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271" w:rsidRPr="00773A9B" w:rsidRDefault="00610271" w:rsidP="00610271">
      <w:pPr>
        <w:shd w:val="clear" w:color="auto" w:fill="FFFFFF"/>
        <w:tabs>
          <w:tab w:val="left" w:pos="1418"/>
          <w:tab w:val="left" w:pos="1560"/>
        </w:tabs>
        <w:jc w:val="center"/>
        <w:rPr>
          <w:noProof/>
          <w:sz w:val="28"/>
          <w:szCs w:val="28"/>
          <w:lang w:val="kk-KZ"/>
        </w:rPr>
      </w:pPr>
      <w:bookmarkStart w:id="0" w:name="_GoBack"/>
      <w:bookmarkEnd w:id="0"/>
      <w:r w:rsidRPr="00773A9B">
        <w:rPr>
          <w:noProof/>
          <w:sz w:val="28"/>
          <w:szCs w:val="28"/>
          <w:lang w:val="kk-KZ"/>
        </w:rPr>
        <w:t>Джулаева А.М.</w:t>
      </w:r>
    </w:p>
    <w:p w:rsidR="00610271" w:rsidRPr="00773A9B" w:rsidRDefault="00610271" w:rsidP="00610271">
      <w:pPr>
        <w:shd w:val="clear" w:color="auto" w:fill="FFFFFF"/>
        <w:tabs>
          <w:tab w:val="left" w:pos="1418"/>
          <w:tab w:val="left" w:pos="1560"/>
        </w:tabs>
        <w:jc w:val="center"/>
        <w:rPr>
          <w:noProof/>
          <w:sz w:val="28"/>
          <w:szCs w:val="28"/>
          <w:lang w:val="kk-KZ"/>
        </w:rPr>
      </w:pPr>
      <w:r w:rsidRPr="00773A9B">
        <w:rPr>
          <w:noProof/>
          <w:sz w:val="28"/>
          <w:szCs w:val="28"/>
          <w:lang w:val="kk-KZ"/>
        </w:rPr>
        <w:t>к.э.н.доцент Казахского национального университета  им аль-Фараби</w:t>
      </w:r>
    </w:p>
    <w:p w:rsidR="00610271" w:rsidRPr="00773A9B" w:rsidRDefault="00610271" w:rsidP="00610271">
      <w:pPr>
        <w:shd w:val="clear" w:color="auto" w:fill="FFFFFF"/>
        <w:tabs>
          <w:tab w:val="left" w:pos="1418"/>
          <w:tab w:val="left" w:pos="1560"/>
        </w:tabs>
        <w:jc w:val="center"/>
        <w:rPr>
          <w:noProof/>
          <w:sz w:val="28"/>
          <w:szCs w:val="28"/>
        </w:rPr>
      </w:pPr>
      <w:r w:rsidRPr="00773A9B">
        <w:rPr>
          <w:noProof/>
          <w:sz w:val="28"/>
          <w:szCs w:val="28"/>
        </w:rPr>
        <w:t>Казахстан, г.Алматы</w:t>
      </w:r>
    </w:p>
    <w:p w:rsidR="00610271" w:rsidRPr="00773A9B" w:rsidRDefault="00610271" w:rsidP="00610271">
      <w:pPr>
        <w:shd w:val="clear" w:color="auto" w:fill="FFFFFF"/>
        <w:tabs>
          <w:tab w:val="left" w:pos="1418"/>
          <w:tab w:val="left" w:pos="1560"/>
        </w:tabs>
        <w:jc w:val="center"/>
        <w:rPr>
          <w:noProof/>
          <w:sz w:val="28"/>
          <w:szCs w:val="28"/>
        </w:rPr>
      </w:pPr>
    </w:p>
    <w:p w:rsidR="00610271" w:rsidRPr="00773A9B" w:rsidRDefault="00610271" w:rsidP="00610271">
      <w:pPr>
        <w:shd w:val="clear" w:color="auto" w:fill="FFFFFF"/>
        <w:tabs>
          <w:tab w:val="left" w:pos="1418"/>
          <w:tab w:val="left" w:pos="1560"/>
        </w:tabs>
        <w:jc w:val="center"/>
        <w:rPr>
          <w:b/>
          <w:noProof/>
          <w:sz w:val="28"/>
          <w:szCs w:val="28"/>
          <w:lang w:val="kk-KZ"/>
        </w:rPr>
      </w:pPr>
      <w:r w:rsidRPr="00773A9B">
        <w:rPr>
          <w:b/>
          <w:noProof/>
          <w:sz w:val="28"/>
          <w:szCs w:val="28"/>
          <w:lang w:val="kk-KZ"/>
        </w:rPr>
        <w:t>Профессиональные компетенции госслужащих как ключевое условие  повышения качества государственных услуг</w:t>
      </w:r>
    </w:p>
    <w:p w:rsidR="00610271" w:rsidRPr="00773A9B" w:rsidRDefault="00610271" w:rsidP="00610271">
      <w:pPr>
        <w:rPr>
          <w:sz w:val="28"/>
          <w:szCs w:val="28"/>
          <w:lang w:val="kk-KZ"/>
        </w:rPr>
      </w:pPr>
    </w:p>
    <w:p w:rsidR="002146D7" w:rsidRPr="00773A9B" w:rsidRDefault="00610271" w:rsidP="00610271">
      <w:pPr>
        <w:widowControl/>
        <w:tabs>
          <w:tab w:val="left" w:pos="426"/>
        </w:tabs>
        <w:autoSpaceDE/>
        <w:autoSpaceDN/>
        <w:adjustRightInd/>
        <w:jc w:val="both"/>
        <w:rPr>
          <w:noProof/>
          <w:color w:val="000000"/>
          <w:sz w:val="28"/>
          <w:szCs w:val="28"/>
        </w:rPr>
      </w:pPr>
      <w:r w:rsidRPr="00773A9B">
        <w:rPr>
          <w:noProof/>
          <w:color w:val="000000"/>
          <w:sz w:val="28"/>
          <w:szCs w:val="28"/>
        </w:rPr>
        <w:t xml:space="preserve">      </w:t>
      </w:r>
    </w:p>
    <w:p w:rsidR="00610064" w:rsidRPr="00773A9B" w:rsidRDefault="00610064" w:rsidP="00610271">
      <w:pPr>
        <w:widowControl/>
        <w:tabs>
          <w:tab w:val="left" w:pos="426"/>
        </w:tabs>
        <w:autoSpaceDE/>
        <w:autoSpaceDN/>
        <w:adjustRightInd/>
        <w:jc w:val="both"/>
        <w:rPr>
          <w:noProof/>
          <w:color w:val="000000"/>
          <w:sz w:val="28"/>
          <w:szCs w:val="28"/>
        </w:rPr>
      </w:pPr>
      <w:r w:rsidRPr="00773A9B">
        <w:rPr>
          <w:noProof/>
          <w:color w:val="000000"/>
          <w:sz w:val="28"/>
          <w:szCs w:val="28"/>
        </w:rPr>
        <w:t xml:space="preserve">      </w:t>
      </w:r>
      <w:r w:rsidR="0003132A">
        <w:rPr>
          <w:noProof/>
          <w:color w:val="000000"/>
          <w:sz w:val="28"/>
          <w:szCs w:val="28"/>
        </w:rPr>
        <w:t xml:space="preserve">   </w:t>
      </w:r>
      <w:r w:rsidR="00060BBE">
        <w:rPr>
          <w:noProof/>
          <w:color w:val="000000"/>
          <w:sz w:val="28"/>
          <w:szCs w:val="28"/>
        </w:rPr>
        <w:t>П</w:t>
      </w:r>
      <w:proofErr w:type="spellStart"/>
      <w:r w:rsidRPr="00773A9B">
        <w:rPr>
          <w:sz w:val="28"/>
          <w:szCs w:val="28"/>
        </w:rPr>
        <w:t>ослани</w:t>
      </w:r>
      <w:r w:rsidR="00C96ACD" w:rsidRPr="00773A9B">
        <w:rPr>
          <w:sz w:val="28"/>
          <w:szCs w:val="28"/>
        </w:rPr>
        <w:t>е</w:t>
      </w:r>
      <w:proofErr w:type="spellEnd"/>
      <w:r w:rsidRPr="00773A9B">
        <w:rPr>
          <w:sz w:val="28"/>
          <w:szCs w:val="28"/>
        </w:rPr>
        <w:t xml:space="preserve"> Президента народу</w:t>
      </w:r>
      <w:r w:rsidR="0003132A">
        <w:rPr>
          <w:sz w:val="28"/>
          <w:szCs w:val="28"/>
        </w:rPr>
        <w:t xml:space="preserve"> </w:t>
      </w:r>
      <w:proofErr w:type="gramStart"/>
      <w:r w:rsidR="0003132A">
        <w:rPr>
          <w:sz w:val="28"/>
          <w:szCs w:val="28"/>
        </w:rPr>
        <w:t xml:space="preserve">Казахстана </w:t>
      </w:r>
      <w:r w:rsidRPr="00773A9B">
        <w:rPr>
          <w:noProof/>
          <w:color w:val="000000"/>
          <w:sz w:val="28"/>
          <w:szCs w:val="28"/>
        </w:rPr>
        <w:t xml:space="preserve"> </w:t>
      </w:r>
      <w:r w:rsidRPr="00773A9B">
        <w:rPr>
          <w:sz w:val="28"/>
          <w:szCs w:val="28"/>
        </w:rPr>
        <w:t>«</w:t>
      </w:r>
      <w:proofErr w:type="gramEnd"/>
      <w:r w:rsidRPr="00773A9B">
        <w:rPr>
          <w:sz w:val="28"/>
          <w:szCs w:val="28"/>
        </w:rPr>
        <w:t>Третья модернизация Казахстана: глобальная конкурентоспособность»</w:t>
      </w:r>
      <w:r w:rsidR="00C96ACD" w:rsidRPr="00773A9B">
        <w:rPr>
          <w:sz w:val="28"/>
          <w:szCs w:val="28"/>
        </w:rPr>
        <w:t xml:space="preserve"> позволяет в полной мере осознать, что о</w:t>
      </w:r>
      <w:r w:rsidR="002146D7" w:rsidRPr="00773A9B">
        <w:rPr>
          <w:noProof/>
          <w:color w:val="000000"/>
          <w:sz w:val="28"/>
          <w:szCs w:val="28"/>
        </w:rPr>
        <w:t>беспечение конкурентоспособности в условиях глобализации требует постоянного обеспечения качества во всех сферах жизни общества. Государственная служба занимает особое место в этом процессе</w:t>
      </w:r>
      <w:r w:rsidRPr="00773A9B">
        <w:rPr>
          <w:noProof/>
          <w:color w:val="000000"/>
          <w:sz w:val="28"/>
          <w:szCs w:val="28"/>
        </w:rPr>
        <w:t>, т.к. является институтом управления обществом, деятельность которого должна быть нацелена на обеспечение эффективной жизнедеятельности общества.</w:t>
      </w:r>
      <w:r w:rsidR="002146D7" w:rsidRPr="00773A9B">
        <w:rPr>
          <w:noProof/>
          <w:color w:val="000000"/>
          <w:sz w:val="28"/>
          <w:szCs w:val="28"/>
        </w:rPr>
        <w:t xml:space="preserve">  </w:t>
      </w:r>
      <w:r w:rsidR="006B45BC" w:rsidRPr="00773A9B">
        <w:rPr>
          <w:noProof/>
          <w:color w:val="000000"/>
          <w:sz w:val="28"/>
          <w:szCs w:val="28"/>
        </w:rPr>
        <w:t>С</w:t>
      </w:r>
      <w:r w:rsidR="002146D7" w:rsidRPr="00773A9B">
        <w:rPr>
          <w:noProof/>
          <w:color w:val="000000"/>
          <w:sz w:val="28"/>
          <w:szCs w:val="28"/>
        </w:rPr>
        <w:t>тепень удовлетворенности</w:t>
      </w:r>
      <w:r w:rsidRPr="00773A9B">
        <w:rPr>
          <w:noProof/>
          <w:color w:val="000000"/>
          <w:sz w:val="28"/>
          <w:szCs w:val="28"/>
        </w:rPr>
        <w:t>, доверия</w:t>
      </w:r>
      <w:r w:rsidR="002146D7" w:rsidRPr="00773A9B">
        <w:rPr>
          <w:noProof/>
          <w:color w:val="000000"/>
          <w:sz w:val="28"/>
          <w:szCs w:val="28"/>
        </w:rPr>
        <w:t xml:space="preserve"> населения </w:t>
      </w:r>
      <w:r w:rsidRPr="00773A9B">
        <w:rPr>
          <w:noProof/>
          <w:color w:val="000000"/>
          <w:sz w:val="28"/>
          <w:szCs w:val="28"/>
        </w:rPr>
        <w:t>власти, олицетворяющей государство</w:t>
      </w:r>
      <w:r w:rsidR="006B45BC" w:rsidRPr="00773A9B">
        <w:rPr>
          <w:noProof/>
          <w:color w:val="000000"/>
          <w:sz w:val="28"/>
          <w:szCs w:val="28"/>
        </w:rPr>
        <w:t xml:space="preserve">, зависит от качества </w:t>
      </w:r>
      <w:r w:rsidRPr="00773A9B">
        <w:rPr>
          <w:noProof/>
          <w:color w:val="000000"/>
          <w:sz w:val="28"/>
          <w:szCs w:val="28"/>
        </w:rPr>
        <w:t xml:space="preserve"> </w:t>
      </w:r>
      <w:r w:rsidR="006B45BC" w:rsidRPr="00773A9B">
        <w:rPr>
          <w:noProof/>
          <w:color w:val="000000"/>
          <w:sz w:val="28"/>
          <w:szCs w:val="28"/>
        </w:rPr>
        <w:t>государственных услуг, от качества выполнения должностных обязанностей госслужащими.</w:t>
      </w:r>
    </w:p>
    <w:p w:rsidR="00F16DAF" w:rsidRPr="00773A9B" w:rsidRDefault="00C96ACD" w:rsidP="00C96ACD">
      <w:pPr>
        <w:widowControl/>
        <w:tabs>
          <w:tab w:val="left" w:pos="426"/>
        </w:tabs>
        <w:autoSpaceDE/>
        <w:autoSpaceDN/>
        <w:adjustRightInd/>
        <w:jc w:val="both"/>
        <w:rPr>
          <w:noProof/>
          <w:color w:val="000000"/>
          <w:sz w:val="28"/>
          <w:szCs w:val="28"/>
        </w:rPr>
      </w:pPr>
      <w:r w:rsidRPr="00773A9B">
        <w:rPr>
          <w:noProof/>
          <w:color w:val="000000"/>
          <w:sz w:val="28"/>
          <w:szCs w:val="28"/>
        </w:rPr>
        <w:t xml:space="preserve">         </w:t>
      </w:r>
      <w:r w:rsidR="00610271" w:rsidRPr="00773A9B">
        <w:rPr>
          <w:noProof/>
          <w:color w:val="000000"/>
          <w:sz w:val="28"/>
          <w:szCs w:val="28"/>
        </w:rPr>
        <w:t xml:space="preserve">Качество </w:t>
      </w:r>
      <w:r w:rsidR="006B45BC" w:rsidRPr="00773A9B">
        <w:rPr>
          <w:noProof/>
          <w:color w:val="000000"/>
          <w:sz w:val="28"/>
          <w:szCs w:val="28"/>
        </w:rPr>
        <w:t xml:space="preserve">государственных услуг </w:t>
      </w:r>
      <w:r w:rsidR="00610271" w:rsidRPr="00773A9B">
        <w:rPr>
          <w:noProof/>
          <w:color w:val="000000"/>
          <w:sz w:val="28"/>
          <w:szCs w:val="28"/>
        </w:rPr>
        <w:t>определя</w:t>
      </w:r>
      <w:r w:rsidR="006B45BC" w:rsidRPr="00773A9B">
        <w:rPr>
          <w:noProof/>
          <w:color w:val="000000"/>
          <w:sz w:val="28"/>
          <w:szCs w:val="28"/>
        </w:rPr>
        <w:t>е</w:t>
      </w:r>
      <w:r w:rsidR="00610271" w:rsidRPr="00773A9B">
        <w:rPr>
          <w:noProof/>
          <w:color w:val="000000"/>
          <w:sz w:val="28"/>
          <w:szCs w:val="28"/>
        </w:rPr>
        <w:t xml:space="preserve">тся прежде всего профессиональными и личностными компетенциями </w:t>
      </w:r>
      <w:r w:rsidR="006B45BC" w:rsidRPr="00773A9B">
        <w:rPr>
          <w:noProof/>
          <w:color w:val="000000"/>
          <w:sz w:val="28"/>
          <w:szCs w:val="28"/>
        </w:rPr>
        <w:t>госслужащих</w:t>
      </w:r>
      <w:r w:rsidR="00610271" w:rsidRPr="00773A9B">
        <w:rPr>
          <w:noProof/>
          <w:color w:val="000000"/>
          <w:sz w:val="28"/>
          <w:szCs w:val="28"/>
        </w:rPr>
        <w:t xml:space="preserve">, их профессиональной мотивацией. </w:t>
      </w:r>
      <w:r w:rsidR="0047585D">
        <w:rPr>
          <w:noProof/>
          <w:color w:val="000000"/>
          <w:sz w:val="28"/>
          <w:szCs w:val="28"/>
        </w:rPr>
        <w:t>Актуальность этого положения подтверждается тем, что в</w:t>
      </w:r>
      <w:r w:rsidR="006B45BC" w:rsidRPr="00773A9B">
        <w:rPr>
          <w:noProof/>
          <w:color w:val="000000"/>
          <w:sz w:val="28"/>
          <w:szCs w:val="28"/>
        </w:rPr>
        <w:t xml:space="preserve"> 2016 году был принят новый Закон РК “О государственной службе    Республики Казахстан”, в соответствии с которым </w:t>
      </w:r>
      <w:r w:rsidR="000E2830" w:rsidRPr="00773A9B">
        <w:rPr>
          <w:noProof/>
          <w:color w:val="000000"/>
          <w:sz w:val="28"/>
          <w:szCs w:val="28"/>
        </w:rPr>
        <w:t xml:space="preserve">создание профессионального госаппарата начинается с </w:t>
      </w:r>
      <w:r w:rsidR="006B45BC" w:rsidRPr="00773A9B">
        <w:rPr>
          <w:noProof/>
          <w:color w:val="000000"/>
          <w:sz w:val="28"/>
          <w:szCs w:val="28"/>
        </w:rPr>
        <w:t>отбор</w:t>
      </w:r>
      <w:r w:rsidR="000E2830" w:rsidRPr="00773A9B">
        <w:rPr>
          <w:noProof/>
          <w:color w:val="000000"/>
          <w:sz w:val="28"/>
          <w:szCs w:val="28"/>
        </w:rPr>
        <w:t>а</w:t>
      </w:r>
      <w:r w:rsidR="006B45BC" w:rsidRPr="00773A9B">
        <w:rPr>
          <w:noProof/>
          <w:color w:val="000000"/>
          <w:sz w:val="28"/>
          <w:szCs w:val="28"/>
        </w:rPr>
        <w:t xml:space="preserve"> и продвижени</w:t>
      </w:r>
      <w:r w:rsidR="000E2830" w:rsidRPr="00773A9B">
        <w:rPr>
          <w:noProof/>
          <w:color w:val="000000"/>
          <w:sz w:val="28"/>
          <w:szCs w:val="28"/>
        </w:rPr>
        <w:t>я</w:t>
      </w:r>
      <w:r w:rsidR="006B45BC" w:rsidRPr="00773A9B">
        <w:rPr>
          <w:noProof/>
          <w:color w:val="000000"/>
          <w:sz w:val="28"/>
          <w:szCs w:val="28"/>
        </w:rPr>
        <w:t xml:space="preserve">  кадров в рамках  компетентностного подхода.</w:t>
      </w:r>
      <w:r w:rsidR="000E2830" w:rsidRPr="00773A9B">
        <w:rPr>
          <w:noProof/>
          <w:color w:val="000000"/>
          <w:sz w:val="28"/>
          <w:szCs w:val="28"/>
        </w:rPr>
        <w:t>. Глава государства  подписал Указ об аттестации госслужащих корпуса «Б».  В связи с этим с 1 февраля 2017 года стартовал второй этап комплексной аттестации, которая проводится в три этапа.</w:t>
      </w:r>
      <w:r w:rsidR="000E2830" w:rsidRPr="00773A9B">
        <w:rPr>
          <w:sz w:val="28"/>
          <w:szCs w:val="28"/>
        </w:rPr>
        <w:t xml:space="preserve"> </w:t>
      </w:r>
      <w:r w:rsidR="000E2830" w:rsidRPr="00773A9B">
        <w:rPr>
          <w:noProof/>
          <w:color w:val="000000"/>
          <w:sz w:val="28"/>
          <w:szCs w:val="28"/>
        </w:rPr>
        <w:t>Основная цель данной аттестации заключается в оценке компетенций государственного управленца</w:t>
      </w:r>
      <w:r w:rsidRPr="00773A9B">
        <w:rPr>
          <w:noProof/>
          <w:color w:val="000000"/>
          <w:sz w:val="28"/>
          <w:szCs w:val="28"/>
        </w:rPr>
        <w:t xml:space="preserve"> на основе </w:t>
      </w:r>
      <w:proofErr w:type="gramStart"/>
      <w:r w:rsidRPr="00773A9B">
        <w:rPr>
          <w:noProof/>
          <w:color w:val="000000"/>
          <w:sz w:val="28"/>
          <w:szCs w:val="28"/>
        </w:rPr>
        <w:t xml:space="preserve">разработанной </w:t>
      </w:r>
      <w:r w:rsidR="000E2830" w:rsidRPr="00773A9B">
        <w:rPr>
          <w:sz w:val="28"/>
          <w:szCs w:val="28"/>
        </w:rPr>
        <w:t xml:space="preserve"> </w:t>
      </w:r>
      <w:r w:rsidR="00F16DAF" w:rsidRPr="00773A9B">
        <w:rPr>
          <w:noProof/>
          <w:color w:val="000000"/>
          <w:sz w:val="28"/>
          <w:szCs w:val="28"/>
        </w:rPr>
        <w:t>Един</w:t>
      </w:r>
      <w:r w:rsidRPr="00773A9B">
        <w:rPr>
          <w:noProof/>
          <w:color w:val="000000"/>
          <w:sz w:val="28"/>
          <w:szCs w:val="28"/>
        </w:rPr>
        <w:t>ой</w:t>
      </w:r>
      <w:proofErr w:type="gramEnd"/>
      <w:r w:rsidR="00F16DAF" w:rsidRPr="00773A9B">
        <w:rPr>
          <w:noProof/>
          <w:color w:val="000000"/>
          <w:sz w:val="28"/>
          <w:szCs w:val="28"/>
        </w:rPr>
        <w:t xml:space="preserve"> рамк</w:t>
      </w:r>
      <w:r w:rsidRPr="00773A9B">
        <w:rPr>
          <w:noProof/>
          <w:color w:val="000000"/>
          <w:sz w:val="28"/>
          <w:szCs w:val="28"/>
        </w:rPr>
        <w:t>и</w:t>
      </w:r>
      <w:r w:rsidR="00F16DAF" w:rsidRPr="00773A9B">
        <w:rPr>
          <w:noProof/>
          <w:color w:val="000000"/>
          <w:sz w:val="28"/>
          <w:szCs w:val="28"/>
        </w:rPr>
        <w:t xml:space="preserve"> к</w:t>
      </w:r>
      <w:r w:rsidRPr="00773A9B">
        <w:rPr>
          <w:noProof/>
          <w:color w:val="000000"/>
          <w:sz w:val="28"/>
          <w:szCs w:val="28"/>
        </w:rPr>
        <w:t>о</w:t>
      </w:r>
      <w:r w:rsidR="00F16DAF" w:rsidRPr="00773A9B">
        <w:rPr>
          <w:noProof/>
          <w:color w:val="000000"/>
          <w:sz w:val="28"/>
          <w:szCs w:val="28"/>
        </w:rPr>
        <w:t>мпетенци</w:t>
      </w:r>
      <w:r w:rsidRPr="00773A9B">
        <w:rPr>
          <w:noProof/>
          <w:color w:val="000000"/>
          <w:sz w:val="28"/>
          <w:szCs w:val="28"/>
        </w:rPr>
        <w:t>й.</w:t>
      </w:r>
      <w:r w:rsidR="00F16DAF" w:rsidRPr="00773A9B">
        <w:rPr>
          <w:noProof/>
          <w:color w:val="000000"/>
          <w:sz w:val="28"/>
          <w:szCs w:val="28"/>
        </w:rPr>
        <w:t xml:space="preserve"> </w:t>
      </w:r>
      <w:r w:rsidR="0047585D" w:rsidRPr="0047585D">
        <w:rPr>
          <w:noProof/>
          <w:color w:val="000000"/>
          <w:sz w:val="28"/>
          <w:szCs w:val="28"/>
        </w:rPr>
        <w:t xml:space="preserve">Данная аттестация </w:t>
      </w:r>
      <w:r w:rsidR="0047585D">
        <w:rPr>
          <w:noProof/>
          <w:color w:val="000000"/>
          <w:sz w:val="28"/>
          <w:szCs w:val="28"/>
        </w:rPr>
        <w:t>является еще одной ступенью реализации</w:t>
      </w:r>
      <w:r w:rsidR="0047585D" w:rsidRPr="0047585D">
        <w:rPr>
          <w:noProof/>
          <w:color w:val="000000"/>
          <w:sz w:val="28"/>
          <w:szCs w:val="28"/>
        </w:rPr>
        <w:t xml:space="preserve"> реформы государственной службы</w:t>
      </w:r>
      <w:r w:rsidR="0047585D">
        <w:rPr>
          <w:noProof/>
          <w:color w:val="000000"/>
          <w:sz w:val="28"/>
          <w:szCs w:val="28"/>
        </w:rPr>
        <w:t xml:space="preserve"> </w:t>
      </w:r>
      <w:r w:rsidR="0047585D" w:rsidRPr="0047585D">
        <w:rPr>
          <w:noProof/>
          <w:color w:val="000000"/>
          <w:sz w:val="28"/>
          <w:szCs w:val="28"/>
        </w:rPr>
        <w:t xml:space="preserve"> и способствует решению </w:t>
      </w:r>
      <w:r w:rsidR="0047585D">
        <w:rPr>
          <w:noProof/>
          <w:color w:val="000000"/>
          <w:sz w:val="28"/>
          <w:szCs w:val="28"/>
        </w:rPr>
        <w:t xml:space="preserve">стратегических </w:t>
      </w:r>
      <w:r w:rsidR="0047585D" w:rsidRPr="0047585D">
        <w:rPr>
          <w:noProof/>
          <w:color w:val="000000"/>
          <w:sz w:val="28"/>
          <w:szCs w:val="28"/>
        </w:rPr>
        <w:t>задач, обозначенн</w:t>
      </w:r>
      <w:r w:rsidR="0047585D">
        <w:rPr>
          <w:noProof/>
          <w:color w:val="000000"/>
          <w:sz w:val="28"/>
          <w:szCs w:val="28"/>
        </w:rPr>
        <w:t>ых</w:t>
      </w:r>
      <w:r w:rsidR="0047585D" w:rsidRPr="0047585D">
        <w:rPr>
          <w:noProof/>
          <w:color w:val="000000"/>
          <w:sz w:val="28"/>
          <w:szCs w:val="28"/>
        </w:rPr>
        <w:t xml:space="preserve"> Главой государства.</w:t>
      </w:r>
    </w:p>
    <w:p w:rsidR="00773A9B" w:rsidRDefault="00C96ACD" w:rsidP="006E229B">
      <w:pPr>
        <w:widowControl/>
        <w:tabs>
          <w:tab w:val="left" w:pos="426"/>
        </w:tabs>
        <w:autoSpaceDE/>
        <w:autoSpaceDN/>
        <w:adjustRightInd/>
        <w:jc w:val="both"/>
        <w:rPr>
          <w:sz w:val="28"/>
          <w:szCs w:val="28"/>
        </w:rPr>
      </w:pPr>
      <w:r w:rsidRPr="00773A9B">
        <w:rPr>
          <w:noProof/>
          <w:color w:val="000000"/>
          <w:sz w:val="28"/>
          <w:szCs w:val="28"/>
        </w:rPr>
        <w:t xml:space="preserve">        </w:t>
      </w:r>
      <w:r w:rsidR="0047585D" w:rsidRPr="0047585D">
        <w:rPr>
          <w:noProof/>
          <w:color w:val="000000"/>
          <w:sz w:val="28"/>
          <w:szCs w:val="28"/>
        </w:rPr>
        <w:t xml:space="preserve"> </w:t>
      </w:r>
      <w:r w:rsidR="0047585D">
        <w:rPr>
          <w:noProof/>
          <w:color w:val="000000"/>
          <w:sz w:val="28"/>
          <w:szCs w:val="28"/>
        </w:rPr>
        <w:t>Д</w:t>
      </w:r>
      <w:r w:rsidR="0047585D" w:rsidRPr="00773A9B">
        <w:rPr>
          <w:noProof/>
          <w:color w:val="000000"/>
          <w:sz w:val="28"/>
          <w:szCs w:val="28"/>
        </w:rPr>
        <w:t xml:space="preserve">ля формирования </w:t>
      </w:r>
      <w:r w:rsidR="0047585D">
        <w:rPr>
          <w:noProof/>
          <w:color w:val="000000"/>
          <w:sz w:val="28"/>
          <w:szCs w:val="28"/>
        </w:rPr>
        <w:t xml:space="preserve">компетентного </w:t>
      </w:r>
      <w:r w:rsidR="0047585D" w:rsidRPr="00773A9B">
        <w:rPr>
          <w:noProof/>
          <w:color w:val="000000"/>
          <w:sz w:val="28"/>
          <w:szCs w:val="28"/>
        </w:rPr>
        <w:t>государственного управленца</w:t>
      </w:r>
      <w:r w:rsidR="00F16DAF" w:rsidRPr="00773A9B">
        <w:rPr>
          <w:noProof/>
          <w:color w:val="000000"/>
          <w:sz w:val="28"/>
          <w:szCs w:val="28"/>
        </w:rPr>
        <w:t xml:space="preserve"> </w:t>
      </w:r>
      <w:r w:rsidR="0047585D">
        <w:rPr>
          <w:noProof/>
          <w:color w:val="000000"/>
          <w:sz w:val="28"/>
          <w:szCs w:val="28"/>
        </w:rPr>
        <w:t>необходимо не только контролировать уровень компетентности, но и обеспечить интеграцию ресурсов с</w:t>
      </w:r>
      <w:r w:rsidR="00F16DAF" w:rsidRPr="00773A9B">
        <w:rPr>
          <w:noProof/>
          <w:color w:val="000000"/>
          <w:sz w:val="28"/>
          <w:szCs w:val="28"/>
        </w:rPr>
        <w:t>фер</w:t>
      </w:r>
      <w:r w:rsidR="0047585D">
        <w:rPr>
          <w:noProof/>
          <w:color w:val="000000"/>
          <w:sz w:val="28"/>
          <w:szCs w:val="28"/>
        </w:rPr>
        <w:t>ы</w:t>
      </w:r>
      <w:r w:rsidR="00F16DAF" w:rsidRPr="00773A9B">
        <w:rPr>
          <w:noProof/>
          <w:color w:val="000000"/>
          <w:sz w:val="28"/>
          <w:szCs w:val="28"/>
        </w:rPr>
        <w:t xml:space="preserve"> образования и практик</w:t>
      </w:r>
      <w:r w:rsidR="0047585D">
        <w:rPr>
          <w:noProof/>
          <w:color w:val="000000"/>
          <w:sz w:val="28"/>
          <w:szCs w:val="28"/>
        </w:rPr>
        <w:t>и</w:t>
      </w:r>
      <w:r w:rsidR="00F16DAF" w:rsidRPr="00773A9B">
        <w:rPr>
          <w:noProof/>
          <w:color w:val="000000"/>
          <w:sz w:val="28"/>
          <w:szCs w:val="28"/>
        </w:rPr>
        <w:t xml:space="preserve"> госуправления</w:t>
      </w:r>
      <w:r w:rsidR="0047585D">
        <w:rPr>
          <w:noProof/>
          <w:color w:val="000000"/>
          <w:sz w:val="28"/>
          <w:szCs w:val="28"/>
        </w:rPr>
        <w:t>.</w:t>
      </w:r>
      <w:r w:rsidR="00F16DAF" w:rsidRPr="00773A9B">
        <w:rPr>
          <w:noProof/>
          <w:color w:val="000000"/>
          <w:sz w:val="28"/>
          <w:szCs w:val="28"/>
        </w:rPr>
        <w:t xml:space="preserve"> </w:t>
      </w:r>
      <w:r w:rsidR="00F16DAF" w:rsidRPr="00773A9B">
        <w:rPr>
          <w:sz w:val="28"/>
          <w:szCs w:val="28"/>
        </w:rPr>
        <w:t>Компетенции госслужащих</w:t>
      </w:r>
      <w:r w:rsidR="0013715E" w:rsidRPr="00773A9B">
        <w:rPr>
          <w:sz w:val="28"/>
          <w:szCs w:val="28"/>
        </w:rPr>
        <w:t xml:space="preserve">, как и других </w:t>
      </w:r>
      <w:proofErr w:type="gramStart"/>
      <w:r w:rsidR="0013715E" w:rsidRPr="00773A9B">
        <w:rPr>
          <w:sz w:val="28"/>
          <w:szCs w:val="28"/>
        </w:rPr>
        <w:t xml:space="preserve">специалистов, </w:t>
      </w:r>
      <w:r w:rsidR="00F16DAF" w:rsidRPr="00773A9B">
        <w:rPr>
          <w:sz w:val="28"/>
          <w:szCs w:val="28"/>
        </w:rPr>
        <w:t xml:space="preserve"> должны</w:t>
      </w:r>
      <w:proofErr w:type="gramEnd"/>
      <w:r w:rsidR="00F16DAF" w:rsidRPr="00773A9B">
        <w:rPr>
          <w:sz w:val="28"/>
          <w:szCs w:val="28"/>
        </w:rPr>
        <w:t xml:space="preserve"> формироваться в вузах</w:t>
      </w:r>
      <w:r w:rsidR="0013715E" w:rsidRPr="00773A9B">
        <w:rPr>
          <w:sz w:val="28"/>
          <w:szCs w:val="28"/>
        </w:rPr>
        <w:t>.</w:t>
      </w:r>
      <w:r w:rsidR="00F16DAF" w:rsidRPr="00773A9B">
        <w:rPr>
          <w:sz w:val="28"/>
          <w:szCs w:val="28"/>
        </w:rPr>
        <w:t xml:space="preserve"> Так, в Казахском национальном университете </w:t>
      </w:r>
      <w:proofErr w:type="spellStart"/>
      <w:r w:rsidR="00F16DAF" w:rsidRPr="00773A9B">
        <w:rPr>
          <w:sz w:val="28"/>
          <w:szCs w:val="28"/>
        </w:rPr>
        <w:t>им.аль-Фараби</w:t>
      </w:r>
      <w:proofErr w:type="spellEnd"/>
      <w:r w:rsidR="00F16DAF" w:rsidRPr="00773A9B">
        <w:rPr>
          <w:sz w:val="28"/>
          <w:szCs w:val="28"/>
        </w:rPr>
        <w:t xml:space="preserve">, в Высшей школе экономики и </w:t>
      </w:r>
      <w:proofErr w:type="gramStart"/>
      <w:r w:rsidR="00F16DAF" w:rsidRPr="00773A9B">
        <w:rPr>
          <w:sz w:val="28"/>
          <w:szCs w:val="28"/>
        </w:rPr>
        <w:t>бизнеса</w:t>
      </w:r>
      <w:r w:rsidR="0013715E" w:rsidRPr="00773A9B">
        <w:rPr>
          <w:sz w:val="28"/>
          <w:szCs w:val="28"/>
        </w:rPr>
        <w:t xml:space="preserve">, </w:t>
      </w:r>
      <w:r w:rsidR="00F16DAF" w:rsidRPr="00773A9B">
        <w:rPr>
          <w:sz w:val="28"/>
          <w:szCs w:val="28"/>
        </w:rPr>
        <w:t xml:space="preserve"> кафедр</w:t>
      </w:r>
      <w:r w:rsidR="0013715E" w:rsidRPr="00773A9B">
        <w:rPr>
          <w:sz w:val="28"/>
          <w:szCs w:val="28"/>
        </w:rPr>
        <w:t>а</w:t>
      </w:r>
      <w:proofErr w:type="gramEnd"/>
      <w:r w:rsidR="00F16DAF" w:rsidRPr="00773A9B">
        <w:rPr>
          <w:sz w:val="28"/>
          <w:szCs w:val="28"/>
        </w:rPr>
        <w:t xml:space="preserve"> «Менеджмент и маркетинг» </w:t>
      </w:r>
      <w:r w:rsidR="0013715E" w:rsidRPr="00773A9B">
        <w:rPr>
          <w:sz w:val="28"/>
          <w:szCs w:val="28"/>
        </w:rPr>
        <w:t xml:space="preserve">осуществляет подготовку студентов и магистрантов по специальности «Государственное и местное управление». Преподавателями кафедры, осуществляющими методическое обеспечение учебного процесса, </w:t>
      </w:r>
      <w:proofErr w:type="gramStart"/>
      <w:r w:rsidR="0013715E" w:rsidRPr="00773A9B">
        <w:rPr>
          <w:sz w:val="28"/>
          <w:szCs w:val="28"/>
        </w:rPr>
        <w:t>разрабатываются  компетенции</w:t>
      </w:r>
      <w:proofErr w:type="gramEnd"/>
      <w:r w:rsidR="0013715E" w:rsidRPr="00773A9B">
        <w:rPr>
          <w:sz w:val="28"/>
          <w:szCs w:val="28"/>
        </w:rPr>
        <w:t xml:space="preserve"> государственных управленцев</w:t>
      </w:r>
      <w:r w:rsidR="0047585D">
        <w:rPr>
          <w:sz w:val="28"/>
          <w:szCs w:val="28"/>
        </w:rPr>
        <w:t xml:space="preserve"> и методы их формирования</w:t>
      </w:r>
      <w:r w:rsidR="0013715E" w:rsidRPr="00773A9B">
        <w:rPr>
          <w:sz w:val="28"/>
          <w:szCs w:val="28"/>
        </w:rPr>
        <w:t xml:space="preserve">. </w:t>
      </w:r>
      <w:r w:rsidR="0047585D">
        <w:rPr>
          <w:sz w:val="28"/>
          <w:szCs w:val="28"/>
        </w:rPr>
        <w:t>Для этого важно четко определить понятие компетенции.</w:t>
      </w:r>
    </w:p>
    <w:p w:rsidR="006E229B" w:rsidRPr="00773A9B" w:rsidRDefault="00773A9B" w:rsidP="0047585D">
      <w:pPr>
        <w:widowControl/>
        <w:tabs>
          <w:tab w:val="left" w:pos="426"/>
        </w:tabs>
        <w:autoSpaceDE/>
        <w:autoSpaceDN/>
        <w:adjustRightInd/>
        <w:jc w:val="both"/>
        <w:rPr>
          <w:noProof/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E229B" w:rsidRPr="00773A9B">
        <w:rPr>
          <w:noProof/>
          <w:color w:val="000000"/>
          <w:sz w:val="28"/>
          <w:szCs w:val="28"/>
        </w:rPr>
        <w:t xml:space="preserve"> В контексте сказанного наиболее точно выражает сущность этого понятия Ричард Боятцис (Richard Boyatzis)</w:t>
      </w:r>
      <w:r w:rsidR="0003132A">
        <w:rPr>
          <w:noProof/>
          <w:color w:val="000000"/>
          <w:sz w:val="28"/>
          <w:szCs w:val="28"/>
        </w:rPr>
        <w:t>, который</w:t>
      </w:r>
      <w:r w:rsidR="006E229B" w:rsidRPr="00773A9B">
        <w:rPr>
          <w:noProof/>
          <w:color w:val="000000"/>
          <w:sz w:val="28"/>
          <w:szCs w:val="28"/>
        </w:rPr>
        <w:t xml:space="preserve"> определяет компетенцию как </w:t>
      </w:r>
      <w:r w:rsidR="006E229B" w:rsidRPr="00773A9B">
        <w:rPr>
          <w:noProof/>
          <w:color w:val="000000"/>
          <w:sz w:val="28"/>
          <w:szCs w:val="28"/>
        </w:rPr>
        <w:lastRenderedPageBreak/>
        <w:t>основную характеристику человека, которая «причинно связана с эффективной работой»</w:t>
      </w:r>
      <w:r w:rsidR="0003132A">
        <w:rPr>
          <w:noProof/>
          <w:color w:val="000000"/>
          <w:sz w:val="28"/>
          <w:szCs w:val="28"/>
        </w:rPr>
        <w:t xml:space="preserve">. </w:t>
      </w:r>
      <w:r w:rsidR="006E229B" w:rsidRPr="00773A9B">
        <w:rPr>
          <w:noProof/>
          <w:color w:val="000000"/>
          <w:sz w:val="28"/>
          <w:szCs w:val="28"/>
        </w:rPr>
        <w:t xml:space="preserve"> Исходя из определения компетенции как «набора характеристик, которые отделяют эффективную работу, </w:t>
      </w:r>
      <w:r w:rsidR="0003132A">
        <w:rPr>
          <w:noProof/>
          <w:color w:val="000000"/>
          <w:sz w:val="28"/>
          <w:szCs w:val="28"/>
        </w:rPr>
        <w:t xml:space="preserve">он </w:t>
      </w:r>
      <w:r w:rsidR="006E229B" w:rsidRPr="00773A9B">
        <w:rPr>
          <w:noProof/>
          <w:color w:val="000000"/>
          <w:sz w:val="28"/>
          <w:szCs w:val="28"/>
        </w:rPr>
        <w:t xml:space="preserve">классифицировал их как пороговые и дифференцирующие компетенции. </w:t>
      </w:r>
    </w:p>
    <w:p w:rsidR="006E229B" w:rsidRPr="00773A9B" w:rsidRDefault="006E229B" w:rsidP="006E229B">
      <w:pPr>
        <w:widowControl/>
        <w:autoSpaceDE/>
        <w:autoSpaceDN/>
        <w:adjustRightInd/>
        <w:ind w:right="142" w:firstLine="709"/>
        <w:jc w:val="both"/>
        <w:rPr>
          <w:noProof/>
          <w:color w:val="000000"/>
          <w:sz w:val="28"/>
          <w:szCs w:val="28"/>
        </w:rPr>
      </w:pPr>
      <w:r w:rsidRPr="00773A9B">
        <w:rPr>
          <w:i/>
          <w:noProof/>
          <w:color w:val="000000"/>
          <w:sz w:val="28"/>
          <w:szCs w:val="28"/>
        </w:rPr>
        <w:t>Пороговые компетенции</w:t>
      </w:r>
      <w:r w:rsidRPr="00773A9B">
        <w:rPr>
          <w:noProof/>
          <w:color w:val="000000"/>
          <w:sz w:val="28"/>
          <w:szCs w:val="28"/>
        </w:rPr>
        <w:t xml:space="preserve"> -  это способности, которые необходимы для выполнения  работы, но они не могут обеспечить более высокую  эффективность этой работы. </w:t>
      </w:r>
      <w:r w:rsidRPr="00773A9B">
        <w:rPr>
          <w:i/>
          <w:noProof/>
          <w:color w:val="000000"/>
          <w:sz w:val="28"/>
          <w:szCs w:val="28"/>
        </w:rPr>
        <w:t>Дифференцирующие компетенции</w:t>
      </w:r>
      <w:r w:rsidRPr="00773A9B">
        <w:rPr>
          <w:noProof/>
          <w:color w:val="000000"/>
          <w:sz w:val="28"/>
          <w:szCs w:val="28"/>
        </w:rPr>
        <w:t xml:space="preserve"> - это как раз те способности, в результате реализации которых деятельность  одного человека становится более эффективной, чем деятельность другого человека.</w:t>
      </w:r>
      <w:r w:rsidRPr="00773A9B">
        <w:rPr>
          <w:noProof/>
          <w:sz w:val="28"/>
          <w:szCs w:val="28"/>
        </w:rPr>
        <w:t xml:space="preserve"> Соответственно, </w:t>
      </w:r>
      <w:r w:rsidRPr="0003132A">
        <w:rPr>
          <w:noProof/>
          <w:sz w:val="28"/>
          <w:szCs w:val="28"/>
        </w:rPr>
        <w:t>задача обеспечения конкурентоспособности заключается в определении и развитии не пороговых, а  дифференцирующих  компетенций</w:t>
      </w:r>
      <w:r w:rsidRPr="00773A9B">
        <w:rPr>
          <w:noProof/>
          <w:sz w:val="28"/>
          <w:szCs w:val="28"/>
        </w:rPr>
        <w:t xml:space="preserve"> </w:t>
      </w:r>
    </w:p>
    <w:p w:rsidR="00610271" w:rsidRPr="00773A9B" w:rsidRDefault="00610271" w:rsidP="00C96ACD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773A9B">
        <w:rPr>
          <w:sz w:val="28"/>
          <w:szCs w:val="28"/>
        </w:rPr>
        <w:t xml:space="preserve">Вместе с тем, в формировании компетентного </w:t>
      </w:r>
      <w:proofErr w:type="gramStart"/>
      <w:r w:rsidRPr="00773A9B">
        <w:rPr>
          <w:sz w:val="28"/>
          <w:szCs w:val="28"/>
        </w:rPr>
        <w:t xml:space="preserve">специалиста </w:t>
      </w:r>
      <w:r w:rsidRPr="00773A9B">
        <w:rPr>
          <w:b/>
          <w:bCs/>
          <w:sz w:val="28"/>
          <w:szCs w:val="28"/>
        </w:rPr>
        <w:t xml:space="preserve"> </w:t>
      </w:r>
      <w:r w:rsidRPr="00773A9B">
        <w:rPr>
          <w:sz w:val="28"/>
          <w:szCs w:val="28"/>
        </w:rPr>
        <w:t>определяющую</w:t>
      </w:r>
      <w:proofErr w:type="gramEnd"/>
      <w:r w:rsidRPr="00773A9B">
        <w:rPr>
          <w:sz w:val="28"/>
          <w:szCs w:val="28"/>
        </w:rPr>
        <w:t xml:space="preserve"> роль играют л</w:t>
      </w:r>
      <w:r w:rsidRPr="00773A9B">
        <w:rPr>
          <w:bCs/>
          <w:sz w:val="28"/>
          <w:szCs w:val="28"/>
        </w:rPr>
        <w:t>ичностные компетенции,</w:t>
      </w:r>
      <w:r w:rsidRPr="00773A9B">
        <w:rPr>
          <w:sz w:val="28"/>
          <w:szCs w:val="28"/>
        </w:rPr>
        <w:t xml:space="preserve"> </w:t>
      </w:r>
      <w:r w:rsidR="00C96ACD" w:rsidRPr="00773A9B">
        <w:rPr>
          <w:sz w:val="28"/>
          <w:szCs w:val="28"/>
        </w:rPr>
        <w:t xml:space="preserve">которые </w:t>
      </w:r>
      <w:r w:rsidRPr="00773A9B">
        <w:rPr>
          <w:rFonts w:eastAsia="Calibri"/>
          <w:color w:val="000000"/>
          <w:sz w:val="28"/>
          <w:szCs w:val="28"/>
          <w:lang w:eastAsia="en-US"/>
        </w:rPr>
        <w:t xml:space="preserve">определяют способность </w:t>
      </w:r>
      <w:r w:rsidRPr="00773A9B">
        <w:rPr>
          <w:rFonts w:eastAsia="Calibri"/>
          <w:color w:val="000000"/>
          <w:sz w:val="28"/>
          <w:szCs w:val="28"/>
          <w:lang w:val="kk-KZ" w:eastAsia="en-US"/>
        </w:rPr>
        <w:t xml:space="preserve"> человека видеть потребности других людей</w:t>
      </w:r>
      <w:r w:rsidRPr="00773A9B">
        <w:rPr>
          <w:rFonts w:eastAsia="Calibri"/>
          <w:color w:val="000000"/>
          <w:sz w:val="28"/>
          <w:szCs w:val="28"/>
          <w:lang w:eastAsia="en-US"/>
        </w:rPr>
        <w:t xml:space="preserve">, уметь учитывать их интересы, </w:t>
      </w:r>
      <w:r w:rsidRPr="00773A9B">
        <w:rPr>
          <w:rFonts w:eastAsia="Calibri"/>
          <w:color w:val="000000"/>
          <w:sz w:val="28"/>
          <w:szCs w:val="28"/>
          <w:lang w:val="kk-KZ" w:eastAsia="en-US"/>
        </w:rPr>
        <w:t>прогнозировать поведение людей; руководить деятельностью других людей, принимать ответственность</w:t>
      </w:r>
      <w:r w:rsidR="00773A9B">
        <w:rPr>
          <w:rFonts w:eastAsia="Calibri"/>
          <w:color w:val="000000"/>
          <w:sz w:val="28"/>
          <w:szCs w:val="28"/>
          <w:lang w:val="kk-KZ" w:eastAsia="en-US"/>
        </w:rPr>
        <w:t>.</w:t>
      </w:r>
      <w:r w:rsidRPr="00773A9B">
        <w:rPr>
          <w:rFonts w:eastAsia="Calibri"/>
          <w:color w:val="000000"/>
          <w:sz w:val="28"/>
          <w:szCs w:val="28"/>
          <w:lang w:val="kk-KZ" w:eastAsia="en-US"/>
        </w:rPr>
        <w:t xml:space="preserve"> </w:t>
      </w:r>
    </w:p>
    <w:p w:rsidR="00610271" w:rsidRPr="00773A9B" w:rsidRDefault="00610271" w:rsidP="00610271">
      <w:pPr>
        <w:widowControl/>
        <w:autoSpaceDE/>
        <w:autoSpaceDN/>
        <w:adjustRightInd/>
        <w:jc w:val="both"/>
        <w:rPr>
          <w:iCs/>
          <w:noProof/>
          <w:color w:val="000000"/>
          <w:sz w:val="28"/>
          <w:szCs w:val="28"/>
        </w:rPr>
      </w:pPr>
      <w:r w:rsidRPr="00773A9B">
        <w:rPr>
          <w:iCs/>
          <w:noProof/>
          <w:color w:val="000000"/>
          <w:sz w:val="28"/>
          <w:szCs w:val="28"/>
        </w:rPr>
        <w:t xml:space="preserve">        Т.о., в обеспечении профессионализма и высокой эффективности профессиональной деятельности </w:t>
      </w:r>
      <w:r w:rsidR="0013715E" w:rsidRPr="00773A9B">
        <w:rPr>
          <w:iCs/>
          <w:noProof/>
          <w:color w:val="000000"/>
          <w:sz w:val="28"/>
          <w:szCs w:val="28"/>
        </w:rPr>
        <w:t>государственных управленцев</w:t>
      </w:r>
      <w:r w:rsidRPr="00773A9B">
        <w:rPr>
          <w:iCs/>
          <w:noProof/>
          <w:color w:val="000000"/>
          <w:sz w:val="28"/>
          <w:szCs w:val="28"/>
        </w:rPr>
        <w:t xml:space="preserve"> ключевую роль играет  процесс развития системы компетенций, определяющее значение в которой принадлежит дифференцирующим профессиональным  компетенциям.</w:t>
      </w:r>
    </w:p>
    <w:p w:rsidR="00610271" w:rsidRPr="00773A9B" w:rsidRDefault="00610271" w:rsidP="00610271">
      <w:pPr>
        <w:widowControl/>
        <w:autoSpaceDE/>
        <w:autoSpaceDN/>
        <w:adjustRightInd/>
        <w:jc w:val="both"/>
        <w:rPr>
          <w:iCs/>
          <w:noProof/>
          <w:color w:val="000000"/>
          <w:sz w:val="28"/>
          <w:szCs w:val="28"/>
        </w:rPr>
      </w:pPr>
      <w:r w:rsidRPr="00773A9B">
        <w:rPr>
          <w:iCs/>
          <w:noProof/>
          <w:color w:val="000000"/>
          <w:sz w:val="28"/>
          <w:szCs w:val="28"/>
        </w:rPr>
        <w:t xml:space="preserve"> </w:t>
      </w:r>
    </w:p>
    <w:p w:rsidR="00294F5A" w:rsidRPr="00773A9B" w:rsidRDefault="00294F5A">
      <w:pPr>
        <w:rPr>
          <w:sz w:val="28"/>
          <w:szCs w:val="28"/>
        </w:rPr>
      </w:pPr>
    </w:p>
    <w:sectPr w:rsidR="00294F5A" w:rsidRPr="00773A9B" w:rsidSect="0050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71"/>
    <w:rsid w:val="0003132A"/>
    <w:rsid w:val="00060BBE"/>
    <w:rsid w:val="000E2830"/>
    <w:rsid w:val="0013715E"/>
    <w:rsid w:val="002146D7"/>
    <w:rsid w:val="00294F5A"/>
    <w:rsid w:val="0047585D"/>
    <w:rsid w:val="00610064"/>
    <w:rsid w:val="00610271"/>
    <w:rsid w:val="006B45BC"/>
    <w:rsid w:val="006E229B"/>
    <w:rsid w:val="00773A9B"/>
    <w:rsid w:val="00C96ACD"/>
    <w:rsid w:val="00D831F3"/>
    <w:rsid w:val="00F1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CAD02-507B-48A6-B606-B61AF570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1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0271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61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2017-05-05T02:56:00Z</dcterms:created>
  <dcterms:modified xsi:type="dcterms:W3CDTF">2017-05-05T02:56:00Z</dcterms:modified>
</cp:coreProperties>
</file>