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082F7" w14:textId="77777777" w:rsidR="008D4AC1" w:rsidRDefault="008D4AC1" w:rsidP="008D4AC1">
      <w:pPr>
        <w:jc w:val="right"/>
        <w:rPr>
          <w:b/>
        </w:rPr>
      </w:pPr>
      <w:proofErr w:type="spellStart"/>
      <w:r>
        <w:rPr>
          <w:b/>
        </w:rPr>
        <w:t>Ибраева</w:t>
      </w:r>
      <w:proofErr w:type="spellEnd"/>
      <w:r>
        <w:rPr>
          <w:b/>
        </w:rPr>
        <w:t xml:space="preserve"> Г.Ж. </w:t>
      </w:r>
    </w:p>
    <w:p w14:paraId="41189683" w14:textId="2A1A6894" w:rsidR="001F77A2" w:rsidRDefault="001F77A2" w:rsidP="008D4AC1">
      <w:pPr>
        <w:jc w:val="right"/>
        <w:rPr>
          <w:b/>
        </w:rPr>
      </w:pPr>
      <w:r>
        <w:rPr>
          <w:b/>
        </w:rPr>
        <w:t xml:space="preserve">Профессор, </w:t>
      </w:r>
      <w:proofErr w:type="spellStart"/>
      <w:r>
        <w:rPr>
          <w:b/>
        </w:rPr>
        <w:t>д.п.н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КазНУ</w:t>
      </w:r>
      <w:proofErr w:type="spellEnd"/>
      <w:r>
        <w:rPr>
          <w:b/>
        </w:rPr>
        <w:t xml:space="preserve"> им аль-</w:t>
      </w:r>
      <w:proofErr w:type="spellStart"/>
      <w:r>
        <w:rPr>
          <w:b/>
        </w:rPr>
        <w:t>Фараби</w:t>
      </w:r>
      <w:proofErr w:type="spellEnd"/>
    </w:p>
    <w:p w14:paraId="43F85D27" w14:textId="7EB72DB3" w:rsidR="001F77A2" w:rsidRDefault="00196EDB" w:rsidP="008D4AC1">
      <w:pPr>
        <w:jc w:val="right"/>
        <w:rPr>
          <w:lang w:val="en-US"/>
        </w:rPr>
      </w:pPr>
      <w:hyperlink r:id="rId7" w:history="1">
        <w:r w:rsidR="001F77A2" w:rsidRPr="008D7807">
          <w:rPr>
            <w:rStyle w:val="a3"/>
            <w:lang w:val="en-US"/>
          </w:rPr>
          <w:t>Galiya.Ibrayeva@kaznu.kz</w:t>
        </w:r>
      </w:hyperlink>
    </w:p>
    <w:p w14:paraId="0B5D0A89" w14:textId="77777777" w:rsidR="008D4AC1" w:rsidRDefault="008D4AC1" w:rsidP="008D4AC1">
      <w:pPr>
        <w:jc w:val="right"/>
        <w:rPr>
          <w:b/>
        </w:rPr>
      </w:pPr>
    </w:p>
    <w:p w14:paraId="7864DF87" w14:textId="2C9CBB40" w:rsidR="00901985" w:rsidRDefault="00843140" w:rsidP="00843140">
      <w:pPr>
        <w:jc w:val="center"/>
        <w:rPr>
          <w:b/>
        </w:rPr>
      </w:pPr>
      <w:r>
        <w:rPr>
          <w:b/>
        </w:rPr>
        <w:t>Новые медиа в</w:t>
      </w:r>
      <w:r w:rsidR="008D4AC1" w:rsidRPr="008D4AC1">
        <w:rPr>
          <w:b/>
        </w:rPr>
        <w:t xml:space="preserve"> освоении</w:t>
      </w:r>
      <w:r w:rsidR="00901985" w:rsidRPr="008D4AC1">
        <w:rPr>
          <w:b/>
        </w:rPr>
        <w:t xml:space="preserve"> курса «Зарубежная журналистика»</w:t>
      </w:r>
      <w:r>
        <w:rPr>
          <w:b/>
        </w:rPr>
        <w:t xml:space="preserve">. </w:t>
      </w:r>
    </w:p>
    <w:p w14:paraId="6BF18C35" w14:textId="77777777" w:rsidR="00843140" w:rsidRPr="008D4AC1" w:rsidRDefault="00843140" w:rsidP="00843140">
      <w:pPr>
        <w:jc w:val="center"/>
        <w:rPr>
          <w:b/>
        </w:rPr>
      </w:pPr>
    </w:p>
    <w:p w14:paraId="50E03E2B" w14:textId="2D8ED4E8" w:rsidR="008377A9" w:rsidRDefault="00901985" w:rsidP="00843140">
      <w:pPr>
        <w:ind w:firstLine="708"/>
        <w:jc w:val="both"/>
      </w:pPr>
      <w:r>
        <w:t xml:space="preserve">Существуют опасения, что Интернет и </w:t>
      </w:r>
      <w:r w:rsidR="008D4AC1">
        <w:t>новые медиа</w:t>
      </w:r>
      <w:r>
        <w:t xml:space="preserve"> отв</w:t>
      </w:r>
      <w:r w:rsidR="001F77A2">
        <w:t>лекают от сути и смысла лекции,</w:t>
      </w:r>
      <w:r>
        <w:t xml:space="preserve"> расхолаживают аудиторию и рассеивают внимание студента. Проводились исследования, которы</w:t>
      </w:r>
      <w:r w:rsidR="008D4AC1">
        <w:t>е  подтверждали или опровергали  эти опасения. Действительно, технологии могут помогать и мешать, есть и польза</w:t>
      </w:r>
      <w:r w:rsidR="00B358E0">
        <w:t>,</w:t>
      </w:r>
      <w:r w:rsidR="008D4AC1">
        <w:t xml:space="preserve"> и вр</w:t>
      </w:r>
      <w:r w:rsidR="00B358E0">
        <w:t>ед. Однако при освоении курса  «Зарубежная журналистика</w:t>
      </w:r>
      <w:r w:rsidR="008D4AC1">
        <w:t xml:space="preserve">» </w:t>
      </w:r>
      <w:r w:rsidR="00843140">
        <w:t>наличие</w:t>
      </w:r>
      <w:r w:rsidR="008D4AC1">
        <w:t xml:space="preserve"> Интернета и новых медиа является </w:t>
      </w:r>
      <w:r w:rsidR="00B358E0">
        <w:t>неиссякаемым</w:t>
      </w:r>
      <w:r w:rsidR="008D4AC1">
        <w:t xml:space="preserve"> источником </w:t>
      </w:r>
      <w:r w:rsidR="00843140">
        <w:t xml:space="preserve">знаний </w:t>
      </w:r>
      <w:r w:rsidR="008D4AC1">
        <w:t>для</w:t>
      </w:r>
      <w:r w:rsidR="00B358E0">
        <w:t xml:space="preserve"> студентов, раскрывающим</w:t>
      </w:r>
      <w:r w:rsidR="008D4AC1">
        <w:t xml:space="preserve"> </w:t>
      </w:r>
      <w:r w:rsidR="00B358E0">
        <w:t>простор и размах</w:t>
      </w:r>
      <w:r w:rsidR="001C7D58">
        <w:t xml:space="preserve"> новых технологий, который</w:t>
      </w:r>
      <w:r w:rsidR="008D4AC1">
        <w:t xml:space="preserve"> расширяет их понимание прав и возможностей массовой информации. </w:t>
      </w:r>
    </w:p>
    <w:p w14:paraId="1328C324" w14:textId="77777777" w:rsidR="00843140" w:rsidRDefault="008377A9" w:rsidP="00843140">
      <w:pPr>
        <w:ind w:firstLine="708"/>
        <w:jc w:val="both"/>
      </w:pPr>
      <w:r>
        <w:t>Для поколения сегодняшних студентов, выросших в условиях новых технологий, и решивших заниматься журналистской деятельностью</w:t>
      </w:r>
      <w:r w:rsidR="00843140">
        <w:t>,</w:t>
      </w:r>
      <w:r>
        <w:t xml:space="preserve"> отсутствие Интернета </w:t>
      </w:r>
      <w:r w:rsidR="00843140">
        <w:t xml:space="preserve">в процессе обучения </w:t>
      </w:r>
      <w:r>
        <w:t xml:space="preserve">и </w:t>
      </w:r>
      <w:r w:rsidR="00901985">
        <w:t xml:space="preserve"> </w:t>
      </w:r>
      <w:r>
        <w:t>общение только в предел</w:t>
      </w:r>
      <w:bookmarkStart w:id="0" w:name="_GoBack"/>
      <w:bookmarkEnd w:id="0"/>
      <w:r>
        <w:t xml:space="preserve">ах аудитории является нонсенсом.   </w:t>
      </w:r>
    </w:p>
    <w:p w14:paraId="428751E0" w14:textId="6CBD1BFF" w:rsidR="00843140" w:rsidRDefault="008377A9" w:rsidP="00843140">
      <w:pPr>
        <w:ind w:firstLine="708"/>
        <w:jc w:val="both"/>
      </w:pPr>
      <w:r>
        <w:t>Как сделать аудиторию захватывающим</w:t>
      </w:r>
      <w:r w:rsidR="00901985">
        <w:t xml:space="preserve"> место</w:t>
      </w:r>
      <w:r>
        <w:t>м</w:t>
      </w:r>
      <w:r w:rsidR="00901985">
        <w:t xml:space="preserve">, </w:t>
      </w:r>
      <w:r>
        <w:t xml:space="preserve"> интересным для</w:t>
      </w:r>
      <w:r w:rsidR="001F77A2">
        <w:t xml:space="preserve"> творчества, далеким от рутины?</w:t>
      </w:r>
      <w:r>
        <w:t xml:space="preserve"> Как генерировать уважение к серьезной работе у </w:t>
      </w:r>
      <w:r w:rsidR="00901985">
        <w:t xml:space="preserve">наших студентов? </w:t>
      </w:r>
      <w:r>
        <w:t xml:space="preserve"> Как</w:t>
      </w:r>
      <w:r w:rsidR="00901985">
        <w:t xml:space="preserve"> поощря</w:t>
      </w:r>
      <w:r>
        <w:t xml:space="preserve">ть </w:t>
      </w:r>
      <w:r w:rsidR="00901985">
        <w:t xml:space="preserve"> </w:t>
      </w:r>
      <w:r>
        <w:t xml:space="preserve">студента свободно мыслить, продумывать </w:t>
      </w:r>
      <w:r w:rsidR="00901985">
        <w:t>слов</w:t>
      </w:r>
      <w:r>
        <w:t>а и образы</w:t>
      </w:r>
      <w:r w:rsidR="00901985">
        <w:t xml:space="preserve">, </w:t>
      </w:r>
      <w:r>
        <w:t xml:space="preserve">чтобы создать тот </w:t>
      </w:r>
      <w:r w:rsidR="00901985">
        <w:t xml:space="preserve"> минимальный</w:t>
      </w:r>
      <w:r>
        <w:t xml:space="preserve"> стандарт качества, необходимый</w:t>
      </w:r>
      <w:r w:rsidR="00901985">
        <w:t xml:space="preserve"> для </w:t>
      </w:r>
      <w:r>
        <w:t xml:space="preserve">творческого </w:t>
      </w:r>
      <w:r w:rsidR="00901985">
        <w:t>удовлетворения</w:t>
      </w:r>
      <w:r>
        <w:t xml:space="preserve">? </w:t>
      </w:r>
      <w:r w:rsidR="00901985">
        <w:t xml:space="preserve">Как </w:t>
      </w:r>
      <w:r>
        <w:t xml:space="preserve">преподавателю успевать за постоянно меняющимся миром, который трансформирует  академическую среду, «рвет»  старые конспекты лекций, </w:t>
      </w:r>
      <w:r w:rsidR="00B358E0">
        <w:t xml:space="preserve">заставляет искать новые формы общения со студентами?  </w:t>
      </w:r>
    </w:p>
    <w:p w14:paraId="714CC2BC" w14:textId="77777777" w:rsidR="00843140" w:rsidRDefault="00B358E0" w:rsidP="00843140">
      <w:pPr>
        <w:ind w:firstLine="708"/>
        <w:jc w:val="both"/>
      </w:pPr>
      <w:r>
        <w:t>Интернет предлагает прекрасное сочетание теоретических и практических п</w:t>
      </w:r>
      <w:r w:rsidR="001C7D58">
        <w:t xml:space="preserve">одходов в ответ на эти вопросы по курсу «Зарубежная журналистика», который состоит из 15 лекций, а также практических занятий. </w:t>
      </w:r>
    </w:p>
    <w:p w14:paraId="4F4FDABE" w14:textId="77777777" w:rsidR="005D5BB9" w:rsidRDefault="001C7D58" w:rsidP="00843140">
      <w:pPr>
        <w:ind w:firstLine="708"/>
        <w:jc w:val="both"/>
      </w:pPr>
      <w:r>
        <w:t xml:space="preserve">Каждый час  занятий </w:t>
      </w:r>
      <w:r w:rsidR="00757D6A">
        <w:t>–</w:t>
      </w:r>
      <w:r>
        <w:t xml:space="preserve"> </w:t>
      </w:r>
      <w:r w:rsidR="00757D6A">
        <w:t>это связанные между собой разделы, раскрывающие суть политической, экономической</w:t>
      </w:r>
      <w:r w:rsidR="005D5BB9">
        <w:t xml:space="preserve"> (рекламной)</w:t>
      </w:r>
      <w:r w:rsidR="00757D6A">
        <w:t xml:space="preserve"> и идеологической деятельности крупных международных </w:t>
      </w:r>
      <w:proofErr w:type="spellStart"/>
      <w:r w:rsidR="00757D6A">
        <w:t>телерадиокорпораций</w:t>
      </w:r>
      <w:proofErr w:type="spellEnd"/>
      <w:r w:rsidR="00757D6A">
        <w:t xml:space="preserve">, как частных, так и общественных, информационных агентств и печатных СМИ. </w:t>
      </w:r>
      <w:r w:rsidR="005D5BB9">
        <w:t xml:space="preserve"> Интернет помогает студенту быстро </w:t>
      </w:r>
      <w:r w:rsidR="00757D6A">
        <w:t>ориентир</w:t>
      </w:r>
      <w:r w:rsidR="005D5BB9">
        <w:t xml:space="preserve">оваться </w:t>
      </w:r>
      <w:r w:rsidR="00757D6A">
        <w:t xml:space="preserve">в сложном и простом мире </w:t>
      </w:r>
      <w:r w:rsidR="005D5BB9">
        <w:t>медиа</w:t>
      </w:r>
      <w:r w:rsidR="00A54CE7">
        <w:t xml:space="preserve"> </w:t>
      </w:r>
      <w:r w:rsidR="00757D6A">
        <w:t xml:space="preserve">зарубежных стран, на их собственных сайтах, </w:t>
      </w:r>
      <w:r w:rsidR="00A54CE7">
        <w:t xml:space="preserve">показывает студентам </w:t>
      </w:r>
      <w:r w:rsidR="00E929A2">
        <w:t xml:space="preserve">практический опыт </w:t>
      </w:r>
      <w:r w:rsidR="00A54CE7">
        <w:t>деятельности журналистских корпораций</w:t>
      </w:r>
      <w:r w:rsidR="00902961">
        <w:t xml:space="preserve"> и отдельных журналистов, репортеров.</w:t>
      </w:r>
      <w:r w:rsidR="00A54CE7">
        <w:t xml:space="preserve"> </w:t>
      </w:r>
    </w:p>
    <w:p w14:paraId="0C824B1C" w14:textId="463158AB" w:rsidR="00902961" w:rsidRDefault="00A54CE7" w:rsidP="00843140">
      <w:pPr>
        <w:ind w:firstLine="708"/>
        <w:jc w:val="both"/>
      </w:pPr>
      <w:r>
        <w:t>Здесь педагогу важно отойти от заманчивого</w:t>
      </w:r>
      <w:r w:rsidR="00E929A2">
        <w:t xml:space="preserve"> </w:t>
      </w:r>
      <w:proofErr w:type="spellStart"/>
      <w:r>
        <w:t>видео</w:t>
      </w:r>
      <w:r w:rsidR="00E929A2">
        <w:t>контента</w:t>
      </w:r>
      <w:proofErr w:type="spellEnd"/>
      <w:r w:rsidR="00E929A2">
        <w:t xml:space="preserve"> </w:t>
      </w:r>
      <w:r>
        <w:t>и использования цифрового</w:t>
      </w:r>
      <w:r w:rsidR="00E929A2">
        <w:t xml:space="preserve"> устройств</w:t>
      </w:r>
      <w:r>
        <w:t>а</w:t>
      </w:r>
      <w:r w:rsidR="00E929A2">
        <w:t xml:space="preserve">, </w:t>
      </w:r>
      <w:r>
        <w:t xml:space="preserve">чтобы технология служила привлечению и просвещению. </w:t>
      </w:r>
      <w:r w:rsidR="00E929A2">
        <w:t>Такой подход осуществляется путем предос</w:t>
      </w:r>
      <w:r>
        <w:t>тавления студентам теоретической основы</w:t>
      </w:r>
      <w:r w:rsidR="00E929A2">
        <w:t xml:space="preserve"> наряду с практическим</w:t>
      </w:r>
      <w:r w:rsidR="005D5BB9">
        <w:t>и знаниями применения</w:t>
      </w:r>
      <w:r w:rsidR="00E929A2">
        <w:t xml:space="preserve"> </w:t>
      </w:r>
      <w:r>
        <w:t xml:space="preserve">новых медиа зарубежными журналистами – опытными репортерами, ведущими шоу-программ и корреспондентами. </w:t>
      </w:r>
      <w:r w:rsidR="00902961">
        <w:t>Цель:</w:t>
      </w:r>
      <w:r w:rsidR="00E929A2">
        <w:t xml:space="preserve"> предоставить студентам практический опыт в использовании </w:t>
      </w:r>
      <w:r>
        <w:t xml:space="preserve">зарубежных медиа, чтобы содействовать их бизнесу, </w:t>
      </w:r>
      <w:r w:rsidR="00EE5402">
        <w:t xml:space="preserve">умению строить коммуникации, понимать международные политические процессы. </w:t>
      </w:r>
      <w:r w:rsidR="00E929A2">
        <w:t xml:space="preserve"> </w:t>
      </w:r>
    </w:p>
    <w:p w14:paraId="23753F31" w14:textId="50B5F12A" w:rsidR="00EE5402" w:rsidRDefault="00EE5402" w:rsidP="002F00DD">
      <w:pPr>
        <w:ind w:firstLine="708"/>
        <w:jc w:val="both"/>
      </w:pPr>
      <w:r>
        <w:t xml:space="preserve">Преподаватель </w:t>
      </w:r>
      <w:r w:rsidR="00E929A2">
        <w:t xml:space="preserve">знакомит студентов с различными методами исследований в области </w:t>
      </w:r>
      <w:r>
        <w:t xml:space="preserve">зарубежных </w:t>
      </w:r>
      <w:r w:rsidR="00E929A2">
        <w:t xml:space="preserve"> медиа, включая анализ сети, анализ содержания, идентификации </w:t>
      </w:r>
      <w:r>
        <w:t xml:space="preserve">влиятельных </w:t>
      </w:r>
      <w:r w:rsidR="00E136E2">
        <w:t xml:space="preserve">медиа </w:t>
      </w:r>
      <w:r>
        <w:t>персон</w:t>
      </w:r>
      <w:r w:rsidR="00E929A2">
        <w:t xml:space="preserve"> и интеллек</w:t>
      </w:r>
      <w:r>
        <w:t xml:space="preserve">туальный анализ данных, учит пользоваться различными источниками информации от сайтов ООН </w:t>
      </w:r>
      <w:r w:rsidR="005D5BB9">
        <w:t>(</w:t>
      </w:r>
      <w:hyperlink r:id="rId8" w:history="1">
        <w:r w:rsidR="00E30DBF" w:rsidRPr="00DA59AB">
          <w:rPr>
            <w:rStyle w:val="a3"/>
          </w:rPr>
          <w:t>http://unstats.un.org</w:t>
        </w:r>
      </w:hyperlink>
      <w:r w:rsidR="00E30DBF">
        <w:t xml:space="preserve"> </w:t>
      </w:r>
      <w:r w:rsidR="005D5BB9">
        <w:t>)</w:t>
      </w:r>
      <w:r w:rsidR="005D5BB9" w:rsidRPr="005D5BB9">
        <w:t xml:space="preserve"> </w:t>
      </w:r>
      <w:r>
        <w:t xml:space="preserve">и Всемирного банка </w:t>
      </w:r>
      <w:r w:rsidR="00E30DBF">
        <w:t>(</w:t>
      </w:r>
      <w:hyperlink r:id="rId9" w:history="1">
        <w:r w:rsidR="00E30DBF" w:rsidRPr="00DA59AB">
          <w:rPr>
            <w:rStyle w:val="a3"/>
          </w:rPr>
          <w:t>http://www5.worldbank.org/eca/russian/data</w:t>
        </w:r>
      </w:hyperlink>
      <w:r w:rsidR="00E30DBF">
        <w:t xml:space="preserve"> ) </w:t>
      </w:r>
      <w:r>
        <w:t>до статистических источников разных стран</w:t>
      </w:r>
      <w:r w:rsidR="00E136E2">
        <w:t xml:space="preserve"> при поддержке разных сайтов, как например, </w:t>
      </w:r>
      <w:hyperlink r:id="rId10" w:history="1">
        <w:r w:rsidR="00E30DBF" w:rsidRPr="00DA59AB">
          <w:rPr>
            <w:rStyle w:val="a3"/>
          </w:rPr>
          <w:t>https://www.gapminder.org</w:t>
        </w:r>
      </w:hyperlink>
      <w:r w:rsidR="00E30DBF">
        <w:t>)</w:t>
      </w:r>
      <w:r>
        <w:t xml:space="preserve">. </w:t>
      </w:r>
      <w:r w:rsidR="00E929A2">
        <w:t>Используя теоретические основы тео</w:t>
      </w:r>
      <w:r>
        <w:t>рии эмпирического обучения</w:t>
      </w:r>
      <w:r w:rsidR="00E929A2">
        <w:t xml:space="preserve"> </w:t>
      </w:r>
      <w:r>
        <w:t>важно дать</w:t>
      </w:r>
      <w:r w:rsidR="00E929A2">
        <w:t xml:space="preserve"> понимание важности социальных и культурных контекстов в реализации стратегии </w:t>
      </w:r>
      <w:r>
        <w:t xml:space="preserve">новых </w:t>
      </w:r>
      <w:r w:rsidR="00E929A2">
        <w:t>медиа в общественных отношениях</w:t>
      </w:r>
      <w:r>
        <w:t>,</w:t>
      </w:r>
      <w:r w:rsidR="00E929A2">
        <w:t xml:space="preserve"> по</w:t>
      </w:r>
      <w:r>
        <w:t xml:space="preserve">дчеркнуть необходимость моделей эффективного обучения. </w:t>
      </w:r>
    </w:p>
    <w:p w14:paraId="1ED06F30" w14:textId="2DE7FCA0" w:rsidR="00BD47C3" w:rsidRDefault="0064233D" w:rsidP="00BD47C3">
      <w:pPr>
        <w:ind w:firstLine="708"/>
        <w:jc w:val="both"/>
      </w:pPr>
      <w:r>
        <w:t xml:space="preserve">К примеру, что происходит в отделе </w:t>
      </w:r>
      <w:r w:rsidR="00BF01F0">
        <w:t xml:space="preserve">новостей </w:t>
      </w:r>
      <w:r w:rsidR="00196CF2">
        <w:t>редакций газет как</w:t>
      </w:r>
      <w:r>
        <w:t xml:space="preserve"> </w:t>
      </w:r>
      <w:r w:rsidRPr="004A7B7A">
        <w:rPr>
          <w:i/>
          <w:lang w:val="en-US"/>
        </w:rPr>
        <w:t>The Guardian</w:t>
      </w:r>
      <w:r w:rsidR="00802C61">
        <w:rPr>
          <w:i/>
          <w:lang w:val="en-US"/>
        </w:rPr>
        <w:t xml:space="preserve"> </w:t>
      </w:r>
      <w:r w:rsidR="00802C61" w:rsidRPr="00582183">
        <w:rPr>
          <w:lang w:val="en-US"/>
        </w:rPr>
        <w:t>(</w:t>
      </w:r>
      <w:proofErr w:type="spellStart"/>
      <w:r w:rsidR="00802C61" w:rsidRPr="00582183">
        <w:rPr>
          <w:lang w:val="en-US"/>
        </w:rPr>
        <w:t>Великобритания</w:t>
      </w:r>
      <w:proofErr w:type="spellEnd"/>
      <w:r w:rsidR="00802C61">
        <w:rPr>
          <w:i/>
          <w:lang w:val="en-US"/>
        </w:rPr>
        <w:t>)</w:t>
      </w:r>
      <w:r w:rsidR="003344E6">
        <w:rPr>
          <w:lang w:val="en-US"/>
        </w:rPr>
        <w:t xml:space="preserve">, </w:t>
      </w:r>
      <w:r w:rsidR="003344E6" w:rsidRPr="003344E6">
        <w:rPr>
          <w:rFonts w:ascii="Georgia" w:hAnsi="Georgia" w:cs="Georgia"/>
          <w:i/>
          <w:iCs/>
          <w:color w:val="1C1C1C"/>
          <w:lang w:val="en-US"/>
        </w:rPr>
        <w:t xml:space="preserve">The Times of </w:t>
      </w:r>
      <w:r w:rsidR="003344E6" w:rsidRPr="00786834">
        <w:rPr>
          <w:rFonts w:cs="Georgia"/>
          <w:i/>
          <w:iCs/>
          <w:color w:val="1C1C1C"/>
          <w:lang w:val="en-US"/>
        </w:rPr>
        <w:t>India</w:t>
      </w:r>
      <w:r w:rsidR="00802C61">
        <w:rPr>
          <w:rFonts w:cs="Georgia"/>
          <w:i/>
          <w:iCs/>
          <w:color w:val="1C1C1C"/>
          <w:lang w:val="en-US"/>
        </w:rPr>
        <w:t xml:space="preserve"> </w:t>
      </w:r>
      <w:r w:rsidR="00802C61" w:rsidRPr="00582183">
        <w:rPr>
          <w:rFonts w:cs="Georgia"/>
          <w:iCs/>
          <w:color w:val="1C1C1C"/>
          <w:lang w:val="en-US"/>
        </w:rPr>
        <w:t>(</w:t>
      </w:r>
      <w:proofErr w:type="spellStart"/>
      <w:r w:rsidR="00802C61" w:rsidRPr="00582183">
        <w:rPr>
          <w:rFonts w:cs="Georgia"/>
          <w:iCs/>
          <w:color w:val="1C1C1C"/>
          <w:lang w:val="en-US"/>
        </w:rPr>
        <w:t>Индия</w:t>
      </w:r>
      <w:proofErr w:type="spellEnd"/>
      <w:r w:rsidR="00802C61" w:rsidRPr="00582183">
        <w:rPr>
          <w:rFonts w:cs="Georgia"/>
          <w:iCs/>
          <w:color w:val="1C1C1C"/>
          <w:lang w:val="en-US"/>
        </w:rPr>
        <w:t>)</w:t>
      </w:r>
      <w:r w:rsidR="004A7B7A" w:rsidRPr="00786834">
        <w:rPr>
          <w:lang w:val="en-US"/>
        </w:rPr>
        <w:t xml:space="preserve">, </w:t>
      </w:r>
      <w:proofErr w:type="spellStart"/>
      <w:r w:rsidR="00786834" w:rsidRPr="00786834">
        <w:rPr>
          <w:rFonts w:cs="Helvetica"/>
          <w:i/>
          <w:iCs/>
          <w:color w:val="1C1C1C"/>
          <w:lang w:val="en-US"/>
        </w:rPr>
        <w:t>Yinzminz</w:t>
      </w:r>
      <w:proofErr w:type="spellEnd"/>
      <w:r w:rsidR="00786834" w:rsidRPr="00786834">
        <w:rPr>
          <w:rFonts w:cs="Helvetica"/>
          <w:i/>
          <w:iCs/>
          <w:color w:val="1C1C1C"/>
          <w:lang w:val="en-US"/>
        </w:rPr>
        <w:t xml:space="preserve"> </w:t>
      </w:r>
      <w:proofErr w:type="spellStart"/>
      <w:r w:rsidR="00786834" w:rsidRPr="00786834">
        <w:rPr>
          <w:rFonts w:cs="Helvetica"/>
          <w:i/>
          <w:iCs/>
          <w:color w:val="1C1C1C"/>
          <w:lang w:val="en-US"/>
        </w:rPr>
        <w:t>Yizbau</w:t>
      </w:r>
      <w:proofErr w:type="spellEnd"/>
      <w:r w:rsidR="00802C61">
        <w:rPr>
          <w:rFonts w:cs="Helvetica"/>
          <w:i/>
          <w:iCs/>
          <w:color w:val="1C1C1C"/>
          <w:lang w:val="en-US"/>
        </w:rPr>
        <w:t xml:space="preserve"> </w:t>
      </w:r>
      <w:r w:rsidR="00802C61" w:rsidRPr="00582183">
        <w:rPr>
          <w:rFonts w:cs="Helvetica"/>
          <w:iCs/>
          <w:color w:val="1C1C1C"/>
          <w:lang w:val="en-US"/>
        </w:rPr>
        <w:t>(</w:t>
      </w:r>
      <w:proofErr w:type="spellStart"/>
      <w:r w:rsidR="00802C61" w:rsidRPr="00582183">
        <w:rPr>
          <w:rFonts w:cs="Helvetica"/>
          <w:iCs/>
          <w:color w:val="1C1C1C"/>
          <w:lang w:val="en-US"/>
        </w:rPr>
        <w:t>Китай</w:t>
      </w:r>
      <w:proofErr w:type="spellEnd"/>
      <w:r w:rsidR="00802C61">
        <w:rPr>
          <w:rFonts w:cs="Helvetica"/>
          <w:i/>
          <w:iCs/>
          <w:color w:val="1C1C1C"/>
          <w:lang w:val="en-US"/>
        </w:rPr>
        <w:t>)</w:t>
      </w:r>
      <w:r w:rsidR="00786834">
        <w:rPr>
          <w:rFonts w:cs="Helvetica"/>
          <w:i/>
          <w:iCs/>
          <w:color w:val="1C1C1C"/>
          <w:lang w:val="en-US"/>
        </w:rPr>
        <w:t xml:space="preserve">, </w:t>
      </w:r>
      <w:r w:rsidR="006E2AD9" w:rsidRPr="006E2AD9">
        <w:rPr>
          <w:rFonts w:cs="Arial"/>
          <w:i/>
          <w:color w:val="1A1A1A"/>
          <w:lang w:val="en-US"/>
        </w:rPr>
        <w:t>The Washington Post</w:t>
      </w:r>
      <w:r w:rsidR="00802C61">
        <w:rPr>
          <w:rFonts w:cs="Arial"/>
          <w:i/>
          <w:color w:val="1A1A1A"/>
          <w:lang w:val="en-US"/>
        </w:rPr>
        <w:t xml:space="preserve"> </w:t>
      </w:r>
      <w:r w:rsidR="00802C61" w:rsidRPr="00582183">
        <w:rPr>
          <w:rFonts w:cs="Arial"/>
          <w:color w:val="1A1A1A"/>
          <w:lang w:val="en-US"/>
        </w:rPr>
        <w:t>(США)</w:t>
      </w:r>
      <w:r w:rsidR="0042350B">
        <w:rPr>
          <w:rFonts w:cs="Arial"/>
          <w:i/>
          <w:color w:val="1A1A1A"/>
          <w:lang w:val="en-US"/>
        </w:rPr>
        <w:t xml:space="preserve">. </w:t>
      </w:r>
      <w:r w:rsidR="0042350B">
        <w:t>П</w:t>
      </w:r>
      <w:r>
        <w:t>реподават</w:t>
      </w:r>
      <w:r w:rsidR="00802C61">
        <w:t>ель</w:t>
      </w:r>
      <w:r w:rsidR="002F00DD">
        <w:t xml:space="preserve"> </w:t>
      </w:r>
      <w:r>
        <w:t>предл</w:t>
      </w:r>
      <w:r w:rsidR="0042350B">
        <w:t>агает своим студентам</w:t>
      </w:r>
      <w:r w:rsidR="002F00DD">
        <w:t xml:space="preserve"> исследовать </w:t>
      </w:r>
      <w:r>
        <w:t xml:space="preserve"> границы </w:t>
      </w:r>
      <w:r w:rsidR="002F00DD">
        <w:t xml:space="preserve"> ев</w:t>
      </w:r>
      <w:r w:rsidR="0042350B">
        <w:t>ропейских, так и азиатских медиа</w:t>
      </w:r>
      <w:r w:rsidR="002F00DD">
        <w:t xml:space="preserve"> при освещении новостей одного и того же дня. Анализ топ-новостей позволяет студентам </w:t>
      </w:r>
      <w:r w:rsidR="00802C61">
        <w:t>сделать опреде</w:t>
      </w:r>
      <w:r w:rsidR="0042350B">
        <w:t>ленные выводы, которые показываю</w:t>
      </w:r>
      <w:r w:rsidR="00802C61">
        <w:t xml:space="preserve">т, что «повестка дня» формируется в каждой редакции в соответствии с политикой и интересами конкретной страны. </w:t>
      </w:r>
      <w:r w:rsidR="00196CF2">
        <w:t>При этом с</w:t>
      </w:r>
      <w:r>
        <w:t>туденты полага</w:t>
      </w:r>
      <w:r w:rsidR="0042350B">
        <w:t>ются</w:t>
      </w:r>
      <w:r>
        <w:t xml:space="preserve"> в основном на </w:t>
      </w:r>
      <w:r w:rsidR="0042350B">
        <w:t>информацию,</w:t>
      </w:r>
      <w:r w:rsidR="00196CF2">
        <w:t xml:space="preserve"> используя такие гаджеты, как сотовый телефон</w:t>
      </w:r>
      <w:r>
        <w:t xml:space="preserve"> </w:t>
      </w:r>
      <w:r w:rsidR="0042350B">
        <w:t>или планшет,</w:t>
      </w:r>
      <w:r w:rsidR="00196CF2">
        <w:t xml:space="preserve"> такие социальные</w:t>
      </w:r>
      <w:r>
        <w:t xml:space="preserve"> медиа-платформ</w:t>
      </w:r>
      <w:r w:rsidR="00196CF2">
        <w:t>ы как</w:t>
      </w:r>
      <w:r>
        <w:t xml:space="preserve"> </w:t>
      </w:r>
      <w:proofErr w:type="spellStart"/>
      <w:r>
        <w:t>Twi</w:t>
      </w:r>
      <w:r w:rsidR="00196CF2">
        <w:t>tter</w:t>
      </w:r>
      <w:proofErr w:type="spellEnd"/>
      <w:r w:rsidR="00196CF2">
        <w:t xml:space="preserve">, </w:t>
      </w:r>
      <w:proofErr w:type="spellStart"/>
      <w:r w:rsidR="00196CF2">
        <w:t>YouTube</w:t>
      </w:r>
      <w:proofErr w:type="spellEnd"/>
      <w:r w:rsidR="00196CF2">
        <w:t xml:space="preserve"> и </w:t>
      </w:r>
      <w:proofErr w:type="spellStart"/>
      <w:r w:rsidR="00196CF2">
        <w:t>Facebook</w:t>
      </w:r>
      <w:proofErr w:type="spellEnd"/>
      <w:r w:rsidR="00196CF2">
        <w:t xml:space="preserve">, </w:t>
      </w:r>
      <w:proofErr w:type="spellStart"/>
      <w:r w:rsidR="00BD47C3">
        <w:t>Instagram</w:t>
      </w:r>
      <w:proofErr w:type="spellEnd"/>
      <w:r w:rsidR="00BD47C3">
        <w:t xml:space="preserve"> и </w:t>
      </w:r>
      <w:proofErr w:type="spellStart"/>
      <w:r w:rsidR="00BD47C3">
        <w:t>Storify</w:t>
      </w:r>
      <w:proofErr w:type="spellEnd"/>
      <w:r w:rsidR="00BD47C3">
        <w:t xml:space="preserve">, </w:t>
      </w:r>
      <w:r w:rsidR="00196CF2">
        <w:t xml:space="preserve">воспроизводя </w:t>
      </w:r>
      <w:r>
        <w:t>работу</w:t>
      </w:r>
      <w:r w:rsidR="00196CF2">
        <w:t xml:space="preserve"> новостных редакций</w:t>
      </w:r>
      <w:r>
        <w:t xml:space="preserve"> в режиме реального времени. </w:t>
      </w:r>
    </w:p>
    <w:p w14:paraId="47872124" w14:textId="37D34AAF" w:rsidR="00BD47C3" w:rsidRDefault="00BD47C3" w:rsidP="00BD47C3">
      <w:pPr>
        <w:ind w:firstLine="708"/>
        <w:jc w:val="both"/>
      </w:pPr>
      <w:r>
        <w:t xml:space="preserve">Преподаватели </w:t>
      </w:r>
      <w:r w:rsidR="0064233D">
        <w:t xml:space="preserve">должны научить студентов </w:t>
      </w:r>
      <w:r>
        <w:t xml:space="preserve">критически </w:t>
      </w:r>
      <w:r w:rsidR="0064233D">
        <w:t>читать и писать</w:t>
      </w:r>
      <w:r>
        <w:t xml:space="preserve">, </w:t>
      </w:r>
      <w:r w:rsidR="0064233D">
        <w:t xml:space="preserve">эффективно подготовиться к карьере в редакциях. </w:t>
      </w:r>
      <w:r>
        <w:t xml:space="preserve">С </w:t>
      </w:r>
      <w:r w:rsidR="0064233D">
        <w:t>ростом использования социальных средств массовой информации среди профессионал</w:t>
      </w:r>
      <w:r>
        <w:t xml:space="preserve">ьных журналистов, преподаватель обращает внимание на навыки  и умения создания текстов для социальных сетей. </w:t>
      </w:r>
    </w:p>
    <w:p w14:paraId="53DD8251" w14:textId="7E021142" w:rsidR="00BD47C3" w:rsidRDefault="00BD47C3" w:rsidP="00BD47C3">
      <w:pPr>
        <w:ind w:firstLine="708"/>
        <w:jc w:val="both"/>
        <w:rPr>
          <w:lang w:val="en-US"/>
        </w:rPr>
      </w:pPr>
      <w:r>
        <w:t>Д</w:t>
      </w:r>
      <w:r w:rsidR="0064233D">
        <w:t xml:space="preserve">ля повышения </w:t>
      </w:r>
      <w:r>
        <w:t xml:space="preserve">опыта создания </w:t>
      </w:r>
      <w:r w:rsidR="0064233D">
        <w:t xml:space="preserve">мультимедийных историй </w:t>
      </w:r>
      <w:r>
        <w:t xml:space="preserve">преподаватель </w:t>
      </w:r>
      <w:r w:rsidR="0064233D">
        <w:t xml:space="preserve">предлагает </w:t>
      </w:r>
      <w:r>
        <w:t xml:space="preserve">ряд </w:t>
      </w:r>
      <w:r w:rsidR="0064233D">
        <w:t>пр</w:t>
      </w:r>
      <w:r>
        <w:t xml:space="preserve">имеров, упражнений, которые обучают студентов  создавать истории на основе источников, которые вызывают доверие. Это сайты ООН, Всемирного банка, правительственные сайты стран, а также данные международных и местных статических организаций.  </w:t>
      </w:r>
      <w:r w:rsidR="001731E3">
        <w:t xml:space="preserve">Кроме того на примере творчества журналистов таких изданий как </w:t>
      </w:r>
      <w:r w:rsidR="001731E3" w:rsidRPr="004A7B7A">
        <w:rPr>
          <w:i/>
          <w:lang w:val="en-US"/>
        </w:rPr>
        <w:t>The Guardian</w:t>
      </w:r>
      <w:r w:rsidR="001731E3">
        <w:rPr>
          <w:i/>
          <w:lang w:val="en-US"/>
        </w:rPr>
        <w:t xml:space="preserve">, </w:t>
      </w:r>
      <w:proofErr w:type="spellStart"/>
      <w:r w:rsidR="001731E3" w:rsidRPr="001731E3">
        <w:rPr>
          <w:lang w:val="en-US"/>
        </w:rPr>
        <w:t>преподаватель</w:t>
      </w:r>
      <w:proofErr w:type="spellEnd"/>
      <w:r w:rsidR="001731E3">
        <w:rPr>
          <w:lang w:val="en-US"/>
        </w:rPr>
        <w:t xml:space="preserve"> </w:t>
      </w:r>
      <w:proofErr w:type="spellStart"/>
      <w:r w:rsidR="001731E3">
        <w:rPr>
          <w:lang w:val="en-US"/>
        </w:rPr>
        <w:t>может</w:t>
      </w:r>
      <w:proofErr w:type="spellEnd"/>
      <w:r w:rsidR="001731E3">
        <w:rPr>
          <w:lang w:val="en-US"/>
        </w:rPr>
        <w:t xml:space="preserve"> </w:t>
      </w:r>
      <w:proofErr w:type="spellStart"/>
      <w:r w:rsidR="001731E3">
        <w:rPr>
          <w:lang w:val="en-US"/>
        </w:rPr>
        <w:t>раскрыть</w:t>
      </w:r>
      <w:proofErr w:type="spellEnd"/>
      <w:r w:rsidR="00F42258">
        <w:rPr>
          <w:lang w:val="en-US"/>
        </w:rPr>
        <w:t>,</w:t>
      </w:r>
      <w:r w:rsidR="001731E3">
        <w:rPr>
          <w:lang w:val="en-US"/>
        </w:rPr>
        <w:t xml:space="preserve"> </w:t>
      </w:r>
      <w:proofErr w:type="spellStart"/>
      <w:r w:rsidR="001731E3">
        <w:rPr>
          <w:lang w:val="en-US"/>
        </w:rPr>
        <w:t>как</w:t>
      </w:r>
      <w:proofErr w:type="spellEnd"/>
      <w:r w:rsidR="001731E3">
        <w:rPr>
          <w:lang w:val="en-US"/>
        </w:rPr>
        <w:t xml:space="preserve"> </w:t>
      </w:r>
      <w:proofErr w:type="spellStart"/>
      <w:r w:rsidR="001731E3">
        <w:rPr>
          <w:lang w:val="en-US"/>
        </w:rPr>
        <w:t>можно</w:t>
      </w:r>
      <w:proofErr w:type="spellEnd"/>
      <w:r w:rsidR="001731E3">
        <w:rPr>
          <w:lang w:val="en-US"/>
        </w:rPr>
        <w:t xml:space="preserve"> </w:t>
      </w:r>
      <w:proofErr w:type="spellStart"/>
      <w:r w:rsidR="001731E3">
        <w:rPr>
          <w:lang w:val="en-US"/>
        </w:rPr>
        <w:t>использовать</w:t>
      </w:r>
      <w:proofErr w:type="spellEnd"/>
      <w:r w:rsidR="001731E3">
        <w:rPr>
          <w:lang w:val="en-US"/>
        </w:rPr>
        <w:t xml:space="preserve"> </w:t>
      </w:r>
      <w:proofErr w:type="spellStart"/>
      <w:r w:rsidR="001731E3">
        <w:rPr>
          <w:lang w:val="en-US"/>
        </w:rPr>
        <w:t>новые</w:t>
      </w:r>
      <w:proofErr w:type="spellEnd"/>
      <w:r w:rsidR="001731E3">
        <w:rPr>
          <w:lang w:val="en-US"/>
        </w:rPr>
        <w:t xml:space="preserve"> </w:t>
      </w:r>
      <w:proofErr w:type="spellStart"/>
      <w:r w:rsidR="001731E3">
        <w:rPr>
          <w:lang w:val="en-US"/>
        </w:rPr>
        <w:t>технологии</w:t>
      </w:r>
      <w:proofErr w:type="spellEnd"/>
      <w:r w:rsidR="001731E3">
        <w:rPr>
          <w:lang w:val="en-US"/>
        </w:rPr>
        <w:t xml:space="preserve"> и </w:t>
      </w:r>
      <w:proofErr w:type="spellStart"/>
      <w:r w:rsidR="001731E3">
        <w:rPr>
          <w:lang w:val="en-US"/>
        </w:rPr>
        <w:t>развивать</w:t>
      </w:r>
      <w:proofErr w:type="spellEnd"/>
      <w:r w:rsidR="001731E3">
        <w:rPr>
          <w:lang w:val="en-US"/>
        </w:rPr>
        <w:t xml:space="preserve"> </w:t>
      </w:r>
      <w:proofErr w:type="spellStart"/>
      <w:r w:rsidR="001731E3">
        <w:rPr>
          <w:lang w:val="en-US"/>
        </w:rPr>
        <w:t>инстр</w:t>
      </w:r>
      <w:r w:rsidR="00203E62">
        <w:rPr>
          <w:lang w:val="en-US"/>
        </w:rPr>
        <w:t>ументы</w:t>
      </w:r>
      <w:proofErr w:type="spellEnd"/>
      <w:r w:rsidR="00203E62">
        <w:rPr>
          <w:lang w:val="en-US"/>
        </w:rPr>
        <w:t xml:space="preserve"> </w:t>
      </w:r>
      <w:proofErr w:type="spellStart"/>
      <w:r w:rsidR="00203E62">
        <w:rPr>
          <w:lang w:val="en-US"/>
        </w:rPr>
        <w:t>Дата-журналистики</w:t>
      </w:r>
      <w:proofErr w:type="spellEnd"/>
      <w:r w:rsidR="00203E62">
        <w:rPr>
          <w:lang w:val="en-US"/>
        </w:rPr>
        <w:t xml:space="preserve"> </w:t>
      </w:r>
      <w:proofErr w:type="spellStart"/>
      <w:r w:rsidR="00203E62">
        <w:rPr>
          <w:lang w:val="en-US"/>
        </w:rPr>
        <w:t>для</w:t>
      </w:r>
      <w:proofErr w:type="spellEnd"/>
      <w:r w:rsidR="00203E62">
        <w:rPr>
          <w:lang w:val="en-US"/>
        </w:rPr>
        <w:t xml:space="preserve"> </w:t>
      </w:r>
      <w:proofErr w:type="spellStart"/>
      <w:r w:rsidR="00203E62">
        <w:rPr>
          <w:lang w:val="en-US"/>
        </w:rPr>
        <w:t>создания</w:t>
      </w:r>
      <w:proofErr w:type="spellEnd"/>
      <w:r w:rsidR="00203E62">
        <w:rPr>
          <w:lang w:val="en-US"/>
        </w:rPr>
        <w:t xml:space="preserve"> </w:t>
      </w:r>
      <w:proofErr w:type="spellStart"/>
      <w:r w:rsidR="00203E62">
        <w:rPr>
          <w:lang w:val="en-US"/>
        </w:rPr>
        <w:t>стори-теллинг</w:t>
      </w:r>
      <w:r w:rsidR="007365F4">
        <w:t>ов</w:t>
      </w:r>
      <w:proofErr w:type="spellEnd"/>
      <w:r w:rsidR="00203E62">
        <w:rPr>
          <w:lang w:val="en-US"/>
        </w:rPr>
        <w:t xml:space="preserve">, </w:t>
      </w:r>
      <w:proofErr w:type="spellStart"/>
      <w:r w:rsidR="00203E62">
        <w:rPr>
          <w:lang w:val="en-US"/>
        </w:rPr>
        <w:t>лонгридов</w:t>
      </w:r>
      <w:proofErr w:type="spellEnd"/>
      <w:r w:rsidR="00203E62">
        <w:rPr>
          <w:lang w:val="en-US"/>
        </w:rPr>
        <w:t xml:space="preserve">, </w:t>
      </w:r>
      <w:proofErr w:type="spellStart"/>
      <w:r w:rsidR="00203E62">
        <w:rPr>
          <w:lang w:val="en-US"/>
        </w:rPr>
        <w:t>производить</w:t>
      </w:r>
      <w:proofErr w:type="spellEnd"/>
      <w:r w:rsidR="00203E62">
        <w:rPr>
          <w:lang w:val="en-US"/>
        </w:rPr>
        <w:t xml:space="preserve"> </w:t>
      </w:r>
      <w:proofErr w:type="spellStart"/>
      <w:r w:rsidR="00203E62">
        <w:rPr>
          <w:lang w:val="en-US"/>
        </w:rPr>
        <w:t>фактчекинг</w:t>
      </w:r>
      <w:proofErr w:type="spellEnd"/>
      <w:r w:rsidR="007365F4">
        <w:rPr>
          <w:lang w:val="en-US"/>
        </w:rPr>
        <w:t xml:space="preserve">, </w:t>
      </w:r>
      <w:proofErr w:type="spellStart"/>
      <w:r w:rsidR="007365F4">
        <w:rPr>
          <w:lang w:val="en-US"/>
        </w:rPr>
        <w:t>учиться</w:t>
      </w:r>
      <w:proofErr w:type="spellEnd"/>
      <w:r w:rsidR="007365F4">
        <w:rPr>
          <w:lang w:val="en-US"/>
        </w:rPr>
        <w:t xml:space="preserve"> </w:t>
      </w:r>
      <w:proofErr w:type="spellStart"/>
      <w:r w:rsidR="007365F4">
        <w:rPr>
          <w:lang w:val="en-US"/>
        </w:rPr>
        <w:t>определять</w:t>
      </w:r>
      <w:proofErr w:type="spellEnd"/>
      <w:r w:rsidR="007365F4">
        <w:rPr>
          <w:lang w:val="en-US"/>
        </w:rPr>
        <w:t xml:space="preserve"> </w:t>
      </w:r>
      <w:proofErr w:type="spellStart"/>
      <w:r w:rsidR="007365F4">
        <w:rPr>
          <w:lang w:val="en-US"/>
        </w:rPr>
        <w:t>фейковые</w:t>
      </w:r>
      <w:proofErr w:type="spellEnd"/>
      <w:r w:rsidR="007365F4">
        <w:rPr>
          <w:lang w:val="en-US"/>
        </w:rPr>
        <w:t xml:space="preserve"> </w:t>
      </w:r>
      <w:proofErr w:type="spellStart"/>
      <w:r w:rsidR="007365F4">
        <w:rPr>
          <w:lang w:val="en-US"/>
        </w:rPr>
        <w:t>новости</w:t>
      </w:r>
      <w:proofErr w:type="spellEnd"/>
      <w:r w:rsidR="00203E62">
        <w:rPr>
          <w:lang w:val="en-US"/>
        </w:rPr>
        <w:t xml:space="preserve">. </w:t>
      </w:r>
    </w:p>
    <w:p w14:paraId="67DE2AFD" w14:textId="5FD8CC98" w:rsidR="00203E62" w:rsidRDefault="00203E62" w:rsidP="00D33E59">
      <w:pPr>
        <w:ind w:firstLine="708"/>
        <w:jc w:val="both"/>
      </w:pPr>
      <w:r>
        <w:t xml:space="preserve">Преподаватель в современном медиа классе должен сам прекрасно разбираться в </w:t>
      </w:r>
      <w:r w:rsidR="00E929A2">
        <w:t xml:space="preserve">социальных медиа </w:t>
      </w:r>
      <w:r>
        <w:t>и одновременно выполнять</w:t>
      </w:r>
      <w:r w:rsidR="00E929A2">
        <w:t xml:space="preserve"> </w:t>
      </w:r>
      <w:r>
        <w:t xml:space="preserve">педагогические функции. </w:t>
      </w:r>
      <w:r w:rsidR="00E929A2">
        <w:t xml:space="preserve"> </w:t>
      </w:r>
      <w:r w:rsidR="00763B5A">
        <w:t>Он</w:t>
      </w:r>
      <w:r>
        <w:t xml:space="preserve">  должен быть достаточно гибким, чтобы обучить новым навыкам, должен уметь информировать как квалифицированных, так и</w:t>
      </w:r>
      <w:r w:rsidR="00D33E59">
        <w:t xml:space="preserve"> менее подготовленных студентов</w:t>
      </w:r>
      <w:r>
        <w:t xml:space="preserve"> в </w:t>
      </w:r>
      <w:r w:rsidR="00E929A2">
        <w:t>отношения</w:t>
      </w:r>
      <w:r>
        <w:t>х</w:t>
      </w:r>
      <w:r w:rsidR="00E929A2">
        <w:t xml:space="preserve"> между новыми коммуникаци</w:t>
      </w:r>
      <w:r>
        <w:t>онными технологиями и социальными</w:t>
      </w:r>
      <w:r w:rsidR="00E929A2">
        <w:t xml:space="preserve"> медиа. </w:t>
      </w:r>
    </w:p>
    <w:p w14:paraId="2882BE47" w14:textId="16A1A0DB" w:rsidR="00E929A2" w:rsidRDefault="00203E62" w:rsidP="00745B50">
      <w:pPr>
        <w:ind w:firstLine="708"/>
        <w:jc w:val="both"/>
      </w:pPr>
      <w:r>
        <w:t>Для понимания медиа стратегии европейских стран, в которых развиты п</w:t>
      </w:r>
      <w:r w:rsidR="00745B50">
        <w:t>олитические п</w:t>
      </w:r>
      <w:r w:rsidR="00D33E59">
        <w:t>артии и движения,</w:t>
      </w:r>
      <w:r>
        <w:t xml:space="preserve"> </w:t>
      </w:r>
      <w:r w:rsidR="00763B5A">
        <w:t xml:space="preserve">для </w:t>
      </w:r>
      <w:r>
        <w:t xml:space="preserve">преодоления разрыва </w:t>
      </w:r>
      <w:r w:rsidR="00745B50">
        <w:t xml:space="preserve">в уровне понимания политического контекста стран, </w:t>
      </w:r>
      <w:r>
        <w:t xml:space="preserve">преподавателем </w:t>
      </w:r>
      <w:r w:rsidR="00E929A2">
        <w:t>предлагается предварительн</w:t>
      </w:r>
      <w:r>
        <w:t xml:space="preserve">ая  и последующая </w:t>
      </w:r>
      <w:proofErr w:type="spellStart"/>
      <w:r>
        <w:t>квизовая</w:t>
      </w:r>
      <w:proofErr w:type="spellEnd"/>
      <w:r>
        <w:t xml:space="preserve"> работа </w:t>
      </w:r>
      <w:r w:rsidR="00745B50">
        <w:t xml:space="preserve"> (в том числе в игровой форме) </w:t>
      </w:r>
      <w:r>
        <w:t>по  оценке</w:t>
      </w:r>
      <w:r w:rsidR="00E929A2">
        <w:t xml:space="preserve"> </w:t>
      </w:r>
      <w:r w:rsidR="00745B50">
        <w:t>и выявлению</w:t>
      </w:r>
      <w:r>
        <w:t xml:space="preserve"> новых пробелов медиа </w:t>
      </w:r>
      <w:r w:rsidR="00E929A2">
        <w:t>навыков</w:t>
      </w:r>
      <w:r w:rsidR="00763B5A">
        <w:t xml:space="preserve"> студента</w:t>
      </w:r>
      <w:r w:rsidR="00745B50">
        <w:t xml:space="preserve">. Весь процесс </w:t>
      </w:r>
      <w:r w:rsidR="00E929A2">
        <w:t>завершается обсуждением оценки и предложения</w:t>
      </w:r>
      <w:r w:rsidR="00745B50">
        <w:t>ми для медиа стратегии</w:t>
      </w:r>
      <w:r w:rsidR="00E929A2">
        <w:t xml:space="preserve"> на основе </w:t>
      </w:r>
      <w:r w:rsidR="00745B50">
        <w:t xml:space="preserve">уступок и преференций студенческих медиа команд. </w:t>
      </w:r>
    </w:p>
    <w:p w14:paraId="28DACD78" w14:textId="6FC6F300" w:rsidR="00390284" w:rsidRDefault="00D33E59" w:rsidP="00390284">
      <w:pPr>
        <w:ind w:firstLine="708"/>
        <w:jc w:val="both"/>
      </w:pPr>
      <w:r>
        <w:t xml:space="preserve">При обучении </w:t>
      </w:r>
      <w:r w:rsidR="00763B5A">
        <w:t>основам «З</w:t>
      </w:r>
      <w:r w:rsidR="00974B62">
        <w:t>арубежной журналистики</w:t>
      </w:r>
      <w:r w:rsidR="00763B5A">
        <w:t>»</w:t>
      </w:r>
      <w:r w:rsidR="00974B62">
        <w:t xml:space="preserve"> преподаватель сталкивается с беспрецедентными вызовами </w:t>
      </w:r>
      <w:r w:rsidR="00390284">
        <w:t>и вытеснением</w:t>
      </w:r>
      <w:r w:rsidR="0014219B">
        <w:t xml:space="preserve"> традиционных  методов </w:t>
      </w:r>
      <w:proofErr w:type="spellStart"/>
      <w:r w:rsidR="0014219B">
        <w:t>лекторного</w:t>
      </w:r>
      <w:proofErr w:type="spellEnd"/>
      <w:r w:rsidR="0014219B">
        <w:t xml:space="preserve"> обучения </w:t>
      </w:r>
      <w:proofErr w:type="spellStart"/>
      <w:r w:rsidR="0014219B">
        <w:t>Web</w:t>
      </w:r>
      <w:proofErr w:type="spellEnd"/>
      <w:r w:rsidR="0014219B">
        <w:t xml:space="preserve"> 2.0 технологиями. </w:t>
      </w:r>
      <w:r w:rsidR="00390284">
        <w:t>Этот дисб</w:t>
      </w:r>
      <w:r w:rsidR="001C7D58">
        <w:t xml:space="preserve">аланс </w:t>
      </w:r>
      <w:r w:rsidR="00390284">
        <w:t>наносит</w:t>
      </w:r>
      <w:r w:rsidR="001C7D58">
        <w:t xml:space="preserve"> удар </w:t>
      </w:r>
      <w:r w:rsidR="00390284">
        <w:t xml:space="preserve">тому преподавателю, который  слабо владеет инструментами владения цифровыми интерфейсами. </w:t>
      </w:r>
    </w:p>
    <w:p w14:paraId="767FFFED" w14:textId="77C08A46" w:rsidR="00644F09" w:rsidRDefault="00390284" w:rsidP="00644F09">
      <w:pPr>
        <w:ind w:firstLine="708"/>
        <w:jc w:val="both"/>
      </w:pPr>
      <w:r>
        <w:t xml:space="preserve">Современный курс «Зарубежная журналистика»  теперь планируется </w:t>
      </w:r>
      <w:r w:rsidR="001C7D58">
        <w:t xml:space="preserve">в интеграции цифровых </w:t>
      </w:r>
      <w:r>
        <w:t xml:space="preserve">ресурсов </w:t>
      </w:r>
      <w:r w:rsidR="001C7D58">
        <w:t xml:space="preserve">и </w:t>
      </w:r>
      <w:r>
        <w:t>современных</w:t>
      </w:r>
      <w:r w:rsidR="001C7D58">
        <w:t xml:space="preserve"> методов обучения</w:t>
      </w:r>
      <w:r>
        <w:t>, чтобы быть на самом пике и даже превзойти</w:t>
      </w:r>
      <w:r w:rsidR="001C7D58">
        <w:t xml:space="preserve"> планы </w:t>
      </w:r>
      <w:r>
        <w:t xml:space="preserve">университетской технологии обучения. </w:t>
      </w:r>
      <w:r w:rsidR="001C7D58">
        <w:t xml:space="preserve">Можно утверждать, что цифровые технологии обучения уже </w:t>
      </w:r>
      <w:r>
        <w:t xml:space="preserve">играют </w:t>
      </w:r>
      <w:r w:rsidR="001C7D58">
        <w:t>более важну</w:t>
      </w:r>
      <w:r>
        <w:t>ю роль в обучении учащихся. Д</w:t>
      </w:r>
      <w:r w:rsidR="001C7D58">
        <w:t>орожную карту для будущ</w:t>
      </w:r>
      <w:r>
        <w:t xml:space="preserve">их журналистов-международников следует концептуально </w:t>
      </w:r>
      <w:r w:rsidR="001C7D58">
        <w:t>и практически разви</w:t>
      </w:r>
      <w:r>
        <w:t>вать как</w:t>
      </w:r>
      <w:r w:rsidR="004C4B6E">
        <w:t xml:space="preserve"> можно раньше, чем они столкнут</w:t>
      </w:r>
      <w:r>
        <w:t>ся с необходимостью подготовки текстов</w:t>
      </w:r>
      <w:r w:rsidR="001C7D58">
        <w:t xml:space="preserve"> в "реальном мире"</w:t>
      </w:r>
      <w:r>
        <w:t xml:space="preserve">.  </w:t>
      </w:r>
      <w:r w:rsidR="001C7D58">
        <w:t xml:space="preserve"> </w:t>
      </w:r>
    </w:p>
    <w:p w14:paraId="3BBC36E0" w14:textId="749C34DC" w:rsidR="001C7D58" w:rsidRDefault="001C7D58" w:rsidP="001C7D58"/>
    <w:sectPr w:rsidR="001C7D58" w:rsidSect="001F77A2">
      <w:footerReference w:type="even" r:id="rId11"/>
      <w:footerReference w:type="default" r:id="rId12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DDC2D" w14:textId="77777777" w:rsidR="00763B5A" w:rsidRDefault="00763B5A" w:rsidP="001F77A2">
      <w:r>
        <w:separator/>
      </w:r>
    </w:p>
  </w:endnote>
  <w:endnote w:type="continuationSeparator" w:id="0">
    <w:p w14:paraId="3D18BE64" w14:textId="77777777" w:rsidR="00763B5A" w:rsidRDefault="00763B5A" w:rsidP="001F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A4E57" w14:textId="77777777" w:rsidR="00763B5A" w:rsidRDefault="00763B5A" w:rsidP="00763B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99C369" w14:textId="77777777" w:rsidR="00763B5A" w:rsidRDefault="00763B5A" w:rsidP="001F77A2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1997" w14:textId="77777777" w:rsidR="00763B5A" w:rsidRDefault="00763B5A" w:rsidP="00763B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EDB">
      <w:rPr>
        <w:rStyle w:val="a6"/>
        <w:noProof/>
      </w:rPr>
      <w:t>2</w:t>
    </w:r>
    <w:r>
      <w:rPr>
        <w:rStyle w:val="a6"/>
      </w:rPr>
      <w:fldChar w:fldCharType="end"/>
    </w:r>
  </w:p>
  <w:p w14:paraId="4EDEFD74" w14:textId="77777777" w:rsidR="00763B5A" w:rsidRDefault="00763B5A" w:rsidP="001F77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1D91F" w14:textId="77777777" w:rsidR="00763B5A" w:rsidRDefault="00763B5A" w:rsidP="001F77A2">
      <w:r>
        <w:separator/>
      </w:r>
    </w:p>
  </w:footnote>
  <w:footnote w:type="continuationSeparator" w:id="0">
    <w:p w14:paraId="12605C95" w14:textId="77777777" w:rsidR="00763B5A" w:rsidRDefault="00763B5A" w:rsidP="001F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5"/>
    <w:rsid w:val="0014219B"/>
    <w:rsid w:val="001731E3"/>
    <w:rsid w:val="00196CF2"/>
    <w:rsid w:val="00196EDB"/>
    <w:rsid w:val="001C7D58"/>
    <w:rsid w:val="001F77A2"/>
    <w:rsid w:val="00203E62"/>
    <w:rsid w:val="002F00DD"/>
    <w:rsid w:val="003341EA"/>
    <w:rsid w:val="003344E6"/>
    <w:rsid w:val="00390284"/>
    <w:rsid w:val="003979B7"/>
    <w:rsid w:val="0042350B"/>
    <w:rsid w:val="004A7B7A"/>
    <w:rsid w:val="004C4B6E"/>
    <w:rsid w:val="00582183"/>
    <w:rsid w:val="005D5BB9"/>
    <w:rsid w:val="0064233D"/>
    <w:rsid w:val="00644F09"/>
    <w:rsid w:val="006E2AD9"/>
    <w:rsid w:val="007365F4"/>
    <w:rsid w:val="00745B50"/>
    <w:rsid w:val="00757D6A"/>
    <w:rsid w:val="00763B5A"/>
    <w:rsid w:val="00786834"/>
    <w:rsid w:val="00802C61"/>
    <w:rsid w:val="008377A9"/>
    <w:rsid w:val="00843140"/>
    <w:rsid w:val="008D4AC1"/>
    <w:rsid w:val="00901985"/>
    <w:rsid w:val="00902961"/>
    <w:rsid w:val="00974B62"/>
    <w:rsid w:val="00A54CE7"/>
    <w:rsid w:val="00A7339B"/>
    <w:rsid w:val="00B358E0"/>
    <w:rsid w:val="00BD47C3"/>
    <w:rsid w:val="00BF01F0"/>
    <w:rsid w:val="00CB113F"/>
    <w:rsid w:val="00D33E59"/>
    <w:rsid w:val="00E136E2"/>
    <w:rsid w:val="00E30DBF"/>
    <w:rsid w:val="00E929A2"/>
    <w:rsid w:val="00EE5402"/>
    <w:rsid w:val="00F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A4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BF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F77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F77A2"/>
    <w:rPr>
      <w:lang w:val="ru-RU"/>
    </w:rPr>
  </w:style>
  <w:style w:type="character" w:styleId="a6">
    <w:name w:val="page number"/>
    <w:basedOn w:val="a0"/>
    <w:uiPriority w:val="99"/>
    <w:semiHidden/>
    <w:unhideWhenUsed/>
    <w:rsid w:val="001F77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BF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F77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F77A2"/>
    <w:rPr>
      <w:lang w:val="ru-RU"/>
    </w:rPr>
  </w:style>
  <w:style w:type="character" w:styleId="a6">
    <w:name w:val="page number"/>
    <w:basedOn w:val="a0"/>
    <w:uiPriority w:val="99"/>
    <w:semiHidden/>
    <w:unhideWhenUsed/>
    <w:rsid w:val="001F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aliya.Ibrayeva@kaznu.kz" TargetMode="External"/><Relationship Id="rId8" Type="http://schemas.openxmlformats.org/officeDocument/2006/relationships/hyperlink" Target="http://unstats.un.org" TargetMode="External"/><Relationship Id="rId9" Type="http://schemas.openxmlformats.org/officeDocument/2006/relationships/hyperlink" Target="http://www5.worldbank.org/eca/russian/data" TargetMode="External"/><Relationship Id="rId10" Type="http://schemas.openxmlformats.org/officeDocument/2006/relationships/hyperlink" Target="https://www.gapminder.or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5930</Characters>
  <Application>Microsoft Macintosh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2</cp:revision>
  <dcterms:created xsi:type="dcterms:W3CDTF">2017-03-18T11:10:00Z</dcterms:created>
  <dcterms:modified xsi:type="dcterms:W3CDTF">2017-03-18T11:10:00Z</dcterms:modified>
</cp:coreProperties>
</file>