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1369">
      <w:r>
        <w:t>Аннотация к монографии «Современная психология понимания»</w:t>
      </w:r>
    </w:p>
    <w:p w:rsidR="007C1369" w:rsidRDefault="007C1369">
      <w:r>
        <w:t>2-е издание, 2012</w:t>
      </w:r>
    </w:p>
    <w:p w:rsidR="007C1369" w:rsidRPr="007C1369" w:rsidRDefault="007C1369">
      <w:r>
        <w:t xml:space="preserve">Изложена авторская операционально-стилевая модель процесса понимания, ее мыслительные механизмы, ограничения памяти, экспериментальные </w:t>
      </w:r>
      <w:proofErr w:type="spellStart"/>
      <w:r>
        <w:t>подтвеждения</w:t>
      </w:r>
      <w:proofErr w:type="spellEnd"/>
      <w:r>
        <w:t xml:space="preserve"> и практические приложения, а также дан анализ ведущих современных направлений психологии понимания в дальнем зарубежье</w:t>
      </w:r>
    </w:p>
    <w:sectPr w:rsidR="007C1369" w:rsidRPr="007C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369"/>
    <w:rsid w:val="007C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2013-11-29T01:39:00Z</dcterms:created>
  <dcterms:modified xsi:type="dcterms:W3CDTF">2013-11-29T01:42:00Z</dcterms:modified>
</cp:coreProperties>
</file>