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0C7" w:rsidRPr="009F6A3F" w:rsidRDefault="005110C7" w:rsidP="005110C7">
      <w:pPr>
        <w:pStyle w:val="a3"/>
        <w:tabs>
          <w:tab w:val="left" w:pos="142"/>
          <w:tab w:val="left" w:pos="567"/>
        </w:tabs>
        <w:ind w:left="0" w:right="0" w:firstLine="482"/>
        <w:jc w:val="both"/>
        <w:rPr>
          <w:rFonts w:ascii="Palatino Linotype" w:hAnsi="Palatino Linotype"/>
          <w:sz w:val="26"/>
          <w:szCs w:val="26"/>
        </w:rPr>
      </w:pPr>
      <w:r w:rsidRPr="009F6A3F">
        <w:rPr>
          <w:rFonts w:ascii="Palatino Linotype" w:hAnsi="Palatino Linotype"/>
          <w:color w:val="000000"/>
          <w:sz w:val="26"/>
          <w:szCs w:val="26"/>
        </w:rPr>
        <w:t>Исследование процессов формирования новой языковой идентичности, протекающих в трансформирующемся обществе стран СНГ является чрезвычайно акт</w:t>
      </w:r>
      <w:r w:rsidRPr="009F6A3F">
        <w:rPr>
          <w:rFonts w:ascii="Palatino Linotype" w:hAnsi="Palatino Linotype"/>
          <w:color w:val="000000"/>
          <w:sz w:val="26"/>
          <w:szCs w:val="26"/>
        </w:rPr>
        <w:t>у</w:t>
      </w:r>
      <w:r w:rsidRPr="009F6A3F">
        <w:rPr>
          <w:rFonts w:ascii="Palatino Linotype" w:hAnsi="Palatino Linotype"/>
          <w:color w:val="000000"/>
          <w:sz w:val="26"/>
          <w:szCs w:val="26"/>
        </w:rPr>
        <w:t xml:space="preserve">альным для современной социолингвистики. Обращение к квантитативному анализу социальных факторов, влияющих на межпоколенную языковую трансмиссию в семьях представителей титульной нации в трансформирующемся обществе современного Казахстана, включает исследование в </w:t>
      </w:r>
      <w:r w:rsidRPr="009F6A3F">
        <w:rPr>
          <w:rFonts w:ascii="Palatino Linotype" w:hAnsi="Palatino Linotype"/>
          <w:sz w:val="26"/>
          <w:szCs w:val="26"/>
        </w:rPr>
        <w:t>современную парадигму теории языковой идентичности. Исследование новой языковой идентичности в казахстанском обществе приобретает в настоящее время особую значимость в связи с тем, что его результаты являются важными для определения перспектив языковой политики в Республике Казахстан, а также необходимы для установления тенденции толерантного отношения между различными социальными группами.</w:t>
      </w:r>
    </w:p>
    <w:p w:rsidR="00BF3FDF" w:rsidRDefault="00BF3FDF">
      <w:bookmarkStart w:id="0" w:name="_GoBack"/>
      <w:bookmarkEnd w:id="0"/>
    </w:p>
    <w:sectPr w:rsidR="00BF3F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0C7"/>
    <w:rsid w:val="00036481"/>
    <w:rsid w:val="000E523B"/>
    <w:rsid w:val="001D53F5"/>
    <w:rsid w:val="001D7390"/>
    <w:rsid w:val="00204B10"/>
    <w:rsid w:val="003249E9"/>
    <w:rsid w:val="00396396"/>
    <w:rsid w:val="00432DF2"/>
    <w:rsid w:val="005110C7"/>
    <w:rsid w:val="005B239D"/>
    <w:rsid w:val="005C047A"/>
    <w:rsid w:val="00600E69"/>
    <w:rsid w:val="006B7065"/>
    <w:rsid w:val="007C26CF"/>
    <w:rsid w:val="0083762B"/>
    <w:rsid w:val="00873C78"/>
    <w:rsid w:val="00881FF2"/>
    <w:rsid w:val="008846AB"/>
    <w:rsid w:val="008A27CD"/>
    <w:rsid w:val="009771DF"/>
    <w:rsid w:val="00A240E7"/>
    <w:rsid w:val="00A37E17"/>
    <w:rsid w:val="00A825AF"/>
    <w:rsid w:val="00AD59C0"/>
    <w:rsid w:val="00B52000"/>
    <w:rsid w:val="00B61898"/>
    <w:rsid w:val="00BF3FDF"/>
    <w:rsid w:val="00C46E3D"/>
    <w:rsid w:val="00D34C13"/>
    <w:rsid w:val="00DA715A"/>
    <w:rsid w:val="00ED5481"/>
    <w:rsid w:val="00F00F1A"/>
    <w:rsid w:val="00F86814"/>
    <w:rsid w:val="00FB17ED"/>
    <w:rsid w:val="00FC19FC"/>
    <w:rsid w:val="00FD7AAC"/>
    <w:rsid w:val="00FF4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5110C7"/>
    <w:pPr>
      <w:spacing w:after="0" w:line="240" w:lineRule="auto"/>
      <w:ind w:left="-567" w:right="-99" w:firstLine="567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5110C7"/>
    <w:pPr>
      <w:spacing w:after="0" w:line="240" w:lineRule="auto"/>
      <w:ind w:left="-567" w:right="-99" w:firstLine="567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1</cp:revision>
  <dcterms:created xsi:type="dcterms:W3CDTF">2016-12-20T16:33:00Z</dcterms:created>
  <dcterms:modified xsi:type="dcterms:W3CDTF">2016-12-20T16:33:00Z</dcterms:modified>
</cp:coreProperties>
</file>