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E59" w:rsidRDefault="00A05E59" w:rsidP="00A05E59">
      <w:pPr>
        <w:shd w:val="clear" w:color="auto" w:fill="FFFFFF"/>
        <w:ind w:right="-1"/>
        <w:jc w:val="center"/>
        <w:outlineLvl w:val="0"/>
        <w:rPr>
          <w:b/>
          <w:sz w:val="28"/>
          <w:szCs w:val="28"/>
          <w:lang w:val="kk-KZ" w:eastAsia="ko-KR"/>
        </w:rPr>
      </w:pPr>
      <w:r>
        <w:rPr>
          <w:b/>
          <w:sz w:val="28"/>
          <w:szCs w:val="28"/>
          <w:lang w:val="kk-KZ" w:eastAsia="ko-KR"/>
        </w:rPr>
        <w:t>ӘЛ-ФАРАБИ атындағы ҚАЗАҚ ҰЛТТЫҚ УНИВЕРСИТЕТІ</w:t>
      </w:r>
    </w:p>
    <w:p w:rsidR="00A05E59" w:rsidRDefault="00A05E59" w:rsidP="00A05E59">
      <w:pPr>
        <w:shd w:val="clear" w:color="auto" w:fill="FFFFFF"/>
        <w:ind w:right="-1"/>
        <w:jc w:val="center"/>
        <w:outlineLvl w:val="0"/>
        <w:rPr>
          <w:b/>
          <w:lang w:val="en-US" w:eastAsia="ko-KR"/>
        </w:rPr>
      </w:pPr>
    </w:p>
    <w:p w:rsidR="00A05E59" w:rsidRDefault="00A05E59" w:rsidP="00A05E59">
      <w:pPr>
        <w:shd w:val="clear" w:color="auto" w:fill="FFFFFF"/>
        <w:ind w:right="-1"/>
        <w:jc w:val="center"/>
        <w:outlineLvl w:val="0"/>
        <w:rPr>
          <w:lang w:val="en-US" w:eastAsia="ko-KR"/>
        </w:rPr>
      </w:pPr>
    </w:p>
    <w:p w:rsidR="00A05E59" w:rsidRDefault="00A05E59" w:rsidP="00A05E59">
      <w:pPr>
        <w:shd w:val="clear" w:color="auto" w:fill="FFFFFF"/>
        <w:ind w:right="-1"/>
        <w:jc w:val="center"/>
        <w:outlineLvl w:val="0"/>
        <w:rPr>
          <w:lang w:val="en-US" w:eastAsia="ko-KR"/>
        </w:rPr>
      </w:pPr>
    </w:p>
    <w:p w:rsidR="00A05E59" w:rsidRDefault="00A05E59" w:rsidP="00A05E59">
      <w:pPr>
        <w:shd w:val="clear" w:color="auto" w:fill="FFFFFF"/>
        <w:ind w:right="-1"/>
        <w:jc w:val="center"/>
        <w:outlineLvl w:val="0"/>
        <w:rPr>
          <w:lang w:val="kk-KZ" w:eastAsia="ko-KR"/>
        </w:rPr>
      </w:pPr>
    </w:p>
    <w:p w:rsidR="00A05E59" w:rsidRDefault="00A05E59" w:rsidP="00A05E59">
      <w:pPr>
        <w:shd w:val="clear" w:color="auto" w:fill="FFFFFF"/>
        <w:ind w:right="-1"/>
        <w:jc w:val="center"/>
        <w:outlineLvl w:val="0"/>
        <w:rPr>
          <w:sz w:val="28"/>
          <w:szCs w:val="28"/>
          <w:lang w:val="en-US" w:eastAsia="ko-KR"/>
        </w:rPr>
      </w:pPr>
    </w:p>
    <w:p w:rsidR="00A05E59" w:rsidRPr="00CC261D" w:rsidRDefault="00A05E59" w:rsidP="00A05E59">
      <w:pPr>
        <w:shd w:val="clear" w:color="auto" w:fill="FFFFFF"/>
        <w:ind w:right="-1"/>
        <w:jc w:val="center"/>
        <w:outlineLvl w:val="0"/>
        <w:rPr>
          <w:lang w:val="en-US" w:eastAsia="ko-KR"/>
        </w:rPr>
      </w:pPr>
    </w:p>
    <w:p w:rsidR="00A05E59" w:rsidRDefault="00A05E59" w:rsidP="00A05E59">
      <w:pPr>
        <w:shd w:val="clear" w:color="auto" w:fill="FFFFFF"/>
        <w:ind w:right="-1"/>
        <w:jc w:val="center"/>
        <w:outlineLvl w:val="0"/>
        <w:rPr>
          <w:lang w:val="kk-KZ" w:eastAsia="ko-KR"/>
        </w:rPr>
      </w:pPr>
    </w:p>
    <w:p w:rsidR="00A05E59" w:rsidRDefault="00A05E59" w:rsidP="00A05E59">
      <w:pPr>
        <w:shd w:val="clear" w:color="auto" w:fill="FFFFFF"/>
        <w:ind w:right="-1"/>
        <w:jc w:val="center"/>
        <w:outlineLvl w:val="0"/>
        <w:rPr>
          <w:lang w:val="kk-KZ" w:eastAsia="ko-KR"/>
        </w:rPr>
      </w:pPr>
    </w:p>
    <w:p w:rsidR="00A05E59" w:rsidRDefault="00A05E59" w:rsidP="00A05E59">
      <w:pPr>
        <w:shd w:val="clear" w:color="auto" w:fill="FFFFFF"/>
        <w:ind w:right="-1"/>
        <w:jc w:val="center"/>
        <w:outlineLvl w:val="0"/>
        <w:rPr>
          <w:lang w:val="kk-KZ" w:eastAsia="ko-KR"/>
        </w:rPr>
      </w:pPr>
    </w:p>
    <w:p w:rsidR="00A05E59" w:rsidRDefault="00A05E59" w:rsidP="00A05E59">
      <w:pPr>
        <w:shd w:val="clear" w:color="auto" w:fill="FFFFFF"/>
        <w:ind w:right="-1"/>
        <w:jc w:val="center"/>
        <w:outlineLvl w:val="0"/>
        <w:rPr>
          <w:lang w:val="kk-KZ" w:eastAsia="ko-KR"/>
        </w:rPr>
      </w:pPr>
    </w:p>
    <w:p w:rsidR="00A05E59" w:rsidRDefault="00A05E59" w:rsidP="00A05E59">
      <w:pPr>
        <w:shd w:val="clear" w:color="auto" w:fill="FFFFFF"/>
        <w:ind w:right="-1"/>
        <w:jc w:val="center"/>
        <w:outlineLvl w:val="0"/>
        <w:rPr>
          <w:b/>
          <w:sz w:val="40"/>
          <w:szCs w:val="40"/>
          <w:lang w:val="kk-KZ" w:eastAsia="ko-KR"/>
        </w:rPr>
      </w:pPr>
      <w:r>
        <w:rPr>
          <w:b/>
          <w:sz w:val="40"/>
          <w:szCs w:val="40"/>
          <w:lang w:val="kk-KZ" w:eastAsia="ko-KR"/>
        </w:rPr>
        <w:t>Жақсылықбаева Римма Серікәліқызы</w:t>
      </w:r>
    </w:p>
    <w:p w:rsidR="00A05E59" w:rsidRDefault="00A05E59" w:rsidP="00A05E59">
      <w:pPr>
        <w:shd w:val="clear" w:color="auto" w:fill="FFFFFF"/>
        <w:ind w:right="-1"/>
        <w:jc w:val="center"/>
        <w:outlineLvl w:val="0"/>
        <w:rPr>
          <w:b/>
          <w:lang w:val="kk-KZ" w:eastAsia="ko-KR"/>
        </w:rPr>
      </w:pPr>
    </w:p>
    <w:p w:rsidR="00A05E59" w:rsidRDefault="00A05E59" w:rsidP="00A05E59">
      <w:pPr>
        <w:shd w:val="clear" w:color="auto" w:fill="FFFFFF"/>
        <w:ind w:right="-1"/>
        <w:jc w:val="center"/>
        <w:outlineLvl w:val="0"/>
        <w:rPr>
          <w:lang w:val="kk-KZ" w:eastAsia="ko-KR"/>
        </w:rPr>
      </w:pPr>
    </w:p>
    <w:p w:rsidR="00A05E59" w:rsidRDefault="00A05E59" w:rsidP="00A05E59">
      <w:pPr>
        <w:shd w:val="clear" w:color="auto" w:fill="FFFFFF"/>
        <w:ind w:right="-1"/>
        <w:jc w:val="center"/>
        <w:outlineLvl w:val="0"/>
        <w:rPr>
          <w:lang w:val="kk-KZ" w:eastAsia="ko-KR"/>
        </w:rPr>
      </w:pPr>
    </w:p>
    <w:p w:rsidR="00A05E59" w:rsidRDefault="00A05E59" w:rsidP="00A05E59">
      <w:pPr>
        <w:shd w:val="clear" w:color="auto" w:fill="FFFFFF"/>
        <w:ind w:right="-1"/>
        <w:outlineLvl w:val="0"/>
        <w:rPr>
          <w:lang w:val="kk-KZ" w:eastAsia="ko-KR"/>
        </w:rPr>
      </w:pPr>
    </w:p>
    <w:p w:rsidR="00A05E59" w:rsidRDefault="00A05E59" w:rsidP="00A05E59">
      <w:pPr>
        <w:shd w:val="clear" w:color="auto" w:fill="FFFFFF"/>
        <w:ind w:right="-1"/>
        <w:jc w:val="center"/>
        <w:outlineLvl w:val="0"/>
        <w:rPr>
          <w:b/>
          <w:sz w:val="44"/>
          <w:szCs w:val="44"/>
          <w:lang w:val="kk-KZ" w:eastAsia="ko-KR"/>
        </w:rPr>
      </w:pPr>
      <w:r>
        <w:rPr>
          <w:b/>
          <w:sz w:val="44"/>
          <w:szCs w:val="44"/>
          <w:lang w:val="kk-KZ" w:eastAsia="ko-KR"/>
        </w:rPr>
        <w:t>Публицистің шығармашылық шеберханасы</w:t>
      </w:r>
    </w:p>
    <w:p w:rsidR="00A05E59" w:rsidRDefault="00A05E59" w:rsidP="00A05E59">
      <w:pPr>
        <w:shd w:val="clear" w:color="auto" w:fill="FFFFFF"/>
        <w:ind w:right="-1"/>
        <w:jc w:val="center"/>
        <w:outlineLvl w:val="0"/>
        <w:rPr>
          <w:b/>
          <w:sz w:val="44"/>
          <w:szCs w:val="44"/>
          <w:lang w:val="kk-KZ" w:eastAsia="ko-KR"/>
        </w:rPr>
      </w:pPr>
    </w:p>
    <w:p w:rsidR="00A05E59" w:rsidRDefault="00A05E59" w:rsidP="00A05E59">
      <w:pPr>
        <w:shd w:val="clear" w:color="auto" w:fill="FFFFFF"/>
        <w:ind w:right="-1"/>
        <w:jc w:val="center"/>
        <w:outlineLvl w:val="0"/>
        <w:rPr>
          <w:b/>
          <w:snapToGrid w:val="0"/>
          <w:color w:val="000000"/>
          <w:szCs w:val="28"/>
          <w:lang w:val="kk-KZ"/>
        </w:rPr>
      </w:pPr>
    </w:p>
    <w:p w:rsidR="00A05E59" w:rsidRDefault="00A05E59" w:rsidP="00A05E59">
      <w:pPr>
        <w:shd w:val="clear" w:color="auto" w:fill="FFFFFF"/>
        <w:ind w:right="-1"/>
        <w:jc w:val="center"/>
        <w:outlineLvl w:val="0"/>
        <w:rPr>
          <w:b/>
          <w:snapToGrid w:val="0"/>
          <w:color w:val="000000"/>
          <w:sz w:val="32"/>
          <w:szCs w:val="32"/>
          <w:lang w:val="kk-KZ"/>
        </w:rPr>
      </w:pPr>
      <w:r>
        <w:rPr>
          <w:b/>
          <w:snapToGrid w:val="0"/>
          <w:color w:val="000000"/>
          <w:sz w:val="32"/>
          <w:szCs w:val="32"/>
          <w:lang w:val="kk-KZ"/>
        </w:rPr>
        <w:t>Оқу құралы</w:t>
      </w:r>
    </w:p>
    <w:p w:rsidR="00A05E59" w:rsidRDefault="00A05E59" w:rsidP="00A05E59">
      <w:pPr>
        <w:shd w:val="clear" w:color="auto" w:fill="FFFFFF"/>
        <w:ind w:right="-1"/>
        <w:jc w:val="center"/>
        <w:outlineLvl w:val="0"/>
        <w:rPr>
          <w:b/>
          <w:snapToGrid w:val="0"/>
          <w:color w:val="000000"/>
          <w:szCs w:val="28"/>
          <w:lang w:val="kk-KZ"/>
        </w:rPr>
      </w:pPr>
    </w:p>
    <w:p w:rsidR="00A05E59" w:rsidRDefault="00A05E59" w:rsidP="00A05E59">
      <w:pPr>
        <w:shd w:val="clear" w:color="auto" w:fill="FFFFFF"/>
        <w:ind w:right="-1"/>
        <w:jc w:val="center"/>
        <w:outlineLvl w:val="0"/>
        <w:rPr>
          <w:b/>
          <w:snapToGrid w:val="0"/>
          <w:color w:val="000000"/>
          <w:szCs w:val="28"/>
          <w:lang w:val="kk-KZ"/>
        </w:rPr>
      </w:pPr>
    </w:p>
    <w:p w:rsidR="00A05E59" w:rsidRDefault="00A05E59" w:rsidP="00A05E59">
      <w:pPr>
        <w:shd w:val="clear" w:color="auto" w:fill="FFFFFF"/>
        <w:ind w:right="-1"/>
        <w:jc w:val="center"/>
        <w:outlineLvl w:val="0"/>
        <w:rPr>
          <w:b/>
          <w:snapToGrid w:val="0"/>
          <w:color w:val="000000"/>
          <w:szCs w:val="28"/>
          <w:lang w:val="kk-KZ"/>
        </w:rPr>
      </w:pPr>
    </w:p>
    <w:p w:rsidR="00A05E59" w:rsidRDefault="00A05E59" w:rsidP="00A05E59">
      <w:pPr>
        <w:shd w:val="clear" w:color="auto" w:fill="FFFFFF"/>
        <w:ind w:right="-1"/>
        <w:outlineLvl w:val="0"/>
        <w:rPr>
          <w:b/>
          <w:snapToGrid w:val="0"/>
          <w:color w:val="000000"/>
          <w:szCs w:val="28"/>
          <w:lang w:val="kk-KZ"/>
        </w:rPr>
      </w:pPr>
    </w:p>
    <w:p w:rsidR="00A05E59" w:rsidRDefault="00A05E59" w:rsidP="00A05E59">
      <w:pPr>
        <w:shd w:val="clear" w:color="auto" w:fill="FFFFFF"/>
        <w:ind w:right="-1"/>
        <w:outlineLvl w:val="0"/>
        <w:rPr>
          <w:b/>
          <w:snapToGrid w:val="0"/>
          <w:color w:val="000000"/>
          <w:szCs w:val="28"/>
          <w:lang w:val="kk-KZ"/>
        </w:rPr>
      </w:pPr>
    </w:p>
    <w:p w:rsidR="00A05E59" w:rsidRDefault="00A05E59" w:rsidP="00A05E59">
      <w:pPr>
        <w:shd w:val="clear" w:color="auto" w:fill="FFFFFF"/>
        <w:ind w:right="-1"/>
        <w:outlineLvl w:val="0"/>
        <w:rPr>
          <w:b/>
          <w:snapToGrid w:val="0"/>
          <w:color w:val="000000"/>
          <w:szCs w:val="28"/>
          <w:lang w:val="kk-KZ"/>
        </w:rPr>
      </w:pPr>
    </w:p>
    <w:p w:rsidR="00A05E59" w:rsidRDefault="00A05E59" w:rsidP="00A05E59">
      <w:pPr>
        <w:shd w:val="clear" w:color="auto" w:fill="FFFFFF"/>
        <w:ind w:right="-1"/>
        <w:outlineLvl w:val="0"/>
        <w:rPr>
          <w:b/>
          <w:snapToGrid w:val="0"/>
          <w:color w:val="000000"/>
          <w:szCs w:val="28"/>
          <w:lang w:val="kk-KZ"/>
        </w:rPr>
      </w:pPr>
    </w:p>
    <w:p w:rsidR="00A05E59" w:rsidRDefault="00A05E59" w:rsidP="00A05E59">
      <w:pPr>
        <w:shd w:val="clear" w:color="auto" w:fill="FFFFFF"/>
        <w:ind w:right="-1"/>
        <w:outlineLvl w:val="0"/>
        <w:rPr>
          <w:b/>
          <w:snapToGrid w:val="0"/>
          <w:color w:val="000000"/>
          <w:szCs w:val="28"/>
          <w:lang w:val="kk-KZ"/>
        </w:rPr>
      </w:pPr>
    </w:p>
    <w:p w:rsidR="00A05E59" w:rsidRDefault="00A05E59" w:rsidP="00A05E59">
      <w:pPr>
        <w:shd w:val="clear" w:color="auto" w:fill="FFFFFF"/>
        <w:ind w:right="-1"/>
        <w:outlineLvl w:val="0"/>
        <w:rPr>
          <w:b/>
          <w:snapToGrid w:val="0"/>
          <w:color w:val="000000"/>
          <w:szCs w:val="28"/>
          <w:lang w:val="kk-KZ"/>
        </w:rPr>
      </w:pPr>
    </w:p>
    <w:p w:rsidR="00A05E59" w:rsidRDefault="00A05E59" w:rsidP="00A05E59">
      <w:pPr>
        <w:shd w:val="clear" w:color="auto" w:fill="FFFFFF"/>
        <w:ind w:right="-1"/>
        <w:outlineLvl w:val="0"/>
        <w:rPr>
          <w:b/>
          <w:snapToGrid w:val="0"/>
          <w:color w:val="000000"/>
          <w:szCs w:val="28"/>
          <w:lang w:val="kk-KZ"/>
        </w:rPr>
      </w:pPr>
    </w:p>
    <w:p w:rsidR="00A05E59" w:rsidRDefault="00A05E59" w:rsidP="00A05E59">
      <w:pPr>
        <w:shd w:val="clear" w:color="auto" w:fill="FFFFFF"/>
        <w:ind w:right="-1"/>
        <w:outlineLvl w:val="0"/>
        <w:rPr>
          <w:b/>
          <w:snapToGrid w:val="0"/>
          <w:color w:val="000000"/>
          <w:szCs w:val="28"/>
          <w:lang w:val="kk-KZ"/>
        </w:rPr>
      </w:pPr>
    </w:p>
    <w:p w:rsidR="00A05E59" w:rsidRDefault="00A05E59" w:rsidP="00A05E59">
      <w:pPr>
        <w:shd w:val="clear" w:color="auto" w:fill="FFFFFF"/>
        <w:ind w:right="-1"/>
        <w:outlineLvl w:val="0"/>
        <w:rPr>
          <w:b/>
          <w:snapToGrid w:val="0"/>
          <w:color w:val="000000"/>
          <w:szCs w:val="28"/>
          <w:lang w:val="kk-KZ"/>
        </w:rPr>
      </w:pPr>
    </w:p>
    <w:p w:rsidR="00A05E59" w:rsidRDefault="00A05E59" w:rsidP="00A05E59">
      <w:pPr>
        <w:shd w:val="clear" w:color="auto" w:fill="FFFFFF"/>
        <w:ind w:right="-1"/>
        <w:outlineLvl w:val="0"/>
        <w:rPr>
          <w:b/>
          <w:snapToGrid w:val="0"/>
          <w:color w:val="000000"/>
          <w:szCs w:val="28"/>
          <w:lang w:val="kk-KZ"/>
        </w:rPr>
      </w:pPr>
    </w:p>
    <w:p w:rsidR="00A05E59" w:rsidRDefault="00A05E59" w:rsidP="00A05E59">
      <w:pPr>
        <w:shd w:val="clear" w:color="auto" w:fill="FFFFFF"/>
        <w:ind w:right="-1"/>
        <w:outlineLvl w:val="0"/>
        <w:rPr>
          <w:b/>
          <w:snapToGrid w:val="0"/>
          <w:color w:val="000000"/>
          <w:szCs w:val="28"/>
          <w:lang w:val="kk-KZ"/>
        </w:rPr>
      </w:pPr>
    </w:p>
    <w:p w:rsidR="00A05E59" w:rsidRDefault="00A05E59" w:rsidP="00A05E59">
      <w:pPr>
        <w:shd w:val="clear" w:color="auto" w:fill="FFFFFF"/>
        <w:ind w:right="-1"/>
        <w:outlineLvl w:val="0"/>
        <w:rPr>
          <w:b/>
          <w:snapToGrid w:val="0"/>
          <w:color w:val="000000"/>
          <w:szCs w:val="28"/>
          <w:lang w:val="kk-KZ"/>
        </w:rPr>
      </w:pPr>
    </w:p>
    <w:p w:rsidR="00A05E59" w:rsidRDefault="00A05E59" w:rsidP="00A05E59">
      <w:pPr>
        <w:shd w:val="clear" w:color="auto" w:fill="FFFFFF"/>
        <w:ind w:right="-1"/>
        <w:outlineLvl w:val="0"/>
        <w:rPr>
          <w:b/>
          <w:snapToGrid w:val="0"/>
          <w:color w:val="000000"/>
          <w:szCs w:val="28"/>
          <w:lang w:val="kk-KZ"/>
        </w:rPr>
      </w:pPr>
    </w:p>
    <w:p w:rsidR="00A05E59" w:rsidRDefault="00A05E59" w:rsidP="00A05E59">
      <w:pPr>
        <w:shd w:val="clear" w:color="auto" w:fill="FFFFFF"/>
        <w:ind w:right="-1"/>
        <w:jc w:val="center"/>
        <w:outlineLvl w:val="0"/>
        <w:rPr>
          <w:b/>
          <w:snapToGrid w:val="0"/>
          <w:color w:val="000000"/>
          <w:szCs w:val="28"/>
          <w:lang w:val="kk-KZ"/>
        </w:rPr>
      </w:pPr>
    </w:p>
    <w:p w:rsidR="00A05E59" w:rsidRDefault="00A05E59" w:rsidP="00A05E59">
      <w:pPr>
        <w:shd w:val="clear" w:color="auto" w:fill="FFFFFF"/>
        <w:ind w:right="-1"/>
        <w:jc w:val="center"/>
        <w:outlineLvl w:val="0"/>
        <w:rPr>
          <w:b/>
          <w:snapToGrid w:val="0"/>
          <w:color w:val="000000"/>
          <w:szCs w:val="28"/>
          <w:lang w:val="kk-KZ"/>
        </w:rPr>
      </w:pPr>
    </w:p>
    <w:p w:rsidR="00A05E59" w:rsidRDefault="00A05E59" w:rsidP="00A05E59">
      <w:pPr>
        <w:shd w:val="clear" w:color="auto" w:fill="FFFFFF"/>
        <w:ind w:right="-1"/>
        <w:jc w:val="center"/>
        <w:outlineLvl w:val="0"/>
        <w:rPr>
          <w:b/>
          <w:snapToGrid w:val="0"/>
          <w:color w:val="000000"/>
          <w:szCs w:val="28"/>
          <w:lang w:val="kk-KZ"/>
        </w:rPr>
      </w:pPr>
    </w:p>
    <w:p w:rsidR="00A05E59" w:rsidRDefault="00A05E59" w:rsidP="00A05E59">
      <w:pPr>
        <w:shd w:val="clear" w:color="auto" w:fill="FFFFFF"/>
        <w:ind w:right="-1"/>
        <w:jc w:val="center"/>
        <w:outlineLvl w:val="0"/>
        <w:rPr>
          <w:b/>
          <w:snapToGrid w:val="0"/>
          <w:color w:val="000000"/>
          <w:szCs w:val="28"/>
          <w:lang w:val="kk-KZ"/>
        </w:rPr>
      </w:pPr>
    </w:p>
    <w:p w:rsidR="00A05E59" w:rsidRDefault="00A05E59" w:rsidP="00A05E59">
      <w:pPr>
        <w:shd w:val="clear" w:color="auto" w:fill="FFFFFF"/>
        <w:ind w:right="-1"/>
        <w:jc w:val="center"/>
        <w:outlineLvl w:val="0"/>
        <w:rPr>
          <w:b/>
          <w:snapToGrid w:val="0"/>
          <w:color w:val="000000"/>
          <w:szCs w:val="28"/>
          <w:lang w:val="kk-KZ"/>
        </w:rPr>
      </w:pPr>
    </w:p>
    <w:p w:rsidR="00A05E59" w:rsidRDefault="00A05E59" w:rsidP="00A05E59">
      <w:pPr>
        <w:shd w:val="clear" w:color="auto" w:fill="FFFFFF"/>
        <w:ind w:right="-1"/>
        <w:jc w:val="center"/>
        <w:outlineLvl w:val="0"/>
        <w:rPr>
          <w:b/>
          <w:snapToGrid w:val="0"/>
          <w:sz w:val="28"/>
          <w:szCs w:val="28"/>
          <w:lang w:val="kk-KZ"/>
        </w:rPr>
      </w:pPr>
      <w:r w:rsidRPr="009F3623">
        <w:rPr>
          <w:b/>
          <w:snapToGrid w:val="0"/>
          <w:sz w:val="28"/>
          <w:szCs w:val="28"/>
          <w:lang w:val="kk-KZ"/>
        </w:rPr>
        <w:t>Алматы</w:t>
      </w:r>
    </w:p>
    <w:p w:rsidR="00A05E59" w:rsidRPr="00180DAF" w:rsidRDefault="00A05E59" w:rsidP="00A05E59">
      <w:pPr>
        <w:shd w:val="clear" w:color="auto" w:fill="FFFFFF"/>
        <w:ind w:right="-1"/>
        <w:jc w:val="center"/>
        <w:outlineLvl w:val="0"/>
        <w:rPr>
          <w:b/>
          <w:snapToGrid w:val="0"/>
          <w:sz w:val="28"/>
          <w:szCs w:val="28"/>
          <w:lang w:val="kk-KZ"/>
        </w:rPr>
      </w:pPr>
      <w:r>
        <w:rPr>
          <w:b/>
          <w:snapToGrid w:val="0"/>
          <w:sz w:val="28"/>
          <w:szCs w:val="28"/>
          <w:lang w:val="kk-KZ"/>
        </w:rPr>
        <w:t>«Қазақ университеті»</w:t>
      </w:r>
    </w:p>
    <w:p w:rsidR="00A05E59" w:rsidRPr="00CC261D" w:rsidRDefault="00A05E59" w:rsidP="00A05E59">
      <w:pPr>
        <w:shd w:val="clear" w:color="auto" w:fill="FFFFFF"/>
        <w:ind w:right="-1"/>
        <w:jc w:val="center"/>
        <w:outlineLvl w:val="0"/>
        <w:rPr>
          <w:b/>
          <w:snapToGrid w:val="0"/>
          <w:sz w:val="28"/>
          <w:szCs w:val="28"/>
          <w:lang w:val="kk-KZ"/>
        </w:rPr>
      </w:pPr>
      <w:r>
        <w:rPr>
          <w:b/>
          <w:snapToGrid w:val="0"/>
          <w:sz w:val="28"/>
          <w:szCs w:val="28"/>
          <w:lang w:val="kk-KZ"/>
        </w:rPr>
        <w:t>2011</w:t>
      </w:r>
    </w:p>
    <w:p w:rsidR="00A05E59" w:rsidRDefault="00A05E59" w:rsidP="00A05E59">
      <w:pPr>
        <w:shd w:val="clear" w:color="auto" w:fill="FFFFFF"/>
        <w:ind w:right="-1"/>
        <w:jc w:val="center"/>
        <w:outlineLvl w:val="0"/>
        <w:rPr>
          <w:b/>
          <w:snapToGrid w:val="0"/>
          <w:sz w:val="28"/>
          <w:szCs w:val="28"/>
          <w:lang w:val="kk-KZ"/>
        </w:rPr>
      </w:pPr>
    </w:p>
    <w:p w:rsidR="00A05E59" w:rsidRPr="00180DAF" w:rsidRDefault="00A05E59" w:rsidP="00A05E59">
      <w:pPr>
        <w:shd w:val="clear" w:color="auto" w:fill="FFFFFF"/>
        <w:ind w:right="-1"/>
        <w:jc w:val="center"/>
        <w:outlineLvl w:val="0"/>
        <w:rPr>
          <w:b/>
          <w:snapToGrid w:val="0"/>
          <w:sz w:val="28"/>
          <w:szCs w:val="28"/>
          <w:lang w:val="kk-KZ"/>
        </w:rPr>
      </w:pPr>
    </w:p>
    <w:p w:rsidR="00A05E59" w:rsidRDefault="00A05E59" w:rsidP="00A05E59">
      <w:pPr>
        <w:jc w:val="center"/>
        <w:rPr>
          <w:sz w:val="28"/>
          <w:szCs w:val="28"/>
          <w:lang w:val="kk-KZ"/>
        </w:rPr>
      </w:pPr>
    </w:p>
    <w:p w:rsidR="00A05E59" w:rsidRDefault="00A05E59" w:rsidP="00A05E59">
      <w:pPr>
        <w:jc w:val="center"/>
        <w:rPr>
          <w:sz w:val="28"/>
          <w:szCs w:val="28"/>
          <w:lang w:val="kk-KZ"/>
        </w:rPr>
      </w:pPr>
    </w:p>
    <w:p w:rsidR="00A05E59" w:rsidRDefault="00A05E59" w:rsidP="00A05E59">
      <w:pPr>
        <w:jc w:val="center"/>
        <w:rPr>
          <w:sz w:val="28"/>
          <w:szCs w:val="28"/>
          <w:lang w:val="kk-KZ"/>
        </w:rPr>
      </w:pPr>
      <w:r>
        <w:rPr>
          <w:sz w:val="28"/>
          <w:szCs w:val="28"/>
          <w:lang w:val="kk-KZ"/>
        </w:rPr>
        <w:lastRenderedPageBreak/>
        <w:t>Баспаға әл-Фараби атындағы Қазақ ұлттық университетінің журналистика факультеті Ғылыми кеңесі, Республикалық баспа кеңесінің шешімі</w:t>
      </w:r>
    </w:p>
    <w:p w:rsidR="00A05E59" w:rsidRDefault="00A05E59" w:rsidP="00A05E59">
      <w:pPr>
        <w:jc w:val="center"/>
        <w:rPr>
          <w:sz w:val="28"/>
          <w:szCs w:val="28"/>
          <w:lang w:val="kk-KZ"/>
        </w:rPr>
      </w:pPr>
    </w:p>
    <w:p w:rsidR="00A05E59" w:rsidRDefault="00A05E59" w:rsidP="00A05E59">
      <w:pPr>
        <w:rPr>
          <w:sz w:val="28"/>
          <w:szCs w:val="28"/>
          <w:lang w:val="kk-KZ"/>
        </w:rPr>
      </w:pPr>
    </w:p>
    <w:p w:rsidR="00A05E59" w:rsidRDefault="00A05E59" w:rsidP="00A05E59">
      <w:pPr>
        <w:jc w:val="center"/>
        <w:rPr>
          <w:sz w:val="28"/>
          <w:szCs w:val="28"/>
          <w:lang w:val="kk-KZ"/>
        </w:rPr>
      </w:pPr>
    </w:p>
    <w:p w:rsidR="00A05E59" w:rsidRDefault="00A05E59" w:rsidP="00A05E59">
      <w:pPr>
        <w:jc w:val="center"/>
        <w:rPr>
          <w:sz w:val="28"/>
          <w:szCs w:val="28"/>
          <w:lang w:val="kk-KZ"/>
        </w:rPr>
      </w:pPr>
      <w:r>
        <w:rPr>
          <w:sz w:val="28"/>
          <w:szCs w:val="28"/>
          <w:lang w:val="kk-KZ"/>
        </w:rPr>
        <w:t>Пікір жазғандар:</w:t>
      </w:r>
    </w:p>
    <w:p w:rsidR="00A05E59" w:rsidRPr="00994421" w:rsidRDefault="00A05E59" w:rsidP="00A05E59">
      <w:pPr>
        <w:jc w:val="center"/>
        <w:rPr>
          <w:sz w:val="28"/>
          <w:szCs w:val="28"/>
          <w:lang w:val="kk-KZ"/>
        </w:rPr>
      </w:pPr>
    </w:p>
    <w:p w:rsidR="00A05E59" w:rsidRPr="00626C74" w:rsidRDefault="00A05E59" w:rsidP="00A05E59">
      <w:pPr>
        <w:jc w:val="center"/>
        <w:rPr>
          <w:b/>
          <w:sz w:val="28"/>
          <w:szCs w:val="28"/>
          <w:lang w:val="kk-KZ"/>
        </w:rPr>
      </w:pPr>
      <w:r>
        <w:rPr>
          <w:sz w:val="28"/>
          <w:szCs w:val="28"/>
          <w:lang w:val="kk-KZ"/>
        </w:rPr>
        <w:t xml:space="preserve">филология ғылымдарының докторы, профессор </w:t>
      </w:r>
      <w:r w:rsidRPr="00CC2BA0">
        <w:rPr>
          <w:b/>
          <w:sz w:val="28"/>
          <w:szCs w:val="28"/>
          <w:lang w:val="kk-KZ"/>
        </w:rPr>
        <w:t>Б.Ө. Жақып;</w:t>
      </w:r>
    </w:p>
    <w:p w:rsidR="00A05E59" w:rsidRPr="004C49A8" w:rsidRDefault="00A05E59" w:rsidP="00A05E59">
      <w:pPr>
        <w:jc w:val="center"/>
        <w:rPr>
          <w:b/>
          <w:sz w:val="28"/>
          <w:szCs w:val="28"/>
        </w:rPr>
      </w:pPr>
      <w:r>
        <w:rPr>
          <w:sz w:val="28"/>
          <w:szCs w:val="28"/>
          <w:lang w:val="kk-KZ"/>
        </w:rPr>
        <w:t>филология ғылымдарының докторы, профессор</w:t>
      </w:r>
      <w:r w:rsidRPr="004C49A8">
        <w:rPr>
          <w:sz w:val="28"/>
          <w:szCs w:val="28"/>
        </w:rPr>
        <w:t xml:space="preserve"> </w:t>
      </w:r>
      <w:r w:rsidRPr="004C49A8">
        <w:rPr>
          <w:b/>
          <w:sz w:val="28"/>
          <w:szCs w:val="28"/>
          <w:lang w:val="kk-KZ"/>
        </w:rPr>
        <w:t>К.Қ. Қамзин</w:t>
      </w:r>
      <w:r>
        <w:rPr>
          <w:b/>
          <w:sz w:val="28"/>
          <w:szCs w:val="28"/>
          <w:lang w:val="kk-KZ"/>
        </w:rPr>
        <w:t>;</w:t>
      </w:r>
      <w:r w:rsidRPr="004C49A8">
        <w:rPr>
          <w:b/>
          <w:sz w:val="28"/>
          <w:szCs w:val="28"/>
          <w:lang w:val="kk-KZ"/>
        </w:rPr>
        <w:t xml:space="preserve"> </w:t>
      </w:r>
    </w:p>
    <w:p w:rsidR="00A05E59" w:rsidRDefault="00A05E59" w:rsidP="00A05E59">
      <w:pPr>
        <w:jc w:val="center"/>
        <w:rPr>
          <w:b/>
          <w:sz w:val="28"/>
          <w:szCs w:val="28"/>
          <w:lang w:val="kk-KZ"/>
        </w:rPr>
      </w:pPr>
      <w:r>
        <w:rPr>
          <w:sz w:val="28"/>
          <w:szCs w:val="28"/>
          <w:lang w:val="kk-KZ"/>
        </w:rPr>
        <w:t>саяси ғылымдарының кандидаты</w:t>
      </w:r>
      <w:r w:rsidRPr="00254984">
        <w:rPr>
          <w:sz w:val="28"/>
          <w:szCs w:val="28"/>
          <w:lang w:val="kk-KZ"/>
        </w:rPr>
        <w:t xml:space="preserve"> </w:t>
      </w:r>
      <w:r>
        <w:rPr>
          <w:b/>
          <w:sz w:val="28"/>
          <w:szCs w:val="28"/>
          <w:lang w:val="kk-KZ"/>
        </w:rPr>
        <w:t>Ж. Кенжалин.</w:t>
      </w:r>
    </w:p>
    <w:p w:rsidR="00A05E59" w:rsidRPr="00CC2BA0" w:rsidRDefault="00A05E59" w:rsidP="00A05E59">
      <w:pPr>
        <w:jc w:val="center"/>
        <w:rPr>
          <w:b/>
          <w:sz w:val="28"/>
          <w:szCs w:val="28"/>
          <w:lang w:val="kk-KZ"/>
        </w:rPr>
      </w:pPr>
    </w:p>
    <w:p w:rsidR="00A05E59" w:rsidRDefault="00A05E59" w:rsidP="00A05E59">
      <w:pPr>
        <w:jc w:val="both"/>
        <w:rPr>
          <w:sz w:val="28"/>
          <w:szCs w:val="28"/>
          <w:lang w:val="kk-KZ"/>
        </w:rPr>
      </w:pPr>
    </w:p>
    <w:p w:rsidR="00A05E59" w:rsidRDefault="00A05E59" w:rsidP="00A05E59">
      <w:pPr>
        <w:jc w:val="both"/>
        <w:rPr>
          <w:sz w:val="28"/>
          <w:szCs w:val="28"/>
          <w:lang w:val="kk-KZ"/>
        </w:rPr>
      </w:pPr>
    </w:p>
    <w:p w:rsidR="00A05E59" w:rsidRDefault="00A05E59" w:rsidP="00A05E59">
      <w:pPr>
        <w:jc w:val="both"/>
        <w:rPr>
          <w:sz w:val="28"/>
          <w:szCs w:val="28"/>
          <w:lang w:val="kk-KZ"/>
        </w:rPr>
      </w:pPr>
    </w:p>
    <w:p w:rsidR="00A05E59" w:rsidRDefault="00A05E59" w:rsidP="00A05E59">
      <w:pPr>
        <w:jc w:val="both"/>
        <w:rPr>
          <w:sz w:val="28"/>
          <w:szCs w:val="28"/>
          <w:lang w:val="kk-KZ"/>
        </w:rPr>
      </w:pPr>
    </w:p>
    <w:p w:rsidR="00A05E59" w:rsidRPr="00A833FC" w:rsidRDefault="00A05E59" w:rsidP="00A05E59">
      <w:pPr>
        <w:jc w:val="both"/>
        <w:rPr>
          <w:b/>
          <w:sz w:val="28"/>
          <w:szCs w:val="28"/>
          <w:lang w:val="kk-KZ"/>
        </w:rPr>
      </w:pPr>
      <w:r>
        <w:rPr>
          <w:b/>
          <w:sz w:val="28"/>
          <w:szCs w:val="28"/>
          <w:lang w:val="kk-KZ"/>
        </w:rPr>
        <w:t xml:space="preserve">      </w:t>
      </w:r>
      <w:r w:rsidRPr="00A833FC">
        <w:rPr>
          <w:b/>
          <w:sz w:val="28"/>
          <w:szCs w:val="28"/>
          <w:lang w:val="kk-KZ"/>
        </w:rPr>
        <w:t xml:space="preserve">Жақсылықбаева Р.С. </w:t>
      </w:r>
    </w:p>
    <w:p w:rsidR="00A05E59" w:rsidRDefault="00A05E59" w:rsidP="00A05E59">
      <w:pPr>
        <w:jc w:val="both"/>
        <w:rPr>
          <w:sz w:val="28"/>
          <w:szCs w:val="28"/>
          <w:lang w:val="kk-KZ"/>
        </w:rPr>
      </w:pPr>
    </w:p>
    <w:p w:rsidR="00A05E59" w:rsidRPr="00464566" w:rsidRDefault="00A05E59" w:rsidP="00A05E59">
      <w:pPr>
        <w:jc w:val="both"/>
        <w:rPr>
          <w:sz w:val="28"/>
          <w:szCs w:val="28"/>
          <w:lang w:val="kk-KZ"/>
        </w:rPr>
      </w:pPr>
      <w:r w:rsidRPr="00464566">
        <w:rPr>
          <w:sz w:val="28"/>
          <w:szCs w:val="28"/>
          <w:lang w:val="kk-KZ"/>
        </w:rPr>
        <w:t xml:space="preserve">       Публицистің шығармашылық шеберханасы: Оқу құралы. </w:t>
      </w:r>
      <w:r>
        <w:rPr>
          <w:sz w:val="28"/>
          <w:szCs w:val="28"/>
          <w:lang w:val="kk-KZ"/>
        </w:rPr>
        <w:t xml:space="preserve">Екінші басылым. </w:t>
      </w:r>
      <w:r w:rsidRPr="00464566">
        <w:rPr>
          <w:sz w:val="28"/>
          <w:szCs w:val="28"/>
          <w:lang w:val="kk-KZ"/>
        </w:rPr>
        <w:t>–Алматы</w:t>
      </w:r>
      <w:r>
        <w:rPr>
          <w:sz w:val="28"/>
          <w:szCs w:val="28"/>
          <w:lang w:val="kk-KZ"/>
        </w:rPr>
        <w:t>: Қазақ университеті, 2011. –172</w:t>
      </w:r>
      <w:r w:rsidRPr="00464566">
        <w:rPr>
          <w:sz w:val="28"/>
          <w:szCs w:val="28"/>
          <w:lang w:val="kk-KZ"/>
        </w:rPr>
        <w:t xml:space="preserve"> бет.</w:t>
      </w:r>
    </w:p>
    <w:p w:rsidR="00A05E59" w:rsidRPr="00A05E59" w:rsidRDefault="00A05E59" w:rsidP="00A05E59">
      <w:pPr>
        <w:jc w:val="both"/>
        <w:rPr>
          <w:b/>
          <w:lang w:val="kk-KZ"/>
        </w:rPr>
      </w:pPr>
      <w:r w:rsidRPr="00464566">
        <w:rPr>
          <w:b/>
          <w:lang w:val="kk-KZ"/>
        </w:rPr>
        <w:t xml:space="preserve">   </w:t>
      </w:r>
      <w:r w:rsidRPr="00A05E59">
        <w:rPr>
          <w:b/>
          <w:lang w:val="kk-KZ"/>
        </w:rPr>
        <w:t xml:space="preserve">ISBN </w:t>
      </w:r>
    </w:p>
    <w:p w:rsidR="00A05E59" w:rsidRPr="00464566" w:rsidRDefault="00A05E59" w:rsidP="00A05E59">
      <w:pPr>
        <w:jc w:val="both"/>
        <w:rPr>
          <w:lang w:val="kk-KZ"/>
        </w:rPr>
      </w:pPr>
    </w:p>
    <w:p w:rsidR="00A05E59" w:rsidRPr="00464566" w:rsidRDefault="00A05E59" w:rsidP="00A05E59">
      <w:pPr>
        <w:jc w:val="both"/>
        <w:rPr>
          <w:lang w:val="kk-KZ"/>
        </w:rPr>
      </w:pPr>
      <w:r w:rsidRPr="00464566">
        <w:rPr>
          <w:lang w:val="kk-KZ"/>
        </w:rPr>
        <w:t xml:space="preserve">      </w:t>
      </w:r>
      <w:r>
        <w:rPr>
          <w:lang w:val="kk-KZ"/>
        </w:rPr>
        <w:tab/>
      </w:r>
      <w:r w:rsidRPr="00464566">
        <w:rPr>
          <w:lang w:val="kk-KZ"/>
        </w:rPr>
        <w:t>Оқу құралы қазақ баспасөзінің дамуына еңбек сіңірген көрнекті публицист-журналистердің шығармашылығындағы шеберлік пен тәжірибеге талғам мен таразы тұрғысынан жан-жақты баға беріп, зерделі зерттеуге негізделген.</w:t>
      </w:r>
    </w:p>
    <w:p w:rsidR="00A05E59" w:rsidRPr="00464566" w:rsidRDefault="00A05E59" w:rsidP="00A05E59">
      <w:pPr>
        <w:jc w:val="both"/>
        <w:rPr>
          <w:lang w:val="kk-KZ"/>
        </w:rPr>
      </w:pPr>
      <w:r w:rsidRPr="00464566">
        <w:rPr>
          <w:lang w:val="kk-KZ"/>
        </w:rPr>
        <w:t xml:space="preserve">     </w:t>
      </w:r>
      <w:r>
        <w:rPr>
          <w:lang w:val="kk-KZ"/>
        </w:rPr>
        <w:tab/>
      </w:r>
      <w:r w:rsidRPr="006E206E">
        <w:rPr>
          <w:lang w:val="kk-KZ"/>
        </w:rPr>
        <w:t xml:space="preserve"> </w:t>
      </w:r>
      <w:r w:rsidRPr="00464566">
        <w:rPr>
          <w:lang w:val="kk-KZ"/>
        </w:rPr>
        <w:t>Кітапта қазақ журналистикасының бүгінгі мәселелері жеке публицистер шығармашылығы арқылы баяндалып, олардың жас журналистерді тәрбиелеу мектебіндегі ерекшелік сипаттары анықталады. Сондай-ақ, бүгінгі басылымдардың жанрлық, тақырыптық өзгешеліктері, әдеби басылымдардың ұлттық сана-сезім мен ұлттық мінез-құлықты қалыптастырудағы рөлі, әдеби басылымдардағы жастар шығармашылығына көзқарас та айқын көрсетілген.</w:t>
      </w:r>
    </w:p>
    <w:p w:rsidR="00A05E59" w:rsidRPr="00464566" w:rsidRDefault="00A05E59" w:rsidP="00A05E59">
      <w:pPr>
        <w:pStyle w:val="a3"/>
        <w:jc w:val="both"/>
        <w:rPr>
          <w:b w:val="0"/>
          <w:sz w:val="24"/>
        </w:rPr>
      </w:pPr>
      <w:r w:rsidRPr="00464566">
        <w:rPr>
          <w:sz w:val="24"/>
        </w:rPr>
        <w:t xml:space="preserve">     </w:t>
      </w:r>
      <w:r>
        <w:rPr>
          <w:sz w:val="24"/>
        </w:rPr>
        <w:tab/>
      </w:r>
      <w:r w:rsidRPr="006E206E">
        <w:rPr>
          <w:sz w:val="24"/>
        </w:rPr>
        <w:t xml:space="preserve"> </w:t>
      </w:r>
      <w:r w:rsidRPr="00464566">
        <w:rPr>
          <w:b w:val="0"/>
          <w:sz w:val="24"/>
        </w:rPr>
        <w:t>Кітап баспасөз тарихын зерттеушілерге, жоғары оқу орындарының студенттері мен болашақ журналистерге арналған.</w:t>
      </w:r>
    </w:p>
    <w:p w:rsidR="00A05E59" w:rsidRPr="00464566" w:rsidRDefault="00A05E59" w:rsidP="00A05E59">
      <w:pPr>
        <w:jc w:val="both"/>
        <w:rPr>
          <w:lang w:val="kk-KZ"/>
        </w:rPr>
      </w:pPr>
    </w:p>
    <w:p w:rsidR="00A05E59" w:rsidRPr="00464566" w:rsidRDefault="00A05E59" w:rsidP="00A05E59">
      <w:pPr>
        <w:jc w:val="both"/>
        <w:rPr>
          <w:lang w:val="kk-KZ"/>
        </w:rPr>
      </w:pPr>
    </w:p>
    <w:p w:rsidR="00A05E59" w:rsidRPr="00464566" w:rsidRDefault="00A05E59" w:rsidP="00A05E59">
      <w:pPr>
        <w:jc w:val="both"/>
        <w:rPr>
          <w:lang w:val="kk-KZ"/>
        </w:rPr>
      </w:pPr>
    </w:p>
    <w:p w:rsidR="00A05E59" w:rsidRPr="00464566" w:rsidRDefault="00A05E59" w:rsidP="00A05E59">
      <w:pPr>
        <w:jc w:val="both"/>
        <w:rPr>
          <w:lang w:val="kk-KZ"/>
        </w:rPr>
      </w:pPr>
    </w:p>
    <w:p w:rsidR="00A05E59" w:rsidRDefault="00A05E59" w:rsidP="00A05E59">
      <w:pPr>
        <w:jc w:val="both"/>
        <w:rPr>
          <w:sz w:val="28"/>
          <w:szCs w:val="28"/>
          <w:lang w:val="kk-KZ"/>
        </w:rPr>
      </w:pPr>
    </w:p>
    <w:p w:rsidR="00A05E59" w:rsidRDefault="00A05E59" w:rsidP="00A05E59">
      <w:pPr>
        <w:jc w:val="both"/>
        <w:rPr>
          <w:sz w:val="28"/>
          <w:szCs w:val="28"/>
          <w:lang w:val="kk-KZ"/>
        </w:rPr>
      </w:pPr>
    </w:p>
    <w:p w:rsidR="00A05E59" w:rsidRDefault="00A05E59" w:rsidP="00A05E59">
      <w:pPr>
        <w:jc w:val="both"/>
        <w:rPr>
          <w:sz w:val="28"/>
          <w:szCs w:val="28"/>
          <w:lang w:val="kk-KZ"/>
        </w:rPr>
      </w:pPr>
    </w:p>
    <w:p w:rsidR="00A05E59" w:rsidRPr="00F17207" w:rsidRDefault="00A05E59" w:rsidP="00A05E59">
      <w:pPr>
        <w:pStyle w:val="a3"/>
        <w:jc w:val="left"/>
        <w:rPr>
          <w:b w:val="0"/>
          <w:bCs w:val="0"/>
          <w:szCs w:val="28"/>
        </w:rPr>
      </w:pPr>
    </w:p>
    <w:p w:rsidR="00A05E59" w:rsidRDefault="00A05E59" w:rsidP="00A05E59">
      <w:pPr>
        <w:pStyle w:val="a3"/>
        <w:jc w:val="left"/>
        <w:rPr>
          <w:b w:val="0"/>
          <w:bCs w:val="0"/>
          <w:szCs w:val="28"/>
        </w:rPr>
      </w:pPr>
    </w:p>
    <w:p w:rsidR="00A05E59" w:rsidRDefault="00A05E59" w:rsidP="00A05E59">
      <w:pPr>
        <w:pStyle w:val="a3"/>
        <w:jc w:val="left"/>
        <w:rPr>
          <w:b w:val="0"/>
          <w:bCs w:val="0"/>
          <w:szCs w:val="28"/>
        </w:rPr>
      </w:pPr>
    </w:p>
    <w:p w:rsidR="00A05E59" w:rsidRDefault="00A05E59" w:rsidP="00A05E59">
      <w:pPr>
        <w:pStyle w:val="a3"/>
        <w:jc w:val="left"/>
        <w:rPr>
          <w:b w:val="0"/>
          <w:bCs w:val="0"/>
          <w:szCs w:val="28"/>
        </w:rPr>
      </w:pPr>
    </w:p>
    <w:p w:rsidR="00A05E59" w:rsidRDefault="00A05E59" w:rsidP="00A05E59">
      <w:pPr>
        <w:pStyle w:val="a3"/>
        <w:jc w:val="left"/>
        <w:rPr>
          <w:b w:val="0"/>
          <w:bCs w:val="0"/>
          <w:szCs w:val="28"/>
        </w:rPr>
      </w:pPr>
    </w:p>
    <w:p w:rsidR="00A05E59" w:rsidRDefault="00A05E59" w:rsidP="00A05E59">
      <w:pPr>
        <w:pStyle w:val="a3"/>
        <w:jc w:val="left"/>
        <w:rPr>
          <w:b w:val="0"/>
          <w:bCs w:val="0"/>
          <w:szCs w:val="28"/>
        </w:rPr>
      </w:pPr>
    </w:p>
    <w:p w:rsidR="00A05E59" w:rsidRDefault="00A05E59" w:rsidP="00A05E59">
      <w:pPr>
        <w:pStyle w:val="a3"/>
        <w:jc w:val="left"/>
        <w:rPr>
          <w:b w:val="0"/>
          <w:bCs w:val="0"/>
          <w:szCs w:val="28"/>
        </w:rPr>
      </w:pPr>
    </w:p>
    <w:p w:rsidR="00A05E59" w:rsidRPr="00F17207" w:rsidRDefault="00A05E59" w:rsidP="00A05E59">
      <w:pPr>
        <w:pStyle w:val="a3"/>
        <w:jc w:val="left"/>
        <w:rPr>
          <w:bCs w:val="0"/>
          <w:szCs w:val="28"/>
          <w:lang w:eastAsia="ko-KR"/>
        </w:rPr>
      </w:pPr>
      <w:r w:rsidRPr="00F17207">
        <w:rPr>
          <w:b w:val="0"/>
          <w:bCs w:val="0"/>
          <w:vanish/>
          <w:szCs w:val="28"/>
        </w:rPr>
        <w:cr/>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r w:rsidRPr="00F17207">
        <w:rPr>
          <w:b w:val="0"/>
          <w:bCs w:val="0"/>
          <w:vanish/>
          <w:szCs w:val="28"/>
        </w:rPr>
        <w:pgNum/>
      </w:r>
    </w:p>
    <w:p w:rsidR="00A05E59" w:rsidRDefault="00A05E59" w:rsidP="00A05E59">
      <w:pPr>
        <w:pStyle w:val="a3"/>
        <w:rPr>
          <w:lang w:eastAsia="ko-KR"/>
        </w:rPr>
      </w:pPr>
      <w:r>
        <w:rPr>
          <w:bCs w:val="0"/>
          <w:szCs w:val="28"/>
          <w:lang w:eastAsia="ko-KR"/>
        </w:rPr>
        <w:lastRenderedPageBreak/>
        <w:t xml:space="preserve">І ТАРАУ.  </w:t>
      </w:r>
      <w:r>
        <w:rPr>
          <w:lang w:eastAsia="ko-KR"/>
        </w:rPr>
        <w:t>ҚАЗАҚ ЖУРНАЛИСТЕРІНІҢ ШЕБЕРЛІГІ</w:t>
      </w:r>
    </w:p>
    <w:p w:rsidR="00A05E59" w:rsidRDefault="00A05E59" w:rsidP="00A05E59">
      <w:pPr>
        <w:pStyle w:val="a3"/>
        <w:tabs>
          <w:tab w:val="left" w:pos="540"/>
        </w:tabs>
        <w:rPr>
          <w:lang w:eastAsia="ko-KR"/>
        </w:rPr>
      </w:pPr>
    </w:p>
    <w:p w:rsidR="00A05E59" w:rsidRPr="008F629C" w:rsidRDefault="00A05E59" w:rsidP="00A05E59">
      <w:pPr>
        <w:pStyle w:val="a3"/>
        <w:ind w:firstLine="709"/>
        <w:rPr>
          <w:iCs/>
          <w:szCs w:val="28"/>
        </w:rPr>
      </w:pPr>
      <w:r>
        <w:rPr>
          <w:iCs/>
          <w:szCs w:val="28"/>
        </w:rPr>
        <w:t>1.1  Әзілхан Нұршайықовтың публицистикалық шығармашылығы</w:t>
      </w:r>
    </w:p>
    <w:p w:rsidR="00A05E59" w:rsidRDefault="00A05E59" w:rsidP="00A05E59">
      <w:pPr>
        <w:tabs>
          <w:tab w:val="left" w:pos="540"/>
        </w:tabs>
        <w:jc w:val="both"/>
        <w:rPr>
          <w:sz w:val="28"/>
          <w:szCs w:val="28"/>
          <w:lang w:val="kk-KZ"/>
        </w:rPr>
      </w:pPr>
      <w:r>
        <w:rPr>
          <w:sz w:val="28"/>
          <w:szCs w:val="28"/>
          <w:lang w:val="kk-KZ"/>
        </w:rPr>
        <w:t xml:space="preserve">      </w:t>
      </w:r>
      <w:r>
        <w:rPr>
          <w:sz w:val="28"/>
          <w:szCs w:val="28"/>
          <w:lang w:val="kk-KZ"/>
        </w:rPr>
        <w:tab/>
        <w:t>Адамзат қоғамының даму заңдылықтарына зер салып қарап отырсақ, даусыз бір шындыққа көз жеткізуге болады, ол – қандай  қоғам болса да, руханият саласының алдына белгілі бір дәрежеде мақсат, міндет жүктейтіні.  Ал, ол  міндеттің қалыптасқан қоғамдық, әлеуметтік, тарихи-саяси және рухани талап, тілектерден туындайтыны мәлім. Қарастырып  отырған мәселеге  уақыт ағымы тұрғысынан келсек, ХХ ғасыр  ішінде айрықша орны бар екі сәтті  айтқан абзал.  Бірі – ғасыр басындағы  қоғамдық-саяси  хал-ахуал.  Аса күрделі  уақыт тұсында ұлт болашағы үшін жанын да қиюға әзір Алаш қайраткерлері: Әлихан Бөкейханов, Ахмет Байтұрсынов, Әлімхан Ермеков,  Жақып Ақбаев, Міржақып Дулатов т.б. сынды  біртуар  перзенттердің тарих сахнасына  шығуы тарихи, рухани сұраныстан туған қажеттілік болатын. Ал тоталитарлық  жүйенің  сәл де болса әлсіреуі, аз да болса демократия, жариялылық принциптерінің  салтанат құруы сол  ХХ ғасырдың  елуінші жылдар соңы мен алпысыншы жылдардың басына тұспа-тұс келді.</w:t>
      </w:r>
      <w:r>
        <w:rPr>
          <w:sz w:val="28"/>
          <w:szCs w:val="28"/>
          <w:lang w:val="kk-KZ"/>
        </w:rPr>
        <w:tab/>
      </w:r>
    </w:p>
    <w:p w:rsidR="00A05E59" w:rsidRDefault="00A05E59" w:rsidP="00A05E59">
      <w:pPr>
        <w:tabs>
          <w:tab w:val="left" w:pos="540"/>
        </w:tabs>
        <w:jc w:val="both"/>
        <w:rPr>
          <w:sz w:val="28"/>
          <w:szCs w:val="28"/>
          <w:lang w:val="kk-KZ"/>
        </w:rPr>
      </w:pPr>
      <w:r>
        <w:rPr>
          <w:sz w:val="28"/>
          <w:szCs w:val="28"/>
          <w:lang w:val="kk-KZ"/>
        </w:rPr>
        <w:t xml:space="preserve">      </w:t>
      </w:r>
      <w:r>
        <w:rPr>
          <w:sz w:val="28"/>
          <w:szCs w:val="28"/>
          <w:lang w:val="kk-KZ"/>
        </w:rPr>
        <w:tab/>
        <w:t>Бұл кезең ұлттық санаға сілкініс пен серпіліс  әкелді. Егер ХХ ғасырдың басында  Алаш  зиялылары Қазақ деген  халқы үшін қандай жолмен жүру керек, бостандық, тәуелсіздік, дербестік алу үшін не істеу керек деген сауалдар  төңірегінде  баспасөз бетінде өз ой-пікірлерін ортаға салса, ХХ ғасырдың 60-70 жылдары  рухани өмірге  араласқан зиялы қауым өкілдері ең басты міндеті етіп Адам деген аса күрделі жаратындының  болмыс-бітіміне  үңілуді, оны жан-жақты  зерттеуді қолға алды. Оның өмірінің  мәні мен маңызы, адам не үшін ғұмыр кешетіндігі күн тәртібіне өткір түрде қойылды.</w:t>
      </w:r>
    </w:p>
    <w:p w:rsidR="00A05E59" w:rsidRDefault="00A05E59" w:rsidP="00A05E59">
      <w:pPr>
        <w:tabs>
          <w:tab w:val="left" w:pos="540"/>
        </w:tabs>
        <w:jc w:val="both"/>
        <w:rPr>
          <w:sz w:val="28"/>
          <w:szCs w:val="28"/>
          <w:lang w:val="kk-KZ"/>
        </w:rPr>
      </w:pPr>
      <w:r>
        <w:rPr>
          <w:sz w:val="28"/>
          <w:szCs w:val="28"/>
          <w:lang w:val="kk-KZ"/>
        </w:rPr>
        <w:t xml:space="preserve">      </w:t>
      </w:r>
      <w:r>
        <w:rPr>
          <w:sz w:val="28"/>
          <w:szCs w:val="28"/>
          <w:lang w:val="kk-KZ"/>
        </w:rPr>
        <w:tab/>
        <w:t xml:space="preserve">Руханият саласына  қазақтың аса бір талантты, серпінді тобының өкілдері келді. Олардың қатарына Ә. Нұршайықов, С. Байжанов, Ә. Кекілбаев, Ш.Мұртаза, К. Смайылов, Қ. Жұмаділов, М. Мағауин, С. Әшімбаев, Д.Исабеков, Т. Әбдіков, О. Бөкеев, С. Абдрахманов, Ж. Аупбаевтарды жатқызуға болады. Біз есімдерін атаған қуатты топ бүгінде атақты ақын-жазушы, қаламгер деген атқа ие болды. Бұлардың бәрі де руханият дүниесін жасауда  ең алғашқы сүрлеуін, соқпақ жолын публицистикадан бастаған болатын. Оларға қанат бітіріп, шабыт әкелген, қаламгер  атты қия-құзға бастаған да осы  публицистика болатын.  </w:t>
      </w:r>
    </w:p>
    <w:p w:rsidR="00A05E59" w:rsidRDefault="00A05E59" w:rsidP="00A05E59">
      <w:pPr>
        <w:tabs>
          <w:tab w:val="left" w:pos="540"/>
        </w:tabs>
        <w:jc w:val="both"/>
        <w:rPr>
          <w:sz w:val="28"/>
          <w:szCs w:val="28"/>
          <w:lang w:val="kk-KZ"/>
        </w:rPr>
      </w:pPr>
      <w:r>
        <w:rPr>
          <w:sz w:val="28"/>
          <w:szCs w:val="28"/>
          <w:lang w:val="kk-KZ"/>
        </w:rPr>
        <w:t xml:space="preserve">      </w:t>
      </w:r>
      <w:r>
        <w:rPr>
          <w:sz w:val="28"/>
          <w:szCs w:val="28"/>
          <w:lang w:val="kk-KZ"/>
        </w:rPr>
        <w:tab/>
        <w:t xml:space="preserve">Қазіргі таңда қазақ журналистикасының әрқилы кезеңдерінде рухани дамуымызға, мәдени өркениетке, әсіресе, ұлттық дәстүрге өз шығармаларымен айтарлықтай үлес қосқан қаламгерлердің туындыларын терең зерттеп, олардың қазақ журналистикасындағы орнын, қолтаңбасын ажыратып, бағасын беру қажеттігі туды. Сондай кезеңнің бірі – 1970-90 жылдардағы қазақ журналистикасы өкілдерінің туындылары. Қазақ журналистикасының өнімді, жемісті тұстарының бірі де осы кезең болды десек қателеспейміз. </w:t>
      </w:r>
    </w:p>
    <w:p w:rsidR="004A0F6C" w:rsidRDefault="00A05E59" w:rsidP="00A05E59">
      <w:r>
        <w:rPr>
          <w:sz w:val="28"/>
          <w:szCs w:val="28"/>
          <w:lang w:val="kk-KZ"/>
        </w:rPr>
        <w:lastRenderedPageBreak/>
        <w:t xml:space="preserve">      </w:t>
      </w:r>
      <w:r>
        <w:rPr>
          <w:sz w:val="28"/>
          <w:szCs w:val="28"/>
          <w:lang w:val="kk-KZ"/>
        </w:rPr>
        <w:tab/>
        <w:t>Белгілі бір ұлттың, халықтың тағдыры, басынан өткерген тарихи кезеңдері ең алдымен, сол ұлттың әдебиетіне, өнеріне, журналистикасына із тастайды. Ұлттың рухы көтеріліп, еңсесі биіктегенде оның журналистикасы да, әдебиеті де, өнері де түлеп, толысып болашаққа көз тігеді. Осындай тарихи кезеңде яғни,</w:t>
      </w:r>
      <w:bookmarkStart w:id="0" w:name="_GoBack"/>
      <w:bookmarkEnd w:id="0"/>
    </w:p>
    <w:sectPr w:rsidR="004A0F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220"/>
    <w:rsid w:val="004A0F6C"/>
    <w:rsid w:val="00756220"/>
    <w:rsid w:val="00A05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E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05E59"/>
    <w:pPr>
      <w:jc w:val="center"/>
    </w:pPr>
    <w:rPr>
      <w:b/>
      <w:bCs/>
      <w:sz w:val="28"/>
      <w:lang w:val="kk-KZ"/>
    </w:rPr>
  </w:style>
  <w:style w:type="character" w:customStyle="1" w:styleId="a4">
    <w:name w:val="Название Знак"/>
    <w:basedOn w:val="a0"/>
    <w:link w:val="a3"/>
    <w:rsid w:val="00A05E59"/>
    <w:rPr>
      <w:rFonts w:ascii="Times New Roman" w:eastAsia="Times New Roman" w:hAnsi="Times New Roman" w:cs="Times New Roman"/>
      <w:b/>
      <w:bCs/>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E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05E59"/>
    <w:pPr>
      <w:jc w:val="center"/>
    </w:pPr>
    <w:rPr>
      <w:b/>
      <w:bCs/>
      <w:sz w:val="28"/>
      <w:lang w:val="kk-KZ"/>
    </w:rPr>
  </w:style>
  <w:style w:type="character" w:customStyle="1" w:styleId="a4">
    <w:name w:val="Название Знак"/>
    <w:basedOn w:val="a0"/>
    <w:link w:val="a3"/>
    <w:rsid w:val="00A05E59"/>
    <w:rPr>
      <w:rFonts w:ascii="Times New Roman" w:eastAsia="Times New Roman" w:hAnsi="Times New Roman" w:cs="Times New Roman"/>
      <w:b/>
      <w:bCs/>
      <w:sz w:val="28"/>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690</Words>
  <Characters>3934</Characters>
  <Application>Microsoft Office Word</Application>
  <DocSecurity>0</DocSecurity>
  <Lines>32</Lines>
  <Paragraphs>9</Paragraphs>
  <ScaleCrop>false</ScaleCrop>
  <Company>SPecialiST RePack</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Махаббат</dc:creator>
  <cp:keywords/>
  <dc:description/>
  <cp:lastModifiedBy>Махаббат</cp:lastModifiedBy>
  <cp:revision>2</cp:revision>
  <dcterms:created xsi:type="dcterms:W3CDTF">2016-12-21T11:49:00Z</dcterms:created>
  <dcterms:modified xsi:type="dcterms:W3CDTF">2016-12-21T11:49:00Z</dcterms:modified>
</cp:coreProperties>
</file>