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CC" w:rsidRPr="00A31EBD" w:rsidRDefault="002712CC" w:rsidP="002712CC">
      <w:pPr>
        <w:spacing w:after="0" w:line="276" w:lineRule="auto"/>
        <w:ind w:left="57" w:firstLine="397"/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0" w:name="OLE_LINK1"/>
      <w:bookmarkStart w:id="1" w:name="OLE_LINK2"/>
      <w:r w:rsidRPr="00A31EBD">
        <w:rPr>
          <w:rFonts w:ascii="Times New Roman" w:hAnsi="Times New Roman" w:cs="Times New Roman"/>
          <w:b/>
          <w:sz w:val="18"/>
          <w:szCs w:val="18"/>
          <w:lang w:val="kk-KZ"/>
        </w:rPr>
        <w:t>Туралина Д.Е.</w:t>
      </w:r>
    </w:p>
    <w:p w:rsidR="002712CC" w:rsidRPr="00A31EBD" w:rsidRDefault="002712CC" w:rsidP="002712CC">
      <w:pPr>
        <w:spacing w:after="0" w:line="276" w:lineRule="auto"/>
        <w:ind w:left="57"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Тәжірибелік  гидромеханика бойынша зертханалық жұмыстар (1бөлім)</w:t>
      </w:r>
      <w:r w:rsidRPr="00A31EBD">
        <w:rPr>
          <w:rFonts w:ascii="Times New Roman" w:hAnsi="Times New Roman" w:cs="Times New Roman"/>
          <w:b/>
          <w:sz w:val="18"/>
          <w:szCs w:val="18"/>
          <w:lang w:val="kk-KZ"/>
        </w:rPr>
        <w:t xml:space="preserve">: </w:t>
      </w:r>
      <w:r w:rsidRPr="00A31EBD">
        <w:rPr>
          <w:rFonts w:ascii="Times New Roman" w:hAnsi="Times New Roman" w:cs="Times New Roman"/>
          <w:sz w:val="18"/>
          <w:szCs w:val="18"/>
          <w:lang w:val="kk-KZ"/>
        </w:rPr>
        <w:t>Оқу құралы. - Алматы: Қазақ университеті, 201</w:t>
      </w:r>
      <w:r>
        <w:rPr>
          <w:rFonts w:ascii="Times New Roman" w:hAnsi="Times New Roman" w:cs="Times New Roman"/>
          <w:sz w:val="18"/>
          <w:szCs w:val="18"/>
          <w:lang w:val="kk-KZ"/>
        </w:rPr>
        <w:t>6</w:t>
      </w:r>
      <w:r w:rsidRPr="00A31EBD">
        <w:rPr>
          <w:rFonts w:ascii="Times New Roman" w:hAnsi="Times New Roman" w:cs="Times New Roman"/>
          <w:sz w:val="18"/>
          <w:szCs w:val="18"/>
          <w:lang w:val="kk-KZ"/>
        </w:rPr>
        <w:t xml:space="preserve">.- </w:t>
      </w:r>
      <w:r>
        <w:rPr>
          <w:rFonts w:ascii="Times New Roman" w:hAnsi="Times New Roman" w:cs="Times New Roman"/>
          <w:sz w:val="18"/>
          <w:szCs w:val="18"/>
          <w:lang w:val="kk-KZ"/>
        </w:rPr>
        <w:t>110</w:t>
      </w:r>
      <w:r w:rsidRPr="00A31EBD">
        <w:rPr>
          <w:rFonts w:ascii="Times New Roman" w:hAnsi="Times New Roman" w:cs="Times New Roman"/>
          <w:sz w:val="18"/>
          <w:szCs w:val="18"/>
          <w:lang w:val="kk-KZ"/>
        </w:rPr>
        <w:t xml:space="preserve"> бет (</w:t>
      </w:r>
      <w:r>
        <w:rPr>
          <w:rFonts w:ascii="Times New Roman" w:hAnsi="Times New Roman" w:cs="Times New Roman"/>
          <w:sz w:val="18"/>
          <w:szCs w:val="18"/>
          <w:lang w:val="kk-KZ"/>
        </w:rPr>
        <w:t>6</w:t>
      </w:r>
      <w:r w:rsidRPr="00A31EBD">
        <w:rPr>
          <w:rFonts w:ascii="Times New Roman" w:hAnsi="Times New Roman" w:cs="Times New Roman"/>
          <w:sz w:val="18"/>
          <w:szCs w:val="18"/>
          <w:lang w:val="kk-KZ"/>
        </w:rPr>
        <w:t xml:space="preserve"> баспа табақ).</w:t>
      </w:r>
    </w:p>
    <w:p w:rsidR="002712CC" w:rsidRPr="00A31EBD" w:rsidRDefault="002712CC" w:rsidP="002712CC">
      <w:pPr>
        <w:pStyle w:val="a3"/>
        <w:spacing w:line="276" w:lineRule="auto"/>
        <w:ind w:left="57" w:firstLine="397"/>
        <w:rPr>
          <w:sz w:val="18"/>
          <w:szCs w:val="18"/>
          <w:lang w:val="kk-KZ"/>
        </w:rPr>
      </w:pPr>
      <w:r w:rsidRPr="00A31EBD">
        <w:rPr>
          <w:sz w:val="18"/>
          <w:szCs w:val="18"/>
          <w:lang w:val="kk-KZ"/>
        </w:rPr>
        <w:t>ISBN …….</w:t>
      </w:r>
    </w:p>
    <w:p w:rsidR="002712CC" w:rsidRPr="00A209D8" w:rsidRDefault="002712CC" w:rsidP="002712C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A209D8">
        <w:rPr>
          <w:rFonts w:ascii="Times New Roman" w:hAnsi="Times New Roman" w:cs="Times New Roman"/>
          <w:color w:val="000000"/>
          <w:sz w:val="18"/>
          <w:szCs w:val="18"/>
          <w:lang w:val="kk-KZ"/>
        </w:rPr>
        <w:t>Оқу құралы «</w:t>
      </w:r>
      <w:r w:rsidRPr="00A209D8">
        <w:rPr>
          <w:rFonts w:ascii="Times New Roman" w:hAnsi="Times New Roman" w:cs="Times New Roman"/>
          <w:sz w:val="18"/>
          <w:szCs w:val="18"/>
          <w:lang w:val="kk-KZ"/>
        </w:rPr>
        <w:t>5В060300</w:t>
      </w:r>
      <w:r w:rsidRPr="00A209D8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–механика» мамандығы бойынша білім алатын бакалавриатура студенттеріне арналған «Механиканың  тәжірибелік зерттеу әдістері» </w:t>
      </w:r>
      <w:r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, </w:t>
      </w:r>
      <w:r w:rsidRPr="00A209D8">
        <w:rPr>
          <w:rFonts w:ascii="Times New Roman" w:hAnsi="Times New Roman" w:cs="Times New Roman"/>
          <w:color w:val="000000"/>
          <w:sz w:val="18"/>
          <w:szCs w:val="18"/>
          <w:lang w:val="kk-KZ"/>
        </w:rPr>
        <w:t>«Тәжірибелік гидромеханика» атты пәндердің бағдарламаларына сәйкес құрастырылды.</w:t>
      </w:r>
    </w:p>
    <w:p w:rsidR="002712CC" w:rsidRPr="00A209D8" w:rsidRDefault="002712CC" w:rsidP="002712C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3B20D0">
        <w:rPr>
          <w:rFonts w:ascii="Times New Roman" w:hAnsi="Times New Roman" w:cs="Times New Roman"/>
          <w:sz w:val="18"/>
          <w:szCs w:val="18"/>
          <w:lang w:val="kk-KZ"/>
        </w:rPr>
        <w:t>О</w:t>
      </w:r>
      <w:r w:rsidRPr="003B20D0">
        <w:rPr>
          <w:rFonts w:ascii="Times New Roman" w:hAnsi="Times New Roman" w:cs="Times New Roman"/>
          <w:color w:val="000000"/>
          <w:sz w:val="18"/>
          <w:szCs w:val="18"/>
          <w:lang w:val="kk-KZ"/>
        </w:rPr>
        <w:t>қу құралының</w:t>
      </w:r>
      <w:r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бірінші бөлімінде </w:t>
      </w:r>
      <w:r w:rsidRPr="00A209D8">
        <w:rPr>
          <w:rFonts w:ascii="Times New Roman" w:hAnsi="Times New Roman" w:cs="Times New Roman"/>
          <w:lang w:val="kk-KZ"/>
        </w:rPr>
        <w:t>“</w:t>
      </w:r>
      <w:r w:rsidRPr="008B0E60">
        <w:rPr>
          <w:rFonts w:ascii="Times New Roman" w:hAnsi="Times New Roman" w:cs="Times New Roman"/>
          <w:sz w:val="18"/>
          <w:szCs w:val="18"/>
          <w:lang w:val="kk-KZ"/>
        </w:rPr>
        <w:t>Гидравлика М2” НТЦ-11.17.2 зертханалық</w:t>
      </w:r>
      <w:r w:rsidRPr="008B0E60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</w:t>
      </w:r>
      <w:r w:rsidRPr="008B0E60">
        <w:rPr>
          <w:rFonts w:ascii="Times New Roman" w:hAnsi="Times New Roman" w:cs="Times New Roman"/>
          <w:sz w:val="18"/>
          <w:szCs w:val="18"/>
          <w:lang w:val="kk-KZ"/>
        </w:rPr>
        <w:t>тақтасында орындалатын</w:t>
      </w:r>
      <w:r w:rsidRPr="00A209D8">
        <w:rPr>
          <w:rFonts w:ascii="Times New Roman" w:hAnsi="Times New Roman" w:cs="Times New Roman"/>
          <w:lang w:val="kk-KZ"/>
        </w:rPr>
        <w:t xml:space="preserve"> </w:t>
      </w:r>
      <w:r w:rsidRPr="00A209D8">
        <w:rPr>
          <w:rFonts w:ascii="Times New Roman" w:hAnsi="Times New Roman" w:cs="Times New Roman"/>
          <w:color w:val="000000"/>
          <w:sz w:val="18"/>
          <w:szCs w:val="18"/>
          <w:lang w:val="kk-KZ"/>
        </w:rPr>
        <w:t>зертханалық жұмыстардың түсіндірмелері келтірілген. Әр-бір зертханалық жұмыстың мақсаты, қысқаша теориялық кіріспесі, тәжірибелік қондырғылардың түсіндірмелері, жұмысты орындау тәртібі, тапсырмалар мен тақырыпқа байланысты сұрақтар келтірілген.</w:t>
      </w:r>
    </w:p>
    <w:p w:rsidR="002712CC" w:rsidRPr="00A209D8" w:rsidRDefault="002712CC" w:rsidP="002712C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A209D8">
        <w:rPr>
          <w:rFonts w:ascii="Times New Roman" w:hAnsi="Times New Roman" w:cs="Times New Roman"/>
          <w:color w:val="000000"/>
          <w:sz w:val="18"/>
          <w:szCs w:val="18"/>
          <w:lang w:val="kk-KZ"/>
        </w:rPr>
        <w:t>Оқу құралы университеттердің механика мамандығы бойынша білім алушы студенттеріне арналған.</w:t>
      </w:r>
    </w:p>
    <w:tbl>
      <w:tblPr>
        <w:tblW w:w="0" w:type="auto"/>
        <w:tblLook w:val="01E0"/>
      </w:tblPr>
      <w:tblGrid>
        <w:gridCol w:w="1517"/>
        <w:gridCol w:w="4822"/>
      </w:tblGrid>
      <w:tr w:rsidR="002712CC" w:rsidRPr="00F10E99" w:rsidTr="00091EBC">
        <w:trPr>
          <w:trHeight w:val="725"/>
        </w:trPr>
        <w:tc>
          <w:tcPr>
            <w:tcW w:w="1517" w:type="dxa"/>
          </w:tcPr>
          <w:bookmarkEnd w:id="0"/>
          <w:bookmarkEnd w:id="1"/>
          <w:p w:rsidR="002712CC" w:rsidRPr="00F10E99" w:rsidRDefault="002712CC" w:rsidP="00091EBC">
            <w:pPr>
              <w:spacing w:line="240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F10E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F10E99">
              <w:rPr>
                <w:rFonts w:ascii="Times New Roman" w:hAnsi="Times New Roman" w:cs="Times New Roman"/>
                <w:color w:val="FF0000"/>
                <w:sz w:val="20"/>
                <w:szCs w:val="20"/>
                <w:lang w:val="ru-MO"/>
              </w:rPr>
              <w:t xml:space="preserve">ББК 22.2я73  </w:t>
            </w:r>
            <w:r w:rsidRPr="00F10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822" w:type="dxa"/>
          </w:tcPr>
          <w:p w:rsidR="002712CC" w:rsidRPr="00F10E99" w:rsidRDefault="002712CC" w:rsidP="00091EBC">
            <w:pPr>
              <w:spacing w:line="240" w:lineRule="auto"/>
              <w:ind w:firstLine="3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0E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proofErr w:type="spellStart"/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F10E99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аль-Фараби</w:t>
            </w:r>
            <w:proofErr w:type="spellEnd"/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12CC" w:rsidRPr="009B09C1" w:rsidRDefault="002712CC" w:rsidP="00091EBC">
            <w:pPr>
              <w:spacing w:line="240" w:lineRule="auto"/>
              <w:ind w:firstLine="3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0E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proofErr w:type="spellStart"/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Д.Е.Туралина</w:t>
            </w:r>
            <w:proofErr w:type="spellEnd"/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F10E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B5D6A" w:rsidRDefault="00FB5D6A"/>
    <w:sectPr w:rsidR="00FB5D6A" w:rsidSect="00FB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2CC"/>
    <w:rsid w:val="002712CC"/>
    <w:rsid w:val="00FB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12CC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12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2016-12-21T02:43:00Z</dcterms:created>
  <dcterms:modified xsi:type="dcterms:W3CDTF">2016-12-21T02:44:00Z</dcterms:modified>
</cp:coreProperties>
</file>