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F53" w:rsidRDefault="00CC0F53" w:rsidP="008B773E">
      <w:pPr>
        <w:spacing w:after="0" w:line="240" w:lineRule="auto"/>
        <w:jc w:val="right"/>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Бердибеков Асет</w:t>
      </w:r>
    </w:p>
    <w:p w:rsidR="008B773E" w:rsidRDefault="00CC0F53" w:rsidP="008B773E">
      <w:pPr>
        <w:spacing w:after="0" w:line="240" w:lineRule="auto"/>
        <w:jc w:val="right"/>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Әл</w:t>
      </w:r>
      <w:r>
        <w:rPr>
          <w:rFonts w:ascii="Times New Roman" w:hAnsi="Times New Roman" w:cs="Times New Roman" w:hint="eastAsia"/>
          <w:b/>
          <w:color w:val="252525"/>
          <w:sz w:val="24"/>
          <w:szCs w:val="24"/>
          <w:shd w:val="clear" w:color="auto" w:fill="FFFFFF"/>
          <w:lang w:val="kk-KZ"/>
        </w:rPr>
        <w:t>-</w:t>
      </w:r>
      <w:r>
        <w:rPr>
          <w:rFonts w:ascii="Times New Roman" w:hAnsi="Times New Roman" w:cs="Times New Roman"/>
          <w:b/>
          <w:color w:val="252525"/>
          <w:sz w:val="24"/>
          <w:szCs w:val="24"/>
          <w:shd w:val="clear" w:color="auto" w:fill="FFFFFF"/>
          <w:lang w:val="kk-KZ"/>
        </w:rPr>
        <w:t>Фараби атындағы Қазақ ұлттық</w:t>
      </w:r>
    </w:p>
    <w:p w:rsidR="008B773E" w:rsidRDefault="00CC0F53" w:rsidP="008B773E">
      <w:pPr>
        <w:spacing w:after="0" w:line="240" w:lineRule="auto"/>
        <w:jc w:val="right"/>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 xml:space="preserve"> университеті халықаралық қатынастар</w:t>
      </w:r>
    </w:p>
    <w:p w:rsidR="00CC0F53" w:rsidRDefault="00CC0F53" w:rsidP="008B773E">
      <w:pPr>
        <w:spacing w:after="0" w:line="240" w:lineRule="auto"/>
        <w:jc w:val="right"/>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 xml:space="preserve"> факультетінің </w:t>
      </w:r>
      <w:r>
        <w:rPr>
          <w:rFonts w:ascii="Times New Roman" w:hAnsi="Times New Roman" w:cs="Times New Roman" w:hint="eastAsia"/>
          <w:b/>
          <w:color w:val="252525"/>
          <w:sz w:val="24"/>
          <w:szCs w:val="24"/>
          <w:shd w:val="clear" w:color="auto" w:fill="FFFFFF"/>
          <w:lang w:val="kk-KZ"/>
        </w:rPr>
        <w:t>1-</w:t>
      </w:r>
      <w:r>
        <w:rPr>
          <w:rFonts w:ascii="Times New Roman" w:hAnsi="Times New Roman" w:cs="Times New Roman"/>
          <w:b/>
          <w:color w:val="252525"/>
          <w:sz w:val="24"/>
          <w:szCs w:val="24"/>
          <w:shd w:val="clear" w:color="auto" w:fill="FFFFFF"/>
          <w:lang w:val="kk-KZ"/>
        </w:rPr>
        <w:t>курс студенті</w:t>
      </w:r>
    </w:p>
    <w:p w:rsidR="00CC0F53" w:rsidRDefault="00CC0F53" w:rsidP="008B773E">
      <w:pPr>
        <w:spacing w:after="0" w:line="240" w:lineRule="auto"/>
        <w:jc w:val="right"/>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Ғылыми жетекшісі: ф.ғ.к., доцент</w:t>
      </w:r>
    </w:p>
    <w:p w:rsidR="00CC0F53" w:rsidRPr="00CC0F53" w:rsidRDefault="00CC0F53" w:rsidP="008B773E">
      <w:pPr>
        <w:spacing w:after="0" w:line="240" w:lineRule="auto"/>
        <w:jc w:val="right"/>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Ш.Ә.Рамазанова</w:t>
      </w:r>
    </w:p>
    <w:p w:rsidR="006237E2" w:rsidRPr="00CC0F53" w:rsidRDefault="00CC0F53" w:rsidP="008F3DA5">
      <w:pPr>
        <w:jc w:val="center"/>
        <w:rPr>
          <w:rFonts w:ascii="Times New Roman" w:hAnsi="Times New Roman" w:cs="Times New Roman"/>
          <w:b/>
          <w:color w:val="252525"/>
          <w:sz w:val="24"/>
          <w:szCs w:val="24"/>
          <w:shd w:val="clear" w:color="auto" w:fill="FFFFFF"/>
          <w:lang w:val="kk-KZ"/>
        </w:rPr>
      </w:pPr>
      <w:r w:rsidRPr="00CC0F53">
        <w:rPr>
          <w:rFonts w:ascii="Times New Roman" w:hAnsi="Times New Roman" w:cs="Times New Roman"/>
          <w:b/>
          <w:color w:val="252525"/>
          <w:sz w:val="24"/>
          <w:szCs w:val="24"/>
          <w:shd w:val="clear" w:color="auto" w:fill="FFFFFF"/>
          <w:lang w:val="kk-KZ"/>
        </w:rPr>
        <w:t xml:space="preserve">ЕЛДЕСТІРМЕК ЕЛШІДЕН </w:t>
      </w:r>
    </w:p>
    <w:p w:rsidR="006237E2" w:rsidRPr="00CC0F53" w:rsidRDefault="008F3DA5" w:rsidP="00455D78">
      <w:pPr>
        <w:spacing w:after="0" w:line="240" w:lineRule="auto"/>
        <w:jc w:val="both"/>
        <w:rPr>
          <w:rFonts w:ascii="Times New Roman" w:hAnsi="Times New Roman" w:cs="Times New Roman"/>
          <w:sz w:val="24"/>
          <w:szCs w:val="24"/>
          <w:lang w:val="kk-KZ"/>
        </w:rPr>
      </w:pPr>
      <w:r w:rsidRPr="00CC0F53">
        <w:rPr>
          <w:rFonts w:ascii="Times New Roman" w:hAnsi="Times New Roman" w:cs="Times New Roman"/>
          <w:color w:val="252525"/>
          <w:sz w:val="24"/>
          <w:szCs w:val="24"/>
          <w:shd w:val="clear" w:color="auto" w:fill="FFFFFF"/>
          <w:lang w:val="kk-KZ"/>
        </w:rPr>
        <w:tab/>
      </w:r>
      <w:r w:rsidR="00440E80" w:rsidRPr="00EE468F">
        <w:rPr>
          <w:rFonts w:ascii="Times New Roman" w:hAnsi="Times New Roman" w:cs="Times New Roman"/>
          <w:lang w:val="kk-KZ"/>
        </w:rPr>
        <w:t>Ежелден қ</w:t>
      </w:r>
      <w:r w:rsidR="001E529E" w:rsidRPr="00EE468F">
        <w:rPr>
          <w:rFonts w:ascii="Times New Roman" w:hAnsi="Times New Roman" w:cs="Times New Roman"/>
          <w:lang w:val="kk-KZ"/>
        </w:rPr>
        <w:t>азақ халқы өзінің</w:t>
      </w:r>
      <w:r w:rsidR="00440E80" w:rsidRPr="00EE468F">
        <w:rPr>
          <w:rFonts w:ascii="Times New Roman" w:hAnsi="Times New Roman" w:cs="Times New Roman"/>
          <w:lang w:val="kk-KZ"/>
        </w:rPr>
        <w:t xml:space="preserve"> этно-мәдени, әлеуметтік-құқықтық заңдылықтары</w:t>
      </w:r>
      <w:r w:rsidR="001E529E" w:rsidRPr="00EE468F">
        <w:rPr>
          <w:rFonts w:ascii="Times New Roman" w:hAnsi="Times New Roman" w:cs="Times New Roman"/>
          <w:lang w:val="kk-KZ"/>
        </w:rPr>
        <w:t xml:space="preserve">мен ерекшеленген. </w:t>
      </w:r>
      <w:r w:rsidR="00440E80" w:rsidRPr="00EE468F">
        <w:rPr>
          <w:rFonts w:ascii="Times New Roman" w:hAnsi="Times New Roman" w:cs="Times New Roman"/>
          <w:lang w:val="kk-KZ"/>
        </w:rPr>
        <w:t xml:space="preserve"> </w:t>
      </w:r>
      <w:r w:rsidR="001E529E" w:rsidRPr="00EE468F">
        <w:rPr>
          <w:rFonts w:ascii="Times New Roman" w:hAnsi="Times New Roman" w:cs="Times New Roman"/>
          <w:lang w:val="kk-KZ"/>
        </w:rPr>
        <w:t>Ғ</w:t>
      </w:r>
      <w:r w:rsidR="00440E80" w:rsidRPr="00EE468F">
        <w:rPr>
          <w:rFonts w:ascii="Times New Roman" w:hAnsi="Times New Roman" w:cs="Times New Roman"/>
          <w:lang w:val="kk-KZ"/>
        </w:rPr>
        <w:t xml:space="preserve">асырлар </w:t>
      </w:r>
      <w:r w:rsidR="001E529E" w:rsidRPr="00EE468F">
        <w:rPr>
          <w:rFonts w:ascii="Times New Roman" w:hAnsi="Times New Roman" w:cs="Times New Roman"/>
          <w:lang w:val="kk-KZ"/>
        </w:rPr>
        <w:t>бойы жалғасы</w:t>
      </w:r>
      <w:r w:rsidR="00EE468F">
        <w:rPr>
          <w:rFonts w:ascii="Times New Roman" w:hAnsi="Times New Roman" w:cs="Times New Roman"/>
          <w:lang w:val="kk-KZ"/>
        </w:rPr>
        <w:t>н тауып келе жатқан</w:t>
      </w:r>
      <w:r w:rsidR="001E529E" w:rsidRPr="00EE468F">
        <w:rPr>
          <w:rFonts w:ascii="Times New Roman" w:hAnsi="Times New Roman" w:cs="Times New Roman"/>
          <w:lang w:val="kk-KZ"/>
        </w:rPr>
        <w:t xml:space="preserve"> </w:t>
      </w:r>
      <w:r w:rsidR="00440E80" w:rsidRPr="00EE468F">
        <w:rPr>
          <w:rFonts w:ascii="Times New Roman" w:hAnsi="Times New Roman" w:cs="Times New Roman"/>
          <w:lang w:val="kk-KZ"/>
        </w:rPr>
        <w:t>күнделікті отбасы</w:t>
      </w:r>
      <w:r w:rsidR="001E529E" w:rsidRPr="00EE468F">
        <w:rPr>
          <w:rFonts w:ascii="Times New Roman" w:hAnsi="Times New Roman" w:cs="Times New Roman"/>
          <w:lang w:val="kk-KZ"/>
        </w:rPr>
        <w:t xml:space="preserve">нан </w:t>
      </w:r>
      <w:r w:rsidR="00440E80" w:rsidRPr="00EE468F">
        <w:rPr>
          <w:rFonts w:ascii="Times New Roman" w:hAnsi="Times New Roman" w:cs="Times New Roman"/>
          <w:lang w:val="kk-KZ"/>
        </w:rPr>
        <w:t>баста</w:t>
      </w:r>
      <w:r w:rsidR="001E529E" w:rsidRPr="00EE468F">
        <w:rPr>
          <w:rFonts w:ascii="Times New Roman" w:hAnsi="Times New Roman" w:cs="Times New Roman"/>
          <w:lang w:val="kk-KZ"/>
        </w:rPr>
        <w:t>лы</w:t>
      </w:r>
      <w:r w:rsidR="00440E80" w:rsidRPr="00EE468F">
        <w:rPr>
          <w:rFonts w:ascii="Times New Roman" w:hAnsi="Times New Roman" w:cs="Times New Roman"/>
          <w:lang w:val="kk-KZ"/>
        </w:rPr>
        <w:t>п, әлеуметтік ортаға қарай ойысатын салт-сана, әдет-ғұрып</w:t>
      </w:r>
      <w:r w:rsidR="001E529E" w:rsidRPr="00EE468F">
        <w:rPr>
          <w:rFonts w:ascii="Times New Roman" w:hAnsi="Times New Roman" w:cs="Times New Roman"/>
          <w:lang w:val="kk-KZ"/>
        </w:rPr>
        <w:t xml:space="preserve"> қағидалары қатаң сақталынып кел</w:t>
      </w:r>
      <w:r w:rsidR="00EE468F" w:rsidRPr="00EE468F">
        <w:rPr>
          <w:rFonts w:ascii="Times New Roman" w:hAnsi="Times New Roman" w:cs="Times New Roman"/>
          <w:lang w:val="kk-KZ"/>
        </w:rPr>
        <w:t>е</w:t>
      </w:r>
      <w:r w:rsidR="001E529E" w:rsidRPr="00EE468F">
        <w:rPr>
          <w:rFonts w:ascii="Times New Roman" w:hAnsi="Times New Roman" w:cs="Times New Roman"/>
          <w:lang w:val="kk-KZ"/>
        </w:rPr>
        <w:t xml:space="preserve">ді. </w:t>
      </w:r>
      <w:r w:rsidR="00455D78">
        <w:rPr>
          <w:rFonts w:ascii="Times New Roman" w:hAnsi="Times New Roman" w:cs="Times New Roman"/>
          <w:lang w:val="kk-KZ"/>
        </w:rPr>
        <w:t>Е</w:t>
      </w:r>
      <w:r w:rsidR="003D4A00" w:rsidRPr="00EE468F">
        <w:rPr>
          <w:rFonts w:ascii="Times New Roman" w:hAnsi="Times New Roman" w:cs="Times New Roman"/>
          <w:lang w:val="kk-KZ"/>
        </w:rPr>
        <w:t>ң әділ де, таза адамдардың теңдігін мойындаған билік жүйесі қазақ даласында алғаш билерден бастал</w:t>
      </w:r>
      <w:r w:rsidR="00EE468F">
        <w:rPr>
          <w:rFonts w:ascii="Times New Roman" w:hAnsi="Times New Roman" w:cs="Times New Roman"/>
          <w:lang w:val="kk-KZ"/>
        </w:rPr>
        <w:t>ған еді.</w:t>
      </w:r>
      <w:r w:rsidR="003D4A00" w:rsidRPr="00EE468F">
        <w:rPr>
          <w:rFonts w:ascii="Times New Roman" w:hAnsi="Times New Roman" w:cs="Times New Roman"/>
          <w:lang w:val="kk-KZ"/>
        </w:rPr>
        <w:t xml:space="preserve"> </w:t>
      </w:r>
      <w:r w:rsidR="00EE468F">
        <w:rPr>
          <w:rFonts w:ascii="Times New Roman" w:hAnsi="Times New Roman" w:cs="Times New Roman"/>
          <w:lang w:val="kk-KZ"/>
        </w:rPr>
        <w:t>Тәуке ханның тұсында аты шыққан</w:t>
      </w:r>
      <w:r w:rsidR="00D17785">
        <w:rPr>
          <w:rFonts w:ascii="Times New Roman" w:hAnsi="Times New Roman" w:cs="Times New Roman"/>
          <w:lang w:val="kk-KZ"/>
        </w:rPr>
        <w:t xml:space="preserve"> билеріміз</w:t>
      </w:r>
      <w:r w:rsidR="003D4A00" w:rsidRPr="00EE468F">
        <w:rPr>
          <w:rFonts w:ascii="Times New Roman" w:hAnsi="Times New Roman" w:cs="Times New Roman"/>
          <w:lang w:val="kk-KZ"/>
        </w:rPr>
        <w:t xml:space="preserve"> Төле би, Қазыбек би, Әйтеке билер бірлесіп, ұлтты береке бірлікт</w:t>
      </w:r>
      <w:r w:rsidR="00455D78">
        <w:rPr>
          <w:rFonts w:ascii="Times New Roman" w:hAnsi="Times New Roman" w:cs="Times New Roman"/>
          <w:lang w:val="kk-KZ"/>
        </w:rPr>
        <w:t>і</w:t>
      </w:r>
      <w:r w:rsidR="003D4A00" w:rsidRPr="00EE468F">
        <w:rPr>
          <w:rFonts w:ascii="Times New Roman" w:hAnsi="Times New Roman" w:cs="Times New Roman"/>
          <w:lang w:val="kk-KZ"/>
        </w:rPr>
        <w:t xml:space="preserve"> сақтау жолында қызмет етті. </w:t>
      </w:r>
      <w:r w:rsidR="00D17785">
        <w:rPr>
          <w:rFonts w:ascii="Times New Roman" w:hAnsi="Times New Roman" w:cs="Times New Roman"/>
          <w:lang w:val="kk-KZ"/>
        </w:rPr>
        <w:t>Кемеңгер билеріміздің к</w:t>
      </w:r>
      <w:r w:rsidR="00D17785" w:rsidRPr="00EE468F">
        <w:rPr>
          <w:rFonts w:ascii="Times New Roman" w:hAnsi="Times New Roman" w:cs="Times New Roman"/>
          <w:lang w:val="kk-KZ"/>
        </w:rPr>
        <w:t>өшпелі өмірдің өзіндік болмысын, теңдік пен еркіндікті, халық билігін сақтау жолындағы қызметі ұшан-теңіз.</w:t>
      </w:r>
      <w:r w:rsidR="00D17785">
        <w:rPr>
          <w:rFonts w:ascii="Times New Roman" w:hAnsi="Times New Roman" w:cs="Times New Roman"/>
          <w:lang w:val="kk-KZ"/>
        </w:rPr>
        <w:t xml:space="preserve"> </w:t>
      </w:r>
      <w:r w:rsidR="003D4A00" w:rsidRPr="00EE468F">
        <w:rPr>
          <w:rFonts w:ascii="Times New Roman" w:hAnsi="Times New Roman" w:cs="Times New Roman"/>
          <w:lang w:val="kk-KZ"/>
        </w:rPr>
        <w:t>Қазақ халқының үш биі</w:t>
      </w:r>
      <w:r w:rsidR="00D17785">
        <w:rPr>
          <w:rFonts w:ascii="Times New Roman" w:hAnsi="Times New Roman" w:cs="Times New Roman"/>
          <w:lang w:val="kk-KZ"/>
        </w:rPr>
        <w:t>нің қызметі</w:t>
      </w:r>
      <w:r w:rsidR="003D4A00" w:rsidRPr="00EE468F">
        <w:rPr>
          <w:rFonts w:ascii="Times New Roman" w:hAnsi="Times New Roman" w:cs="Times New Roman"/>
          <w:lang w:val="kk-KZ"/>
        </w:rPr>
        <w:t xml:space="preserve"> </w:t>
      </w:r>
      <w:r w:rsidR="00D17785">
        <w:rPr>
          <w:rFonts w:ascii="Times New Roman" w:hAnsi="Times New Roman" w:cs="Times New Roman"/>
          <w:lang w:val="kk-KZ"/>
        </w:rPr>
        <w:t>ғасырдан ғасырға, ұрпақтан ұрпаққа</w:t>
      </w:r>
      <w:r w:rsidR="003D4A00" w:rsidRPr="00EE468F">
        <w:rPr>
          <w:rFonts w:ascii="Times New Roman" w:hAnsi="Times New Roman" w:cs="Times New Roman"/>
          <w:lang w:val="kk-KZ"/>
        </w:rPr>
        <w:t xml:space="preserve"> </w:t>
      </w:r>
      <w:r w:rsidR="00455D78">
        <w:rPr>
          <w:rFonts w:ascii="Times New Roman" w:hAnsi="Times New Roman" w:cs="Times New Roman"/>
          <w:lang w:val="kk-KZ"/>
        </w:rPr>
        <w:t xml:space="preserve">үлгі болып </w:t>
      </w:r>
      <w:r w:rsidR="003D4A00" w:rsidRPr="00EE468F">
        <w:rPr>
          <w:rFonts w:ascii="Times New Roman" w:hAnsi="Times New Roman" w:cs="Times New Roman"/>
          <w:lang w:val="kk-KZ"/>
        </w:rPr>
        <w:t>қала бере</w:t>
      </w:r>
      <w:r w:rsidR="00D17785">
        <w:rPr>
          <w:rFonts w:ascii="Times New Roman" w:hAnsi="Times New Roman" w:cs="Times New Roman"/>
          <w:lang w:val="kk-KZ"/>
        </w:rPr>
        <w:t>ді</w:t>
      </w:r>
      <w:r w:rsidR="003D4A00" w:rsidRPr="00EE468F">
        <w:rPr>
          <w:rFonts w:ascii="Times New Roman" w:hAnsi="Times New Roman" w:cs="Times New Roman"/>
          <w:lang w:val="kk-KZ"/>
        </w:rPr>
        <w:t xml:space="preserve">. </w:t>
      </w:r>
      <w:r w:rsidR="000E7431" w:rsidRPr="000E7431">
        <w:rPr>
          <w:rFonts w:ascii="Times New Roman" w:hAnsi="Times New Roman" w:cs="Times New Roman"/>
          <w:lang w:val="kk-KZ"/>
        </w:rPr>
        <w:t>Би халық түсінігінде: сот, төреші; батагөй, шешен; бітістіруші дипломат, елші ретінде ұғыныл</w:t>
      </w:r>
      <w:r w:rsidR="00455D78">
        <w:rPr>
          <w:rFonts w:ascii="Times New Roman" w:hAnsi="Times New Roman" w:cs="Times New Roman"/>
          <w:lang w:val="kk-KZ"/>
        </w:rPr>
        <w:t>а</w:t>
      </w:r>
      <w:r w:rsidR="000E7431" w:rsidRPr="000E7431">
        <w:rPr>
          <w:rFonts w:ascii="Times New Roman" w:hAnsi="Times New Roman" w:cs="Times New Roman"/>
          <w:lang w:val="kk-KZ"/>
        </w:rPr>
        <w:t>ды. Би, «Жеті Жарғы» бойынша, өзіне бағынышты ру-тайпа шегінде сот және әкімшілік билік</w:t>
      </w:r>
      <w:r w:rsidR="000E7431">
        <w:rPr>
          <w:rFonts w:ascii="Times New Roman" w:hAnsi="Times New Roman" w:cs="Times New Roman"/>
          <w:lang w:val="kk-KZ"/>
        </w:rPr>
        <w:t xml:space="preserve"> </w:t>
      </w:r>
      <w:r w:rsidR="000E7431" w:rsidRPr="000E7431">
        <w:rPr>
          <w:rFonts w:ascii="Times New Roman" w:hAnsi="Times New Roman" w:cs="Times New Roman"/>
          <w:lang w:val="kk-KZ"/>
        </w:rPr>
        <w:t>жүргізді. Өз қауымының тұрмыс-тіршілігін қадағалап, тәртіп пен тыныштықтың бұзылмауына жауапты болды. Осылайша, билер билеуші хандардың халық арасындағы сенімді тірегіне айналып, сұлтандармен тең құқылы дәрежеде мемлекеттік мәселелерді талқылауға қатысты.</w:t>
      </w:r>
      <w:r w:rsidR="000E7431">
        <w:rPr>
          <w:rFonts w:ascii="Times New Roman" w:hAnsi="Times New Roman" w:cs="Times New Roman"/>
          <w:lang w:val="kk-KZ"/>
        </w:rPr>
        <w:t xml:space="preserve"> </w:t>
      </w:r>
      <w:r w:rsidR="002D3ACB" w:rsidRPr="002D3ACB">
        <w:rPr>
          <w:rFonts w:ascii="Times New Roman" w:hAnsi="Times New Roman" w:cs="Times New Roman"/>
          <w:lang w:val="kk-KZ"/>
        </w:rPr>
        <w:t>Шоқан Уәлиханов «Сот реформасы» еңбегінде былай дейді: «Қазақтарда құрметті би атағы халық тарапынан қандай да сайлау жолымен немесе халықты билеп отырған өкіметтің бекітуімен емес, тек сот рәсімін терең білетін, одан қала шешендік өнерін меңгерген қазаққа ғана берілген.</w:t>
      </w:r>
      <w:r w:rsidR="0004720A" w:rsidRPr="00CC0F53">
        <w:rPr>
          <w:rFonts w:ascii="Times New Roman" w:hAnsi="Times New Roman" w:cs="Times New Roman"/>
          <w:sz w:val="24"/>
          <w:szCs w:val="24"/>
          <w:lang w:val="kk-KZ"/>
        </w:rPr>
        <w:t xml:space="preserve"> </w:t>
      </w:r>
      <w:r w:rsidR="006237E2" w:rsidRPr="00CC0F53">
        <w:rPr>
          <w:rFonts w:ascii="Times New Roman" w:hAnsi="Times New Roman" w:cs="Times New Roman"/>
          <w:color w:val="252525"/>
          <w:sz w:val="24"/>
          <w:szCs w:val="24"/>
          <w:shd w:val="clear" w:color="auto" w:fill="FFFFFF"/>
          <w:lang w:val="kk-KZ"/>
        </w:rPr>
        <w:t>Қаз дауысты</w:t>
      </w:r>
      <w:r w:rsidR="006237E2" w:rsidRPr="00CC0F53">
        <w:rPr>
          <w:rStyle w:val="apple-converted-space"/>
          <w:rFonts w:ascii="Times New Roman" w:hAnsi="Times New Roman" w:cs="Times New Roman"/>
          <w:color w:val="252525"/>
          <w:sz w:val="24"/>
          <w:szCs w:val="24"/>
          <w:shd w:val="clear" w:color="auto" w:fill="FFFFFF"/>
          <w:lang w:val="kk-KZ"/>
        </w:rPr>
        <w:t> </w:t>
      </w:r>
      <w:r w:rsidR="006237E2" w:rsidRPr="00CC0F53">
        <w:rPr>
          <w:rFonts w:ascii="Times New Roman" w:hAnsi="Times New Roman" w:cs="Times New Roman"/>
          <w:bCs/>
          <w:color w:val="252525"/>
          <w:sz w:val="24"/>
          <w:szCs w:val="24"/>
          <w:shd w:val="clear" w:color="auto" w:fill="FFFFFF"/>
          <w:lang w:val="kk-KZ"/>
        </w:rPr>
        <w:t>Қазыбек би</w:t>
      </w:r>
      <w:r w:rsidR="006237E2" w:rsidRPr="00CC0F53">
        <w:rPr>
          <w:rFonts w:ascii="Times New Roman" w:hAnsi="Times New Roman" w:cs="Times New Roman"/>
          <w:color w:val="252525"/>
          <w:sz w:val="24"/>
          <w:szCs w:val="24"/>
          <w:shd w:val="clear" w:color="auto" w:fill="FFFFFF"/>
          <w:lang w:val="kk-KZ"/>
        </w:rPr>
        <w:t>, Қазыбек Келдібекұлы – қазақ халқының XVII – XVIII-ғасырлардағы көрнекті қоғам қайраткері. Орта жүз а</w:t>
      </w:r>
      <w:r w:rsidR="0004720A" w:rsidRPr="00CC0F53">
        <w:rPr>
          <w:rFonts w:ascii="Times New Roman" w:hAnsi="Times New Roman" w:cs="Times New Roman"/>
          <w:color w:val="252525"/>
          <w:sz w:val="24"/>
          <w:szCs w:val="24"/>
          <w:shd w:val="clear" w:color="auto" w:fill="FFFFFF"/>
          <w:lang w:val="kk-KZ"/>
        </w:rPr>
        <w:t xml:space="preserve">рғын тайпасының қаракесек руынан шыққан, </w:t>
      </w:r>
      <w:r w:rsidR="006237E2" w:rsidRPr="00CC0F53">
        <w:rPr>
          <w:rFonts w:ascii="Times New Roman" w:hAnsi="Times New Roman" w:cs="Times New Roman"/>
          <w:color w:val="252525"/>
          <w:sz w:val="24"/>
          <w:szCs w:val="24"/>
          <w:shd w:val="clear" w:color="auto" w:fill="FFFFFF"/>
          <w:lang w:val="kk-KZ"/>
        </w:rPr>
        <w:t>1667 жылы Сыр бойында дүниеге келген. Арғы аталары Шаншар абыз, Бұлбұл, өз әкесі Келдібек — есімдері елге белгілі әділ билер болған. Әділдігі мен алғырлығы үшін Тәуке хан Қазыбекті Орта жүздің Бас биі еткен. Би Әз Тәукенің тұсында хан кеңесінің белді мүшелерінің бірі болса, Сәмеке, Әбілмәмбет, Абылай ел билеген кезеңдерде де мемлекет басқару ісіне жиі араласып, ішкі-сыртқы саясатта ақыл-кеңестер беріп отырған.</w:t>
      </w:r>
      <w:r w:rsidR="0004720A" w:rsidRPr="00CC0F53">
        <w:rPr>
          <w:rFonts w:ascii="Times New Roman" w:hAnsi="Times New Roman" w:cs="Times New Roman"/>
          <w:color w:val="252525"/>
          <w:sz w:val="24"/>
          <w:szCs w:val="24"/>
          <w:shd w:val="clear" w:color="auto" w:fill="FFFFFF"/>
          <w:lang w:val="kk-KZ"/>
        </w:rPr>
        <w:t xml:space="preserve"> </w:t>
      </w:r>
      <w:r w:rsidR="006237E2" w:rsidRPr="00CC0F53">
        <w:rPr>
          <w:rFonts w:ascii="Times New Roman" w:hAnsi="Times New Roman" w:cs="Times New Roman"/>
          <w:color w:val="252525"/>
          <w:sz w:val="24"/>
          <w:szCs w:val="24"/>
          <w:lang w:val="kk-KZ"/>
        </w:rPr>
        <w:t>Бидің жастық шағы мен бүкіл саналы өмірі қазақ елінің өз ішінде рулық-тайпалық алауыздықтар мен хандық билікке таластың неғұрлым өршіген, көрші мемлекеттердің көз тігуі жиілеп, Жоңғар шапқыншылығы үдей түскен кезеңге тап келді. Ел аузындағы аңыз-әңгімелерге қарағанда, ол Тәуке ханның белгілі би-батырлары бастаған елшілігіне ілесіп алғаш рет қалмақ қоңтайшысы Цэван Рабданға барғанында 14 жаста екен. Қылышынан қан тамған қаһарлы қалмақ ханының алдында қазақ билері жасқаншақтық танытып, күмілжіңкіреп қалған сәтте жасөспірім Қазыбек: “Дат, тақсыр!” деп жұлқынып алға шығады да:</w:t>
      </w:r>
      <w:r w:rsidR="00455D78">
        <w:rPr>
          <w:rFonts w:ascii="Times New Roman" w:hAnsi="Times New Roman" w:cs="Times New Roman"/>
          <w:color w:val="252525"/>
          <w:sz w:val="24"/>
          <w:szCs w:val="24"/>
          <w:lang w:val="kk-KZ"/>
        </w:rPr>
        <w:t xml:space="preserve"> </w:t>
      </w:r>
      <w:r w:rsidR="006237E2" w:rsidRPr="00455D78">
        <w:rPr>
          <w:rFonts w:ascii="Times New Roman" w:hAnsi="Times New Roman" w:cs="Times New Roman"/>
          <w:color w:val="252525"/>
          <w:sz w:val="24"/>
          <w:szCs w:val="24"/>
          <w:lang w:val="kk-KZ"/>
        </w:rPr>
        <w:t>“Қазақ деген мал баққан елміз, ешкімге соқтықпай жай жатқан елміз. Елімізден құт-береке қашпасын деп, жеріміздің шетін жау баспасын деп найзасына жылқының қылын таққан елміз. Дұшпан басынбаған елміз, басымыздан сөз асырмаған елміз. Досымызды сақтай білген елміз, дәм-тұзын ақтай білген елміз. Бірақ асқақтаған хан болса – хан ордасын таптай білген елміз. Атадан ұл туса – құл боламын деп тумайды, анадан қыз туса – күң боламын деп тумайды, ұл мен қызын жатқа құл мен күң етіп отыра алмайтын елміз. Сен темір болсаң, біз көмірміз – еріткелі келгенбіз, қазақ-қалмақ баласын теліткелі келгенбіз. Танымайтын жат елге — танысқалы келгенбіз, танысуға көнбесең – шабысқалы келгенбіз. Сен қабылан болсаң, мен арыстан – алысқалы келгенбіз, тұтқыр сары желіммен жабысқалы келгенбіз. Бітім берсең – жөніңді айт, бермесең – тұрысатын жеріңді айт!” – депті</w:t>
      </w:r>
      <w:r w:rsidR="00CC0F53" w:rsidRPr="00455D78">
        <w:rPr>
          <w:rFonts w:ascii="Times New Roman" w:hAnsi="Times New Roman" w:cs="Times New Roman"/>
          <w:color w:val="252525"/>
          <w:lang w:val="kk-KZ"/>
        </w:rPr>
        <w:t xml:space="preserve">. </w:t>
      </w:r>
      <w:r w:rsidR="006237E2" w:rsidRPr="00455D78">
        <w:rPr>
          <w:rFonts w:ascii="Times New Roman" w:hAnsi="Times New Roman" w:cs="Times New Roman"/>
          <w:color w:val="252525"/>
          <w:sz w:val="24"/>
          <w:szCs w:val="24"/>
          <w:lang w:val="kk-KZ"/>
        </w:rPr>
        <w:t xml:space="preserve">Жас баланың бұл сөздерінен бас алыспақ батырлықты да, ынтымаққа шақырған ізгілікті де аңғарған қалмақ ханы әділдікке жығылып, өжеттігі мен шешендігіне риза болып: “Дауысың қаздың дауысындай екен, бұдан былай сенің есімің Қаз дауысты Қазыбек болсын”, – деген екен. </w:t>
      </w:r>
      <w:r w:rsidR="00455D78">
        <w:rPr>
          <w:rFonts w:ascii="Times New Roman" w:hAnsi="Times New Roman" w:cs="Times New Roman"/>
          <w:color w:val="252525"/>
          <w:sz w:val="24"/>
          <w:szCs w:val="24"/>
          <w:lang w:val="kk-KZ"/>
        </w:rPr>
        <w:t>Қ</w:t>
      </w:r>
      <w:r w:rsidR="006237E2" w:rsidRPr="00455D78">
        <w:rPr>
          <w:rFonts w:ascii="Times New Roman" w:hAnsi="Times New Roman" w:cs="Times New Roman"/>
          <w:color w:val="252525"/>
          <w:sz w:val="24"/>
          <w:szCs w:val="24"/>
          <w:lang w:val="kk-KZ"/>
        </w:rPr>
        <w:t xml:space="preserve">азыбек би </w:t>
      </w:r>
      <w:r w:rsidR="00455D78">
        <w:rPr>
          <w:rFonts w:ascii="Times New Roman" w:hAnsi="Times New Roman" w:cs="Times New Roman"/>
          <w:color w:val="252525"/>
          <w:sz w:val="24"/>
          <w:szCs w:val="24"/>
          <w:lang w:val="kk-KZ"/>
        </w:rPr>
        <w:t>көптеген игі істердің оң шешімін табуға көмектесті.</w:t>
      </w:r>
    </w:p>
    <w:p w:rsidR="00F36EF0" w:rsidRPr="00CC0F53" w:rsidRDefault="00F36EF0" w:rsidP="008F3DA5">
      <w:pPr>
        <w:jc w:val="both"/>
        <w:rPr>
          <w:rFonts w:ascii="Times New Roman" w:hAnsi="Times New Roman" w:cs="Times New Roman"/>
          <w:sz w:val="24"/>
          <w:szCs w:val="24"/>
          <w:lang w:val="kk-KZ"/>
        </w:rPr>
      </w:pPr>
    </w:p>
    <w:sectPr w:rsidR="00F36EF0" w:rsidRPr="00CC0F53" w:rsidSect="00D86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3CDB"/>
    <w:rsid w:val="000104BD"/>
    <w:rsid w:val="0004720A"/>
    <w:rsid w:val="00096F1A"/>
    <w:rsid w:val="000D175D"/>
    <w:rsid w:val="000E7431"/>
    <w:rsid w:val="00102B7A"/>
    <w:rsid w:val="001E529E"/>
    <w:rsid w:val="002D3ACB"/>
    <w:rsid w:val="003D4A00"/>
    <w:rsid w:val="00433CDB"/>
    <w:rsid w:val="00440E80"/>
    <w:rsid w:val="00455D78"/>
    <w:rsid w:val="004B6B17"/>
    <w:rsid w:val="005C45E5"/>
    <w:rsid w:val="006237E2"/>
    <w:rsid w:val="008B773E"/>
    <w:rsid w:val="008F3DA5"/>
    <w:rsid w:val="00CC0F53"/>
    <w:rsid w:val="00D02495"/>
    <w:rsid w:val="00D17785"/>
    <w:rsid w:val="00E93AAC"/>
    <w:rsid w:val="00EE468F"/>
    <w:rsid w:val="00F36EF0"/>
    <w:rsid w:val="00F77FF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E2"/>
  </w:style>
  <w:style w:type="paragraph" w:styleId="2">
    <w:name w:val="heading 2"/>
    <w:basedOn w:val="a"/>
    <w:link w:val="20"/>
    <w:uiPriority w:val="9"/>
    <w:qFormat/>
    <w:rsid w:val="00433C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3CDB"/>
    <w:rPr>
      <w:rFonts w:ascii="Times New Roman" w:eastAsia="Times New Roman" w:hAnsi="Times New Roman" w:cs="Times New Roman"/>
      <w:b/>
      <w:bCs/>
      <w:sz w:val="36"/>
      <w:szCs w:val="36"/>
    </w:rPr>
  </w:style>
  <w:style w:type="paragraph" w:styleId="a3">
    <w:name w:val="Normal (Web)"/>
    <w:basedOn w:val="a"/>
    <w:uiPriority w:val="99"/>
    <w:unhideWhenUsed/>
    <w:rsid w:val="00433C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33CDB"/>
    <w:rPr>
      <w:color w:val="0000FF"/>
      <w:u w:val="single"/>
    </w:rPr>
  </w:style>
  <w:style w:type="character" w:customStyle="1" w:styleId="mw-headline">
    <w:name w:val="mw-headline"/>
    <w:basedOn w:val="a0"/>
    <w:rsid w:val="00433CDB"/>
  </w:style>
  <w:style w:type="character" w:customStyle="1" w:styleId="apple-converted-space">
    <w:name w:val="apple-converted-space"/>
    <w:basedOn w:val="a0"/>
    <w:rsid w:val="006237E2"/>
  </w:style>
</w:styles>
</file>

<file path=word/webSettings.xml><?xml version="1.0" encoding="utf-8"?>
<w:webSettings xmlns:r="http://schemas.openxmlformats.org/officeDocument/2006/relationships" xmlns:w="http://schemas.openxmlformats.org/wordprocessingml/2006/main">
  <w:divs>
    <w:div w:id="4013730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55">
          <w:marLeft w:val="0"/>
          <w:marRight w:val="0"/>
          <w:marTop w:val="0"/>
          <w:marBottom w:val="0"/>
          <w:divBdr>
            <w:top w:val="none" w:sz="0" w:space="0" w:color="auto"/>
            <w:left w:val="none" w:sz="0" w:space="0" w:color="auto"/>
            <w:bottom w:val="none" w:sz="0" w:space="0" w:color="auto"/>
            <w:right w:val="none" w:sz="0" w:space="0" w:color="auto"/>
          </w:divBdr>
        </w:div>
        <w:div w:id="26477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2016-03-29T19:11:00Z</dcterms:created>
  <dcterms:modified xsi:type="dcterms:W3CDTF">2016-03-29T19:11:00Z</dcterms:modified>
</cp:coreProperties>
</file>