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C5" w:rsidRPr="00F61AE0" w:rsidRDefault="0053367C" w:rsidP="003F78C5">
      <w:pPr>
        <w:jc w:val="center"/>
        <w:rPr>
          <w:b/>
          <w:sz w:val="28"/>
          <w:szCs w:val="28"/>
        </w:rPr>
      </w:pPr>
      <w:r w:rsidRPr="00F61AE0">
        <w:rPr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53367C" w:rsidRPr="009B4E2B" w:rsidRDefault="0053367C" w:rsidP="0053367C">
      <w:pPr>
        <w:jc w:val="center"/>
        <w:rPr>
          <w:b/>
          <w:sz w:val="28"/>
          <w:szCs w:val="28"/>
        </w:rPr>
      </w:pPr>
      <w:r w:rsidRPr="009B4E2B">
        <w:rPr>
          <w:b/>
          <w:sz w:val="28"/>
          <w:szCs w:val="28"/>
        </w:rPr>
        <w:t>КАЗАХСКИЙ НАЦИОНАЛЬНЫЙ УНИВЕРСИТЕТ</w:t>
      </w:r>
    </w:p>
    <w:p w:rsidR="0053367C" w:rsidRPr="009B4E2B" w:rsidRDefault="0053367C" w:rsidP="0053367C">
      <w:pPr>
        <w:jc w:val="center"/>
        <w:rPr>
          <w:b/>
          <w:sz w:val="28"/>
          <w:szCs w:val="28"/>
        </w:rPr>
      </w:pPr>
      <w:r w:rsidRPr="009B4E2B">
        <w:rPr>
          <w:b/>
          <w:sz w:val="28"/>
          <w:szCs w:val="28"/>
        </w:rPr>
        <w:t>ИМЕНИ АЛЬ-ФАРАБИ</w:t>
      </w:r>
    </w:p>
    <w:p w:rsidR="0053367C" w:rsidRPr="009B4E2B" w:rsidRDefault="0053367C" w:rsidP="0053367C">
      <w:pPr>
        <w:jc w:val="center"/>
        <w:rPr>
          <w:b/>
          <w:sz w:val="28"/>
          <w:szCs w:val="28"/>
        </w:rPr>
      </w:pPr>
    </w:p>
    <w:p w:rsidR="0053367C" w:rsidRPr="009B4E2B" w:rsidRDefault="0053367C" w:rsidP="0053367C">
      <w:pPr>
        <w:pStyle w:val="2"/>
        <w:jc w:val="center"/>
        <w:rPr>
          <w:rFonts w:ascii="Times New Roman" w:hAnsi="Times New Roman"/>
          <w:i w:val="0"/>
          <w:lang w:val="kk-KZ"/>
        </w:rPr>
      </w:pPr>
      <w:r w:rsidRPr="009B4E2B">
        <w:rPr>
          <w:rFonts w:ascii="Times New Roman" w:hAnsi="Times New Roman"/>
          <w:bCs w:val="0"/>
          <w:i w:val="0"/>
          <w:lang w:val="kk-KZ"/>
        </w:rPr>
        <w:t>ВЫСШАЯ ШКОЛА ЭКОНОМИКИ И БИЗНЕСА</w:t>
      </w: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B4E2B" w:rsidRDefault="003F78C5" w:rsidP="003F78C5">
      <w:pPr>
        <w:jc w:val="center"/>
        <w:rPr>
          <w:b/>
          <w:sz w:val="28"/>
          <w:szCs w:val="28"/>
        </w:rPr>
      </w:pPr>
    </w:p>
    <w:p w:rsidR="003F78C5" w:rsidRPr="009B4E2B" w:rsidRDefault="00DF7C28" w:rsidP="003F78C5">
      <w:pPr>
        <w:jc w:val="center"/>
        <w:rPr>
          <w:b/>
          <w:sz w:val="44"/>
          <w:szCs w:val="44"/>
          <w:lang w:val="kk-KZ"/>
        </w:rPr>
      </w:pPr>
      <w:r w:rsidRPr="009B4E2B">
        <w:rPr>
          <w:b/>
          <w:sz w:val="44"/>
          <w:szCs w:val="44"/>
          <w:lang w:val="kk-KZ"/>
        </w:rPr>
        <w:t>АНАЛИЗ И ПРОГНОЗИРОВАНИЕ ИНВЕСТИЦИОННЫХ ПРОЕКТОВ</w:t>
      </w: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53367C" w:rsidP="003F78C5">
      <w:pPr>
        <w:jc w:val="center"/>
        <w:rPr>
          <w:sz w:val="28"/>
          <w:szCs w:val="28"/>
          <w:lang w:val="kk-KZ"/>
        </w:rPr>
      </w:pPr>
      <w:r w:rsidRPr="009C5D55">
        <w:rPr>
          <w:sz w:val="28"/>
          <w:szCs w:val="28"/>
          <w:lang w:val="kk-KZ"/>
        </w:rPr>
        <w:t>УЧЕБНОЕ ПОСОБИЕ</w:t>
      </w: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</w:rPr>
      </w:pPr>
    </w:p>
    <w:p w:rsidR="003F78C5" w:rsidRPr="009C5D55" w:rsidRDefault="003F78C5" w:rsidP="003F78C5">
      <w:pPr>
        <w:jc w:val="center"/>
        <w:rPr>
          <w:sz w:val="28"/>
          <w:szCs w:val="28"/>
          <w:lang w:val="kk-KZ"/>
        </w:rPr>
      </w:pPr>
      <w:proofErr w:type="spellStart"/>
      <w:r w:rsidRPr="009C5D55">
        <w:rPr>
          <w:sz w:val="28"/>
          <w:szCs w:val="28"/>
        </w:rPr>
        <w:t>Алматы</w:t>
      </w:r>
      <w:proofErr w:type="spellEnd"/>
      <w:r w:rsidRPr="009C5D55">
        <w:rPr>
          <w:sz w:val="28"/>
          <w:szCs w:val="28"/>
        </w:rPr>
        <w:t>, 20</w:t>
      </w:r>
      <w:r w:rsidRPr="009C5D55">
        <w:rPr>
          <w:sz w:val="28"/>
          <w:szCs w:val="28"/>
          <w:lang w:val="kk-KZ"/>
        </w:rPr>
        <w:t>1</w:t>
      </w:r>
      <w:r w:rsidR="00675975" w:rsidRPr="009C5D55">
        <w:rPr>
          <w:sz w:val="28"/>
          <w:szCs w:val="28"/>
          <w:lang w:val="kk-KZ"/>
        </w:rPr>
        <w:t>4</w:t>
      </w:r>
    </w:p>
    <w:p w:rsidR="003F78C5" w:rsidRPr="009C5D55" w:rsidRDefault="003F78C5" w:rsidP="003F78C5">
      <w:pPr>
        <w:jc w:val="both"/>
        <w:rPr>
          <w:sz w:val="28"/>
          <w:szCs w:val="28"/>
        </w:rPr>
      </w:pPr>
      <w:r w:rsidRPr="009C5D55">
        <w:rPr>
          <w:sz w:val="28"/>
          <w:szCs w:val="28"/>
        </w:rPr>
        <w:br w:type="page"/>
      </w:r>
      <w:r w:rsidRPr="009C5D55">
        <w:rPr>
          <w:sz w:val="28"/>
          <w:szCs w:val="28"/>
        </w:rPr>
        <w:lastRenderedPageBreak/>
        <w:t xml:space="preserve">УДК </w:t>
      </w:r>
    </w:p>
    <w:p w:rsidR="003F78C5" w:rsidRPr="009C5D55" w:rsidRDefault="003F78C5" w:rsidP="003F78C5">
      <w:pPr>
        <w:jc w:val="both"/>
        <w:rPr>
          <w:sz w:val="28"/>
          <w:szCs w:val="28"/>
        </w:rPr>
      </w:pPr>
      <w:r w:rsidRPr="009C5D55">
        <w:rPr>
          <w:sz w:val="28"/>
          <w:szCs w:val="28"/>
        </w:rPr>
        <w:t xml:space="preserve">ББК </w:t>
      </w:r>
    </w:p>
    <w:p w:rsidR="003F78C5" w:rsidRPr="009C5D55" w:rsidRDefault="003F78C5" w:rsidP="003F78C5">
      <w:pPr>
        <w:jc w:val="both"/>
        <w:rPr>
          <w:sz w:val="28"/>
          <w:szCs w:val="28"/>
        </w:rPr>
      </w:pPr>
    </w:p>
    <w:p w:rsidR="00EE2591" w:rsidRPr="009C5D55" w:rsidRDefault="003F78C5" w:rsidP="00F86002">
      <w:pPr>
        <w:jc w:val="both"/>
        <w:rPr>
          <w:sz w:val="28"/>
          <w:szCs w:val="28"/>
          <w:lang w:val="kk-KZ"/>
        </w:rPr>
      </w:pPr>
      <w:proofErr w:type="spellStart"/>
      <w:r w:rsidRPr="009C5D55">
        <w:rPr>
          <w:sz w:val="28"/>
          <w:szCs w:val="28"/>
        </w:rPr>
        <w:t>Байдильдина</w:t>
      </w:r>
      <w:proofErr w:type="spellEnd"/>
      <w:r w:rsidRPr="009C5D55">
        <w:rPr>
          <w:sz w:val="28"/>
          <w:szCs w:val="28"/>
        </w:rPr>
        <w:t xml:space="preserve"> А.М.</w:t>
      </w:r>
      <w:r w:rsidR="00EE2591" w:rsidRPr="009C5D55">
        <w:rPr>
          <w:sz w:val="28"/>
          <w:szCs w:val="28"/>
          <w:lang w:val="kk-KZ"/>
        </w:rPr>
        <w:t xml:space="preserve"> </w:t>
      </w:r>
      <w:r w:rsidR="0053367C" w:rsidRPr="009C5D55">
        <w:rPr>
          <w:sz w:val="28"/>
          <w:szCs w:val="28"/>
          <w:lang w:val="kk-KZ"/>
        </w:rPr>
        <w:t xml:space="preserve">доктор экономических наук, профессор  кафедры </w:t>
      </w:r>
      <w:r w:rsidR="00EE2591" w:rsidRPr="009C5D55">
        <w:rPr>
          <w:sz w:val="28"/>
          <w:szCs w:val="28"/>
          <w:lang w:val="kk-KZ"/>
        </w:rPr>
        <w:t>«</w:t>
      </w:r>
      <w:r w:rsidR="0053367C" w:rsidRPr="009C5D55">
        <w:rPr>
          <w:sz w:val="28"/>
          <w:szCs w:val="28"/>
          <w:lang w:val="kk-KZ"/>
        </w:rPr>
        <w:t>Учет и</w:t>
      </w:r>
      <w:r w:rsidR="00EE2591" w:rsidRPr="009C5D55">
        <w:rPr>
          <w:sz w:val="28"/>
          <w:szCs w:val="28"/>
          <w:lang w:val="kk-KZ"/>
        </w:rPr>
        <w:t xml:space="preserve"> аудит» </w:t>
      </w:r>
    </w:p>
    <w:p w:rsidR="003F78C5" w:rsidRPr="009C5D55" w:rsidRDefault="003F78C5" w:rsidP="003F78C5">
      <w:pPr>
        <w:jc w:val="both"/>
        <w:rPr>
          <w:sz w:val="28"/>
          <w:szCs w:val="28"/>
          <w:lang w:val="kk-KZ"/>
        </w:rPr>
      </w:pPr>
    </w:p>
    <w:p w:rsidR="003F78C5" w:rsidRPr="009C5D55" w:rsidRDefault="006863BD" w:rsidP="0053367C">
      <w:pPr>
        <w:jc w:val="both"/>
        <w:rPr>
          <w:sz w:val="28"/>
          <w:szCs w:val="28"/>
          <w:lang w:val="kk-KZ"/>
        </w:rPr>
      </w:pPr>
      <w:r w:rsidRPr="006863BD">
        <w:rPr>
          <w:sz w:val="28"/>
          <w:szCs w:val="28"/>
          <w:lang w:val="kk-KZ"/>
        </w:rPr>
        <w:t>Анализ и прогнозирование инвестиционных проектов</w:t>
      </w:r>
      <w:r w:rsidR="003F78C5" w:rsidRPr="009C5D55">
        <w:rPr>
          <w:sz w:val="28"/>
          <w:szCs w:val="28"/>
          <w:lang w:val="kk-KZ"/>
        </w:rPr>
        <w:t xml:space="preserve">: </w:t>
      </w:r>
      <w:r w:rsidR="0053367C" w:rsidRPr="009C5D55">
        <w:rPr>
          <w:sz w:val="28"/>
          <w:szCs w:val="28"/>
          <w:lang w:val="kk-KZ"/>
        </w:rPr>
        <w:t>учебное пособие для студенто</w:t>
      </w:r>
      <w:r w:rsidR="00675975" w:rsidRPr="009C5D55">
        <w:rPr>
          <w:sz w:val="28"/>
          <w:szCs w:val="28"/>
          <w:lang w:val="kk-KZ"/>
        </w:rPr>
        <w:t>в</w:t>
      </w:r>
      <w:r w:rsidR="0053367C" w:rsidRPr="009C5D55">
        <w:rPr>
          <w:sz w:val="28"/>
          <w:szCs w:val="28"/>
          <w:lang w:val="kk-KZ"/>
        </w:rPr>
        <w:t xml:space="preserve"> экономических специальностей</w:t>
      </w:r>
      <w:r w:rsidR="003F78C5" w:rsidRPr="009C5D55">
        <w:rPr>
          <w:sz w:val="28"/>
          <w:szCs w:val="28"/>
          <w:lang w:val="kk-KZ"/>
        </w:rPr>
        <w:t>.-</w:t>
      </w:r>
      <w:r w:rsidR="00F86002" w:rsidRPr="009C5D55">
        <w:rPr>
          <w:sz w:val="28"/>
          <w:szCs w:val="28"/>
          <w:lang w:val="kk-KZ"/>
        </w:rPr>
        <w:t xml:space="preserve"> </w:t>
      </w:r>
      <w:r w:rsidR="003F78C5" w:rsidRPr="009C5D55">
        <w:rPr>
          <w:sz w:val="28"/>
          <w:szCs w:val="28"/>
          <w:lang w:val="kk-KZ"/>
        </w:rPr>
        <w:t>Алматы: әл Фараби атындағы ҚазҰ</w:t>
      </w:r>
      <w:r w:rsidR="00F86002" w:rsidRPr="009C5D55">
        <w:rPr>
          <w:sz w:val="28"/>
          <w:szCs w:val="28"/>
          <w:lang w:val="kk-KZ"/>
        </w:rPr>
        <w:t>У</w:t>
      </w:r>
      <w:r w:rsidR="003F78C5" w:rsidRPr="009C5D55">
        <w:rPr>
          <w:sz w:val="28"/>
          <w:szCs w:val="28"/>
          <w:lang w:val="kk-KZ"/>
        </w:rPr>
        <w:t xml:space="preserve"> баспасы, </w:t>
      </w:r>
    </w:p>
    <w:p w:rsidR="003F78C5" w:rsidRPr="009C5D55" w:rsidRDefault="003F78C5" w:rsidP="003F78C5">
      <w:pPr>
        <w:jc w:val="both"/>
        <w:rPr>
          <w:sz w:val="28"/>
          <w:szCs w:val="28"/>
        </w:rPr>
      </w:pPr>
      <w:r w:rsidRPr="009C5D55">
        <w:rPr>
          <w:sz w:val="28"/>
          <w:szCs w:val="28"/>
        </w:rPr>
        <w:t>201</w:t>
      </w:r>
      <w:r w:rsidR="00DF7C28" w:rsidRPr="009C5D55">
        <w:rPr>
          <w:sz w:val="28"/>
          <w:szCs w:val="28"/>
          <w:lang w:val="kk-KZ"/>
        </w:rPr>
        <w:t>4</w:t>
      </w:r>
      <w:r w:rsidRPr="009C5D55">
        <w:rPr>
          <w:sz w:val="28"/>
          <w:szCs w:val="28"/>
        </w:rPr>
        <w:t xml:space="preserve">.- </w:t>
      </w:r>
      <w:r w:rsidR="0053367C" w:rsidRPr="009C5D55">
        <w:rPr>
          <w:sz w:val="28"/>
          <w:szCs w:val="28"/>
          <w:lang w:val="kk-KZ"/>
        </w:rPr>
        <w:t>212</w:t>
      </w:r>
      <w:r w:rsidRPr="009C5D55">
        <w:rPr>
          <w:sz w:val="28"/>
          <w:szCs w:val="28"/>
        </w:rPr>
        <w:t xml:space="preserve"> </w:t>
      </w:r>
      <w:r w:rsidR="0053367C" w:rsidRPr="009C5D55">
        <w:rPr>
          <w:sz w:val="28"/>
          <w:szCs w:val="28"/>
        </w:rPr>
        <w:t>с</w:t>
      </w:r>
      <w:r w:rsidRPr="009C5D55">
        <w:rPr>
          <w:sz w:val="28"/>
          <w:szCs w:val="28"/>
        </w:rPr>
        <w:t>.</w:t>
      </w:r>
    </w:p>
    <w:p w:rsidR="003F78C5" w:rsidRPr="009C5D55" w:rsidRDefault="003F78C5" w:rsidP="003F78C5">
      <w:pPr>
        <w:jc w:val="both"/>
        <w:rPr>
          <w:sz w:val="28"/>
          <w:szCs w:val="28"/>
        </w:rPr>
      </w:pPr>
    </w:p>
    <w:p w:rsidR="003F78C5" w:rsidRPr="009C5D55" w:rsidRDefault="003F78C5" w:rsidP="003F78C5">
      <w:pPr>
        <w:jc w:val="both"/>
        <w:rPr>
          <w:sz w:val="28"/>
          <w:szCs w:val="28"/>
        </w:rPr>
      </w:pPr>
      <w:r w:rsidRPr="009C5D55">
        <w:rPr>
          <w:sz w:val="28"/>
          <w:szCs w:val="28"/>
          <w:lang w:val="en-US"/>
        </w:rPr>
        <w:t>ISBN</w:t>
      </w:r>
      <w:r w:rsidRPr="009C5D55">
        <w:rPr>
          <w:sz w:val="28"/>
          <w:szCs w:val="28"/>
        </w:rPr>
        <w:t xml:space="preserve">  </w:t>
      </w:r>
    </w:p>
    <w:p w:rsidR="003F78C5" w:rsidRPr="009C5D55" w:rsidRDefault="003F78C5" w:rsidP="003F78C5">
      <w:pPr>
        <w:ind w:firstLine="800"/>
        <w:jc w:val="both"/>
        <w:rPr>
          <w:sz w:val="28"/>
          <w:szCs w:val="28"/>
        </w:rPr>
      </w:pPr>
    </w:p>
    <w:p w:rsidR="006863BD" w:rsidRPr="006863BD" w:rsidRDefault="003F78C5" w:rsidP="006863BD">
      <w:pPr>
        <w:pStyle w:val="21"/>
        <w:tabs>
          <w:tab w:val="left" w:pos="2268"/>
        </w:tabs>
        <w:suppressAutoHyphens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6863BD">
        <w:rPr>
          <w:sz w:val="28"/>
          <w:szCs w:val="28"/>
          <w:lang w:val="kk-KZ"/>
        </w:rPr>
        <w:t>В учебном пособии системно и комплексно рассмотрены</w:t>
      </w:r>
      <w:r w:rsidR="00577004">
        <w:rPr>
          <w:sz w:val="28"/>
          <w:szCs w:val="28"/>
          <w:lang w:val="kk-KZ"/>
        </w:rPr>
        <w:t xml:space="preserve"> теоретические основы инвестиций и инвестиционного проектирования</w:t>
      </w:r>
      <w:r w:rsidR="006863BD">
        <w:rPr>
          <w:sz w:val="28"/>
          <w:szCs w:val="28"/>
          <w:lang w:val="kk-KZ"/>
        </w:rPr>
        <w:t xml:space="preserve">, </w:t>
      </w:r>
      <w:r w:rsidR="00577004">
        <w:rPr>
          <w:sz w:val="28"/>
          <w:szCs w:val="28"/>
          <w:lang w:val="kk-KZ"/>
        </w:rPr>
        <w:t>методы</w:t>
      </w:r>
      <w:r w:rsidR="006863BD" w:rsidRPr="006863BD">
        <w:rPr>
          <w:sz w:val="28"/>
          <w:szCs w:val="28"/>
          <w:lang w:val="kk-KZ"/>
        </w:rPr>
        <w:t xml:space="preserve"> оценк</w:t>
      </w:r>
      <w:r w:rsidR="006863BD">
        <w:rPr>
          <w:sz w:val="28"/>
          <w:szCs w:val="28"/>
          <w:lang w:val="kk-KZ"/>
        </w:rPr>
        <w:t>и</w:t>
      </w:r>
      <w:r w:rsidR="006863BD" w:rsidRPr="006863BD">
        <w:rPr>
          <w:sz w:val="28"/>
          <w:szCs w:val="28"/>
          <w:lang w:val="kk-KZ"/>
        </w:rPr>
        <w:t xml:space="preserve"> эффективности инвестиционных проектов</w:t>
      </w:r>
      <w:r w:rsidR="006863BD">
        <w:rPr>
          <w:sz w:val="28"/>
          <w:szCs w:val="28"/>
          <w:lang w:val="kk-KZ"/>
        </w:rPr>
        <w:t>, которые</w:t>
      </w:r>
      <w:r w:rsidR="006863BD" w:rsidRPr="006863BD">
        <w:rPr>
          <w:sz w:val="28"/>
          <w:szCs w:val="28"/>
          <w:lang w:val="kk-KZ"/>
        </w:rPr>
        <w:t xml:space="preserve"> занима</w:t>
      </w:r>
      <w:r w:rsidR="006863BD">
        <w:rPr>
          <w:sz w:val="28"/>
          <w:szCs w:val="28"/>
          <w:lang w:val="kk-KZ"/>
        </w:rPr>
        <w:t>ю</w:t>
      </w:r>
      <w:r w:rsidR="006863BD" w:rsidRPr="006863BD">
        <w:rPr>
          <w:sz w:val="28"/>
          <w:szCs w:val="28"/>
          <w:lang w:val="kk-KZ"/>
        </w:rPr>
        <w:t xml:space="preserve">т центральное место в процессе обоснования и выбора возможных вариантов вложения средств. </w:t>
      </w:r>
      <w:r w:rsidR="006863BD">
        <w:rPr>
          <w:sz w:val="28"/>
          <w:szCs w:val="28"/>
          <w:lang w:val="kk-KZ"/>
        </w:rPr>
        <w:t xml:space="preserve">Поскольку </w:t>
      </w:r>
      <w:r w:rsidR="006863BD" w:rsidRPr="006863BD">
        <w:rPr>
          <w:sz w:val="28"/>
          <w:szCs w:val="28"/>
          <w:lang w:val="kk-KZ"/>
        </w:rPr>
        <w:t>Казахстане такие методы, получившие широкое распространение во всем мире, стали применяться сравнительно недавно</w:t>
      </w:r>
      <w:r w:rsidR="006863BD">
        <w:rPr>
          <w:sz w:val="28"/>
          <w:szCs w:val="28"/>
          <w:lang w:val="kk-KZ"/>
        </w:rPr>
        <w:t>, то учебное пособие должно стать полезным как для обучающихся, так и для практиков.</w:t>
      </w:r>
    </w:p>
    <w:p w:rsidR="003F78C5" w:rsidRPr="009C5D55" w:rsidRDefault="003F78C5" w:rsidP="003F78C5">
      <w:pPr>
        <w:ind w:firstLine="800"/>
        <w:jc w:val="both"/>
        <w:rPr>
          <w:sz w:val="28"/>
          <w:szCs w:val="28"/>
        </w:rPr>
      </w:pPr>
    </w:p>
    <w:p w:rsidR="003F78C5" w:rsidRPr="009C5D55" w:rsidRDefault="003F78C5" w:rsidP="003F78C5">
      <w:pPr>
        <w:ind w:firstLine="800"/>
        <w:jc w:val="both"/>
        <w:rPr>
          <w:sz w:val="28"/>
          <w:szCs w:val="28"/>
        </w:rPr>
      </w:pPr>
    </w:p>
    <w:p w:rsidR="003F78C5" w:rsidRPr="009C5D55" w:rsidRDefault="003F78C5" w:rsidP="003F78C5">
      <w:pPr>
        <w:ind w:firstLine="800"/>
        <w:jc w:val="both"/>
        <w:rPr>
          <w:sz w:val="28"/>
          <w:szCs w:val="28"/>
        </w:rPr>
      </w:pPr>
    </w:p>
    <w:p w:rsidR="003F78C5" w:rsidRPr="009C5D55" w:rsidRDefault="003F78C5" w:rsidP="003F78C5">
      <w:pPr>
        <w:jc w:val="right"/>
        <w:rPr>
          <w:sz w:val="28"/>
          <w:szCs w:val="28"/>
          <w:lang w:val="kk-KZ"/>
        </w:rPr>
      </w:pPr>
      <w:r w:rsidRPr="009C5D55">
        <w:rPr>
          <w:sz w:val="28"/>
          <w:szCs w:val="28"/>
        </w:rPr>
        <w:t xml:space="preserve">УДК </w:t>
      </w:r>
      <w:r w:rsidRPr="009C5D55">
        <w:rPr>
          <w:sz w:val="28"/>
          <w:szCs w:val="28"/>
          <w:lang w:val="kk-KZ"/>
        </w:rPr>
        <w:t xml:space="preserve">                </w:t>
      </w:r>
    </w:p>
    <w:p w:rsidR="003F78C5" w:rsidRPr="009C5D55" w:rsidRDefault="003F78C5" w:rsidP="003F78C5">
      <w:pPr>
        <w:jc w:val="right"/>
        <w:rPr>
          <w:sz w:val="28"/>
          <w:szCs w:val="28"/>
          <w:lang w:val="kk-KZ"/>
        </w:rPr>
      </w:pPr>
      <w:r w:rsidRPr="009C5D55">
        <w:rPr>
          <w:sz w:val="28"/>
          <w:szCs w:val="28"/>
        </w:rPr>
        <w:t xml:space="preserve">ББК </w:t>
      </w:r>
      <w:r w:rsidRPr="009C5D55">
        <w:rPr>
          <w:sz w:val="28"/>
          <w:szCs w:val="28"/>
          <w:lang w:val="kk-KZ"/>
        </w:rPr>
        <w:t xml:space="preserve"> </w:t>
      </w:r>
    </w:p>
    <w:p w:rsidR="003F78C5" w:rsidRPr="009C5D55" w:rsidRDefault="003F78C5" w:rsidP="003F78C5">
      <w:pPr>
        <w:ind w:firstLine="800"/>
        <w:jc w:val="both"/>
        <w:rPr>
          <w:sz w:val="28"/>
          <w:szCs w:val="28"/>
        </w:rPr>
      </w:pPr>
    </w:p>
    <w:p w:rsidR="003F78C5" w:rsidRPr="009C5D55" w:rsidRDefault="003F78C5" w:rsidP="00442953">
      <w:pPr>
        <w:ind w:firstLine="800"/>
        <w:jc w:val="both"/>
        <w:rPr>
          <w:sz w:val="28"/>
          <w:szCs w:val="28"/>
          <w:lang w:val="kk-KZ"/>
        </w:rPr>
      </w:pPr>
      <w:r w:rsidRPr="009C5D55">
        <w:rPr>
          <w:sz w:val="28"/>
          <w:szCs w:val="28"/>
        </w:rPr>
        <w:t>Рецензент</w:t>
      </w:r>
      <w:r w:rsidR="006232E6" w:rsidRPr="009C5D55">
        <w:rPr>
          <w:sz w:val="28"/>
          <w:szCs w:val="28"/>
          <w:lang w:val="kk-KZ"/>
        </w:rPr>
        <w:t>ы</w:t>
      </w:r>
      <w:r w:rsidRPr="009C5D55">
        <w:rPr>
          <w:sz w:val="28"/>
          <w:szCs w:val="28"/>
        </w:rPr>
        <w:t xml:space="preserve">:   </w:t>
      </w:r>
    </w:p>
    <w:p w:rsidR="00F86002" w:rsidRPr="009C5D55" w:rsidRDefault="00F86002" w:rsidP="00F86002">
      <w:pPr>
        <w:jc w:val="both"/>
        <w:rPr>
          <w:sz w:val="28"/>
          <w:szCs w:val="28"/>
        </w:rPr>
      </w:pPr>
    </w:p>
    <w:p w:rsidR="003F78C5" w:rsidRPr="009C5D55" w:rsidRDefault="00F86002" w:rsidP="00F86002">
      <w:pPr>
        <w:jc w:val="both"/>
        <w:rPr>
          <w:sz w:val="28"/>
          <w:szCs w:val="28"/>
        </w:rPr>
      </w:pPr>
      <w:proofErr w:type="spellStart"/>
      <w:r w:rsidRPr="009C5D55">
        <w:rPr>
          <w:sz w:val="28"/>
          <w:szCs w:val="28"/>
        </w:rPr>
        <w:t>О.А.Абралиев</w:t>
      </w:r>
      <w:proofErr w:type="spellEnd"/>
      <w:r w:rsidRPr="009C5D55">
        <w:rPr>
          <w:sz w:val="28"/>
          <w:szCs w:val="28"/>
        </w:rPr>
        <w:t xml:space="preserve"> - доктор экономических наук, профессор, заведующий кафедрой «Финансы и учет» </w:t>
      </w:r>
      <w:proofErr w:type="spellStart"/>
      <w:r w:rsidRPr="009C5D55">
        <w:rPr>
          <w:sz w:val="28"/>
          <w:szCs w:val="28"/>
        </w:rPr>
        <w:t>КазНАУ</w:t>
      </w:r>
      <w:proofErr w:type="spellEnd"/>
    </w:p>
    <w:p w:rsidR="003F78C5" w:rsidRPr="009C5D55" w:rsidRDefault="00F86002" w:rsidP="00F86002">
      <w:pPr>
        <w:jc w:val="both"/>
        <w:rPr>
          <w:sz w:val="28"/>
          <w:szCs w:val="28"/>
        </w:rPr>
      </w:pPr>
      <w:r w:rsidRPr="009C5D55">
        <w:rPr>
          <w:sz w:val="28"/>
          <w:szCs w:val="28"/>
        </w:rPr>
        <w:t xml:space="preserve">А.Д. </w:t>
      </w:r>
      <w:proofErr w:type="spellStart"/>
      <w:r w:rsidRPr="009C5D55">
        <w:rPr>
          <w:sz w:val="28"/>
          <w:szCs w:val="28"/>
        </w:rPr>
        <w:t>Сапарбаев</w:t>
      </w:r>
      <w:proofErr w:type="spellEnd"/>
      <w:r w:rsidRPr="009C5D55">
        <w:rPr>
          <w:sz w:val="28"/>
          <w:szCs w:val="28"/>
        </w:rPr>
        <w:t xml:space="preserve"> - доктор экономических наук,  профессор, проректор по НИР университета «Кайнар»</w:t>
      </w:r>
    </w:p>
    <w:p w:rsidR="003F78C5" w:rsidRPr="009C5D55" w:rsidRDefault="00F86002" w:rsidP="00F86002">
      <w:pPr>
        <w:ind w:right="-144"/>
        <w:jc w:val="both"/>
        <w:rPr>
          <w:sz w:val="28"/>
          <w:szCs w:val="28"/>
        </w:rPr>
      </w:pPr>
      <w:proofErr w:type="spellStart"/>
      <w:r w:rsidRPr="009C5D55">
        <w:rPr>
          <w:sz w:val="28"/>
          <w:szCs w:val="28"/>
        </w:rPr>
        <w:t>Р.Е.Джаншанло</w:t>
      </w:r>
      <w:proofErr w:type="spellEnd"/>
      <w:r w:rsidRPr="009C5D55">
        <w:rPr>
          <w:sz w:val="28"/>
          <w:szCs w:val="28"/>
        </w:rPr>
        <w:t xml:space="preserve"> - доктор экономических наук,  профессор кафедры «Учет и аудит» </w:t>
      </w:r>
      <w:proofErr w:type="spellStart"/>
      <w:r w:rsidRPr="009C5D55">
        <w:rPr>
          <w:sz w:val="28"/>
          <w:szCs w:val="28"/>
        </w:rPr>
        <w:t>КазНУ</w:t>
      </w:r>
      <w:proofErr w:type="spellEnd"/>
      <w:r w:rsidRPr="009C5D55">
        <w:rPr>
          <w:sz w:val="28"/>
          <w:szCs w:val="28"/>
        </w:rPr>
        <w:t xml:space="preserve"> им. аль </w:t>
      </w:r>
      <w:proofErr w:type="spellStart"/>
      <w:r w:rsidRPr="009C5D55">
        <w:rPr>
          <w:sz w:val="28"/>
          <w:szCs w:val="28"/>
        </w:rPr>
        <w:t>Фараби</w:t>
      </w:r>
      <w:proofErr w:type="spellEnd"/>
    </w:p>
    <w:p w:rsidR="003F78C5" w:rsidRPr="009C5D55" w:rsidRDefault="003F78C5" w:rsidP="003F78C5">
      <w:pPr>
        <w:jc w:val="both"/>
        <w:rPr>
          <w:sz w:val="28"/>
          <w:szCs w:val="28"/>
        </w:rPr>
      </w:pPr>
    </w:p>
    <w:p w:rsidR="00F5581F" w:rsidRPr="009C5D55" w:rsidRDefault="00F5581F" w:rsidP="003F78C5">
      <w:pPr>
        <w:jc w:val="both"/>
        <w:rPr>
          <w:sz w:val="28"/>
          <w:szCs w:val="28"/>
        </w:rPr>
      </w:pPr>
    </w:p>
    <w:p w:rsidR="00F5581F" w:rsidRPr="009C5D55" w:rsidRDefault="00F5581F" w:rsidP="003F78C5">
      <w:pPr>
        <w:jc w:val="both"/>
        <w:rPr>
          <w:sz w:val="28"/>
          <w:szCs w:val="28"/>
        </w:rPr>
      </w:pPr>
    </w:p>
    <w:p w:rsidR="00F5581F" w:rsidRPr="009C5D55" w:rsidRDefault="00F5581F" w:rsidP="003F78C5">
      <w:pPr>
        <w:jc w:val="both"/>
        <w:rPr>
          <w:sz w:val="28"/>
          <w:szCs w:val="28"/>
        </w:rPr>
      </w:pPr>
    </w:p>
    <w:p w:rsidR="00F5581F" w:rsidRPr="009C5D55" w:rsidRDefault="00F5581F" w:rsidP="003F78C5">
      <w:pPr>
        <w:jc w:val="both"/>
        <w:rPr>
          <w:sz w:val="28"/>
          <w:szCs w:val="28"/>
        </w:rPr>
      </w:pPr>
    </w:p>
    <w:p w:rsidR="003F78C5" w:rsidRPr="009C5D55" w:rsidRDefault="003F78C5" w:rsidP="003F78C5">
      <w:pPr>
        <w:jc w:val="both"/>
        <w:rPr>
          <w:sz w:val="28"/>
          <w:szCs w:val="28"/>
        </w:rPr>
      </w:pPr>
      <w:r w:rsidRPr="009C5D55">
        <w:rPr>
          <w:sz w:val="28"/>
          <w:szCs w:val="28"/>
          <w:lang w:val="en-US"/>
        </w:rPr>
        <w:t>ISBN</w:t>
      </w:r>
      <w:r w:rsidRPr="009C5D55">
        <w:rPr>
          <w:sz w:val="28"/>
          <w:szCs w:val="28"/>
        </w:rPr>
        <w:t xml:space="preserve">  </w:t>
      </w:r>
    </w:p>
    <w:p w:rsidR="003F78C5" w:rsidRPr="009C5D55" w:rsidRDefault="003F78C5" w:rsidP="003F78C5">
      <w:pPr>
        <w:jc w:val="both"/>
        <w:rPr>
          <w:sz w:val="28"/>
          <w:szCs w:val="28"/>
        </w:rPr>
      </w:pPr>
    </w:p>
    <w:p w:rsidR="003F78C5" w:rsidRPr="009C5D55" w:rsidRDefault="003F78C5" w:rsidP="003F78C5">
      <w:pPr>
        <w:jc w:val="both"/>
        <w:rPr>
          <w:sz w:val="28"/>
          <w:szCs w:val="28"/>
        </w:rPr>
      </w:pPr>
    </w:p>
    <w:p w:rsidR="003F78C5" w:rsidRPr="009C5D55" w:rsidRDefault="003F78C5" w:rsidP="003F78C5">
      <w:pPr>
        <w:jc w:val="both"/>
        <w:rPr>
          <w:sz w:val="28"/>
          <w:szCs w:val="28"/>
        </w:rPr>
      </w:pPr>
    </w:p>
    <w:p w:rsidR="003F78C5" w:rsidRPr="009C5D55" w:rsidRDefault="003F78C5" w:rsidP="003F78C5">
      <w:pPr>
        <w:jc w:val="right"/>
        <w:rPr>
          <w:sz w:val="28"/>
          <w:szCs w:val="28"/>
        </w:rPr>
      </w:pPr>
      <w:r w:rsidRPr="009C5D55">
        <w:rPr>
          <w:sz w:val="28"/>
          <w:szCs w:val="28"/>
        </w:rPr>
        <w:t xml:space="preserve">@ </w:t>
      </w:r>
      <w:proofErr w:type="spellStart"/>
      <w:r w:rsidRPr="009C5D55">
        <w:rPr>
          <w:sz w:val="28"/>
          <w:szCs w:val="28"/>
        </w:rPr>
        <w:t>Байдильдина</w:t>
      </w:r>
      <w:proofErr w:type="spellEnd"/>
      <w:r w:rsidRPr="009C5D55">
        <w:rPr>
          <w:sz w:val="28"/>
          <w:szCs w:val="28"/>
        </w:rPr>
        <w:t xml:space="preserve"> А.М.</w:t>
      </w:r>
    </w:p>
    <w:p w:rsidR="00442953" w:rsidRPr="009C5D55" w:rsidRDefault="00442953">
      <w:pPr>
        <w:rPr>
          <w:sz w:val="28"/>
          <w:szCs w:val="28"/>
          <w:lang w:val="kk-KZ"/>
        </w:rPr>
      </w:pPr>
      <w:r w:rsidRPr="009C5D55">
        <w:rPr>
          <w:sz w:val="28"/>
          <w:szCs w:val="28"/>
          <w:lang w:val="kk-KZ"/>
        </w:rPr>
        <w:br w:type="page"/>
      </w:r>
    </w:p>
    <w:tbl>
      <w:tblPr>
        <w:tblW w:w="9923" w:type="dxa"/>
        <w:tblInd w:w="-34" w:type="dxa"/>
        <w:tblLayout w:type="fixed"/>
        <w:tblLook w:val="00BF"/>
      </w:tblPr>
      <w:tblGrid>
        <w:gridCol w:w="9214"/>
        <w:gridCol w:w="709"/>
      </w:tblGrid>
      <w:tr w:rsidR="003F78C5" w:rsidRPr="009C5D55" w:rsidTr="002C1070">
        <w:trPr>
          <w:cantSplit/>
          <w:trHeight w:val="251"/>
        </w:trPr>
        <w:tc>
          <w:tcPr>
            <w:tcW w:w="9214" w:type="dxa"/>
          </w:tcPr>
          <w:p w:rsidR="003F78C5" w:rsidRPr="009C5D55" w:rsidRDefault="0053367C" w:rsidP="00262D5F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</w:rPr>
              <w:lastRenderedPageBreak/>
              <w:br w:type="page"/>
            </w:r>
            <w:r w:rsidR="00262D5F" w:rsidRPr="009B4E2B">
              <w:rPr>
                <w:b/>
                <w:sz w:val="28"/>
                <w:szCs w:val="28"/>
                <w:lang w:val="kk-KZ"/>
              </w:rPr>
              <w:t>Содержание</w:t>
            </w:r>
            <w:r w:rsidR="00262D5F" w:rsidRPr="009C5D55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3F78C5" w:rsidRPr="009C5D55" w:rsidRDefault="003F78C5" w:rsidP="00EE259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F78C5" w:rsidRPr="009C5D55" w:rsidTr="002C1070">
        <w:trPr>
          <w:cantSplit/>
          <w:trHeight w:val="251"/>
        </w:trPr>
        <w:tc>
          <w:tcPr>
            <w:tcW w:w="9214" w:type="dxa"/>
          </w:tcPr>
          <w:p w:rsidR="003F78C5" w:rsidRPr="009C5D55" w:rsidRDefault="0068267E" w:rsidP="0068267E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</w:rPr>
              <w:t xml:space="preserve">Предисловие </w:t>
            </w:r>
            <w:r w:rsidR="003F78C5" w:rsidRPr="009C5D55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3F78C5" w:rsidRPr="009C5D55" w:rsidRDefault="00397B55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5</w:t>
            </w:r>
          </w:p>
        </w:tc>
      </w:tr>
      <w:tr w:rsidR="00465F56" w:rsidRPr="009C5D55" w:rsidTr="002C1070">
        <w:trPr>
          <w:cantSplit/>
          <w:trHeight w:val="251"/>
        </w:trPr>
        <w:tc>
          <w:tcPr>
            <w:tcW w:w="9214" w:type="dxa"/>
          </w:tcPr>
          <w:p w:rsidR="00465F56" w:rsidRPr="009C5D55" w:rsidRDefault="00465F56" w:rsidP="0068267E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</w:rPr>
              <w:t>Раздел 1. Теория сущности инвестиций и существующая практика проектного анализа</w:t>
            </w:r>
          </w:p>
        </w:tc>
        <w:tc>
          <w:tcPr>
            <w:tcW w:w="709" w:type="dxa"/>
          </w:tcPr>
          <w:p w:rsidR="00465F56" w:rsidRPr="009C5D55" w:rsidRDefault="00465F56" w:rsidP="00EE25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465F56" w:rsidRPr="009C5D55" w:rsidRDefault="00465F56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7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68267E" w:rsidP="0068267E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</w:rPr>
              <w:t xml:space="preserve">Глава 1.Теоретические основы и содержание инвестиционного проектирования </w:t>
            </w:r>
            <w:r w:rsidR="005F0942" w:rsidRPr="009C5D5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3F78C5" w:rsidRPr="009C5D55" w:rsidRDefault="00A10D6F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7</w:t>
            </w:r>
          </w:p>
        </w:tc>
      </w:tr>
      <w:tr w:rsidR="005F0942" w:rsidRPr="009C5D55" w:rsidTr="002C1070">
        <w:tc>
          <w:tcPr>
            <w:tcW w:w="9214" w:type="dxa"/>
          </w:tcPr>
          <w:p w:rsidR="005F0942" w:rsidRPr="009C5D55" w:rsidRDefault="0068267E" w:rsidP="005F0942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  <w:lang w:val="kk-KZ"/>
              </w:rPr>
              <w:t>1.1 Понятие и сущность инвестиций и инвестиционного проекта</w:t>
            </w:r>
          </w:p>
        </w:tc>
        <w:tc>
          <w:tcPr>
            <w:tcW w:w="709" w:type="dxa"/>
          </w:tcPr>
          <w:p w:rsidR="005F0942" w:rsidRPr="009C5D55" w:rsidRDefault="00A10D6F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7</w:t>
            </w:r>
          </w:p>
        </w:tc>
      </w:tr>
      <w:tr w:rsidR="005F0942" w:rsidRPr="009C5D55" w:rsidTr="002C1070">
        <w:tc>
          <w:tcPr>
            <w:tcW w:w="9214" w:type="dxa"/>
          </w:tcPr>
          <w:p w:rsidR="005F0942" w:rsidRPr="009C5D55" w:rsidRDefault="0068267E" w:rsidP="002C1070">
            <w:pPr>
              <w:pStyle w:val="a3"/>
              <w:numPr>
                <w:ilvl w:val="0"/>
                <w:numId w:val="1"/>
              </w:numPr>
              <w:tabs>
                <w:tab w:val="num" w:pos="34"/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</w:rPr>
              <w:t xml:space="preserve">2 </w:t>
            </w:r>
            <w:r w:rsidRPr="009C5D55">
              <w:rPr>
                <w:sz w:val="28"/>
                <w:szCs w:val="28"/>
                <w:lang w:val="kk-KZ"/>
              </w:rPr>
              <w:t>Инвестиционная политика фирмы. Инвестиционные решения</w:t>
            </w:r>
          </w:p>
        </w:tc>
        <w:tc>
          <w:tcPr>
            <w:tcW w:w="709" w:type="dxa"/>
          </w:tcPr>
          <w:p w:rsidR="005F0942" w:rsidRPr="009C5D55" w:rsidRDefault="0068267E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14</w:t>
            </w:r>
          </w:p>
        </w:tc>
      </w:tr>
      <w:tr w:rsidR="00465F56" w:rsidRPr="009C5D55" w:rsidTr="002C1070">
        <w:tc>
          <w:tcPr>
            <w:tcW w:w="9214" w:type="dxa"/>
          </w:tcPr>
          <w:p w:rsidR="00465F56" w:rsidRPr="009C5D55" w:rsidRDefault="00465F56" w:rsidP="009C5D55">
            <w:pPr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</w:rPr>
              <w:t xml:space="preserve">Вопросы для </w:t>
            </w:r>
            <w:proofErr w:type="spellStart"/>
            <w:r w:rsidRPr="009C5D55">
              <w:rPr>
                <w:sz w:val="28"/>
                <w:szCs w:val="28"/>
              </w:rPr>
              <w:t>с</w:t>
            </w:r>
            <w:proofErr w:type="gramStart"/>
            <w:r w:rsidRPr="009C5D55">
              <w:rPr>
                <w:sz w:val="28"/>
                <w:szCs w:val="28"/>
              </w:rPr>
              <w:t>a</w:t>
            </w:r>
            <w:proofErr w:type="gramEnd"/>
            <w:r w:rsidRPr="009C5D55">
              <w:rPr>
                <w:sz w:val="28"/>
                <w:szCs w:val="28"/>
              </w:rPr>
              <w:t>мопроверки</w:t>
            </w:r>
            <w:proofErr w:type="spellEnd"/>
            <w:r w:rsidR="009C5D55">
              <w:rPr>
                <w:sz w:val="28"/>
                <w:szCs w:val="28"/>
              </w:rPr>
              <w:t xml:space="preserve">; </w:t>
            </w:r>
            <w:r w:rsidR="009C5D55" w:rsidRPr="009C5D55">
              <w:rPr>
                <w:sz w:val="28"/>
                <w:szCs w:val="28"/>
              </w:rPr>
              <w:t>Решение типовых задач</w:t>
            </w:r>
            <w:r w:rsidR="009C5D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65F56" w:rsidRPr="009C5D55" w:rsidRDefault="00CA4162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17</w:t>
            </w:r>
          </w:p>
        </w:tc>
      </w:tr>
      <w:tr w:rsidR="00465F56" w:rsidRPr="009C5D55" w:rsidTr="002C1070">
        <w:tc>
          <w:tcPr>
            <w:tcW w:w="9214" w:type="dxa"/>
          </w:tcPr>
          <w:p w:rsidR="00465F56" w:rsidRPr="009C5D55" w:rsidRDefault="00465F56" w:rsidP="00465F56">
            <w:pPr>
              <w:pStyle w:val="a3"/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  <w:lang w:val="kk-KZ"/>
              </w:rPr>
              <w:t>Глава 2. Содержание и  информационная база инвестиционного анализа</w:t>
            </w:r>
          </w:p>
        </w:tc>
        <w:tc>
          <w:tcPr>
            <w:tcW w:w="709" w:type="dxa"/>
          </w:tcPr>
          <w:p w:rsidR="00465F56" w:rsidRPr="009C5D55" w:rsidRDefault="00465F56" w:rsidP="00EE25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465F56" w:rsidRPr="009C5D55" w:rsidRDefault="00465F56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18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465F56" w:rsidP="00465F56">
            <w:pPr>
              <w:tabs>
                <w:tab w:val="right" w:pos="9355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  <w:lang w:val="kk-KZ"/>
              </w:rPr>
              <w:t>2</w:t>
            </w:r>
            <w:r w:rsidR="0068267E" w:rsidRPr="009C5D55">
              <w:rPr>
                <w:sz w:val="28"/>
                <w:szCs w:val="28"/>
                <w:lang w:val="kk-KZ"/>
              </w:rPr>
              <w:t>.</w:t>
            </w:r>
            <w:r w:rsidRPr="009C5D55">
              <w:rPr>
                <w:sz w:val="28"/>
                <w:szCs w:val="28"/>
                <w:lang w:val="kk-KZ"/>
              </w:rPr>
              <w:t>1</w:t>
            </w:r>
            <w:r w:rsidR="0068267E" w:rsidRPr="009C5D55">
              <w:rPr>
                <w:sz w:val="28"/>
                <w:szCs w:val="28"/>
                <w:lang w:val="kk-KZ"/>
              </w:rPr>
              <w:t xml:space="preserve"> Источники финансирования инвестиционных потребностей </w:t>
            </w:r>
          </w:p>
        </w:tc>
        <w:tc>
          <w:tcPr>
            <w:tcW w:w="709" w:type="dxa"/>
          </w:tcPr>
          <w:p w:rsidR="003F78C5" w:rsidRPr="009C5D55" w:rsidRDefault="0068267E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</w:t>
            </w:r>
            <w:r w:rsidR="00A10D6F" w:rsidRPr="009C5D55">
              <w:rPr>
                <w:sz w:val="28"/>
                <w:szCs w:val="28"/>
                <w:lang w:val="kk-KZ"/>
              </w:rPr>
              <w:t>8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465F56" w:rsidP="00465F56">
            <w:pPr>
              <w:pStyle w:val="a3"/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  <w:lang w:val="kk-KZ"/>
              </w:rPr>
              <w:t>2</w:t>
            </w:r>
            <w:r w:rsidR="0068267E" w:rsidRPr="009C5D55">
              <w:rPr>
                <w:sz w:val="28"/>
                <w:szCs w:val="28"/>
                <w:lang w:val="kk-KZ"/>
              </w:rPr>
              <w:t>.</w:t>
            </w:r>
            <w:r w:rsidRPr="009C5D55">
              <w:rPr>
                <w:sz w:val="28"/>
                <w:szCs w:val="28"/>
                <w:lang w:val="kk-KZ"/>
              </w:rPr>
              <w:t>2</w:t>
            </w:r>
            <w:r w:rsidR="0068267E" w:rsidRPr="009C5D55">
              <w:rPr>
                <w:sz w:val="28"/>
                <w:szCs w:val="28"/>
                <w:lang w:val="kk-KZ"/>
              </w:rPr>
              <w:t xml:space="preserve">   Учет инвестиций в Республике Казахстан</w:t>
            </w:r>
          </w:p>
        </w:tc>
        <w:tc>
          <w:tcPr>
            <w:tcW w:w="709" w:type="dxa"/>
          </w:tcPr>
          <w:p w:rsidR="003F78C5" w:rsidRPr="009C5D55" w:rsidRDefault="0068267E" w:rsidP="00465F56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2</w:t>
            </w:r>
            <w:r w:rsidR="00465F56" w:rsidRPr="009C5D55">
              <w:rPr>
                <w:sz w:val="28"/>
                <w:szCs w:val="28"/>
                <w:lang w:val="kk-KZ"/>
              </w:rPr>
              <w:t>5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465F56" w:rsidP="00465F56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  <w:lang w:val="kk-KZ"/>
              </w:rPr>
              <w:t>2</w:t>
            </w:r>
            <w:r w:rsidR="0068267E" w:rsidRPr="009C5D55">
              <w:rPr>
                <w:sz w:val="28"/>
                <w:szCs w:val="28"/>
                <w:lang w:val="kk-KZ"/>
              </w:rPr>
              <w:t>.</w:t>
            </w:r>
            <w:r w:rsidRPr="009C5D55">
              <w:rPr>
                <w:sz w:val="28"/>
                <w:szCs w:val="28"/>
                <w:lang w:val="kk-KZ"/>
              </w:rPr>
              <w:t>3</w:t>
            </w:r>
            <w:r w:rsidR="0068267E" w:rsidRPr="009C5D55">
              <w:rPr>
                <w:sz w:val="28"/>
                <w:szCs w:val="28"/>
                <w:lang w:val="kk-KZ"/>
              </w:rPr>
              <w:t xml:space="preserve">  Недисконтированные методы оценки инвестиционных проектов</w:t>
            </w:r>
          </w:p>
        </w:tc>
        <w:tc>
          <w:tcPr>
            <w:tcW w:w="709" w:type="dxa"/>
          </w:tcPr>
          <w:p w:rsidR="003F78C5" w:rsidRPr="009C5D55" w:rsidRDefault="00465F56" w:rsidP="00A10D6F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32</w:t>
            </w:r>
          </w:p>
        </w:tc>
      </w:tr>
      <w:tr w:rsidR="00465F56" w:rsidRPr="009C5D55" w:rsidTr="002C1070">
        <w:tc>
          <w:tcPr>
            <w:tcW w:w="9214" w:type="dxa"/>
          </w:tcPr>
          <w:p w:rsidR="00465F56" w:rsidRPr="009C5D55" w:rsidRDefault="00465F56" w:rsidP="00465F56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</w:rPr>
              <w:t xml:space="preserve">Вопросы и задания для </w:t>
            </w:r>
            <w:proofErr w:type="spellStart"/>
            <w:r w:rsidRPr="009C5D55">
              <w:rPr>
                <w:sz w:val="28"/>
                <w:szCs w:val="28"/>
              </w:rPr>
              <w:t>с</w:t>
            </w:r>
            <w:proofErr w:type="gramStart"/>
            <w:r w:rsidRPr="009C5D55">
              <w:rPr>
                <w:sz w:val="28"/>
                <w:szCs w:val="28"/>
              </w:rPr>
              <w:t>a</w:t>
            </w:r>
            <w:proofErr w:type="gramEnd"/>
            <w:r w:rsidRPr="009C5D55">
              <w:rPr>
                <w:sz w:val="28"/>
                <w:szCs w:val="28"/>
              </w:rPr>
              <w:t>мопроверки</w:t>
            </w:r>
            <w:proofErr w:type="spellEnd"/>
            <w:r w:rsidR="009C5D55">
              <w:rPr>
                <w:sz w:val="28"/>
                <w:szCs w:val="28"/>
              </w:rPr>
              <w:t xml:space="preserve">; </w:t>
            </w:r>
            <w:r w:rsidR="009C5D55" w:rsidRPr="009C5D55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465F56" w:rsidRPr="009C5D55" w:rsidRDefault="00CA4162" w:rsidP="00A10D6F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40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465F56" w:rsidP="0068267E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sz w:val="28"/>
                <w:szCs w:val="28"/>
              </w:rPr>
              <w:t xml:space="preserve">Раздел 2. </w:t>
            </w:r>
            <w:proofErr w:type="spellStart"/>
            <w:r w:rsidRPr="009C5D55">
              <w:rPr>
                <w:bCs/>
                <w:sz w:val="28"/>
                <w:szCs w:val="28"/>
              </w:rPr>
              <w:t>Финасово-математические</w:t>
            </w:r>
            <w:proofErr w:type="spellEnd"/>
            <w:r w:rsidRPr="009C5D55">
              <w:rPr>
                <w:bCs/>
                <w:sz w:val="28"/>
                <w:szCs w:val="28"/>
              </w:rPr>
              <w:t xml:space="preserve"> основы инвестиционного проектирования</w:t>
            </w:r>
          </w:p>
        </w:tc>
        <w:tc>
          <w:tcPr>
            <w:tcW w:w="709" w:type="dxa"/>
          </w:tcPr>
          <w:p w:rsidR="003F78C5" w:rsidRPr="009C5D55" w:rsidRDefault="003F78C5" w:rsidP="00A10D6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465F56" w:rsidRPr="009C5D55" w:rsidRDefault="00465F56" w:rsidP="00A10D6F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41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465F56" w:rsidP="00465F56">
            <w:pPr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  <w:lang w:val="kk-KZ"/>
              </w:rPr>
              <w:t>Глава 3</w:t>
            </w:r>
            <w:r w:rsidRPr="009C5D55">
              <w:rPr>
                <w:bCs/>
                <w:iCs/>
                <w:sz w:val="28"/>
                <w:szCs w:val="28"/>
              </w:rPr>
              <w:t>.</w:t>
            </w:r>
            <w:r w:rsidRPr="009C5D55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9C5D55">
              <w:rPr>
                <w:bCs/>
                <w:iCs/>
                <w:sz w:val="28"/>
                <w:szCs w:val="28"/>
              </w:rPr>
              <w:t>Стоимость во времени</w:t>
            </w:r>
          </w:p>
        </w:tc>
        <w:tc>
          <w:tcPr>
            <w:tcW w:w="709" w:type="dxa"/>
          </w:tcPr>
          <w:p w:rsidR="003F78C5" w:rsidRPr="009C5D55" w:rsidRDefault="00465F56" w:rsidP="00A10D6F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41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465F56" w:rsidP="00465F56">
            <w:pPr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3.1. Концепция стоимости во времени</w:t>
            </w:r>
          </w:p>
        </w:tc>
        <w:tc>
          <w:tcPr>
            <w:tcW w:w="709" w:type="dxa"/>
          </w:tcPr>
          <w:p w:rsidR="003F78C5" w:rsidRPr="009C5D55" w:rsidRDefault="00465F56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4</w:t>
            </w:r>
            <w:r w:rsidR="00A10D6F" w:rsidRPr="009C5D55">
              <w:rPr>
                <w:sz w:val="28"/>
                <w:szCs w:val="28"/>
                <w:lang w:val="kk-KZ"/>
              </w:rPr>
              <w:t>1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465F56" w:rsidP="00465F56">
            <w:pPr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 xml:space="preserve">3. 2. Элементы теории </w:t>
            </w:r>
            <w:proofErr w:type="spellStart"/>
            <w:r w:rsidRPr="009C5D55">
              <w:rPr>
                <w:bCs/>
                <w:iCs/>
                <w:sz w:val="28"/>
                <w:szCs w:val="28"/>
              </w:rPr>
              <w:t>процентов</w:t>
            </w:r>
            <w:r w:rsidR="00AE3425" w:rsidRPr="009C5D55"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709" w:type="dxa"/>
          </w:tcPr>
          <w:p w:rsidR="003F78C5" w:rsidRPr="009C5D55" w:rsidRDefault="00465F56" w:rsidP="00A10D6F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4</w:t>
            </w:r>
            <w:r w:rsidR="00A10D6F" w:rsidRPr="009C5D55">
              <w:rPr>
                <w:sz w:val="28"/>
                <w:szCs w:val="28"/>
                <w:lang w:val="kk-KZ"/>
              </w:rPr>
              <w:t>2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465F56" w:rsidP="00465F56">
            <w:pPr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3.3. Влияние инфляции при определении настоящей и будущей стоимости денег</w:t>
            </w:r>
          </w:p>
        </w:tc>
        <w:tc>
          <w:tcPr>
            <w:tcW w:w="709" w:type="dxa"/>
          </w:tcPr>
          <w:p w:rsidR="003F78C5" w:rsidRPr="009C5D55" w:rsidRDefault="003F78C5" w:rsidP="00A10D6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465F56" w:rsidRPr="009C5D55" w:rsidRDefault="00465F56" w:rsidP="00A10D6F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46</w:t>
            </w:r>
          </w:p>
        </w:tc>
      </w:tr>
      <w:tr w:rsidR="005F0942" w:rsidRPr="009C5D55" w:rsidTr="002C1070">
        <w:tc>
          <w:tcPr>
            <w:tcW w:w="9214" w:type="dxa"/>
          </w:tcPr>
          <w:p w:rsidR="005F0942" w:rsidRPr="009C5D55" w:rsidRDefault="00465F56" w:rsidP="00AE3425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3. 4. Наращение и дисконтирование денежных потоков</w:t>
            </w:r>
          </w:p>
        </w:tc>
        <w:tc>
          <w:tcPr>
            <w:tcW w:w="709" w:type="dxa"/>
          </w:tcPr>
          <w:p w:rsidR="005F0942" w:rsidRPr="009C5D55" w:rsidRDefault="00465F56" w:rsidP="00A10D6F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50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AE3425" w:rsidP="00CA4162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</w:rPr>
              <w:t xml:space="preserve">Вопросы для </w:t>
            </w:r>
            <w:proofErr w:type="spellStart"/>
            <w:r w:rsidRPr="009C5D55">
              <w:rPr>
                <w:sz w:val="28"/>
                <w:szCs w:val="28"/>
              </w:rPr>
              <w:t>с</w:t>
            </w:r>
            <w:proofErr w:type="gramStart"/>
            <w:r w:rsidRPr="009C5D55">
              <w:rPr>
                <w:sz w:val="28"/>
                <w:szCs w:val="28"/>
              </w:rPr>
              <w:t>a</w:t>
            </w:r>
            <w:proofErr w:type="gramEnd"/>
            <w:r w:rsidRPr="009C5D55">
              <w:rPr>
                <w:sz w:val="28"/>
                <w:szCs w:val="28"/>
              </w:rPr>
              <w:t>мопроверки</w:t>
            </w:r>
            <w:proofErr w:type="spellEnd"/>
            <w:r w:rsidR="009C5D55">
              <w:rPr>
                <w:sz w:val="28"/>
                <w:szCs w:val="28"/>
              </w:rPr>
              <w:t xml:space="preserve">; </w:t>
            </w:r>
            <w:r w:rsidR="009C5D55" w:rsidRPr="009C5D55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3F78C5" w:rsidRPr="009C5D55" w:rsidRDefault="00465F56" w:rsidP="00A10D6F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5</w:t>
            </w:r>
            <w:r w:rsidR="00A10D6F" w:rsidRPr="009C5D55">
              <w:rPr>
                <w:sz w:val="28"/>
                <w:szCs w:val="28"/>
                <w:lang w:val="kk-KZ"/>
              </w:rPr>
              <w:t>6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007265" w:rsidP="00007265">
            <w:pPr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sz w:val="28"/>
                <w:szCs w:val="28"/>
              </w:rPr>
              <w:t>Глава 4. Оценка стоимости ценных бумаг предприятия и составление графиков возврата долгосрочных кредитов</w:t>
            </w:r>
          </w:p>
        </w:tc>
        <w:tc>
          <w:tcPr>
            <w:tcW w:w="709" w:type="dxa"/>
          </w:tcPr>
          <w:p w:rsidR="003F78C5" w:rsidRPr="009C5D55" w:rsidRDefault="003F78C5" w:rsidP="002C5EA2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007265" w:rsidRPr="009C5D55" w:rsidRDefault="00007265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64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007265" w:rsidP="00007265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4.1. Оценка стоимости облигаций</w:t>
            </w:r>
          </w:p>
        </w:tc>
        <w:tc>
          <w:tcPr>
            <w:tcW w:w="709" w:type="dxa"/>
          </w:tcPr>
          <w:p w:rsidR="003F78C5" w:rsidRPr="009C5D55" w:rsidRDefault="00007265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64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007265" w:rsidP="00007265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4.2. Оценка стоимости обыкновенных акций предприятия</w:t>
            </w:r>
          </w:p>
        </w:tc>
        <w:tc>
          <w:tcPr>
            <w:tcW w:w="709" w:type="dxa"/>
          </w:tcPr>
          <w:p w:rsidR="003F78C5" w:rsidRPr="009C5D55" w:rsidRDefault="00007265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6</w:t>
            </w:r>
            <w:r w:rsidR="002C5EA2" w:rsidRPr="009C5D55">
              <w:rPr>
                <w:sz w:val="28"/>
                <w:szCs w:val="28"/>
                <w:lang w:val="kk-KZ"/>
              </w:rPr>
              <w:t>9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007265" w:rsidP="00007265">
            <w:pPr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4.3. Составление графиков возврата долгосрочных кредитов</w:t>
            </w:r>
          </w:p>
        </w:tc>
        <w:tc>
          <w:tcPr>
            <w:tcW w:w="709" w:type="dxa"/>
          </w:tcPr>
          <w:p w:rsidR="003F78C5" w:rsidRPr="009C5D55" w:rsidRDefault="00007265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72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AE3425" w:rsidP="00AE3425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</w:rPr>
              <w:t xml:space="preserve">Вопросы для </w:t>
            </w:r>
            <w:proofErr w:type="spellStart"/>
            <w:r w:rsidRPr="009C5D55">
              <w:rPr>
                <w:sz w:val="28"/>
                <w:szCs w:val="28"/>
              </w:rPr>
              <w:t>с</w:t>
            </w:r>
            <w:proofErr w:type="gramStart"/>
            <w:r w:rsidRPr="009C5D55">
              <w:rPr>
                <w:sz w:val="28"/>
                <w:szCs w:val="28"/>
              </w:rPr>
              <w:t>a</w:t>
            </w:r>
            <w:proofErr w:type="gramEnd"/>
            <w:r w:rsidRPr="009C5D55">
              <w:rPr>
                <w:sz w:val="28"/>
                <w:szCs w:val="28"/>
              </w:rPr>
              <w:t>мопроверки</w:t>
            </w:r>
            <w:proofErr w:type="spellEnd"/>
            <w:r w:rsidR="009C5D55">
              <w:rPr>
                <w:sz w:val="28"/>
                <w:szCs w:val="28"/>
              </w:rPr>
              <w:t xml:space="preserve">; </w:t>
            </w:r>
            <w:r w:rsidR="009C5D55" w:rsidRPr="009C5D55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3F78C5" w:rsidRPr="009C5D55" w:rsidRDefault="00007265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74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AE3425" w:rsidP="00007265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9C5D55">
              <w:rPr>
                <w:sz w:val="28"/>
                <w:szCs w:val="28"/>
              </w:rPr>
              <w:t>Гл</w:t>
            </w:r>
            <w:proofErr w:type="gramStart"/>
            <w:r w:rsidRPr="009C5D55">
              <w:rPr>
                <w:sz w:val="28"/>
                <w:szCs w:val="28"/>
              </w:rPr>
              <w:t>a</w:t>
            </w:r>
            <w:proofErr w:type="gramEnd"/>
            <w:r w:rsidRPr="009C5D55">
              <w:rPr>
                <w:sz w:val="28"/>
                <w:szCs w:val="28"/>
              </w:rPr>
              <w:t>вa</w:t>
            </w:r>
            <w:proofErr w:type="spellEnd"/>
            <w:r w:rsidRPr="009C5D55">
              <w:rPr>
                <w:sz w:val="28"/>
                <w:szCs w:val="28"/>
              </w:rPr>
              <w:t xml:space="preserve"> </w:t>
            </w:r>
            <w:r w:rsidR="00007265" w:rsidRPr="009C5D55">
              <w:rPr>
                <w:sz w:val="28"/>
                <w:szCs w:val="28"/>
              </w:rPr>
              <w:t>5</w:t>
            </w:r>
            <w:r w:rsidRPr="009C5D55">
              <w:rPr>
                <w:sz w:val="28"/>
                <w:szCs w:val="28"/>
              </w:rPr>
              <w:t xml:space="preserve">. </w:t>
            </w:r>
            <w:r w:rsidR="00007265" w:rsidRPr="009C5D55">
              <w:rPr>
                <w:bCs/>
                <w:sz w:val="28"/>
                <w:szCs w:val="28"/>
              </w:rPr>
              <w:t>Оценка стоимости капитала инвестиционного проекта</w:t>
            </w:r>
          </w:p>
        </w:tc>
        <w:tc>
          <w:tcPr>
            <w:tcW w:w="709" w:type="dxa"/>
          </w:tcPr>
          <w:p w:rsidR="003F78C5" w:rsidRPr="009C5D55" w:rsidRDefault="00007265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78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007265" w:rsidP="00007265">
            <w:pPr>
              <w:tabs>
                <w:tab w:val="left" w:pos="317"/>
                <w:tab w:val="left" w:pos="3402"/>
              </w:tabs>
              <w:ind w:left="68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5.1. Понятие и экономическая сущность стоимости капитал</w:t>
            </w:r>
          </w:p>
        </w:tc>
        <w:tc>
          <w:tcPr>
            <w:tcW w:w="709" w:type="dxa"/>
          </w:tcPr>
          <w:p w:rsidR="003F78C5" w:rsidRPr="009C5D55" w:rsidRDefault="00007265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78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007265" w:rsidP="00007265">
            <w:pPr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5.2. Подходы и модели определения стоимости капитала</w:t>
            </w:r>
          </w:p>
        </w:tc>
        <w:tc>
          <w:tcPr>
            <w:tcW w:w="709" w:type="dxa"/>
          </w:tcPr>
          <w:p w:rsidR="003F78C5" w:rsidRPr="009C5D55" w:rsidRDefault="00007265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79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007265" w:rsidP="00DE29D8">
            <w:pPr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5.3. Модели определения стоимости собственного капитала</w:t>
            </w:r>
          </w:p>
        </w:tc>
        <w:tc>
          <w:tcPr>
            <w:tcW w:w="709" w:type="dxa"/>
          </w:tcPr>
          <w:p w:rsidR="003F78C5" w:rsidRPr="009C5D55" w:rsidRDefault="00007265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80</w:t>
            </w:r>
          </w:p>
        </w:tc>
      </w:tr>
      <w:tr w:rsidR="00007265" w:rsidRPr="009C5D55" w:rsidTr="002C1070">
        <w:tc>
          <w:tcPr>
            <w:tcW w:w="9214" w:type="dxa"/>
          </w:tcPr>
          <w:p w:rsidR="00007265" w:rsidRPr="009C5D55" w:rsidRDefault="00DE29D8" w:rsidP="00DE29D8">
            <w:pPr>
              <w:pStyle w:val="a3"/>
              <w:tabs>
                <w:tab w:val="left" w:pos="318"/>
              </w:tabs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5.4. Модель определения стоимости привилегированных акций</w:t>
            </w:r>
          </w:p>
        </w:tc>
        <w:tc>
          <w:tcPr>
            <w:tcW w:w="709" w:type="dxa"/>
          </w:tcPr>
          <w:p w:rsidR="00007265" w:rsidRPr="009C5D55" w:rsidRDefault="00DE29D8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86</w:t>
            </w:r>
          </w:p>
        </w:tc>
      </w:tr>
      <w:tr w:rsidR="00DE29D8" w:rsidRPr="009C5D55" w:rsidTr="002C1070">
        <w:tc>
          <w:tcPr>
            <w:tcW w:w="9214" w:type="dxa"/>
          </w:tcPr>
          <w:p w:rsidR="00DE29D8" w:rsidRPr="009C5D55" w:rsidRDefault="00DE29D8" w:rsidP="00DE29D8">
            <w:pPr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5.5. Модели определения стоимости заемного капитала</w:t>
            </w:r>
          </w:p>
        </w:tc>
        <w:tc>
          <w:tcPr>
            <w:tcW w:w="709" w:type="dxa"/>
          </w:tcPr>
          <w:p w:rsidR="00DE29D8" w:rsidRPr="009C5D55" w:rsidRDefault="00DE29D8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88</w:t>
            </w:r>
          </w:p>
        </w:tc>
      </w:tr>
      <w:tr w:rsidR="00DE29D8" w:rsidRPr="009C5D55" w:rsidTr="002C1070">
        <w:tc>
          <w:tcPr>
            <w:tcW w:w="9214" w:type="dxa"/>
          </w:tcPr>
          <w:p w:rsidR="00DE29D8" w:rsidRPr="009C5D55" w:rsidRDefault="00DE29D8" w:rsidP="00DE29D8">
            <w:pPr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5.6. Взвешенная средняя стоимость капитала</w:t>
            </w:r>
            <w:r w:rsidRPr="009C5D55">
              <w:rPr>
                <w:sz w:val="28"/>
                <w:szCs w:val="28"/>
              </w:rPr>
              <w:t xml:space="preserve"> </w:t>
            </w:r>
            <w:r w:rsidRPr="009C5D55">
              <w:rPr>
                <w:sz w:val="28"/>
                <w:szCs w:val="28"/>
                <w:lang w:val="en-US"/>
              </w:rPr>
              <w:t>WACC</w:t>
            </w:r>
          </w:p>
        </w:tc>
        <w:tc>
          <w:tcPr>
            <w:tcW w:w="709" w:type="dxa"/>
          </w:tcPr>
          <w:p w:rsidR="00DE29D8" w:rsidRPr="009C5D55" w:rsidRDefault="00DE29D8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91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</w:rPr>
              <w:t xml:space="preserve">Вопросы для </w:t>
            </w:r>
            <w:proofErr w:type="spellStart"/>
            <w:r w:rsidRPr="009C5D55">
              <w:rPr>
                <w:sz w:val="28"/>
                <w:szCs w:val="28"/>
              </w:rPr>
              <w:t>с</w:t>
            </w:r>
            <w:proofErr w:type="gramStart"/>
            <w:r w:rsidRPr="009C5D55">
              <w:rPr>
                <w:sz w:val="28"/>
                <w:szCs w:val="28"/>
              </w:rPr>
              <w:t>a</w:t>
            </w:r>
            <w:proofErr w:type="gramEnd"/>
            <w:r w:rsidRPr="009C5D55">
              <w:rPr>
                <w:sz w:val="28"/>
                <w:szCs w:val="28"/>
              </w:rPr>
              <w:t>мопроверки</w:t>
            </w:r>
            <w:proofErr w:type="spellEnd"/>
            <w:r w:rsidR="009C5D55">
              <w:rPr>
                <w:sz w:val="28"/>
                <w:szCs w:val="28"/>
              </w:rPr>
              <w:t xml:space="preserve">; </w:t>
            </w:r>
            <w:r w:rsidR="009C5D55" w:rsidRPr="009C5D55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3F78C5" w:rsidRPr="009C5D55" w:rsidRDefault="00DE29D8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92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8C64BD" w:rsidP="00330EDF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9C5D55">
              <w:rPr>
                <w:sz w:val="28"/>
                <w:szCs w:val="28"/>
              </w:rPr>
              <w:t>Гл</w:t>
            </w:r>
            <w:proofErr w:type="gramStart"/>
            <w:r w:rsidRPr="009C5D55">
              <w:rPr>
                <w:sz w:val="28"/>
                <w:szCs w:val="28"/>
              </w:rPr>
              <w:t>a</w:t>
            </w:r>
            <w:proofErr w:type="gramEnd"/>
            <w:r w:rsidRPr="009C5D55">
              <w:rPr>
                <w:sz w:val="28"/>
                <w:szCs w:val="28"/>
              </w:rPr>
              <w:t>вa</w:t>
            </w:r>
            <w:proofErr w:type="spellEnd"/>
            <w:r w:rsidRPr="009C5D55">
              <w:rPr>
                <w:sz w:val="28"/>
                <w:szCs w:val="28"/>
              </w:rPr>
              <w:t xml:space="preserve"> 6</w:t>
            </w:r>
            <w:r w:rsidR="00AE3425" w:rsidRPr="009C5D55">
              <w:rPr>
                <w:sz w:val="28"/>
                <w:szCs w:val="28"/>
              </w:rPr>
              <w:t xml:space="preserve">. </w:t>
            </w:r>
            <w:r w:rsidR="00DE29D8" w:rsidRPr="009C5D55">
              <w:rPr>
                <w:bCs/>
                <w:sz w:val="28"/>
                <w:szCs w:val="28"/>
              </w:rPr>
              <w:t>Основные критерии эффективности инвестиционного проекта и методы их оценки</w:t>
            </w:r>
          </w:p>
        </w:tc>
        <w:tc>
          <w:tcPr>
            <w:tcW w:w="709" w:type="dxa"/>
          </w:tcPr>
          <w:p w:rsidR="003F78C5" w:rsidRPr="009C5D55" w:rsidRDefault="003F78C5" w:rsidP="002C5EA2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E29D8" w:rsidRPr="009C5D55" w:rsidRDefault="00DE29D8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98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DE29D8" w:rsidP="00330EDF">
            <w:pPr>
              <w:ind w:firstLine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6. 1. Общая характеристика методов оценки эффективности</w:t>
            </w:r>
          </w:p>
        </w:tc>
        <w:tc>
          <w:tcPr>
            <w:tcW w:w="709" w:type="dxa"/>
          </w:tcPr>
          <w:p w:rsidR="003F78C5" w:rsidRPr="009C5D55" w:rsidRDefault="00DE29D8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98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330EDF" w:rsidP="00330EDF">
            <w:pPr>
              <w:pStyle w:val="a3"/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6.</w:t>
            </w:r>
            <w:r w:rsidR="00DE29D8" w:rsidRPr="009C5D55">
              <w:rPr>
                <w:bCs/>
                <w:iCs/>
                <w:sz w:val="28"/>
                <w:szCs w:val="28"/>
              </w:rPr>
              <w:t>2. Метод дисконтированного периода окупаемости</w:t>
            </w:r>
          </w:p>
        </w:tc>
        <w:tc>
          <w:tcPr>
            <w:tcW w:w="709" w:type="dxa"/>
          </w:tcPr>
          <w:p w:rsidR="003F78C5" w:rsidRPr="009C5D55" w:rsidRDefault="00DE29D8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99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330EDF" w:rsidP="00330EDF">
            <w:pPr>
              <w:pStyle w:val="a3"/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6.3</w:t>
            </w:r>
            <w:r w:rsidR="00DE29D8" w:rsidRPr="009C5D55">
              <w:rPr>
                <w:bCs/>
                <w:iCs/>
                <w:sz w:val="28"/>
                <w:szCs w:val="28"/>
              </w:rPr>
              <w:t>. Метод чистого современного значения (NPV - метод)</w:t>
            </w:r>
          </w:p>
        </w:tc>
        <w:tc>
          <w:tcPr>
            <w:tcW w:w="709" w:type="dxa"/>
          </w:tcPr>
          <w:p w:rsidR="003F78C5" w:rsidRPr="009C5D55" w:rsidRDefault="00DE29D8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100</w:t>
            </w:r>
          </w:p>
        </w:tc>
      </w:tr>
      <w:tr w:rsidR="00DE29D8" w:rsidRPr="009C5D55" w:rsidTr="002C1070">
        <w:tc>
          <w:tcPr>
            <w:tcW w:w="9214" w:type="dxa"/>
          </w:tcPr>
          <w:p w:rsidR="00DE29D8" w:rsidRPr="009C5D55" w:rsidRDefault="00DE29D8" w:rsidP="00330EDF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6</w:t>
            </w:r>
            <w:r w:rsidR="00330EDF" w:rsidRPr="009C5D55">
              <w:rPr>
                <w:bCs/>
                <w:iCs/>
                <w:sz w:val="28"/>
                <w:szCs w:val="28"/>
              </w:rPr>
              <w:t>.</w:t>
            </w:r>
            <w:r w:rsidRPr="009C5D55">
              <w:rPr>
                <w:bCs/>
                <w:iCs/>
                <w:sz w:val="28"/>
                <w:szCs w:val="28"/>
              </w:rPr>
              <w:t>4. Влияние инфляции на оценку эффективности инвестиций</w:t>
            </w:r>
          </w:p>
        </w:tc>
        <w:tc>
          <w:tcPr>
            <w:tcW w:w="709" w:type="dxa"/>
          </w:tcPr>
          <w:p w:rsidR="00DE29D8" w:rsidRPr="009C5D55" w:rsidRDefault="00DE29D8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103</w:t>
            </w:r>
          </w:p>
        </w:tc>
      </w:tr>
      <w:tr w:rsidR="00330EDF" w:rsidRPr="009C5D55" w:rsidTr="002C1070">
        <w:tc>
          <w:tcPr>
            <w:tcW w:w="9214" w:type="dxa"/>
          </w:tcPr>
          <w:p w:rsidR="00330EDF" w:rsidRPr="009C5D55" w:rsidRDefault="00330EDF" w:rsidP="00330EDF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6.5. Внутренняя норма прибыльности (IRR)</w:t>
            </w:r>
          </w:p>
        </w:tc>
        <w:tc>
          <w:tcPr>
            <w:tcW w:w="709" w:type="dxa"/>
          </w:tcPr>
          <w:p w:rsidR="00330EDF" w:rsidRPr="009C5D55" w:rsidRDefault="00330EDF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105</w:t>
            </w:r>
          </w:p>
        </w:tc>
      </w:tr>
      <w:tr w:rsidR="00330EDF" w:rsidRPr="009C5D55" w:rsidTr="002C1070">
        <w:tc>
          <w:tcPr>
            <w:tcW w:w="9214" w:type="dxa"/>
          </w:tcPr>
          <w:p w:rsidR="00330EDF" w:rsidRPr="009C5D55" w:rsidRDefault="00330EDF" w:rsidP="00330EDF">
            <w:pPr>
              <w:pStyle w:val="a3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6.6. Сравнение NPV и IRR методов</w:t>
            </w:r>
          </w:p>
        </w:tc>
        <w:tc>
          <w:tcPr>
            <w:tcW w:w="709" w:type="dxa"/>
          </w:tcPr>
          <w:p w:rsidR="00330EDF" w:rsidRPr="009C5D55" w:rsidRDefault="00330EDF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107</w:t>
            </w:r>
          </w:p>
        </w:tc>
      </w:tr>
      <w:tr w:rsidR="00330EDF" w:rsidRPr="009C5D55" w:rsidTr="002C1070">
        <w:tc>
          <w:tcPr>
            <w:tcW w:w="9214" w:type="dxa"/>
          </w:tcPr>
          <w:p w:rsidR="00330EDF" w:rsidRPr="009C5D55" w:rsidRDefault="00330EDF" w:rsidP="00330EDF">
            <w:pPr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lastRenderedPageBreak/>
              <w:t>6.7. Принятие решения по критерию наименьшей стоимости</w:t>
            </w:r>
          </w:p>
        </w:tc>
        <w:tc>
          <w:tcPr>
            <w:tcW w:w="709" w:type="dxa"/>
          </w:tcPr>
          <w:p w:rsidR="00330EDF" w:rsidRPr="009C5D55" w:rsidRDefault="00330EDF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108</w:t>
            </w:r>
          </w:p>
        </w:tc>
      </w:tr>
      <w:tr w:rsidR="00330EDF" w:rsidRPr="009C5D55" w:rsidTr="002C1070">
        <w:tc>
          <w:tcPr>
            <w:tcW w:w="9214" w:type="dxa"/>
          </w:tcPr>
          <w:p w:rsidR="00330EDF" w:rsidRPr="009C5D55" w:rsidRDefault="00330EDF" w:rsidP="00330EDF">
            <w:pPr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6.8. Допущения, принятые при оценке эффективности</w:t>
            </w:r>
          </w:p>
        </w:tc>
        <w:tc>
          <w:tcPr>
            <w:tcW w:w="709" w:type="dxa"/>
          </w:tcPr>
          <w:p w:rsidR="00330EDF" w:rsidRPr="009C5D55" w:rsidRDefault="00330EDF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109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</w:rPr>
              <w:t xml:space="preserve">Вопросы для </w:t>
            </w:r>
            <w:proofErr w:type="spellStart"/>
            <w:r w:rsidRPr="009C5D55">
              <w:rPr>
                <w:sz w:val="28"/>
                <w:szCs w:val="28"/>
              </w:rPr>
              <w:t>с</w:t>
            </w:r>
            <w:proofErr w:type="gramStart"/>
            <w:r w:rsidRPr="009C5D55">
              <w:rPr>
                <w:sz w:val="28"/>
                <w:szCs w:val="28"/>
              </w:rPr>
              <w:t>a</w:t>
            </w:r>
            <w:proofErr w:type="gramEnd"/>
            <w:r w:rsidRPr="009C5D55">
              <w:rPr>
                <w:sz w:val="28"/>
                <w:szCs w:val="28"/>
              </w:rPr>
              <w:t>мопроверки</w:t>
            </w:r>
            <w:proofErr w:type="spellEnd"/>
            <w:r w:rsidR="009C5D55">
              <w:rPr>
                <w:sz w:val="28"/>
                <w:szCs w:val="28"/>
              </w:rPr>
              <w:t xml:space="preserve">; </w:t>
            </w:r>
            <w:r w:rsidR="009C5D55" w:rsidRPr="009C5D55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3F78C5" w:rsidRPr="009C5D55" w:rsidRDefault="00330EDF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110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9C5D55">
              <w:rPr>
                <w:sz w:val="28"/>
                <w:szCs w:val="28"/>
              </w:rPr>
              <w:t>Гл</w:t>
            </w:r>
            <w:proofErr w:type="gramStart"/>
            <w:r w:rsidRPr="009C5D55">
              <w:rPr>
                <w:sz w:val="28"/>
                <w:szCs w:val="28"/>
              </w:rPr>
              <w:t>a</w:t>
            </w:r>
            <w:proofErr w:type="gramEnd"/>
            <w:r w:rsidRPr="009C5D55">
              <w:rPr>
                <w:sz w:val="28"/>
                <w:szCs w:val="28"/>
              </w:rPr>
              <w:t>вa</w:t>
            </w:r>
            <w:proofErr w:type="spellEnd"/>
            <w:r w:rsidRPr="009C5D55">
              <w:rPr>
                <w:sz w:val="28"/>
                <w:szCs w:val="28"/>
              </w:rPr>
              <w:t xml:space="preserve"> 7</w:t>
            </w:r>
            <w:r w:rsidR="00AE3425" w:rsidRPr="009C5D55">
              <w:rPr>
                <w:sz w:val="28"/>
                <w:szCs w:val="28"/>
              </w:rPr>
              <w:t xml:space="preserve">.   </w:t>
            </w:r>
            <w:r w:rsidR="005C1501" w:rsidRPr="009C5D55">
              <w:rPr>
                <w:bCs/>
                <w:sz w:val="28"/>
                <w:szCs w:val="28"/>
              </w:rPr>
              <w:t>Анализ безубыточности и целевое планирование прибыли в процессе инвестиционного проектирования</w:t>
            </w:r>
          </w:p>
        </w:tc>
        <w:tc>
          <w:tcPr>
            <w:tcW w:w="709" w:type="dxa"/>
          </w:tcPr>
          <w:p w:rsidR="003F78C5" w:rsidRPr="009C5D55" w:rsidRDefault="003F78C5" w:rsidP="002C5EA2">
            <w:pPr>
              <w:jc w:val="center"/>
              <w:rPr>
                <w:sz w:val="28"/>
                <w:szCs w:val="28"/>
              </w:rPr>
            </w:pPr>
          </w:p>
          <w:p w:rsidR="005C1501" w:rsidRPr="009C5D55" w:rsidRDefault="005C1501" w:rsidP="002C5EA2">
            <w:pPr>
              <w:jc w:val="center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</w:rPr>
              <w:t>117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5C1501" w:rsidP="008D56EA">
            <w:pPr>
              <w:ind w:firstLine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7. 1. Общее понятие и назначение анализа безубыточности</w:t>
            </w:r>
          </w:p>
        </w:tc>
        <w:tc>
          <w:tcPr>
            <w:tcW w:w="709" w:type="dxa"/>
          </w:tcPr>
          <w:p w:rsidR="003F78C5" w:rsidRPr="009C5D55" w:rsidRDefault="005C1501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117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9C5D55" w:rsidP="009C5D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5C1501" w:rsidRPr="009C5D55">
              <w:rPr>
                <w:bCs/>
                <w:iCs/>
                <w:sz w:val="28"/>
                <w:szCs w:val="28"/>
              </w:rPr>
              <w:t>7.2. Классификация издержек</w:t>
            </w:r>
          </w:p>
        </w:tc>
        <w:tc>
          <w:tcPr>
            <w:tcW w:w="709" w:type="dxa"/>
          </w:tcPr>
          <w:p w:rsidR="005C1501" w:rsidRPr="009C5D55" w:rsidRDefault="005C1501" w:rsidP="005C150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118</w:t>
            </w:r>
          </w:p>
        </w:tc>
      </w:tr>
      <w:tr w:rsidR="005C1501" w:rsidRPr="009C5D55" w:rsidTr="002C1070">
        <w:tc>
          <w:tcPr>
            <w:tcW w:w="9214" w:type="dxa"/>
          </w:tcPr>
          <w:p w:rsidR="005C1501" w:rsidRPr="009C5D55" w:rsidRDefault="005C1501" w:rsidP="008D56E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7. 3. Формат отчета о прибыли на основе вложенного дохода</w:t>
            </w:r>
          </w:p>
        </w:tc>
        <w:tc>
          <w:tcPr>
            <w:tcW w:w="709" w:type="dxa"/>
          </w:tcPr>
          <w:p w:rsidR="005C1501" w:rsidRPr="009C5D55" w:rsidRDefault="005C1501" w:rsidP="005C150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122</w:t>
            </w:r>
          </w:p>
        </w:tc>
      </w:tr>
      <w:tr w:rsidR="005C1501" w:rsidRPr="009C5D55" w:rsidTr="002C1070">
        <w:tc>
          <w:tcPr>
            <w:tcW w:w="9214" w:type="dxa"/>
          </w:tcPr>
          <w:p w:rsidR="005C1501" w:rsidRPr="009C5D55" w:rsidRDefault="005C1501" w:rsidP="008D56E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7. 4. Расчет точки безубыточности</w:t>
            </w:r>
          </w:p>
        </w:tc>
        <w:tc>
          <w:tcPr>
            <w:tcW w:w="709" w:type="dxa"/>
          </w:tcPr>
          <w:p w:rsidR="005C1501" w:rsidRPr="009C5D55" w:rsidRDefault="005C1501" w:rsidP="005C1501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124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5C1501" w:rsidP="008D56EA">
            <w:pPr>
              <w:ind w:firstLine="34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7. 5. Графическое представление анализа безубыточности</w:t>
            </w:r>
          </w:p>
        </w:tc>
        <w:tc>
          <w:tcPr>
            <w:tcW w:w="709" w:type="dxa"/>
          </w:tcPr>
          <w:p w:rsidR="003F78C5" w:rsidRPr="009C5D55" w:rsidRDefault="005C1501" w:rsidP="002C5EA2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126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5C1501" w:rsidP="008D56EA">
            <w:pPr>
              <w:ind w:firstLine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7</w:t>
            </w:r>
            <w:r w:rsidR="009C5D55">
              <w:rPr>
                <w:bCs/>
                <w:iCs/>
                <w:sz w:val="28"/>
                <w:szCs w:val="28"/>
              </w:rPr>
              <w:t>.</w:t>
            </w:r>
            <w:r w:rsidRPr="009C5D55">
              <w:rPr>
                <w:bCs/>
                <w:iCs/>
                <w:sz w:val="28"/>
                <w:szCs w:val="28"/>
              </w:rPr>
              <w:t>6. Рабочий формат для анализа безубыточности и целевого планирования прибыли</w:t>
            </w:r>
          </w:p>
        </w:tc>
        <w:tc>
          <w:tcPr>
            <w:tcW w:w="709" w:type="dxa"/>
          </w:tcPr>
          <w:p w:rsidR="003F78C5" w:rsidRPr="009C5D55" w:rsidRDefault="003F78C5" w:rsidP="004C781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C1501" w:rsidRPr="009C5D55" w:rsidRDefault="005C1501" w:rsidP="004C781D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128</w:t>
            </w:r>
          </w:p>
        </w:tc>
      </w:tr>
      <w:tr w:rsidR="005C1501" w:rsidRPr="009C5D55" w:rsidTr="002C1070">
        <w:tc>
          <w:tcPr>
            <w:tcW w:w="9214" w:type="dxa"/>
          </w:tcPr>
          <w:p w:rsidR="005C1501" w:rsidRPr="009C5D55" w:rsidRDefault="005C1501" w:rsidP="008D56EA">
            <w:pPr>
              <w:tabs>
                <w:tab w:val="left" w:pos="1134"/>
              </w:tabs>
              <w:ind w:firstLine="34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7. 7. Анализ безубыточности для многономенклатурной продукции</w:t>
            </w:r>
          </w:p>
        </w:tc>
        <w:tc>
          <w:tcPr>
            <w:tcW w:w="709" w:type="dxa"/>
          </w:tcPr>
          <w:p w:rsidR="005C1501" w:rsidRPr="009C5D55" w:rsidRDefault="005C1501" w:rsidP="004C781D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130</w:t>
            </w:r>
          </w:p>
        </w:tc>
      </w:tr>
      <w:tr w:rsidR="008D56EA" w:rsidRPr="009C5D55" w:rsidTr="002C1070">
        <w:tc>
          <w:tcPr>
            <w:tcW w:w="9214" w:type="dxa"/>
          </w:tcPr>
          <w:p w:rsidR="008D56EA" w:rsidRPr="009C5D55" w:rsidRDefault="008D56EA" w:rsidP="008D56EA">
            <w:pPr>
              <w:tabs>
                <w:tab w:val="left" w:pos="1134"/>
              </w:tabs>
              <w:ind w:firstLine="34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7. 8. Влияние вложенного дохода и анализ операционного рычага</w:t>
            </w:r>
          </w:p>
        </w:tc>
        <w:tc>
          <w:tcPr>
            <w:tcW w:w="709" w:type="dxa"/>
          </w:tcPr>
          <w:p w:rsidR="008D56EA" w:rsidRPr="009C5D55" w:rsidRDefault="008D56EA" w:rsidP="004C781D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131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8C64BD" w:rsidP="008D56EA">
            <w:pPr>
              <w:pStyle w:val="a3"/>
              <w:tabs>
                <w:tab w:val="left" w:pos="3402"/>
              </w:tabs>
              <w:ind w:left="34" w:firstLine="34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</w:rPr>
              <w:t xml:space="preserve">Вопросы для </w:t>
            </w:r>
            <w:proofErr w:type="spellStart"/>
            <w:r w:rsidRPr="009C5D55">
              <w:rPr>
                <w:sz w:val="28"/>
                <w:szCs w:val="28"/>
              </w:rPr>
              <w:t>с</w:t>
            </w:r>
            <w:proofErr w:type="gramStart"/>
            <w:r w:rsidRPr="009C5D55">
              <w:rPr>
                <w:sz w:val="28"/>
                <w:szCs w:val="28"/>
              </w:rPr>
              <w:t>a</w:t>
            </w:r>
            <w:proofErr w:type="gramEnd"/>
            <w:r w:rsidRPr="009C5D55">
              <w:rPr>
                <w:sz w:val="28"/>
                <w:szCs w:val="28"/>
              </w:rPr>
              <w:t>мопроверки</w:t>
            </w:r>
            <w:proofErr w:type="spellEnd"/>
            <w:r w:rsidR="009C5D55">
              <w:rPr>
                <w:sz w:val="28"/>
                <w:szCs w:val="28"/>
              </w:rPr>
              <w:t xml:space="preserve">; </w:t>
            </w:r>
            <w:r w:rsidR="009C5D55" w:rsidRPr="009C5D55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3F78C5" w:rsidRPr="009C5D55" w:rsidRDefault="008D56EA" w:rsidP="004C781D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134</w:t>
            </w:r>
          </w:p>
        </w:tc>
      </w:tr>
      <w:tr w:rsidR="003F78C5" w:rsidRPr="009C5D55" w:rsidTr="002C1070">
        <w:tc>
          <w:tcPr>
            <w:tcW w:w="9214" w:type="dxa"/>
          </w:tcPr>
          <w:p w:rsidR="003F78C5" w:rsidRPr="009C5D55" w:rsidRDefault="008C64BD" w:rsidP="008D56EA">
            <w:pPr>
              <w:pStyle w:val="a3"/>
              <w:tabs>
                <w:tab w:val="left" w:pos="3402"/>
              </w:tabs>
              <w:ind w:left="34" w:firstLine="34"/>
              <w:jc w:val="both"/>
              <w:rPr>
                <w:sz w:val="28"/>
                <w:szCs w:val="28"/>
              </w:rPr>
            </w:pPr>
            <w:proofErr w:type="spellStart"/>
            <w:r w:rsidRPr="009C5D55">
              <w:rPr>
                <w:sz w:val="28"/>
                <w:szCs w:val="28"/>
              </w:rPr>
              <w:t>Гл</w:t>
            </w:r>
            <w:proofErr w:type="gramStart"/>
            <w:r w:rsidRPr="009C5D55">
              <w:rPr>
                <w:sz w:val="28"/>
                <w:szCs w:val="28"/>
              </w:rPr>
              <w:t>a</w:t>
            </w:r>
            <w:proofErr w:type="gramEnd"/>
            <w:r w:rsidRPr="009C5D55">
              <w:rPr>
                <w:sz w:val="28"/>
                <w:szCs w:val="28"/>
              </w:rPr>
              <w:t>вa</w:t>
            </w:r>
            <w:proofErr w:type="spellEnd"/>
            <w:r w:rsidRPr="009C5D55">
              <w:rPr>
                <w:sz w:val="28"/>
                <w:szCs w:val="28"/>
              </w:rPr>
              <w:t xml:space="preserve"> 8</w:t>
            </w:r>
            <w:r w:rsidR="00AE3425" w:rsidRPr="009C5D55">
              <w:rPr>
                <w:sz w:val="28"/>
                <w:szCs w:val="28"/>
              </w:rPr>
              <w:t xml:space="preserve">. </w:t>
            </w:r>
            <w:r w:rsidR="008D56EA" w:rsidRPr="009C5D55">
              <w:rPr>
                <w:bCs/>
                <w:sz w:val="28"/>
                <w:szCs w:val="28"/>
              </w:rPr>
              <w:t>Показатели финансовой деятельности</w:t>
            </w:r>
          </w:p>
        </w:tc>
        <w:tc>
          <w:tcPr>
            <w:tcW w:w="709" w:type="dxa"/>
          </w:tcPr>
          <w:p w:rsidR="003F78C5" w:rsidRPr="009C5D55" w:rsidRDefault="008D56EA" w:rsidP="004C781D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141</w:t>
            </w:r>
          </w:p>
        </w:tc>
      </w:tr>
      <w:tr w:rsidR="008D56EA" w:rsidRPr="009C5D55" w:rsidTr="002C1070">
        <w:tc>
          <w:tcPr>
            <w:tcW w:w="9214" w:type="dxa"/>
          </w:tcPr>
          <w:p w:rsidR="008D56EA" w:rsidRPr="009C5D55" w:rsidRDefault="009C5D55" w:rsidP="008D56EA">
            <w:pPr>
              <w:pStyle w:val="a3"/>
              <w:tabs>
                <w:tab w:val="left" w:pos="3402"/>
              </w:tabs>
              <w:ind w:left="34" w:firstLine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вa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D56EA" w:rsidRPr="009C5D55">
              <w:rPr>
                <w:sz w:val="28"/>
                <w:szCs w:val="28"/>
              </w:rPr>
              <w:t>9. Расчетные схемы оценки показателей эффективности инвестиционных проектов</w:t>
            </w:r>
          </w:p>
        </w:tc>
        <w:tc>
          <w:tcPr>
            <w:tcW w:w="709" w:type="dxa"/>
          </w:tcPr>
          <w:p w:rsidR="008D56EA" w:rsidRPr="009C5D55" w:rsidRDefault="008D56EA" w:rsidP="004C781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D56EA" w:rsidRPr="009C5D55" w:rsidRDefault="008D56EA" w:rsidP="008D56EA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184</w:t>
            </w:r>
          </w:p>
        </w:tc>
      </w:tr>
      <w:tr w:rsidR="008D56EA" w:rsidRPr="009C5D55" w:rsidTr="002C1070">
        <w:tc>
          <w:tcPr>
            <w:tcW w:w="9214" w:type="dxa"/>
          </w:tcPr>
          <w:p w:rsidR="008D56EA" w:rsidRPr="009C5D55" w:rsidRDefault="008D56EA" w:rsidP="008D56EA">
            <w:pPr>
              <w:pStyle w:val="a3"/>
              <w:tabs>
                <w:tab w:val="left" w:pos="3402"/>
              </w:tabs>
              <w:ind w:left="34" w:firstLine="34"/>
              <w:jc w:val="both"/>
              <w:rPr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9.1. Прогноз прибыли от реализации инвестиционного проекта</w:t>
            </w:r>
          </w:p>
        </w:tc>
        <w:tc>
          <w:tcPr>
            <w:tcW w:w="709" w:type="dxa"/>
          </w:tcPr>
          <w:p w:rsidR="008D56EA" w:rsidRPr="009C5D55" w:rsidRDefault="008D56EA" w:rsidP="004C781D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184</w:t>
            </w:r>
          </w:p>
        </w:tc>
      </w:tr>
      <w:tr w:rsidR="008D56EA" w:rsidRPr="009C5D55" w:rsidTr="002C1070">
        <w:tc>
          <w:tcPr>
            <w:tcW w:w="9214" w:type="dxa"/>
          </w:tcPr>
          <w:p w:rsidR="008D56EA" w:rsidRPr="009C5D55" w:rsidRDefault="008D56EA" w:rsidP="008D56EA">
            <w:pPr>
              <w:tabs>
                <w:tab w:val="left" w:pos="709"/>
              </w:tabs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9</w:t>
            </w:r>
            <w:r w:rsidR="009C5D55">
              <w:rPr>
                <w:bCs/>
                <w:iCs/>
                <w:sz w:val="28"/>
                <w:szCs w:val="28"/>
              </w:rPr>
              <w:t>.</w:t>
            </w:r>
            <w:r w:rsidRPr="009C5D55">
              <w:rPr>
                <w:bCs/>
                <w:iCs/>
                <w:sz w:val="28"/>
                <w:szCs w:val="28"/>
              </w:rPr>
              <w:t>2. Традиционная схема расчета показателей эффективности</w:t>
            </w:r>
          </w:p>
        </w:tc>
        <w:tc>
          <w:tcPr>
            <w:tcW w:w="709" w:type="dxa"/>
          </w:tcPr>
          <w:p w:rsidR="008D56EA" w:rsidRPr="009C5D55" w:rsidRDefault="008D56EA" w:rsidP="004C781D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185</w:t>
            </w:r>
          </w:p>
        </w:tc>
      </w:tr>
      <w:tr w:rsidR="008D56EA" w:rsidRPr="009C5D55" w:rsidTr="002C1070">
        <w:tc>
          <w:tcPr>
            <w:tcW w:w="9214" w:type="dxa"/>
          </w:tcPr>
          <w:p w:rsidR="008D56EA" w:rsidRPr="009C5D55" w:rsidRDefault="008D56EA" w:rsidP="008D56E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9.3. Схема собственного капитала</w:t>
            </w:r>
          </w:p>
        </w:tc>
        <w:tc>
          <w:tcPr>
            <w:tcW w:w="709" w:type="dxa"/>
          </w:tcPr>
          <w:p w:rsidR="008D56EA" w:rsidRPr="009C5D55" w:rsidRDefault="008D56EA" w:rsidP="004C781D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187</w:t>
            </w:r>
          </w:p>
        </w:tc>
      </w:tr>
      <w:tr w:rsidR="008D56EA" w:rsidRPr="009C5D55" w:rsidTr="002C1070">
        <w:tc>
          <w:tcPr>
            <w:tcW w:w="9214" w:type="dxa"/>
          </w:tcPr>
          <w:p w:rsidR="008D56EA" w:rsidRPr="009C5D55" w:rsidRDefault="008D56EA" w:rsidP="008D56E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9</w:t>
            </w:r>
            <w:r w:rsidR="009C5D55">
              <w:rPr>
                <w:bCs/>
                <w:iCs/>
                <w:sz w:val="28"/>
                <w:szCs w:val="28"/>
              </w:rPr>
              <w:t>.</w:t>
            </w:r>
            <w:r w:rsidRPr="009C5D55">
              <w:rPr>
                <w:bCs/>
                <w:iCs/>
                <w:sz w:val="28"/>
                <w:szCs w:val="28"/>
              </w:rPr>
              <w:t>4. Сравнение подходов</w:t>
            </w:r>
          </w:p>
        </w:tc>
        <w:tc>
          <w:tcPr>
            <w:tcW w:w="709" w:type="dxa"/>
          </w:tcPr>
          <w:p w:rsidR="008D56EA" w:rsidRPr="009C5D55" w:rsidRDefault="008D56EA" w:rsidP="004C781D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189</w:t>
            </w:r>
          </w:p>
        </w:tc>
      </w:tr>
      <w:tr w:rsidR="008D56EA" w:rsidRPr="009C5D55" w:rsidTr="002C1070">
        <w:tc>
          <w:tcPr>
            <w:tcW w:w="9214" w:type="dxa"/>
          </w:tcPr>
          <w:p w:rsidR="008D56EA" w:rsidRPr="009C5D55" w:rsidRDefault="008D56EA" w:rsidP="008D56E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9C5D55">
              <w:rPr>
                <w:bCs/>
                <w:iCs/>
                <w:sz w:val="28"/>
                <w:szCs w:val="28"/>
              </w:rPr>
              <w:t>9.5. Комплексный пример оценки эффективности инвестиционного проекта</w:t>
            </w:r>
          </w:p>
        </w:tc>
        <w:tc>
          <w:tcPr>
            <w:tcW w:w="709" w:type="dxa"/>
          </w:tcPr>
          <w:p w:rsidR="008D56EA" w:rsidRPr="009C5D55" w:rsidRDefault="008D56EA" w:rsidP="004C781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D56EA" w:rsidRPr="009C5D55" w:rsidRDefault="008D56EA" w:rsidP="004C781D">
            <w:pPr>
              <w:jc w:val="center"/>
              <w:rPr>
                <w:sz w:val="28"/>
                <w:szCs w:val="28"/>
                <w:lang w:val="kk-KZ"/>
              </w:rPr>
            </w:pPr>
            <w:r w:rsidRPr="009C5D55">
              <w:rPr>
                <w:sz w:val="28"/>
                <w:szCs w:val="28"/>
                <w:lang w:val="kk-KZ"/>
              </w:rPr>
              <w:t>190</w:t>
            </w:r>
          </w:p>
        </w:tc>
      </w:tr>
      <w:tr w:rsidR="00BE3E93" w:rsidRPr="009C5D55" w:rsidTr="002C1070">
        <w:tc>
          <w:tcPr>
            <w:tcW w:w="9214" w:type="dxa"/>
          </w:tcPr>
          <w:p w:rsidR="00BE3E93" w:rsidRPr="009C5D55" w:rsidRDefault="00F546BE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9C5D55">
              <w:rPr>
                <w:sz w:val="28"/>
                <w:szCs w:val="28"/>
              </w:rPr>
              <w:t>Тем</w:t>
            </w:r>
            <w:proofErr w:type="gramStart"/>
            <w:r w:rsidRPr="009C5D55">
              <w:rPr>
                <w:sz w:val="28"/>
                <w:szCs w:val="28"/>
              </w:rPr>
              <w:t>a</w:t>
            </w:r>
            <w:proofErr w:type="gramEnd"/>
            <w:r w:rsidRPr="009C5D55">
              <w:rPr>
                <w:sz w:val="28"/>
                <w:szCs w:val="28"/>
              </w:rPr>
              <w:t>тикa</w:t>
            </w:r>
            <w:proofErr w:type="spellEnd"/>
            <w:r w:rsidRPr="009C5D55">
              <w:rPr>
                <w:sz w:val="28"/>
                <w:szCs w:val="28"/>
              </w:rPr>
              <w:t xml:space="preserve"> </w:t>
            </w:r>
            <w:proofErr w:type="spellStart"/>
            <w:r w:rsidRPr="009C5D55">
              <w:rPr>
                <w:sz w:val="28"/>
                <w:szCs w:val="28"/>
              </w:rPr>
              <w:t>реферaтов</w:t>
            </w:r>
            <w:proofErr w:type="spellEnd"/>
            <w:r w:rsidRPr="009C5D55">
              <w:rPr>
                <w:sz w:val="28"/>
                <w:szCs w:val="28"/>
              </w:rPr>
              <w:t xml:space="preserve"> по СРС</w:t>
            </w:r>
          </w:p>
        </w:tc>
        <w:tc>
          <w:tcPr>
            <w:tcW w:w="709" w:type="dxa"/>
          </w:tcPr>
          <w:p w:rsidR="00BE3E93" w:rsidRPr="009C5D55" w:rsidRDefault="009B4E2B" w:rsidP="00266E5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195</w:t>
            </w:r>
          </w:p>
        </w:tc>
      </w:tr>
      <w:tr w:rsidR="00BE3E93" w:rsidRPr="009C5D55" w:rsidTr="002C1070">
        <w:tc>
          <w:tcPr>
            <w:tcW w:w="9214" w:type="dxa"/>
          </w:tcPr>
          <w:p w:rsidR="00BE3E93" w:rsidRPr="009C5D55" w:rsidRDefault="00F546BE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9C5D55">
              <w:rPr>
                <w:sz w:val="28"/>
                <w:szCs w:val="28"/>
              </w:rPr>
              <w:t xml:space="preserve">Список </w:t>
            </w:r>
            <w:proofErr w:type="spellStart"/>
            <w:r w:rsidRPr="009C5D55">
              <w:rPr>
                <w:sz w:val="28"/>
                <w:szCs w:val="28"/>
              </w:rPr>
              <w:t>использов</w:t>
            </w:r>
            <w:proofErr w:type="gramStart"/>
            <w:r w:rsidRPr="009C5D55">
              <w:rPr>
                <w:sz w:val="28"/>
                <w:szCs w:val="28"/>
              </w:rPr>
              <w:t>a</w:t>
            </w:r>
            <w:proofErr w:type="gramEnd"/>
            <w:r w:rsidRPr="009C5D55">
              <w:rPr>
                <w:sz w:val="28"/>
                <w:szCs w:val="28"/>
              </w:rPr>
              <w:t>нных</w:t>
            </w:r>
            <w:proofErr w:type="spellEnd"/>
            <w:r w:rsidRPr="009C5D55">
              <w:rPr>
                <w:sz w:val="28"/>
                <w:szCs w:val="28"/>
              </w:rPr>
              <w:t xml:space="preserve"> источников</w:t>
            </w:r>
          </w:p>
        </w:tc>
        <w:tc>
          <w:tcPr>
            <w:tcW w:w="709" w:type="dxa"/>
          </w:tcPr>
          <w:p w:rsidR="00BE3E93" w:rsidRPr="009C5D55" w:rsidRDefault="009B4E2B" w:rsidP="00266E53">
            <w:pPr>
              <w:jc w:val="center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>197</w:t>
            </w:r>
          </w:p>
        </w:tc>
      </w:tr>
    </w:tbl>
    <w:p w:rsidR="003F78C5" w:rsidRPr="009C5D55" w:rsidRDefault="003F78C5" w:rsidP="003F78C5">
      <w:pPr>
        <w:tabs>
          <w:tab w:val="num" w:pos="360"/>
        </w:tabs>
        <w:jc w:val="center"/>
        <w:rPr>
          <w:sz w:val="28"/>
          <w:szCs w:val="28"/>
          <w:lang w:val="kk-KZ"/>
        </w:rPr>
      </w:pPr>
    </w:p>
    <w:sectPr w:rsidR="003F78C5" w:rsidRPr="009C5D55" w:rsidSect="00266E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AE1"/>
    <w:multiLevelType w:val="hybridMultilevel"/>
    <w:tmpl w:val="A2841EAE"/>
    <w:lvl w:ilvl="0" w:tplc="DDB02C34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3A74634"/>
    <w:multiLevelType w:val="multilevel"/>
    <w:tmpl w:val="00AC29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560701C"/>
    <w:multiLevelType w:val="hybridMultilevel"/>
    <w:tmpl w:val="880CA1DC"/>
    <w:lvl w:ilvl="0" w:tplc="F9D06B62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3">
    <w:nsid w:val="0F264931"/>
    <w:multiLevelType w:val="multilevel"/>
    <w:tmpl w:val="E3804880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4">
    <w:nsid w:val="0FE44FB2"/>
    <w:multiLevelType w:val="multilevel"/>
    <w:tmpl w:val="8DA0DC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73322BF"/>
    <w:multiLevelType w:val="hybridMultilevel"/>
    <w:tmpl w:val="5740A2EA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74D0B08"/>
    <w:multiLevelType w:val="hybridMultilevel"/>
    <w:tmpl w:val="DC4861B8"/>
    <w:lvl w:ilvl="0" w:tplc="6D62AA06">
      <w:start w:val="1"/>
      <w:numFmt w:val="decimal"/>
      <w:lvlText w:val="%1."/>
      <w:lvlJc w:val="left"/>
      <w:pPr>
        <w:ind w:left="15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04299"/>
    <w:multiLevelType w:val="multilevel"/>
    <w:tmpl w:val="57DCE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BC4569B"/>
    <w:multiLevelType w:val="hybridMultilevel"/>
    <w:tmpl w:val="9332528C"/>
    <w:lvl w:ilvl="0" w:tplc="481EFE94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135D9"/>
    <w:multiLevelType w:val="singleLevel"/>
    <w:tmpl w:val="25C42816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2A577A44"/>
    <w:multiLevelType w:val="hybridMultilevel"/>
    <w:tmpl w:val="9A506708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B482191"/>
    <w:multiLevelType w:val="hybridMultilevel"/>
    <w:tmpl w:val="0188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06328"/>
    <w:multiLevelType w:val="hybridMultilevel"/>
    <w:tmpl w:val="8DBABDC8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2C690257"/>
    <w:multiLevelType w:val="hybridMultilevel"/>
    <w:tmpl w:val="FA9CE152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F922425"/>
    <w:multiLevelType w:val="hybridMultilevel"/>
    <w:tmpl w:val="9704FF82"/>
    <w:lvl w:ilvl="0" w:tplc="F15AAC70">
      <w:start w:val="1"/>
      <w:numFmt w:val="decimal"/>
      <w:lvlText w:val="%1."/>
      <w:lvlJc w:val="left"/>
      <w:pPr>
        <w:ind w:left="15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372D0933"/>
    <w:multiLevelType w:val="hybridMultilevel"/>
    <w:tmpl w:val="2A4AE282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3EF913C9"/>
    <w:multiLevelType w:val="hybridMultilevel"/>
    <w:tmpl w:val="B5F639D0"/>
    <w:lvl w:ilvl="0" w:tplc="896686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E130675"/>
    <w:multiLevelType w:val="hybridMultilevel"/>
    <w:tmpl w:val="CF9C1060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539554B9"/>
    <w:multiLevelType w:val="multilevel"/>
    <w:tmpl w:val="424CD6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588D53CD"/>
    <w:multiLevelType w:val="hybridMultilevel"/>
    <w:tmpl w:val="216EE73E"/>
    <w:lvl w:ilvl="0" w:tplc="DDB02C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5CAF7F79"/>
    <w:multiLevelType w:val="multilevel"/>
    <w:tmpl w:val="75D02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1C50101"/>
    <w:multiLevelType w:val="multilevel"/>
    <w:tmpl w:val="975669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61E8525E"/>
    <w:multiLevelType w:val="hybridMultilevel"/>
    <w:tmpl w:val="420886EC"/>
    <w:lvl w:ilvl="0" w:tplc="5D388FCA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82703"/>
    <w:multiLevelType w:val="hybridMultilevel"/>
    <w:tmpl w:val="E3D64636"/>
    <w:lvl w:ilvl="0" w:tplc="F15AAC70">
      <w:start w:val="1"/>
      <w:numFmt w:val="decimal"/>
      <w:lvlText w:val="%1."/>
      <w:lvlJc w:val="left"/>
      <w:pPr>
        <w:ind w:left="15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6F9C0EA3"/>
    <w:multiLevelType w:val="hybridMultilevel"/>
    <w:tmpl w:val="8F3A31D6"/>
    <w:lvl w:ilvl="0" w:tplc="A920B1A0">
      <w:start w:val="3"/>
      <w:numFmt w:val="decimal"/>
      <w:lvlText w:val="%1."/>
      <w:lvlJc w:val="left"/>
      <w:pPr>
        <w:ind w:left="15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7A014189"/>
    <w:multiLevelType w:val="multilevel"/>
    <w:tmpl w:val="3C169A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7D237003"/>
    <w:multiLevelType w:val="hybridMultilevel"/>
    <w:tmpl w:val="05423436"/>
    <w:lvl w:ilvl="0" w:tplc="F15AAC70">
      <w:start w:val="1"/>
      <w:numFmt w:val="decimal"/>
      <w:lvlText w:val="%1."/>
      <w:lvlJc w:val="left"/>
      <w:pPr>
        <w:ind w:left="15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01A92"/>
    <w:multiLevelType w:val="hybridMultilevel"/>
    <w:tmpl w:val="FFD2A2A0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26"/>
  </w:num>
  <w:num w:numId="5">
    <w:abstractNumId w:val="14"/>
  </w:num>
  <w:num w:numId="6">
    <w:abstractNumId w:val="23"/>
  </w:num>
  <w:num w:numId="7">
    <w:abstractNumId w:val="6"/>
  </w:num>
  <w:num w:numId="8">
    <w:abstractNumId w:val="12"/>
  </w:num>
  <w:num w:numId="9">
    <w:abstractNumId w:val="13"/>
  </w:num>
  <w:num w:numId="10">
    <w:abstractNumId w:val="17"/>
  </w:num>
  <w:num w:numId="11">
    <w:abstractNumId w:val="10"/>
  </w:num>
  <w:num w:numId="12">
    <w:abstractNumId w:val="5"/>
  </w:num>
  <w:num w:numId="13">
    <w:abstractNumId w:val="15"/>
  </w:num>
  <w:num w:numId="14">
    <w:abstractNumId w:val="27"/>
  </w:num>
  <w:num w:numId="15">
    <w:abstractNumId w:val="16"/>
  </w:num>
  <w:num w:numId="16">
    <w:abstractNumId w:val="2"/>
  </w:num>
  <w:num w:numId="17">
    <w:abstractNumId w:val="8"/>
  </w:num>
  <w:num w:numId="18">
    <w:abstractNumId w:val="22"/>
  </w:num>
  <w:num w:numId="19">
    <w:abstractNumId w:val="9"/>
  </w:num>
  <w:num w:numId="20">
    <w:abstractNumId w:val="11"/>
  </w:num>
  <w:num w:numId="21">
    <w:abstractNumId w:val="20"/>
  </w:num>
  <w:num w:numId="22">
    <w:abstractNumId w:val="21"/>
  </w:num>
  <w:num w:numId="23">
    <w:abstractNumId w:val="25"/>
  </w:num>
  <w:num w:numId="24">
    <w:abstractNumId w:val="1"/>
  </w:num>
  <w:num w:numId="25">
    <w:abstractNumId w:val="7"/>
  </w:num>
  <w:num w:numId="26">
    <w:abstractNumId w:val="3"/>
  </w:num>
  <w:num w:numId="27">
    <w:abstractNumId w:val="4"/>
  </w:num>
  <w:num w:numId="28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6B0"/>
    <w:rsid w:val="00007265"/>
    <w:rsid w:val="00021CD5"/>
    <w:rsid w:val="000A568B"/>
    <w:rsid w:val="001B2F23"/>
    <w:rsid w:val="00262D5F"/>
    <w:rsid w:val="00266E53"/>
    <w:rsid w:val="00273366"/>
    <w:rsid w:val="002A21C8"/>
    <w:rsid w:val="002C1070"/>
    <w:rsid w:val="002C5EA2"/>
    <w:rsid w:val="0032514D"/>
    <w:rsid w:val="00330EDF"/>
    <w:rsid w:val="00347900"/>
    <w:rsid w:val="00397B55"/>
    <w:rsid w:val="003B0075"/>
    <w:rsid w:val="003B364E"/>
    <w:rsid w:val="003F53B6"/>
    <w:rsid w:val="003F78C5"/>
    <w:rsid w:val="004342B1"/>
    <w:rsid w:val="00442953"/>
    <w:rsid w:val="00465F56"/>
    <w:rsid w:val="004C781D"/>
    <w:rsid w:val="004D49E7"/>
    <w:rsid w:val="0053367C"/>
    <w:rsid w:val="00565A86"/>
    <w:rsid w:val="00577004"/>
    <w:rsid w:val="005C1501"/>
    <w:rsid w:val="005D0169"/>
    <w:rsid w:val="005F0942"/>
    <w:rsid w:val="006232E6"/>
    <w:rsid w:val="00632B21"/>
    <w:rsid w:val="00666835"/>
    <w:rsid w:val="00675975"/>
    <w:rsid w:val="0068267E"/>
    <w:rsid w:val="006863BD"/>
    <w:rsid w:val="0076535A"/>
    <w:rsid w:val="00786952"/>
    <w:rsid w:val="00855442"/>
    <w:rsid w:val="00875AAC"/>
    <w:rsid w:val="008A7720"/>
    <w:rsid w:val="008C1986"/>
    <w:rsid w:val="008C64BD"/>
    <w:rsid w:val="008D0CCB"/>
    <w:rsid w:val="008D56EA"/>
    <w:rsid w:val="009B4E2B"/>
    <w:rsid w:val="009C5D55"/>
    <w:rsid w:val="009F2CC9"/>
    <w:rsid w:val="00A10D6F"/>
    <w:rsid w:val="00A71E18"/>
    <w:rsid w:val="00A8564E"/>
    <w:rsid w:val="00AB447C"/>
    <w:rsid w:val="00AC6CD7"/>
    <w:rsid w:val="00AE3425"/>
    <w:rsid w:val="00B22602"/>
    <w:rsid w:val="00B63F5F"/>
    <w:rsid w:val="00BE3E93"/>
    <w:rsid w:val="00BE46B0"/>
    <w:rsid w:val="00C34BE5"/>
    <w:rsid w:val="00C7151C"/>
    <w:rsid w:val="00CA4162"/>
    <w:rsid w:val="00D11796"/>
    <w:rsid w:val="00D37A0E"/>
    <w:rsid w:val="00D469A3"/>
    <w:rsid w:val="00D5726D"/>
    <w:rsid w:val="00D84C84"/>
    <w:rsid w:val="00D945F4"/>
    <w:rsid w:val="00DE29D8"/>
    <w:rsid w:val="00DF7C28"/>
    <w:rsid w:val="00E346E7"/>
    <w:rsid w:val="00EC55C5"/>
    <w:rsid w:val="00EE2591"/>
    <w:rsid w:val="00EF3C78"/>
    <w:rsid w:val="00F546BE"/>
    <w:rsid w:val="00F5581F"/>
    <w:rsid w:val="00F61AE0"/>
    <w:rsid w:val="00F65307"/>
    <w:rsid w:val="00F86002"/>
    <w:rsid w:val="00F91AB0"/>
    <w:rsid w:val="00FD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F78C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B0"/>
    <w:pPr>
      <w:ind w:left="720"/>
      <w:contextualSpacing/>
    </w:pPr>
  </w:style>
  <w:style w:type="paragraph" w:styleId="3">
    <w:name w:val="Body Text 3"/>
    <w:basedOn w:val="a"/>
    <w:link w:val="30"/>
    <w:rsid w:val="00021CD5"/>
    <w:pPr>
      <w:shd w:val="clear" w:color="auto" w:fill="FFFFFF"/>
      <w:tabs>
        <w:tab w:val="left" w:pos="1074"/>
      </w:tabs>
      <w:jc w:val="both"/>
    </w:pPr>
    <w:rPr>
      <w:rFonts w:ascii="Kz Times New Roman" w:hAnsi="Kz Times New Roman"/>
      <w:sz w:val="28"/>
      <w:lang w:val="kk-KZ"/>
    </w:rPr>
  </w:style>
  <w:style w:type="character" w:customStyle="1" w:styleId="30">
    <w:name w:val="Основной текст 3 Знак"/>
    <w:basedOn w:val="a0"/>
    <w:link w:val="3"/>
    <w:rsid w:val="00021CD5"/>
    <w:rPr>
      <w:rFonts w:ascii="Kz Times New Roman" w:eastAsia="Times New Roman" w:hAnsi="Kz Times New Roman" w:cs="Times New Roman"/>
      <w:sz w:val="28"/>
      <w:szCs w:val="20"/>
      <w:shd w:val="clear" w:color="auto" w:fill="FFFFFF"/>
      <w:lang w:val="kk-KZ" w:eastAsia="ru-RU"/>
    </w:rPr>
  </w:style>
  <w:style w:type="paragraph" w:styleId="a4">
    <w:name w:val="Body Text"/>
    <w:basedOn w:val="a"/>
    <w:link w:val="a5"/>
    <w:rsid w:val="00E346E7"/>
    <w:pPr>
      <w:spacing w:after="120"/>
    </w:pPr>
  </w:style>
  <w:style w:type="character" w:customStyle="1" w:styleId="a5">
    <w:name w:val="Основной текст Знак"/>
    <w:basedOn w:val="a0"/>
    <w:link w:val="a4"/>
    <w:rsid w:val="00E34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D11796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D117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D117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117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8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67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9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basedOn w:val="a"/>
    <w:rsid w:val="00BE3E93"/>
    <w:pPr>
      <w:spacing w:before="100" w:beforeAutospacing="1" w:after="100" w:afterAutospacing="1"/>
      <w:ind w:firstLine="720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6863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63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33F4-AFE7-445D-8DBB-0942AD22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642</Words>
  <Characters>4261</Characters>
  <Application>Microsoft Office Word</Application>
  <DocSecurity>0</DocSecurity>
  <Lines>250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Адиля</dc:creator>
  <cp:lastModifiedBy>Adilya</cp:lastModifiedBy>
  <cp:revision>5</cp:revision>
  <cp:lastPrinted>2014-11-14T07:29:00Z</cp:lastPrinted>
  <dcterms:created xsi:type="dcterms:W3CDTF">2014-11-25T12:37:00Z</dcterms:created>
  <dcterms:modified xsi:type="dcterms:W3CDTF">2014-11-26T03:34:00Z</dcterms:modified>
</cp:coreProperties>
</file>