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5F" w:rsidRDefault="00B5505F" w:rsidP="00B5505F">
      <w:pPr>
        <w:shd w:val="clear" w:color="auto" w:fill="FFFFFF"/>
        <w:spacing w:before="2069"/>
      </w:pPr>
      <w:r>
        <w:rPr>
          <w:b/>
          <w:bCs/>
          <w:spacing w:val="-2"/>
        </w:rPr>
        <w:t>Министерство индустрии и новых технологий Республики Казахстан</w:t>
      </w:r>
    </w:p>
    <w:p w:rsidR="00B5505F" w:rsidRDefault="00B5505F" w:rsidP="00B5505F">
      <w:pPr>
        <w:shd w:val="clear" w:color="auto" w:fill="FFFFFF"/>
        <w:spacing w:before="403" w:line="230" w:lineRule="exact"/>
        <w:ind w:left="269" w:right="461" w:firstLine="82"/>
      </w:pPr>
      <w:r>
        <w:rPr>
          <w:b/>
          <w:bCs/>
        </w:rPr>
        <w:t xml:space="preserve">Национальный центр по комплексной переработке </w:t>
      </w:r>
      <w:proofErr w:type="spellStart"/>
      <w:r>
        <w:rPr>
          <w:b/>
          <w:bCs/>
        </w:rPr>
        <w:t>иЛж</w:t>
      </w:r>
      <w:proofErr w:type="spellEnd"/>
      <w:r>
        <w:rPr>
          <w:b/>
          <w:bCs/>
        </w:rPr>
        <w:t xml:space="preserve">       минерального сырья Республики Казахстан</w:t>
      </w:r>
    </w:p>
    <w:p w:rsidR="00B5505F" w:rsidRDefault="00B5505F" w:rsidP="00B5505F">
      <w:pPr>
        <w:shd w:val="clear" w:color="auto" w:fill="FFFFFF"/>
        <w:ind w:left="206"/>
      </w:pPr>
      <w:r>
        <w:rPr>
          <w:b/>
          <w:bCs/>
          <w:sz w:val="18"/>
          <w:szCs w:val="18"/>
        </w:rPr>
        <w:t>▲А</w:t>
      </w:r>
    </w:p>
    <w:p w:rsidR="00B5505F" w:rsidRDefault="00B5505F" w:rsidP="00B5505F">
      <w:pPr>
        <w:widowControl/>
        <w:autoSpaceDE/>
        <w:autoSpaceDN/>
        <w:adjustRightInd/>
        <w:sectPr w:rsidR="00B5505F" w:rsidSect="00B5505F">
          <w:type w:val="continuous"/>
          <w:pgSz w:w="11909" w:h="16834"/>
          <w:pgMar w:top="1440" w:right="2002" w:bottom="720" w:left="3058" w:header="720" w:footer="720" w:gutter="0"/>
          <w:cols w:space="720"/>
        </w:sectPr>
      </w:pPr>
    </w:p>
    <w:p w:rsidR="00B5505F" w:rsidRDefault="00B5505F" w:rsidP="00B5505F">
      <w:pPr>
        <w:framePr w:h="672" w:hSpace="38" w:wrap="notBeside" w:vAnchor="text" w:hAnchor="margin" w:x="-1458" w:y="207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3.75pt">
            <v:imagedata r:id="rId5" o:title=""/>
          </v:shape>
        </w:pict>
      </w:r>
    </w:p>
    <w:p w:rsidR="00B5505F" w:rsidRDefault="00B5505F" w:rsidP="00B5505F">
      <w:pPr>
        <w:shd w:val="clear" w:color="auto" w:fill="FFFFFF"/>
        <w:spacing w:before="365" w:line="202" w:lineRule="exact"/>
        <w:ind w:left="1051" w:hanging="1051"/>
        <w:rPr>
          <w:rFonts w:ascii="Arial" w:hAnsi="Arial" w:cs="Arial"/>
        </w:rPr>
      </w:pPr>
      <w:r>
        <w:rPr>
          <w:b/>
          <w:bCs/>
          <w:spacing w:val="-4"/>
        </w:rPr>
        <w:lastRenderedPageBreak/>
        <w:t xml:space="preserve">Химико-металлургический институт </w:t>
      </w:r>
      <w:r>
        <w:rPr>
          <w:b/>
          <w:bCs/>
        </w:rPr>
        <w:t xml:space="preserve">им. </w:t>
      </w:r>
      <w:proofErr w:type="spellStart"/>
      <w:r>
        <w:rPr>
          <w:b/>
          <w:bCs/>
        </w:rPr>
        <w:t>Ж.Абишева</w:t>
      </w:r>
      <w:proofErr w:type="spellEnd"/>
    </w:p>
    <w:p w:rsidR="00B5505F" w:rsidRDefault="00B5505F" w:rsidP="00B5505F">
      <w:pPr>
        <w:widowControl/>
        <w:autoSpaceDE/>
        <w:autoSpaceDN/>
        <w:adjustRightInd/>
        <w:sectPr w:rsidR="00B5505F">
          <w:type w:val="continuous"/>
          <w:pgSz w:w="11909" w:h="16834"/>
          <w:pgMar w:top="1440" w:right="3634" w:bottom="720" w:left="4723" w:header="720" w:footer="720" w:gutter="0"/>
          <w:cols w:space="720"/>
        </w:sectPr>
      </w:pPr>
    </w:p>
    <w:p w:rsidR="00B5505F" w:rsidRDefault="00B5505F" w:rsidP="00B5505F">
      <w:pPr>
        <w:shd w:val="clear" w:color="auto" w:fill="FFFFFF"/>
        <w:spacing w:before="1886" w:line="403" w:lineRule="exact"/>
        <w:ind w:left="960"/>
      </w:pPr>
      <w:r>
        <w:rPr>
          <w:b/>
          <w:bCs/>
          <w:spacing w:val="-19"/>
          <w:sz w:val="38"/>
          <w:szCs w:val="38"/>
        </w:rPr>
        <w:t>АБИШЕВСКИЕ ЧТЕНИЯ-2011</w:t>
      </w:r>
    </w:p>
    <w:p w:rsidR="00B5505F" w:rsidRDefault="00B5505F" w:rsidP="00B5505F">
      <w:pPr>
        <w:shd w:val="clear" w:color="auto" w:fill="FFFFFF"/>
        <w:spacing w:line="403" w:lineRule="exact"/>
        <w:ind w:left="816" w:firstLine="418"/>
      </w:pPr>
      <w:r>
        <w:rPr>
          <w:b/>
          <w:bCs/>
          <w:spacing w:val="-17"/>
          <w:sz w:val="38"/>
          <w:szCs w:val="38"/>
        </w:rPr>
        <w:t>«Гетерогенные процессы в обогащении и металлургии»</w:t>
      </w:r>
    </w:p>
    <w:p w:rsidR="00B5505F" w:rsidRDefault="00B5505F" w:rsidP="00B5505F">
      <w:pPr>
        <w:shd w:val="clear" w:color="auto" w:fill="FFFFFF"/>
        <w:spacing w:before="811" w:line="245" w:lineRule="exact"/>
        <w:ind w:left="91"/>
        <w:jc w:val="center"/>
      </w:pPr>
      <w:r>
        <w:rPr>
          <w:b/>
          <w:bCs/>
          <w:spacing w:val="-5"/>
          <w:sz w:val="22"/>
          <w:szCs w:val="22"/>
        </w:rPr>
        <w:t>МАТЕРИАЛЫ</w:t>
      </w:r>
    </w:p>
    <w:p w:rsidR="00B5505F" w:rsidRDefault="00B5505F" w:rsidP="00B5505F">
      <w:pPr>
        <w:shd w:val="clear" w:color="auto" w:fill="FFFFFF"/>
        <w:spacing w:line="245" w:lineRule="exact"/>
        <w:ind w:left="91"/>
        <w:jc w:val="center"/>
      </w:pPr>
      <w:r>
        <w:rPr>
          <w:b/>
          <w:bCs/>
          <w:spacing w:val="-3"/>
          <w:sz w:val="22"/>
          <w:szCs w:val="22"/>
        </w:rPr>
        <w:t>МЕЖДУНАРОДНОЙ НАУЧНО-ПРАКТИЧЕСКОЙ</w:t>
      </w:r>
    </w:p>
    <w:p w:rsidR="00B5505F" w:rsidRDefault="00B5505F" w:rsidP="00B5505F">
      <w:pPr>
        <w:shd w:val="clear" w:color="auto" w:fill="FFFFFF"/>
        <w:spacing w:line="245" w:lineRule="exact"/>
        <w:ind w:left="82"/>
        <w:jc w:val="center"/>
      </w:pPr>
      <w:r>
        <w:rPr>
          <w:b/>
          <w:bCs/>
          <w:spacing w:val="-3"/>
          <w:sz w:val="22"/>
          <w:szCs w:val="22"/>
        </w:rPr>
        <w:t>КОНФЕРЕНЦИИ</w:t>
      </w:r>
    </w:p>
    <w:p w:rsidR="00B5505F" w:rsidRDefault="00B5505F" w:rsidP="00B5505F">
      <w:pPr>
        <w:shd w:val="clear" w:color="auto" w:fill="FFFFFF"/>
        <w:spacing w:line="202" w:lineRule="exact"/>
        <w:ind w:left="86"/>
        <w:jc w:val="center"/>
      </w:pPr>
      <w:r>
        <w:rPr>
          <w:b/>
          <w:bCs/>
          <w:spacing w:val="-4"/>
          <w:sz w:val="18"/>
          <w:szCs w:val="18"/>
        </w:rPr>
        <w:t>посвященной 75-летию Лауреата государственной премии</w:t>
      </w:r>
    </w:p>
    <w:p w:rsidR="00B5505F" w:rsidRDefault="00B5505F" w:rsidP="00B5505F">
      <w:pPr>
        <w:shd w:val="clear" w:color="auto" w:fill="FFFFFF"/>
        <w:spacing w:line="202" w:lineRule="exact"/>
        <w:ind w:left="86"/>
        <w:jc w:val="center"/>
      </w:pPr>
      <w:r>
        <w:rPr>
          <w:b/>
          <w:bCs/>
          <w:spacing w:val="-2"/>
          <w:sz w:val="18"/>
          <w:szCs w:val="18"/>
        </w:rPr>
        <w:t>Республики Казахстан, члена-корреспондента</w:t>
      </w:r>
    </w:p>
    <w:p w:rsidR="00B5505F" w:rsidRDefault="00B5505F" w:rsidP="00B5505F">
      <w:pPr>
        <w:shd w:val="clear" w:color="auto" w:fill="FFFFFF"/>
        <w:spacing w:line="202" w:lineRule="exact"/>
        <w:ind w:left="72"/>
        <w:jc w:val="center"/>
      </w:pPr>
      <w:r>
        <w:rPr>
          <w:b/>
          <w:bCs/>
          <w:spacing w:val="-2"/>
          <w:sz w:val="18"/>
          <w:szCs w:val="18"/>
        </w:rPr>
        <w:t>Национальной академии наук Республики Казахстан</w:t>
      </w:r>
    </w:p>
    <w:p w:rsidR="00B5505F" w:rsidRDefault="00B5505F" w:rsidP="00B5505F">
      <w:pPr>
        <w:shd w:val="clear" w:color="auto" w:fill="FFFFFF"/>
        <w:spacing w:line="202" w:lineRule="exact"/>
        <w:ind w:left="77"/>
        <w:jc w:val="center"/>
      </w:pPr>
      <w:proofErr w:type="spellStart"/>
      <w:r>
        <w:rPr>
          <w:b/>
          <w:bCs/>
          <w:spacing w:val="-2"/>
          <w:sz w:val="18"/>
          <w:szCs w:val="18"/>
        </w:rPr>
        <w:t>Жанторе</w:t>
      </w:r>
      <w:proofErr w:type="spellEnd"/>
      <w:r>
        <w:rPr>
          <w:b/>
          <w:bCs/>
          <w:spacing w:val="-2"/>
          <w:sz w:val="18"/>
          <w:szCs w:val="18"/>
        </w:rPr>
        <w:t xml:space="preserve"> </w:t>
      </w:r>
      <w:proofErr w:type="spellStart"/>
      <w:r>
        <w:rPr>
          <w:b/>
          <w:bCs/>
          <w:spacing w:val="-2"/>
          <w:sz w:val="18"/>
          <w:szCs w:val="18"/>
        </w:rPr>
        <w:t>Нурлановича</w:t>
      </w:r>
      <w:proofErr w:type="spellEnd"/>
      <w:r>
        <w:rPr>
          <w:b/>
          <w:bCs/>
          <w:spacing w:val="-2"/>
          <w:sz w:val="18"/>
          <w:szCs w:val="18"/>
        </w:rPr>
        <w:t xml:space="preserve"> АБИШЕВА</w:t>
      </w:r>
    </w:p>
    <w:p w:rsidR="00B5505F" w:rsidRDefault="00B5505F" w:rsidP="00B5505F">
      <w:pPr>
        <w:shd w:val="clear" w:color="auto" w:fill="FFFFFF"/>
        <w:spacing w:before="2006"/>
        <w:ind w:left="278"/>
        <w:jc w:val="center"/>
        <w:rPr>
          <w:b/>
          <w:bCs/>
          <w:spacing w:val="-7"/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Караганда, 2011 г.</w:t>
      </w:r>
    </w:p>
    <w:p w:rsidR="00B5505F" w:rsidRDefault="00B5505F" w:rsidP="00B5505F">
      <w:pPr>
        <w:shd w:val="clear" w:color="auto" w:fill="FFFFFF"/>
        <w:spacing w:after="168"/>
        <w:ind w:left="3485"/>
        <w:rPr>
          <w:b/>
          <w:bCs/>
          <w:sz w:val="16"/>
          <w:szCs w:val="16"/>
        </w:rPr>
      </w:pPr>
    </w:p>
    <w:p w:rsidR="00B5505F" w:rsidRDefault="00B5505F" w:rsidP="00B5505F">
      <w:pPr>
        <w:shd w:val="clear" w:color="auto" w:fill="FFFFFF"/>
        <w:spacing w:after="168"/>
        <w:ind w:left="3485"/>
        <w:rPr>
          <w:b/>
          <w:bCs/>
          <w:sz w:val="16"/>
          <w:szCs w:val="16"/>
        </w:rPr>
      </w:pPr>
    </w:p>
    <w:p w:rsidR="00B5505F" w:rsidRDefault="00B5505F" w:rsidP="00B5505F">
      <w:pPr>
        <w:shd w:val="clear" w:color="auto" w:fill="FFFFFF"/>
        <w:spacing w:after="168"/>
        <w:ind w:left="3485"/>
        <w:rPr>
          <w:b/>
          <w:bCs/>
          <w:sz w:val="16"/>
          <w:szCs w:val="16"/>
        </w:rPr>
      </w:pPr>
    </w:p>
    <w:p w:rsidR="00B5505F" w:rsidRDefault="00B5505F" w:rsidP="00B5505F">
      <w:pPr>
        <w:shd w:val="clear" w:color="auto" w:fill="FFFFFF"/>
        <w:spacing w:after="168"/>
        <w:ind w:left="3485"/>
        <w:rPr>
          <w:b/>
          <w:bCs/>
          <w:sz w:val="16"/>
          <w:szCs w:val="16"/>
        </w:rPr>
      </w:pPr>
    </w:p>
    <w:p w:rsidR="00B5505F" w:rsidRDefault="00B5505F" w:rsidP="00B5505F">
      <w:pPr>
        <w:shd w:val="clear" w:color="auto" w:fill="FFFFFF"/>
        <w:spacing w:after="168"/>
        <w:ind w:left="3485"/>
      </w:pPr>
      <w:r>
        <w:rPr>
          <w:b/>
          <w:bCs/>
          <w:sz w:val="16"/>
          <w:szCs w:val="16"/>
        </w:rPr>
        <w:t>СОДЕРЖАНИЕ</w:t>
      </w:r>
    </w:p>
    <w:p w:rsidR="00B5505F" w:rsidRDefault="00B5505F" w:rsidP="00B5505F">
      <w:pPr>
        <w:shd w:val="clear" w:color="auto" w:fill="FFFFFF"/>
        <w:spacing w:before="211" w:after="115" w:line="355" w:lineRule="exact"/>
        <w:ind w:left="2568" w:right="2458" w:firstLine="994"/>
      </w:pPr>
      <w:r>
        <w:rPr>
          <w:b/>
          <w:bCs/>
          <w:sz w:val="16"/>
          <w:szCs w:val="16"/>
        </w:rPr>
        <w:t>Секция 1 ГОРНОЕ ДЕЛО И ОБОГАЩЕНИЕ</w:t>
      </w:r>
    </w:p>
    <w:p w:rsidR="00B5505F" w:rsidRDefault="00B5505F" w:rsidP="00B5505F">
      <w:pPr>
        <w:widowControl/>
        <w:autoSpaceDE/>
        <w:autoSpaceDN/>
        <w:adjustRightInd/>
        <w:sectPr w:rsidR="00B5505F">
          <w:type w:val="continuous"/>
          <w:pgSz w:w="11909" w:h="16834"/>
          <w:pgMar w:top="1440" w:right="2751" w:bottom="720" w:left="1440" w:header="720" w:footer="720" w:gutter="0"/>
          <w:cols w:space="720"/>
        </w:sectPr>
      </w:pPr>
    </w:p>
    <w:p w:rsidR="00B5505F" w:rsidRDefault="00B5505F" w:rsidP="00B5505F">
      <w:pPr>
        <w:shd w:val="clear" w:color="auto" w:fill="FFFFFF"/>
      </w:pPr>
    </w:p>
    <w:p w:rsidR="00B5505F" w:rsidRDefault="00B5505F" w:rsidP="00B5505F">
      <w:pPr>
        <w:shd w:val="clear" w:color="auto" w:fill="FFFFFF"/>
        <w:tabs>
          <w:tab w:val="left" w:pos="6024"/>
        </w:tabs>
        <w:spacing w:line="187" w:lineRule="exact"/>
        <w:ind w:left="5" w:right="14"/>
        <w:jc w:val="both"/>
      </w:pPr>
      <w:r>
        <w:br w:type="column"/>
      </w:r>
      <w:proofErr w:type="spellStart"/>
      <w:r>
        <w:rPr>
          <w:b/>
          <w:bCs/>
          <w:sz w:val="16"/>
          <w:szCs w:val="16"/>
        </w:rPr>
        <w:lastRenderedPageBreak/>
        <w:t>Турдахунов</w:t>
      </w:r>
      <w:proofErr w:type="spellEnd"/>
      <w:r>
        <w:rPr>
          <w:b/>
          <w:bCs/>
          <w:sz w:val="16"/>
          <w:szCs w:val="16"/>
        </w:rPr>
        <w:t xml:space="preserve"> М.М., Кротов С.Г., Зарубин М.Ю., Ющенко </w:t>
      </w:r>
      <w:r>
        <w:rPr>
          <w:sz w:val="16"/>
          <w:szCs w:val="16"/>
        </w:rPr>
        <w:t xml:space="preserve">М.И.Оценка </w:t>
      </w:r>
      <w:proofErr w:type="spellStart"/>
      <w:proofErr w:type="gramStart"/>
      <w:r>
        <w:rPr>
          <w:sz w:val="16"/>
          <w:szCs w:val="16"/>
        </w:rPr>
        <w:t>адекват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ности</w:t>
      </w:r>
      <w:proofErr w:type="spellEnd"/>
      <w:proofErr w:type="gramEnd"/>
      <w:r>
        <w:rPr>
          <w:sz w:val="16"/>
          <w:szCs w:val="16"/>
        </w:rPr>
        <w:t xml:space="preserve"> моделей, соответствия ТОХ и точности сведения баланса металлов.</w:t>
      </w:r>
      <w:r>
        <w:rPr>
          <w:sz w:val="16"/>
          <w:szCs w:val="16"/>
        </w:rPr>
        <w:br/>
      </w:r>
      <w:r>
        <w:rPr>
          <w:i/>
          <w:iCs/>
          <w:sz w:val="16"/>
          <w:szCs w:val="16"/>
        </w:rPr>
        <w:t>АО</w:t>
      </w:r>
      <w:proofErr w:type="gramStart"/>
      <w:r>
        <w:rPr>
          <w:i/>
          <w:iCs/>
          <w:sz w:val="16"/>
          <w:szCs w:val="16"/>
        </w:rPr>
        <w:t>"</w:t>
      </w:r>
      <w:proofErr w:type="spellStart"/>
      <w:r>
        <w:rPr>
          <w:i/>
          <w:iCs/>
          <w:sz w:val="16"/>
          <w:szCs w:val="16"/>
        </w:rPr>
        <w:t>С</w:t>
      </w:r>
      <w:proofErr w:type="gramEnd"/>
      <w:r>
        <w:rPr>
          <w:i/>
          <w:iCs/>
          <w:sz w:val="16"/>
          <w:szCs w:val="16"/>
        </w:rPr>
        <w:t>околовско-Сарбайское</w:t>
      </w:r>
      <w:proofErr w:type="spellEnd"/>
      <w:r>
        <w:rPr>
          <w:i/>
          <w:iCs/>
          <w:sz w:val="16"/>
          <w:szCs w:val="16"/>
        </w:rPr>
        <w:t xml:space="preserve"> горно-обогатительное производственное </w:t>
      </w:r>
      <w:proofErr w:type="spellStart"/>
      <w:r>
        <w:rPr>
          <w:i/>
          <w:iCs/>
          <w:sz w:val="16"/>
          <w:szCs w:val="16"/>
        </w:rPr>
        <w:t>объедине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ние</w:t>
      </w:r>
      <w:proofErr w:type="spellEnd"/>
      <w:r>
        <w:rPr>
          <w:i/>
          <w:iCs/>
          <w:sz w:val="16"/>
          <w:szCs w:val="16"/>
        </w:rPr>
        <w:t>", РГКП «</w:t>
      </w:r>
      <w:proofErr w:type="spellStart"/>
      <w:r>
        <w:rPr>
          <w:i/>
          <w:iCs/>
          <w:sz w:val="16"/>
          <w:szCs w:val="16"/>
        </w:rPr>
        <w:t>Руднинский</w:t>
      </w:r>
      <w:proofErr w:type="spellEnd"/>
      <w:r>
        <w:rPr>
          <w:i/>
          <w:iCs/>
          <w:sz w:val="16"/>
          <w:szCs w:val="16"/>
        </w:rPr>
        <w:t xml:space="preserve"> индустриальный институт», РГП «НЦ КПМС РК»,</w:t>
      </w:r>
      <w:r>
        <w:rPr>
          <w:i/>
          <w:iCs/>
          <w:sz w:val="16"/>
          <w:szCs w:val="16"/>
        </w:rPr>
        <w:br/>
        <w:t>МИНТРК</w:t>
      </w:r>
      <w:r>
        <w:rPr>
          <w:i/>
          <w:iCs/>
          <w:sz w:val="16"/>
          <w:szCs w:val="16"/>
        </w:rPr>
        <w:tab/>
      </w:r>
      <w:r>
        <w:rPr>
          <w:spacing w:val="-7"/>
          <w:sz w:val="16"/>
          <w:szCs w:val="16"/>
        </w:rPr>
        <w:t>27</w:t>
      </w:r>
    </w:p>
    <w:p w:rsidR="00B5505F" w:rsidRDefault="00B5505F" w:rsidP="00B5505F">
      <w:pPr>
        <w:shd w:val="clear" w:color="auto" w:fill="FFFFFF"/>
        <w:tabs>
          <w:tab w:val="left" w:pos="6029"/>
        </w:tabs>
        <w:spacing w:before="38" w:line="182" w:lineRule="exact"/>
        <w:ind w:left="5" w:right="5"/>
        <w:jc w:val="both"/>
      </w:pPr>
      <w:r>
        <w:rPr>
          <w:b/>
          <w:bCs/>
          <w:sz w:val="16"/>
          <w:szCs w:val="16"/>
        </w:rPr>
        <w:t xml:space="preserve">Кротов С.Г., Зарубин М.Ю., Ющенко </w:t>
      </w:r>
      <w:r>
        <w:rPr>
          <w:sz w:val="16"/>
          <w:szCs w:val="16"/>
        </w:rPr>
        <w:t>М.И.Оценка значимости параметров и</w:t>
      </w:r>
      <w:r>
        <w:rPr>
          <w:sz w:val="16"/>
          <w:szCs w:val="16"/>
        </w:rPr>
        <w:br/>
        <w:t xml:space="preserve">сортности руд для управления процессами обогащения </w:t>
      </w:r>
      <w:r>
        <w:rPr>
          <w:i/>
          <w:iCs/>
          <w:sz w:val="16"/>
          <w:szCs w:val="16"/>
        </w:rPr>
        <w:t>АО</w:t>
      </w:r>
      <w:proofErr w:type="gramStart"/>
      <w:r>
        <w:rPr>
          <w:i/>
          <w:iCs/>
          <w:sz w:val="16"/>
          <w:szCs w:val="16"/>
        </w:rPr>
        <w:t>"</w:t>
      </w:r>
      <w:proofErr w:type="spellStart"/>
      <w:r>
        <w:rPr>
          <w:i/>
          <w:iCs/>
          <w:sz w:val="16"/>
          <w:szCs w:val="16"/>
        </w:rPr>
        <w:t>С</w:t>
      </w:r>
      <w:proofErr w:type="gramEnd"/>
      <w:r>
        <w:rPr>
          <w:i/>
          <w:iCs/>
          <w:sz w:val="16"/>
          <w:szCs w:val="16"/>
        </w:rPr>
        <w:t>околовско</w:t>
      </w:r>
      <w:proofErr w:type="spellEnd"/>
      <w:r>
        <w:rPr>
          <w:i/>
          <w:iCs/>
          <w:sz w:val="16"/>
          <w:szCs w:val="16"/>
        </w:rPr>
        <w:t>-</w:t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Сарбайское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горно</w:t>
      </w:r>
      <w:proofErr w:type="spellEnd"/>
      <w:r>
        <w:rPr>
          <w:i/>
          <w:iCs/>
          <w:sz w:val="16"/>
          <w:szCs w:val="16"/>
        </w:rPr>
        <w:t xml:space="preserve"> - обогатительное производственное объединение", РГКП «Руд</w:t>
      </w:r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нинский</w:t>
      </w:r>
      <w:proofErr w:type="spellEnd"/>
      <w:r>
        <w:rPr>
          <w:i/>
          <w:iCs/>
          <w:sz w:val="16"/>
          <w:szCs w:val="16"/>
        </w:rPr>
        <w:t xml:space="preserve"> индустриальный институт», РГП «НЦ КПМС РК», МИНТРК</w:t>
      </w:r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29</w:t>
      </w:r>
      <w:r>
        <w:rPr>
          <w:spacing w:val="-4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Б.Ж. , </w:t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М.М.,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С.Ж. </w:t>
      </w:r>
      <w:proofErr w:type="spellStart"/>
      <w:r>
        <w:rPr>
          <w:sz w:val="16"/>
          <w:szCs w:val="16"/>
        </w:rPr>
        <w:t>Геоинформационные</w:t>
      </w:r>
      <w:proofErr w:type="spellEnd"/>
      <w:r>
        <w:rPr>
          <w:sz w:val="16"/>
          <w:szCs w:val="16"/>
        </w:rPr>
        <w:br/>
        <w:t>технологии при стратегическом планировании и управлении горными работами.</w:t>
      </w:r>
      <w:r>
        <w:rPr>
          <w:sz w:val="16"/>
          <w:szCs w:val="16"/>
        </w:rPr>
        <w:br/>
      </w:r>
      <w:r>
        <w:rPr>
          <w:i/>
          <w:iCs/>
          <w:sz w:val="16"/>
          <w:szCs w:val="16"/>
        </w:rPr>
        <w:t>РГП «НЦ КПМС РК» МИНТ РК, АО «</w:t>
      </w:r>
      <w:proofErr w:type="spellStart"/>
      <w:r>
        <w:rPr>
          <w:i/>
          <w:iCs/>
          <w:sz w:val="16"/>
          <w:szCs w:val="16"/>
        </w:rPr>
        <w:t>Соколовско-Сарбайское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proofErr w:type="gramStart"/>
      <w:r>
        <w:rPr>
          <w:i/>
          <w:iCs/>
          <w:sz w:val="16"/>
          <w:szCs w:val="16"/>
        </w:rPr>
        <w:t>горно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  <w:t>производственное</w:t>
      </w:r>
      <w:proofErr w:type="gramEnd"/>
      <w:r>
        <w:rPr>
          <w:i/>
          <w:iCs/>
          <w:sz w:val="16"/>
          <w:szCs w:val="16"/>
        </w:rPr>
        <w:t xml:space="preserve"> объединение»</w:t>
      </w:r>
      <w:r>
        <w:rPr>
          <w:i/>
          <w:iCs/>
          <w:sz w:val="16"/>
          <w:szCs w:val="16"/>
        </w:rPr>
        <w:tab/>
      </w:r>
      <w:r>
        <w:rPr>
          <w:spacing w:val="-15"/>
          <w:sz w:val="16"/>
          <w:szCs w:val="16"/>
        </w:rPr>
        <w:t>31</w:t>
      </w:r>
      <w:r>
        <w:rPr>
          <w:spacing w:val="-15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Б.Ж., </w:t>
      </w:r>
      <w:proofErr w:type="spellStart"/>
      <w:r>
        <w:rPr>
          <w:b/>
          <w:bCs/>
          <w:sz w:val="16"/>
          <w:szCs w:val="16"/>
        </w:rPr>
        <w:t>Кудайбергенов</w:t>
      </w:r>
      <w:proofErr w:type="spellEnd"/>
      <w:r>
        <w:rPr>
          <w:b/>
          <w:bCs/>
          <w:sz w:val="16"/>
          <w:szCs w:val="16"/>
        </w:rPr>
        <w:t xml:space="preserve"> К.,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С.Ж.Международный опыт</w:t>
      </w:r>
    </w:p>
    <w:p w:rsidR="00B5505F" w:rsidRDefault="00B5505F" w:rsidP="00B5505F">
      <w:pPr>
        <w:shd w:val="clear" w:color="auto" w:fill="FFFFFF"/>
        <w:tabs>
          <w:tab w:val="left" w:leader="dot" w:pos="5818"/>
        </w:tabs>
        <w:spacing w:line="182" w:lineRule="exact"/>
        <w:ind w:left="10"/>
      </w:pPr>
      <w:r>
        <w:rPr>
          <w:sz w:val="16"/>
          <w:szCs w:val="16"/>
        </w:rPr>
        <w:t xml:space="preserve">экономической оценки горных проектов </w:t>
      </w:r>
      <w:r>
        <w:rPr>
          <w:i/>
          <w:iCs/>
          <w:sz w:val="16"/>
          <w:szCs w:val="16"/>
        </w:rPr>
        <w:t>РГП «НЦ КПМС РК», МИНТРК</w:t>
      </w:r>
      <w:r>
        <w:rPr>
          <w:sz w:val="16"/>
          <w:szCs w:val="16"/>
        </w:rPr>
        <w:tab/>
        <w:t xml:space="preserve">    </w:t>
      </w:r>
      <w:r>
        <w:rPr>
          <w:spacing w:val="-6"/>
          <w:sz w:val="16"/>
          <w:szCs w:val="16"/>
        </w:rPr>
        <w:t>33</w:t>
      </w:r>
    </w:p>
    <w:p w:rsidR="00B5505F" w:rsidRDefault="00B5505F" w:rsidP="00B5505F">
      <w:pPr>
        <w:shd w:val="clear" w:color="auto" w:fill="FFFFFF"/>
        <w:tabs>
          <w:tab w:val="left" w:pos="6034"/>
        </w:tabs>
        <w:spacing w:before="5" w:line="182" w:lineRule="exact"/>
        <w:ind w:left="5"/>
      </w:pP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Б.Ж.</w:t>
      </w:r>
      <w:r>
        <w:rPr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 xml:space="preserve">Иманкулова А.Т.,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Б.Б. </w:t>
      </w:r>
      <w:proofErr w:type="spellStart"/>
      <w:r>
        <w:rPr>
          <w:sz w:val="16"/>
          <w:szCs w:val="16"/>
        </w:rPr>
        <w:t>Геоинформационные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ме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тоды</w:t>
      </w:r>
      <w:proofErr w:type="spellEnd"/>
      <w:proofErr w:type="gramEnd"/>
      <w:r>
        <w:rPr>
          <w:sz w:val="16"/>
          <w:szCs w:val="16"/>
        </w:rPr>
        <w:t xml:space="preserve"> выбора границ карьерного поля и рационального направления развития</w:t>
      </w:r>
      <w:r>
        <w:rPr>
          <w:sz w:val="16"/>
          <w:szCs w:val="16"/>
        </w:rPr>
        <w:br/>
        <w:t xml:space="preserve">горных работ </w:t>
      </w:r>
      <w:r>
        <w:rPr>
          <w:i/>
          <w:iCs/>
          <w:sz w:val="16"/>
          <w:szCs w:val="16"/>
        </w:rPr>
        <w:t>РГП «НЦКПМС РК», МИНТРК</w:t>
      </w:r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35</w:t>
      </w:r>
    </w:p>
    <w:p w:rsidR="00B5505F" w:rsidRDefault="00B5505F" w:rsidP="00B5505F">
      <w:pPr>
        <w:shd w:val="clear" w:color="auto" w:fill="FFFFFF"/>
        <w:tabs>
          <w:tab w:val="left" w:pos="6034"/>
        </w:tabs>
        <w:spacing w:before="14" w:line="187" w:lineRule="exact"/>
      </w:pPr>
      <w:proofErr w:type="spellStart"/>
      <w:r>
        <w:rPr>
          <w:b/>
          <w:bCs/>
          <w:sz w:val="16"/>
          <w:szCs w:val="16"/>
        </w:rPr>
        <w:t>Букейханов</w:t>
      </w:r>
      <w:proofErr w:type="spellEnd"/>
      <w:r>
        <w:rPr>
          <w:b/>
          <w:bCs/>
          <w:sz w:val="16"/>
          <w:szCs w:val="16"/>
        </w:rPr>
        <w:t xml:space="preserve"> Д.Г., </w:t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М.М </w:t>
      </w:r>
      <w:r>
        <w:rPr>
          <w:sz w:val="16"/>
          <w:szCs w:val="16"/>
        </w:rPr>
        <w:t xml:space="preserve">Моделирование и выбор глубины и   </w:t>
      </w:r>
      <w:proofErr w:type="gramStart"/>
      <w:r>
        <w:rPr>
          <w:sz w:val="16"/>
          <w:szCs w:val="16"/>
        </w:rPr>
        <w:t>глав</w:t>
      </w:r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ных</w:t>
      </w:r>
      <w:proofErr w:type="spellEnd"/>
      <w:proofErr w:type="gramEnd"/>
      <w:r>
        <w:rPr>
          <w:sz w:val="16"/>
          <w:szCs w:val="16"/>
        </w:rPr>
        <w:t xml:space="preserve">   параметров глубоких карьеров. </w:t>
      </w:r>
      <w:r>
        <w:rPr>
          <w:i/>
          <w:iCs/>
          <w:sz w:val="16"/>
          <w:szCs w:val="16"/>
        </w:rPr>
        <w:t>РГП «НЦ КПМС РК» МИНТ РК. А О «</w:t>
      </w:r>
      <w:proofErr w:type="spellStart"/>
      <w:r>
        <w:rPr>
          <w:i/>
          <w:iCs/>
          <w:sz w:val="16"/>
          <w:szCs w:val="16"/>
        </w:rPr>
        <w:t>Соко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ловско-Сарбайское</w:t>
      </w:r>
      <w:proofErr w:type="spellEnd"/>
      <w:r>
        <w:rPr>
          <w:i/>
          <w:iCs/>
          <w:sz w:val="16"/>
          <w:szCs w:val="16"/>
        </w:rPr>
        <w:t xml:space="preserve"> горно-производственное объединение»</w:t>
      </w:r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37</w:t>
      </w:r>
      <w:r>
        <w:rPr>
          <w:spacing w:val="-6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М.М., </w:t>
      </w:r>
      <w:proofErr w:type="spellStart"/>
      <w:r>
        <w:rPr>
          <w:b/>
          <w:bCs/>
          <w:sz w:val="16"/>
          <w:szCs w:val="16"/>
        </w:rPr>
        <w:t>Букейханов</w:t>
      </w:r>
      <w:proofErr w:type="spellEnd"/>
      <w:r>
        <w:rPr>
          <w:b/>
          <w:bCs/>
          <w:sz w:val="16"/>
          <w:szCs w:val="16"/>
        </w:rPr>
        <w:t xml:space="preserve"> Д.Г., </w:t>
      </w:r>
      <w:proofErr w:type="spellStart"/>
      <w:r>
        <w:rPr>
          <w:b/>
          <w:bCs/>
          <w:sz w:val="16"/>
          <w:szCs w:val="16"/>
        </w:rPr>
        <w:t>Съедин</w:t>
      </w:r>
      <w:proofErr w:type="spellEnd"/>
      <w:r>
        <w:rPr>
          <w:b/>
          <w:bCs/>
          <w:sz w:val="16"/>
          <w:szCs w:val="16"/>
        </w:rPr>
        <w:t xml:space="preserve"> 8,&lt;Т»,</w:t>
      </w:r>
      <w:proofErr w:type="gramStart"/>
      <w:r>
        <w:rPr>
          <w:b/>
          <w:bCs/>
          <w:sz w:val="16"/>
          <w:szCs w:val="16"/>
        </w:rPr>
        <w:t xml:space="preserve"> ,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Сапаков</w:t>
      </w:r>
      <w:proofErr w:type="spellEnd"/>
      <w:r>
        <w:rPr>
          <w:b/>
          <w:bCs/>
          <w:sz w:val="16"/>
          <w:szCs w:val="16"/>
        </w:rPr>
        <w:t xml:space="preserve">   Е. А. </w:t>
      </w:r>
      <w:r>
        <w:rPr>
          <w:sz w:val="16"/>
          <w:szCs w:val="16"/>
        </w:rPr>
        <w:t>Принципы</w:t>
      </w:r>
      <w:r>
        <w:rPr>
          <w:sz w:val="16"/>
          <w:szCs w:val="16"/>
        </w:rPr>
        <w:br/>
        <w:t xml:space="preserve">объектно-ориентированного моделирования работы циклично-поточных </w:t>
      </w:r>
      <w:proofErr w:type="spellStart"/>
      <w:r>
        <w:rPr>
          <w:sz w:val="16"/>
          <w:szCs w:val="16"/>
        </w:rPr>
        <w:t>техноло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гий</w:t>
      </w:r>
      <w:proofErr w:type="spellEnd"/>
      <w:r>
        <w:rPr>
          <w:sz w:val="16"/>
          <w:szCs w:val="16"/>
        </w:rPr>
        <w:t xml:space="preserve"> при открытой разработке глубоких карьеров.   </w:t>
      </w:r>
      <w:r>
        <w:rPr>
          <w:i/>
          <w:iCs/>
          <w:sz w:val="16"/>
          <w:szCs w:val="16"/>
        </w:rPr>
        <w:t>РГП «НЦ КПМС РК», МИНТ</w:t>
      </w:r>
      <w:r>
        <w:rPr>
          <w:i/>
          <w:iCs/>
          <w:sz w:val="16"/>
          <w:szCs w:val="16"/>
        </w:rPr>
        <w:br/>
        <w:t>РК, АО «</w:t>
      </w:r>
      <w:proofErr w:type="spellStart"/>
      <w:r>
        <w:rPr>
          <w:i/>
          <w:iCs/>
          <w:sz w:val="16"/>
          <w:szCs w:val="16"/>
        </w:rPr>
        <w:t>Соколовско-Сарбайское</w:t>
      </w:r>
      <w:proofErr w:type="spellEnd"/>
      <w:r>
        <w:rPr>
          <w:i/>
          <w:iCs/>
          <w:sz w:val="16"/>
          <w:szCs w:val="16"/>
        </w:rPr>
        <w:t xml:space="preserve"> горно-производственное объединение»</w:t>
      </w:r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38</w:t>
      </w:r>
      <w:r>
        <w:rPr>
          <w:spacing w:val="-6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Мухтар</w:t>
      </w:r>
      <w:proofErr w:type="spellEnd"/>
      <w:r>
        <w:rPr>
          <w:b/>
          <w:bCs/>
          <w:sz w:val="16"/>
          <w:szCs w:val="16"/>
        </w:rPr>
        <w:t xml:space="preserve"> А.А., </w:t>
      </w:r>
      <w:proofErr w:type="spellStart"/>
      <w:r>
        <w:rPr>
          <w:b/>
          <w:bCs/>
          <w:sz w:val="16"/>
          <w:szCs w:val="16"/>
        </w:rPr>
        <w:t>Кочегина</w:t>
      </w:r>
      <w:proofErr w:type="spellEnd"/>
      <w:r>
        <w:rPr>
          <w:b/>
          <w:bCs/>
          <w:sz w:val="16"/>
          <w:szCs w:val="16"/>
        </w:rPr>
        <w:t xml:space="preserve"> Е.В., </w:t>
      </w:r>
      <w:proofErr w:type="spellStart"/>
      <w:r>
        <w:rPr>
          <w:b/>
          <w:bCs/>
          <w:sz w:val="16"/>
          <w:szCs w:val="16"/>
        </w:rPr>
        <w:t>Требухова</w:t>
      </w:r>
      <w:proofErr w:type="spellEnd"/>
      <w:r>
        <w:rPr>
          <w:b/>
          <w:bCs/>
          <w:sz w:val="16"/>
          <w:szCs w:val="16"/>
        </w:rPr>
        <w:t xml:space="preserve"> Т.А., </w:t>
      </w:r>
      <w:proofErr w:type="spellStart"/>
      <w:r>
        <w:rPr>
          <w:b/>
          <w:bCs/>
          <w:sz w:val="16"/>
          <w:szCs w:val="16"/>
        </w:rPr>
        <w:t>Байкенов</w:t>
      </w:r>
      <w:proofErr w:type="spellEnd"/>
      <w:r>
        <w:rPr>
          <w:b/>
          <w:bCs/>
          <w:sz w:val="16"/>
          <w:szCs w:val="16"/>
        </w:rPr>
        <w:t xml:space="preserve"> М.И., </w:t>
      </w:r>
      <w:proofErr w:type="spellStart"/>
      <w:r>
        <w:rPr>
          <w:b/>
          <w:bCs/>
          <w:sz w:val="16"/>
          <w:szCs w:val="16"/>
        </w:rPr>
        <w:t>Халикова</w:t>
      </w:r>
      <w:proofErr w:type="spellEnd"/>
      <w:r>
        <w:rPr>
          <w:b/>
          <w:bCs/>
          <w:sz w:val="16"/>
          <w:szCs w:val="16"/>
        </w:rPr>
        <w:t xml:space="preserve"> З.С.</w:t>
      </w:r>
      <w:r>
        <w:rPr>
          <w:b/>
          <w:bCs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Абсат</w:t>
      </w:r>
      <w:proofErr w:type="spellEnd"/>
      <w:r>
        <w:rPr>
          <w:b/>
          <w:bCs/>
          <w:sz w:val="16"/>
          <w:szCs w:val="16"/>
        </w:rPr>
        <w:t xml:space="preserve"> З.Б., Каримова А.Б.   </w:t>
      </w:r>
      <w:r>
        <w:rPr>
          <w:sz w:val="16"/>
          <w:szCs w:val="16"/>
        </w:rPr>
        <w:t xml:space="preserve">Оптимизация процесса </w:t>
      </w:r>
      <w:proofErr w:type="spellStart"/>
      <w:r>
        <w:rPr>
          <w:sz w:val="16"/>
          <w:szCs w:val="16"/>
        </w:rPr>
        <w:t>дефосфорации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лисаковского</w:t>
      </w:r>
      <w:proofErr w:type="spellEnd"/>
      <w:r>
        <w:rPr>
          <w:sz w:val="16"/>
          <w:szCs w:val="16"/>
        </w:rPr>
        <w:br/>
        <w:t xml:space="preserve">гравитационно-магнитного концентрата. </w:t>
      </w:r>
      <w:r>
        <w:rPr>
          <w:i/>
          <w:iCs/>
          <w:sz w:val="16"/>
          <w:szCs w:val="16"/>
        </w:rPr>
        <w:t xml:space="preserve">ХМИ им. </w:t>
      </w:r>
      <w:proofErr w:type="spellStart"/>
      <w:r>
        <w:rPr>
          <w:i/>
          <w:iCs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КарГУ</w:t>
      </w:r>
      <w:proofErr w:type="spellEnd"/>
      <w:r>
        <w:rPr>
          <w:i/>
          <w:iCs/>
          <w:sz w:val="16"/>
          <w:szCs w:val="16"/>
        </w:rPr>
        <w:t xml:space="preserve"> им Е.А. </w:t>
      </w:r>
      <w:proofErr w:type="spellStart"/>
      <w:proofErr w:type="gramStart"/>
      <w:r>
        <w:rPr>
          <w:i/>
          <w:iCs/>
          <w:sz w:val="16"/>
          <w:szCs w:val="16"/>
        </w:rPr>
        <w:t>Бу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кетов</w:t>
      </w:r>
      <w:proofErr w:type="spellEnd"/>
      <w:proofErr w:type="gramEnd"/>
      <w:r>
        <w:rPr>
          <w:i/>
          <w:iCs/>
          <w:sz w:val="16"/>
          <w:szCs w:val="16"/>
        </w:rPr>
        <w:t xml:space="preserve"> а                                </w:t>
      </w:r>
      <w:r>
        <w:rPr>
          <w:sz w:val="16"/>
          <w:szCs w:val="16"/>
        </w:rPr>
        <w:t xml:space="preserve">. _                                                                                         </w:t>
      </w:r>
      <w:r>
        <w:rPr>
          <w:b/>
          <w:bCs/>
          <w:sz w:val="16"/>
          <w:szCs w:val="16"/>
        </w:rPr>
        <w:t>40</w:t>
      </w:r>
    </w:p>
    <w:p w:rsidR="00B5505F" w:rsidRDefault="00B5505F" w:rsidP="00B5505F">
      <w:pPr>
        <w:shd w:val="clear" w:color="auto" w:fill="FFFFFF"/>
        <w:spacing w:before="34"/>
        <w:ind w:left="2822"/>
      </w:pPr>
      <w:r>
        <w:rPr>
          <w:b/>
          <w:bCs/>
          <w:spacing w:val="-6"/>
          <w:sz w:val="16"/>
          <w:szCs w:val="16"/>
        </w:rPr>
        <w:t>549</w:t>
      </w:r>
    </w:p>
    <w:p w:rsidR="00B5505F" w:rsidRDefault="00B5505F" w:rsidP="00B5505F">
      <w:pPr>
        <w:widowControl/>
        <w:autoSpaceDE/>
        <w:autoSpaceDN/>
        <w:adjustRightInd/>
        <w:sectPr w:rsidR="00B5505F">
          <w:type w:val="continuous"/>
          <w:pgSz w:w="11909" w:h="16834"/>
          <w:pgMar w:top="1440" w:right="3313" w:bottom="720" w:left="1440" w:header="720" w:footer="720" w:gutter="0"/>
          <w:cols w:num="2" w:sep="1" w:space="720" w:equalWidth="0">
            <w:col w:w="720" w:space="250"/>
            <w:col w:w="6187"/>
          </w:cols>
        </w:sectPr>
      </w:pPr>
    </w:p>
    <w:p w:rsidR="00B5505F" w:rsidRDefault="00B5505F" w:rsidP="00B5505F">
      <w:pPr>
        <w:shd w:val="clear" w:color="auto" w:fill="FFFFFF"/>
        <w:ind w:left="3562"/>
      </w:pPr>
    </w:p>
    <w:p w:rsidR="00B5505F" w:rsidRDefault="00B5505F" w:rsidP="00B5505F">
      <w:pPr>
        <w:shd w:val="clear" w:color="auto" w:fill="FFFFFF"/>
        <w:spacing w:after="168"/>
        <w:ind w:left="3485"/>
      </w:pPr>
      <w:r>
        <w:pict>
          <v:line id="_x0000_s1030" style="position:absolute;left:0;text-align:left;z-index:3;mso-position-horizontal-relative:margin" from="408.5pt,-1.2pt" to="408.5pt,89.05pt" o:allowincell="f" strokeweight=".25pt">
            <w10:wrap anchorx="margin"/>
          </v:line>
        </w:pict>
      </w:r>
      <w:r>
        <w:rPr>
          <w:b/>
          <w:bCs/>
          <w:sz w:val="16"/>
          <w:szCs w:val="16"/>
        </w:rPr>
        <w:t>СОДЕРЖАНИЕ</w:t>
      </w:r>
    </w:p>
    <w:p w:rsidR="00B5505F" w:rsidRDefault="00B5505F" w:rsidP="00B5505F">
      <w:pPr>
        <w:widowControl/>
        <w:autoSpaceDE/>
        <w:autoSpaceDN/>
        <w:adjustRightInd/>
        <w:sectPr w:rsidR="00B5505F">
          <w:type w:val="continuous"/>
          <w:pgSz w:w="11909" w:h="16834"/>
          <w:pgMar w:top="1440" w:right="2751" w:bottom="720" w:left="1440" w:header="720" w:footer="720" w:gutter="0"/>
          <w:cols w:space="720"/>
        </w:sectPr>
      </w:pPr>
    </w:p>
    <w:p w:rsidR="00B5505F" w:rsidRDefault="00B5505F" w:rsidP="00B5505F">
      <w:pPr>
        <w:shd w:val="clear" w:color="auto" w:fill="FFFFFF"/>
        <w:ind w:left="2059"/>
      </w:pPr>
      <w:r>
        <w:rPr>
          <w:b/>
          <w:bCs/>
          <w:sz w:val="16"/>
          <w:szCs w:val="16"/>
        </w:rPr>
        <w:lastRenderedPageBreak/>
        <w:t>ПЛЕНАРНЫЕ ДОКЛАДЫ</w:t>
      </w:r>
    </w:p>
    <w:p w:rsidR="00B5505F" w:rsidRDefault="00B5505F" w:rsidP="00B5505F">
      <w:pPr>
        <w:shd w:val="clear" w:color="auto" w:fill="FFFFFF"/>
        <w:spacing w:before="158" w:line="187" w:lineRule="exact"/>
        <w:ind w:left="10" w:right="67"/>
        <w:jc w:val="both"/>
      </w:pPr>
      <w:r>
        <w:rPr>
          <w:b/>
          <w:bCs/>
          <w:sz w:val="16"/>
          <w:szCs w:val="16"/>
        </w:rPr>
        <w:t xml:space="preserve">Селиванов Е.Е., Пономарев В.И., Леонтьев Л.И. </w:t>
      </w:r>
      <w:r>
        <w:rPr>
          <w:sz w:val="16"/>
          <w:szCs w:val="16"/>
        </w:rPr>
        <w:t xml:space="preserve">Институт металлургии </w:t>
      </w:r>
      <w:proofErr w:type="spellStart"/>
      <w:r>
        <w:rPr>
          <w:sz w:val="16"/>
          <w:szCs w:val="16"/>
        </w:rPr>
        <w:t>УрО</w:t>
      </w:r>
      <w:proofErr w:type="spellEnd"/>
      <w:r>
        <w:rPr>
          <w:sz w:val="16"/>
          <w:szCs w:val="16"/>
        </w:rPr>
        <w:t xml:space="preserve"> РАН: исследования, разработки, инновационная деятельность. </w:t>
      </w:r>
      <w:r>
        <w:rPr>
          <w:i/>
          <w:iCs/>
          <w:sz w:val="16"/>
          <w:szCs w:val="16"/>
        </w:rPr>
        <w:t>Учреждение Рос</w:t>
      </w:r>
      <w:r>
        <w:rPr>
          <w:i/>
          <w:iCs/>
          <w:sz w:val="16"/>
          <w:szCs w:val="16"/>
        </w:rPr>
        <w:softHyphen/>
        <w:t xml:space="preserve">сийской Академии наук, Институт  металлургии </w:t>
      </w:r>
      <w:proofErr w:type="spellStart"/>
      <w:r>
        <w:rPr>
          <w:i/>
          <w:iCs/>
          <w:sz w:val="16"/>
          <w:szCs w:val="16"/>
        </w:rPr>
        <w:t>УрО</w:t>
      </w:r>
      <w:proofErr w:type="spellEnd"/>
      <w:r>
        <w:rPr>
          <w:i/>
          <w:iCs/>
          <w:sz w:val="16"/>
          <w:szCs w:val="16"/>
        </w:rPr>
        <w:t xml:space="preserve"> РАН</w:t>
      </w:r>
    </w:p>
    <w:p w:rsidR="00B5505F" w:rsidRDefault="00B5505F" w:rsidP="00B5505F">
      <w:pPr>
        <w:shd w:val="clear" w:color="auto" w:fill="FFFFFF"/>
        <w:spacing w:before="38"/>
        <w:ind w:left="43"/>
      </w:pPr>
      <w:proofErr w:type="spellStart"/>
      <w:r>
        <w:rPr>
          <w:b/>
          <w:bCs/>
          <w:sz w:val="16"/>
          <w:szCs w:val="16"/>
        </w:rPr>
        <w:t>Балакирев</w:t>
      </w:r>
      <w:proofErr w:type="spellEnd"/>
      <w:r>
        <w:rPr>
          <w:b/>
          <w:bCs/>
          <w:sz w:val="16"/>
          <w:szCs w:val="16"/>
        </w:rPr>
        <w:t xml:space="preserve"> В.Ф., Голиков Ю.В., </w:t>
      </w:r>
      <w:proofErr w:type="spellStart"/>
      <w:r>
        <w:rPr>
          <w:b/>
          <w:bCs/>
          <w:sz w:val="16"/>
          <w:szCs w:val="16"/>
        </w:rPr>
        <w:t>Янкин</w:t>
      </w:r>
      <w:proofErr w:type="spellEnd"/>
      <w:r>
        <w:rPr>
          <w:b/>
          <w:bCs/>
          <w:sz w:val="16"/>
          <w:szCs w:val="16"/>
        </w:rPr>
        <w:t xml:space="preserve"> А.М., </w:t>
      </w:r>
      <w:proofErr w:type="spellStart"/>
      <w:r>
        <w:rPr>
          <w:b/>
          <w:bCs/>
          <w:sz w:val="16"/>
          <w:szCs w:val="16"/>
        </w:rPr>
        <w:t>Ведмидь</w:t>
      </w:r>
      <w:proofErr w:type="spellEnd"/>
      <w:r>
        <w:rPr>
          <w:b/>
          <w:bCs/>
          <w:sz w:val="16"/>
          <w:szCs w:val="16"/>
        </w:rPr>
        <w:t xml:space="preserve"> Л.Б., Федорова О.М.</w:t>
      </w:r>
    </w:p>
    <w:p w:rsidR="00B5505F" w:rsidRDefault="00B5505F" w:rsidP="00B5505F">
      <w:pPr>
        <w:shd w:val="clear" w:color="auto" w:fill="FFFFFF"/>
        <w:spacing w:line="182" w:lineRule="exact"/>
        <w:ind w:left="10" w:right="62"/>
        <w:jc w:val="both"/>
      </w:pPr>
      <w:r>
        <w:rPr>
          <w:spacing w:val="-4"/>
          <w:sz w:val="16"/>
          <w:szCs w:val="16"/>
        </w:rPr>
        <w:t xml:space="preserve">Диаграммы состояния систем, образованных оксидами марганца и </w:t>
      </w:r>
      <w:proofErr w:type="spellStart"/>
      <w:proofErr w:type="gramStart"/>
      <w:r>
        <w:rPr>
          <w:spacing w:val="-4"/>
          <w:sz w:val="16"/>
          <w:szCs w:val="16"/>
        </w:rPr>
        <w:t>^-</w:t>
      </w:r>
      <w:proofErr w:type="gramEnd"/>
      <w:r>
        <w:rPr>
          <w:spacing w:val="-4"/>
          <w:sz w:val="16"/>
          <w:szCs w:val="16"/>
        </w:rPr>
        <w:t>элементов</w:t>
      </w:r>
      <w:proofErr w:type="spellEnd"/>
      <w:r>
        <w:rPr>
          <w:spacing w:val="-4"/>
          <w:sz w:val="16"/>
          <w:szCs w:val="16"/>
        </w:rPr>
        <w:t xml:space="preserve"> (</w:t>
      </w:r>
      <w:proofErr w:type="spellStart"/>
      <w:r>
        <w:rPr>
          <w:spacing w:val="-4"/>
          <w:sz w:val="16"/>
          <w:szCs w:val="16"/>
        </w:rPr>
        <w:t>Ьа</w:t>
      </w:r>
      <w:proofErr w:type="spellEnd"/>
      <w:r>
        <w:rPr>
          <w:spacing w:val="-4"/>
          <w:sz w:val="16"/>
          <w:szCs w:val="16"/>
        </w:rPr>
        <w:t>" -</w:t>
      </w:r>
      <w:proofErr w:type="spellStart"/>
      <w:r>
        <w:rPr>
          <w:spacing w:val="-4"/>
          <w:sz w:val="16"/>
          <w:szCs w:val="16"/>
        </w:rPr>
        <w:t>Ьи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") и 8с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', 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 xml:space="preserve">'. </w:t>
      </w:r>
      <w:r>
        <w:rPr>
          <w:i/>
          <w:iCs/>
          <w:sz w:val="16"/>
          <w:szCs w:val="16"/>
        </w:rPr>
        <w:t>Институт металлургии УРО РАН</w:t>
      </w:r>
    </w:p>
    <w:p w:rsidR="00B5505F" w:rsidRDefault="00B5505F" w:rsidP="00B5505F">
      <w:pPr>
        <w:shd w:val="clear" w:color="auto" w:fill="FFFFFF"/>
        <w:spacing w:before="19" w:line="182" w:lineRule="exact"/>
        <w:ind w:left="5" w:right="62"/>
        <w:jc w:val="both"/>
      </w:pPr>
      <w:proofErr w:type="spellStart"/>
      <w:r>
        <w:rPr>
          <w:b/>
          <w:bCs/>
          <w:sz w:val="16"/>
          <w:szCs w:val="16"/>
        </w:rPr>
        <w:t>Акбердин</w:t>
      </w:r>
      <w:proofErr w:type="spellEnd"/>
      <w:r>
        <w:rPr>
          <w:b/>
          <w:bCs/>
          <w:sz w:val="16"/>
          <w:szCs w:val="16"/>
        </w:rPr>
        <w:t xml:space="preserve"> А.А., Ким А.С., Жучков В.И., </w:t>
      </w:r>
      <w:proofErr w:type="spellStart"/>
      <w:r>
        <w:rPr>
          <w:b/>
          <w:bCs/>
          <w:sz w:val="16"/>
          <w:szCs w:val="16"/>
        </w:rPr>
        <w:t>Заякин</w:t>
      </w:r>
      <w:proofErr w:type="spellEnd"/>
      <w:r>
        <w:rPr>
          <w:b/>
          <w:bCs/>
          <w:sz w:val="16"/>
          <w:szCs w:val="16"/>
        </w:rPr>
        <w:t xml:space="preserve"> О.В </w:t>
      </w:r>
      <w:r>
        <w:rPr>
          <w:sz w:val="16"/>
          <w:szCs w:val="16"/>
        </w:rPr>
        <w:t>Новые технологии получе</w:t>
      </w:r>
      <w:r>
        <w:rPr>
          <w:sz w:val="16"/>
          <w:szCs w:val="16"/>
        </w:rPr>
        <w:softHyphen/>
        <w:t>ния борсодержащих ферросплавов</w:t>
      </w:r>
      <w:proofErr w:type="gramStart"/>
      <w:r>
        <w:rPr>
          <w:sz w:val="16"/>
          <w:szCs w:val="16"/>
        </w:rPr>
        <w:t xml:space="preserve"> .</w:t>
      </w:r>
      <w:proofErr w:type="gramEnd"/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 xml:space="preserve">, Учреждение Российской Академии </w:t>
      </w:r>
      <w:proofErr w:type="spellStart"/>
      <w:r>
        <w:rPr>
          <w:i/>
          <w:iCs/>
          <w:sz w:val="16"/>
          <w:szCs w:val="16"/>
        </w:rPr>
        <w:t>наук.институт</w:t>
      </w:r>
      <w:proofErr w:type="spellEnd"/>
      <w:r>
        <w:rPr>
          <w:i/>
          <w:iCs/>
          <w:sz w:val="16"/>
          <w:szCs w:val="16"/>
        </w:rPr>
        <w:t xml:space="preserve"> металлургии УРО РАН</w:t>
      </w:r>
    </w:p>
    <w:p w:rsidR="00B5505F" w:rsidRDefault="00B5505F" w:rsidP="00B5505F">
      <w:pPr>
        <w:shd w:val="clear" w:color="auto" w:fill="FFFFFF"/>
        <w:spacing w:before="5" w:line="182" w:lineRule="exact"/>
        <w:jc w:val="both"/>
      </w:pPr>
      <w:r>
        <w:rPr>
          <w:b/>
          <w:bCs/>
          <w:sz w:val="16"/>
          <w:szCs w:val="16"/>
        </w:rPr>
        <w:t xml:space="preserve">Копылов Н.И </w:t>
      </w:r>
      <w:proofErr w:type="spellStart"/>
      <w:r>
        <w:rPr>
          <w:sz w:val="16"/>
          <w:szCs w:val="16"/>
        </w:rPr>
        <w:t>Гипергенез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мышьяксодержащих</w:t>
      </w:r>
      <w:proofErr w:type="spellEnd"/>
      <w:r>
        <w:rPr>
          <w:sz w:val="16"/>
          <w:szCs w:val="16"/>
        </w:rPr>
        <w:t xml:space="preserve"> отвалов </w:t>
      </w:r>
      <w:r>
        <w:rPr>
          <w:i/>
          <w:iCs/>
          <w:sz w:val="16"/>
          <w:szCs w:val="16"/>
        </w:rPr>
        <w:t>Институт химии твердо</w:t>
      </w:r>
      <w:r>
        <w:rPr>
          <w:i/>
          <w:iCs/>
          <w:sz w:val="16"/>
          <w:szCs w:val="16"/>
        </w:rPr>
        <w:softHyphen/>
        <w:t xml:space="preserve">го тела и </w:t>
      </w:r>
      <w:proofErr w:type="spellStart"/>
      <w:r>
        <w:rPr>
          <w:i/>
          <w:iCs/>
          <w:sz w:val="16"/>
          <w:szCs w:val="16"/>
        </w:rPr>
        <w:t>механохимии</w:t>
      </w:r>
      <w:proofErr w:type="spellEnd"/>
      <w:r>
        <w:rPr>
          <w:i/>
          <w:iCs/>
          <w:sz w:val="16"/>
          <w:szCs w:val="16"/>
        </w:rPr>
        <w:t xml:space="preserve"> СО РАН</w:t>
      </w:r>
    </w:p>
    <w:p w:rsidR="00B5505F" w:rsidRDefault="00B5505F" w:rsidP="00B5505F">
      <w:pPr>
        <w:shd w:val="clear" w:color="auto" w:fill="FFFFFF"/>
        <w:spacing w:line="182" w:lineRule="exact"/>
        <w:ind w:left="5" w:right="67"/>
        <w:jc w:val="both"/>
      </w:pPr>
      <w:r>
        <w:rPr>
          <w:b/>
          <w:bCs/>
          <w:sz w:val="16"/>
          <w:szCs w:val="16"/>
        </w:rPr>
        <w:t xml:space="preserve">Малышев В.П., </w:t>
      </w:r>
      <w:proofErr w:type="spellStart"/>
      <w:r>
        <w:rPr>
          <w:b/>
          <w:bCs/>
          <w:sz w:val="16"/>
          <w:szCs w:val="16"/>
        </w:rPr>
        <w:t>Турдукожаева</w:t>
      </w:r>
      <w:proofErr w:type="spellEnd"/>
      <w:r>
        <w:rPr>
          <w:b/>
          <w:bCs/>
          <w:sz w:val="16"/>
          <w:szCs w:val="16"/>
        </w:rPr>
        <w:t xml:space="preserve"> А.М. </w:t>
      </w:r>
      <w:proofErr w:type="gramStart"/>
      <w:r>
        <w:rPr>
          <w:sz w:val="16"/>
          <w:szCs w:val="16"/>
        </w:rPr>
        <w:t>Виртуальная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гетерогенность</w:t>
      </w:r>
      <w:proofErr w:type="spellEnd"/>
      <w:r>
        <w:rPr>
          <w:sz w:val="16"/>
          <w:szCs w:val="16"/>
        </w:rPr>
        <w:t xml:space="preserve"> агрегатных состояний вещества.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</w:p>
    <w:p w:rsidR="00B5505F" w:rsidRDefault="00B5505F" w:rsidP="00B5505F">
      <w:pPr>
        <w:shd w:val="clear" w:color="auto" w:fill="FFFFFF"/>
        <w:spacing w:before="1867"/>
      </w:pPr>
      <w:r>
        <w:br w:type="column"/>
      </w:r>
      <w:r>
        <w:rPr>
          <w:sz w:val="16"/>
          <w:szCs w:val="16"/>
        </w:rPr>
        <w:lastRenderedPageBreak/>
        <w:t>15</w:t>
      </w:r>
    </w:p>
    <w:p w:rsidR="00B5505F" w:rsidRDefault="00B5505F" w:rsidP="00B5505F">
      <w:pPr>
        <w:shd w:val="clear" w:color="auto" w:fill="FFFFFF"/>
        <w:spacing w:before="192"/>
      </w:pPr>
      <w:r>
        <w:rPr>
          <w:sz w:val="16"/>
          <w:szCs w:val="16"/>
        </w:rPr>
        <w:t>17</w:t>
      </w:r>
    </w:p>
    <w:p w:rsidR="00B5505F" w:rsidRDefault="00B5505F" w:rsidP="00B5505F">
      <w:pPr>
        <w:shd w:val="clear" w:color="auto" w:fill="FFFFFF"/>
        <w:spacing w:before="182"/>
        <w:ind w:left="5"/>
      </w:pPr>
      <w:r>
        <w:rPr>
          <w:sz w:val="16"/>
          <w:szCs w:val="16"/>
        </w:rPr>
        <w:t>19</w:t>
      </w:r>
    </w:p>
    <w:p w:rsidR="00B5505F" w:rsidRDefault="00B5505F" w:rsidP="00B5505F">
      <w:pPr>
        <w:widowControl/>
        <w:autoSpaceDE/>
        <w:autoSpaceDN/>
        <w:adjustRightInd/>
        <w:sectPr w:rsidR="00B5505F">
          <w:type w:val="continuous"/>
          <w:pgSz w:w="11909" w:h="16834"/>
          <w:pgMar w:top="1440" w:right="2751" w:bottom="720" w:left="2414" w:header="720" w:footer="720" w:gutter="0"/>
          <w:cols w:num="2" w:sep="1" w:space="720" w:equalWidth="0">
            <w:col w:w="5923" w:space="101"/>
            <w:col w:w="720"/>
          </w:cols>
        </w:sectPr>
      </w:pPr>
    </w:p>
    <w:p w:rsidR="00B5505F" w:rsidRDefault="00B5505F" w:rsidP="00B5505F">
      <w:pPr>
        <w:shd w:val="clear" w:color="auto" w:fill="FFFFFF"/>
        <w:spacing w:before="211" w:after="115" w:line="355" w:lineRule="exact"/>
        <w:ind w:left="2568" w:right="2458" w:firstLine="994"/>
      </w:pPr>
      <w:r>
        <w:lastRenderedPageBreak/>
        <w:pict>
          <v:line id="_x0000_s1031" style="position:absolute;left:0;text-align:left;z-index:4;mso-position-horizontal-relative:margin" from="407.5pt,-64.3pt" to="407.5pt,125.8pt" o:allowincell="f" strokeweight=".5pt">
            <w10:wrap anchorx="margin"/>
          </v:line>
        </w:pict>
      </w:r>
      <w:r>
        <w:rPr>
          <w:b/>
          <w:bCs/>
          <w:sz w:val="16"/>
          <w:szCs w:val="16"/>
        </w:rPr>
        <w:t>Секция 1 ГОРНОЕ ДЕЛО И ОБОГАЩЕНИЕ</w:t>
      </w:r>
    </w:p>
    <w:p w:rsidR="00B5505F" w:rsidRDefault="00B5505F" w:rsidP="00B5505F">
      <w:pPr>
        <w:widowControl/>
        <w:autoSpaceDE/>
        <w:autoSpaceDN/>
        <w:adjustRightInd/>
        <w:sectPr w:rsidR="00B5505F">
          <w:type w:val="continuous"/>
          <w:pgSz w:w="11909" w:h="16834"/>
          <w:pgMar w:top="1440" w:right="2751" w:bottom="720" w:left="1440" w:header="720" w:footer="720" w:gutter="0"/>
          <w:cols w:space="720"/>
        </w:sectPr>
      </w:pPr>
    </w:p>
    <w:p w:rsidR="00B5505F" w:rsidRDefault="00B5505F" w:rsidP="00B5505F">
      <w:pPr>
        <w:shd w:val="clear" w:color="auto" w:fill="FFFFFF"/>
      </w:pPr>
    </w:p>
    <w:p w:rsidR="00B5505F" w:rsidRDefault="00B5505F" w:rsidP="00B5505F">
      <w:pPr>
        <w:shd w:val="clear" w:color="auto" w:fill="FFFFFF"/>
        <w:tabs>
          <w:tab w:val="left" w:pos="6024"/>
        </w:tabs>
        <w:spacing w:line="187" w:lineRule="exact"/>
        <w:ind w:left="5" w:right="14"/>
        <w:jc w:val="both"/>
      </w:pPr>
      <w:r>
        <w:br w:type="column"/>
      </w:r>
      <w:proofErr w:type="spellStart"/>
      <w:r>
        <w:rPr>
          <w:b/>
          <w:bCs/>
          <w:sz w:val="16"/>
          <w:szCs w:val="16"/>
        </w:rPr>
        <w:lastRenderedPageBreak/>
        <w:t>Турдахунов</w:t>
      </w:r>
      <w:proofErr w:type="spellEnd"/>
      <w:r>
        <w:rPr>
          <w:b/>
          <w:bCs/>
          <w:sz w:val="16"/>
          <w:szCs w:val="16"/>
        </w:rPr>
        <w:t xml:space="preserve"> М.М., Кротов С.Г., Зарубин М.Ю., Ющенко </w:t>
      </w:r>
      <w:r>
        <w:rPr>
          <w:sz w:val="16"/>
          <w:szCs w:val="16"/>
        </w:rPr>
        <w:t xml:space="preserve">М.И.Оценка </w:t>
      </w:r>
      <w:proofErr w:type="spellStart"/>
      <w:proofErr w:type="gramStart"/>
      <w:r>
        <w:rPr>
          <w:sz w:val="16"/>
          <w:szCs w:val="16"/>
        </w:rPr>
        <w:t>адекват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ности</w:t>
      </w:r>
      <w:proofErr w:type="spellEnd"/>
      <w:proofErr w:type="gramEnd"/>
      <w:r>
        <w:rPr>
          <w:sz w:val="16"/>
          <w:szCs w:val="16"/>
        </w:rPr>
        <w:t xml:space="preserve"> моделей, соответствия ТОХ и точности сведения баланса металлов.</w:t>
      </w:r>
      <w:r>
        <w:rPr>
          <w:sz w:val="16"/>
          <w:szCs w:val="16"/>
        </w:rPr>
        <w:br/>
      </w:r>
      <w:r>
        <w:rPr>
          <w:i/>
          <w:iCs/>
          <w:sz w:val="16"/>
          <w:szCs w:val="16"/>
        </w:rPr>
        <w:t>АО</w:t>
      </w:r>
      <w:proofErr w:type="gramStart"/>
      <w:r>
        <w:rPr>
          <w:i/>
          <w:iCs/>
          <w:sz w:val="16"/>
          <w:szCs w:val="16"/>
        </w:rPr>
        <w:t>"</w:t>
      </w:r>
      <w:proofErr w:type="spellStart"/>
      <w:r>
        <w:rPr>
          <w:i/>
          <w:iCs/>
          <w:sz w:val="16"/>
          <w:szCs w:val="16"/>
        </w:rPr>
        <w:t>С</w:t>
      </w:r>
      <w:proofErr w:type="gramEnd"/>
      <w:r>
        <w:rPr>
          <w:i/>
          <w:iCs/>
          <w:sz w:val="16"/>
          <w:szCs w:val="16"/>
        </w:rPr>
        <w:t>околовско-Сарбайское</w:t>
      </w:r>
      <w:proofErr w:type="spellEnd"/>
      <w:r>
        <w:rPr>
          <w:i/>
          <w:iCs/>
          <w:sz w:val="16"/>
          <w:szCs w:val="16"/>
        </w:rPr>
        <w:t xml:space="preserve"> горно-обогатительное производственное </w:t>
      </w:r>
      <w:proofErr w:type="spellStart"/>
      <w:r>
        <w:rPr>
          <w:i/>
          <w:iCs/>
          <w:sz w:val="16"/>
          <w:szCs w:val="16"/>
        </w:rPr>
        <w:t>объедине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ние</w:t>
      </w:r>
      <w:proofErr w:type="spellEnd"/>
      <w:r>
        <w:rPr>
          <w:i/>
          <w:iCs/>
          <w:sz w:val="16"/>
          <w:szCs w:val="16"/>
        </w:rPr>
        <w:t>", РГКП «</w:t>
      </w:r>
      <w:proofErr w:type="spellStart"/>
      <w:r>
        <w:rPr>
          <w:i/>
          <w:iCs/>
          <w:sz w:val="16"/>
          <w:szCs w:val="16"/>
        </w:rPr>
        <w:t>Руднинский</w:t>
      </w:r>
      <w:proofErr w:type="spellEnd"/>
      <w:r>
        <w:rPr>
          <w:i/>
          <w:iCs/>
          <w:sz w:val="16"/>
          <w:szCs w:val="16"/>
        </w:rPr>
        <w:t xml:space="preserve"> индустриальный институт», РГП «НЦ КПМС РК»,</w:t>
      </w:r>
      <w:r>
        <w:rPr>
          <w:i/>
          <w:iCs/>
          <w:sz w:val="16"/>
          <w:szCs w:val="16"/>
        </w:rPr>
        <w:br/>
        <w:t>МИНТРК</w:t>
      </w:r>
      <w:r>
        <w:rPr>
          <w:i/>
          <w:iCs/>
          <w:sz w:val="16"/>
          <w:szCs w:val="16"/>
        </w:rPr>
        <w:tab/>
      </w:r>
      <w:r>
        <w:rPr>
          <w:spacing w:val="-7"/>
          <w:sz w:val="16"/>
          <w:szCs w:val="16"/>
        </w:rPr>
        <w:t>27</w:t>
      </w:r>
    </w:p>
    <w:p w:rsidR="00B5505F" w:rsidRDefault="00B5505F" w:rsidP="00B5505F">
      <w:pPr>
        <w:shd w:val="clear" w:color="auto" w:fill="FFFFFF"/>
        <w:tabs>
          <w:tab w:val="left" w:pos="6029"/>
        </w:tabs>
        <w:spacing w:before="38" w:line="182" w:lineRule="exact"/>
        <w:ind w:left="5" w:right="5"/>
        <w:jc w:val="both"/>
      </w:pPr>
      <w:r>
        <w:rPr>
          <w:b/>
          <w:bCs/>
          <w:sz w:val="16"/>
          <w:szCs w:val="16"/>
        </w:rPr>
        <w:t xml:space="preserve">Кротов С.Г., Зарубин М.Ю., Ющенко </w:t>
      </w:r>
      <w:r>
        <w:rPr>
          <w:sz w:val="16"/>
          <w:szCs w:val="16"/>
        </w:rPr>
        <w:t>М.И.Оценка значимости параметров и</w:t>
      </w:r>
      <w:r>
        <w:rPr>
          <w:sz w:val="16"/>
          <w:szCs w:val="16"/>
        </w:rPr>
        <w:br/>
        <w:t xml:space="preserve">сортности руд для управления процессами обогащения </w:t>
      </w:r>
      <w:r>
        <w:rPr>
          <w:i/>
          <w:iCs/>
          <w:sz w:val="16"/>
          <w:szCs w:val="16"/>
        </w:rPr>
        <w:t>АО</w:t>
      </w:r>
      <w:proofErr w:type="gramStart"/>
      <w:r>
        <w:rPr>
          <w:i/>
          <w:iCs/>
          <w:sz w:val="16"/>
          <w:szCs w:val="16"/>
        </w:rPr>
        <w:t>"</w:t>
      </w:r>
      <w:proofErr w:type="spellStart"/>
      <w:r>
        <w:rPr>
          <w:i/>
          <w:iCs/>
          <w:sz w:val="16"/>
          <w:szCs w:val="16"/>
        </w:rPr>
        <w:t>С</w:t>
      </w:r>
      <w:proofErr w:type="gramEnd"/>
      <w:r>
        <w:rPr>
          <w:i/>
          <w:iCs/>
          <w:sz w:val="16"/>
          <w:szCs w:val="16"/>
        </w:rPr>
        <w:t>околовско</w:t>
      </w:r>
      <w:proofErr w:type="spellEnd"/>
      <w:r>
        <w:rPr>
          <w:i/>
          <w:iCs/>
          <w:sz w:val="16"/>
          <w:szCs w:val="16"/>
        </w:rPr>
        <w:t>-</w:t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Сарбайское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горно</w:t>
      </w:r>
      <w:proofErr w:type="spellEnd"/>
      <w:r>
        <w:rPr>
          <w:i/>
          <w:iCs/>
          <w:sz w:val="16"/>
          <w:szCs w:val="16"/>
        </w:rPr>
        <w:t xml:space="preserve"> - обогатительное производственное объединение", РГКП «Руд</w:t>
      </w:r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нинский</w:t>
      </w:r>
      <w:proofErr w:type="spellEnd"/>
      <w:r>
        <w:rPr>
          <w:i/>
          <w:iCs/>
          <w:sz w:val="16"/>
          <w:szCs w:val="16"/>
        </w:rPr>
        <w:t xml:space="preserve"> индустриальный институт», РГП «НЦ КПМС РК», МИНТРК</w:t>
      </w:r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29</w:t>
      </w:r>
      <w:r>
        <w:rPr>
          <w:spacing w:val="-4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Б.Ж. , </w:t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М.М.,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С.Ж. </w:t>
      </w:r>
      <w:proofErr w:type="spellStart"/>
      <w:r>
        <w:rPr>
          <w:sz w:val="16"/>
          <w:szCs w:val="16"/>
        </w:rPr>
        <w:t>Геоинформационные</w:t>
      </w:r>
      <w:proofErr w:type="spellEnd"/>
      <w:r>
        <w:rPr>
          <w:sz w:val="16"/>
          <w:szCs w:val="16"/>
        </w:rPr>
        <w:br/>
        <w:t>технологии при стратегическом планировании и управлении горными работами.</w:t>
      </w:r>
      <w:r>
        <w:rPr>
          <w:sz w:val="16"/>
          <w:szCs w:val="16"/>
        </w:rPr>
        <w:br/>
      </w:r>
      <w:r>
        <w:rPr>
          <w:i/>
          <w:iCs/>
          <w:sz w:val="16"/>
          <w:szCs w:val="16"/>
        </w:rPr>
        <w:t>РГП «НЦ КПМС РК» МИНТ РК, АО «</w:t>
      </w:r>
      <w:proofErr w:type="spellStart"/>
      <w:r>
        <w:rPr>
          <w:i/>
          <w:iCs/>
          <w:sz w:val="16"/>
          <w:szCs w:val="16"/>
        </w:rPr>
        <w:t>Соколовско-Сарбайское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proofErr w:type="gramStart"/>
      <w:r>
        <w:rPr>
          <w:i/>
          <w:iCs/>
          <w:sz w:val="16"/>
          <w:szCs w:val="16"/>
        </w:rPr>
        <w:t>горно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  <w:t>производственное</w:t>
      </w:r>
      <w:proofErr w:type="gramEnd"/>
      <w:r>
        <w:rPr>
          <w:i/>
          <w:iCs/>
          <w:sz w:val="16"/>
          <w:szCs w:val="16"/>
        </w:rPr>
        <w:t xml:space="preserve"> объединение»</w:t>
      </w:r>
      <w:r>
        <w:rPr>
          <w:i/>
          <w:iCs/>
          <w:sz w:val="16"/>
          <w:szCs w:val="16"/>
        </w:rPr>
        <w:tab/>
      </w:r>
      <w:r>
        <w:rPr>
          <w:spacing w:val="-15"/>
          <w:sz w:val="16"/>
          <w:szCs w:val="16"/>
        </w:rPr>
        <w:t>31</w:t>
      </w:r>
      <w:r>
        <w:rPr>
          <w:spacing w:val="-15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Б.Ж., </w:t>
      </w:r>
      <w:proofErr w:type="spellStart"/>
      <w:r>
        <w:rPr>
          <w:b/>
          <w:bCs/>
          <w:sz w:val="16"/>
          <w:szCs w:val="16"/>
        </w:rPr>
        <w:t>Кудайбергенов</w:t>
      </w:r>
      <w:proofErr w:type="spellEnd"/>
      <w:r>
        <w:rPr>
          <w:b/>
          <w:bCs/>
          <w:sz w:val="16"/>
          <w:szCs w:val="16"/>
        </w:rPr>
        <w:t xml:space="preserve"> К.,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С.Ж.Международный опыт</w:t>
      </w:r>
    </w:p>
    <w:p w:rsidR="00B5505F" w:rsidRDefault="00B5505F" w:rsidP="00B5505F">
      <w:pPr>
        <w:shd w:val="clear" w:color="auto" w:fill="FFFFFF"/>
        <w:tabs>
          <w:tab w:val="left" w:leader="dot" w:pos="5818"/>
        </w:tabs>
        <w:spacing w:line="182" w:lineRule="exact"/>
        <w:ind w:left="10"/>
      </w:pPr>
      <w:r>
        <w:rPr>
          <w:sz w:val="16"/>
          <w:szCs w:val="16"/>
        </w:rPr>
        <w:t xml:space="preserve">экономической оценки горных проектов </w:t>
      </w:r>
      <w:r>
        <w:rPr>
          <w:i/>
          <w:iCs/>
          <w:sz w:val="16"/>
          <w:szCs w:val="16"/>
        </w:rPr>
        <w:t>РГП «НЦ КПМС РК», МИНТРК</w:t>
      </w:r>
      <w:r>
        <w:rPr>
          <w:sz w:val="16"/>
          <w:szCs w:val="16"/>
        </w:rPr>
        <w:tab/>
        <w:t xml:space="preserve">    </w:t>
      </w:r>
      <w:r>
        <w:rPr>
          <w:spacing w:val="-6"/>
          <w:sz w:val="16"/>
          <w:szCs w:val="16"/>
        </w:rPr>
        <w:t>33</w:t>
      </w:r>
    </w:p>
    <w:p w:rsidR="00B5505F" w:rsidRDefault="00B5505F" w:rsidP="00B5505F">
      <w:pPr>
        <w:shd w:val="clear" w:color="auto" w:fill="FFFFFF"/>
        <w:tabs>
          <w:tab w:val="left" w:pos="6034"/>
        </w:tabs>
        <w:spacing w:before="5" w:line="182" w:lineRule="exact"/>
        <w:ind w:left="5"/>
      </w:pP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Б.Ж.</w:t>
      </w:r>
      <w:r>
        <w:rPr>
          <w:sz w:val="16"/>
          <w:szCs w:val="16"/>
        </w:rPr>
        <w:t xml:space="preserve">, </w:t>
      </w:r>
      <w:r>
        <w:rPr>
          <w:b/>
          <w:bCs/>
          <w:sz w:val="16"/>
          <w:szCs w:val="16"/>
        </w:rPr>
        <w:t xml:space="preserve">Иманкулова А.Т., </w:t>
      </w:r>
      <w:proofErr w:type="spellStart"/>
      <w:r>
        <w:rPr>
          <w:b/>
          <w:bCs/>
          <w:sz w:val="16"/>
          <w:szCs w:val="16"/>
        </w:rPr>
        <w:t>Бекмурзаев</w:t>
      </w:r>
      <w:proofErr w:type="spellEnd"/>
      <w:r>
        <w:rPr>
          <w:b/>
          <w:bCs/>
          <w:sz w:val="16"/>
          <w:szCs w:val="16"/>
        </w:rPr>
        <w:t xml:space="preserve"> Б.Б. </w:t>
      </w:r>
      <w:proofErr w:type="spellStart"/>
      <w:r>
        <w:rPr>
          <w:sz w:val="16"/>
          <w:szCs w:val="16"/>
        </w:rPr>
        <w:t>Геоинформационные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ме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тоды</w:t>
      </w:r>
      <w:proofErr w:type="spellEnd"/>
      <w:proofErr w:type="gramEnd"/>
      <w:r>
        <w:rPr>
          <w:sz w:val="16"/>
          <w:szCs w:val="16"/>
        </w:rPr>
        <w:t xml:space="preserve"> выбора границ карьерного поля и рационального направления развития</w:t>
      </w:r>
      <w:r>
        <w:rPr>
          <w:sz w:val="16"/>
          <w:szCs w:val="16"/>
        </w:rPr>
        <w:br/>
        <w:t xml:space="preserve">горных работ </w:t>
      </w:r>
      <w:r>
        <w:rPr>
          <w:i/>
          <w:iCs/>
          <w:sz w:val="16"/>
          <w:szCs w:val="16"/>
        </w:rPr>
        <w:t>РГП «НЦКПМС РК», МИНТРК</w:t>
      </w:r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35</w:t>
      </w:r>
    </w:p>
    <w:p w:rsidR="00B5505F" w:rsidRDefault="00B5505F" w:rsidP="00B5505F">
      <w:pPr>
        <w:shd w:val="clear" w:color="auto" w:fill="FFFFFF"/>
        <w:tabs>
          <w:tab w:val="left" w:pos="6034"/>
        </w:tabs>
        <w:spacing w:before="14" w:line="187" w:lineRule="exact"/>
      </w:pPr>
      <w:proofErr w:type="spellStart"/>
      <w:r>
        <w:rPr>
          <w:b/>
          <w:bCs/>
          <w:sz w:val="16"/>
          <w:szCs w:val="16"/>
        </w:rPr>
        <w:t>Букейханов</w:t>
      </w:r>
      <w:proofErr w:type="spellEnd"/>
      <w:r>
        <w:rPr>
          <w:b/>
          <w:bCs/>
          <w:sz w:val="16"/>
          <w:szCs w:val="16"/>
        </w:rPr>
        <w:t xml:space="preserve"> Д.Г., </w:t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М.М </w:t>
      </w:r>
      <w:r>
        <w:rPr>
          <w:sz w:val="16"/>
          <w:szCs w:val="16"/>
        </w:rPr>
        <w:t xml:space="preserve">Моделирование и выбор глубины и   </w:t>
      </w:r>
      <w:proofErr w:type="gramStart"/>
      <w:r>
        <w:rPr>
          <w:sz w:val="16"/>
          <w:szCs w:val="16"/>
        </w:rPr>
        <w:t>глав</w:t>
      </w:r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ных</w:t>
      </w:r>
      <w:proofErr w:type="spellEnd"/>
      <w:proofErr w:type="gramEnd"/>
      <w:r>
        <w:rPr>
          <w:sz w:val="16"/>
          <w:szCs w:val="16"/>
        </w:rPr>
        <w:t xml:space="preserve">   параметров глубоких карьеров. </w:t>
      </w:r>
      <w:r>
        <w:rPr>
          <w:i/>
          <w:iCs/>
          <w:sz w:val="16"/>
          <w:szCs w:val="16"/>
        </w:rPr>
        <w:t>РГП «НЦ КПМС РК» МИНТ РК. А О «</w:t>
      </w:r>
      <w:proofErr w:type="spellStart"/>
      <w:r>
        <w:rPr>
          <w:i/>
          <w:iCs/>
          <w:sz w:val="16"/>
          <w:szCs w:val="16"/>
        </w:rPr>
        <w:t>Соко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ловско-Сарбайское</w:t>
      </w:r>
      <w:proofErr w:type="spellEnd"/>
      <w:r>
        <w:rPr>
          <w:i/>
          <w:iCs/>
          <w:sz w:val="16"/>
          <w:szCs w:val="16"/>
        </w:rPr>
        <w:t xml:space="preserve"> горно-производственное объединение»</w:t>
      </w:r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37</w:t>
      </w:r>
      <w:r>
        <w:rPr>
          <w:spacing w:val="-6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Турдахунов</w:t>
      </w:r>
      <w:proofErr w:type="spellEnd"/>
      <w:r>
        <w:rPr>
          <w:b/>
          <w:bCs/>
          <w:sz w:val="16"/>
          <w:szCs w:val="16"/>
        </w:rPr>
        <w:t xml:space="preserve"> М.М., </w:t>
      </w:r>
      <w:proofErr w:type="spellStart"/>
      <w:r>
        <w:rPr>
          <w:b/>
          <w:bCs/>
          <w:sz w:val="16"/>
          <w:szCs w:val="16"/>
        </w:rPr>
        <w:t>Букейханов</w:t>
      </w:r>
      <w:proofErr w:type="spellEnd"/>
      <w:r>
        <w:rPr>
          <w:b/>
          <w:bCs/>
          <w:sz w:val="16"/>
          <w:szCs w:val="16"/>
        </w:rPr>
        <w:t xml:space="preserve"> Д.Г., </w:t>
      </w:r>
      <w:proofErr w:type="spellStart"/>
      <w:r>
        <w:rPr>
          <w:b/>
          <w:bCs/>
          <w:sz w:val="16"/>
          <w:szCs w:val="16"/>
        </w:rPr>
        <w:t>Съедин</w:t>
      </w:r>
      <w:proofErr w:type="spellEnd"/>
      <w:r>
        <w:rPr>
          <w:b/>
          <w:bCs/>
          <w:sz w:val="16"/>
          <w:szCs w:val="16"/>
        </w:rPr>
        <w:t xml:space="preserve"> 8,&lt;Т»,</w:t>
      </w:r>
      <w:proofErr w:type="gramStart"/>
      <w:r>
        <w:rPr>
          <w:b/>
          <w:bCs/>
          <w:sz w:val="16"/>
          <w:szCs w:val="16"/>
        </w:rPr>
        <w:t xml:space="preserve"> ,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Сапаков</w:t>
      </w:r>
      <w:proofErr w:type="spellEnd"/>
      <w:r>
        <w:rPr>
          <w:b/>
          <w:bCs/>
          <w:sz w:val="16"/>
          <w:szCs w:val="16"/>
        </w:rPr>
        <w:t xml:space="preserve">   Е. А. </w:t>
      </w:r>
      <w:r>
        <w:rPr>
          <w:sz w:val="16"/>
          <w:szCs w:val="16"/>
        </w:rPr>
        <w:t>Принципы</w:t>
      </w:r>
      <w:r>
        <w:rPr>
          <w:sz w:val="16"/>
          <w:szCs w:val="16"/>
        </w:rPr>
        <w:br/>
        <w:t xml:space="preserve">объектно-ориентированного моделирования работы циклично-поточных </w:t>
      </w:r>
      <w:proofErr w:type="spellStart"/>
      <w:r>
        <w:rPr>
          <w:sz w:val="16"/>
          <w:szCs w:val="16"/>
        </w:rPr>
        <w:t>техноло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гий</w:t>
      </w:r>
      <w:proofErr w:type="spellEnd"/>
      <w:r>
        <w:rPr>
          <w:sz w:val="16"/>
          <w:szCs w:val="16"/>
        </w:rPr>
        <w:t xml:space="preserve"> при открытой разработке глубоких карьеров.   </w:t>
      </w:r>
      <w:r>
        <w:rPr>
          <w:i/>
          <w:iCs/>
          <w:sz w:val="16"/>
          <w:szCs w:val="16"/>
        </w:rPr>
        <w:t>РГП «НЦ КПМС РК», МИНТ</w:t>
      </w:r>
      <w:r>
        <w:rPr>
          <w:i/>
          <w:iCs/>
          <w:sz w:val="16"/>
          <w:szCs w:val="16"/>
        </w:rPr>
        <w:br/>
      </w:r>
      <w:r>
        <w:rPr>
          <w:i/>
          <w:iCs/>
          <w:sz w:val="16"/>
          <w:szCs w:val="16"/>
        </w:rPr>
        <w:lastRenderedPageBreak/>
        <w:t>РК, АО «</w:t>
      </w:r>
      <w:proofErr w:type="spellStart"/>
      <w:r>
        <w:rPr>
          <w:i/>
          <w:iCs/>
          <w:sz w:val="16"/>
          <w:szCs w:val="16"/>
        </w:rPr>
        <w:t>Соколовско-Сарбайское</w:t>
      </w:r>
      <w:proofErr w:type="spellEnd"/>
      <w:r>
        <w:rPr>
          <w:i/>
          <w:iCs/>
          <w:sz w:val="16"/>
          <w:szCs w:val="16"/>
        </w:rPr>
        <w:t xml:space="preserve"> горно-производс</w:t>
      </w:r>
      <w:r>
        <w:rPr>
          <w:i/>
          <w:iCs/>
          <w:sz w:val="16"/>
          <w:szCs w:val="16"/>
        </w:rPr>
        <w:lastRenderedPageBreak/>
        <w:t>твенное объединение»</w:t>
      </w:r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38</w:t>
      </w:r>
      <w:r>
        <w:rPr>
          <w:spacing w:val="-6"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Мухтар</w:t>
      </w:r>
      <w:proofErr w:type="spellEnd"/>
      <w:r>
        <w:rPr>
          <w:b/>
          <w:bCs/>
          <w:sz w:val="16"/>
          <w:szCs w:val="16"/>
        </w:rPr>
        <w:t xml:space="preserve"> А.А., </w:t>
      </w:r>
      <w:proofErr w:type="spellStart"/>
      <w:r>
        <w:rPr>
          <w:b/>
          <w:bCs/>
          <w:sz w:val="16"/>
          <w:szCs w:val="16"/>
        </w:rPr>
        <w:t>Кочегина</w:t>
      </w:r>
      <w:proofErr w:type="spellEnd"/>
      <w:r>
        <w:rPr>
          <w:b/>
          <w:bCs/>
          <w:sz w:val="16"/>
          <w:szCs w:val="16"/>
        </w:rPr>
        <w:t xml:space="preserve"> Е.В., </w:t>
      </w:r>
      <w:proofErr w:type="spellStart"/>
      <w:r>
        <w:rPr>
          <w:b/>
          <w:bCs/>
          <w:sz w:val="16"/>
          <w:szCs w:val="16"/>
        </w:rPr>
        <w:t>Требухова</w:t>
      </w:r>
      <w:proofErr w:type="spellEnd"/>
      <w:r>
        <w:rPr>
          <w:b/>
          <w:bCs/>
          <w:sz w:val="16"/>
          <w:szCs w:val="16"/>
        </w:rPr>
        <w:t xml:space="preserve"> Т.А., </w:t>
      </w:r>
      <w:proofErr w:type="spellStart"/>
      <w:r>
        <w:rPr>
          <w:b/>
          <w:bCs/>
          <w:sz w:val="16"/>
          <w:szCs w:val="16"/>
        </w:rPr>
        <w:t>Байкенов</w:t>
      </w:r>
      <w:proofErr w:type="spellEnd"/>
      <w:r>
        <w:rPr>
          <w:b/>
          <w:bCs/>
          <w:sz w:val="16"/>
          <w:szCs w:val="16"/>
        </w:rPr>
        <w:t xml:space="preserve"> М.И., </w:t>
      </w:r>
      <w:proofErr w:type="spellStart"/>
      <w:r>
        <w:rPr>
          <w:b/>
          <w:bCs/>
          <w:sz w:val="16"/>
          <w:szCs w:val="16"/>
        </w:rPr>
        <w:t>Халикова</w:t>
      </w:r>
      <w:proofErr w:type="spellEnd"/>
      <w:r>
        <w:rPr>
          <w:b/>
          <w:bCs/>
          <w:sz w:val="16"/>
          <w:szCs w:val="16"/>
        </w:rPr>
        <w:t xml:space="preserve"> З.С.</w:t>
      </w:r>
      <w:r>
        <w:rPr>
          <w:b/>
          <w:bCs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Абсат</w:t>
      </w:r>
      <w:proofErr w:type="spellEnd"/>
      <w:r>
        <w:rPr>
          <w:b/>
          <w:bCs/>
          <w:sz w:val="16"/>
          <w:szCs w:val="16"/>
        </w:rPr>
        <w:t xml:space="preserve"> З.Б., Каримова А.Б.   </w:t>
      </w:r>
      <w:r>
        <w:rPr>
          <w:sz w:val="16"/>
          <w:szCs w:val="16"/>
        </w:rPr>
        <w:t xml:space="preserve">Оптимизация процесса </w:t>
      </w:r>
      <w:proofErr w:type="spellStart"/>
      <w:r>
        <w:rPr>
          <w:sz w:val="16"/>
          <w:szCs w:val="16"/>
        </w:rPr>
        <w:t>дефосфорации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лисаковского</w:t>
      </w:r>
      <w:proofErr w:type="spellEnd"/>
      <w:r>
        <w:rPr>
          <w:sz w:val="16"/>
          <w:szCs w:val="16"/>
        </w:rPr>
        <w:br/>
        <w:t xml:space="preserve">гравитационно-магнитного концентрата. </w:t>
      </w:r>
      <w:r>
        <w:rPr>
          <w:i/>
          <w:iCs/>
          <w:sz w:val="16"/>
          <w:szCs w:val="16"/>
        </w:rPr>
        <w:t xml:space="preserve">ХМИ им. </w:t>
      </w:r>
      <w:proofErr w:type="spellStart"/>
      <w:r>
        <w:rPr>
          <w:i/>
          <w:iCs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КарГУ</w:t>
      </w:r>
      <w:proofErr w:type="spellEnd"/>
      <w:r>
        <w:rPr>
          <w:i/>
          <w:iCs/>
          <w:sz w:val="16"/>
          <w:szCs w:val="16"/>
        </w:rPr>
        <w:t xml:space="preserve"> им Е.А. </w:t>
      </w:r>
      <w:proofErr w:type="spellStart"/>
      <w:proofErr w:type="gramStart"/>
      <w:r>
        <w:rPr>
          <w:i/>
          <w:iCs/>
          <w:sz w:val="16"/>
          <w:szCs w:val="16"/>
        </w:rPr>
        <w:t>Бу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кетов</w:t>
      </w:r>
      <w:proofErr w:type="spellEnd"/>
      <w:proofErr w:type="gramEnd"/>
      <w:r>
        <w:rPr>
          <w:i/>
          <w:iCs/>
          <w:sz w:val="16"/>
          <w:szCs w:val="16"/>
        </w:rPr>
        <w:t xml:space="preserve"> а                                </w:t>
      </w:r>
      <w:r>
        <w:rPr>
          <w:sz w:val="16"/>
          <w:szCs w:val="16"/>
        </w:rPr>
        <w:t xml:space="preserve">. _                                                                                         </w:t>
      </w:r>
      <w:r>
        <w:rPr>
          <w:b/>
          <w:bCs/>
          <w:sz w:val="16"/>
          <w:szCs w:val="16"/>
        </w:rPr>
        <w:t>40</w:t>
      </w:r>
    </w:p>
    <w:p w:rsidR="00B5505F" w:rsidRDefault="00B5505F" w:rsidP="00B5505F">
      <w:pPr>
        <w:shd w:val="clear" w:color="auto" w:fill="FFFFFF"/>
        <w:spacing w:before="34"/>
        <w:ind w:left="2822"/>
      </w:pPr>
      <w:r>
        <w:rPr>
          <w:b/>
          <w:bCs/>
          <w:spacing w:val="-6"/>
          <w:sz w:val="16"/>
          <w:szCs w:val="16"/>
        </w:rPr>
        <w:t>549</w:t>
      </w:r>
    </w:p>
    <w:p w:rsidR="00B5505F" w:rsidRDefault="00B5505F" w:rsidP="00B5505F">
      <w:pPr>
        <w:widowControl/>
        <w:autoSpaceDE/>
        <w:autoSpaceDN/>
        <w:adjustRightInd/>
        <w:sectPr w:rsidR="00B5505F">
          <w:type w:val="continuous"/>
          <w:pgSz w:w="11909" w:h="16834"/>
          <w:pgMar w:top="1440" w:right="3313" w:bottom="720" w:left="1440" w:header="720" w:footer="720" w:gutter="0"/>
          <w:cols w:num="2" w:sep="1" w:space="720" w:equalWidth="0">
            <w:col w:w="720" w:space="250"/>
            <w:col w:w="6187"/>
          </w:cols>
        </w:sectPr>
      </w:pPr>
    </w:p>
    <w:p w:rsidR="00B5505F" w:rsidRDefault="00B5505F" w:rsidP="00B5505F">
      <w:pPr>
        <w:shd w:val="clear" w:color="auto" w:fill="FFFFFF"/>
        <w:ind w:left="3562"/>
      </w:pPr>
    </w:p>
    <w:p w:rsidR="00B5505F" w:rsidRDefault="00B5505F" w:rsidP="00B5505F">
      <w:pPr>
        <w:shd w:val="clear" w:color="auto" w:fill="FFFFFF"/>
        <w:tabs>
          <w:tab w:val="left" w:pos="6499"/>
        </w:tabs>
        <w:spacing w:line="182" w:lineRule="exact"/>
        <w:ind w:left="389"/>
      </w:pPr>
      <w:proofErr w:type="gramStart"/>
      <w:r>
        <w:rPr>
          <w:sz w:val="16"/>
          <w:szCs w:val="16"/>
        </w:rPr>
        <w:t>брикетах</w:t>
      </w:r>
      <w:proofErr w:type="gramEnd"/>
      <w:r>
        <w:rPr>
          <w:sz w:val="16"/>
          <w:szCs w:val="16"/>
        </w:rPr>
        <w:t xml:space="preserve">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>350</w:t>
      </w:r>
    </w:p>
    <w:p w:rsidR="00B5505F" w:rsidRDefault="00B5505F" w:rsidP="00B5505F">
      <w:pPr>
        <w:shd w:val="clear" w:color="auto" w:fill="FFFFFF"/>
        <w:tabs>
          <w:tab w:val="left" w:pos="1450"/>
          <w:tab w:val="left" w:pos="2923"/>
          <w:tab w:val="left" w:pos="4080"/>
          <w:tab w:val="left" w:pos="4642"/>
          <w:tab w:val="left" w:pos="6120"/>
        </w:tabs>
        <w:spacing w:line="182" w:lineRule="exact"/>
        <w:ind w:left="374" w:hanging="374"/>
      </w:pPr>
      <w:proofErr w:type="gramStart"/>
      <w:r>
        <w:rPr>
          <w:sz w:val="16"/>
          <w:szCs w:val="16"/>
        </w:rPr>
        <w:t xml:space="preserve">/115 </w:t>
      </w:r>
      <w:proofErr w:type="spellStart"/>
      <w:r>
        <w:rPr>
          <w:b/>
          <w:bCs/>
          <w:sz w:val="16"/>
          <w:szCs w:val="16"/>
        </w:rPr>
        <w:t>Баешова</w:t>
      </w:r>
      <w:proofErr w:type="spellEnd"/>
      <w:r>
        <w:rPr>
          <w:b/>
          <w:bCs/>
          <w:sz w:val="16"/>
          <w:szCs w:val="16"/>
        </w:rPr>
        <w:t xml:space="preserve"> А.К., </w:t>
      </w:r>
      <w:proofErr w:type="spellStart"/>
      <w:r>
        <w:rPr>
          <w:b/>
          <w:bCs/>
          <w:sz w:val="16"/>
          <w:szCs w:val="16"/>
        </w:rPr>
        <w:t>Кипчакова</w:t>
      </w:r>
      <w:proofErr w:type="spellEnd"/>
      <w:r>
        <w:rPr>
          <w:b/>
          <w:bCs/>
          <w:sz w:val="16"/>
          <w:szCs w:val="16"/>
        </w:rPr>
        <w:t xml:space="preserve"> О., </w:t>
      </w:r>
      <w:proofErr w:type="spellStart"/>
      <w:r>
        <w:rPr>
          <w:b/>
          <w:bCs/>
          <w:sz w:val="16"/>
          <w:szCs w:val="16"/>
        </w:rPr>
        <w:t>Баешов</w:t>
      </w:r>
      <w:proofErr w:type="spellEnd"/>
      <w:r>
        <w:rPr>
          <w:b/>
          <w:bCs/>
          <w:sz w:val="16"/>
          <w:szCs w:val="16"/>
        </w:rPr>
        <w:t xml:space="preserve"> А.Б., </w:t>
      </w:r>
      <w:proofErr w:type="spellStart"/>
      <w:r>
        <w:rPr>
          <w:b/>
          <w:bCs/>
          <w:sz w:val="16"/>
          <w:szCs w:val="16"/>
        </w:rPr>
        <w:t>Алтынбекова</w:t>
      </w:r>
      <w:proofErr w:type="spellEnd"/>
      <w:r>
        <w:rPr>
          <w:b/>
          <w:bCs/>
          <w:sz w:val="16"/>
          <w:szCs w:val="16"/>
        </w:rPr>
        <w:t xml:space="preserve"> М.О. </w:t>
      </w:r>
      <w:r>
        <w:rPr>
          <w:sz w:val="16"/>
          <w:szCs w:val="16"/>
        </w:rPr>
        <w:t xml:space="preserve">Обезвреживание      </w:t>
      </w:r>
      <w:r>
        <w:rPr>
          <w:i/>
          <w:iCs/>
          <w:sz w:val="16"/>
          <w:szCs w:val="16"/>
        </w:rPr>
        <w:t>[у</w:t>
      </w:r>
      <w:r>
        <w:rPr>
          <w:i/>
          <w:iCs/>
          <w:sz w:val="16"/>
          <w:szCs w:val="16"/>
        </w:rPr>
        <w:br/>
      </w:r>
      <w:r>
        <w:rPr>
          <w:sz w:val="16"/>
          <w:szCs w:val="16"/>
        </w:rPr>
        <w:t>сероводородсодержащих газов как способ обеспечения экологической безопасности</w:t>
      </w:r>
      <w:r>
        <w:rPr>
          <w:sz w:val="16"/>
          <w:szCs w:val="16"/>
        </w:rPr>
        <w:br/>
        <w:t>окружающей среды.</w:t>
      </w:r>
      <w:proofErr w:type="gramEnd"/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Казахский Национальный университет </w:t>
      </w:r>
      <w:proofErr w:type="spellStart"/>
      <w:r>
        <w:rPr>
          <w:i/>
          <w:iCs/>
          <w:sz w:val="16"/>
          <w:szCs w:val="16"/>
        </w:rPr>
        <w:t>им</w:t>
      </w:r>
      <w:proofErr w:type="gramStart"/>
      <w:r>
        <w:rPr>
          <w:i/>
          <w:iCs/>
          <w:sz w:val="16"/>
          <w:szCs w:val="16"/>
        </w:rPr>
        <w:t>.а</w:t>
      </w:r>
      <w:proofErr w:type="gramEnd"/>
      <w:r>
        <w:rPr>
          <w:i/>
          <w:iCs/>
          <w:sz w:val="16"/>
          <w:szCs w:val="16"/>
        </w:rPr>
        <w:t>ль-Фараби</w:t>
      </w:r>
      <w:proofErr w:type="spellEnd"/>
      <w:r>
        <w:rPr>
          <w:i/>
          <w:iCs/>
          <w:sz w:val="16"/>
          <w:szCs w:val="16"/>
        </w:rPr>
        <w:t>,  Ин</w:t>
      </w:r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pacing w:val="-1"/>
          <w:sz w:val="16"/>
          <w:szCs w:val="16"/>
        </w:rPr>
        <w:t>ститут</w:t>
      </w:r>
      <w:proofErr w:type="spellEnd"/>
      <w:r>
        <w:rPr>
          <w:i/>
          <w:iCs/>
          <w:sz w:val="16"/>
          <w:szCs w:val="16"/>
        </w:rPr>
        <w:tab/>
        <w:t>органического</w:t>
      </w:r>
      <w:r>
        <w:rPr>
          <w:i/>
          <w:iCs/>
          <w:sz w:val="16"/>
          <w:szCs w:val="16"/>
        </w:rPr>
        <w:tab/>
        <w:t>катализа</w:t>
      </w:r>
      <w:r>
        <w:rPr>
          <w:i/>
          <w:iCs/>
          <w:sz w:val="16"/>
          <w:szCs w:val="16"/>
        </w:rPr>
        <w:tab/>
        <w:t>и</w:t>
      </w:r>
      <w:r>
        <w:rPr>
          <w:i/>
          <w:iCs/>
          <w:sz w:val="16"/>
          <w:szCs w:val="16"/>
        </w:rPr>
        <w:tab/>
        <w:t>электрохимии</w:t>
      </w:r>
      <w:r>
        <w:rPr>
          <w:i/>
          <w:iCs/>
          <w:sz w:val="16"/>
          <w:szCs w:val="16"/>
        </w:rPr>
        <w:tab/>
      </w:r>
      <w:r>
        <w:rPr>
          <w:i/>
          <w:iCs/>
          <w:spacing w:val="-5"/>
          <w:sz w:val="16"/>
          <w:szCs w:val="16"/>
        </w:rPr>
        <w:t>им.</w:t>
      </w:r>
      <w:r>
        <w:rPr>
          <w:i/>
          <w:iCs/>
          <w:spacing w:val="-5"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Д.В.СокольскогоМеждународный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Казахско-турецкий</w:t>
      </w:r>
      <w:proofErr w:type="spellEnd"/>
      <w:r>
        <w:rPr>
          <w:i/>
          <w:iCs/>
          <w:sz w:val="16"/>
          <w:szCs w:val="16"/>
        </w:rPr>
        <w:t xml:space="preserve"> университет им. </w:t>
      </w:r>
      <w:proofErr w:type="spellStart"/>
      <w:r>
        <w:rPr>
          <w:i/>
          <w:iCs/>
          <w:sz w:val="16"/>
          <w:szCs w:val="16"/>
        </w:rPr>
        <w:t>Х.А.Яссави</w:t>
      </w:r>
      <w:proofErr w:type="spellEnd"/>
      <w:r>
        <w:rPr>
          <w:i/>
          <w:iCs/>
          <w:sz w:val="16"/>
          <w:szCs w:val="16"/>
        </w:rPr>
        <w:t xml:space="preserve">.      </w:t>
      </w:r>
      <w:r>
        <w:rPr>
          <w:sz w:val="16"/>
          <w:szCs w:val="16"/>
        </w:rPr>
        <w:t>352</w:t>
      </w:r>
    </w:p>
    <w:p w:rsidR="00B5505F" w:rsidRDefault="00B5505F" w:rsidP="00B5505F">
      <w:pPr>
        <w:numPr>
          <w:ilvl w:val="0"/>
          <w:numId w:val="1"/>
        </w:numPr>
        <w:shd w:val="clear" w:color="auto" w:fill="FFFFFF"/>
        <w:tabs>
          <w:tab w:val="left" w:pos="389"/>
          <w:tab w:val="left" w:pos="6509"/>
        </w:tabs>
        <w:spacing w:line="182" w:lineRule="exact"/>
        <w:ind w:left="389" w:right="106" w:hanging="322"/>
        <w:jc w:val="both"/>
        <w:rPr>
          <w:spacing w:val="-7"/>
          <w:sz w:val="16"/>
          <w:szCs w:val="16"/>
        </w:rPr>
      </w:pPr>
      <w:r>
        <w:rPr>
          <w:b/>
          <w:bCs/>
          <w:sz w:val="16"/>
          <w:szCs w:val="16"/>
        </w:rPr>
        <w:t xml:space="preserve">Беляев СВ., </w:t>
      </w:r>
      <w:proofErr w:type="spellStart"/>
      <w:r>
        <w:rPr>
          <w:b/>
          <w:bCs/>
          <w:sz w:val="16"/>
          <w:szCs w:val="16"/>
        </w:rPr>
        <w:t>Ибишев</w:t>
      </w:r>
      <w:proofErr w:type="spellEnd"/>
      <w:r>
        <w:rPr>
          <w:b/>
          <w:bCs/>
          <w:sz w:val="16"/>
          <w:szCs w:val="16"/>
        </w:rPr>
        <w:t xml:space="preserve"> К.С., Каргина Н.А. </w:t>
      </w:r>
      <w:r>
        <w:rPr>
          <w:sz w:val="16"/>
          <w:szCs w:val="16"/>
        </w:rPr>
        <w:t xml:space="preserve">Получение и использование железных </w:t>
      </w:r>
      <w:r>
        <w:rPr>
          <w:spacing w:val="-1"/>
          <w:sz w:val="16"/>
          <w:szCs w:val="16"/>
        </w:rPr>
        <w:t xml:space="preserve">порошков. </w:t>
      </w:r>
      <w:r>
        <w:rPr>
          <w:i/>
          <w:iCs/>
          <w:spacing w:val="-1"/>
          <w:sz w:val="16"/>
          <w:szCs w:val="16"/>
        </w:rPr>
        <w:t xml:space="preserve">ХМИ им. </w:t>
      </w:r>
      <w:proofErr w:type="spellStart"/>
      <w:r>
        <w:rPr>
          <w:i/>
          <w:iCs/>
          <w:spacing w:val="-1"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354</w:t>
      </w:r>
    </w:p>
    <w:p w:rsidR="00B5505F" w:rsidRDefault="00B5505F" w:rsidP="00B5505F">
      <w:pPr>
        <w:numPr>
          <w:ilvl w:val="0"/>
          <w:numId w:val="1"/>
        </w:numPr>
        <w:shd w:val="clear" w:color="auto" w:fill="FFFFFF"/>
        <w:tabs>
          <w:tab w:val="left" w:pos="389"/>
          <w:tab w:val="left" w:pos="6509"/>
        </w:tabs>
        <w:spacing w:line="182" w:lineRule="exact"/>
        <w:ind w:left="389" w:right="106" w:hanging="322"/>
        <w:jc w:val="both"/>
        <w:rPr>
          <w:spacing w:val="-9"/>
          <w:sz w:val="16"/>
          <w:szCs w:val="16"/>
        </w:rPr>
      </w:pPr>
      <w:r>
        <w:rPr>
          <w:b/>
          <w:bCs/>
          <w:sz w:val="16"/>
          <w:szCs w:val="16"/>
        </w:rPr>
        <w:t xml:space="preserve">Букин В.И., </w:t>
      </w:r>
      <w:proofErr w:type="spellStart"/>
      <w:r>
        <w:rPr>
          <w:b/>
          <w:bCs/>
          <w:sz w:val="16"/>
          <w:szCs w:val="16"/>
        </w:rPr>
        <w:t>Досмухаметова</w:t>
      </w:r>
      <w:proofErr w:type="spellEnd"/>
      <w:r>
        <w:rPr>
          <w:b/>
          <w:bCs/>
          <w:sz w:val="16"/>
          <w:szCs w:val="16"/>
        </w:rPr>
        <w:t xml:space="preserve"> Ф.Р. </w:t>
      </w:r>
      <w:r>
        <w:rPr>
          <w:sz w:val="16"/>
          <w:szCs w:val="16"/>
        </w:rPr>
        <w:t>Разработка технологии извлечения ценных ком</w:t>
      </w:r>
      <w:r>
        <w:rPr>
          <w:sz w:val="16"/>
          <w:szCs w:val="16"/>
        </w:rPr>
        <w:softHyphen/>
        <w:t xml:space="preserve">понентов из отходов сплава </w:t>
      </w:r>
      <w:r>
        <w:rPr>
          <w:sz w:val="16"/>
          <w:szCs w:val="16"/>
          <w:lang w:val="en-US"/>
        </w:rPr>
        <w:t>Cu</w:t>
      </w:r>
      <w:r>
        <w:rPr>
          <w:sz w:val="16"/>
          <w:szCs w:val="16"/>
        </w:rPr>
        <w:t>-</w:t>
      </w:r>
      <w:proofErr w:type="spellStart"/>
      <w:r>
        <w:rPr>
          <w:sz w:val="16"/>
          <w:szCs w:val="16"/>
          <w:lang w:val="en-US"/>
        </w:rPr>
        <w:t>Qa</w:t>
      </w:r>
      <w:proofErr w:type="spellEnd"/>
      <w:r>
        <w:rPr>
          <w:sz w:val="16"/>
          <w:szCs w:val="16"/>
        </w:rPr>
        <w:t xml:space="preserve">. </w:t>
      </w:r>
      <w:r>
        <w:rPr>
          <w:i/>
          <w:iCs/>
          <w:sz w:val="16"/>
          <w:szCs w:val="16"/>
        </w:rPr>
        <w:t>РГП «НЦ КПМС РК»</w:t>
      </w:r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356</w:t>
      </w:r>
    </w:p>
    <w:p w:rsidR="00B5505F" w:rsidRDefault="00B5505F" w:rsidP="00B5505F">
      <w:pPr>
        <w:numPr>
          <w:ilvl w:val="0"/>
          <w:numId w:val="1"/>
        </w:numPr>
        <w:shd w:val="clear" w:color="auto" w:fill="FFFFFF"/>
        <w:tabs>
          <w:tab w:val="left" w:pos="389"/>
          <w:tab w:val="left" w:pos="6514"/>
        </w:tabs>
        <w:spacing w:line="182" w:lineRule="exact"/>
        <w:ind w:left="389" w:right="110" w:hanging="322"/>
        <w:jc w:val="both"/>
        <w:rPr>
          <w:spacing w:val="-6"/>
          <w:sz w:val="16"/>
          <w:szCs w:val="16"/>
        </w:rPr>
      </w:pPr>
      <w:r>
        <w:rPr>
          <w:b/>
          <w:bCs/>
          <w:sz w:val="16"/>
          <w:szCs w:val="16"/>
        </w:rPr>
        <w:t xml:space="preserve">Елисеев Н.И. </w:t>
      </w:r>
      <w:r>
        <w:rPr>
          <w:sz w:val="16"/>
          <w:szCs w:val="16"/>
        </w:rPr>
        <w:t>О применении природных сорбентов для сульфидной флотации. ФГАОУ ВПО «</w:t>
      </w:r>
      <w:proofErr w:type="spellStart"/>
      <w:r>
        <w:rPr>
          <w:sz w:val="16"/>
          <w:szCs w:val="16"/>
        </w:rPr>
        <w:t>УрФУ</w:t>
      </w:r>
      <w:proofErr w:type="spellEnd"/>
      <w:r>
        <w:rPr>
          <w:sz w:val="16"/>
          <w:szCs w:val="16"/>
        </w:rPr>
        <w:t xml:space="preserve"> имени первого Президента России Б.Н. Ельцина»</w:t>
      </w:r>
      <w:r>
        <w:rPr>
          <w:sz w:val="16"/>
          <w:szCs w:val="16"/>
        </w:rPr>
        <w:tab/>
      </w:r>
      <w:r>
        <w:rPr>
          <w:spacing w:val="-4"/>
          <w:sz w:val="16"/>
          <w:szCs w:val="16"/>
        </w:rPr>
        <w:t>358</w:t>
      </w:r>
    </w:p>
    <w:p w:rsidR="00B5505F" w:rsidRDefault="00B5505F" w:rsidP="00B5505F">
      <w:pPr>
        <w:shd w:val="clear" w:color="auto" w:fill="FFFFFF"/>
        <w:tabs>
          <w:tab w:val="left" w:pos="6509"/>
        </w:tabs>
        <w:spacing w:line="182" w:lineRule="exact"/>
        <w:ind w:left="379" w:right="101" w:hanging="322"/>
        <w:jc w:val="both"/>
      </w:pPr>
      <w:r>
        <w:rPr>
          <w:sz w:val="16"/>
          <w:szCs w:val="16"/>
        </w:rPr>
        <w:t xml:space="preserve">!19. </w:t>
      </w:r>
      <w:proofErr w:type="spellStart"/>
      <w:r>
        <w:rPr>
          <w:b/>
          <w:bCs/>
          <w:sz w:val="16"/>
          <w:szCs w:val="16"/>
        </w:rPr>
        <w:t>Ермекоп</w:t>
      </w:r>
      <w:proofErr w:type="spellEnd"/>
      <w:r>
        <w:rPr>
          <w:b/>
          <w:bCs/>
          <w:sz w:val="16"/>
          <w:szCs w:val="16"/>
        </w:rPr>
        <w:t xml:space="preserve"> Г.А. </w:t>
      </w:r>
      <w:r>
        <w:rPr>
          <w:sz w:val="16"/>
          <w:szCs w:val="16"/>
        </w:rPr>
        <w:t>Анализ и перспективы использования низкоэнергетической ионной</w:t>
      </w:r>
      <w:r>
        <w:rPr>
          <w:sz w:val="16"/>
          <w:szCs w:val="16"/>
        </w:rPr>
        <w:br/>
        <w:t xml:space="preserve">обработки для модификации свойств конструкционных материалов. </w:t>
      </w:r>
      <w:r>
        <w:rPr>
          <w:i/>
          <w:iCs/>
          <w:sz w:val="16"/>
          <w:szCs w:val="16"/>
        </w:rPr>
        <w:t>АО «Центр на</w:t>
      </w:r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</w:r>
      <w:proofErr w:type="spellStart"/>
      <w:r>
        <w:rPr>
          <w:i/>
          <w:iCs/>
          <w:sz w:val="16"/>
          <w:szCs w:val="16"/>
        </w:rPr>
        <w:t>ук</w:t>
      </w:r>
      <w:proofErr w:type="spellEnd"/>
      <w:r>
        <w:rPr>
          <w:i/>
          <w:iCs/>
          <w:sz w:val="16"/>
          <w:szCs w:val="16"/>
        </w:rPr>
        <w:t xml:space="preserve"> о Земле, металлургии и обогащения» Холдин</w:t>
      </w:r>
      <w:proofErr w:type="gramStart"/>
      <w:r>
        <w:rPr>
          <w:i/>
          <w:iCs/>
          <w:sz w:val="16"/>
          <w:szCs w:val="16"/>
        </w:rPr>
        <w:t>г«</w:t>
      </w:r>
      <w:proofErr w:type="spellStart"/>
      <w:proofErr w:type="gramEnd"/>
      <w:r>
        <w:rPr>
          <w:i/>
          <w:iCs/>
          <w:sz w:val="16"/>
          <w:szCs w:val="16"/>
        </w:rPr>
        <w:t>Парасат</w:t>
      </w:r>
      <w:proofErr w:type="spellEnd"/>
      <w:r>
        <w:rPr>
          <w:i/>
          <w:iCs/>
          <w:sz w:val="16"/>
          <w:szCs w:val="16"/>
        </w:rPr>
        <w:t>»</w:t>
      </w:r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>360</w:t>
      </w:r>
    </w:p>
    <w:p w:rsidR="00B5505F" w:rsidRDefault="00B5505F" w:rsidP="00B5505F">
      <w:pPr>
        <w:shd w:val="clear" w:color="auto" w:fill="FFFFFF"/>
        <w:tabs>
          <w:tab w:val="left" w:pos="6509"/>
        </w:tabs>
        <w:spacing w:line="182" w:lineRule="exact"/>
        <w:ind w:left="389" w:right="106" w:hanging="326"/>
        <w:jc w:val="both"/>
      </w:pPr>
      <w:r>
        <w:rPr>
          <w:sz w:val="16"/>
          <w:szCs w:val="16"/>
        </w:rPr>
        <w:t xml:space="preserve">120 </w:t>
      </w:r>
      <w:proofErr w:type="spellStart"/>
      <w:r>
        <w:rPr>
          <w:b/>
          <w:bCs/>
          <w:sz w:val="16"/>
          <w:szCs w:val="16"/>
        </w:rPr>
        <w:t>Жаксылыков</w:t>
      </w:r>
      <w:proofErr w:type="spellEnd"/>
      <w:r>
        <w:rPr>
          <w:b/>
          <w:bCs/>
          <w:sz w:val="16"/>
          <w:szCs w:val="16"/>
        </w:rPr>
        <w:t xml:space="preserve"> Д.А.,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en-US"/>
        </w:rPr>
        <w:t>CO</w:t>
      </w:r>
      <w:r>
        <w:rPr>
          <w:b/>
          <w:bCs/>
          <w:sz w:val="16"/>
          <w:szCs w:val="16"/>
        </w:rPr>
        <w:t xml:space="preserve">., </w:t>
      </w:r>
      <w:proofErr w:type="spellStart"/>
      <w:r>
        <w:rPr>
          <w:b/>
          <w:bCs/>
          <w:sz w:val="16"/>
          <w:szCs w:val="16"/>
        </w:rPr>
        <w:t>Чекимбаев</w:t>
      </w:r>
      <w:proofErr w:type="spellEnd"/>
      <w:r>
        <w:rPr>
          <w:b/>
          <w:bCs/>
          <w:sz w:val="16"/>
          <w:szCs w:val="16"/>
        </w:rPr>
        <w:t xml:space="preserve"> А.Ф., Шабанов Е.Ж., </w:t>
      </w:r>
      <w:proofErr w:type="spellStart"/>
      <w:r>
        <w:rPr>
          <w:b/>
          <w:bCs/>
          <w:sz w:val="16"/>
          <w:szCs w:val="16"/>
        </w:rPr>
        <w:t>Корсуко</w:t>
      </w:r>
      <w:proofErr w:type="spellEnd"/>
      <w:r>
        <w:rPr>
          <w:b/>
          <w:bCs/>
          <w:sz w:val="16"/>
          <w:szCs w:val="16"/>
        </w:rPr>
        <w:softHyphen/>
      </w:r>
      <w:r>
        <w:rPr>
          <w:b/>
          <w:bCs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ва</w:t>
      </w:r>
      <w:proofErr w:type="spellEnd"/>
      <w:r>
        <w:rPr>
          <w:b/>
          <w:bCs/>
          <w:sz w:val="16"/>
          <w:szCs w:val="16"/>
        </w:rPr>
        <w:t xml:space="preserve"> И.Я. </w:t>
      </w:r>
      <w:r>
        <w:rPr>
          <w:sz w:val="16"/>
          <w:szCs w:val="16"/>
        </w:rPr>
        <w:t xml:space="preserve">Исследование </w:t>
      </w:r>
      <w:proofErr w:type="spellStart"/>
      <w:r>
        <w:rPr>
          <w:sz w:val="16"/>
          <w:szCs w:val="16"/>
        </w:rPr>
        <w:t>электросопротивления</w:t>
      </w:r>
      <w:proofErr w:type="spellEnd"/>
      <w:r>
        <w:rPr>
          <w:sz w:val="16"/>
          <w:szCs w:val="16"/>
        </w:rPr>
        <w:t xml:space="preserve"> шихты применительно к выплавке</w:t>
      </w:r>
      <w:r>
        <w:rPr>
          <w:sz w:val="16"/>
          <w:szCs w:val="16"/>
        </w:rPr>
        <w:br/>
        <w:t xml:space="preserve">лигатуры </w:t>
      </w:r>
      <w:r>
        <w:rPr>
          <w:sz w:val="16"/>
          <w:szCs w:val="16"/>
          <w:lang w:val="en-US"/>
        </w:rPr>
        <w:t>Fe</w:t>
      </w:r>
      <w:r>
        <w:rPr>
          <w:sz w:val="16"/>
          <w:szCs w:val="16"/>
        </w:rPr>
        <w:t>-</w:t>
      </w:r>
      <w:proofErr w:type="spellStart"/>
      <w:r>
        <w:rPr>
          <w:sz w:val="16"/>
          <w:szCs w:val="16"/>
          <w:lang w:val="en-US"/>
        </w:rPr>
        <w:t>Mn</w:t>
      </w:r>
      <w:proofErr w:type="spellEnd"/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Si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Al</w:t>
      </w:r>
      <w:r>
        <w:rPr>
          <w:sz w:val="16"/>
          <w:szCs w:val="16"/>
        </w:rPr>
        <w:t xml:space="preserve">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</w:t>
      </w:r>
      <w:proofErr w:type="gramStart"/>
      <w:r>
        <w:rPr>
          <w:i/>
          <w:iCs/>
          <w:sz w:val="16"/>
          <w:szCs w:val="16"/>
        </w:rPr>
        <w:t>.Ж</w:t>
      </w:r>
      <w:proofErr w:type="gramEnd"/>
      <w:r>
        <w:rPr>
          <w:i/>
          <w:iCs/>
          <w:sz w:val="16"/>
          <w:szCs w:val="16"/>
        </w:rPr>
        <w:t>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362</w:t>
      </w:r>
    </w:p>
    <w:p w:rsidR="00B5505F" w:rsidRDefault="00B5505F" w:rsidP="00B5505F">
      <w:pPr>
        <w:numPr>
          <w:ilvl w:val="0"/>
          <w:numId w:val="2"/>
        </w:numPr>
        <w:shd w:val="clear" w:color="auto" w:fill="FFFFFF"/>
        <w:tabs>
          <w:tab w:val="left" w:pos="384"/>
          <w:tab w:val="left" w:leader="dot" w:pos="5534"/>
          <w:tab w:val="left" w:pos="6509"/>
        </w:tabs>
        <w:spacing w:line="182" w:lineRule="exact"/>
        <w:ind w:left="384" w:right="110" w:hanging="322"/>
        <w:jc w:val="both"/>
        <w:rPr>
          <w:spacing w:val="-7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Жарменов</w:t>
      </w:r>
      <w:proofErr w:type="spellEnd"/>
      <w:r>
        <w:rPr>
          <w:b/>
          <w:bCs/>
          <w:sz w:val="16"/>
          <w:szCs w:val="16"/>
        </w:rPr>
        <w:t xml:space="preserve"> А.А., </w:t>
      </w:r>
      <w:proofErr w:type="spellStart"/>
      <w:r>
        <w:rPr>
          <w:b/>
          <w:bCs/>
          <w:sz w:val="16"/>
          <w:szCs w:val="16"/>
        </w:rPr>
        <w:t>Сатбаев</w:t>
      </w:r>
      <w:proofErr w:type="spellEnd"/>
      <w:r>
        <w:rPr>
          <w:b/>
          <w:bCs/>
          <w:sz w:val="16"/>
          <w:szCs w:val="16"/>
        </w:rPr>
        <w:t xml:space="preserve"> Б.Н., </w:t>
      </w:r>
      <w:proofErr w:type="spellStart"/>
      <w:r>
        <w:rPr>
          <w:b/>
          <w:bCs/>
          <w:sz w:val="16"/>
          <w:szCs w:val="16"/>
        </w:rPr>
        <w:t>Кажикенова</w:t>
      </w:r>
      <w:proofErr w:type="spellEnd"/>
      <w:r>
        <w:rPr>
          <w:b/>
          <w:bCs/>
          <w:sz w:val="16"/>
          <w:szCs w:val="16"/>
        </w:rPr>
        <w:t xml:space="preserve"> С.Ш. </w:t>
      </w:r>
      <w:r>
        <w:rPr>
          <w:sz w:val="16"/>
          <w:szCs w:val="16"/>
        </w:rPr>
        <w:t>Перспективы СВС для произ</w:t>
      </w:r>
      <w:r>
        <w:rPr>
          <w:sz w:val="16"/>
          <w:szCs w:val="16"/>
        </w:rPr>
        <w:softHyphen/>
        <w:t xml:space="preserve">водства огнеупоров. </w:t>
      </w:r>
      <w:r>
        <w:rPr>
          <w:i/>
          <w:iCs/>
          <w:sz w:val="16"/>
          <w:szCs w:val="16"/>
        </w:rPr>
        <w:t>РГП «НЦ КПМС РК»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pacing w:val="-3"/>
          <w:sz w:val="16"/>
          <w:szCs w:val="16"/>
        </w:rPr>
        <w:t>364</w:t>
      </w:r>
    </w:p>
    <w:p w:rsidR="00B5505F" w:rsidRDefault="00B5505F" w:rsidP="00B5505F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182" w:lineRule="exact"/>
        <w:ind w:left="384" w:right="106" w:hanging="322"/>
        <w:jc w:val="both"/>
        <w:rPr>
          <w:spacing w:val="-9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Жарменов</w:t>
      </w:r>
      <w:proofErr w:type="spellEnd"/>
      <w:r>
        <w:rPr>
          <w:b/>
          <w:bCs/>
          <w:sz w:val="16"/>
          <w:szCs w:val="16"/>
        </w:rPr>
        <w:t xml:space="preserve"> А.А. , </w:t>
      </w:r>
      <w:proofErr w:type="spellStart"/>
      <w:r>
        <w:rPr>
          <w:b/>
          <w:bCs/>
          <w:sz w:val="16"/>
          <w:szCs w:val="16"/>
        </w:rPr>
        <w:t>Сатбаев</w:t>
      </w:r>
      <w:proofErr w:type="spellEnd"/>
      <w:r>
        <w:rPr>
          <w:b/>
          <w:bCs/>
          <w:sz w:val="16"/>
          <w:szCs w:val="16"/>
        </w:rPr>
        <w:t xml:space="preserve"> Б.Н., </w:t>
      </w:r>
      <w:proofErr w:type="spellStart"/>
      <w:r>
        <w:rPr>
          <w:b/>
          <w:bCs/>
          <w:sz w:val="16"/>
          <w:szCs w:val="16"/>
        </w:rPr>
        <w:t>Кажикенова</w:t>
      </w:r>
      <w:proofErr w:type="spellEnd"/>
      <w:r>
        <w:rPr>
          <w:b/>
          <w:bCs/>
          <w:sz w:val="16"/>
          <w:szCs w:val="16"/>
        </w:rPr>
        <w:t xml:space="preserve"> С.Ш. </w:t>
      </w:r>
      <w:r>
        <w:rPr>
          <w:sz w:val="16"/>
          <w:szCs w:val="16"/>
        </w:rPr>
        <w:t xml:space="preserve">Система алюминий-сульфат бария в основе новых жаростойких </w:t>
      </w:r>
      <w:proofErr w:type="spellStart"/>
      <w:r>
        <w:rPr>
          <w:sz w:val="16"/>
          <w:szCs w:val="16"/>
        </w:rPr>
        <w:t>футеровочных</w:t>
      </w:r>
      <w:proofErr w:type="spellEnd"/>
      <w:r>
        <w:rPr>
          <w:sz w:val="16"/>
          <w:szCs w:val="16"/>
        </w:rPr>
        <w:t xml:space="preserve"> составов. </w:t>
      </w:r>
      <w:r>
        <w:rPr>
          <w:i/>
          <w:iCs/>
          <w:sz w:val="16"/>
          <w:szCs w:val="16"/>
        </w:rPr>
        <w:t xml:space="preserve">РГП «НЦ КПМС РК»      </w:t>
      </w:r>
      <w:r>
        <w:rPr>
          <w:sz w:val="16"/>
          <w:szCs w:val="16"/>
        </w:rPr>
        <w:t>367</w:t>
      </w:r>
    </w:p>
    <w:p w:rsidR="00B5505F" w:rsidRDefault="00B5505F" w:rsidP="00B5505F">
      <w:pPr>
        <w:numPr>
          <w:ilvl w:val="0"/>
          <w:numId w:val="2"/>
        </w:numPr>
        <w:shd w:val="clear" w:color="auto" w:fill="FFFFFF"/>
        <w:tabs>
          <w:tab w:val="left" w:pos="384"/>
          <w:tab w:val="left" w:pos="6509"/>
        </w:tabs>
        <w:spacing w:line="182" w:lineRule="exact"/>
        <w:ind w:left="384" w:right="106" w:hanging="322"/>
        <w:jc w:val="both"/>
        <w:rPr>
          <w:spacing w:val="-9"/>
          <w:sz w:val="16"/>
          <w:szCs w:val="16"/>
        </w:rPr>
      </w:pPr>
      <w:proofErr w:type="spellStart"/>
      <w:r>
        <w:rPr>
          <w:b/>
          <w:bCs/>
          <w:sz w:val="16"/>
          <w:szCs w:val="16"/>
          <w:lang w:val="en-US"/>
        </w:rPr>
        <w:t>S.Sh.Kazhikenova</w:t>
      </w:r>
      <w:proofErr w:type="spellEnd"/>
      <w:r>
        <w:rPr>
          <w:b/>
          <w:bCs/>
          <w:sz w:val="16"/>
          <w:szCs w:val="16"/>
          <w:lang w:val="en-US"/>
        </w:rPr>
        <w:t xml:space="preserve">. </w:t>
      </w:r>
      <w:r>
        <w:rPr>
          <w:sz w:val="16"/>
          <w:szCs w:val="16"/>
          <w:lang w:val="en-US"/>
        </w:rPr>
        <w:t xml:space="preserve">About an information estimation of quality of technological products. </w:t>
      </w:r>
      <w:r>
        <w:rPr>
          <w:i/>
          <w:iCs/>
          <w:sz w:val="16"/>
          <w:szCs w:val="16"/>
          <w:lang w:val="en-US"/>
        </w:rPr>
        <w:t>Karaganda State University, Karaganda, Kazakhstan</w:t>
      </w:r>
      <w:r>
        <w:rPr>
          <w:i/>
          <w:iCs/>
          <w:sz w:val="16"/>
          <w:szCs w:val="16"/>
          <w:lang w:val="en-US"/>
        </w:rPr>
        <w:tab/>
      </w:r>
      <w:r>
        <w:rPr>
          <w:spacing w:val="-1"/>
          <w:sz w:val="16"/>
          <w:szCs w:val="16"/>
        </w:rPr>
        <w:t>369</w:t>
      </w:r>
    </w:p>
    <w:p w:rsidR="00B5505F" w:rsidRDefault="00B5505F" w:rsidP="00B5505F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182" w:lineRule="exact"/>
        <w:ind w:left="384" w:right="106" w:hanging="322"/>
        <w:jc w:val="both"/>
        <w:rPr>
          <w:spacing w:val="-9"/>
          <w:sz w:val="16"/>
          <w:szCs w:val="16"/>
        </w:rPr>
      </w:pPr>
      <w:r>
        <w:rPr>
          <w:b/>
          <w:bCs/>
          <w:sz w:val="16"/>
          <w:szCs w:val="16"/>
        </w:rPr>
        <w:t xml:space="preserve">Катренов Б.Б., </w:t>
      </w:r>
      <w:proofErr w:type="spellStart"/>
      <w:r>
        <w:rPr>
          <w:b/>
          <w:bCs/>
          <w:sz w:val="16"/>
          <w:szCs w:val="16"/>
        </w:rPr>
        <w:t>Жумашев</w:t>
      </w:r>
      <w:proofErr w:type="spellEnd"/>
      <w:r>
        <w:rPr>
          <w:b/>
          <w:bCs/>
          <w:sz w:val="16"/>
          <w:szCs w:val="16"/>
        </w:rPr>
        <w:t xml:space="preserve"> К.Ж. </w:t>
      </w:r>
      <w:r>
        <w:rPr>
          <w:sz w:val="16"/>
          <w:szCs w:val="16"/>
        </w:rPr>
        <w:t xml:space="preserve">Усовершенствованная технология подготовки медно-пиритного  концентрата к плавке на черновую медь.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 xml:space="preserve">    </w:t>
      </w:r>
      <w:r>
        <w:rPr>
          <w:sz w:val="16"/>
          <w:szCs w:val="16"/>
        </w:rPr>
        <w:t>370</w:t>
      </w:r>
    </w:p>
    <w:p w:rsidR="00B5505F" w:rsidRDefault="00B5505F" w:rsidP="00B5505F">
      <w:pPr>
        <w:numPr>
          <w:ilvl w:val="0"/>
          <w:numId w:val="2"/>
        </w:numPr>
        <w:shd w:val="clear" w:color="auto" w:fill="FFFFFF"/>
        <w:tabs>
          <w:tab w:val="left" w:pos="384"/>
        </w:tabs>
        <w:spacing w:line="182" w:lineRule="exact"/>
        <w:ind w:left="62"/>
        <w:rPr>
          <w:spacing w:val="-9"/>
          <w:sz w:val="16"/>
          <w:szCs w:val="16"/>
        </w:rPr>
      </w:pPr>
      <w:r>
        <w:rPr>
          <w:b/>
          <w:bCs/>
          <w:sz w:val="16"/>
          <w:szCs w:val="16"/>
        </w:rPr>
        <w:t xml:space="preserve">Ким В.А., </w:t>
      </w:r>
      <w:proofErr w:type="spellStart"/>
      <w:r>
        <w:rPr>
          <w:b/>
          <w:bCs/>
          <w:sz w:val="16"/>
          <w:szCs w:val="16"/>
        </w:rPr>
        <w:t>Кударинов</w:t>
      </w:r>
      <w:proofErr w:type="spellEnd"/>
      <w:r>
        <w:rPr>
          <w:b/>
          <w:bCs/>
          <w:sz w:val="16"/>
          <w:szCs w:val="16"/>
        </w:rPr>
        <w:t xml:space="preserve"> С.Х., Богоявленская О.А. </w:t>
      </w:r>
      <w:r>
        <w:rPr>
          <w:sz w:val="16"/>
          <w:szCs w:val="16"/>
        </w:rPr>
        <w:t>Получение углеродного сорбента</w:t>
      </w:r>
    </w:p>
    <w:p w:rsidR="00B5505F" w:rsidRDefault="00B5505F" w:rsidP="00B5505F">
      <w:pPr>
        <w:shd w:val="clear" w:color="auto" w:fill="FFFFFF"/>
        <w:tabs>
          <w:tab w:val="left" w:pos="6514"/>
        </w:tabs>
        <w:spacing w:line="182" w:lineRule="exact"/>
        <w:ind w:left="398"/>
      </w:pPr>
      <w:r>
        <w:rPr>
          <w:sz w:val="16"/>
          <w:szCs w:val="16"/>
        </w:rPr>
        <w:t xml:space="preserve">в </w:t>
      </w:r>
      <w:proofErr w:type="spellStart"/>
      <w:r>
        <w:rPr>
          <w:sz w:val="16"/>
          <w:szCs w:val="16"/>
        </w:rPr>
        <w:t>автотермических</w:t>
      </w:r>
      <w:proofErr w:type="spellEnd"/>
      <w:r>
        <w:rPr>
          <w:sz w:val="16"/>
          <w:szCs w:val="16"/>
        </w:rPr>
        <w:t xml:space="preserve"> условиях. </w:t>
      </w:r>
      <w:r>
        <w:rPr>
          <w:i/>
          <w:iCs/>
          <w:sz w:val="16"/>
          <w:szCs w:val="16"/>
        </w:rPr>
        <w:t xml:space="preserve">ХМИ им </w:t>
      </w:r>
      <w:proofErr w:type="spellStart"/>
      <w:r>
        <w:rPr>
          <w:i/>
          <w:iCs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372</w:t>
      </w:r>
    </w:p>
    <w:p w:rsidR="00B5505F" w:rsidRDefault="00B5505F" w:rsidP="00B5505F">
      <w:pPr>
        <w:numPr>
          <w:ilvl w:val="0"/>
          <w:numId w:val="3"/>
        </w:numPr>
        <w:shd w:val="clear" w:color="auto" w:fill="FFFFFF"/>
        <w:tabs>
          <w:tab w:val="left" w:pos="384"/>
          <w:tab w:val="left" w:pos="6514"/>
        </w:tabs>
        <w:spacing w:line="182" w:lineRule="exact"/>
        <w:ind w:left="384" w:right="101" w:hanging="322"/>
        <w:jc w:val="both"/>
        <w:rPr>
          <w:spacing w:val="-8"/>
          <w:sz w:val="16"/>
          <w:szCs w:val="16"/>
        </w:rPr>
      </w:pPr>
      <w:r>
        <w:rPr>
          <w:b/>
          <w:bCs/>
          <w:sz w:val="16"/>
          <w:szCs w:val="16"/>
        </w:rPr>
        <w:t>Ким СВ.</w:t>
      </w:r>
      <w:proofErr w:type="gramStart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,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Толымбеков</w:t>
      </w:r>
      <w:proofErr w:type="spellEnd"/>
      <w:r>
        <w:rPr>
          <w:b/>
          <w:bCs/>
          <w:sz w:val="16"/>
          <w:szCs w:val="16"/>
        </w:rPr>
        <w:t xml:space="preserve"> М.Ж., Жунусов А.К. </w:t>
      </w:r>
      <w:r>
        <w:rPr>
          <w:sz w:val="16"/>
          <w:szCs w:val="16"/>
        </w:rPr>
        <w:t>Оценка эффективности использова</w:t>
      </w:r>
      <w:r>
        <w:rPr>
          <w:sz w:val="16"/>
          <w:szCs w:val="16"/>
        </w:rPr>
        <w:softHyphen/>
        <w:t xml:space="preserve">ния низкозольного </w:t>
      </w:r>
      <w:proofErr w:type="spellStart"/>
      <w:r>
        <w:rPr>
          <w:sz w:val="16"/>
          <w:szCs w:val="16"/>
        </w:rPr>
        <w:t>спецкокса</w:t>
      </w:r>
      <w:proofErr w:type="spellEnd"/>
      <w:r>
        <w:rPr>
          <w:sz w:val="16"/>
          <w:szCs w:val="16"/>
        </w:rPr>
        <w:t xml:space="preserve"> при выплавке технического кремния. </w:t>
      </w:r>
      <w:r>
        <w:rPr>
          <w:i/>
          <w:iCs/>
          <w:sz w:val="16"/>
          <w:szCs w:val="16"/>
        </w:rPr>
        <w:t xml:space="preserve">Химико-металлургический институт им. Ж. </w:t>
      </w:r>
      <w:proofErr w:type="spellStart"/>
      <w:r>
        <w:rPr>
          <w:i/>
          <w:iCs/>
          <w:sz w:val="16"/>
          <w:szCs w:val="16"/>
        </w:rPr>
        <w:t>Абишева</w:t>
      </w:r>
      <w:proofErr w:type="spellEnd"/>
      <w:r>
        <w:rPr>
          <w:i/>
          <w:iCs/>
          <w:sz w:val="16"/>
          <w:szCs w:val="16"/>
        </w:rPr>
        <w:t>, Инновационный Евразийский уни</w:t>
      </w:r>
      <w:r>
        <w:rPr>
          <w:i/>
          <w:iCs/>
          <w:sz w:val="16"/>
          <w:szCs w:val="16"/>
        </w:rPr>
        <w:softHyphen/>
        <w:t xml:space="preserve">верситет, </w:t>
      </w:r>
      <w:proofErr w:type="gramStart"/>
      <w:r>
        <w:rPr>
          <w:i/>
          <w:iCs/>
          <w:sz w:val="16"/>
          <w:szCs w:val="16"/>
        </w:rPr>
        <w:t>г</w:t>
      </w:r>
      <w:proofErr w:type="gramEnd"/>
      <w:r>
        <w:rPr>
          <w:i/>
          <w:iCs/>
          <w:sz w:val="16"/>
          <w:szCs w:val="16"/>
        </w:rPr>
        <w:t>. Павлодар</w:t>
      </w:r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374</w:t>
      </w:r>
    </w:p>
    <w:p w:rsidR="00B5505F" w:rsidRDefault="00B5505F" w:rsidP="00B5505F">
      <w:pPr>
        <w:numPr>
          <w:ilvl w:val="0"/>
          <w:numId w:val="3"/>
        </w:numPr>
        <w:shd w:val="clear" w:color="auto" w:fill="FFFFFF"/>
        <w:tabs>
          <w:tab w:val="left" w:pos="384"/>
          <w:tab w:val="left" w:pos="6514"/>
        </w:tabs>
        <w:spacing w:line="182" w:lineRule="exact"/>
        <w:ind w:left="384" w:right="106" w:hanging="322"/>
        <w:jc w:val="both"/>
        <w:rPr>
          <w:spacing w:val="-8"/>
          <w:sz w:val="16"/>
          <w:szCs w:val="16"/>
        </w:rPr>
      </w:pPr>
      <w:r>
        <w:rPr>
          <w:b/>
          <w:bCs/>
          <w:sz w:val="16"/>
          <w:szCs w:val="16"/>
        </w:rPr>
        <w:t xml:space="preserve">Копылов </w:t>
      </w:r>
      <w:r>
        <w:rPr>
          <w:sz w:val="16"/>
          <w:szCs w:val="16"/>
        </w:rPr>
        <w:t xml:space="preserve">Н.И. Модельные системы щелочной свинцовой плавки. </w:t>
      </w:r>
      <w:r>
        <w:rPr>
          <w:i/>
          <w:iCs/>
          <w:sz w:val="16"/>
          <w:szCs w:val="16"/>
        </w:rPr>
        <w:t>Институт хи</w:t>
      </w:r>
      <w:r>
        <w:rPr>
          <w:i/>
          <w:iCs/>
          <w:sz w:val="16"/>
          <w:szCs w:val="16"/>
        </w:rPr>
        <w:softHyphen/>
        <w:t xml:space="preserve">мии твёрдого тела и </w:t>
      </w:r>
      <w:proofErr w:type="spellStart"/>
      <w:r>
        <w:rPr>
          <w:i/>
          <w:iCs/>
          <w:sz w:val="16"/>
          <w:szCs w:val="16"/>
        </w:rPr>
        <w:t>механохимии</w:t>
      </w:r>
      <w:proofErr w:type="spellEnd"/>
      <w:r>
        <w:rPr>
          <w:i/>
          <w:iCs/>
          <w:sz w:val="16"/>
          <w:szCs w:val="16"/>
        </w:rPr>
        <w:t xml:space="preserve"> СО РАН</w:t>
      </w:r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377</w:t>
      </w:r>
    </w:p>
    <w:p w:rsidR="00B5505F" w:rsidRDefault="00B5505F" w:rsidP="00B5505F">
      <w:pPr>
        <w:shd w:val="clear" w:color="auto" w:fill="FFFFFF"/>
        <w:tabs>
          <w:tab w:val="left" w:pos="394"/>
        </w:tabs>
        <w:spacing w:line="182" w:lineRule="exact"/>
        <w:ind w:left="394" w:right="499" w:hanging="322"/>
        <w:jc w:val="both"/>
      </w:pPr>
      <w:r>
        <w:rPr>
          <w:spacing w:val="-9"/>
          <w:sz w:val="16"/>
          <w:szCs w:val="16"/>
        </w:rPr>
        <w:t>128</w:t>
      </w:r>
      <w:r>
        <w:rPr>
          <w:sz w:val="16"/>
          <w:szCs w:val="16"/>
        </w:rPr>
        <w:tab/>
      </w:r>
      <w:proofErr w:type="spellStart"/>
      <w:r>
        <w:rPr>
          <w:b/>
          <w:bCs/>
          <w:sz w:val="16"/>
          <w:szCs w:val="16"/>
        </w:rPr>
        <w:t>Корсукова</w:t>
      </w:r>
      <w:proofErr w:type="spellEnd"/>
      <w:r>
        <w:rPr>
          <w:b/>
          <w:bCs/>
          <w:sz w:val="16"/>
          <w:szCs w:val="16"/>
        </w:rPr>
        <w:t xml:space="preserve"> Е.В.,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АС, </w:t>
      </w:r>
      <w:proofErr w:type="spellStart"/>
      <w:r>
        <w:rPr>
          <w:b/>
          <w:bCs/>
          <w:sz w:val="16"/>
          <w:szCs w:val="16"/>
        </w:rPr>
        <w:t>Бухарицын</w:t>
      </w:r>
      <w:proofErr w:type="spellEnd"/>
      <w:r>
        <w:rPr>
          <w:b/>
          <w:bCs/>
          <w:sz w:val="16"/>
          <w:szCs w:val="16"/>
        </w:rPr>
        <w:t xml:space="preserve"> В.О., </w:t>
      </w:r>
      <w:proofErr w:type="spellStart"/>
      <w:r>
        <w:rPr>
          <w:b/>
          <w:bCs/>
          <w:sz w:val="16"/>
          <w:szCs w:val="16"/>
        </w:rPr>
        <w:t>Корсукова</w:t>
      </w:r>
      <w:proofErr w:type="spellEnd"/>
      <w:r>
        <w:rPr>
          <w:b/>
          <w:bCs/>
          <w:sz w:val="16"/>
          <w:szCs w:val="16"/>
        </w:rPr>
        <w:t xml:space="preserve"> И.Я.,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br/>
      </w:r>
      <w:r>
        <w:rPr>
          <w:b/>
          <w:bCs/>
          <w:sz w:val="16"/>
          <w:szCs w:val="16"/>
          <w:lang w:val="en-US"/>
        </w:rPr>
        <w:t>CO</w:t>
      </w:r>
      <w:r>
        <w:rPr>
          <w:b/>
          <w:bCs/>
          <w:sz w:val="16"/>
          <w:szCs w:val="16"/>
        </w:rPr>
        <w:t xml:space="preserve">., Сайтов Р. И. </w:t>
      </w:r>
      <w:r>
        <w:rPr>
          <w:sz w:val="16"/>
          <w:szCs w:val="16"/>
        </w:rPr>
        <w:t>Вычисление пересчетного коэффициента на термограммах</w:t>
      </w:r>
    </w:p>
    <w:p w:rsidR="00B5505F" w:rsidRDefault="00B5505F" w:rsidP="00B5505F">
      <w:pPr>
        <w:shd w:val="clear" w:color="auto" w:fill="FFFFFF"/>
        <w:tabs>
          <w:tab w:val="left" w:pos="6514"/>
        </w:tabs>
        <w:spacing w:before="5" w:line="182" w:lineRule="exact"/>
        <w:ind w:left="394"/>
      </w:pPr>
      <w:proofErr w:type="gramStart"/>
      <w:r>
        <w:rPr>
          <w:spacing w:val="-1"/>
          <w:sz w:val="16"/>
          <w:szCs w:val="16"/>
        </w:rPr>
        <w:t xml:space="preserve">для количественных расчетов </w:t>
      </w:r>
      <w:r>
        <w:rPr>
          <w:i/>
          <w:iCs/>
          <w:smallCaps/>
          <w:spacing w:val="-1"/>
          <w:sz w:val="16"/>
          <w:szCs w:val="16"/>
        </w:rPr>
        <w:t>{</w:t>
      </w:r>
      <w:proofErr w:type="spellStart"/>
      <w:r>
        <w:rPr>
          <w:i/>
          <w:iCs/>
          <w:smallCaps/>
          <w:spacing w:val="-1"/>
          <w:sz w:val="16"/>
          <w:szCs w:val="16"/>
        </w:rPr>
        <w:t>ч&amp;суъХ</w:t>
      </w:r>
      <w:proofErr w:type="spellEnd"/>
      <w:r>
        <w:rPr>
          <w:i/>
          <w:iCs/>
          <w:smallCaps/>
          <w:spacing w:val="-1"/>
          <w:sz w:val="16"/>
          <w:szCs w:val="16"/>
        </w:rPr>
        <w:t>).</w:t>
      </w:r>
      <w:proofErr w:type="gramEnd"/>
      <w:r>
        <w:rPr>
          <w:i/>
          <w:iCs/>
          <w:smallCaps/>
          <w:spacing w:val="-1"/>
          <w:sz w:val="16"/>
          <w:szCs w:val="16"/>
        </w:rPr>
        <w:t xml:space="preserve"> </w:t>
      </w:r>
      <w:r>
        <w:rPr>
          <w:i/>
          <w:iCs/>
          <w:spacing w:val="-1"/>
          <w:sz w:val="16"/>
          <w:szCs w:val="16"/>
        </w:rPr>
        <w:t xml:space="preserve">ХМИ им. </w:t>
      </w:r>
      <w:proofErr w:type="spellStart"/>
      <w:r>
        <w:rPr>
          <w:i/>
          <w:iCs/>
          <w:spacing w:val="-1"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>378</w:t>
      </w:r>
    </w:p>
    <w:p w:rsidR="00B5505F" w:rsidRDefault="00B5505F" w:rsidP="00B5505F">
      <w:pPr>
        <w:shd w:val="clear" w:color="auto" w:fill="FFFFFF"/>
        <w:tabs>
          <w:tab w:val="left" w:pos="394"/>
        </w:tabs>
        <w:spacing w:line="182" w:lineRule="exact"/>
        <w:ind w:left="394" w:right="499" w:hanging="322"/>
        <w:jc w:val="both"/>
      </w:pPr>
      <w:r>
        <w:rPr>
          <w:spacing w:val="-11"/>
          <w:sz w:val="16"/>
          <w:szCs w:val="16"/>
        </w:rPr>
        <w:t>129</w:t>
      </w:r>
      <w:r>
        <w:rPr>
          <w:sz w:val="16"/>
          <w:szCs w:val="16"/>
        </w:rPr>
        <w:tab/>
      </w:r>
      <w:proofErr w:type="spellStart"/>
      <w:r>
        <w:rPr>
          <w:b/>
          <w:bCs/>
          <w:sz w:val="16"/>
          <w:szCs w:val="16"/>
        </w:rPr>
        <w:t>Корсукова</w:t>
      </w:r>
      <w:proofErr w:type="spellEnd"/>
      <w:r>
        <w:rPr>
          <w:b/>
          <w:bCs/>
          <w:sz w:val="16"/>
          <w:szCs w:val="16"/>
        </w:rPr>
        <w:t xml:space="preserve"> Е.В.,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А.С., </w:t>
      </w:r>
      <w:proofErr w:type="spellStart"/>
      <w:r>
        <w:rPr>
          <w:b/>
          <w:bCs/>
          <w:sz w:val="16"/>
          <w:szCs w:val="16"/>
        </w:rPr>
        <w:t>Бухарицын</w:t>
      </w:r>
      <w:proofErr w:type="spellEnd"/>
      <w:r>
        <w:rPr>
          <w:b/>
          <w:bCs/>
          <w:sz w:val="16"/>
          <w:szCs w:val="16"/>
        </w:rPr>
        <w:t xml:space="preserve"> В.О., </w:t>
      </w:r>
      <w:proofErr w:type="spellStart"/>
      <w:r>
        <w:rPr>
          <w:b/>
          <w:bCs/>
          <w:sz w:val="16"/>
          <w:szCs w:val="16"/>
        </w:rPr>
        <w:t>Корсукова</w:t>
      </w:r>
      <w:proofErr w:type="spellEnd"/>
      <w:r>
        <w:rPr>
          <w:b/>
          <w:bCs/>
          <w:sz w:val="16"/>
          <w:szCs w:val="16"/>
        </w:rPr>
        <w:t xml:space="preserve"> И.Я.,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br/>
      </w:r>
      <w:r>
        <w:rPr>
          <w:b/>
          <w:bCs/>
          <w:sz w:val="16"/>
          <w:szCs w:val="16"/>
          <w:lang w:val="en-US"/>
        </w:rPr>
        <w:t>CO</w:t>
      </w:r>
      <w:r>
        <w:rPr>
          <w:b/>
          <w:bCs/>
          <w:sz w:val="16"/>
          <w:szCs w:val="16"/>
        </w:rPr>
        <w:t xml:space="preserve">., Сайтов Р.И. </w:t>
      </w:r>
      <w:r>
        <w:rPr>
          <w:sz w:val="16"/>
          <w:szCs w:val="16"/>
        </w:rPr>
        <w:t>Вычисление пересчетного коэффициента на термограммах</w:t>
      </w:r>
    </w:p>
    <w:p w:rsidR="00B5505F" w:rsidRDefault="00B5505F" w:rsidP="00B5505F">
      <w:pPr>
        <w:shd w:val="clear" w:color="auto" w:fill="FFFFFF"/>
        <w:tabs>
          <w:tab w:val="left" w:pos="6518"/>
        </w:tabs>
        <w:spacing w:line="182" w:lineRule="exact"/>
        <w:ind w:left="394"/>
      </w:pPr>
      <w:r>
        <w:rPr>
          <w:sz w:val="16"/>
          <w:szCs w:val="16"/>
        </w:rPr>
        <w:t xml:space="preserve">для количественных расчетов </w:t>
      </w:r>
      <w:r>
        <w:rPr>
          <w:b/>
          <w:bCs/>
          <w:sz w:val="16"/>
          <w:szCs w:val="16"/>
        </w:rPr>
        <w:t>(часгь</w:t>
      </w:r>
      <w:proofErr w:type="gramStart"/>
      <w:r>
        <w:rPr>
          <w:b/>
          <w:bCs/>
          <w:sz w:val="16"/>
          <w:szCs w:val="16"/>
        </w:rPr>
        <w:t>2</w:t>
      </w:r>
      <w:proofErr w:type="gramEnd"/>
      <w:r>
        <w:rPr>
          <w:b/>
          <w:bCs/>
          <w:sz w:val="16"/>
          <w:szCs w:val="16"/>
        </w:rPr>
        <w:t xml:space="preserve">), </w:t>
      </w:r>
      <w:r>
        <w:rPr>
          <w:i/>
          <w:iCs/>
          <w:sz w:val="16"/>
          <w:szCs w:val="16"/>
        </w:rPr>
        <w:t xml:space="preserve">ХМИ им. </w:t>
      </w:r>
      <w:proofErr w:type="spellStart"/>
      <w:r>
        <w:rPr>
          <w:i/>
          <w:iCs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>380</w:t>
      </w:r>
    </w:p>
    <w:p w:rsidR="00B5505F" w:rsidRDefault="00B5505F" w:rsidP="00B5505F">
      <w:pPr>
        <w:numPr>
          <w:ilvl w:val="0"/>
          <w:numId w:val="4"/>
        </w:numPr>
        <w:shd w:val="clear" w:color="auto" w:fill="FFFFFF"/>
        <w:tabs>
          <w:tab w:val="left" w:pos="389"/>
          <w:tab w:val="left" w:pos="6523"/>
        </w:tabs>
        <w:spacing w:line="182" w:lineRule="exact"/>
        <w:ind w:left="389" w:right="96" w:hanging="307"/>
        <w:jc w:val="both"/>
        <w:rPr>
          <w:spacing w:val="-11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Кочегина</w:t>
      </w:r>
      <w:proofErr w:type="spellEnd"/>
      <w:proofErr w:type="gramStart"/>
      <w:r>
        <w:rPr>
          <w:b/>
          <w:bCs/>
          <w:sz w:val="16"/>
          <w:szCs w:val="16"/>
        </w:rPr>
        <w:t xml:space="preserve"> Е</w:t>
      </w:r>
      <w:proofErr w:type="gramEnd"/>
      <w:r>
        <w:rPr>
          <w:b/>
          <w:bCs/>
          <w:sz w:val="16"/>
          <w:szCs w:val="16"/>
        </w:rPr>
        <w:t xml:space="preserve">, </w:t>
      </w:r>
      <w:proofErr w:type="spellStart"/>
      <w:r>
        <w:rPr>
          <w:b/>
          <w:bCs/>
          <w:sz w:val="16"/>
          <w:szCs w:val="16"/>
        </w:rPr>
        <w:t>Мухтпр</w:t>
      </w:r>
      <w:proofErr w:type="spellEnd"/>
      <w:r>
        <w:rPr>
          <w:b/>
          <w:bCs/>
          <w:sz w:val="16"/>
          <w:szCs w:val="16"/>
        </w:rPr>
        <w:t xml:space="preserve"> А.А., </w:t>
      </w:r>
      <w:proofErr w:type="spellStart"/>
      <w:r>
        <w:rPr>
          <w:b/>
          <w:bCs/>
          <w:sz w:val="16"/>
          <w:szCs w:val="16"/>
        </w:rPr>
        <w:t>Квткссва</w:t>
      </w:r>
      <w:proofErr w:type="spellEnd"/>
      <w:r>
        <w:rPr>
          <w:b/>
          <w:bCs/>
          <w:sz w:val="16"/>
          <w:szCs w:val="16"/>
        </w:rPr>
        <w:t xml:space="preserve"> Г.Л., </w:t>
      </w:r>
      <w:proofErr w:type="spellStart"/>
      <w:r>
        <w:rPr>
          <w:b/>
          <w:bCs/>
          <w:sz w:val="16"/>
          <w:szCs w:val="16"/>
        </w:rPr>
        <w:t>Косубасва</w:t>
      </w:r>
      <w:proofErr w:type="spellEnd"/>
      <w:r>
        <w:rPr>
          <w:b/>
          <w:bCs/>
          <w:sz w:val="16"/>
          <w:szCs w:val="16"/>
        </w:rPr>
        <w:t xml:space="preserve"> Ж. </w:t>
      </w:r>
      <w:r>
        <w:rPr>
          <w:sz w:val="16"/>
          <w:szCs w:val="16"/>
        </w:rPr>
        <w:t xml:space="preserve">Исследование процесса обжига ЛГМК </w:t>
      </w:r>
      <w:r>
        <w:rPr>
          <w:b/>
          <w:bCs/>
          <w:sz w:val="16"/>
          <w:szCs w:val="16"/>
        </w:rPr>
        <w:t xml:space="preserve">в </w:t>
      </w:r>
      <w:r>
        <w:rPr>
          <w:sz w:val="16"/>
          <w:szCs w:val="16"/>
        </w:rPr>
        <w:t xml:space="preserve">присутствии </w:t>
      </w:r>
      <w:proofErr w:type="spellStart"/>
      <w:r>
        <w:rPr>
          <w:sz w:val="16"/>
          <w:szCs w:val="16"/>
        </w:rPr>
        <w:t>нефтей</w:t>
      </w:r>
      <w:proofErr w:type="spellEnd"/>
      <w:r>
        <w:rPr>
          <w:sz w:val="16"/>
          <w:szCs w:val="16"/>
        </w:rPr>
        <w:t xml:space="preserve"> различных месторождений Казахстана.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382</w:t>
      </w:r>
    </w:p>
    <w:p w:rsidR="00B5505F" w:rsidRDefault="00B5505F" w:rsidP="00B5505F">
      <w:pPr>
        <w:numPr>
          <w:ilvl w:val="0"/>
          <w:numId w:val="4"/>
        </w:numPr>
        <w:shd w:val="clear" w:color="auto" w:fill="FFFFFF"/>
        <w:tabs>
          <w:tab w:val="left" w:pos="389"/>
          <w:tab w:val="left" w:pos="6518"/>
        </w:tabs>
        <w:spacing w:before="5" w:line="182" w:lineRule="exact"/>
        <w:ind w:left="389" w:right="101" w:hanging="307"/>
        <w:jc w:val="both"/>
        <w:rPr>
          <w:spacing w:val="-11"/>
          <w:sz w:val="16"/>
          <w:szCs w:val="16"/>
        </w:rPr>
      </w:pPr>
      <w:r>
        <w:rPr>
          <w:b/>
          <w:bCs/>
          <w:sz w:val="16"/>
          <w:szCs w:val="16"/>
        </w:rPr>
        <w:t xml:space="preserve">Ахметов А.Б., Огурцов </w:t>
      </w:r>
      <w:r>
        <w:rPr>
          <w:b/>
          <w:bCs/>
          <w:sz w:val="16"/>
          <w:szCs w:val="16"/>
          <w:lang w:val="en-US"/>
        </w:rPr>
        <w:t>IS</w:t>
      </w:r>
      <w:r>
        <w:rPr>
          <w:b/>
          <w:bCs/>
          <w:sz w:val="16"/>
          <w:szCs w:val="16"/>
        </w:rPr>
        <w:t xml:space="preserve">. А., </w:t>
      </w:r>
      <w:proofErr w:type="spellStart"/>
      <w:r>
        <w:rPr>
          <w:b/>
          <w:bCs/>
          <w:sz w:val="16"/>
          <w:szCs w:val="16"/>
        </w:rPr>
        <w:t>Тлегенова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en-US"/>
        </w:rPr>
        <w:t>A</w:t>
      </w:r>
      <w:r>
        <w:rPr>
          <w:b/>
          <w:bCs/>
          <w:sz w:val="16"/>
          <w:szCs w:val="16"/>
        </w:rPr>
        <w:t>.</w:t>
      </w:r>
      <w:r>
        <w:rPr>
          <w:b/>
          <w:bCs/>
          <w:sz w:val="16"/>
          <w:szCs w:val="16"/>
          <w:lang w:val="en-US"/>
        </w:rPr>
        <w:t>M</w:t>
      </w:r>
      <w:r>
        <w:rPr>
          <w:b/>
          <w:bCs/>
          <w:sz w:val="16"/>
          <w:szCs w:val="16"/>
        </w:rPr>
        <w:t xml:space="preserve">., </w:t>
      </w:r>
      <w:proofErr w:type="spellStart"/>
      <w:r>
        <w:rPr>
          <w:b/>
          <w:bCs/>
          <w:sz w:val="16"/>
          <w:szCs w:val="16"/>
        </w:rPr>
        <w:t>Кусаинова</w:t>
      </w:r>
      <w:proofErr w:type="spellEnd"/>
      <w:r>
        <w:rPr>
          <w:b/>
          <w:bCs/>
          <w:sz w:val="16"/>
          <w:szCs w:val="16"/>
        </w:rPr>
        <w:t xml:space="preserve"> Г.Д. </w:t>
      </w:r>
      <w:r>
        <w:rPr>
          <w:sz w:val="16"/>
          <w:szCs w:val="16"/>
        </w:rPr>
        <w:t>Влияние легиро</w:t>
      </w:r>
      <w:r>
        <w:rPr>
          <w:sz w:val="16"/>
          <w:szCs w:val="16"/>
        </w:rPr>
        <w:softHyphen/>
        <w:t xml:space="preserve">вания ниобием, ванадием </w:t>
      </w:r>
      <w:r>
        <w:rPr>
          <w:b/>
          <w:bCs/>
          <w:sz w:val="16"/>
          <w:szCs w:val="16"/>
        </w:rPr>
        <w:t xml:space="preserve">и </w:t>
      </w:r>
      <w:r>
        <w:rPr>
          <w:sz w:val="16"/>
          <w:szCs w:val="16"/>
        </w:rPr>
        <w:t xml:space="preserve">титаном на величину зерна </w:t>
      </w:r>
      <w:proofErr w:type="gramStart"/>
      <w:r>
        <w:rPr>
          <w:sz w:val="16"/>
          <w:szCs w:val="16"/>
        </w:rPr>
        <w:t>трубной</w:t>
      </w:r>
      <w:proofErr w:type="gramEnd"/>
      <w:r>
        <w:rPr>
          <w:sz w:val="16"/>
          <w:szCs w:val="16"/>
        </w:rPr>
        <w:t xml:space="preserve"> слит.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b/>
          <w:bCs/>
          <w:i/>
          <w:iCs/>
          <w:sz w:val="16"/>
          <w:szCs w:val="16"/>
        </w:rPr>
        <w:t>им.Ж.Абишек</w:t>
      </w:r>
      <w:proofErr w:type="spellEnd"/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spacing w:val="-3"/>
          <w:sz w:val="16"/>
          <w:szCs w:val="16"/>
        </w:rPr>
        <w:t>384</w:t>
      </w:r>
    </w:p>
    <w:p w:rsidR="00B5505F" w:rsidRDefault="00B5505F" w:rsidP="00B5505F">
      <w:pPr>
        <w:numPr>
          <w:ilvl w:val="0"/>
          <w:numId w:val="4"/>
        </w:numPr>
        <w:shd w:val="clear" w:color="auto" w:fill="FFFFFF"/>
        <w:tabs>
          <w:tab w:val="left" w:pos="389"/>
          <w:tab w:val="left" w:pos="6518"/>
        </w:tabs>
        <w:spacing w:line="182" w:lineRule="exact"/>
        <w:ind w:left="389" w:right="101" w:hanging="307"/>
        <w:jc w:val="both"/>
        <w:rPr>
          <w:spacing w:val="-10"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Малыше</w:t>
      </w:r>
      <w:proofErr w:type="gramEnd"/>
      <w:r>
        <w:rPr>
          <w:b/>
          <w:bCs/>
          <w:sz w:val="16"/>
          <w:szCs w:val="16"/>
        </w:rPr>
        <w:t xml:space="preserve">» В.П., </w:t>
      </w:r>
      <w:proofErr w:type="spellStart"/>
      <w:r>
        <w:rPr>
          <w:b/>
          <w:bCs/>
          <w:sz w:val="16"/>
          <w:szCs w:val="16"/>
        </w:rPr>
        <w:t>Турдукожнспд</w:t>
      </w:r>
      <w:proofErr w:type="spellEnd"/>
      <w:r>
        <w:rPr>
          <w:b/>
          <w:bCs/>
          <w:sz w:val="16"/>
          <w:szCs w:val="16"/>
        </w:rPr>
        <w:t xml:space="preserve"> А. М., </w:t>
      </w:r>
      <w:proofErr w:type="spellStart"/>
      <w:r>
        <w:rPr>
          <w:b/>
          <w:bCs/>
          <w:sz w:val="16"/>
          <w:szCs w:val="16"/>
        </w:rPr>
        <w:t>Кажикенова</w:t>
      </w:r>
      <w:proofErr w:type="spellEnd"/>
      <w:r>
        <w:rPr>
          <w:b/>
          <w:bCs/>
          <w:sz w:val="16"/>
          <w:szCs w:val="16"/>
        </w:rPr>
        <w:t xml:space="preserve"> С. Ш. Теорем» о </w:t>
      </w:r>
      <w:r>
        <w:rPr>
          <w:sz w:val="16"/>
          <w:szCs w:val="16"/>
        </w:rPr>
        <w:t>максималь</w:t>
      </w:r>
      <w:r>
        <w:rPr>
          <w:sz w:val="16"/>
          <w:szCs w:val="16"/>
        </w:rPr>
        <w:softHyphen/>
        <w:t xml:space="preserve">ном значении энтропии, </w:t>
      </w:r>
      <w:r>
        <w:rPr>
          <w:i/>
          <w:iCs/>
          <w:sz w:val="16"/>
          <w:szCs w:val="16"/>
        </w:rPr>
        <w:t xml:space="preserve">ХМИ им, Ж. </w:t>
      </w:r>
      <w:proofErr w:type="spellStart"/>
      <w:r>
        <w:rPr>
          <w:i/>
          <w:iCs/>
          <w:sz w:val="16"/>
          <w:szCs w:val="16"/>
        </w:rPr>
        <w:t>Абишева</w:t>
      </w:r>
      <w:proofErr w:type="spellEnd"/>
      <w:r>
        <w:rPr>
          <w:i/>
          <w:iCs/>
          <w:sz w:val="16"/>
          <w:szCs w:val="16"/>
        </w:rPr>
        <w:lastRenderedPageBreak/>
        <w:tab/>
      </w:r>
      <w:r>
        <w:rPr>
          <w:spacing w:val="-3"/>
          <w:sz w:val="16"/>
          <w:szCs w:val="16"/>
        </w:rPr>
        <w:t>387</w:t>
      </w:r>
    </w:p>
    <w:p w:rsidR="00B5505F" w:rsidRDefault="00B5505F" w:rsidP="00B5505F">
      <w:pPr>
        <w:numPr>
          <w:ilvl w:val="0"/>
          <w:numId w:val="4"/>
        </w:numPr>
        <w:shd w:val="clear" w:color="auto" w:fill="FFFFFF"/>
        <w:tabs>
          <w:tab w:val="left" w:pos="389"/>
          <w:tab w:val="left" w:pos="6514"/>
        </w:tabs>
        <w:spacing w:line="182" w:lineRule="exact"/>
        <w:ind w:left="389" w:right="101" w:hanging="307"/>
        <w:jc w:val="both"/>
        <w:rPr>
          <w:spacing w:val="-12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Молдыбасп</w:t>
      </w:r>
      <w:proofErr w:type="spellEnd"/>
      <w:proofErr w:type="gramStart"/>
      <w:r>
        <w:rPr>
          <w:b/>
          <w:bCs/>
          <w:sz w:val="16"/>
          <w:szCs w:val="16"/>
        </w:rPr>
        <w:t xml:space="preserve"> А</w:t>
      </w:r>
      <w:proofErr w:type="gramEnd"/>
      <w:r>
        <w:rPr>
          <w:b/>
          <w:bCs/>
          <w:sz w:val="16"/>
          <w:szCs w:val="16"/>
        </w:rPr>
        <w:t xml:space="preserve">, Б, </w:t>
      </w:r>
      <w:proofErr w:type="spellStart"/>
      <w:r>
        <w:rPr>
          <w:b/>
          <w:bCs/>
          <w:sz w:val="16"/>
          <w:szCs w:val="16"/>
        </w:rPr>
        <w:t>Ионообмеппики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на </w:t>
      </w:r>
      <w:r>
        <w:rPr>
          <w:b/>
          <w:bCs/>
          <w:sz w:val="16"/>
          <w:szCs w:val="16"/>
        </w:rPr>
        <w:t xml:space="preserve">основе окисленных углей. </w:t>
      </w:r>
      <w:r>
        <w:rPr>
          <w:b/>
          <w:bCs/>
          <w:i/>
          <w:iCs/>
          <w:sz w:val="16"/>
          <w:szCs w:val="16"/>
        </w:rPr>
        <w:t xml:space="preserve">ТОО </w:t>
      </w:r>
      <w:r>
        <w:rPr>
          <w:i/>
          <w:iCs/>
          <w:sz w:val="16"/>
          <w:szCs w:val="16"/>
        </w:rPr>
        <w:t xml:space="preserve">«Институт </w:t>
      </w:r>
      <w:proofErr w:type="gramStart"/>
      <w:r>
        <w:rPr>
          <w:i/>
          <w:iCs/>
          <w:sz w:val="16"/>
          <w:szCs w:val="16"/>
        </w:rPr>
        <w:t>органического</w:t>
      </w:r>
      <w:proofErr w:type="gram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еинтв'М</w:t>
      </w:r>
      <w:proofErr w:type="spellEnd"/>
      <w:r>
        <w:rPr>
          <w:i/>
          <w:iCs/>
          <w:sz w:val="16"/>
          <w:szCs w:val="16"/>
        </w:rPr>
        <w:t xml:space="preserve"> к </w:t>
      </w:r>
      <w:proofErr w:type="spellStart"/>
      <w:r>
        <w:rPr>
          <w:i/>
          <w:iCs/>
          <w:sz w:val="16"/>
          <w:szCs w:val="16"/>
        </w:rPr>
        <w:t>умехшиш</w:t>
      </w:r>
      <w:proofErr w:type="spellEnd"/>
      <w:r>
        <w:rPr>
          <w:i/>
          <w:iCs/>
          <w:sz w:val="16"/>
          <w:szCs w:val="16"/>
        </w:rPr>
        <w:t xml:space="preserve"> РК»</w:t>
      </w:r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389</w:t>
      </w:r>
    </w:p>
    <w:p w:rsidR="00B5505F" w:rsidRDefault="00B5505F" w:rsidP="00B5505F">
      <w:pPr>
        <w:numPr>
          <w:ilvl w:val="0"/>
          <w:numId w:val="4"/>
        </w:numPr>
        <w:shd w:val="clear" w:color="auto" w:fill="FFFFFF"/>
        <w:tabs>
          <w:tab w:val="left" w:pos="389"/>
        </w:tabs>
        <w:spacing w:line="182" w:lineRule="exact"/>
        <w:ind w:left="389" w:right="494" w:hanging="307"/>
        <w:jc w:val="both"/>
        <w:rPr>
          <w:spacing w:val="-12"/>
          <w:w w:val="90"/>
          <w:sz w:val="18"/>
          <w:szCs w:val="18"/>
        </w:rPr>
      </w:pPr>
      <w:proofErr w:type="spellStart"/>
      <w:r>
        <w:rPr>
          <w:w w:val="90"/>
          <w:sz w:val="18"/>
          <w:szCs w:val="18"/>
        </w:rPr>
        <w:t>Толымбеков</w:t>
      </w:r>
      <w:proofErr w:type="spellEnd"/>
      <w:r>
        <w:rPr>
          <w:w w:val="90"/>
          <w:sz w:val="18"/>
          <w:szCs w:val="18"/>
        </w:rPr>
        <w:t xml:space="preserve"> М.Ж., </w:t>
      </w:r>
      <w:proofErr w:type="spellStart"/>
      <w:r>
        <w:rPr>
          <w:w w:val="90"/>
          <w:sz w:val="18"/>
          <w:szCs w:val="18"/>
          <w:lang w:val="en-US"/>
        </w:rPr>
        <w:t>Mycuiift</w:t>
      </w:r>
      <w:proofErr w:type="spellEnd"/>
      <w:r w:rsidRPr="00B5505F">
        <w:rPr>
          <w:w w:val="90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 xml:space="preserve">И. В., </w:t>
      </w:r>
      <w:proofErr w:type="spellStart"/>
      <w:r>
        <w:rPr>
          <w:w w:val="90"/>
          <w:sz w:val="18"/>
          <w:szCs w:val="18"/>
        </w:rPr>
        <w:t>Толымбеков</w:t>
      </w:r>
      <w:proofErr w:type="spellEnd"/>
      <w:r>
        <w:rPr>
          <w:w w:val="90"/>
          <w:sz w:val="18"/>
          <w:szCs w:val="18"/>
        </w:rPr>
        <w:t xml:space="preserve"> </w:t>
      </w:r>
      <w:r>
        <w:rPr>
          <w:w w:val="90"/>
          <w:sz w:val="18"/>
          <w:szCs w:val="18"/>
          <w:lang w:val="en-US"/>
        </w:rPr>
        <w:t>A</w:t>
      </w:r>
      <w:r>
        <w:rPr>
          <w:w w:val="90"/>
          <w:sz w:val="18"/>
          <w:szCs w:val="18"/>
        </w:rPr>
        <w:t>.</w:t>
      </w:r>
      <w:r>
        <w:rPr>
          <w:w w:val="90"/>
          <w:sz w:val="18"/>
          <w:szCs w:val="18"/>
          <w:lang w:val="en-US"/>
        </w:rPr>
        <w:t>M</w:t>
      </w:r>
      <w:r>
        <w:rPr>
          <w:w w:val="90"/>
          <w:sz w:val="18"/>
          <w:szCs w:val="18"/>
        </w:rPr>
        <w:t xml:space="preserve">. </w:t>
      </w:r>
      <w:proofErr w:type="spellStart"/>
      <w:r>
        <w:rPr>
          <w:w w:val="90"/>
          <w:sz w:val="18"/>
          <w:szCs w:val="18"/>
        </w:rPr>
        <w:t>Термодшшмнчеокио</w:t>
      </w:r>
      <w:proofErr w:type="spellEnd"/>
      <w:r>
        <w:rPr>
          <w:w w:val="90"/>
          <w:sz w:val="18"/>
          <w:szCs w:val="18"/>
        </w:rPr>
        <w:t xml:space="preserve"> аспекты </w:t>
      </w:r>
      <w:r>
        <w:rPr>
          <w:spacing w:val="-2"/>
          <w:w w:val="90"/>
          <w:sz w:val="18"/>
          <w:szCs w:val="18"/>
        </w:rPr>
        <w:t xml:space="preserve">рудной электротермии </w:t>
      </w:r>
      <w:proofErr w:type="spellStart"/>
      <w:r>
        <w:rPr>
          <w:spacing w:val="-2"/>
          <w:w w:val="90"/>
          <w:sz w:val="18"/>
          <w:szCs w:val="18"/>
          <w:lang w:val="en-US"/>
        </w:rPr>
        <w:t>BMHOKovi</w:t>
      </w:r>
      <w:proofErr w:type="spellEnd"/>
      <w:r>
        <w:rPr>
          <w:spacing w:val="-2"/>
          <w:w w:val="90"/>
          <w:sz w:val="18"/>
          <w:szCs w:val="18"/>
        </w:rPr>
        <w:t>'</w:t>
      </w:r>
      <w:proofErr w:type="spellStart"/>
      <w:r>
        <w:rPr>
          <w:spacing w:val="-2"/>
          <w:w w:val="90"/>
          <w:sz w:val="18"/>
          <w:szCs w:val="18"/>
          <w:lang w:val="en-US"/>
        </w:rPr>
        <w:t>jiopoAHC</w:t>
      </w:r>
      <w:proofErr w:type="spellEnd"/>
      <w:r>
        <w:rPr>
          <w:spacing w:val="-2"/>
          <w:w w:val="90"/>
          <w:sz w:val="18"/>
          <w:szCs w:val="18"/>
        </w:rPr>
        <w:t>'</w:t>
      </w:r>
      <w:proofErr w:type="spellStart"/>
      <w:r>
        <w:rPr>
          <w:spacing w:val="-2"/>
          <w:w w:val="90"/>
          <w:sz w:val="18"/>
          <w:szCs w:val="18"/>
          <w:lang w:val="en-US"/>
        </w:rPr>
        <w:t>roro</w:t>
      </w:r>
      <w:proofErr w:type="spellEnd"/>
      <w:r w:rsidRPr="00B5505F">
        <w:rPr>
          <w:spacing w:val="-2"/>
          <w:w w:val="90"/>
          <w:sz w:val="18"/>
          <w:szCs w:val="18"/>
        </w:rPr>
        <w:t xml:space="preserve"> </w:t>
      </w:r>
      <w:r>
        <w:rPr>
          <w:spacing w:val="-2"/>
          <w:w w:val="90"/>
          <w:sz w:val="18"/>
          <w:szCs w:val="18"/>
        </w:rPr>
        <w:t xml:space="preserve">феррохром» </w:t>
      </w:r>
      <w:proofErr w:type="gramStart"/>
      <w:r>
        <w:rPr>
          <w:spacing w:val="-2"/>
          <w:w w:val="90"/>
          <w:sz w:val="18"/>
          <w:szCs w:val="18"/>
        </w:rPr>
        <w:t>в</w:t>
      </w:r>
      <w:proofErr w:type="gramEnd"/>
      <w:r>
        <w:rPr>
          <w:spacing w:val="-2"/>
          <w:w w:val="90"/>
          <w:sz w:val="18"/>
          <w:szCs w:val="18"/>
        </w:rPr>
        <w:t xml:space="preserve"> применением </w:t>
      </w:r>
      <w:proofErr w:type="spellStart"/>
      <w:r>
        <w:rPr>
          <w:spacing w:val="-2"/>
          <w:w w:val="90"/>
          <w:sz w:val="18"/>
          <w:szCs w:val="18"/>
        </w:rPr>
        <w:t>пысоко</w:t>
      </w:r>
      <w:proofErr w:type="spellEnd"/>
      <w:r>
        <w:rPr>
          <w:spacing w:val="-2"/>
          <w:w w:val="90"/>
          <w:sz w:val="18"/>
          <w:szCs w:val="18"/>
        </w:rPr>
        <w:t>-</w:t>
      </w:r>
    </w:p>
    <w:p w:rsidR="00B5505F" w:rsidRDefault="00B5505F" w:rsidP="00B5505F">
      <w:pPr>
        <w:shd w:val="clear" w:color="auto" w:fill="FFFFFF"/>
        <w:spacing w:before="67"/>
        <w:ind w:right="43"/>
        <w:jc w:val="center"/>
      </w:pPr>
      <w:r>
        <w:rPr>
          <w:spacing w:val="-4"/>
          <w:w w:val="87"/>
          <w:sz w:val="14"/>
          <w:szCs w:val="14"/>
          <w:lang w:val="en-US"/>
        </w:rPr>
        <w:t>3SD</w:t>
      </w:r>
    </w:p>
    <w:p w:rsidR="00B5505F" w:rsidRDefault="00B5505F" w:rsidP="00B5505F">
      <w:pPr>
        <w:numPr>
          <w:ilvl w:val="0"/>
          <w:numId w:val="5"/>
        </w:numPr>
        <w:shd w:val="clear" w:color="auto" w:fill="FFFFFF"/>
        <w:tabs>
          <w:tab w:val="left" w:pos="384"/>
          <w:tab w:val="left" w:pos="6504"/>
        </w:tabs>
        <w:spacing w:before="206" w:line="187" w:lineRule="exact"/>
        <w:ind w:left="384" w:hanging="302"/>
        <w:rPr>
          <w:spacing w:val="-9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Токаева</w:t>
      </w:r>
      <w:proofErr w:type="spellEnd"/>
      <w:r>
        <w:rPr>
          <w:b/>
          <w:bCs/>
          <w:sz w:val="16"/>
          <w:szCs w:val="16"/>
        </w:rPr>
        <w:t xml:space="preserve">   З.М.,     </w:t>
      </w:r>
      <w:proofErr w:type="spellStart"/>
      <w:r>
        <w:rPr>
          <w:b/>
          <w:bCs/>
          <w:sz w:val="16"/>
          <w:szCs w:val="16"/>
        </w:rPr>
        <w:t>Шинбаева</w:t>
      </w:r>
      <w:proofErr w:type="spellEnd"/>
      <w:r>
        <w:rPr>
          <w:b/>
          <w:bCs/>
          <w:sz w:val="16"/>
          <w:szCs w:val="16"/>
        </w:rPr>
        <w:t xml:space="preserve">  У.Б.,     </w:t>
      </w:r>
      <w:proofErr w:type="spellStart"/>
      <w:r>
        <w:rPr>
          <w:b/>
          <w:bCs/>
          <w:sz w:val="16"/>
          <w:szCs w:val="16"/>
        </w:rPr>
        <w:t>Имаш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алиева</w:t>
      </w:r>
      <w:proofErr w:type="spellEnd"/>
      <w:r>
        <w:rPr>
          <w:b/>
          <w:bCs/>
          <w:sz w:val="16"/>
          <w:szCs w:val="16"/>
        </w:rPr>
        <w:t xml:space="preserve">   А.Т.,  </w:t>
      </w:r>
      <w:proofErr w:type="spellStart"/>
      <w:r>
        <w:rPr>
          <w:b/>
          <w:bCs/>
          <w:sz w:val="16"/>
          <w:szCs w:val="16"/>
        </w:rPr>
        <w:t>Карсенбекова</w:t>
      </w:r>
      <w:proofErr w:type="spellEnd"/>
      <w:r>
        <w:rPr>
          <w:b/>
          <w:bCs/>
          <w:sz w:val="16"/>
          <w:szCs w:val="16"/>
        </w:rPr>
        <w:t xml:space="preserve">  Л.А., </w:t>
      </w:r>
      <w:proofErr w:type="spellStart"/>
      <w:r>
        <w:rPr>
          <w:b/>
          <w:bCs/>
          <w:sz w:val="16"/>
          <w:szCs w:val="16"/>
        </w:rPr>
        <w:t>Темиргазиев</w:t>
      </w:r>
      <w:proofErr w:type="spellEnd"/>
      <w:r>
        <w:rPr>
          <w:b/>
          <w:bCs/>
          <w:sz w:val="16"/>
          <w:szCs w:val="16"/>
        </w:rPr>
        <w:t xml:space="preserve"> С. М. </w:t>
      </w:r>
      <w:r>
        <w:rPr>
          <w:sz w:val="16"/>
          <w:szCs w:val="16"/>
        </w:rPr>
        <w:t xml:space="preserve">Оценка </w:t>
      </w:r>
      <w:proofErr w:type="gramStart"/>
      <w:r>
        <w:rPr>
          <w:sz w:val="16"/>
          <w:szCs w:val="16"/>
        </w:rPr>
        <w:t>неопределенности результата потенциометрического метода определения марганца</w:t>
      </w:r>
      <w:proofErr w:type="gramEnd"/>
      <w:r>
        <w:rPr>
          <w:sz w:val="16"/>
          <w:szCs w:val="16"/>
        </w:rPr>
        <w:t xml:space="preserve">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433</w:t>
      </w:r>
    </w:p>
    <w:p w:rsidR="00B5505F" w:rsidRDefault="00B5505F" w:rsidP="00B5505F">
      <w:pPr>
        <w:numPr>
          <w:ilvl w:val="0"/>
          <w:numId w:val="5"/>
        </w:numPr>
        <w:shd w:val="clear" w:color="auto" w:fill="FFFFFF"/>
        <w:tabs>
          <w:tab w:val="left" w:pos="384"/>
        </w:tabs>
        <w:spacing w:before="43" w:line="187" w:lineRule="exact"/>
        <w:ind w:left="384" w:hanging="302"/>
        <w:rPr>
          <w:spacing w:val="-10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Шэймардан</w:t>
      </w:r>
      <w:proofErr w:type="spellEnd"/>
      <w:r>
        <w:rPr>
          <w:b/>
          <w:bCs/>
          <w:sz w:val="16"/>
          <w:szCs w:val="16"/>
        </w:rPr>
        <w:t xml:space="preserve"> Н., </w:t>
      </w:r>
      <w:proofErr w:type="spellStart"/>
      <w:r>
        <w:rPr>
          <w:b/>
          <w:bCs/>
          <w:sz w:val="16"/>
          <w:szCs w:val="16"/>
        </w:rPr>
        <w:t>Тогызов</w:t>
      </w:r>
      <w:proofErr w:type="spellEnd"/>
      <w:r>
        <w:rPr>
          <w:b/>
          <w:bCs/>
          <w:sz w:val="16"/>
          <w:szCs w:val="16"/>
        </w:rPr>
        <w:t xml:space="preserve"> М.З. </w:t>
      </w:r>
      <w:proofErr w:type="spellStart"/>
      <w:r>
        <w:rPr>
          <w:sz w:val="16"/>
          <w:szCs w:val="16"/>
        </w:rPr>
        <w:t>К|ара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коргасынды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металдык</w:t>
      </w:r>
      <w:proofErr w:type="spellEnd"/>
      <w:r>
        <w:rPr>
          <w:sz w:val="16"/>
          <w:szCs w:val="16"/>
        </w:rPr>
        <w:t xml:space="preserve"> тем1рмен </w:t>
      </w:r>
      <w:proofErr w:type="spellStart"/>
      <w:r>
        <w:rPr>
          <w:sz w:val="16"/>
          <w:szCs w:val="16"/>
        </w:rPr>
        <w:t>тазарту</w:t>
      </w:r>
      <w:proofErr w:type="spellEnd"/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Д. </w:t>
      </w:r>
      <w:proofErr w:type="spellStart"/>
      <w:r>
        <w:rPr>
          <w:i/>
          <w:iCs/>
          <w:sz w:val="16"/>
          <w:szCs w:val="16"/>
        </w:rPr>
        <w:t>Серикбаев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атындагы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Шыгыс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К</w:t>
      </w:r>
      <w:proofErr w:type="gramStart"/>
      <w:r>
        <w:rPr>
          <w:i/>
          <w:iCs/>
          <w:sz w:val="16"/>
          <w:szCs w:val="16"/>
        </w:rPr>
        <w:t>,а</w:t>
      </w:r>
      <w:proofErr w:type="gramEnd"/>
      <w:r>
        <w:rPr>
          <w:i/>
          <w:iCs/>
          <w:sz w:val="16"/>
          <w:szCs w:val="16"/>
        </w:rPr>
        <w:t>застан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мемлекеттт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техникалык</w:t>
      </w:r>
      <w:r>
        <w:rPr>
          <w:i/>
          <w:iCs/>
          <w:sz w:val="16"/>
          <w:szCs w:val="16"/>
          <w:lang w:val="en-US"/>
        </w:rPr>
        <w:t>ynueepcumemi</w:t>
      </w:r>
      <w:proofErr w:type="spellEnd"/>
      <w:r>
        <w:rPr>
          <w:i/>
          <w:iCs/>
          <w:sz w:val="16"/>
          <w:szCs w:val="16"/>
        </w:rPr>
        <w:t xml:space="preserve">     </w:t>
      </w:r>
      <w:r>
        <w:rPr>
          <w:sz w:val="16"/>
          <w:szCs w:val="16"/>
        </w:rPr>
        <w:t>435</w:t>
      </w:r>
    </w:p>
    <w:p w:rsidR="00B5505F" w:rsidRDefault="00B5505F" w:rsidP="00B5505F">
      <w:pPr>
        <w:numPr>
          <w:ilvl w:val="0"/>
          <w:numId w:val="5"/>
        </w:numPr>
        <w:shd w:val="clear" w:color="auto" w:fill="FFFFFF"/>
        <w:tabs>
          <w:tab w:val="left" w:pos="384"/>
        </w:tabs>
        <w:spacing w:before="10" w:line="187" w:lineRule="exact"/>
        <w:ind w:left="384" w:right="706" w:hanging="302"/>
        <w:jc w:val="both"/>
        <w:rPr>
          <w:spacing w:val="-11"/>
          <w:sz w:val="16"/>
          <w:szCs w:val="16"/>
        </w:rPr>
      </w:pPr>
      <w:r>
        <w:rPr>
          <w:b/>
          <w:bCs/>
          <w:sz w:val="16"/>
          <w:szCs w:val="16"/>
        </w:rPr>
        <w:t xml:space="preserve">Суркова Т.Ю., </w:t>
      </w:r>
      <w:proofErr w:type="spellStart"/>
      <w:r>
        <w:rPr>
          <w:b/>
          <w:bCs/>
          <w:sz w:val="16"/>
          <w:szCs w:val="16"/>
        </w:rPr>
        <w:t>Юлусов</w:t>
      </w:r>
      <w:proofErr w:type="spellEnd"/>
      <w:r>
        <w:rPr>
          <w:b/>
          <w:bCs/>
          <w:sz w:val="16"/>
          <w:szCs w:val="16"/>
        </w:rPr>
        <w:t xml:space="preserve"> СБ., </w:t>
      </w:r>
      <w:proofErr w:type="spellStart"/>
      <w:r>
        <w:rPr>
          <w:b/>
          <w:bCs/>
          <w:sz w:val="16"/>
          <w:szCs w:val="16"/>
        </w:rPr>
        <w:t>Нуржанова</w:t>
      </w:r>
      <w:proofErr w:type="spellEnd"/>
      <w:r>
        <w:rPr>
          <w:b/>
          <w:bCs/>
          <w:sz w:val="16"/>
          <w:szCs w:val="16"/>
        </w:rPr>
        <w:t xml:space="preserve"> СБ. </w:t>
      </w:r>
      <w:r>
        <w:rPr>
          <w:sz w:val="16"/>
          <w:szCs w:val="16"/>
        </w:rPr>
        <w:t xml:space="preserve">Поведение редкоземельных и </w:t>
      </w:r>
      <w:proofErr w:type="spellStart"/>
      <w:r>
        <w:rPr>
          <w:sz w:val="16"/>
          <w:szCs w:val="16"/>
        </w:rPr>
        <w:t>при</w:t>
      </w:r>
      <w:r>
        <w:rPr>
          <w:sz w:val="16"/>
          <w:szCs w:val="16"/>
        </w:rPr>
        <w:softHyphen/>
        <w:t>месных</w:t>
      </w:r>
      <w:proofErr w:type="spellEnd"/>
      <w:r>
        <w:rPr>
          <w:sz w:val="16"/>
          <w:szCs w:val="16"/>
        </w:rPr>
        <w:t xml:space="preserve"> элементов при изменении </w:t>
      </w:r>
      <w:proofErr w:type="spellStart"/>
      <w:r>
        <w:rPr>
          <w:sz w:val="16"/>
          <w:szCs w:val="16"/>
        </w:rPr>
        <w:t>рН</w:t>
      </w:r>
      <w:proofErr w:type="spellEnd"/>
      <w:r>
        <w:rPr>
          <w:sz w:val="16"/>
          <w:szCs w:val="16"/>
        </w:rPr>
        <w:t xml:space="preserve"> растворов выщелачивания черносланцевых руд. </w:t>
      </w:r>
      <w:r>
        <w:rPr>
          <w:i/>
          <w:iCs/>
          <w:sz w:val="16"/>
          <w:szCs w:val="16"/>
        </w:rPr>
        <w:t>АО «Центр наук о земле, металлургии и обогащении» РГП «НЦ КПМС РК»</w:t>
      </w:r>
    </w:p>
    <w:p w:rsidR="00B5505F" w:rsidRDefault="00B5505F" w:rsidP="00B5505F">
      <w:pPr>
        <w:shd w:val="clear" w:color="auto" w:fill="FFFFFF"/>
        <w:spacing w:line="187" w:lineRule="exact"/>
        <w:ind w:left="6509"/>
      </w:pPr>
      <w:r>
        <w:rPr>
          <w:spacing w:val="-3"/>
          <w:sz w:val="16"/>
          <w:szCs w:val="16"/>
        </w:rPr>
        <w:t>437</w:t>
      </w:r>
    </w:p>
    <w:p w:rsidR="00B5505F" w:rsidRDefault="00B5505F" w:rsidP="00B5505F">
      <w:pPr>
        <w:numPr>
          <w:ilvl w:val="0"/>
          <w:numId w:val="6"/>
        </w:numPr>
        <w:shd w:val="clear" w:color="auto" w:fill="FFFFFF"/>
        <w:tabs>
          <w:tab w:val="left" w:pos="384"/>
          <w:tab w:val="left" w:pos="6509"/>
        </w:tabs>
        <w:spacing w:line="187" w:lineRule="exact"/>
        <w:ind w:left="384" w:right="317" w:hanging="302"/>
        <w:jc w:val="both"/>
        <w:rPr>
          <w:spacing w:val="-9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</w:t>
      </w:r>
      <w:proofErr w:type="gramStart"/>
      <w:r>
        <w:rPr>
          <w:b/>
          <w:bCs/>
          <w:sz w:val="16"/>
          <w:szCs w:val="16"/>
        </w:rPr>
        <w:t xml:space="preserve"> ,</w:t>
      </w:r>
      <w:proofErr w:type="spellStart"/>
      <w:proofErr w:type="gramEnd"/>
      <w:r>
        <w:rPr>
          <w:b/>
          <w:bCs/>
          <w:sz w:val="16"/>
          <w:szCs w:val="16"/>
        </w:rPr>
        <w:t>Оскембеков</w:t>
      </w:r>
      <w:proofErr w:type="spellEnd"/>
      <w:r>
        <w:rPr>
          <w:b/>
          <w:bCs/>
          <w:sz w:val="16"/>
          <w:szCs w:val="16"/>
        </w:rPr>
        <w:t xml:space="preserve"> И.М., </w:t>
      </w:r>
      <w:proofErr w:type="spellStart"/>
      <w:r>
        <w:rPr>
          <w:b/>
          <w:bCs/>
          <w:sz w:val="16"/>
          <w:szCs w:val="16"/>
        </w:rPr>
        <w:t>Оскембекова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Ж.С,Бектурганов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Н.С.,Кулмагамбетов</w:t>
      </w:r>
      <w:proofErr w:type="spellEnd"/>
      <w:r>
        <w:rPr>
          <w:b/>
          <w:bCs/>
          <w:sz w:val="16"/>
          <w:szCs w:val="16"/>
        </w:rPr>
        <w:t xml:space="preserve"> Б.Е., </w:t>
      </w:r>
      <w:proofErr w:type="spellStart"/>
      <w:r>
        <w:rPr>
          <w:b/>
          <w:bCs/>
          <w:sz w:val="16"/>
          <w:szCs w:val="16"/>
        </w:rPr>
        <w:t>Чекимбаев</w:t>
      </w:r>
      <w:proofErr w:type="spellEnd"/>
      <w:r>
        <w:rPr>
          <w:b/>
          <w:bCs/>
          <w:sz w:val="16"/>
          <w:szCs w:val="16"/>
        </w:rPr>
        <w:t xml:space="preserve"> А.Ф. </w:t>
      </w:r>
      <w:r>
        <w:rPr>
          <w:sz w:val="16"/>
          <w:szCs w:val="16"/>
        </w:rPr>
        <w:t xml:space="preserve">О возможности извлечения галлия и скандия из нетрадиционных источников сырья. </w:t>
      </w:r>
      <w:r>
        <w:rPr>
          <w:i/>
          <w:iCs/>
          <w:sz w:val="16"/>
          <w:szCs w:val="16"/>
        </w:rPr>
        <w:t>ХМИ им</w:t>
      </w:r>
      <w:proofErr w:type="gramStart"/>
      <w:r>
        <w:rPr>
          <w:i/>
          <w:iCs/>
          <w:sz w:val="16"/>
          <w:szCs w:val="16"/>
        </w:rPr>
        <w:t>..</w:t>
      </w:r>
      <w:proofErr w:type="spellStart"/>
      <w:proofErr w:type="gramEnd"/>
      <w:r>
        <w:rPr>
          <w:i/>
          <w:iCs/>
          <w:sz w:val="16"/>
          <w:szCs w:val="16"/>
        </w:rPr>
        <w:t>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439</w:t>
      </w:r>
    </w:p>
    <w:p w:rsidR="00B5505F" w:rsidRDefault="00B5505F" w:rsidP="00B5505F">
      <w:pPr>
        <w:numPr>
          <w:ilvl w:val="0"/>
          <w:numId w:val="6"/>
        </w:numPr>
        <w:shd w:val="clear" w:color="auto" w:fill="FFFFFF"/>
        <w:tabs>
          <w:tab w:val="left" w:pos="384"/>
          <w:tab w:val="left" w:pos="6509"/>
        </w:tabs>
        <w:spacing w:before="38" w:line="182" w:lineRule="exact"/>
        <w:ind w:left="384" w:right="346" w:hanging="302"/>
        <w:jc w:val="both"/>
        <w:rPr>
          <w:spacing w:val="-10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А.С, </w:t>
      </w:r>
      <w:proofErr w:type="spellStart"/>
      <w:r>
        <w:rPr>
          <w:b/>
          <w:bCs/>
          <w:sz w:val="16"/>
          <w:szCs w:val="16"/>
        </w:rPr>
        <w:t>Оскембеков</w:t>
      </w:r>
      <w:proofErr w:type="spellEnd"/>
      <w:r>
        <w:rPr>
          <w:b/>
          <w:bCs/>
          <w:sz w:val="16"/>
          <w:szCs w:val="16"/>
        </w:rPr>
        <w:t xml:space="preserve"> И.М., </w:t>
      </w:r>
      <w:proofErr w:type="spellStart"/>
      <w:r>
        <w:rPr>
          <w:b/>
          <w:bCs/>
          <w:sz w:val="16"/>
          <w:szCs w:val="16"/>
        </w:rPr>
        <w:t>Оскембекова</w:t>
      </w:r>
      <w:proofErr w:type="spellEnd"/>
      <w:r>
        <w:rPr>
          <w:b/>
          <w:bCs/>
          <w:sz w:val="16"/>
          <w:szCs w:val="16"/>
        </w:rPr>
        <w:t xml:space="preserve"> Ж.С, Бектурганов </w:t>
      </w:r>
      <w:proofErr w:type="spellStart"/>
      <w:r>
        <w:rPr>
          <w:b/>
          <w:bCs/>
          <w:sz w:val="16"/>
          <w:szCs w:val="16"/>
        </w:rPr>
        <w:t>Н.С.,Темиргазиев</w:t>
      </w:r>
      <w:proofErr w:type="spellEnd"/>
      <w:r>
        <w:rPr>
          <w:b/>
          <w:bCs/>
          <w:sz w:val="16"/>
          <w:szCs w:val="16"/>
        </w:rPr>
        <w:t xml:space="preserve"> СМ.</w:t>
      </w:r>
      <w:proofErr w:type="gramStart"/>
      <w:r>
        <w:rPr>
          <w:b/>
          <w:bCs/>
          <w:sz w:val="16"/>
          <w:szCs w:val="16"/>
        </w:rPr>
        <w:t xml:space="preserve"> ,</w:t>
      </w:r>
      <w:proofErr w:type="spellStart"/>
      <w:proofErr w:type="gramEnd"/>
      <w:r>
        <w:rPr>
          <w:b/>
          <w:bCs/>
          <w:sz w:val="16"/>
          <w:szCs w:val="16"/>
        </w:rPr>
        <w:t>Келаманов</w:t>
      </w:r>
      <w:proofErr w:type="spellEnd"/>
      <w:r>
        <w:rPr>
          <w:b/>
          <w:bCs/>
          <w:sz w:val="16"/>
          <w:szCs w:val="16"/>
        </w:rPr>
        <w:t xml:space="preserve"> Б.С </w:t>
      </w:r>
      <w:r>
        <w:rPr>
          <w:sz w:val="16"/>
          <w:szCs w:val="16"/>
        </w:rPr>
        <w:t>Перспективные угольные сырьевые ис</w:t>
      </w:r>
      <w:r>
        <w:rPr>
          <w:sz w:val="16"/>
          <w:szCs w:val="16"/>
        </w:rPr>
        <w:softHyphen/>
        <w:t xml:space="preserve">точники скандия и галлия.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12"/>
          <w:sz w:val="16"/>
          <w:szCs w:val="16"/>
        </w:rPr>
        <w:t>441</w:t>
      </w:r>
    </w:p>
    <w:p w:rsidR="00B5505F" w:rsidRDefault="00B5505F" w:rsidP="00B5505F">
      <w:pPr>
        <w:shd w:val="clear" w:color="auto" w:fill="FFFFFF"/>
        <w:tabs>
          <w:tab w:val="left" w:pos="6504"/>
        </w:tabs>
        <w:spacing w:before="43" w:line="182" w:lineRule="exact"/>
        <w:ind w:left="403" w:right="331" w:hanging="322"/>
        <w:jc w:val="both"/>
      </w:pPr>
      <w:r>
        <w:rPr>
          <w:sz w:val="16"/>
          <w:szCs w:val="16"/>
        </w:rPr>
        <w:t xml:space="preserve">158 </w:t>
      </w:r>
      <w:proofErr w:type="spellStart"/>
      <w:r>
        <w:rPr>
          <w:b/>
          <w:bCs/>
          <w:sz w:val="16"/>
          <w:szCs w:val="16"/>
        </w:rPr>
        <w:t>Мухамбетгалиев</w:t>
      </w:r>
      <w:proofErr w:type="spellEnd"/>
      <w:r>
        <w:rPr>
          <w:b/>
          <w:bCs/>
          <w:sz w:val="16"/>
          <w:szCs w:val="16"/>
        </w:rPr>
        <w:t xml:space="preserve"> Е.К.,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А.С. , </w:t>
      </w:r>
      <w:proofErr w:type="spellStart"/>
      <w:r>
        <w:rPr>
          <w:b/>
          <w:bCs/>
          <w:sz w:val="16"/>
          <w:szCs w:val="16"/>
        </w:rPr>
        <w:t>Толымбеков</w:t>
      </w:r>
      <w:proofErr w:type="spellEnd"/>
      <w:r>
        <w:rPr>
          <w:b/>
          <w:bCs/>
          <w:sz w:val="16"/>
          <w:szCs w:val="16"/>
        </w:rPr>
        <w:t xml:space="preserve"> М.Ж.,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en-US"/>
        </w:rPr>
        <w:t>CO</w:t>
      </w:r>
      <w:r>
        <w:rPr>
          <w:b/>
          <w:bCs/>
          <w:sz w:val="16"/>
          <w:szCs w:val="16"/>
        </w:rPr>
        <w:t>.,</w:t>
      </w:r>
      <w:r>
        <w:rPr>
          <w:b/>
          <w:bCs/>
          <w:sz w:val="16"/>
          <w:szCs w:val="16"/>
        </w:rPr>
        <w:br/>
      </w:r>
      <w:proofErr w:type="spellStart"/>
      <w:r>
        <w:rPr>
          <w:b/>
          <w:bCs/>
          <w:sz w:val="16"/>
          <w:szCs w:val="16"/>
        </w:rPr>
        <w:t>Жаксылыков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Д.А. </w:t>
      </w:r>
      <w:proofErr w:type="spellStart"/>
      <w:r>
        <w:rPr>
          <w:b/>
          <w:bCs/>
          <w:sz w:val="16"/>
          <w:szCs w:val="16"/>
        </w:rPr>
        <w:t>Есенгалиев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Д.А. Влияние состава шихты на содержание </w:t>
      </w:r>
      <w:proofErr w:type="spellStart"/>
      <w:proofErr w:type="gramStart"/>
      <w:r>
        <w:rPr>
          <w:sz w:val="16"/>
          <w:szCs w:val="16"/>
        </w:rPr>
        <w:t>мар</w:t>
      </w:r>
      <w:proofErr w:type="spellEnd"/>
      <w:r>
        <w:rPr>
          <w:sz w:val="16"/>
          <w:szCs w:val="16"/>
        </w:rPr>
        <w:softHyphen/>
      </w:r>
      <w:r>
        <w:rPr>
          <w:sz w:val="16"/>
          <w:szCs w:val="16"/>
        </w:rPr>
        <w:br/>
        <w:t>ганца</w:t>
      </w:r>
      <w:proofErr w:type="gramEnd"/>
      <w:r>
        <w:rPr>
          <w:sz w:val="16"/>
          <w:szCs w:val="16"/>
        </w:rPr>
        <w:t xml:space="preserve">, кремния и алюминия в </w:t>
      </w:r>
      <w:proofErr w:type="spellStart"/>
      <w:r>
        <w:rPr>
          <w:sz w:val="16"/>
          <w:szCs w:val="16"/>
        </w:rPr>
        <w:t>алюмосиликомарганце</w:t>
      </w:r>
      <w:proofErr w:type="spellEnd"/>
      <w:r>
        <w:rPr>
          <w:sz w:val="16"/>
          <w:szCs w:val="16"/>
        </w:rPr>
        <w:t xml:space="preserve">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443</w:t>
      </w:r>
    </w:p>
    <w:p w:rsidR="00B5505F" w:rsidRDefault="00B5505F" w:rsidP="00B5505F">
      <w:pPr>
        <w:shd w:val="clear" w:color="auto" w:fill="FFFFFF"/>
        <w:tabs>
          <w:tab w:val="left" w:pos="6494"/>
        </w:tabs>
        <w:spacing w:before="38" w:line="187" w:lineRule="exact"/>
        <w:ind w:left="394" w:right="336" w:hanging="317"/>
        <w:jc w:val="both"/>
      </w:pPr>
      <w:r>
        <w:rPr>
          <w:sz w:val="16"/>
          <w:szCs w:val="16"/>
        </w:rPr>
        <w:t xml:space="preserve">159.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А.С, </w:t>
      </w:r>
      <w:proofErr w:type="spellStart"/>
      <w:r>
        <w:rPr>
          <w:b/>
          <w:bCs/>
          <w:sz w:val="16"/>
          <w:szCs w:val="16"/>
        </w:rPr>
        <w:t>Святов</w:t>
      </w:r>
      <w:proofErr w:type="spellEnd"/>
      <w:r>
        <w:rPr>
          <w:b/>
          <w:bCs/>
          <w:sz w:val="16"/>
          <w:szCs w:val="16"/>
        </w:rPr>
        <w:t xml:space="preserve"> Б.А., </w:t>
      </w: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  <w:lang w:val="en-US"/>
        </w:rPr>
        <w:t>CO</w:t>
      </w:r>
      <w:r>
        <w:rPr>
          <w:b/>
          <w:bCs/>
          <w:sz w:val="16"/>
          <w:szCs w:val="16"/>
        </w:rPr>
        <w:t xml:space="preserve">., </w:t>
      </w:r>
      <w:proofErr w:type="spellStart"/>
      <w:r>
        <w:rPr>
          <w:b/>
          <w:bCs/>
          <w:sz w:val="16"/>
          <w:szCs w:val="16"/>
        </w:rPr>
        <w:t>Толымбеков</w:t>
      </w:r>
      <w:proofErr w:type="spellEnd"/>
      <w:r>
        <w:rPr>
          <w:b/>
          <w:bCs/>
          <w:sz w:val="16"/>
          <w:szCs w:val="16"/>
        </w:rPr>
        <w:t xml:space="preserve"> М.Ж., Мухтарова</w:t>
      </w:r>
      <w:r>
        <w:rPr>
          <w:b/>
          <w:bCs/>
          <w:sz w:val="16"/>
          <w:szCs w:val="16"/>
        </w:rPr>
        <w:br/>
        <w:t xml:space="preserve">Г.М., </w:t>
      </w:r>
      <w:proofErr w:type="spellStart"/>
      <w:r>
        <w:rPr>
          <w:b/>
          <w:bCs/>
          <w:sz w:val="16"/>
          <w:szCs w:val="16"/>
        </w:rPr>
        <w:t>Темиргазиев</w:t>
      </w:r>
      <w:proofErr w:type="spellEnd"/>
      <w:r>
        <w:rPr>
          <w:b/>
          <w:bCs/>
          <w:sz w:val="16"/>
          <w:szCs w:val="16"/>
        </w:rPr>
        <w:t xml:space="preserve"> СМ. </w:t>
      </w:r>
      <w:r>
        <w:rPr>
          <w:sz w:val="16"/>
          <w:szCs w:val="16"/>
        </w:rPr>
        <w:t xml:space="preserve">Изучение возможности получения высокозольного </w:t>
      </w:r>
      <w:proofErr w:type="gramStart"/>
      <w:r>
        <w:rPr>
          <w:sz w:val="16"/>
          <w:szCs w:val="16"/>
        </w:rPr>
        <w:t>полу</w:t>
      </w:r>
      <w:r>
        <w:rPr>
          <w:sz w:val="16"/>
          <w:szCs w:val="16"/>
        </w:rPr>
        <w:softHyphen/>
      </w:r>
      <w:r>
        <w:rPr>
          <w:sz w:val="16"/>
          <w:szCs w:val="16"/>
        </w:rPr>
        <w:br/>
        <w:t>кокса</w:t>
      </w:r>
      <w:proofErr w:type="gramEnd"/>
      <w:r>
        <w:rPr>
          <w:sz w:val="16"/>
          <w:szCs w:val="16"/>
        </w:rPr>
        <w:t xml:space="preserve"> из берлинских углей в трубчатой вращающейся печи.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445</w:t>
      </w:r>
    </w:p>
    <w:p w:rsidR="00B5505F" w:rsidRDefault="00B5505F" w:rsidP="00B5505F">
      <w:pPr>
        <w:numPr>
          <w:ilvl w:val="0"/>
          <w:numId w:val="7"/>
        </w:numPr>
        <w:shd w:val="clear" w:color="auto" w:fill="FFFFFF"/>
        <w:tabs>
          <w:tab w:val="left" w:pos="394"/>
          <w:tab w:val="left" w:pos="6494"/>
        </w:tabs>
        <w:spacing w:before="38" w:line="182" w:lineRule="exact"/>
        <w:ind w:left="394" w:right="326" w:hanging="322"/>
        <w:jc w:val="both"/>
        <w:rPr>
          <w:spacing w:val="-11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Байсанов</w:t>
      </w:r>
      <w:proofErr w:type="spellEnd"/>
      <w:r>
        <w:rPr>
          <w:b/>
          <w:bCs/>
          <w:sz w:val="16"/>
          <w:szCs w:val="16"/>
        </w:rPr>
        <w:t xml:space="preserve"> А.С</w:t>
      </w:r>
      <w:proofErr w:type="gramStart"/>
      <w:r>
        <w:rPr>
          <w:b/>
          <w:bCs/>
          <w:sz w:val="16"/>
          <w:szCs w:val="16"/>
        </w:rPr>
        <w:t xml:space="preserve"> ,</w:t>
      </w:r>
      <w:proofErr w:type="gram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Мухамбетгалиев</w:t>
      </w:r>
      <w:proofErr w:type="spellEnd"/>
      <w:r>
        <w:rPr>
          <w:b/>
          <w:bCs/>
          <w:sz w:val="16"/>
          <w:szCs w:val="16"/>
        </w:rPr>
        <w:t xml:space="preserve"> Е.К., </w:t>
      </w:r>
      <w:proofErr w:type="spellStart"/>
      <w:r>
        <w:rPr>
          <w:b/>
          <w:bCs/>
          <w:sz w:val="16"/>
          <w:szCs w:val="16"/>
        </w:rPr>
        <w:t>Самуратов</w:t>
      </w:r>
      <w:proofErr w:type="spellEnd"/>
      <w:r>
        <w:rPr>
          <w:b/>
          <w:bCs/>
          <w:sz w:val="16"/>
          <w:szCs w:val="16"/>
        </w:rPr>
        <w:t xml:space="preserve"> Е.К., </w:t>
      </w:r>
      <w:proofErr w:type="spellStart"/>
      <w:r>
        <w:rPr>
          <w:b/>
          <w:bCs/>
          <w:sz w:val="16"/>
          <w:szCs w:val="16"/>
        </w:rPr>
        <w:t>Корсукова</w:t>
      </w:r>
      <w:proofErr w:type="spellEnd"/>
      <w:r>
        <w:rPr>
          <w:b/>
          <w:bCs/>
          <w:sz w:val="16"/>
          <w:szCs w:val="16"/>
        </w:rPr>
        <w:t xml:space="preserve"> Е.В., </w:t>
      </w:r>
      <w:proofErr w:type="spellStart"/>
      <w:r>
        <w:rPr>
          <w:b/>
          <w:bCs/>
          <w:sz w:val="16"/>
          <w:szCs w:val="16"/>
        </w:rPr>
        <w:t>Оспа-нов</w:t>
      </w:r>
      <w:proofErr w:type="spellEnd"/>
      <w:r>
        <w:rPr>
          <w:b/>
          <w:bCs/>
          <w:sz w:val="16"/>
          <w:szCs w:val="16"/>
        </w:rPr>
        <w:t xml:space="preserve"> Н. И., </w:t>
      </w:r>
      <w:proofErr w:type="spellStart"/>
      <w:r>
        <w:rPr>
          <w:b/>
          <w:bCs/>
          <w:sz w:val="16"/>
          <w:szCs w:val="16"/>
        </w:rPr>
        <w:t>Райымбекова</w:t>
      </w:r>
      <w:proofErr w:type="spellEnd"/>
      <w:r>
        <w:rPr>
          <w:b/>
          <w:bCs/>
          <w:sz w:val="16"/>
          <w:szCs w:val="16"/>
        </w:rPr>
        <w:t xml:space="preserve"> З.Ш. </w:t>
      </w:r>
      <w:r>
        <w:rPr>
          <w:sz w:val="16"/>
          <w:szCs w:val="16"/>
        </w:rPr>
        <w:t xml:space="preserve">Сравнение степеней превращения в </w:t>
      </w:r>
      <w:proofErr w:type="spellStart"/>
      <w:r>
        <w:rPr>
          <w:sz w:val="16"/>
          <w:szCs w:val="16"/>
        </w:rPr>
        <w:t>зотермических</w:t>
      </w:r>
      <w:proofErr w:type="spellEnd"/>
      <w:r>
        <w:rPr>
          <w:sz w:val="16"/>
          <w:szCs w:val="16"/>
        </w:rPr>
        <w:t xml:space="preserve"> и неизотермических условиях.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1"/>
          <w:sz w:val="16"/>
          <w:szCs w:val="16"/>
        </w:rPr>
        <w:t>447</w:t>
      </w:r>
    </w:p>
    <w:p w:rsidR="00B5505F" w:rsidRDefault="00B5505F" w:rsidP="00B5505F">
      <w:pPr>
        <w:numPr>
          <w:ilvl w:val="0"/>
          <w:numId w:val="7"/>
        </w:numPr>
        <w:shd w:val="clear" w:color="auto" w:fill="FFFFFF"/>
        <w:tabs>
          <w:tab w:val="left" w:pos="394"/>
        </w:tabs>
        <w:spacing w:before="48" w:line="182" w:lineRule="exact"/>
        <w:ind w:left="72"/>
        <w:rPr>
          <w:spacing w:val="-15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Доспаев</w:t>
      </w:r>
      <w:proofErr w:type="spellEnd"/>
      <w:r>
        <w:rPr>
          <w:b/>
          <w:bCs/>
          <w:sz w:val="16"/>
          <w:szCs w:val="16"/>
        </w:rPr>
        <w:t xml:space="preserve"> М.М. , </w:t>
      </w:r>
      <w:proofErr w:type="spellStart"/>
      <w:r>
        <w:rPr>
          <w:b/>
          <w:bCs/>
          <w:sz w:val="16"/>
          <w:szCs w:val="16"/>
        </w:rPr>
        <w:t>Баешов</w:t>
      </w:r>
      <w:proofErr w:type="spellEnd"/>
      <w:r>
        <w:rPr>
          <w:b/>
          <w:bCs/>
          <w:sz w:val="16"/>
          <w:szCs w:val="16"/>
        </w:rPr>
        <w:t xml:space="preserve"> А., Бектурганов Н.С,   Каримова Л.М. , </w:t>
      </w:r>
      <w:proofErr w:type="spellStart"/>
      <w:r>
        <w:rPr>
          <w:b/>
          <w:bCs/>
          <w:sz w:val="16"/>
          <w:szCs w:val="16"/>
        </w:rPr>
        <w:t>Фигуринене</w:t>
      </w:r>
      <w:proofErr w:type="spellEnd"/>
    </w:p>
    <w:p w:rsidR="00B5505F" w:rsidRDefault="00B5505F" w:rsidP="00B5505F">
      <w:pPr>
        <w:shd w:val="clear" w:color="auto" w:fill="FFFFFF"/>
        <w:tabs>
          <w:tab w:val="left" w:pos="6499"/>
        </w:tabs>
        <w:spacing w:line="182" w:lineRule="exact"/>
        <w:ind w:left="384" w:right="326"/>
        <w:jc w:val="both"/>
      </w:pPr>
      <w:r>
        <w:rPr>
          <w:b/>
          <w:bCs/>
          <w:sz w:val="16"/>
          <w:szCs w:val="16"/>
        </w:rPr>
        <w:t xml:space="preserve">И.В. </w:t>
      </w:r>
      <w:r>
        <w:rPr>
          <w:sz w:val="16"/>
          <w:szCs w:val="16"/>
        </w:rPr>
        <w:t>Электрохимическое поведение окисленных минералов меди малахита, азурита</w:t>
      </w:r>
      <w:r>
        <w:rPr>
          <w:sz w:val="16"/>
          <w:szCs w:val="16"/>
        </w:rPr>
        <w:br/>
        <w:t xml:space="preserve">и хризоколлы на твердых электродах.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 xml:space="preserve">, Институт </w:t>
      </w:r>
      <w:proofErr w:type="spellStart"/>
      <w:proofErr w:type="gramStart"/>
      <w:r>
        <w:rPr>
          <w:i/>
          <w:iCs/>
          <w:sz w:val="16"/>
          <w:szCs w:val="16"/>
        </w:rPr>
        <w:t>органическо</w:t>
      </w:r>
      <w:proofErr w:type="spellEnd"/>
      <w:r>
        <w:rPr>
          <w:i/>
          <w:iCs/>
          <w:sz w:val="16"/>
          <w:szCs w:val="16"/>
        </w:rPr>
        <w:softHyphen/>
      </w:r>
      <w:r>
        <w:rPr>
          <w:i/>
          <w:iCs/>
          <w:sz w:val="16"/>
          <w:szCs w:val="16"/>
        </w:rPr>
        <w:br/>
        <w:t>го</w:t>
      </w:r>
      <w:proofErr w:type="gramEnd"/>
      <w:r>
        <w:rPr>
          <w:i/>
          <w:iCs/>
          <w:sz w:val="16"/>
          <w:szCs w:val="16"/>
        </w:rPr>
        <w:t xml:space="preserve"> катализа и электрохимии им.Д.В. Сокольского, Карагандинский государственный</w:t>
      </w:r>
      <w:r>
        <w:rPr>
          <w:i/>
          <w:iCs/>
          <w:sz w:val="16"/>
          <w:szCs w:val="16"/>
        </w:rPr>
        <w:br/>
        <w:t>медицинский университет</w:t>
      </w:r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449</w:t>
      </w:r>
    </w:p>
    <w:p w:rsidR="00B5505F" w:rsidRDefault="00B5505F" w:rsidP="00B5505F">
      <w:pPr>
        <w:shd w:val="clear" w:color="auto" w:fill="FFFFFF"/>
        <w:tabs>
          <w:tab w:val="left" w:pos="6499"/>
        </w:tabs>
        <w:spacing w:line="182" w:lineRule="exact"/>
        <w:ind w:left="389" w:hanging="389"/>
      </w:pPr>
      <w:r>
        <w:rPr>
          <w:sz w:val="16"/>
          <w:szCs w:val="16"/>
          <w:vertAlign w:val="superscript"/>
        </w:rPr>
        <w:t>/</w:t>
      </w:r>
      <w:r>
        <w:rPr>
          <w:sz w:val="16"/>
          <w:szCs w:val="16"/>
        </w:rPr>
        <w:t xml:space="preserve">162 </w:t>
      </w:r>
      <w:proofErr w:type="spellStart"/>
      <w:r>
        <w:rPr>
          <w:b/>
          <w:bCs/>
          <w:sz w:val="16"/>
          <w:szCs w:val="16"/>
        </w:rPr>
        <w:t>Доспаев</w:t>
      </w:r>
      <w:proofErr w:type="spellEnd"/>
      <w:r>
        <w:rPr>
          <w:b/>
          <w:bCs/>
          <w:sz w:val="16"/>
          <w:szCs w:val="16"/>
        </w:rPr>
        <w:t xml:space="preserve"> М.М., Малышев В.П., </w:t>
      </w:r>
      <w:proofErr w:type="spellStart"/>
      <w:r>
        <w:rPr>
          <w:b/>
          <w:bCs/>
          <w:sz w:val="16"/>
          <w:szCs w:val="16"/>
        </w:rPr>
        <w:t>Баешов</w:t>
      </w:r>
      <w:proofErr w:type="spellEnd"/>
      <w:r>
        <w:rPr>
          <w:b/>
          <w:bCs/>
          <w:sz w:val="16"/>
          <w:szCs w:val="16"/>
        </w:rPr>
        <w:t xml:space="preserve"> А. </w:t>
      </w:r>
      <w:r>
        <w:rPr>
          <w:sz w:val="16"/>
          <w:szCs w:val="16"/>
        </w:rPr>
        <w:t>Электролитический метод синтеза н</w:t>
      </w:r>
      <w:proofErr w:type="gramStart"/>
      <w:r>
        <w:rPr>
          <w:sz w:val="16"/>
          <w:szCs w:val="16"/>
        </w:rPr>
        <w:t>а-</w:t>
      </w:r>
      <w:proofErr w:type="gramEnd"/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норазмерного</w:t>
      </w:r>
      <w:proofErr w:type="spellEnd"/>
      <w:r>
        <w:rPr>
          <w:sz w:val="16"/>
          <w:szCs w:val="16"/>
        </w:rPr>
        <w:t xml:space="preserve"> порошка меди с дендритной формой частиц. </w:t>
      </w: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br/>
        <w:t xml:space="preserve">Институт органического катализа и электрохимии </w:t>
      </w:r>
      <w:proofErr w:type="spellStart"/>
      <w:r>
        <w:rPr>
          <w:i/>
          <w:iCs/>
          <w:sz w:val="16"/>
          <w:szCs w:val="16"/>
        </w:rPr>
        <w:t>им.Д.В.Сокольского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4"/>
          <w:sz w:val="16"/>
          <w:szCs w:val="16"/>
        </w:rPr>
        <w:t>452</w:t>
      </w:r>
    </w:p>
    <w:p w:rsidR="00B5505F" w:rsidRDefault="00B5505F" w:rsidP="00B5505F">
      <w:pPr>
        <w:shd w:val="clear" w:color="auto" w:fill="FFFFFF"/>
        <w:tabs>
          <w:tab w:val="left" w:pos="389"/>
          <w:tab w:val="left" w:pos="6826"/>
        </w:tabs>
        <w:spacing w:before="34" w:line="187" w:lineRule="exact"/>
        <w:ind w:left="389" w:hanging="322"/>
      </w:pPr>
      <w:r>
        <w:rPr>
          <w:spacing w:val="-7"/>
          <w:sz w:val="16"/>
          <w:szCs w:val="16"/>
        </w:rPr>
        <w:t>163.</w:t>
      </w:r>
      <w:r>
        <w:rPr>
          <w:sz w:val="16"/>
          <w:szCs w:val="16"/>
        </w:rPr>
        <w:tab/>
      </w:r>
      <w:proofErr w:type="spellStart"/>
      <w:r>
        <w:rPr>
          <w:b/>
          <w:bCs/>
          <w:sz w:val="16"/>
          <w:szCs w:val="16"/>
        </w:rPr>
        <w:t>Доспаев</w:t>
      </w:r>
      <w:proofErr w:type="spellEnd"/>
      <w:r>
        <w:rPr>
          <w:b/>
          <w:bCs/>
          <w:sz w:val="16"/>
          <w:szCs w:val="16"/>
        </w:rPr>
        <w:t xml:space="preserve"> М.М., </w:t>
      </w:r>
      <w:proofErr w:type="spellStart"/>
      <w:r>
        <w:rPr>
          <w:b/>
          <w:bCs/>
          <w:sz w:val="16"/>
          <w:szCs w:val="16"/>
        </w:rPr>
        <w:t>Фигуринене</w:t>
      </w:r>
      <w:proofErr w:type="spellEnd"/>
      <w:r>
        <w:rPr>
          <w:b/>
          <w:bCs/>
          <w:sz w:val="16"/>
          <w:szCs w:val="16"/>
        </w:rPr>
        <w:t xml:space="preserve"> И.В., </w:t>
      </w:r>
      <w:proofErr w:type="spellStart"/>
      <w:r>
        <w:rPr>
          <w:b/>
          <w:bCs/>
          <w:sz w:val="16"/>
          <w:szCs w:val="16"/>
        </w:rPr>
        <w:t>Баешова</w:t>
      </w:r>
      <w:proofErr w:type="spellEnd"/>
      <w:r>
        <w:rPr>
          <w:b/>
          <w:bCs/>
          <w:sz w:val="16"/>
          <w:szCs w:val="16"/>
        </w:rPr>
        <w:t xml:space="preserve"> А.К. </w:t>
      </w:r>
      <w:r>
        <w:rPr>
          <w:sz w:val="16"/>
          <w:szCs w:val="16"/>
        </w:rPr>
        <w:t xml:space="preserve">Электрохимическая     </w:t>
      </w:r>
      <w:proofErr w:type="spellStart"/>
      <w:r>
        <w:rPr>
          <w:sz w:val="16"/>
          <w:szCs w:val="16"/>
        </w:rPr>
        <w:t>поляриз</w:t>
      </w:r>
      <w:proofErr w:type="gramStart"/>
      <w:r>
        <w:rPr>
          <w:sz w:val="16"/>
          <w:szCs w:val="16"/>
        </w:rPr>
        <w:t>а</w:t>
      </w:r>
      <w:proofErr w:type="spellEnd"/>
      <w:r>
        <w:rPr>
          <w:sz w:val="16"/>
          <w:szCs w:val="16"/>
        </w:rPr>
        <w:t>-</w:t>
      </w:r>
      <w:proofErr w:type="gramEnd"/>
      <w:r>
        <w:rPr>
          <w:sz w:val="16"/>
          <w:szCs w:val="16"/>
        </w:rPr>
        <w:tab/>
        <w:t>//</w:t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ция</w:t>
      </w:r>
      <w:proofErr w:type="spellEnd"/>
      <w:r>
        <w:rPr>
          <w:sz w:val="16"/>
          <w:szCs w:val="16"/>
        </w:rPr>
        <w:t xml:space="preserve">      мономинерального халькопирита   на твердых электродах в кислой среде.</w:t>
      </w:r>
    </w:p>
    <w:p w:rsidR="00B5505F" w:rsidRDefault="00B5505F" w:rsidP="00B5505F">
      <w:pPr>
        <w:shd w:val="clear" w:color="auto" w:fill="FFFFFF"/>
        <w:tabs>
          <w:tab w:val="left" w:pos="6499"/>
        </w:tabs>
        <w:spacing w:line="187" w:lineRule="exact"/>
        <w:ind w:left="389" w:right="336"/>
        <w:jc w:val="both"/>
      </w:pP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>, Карагандинский государственный медицинский университет,</w:t>
      </w:r>
      <w:r>
        <w:rPr>
          <w:i/>
          <w:iCs/>
          <w:sz w:val="16"/>
          <w:szCs w:val="16"/>
        </w:rPr>
        <w:br/>
        <w:t xml:space="preserve">Казахский национальный университет </w:t>
      </w:r>
      <w:proofErr w:type="spellStart"/>
      <w:r>
        <w:rPr>
          <w:i/>
          <w:iCs/>
          <w:sz w:val="16"/>
          <w:szCs w:val="16"/>
        </w:rPr>
        <w:t>им</w:t>
      </w:r>
      <w:proofErr w:type="gramStart"/>
      <w:r>
        <w:rPr>
          <w:i/>
          <w:iCs/>
          <w:sz w:val="16"/>
          <w:szCs w:val="16"/>
        </w:rPr>
        <w:t>.А</w:t>
      </w:r>
      <w:proofErr w:type="gramEnd"/>
      <w:r>
        <w:rPr>
          <w:i/>
          <w:iCs/>
          <w:sz w:val="16"/>
          <w:szCs w:val="16"/>
        </w:rPr>
        <w:t>ль-Фараби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455</w:t>
      </w:r>
    </w:p>
    <w:p w:rsidR="00B5505F" w:rsidRDefault="00B5505F" w:rsidP="00B5505F">
      <w:pPr>
        <w:numPr>
          <w:ilvl w:val="0"/>
          <w:numId w:val="8"/>
        </w:numPr>
        <w:shd w:val="clear" w:color="auto" w:fill="FFFFFF"/>
        <w:tabs>
          <w:tab w:val="left" w:pos="389"/>
        </w:tabs>
        <w:spacing w:line="187" w:lineRule="exact"/>
        <w:ind w:left="389" w:right="336" w:hanging="322"/>
        <w:jc w:val="both"/>
        <w:rPr>
          <w:spacing w:val="-10"/>
          <w:sz w:val="16"/>
          <w:szCs w:val="16"/>
        </w:rPr>
      </w:pPr>
      <w:r>
        <w:rPr>
          <w:b/>
          <w:bCs/>
          <w:sz w:val="16"/>
          <w:szCs w:val="16"/>
        </w:rPr>
        <w:t xml:space="preserve">Зиновьев Л.А., </w:t>
      </w:r>
      <w:proofErr w:type="spellStart"/>
      <w:r>
        <w:rPr>
          <w:b/>
          <w:bCs/>
          <w:sz w:val="16"/>
          <w:szCs w:val="16"/>
        </w:rPr>
        <w:t>Родимин</w:t>
      </w:r>
      <w:proofErr w:type="spellEnd"/>
      <w:r>
        <w:rPr>
          <w:b/>
          <w:bCs/>
          <w:sz w:val="16"/>
          <w:szCs w:val="16"/>
        </w:rPr>
        <w:t xml:space="preserve"> В.А. Дорохова </w:t>
      </w:r>
      <w:proofErr w:type="spellStart"/>
      <w:r>
        <w:rPr>
          <w:b/>
          <w:bCs/>
          <w:sz w:val="16"/>
          <w:szCs w:val="16"/>
        </w:rPr>
        <w:t>Е.</w:t>
      </w:r>
      <w:proofErr w:type="gramStart"/>
      <w:r>
        <w:rPr>
          <w:b/>
          <w:bCs/>
          <w:sz w:val="16"/>
          <w:szCs w:val="16"/>
        </w:rPr>
        <w:t>С</w:t>
      </w:r>
      <w:proofErr w:type="gramEnd"/>
      <w:r>
        <w:rPr>
          <w:b/>
          <w:bCs/>
          <w:sz w:val="16"/>
          <w:szCs w:val="16"/>
        </w:rPr>
        <w:t>^</w:t>
      </w:r>
      <w:proofErr w:type="gramStart"/>
      <w:r>
        <w:rPr>
          <w:b/>
          <w:bCs/>
          <w:sz w:val="16"/>
          <w:szCs w:val="16"/>
        </w:rPr>
        <w:t>Яковлев</w:t>
      </w:r>
      <w:proofErr w:type="spellEnd"/>
      <w:proofErr w:type="gramEnd"/>
      <w:r>
        <w:rPr>
          <w:b/>
          <w:bCs/>
          <w:sz w:val="16"/>
          <w:szCs w:val="16"/>
        </w:rPr>
        <w:t xml:space="preserve"> Е.А. </w:t>
      </w:r>
      <w:r>
        <w:rPr>
          <w:sz w:val="16"/>
          <w:szCs w:val="16"/>
        </w:rPr>
        <w:t xml:space="preserve">Термомеханическое окускование мелочи угля </w:t>
      </w:r>
      <w:proofErr w:type="spellStart"/>
      <w:r>
        <w:rPr>
          <w:sz w:val="16"/>
          <w:szCs w:val="16"/>
        </w:rPr>
        <w:t>Шубаркольского</w:t>
      </w:r>
      <w:proofErr w:type="spellEnd"/>
      <w:r>
        <w:rPr>
          <w:sz w:val="16"/>
          <w:szCs w:val="16"/>
        </w:rPr>
        <w:t xml:space="preserve"> месторождения. </w:t>
      </w:r>
      <w:r>
        <w:rPr>
          <w:i/>
          <w:iCs/>
          <w:sz w:val="16"/>
          <w:szCs w:val="16"/>
        </w:rPr>
        <w:t xml:space="preserve">ДГП «Казахский научно - исследовательский институт безопасности работ в горной промышленности»        </w:t>
      </w:r>
      <w:r>
        <w:rPr>
          <w:sz w:val="16"/>
          <w:szCs w:val="16"/>
        </w:rPr>
        <w:t>457</w:t>
      </w:r>
    </w:p>
    <w:p w:rsidR="00B5505F" w:rsidRDefault="00B5505F" w:rsidP="00B5505F">
      <w:pPr>
        <w:numPr>
          <w:ilvl w:val="0"/>
          <w:numId w:val="8"/>
        </w:numPr>
        <w:shd w:val="clear" w:color="auto" w:fill="FFFFFF"/>
        <w:tabs>
          <w:tab w:val="left" w:pos="389"/>
          <w:tab w:val="left" w:pos="6494"/>
        </w:tabs>
        <w:spacing w:before="43" w:line="182" w:lineRule="exact"/>
        <w:ind w:left="389" w:right="331" w:hanging="322"/>
        <w:jc w:val="both"/>
        <w:rPr>
          <w:spacing w:val="-9"/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Нурмаганбетов</w:t>
      </w:r>
      <w:proofErr w:type="spellEnd"/>
      <w:r>
        <w:rPr>
          <w:b/>
          <w:bCs/>
          <w:sz w:val="16"/>
          <w:szCs w:val="16"/>
        </w:rPr>
        <w:t xml:space="preserve"> Ж.О., </w:t>
      </w:r>
      <w:proofErr w:type="spellStart"/>
      <w:r>
        <w:rPr>
          <w:b/>
          <w:bCs/>
          <w:sz w:val="16"/>
          <w:szCs w:val="16"/>
        </w:rPr>
        <w:t>Таскарина</w:t>
      </w:r>
      <w:proofErr w:type="spellEnd"/>
      <w:r>
        <w:rPr>
          <w:b/>
          <w:bCs/>
          <w:sz w:val="16"/>
          <w:szCs w:val="16"/>
        </w:rPr>
        <w:t xml:space="preserve"> А.Ж. </w:t>
      </w:r>
      <w:proofErr w:type="spellStart"/>
      <w:r>
        <w:rPr>
          <w:sz w:val="16"/>
          <w:szCs w:val="16"/>
        </w:rPr>
        <w:t>Окомкование</w:t>
      </w:r>
      <w:proofErr w:type="spellEnd"/>
      <w:r>
        <w:rPr>
          <w:sz w:val="16"/>
          <w:szCs w:val="16"/>
        </w:rPr>
        <w:t xml:space="preserve"> техногенных отходов мар</w:t>
      </w:r>
      <w:r>
        <w:rPr>
          <w:sz w:val="16"/>
          <w:szCs w:val="16"/>
        </w:rPr>
        <w:softHyphen/>
        <w:t xml:space="preserve">ганцевых руд в условиях </w:t>
      </w:r>
      <w:proofErr w:type="spellStart"/>
      <w:r>
        <w:rPr>
          <w:sz w:val="16"/>
          <w:szCs w:val="16"/>
        </w:rPr>
        <w:t>Таразского</w:t>
      </w:r>
      <w:proofErr w:type="spellEnd"/>
      <w:r>
        <w:rPr>
          <w:sz w:val="16"/>
          <w:szCs w:val="16"/>
        </w:rPr>
        <w:t xml:space="preserve"> металлургического завода (ТМЗ). </w:t>
      </w:r>
      <w:r>
        <w:rPr>
          <w:i/>
          <w:iCs/>
          <w:sz w:val="16"/>
          <w:szCs w:val="16"/>
        </w:rPr>
        <w:t>Павлодар</w:t>
      </w:r>
      <w:r>
        <w:rPr>
          <w:i/>
          <w:iCs/>
          <w:sz w:val="16"/>
          <w:szCs w:val="16"/>
        </w:rPr>
        <w:softHyphen/>
        <w:t xml:space="preserve">ский государственный университет им. С. </w:t>
      </w:r>
      <w:proofErr w:type="spellStart"/>
      <w:r>
        <w:rPr>
          <w:i/>
          <w:iCs/>
          <w:sz w:val="16"/>
          <w:szCs w:val="16"/>
        </w:rPr>
        <w:t>Торайгырова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gramStart"/>
      <w:r>
        <w:rPr>
          <w:i/>
          <w:iCs/>
          <w:sz w:val="16"/>
          <w:szCs w:val="16"/>
        </w:rPr>
        <w:t>МОИ</w:t>
      </w:r>
      <w:proofErr w:type="gramEnd"/>
      <w:r>
        <w:rPr>
          <w:i/>
          <w:iCs/>
          <w:sz w:val="16"/>
          <w:szCs w:val="16"/>
        </w:rPr>
        <w:t xml:space="preserve"> РК</w:t>
      </w:r>
      <w:r>
        <w:rPr>
          <w:i/>
          <w:iCs/>
          <w:sz w:val="16"/>
          <w:szCs w:val="16"/>
        </w:rPr>
        <w:tab/>
      </w:r>
      <w:r>
        <w:rPr>
          <w:spacing w:val="-3"/>
          <w:sz w:val="16"/>
          <w:szCs w:val="16"/>
        </w:rPr>
        <w:t>459</w:t>
      </w:r>
    </w:p>
    <w:p w:rsidR="00B5505F" w:rsidRDefault="00B5505F" w:rsidP="00B5505F">
      <w:pPr>
        <w:shd w:val="clear" w:color="auto" w:fill="FFFFFF"/>
        <w:tabs>
          <w:tab w:val="left" w:pos="6787"/>
        </w:tabs>
        <w:spacing w:before="48" w:line="182" w:lineRule="exact"/>
        <w:ind w:left="82"/>
      </w:pPr>
      <w:r>
        <w:rPr>
          <w:sz w:val="16"/>
          <w:szCs w:val="16"/>
        </w:rPr>
        <w:t>&lt;==</w:t>
      </w:r>
      <w:r>
        <w:rPr>
          <w:sz w:val="16"/>
          <w:szCs w:val="16"/>
          <w:lang w:val="en-US"/>
        </w:rPr>
        <w:t>L</w:t>
      </w:r>
      <w:r>
        <w:rPr>
          <w:sz w:val="16"/>
          <w:szCs w:val="16"/>
        </w:rPr>
        <w:t xml:space="preserve">' </w:t>
      </w:r>
      <w:proofErr w:type="spellStart"/>
      <w:r>
        <w:rPr>
          <w:b/>
          <w:bCs/>
          <w:sz w:val="16"/>
          <w:szCs w:val="16"/>
        </w:rPr>
        <w:t>Фигуринене</w:t>
      </w:r>
      <w:proofErr w:type="spellEnd"/>
      <w:r>
        <w:rPr>
          <w:b/>
          <w:bCs/>
          <w:sz w:val="16"/>
          <w:szCs w:val="16"/>
        </w:rPr>
        <w:t xml:space="preserve"> И.В., </w:t>
      </w:r>
      <w:proofErr w:type="spellStart"/>
      <w:r>
        <w:rPr>
          <w:b/>
          <w:bCs/>
          <w:sz w:val="16"/>
          <w:szCs w:val="16"/>
        </w:rPr>
        <w:t>Доспаев</w:t>
      </w:r>
      <w:proofErr w:type="spellEnd"/>
      <w:r>
        <w:rPr>
          <w:b/>
          <w:bCs/>
          <w:sz w:val="16"/>
          <w:szCs w:val="16"/>
        </w:rPr>
        <w:t xml:space="preserve"> М.М., Каримова Л.М., </w:t>
      </w:r>
      <w:proofErr w:type="spellStart"/>
      <w:r>
        <w:rPr>
          <w:b/>
          <w:bCs/>
          <w:sz w:val="16"/>
          <w:szCs w:val="16"/>
        </w:rPr>
        <w:t>Баешова</w:t>
      </w:r>
      <w:proofErr w:type="spellEnd"/>
      <w:r>
        <w:rPr>
          <w:b/>
          <w:bCs/>
          <w:sz w:val="16"/>
          <w:szCs w:val="16"/>
        </w:rPr>
        <w:t xml:space="preserve"> А.К. </w:t>
      </w:r>
      <w:proofErr w:type="gramStart"/>
      <w:r>
        <w:rPr>
          <w:sz w:val="16"/>
          <w:szCs w:val="16"/>
        </w:rPr>
        <w:t>Вольтамперное</w:t>
      </w:r>
      <w:proofErr w:type="gramEnd"/>
      <w:r>
        <w:rPr>
          <w:sz w:val="16"/>
          <w:szCs w:val="16"/>
        </w:rPr>
        <w:tab/>
      </w:r>
      <w:r>
        <w:rPr>
          <w:i/>
          <w:iCs/>
          <w:sz w:val="16"/>
          <w:szCs w:val="16"/>
        </w:rPr>
        <w:t>\</w:t>
      </w:r>
      <w:r>
        <w:rPr>
          <w:b/>
          <w:bCs/>
          <w:i/>
          <w:iCs/>
          <w:sz w:val="16"/>
          <w:szCs w:val="16"/>
        </w:rPr>
        <w:t>у</w:t>
      </w:r>
    </w:p>
    <w:p w:rsidR="00B5505F" w:rsidRDefault="00B5505F" w:rsidP="00B5505F">
      <w:pPr>
        <w:shd w:val="clear" w:color="auto" w:fill="FFFFFF"/>
        <w:tabs>
          <w:tab w:val="left" w:pos="6754"/>
        </w:tabs>
        <w:spacing w:line="182" w:lineRule="exact"/>
        <w:ind w:left="202"/>
      </w:pPr>
      <w:r>
        <w:rPr>
          <w:i/>
          <w:iCs/>
          <w:sz w:val="16"/>
          <w:szCs w:val="16"/>
        </w:rPr>
        <w:t xml:space="preserve">~ </w:t>
      </w:r>
      <w:r>
        <w:rPr>
          <w:sz w:val="16"/>
          <w:szCs w:val="16"/>
        </w:rPr>
        <w:t>поведение сульфидов одно- и двухвалентной меди в кислых и щелочных растворах.</w:t>
      </w:r>
      <w:r>
        <w:rPr>
          <w:sz w:val="16"/>
          <w:szCs w:val="16"/>
        </w:rPr>
        <w:tab/>
      </w:r>
      <w:r>
        <w:rPr>
          <w:i/>
          <w:iCs/>
          <w:sz w:val="16"/>
          <w:szCs w:val="16"/>
        </w:rPr>
        <w:t>^</w:t>
      </w:r>
    </w:p>
    <w:p w:rsidR="00B5505F" w:rsidRDefault="00B5505F" w:rsidP="00B5505F">
      <w:pPr>
        <w:shd w:val="clear" w:color="auto" w:fill="FFFFFF"/>
        <w:tabs>
          <w:tab w:val="left" w:pos="6494"/>
        </w:tabs>
        <w:spacing w:line="182" w:lineRule="exact"/>
        <w:ind w:left="384" w:right="360"/>
        <w:jc w:val="both"/>
      </w:pPr>
      <w:r>
        <w:rPr>
          <w:i/>
          <w:iCs/>
          <w:sz w:val="16"/>
          <w:szCs w:val="16"/>
        </w:rPr>
        <w:t xml:space="preserve">ХМИ </w:t>
      </w:r>
      <w:proofErr w:type="spellStart"/>
      <w:r>
        <w:rPr>
          <w:i/>
          <w:iCs/>
          <w:sz w:val="16"/>
          <w:szCs w:val="16"/>
        </w:rPr>
        <w:t>им.Ж.Абишева</w:t>
      </w:r>
      <w:proofErr w:type="spellEnd"/>
      <w:r>
        <w:rPr>
          <w:i/>
          <w:iCs/>
          <w:sz w:val="16"/>
          <w:szCs w:val="16"/>
        </w:rPr>
        <w:t>, Карагандинский государственный медицинский университет,</w:t>
      </w:r>
      <w:r>
        <w:rPr>
          <w:i/>
          <w:iCs/>
          <w:sz w:val="16"/>
          <w:szCs w:val="16"/>
        </w:rPr>
        <w:br/>
        <w:t xml:space="preserve">Казахский национальный университет </w:t>
      </w:r>
      <w:proofErr w:type="spellStart"/>
      <w:r>
        <w:rPr>
          <w:i/>
          <w:iCs/>
          <w:sz w:val="16"/>
          <w:szCs w:val="16"/>
        </w:rPr>
        <w:t>им</w:t>
      </w:r>
      <w:proofErr w:type="gramStart"/>
      <w:r>
        <w:rPr>
          <w:i/>
          <w:iCs/>
          <w:sz w:val="16"/>
          <w:szCs w:val="16"/>
        </w:rPr>
        <w:t>.А</w:t>
      </w:r>
      <w:proofErr w:type="gramEnd"/>
      <w:r>
        <w:rPr>
          <w:i/>
          <w:iCs/>
          <w:sz w:val="16"/>
          <w:szCs w:val="16"/>
        </w:rPr>
        <w:t>ль-Фараби</w:t>
      </w:r>
      <w:proofErr w:type="spellEnd"/>
      <w:r>
        <w:rPr>
          <w:i/>
          <w:iCs/>
          <w:sz w:val="16"/>
          <w:szCs w:val="16"/>
        </w:rPr>
        <w:tab/>
      </w:r>
      <w:r>
        <w:rPr>
          <w:spacing w:val="-12"/>
          <w:sz w:val="16"/>
          <w:szCs w:val="16"/>
        </w:rPr>
        <w:t>461</w:t>
      </w:r>
    </w:p>
    <w:p w:rsidR="00B5505F" w:rsidRDefault="00B5505F" w:rsidP="00B5505F">
      <w:pPr>
        <w:shd w:val="clear" w:color="auto" w:fill="FFFFFF"/>
        <w:tabs>
          <w:tab w:val="left" w:pos="6490"/>
        </w:tabs>
        <w:spacing w:line="182" w:lineRule="exact"/>
        <w:ind w:left="389" w:right="326" w:hanging="317"/>
      </w:pPr>
      <w:r>
        <w:rPr>
          <w:sz w:val="16"/>
          <w:szCs w:val="16"/>
        </w:rPr>
        <w:t xml:space="preserve">167. </w:t>
      </w:r>
      <w:proofErr w:type="spellStart"/>
      <w:r>
        <w:rPr>
          <w:b/>
          <w:bCs/>
          <w:sz w:val="16"/>
          <w:szCs w:val="16"/>
        </w:rPr>
        <w:t>Кузембаев</w:t>
      </w:r>
      <w:proofErr w:type="spellEnd"/>
      <w:r>
        <w:rPr>
          <w:b/>
          <w:bCs/>
          <w:sz w:val="16"/>
          <w:szCs w:val="16"/>
        </w:rPr>
        <w:t xml:space="preserve"> СБ. </w:t>
      </w:r>
      <w:r>
        <w:rPr>
          <w:sz w:val="16"/>
          <w:szCs w:val="16"/>
        </w:rPr>
        <w:t>Проблемы внедрения информационных технологий в литейное</w:t>
      </w:r>
      <w:r>
        <w:rPr>
          <w:sz w:val="16"/>
          <w:szCs w:val="16"/>
        </w:rPr>
        <w:br/>
        <w:t xml:space="preserve">Производство. </w:t>
      </w:r>
      <w:r>
        <w:rPr>
          <w:i/>
          <w:iCs/>
          <w:sz w:val="16"/>
          <w:szCs w:val="16"/>
        </w:rPr>
        <w:t>Центрально-Казахстанский Университет «Многопрофильный</w:t>
      </w:r>
      <w:r>
        <w:rPr>
          <w:i/>
          <w:iCs/>
          <w:sz w:val="16"/>
          <w:szCs w:val="16"/>
        </w:rPr>
        <w:br/>
      </w:r>
      <w:r>
        <w:rPr>
          <w:i/>
          <w:iCs/>
          <w:spacing w:val="-1"/>
          <w:sz w:val="16"/>
          <w:szCs w:val="16"/>
        </w:rPr>
        <w:t>гуманитарно-технический институт — ЛИНГВА»</w:t>
      </w:r>
      <w:r>
        <w:rPr>
          <w:i/>
          <w:iCs/>
          <w:sz w:val="16"/>
          <w:szCs w:val="16"/>
        </w:rPr>
        <w:tab/>
      </w:r>
      <w:r>
        <w:rPr>
          <w:spacing w:val="-6"/>
          <w:sz w:val="16"/>
          <w:szCs w:val="16"/>
        </w:rPr>
        <w:t>463</w:t>
      </w:r>
    </w:p>
    <w:p w:rsidR="00B5505F" w:rsidRDefault="00B5505F">
      <w:pPr>
        <w:shd w:val="clear" w:color="auto" w:fill="FFFFFF"/>
        <w:spacing w:line="187" w:lineRule="exact"/>
        <w:ind w:left="979" w:right="936"/>
        <w:jc w:val="center"/>
        <w:rPr>
          <w:sz w:val="16"/>
          <w:szCs w:val="16"/>
        </w:rPr>
      </w:pPr>
    </w:p>
    <w:p w:rsidR="00B5505F" w:rsidRDefault="00B5505F">
      <w:pPr>
        <w:shd w:val="clear" w:color="auto" w:fill="FFFFFF"/>
        <w:spacing w:line="187" w:lineRule="exact"/>
        <w:ind w:left="979" w:right="936"/>
        <w:jc w:val="center"/>
        <w:rPr>
          <w:sz w:val="16"/>
          <w:szCs w:val="16"/>
        </w:rPr>
      </w:pPr>
    </w:p>
    <w:p w:rsidR="00B5505F" w:rsidRDefault="00B5505F">
      <w:pPr>
        <w:shd w:val="clear" w:color="auto" w:fill="FFFFFF"/>
        <w:spacing w:line="187" w:lineRule="exact"/>
        <w:ind w:left="979" w:right="936"/>
        <w:jc w:val="center"/>
        <w:rPr>
          <w:sz w:val="16"/>
          <w:szCs w:val="16"/>
        </w:rPr>
      </w:pPr>
    </w:p>
    <w:p w:rsidR="00B5505F" w:rsidRDefault="00B5505F">
      <w:pPr>
        <w:shd w:val="clear" w:color="auto" w:fill="FFFFFF"/>
        <w:spacing w:line="187" w:lineRule="exact"/>
        <w:ind w:left="979" w:right="936"/>
        <w:jc w:val="center"/>
        <w:rPr>
          <w:sz w:val="16"/>
          <w:szCs w:val="16"/>
        </w:rPr>
      </w:pPr>
    </w:p>
    <w:p w:rsidR="00B5505F" w:rsidRDefault="00B5505F">
      <w:pPr>
        <w:shd w:val="clear" w:color="auto" w:fill="FFFFFF"/>
        <w:spacing w:line="187" w:lineRule="exact"/>
        <w:ind w:left="979" w:right="936"/>
        <w:jc w:val="center"/>
        <w:rPr>
          <w:sz w:val="16"/>
          <w:szCs w:val="16"/>
        </w:rPr>
      </w:pPr>
    </w:p>
    <w:p w:rsidR="00B5505F" w:rsidRDefault="00B5505F">
      <w:pPr>
        <w:shd w:val="clear" w:color="auto" w:fill="FFFFFF"/>
        <w:spacing w:line="187" w:lineRule="exact"/>
        <w:ind w:left="979" w:right="936"/>
        <w:jc w:val="center"/>
        <w:rPr>
          <w:sz w:val="16"/>
          <w:szCs w:val="16"/>
        </w:rPr>
      </w:pPr>
    </w:p>
    <w:p w:rsidR="00B5505F" w:rsidRDefault="00B5505F">
      <w:pPr>
        <w:shd w:val="clear" w:color="auto" w:fill="FFFFFF"/>
        <w:spacing w:line="187" w:lineRule="exact"/>
        <w:ind w:left="979" w:right="936"/>
        <w:jc w:val="center"/>
        <w:rPr>
          <w:sz w:val="16"/>
          <w:szCs w:val="16"/>
        </w:rPr>
      </w:pPr>
    </w:p>
    <w:p w:rsidR="00B5505F" w:rsidRDefault="00B5505F">
      <w:pPr>
        <w:shd w:val="clear" w:color="auto" w:fill="FFFFFF"/>
        <w:spacing w:line="187" w:lineRule="exact"/>
        <w:ind w:left="979" w:right="936"/>
        <w:jc w:val="center"/>
        <w:rPr>
          <w:sz w:val="16"/>
          <w:szCs w:val="16"/>
        </w:rPr>
      </w:pPr>
    </w:p>
    <w:p w:rsidR="00B5505F" w:rsidRDefault="00B5505F">
      <w:pPr>
        <w:shd w:val="clear" w:color="auto" w:fill="FFFFFF"/>
        <w:spacing w:line="187" w:lineRule="exact"/>
        <w:ind w:left="979" w:right="936"/>
        <w:jc w:val="center"/>
        <w:rPr>
          <w:sz w:val="16"/>
          <w:szCs w:val="16"/>
        </w:rPr>
      </w:pPr>
    </w:p>
    <w:p w:rsidR="00D14062" w:rsidRDefault="009E59D1">
      <w:pPr>
        <w:shd w:val="clear" w:color="auto" w:fill="FFFFFF"/>
        <w:spacing w:line="187" w:lineRule="exact"/>
        <w:ind w:left="979" w:right="936"/>
        <w:jc w:val="center"/>
      </w:pPr>
      <w:r>
        <w:rPr>
          <w:sz w:val="16"/>
          <w:szCs w:val="16"/>
        </w:rPr>
        <w:t>ВОЛЬТАМПЕРНОЕ ПОВЕДЕНИЕ СУЛЬФИДОВ ОДНО- И ДВУХ</w:t>
      </w:r>
      <w:r>
        <w:rPr>
          <w:sz w:val="16"/>
          <w:szCs w:val="16"/>
        </w:rPr>
        <w:softHyphen/>
        <w:t xml:space="preserve">ВАЛЕНТНОЙ МЕДИ В КИСЛЫХ И ЩЕЛОЧНЫХ РАСТВОРАХ </w:t>
      </w:r>
      <w:proofErr w:type="spellStart"/>
      <w:r>
        <w:rPr>
          <w:sz w:val="16"/>
          <w:szCs w:val="16"/>
        </w:rPr>
        <w:t>Фигуринене</w:t>
      </w:r>
      <w:proofErr w:type="spellEnd"/>
      <w:r>
        <w:rPr>
          <w:sz w:val="16"/>
          <w:szCs w:val="16"/>
        </w:rPr>
        <w:t xml:space="preserve"> ИВ., </w:t>
      </w:r>
      <w:proofErr w:type="spellStart"/>
      <w:r>
        <w:rPr>
          <w:sz w:val="16"/>
          <w:szCs w:val="16"/>
        </w:rPr>
        <w:t>Доспаев</w:t>
      </w:r>
      <w:proofErr w:type="spellEnd"/>
      <w:r>
        <w:rPr>
          <w:sz w:val="16"/>
          <w:szCs w:val="16"/>
        </w:rPr>
        <w:t xml:space="preserve"> М.М., Каримова Л.М., </w:t>
      </w:r>
      <w:proofErr w:type="spellStart"/>
      <w:r>
        <w:rPr>
          <w:sz w:val="16"/>
          <w:szCs w:val="16"/>
        </w:rPr>
        <w:t>Баешова</w:t>
      </w:r>
      <w:proofErr w:type="spellEnd"/>
      <w:r>
        <w:rPr>
          <w:sz w:val="16"/>
          <w:szCs w:val="16"/>
        </w:rPr>
        <w:t xml:space="preserve"> А.К. Химико-металлургический институт </w:t>
      </w:r>
      <w:proofErr w:type="spellStart"/>
      <w:r>
        <w:rPr>
          <w:sz w:val="16"/>
          <w:szCs w:val="16"/>
        </w:rPr>
        <w:t>им.Ж.Абишева</w:t>
      </w:r>
      <w:proofErr w:type="spellEnd"/>
      <w:r>
        <w:rPr>
          <w:sz w:val="16"/>
          <w:szCs w:val="16"/>
        </w:rPr>
        <w:t xml:space="preserve"> Карагандинский государственный медицинский университет Казахский национальный университет </w:t>
      </w:r>
      <w:proofErr w:type="spellStart"/>
      <w:r>
        <w:rPr>
          <w:sz w:val="16"/>
          <w:szCs w:val="16"/>
        </w:rPr>
        <w:t>им</w:t>
      </w:r>
      <w:proofErr w:type="gramStart"/>
      <w:r>
        <w:rPr>
          <w:sz w:val="16"/>
          <w:szCs w:val="16"/>
        </w:rPr>
        <w:t>.А</w:t>
      </w:r>
      <w:proofErr w:type="gramEnd"/>
      <w:r>
        <w:rPr>
          <w:sz w:val="16"/>
          <w:szCs w:val="16"/>
        </w:rPr>
        <w:t>ль-Фараби</w:t>
      </w:r>
      <w:proofErr w:type="spellEnd"/>
    </w:p>
    <w:p w:rsidR="00D14062" w:rsidRDefault="009E59D1">
      <w:pPr>
        <w:shd w:val="clear" w:color="auto" w:fill="FFFFFF"/>
        <w:tabs>
          <w:tab w:val="left" w:pos="2573"/>
        </w:tabs>
        <w:spacing w:before="182" w:line="187" w:lineRule="exact"/>
        <w:ind w:left="134" w:right="38" w:firstLine="446"/>
        <w:jc w:val="both"/>
      </w:pPr>
      <w:r>
        <w:rPr>
          <w:sz w:val="16"/>
          <w:szCs w:val="16"/>
        </w:rPr>
        <w:lastRenderedPageBreak/>
        <w:t>Одной из перспективных систем избирательного трения является</w:t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металлоплакирующие</w:t>
      </w:r>
      <w:proofErr w:type="spellEnd"/>
      <w:r>
        <w:rPr>
          <w:sz w:val="16"/>
          <w:szCs w:val="16"/>
        </w:rPr>
        <w:t xml:space="preserve"> смазочные материалы. Как известно, </w:t>
      </w:r>
      <w:proofErr w:type="spellStart"/>
      <w:r>
        <w:rPr>
          <w:sz w:val="16"/>
          <w:szCs w:val="16"/>
        </w:rPr>
        <w:t>металлоплакирующие</w:t>
      </w:r>
      <w:proofErr w:type="spellEnd"/>
      <w:r>
        <w:rPr>
          <w:sz w:val="16"/>
          <w:szCs w:val="16"/>
        </w:rPr>
        <w:t xml:space="preserve"> смазочные</w:t>
      </w:r>
      <w:r>
        <w:rPr>
          <w:sz w:val="16"/>
          <w:szCs w:val="16"/>
        </w:rPr>
        <w:br/>
        <w:t>материалы - это материалы, содержащие (по массе 0,1-10%) присадки: порошки металлов,</w:t>
      </w:r>
      <w:r>
        <w:rPr>
          <w:sz w:val="16"/>
          <w:szCs w:val="16"/>
        </w:rPr>
        <w:br/>
        <w:t>сплавов, окислов, солей и комплексные соединения металлов. При использовании</w:t>
      </w:r>
      <w:r>
        <w:rPr>
          <w:sz w:val="16"/>
          <w:szCs w:val="16"/>
        </w:rPr>
        <w:br/>
      </w:r>
      <w:proofErr w:type="spellStart"/>
      <w:r>
        <w:rPr>
          <w:sz w:val="16"/>
          <w:szCs w:val="16"/>
        </w:rPr>
        <w:t>Мсталлоплакирующих</w:t>
      </w:r>
      <w:proofErr w:type="spellEnd"/>
      <w:r>
        <w:rPr>
          <w:sz w:val="16"/>
          <w:szCs w:val="16"/>
        </w:rPr>
        <w:t xml:space="preserve"> смазочных материалов на основе меди в начальный период на</w:t>
      </w:r>
      <w:r>
        <w:rPr>
          <w:sz w:val="16"/>
          <w:szCs w:val="16"/>
        </w:rPr>
        <w:br/>
        <w:t xml:space="preserve">Поверхностях трения образуются </w:t>
      </w:r>
      <w:proofErr w:type="spellStart"/>
      <w:r>
        <w:rPr>
          <w:sz w:val="16"/>
          <w:szCs w:val="16"/>
        </w:rPr>
        <w:t>сервовитные</w:t>
      </w:r>
      <w:proofErr w:type="spellEnd"/>
      <w:r>
        <w:rPr>
          <w:sz w:val="16"/>
          <w:szCs w:val="16"/>
        </w:rPr>
        <w:t xml:space="preserve"> пленки толщиной до 1-2 мкм, экранирующие</w:t>
      </w:r>
      <w:r>
        <w:rPr>
          <w:sz w:val="16"/>
          <w:szCs w:val="16"/>
        </w:rPr>
        <w:br/>
        <w:t>Основной металл от износа.</w:t>
      </w:r>
      <w:r>
        <w:rPr>
          <w:rFonts w:ascii="Arial" w:cs="Arial"/>
          <w:sz w:val="16"/>
          <w:szCs w:val="16"/>
        </w:rPr>
        <w:tab/>
      </w:r>
      <w:r>
        <w:rPr>
          <w:sz w:val="16"/>
          <w:szCs w:val="16"/>
        </w:rPr>
        <w:t xml:space="preserve">Нашли применение как основной </w:t>
      </w:r>
      <w:proofErr w:type="spellStart"/>
      <w:r>
        <w:rPr>
          <w:sz w:val="16"/>
          <w:szCs w:val="16"/>
        </w:rPr>
        <w:t>металлоплакирующии</w:t>
      </w:r>
      <w:proofErr w:type="spellEnd"/>
    </w:p>
    <w:p w:rsidR="00D14062" w:rsidRDefault="009E59D1">
      <w:pPr>
        <w:shd w:val="clear" w:color="auto" w:fill="FFFFFF"/>
        <w:spacing w:line="182" w:lineRule="exact"/>
        <w:ind w:left="144"/>
      </w:pPr>
      <w:r>
        <w:rPr>
          <w:sz w:val="16"/>
          <w:szCs w:val="16"/>
        </w:rPr>
        <w:t xml:space="preserve">компонент в составе </w:t>
      </w:r>
      <w:proofErr w:type="spellStart"/>
      <w:r>
        <w:rPr>
          <w:sz w:val="16"/>
          <w:szCs w:val="16"/>
        </w:rPr>
        <w:t>лротивоизносных</w:t>
      </w:r>
      <w:proofErr w:type="spellEnd"/>
      <w:r>
        <w:rPr>
          <w:sz w:val="16"/>
          <w:szCs w:val="16"/>
        </w:rPr>
        <w:t xml:space="preserve"> присадок и сульфиды меди </w:t>
      </w:r>
      <w:proofErr w:type="gramStart"/>
      <w:r>
        <w:rPr>
          <w:sz w:val="16"/>
          <w:szCs w:val="16"/>
        </w:rPr>
        <w:t xml:space="preserve">[ </w:t>
      </w:r>
      <w:proofErr w:type="gramEnd"/>
      <w:r>
        <w:rPr>
          <w:sz w:val="16"/>
          <w:szCs w:val="16"/>
        </w:rPr>
        <w:t>1 ].</w:t>
      </w:r>
    </w:p>
    <w:p w:rsidR="00D14062" w:rsidRDefault="009E59D1">
      <w:pPr>
        <w:shd w:val="clear" w:color="auto" w:fill="FFFFFF"/>
        <w:spacing w:line="182" w:lineRule="exact"/>
        <w:ind w:left="134" w:right="38" w:firstLine="442"/>
        <w:jc w:val="both"/>
      </w:pPr>
      <w:r>
        <w:rPr>
          <w:sz w:val="16"/>
          <w:szCs w:val="16"/>
        </w:rPr>
        <w:t xml:space="preserve">Целью наших исследований явилось изучение в </w:t>
      </w:r>
      <w:proofErr w:type="spellStart"/>
      <w:r>
        <w:rPr>
          <w:sz w:val="16"/>
          <w:szCs w:val="16"/>
        </w:rPr>
        <w:t>потенциодинамических</w:t>
      </w:r>
      <w:proofErr w:type="spellEnd"/>
      <w:r>
        <w:rPr>
          <w:sz w:val="16"/>
          <w:szCs w:val="16"/>
        </w:rPr>
        <w:t xml:space="preserve"> условиях </w:t>
      </w:r>
      <w:proofErr w:type="spellStart"/>
      <w:r>
        <w:rPr>
          <w:sz w:val="16"/>
          <w:szCs w:val="16"/>
        </w:rPr>
        <w:t>квтодного</w:t>
      </w:r>
      <w:proofErr w:type="spellEnd"/>
      <w:r>
        <w:rPr>
          <w:sz w:val="16"/>
          <w:szCs w:val="16"/>
        </w:rPr>
        <w:t xml:space="preserve"> поведения сульфидов одновалентной меди в кислых и щелочных средах для Выяснения механизма восстановления. В качестве материала электрода использовали титан, </w:t>
      </w:r>
      <w:proofErr w:type="spellStart"/>
      <w:r>
        <w:rPr>
          <w:sz w:val="16"/>
          <w:szCs w:val="16"/>
        </w:rPr>
        <w:t>Мбдь</w:t>
      </w:r>
      <w:proofErr w:type="spellEnd"/>
      <w:r>
        <w:rPr>
          <w:sz w:val="16"/>
          <w:szCs w:val="16"/>
        </w:rPr>
        <w:t xml:space="preserve"> и нержавеющую сталь. </w:t>
      </w:r>
      <w:proofErr w:type="gramStart"/>
      <w:r>
        <w:rPr>
          <w:sz w:val="16"/>
          <w:szCs w:val="16"/>
        </w:rPr>
        <w:t xml:space="preserve">Поляризационные кривые снимали с помощью прижимного </w:t>
      </w:r>
      <w:proofErr w:type="spellStart"/>
      <w:r>
        <w:rPr>
          <w:sz w:val="16"/>
          <w:szCs w:val="16"/>
        </w:rPr>
        <w:t>ЧЛектрода</w:t>
      </w:r>
      <w:proofErr w:type="spellEnd"/>
      <w:r>
        <w:rPr>
          <w:sz w:val="16"/>
          <w:szCs w:val="16"/>
        </w:rPr>
        <w:t xml:space="preserve"> специальной конструкции, позволяющем оперативно менять материал рабочего (</w:t>
      </w:r>
      <w:proofErr w:type="spellStart"/>
      <w:r>
        <w:rPr>
          <w:sz w:val="16"/>
          <w:szCs w:val="16"/>
        </w:rPr>
        <w:t>Локтрода</w:t>
      </w:r>
      <w:proofErr w:type="spellEnd"/>
      <w:r>
        <w:rPr>
          <w:sz w:val="16"/>
          <w:szCs w:val="16"/>
        </w:rPr>
        <w:t xml:space="preserve"> и варьировать величину его поверхности [2].</w:t>
      </w:r>
      <w:proofErr w:type="gramEnd"/>
    </w:p>
    <w:p w:rsidR="00D14062" w:rsidRDefault="009E59D1">
      <w:pPr>
        <w:shd w:val="clear" w:color="auto" w:fill="FFFFFF"/>
        <w:spacing w:line="182" w:lineRule="exact"/>
        <w:ind w:left="134" w:right="34" w:firstLine="446"/>
        <w:jc w:val="both"/>
      </w:pPr>
      <w:r>
        <w:rPr>
          <w:sz w:val="16"/>
          <w:szCs w:val="16"/>
        </w:rPr>
        <w:t xml:space="preserve">По данным [3] гетерогенные электродные реакции протекают по трем механизмам: 1 • электронный механизм - прямой разряд твердой частицы; 2 - перенос электронов осуществляется за счет промежуточного вещества, образующегося на электроде в ходе процесса; 3 - распад частицы </w:t>
      </w:r>
      <w:proofErr w:type="spellStart"/>
      <w:r>
        <w:rPr>
          <w:sz w:val="16"/>
          <w:szCs w:val="16"/>
        </w:rPr>
        <w:t>труднорастворимого</w:t>
      </w:r>
      <w:proofErr w:type="spellEnd"/>
      <w:r>
        <w:rPr>
          <w:sz w:val="16"/>
          <w:szCs w:val="16"/>
        </w:rPr>
        <w:t xml:space="preserve"> вещества на ионы и разряд катиона Металла или аниона на электроде.</w:t>
      </w:r>
    </w:p>
    <w:p w:rsidR="00D14062" w:rsidRDefault="009E59D1">
      <w:pPr>
        <w:shd w:val="clear" w:color="auto" w:fill="FFFFFF"/>
        <w:spacing w:line="182" w:lineRule="exact"/>
        <w:ind w:left="34" w:right="19" w:firstLine="432"/>
        <w:jc w:val="both"/>
      </w:pPr>
      <w:r>
        <w:rPr>
          <w:sz w:val="16"/>
          <w:szCs w:val="16"/>
        </w:rPr>
        <w:t xml:space="preserve">Нами установлено, что в сернокислой среде материал электрода оказывает влияние на процесс восстановления сульфида меди(1), На катодных поляризационных кривых, снятых на </w:t>
      </w:r>
      <w:r>
        <w:rPr>
          <w:spacing w:val="-1"/>
          <w:sz w:val="16"/>
          <w:szCs w:val="16"/>
        </w:rPr>
        <w:t xml:space="preserve">МОДНОМ и титановом электродах наблюдаются две волны. Первая волна соответствует </w:t>
      </w:r>
      <w:proofErr w:type="spellStart"/>
      <w:r>
        <w:rPr>
          <w:sz w:val="16"/>
          <w:szCs w:val="16"/>
        </w:rPr>
        <w:t>носстановлению</w:t>
      </w:r>
      <w:proofErr w:type="spellEnd"/>
      <w:r>
        <w:rPr>
          <w:sz w:val="16"/>
          <w:szCs w:val="16"/>
        </w:rPr>
        <w:t xml:space="preserve"> ионов Си</w:t>
      </w:r>
      <w:proofErr w:type="gramStart"/>
      <w:r>
        <w:rPr>
          <w:sz w:val="16"/>
          <w:szCs w:val="16"/>
          <w:vertAlign w:val="superscript"/>
        </w:rPr>
        <w:t>2</w:t>
      </w:r>
      <w:proofErr w:type="gramEnd"/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 xml:space="preserve">, частично образующихся при погружении электрода с навеской в </w:t>
      </w:r>
      <w:r>
        <w:rPr>
          <w:spacing w:val="-2"/>
          <w:sz w:val="16"/>
          <w:szCs w:val="16"/>
        </w:rPr>
        <w:t xml:space="preserve">|Щ0твор серной кислоты, по реакции: </w:t>
      </w:r>
      <w:proofErr w:type="gramStart"/>
      <w:r>
        <w:rPr>
          <w:spacing w:val="-2"/>
          <w:sz w:val="16"/>
          <w:szCs w:val="16"/>
          <w:lang w:val="en-US"/>
        </w:rPr>
        <w:t>Cu</w:t>
      </w:r>
      <w:r w:rsidRPr="009E59D1">
        <w:rPr>
          <w:spacing w:val="-2"/>
          <w:sz w:val="16"/>
          <w:szCs w:val="16"/>
          <w:vertAlign w:val="subscript"/>
        </w:rPr>
        <w:t>2</w:t>
      </w:r>
      <w:r>
        <w:rPr>
          <w:spacing w:val="-2"/>
          <w:sz w:val="16"/>
          <w:szCs w:val="16"/>
          <w:lang w:val="en-US"/>
        </w:rPr>
        <w:t>S</w:t>
      </w:r>
      <w:r w:rsidRPr="009E59D1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+ 1/2 </w:t>
      </w:r>
      <w:proofErr w:type="spellStart"/>
      <w:r>
        <w:rPr>
          <w:spacing w:val="-2"/>
          <w:sz w:val="16"/>
          <w:szCs w:val="16"/>
        </w:rPr>
        <w:t>Ог</w:t>
      </w:r>
      <w:proofErr w:type="spellEnd"/>
      <w:r>
        <w:rPr>
          <w:spacing w:val="-2"/>
          <w:sz w:val="16"/>
          <w:szCs w:val="16"/>
        </w:rPr>
        <w:t xml:space="preserve"> + </w:t>
      </w:r>
      <w:r>
        <w:rPr>
          <w:spacing w:val="-2"/>
          <w:sz w:val="16"/>
          <w:szCs w:val="16"/>
          <w:lang w:val="en-US"/>
        </w:rPr>
        <w:t>H</w:t>
      </w:r>
      <w:r w:rsidRPr="009E59D1">
        <w:rPr>
          <w:spacing w:val="-2"/>
          <w:sz w:val="16"/>
          <w:szCs w:val="16"/>
        </w:rPr>
        <w:t>2</w:t>
      </w:r>
      <w:r>
        <w:rPr>
          <w:spacing w:val="-2"/>
          <w:sz w:val="16"/>
          <w:szCs w:val="16"/>
          <w:lang w:val="en-US"/>
        </w:rPr>
        <w:t>S</w:t>
      </w:r>
      <w:r w:rsidRPr="009E59D1">
        <w:rPr>
          <w:spacing w:val="-2"/>
          <w:sz w:val="16"/>
          <w:szCs w:val="16"/>
        </w:rPr>
        <w:t>0</w:t>
      </w:r>
      <w:r w:rsidRPr="009E59D1">
        <w:rPr>
          <w:spacing w:val="-2"/>
          <w:sz w:val="16"/>
          <w:szCs w:val="16"/>
          <w:vertAlign w:val="subscript"/>
        </w:rPr>
        <w:t>4</w:t>
      </w:r>
      <w:r w:rsidRPr="009E59D1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—» </w:t>
      </w:r>
      <w:r>
        <w:rPr>
          <w:spacing w:val="-2"/>
          <w:sz w:val="16"/>
          <w:szCs w:val="16"/>
          <w:lang w:val="en-US"/>
        </w:rPr>
        <w:t>C</w:t>
      </w:r>
      <w:r w:rsidRPr="009E59D1">
        <w:rPr>
          <w:spacing w:val="-2"/>
          <w:sz w:val="16"/>
          <w:szCs w:val="16"/>
        </w:rPr>
        <w:t>119</w:t>
      </w:r>
      <w:r>
        <w:rPr>
          <w:spacing w:val="-2"/>
          <w:sz w:val="16"/>
          <w:szCs w:val="16"/>
          <w:lang w:val="en-US"/>
        </w:rPr>
        <w:t>S</w:t>
      </w:r>
      <w:r w:rsidRPr="009E59D1">
        <w:rPr>
          <w:spacing w:val="-2"/>
          <w:sz w:val="16"/>
          <w:szCs w:val="16"/>
        </w:rPr>
        <w:t xml:space="preserve">5 </w:t>
      </w:r>
      <w:r>
        <w:rPr>
          <w:spacing w:val="-2"/>
          <w:sz w:val="16"/>
          <w:szCs w:val="16"/>
        </w:rPr>
        <w:t xml:space="preserve">+ </w:t>
      </w:r>
      <w:r>
        <w:rPr>
          <w:spacing w:val="-2"/>
          <w:sz w:val="16"/>
          <w:szCs w:val="16"/>
          <w:lang w:val="en-US"/>
        </w:rPr>
        <w:t>CUSO</w:t>
      </w:r>
      <w:r w:rsidRPr="009E59D1">
        <w:rPr>
          <w:spacing w:val="-2"/>
          <w:sz w:val="16"/>
          <w:szCs w:val="16"/>
        </w:rPr>
        <w:t xml:space="preserve">4 </w:t>
      </w:r>
      <w:r>
        <w:rPr>
          <w:spacing w:val="-2"/>
          <w:sz w:val="16"/>
          <w:szCs w:val="16"/>
        </w:rPr>
        <w:t xml:space="preserve">+ </w:t>
      </w:r>
      <w:r>
        <w:rPr>
          <w:spacing w:val="-2"/>
          <w:sz w:val="16"/>
          <w:szCs w:val="16"/>
          <w:lang w:val="en-US"/>
        </w:rPr>
        <w:t>H</w:t>
      </w:r>
      <w:r w:rsidRPr="009E59D1">
        <w:rPr>
          <w:spacing w:val="-2"/>
          <w:sz w:val="16"/>
          <w:szCs w:val="16"/>
        </w:rPr>
        <w:t>2</w:t>
      </w:r>
      <w:r>
        <w:rPr>
          <w:spacing w:val="-2"/>
          <w:sz w:val="16"/>
          <w:szCs w:val="16"/>
          <w:lang w:val="en-US"/>
        </w:rPr>
        <w:t>O</w:t>
      </w:r>
      <w:r w:rsidRPr="009E59D1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(1), </w:t>
      </w:r>
      <w:r>
        <w:rPr>
          <w:sz w:val="16"/>
          <w:szCs w:val="16"/>
          <w:lang w:val="en-US"/>
        </w:rPr>
        <w:t>IIJIC</w:t>
      </w:r>
      <w:r w:rsidRPr="009E59D1">
        <w:rPr>
          <w:sz w:val="16"/>
          <w:szCs w:val="16"/>
        </w:rPr>
        <w:t xml:space="preserve"> </w:t>
      </w:r>
      <w:r>
        <w:rPr>
          <w:sz w:val="16"/>
          <w:szCs w:val="16"/>
        </w:rPr>
        <w:t>как остаточный кислород всегда присутствует в исследуемом порошке.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Образовавшийеся</w:t>
      </w:r>
      <w:proofErr w:type="spellEnd"/>
      <w:proofErr w:type="gramStart"/>
      <w:r>
        <w:rPr>
          <w:sz w:val="16"/>
          <w:szCs w:val="16"/>
        </w:rPr>
        <w:t xml:space="preserve"> ]</w:t>
      </w:r>
      <w:proofErr w:type="gramEnd"/>
      <w:r>
        <w:rPr>
          <w:sz w:val="16"/>
          <w:szCs w:val="16"/>
        </w:rPr>
        <w:t xml:space="preserve"> НОНЫ двухвалентной меди восстанавливаются элементного состояния. Вторая волна</w:t>
      </w:r>
      <w:proofErr w:type="gramStart"/>
      <w:r>
        <w:rPr>
          <w:sz w:val="16"/>
          <w:szCs w:val="16"/>
        </w:rPr>
        <w:t xml:space="preserve"> С</w:t>
      </w:r>
      <w:proofErr w:type="gramEnd"/>
      <w:r>
        <w:rPr>
          <w:sz w:val="16"/>
          <w:szCs w:val="16"/>
        </w:rPr>
        <w:t xml:space="preserve">оответствует восстановлению </w:t>
      </w:r>
      <w:r>
        <w:rPr>
          <w:sz w:val="16"/>
          <w:szCs w:val="16"/>
          <w:lang w:val="en-US"/>
        </w:rPr>
        <w:t>CU</w:t>
      </w:r>
      <w:r w:rsidRPr="009E59D1">
        <w:rPr>
          <w:sz w:val="16"/>
          <w:szCs w:val="16"/>
        </w:rPr>
        <w:t>2</w:t>
      </w:r>
      <w:r>
        <w:rPr>
          <w:sz w:val="16"/>
          <w:szCs w:val="16"/>
          <w:lang w:val="en-US"/>
        </w:rPr>
        <w:t>S</w:t>
      </w:r>
      <w:r w:rsidRPr="009E59D1">
        <w:rPr>
          <w:sz w:val="16"/>
          <w:szCs w:val="16"/>
        </w:rPr>
        <w:t xml:space="preserve">:  </w:t>
      </w:r>
      <w:r>
        <w:rPr>
          <w:sz w:val="16"/>
          <w:szCs w:val="16"/>
          <w:lang w:val="en-US"/>
        </w:rPr>
        <w:t>Cu</w:t>
      </w:r>
      <w:r w:rsidRPr="009E59D1"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 w:rsidRPr="009E59D1">
        <w:rPr>
          <w:sz w:val="16"/>
          <w:szCs w:val="16"/>
        </w:rPr>
        <w:t xml:space="preserve"> </w:t>
      </w:r>
      <w:r>
        <w:rPr>
          <w:sz w:val="16"/>
          <w:szCs w:val="16"/>
        </w:rPr>
        <w:t>+ 2Н</w:t>
      </w:r>
      <w:r>
        <w:rPr>
          <w:sz w:val="16"/>
          <w:szCs w:val="16"/>
          <w:vertAlign w:val="superscript"/>
        </w:rPr>
        <w:t>+</w:t>
      </w:r>
      <w:r>
        <w:rPr>
          <w:sz w:val="16"/>
          <w:szCs w:val="16"/>
        </w:rPr>
        <w:t xml:space="preserve"> + 2е —» Си</w:t>
      </w:r>
      <w:r>
        <w:rPr>
          <w:sz w:val="16"/>
          <w:szCs w:val="16"/>
          <w:vertAlign w:val="superscript"/>
        </w:rPr>
        <w:t>0</w:t>
      </w:r>
      <w:r>
        <w:rPr>
          <w:sz w:val="16"/>
          <w:szCs w:val="16"/>
        </w:rPr>
        <w:t xml:space="preserve"> + </w:t>
      </w:r>
      <w:r>
        <w:rPr>
          <w:sz w:val="16"/>
          <w:szCs w:val="16"/>
          <w:lang w:val="en-US"/>
        </w:rPr>
        <w:t>H</w:t>
      </w:r>
      <w:r w:rsidRPr="009E59D1">
        <w:rPr>
          <w:sz w:val="16"/>
          <w:szCs w:val="16"/>
        </w:rPr>
        <w:t>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  <w:vertAlign w:val="subscript"/>
          <w:lang w:val="en-US"/>
        </w:rPr>
        <w:t>P</w:t>
      </w:r>
      <w:r w:rsidRPr="009E59D1">
        <w:rPr>
          <w:sz w:val="16"/>
          <w:szCs w:val="16"/>
        </w:rPr>
        <w:t>.</w:t>
      </w:r>
      <w:r>
        <w:rPr>
          <w:sz w:val="16"/>
          <w:szCs w:val="16"/>
          <w:vertAlign w:val="subscript"/>
          <w:lang w:val="en-US"/>
        </w:rPr>
        <w:t>P</w:t>
      </w:r>
      <w:r w:rsidRPr="009E59D1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Е   = </w:t>
      </w:r>
      <w:r w:rsidRPr="009E59D1">
        <w:rPr>
          <w:sz w:val="16"/>
          <w:szCs w:val="16"/>
        </w:rPr>
        <w:t>-0,30</w:t>
      </w:r>
      <w:r>
        <w:rPr>
          <w:sz w:val="16"/>
          <w:szCs w:val="16"/>
          <w:lang w:val="en-US"/>
        </w:rPr>
        <w:t>SB</w:t>
      </w:r>
    </w:p>
    <w:p w:rsidR="00D14062" w:rsidRDefault="009E59D1">
      <w:pPr>
        <w:shd w:val="clear" w:color="auto" w:fill="FFFFFF"/>
        <w:spacing w:before="19"/>
        <w:ind w:left="149"/>
      </w:pPr>
      <w:r>
        <w:rPr>
          <w:rFonts w:ascii="Arial" w:hAnsi="Arial"/>
          <w:b/>
          <w:bCs/>
          <w:spacing w:val="-11"/>
          <w:w w:val="83"/>
        </w:rPr>
        <w:t>И</w:t>
      </w:r>
      <w:r>
        <w:rPr>
          <w:rFonts w:ascii="Arial" w:hAnsi="Arial" w:cs="Arial"/>
          <w:b/>
          <w:bCs/>
          <w:spacing w:val="-11"/>
          <w:w w:val="83"/>
        </w:rPr>
        <w:t>)</w:t>
      </w:r>
    </w:p>
    <w:p w:rsidR="00D14062" w:rsidRDefault="009E59D1">
      <w:pPr>
        <w:shd w:val="clear" w:color="auto" w:fill="FFFFFF"/>
        <w:tabs>
          <w:tab w:val="left" w:pos="4282"/>
          <w:tab w:val="left" w:pos="5482"/>
        </w:tabs>
        <w:spacing w:line="178" w:lineRule="exact"/>
        <w:ind w:left="82" w:firstLine="72"/>
      </w:pPr>
      <w:r>
        <w:rPr>
          <w:sz w:val="14"/>
          <w:szCs w:val="14"/>
        </w:rPr>
        <w:t xml:space="preserve">При снятии    катодной кривой после второй волны наблюдается выделение </w:t>
      </w:r>
      <w:r>
        <w:rPr>
          <w:sz w:val="14"/>
          <w:szCs w:val="14"/>
          <w:lang w:val="en-US"/>
        </w:rPr>
        <w:t>H</w:t>
      </w:r>
      <w:r w:rsidRPr="009E59D1">
        <w:rPr>
          <w:sz w:val="14"/>
          <w:szCs w:val="14"/>
        </w:rPr>
        <w:t>2</w:t>
      </w:r>
      <w:r>
        <w:rPr>
          <w:sz w:val="14"/>
          <w:szCs w:val="14"/>
          <w:lang w:val="en-US"/>
        </w:rPr>
        <w:t>S</w:t>
      </w:r>
      <w:r w:rsidRPr="009E59D1">
        <w:rPr>
          <w:sz w:val="14"/>
          <w:szCs w:val="14"/>
        </w:rPr>
        <w:t xml:space="preserve">. </w:t>
      </w:r>
      <w:r>
        <w:rPr>
          <w:sz w:val="14"/>
          <w:szCs w:val="14"/>
        </w:rPr>
        <w:t>Реальный</w:t>
      </w:r>
      <w:r>
        <w:rPr>
          <w:sz w:val="14"/>
          <w:szCs w:val="14"/>
        </w:rPr>
        <w:br/>
        <w:t xml:space="preserve">(Потенциал реакции (2) согласно уравнению Нернста определяется  концентрацией </w:t>
      </w:r>
      <w:r>
        <w:rPr>
          <w:sz w:val="14"/>
          <w:szCs w:val="14"/>
          <w:lang w:val="en-US"/>
        </w:rPr>
        <w:t>H</w:t>
      </w:r>
      <w:r w:rsidRPr="009E59D1">
        <w:rPr>
          <w:sz w:val="14"/>
          <w:szCs w:val="14"/>
        </w:rPr>
        <w:t>2</w:t>
      </w:r>
      <w:r>
        <w:rPr>
          <w:sz w:val="14"/>
          <w:szCs w:val="14"/>
          <w:lang w:val="en-US"/>
        </w:rPr>
        <w:t>S</w:t>
      </w:r>
      <w:proofErr w:type="gramStart"/>
      <w:r w:rsidRPr="009E59D1">
        <w:rPr>
          <w:sz w:val="14"/>
          <w:szCs w:val="14"/>
        </w:rPr>
        <w:t xml:space="preserve">  </w:t>
      </w:r>
      <w:r>
        <w:rPr>
          <w:sz w:val="14"/>
          <w:szCs w:val="14"/>
        </w:rPr>
        <w:t>И</w:t>
      </w:r>
      <w:proofErr w:type="gramEnd"/>
      <w:r>
        <w:rPr>
          <w:sz w:val="14"/>
          <w:szCs w:val="14"/>
        </w:rPr>
        <w:br/>
      </w:r>
      <w:r>
        <w:rPr>
          <w:sz w:val="14"/>
          <w:szCs w:val="14"/>
          <w:lang w:val="en-US"/>
        </w:rPr>
        <w:t>l</w:t>
      </w:r>
      <w:r w:rsidRPr="009E59D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попов водорода в </w:t>
      </w:r>
      <w:proofErr w:type="spellStart"/>
      <w:r>
        <w:rPr>
          <w:sz w:val="14"/>
          <w:szCs w:val="14"/>
        </w:rPr>
        <w:t>прикатодном</w:t>
      </w:r>
      <w:proofErr w:type="spellEnd"/>
      <w:r>
        <w:rPr>
          <w:sz w:val="14"/>
          <w:szCs w:val="14"/>
        </w:rPr>
        <w:t xml:space="preserve"> пространстве: Е = </w:t>
      </w:r>
      <w:proofErr w:type="gramStart"/>
      <w:r>
        <w:rPr>
          <w:sz w:val="14"/>
          <w:szCs w:val="14"/>
        </w:rPr>
        <w:t>Е</w:t>
      </w:r>
      <w:proofErr w:type="gramEnd"/>
      <w:r>
        <w:rPr>
          <w:sz w:val="14"/>
          <w:szCs w:val="14"/>
        </w:rPr>
        <w:t xml:space="preserve">° - </w:t>
      </w:r>
      <w:r>
        <w:rPr>
          <w:sz w:val="14"/>
          <w:szCs w:val="14"/>
          <w:lang w:val="en-US"/>
        </w:rPr>
        <w:t>n</w:t>
      </w:r>
      <w:r w:rsidRPr="009E59D1">
        <w:rPr>
          <w:sz w:val="14"/>
          <w:szCs w:val="14"/>
        </w:rPr>
        <w:t xml:space="preserve"> </w:t>
      </w:r>
      <w:r>
        <w:rPr>
          <w:sz w:val="14"/>
          <w:szCs w:val="14"/>
          <w:lang w:val="en-US"/>
        </w:rPr>
        <w:t>F</w:t>
      </w:r>
      <w:r w:rsidRPr="009E59D1"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  <w:lang w:val="en-US"/>
        </w:rPr>
        <w:t>lno</w:t>
      </w:r>
      <w:proofErr w:type="spellEnd"/>
      <w:r w:rsidRPr="009E59D1">
        <w:rPr>
          <w:sz w:val="14"/>
          <w:szCs w:val="14"/>
        </w:rPr>
        <w:t xml:space="preserve">    /</w:t>
      </w:r>
      <w:r>
        <w:rPr>
          <w:sz w:val="14"/>
          <w:szCs w:val="14"/>
          <w:lang w:val="en-US"/>
        </w:rPr>
        <w:t>RT</w:t>
      </w:r>
      <w:r w:rsidRPr="009E59D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+ </w:t>
      </w:r>
      <w:r w:rsidRPr="009E59D1">
        <w:rPr>
          <w:sz w:val="14"/>
          <w:szCs w:val="14"/>
        </w:rPr>
        <w:t>2</w:t>
      </w:r>
      <w:r>
        <w:rPr>
          <w:sz w:val="14"/>
          <w:szCs w:val="14"/>
          <w:lang w:val="en-US"/>
        </w:rPr>
        <w:t>n</w:t>
      </w:r>
      <w:r w:rsidRPr="009E59D1">
        <w:rPr>
          <w:sz w:val="14"/>
          <w:szCs w:val="14"/>
        </w:rPr>
        <w:t xml:space="preserve"> </w:t>
      </w:r>
      <w:r>
        <w:rPr>
          <w:sz w:val="14"/>
          <w:szCs w:val="14"/>
          <w:lang w:val="en-US"/>
        </w:rPr>
        <w:t>F</w:t>
      </w:r>
      <w:r w:rsidRPr="009E59D1"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  <w:lang w:val="en-US"/>
        </w:rPr>
        <w:t>lna</w:t>
      </w:r>
      <w:proofErr w:type="spellEnd"/>
      <w:r w:rsidRPr="009E59D1">
        <w:rPr>
          <w:sz w:val="14"/>
          <w:szCs w:val="14"/>
        </w:rPr>
        <w:t xml:space="preserve">   /</w:t>
      </w:r>
      <w:r>
        <w:rPr>
          <w:sz w:val="14"/>
          <w:szCs w:val="14"/>
          <w:lang w:val="en-US"/>
        </w:rPr>
        <w:t>RT</w:t>
      </w:r>
      <w:r w:rsidRPr="009E59D1">
        <w:rPr>
          <w:sz w:val="14"/>
          <w:szCs w:val="14"/>
        </w:rPr>
        <w:t>.</w:t>
      </w:r>
      <w:r w:rsidRPr="009E59D1">
        <w:rPr>
          <w:sz w:val="14"/>
          <w:szCs w:val="14"/>
        </w:rPr>
        <w:br/>
      </w:r>
      <w:r>
        <w:rPr>
          <w:sz w:val="14"/>
          <w:szCs w:val="14"/>
          <w:lang w:val="en-US"/>
        </w:rPr>
        <w:t>j</w:t>
      </w:r>
      <w:r w:rsidRPr="009E59D1">
        <w:rPr>
          <w:rFonts w:ascii="Arial" w:cs="Arial"/>
          <w:sz w:val="14"/>
          <w:szCs w:val="14"/>
        </w:rPr>
        <w:tab/>
      </w:r>
      <w:r>
        <w:rPr>
          <w:spacing w:val="-15"/>
          <w:sz w:val="14"/>
          <w:szCs w:val="14"/>
          <w:lang w:val="en-US"/>
        </w:rPr>
        <w:t>H</w:t>
      </w:r>
      <w:r w:rsidRPr="009E59D1">
        <w:rPr>
          <w:spacing w:val="-15"/>
          <w:sz w:val="14"/>
          <w:szCs w:val="14"/>
          <w:vertAlign w:val="subscript"/>
        </w:rPr>
        <w:t>2</w:t>
      </w:r>
      <w:r>
        <w:rPr>
          <w:spacing w:val="-15"/>
          <w:sz w:val="14"/>
          <w:szCs w:val="14"/>
          <w:lang w:val="en-US"/>
        </w:rPr>
        <w:t>S</w:t>
      </w:r>
      <w:r w:rsidRPr="009E59D1">
        <w:rPr>
          <w:rFonts w:ascii="Arial" w:cs="Arial"/>
          <w:sz w:val="14"/>
          <w:szCs w:val="14"/>
        </w:rPr>
        <w:tab/>
      </w:r>
      <w:r>
        <w:rPr>
          <w:spacing w:val="-21"/>
          <w:sz w:val="14"/>
          <w:szCs w:val="14"/>
        </w:rPr>
        <w:t>Н*</w:t>
      </w:r>
    </w:p>
    <w:p w:rsidR="00D14062" w:rsidRDefault="009E59D1">
      <w:pPr>
        <w:shd w:val="clear" w:color="auto" w:fill="FFFFFF"/>
        <w:spacing w:line="182" w:lineRule="exact"/>
        <w:ind w:left="154" w:right="5"/>
        <w:jc w:val="both"/>
      </w:pPr>
      <w:r>
        <w:rPr>
          <w:sz w:val="14"/>
          <w:szCs w:val="14"/>
        </w:rPr>
        <w:t xml:space="preserve">; </w:t>
      </w:r>
      <w:proofErr w:type="spellStart"/>
      <w:r>
        <w:rPr>
          <w:sz w:val="14"/>
          <w:szCs w:val="14"/>
        </w:rPr>
        <w:t>Нпотворимость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  <w:lang w:val="en-US"/>
        </w:rPr>
        <w:t>HjS</w:t>
      </w:r>
      <w:proofErr w:type="spellEnd"/>
      <w:r w:rsidRPr="009E59D1">
        <w:rPr>
          <w:sz w:val="14"/>
          <w:szCs w:val="14"/>
        </w:rPr>
        <w:t xml:space="preserve"> </w:t>
      </w:r>
      <w:r>
        <w:rPr>
          <w:sz w:val="14"/>
          <w:szCs w:val="14"/>
        </w:rPr>
        <w:t>в воде незначительна, а с увеличением кислотности раствора она падает, 1ик как равновесие в системе сдвигается вправо: 2Н</w:t>
      </w:r>
      <w:r>
        <w:rPr>
          <w:sz w:val="14"/>
          <w:szCs w:val="14"/>
          <w:vertAlign w:val="superscript"/>
        </w:rPr>
        <w:t>+</w:t>
      </w:r>
      <w:r>
        <w:rPr>
          <w:sz w:val="14"/>
          <w:szCs w:val="14"/>
        </w:rPr>
        <w:t xml:space="preserve"> + </w:t>
      </w:r>
      <w:r>
        <w:rPr>
          <w:sz w:val="14"/>
          <w:szCs w:val="14"/>
          <w:lang w:val="en-US"/>
        </w:rPr>
        <w:t>S</w:t>
      </w:r>
      <w:r w:rsidRPr="009E59D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" </w:t>
      </w:r>
      <w:r>
        <w:rPr>
          <w:i/>
          <w:iCs/>
          <w:sz w:val="14"/>
          <w:szCs w:val="14"/>
        </w:rPr>
        <w:t xml:space="preserve">*-&gt; </w:t>
      </w:r>
      <w:r>
        <w:rPr>
          <w:sz w:val="14"/>
          <w:szCs w:val="14"/>
        </w:rPr>
        <w:t>Н</w:t>
      </w:r>
      <w:r>
        <w:rPr>
          <w:sz w:val="14"/>
          <w:szCs w:val="14"/>
          <w:vertAlign w:val="superscript"/>
        </w:rPr>
        <w:t>+</w:t>
      </w:r>
      <w:r>
        <w:rPr>
          <w:sz w:val="14"/>
          <w:szCs w:val="14"/>
        </w:rPr>
        <w:t xml:space="preserve">+ </w:t>
      </w:r>
      <w:r>
        <w:rPr>
          <w:sz w:val="14"/>
          <w:szCs w:val="14"/>
          <w:lang w:val="en-US"/>
        </w:rPr>
        <w:t>HS</w:t>
      </w:r>
      <w:r w:rsidRPr="009E59D1">
        <w:rPr>
          <w:sz w:val="14"/>
          <w:szCs w:val="14"/>
        </w:rPr>
        <w:t xml:space="preserve">" </w:t>
      </w:r>
      <w:r>
        <w:rPr>
          <w:sz w:val="14"/>
          <w:szCs w:val="14"/>
        </w:rPr>
        <w:t xml:space="preserve">«-* </w:t>
      </w:r>
      <w:proofErr w:type="spellStart"/>
      <w:r>
        <w:rPr>
          <w:sz w:val="14"/>
          <w:szCs w:val="14"/>
        </w:rPr>
        <w:t>НгЭр-р</w:t>
      </w:r>
      <w:proofErr w:type="spellEnd"/>
      <w:r>
        <w:rPr>
          <w:sz w:val="14"/>
          <w:szCs w:val="14"/>
        </w:rPr>
        <w:t xml:space="preserve"> &lt;-&gt; </w:t>
      </w:r>
      <w:proofErr w:type="spellStart"/>
      <w:r>
        <w:rPr>
          <w:sz w:val="14"/>
          <w:szCs w:val="14"/>
          <w:lang w:val="en-US"/>
        </w:rPr>
        <w:t>HzS</w:t>
      </w:r>
      <w:r>
        <w:rPr>
          <w:sz w:val="14"/>
          <w:szCs w:val="14"/>
          <w:vertAlign w:val="subscript"/>
          <w:lang w:val="en-US"/>
        </w:rPr>
        <w:t>r</w:t>
      </w:r>
      <w:proofErr w:type="spellEnd"/>
      <w:r w:rsidRPr="009E59D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(3) выделяющийся </w:t>
      </w:r>
      <w:r>
        <w:rPr>
          <w:sz w:val="14"/>
          <w:szCs w:val="14"/>
          <w:lang w:val="en-US"/>
        </w:rPr>
        <w:t>H</w:t>
      </w:r>
      <w:r w:rsidRPr="009E59D1">
        <w:rPr>
          <w:sz w:val="14"/>
          <w:szCs w:val="14"/>
        </w:rPr>
        <w:t>2</w:t>
      </w:r>
      <w:r>
        <w:rPr>
          <w:sz w:val="14"/>
          <w:szCs w:val="14"/>
          <w:lang w:val="en-US"/>
        </w:rPr>
        <w:t>S</w:t>
      </w:r>
      <w:r w:rsidRPr="009E59D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уходит в виде газа. Все это способствует смещению реального Потенциала в область </w:t>
      </w:r>
      <w:proofErr w:type="gramStart"/>
      <w:r>
        <w:rPr>
          <w:sz w:val="14"/>
          <w:szCs w:val="14"/>
        </w:rPr>
        <w:t>более положительных</w:t>
      </w:r>
      <w:proofErr w:type="gramEnd"/>
      <w:r>
        <w:rPr>
          <w:sz w:val="14"/>
          <w:szCs w:val="14"/>
        </w:rPr>
        <w:t xml:space="preserve"> значений. Таким образом, вполне реально Протекание реакции (2) при потенциале - 0,0В. Равновесный потенциал меди и Нержавеющей стали в фоновом растворе </w:t>
      </w:r>
      <w:r>
        <w:rPr>
          <w:sz w:val="14"/>
          <w:szCs w:val="14"/>
          <w:lang w:val="en-US"/>
        </w:rPr>
        <w:t>H</w:t>
      </w:r>
      <w:r w:rsidRPr="009E59D1">
        <w:rPr>
          <w:sz w:val="14"/>
          <w:szCs w:val="14"/>
          <w:vertAlign w:val="subscript"/>
        </w:rPr>
        <w:t>2</w:t>
      </w:r>
      <w:r>
        <w:rPr>
          <w:sz w:val="14"/>
          <w:szCs w:val="14"/>
          <w:lang w:val="en-US"/>
        </w:rPr>
        <w:t>S</w:t>
      </w:r>
      <w:r w:rsidRPr="009E59D1">
        <w:rPr>
          <w:sz w:val="14"/>
          <w:szCs w:val="14"/>
        </w:rPr>
        <w:t>0</w:t>
      </w:r>
      <w:r w:rsidRPr="009E59D1">
        <w:rPr>
          <w:sz w:val="14"/>
          <w:szCs w:val="14"/>
          <w:vertAlign w:val="subscript"/>
        </w:rPr>
        <w:t>4</w:t>
      </w:r>
      <w:r w:rsidRPr="009E59D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равен </w:t>
      </w:r>
      <w:r w:rsidRPr="009E59D1">
        <w:rPr>
          <w:sz w:val="14"/>
          <w:szCs w:val="14"/>
        </w:rPr>
        <w:t>+0.2</w:t>
      </w:r>
      <w:r>
        <w:rPr>
          <w:sz w:val="14"/>
          <w:szCs w:val="14"/>
          <w:lang w:val="en-US"/>
        </w:rPr>
        <w:t>B</w:t>
      </w:r>
      <w:r w:rsidRPr="009E59D1">
        <w:rPr>
          <w:sz w:val="14"/>
          <w:szCs w:val="14"/>
        </w:rPr>
        <w:t xml:space="preserve">, </w:t>
      </w:r>
      <w:r>
        <w:rPr>
          <w:sz w:val="14"/>
          <w:szCs w:val="14"/>
        </w:rPr>
        <w:t xml:space="preserve">титана ~ 0,0В. Равновесный Потенциал всех исследованных материалов электрода с навеской </w:t>
      </w:r>
      <w:r>
        <w:rPr>
          <w:sz w:val="14"/>
          <w:szCs w:val="14"/>
          <w:lang w:val="en-US"/>
        </w:rPr>
        <w:t>CU</w:t>
      </w:r>
      <w:r w:rsidRPr="009E59D1">
        <w:rPr>
          <w:sz w:val="14"/>
          <w:szCs w:val="14"/>
        </w:rPr>
        <w:t>2</w:t>
      </w:r>
      <w:r>
        <w:rPr>
          <w:sz w:val="14"/>
          <w:szCs w:val="14"/>
          <w:lang w:val="en-US"/>
        </w:rPr>
        <w:t>S</w:t>
      </w:r>
      <w:r w:rsidRPr="009E59D1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одинаков и равен </w:t>
      </w:r>
      <w:r>
        <w:rPr>
          <w:i/>
          <w:iCs/>
          <w:sz w:val="14"/>
          <w:szCs w:val="14"/>
        </w:rPr>
        <w:t>—</w:t>
      </w:r>
    </w:p>
    <w:p w:rsidR="0078130B" w:rsidRDefault="009E59D1" w:rsidP="0078130B">
      <w:pPr>
        <w:shd w:val="clear" w:color="auto" w:fill="FFFFFF"/>
        <w:spacing w:line="206" w:lineRule="exact"/>
        <w:ind w:left="19" w:right="653"/>
        <w:rPr>
          <w:sz w:val="14"/>
          <w:szCs w:val="14"/>
        </w:rPr>
      </w:pPr>
      <w:r>
        <w:rPr>
          <w:i/>
          <w:iCs/>
          <w:sz w:val="14"/>
          <w:szCs w:val="14"/>
        </w:rPr>
        <w:t xml:space="preserve">\ </w:t>
      </w:r>
      <w:r>
        <w:rPr>
          <w:sz w:val="14"/>
          <w:szCs w:val="14"/>
        </w:rPr>
        <w:t>*0,4В.   Следовательно,  порошок  сульфида  «</w:t>
      </w:r>
      <w:proofErr w:type="spellStart"/>
      <w:r>
        <w:rPr>
          <w:sz w:val="14"/>
          <w:szCs w:val="14"/>
        </w:rPr>
        <w:t>навязыг^т</w:t>
      </w:r>
      <w:proofErr w:type="spellEnd"/>
      <w:r>
        <w:rPr>
          <w:sz w:val="14"/>
          <w:szCs w:val="14"/>
        </w:rPr>
        <w:t xml:space="preserve">»  потенциал,  величина  которого </w:t>
      </w:r>
      <w:proofErr w:type="spellStart"/>
      <w:r>
        <w:rPr>
          <w:sz w:val="14"/>
          <w:szCs w:val="14"/>
        </w:rPr>
        <w:t>ЦШЮит</w:t>
      </w:r>
      <w:proofErr w:type="spellEnd"/>
      <w:r>
        <w:rPr>
          <w:sz w:val="14"/>
          <w:szCs w:val="14"/>
        </w:rPr>
        <w:t xml:space="preserve"> от соотношения Си </w:t>
      </w:r>
      <w:r>
        <w:rPr>
          <w:sz w:val="14"/>
          <w:szCs w:val="14"/>
          <w:vertAlign w:val="superscript"/>
        </w:rPr>
        <w:t>+</w:t>
      </w:r>
      <w:r>
        <w:rPr>
          <w:sz w:val="14"/>
          <w:szCs w:val="14"/>
        </w:rPr>
        <w:t xml:space="preserve">/ </w:t>
      </w:r>
      <w:proofErr w:type="spellStart"/>
      <w:proofErr w:type="gramStart"/>
      <w:r>
        <w:rPr>
          <w:sz w:val="14"/>
          <w:szCs w:val="14"/>
        </w:rPr>
        <w:t>Си</w:t>
      </w:r>
      <w:proofErr w:type="gramEnd"/>
      <w:r>
        <w:rPr>
          <w:sz w:val="14"/>
          <w:szCs w:val="14"/>
          <w:vertAlign w:val="superscript"/>
        </w:rPr>
        <w:t>+</w:t>
      </w:r>
      <w:proofErr w:type="spellEnd"/>
      <w:r>
        <w:rPr>
          <w:sz w:val="14"/>
          <w:szCs w:val="14"/>
        </w:rPr>
        <w:t>.</w:t>
      </w:r>
    </w:p>
    <w:p w:rsidR="0078130B" w:rsidRDefault="0078130B" w:rsidP="0078130B">
      <w:pPr>
        <w:shd w:val="clear" w:color="auto" w:fill="FFFFFF"/>
        <w:spacing w:after="82" w:line="182" w:lineRule="exact"/>
        <w:ind w:left="149" w:firstLine="638"/>
        <w:jc w:val="both"/>
      </w:pPr>
      <w:r>
        <w:rPr>
          <w:sz w:val="14"/>
          <w:szCs w:val="14"/>
        </w:rPr>
        <w:t xml:space="preserve">На катодной поляризационной кривой электрода из нержавеющей стали в отличие 8Т МСДИ и титана первый максимум тока наблюдается при потенциале ~+0,1В. Это связано </w:t>
      </w:r>
      <w:r>
        <w:rPr>
          <w:sz w:val="14"/>
          <w:szCs w:val="14"/>
          <w:lang w:val="en-US"/>
        </w:rPr>
        <w:t>I</w:t>
      </w:r>
      <w:r w:rsidRPr="009E59D1">
        <w:rPr>
          <w:sz w:val="14"/>
          <w:szCs w:val="14"/>
        </w:rPr>
        <w:t xml:space="preserve"> </w:t>
      </w:r>
      <w:r>
        <w:rPr>
          <w:sz w:val="14"/>
          <w:szCs w:val="14"/>
          <w:lang w:val="en-US"/>
        </w:rPr>
        <w:t>ICM</w:t>
      </w:r>
      <w:r w:rsidRPr="009E59D1">
        <w:rPr>
          <w:sz w:val="14"/>
          <w:szCs w:val="14"/>
        </w:rPr>
        <w:t xml:space="preserve">, </w:t>
      </w:r>
      <w:r>
        <w:rPr>
          <w:sz w:val="14"/>
          <w:szCs w:val="14"/>
        </w:rPr>
        <w:t>что   происходит частичное растворение навески с переходом ионов Си    в раствор,</w:t>
      </w:r>
    </w:p>
    <w:p w:rsidR="0078130B" w:rsidRDefault="00BD741E" w:rsidP="0078130B">
      <w:pPr>
        <w:shd w:val="clear" w:color="auto" w:fill="FFFFFF"/>
        <w:spacing w:line="206" w:lineRule="exact"/>
        <w:ind w:left="19" w:right="653"/>
      </w:pPr>
      <w:r>
        <w:pict>
          <v:line id="_x0000_s1029" style="position:absolute;left:0;text-align:left;z-index:2;mso-position-horizontal-relative:margin" from="312.25pt,376.8pt" to="312.25pt,413.05pt" o:allowincell="f" strokeweight="1.7pt">
            <w10:wrap anchorx="margin"/>
          </v:line>
        </w:pict>
      </w:r>
      <w:r w:rsidR="0078130B">
        <w:rPr>
          <w:sz w:val="16"/>
          <w:szCs w:val="16"/>
        </w:rPr>
        <w:t xml:space="preserve">которые вступают в реакцию цементации с материалом электрода: </w:t>
      </w:r>
      <w:r w:rsidR="0078130B">
        <w:rPr>
          <w:i/>
          <w:iCs/>
          <w:sz w:val="16"/>
          <w:szCs w:val="16"/>
        </w:rPr>
        <w:t>Си</w:t>
      </w:r>
      <w:proofErr w:type="gramStart"/>
      <w:r w:rsidR="0078130B">
        <w:rPr>
          <w:i/>
          <w:iCs/>
          <w:sz w:val="16"/>
          <w:szCs w:val="16"/>
          <w:vertAlign w:val="superscript"/>
        </w:rPr>
        <w:t>2</w:t>
      </w:r>
      <w:proofErr w:type="gramEnd"/>
      <w:r w:rsidR="0078130B">
        <w:rPr>
          <w:i/>
          <w:iCs/>
          <w:sz w:val="16"/>
          <w:szCs w:val="16"/>
        </w:rPr>
        <w:t xml:space="preserve">* + </w:t>
      </w:r>
      <w:r w:rsidR="0078130B">
        <w:rPr>
          <w:sz w:val="16"/>
          <w:szCs w:val="16"/>
          <w:lang w:val="en-US"/>
        </w:rPr>
        <w:t>Fe</w:t>
      </w:r>
      <w:r w:rsidR="0078130B">
        <w:rPr>
          <w:sz w:val="16"/>
          <w:szCs w:val="16"/>
        </w:rPr>
        <w:t>° (4),</w:t>
      </w:r>
    </w:p>
    <w:p w:rsidR="0078130B" w:rsidRDefault="0078130B" w:rsidP="0078130B">
      <w:pPr>
        <w:shd w:val="clear" w:color="auto" w:fill="FFFFFF"/>
        <w:spacing w:before="355" w:line="182" w:lineRule="exact"/>
        <w:ind w:left="14"/>
      </w:pPr>
      <w:r>
        <w:rPr>
          <w:sz w:val="16"/>
          <w:szCs w:val="16"/>
        </w:rPr>
        <w:t xml:space="preserve">кривой не наблюдается.    Первый максимум тока связан с прямым разрядом </w:t>
      </w:r>
      <w:proofErr w:type="spellStart"/>
      <w:r>
        <w:rPr>
          <w:sz w:val="16"/>
          <w:szCs w:val="16"/>
        </w:rPr>
        <w:t>оу</w:t>
      </w:r>
      <w:proofErr w:type="spellEnd"/>
      <w:r>
        <w:rPr>
          <w:sz w:val="16"/>
          <w:szCs w:val="16"/>
        </w:rPr>
        <w:t xml:space="preserve"> одновалентной  меди  по электронному  механизму  (реакция   2)  до  элементной Потенциал этой волны совпадает с потенциалом разряда </w:t>
      </w:r>
      <w:r>
        <w:rPr>
          <w:sz w:val="16"/>
          <w:szCs w:val="16"/>
          <w:lang w:val="en-US"/>
        </w:rPr>
        <w:t>CU</w:t>
      </w:r>
      <w:r>
        <w:rPr>
          <w:sz w:val="16"/>
          <w:szCs w:val="16"/>
        </w:rPr>
        <w:t>2</w:t>
      </w:r>
      <w:r>
        <w:rPr>
          <w:sz w:val="16"/>
          <w:szCs w:val="16"/>
          <w:lang w:val="en-US"/>
        </w:rPr>
        <w:t>S</w:t>
      </w:r>
      <w:r w:rsidRPr="0078130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на катодных кривых титана. </w:t>
      </w:r>
      <w:proofErr w:type="spellStart"/>
      <w:r>
        <w:rPr>
          <w:sz w:val="16"/>
          <w:szCs w:val="16"/>
        </w:rPr>
        <w:t>Свежеобразованная</w:t>
      </w:r>
      <w:proofErr w:type="spellEnd"/>
      <w:r>
        <w:rPr>
          <w:sz w:val="16"/>
          <w:szCs w:val="16"/>
        </w:rPr>
        <w:t xml:space="preserve"> элементная медь очень активна и в растворе серной КЦ</w:t>
      </w:r>
      <w:proofErr w:type="gramStart"/>
      <w:r>
        <w:rPr>
          <w:sz w:val="16"/>
          <w:szCs w:val="16"/>
        </w:rPr>
        <w:t>1</w:t>
      </w:r>
      <w:proofErr w:type="gramEnd"/>
      <w:r>
        <w:rPr>
          <w:sz w:val="16"/>
          <w:szCs w:val="16"/>
        </w:rPr>
        <w:t xml:space="preserve"> растворяется до двухвалентного состояния. Данный процесс фиксируется в виде волны.</w:t>
      </w:r>
    </w:p>
    <w:p w:rsidR="0078130B" w:rsidRDefault="0078130B" w:rsidP="0078130B">
      <w:pPr>
        <w:shd w:val="clear" w:color="auto" w:fill="FFFFFF"/>
        <w:tabs>
          <w:tab w:val="left" w:pos="6168"/>
        </w:tabs>
        <w:spacing w:line="182" w:lineRule="exact"/>
        <w:ind w:left="10" w:right="58" w:firstLine="634"/>
        <w:jc w:val="both"/>
      </w:pPr>
      <w:r>
        <w:rPr>
          <w:sz w:val="16"/>
          <w:szCs w:val="16"/>
        </w:rPr>
        <w:t xml:space="preserve">В отличие от кислой среды материал электрода не оказывает </w:t>
      </w:r>
      <w:proofErr w:type="spellStart"/>
      <w:r>
        <w:rPr>
          <w:sz w:val="16"/>
          <w:szCs w:val="16"/>
        </w:rPr>
        <w:t>вли</w:t>
      </w:r>
      <w:proofErr w:type="spellEnd"/>
      <w:r>
        <w:rPr>
          <w:sz w:val="16"/>
          <w:szCs w:val="16"/>
        </w:rPr>
        <w:t>,</w:t>
      </w:r>
      <w:r>
        <w:rPr>
          <w:sz w:val="16"/>
          <w:szCs w:val="16"/>
        </w:rPr>
        <w:br/>
        <w:t xml:space="preserve">восстановление </w:t>
      </w:r>
      <w:proofErr w:type="spellStart"/>
      <w:r>
        <w:rPr>
          <w:sz w:val="16"/>
          <w:szCs w:val="16"/>
        </w:rPr>
        <w:t>СигЭ</w:t>
      </w:r>
      <w:proofErr w:type="spellEnd"/>
      <w:r>
        <w:rPr>
          <w:sz w:val="16"/>
          <w:szCs w:val="16"/>
        </w:rPr>
        <w:t xml:space="preserve"> в щелочной среде. Волны восстановления </w:t>
      </w:r>
      <w:r>
        <w:rPr>
          <w:sz w:val="16"/>
          <w:szCs w:val="16"/>
          <w:lang w:val="en-US"/>
        </w:rPr>
        <w:t>Cu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  <w:lang w:val="en-US"/>
        </w:rPr>
        <w:t>S</w:t>
      </w:r>
      <w:r w:rsidRPr="0078130B">
        <w:rPr>
          <w:sz w:val="16"/>
          <w:szCs w:val="16"/>
        </w:rPr>
        <w:t xml:space="preserve"> </w:t>
      </w:r>
      <w:r>
        <w:rPr>
          <w:sz w:val="16"/>
          <w:szCs w:val="16"/>
        </w:rPr>
        <w:t>на всех из;</w:t>
      </w:r>
      <w:r>
        <w:rPr>
          <w:sz w:val="16"/>
          <w:szCs w:val="16"/>
        </w:rPr>
        <w:br/>
        <w:t>электродах наблюдаются практически при одинаковом потенциале ~ -0,6</w:t>
      </w:r>
      <w:proofErr w:type="gramStart"/>
      <w:r>
        <w:rPr>
          <w:sz w:val="16"/>
          <w:szCs w:val="16"/>
        </w:rPr>
        <w:t>В</w:t>
      </w:r>
      <w:proofErr w:type="gram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ЭлекТТО</w:t>
      </w:r>
      <w:proofErr w:type="spellEnd"/>
      <w:r>
        <w:rPr>
          <w:sz w:val="16"/>
          <w:szCs w:val="16"/>
        </w:rPr>
        <w:br/>
        <w:t xml:space="preserve">реакцией при этом является прямой разряд частиц </w:t>
      </w:r>
      <w:proofErr w:type="spellStart"/>
      <w:r>
        <w:rPr>
          <w:sz w:val="16"/>
          <w:szCs w:val="16"/>
          <w:lang w:val="en-US"/>
        </w:rPr>
        <w:t>Ci</w:t>
      </w:r>
      <w:proofErr w:type="spellEnd"/>
      <w:r>
        <w:rPr>
          <w:sz w:val="16"/>
          <w:szCs w:val="16"/>
        </w:rPr>
        <w:t>^</w:t>
      </w:r>
      <w:r>
        <w:rPr>
          <w:sz w:val="16"/>
          <w:szCs w:val="16"/>
          <w:lang w:val="en-US"/>
        </w:rPr>
        <w:t>S</w:t>
      </w:r>
      <w:r w:rsidRPr="0078130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по реакции: </w:t>
      </w:r>
      <w:proofErr w:type="spellStart"/>
      <w:r>
        <w:rPr>
          <w:sz w:val="16"/>
          <w:szCs w:val="16"/>
          <w:lang w:val="en-US"/>
        </w:rPr>
        <w:t>Ci</w:t>
      </w:r>
      <w:proofErr w:type="spellEnd"/>
      <w:r>
        <w:rPr>
          <w:sz w:val="16"/>
          <w:szCs w:val="16"/>
        </w:rPr>
        <w:t>^</w:t>
      </w:r>
      <w:r>
        <w:rPr>
          <w:sz w:val="16"/>
          <w:szCs w:val="16"/>
          <w:lang w:val="en-US"/>
        </w:rPr>
        <w:t>S</w:t>
      </w:r>
      <w:r w:rsidRPr="0078130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+ 2ё —&gt; </w:t>
      </w:r>
      <w:proofErr w:type="gramStart"/>
      <w:r>
        <w:rPr>
          <w:sz w:val="16"/>
          <w:szCs w:val="16"/>
        </w:rPr>
        <w:t>Си</w:t>
      </w:r>
      <w:proofErr w:type="gramEnd"/>
      <w:r>
        <w:rPr>
          <w:sz w:val="16"/>
          <w:szCs w:val="16"/>
        </w:rPr>
        <w:br/>
      </w:r>
      <w:r>
        <w:rPr>
          <w:spacing w:val="-3"/>
          <w:sz w:val="16"/>
          <w:szCs w:val="16"/>
        </w:rPr>
        <w:t>(5).</w:t>
      </w:r>
      <w:r>
        <w:rPr>
          <w:rFonts w:ascii="Arial" w:cs="Arial"/>
          <w:sz w:val="16"/>
          <w:szCs w:val="16"/>
        </w:rPr>
        <w:tab/>
      </w:r>
      <w:r>
        <w:rPr>
          <w:sz w:val="16"/>
          <w:szCs w:val="16"/>
          <w:lang w:val="en-US"/>
        </w:rPr>
        <w:t>I</w:t>
      </w:r>
    </w:p>
    <w:p w:rsidR="0078130B" w:rsidRDefault="0078130B" w:rsidP="0078130B">
      <w:pPr>
        <w:shd w:val="clear" w:color="auto" w:fill="FFFFFF"/>
        <w:spacing w:line="182" w:lineRule="exact"/>
        <w:ind w:left="14" w:right="77" w:firstLine="480"/>
        <w:jc w:val="both"/>
      </w:pPr>
      <w:r>
        <w:rPr>
          <w:sz w:val="16"/>
          <w:szCs w:val="16"/>
        </w:rPr>
        <w:t xml:space="preserve">Нами </w:t>
      </w:r>
      <w:proofErr w:type="gramStart"/>
      <w:r>
        <w:rPr>
          <w:sz w:val="16"/>
          <w:szCs w:val="16"/>
        </w:rPr>
        <w:t>рассчитан</w:t>
      </w:r>
      <w:proofErr w:type="gramEnd"/>
      <w:r>
        <w:rPr>
          <w:sz w:val="16"/>
          <w:szCs w:val="16"/>
        </w:rPr>
        <w:t xml:space="preserve"> порядки реакции по зависимости </w:t>
      </w:r>
      <w:proofErr w:type="spellStart"/>
      <w:r>
        <w:rPr>
          <w:sz w:val="16"/>
          <w:szCs w:val="16"/>
          <w:lang w:val="en-US"/>
        </w:rPr>
        <w:t>lg</w:t>
      </w:r>
      <w:proofErr w:type="spellEnd"/>
      <w:r w:rsidRPr="0078130B"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  <w:lang w:val="en-US"/>
        </w:rPr>
        <w:t>lg</w:t>
      </w:r>
      <w:proofErr w:type="spellEnd"/>
      <w:r w:rsidRPr="0078130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С) в растворах 01 кислоты и </w:t>
      </w:r>
      <w:proofErr w:type="spellStart"/>
      <w:r>
        <w:rPr>
          <w:sz w:val="16"/>
          <w:szCs w:val="16"/>
        </w:rPr>
        <w:t>гидроксида</w:t>
      </w:r>
      <w:proofErr w:type="spellEnd"/>
      <w:r>
        <w:rPr>
          <w:sz w:val="16"/>
          <w:szCs w:val="16"/>
        </w:rPr>
        <w:t xml:space="preserve"> натрия, которые соответствуют значениям 0,88 и 1,12.</w:t>
      </w:r>
    </w:p>
    <w:p w:rsidR="0078130B" w:rsidRDefault="0078130B" w:rsidP="0078130B">
      <w:pPr>
        <w:shd w:val="clear" w:color="auto" w:fill="FFFFFF"/>
        <w:spacing w:line="182" w:lineRule="exact"/>
        <w:ind w:left="10" w:right="82" w:firstLine="418"/>
        <w:jc w:val="both"/>
      </w:pPr>
      <w:r>
        <w:rPr>
          <w:spacing w:val="-1"/>
          <w:sz w:val="16"/>
          <w:szCs w:val="16"/>
        </w:rPr>
        <w:t xml:space="preserve">Влияние скорости развертки потенциала изучено нами на стальном электроде КИШ </w:t>
      </w:r>
      <w:r>
        <w:rPr>
          <w:sz w:val="16"/>
          <w:szCs w:val="16"/>
        </w:rPr>
        <w:t xml:space="preserve">щелочной средах, при этом установлено, что увеличение скорости развертки способа повышению высоты волн, а также приводит к смещению потенциалов пика </w:t>
      </w:r>
      <w:r>
        <w:rPr>
          <w:sz w:val="16"/>
          <w:szCs w:val="16"/>
          <w:lang w:val="en-US"/>
        </w:rPr>
        <w:t>u</w:t>
      </w:r>
      <w:r w:rsidRPr="0078130B"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  <w:lang w:val="en-US"/>
        </w:rPr>
        <w:t>t</w:t>
      </w:r>
      <w:r w:rsidRPr="0078130B">
        <w:rPr>
          <w:i/>
          <w:iCs/>
          <w:sz w:val="16"/>
          <w:szCs w:val="16"/>
        </w:rPr>
        <w:t xml:space="preserve"> </w:t>
      </w:r>
      <w:r>
        <w:rPr>
          <w:sz w:val="16"/>
          <w:szCs w:val="16"/>
        </w:rPr>
        <w:t>отрицательную область.</w:t>
      </w:r>
    </w:p>
    <w:p w:rsidR="0078130B" w:rsidRDefault="0078130B" w:rsidP="0078130B">
      <w:pPr>
        <w:shd w:val="clear" w:color="auto" w:fill="FFFFFF"/>
        <w:tabs>
          <w:tab w:val="left" w:pos="6115"/>
        </w:tabs>
        <w:spacing w:before="5" w:line="182" w:lineRule="exact"/>
        <w:ind w:left="5" w:right="19" w:firstLine="470"/>
        <w:jc w:val="both"/>
      </w:pPr>
      <w:proofErr w:type="gramStart"/>
      <w:r>
        <w:rPr>
          <w:sz w:val="16"/>
          <w:szCs w:val="16"/>
        </w:rPr>
        <w:t xml:space="preserve">Обработкой катодных поляризационных кривых </w:t>
      </w:r>
      <w:proofErr w:type="spellStart"/>
      <w:r>
        <w:rPr>
          <w:sz w:val="16"/>
          <w:szCs w:val="16"/>
        </w:rPr>
        <w:t>температурно-кинетич</w:t>
      </w:r>
      <w:proofErr w:type="spellEnd"/>
      <w:r>
        <w:rPr>
          <w:sz w:val="16"/>
          <w:szCs w:val="16"/>
        </w:rPr>
        <w:t>*</w:t>
      </w:r>
      <w:r>
        <w:rPr>
          <w:sz w:val="16"/>
          <w:szCs w:val="16"/>
        </w:rPr>
        <w:br/>
        <w:t>методом рассчитаны значения энергии активации и составляют соответственно для КЙ)</w:t>
      </w:r>
      <w:r>
        <w:rPr>
          <w:sz w:val="16"/>
          <w:szCs w:val="16"/>
        </w:rPr>
        <w:br/>
        <w:t xml:space="preserve">среды 16,78 - 6,23 кДж/моль, для щелочной среды 19,03 кДж/моль, Данные </w:t>
      </w:r>
      <w:proofErr w:type="spellStart"/>
      <w:r>
        <w:rPr>
          <w:sz w:val="16"/>
          <w:szCs w:val="16"/>
        </w:rPr>
        <w:t>интор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br/>
        <w:t xml:space="preserve">величин энергии активации свидетельствует о протекании процесса </w:t>
      </w:r>
      <w:proofErr w:type="spellStart"/>
      <w:r>
        <w:rPr>
          <w:sz w:val="16"/>
          <w:szCs w:val="16"/>
        </w:rPr>
        <w:t>восстанонЯ</w:t>
      </w:r>
      <w:proofErr w:type="spellEnd"/>
      <w:r>
        <w:rPr>
          <w:sz w:val="16"/>
          <w:szCs w:val="16"/>
        </w:rPr>
        <w:br/>
        <w:t>сульфида меди (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>) в диффузионном режиме поляризации.</w:t>
      </w:r>
      <w:proofErr w:type="gramEnd"/>
      <w:r>
        <w:rPr>
          <w:rFonts w:ascii="Arial" w:cs="Arial"/>
          <w:sz w:val="16"/>
          <w:szCs w:val="16"/>
        </w:rPr>
        <w:tab/>
      </w:r>
      <w:r>
        <w:rPr>
          <w:spacing w:val="-16"/>
          <w:sz w:val="16"/>
          <w:szCs w:val="16"/>
        </w:rPr>
        <w:t xml:space="preserve">■ </w:t>
      </w:r>
      <w:r>
        <w:rPr>
          <w:spacing w:val="-16"/>
          <w:sz w:val="16"/>
          <w:szCs w:val="16"/>
          <w:lang w:val="en-US"/>
        </w:rPr>
        <w:t>I</w:t>
      </w:r>
    </w:p>
    <w:p w:rsidR="0078130B" w:rsidRDefault="0078130B" w:rsidP="0078130B">
      <w:pPr>
        <w:shd w:val="clear" w:color="auto" w:fill="FFFFFF"/>
        <w:spacing w:line="182" w:lineRule="exact"/>
        <w:ind w:right="43" w:firstLine="475"/>
        <w:jc w:val="both"/>
      </w:pPr>
      <w:proofErr w:type="gramStart"/>
      <w:r>
        <w:rPr>
          <w:sz w:val="16"/>
          <w:szCs w:val="16"/>
        </w:rPr>
        <w:t xml:space="preserve">Таким образом, изучено катодное поведение порошковых сульфидов одно двухвалентной меди в кислой и щелочной средах и установлено влияние матер электрода на процесс восстановления 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</w:rPr>
        <w:t>112</w:t>
      </w:r>
      <w:r>
        <w:rPr>
          <w:sz w:val="16"/>
          <w:szCs w:val="16"/>
          <w:lang w:val="en-US"/>
        </w:rPr>
        <w:t>S</w:t>
      </w:r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Впервые на катодной поляризационной кр</w:t>
      </w:r>
      <w:proofErr w:type="gramStart"/>
      <w:r>
        <w:rPr>
          <w:sz w:val="16"/>
          <w:szCs w:val="16"/>
        </w:rPr>
        <w:t>1</w:t>
      </w:r>
      <w:proofErr w:type="gramEnd"/>
      <w:r>
        <w:rPr>
          <w:sz w:val="16"/>
          <w:szCs w:val="16"/>
        </w:rPr>
        <w:t xml:space="preserve"> 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</w:rPr>
        <w:t>112</w:t>
      </w:r>
      <w:r>
        <w:rPr>
          <w:sz w:val="16"/>
          <w:szCs w:val="16"/>
          <w:lang w:val="en-US"/>
        </w:rPr>
        <w:t>S</w:t>
      </w:r>
      <w:r w:rsidRPr="0078130B">
        <w:rPr>
          <w:sz w:val="16"/>
          <w:szCs w:val="16"/>
        </w:rPr>
        <w:t xml:space="preserve"> </w:t>
      </w:r>
      <w:r>
        <w:rPr>
          <w:sz w:val="16"/>
          <w:szCs w:val="16"/>
        </w:rPr>
        <w:t>на электроде из нержавеющей стали обнаружена анодная волна окисления м Восстановление сульфида меди (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 xml:space="preserve">) протекает по твердофазному механизму. </w:t>
      </w:r>
      <w:proofErr w:type="spellStart"/>
      <w:r>
        <w:rPr>
          <w:sz w:val="16"/>
          <w:szCs w:val="16"/>
        </w:rPr>
        <w:t>Рассчш</w:t>
      </w:r>
      <w:proofErr w:type="spellEnd"/>
      <w:r>
        <w:rPr>
          <w:sz w:val="16"/>
          <w:szCs w:val="16"/>
        </w:rPr>
        <w:t xml:space="preserve"> значения порядков реакций и энергии активации процесса восстановления </w:t>
      </w:r>
      <w:r>
        <w:rPr>
          <w:sz w:val="16"/>
          <w:szCs w:val="16"/>
          <w:lang w:val="en-US"/>
        </w:rPr>
        <w:t>G</w:t>
      </w:r>
      <w:r>
        <w:rPr>
          <w:sz w:val="16"/>
          <w:szCs w:val="16"/>
        </w:rPr>
        <w:t>12</w:t>
      </w:r>
      <w:r>
        <w:rPr>
          <w:sz w:val="16"/>
          <w:szCs w:val="16"/>
          <w:lang w:val="en-US"/>
        </w:rPr>
        <w:t>S</w:t>
      </w:r>
      <w:r w:rsidRPr="0078130B"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в</w:t>
      </w:r>
      <w:proofErr w:type="gramEnd"/>
      <w:r>
        <w:rPr>
          <w:sz w:val="16"/>
          <w:szCs w:val="16"/>
        </w:rPr>
        <w:t xml:space="preserve"> расти* </w:t>
      </w:r>
      <w:proofErr w:type="gramStart"/>
      <w:r>
        <w:rPr>
          <w:sz w:val="16"/>
          <w:szCs w:val="16"/>
        </w:rPr>
        <w:t>серной</w:t>
      </w:r>
      <w:proofErr w:type="gramEnd"/>
      <w:r>
        <w:rPr>
          <w:sz w:val="16"/>
          <w:szCs w:val="16"/>
        </w:rPr>
        <w:t xml:space="preserve"> кислоты и </w:t>
      </w:r>
      <w:proofErr w:type="spellStart"/>
      <w:r>
        <w:rPr>
          <w:sz w:val="16"/>
          <w:szCs w:val="16"/>
        </w:rPr>
        <w:t>гидроксида</w:t>
      </w:r>
      <w:proofErr w:type="spellEnd"/>
      <w:r>
        <w:rPr>
          <w:sz w:val="16"/>
          <w:szCs w:val="16"/>
        </w:rPr>
        <w:t xml:space="preserve"> натрия.</w:t>
      </w:r>
    </w:p>
    <w:p w:rsidR="0078130B" w:rsidRDefault="0078130B" w:rsidP="0078130B">
      <w:pPr>
        <w:shd w:val="clear" w:color="auto" w:fill="FFFFFF"/>
        <w:spacing w:before="178" w:line="182" w:lineRule="exact"/>
        <w:ind w:left="120" w:firstLine="110"/>
      </w:pPr>
      <w:r>
        <w:rPr>
          <w:sz w:val="16"/>
          <w:szCs w:val="16"/>
        </w:rPr>
        <w:t xml:space="preserve">Литература: </w:t>
      </w:r>
      <w:proofErr w:type="spellStart"/>
      <w:r>
        <w:rPr>
          <w:sz w:val="16"/>
          <w:szCs w:val="16"/>
        </w:rPr>
        <w:t>ЬКужаров</w:t>
      </w:r>
      <w:proofErr w:type="spellEnd"/>
      <w:r>
        <w:rPr>
          <w:sz w:val="16"/>
          <w:szCs w:val="16"/>
        </w:rPr>
        <w:t xml:space="preserve"> А.С. </w:t>
      </w:r>
      <w:proofErr w:type="spellStart"/>
      <w:r>
        <w:rPr>
          <w:sz w:val="16"/>
          <w:szCs w:val="16"/>
        </w:rPr>
        <w:t>Металлоплакирующая</w:t>
      </w:r>
      <w:proofErr w:type="spellEnd"/>
      <w:r>
        <w:rPr>
          <w:sz w:val="16"/>
          <w:szCs w:val="16"/>
        </w:rPr>
        <w:t xml:space="preserve"> смазка. А.с. СССР №1643593. Б.И. № 15. 1991, 2.Баешова А.К., </w:t>
      </w:r>
      <w:proofErr w:type="spellStart"/>
      <w:r>
        <w:rPr>
          <w:sz w:val="16"/>
          <w:szCs w:val="16"/>
        </w:rPr>
        <w:t>Баешов</w:t>
      </w:r>
      <w:proofErr w:type="spellEnd"/>
      <w:r>
        <w:rPr>
          <w:sz w:val="16"/>
          <w:szCs w:val="16"/>
        </w:rPr>
        <w:t xml:space="preserve"> А., </w:t>
      </w:r>
      <w:proofErr w:type="spellStart"/>
      <w:r>
        <w:rPr>
          <w:sz w:val="16"/>
          <w:szCs w:val="16"/>
        </w:rPr>
        <w:t>Угорец</w:t>
      </w:r>
      <w:proofErr w:type="spellEnd"/>
      <w:r>
        <w:rPr>
          <w:sz w:val="16"/>
          <w:szCs w:val="16"/>
        </w:rPr>
        <w:t xml:space="preserve"> М.З., Букетов Е.А. Катодная поляризация </w:t>
      </w:r>
      <w:proofErr w:type="spellStart"/>
      <w:r>
        <w:rPr>
          <w:sz w:val="16"/>
          <w:szCs w:val="16"/>
        </w:rPr>
        <w:t>дисперй</w:t>
      </w:r>
      <w:proofErr w:type="spellEnd"/>
    </w:p>
    <w:p w:rsidR="0078130B" w:rsidRDefault="0078130B" w:rsidP="0078130B">
      <w:pPr>
        <w:shd w:val="clear" w:color="auto" w:fill="FFFFFF"/>
        <w:spacing w:line="182" w:lineRule="exact"/>
        <w:ind w:left="10"/>
      </w:pPr>
      <w:r>
        <w:rPr>
          <w:sz w:val="16"/>
          <w:szCs w:val="16"/>
        </w:rPr>
        <w:t>селена в растворах гидроокиси натрия на твердых электродах. //</w:t>
      </w:r>
      <w:proofErr w:type="spellStart"/>
      <w:r>
        <w:rPr>
          <w:sz w:val="16"/>
          <w:szCs w:val="16"/>
        </w:rPr>
        <w:t>Ж.прикл</w:t>
      </w:r>
      <w:proofErr w:type="gramStart"/>
      <w:r>
        <w:rPr>
          <w:sz w:val="16"/>
          <w:szCs w:val="16"/>
        </w:rPr>
        <w:t>.х</w:t>
      </w:r>
      <w:proofErr w:type="gramEnd"/>
      <w:r>
        <w:rPr>
          <w:sz w:val="16"/>
          <w:szCs w:val="16"/>
        </w:rPr>
        <w:t>имии</w:t>
      </w:r>
      <w:proofErr w:type="spellEnd"/>
      <w:r>
        <w:rPr>
          <w:sz w:val="16"/>
          <w:szCs w:val="16"/>
        </w:rPr>
        <w:t>, 1980.</w:t>
      </w:r>
    </w:p>
    <w:p w:rsidR="0078130B" w:rsidRDefault="0078130B" w:rsidP="0078130B">
      <w:pPr>
        <w:shd w:val="clear" w:color="auto" w:fill="FFFFFF"/>
        <w:spacing w:line="182" w:lineRule="exact"/>
        <w:ind w:left="110" w:hanging="101"/>
      </w:pPr>
      <w:r>
        <w:rPr>
          <w:sz w:val="16"/>
          <w:szCs w:val="16"/>
          <w:lang w:val="en-US"/>
        </w:rPr>
        <w:t>C</w:t>
      </w:r>
      <w:r>
        <w:rPr>
          <w:sz w:val="16"/>
          <w:szCs w:val="16"/>
        </w:rPr>
        <w:t>.2122-2</w:t>
      </w:r>
      <w:r>
        <w:rPr>
          <w:sz w:val="16"/>
          <w:szCs w:val="16"/>
          <w:lang w:val="en-US"/>
        </w:rPr>
        <w:t>I</w:t>
      </w:r>
      <w:r>
        <w:rPr>
          <w:sz w:val="16"/>
          <w:szCs w:val="16"/>
        </w:rPr>
        <w:t xml:space="preserve">24. </w:t>
      </w:r>
      <w:proofErr w:type="spellStart"/>
      <w:r>
        <w:rPr>
          <w:sz w:val="16"/>
          <w:szCs w:val="16"/>
        </w:rPr>
        <w:t>З.Даушева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  <w:lang w:val="en-US"/>
        </w:rPr>
        <w:t>MP</w:t>
      </w:r>
      <w:r>
        <w:rPr>
          <w:sz w:val="16"/>
          <w:szCs w:val="16"/>
        </w:rPr>
        <w:t>.,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Сонгина</w:t>
      </w:r>
      <w:proofErr w:type="spellEnd"/>
      <w:r>
        <w:rPr>
          <w:sz w:val="16"/>
          <w:szCs w:val="16"/>
        </w:rPr>
        <w:t xml:space="preserve"> О.А.  Поведение суспензий </w:t>
      </w:r>
      <w:proofErr w:type="spellStart"/>
      <w:r>
        <w:rPr>
          <w:sz w:val="16"/>
          <w:szCs w:val="16"/>
        </w:rPr>
        <w:t>труднорастворимых</w:t>
      </w:r>
      <w:proofErr w:type="spellEnd"/>
      <w:r>
        <w:rPr>
          <w:sz w:val="16"/>
          <w:szCs w:val="16"/>
        </w:rPr>
        <w:t xml:space="preserve"> веществ</w:t>
      </w:r>
    </w:p>
    <w:p w:rsidR="0078130B" w:rsidRDefault="0078130B" w:rsidP="0078130B">
      <w:pPr>
        <w:shd w:val="clear" w:color="auto" w:fill="FFFFFF"/>
        <w:spacing w:line="182" w:lineRule="exact"/>
        <w:ind w:left="14"/>
      </w:pPr>
      <w:proofErr w:type="gramStart"/>
      <w:r>
        <w:rPr>
          <w:sz w:val="16"/>
          <w:szCs w:val="16"/>
        </w:rPr>
        <w:t>электродах</w:t>
      </w:r>
      <w:proofErr w:type="gramEnd"/>
      <w:r>
        <w:rPr>
          <w:sz w:val="16"/>
          <w:szCs w:val="16"/>
        </w:rPr>
        <w:t xml:space="preserve">. // Успехи химии. </w:t>
      </w:r>
      <w:proofErr w:type="gramStart"/>
      <w:r>
        <w:rPr>
          <w:sz w:val="16"/>
          <w:szCs w:val="16"/>
          <w:lang w:val="en-US"/>
        </w:rPr>
        <w:t xml:space="preserve">T.XLII. </w:t>
      </w:r>
      <w:r>
        <w:rPr>
          <w:sz w:val="16"/>
          <w:szCs w:val="16"/>
        </w:rPr>
        <w:t>Вып.2. 1973.</w:t>
      </w:r>
      <w:proofErr w:type="gramEnd"/>
      <w:r>
        <w:rPr>
          <w:sz w:val="16"/>
          <w:szCs w:val="16"/>
        </w:rPr>
        <w:t xml:space="preserve"> С.323-342.</w:t>
      </w:r>
    </w:p>
    <w:p w:rsidR="0078130B" w:rsidRDefault="0078130B" w:rsidP="0078130B">
      <w:pPr>
        <w:shd w:val="clear" w:color="auto" w:fill="FFFFFF"/>
        <w:spacing w:before="1992"/>
        <w:ind w:left="3106"/>
      </w:pPr>
      <w:r>
        <w:lastRenderedPageBreak/>
        <w:t>462</w:t>
      </w:r>
    </w:p>
    <w:p w:rsidR="00D14062" w:rsidRDefault="00D14062">
      <w:pPr>
        <w:shd w:val="clear" w:color="auto" w:fill="FFFFFF"/>
        <w:spacing w:after="82" w:line="182" w:lineRule="exact"/>
        <w:ind w:left="149" w:firstLine="638"/>
        <w:jc w:val="both"/>
        <w:sectPr w:rsidR="00D14062">
          <w:type w:val="continuous"/>
          <w:pgSz w:w="11909" w:h="16834"/>
          <w:pgMar w:top="1440" w:right="2135" w:bottom="720" w:left="3034" w:header="720" w:footer="720" w:gutter="0"/>
          <w:cols w:space="60"/>
          <w:noEndnote/>
        </w:sectPr>
      </w:pPr>
    </w:p>
    <w:p w:rsidR="00D14062" w:rsidRDefault="00D14062">
      <w:pPr>
        <w:shd w:val="clear" w:color="auto" w:fill="FFFFFF"/>
      </w:pPr>
    </w:p>
    <w:p w:rsidR="0078130B" w:rsidRDefault="00BD741E" w:rsidP="0078130B">
      <w:pPr>
        <w:shd w:val="clear" w:color="auto" w:fill="FFFFFF"/>
        <w:spacing w:line="206" w:lineRule="exact"/>
        <w:ind w:left="19" w:right="653"/>
      </w:pPr>
      <w:r>
        <w:pict>
          <v:line id="_x0000_s1027" style="position:absolute;left:0;text-align:left;z-index:1;mso-position-horizontal-relative:margin" from="312.25pt,376.8pt" to="312.25pt,413.05pt" o:allowincell="f" strokeweight="1.7pt">
            <w10:wrap anchorx="margin"/>
          </v:line>
        </w:pict>
      </w:r>
      <w:r w:rsidR="00220B73">
        <w:t xml:space="preserve"> </w:t>
      </w:r>
      <w:r w:rsidR="0078130B">
        <w:t xml:space="preserve"> </w:t>
      </w:r>
    </w:p>
    <w:p w:rsidR="00220B73" w:rsidRDefault="00220B73">
      <w:pPr>
        <w:shd w:val="clear" w:color="auto" w:fill="FFFFFF"/>
        <w:spacing w:before="115"/>
      </w:pPr>
    </w:p>
    <w:sectPr w:rsidR="00220B73" w:rsidSect="00D14062">
      <w:type w:val="continuous"/>
      <w:pgSz w:w="11909" w:h="16834"/>
      <w:pgMar w:top="1440" w:right="4891" w:bottom="720" w:left="3034" w:header="720" w:footer="720" w:gutter="0"/>
      <w:cols w:num="2" w:space="720" w:equalWidth="0">
        <w:col w:w="720" w:space="2544"/>
        <w:col w:w="7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7F24"/>
    <w:multiLevelType w:val="singleLevel"/>
    <w:tmpl w:val="DEDEA0F0"/>
    <w:lvl w:ilvl="0">
      <w:start w:val="130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9F4045E"/>
    <w:multiLevelType w:val="singleLevel"/>
    <w:tmpl w:val="7CB6CCB0"/>
    <w:lvl w:ilvl="0">
      <w:start w:val="156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401124E"/>
    <w:multiLevelType w:val="singleLevel"/>
    <w:tmpl w:val="015A402E"/>
    <w:lvl w:ilvl="0">
      <w:start w:val="160"/>
      <w:numFmt w:val="decimal"/>
      <w:lvlText w:val="%1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F397572"/>
    <w:multiLevelType w:val="singleLevel"/>
    <w:tmpl w:val="C3DC7062"/>
    <w:lvl w:ilvl="0">
      <w:start w:val="126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D7D3156"/>
    <w:multiLevelType w:val="singleLevel"/>
    <w:tmpl w:val="C5D8A0A2"/>
    <w:lvl w:ilvl="0">
      <w:start w:val="164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81616D0"/>
    <w:multiLevelType w:val="singleLevel"/>
    <w:tmpl w:val="9BFC7AF4"/>
    <w:lvl w:ilvl="0">
      <w:start w:val="121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68C6728"/>
    <w:multiLevelType w:val="singleLevel"/>
    <w:tmpl w:val="3516EBB4"/>
    <w:lvl w:ilvl="0">
      <w:start w:val="153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97F4A1C"/>
    <w:multiLevelType w:val="singleLevel"/>
    <w:tmpl w:val="6060B87A"/>
    <w:lvl w:ilvl="0">
      <w:start w:val="116"/>
      <w:numFmt w:val="decimal"/>
      <w:lvlText w:val="%1."/>
      <w:legacy w:legacy="1" w:legacySpace="0" w:legacyIndent="3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16"/>
    </w:lvlOverride>
  </w:num>
  <w:num w:numId="2">
    <w:abstractNumId w:val="5"/>
    <w:lvlOverride w:ilvl="0">
      <w:startOverride w:val="121"/>
    </w:lvlOverride>
  </w:num>
  <w:num w:numId="3">
    <w:abstractNumId w:val="3"/>
    <w:lvlOverride w:ilvl="0">
      <w:startOverride w:val="126"/>
    </w:lvlOverride>
  </w:num>
  <w:num w:numId="4">
    <w:abstractNumId w:val="0"/>
    <w:lvlOverride w:ilvl="0">
      <w:startOverride w:val="130"/>
    </w:lvlOverride>
  </w:num>
  <w:num w:numId="5">
    <w:abstractNumId w:val="6"/>
    <w:lvlOverride w:ilvl="0">
      <w:startOverride w:val="153"/>
    </w:lvlOverride>
  </w:num>
  <w:num w:numId="6">
    <w:abstractNumId w:val="1"/>
    <w:lvlOverride w:ilvl="0">
      <w:startOverride w:val="156"/>
    </w:lvlOverride>
  </w:num>
  <w:num w:numId="7">
    <w:abstractNumId w:val="2"/>
    <w:lvlOverride w:ilvl="0">
      <w:startOverride w:val="160"/>
    </w:lvlOverride>
  </w:num>
  <w:num w:numId="8">
    <w:abstractNumId w:val="4"/>
    <w:lvlOverride w:ilvl="0">
      <w:startOverride w:val="16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9D1"/>
    <w:rsid w:val="00220B73"/>
    <w:rsid w:val="0078130B"/>
    <w:rsid w:val="009E59D1"/>
    <w:rsid w:val="00B5505F"/>
    <w:rsid w:val="00BD741E"/>
    <w:rsid w:val="00CC5A29"/>
    <w:rsid w:val="00D1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0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2714</Words>
  <Characters>15470</Characters>
  <Application>Microsoft Office Word</Application>
  <DocSecurity>0</DocSecurity>
  <Lines>128</Lines>
  <Paragraphs>36</Paragraphs>
  <ScaleCrop>false</ScaleCrop>
  <Company/>
  <LinksUpToDate>false</LinksUpToDate>
  <CharactersWithSpaces>18148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2012-06-13T08:45:00Z</dcterms:created>
  <dcterms:modified xsi:type="dcterms:W3CDTF">2012-06-13T09:22:00Z</dcterms:modified>
</cp:coreProperties>
</file>