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12B" w:rsidRPr="00F62FF1" w:rsidRDefault="005A34F8" w:rsidP="009B007A">
      <w:pPr>
        <w:jc w:val="center"/>
        <w:rPr>
          <w:rStyle w:val="translation-chunk"/>
          <w:b/>
          <w:color w:val="222222"/>
          <w:sz w:val="22"/>
          <w:szCs w:val="22"/>
          <w:shd w:val="clear" w:color="auto" w:fill="FFFFFF"/>
          <w:lang w:val="en-US"/>
        </w:rPr>
      </w:pPr>
      <w:r w:rsidRPr="00F62FF1">
        <w:rPr>
          <w:rStyle w:val="translation-chunk"/>
          <w:b/>
          <w:color w:val="222222"/>
          <w:sz w:val="22"/>
          <w:szCs w:val="22"/>
          <w:shd w:val="clear" w:color="auto" w:fill="FFFFFF"/>
          <w:lang w:val="en-US"/>
        </w:rPr>
        <w:t>Preface</w:t>
      </w:r>
    </w:p>
    <w:p w:rsidR="005A34F8" w:rsidRPr="00F62FF1" w:rsidRDefault="005A34F8" w:rsidP="007A290C">
      <w:pPr>
        <w:jc w:val="both"/>
        <w:rPr>
          <w:rStyle w:val="translation-chunk"/>
          <w:b/>
          <w:color w:val="222222"/>
          <w:sz w:val="22"/>
          <w:szCs w:val="22"/>
          <w:shd w:val="clear" w:color="auto" w:fill="FFFFFF"/>
          <w:lang w:val="en-US"/>
        </w:rPr>
      </w:pPr>
      <w:r w:rsidRPr="00F62FF1">
        <w:rPr>
          <w:rStyle w:val="translation-chunk"/>
          <w:color w:val="222222"/>
          <w:sz w:val="22"/>
          <w:szCs w:val="22"/>
          <w:shd w:val="clear" w:color="auto" w:fill="FFFFFF"/>
          <w:lang w:val="en-US"/>
        </w:rPr>
        <w:t xml:space="preserve">The </w:t>
      </w:r>
      <w:r w:rsidR="007A290C" w:rsidRPr="00F62FF1">
        <w:rPr>
          <w:rStyle w:val="translation-chunk"/>
          <w:color w:val="222222"/>
          <w:sz w:val="22"/>
          <w:szCs w:val="22"/>
          <w:shd w:val="clear" w:color="auto" w:fill="FFFFFF"/>
          <w:lang w:val="en-US"/>
        </w:rPr>
        <w:t>purpose</w:t>
      </w:r>
      <w:r w:rsidRPr="00F62FF1">
        <w:rPr>
          <w:rStyle w:val="translation-chunk"/>
          <w:color w:val="222222"/>
          <w:sz w:val="22"/>
          <w:szCs w:val="22"/>
          <w:shd w:val="clear" w:color="auto" w:fill="FFFFFF"/>
          <w:lang w:val="en-US"/>
        </w:rPr>
        <w:t xml:space="preserve"> of the physical workshop is to allow the student to reproduce the basic physical phenomena, to teach him the treatment of the most common devices and to introduce the most important methods of measurement of physical quantities. It is equally important to consolidate the skills of processing </w:t>
      </w:r>
      <w:r w:rsidR="00FC6C6F" w:rsidRPr="00F62FF1">
        <w:rPr>
          <w:rStyle w:val="translation-chunk"/>
          <w:color w:val="222222"/>
          <w:sz w:val="22"/>
          <w:szCs w:val="22"/>
          <w:shd w:val="clear" w:color="auto" w:fill="FFFFFF"/>
          <w:lang w:val="en-US"/>
        </w:rPr>
        <w:t xml:space="preserve">measurement </w:t>
      </w:r>
      <w:r w:rsidRPr="00F62FF1">
        <w:rPr>
          <w:rStyle w:val="translation-chunk"/>
          <w:color w:val="222222"/>
          <w:sz w:val="22"/>
          <w:szCs w:val="22"/>
          <w:shd w:val="clear" w:color="auto" w:fill="FFFFFF"/>
          <w:lang w:val="en-US"/>
        </w:rPr>
        <w:t>results and evaluate the reliability of the results.</w:t>
      </w:r>
    </w:p>
    <w:p w:rsidR="005A34F8"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In the workshop students get opportunity to come into contact with the basic phenomena and experiments </w:t>
      </w:r>
      <w:r w:rsidR="00FC6C6F" w:rsidRPr="00F62FF1">
        <w:rPr>
          <w:rStyle w:val="translation-chunk"/>
          <w:color w:val="222222"/>
          <w:sz w:val="22"/>
          <w:szCs w:val="22"/>
          <w:shd w:val="clear" w:color="auto" w:fill="FFFFFF"/>
          <w:lang w:val="en-US"/>
        </w:rPr>
        <w:t xml:space="preserve">for the first time </w:t>
      </w:r>
      <w:r w:rsidRPr="00F62FF1">
        <w:rPr>
          <w:rStyle w:val="translation-chunk"/>
          <w:color w:val="222222"/>
          <w:sz w:val="22"/>
          <w:szCs w:val="22"/>
          <w:shd w:val="clear" w:color="auto" w:fill="FFFFFF"/>
          <w:lang w:val="en-US"/>
        </w:rPr>
        <w:t xml:space="preserve">that </w:t>
      </w:r>
      <w:r w:rsidR="00FC6C6F" w:rsidRPr="00F62FF1">
        <w:rPr>
          <w:rStyle w:val="translation-chunk"/>
          <w:color w:val="222222"/>
          <w:sz w:val="22"/>
          <w:szCs w:val="22"/>
          <w:shd w:val="clear" w:color="auto" w:fill="FFFFFF"/>
          <w:lang w:val="en-US"/>
        </w:rPr>
        <w:t>exhibit</w:t>
      </w:r>
      <w:r w:rsidRPr="00F62FF1">
        <w:rPr>
          <w:rStyle w:val="translation-chunk"/>
          <w:color w:val="222222"/>
          <w:sz w:val="22"/>
          <w:szCs w:val="22"/>
          <w:shd w:val="clear" w:color="auto" w:fill="FFFFFF"/>
          <w:lang w:val="en-US"/>
        </w:rPr>
        <w:t xml:space="preserve"> quantum properties of atoms, molecules and solids.</w:t>
      </w:r>
    </w:p>
    <w:p w:rsidR="005A34F8" w:rsidRPr="00F62FF1" w:rsidRDefault="005A34F8" w:rsidP="007A290C">
      <w:pPr>
        <w:jc w:val="both"/>
        <w:rPr>
          <w:color w:val="222222"/>
          <w:sz w:val="22"/>
          <w:szCs w:val="22"/>
          <w:lang w:val="en-US"/>
        </w:rPr>
      </w:pPr>
      <w:r w:rsidRPr="00F62FF1">
        <w:rPr>
          <w:rStyle w:val="translation-chunk"/>
          <w:color w:val="222222"/>
          <w:sz w:val="22"/>
          <w:szCs w:val="22"/>
          <w:shd w:val="clear" w:color="auto" w:fill="FFFFFF"/>
          <w:lang w:val="en-US"/>
        </w:rPr>
        <w:t xml:space="preserve">Most of our information about the structure of atoms and molecules is the result of spectroscopic studies. Thus, spectroscopy has made an outstanding contribution to the modern understanding of atomic and molecular physics. Information about the structure of atoms, molecules and their interaction with the </w:t>
      </w:r>
      <w:r w:rsidR="005E119E" w:rsidRPr="00F62FF1">
        <w:rPr>
          <w:rStyle w:val="translation-chunk"/>
          <w:color w:val="222222"/>
          <w:sz w:val="22"/>
          <w:szCs w:val="22"/>
          <w:shd w:val="clear" w:color="auto" w:fill="FFFFFF"/>
          <w:lang w:val="en-US"/>
        </w:rPr>
        <w:t>surroinding medium</w:t>
      </w:r>
      <w:r w:rsidRPr="00F62FF1">
        <w:rPr>
          <w:rStyle w:val="translation-chunk"/>
          <w:color w:val="222222"/>
          <w:sz w:val="22"/>
          <w:szCs w:val="22"/>
          <w:shd w:val="clear" w:color="auto" w:fill="FFFFFF"/>
          <w:lang w:val="en-US"/>
        </w:rPr>
        <w:t xml:space="preserve"> can be obtained in various ways from the absorption </w:t>
      </w:r>
      <w:r w:rsidR="005E119E" w:rsidRPr="00F62FF1">
        <w:rPr>
          <w:rStyle w:val="translation-chunk"/>
          <w:color w:val="222222"/>
          <w:sz w:val="22"/>
          <w:szCs w:val="22"/>
          <w:shd w:val="clear" w:color="auto" w:fill="FFFFFF"/>
          <w:lang w:val="en-US"/>
        </w:rPr>
        <w:t xml:space="preserve">and emission </w:t>
      </w:r>
      <w:r w:rsidRPr="00F62FF1">
        <w:rPr>
          <w:rStyle w:val="translation-chunk"/>
          <w:color w:val="222222"/>
          <w:sz w:val="22"/>
          <w:szCs w:val="22"/>
          <w:shd w:val="clear" w:color="auto" w:fill="FFFFFF"/>
          <w:lang w:val="en-US"/>
        </w:rPr>
        <w:t xml:space="preserve">spectra </w:t>
      </w:r>
      <w:r w:rsidR="005E119E" w:rsidRPr="00F62FF1">
        <w:rPr>
          <w:rStyle w:val="translation-chunk"/>
          <w:color w:val="222222"/>
          <w:sz w:val="22"/>
          <w:szCs w:val="22"/>
          <w:shd w:val="clear" w:color="auto" w:fill="FFFFFF"/>
          <w:lang w:val="en-US"/>
        </w:rPr>
        <w:t xml:space="preserve">due to </w:t>
      </w:r>
      <w:r w:rsidRPr="00F62FF1">
        <w:rPr>
          <w:rStyle w:val="translation-chunk"/>
          <w:color w:val="222222"/>
          <w:sz w:val="22"/>
          <w:szCs w:val="22"/>
          <w:shd w:val="clear" w:color="auto" w:fill="FFFFFF"/>
          <w:lang w:val="en-US"/>
        </w:rPr>
        <w:t xml:space="preserve">the interaction of electromagnetic radiation with matter.Measurement of wavelengths of spectral lines allows </w:t>
      </w:r>
      <w:r w:rsidR="005E119E" w:rsidRPr="00F62FF1">
        <w:rPr>
          <w:rStyle w:val="translation-chunk"/>
          <w:color w:val="222222"/>
          <w:sz w:val="22"/>
          <w:szCs w:val="22"/>
          <w:shd w:val="clear" w:color="auto" w:fill="FFFFFF"/>
          <w:lang w:val="en-US"/>
        </w:rPr>
        <w:t xml:space="preserve">one to </w:t>
      </w:r>
      <w:r w:rsidRPr="00F62FF1">
        <w:rPr>
          <w:rStyle w:val="translation-chunk"/>
          <w:color w:val="222222"/>
          <w:sz w:val="22"/>
          <w:szCs w:val="22"/>
          <w:shd w:val="clear" w:color="auto" w:fill="FFFFFF"/>
          <w:lang w:val="en-US"/>
        </w:rPr>
        <w:t>determ</w:t>
      </w:r>
      <w:r w:rsidR="005E119E" w:rsidRPr="00F62FF1">
        <w:rPr>
          <w:rStyle w:val="translation-chunk"/>
          <w:color w:val="222222"/>
          <w:sz w:val="22"/>
          <w:szCs w:val="22"/>
          <w:shd w:val="clear" w:color="auto" w:fill="FFFFFF"/>
          <w:lang w:val="en-US"/>
        </w:rPr>
        <w:t>ine</w:t>
      </w:r>
      <w:r w:rsidRPr="00F62FF1">
        <w:rPr>
          <w:rStyle w:val="translation-chunk"/>
          <w:color w:val="222222"/>
          <w:sz w:val="22"/>
          <w:szCs w:val="22"/>
          <w:shd w:val="clear" w:color="auto" w:fill="FFFFFF"/>
          <w:lang w:val="en-US"/>
        </w:rPr>
        <w:t xml:space="preserve"> the energy levels of atomic or molecular system</w:t>
      </w:r>
      <w:r w:rsidR="005E119E"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 The intensity of lines is proportional to the probability of transition, which </w:t>
      </w:r>
      <w:r w:rsidR="005E119E" w:rsidRPr="00F62FF1">
        <w:rPr>
          <w:rStyle w:val="translation-chunk"/>
          <w:color w:val="222222"/>
          <w:sz w:val="22"/>
          <w:szCs w:val="22"/>
          <w:shd w:val="clear" w:color="auto" w:fill="FFFFFF"/>
          <w:lang w:val="en-US"/>
        </w:rPr>
        <w:t xml:space="preserve">is </w:t>
      </w:r>
      <w:r w:rsidRPr="00F62FF1">
        <w:rPr>
          <w:rStyle w:val="translation-chunk"/>
          <w:color w:val="222222"/>
          <w:sz w:val="22"/>
          <w:szCs w:val="22"/>
          <w:shd w:val="clear" w:color="auto" w:fill="FFFFFF"/>
          <w:lang w:val="en-US"/>
        </w:rPr>
        <w:t xml:space="preserve">a measure of how strongly </w:t>
      </w:r>
      <w:r w:rsidR="005E119E" w:rsidRPr="00F62FF1">
        <w:rPr>
          <w:rStyle w:val="translation-chunk"/>
          <w:color w:val="222222"/>
          <w:sz w:val="22"/>
          <w:szCs w:val="22"/>
          <w:shd w:val="clear" w:color="auto" w:fill="FFFFFF"/>
          <w:lang w:val="en-US"/>
        </w:rPr>
        <w:t xml:space="preserve">two </w:t>
      </w:r>
      <w:r w:rsidRPr="00F62FF1">
        <w:rPr>
          <w:rStyle w:val="translation-chunk"/>
          <w:color w:val="222222"/>
          <w:sz w:val="22"/>
          <w:szCs w:val="22"/>
          <w:shd w:val="clear" w:color="auto" w:fill="FFFFFF"/>
          <w:lang w:val="en-US"/>
        </w:rPr>
        <w:t>level</w:t>
      </w:r>
      <w:r w:rsidR="005E119E" w:rsidRPr="00F62FF1">
        <w:rPr>
          <w:rStyle w:val="translation-chunk"/>
          <w:color w:val="222222"/>
          <w:sz w:val="22"/>
          <w:szCs w:val="22"/>
          <w:shd w:val="clear" w:color="auto" w:fill="FFFFFF"/>
          <w:lang w:val="en-US"/>
        </w:rPr>
        <w:t xml:space="preserve">sof </w:t>
      </w:r>
      <w:r w:rsidRPr="00F62FF1">
        <w:rPr>
          <w:rStyle w:val="translation-chunk"/>
          <w:color w:val="222222"/>
          <w:sz w:val="22"/>
          <w:szCs w:val="22"/>
          <w:shd w:val="clear" w:color="auto" w:fill="FFFFFF"/>
          <w:lang w:val="en-US"/>
        </w:rPr>
        <w:t>atomic (molecular) transition</w:t>
      </w:r>
      <w:r w:rsidR="005E119E" w:rsidRPr="00F62FF1">
        <w:rPr>
          <w:rStyle w:val="translation-chunk"/>
          <w:color w:val="222222"/>
          <w:sz w:val="22"/>
          <w:szCs w:val="22"/>
          <w:shd w:val="clear" w:color="auto" w:fill="FFFFFF"/>
          <w:lang w:val="en-US"/>
        </w:rPr>
        <w:t xml:space="preserve"> are bounded</w:t>
      </w:r>
      <w:r w:rsidRPr="00F62FF1">
        <w:rPr>
          <w:rStyle w:val="translation-chunk"/>
          <w:color w:val="222222"/>
          <w:sz w:val="22"/>
          <w:szCs w:val="22"/>
          <w:shd w:val="clear" w:color="auto" w:fill="FFFFFF"/>
          <w:lang w:val="en-US"/>
        </w:rPr>
        <w:t xml:space="preserve">. Special </w:t>
      </w:r>
      <w:r w:rsidR="005E119E" w:rsidRPr="00F62FF1">
        <w:rPr>
          <w:rStyle w:val="translation-chunk"/>
          <w:color w:val="222222"/>
          <w:sz w:val="22"/>
          <w:szCs w:val="22"/>
          <w:shd w:val="clear" w:color="auto" w:fill="FFFFFF"/>
          <w:lang w:val="en-US"/>
        </w:rPr>
        <w:t xml:space="preserve">high resolution </w:t>
      </w:r>
      <w:r w:rsidRPr="00F62FF1">
        <w:rPr>
          <w:rStyle w:val="translation-chunk"/>
          <w:color w:val="222222"/>
          <w:sz w:val="22"/>
          <w:szCs w:val="22"/>
          <w:shd w:val="clear" w:color="auto" w:fill="FFFFFF"/>
          <w:lang w:val="en-US"/>
        </w:rPr>
        <w:t xml:space="preserve">methods can measure the natural width of spectral lines, which allows determining the average life times of the excited atomic (molecular) </w:t>
      </w:r>
      <w:r w:rsidR="005E119E"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tates. Measurements of Doppler line profiles give </w:t>
      </w:r>
      <w:r w:rsidR="005E119E" w:rsidRPr="00F62FF1">
        <w:rPr>
          <w:rStyle w:val="translation-chunk"/>
          <w:color w:val="222222"/>
          <w:sz w:val="22"/>
          <w:szCs w:val="22"/>
          <w:shd w:val="clear" w:color="auto" w:fill="FFFFFF"/>
          <w:lang w:val="en-US"/>
        </w:rPr>
        <w:t>velocity</w:t>
      </w:r>
      <w:r w:rsidRPr="00F62FF1">
        <w:rPr>
          <w:rStyle w:val="translation-chunk"/>
          <w:color w:val="222222"/>
          <w:sz w:val="22"/>
          <w:szCs w:val="22"/>
          <w:shd w:val="clear" w:color="auto" w:fill="FFFFFF"/>
          <w:lang w:val="en-US"/>
        </w:rPr>
        <w:t>distribution</w:t>
      </w:r>
      <w:r w:rsidR="005E119E"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 of the emitting or absorbing atoms (molecules) and the temperature of the </w:t>
      </w:r>
      <w:r w:rsidR="005E119E" w:rsidRPr="00F62FF1">
        <w:rPr>
          <w:rStyle w:val="translation-chunk"/>
          <w:color w:val="222222"/>
          <w:sz w:val="22"/>
          <w:szCs w:val="22"/>
          <w:shd w:val="clear" w:color="auto" w:fill="FFFFFF"/>
          <w:lang w:val="en-US"/>
        </w:rPr>
        <w:t xml:space="preserve">investigated </w:t>
      </w:r>
      <w:r w:rsidRPr="00F62FF1">
        <w:rPr>
          <w:rStyle w:val="translation-chunk"/>
          <w:color w:val="222222"/>
          <w:sz w:val="22"/>
          <w:szCs w:val="22"/>
          <w:shd w:val="clear" w:color="auto" w:fill="FFFFFF"/>
          <w:lang w:val="en-US"/>
        </w:rPr>
        <w:t xml:space="preserve">object. Information about collisional processes and interatomic potentials can be obtained from the broadening </w:t>
      </w:r>
      <w:r w:rsidR="005E119E" w:rsidRPr="00F62FF1">
        <w:rPr>
          <w:rStyle w:val="translation-chunk"/>
          <w:color w:val="222222"/>
          <w:sz w:val="22"/>
          <w:szCs w:val="22"/>
          <w:shd w:val="clear" w:color="auto" w:fill="FFFFFF"/>
          <w:lang w:val="en-US"/>
        </w:rPr>
        <w:t>and</w:t>
      </w:r>
      <w:r w:rsidRPr="00F62FF1">
        <w:rPr>
          <w:rStyle w:val="translation-chunk"/>
          <w:color w:val="222222"/>
          <w:sz w:val="22"/>
          <w:szCs w:val="22"/>
          <w:shd w:val="clear" w:color="auto" w:fill="FFFFFF"/>
          <w:lang w:val="en-US"/>
        </w:rPr>
        <w:t xml:space="preserve"> shift of spectral lines. Zeeman and </w:t>
      </w:r>
      <w:r w:rsidR="005E119E"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tark splitting in an external electric and magnetic fields provide an important way of measuring the magnetic or electric moments and </w:t>
      </w:r>
      <w:r w:rsidR="005E119E" w:rsidRPr="00F62FF1">
        <w:rPr>
          <w:rStyle w:val="translation-chunk"/>
          <w:color w:val="222222"/>
          <w:sz w:val="22"/>
          <w:szCs w:val="22"/>
          <w:shd w:val="clear" w:color="auto" w:fill="FFFFFF"/>
          <w:lang w:val="en-US"/>
        </w:rPr>
        <w:t>determination</w:t>
      </w:r>
      <w:r w:rsidRPr="00F62FF1">
        <w:rPr>
          <w:rStyle w:val="translation-chunk"/>
          <w:color w:val="222222"/>
          <w:sz w:val="22"/>
          <w:szCs w:val="22"/>
          <w:shd w:val="clear" w:color="auto" w:fill="FFFFFF"/>
          <w:lang w:val="en-US"/>
        </w:rPr>
        <w:t xml:space="preserve"> of the </w:t>
      </w:r>
      <w:r w:rsidR="00217428" w:rsidRPr="00F62FF1">
        <w:rPr>
          <w:rStyle w:val="translation-chunk"/>
          <w:color w:val="222222"/>
          <w:sz w:val="22"/>
          <w:szCs w:val="22"/>
          <w:shd w:val="clear" w:color="auto" w:fill="FFFFFF"/>
          <w:lang w:val="en-US"/>
        </w:rPr>
        <w:t xml:space="preserve">bound </w:t>
      </w:r>
      <w:r w:rsidRPr="00F62FF1">
        <w:rPr>
          <w:rStyle w:val="translation-chunk"/>
          <w:color w:val="222222"/>
          <w:sz w:val="22"/>
          <w:szCs w:val="22"/>
          <w:shd w:val="clear" w:color="auto" w:fill="FFFFFF"/>
          <w:lang w:val="en-US"/>
        </w:rPr>
        <w:t>type of different angular moment</w:t>
      </w:r>
      <w:r w:rsidR="005E119E" w:rsidRPr="00F62FF1">
        <w:rPr>
          <w:rStyle w:val="translation-chunk"/>
          <w:color w:val="222222"/>
          <w:sz w:val="22"/>
          <w:szCs w:val="22"/>
          <w:shd w:val="clear" w:color="auto" w:fill="FFFFFF"/>
          <w:lang w:val="en-US"/>
        </w:rPr>
        <w:t>a</w:t>
      </w:r>
      <w:r w:rsidRPr="00F62FF1">
        <w:rPr>
          <w:rStyle w:val="translation-chunk"/>
          <w:color w:val="222222"/>
          <w:sz w:val="22"/>
          <w:szCs w:val="22"/>
          <w:shd w:val="clear" w:color="auto" w:fill="FFFFFF"/>
          <w:lang w:val="en-US"/>
        </w:rPr>
        <w:t xml:space="preserve"> in atoms and molecules even in cases of complex electronic con</w:t>
      </w:r>
      <w:r w:rsidR="00B32D93" w:rsidRPr="00F62FF1">
        <w:rPr>
          <w:rStyle w:val="translation-chunk"/>
          <w:color w:val="222222"/>
          <w:sz w:val="22"/>
          <w:szCs w:val="22"/>
          <w:shd w:val="clear" w:color="auto" w:fill="FFFFFF"/>
          <w:lang w:val="en-US"/>
        </w:rPr>
        <w:t>Figure</w:t>
      </w:r>
      <w:r w:rsidRPr="00F62FF1">
        <w:rPr>
          <w:rStyle w:val="translation-chunk"/>
          <w:color w:val="222222"/>
          <w:sz w:val="22"/>
          <w:szCs w:val="22"/>
          <w:shd w:val="clear" w:color="auto" w:fill="FFFFFF"/>
          <w:lang w:val="en-US"/>
        </w:rPr>
        <w:t xml:space="preserve">urations. </w:t>
      </w:r>
      <w:r w:rsidR="00217428" w:rsidRPr="00F62FF1">
        <w:rPr>
          <w:rStyle w:val="translation-chunk"/>
          <w:color w:val="222222"/>
          <w:sz w:val="22"/>
          <w:szCs w:val="22"/>
          <w:shd w:val="clear" w:color="auto" w:fill="FFFFFF"/>
          <w:lang w:val="en-US"/>
        </w:rPr>
        <w:t>A h</w:t>
      </w:r>
      <w:r w:rsidRPr="00F62FF1">
        <w:rPr>
          <w:rStyle w:val="translation-chunk"/>
          <w:color w:val="222222"/>
          <w:sz w:val="22"/>
          <w:szCs w:val="22"/>
          <w:shd w:val="clear" w:color="auto" w:fill="FFFFFF"/>
          <w:lang w:val="en-US"/>
        </w:rPr>
        <w:t xml:space="preserve">yperfine structure </w:t>
      </w:r>
      <w:r w:rsidR="00217428" w:rsidRPr="00F62FF1">
        <w:rPr>
          <w:rStyle w:val="translation-chunk"/>
          <w:color w:val="222222"/>
          <w:sz w:val="22"/>
          <w:szCs w:val="22"/>
          <w:shd w:val="clear" w:color="auto" w:fill="FFFFFF"/>
          <w:lang w:val="en-US"/>
        </w:rPr>
        <w:t xml:space="preserve">of </w:t>
      </w:r>
      <w:r w:rsidRPr="00F62FF1">
        <w:rPr>
          <w:rStyle w:val="translation-chunk"/>
          <w:color w:val="222222"/>
          <w:sz w:val="22"/>
          <w:szCs w:val="22"/>
          <w:shd w:val="clear" w:color="auto" w:fill="FFFFFF"/>
          <w:lang w:val="en-US"/>
        </w:rPr>
        <w:t>line gives information about the interaction between the nuclei and electron cloud and allows determining the magnetic dipole and electric quadrupole moments of nuclei.</w:t>
      </w:r>
    </w:p>
    <w:p w:rsidR="00FC07FF"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lastRenderedPageBreak/>
        <w:t>In connection with the foregoing, in the atomic workshop mainly laboratory work</w:t>
      </w:r>
      <w:r w:rsidR="00217428" w:rsidRPr="00F62FF1">
        <w:rPr>
          <w:rStyle w:val="translation-chunk"/>
          <w:color w:val="222222"/>
          <w:sz w:val="22"/>
          <w:szCs w:val="22"/>
          <w:shd w:val="clear" w:color="auto" w:fill="FFFFFF"/>
          <w:lang w:val="en-US"/>
        </w:rPr>
        <w:t xml:space="preserve">s are </w:t>
      </w:r>
      <w:r w:rsidRPr="00F62FF1">
        <w:rPr>
          <w:rStyle w:val="translation-chunk"/>
          <w:color w:val="222222"/>
          <w:sz w:val="22"/>
          <w:szCs w:val="22"/>
          <w:shd w:val="clear" w:color="auto" w:fill="FFFFFF"/>
          <w:lang w:val="en-US"/>
        </w:rPr>
        <w:t>associated with the study of atomic and molecular spectra.</w:t>
      </w:r>
    </w:p>
    <w:p w:rsidR="00217428"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The aim of the work 1 is to provide skills in the identification of the spectrum of iron, </w:t>
      </w:r>
      <w:r w:rsidR="00217428" w:rsidRPr="00F62FF1">
        <w:rPr>
          <w:rStyle w:val="translation-chunk"/>
          <w:color w:val="222222"/>
          <w:sz w:val="22"/>
          <w:szCs w:val="22"/>
          <w:shd w:val="clear" w:color="auto" w:fill="FFFFFF"/>
          <w:lang w:val="en-US"/>
        </w:rPr>
        <w:t xml:space="preserve">wavelength </w:t>
      </w:r>
      <w:r w:rsidRPr="00F62FF1">
        <w:rPr>
          <w:rStyle w:val="translation-chunk"/>
          <w:color w:val="222222"/>
          <w:sz w:val="22"/>
          <w:szCs w:val="22"/>
          <w:shd w:val="clear" w:color="auto" w:fill="FFFFFF"/>
          <w:lang w:val="en-US"/>
        </w:rPr>
        <w:t>determination of spectral lines.</w:t>
      </w:r>
    </w:p>
    <w:p w:rsidR="00217428" w:rsidRPr="00F62FF1" w:rsidRDefault="0021742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w</w:t>
      </w:r>
      <w:r w:rsidR="005A34F8" w:rsidRPr="00F62FF1">
        <w:rPr>
          <w:rStyle w:val="translation-chunk"/>
          <w:color w:val="222222"/>
          <w:sz w:val="22"/>
          <w:szCs w:val="22"/>
          <w:shd w:val="clear" w:color="auto" w:fill="FFFFFF"/>
          <w:lang w:val="en-US"/>
        </w:rPr>
        <w:t xml:space="preserve">ork 2 </w:t>
      </w:r>
      <w:r w:rsidRPr="00F62FF1">
        <w:rPr>
          <w:rStyle w:val="translation-chunk"/>
          <w:color w:val="222222"/>
          <w:sz w:val="22"/>
          <w:szCs w:val="22"/>
          <w:shd w:val="clear" w:color="auto" w:fill="FFFFFF"/>
          <w:lang w:val="en-US"/>
        </w:rPr>
        <w:t>is devoted to t</w:t>
      </w:r>
      <w:r w:rsidR="005A34F8" w:rsidRPr="00F62FF1">
        <w:rPr>
          <w:rStyle w:val="translation-chunk"/>
          <w:color w:val="222222"/>
          <w:sz w:val="22"/>
          <w:szCs w:val="22"/>
          <w:shd w:val="clear" w:color="auto" w:fill="FFFFFF"/>
          <w:lang w:val="en-US"/>
        </w:rPr>
        <w:t xml:space="preserve">he use of atomic spectra to determine the composition of substances. The work provides the development of </w:t>
      </w:r>
      <w:r w:rsidRPr="00F62FF1">
        <w:rPr>
          <w:rStyle w:val="translation-chunk"/>
          <w:color w:val="222222"/>
          <w:sz w:val="22"/>
          <w:szCs w:val="22"/>
          <w:shd w:val="clear" w:color="auto" w:fill="FFFFFF"/>
          <w:lang w:val="en-US"/>
        </w:rPr>
        <w:t xml:space="preserve">spectral analysis </w:t>
      </w:r>
      <w:r w:rsidR="005A34F8" w:rsidRPr="00F62FF1">
        <w:rPr>
          <w:rStyle w:val="translation-chunk"/>
          <w:color w:val="222222"/>
          <w:sz w:val="22"/>
          <w:szCs w:val="22"/>
          <w:shd w:val="clear" w:color="auto" w:fill="FFFFFF"/>
          <w:lang w:val="en-US"/>
        </w:rPr>
        <w:t>method</w:t>
      </w:r>
      <w:r w:rsidRPr="00F62FF1">
        <w:rPr>
          <w:rStyle w:val="translation-chunk"/>
          <w:color w:val="222222"/>
          <w:sz w:val="22"/>
          <w:szCs w:val="22"/>
          <w:shd w:val="clear" w:color="auto" w:fill="FFFFFF"/>
          <w:lang w:val="en-US"/>
        </w:rPr>
        <w:t xml:space="preserve">, </w:t>
      </w:r>
      <w:r w:rsidR="005A34F8" w:rsidRPr="00F62FF1">
        <w:rPr>
          <w:rStyle w:val="translation-chunk"/>
          <w:color w:val="222222"/>
          <w:sz w:val="22"/>
          <w:szCs w:val="22"/>
          <w:shd w:val="clear" w:color="auto" w:fill="FFFFFF"/>
          <w:lang w:val="en-US"/>
        </w:rPr>
        <w:t xml:space="preserve">a physical method for determining the chemical composition of substances. </w:t>
      </w:r>
    </w:p>
    <w:p w:rsidR="005A34F8" w:rsidRPr="00F62FF1" w:rsidRDefault="0021742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E</w:t>
      </w:r>
      <w:r w:rsidR="005A34F8" w:rsidRPr="00F62FF1">
        <w:rPr>
          <w:rStyle w:val="translation-chunk"/>
          <w:color w:val="222222"/>
          <w:sz w:val="22"/>
          <w:szCs w:val="22"/>
          <w:shd w:val="clear" w:color="auto" w:fill="FFFFFF"/>
          <w:lang w:val="en-US"/>
        </w:rPr>
        <w:t>mission spectrum of the hydrogen atom</w:t>
      </w:r>
      <w:r w:rsidRPr="00F62FF1">
        <w:rPr>
          <w:rStyle w:val="translation-chunk"/>
          <w:color w:val="222222"/>
          <w:sz w:val="22"/>
          <w:szCs w:val="22"/>
          <w:shd w:val="clear" w:color="auto" w:fill="FFFFFF"/>
          <w:lang w:val="en-US"/>
        </w:rPr>
        <w:t>is studied in the work 3.</w:t>
      </w:r>
      <w:r w:rsidR="005A34F8" w:rsidRPr="00F62FF1">
        <w:rPr>
          <w:rStyle w:val="translation-chunk"/>
          <w:color w:val="222222"/>
          <w:sz w:val="22"/>
          <w:szCs w:val="22"/>
          <w:shd w:val="clear" w:color="auto" w:fill="FFFFFF"/>
          <w:lang w:val="en-US"/>
        </w:rPr>
        <w:t xml:space="preserve"> The </w:t>
      </w:r>
      <w:r w:rsidRPr="00F62FF1">
        <w:rPr>
          <w:rStyle w:val="translation-chunk"/>
          <w:color w:val="222222"/>
          <w:sz w:val="22"/>
          <w:szCs w:val="22"/>
          <w:shd w:val="clear" w:color="auto" w:fill="FFFFFF"/>
          <w:lang w:val="en-US"/>
        </w:rPr>
        <w:t xml:space="preserve">hydrogen </w:t>
      </w:r>
      <w:r w:rsidR="005A34F8" w:rsidRPr="00F62FF1">
        <w:rPr>
          <w:rStyle w:val="translation-chunk"/>
          <w:color w:val="222222"/>
          <w:sz w:val="22"/>
          <w:szCs w:val="22"/>
          <w:shd w:val="clear" w:color="auto" w:fill="FFFFFF"/>
          <w:lang w:val="en-US"/>
        </w:rPr>
        <w:t xml:space="preserve">spectrum has the simplest relation with the structure of the atom, which can be explained already at the initial stage of studying atomic physics using the model </w:t>
      </w:r>
      <w:r w:rsidRPr="00F62FF1">
        <w:rPr>
          <w:rStyle w:val="translation-chunk"/>
          <w:color w:val="222222"/>
          <w:sz w:val="22"/>
          <w:szCs w:val="22"/>
          <w:shd w:val="clear" w:color="auto" w:fill="FFFFFF"/>
          <w:lang w:val="en-US"/>
        </w:rPr>
        <w:t xml:space="preserve">Bohr </w:t>
      </w:r>
      <w:r w:rsidR="00AE0DDD" w:rsidRPr="00F62FF1">
        <w:rPr>
          <w:rStyle w:val="translation-chunk"/>
          <w:color w:val="222222"/>
          <w:sz w:val="22"/>
          <w:szCs w:val="22"/>
          <w:shd w:val="clear" w:color="auto" w:fill="FFFFFF"/>
          <w:lang w:val="en-US"/>
        </w:rPr>
        <w:t>theory</w:t>
      </w:r>
      <w:r w:rsidR="005A34F8" w:rsidRPr="00F62FF1">
        <w:rPr>
          <w:rStyle w:val="translation-chunk"/>
          <w:color w:val="222222"/>
          <w:sz w:val="22"/>
          <w:szCs w:val="22"/>
          <w:shd w:val="clear" w:color="auto" w:fill="FFFFFF"/>
          <w:lang w:val="en-US"/>
        </w:rPr>
        <w:t xml:space="preserve">. </w:t>
      </w:r>
      <w:r w:rsidRPr="00F62FF1">
        <w:rPr>
          <w:rStyle w:val="translation-chunk"/>
          <w:color w:val="222222"/>
          <w:sz w:val="22"/>
          <w:szCs w:val="22"/>
          <w:shd w:val="clear" w:color="auto" w:fill="FFFFFF"/>
          <w:lang w:val="en-US"/>
        </w:rPr>
        <w:t>Obtained during performing a experimental</w:t>
      </w:r>
      <w:r w:rsidR="005A34F8" w:rsidRPr="00F62FF1">
        <w:rPr>
          <w:rStyle w:val="translation-chunk"/>
          <w:color w:val="222222"/>
          <w:sz w:val="22"/>
          <w:szCs w:val="22"/>
          <w:shd w:val="clear" w:color="auto" w:fill="FFFFFF"/>
          <w:lang w:val="en-US"/>
        </w:rPr>
        <w:t xml:space="preserve"> information is used to determine the Rydberg constant and electron mass, the ionization energy, energy levels and sizes of the hydrogen atom.</w:t>
      </w:r>
    </w:p>
    <w:p w:rsidR="009A3600"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aim of the work 4 is the development of General principles of systematics of the spectra of complex</w:t>
      </w:r>
      <w:r w:rsidR="00217428" w:rsidRPr="00F62FF1">
        <w:rPr>
          <w:rStyle w:val="translation-chunk"/>
          <w:color w:val="222222"/>
          <w:sz w:val="22"/>
          <w:szCs w:val="22"/>
          <w:shd w:val="clear" w:color="auto" w:fill="FFFFFF"/>
          <w:lang w:val="en-US"/>
        </w:rPr>
        <w:t xml:space="preserve"> atoms for example: Li, Na, K. T</w:t>
      </w:r>
      <w:r w:rsidRPr="00F62FF1">
        <w:rPr>
          <w:rStyle w:val="translation-chunk"/>
          <w:color w:val="222222"/>
          <w:sz w:val="22"/>
          <w:szCs w:val="22"/>
          <w:shd w:val="clear" w:color="auto" w:fill="FFFFFF"/>
          <w:lang w:val="en-US"/>
        </w:rPr>
        <w:t xml:space="preserve">he </w:t>
      </w:r>
      <w:r w:rsidR="00217428" w:rsidRPr="00F62FF1">
        <w:rPr>
          <w:rStyle w:val="translation-chunk"/>
          <w:color w:val="222222"/>
          <w:sz w:val="22"/>
          <w:szCs w:val="22"/>
          <w:shd w:val="clear" w:color="auto" w:fill="FFFFFF"/>
          <w:lang w:val="en-US"/>
        </w:rPr>
        <w:t>e</w:t>
      </w:r>
      <w:r w:rsidRPr="00F62FF1">
        <w:rPr>
          <w:rStyle w:val="translation-chunk"/>
          <w:color w:val="222222"/>
          <w:sz w:val="22"/>
          <w:szCs w:val="22"/>
          <w:shd w:val="clear" w:color="auto" w:fill="FFFFFF"/>
          <w:lang w:val="en-US"/>
        </w:rPr>
        <w:t xml:space="preserve">xperimental spectroscopic information is used for finding the energy levels, ionization energy, quantum defects. </w:t>
      </w:r>
    </w:p>
    <w:p w:rsidR="009A3600" w:rsidRPr="00F62FF1" w:rsidRDefault="00794BD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In the work 5 t</w:t>
      </w:r>
      <w:r w:rsidR="005A34F8" w:rsidRPr="00F62FF1">
        <w:rPr>
          <w:rStyle w:val="translation-chunk"/>
          <w:color w:val="222222"/>
          <w:sz w:val="22"/>
          <w:szCs w:val="22"/>
          <w:shd w:val="clear" w:color="auto" w:fill="FFFFFF"/>
          <w:lang w:val="en-US"/>
        </w:rPr>
        <w:t>he fine structure of spectral lines and energy levels of the sodium atom</w:t>
      </w:r>
      <w:r w:rsidRPr="00F62FF1">
        <w:rPr>
          <w:rStyle w:val="translation-chunk"/>
          <w:color w:val="222222"/>
          <w:sz w:val="22"/>
          <w:szCs w:val="22"/>
          <w:shd w:val="clear" w:color="auto" w:fill="FFFFFF"/>
          <w:lang w:val="en-US"/>
        </w:rPr>
        <w:t xml:space="preserve"> are studied</w:t>
      </w:r>
      <w:r w:rsidR="005A34F8" w:rsidRPr="00F62FF1">
        <w:rPr>
          <w:rStyle w:val="translation-chunk"/>
          <w:color w:val="222222"/>
          <w:sz w:val="22"/>
          <w:szCs w:val="22"/>
          <w:shd w:val="clear" w:color="auto" w:fill="FFFFFF"/>
          <w:lang w:val="en-US"/>
        </w:rPr>
        <w:t xml:space="preserve">; </w:t>
      </w:r>
      <w:r w:rsidRPr="00F62FF1">
        <w:rPr>
          <w:rStyle w:val="translation-chunk"/>
          <w:color w:val="222222"/>
          <w:sz w:val="22"/>
          <w:szCs w:val="22"/>
          <w:shd w:val="clear" w:color="auto" w:fill="FFFFFF"/>
          <w:lang w:val="en-US"/>
        </w:rPr>
        <w:t xml:space="preserve">magnitude </w:t>
      </w:r>
      <w:r w:rsidR="005A34F8" w:rsidRPr="00F62FF1">
        <w:rPr>
          <w:rStyle w:val="translation-chunk"/>
          <w:color w:val="222222"/>
          <w:sz w:val="22"/>
          <w:szCs w:val="22"/>
          <w:shd w:val="clear" w:color="auto" w:fill="FFFFFF"/>
          <w:lang w:val="en-US"/>
        </w:rPr>
        <w:t>of the doublet splitting of the brightest lines in the emission spectrum of the sodium atom</w:t>
      </w:r>
      <w:r w:rsidRPr="00F62FF1">
        <w:rPr>
          <w:rStyle w:val="translation-chunk"/>
          <w:color w:val="222222"/>
          <w:sz w:val="22"/>
          <w:szCs w:val="22"/>
          <w:shd w:val="clear" w:color="auto" w:fill="FFFFFF"/>
          <w:lang w:val="en-US"/>
        </w:rPr>
        <w:t xml:space="preserve"> is determining</w:t>
      </w:r>
      <w:r w:rsidR="005A34F8" w:rsidRPr="00F62FF1">
        <w:rPr>
          <w:rStyle w:val="translation-chunk"/>
          <w:color w:val="222222"/>
          <w:sz w:val="22"/>
          <w:szCs w:val="22"/>
          <w:shd w:val="clear" w:color="auto" w:fill="FFFFFF"/>
          <w:lang w:val="en-US"/>
        </w:rPr>
        <w:t xml:space="preserve">, the dependence of the doublet splitting of levels </w:t>
      </w:r>
      <w:r w:rsidRPr="00F62FF1">
        <w:rPr>
          <w:rStyle w:val="translation-chunk"/>
          <w:color w:val="222222"/>
          <w:sz w:val="22"/>
          <w:szCs w:val="22"/>
          <w:shd w:val="clear" w:color="auto" w:fill="FFFFFF"/>
          <w:lang w:val="en-US"/>
        </w:rPr>
        <w:t>on</w:t>
      </w:r>
      <w:r w:rsidR="005A34F8" w:rsidRPr="00F62FF1">
        <w:rPr>
          <w:rStyle w:val="translation-chunk"/>
          <w:color w:val="222222"/>
          <w:sz w:val="22"/>
          <w:szCs w:val="22"/>
          <w:shd w:val="clear" w:color="auto" w:fill="FFFFFF"/>
          <w:lang w:val="en-US"/>
        </w:rPr>
        <w:t xml:space="preserve"> quantum numbers </w:t>
      </w:r>
      <w:r w:rsidR="005A34F8" w:rsidRPr="00F62FF1">
        <w:rPr>
          <w:rStyle w:val="translation-chunk"/>
          <w:i/>
          <w:color w:val="222222"/>
          <w:sz w:val="22"/>
          <w:szCs w:val="22"/>
          <w:shd w:val="clear" w:color="auto" w:fill="FFFFFF"/>
          <w:lang w:val="en-US"/>
        </w:rPr>
        <w:t>n</w:t>
      </w:r>
      <w:r w:rsidR="009A3600" w:rsidRPr="00F62FF1">
        <w:rPr>
          <w:rStyle w:val="translation-chunk"/>
          <w:color w:val="222222"/>
          <w:sz w:val="22"/>
          <w:szCs w:val="22"/>
          <w:shd w:val="clear" w:color="auto" w:fill="FFFFFF"/>
          <w:lang w:val="en-US"/>
        </w:rPr>
        <w:t>and</w:t>
      </w:r>
      <w:r w:rsidRPr="00F62FF1">
        <w:rPr>
          <w:rStyle w:val="translation-chunk"/>
          <w:i/>
          <w:color w:val="222222"/>
          <w:sz w:val="22"/>
          <w:szCs w:val="22"/>
          <w:shd w:val="clear" w:color="auto" w:fill="FFFFFF"/>
          <w:lang w:val="en-US"/>
        </w:rPr>
        <w:t>l</w:t>
      </w:r>
      <w:r w:rsidRPr="00F62FF1">
        <w:rPr>
          <w:rStyle w:val="translation-chunk"/>
          <w:color w:val="222222"/>
          <w:sz w:val="22"/>
          <w:szCs w:val="22"/>
          <w:shd w:val="clear" w:color="auto" w:fill="FFFFFF"/>
          <w:lang w:val="en-US"/>
        </w:rPr>
        <w:t xml:space="preserve"> is studied.</w:t>
      </w:r>
    </w:p>
    <w:p w:rsidR="009A3600" w:rsidRPr="00F62FF1" w:rsidRDefault="00794BD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w</w:t>
      </w:r>
      <w:r w:rsidR="005A34F8" w:rsidRPr="00F62FF1">
        <w:rPr>
          <w:rStyle w:val="translation-chunk"/>
          <w:color w:val="222222"/>
          <w:sz w:val="22"/>
          <w:szCs w:val="22"/>
          <w:shd w:val="clear" w:color="auto" w:fill="FFFFFF"/>
          <w:lang w:val="en-US"/>
        </w:rPr>
        <w:t xml:space="preserve">ork 6 is devoted to the study of </w:t>
      </w:r>
      <w:r w:rsidRPr="00F62FF1">
        <w:rPr>
          <w:rStyle w:val="translation-chunk"/>
          <w:color w:val="222222"/>
          <w:sz w:val="22"/>
          <w:szCs w:val="22"/>
          <w:shd w:val="clear" w:color="auto" w:fill="FFFFFF"/>
          <w:lang w:val="en-US"/>
        </w:rPr>
        <w:t xml:space="preserve">spectrum </w:t>
      </w:r>
      <w:r w:rsidR="005A34F8" w:rsidRPr="00F62FF1">
        <w:rPr>
          <w:rStyle w:val="translation-chunk"/>
          <w:color w:val="222222"/>
          <w:sz w:val="22"/>
          <w:szCs w:val="22"/>
          <w:shd w:val="clear" w:color="auto" w:fill="FFFFFF"/>
          <w:lang w:val="en-US"/>
        </w:rPr>
        <w:t xml:space="preserve">structure of the </w:t>
      </w:r>
      <w:r w:rsidRPr="00F62FF1">
        <w:rPr>
          <w:rStyle w:val="translation-chunk"/>
          <w:color w:val="222222"/>
          <w:sz w:val="22"/>
          <w:szCs w:val="22"/>
          <w:shd w:val="clear" w:color="auto" w:fill="FFFFFF"/>
          <w:lang w:val="en-US"/>
        </w:rPr>
        <w:t>element atoms</w:t>
      </w:r>
      <w:r w:rsidR="00E07F73" w:rsidRPr="00F62FF1">
        <w:rPr>
          <w:rStyle w:val="translation-chunk"/>
          <w:color w:val="222222"/>
          <w:sz w:val="22"/>
          <w:szCs w:val="22"/>
          <w:shd w:val="clear" w:color="auto" w:fill="FFFFFF"/>
          <w:lang w:val="en-US"/>
        </w:rPr>
        <w:t xml:space="preserve"> </w:t>
      </w:r>
      <w:r w:rsidR="005A34F8" w:rsidRPr="00F62FF1">
        <w:rPr>
          <w:rStyle w:val="translation-chunk"/>
          <w:color w:val="222222"/>
          <w:sz w:val="22"/>
          <w:szCs w:val="22"/>
          <w:shd w:val="clear" w:color="auto" w:fill="FFFFFF"/>
          <w:lang w:val="en-US"/>
        </w:rPr>
        <w:t>(Zn, Cd, Hd), with two valence (optical) electron</w:t>
      </w:r>
      <w:r w:rsidRPr="00F62FF1">
        <w:rPr>
          <w:rStyle w:val="translation-chunk"/>
          <w:color w:val="222222"/>
          <w:sz w:val="22"/>
          <w:szCs w:val="22"/>
          <w:shd w:val="clear" w:color="auto" w:fill="FFFFFF"/>
          <w:lang w:val="en-US"/>
        </w:rPr>
        <w:t>s</w:t>
      </w:r>
      <w:r w:rsidR="005A34F8" w:rsidRPr="00F62FF1">
        <w:rPr>
          <w:rStyle w:val="translation-chunk"/>
          <w:color w:val="222222"/>
          <w:sz w:val="22"/>
          <w:szCs w:val="22"/>
          <w:shd w:val="clear" w:color="auto" w:fill="FFFFFF"/>
          <w:lang w:val="en-US"/>
        </w:rPr>
        <w:t xml:space="preserve">, the determination of the triplet splitting of spectral lines. </w:t>
      </w:r>
    </w:p>
    <w:p w:rsidR="00E24550" w:rsidRPr="00F62FF1" w:rsidRDefault="005A34F8" w:rsidP="007A290C">
      <w:pPr>
        <w:jc w:val="both"/>
        <w:rPr>
          <w:color w:val="222222"/>
          <w:sz w:val="22"/>
          <w:szCs w:val="22"/>
          <w:lang w:val="en-US"/>
        </w:rPr>
      </w:pPr>
      <w:r w:rsidRPr="00F62FF1">
        <w:rPr>
          <w:rStyle w:val="translation-chunk"/>
          <w:color w:val="222222"/>
          <w:sz w:val="22"/>
          <w:szCs w:val="22"/>
          <w:shd w:val="clear" w:color="auto" w:fill="FFFFFF"/>
          <w:lang w:val="en-US"/>
        </w:rPr>
        <w:t xml:space="preserve">The aim of the work 8 is the study of the physical principles of operation of </w:t>
      </w:r>
      <w:r w:rsidR="00E24550" w:rsidRPr="00F62FF1">
        <w:rPr>
          <w:rStyle w:val="translation-chunk"/>
          <w:color w:val="222222"/>
          <w:sz w:val="22"/>
          <w:szCs w:val="22"/>
          <w:shd w:val="clear" w:color="auto" w:fill="FFFFFF"/>
          <w:lang w:val="en-US"/>
        </w:rPr>
        <w:t>helium</w:t>
      </w:r>
      <w:r w:rsidRPr="00F62FF1">
        <w:rPr>
          <w:rStyle w:val="translation-chunk"/>
          <w:color w:val="222222"/>
          <w:sz w:val="22"/>
          <w:szCs w:val="22"/>
          <w:shd w:val="clear" w:color="auto" w:fill="FFFFFF"/>
          <w:lang w:val="en-US"/>
        </w:rPr>
        <w:t xml:space="preserve"> - neon laser, the </w:t>
      </w:r>
      <w:r w:rsidR="00AE0DDD" w:rsidRPr="00F62FF1">
        <w:rPr>
          <w:rStyle w:val="translation-chunk"/>
          <w:color w:val="222222"/>
          <w:sz w:val="22"/>
          <w:szCs w:val="22"/>
          <w:shd w:val="clear" w:color="auto" w:fill="FFFFFF"/>
          <w:lang w:val="en-US"/>
        </w:rPr>
        <w:t>determination</w:t>
      </w:r>
      <w:r w:rsidRPr="00F62FF1">
        <w:rPr>
          <w:rStyle w:val="translation-chunk"/>
          <w:color w:val="222222"/>
          <w:sz w:val="22"/>
          <w:szCs w:val="22"/>
          <w:shd w:val="clear" w:color="auto" w:fill="FFFFFF"/>
          <w:lang w:val="en-US"/>
        </w:rPr>
        <w:t xml:space="preserve"> of the main characteristics: the divergence of the laser beam and polarization. </w:t>
      </w:r>
    </w:p>
    <w:p w:rsidR="00FF1F44"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work 9 is devoted to the study of the electronic spectrum of the diatomic molecule CN</w:t>
      </w:r>
      <w:r w:rsidR="00AE0DDD" w:rsidRPr="00F62FF1">
        <w:rPr>
          <w:rStyle w:val="translation-chunk"/>
          <w:color w:val="222222"/>
          <w:sz w:val="22"/>
          <w:szCs w:val="22"/>
          <w:shd w:val="clear" w:color="auto" w:fill="FFFFFF"/>
          <w:vertAlign w:val="subscript"/>
          <w:lang w:val="en-US"/>
        </w:rPr>
        <w:t>4</w:t>
      </w:r>
      <w:r w:rsidRPr="00F62FF1">
        <w:rPr>
          <w:rStyle w:val="translation-chunk"/>
          <w:color w:val="222222"/>
          <w:sz w:val="22"/>
          <w:szCs w:val="22"/>
          <w:shd w:val="clear" w:color="auto" w:fill="FFFFFF"/>
          <w:lang w:val="en-US"/>
        </w:rPr>
        <w:t>. From experimentally found regularities of the location of the edges of the bands and lines in the bands determined by the frequency and the coefficient of the unharmonic properties, energy dissociate, the distance between the nuclei of the molecule CN.</w:t>
      </w:r>
    </w:p>
    <w:p w:rsidR="00FF1F44" w:rsidRPr="00F62FF1" w:rsidRDefault="00FF1F4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lastRenderedPageBreak/>
        <w:t xml:space="preserve">The purpose of the work 10 </w:t>
      </w:r>
      <w:r w:rsidR="00AE0DDD" w:rsidRPr="00F62FF1">
        <w:rPr>
          <w:rStyle w:val="translation-chunk"/>
          <w:color w:val="222222"/>
          <w:sz w:val="22"/>
          <w:szCs w:val="22"/>
          <w:shd w:val="clear" w:color="auto" w:fill="FFFFFF"/>
          <w:lang w:val="en-US"/>
        </w:rPr>
        <w:t xml:space="preserve">is </w:t>
      </w:r>
      <w:r w:rsidRPr="00F62FF1">
        <w:rPr>
          <w:rStyle w:val="translation-chunk"/>
          <w:color w:val="222222"/>
          <w:sz w:val="22"/>
          <w:szCs w:val="22"/>
          <w:shd w:val="clear" w:color="auto" w:fill="FFFFFF"/>
          <w:lang w:val="en-US"/>
        </w:rPr>
        <w:t>study</w:t>
      </w:r>
      <w:r w:rsidR="00AE0DDD" w:rsidRPr="00F62FF1">
        <w:rPr>
          <w:rStyle w:val="translation-chunk"/>
          <w:color w:val="222222"/>
          <w:sz w:val="22"/>
          <w:szCs w:val="22"/>
          <w:shd w:val="clear" w:color="auto" w:fill="FFFFFF"/>
          <w:lang w:val="en-US"/>
        </w:rPr>
        <w:t>ing</w:t>
      </w:r>
      <w:r w:rsidRPr="00F62FF1">
        <w:rPr>
          <w:rStyle w:val="translation-chunk"/>
          <w:color w:val="222222"/>
          <w:sz w:val="22"/>
          <w:szCs w:val="22"/>
          <w:shd w:val="clear" w:color="auto" w:fill="FFFFFF"/>
          <w:lang w:val="en-US"/>
        </w:rPr>
        <w:t xml:space="preserve"> the physical principles of the helium - neon laser, the </w:t>
      </w:r>
      <w:r w:rsidR="00AE0DDD" w:rsidRPr="00F62FF1">
        <w:rPr>
          <w:rStyle w:val="translation-chunk"/>
          <w:color w:val="222222"/>
          <w:sz w:val="22"/>
          <w:szCs w:val="22"/>
          <w:shd w:val="clear" w:color="auto" w:fill="FFFFFF"/>
          <w:lang w:val="en-US"/>
        </w:rPr>
        <w:t>determination</w:t>
      </w:r>
      <w:r w:rsidRPr="00F62FF1">
        <w:rPr>
          <w:rStyle w:val="translation-chunk"/>
          <w:color w:val="222222"/>
          <w:sz w:val="22"/>
          <w:szCs w:val="22"/>
          <w:shd w:val="clear" w:color="auto" w:fill="FFFFFF"/>
          <w:lang w:val="en-US"/>
        </w:rPr>
        <w:t xml:space="preserve"> of the main characteristics: the divergence of the laser beam and polarization.</w:t>
      </w:r>
    </w:p>
    <w:p w:rsidR="00FF1F44" w:rsidRPr="00F62FF1" w:rsidRDefault="00401CA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w</w:t>
      </w:r>
      <w:r w:rsidR="00FF1F44" w:rsidRPr="00F62FF1">
        <w:rPr>
          <w:rStyle w:val="translation-chunk"/>
          <w:color w:val="222222"/>
          <w:sz w:val="22"/>
          <w:szCs w:val="22"/>
          <w:shd w:val="clear" w:color="auto" w:fill="FFFFFF"/>
          <w:lang w:val="en-US"/>
        </w:rPr>
        <w:t xml:space="preserve">ork 11 </w:t>
      </w:r>
      <w:r w:rsidRPr="00F62FF1">
        <w:rPr>
          <w:rStyle w:val="translation-chunk"/>
          <w:color w:val="222222"/>
          <w:sz w:val="22"/>
          <w:szCs w:val="22"/>
          <w:shd w:val="clear" w:color="auto" w:fill="FFFFFF"/>
          <w:lang w:val="en-US"/>
        </w:rPr>
        <w:t xml:space="preserve">is </w:t>
      </w:r>
      <w:r w:rsidR="00FF1F44" w:rsidRPr="00F62FF1">
        <w:rPr>
          <w:rStyle w:val="translation-chunk"/>
          <w:color w:val="222222"/>
          <w:sz w:val="22"/>
          <w:szCs w:val="22"/>
          <w:shd w:val="clear" w:color="auto" w:fill="FFFFFF"/>
          <w:lang w:val="en-US"/>
        </w:rPr>
        <w:t xml:space="preserve">devoted to the study of the electronic </w:t>
      </w:r>
      <w:r w:rsidR="0082615D" w:rsidRPr="00F62FF1">
        <w:rPr>
          <w:rStyle w:val="translation-chunk"/>
          <w:color w:val="222222"/>
          <w:sz w:val="22"/>
          <w:szCs w:val="22"/>
          <w:shd w:val="clear" w:color="auto" w:fill="FFFFFF"/>
          <w:lang w:val="en-US"/>
        </w:rPr>
        <w:t xml:space="preserve">radiation </w:t>
      </w:r>
      <w:r w:rsidR="00FF1F44" w:rsidRPr="00F62FF1">
        <w:rPr>
          <w:rStyle w:val="translation-chunk"/>
          <w:color w:val="222222"/>
          <w:sz w:val="22"/>
          <w:szCs w:val="22"/>
          <w:shd w:val="clear" w:color="auto" w:fill="FFFFFF"/>
          <w:lang w:val="en-US"/>
        </w:rPr>
        <w:t>spectrum of a diatomic molecule CN</w:t>
      </w:r>
      <w:r w:rsidR="00794BD4" w:rsidRPr="00F62FF1">
        <w:rPr>
          <w:rStyle w:val="translation-chunk"/>
          <w:color w:val="222222"/>
          <w:sz w:val="22"/>
          <w:szCs w:val="22"/>
          <w:shd w:val="clear" w:color="auto" w:fill="FFFFFF"/>
          <w:vertAlign w:val="subscript"/>
          <w:lang w:val="en-US"/>
        </w:rPr>
        <w:t>4</w:t>
      </w:r>
      <w:r w:rsidR="00FF1F44" w:rsidRPr="00F62FF1">
        <w:rPr>
          <w:rStyle w:val="translation-chunk"/>
          <w:color w:val="222222"/>
          <w:sz w:val="22"/>
          <w:szCs w:val="22"/>
          <w:shd w:val="clear" w:color="auto" w:fill="FFFFFF"/>
          <w:lang w:val="en-US"/>
        </w:rPr>
        <w:t xml:space="preserve">. </w:t>
      </w:r>
      <w:r w:rsidR="0082615D" w:rsidRPr="00F62FF1">
        <w:rPr>
          <w:rStyle w:val="translation-chunk"/>
          <w:color w:val="222222"/>
          <w:sz w:val="22"/>
          <w:szCs w:val="22"/>
          <w:shd w:val="clear" w:color="auto" w:fill="FFFFFF"/>
          <w:lang w:val="en-US"/>
        </w:rPr>
        <w:t xml:space="preserve">The oscillation frequency and the anharmonicity coefficient, dissociation energy, the distance between the nuclei of CN molecules </w:t>
      </w:r>
      <w:r w:rsidR="00AE0DDD" w:rsidRPr="00F62FF1">
        <w:rPr>
          <w:rStyle w:val="translation-chunk"/>
          <w:color w:val="222222"/>
          <w:sz w:val="22"/>
          <w:szCs w:val="22"/>
          <w:shd w:val="clear" w:color="auto" w:fill="FFFFFF"/>
          <w:lang w:val="en-US"/>
        </w:rPr>
        <w:t>are defining</w:t>
      </w:r>
      <w:r w:rsidR="0082615D" w:rsidRPr="00F62FF1">
        <w:rPr>
          <w:rStyle w:val="translation-chunk"/>
          <w:color w:val="222222"/>
          <w:sz w:val="22"/>
          <w:szCs w:val="22"/>
          <w:shd w:val="clear" w:color="auto" w:fill="FFFFFF"/>
          <w:lang w:val="en-US"/>
        </w:rPr>
        <w:t xml:space="preserve"> f</w:t>
      </w:r>
      <w:r w:rsidR="00FF1F44" w:rsidRPr="00F62FF1">
        <w:rPr>
          <w:rStyle w:val="translation-chunk"/>
          <w:color w:val="222222"/>
          <w:sz w:val="22"/>
          <w:szCs w:val="22"/>
          <w:shd w:val="clear" w:color="auto" w:fill="FFFFFF"/>
          <w:lang w:val="en-US"/>
        </w:rPr>
        <w:t xml:space="preserve">rom the experimentally </w:t>
      </w:r>
      <w:r w:rsidR="0082615D" w:rsidRPr="00F62FF1">
        <w:rPr>
          <w:rStyle w:val="translation-chunk"/>
          <w:color w:val="222222"/>
          <w:sz w:val="22"/>
          <w:szCs w:val="22"/>
          <w:shd w:val="clear" w:color="auto" w:fill="FFFFFF"/>
          <w:lang w:val="en-US"/>
        </w:rPr>
        <w:t>determined patterns location of the e</w:t>
      </w:r>
      <w:r w:rsidR="00FF1F44" w:rsidRPr="00F62FF1">
        <w:rPr>
          <w:rStyle w:val="translation-chunk"/>
          <w:color w:val="222222"/>
          <w:sz w:val="22"/>
          <w:szCs w:val="22"/>
          <w:shd w:val="clear" w:color="auto" w:fill="FFFFFF"/>
          <w:lang w:val="en-US"/>
        </w:rPr>
        <w:t>dge bands a</w:t>
      </w:r>
      <w:r w:rsidR="0082615D" w:rsidRPr="00F62FF1">
        <w:rPr>
          <w:rStyle w:val="translation-chunk"/>
          <w:color w:val="222222"/>
          <w:sz w:val="22"/>
          <w:szCs w:val="22"/>
          <w:shd w:val="clear" w:color="auto" w:fill="FFFFFF"/>
          <w:lang w:val="en-US"/>
        </w:rPr>
        <w:t>nd lines in the bands</w:t>
      </w:r>
      <w:r w:rsidR="00FF1F44" w:rsidRPr="00F62FF1">
        <w:rPr>
          <w:rStyle w:val="translation-chunk"/>
          <w:color w:val="222222"/>
          <w:sz w:val="22"/>
          <w:szCs w:val="22"/>
          <w:shd w:val="clear" w:color="auto" w:fill="FFFFFF"/>
          <w:lang w:val="en-US"/>
        </w:rPr>
        <w:t>.</w:t>
      </w:r>
    </w:p>
    <w:p w:rsidR="00FF1F44" w:rsidRPr="00F62FF1" w:rsidRDefault="00FF1F4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The purpose of the </w:t>
      </w:r>
      <w:r w:rsidR="00BD6650" w:rsidRPr="00F62FF1">
        <w:rPr>
          <w:rStyle w:val="translation-chunk"/>
          <w:color w:val="222222"/>
          <w:sz w:val="22"/>
          <w:szCs w:val="22"/>
          <w:shd w:val="clear" w:color="auto" w:fill="FFFFFF"/>
          <w:lang w:val="en-US"/>
        </w:rPr>
        <w:t>work 12</w:t>
      </w:r>
      <w:r w:rsidR="0082615D" w:rsidRPr="00F62FF1">
        <w:rPr>
          <w:rStyle w:val="translation-chunk"/>
          <w:color w:val="222222"/>
          <w:sz w:val="22"/>
          <w:szCs w:val="22"/>
          <w:shd w:val="clear" w:color="auto" w:fill="FFFFFF"/>
          <w:lang w:val="en-US"/>
        </w:rPr>
        <w:t xml:space="preserve"> is </w:t>
      </w:r>
      <w:r w:rsidRPr="00F62FF1">
        <w:rPr>
          <w:rStyle w:val="translation-chunk"/>
          <w:color w:val="222222"/>
          <w:sz w:val="22"/>
          <w:szCs w:val="22"/>
          <w:shd w:val="clear" w:color="auto" w:fill="FFFFFF"/>
          <w:lang w:val="en-US"/>
        </w:rPr>
        <w:t>study</w:t>
      </w:r>
      <w:r w:rsidR="0082615D" w:rsidRPr="00F62FF1">
        <w:rPr>
          <w:rStyle w:val="translation-chunk"/>
          <w:color w:val="222222"/>
          <w:sz w:val="22"/>
          <w:szCs w:val="22"/>
          <w:shd w:val="clear" w:color="auto" w:fill="FFFFFF"/>
          <w:lang w:val="en-US"/>
        </w:rPr>
        <w:t>oing</w:t>
      </w:r>
      <w:r w:rsidRPr="00F62FF1">
        <w:rPr>
          <w:rStyle w:val="translation-chunk"/>
          <w:color w:val="222222"/>
          <w:sz w:val="22"/>
          <w:szCs w:val="22"/>
          <w:shd w:val="clear" w:color="auto" w:fill="FFFFFF"/>
          <w:lang w:val="en-US"/>
        </w:rPr>
        <w:t xml:space="preserve"> the Zeeman </w:t>
      </w:r>
      <w:r w:rsidR="00AE0DDD" w:rsidRPr="00F62FF1">
        <w:rPr>
          <w:rStyle w:val="translation-chunk"/>
          <w:color w:val="222222"/>
          <w:sz w:val="22"/>
          <w:szCs w:val="22"/>
          <w:shd w:val="clear" w:color="auto" w:fill="FFFFFF"/>
          <w:lang w:val="en-US"/>
        </w:rPr>
        <w:t>Effect</w:t>
      </w:r>
      <w:r w:rsidRPr="00F62FF1">
        <w:rPr>
          <w:rStyle w:val="translation-chunk"/>
          <w:color w:val="222222"/>
          <w:sz w:val="22"/>
          <w:szCs w:val="22"/>
          <w:shd w:val="clear" w:color="auto" w:fill="FFFFFF"/>
          <w:lang w:val="en-US"/>
        </w:rPr>
        <w:t xml:space="preserve"> using spectral lamp with cadmium</w:t>
      </w:r>
      <w:r w:rsidR="0082615D" w:rsidRPr="00F62FF1">
        <w:rPr>
          <w:rStyle w:val="translation-chunk"/>
          <w:color w:val="222222"/>
          <w:sz w:val="22"/>
          <w:szCs w:val="22"/>
          <w:shd w:val="clear" w:color="auto" w:fill="FFFFFF"/>
          <w:lang w:val="en-US"/>
        </w:rPr>
        <w:t xml:space="preserve">, </w:t>
      </w:r>
      <w:r w:rsidRPr="00F62FF1">
        <w:rPr>
          <w:rStyle w:val="translation-chunk"/>
          <w:color w:val="222222"/>
          <w:sz w:val="22"/>
          <w:szCs w:val="22"/>
          <w:shd w:val="clear" w:color="auto" w:fill="FFFFFF"/>
          <w:lang w:val="en-US"/>
        </w:rPr>
        <w:t>study</w:t>
      </w:r>
      <w:r w:rsidR="0082615D" w:rsidRPr="00F62FF1">
        <w:rPr>
          <w:rStyle w:val="translation-chunk"/>
          <w:color w:val="222222"/>
          <w:sz w:val="22"/>
          <w:szCs w:val="22"/>
          <w:shd w:val="clear" w:color="auto" w:fill="FFFFFF"/>
          <w:lang w:val="en-US"/>
        </w:rPr>
        <w:t>ing</w:t>
      </w:r>
      <w:r w:rsidRPr="00F62FF1">
        <w:rPr>
          <w:rStyle w:val="translation-chunk"/>
          <w:color w:val="222222"/>
          <w:sz w:val="22"/>
          <w:szCs w:val="22"/>
          <w:shd w:val="clear" w:color="auto" w:fill="FFFFFF"/>
          <w:lang w:val="en-US"/>
        </w:rPr>
        <w:t xml:space="preserve"> the splitting of spectral lines of cadmium in a magnetic field, the determination of the Bohr magneton.</w:t>
      </w:r>
    </w:p>
    <w:p w:rsidR="00E32C8B" w:rsidRPr="00F62FF1" w:rsidRDefault="00FF1F44"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The work</w:t>
      </w:r>
      <w:r w:rsidR="0082615D" w:rsidRPr="00F62FF1">
        <w:rPr>
          <w:rStyle w:val="translation-chunk"/>
          <w:color w:val="222222"/>
          <w:sz w:val="22"/>
          <w:szCs w:val="22"/>
          <w:shd w:val="clear" w:color="auto" w:fill="FFFFFF"/>
          <w:lang w:val="en-US"/>
        </w:rPr>
        <w:t xml:space="preserve"> 13 </w:t>
      </w:r>
      <w:r w:rsidRPr="00F62FF1">
        <w:rPr>
          <w:rStyle w:val="translation-chunk"/>
          <w:color w:val="222222"/>
          <w:sz w:val="22"/>
          <w:szCs w:val="22"/>
          <w:shd w:val="clear" w:color="auto" w:fill="FFFFFF"/>
          <w:lang w:val="en-US"/>
        </w:rPr>
        <w:t>is devoted to the definition of g-factor of a free electron by electron spin resonator</w:t>
      </w:r>
    </w:p>
    <w:p w:rsidR="005D3DBA"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Due to the fact that </w:t>
      </w:r>
      <w:r w:rsidR="00401CA4" w:rsidRPr="00F62FF1">
        <w:rPr>
          <w:rStyle w:val="translation-chunk"/>
          <w:color w:val="222222"/>
          <w:sz w:val="22"/>
          <w:szCs w:val="22"/>
          <w:shd w:val="clear" w:color="auto" w:fill="FFFFFF"/>
          <w:lang w:val="en-US"/>
        </w:rPr>
        <w:t xml:space="preserve">in atomic workshop it is not possible </w:t>
      </w:r>
      <w:r w:rsidRPr="00F62FF1">
        <w:rPr>
          <w:rStyle w:val="translation-chunk"/>
          <w:color w:val="222222"/>
          <w:sz w:val="22"/>
          <w:szCs w:val="22"/>
          <w:shd w:val="clear" w:color="auto" w:fill="FFFFFF"/>
          <w:lang w:val="en-US"/>
        </w:rPr>
        <w:t>to conduct practical lesson</w:t>
      </w:r>
      <w:r w:rsidR="00401CA4"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 with photographic registration of spectra, some laboratory work</w:t>
      </w:r>
      <w:r w:rsidR="00401CA4" w:rsidRPr="00F62FF1">
        <w:rPr>
          <w:rStyle w:val="translation-chunk"/>
          <w:color w:val="222222"/>
          <w:sz w:val="22"/>
          <w:szCs w:val="22"/>
          <w:shd w:val="clear" w:color="auto" w:fill="FFFFFF"/>
          <w:lang w:val="en-US"/>
        </w:rPr>
        <w:t>sare</w:t>
      </w:r>
      <w:r w:rsidRPr="00F62FF1">
        <w:rPr>
          <w:rStyle w:val="translation-chunk"/>
          <w:color w:val="222222"/>
          <w:sz w:val="22"/>
          <w:szCs w:val="22"/>
          <w:shd w:val="clear" w:color="auto" w:fill="FFFFFF"/>
          <w:lang w:val="en-US"/>
        </w:rPr>
        <w:t xml:space="preserve"> performed using pre-recorded on a photographic </w:t>
      </w:r>
      <w:r w:rsidR="00401CA4" w:rsidRPr="00F62FF1">
        <w:rPr>
          <w:rStyle w:val="translation-chunk"/>
          <w:color w:val="222222"/>
          <w:sz w:val="22"/>
          <w:szCs w:val="22"/>
          <w:shd w:val="clear" w:color="auto" w:fill="FFFFFF"/>
          <w:lang w:val="en-US"/>
        </w:rPr>
        <w:t xml:space="preserve">plate spectra of iron </w:t>
      </w:r>
      <w:r w:rsidRPr="00F62FF1">
        <w:rPr>
          <w:rStyle w:val="translation-chunk"/>
          <w:color w:val="222222"/>
          <w:sz w:val="22"/>
          <w:szCs w:val="22"/>
          <w:shd w:val="clear" w:color="auto" w:fill="FFFFFF"/>
          <w:lang w:val="en-US"/>
        </w:rPr>
        <w:t xml:space="preserve">and </w:t>
      </w:r>
      <w:r w:rsidR="00401CA4" w:rsidRPr="00F62FF1">
        <w:rPr>
          <w:rStyle w:val="translation-chunk"/>
          <w:color w:val="222222"/>
          <w:sz w:val="22"/>
          <w:szCs w:val="22"/>
          <w:shd w:val="clear" w:color="auto" w:fill="FFFFFF"/>
          <w:lang w:val="en-US"/>
        </w:rPr>
        <w:t xml:space="preserve">the investigated </w:t>
      </w:r>
      <w:r w:rsidRPr="00F62FF1">
        <w:rPr>
          <w:rStyle w:val="translation-chunk"/>
          <w:color w:val="222222"/>
          <w:sz w:val="22"/>
          <w:szCs w:val="22"/>
          <w:shd w:val="clear" w:color="auto" w:fill="FFFFFF"/>
          <w:lang w:val="en-US"/>
        </w:rPr>
        <w:t>substance</w:t>
      </w:r>
      <w:r w:rsidR="00401CA4" w:rsidRPr="00F62FF1">
        <w:rPr>
          <w:rStyle w:val="translation-chunk"/>
          <w:color w:val="222222"/>
          <w:sz w:val="22"/>
          <w:szCs w:val="22"/>
          <w:shd w:val="clear" w:color="auto" w:fill="FFFFFF"/>
          <w:lang w:val="en-US"/>
        </w:rPr>
        <w:t>,</w:t>
      </w:r>
      <w:r w:rsidRPr="00F62FF1">
        <w:rPr>
          <w:rStyle w:val="translation-chunk"/>
          <w:color w:val="222222"/>
          <w:sz w:val="22"/>
          <w:szCs w:val="22"/>
          <w:shd w:val="clear" w:color="auto" w:fill="FFFFFF"/>
          <w:lang w:val="en-US"/>
        </w:rPr>
        <w:t xml:space="preserve"> ready spectrograms obtained on the medium dispersion spectrograph ISP - 28 and a large variance of the DFS - 8. A set of spectra can be identified from the literature. </w:t>
      </w:r>
    </w:p>
    <w:p w:rsidR="009F65EB"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To ensure that the students imagined the method to obtain the spectrum itself and the spectral device, in the classroom is highly desirable to show </w:t>
      </w:r>
      <w:r w:rsidR="00401CA4" w:rsidRPr="00F62FF1">
        <w:rPr>
          <w:rStyle w:val="translation-chunk"/>
          <w:color w:val="222222"/>
          <w:sz w:val="22"/>
          <w:szCs w:val="22"/>
          <w:shd w:val="clear" w:color="auto" w:fill="FFFFFF"/>
          <w:lang w:val="en-US"/>
        </w:rPr>
        <w:t>the device</w:t>
      </w:r>
      <w:r w:rsidRPr="00F62FF1">
        <w:rPr>
          <w:rStyle w:val="translation-chunk"/>
          <w:color w:val="222222"/>
          <w:sz w:val="22"/>
          <w:szCs w:val="22"/>
          <w:shd w:val="clear" w:color="auto" w:fill="FFFFFF"/>
          <w:lang w:val="en-US"/>
        </w:rPr>
        <w:t xml:space="preserve">, to explain </w:t>
      </w:r>
      <w:r w:rsidR="00401CA4" w:rsidRPr="00F62FF1">
        <w:rPr>
          <w:rStyle w:val="translation-chunk"/>
          <w:color w:val="222222"/>
          <w:sz w:val="22"/>
          <w:szCs w:val="22"/>
          <w:shd w:val="clear" w:color="auto" w:fill="FFFFFF"/>
          <w:lang w:val="en-US"/>
        </w:rPr>
        <w:t xml:space="preserve">operation </w:t>
      </w:r>
      <w:r w:rsidRPr="00F62FF1">
        <w:rPr>
          <w:rStyle w:val="translation-chunk"/>
          <w:color w:val="222222"/>
          <w:sz w:val="22"/>
          <w:szCs w:val="22"/>
          <w:shd w:val="clear" w:color="auto" w:fill="FFFFFF"/>
          <w:lang w:val="en-US"/>
        </w:rPr>
        <w:t xml:space="preserve">principles of basic </w:t>
      </w:r>
      <w:r w:rsidR="00401CA4" w:rsidRPr="00F62FF1">
        <w:rPr>
          <w:rStyle w:val="translation-chunk"/>
          <w:color w:val="222222"/>
          <w:sz w:val="22"/>
          <w:szCs w:val="22"/>
          <w:shd w:val="clear" w:color="auto" w:fill="FFFFFF"/>
          <w:lang w:val="en-US"/>
        </w:rPr>
        <w:t xml:space="preserve">design </w:t>
      </w:r>
      <w:r w:rsidRPr="00F62FF1">
        <w:rPr>
          <w:rStyle w:val="translation-chunk"/>
          <w:color w:val="222222"/>
          <w:sz w:val="22"/>
          <w:szCs w:val="22"/>
          <w:shd w:val="clear" w:color="auto" w:fill="FFFFFF"/>
          <w:lang w:val="en-US"/>
        </w:rPr>
        <w:t xml:space="preserve">elements. In order to diversify the practical work, when along with processing own experimental results (measured on the microscope), it is possible to </w:t>
      </w:r>
      <w:r w:rsidR="009F65EB" w:rsidRPr="00F62FF1">
        <w:rPr>
          <w:rStyle w:val="translation-chunk"/>
          <w:color w:val="222222"/>
          <w:sz w:val="22"/>
          <w:szCs w:val="22"/>
          <w:shd w:val="clear" w:color="auto" w:fill="FFFFFF"/>
          <w:lang w:val="en-US"/>
        </w:rPr>
        <w:t>use</w:t>
      </w:r>
      <w:r w:rsidRPr="00F62FF1">
        <w:rPr>
          <w:rStyle w:val="translation-chunk"/>
          <w:color w:val="222222"/>
          <w:sz w:val="22"/>
          <w:szCs w:val="22"/>
          <w:shd w:val="clear" w:color="auto" w:fill="FFFFFF"/>
          <w:lang w:val="en-US"/>
        </w:rPr>
        <w:t xml:space="preserve"> a more accurate literature data on </w:t>
      </w:r>
      <w:r w:rsidR="009F65EB" w:rsidRPr="00F62FF1">
        <w:rPr>
          <w:rStyle w:val="translation-chunk"/>
          <w:color w:val="222222"/>
          <w:sz w:val="22"/>
          <w:szCs w:val="22"/>
          <w:shd w:val="clear" w:color="auto" w:fill="FFFFFF"/>
          <w:lang w:val="en-US"/>
        </w:rPr>
        <w:t xml:space="preserve">the </w:t>
      </w:r>
      <w:r w:rsidRPr="00F62FF1">
        <w:rPr>
          <w:rStyle w:val="translation-chunk"/>
          <w:color w:val="222222"/>
          <w:sz w:val="22"/>
          <w:szCs w:val="22"/>
          <w:shd w:val="clear" w:color="auto" w:fill="FFFFFF"/>
          <w:lang w:val="en-US"/>
        </w:rPr>
        <w:t xml:space="preserve">fine structure of spectral lines of alkali elements. </w:t>
      </w:r>
    </w:p>
    <w:p w:rsidR="009F65EB"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This manual contains a description of the laboratory activities performed by the students of </w:t>
      </w:r>
      <w:r w:rsidR="009F65EB" w:rsidRPr="00F62FF1">
        <w:rPr>
          <w:rStyle w:val="translation-chunk"/>
          <w:color w:val="222222"/>
          <w:sz w:val="22"/>
          <w:szCs w:val="22"/>
          <w:shd w:val="clear" w:color="auto" w:fill="FFFFFF"/>
          <w:lang w:val="en-US"/>
        </w:rPr>
        <w:t xml:space="preserve">the </w:t>
      </w:r>
      <w:r w:rsidRPr="00F62FF1">
        <w:rPr>
          <w:rStyle w:val="translation-chunk"/>
          <w:color w:val="222222"/>
          <w:sz w:val="22"/>
          <w:szCs w:val="22"/>
          <w:shd w:val="clear" w:color="auto" w:fill="FFFFFF"/>
          <w:lang w:val="en-US"/>
        </w:rPr>
        <w:t>ph</w:t>
      </w:r>
      <w:r w:rsidR="009F65EB" w:rsidRPr="00F62FF1">
        <w:rPr>
          <w:rStyle w:val="translation-chunk"/>
          <w:color w:val="222222"/>
          <w:sz w:val="22"/>
          <w:szCs w:val="22"/>
          <w:shd w:val="clear" w:color="auto" w:fill="FFFFFF"/>
          <w:lang w:val="en-US"/>
        </w:rPr>
        <w:t>ysical</w:t>
      </w:r>
      <w:r w:rsidRPr="00F62FF1">
        <w:rPr>
          <w:rStyle w:val="translation-chunk"/>
          <w:color w:val="222222"/>
          <w:sz w:val="22"/>
          <w:szCs w:val="22"/>
          <w:shd w:val="clear" w:color="auto" w:fill="FFFFFF"/>
          <w:lang w:val="en-US"/>
        </w:rPr>
        <w:t xml:space="preserve"> and technic</w:t>
      </w:r>
      <w:r w:rsidR="009F65EB" w:rsidRPr="00F62FF1">
        <w:rPr>
          <w:rStyle w:val="translation-chunk"/>
          <w:color w:val="222222"/>
          <w:sz w:val="22"/>
          <w:szCs w:val="22"/>
          <w:shd w:val="clear" w:color="auto" w:fill="FFFFFF"/>
          <w:lang w:val="en-US"/>
        </w:rPr>
        <w:t>acl</w:t>
      </w:r>
      <w:r w:rsidRPr="00F62FF1">
        <w:rPr>
          <w:rStyle w:val="translation-chunk"/>
          <w:color w:val="222222"/>
          <w:sz w:val="22"/>
          <w:szCs w:val="22"/>
          <w:shd w:val="clear" w:color="auto" w:fill="FFFFFF"/>
          <w:lang w:val="en-US"/>
        </w:rPr>
        <w:t xml:space="preserve"> faculty of the Al-Farabi Kazakh National University in parallel with </w:t>
      </w:r>
      <w:r w:rsidR="009F65EB" w:rsidRPr="00F62FF1">
        <w:rPr>
          <w:rStyle w:val="translation-chunk"/>
          <w:color w:val="222222"/>
          <w:sz w:val="22"/>
          <w:szCs w:val="22"/>
          <w:shd w:val="clear" w:color="auto" w:fill="FFFFFF"/>
          <w:lang w:val="en-US"/>
        </w:rPr>
        <w:t xml:space="preserve">teachin of </w:t>
      </w:r>
      <w:r w:rsidRPr="00F62FF1">
        <w:rPr>
          <w:rStyle w:val="translation-chunk"/>
          <w:color w:val="222222"/>
          <w:sz w:val="22"/>
          <w:szCs w:val="22"/>
          <w:shd w:val="clear" w:color="auto" w:fill="FFFFFF"/>
          <w:lang w:val="en-US"/>
        </w:rPr>
        <w:t xml:space="preserve">the course of atomic physics. </w:t>
      </w:r>
      <w:r w:rsidR="009F65EB" w:rsidRPr="00F62FF1">
        <w:rPr>
          <w:rStyle w:val="translation-chunk"/>
          <w:color w:val="222222"/>
          <w:sz w:val="22"/>
          <w:szCs w:val="22"/>
          <w:shd w:val="clear" w:color="auto" w:fill="FFFFFF"/>
          <w:lang w:val="en-US"/>
        </w:rPr>
        <w:t>The d</w:t>
      </w:r>
      <w:r w:rsidRPr="00F62FF1">
        <w:rPr>
          <w:rStyle w:val="translation-chunk"/>
          <w:color w:val="222222"/>
          <w:sz w:val="22"/>
          <w:szCs w:val="22"/>
          <w:shd w:val="clear" w:color="auto" w:fill="FFFFFF"/>
          <w:lang w:val="en-US"/>
        </w:rPr>
        <w:t xml:space="preserve">escription of each work contains a summary of the </w:t>
      </w:r>
      <w:r w:rsidR="009F65EB" w:rsidRPr="00F62FF1">
        <w:rPr>
          <w:rStyle w:val="translation-chunk"/>
          <w:color w:val="222222"/>
          <w:sz w:val="22"/>
          <w:szCs w:val="22"/>
          <w:shd w:val="clear" w:color="auto" w:fill="FFFFFF"/>
          <w:lang w:val="en-US"/>
        </w:rPr>
        <w:t xml:space="preserve">subject </w:t>
      </w:r>
      <w:r w:rsidRPr="00F62FF1">
        <w:rPr>
          <w:rStyle w:val="translation-chunk"/>
          <w:color w:val="222222"/>
          <w:sz w:val="22"/>
          <w:szCs w:val="22"/>
          <w:shd w:val="clear" w:color="auto" w:fill="FFFFFF"/>
          <w:lang w:val="en-US"/>
        </w:rPr>
        <w:t xml:space="preserve">of the </w:t>
      </w:r>
      <w:r w:rsidR="009F65EB" w:rsidRPr="00F62FF1">
        <w:rPr>
          <w:rStyle w:val="translation-chunk"/>
          <w:color w:val="222222"/>
          <w:sz w:val="22"/>
          <w:szCs w:val="22"/>
          <w:shd w:val="clear" w:color="auto" w:fill="FFFFFF"/>
          <w:lang w:val="en-US"/>
        </w:rPr>
        <w:t xml:space="preserve">investigated </w:t>
      </w:r>
      <w:r w:rsidRPr="00F62FF1">
        <w:rPr>
          <w:rStyle w:val="translation-chunk"/>
          <w:color w:val="222222"/>
          <w:sz w:val="22"/>
          <w:szCs w:val="22"/>
          <w:shd w:val="clear" w:color="auto" w:fill="FFFFFF"/>
          <w:lang w:val="en-US"/>
        </w:rPr>
        <w:t xml:space="preserve">phenomenon, the experimental method that underlies the study of this phenomenon, information </w:t>
      </w:r>
      <w:r w:rsidR="009F65EB" w:rsidRPr="00F62FF1">
        <w:rPr>
          <w:rStyle w:val="translation-chunk"/>
          <w:color w:val="222222"/>
          <w:sz w:val="22"/>
          <w:szCs w:val="22"/>
          <w:shd w:val="clear" w:color="auto" w:fill="FFFFFF"/>
          <w:lang w:val="en-US"/>
        </w:rPr>
        <w:t xml:space="preserve">about </w:t>
      </w:r>
      <w:r w:rsidRPr="00F62FF1">
        <w:rPr>
          <w:rStyle w:val="translation-chunk"/>
          <w:color w:val="222222"/>
          <w:sz w:val="22"/>
          <w:szCs w:val="22"/>
          <w:shd w:val="clear" w:color="auto" w:fill="FFFFFF"/>
          <w:lang w:val="en-US"/>
        </w:rPr>
        <w:t xml:space="preserve">used equipment. </w:t>
      </w:r>
      <w:r w:rsidR="00AE0DDD" w:rsidRPr="00F62FF1">
        <w:rPr>
          <w:rStyle w:val="translation-chunk"/>
          <w:color w:val="222222"/>
          <w:sz w:val="22"/>
          <w:szCs w:val="22"/>
          <w:shd w:val="clear" w:color="auto" w:fill="FFFFFF"/>
          <w:lang w:val="en-US"/>
        </w:rPr>
        <w:t>The d</w:t>
      </w:r>
      <w:r w:rsidR="009F65EB" w:rsidRPr="00F62FF1">
        <w:rPr>
          <w:rStyle w:val="translation-chunk"/>
          <w:color w:val="222222"/>
          <w:sz w:val="22"/>
          <w:szCs w:val="22"/>
          <w:shd w:val="clear" w:color="auto" w:fill="FFFFFF"/>
          <w:lang w:val="en-US"/>
        </w:rPr>
        <w:t>escription</w:t>
      </w:r>
      <w:r w:rsidR="00AE0DDD" w:rsidRPr="00F62FF1">
        <w:rPr>
          <w:rStyle w:val="translation-chunk"/>
          <w:color w:val="222222"/>
          <w:sz w:val="22"/>
          <w:szCs w:val="22"/>
          <w:shd w:val="clear" w:color="auto" w:fill="FFFFFF"/>
          <w:lang w:val="en-US"/>
        </w:rPr>
        <w:t>s</w:t>
      </w:r>
      <w:r w:rsidR="009F65EB" w:rsidRPr="00F62FF1">
        <w:rPr>
          <w:rStyle w:val="translation-chunk"/>
          <w:color w:val="222222"/>
          <w:sz w:val="22"/>
          <w:szCs w:val="22"/>
          <w:shd w:val="clear" w:color="auto" w:fill="FFFFFF"/>
          <w:lang w:val="en-US"/>
        </w:rPr>
        <w:t xml:space="preserve"> of the works impl</w:t>
      </w:r>
      <w:r w:rsidR="00AE0DDD" w:rsidRPr="00F62FF1">
        <w:rPr>
          <w:rStyle w:val="translation-chunk"/>
          <w:color w:val="222222"/>
          <w:sz w:val="22"/>
          <w:szCs w:val="22"/>
          <w:shd w:val="clear" w:color="auto" w:fill="FFFFFF"/>
          <w:lang w:val="en-US"/>
        </w:rPr>
        <w:t>ym</w:t>
      </w:r>
      <w:r w:rsidR="009F65EB" w:rsidRPr="00F62FF1">
        <w:rPr>
          <w:rStyle w:val="translation-chunk"/>
          <w:color w:val="222222"/>
          <w:sz w:val="22"/>
          <w:szCs w:val="22"/>
          <w:shd w:val="clear" w:color="auto" w:fill="FFFFFF"/>
          <w:lang w:val="en-US"/>
        </w:rPr>
        <w:t xml:space="preserve">andatory </w:t>
      </w:r>
      <w:r w:rsidR="00AE0DDD" w:rsidRPr="00F62FF1">
        <w:rPr>
          <w:rStyle w:val="translation-chunk"/>
          <w:color w:val="222222"/>
          <w:sz w:val="22"/>
          <w:szCs w:val="22"/>
          <w:shd w:val="clear" w:color="auto" w:fill="FFFFFF"/>
          <w:lang w:val="en-US"/>
        </w:rPr>
        <w:t>acquaitance</w:t>
      </w:r>
      <w:r w:rsidRPr="00F62FF1">
        <w:rPr>
          <w:rStyle w:val="translation-chunk"/>
          <w:color w:val="222222"/>
          <w:sz w:val="22"/>
          <w:szCs w:val="22"/>
          <w:shd w:val="clear" w:color="auto" w:fill="FFFFFF"/>
          <w:lang w:val="en-US"/>
        </w:rPr>
        <w:t xml:space="preserve"> with the literature. The references are </w:t>
      </w:r>
      <w:r w:rsidRPr="00F62FF1">
        <w:rPr>
          <w:rStyle w:val="translation-chunk"/>
          <w:color w:val="222222"/>
          <w:sz w:val="22"/>
          <w:szCs w:val="22"/>
          <w:shd w:val="clear" w:color="auto" w:fill="FFFFFF"/>
          <w:lang w:val="en-US"/>
        </w:rPr>
        <w:lastRenderedPageBreak/>
        <w:t xml:space="preserve">given at the end of the book. The annexes contain the necessary reference materials. </w:t>
      </w:r>
    </w:p>
    <w:p w:rsidR="001449D6"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General requirements for students performing work</w:t>
      </w:r>
      <w:r w:rsidR="009F65EB" w:rsidRPr="00F62FF1">
        <w:rPr>
          <w:rStyle w:val="translation-chunk"/>
          <w:color w:val="222222"/>
          <w:sz w:val="22"/>
          <w:szCs w:val="22"/>
          <w:shd w:val="clear" w:color="auto" w:fill="FFFFFF"/>
          <w:lang w:val="en-US"/>
        </w:rPr>
        <w:t>s</w:t>
      </w:r>
      <w:r w:rsidRPr="00F62FF1">
        <w:rPr>
          <w:rStyle w:val="translation-chunk"/>
          <w:color w:val="222222"/>
          <w:sz w:val="22"/>
          <w:szCs w:val="22"/>
          <w:shd w:val="clear" w:color="auto" w:fill="FFFFFF"/>
          <w:lang w:val="en-US"/>
        </w:rPr>
        <w:t xml:space="preserve"> as follows: </w:t>
      </w:r>
    </w:p>
    <w:p w:rsidR="003632E2"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1. Before start</w:t>
      </w:r>
      <w:r w:rsidR="009F65EB" w:rsidRPr="00F62FF1">
        <w:rPr>
          <w:rStyle w:val="translation-chunk"/>
          <w:color w:val="222222"/>
          <w:sz w:val="22"/>
          <w:szCs w:val="22"/>
          <w:shd w:val="clear" w:color="auto" w:fill="FFFFFF"/>
          <w:lang w:val="en-US"/>
        </w:rPr>
        <w:t xml:space="preserve">ing </w:t>
      </w:r>
      <w:r w:rsidRPr="00F62FF1">
        <w:rPr>
          <w:rStyle w:val="translation-chunk"/>
          <w:color w:val="222222"/>
          <w:sz w:val="22"/>
          <w:szCs w:val="22"/>
          <w:shd w:val="clear" w:color="auto" w:fill="FFFFFF"/>
          <w:lang w:val="en-US"/>
        </w:rPr>
        <w:t xml:space="preserve">the laboratory </w:t>
      </w:r>
      <w:r w:rsidR="003632E2" w:rsidRPr="00F62FF1">
        <w:rPr>
          <w:rStyle w:val="translation-chunk"/>
          <w:color w:val="222222"/>
          <w:sz w:val="22"/>
          <w:szCs w:val="22"/>
          <w:shd w:val="clear" w:color="auto" w:fill="FFFFFF"/>
          <w:lang w:val="en-US"/>
        </w:rPr>
        <w:t>one</w:t>
      </w:r>
      <w:r w:rsidRPr="00F62FF1">
        <w:rPr>
          <w:rStyle w:val="translation-chunk"/>
          <w:color w:val="222222"/>
          <w:sz w:val="22"/>
          <w:szCs w:val="22"/>
          <w:shd w:val="clear" w:color="auto" w:fill="FFFFFF"/>
          <w:lang w:val="en-US"/>
        </w:rPr>
        <w:t xml:space="preserve"> should be </w:t>
      </w:r>
      <w:r w:rsidR="003632E2" w:rsidRPr="00F62FF1">
        <w:rPr>
          <w:rStyle w:val="translation-chunk"/>
          <w:color w:val="222222"/>
          <w:sz w:val="22"/>
          <w:szCs w:val="22"/>
          <w:shd w:val="clear" w:color="auto" w:fill="FFFFFF"/>
          <w:lang w:val="en-US"/>
        </w:rPr>
        <w:t>acquainted</w:t>
      </w:r>
      <w:r w:rsidRPr="00F62FF1">
        <w:rPr>
          <w:rStyle w:val="translation-chunk"/>
          <w:color w:val="222222"/>
          <w:sz w:val="22"/>
          <w:szCs w:val="22"/>
          <w:shd w:val="clear" w:color="auto" w:fill="FFFFFF"/>
          <w:lang w:val="en-US"/>
        </w:rPr>
        <w:t xml:space="preserve"> with the safety regulations for</w:t>
      </w:r>
      <w:r w:rsidR="003632E2" w:rsidRPr="00F62FF1">
        <w:rPr>
          <w:rStyle w:val="translation-chunk"/>
          <w:color w:val="222222"/>
          <w:sz w:val="22"/>
          <w:szCs w:val="22"/>
          <w:shd w:val="clear" w:color="auto" w:fill="FFFFFF"/>
          <w:lang w:val="en-US"/>
        </w:rPr>
        <w:t xml:space="preserve"> given </w:t>
      </w:r>
      <w:r w:rsidRPr="00F62FF1">
        <w:rPr>
          <w:rStyle w:val="translation-chunk"/>
          <w:color w:val="222222"/>
          <w:sz w:val="22"/>
          <w:szCs w:val="22"/>
          <w:shd w:val="clear" w:color="auto" w:fill="FFFFFF"/>
          <w:lang w:val="en-US"/>
        </w:rPr>
        <w:t xml:space="preserve">laboratory and strictly </w:t>
      </w:r>
      <w:r w:rsidR="003632E2" w:rsidRPr="00F62FF1">
        <w:rPr>
          <w:rStyle w:val="translation-chunk"/>
          <w:color w:val="222222"/>
          <w:sz w:val="22"/>
          <w:szCs w:val="22"/>
          <w:shd w:val="clear" w:color="auto" w:fill="FFFFFF"/>
          <w:lang w:val="en-US"/>
        </w:rPr>
        <w:t xml:space="preserve">follow them. </w:t>
      </w:r>
    </w:p>
    <w:p w:rsidR="003632E2"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2. Getting </w:t>
      </w:r>
      <w:r w:rsidR="003632E2" w:rsidRPr="00F62FF1">
        <w:rPr>
          <w:rStyle w:val="translation-chunk"/>
          <w:color w:val="222222"/>
          <w:sz w:val="22"/>
          <w:szCs w:val="22"/>
          <w:shd w:val="clear" w:color="auto" w:fill="FFFFFF"/>
          <w:lang w:val="en-US"/>
        </w:rPr>
        <w:t>nextwork</w:t>
      </w:r>
      <w:r w:rsidRPr="00F62FF1">
        <w:rPr>
          <w:rStyle w:val="translation-chunk"/>
          <w:color w:val="222222"/>
          <w:sz w:val="22"/>
          <w:szCs w:val="22"/>
          <w:shd w:val="clear" w:color="auto" w:fill="FFFFFF"/>
          <w:lang w:val="en-US"/>
        </w:rPr>
        <w:t>,</w:t>
      </w:r>
      <w:r w:rsidR="003632E2" w:rsidRPr="00F62FF1">
        <w:rPr>
          <w:rStyle w:val="translation-chunk"/>
          <w:color w:val="222222"/>
          <w:sz w:val="22"/>
          <w:szCs w:val="22"/>
          <w:shd w:val="clear" w:color="auto" w:fill="FFFFFF"/>
          <w:lang w:val="en-US"/>
        </w:rPr>
        <w:t xml:space="preserve"> one should acquaint</w:t>
      </w:r>
      <w:r w:rsidRPr="00F62FF1">
        <w:rPr>
          <w:rStyle w:val="translation-chunk"/>
          <w:color w:val="222222"/>
          <w:sz w:val="22"/>
          <w:szCs w:val="22"/>
          <w:shd w:val="clear" w:color="auto" w:fill="FFFFFF"/>
          <w:lang w:val="en-US"/>
        </w:rPr>
        <w:t xml:space="preserve">with the </w:t>
      </w:r>
      <w:r w:rsidR="003632E2" w:rsidRPr="00F62FF1">
        <w:rPr>
          <w:rStyle w:val="translation-chunk"/>
          <w:color w:val="222222"/>
          <w:sz w:val="22"/>
          <w:szCs w:val="22"/>
          <w:shd w:val="clear" w:color="auto" w:fill="FFFFFF"/>
          <w:lang w:val="en-US"/>
        </w:rPr>
        <w:t>work</w:t>
      </w:r>
      <w:r w:rsidRPr="00F62FF1">
        <w:rPr>
          <w:rStyle w:val="translation-chunk"/>
          <w:color w:val="222222"/>
          <w:sz w:val="22"/>
          <w:szCs w:val="22"/>
          <w:shd w:val="clear" w:color="auto" w:fill="FFFFFF"/>
          <w:lang w:val="en-US"/>
        </w:rPr>
        <w:t>description,</w:t>
      </w:r>
      <w:r w:rsidR="003632E2" w:rsidRPr="00F62FF1">
        <w:rPr>
          <w:rStyle w:val="translation-chunk"/>
          <w:color w:val="222222"/>
          <w:sz w:val="22"/>
          <w:szCs w:val="22"/>
          <w:shd w:val="clear" w:color="auto" w:fill="FFFFFF"/>
          <w:lang w:val="en-US"/>
        </w:rPr>
        <w:t>device descripton</w:t>
      </w:r>
      <w:r w:rsidRPr="00F62FF1">
        <w:rPr>
          <w:rStyle w:val="translation-chunk"/>
          <w:color w:val="222222"/>
          <w:sz w:val="22"/>
          <w:szCs w:val="22"/>
          <w:shd w:val="clear" w:color="auto" w:fill="FFFFFF"/>
          <w:lang w:val="en-US"/>
        </w:rPr>
        <w:t>and recommended literature</w:t>
      </w:r>
      <w:r w:rsidR="003632E2" w:rsidRPr="00F62FF1">
        <w:rPr>
          <w:rStyle w:val="translation-chunk"/>
          <w:color w:val="222222"/>
          <w:sz w:val="22"/>
          <w:szCs w:val="22"/>
          <w:shd w:val="clear" w:color="auto" w:fill="FFFFFF"/>
          <w:lang w:val="en-US"/>
        </w:rPr>
        <w:t xml:space="preserve"> in details</w:t>
      </w:r>
      <w:r w:rsidRPr="00F62FF1">
        <w:rPr>
          <w:rStyle w:val="translation-chunk"/>
          <w:color w:val="222222"/>
          <w:sz w:val="22"/>
          <w:szCs w:val="22"/>
          <w:shd w:val="clear" w:color="auto" w:fill="FFFFFF"/>
          <w:lang w:val="en-US"/>
        </w:rPr>
        <w:t>, only then proceed to the execution of the experiment.</w:t>
      </w:r>
    </w:p>
    <w:p w:rsidR="003632E2" w:rsidRPr="00F62FF1" w:rsidRDefault="003632E2"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A report is compilingo</w:t>
      </w:r>
      <w:r w:rsidR="005A34F8" w:rsidRPr="00F62FF1">
        <w:rPr>
          <w:rStyle w:val="translation-chunk"/>
          <w:color w:val="222222"/>
          <w:sz w:val="22"/>
          <w:szCs w:val="22"/>
          <w:shd w:val="clear" w:color="auto" w:fill="FFFFFF"/>
          <w:lang w:val="en-US"/>
        </w:rPr>
        <w:t>nfinish</w:t>
      </w:r>
      <w:r w:rsidRPr="00F62FF1">
        <w:rPr>
          <w:rStyle w:val="translation-chunk"/>
          <w:color w:val="222222"/>
          <w:sz w:val="22"/>
          <w:szCs w:val="22"/>
          <w:shd w:val="clear" w:color="auto" w:fill="FFFFFF"/>
          <w:lang w:val="en-US"/>
        </w:rPr>
        <w:t xml:space="preserve">ing the </w:t>
      </w:r>
      <w:r w:rsidR="005A34F8" w:rsidRPr="00F62FF1">
        <w:rPr>
          <w:rStyle w:val="translation-chunk"/>
          <w:color w:val="222222"/>
          <w:sz w:val="22"/>
          <w:szCs w:val="22"/>
          <w:shd w:val="clear" w:color="auto" w:fill="FFFFFF"/>
          <w:lang w:val="en-US"/>
        </w:rPr>
        <w:t xml:space="preserve">laboratory work. </w:t>
      </w:r>
      <w:r w:rsidRPr="00F62FF1">
        <w:rPr>
          <w:rStyle w:val="translation-chunk"/>
          <w:color w:val="222222"/>
          <w:sz w:val="22"/>
          <w:szCs w:val="22"/>
          <w:shd w:val="clear" w:color="auto" w:fill="FFFFFF"/>
          <w:lang w:val="en-US"/>
        </w:rPr>
        <w:t xml:space="preserve">The </w:t>
      </w:r>
      <w:r w:rsidR="005A34F8" w:rsidRPr="00F62FF1">
        <w:rPr>
          <w:rStyle w:val="translation-chunk"/>
          <w:color w:val="222222"/>
          <w:sz w:val="22"/>
          <w:szCs w:val="22"/>
          <w:shd w:val="clear" w:color="auto" w:fill="FFFFFF"/>
          <w:lang w:val="en-US"/>
        </w:rPr>
        <w:t xml:space="preserve">report on each </w:t>
      </w:r>
      <w:r w:rsidRPr="00F62FF1">
        <w:rPr>
          <w:rStyle w:val="translation-chunk"/>
          <w:color w:val="222222"/>
          <w:sz w:val="22"/>
          <w:szCs w:val="22"/>
          <w:shd w:val="clear" w:color="auto" w:fill="FFFFFF"/>
          <w:lang w:val="en-US"/>
        </w:rPr>
        <w:t xml:space="preserve">work </w:t>
      </w:r>
      <w:r w:rsidR="005A34F8" w:rsidRPr="00F62FF1">
        <w:rPr>
          <w:rStyle w:val="translation-chunk"/>
          <w:color w:val="222222"/>
          <w:sz w:val="22"/>
          <w:szCs w:val="22"/>
          <w:shd w:val="clear" w:color="auto" w:fill="FFFFFF"/>
          <w:lang w:val="en-US"/>
        </w:rPr>
        <w:t xml:space="preserve">should contain: </w:t>
      </w:r>
    </w:p>
    <w:p w:rsidR="003632E2"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1. </w:t>
      </w:r>
      <w:r w:rsidR="003632E2" w:rsidRPr="00F62FF1">
        <w:rPr>
          <w:rStyle w:val="translation-chunk"/>
          <w:color w:val="222222"/>
          <w:sz w:val="22"/>
          <w:szCs w:val="22"/>
          <w:shd w:val="clear" w:color="auto" w:fill="FFFFFF"/>
          <w:lang w:val="en-US"/>
        </w:rPr>
        <w:t>The n</w:t>
      </w:r>
      <w:r w:rsidRPr="00F62FF1">
        <w:rPr>
          <w:rStyle w:val="translation-chunk"/>
          <w:color w:val="222222"/>
          <w:sz w:val="22"/>
          <w:szCs w:val="22"/>
          <w:shd w:val="clear" w:color="auto" w:fill="FFFFFF"/>
          <w:lang w:val="en-US"/>
        </w:rPr>
        <w:t>ame and</w:t>
      </w:r>
      <w:r w:rsidR="003632E2" w:rsidRPr="00F62FF1">
        <w:rPr>
          <w:rStyle w:val="translation-chunk"/>
          <w:color w:val="222222"/>
          <w:sz w:val="22"/>
          <w:szCs w:val="22"/>
          <w:shd w:val="clear" w:color="auto" w:fill="FFFFFF"/>
          <w:lang w:val="en-US"/>
        </w:rPr>
        <w:t xml:space="preserve">the </w:t>
      </w:r>
      <w:r w:rsidR="00FC6C6F" w:rsidRPr="00F62FF1">
        <w:rPr>
          <w:rStyle w:val="translation-chunk"/>
          <w:color w:val="222222"/>
          <w:sz w:val="22"/>
          <w:szCs w:val="22"/>
          <w:shd w:val="clear" w:color="auto" w:fill="FFFFFF"/>
          <w:lang w:val="en-US"/>
        </w:rPr>
        <w:t>purpose</w:t>
      </w:r>
      <w:r w:rsidR="003632E2" w:rsidRPr="00F62FF1">
        <w:rPr>
          <w:rStyle w:val="translation-chunk"/>
          <w:color w:val="222222"/>
          <w:sz w:val="22"/>
          <w:szCs w:val="22"/>
          <w:shd w:val="clear" w:color="auto" w:fill="FFFFFF"/>
          <w:lang w:val="en-US"/>
        </w:rPr>
        <w:t xml:space="preserve"> of the work</w:t>
      </w:r>
      <w:r w:rsidR="00FC6C6F" w:rsidRPr="00F62FF1">
        <w:rPr>
          <w:rStyle w:val="translation-chunk"/>
          <w:color w:val="222222"/>
          <w:sz w:val="22"/>
          <w:szCs w:val="22"/>
          <w:shd w:val="clear" w:color="auto" w:fill="FFFFFF"/>
          <w:lang w:val="en-US"/>
        </w:rPr>
        <w:t xml:space="preserve"> (brief statement of the </w:t>
      </w:r>
      <w:r w:rsidR="003632E2" w:rsidRPr="00F62FF1">
        <w:rPr>
          <w:rStyle w:val="translation-chunk"/>
          <w:color w:val="222222"/>
          <w:sz w:val="22"/>
          <w:szCs w:val="22"/>
          <w:shd w:val="clear" w:color="auto" w:fill="FFFFFF"/>
          <w:lang w:val="en-US"/>
        </w:rPr>
        <w:t>task</w:t>
      </w:r>
      <w:r w:rsidRPr="00F62FF1">
        <w:rPr>
          <w:rStyle w:val="translation-chunk"/>
          <w:color w:val="222222"/>
          <w:sz w:val="22"/>
          <w:szCs w:val="22"/>
          <w:shd w:val="clear" w:color="auto" w:fill="FFFFFF"/>
          <w:lang w:val="en-US"/>
        </w:rPr>
        <w:t xml:space="preserve">); </w:t>
      </w:r>
    </w:p>
    <w:p w:rsidR="003632E2"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2. List of </w:t>
      </w:r>
      <w:r w:rsidR="003632E2" w:rsidRPr="00F62FF1">
        <w:rPr>
          <w:rStyle w:val="translation-chunk"/>
          <w:color w:val="222222"/>
          <w:sz w:val="22"/>
          <w:szCs w:val="22"/>
          <w:shd w:val="clear" w:color="auto" w:fill="FFFFFF"/>
          <w:lang w:val="en-US"/>
        </w:rPr>
        <w:t>main</w:t>
      </w:r>
      <w:r w:rsidRPr="00F62FF1">
        <w:rPr>
          <w:rStyle w:val="translation-chunk"/>
          <w:color w:val="222222"/>
          <w:sz w:val="22"/>
          <w:szCs w:val="22"/>
          <w:shd w:val="clear" w:color="auto" w:fill="FFFFFF"/>
          <w:lang w:val="en-US"/>
        </w:rPr>
        <w:t xml:space="preserve"> devices with the technical specifications;</w:t>
      </w:r>
    </w:p>
    <w:p w:rsidR="001E6293" w:rsidRPr="00F62FF1" w:rsidRDefault="00AE0DDD"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3. A</w:t>
      </w:r>
      <w:r w:rsidR="005A34F8" w:rsidRPr="00F62FF1">
        <w:rPr>
          <w:rStyle w:val="translation-chunk"/>
          <w:color w:val="222222"/>
          <w:sz w:val="22"/>
          <w:szCs w:val="22"/>
          <w:shd w:val="clear" w:color="auto" w:fill="FFFFFF"/>
          <w:lang w:val="en-US"/>
        </w:rPr>
        <w:t xml:space="preserve"> summary of the theoretical (physical) </w:t>
      </w:r>
      <w:r w:rsidR="001E6293" w:rsidRPr="00F62FF1">
        <w:rPr>
          <w:rStyle w:val="translation-chunk"/>
          <w:color w:val="222222"/>
          <w:sz w:val="22"/>
          <w:szCs w:val="22"/>
          <w:shd w:val="clear" w:color="auto" w:fill="FFFFFF"/>
          <w:lang w:val="en-US"/>
        </w:rPr>
        <w:t>nature of the work</w:t>
      </w:r>
      <w:r w:rsidR="005A34F8" w:rsidRPr="00F62FF1">
        <w:rPr>
          <w:rStyle w:val="translation-chunk"/>
          <w:color w:val="222222"/>
          <w:sz w:val="22"/>
          <w:szCs w:val="22"/>
          <w:shd w:val="clear" w:color="auto" w:fill="FFFFFF"/>
          <w:lang w:val="en-US"/>
        </w:rPr>
        <w:t>;</w:t>
      </w:r>
    </w:p>
    <w:p w:rsidR="001E6293"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4. Description of all stages </w:t>
      </w:r>
      <w:r w:rsidR="001E6293" w:rsidRPr="00F62FF1">
        <w:rPr>
          <w:rStyle w:val="translation-chunk"/>
          <w:color w:val="222222"/>
          <w:sz w:val="22"/>
          <w:szCs w:val="22"/>
          <w:shd w:val="clear" w:color="auto" w:fill="FFFFFF"/>
          <w:lang w:val="en-US"/>
        </w:rPr>
        <w:t xml:space="preserve">of the work, attachinginstallation </w:t>
      </w:r>
      <w:r w:rsidRPr="00F62FF1">
        <w:rPr>
          <w:rStyle w:val="translation-chunk"/>
          <w:color w:val="222222"/>
          <w:sz w:val="22"/>
          <w:szCs w:val="22"/>
          <w:shd w:val="clear" w:color="auto" w:fill="FFFFFF"/>
          <w:lang w:val="en-US"/>
        </w:rPr>
        <w:t>schem</w:t>
      </w:r>
      <w:r w:rsidR="001E6293" w:rsidRPr="00F62FF1">
        <w:rPr>
          <w:rStyle w:val="translation-chunk"/>
          <w:color w:val="222222"/>
          <w:sz w:val="22"/>
          <w:szCs w:val="22"/>
          <w:shd w:val="clear" w:color="auto" w:fill="FFFFFF"/>
          <w:lang w:val="en-US"/>
        </w:rPr>
        <w:t>with e</w:t>
      </w:r>
      <w:r w:rsidRPr="00F62FF1">
        <w:rPr>
          <w:rStyle w:val="translation-chunk"/>
          <w:color w:val="222222"/>
          <w:sz w:val="22"/>
          <w:szCs w:val="22"/>
          <w:shd w:val="clear" w:color="auto" w:fill="FFFFFF"/>
          <w:lang w:val="en-US"/>
        </w:rPr>
        <w:t xml:space="preserve">xplanations </w:t>
      </w:r>
      <w:r w:rsidR="001E6293" w:rsidRPr="00F62FF1">
        <w:rPr>
          <w:rStyle w:val="translation-chunk"/>
          <w:color w:val="222222"/>
          <w:sz w:val="22"/>
          <w:szCs w:val="22"/>
          <w:shd w:val="clear" w:color="auto" w:fill="FFFFFF"/>
          <w:lang w:val="en-US"/>
        </w:rPr>
        <w:t>of it</w:t>
      </w:r>
      <w:r w:rsidRPr="00F62FF1">
        <w:rPr>
          <w:rStyle w:val="translation-chunk"/>
          <w:color w:val="222222"/>
          <w:sz w:val="22"/>
          <w:szCs w:val="22"/>
          <w:shd w:val="clear" w:color="auto" w:fill="FFFFFF"/>
          <w:lang w:val="en-US"/>
        </w:rPr>
        <w:t>;</w:t>
      </w:r>
    </w:p>
    <w:p w:rsidR="007A290C"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 xml:space="preserve">5. </w:t>
      </w:r>
      <w:r w:rsidR="001E6293" w:rsidRPr="00F62FF1">
        <w:rPr>
          <w:rStyle w:val="translation-chunk"/>
          <w:color w:val="222222"/>
          <w:sz w:val="22"/>
          <w:szCs w:val="22"/>
          <w:shd w:val="clear" w:color="auto" w:fill="FFFFFF"/>
          <w:lang w:val="en-US"/>
        </w:rPr>
        <w:t xml:space="preserve">Measurement </w:t>
      </w:r>
      <w:r w:rsidRPr="00F62FF1">
        <w:rPr>
          <w:rStyle w:val="translation-chunk"/>
          <w:color w:val="222222"/>
          <w:sz w:val="22"/>
          <w:szCs w:val="22"/>
          <w:shd w:val="clear" w:color="auto" w:fill="FFFFFF"/>
          <w:lang w:val="en-US"/>
        </w:rPr>
        <w:t xml:space="preserve">results and their processing in the form of graphs, tables, etc., and </w:t>
      </w:r>
      <w:r w:rsidR="001E6293" w:rsidRPr="00F62FF1">
        <w:rPr>
          <w:rStyle w:val="translation-chunk"/>
          <w:color w:val="222222"/>
          <w:sz w:val="22"/>
          <w:szCs w:val="22"/>
          <w:shd w:val="clear" w:color="auto" w:fill="FFFFFF"/>
          <w:lang w:val="en-US"/>
        </w:rPr>
        <w:t xml:space="preserve">estimation </w:t>
      </w:r>
      <w:r w:rsidRPr="00F62FF1">
        <w:rPr>
          <w:rStyle w:val="translation-chunk"/>
          <w:color w:val="222222"/>
          <w:sz w:val="22"/>
          <w:szCs w:val="22"/>
          <w:shd w:val="clear" w:color="auto" w:fill="FFFFFF"/>
          <w:lang w:val="en-US"/>
        </w:rPr>
        <w:t xml:space="preserve">of the errors; </w:t>
      </w:r>
    </w:p>
    <w:p w:rsidR="007A290C" w:rsidRPr="00F62FF1" w:rsidRDefault="005A34F8"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6. Conclusions (discussion of the results, comparing them with the theoretical and literary data)</w:t>
      </w:r>
      <w:r w:rsidR="007A290C" w:rsidRPr="00F62FF1">
        <w:rPr>
          <w:rStyle w:val="translation-chunk"/>
          <w:color w:val="222222"/>
          <w:sz w:val="22"/>
          <w:szCs w:val="22"/>
          <w:shd w:val="clear" w:color="auto" w:fill="FFFFFF"/>
          <w:lang w:val="en-US"/>
        </w:rPr>
        <w:t>.</w:t>
      </w:r>
    </w:p>
    <w:p w:rsidR="005A34F8" w:rsidRPr="00F62FF1" w:rsidRDefault="007A290C" w:rsidP="007A290C">
      <w:pPr>
        <w:jc w:val="both"/>
        <w:rPr>
          <w:rStyle w:val="translation-chunk"/>
          <w:color w:val="222222"/>
          <w:sz w:val="22"/>
          <w:szCs w:val="22"/>
          <w:shd w:val="clear" w:color="auto" w:fill="FFFFFF"/>
          <w:lang w:val="en-US"/>
        </w:rPr>
      </w:pPr>
      <w:r w:rsidRPr="00F62FF1">
        <w:rPr>
          <w:rStyle w:val="translation-chunk"/>
          <w:color w:val="222222"/>
          <w:sz w:val="22"/>
          <w:szCs w:val="22"/>
          <w:shd w:val="clear" w:color="auto" w:fill="FFFFFF"/>
          <w:lang w:val="en-US"/>
        </w:rPr>
        <w:t>Obtained experimental materials in the form of spectrograms, spectra, graphs, etc. are attached to t</w:t>
      </w:r>
      <w:r w:rsidR="005A34F8" w:rsidRPr="00F62FF1">
        <w:rPr>
          <w:rStyle w:val="translation-chunk"/>
          <w:color w:val="222222"/>
          <w:sz w:val="22"/>
          <w:szCs w:val="22"/>
          <w:shd w:val="clear" w:color="auto" w:fill="FFFFFF"/>
          <w:lang w:val="en-US"/>
        </w:rPr>
        <w:t>he report</w:t>
      </w:r>
      <w:r w:rsidRPr="00F62FF1">
        <w:rPr>
          <w:rStyle w:val="translation-chunk"/>
          <w:color w:val="222222"/>
          <w:sz w:val="22"/>
          <w:szCs w:val="22"/>
          <w:shd w:val="clear" w:color="auto" w:fill="FFFFFF"/>
          <w:lang w:val="en-US"/>
        </w:rPr>
        <w:t>.</w:t>
      </w: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083B7D" w:rsidRPr="00F62FF1" w:rsidRDefault="00083B7D" w:rsidP="007A290C">
      <w:pPr>
        <w:jc w:val="both"/>
        <w:rPr>
          <w:rStyle w:val="translation-chunk"/>
          <w:color w:val="222222"/>
          <w:sz w:val="22"/>
          <w:szCs w:val="22"/>
          <w:shd w:val="clear" w:color="auto" w:fill="FFFFFF"/>
          <w:lang w:val="en-US"/>
        </w:rPr>
      </w:pPr>
    </w:p>
    <w:p w:rsidR="00AC1EF3" w:rsidRPr="00F62FF1" w:rsidRDefault="00AC1EF3" w:rsidP="007A290C">
      <w:pPr>
        <w:jc w:val="both"/>
        <w:rPr>
          <w:rStyle w:val="translation-chunk"/>
          <w:color w:val="222222"/>
          <w:sz w:val="22"/>
          <w:szCs w:val="22"/>
          <w:shd w:val="clear" w:color="auto" w:fill="FFFFFF"/>
          <w:lang w:val="en-US"/>
        </w:rPr>
      </w:pPr>
    </w:p>
    <w:p w:rsidR="007A290C" w:rsidRPr="00F62FF1" w:rsidRDefault="007A290C" w:rsidP="007A290C">
      <w:pPr>
        <w:jc w:val="both"/>
        <w:rPr>
          <w:color w:val="222222"/>
          <w:sz w:val="22"/>
          <w:szCs w:val="22"/>
          <w:shd w:val="clear" w:color="auto" w:fill="FFFFFF"/>
          <w:lang w:val="en-US"/>
        </w:rPr>
      </w:pPr>
    </w:p>
    <w:p w:rsidR="009072EB" w:rsidRPr="00F62FF1" w:rsidRDefault="001B1BDD" w:rsidP="009B007A">
      <w:pPr>
        <w:jc w:val="center"/>
        <w:rPr>
          <w:sz w:val="22"/>
          <w:szCs w:val="22"/>
          <w:lang w:val="en-US"/>
        </w:rPr>
      </w:pPr>
      <w:r w:rsidRPr="00F62FF1">
        <w:rPr>
          <w:b/>
          <w:bCs/>
          <w:sz w:val="22"/>
          <w:szCs w:val="22"/>
          <w:lang w:val="kk-KZ"/>
        </w:rPr>
        <w:lastRenderedPageBreak/>
        <w:t xml:space="preserve">1. </w:t>
      </w:r>
      <w:r w:rsidR="00615F10" w:rsidRPr="00F62FF1">
        <w:rPr>
          <w:b/>
          <w:bCs/>
          <w:sz w:val="22"/>
          <w:szCs w:val="22"/>
          <w:lang w:val="en-US"/>
        </w:rPr>
        <w:t>STUDYING THE EXTERNAL PHOTOELECTRIC EFFECT PHENOMENON</w:t>
      </w:r>
    </w:p>
    <w:p w:rsidR="009072EB" w:rsidRPr="00F62FF1" w:rsidRDefault="009072EB" w:rsidP="009B007A">
      <w:pPr>
        <w:adjustRightInd w:val="0"/>
        <w:jc w:val="both"/>
        <w:rPr>
          <w:b/>
          <w:bCs/>
          <w:sz w:val="22"/>
          <w:szCs w:val="22"/>
          <w:lang w:val="en-US"/>
        </w:rPr>
      </w:pPr>
    </w:p>
    <w:p w:rsidR="009072EB" w:rsidRPr="00F62FF1" w:rsidRDefault="00715C64" w:rsidP="00715C64">
      <w:pPr>
        <w:adjustRightInd w:val="0"/>
        <w:jc w:val="both"/>
        <w:rPr>
          <w:b/>
          <w:bCs/>
          <w:sz w:val="22"/>
          <w:szCs w:val="22"/>
          <w:lang w:val="en-US"/>
        </w:rPr>
      </w:pPr>
      <w:r w:rsidRPr="00F62FF1">
        <w:rPr>
          <w:b/>
          <w:bCs/>
          <w:sz w:val="22"/>
          <w:szCs w:val="22"/>
          <w:lang w:val="en-US"/>
        </w:rPr>
        <w:t xml:space="preserve">1.1. </w:t>
      </w:r>
      <w:r w:rsidR="00FD5A41" w:rsidRPr="00F62FF1">
        <w:rPr>
          <w:b/>
          <w:bCs/>
          <w:sz w:val="22"/>
          <w:szCs w:val="22"/>
          <w:lang w:val="en-US"/>
        </w:rPr>
        <w:t xml:space="preserve">The purpose of the work: </w:t>
      </w:r>
      <w:r w:rsidR="00FD5A41" w:rsidRPr="00F62FF1">
        <w:rPr>
          <w:bCs/>
          <w:sz w:val="22"/>
          <w:szCs w:val="22"/>
          <w:lang w:val="en-US"/>
        </w:rPr>
        <w:t>To study the laws of the external photoelectric effect, to determine the Planck constant.</w:t>
      </w:r>
    </w:p>
    <w:p w:rsidR="009072EB" w:rsidRPr="00F62FF1" w:rsidRDefault="00715C64" w:rsidP="00715C64">
      <w:pPr>
        <w:adjustRightInd w:val="0"/>
        <w:jc w:val="both"/>
        <w:rPr>
          <w:b/>
          <w:bCs/>
          <w:sz w:val="22"/>
          <w:szCs w:val="22"/>
          <w:lang w:val="en-US"/>
        </w:rPr>
      </w:pPr>
      <w:r w:rsidRPr="00F62FF1">
        <w:rPr>
          <w:b/>
          <w:sz w:val="22"/>
          <w:szCs w:val="22"/>
          <w:lang w:val="en-US"/>
        </w:rPr>
        <w:t>1.2.</w:t>
      </w:r>
      <w:r w:rsidR="00FD5A41" w:rsidRPr="00F62FF1">
        <w:rPr>
          <w:b/>
          <w:sz w:val="22"/>
          <w:szCs w:val="22"/>
          <w:lang w:val="en-US"/>
        </w:rPr>
        <w:t>The content of the work</w:t>
      </w:r>
      <w:r w:rsidR="009B007A" w:rsidRPr="00F62FF1">
        <w:rPr>
          <w:b/>
          <w:sz w:val="22"/>
          <w:szCs w:val="22"/>
          <w:lang w:val="en-US"/>
        </w:rPr>
        <w:t>.</w:t>
      </w:r>
    </w:p>
    <w:p w:rsidR="0026333F" w:rsidRPr="00F62FF1" w:rsidRDefault="001A61A7" w:rsidP="009B007A">
      <w:pPr>
        <w:adjustRightInd w:val="0"/>
        <w:ind w:firstLine="284"/>
        <w:jc w:val="both"/>
        <w:rPr>
          <w:sz w:val="22"/>
          <w:szCs w:val="22"/>
          <w:lang w:val="en-US"/>
        </w:rPr>
      </w:pPr>
      <w:r w:rsidRPr="00F62FF1">
        <w:rPr>
          <w:sz w:val="22"/>
          <w:szCs w:val="22"/>
          <w:lang w:val="en-US"/>
        </w:rPr>
        <w:t xml:space="preserve">Planck quantum hypothesis was confirmed in explaining the phenomenon of the photoelectric effect. External photo effect is called electron emission of the substance under the influence of electromagnetic radiation. The photoelectric effect was discovered in 1887 by H. Hertz, and later studied in detail by A.G.Stoletov, German physicists W. Hallwachs, F. Lenard and Italian scientist A. Rivi. </w:t>
      </w:r>
      <w:r w:rsidR="007A290C" w:rsidRPr="00F62FF1">
        <w:rPr>
          <w:sz w:val="22"/>
          <w:szCs w:val="22"/>
          <w:lang w:val="en-US"/>
        </w:rPr>
        <w:t>Studyingl</w:t>
      </w:r>
      <w:r w:rsidRPr="00F62FF1">
        <w:rPr>
          <w:sz w:val="22"/>
          <w:szCs w:val="22"/>
          <w:lang w:val="en-US"/>
        </w:rPr>
        <w:t xml:space="preserve">aws of the photoelectric effect were carried out in a </w:t>
      </w:r>
      <w:r w:rsidR="007A290C" w:rsidRPr="00F62FF1">
        <w:rPr>
          <w:sz w:val="22"/>
          <w:szCs w:val="22"/>
          <w:lang w:val="en-US"/>
        </w:rPr>
        <w:t>device</w:t>
      </w:r>
      <w:r w:rsidRPr="00F62FF1">
        <w:rPr>
          <w:sz w:val="22"/>
          <w:szCs w:val="22"/>
          <w:lang w:val="en-US"/>
        </w:rPr>
        <w:t xml:space="preserve"> schematically shown in </w:t>
      </w:r>
      <w:r w:rsidR="00B32D93" w:rsidRPr="00F62FF1">
        <w:rPr>
          <w:sz w:val="22"/>
          <w:szCs w:val="22"/>
          <w:lang w:val="en-US"/>
        </w:rPr>
        <w:t>Figure</w:t>
      </w:r>
      <w:r w:rsidRPr="00F62FF1">
        <w:rPr>
          <w:sz w:val="22"/>
          <w:szCs w:val="22"/>
          <w:lang w:val="en-US"/>
        </w:rPr>
        <w:t xml:space="preserve"> 1.1.</w:t>
      </w:r>
    </w:p>
    <w:p w:rsidR="00FE123C" w:rsidRPr="00F62FF1" w:rsidRDefault="003873D0" w:rsidP="009B007A">
      <w:pPr>
        <w:adjustRightInd w:val="0"/>
        <w:jc w:val="center"/>
        <w:rPr>
          <w:noProof/>
          <w:sz w:val="22"/>
          <w:szCs w:val="22"/>
          <w:lang w:val="en-US" w:eastAsia="ru-RU"/>
        </w:rPr>
      </w:pPr>
      <w:r w:rsidRPr="00F62FF1">
        <w:rPr>
          <w:noProof/>
          <w:sz w:val="22"/>
          <w:szCs w:val="22"/>
          <w:lang w:eastAsia="ru-RU"/>
        </w:rPr>
        <w:drawing>
          <wp:inline distT="0" distB="0" distL="0" distR="0" wp14:anchorId="7017EC16" wp14:editId="60C8EB7F">
            <wp:extent cx="2523262" cy="1343771"/>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743" cy="1349353"/>
                    </a:xfrm>
                    <a:prstGeom prst="rect">
                      <a:avLst/>
                    </a:prstGeom>
                    <a:noFill/>
                    <a:ln>
                      <a:noFill/>
                    </a:ln>
                  </pic:spPr>
                </pic:pic>
              </a:graphicData>
            </a:graphic>
          </wp:inline>
        </w:drawing>
      </w:r>
    </w:p>
    <w:p w:rsidR="0026333F" w:rsidRPr="00F62FF1" w:rsidRDefault="00B32D93" w:rsidP="009B007A">
      <w:pPr>
        <w:adjustRightInd w:val="0"/>
        <w:jc w:val="center"/>
        <w:rPr>
          <w:noProof/>
          <w:sz w:val="22"/>
          <w:szCs w:val="22"/>
          <w:lang w:val="en-US" w:eastAsia="ru-RU"/>
        </w:rPr>
      </w:pPr>
      <w:r w:rsidRPr="00F62FF1">
        <w:rPr>
          <w:noProof/>
          <w:sz w:val="22"/>
          <w:szCs w:val="22"/>
          <w:lang w:val="en-US" w:eastAsia="ru-RU"/>
        </w:rPr>
        <w:t>Figure</w:t>
      </w:r>
      <w:r w:rsidR="003A2CD8" w:rsidRPr="00F62FF1">
        <w:rPr>
          <w:noProof/>
          <w:sz w:val="22"/>
          <w:szCs w:val="22"/>
          <w:lang w:val="en-US" w:eastAsia="ru-RU"/>
        </w:rPr>
        <w:t xml:space="preserve"> </w:t>
      </w:r>
      <w:r w:rsidR="00FE123C" w:rsidRPr="00F62FF1">
        <w:rPr>
          <w:noProof/>
          <w:sz w:val="22"/>
          <w:szCs w:val="22"/>
          <w:lang w:val="en-US" w:eastAsia="ru-RU"/>
        </w:rPr>
        <w:t>1.</w:t>
      </w:r>
      <w:r w:rsidR="00392A2E" w:rsidRPr="00F62FF1">
        <w:rPr>
          <w:noProof/>
          <w:sz w:val="22"/>
          <w:szCs w:val="22"/>
          <w:lang w:val="en-US" w:eastAsia="ru-RU"/>
        </w:rPr>
        <w:t>1</w:t>
      </w:r>
    </w:p>
    <w:p w:rsidR="00AC1EF3" w:rsidRPr="00F62FF1" w:rsidRDefault="00AC1EF3" w:rsidP="009B007A">
      <w:pPr>
        <w:adjustRightInd w:val="0"/>
        <w:jc w:val="center"/>
        <w:rPr>
          <w:noProof/>
          <w:sz w:val="22"/>
          <w:szCs w:val="22"/>
          <w:lang w:val="en-US" w:eastAsia="ru-RU"/>
        </w:rPr>
      </w:pPr>
    </w:p>
    <w:p w:rsidR="000C5701" w:rsidRPr="00F62FF1" w:rsidRDefault="000C5701" w:rsidP="009B007A">
      <w:pPr>
        <w:adjustRightInd w:val="0"/>
        <w:jc w:val="both"/>
        <w:rPr>
          <w:rStyle w:val="translation-chunk"/>
          <w:color w:val="222222"/>
          <w:sz w:val="22"/>
          <w:szCs w:val="22"/>
          <w:shd w:val="clear" w:color="auto" w:fill="FFFFFF"/>
          <w:lang w:val="en-US"/>
        </w:rPr>
      </w:pPr>
      <w:r w:rsidRPr="00F62FF1">
        <w:rPr>
          <w:sz w:val="22"/>
          <w:szCs w:val="22"/>
          <w:lang w:val="en-US"/>
        </w:rPr>
        <w:t>In the vacuum tube with the potentiometer R the value of the voltage between the cathode K and the anode A and its sign can be changed</w:t>
      </w:r>
      <w:r w:rsidRPr="00F62FF1">
        <w:rPr>
          <w:rStyle w:val="af4"/>
          <w:rFonts w:ascii="Times New Roman" w:hAnsi="Times New Roman" w:cs="Times New Roman"/>
          <w:color w:val="222222"/>
          <w:sz w:val="22"/>
          <w:szCs w:val="22"/>
          <w:shd w:val="clear" w:color="auto" w:fill="FFFFFF"/>
          <w:lang w:val="en-US"/>
        </w:rPr>
        <w:t xml:space="preserve">. </w:t>
      </w:r>
      <w:r w:rsidRPr="00F62FF1">
        <w:rPr>
          <w:rStyle w:val="translation-chunk"/>
          <w:color w:val="222222"/>
          <w:sz w:val="22"/>
          <w:szCs w:val="22"/>
          <w:shd w:val="clear" w:color="auto" w:fill="FFFFFF"/>
          <w:lang w:val="en-US"/>
        </w:rPr>
        <w:t xml:space="preserve">Upon irradiation of the cathode </w:t>
      </w:r>
      <w:r w:rsidR="007A290C" w:rsidRPr="00F62FF1">
        <w:rPr>
          <w:rStyle w:val="translation-chunk"/>
          <w:color w:val="222222"/>
          <w:sz w:val="22"/>
          <w:szCs w:val="22"/>
          <w:shd w:val="clear" w:color="auto" w:fill="FFFFFF"/>
          <w:lang w:val="en-US"/>
        </w:rPr>
        <w:t xml:space="preserve">with </w:t>
      </w:r>
      <w:r w:rsidRPr="00F62FF1">
        <w:rPr>
          <w:rStyle w:val="translation-chunk"/>
          <w:color w:val="222222"/>
          <w:sz w:val="22"/>
          <w:szCs w:val="22"/>
          <w:shd w:val="clear" w:color="auto" w:fill="FFFFFF"/>
          <w:lang w:val="en-US"/>
        </w:rPr>
        <w:t xml:space="preserve">the light </w:t>
      </w:r>
      <w:r w:rsidR="007A290C" w:rsidRPr="00F62FF1">
        <w:rPr>
          <w:rStyle w:val="translation-chunk"/>
          <w:color w:val="222222"/>
          <w:sz w:val="22"/>
          <w:szCs w:val="22"/>
          <w:shd w:val="clear" w:color="auto" w:fill="FFFFFF"/>
          <w:lang w:val="en-US"/>
        </w:rPr>
        <w:t>aelectrical current (photocurrent) appearsin chain</w:t>
      </w:r>
      <w:r w:rsidRPr="00F62FF1">
        <w:rPr>
          <w:rStyle w:val="translation-chunk"/>
          <w:color w:val="222222"/>
          <w:sz w:val="22"/>
          <w:szCs w:val="22"/>
          <w:shd w:val="clear" w:color="auto" w:fill="FFFFFF"/>
          <w:lang w:val="en-US"/>
        </w:rPr>
        <w:t>, measur</w:t>
      </w:r>
      <w:r w:rsidR="007A290C" w:rsidRPr="00F62FF1">
        <w:rPr>
          <w:rStyle w:val="translation-chunk"/>
          <w:color w:val="222222"/>
          <w:sz w:val="22"/>
          <w:szCs w:val="22"/>
          <w:shd w:val="clear" w:color="auto" w:fill="FFFFFF"/>
          <w:lang w:val="en-US"/>
        </w:rPr>
        <w:t>ing</w:t>
      </w:r>
      <w:r w:rsidRPr="00F62FF1">
        <w:rPr>
          <w:rStyle w:val="translation-chunk"/>
          <w:color w:val="222222"/>
          <w:sz w:val="22"/>
          <w:szCs w:val="22"/>
          <w:shd w:val="clear" w:color="auto" w:fill="FFFFFF"/>
          <w:lang w:val="en-US"/>
        </w:rPr>
        <w:t xml:space="preserve"> by the </w:t>
      </w:r>
      <w:r w:rsidR="007A290C" w:rsidRPr="00F62FF1">
        <w:rPr>
          <w:rStyle w:val="translation-chunk"/>
          <w:color w:val="222222"/>
          <w:sz w:val="22"/>
          <w:szCs w:val="22"/>
          <w:shd w:val="clear" w:color="auto" w:fill="FFFFFF"/>
          <w:lang w:val="en-US"/>
        </w:rPr>
        <w:t>miliampere</w:t>
      </w:r>
      <w:r w:rsidRPr="00F62FF1">
        <w:rPr>
          <w:rStyle w:val="translation-chunk"/>
          <w:color w:val="222222"/>
          <w:sz w:val="22"/>
          <w:szCs w:val="22"/>
          <w:shd w:val="clear" w:color="auto" w:fill="FFFFFF"/>
          <w:lang w:val="en-US"/>
        </w:rPr>
        <w:t>meter(galvanometer)</w:t>
      </w:r>
      <w:r w:rsidR="007A290C" w:rsidRPr="00F62FF1">
        <w:rPr>
          <w:rStyle w:val="translation-chunk"/>
          <w:color w:val="222222"/>
          <w:sz w:val="22"/>
          <w:szCs w:val="22"/>
          <w:shd w:val="clear" w:color="auto" w:fill="FFFFFF"/>
          <w:lang w:val="en-US"/>
        </w:rPr>
        <w:t>.</w:t>
      </w:r>
    </w:p>
    <w:p w:rsidR="00F1285D" w:rsidRPr="00F62FF1" w:rsidRDefault="000C5701" w:rsidP="009B007A">
      <w:pPr>
        <w:adjustRightInd w:val="0"/>
        <w:jc w:val="both"/>
        <w:rPr>
          <w:sz w:val="22"/>
          <w:szCs w:val="22"/>
          <w:u w:val="single"/>
          <w:lang w:val="en-US"/>
        </w:rPr>
      </w:pPr>
      <w:r w:rsidRPr="00F62FF1">
        <w:rPr>
          <w:sz w:val="22"/>
          <w:szCs w:val="22"/>
          <w:lang w:val="en-US"/>
        </w:rPr>
        <w:t xml:space="preserve">The dependence of photocurrent </w:t>
      </w:r>
      <w:r w:rsidR="005B24DE" w:rsidRPr="00F62FF1">
        <w:rPr>
          <w:sz w:val="22"/>
          <w:szCs w:val="22"/>
          <w:lang w:val="en-US"/>
        </w:rPr>
        <w:t>i</w:t>
      </w:r>
      <w:r w:rsidRPr="00F62FF1">
        <w:rPr>
          <w:sz w:val="22"/>
          <w:szCs w:val="22"/>
          <w:lang w:val="en-US"/>
        </w:rPr>
        <w:t xml:space="preserve"> from the applied external voltage U between the cathode K and the anode A are presented in </w:t>
      </w:r>
      <w:r w:rsidR="00B32D93" w:rsidRPr="00F62FF1">
        <w:rPr>
          <w:sz w:val="22"/>
          <w:szCs w:val="22"/>
          <w:lang w:val="en-US"/>
        </w:rPr>
        <w:t>Figure</w:t>
      </w:r>
      <w:r w:rsidRPr="00F62FF1">
        <w:rPr>
          <w:sz w:val="22"/>
          <w:szCs w:val="22"/>
          <w:lang w:val="en-US"/>
        </w:rPr>
        <w:t xml:space="preserve">1.2. This graph is called the volt-ampere </w:t>
      </w:r>
      <w:r w:rsidR="005B24DE" w:rsidRPr="00F62FF1">
        <w:rPr>
          <w:sz w:val="22"/>
          <w:szCs w:val="22"/>
          <w:lang w:val="en-US"/>
        </w:rPr>
        <w:t xml:space="preserve">(current-voltage) </w:t>
      </w:r>
      <w:r w:rsidRPr="00F62FF1">
        <w:rPr>
          <w:sz w:val="22"/>
          <w:szCs w:val="22"/>
          <w:lang w:val="en-US"/>
        </w:rPr>
        <w:t>characteristic</w:t>
      </w:r>
      <w:r w:rsidR="005B24DE" w:rsidRPr="00F62FF1">
        <w:rPr>
          <w:sz w:val="22"/>
          <w:szCs w:val="22"/>
          <w:lang w:val="en-US"/>
        </w:rPr>
        <w:t>s</w:t>
      </w:r>
      <w:r w:rsidRPr="00F62FF1">
        <w:rPr>
          <w:sz w:val="22"/>
          <w:szCs w:val="22"/>
          <w:lang w:val="en-US"/>
        </w:rPr>
        <w:t xml:space="preserve"> (V-I) of photoelectric effect.</w:t>
      </w:r>
    </w:p>
    <w:p w:rsidR="008804F6" w:rsidRPr="00F62FF1" w:rsidRDefault="008804F6" w:rsidP="009B007A">
      <w:pPr>
        <w:adjustRightInd w:val="0"/>
        <w:jc w:val="both"/>
        <w:rPr>
          <w:sz w:val="22"/>
          <w:szCs w:val="22"/>
          <w:u w:val="single"/>
          <w:lang w:val="en-US"/>
        </w:rPr>
      </w:pPr>
    </w:p>
    <w:p w:rsidR="00F1285D" w:rsidRPr="00F62FF1" w:rsidRDefault="003873D0" w:rsidP="009B007A">
      <w:pPr>
        <w:adjustRightInd w:val="0"/>
        <w:jc w:val="center"/>
        <w:rPr>
          <w:sz w:val="22"/>
          <w:szCs w:val="22"/>
          <w:u w:val="single"/>
          <w:lang w:val="en-US"/>
        </w:rPr>
      </w:pPr>
      <w:r w:rsidRPr="00F62FF1">
        <w:rPr>
          <w:noProof/>
          <w:sz w:val="22"/>
          <w:szCs w:val="22"/>
          <w:lang w:eastAsia="ru-RU"/>
        </w:rPr>
        <w:lastRenderedPageBreak/>
        <w:drawing>
          <wp:inline distT="0" distB="0" distL="0" distR="0" wp14:anchorId="16FF495F" wp14:editId="5AAE7A02">
            <wp:extent cx="1602121" cy="1176793"/>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1921" cy="1183991"/>
                    </a:xfrm>
                    <a:prstGeom prst="rect">
                      <a:avLst/>
                    </a:prstGeom>
                    <a:noFill/>
                    <a:ln>
                      <a:noFill/>
                    </a:ln>
                  </pic:spPr>
                </pic:pic>
              </a:graphicData>
            </a:graphic>
          </wp:inline>
        </w:drawing>
      </w:r>
    </w:p>
    <w:p w:rsidR="00B178EA" w:rsidRPr="00F62FF1" w:rsidRDefault="00B32D93" w:rsidP="009B007A">
      <w:pPr>
        <w:adjustRightInd w:val="0"/>
        <w:jc w:val="center"/>
        <w:rPr>
          <w:sz w:val="22"/>
          <w:szCs w:val="22"/>
          <w:lang w:val="en-US"/>
        </w:rPr>
      </w:pPr>
      <w:r w:rsidRPr="00F62FF1">
        <w:rPr>
          <w:sz w:val="22"/>
          <w:szCs w:val="22"/>
          <w:lang w:val="en-US"/>
        </w:rPr>
        <w:t>Figure</w:t>
      </w:r>
      <w:r w:rsidR="00A64376" w:rsidRPr="00F62FF1">
        <w:rPr>
          <w:sz w:val="22"/>
          <w:szCs w:val="22"/>
          <w:lang w:val="en-US"/>
        </w:rPr>
        <w:t xml:space="preserve"> 1</w:t>
      </w:r>
      <w:r w:rsidR="00B178EA" w:rsidRPr="00F62FF1">
        <w:rPr>
          <w:sz w:val="22"/>
          <w:szCs w:val="22"/>
          <w:lang w:val="en-US"/>
        </w:rPr>
        <w:t>.</w:t>
      </w:r>
      <w:r w:rsidR="00A64376" w:rsidRPr="00F62FF1">
        <w:rPr>
          <w:sz w:val="22"/>
          <w:szCs w:val="22"/>
          <w:lang w:val="en-US"/>
        </w:rPr>
        <w:t>2</w:t>
      </w:r>
    </w:p>
    <w:p w:rsidR="00F30C62" w:rsidRPr="00F62FF1" w:rsidRDefault="00F30C62" w:rsidP="009B007A">
      <w:pPr>
        <w:adjustRightInd w:val="0"/>
        <w:jc w:val="center"/>
        <w:rPr>
          <w:sz w:val="22"/>
          <w:szCs w:val="22"/>
          <w:u w:val="single"/>
          <w:lang w:val="en-US"/>
        </w:rPr>
      </w:pPr>
    </w:p>
    <w:p w:rsidR="008A0EAC" w:rsidRPr="00F62FF1" w:rsidRDefault="008A0EAC" w:rsidP="009B007A">
      <w:pPr>
        <w:adjustRightInd w:val="0"/>
        <w:jc w:val="both"/>
        <w:rPr>
          <w:sz w:val="22"/>
          <w:szCs w:val="22"/>
          <w:lang w:val="en-US"/>
        </w:rPr>
      </w:pPr>
      <w:r w:rsidRPr="00F62FF1">
        <w:rPr>
          <w:rStyle w:val="translation-chunk"/>
          <w:color w:val="222222"/>
          <w:sz w:val="22"/>
          <w:szCs w:val="22"/>
          <w:shd w:val="clear" w:color="auto" w:fill="FFFFFF"/>
          <w:lang w:val="en-US"/>
        </w:rPr>
        <w:t>This dependence is characterized by the presence of area of the saturation current i</w:t>
      </w:r>
      <w:r w:rsidR="005B24DE" w:rsidRPr="00F62FF1">
        <w:rPr>
          <w:rStyle w:val="translation-chunk"/>
          <w:color w:val="222222"/>
          <w:sz w:val="22"/>
          <w:szCs w:val="22"/>
          <w:shd w:val="clear" w:color="auto" w:fill="FFFFFF"/>
          <w:vertAlign w:val="subscript"/>
          <w:lang w:val="en-US"/>
        </w:rPr>
        <w:t>sat</w:t>
      </w:r>
      <w:r w:rsidRPr="00F62FF1">
        <w:rPr>
          <w:rStyle w:val="translation-chunk"/>
          <w:color w:val="222222"/>
          <w:sz w:val="22"/>
          <w:szCs w:val="22"/>
          <w:shd w:val="clear" w:color="auto" w:fill="FFFFFF"/>
          <w:lang w:val="en-US"/>
        </w:rPr>
        <w:t xml:space="preserve">, when all electrons, </w:t>
      </w:r>
      <w:r w:rsidR="005B24DE" w:rsidRPr="00F62FF1">
        <w:rPr>
          <w:rStyle w:val="translation-chunk"/>
          <w:color w:val="222222"/>
          <w:sz w:val="22"/>
          <w:szCs w:val="22"/>
          <w:shd w:val="clear" w:color="auto" w:fill="FFFFFF"/>
          <w:lang w:val="en-US"/>
        </w:rPr>
        <w:t>pullrd out</w:t>
      </w:r>
      <w:r w:rsidRPr="00F62FF1">
        <w:rPr>
          <w:rStyle w:val="translation-chunk"/>
          <w:color w:val="222222"/>
          <w:sz w:val="22"/>
          <w:szCs w:val="22"/>
          <w:shd w:val="clear" w:color="auto" w:fill="FFFFFF"/>
          <w:lang w:val="en-US"/>
        </w:rPr>
        <w:t xml:space="preserve"> with </w:t>
      </w:r>
      <w:r w:rsidR="005B24DE" w:rsidRPr="00F62FF1">
        <w:rPr>
          <w:rStyle w:val="translation-chunk"/>
          <w:color w:val="222222"/>
          <w:sz w:val="22"/>
          <w:szCs w:val="22"/>
          <w:shd w:val="clear" w:color="auto" w:fill="FFFFFF"/>
          <w:lang w:val="en-US"/>
        </w:rPr>
        <w:t xml:space="preserve">the </w:t>
      </w:r>
      <w:r w:rsidRPr="00F62FF1">
        <w:rPr>
          <w:rStyle w:val="translation-chunk"/>
          <w:color w:val="222222"/>
          <w:sz w:val="22"/>
          <w:szCs w:val="22"/>
          <w:shd w:val="clear" w:color="auto" w:fill="FFFFFF"/>
          <w:lang w:val="en-US"/>
        </w:rPr>
        <w:t>light from the surface of the cathode K are to reach the anode A, and another area, where the photocurrent is reduced to zero by some external retarding voltage U0 (U0&lt;0).</w:t>
      </w:r>
    </w:p>
    <w:p w:rsidR="008A0EAC" w:rsidRPr="00F62FF1" w:rsidRDefault="007E7331" w:rsidP="009B007A">
      <w:pPr>
        <w:adjustRightInd w:val="0"/>
        <w:ind w:firstLine="284"/>
        <w:jc w:val="both"/>
        <w:rPr>
          <w:sz w:val="22"/>
          <w:szCs w:val="22"/>
          <w:lang w:val="en-US"/>
        </w:rPr>
      </w:pPr>
      <w:r w:rsidRPr="00F62FF1">
        <w:rPr>
          <w:sz w:val="22"/>
          <w:szCs w:val="22"/>
          <w:lang w:val="en-US"/>
        </w:rPr>
        <w:t xml:space="preserve">Three basic laws of photoelectric effect have been </w:t>
      </w:r>
      <w:r w:rsidR="008A0EAC" w:rsidRPr="00F62FF1">
        <w:rPr>
          <w:sz w:val="22"/>
          <w:szCs w:val="22"/>
          <w:lang w:val="en-US"/>
        </w:rPr>
        <w:t xml:space="preserve">established </w:t>
      </w:r>
      <w:r w:rsidRPr="00F62FF1">
        <w:rPr>
          <w:sz w:val="22"/>
          <w:szCs w:val="22"/>
          <w:lang w:val="en-US"/>
        </w:rPr>
        <w:t>by numerous experiments</w:t>
      </w:r>
      <w:r w:rsidR="008A0EAC" w:rsidRPr="00F62FF1">
        <w:rPr>
          <w:sz w:val="22"/>
          <w:szCs w:val="22"/>
          <w:lang w:val="en-US"/>
        </w:rPr>
        <w:t>:</w:t>
      </w:r>
    </w:p>
    <w:p w:rsidR="008A0EAC" w:rsidRPr="00F62FF1" w:rsidRDefault="00513C7D" w:rsidP="009B007A">
      <w:pPr>
        <w:adjustRightInd w:val="0"/>
        <w:jc w:val="both"/>
        <w:rPr>
          <w:sz w:val="22"/>
          <w:szCs w:val="22"/>
          <w:lang w:val="en-US"/>
        </w:rPr>
      </w:pPr>
      <w:r w:rsidRPr="00F62FF1">
        <w:rPr>
          <w:sz w:val="22"/>
          <w:szCs w:val="22"/>
          <w:lang w:val="en-US"/>
        </w:rPr>
        <w:t xml:space="preserve">1. </w:t>
      </w:r>
      <w:r w:rsidR="008A0EAC" w:rsidRPr="00F62FF1">
        <w:rPr>
          <w:sz w:val="22"/>
          <w:szCs w:val="22"/>
          <w:lang w:val="en-US"/>
        </w:rPr>
        <w:t xml:space="preserve">The saturation photocurrent is proportional to incident light flux (for the same spectral composition). This means that the number of electrons, </w:t>
      </w:r>
      <w:r w:rsidR="007E7331" w:rsidRPr="00F62FF1">
        <w:rPr>
          <w:sz w:val="22"/>
          <w:szCs w:val="22"/>
          <w:lang w:val="en-US"/>
        </w:rPr>
        <w:t xml:space="preserve">pulling putby the </w:t>
      </w:r>
      <w:r w:rsidR="008A0EAC" w:rsidRPr="00F62FF1">
        <w:rPr>
          <w:sz w:val="22"/>
          <w:szCs w:val="22"/>
          <w:lang w:val="en-US"/>
        </w:rPr>
        <w:t>light every second, is proportion to the light intensity (</w:t>
      </w:r>
      <w:r w:rsidR="00192B5D" w:rsidRPr="00F62FF1">
        <w:rPr>
          <w:sz w:val="22"/>
          <w:szCs w:val="22"/>
          <w:lang w:val="en-US"/>
        </w:rPr>
        <w:t>A. G. Stoletov</w:t>
      </w:r>
      <w:r w:rsidR="008A0EAC" w:rsidRPr="00F62FF1">
        <w:rPr>
          <w:sz w:val="22"/>
          <w:szCs w:val="22"/>
          <w:lang w:val="en-US"/>
        </w:rPr>
        <w:t xml:space="preserve">Law, 1889). </w:t>
      </w:r>
    </w:p>
    <w:p w:rsidR="008A0EAC" w:rsidRPr="00F62FF1" w:rsidRDefault="00513C7D" w:rsidP="009B007A">
      <w:pPr>
        <w:adjustRightInd w:val="0"/>
        <w:jc w:val="both"/>
        <w:rPr>
          <w:sz w:val="22"/>
          <w:szCs w:val="22"/>
          <w:lang w:val="en-US"/>
        </w:rPr>
      </w:pPr>
      <w:r w:rsidRPr="00F62FF1">
        <w:rPr>
          <w:sz w:val="22"/>
          <w:szCs w:val="22"/>
          <w:lang w:val="en-US"/>
        </w:rPr>
        <w:t xml:space="preserve">2. </w:t>
      </w:r>
      <w:r w:rsidR="00192B5D" w:rsidRPr="00F62FF1">
        <w:rPr>
          <w:sz w:val="22"/>
          <w:szCs w:val="22"/>
          <w:lang w:val="en-US"/>
        </w:rPr>
        <w:t xml:space="preserve">There is a minimum light frequency </w:t>
      </w:r>
      <w:r w:rsidR="00192B5D" w:rsidRPr="00F62FF1">
        <w:rPr>
          <w:sz w:val="22"/>
          <w:szCs w:val="22"/>
        </w:rPr>
        <w:t>ν</w:t>
      </w:r>
      <w:r w:rsidR="00192B5D" w:rsidRPr="00F62FF1">
        <w:rPr>
          <w:sz w:val="22"/>
          <w:szCs w:val="22"/>
          <w:vertAlign w:val="subscript"/>
          <w:lang w:val="en-US"/>
        </w:rPr>
        <w:t>min</w:t>
      </w:r>
      <w:r w:rsidR="00192B5D" w:rsidRPr="00F62FF1">
        <w:rPr>
          <w:sz w:val="22"/>
          <w:szCs w:val="22"/>
          <w:lang w:val="en-US"/>
        </w:rPr>
        <w:t xml:space="preserve"> (or maximum wavelength </w:t>
      </w:r>
      <w:r w:rsidR="00192B5D" w:rsidRPr="00F62FF1">
        <w:rPr>
          <w:sz w:val="22"/>
          <w:szCs w:val="22"/>
        </w:rPr>
        <w:t>λ</w:t>
      </w:r>
      <w:r w:rsidR="00192B5D" w:rsidRPr="00F62FF1">
        <w:rPr>
          <w:sz w:val="22"/>
          <w:szCs w:val="22"/>
          <w:vertAlign w:val="subscript"/>
          <w:lang w:val="en-US"/>
        </w:rPr>
        <w:t>max</w:t>
      </w:r>
      <w:r w:rsidR="00192B5D" w:rsidRPr="00F62FF1">
        <w:rPr>
          <w:sz w:val="22"/>
          <w:szCs w:val="22"/>
          <w:lang w:val="en-US"/>
        </w:rPr>
        <w:t>) f</w:t>
      </w:r>
      <w:r w:rsidR="008A0EAC" w:rsidRPr="00F62FF1">
        <w:rPr>
          <w:sz w:val="22"/>
          <w:szCs w:val="22"/>
          <w:lang w:val="en-US"/>
        </w:rPr>
        <w:t xml:space="preserve">or each metal, at which </w:t>
      </w:r>
      <w:r w:rsidR="00192B5D" w:rsidRPr="00F62FF1">
        <w:rPr>
          <w:sz w:val="22"/>
          <w:szCs w:val="22"/>
          <w:lang w:val="en-US"/>
        </w:rPr>
        <w:t xml:space="preserve">still </w:t>
      </w:r>
      <w:r w:rsidR="008A0EAC" w:rsidRPr="00F62FF1">
        <w:rPr>
          <w:sz w:val="22"/>
          <w:szCs w:val="22"/>
          <w:lang w:val="en-US"/>
        </w:rPr>
        <w:t xml:space="preserve">occurs the </w:t>
      </w:r>
      <w:r w:rsidR="00192B5D" w:rsidRPr="00F62FF1">
        <w:rPr>
          <w:sz w:val="22"/>
          <w:szCs w:val="22"/>
          <w:lang w:val="en-US"/>
        </w:rPr>
        <w:t>extraction</w:t>
      </w:r>
      <w:r w:rsidR="008A0EAC" w:rsidRPr="00F62FF1">
        <w:rPr>
          <w:sz w:val="22"/>
          <w:szCs w:val="22"/>
          <w:lang w:val="en-US"/>
        </w:rPr>
        <w:t xml:space="preserve"> of electrons. If the wavelength exceeds </w:t>
      </w:r>
      <w:r w:rsidR="008A0EAC" w:rsidRPr="00F62FF1">
        <w:rPr>
          <w:sz w:val="22"/>
          <w:szCs w:val="22"/>
        </w:rPr>
        <w:t>λ</w:t>
      </w:r>
      <w:r w:rsidR="008A0EAC" w:rsidRPr="00F62FF1">
        <w:rPr>
          <w:sz w:val="22"/>
          <w:szCs w:val="22"/>
          <w:vertAlign w:val="subscript"/>
          <w:lang w:val="en-US"/>
        </w:rPr>
        <w:t>max</w:t>
      </w:r>
      <w:r w:rsidR="008A0EAC" w:rsidRPr="00F62FF1">
        <w:rPr>
          <w:sz w:val="22"/>
          <w:szCs w:val="22"/>
          <w:lang w:val="en-US"/>
        </w:rPr>
        <w:t xml:space="preserve"> (or frequency of the light wave is below </w:t>
      </w:r>
      <w:r w:rsidR="008A0EAC" w:rsidRPr="00F62FF1">
        <w:rPr>
          <w:sz w:val="22"/>
          <w:szCs w:val="22"/>
        </w:rPr>
        <w:t>ν</w:t>
      </w:r>
      <w:r w:rsidR="008A0EAC" w:rsidRPr="00F62FF1">
        <w:rPr>
          <w:sz w:val="22"/>
          <w:szCs w:val="22"/>
          <w:vertAlign w:val="subscript"/>
          <w:lang w:val="en-US"/>
        </w:rPr>
        <w:t>min</w:t>
      </w:r>
      <w:r w:rsidR="008A0EAC" w:rsidRPr="00F62FF1">
        <w:rPr>
          <w:sz w:val="22"/>
          <w:szCs w:val="22"/>
          <w:lang w:val="en-US"/>
        </w:rPr>
        <w:t xml:space="preserve">) so-called red edge of the photoelectric effect, </w:t>
      </w:r>
      <w:r w:rsidR="007221B6" w:rsidRPr="00F62FF1">
        <w:rPr>
          <w:sz w:val="22"/>
          <w:szCs w:val="22"/>
          <w:lang w:val="en-US"/>
        </w:rPr>
        <w:t xml:space="preserve">then </w:t>
      </w:r>
      <w:r w:rsidR="008A0EAC" w:rsidRPr="00F62FF1">
        <w:rPr>
          <w:sz w:val="22"/>
          <w:szCs w:val="22"/>
          <w:lang w:val="en-US"/>
        </w:rPr>
        <w:t xml:space="preserve">there is no emission of photoelectrons, even </w:t>
      </w:r>
      <w:r w:rsidR="007221B6" w:rsidRPr="00F62FF1">
        <w:rPr>
          <w:sz w:val="22"/>
          <w:szCs w:val="22"/>
          <w:lang w:val="en-US"/>
        </w:rPr>
        <w:t xml:space="preserve">at </w:t>
      </w:r>
      <w:r w:rsidR="008A0EAC" w:rsidRPr="00F62FF1">
        <w:rPr>
          <w:sz w:val="22"/>
          <w:szCs w:val="22"/>
          <w:lang w:val="en-US"/>
        </w:rPr>
        <w:t>sufficiently large intensity of incident light (F. Lenard, 1889).</w:t>
      </w:r>
    </w:p>
    <w:p w:rsidR="008A0EAC" w:rsidRPr="00F62FF1" w:rsidRDefault="00513C7D" w:rsidP="009B007A">
      <w:pPr>
        <w:adjustRightInd w:val="0"/>
        <w:jc w:val="both"/>
        <w:rPr>
          <w:sz w:val="22"/>
          <w:szCs w:val="22"/>
          <w:lang w:val="en-US"/>
        </w:rPr>
      </w:pPr>
      <w:r w:rsidRPr="00F62FF1">
        <w:rPr>
          <w:rStyle w:val="translation-chunk"/>
          <w:color w:val="222222"/>
          <w:sz w:val="22"/>
          <w:szCs w:val="22"/>
          <w:shd w:val="clear" w:color="auto" w:fill="FFFFFF"/>
          <w:lang w:val="en-US"/>
        </w:rPr>
        <w:t xml:space="preserve">3. </w:t>
      </w:r>
      <w:r w:rsidR="008A0EAC" w:rsidRPr="00F62FF1">
        <w:rPr>
          <w:rStyle w:val="translation-chunk"/>
          <w:color w:val="222222"/>
          <w:sz w:val="22"/>
          <w:szCs w:val="22"/>
          <w:shd w:val="clear" w:color="auto" w:fill="FFFFFF"/>
          <w:lang w:val="en-US"/>
        </w:rPr>
        <w:t xml:space="preserve">The maximum kinetic energy of </w:t>
      </w:r>
      <w:r w:rsidR="007221B6" w:rsidRPr="00F62FF1">
        <w:rPr>
          <w:rStyle w:val="translation-chunk"/>
          <w:color w:val="222222"/>
          <w:sz w:val="22"/>
          <w:szCs w:val="22"/>
          <w:shd w:val="clear" w:color="auto" w:fill="FFFFFF"/>
          <w:lang w:val="en-US"/>
        </w:rPr>
        <w:t xml:space="preserve">extracted by the light </w:t>
      </w:r>
      <w:r w:rsidR="008A0EAC" w:rsidRPr="00F62FF1">
        <w:rPr>
          <w:rStyle w:val="translation-chunk"/>
          <w:color w:val="222222"/>
          <w:sz w:val="22"/>
          <w:szCs w:val="22"/>
          <w:shd w:val="clear" w:color="auto" w:fill="FFFFFF"/>
          <w:lang w:val="en-US"/>
        </w:rPr>
        <w:t xml:space="preserve">photoelectrons is proportional to the </w:t>
      </w:r>
      <w:r w:rsidR="007221B6" w:rsidRPr="00F62FF1">
        <w:rPr>
          <w:rStyle w:val="translation-chunk"/>
          <w:color w:val="222222"/>
          <w:sz w:val="22"/>
          <w:szCs w:val="22"/>
          <w:shd w:val="clear" w:color="auto" w:fill="FFFFFF"/>
          <w:lang w:val="en-US"/>
        </w:rPr>
        <w:t xml:space="preserve">light </w:t>
      </w:r>
      <w:r w:rsidR="008A0EAC" w:rsidRPr="00F62FF1">
        <w:rPr>
          <w:rStyle w:val="translation-chunk"/>
          <w:color w:val="222222"/>
          <w:sz w:val="22"/>
          <w:szCs w:val="22"/>
          <w:shd w:val="clear" w:color="auto" w:fill="FFFFFF"/>
          <w:lang w:val="en-US"/>
        </w:rPr>
        <w:t>frequency and does not depend on its intensity</w:t>
      </w:r>
      <w:r w:rsidR="008A0EAC" w:rsidRPr="00F62FF1">
        <w:rPr>
          <w:sz w:val="22"/>
          <w:szCs w:val="22"/>
          <w:lang w:val="en-US"/>
        </w:rPr>
        <w:t xml:space="preserve"> (F. Lenard, 1889).</w:t>
      </w:r>
    </w:p>
    <w:p w:rsidR="008A0EAC" w:rsidRPr="00F62FF1" w:rsidRDefault="008A0EAC" w:rsidP="009B007A">
      <w:pPr>
        <w:adjustRightInd w:val="0"/>
        <w:ind w:firstLine="284"/>
        <w:jc w:val="both"/>
        <w:rPr>
          <w:sz w:val="22"/>
          <w:szCs w:val="22"/>
          <w:lang w:val="en-US"/>
        </w:rPr>
      </w:pPr>
      <w:r w:rsidRPr="00F62FF1">
        <w:rPr>
          <w:sz w:val="22"/>
          <w:szCs w:val="22"/>
          <w:lang w:val="en-US"/>
        </w:rPr>
        <w:t xml:space="preserve">From the point of view of classical electromagnetic theory of </w:t>
      </w:r>
      <w:r w:rsidR="007221B6" w:rsidRPr="00F62FF1">
        <w:rPr>
          <w:sz w:val="22"/>
          <w:szCs w:val="22"/>
          <w:lang w:val="en-US"/>
        </w:rPr>
        <w:t xml:space="preserve">the </w:t>
      </w:r>
      <w:r w:rsidRPr="00F62FF1">
        <w:rPr>
          <w:sz w:val="22"/>
          <w:szCs w:val="22"/>
          <w:lang w:val="en-US"/>
        </w:rPr>
        <w:t xml:space="preserve">light the fact that the </w:t>
      </w:r>
      <w:r w:rsidR="007221B6" w:rsidRPr="00F62FF1">
        <w:rPr>
          <w:sz w:val="22"/>
          <w:szCs w:val="22"/>
          <w:lang w:val="en-US"/>
        </w:rPr>
        <w:t xml:space="preserve">extraction </w:t>
      </w:r>
      <w:r w:rsidRPr="00F62FF1">
        <w:rPr>
          <w:sz w:val="22"/>
          <w:szCs w:val="22"/>
          <w:lang w:val="en-US"/>
        </w:rPr>
        <w:t xml:space="preserve">of electrons from metal is not surprising, since the incident electromagnetic wave induces forced oscillations of the electrons in the metal. In fact, according to this theory the electrons </w:t>
      </w:r>
      <w:r w:rsidR="00AE0DDD" w:rsidRPr="00F62FF1">
        <w:rPr>
          <w:sz w:val="22"/>
          <w:szCs w:val="22"/>
          <w:lang w:val="en-US"/>
        </w:rPr>
        <w:t>are escaping</w:t>
      </w:r>
      <w:r w:rsidRPr="00F62FF1">
        <w:rPr>
          <w:sz w:val="22"/>
          <w:szCs w:val="22"/>
          <w:lang w:val="en-US"/>
        </w:rPr>
        <w:t>from the metal as a result of their "sway</w:t>
      </w:r>
      <w:r w:rsidR="007221B6" w:rsidRPr="00F62FF1">
        <w:rPr>
          <w:sz w:val="22"/>
          <w:szCs w:val="22"/>
          <w:lang w:val="en-US"/>
        </w:rPr>
        <w:t>ing (oscilation)</w:t>
      </w:r>
      <w:r w:rsidRPr="00F62FF1">
        <w:rPr>
          <w:sz w:val="22"/>
          <w:szCs w:val="22"/>
          <w:lang w:val="en-US"/>
        </w:rPr>
        <w:t xml:space="preserve">" in the electric field of </w:t>
      </w:r>
      <w:r w:rsidR="007221B6" w:rsidRPr="00F62FF1">
        <w:rPr>
          <w:sz w:val="22"/>
          <w:szCs w:val="22"/>
          <w:lang w:val="en-US"/>
        </w:rPr>
        <w:t>the</w:t>
      </w:r>
      <w:r w:rsidRPr="00F62FF1">
        <w:rPr>
          <w:sz w:val="22"/>
          <w:szCs w:val="22"/>
          <w:lang w:val="en-US"/>
        </w:rPr>
        <w:t xml:space="preserve"> light wave. However, in this case it is unclear why the maximum kinetic energy of electrons depends on the frequency, not the amplitude of the </w:t>
      </w:r>
      <w:r w:rsidRPr="00F62FF1">
        <w:rPr>
          <w:sz w:val="22"/>
          <w:szCs w:val="22"/>
          <w:lang w:val="en-US"/>
        </w:rPr>
        <w:lastRenderedPageBreak/>
        <w:t xml:space="preserve">intensity vector </w:t>
      </w:r>
      <w:r w:rsidRPr="00F62FF1">
        <w:rPr>
          <w:b/>
          <w:sz w:val="22"/>
          <w:szCs w:val="22"/>
          <w:lang w:val="en-US"/>
        </w:rPr>
        <w:t>E</w:t>
      </w:r>
      <w:r w:rsidRPr="00F62FF1">
        <w:rPr>
          <w:sz w:val="22"/>
          <w:szCs w:val="22"/>
          <w:lang w:val="en-US"/>
        </w:rPr>
        <w:t xml:space="preserve"> of the electric field of the wave, and therefore on the light intensity. It is impossible to explain the existence of the red boundary of photoeffect. It would seem that increasing the intensity of the light can increase the amplitude of the oscillations of the electron and to transfer him the energy needed to pull him out from metal. However, the red boundary is determined only by the frequency of light and does not depend on its intensity.</w:t>
      </w:r>
    </w:p>
    <w:p w:rsidR="008A0EAC" w:rsidRPr="00F62FF1" w:rsidRDefault="008A0EAC" w:rsidP="009B007A">
      <w:pPr>
        <w:adjustRightInd w:val="0"/>
        <w:ind w:firstLine="284"/>
        <w:jc w:val="both"/>
        <w:rPr>
          <w:sz w:val="22"/>
          <w:szCs w:val="22"/>
          <w:lang w:val="en-US"/>
        </w:rPr>
      </w:pPr>
      <w:r w:rsidRPr="00F62FF1">
        <w:rPr>
          <w:sz w:val="22"/>
          <w:szCs w:val="22"/>
          <w:lang w:val="en-US"/>
        </w:rPr>
        <w:t xml:space="preserve">Moreover, the sharp divergence of theory and experience occurs at very low light intensity. According to classical wave theory the photoelectric effect in these conditions should proceed with a noticeable </w:t>
      </w:r>
      <w:r w:rsidR="008E401B" w:rsidRPr="00F62FF1">
        <w:rPr>
          <w:sz w:val="22"/>
          <w:szCs w:val="22"/>
          <w:lang w:val="en-US"/>
        </w:rPr>
        <w:t>delay</w:t>
      </w:r>
      <w:r w:rsidRPr="00F62FF1">
        <w:rPr>
          <w:sz w:val="22"/>
          <w:szCs w:val="22"/>
          <w:lang w:val="en-US"/>
        </w:rPr>
        <w:t xml:space="preserve">, since it requires a finite time to accumulate the required energy. Experience shows, however, that the </w:t>
      </w:r>
      <w:r w:rsidR="008E401B" w:rsidRPr="00F62FF1">
        <w:rPr>
          <w:sz w:val="22"/>
          <w:szCs w:val="22"/>
          <w:lang w:val="en-US"/>
        </w:rPr>
        <w:t xml:space="preserve">photoelectric </w:t>
      </w:r>
      <w:r w:rsidRPr="00F62FF1">
        <w:rPr>
          <w:sz w:val="22"/>
          <w:szCs w:val="22"/>
          <w:lang w:val="en-US"/>
        </w:rPr>
        <w:t xml:space="preserve">effect appears almost immediately, i.e. simultaneously with the start of illumination (the period of time between the beginning of illumination and the </w:t>
      </w:r>
      <w:r w:rsidR="008E401B" w:rsidRPr="00F62FF1">
        <w:rPr>
          <w:sz w:val="22"/>
          <w:szCs w:val="22"/>
          <w:lang w:val="en-US"/>
        </w:rPr>
        <w:t>apperance</w:t>
      </w:r>
      <w:r w:rsidRPr="00F62FF1">
        <w:rPr>
          <w:sz w:val="22"/>
          <w:szCs w:val="22"/>
          <w:lang w:val="en-US"/>
        </w:rPr>
        <w:t xml:space="preserve"> of the photocurrent does not exceed 10</w:t>
      </w:r>
      <w:r w:rsidRPr="00F62FF1">
        <w:rPr>
          <w:sz w:val="22"/>
          <w:szCs w:val="22"/>
          <w:vertAlign w:val="superscript"/>
          <w:lang w:val="en-US"/>
        </w:rPr>
        <w:t>-9</w:t>
      </w:r>
      <w:r w:rsidRPr="00F62FF1">
        <w:rPr>
          <w:sz w:val="22"/>
          <w:szCs w:val="22"/>
          <w:lang w:val="en-US"/>
        </w:rPr>
        <w:t xml:space="preserve"> sec).</w:t>
      </w:r>
    </w:p>
    <w:p w:rsidR="008A0EAC" w:rsidRPr="00F62FF1" w:rsidRDefault="008A0EAC" w:rsidP="009B007A">
      <w:pPr>
        <w:jc w:val="both"/>
        <w:rPr>
          <w:sz w:val="22"/>
          <w:szCs w:val="22"/>
          <w:lang w:val="en-US"/>
        </w:rPr>
      </w:pPr>
      <w:r w:rsidRPr="00F62FF1">
        <w:rPr>
          <w:sz w:val="22"/>
          <w:szCs w:val="22"/>
          <w:lang w:val="en-US"/>
        </w:rPr>
        <w:t xml:space="preserve">All the difficulties disappear if the photoelectric effect is considered, on the basis of Einstein's hypothesis about light quanta. In accordance with this hypothesis the incident monochromatic radiation is considered as a </w:t>
      </w:r>
      <w:r w:rsidR="008E401B" w:rsidRPr="00F62FF1">
        <w:rPr>
          <w:sz w:val="22"/>
          <w:szCs w:val="22"/>
          <w:lang w:val="en-US"/>
        </w:rPr>
        <w:t>flux</w:t>
      </w:r>
      <w:r w:rsidRPr="00F62FF1">
        <w:rPr>
          <w:sz w:val="22"/>
          <w:szCs w:val="22"/>
          <w:lang w:val="en-US"/>
        </w:rPr>
        <w:t xml:space="preserve"> of light quanta – </w:t>
      </w:r>
      <w:r w:rsidRPr="00F62FF1">
        <w:rPr>
          <w:sz w:val="22"/>
          <w:szCs w:val="22"/>
          <w:u w:val="single"/>
          <w:lang w:val="en-US"/>
        </w:rPr>
        <w:t>photons</w:t>
      </w:r>
      <w:r w:rsidRPr="00F62FF1">
        <w:rPr>
          <w:sz w:val="22"/>
          <w:szCs w:val="22"/>
          <w:lang w:val="en-US"/>
        </w:rPr>
        <w:t xml:space="preserve">, the energy </w:t>
      </w:r>
      <w:r w:rsidRPr="00F62FF1">
        <w:rPr>
          <w:sz w:val="22"/>
          <w:szCs w:val="22"/>
        </w:rPr>
        <w:t>ε</w:t>
      </w:r>
      <w:r w:rsidRPr="00F62FF1">
        <w:rPr>
          <w:sz w:val="22"/>
          <w:szCs w:val="22"/>
          <w:lang w:val="en-US"/>
        </w:rPr>
        <w:t xml:space="preserve"> are related to the frequency </w:t>
      </w:r>
      <w:r w:rsidRPr="00F62FF1">
        <w:rPr>
          <w:sz w:val="22"/>
          <w:szCs w:val="22"/>
        </w:rPr>
        <w:t>ν</w:t>
      </w:r>
      <w:r w:rsidRPr="00F62FF1">
        <w:rPr>
          <w:sz w:val="22"/>
          <w:szCs w:val="22"/>
          <w:lang w:val="en-US"/>
        </w:rPr>
        <w:t xml:space="preserve"> by the relation</w:t>
      </w:r>
    </w:p>
    <w:p w:rsidR="007D3893" w:rsidRPr="00F62FF1" w:rsidRDefault="007D3893" w:rsidP="009B007A">
      <w:pPr>
        <w:jc w:val="right"/>
        <w:rPr>
          <w:rFonts w:eastAsiaTheme="minorEastAsia"/>
          <w:sz w:val="22"/>
          <w:szCs w:val="22"/>
          <w:lang w:val="en-US"/>
        </w:rPr>
      </w:pPr>
      <m:oMath>
        <m:r>
          <m:rPr>
            <m:sty m:val="p"/>
          </m:rPr>
          <w:rPr>
            <w:rFonts w:ascii="Cambria Math" w:hAnsi="Cambria Math"/>
            <w:sz w:val="22"/>
            <w:szCs w:val="22"/>
          </w:rPr>
          <m:t>ε</m:t>
        </m:r>
        <m:r>
          <m:rPr>
            <m:sty m:val="p"/>
          </m:rPr>
          <w:rPr>
            <w:rFonts w:ascii="Cambria Math" w:hAnsi="Cambria Math"/>
            <w:sz w:val="22"/>
            <w:szCs w:val="22"/>
            <w:lang w:val="en-US"/>
          </w:rPr>
          <m:t>=h</m:t>
        </m:r>
        <m:r>
          <m:rPr>
            <m:sty m:val="p"/>
          </m:rPr>
          <w:rPr>
            <w:rFonts w:ascii="Cambria Math" w:eastAsia="MS Mincho" w:hAnsi="Cambria Math"/>
            <w:sz w:val="22"/>
            <w:szCs w:val="22"/>
          </w:rPr>
          <m:t>ν</m:t>
        </m:r>
      </m:oMath>
      <w:r w:rsidRPr="00F62FF1">
        <w:rPr>
          <w:rFonts w:eastAsiaTheme="minorEastAsia"/>
          <w:sz w:val="22"/>
          <w:szCs w:val="22"/>
          <w:lang w:val="en-US"/>
        </w:rPr>
        <w:t>,                                                   (</w:t>
      </w:r>
      <w:r w:rsidR="00B73953" w:rsidRPr="00F62FF1">
        <w:rPr>
          <w:rFonts w:eastAsiaTheme="minorEastAsia"/>
          <w:sz w:val="22"/>
          <w:szCs w:val="22"/>
          <w:lang w:val="en-US"/>
        </w:rPr>
        <w:t>1.</w:t>
      </w:r>
      <w:r w:rsidRPr="00F62FF1">
        <w:rPr>
          <w:rFonts w:eastAsiaTheme="minorEastAsia"/>
          <w:sz w:val="22"/>
          <w:szCs w:val="22"/>
          <w:lang w:val="en-US"/>
        </w:rPr>
        <w:t>1)</w:t>
      </w:r>
    </w:p>
    <w:p w:rsidR="007D3893" w:rsidRPr="00F62FF1" w:rsidRDefault="007D3893" w:rsidP="009B007A">
      <w:pPr>
        <w:jc w:val="both"/>
        <w:rPr>
          <w:rFonts w:eastAsiaTheme="minorEastAsia"/>
          <w:sz w:val="22"/>
          <w:szCs w:val="22"/>
          <w:lang w:val="en-US"/>
        </w:rPr>
      </w:pPr>
      <w:r w:rsidRPr="00F62FF1">
        <w:rPr>
          <w:rFonts w:eastAsiaTheme="minorEastAsia"/>
          <w:sz w:val="22"/>
          <w:szCs w:val="22"/>
          <w:lang w:val="en-US"/>
        </w:rPr>
        <w:t xml:space="preserve">When the photon is absorbed, its energy is </w:t>
      </w:r>
      <w:r w:rsidRPr="00F62FF1">
        <w:rPr>
          <w:rFonts w:eastAsiaTheme="minorEastAsia"/>
          <w:sz w:val="22"/>
          <w:szCs w:val="22"/>
        </w:rPr>
        <w:t>ε</w:t>
      </w:r>
      <w:r w:rsidRPr="00F62FF1">
        <w:rPr>
          <w:rFonts w:eastAsiaTheme="minorEastAsia"/>
          <w:sz w:val="22"/>
          <w:szCs w:val="22"/>
          <w:lang w:val="en-US"/>
        </w:rPr>
        <w:t xml:space="preserve"> is entirely transferred to one electron. This energy is spent on electron to leave the metal, i.e. to perform </w:t>
      </w:r>
      <w:r w:rsidR="008E401B" w:rsidRPr="00F62FF1">
        <w:rPr>
          <w:rFonts w:eastAsiaTheme="minorEastAsia"/>
          <w:sz w:val="22"/>
          <w:szCs w:val="22"/>
          <w:lang w:val="en-US"/>
        </w:rPr>
        <w:t xml:space="preserve">work function A and also on transfer </w:t>
      </w:r>
      <w:r w:rsidRPr="00F62FF1">
        <w:rPr>
          <w:rFonts w:eastAsiaTheme="minorEastAsia"/>
          <w:sz w:val="22"/>
          <w:szCs w:val="22"/>
          <w:lang w:val="en-US"/>
        </w:rPr>
        <w:t>of kinetic energy</w:t>
      </w:r>
      <w:r w:rsidR="008E401B" w:rsidRPr="00F62FF1">
        <w:rPr>
          <w:rFonts w:eastAsiaTheme="minorEastAsia"/>
          <w:sz w:val="22"/>
          <w:szCs w:val="22"/>
          <w:lang w:val="en-US"/>
        </w:rPr>
        <w:t xml:space="preserve"> to te electron</w:t>
      </w:r>
      <w:r w:rsidRPr="00F62FF1">
        <w:rPr>
          <w:rFonts w:eastAsiaTheme="minorEastAsia"/>
          <w:sz w:val="22"/>
          <w:szCs w:val="22"/>
          <w:lang w:val="en-US"/>
        </w:rPr>
        <w:t xml:space="preserve">. The law of </w:t>
      </w:r>
      <w:r w:rsidR="008E401B" w:rsidRPr="00F62FF1">
        <w:rPr>
          <w:rFonts w:eastAsiaTheme="minorEastAsia"/>
          <w:sz w:val="22"/>
          <w:szCs w:val="22"/>
          <w:lang w:val="en-US"/>
        </w:rPr>
        <w:t xml:space="preserve">energy </w:t>
      </w:r>
      <w:r w:rsidRPr="00F62FF1">
        <w:rPr>
          <w:rFonts w:eastAsiaTheme="minorEastAsia"/>
          <w:sz w:val="22"/>
          <w:szCs w:val="22"/>
          <w:lang w:val="en-US"/>
        </w:rPr>
        <w:t>conservation for this process is written in the form</w:t>
      </w:r>
    </w:p>
    <w:p w:rsidR="007D3893" w:rsidRPr="00F62FF1" w:rsidRDefault="007D3893" w:rsidP="009B007A">
      <w:pPr>
        <w:jc w:val="right"/>
        <w:rPr>
          <w:rFonts w:eastAsiaTheme="minorEastAsia"/>
          <w:sz w:val="22"/>
          <w:szCs w:val="22"/>
          <w:lang w:val="en-US"/>
        </w:rPr>
      </w:pPr>
      <m:oMath>
        <m:r>
          <m:rPr>
            <m:sty m:val="p"/>
          </m:rPr>
          <w:rPr>
            <w:rFonts w:ascii="Cambria Math" w:hAnsi="Cambria Math"/>
            <w:sz w:val="22"/>
            <w:szCs w:val="22"/>
            <w:lang w:val="en-US"/>
          </w:rPr>
          <m:t>h</m:t>
        </m:r>
        <m:r>
          <m:rPr>
            <m:sty m:val="p"/>
          </m:rPr>
          <w:rPr>
            <w:rFonts w:ascii="Cambria Math" w:eastAsia="MS Mincho" w:hAnsi="Cambria Math"/>
            <w:sz w:val="22"/>
            <w:szCs w:val="22"/>
          </w:rPr>
          <m:t>ν</m:t>
        </m:r>
        <m:r>
          <m:rPr>
            <m:sty m:val="p"/>
          </m:rPr>
          <w:rPr>
            <w:rFonts w:ascii="Cambria Math" w:hAnsi="Cambria Math"/>
            <w:sz w:val="22"/>
            <w:szCs w:val="22"/>
            <w:lang w:val="en-US"/>
          </w:rPr>
          <m:t>=A+</m:t>
        </m:r>
        <m:f>
          <m:fPr>
            <m:ctrlPr>
              <w:rPr>
                <w:rFonts w:ascii="Cambria Math" w:hAnsi="Cambria Math"/>
                <w:sz w:val="22"/>
                <w:szCs w:val="22"/>
                <w:lang w:val="en-US"/>
              </w:rPr>
            </m:ctrlPr>
          </m:fPr>
          <m:num>
            <m:r>
              <m:rPr>
                <m:sty m:val="p"/>
              </m:rPr>
              <w:rPr>
                <w:rFonts w:ascii="Cambria Math" w:hAnsi="Cambria Math"/>
                <w:sz w:val="22"/>
                <w:szCs w:val="22"/>
                <w:lang w:val="en-US"/>
              </w:rPr>
              <m:t>m</m:t>
            </m:r>
            <m:sSubSup>
              <m:sSubSupPr>
                <m:ctrlPr>
                  <w:rPr>
                    <w:rFonts w:ascii="Cambria Math" w:hAnsi="Cambria Math"/>
                    <w:sz w:val="22"/>
                    <w:szCs w:val="22"/>
                    <w:lang w:val="en-US"/>
                  </w:rPr>
                </m:ctrlPr>
              </m:sSubSupPr>
              <m:e>
                <m:r>
                  <m:rPr>
                    <m:sty m:val="p"/>
                  </m:rPr>
                  <w:rPr>
                    <w:rFonts w:ascii="Cambria Math" w:hAnsi="Cambria Math"/>
                    <w:sz w:val="22"/>
                    <w:szCs w:val="22"/>
                    <w:lang w:val="en-US"/>
                  </w:rPr>
                  <m:t>v</m:t>
                </m:r>
              </m:e>
              <m:sub>
                <m:r>
                  <m:rPr>
                    <m:sty m:val="p"/>
                  </m:rPr>
                  <w:rPr>
                    <w:rFonts w:ascii="Cambria Math" w:hAnsi="Cambria Math"/>
                    <w:sz w:val="22"/>
                    <w:szCs w:val="22"/>
                    <w:lang w:val="en-US"/>
                  </w:rPr>
                  <m:t>max</m:t>
                </m:r>
              </m:sub>
              <m:sup>
                <m:r>
                  <m:rPr>
                    <m:sty m:val="p"/>
                  </m:rPr>
                  <w:rPr>
                    <w:rFonts w:ascii="Cambria Math" w:hAnsi="Cambria Math"/>
                    <w:sz w:val="22"/>
                    <w:szCs w:val="22"/>
                    <w:lang w:val="en-US"/>
                  </w:rPr>
                  <m:t>2</m:t>
                </m:r>
              </m:sup>
            </m:sSubSup>
          </m:num>
          <m:den>
            <m:r>
              <m:rPr>
                <m:sty m:val="p"/>
              </m:rPr>
              <w:rPr>
                <w:rFonts w:ascii="Cambria Math" w:hAnsi="Cambria Math"/>
                <w:sz w:val="22"/>
                <w:szCs w:val="22"/>
                <w:lang w:val="en-US"/>
              </w:rPr>
              <m:t>2</m:t>
            </m:r>
          </m:den>
        </m:f>
        <m:r>
          <m:rPr>
            <m:sty m:val="p"/>
          </m:rPr>
          <w:rPr>
            <w:rFonts w:ascii="Cambria Math" w:hAnsi="Cambria Math"/>
            <w:sz w:val="22"/>
            <w:szCs w:val="22"/>
            <w:lang w:val="en-US"/>
          </w:rPr>
          <m:t>,</m:t>
        </m:r>
      </m:oMath>
      <w:r w:rsidRPr="00F62FF1">
        <w:rPr>
          <w:rFonts w:eastAsiaTheme="minorEastAsia"/>
          <w:sz w:val="22"/>
          <w:szCs w:val="22"/>
          <w:lang w:val="en-US"/>
        </w:rPr>
        <w:t xml:space="preserve">                                        (</w:t>
      </w:r>
      <w:r w:rsidR="00B73953" w:rsidRPr="00F62FF1">
        <w:rPr>
          <w:rFonts w:eastAsiaTheme="minorEastAsia"/>
          <w:sz w:val="22"/>
          <w:szCs w:val="22"/>
          <w:lang w:val="en-US"/>
        </w:rPr>
        <w:t>1.</w:t>
      </w:r>
      <w:r w:rsidRPr="00F62FF1">
        <w:rPr>
          <w:rFonts w:eastAsiaTheme="minorEastAsia"/>
          <w:sz w:val="22"/>
          <w:szCs w:val="22"/>
          <w:lang w:val="en-US"/>
        </w:rPr>
        <w:t>2)</w:t>
      </w:r>
    </w:p>
    <w:p w:rsidR="007D3893" w:rsidRPr="00F62FF1" w:rsidRDefault="007D3893" w:rsidP="009B007A">
      <w:pPr>
        <w:adjustRightInd w:val="0"/>
        <w:ind w:firstLine="284"/>
        <w:rPr>
          <w:sz w:val="22"/>
          <w:szCs w:val="22"/>
          <w:lang w:val="en-US"/>
        </w:rPr>
      </w:pPr>
      <w:r w:rsidRPr="00F62FF1">
        <w:rPr>
          <w:sz w:val="22"/>
          <w:szCs w:val="22"/>
          <w:lang w:val="en-US"/>
        </w:rPr>
        <w:t>This is the Einstein equation for photoelectric effect. The energy of the absorbed photon is spent on the perform</w:t>
      </w:r>
      <w:r w:rsidR="008E401B" w:rsidRPr="00F62FF1">
        <w:rPr>
          <w:sz w:val="22"/>
          <w:szCs w:val="22"/>
          <w:lang w:val="en-US"/>
        </w:rPr>
        <w:t>ing</w:t>
      </w:r>
      <w:r w:rsidRPr="00F62FF1">
        <w:rPr>
          <w:sz w:val="22"/>
          <w:szCs w:val="22"/>
          <w:lang w:val="en-US"/>
        </w:rPr>
        <w:t xml:space="preserve"> the electron work function and increasing their kinetic energy.</w:t>
      </w:r>
    </w:p>
    <w:p w:rsidR="007D3893" w:rsidRPr="00F62FF1" w:rsidRDefault="007D3893" w:rsidP="009B007A">
      <w:pPr>
        <w:adjustRightInd w:val="0"/>
        <w:ind w:firstLine="284"/>
        <w:rPr>
          <w:sz w:val="22"/>
          <w:szCs w:val="22"/>
          <w:lang w:val="en-US"/>
        </w:rPr>
      </w:pPr>
      <w:r w:rsidRPr="00F62FF1">
        <w:rPr>
          <w:sz w:val="22"/>
          <w:szCs w:val="22"/>
          <w:lang w:val="en-US"/>
        </w:rPr>
        <w:t xml:space="preserve">The Einstein equation would possible to explain the laws of photoelectric effect. So, most of the kinetic energy of </w:t>
      </w:r>
      <w:r w:rsidR="008E401B" w:rsidRPr="00F62FF1">
        <w:rPr>
          <w:sz w:val="22"/>
          <w:szCs w:val="22"/>
          <w:lang w:val="en-US"/>
        </w:rPr>
        <w:t xml:space="preserve">the </w:t>
      </w:r>
      <w:r w:rsidRPr="00F62FF1">
        <w:rPr>
          <w:sz w:val="22"/>
          <w:szCs w:val="22"/>
          <w:lang w:val="en-US"/>
        </w:rPr>
        <w:t>electron is equal to</w:t>
      </w:r>
    </w:p>
    <w:p w:rsidR="007D3893" w:rsidRPr="00F62FF1" w:rsidRDefault="00F21F8F" w:rsidP="009B007A">
      <w:pPr>
        <w:adjustRightInd w:val="0"/>
        <w:ind w:firstLine="709"/>
        <w:jc w:val="center"/>
        <w:rPr>
          <w:sz w:val="22"/>
          <w:szCs w:val="22"/>
          <w:lang w:val="en-US"/>
        </w:rPr>
      </w:pPr>
      <m:oMathPara>
        <m:oMath>
          <m:sSub>
            <m:sSubPr>
              <m:ctrlPr>
                <w:rPr>
                  <w:rFonts w:ascii="Cambria Math" w:hAnsi="Cambria Math"/>
                  <w:sz w:val="22"/>
                  <w:szCs w:val="22"/>
                </w:rPr>
              </m:ctrlPr>
            </m:sSubPr>
            <m:e>
              <m:r>
                <m:rPr>
                  <m:sty m:val="p"/>
                </m:rPr>
                <w:rPr>
                  <w:rFonts w:ascii="Cambria Math" w:hAnsi="Cambria Math"/>
                  <w:sz w:val="22"/>
                  <w:szCs w:val="22"/>
                </w:rPr>
                <m:t>К</m:t>
              </m:r>
            </m:e>
            <m:sub>
              <m:r>
                <m:rPr>
                  <m:sty m:val="p"/>
                </m:rPr>
                <w:rPr>
                  <w:rFonts w:ascii="Cambria Math" w:hAnsi="Cambria Math"/>
                  <w:sz w:val="22"/>
                  <w:szCs w:val="22"/>
                  <w:lang w:val="en-US"/>
                </w:rPr>
                <m:t>max</m:t>
              </m:r>
            </m:sub>
          </m:sSub>
          <m:r>
            <m:rPr>
              <m:sty m:val="p"/>
            </m:rPr>
            <w:rPr>
              <w:rFonts w:ascii="Cambria Math" w:hAnsi="Cambria Math"/>
              <w:sz w:val="22"/>
              <w:szCs w:val="22"/>
              <w:lang w:val="en-US"/>
            </w:rPr>
            <m:t>=</m:t>
          </m:r>
          <m:f>
            <m:fPr>
              <m:ctrlPr>
                <w:rPr>
                  <w:rFonts w:ascii="Cambria Math" w:hAnsi="Cambria Math"/>
                  <w:sz w:val="22"/>
                  <w:szCs w:val="22"/>
                </w:rPr>
              </m:ctrlPr>
            </m:fPr>
            <m:num>
              <m:r>
                <m:rPr>
                  <m:sty m:val="p"/>
                </m:rPr>
                <w:rPr>
                  <w:rFonts w:ascii="Cambria Math" w:hAnsi="Cambria Math"/>
                  <w:sz w:val="22"/>
                  <w:szCs w:val="22"/>
                  <w:lang w:val="en-US"/>
                </w:rPr>
                <m:t>1</m:t>
              </m:r>
            </m:num>
            <m:den>
              <m:r>
                <m:rPr>
                  <m:sty m:val="p"/>
                </m:rPr>
                <w:rPr>
                  <w:rFonts w:ascii="Cambria Math" w:hAnsi="Cambria Math"/>
                  <w:sz w:val="22"/>
                  <w:szCs w:val="22"/>
                  <w:lang w:val="en-US"/>
                </w:rPr>
                <m:t>2</m:t>
              </m:r>
            </m:den>
          </m:f>
          <m:r>
            <m:rPr>
              <m:sty m:val="p"/>
            </m:rPr>
            <w:rPr>
              <w:rFonts w:ascii="Cambria Math" w:hAnsi="Cambria Math"/>
              <w:sz w:val="22"/>
              <w:szCs w:val="22"/>
              <w:lang w:val="en-US"/>
            </w:rPr>
            <m:t>m</m:t>
          </m:r>
          <m:sSubSup>
            <m:sSubSupPr>
              <m:ctrlPr>
                <w:rPr>
                  <w:rFonts w:ascii="Cambria Math" w:hAnsi="Cambria Math"/>
                  <w:sz w:val="22"/>
                  <w:szCs w:val="22"/>
                  <w:lang w:val="en-US"/>
                </w:rPr>
              </m:ctrlPr>
            </m:sSubSupPr>
            <m:e>
              <m:r>
                <m:rPr>
                  <m:sty m:val="p"/>
                </m:rPr>
                <w:rPr>
                  <w:rFonts w:ascii="Cambria Math" w:hAnsi="Cambria Math"/>
                  <w:sz w:val="22"/>
                  <w:szCs w:val="22"/>
                  <w:lang w:val="en-US"/>
                </w:rPr>
                <m:t>υ</m:t>
              </m:r>
            </m:e>
            <m:sub>
              <m:r>
                <m:rPr>
                  <m:sty m:val="p"/>
                </m:rPr>
                <w:rPr>
                  <w:rFonts w:ascii="Cambria Math" w:hAnsi="Cambria Math"/>
                  <w:sz w:val="22"/>
                  <w:szCs w:val="22"/>
                  <w:lang w:val="en-US"/>
                </w:rPr>
                <m:t>max</m:t>
              </m:r>
            </m:sub>
            <m:sup>
              <m:r>
                <m:rPr>
                  <m:sty m:val="p"/>
                </m:rPr>
                <w:rPr>
                  <w:rFonts w:ascii="Cambria Math" w:hAnsi="Cambria Math"/>
                  <w:sz w:val="22"/>
                  <w:szCs w:val="22"/>
                  <w:lang w:val="en-US"/>
                </w:rPr>
                <m:t>2</m:t>
              </m:r>
            </m:sup>
          </m:sSubSup>
          <m:r>
            <m:rPr>
              <m:sty m:val="p"/>
            </m:rPr>
            <w:rPr>
              <w:rFonts w:ascii="Cambria Math" w:hAnsi="Cambria Math"/>
              <w:sz w:val="22"/>
              <w:szCs w:val="22"/>
              <w:lang w:val="en-US"/>
            </w:rPr>
            <m:t>=hν-A</m:t>
          </m:r>
        </m:oMath>
      </m:oMathPara>
    </w:p>
    <w:p w:rsidR="007D3893" w:rsidRPr="00F62FF1" w:rsidRDefault="007D3893" w:rsidP="009B007A">
      <w:pPr>
        <w:adjustRightInd w:val="0"/>
        <w:ind w:firstLine="284"/>
        <w:jc w:val="both"/>
        <w:rPr>
          <w:sz w:val="22"/>
          <w:szCs w:val="22"/>
          <w:lang w:val="en-US"/>
        </w:rPr>
      </w:pPr>
      <w:r w:rsidRPr="00F62FF1">
        <w:rPr>
          <w:sz w:val="22"/>
          <w:szCs w:val="22"/>
          <w:lang w:val="en-US"/>
        </w:rPr>
        <w:lastRenderedPageBreak/>
        <w:t>As the work function for this metal is constant (A = const), the highest kinetic energy is proportional to the frequency of the incident light:</w:t>
      </w:r>
    </w:p>
    <w:p w:rsidR="007D3893" w:rsidRPr="00F62FF1" w:rsidRDefault="00F21F8F" w:rsidP="009B007A">
      <w:pPr>
        <w:adjustRightInd w:val="0"/>
        <w:jc w:val="center"/>
        <w:rPr>
          <w:sz w:val="22"/>
          <w:szCs w:val="22"/>
          <w:lang w:val="en-US"/>
        </w:rPr>
      </w:pPr>
      <m:oMathPara>
        <m:oMath>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max</m:t>
              </m:r>
            </m:sub>
          </m:sSub>
          <m:r>
            <m:rPr>
              <m:sty m:val="p"/>
            </m:rPr>
            <w:rPr>
              <w:rFonts w:ascii="Cambria Math" w:hAnsi="Cambria Math"/>
              <w:sz w:val="22"/>
              <w:szCs w:val="22"/>
            </w:rPr>
            <m:t>~ν</m:t>
          </m:r>
        </m:oMath>
      </m:oMathPara>
    </w:p>
    <w:p w:rsidR="007D3893" w:rsidRPr="00F62FF1" w:rsidRDefault="007D3893" w:rsidP="009B007A">
      <w:pPr>
        <w:adjustRightInd w:val="0"/>
        <w:ind w:firstLine="284"/>
        <w:jc w:val="both"/>
        <w:rPr>
          <w:sz w:val="22"/>
          <w:szCs w:val="22"/>
          <w:lang w:val="en-US"/>
        </w:rPr>
      </w:pPr>
      <w:r w:rsidRPr="00F62FF1">
        <w:rPr>
          <w:sz w:val="22"/>
          <w:szCs w:val="22"/>
          <w:lang w:val="en-US"/>
        </w:rPr>
        <w:t>Equation (</w:t>
      </w:r>
      <w:r w:rsidR="006047B2" w:rsidRPr="00F62FF1">
        <w:rPr>
          <w:sz w:val="22"/>
          <w:szCs w:val="22"/>
          <w:lang w:val="en-US"/>
        </w:rPr>
        <w:t>1.</w:t>
      </w:r>
      <w:r w:rsidRPr="00F62FF1">
        <w:rPr>
          <w:sz w:val="22"/>
          <w:szCs w:val="22"/>
          <w:lang w:val="en-US"/>
        </w:rPr>
        <w:t xml:space="preserve">2) also shows that the photoelectric effect is only possible if the photon energy not smaller than the work function </w:t>
      </w:r>
      <w:r w:rsidRPr="00F62FF1">
        <w:rPr>
          <w:sz w:val="22"/>
          <w:szCs w:val="22"/>
        </w:rPr>
        <w:t>А</w:t>
      </w:r>
      <w:r w:rsidRPr="00F62FF1">
        <w:rPr>
          <w:sz w:val="22"/>
          <w:szCs w:val="22"/>
          <w:lang w:val="en-US"/>
        </w:rPr>
        <w:t>:</w:t>
      </w:r>
    </w:p>
    <w:p w:rsidR="007D3893" w:rsidRPr="00F62FF1" w:rsidRDefault="007D3893" w:rsidP="009B007A">
      <w:pPr>
        <w:adjustRightInd w:val="0"/>
        <w:jc w:val="center"/>
        <w:rPr>
          <w:sz w:val="22"/>
          <w:szCs w:val="22"/>
          <w:lang w:val="en-US"/>
        </w:rPr>
      </w:pPr>
      <w:r w:rsidRPr="00F62FF1">
        <w:rPr>
          <w:position w:val="-5"/>
          <w:sz w:val="22"/>
          <w:szCs w:val="22"/>
          <w:lang w:val="en-US"/>
        </w:rPr>
        <w:t>hν ≥ A</w:t>
      </w:r>
    </w:p>
    <w:p w:rsidR="007D3893" w:rsidRPr="00F62FF1" w:rsidRDefault="007D3893" w:rsidP="009B007A">
      <w:pPr>
        <w:adjustRightInd w:val="0"/>
        <w:jc w:val="both"/>
        <w:rPr>
          <w:sz w:val="22"/>
          <w:szCs w:val="22"/>
          <w:lang w:val="en-US"/>
        </w:rPr>
      </w:pPr>
      <w:r w:rsidRPr="00F62FF1">
        <w:rPr>
          <w:sz w:val="22"/>
          <w:szCs w:val="22"/>
          <w:lang w:val="en-US"/>
        </w:rPr>
        <w:t>The minimum frequency at which the photoelectric effect is possible, is determined by the formula</w:t>
      </w:r>
    </w:p>
    <w:p w:rsidR="007D3893" w:rsidRPr="00F62FF1" w:rsidRDefault="00F21F8F" w:rsidP="009B007A">
      <w:pPr>
        <w:adjustRightInd w:val="0"/>
        <w:jc w:val="right"/>
        <w:rPr>
          <w:rFonts w:eastAsiaTheme="minorEastAsia"/>
          <w:sz w:val="22"/>
          <w:szCs w:val="22"/>
          <w:lang w:val="en-US"/>
        </w:rPr>
      </w:pPr>
      <m:oMath>
        <m:sSub>
          <m:sSubPr>
            <m:ctrlPr>
              <w:rPr>
                <w:rFonts w:ascii="Cambria Math" w:hAnsi="Cambria Math"/>
                <w:sz w:val="22"/>
                <w:szCs w:val="22"/>
                <w:lang w:val="en-US"/>
              </w:rPr>
            </m:ctrlPr>
          </m:sSubPr>
          <m:e>
            <m:r>
              <m:rPr>
                <m:sty m:val="p"/>
              </m:rPr>
              <w:rPr>
                <w:rFonts w:ascii="Cambria Math" w:eastAsia="MS Mincho" w:hAnsi="Cambria Math"/>
                <w:sz w:val="22"/>
                <w:szCs w:val="22"/>
              </w:rPr>
              <m:t>ν</m:t>
            </m:r>
          </m:e>
          <m:sub>
            <m:r>
              <m:rPr>
                <m:sty m:val="p"/>
              </m:rPr>
              <w:rPr>
                <w:rFonts w:ascii="Cambria Math" w:hAnsi="Cambria Math"/>
                <w:sz w:val="22"/>
                <w:szCs w:val="22"/>
                <w:lang w:val="en-US"/>
              </w:rPr>
              <m:t>min</m:t>
            </m:r>
          </m:sub>
        </m:sSub>
        <m:r>
          <m:rPr>
            <m:sty m:val="p"/>
          </m:rPr>
          <w:rPr>
            <w:rFonts w:ascii="Cambria Math" w:hAnsi="Cambria Math"/>
            <w:sz w:val="22"/>
            <w:szCs w:val="22"/>
            <w:lang w:val="en-US"/>
          </w:rPr>
          <m:t>=</m:t>
        </m:r>
        <m:f>
          <m:fPr>
            <m:ctrlPr>
              <w:rPr>
                <w:rFonts w:ascii="Cambria Math" w:hAnsi="Cambria Math"/>
                <w:sz w:val="22"/>
                <w:szCs w:val="22"/>
                <w:lang w:val="en-US"/>
              </w:rPr>
            </m:ctrlPr>
          </m:fPr>
          <m:num>
            <m:r>
              <m:rPr>
                <m:sty m:val="p"/>
              </m:rPr>
              <w:rPr>
                <w:rFonts w:ascii="Cambria Math" w:hAnsi="Cambria Math"/>
                <w:sz w:val="22"/>
                <w:szCs w:val="22"/>
                <w:lang w:val="en-US"/>
              </w:rPr>
              <m:t>A</m:t>
            </m:r>
          </m:num>
          <m:den>
            <m:r>
              <m:rPr>
                <m:sty m:val="p"/>
              </m:rPr>
              <w:rPr>
                <w:rFonts w:ascii="Cambria Math" w:hAnsi="Cambria Math"/>
                <w:sz w:val="22"/>
                <w:szCs w:val="22"/>
                <w:lang w:val="en-US"/>
              </w:rPr>
              <m:t>h</m:t>
            </m:r>
          </m:den>
        </m:f>
      </m:oMath>
      <w:r w:rsidR="008737DE" w:rsidRPr="00F62FF1">
        <w:rPr>
          <w:sz w:val="22"/>
          <w:szCs w:val="22"/>
          <w:lang w:val="en-US"/>
        </w:rPr>
        <w:tab/>
      </w:r>
      <w:r w:rsidR="008737DE" w:rsidRPr="00F62FF1">
        <w:rPr>
          <w:sz w:val="22"/>
          <w:szCs w:val="22"/>
          <w:lang w:val="en-US"/>
        </w:rPr>
        <w:tab/>
      </w:r>
      <w:r w:rsidR="008737DE" w:rsidRPr="00F62FF1">
        <w:rPr>
          <w:sz w:val="22"/>
          <w:szCs w:val="22"/>
          <w:lang w:val="en-US"/>
        </w:rPr>
        <w:tab/>
      </w:r>
      <w:r w:rsidR="007D3893" w:rsidRPr="00F62FF1">
        <w:rPr>
          <w:sz w:val="22"/>
          <w:szCs w:val="22"/>
          <w:lang w:val="en-US"/>
        </w:rPr>
        <w:t>(</w:t>
      </w:r>
      <w:r w:rsidR="00B73953" w:rsidRPr="00F62FF1">
        <w:rPr>
          <w:sz w:val="22"/>
          <w:szCs w:val="22"/>
          <w:lang w:val="en-US"/>
        </w:rPr>
        <w:t>1.</w:t>
      </w:r>
      <w:r w:rsidR="007D3893" w:rsidRPr="00F62FF1">
        <w:rPr>
          <w:sz w:val="22"/>
          <w:szCs w:val="22"/>
          <w:lang w:val="en-US"/>
        </w:rPr>
        <w:t>3)</w:t>
      </w:r>
    </w:p>
    <w:p w:rsidR="007D3893" w:rsidRPr="00F62FF1" w:rsidRDefault="007D3893" w:rsidP="009B007A">
      <w:pPr>
        <w:adjustRightInd w:val="0"/>
        <w:rPr>
          <w:sz w:val="22"/>
          <w:szCs w:val="22"/>
          <w:lang w:val="en-US"/>
        </w:rPr>
      </w:pPr>
      <w:r w:rsidRPr="00F62FF1">
        <w:rPr>
          <w:sz w:val="22"/>
          <w:szCs w:val="22"/>
          <w:lang w:val="en-US"/>
        </w:rPr>
        <w:t>and the maximum wavelength by the formula</w:t>
      </w:r>
    </w:p>
    <w:p w:rsidR="007D3893" w:rsidRPr="00F62FF1" w:rsidRDefault="00F21F8F" w:rsidP="009B007A">
      <w:pPr>
        <w:adjustRightInd w:val="0"/>
        <w:jc w:val="right"/>
        <w:rPr>
          <w:sz w:val="22"/>
          <w:szCs w:val="22"/>
          <w:lang w:val="en-US"/>
        </w:rPr>
      </w:pPr>
      <m:oMath>
        <m:sSub>
          <m:sSubPr>
            <m:ctrlPr>
              <w:rPr>
                <w:rFonts w:ascii="Cambria Math" w:hAnsi="Cambria Math"/>
                <w:sz w:val="22"/>
                <w:szCs w:val="22"/>
              </w:rPr>
            </m:ctrlPr>
          </m:sSubPr>
          <m:e>
            <m:r>
              <m:rPr>
                <m:sty m:val="p"/>
              </m:rPr>
              <w:rPr>
                <w:rFonts w:ascii="Cambria Math" w:hAnsi="Cambria Math"/>
                <w:sz w:val="22"/>
                <w:szCs w:val="22"/>
              </w:rPr>
              <m:t>λ</m:t>
            </m:r>
          </m:e>
          <m:sub>
            <m:r>
              <m:rPr>
                <m:sty m:val="p"/>
              </m:rPr>
              <w:rPr>
                <w:rFonts w:ascii="Cambria Math" w:hAnsi="Cambria Math"/>
                <w:sz w:val="22"/>
                <w:szCs w:val="22"/>
                <w:lang w:val="en-US"/>
              </w:rPr>
              <m:t>max</m:t>
            </m:r>
          </m:sub>
        </m:sSub>
        <m:r>
          <m:rPr>
            <m:sty m:val="p"/>
          </m:rPr>
          <w:rPr>
            <w:rFonts w:ascii="Cambria Math" w:hAnsi="Cambria Math"/>
            <w:sz w:val="22"/>
            <w:szCs w:val="22"/>
            <w:lang w:val="en-US"/>
          </w:rPr>
          <m:t>=</m:t>
        </m:r>
        <m:f>
          <m:fPr>
            <m:ctrlPr>
              <w:rPr>
                <w:rFonts w:ascii="Cambria Math" w:hAnsi="Cambria Math"/>
                <w:sz w:val="22"/>
                <w:szCs w:val="22"/>
              </w:rPr>
            </m:ctrlPr>
          </m:fPr>
          <m:num>
            <m:r>
              <m:rPr>
                <m:sty m:val="p"/>
              </m:rPr>
              <w:rPr>
                <w:rFonts w:ascii="Cambria Math" w:hAnsi="Cambria Math"/>
                <w:sz w:val="22"/>
                <w:szCs w:val="22"/>
                <w:lang w:val="en-US"/>
              </w:rPr>
              <m:t>hc</m:t>
            </m:r>
          </m:num>
          <m:den>
            <m:r>
              <m:rPr>
                <m:sty m:val="p"/>
              </m:rPr>
              <w:rPr>
                <w:rFonts w:ascii="Cambria Math" w:hAnsi="Cambria Math"/>
                <w:sz w:val="22"/>
                <w:szCs w:val="22"/>
                <w:lang w:val="en-US"/>
              </w:rPr>
              <m:t>A</m:t>
            </m:r>
          </m:den>
        </m:f>
      </m:oMath>
      <w:r w:rsidR="008737DE" w:rsidRPr="00F62FF1">
        <w:rPr>
          <w:sz w:val="22"/>
          <w:szCs w:val="22"/>
          <w:lang w:val="en-US"/>
        </w:rPr>
        <w:tab/>
      </w:r>
      <w:r w:rsidR="008737DE" w:rsidRPr="00F62FF1">
        <w:rPr>
          <w:sz w:val="22"/>
          <w:szCs w:val="22"/>
          <w:lang w:val="en-US"/>
        </w:rPr>
        <w:tab/>
      </w:r>
      <w:r w:rsidR="008737DE" w:rsidRPr="00F62FF1">
        <w:rPr>
          <w:sz w:val="22"/>
          <w:szCs w:val="22"/>
          <w:lang w:val="en-US"/>
        </w:rPr>
        <w:tab/>
      </w:r>
      <w:r w:rsidR="007D3893" w:rsidRPr="00F62FF1">
        <w:rPr>
          <w:sz w:val="22"/>
          <w:szCs w:val="22"/>
          <w:lang w:val="en-US"/>
        </w:rPr>
        <w:t>(</w:t>
      </w:r>
      <w:r w:rsidR="00B73953" w:rsidRPr="00F62FF1">
        <w:rPr>
          <w:sz w:val="22"/>
          <w:szCs w:val="22"/>
          <w:lang w:val="en-US"/>
        </w:rPr>
        <w:t>1.</w:t>
      </w:r>
      <w:r w:rsidR="007D3893" w:rsidRPr="00F62FF1">
        <w:rPr>
          <w:sz w:val="22"/>
          <w:szCs w:val="22"/>
          <w:lang w:val="en-US"/>
        </w:rPr>
        <w:t>4)</w:t>
      </w:r>
    </w:p>
    <w:p w:rsidR="007D3893" w:rsidRPr="00F62FF1" w:rsidRDefault="007D3893" w:rsidP="009B007A">
      <w:pPr>
        <w:adjustRightInd w:val="0"/>
        <w:ind w:firstLine="284"/>
        <w:jc w:val="both"/>
        <w:rPr>
          <w:sz w:val="22"/>
          <w:szCs w:val="22"/>
          <w:lang w:val="en-US"/>
        </w:rPr>
      </w:pPr>
      <w:r w:rsidRPr="00F62FF1">
        <w:rPr>
          <w:sz w:val="22"/>
          <w:szCs w:val="22"/>
          <w:lang w:val="en-US"/>
        </w:rPr>
        <w:t xml:space="preserve">This is red (long-wavelength) </w:t>
      </w:r>
      <w:r w:rsidR="00886E9A" w:rsidRPr="00F62FF1">
        <w:rPr>
          <w:sz w:val="22"/>
          <w:szCs w:val="22"/>
          <w:lang w:val="en-US"/>
        </w:rPr>
        <w:t>limit</w:t>
      </w:r>
      <w:r w:rsidRPr="00F62FF1">
        <w:rPr>
          <w:sz w:val="22"/>
          <w:szCs w:val="22"/>
          <w:lang w:val="en-US"/>
        </w:rPr>
        <w:t xml:space="preserve"> of the photoelectric effect. From (</w:t>
      </w:r>
      <w:r w:rsidR="006047B2" w:rsidRPr="00F62FF1">
        <w:rPr>
          <w:sz w:val="22"/>
          <w:szCs w:val="22"/>
          <w:lang w:val="en-US"/>
        </w:rPr>
        <w:t>1.</w:t>
      </w:r>
      <w:r w:rsidRPr="00F62FF1">
        <w:rPr>
          <w:sz w:val="22"/>
          <w:szCs w:val="22"/>
          <w:lang w:val="en-US"/>
        </w:rPr>
        <w:t xml:space="preserve">4) </w:t>
      </w:r>
      <w:r w:rsidR="00886E9A" w:rsidRPr="00F62FF1">
        <w:rPr>
          <w:sz w:val="22"/>
          <w:szCs w:val="22"/>
          <w:lang w:val="en-US"/>
        </w:rPr>
        <w:t xml:space="preserve">it </w:t>
      </w:r>
      <w:r w:rsidRPr="00F62FF1">
        <w:rPr>
          <w:sz w:val="22"/>
          <w:szCs w:val="22"/>
          <w:lang w:val="en-US"/>
        </w:rPr>
        <w:t xml:space="preserve">follows that </w:t>
      </w:r>
      <w:r w:rsidRPr="00F62FF1">
        <w:rPr>
          <w:sz w:val="22"/>
          <w:szCs w:val="22"/>
        </w:rPr>
        <w:t>λ</w:t>
      </w:r>
      <w:r w:rsidRPr="00F62FF1">
        <w:rPr>
          <w:sz w:val="22"/>
          <w:szCs w:val="22"/>
          <w:lang w:val="en-US"/>
        </w:rPr>
        <w:t>max depends</w:t>
      </w:r>
      <w:r w:rsidR="00886E9A" w:rsidRPr="00F62FF1">
        <w:rPr>
          <w:sz w:val="22"/>
          <w:szCs w:val="22"/>
          <w:lang w:val="en-US"/>
        </w:rPr>
        <w:t xml:space="preserve"> only </w:t>
      </w:r>
      <w:r w:rsidRPr="00F62FF1">
        <w:rPr>
          <w:sz w:val="22"/>
          <w:szCs w:val="22"/>
          <w:lang w:val="en-US"/>
        </w:rPr>
        <w:t>on the work function, i.e. the nature of the metal.</w:t>
      </w:r>
    </w:p>
    <w:p w:rsidR="007D3893" w:rsidRPr="00F62FF1" w:rsidRDefault="007D3893" w:rsidP="009B007A">
      <w:pPr>
        <w:adjustRightInd w:val="0"/>
        <w:ind w:firstLine="284"/>
        <w:jc w:val="both"/>
        <w:rPr>
          <w:sz w:val="22"/>
          <w:szCs w:val="22"/>
          <w:lang w:val="en-US"/>
        </w:rPr>
      </w:pPr>
      <w:r w:rsidRPr="00F62FF1">
        <w:rPr>
          <w:sz w:val="22"/>
          <w:szCs w:val="22"/>
          <w:lang w:val="en-US"/>
        </w:rPr>
        <w:t>With increasing U the photocurrent i is gradually increas</w:t>
      </w:r>
      <w:r w:rsidR="00886E9A" w:rsidRPr="00F62FF1">
        <w:rPr>
          <w:sz w:val="22"/>
          <w:szCs w:val="22"/>
          <w:lang w:val="en-US"/>
        </w:rPr>
        <w:t>ing</w:t>
      </w:r>
      <w:r w:rsidRPr="00F62FF1">
        <w:rPr>
          <w:sz w:val="22"/>
          <w:szCs w:val="22"/>
          <w:lang w:val="en-US"/>
        </w:rPr>
        <w:t xml:space="preserve">, i.e. </w:t>
      </w:r>
      <w:r w:rsidR="00886E9A" w:rsidRPr="00F62FF1">
        <w:rPr>
          <w:sz w:val="22"/>
          <w:szCs w:val="22"/>
          <w:lang w:val="en-US"/>
        </w:rPr>
        <w:t>the more</w:t>
      </w:r>
      <w:r w:rsidRPr="00F62FF1">
        <w:rPr>
          <w:sz w:val="22"/>
          <w:szCs w:val="22"/>
          <w:lang w:val="en-US"/>
        </w:rPr>
        <w:t>number of photoelectrons reach the anode, and reaches saturation i</w:t>
      </w:r>
      <w:r w:rsidRPr="00F62FF1">
        <w:rPr>
          <w:sz w:val="22"/>
          <w:szCs w:val="22"/>
          <w:vertAlign w:val="subscript"/>
          <w:lang w:val="en-US"/>
        </w:rPr>
        <w:t>sat</w:t>
      </w:r>
      <w:r w:rsidRPr="00F62FF1">
        <w:rPr>
          <w:sz w:val="22"/>
          <w:szCs w:val="22"/>
          <w:lang w:val="en-US"/>
        </w:rPr>
        <w:t xml:space="preserve">. When U=0, the photocurrent does not disappear, that is, the electrons </w:t>
      </w:r>
      <w:r w:rsidR="00886E9A" w:rsidRPr="00F62FF1">
        <w:rPr>
          <w:sz w:val="22"/>
          <w:szCs w:val="22"/>
          <w:lang w:val="en-US"/>
        </w:rPr>
        <w:t>exctracted</w:t>
      </w:r>
      <w:r w:rsidRPr="00F62FF1">
        <w:rPr>
          <w:sz w:val="22"/>
          <w:szCs w:val="22"/>
          <w:lang w:val="en-US"/>
        </w:rPr>
        <w:t xml:space="preserve">from the cathode, have some initial velocity </w:t>
      </w:r>
      <w:r w:rsidRPr="00F62FF1">
        <w:rPr>
          <w:sz w:val="22"/>
          <w:szCs w:val="22"/>
        </w:rPr>
        <w:t>υ</w:t>
      </w:r>
      <w:r w:rsidRPr="00F62FF1">
        <w:rPr>
          <w:sz w:val="22"/>
          <w:szCs w:val="22"/>
          <w:lang w:val="en-US"/>
        </w:rPr>
        <w:t>, allowing them to reach the anode without an external field. In order the photocurrent equals zero, it is ne</w:t>
      </w:r>
      <w:r w:rsidR="006047B2" w:rsidRPr="00F62FF1">
        <w:rPr>
          <w:sz w:val="22"/>
          <w:szCs w:val="22"/>
          <w:lang w:val="en-US"/>
        </w:rPr>
        <w:t xml:space="preserve">cessary to </w:t>
      </w:r>
      <w:r w:rsidR="00886E9A" w:rsidRPr="00F62FF1">
        <w:rPr>
          <w:sz w:val="22"/>
          <w:szCs w:val="22"/>
          <w:lang w:val="en-US"/>
        </w:rPr>
        <w:t>apply</w:t>
      </w:r>
      <w:r w:rsidR="0029787F" w:rsidRPr="00F62FF1">
        <w:rPr>
          <w:sz w:val="22"/>
          <w:szCs w:val="22"/>
          <w:lang w:val="en-US"/>
        </w:rPr>
        <w:t xml:space="preserve">delay </w:t>
      </w:r>
      <w:r w:rsidR="006047B2" w:rsidRPr="00F62FF1">
        <w:rPr>
          <w:sz w:val="22"/>
          <w:szCs w:val="22"/>
          <w:lang w:val="en-US"/>
        </w:rPr>
        <w:t>voltage U</w:t>
      </w:r>
      <w:r w:rsidRPr="00F62FF1">
        <w:rPr>
          <w:sz w:val="22"/>
          <w:szCs w:val="22"/>
          <w:vertAlign w:val="subscript"/>
          <w:lang w:val="en-US"/>
        </w:rPr>
        <w:t>0</w:t>
      </w:r>
      <w:r w:rsidRPr="00F62FF1">
        <w:rPr>
          <w:sz w:val="22"/>
          <w:szCs w:val="22"/>
          <w:lang w:val="en-US"/>
        </w:rPr>
        <w:t xml:space="preserve">, by measuring which, </w:t>
      </w:r>
      <w:r w:rsidR="0029787F" w:rsidRPr="00F62FF1">
        <w:rPr>
          <w:sz w:val="22"/>
          <w:szCs w:val="22"/>
          <w:lang w:val="en-US"/>
        </w:rPr>
        <w:t>one</w:t>
      </w:r>
      <w:r w:rsidRPr="00F62FF1">
        <w:rPr>
          <w:sz w:val="22"/>
          <w:szCs w:val="22"/>
          <w:lang w:val="en-US"/>
        </w:rPr>
        <w:t xml:space="preserve"> can determine the maximum </w:t>
      </w:r>
      <w:r w:rsidR="0029787F" w:rsidRPr="00F62FF1">
        <w:rPr>
          <w:sz w:val="22"/>
          <w:szCs w:val="22"/>
          <w:lang w:val="en-US"/>
        </w:rPr>
        <w:t xml:space="preserve">value of the </w:t>
      </w:r>
      <w:r w:rsidRPr="00F62FF1">
        <w:rPr>
          <w:sz w:val="22"/>
          <w:szCs w:val="22"/>
          <w:lang w:val="en-US"/>
        </w:rPr>
        <w:t>velocity and kinetic energy of photoelectrons:</w:t>
      </w:r>
    </w:p>
    <w:p w:rsidR="007D3893" w:rsidRPr="00F62FF1" w:rsidRDefault="00F21F8F" w:rsidP="009B007A">
      <w:pPr>
        <w:jc w:val="right"/>
        <w:rPr>
          <w:rFonts w:eastAsiaTheme="minorEastAsia"/>
          <w:sz w:val="22"/>
          <w:szCs w:val="22"/>
          <w:lang w:val="en-US"/>
        </w:rPr>
      </w:pPr>
      <m:oMath>
        <m:f>
          <m:fPr>
            <m:ctrlPr>
              <w:rPr>
                <w:rFonts w:ascii="Cambria Math" w:hAnsi="Cambria Math"/>
                <w:sz w:val="22"/>
                <w:szCs w:val="22"/>
                <w:lang w:val="en-US"/>
              </w:rPr>
            </m:ctrlPr>
          </m:fPr>
          <m:num>
            <m:r>
              <m:rPr>
                <m:sty m:val="p"/>
              </m:rPr>
              <w:rPr>
                <w:rFonts w:ascii="Cambria Math" w:hAnsi="Cambria Math"/>
                <w:sz w:val="22"/>
                <w:szCs w:val="22"/>
                <w:lang w:val="en-US"/>
              </w:rPr>
              <m:t>m</m:t>
            </m:r>
            <m:sSubSup>
              <m:sSubSupPr>
                <m:ctrlPr>
                  <w:rPr>
                    <w:rFonts w:ascii="Cambria Math" w:hAnsi="Cambria Math"/>
                    <w:sz w:val="22"/>
                    <w:szCs w:val="22"/>
                    <w:lang w:val="en-US"/>
                  </w:rPr>
                </m:ctrlPr>
              </m:sSubSupPr>
              <m:e>
                <m:r>
                  <m:rPr>
                    <m:sty m:val="p"/>
                  </m:rPr>
                  <w:rPr>
                    <w:rFonts w:ascii="Cambria Math" w:hAnsi="Cambria Math"/>
                    <w:sz w:val="22"/>
                    <w:szCs w:val="22"/>
                    <w:lang w:val="en-US"/>
                  </w:rPr>
                  <m:t>v</m:t>
                </m:r>
              </m:e>
              <m:sub>
                <m:r>
                  <m:rPr>
                    <m:sty m:val="p"/>
                  </m:rPr>
                  <w:rPr>
                    <w:rFonts w:ascii="Cambria Math" w:hAnsi="Cambria Math"/>
                    <w:sz w:val="22"/>
                    <w:szCs w:val="22"/>
                    <w:lang w:val="en-US"/>
                  </w:rPr>
                  <m:t>max</m:t>
                </m:r>
              </m:sub>
              <m:sup>
                <m:r>
                  <m:rPr>
                    <m:sty m:val="p"/>
                  </m:rPr>
                  <w:rPr>
                    <w:rFonts w:ascii="Cambria Math" w:hAnsi="Cambria Math"/>
                    <w:sz w:val="22"/>
                    <w:szCs w:val="22"/>
                    <w:lang w:val="en-US"/>
                  </w:rPr>
                  <m:t>2</m:t>
                </m:r>
              </m:sup>
            </m:sSubSup>
          </m:num>
          <m:den>
            <m:r>
              <m:rPr>
                <m:sty m:val="p"/>
              </m:rPr>
              <w:rPr>
                <w:rFonts w:ascii="Cambria Math" w:hAnsi="Cambria Math"/>
                <w:sz w:val="22"/>
                <w:szCs w:val="22"/>
                <w:lang w:val="en-US"/>
              </w:rPr>
              <m:t>2</m:t>
            </m:r>
          </m:den>
        </m:f>
        <m:r>
          <m:rPr>
            <m:sty m:val="p"/>
          </m:rPr>
          <w:rPr>
            <w:rFonts w:ascii="Cambria Math" w:hAnsi="Cambria Math"/>
            <w:sz w:val="22"/>
            <w:szCs w:val="22"/>
            <w:lang w:val="en-US"/>
          </w:rPr>
          <m:t>=q</m:t>
        </m:r>
        <m:sSub>
          <m:sSubPr>
            <m:ctrlPr>
              <w:rPr>
                <w:rFonts w:ascii="Cambria Math" w:hAnsi="Cambria Math"/>
                <w:sz w:val="22"/>
                <w:szCs w:val="22"/>
                <w:lang w:val="en-US"/>
              </w:rPr>
            </m:ctrlPr>
          </m:sSubPr>
          <m:e>
            <m:r>
              <m:rPr>
                <m:sty m:val="p"/>
              </m:rPr>
              <w:rPr>
                <w:rFonts w:ascii="Cambria Math" w:hAnsi="Cambria Math"/>
                <w:sz w:val="22"/>
                <w:szCs w:val="22"/>
                <w:lang w:val="en-US"/>
              </w:rPr>
              <m:t>U</m:t>
            </m:r>
          </m:e>
          <m:sub>
            <m:r>
              <m:rPr>
                <m:sty m:val="p"/>
              </m:rPr>
              <w:rPr>
                <w:rFonts w:ascii="Cambria Math" w:hAnsi="Cambria Math"/>
                <w:sz w:val="22"/>
                <w:szCs w:val="22"/>
                <w:lang w:val="en-US"/>
              </w:rPr>
              <m:t>0</m:t>
            </m:r>
          </m:sub>
        </m:sSub>
      </m:oMath>
      <w:r w:rsidR="007D3893" w:rsidRPr="00F62FF1">
        <w:rPr>
          <w:rFonts w:eastAsiaTheme="minorEastAsia"/>
          <w:sz w:val="22"/>
          <w:szCs w:val="22"/>
          <w:lang w:val="en-US"/>
        </w:rPr>
        <w:t>.                                    (</w:t>
      </w:r>
      <w:r w:rsidR="00B73953" w:rsidRPr="00F62FF1">
        <w:rPr>
          <w:rFonts w:eastAsiaTheme="minorEastAsia"/>
          <w:sz w:val="22"/>
          <w:szCs w:val="22"/>
          <w:lang w:val="en-US"/>
        </w:rPr>
        <w:t>1.</w:t>
      </w:r>
      <w:r w:rsidR="007D3893" w:rsidRPr="00F62FF1">
        <w:rPr>
          <w:rFonts w:eastAsiaTheme="minorEastAsia"/>
          <w:sz w:val="22"/>
          <w:szCs w:val="22"/>
          <w:lang w:val="en-US"/>
        </w:rPr>
        <w:t>5)</w:t>
      </w:r>
    </w:p>
    <w:p w:rsidR="007D3893" w:rsidRPr="00F62FF1" w:rsidRDefault="007D3893" w:rsidP="009B007A">
      <w:pPr>
        <w:adjustRightInd w:val="0"/>
        <w:jc w:val="both"/>
        <w:rPr>
          <w:sz w:val="22"/>
          <w:szCs w:val="22"/>
          <w:lang w:val="en-US"/>
        </w:rPr>
      </w:pPr>
      <w:r w:rsidRPr="00F62FF1">
        <w:rPr>
          <w:sz w:val="22"/>
          <w:szCs w:val="22"/>
          <w:lang w:val="en-US"/>
        </w:rPr>
        <w:t xml:space="preserve">Electrons in a solid can be considered as being in potential well </w:t>
      </w:r>
      <w:r w:rsidR="0029787F" w:rsidRPr="00F62FF1">
        <w:rPr>
          <w:sz w:val="22"/>
          <w:szCs w:val="22"/>
          <w:lang w:val="en-US"/>
        </w:rPr>
        <w:t xml:space="preserve">with </w:t>
      </w:r>
      <w:r w:rsidRPr="00F62FF1">
        <w:rPr>
          <w:sz w:val="22"/>
          <w:szCs w:val="22"/>
          <w:lang w:val="en-US"/>
        </w:rPr>
        <w:t>depth U (</w:t>
      </w:r>
      <w:r w:rsidR="00B32D93" w:rsidRPr="00F62FF1">
        <w:rPr>
          <w:sz w:val="22"/>
          <w:szCs w:val="22"/>
          <w:lang w:val="en-US"/>
        </w:rPr>
        <w:t>Figure</w:t>
      </w:r>
      <w:r w:rsidRPr="00F62FF1">
        <w:rPr>
          <w:sz w:val="22"/>
          <w:szCs w:val="22"/>
          <w:lang w:val="en-US"/>
        </w:rPr>
        <w:t xml:space="preserve">1.3). According to quantum theory of metals the free electrons in the potential well fill a number of discrete </w:t>
      </w:r>
      <w:r w:rsidR="0029787F" w:rsidRPr="00F62FF1">
        <w:rPr>
          <w:sz w:val="22"/>
          <w:szCs w:val="22"/>
          <w:lang w:val="en-US"/>
        </w:rPr>
        <w:t xml:space="preserve">series of </w:t>
      </w:r>
      <w:r w:rsidRPr="00F62FF1">
        <w:rPr>
          <w:sz w:val="22"/>
          <w:szCs w:val="22"/>
          <w:lang w:val="en-US"/>
        </w:rPr>
        <w:t xml:space="preserve">energy levels. At low temperatures (T→0) </w:t>
      </w:r>
      <w:r w:rsidR="0029787F" w:rsidRPr="00F62FF1">
        <w:rPr>
          <w:sz w:val="22"/>
          <w:szCs w:val="22"/>
          <w:lang w:val="en-US"/>
        </w:rPr>
        <w:t>all the lower levels</w:t>
      </w:r>
      <w:r w:rsidRPr="00F62FF1">
        <w:rPr>
          <w:sz w:val="22"/>
          <w:szCs w:val="22"/>
          <w:lang w:val="en-US"/>
        </w:rPr>
        <w:t xml:space="preserve"> up to </w:t>
      </w:r>
      <w:r w:rsidR="005715D2" w:rsidRPr="00F62FF1">
        <w:rPr>
          <w:sz w:val="22"/>
          <w:szCs w:val="22"/>
          <w:lang w:val="en-US"/>
        </w:rPr>
        <w:t>level</w:t>
      </w:r>
      <m:oMath>
        <m:sSub>
          <m:sSubPr>
            <m:ctrlPr>
              <w:rPr>
                <w:rFonts w:ascii="Cambria Math" w:hAnsi="Cambria Math"/>
                <w:sz w:val="22"/>
                <w:szCs w:val="22"/>
                <w:lang w:val="en-US"/>
              </w:rPr>
            </m:ctrlPr>
          </m:sSubPr>
          <m:e>
            <m:r>
              <m:rPr>
                <m:sty m:val="p"/>
              </m:rPr>
              <w:rPr>
                <w:rFonts w:ascii="Cambria Math" w:hAnsi="Cambria Math"/>
                <w:sz w:val="22"/>
                <w:szCs w:val="22"/>
                <w:lang w:val="kk-KZ"/>
              </w:rPr>
              <m:t>E</m:t>
            </m:r>
          </m:e>
          <m:sub>
            <m:r>
              <m:rPr>
                <m:sty m:val="p"/>
              </m:rPr>
              <w:rPr>
                <w:rFonts w:ascii="Cambria Math" w:hAnsi="Cambria Math"/>
                <w:sz w:val="22"/>
                <w:szCs w:val="22"/>
                <w:lang w:val="kk-KZ"/>
              </w:rPr>
              <m:t>f</m:t>
            </m:r>
          </m:sub>
        </m:sSub>
      </m:oMath>
      <w:r w:rsidRPr="00F62FF1">
        <w:rPr>
          <w:sz w:val="22"/>
          <w:szCs w:val="22"/>
          <w:lang w:val="en-US"/>
        </w:rPr>
        <w:t>, called the Fermi level</w:t>
      </w:r>
      <w:r w:rsidR="0029787F" w:rsidRPr="00F62FF1">
        <w:rPr>
          <w:sz w:val="22"/>
          <w:szCs w:val="22"/>
          <w:lang w:val="en-US"/>
        </w:rPr>
        <w:t>become filled</w:t>
      </w:r>
      <w:r w:rsidRPr="00F62FF1">
        <w:rPr>
          <w:sz w:val="22"/>
          <w:szCs w:val="22"/>
          <w:lang w:val="en-US"/>
        </w:rPr>
        <w:t xml:space="preserve">. For the release of electrons from the metal with the Fermi levels should </w:t>
      </w:r>
      <w:r w:rsidR="0029787F" w:rsidRPr="00F62FF1">
        <w:rPr>
          <w:sz w:val="22"/>
          <w:szCs w:val="22"/>
          <w:lang w:val="en-US"/>
        </w:rPr>
        <w:t>apply</w:t>
      </w:r>
      <w:r w:rsidRPr="00F62FF1">
        <w:rPr>
          <w:sz w:val="22"/>
          <w:szCs w:val="22"/>
          <w:lang w:val="en-US"/>
        </w:rPr>
        <w:t xml:space="preserve"> additional energy</w:t>
      </w:r>
      <w:r w:rsidR="0029787F" w:rsidRPr="00F62FF1">
        <w:rPr>
          <w:sz w:val="22"/>
          <w:szCs w:val="22"/>
          <w:lang w:val="en-US"/>
        </w:rPr>
        <w:t xml:space="preserve"> for the electron</w:t>
      </w:r>
      <w:r w:rsidRPr="00F62FF1">
        <w:rPr>
          <w:sz w:val="22"/>
          <w:szCs w:val="22"/>
          <w:lang w:val="en-US"/>
        </w:rPr>
        <w:t xml:space="preserve">, sufficient for overcoming the potential barrier. Minimum additional energy, sufficient for overcoming the potential barrier from the Fermi level is called the work function A. </w:t>
      </w:r>
      <w:r w:rsidR="0029787F" w:rsidRPr="00F62FF1">
        <w:rPr>
          <w:sz w:val="22"/>
          <w:szCs w:val="22"/>
          <w:lang w:val="en-US"/>
        </w:rPr>
        <w:t>T</w:t>
      </w:r>
      <w:r w:rsidRPr="00F62FF1">
        <w:rPr>
          <w:sz w:val="22"/>
          <w:szCs w:val="22"/>
          <w:lang w:val="en-US"/>
        </w:rPr>
        <w:t xml:space="preserve">he </w:t>
      </w:r>
      <w:r w:rsidR="0029787F" w:rsidRPr="00F62FF1">
        <w:rPr>
          <w:sz w:val="22"/>
          <w:szCs w:val="22"/>
          <w:lang w:val="en-US"/>
        </w:rPr>
        <w:t>v</w:t>
      </w:r>
      <w:r w:rsidRPr="00F62FF1">
        <w:rPr>
          <w:sz w:val="22"/>
          <w:szCs w:val="22"/>
          <w:lang w:val="en-US"/>
        </w:rPr>
        <w:t>alue of A depends on the properties of the crystal lattice of the solid and the surface condition of the metal.</w:t>
      </w:r>
    </w:p>
    <w:p w:rsidR="007D3893" w:rsidRPr="00F62FF1" w:rsidRDefault="00ED29B8" w:rsidP="009B007A">
      <w:pPr>
        <w:adjustRightInd w:val="0"/>
        <w:jc w:val="both"/>
        <w:rPr>
          <w:sz w:val="22"/>
          <w:szCs w:val="22"/>
          <w:lang w:val="en-US"/>
        </w:rPr>
      </w:pPr>
      <w:r w:rsidRPr="00F62FF1">
        <w:rPr>
          <w:noProof/>
          <w:sz w:val="22"/>
          <w:szCs w:val="22"/>
          <w:lang w:eastAsia="ru-RU"/>
        </w:rPr>
        <w:lastRenderedPageBreak/>
        <w:drawing>
          <wp:anchor distT="0" distB="0" distL="114300" distR="114300" simplePos="0" relativeHeight="251659776" behindDoc="0" locked="0" layoutInCell="1" allowOverlap="1" wp14:anchorId="728B76EA" wp14:editId="6B5DE731">
            <wp:simplePos x="0" y="0"/>
            <wp:positionH relativeFrom="column">
              <wp:posOffset>1324610</wp:posOffset>
            </wp:positionH>
            <wp:positionV relativeFrom="paragraph">
              <wp:posOffset>60325</wp:posOffset>
            </wp:positionV>
            <wp:extent cx="1104900" cy="1193165"/>
            <wp:effectExtent l="0" t="0" r="0" b="0"/>
            <wp:wrapSquare wrapText="bothSides"/>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srcRect/>
                    <a:stretch>
                      <a:fillRect/>
                    </a:stretch>
                  </pic:blipFill>
                  <pic:spPr bwMode="auto">
                    <a:xfrm>
                      <a:off x="0" y="0"/>
                      <a:ext cx="1104900" cy="1193165"/>
                    </a:xfrm>
                    <a:prstGeom prst="rect">
                      <a:avLst/>
                    </a:prstGeom>
                    <a:noFill/>
                    <a:ln w="9525">
                      <a:noFill/>
                      <a:miter lim="800000"/>
                      <a:headEnd/>
                      <a:tailEnd/>
                    </a:ln>
                  </pic:spPr>
                </pic:pic>
              </a:graphicData>
            </a:graphic>
          </wp:anchor>
        </w:drawing>
      </w: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7D3893" w:rsidP="009B007A">
      <w:pPr>
        <w:adjustRightInd w:val="0"/>
        <w:jc w:val="both"/>
        <w:rPr>
          <w:sz w:val="22"/>
          <w:szCs w:val="22"/>
          <w:lang w:val="en-US"/>
        </w:rPr>
      </w:pPr>
    </w:p>
    <w:p w:rsidR="007D3893" w:rsidRPr="00F62FF1" w:rsidRDefault="00B32D93" w:rsidP="009B007A">
      <w:pPr>
        <w:adjustRightInd w:val="0"/>
        <w:jc w:val="center"/>
        <w:rPr>
          <w:sz w:val="22"/>
          <w:szCs w:val="22"/>
          <w:lang w:val="en-US"/>
        </w:rPr>
      </w:pPr>
      <w:r w:rsidRPr="00F62FF1">
        <w:rPr>
          <w:sz w:val="22"/>
          <w:szCs w:val="22"/>
          <w:lang w:val="en-US"/>
        </w:rPr>
        <w:t>Figure</w:t>
      </w:r>
      <w:r w:rsidR="00A64376" w:rsidRPr="00F62FF1">
        <w:rPr>
          <w:sz w:val="22"/>
          <w:szCs w:val="22"/>
          <w:lang w:val="en-US"/>
        </w:rPr>
        <w:t>1.3</w:t>
      </w:r>
    </w:p>
    <w:p w:rsidR="00E14AD9" w:rsidRPr="00F62FF1" w:rsidRDefault="00E14AD9" w:rsidP="009B007A">
      <w:pPr>
        <w:adjustRightInd w:val="0"/>
        <w:jc w:val="center"/>
        <w:rPr>
          <w:sz w:val="22"/>
          <w:szCs w:val="22"/>
          <w:lang w:val="en-US"/>
        </w:rPr>
      </w:pPr>
    </w:p>
    <w:p w:rsidR="007D3893" w:rsidRPr="00F62FF1" w:rsidRDefault="006A0395" w:rsidP="006A0395">
      <w:pPr>
        <w:adjustRightInd w:val="0"/>
        <w:ind w:left="60"/>
        <w:jc w:val="both"/>
        <w:rPr>
          <w:b/>
          <w:bCs/>
          <w:sz w:val="22"/>
          <w:szCs w:val="22"/>
          <w:lang w:val="en-US"/>
        </w:rPr>
      </w:pPr>
      <w:r w:rsidRPr="00F62FF1">
        <w:rPr>
          <w:b/>
          <w:bCs/>
          <w:sz w:val="22"/>
          <w:szCs w:val="22"/>
          <w:lang w:val="en-US"/>
        </w:rPr>
        <w:t xml:space="preserve">1.3. </w:t>
      </w:r>
      <w:r w:rsidR="007D3893" w:rsidRPr="00F62FF1">
        <w:rPr>
          <w:b/>
          <w:bCs/>
          <w:sz w:val="22"/>
          <w:szCs w:val="22"/>
          <w:lang w:val="en-US"/>
        </w:rPr>
        <w:t xml:space="preserve">Description of </w:t>
      </w:r>
      <w:r w:rsidR="008E401B" w:rsidRPr="00F62FF1">
        <w:rPr>
          <w:b/>
          <w:bCs/>
          <w:sz w:val="22"/>
          <w:szCs w:val="22"/>
          <w:lang w:val="en-US"/>
        </w:rPr>
        <w:t xml:space="preserve">the </w:t>
      </w:r>
      <w:r w:rsidR="007D3893" w:rsidRPr="00F62FF1">
        <w:rPr>
          <w:b/>
          <w:bCs/>
          <w:sz w:val="22"/>
          <w:szCs w:val="22"/>
          <w:lang w:val="en-US"/>
        </w:rPr>
        <w:t>equipment</w:t>
      </w:r>
    </w:p>
    <w:p w:rsidR="007D3893" w:rsidRPr="00F62FF1" w:rsidRDefault="007D3893" w:rsidP="009B007A">
      <w:pPr>
        <w:adjustRightInd w:val="0"/>
        <w:ind w:firstLine="284"/>
        <w:jc w:val="both"/>
        <w:rPr>
          <w:sz w:val="22"/>
          <w:szCs w:val="22"/>
          <w:lang w:val="en-US"/>
        </w:rPr>
      </w:pPr>
      <w:r w:rsidRPr="00F62FF1">
        <w:rPr>
          <w:sz w:val="22"/>
          <w:szCs w:val="22"/>
          <w:lang w:val="en-US"/>
        </w:rPr>
        <w:t xml:space="preserve">The </w:t>
      </w:r>
      <w:r w:rsidR="0029787F" w:rsidRPr="00F62FF1">
        <w:rPr>
          <w:sz w:val="22"/>
          <w:szCs w:val="22"/>
          <w:lang w:val="en-US"/>
        </w:rPr>
        <w:t xml:space="preserve">installation </w:t>
      </w:r>
      <w:r w:rsidRPr="00F62FF1">
        <w:rPr>
          <w:sz w:val="22"/>
          <w:szCs w:val="22"/>
          <w:lang w:val="en-US"/>
        </w:rPr>
        <w:t xml:space="preserve">consists of a </w:t>
      </w:r>
      <w:r w:rsidR="0029787F" w:rsidRPr="00F62FF1">
        <w:rPr>
          <w:sz w:val="22"/>
          <w:szCs w:val="22"/>
          <w:lang w:val="en-US"/>
        </w:rPr>
        <w:t>investigated</w:t>
      </w:r>
      <w:r w:rsidRPr="00F62FF1">
        <w:rPr>
          <w:sz w:val="22"/>
          <w:szCs w:val="22"/>
          <w:lang w:val="en-US"/>
        </w:rPr>
        <w:t xml:space="preserve"> object </w:t>
      </w:r>
      <w:r w:rsidR="0029787F" w:rsidRPr="00F62FF1">
        <w:rPr>
          <w:sz w:val="22"/>
          <w:szCs w:val="22"/>
          <w:lang w:val="en-US"/>
        </w:rPr>
        <w:t>I</w:t>
      </w:r>
      <w:r w:rsidRPr="00F62FF1">
        <w:rPr>
          <w:sz w:val="22"/>
          <w:szCs w:val="22"/>
          <w:lang w:val="en-US"/>
        </w:rPr>
        <w:t xml:space="preserve">O and the measuring device MD, in the form of structurally complete products, is installed on the lab table and connected by cable </w:t>
      </w:r>
      <w:r w:rsidR="00DE1405" w:rsidRPr="00F62FF1">
        <w:rPr>
          <w:sz w:val="22"/>
          <w:szCs w:val="22"/>
          <w:lang w:val="en-US"/>
        </w:rPr>
        <w:t>(</w:t>
      </w:r>
      <w:r w:rsidRPr="00F62FF1">
        <w:rPr>
          <w:sz w:val="22"/>
          <w:szCs w:val="22"/>
          <w:lang w:val="en-US"/>
        </w:rPr>
        <w:t>1</w:t>
      </w:r>
      <w:r w:rsidR="00DE1405" w:rsidRPr="00F62FF1">
        <w:rPr>
          <w:sz w:val="22"/>
          <w:szCs w:val="22"/>
          <w:lang w:val="en-US"/>
        </w:rPr>
        <w:t>)</w:t>
      </w:r>
      <w:r w:rsidRPr="00F62FF1">
        <w:rPr>
          <w:sz w:val="22"/>
          <w:szCs w:val="22"/>
          <w:lang w:val="en-US"/>
        </w:rPr>
        <w:t xml:space="preserve"> (</w:t>
      </w:r>
      <w:r w:rsidR="00B32D93" w:rsidRPr="00F62FF1">
        <w:rPr>
          <w:sz w:val="22"/>
          <w:szCs w:val="22"/>
          <w:lang w:val="en-US"/>
        </w:rPr>
        <w:t>Figure</w:t>
      </w:r>
      <w:r w:rsidRPr="00F62FF1">
        <w:rPr>
          <w:sz w:val="22"/>
          <w:szCs w:val="22"/>
          <w:lang w:val="en-US"/>
        </w:rPr>
        <w:t xml:space="preserve"> 1.4).</w:t>
      </w:r>
    </w:p>
    <w:p w:rsidR="007D3893" w:rsidRPr="00F62FF1" w:rsidRDefault="003873D0" w:rsidP="009B007A">
      <w:pPr>
        <w:adjustRightInd w:val="0"/>
        <w:ind w:firstLine="60"/>
        <w:jc w:val="center"/>
        <w:rPr>
          <w:b/>
          <w:bCs/>
          <w:sz w:val="22"/>
          <w:szCs w:val="22"/>
          <w:lang w:val="en-US"/>
        </w:rPr>
      </w:pPr>
      <w:r w:rsidRPr="00F62FF1">
        <w:rPr>
          <w:b/>
          <w:bCs/>
          <w:noProof/>
          <w:sz w:val="22"/>
          <w:szCs w:val="22"/>
          <w:lang w:eastAsia="ru-RU"/>
        </w:rPr>
        <w:drawing>
          <wp:inline distT="0" distB="0" distL="0" distR="0" wp14:anchorId="0C7B2A21" wp14:editId="6C0BFA0B">
            <wp:extent cx="2482274" cy="1582309"/>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srcRect/>
                    <a:stretch>
                      <a:fillRect/>
                    </a:stretch>
                  </pic:blipFill>
                  <pic:spPr bwMode="auto">
                    <a:xfrm>
                      <a:off x="0" y="0"/>
                      <a:ext cx="2488784" cy="1586459"/>
                    </a:xfrm>
                    <a:prstGeom prst="rect">
                      <a:avLst/>
                    </a:prstGeom>
                    <a:noFill/>
                    <a:ln w="9525">
                      <a:noFill/>
                      <a:miter lim="800000"/>
                      <a:headEnd/>
                      <a:tailEnd/>
                    </a:ln>
                  </pic:spPr>
                </pic:pic>
              </a:graphicData>
            </a:graphic>
          </wp:inline>
        </w:drawing>
      </w:r>
    </w:p>
    <w:p w:rsidR="007D3893" w:rsidRPr="00F62FF1" w:rsidRDefault="00B32D93" w:rsidP="009B007A">
      <w:pPr>
        <w:adjustRightInd w:val="0"/>
        <w:ind w:firstLine="60"/>
        <w:jc w:val="center"/>
        <w:rPr>
          <w:b/>
          <w:bCs/>
          <w:sz w:val="22"/>
          <w:szCs w:val="22"/>
          <w:lang w:val="en-US"/>
        </w:rPr>
      </w:pPr>
      <w:r w:rsidRPr="00F62FF1">
        <w:rPr>
          <w:sz w:val="22"/>
          <w:szCs w:val="22"/>
          <w:lang w:val="en-US"/>
        </w:rPr>
        <w:t>Figure</w:t>
      </w:r>
      <w:r w:rsidR="007D3893" w:rsidRPr="00F62FF1">
        <w:rPr>
          <w:sz w:val="22"/>
          <w:szCs w:val="22"/>
          <w:lang w:val="en-US"/>
        </w:rPr>
        <w:t xml:space="preserve"> 1.4</w:t>
      </w:r>
    </w:p>
    <w:p w:rsidR="00AC1EF3" w:rsidRPr="00F62FF1" w:rsidRDefault="00AC1EF3" w:rsidP="006B7EF8">
      <w:pPr>
        <w:ind w:firstLine="284"/>
        <w:jc w:val="both"/>
        <w:rPr>
          <w:sz w:val="22"/>
          <w:szCs w:val="22"/>
          <w:lang w:val="en-US"/>
        </w:rPr>
      </w:pPr>
    </w:p>
    <w:p w:rsidR="007D3893" w:rsidRPr="00F62FF1" w:rsidRDefault="00DE1405" w:rsidP="006B7EF8">
      <w:pPr>
        <w:ind w:firstLine="284"/>
        <w:jc w:val="both"/>
        <w:rPr>
          <w:sz w:val="22"/>
          <w:szCs w:val="22"/>
          <w:lang w:val="en-US"/>
        </w:rPr>
      </w:pPr>
      <w:r w:rsidRPr="00F62FF1">
        <w:rPr>
          <w:sz w:val="22"/>
          <w:szCs w:val="22"/>
          <w:lang w:val="en-US"/>
        </w:rPr>
        <w:t>I</w:t>
      </w:r>
      <w:r w:rsidR="007D3893" w:rsidRPr="00F62FF1">
        <w:rPr>
          <w:sz w:val="22"/>
          <w:szCs w:val="22"/>
          <w:lang w:val="en-US"/>
        </w:rPr>
        <w:t xml:space="preserve">O is designed as a multi-part housing </w:t>
      </w:r>
      <w:r w:rsidR="00E83967" w:rsidRPr="00F62FF1">
        <w:rPr>
          <w:sz w:val="22"/>
          <w:szCs w:val="22"/>
          <w:lang w:val="en-US"/>
        </w:rPr>
        <w:t>(</w:t>
      </w:r>
      <w:r w:rsidR="007D3893" w:rsidRPr="00F62FF1">
        <w:rPr>
          <w:sz w:val="22"/>
          <w:szCs w:val="22"/>
          <w:lang w:val="en-US"/>
        </w:rPr>
        <w:t>2</w:t>
      </w:r>
      <w:r w:rsidR="00E83967" w:rsidRPr="00F62FF1">
        <w:rPr>
          <w:sz w:val="22"/>
          <w:szCs w:val="22"/>
          <w:lang w:val="en-US"/>
        </w:rPr>
        <w:t>)</w:t>
      </w:r>
      <w:r w:rsidR="007D3893" w:rsidRPr="00F62FF1">
        <w:rPr>
          <w:sz w:val="22"/>
          <w:szCs w:val="22"/>
          <w:lang w:val="en-US"/>
        </w:rPr>
        <w:t xml:space="preserve">, in which the illuminator (spectral mercury lamp) with a power source, the unit of the interference </w:t>
      </w:r>
      <w:r w:rsidR="002266B2" w:rsidRPr="00F62FF1">
        <w:rPr>
          <w:sz w:val="22"/>
          <w:szCs w:val="22"/>
          <w:lang w:val="en-US"/>
        </w:rPr>
        <w:t xml:space="preserve">light filters </w:t>
      </w:r>
      <w:r w:rsidR="00E83967" w:rsidRPr="00F62FF1">
        <w:rPr>
          <w:sz w:val="22"/>
          <w:szCs w:val="22"/>
          <w:lang w:val="en-US"/>
        </w:rPr>
        <w:t>(</w:t>
      </w:r>
      <w:r w:rsidR="002266B2" w:rsidRPr="00F62FF1">
        <w:rPr>
          <w:sz w:val="22"/>
          <w:szCs w:val="22"/>
          <w:lang w:val="en-US"/>
        </w:rPr>
        <w:t>3</w:t>
      </w:r>
      <w:r w:rsidR="00E83967" w:rsidRPr="00F62FF1">
        <w:rPr>
          <w:sz w:val="22"/>
          <w:szCs w:val="22"/>
          <w:lang w:val="en-US"/>
        </w:rPr>
        <w:t>)</w:t>
      </w:r>
      <w:r w:rsidR="002266B2" w:rsidRPr="00F62FF1">
        <w:rPr>
          <w:sz w:val="22"/>
          <w:szCs w:val="22"/>
          <w:lang w:val="en-US"/>
        </w:rPr>
        <w:t xml:space="preserve"> and</w:t>
      </w:r>
      <w:r w:rsidR="007D3893" w:rsidRPr="00F62FF1">
        <w:rPr>
          <w:sz w:val="22"/>
          <w:szCs w:val="22"/>
          <w:lang w:val="en-US"/>
        </w:rPr>
        <w:t xml:space="preserve"> device for adjusting the illumination </w:t>
      </w:r>
      <w:r w:rsidR="00E83967" w:rsidRPr="00F62FF1">
        <w:rPr>
          <w:sz w:val="22"/>
          <w:szCs w:val="22"/>
          <w:lang w:val="en-US"/>
        </w:rPr>
        <w:t>(</w:t>
      </w:r>
      <w:r w:rsidR="007D3893" w:rsidRPr="00F62FF1">
        <w:rPr>
          <w:sz w:val="22"/>
          <w:szCs w:val="22"/>
          <w:lang w:val="en-US"/>
        </w:rPr>
        <w:t>4</w:t>
      </w:r>
      <w:r w:rsidR="00E83967" w:rsidRPr="00F62FF1">
        <w:rPr>
          <w:sz w:val="22"/>
          <w:szCs w:val="22"/>
          <w:lang w:val="en-US"/>
        </w:rPr>
        <w:t>)</w:t>
      </w:r>
      <w:r w:rsidR="007D3893" w:rsidRPr="00F62FF1">
        <w:rPr>
          <w:sz w:val="22"/>
          <w:szCs w:val="22"/>
          <w:lang w:val="en-US"/>
        </w:rPr>
        <w:t xml:space="preserve">. </w:t>
      </w:r>
      <w:r w:rsidR="002266B2" w:rsidRPr="00F62FF1">
        <w:rPr>
          <w:sz w:val="22"/>
          <w:szCs w:val="22"/>
          <w:lang w:val="en-US"/>
        </w:rPr>
        <w:t xml:space="preserve">The </w:t>
      </w:r>
      <w:r w:rsidR="007D3893" w:rsidRPr="00F62FF1">
        <w:rPr>
          <w:sz w:val="22"/>
          <w:szCs w:val="22"/>
          <w:lang w:val="en-US"/>
        </w:rPr>
        <w:t>position</w:t>
      </w:r>
      <w:r w:rsidR="005715D2" w:rsidRPr="00F62FF1">
        <w:rPr>
          <w:sz w:val="22"/>
          <w:szCs w:val="22"/>
          <w:lang w:val="en-US"/>
        </w:rPr>
        <w:t xml:space="preserve">"0" </w:t>
      </w:r>
      <w:r w:rsidR="007D3893" w:rsidRPr="00F62FF1">
        <w:rPr>
          <w:sz w:val="22"/>
          <w:szCs w:val="22"/>
          <w:lang w:val="en-US"/>
        </w:rPr>
        <w:t xml:space="preserve">of the </w:t>
      </w:r>
      <w:r w:rsidR="002266B2" w:rsidRPr="00F62FF1">
        <w:rPr>
          <w:sz w:val="22"/>
          <w:szCs w:val="22"/>
          <w:lang w:val="en-US"/>
        </w:rPr>
        <w:t>unit</w:t>
      </w:r>
      <w:r w:rsidR="007D3893" w:rsidRPr="00F62FF1">
        <w:rPr>
          <w:sz w:val="22"/>
          <w:szCs w:val="22"/>
          <w:lang w:val="en-US"/>
        </w:rPr>
        <w:t xml:space="preserve"> of </w:t>
      </w:r>
      <w:r w:rsidR="002266B2" w:rsidRPr="00F62FF1">
        <w:rPr>
          <w:sz w:val="22"/>
          <w:szCs w:val="22"/>
          <w:lang w:val="en-US"/>
        </w:rPr>
        <w:t xml:space="preserve">light </w:t>
      </w:r>
      <w:r w:rsidR="007D3893" w:rsidRPr="00F62FF1">
        <w:rPr>
          <w:sz w:val="22"/>
          <w:szCs w:val="22"/>
          <w:lang w:val="en-US"/>
        </w:rPr>
        <w:t xml:space="preserve">filters corresponds to the passage of </w:t>
      </w:r>
      <w:r w:rsidR="002266B2" w:rsidRPr="00F62FF1">
        <w:rPr>
          <w:sz w:val="22"/>
          <w:szCs w:val="22"/>
          <w:lang w:val="en-US"/>
        </w:rPr>
        <w:t xml:space="preserve">the </w:t>
      </w:r>
      <w:r w:rsidR="007D3893" w:rsidRPr="00F62FF1">
        <w:rPr>
          <w:sz w:val="22"/>
          <w:szCs w:val="22"/>
          <w:lang w:val="en-US"/>
        </w:rPr>
        <w:t>light without</w:t>
      </w:r>
      <w:r w:rsidR="005715D2" w:rsidRPr="00F62FF1">
        <w:rPr>
          <w:sz w:val="22"/>
          <w:szCs w:val="22"/>
          <w:lang w:val="en-US"/>
        </w:rPr>
        <w:t>light filters</w:t>
      </w:r>
      <w:r w:rsidR="007D3893" w:rsidRPr="00F62FF1">
        <w:rPr>
          <w:sz w:val="22"/>
          <w:szCs w:val="22"/>
          <w:lang w:val="en-US"/>
        </w:rPr>
        <w:t xml:space="preserve">, and can be used to </w:t>
      </w:r>
      <w:r w:rsidR="002266B2" w:rsidRPr="00F62FF1">
        <w:rPr>
          <w:sz w:val="22"/>
          <w:szCs w:val="22"/>
          <w:lang w:val="en-US"/>
        </w:rPr>
        <w:t>take</w:t>
      </w:r>
      <w:r w:rsidR="007D3893" w:rsidRPr="00F62FF1">
        <w:rPr>
          <w:sz w:val="22"/>
          <w:szCs w:val="22"/>
          <w:lang w:val="en-US"/>
        </w:rPr>
        <w:t xml:space="preserve"> the integral current-voltage and Lux-ampere characteristics, and position "5" </w:t>
      </w:r>
      <w:r w:rsidR="002266B2" w:rsidRPr="00F62FF1">
        <w:rPr>
          <w:sz w:val="22"/>
          <w:szCs w:val="22"/>
          <w:lang w:val="en-US"/>
        </w:rPr>
        <w:t xml:space="preserve">is </w:t>
      </w:r>
      <w:r w:rsidR="007D3893" w:rsidRPr="00F62FF1">
        <w:rPr>
          <w:sz w:val="22"/>
          <w:szCs w:val="22"/>
          <w:lang w:val="en-US"/>
        </w:rPr>
        <w:t>cover</w:t>
      </w:r>
      <w:r w:rsidR="00FD45E7" w:rsidRPr="00F62FF1">
        <w:rPr>
          <w:sz w:val="22"/>
          <w:szCs w:val="22"/>
          <w:lang w:val="en-US"/>
        </w:rPr>
        <w:t>ing</w:t>
      </w:r>
      <w:r w:rsidR="007D3893" w:rsidRPr="00F62FF1">
        <w:rPr>
          <w:sz w:val="22"/>
          <w:szCs w:val="22"/>
          <w:lang w:val="en-US"/>
        </w:rPr>
        <w:t xml:space="preserve"> the lamp and is us</w:t>
      </w:r>
      <w:r w:rsidR="00FD45E7" w:rsidRPr="00F62FF1">
        <w:rPr>
          <w:sz w:val="22"/>
          <w:szCs w:val="22"/>
          <w:lang w:val="en-US"/>
        </w:rPr>
        <w:t>ing</w:t>
      </w:r>
      <w:r w:rsidR="007D3893" w:rsidRPr="00F62FF1">
        <w:rPr>
          <w:sz w:val="22"/>
          <w:szCs w:val="22"/>
          <w:lang w:val="en-US"/>
        </w:rPr>
        <w:t xml:space="preserve"> to set zero. The photocurrent amplifier </w:t>
      </w:r>
      <w:r w:rsidR="00E83967" w:rsidRPr="00F62FF1">
        <w:rPr>
          <w:sz w:val="22"/>
          <w:szCs w:val="22"/>
          <w:lang w:val="en-US"/>
        </w:rPr>
        <w:t>(</w:t>
      </w:r>
      <w:r w:rsidR="007D3893" w:rsidRPr="00F62FF1">
        <w:rPr>
          <w:sz w:val="22"/>
          <w:szCs w:val="22"/>
          <w:lang w:val="en-US"/>
        </w:rPr>
        <w:t>6</w:t>
      </w:r>
      <w:r w:rsidR="00E83967" w:rsidRPr="00F62FF1">
        <w:rPr>
          <w:sz w:val="22"/>
          <w:szCs w:val="22"/>
          <w:lang w:val="en-US"/>
        </w:rPr>
        <w:t>)</w:t>
      </w:r>
      <w:r w:rsidR="007D3893" w:rsidRPr="00F62FF1">
        <w:rPr>
          <w:sz w:val="22"/>
          <w:szCs w:val="22"/>
          <w:lang w:val="en-US"/>
        </w:rPr>
        <w:t xml:space="preserve"> is attached to the </w:t>
      </w:r>
      <w:r w:rsidR="002266B2" w:rsidRPr="00F62FF1">
        <w:rPr>
          <w:sz w:val="22"/>
          <w:szCs w:val="22"/>
          <w:lang w:val="en-US"/>
        </w:rPr>
        <w:t>housing</w:t>
      </w:r>
      <w:r w:rsidR="007D3893" w:rsidRPr="00F62FF1">
        <w:rPr>
          <w:sz w:val="22"/>
          <w:szCs w:val="22"/>
          <w:lang w:val="en-US"/>
        </w:rPr>
        <w:t xml:space="preserve"> by </w:t>
      </w:r>
      <w:r w:rsidR="002266B2" w:rsidRPr="00F62FF1">
        <w:rPr>
          <w:sz w:val="22"/>
          <w:szCs w:val="22"/>
          <w:lang w:val="en-US"/>
        </w:rPr>
        <w:t>support</w:t>
      </w:r>
      <w:r w:rsidR="00E83967" w:rsidRPr="00F62FF1">
        <w:rPr>
          <w:sz w:val="22"/>
          <w:szCs w:val="22"/>
          <w:lang w:val="en-US"/>
        </w:rPr>
        <w:t>(</w:t>
      </w:r>
      <w:r w:rsidR="007D3893" w:rsidRPr="00F62FF1">
        <w:rPr>
          <w:sz w:val="22"/>
          <w:szCs w:val="22"/>
          <w:lang w:val="en-US"/>
        </w:rPr>
        <w:t>5</w:t>
      </w:r>
      <w:r w:rsidR="00E83967" w:rsidRPr="00F62FF1">
        <w:rPr>
          <w:sz w:val="22"/>
          <w:szCs w:val="22"/>
          <w:lang w:val="en-US"/>
        </w:rPr>
        <w:t>)</w:t>
      </w:r>
      <w:r w:rsidR="007D3893" w:rsidRPr="00F62FF1">
        <w:rPr>
          <w:sz w:val="22"/>
          <w:szCs w:val="22"/>
          <w:lang w:val="en-US"/>
        </w:rPr>
        <w:t xml:space="preserve">, on the top cover of which a replaceable photodetectors </w:t>
      </w:r>
      <w:r w:rsidR="00E83967" w:rsidRPr="00F62FF1">
        <w:rPr>
          <w:sz w:val="22"/>
          <w:szCs w:val="22"/>
          <w:lang w:val="en-US"/>
        </w:rPr>
        <w:t>(</w:t>
      </w:r>
      <w:r w:rsidR="007D3893" w:rsidRPr="00F62FF1">
        <w:rPr>
          <w:sz w:val="22"/>
          <w:szCs w:val="22"/>
          <w:lang w:val="en-US"/>
        </w:rPr>
        <w:t>7</w:t>
      </w:r>
      <w:r w:rsidR="00E83967" w:rsidRPr="00F62FF1">
        <w:rPr>
          <w:sz w:val="22"/>
          <w:szCs w:val="22"/>
          <w:lang w:val="en-US"/>
        </w:rPr>
        <w:t>)</w:t>
      </w:r>
      <w:r w:rsidR="007D3893" w:rsidRPr="00F62FF1">
        <w:rPr>
          <w:sz w:val="22"/>
          <w:szCs w:val="22"/>
          <w:lang w:val="en-US"/>
        </w:rPr>
        <w:t xml:space="preserve"> with </w:t>
      </w:r>
      <w:r w:rsidR="002266B2" w:rsidRPr="00F62FF1">
        <w:rPr>
          <w:sz w:val="22"/>
          <w:szCs w:val="22"/>
          <w:lang w:val="en-US"/>
        </w:rPr>
        <w:t>photo</w:t>
      </w:r>
      <w:r w:rsidR="00B373D3" w:rsidRPr="00F62FF1">
        <w:rPr>
          <w:sz w:val="22"/>
          <w:szCs w:val="22"/>
          <w:lang w:val="en-US"/>
        </w:rPr>
        <w:t>cellsare</w:t>
      </w:r>
      <w:r w:rsidR="007D3893" w:rsidRPr="00F62FF1">
        <w:rPr>
          <w:sz w:val="22"/>
          <w:szCs w:val="22"/>
          <w:lang w:val="en-US"/>
        </w:rPr>
        <w:t xml:space="preserve"> mounted. </w:t>
      </w:r>
      <w:r w:rsidR="00E83967" w:rsidRPr="00F62FF1">
        <w:rPr>
          <w:rStyle w:val="alt-edited"/>
          <w:sz w:val="22"/>
          <w:szCs w:val="22"/>
          <w:lang w:val="en-US"/>
        </w:rPr>
        <w:t>When installing</w:t>
      </w:r>
      <w:r w:rsidR="00E83967" w:rsidRPr="00F62FF1">
        <w:rPr>
          <w:sz w:val="22"/>
          <w:szCs w:val="22"/>
          <w:lang w:val="en-US"/>
        </w:rPr>
        <w:t xml:space="preserve"> photodetectors their receiving window is aligning with the </w:t>
      </w:r>
      <w:r w:rsidR="00E83967" w:rsidRPr="00F62FF1">
        <w:rPr>
          <w:rStyle w:val="alt-edited"/>
          <w:sz w:val="22"/>
          <w:szCs w:val="22"/>
          <w:lang w:val="en-US"/>
        </w:rPr>
        <w:t>output window</w:t>
      </w:r>
      <w:r w:rsidR="00E83967" w:rsidRPr="00F62FF1">
        <w:rPr>
          <w:sz w:val="22"/>
          <w:szCs w:val="22"/>
          <w:lang w:val="en-US"/>
        </w:rPr>
        <w:t xml:space="preserve"> of the illuminator and closing by </w:t>
      </w:r>
      <w:r w:rsidR="00E83967" w:rsidRPr="00F62FF1">
        <w:rPr>
          <w:rStyle w:val="alt-edited"/>
          <w:sz w:val="22"/>
          <w:szCs w:val="22"/>
          <w:lang w:val="en-US"/>
        </w:rPr>
        <w:t>lens hood</w:t>
      </w:r>
      <w:r w:rsidR="00E83967" w:rsidRPr="00F62FF1">
        <w:rPr>
          <w:sz w:val="22"/>
          <w:szCs w:val="22"/>
          <w:lang w:val="en-US"/>
        </w:rPr>
        <w:t xml:space="preserve"> (8).</w:t>
      </w:r>
    </w:p>
    <w:p w:rsidR="007D3893" w:rsidRPr="00F62FF1" w:rsidRDefault="007D3893" w:rsidP="006B7EF8">
      <w:pPr>
        <w:ind w:firstLine="284"/>
        <w:jc w:val="both"/>
        <w:rPr>
          <w:sz w:val="22"/>
          <w:szCs w:val="22"/>
          <w:lang w:val="en-US"/>
        </w:rPr>
      </w:pPr>
      <w:r w:rsidRPr="00F62FF1">
        <w:rPr>
          <w:sz w:val="22"/>
          <w:szCs w:val="22"/>
          <w:lang w:val="en-US"/>
        </w:rPr>
        <w:lastRenderedPageBreak/>
        <w:t xml:space="preserve">Network switch with power indicator network </w:t>
      </w:r>
      <w:r w:rsidR="00FA0AA9" w:rsidRPr="00F62FF1">
        <w:rPr>
          <w:sz w:val="22"/>
          <w:szCs w:val="22"/>
          <w:lang w:val="en-US"/>
        </w:rPr>
        <w:t>(</w:t>
      </w:r>
      <w:r w:rsidRPr="00F62FF1">
        <w:rPr>
          <w:sz w:val="22"/>
          <w:szCs w:val="22"/>
          <w:lang w:val="en-US"/>
        </w:rPr>
        <w:t>9</w:t>
      </w:r>
      <w:r w:rsidR="00FA0AA9" w:rsidRPr="00F62FF1">
        <w:rPr>
          <w:sz w:val="22"/>
          <w:szCs w:val="22"/>
          <w:lang w:val="en-US"/>
        </w:rPr>
        <w:t>)</w:t>
      </w:r>
      <w:r w:rsidRPr="00F62FF1">
        <w:rPr>
          <w:sz w:val="22"/>
          <w:szCs w:val="22"/>
          <w:lang w:val="en-US"/>
        </w:rPr>
        <w:t xml:space="preserve"> is </w:t>
      </w:r>
      <w:r w:rsidR="00FA0AA9" w:rsidRPr="00F62FF1">
        <w:rPr>
          <w:sz w:val="22"/>
          <w:szCs w:val="22"/>
          <w:lang w:val="en-US"/>
        </w:rPr>
        <w:t xml:space="preserve">located </w:t>
      </w:r>
      <w:r w:rsidRPr="00F62FF1">
        <w:rPr>
          <w:sz w:val="22"/>
          <w:szCs w:val="22"/>
          <w:lang w:val="en-US"/>
        </w:rPr>
        <w:t xml:space="preserve">on the front </w:t>
      </w:r>
      <w:r w:rsidR="00FA0AA9" w:rsidRPr="00F62FF1">
        <w:rPr>
          <w:sz w:val="22"/>
          <w:szCs w:val="22"/>
          <w:lang w:val="en-US"/>
        </w:rPr>
        <w:t xml:space="preserve">panel </w:t>
      </w:r>
      <w:r w:rsidRPr="00F62FF1">
        <w:rPr>
          <w:sz w:val="22"/>
          <w:szCs w:val="22"/>
          <w:lang w:val="en-US"/>
        </w:rPr>
        <w:t xml:space="preserve">of the </w:t>
      </w:r>
      <w:r w:rsidR="00FA0AA9" w:rsidRPr="00F62FF1">
        <w:rPr>
          <w:sz w:val="22"/>
          <w:szCs w:val="22"/>
          <w:lang w:val="en-US"/>
        </w:rPr>
        <w:t xml:space="preserve">investigated </w:t>
      </w:r>
      <w:r w:rsidRPr="00F62FF1">
        <w:rPr>
          <w:sz w:val="22"/>
          <w:szCs w:val="22"/>
          <w:lang w:val="en-US"/>
        </w:rPr>
        <w:t xml:space="preserve">object. </w:t>
      </w:r>
      <w:r w:rsidR="00FD45E7" w:rsidRPr="00F62FF1">
        <w:rPr>
          <w:sz w:val="22"/>
          <w:szCs w:val="22"/>
          <w:lang w:val="en-US"/>
        </w:rPr>
        <w:t>T</w:t>
      </w:r>
      <w:r w:rsidRPr="00F62FF1">
        <w:rPr>
          <w:sz w:val="22"/>
          <w:szCs w:val="22"/>
          <w:lang w:val="en-US"/>
        </w:rPr>
        <w:t xml:space="preserve">here </w:t>
      </w:r>
      <w:r w:rsidR="005715D2" w:rsidRPr="00F62FF1">
        <w:rPr>
          <w:sz w:val="22"/>
          <w:szCs w:val="22"/>
          <w:lang w:val="en-US"/>
        </w:rPr>
        <w:t>are the ground terminals</w:t>
      </w:r>
      <w:r w:rsidRPr="00F62FF1">
        <w:rPr>
          <w:sz w:val="22"/>
          <w:szCs w:val="22"/>
          <w:lang w:val="en-US"/>
        </w:rPr>
        <w:t xml:space="preserve">, fuse holder and </w:t>
      </w:r>
      <w:r w:rsidR="00FD45E7" w:rsidRPr="00F62FF1">
        <w:rPr>
          <w:sz w:val="22"/>
          <w:szCs w:val="22"/>
          <w:lang w:val="en-US"/>
        </w:rPr>
        <w:t>power</w:t>
      </w:r>
      <w:r w:rsidRPr="00F62FF1">
        <w:rPr>
          <w:sz w:val="22"/>
          <w:szCs w:val="22"/>
          <w:lang w:val="en-US"/>
        </w:rPr>
        <w:t xml:space="preserve"> cord with plug</w:t>
      </w:r>
      <w:r w:rsidR="00FD45E7" w:rsidRPr="00F62FF1">
        <w:rPr>
          <w:sz w:val="22"/>
          <w:szCs w:val="22"/>
          <w:lang w:val="en-US"/>
        </w:rPr>
        <w:t>on the back of the investigated object</w:t>
      </w:r>
      <w:r w:rsidRPr="00F62FF1">
        <w:rPr>
          <w:sz w:val="22"/>
          <w:szCs w:val="22"/>
          <w:lang w:val="en-US"/>
        </w:rPr>
        <w:t xml:space="preserve">. </w:t>
      </w:r>
      <w:r w:rsidR="00A02756" w:rsidRPr="00F62FF1">
        <w:rPr>
          <w:sz w:val="22"/>
          <w:szCs w:val="22"/>
          <w:lang w:val="en-US"/>
        </w:rPr>
        <w:t>O</w:t>
      </w:r>
      <w:r w:rsidRPr="00F62FF1">
        <w:rPr>
          <w:sz w:val="22"/>
          <w:szCs w:val="22"/>
          <w:lang w:val="en-US"/>
        </w:rPr>
        <w:t xml:space="preserve">utput window of the illuminator </w:t>
      </w:r>
      <w:r w:rsidR="00A02756" w:rsidRPr="00F62FF1">
        <w:rPr>
          <w:sz w:val="22"/>
          <w:szCs w:val="22"/>
          <w:lang w:val="en-US"/>
        </w:rPr>
        <w:t>(</w:t>
      </w:r>
      <w:r w:rsidRPr="00F62FF1">
        <w:rPr>
          <w:sz w:val="22"/>
          <w:szCs w:val="22"/>
          <w:lang w:val="en-US"/>
        </w:rPr>
        <w:t>8</w:t>
      </w:r>
      <w:r w:rsidR="00A02756" w:rsidRPr="00F62FF1">
        <w:rPr>
          <w:sz w:val="22"/>
          <w:szCs w:val="22"/>
          <w:lang w:val="en-US"/>
        </w:rPr>
        <w:t>)</w:t>
      </w:r>
      <w:r w:rsidRPr="00F62FF1">
        <w:rPr>
          <w:sz w:val="22"/>
          <w:szCs w:val="22"/>
          <w:lang w:val="en-US"/>
        </w:rPr>
        <w:t xml:space="preserve"> and </w:t>
      </w:r>
      <w:r w:rsidR="00A02756" w:rsidRPr="00F62FF1">
        <w:rPr>
          <w:sz w:val="22"/>
          <w:szCs w:val="22"/>
          <w:lang w:val="en-US"/>
        </w:rPr>
        <w:t>d</w:t>
      </w:r>
      <w:r w:rsidRPr="00F62FF1">
        <w:rPr>
          <w:sz w:val="22"/>
          <w:szCs w:val="22"/>
          <w:lang w:val="en-US"/>
        </w:rPr>
        <w:t>evice</w:t>
      </w:r>
      <w:r w:rsidR="00A02756" w:rsidRPr="00F62FF1">
        <w:rPr>
          <w:sz w:val="22"/>
          <w:szCs w:val="22"/>
          <w:lang w:val="en-US"/>
        </w:rPr>
        <w:t>s</w:t>
      </w:r>
      <w:r w:rsidRPr="00F62FF1">
        <w:rPr>
          <w:sz w:val="22"/>
          <w:szCs w:val="22"/>
          <w:lang w:val="en-US"/>
        </w:rPr>
        <w:t xml:space="preserve"> for changing the interference </w:t>
      </w:r>
      <w:r w:rsidR="00A02756" w:rsidRPr="00F62FF1">
        <w:rPr>
          <w:sz w:val="22"/>
          <w:szCs w:val="22"/>
          <w:lang w:val="en-US"/>
        </w:rPr>
        <w:t xml:space="preserve">light </w:t>
      </w:r>
      <w:r w:rsidRPr="00F62FF1">
        <w:rPr>
          <w:sz w:val="22"/>
          <w:szCs w:val="22"/>
          <w:lang w:val="en-US"/>
        </w:rPr>
        <w:t xml:space="preserve">filters </w:t>
      </w:r>
      <w:r w:rsidR="00A02756" w:rsidRPr="00F62FF1">
        <w:rPr>
          <w:sz w:val="22"/>
          <w:szCs w:val="22"/>
          <w:lang w:val="en-US"/>
        </w:rPr>
        <w:t>(</w:t>
      </w:r>
      <w:r w:rsidRPr="00F62FF1">
        <w:rPr>
          <w:sz w:val="22"/>
          <w:szCs w:val="22"/>
          <w:lang w:val="en-US"/>
        </w:rPr>
        <w:t>3</w:t>
      </w:r>
      <w:r w:rsidR="00A02756" w:rsidRPr="00F62FF1">
        <w:rPr>
          <w:sz w:val="22"/>
          <w:szCs w:val="22"/>
          <w:lang w:val="en-US"/>
        </w:rPr>
        <w:t>)</w:t>
      </w:r>
      <w:r w:rsidRPr="00F62FF1">
        <w:rPr>
          <w:sz w:val="22"/>
          <w:szCs w:val="22"/>
          <w:lang w:val="en-US"/>
        </w:rPr>
        <w:t xml:space="preserve"> and adjusting the illumination </w:t>
      </w:r>
      <w:r w:rsidR="00A02756" w:rsidRPr="00F62FF1">
        <w:rPr>
          <w:sz w:val="22"/>
          <w:szCs w:val="22"/>
          <w:lang w:val="en-US"/>
        </w:rPr>
        <w:t>(</w:t>
      </w:r>
      <w:r w:rsidRPr="00F62FF1">
        <w:rPr>
          <w:sz w:val="22"/>
          <w:szCs w:val="22"/>
          <w:lang w:val="en-US"/>
        </w:rPr>
        <w:t>4</w:t>
      </w:r>
      <w:r w:rsidR="00A02756" w:rsidRPr="00F62FF1">
        <w:rPr>
          <w:sz w:val="22"/>
          <w:szCs w:val="22"/>
          <w:lang w:val="en-US"/>
        </w:rPr>
        <w:t>) are located o</w:t>
      </w:r>
      <w:r w:rsidR="00FD45E7" w:rsidRPr="00F62FF1">
        <w:rPr>
          <w:sz w:val="22"/>
          <w:szCs w:val="22"/>
          <w:lang w:val="en-US"/>
        </w:rPr>
        <w:t>n the side wall</w:t>
      </w:r>
      <w:r w:rsidRPr="00F62FF1">
        <w:rPr>
          <w:sz w:val="22"/>
          <w:szCs w:val="22"/>
          <w:lang w:val="en-US"/>
        </w:rPr>
        <w:t xml:space="preserve">. </w:t>
      </w:r>
      <w:r w:rsidR="00B373D3" w:rsidRPr="00F62FF1">
        <w:rPr>
          <w:sz w:val="22"/>
          <w:szCs w:val="22"/>
          <w:lang w:val="en-US"/>
        </w:rPr>
        <w:t>On the side surfaces of the amplifier of the photocurrent t</w:t>
      </w:r>
      <w:r w:rsidRPr="00F62FF1">
        <w:rPr>
          <w:sz w:val="22"/>
          <w:szCs w:val="22"/>
          <w:lang w:val="en-US"/>
        </w:rPr>
        <w:t xml:space="preserve">here are connecting cord </w:t>
      </w:r>
      <w:r w:rsidR="00A02756" w:rsidRPr="00F62FF1">
        <w:rPr>
          <w:sz w:val="22"/>
          <w:szCs w:val="22"/>
          <w:lang w:val="en-US"/>
        </w:rPr>
        <w:t>(</w:t>
      </w:r>
      <w:r w:rsidRPr="00F62FF1">
        <w:rPr>
          <w:sz w:val="22"/>
          <w:szCs w:val="22"/>
          <w:lang w:val="en-US"/>
        </w:rPr>
        <w:t>1</w:t>
      </w:r>
      <w:r w:rsidR="00A02756" w:rsidRPr="00F62FF1">
        <w:rPr>
          <w:sz w:val="22"/>
          <w:szCs w:val="22"/>
          <w:lang w:val="en-US"/>
        </w:rPr>
        <w:t xml:space="preserve">) with </w:t>
      </w:r>
      <w:r w:rsidRPr="00F62FF1">
        <w:rPr>
          <w:sz w:val="22"/>
          <w:szCs w:val="22"/>
          <w:lang w:val="en-US"/>
        </w:rPr>
        <w:t xml:space="preserve">plug for connection </w:t>
      </w:r>
      <w:r w:rsidR="00A02756" w:rsidRPr="00F62FF1">
        <w:rPr>
          <w:sz w:val="22"/>
          <w:szCs w:val="22"/>
          <w:lang w:val="en-US"/>
        </w:rPr>
        <w:t xml:space="preserve">of the investigated </w:t>
      </w:r>
      <w:r w:rsidRPr="00F62FF1">
        <w:rPr>
          <w:sz w:val="22"/>
          <w:szCs w:val="22"/>
          <w:lang w:val="en-US"/>
        </w:rPr>
        <w:t xml:space="preserve">objectto the measurement device and controls </w:t>
      </w:r>
      <w:r w:rsidR="00A02756" w:rsidRPr="00F62FF1">
        <w:rPr>
          <w:sz w:val="22"/>
          <w:szCs w:val="22"/>
          <w:lang w:val="en-US"/>
        </w:rPr>
        <w:t xml:space="preserve">ROUGHLY </w:t>
      </w:r>
      <w:r w:rsidRPr="00F62FF1">
        <w:rPr>
          <w:sz w:val="22"/>
          <w:szCs w:val="22"/>
          <w:lang w:val="en-US"/>
        </w:rPr>
        <w:t xml:space="preserve">and </w:t>
      </w:r>
      <w:r w:rsidR="00A02756" w:rsidRPr="00F62FF1">
        <w:rPr>
          <w:sz w:val="22"/>
          <w:szCs w:val="22"/>
          <w:lang w:val="en-US"/>
        </w:rPr>
        <w:t>PRECISELY(</w:t>
      </w:r>
      <w:r w:rsidRPr="00F62FF1">
        <w:rPr>
          <w:sz w:val="22"/>
          <w:szCs w:val="22"/>
          <w:lang w:val="en-US"/>
        </w:rPr>
        <w:t>10</w:t>
      </w:r>
      <w:r w:rsidR="00A02756" w:rsidRPr="00F62FF1">
        <w:rPr>
          <w:sz w:val="22"/>
          <w:szCs w:val="22"/>
          <w:lang w:val="en-US"/>
        </w:rPr>
        <w:t xml:space="preserve">)setting </w:t>
      </w:r>
      <w:r w:rsidRPr="00F62FF1">
        <w:rPr>
          <w:sz w:val="22"/>
          <w:szCs w:val="22"/>
          <w:lang w:val="en-US"/>
        </w:rPr>
        <w:t xml:space="preserve">zero in the absence of </w:t>
      </w:r>
      <w:r w:rsidR="00B373D3" w:rsidRPr="00F62FF1">
        <w:rPr>
          <w:sz w:val="22"/>
          <w:szCs w:val="22"/>
          <w:lang w:val="en-US"/>
        </w:rPr>
        <w:t>illumination.</w:t>
      </w:r>
    </w:p>
    <w:p w:rsidR="007D3893" w:rsidRPr="00F62FF1" w:rsidRDefault="00B373D3" w:rsidP="006B7EF8">
      <w:pPr>
        <w:ind w:firstLine="284"/>
        <w:jc w:val="both"/>
        <w:rPr>
          <w:sz w:val="22"/>
          <w:szCs w:val="22"/>
          <w:lang w:val="en-US"/>
        </w:rPr>
      </w:pPr>
      <w:r w:rsidRPr="00F62FF1">
        <w:rPr>
          <w:sz w:val="22"/>
          <w:szCs w:val="22"/>
          <w:lang w:val="en-US"/>
        </w:rPr>
        <w:t>Following controland indication unit are located o</w:t>
      </w:r>
      <w:r w:rsidR="007D3893" w:rsidRPr="00F62FF1">
        <w:rPr>
          <w:sz w:val="22"/>
          <w:szCs w:val="22"/>
          <w:lang w:val="en-US"/>
        </w:rPr>
        <w:t>n the front of the measur</w:t>
      </w:r>
      <w:r w:rsidRPr="00F62FF1">
        <w:rPr>
          <w:sz w:val="22"/>
          <w:szCs w:val="22"/>
          <w:lang w:val="en-US"/>
        </w:rPr>
        <w:t>ing device:</w:t>
      </w:r>
    </w:p>
    <w:p w:rsidR="007D3893" w:rsidRPr="00F62FF1" w:rsidRDefault="007D3893" w:rsidP="006B7EF8">
      <w:pPr>
        <w:ind w:firstLine="284"/>
        <w:jc w:val="both"/>
        <w:rPr>
          <w:sz w:val="22"/>
          <w:szCs w:val="22"/>
          <w:lang w:val="en-US"/>
        </w:rPr>
      </w:pPr>
      <w:r w:rsidRPr="00F62FF1">
        <w:rPr>
          <w:sz w:val="22"/>
          <w:szCs w:val="22"/>
          <w:lang w:val="en-US"/>
        </w:rPr>
        <w:t xml:space="preserve">- </w:t>
      </w:r>
      <w:r w:rsidR="005715D2" w:rsidRPr="00F62FF1">
        <w:rPr>
          <w:sz w:val="22"/>
          <w:szCs w:val="22"/>
          <w:lang w:val="en-US"/>
        </w:rPr>
        <w:t>button (</w:t>
      </w:r>
      <w:r w:rsidRPr="00F62FF1">
        <w:rPr>
          <w:sz w:val="22"/>
          <w:szCs w:val="22"/>
          <w:lang w:val="en-US"/>
        </w:rPr>
        <w:t>11</w:t>
      </w:r>
      <w:r w:rsidR="00B373D3" w:rsidRPr="00F62FF1">
        <w:rPr>
          <w:sz w:val="22"/>
          <w:szCs w:val="22"/>
          <w:lang w:val="en-US"/>
        </w:rPr>
        <w:t>)</w:t>
      </w:r>
      <w:r w:rsidRPr="00F62FF1">
        <w:rPr>
          <w:sz w:val="22"/>
          <w:szCs w:val="22"/>
          <w:lang w:val="en-US"/>
        </w:rPr>
        <w:t xml:space="preserve"> DIRECT–</w:t>
      </w:r>
      <w:r w:rsidR="00B373D3" w:rsidRPr="00F62FF1">
        <w:rPr>
          <w:sz w:val="22"/>
          <w:szCs w:val="22"/>
          <w:lang w:val="en-US"/>
        </w:rPr>
        <w:t>REVERSE withcorresponding</w:t>
      </w:r>
      <w:r w:rsidRPr="00F62FF1">
        <w:rPr>
          <w:sz w:val="22"/>
          <w:szCs w:val="22"/>
          <w:lang w:val="en-US"/>
        </w:rPr>
        <w:t xml:space="preserve"> indicatorsis for switching forward and reverse modes of measurement.</w:t>
      </w:r>
    </w:p>
    <w:p w:rsidR="007D3893" w:rsidRPr="00F62FF1" w:rsidRDefault="007D3893" w:rsidP="006B7EF8">
      <w:pPr>
        <w:ind w:firstLine="284"/>
        <w:jc w:val="both"/>
        <w:rPr>
          <w:sz w:val="22"/>
          <w:szCs w:val="22"/>
          <w:lang w:val="en-US"/>
        </w:rPr>
      </w:pPr>
      <w:r w:rsidRPr="00F62FF1">
        <w:rPr>
          <w:sz w:val="22"/>
          <w:szCs w:val="22"/>
          <w:lang w:val="en-US"/>
        </w:rPr>
        <w:t>- button</w:t>
      </w:r>
      <w:r w:rsidR="00B373D3" w:rsidRPr="00F62FF1">
        <w:rPr>
          <w:sz w:val="22"/>
          <w:szCs w:val="22"/>
          <w:lang w:val="en-US"/>
        </w:rPr>
        <w:t>s</w:t>
      </w:r>
      <w:r w:rsidRPr="00F62FF1">
        <w:rPr>
          <w:sz w:val="22"/>
          <w:szCs w:val="22"/>
          <w:lang w:val="en-US"/>
        </w:rPr>
        <w:t xml:space="preserve"> "+", "-" </w:t>
      </w:r>
      <w:r w:rsidR="00B373D3" w:rsidRPr="00F62FF1">
        <w:rPr>
          <w:sz w:val="22"/>
          <w:szCs w:val="22"/>
          <w:lang w:val="en-US"/>
        </w:rPr>
        <w:t>(</w:t>
      </w:r>
      <w:r w:rsidRPr="00F62FF1">
        <w:rPr>
          <w:sz w:val="22"/>
          <w:szCs w:val="22"/>
          <w:lang w:val="en-US"/>
        </w:rPr>
        <w:t>1</w:t>
      </w:r>
      <w:r w:rsidR="00B373D3" w:rsidRPr="00F62FF1">
        <w:rPr>
          <w:sz w:val="22"/>
          <w:szCs w:val="22"/>
          <w:lang w:val="en-US"/>
        </w:rPr>
        <w:t>)</w:t>
      </w:r>
      <w:r w:rsidRPr="00F62FF1">
        <w:rPr>
          <w:sz w:val="22"/>
          <w:szCs w:val="22"/>
          <w:lang w:val="en-US"/>
        </w:rPr>
        <w:t xml:space="preserve">, and RESET </w:t>
      </w:r>
      <w:r w:rsidR="00B373D3" w:rsidRPr="00F62FF1">
        <w:rPr>
          <w:sz w:val="22"/>
          <w:szCs w:val="22"/>
          <w:lang w:val="en-US"/>
        </w:rPr>
        <w:t>(</w:t>
      </w:r>
      <w:r w:rsidRPr="00F62FF1">
        <w:rPr>
          <w:sz w:val="22"/>
          <w:szCs w:val="22"/>
          <w:lang w:val="en-US"/>
        </w:rPr>
        <w:t>13</w:t>
      </w:r>
      <w:r w:rsidR="00B373D3" w:rsidRPr="00F62FF1">
        <w:rPr>
          <w:sz w:val="22"/>
          <w:szCs w:val="22"/>
          <w:lang w:val="en-US"/>
        </w:rPr>
        <w:t>)</w:t>
      </w:r>
      <w:r w:rsidRPr="00F62FF1">
        <w:rPr>
          <w:sz w:val="22"/>
          <w:szCs w:val="22"/>
          <w:lang w:val="en-US"/>
        </w:rPr>
        <w:t xml:space="preserve"> is</w:t>
      </w:r>
      <w:r w:rsidR="00B373D3" w:rsidRPr="00F62FF1">
        <w:rPr>
          <w:sz w:val="22"/>
          <w:szCs w:val="22"/>
          <w:lang w:val="en-US"/>
        </w:rPr>
        <w:t xml:space="preserve"> for</w:t>
      </w:r>
      <w:r w:rsidRPr="00F62FF1">
        <w:rPr>
          <w:sz w:val="22"/>
          <w:szCs w:val="22"/>
          <w:lang w:val="en-US"/>
        </w:rPr>
        <w:t xml:space="preserve"> adjust</w:t>
      </w:r>
      <w:r w:rsidR="00B373D3" w:rsidRPr="00F62FF1">
        <w:rPr>
          <w:sz w:val="22"/>
          <w:szCs w:val="22"/>
          <w:lang w:val="en-US"/>
        </w:rPr>
        <w:t>ing</w:t>
      </w:r>
      <w:r w:rsidRPr="00F62FF1">
        <w:rPr>
          <w:sz w:val="22"/>
          <w:szCs w:val="22"/>
          <w:lang w:val="en-US"/>
        </w:rPr>
        <w:t xml:space="preserve"> the voltage on the photo</w:t>
      </w:r>
      <w:r w:rsidR="00B373D3" w:rsidRPr="00F62FF1">
        <w:rPr>
          <w:sz w:val="22"/>
          <w:szCs w:val="22"/>
          <w:lang w:val="en-US"/>
        </w:rPr>
        <w:t xml:space="preserve">cell </w:t>
      </w:r>
      <w:r w:rsidRPr="00F62FF1">
        <w:rPr>
          <w:sz w:val="22"/>
          <w:szCs w:val="22"/>
          <w:lang w:val="en-US"/>
        </w:rPr>
        <w:t>and reset</w:t>
      </w:r>
      <w:r w:rsidR="00B373D3" w:rsidRPr="00F62FF1">
        <w:rPr>
          <w:sz w:val="22"/>
          <w:szCs w:val="22"/>
          <w:lang w:val="en-US"/>
        </w:rPr>
        <w:t>ting</w:t>
      </w:r>
      <w:r w:rsidRPr="00F62FF1">
        <w:rPr>
          <w:sz w:val="22"/>
          <w:szCs w:val="22"/>
          <w:lang w:val="en-US"/>
        </w:rPr>
        <w:t xml:space="preserve"> it to zero.</w:t>
      </w:r>
    </w:p>
    <w:p w:rsidR="007D3893" w:rsidRPr="00F62FF1" w:rsidRDefault="007D3893" w:rsidP="006B7EF8">
      <w:pPr>
        <w:ind w:firstLine="284"/>
        <w:jc w:val="both"/>
        <w:rPr>
          <w:sz w:val="22"/>
          <w:szCs w:val="22"/>
          <w:lang w:val="en-US"/>
        </w:rPr>
      </w:pPr>
      <w:r w:rsidRPr="00F62FF1">
        <w:rPr>
          <w:sz w:val="22"/>
          <w:szCs w:val="22"/>
          <w:lang w:val="en-US"/>
        </w:rPr>
        <w:t xml:space="preserve">- indicators 14 </w:t>
      </w:r>
      <w:r w:rsidR="002D6945" w:rsidRPr="00F62FF1">
        <w:rPr>
          <w:sz w:val="22"/>
          <w:szCs w:val="22"/>
          <w:lang w:val="en-US"/>
        </w:rPr>
        <w:t>V</w:t>
      </w:r>
      <w:r w:rsidRPr="00F62FF1">
        <w:rPr>
          <w:sz w:val="22"/>
          <w:szCs w:val="22"/>
          <w:lang w:val="en-US"/>
        </w:rPr>
        <w:t>and 15 µ</w:t>
      </w:r>
      <w:r w:rsidR="002D6945" w:rsidRPr="00F62FF1">
        <w:rPr>
          <w:sz w:val="22"/>
          <w:szCs w:val="22"/>
          <w:lang w:val="en-US"/>
        </w:rPr>
        <w:t xml:space="preserve">A are </w:t>
      </w:r>
      <w:r w:rsidRPr="00F62FF1">
        <w:rPr>
          <w:sz w:val="22"/>
          <w:szCs w:val="22"/>
          <w:lang w:val="en-US"/>
        </w:rPr>
        <w:t xml:space="preserve">designed to display </w:t>
      </w:r>
      <w:r w:rsidR="002D6945" w:rsidRPr="00F62FF1">
        <w:rPr>
          <w:sz w:val="22"/>
          <w:szCs w:val="22"/>
          <w:lang w:val="en-US"/>
        </w:rPr>
        <w:t xml:space="preserve">voltage </w:t>
      </w:r>
      <w:r w:rsidRPr="00F62FF1">
        <w:rPr>
          <w:sz w:val="22"/>
          <w:szCs w:val="22"/>
          <w:lang w:val="en-US"/>
        </w:rPr>
        <w:t xml:space="preserve">values on the </w:t>
      </w:r>
      <w:r w:rsidR="002D6945" w:rsidRPr="00F62FF1">
        <w:rPr>
          <w:sz w:val="22"/>
          <w:szCs w:val="22"/>
          <w:lang w:val="en-US"/>
        </w:rPr>
        <w:t>photo</w:t>
      </w:r>
      <w:r w:rsidRPr="00F62FF1">
        <w:rPr>
          <w:sz w:val="22"/>
          <w:szCs w:val="22"/>
          <w:lang w:val="en-US"/>
        </w:rPr>
        <w:t>cel</w:t>
      </w:r>
      <w:r w:rsidR="002D6945" w:rsidRPr="00F62FF1">
        <w:rPr>
          <w:sz w:val="22"/>
          <w:szCs w:val="22"/>
          <w:lang w:val="en-US"/>
        </w:rPr>
        <w:t>l and photocurrent during the working proce</w:t>
      </w:r>
      <w:r w:rsidRPr="00F62FF1">
        <w:rPr>
          <w:sz w:val="22"/>
          <w:szCs w:val="22"/>
          <w:lang w:val="en-US"/>
        </w:rPr>
        <w:t>s.</w:t>
      </w:r>
    </w:p>
    <w:p w:rsidR="007D3893" w:rsidRPr="00F62FF1" w:rsidRDefault="002D6945" w:rsidP="006B7EF8">
      <w:pPr>
        <w:ind w:firstLine="284"/>
        <w:jc w:val="both"/>
        <w:rPr>
          <w:sz w:val="22"/>
          <w:szCs w:val="22"/>
          <w:lang w:val="en-US"/>
        </w:rPr>
      </w:pPr>
      <w:r w:rsidRPr="00F62FF1">
        <w:rPr>
          <w:sz w:val="22"/>
          <w:szCs w:val="22"/>
          <w:lang w:val="en-US"/>
        </w:rPr>
        <w:t xml:space="preserve">Operation </w:t>
      </w:r>
      <w:r w:rsidR="007D3893" w:rsidRPr="00F62FF1">
        <w:rPr>
          <w:sz w:val="22"/>
          <w:szCs w:val="22"/>
          <w:lang w:val="en-US"/>
        </w:rPr>
        <w:t>principle</w:t>
      </w:r>
      <w:r w:rsidRPr="00F62FF1">
        <w:rPr>
          <w:sz w:val="22"/>
          <w:szCs w:val="22"/>
          <w:lang w:val="en-US"/>
        </w:rPr>
        <w:t xml:space="preserve"> of the device </w:t>
      </w:r>
      <w:r w:rsidR="007D3893" w:rsidRPr="00F62FF1">
        <w:rPr>
          <w:sz w:val="22"/>
          <w:szCs w:val="22"/>
          <w:lang w:val="en-US"/>
        </w:rPr>
        <w:t>is based on measurement of the current through the photocell when changing the polarity and magnitude of the applied voltage and the change</w:t>
      </w:r>
      <w:r w:rsidRPr="00F62FF1">
        <w:rPr>
          <w:sz w:val="22"/>
          <w:szCs w:val="22"/>
          <w:lang w:val="en-US"/>
        </w:rPr>
        <w:t>s</w:t>
      </w:r>
      <w:r w:rsidR="007D3893" w:rsidRPr="00F62FF1">
        <w:rPr>
          <w:sz w:val="22"/>
          <w:szCs w:val="22"/>
          <w:lang w:val="en-US"/>
        </w:rPr>
        <w:t xml:space="preserve"> of spectral composition and </w:t>
      </w:r>
      <w:r w:rsidRPr="00F62FF1">
        <w:rPr>
          <w:sz w:val="22"/>
          <w:szCs w:val="22"/>
          <w:lang w:val="en-US"/>
        </w:rPr>
        <w:t xml:space="preserve">illumination </w:t>
      </w:r>
      <w:r w:rsidR="007D3893" w:rsidRPr="00F62FF1">
        <w:rPr>
          <w:sz w:val="22"/>
          <w:szCs w:val="22"/>
          <w:lang w:val="en-US"/>
        </w:rPr>
        <w:t>value of the cathode of photocell.</w:t>
      </w:r>
    </w:p>
    <w:p w:rsidR="003A1F3F" w:rsidRPr="00F62FF1" w:rsidRDefault="007D3893" w:rsidP="00A64376">
      <w:pPr>
        <w:ind w:firstLine="284"/>
        <w:jc w:val="both"/>
        <w:rPr>
          <w:sz w:val="22"/>
          <w:szCs w:val="22"/>
          <w:lang w:val="en-US"/>
        </w:rPr>
      </w:pPr>
      <w:r w:rsidRPr="00F62FF1">
        <w:rPr>
          <w:sz w:val="22"/>
          <w:szCs w:val="22"/>
          <w:lang w:val="en-US"/>
        </w:rPr>
        <w:t xml:space="preserve">In the process of implementation of laboratory work the dependence of the current through the </w:t>
      </w:r>
      <w:r w:rsidR="002D6945" w:rsidRPr="00F62FF1">
        <w:rPr>
          <w:sz w:val="22"/>
          <w:szCs w:val="22"/>
          <w:lang w:val="en-US"/>
        </w:rPr>
        <w:t>photo</w:t>
      </w:r>
      <w:r w:rsidRPr="00F62FF1">
        <w:rPr>
          <w:sz w:val="22"/>
          <w:szCs w:val="22"/>
          <w:lang w:val="en-US"/>
        </w:rPr>
        <w:t xml:space="preserve">cell </w:t>
      </w:r>
      <w:r w:rsidR="002D6945" w:rsidRPr="00F62FF1">
        <w:rPr>
          <w:sz w:val="22"/>
          <w:szCs w:val="22"/>
          <w:lang w:val="en-US"/>
        </w:rPr>
        <w:t>on</w:t>
      </w:r>
      <w:r w:rsidRPr="00F62FF1">
        <w:rPr>
          <w:sz w:val="22"/>
          <w:szCs w:val="22"/>
          <w:lang w:val="en-US"/>
        </w:rPr>
        <w:t xml:space="preserve"> the applied voltage is </w:t>
      </w:r>
      <w:r w:rsidR="002D6945" w:rsidRPr="00F62FF1">
        <w:rPr>
          <w:sz w:val="22"/>
          <w:szCs w:val="22"/>
          <w:lang w:val="en-US"/>
        </w:rPr>
        <w:t>measured</w:t>
      </w:r>
      <w:r w:rsidRPr="00F62FF1">
        <w:rPr>
          <w:sz w:val="22"/>
          <w:szCs w:val="22"/>
          <w:lang w:val="en-US"/>
        </w:rPr>
        <w:t xml:space="preserve">. Wherein the polarity of the voltage is changed (i.e., forward and reverse branches of current-voltage characteristics of </w:t>
      </w:r>
      <w:r w:rsidR="002D6945" w:rsidRPr="00F62FF1">
        <w:rPr>
          <w:sz w:val="22"/>
          <w:szCs w:val="22"/>
          <w:lang w:val="en-US"/>
        </w:rPr>
        <w:t>the photo</w:t>
      </w:r>
      <w:r w:rsidRPr="00F62FF1">
        <w:rPr>
          <w:sz w:val="22"/>
          <w:szCs w:val="22"/>
          <w:lang w:val="en-US"/>
        </w:rPr>
        <w:t xml:space="preserve">cell are separately </w:t>
      </w:r>
      <w:r w:rsidR="002D6945" w:rsidRPr="00F62FF1">
        <w:rPr>
          <w:sz w:val="22"/>
          <w:szCs w:val="22"/>
          <w:lang w:val="en-US"/>
        </w:rPr>
        <w:t>measuring</w:t>
      </w:r>
      <w:r w:rsidRPr="00F62FF1">
        <w:rPr>
          <w:sz w:val="22"/>
          <w:szCs w:val="22"/>
          <w:lang w:val="en-US"/>
        </w:rPr>
        <w:t xml:space="preserve">). Characteristics are taken at various </w:t>
      </w:r>
      <w:r w:rsidR="002D6945" w:rsidRPr="00F62FF1">
        <w:rPr>
          <w:sz w:val="22"/>
          <w:szCs w:val="22"/>
          <w:lang w:val="en-US"/>
        </w:rPr>
        <w:t xml:space="preserve">illumination </w:t>
      </w:r>
      <w:r w:rsidRPr="00F62FF1">
        <w:rPr>
          <w:sz w:val="22"/>
          <w:szCs w:val="22"/>
          <w:lang w:val="en-US"/>
        </w:rPr>
        <w:t xml:space="preserve">values and </w:t>
      </w:r>
      <w:r w:rsidR="002D6945" w:rsidRPr="00F62FF1">
        <w:rPr>
          <w:sz w:val="22"/>
          <w:szCs w:val="22"/>
          <w:lang w:val="en-US"/>
        </w:rPr>
        <w:t xml:space="preserve">at changing illumination </w:t>
      </w:r>
      <w:r w:rsidRPr="00F62FF1">
        <w:rPr>
          <w:sz w:val="22"/>
          <w:szCs w:val="22"/>
          <w:lang w:val="en-US"/>
        </w:rPr>
        <w:t xml:space="preserve">wavelength of the photocell. According to the </w:t>
      </w:r>
      <w:r w:rsidR="002D6945" w:rsidRPr="00F62FF1">
        <w:rPr>
          <w:sz w:val="22"/>
          <w:szCs w:val="22"/>
          <w:lang w:val="en-US"/>
        </w:rPr>
        <w:t xml:space="preserve">measurement </w:t>
      </w:r>
      <w:r w:rsidRPr="00F62FF1">
        <w:rPr>
          <w:sz w:val="22"/>
          <w:szCs w:val="22"/>
          <w:lang w:val="en-US"/>
        </w:rPr>
        <w:t xml:space="preserve">results </w:t>
      </w:r>
      <w:r w:rsidR="002D6945" w:rsidRPr="00F62FF1">
        <w:rPr>
          <w:sz w:val="22"/>
          <w:szCs w:val="22"/>
          <w:lang w:val="en-US"/>
        </w:rPr>
        <w:t>series</w:t>
      </w:r>
      <w:r w:rsidRPr="00F62FF1">
        <w:rPr>
          <w:sz w:val="22"/>
          <w:szCs w:val="22"/>
          <w:lang w:val="en-US"/>
        </w:rPr>
        <w:t xml:space="preserve"> of current-voltage characteristics are constructed and, using appropriate </w:t>
      </w:r>
      <w:r w:rsidR="002D6945" w:rsidRPr="00F62FF1">
        <w:rPr>
          <w:sz w:val="22"/>
          <w:szCs w:val="22"/>
          <w:lang w:val="en-US"/>
        </w:rPr>
        <w:t>calculation methods</w:t>
      </w:r>
      <w:r w:rsidRPr="00F62FF1">
        <w:rPr>
          <w:sz w:val="22"/>
          <w:szCs w:val="22"/>
          <w:lang w:val="en-US"/>
        </w:rPr>
        <w:t xml:space="preserve">, the value of the Planck constant are numerically estimated. </w:t>
      </w:r>
    </w:p>
    <w:p w:rsidR="00C3552F" w:rsidRPr="00F62FF1" w:rsidRDefault="006A0395" w:rsidP="006A0395">
      <w:pPr>
        <w:jc w:val="both"/>
        <w:rPr>
          <w:sz w:val="22"/>
          <w:szCs w:val="22"/>
          <w:lang w:val="en-US"/>
        </w:rPr>
      </w:pPr>
      <w:r w:rsidRPr="00F62FF1">
        <w:rPr>
          <w:b/>
          <w:sz w:val="22"/>
          <w:szCs w:val="22"/>
          <w:lang w:val="en-US"/>
        </w:rPr>
        <w:t xml:space="preserve">1.4. </w:t>
      </w:r>
      <w:r w:rsidR="007D3893" w:rsidRPr="00F62FF1">
        <w:rPr>
          <w:b/>
          <w:sz w:val="22"/>
          <w:szCs w:val="22"/>
          <w:lang w:val="en-US"/>
        </w:rPr>
        <w:t>Work performance order</w:t>
      </w:r>
    </w:p>
    <w:p w:rsidR="007D3893" w:rsidRPr="00F62FF1" w:rsidRDefault="007D3893" w:rsidP="009B007A">
      <w:pPr>
        <w:jc w:val="both"/>
        <w:rPr>
          <w:sz w:val="22"/>
          <w:szCs w:val="22"/>
          <w:lang w:val="en-US"/>
        </w:rPr>
      </w:pPr>
      <w:r w:rsidRPr="00F62FF1">
        <w:rPr>
          <w:sz w:val="22"/>
          <w:szCs w:val="22"/>
          <w:lang w:val="en-US"/>
        </w:rPr>
        <w:t xml:space="preserve">1. To set the photodetector </w:t>
      </w:r>
      <w:r w:rsidR="002D6945" w:rsidRPr="00F62FF1">
        <w:rPr>
          <w:sz w:val="22"/>
          <w:szCs w:val="22"/>
          <w:lang w:val="en-US"/>
        </w:rPr>
        <w:t>(</w:t>
      </w:r>
      <w:r w:rsidRPr="00F62FF1">
        <w:rPr>
          <w:sz w:val="22"/>
          <w:szCs w:val="22"/>
          <w:lang w:val="en-US"/>
        </w:rPr>
        <w:t>7</w:t>
      </w:r>
      <w:r w:rsidR="002D6945" w:rsidRPr="00F62FF1">
        <w:rPr>
          <w:sz w:val="22"/>
          <w:szCs w:val="22"/>
          <w:lang w:val="en-US"/>
        </w:rPr>
        <w:t xml:space="preserve">)with the studying photocell </w:t>
      </w:r>
      <w:r w:rsidRPr="00F62FF1">
        <w:rPr>
          <w:sz w:val="22"/>
          <w:szCs w:val="22"/>
          <w:lang w:val="en-US"/>
        </w:rPr>
        <w:t xml:space="preserve">on the </w:t>
      </w:r>
      <w:r w:rsidR="002D6945" w:rsidRPr="00F62FF1">
        <w:rPr>
          <w:sz w:val="22"/>
          <w:szCs w:val="22"/>
          <w:lang w:val="en-US"/>
        </w:rPr>
        <w:t>investigated</w:t>
      </w:r>
      <w:r w:rsidRPr="00F62FF1">
        <w:rPr>
          <w:sz w:val="22"/>
          <w:szCs w:val="22"/>
          <w:lang w:val="en-US"/>
        </w:rPr>
        <w:t xml:space="preserve"> object and </w:t>
      </w:r>
      <w:r w:rsidR="002D6945" w:rsidRPr="00F62FF1">
        <w:rPr>
          <w:sz w:val="22"/>
          <w:szCs w:val="22"/>
          <w:lang w:val="en-US"/>
        </w:rPr>
        <w:t>slide</w:t>
      </w:r>
      <w:r w:rsidRPr="00F62FF1">
        <w:rPr>
          <w:sz w:val="22"/>
          <w:szCs w:val="22"/>
          <w:lang w:val="en-US"/>
        </w:rPr>
        <w:t xml:space="preserve"> the hood </w:t>
      </w:r>
      <w:r w:rsidR="002D6945" w:rsidRPr="00F62FF1">
        <w:rPr>
          <w:sz w:val="22"/>
          <w:szCs w:val="22"/>
          <w:lang w:val="en-US"/>
        </w:rPr>
        <w:t>(</w:t>
      </w:r>
      <w:r w:rsidRPr="00F62FF1">
        <w:rPr>
          <w:sz w:val="22"/>
          <w:szCs w:val="22"/>
          <w:lang w:val="en-US"/>
        </w:rPr>
        <w:t>8</w:t>
      </w:r>
      <w:r w:rsidR="002D6945" w:rsidRPr="00F62FF1">
        <w:rPr>
          <w:sz w:val="22"/>
          <w:szCs w:val="22"/>
          <w:lang w:val="en-US"/>
        </w:rPr>
        <w:t>)</w:t>
      </w:r>
      <w:r w:rsidRPr="00F62FF1">
        <w:rPr>
          <w:sz w:val="22"/>
          <w:szCs w:val="22"/>
          <w:lang w:val="en-US"/>
        </w:rPr>
        <w:t xml:space="preserve"> of the illuminator to </w:t>
      </w:r>
      <w:r w:rsidR="002D6945" w:rsidRPr="00F62FF1">
        <w:rPr>
          <w:sz w:val="22"/>
          <w:szCs w:val="22"/>
          <w:lang w:val="en-US"/>
        </w:rPr>
        <w:t>the photo</w:t>
      </w:r>
      <w:r w:rsidRPr="00F62FF1">
        <w:rPr>
          <w:sz w:val="22"/>
          <w:szCs w:val="22"/>
          <w:lang w:val="en-US"/>
        </w:rPr>
        <w:t>cell window.</w:t>
      </w:r>
    </w:p>
    <w:p w:rsidR="007D3893" w:rsidRPr="00F62FF1" w:rsidRDefault="007D3893" w:rsidP="009B007A">
      <w:pPr>
        <w:jc w:val="both"/>
        <w:rPr>
          <w:sz w:val="22"/>
          <w:szCs w:val="22"/>
          <w:lang w:val="en-US"/>
        </w:rPr>
      </w:pPr>
      <w:r w:rsidRPr="00F62FF1">
        <w:rPr>
          <w:sz w:val="22"/>
          <w:szCs w:val="22"/>
          <w:lang w:val="en-US"/>
        </w:rPr>
        <w:lastRenderedPageBreak/>
        <w:t xml:space="preserve">2. To </w:t>
      </w:r>
      <w:r w:rsidR="002D6945" w:rsidRPr="00F62FF1">
        <w:rPr>
          <w:sz w:val="22"/>
          <w:szCs w:val="22"/>
          <w:lang w:val="en-US"/>
        </w:rPr>
        <w:t xml:space="preserve">turn on </w:t>
      </w:r>
      <w:r w:rsidRPr="00F62FF1">
        <w:rPr>
          <w:sz w:val="22"/>
          <w:szCs w:val="22"/>
          <w:lang w:val="en-US"/>
        </w:rPr>
        <w:t xml:space="preserve">the measuring device and the </w:t>
      </w:r>
      <w:r w:rsidR="002D6945" w:rsidRPr="00F62FF1">
        <w:rPr>
          <w:sz w:val="22"/>
          <w:szCs w:val="22"/>
          <w:lang w:val="en-US"/>
        </w:rPr>
        <w:t>investigated o</w:t>
      </w:r>
      <w:r w:rsidRPr="00F62FF1">
        <w:rPr>
          <w:sz w:val="22"/>
          <w:szCs w:val="22"/>
          <w:lang w:val="en-US"/>
        </w:rPr>
        <w:t>bject</w:t>
      </w:r>
      <w:r w:rsidR="002D6945" w:rsidRPr="00F62FF1">
        <w:rPr>
          <w:sz w:val="22"/>
          <w:szCs w:val="22"/>
          <w:lang w:val="en-US"/>
        </w:rPr>
        <w:t xml:space="preserve"> by</w:t>
      </w:r>
      <w:r w:rsidRPr="00F62FF1">
        <w:rPr>
          <w:sz w:val="22"/>
          <w:szCs w:val="22"/>
          <w:lang w:val="en-US"/>
        </w:rPr>
        <w:t xml:space="preserve"> switch NETWORK. This should light up the indicators REVERSE, </w:t>
      </w:r>
      <w:r w:rsidR="002D6945" w:rsidRPr="00F62FF1">
        <w:rPr>
          <w:sz w:val="22"/>
          <w:szCs w:val="22"/>
          <w:lang w:val="en-US"/>
        </w:rPr>
        <w:t xml:space="preserve">V </w:t>
      </w:r>
      <w:r w:rsidRPr="00F62FF1">
        <w:rPr>
          <w:sz w:val="22"/>
          <w:szCs w:val="22"/>
          <w:lang w:val="en-US"/>
        </w:rPr>
        <w:t xml:space="preserve">and </w:t>
      </w:r>
      <w:r w:rsidR="002D6945" w:rsidRPr="00F62FF1">
        <w:rPr>
          <w:sz w:val="22"/>
          <w:szCs w:val="22"/>
          <w:lang w:val="en-US"/>
        </w:rPr>
        <w:t xml:space="preserve">µA on the </w:t>
      </w:r>
      <w:r w:rsidRPr="00F62FF1">
        <w:rPr>
          <w:sz w:val="22"/>
          <w:szCs w:val="22"/>
          <w:lang w:val="en-US"/>
        </w:rPr>
        <w:t xml:space="preserve">measuring device. After a 5 minute warm-up </w:t>
      </w:r>
      <w:r w:rsidR="002D6945" w:rsidRPr="00F62FF1">
        <w:rPr>
          <w:sz w:val="22"/>
          <w:szCs w:val="22"/>
          <w:lang w:val="en-US"/>
        </w:rPr>
        <w:t xml:space="preserve">using </w:t>
      </w:r>
      <w:r w:rsidRPr="00F62FF1">
        <w:rPr>
          <w:sz w:val="22"/>
          <w:szCs w:val="22"/>
          <w:lang w:val="en-US"/>
        </w:rPr>
        <w:t>handles 10 SETTING ZERO (</w:t>
      </w:r>
      <w:r w:rsidR="002D6945" w:rsidRPr="00F62FF1">
        <w:rPr>
          <w:sz w:val="22"/>
          <w:szCs w:val="22"/>
          <w:lang w:val="en-US"/>
        </w:rPr>
        <w:t>ROUGHLY and PRECISELY</w:t>
      </w:r>
      <w:r w:rsidRPr="00F62FF1">
        <w:rPr>
          <w:sz w:val="22"/>
          <w:szCs w:val="22"/>
          <w:lang w:val="en-US"/>
        </w:rPr>
        <w:t xml:space="preserve">) on the </w:t>
      </w:r>
      <w:r w:rsidR="002D6945" w:rsidRPr="00F62FF1">
        <w:rPr>
          <w:sz w:val="22"/>
          <w:szCs w:val="22"/>
          <w:lang w:val="en-US"/>
        </w:rPr>
        <w:t xml:space="preserve">investigated </w:t>
      </w:r>
      <w:r w:rsidRPr="00F62FF1">
        <w:rPr>
          <w:sz w:val="22"/>
          <w:szCs w:val="22"/>
          <w:lang w:val="en-US"/>
        </w:rPr>
        <w:t xml:space="preserve">object </w:t>
      </w:r>
      <w:r w:rsidR="002D6945" w:rsidRPr="00F62FF1">
        <w:rPr>
          <w:sz w:val="22"/>
          <w:szCs w:val="22"/>
          <w:lang w:val="en-US"/>
        </w:rPr>
        <w:t>to</w:t>
      </w:r>
      <w:r w:rsidRPr="00F62FF1">
        <w:rPr>
          <w:sz w:val="22"/>
          <w:szCs w:val="22"/>
          <w:lang w:val="en-US"/>
        </w:rPr>
        <w:t xml:space="preserve"> set a zero value on the indicators 15(µ</w:t>
      </w:r>
      <w:r w:rsidR="002D6945" w:rsidRPr="00F62FF1">
        <w:rPr>
          <w:sz w:val="22"/>
          <w:szCs w:val="22"/>
          <w:lang w:val="en-US"/>
        </w:rPr>
        <w:t>A</w:t>
      </w:r>
      <w:r w:rsidRPr="00F62FF1">
        <w:rPr>
          <w:sz w:val="22"/>
          <w:szCs w:val="22"/>
          <w:lang w:val="en-US"/>
        </w:rPr>
        <w:t>)</w:t>
      </w:r>
      <w:r w:rsidR="002D6945" w:rsidRPr="00F62FF1">
        <w:rPr>
          <w:sz w:val="22"/>
          <w:szCs w:val="22"/>
          <w:lang w:val="en-US"/>
        </w:rPr>
        <w:t xml:space="preserve"> of </w:t>
      </w:r>
      <w:r w:rsidRPr="00F62FF1">
        <w:rPr>
          <w:sz w:val="22"/>
          <w:szCs w:val="22"/>
          <w:lang w:val="en-US"/>
        </w:rPr>
        <w:t>measuring device.</w:t>
      </w:r>
    </w:p>
    <w:p w:rsidR="007D3893" w:rsidRPr="00F62FF1" w:rsidRDefault="007D3893" w:rsidP="009B007A">
      <w:pPr>
        <w:jc w:val="both"/>
        <w:rPr>
          <w:sz w:val="22"/>
          <w:szCs w:val="22"/>
          <w:lang w:val="en-US"/>
        </w:rPr>
      </w:pPr>
      <w:r w:rsidRPr="00F62FF1">
        <w:rPr>
          <w:sz w:val="22"/>
          <w:szCs w:val="22"/>
          <w:lang w:val="en-US"/>
        </w:rPr>
        <w:t xml:space="preserve">3. To </w:t>
      </w:r>
      <w:r w:rsidR="002D6945" w:rsidRPr="00F62FF1">
        <w:rPr>
          <w:sz w:val="22"/>
          <w:szCs w:val="22"/>
          <w:lang w:val="en-US"/>
        </w:rPr>
        <w:t xml:space="preserve">turn on </w:t>
      </w:r>
      <w:r w:rsidRPr="00F62FF1">
        <w:rPr>
          <w:sz w:val="22"/>
          <w:szCs w:val="22"/>
          <w:lang w:val="en-US"/>
        </w:rPr>
        <w:t xml:space="preserve">the </w:t>
      </w:r>
      <w:r w:rsidR="002D6945" w:rsidRPr="00F62FF1">
        <w:rPr>
          <w:sz w:val="22"/>
          <w:szCs w:val="22"/>
          <w:lang w:val="en-US"/>
        </w:rPr>
        <w:t xml:space="preserve">investigated </w:t>
      </w:r>
      <w:r w:rsidRPr="00F62FF1">
        <w:rPr>
          <w:sz w:val="22"/>
          <w:szCs w:val="22"/>
          <w:lang w:val="en-US"/>
        </w:rPr>
        <w:t xml:space="preserve">object by the NETWORK switch on the front panel. </w:t>
      </w:r>
      <w:r w:rsidR="002D6945" w:rsidRPr="00F62FF1">
        <w:rPr>
          <w:sz w:val="22"/>
          <w:szCs w:val="22"/>
          <w:lang w:val="en-US"/>
        </w:rPr>
        <w:t xml:space="preserve">At the same time it </w:t>
      </w:r>
      <w:r w:rsidRPr="00F62FF1">
        <w:rPr>
          <w:sz w:val="22"/>
          <w:szCs w:val="22"/>
          <w:lang w:val="en-US"/>
        </w:rPr>
        <w:t xml:space="preserve">should light up the indicator NETWORK </w:t>
      </w:r>
      <w:r w:rsidR="002D6945" w:rsidRPr="00F62FF1">
        <w:rPr>
          <w:sz w:val="22"/>
          <w:szCs w:val="22"/>
          <w:lang w:val="en-US"/>
        </w:rPr>
        <w:t xml:space="preserve">on the investigated </w:t>
      </w:r>
      <w:r w:rsidRPr="00F62FF1">
        <w:rPr>
          <w:sz w:val="22"/>
          <w:szCs w:val="22"/>
          <w:lang w:val="en-US"/>
        </w:rPr>
        <w:t>object.</w:t>
      </w:r>
    </w:p>
    <w:p w:rsidR="007D3893" w:rsidRPr="00F62FF1" w:rsidRDefault="007D3893" w:rsidP="009B007A">
      <w:pPr>
        <w:jc w:val="both"/>
        <w:rPr>
          <w:sz w:val="22"/>
          <w:szCs w:val="22"/>
          <w:lang w:val="en-US"/>
        </w:rPr>
      </w:pPr>
      <w:r w:rsidRPr="00F62FF1">
        <w:rPr>
          <w:sz w:val="22"/>
          <w:szCs w:val="22"/>
          <w:lang w:val="en-US"/>
        </w:rPr>
        <w:t xml:space="preserve">4. </w:t>
      </w:r>
      <w:r w:rsidR="002D6945" w:rsidRPr="00F62FF1">
        <w:rPr>
          <w:sz w:val="22"/>
          <w:szCs w:val="22"/>
          <w:lang w:val="en-US"/>
        </w:rPr>
        <w:t>To g</w:t>
      </w:r>
      <w:r w:rsidRPr="00F62FF1">
        <w:rPr>
          <w:sz w:val="22"/>
          <w:szCs w:val="22"/>
          <w:lang w:val="en-US"/>
        </w:rPr>
        <w:t>ive the illuminator lamp to warm up for 15 min.</w:t>
      </w:r>
    </w:p>
    <w:p w:rsidR="007D3893" w:rsidRPr="00F62FF1" w:rsidRDefault="007D3893" w:rsidP="009B007A">
      <w:pPr>
        <w:jc w:val="both"/>
        <w:rPr>
          <w:sz w:val="22"/>
          <w:szCs w:val="22"/>
          <w:lang w:val="en-US"/>
        </w:rPr>
      </w:pPr>
      <w:r w:rsidRPr="00F62FF1">
        <w:rPr>
          <w:sz w:val="22"/>
          <w:szCs w:val="22"/>
          <w:lang w:val="en-US"/>
        </w:rPr>
        <w:t xml:space="preserve">5. Using the button </w:t>
      </w:r>
      <w:r w:rsidR="002D6945" w:rsidRPr="00F62FF1">
        <w:rPr>
          <w:sz w:val="22"/>
          <w:szCs w:val="22"/>
          <w:lang w:val="en-US"/>
        </w:rPr>
        <w:t>(</w:t>
      </w:r>
      <w:r w:rsidRPr="00F62FF1">
        <w:rPr>
          <w:sz w:val="22"/>
          <w:szCs w:val="22"/>
          <w:lang w:val="en-US"/>
        </w:rPr>
        <w:t>11</w:t>
      </w:r>
      <w:r w:rsidR="002D6945" w:rsidRPr="00F62FF1">
        <w:rPr>
          <w:sz w:val="22"/>
          <w:szCs w:val="22"/>
          <w:lang w:val="en-US"/>
        </w:rPr>
        <w:t>)</w:t>
      </w:r>
      <w:r w:rsidRPr="00F62FF1">
        <w:rPr>
          <w:sz w:val="22"/>
          <w:szCs w:val="22"/>
          <w:lang w:val="en-US"/>
        </w:rPr>
        <w:t xml:space="preserve"> (DIRECT – </w:t>
      </w:r>
      <w:r w:rsidR="002D6945" w:rsidRPr="00F62FF1">
        <w:rPr>
          <w:sz w:val="22"/>
          <w:szCs w:val="22"/>
          <w:lang w:val="en-US"/>
        </w:rPr>
        <w:t>REVERSE</w:t>
      </w:r>
      <w:r w:rsidRPr="00F62FF1">
        <w:rPr>
          <w:sz w:val="22"/>
          <w:szCs w:val="22"/>
          <w:lang w:val="en-US"/>
        </w:rPr>
        <w:t>) to select the required measurement mode.</w:t>
      </w:r>
    </w:p>
    <w:p w:rsidR="007D3893" w:rsidRPr="00F62FF1" w:rsidRDefault="002D6945" w:rsidP="009B007A">
      <w:pPr>
        <w:jc w:val="both"/>
        <w:rPr>
          <w:sz w:val="22"/>
          <w:szCs w:val="22"/>
          <w:lang w:val="en-US"/>
        </w:rPr>
      </w:pPr>
      <w:r w:rsidRPr="00F62FF1">
        <w:rPr>
          <w:sz w:val="22"/>
          <w:szCs w:val="22"/>
          <w:lang w:val="en-US"/>
        </w:rPr>
        <w:t>6. To install necessary light</w:t>
      </w:r>
      <w:r w:rsidR="007D3893" w:rsidRPr="00F62FF1">
        <w:rPr>
          <w:sz w:val="22"/>
          <w:szCs w:val="22"/>
          <w:lang w:val="en-US"/>
        </w:rPr>
        <w:t xml:space="preserve"> filter.</w:t>
      </w:r>
    </w:p>
    <w:p w:rsidR="007D3893" w:rsidRPr="00F62FF1" w:rsidRDefault="007D3893" w:rsidP="009B007A">
      <w:pPr>
        <w:jc w:val="both"/>
        <w:rPr>
          <w:sz w:val="22"/>
          <w:szCs w:val="22"/>
          <w:lang w:val="en-US"/>
        </w:rPr>
      </w:pPr>
      <w:r w:rsidRPr="00F62FF1">
        <w:rPr>
          <w:sz w:val="22"/>
          <w:szCs w:val="22"/>
          <w:lang w:val="en-US"/>
        </w:rPr>
        <w:t xml:space="preserve">7. By changing the </w:t>
      </w:r>
      <w:r w:rsidR="002D6945" w:rsidRPr="00F62FF1">
        <w:rPr>
          <w:sz w:val="22"/>
          <w:szCs w:val="22"/>
          <w:lang w:val="en-US"/>
        </w:rPr>
        <w:t xml:space="preserve">voltage </w:t>
      </w:r>
      <w:r w:rsidRPr="00F62FF1">
        <w:rPr>
          <w:sz w:val="22"/>
          <w:szCs w:val="22"/>
          <w:lang w:val="en-US"/>
        </w:rPr>
        <w:t xml:space="preserve">value using </w:t>
      </w:r>
      <w:r w:rsidR="002D6945" w:rsidRPr="00F62FF1">
        <w:rPr>
          <w:sz w:val="22"/>
          <w:szCs w:val="22"/>
          <w:lang w:val="en-US"/>
        </w:rPr>
        <w:t>buttons (</w:t>
      </w:r>
      <w:r w:rsidRPr="00F62FF1">
        <w:rPr>
          <w:sz w:val="22"/>
          <w:szCs w:val="22"/>
          <w:lang w:val="en-US"/>
        </w:rPr>
        <w:t>12</w:t>
      </w:r>
      <w:r w:rsidR="002D6945" w:rsidRPr="00F62FF1">
        <w:rPr>
          <w:sz w:val="22"/>
          <w:szCs w:val="22"/>
          <w:lang w:val="en-US"/>
        </w:rPr>
        <w:t>)</w:t>
      </w:r>
      <w:r w:rsidRPr="00F62FF1">
        <w:rPr>
          <w:sz w:val="22"/>
          <w:szCs w:val="22"/>
          <w:lang w:val="en-US"/>
        </w:rPr>
        <w:t xml:space="preserve"> ("+" and "-"), and readout of the photocurrent</w:t>
      </w:r>
      <w:r w:rsidR="002D6945" w:rsidRPr="00F62FF1">
        <w:rPr>
          <w:sz w:val="22"/>
          <w:szCs w:val="22"/>
          <w:lang w:val="en-US"/>
        </w:rPr>
        <w:t xml:space="preserve">vakuefrom the </w:t>
      </w:r>
      <w:r w:rsidRPr="00F62FF1">
        <w:rPr>
          <w:sz w:val="22"/>
          <w:szCs w:val="22"/>
          <w:lang w:val="en-US"/>
        </w:rPr>
        <w:t>indicator 15 ("</w:t>
      </w:r>
      <w:r w:rsidR="002D6945" w:rsidRPr="00F62FF1">
        <w:rPr>
          <w:sz w:val="22"/>
          <w:szCs w:val="22"/>
          <w:lang w:val="en-US"/>
        </w:rPr>
        <w:t>µA</w:t>
      </w:r>
      <w:r w:rsidRPr="00F62FF1">
        <w:rPr>
          <w:sz w:val="22"/>
          <w:szCs w:val="22"/>
          <w:lang w:val="en-US"/>
        </w:rPr>
        <w:t>")</w:t>
      </w:r>
      <w:r w:rsidR="002D6945" w:rsidRPr="00F62FF1">
        <w:rPr>
          <w:sz w:val="22"/>
          <w:szCs w:val="22"/>
          <w:lang w:val="en-US"/>
        </w:rPr>
        <w:t xml:space="preserve"> to write down </w:t>
      </w:r>
      <w:r w:rsidRPr="00F62FF1">
        <w:rPr>
          <w:sz w:val="22"/>
          <w:szCs w:val="22"/>
          <w:lang w:val="en-US"/>
        </w:rPr>
        <w:t>data to plot the current-voltage characteristics.</w:t>
      </w:r>
    </w:p>
    <w:p w:rsidR="007D3893" w:rsidRPr="00F62FF1" w:rsidRDefault="007D3893" w:rsidP="009B007A">
      <w:pPr>
        <w:jc w:val="both"/>
        <w:rPr>
          <w:sz w:val="22"/>
          <w:szCs w:val="22"/>
          <w:lang w:val="en-US"/>
        </w:rPr>
      </w:pPr>
      <w:r w:rsidRPr="00F62FF1">
        <w:rPr>
          <w:sz w:val="22"/>
          <w:szCs w:val="22"/>
          <w:lang w:val="en-US"/>
        </w:rPr>
        <w:t>8. To repeat measurements for the other</w:t>
      </w:r>
      <w:r w:rsidR="002D6945" w:rsidRPr="00F62FF1">
        <w:rPr>
          <w:sz w:val="22"/>
          <w:szCs w:val="22"/>
          <w:lang w:val="en-US"/>
        </w:rPr>
        <w:t xml:space="preserve"> light</w:t>
      </w:r>
      <w:r w:rsidRPr="00F62FF1">
        <w:rPr>
          <w:sz w:val="22"/>
          <w:szCs w:val="22"/>
          <w:lang w:val="en-US"/>
        </w:rPr>
        <w:t xml:space="preserve"> filters.</w:t>
      </w:r>
    </w:p>
    <w:p w:rsidR="007D3893" w:rsidRPr="00F62FF1" w:rsidRDefault="007D3893" w:rsidP="009B007A">
      <w:pPr>
        <w:jc w:val="both"/>
        <w:rPr>
          <w:sz w:val="22"/>
          <w:szCs w:val="22"/>
          <w:lang w:val="en-US"/>
        </w:rPr>
      </w:pPr>
      <w:r w:rsidRPr="00F62FF1">
        <w:rPr>
          <w:b/>
          <w:sz w:val="22"/>
          <w:szCs w:val="22"/>
          <w:lang w:val="en-US"/>
        </w:rPr>
        <w:t>Note 1</w:t>
      </w:r>
      <w:r w:rsidRPr="00F62FF1">
        <w:rPr>
          <w:sz w:val="22"/>
          <w:szCs w:val="22"/>
          <w:lang w:val="en-US"/>
        </w:rPr>
        <w:t xml:space="preserve">: If necessary, it is possible to </w:t>
      </w:r>
      <w:r w:rsidR="002D6945" w:rsidRPr="00F62FF1">
        <w:rPr>
          <w:sz w:val="22"/>
          <w:szCs w:val="22"/>
          <w:lang w:val="en-US"/>
        </w:rPr>
        <w:t>change</w:t>
      </w:r>
      <w:r w:rsidRPr="00F62FF1">
        <w:rPr>
          <w:sz w:val="22"/>
          <w:szCs w:val="22"/>
          <w:lang w:val="en-US"/>
        </w:rPr>
        <w:t xml:space="preserve"> the illumination of photocell by turning the ring 4, located on the output window of the </w:t>
      </w:r>
      <w:r w:rsidR="002D6945" w:rsidRPr="00F62FF1">
        <w:rPr>
          <w:sz w:val="22"/>
          <w:szCs w:val="22"/>
          <w:lang w:val="en-US"/>
        </w:rPr>
        <w:t>investigated object</w:t>
      </w:r>
      <w:r w:rsidRPr="00F62FF1">
        <w:rPr>
          <w:sz w:val="22"/>
          <w:szCs w:val="22"/>
          <w:lang w:val="en-US"/>
        </w:rPr>
        <w:t>.</w:t>
      </w:r>
    </w:p>
    <w:p w:rsidR="007D3893" w:rsidRPr="00F62FF1" w:rsidRDefault="007D3893" w:rsidP="009B007A">
      <w:pPr>
        <w:jc w:val="both"/>
        <w:rPr>
          <w:sz w:val="22"/>
          <w:szCs w:val="22"/>
          <w:lang w:val="en-US"/>
        </w:rPr>
      </w:pPr>
      <w:r w:rsidRPr="00F62FF1">
        <w:rPr>
          <w:b/>
          <w:sz w:val="22"/>
          <w:szCs w:val="22"/>
          <w:lang w:val="en-US"/>
        </w:rPr>
        <w:t>Note 2</w:t>
      </w:r>
      <w:r w:rsidRPr="00F62FF1">
        <w:rPr>
          <w:sz w:val="22"/>
          <w:szCs w:val="22"/>
          <w:lang w:val="en-US"/>
        </w:rPr>
        <w:t xml:space="preserve">: </w:t>
      </w:r>
      <w:r w:rsidR="002D6945" w:rsidRPr="00F62FF1">
        <w:rPr>
          <w:noProof/>
          <w:sz w:val="22"/>
          <w:szCs w:val="22"/>
          <w:lang w:val="en-US"/>
        </w:rPr>
        <w:t>When</w:t>
      </w:r>
      <w:r w:rsidRPr="00F62FF1">
        <w:rPr>
          <w:noProof/>
          <w:sz w:val="22"/>
          <w:szCs w:val="22"/>
          <w:lang w:val="en-US"/>
        </w:rPr>
        <w:t xml:space="preserve"> determin</w:t>
      </w:r>
      <w:r w:rsidR="002D6945" w:rsidRPr="00F62FF1">
        <w:rPr>
          <w:noProof/>
          <w:sz w:val="22"/>
          <w:szCs w:val="22"/>
          <w:lang w:val="en-US"/>
        </w:rPr>
        <w:t xml:space="preserve">ing </w:t>
      </w:r>
      <w:r w:rsidRPr="00F62FF1">
        <w:rPr>
          <w:noProof/>
          <w:sz w:val="22"/>
          <w:szCs w:val="22"/>
          <w:lang w:val="en-US"/>
        </w:rPr>
        <w:t xml:space="preserve">the blocking voltage of the photocell is necessary to read the current </w:t>
      </w:r>
      <w:r w:rsidR="002D6945" w:rsidRPr="00F62FF1">
        <w:rPr>
          <w:noProof/>
          <w:sz w:val="22"/>
          <w:szCs w:val="22"/>
          <w:lang w:val="en-US"/>
        </w:rPr>
        <w:t xml:space="preserve">zero </w:t>
      </w:r>
      <w:r w:rsidRPr="00F62FF1">
        <w:rPr>
          <w:noProof/>
          <w:sz w:val="22"/>
          <w:szCs w:val="22"/>
          <w:lang w:val="en-US"/>
        </w:rPr>
        <w:t xml:space="preserve">value </w:t>
      </w:r>
      <w:r w:rsidR="002D6945" w:rsidRPr="00F62FF1">
        <w:rPr>
          <w:noProof/>
          <w:sz w:val="22"/>
          <w:szCs w:val="22"/>
          <w:lang w:val="en-US"/>
        </w:rPr>
        <w:t>at decreasing voltage from zero value by the indicator (14)</w:t>
      </w:r>
      <w:r w:rsidRPr="00F62FF1">
        <w:rPr>
          <w:noProof/>
          <w:sz w:val="22"/>
          <w:szCs w:val="22"/>
          <w:lang w:val="en-US"/>
        </w:rPr>
        <w:t xml:space="preserve">to </w:t>
      </w:r>
      <w:r w:rsidR="002D6945" w:rsidRPr="00F62FF1">
        <w:rPr>
          <w:noProof/>
          <w:sz w:val="22"/>
          <w:szCs w:val="22"/>
          <w:lang w:val="en-US"/>
        </w:rPr>
        <w:t>the</w:t>
      </w:r>
      <w:r w:rsidRPr="00F62FF1">
        <w:rPr>
          <w:noProof/>
          <w:sz w:val="22"/>
          <w:szCs w:val="22"/>
          <w:lang w:val="en-US"/>
        </w:rPr>
        <w:t xml:space="preserve"> blocking voltage</w:t>
      </w:r>
      <w:r w:rsidR="002D6945" w:rsidRPr="00F62FF1">
        <w:rPr>
          <w:noProof/>
          <w:sz w:val="22"/>
          <w:szCs w:val="22"/>
          <w:lang w:val="en-US"/>
        </w:rPr>
        <w:t>value</w:t>
      </w:r>
      <w:r w:rsidRPr="00F62FF1">
        <w:rPr>
          <w:noProof/>
          <w:sz w:val="22"/>
          <w:szCs w:val="22"/>
          <w:lang w:val="en-US"/>
        </w:rPr>
        <w:t xml:space="preserve">, and not vice versa. </w:t>
      </w:r>
      <w:r w:rsidR="002D6945" w:rsidRPr="00F62FF1">
        <w:rPr>
          <w:noProof/>
          <w:sz w:val="22"/>
          <w:szCs w:val="22"/>
          <w:lang w:val="en-US"/>
        </w:rPr>
        <w:t xml:space="preserve">It is not recommended to set </w:t>
      </w:r>
      <w:r w:rsidRPr="00F62FF1">
        <w:rPr>
          <w:noProof/>
          <w:sz w:val="22"/>
          <w:szCs w:val="22"/>
          <w:lang w:val="en-US"/>
        </w:rPr>
        <w:t xml:space="preserve">voltage </w:t>
      </w:r>
      <w:r w:rsidR="002D6945" w:rsidRPr="00F62FF1">
        <w:rPr>
          <w:noProof/>
          <w:sz w:val="22"/>
          <w:szCs w:val="22"/>
          <w:lang w:val="en-US"/>
        </w:rPr>
        <w:t xml:space="preserve">value </w:t>
      </w:r>
      <w:r w:rsidRPr="00F62FF1">
        <w:rPr>
          <w:noProof/>
          <w:sz w:val="22"/>
          <w:szCs w:val="22"/>
          <w:lang w:val="en-US"/>
        </w:rPr>
        <w:t xml:space="preserve">below the </w:t>
      </w:r>
      <w:r w:rsidR="002D6945" w:rsidRPr="00F62FF1">
        <w:rPr>
          <w:noProof/>
          <w:sz w:val="22"/>
          <w:szCs w:val="22"/>
          <w:lang w:val="en-US"/>
        </w:rPr>
        <w:t>bloccking one.</w:t>
      </w:r>
    </w:p>
    <w:p w:rsidR="007D3893" w:rsidRPr="00F62FF1" w:rsidRDefault="002D6945" w:rsidP="009B007A">
      <w:pPr>
        <w:jc w:val="both"/>
        <w:rPr>
          <w:sz w:val="22"/>
          <w:szCs w:val="22"/>
          <w:lang w:val="en-US"/>
        </w:rPr>
      </w:pPr>
      <w:r w:rsidRPr="00F62FF1">
        <w:rPr>
          <w:sz w:val="22"/>
          <w:szCs w:val="22"/>
          <w:lang w:val="en-US"/>
        </w:rPr>
        <w:t xml:space="preserve">1. </w:t>
      </w:r>
      <w:r w:rsidR="00E94821" w:rsidRPr="00F62FF1">
        <w:rPr>
          <w:sz w:val="22"/>
          <w:szCs w:val="22"/>
          <w:lang w:val="en-US"/>
        </w:rPr>
        <w:t xml:space="preserve">To </w:t>
      </w:r>
      <w:r w:rsidR="007D3893" w:rsidRPr="00F62FF1">
        <w:rPr>
          <w:sz w:val="22"/>
          <w:szCs w:val="22"/>
          <w:lang w:val="en-US"/>
        </w:rPr>
        <w:t xml:space="preserve">turn off the </w:t>
      </w:r>
      <w:r w:rsidRPr="00F62FF1">
        <w:rPr>
          <w:sz w:val="22"/>
          <w:szCs w:val="22"/>
          <w:lang w:val="en-US"/>
        </w:rPr>
        <w:t>invesitgated</w:t>
      </w:r>
      <w:r w:rsidR="007D3893" w:rsidRPr="00F62FF1">
        <w:rPr>
          <w:sz w:val="22"/>
          <w:szCs w:val="22"/>
          <w:lang w:val="en-US"/>
        </w:rPr>
        <w:t xml:space="preserve"> object and the measuring device</w:t>
      </w:r>
      <w:r w:rsidR="00E94821" w:rsidRPr="00F62FF1">
        <w:rPr>
          <w:sz w:val="22"/>
          <w:szCs w:val="22"/>
          <w:lang w:val="en-US"/>
        </w:rPr>
        <w:t xml:space="preserve"> at the end of the work</w:t>
      </w:r>
      <w:r w:rsidR="007D3893" w:rsidRPr="00F62FF1">
        <w:rPr>
          <w:sz w:val="22"/>
          <w:szCs w:val="22"/>
          <w:lang w:val="en-US"/>
        </w:rPr>
        <w:t>.</w:t>
      </w:r>
    </w:p>
    <w:p w:rsidR="007D3893" w:rsidRPr="00F62FF1" w:rsidRDefault="002D6945" w:rsidP="004D25AB">
      <w:pPr>
        <w:jc w:val="both"/>
        <w:rPr>
          <w:sz w:val="22"/>
          <w:szCs w:val="22"/>
          <w:lang w:val="en-US"/>
        </w:rPr>
      </w:pPr>
      <w:r w:rsidRPr="00F62FF1">
        <w:rPr>
          <w:sz w:val="22"/>
          <w:szCs w:val="22"/>
          <w:lang w:val="en-US"/>
        </w:rPr>
        <w:t>2</w:t>
      </w:r>
      <w:r w:rsidR="004D25AB" w:rsidRPr="00F62FF1">
        <w:rPr>
          <w:sz w:val="22"/>
          <w:szCs w:val="22"/>
          <w:lang w:val="en-US"/>
        </w:rPr>
        <w:t xml:space="preserve">. </w:t>
      </w:r>
      <w:r w:rsidR="007D3893" w:rsidRPr="00F62FF1">
        <w:rPr>
          <w:sz w:val="22"/>
          <w:szCs w:val="22"/>
          <w:lang w:val="en-US"/>
        </w:rPr>
        <w:t>To</w:t>
      </w:r>
      <w:r w:rsidRPr="00F62FF1">
        <w:rPr>
          <w:sz w:val="22"/>
          <w:szCs w:val="22"/>
          <w:lang w:val="en-US"/>
        </w:rPr>
        <w:t>plotCVC</w:t>
      </w:r>
      <w:r w:rsidR="007D3893" w:rsidRPr="00F62FF1">
        <w:rPr>
          <w:sz w:val="22"/>
          <w:szCs w:val="22"/>
          <w:lang w:val="en-US"/>
        </w:rPr>
        <w:t>.</w:t>
      </w:r>
    </w:p>
    <w:p w:rsidR="007D3893" w:rsidRPr="00F62FF1" w:rsidRDefault="004D25AB" w:rsidP="004D25AB">
      <w:pPr>
        <w:jc w:val="both"/>
        <w:rPr>
          <w:sz w:val="22"/>
          <w:szCs w:val="22"/>
          <w:lang w:val="en-US"/>
        </w:rPr>
      </w:pPr>
      <w:r w:rsidRPr="00F62FF1">
        <w:rPr>
          <w:sz w:val="22"/>
          <w:szCs w:val="22"/>
          <w:lang w:val="en-US"/>
        </w:rPr>
        <w:t xml:space="preserve">2. </w:t>
      </w:r>
      <w:r w:rsidR="007D3893" w:rsidRPr="00F62FF1">
        <w:rPr>
          <w:sz w:val="22"/>
          <w:szCs w:val="22"/>
          <w:lang w:val="en-US"/>
        </w:rPr>
        <w:t xml:space="preserve">To determine the number of photoelectrons, </w:t>
      </w:r>
      <w:r w:rsidR="002D6945" w:rsidRPr="00F62FF1">
        <w:rPr>
          <w:sz w:val="22"/>
          <w:szCs w:val="22"/>
          <w:lang w:val="en-US"/>
        </w:rPr>
        <w:t>extracted</w:t>
      </w:r>
      <w:r w:rsidR="007D3893" w:rsidRPr="00F62FF1">
        <w:rPr>
          <w:sz w:val="22"/>
          <w:szCs w:val="22"/>
          <w:lang w:val="en-US"/>
        </w:rPr>
        <w:t xml:space="preserve"> per unit time:</w:t>
      </w:r>
    </w:p>
    <w:p w:rsidR="007D3893" w:rsidRPr="00F62FF1" w:rsidRDefault="007D3893" w:rsidP="004D25AB">
      <w:pPr>
        <w:pStyle w:val="af1"/>
        <w:spacing w:after="0" w:line="240" w:lineRule="auto"/>
        <w:ind w:left="0"/>
        <w:jc w:val="right"/>
        <w:rPr>
          <w:rFonts w:ascii="Times New Roman" w:eastAsiaTheme="minorEastAsia" w:hAnsi="Times New Roman" w:cs="Times New Roman"/>
          <w:lang w:val="en-US"/>
        </w:rPr>
      </w:pPr>
      <m:oMath>
        <m:r>
          <w:rPr>
            <w:rFonts w:ascii="Cambria Math" w:eastAsiaTheme="minorEastAsia" w:hAnsi="Cambria Math" w:cs="Times New Roman"/>
            <w:lang w:val="en-US"/>
          </w:rPr>
          <m:t>n=</m:t>
        </m:r>
        <m:f>
          <m:fPr>
            <m:ctrlPr>
              <w:rPr>
                <w:rFonts w:ascii="Cambria Math" w:hAnsi="Cambria Math" w:cs="Times New Roman"/>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i</m:t>
                </m:r>
              </m:e>
              <m:sub>
                <m:r>
                  <m:rPr>
                    <m:sty m:val="p"/>
                  </m:rPr>
                  <w:rPr>
                    <w:rFonts w:ascii="Cambria Math" w:hAnsi="Cambria Math" w:cs="Times New Roman"/>
                    <w:lang w:val="en-US"/>
                  </w:rPr>
                  <m:t>H</m:t>
                </m:r>
              </m:sub>
            </m:sSub>
          </m:num>
          <m:den>
            <m:r>
              <m:rPr>
                <m:sty m:val="p"/>
              </m:rPr>
              <w:rPr>
                <w:rFonts w:ascii="Cambria Math" w:hAnsi="Cambria Math" w:cs="Times New Roman"/>
                <w:lang w:val="en-US"/>
              </w:rPr>
              <m:t>e</m:t>
            </m:r>
          </m:den>
        </m:f>
      </m:oMath>
      <w:r w:rsidRPr="00F62FF1">
        <w:rPr>
          <w:rFonts w:ascii="Times New Roman" w:eastAsiaTheme="minorEastAsia" w:hAnsi="Times New Roman" w:cs="Times New Roman"/>
          <w:lang w:val="en-US"/>
        </w:rPr>
        <w:t>,</w:t>
      </w:r>
      <w:r w:rsidR="002A0733" w:rsidRPr="00F62FF1">
        <w:rPr>
          <w:rFonts w:ascii="Times New Roman" w:eastAsiaTheme="minorEastAsia" w:hAnsi="Times New Roman" w:cs="Times New Roman"/>
          <w:lang w:val="en-US"/>
        </w:rPr>
        <w:tab/>
      </w:r>
      <w:r w:rsidR="002A0733" w:rsidRPr="00F62FF1">
        <w:rPr>
          <w:rFonts w:ascii="Times New Roman" w:eastAsiaTheme="minorEastAsia" w:hAnsi="Times New Roman" w:cs="Times New Roman"/>
          <w:lang w:val="en-US"/>
        </w:rPr>
        <w:tab/>
      </w:r>
      <w:r w:rsidR="002A0733" w:rsidRPr="00F62FF1">
        <w:rPr>
          <w:rFonts w:ascii="Times New Roman" w:eastAsiaTheme="minorEastAsia" w:hAnsi="Times New Roman" w:cs="Times New Roman"/>
          <w:lang w:val="en-US"/>
        </w:rPr>
        <w:tab/>
      </w:r>
      <w:r w:rsidR="002A0733" w:rsidRPr="00F62FF1">
        <w:rPr>
          <w:rFonts w:ascii="Times New Roman" w:eastAsiaTheme="minorEastAsia" w:hAnsi="Times New Roman" w:cs="Times New Roman"/>
          <w:lang w:val="en-US"/>
        </w:rPr>
        <w:tab/>
      </w:r>
      <w:r w:rsidRPr="00F62FF1">
        <w:rPr>
          <w:rFonts w:ascii="Times New Roman" w:eastAsiaTheme="minorEastAsia" w:hAnsi="Times New Roman" w:cs="Times New Roman"/>
          <w:lang w:val="en-US"/>
        </w:rPr>
        <w:t>(</w:t>
      </w:r>
      <w:r w:rsidR="00B73953" w:rsidRPr="00F62FF1">
        <w:rPr>
          <w:rFonts w:ascii="Times New Roman" w:eastAsiaTheme="minorEastAsia" w:hAnsi="Times New Roman" w:cs="Times New Roman"/>
          <w:lang w:val="en-US"/>
        </w:rPr>
        <w:t>1.</w:t>
      </w:r>
      <w:r w:rsidRPr="00F62FF1">
        <w:rPr>
          <w:rFonts w:ascii="Times New Roman" w:eastAsiaTheme="minorEastAsia" w:hAnsi="Times New Roman" w:cs="Times New Roman"/>
          <w:lang w:val="en-US"/>
        </w:rPr>
        <w:t>6)</w:t>
      </w:r>
    </w:p>
    <w:p w:rsidR="007D3893" w:rsidRPr="00F62FF1" w:rsidRDefault="007D3893" w:rsidP="004D25AB">
      <w:pPr>
        <w:pStyle w:val="af1"/>
        <w:spacing w:after="0" w:line="240" w:lineRule="auto"/>
        <w:ind w:left="0"/>
        <w:jc w:val="both"/>
        <w:rPr>
          <w:rFonts w:ascii="Times New Roman" w:hAnsi="Times New Roman" w:cs="Times New Roman"/>
          <w:lang w:val="en-US"/>
        </w:rPr>
      </w:pPr>
      <w:r w:rsidRPr="00F62FF1">
        <w:rPr>
          <w:rFonts w:ascii="Times New Roman" w:hAnsi="Times New Roman" w:cs="Times New Roman"/>
          <w:lang w:val="en-US"/>
        </w:rPr>
        <w:t>where</w:t>
      </w:r>
      <w:r w:rsidR="002D6945" w:rsidRPr="00F62FF1">
        <w:rPr>
          <w:rFonts w:ascii="Times New Roman" w:hAnsi="Times New Roman" w:cs="Times New Roman"/>
          <w:lang w:val="en-US"/>
        </w:rPr>
        <w:t xml:space="preserve"> e</w:t>
      </w:r>
      <w:r w:rsidRPr="00F62FF1">
        <w:rPr>
          <w:rFonts w:ascii="Times New Roman" w:hAnsi="Times New Roman" w:cs="Times New Roman"/>
          <w:lang w:val="en-US"/>
        </w:rPr>
        <w:t xml:space="preserve"> = 1,6·10</w:t>
      </w:r>
      <w:r w:rsidRPr="00F62FF1">
        <w:rPr>
          <w:rFonts w:ascii="Times New Roman" w:hAnsi="Times New Roman" w:cs="Times New Roman"/>
          <w:vertAlign w:val="superscript"/>
          <w:lang w:val="en-US"/>
        </w:rPr>
        <w:t>-19</w:t>
      </w:r>
      <w:r w:rsidR="002D6945" w:rsidRPr="00F62FF1">
        <w:rPr>
          <w:rFonts w:ascii="Times New Roman" w:hAnsi="Times New Roman" w:cs="Times New Roman"/>
          <w:lang w:val="en-US"/>
        </w:rPr>
        <w:t>C</w:t>
      </w:r>
    </w:p>
    <w:p w:rsidR="007D3893" w:rsidRPr="00F62FF1" w:rsidRDefault="004D25AB" w:rsidP="004D25AB">
      <w:pPr>
        <w:jc w:val="both"/>
        <w:rPr>
          <w:sz w:val="22"/>
          <w:szCs w:val="22"/>
          <w:lang w:val="en-US"/>
        </w:rPr>
      </w:pPr>
      <w:r w:rsidRPr="00F62FF1">
        <w:rPr>
          <w:sz w:val="22"/>
          <w:szCs w:val="22"/>
          <w:lang w:val="en-US"/>
        </w:rPr>
        <w:t xml:space="preserve">3. </w:t>
      </w:r>
      <w:r w:rsidR="007D3893" w:rsidRPr="00F62FF1">
        <w:rPr>
          <w:sz w:val="22"/>
          <w:szCs w:val="22"/>
          <w:lang w:val="en-US"/>
        </w:rPr>
        <w:t xml:space="preserve">To estimate the Planck constant </w:t>
      </w:r>
      <w:r w:rsidR="002D6945" w:rsidRPr="00F62FF1">
        <w:rPr>
          <w:sz w:val="22"/>
          <w:szCs w:val="22"/>
          <w:lang w:val="en-US"/>
        </w:rPr>
        <w:t>for the obtained delay</w:t>
      </w:r>
      <w:r w:rsidR="007D3893" w:rsidRPr="00F62FF1">
        <w:rPr>
          <w:sz w:val="22"/>
          <w:szCs w:val="22"/>
          <w:lang w:val="en-US"/>
        </w:rPr>
        <w:t xml:space="preserve"> potentials U</w:t>
      </w:r>
      <w:r w:rsidR="007D3893" w:rsidRPr="00F62FF1">
        <w:rPr>
          <w:sz w:val="22"/>
          <w:szCs w:val="22"/>
          <w:vertAlign w:val="subscript"/>
          <w:lang w:val="en-US"/>
        </w:rPr>
        <w:t>0</w:t>
      </w:r>
      <w:r w:rsidR="002D6945" w:rsidRPr="00F62FF1">
        <w:rPr>
          <w:sz w:val="22"/>
          <w:szCs w:val="22"/>
          <w:lang w:val="en-US"/>
        </w:rPr>
        <w:t xml:space="preserve">, </w:t>
      </w:r>
      <w:r w:rsidR="007D3893" w:rsidRPr="00F62FF1">
        <w:rPr>
          <w:sz w:val="22"/>
          <w:szCs w:val="22"/>
          <w:lang w:val="en-US"/>
        </w:rPr>
        <w:t>correspond</w:t>
      </w:r>
      <w:r w:rsidR="002D6945" w:rsidRPr="00F62FF1">
        <w:rPr>
          <w:sz w:val="22"/>
          <w:szCs w:val="22"/>
          <w:lang w:val="en-US"/>
        </w:rPr>
        <w:t>ing</w:t>
      </w:r>
      <w:r w:rsidR="007D3893" w:rsidRPr="00F62FF1">
        <w:rPr>
          <w:sz w:val="22"/>
          <w:szCs w:val="22"/>
          <w:lang w:val="en-US"/>
        </w:rPr>
        <w:t xml:space="preserve"> to the two </w:t>
      </w:r>
      <w:r w:rsidR="007D3893" w:rsidRPr="00F62FF1">
        <w:rPr>
          <w:sz w:val="22"/>
          <w:szCs w:val="22"/>
        </w:rPr>
        <w:t>λ</w:t>
      </w:r>
      <w:r w:rsidR="002D6945" w:rsidRPr="00F62FF1">
        <w:rPr>
          <w:sz w:val="22"/>
          <w:szCs w:val="22"/>
          <w:lang w:val="en-US"/>
        </w:rPr>
        <w:t xml:space="preserve">values </w:t>
      </w:r>
      <w:r w:rsidR="007D3893" w:rsidRPr="00F62FF1">
        <w:rPr>
          <w:sz w:val="22"/>
          <w:szCs w:val="22"/>
          <w:lang w:val="en-US"/>
        </w:rPr>
        <w:t>by the formula:</w:t>
      </w:r>
    </w:p>
    <w:p w:rsidR="007D3893" w:rsidRPr="00F62FF1" w:rsidRDefault="007D3893" w:rsidP="004D25AB">
      <w:pPr>
        <w:pStyle w:val="af1"/>
        <w:spacing w:after="0" w:line="240" w:lineRule="auto"/>
        <w:ind w:left="0"/>
        <w:jc w:val="both"/>
        <w:rPr>
          <w:rFonts w:ascii="Times New Roman" w:hAnsi="Times New Roman" w:cs="Times New Roman"/>
          <w:lang w:val="en-US"/>
        </w:rPr>
      </w:pPr>
    </w:p>
    <w:p w:rsidR="007D3893" w:rsidRPr="00F62FF1" w:rsidRDefault="00B1219B" w:rsidP="004D25AB">
      <w:pPr>
        <w:pStyle w:val="af1"/>
        <w:spacing w:after="0" w:line="240" w:lineRule="auto"/>
        <w:ind w:left="0"/>
        <w:jc w:val="right"/>
        <w:rPr>
          <w:rFonts w:ascii="Times New Roman" w:hAnsi="Times New Roman" w:cs="Times New Roman"/>
          <w:lang w:val="en-US"/>
        </w:rPr>
      </w:pPr>
      <m:oMath>
        <m:r>
          <w:rPr>
            <w:rFonts w:ascii="Cambria Math" w:eastAsiaTheme="minorEastAsia" w:hAnsi="Cambria Math" w:cs="Times New Roman"/>
            <w:lang w:val="en-US"/>
          </w:rPr>
          <m:t>h=</m:t>
        </m:r>
        <m:f>
          <m:fPr>
            <m:ctrlPr>
              <w:rPr>
                <w:rFonts w:ascii="Cambria Math" w:hAnsi="Cambria Math" w:cs="Times New Roman"/>
                <w:lang w:val="en-US"/>
              </w:rPr>
            </m:ctrlPr>
          </m:fPr>
          <m:num>
            <m:r>
              <m:rPr>
                <m:sty m:val="p"/>
              </m:rPr>
              <w:rPr>
                <w:rFonts w:ascii="Cambria Math" w:hAnsi="Cambria Math" w:cs="Times New Roman"/>
                <w:lang w:val="en-US"/>
              </w:rPr>
              <m:t>e(</m:t>
            </m:r>
            <m:sSub>
              <m:sSubPr>
                <m:ctrlPr>
                  <w:rPr>
                    <w:rFonts w:ascii="Cambria Math" w:hAnsi="Cambria Math" w:cs="Times New Roman"/>
                    <w:lang w:val="en-US"/>
                  </w:rPr>
                </m:ctrlPr>
              </m:sSubPr>
              <m:e>
                <m:r>
                  <m:rPr>
                    <m:sty m:val="p"/>
                  </m:rPr>
                  <w:rPr>
                    <w:rFonts w:ascii="Cambria Math" w:hAnsi="Cambria Math" w:cs="Times New Roman"/>
                    <w:lang w:val="en-US"/>
                  </w:rPr>
                  <m:t>U</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lang w:val="en-US"/>
                  </w:rPr>
                </m:ctrlPr>
              </m:sSubPr>
              <m:e>
                <m:r>
                  <m:rPr>
                    <m:sty m:val="p"/>
                  </m:rPr>
                  <w:rPr>
                    <w:rFonts w:ascii="Cambria Math" w:hAnsi="Cambria Math" w:cs="Times New Roman"/>
                    <w:lang w:val="en-US"/>
                  </w:rPr>
                  <m:t>U</m:t>
                </m:r>
              </m:e>
              <m:sub>
                <m:r>
                  <m:rPr>
                    <m:sty m:val="p"/>
                  </m:rPr>
                  <w:rPr>
                    <w:rFonts w:ascii="Cambria Math" w:hAnsi="Cambria Math" w:cs="Times New Roman"/>
                    <w:lang w:val="en-US"/>
                  </w:rPr>
                  <m:t>2</m:t>
                </m:r>
              </m:sub>
            </m:sSub>
            <m:r>
              <m:rPr>
                <m:sty m:val="p"/>
              </m:rPr>
              <w:rPr>
                <w:rFonts w:ascii="Cambria Math" w:hAnsi="Cambria Math" w:cs="Times New Roman"/>
                <w:lang w:val="en-US"/>
              </w:rPr>
              <m:t>)</m:t>
            </m:r>
          </m:num>
          <m:den>
            <m:r>
              <m:rPr>
                <m:sty m:val="p"/>
              </m:rPr>
              <w:rPr>
                <w:rFonts w:ascii="Cambria Math" w:hAnsi="Cambria Math" w:cs="Times New Roman"/>
                <w:lang w:val="en-US"/>
              </w:rPr>
              <m:t>c(</m:t>
            </m:r>
            <m:f>
              <m:fPr>
                <m:ctrlPr>
                  <w:rPr>
                    <w:rFonts w:ascii="Cambria Math" w:hAnsi="Cambria Math" w:cs="Times New Roman"/>
                    <w:lang w:val="en-US"/>
                  </w:rPr>
                </m:ctrlPr>
              </m:fPr>
              <m:num>
                <m:r>
                  <m:rPr>
                    <m:sty m:val="p"/>
                  </m:rPr>
                  <w:rPr>
                    <w:rFonts w:ascii="Cambria Math" w:hAnsi="Cambria Math" w:cs="Times New Roman"/>
                    <w:lang w:val="en-US"/>
                  </w:rPr>
                  <m:t>1</m:t>
                </m:r>
              </m:num>
              <m:den>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1</m:t>
                    </m:r>
                  </m:sub>
                </m:sSub>
              </m:den>
            </m:f>
            <m:r>
              <m:rPr>
                <m:sty m:val="p"/>
              </m:rPr>
              <w:rPr>
                <w:rFonts w:ascii="Cambria Math" w:hAnsi="Cambria Math" w:cs="Times New Roman"/>
                <w:lang w:val="en-US"/>
              </w:rPr>
              <m:t>-</m:t>
            </m:r>
            <m:f>
              <m:fPr>
                <m:ctrlPr>
                  <w:rPr>
                    <w:rFonts w:ascii="Cambria Math" w:hAnsi="Cambria Math" w:cs="Times New Roman"/>
                    <w:lang w:val="en-US"/>
                  </w:rPr>
                </m:ctrlPr>
              </m:fPr>
              <m:num>
                <m:r>
                  <m:rPr>
                    <m:sty m:val="p"/>
                  </m:rPr>
                  <w:rPr>
                    <w:rFonts w:ascii="Cambria Math" w:hAnsi="Cambria Math" w:cs="Times New Roman"/>
                    <w:lang w:val="en-US"/>
                  </w:rPr>
                  <m:t>1</m:t>
                </m:r>
              </m:num>
              <m:den>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2</m:t>
                    </m:r>
                  </m:sub>
                </m:sSub>
              </m:den>
            </m:f>
            <m:r>
              <m:rPr>
                <m:sty m:val="p"/>
              </m:rPr>
              <w:rPr>
                <w:rFonts w:ascii="Cambria Math" w:hAnsi="Cambria Math" w:cs="Times New Roman"/>
                <w:lang w:val="en-US"/>
              </w:rPr>
              <m:t>)</m:t>
            </m:r>
          </m:den>
        </m:f>
        <m:r>
          <m:rPr>
            <m:sty m:val="p"/>
          </m:rPr>
          <w:rPr>
            <w:rFonts w:ascii="Cambria Math" w:hAnsi="Cambria Math" w:cs="Times New Roman"/>
            <w:lang w:val="en-US"/>
          </w:rPr>
          <m:t>,</m:t>
        </m:r>
      </m:oMath>
      <w:r w:rsidR="002A0733" w:rsidRPr="00F62FF1">
        <w:rPr>
          <w:rFonts w:ascii="Times New Roman" w:eastAsiaTheme="minorEastAsia" w:hAnsi="Times New Roman" w:cs="Times New Roman"/>
          <w:lang w:val="en-US"/>
        </w:rPr>
        <w:tab/>
      </w:r>
      <w:r w:rsidR="002A0733" w:rsidRPr="00F62FF1">
        <w:rPr>
          <w:rFonts w:ascii="Times New Roman" w:eastAsiaTheme="minorEastAsia" w:hAnsi="Times New Roman" w:cs="Times New Roman"/>
          <w:lang w:val="en-US"/>
        </w:rPr>
        <w:tab/>
      </w:r>
      <w:r w:rsidR="002A0733" w:rsidRPr="00F62FF1">
        <w:rPr>
          <w:rFonts w:ascii="Times New Roman" w:eastAsiaTheme="minorEastAsia" w:hAnsi="Times New Roman" w:cs="Times New Roman"/>
          <w:lang w:val="en-US"/>
        </w:rPr>
        <w:tab/>
      </w:r>
      <w:r w:rsidR="007D3893" w:rsidRPr="00F62FF1">
        <w:rPr>
          <w:rFonts w:ascii="Times New Roman" w:eastAsiaTheme="minorEastAsia" w:hAnsi="Times New Roman" w:cs="Times New Roman"/>
          <w:lang w:val="en-US"/>
        </w:rPr>
        <w:t>(</w:t>
      </w:r>
      <w:r w:rsidR="00B73953" w:rsidRPr="00F62FF1">
        <w:rPr>
          <w:rFonts w:ascii="Times New Roman" w:eastAsiaTheme="minorEastAsia" w:hAnsi="Times New Roman" w:cs="Times New Roman"/>
          <w:lang w:val="en-US"/>
        </w:rPr>
        <w:t>1.</w:t>
      </w:r>
      <w:r w:rsidR="007D3893" w:rsidRPr="00F62FF1">
        <w:rPr>
          <w:rFonts w:ascii="Times New Roman" w:eastAsiaTheme="minorEastAsia" w:hAnsi="Times New Roman" w:cs="Times New Roman"/>
          <w:lang w:val="en-US"/>
        </w:rPr>
        <w:t>7)</w:t>
      </w:r>
    </w:p>
    <w:p w:rsidR="007D3893" w:rsidRPr="00F62FF1" w:rsidRDefault="007D3893" w:rsidP="004D25AB">
      <w:pPr>
        <w:pStyle w:val="af1"/>
        <w:spacing w:after="0" w:line="240" w:lineRule="auto"/>
        <w:ind w:left="0"/>
        <w:jc w:val="both"/>
        <w:rPr>
          <w:rFonts w:ascii="Times New Roman" w:hAnsi="Times New Roman" w:cs="Times New Roman"/>
          <w:lang w:val="kk-KZ"/>
        </w:rPr>
      </w:pPr>
      <w:r w:rsidRPr="00F62FF1">
        <w:rPr>
          <w:rFonts w:ascii="Times New Roman" w:hAnsi="Times New Roman" w:cs="Times New Roman"/>
          <w:lang w:val="en-US"/>
        </w:rPr>
        <w:lastRenderedPageBreak/>
        <w:t>where</w:t>
      </w:r>
      <w:r w:rsidRPr="00F62FF1">
        <w:rPr>
          <w:rFonts w:ascii="Times New Roman" w:hAnsi="Times New Roman" w:cs="Times New Roman"/>
        </w:rPr>
        <w:t>с</w:t>
      </w:r>
      <w:r w:rsidRPr="00F62FF1">
        <w:rPr>
          <w:rFonts w:ascii="Times New Roman" w:hAnsi="Times New Roman" w:cs="Times New Roman"/>
          <w:lang w:val="en-US"/>
        </w:rPr>
        <w:t xml:space="preserve"> = 3·10</w:t>
      </w:r>
      <w:r w:rsidRPr="00F62FF1">
        <w:rPr>
          <w:rFonts w:ascii="Times New Roman" w:hAnsi="Times New Roman" w:cs="Times New Roman"/>
          <w:vertAlign w:val="superscript"/>
          <w:lang w:val="en-US"/>
        </w:rPr>
        <w:t>8</w:t>
      </w:r>
      <w:r w:rsidR="00FF0477" w:rsidRPr="00F62FF1">
        <w:rPr>
          <w:rFonts w:ascii="Times New Roman" w:eastAsiaTheme="minorEastAsia" w:hAnsi="Times New Roman" w:cs="Times New Roman"/>
          <w:lang w:val="en-US"/>
        </w:rPr>
        <w:t>m</w:t>
      </w:r>
      <w:r w:rsidRPr="00F62FF1">
        <w:rPr>
          <w:rFonts w:ascii="Times New Roman" w:eastAsiaTheme="minorEastAsia" w:hAnsi="Times New Roman" w:cs="Times New Roman"/>
          <w:lang w:val="kk-KZ"/>
        </w:rPr>
        <w:t>/</w:t>
      </w:r>
      <w:r w:rsidR="00FF0477" w:rsidRPr="00F62FF1">
        <w:rPr>
          <w:rFonts w:ascii="Times New Roman" w:eastAsiaTheme="minorEastAsia" w:hAnsi="Times New Roman" w:cs="Times New Roman"/>
          <w:lang w:val="en-US"/>
        </w:rPr>
        <w:t>s</w:t>
      </w:r>
      <w:r w:rsidRPr="00F62FF1">
        <w:rPr>
          <w:rFonts w:ascii="Times New Roman" w:eastAsiaTheme="minorEastAsia" w:hAnsi="Times New Roman" w:cs="Times New Roman"/>
          <w:lang w:val="kk-KZ"/>
        </w:rPr>
        <w:t>.</w:t>
      </w:r>
    </w:p>
    <w:p w:rsidR="007D3893" w:rsidRPr="00F62FF1" w:rsidRDefault="004D25AB" w:rsidP="004D25AB">
      <w:pPr>
        <w:jc w:val="both"/>
        <w:rPr>
          <w:sz w:val="22"/>
          <w:szCs w:val="22"/>
          <w:lang w:val="en-US"/>
        </w:rPr>
      </w:pPr>
      <w:r w:rsidRPr="00F62FF1">
        <w:rPr>
          <w:sz w:val="22"/>
          <w:szCs w:val="22"/>
          <w:lang w:val="en-US"/>
        </w:rPr>
        <w:t xml:space="preserve">4. </w:t>
      </w:r>
      <w:r w:rsidR="002D6945" w:rsidRPr="00F62FF1">
        <w:rPr>
          <w:sz w:val="22"/>
          <w:szCs w:val="22"/>
          <w:lang w:val="en-US"/>
        </w:rPr>
        <w:t>To r</w:t>
      </w:r>
      <w:r w:rsidR="007D3893" w:rsidRPr="00F62FF1">
        <w:rPr>
          <w:sz w:val="22"/>
          <w:szCs w:val="22"/>
          <w:lang w:val="en-US"/>
        </w:rPr>
        <w:t xml:space="preserve">epeat the calculation for other values of </w:t>
      </w:r>
      <w:r w:rsidR="007D3893" w:rsidRPr="00F62FF1">
        <w:rPr>
          <w:sz w:val="22"/>
          <w:szCs w:val="22"/>
        </w:rPr>
        <w:t>λ</w:t>
      </w:r>
      <w:r w:rsidR="005715D2" w:rsidRPr="00F62FF1">
        <w:rPr>
          <w:sz w:val="22"/>
          <w:szCs w:val="22"/>
          <w:lang w:val="en-US"/>
        </w:rPr>
        <w:t>, t</w:t>
      </w:r>
      <w:r w:rsidR="007D3893" w:rsidRPr="00F62FF1">
        <w:rPr>
          <w:sz w:val="22"/>
          <w:szCs w:val="22"/>
          <w:lang w:val="en-US"/>
        </w:rPr>
        <w:t>o estimate the error.</w:t>
      </w:r>
    </w:p>
    <w:p w:rsidR="007D3893" w:rsidRPr="00F62FF1" w:rsidRDefault="007D3893" w:rsidP="004D25AB">
      <w:pPr>
        <w:jc w:val="both"/>
        <w:rPr>
          <w:b/>
          <w:sz w:val="22"/>
          <w:szCs w:val="22"/>
          <w:lang w:val="en-US"/>
        </w:rPr>
      </w:pPr>
    </w:p>
    <w:p w:rsidR="00083B7D" w:rsidRPr="00F62FF1" w:rsidRDefault="00083B7D" w:rsidP="00083B7D">
      <w:pPr>
        <w:jc w:val="both"/>
        <w:rPr>
          <w:b/>
          <w:sz w:val="22"/>
          <w:szCs w:val="22"/>
          <w:lang w:val="en-US"/>
        </w:rPr>
      </w:pPr>
      <w:r w:rsidRPr="00F62FF1">
        <w:rPr>
          <w:b/>
          <w:sz w:val="22"/>
          <w:szCs w:val="22"/>
          <w:lang w:val="en-US"/>
        </w:rPr>
        <w:t>Literature</w:t>
      </w:r>
      <w:r w:rsidR="00BD336F" w:rsidRPr="00F62FF1">
        <w:rPr>
          <w:b/>
          <w:sz w:val="22"/>
          <w:szCs w:val="22"/>
          <w:lang w:val="en-US"/>
        </w:rPr>
        <w:t xml:space="preserve">: </w:t>
      </w:r>
      <w:r w:rsidRPr="00F62FF1">
        <w:rPr>
          <w:b/>
          <w:sz w:val="22"/>
          <w:szCs w:val="22"/>
          <w:lang w:val="en-US"/>
        </w:rPr>
        <w:t>[</w:t>
      </w:r>
      <w:r w:rsidR="0051353D" w:rsidRPr="00F62FF1">
        <w:rPr>
          <w:b/>
          <w:sz w:val="22"/>
          <w:szCs w:val="22"/>
          <w:lang w:val="en-US"/>
        </w:rPr>
        <w:t>1</w:t>
      </w:r>
      <w:r w:rsidRPr="00F62FF1">
        <w:rPr>
          <w:b/>
          <w:sz w:val="22"/>
          <w:szCs w:val="22"/>
          <w:lang w:val="en-US"/>
        </w:rPr>
        <w:t>,</w:t>
      </w:r>
      <w:r w:rsidR="0051353D" w:rsidRPr="00F62FF1">
        <w:rPr>
          <w:b/>
          <w:sz w:val="22"/>
          <w:szCs w:val="22"/>
          <w:lang w:val="en-US"/>
        </w:rPr>
        <w:t>2</w:t>
      </w:r>
      <w:r w:rsidRPr="00F62FF1">
        <w:rPr>
          <w:b/>
          <w:sz w:val="22"/>
          <w:szCs w:val="22"/>
          <w:lang w:val="en-US"/>
        </w:rPr>
        <w:t>,</w:t>
      </w:r>
      <w:r w:rsidR="0051353D" w:rsidRPr="00F62FF1">
        <w:rPr>
          <w:b/>
          <w:sz w:val="22"/>
          <w:szCs w:val="22"/>
          <w:lang w:val="en-US"/>
        </w:rPr>
        <w:t>3</w:t>
      </w:r>
      <w:r w:rsidR="00120E0C" w:rsidRPr="00F62FF1">
        <w:rPr>
          <w:b/>
          <w:sz w:val="22"/>
          <w:szCs w:val="22"/>
          <w:lang w:val="en-US"/>
        </w:rPr>
        <w:t>,</w:t>
      </w:r>
      <w:r w:rsidR="00CA2B1E" w:rsidRPr="00F62FF1">
        <w:rPr>
          <w:b/>
          <w:sz w:val="22"/>
          <w:szCs w:val="22"/>
          <w:lang w:val="en-US"/>
        </w:rPr>
        <w:t>19</w:t>
      </w:r>
      <w:r w:rsidRPr="00F62FF1">
        <w:rPr>
          <w:b/>
          <w:sz w:val="22"/>
          <w:szCs w:val="22"/>
          <w:lang w:val="en-US"/>
        </w:rPr>
        <w:t>]</w:t>
      </w:r>
    </w:p>
    <w:p w:rsidR="00A64376" w:rsidRPr="00F62FF1" w:rsidRDefault="00A64376" w:rsidP="004D25AB">
      <w:pPr>
        <w:jc w:val="both"/>
        <w:rPr>
          <w:b/>
          <w:sz w:val="22"/>
          <w:szCs w:val="22"/>
          <w:lang w:val="en-US"/>
        </w:rPr>
      </w:pPr>
    </w:p>
    <w:p w:rsidR="007D3893" w:rsidRPr="00F62FF1" w:rsidRDefault="007D3893" w:rsidP="009B007A">
      <w:pPr>
        <w:jc w:val="both"/>
        <w:rPr>
          <w:b/>
          <w:sz w:val="22"/>
          <w:szCs w:val="22"/>
          <w:lang w:val="en-US"/>
        </w:rPr>
      </w:pPr>
      <w:r w:rsidRPr="00F62FF1">
        <w:rPr>
          <w:b/>
          <w:sz w:val="22"/>
          <w:szCs w:val="22"/>
          <w:lang w:val="en-US"/>
        </w:rPr>
        <w:t>Control questions</w:t>
      </w:r>
    </w:p>
    <w:p w:rsidR="007D3893" w:rsidRPr="00F62FF1" w:rsidRDefault="00775320" w:rsidP="009B007A">
      <w:pPr>
        <w:pStyle w:val="af1"/>
        <w:spacing w:after="0" w:line="240" w:lineRule="auto"/>
        <w:ind w:left="0"/>
        <w:rPr>
          <w:rFonts w:ascii="Times New Roman" w:hAnsi="Times New Roman" w:cs="Times New Roman"/>
          <w:lang w:val="en-US"/>
        </w:rPr>
      </w:pPr>
      <w:r w:rsidRPr="00F62FF1">
        <w:rPr>
          <w:rFonts w:ascii="Times New Roman" w:hAnsi="Times New Roman" w:cs="Times New Roman"/>
          <w:lang w:val="en-US"/>
        </w:rPr>
        <w:t xml:space="preserve">1. </w:t>
      </w:r>
      <w:r w:rsidR="007D3893" w:rsidRPr="00F62FF1">
        <w:rPr>
          <w:rFonts w:ascii="Times New Roman" w:hAnsi="Times New Roman" w:cs="Times New Roman"/>
          <w:lang w:val="en-US"/>
        </w:rPr>
        <w:t xml:space="preserve">What is the </w:t>
      </w:r>
      <w:r w:rsidR="002D6945" w:rsidRPr="00F62FF1">
        <w:rPr>
          <w:rFonts w:ascii="Times New Roman" w:hAnsi="Times New Roman" w:cs="Times New Roman"/>
          <w:lang w:val="en-US"/>
        </w:rPr>
        <w:t xml:space="preserve">nature of the </w:t>
      </w:r>
      <w:r w:rsidR="007D3893" w:rsidRPr="00F62FF1">
        <w:rPr>
          <w:rFonts w:ascii="Times New Roman" w:hAnsi="Times New Roman" w:cs="Times New Roman"/>
          <w:lang w:val="en-US"/>
        </w:rPr>
        <w:t>external photoelectric effect</w:t>
      </w:r>
      <w:r w:rsidR="002D6945" w:rsidRPr="00F62FF1">
        <w:rPr>
          <w:rFonts w:ascii="Times New Roman" w:hAnsi="Times New Roman" w:cs="Times New Roman"/>
          <w:lang w:val="en-US"/>
        </w:rPr>
        <w:t>phenomenon</w:t>
      </w:r>
      <w:r w:rsidR="007D3893" w:rsidRPr="00F62FF1">
        <w:rPr>
          <w:rFonts w:ascii="Times New Roman" w:hAnsi="Times New Roman" w:cs="Times New Roman"/>
          <w:lang w:val="en-US"/>
        </w:rPr>
        <w:t>?</w:t>
      </w:r>
    </w:p>
    <w:p w:rsidR="007D3893" w:rsidRPr="00F62FF1" w:rsidRDefault="00775320" w:rsidP="009B007A">
      <w:pPr>
        <w:pStyle w:val="af1"/>
        <w:spacing w:after="0" w:line="240" w:lineRule="auto"/>
        <w:ind w:left="0"/>
        <w:rPr>
          <w:rFonts w:ascii="Times New Roman" w:hAnsi="Times New Roman" w:cs="Times New Roman"/>
          <w:lang w:val="en-US"/>
        </w:rPr>
      </w:pPr>
      <w:r w:rsidRPr="00F62FF1">
        <w:rPr>
          <w:rFonts w:ascii="Times New Roman" w:hAnsi="Times New Roman" w:cs="Times New Roman"/>
          <w:lang w:val="en-US"/>
        </w:rPr>
        <w:t xml:space="preserve">2. </w:t>
      </w:r>
      <w:r w:rsidR="007D3893" w:rsidRPr="00F62FF1">
        <w:rPr>
          <w:rFonts w:ascii="Times New Roman" w:hAnsi="Times New Roman" w:cs="Times New Roman"/>
          <w:lang w:val="en-US"/>
        </w:rPr>
        <w:t>What is the "red boundary" of the photoelectric effect?</w:t>
      </w:r>
    </w:p>
    <w:p w:rsidR="007D3893" w:rsidRPr="00F62FF1" w:rsidRDefault="00775320" w:rsidP="009B007A">
      <w:pPr>
        <w:pStyle w:val="af1"/>
        <w:spacing w:after="0" w:line="240" w:lineRule="auto"/>
        <w:ind w:left="0"/>
        <w:rPr>
          <w:rFonts w:ascii="Times New Roman" w:hAnsi="Times New Roman" w:cs="Times New Roman"/>
          <w:lang w:val="en-US"/>
        </w:rPr>
      </w:pPr>
      <w:r w:rsidRPr="00F62FF1">
        <w:rPr>
          <w:rFonts w:ascii="Times New Roman" w:hAnsi="Times New Roman" w:cs="Times New Roman"/>
          <w:lang w:val="en-US"/>
        </w:rPr>
        <w:t xml:space="preserve">3. </w:t>
      </w:r>
      <w:r w:rsidR="002D6945" w:rsidRPr="00F62FF1">
        <w:rPr>
          <w:rFonts w:ascii="Times New Roman" w:hAnsi="Times New Roman" w:cs="Times New Roman"/>
          <w:lang w:val="en-US"/>
        </w:rPr>
        <w:t>To f</w:t>
      </w:r>
      <w:r w:rsidR="007D3893" w:rsidRPr="00F62FF1">
        <w:rPr>
          <w:rFonts w:ascii="Times New Roman" w:hAnsi="Times New Roman" w:cs="Times New Roman"/>
          <w:lang w:val="en-US"/>
        </w:rPr>
        <w:t>ormulate the laws of photoelectric effect.</w:t>
      </w:r>
    </w:p>
    <w:p w:rsidR="007D3893" w:rsidRPr="00F62FF1" w:rsidRDefault="00775320" w:rsidP="009B007A">
      <w:pPr>
        <w:pStyle w:val="af1"/>
        <w:spacing w:after="0" w:line="240" w:lineRule="auto"/>
        <w:ind w:left="0"/>
        <w:rPr>
          <w:rFonts w:ascii="Times New Roman" w:hAnsi="Times New Roman" w:cs="Times New Roman"/>
          <w:lang w:val="en-US"/>
        </w:rPr>
      </w:pPr>
      <w:r w:rsidRPr="00F62FF1">
        <w:rPr>
          <w:rFonts w:ascii="Times New Roman" w:hAnsi="Times New Roman" w:cs="Times New Roman"/>
          <w:lang w:val="en-US"/>
        </w:rPr>
        <w:t xml:space="preserve">4. </w:t>
      </w:r>
      <w:r w:rsidR="002D6945" w:rsidRPr="00F62FF1">
        <w:rPr>
          <w:rFonts w:ascii="Times New Roman" w:hAnsi="Times New Roman" w:cs="Times New Roman"/>
          <w:lang w:val="en-US"/>
        </w:rPr>
        <w:t>To g</w:t>
      </w:r>
      <w:r w:rsidR="007D3893" w:rsidRPr="00F62FF1">
        <w:rPr>
          <w:rFonts w:ascii="Times New Roman" w:hAnsi="Times New Roman" w:cs="Times New Roman"/>
          <w:lang w:val="en-US"/>
        </w:rPr>
        <w:t xml:space="preserve">ive the derivation of the second and third laws of photoelectric effect based on </w:t>
      </w:r>
      <w:r w:rsidR="002D6945" w:rsidRPr="00F62FF1">
        <w:rPr>
          <w:rFonts w:ascii="Times New Roman" w:hAnsi="Times New Roman" w:cs="Times New Roman"/>
          <w:lang w:val="en-US"/>
        </w:rPr>
        <w:t xml:space="preserve">the </w:t>
      </w:r>
      <w:r w:rsidR="007D3893" w:rsidRPr="00F62FF1">
        <w:rPr>
          <w:rFonts w:ascii="Times New Roman" w:hAnsi="Times New Roman" w:cs="Times New Roman"/>
          <w:lang w:val="en-US"/>
        </w:rPr>
        <w:t>Einstein equations.</w:t>
      </w:r>
    </w:p>
    <w:p w:rsidR="00EE2081" w:rsidRPr="00F62FF1" w:rsidRDefault="00775320" w:rsidP="009B007A">
      <w:pPr>
        <w:rPr>
          <w:sz w:val="22"/>
          <w:szCs w:val="22"/>
          <w:lang w:val="en-US"/>
        </w:rPr>
      </w:pPr>
      <w:r w:rsidRPr="00F62FF1">
        <w:rPr>
          <w:sz w:val="22"/>
          <w:szCs w:val="22"/>
          <w:lang w:val="en-US"/>
        </w:rPr>
        <w:t xml:space="preserve">5. </w:t>
      </w:r>
      <w:r w:rsidR="007D3893" w:rsidRPr="00F62FF1">
        <w:rPr>
          <w:sz w:val="22"/>
          <w:szCs w:val="22"/>
          <w:lang w:val="en-US"/>
        </w:rPr>
        <w:t>Explain the course of direct and reverse branches of the graph of the dependence of the photocurrent on the voltage between the cathode and the anod</w:t>
      </w:r>
      <w:r w:rsidR="00D77E34" w:rsidRPr="00F62FF1">
        <w:rPr>
          <w:sz w:val="22"/>
          <w:szCs w:val="22"/>
          <w:lang w:val="en-US"/>
        </w:rPr>
        <w:t>.</w:t>
      </w:r>
    </w:p>
    <w:p w:rsidR="001F7E2C" w:rsidRPr="00F62FF1" w:rsidRDefault="001F7E2C" w:rsidP="009B007A">
      <w:pPr>
        <w:rPr>
          <w:sz w:val="22"/>
          <w:szCs w:val="22"/>
          <w:lang w:val="en-US"/>
        </w:rPr>
      </w:pPr>
    </w:p>
    <w:p w:rsidR="001F7E2C" w:rsidRPr="00F62FF1" w:rsidRDefault="001F7E2C" w:rsidP="009B007A">
      <w:pPr>
        <w:rPr>
          <w:sz w:val="22"/>
          <w:szCs w:val="22"/>
          <w:lang w:val="en-US"/>
        </w:rPr>
      </w:pPr>
    </w:p>
    <w:p w:rsidR="001F7E2C" w:rsidRPr="00F62FF1" w:rsidRDefault="001F7E2C" w:rsidP="009B007A">
      <w:pPr>
        <w:rPr>
          <w:sz w:val="22"/>
          <w:szCs w:val="22"/>
          <w:lang w:val="en-US"/>
        </w:rPr>
      </w:pPr>
    </w:p>
    <w:p w:rsidR="001F7E2C" w:rsidRPr="00F62FF1" w:rsidRDefault="001F7E2C" w:rsidP="009B007A">
      <w:pPr>
        <w:rPr>
          <w:sz w:val="22"/>
          <w:szCs w:val="22"/>
          <w:lang w:val="en-US"/>
        </w:rPr>
      </w:pPr>
    </w:p>
    <w:p w:rsidR="00073F7A" w:rsidRPr="00F62FF1" w:rsidRDefault="00073F7A" w:rsidP="009B007A">
      <w:pPr>
        <w:rPr>
          <w:sz w:val="22"/>
          <w:szCs w:val="22"/>
          <w:lang w:val="en-US"/>
        </w:rPr>
      </w:pPr>
    </w:p>
    <w:p w:rsidR="001F7E2C" w:rsidRPr="00F62FF1" w:rsidRDefault="001F7E2C" w:rsidP="009B007A">
      <w:pPr>
        <w:rPr>
          <w:sz w:val="22"/>
          <w:szCs w:val="22"/>
          <w:lang w:val="en-US"/>
        </w:rPr>
      </w:pPr>
    </w:p>
    <w:p w:rsidR="001F7E2C" w:rsidRPr="00F62FF1" w:rsidRDefault="001F7E2C" w:rsidP="009B007A">
      <w:pPr>
        <w:rPr>
          <w:sz w:val="22"/>
          <w:szCs w:val="22"/>
          <w:lang w:val="en-US"/>
        </w:rPr>
      </w:pPr>
    </w:p>
    <w:p w:rsidR="001F7E2C" w:rsidRPr="00F62FF1" w:rsidRDefault="001F7E2C"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8167A" w:rsidRPr="00F62FF1" w:rsidRDefault="0018167A" w:rsidP="009B007A">
      <w:pPr>
        <w:rPr>
          <w:sz w:val="22"/>
          <w:szCs w:val="22"/>
          <w:lang w:val="en-US"/>
        </w:rPr>
      </w:pPr>
    </w:p>
    <w:p w:rsidR="001F7E2C" w:rsidRPr="00F62FF1" w:rsidRDefault="001F7E2C" w:rsidP="009B007A">
      <w:pPr>
        <w:rPr>
          <w:sz w:val="22"/>
          <w:szCs w:val="22"/>
          <w:lang w:val="en-US"/>
        </w:rPr>
      </w:pPr>
    </w:p>
    <w:p w:rsidR="009072EB" w:rsidRPr="00F62FF1" w:rsidRDefault="003D01F3" w:rsidP="009B007A">
      <w:pPr>
        <w:jc w:val="center"/>
        <w:rPr>
          <w:b/>
          <w:iCs/>
          <w:sz w:val="22"/>
          <w:szCs w:val="22"/>
          <w:lang w:val="en-US"/>
        </w:rPr>
      </w:pPr>
      <w:r w:rsidRPr="00F62FF1">
        <w:rPr>
          <w:b/>
          <w:iCs/>
          <w:sz w:val="22"/>
          <w:szCs w:val="22"/>
          <w:lang w:val="en-US"/>
        </w:rPr>
        <w:lastRenderedPageBreak/>
        <w:t>2</w:t>
      </w:r>
      <w:r w:rsidR="003423F8" w:rsidRPr="00F62FF1">
        <w:rPr>
          <w:b/>
          <w:iCs/>
          <w:sz w:val="22"/>
          <w:szCs w:val="22"/>
          <w:lang w:val="en-US"/>
        </w:rPr>
        <w:t>.</w:t>
      </w:r>
      <w:r w:rsidRPr="00F62FF1">
        <w:rPr>
          <w:b/>
          <w:iCs/>
          <w:sz w:val="22"/>
          <w:szCs w:val="22"/>
          <w:lang w:val="en-US"/>
        </w:rPr>
        <w:t xml:space="preserve"> ELECTRON DIFFRACTION</w:t>
      </w:r>
    </w:p>
    <w:p w:rsidR="00E0253D" w:rsidRPr="00F62FF1" w:rsidRDefault="00E0253D" w:rsidP="009B007A">
      <w:pPr>
        <w:jc w:val="center"/>
        <w:rPr>
          <w:rStyle w:val="af2"/>
          <w:b/>
          <w:color w:val="auto"/>
          <w:sz w:val="22"/>
          <w:szCs w:val="22"/>
          <w:lang w:val="en-US"/>
        </w:rPr>
      </w:pPr>
    </w:p>
    <w:p w:rsidR="00F1285D" w:rsidRPr="00F62FF1" w:rsidRDefault="009160CE" w:rsidP="009B007A">
      <w:pPr>
        <w:autoSpaceDE/>
        <w:autoSpaceDN/>
        <w:jc w:val="both"/>
        <w:rPr>
          <w:rStyle w:val="af2"/>
          <w:b/>
          <w:i w:val="0"/>
          <w:color w:val="auto"/>
          <w:sz w:val="22"/>
          <w:szCs w:val="22"/>
          <w:lang w:val="en-US"/>
        </w:rPr>
      </w:pPr>
      <w:r w:rsidRPr="00F62FF1">
        <w:rPr>
          <w:b/>
          <w:iCs/>
          <w:sz w:val="22"/>
          <w:szCs w:val="22"/>
          <w:lang w:val="en-US"/>
        </w:rPr>
        <w:t>2.1</w:t>
      </w:r>
      <w:r w:rsidR="003423F8" w:rsidRPr="00F62FF1">
        <w:rPr>
          <w:b/>
          <w:iCs/>
          <w:sz w:val="22"/>
          <w:szCs w:val="22"/>
          <w:lang w:val="en-US"/>
        </w:rPr>
        <w:t>. The</w:t>
      </w:r>
      <w:r w:rsidRPr="00F62FF1">
        <w:rPr>
          <w:b/>
          <w:iCs/>
          <w:sz w:val="22"/>
          <w:szCs w:val="22"/>
          <w:lang w:val="en-US"/>
        </w:rPr>
        <w:t xml:space="preserve"> purpose of </w:t>
      </w:r>
      <w:r w:rsidR="002D6945" w:rsidRPr="00F62FF1">
        <w:rPr>
          <w:b/>
          <w:iCs/>
          <w:sz w:val="22"/>
          <w:szCs w:val="22"/>
          <w:lang w:val="en-US"/>
        </w:rPr>
        <w:t xml:space="preserve">the </w:t>
      </w:r>
      <w:r w:rsidRPr="00F62FF1">
        <w:rPr>
          <w:b/>
          <w:iCs/>
          <w:sz w:val="22"/>
          <w:szCs w:val="22"/>
          <w:lang w:val="en-US"/>
        </w:rPr>
        <w:t>work</w:t>
      </w:r>
      <w:r w:rsidR="00F67AE1" w:rsidRPr="00F62FF1">
        <w:rPr>
          <w:iCs/>
          <w:sz w:val="22"/>
          <w:szCs w:val="22"/>
          <w:lang w:val="en-US"/>
        </w:rPr>
        <w:t>: S</w:t>
      </w:r>
      <w:r w:rsidRPr="00F62FF1">
        <w:rPr>
          <w:iCs/>
          <w:sz w:val="22"/>
          <w:szCs w:val="22"/>
          <w:lang w:val="en-US"/>
        </w:rPr>
        <w:t>tudy</w:t>
      </w:r>
      <w:r w:rsidR="003423F8" w:rsidRPr="00F62FF1">
        <w:rPr>
          <w:iCs/>
          <w:sz w:val="22"/>
          <w:szCs w:val="22"/>
          <w:lang w:val="en-US"/>
        </w:rPr>
        <w:t xml:space="preserve">ing </w:t>
      </w:r>
      <w:r w:rsidRPr="00F62FF1">
        <w:rPr>
          <w:iCs/>
          <w:sz w:val="22"/>
          <w:szCs w:val="22"/>
          <w:lang w:val="en-US"/>
        </w:rPr>
        <w:t xml:space="preserve">wave properties of electrons. Check relation that comes from </w:t>
      </w:r>
      <w:r w:rsidR="00CA706F" w:rsidRPr="00F62FF1">
        <w:rPr>
          <w:iCs/>
          <w:sz w:val="22"/>
          <w:szCs w:val="22"/>
          <w:lang w:val="en-US"/>
        </w:rPr>
        <w:t xml:space="preserve">the </w:t>
      </w:r>
      <w:r w:rsidRPr="00F62FF1">
        <w:rPr>
          <w:iCs/>
          <w:sz w:val="22"/>
          <w:szCs w:val="22"/>
          <w:lang w:val="en-US"/>
        </w:rPr>
        <w:t xml:space="preserve">de Broglie </w:t>
      </w:r>
      <w:r w:rsidR="00CA706F" w:rsidRPr="00F62FF1">
        <w:rPr>
          <w:iCs/>
          <w:sz w:val="22"/>
          <w:szCs w:val="22"/>
          <w:lang w:val="en-US"/>
        </w:rPr>
        <w:t xml:space="preserve">formula dependence of the diffraction pattern </w:t>
      </w:r>
      <w:r w:rsidRPr="00F62FF1">
        <w:rPr>
          <w:iCs/>
          <w:sz w:val="22"/>
          <w:szCs w:val="22"/>
          <w:lang w:val="en-US"/>
        </w:rPr>
        <w:t xml:space="preserve">size </w:t>
      </w:r>
      <w:r w:rsidR="00CA706F" w:rsidRPr="00F62FF1">
        <w:rPr>
          <w:iCs/>
          <w:sz w:val="22"/>
          <w:szCs w:val="22"/>
          <w:lang w:val="en-US"/>
        </w:rPr>
        <w:t xml:space="preserve">on </w:t>
      </w:r>
      <w:r w:rsidRPr="00F62FF1">
        <w:rPr>
          <w:iCs/>
          <w:sz w:val="22"/>
          <w:szCs w:val="22"/>
          <w:lang w:val="en-US"/>
        </w:rPr>
        <w:t xml:space="preserve">the accelerating voltage. </w:t>
      </w:r>
      <w:r w:rsidR="003423F8" w:rsidRPr="00F62FF1">
        <w:rPr>
          <w:iCs/>
          <w:sz w:val="22"/>
          <w:szCs w:val="22"/>
          <w:lang w:val="en-US"/>
        </w:rPr>
        <w:t>Determination of the interplanar distances</w:t>
      </w:r>
      <w:r w:rsidRPr="00F62FF1">
        <w:rPr>
          <w:iCs/>
          <w:sz w:val="22"/>
          <w:szCs w:val="22"/>
          <w:lang w:val="en-US"/>
        </w:rPr>
        <w:t>of the crystal lattice by the electron diffraction pattern.</w:t>
      </w:r>
    </w:p>
    <w:p w:rsidR="009160CE" w:rsidRPr="00F62FF1" w:rsidRDefault="005141BB" w:rsidP="005141BB">
      <w:pPr>
        <w:jc w:val="both"/>
        <w:rPr>
          <w:b/>
          <w:iCs/>
          <w:sz w:val="22"/>
          <w:szCs w:val="22"/>
          <w:lang w:val="en-US"/>
        </w:rPr>
      </w:pPr>
      <w:r w:rsidRPr="00F62FF1">
        <w:rPr>
          <w:b/>
          <w:iCs/>
          <w:sz w:val="22"/>
          <w:szCs w:val="22"/>
          <w:lang w:val="en-US"/>
        </w:rPr>
        <w:t xml:space="preserve">2.2. </w:t>
      </w:r>
      <w:r w:rsidR="009160CE" w:rsidRPr="00F62FF1">
        <w:rPr>
          <w:b/>
          <w:iCs/>
          <w:sz w:val="22"/>
          <w:szCs w:val="22"/>
          <w:lang w:val="en-US"/>
        </w:rPr>
        <w:t>Brieftheory</w:t>
      </w:r>
    </w:p>
    <w:p w:rsidR="009072EB" w:rsidRPr="00F62FF1" w:rsidRDefault="00700953" w:rsidP="00F451D8">
      <w:pPr>
        <w:ind w:firstLine="284"/>
        <w:jc w:val="both"/>
        <w:rPr>
          <w:sz w:val="22"/>
          <w:szCs w:val="22"/>
          <w:lang w:val="en-US"/>
        </w:rPr>
      </w:pPr>
      <w:r w:rsidRPr="00F62FF1">
        <w:rPr>
          <w:iCs/>
          <w:sz w:val="22"/>
          <w:szCs w:val="22"/>
          <w:u w:val="single"/>
          <w:lang w:val="en-US"/>
        </w:rPr>
        <w:t>De Broglie waves</w:t>
      </w:r>
      <w:r w:rsidRPr="00F62FF1">
        <w:rPr>
          <w:iCs/>
          <w:sz w:val="22"/>
          <w:szCs w:val="22"/>
          <w:lang w:val="en-US"/>
        </w:rPr>
        <w:t xml:space="preserve">. After analyzing the experimental data for the photoelectric effect and photochemical action of light </w:t>
      </w:r>
      <w:r w:rsidR="00CA706F" w:rsidRPr="00F62FF1">
        <w:rPr>
          <w:iCs/>
          <w:sz w:val="22"/>
          <w:szCs w:val="22"/>
          <w:lang w:val="en-US"/>
        </w:rPr>
        <w:t xml:space="preserve">on </w:t>
      </w:r>
      <w:r w:rsidR="00B56A7C" w:rsidRPr="00F62FF1">
        <w:rPr>
          <w:iCs/>
          <w:sz w:val="22"/>
          <w:szCs w:val="22"/>
          <w:lang w:val="en-US"/>
        </w:rPr>
        <w:t>a</w:t>
      </w:r>
      <w:r w:rsidRPr="00F62FF1">
        <w:rPr>
          <w:iCs/>
          <w:sz w:val="22"/>
          <w:szCs w:val="22"/>
          <w:lang w:val="en-US"/>
        </w:rPr>
        <w:t xml:space="preserve">matter, </w:t>
      </w:r>
      <w:r w:rsidR="00CA706F" w:rsidRPr="00F62FF1">
        <w:rPr>
          <w:iCs/>
          <w:sz w:val="22"/>
          <w:szCs w:val="22"/>
          <w:lang w:val="en-US"/>
        </w:rPr>
        <w:t>A.</w:t>
      </w:r>
      <w:r w:rsidRPr="00F62FF1">
        <w:rPr>
          <w:iCs/>
          <w:sz w:val="22"/>
          <w:szCs w:val="22"/>
          <w:lang w:val="en-US"/>
        </w:rPr>
        <w:t xml:space="preserve">Einstein proposed the photon theory of </w:t>
      </w:r>
      <w:r w:rsidR="00CA706F" w:rsidRPr="00F62FF1">
        <w:rPr>
          <w:iCs/>
          <w:sz w:val="22"/>
          <w:szCs w:val="22"/>
          <w:lang w:val="en-US"/>
        </w:rPr>
        <w:t xml:space="preserve">the </w:t>
      </w:r>
      <w:r w:rsidRPr="00F62FF1">
        <w:rPr>
          <w:iCs/>
          <w:sz w:val="22"/>
          <w:szCs w:val="22"/>
          <w:lang w:val="en-US"/>
        </w:rPr>
        <w:t xml:space="preserve">light, widening and deepening the quantum hypothesis of </w:t>
      </w:r>
      <w:r w:rsidR="00CA706F" w:rsidRPr="00F62FF1">
        <w:rPr>
          <w:iCs/>
          <w:sz w:val="22"/>
          <w:szCs w:val="22"/>
          <w:lang w:val="en-US"/>
        </w:rPr>
        <w:t>M.</w:t>
      </w:r>
      <w:r w:rsidRPr="00F62FF1">
        <w:rPr>
          <w:iCs/>
          <w:sz w:val="22"/>
          <w:szCs w:val="22"/>
          <w:lang w:val="en-US"/>
        </w:rPr>
        <w:t xml:space="preserve">Planck. </w:t>
      </w:r>
      <w:r w:rsidR="00B56A7C" w:rsidRPr="00F62FF1">
        <w:rPr>
          <w:iCs/>
          <w:sz w:val="22"/>
          <w:szCs w:val="22"/>
          <w:lang w:val="en-US"/>
        </w:rPr>
        <w:t>According to the photon theory</w:t>
      </w:r>
      <w:r w:rsidRPr="00F62FF1">
        <w:rPr>
          <w:iCs/>
          <w:sz w:val="22"/>
          <w:szCs w:val="22"/>
          <w:lang w:val="en-US"/>
        </w:rPr>
        <w:t xml:space="preserve"> electromagnetic field (light) is a photon flux, in many ways similar to particles. They interact with </w:t>
      </w:r>
      <w:r w:rsidR="00B56A7C" w:rsidRPr="00F62FF1">
        <w:rPr>
          <w:iCs/>
          <w:sz w:val="22"/>
          <w:szCs w:val="22"/>
          <w:lang w:val="en-US"/>
        </w:rPr>
        <w:t xml:space="preserve">the </w:t>
      </w:r>
      <w:r w:rsidRPr="00F62FF1">
        <w:rPr>
          <w:iCs/>
          <w:sz w:val="22"/>
          <w:szCs w:val="22"/>
          <w:lang w:val="en-US"/>
        </w:rPr>
        <w:t xml:space="preserve">matter as a whole, have a certain energy </w:t>
      </w:r>
      <m:oMath>
        <m:sSub>
          <m:sSubPr>
            <m:ctrlPr>
              <w:rPr>
                <w:rFonts w:ascii="Cambria Math" w:hAnsi="Cambria Math"/>
                <w:sz w:val="22"/>
                <w:szCs w:val="22"/>
              </w:rPr>
            </m:ctrlPr>
          </m:sSubPr>
          <m:e>
            <m:r>
              <m:rPr>
                <m:sty m:val="p"/>
              </m:rPr>
              <w:rPr>
                <w:rFonts w:ascii="Cambria Math" w:hAnsi="Cambria Math"/>
                <w:sz w:val="22"/>
                <w:szCs w:val="22"/>
              </w:rPr>
              <m:t>ε</m:t>
            </m:r>
          </m:e>
          <m:sub>
            <m:r>
              <m:rPr>
                <m:sty m:val="p"/>
              </m:rPr>
              <w:rPr>
                <w:rFonts w:ascii="Cambria Math" w:hAnsi="Cambria Math"/>
                <w:sz w:val="22"/>
                <w:szCs w:val="22"/>
              </w:rPr>
              <m:t>φ</m:t>
            </m:r>
          </m:sub>
        </m:sSub>
        <m:r>
          <m:rPr>
            <m:sty m:val="p"/>
          </m:rPr>
          <w:rPr>
            <w:rFonts w:ascii="Cambria Math" w:hAnsi="Cambria Math"/>
            <w:sz w:val="22"/>
            <w:szCs w:val="22"/>
            <w:lang w:val="en-US"/>
          </w:rPr>
          <m:t>=</m:t>
        </m:r>
        <m:r>
          <m:rPr>
            <m:sty m:val="p"/>
          </m:rPr>
          <w:rPr>
            <w:rFonts w:ascii="Cambria Math" w:hAnsi="Cambria Math"/>
            <w:sz w:val="22"/>
            <w:szCs w:val="22"/>
          </w:rPr>
          <m:t>ћω</m:t>
        </m:r>
        <m:r>
          <m:rPr>
            <m:sty m:val="p"/>
          </m:rPr>
          <w:rPr>
            <w:rFonts w:ascii="Cambria Math" w:hAnsi="Cambria Math"/>
            <w:sz w:val="22"/>
            <w:szCs w:val="22"/>
            <w:lang w:val="en-US"/>
          </w:rPr>
          <m:t>=h</m:t>
        </m:r>
        <m:r>
          <m:rPr>
            <m:sty m:val="p"/>
          </m:rPr>
          <w:rPr>
            <w:rFonts w:ascii="Cambria Math" w:hAnsi="Cambria Math"/>
            <w:sz w:val="22"/>
            <w:szCs w:val="22"/>
          </w:rPr>
          <m:t>ν</m:t>
        </m:r>
      </m:oMath>
      <w:r w:rsidRPr="00F62FF1">
        <w:rPr>
          <w:rFonts w:eastAsiaTheme="minorEastAsia"/>
          <w:iCs/>
          <w:sz w:val="22"/>
          <w:szCs w:val="22"/>
          <w:lang w:val="en-US"/>
        </w:rPr>
        <w:t xml:space="preserve">and momentum </w:t>
      </w:r>
      <m:oMath>
        <m:sSub>
          <m:sSubPr>
            <m:ctrlPr>
              <w:rPr>
                <w:rFonts w:ascii="Cambria Math" w:hAnsi="Cambria Math"/>
                <w:sz w:val="22"/>
                <w:szCs w:val="22"/>
              </w:rPr>
            </m:ctrlPr>
          </m:sSubPr>
          <m:e>
            <m:r>
              <m:rPr>
                <m:sty m:val="p"/>
              </m:rPr>
              <w:rPr>
                <w:rFonts w:ascii="Cambria Math" w:hAnsi="Cambria Math"/>
                <w:sz w:val="22"/>
                <w:szCs w:val="22"/>
                <w:lang w:val="en-US"/>
              </w:rPr>
              <m:t>p</m:t>
            </m:r>
          </m:e>
          <m:sub>
            <m:r>
              <m:rPr>
                <m:sty m:val="p"/>
              </m:rPr>
              <w:rPr>
                <w:rFonts w:ascii="Cambria Math" w:hAnsi="Cambria Math"/>
                <w:sz w:val="22"/>
                <w:szCs w:val="22"/>
              </w:rPr>
              <m:t>φ</m:t>
            </m:r>
          </m:sub>
        </m:sSub>
        <m:r>
          <m:rPr>
            <m:sty m:val="p"/>
          </m:rPr>
          <w:rPr>
            <w:rFonts w:ascii="Cambria Math" w:hAnsi="Cambria Math"/>
            <w:sz w:val="22"/>
            <w:szCs w:val="22"/>
            <w:lang w:val="en-US"/>
          </w:rPr>
          <m:t>=</m:t>
        </m:r>
        <m:f>
          <m:fPr>
            <m:ctrlPr>
              <w:rPr>
                <w:rFonts w:ascii="Cambria Math" w:hAnsi="Cambria Math"/>
                <w:sz w:val="22"/>
                <w:szCs w:val="22"/>
              </w:rPr>
            </m:ctrlPr>
          </m:fPr>
          <m:num>
            <m:r>
              <m:rPr>
                <m:sty m:val="p"/>
              </m:rPr>
              <w:rPr>
                <w:rFonts w:ascii="Cambria Math" w:hAnsi="Cambria Math"/>
                <w:sz w:val="22"/>
                <w:szCs w:val="22"/>
                <w:lang w:val="en-US"/>
              </w:rPr>
              <m:t>h</m:t>
            </m:r>
            <m:r>
              <m:rPr>
                <m:sty m:val="p"/>
              </m:rPr>
              <w:rPr>
                <w:rFonts w:ascii="Cambria Math" w:hAnsi="Cambria Math"/>
                <w:sz w:val="22"/>
                <w:szCs w:val="22"/>
              </w:rPr>
              <m:t>ν</m:t>
            </m:r>
          </m:num>
          <m:den>
            <m:r>
              <m:rPr>
                <m:sty m:val="p"/>
              </m:rPr>
              <w:rPr>
                <w:rFonts w:ascii="Cambria Math" w:hAnsi="Cambria Math"/>
                <w:sz w:val="22"/>
                <w:szCs w:val="22"/>
                <w:lang w:val="en-US"/>
              </w:rPr>
              <m:t>c</m:t>
            </m:r>
          </m:den>
        </m:f>
        <m:r>
          <m:rPr>
            <m:sty m:val="p"/>
          </m:rPr>
          <w:rPr>
            <w:rFonts w:ascii="Cambria Math" w:hAnsi="Cambria Math"/>
            <w:sz w:val="22"/>
            <w:szCs w:val="22"/>
            <w:lang w:val="en-US"/>
          </w:rPr>
          <m:t>=h/</m:t>
        </m:r>
        <m:r>
          <m:rPr>
            <m:sty m:val="p"/>
          </m:rPr>
          <w:rPr>
            <w:rFonts w:ascii="Cambria Math" w:hAnsi="Cambria Math"/>
            <w:sz w:val="22"/>
            <w:szCs w:val="22"/>
          </w:rPr>
          <m:t>λ</m:t>
        </m:r>
      </m:oMath>
      <w:r w:rsidR="009072EB" w:rsidRPr="00F62FF1">
        <w:rPr>
          <w:rFonts w:eastAsiaTheme="minorEastAsia"/>
          <w:sz w:val="22"/>
          <w:szCs w:val="22"/>
          <w:lang w:val="en-US"/>
        </w:rPr>
        <w:t xml:space="preserve">, </w:t>
      </w:r>
      <w:r w:rsidRPr="00F62FF1">
        <w:rPr>
          <w:rFonts w:eastAsiaTheme="minorEastAsia"/>
          <w:iCs/>
          <w:sz w:val="22"/>
          <w:szCs w:val="22"/>
          <w:lang w:val="en-US"/>
        </w:rPr>
        <w:t xml:space="preserve">where h is the Planck constant, c is the speed of light, </w:t>
      </w:r>
      <w:r w:rsidRPr="00F62FF1">
        <w:rPr>
          <w:rFonts w:eastAsiaTheme="minorEastAsia"/>
          <w:iCs/>
          <w:sz w:val="22"/>
          <w:szCs w:val="22"/>
        </w:rPr>
        <w:t>ν</w:t>
      </w:r>
      <w:r w:rsidRPr="00F62FF1">
        <w:rPr>
          <w:rFonts w:eastAsiaTheme="minorEastAsia"/>
          <w:iCs/>
          <w:sz w:val="22"/>
          <w:szCs w:val="22"/>
          <w:lang w:val="en-US"/>
        </w:rPr>
        <w:t xml:space="preserve"> is </w:t>
      </w:r>
      <w:r w:rsidR="00B56A7C" w:rsidRPr="00F62FF1">
        <w:rPr>
          <w:rFonts w:eastAsiaTheme="minorEastAsia"/>
          <w:iCs/>
          <w:sz w:val="22"/>
          <w:szCs w:val="22"/>
          <w:lang w:val="en-US"/>
        </w:rPr>
        <w:t xml:space="preserve">a </w:t>
      </w:r>
      <w:r w:rsidRPr="00F62FF1">
        <w:rPr>
          <w:rFonts w:eastAsiaTheme="minorEastAsia"/>
          <w:iCs/>
          <w:sz w:val="22"/>
          <w:szCs w:val="22"/>
          <w:lang w:val="en-US"/>
        </w:rPr>
        <w:t xml:space="preserve">frequency, </w:t>
      </w:r>
      <w:r w:rsidRPr="00F62FF1">
        <w:rPr>
          <w:rFonts w:eastAsiaTheme="minorEastAsia"/>
          <w:iCs/>
          <w:sz w:val="22"/>
          <w:szCs w:val="22"/>
        </w:rPr>
        <w:t>λ</w:t>
      </w:r>
      <w:r w:rsidRPr="00F62FF1">
        <w:rPr>
          <w:rFonts w:eastAsiaTheme="minorEastAsia"/>
          <w:iCs/>
          <w:sz w:val="22"/>
          <w:szCs w:val="22"/>
          <w:lang w:val="en-US"/>
        </w:rPr>
        <w:t xml:space="preserve"> is </w:t>
      </w:r>
      <w:r w:rsidR="00B56A7C" w:rsidRPr="00F62FF1">
        <w:rPr>
          <w:rFonts w:eastAsiaTheme="minorEastAsia"/>
          <w:iCs/>
          <w:sz w:val="22"/>
          <w:szCs w:val="22"/>
          <w:lang w:val="en-US"/>
        </w:rPr>
        <w:t>a</w:t>
      </w:r>
      <w:r w:rsidRPr="00F62FF1">
        <w:rPr>
          <w:rFonts w:eastAsiaTheme="minorEastAsia"/>
          <w:iCs/>
          <w:sz w:val="22"/>
          <w:szCs w:val="22"/>
          <w:lang w:val="en-US"/>
        </w:rPr>
        <w:t xml:space="preserve"> wavelength. At the same time, to explain interference and diffraction phenomena, it is essential to keep the idea of the wave nature of </w:t>
      </w:r>
      <w:r w:rsidR="00B56A7C" w:rsidRPr="00F62FF1">
        <w:rPr>
          <w:rFonts w:eastAsiaTheme="minorEastAsia"/>
          <w:iCs/>
          <w:sz w:val="22"/>
          <w:szCs w:val="22"/>
          <w:lang w:val="en-US"/>
        </w:rPr>
        <w:t xml:space="preserve">the </w:t>
      </w:r>
      <w:r w:rsidRPr="00F62FF1">
        <w:rPr>
          <w:rFonts w:eastAsiaTheme="minorEastAsia"/>
          <w:iCs/>
          <w:sz w:val="22"/>
          <w:szCs w:val="22"/>
          <w:lang w:val="en-US"/>
        </w:rPr>
        <w:t xml:space="preserve">light. So the problem of </w:t>
      </w:r>
      <w:r w:rsidR="00B56A7C" w:rsidRPr="00F62FF1">
        <w:rPr>
          <w:rFonts w:eastAsiaTheme="minorEastAsia"/>
          <w:iCs/>
          <w:sz w:val="22"/>
          <w:szCs w:val="22"/>
          <w:lang w:val="en-US"/>
        </w:rPr>
        <w:t xml:space="preserve">wave-corpuscle </w:t>
      </w:r>
      <w:r w:rsidRPr="00F62FF1">
        <w:rPr>
          <w:rFonts w:eastAsiaTheme="minorEastAsia"/>
          <w:iCs/>
          <w:sz w:val="22"/>
          <w:szCs w:val="22"/>
          <w:lang w:val="en-US"/>
        </w:rPr>
        <w:t>dualism</w:t>
      </w:r>
      <w:r w:rsidR="00B56A7C" w:rsidRPr="00F62FF1">
        <w:rPr>
          <w:rFonts w:eastAsiaTheme="minorEastAsia"/>
          <w:iCs/>
          <w:sz w:val="22"/>
          <w:szCs w:val="22"/>
          <w:lang w:val="en-US"/>
        </w:rPr>
        <w:t xml:space="preserve"> is </w:t>
      </w:r>
      <w:r w:rsidRPr="00F62FF1">
        <w:rPr>
          <w:rFonts w:eastAsiaTheme="minorEastAsia"/>
          <w:iCs/>
          <w:sz w:val="22"/>
          <w:szCs w:val="22"/>
          <w:lang w:val="en-US"/>
        </w:rPr>
        <w:t>appeared</w:t>
      </w:r>
      <w:r w:rsidR="00B56A7C" w:rsidRPr="00F62FF1">
        <w:rPr>
          <w:rFonts w:eastAsiaTheme="minorEastAsia"/>
          <w:iCs/>
          <w:sz w:val="22"/>
          <w:szCs w:val="22"/>
          <w:lang w:val="en-US"/>
        </w:rPr>
        <w:t>in physics</w:t>
      </w:r>
      <w:r w:rsidRPr="00F62FF1">
        <w:rPr>
          <w:rFonts w:eastAsiaTheme="minorEastAsia"/>
          <w:sz w:val="22"/>
          <w:szCs w:val="22"/>
          <w:lang w:val="en-US"/>
        </w:rPr>
        <w:t>.</w:t>
      </w:r>
    </w:p>
    <w:p w:rsidR="009072EB" w:rsidRPr="00F62FF1" w:rsidRDefault="00DB629B" w:rsidP="00F451D8">
      <w:pPr>
        <w:ind w:firstLine="284"/>
        <w:jc w:val="both"/>
        <w:rPr>
          <w:sz w:val="22"/>
          <w:szCs w:val="22"/>
          <w:lang w:val="kk-KZ"/>
        </w:rPr>
      </w:pPr>
      <w:r w:rsidRPr="00F62FF1">
        <w:rPr>
          <w:sz w:val="22"/>
          <w:szCs w:val="22"/>
          <w:lang w:val="en-US"/>
        </w:rPr>
        <w:t>In 1923 French physicist Louis de Broglie came to the conclusion that wave-particle duali</w:t>
      </w:r>
      <w:r w:rsidR="00B56A7C" w:rsidRPr="00F62FF1">
        <w:rPr>
          <w:sz w:val="22"/>
          <w:szCs w:val="22"/>
          <w:lang w:val="en-US"/>
        </w:rPr>
        <w:t>sm</w:t>
      </w:r>
      <w:r w:rsidRPr="00F62FF1">
        <w:rPr>
          <w:sz w:val="22"/>
          <w:szCs w:val="22"/>
          <w:lang w:val="en-US"/>
        </w:rPr>
        <w:t xml:space="preserve"> inherent </w:t>
      </w:r>
      <w:r w:rsidR="00B56A7C" w:rsidRPr="00F62FF1">
        <w:rPr>
          <w:sz w:val="22"/>
          <w:szCs w:val="22"/>
          <w:lang w:val="en-US"/>
        </w:rPr>
        <w:t xml:space="preserve">in </w:t>
      </w:r>
      <w:r w:rsidRPr="00F62FF1">
        <w:rPr>
          <w:sz w:val="22"/>
          <w:szCs w:val="22"/>
          <w:lang w:val="en-US"/>
        </w:rPr>
        <w:t xml:space="preserve">all without exception material particles </w:t>
      </w:r>
      <w:r w:rsidR="00B56A7C" w:rsidRPr="00F62FF1">
        <w:rPr>
          <w:sz w:val="22"/>
          <w:szCs w:val="22"/>
          <w:lang w:val="en-US"/>
        </w:rPr>
        <w:t>such as</w:t>
      </w:r>
      <w:r w:rsidRPr="00F62FF1">
        <w:rPr>
          <w:sz w:val="22"/>
          <w:szCs w:val="22"/>
          <w:lang w:val="en-US"/>
        </w:rPr>
        <w:t xml:space="preserve"> electrons, protons, atoms </w:t>
      </w:r>
      <w:r w:rsidR="00B56A7C" w:rsidRPr="00F62FF1">
        <w:rPr>
          <w:sz w:val="22"/>
          <w:szCs w:val="22"/>
          <w:lang w:val="en-US"/>
        </w:rPr>
        <w:t>and</w:t>
      </w:r>
      <w:r w:rsidRPr="00F62FF1">
        <w:rPr>
          <w:sz w:val="22"/>
          <w:szCs w:val="22"/>
          <w:lang w:val="en-US"/>
        </w:rPr>
        <w:t xml:space="preserve"> etc., moreover, the quantitative relationship between wave and corpuscular properties of particles are the same as for photons. If the particle has energy E and momentum p, </w:t>
      </w:r>
      <w:r w:rsidR="00B56A7C" w:rsidRPr="00F62FF1">
        <w:rPr>
          <w:sz w:val="22"/>
          <w:szCs w:val="22"/>
          <w:lang w:val="en-US"/>
        </w:rPr>
        <w:t xml:space="preserve">then </w:t>
      </w:r>
      <w:r w:rsidRPr="00F62FF1">
        <w:rPr>
          <w:sz w:val="22"/>
          <w:szCs w:val="22"/>
          <w:lang w:val="en-US"/>
        </w:rPr>
        <w:t xml:space="preserve">associated with </w:t>
      </w:r>
      <w:r w:rsidR="00B56A7C" w:rsidRPr="00F62FF1">
        <w:rPr>
          <w:sz w:val="22"/>
          <w:szCs w:val="22"/>
          <w:lang w:val="en-US"/>
        </w:rPr>
        <w:t xml:space="preserve">it a </w:t>
      </w:r>
      <w:r w:rsidRPr="00F62FF1">
        <w:rPr>
          <w:sz w:val="22"/>
          <w:szCs w:val="22"/>
          <w:lang w:val="en-US"/>
        </w:rPr>
        <w:t>wave</w:t>
      </w:r>
      <w:r w:rsidR="00B56A7C" w:rsidRPr="00F62FF1">
        <w:rPr>
          <w:sz w:val="22"/>
          <w:szCs w:val="22"/>
          <w:lang w:val="en-US"/>
        </w:rPr>
        <w:t xml:space="preserve"> of the frequency </w:t>
      </w:r>
      <m:oMath>
        <m:r>
          <m:rPr>
            <m:sty m:val="p"/>
          </m:rPr>
          <w:rPr>
            <w:rFonts w:ascii="Cambria Math" w:hAnsi="Cambria Math"/>
            <w:sz w:val="22"/>
            <w:szCs w:val="22"/>
            <w:lang w:val="kk-KZ"/>
          </w:rPr>
          <m:t>ν=E/h</m:t>
        </m:r>
      </m:oMath>
      <w:r w:rsidR="00B56A7C" w:rsidRPr="00F62FF1">
        <w:rPr>
          <w:sz w:val="22"/>
          <w:szCs w:val="22"/>
          <w:lang w:val="en-US"/>
        </w:rPr>
        <w:t xml:space="preserve"> and the wavelength </w:t>
      </w:r>
      <w:r w:rsidRPr="00F62FF1">
        <w:rPr>
          <w:sz w:val="22"/>
          <w:szCs w:val="22"/>
          <w:lang w:val="en-US"/>
        </w:rPr>
        <w:t>is:</w:t>
      </w:r>
    </w:p>
    <w:p w:rsidR="009072EB" w:rsidRPr="00F62FF1" w:rsidRDefault="00EE2081" w:rsidP="009B007A">
      <w:pPr>
        <w:ind w:firstLine="567"/>
        <w:jc w:val="right"/>
        <w:rPr>
          <w:sz w:val="22"/>
          <w:szCs w:val="22"/>
          <w:lang w:val="en-US"/>
        </w:rPr>
      </w:pPr>
      <m:oMath>
        <m:r>
          <m:rPr>
            <m:sty m:val="p"/>
          </m:rPr>
          <w:rPr>
            <w:rFonts w:ascii="Cambria Math" w:hAnsi="Cambria Math"/>
            <w:sz w:val="22"/>
            <w:szCs w:val="22"/>
            <w:lang w:val="kk-KZ"/>
          </w:rPr>
          <m:t>λ=</m:t>
        </m:r>
        <m:f>
          <m:fPr>
            <m:ctrlPr>
              <w:rPr>
                <w:rFonts w:ascii="Cambria Math" w:hAnsi="Cambria Math"/>
                <w:sz w:val="22"/>
                <w:szCs w:val="22"/>
                <w:lang w:val="kk-KZ"/>
              </w:rPr>
            </m:ctrlPr>
          </m:fPr>
          <m:num>
            <m:r>
              <m:rPr>
                <m:sty m:val="p"/>
              </m:rPr>
              <w:rPr>
                <w:rFonts w:ascii="Cambria Math" w:hAnsi="Cambria Math"/>
                <w:sz w:val="22"/>
                <w:szCs w:val="22"/>
                <w:lang w:val="kk-KZ"/>
              </w:rPr>
              <m:t>h</m:t>
            </m:r>
          </m:num>
          <m:den>
            <m:r>
              <m:rPr>
                <m:sty m:val="p"/>
              </m:rPr>
              <w:rPr>
                <w:rFonts w:ascii="Cambria Math" w:hAnsi="Cambria Math"/>
                <w:sz w:val="22"/>
                <w:szCs w:val="22"/>
                <w:lang w:val="kk-KZ"/>
              </w:rPr>
              <m:t>p</m:t>
            </m:r>
          </m:den>
        </m:f>
      </m:oMath>
      <w:r w:rsidR="00DB629B" w:rsidRPr="00F62FF1">
        <w:rPr>
          <w:rFonts w:eastAsiaTheme="minorEastAsia"/>
          <w:sz w:val="22"/>
          <w:szCs w:val="22"/>
          <w:lang w:val="en-US"/>
        </w:rPr>
        <w:tab/>
      </w:r>
      <w:r w:rsidR="00DB629B" w:rsidRPr="00F62FF1">
        <w:rPr>
          <w:rFonts w:eastAsiaTheme="minorEastAsia"/>
          <w:sz w:val="22"/>
          <w:szCs w:val="22"/>
          <w:lang w:val="en-US"/>
        </w:rPr>
        <w:tab/>
      </w:r>
      <w:r w:rsidR="00DB629B" w:rsidRPr="00F62FF1">
        <w:rPr>
          <w:rFonts w:eastAsiaTheme="minorEastAsia"/>
          <w:sz w:val="22"/>
          <w:szCs w:val="22"/>
          <w:lang w:val="en-US"/>
        </w:rPr>
        <w:tab/>
      </w:r>
      <w:r w:rsidR="00DB629B" w:rsidRPr="00F62FF1">
        <w:rPr>
          <w:rFonts w:eastAsiaTheme="minorEastAsia"/>
          <w:sz w:val="22"/>
          <w:szCs w:val="22"/>
          <w:lang w:val="en-US"/>
        </w:rPr>
        <w:tab/>
      </w:r>
      <w:r w:rsidR="009072EB" w:rsidRPr="00F62FF1">
        <w:rPr>
          <w:rFonts w:eastAsiaTheme="minorEastAsia"/>
          <w:sz w:val="22"/>
          <w:szCs w:val="22"/>
          <w:lang w:val="en-US"/>
        </w:rPr>
        <w:t>(</w:t>
      </w:r>
      <w:r w:rsidR="00B73953" w:rsidRPr="00F62FF1">
        <w:rPr>
          <w:rFonts w:eastAsiaTheme="minorEastAsia"/>
          <w:sz w:val="22"/>
          <w:szCs w:val="22"/>
          <w:lang w:val="en-US"/>
        </w:rPr>
        <w:t>2.</w:t>
      </w:r>
      <w:r w:rsidR="009072EB" w:rsidRPr="00F62FF1">
        <w:rPr>
          <w:rFonts w:eastAsiaTheme="minorEastAsia"/>
          <w:sz w:val="22"/>
          <w:szCs w:val="22"/>
          <w:lang w:val="en-US"/>
        </w:rPr>
        <w:t>1)</w:t>
      </w:r>
    </w:p>
    <w:p w:rsidR="006412D1" w:rsidRPr="00F62FF1" w:rsidRDefault="00B56A7C" w:rsidP="009B007A">
      <w:pPr>
        <w:ind w:firstLine="284"/>
        <w:jc w:val="both"/>
        <w:rPr>
          <w:rStyle w:val="af2"/>
          <w:i w:val="0"/>
          <w:color w:val="auto"/>
          <w:sz w:val="22"/>
          <w:szCs w:val="22"/>
          <w:lang w:val="en-US"/>
        </w:rPr>
      </w:pPr>
      <w:r w:rsidRPr="00F62FF1">
        <w:rPr>
          <w:rStyle w:val="af2"/>
          <w:i w:val="0"/>
          <w:color w:val="auto"/>
          <w:sz w:val="22"/>
          <w:szCs w:val="22"/>
          <w:lang w:val="en-US"/>
        </w:rPr>
        <w:t>Let's f</w:t>
      </w:r>
      <w:r w:rsidR="006412D1" w:rsidRPr="00F62FF1">
        <w:rPr>
          <w:rStyle w:val="af2"/>
          <w:i w:val="0"/>
          <w:color w:val="auto"/>
          <w:sz w:val="22"/>
          <w:szCs w:val="22"/>
          <w:lang w:val="en-US"/>
        </w:rPr>
        <w:t>ind the length of de Broglie waves for the electrons, accelerated by an electric field with a potential difference U. Electrons in this case get the kinetic energy</w:t>
      </w:r>
    </w:p>
    <w:p w:rsidR="009072EB" w:rsidRPr="00F62FF1" w:rsidRDefault="00EE2081" w:rsidP="009B007A">
      <w:pPr>
        <w:ind w:firstLine="567"/>
        <w:jc w:val="right"/>
        <w:rPr>
          <w:iCs/>
          <w:sz w:val="22"/>
          <w:szCs w:val="22"/>
          <w:lang w:val="en-US"/>
        </w:rPr>
      </w:pPr>
      <m:oMath>
        <m:r>
          <m:rPr>
            <m:sty m:val="p"/>
          </m:rPr>
          <w:rPr>
            <w:rFonts w:ascii="Cambria Math" w:hAnsi="Cambria Math"/>
            <w:sz w:val="22"/>
            <w:szCs w:val="22"/>
            <w:lang w:val="kk-KZ"/>
          </w:rPr>
          <m:t>K=eU=</m:t>
        </m:r>
        <m:f>
          <m:fPr>
            <m:ctrlPr>
              <w:rPr>
                <w:rFonts w:ascii="Cambria Math" w:hAnsi="Cambria Math"/>
                <w:sz w:val="22"/>
                <w:szCs w:val="22"/>
                <w:lang w:val="kk-KZ"/>
              </w:rPr>
            </m:ctrlPr>
          </m:fPr>
          <m:num>
            <m:sSup>
              <m:sSupPr>
                <m:ctrlPr>
                  <w:rPr>
                    <w:rFonts w:ascii="Cambria Math" w:hAnsi="Cambria Math"/>
                    <w:sz w:val="22"/>
                    <w:szCs w:val="22"/>
                    <w:lang w:val="kk-KZ"/>
                  </w:rPr>
                </m:ctrlPr>
              </m:sSupPr>
              <m:e>
                <m:r>
                  <m:rPr>
                    <m:sty m:val="p"/>
                  </m:rPr>
                  <w:rPr>
                    <w:rFonts w:ascii="Cambria Math" w:hAnsi="Cambria Math"/>
                    <w:sz w:val="22"/>
                    <w:szCs w:val="22"/>
                    <w:lang w:val="kk-KZ"/>
                  </w:rPr>
                  <m:t>mυ</m:t>
                </m:r>
              </m:e>
              <m:sup>
                <m:r>
                  <m:rPr>
                    <m:sty m:val="p"/>
                  </m:rPr>
                  <w:rPr>
                    <w:rFonts w:ascii="Cambria Math" w:hAnsi="Cambria Math"/>
                    <w:sz w:val="22"/>
                    <w:szCs w:val="22"/>
                    <w:lang w:val="kk-KZ"/>
                  </w:rPr>
                  <m:t>2</m:t>
                </m:r>
              </m:sup>
            </m:sSup>
          </m:num>
          <m:den>
            <m:r>
              <m:rPr>
                <m:sty m:val="p"/>
              </m:rPr>
              <w:rPr>
                <w:rFonts w:ascii="Cambria Math" w:hAnsi="Cambria Math"/>
                <w:sz w:val="22"/>
                <w:szCs w:val="22"/>
                <w:lang w:val="kk-KZ"/>
              </w:rPr>
              <m:t>2</m:t>
            </m:r>
          </m:den>
        </m:f>
      </m:oMath>
      <w:r w:rsidR="00FA1701" w:rsidRPr="00F62FF1">
        <w:rPr>
          <w:rFonts w:eastAsiaTheme="minorEastAsia"/>
          <w:sz w:val="22"/>
          <w:szCs w:val="22"/>
          <w:lang w:val="en-US"/>
        </w:rPr>
        <w:tab/>
      </w:r>
      <w:r w:rsidR="00FA1701" w:rsidRPr="00F62FF1">
        <w:rPr>
          <w:rFonts w:eastAsiaTheme="minorEastAsia"/>
          <w:sz w:val="22"/>
          <w:szCs w:val="22"/>
          <w:lang w:val="en-US"/>
        </w:rPr>
        <w:tab/>
      </w:r>
      <w:r w:rsidR="00FA1701" w:rsidRPr="00F62FF1">
        <w:rPr>
          <w:rFonts w:eastAsiaTheme="minorEastAsia"/>
          <w:sz w:val="22"/>
          <w:szCs w:val="22"/>
          <w:lang w:val="en-US"/>
        </w:rPr>
        <w:tab/>
      </w:r>
      <w:r w:rsidR="009072EB" w:rsidRPr="00F62FF1">
        <w:rPr>
          <w:rFonts w:eastAsiaTheme="minorEastAsia"/>
          <w:sz w:val="22"/>
          <w:szCs w:val="22"/>
          <w:lang w:val="kk-KZ"/>
        </w:rPr>
        <w:t>(</w:t>
      </w:r>
      <w:r w:rsidR="00B73953" w:rsidRPr="00F62FF1">
        <w:rPr>
          <w:rFonts w:eastAsiaTheme="minorEastAsia"/>
          <w:sz w:val="22"/>
          <w:szCs w:val="22"/>
          <w:lang w:val="en-US"/>
        </w:rPr>
        <w:t>2.</w:t>
      </w:r>
      <w:r w:rsidR="009072EB" w:rsidRPr="00F62FF1">
        <w:rPr>
          <w:rFonts w:eastAsiaTheme="minorEastAsia"/>
          <w:sz w:val="22"/>
          <w:szCs w:val="22"/>
          <w:lang w:val="kk-KZ"/>
        </w:rPr>
        <w:t>2)</w:t>
      </w:r>
    </w:p>
    <w:p w:rsidR="00F41DE6" w:rsidRPr="00F62FF1" w:rsidRDefault="00B56A7C" w:rsidP="00910BFB">
      <w:pPr>
        <w:pStyle w:val="Style2"/>
        <w:widowControl/>
        <w:tabs>
          <w:tab w:val="left" w:pos="3119"/>
          <w:tab w:val="left" w:pos="8789"/>
        </w:tabs>
        <w:spacing w:line="240" w:lineRule="auto"/>
        <w:ind w:firstLine="284"/>
        <w:rPr>
          <w:rStyle w:val="af2"/>
          <w:rFonts w:ascii="Times New Roman" w:hAnsi="Times New Roman" w:cs="Times New Roman"/>
          <w:i w:val="0"/>
          <w:color w:val="auto"/>
          <w:sz w:val="22"/>
          <w:szCs w:val="22"/>
          <w:lang w:val="en-US"/>
        </w:rPr>
      </w:pPr>
      <w:r w:rsidRPr="00F62FF1">
        <w:rPr>
          <w:rStyle w:val="af2"/>
          <w:rFonts w:ascii="Times New Roman" w:hAnsi="Times New Roman" w:cs="Times New Roman"/>
          <w:i w:val="0"/>
          <w:color w:val="auto"/>
          <w:sz w:val="22"/>
          <w:szCs w:val="22"/>
          <w:lang w:val="en-US"/>
        </w:rPr>
        <w:t xml:space="preserve">At </w:t>
      </w:r>
      <w:r w:rsidR="00F41DE6" w:rsidRPr="00F62FF1">
        <w:rPr>
          <w:rStyle w:val="af2"/>
          <w:rFonts w:ascii="Times New Roman" w:hAnsi="Times New Roman" w:cs="Times New Roman"/>
          <w:i w:val="0"/>
          <w:color w:val="auto"/>
          <w:sz w:val="22"/>
          <w:szCs w:val="22"/>
          <w:lang w:val="en-US"/>
        </w:rPr>
        <w:t xml:space="preserve">the non-relativistic </w:t>
      </w:r>
      <w:r w:rsidRPr="00F62FF1">
        <w:rPr>
          <w:rStyle w:val="af2"/>
          <w:rFonts w:ascii="Times New Roman" w:hAnsi="Times New Roman" w:cs="Times New Roman"/>
          <w:i w:val="0"/>
          <w:color w:val="auto"/>
          <w:sz w:val="22"/>
          <w:szCs w:val="22"/>
          <w:lang w:val="en-US"/>
        </w:rPr>
        <w:t xml:space="preserve">considering the </w:t>
      </w:r>
      <w:r w:rsidR="00F41DE6" w:rsidRPr="00F62FF1">
        <w:rPr>
          <w:rStyle w:val="af2"/>
          <w:rFonts w:ascii="Times New Roman" w:hAnsi="Times New Roman" w:cs="Times New Roman"/>
          <w:i w:val="0"/>
          <w:color w:val="auto"/>
          <w:sz w:val="22"/>
          <w:szCs w:val="22"/>
          <w:lang w:val="en-US"/>
        </w:rPr>
        <w:t>momentum of the electron is determined by the ratio</w:t>
      </w:r>
    </w:p>
    <w:p w:rsidR="009072EB" w:rsidRPr="00F62FF1" w:rsidRDefault="00EE2081" w:rsidP="009B007A">
      <w:pPr>
        <w:pStyle w:val="Style2"/>
        <w:widowControl/>
        <w:tabs>
          <w:tab w:val="left" w:pos="3119"/>
          <w:tab w:val="left" w:pos="8789"/>
        </w:tabs>
        <w:spacing w:line="240" w:lineRule="auto"/>
        <w:jc w:val="right"/>
        <w:rPr>
          <w:rFonts w:ascii="Times New Roman" w:hAnsi="Times New Roman" w:cs="Times New Roman"/>
          <w:sz w:val="22"/>
          <w:szCs w:val="22"/>
          <w:lang w:val="en-US"/>
        </w:rPr>
      </w:pPr>
      <m:oMath>
        <m:r>
          <m:rPr>
            <m:sty m:val="p"/>
          </m:rPr>
          <w:rPr>
            <w:rFonts w:ascii="Cambria Math" w:hAnsi="Cambria Math" w:cs="Times New Roman"/>
            <w:sz w:val="22"/>
            <w:szCs w:val="22"/>
            <w:lang w:val="kk-KZ"/>
          </w:rPr>
          <m:t>p=</m:t>
        </m:r>
        <m:rad>
          <m:radPr>
            <m:degHide m:val="1"/>
            <m:ctrlPr>
              <w:rPr>
                <w:rFonts w:ascii="Cambria Math" w:hAnsi="Cambria Math" w:cs="Times New Roman"/>
                <w:sz w:val="22"/>
                <w:szCs w:val="22"/>
                <w:lang w:val="en-US"/>
              </w:rPr>
            </m:ctrlPr>
          </m:radPr>
          <m:deg/>
          <m:e>
            <m:r>
              <m:rPr>
                <m:sty m:val="p"/>
              </m:rPr>
              <w:rPr>
                <w:rFonts w:ascii="Cambria Math" w:hAnsi="Cambria Math" w:cs="Times New Roman"/>
                <w:sz w:val="22"/>
                <w:szCs w:val="22"/>
                <w:lang w:val="kk-KZ"/>
              </w:rPr>
              <m:t>2mK</m:t>
            </m:r>
          </m:e>
        </m:rad>
        <m:r>
          <m:rPr>
            <m:sty m:val="p"/>
          </m:rPr>
          <w:rPr>
            <w:rFonts w:ascii="Cambria Math" w:hAnsi="Cambria Math" w:cs="Times New Roman"/>
            <w:sz w:val="22"/>
            <w:szCs w:val="22"/>
            <w:lang w:val="kk-KZ"/>
          </w:rPr>
          <m:t>=</m:t>
        </m:r>
        <m:rad>
          <m:radPr>
            <m:degHide m:val="1"/>
            <m:ctrlPr>
              <w:rPr>
                <w:rFonts w:ascii="Cambria Math" w:hAnsi="Cambria Math" w:cs="Times New Roman"/>
                <w:sz w:val="22"/>
                <w:szCs w:val="22"/>
                <w:lang w:val="en-US"/>
              </w:rPr>
            </m:ctrlPr>
          </m:radPr>
          <m:deg/>
          <m:e>
            <m:r>
              <m:rPr>
                <m:sty m:val="p"/>
              </m:rPr>
              <w:rPr>
                <w:rFonts w:ascii="Cambria Math" w:hAnsi="Cambria Math" w:cs="Times New Roman"/>
                <w:sz w:val="22"/>
                <w:szCs w:val="22"/>
                <w:lang w:val="kk-KZ"/>
              </w:rPr>
              <m:t>2meU</m:t>
            </m:r>
          </m:e>
        </m:rad>
      </m:oMath>
      <w:r w:rsidR="00953BD9" w:rsidRPr="00F62FF1">
        <w:rPr>
          <w:rFonts w:ascii="Times New Roman" w:hAnsi="Times New Roman" w:cs="Times New Roman"/>
          <w:sz w:val="22"/>
          <w:szCs w:val="22"/>
          <w:lang w:val="en-US"/>
        </w:rPr>
        <w:tab/>
      </w:r>
      <w:r w:rsidR="00DE14C5" w:rsidRPr="00F62FF1">
        <w:rPr>
          <w:rFonts w:ascii="Times New Roman" w:hAnsi="Times New Roman" w:cs="Times New Roman"/>
          <w:sz w:val="22"/>
          <w:szCs w:val="22"/>
          <w:lang w:val="en-US"/>
        </w:rPr>
        <w:t xml:space="preserve"> (</w:t>
      </w:r>
      <w:r w:rsidR="00B73953" w:rsidRPr="00F62FF1">
        <w:rPr>
          <w:rFonts w:ascii="Times New Roman" w:hAnsi="Times New Roman" w:cs="Times New Roman"/>
          <w:sz w:val="22"/>
          <w:szCs w:val="22"/>
          <w:lang w:val="en-US"/>
        </w:rPr>
        <w:t>2.</w:t>
      </w:r>
      <w:r w:rsidR="009072EB" w:rsidRPr="00F62FF1">
        <w:rPr>
          <w:rFonts w:ascii="Times New Roman" w:hAnsi="Times New Roman" w:cs="Times New Roman"/>
          <w:sz w:val="22"/>
          <w:szCs w:val="22"/>
          <w:lang w:val="en-US"/>
        </w:rPr>
        <w:t>3)</w:t>
      </w:r>
    </w:p>
    <w:p w:rsidR="006A1C68" w:rsidRPr="00F62FF1" w:rsidRDefault="00F41DE6" w:rsidP="009B007A">
      <w:pPr>
        <w:jc w:val="both"/>
        <w:rPr>
          <w:rStyle w:val="af2"/>
          <w:i w:val="0"/>
          <w:color w:val="auto"/>
          <w:sz w:val="22"/>
          <w:szCs w:val="22"/>
          <w:lang w:val="en-US"/>
        </w:rPr>
      </w:pPr>
      <w:r w:rsidRPr="00F62FF1">
        <w:rPr>
          <w:iCs/>
          <w:sz w:val="22"/>
          <w:szCs w:val="22"/>
          <w:lang w:val="en-US"/>
        </w:rPr>
        <w:lastRenderedPageBreak/>
        <w:t>Substituting (</w:t>
      </w:r>
      <w:r w:rsidR="00AC7339" w:rsidRPr="00F62FF1">
        <w:rPr>
          <w:iCs/>
          <w:sz w:val="22"/>
          <w:szCs w:val="22"/>
          <w:lang w:val="en-US"/>
        </w:rPr>
        <w:t>2.</w:t>
      </w:r>
      <w:r w:rsidRPr="00F62FF1">
        <w:rPr>
          <w:iCs/>
          <w:sz w:val="22"/>
          <w:szCs w:val="22"/>
          <w:lang w:val="en-US"/>
        </w:rPr>
        <w:t>3) into (</w:t>
      </w:r>
      <w:r w:rsidR="00AC7339" w:rsidRPr="00F62FF1">
        <w:rPr>
          <w:iCs/>
          <w:sz w:val="22"/>
          <w:szCs w:val="22"/>
          <w:lang w:val="en-US"/>
        </w:rPr>
        <w:t>2.</w:t>
      </w:r>
      <w:r w:rsidR="00B56A7C" w:rsidRPr="00F62FF1">
        <w:rPr>
          <w:iCs/>
          <w:sz w:val="22"/>
          <w:szCs w:val="22"/>
          <w:lang w:val="en-US"/>
        </w:rPr>
        <w:t xml:space="preserve">1), one can </w:t>
      </w:r>
      <w:r w:rsidRPr="00F62FF1">
        <w:rPr>
          <w:iCs/>
          <w:sz w:val="22"/>
          <w:szCs w:val="22"/>
          <w:lang w:val="en-US"/>
        </w:rPr>
        <w:t>get</w:t>
      </w:r>
    </w:p>
    <w:p w:rsidR="009072EB" w:rsidRPr="00F62FF1" w:rsidRDefault="00EE2081" w:rsidP="009B007A">
      <w:pPr>
        <w:jc w:val="right"/>
        <w:rPr>
          <w:rStyle w:val="af2"/>
          <w:i w:val="0"/>
          <w:color w:val="auto"/>
          <w:sz w:val="22"/>
          <w:szCs w:val="22"/>
          <w:lang w:val="en-US"/>
        </w:rPr>
      </w:pPr>
      <m:oMath>
        <m:r>
          <m:rPr>
            <m:sty m:val="p"/>
          </m:rPr>
          <w:rPr>
            <w:rFonts w:ascii="Cambria Math" w:hAnsi="Cambria Math"/>
            <w:sz w:val="22"/>
            <w:szCs w:val="22"/>
          </w:rPr>
          <m:t>λ</m:t>
        </m:r>
        <m:r>
          <m:rPr>
            <m:sty m:val="p"/>
          </m:rPr>
          <w:rPr>
            <w:rFonts w:ascii="Cambria Math" w:hAnsi="Cambria Math"/>
            <w:sz w:val="22"/>
            <w:szCs w:val="22"/>
            <w:lang w:val="en-US"/>
          </w:rPr>
          <m:t>=h/</m:t>
        </m:r>
        <m:rad>
          <m:radPr>
            <m:degHide m:val="1"/>
            <m:ctrlPr>
              <w:rPr>
                <w:rFonts w:ascii="Cambria Math" w:hAnsi="Cambria Math"/>
                <w:sz w:val="22"/>
                <w:szCs w:val="22"/>
                <w:lang w:val="en-US"/>
              </w:rPr>
            </m:ctrlPr>
          </m:radPr>
          <m:deg/>
          <m:e>
            <m:r>
              <m:rPr>
                <m:sty m:val="p"/>
              </m:rPr>
              <w:rPr>
                <w:rFonts w:ascii="Cambria Math" w:hAnsi="Cambria Math"/>
                <w:sz w:val="22"/>
                <w:szCs w:val="22"/>
                <w:lang w:val="en-US"/>
              </w:rPr>
              <m:t>2meU</m:t>
            </m:r>
          </m:e>
        </m:rad>
      </m:oMath>
      <w:r w:rsidR="00F41DE6" w:rsidRPr="00F62FF1">
        <w:rPr>
          <w:rStyle w:val="af2"/>
          <w:i w:val="0"/>
          <w:color w:val="auto"/>
          <w:sz w:val="22"/>
          <w:szCs w:val="22"/>
          <w:lang w:val="en-US"/>
        </w:rPr>
        <w:t xml:space="preserve"> , </w:t>
      </w:r>
      <w:r w:rsidR="00F41DE6" w:rsidRPr="00F62FF1">
        <w:rPr>
          <w:rStyle w:val="af2"/>
          <w:i w:val="0"/>
          <w:color w:val="auto"/>
          <w:sz w:val="22"/>
          <w:szCs w:val="22"/>
          <w:lang w:val="en-US"/>
        </w:rPr>
        <w:tab/>
      </w:r>
      <w:r w:rsidR="00953BD9" w:rsidRPr="00F62FF1">
        <w:rPr>
          <w:rStyle w:val="af2"/>
          <w:i w:val="0"/>
          <w:color w:val="auto"/>
          <w:sz w:val="22"/>
          <w:szCs w:val="22"/>
          <w:lang w:val="en-US"/>
        </w:rPr>
        <w:tab/>
      </w:r>
      <w:r w:rsidR="00F41DE6" w:rsidRPr="00F62FF1">
        <w:rPr>
          <w:rStyle w:val="af2"/>
          <w:i w:val="0"/>
          <w:color w:val="auto"/>
          <w:sz w:val="22"/>
          <w:szCs w:val="22"/>
          <w:lang w:val="en-US"/>
        </w:rPr>
        <w:tab/>
      </w:r>
      <w:r w:rsidR="009072EB" w:rsidRPr="00F62FF1">
        <w:rPr>
          <w:rStyle w:val="af2"/>
          <w:i w:val="0"/>
          <w:color w:val="auto"/>
          <w:sz w:val="22"/>
          <w:szCs w:val="22"/>
          <w:lang w:val="en-US"/>
        </w:rPr>
        <w:t>(</w:t>
      </w:r>
      <w:r w:rsidR="00B73953" w:rsidRPr="00F62FF1">
        <w:rPr>
          <w:rStyle w:val="af2"/>
          <w:i w:val="0"/>
          <w:color w:val="auto"/>
          <w:sz w:val="22"/>
          <w:szCs w:val="22"/>
          <w:lang w:val="en-US"/>
        </w:rPr>
        <w:t>2.</w:t>
      </w:r>
      <w:r w:rsidR="009072EB" w:rsidRPr="00F62FF1">
        <w:rPr>
          <w:rStyle w:val="af2"/>
          <w:i w:val="0"/>
          <w:color w:val="auto"/>
          <w:sz w:val="22"/>
          <w:szCs w:val="22"/>
          <w:lang w:val="en-US"/>
        </w:rPr>
        <w:t>4)</w:t>
      </w:r>
    </w:p>
    <w:p w:rsidR="00981C76" w:rsidRPr="00F62FF1" w:rsidRDefault="00981C76" w:rsidP="009B007A">
      <w:pPr>
        <w:jc w:val="both"/>
        <w:rPr>
          <w:iCs/>
          <w:sz w:val="22"/>
          <w:szCs w:val="22"/>
          <w:lang w:val="en-US"/>
        </w:rPr>
      </w:pPr>
      <w:r w:rsidRPr="00F62FF1">
        <w:rPr>
          <w:iCs/>
          <w:sz w:val="22"/>
          <w:szCs w:val="22"/>
          <w:lang w:val="en-US"/>
        </w:rPr>
        <w:t>where e and m are charge and mass of an electron</w:t>
      </w:r>
      <w:r w:rsidR="00B56A7C" w:rsidRPr="00F62FF1">
        <w:rPr>
          <w:iCs/>
          <w:sz w:val="22"/>
          <w:szCs w:val="22"/>
          <w:lang w:val="en-US"/>
        </w:rPr>
        <w:t xml:space="preserve"> respectively</w:t>
      </w:r>
      <w:r w:rsidRPr="00F62FF1">
        <w:rPr>
          <w:iCs/>
          <w:sz w:val="22"/>
          <w:szCs w:val="22"/>
          <w:lang w:val="en-US"/>
        </w:rPr>
        <w:t xml:space="preserve">. </w:t>
      </w:r>
    </w:p>
    <w:p w:rsidR="00B02ACF" w:rsidRPr="00F62FF1" w:rsidRDefault="00B02ACF" w:rsidP="00910BFB">
      <w:pPr>
        <w:ind w:firstLine="284"/>
        <w:jc w:val="both"/>
        <w:rPr>
          <w:iCs/>
          <w:sz w:val="22"/>
          <w:szCs w:val="22"/>
          <w:lang w:val="en-US"/>
        </w:rPr>
      </w:pPr>
      <w:r w:rsidRPr="00F62FF1">
        <w:rPr>
          <w:iCs/>
          <w:sz w:val="22"/>
          <w:szCs w:val="22"/>
          <w:lang w:val="en-US"/>
        </w:rPr>
        <w:t xml:space="preserve">From this formula it follows that for electrons with energies from 1 to 104 eV the length of the de Broglie waves are in the range from 1 to 0.01 nm, i.e. in the range of </w:t>
      </w:r>
      <w:r w:rsidR="00B56A7C" w:rsidRPr="00F62FF1">
        <w:rPr>
          <w:iCs/>
          <w:sz w:val="22"/>
          <w:szCs w:val="22"/>
          <w:lang w:val="en-US"/>
        </w:rPr>
        <w:t xml:space="preserve">x-rays </w:t>
      </w:r>
      <w:r w:rsidRPr="00F62FF1">
        <w:rPr>
          <w:iCs/>
          <w:sz w:val="22"/>
          <w:szCs w:val="22"/>
          <w:lang w:val="en-US"/>
        </w:rPr>
        <w:t>wavelength</w:t>
      </w:r>
      <w:r w:rsidR="00B56A7C" w:rsidRPr="00F62FF1">
        <w:rPr>
          <w:iCs/>
          <w:sz w:val="22"/>
          <w:szCs w:val="22"/>
          <w:lang w:val="en-US"/>
        </w:rPr>
        <w:t>s</w:t>
      </w:r>
      <w:r w:rsidRPr="00F62FF1">
        <w:rPr>
          <w:iCs/>
          <w:sz w:val="22"/>
          <w:szCs w:val="22"/>
          <w:lang w:val="en-US"/>
        </w:rPr>
        <w:t xml:space="preserve">. Therefore, the wave properties of electrons must occur, </w:t>
      </w:r>
      <w:r w:rsidR="00B56A7C" w:rsidRPr="00F62FF1">
        <w:rPr>
          <w:iCs/>
          <w:sz w:val="22"/>
          <w:szCs w:val="22"/>
          <w:lang w:val="en-US"/>
        </w:rPr>
        <w:t>for example</w:t>
      </w:r>
      <w:r w:rsidRPr="00F62FF1">
        <w:rPr>
          <w:iCs/>
          <w:sz w:val="22"/>
          <w:szCs w:val="22"/>
          <w:lang w:val="en-US"/>
        </w:rPr>
        <w:t xml:space="preserve"> when scattering by crystals, i.e. in the same conditions in which x-ray diffraction</w:t>
      </w:r>
      <w:r w:rsidR="005512B6" w:rsidRPr="00F62FF1">
        <w:rPr>
          <w:iCs/>
          <w:sz w:val="22"/>
          <w:szCs w:val="22"/>
          <w:lang w:val="en-US"/>
        </w:rPr>
        <w:t>is observing</w:t>
      </w:r>
      <w:r w:rsidRPr="00F62FF1">
        <w:rPr>
          <w:iCs/>
          <w:sz w:val="22"/>
          <w:szCs w:val="22"/>
          <w:lang w:val="en-US"/>
        </w:rPr>
        <w:t>. In this case the crystal acts as a natural diffraction grating.</w:t>
      </w:r>
    </w:p>
    <w:p w:rsidR="009072EB" w:rsidRPr="00F62FF1" w:rsidRDefault="005512B6" w:rsidP="00910BFB">
      <w:pPr>
        <w:ind w:firstLine="284"/>
        <w:jc w:val="both"/>
        <w:rPr>
          <w:rStyle w:val="af2"/>
          <w:i w:val="0"/>
          <w:color w:val="auto"/>
          <w:sz w:val="22"/>
          <w:szCs w:val="22"/>
          <w:lang w:val="en-US"/>
        </w:rPr>
      </w:pPr>
      <w:r w:rsidRPr="00F62FF1">
        <w:rPr>
          <w:iCs/>
          <w:sz w:val="22"/>
          <w:szCs w:val="22"/>
          <w:lang w:val="en-US"/>
        </w:rPr>
        <w:t>When</w:t>
      </w:r>
      <w:r w:rsidR="00DE5CD7" w:rsidRPr="00F62FF1">
        <w:rPr>
          <w:iCs/>
          <w:sz w:val="22"/>
          <w:szCs w:val="22"/>
          <w:lang w:val="en-US"/>
        </w:rPr>
        <w:t xml:space="preserve"> study</w:t>
      </w:r>
      <w:r w:rsidRPr="00F62FF1">
        <w:rPr>
          <w:iCs/>
          <w:sz w:val="22"/>
          <w:szCs w:val="22"/>
          <w:lang w:val="en-US"/>
        </w:rPr>
        <w:t>ing</w:t>
      </w:r>
      <w:r w:rsidR="00DE5CD7" w:rsidRPr="00F62FF1">
        <w:rPr>
          <w:iCs/>
          <w:sz w:val="22"/>
          <w:szCs w:val="22"/>
          <w:lang w:val="en-US"/>
        </w:rPr>
        <w:t xml:space="preserve"> diffraction of electrons with energies in tens of </w:t>
      </w:r>
      <w:r w:rsidRPr="00F62FF1">
        <w:rPr>
          <w:iCs/>
          <w:sz w:val="22"/>
          <w:szCs w:val="22"/>
          <w:lang w:val="en-US"/>
        </w:rPr>
        <w:t>k</w:t>
      </w:r>
      <w:r w:rsidR="00DE5CD7" w:rsidRPr="00F62FF1">
        <w:rPr>
          <w:iCs/>
          <w:sz w:val="22"/>
          <w:szCs w:val="22"/>
          <w:lang w:val="en-US"/>
        </w:rPr>
        <w:t>e</w:t>
      </w:r>
      <w:r w:rsidRPr="00F62FF1">
        <w:rPr>
          <w:iCs/>
          <w:sz w:val="22"/>
          <w:szCs w:val="22"/>
          <w:lang w:val="en-US"/>
        </w:rPr>
        <w:t>V</w:t>
      </w:r>
      <w:r w:rsidR="00DE5CD7" w:rsidRPr="00F62FF1">
        <w:rPr>
          <w:iCs/>
          <w:sz w:val="22"/>
          <w:szCs w:val="22"/>
          <w:lang w:val="en-US"/>
        </w:rPr>
        <w:t xml:space="preserve"> their velocity becomes comparable with the speed of light. In such circumstances, to determine the </w:t>
      </w:r>
      <w:r w:rsidRPr="00F62FF1">
        <w:rPr>
          <w:iCs/>
          <w:sz w:val="22"/>
          <w:szCs w:val="22"/>
          <w:lang w:val="en-US"/>
        </w:rPr>
        <w:t xml:space="preserve">electron </w:t>
      </w:r>
      <w:r w:rsidR="00DE5CD7" w:rsidRPr="00F62FF1">
        <w:rPr>
          <w:iCs/>
          <w:sz w:val="22"/>
          <w:szCs w:val="22"/>
          <w:lang w:val="en-US"/>
        </w:rPr>
        <w:t xml:space="preserve">momentum the relativistic formulas should be used </w:t>
      </w:r>
      <m:oMath>
        <m:r>
          <m:rPr>
            <m:sty m:val="p"/>
          </m:rPr>
          <w:rPr>
            <w:rFonts w:ascii="Cambria Math" w:hAnsi="Cambria Math"/>
            <w:sz w:val="22"/>
            <w:szCs w:val="22"/>
            <w:lang w:val="en-US"/>
          </w:rPr>
          <m:t>E=</m:t>
        </m:r>
        <m:sSup>
          <m:sSupPr>
            <m:ctrlPr>
              <w:rPr>
                <w:rFonts w:ascii="Cambria Math" w:hAnsi="Cambria Math"/>
                <w:sz w:val="22"/>
                <w:szCs w:val="22"/>
                <w:lang w:val="kk-KZ"/>
              </w:rPr>
            </m:ctrlPr>
          </m:sSupPr>
          <m:e>
            <m:r>
              <m:rPr>
                <m:sty m:val="p"/>
              </m:rPr>
              <w:rPr>
                <w:rFonts w:ascii="Cambria Math" w:hAnsi="Cambria Math"/>
                <w:sz w:val="22"/>
                <w:szCs w:val="22"/>
                <w:lang w:val="en-US"/>
              </w:rPr>
              <m:t>m</m:t>
            </m:r>
          </m:e>
          <m:sup>
            <m:r>
              <m:rPr>
                <m:sty m:val="p"/>
              </m:rPr>
              <w:rPr>
                <w:rFonts w:ascii="Cambria Math" w:hAnsi="Cambria Math"/>
                <w:sz w:val="22"/>
                <w:szCs w:val="22"/>
                <w:lang w:val="en-US"/>
              </w:rPr>
              <m:t>2</m:t>
            </m:r>
          </m:sup>
        </m:sSup>
        <m:sSup>
          <m:sSupPr>
            <m:ctrlPr>
              <w:rPr>
                <w:rFonts w:ascii="Cambria Math" w:hAnsi="Cambria Math"/>
                <w:sz w:val="22"/>
                <w:szCs w:val="22"/>
                <w:lang w:val="kk-KZ"/>
              </w:rPr>
            </m:ctrlPr>
          </m:sSupPr>
          <m:e>
            <m:r>
              <m:rPr>
                <m:sty m:val="p"/>
              </m:rPr>
              <w:rPr>
                <w:rFonts w:ascii="Cambria Math" w:hAnsi="Cambria Math"/>
                <w:sz w:val="22"/>
                <w:szCs w:val="22"/>
                <w:lang w:val="en-US"/>
              </w:rPr>
              <m:t>c</m:t>
            </m:r>
          </m:e>
          <m:sup>
            <m:r>
              <m:rPr>
                <m:sty m:val="p"/>
              </m:rPr>
              <w:rPr>
                <w:rFonts w:ascii="Cambria Math" w:hAnsi="Cambria Math"/>
                <w:sz w:val="22"/>
                <w:szCs w:val="22"/>
                <w:lang w:val="en-US"/>
              </w:rPr>
              <m:t>4</m:t>
            </m:r>
          </m:sup>
        </m:sSup>
        <m:r>
          <m:rPr>
            <m:sty m:val="p"/>
          </m:rPr>
          <w:rPr>
            <w:rFonts w:ascii="Cambria Math" w:hAnsi="Cambria Math"/>
            <w:sz w:val="22"/>
            <w:szCs w:val="22"/>
            <w:lang w:val="en-US"/>
          </w:rPr>
          <m:t>+</m:t>
        </m:r>
        <m:sSup>
          <m:sSupPr>
            <m:ctrlPr>
              <w:rPr>
                <w:rFonts w:ascii="Cambria Math" w:hAnsi="Cambria Math"/>
                <w:sz w:val="22"/>
                <w:szCs w:val="22"/>
                <w:lang w:val="kk-KZ"/>
              </w:rPr>
            </m:ctrlPr>
          </m:sSupPr>
          <m:e>
            <m:r>
              <m:rPr>
                <m:sty m:val="p"/>
              </m:rPr>
              <w:rPr>
                <w:rFonts w:ascii="Cambria Math" w:hAnsi="Cambria Math"/>
                <w:sz w:val="22"/>
                <w:szCs w:val="22"/>
                <w:lang w:val="en-US"/>
              </w:rPr>
              <m:t>p</m:t>
            </m:r>
          </m:e>
          <m:sup>
            <m:r>
              <m:rPr>
                <m:sty m:val="p"/>
              </m:rPr>
              <w:rPr>
                <w:rFonts w:ascii="Cambria Math" w:hAnsi="Cambria Math"/>
                <w:sz w:val="22"/>
                <w:szCs w:val="22"/>
                <w:lang w:val="en-US"/>
              </w:rPr>
              <m:t>2</m:t>
            </m:r>
          </m:sup>
        </m:sSup>
        <m:sSup>
          <m:sSupPr>
            <m:ctrlPr>
              <w:rPr>
                <w:rFonts w:ascii="Cambria Math" w:hAnsi="Cambria Math"/>
                <w:sz w:val="22"/>
                <w:szCs w:val="22"/>
                <w:lang w:val="kk-KZ"/>
              </w:rPr>
            </m:ctrlPr>
          </m:sSupPr>
          <m:e>
            <m:r>
              <m:rPr>
                <m:sty m:val="p"/>
              </m:rPr>
              <w:rPr>
                <w:rFonts w:ascii="Cambria Math" w:hAnsi="Cambria Math"/>
                <w:sz w:val="22"/>
                <w:szCs w:val="22"/>
                <w:lang w:val="en-US"/>
              </w:rPr>
              <m:t>c</m:t>
            </m:r>
          </m:e>
          <m:sup>
            <m:r>
              <m:rPr>
                <m:sty m:val="p"/>
              </m:rPr>
              <w:rPr>
                <w:rFonts w:ascii="Cambria Math" w:hAnsi="Cambria Math"/>
                <w:sz w:val="22"/>
                <w:szCs w:val="22"/>
                <w:lang w:val="en-US"/>
              </w:rPr>
              <m:t>2</m:t>
            </m:r>
          </m:sup>
        </m:sSup>
      </m:oMath>
      <w:r w:rsidR="00DE5CD7" w:rsidRPr="00F62FF1">
        <w:rPr>
          <w:rStyle w:val="af2"/>
          <w:i w:val="0"/>
          <w:color w:val="auto"/>
          <w:sz w:val="22"/>
          <w:szCs w:val="22"/>
          <w:lang w:val="en-US"/>
        </w:rPr>
        <w:t>and</w:t>
      </w:r>
      <m:oMath>
        <m:r>
          <m:rPr>
            <m:sty m:val="p"/>
          </m:rPr>
          <w:rPr>
            <w:rFonts w:ascii="Cambria Math" w:hAnsi="Cambria Math"/>
            <w:sz w:val="22"/>
            <w:szCs w:val="22"/>
            <w:lang w:val="en-US"/>
          </w:rPr>
          <m:t>K=E-m</m:t>
        </m:r>
        <m:sSup>
          <m:sSupPr>
            <m:ctrlPr>
              <w:rPr>
                <w:rFonts w:ascii="Cambria Math" w:hAnsi="Cambria Math"/>
                <w:sz w:val="22"/>
                <w:szCs w:val="22"/>
                <w:lang w:val="kk-KZ"/>
              </w:rPr>
            </m:ctrlPr>
          </m:sSupPr>
          <m:e>
            <m:r>
              <m:rPr>
                <m:sty m:val="p"/>
              </m:rPr>
              <w:rPr>
                <w:rFonts w:ascii="Cambria Math" w:hAnsi="Cambria Math"/>
                <w:sz w:val="22"/>
                <w:szCs w:val="22"/>
                <w:lang w:val="en-US"/>
              </w:rPr>
              <m:t>c</m:t>
            </m:r>
          </m:e>
          <m:sup>
            <m:r>
              <m:rPr>
                <m:sty m:val="p"/>
              </m:rPr>
              <w:rPr>
                <w:rFonts w:ascii="Cambria Math" w:hAnsi="Cambria Math"/>
                <w:sz w:val="22"/>
                <w:szCs w:val="22"/>
                <w:lang w:val="en-US"/>
              </w:rPr>
              <m:t>2</m:t>
            </m:r>
          </m:sup>
        </m:sSup>
      </m:oMath>
      <w:r w:rsidR="009072EB" w:rsidRPr="00F62FF1">
        <w:rPr>
          <w:sz w:val="22"/>
          <w:szCs w:val="22"/>
          <w:lang w:val="kk-KZ"/>
        </w:rPr>
        <w:t>,</w:t>
      </w:r>
      <w:r w:rsidR="00DE5CD7" w:rsidRPr="00F62FF1">
        <w:rPr>
          <w:rStyle w:val="af2"/>
          <w:i w:val="0"/>
          <w:color w:val="auto"/>
          <w:sz w:val="22"/>
          <w:szCs w:val="22"/>
          <w:lang w:val="en-US"/>
        </w:rPr>
        <w:t>where</w:t>
      </w:r>
      <w:r w:rsidR="009072EB" w:rsidRPr="00F62FF1">
        <w:rPr>
          <w:rStyle w:val="af2"/>
          <w:i w:val="0"/>
          <w:color w:val="auto"/>
          <w:sz w:val="22"/>
          <w:szCs w:val="22"/>
        </w:rPr>
        <w:t>Е</w:t>
      </w:r>
      <w:r w:rsidR="00DE5CD7" w:rsidRPr="00F62FF1">
        <w:rPr>
          <w:iCs/>
          <w:sz w:val="22"/>
          <w:szCs w:val="22"/>
          <w:lang w:val="en-US"/>
        </w:rPr>
        <w:t xml:space="preserve">is the total energy. Excluding </w:t>
      </w:r>
      <w:r w:rsidRPr="00F62FF1">
        <w:rPr>
          <w:iCs/>
          <w:sz w:val="22"/>
          <w:szCs w:val="22"/>
          <w:lang w:val="en-US"/>
        </w:rPr>
        <w:t xml:space="preserve">from </w:t>
      </w:r>
      <w:r w:rsidR="00DE5CD7" w:rsidRPr="00F62FF1">
        <w:rPr>
          <w:iCs/>
          <w:sz w:val="22"/>
          <w:szCs w:val="22"/>
          <w:lang w:val="en-US"/>
        </w:rPr>
        <w:t>these formulas E, taking into account (</w:t>
      </w:r>
      <w:r w:rsidR="00AC7339" w:rsidRPr="00F62FF1">
        <w:rPr>
          <w:iCs/>
          <w:sz w:val="22"/>
          <w:szCs w:val="22"/>
          <w:lang w:val="en-US"/>
        </w:rPr>
        <w:t>2.</w:t>
      </w:r>
      <w:r w:rsidR="00DE5CD7" w:rsidRPr="00F62FF1">
        <w:rPr>
          <w:iCs/>
          <w:sz w:val="22"/>
          <w:szCs w:val="22"/>
          <w:lang w:val="en-US"/>
        </w:rPr>
        <w:t>2) we find</w:t>
      </w:r>
    </w:p>
    <w:p w:rsidR="009072EB" w:rsidRPr="00F62FF1" w:rsidRDefault="00073F7A" w:rsidP="00A92952">
      <w:pPr>
        <w:pStyle w:val="Style2"/>
        <w:widowControl/>
        <w:tabs>
          <w:tab w:val="left" w:pos="3119"/>
          <w:tab w:val="left" w:pos="8789"/>
        </w:tabs>
        <w:spacing w:line="240" w:lineRule="auto"/>
        <w:ind w:left="376" w:firstLine="284"/>
        <w:jc w:val="right"/>
        <w:rPr>
          <w:rStyle w:val="FontStyle35"/>
          <w:rFonts w:ascii="Times New Roman" w:hAnsi="Times New Roman" w:cs="Times New Roman"/>
          <w:sz w:val="22"/>
          <w:szCs w:val="22"/>
          <w:lang w:val="en-US"/>
        </w:rPr>
      </w:pPr>
      <m:oMath>
        <m:r>
          <m:rPr>
            <m:sty m:val="p"/>
          </m:rPr>
          <w:rPr>
            <w:rFonts w:ascii="Cambria Math" w:hAnsi="Cambria Math" w:cs="Times New Roman"/>
            <w:sz w:val="22"/>
            <w:szCs w:val="22"/>
            <w:lang w:val="kk-KZ"/>
          </w:rPr>
          <m:t>p=</m:t>
        </m:r>
        <m:rad>
          <m:radPr>
            <m:degHide m:val="1"/>
            <m:ctrlPr>
              <w:rPr>
                <w:rFonts w:ascii="Cambria Math" w:hAnsi="Cambria Math" w:cs="Times New Roman"/>
                <w:sz w:val="22"/>
                <w:szCs w:val="22"/>
                <w:lang w:val="en-US"/>
              </w:rPr>
            </m:ctrlPr>
          </m:radPr>
          <m:deg/>
          <m:e>
            <m:r>
              <m:rPr>
                <m:sty m:val="p"/>
              </m:rPr>
              <w:rPr>
                <w:rFonts w:ascii="Cambria Math" w:hAnsi="Cambria Math" w:cs="Times New Roman"/>
                <w:sz w:val="22"/>
                <w:szCs w:val="22"/>
                <w:lang w:val="kk-KZ"/>
              </w:rPr>
              <m:t>2meU</m:t>
            </m:r>
            <m:d>
              <m:dPr>
                <m:begChr m:val="["/>
                <m:endChr m:val="]"/>
                <m:ctrlPr>
                  <w:rPr>
                    <w:rFonts w:ascii="Cambria Math" w:hAnsi="Cambria Math" w:cs="Times New Roman"/>
                    <w:sz w:val="22"/>
                    <w:szCs w:val="22"/>
                    <w:lang w:val="en-US"/>
                  </w:rPr>
                </m:ctrlPr>
              </m:dPr>
              <m:e>
                <m:r>
                  <m:rPr>
                    <m:sty m:val="p"/>
                  </m:rPr>
                  <w:rPr>
                    <w:rFonts w:ascii="Cambria Math" w:hAnsi="Cambria Math" w:cs="Times New Roman"/>
                    <w:sz w:val="22"/>
                    <w:szCs w:val="22"/>
                    <w:lang w:val="kk-KZ"/>
                  </w:rPr>
                  <m:t>1+eU/</m:t>
                </m:r>
                <m:d>
                  <m:dPr>
                    <m:ctrlPr>
                      <w:rPr>
                        <w:rFonts w:ascii="Cambria Math" w:hAnsi="Cambria Math" w:cs="Times New Roman"/>
                        <w:sz w:val="22"/>
                        <w:szCs w:val="22"/>
                        <w:lang w:val="en-US"/>
                      </w:rPr>
                    </m:ctrlPr>
                  </m:dPr>
                  <m:e>
                    <m:r>
                      <m:rPr>
                        <m:sty m:val="p"/>
                      </m:rPr>
                      <w:rPr>
                        <w:rFonts w:ascii="Cambria Math" w:hAnsi="Cambria Math" w:cs="Times New Roman"/>
                        <w:sz w:val="22"/>
                        <w:szCs w:val="22"/>
                        <w:lang w:val="kk-KZ"/>
                      </w:rPr>
                      <m:t>m</m:t>
                    </m:r>
                    <m:sSup>
                      <m:sSupPr>
                        <m:ctrlPr>
                          <w:rPr>
                            <w:rFonts w:ascii="Cambria Math" w:hAnsi="Cambria Math" w:cs="Times New Roman"/>
                            <w:sz w:val="22"/>
                            <w:szCs w:val="22"/>
                            <w:lang w:val="kk-KZ"/>
                          </w:rPr>
                        </m:ctrlPr>
                      </m:sSupPr>
                      <m:e>
                        <m:r>
                          <m:rPr>
                            <m:sty m:val="p"/>
                          </m:rPr>
                          <w:rPr>
                            <w:rFonts w:ascii="Cambria Math" w:hAnsi="Cambria Math" w:cs="Times New Roman"/>
                            <w:sz w:val="22"/>
                            <w:szCs w:val="22"/>
                            <w:lang w:val="kk-KZ"/>
                          </w:rPr>
                          <m:t>c</m:t>
                        </m:r>
                      </m:e>
                      <m:sup>
                        <m:r>
                          <m:rPr>
                            <m:sty m:val="p"/>
                          </m:rPr>
                          <w:rPr>
                            <w:rFonts w:ascii="Cambria Math" w:hAnsi="Cambria Math" w:cs="Times New Roman"/>
                            <w:sz w:val="22"/>
                            <w:szCs w:val="22"/>
                            <w:lang w:val="kk-KZ"/>
                          </w:rPr>
                          <m:t>2</m:t>
                        </m:r>
                      </m:sup>
                    </m:sSup>
                  </m:e>
                </m:d>
              </m:e>
            </m:d>
          </m:e>
        </m:rad>
      </m:oMath>
      <w:r w:rsidR="00A92952" w:rsidRPr="00F62FF1">
        <w:rPr>
          <w:rFonts w:ascii="Times New Roman" w:eastAsia="Times New Roman" w:hAnsi="Times New Roman" w:cs="Times New Roman"/>
          <w:sz w:val="22"/>
          <w:szCs w:val="22"/>
          <w:lang w:val="en-US"/>
        </w:rPr>
        <w:t xml:space="preserve">                     (2.5)</w:t>
      </w:r>
    </w:p>
    <w:p w:rsidR="007973D1" w:rsidRPr="00F62FF1" w:rsidRDefault="007973D1" w:rsidP="00910BFB">
      <w:pPr>
        <w:ind w:firstLine="284"/>
        <w:jc w:val="both"/>
        <w:rPr>
          <w:iCs/>
          <w:sz w:val="22"/>
          <w:szCs w:val="22"/>
          <w:lang w:val="en-US"/>
        </w:rPr>
      </w:pPr>
      <w:r w:rsidRPr="00F62FF1">
        <w:rPr>
          <w:iCs/>
          <w:sz w:val="22"/>
          <w:szCs w:val="22"/>
          <w:lang w:val="en-US"/>
        </w:rPr>
        <w:t>Substituting (</w:t>
      </w:r>
      <w:r w:rsidR="00AC7339" w:rsidRPr="00F62FF1">
        <w:rPr>
          <w:iCs/>
          <w:sz w:val="22"/>
          <w:szCs w:val="22"/>
          <w:lang w:val="en-US"/>
        </w:rPr>
        <w:t>2.</w:t>
      </w:r>
      <w:r w:rsidRPr="00F62FF1">
        <w:rPr>
          <w:iCs/>
          <w:sz w:val="22"/>
          <w:szCs w:val="22"/>
          <w:lang w:val="en-US"/>
        </w:rPr>
        <w:t>5) into (</w:t>
      </w:r>
      <w:r w:rsidR="00AC7339" w:rsidRPr="00F62FF1">
        <w:rPr>
          <w:iCs/>
          <w:sz w:val="22"/>
          <w:szCs w:val="22"/>
          <w:lang w:val="en-US"/>
        </w:rPr>
        <w:t>2.</w:t>
      </w:r>
      <w:r w:rsidRPr="00F62FF1">
        <w:rPr>
          <w:iCs/>
          <w:sz w:val="22"/>
          <w:szCs w:val="22"/>
          <w:lang w:val="en-US"/>
        </w:rPr>
        <w:t xml:space="preserve">1), we obtain the exact relativistic expression for the </w:t>
      </w:r>
      <w:r w:rsidR="005512B6" w:rsidRPr="00F62FF1">
        <w:rPr>
          <w:iCs/>
          <w:sz w:val="22"/>
          <w:szCs w:val="22"/>
          <w:lang w:val="en-US"/>
        </w:rPr>
        <w:t>de Broglie wavelength</w:t>
      </w:r>
      <w:r w:rsidRPr="00F62FF1">
        <w:rPr>
          <w:iCs/>
          <w:sz w:val="22"/>
          <w:szCs w:val="22"/>
          <w:lang w:val="en-US"/>
        </w:rPr>
        <w:t>:</w:t>
      </w:r>
    </w:p>
    <w:p w:rsidR="009072EB" w:rsidRPr="00F62FF1" w:rsidRDefault="00EE2081" w:rsidP="0018167A">
      <w:pPr>
        <w:ind w:firstLine="284"/>
        <w:jc w:val="right"/>
        <w:rPr>
          <w:rStyle w:val="af2"/>
          <w:i w:val="0"/>
          <w:color w:val="auto"/>
          <w:sz w:val="22"/>
          <w:szCs w:val="22"/>
          <w:lang w:val="en-US"/>
        </w:rPr>
      </w:pPr>
      <m:oMath>
        <m:r>
          <m:rPr>
            <m:sty m:val="p"/>
          </m:rPr>
          <w:rPr>
            <w:rFonts w:ascii="Cambria Math" w:hAnsi="Cambria Math"/>
            <w:sz w:val="22"/>
            <w:szCs w:val="22"/>
          </w:rPr>
          <m:t>λ</m:t>
        </m:r>
        <m:r>
          <m:rPr>
            <m:sty m:val="p"/>
          </m:rPr>
          <w:rPr>
            <w:rFonts w:ascii="Cambria Math" w:hAnsi="Cambria Math"/>
            <w:sz w:val="22"/>
            <w:szCs w:val="22"/>
            <w:lang w:val="en-US"/>
          </w:rPr>
          <m:t>=</m:t>
        </m:r>
        <m:f>
          <m:fPr>
            <m:ctrlPr>
              <w:rPr>
                <w:rFonts w:ascii="Cambria Math" w:hAnsi="Cambria Math"/>
                <w:sz w:val="22"/>
                <w:szCs w:val="22"/>
              </w:rPr>
            </m:ctrlPr>
          </m:fPr>
          <m:num>
            <m:r>
              <m:rPr>
                <m:sty m:val="p"/>
              </m:rPr>
              <w:rPr>
                <w:rFonts w:ascii="Cambria Math" w:hAnsi="Cambria Math"/>
                <w:sz w:val="22"/>
                <w:szCs w:val="22"/>
                <w:lang w:val="en-US"/>
              </w:rPr>
              <m:t>h</m:t>
            </m:r>
          </m:num>
          <m:den>
            <m:rad>
              <m:radPr>
                <m:degHide m:val="1"/>
                <m:ctrlPr>
                  <w:rPr>
                    <w:rFonts w:ascii="Cambria Math" w:hAnsi="Cambria Math"/>
                    <w:sz w:val="22"/>
                    <w:szCs w:val="22"/>
                  </w:rPr>
                </m:ctrlPr>
              </m:radPr>
              <m:deg/>
              <m:e>
                <m:r>
                  <m:rPr>
                    <m:sty m:val="p"/>
                  </m:rPr>
                  <w:rPr>
                    <w:rFonts w:ascii="Cambria Math" w:hAnsi="Cambria Math"/>
                    <w:sz w:val="22"/>
                    <w:szCs w:val="22"/>
                    <w:lang w:val="en-US"/>
                  </w:rPr>
                  <m:t>2meU</m:t>
                </m:r>
              </m:e>
            </m:rad>
          </m:den>
        </m:f>
        <m:f>
          <m:fPr>
            <m:ctrlPr>
              <w:rPr>
                <w:rFonts w:ascii="Cambria Math" w:hAnsi="Cambria Math"/>
                <w:sz w:val="22"/>
                <w:szCs w:val="22"/>
              </w:rPr>
            </m:ctrlPr>
          </m:fPr>
          <m:num>
            <m:r>
              <m:rPr>
                <m:sty m:val="p"/>
              </m:rPr>
              <w:rPr>
                <w:rFonts w:ascii="Cambria Math" w:hAnsi="Cambria Math"/>
                <w:sz w:val="22"/>
                <w:szCs w:val="22"/>
                <w:lang w:val="en-US"/>
              </w:rPr>
              <m:t>1</m:t>
            </m:r>
          </m:num>
          <m:den>
            <m:rad>
              <m:radPr>
                <m:degHide m:val="1"/>
                <m:ctrlPr>
                  <w:rPr>
                    <w:rFonts w:ascii="Cambria Math" w:hAnsi="Cambria Math"/>
                    <w:sz w:val="22"/>
                    <w:szCs w:val="22"/>
                  </w:rPr>
                </m:ctrlPr>
              </m:radPr>
              <m:deg/>
              <m:e>
                <m:d>
                  <m:dPr>
                    <m:begChr m:val="["/>
                    <m:endChr m:val="]"/>
                    <m:ctrlPr>
                      <w:rPr>
                        <w:rFonts w:ascii="Cambria Math" w:hAnsi="Cambria Math"/>
                        <w:sz w:val="22"/>
                        <w:szCs w:val="22"/>
                      </w:rPr>
                    </m:ctrlPr>
                  </m:dPr>
                  <m:e>
                    <m:r>
                      <m:rPr>
                        <m:sty m:val="p"/>
                      </m:rPr>
                      <w:rPr>
                        <w:rFonts w:ascii="Cambria Math" w:hAnsi="Cambria Math"/>
                        <w:sz w:val="22"/>
                        <w:szCs w:val="22"/>
                        <w:lang w:val="en-US"/>
                      </w:rPr>
                      <m:t>1+eU/</m:t>
                    </m:r>
                    <m:d>
                      <m:dPr>
                        <m:ctrlPr>
                          <w:rPr>
                            <w:rFonts w:ascii="Cambria Math" w:hAnsi="Cambria Math"/>
                            <w:sz w:val="22"/>
                            <w:szCs w:val="22"/>
                          </w:rPr>
                        </m:ctrlPr>
                      </m:dPr>
                      <m:e>
                        <m:r>
                          <m:rPr>
                            <m:sty m:val="p"/>
                          </m:rPr>
                          <w:rPr>
                            <w:rFonts w:ascii="Cambria Math" w:hAnsi="Cambria Math"/>
                            <w:sz w:val="22"/>
                            <w:szCs w:val="22"/>
                            <w:lang w:val="en-US"/>
                          </w:rPr>
                          <m:t>m</m:t>
                        </m:r>
                        <m:sSup>
                          <m:sSupPr>
                            <m:ctrlPr>
                              <w:rPr>
                                <w:rFonts w:ascii="Cambria Math" w:hAnsi="Cambria Math"/>
                                <w:sz w:val="22"/>
                                <w:szCs w:val="22"/>
                              </w:rPr>
                            </m:ctrlPr>
                          </m:sSupPr>
                          <m:e>
                            <m:r>
                              <m:rPr>
                                <m:sty m:val="p"/>
                              </m:rPr>
                              <w:rPr>
                                <w:rFonts w:ascii="Cambria Math" w:hAnsi="Cambria Math"/>
                                <w:sz w:val="22"/>
                                <w:szCs w:val="22"/>
                                <w:lang w:val="en-US"/>
                              </w:rPr>
                              <m:t>c</m:t>
                            </m:r>
                          </m:e>
                          <m:sup>
                            <m:r>
                              <m:rPr>
                                <m:sty m:val="p"/>
                              </m:rPr>
                              <w:rPr>
                                <w:rFonts w:ascii="Cambria Math" w:hAnsi="Cambria Math"/>
                                <w:sz w:val="22"/>
                                <w:szCs w:val="22"/>
                                <w:lang w:val="en-US"/>
                              </w:rPr>
                              <m:t>2</m:t>
                            </m:r>
                          </m:sup>
                        </m:sSup>
                      </m:e>
                    </m:d>
                  </m:e>
                </m:d>
              </m:e>
            </m:rad>
          </m:den>
        </m:f>
        <m:r>
          <m:rPr>
            <m:sty m:val="p"/>
          </m:rPr>
          <w:rPr>
            <w:rFonts w:ascii="Cambria Math" w:hAnsi="Cambria Math"/>
            <w:sz w:val="22"/>
            <w:szCs w:val="22"/>
            <w:lang w:val="en-US"/>
          </w:rPr>
          <m:t>=</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λ</m:t>
                </m:r>
              </m:e>
              <m:sup>
                <m:r>
                  <m:rPr>
                    <m:sty m:val="p"/>
                  </m:rPr>
                  <w:rPr>
                    <w:rFonts w:ascii="Cambria Math" w:hAnsi="Cambria Math"/>
                    <w:sz w:val="22"/>
                    <w:szCs w:val="22"/>
                    <w:lang w:val="en-US"/>
                  </w:rPr>
                  <m:t>'</m:t>
                </m:r>
              </m:sup>
            </m:sSup>
          </m:num>
          <m:den>
            <m:rad>
              <m:radPr>
                <m:degHide m:val="1"/>
                <m:ctrlPr>
                  <w:rPr>
                    <w:rFonts w:ascii="Cambria Math" w:hAnsi="Cambria Math"/>
                    <w:sz w:val="22"/>
                    <w:szCs w:val="22"/>
                  </w:rPr>
                </m:ctrlPr>
              </m:radPr>
              <m:deg/>
              <m:e>
                <m:d>
                  <m:dPr>
                    <m:begChr m:val="["/>
                    <m:endChr m:val="]"/>
                    <m:ctrlPr>
                      <w:rPr>
                        <w:rFonts w:ascii="Cambria Math" w:hAnsi="Cambria Math"/>
                        <w:sz w:val="22"/>
                        <w:szCs w:val="22"/>
                      </w:rPr>
                    </m:ctrlPr>
                  </m:dPr>
                  <m:e>
                    <m:r>
                      <m:rPr>
                        <m:sty m:val="p"/>
                      </m:rPr>
                      <w:rPr>
                        <w:rFonts w:ascii="Cambria Math" w:hAnsi="Cambria Math"/>
                        <w:sz w:val="22"/>
                        <w:szCs w:val="22"/>
                        <w:lang w:val="en-US"/>
                      </w:rPr>
                      <m:t>1+eU/</m:t>
                    </m:r>
                    <m:d>
                      <m:dPr>
                        <m:ctrlPr>
                          <w:rPr>
                            <w:rFonts w:ascii="Cambria Math" w:hAnsi="Cambria Math"/>
                            <w:sz w:val="22"/>
                            <w:szCs w:val="22"/>
                          </w:rPr>
                        </m:ctrlPr>
                      </m:dPr>
                      <m:e>
                        <m:r>
                          <m:rPr>
                            <m:sty m:val="p"/>
                          </m:rPr>
                          <w:rPr>
                            <w:rFonts w:ascii="Cambria Math" w:hAnsi="Cambria Math"/>
                            <w:sz w:val="22"/>
                            <w:szCs w:val="22"/>
                            <w:lang w:val="en-US"/>
                          </w:rPr>
                          <m:t>m</m:t>
                        </m:r>
                        <m:sSup>
                          <m:sSupPr>
                            <m:ctrlPr>
                              <w:rPr>
                                <w:rFonts w:ascii="Cambria Math" w:hAnsi="Cambria Math"/>
                                <w:sz w:val="22"/>
                                <w:szCs w:val="22"/>
                              </w:rPr>
                            </m:ctrlPr>
                          </m:sSupPr>
                          <m:e>
                            <m:r>
                              <m:rPr>
                                <m:sty m:val="p"/>
                              </m:rPr>
                              <w:rPr>
                                <w:rFonts w:ascii="Cambria Math" w:hAnsi="Cambria Math"/>
                                <w:sz w:val="22"/>
                                <w:szCs w:val="22"/>
                                <w:lang w:val="en-US"/>
                              </w:rPr>
                              <m:t>c</m:t>
                            </m:r>
                          </m:e>
                          <m:sup>
                            <m:r>
                              <m:rPr>
                                <m:sty m:val="p"/>
                              </m:rPr>
                              <w:rPr>
                                <w:rFonts w:ascii="Cambria Math" w:hAnsi="Cambria Math"/>
                                <w:sz w:val="22"/>
                                <w:szCs w:val="22"/>
                                <w:lang w:val="en-US"/>
                              </w:rPr>
                              <m:t>2</m:t>
                            </m:r>
                          </m:sup>
                        </m:sSup>
                      </m:e>
                    </m:d>
                  </m:e>
                </m:d>
              </m:e>
            </m:rad>
          </m:den>
        </m:f>
      </m:oMath>
      <w:r w:rsidR="00E0253D" w:rsidRPr="00F62FF1">
        <w:rPr>
          <w:rStyle w:val="af2"/>
          <w:i w:val="0"/>
          <w:color w:val="auto"/>
          <w:sz w:val="22"/>
          <w:szCs w:val="22"/>
          <w:lang w:val="en-US"/>
        </w:rPr>
        <w:t>(</w:t>
      </w:r>
      <w:r w:rsidR="00B73953" w:rsidRPr="00F62FF1">
        <w:rPr>
          <w:rStyle w:val="af2"/>
          <w:i w:val="0"/>
          <w:color w:val="auto"/>
          <w:sz w:val="22"/>
          <w:szCs w:val="22"/>
          <w:lang w:val="en-US"/>
        </w:rPr>
        <w:t>2.</w:t>
      </w:r>
      <w:r w:rsidR="009072EB" w:rsidRPr="00F62FF1">
        <w:rPr>
          <w:rStyle w:val="af2"/>
          <w:i w:val="0"/>
          <w:color w:val="auto"/>
          <w:sz w:val="22"/>
          <w:szCs w:val="22"/>
          <w:lang w:val="en-US"/>
        </w:rPr>
        <w:t>6)</w:t>
      </w:r>
    </w:p>
    <w:p w:rsidR="00F31A5D" w:rsidRPr="00F62FF1" w:rsidRDefault="001D6F66" w:rsidP="00910BFB">
      <w:pPr>
        <w:ind w:firstLine="284"/>
        <w:jc w:val="both"/>
        <w:rPr>
          <w:iCs/>
          <w:sz w:val="22"/>
          <w:szCs w:val="22"/>
          <w:lang w:val="en-US"/>
        </w:rPr>
      </w:pPr>
      <w:r w:rsidRPr="00F62FF1">
        <w:rPr>
          <w:iCs/>
          <w:sz w:val="22"/>
          <w:szCs w:val="22"/>
          <w:lang w:val="en-US"/>
        </w:rPr>
        <w:t xml:space="preserve">A natural question arises: what </w:t>
      </w:r>
      <w:r w:rsidR="005512B6" w:rsidRPr="00F62FF1">
        <w:rPr>
          <w:iCs/>
          <w:sz w:val="22"/>
          <w:szCs w:val="22"/>
          <w:lang w:val="en-US"/>
        </w:rPr>
        <w:t>oscillating</w:t>
      </w:r>
      <w:r w:rsidRPr="00F62FF1">
        <w:rPr>
          <w:iCs/>
          <w:sz w:val="22"/>
          <w:szCs w:val="22"/>
          <w:lang w:val="en-US"/>
        </w:rPr>
        <w:t xml:space="preserve"> in the de Broglie wave? The generally accepted interpretation of de Broglie waves is that the some value describing the state of a particle</w:t>
      </w:r>
      <w:r w:rsidR="005512B6" w:rsidRPr="00F62FF1">
        <w:rPr>
          <w:iCs/>
          <w:sz w:val="22"/>
          <w:szCs w:val="22"/>
          <w:lang w:val="en-US"/>
        </w:rPr>
        <w:t xml:space="preserve"> and </w:t>
      </w:r>
      <w:r w:rsidRPr="00F62FF1">
        <w:rPr>
          <w:iCs/>
          <w:sz w:val="22"/>
          <w:szCs w:val="22"/>
          <w:lang w:val="en-US"/>
        </w:rPr>
        <w:t>call</w:t>
      </w:r>
      <w:r w:rsidR="005512B6" w:rsidRPr="00F62FF1">
        <w:rPr>
          <w:iCs/>
          <w:sz w:val="22"/>
          <w:szCs w:val="22"/>
          <w:lang w:val="en-US"/>
        </w:rPr>
        <w:t>ing</w:t>
      </w:r>
      <w:r w:rsidRPr="00F62FF1">
        <w:rPr>
          <w:iCs/>
          <w:sz w:val="22"/>
          <w:szCs w:val="22"/>
          <w:lang w:val="en-US"/>
        </w:rPr>
        <w:t xml:space="preserve"> wave function </w:t>
      </w:r>
      <m:oMath>
        <m:r>
          <m:rPr>
            <m:sty m:val="p"/>
          </m:rPr>
          <w:rPr>
            <w:rFonts w:ascii="Cambria Math" w:hAnsi="Cambria Math"/>
            <w:sz w:val="22"/>
            <w:szCs w:val="22"/>
          </w:rPr>
          <m:t>ψ</m:t>
        </m:r>
        <m:d>
          <m:dPr>
            <m:ctrlPr>
              <w:rPr>
                <w:rFonts w:ascii="Cambria Math" w:hAnsi="Cambria Math"/>
                <w:sz w:val="22"/>
                <w:szCs w:val="22"/>
              </w:rPr>
            </m:ctrlPr>
          </m:dPr>
          <m:e>
            <m:r>
              <m:rPr>
                <m:sty m:val="p"/>
              </m:rPr>
              <w:rPr>
                <w:rFonts w:ascii="Cambria Math" w:hAnsi="Cambria Math"/>
                <w:sz w:val="22"/>
                <w:szCs w:val="22"/>
                <w:lang w:val="en-US"/>
              </w:rPr>
              <m:t>x,y,z,t</m:t>
            </m:r>
          </m:e>
        </m:d>
      </m:oMath>
      <w:r w:rsidR="005512B6" w:rsidRPr="00F62FF1">
        <w:rPr>
          <w:rStyle w:val="af2"/>
          <w:i w:val="0"/>
          <w:color w:val="auto"/>
          <w:sz w:val="22"/>
          <w:szCs w:val="22"/>
          <w:lang w:val="en-US"/>
        </w:rPr>
        <w:t xml:space="preserve"> is obeys the </w:t>
      </w:r>
      <w:r w:rsidR="005512B6" w:rsidRPr="00F62FF1">
        <w:rPr>
          <w:iCs/>
          <w:sz w:val="22"/>
          <w:szCs w:val="22"/>
          <w:lang w:val="en-US"/>
        </w:rPr>
        <w:t>wave laws.</w:t>
      </w:r>
      <w:r w:rsidR="00F31A5D" w:rsidRPr="00F62FF1">
        <w:rPr>
          <w:iCs/>
          <w:sz w:val="22"/>
          <w:szCs w:val="22"/>
          <w:lang w:val="en-US"/>
        </w:rPr>
        <w:t>The square of the wave function</w:t>
      </w:r>
      <m:oMath>
        <m:sSup>
          <m:sSupPr>
            <m:ctrlPr>
              <w:rPr>
                <w:rFonts w:ascii="Cambria Math" w:hAnsi="Cambria Math"/>
                <w:sz w:val="22"/>
                <w:szCs w:val="22"/>
              </w:rPr>
            </m:ctrlPr>
          </m:sSupPr>
          <m:e>
            <m:d>
              <m:dPr>
                <m:begChr m:val="|"/>
                <m:endChr m:val="|"/>
                <m:ctrlPr>
                  <w:rPr>
                    <w:rFonts w:ascii="Cambria Math" w:hAnsi="Cambria Math"/>
                    <w:sz w:val="22"/>
                    <w:szCs w:val="22"/>
                  </w:rPr>
                </m:ctrlPr>
              </m:dPr>
              <m:e>
                <m:r>
                  <m:rPr>
                    <m:sty m:val="p"/>
                  </m:rPr>
                  <w:rPr>
                    <w:rFonts w:ascii="Cambria Math" w:hAnsi="Cambria Math"/>
                    <w:sz w:val="22"/>
                    <w:szCs w:val="22"/>
                  </w:rPr>
                  <m:t>ψ</m:t>
                </m:r>
                <m:d>
                  <m:dPr>
                    <m:ctrlPr>
                      <w:rPr>
                        <w:rFonts w:ascii="Cambria Math" w:hAnsi="Cambria Math"/>
                        <w:sz w:val="22"/>
                        <w:szCs w:val="22"/>
                      </w:rPr>
                    </m:ctrlPr>
                  </m:dPr>
                  <m:e>
                    <m:r>
                      <m:rPr>
                        <m:sty m:val="p"/>
                      </m:rPr>
                      <w:rPr>
                        <w:rFonts w:ascii="Cambria Math" w:hAnsi="Cambria Math"/>
                        <w:sz w:val="22"/>
                        <w:szCs w:val="22"/>
                        <w:lang w:val="en-US"/>
                      </w:rPr>
                      <m:t>x,y,z,t</m:t>
                    </m:r>
                  </m:e>
                </m:d>
              </m:e>
            </m:d>
          </m:e>
          <m:sup>
            <m:r>
              <m:rPr>
                <m:sty m:val="p"/>
              </m:rPr>
              <w:rPr>
                <w:rFonts w:ascii="Cambria Math" w:hAnsi="Cambria Math"/>
                <w:sz w:val="22"/>
                <w:szCs w:val="22"/>
                <w:lang w:val="en-US"/>
              </w:rPr>
              <m:t>2</m:t>
            </m:r>
          </m:sup>
        </m:sSup>
      </m:oMath>
      <w:r w:rsidR="00F31A5D" w:rsidRPr="00F62FF1">
        <w:rPr>
          <w:iCs/>
          <w:sz w:val="22"/>
          <w:szCs w:val="22"/>
          <w:lang w:val="en-US"/>
        </w:rPr>
        <w:t xml:space="preserve">is equal to the probability of finding particle at time t </w:t>
      </w:r>
      <w:r w:rsidR="005512B6" w:rsidRPr="00F62FF1">
        <w:rPr>
          <w:iCs/>
          <w:sz w:val="22"/>
          <w:szCs w:val="22"/>
          <w:lang w:val="en-US"/>
        </w:rPr>
        <w:t>in the</w:t>
      </w:r>
      <w:r w:rsidR="00F31A5D" w:rsidRPr="00F62FF1">
        <w:rPr>
          <w:iCs/>
          <w:sz w:val="22"/>
          <w:szCs w:val="22"/>
          <w:lang w:val="en-US"/>
        </w:rPr>
        <w:t xml:space="preserve"> unit volume </w:t>
      </w:r>
      <w:r w:rsidR="005512B6" w:rsidRPr="00F62FF1">
        <w:rPr>
          <w:iCs/>
          <w:sz w:val="22"/>
          <w:szCs w:val="22"/>
          <w:lang w:val="en-US"/>
        </w:rPr>
        <w:t xml:space="preserve">near </w:t>
      </w:r>
      <w:r w:rsidR="00F31A5D" w:rsidRPr="00F62FF1">
        <w:rPr>
          <w:iCs/>
          <w:sz w:val="22"/>
          <w:szCs w:val="22"/>
          <w:lang w:val="en-US"/>
        </w:rPr>
        <w:t>point with coordinates x, y, z. The wave function of a free particle with a precisely defined momentum is a plane monochromatic de Broglie wave</w:t>
      </w:r>
    </w:p>
    <w:p w:rsidR="009072EB" w:rsidRPr="00F62FF1" w:rsidRDefault="00DD7981" w:rsidP="00910BFB">
      <w:pPr>
        <w:ind w:firstLine="284"/>
        <w:jc w:val="both"/>
        <w:rPr>
          <w:rFonts w:eastAsiaTheme="minorEastAsia"/>
          <w:sz w:val="22"/>
          <w:szCs w:val="22"/>
          <w:lang w:val="en-US"/>
        </w:rPr>
      </w:pPr>
      <m:oMathPara>
        <m:oMathParaPr>
          <m:jc m:val="center"/>
        </m:oMathParaPr>
        <m:oMath>
          <m:r>
            <m:rPr>
              <m:sty m:val="p"/>
            </m:rPr>
            <w:rPr>
              <w:rFonts w:ascii="Cambria Math" w:hAnsi="Cambria Math"/>
              <w:sz w:val="22"/>
              <w:szCs w:val="22"/>
              <w:lang w:val="kk-KZ"/>
            </w:rPr>
            <m:t>ψ</m:t>
          </m:r>
          <m:d>
            <m:dPr>
              <m:ctrlPr>
                <w:rPr>
                  <w:rFonts w:ascii="Cambria Math" w:hAnsi="Cambria Math"/>
                  <w:sz w:val="22"/>
                  <w:szCs w:val="22"/>
                  <w:lang w:val="kk-KZ"/>
                </w:rPr>
              </m:ctrlPr>
            </m:dPr>
            <m:e>
              <m:r>
                <m:rPr>
                  <m:sty m:val="p"/>
                </m:rPr>
                <w:rPr>
                  <w:rFonts w:ascii="Cambria Math" w:hAnsi="Cambria Math"/>
                  <w:sz w:val="22"/>
                  <w:szCs w:val="22"/>
                  <w:lang w:val="kk-KZ"/>
                </w:rPr>
                <m:t>x,y,z,t</m:t>
              </m:r>
            </m:e>
          </m:d>
          <m:r>
            <m:rPr>
              <m:sty m:val="p"/>
            </m:rPr>
            <w:rPr>
              <w:rFonts w:ascii="Cambria Math" w:hAnsi="Cambria Math"/>
              <w:sz w:val="22"/>
              <w:szCs w:val="22"/>
              <w:lang w:val="kk-KZ"/>
            </w:rPr>
            <m:t>~</m:t>
          </m:r>
          <m:func>
            <m:funcPr>
              <m:ctrlPr>
                <w:rPr>
                  <w:rFonts w:ascii="Cambria Math" w:hAnsi="Cambria Math"/>
                  <w:sz w:val="22"/>
                  <w:szCs w:val="22"/>
                  <w:lang w:val="kk-KZ"/>
                </w:rPr>
              </m:ctrlPr>
            </m:funcPr>
            <m:fName>
              <m:r>
                <m:rPr>
                  <m:sty m:val="p"/>
                </m:rPr>
                <w:rPr>
                  <w:rFonts w:ascii="Cambria Math" w:hAnsi="Cambria Math"/>
                  <w:sz w:val="22"/>
                  <w:szCs w:val="22"/>
                  <w:lang w:val="kk-KZ"/>
                </w:rPr>
                <m:t>exp</m:t>
              </m:r>
            </m:fName>
            <m:e>
              <m:r>
                <m:rPr>
                  <m:sty m:val="p"/>
                </m:rPr>
                <w:rPr>
                  <w:rFonts w:ascii="Cambria Math" w:hAnsi="Cambria Math"/>
                  <w:sz w:val="22"/>
                  <w:szCs w:val="22"/>
                  <w:lang w:val="kk-KZ"/>
                </w:rPr>
                <m:t>i</m:t>
              </m:r>
              <m:d>
                <m:dPr>
                  <m:ctrlPr>
                    <w:rPr>
                      <w:rFonts w:ascii="Cambria Math" w:hAnsi="Cambria Math"/>
                      <w:sz w:val="22"/>
                      <w:szCs w:val="22"/>
                      <w:lang w:val="kk-KZ"/>
                    </w:rPr>
                  </m:ctrlPr>
                </m:dPr>
                <m:e>
                  <m:f>
                    <m:fPr>
                      <m:ctrlPr>
                        <w:rPr>
                          <w:rFonts w:ascii="Cambria Math" w:hAnsi="Cambria Math"/>
                          <w:sz w:val="22"/>
                          <w:szCs w:val="22"/>
                          <w:lang w:val="kk-KZ"/>
                        </w:rPr>
                      </m:ctrlPr>
                    </m:fPr>
                    <m:num>
                      <m:r>
                        <m:rPr>
                          <m:sty m:val="b"/>
                        </m:rPr>
                        <w:rPr>
                          <w:rFonts w:ascii="Cambria Math" w:hAnsi="Cambria Math"/>
                          <w:sz w:val="22"/>
                          <w:szCs w:val="22"/>
                          <w:lang w:val="kk-KZ"/>
                        </w:rPr>
                        <m:t>pr</m:t>
                      </m:r>
                    </m:num>
                    <m:den>
                      <m:r>
                        <m:rPr>
                          <m:sty m:val="p"/>
                        </m:rPr>
                        <w:rPr>
                          <w:rFonts w:ascii="Cambria Math" w:hAnsi="Cambria Math"/>
                          <w:sz w:val="22"/>
                          <w:szCs w:val="22"/>
                          <w:lang w:val="kk-KZ"/>
                        </w:rPr>
                        <m:t>ћ</m:t>
                      </m:r>
                    </m:den>
                  </m:f>
                  <m:r>
                    <m:rPr>
                      <m:sty m:val="p"/>
                    </m:rPr>
                    <w:rPr>
                      <w:rFonts w:ascii="Cambria Math" w:hAnsi="Cambria Math"/>
                      <w:sz w:val="22"/>
                      <w:szCs w:val="22"/>
                      <w:lang w:val="kk-KZ"/>
                    </w:rPr>
                    <m:t>-</m:t>
                  </m:r>
                  <m:f>
                    <m:fPr>
                      <m:ctrlPr>
                        <w:rPr>
                          <w:rFonts w:ascii="Cambria Math" w:hAnsi="Cambria Math"/>
                          <w:sz w:val="22"/>
                          <w:szCs w:val="22"/>
                          <w:lang w:val="kk-KZ"/>
                        </w:rPr>
                      </m:ctrlPr>
                    </m:fPr>
                    <m:num>
                      <m:r>
                        <m:rPr>
                          <m:sty m:val="p"/>
                        </m:rPr>
                        <w:rPr>
                          <w:rFonts w:ascii="Cambria Math" w:hAnsi="Cambria Math"/>
                          <w:sz w:val="22"/>
                          <w:szCs w:val="22"/>
                          <w:lang w:val="kk-KZ"/>
                        </w:rPr>
                        <m:t>Et</m:t>
                      </m:r>
                    </m:num>
                    <m:den>
                      <m:r>
                        <m:rPr>
                          <m:sty m:val="p"/>
                        </m:rPr>
                        <w:rPr>
                          <w:rFonts w:ascii="Cambria Math" w:hAnsi="Cambria Math"/>
                          <w:sz w:val="22"/>
                          <w:szCs w:val="22"/>
                          <w:lang w:val="kk-KZ"/>
                        </w:rPr>
                        <m:t>ћ</m:t>
                      </m:r>
                    </m:den>
                  </m:f>
                </m:e>
              </m:d>
            </m:e>
          </m:func>
          <m:r>
            <m:rPr>
              <m:sty m:val="p"/>
            </m:rPr>
            <w:rPr>
              <w:rFonts w:ascii="Cambria Math" w:hAnsi="Cambria Math"/>
              <w:sz w:val="22"/>
              <w:szCs w:val="22"/>
              <w:lang w:val="kk-KZ"/>
            </w:rPr>
            <m:t>,</m:t>
          </m:r>
        </m:oMath>
      </m:oMathPara>
    </w:p>
    <w:p w:rsidR="009072EB" w:rsidRPr="00F62FF1" w:rsidRDefault="00A435FF" w:rsidP="005512B6">
      <w:pPr>
        <w:tabs>
          <w:tab w:val="left" w:pos="3119"/>
          <w:tab w:val="left" w:pos="8789"/>
        </w:tabs>
        <w:jc w:val="both"/>
        <w:rPr>
          <w:rStyle w:val="af2"/>
          <w:rFonts w:eastAsiaTheme="minorEastAsia"/>
          <w:i w:val="0"/>
          <w:color w:val="auto"/>
          <w:sz w:val="22"/>
          <w:szCs w:val="22"/>
          <w:lang w:val="en-US"/>
        </w:rPr>
      </w:pPr>
      <w:r w:rsidRPr="00F62FF1">
        <w:rPr>
          <w:rStyle w:val="af2"/>
          <w:i w:val="0"/>
          <w:color w:val="auto"/>
          <w:sz w:val="22"/>
          <w:szCs w:val="22"/>
          <w:lang w:val="en-US"/>
        </w:rPr>
        <w:t xml:space="preserve">where </w:t>
      </w:r>
      <m:oMath>
        <m:r>
          <m:rPr>
            <m:sty m:val="p"/>
          </m:rPr>
          <w:rPr>
            <w:rFonts w:ascii="Cambria Math" w:hAnsi="Cambria Math"/>
            <w:sz w:val="22"/>
            <w:szCs w:val="22"/>
          </w:rPr>
          <m:t>ћ</m:t>
        </m:r>
        <m:r>
          <m:rPr>
            <m:sty m:val="p"/>
          </m:rPr>
          <w:rPr>
            <w:rFonts w:ascii="Cambria Math" w:hAnsi="Cambria Math"/>
            <w:sz w:val="22"/>
            <w:szCs w:val="22"/>
            <w:lang w:val="en-US"/>
          </w:rPr>
          <m:t>=h/2</m:t>
        </m:r>
        <m:r>
          <m:rPr>
            <m:sty m:val="p"/>
          </m:rPr>
          <w:rPr>
            <w:rFonts w:ascii="Cambria Math" w:hAnsi="Cambria Math"/>
            <w:sz w:val="22"/>
            <w:szCs w:val="22"/>
          </w:rPr>
          <m:t>π</m:t>
        </m:r>
      </m:oMath>
      <w:r w:rsidR="009072EB" w:rsidRPr="00F62FF1">
        <w:rPr>
          <w:rStyle w:val="af2"/>
          <w:i w:val="0"/>
          <w:color w:val="auto"/>
          <w:sz w:val="22"/>
          <w:szCs w:val="22"/>
          <w:lang w:val="en-US"/>
        </w:rPr>
        <w:t xml:space="preserve">. </w:t>
      </w:r>
      <w:r w:rsidR="00543D7E" w:rsidRPr="00F62FF1">
        <w:rPr>
          <w:iCs/>
          <w:sz w:val="22"/>
          <w:szCs w:val="22"/>
          <w:lang w:val="en-US"/>
        </w:rPr>
        <w:t xml:space="preserve">Thus, de Broglie waves are not </w:t>
      </w:r>
      <w:r w:rsidR="005512B6" w:rsidRPr="00F62FF1">
        <w:rPr>
          <w:iCs/>
          <w:sz w:val="22"/>
          <w:szCs w:val="22"/>
          <w:lang w:val="en-US"/>
        </w:rPr>
        <w:t xml:space="preserve">any </w:t>
      </w:r>
      <w:r w:rsidR="00543D7E" w:rsidRPr="00F62FF1">
        <w:rPr>
          <w:iCs/>
          <w:sz w:val="22"/>
          <w:szCs w:val="22"/>
          <w:lang w:val="en-US"/>
        </w:rPr>
        <w:t xml:space="preserve">physical or material wave, but the waves of probability amplitude. In other words, </w:t>
      </w:r>
      <w:r w:rsidR="005512B6" w:rsidRPr="00F62FF1">
        <w:rPr>
          <w:iCs/>
          <w:sz w:val="22"/>
          <w:szCs w:val="22"/>
          <w:lang w:val="en-US"/>
        </w:rPr>
        <w:t>the probability amplitude is osillating</w:t>
      </w:r>
      <w:r w:rsidR="00543D7E" w:rsidRPr="00F62FF1">
        <w:rPr>
          <w:iCs/>
          <w:sz w:val="22"/>
          <w:szCs w:val="22"/>
          <w:lang w:val="en-US"/>
        </w:rPr>
        <w:t>in the de Broglie wave.</w:t>
      </w:r>
    </w:p>
    <w:p w:rsidR="0064274F" w:rsidRPr="00F62FF1" w:rsidRDefault="00A97678" w:rsidP="00910BFB">
      <w:pPr>
        <w:ind w:firstLine="284"/>
        <w:jc w:val="both"/>
        <w:rPr>
          <w:iCs/>
          <w:sz w:val="22"/>
          <w:szCs w:val="22"/>
          <w:lang w:val="en-US"/>
        </w:rPr>
      </w:pPr>
      <w:r w:rsidRPr="00F62FF1">
        <w:rPr>
          <w:iCs/>
          <w:sz w:val="22"/>
          <w:szCs w:val="22"/>
          <w:u w:val="single"/>
          <w:lang w:val="en-US"/>
        </w:rPr>
        <w:t>Electron diffraction.</w:t>
      </w:r>
      <w:r w:rsidRPr="00F62FF1">
        <w:rPr>
          <w:iCs/>
          <w:sz w:val="22"/>
          <w:szCs w:val="22"/>
          <w:lang w:val="en-US"/>
        </w:rPr>
        <w:t xml:space="preserve">Diffraction is a wave phenomenon, it is observed in the propagation of waves of different nature: light, sound waves, waves on a liquid surface, etc. The presence </w:t>
      </w:r>
      <w:r w:rsidR="005512B6" w:rsidRPr="00F62FF1">
        <w:rPr>
          <w:iCs/>
          <w:sz w:val="22"/>
          <w:szCs w:val="22"/>
          <w:lang w:val="en-US"/>
        </w:rPr>
        <w:t xml:space="preserve">of </w:t>
      </w:r>
      <w:r w:rsidRPr="00F62FF1">
        <w:rPr>
          <w:iCs/>
          <w:sz w:val="22"/>
          <w:szCs w:val="22"/>
          <w:lang w:val="en-US"/>
        </w:rPr>
        <w:t xml:space="preserve">particles’ wave properties makes it possible </w:t>
      </w:r>
      <w:r w:rsidR="005512B6" w:rsidRPr="00F62FF1">
        <w:rPr>
          <w:iCs/>
          <w:sz w:val="22"/>
          <w:szCs w:val="22"/>
          <w:lang w:val="en-US"/>
        </w:rPr>
        <w:t xml:space="preserve">diffraction and for </w:t>
      </w:r>
      <w:r w:rsidRPr="00F62FF1">
        <w:rPr>
          <w:iCs/>
          <w:sz w:val="22"/>
          <w:szCs w:val="22"/>
          <w:lang w:val="en-US"/>
        </w:rPr>
        <w:t>particles</w:t>
      </w:r>
      <w:r w:rsidR="005512B6" w:rsidRPr="00F62FF1">
        <w:rPr>
          <w:iCs/>
          <w:sz w:val="22"/>
          <w:szCs w:val="22"/>
          <w:lang w:val="en-US"/>
        </w:rPr>
        <w:t>,</w:t>
      </w:r>
      <w:r w:rsidRPr="00F62FF1">
        <w:rPr>
          <w:iCs/>
          <w:sz w:val="22"/>
          <w:szCs w:val="22"/>
          <w:lang w:val="en-US"/>
        </w:rPr>
        <w:t xml:space="preserve"> in </w:t>
      </w:r>
      <w:r w:rsidRPr="00F62FF1">
        <w:rPr>
          <w:iCs/>
          <w:sz w:val="22"/>
          <w:szCs w:val="22"/>
          <w:lang w:val="en-US"/>
        </w:rPr>
        <w:lastRenderedPageBreak/>
        <w:t xml:space="preserve">particular </w:t>
      </w:r>
      <w:r w:rsidR="000C5490" w:rsidRPr="00F62FF1">
        <w:rPr>
          <w:iCs/>
          <w:sz w:val="22"/>
          <w:szCs w:val="22"/>
          <w:lang w:val="en-US"/>
        </w:rPr>
        <w:t xml:space="preserve">for </w:t>
      </w:r>
      <w:r w:rsidRPr="00F62FF1">
        <w:rPr>
          <w:iCs/>
          <w:sz w:val="22"/>
          <w:szCs w:val="22"/>
          <w:lang w:val="en-US"/>
        </w:rPr>
        <w:t xml:space="preserve">electrons. The interaction of </w:t>
      </w:r>
      <w:r w:rsidR="000C5490" w:rsidRPr="00F62FF1">
        <w:rPr>
          <w:iCs/>
          <w:sz w:val="22"/>
          <w:szCs w:val="22"/>
          <w:lang w:val="en-US"/>
        </w:rPr>
        <w:t xml:space="preserve">the </w:t>
      </w:r>
      <w:r w:rsidRPr="00F62FF1">
        <w:rPr>
          <w:iCs/>
          <w:sz w:val="22"/>
          <w:szCs w:val="22"/>
          <w:lang w:val="en-US"/>
        </w:rPr>
        <w:t xml:space="preserve">electron with a certain object </w:t>
      </w:r>
      <w:r w:rsidR="000C5490" w:rsidRPr="00F62FF1">
        <w:rPr>
          <w:iCs/>
          <w:sz w:val="22"/>
          <w:szCs w:val="22"/>
          <w:lang w:val="en-US"/>
        </w:rPr>
        <w:t xml:space="preserve">a </w:t>
      </w:r>
      <w:r w:rsidRPr="00F62FF1">
        <w:rPr>
          <w:iCs/>
          <w:sz w:val="22"/>
          <w:szCs w:val="22"/>
          <w:lang w:val="en-US"/>
        </w:rPr>
        <w:t xml:space="preserve">crystal, a molecule, etc. </w:t>
      </w:r>
      <w:r w:rsidR="000C5490" w:rsidRPr="00F62FF1">
        <w:rPr>
          <w:iCs/>
          <w:sz w:val="22"/>
          <w:szCs w:val="22"/>
          <w:lang w:val="en-US"/>
        </w:rPr>
        <w:t xml:space="preserve">is </w:t>
      </w:r>
      <w:r w:rsidRPr="00F62FF1">
        <w:rPr>
          <w:iCs/>
          <w:sz w:val="22"/>
          <w:szCs w:val="22"/>
          <w:lang w:val="en-US"/>
        </w:rPr>
        <w:t xml:space="preserve">leads to change in its motion. Consequently, the nature of the wave distribution associated with </w:t>
      </w:r>
      <w:r w:rsidR="000C5490" w:rsidRPr="00F62FF1">
        <w:rPr>
          <w:iCs/>
          <w:sz w:val="22"/>
          <w:szCs w:val="22"/>
          <w:lang w:val="en-US"/>
        </w:rPr>
        <w:t xml:space="preserve">the </w:t>
      </w:r>
      <w:r w:rsidRPr="00F62FF1">
        <w:rPr>
          <w:iCs/>
          <w:sz w:val="22"/>
          <w:szCs w:val="22"/>
          <w:lang w:val="en-US"/>
        </w:rPr>
        <w:t>electron is chang</w:t>
      </w:r>
      <w:r w:rsidR="000C5490" w:rsidRPr="00F62FF1">
        <w:rPr>
          <w:iCs/>
          <w:sz w:val="22"/>
          <w:szCs w:val="22"/>
          <w:lang w:val="en-US"/>
        </w:rPr>
        <w:t>ing</w:t>
      </w:r>
      <w:r w:rsidRPr="00F62FF1">
        <w:rPr>
          <w:iCs/>
          <w:sz w:val="22"/>
          <w:szCs w:val="22"/>
          <w:lang w:val="en-US"/>
        </w:rPr>
        <w:t xml:space="preserve">, </w:t>
      </w:r>
      <w:r w:rsidR="000C5490" w:rsidRPr="00F62FF1">
        <w:rPr>
          <w:iCs/>
          <w:sz w:val="22"/>
          <w:szCs w:val="22"/>
          <w:lang w:val="en-US"/>
        </w:rPr>
        <w:t>besides</w:t>
      </w:r>
      <w:r w:rsidRPr="00F62FF1">
        <w:rPr>
          <w:iCs/>
          <w:sz w:val="22"/>
          <w:szCs w:val="22"/>
          <w:lang w:val="en-US"/>
        </w:rPr>
        <w:t xml:space="preserve"> it </w:t>
      </w:r>
      <w:r w:rsidR="000C5490" w:rsidRPr="00F62FF1">
        <w:rPr>
          <w:iCs/>
          <w:sz w:val="22"/>
          <w:szCs w:val="22"/>
          <w:lang w:val="en-US"/>
        </w:rPr>
        <w:t>takes place</w:t>
      </w:r>
      <w:r w:rsidRPr="00F62FF1">
        <w:rPr>
          <w:iCs/>
          <w:sz w:val="22"/>
          <w:szCs w:val="22"/>
          <w:lang w:val="en-US"/>
        </w:rPr>
        <w:t xml:space="preserve"> in accordance with the common principles to all wave phenomena. Wave interacts with all points of the object, and they become centers of secondary scattered wave</w:t>
      </w:r>
      <w:r w:rsidR="000C5490" w:rsidRPr="00F62FF1">
        <w:rPr>
          <w:iCs/>
          <w:sz w:val="22"/>
          <w:szCs w:val="22"/>
          <w:lang w:val="en-US"/>
        </w:rPr>
        <w:t>s. Secondary waves are interfere</w:t>
      </w:r>
      <w:r w:rsidRPr="00F62FF1">
        <w:rPr>
          <w:iCs/>
          <w:sz w:val="22"/>
          <w:szCs w:val="22"/>
          <w:lang w:val="en-US"/>
        </w:rPr>
        <w:t>superimpos</w:t>
      </w:r>
      <w:r w:rsidR="000C5490" w:rsidRPr="00F62FF1">
        <w:rPr>
          <w:iCs/>
          <w:sz w:val="22"/>
          <w:szCs w:val="22"/>
          <w:lang w:val="en-US"/>
        </w:rPr>
        <w:t>ing</w:t>
      </w:r>
      <w:r w:rsidRPr="00F62FF1">
        <w:rPr>
          <w:iCs/>
          <w:sz w:val="22"/>
          <w:szCs w:val="22"/>
          <w:lang w:val="en-US"/>
        </w:rPr>
        <w:t xml:space="preserve"> on each other. The </w:t>
      </w:r>
      <w:r w:rsidR="000C5490" w:rsidRPr="00F62FF1">
        <w:rPr>
          <w:iCs/>
          <w:sz w:val="22"/>
          <w:szCs w:val="22"/>
          <w:lang w:val="en-US"/>
        </w:rPr>
        <w:t xml:space="preserve">maximum amplification </w:t>
      </w:r>
      <w:r w:rsidRPr="00F62FF1">
        <w:rPr>
          <w:iCs/>
          <w:sz w:val="22"/>
          <w:szCs w:val="22"/>
          <w:lang w:val="en-US"/>
        </w:rPr>
        <w:t>condition of waves is that the path difference</w:t>
      </w:r>
      <w:r w:rsidR="009072EB" w:rsidRPr="00F62FF1">
        <w:rPr>
          <w:rStyle w:val="af2"/>
          <w:i w:val="0"/>
          <w:color w:val="auto"/>
          <w:sz w:val="22"/>
          <w:szCs w:val="22"/>
        </w:rPr>
        <w:t>Δ</w:t>
      </w:r>
      <w:r w:rsidR="006F0BB3" w:rsidRPr="00F62FF1">
        <w:rPr>
          <w:iCs/>
          <w:sz w:val="22"/>
          <w:szCs w:val="22"/>
          <w:lang w:val="en-US"/>
        </w:rPr>
        <w:t xml:space="preserve">of the waves coming in this direction was an integer number of wavelengths: </w:t>
      </w:r>
      <m:oMath>
        <m:r>
          <m:rPr>
            <m:sty m:val="p"/>
          </m:rPr>
          <w:rPr>
            <w:rFonts w:ascii="Cambria Math" w:hAnsi="Cambria Math"/>
            <w:sz w:val="22"/>
            <w:szCs w:val="22"/>
            <w:lang w:val="en-US"/>
          </w:rPr>
          <m:t>∆=n</m:t>
        </m:r>
        <m:r>
          <m:rPr>
            <m:sty m:val="p"/>
          </m:rPr>
          <w:rPr>
            <w:rFonts w:ascii="Cambria Math" w:hAnsi="Cambria Math"/>
            <w:sz w:val="22"/>
            <w:szCs w:val="22"/>
          </w:rPr>
          <m:t>λ</m:t>
        </m:r>
        <m:r>
          <m:rPr>
            <m:sty m:val="p"/>
          </m:rPr>
          <w:rPr>
            <w:rFonts w:ascii="Cambria Math" w:hAnsi="Cambria Math"/>
            <w:sz w:val="22"/>
            <w:szCs w:val="22"/>
            <w:lang w:val="en-US"/>
          </w:rPr>
          <m:t>, n=0,1,2…</m:t>
        </m:r>
      </m:oMath>
      <w:r w:rsidR="009072EB" w:rsidRPr="00F62FF1">
        <w:rPr>
          <w:rStyle w:val="af2"/>
          <w:i w:val="0"/>
          <w:color w:val="auto"/>
          <w:sz w:val="22"/>
          <w:szCs w:val="22"/>
          <w:lang w:val="en-US"/>
        </w:rPr>
        <w:t xml:space="preserve">. </w:t>
      </w:r>
      <w:r w:rsidR="0064274F" w:rsidRPr="00F62FF1">
        <w:rPr>
          <w:iCs/>
          <w:sz w:val="22"/>
          <w:szCs w:val="22"/>
          <w:lang w:val="en-US"/>
        </w:rPr>
        <w:t xml:space="preserve">If the path difference is an odd number of half wavelengths: </w:t>
      </w:r>
      <m:oMath>
        <m:r>
          <m:rPr>
            <m:sty m:val="p"/>
          </m:rPr>
          <w:rPr>
            <w:rFonts w:ascii="Cambria Math" w:hAnsi="Cambria Math"/>
            <w:sz w:val="22"/>
            <w:szCs w:val="22"/>
            <w:lang w:val="en-US"/>
          </w:rPr>
          <m:t>∆=</m:t>
        </m:r>
        <m:d>
          <m:dPr>
            <m:ctrlPr>
              <w:rPr>
                <w:rFonts w:ascii="Cambria Math" w:hAnsi="Cambria Math"/>
                <w:iCs/>
                <w:sz w:val="22"/>
                <w:szCs w:val="22"/>
                <w:lang w:val="kk-KZ"/>
              </w:rPr>
            </m:ctrlPr>
          </m:dPr>
          <m:e>
            <m:r>
              <m:rPr>
                <m:sty m:val="p"/>
              </m:rPr>
              <w:rPr>
                <w:rFonts w:ascii="Cambria Math" w:hAnsi="Cambria Math"/>
                <w:sz w:val="22"/>
                <w:szCs w:val="22"/>
                <w:lang w:val="en-US"/>
              </w:rPr>
              <m:t>2n+1</m:t>
            </m:r>
          </m:e>
        </m:d>
        <m:r>
          <m:rPr>
            <m:sty m:val="p"/>
          </m:rPr>
          <w:rPr>
            <w:rFonts w:ascii="Cambria Math" w:hAnsi="Cambria Math"/>
            <w:sz w:val="22"/>
            <w:szCs w:val="22"/>
          </w:rPr>
          <m:t>λ</m:t>
        </m:r>
        <m:r>
          <m:rPr>
            <m:sty m:val="p"/>
          </m:rPr>
          <w:rPr>
            <w:rFonts w:ascii="Cambria Math" w:hAnsi="Cambria Math"/>
            <w:sz w:val="22"/>
            <w:szCs w:val="22"/>
            <w:lang w:val="en-US"/>
          </w:rPr>
          <m:t>/2</m:t>
        </m:r>
      </m:oMath>
      <w:r w:rsidR="0064274F" w:rsidRPr="00F62FF1">
        <w:rPr>
          <w:iCs/>
          <w:sz w:val="22"/>
          <w:szCs w:val="22"/>
          <w:lang w:val="en-US"/>
        </w:rPr>
        <w:t xml:space="preserve">, </w:t>
      </w:r>
      <m:oMath>
        <m:r>
          <m:rPr>
            <m:sty m:val="p"/>
          </m:rPr>
          <w:rPr>
            <w:rFonts w:ascii="Cambria Math" w:hAnsi="Cambria Math"/>
            <w:sz w:val="22"/>
            <w:szCs w:val="22"/>
            <w:lang w:val="en-US"/>
          </w:rPr>
          <m:t>n=0,1,2,…,</m:t>
        </m:r>
      </m:oMath>
      <w:r w:rsidR="0064274F" w:rsidRPr="00F62FF1">
        <w:rPr>
          <w:iCs/>
          <w:sz w:val="22"/>
          <w:szCs w:val="22"/>
          <w:lang w:val="en-US"/>
        </w:rPr>
        <w:t xml:space="preserve"> the waves in this direction will weaken each other.</w:t>
      </w:r>
    </w:p>
    <w:p w:rsidR="009072EB" w:rsidRPr="00F62FF1" w:rsidRDefault="0064274F" w:rsidP="00910BFB">
      <w:pPr>
        <w:ind w:firstLine="284"/>
        <w:jc w:val="both"/>
        <w:rPr>
          <w:rStyle w:val="af2"/>
          <w:i w:val="0"/>
          <w:color w:val="auto"/>
          <w:sz w:val="22"/>
          <w:szCs w:val="22"/>
          <w:lang w:val="en-US"/>
        </w:rPr>
      </w:pPr>
      <w:r w:rsidRPr="00F62FF1">
        <w:rPr>
          <w:iCs/>
          <w:sz w:val="22"/>
          <w:szCs w:val="22"/>
          <w:lang w:val="en-US"/>
        </w:rPr>
        <w:t xml:space="preserve">In this work the electron beam hits the coated polycrystalline graphite film and is reflected according to </w:t>
      </w:r>
      <w:r w:rsidR="000C5490" w:rsidRPr="00F62FF1">
        <w:rPr>
          <w:iCs/>
          <w:sz w:val="22"/>
          <w:szCs w:val="22"/>
          <w:lang w:val="en-US"/>
        </w:rPr>
        <w:t xml:space="preserve">Bragg law </w:t>
      </w:r>
      <w:r w:rsidRPr="00F62FF1">
        <w:rPr>
          <w:iCs/>
          <w:sz w:val="22"/>
          <w:szCs w:val="22"/>
          <w:lang w:val="en-US"/>
        </w:rPr>
        <w:t>(</w:t>
      </w:r>
      <w:r w:rsidR="00AC7339" w:rsidRPr="00F62FF1">
        <w:rPr>
          <w:iCs/>
          <w:sz w:val="22"/>
          <w:szCs w:val="22"/>
          <w:lang w:val="en-US"/>
        </w:rPr>
        <w:t>2.</w:t>
      </w:r>
      <w:r w:rsidRPr="00F62FF1">
        <w:rPr>
          <w:iCs/>
          <w:sz w:val="22"/>
          <w:szCs w:val="22"/>
          <w:lang w:val="en-US"/>
        </w:rPr>
        <w:t>7):</w:t>
      </w:r>
    </w:p>
    <w:p w:rsidR="009072EB" w:rsidRPr="00F62FF1" w:rsidRDefault="00EE2081" w:rsidP="009B007A">
      <w:pPr>
        <w:ind w:firstLine="567"/>
        <w:jc w:val="right"/>
        <w:rPr>
          <w:iCs/>
          <w:sz w:val="22"/>
          <w:szCs w:val="22"/>
          <w:lang w:val="en-US"/>
        </w:rPr>
      </w:pPr>
      <m:oMath>
        <m:r>
          <m:rPr>
            <m:sty m:val="p"/>
          </m:rPr>
          <w:rPr>
            <w:rFonts w:ascii="Cambria Math" w:hAnsi="Cambria Math"/>
            <w:sz w:val="22"/>
            <w:szCs w:val="22"/>
            <w:lang w:val="kk-KZ"/>
          </w:rPr>
          <m:t xml:space="preserve">  ∆≡2dsinθ=nλ,  n=0,1,2,…   , </m:t>
        </m:r>
      </m:oMath>
      <w:r w:rsidR="00D34651" w:rsidRPr="00F62FF1">
        <w:rPr>
          <w:rFonts w:eastAsiaTheme="minorEastAsia"/>
          <w:sz w:val="22"/>
          <w:szCs w:val="22"/>
          <w:lang w:val="en-US"/>
        </w:rPr>
        <w:tab/>
      </w:r>
      <w:r w:rsidR="00D34651" w:rsidRPr="00F62FF1">
        <w:rPr>
          <w:rFonts w:eastAsiaTheme="minorEastAsia"/>
          <w:sz w:val="22"/>
          <w:szCs w:val="22"/>
          <w:lang w:val="en-US"/>
        </w:rPr>
        <w:tab/>
      </w:r>
      <w:r w:rsidR="009072EB" w:rsidRPr="00F62FF1">
        <w:rPr>
          <w:rFonts w:eastAsiaTheme="minorEastAsia"/>
          <w:sz w:val="22"/>
          <w:szCs w:val="22"/>
          <w:lang w:val="kk-KZ"/>
        </w:rPr>
        <w:t>(</w:t>
      </w:r>
      <w:r w:rsidR="00AC7339" w:rsidRPr="00F62FF1">
        <w:rPr>
          <w:rFonts w:eastAsiaTheme="minorEastAsia"/>
          <w:sz w:val="22"/>
          <w:szCs w:val="22"/>
          <w:lang w:val="en-US"/>
        </w:rPr>
        <w:t>2.</w:t>
      </w:r>
      <w:r w:rsidR="009072EB" w:rsidRPr="00F62FF1">
        <w:rPr>
          <w:rFonts w:eastAsiaTheme="minorEastAsia"/>
          <w:sz w:val="22"/>
          <w:szCs w:val="22"/>
          <w:lang w:val="kk-KZ"/>
        </w:rPr>
        <w:t>7)</w:t>
      </w:r>
    </w:p>
    <w:p w:rsidR="00164E35" w:rsidRPr="00F62FF1" w:rsidRDefault="00164E35" w:rsidP="009B007A">
      <w:pPr>
        <w:jc w:val="both"/>
        <w:rPr>
          <w:iCs/>
          <w:sz w:val="22"/>
          <w:szCs w:val="22"/>
          <w:lang w:val="en-US"/>
        </w:rPr>
      </w:pPr>
      <w:r w:rsidRPr="00F62FF1">
        <w:rPr>
          <w:iCs/>
          <w:sz w:val="22"/>
          <w:szCs w:val="22"/>
          <w:lang w:val="en-US"/>
        </w:rPr>
        <w:t>where d is the distance between planes of atoms,</w:t>
      </w:r>
      <w:r w:rsidRPr="00F62FF1">
        <w:rPr>
          <w:iCs/>
          <w:sz w:val="22"/>
          <w:szCs w:val="22"/>
        </w:rPr>
        <w:t>θ</w:t>
      </w:r>
      <w:r w:rsidRPr="00F62FF1">
        <w:rPr>
          <w:iCs/>
          <w:sz w:val="22"/>
          <w:szCs w:val="22"/>
          <w:lang w:val="en-US"/>
        </w:rPr>
        <w:t xml:space="preserve"> is the Bragg angle (slip angle is the angle between the electron beam and</w:t>
      </w:r>
      <w:r w:rsidR="004A6409" w:rsidRPr="00F62FF1">
        <w:rPr>
          <w:iCs/>
          <w:sz w:val="22"/>
          <w:szCs w:val="22"/>
          <w:lang w:val="en-US"/>
        </w:rPr>
        <w:t xml:space="preserve"> the lattice planes)</w:t>
      </w:r>
      <w:r w:rsidRPr="00F62FF1">
        <w:rPr>
          <w:iCs/>
          <w:sz w:val="22"/>
          <w:szCs w:val="22"/>
          <w:lang w:val="en-US"/>
        </w:rPr>
        <w:t xml:space="preserve"> (</w:t>
      </w:r>
      <w:r w:rsidR="00B32D93" w:rsidRPr="00F62FF1">
        <w:rPr>
          <w:iCs/>
          <w:sz w:val="22"/>
          <w:szCs w:val="22"/>
          <w:lang w:val="en-US"/>
        </w:rPr>
        <w:t>Figure</w:t>
      </w:r>
      <w:r w:rsidRPr="00F62FF1">
        <w:rPr>
          <w:iCs/>
          <w:sz w:val="22"/>
          <w:szCs w:val="22"/>
          <w:lang w:val="en-US"/>
        </w:rPr>
        <w:t xml:space="preserve"> 2.1). </w:t>
      </w:r>
    </w:p>
    <w:p w:rsidR="009072EB" w:rsidRPr="00F62FF1" w:rsidRDefault="00EB70EC" w:rsidP="009B007A">
      <w:pPr>
        <w:jc w:val="center"/>
        <w:rPr>
          <w:rStyle w:val="af2"/>
          <w:i w:val="0"/>
          <w:color w:val="auto"/>
          <w:sz w:val="22"/>
          <w:szCs w:val="22"/>
        </w:rPr>
      </w:pPr>
      <w:r w:rsidRPr="00F62FF1">
        <w:rPr>
          <w:noProof/>
          <w:sz w:val="22"/>
          <w:szCs w:val="22"/>
          <w:lang w:eastAsia="ru-RU"/>
        </w:rPr>
        <w:drawing>
          <wp:inline distT="0" distB="0" distL="0" distR="0" wp14:anchorId="228471D5" wp14:editId="4E0FB931">
            <wp:extent cx="2377440" cy="1367790"/>
            <wp:effectExtent l="19050" t="0" r="3810" b="0"/>
            <wp:docPr id="1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3"/>
                    <a:srcRect/>
                    <a:stretch>
                      <a:fillRect/>
                    </a:stretch>
                  </pic:blipFill>
                  <pic:spPr bwMode="auto">
                    <a:xfrm>
                      <a:off x="0" y="0"/>
                      <a:ext cx="2377440" cy="1367790"/>
                    </a:xfrm>
                    <a:prstGeom prst="rect">
                      <a:avLst/>
                    </a:prstGeom>
                    <a:noFill/>
                    <a:ln w="9525">
                      <a:noFill/>
                      <a:miter lim="800000"/>
                      <a:headEnd/>
                      <a:tailEnd/>
                    </a:ln>
                  </pic:spPr>
                </pic:pic>
              </a:graphicData>
            </a:graphic>
          </wp:inline>
        </w:drawing>
      </w:r>
    </w:p>
    <w:p w:rsidR="006A1C68" w:rsidRPr="00F62FF1" w:rsidRDefault="00B32D93" w:rsidP="009B007A">
      <w:pPr>
        <w:jc w:val="center"/>
        <w:rPr>
          <w:rStyle w:val="af2"/>
          <w:i w:val="0"/>
          <w:color w:val="auto"/>
          <w:sz w:val="22"/>
          <w:szCs w:val="22"/>
          <w:lang w:val="en-US"/>
        </w:rPr>
      </w:pPr>
      <w:r w:rsidRPr="00F62FF1">
        <w:rPr>
          <w:rStyle w:val="af2"/>
          <w:i w:val="0"/>
          <w:color w:val="auto"/>
          <w:sz w:val="22"/>
          <w:szCs w:val="22"/>
          <w:lang w:val="en-US"/>
        </w:rPr>
        <w:t>Figure</w:t>
      </w:r>
      <w:r w:rsidR="00E23A2A" w:rsidRPr="00F62FF1">
        <w:rPr>
          <w:rStyle w:val="af2"/>
          <w:i w:val="0"/>
          <w:color w:val="auto"/>
          <w:sz w:val="22"/>
          <w:szCs w:val="22"/>
          <w:lang w:val="en-US"/>
        </w:rPr>
        <w:t>2.</w:t>
      </w:r>
      <w:r w:rsidR="002F4081" w:rsidRPr="00F62FF1">
        <w:rPr>
          <w:rStyle w:val="af2"/>
          <w:i w:val="0"/>
          <w:color w:val="auto"/>
          <w:sz w:val="22"/>
          <w:szCs w:val="22"/>
          <w:lang w:val="en-US"/>
        </w:rPr>
        <w:t>1</w:t>
      </w:r>
    </w:p>
    <w:p w:rsidR="006D0586" w:rsidRPr="00F62FF1" w:rsidRDefault="006D0586" w:rsidP="000C5490">
      <w:pPr>
        <w:jc w:val="center"/>
        <w:rPr>
          <w:iCs/>
          <w:sz w:val="22"/>
          <w:szCs w:val="22"/>
          <w:lang w:val="en-US"/>
        </w:rPr>
      </w:pPr>
      <w:r w:rsidRPr="00F62FF1">
        <w:rPr>
          <w:iCs/>
          <w:sz w:val="22"/>
          <w:szCs w:val="22"/>
          <w:lang w:val="en-US"/>
        </w:rPr>
        <w:t>The reflected beam, determining the position of diffraction maximum, deviates from the direction of incident beam at the angle 2</w:t>
      </w:r>
      <w:r w:rsidRPr="00F62FF1">
        <w:rPr>
          <w:iCs/>
          <w:sz w:val="22"/>
          <w:szCs w:val="22"/>
        </w:rPr>
        <w:t>θ</w:t>
      </w:r>
      <w:r w:rsidRPr="00F62FF1">
        <w:rPr>
          <w:iCs/>
          <w:sz w:val="22"/>
          <w:szCs w:val="22"/>
          <w:lang w:val="en-US"/>
        </w:rPr>
        <w:t>.</w:t>
      </w:r>
    </w:p>
    <w:p w:rsidR="006D0586" w:rsidRPr="00F62FF1" w:rsidRDefault="006D0586" w:rsidP="009B007A">
      <w:pPr>
        <w:jc w:val="both"/>
        <w:rPr>
          <w:iCs/>
          <w:sz w:val="22"/>
          <w:szCs w:val="22"/>
          <w:lang w:val="en-US"/>
        </w:rPr>
      </w:pPr>
    </w:p>
    <w:p w:rsidR="006D0586" w:rsidRPr="00F62FF1" w:rsidRDefault="00EC6529" w:rsidP="00EC6529">
      <w:pPr>
        <w:jc w:val="both"/>
        <w:rPr>
          <w:b/>
          <w:iCs/>
          <w:sz w:val="22"/>
          <w:szCs w:val="22"/>
          <w:lang w:val="en-US"/>
        </w:rPr>
      </w:pPr>
      <w:r w:rsidRPr="00F62FF1">
        <w:rPr>
          <w:b/>
          <w:iCs/>
          <w:sz w:val="22"/>
          <w:szCs w:val="22"/>
          <w:lang w:val="en-US"/>
        </w:rPr>
        <w:t>2.3.</w:t>
      </w:r>
      <w:r w:rsidR="006D0586" w:rsidRPr="00F62FF1">
        <w:rPr>
          <w:b/>
          <w:iCs/>
          <w:sz w:val="22"/>
          <w:szCs w:val="22"/>
          <w:lang w:val="en-US"/>
        </w:rPr>
        <w:t xml:space="preserve">Description of </w:t>
      </w:r>
      <w:r w:rsidR="000C5490" w:rsidRPr="00F62FF1">
        <w:rPr>
          <w:b/>
          <w:iCs/>
          <w:sz w:val="22"/>
          <w:szCs w:val="22"/>
          <w:lang w:val="en-US"/>
        </w:rPr>
        <w:t xml:space="preserve">the </w:t>
      </w:r>
      <w:r w:rsidR="006D0586" w:rsidRPr="00F62FF1">
        <w:rPr>
          <w:b/>
          <w:iCs/>
          <w:sz w:val="22"/>
          <w:szCs w:val="22"/>
          <w:lang w:val="en-US"/>
        </w:rPr>
        <w:t>equipment</w:t>
      </w:r>
    </w:p>
    <w:p w:rsidR="006D0586" w:rsidRPr="00F62FF1" w:rsidRDefault="006D0586" w:rsidP="00EC6529">
      <w:pPr>
        <w:ind w:firstLine="284"/>
        <w:jc w:val="both"/>
        <w:rPr>
          <w:iCs/>
          <w:sz w:val="22"/>
          <w:szCs w:val="22"/>
          <w:lang w:val="en-US"/>
        </w:rPr>
      </w:pPr>
      <w:r w:rsidRPr="00F62FF1">
        <w:rPr>
          <w:iCs/>
          <w:sz w:val="22"/>
          <w:szCs w:val="22"/>
          <w:lang w:val="en-US"/>
        </w:rPr>
        <w:t xml:space="preserve">The device for observing the diffraction of electrons </w:t>
      </w:r>
      <w:r w:rsidR="000C5490" w:rsidRPr="00F62FF1">
        <w:rPr>
          <w:iCs/>
          <w:sz w:val="22"/>
          <w:szCs w:val="22"/>
          <w:lang w:val="en-US"/>
        </w:rPr>
        <w:t xml:space="preserve">of </w:t>
      </w:r>
      <w:r w:rsidRPr="00F62FF1">
        <w:rPr>
          <w:iCs/>
          <w:sz w:val="22"/>
          <w:szCs w:val="22"/>
          <w:lang w:val="en-US"/>
        </w:rPr>
        <w:t>high energy electron diffraction apparatus is a vacuum device (</w:t>
      </w:r>
      <w:r w:rsidR="00B32D93" w:rsidRPr="00F62FF1">
        <w:rPr>
          <w:iCs/>
          <w:sz w:val="22"/>
          <w:szCs w:val="22"/>
          <w:lang w:val="en-US"/>
        </w:rPr>
        <w:t>Figure</w:t>
      </w:r>
      <w:r w:rsidRPr="00F62FF1">
        <w:rPr>
          <w:iCs/>
          <w:sz w:val="22"/>
          <w:szCs w:val="22"/>
          <w:lang w:val="en-US"/>
        </w:rPr>
        <w:t xml:space="preserve"> 2.2).</w:t>
      </w:r>
    </w:p>
    <w:p w:rsidR="006D0586" w:rsidRPr="00F62FF1" w:rsidRDefault="006D0586" w:rsidP="009B007A">
      <w:pPr>
        <w:jc w:val="both"/>
        <w:rPr>
          <w:iCs/>
          <w:sz w:val="22"/>
          <w:szCs w:val="22"/>
          <w:lang w:val="en-US"/>
        </w:rPr>
      </w:pPr>
      <w:r w:rsidRPr="00F62FF1">
        <w:rPr>
          <w:iCs/>
          <w:sz w:val="22"/>
          <w:szCs w:val="22"/>
          <w:lang w:val="en-US"/>
        </w:rPr>
        <w:t xml:space="preserve">The electrons emitted from a hot tungsten filament 1, are accelerated by high voltage of 1-10 kV </w:t>
      </w:r>
      <w:r w:rsidR="0094411D" w:rsidRPr="00F62FF1">
        <w:rPr>
          <w:iCs/>
          <w:sz w:val="22"/>
          <w:szCs w:val="22"/>
          <w:lang w:val="en-US"/>
        </w:rPr>
        <w:t xml:space="preserve">that </w:t>
      </w:r>
      <w:r w:rsidRPr="00F62FF1">
        <w:rPr>
          <w:iCs/>
          <w:sz w:val="22"/>
          <w:szCs w:val="22"/>
          <w:lang w:val="en-US"/>
        </w:rPr>
        <w:t xml:space="preserve">is applied between the electrostatic </w:t>
      </w:r>
      <w:r w:rsidRPr="00F62FF1">
        <w:rPr>
          <w:iCs/>
          <w:sz w:val="22"/>
          <w:szCs w:val="22"/>
          <w:lang w:val="en-US"/>
        </w:rPr>
        <w:lastRenderedPageBreak/>
        <w:t>focusing electrode and the anode</w:t>
      </w:r>
      <w:r w:rsidR="0094411D" w:rsidRPr="00F62FF1">
        <w:rPr>
          <w:iCs/>
          <w:sz w:val="22"/>
          <w:szCs w:val="22"/>
          <w:lang w:val="en-US"/>
        </w:rPr>
        <w:t>.</w:t>
      </w:r>
      <w:r w:rsidRPr="00F62FF1">
        <w:rPr>
          <w:iCs/>
          <w:sz w:val="22"/>
          <w:szCs w:val="22"/>
          <w:lang w:val="en-US"/>
        </w:rPr>
        <w:t xml:space="preserve"> The generated electron beam passes through a thin (10</w:t>
      </w:r>
      <w:r w:rsidRPr="00F62FF1">
        <w:rPr>
          <w:iCs/>
          <w:sz w:val="22"/>
          <w:szCs w:val="22"/>
          <w:vertAlign w:val="superscript"/>
          <w:lang w:val="en-US"/>
        </w:rPr>
        <w:t>-6</w:t>
      </w:r>
      <w:r w:rsidRPr="00F62FF1">
        <w:rPr>
          <w:iCs/>
          <w:sz w:val="22"/>
          <w:szCs w:val="22"/>
          <w:lang w:val="en-US"/>
        </w:rPr>
        <w:t xml:space="preserve"> – 10</w:t>
      </w:r>
      <w:r w:rsidRPr="00F62FF1">
        <w:rPr>
          <w:iCs/>
          <w:sz w:val="22"/>
          <w:szCs w:val="22"/>
          <w:vertAlign w:val="superscript"/>
          <w:lang w:val="en-US"/>
        </w:rPr>
        <w:t>-5</w:t>
      </w:r>
      <w:r w:rsidR="0094411D" w:rsidRPr="00F62FF1">
        <w:rPr>
          <w:iCs/>
          <w:sz w:val="22"/>
          <w:szCs w:val="22"/>
          <w:lang w:val="en-US"/>
        </w:rPr>
        <w:t>c</w:t>
      </w:r>
      <w:r w:rsidR="00AC7339" w:rsidRPr="00F62FF1">
        <w:rPr>
          <w:iCs/>
          <w:sz w:val="22"/>
          <w:szCs w:val="22"/>
          <w:lang w:val="en-US"/>
        </w:rPr>
        <w:t>m</w:t>
      </w:r>
      <w:r w:rsidRPr="00F62FF1">
        <w:rPr>
          <w:iCs/>
          <w:sz w:val="22"/>
          <w:szCs w:val="22"/>
          <w:lang w:val="en-US"/>
        </w:rPr>
        <w:t xml:space="preserve">) film of the </w:t>
      </w:r>
      <w:r w:rsidR="0094411D" w:rsidRPr="00F62FF1">
        <w:rPr>
          <w:iCs/>
          <w:sz w:val="22"/>
          <w:szCs w:val="22"/>
          <w:lang w:val="en-US"/>
        </w:rPr>
        <w:t xml:space="preserve">investigated </w:t>
      </w:r>
      <w:r w:rsidRPr="00F62FF1">
        <w:rPr>
          <w:iCs/>
          <w:sz w:val="22"/>
          <w:szCs w:val="22"/>
          <w:lang w:val="en-US"/>
        </w:rPr>
        <w:t xml:space="preserve">substance. Interacting with </w:t>
      </w:r>
      <w:r w:rsidR="0094411D" w:rsidRPr="00F62FF1">
        <w:rPr>
          <w:iCs/>
          <w:sz w:val="22"/>
          <w:szCs w:val="22"/>
          <w:lang w:val="en-US"/>
        </w:rPr>
        <w:t>the substance</w:t>
      </w:r>
      <w:r w:rsidRPr="00F62FF1">
        <w:rPr>
          <w:iCs/>
          <w:sz w:val="22"/>
          <w:szCs w:val="22"/>
          <w:lang w:val="en-US"/>
        </w:rPr>
        <w:t xml:space="preserve">, the electrons </w:t>
      </w:r>
      <w:r w:rsidR="0094411D" w:rsidRPr="00F62FF1">
        <w:rPr>
          <w:iCs/>
          <w:sz w:val="22"/>
          <w:szCs w:val="22"/>
          <w:lang w:val="en-US"/>
        </w:rPr>
        <w:t xml:space="preserve">are </w:t>
      </w:r>
      <w:r w:rsidRPr="00F62FF1">
        <w:rPr>
          <w:iCs/>
          <w:sz w:val="22"/>
          <w:szCs w:val="22"/>
          <w:lang w:val="en-US"/>
        </w:rPr>
        <w:t>scatter</w:t>
      </w:r>
      <w:r w:rsidR="0094411D" w:rsidRPr="00F62FF1">
        <w:rPr>
          <w:iCs/>
          <w:sz w:val="22"/>
          <w:szCs w:val="22"/>
          <w:lang w:val="en-US"/>
        </w:rPr>
        <w:t>ing</w:t>
      </w:r>
      <w:r w:rsidRPr="00F62FF1">
        <w:rPr>
          <w:iCs/>
          <w:sz w:val="22"/>
          <w:szCs w:val="22"/>
          <w:lang w:val="en-US"/>
        </w:rPr>
        <w:t xml:space="preserve"> and creat</w:t>
      </w:r>
      <w:r w:rsidR="0094411D" w:rsidRPr="00F62FF1">
        <w:rPr>
          <w:iCs/>
          <w:sz w:val="22"/>
          <w:szCs w:val="22"/>
          <w:lang w:val="en-US"/>
        </w:rPr>
        <w:t>ing</w:t>
      </w:r>
      <w:r w:rsidRPr="00F62FF1">
        <w:rPr>
          <w:iCs/>
          <w:sz w:val="22"/>
          <w:szCs w:val="22"/>
          <w:lang w:val="en-US"/>
        </w:rPr>
        <w:t xml:space="preserve"> a diffraction pattern, which is seen on the </w:t>
      </w:r>
      <w:r w:rsidR="0094411D" w:rsidRPr="00F62FF1">
        <w:rPr>
          <w:iCs/>
          <w:sz w:val="22"/>
          <w:szCs w:val="22"/>
          <w:lang w:val="en-US"/>
        </w:rPr>
        <w:t>fluorescent</w:t>
      </w:r>
      <w:r w:rsidRPr="00F62FF1">
        <w:rPr>
          <w:iCs/>
          <w:sz w:val="22"/>
          <w:szCs w:val="22"/>
          <w:lang w:val="en-US"/>
        </w:rPr>
        <w:t xml:space="preserve"> screen (</w:t>
      </w:r>
      <w:r w:rsidR="00B32D93" w:rsidRPr="00F62FF1">
        <w:rPr>
          <w:iCs/>
          <w:sz w:val="22"/>
          <w:szCs w:val="22"/>
          <w:lang w:val="en-US"/>
        </w:rPr>
        <w:t>Figure</w:t>
      </w:r>
      <w:r w:rsidRPr="00F62FF1">
        <w:rPr>
          <w:iCs/>
          <w:sz w:val="22"/>
          <w:szCs w:val="22"/>
          <w:lang w:val="en-US"/>
        </w:rPr>
        <w:t>2.2).</w:t>
      </w:r>
    </w:p>
    <w:p w:rsidR="00EB70EC" w:rsidRPr="00F62FF1" w:rsidRDefault="00EB70EC" w:rsidP="009B007A">
      <w:pPr>
        <w:jc w:val="both"/>
        <w:rPr>
          <w:rStyle w:val="af2"/>
          <w:b/>
          <w:i w:val="0"/>
          <w:color w:val="auto"/>
          <w:sz w:val="22"/>
          <w:szCs w:val="22"/>
          <w:lang w:val="en-US"/>
        </w:rPr>
      </w:pPr>
    </w:p>
    <w:p w:rsidR="009072EB" w:rsidRPr="00F62FF1" w:rsidRDefault="00EB70EC" w:rsidP="009B007A">
      <w:pPr>
        <w:pStyle w:val="af1"/>
        <w:spacing w:after="0" w:line="240" w:lineRule="auto"/>
        <w:ind w:left="419"/>
        <w:jc w:val="center"/>
        <w:rPr>
          <w:rStyle w:val="af2"/>
          <w:rFonts w:ascii="Times New Roman" w:hAnsi="Times New Roman" w:cs="Times New Roman"/>
          <w:b/>
          <w:i w:val="0"/>
          <w:color w:val="auto"/>
        </w:rPr>
      </w:pPr>
      <w:r w:rsidRPr="00F62FF1">
        <w:rPr>
          <w:rFonts w:ascii="Times New Roman" w:hAnsi="Times New Roman" w:cs="Times New Roman"/>
          <w:noProof/>
          <w:lang w:eastAsia="ru-RU"/>
        </w:rPr>
        <w:drawing>
          <wp:inline distT="0" distB="0" distL="0" distR="0" wp14:anchorId="4C406B36" wp14:editId="5E5DCB5C">
            <wp:extent cx="2345635" cy="1414433"/>
            <wp:effectExtent l="0" t="0" r="0" b="0"/>
            <wp:docPr id="15" name="Рисунок 100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fig1"/>
                    <pic:cNvPicPr>
                      <a:picLocks noChangeAspect="1" noChangeArrowheads="1"/>
                    </pic:cNvPicPr>
                  </pic:nvPicPr>
                  <pic:blipFill>
                    <a:blip r:embed="rId14" cstate="print"/>
                    <a:srcRect/>
                    <a:stretch>
                      <a:fillRect/>
                    </a:stretch>
                  </pic:blipFill>
                  <pic:spPr bwMode="auto">
                    <a:xfrm>
                      <a:off x="0" y="0"/>
                      <a:ext cx="2358858" cy="1422406"/>
                    </a:xfrm>
                    <a:prstGeom prst="rect">
                      <a:avLst/>
                    </a:prstGeom>
                    <a:noFill/>
                    <a:ln w="9525">
                      <a:noFill/>
                      <a:miter lim="800000"/>
                      <a:headEnd/>
                      <a:tailEnd/>
                    </a:ln>
                  </pic:spPr>
                </pic:pic>
              </a:graphicData>
            </a:graphic>
          </wp:inline>
        </w:drawing>
      </w:r>
    </w:p>
    <w:p w:rsidR="00C94030" w:rsidRPr="00F62FF1" w:rsidRDefault="00B32D93" w:rsidP="009B007A">
      <w:pPr>
        <w:ind w:firstLine="567"/>
        <w:jc w:val="center"/>
        <w:rPr>
          <w:rStyle w:val="af2"/>
          <w:i w:val="0"/>
          <w:color w:val="auto"/>
          <w:sz w:val="22"/>
          <w:szCs w:val="22"/>
          <w:lang w:val="en-US"/>
        </w:rPr>
      </w:pPr>
      <w:r w:rsidRPr="00F62FF1">
        <w:rPr>
          <w:rStyle w:val="af2"/>
          <w:i w:val="0"/>
          <w:color w:val="auto"/>
          <w:sz w:val="22"/>
          <w:szCs w:val="22"/>
          <w:lang w:val="en-US"/>
        </w:rPr>
        <w:t>Figure</w:t>
      </w:r>
      <w:r w:rsidR="003A2CD8" w:rsidRPr="00F62FF1">
        <w:rPr>
          <w:rStyle w:val="af2"/>
          <w:i w:val="0"/>
          <w:color w:val="auto"/>
          <w:sz w:val="22"/>
          <w:szCs w:val="22"/>
          <w:lang w:val="en-US"/>
        </w:rPr>
        <w:t xml:space="preserve"> </w:t>
      </w:r>
      <w:r w:rsidR="002F4081" w:rsidRPr="00F62FF1">
        <w:rPr>
          <w:rStyle w:val="af2"/>
          <w:i w:val="0"/>
          <w:color w:val="auto"/>
          <w:sz w:val="22"/>
          <w:szCs w:val="22"/>
          <w:lang w:val="en-US"/>
        </w:rPr>
        <w:t>2.2</w:t>
      </w:r>
    </w:p>
    <w:p w:rsidR="00EB70EC" w:rsidRPr="00F62FF1" w:rsidRDefault="00EB70EC" w:rsidP="009B007A">
      <w:pPr>
        <w:jc w:val="both"/>
        <w:rPr>
          <w:rStyle w:val="af2"/>
          <w:b/>
          <w:i w:val="0"/>
          <w:color w:val="auto"/>
          <w:sz w:val="22"/>
          <w:szCs w:val="22"/>
          <w:lang w:val="en-US"/>
        </w:rPr>
      </w:pPr>
    </w:p>
    <w:p w:rsidR="00C7256A" w:rsidRPr="00F62FF1" w:rsidRDefault="00C7256A" w:rsidP="00561627">
      <w:pPr>
        <w:ind w:firstLine="284"/>
        <w:jc w:val="both"/>
        <w:rPr>
          <w:iCs/>
          <w:sz w:val="22"/>
          <w:szCs w:val="22"/>
          <w:lang w:val="en-US"/>
        </w:rPr>
      </w:pPr>
      <w:r w:rsidRPr="00F62FF1">
        <w:rPr>
          <w:iCs/>
          <w:sz w:val="22"/>
          <w:szCs w:val="22"/>
          <w:lang w:val="en-US"/>
        </w:rPr>
        <w:t xml:space="preserve">If the investigated sample is a polycrystalline film, due to </w:t>
      </w:r>
      <w:r w:rsidR="0094411D" w:rsidRPr="00F62FF1">
        <w:rPr>
          <w:iCs/>
          <w:sz w:val="22"/>
          <w:szCs w:val="22"/>
          <w:lang w:val="en-US"/>
        </w:rPr>
        <w:t>chaotic character</w:t>
      </w:r>
      <w:r w:rsidRPr="00F62FF1">
        <w:rPr>
          <w:iCs/>
          <w:sz w:val="22"/>
          <w:szCs w:val="22"/>
          <w:lang w:val="en-US"/>
        </w:rPr>
        <w:t xml:space="preserve"> in the orientation of individual crystals in the film there is a system of crystal planes located relative to incident beam</w:t>
      </w:r>
      <w:r w:rsidR="0094411D" w:rsidRPr="00F62FF1">
        <w:rPr>
          <w:iCs/>
          <w:sz w:val="22"/>
          <w:szCs w:val="22"/>
          <w:lang w:val="en-US"/>
        </w:rPr>
        <w:t xml:space="preserve"> at </w:t>
      </w:r>
      <w:r w:rsidRPr="00F62FF1">
        <w:rPr>
          <w:iCs/>
          <w:sz w:val="22"/>
          <w:szCs w:val="22"/>
          <w:lang w:val="en-US"/>
        </w:rPr>
        <w:t>angles satisfying the Bragg law(</w:t>
      </w:r>
      <w:r w:rsidR="00A82E31" w:rsidRPr="00F62FF1">
        <w:rPr>
          <w:iCs/>
          <w:sz w:val="22"/>
          <w:szCs w:val="22"/>
          <w:lang w:val="en-US"/>
        </w:rPr>
        <w:t>2.</w:t>
      </w:r>
      <w:r w:rsidRPr="00F62FF1">
        <w:rPr>
          <w:iCs/>
          <w:sz w:val="22"/>
          <w:szCs w:val="22"/>
          <w:lang w:val="en-US"/>
        </w:rPr>
        <w:t>7).</w:t>
      </w:r>
    </w:p>
    <w:p w:rsidR="00C7256A" w:rsidRPr="00F62FF1" w:rsidRDefault="0094411D" w:rsidP="00561627">
      <w:pPr>
        <w:ind w:firstLine="284"/>
        <w:jc w:val="both"/>
        <w:rPr>
          <w:iCs/>
          <w:sz w:val="22"/>
          <w:szCs w:val="22"/>
          <w:lang w:val="en-US"/>
        </w:rPr>
      </w:pPr>
      <w:r w:rsidRPr="00F62FF1">
        <w:rPr>
          <w:iCs/>
          <w:sz w:val="22"/>
          <w:szCs w:val="22"/>
          <w:lang w:val="en-US"/>
        </w:rPr>
        <w:t>Bounds</w:t>
      </w:r>
      <w:r w:rsidR="00C7256A" w:rsidRPr="00F62FF1">
        <w:rPr>
          <w:iCs/>
          <w:sz w:val="22"/>
          <w:szCs w:val="22"/>
          <w:lang w:val="en-US"/>
        </w:rPr>
        <w:t xml:space="preserve"> between the individual layers are </w:t>
      </w:r>
      <w:r w:rsidRPr="00F62FF1">
        <w:rPr>
          <w:iCs/>
          <w:sz w:val="22"/>
          <w:szCs w:val="22"/>
          <w:lang w:val="en-US"/>
        </w:rPr>
        <w:t>breakingin crystalline graphite</w:t>
      </w:r>
      <w:r w:rsidR="00C7256A" w:rsidRPr="00F62FF1">
        <w:rPr>
          <w:iCs/>
          <w:sz w:val="22"/>
          <w:szCs w:val="22"/>
          <w:lang w:val="en-US"/>
        </w:rPr>
        <w:t xml:space="preserve">, so their orientation </w:t>
      </w:r>
      <w:r w:rsidRPr="00F62FF1">
        <w:rPr>
          <w:iCs/>
          <w:sz w:val="22"/>
          <w:szCs w:val="22"/>
          <w:lang w:val="en-US"/>
        </w:rPr>
        <w:t>has</w:t>
      </w:r>
      <w:r w:rsidR="00C7256A" w:rsidRPr="00F62FF1">
        <w:rPr>
          <w:iCs/>
          <w:sz w:val="22"/>
          <w:szCs w:val="22"/>
          <w:lang w:val="en-US"/>
        </w:rPr>
        <w:t xml:space="preserve"> random</w:t>
      </w:r>
      <w:r w:rsidRPr="00F62FF1">
        <w:rPr>
          <w:iCs/>
          <w:sz w:val="22"/>
          <w:szCs w:val="22"/>
          <w:lang w:val="en-US"/>
        </w:rPr>
        <w:t xml:space="preserve"> character</w:t>
      </w:r>
      <w:r w:rsidR="00C7256A" w:rsidRPr="00F62FF1">
        <w:rPr>
          <w:iCs/>
          <w:sz w:val="22"/>
          <w:szCs w:val="22"/>
          <w:lang w:val="en-US"/>
        </w:rPr>
        <w:t>. Therefore, the electron beam spreads in a cone shape and cause</w:t>
      </w:r>
      <w:r w:rsidRPr="00F62FF1">
        <w:rPr>
          <w:iCs/>
          <w:sz w:val="22"/>
          <w:szCs w:val="22"/>
          <w:lang w:val="en-US"/>
        </w:rPr>
        <w:t>s</w:t>
      </w:r>
      <w:r w:rsidR="00C7256A" w:rsidRPr="00F62FF1">
        <w:rPr>
          <w:iCs/>
          <w:sz w:val="22"/>
          <w:szCs w:val="22"/>
          <w:lang w:val="en-US"/>
        </w:rPr>
        <w:t xml:space="preserve"> the appearance of rings on a fluorescent screen located perpendicular to the incident beam at a distance </w:t>
      </w:r>
      <w:r w:rsidRPr="00F62FF1">
        <w:rPr>
          <w:i/>
          <w:iCs/>
          <w:sz w:val="22"/>
          <w:szCs w:val="22"/>
          <w:lang w:val="en-US"/>
        </w:rPr>
        <w:t>l</w:t>
      </w:r>
      <w:r w:rsidR="00C7256A" w:rsidRPr="00F62FF1">
        <w:rPr>
          <w:iCs/>
          <w:sz w:val="22"/>
          <w:szCs w:val="22"/>
          <w:lang w:val="en-US"/>
        </w:rPr>
        <w:t xml:space="preserve"> from the diffraction pattern rings. </w:t>
      </w:r>
    </w:p>
    <w:p w:rsidR="00C7256A" w:rsidRPr="00F62FF1" w:rsidRDefault="0094411D" w:rsidP="00561627">
      <w:pPr>
        <w:ind w:firstLine="284"/>
        <w:jc w:val="both"/>
        <w:rPr>
          <w:iCs/>
          <w:sz w:val="22"/>
          <w:szCs w:val="22"/>
          <w:lang w:val="en-US"/>
        </w:rPr>
      </w:pPr>
      <w:r w:rsidRPr="00F62FF1">
        <w:rPr>
          <w:iCs/>
          <w:sz w:val="22"/>
          <w:szCs w:val="22"/>
          <w:lang w:val="en-US"/>
        </w:rPr>
        <w:t>One can calulate t</w:t>
      </w:r>
      <w:r w:rsidR="00C7256A" w:rsidRPr="00F62FF1">
        <w:rPr>
          <w:iCs/>
          <w:sz w:val="22"/>
          <w:szCs w:val="22"/>
          <w:lang w:val="en-US"/>
        </w:rPr>
        <w:t xml:space="preserve">he Bragg angle </w:t>
      </w:r>
      <w:r w:rsidR="00C7256A" w:rsidRPr="00F62FF1">
        <w:rPr>
          <w:iCs/>
          <w:sz w:val="22"/>
          <w:szCs w:val="22"/>
        </w:rPr>
        <w:t>θ</w:t>
      </w:r>
      <w:r w:rsidR="00C7256A" w:rsidRPr="00F62FF1">
        <w:rPr>
          <w:iCs/>
          <w:sz w:val="22"/>
          <w:szCs w:val="22"/>
          <w:lang w:val="en-US"/>
        </w:rPr>
        <w:t xml:space="preserve"> (see formula (</w:t>
      </w:r>
      <w:r w:rsidR="00A82E31" w:rsidRPr="00F62FF1">
        <w:rPr>
          <w:iCs/>
          <w:sz w:val="22"/>
          <w:szCs w:val="22"/>
          <w:lang w:val="en-US"/>
        </w:rPr>
        <w:t>2.</w:t>
      </w:r>
      <w:r w:rsidR="00C7256A" w:rsidRPr="00F62FF1">
        <w:rPr>
          <w:iCs/>
          <w:sz w:val="22"/>
          <w:szCs w:val="22"/>
          <w:lang w:val="en-US"/>
        </w:rPr>
        <w:t>7)) by knowing the radius of the interference ring</w:t>
      </w:r>
      <w:r w:rsidRPr="00F62FF1">
        <w:rPr>
          <w:iCs/>
          <w:sz w:val="22"/>
          <w:szCs w:val="22"/>
          <w:lang w:val="en-US"/>
        </w:rPr>
        <w:t>,</w:t>
      </w:r>
      <w:r w:rsidR="00C7256A" w:rsidRPr="00F62FF1">
        <w:rPr>
          <w:iCs/>
          <w:sz w:val="22"/>
          <w:szCs w:val="22"/>
          <w:lang w:val="en-US"/>
        </w:rPr>
        <w:t xml:space="preserve"> but it should be considered that the reflection angle </w:t>
      </w:r>
      <w:r w:rsidR="00C7256A" w:rsidRPr="00F62FF1">
        <w:rPr>
          <w:iCs/>
          <w:sz w:val="22"/>
          <w:szCs w:val="22"/>
        </w:rPr>
        <w:t>α</w:t>
      </w:r>
      <w:r w:rsidR="00C7256A" w:rsidRPr="00F62FF1">
        <w:rPr>
          <w:iCs/>
          <w:sz w:val="22"/>
          <w:szCs w:val="22"/>
          <w:lang w:val="en-US"/>
        </w:rPr>
        <w:t xml:space="preserve"> (</w:t>
      </w:r>
      <w:r w:rsidR="00B32D93" w:rsidRPr="00F62FF1">
        <w:rPr>
          <w:iCs/>
          <w:sz w:val="22"/>
          <w:szCs w:val="22"/>
          <w:lang w:val="en-US"/>
        </w:rPr>
        <w:t>Figure</w:t>
      </w:r>
      <w:r w:rsidR="00C7256A" w:rsidRPr="00F62FF1">
        <w:rPr>
          <w:iCs/>
          <w:sz w:val="22"/>
          <w:szCs w:val="22"/>
          <w:lang w:val="en-US"/>
        </w:rPr>
        <w:t xml:space="preserve"> 2.1) </w:t>
      </w:r>
      <w:r w:rsidRPr="00F62FF1">
        <w:rPr>
          <w:iCs/>
          <w:sz w:val="22"/>
          <w:szCs w:val="22"/>
          <w:lang w:val="en-US"/>
        </w:rPr>
        <w:t xml:space="preserve">is </w:t>
      </w:r>
      <w:r w:rsidR="00C7256A" w:rsidRPr="00F62FF1">
        <w:rPr>
          <w:iCs/>
          <w:sz w:val="22"/>
          <w:szCs w:val="22"/>
          <w:lang w:val="en-US"/>
        </w:rPr>
        <w:t xml:space="preserve">twice </w:t>
      </w:r>
      <w:r w:rsidRPr="00F62FF1">
        <w:rPr>
          <w:iCs/>
          <w:sz w:val="22"/>
          <w:szCs w:val="22"/>
          <w:lang w:val="en-US"/>
        </w:rPr>
        <w:t xml:space="preserve">greater than </w:t>
      </w:r>
      <w:r w:rsidR="00C7256A" w:rsidRPr="00F62FF1">
        <w:rPr>
          <w:iCs/>
          <w:sz w:val="22"/>
          <w:szCs w:val="22"/>
          <w:lang w:val="en-US"/>
        </w:rPr>
        <w:t xml:space="preserve">the Bragg angle </w:t>
      </w:r>
      <w:r w:rsidR="00C7256A" w:rsidRPr="00F62FF1">
        <w:rPr>
          <w:iCs/>
          <w:sz w:val="22"/>
          <w:szCs w:val="22"/>
        </w:rPr>
        <w:t>α</w:t>
      </w:r>
      <w:r w:rsidR="00C7256A" w:rsidRPr="00F62FF1">
        <w:rPr>
          <w:iCs/>
          <w:sz w:val="22"/>
          <w:szCs w:val="22"/>
          <w:lang w:val="en-US"/>
        </w:rPr>
        <w:t>=2</w:t>
      </w:r>
      <w:r w:rsidR="00C7256A" w:rsidRPr="00F62FF1">
        <w:rPr>
          <w:iCs/>
          <w:sz w:val="22"/>
          <w:szCs w:val="22"/>
        </w:rPr>
        <w:t>θ</w:t>
      </w:r>
      <w:r w:rsidR="00C7256A" w:rsidRPr="00F62FF1">
        <w:rPr>
          <w:iCs/>
          <w:sz w:val="22"/>
          <w:szCs w:val="22"/>
          <w:lang w:val="en-US"/>
        </w:rPr>
        <w:t>. From</w:t>
      </w:r>
      <w:r w:rsidR="00B32D93" w:rsidRPr="00F62FF1">
        <w:rPr>
          <w:iCs/>
          <w:sz w:val="22"/>
          <w:szCs w:val="22"/>
          <w:lang w:val="en-US"/>
        </w:rPr>
        <w:t>Figure</w:t>
      </w:r>
      <w:r w:rsidR="00C7256A" w:rsidRPr="00F62FF1">
        <w:rPr>
          <w:iCs/>
          <w:sz w:val="22"/>
          <w:szCs w:val="22"/>
          <w:lang w:val="en-US"/>
        </w:rPr>
        <w:t xml:space="preserve"> 2.3</w:t>
      </w:r>
      <w:r w:rsidRPr="00F62FF1">
        <w:rPr>
          <w:iCs/>
          <w:sz w:val="22"/>
          <w:szCs w:val="22"/>
          <w:lang w:val="en-US"/>
        </w:rPr>
        <w:t xml:space="preserve">one can </w:t>
      </w:r>
      <w:r w:rsidR="00C7256A" w:rsidRPr="00F62FF1">
        <w:rPr>
          <w:iCs/>
          <w:sz w:val="22"/>
          <w:szCs w:val="22"/>
          <w:lang w:val="en-US"/>
        </w:rPr>
        <w:t>find</w:t>
      </w:r>
    </w:p>
    <w:p w:rsidR="00EB70EC" w:rsidRPr="00F62FF1" w:rsidRDefault="00F21F8F" w:rsidP="00561627">
      <w:pPr>
        <w:ind w:firstLine="284"/>
        <w:jc w:val="right"/>
        <w:rPr>
          <w:sz w:val="22"/>
          <w:szCs w:val="22"/>
          <w:lang w:val="en-US"/>
        </w:rPr>
      </w:pPr>
      <m:oMath>
        <m:func>
          <m:funcPr>
            <m:ctrlPr>
              <w:rPr>
                <w:rFonts w:ascii="Cambria Math" w:hAnsi="Cambria Math"/>
                <w:sz w:val="22"/>
                <w:szCs w:val="22"/>
              </w:rPr>
            </m:ctrlPr>
          </m:funcPr>
          <m:fName>
            <m:r>
              <m:rPr>
                <m:sty m:val="p"/>
              </m:rPr>
              <w:rPr>
                <w:rFonts w:ascii="Cambria Math" w:hAnsi="Cambria Math"/>
                <w:sz w:val="22"/>
                <w:szCs w:val="22"/>
                <w:lang w:val="en-US"/>
              </w:rPr>
              <m:t>sin</m:t>
            </m:r>
            <m:ctrlPr>
              <w:rPr>
                <w:rFonts w:ascii="Cambria Math" w:hAnsi="Cambria Math"/>
                <w:sz w:val="22"/>
                <w:szCs w:val="22"/>
                <w:lang w:val="en-US"/>
              </w:rPr>
            </m:ctrlPr>
          </m:fName>
          <m:e>
            <m:r>
              <m:rPr>
                <m:sty m:val="p"/>
              </m:rPr>
              <w:rPr>
                <w:rFonts w:ascii="Cambria Math" w:hAnsi="Cambria Math"/>
                <w:sz w:val="22"/>
                <w:szCs w:val="22"/>
                <w:lang w:val="en-US"/>
              </w:rPr>
              <m:t>2α</m:t>
            </m:r>
          </m:e>
        </m:func>
        <m:r>
          <m:rPr>
            <m:sty m:val="p"/>
          </m:rPr>
          <w:rPr>
            <w:rFonts w:ascii="Cambria Math" w:hAnsi="Cambria Math"/>
            <w:sz w:val="22"/>
            <w:szCs w:val="22"/>
            <w:lang w:val="en-US"/>
          </w:rPr>
          <m:t>=</m:t>
        </m:r>
        <m:f>
          <m:fPr>
            <m:ctrlPr>
              <w:rPr>
                <w:rFonts w:ascii="Cambria Math" w:hAnsi="Cambria Math"/>
                <w:sz w:val="22"/>
                <w:szCs w:val="22"/>
                <w:lang w:val="en-US"/>
              </w:rPr>
            </m:ctrlPr>
          </m:fPr>
          <m:num>
            <m:r>
              <m:rPr>
                <m:sty m:val="p"/>
              </m:rPr>
              <w:rPr>
                <w:rFonts w:ascii="Cambria Math" w:hAnsi="Cambria Math"/>
                <w:sz w:val="22"/>
                <w:szCs w:val="22"/>
                <w:lang w:val="en-US"/>
              </w:rPr>
              <m:t>r</m:t>
            </m:r>
          </m:num>
          <m:den>
            <m:r>
              <m:rPr>
                <m:sty m:val="p"/>
              </m:rPr>
              <w:rPr>
                <w:rFonts w:ascii="Cambria Math" w:hAnsi="Cambria Math"/>
                <w:sz w:val="22"/>
                <w:szCs w:val="22"/>
                <w:lang w:val="en-US"/>
              </w:rPr>
              <m:t>R</m:t>
            </m:r>
          </m:den>
        </m:f>
        <m:r>
          <m:rPr>
            <m:sty m:val="p"/>
          </m:rPr>
          <w:rPr>
            <w:rFonts w:ascii="Cambria Math" w:hAnsi="Cambria Math"/>
            <w:sz w:val="22"/>
            <w:szCs w:val="22"/>
            <w:lang w:val="en-US"/>
          </w:rPr>
          <m:t xml:space="preserve">,  </m:t>
        </m:r>
      </m:oMath>
      <w:r w:rsidR="00C7256A" w:rsidRPr="00F62FF1">
        <w:rPr>
          <w:sz w:val="22"/>
          <w:szCs w:val="22"/>
          <w:lang w:val="en-US"/>
        </w:rPr>
        <w:tab/>
      </w:r>
      <w:r w:rsidR="00C7256A" w:rsidRPr="00F62FF1">
        <w:rPr>
          <w:sz w:val="22"/>
          <w:szCs w:val="22"/>
          <w:lang w:val="en-US"/>
        </w:rPr>
        <w:tab/>
      </w:r>
      <w:r w:rsidR="00C7256A" w:rsidRPr="00F62FF1">
        <w:rPr>
          <w:sz w:val="22"/>
          <w:szCs w:val="22"/>
          <w:lang w:val="en-US"/>
        </w:rPr>
        <w:tab/>
      </w:r>
      <w:r w:rsidR="00C7256A" w:rsidRPr="00F62FF1">
        <w:rPr>
          <w:sz w:val="22"/>
          <w:szCs w:val="22"/>
          <w:lang w:val="en-US"/>
        </w:rPr>
        <w:tab/>
      </w:r>
      <w:r w:rsidR="00DA3685" w:rsidRPr="00F62FF1">
        <w:rPr>
          <w:sz w:val="22"/>
          <w:szCs w:val="22"/>
          <w:lang w:val="en-US"/>
        </w:rPr>
        <w:t>(</w:t>
      </w:r>
      <w:r w:rsidR="00A82E31" w:rsidRPr="00F62FF1">
        <w:rPr>
          <w:sz w:val="22"/>
          <w:szCs w:val="22"/>
          <w:lang w:val="en-US"/>
        </w:rPr>
        <w:t>2.</w:t>
      </w:r>
      <w:r w:rsidR="00DA3685" w:rsidRPr="00F62FF1">
        <w:rPr>
          <w:sz w:val="22"/>
          <w:szCs w:val="22"/>
          <w:lang w:val="en-US"/>
        </w:rPr>
        <w:t>8)</w:t>
      </w:r>
    </w:p>
    <w:p w:rsidR="00EB70EC" w:rsidRPr="00F62FF1" w:rsidRDefault="00EB70EC" w:rsidP="00561627">
      <w:pPr>
        <w:ind w:firstLine="284"/>
        <w:jc w:val="both"/>
        <w:rPr>
          <w:sz w:val="22"/>
          <w:szCs w:val="22"/>
          <w:lang w:val="en-US"/>
        </w:rPr>
      </w:pPr>
    </w:p>
    <w:p w:rsidR="00EB70EC" w:rsidRPr="00F62FF1" w:rsidRDefault="006C7E46" w:rsidP="00561627">
      <w:pPr>
        <w:ind w:firstLine="284"/>
        <w:jc w:val="center"/>
        <w:rPr>
          <w:rFonts w:eastAsiaTheme="minorEastAsia"/>
          <w:sz w:val="22"/>
          <w:szCs w:val="22"/>
        </w:rPr>
      </w:pPr>
      <w:r w:rsidRPr="00F62FF1">
        <w:rPr>
          <w:rFonts w:eastAsiaTheme="minorEastAsia"/>
          <w:noProof/>
          <w:sz w:val="22"/>
          <w:szCs w:val="22"/>
          <w:lang w:eastAsia="ru-RU"/>
        </w:rPr>
        <w:lastRenderedPageBreak/>
        <w:drawing>
          <wp:inline distT="0" distB="0" distL="0" distR="0" wp14:anchorId="4F4F72F8" wp14:editId="35FA792C">
            <wp:extent cx="1876508" cy="1328532"/>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srcRect/>
                    <a:stretch>
                      <a:fillRect/>
                    </a:stretch>
                  </pic:blipFill>
                  <pic:spPr bwMode="auto">
                    <a:xfrm>
                      <a:off x="0" y="0"/>
                      <a:ext cx="1892746" cy="1340028"/>
                    </a:xfrm>
                    <a:prstGeom prst="rect">
                      <a:avLst/>
                    </a:prstGeom>
                    <a:noFill/>
                    <a:ln w="9525">
                      <a:noFill/>
                      <a:miter lim="800000"/>
                      <a:headEnd/>
                      <a:tailEnd/>
                    </a:ln>
                  </pic:spPr>
                </pic:pic>
              </a:graphicData>
            </a:graphic>
          </wp:inline>
        </w:drawing>
      </w:r>
      <w:r w:rsidRPr="00F62FF1">
        <w:rPr>
          <w:rFonts w:eastAsiaTheme="minorEastAsia"/>
          <w:noProof/>
          <w:sz w:val="22"/>
          <w:szCs w:val="22"/>
          <w:lang w:eastAsia="ru-RU"/>
        </w:rPr>
        <w:drawing>
          <wp:inline distT="0" distB="0" distL="0" distR="0" wp14:anchorId="65076818" wp14:editId="68315C20">
            <wp:extent cx="1685677" cy="1080195"/>
            <wp:effectExtent l="0" t="0" r="0" b="0"/>
            <wp:docPr id="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cstate="print"/>
                    <a:srcRect/>
                    <a:stretch>
                      <a:fillRect/>
                    </a:stretch>
                  </pic:blipFill>
                  <pic:spPr bwMode="auto">
                    <a:xfrm>
                      <a:off x="0" y="0"/>
                      <a:ext cx="1692768" cy="1084739"/>
                    </a:xfrm>
                    <a:prstGeom prst="rect">
                      <a:avLst/>
                    </a:prstGeom>
                    <a:noFill/>
                    <a:ln w="9525">
                      <a:noFill/>
                      <a:miter lim="800000"/>
                      <a:headEnd/>
                      <a:tailEnd/>
                    </a:ln>
                  </pic:spPr>
                </pic:pic>
              </a:graphicData>
            </a:graphic>
          </wp:inline>
        </w:drawing>
      </w:r>
    </w:p>
    <w:p w:rsidR="00EB70EC" w:rsidRPr="00F62FF1" w:rsidRDefault="00EB70EC" w:rsidP="00561627">
      <w:pPr>
        <w:ind w:firstLine="284"/>
        <w:jc w:val="both"/>
        <w:rPr>
          <w:rFonts w:eastAsiaTheme="minorEastAsia"/>
          <w:sz w:val="22"/>
          <w:szCs w:val="22"/>
        </w:rPr>
      </w:pPr>
    </w:p>
    <w:p w:rsidR="006C7E46" w:rsidRPr="00F62FF1" w:rsidRDefault="00B32D93" w:rsidP="006C7E46">
      <w:pPr>
        <w:ind w:firstLine="284"/>
        <w:jc w:val="center"/>
        <w:rPr>
          <w:rFonts w:eastAsiaTheme="minorEastAsia"/>
          <w:sz w:val="22"/>
          <w:szCs w:val="22"/>
          <w:lang w:val="en-US"/>
        </w:rPr>
      </w:pPr>
      <w:r w:rsidRPr="00F62FF1">
        <w:rPr>
          <w:rFonts w:eastAsiaTheme="minorEastAsia"/>
          <w:sz w:val="22"/>
          <w:szCs w:val="22"/>
          <w:lang w:val="en-US"/>
        </w:rPr>
        <w:t>Figure</w:t>
      </w:r>
      <w:r w:rsidR="00EB70EC" w:rsidRPr="00F62FF1">
        <w:rPr>
          <w:rFonts w:eastAsiaTheme="minorEastAsia"/>
          <w:sz w:val="22"/>
          <w:szCs w:val="22"/>
          <w:lang w:val="en-US"/>
        </w:rPr>
        <w:t xml:space="preserve"> 2.3</w:t>
      </w:r>
      <w:r w:rsidR="006C7E46" w:rsidRPr="00F62FF1">
        <w:rPr>
          <w:rFonts w:eastAsiaTheme="minorEastAsia"/>
          <w:sz w:val="22"/>
          <w:szCs w:val="22"/>
          <w:lang w:val="en-US"/>
        </w:rPr>
        <w:t xml:space="preserve">. Overview of the electron diffraction tube.(1)4-mm socket for filament heating supply, (2) 2-mm socket for cathode connection, (3) internal resistor, (4) filament. (5) </w:t>
      </w:r>
      <w:r w:rsidR="004A6409" w:rsidRPr="00F62FF1">
        <w:rPr>
          <w:rFonts w:eastAsiaTheme="minorEastAsia"/>
          <w:sz w:val="22"/>
          <w:szCs w:val="22"/>
          <w:lang w:val="en-US"/>
        </w:rPr>
        <w:t>Cathode</w:t>
      </w:r>
      <w:r w:rsidR="006C7E46" w:rsidRPr="00F62FF1">
        <w:rPr>
          <w:rFonts w:eastAsiaTheme="minorEastAsia"/>
          <w:sz w:val="22"/>
          <w:szCs w:val="22"/>
          <w:lang w:val="en-US"/>
        </w:rPr>
        <w:t>, (6) anode, (7) 4-mm plug for anode connection (HV), (8) focusing electrode, (9) polycrystalline graphite grating, (10) Boss, (11) fluorescent screen.</w:t>
      </w:r>
    </w:p>
    <w:p w:rsidR="00EB70EC" w:rsidRPr="00F62FF1" w:rsidRDefault="00EB70EC" w:rsidP="00561627">
      <w:pPr>
        <w:ind w:firstLine="284"/>
        <w:jc w:val="center"/>
        <w:rPr>
          <w:rFonts w:eastAsiaTheme="minorEastAsia"/>
          <w:sz w:val="22"/>
          <w:szCs w:val="22"/>
          <w:lang w:val="en-US"/>
        </w:rPr>
      </w:pPr>
    </w:p>
    <w:p w:rsidR="00361B6F" w:rsidRPr="00F62FF1" w:rsidRDefault="00361B6F" w:rsidP="004A6409">
      <w:pPr>
        <w:jc w:val="both"/>
        <w:rPr>
          <w:rFonts w:eastAsiaTheme="minorEastAsia"/>
          <w:sz w:val="22"/>
          <w:szCs w:val="22"/>
          <w:lang w:val="en-US"/>
        </w:rPr>
      </w:pPr>
      <w:r w:rsidRPr="00F62FF1">
        <w:rPr>
          <w:rFonts w:eastAsiaTheme="minorEastAsia"/>
          <w:sz w:val="22"/>
          <w:szCs w:val="22"/>
          <w:lang w:val="en-US"/>
        </w:rPr>
        <w:t>where R=65</w:t>
      </w:r>
      <w:r w:rsidR="0094411D" w:rsidRPr="00F62FF1">
        <w:rPr>
          <w:rFonts w:eastAsiaTheme="minorEastAsia"/>
          <w:sz w:val="22"/>
          <w:szCs w:val="22"/>
          <w:lang w:val="en-US"/>
        </w:rPr>
        <w:t xml:space="preserve">mm is </w:t>
      </w:r>
      <w:r w:rsidRPr="00F62FF1">
        <w:rPr>
          <w:rFonts w:eastAsiaTheme="minorEastAsia"/>
          <w:sz w:val="22"/>
          <w:szCs w:val="22"/>
          <w:lang w:val="en-US"/>
        </w:rPr>
        <w:t xml:space="preserve">the radius of the glass cylinder, </w:t>
      </w:r>
      <w:r w:rsidRPr="00F62FF1">
        <w:rPr>
          <w:rFonts w:eastAsiaTheme="minorEastAsia"/>
          <w:sz w:val="22"/>
          <w:szCs w:val="22"/>
        </w:rPr>
        <w:t>а</w:t>
      </w:r>
      <w:r w:rsidR="001A29A7" w:rsidRPr="00F62FF1">
        <w:rPr>
          <w:rFonts w:eastAsiaTheme="minorEastAsia"/>
          <w:sz w:val="22"/>
          <w:szCs w:val="22"/>
          <w:lang w:val="en-US"/>
        </w:rPr>
        <w:t>nd</w:t>
      </w:r>
      <m:oMath>
        <m:func>
          <m:funcPr>
            <m:ctrlPr>
              <w:rPr>
                <w:rFonts w:ascii="Cambria Math" w:hAnsi="Cambria Math"/>
                <w:sz w:val="22"/>
                <w:szCs w:val="22"/>
              </w:rPr>
            </m:ctrlPr>
          </m:funcPr>
          <m:fName>
            <m:r>
              <m:rPr>
                <m:sty m:val="p"/>
              </m:rPr>
              <w:rPr>
                <w:rFonts w:ascii="Cambria Math" w:hAnsi="Cambria Math"/>
                <w:sz w:val="22"/>
                <w:szCs w:val="22"/>
                <w:lang w:val="en-US"/>
              </w:rPr>
              <m:t>sin</m:t>
            </m:r>
            <m:ctrlPr>
              <w:rPr>
                <w:rFonts w:ascii="Cambria Math" w:hAnsi="Cambria Math"/>
                <w:sz w:val="22"/>
                <w:szCs w:val="22"/>
                <w:lang w:val="en-US"/>
              </w:rPr>
            </m:ctrlPr>
          </m:fName>
          <m:e>
            <m:r>
              <m:rPr>
                <m:sty m:val="p"/>
              </m:rPr>
              <w:rPr>
                <w:rFonts w:ascii="Cambria Math" w:hAnsi="Cambria Math"/>
                <w:sz w:val="22"/>
                <w:szCs w:val="22"/>
                <w:lang w:val="en-US"/>
              </w:rPr>
              <m:t>2α</m:t>
            </m:r>
            <m:ctrlPr>
              <w:rPr>
                <w:rFonts w:ascii="Cambria Math" w:hAnsi="Cambria Math"/>
                <w:sz w:val="22"/>
                <w:szCs w:val="22"/>
                <w:lang w:val="en-US"/>
              </w:rPr>
            </m:ctrlPr>
          </m:e>
        </m:func>
        <m:r>
          <m:rPr>
            <m:sty m:val="p"/>
          </m:rPr>
          <w:rPr>
            <w:rFonts w:ascii="Cambria Math" w:hAnsi="Cambria Math"/>
            <w:sz w:val="22"/>
            <w:szCs w:val="22"/>
            <w:lang w:val="en-US"/>
          </w:rPr>
          <m:t>=2 sin</m:t>
        </m:r>
        <m:r>
          <m:rPr>
            <m:sty m:val="p"/>
          </m:rPr>
          <w:rPr>
            <w:rFonts w:ascii="Cambria Math" w:hAnsi="Cambria Math"/>
            <w:sz w:val="22"/>
            <w:szCs w:val="22"/>
          </w:rPr>
          <m:t>α</m:t>
        </m:r>
        <m:r>
          <m:rPr>
            <m:sty m:val="p"/>
          </m:rPr>
          <w:rPr>
            <w:rFonts w:ascii="Cambria Math" w:hAnsi="Cambria Math"/>
            <w:sz w:val="22"/>
            <w:szCs w:val="22"/>
            <w:lang w:val="en-US"/>
          </w:rPr>
          <m:t>cosα</m:t>
        </m:r>
      </m:oMath>
      <w:r w:rsidR="001A29A7" w:rsidRPr="00F62FF1">
        <w:rPr>
          <w:rFonts w:eastAsiaTheme="minorEastAsia"/>
          <w:sz w:val="22"/>
          <w:szCs w:val="22"/>
          <w:lang w:val="en-US"/>
        </w:rPr>
        <w:t>.</w:t>
      </w:r>
    </w:p>
    <w:p w:rsidR="00361B6F" w:rsidRPr="00F62FF1" w:rsidRDefault="00361B6F" w:rsidP="00561627">
      <w:pPr>
        <w:ind w:firstLine="284"/>
        <w:jc w:val="both"/>
        <w:rPr>
          <w:rFonts w:eastAsiaTheme="minorEastAsia"/>
          <w:sz w:val="22"/>
          <w:szCs w:val="22"/>
          <w:lang w:val="en-US"/>
        </w:rPr>
      </w:pPr>
      <w:r w:rsidRPr="00F62FF1">
        <w:rPr>
          <w:rFonts w:eastAsiaTheme="minorEastAsia"/>
          <w:sz w:val="22"/>
          <w:szCs w:val="22"/>
          <w:lang w:val="en-US"/>
        </w:rPr>
        <w:t>For small angles</w:t>
      </w:r>
      <m:oMath>
        <m:r>
          <m:rPr>
            <m:sty m:val="p"/>
          </m:rPr>
          <w:rPr>
            <w:rFonts w:ascii="Cambria Math" w:hAnsi="Cambria Math"/>
            <w:sz w:val="22"/>
            <w:szCs w:val="22"/>
          </w:rPr>
          <m:t>α</m:t>
        </m:r>
        <m:d>
          <m:dPr>
            <m:ctrlPr>
              <w:rPr>
                <w:rFonts w:ascii="Cambria Math" w:hAnsi="Cambria Math"/>
                <w:sz w:val="22"/>
                <w:szCs w:val="22"/>
              </w:rPr>
            </m:ctrlPr>
          </m:dPr>
          <m:e>
            <m:func>
              <m:funcPr>
                <m:ctrlPr>
                  <w:rPr>
                    <w:rFonts w:ascii="Cambria Math" w:hAnsi="Cambria Math"/>
                    <w:sz w:val="22"/>
                    <w:szCs w:val="22"/>
                  </w:rPr>
                </m:ctrlPr>
              </m:funcPr>
              <m:fName>
                <m:r>
                  <m:rPr>
                    <m:sty m:val="p"/>
                  </m:rPr>
                  <w:rPr>
                    <w:rFonts w:ascii="Cambria Math" w:hAnsi="Cambria Math"/>
                    <w:sz w:val="22"/>
                    <w:szCs w:val="22"/>
                    <w:lang w:val="en-US"/>
                  </w:rPr>
                  <m:t>cos</m:t>
                </m:r>
              </m:fName>
              <m:e>
                <m:d>
                  <m:dPr>
                    <m:ctrlPr>
                      <w:rPr>
                        <w:rFonts w:ascii="Cambria Math" w:hAnsi="Cambria Math"/>
                        <w:sz w:val="22"/>
                        <w:szCs w:val="22"/>
                      </w:rPr>
                    </m:ctrlPr>
                  </m:dPr>
                  <m:e>
                    <m:r>
                      <m:rPr>
                        <m:sty m:val="p"/>
                      </m:rPr>
                      <w:rPr>
                        <w:rFonts w:ascii="Cambria Math" w:hAnsi="Cambria Math"/>
                        <w:sz w:val="22"/>
                        <w:szCs w:val="22"/>
                        <w:lang w:val="en-US"/>
                      </w:rPr>
                      <m:t>10</m:t>
                    </m:r>
                  </m:e>
                </m:d>
              </m:e>
            </m:func>
          </m:e>
        </m:d>
        <m:r>
          <m:rPr>
            <m:sty m:val="p"/>
          </m:rPr>
          <w:rPr>
            <w:rFonts w:ascii="Cambria Math" w:hAnsi="Cambria Math"/>
            <w:sz w:val="22"/>
            <w:szCs w:val="22"/>
            <w:lang w:val="en-US"/>
          </w:rPr>
          <m:t>=0,985,</m:t>
        </m:r>
      </m:oMath>
      <w:r w:rsidRPr="00F62FF1">
        <w:rPr>
          <w:rFonts w:eastAsiaTheme="minorEastAsia"/>
          <w:sz w:val="22"/>
          <w:szCs w:val="22"/>
          <w:lang w:val="en-US"/>
        </w:rPr>
        <w:t xml:space="preserve"> so</w:t>
      </w:r>
    </w:p>
    <w:p w:rsidR="00361B6F" w:rsidRPr="00F62FF1" w:rsidRDefault="00361B6F" w:rsidP="00561627">
      <w:pPr>
        <w:ind w:firstLine="284"/>
        <w:jc w:val="right"/>
        <w:rPr>
          <w:rFonts w:eastAsiaTheme="minorEastAsia"/>
          <w:sz w:val="22"/>
          <w:szCs w:val="22"/>
          <w:lang w:val="en-US"/>
        </w:rPr>
      </w:pPr>
      <m:oMath>
        <m:r>
          <w:rPr>
            <w:rFonts w:ascii="Cambria Math" w:eastAsiaTheme="minorEastAsia" w:hAnsi="Cambria Math"/>
            <w:sz w:val="22"/>
            <w:szCs w:val="22"/>
            <w:lang w:val="en-US"/>
          </w:rPr>
          <m:t>sin2α≈</m:t>
        </m:r>
        <m:r>
          <m:rPr>
            <m:sty m:val="p"/>
          </m:rPr>
          <w:rPr>
            <w:rFonts w:ascii="Cambria Math" w:hAnsi="Cambria Math"/>
            <w:sz w:val="22"/>
            <w:szCs w:val="22"/>
            <w:lang w:val="en-US"/>
          </w:rPr>
          <m:t>2</m:t>
        </m:r>
        <m:func>
          <m:funcPr>
            <m:ctrlPr>
              <w:rPr>
                <w:rFonts w:ascii="Cambria Math" w:hAnsi="Cambria Math"/>
                <w:sz w:val="22"/>
                <w:szCs w:val="22"/>
              </w:rPr>
            </m:ctrlPr>
          </m:funcPr>
          <m:fName>
            <m:r>
              <m:rPr>
                <m:sty m:val="p"/>
              </m:rPr>
              <w:rPr>
                <w:rFonts w:ascii="Cambria Math" w:hAnsi="Cambria Math"/>
                <w:sz w:val="22"/>
                <w:szCs w:val="22"/>
                <w:lang w:val="en-US"/>
              </w:rPr>
              <m:t>sin</m:t>
            </m:r>
          </m:fName>
          <m:e>
            <m:r>
              <m:rPr>
                <m:sty m:val="p"/>
              </m:rPr>
              <w:rPr>
                <w:rFonts w:ascii="Cambria Math" w:hAnsi="Cambria Math"/>
                <w:sz w:val="22"/>
                <w:szCs w:val="22"/>
              </w:rPr>
              <m:t>α</m:t>
            </m:r>
          </m:e>
        </m:func>
        <m:r>
          <m:rPr>
            <m:sty m:val="p"/>
          </m:rPr>
          <w:rPr>
            <w:rFonts w:ascii="Cambria Math" w:hAnsi="Cambria Math"/>
            <w:sz w:val="22"/>
            <w:szCs w:val="22"/>
            <w:lang w:val="en-US"/>
          </w:rPr>
          <m:t>=2</m:t>
        </m:r>
        <m:func>
          <m:funcPr>
            <m:ctrlPr>
              <w:rPr>
                <w:rFonts w:ascii="Cambria Math" w:hAnsi="Cambria Math"/>
                <w:sz w:val="22"/>
                <w:szCs w:val="22"/>
                <w:lang w:val="en-US"/>
              </w:rPr>
            </m:ctrlPr>
          </m:funcPr>
          <m:fName>
            <m:r>
              <m:rPr>
                <m:sty m:val="p"/>
              </m:rPr>
              <w:rPr>
                <w:rFonts w:ascii="Cambria Math" w:hAnsi="Cambria Math"/>
                <w:sz w:val="22"/>
                <w:szCs w:val="22"/>
                <w:lang w:val="en-US"/>
              </w:rPr>
              <m:t>sin</m:t>
            </m:r>
          </m:fName>
          <m:e>
            <m:r>
              <m:rPr>
                <m:sty m:val="p"/>
              </m:rPr>
              <w:rPr>
                <w:rFonts w:ascii="Cambria Math" w:hAnsi="Cambria Math"/>
                <w:sz w:val="22"/>
                <w:szCs w:val="22"/>
                <w:lang w:val="en-US"/>
              </w:rPr>
              <m:t>2</m:t>
            </m:r>
            <m:r>
              <m:rPr>
                <m:sty m:val="p"/>
              </m:rPr>
              <w:rPr>
                <w:rFonts w:ascii="Cambria Math" w:hAnsi="Cambria Math"/>
                <w:sz w:val="22"/>
                <w:szCs w:val="22"/>
              </w:rPr>
              <m:t>θ</m:t>
            </m:r>
            <m:ctrlPr>
              <w:rPr>
                <w:rFonts w:ascii="Cambria Math" w:hAnsi="Cambria Math"/>
                <w:sz w:val="22"/>
                <w:szCs w:val="22"/>
              </w:rPr>
            </m:ctrlPr>
          </m:e>
        </m:func>
        <m:r>
          <m:rPr>
            <m:sty m:val="p"/>
          </m:rPr>
          <w:rPr>
            <w:rFonts w:ascii="Cambria Math" w:hAnsi="Cambria Math"/>
            <w:sz w:val="22"/>
            <w:szCs w:val="22"/>
            <w:lang w:val="en-US"/>
          </w:rPr>
          <m:t>=4sinθ=</m:t>
        </m:r>
        <m:f>
          <m:fPr>
            <m:ctrlPr>
              <w:rPr>
                <w:rFonts w:ascii="Cambria Math" w:hAnsi="Cambria Math"/>
                <w:sz w:val="22"/>
                <w:szCs w:val="22"/>
              </w:rPr>
            </m:ctrlPr>
          </m:fPr>
          <m:num>
            <m:r>
              <m:rPr>
                <m:sty m:val="p"/>
              </m:rPr>
              <w:rPr>
                <w:rFonts w:ascii="Cambria Math" w:hAnsi="Cambria Math"/>
                <w:sz w:val="22"/>
                <w:szCs w:val="22"/>
                <w:lang w:val="en-US"/>
              </w:rPr>
              <m:t>r</m:t>
            </m:r>
          </m:num>
          <m:den>
            <m:r>
              <m:rPr>
                <m:sty m:val="p"/>
              </m:rPr>
              <w:rPr>
                <w:rFonts w:ascii="Cambria Math" w:hAnsi="Cambria Math"/>
                <w:sz w:val="22"/>
                <w:szCs w:val="22"/>
                <w:lang w:val="en-US"/>
              </w:rPr>
              <m:t>R</m:t>
            </m:r>
          </m:den>
        </m:f>
      </m:oMath>
      <w:r w:rsidR="00B73953" w:rsidRPr="00F62FF1">
        <w:rPr>
          <w:rFonts w:eastAsiaTheme="minorEastAsia"/>
          <w:sz w:val="22"/>
          <w:szCs w:val="22"/>
          <w:lang w:val="en-US"/>
        </w:rPr>
        <w:tab/>
      </w:r>
      <w:r w:rsidRPr="00F62FF1">
        <w:rPr>
          <w:rFonts w:eastAsiaTheme="minorEastAsia"/>
          <w:sz w:val="22"/>
          <w:szCs w:val="22"/>
          <w:lang w:val="en-US"/>
        </w:rPr>
        <w:t>(</w:t>
      </w:r>
      <w:r w:rsidR="00B73953" w:rsidRPr="00F62FF1">
        <w:rPr>
          <w:rFonts w:eastAsiaTheme="minorEastAsia"/>
          <w:sz w:val="22"/>
          <w:szCs w:val="22"/>
          <w:lang w:val="en-US"/>
        </w:rPr>
        <w:t>2.</w:t>
      </w:r>
      <w:r w:rsidRPr="00F62FF1">
        <w:rPr>
          <w:rFonts w:eastAsiaTheme="minorEastAsia"/>
          <w:sz w:val="22"/>
          <w:szCs w:val="22"/>
          <w:lang w:val="en-US"/>
        </w:rPr>
        <w:t>9)</w:t>
      </w:r>
    </w:p>
    <w:p w:rsidR="00361B6F" w:rsidRPr="00F62FF1" w:rsidRDefault="00361B6F" w:rsidP="00561627">
      <w:pPr>
        <w:ind w:firstLine="284"/>
        <w:jc w:val="both"/>
        <w:rPr>
          <w:rFonts w:eastAsiaTheme="minorEastAsia"/>
          <w:sz w:val="22"/>
          <w:szCs w:val="22"/>
          <w:lang w:val="en-US"/>
        </w:rPr>
      </w:pPr>
      <w:r w:rsidRPr="00F62FF1">
        <w:rPr>
          <w:rFonts w:eastAsiaTheme="minorEastAsia"/>
          <w:sz w:val="22"/>
          <w:szCs w:val="22"/>
          <w:lang w:val="en-US"/>
        </w:rPr>
        <w:t>Based on (</w:t>
      </w:r>
      <w:r w:rsidR="00A82E31" w:rsidRPr="00F62FF1">
        <w:rPr>
          <w:rFonts w:eastAsiaTheme="minorEastAsia"/>
          <w:sz w:val="22"/>
          <w:szCs w:val="22"/>
          <w:lang w:val="en-US"/>
        </w:rPr>
        <w:t>2.</w:t>
      </w:r>
      <w:r w:rsidRPr="00F62FF1">
        <w:rPr>
          <w:rFonts w:eastAsiaTheme="minorEastAsia"/>
          <w:sz w:val="22"/>
          <w:szCs w:val="22"/>
          <w:lang w:val="en-US"/>
        </w:rPr>
        <w:t>8) and (</w:t>
      </w:r>
      <w:r w:rsidR="00A82E31" w:rsidRPr="00F62FF1">
        <w:rPr>
          <w:rFonts w:eastAsiaTheme="minorEastAsia"/>
          <w:sz w:val="22"/>
          <w:szCs w:val="22"/>
          <w:lang w:val="en-US"/>
        </w:rPr>
        <w:t>2.</w:t>
      </w:r>
      <w:r w:rsidR="001A29A7" w:rsidRPr="00F62FF1">
        <w:rPr>
          <w:rFonts w:eastAsiaTheme="minorEastAsia"/>
          <w:sz w:val="22"/>
          <w:szCs w:val="22"/>
          <w:lang w:val="en-US"/>
        </w:rPr>
        <w:t xml:space="preserve">9), one can obtain </w:t>
      </w:r>
      <w:r w:rsidRPr="00F62FF1">
        <w:rPr>
          <w:rFonts w:eastAsiaTheme="minorEastAsia"/>
          <w:sz w:val="22"/>
          <w:szCs w:val="22"/>
          <w:lang w:val="en-US"/>
        </w:rPr>
        <w:t xml:space="preserve">a formula which relates the </w:t>
      </w:r>
      <w:r w:rsidR="001A29A7" w:rsidRPr="00F62FF1">
        <w:rPr>
          <w:rFonts w:eastAsiaTheme="minorEastAsia"/>
          <w:sz w:val="22"/>
          <w:szCs w:val="22"/>
          <w:lang w:val="en-US"/>
        </w:rPr>
        <w:t xml:space="preserve">diffraction ring </w:t>
      </w:r>
      <w:r w:rsidRPr="00F62FF1">
        <w:rPr>
          <w:rFonts w:eastAsiaTheme="minorEastAsia"/>
          <w:sz w:val="22"/>
          <w:szCs w:val="22"/>
          <w:lang w:val="en-US"/>
        </w:rPr>
        <w:t xml:space="preserve">radius with the wavelength </w:t>
      </w:r>
      <w:r w:rsidRPr="00F62FF1">
        <w:rPr>
          <w:rFonts w:eastAsiaTheme="minorEastAsia"/>
          <w:sz w:val="22"/>
          <w:szCs w:val="22"/>
        </w:rPr>
        <w:t>λ</w:t>
      </w:r>
      <w:r w:rsidRPr="00F62FF1">
        <w:rPr>
          <w:rFonts w:eastAsiaTheme="minorEastAsia"/>
          <w:sz w:val="22"/>
          <w:szCs w:val="22"/>
          <w:lang w:val="en-US"/>
        </w:rPr>
        <w:t xml:space="preserve"> of the electrons and the interplanar distance d of atoms of </w:t>
      </w:r>
      <w:r w:rsidR="001A29A7" w:rsidRPr="00F62FF1">
        <w:rPr>
          <w:rFonts w:eastAsiaTheme="minorEastAsia"/>
          <w:sz w:val="22"/>
          <w:szCs w:val="22"/>
          <w:lang w:val="en-US"/>
        </w:rPr>
        <w:t>the</w:t>
      </w:r>
      <w:r w:rsidRPr="00F62FF1">
        <w:rPr>
          <w:rFonts w:eastAsiaTheme="minorEastAsia"/>
          <w:sz w:val="22"/>
          <w:szCs w:val="22"/>
          <w:lang w:val="en-US"/>
        </w:rPr>
        <w:t xml:space="preserve"> crystal:</w:t>
      </w:r>
    </w:p>
    <w:p w:rsidR="00361B6F" w:rsidRPr="00F62FF1" w:rsidRDefault="006D6A5E" w:rsidP="00561627">
      <w:pPr>
        <w:ind w:firstLine="284"/>
        <w:jc w:val="right"/>
        <w:rPr>
          <w:rFonts w:eastAsiaTheme="minorEastAsia"/>
          <w:sz w:val="22"/>
          <w:szCs w:val="22"/>
          <w:lang w:val="en-US"/>
        </w:rPr>
      </w:pPr>
      <m:oMath>
        <m:r>
          <m:rPr>
            <m:sty m:val="p"/>
          </m:rPr>
          <w:rPr>
            <w:rFonts w:ascii="Cambria Math" w:hAnsi="Cambria Math"/>
            <w:sz w:val="22"/>
            <w:szCs w:val="22"/>
            <w:lang w:val="en-US"/>
          </w:rPr>
          <m:t xml:space="preserve"> r=</m:t>
        </m:r>
        <m:f>
          <m:fPr>
            <m:ctrlPr>
              <w:rPr>
                <w:rFonts w:ascii="Cambria Math" w:hAnsi="Cambria Math"/>
                <w:sz w:val="22"/>
                <w:szCs w:val="22"/>
              </w:rPr>
            </m:ctrlPr>
          </m:fPr>
          <m:num>
            <m:r>
              <m:rPr>
                <m:sty m:val="p"/>
              </m:rPr>
              <w:rPr>
                <w:rFonts w:ascii="Cambria Math" w:hAnsi="Cambria Math"/>
                <w:sz w:val="22"/>
                <w:szCs w:val="22"/>
                <w:lang w:val="en-US"/>
              </w:rPr>
              <m:t>2 R</m:t>
            </m:r>
          </m:num>
          <m:den>
            <m:r>
              <m:rPr>
                <m:sty m:val="p"/>
              </m:rPr>
              <w:rPr>
                <w:rFonts w:ascii="Cambria Math" w:hAnsi="Cambria Math"/>
                <w:sz w:val="22"/>
                <w:szCs w:val="22"/>
                <w:lang w:val="en-US"/>
              </w:rPr>
              <m:t>d</m:t>
            </m:r>
          </m:den>
        </m:f>
        <m:r>
          <m:rPr>
            <m:sty m:val="p"/>
          </m:rPr>
          <w:rPr>
            <w:rFonts w:ascii="Cambria Math" w:hAnsi="Cambria Math"/>
            <w:sz w:val="22"/>
            <w:szCs w:val="22"/>
            <w:lang w:val="en-US"/>
          </w:rPr>
          <m:t>n</m:t>
        </m:r>
        <m:r>
          <m:rPr>
            <m:sty m:val="p"/>
          </m:rPr>
          <w:rPr>
            <w:rFonts w:ascii="Cambria Math" w:hAnsi="Cambria Math"/>
            <w:sz w:val="22"/>
            <w:szCs w:val="22"/>
          </w:rPr>
          <m:t>λ</m:t>
        </m:r>
        <m:r>
          <m:rPr>
            <m:sty m:val="p"/>
          </m:rPr>
          <w:rPr>
            <w:rFonts w:ascii="Cambria Math" w:hAnsi="Cambria Math"/>
            <w:sz w:val="22"/>
            <w:szCs w:val="22"/>
            <w:lang w:val="en-US"/>
          </w:rPr>
          <m:t xml:space="preserve">,  </m:t>
        </m:r>
        <m:d>
          <m:dPr>
            <m:ctrlPr>
              <w:rPr>
                <w:rFonts w:ascii="Cambria Math" w:hAnsi="Cambria Math"/>
                <w:sz w:val="22"/>
                <w:szCs w:val="22"/>
              </w:rPr>
            </m:ctrlPr>
          </m:dPr>
          <m:e>
            <m:r>
              <m:rPr>
                <m:sty m:val="p"/>
              </m:rPr>
              <w:rPr>
                <w:rFonts w:ascii="Cambria Math" w:hAnsi="Cambria Math"/>
                <w:sz w:val="22"/>
                <w:szCs w:val="22"/>
                <w:lang w:val="en-US"/>
              </w:rPr>
              <m:t>n=1, 2, …</m:t>
            </m:r>
          </m:e>
        </m:d>
      </m:oMath>
      <w:r w:rsidR="00B73953" w:rsidRPr="00F62FF1">
        <w:rPr>
          <w:rFonts w:eastAsiaTheme="minorEastAsia"/>
          <w:sz w:val="22"/>
          <w:szCs w:val="22"/>
          <w:lang w:val="en-US"/>
        </w:rPr>
        <w:tab/>
      </w:r>
      <w:r w:rsidR="00B73953" w:rsidRPr="00F62FF1">
        <w:rPr>
          <w:rFonts w:eastAsiaTheme="minorEastAsia"/>
          <w:sz w:val="22"/>
          <w:szCs w:val="22"/>
          <w:lang w:val="en-US"/>
        </w:rPr>
        <w:tab/>
      </w:r>
      <w:r w:rsidR="00361B6F" w:rsidRPr="00F62FF1">
        <w:rPr>
          <w:rFonts w:eastAsiaTheme="minorEastAsia"/>
          <w:sz w:val="22"/>
          <w:szCs w:val="22"/>
          <w:lang w:val="en-US"/>
        </w:rPr>
        <w:t>(</w:t>
      </w:r>
      <w:r w:rsidR="00B73953" w:rsidRPr="00F62FF1">
        <w:rPr>
          <w:rFonts w:eastAsiaTheme="minorEastAsia"/>
          <w:sz w:val="22"/>
          <w:szCs w:val="22"/>
          <w:lang w:val="en-US"/>
        </w:rPr>
        <w:t>2.</w:t>
      </w:r>
      <w:r w:rsidR="00361B6F" w:rsidRPr="00F62FF1">
        <w:rPr>
          <w:rFonts w:eastAsiaTheme="minorEastAsia"/>
          <w:sz w:val="22"/>
          <w:szCs w:val="22"/>
          <w:lang w:val="en-US"/>
        </w:rPr>
        <w:t>10)</w:t>
      </w:r>
    </w:p>
    <w:p w:rsidR="00361B6F" w:rsidRPr="00F62FF1" w:rsidRDefault="001A29A7" w:rsidP="00561627">
      <w:pPr>
        <w:ind w:firstLine="284"/>
        <w:jc w:val="both"/>
        <w:rPr>
          <w:rFonts w:eastAsiaTheme="minorEastAsia"/>
          <w:sz w:val="22"/>
          <w:szCs w:val="22"/>
          <w:lang w:val="en-US"/>
        </w:rPr>
      </w:pPr>
      <w:r w:rsidRPr="00F62FF1">
        <w:rPr>
          <w:rFonts w:eastAsiaTheme="minorEastAsia"/>
          <w:sz w:val="22"/>
          <w:szCs w:val="22"/>
          <w:lang w:val="en-US"/>
        </w:rPr>
        <w:t>Two interference rings are apperinga</w:t>
      </w:r>
      <w:r w:rsidR="00361B6F" w:rsidRPr="00F62FF1">
        <w:rPr>
          <w:rFonts w:eastAsiaTheme="minorEastAsia"/>
          <w:sz w:val="22"/>
          <w:szCs w:val="22"/>
          <w:lang w:val="en-US"/>
        </w:rPr>
        <w:t xml:space="preserve">s a result of reflection from the lattice planes. Knowing the voltage </w:t>
      </w:r>
      <w:r w:rsidRPr="00F62FF1">
        <w:rPr>
          <w:rFonts w:eastAsiaTheme="minorEastAsia"/>
          <w:sz w:val="22"/>
          <w:szCs w:val="22"/>
          <w:lang w:val="en-US"/>
        </w:rPr>
        <w:t>on</w:t>
      </w:r>
      <w:r w:rsidR="00361B6F" w:rsidRPr="00F62FF1">
        <w:rPr>
          <w:rFonts w:eastAsiaTheme="minorEastAsia"/>
          <w:sz w:val="22"/>
          <w:szCs w:val="22"/>
          <w:lang w:val="en-US"/>
        </w:rPr>
        <w:t xml:space="preserve"> the anode according to the formula the wavelength can be calculated.</w:t>
      </w:r>
    </w:p>
    <w:p w:rsidR="00EE2081" w:rsidRPr="00F62FF1" w:rsidRDefault="00361B6F" w:rsidP="00561627">
      <w:pPr>
        <w:ind w:firstLine="284"/>
        <w:jc w:val="both"/>
        <w:rPr>
          <w:rFonts w:eastAsiaTheme="minorEastAsia"/>
          <w:sz w:val="22"/>
          <w:szCs w:val="22"/>
          <w:lang w:val="en-US"/>
        </w:rPr>
      </w:pPr>
      <w:r w:rsidRPr="00F62FF1">
        <w:rPr>
          <w:rFonts w:eastAsiaTheme="minorEastAsia"/>
          <w:sz w:val="22"/>
          <w:szCs w:val="22"/>
          <w:lang w:val="en-US"/>
        </w:rPr>
        <w:t>Using the calculated values of the wavelength</w:t>
      </w:r>
      <w:r w:rsidR="001A29A7" w:rsidRPr="00F62FF1">
        <w:rPr>
          <w:rFonts w:eastAsiaTheme="minorEastAsia"/>
          <w:sz w:val="22"/>
          <w:szCs w:val="22"/>
          <w:lang w:val="en-US"/>
        </w:rPr>
        <w:t>s</w:t>
      </w:r>
      <w:r w:rsidRPr="00F62FF1">
        <w:rPr>
          <w:rFonts w:eastAsiaTheme="minorEastAsia"/>
          <w:sz w:val="22"/>
          <w:szCs w:val="22"/>
          <w:lang w:val="en-US"/>
        </w:rPr>
        <w:t xml:space="preserve"> using the formula for the two diffraction rings one can determine the interplanar distance of atoms. The diameter of the rings is measured with millimeter ruler. Diffraction rings formed by electrons </w:t>
      </w:r>
      <w:r w:rsidR="001A29A7" w:rsidRPr="00F62FF1">
        <w:rPr>
          <w:rFonts w:eastAsiaTheme="minorEastAsia"/>
          <w:sz w:val="22"/>
          <w:szCs w:val="22"/>
          <w:lang w:val="en-US"/>
        </w:rPr>
        <w:t xml:space="preserve">that were </w:t>
      </w:r>
      <w:r w:rsidRPr="00F62FF1">
        <w:rPr>
          <w:rFonts w:eastAsiaTheme="minorEastAsia"/>
          <w:sz w:val="22"/>
          <w:szCs w:val="22"/>
          <w:lang w:val="en-US"/>
        </w:rPr>
        <w:t xml:space="preserve">scattered from a system of planes with different interplanar distances, will have different diameters. Thus, </w:t>
      </w:r>
      <w:r w:rsidR="00A96B40" w:rsidRPr="00F62FF1">
        <w:rPr>
          <w:rFonts w:eastAsiaTheme="minorEastAsia"/>
          <w:sz w:val="22"/>
          <w:szCs w:val="22"/>
          <w:lang w:val="en-US"/>
        </w:rPr>
        <w:t>electron diffraction pattern</w:t>
      </w:r>
      <w:r w:rsidRPr="00F62FF1">
        <w:rPr>
          <w:rFonts w:eastAsiaTheme="minorEastAsia"/>
          <w:sz w:val="22"/>
          <w:szCs w:val="22"/>
          <w:lang w:val="en-US"/>
        </w:rPr>
        <w:t xml:space="preserve"> obtained from polycrystalline </w:t>
      </w:r>
      <w:r w:rsidR="006473F2" w:rsidRPr="00F62FF1">
        <w:rPr>
          <w:rFonts w:eastAsiaTheme="minorEastAsia"/>
          <w:sz w:val="22"/>
          <w:szCs w:val="22"/>
          <w:lang w:val="en-US"/>
        </w:rPr>
        <w:t>films</w:t>
      </w:r>
      <w:r w:rsidRPr="00F62FF1">
        <w:rPr>
          <w:rFonts w:eastAsiaTheme="minorEastAsia"/>
          <w:sz w:val="22"/>
          <w:szCs w:val="22"/>
          <w:lang w:val="en-US"/>
        </w:rPr>
        <w:t xml:space="preserve"> consists of concentric rings. The number of rings and their diameters depend on the structure of the crystal.</w:t>
      </w:r>
    </w:p>
    <w:p w:rsidR="00EE2081" w:rsidRPr="00F62FF1" w:rsidRDefault="00EE2081" w:rsidP="009B007A">
      <w:pPr>
        <w:jc w:val="both"/>
        <w:rPr>
          <w:rFonts w:eastAsiaTheme="minorEastAsia"/>
          <w:sz w:val="22"/>
          <w:szCs w:val="22"/>
          <w:lang w:val="en-US"/>
        </w:rPr>
      </w:pPr>
    </w:p>
    <w:p w:rsidR="002645B3" w:rsidRPr="00F62FF1" w:rsidRDefault="00722995" w:rsidP="00722995">
      <w:pPr>
        <w:rPr>
          <w:rStyle w:val="FontStyle20"/>
          <w:rFonts w:ascii="Times New Roman" w:hAnsi="Times New Roman" w:cs="Times New Roman"/>
          <w:b/>
          <w:sz w:val="22"/>
          <w:szCs w:val="22"/>
          <w:lang w:val="en-US"/>
        </w:rPr>
      </w:pPr>
      <w:r w:rsidRPr="00F62FF1">
        <w:rPr>
          <w:rStyle w:val="FontStyle20"/>
          <w:rFonts w:ascii="Times New Roman" w:hAnsi="Times New Roman" w:cs="Times New Roman"/>
          <w:b/>
          <w:sz w:val="22"/>
          <w:szCs w:val="22"/>
          <w:lang w:val="en-US"/>
        </w:rPr>
        <w:lastRenderedPageBreak/>
        <w:t xml:space="preserve">2.4. </w:t>
      </w:r>
      <w:r w:rsidR="00E85829" w:rsidRPr="00F62FF1">
        <w:rPr>
          <w:rStyle w:val="FontStyle20"/>
          <w:rFonts w:ascii="Times New Roman" w:hAnsi="Times New Roman" w:cs="Times New Roman"/>
          <w:b/>
          <w:sz w:val="22"/>
          <w:szCs w:val="22"/>
          <w:lang w:val="en-US"/>
        </w:rPr>
        <w:t>Work performance order</w:t>
      </w:r>
    </w:p>
    <w:p w:rsidR="00E85829" w:rsidRPr="00F62FF1" w:rsidRDefault="001A1B04" w:rsidP="00722995">
      <w:pPr>
        <w:tabs>
          <w:tab w:val="left" w:pos="1843"/>
        </w:tabs>
        <w:jc w:val="both"/>
        <w:rPr>
          <w:rFonts w:eastAsiaTheme="minorHAnsi"/>
          <w:iCs/>
          <w:sz w:val="22"/>
          <w:szCs w:val="22"/>
          <w:lang w:val="en-US" w:eastAsia="en-US"/>
        </w:rPr>
      </w:pPr>
      <w:r w:rsidRPr="00F62FF1">
        <w:rPr>
          <w:rFonts w:eastAsiaTheme="minorHAnsi"/>
          <w:iCs/>
          <w:sz w:val="22"/>
          <w:szCs w:val="22"/>
          <w:lang w:val="en-US" w:eastAsia="en-US"/>
        </w:rPr>
        <w:t>1.</w:t>
      </w:r>
      <w:r w:rsidR="00E85829" w:rsidRPr="00F62FF1">
        <w:rPr>
          <w:rFonts w:eastAsiaTheme="minorHAnsi"/>
          <w:iCs/>
          <w:sz w:val="22"/>
          <w:szCs w:val="22"/>
          <w:u w:val="single"/>
          <w:lang w:val="en-US" w:eastAsia="en-US"/>
        </w:rPr>
        <w:t>Obtaining diffraction patterns for thin film samples</w:t>
      </w:r>
      <w:r w:rsidR="00E85829" w:rsidRPr="00F62FF1">
        <w:rPr>
          <w:rFonts w:eastAsiaTheme="minorHAnsi"/>
          <w:iCs/>
          <w:sz w:val="22"/>
          <w:szCs w:val="22"/>
          <w:lang w:val="en-US" w:eastAsia="en-US"/>
        </w:rPr>
        <w:t xml:space="preserve">. </w:t>
      </w:r>
      <w:r w:rsidR="001A29A7" w:rsidRPr="00F62FF1">
        <w:rPr>
          <w:rFonts w:eastAsiaTheme="minorHAnsi"/>
          <w:iCs/>
          <w:sz w:val="22"/>
          <w:szCs w:val="22"/>
          <w:lang w:val="en-US" w:eastAsia="en-US"/>
        </w:rPr>
        <w:t>Keeping</w:t>
      </w:r>
      <w:r w:rsidR="00E85829" w:rsidRPr="00F62FF1">
        <w:rPr>
          <w:rFonts w:eastAsiaTheme="minorHAnsi"/>
          <w:iCs/>
          <w:sz w:val="22"/>
          <w:szCs w:val="22"/>
          <w:lang w:val="en-US" w:eastAsia="en-US"/>
        </w:rPr>
        <w:t xml:space="preserve"> a strict sequence of operations described in the manual of the device, to obtain a diffraction pattern in shape of concentric rings from polycrystalline graphite films.</w:t>
      </w:r>
    </w:p>
    <w:p w:rsidR="00E85829" w:rsidRPr="00F62FF1" w:rsidRDefault="001A1B04" w:rsidP="00722995">
      <w:pPr>
        <w:tabs>
          <w:tab w:val="left" w:pos="1843"/>
        </w:tabs>
        <w:jc w:val="both"/>
        <w:rPr>
          <w:rFonts w:eastAsiaTheme="minorHAnsi"/>
          <w:iCs/>
          <w:sz w:val="22"/>
          <w:szCs w:val="22"/>
          <w:lang w:val="en-US" w:eastAsia="en-US"/>
        </w:rPr>
      </w:pPr>
      <w:r w:rsidRPr="00F62FF1">
        <w:rPr>
          <w:rFonts w:eastAsiaTheme="minorHAnsi"/>
          <w:iCs/>
          <w:sz w:val="22"/>
          <w:szCs w:val="22"/>
          <w:lang w:val="en-US" w:eastAsia="en-US"/>
        </w:rPr>
        <w:t>2.</w:t>
      </w:r>
      <w:r w:rsidR="00E85829" w:rsidRPr="00F62FF1">
        <w:rPr>
          <w:rFonts w:eastAsiaTheme="minorHAnsi"/>
          <w:iCs/>
          <w:sz w:val="22"/>
          <w:szCs w:val="22"/>
          <w:u w:val="single"/>
          <w:lang w:val="en-US" w:eastAsia="en-US"/>
        </w:rPr>
        <w:t>Check the ratio of de Broglie between the electron wavelength and accelerating voltage</w:t>
      </w:r>
      <w:r w:rsidR="00E85829" w:rsidRPr="00F62FF1">
        <w:rPr>
          <w:rFonts w:eastAsiaTheme="minorHAnsi"/>
          <w:iCs/>
          <w:sz w:val="22"/>
          <w:szCs w:val="22"/>
          <w:lang w:val="en-US" w:eastAsia="en-US"/>
        </w:rPr>
        <w:t>. Leading relativistic formula (</w:t>
      </w:r>
      <w:r w:rsidR="00C40A71" w:rsidRPr="00F62FF1">
        <w:rPr>
          <w:rFonts w:eastAsiaTheme="minorHAnsi"/>
          <w:iCs/>
          <w:sz w:val="22"/>
          <w:szCs w:val="22"/>
          <w:lang w:val="en-US" w:eastAsia="en-US"/>
        </w:rPr>
        <w:t>2.</w:t>
      </w:r>
      <w:r w:rsidR="00E85829" w:rsidRPr="00F62FF1">
        <w:rPr>
          <w:rFonts w:eastAsiaTheme="minorHAnsi"/>
          <w:iCs/>
          <w:sz w:val="22"/>
          <w:szCs w:val="22"/>
          <w:lang w:val="en-US" w:eastAsia="en-US"/>
        </w:rPr>
        <w:t xml:space="preserve">6) for wavelength de Broglie to </w:t>
      </w:r>
      <w:r w:rsidR="001A29A7" w:rsidRPr="00F62FF1">
        <w:rPr>
          <w:rFonts w:eastAsiaTheme="minorHAnsi"/>
          <w:iCs/>
          <w:sz w:val="22"/>
          <w:szCs w:val="22"/>
          <w:lang w:val="en-US" w:eastAsia="en-US"/>
        </w:rPr>
        <w:t>the following form</w:t>
      </w:r>
    </w:p>
    <w:p w:rsidR="00E85829" w:rsidRPr="00F62FF1" w:rsidRDefault="00E85829" w:rsidP="00722995">
      <w:pPr>
        <w:jc w:val="right"/>
        <w:rPr>
          <w:rFonts w:eastAsiaTheme="minorHAnsi"/>
          <w:iCs/>
          <w:sz w:val="22"/>
          <w:szCs w:val="22"/>
          <w:lang w:val="en-US" w:eastAsia="en-US"/>
        </w:rPr>
      </w:pPr>
      <w:r w:rsidRPr="00F62FF1">
        <w:rPr>
          <w:rFonts w:eastAsiaTheme="minorHAnsi"/>
          <w:iCs/>
          <w:sz w:val="22"/>
          <w:szCs w:val="22"/>
          <w:lang w:val="en-US" w:eastAsia="en-US"/>
        </w:rPr>
        <w:tab/>
      </w:r>
      <m:oMath>
        <m:r>
          <m:rPr>
            <m:sty m:val="p"/>
          </m:rPr>
          <w:rPr>
            <w:rFonts w:ascii="Cambria Math" w:eastAsiaTheme="minorHAnsi" w:hAnsi="Cambria Math"/>
            <w:sz w:val="22"/>
            <w:szCs w:val="22"/>
            <w:lang w:eastAsia="en-US"/>
          </w:rPr>
          <m:t>λ</m:t>
        </m:r>
        <m:d>
          <m:dPr>
            <m:ctrlPr>
              <w:rPr>
                <w:rFonts w:ascii="Cambria Math" w:eastAsiaTheme="minorHAnsi" w:hAnsi="Cambria Math"/>
                <w:iCs/>
                <w:sz w:val="22"/>
                <w:szCs w:val="22"/>
                <w:lang w:eastAsia="en-US"/>
              </w:rPr>
            </m:ctrlPr>
          </m:dPr>
          <m:e>
            <m:r>
              <w:rPr>
                <w:rFonts w:ascii="Cambria Math" w:eastAsiaTheme="minorHAnsi" w:hAnsi="Cambria Math"/>
                <w:sz w:val="22"/>
                <w:szCs w:val="22"/>
                <w:lang w:eastAsia="en-US"/>
              </w:rPr>
              <m:t>nm</m:t>
            </m:r>
          </m:e>
        </m:d>
        <m:r>
          <m:rPr>
            <m:sty m:val="p"/>
          </m:rPr>
          <w:rPr>
            <w:rFonts w:ascii="Cambria Math" w:eastAsiaTheme="minorHAnsi" w:hAnsi="Cambria Math"/>
            <w:sz w:val="22"/>
            <w:szCs w:val="22"/>
            <w:lang w:val="en-US" w:eastAsia="en-US"/>
          </w:rPr>
          <m:t>=</m:t>
        </m:r>
        <m:f>
          <m:fPr>
            <m:ctrlPr>
              <w:rPr>
                <w:rFonts w:ascii="Cambria Math" w:eastAsiaTheme="minorHAnsi" w:hAnsi="Cambria Math"/>
                <w:iCs/>
                <w:sz w:val="22"/>
                <w:szCs w:val="22"/>
                <w:lang w:eastAsia="en-US"/>
              </w:rPr>
            </m:ctrlPr>
          </m:fPr>
          <m:num>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1</m:t>
                </m:r>
              </m:sub>
            </m:sSub>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val="en-US" w:eastAsia="en-US"/>
              </w:rPr>
              <m:t xml:space="preserve"> 1</m:t>
            </m:r>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r>
          <m:rPr>
            <m:sty m:val="p"/>
          </m:rPr>
          <w:rPr>
            <w:rFonts w:ascii="Cambria Math" w:eastAsiaTheme="minorHAnsi" w:hAnsi="Cambria Math"/>
            <w:sz w:val="22"/>
            <w:szCs w:val="22"/>
            <w:lang w:val="en-US" w:eastAsia="en-US"/>
          </w:rPr>
          <m:t>=</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λ</m:t>
            </m:r>
          </m:e>
          <m:sup>
            <m:r>
              <m:rPr>
                <m:sty m:val="p"/>
              </m:rPr>
              <w:rPr>
                <w:rFonts w:ascii="Cambria Math" w:eastAsiaTheme="minorHAnsi" w:hAnsi="Cambria Math"/>
                <w:sz w:val="22"/>
                <w:szCs w:val="22"/>
                <w:lang w:val="en-US" w:eastAsia="en-US"/>
              </w:rPr>
              <m:t>'</m:t>
            </m:r>
          </m:sup>
        </m:sSup>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val="en-US" w:eastAsia="en-US"/>
              </w:rPr>
              <m:t>1</m:t>
            </m:r>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r>
          <m:rPr>
            <m:sty m:val="p"/>
          </m:rPr>
          <w:rPr>
            <w:rFonts w:ascii="Cambria Math" w:eastAsiaTheme="minorHAnsi" w:hAnsi="Cambria Math"/>
            <w:sz w:val="22"/>
            <w:szCs w:val="22"/>
            <w:lang w:val="en-US" w:eastAsia="en-US"/>
          </w:rPr>
          <m:t xml:space="preserve"> ,                </m:t>
        </m:r>
      </m:oMath>
      <w:r w:rsidRPr="00F62FF1">
        <w:rPr>
          <w:rFonts w:eastAsiaTheme="minorHAnsi"/>
          <w:iCs/>
          <w:sz w:val="22"/>
          <w:szCs w:val="22"/>
          <w:lang w:val="en-US" w:eastAsia="en-US"/>
        </w:rPr>
        <w:t>(</w:t>
      </w:r>
      <w:r w:rsidR="003972B9" w:rsidRPr="00F62FF1">
        <w:rPr>
          <w:rFonts w:eastAsiaTheme="minorHAnsi"/>
          <w:iCs/>
          <w:sz w:val="22"/>
          <w:szCs w:val="22"/>
          <w:lang w:val="en-US" w:eastAsia="en-US"/>
        </w:rPr>
        <w:t>2.</w:t>
      </w:r>
      <w:r w:rsidRPr="00F62FF1">
        <w:rPr>
          <w:rFonts w:eastAsiaTheme="minorHAnsi"/>
          <w:iCs/>
          <w:sz w:val="22"/>
          <w:szCs w:val="22"/>
          <w:lang w:val="en-US" w:eastAsia="en-US"/>
        </w:rPr>
        <w:t>11)</w:t>
      </w:r>
    </w:p>
    <w:p w:rsidR="00E85829" w:rsidRPr="00F62FF1" w:rsidRDefault="00E85829" w:rsidP="00722995">
      <w:pPr>
        <w:jc w:val="both"/>
        <w:rPr>
          <w:rFonts w:eastAsiaTheme="minorHAnsi"/>
          <w:iCs/>
          <w:sz w:val="22"/>
          <w:szCs w:val="22"/>
          <w:lang w:val="en-US" w:eastAsia="en-US"/>
        </w:rPr>
      </w:pPr>
      <w:r w:rsidRPr="00F62FF1">
        <w:rPr>
          <w:rFonts w:eastAsiaTheme="minorHAnsi"/>
          <w:iCs/>
          <w:sz w:val="22"/>
          <w:szCs w:val="22"/>
          <w:lang w:val="en-US" w:eastAsia="en-US"/>
        </w:rPr>
        <w:t xml:space="preserve">to find the value of the constant </w:t>
      </w:r>
      <m:oMath>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1</m:t>
            </m:r>
          </m:sub>
        </m:sSub>
        <m:r>
          <m:rPr>
            <m:sty m:val="p"/>
          </m:rPr>
          <w:rPr>
            <w:rFonts w:ascii="Cambria Math" w:eastAsiaTheme="minorHAnsi" w:hAnsi="Cambria Math"/>
            <w:sz w:val="22"/>
            <w:szCs w:val="22"/>
            <w:lang w:val="en-US" w:eastAsia="en-US"/>
          </w:rPr>
          <m:t>=</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val="en-US" w:eastAsia="en-US"/>
              </w:rPr>
              <m:t>10</m:t>
            </m:r>
          </m:e>
          <m:sup>
            <m:r>
              <m:rPr>
                <m:sty m:val="p"/>
              </m:rPr>
              <w:rPr>
                <w:rFonts w:ascii="Cambria Math" w:eastAsiaTheme="minorHAnsi" w:hAnsi="Cambria Math"/>
                <w:sz w:val="22"/>
                <w:szCs w:val="22"/>
                <w:lang w:val="en-US" w:eastAsia="en-US"/>
              </w:rPr>
              <m:t>9</m:t>
            </m:r>
          </m:sup>
        </m:sSup>
        <m:r>
          <m:rPr>
            <m:sty m:val="p"/>
          </m:rPr>
          <w:rPr>
            <w:rFonts w:ascii="Cambria Math" w:eastAsiaTheme="minorHAnsi" w:hAnsi="Cambria Math"/>
            <w:sz w:val="22"/>
            <w:szCs w:val="22"/>
            <w:lang w:val="en-US" w:eastAsia="en-US"/>
          </w:rPr>
          <m:t>h/</m:t>
        </m:r>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2</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val="en-US" w:eastAsia="en-US"/>
                  </w:rPr>
                  <m:t>·10</m:t>
                </m:r>
              </m:e>
              <m:sup>
                <m:r>
                  <m:rPr>
                    <m:sty m:val="p"/>
                  </m:rPr>
                  <w:rPr>
                    <w:rFonts w:ascii="Cambria Math" w:eastAsiaTheme="minorHAnsi" w:hAnsi="Cambria Math"/>
                    <w:sz w:val="22"/>
                    <w:szCs w:val="22"/>
                    <w:lang w:val="en-US" w:eastAsia="en-US"/>
                  </w:rPr>
                  <m:t>3</m:t>
                </m:r>
              </m:sup>
            </m:sSup>
            <m:r>
              <m:rPr>
                <m:sty m:val="p"/>
              </m:rPr>
              <w:rPr>
                <w:rFonts w:ascii="Cambria Math" w:eastAsiaTheme="minorHAnsi" w:hAnsi="Cambria Math"/>
                <w:sz w:val="22"/>
                <w:szCs w:val="22"/>
                <w:lang w:val="en-US" w:eastAsia="en-US"/>
              </w:rPr>
              <m:t>me</m:t>
            </m:r>
          </m:e>
        </m:rad>
      </m:oMath>
      <w:r w:rsidRPr="00F62FF1">
        <w:rPr>
          <w:rFonts w:eastAsiaTheme="minorHAnsi"/>
          <w:iCs/>
          <w:sz w:val="22"/>
          <w:szCs w:val="22"/>
          <w:lang w:val="en-US" w:eastAsia="en-US"/>
        </w:rPr>
        <w:t>,</w:t>
      </w:r>
      <m:oMath>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m:t>
        </m:r>
        <m:f>
          <m:fPr>
            <m:ctrlPr>
              <w:rPr>
                <w:rFonts w:ascii="Cambria Math" w:eastAsiaTheme="minorHAnsi" w:hAnsi="Cambria Math"/>
                <w:iCs/>
                <w:sz w:val="22"/>
                <w:szCs w:val="22"/>
                <w:lang w:eastAsia="en-US"/>
              </w:rPr>
            </m:ctrlPr>
          </m:fPr>
          <m:num>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val="en-US" w:eastAsia="en-US"/>
                  </w:rPr>
                  <m:t>10</m:t>
                </m:r>
              </m:e>
              <m:sup>
                <m:r>
                  <m:rPr>
                    <m:sty m:val="p"/>
                  </m:rPr>
                  <w:rPr>
                    <w:rFonts w:ascii="Cambria Math" w:eastAsiaTheme="minorHAnsi" w:hAnsi="Cambria Math"/>
                    <w:sz w:val="22"/>
                    <w:szCs w:val="22"/>
                    <w:lang w:val="en-US" w:eastAsia="en-US"/>
                  </w:rPr>
                  <m:t>3</m:t>
                </m:r>
              </m:sup>
            </m:sSup>
            <m:r>
              <m:rPr>
                <m:sty m:val="p"/>
              </m:rPr>
              <w:rPr>
                <w:rFonts w:ascii="Cambria Math" w:eastAsiaTheme="minorHAnsi" w:hAnsi="Cambria Math"/>
                <w:sz w:val="22"/>
                <w:szCs w:val="22"/>
                <w:lang w:val="en-US" w:eastAsia="en-US"/>
              </w:rPr>
              <m:t>e</m:t>
            </m:r>
          </m:num>
          <m:den>
            <m:d>
              <m:dPr>
                <m:ctrlPr>
                  <w:rPr>
                    <w:rFonts w:ascii="Cambria Math" w:eastAsiaTheme="minorHAnsi" w:hAnsi="Cambria Math"/>
                    <w:iCs/>
                    <w:sz w:val="22"/>
                    <w:szCs w:val="22"/>
                    <w:lang w:eastAsia="en-US"/>
                  </w:rPr>
                </m:ctrlPr>
              </m:dPr>
              <m:e>
                <m:r>
                  <m:rPr>
                    <m:sty m:val="p"/>
                  </m:rPr>
                  <w:rPr>
                    <w:rFonts w:ascii="Cambria Math" w:eastAsiaTheme="minorHAnsi" w:hAnsi="Cambria Math"/>
                    <w:sz w:val="22"/>
                    <w:szCs w:val="22"/>
                    <w:lang w:val="en-US" w:eastAsia="en-US"/>
                  </w:rPr>
                  <m:t>2m</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val="en-US" w:eastAsia="en-US"/>
                      </w:rPr>
                      <m:t>c</m:t>
                    </m:r>
                  </m:e>
                  <m:sup>
                    <m:r>
                      <m:rPr>
                        <m:sty m:val="p"/>
                      </m:rPr>
                      <w:rPr>
                        <w:rFonts w:ascii="Cambria Math" w:eastAsiaTheme="minorHAnsi" w:hAnsi="Cambria Math"/>
                        <w:sz w:val="22"/>
                        <w:szCs w:val="22"/>
                        <w:lang w:val="en-US" w:eastAsia="en-US"/>
                      </w:rPr>
                      <m:t>2</m:t>
                    </m:r>
                  </m:sup>
                </m:sSup>
              </m:e>
            </m:d>
          </m:den>
        </m:f>
      </m:oMath>
      <w:r w:rsidRPr="00F62FF1">
        <w:rPr>
          <w:rFonts w:eastAsiaTheme="minorHAnsi"/>
          <w:iCs/>
          <w:sz w:val="22"/>
          <w:szCs w:val="22"/>
          <w:lang w:val="en-US" w:eastAsia="en-US"/>
        </w:rPr>
        <w:t>with accura</w:t>
      </w:r>
      <w:r w:rsidR="001A29A7" w:rsidRPr="00F62FF1">
        <w:rPr>
          <w:rFonts w:eastAsiaTheme="minorHAnsi"/>
          <w:iCs/>
          <w:sz w:val="22"/>
          <w:szCs w:val="22"/>
          <w:lang w:val="en-US" w:eastAsia="en-US"/>
        </w:rPr>
        <w:t>cy</w:t>
      </w:r>
      <w:r w:rsidRPr="00F62FF1">
        <w:rPr>
          <w:rFonts w:eastAsiaTheme="minorHAnsi"/>
          <w:iCs/>
          <w:sz w:val="22"/>
          <w:szCs w:val="22"/>
          <w:lang w:val="en-US" w:eastAsia="en-US"/>
        </w:rPr>
        <w:t xml:space="preserve"> to four significant digits.</w:t>
      </w:r>
    </w:p>
    <w:p w:rsidR="00E85829" w:rsidRPr="00F62FF1" w:rsidRDefault="00E85829" w:rsidP="00722995">
      <w:pPr>
        <w:jc w:val="both"/>
        <w:rPr>
          <w:rFonts w:eastAsiaTheme="minorHAnsi"/>
          <w:iCs/>
          <w:sz w:val="22"/>
          <w:szCs w:val="22"/>
          <w:lang w:val="en-US" w:eastAsia="en-US"/>
        </w:rPr>
      </w:pPr>
      <w:r w:rsidRPr="00F62FF1">
        <w:rPr>
          <w:rFonts w:eastAsiaTheme="minorHAnsi"/>
          <w:iCs/>
          <w:sz w:val="22"/>
          <w:szCs w:val="22"/>
          <w:lang w:val="en-US" w:eastAsia="en-US"/>
        </w:rPr>
        <w:t>To calculate with the accuracy of three significant digits value</w:t>
      </w:r>
    </w:p>
    <w:p w:rsidR="00E85829" w:rsidRPr="00F62FF1" w:rsidRDefault="00F21F8F" w:rsidP="00722995">
      <w:pPr>
        <w:jc w:val="center"/>
        <w:rPr>
          <w:rFonts w:eastAsiaTheme="minorHAnsi"/>
          <w:iCs/>
          <w:sz w:val="22"/>
          <w:szCs w:val="22"/>
          <w:lang w:val="en-US" w:eastAsia="en-US"/>
        </w:rPr>
      </w:pPr>
      <m:oMath>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val="en-US" w:eastAsia="en-US"/>
              </w:rPr>
              <m:t>1</m:t>
            </m:r>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oMath>
      <w:r w:rsidR="00E85829" w:rsidRPr="00F62FF1">
        <w:rPr>
          <w:rFonts w:eastAsiaTheme="minorHAnsi"/>
          <w:iCs/>
          <w:sz w:val="22"/>
          <w:szCs w:val="22"/>
          <w:lang w:val="en-US" w:eastAsia="en-US"/>
        </w:rPr>
        <w:t xml:space="preserve">, </w:t>
      </w:r>
      <m:oMath>
        <m:f>
          <m:fPr>
            <m:ctrlPr>
              <w:rPr>
                <w:rFonts w:ascii="Cambria Math" w:eastAsiaTheme="minorHAnsi" w:hAnsi="Cambria Math"/>
                <w:iCs/>
                <w:sz w:val="22"/>
                <w:szCs w:val="22"/>
                <w:lang w:eastAsia="en-US"/>
              </w:rPr>
            </m:ctrlPr>
          </m:fPr>
          <m:num>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1</m:t>
                </m:r>
              </m:sub>
            </m:sSub>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val="en-US" w:eastAsia="en-US"/>
              </w:rPr>
              <m:t>1</m:t>
            </m:r>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U(</m:t>
                </m:r>
                <m:r>
                  <m:rPr>
                    <m:sty m:val="p"/>
                  </m:rPr>
                  <w:rPr>
                    <w:rFonts w:ascii="Cambria Math" w:eastAsiaTheme="minorHAnsi" w:hAnsi="Cambria Math"/>
                    <w:sz w:val="22"/>
                    <w:szCs w:val="22"/>
                    <w:lang w:eastAsia="en-US"/>
                  </w:rPr>
                  <m:t>кВ</m:t>
                </m:r>
                <m:r>
                  <m:rPr>
                    <m:sty m:val="p"/>
                  </m:rPr>
                  <w:rPr>
                    <w:rFonts w:ascii="Cambria Math" w:eastAsiaTheme="minorHAnsi" w:hAnsi="Cambria Math"/>
                    <w:sz w:val="22"/>
                    <w:szCs w:val="22"/>
                    <w:lang w:val="en-US" w:eastAsia="en-US"/>
                  </w:rPr>
                  <m:t>)</m:t>
                </m:r>
              </m:e>
            </m:rad>
          </m:den>
        </m:f>
      </m:oMath>
      <w:r w:rsidR="00E85829" w:rsidRPr="00F62FF1">
        <w:rPr>
          <w:rFonts w:eastAsiaTheme="minorHAnsi"/>
          <w:iCs/>
          <w:sz w:val="22"/>
          <w:szCs w:val="22"/>
          <w:lang w:val="en-US" w:eastAsia="en-US"/>
        </w:rPr>
        <w:t xml:space="preserve">, </w:t>
      </w:r>
      <m:oMath>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λ</m:t>
            </m:r>
          </m:e>
          <m:sup>
            <m:r>
              <m:rPr>
                <m:sty m:val="p"/>
              </m:rPr>
              <w:rPr>
                <w:rFonts w:ascii="Cambria Math" w:eastAsiaTheme="minorHAnsi" w:hAnsi="Cambria Math"/>
                <w:sz w:val="22"/>
                <w:szCs w:val="22"/>
                <w:lang w:val="en-US" w:eastAsia="en-US"/>
              </w:rPr>
              <m:t>'</m:t>
            </m:r>
          </m:sup>
        </m:sSup>
      </m:oMath>
      <w:r w:rsidR="00E85829" w:rsidRPr="00F62FF1">
        <w:rPr>
          <w:rFonts w:eastAsiaTheme="minorHAnsi"/>
          <w:iCs/>
          <w:sz w:val="22"/>
          <w:szCs w:val="22"/>
          <w:lang w:val="en-US" w:eastAsia="en-US"/>
        </w:rPr>
        <w:t>,</w:t>
      </w:r>
      <m:oMath>
        <m:r>
          <m:rPr>
            <m:sty m:val="p"/>
          </m:rPr>
          <w:rPr>
            <w:rFonts w:ascii="Cambria Math" w:eastAsiaTheme="minorHAnsi" w:hAnsi="Cambria Math"/>
            <w:sz w:val="22"/>
            <w:szCs w:val="22"/>
            <w:lang w:eastAsia="en-US"/>
          </w:rPr>
          <m:t>λ</m:t>
        </m:r>
      </m:oMath>
    </w:p>
    <w:p w:rsidR="00E85829" w:rsidRPr="00F62FF1" w:rsidRDefault="00E85829" w:rsidP="00722995">
      <w:pPr>
        <w:jc w:val="both"/>
        <w:rPr>
          <w:rFonts w:eastAsiaTheme="minorHAnsi"/>
          <w:iCs/>
          <w:sz w:val="22"/>
          <w:szCs w:val="22"/>
          <w:lang w:val="en-US" w:eastAsia="en-US"/>
        </w:rPr>
      </w:pPr>
      <w:r w:rsidRPr="00F62FF1">
        <w:rPr>
          <w:rFonts w:eastAsiaTheme="minorHAnsi"/>
          <w:iCs/>
          <w:sz w:val="22"/>
          <w:szCs w:val="22"/>
          <w:lang w:val="en-US" w:eastAsia="en-US"/>
        </w:rPr>
        <w:t xml:space="preserve">for voltages at which the electron diffraction patterns were obtained. To analyze the influence of relativistic </w:t>
      </w:r>
      <w:r w:rsidR="00E90115" w:rsidRPr="00F62FF1">
        <w:rPr>
          <w:rFonts w:eastAsiaTheme="minorHAnsi"/>
          <w:iCs/>
          <w:sz w:val="22"/>
          <w:szCs w:val="22"/>
          <w:lang w:val="en-US" w:eastAsia="en-US"/>
        </w:rPr>
        <w:t>affects</w:t>
      </w:r>
      <w:r w:rsidRPr="00F62FF1">
        <w:rPr>
          <w:rFonts w:eastAsiaTheme="minorHAnsi"/>
          <w:iCs/>
          <w:sz w:val="22"/>
          <w:szCs w:val="22"/>
          <w:lang w:val="en-US" w:eastAsia="en-US"/>
        </w:rPr>
        <w:t xml:space="preserve"> on the </w:t>
      </w:r>
      <w:r w:rsidR="00A96B40" w:rsidRPr="00F62FF1">
        <w:rPr>
          <w:rFonts w:eastAsiaTheme="minorHAnsi"/>
          <w:iCs/>
          <w:sz w:val="22"/>
          <w:szCs w:val="22"/>
          <w:lang w:val="en-US" w:eastAsia="en-US"/>
        </w:rPr>
        <w:t xml:space="preserve">de Broglie </w:t>
      </w:r>
      <w:r w:rsidRPr="00F62FF1">
        <w:rPr>
          <w:rFonts w:eastAsiaTheme="minorHAnsi"/>
          <w:iCs/>
          <w:sz w:val="22"/>
          <w:szCs w:val="22"/>
          <w:lang w:val="en-US" w:eastAsia="en-US"/>
        </w:rPr>
        <w:t>wavelength.</w:t>
      </w:r>
    </w:p>
    <w:p w:rsidR="00E85829" w:rsidRPr="00F62FF1" w:rsidRDefault="00E85829" w:rsidP="00722995">
      <w:pPr>
        <w:jc w:val="both"/>
        <w:rPr>
          <w:rFonts w:eastAsiaTheme="minorHAnsi"/>
          <w:iCs/>
          <w:sz w:val="22"/>
          <w:szCs w:val="22"/>
          <w:lang w:val="en-US" w:eastAsia="en-US"/>
        </w:rPr>
      </w:pPr>
      <w:r w:rsidRPr="00F62FF1">
        <w:rPr>
          <w:rFonts w:eastAsiaTheme="minorHAnsi"/>
          <w:iCs/>
          <w:sz w:val="22"/>
          <w:szCs w:val="22"/>
          <w:lang w:val="en-US" w:eastAsia="en-US"/>
        </w:rPr>
        <w:t>To calculate the range of de Broglie wavelength</w:t>
      </w:r>
      <w:r w:rsidR="00A96B40" w:rsidRPr="00F62FF1">
        <w:rPr>
          <w:rFonts w:eastAsiaTheme="minorHAnsi"/>
          <w:iCs/>
          <w:sz w:val="22"/>
          <w:szCs w:val="22"/>
          <w:lang w:val="en-US" w:eastAsia="en-US"/>
        </w:rPr>
        <w:t>s</w:t>
      </w:r>
      <w:r w:rsidRPr="00F62FF1">
        <w:rPr>
          <w:rFonts w:eastAsiaTheme="minorHAnsi"/>
          <w:iCs/>
          <w:sz w:val="22"/>
          <w:szCs w:val="22"/>
          <w:lang w:val="en-US" w:eastAsia="en-US"/>
        </w:rPr>
        <w:t xml:space="preserve"> for electrons with energies from 1 to 104 eV.</w:t>
      </w:r>
    </w:p>
    <w:p w:rsidR="00E85829" w:rsidRPr="00F62FF1" w:rsidRDefault="001A1B04" w:rsidP="00722995">
      <w:pPr>
        <w:jc w:val="both"/>
        <w:rPr>
          <w:rFonts w:eastAsiaTheme="minorHAnsi"/>
          <w:iCs/>
          <w:sz w:val="22"/>
          <w:szCs w:val="22"/>
          <w:u w:val="single"/>
          <w:lang w:val="en-US" w:eastAsia="en-US"/>
        </w:rPr>
      </w:pPr>
      <w:r w:rsidRPr="00F62FF1">
        <w:rPr>
          <w:rFonts w:eastAsiaTheme="minorHAnsi"/>
          <w:iCs/>
          <w:sz w:val="22"/>
          <w:szCs w:val="22"/>
          <w:lang w:val="en-US" w:eastAsia="en-US"/>
        </w:rPr>
        <w:t>3.</w:t>
      </w:r>
      <w:r w:rsidR="00E85829" w:rsidRPr="00F62FF1">
        <w:rPr>
          <w:rFonts w:eastAsiaTheme="minorHAnsi"/>
          <w:iCs/>
          <w:sz w:val="22"/>
          <w:szCs w:val="22"/>
          <w:u w:val="single"/>
          <w:lang w:val="en-US" w:eastAsia="en-US"/>
        </w:rPr>
        <w:t>Determination of interplanar distances of atoms of polycrystalline graphite.</w:t>
      </w:r>
    </w:p>
    <w:p w:rsidR="002F4081" w:rsidRPr="00F62FF1" w:rsidRDefault="002F4081" w:rsidP="00722995">
      <w:pPr>
        <w:jc w:val="both"/>
        <w:rPr>
          <w:rFonts w:eastAsiaTheme="minorHAnsi"/>
          <w:iCs/>
          <w:sz w:val="22"/>
          <w:szCs w:val="22"/>
          <w:u w:val="single"/>
          <w:lang w:val="en-US" w:eastAsia="en-US"/>
        </w:rPr>
      </w:pPr>
    </w:p>
    <w:p w:rsidR="00E85829" w:rsidRPr="00F62FF1" w:rsidRDefault="00E85829" w:rsidP="00722995">
      <w:pPr>
        <w:jc w:val="both"/>
        <w:rPr>
          <w:rFonts w:eastAsiaTheme="minorHAnsi"/>
          <w:iCs/>
          <w:sz w:val="22"/>
          <w:szCs w:val="22"/>
          <w:lang w:val="en-US" w:eastAsia="en-US"/>
        </w:rPr>
      </w:pPr>
      <w:r w:rsidRPr="00F62FF1">
        <w:rPr>
          <w:rFonts w:eastAsiaTheme="minorHAnsi"/>
          <w:iCs/>
          <w:sz w:val="22"/>
          <w:szCs w:val="22"/>
          <w:lang w:val="en-US" w:eastAsia="en-US"/>
        </w:rPr>
        <w:t xml:space="preserve">Table </w:t>
      </w:r>
      <w:r w:rsidR="003A2CD8" w:rsidRPr="00F62FF1">
        <w:rPr>
          <w:rFonts w:eastAsiaTheme="minorHAnsi"/>
          <w:iCs/>
          <w:sz w:val="22"/>
          <w:szCs w:val="22"/>
          <w:lang w:val="en-US" w:eastAsia="en-US"/>
        </w:rPr>
        <w:t>2.</w:t>
      </w:r>
      <w:r w:rsidRPr="00F62FF1">
        <w:rPr>
          <w:rFonts w:eastAsiaTheme="minorHAnsi"/>
          <w:iCs/>
          <w:sz w:val="22"/>
          <w:szCs w:val="22"/>
          <w:lang w:val="en-US" w:eastAsia="en-US"/>
        </w:rPr>
        <w:t xml:space="preserve">1. The </w:t>
      </w:r>
      <w:r w:rsidR="00A96B40" w:rsidRPr="00F62FF1">
        <w:rPr>
          <w:rFonts w:eastAsiaTheme="minorHAnsi"/>
          <w:iCs/>
          <w:sz w:val="22"/>
          <w:szCs w:val="22"/>
          <w:lang w:val="en-US" w:eastAsia="en-US"/>
        </w:rPr>
        <w:t>de Broglie wavelengths</w:t>
      </w:r>
      <w:r w:rsidRPr="00F62FF1">
        <w:rPr>
          <w:rFonts w:eastAsiaTheme="minorHAnsi"/>
          <w:iCs/>
          <w:sz w:val="22"/>
          <w:szCs w:val="22"/>
          <w:lang w:val="en-US" w:eastAsia="en-US"/>
        </w:rPr>
        <w:t xml:space="preserve">of </w:t>
      </w:r>
      <w:r w:rsidR="00A96B40" w:rsidRPr="00F62FF1">
        <w:rPr>
          <w:rFonts w:eastAsiaTheme="minorHAnsi"/>
          <w:iCs/>
          <w:sz w:val="22"/>
          <w:szCs w:val="22"/>
          <w:lang w:val="en-US" w:eastAsia="en-US"/>
        </w:rPr>
        <w:t>the</w:t>
      </w:r>
      <w:r w:rsidRPr="00F62FF1">
        <w:rPr>
          <w:rFonts w:eastAsiaTheme="minorHAnsi"/>
          <w:iCs/>
          <w:sz w:val="22"/>
          <w:szCs w:val="22"/>
          <w:lang w:val="en-US" w:eastAsia="en-US"/>
        </w:rPr>
        <w:t xml:space="preserve"> electron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722"/>
        <w:gridCol w:w="1403"/>
        <w:gridCol w:w="974"/>
        <w:gridCol w:w="1657"/>
      </w:tblGrid>
      <w:tr w:rsidR="00E85829" w:rsidRPr="00F62FF1" w:rsidTr="00E90115">
        <w:tc>
          <w:tcPr>
            <w:tcW w:w="583" w:type="dxa"/>
          </w:tcPr>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U, keV</w:t>
            </w:r>
          </w:p>
        </w:tc>
        <w:tc>
          <w:tcPr>
            <w:tcW w:w="1722" w:type="dxa"/>
          </w:tcPr>
          <w:p w:rsidR="00E85829" w:rsidRPr="00F62FF1" w:rsidRDefault="00F21F8F" w:rsidP="009B007A">
            <w:pPr>
              <w:rPr>
                <w:rFonts w:eastAsiaTheme="minorHAnsi"/>
                <w:iCs/>
                <w:sz w:val="22"/>
                <w:szCs w:val="22"/>
                <w:lang w:val="en-US" w:eastAsia="en-US"/>
              </w:rPr>
            </w:pPr>
            <m:oMathPara>
              <m:oMath>
                <m:sSub>
                  <m:sSubPr>
                    <m:ctrlPr>
                      <w:rPr>
                        <w:rFonts w:ascii="Cambria Math" w:eastAsiaTheme="minorHAnsi" w:hAnsi="Cambria Math"/>
                        <w:iCs/>
                        <w:sz w:val="22"/>
                        <w:szCs w:val="22"/>
                        <w:lang w:val="en-US"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1</m:t>
                    </m:r>
                  </m:sub>
                </m:sSub>
                <m:r>
                  <m:rPr>
                    <m:sty m:val="p"/>
                  </m:rPr>
                  <w:rPr>
                    <w:rFonts w:ascii="Cambria Math" w:eastAsiaTheme="minorHAnsi" w:hAnsi="Cambria Math"/>
                    <w:sz w:val="22"/>
                    <w:szCs w:val="22"/>
                    <w:lang w:val="en-US" w:eastAsia="en-US"/>
                  </w:rPr>
                  <m:t>=</m:t>
                </m:r>
                <m:f>
                  <m:fPr>
                    <m:ctrlPr>
                      <w:rPr>
                        <w:rFonts w:ascii="Cambria Math" w:eastAsiaTheme="minorHAnsi" w:hAnsi="Cambria Math"/>
                        <w:iCs/>
                        <w:sz w:val="22"/>
                        <w:szCs w:val="22"/>
                        <w:lang w:val="en-US" w:eastAsia="en-US"/>
                      </w:rPr>
                    </m:ctrlPr>
                  </m:fPr>
                  <m:num>
                    <m:r>
                      <m:rPr>
                        <m:sty m:val="p"/>
                      </m:rPr>
                      <w:rPr>
                        <w:rFonts w:ascii="Cambria Math" w:eastAsiaTheme="minorHAnsi" w:hAnsi="Cambria Math"/>
                        <w:sz w:val="22"/>
                        <w:szCs w:val="22"/>
                        <w:lang w:val="en-US" w:eastAsia="en-US"/>
                      </w:rPr>
                      <m:t>1</m:t>
                    </m:r>
                    <m:sSup>
                      <m:sSupPr>
                        <m:ctrlPr>
                          <w:rPr>
                            <w:rFonts w:ascii="Cambria Math" w:eastAsiaTheme="minorHAnsi" w:hAnsi="Cambria Math"/>
                            <w:iCs/>
                            <w:sz w:val="22"/>
                            <w:szCs w:val="22"/>
                            <w:lang w:val="en-US" w:eastAsia="en-US"/>
                          </w:rPr>
                        </m:ctrlPr>
                      </m:sSupPr>
                      <m:e>
                        <m:r>
                          <m:rPr>
                            <m:sty m:val="p"/>
                          </m:rPr>
                          <w:rPr>
                            <w:rFonts w:ascii="Cambria Math" w:eastAsiaTheme="minorHAnsi" w:hAnsi="Cambria Math"/>
                            <w:sz w:val="22"/>
                            <w:szCs w:val="22"/>
                            <w:lang w:val="en-US" w:eastAsia="en-US"/>
                          </w:rPr>
                          <m:t>0</m:t>
                        </m:r>
                      </m:e>
                      <m:sup>
                        <m:r>
                          <m:rPr>
                            <m:sty m:val="p"/>
                          </m:rPr>
                          <w:rPr>
                            <w:rFonts w:ascii="Cambria Math" w:eastAsiaTheme="minorHAnsi" w:hAnsi="Cambria Math"/>
                            <w:sz w:val="22"/>
                            <w:szCs w:val="22"/>
                            <w:lang w:val="en-US" w:eastAsia="en-US"/>
                          </w:rPr>
                          <m:t>9</m:t>
                        </m:r>
                      </m:sup>
                    </m:sSup>
                    <m:r>
                      <m:rPr>
                        <m:sty m:val="p"/>
                      </m:rPr>
                      <w:rPr>
                        <w:rFonts w:ascii="Cambria Math" w:eastAsiaTheme="minorHAnsi" w:hAnsi="Cambria Math"/>
                        <w:sz w:val="22"/>
                        <w:szCs w:val="22"/>
                        <w:lang w:val="en-US" w:eastAsia="en-US"/>
                      </w:rPr>
                      <m:t>h</m:t>
                    </m:r>
                  </m:num>
                  <m:den>
                    <m:rad>
                      <m:radPr>
                        <m:degHide m:val="1"/>
                        <m:ctrlPr>
                          <w:rPr>
                            <w:rFonts w:ascii="Cambria Math" w:eastAsiaTheme="minorHAnsi" w:hAnsi="Cambria Math"/>
                            <w:iCs/>
                            <w:sz w:val="22"/>
                            <w:szCs w:val="22"/>
                            <w:lang w:val="en-US" w:eastAsia="en-US"/>
                          </w:rPr>
                        </m:ctrlPr>
                      </m:radPr>
                      <m:deg/>
                      <m:e>
                        <m:r>
                          <m:rPr>
                            <m:sty m:val="p"/>
                          </m:rPr>
                          <w:rPr>
                            <w:rFonts w:ascii="Cambria Math" w:eastAsiaTheme="minorHAnsi" w:hAnsi="Cambria Math"/>
                            <w:sz w:val="22"/>
                            <w:szCs w:val="22"/>
                            <w:lang w:val="en-US" w:eastAsia="en-US"/>
                          </w:rPr>
                          <m:t>2·1</m:t>
                        </m:r>
                        <m:sSup>
                          <m:sSupPr>
                            <m:ctrlPr>
                              <w:rPr>
                                <w:rFonts w:ascii="Cambria Math" w:eastAsiaTheme="minorHAnsi" w:hAnsi="Cambria Math"/>
                                <w:iCs/>
                                <w:sz w:val="22"/>
                                <w:szCs w:val="22"/>
                                <w:lang w:val="en-US" w:eastAsia="en-US"/>
                              </w:rPr>
                            </m:ctrlPr>
                          </m:sSupPr>
                          <m:e>
                            <m:r>
                              <m:rPr>
                                <m:sty m:val="p"/>
                              </m:rPr>
                              <w:rPr>
                                <w:rFonts w:ascii="Cambria Math" w:eastAsiaTheme="minorHAnsi" w:hAnsi="Cambria Math"/>
                                <w:sz w:val="22"/>
                                <w:szCs w:val="22"/>
                                <w:lang w:val="en-US" w:eastAsia="en-US"/>
                              </w:rPr>
                              <m:t>0</m:t>
                            </m:r>
                          </m:e>
                          <m:sup>
                            <m:r>
                              <m:rPr>
                                <m:sty m:val="p"/>
                              </m:rPr>
                              <w:rPr>
                                <w:rFonts w:ascii="Cambria Math" w:eastAsiaTheme="minorHAnsi" w:hAnsi="Cambria Math"/>
                                <w:sz w:val="22"/>
                                <w:szCs w:val="22"/>
                                <w:lang w:val="en-US" w:eastAsia="en-US"/>
                              </w:rPr>
                              <m:t>3</m:t>
                            </m:r>
                          </m:sup>
                        </m:sSup>
                        <m:r>
                          <m:rPr>
                            <m:sty m:val="p"/>
                          </m:rPr>
                          <w:rPr>
                            <w:rFonts w:ascii="Cambria Math" w:eastAsiaTheme="minorHAnsi" w:hAnsi="Cambria Math"/>
                            <w:sz w:val="22"/>
                            <w:szCs w:val="22"/>
                            <w:lang w:val="en-US" w:eastAsia="en-US"/>
                          </w:rPr>
                          <m:t>me</m:t>
                        </m:r>
                      </m:e>
                    </m:rad>
                  </m:den>
                </m:f>
              </m:oMath>
            </m:oMathPara>
          </w:p>
        </w:tc>
        <w:tc>
          <w:tcPr>
            <w:tcW w:w="1403" w:type="dxa"/>
          </w:tcPr>
          <w:p w:rsidR="00E85829" w:rsidRPr="00F62FF1" w:rsidRDefault="00F21F8F" w:rsidP="009B007A">
            <w:pPr>
              <w:rPr>
                <w:rFonts w:eastAsiaTheme="minorHAnsi"/>
                <w:iCs/>
                <w:sz w:val="22"/>
                <w:szCs w:val="22"/>
                <w:lang w:eastAsia="en-US"/>
              </w:rPr>
            </w:pPr>
            <m:oMathPara>
              <m:oMath>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eastAsia="en-US"/>
                      </w:rPr>
                      <m:t>C</m:t>
                    </m:r>
                  </m:e>
                  <m:sub>
                    <m:r>
                      <m:rPr>
                        <m:sty m:val="p"/>
                      </m:rPr>
                      <w:rPr>
                        <w:rFonts w:ascii="Cambria Math" w:eastAsiaTheme="minorHAnsi" w:hAnsi="Cambria Math"/>
                        <w:sz w:val="22"/>
                        <w:szCs w:val="22"/>
                        <w:lang w:eastAsia="en-US"/>
                      </w:rPr>
                      <m:t>2</m:t>
                    </m:r>
                  </m:sub>
                </m:sSub>
                <m:r>
                  <m:rPr>
                    <m:sty m:val="p"/>
                  </m:rPr>
                  <w:rPr>
                    <w:rFonts w:ascii="Cambria Math" w:eastAsiaTheme="minorHAnsi" w:hAnsi="Cambria Math"/>
                    <w:sz w:val="22"/>
                    <w:szCs w:val="22"/>
                    <w:lang w:eastAsia="en-US"/>
                  </w:rPr>
                  <m:t>=</m:t>
                </m:r>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eastAsia="en-US"/>
                      </w:rPr>
                      <m:t>1</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0</m:t>
                        </m:r>
                      </m:e>
                      <m:sup>
                        <m:r>
                          <m:rPr>
                            <m:sty m:val="p"/>
                          </m:rPr>
                          <w:rPr>
                            <w:rFonts w:ascii="Cambria Math" w:eastAsiaTheme="minorHAnsi" w:hAnsi="Cambria Math"/>
                            <w:sz w:val="22"/>
                            <w:szCs w:val="22"/>
                            <w:lang w:eastAsia="en-US"/>
                          </w:rPr>
                          <m:t>3</m:t>
                        </m:r>
                      </m:sup>
                    </m:sSup>
                    <m:r>
                      <m:rPr>
                        <m:sty m:val="p"/>
                      </m:rPr>
                      <w:rPr>
                        <w:rFonts w:ascii="Cambria Math" w:eastAsiaTheme="minorHAnsi" w:hAnsi="Cambria Math"/>
                        <w:sz w:val="22"/>
                        <w:szCs w:val="22"/>
                        <w:lang w:eastAsia="en-US"/>
                      </w:rPr>
                      <m:t>e</m:t>
                    </m:r>
                  </m:num>
                  <m:den>
                    <m:r>
                      <m:rPr>
                        <m:sty m:val="p"/>
                      </m:rPr>
                      <w:rPr>
                        <w:rFonts w:ascii="Cambria Math" w:eastAsiaTheme="minorHAnsi" w:hAnsi="Cambria Math"/>
                        <w:sz w:val="22"/>
                        <w:szCs w:val="22"/>
                        <w:lang w:eastAsia="en-US"/>
                      </w:rPr>
                      <m:t>(2m</m:t>
                    </m:r>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c</m:t>
                        </m:r>
                      </m:e>
                      <m:sup>
                        <m:r>
                          <m:rPr>
                            <m:sty m:val="p"/>
                          </m:rPr>
                          <w:rPr>
                            <w:rFonts w:ascii="Cambria Math" w:eastAsiaTheme="minorHAnsi" w:hAnsi="Cambria Math"/>
                            <w:sz w:val="22"/>
                            <w:szCs w:val="22"/>
                            <w:lang w:eastAsia="en-US"/>
                          </w:rPr>
                          <m:t>2</m:t>
                        </m:r>
                      </m:sup>
                    </m:sSup>
                    <m:r>
                      <m:rPr>
                        <m:sty m:val="p"/>
                      </m:rPr>
                      <w:rPr>
                        <w:rFonts w:ascii="Cambria Math" w:eastAsiaTheme="minorHAnsi" w:hAnsi="Cambria Math"/>
                        <w:sz w:val="22"/>
                        <w:szCs w:val="22"/>
                        <w:lang w:eastAsia="en-US"/>
                      </w:rPr>
                      <m:t>)</m:t>
                    </m:r>
                  </m:den>
                </m:f>
              </m:oMath>
            </m:oMathPara>
          </w:p>
        </w:tc>
        <w:tc>
          <w:tcPr>
            <w:tcW w:w="974" w:type="dxa"/>
          </w:tcPr>
          <w:p w:rsidR="00E85829" w:rsidRPr="00F62FF1" w:rsidRDefault="00F21F8F" w:rsidP="009B007A">
            <w:pPr>
              <w:rPr>
                <w:rFonts w:eastAsiaTheme="minorHAnsi"/>
                <w:iCs/>
                <w:sz w:val="22"/>
                <w:szCs w:val="22"/>
                <w:lang w:val="en-US" w:eastAsia="en-US"/>
              </w:rPr>
            </w:pPr>
            <m:oMath>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λ</m:t>
                  </m:r>
                </m:e>
                <m:sup>
                  <m:r>
                    <m:rPr>
                      <m:sty m:val="p"/>
                    </m:rPr>
                    <w:rPr>
                      <w:rFonts w:ascii="Cambria Math" w:eastAsiaTheme="minorHAnsi" w:hAnsi="Cambria Math"/>
                      <w:sz w:val="22"/>
                      <w:szCs w:val="22"/>
                      <w:lang w:eastAsia="en-US"/>
                    </w:rPr>
                    <m:t>'</m:t>
                  </m:r>
                </m:sup>
              </m:sSup>
              <m:r>
                <m:rPr>
                  <m:sty m:val="p"/>
                </m:rPr>
                <w:rPr>
                  <w:rFonts w:ascii="Cambria Math" w:eastAsiaTheme="minorHAnsi" w:hAnsi="Cambria Math"/>
                  <w:sz w:val="22"/>
                  <w:szCs w:val="22"/>
                  <w:lang w:eastAsia="en-US"/>
                </w:rPr>
                <m:t>=</m:t>
              </m:r>
              <m:f>
                <m:fPr>
                  <m:ctrlPr>
                    <w:rPr>
                      <w:rFonts w:ascii="Cambria Math" w:eastAsiaTheme="minorHAnsi" w:hAnsi="Cambria Math"/>
                      <w:iCs/>
                      <w:sz w:val="22"/>
                      <w:szCs w:val="22"/>
                      <w:lang w:eastAsia="en-US"/>
                    </w:rPr>
                  </m:ctrlPr>
                </m:fPr>
                <m:num>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eastAsia="en-US"/>
                        </w:rPr>
                        <m:t>C</m:t>
                      </m:r>
                    </m:e>
                    <m:sub>
                      <m:r>
                        <m:rPr>
                          <m:sty m:val="p"/>
                        </m:rPr>
                        <w:rPr>
                          <w:rFonts w:ascii="Cambria Math" w:eastAsiaTheme="minorHAnsi" w:hAnsi="Cambria Math"/>
                          <w:sz w:val="22"/>
                          <w:szCs w:val="22"/>
                          <w:lang w:eastAsia="en-US"/>
                        </w:rPr>
                        <m:t>1</m:t>
                      </m:r>
                    </m:sub>
                  </m:sSub>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eastAsia="en-US"/>
                        </w:rPr>
                        <m:t>U</m:t>
                      </m:r>
                    </m:e>
                  </m:rad>
                </m:den>
              </m:f>
            </m:oMath>
            <w:r w:rsidR="00E85829" w:rsidRPr="00F62FF1">
              <w:rPr>
                <w:rFonts w:eastAsiaTheme="minorHAnsi"/>
                <w:iCs/>
                <w:sz w:val="22"/>
                <w:szCs w:val="22"/>
                <w:lang w:val="en-US" w:eastAsia="en-US"/>
              </w:rPr>
              <w:t>, nm</w:t>
            </w:r>
          </w:p>
        </w:tc>
        <w:tc>
          <w:tcPr>
            <w:tcW w:w="1657" w:type="dxa"/>
          </w:tcPr>
          <w:p w:rsidR="00E85829" w:rsidRPr="00F62FF1" w:rsidRDefault="00E85829" w:rsidP="009B007A">
            <w:pPr>
              <w:rPr>
                <w:rFonts w:eastAsiaTheme="minorHAnsi"/>
                <w:iCs/>
                <w:sz w:val="22"/>
                <w:szCs w:val="22"/>
                <w:lang w:val="en-US" w:eastAsia="en-US"/>
              </w:rPr>
            </w:pPr>
            <m:oMathPara>
              <m:oMath>
                <m:r>
                  <m:rPr>
                    <m:sty m:val="p"/>
                  </m:rPr>
                  <w:rPr>
                    <w:rFonts w:ascii="Cambria Math" w:eastAsiaTheme="minorHAnsi" w:hAnsi="Cambria Math"/>
                    <w:sz w:val="22"/>
                    <w:szCs w:val="22"/>
                    <w:lang w:eastAsia="en-US"/>
                  </w:rPr>
                  <m:t>λ=</m:t>
                </m:r>
                <m:f>
                  <m:fPr>
                    <m:ctrlPr>
                      <w:rPr>
                        <w:rFonts w:ascii="Cambria Math" w:eastAsiaTheme="minorHAnsi" w:hAnsi="Cambria Math"/>
                        <w:iCs/>
                        <w:sz w:val="22"/>
                        <w:szCs w:val="22"/>
                        <w:lang w:eastAsia="en-US"/>
                      </w:rPr>
                    </m:ctrlPr>
                  </m:fPr>
                  <m:num>
                    <m:sSup>
                      <m:sSupPr>
                        <m:ctrlPr>
                          <w:rPr>
                            <w:rFonts w:ascii="Cambria Math" w:eastAsiaTheme="minorHAnsi" w:hAnsi="Cambria Math"/>
                            <w:iCs/>
                            <w:sz w:val="22"/>
                            <w:szCs w:val="22"/>
                            <w:lang w:eastAsia="en-US"/>
                          </w:rPr>
                        </m:ctrlPr>
                      </m:sSupPr>
                      <m:e>
                        <m:r>
                          <m:rPr>
                            <m:sty m:val="p"/>
                          </m:rPr>
                          <w:rPr>
                            <w:rFonts w:ascii="Cambria Math" w:eastAsiaTheme="minorHAnsi" w:hAnsi="Cambria Math"/>
                            <w:sz w:val="22"/>
                            <w:szCs w:val="22"/>
                            <w:lang w:eastAsia="en-US"/>
                          </w:rPr>
                          <m:t>λ</m:t>
                        </m:r>
                      </m:e>
                      <m:sup>
                        <m:r>
                          <m:rPr>
                            <m:sty m:val="p"/>
                          </m:rPr>
                          <w:rPr>
                            <w:rFonts w:ascii="Cambria Math" w:eastAsiaTheme="minorHAnsi" w:hAnsi="Cambria Math"/>
                            <w:sz w:val="22"/>
                            <w:szCs w:val="22"/>
                            <w:lang w:val="en-US" w:eastAsia="en-US"/>
                          </w:rPr>
                          <m:t>'</m:t>
                        </m:r>
                      </m:sup>
                    </m:sSup>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eastAsia="en-US"/>
                              </w:rPr>
                              <m:t>C</m:t>
                            </m:r>
                          </m:e>
                          <m:sub>
                            <m:r>
                              <m:rPr>
                                <m:sty m:val="p"/>
                              </m:rPr>
                              <w:rPr>
                                <w:rFonts w:ascii="Cambria Math" w:eastAsiaTheme="minorHAnsi" w:hAnsi="Cambria Math"/>
                                <w:sz w:val="22"/>
                                <w:szCs w:val="22"/>
                                <w:lang w:eastAsia="en-US"/>
                              </w:rPr>
                              <m:t>2</m:t>
                            </m:r>
                          </m:sub>
                        </m:sSub>
                        <m:r>
                          <m:rPr>
                            <m:sty m:val="p"/>
                          </m:rPr>
                          <w:rPr>
                            <w:rFonts w:ascii="Cambria Math" w:eastAsiaTheme="minorHAnsi" w:hAnsi="Cambria Math"/>
                            <w:sz w:val="22"/>
                            <w:szCs w:val="22"/>
                            <w:lang w:eastAsia="en-US"/>
                          </w:rPr>
                          <m:t>U</m:t>
                        </m:r>
                      </m:e>
                    </m:rad>
                  </m:den>
                </m:f>
              </m:oMath>
            </m:oMathPara>
          </w:p>
          <w:p w:rsidR="00E85829" w:rsidRPr="00F62FF1" w:rsidRDefault="00E85829" w:rsidP="005D11F2">
            <w:pPr>
              <w:jc w:val="center"/>
              <w:rPr>
                <w:rFonts w:eastAsiaTheme="minorHAnsi"/>
                <w:iCs/>
                <w:sz w:val="22"/>
                <w:szCs w:val="22"/>
                <w:lang w:val="en-US" w:eastAsia="en-US"/>
              </w:rPr>
            </w:pPr>
            <w:r w:rsidRPr="00F62FF1">
              <w:rPr>
                <w:rFonts w:eastAsiaTheme="minorHAnsi"/>
                <w:iCs/>
                <w:sz w:val="22"/>
                <w:szCs w:val="22"/>
                <w:lang w:val="en-US" w:eastAsia="en-US"/>
              </w:rPr>
              <w:t>nm</w:t>
            </w:r>
          </w:p>
        </w:tc>
      </w:tr>
      <w:tr w:rsidR="00E85829" w:rsidRPr="00F62FF1" w:rsidTr="002F4081">
        <w:trPr>
          <w:trHeight w:val="558"/>
        </w:trPr>
        <w:tc>
          <w:tcPr>
            <w:tcW w:w="583" w:type="dxa"/>
          </w:tcPr>
          <w:p w:rsidR="00E85829" w:rsidRPr="00F62FF1" w:rsidRDefault="00E85829" w:rsidP="009B007A">
            <w:pPr>
              <w:rPr>
                <w:rFonts w:eastAsiaTheme="minorHAnsi"/>
                <w:iCs/>
                <w:sz w:val="22"/>
                <w:szCs w:val="22"/>
                <w:lang w:val="en-US" w:eastAsia="en-US"/>
              </w:rPr>
            </w:pPr>
          </w:p>
          <w:p w:rsidR="00E85829" w:rsidRPr="00F62FF1" w:rsidRDefault="00E85829" w:rsidP="009B007A">
            <w:pPr>
              <w:rPr>
                <w:rFonts w:eastAsiaTheme="minorHAnsi"/>
                <w:iCs/>
                <w:sz w:val="22"/>
                <w:szCs w:val="22"/>
                <w:lang w:val="en-US" w:eastAsia="en-US"/>
              </w:rPr>
            </w:pPr>
          </w:p>
          <w:p w:rsidR="00E85829" w:rsidRPr="00F62FF1" w:rsidRDefault="00E85829" w:rsidP="009B007A">
            <w:pPr>
              <w:rPr>
                <w:rFonts w:eastAsiaTheme="minorHAnsi"/>
                <w:iCs/>
                <w:sz w:val="22"/>
                <w:szCs w:val="22"/>
                <w:lang w:val="en-US" w:eastAsia="en-US"/>
              </w:rPr>
            </w:pPr>
          </w:p>
        </w:tc>
        <w:tc>
          <w:tcPr>
            <w:tcW w:w="1722" w:type="dxa"/>
          </w:tcPr>
          <w:p w:rsidR="00E85829" w:rsidRPr="00F62FF1" w:rsidRDefault="00E85829" w:rsidP="009B007A">
            <w:pPr>
              <w:rPr>
                <w:rFonts w:eastAsiaTheme="minorHAnsi"/>
                <w:iCs/>
                <w:sz w:val="22"/>
                <w:szCs w:val="22"/>
                <w:lang w:eastAsia="en-US"/>
              </w:rPr>
            </w:pPr>
          </w:p>
        </w:tc>
        <w:tc>
          <w:tcPr>
            <w:tcW w:w="1403" w:type="dxa"/>
          </w:tcPr>
          <w:p w:rsidR="00E85829" w:rsidRPr="00F62FF1" w:rsidRDefault="00E85829" w:rsidP="009B007A">
            <w:pPr>
              <w:rPr>
                <w:rFonts w:eastAsiaTheme="minorHAnsi"/>
                <w:iCs/>
                <w:sz w:val="22"/>
                <w:szCs w:val="22"/>
                <w:lang w:eastAsia="en-US"/>
              </w:rPr>
            </w:pPr>
          </w:p>
        </w:tc>
        <w:tc>
          <w:tcPr>
            <w:tcW w:w="974" w:type="dxa"/>
          </w:tcPr>
          <w:p w:rsidR="00E85829" w:rsidRPr="00F62FF1" w:rsidRDefault="00E85829" w:rsidP="009B007A">
            <w:pPr>
              <w:rPr>
                <w:rFonts w:eastAsiaTheme="minorHAnsi"/>
                <w:iCs/>
                <w:sz w:val="22"/>
                <w:szCs w:val="22"/>
                <w:lang w:eastAsia="en-US"/>
              </w:rPr>
            </w:pPr>
          </w:p>
        </w:tc>
        <w:tc>
          <w:tcPr>
            <w:tcW w:w="1657" w:type="dxa"/>
          </w:tcPr>
          <w:p w:rsidR="00E85829" w:rsidRPr="00F62FF1" w:rsidRDefault="00E85829" w:rsidP="009B007A">
            <w:pPr>
              <w:rPr>
                <w:rFonts w:eastAsiaTheme="minorHAnsi"/>
                <w:iCs/>
                <w:sz w:val="22"/>
                <w:szCs w:val="22"/>
                <w:lang w:eastAsia="en-US"/>
              </w:rPr>
            </w:pPr>
          </w:p>
        </w:tc>
      </w:tr>
    </w:tbl>
    <w:p w:rsidR="00E85829" w:rsidRPr="00F62FF1" w:rsidRDefault="00E85829" w:rsidP="009B007A">
      <w:pPr>
        <w:rPr>
          <w:rFonts w:eastAsiaTheme="minorHAnsi"/>
          <w:iCs/>
          <w:sz w:val="22"/>
          <w:szCs w:val="22"/>
          <w:lang w:val="en-US" w:eastAsia="en-US"/>
        </w:rPr>
      </w:pP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Table 2</w:t>
      </w:r>
      <w:r w:rsidR="003A2CD8" w:rsidRPr="00F62FF1">
        <w:rPr>
          <w:rFonts w:eastAsiaTheme="minorHAnsi"/>
          <w:iCs/>
          <w:sz w:val="22"/>
          <w:szCs w:val="22"/>
          <w:lang w:val="en-US" w:eastAsia="en-US"/>
        </w:rPr>
        <w:t>.2</w:t>
      </w:r>
      <w:r w:rsidRPr="00F62FF1">
        <w:rPr>
          <w:rFonts w:eastAsiaTheme="minorHAnsi"/>
          <w:iCs/>
          <w:sz w:val="22"/>
          <w:szCs w:val="22"/>
          <w:lang w:val="en-US" w:eastAsia="en-US"/>
        </w:rPr>
        <w:t>. Determination of interplanar distances of atoms of polycrystalline graphite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654"/>
        <w:gridCol w:w="655"/>
        <w:gridCol w:w="872"/>
        <w:gridCol w:w="1589"/>
        <w:gridCol w:w="1538"/>
      </w:tblGrid>
      <w:tr w:rsidR="00E85829" w:rsidRPr="00F62FF1" w:rsidTr="00E90115">
        <w:tc>
          <w:tcPr>
            <w:tcW w:w="1031" w:type="dxa"/>
          </w:tcPr>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 xml:space="preserve">n </w:t>
            </w:r>
          </w:p>
          <w:p w:rsidR="00E85829" w:rsidRPr="00F62FF1" w:rsidRDefault="00E85829" w:rsidP="009B007A">
            <w:pPr>
              <w:rPr>
                <w:rFonts w:eastAsiaTheme="minorHAnsi"/>
                <w:iCs/>
                <w:sz w:val="22"/>
                <w:szCs w:val="22"/>
                <w:lang w:val="kk-KZ" w:eastAsia="en-US"/>
              </w:rPr>
            </w:pPr>
            <w:r w:rsidRPr="00F62FF1">
              <w:rPr>
                <w:rFonts w:eastAsiaTheme="minorHAnsi"/>
                <w:iCs/>
                <w:sz w:val="22"/>
                <w:szCs w:val="22"/>
                <w:lang w:val="kk-KZ" w:eastAsia="en-US"/>
              </w:rPr>
              <w:t xml:space="preserve">the number </w:t>
            </w:r>
            <w:r w:rsidRPr="00F62FF1">
              <w:rPr>
                <w:rFonts w:eastAsiaTheme="minorHAnsi"/>
                <w:iCs/>
                <w:sz w:val="22"/>
                <w:szCs w:val="22"/>
                <w:lang w:val="kk-KZ" w:eastAsia="en-US"/>
              </w:rPr>
              <w:lastRenderedPageBreak/>
              <w:t>of the ring</w:t>
            </w:r>
          </w:p>
        </w:tc>
        <w:tc>
          <w:tcPr>
            <w:tcW w:w="654" w:type="dxa"/>
          </w:tcPr>
          <w:p w:rsidR="00E85829" w:rsidRPr="00F62FF1" w:rsidRDefault="00E85829" w:rsidP="009B007A">
            <w:pPr>
              <w:rPr>
                <w:rFonts w:eastAsiaTheme="minorHAnsi"/>
                <w:iCs/>
                <w:sz w:val="22"/>
                <w:szCs w:val="22"/>
                <w:lang w:eastAsia="en-US"/>
              </w:rPr>
            </w:pPr>
            <w:r w:rsidRPr="00F62FF1">
              <w:rPr>
                <w:rFonts w:eastAsiaTheme="minorHAnsi"/>
                <w:iCs/>
                <w:sz w:val="22"/>
                <w:szCs w:val="22"/>
                <w:lang w:val="en-US" w:eastAsia="en-US"/>
              </w:rPr>
              <w:lastRenderedPageBreak/>
              <w:t>R</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mm</w:t>
            </w:r>
          </w:p>
        </w:tc>
        <w:tc>
          <w:tcPr>
            <w:tcW w:w="655" w:type="dxa"/>
          </w:tcPr>
          <w:p w:rsidR="00E85829" w:rsidRPr="00F62FF1" w:rsidRDefault="00E85829" w:rsidP="009B007A">
            <w:pPr>
              <w:rPr>
                <w:rFonts w:eastAsiaTheme="minorHAnsi"/>
                <w:iCs/>
                <w:sz w:val="22"/>
                <w:szCs w:val="22"/>
                <w:lang w:eastAsia="en-US"/>
              </w:rPr>
            </w:pPr>
            <w:r w:rsidRPr="00F62FF1">
              <w:rPr>
                <w:rFonts w:eastAsiaTheme="minorHAnsi"/>
                <w:iCs/>
                <w:sz w:val="22"/>
                <w:szCs w:val="22"/>
                <w:lang w:val="en-US" w:eastAsia="en-US"/>
              </w:rPr>
              <w:t>L</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mm</w:t>
            </w:r>
          </w:p>
        </w:tc>
        <w:tc>
          <w:tcPr>
            <w:tcW w:w="872" w:type="dxa"/>
          </w:tcPr>
          <w:p w:rsidR="00E85829" w:rsidRPr="00F62FF1" w:rsidRDefault="00E85829" w:rsidP="009B007A">
            <w:pPr>
              <w:rPr>
                <w:rFonts w:eastAsiaTheme="minorHAnsi"/>
                <w:iCs/>
                <w:sz w:val="22"/>
                <w:szCs w:val="22"/>
                <w:lang w:eastAsia="en-US"/>
              </w:rPr>
            </w:pPr>
            <w:r w:rsidRPr="00F62FF1">
              <w:rPr>
                <w:rFonts w:eastAsiaTheme="minorHAnsi"/>
                <w:iCs/>
                <w:sz w:val="22"/>
                <w:szCs w:val="22"/>
                <w:lang w:val="en-US" w:eastAsia="en-US"/>
              </w:rPr>
              <w:t>r</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mm</w:t>
            </w:r>
          </w:p>
        </w:tc>
        <w:tc>
          <w:tcPr>
            <w:tcW w:w="1589" w:type="dxa"/>
          </w:tcPr>
          <w:p w:rsidR="00E85829" w:rsidRPr="00F62FF1" w:rsidRDefault="00E85829" w:rsidP="009B007A">
            <w:pPr>
              <w:rPr>
                <w:rFonts w:eastAsiaTheme="minorHAnsi"/>
                <w:iCs/>
                <w:sz w:val="22"/>
                <w:szCs w:val="22"/>
                <w:lang w:val="en-US" w:eastAsia="en-US"/>
              </w:rPr>
            </w:pPr>
            <m:oMath>
              <m:r>
                <m:rPr>
                  <m:sty m:val="p"/>
                </m:rPr>
                <w:rPr>
                  <w:rFonts w:ascii="Cambria Math" w:eastAsiaTheme="minorHAnsi" w:hAnsi="Cambria Math"/>
                  <w:sz w:val="22"/>
                  <w:szCs w:val="22"/>
                  <w:lang w:eastAsia="en-US"/>
                </w:rPr>
                <m:t>λ=</m:t>
              </m:r>
              <m:f>
                <m:fPr>
                  <m:ctrlPr>
                    <w:rPr>
                      <w:rFonts w:ascii="Cambria Math" w:eastAsiaTheme="minorHAnsi" w:hAnsi="Cambria Math"/>
                      <w:iCs/>
                      <w:sz w:val="22"/>
                      <w:szCs w:val="22"/>
                      <w:lang w:eastAsia="en-US"/>
                    </w:rPr>
                  </m:ctrlPr>
                </m:fPr>
                <m:num>
                  <m:r>
                    <m:rPr>
                      <m:sty m:val="p"/>
                    </m:rPr>
                    <w:rPr>
                      <w:rFonts w:ascii="Cambria Math" w:eastAsiaTheme="minorHAnsi" w:hAnsi="Cambria Math"/>
                      <w:sz w:val="22"/>
                      <w:szCs w:val="22"/>
                      <w:lang w:eastAsia="en-US"/>
                    </w:rPr>
                    <m:t>h</m:t>
                  </m:r>
                </m:num>
                <m:den>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eastAsia="en-US"/>
                        </w:rPr>
                        <m:t>2meU</m:t>
                      </m:r>
                    </m:e>
                  </m:rad>
                </m:den>
              </m:f>
            </m:oMath>
            <w:r w:rsidRPr="00F62FF1">
              <w:rPr>
                <w:rFonts w:eastAsiaTheme="minorHAnsi"/>
                <w:iCs/>
                <w:sz w:val="22"/>
                <w:szCs w:val="22"/>
                <w:lang w:eastAsia="en-US"/>
              </w:rPr>
              <w:t xml:space="preserve">, </w:t>
            </w:r>
            <w:r w:rsidRPr="00F62FF1">
              <w:rPr>
                <w:rFonts w:eastAsiaTheme="minorHAnsi"/>
                <w:iCs/>
                <w:sz w:val="22"/>
                <w:szCs w:val="22"/>
                <w:lang w:val="en-US" w:eastAsia="en-US"/>
              </w:rPr>
              <w:t>nm</w:t>
            </w:r>
          </w:p>
        </w:tc>
        <w:tc>
          <w:tcPr>
            <w:tcW w:w="1538" w:type="dxa"/>
          </w:tcPr>
          <w:p w:rsidR="00E85829" w:rsidRPr="00F62FF1" w:rsidRDefault="00E85829" w:rsidP="009B007A">
            <w:pPr>
              <w:rPr>
                <w:rFonts w:eastAsiaTheme="minorHAnsi"/>
                <w:iCs/>
                <w:sz w:val="22"/>
                <w:szCs w:val="22"/>
                <w:lang w:val="en-US" w:eastAsia="en-US"/>
              </w:rPr>
            </w:pPr>
            <m:oMath>
              <m:r>
                <m:rPr>
                  <m:sty m:val="p"/>
                </m:rPr>
                <w:rPr>
                  <w:rFonts w:ascii="Cambria Math" w:eastAsiaTheme="minorHAnsi" w:hAnsi="Cambria Math"/>
                  <w:sz w:val="22"/>
                  <w:szCs w:val="22"/>
                  <w:lang w:val="en-US" w:eastAsia="en-US"/>
                </w:rPr>
                <m:t>d=</m:t>
              </m:r>
              <m:f>
                <m:fPr>
                  <m:ctrlPr>
                    <w:rPr>
                      <w:rFonts w:ascii="Cambria Math" w:eastAsiaTheme="minorHAnsi" w:hAnsi="Cambria Math"/>
                      <w:iCs/>
                      <w:sz w:val="22"/>
                      <w:szCs w:val="22"/>
                      <w:lang w:val="en-US" w:eastAsia="en-US"/>
                    </w:rPr>
                  </m:ctrlPr>
                </m:fPr>
                <m:num>
                  <m:r>
                    <m:rPr>
                      <m:sty m:val="p"/>
                    </m:rPr>
                    <w:rPr>
                      <w:rFonts w:ascii="Cambria Math" w:eastAsiaTheme="minorHAnsi" w:hAnsi="Cambria Math"/>
                      <w:sz w:val="22"/>
                      <w:szCs w:val="22"/>
                      <w:lang w:val="en-US" w:eastAsia="en-US"/>
                    </w:rPr>
                    <m:t>2R</m:t>
                  </m:r>
                </m:num>
                <m:den>
                  <m:r>
                    <m:rPr>
                      <m:sty m:val="p"/>
                    </m:rPr>
                    <w:rPr>
                      <w:rFonts w:ascii="Cambria Math" w:eastAsiaTheme="minorHAnsi" w:hAnsi="Cambria Math"/>
                      <w:sz w:val="22"/>
                      <w:szCs w:val="22"/>
                      <w:lang w:val="en-US" w:eastAsia="en-US"/>
                    </w:rPr>
                    <m:t>r</m:t>
                  </m:r>
                </m:den>
              </m:f>
              <m:r>
                <m:rPr>
                  <m:sty m:val="p"/>
                </m:rPr>
                <w:rPr>
                  <w:rFonts w:ascii="Cambria Math" w:eastAsiaTheme="minorHAnsi" w:hAnsi="Cambria Math"/>
                  <w:sz w:val="22"/>
                  <w:szCs w:val="22"/>
                  <w:lang w:val="en-US" w:eastAsia="en-US"/>
                </w:rPr>
                <m:t>nλ</m:t>
              </m:r>
            </m:oMath>
            <w:r w:rsidRPr="00F62FF1">
              <w:rPr>
                <w:rFonts w:eastAsiaTheme="minorHAnsi"/>
                <w:iCs/>
                <w:sz w:val="22"/>
                <w:szCs w:val="22"/>
                <w:lang w:eastAsia="en-US"/>
              </w:rPr>
              <w:t xml:space="preserve">, </w:t>
            </w:r>
            <w:r w:rsidRPr="00F62FF1">
              <w:rPr>
                <w:rFonts w:eastAsiaTheme="minorHAnsi"/>
                <w:iCs/>
                <w:sz w:val="22"/>
                <w:szCs w:val="22"/>
                <w:lang w:val="en-US" w:eastAsia="en-US"/>
              </w:rPr>
              <w:t>nm</w:t>
            </w:r>
          </w:p>
        </w:tc>
      </w:tr>
      <w:tr w:rsidR="00E85829" w:rsidRPr="00F62FF1" w:rsidTr="00E90115">
        <w:tc>
          <w:tcPr>
            <w:tcW w:w="1031" w:type="dxa"/>
          </w:tcPr>
          <w:p w:rsidR="00E85829" w:rsidRPr="00F62FF1" w:rsidRDefault="00E85829" w:rsidP="009B007A">
            <w:pPr>
              <w:rPr>
                <w:rFonts w:eastAsiaTheme="minorHAnsi"/>
                <w:iCs/>
                <w:sz w:val="22"/>
                <w:szCs w:val="22"/>
                <w:lang w:eastAsia="en-US"/>
              </w:rPr>
            </w:pPr>
            <w:r w:rsidRPr="00F62FF1">
              <w:rPr>
                <w:rFonts w:eastAsiaTheme="minorHAnsi"/>
                <w:iCs/>
                <w:sz w:val="22"/>
                <w:szCs w:val="22"/>
                <w:lang w:eastAsia="en-US"/>
              </w:rPr>
              <w:lastRenderedPageBreak/>
              <w:t>1</w:t>
            </w:r>
          </w:p>
          <w:p w:rsidR="00E85829" w:rsidRPr="00F62FF1" w:rsidRDefault="00E85829" w:rsidP="009B007A">
            <w:pPr>
              <w:rPr>
                <w:rFonts w:eastAsiaTheme="minorHAnsi"/>
                <w:iCs/>
                <w:sz w:val="22"/>
                <w:szCs w:val="22"/>
                <w:lang w:eastAsia="en-US"/>
              </w:rPr>
            </w:pPr>
            <w:r w:rsidRPr="00F62FF1">
              <w:rPr>
                <w:rFonts w:eastAsiaTheme="minorHAnsi"/>
                <w:iCs/>
                <w:sz w:val="22"/>
                <w:szCs w:val="22"/>
                <w:lang w:eastAsia="en-US"/>
              </w:rPr>
              <w:t>2</w:t>
            </w:r>
          </w:p>
          <w:p w:rsidR="00E85829" w:rsidRPr="00F62FF1" w:rsidRDefault="00E85829" w:rsidP="009B007A">
            <w:pPr>
              <w:rPr>
                <w:rFonts w:eastAsiaTheme="minorHAnsi"/>
                <w:iCs/>
                <w:sz w:val="22"/>
                <w:szCs w:val="22"/>
                <w:lang w:eastAsia="en-US"/>
              </w:rPr>
            </w:pPr>
            <w:r w:rsidRPr="00F62FF1">
              <w:rPr>
                <w:rFonts w:eastAsiaTheme="minorHAnsi"/>
                <w:iCs/>
                <w:sz w:val="22"/>
                <w:szCs w:val="22"/>
                <w:lang w:eastAsia="en-US"/>
              </w:rPr>
              <w:t>3</w:t>
            </w:r>
          </w:p>
        </w:tc>
        <w:tc>
          <w:tcPr>
            <w:tcW w:w="654" w:type="dxa"/>
          </w:tcPr>
          <w:p w:rsidR="00E85829" w:rsidRPr="00F62FF1" w:rsidRDefault="00E85829" w:rsidP="009B007A">
            <w:pPr>
              <w:rPr>
                <w:rFonts w:eastAsiaTheme="minorHAnsi"/>
                <w:iCs/>
                <w:sz w:val="22"/>
                <w:szCs w:val="22"/>
                <w:lang w:eastAsia="en-US"/>
              </w:rPr>
            </w:pPr>
          </w:p>
        </w:tc>
        <w:tc>
          <w:tcPr>
            <w:tcW w:w="655" w:type="dxa"/>
          </w:tcPr>
          <w:p w:rsidR="00E85829" w:rsidRPr="00F62FF1" w:rsidRDefault="00E85829" w:rsidP="009B007A">
            <w:pPr>
              <w:rPr>
                <w:rFonts w:eastAsiaTheme="minorHAnsi"/>
                <w:iCs/>
                <w:sz w:val="22"/>
                <w:szCs w:val="22"/>
                <w:lang w:eastAsia="en-US"/>
              </w:rPr>
            </w:pPr>
          </w:p>
        </w:tc>
        <w:tc>
          <w:tcPr>
            <w:tcW w:w="872" w:type="dxa"/>
          </w:tcPr>
          <w:p w:rsidR="00E85829" w:rsidRPr="00F62FF1" w:rsidRDefault="00E85829" w:rsidP="009B007A">
            <w:pPr>
              <w:rPr>
                <w:rFonts w:eastAsiaTheme="minorHAnsi"/>
                <w:iCs/>
                <w:sz w:val="22"/>
                <w:szCs w:val="22"/>
                <w:lang w:eastAsia="en-US"/>
              </w:rPr>
            </w:pPr>
          </w:p>
        </w:tc>
        <w:tc>
          <w:tcPr>
            <w:tcW w:w="1589" w:type="dxa"/>
          </w:tcPr>
          <w:p w:rsidR="00E85829" w:rsidRPr="00F62FF1" w:rsidRDefault="00E85829" w:rsidP="009B007A">
            <w:pPr>
              <w:rPr>
                <w:rFonts w:eastAsiaTheme="minorHAnsi"/>
                <w:iCs/>
                <w:sz w:val="22"/>
                <w:szCs w:val="22"/>
                <w:lang w:eastAsia="en-US"/>
              </w:rPr>
            </w:pPr>
          </w:p>
        </w:tc>
        <w:tc>
          <w:tcPr>
            <w:tcW w:w="1538" w:type="dxa"/>
          </w:tcPr>
          <w:p w:rsidR="00E85829" w:rsidRPr="00F62FF1" w:rsidRDefault="00E85829" w:rsidP="009B007A">
            <w:pPr>
              <w:rPr>
                <w:rFonts w:eastAsiaTheme="minorHAnsi"/>
                <w:iCs/>
                <w:sz w:val="22"/>
                <w:szCs w:val="22"/>
                <w:lang w:eastAsia="en-US"/>
              </w:rPr>
            </w:pPr>
          </w:p>
        </w:tc>
      </w:tr>
    </w:tbl>
    <w:p w:rsidR="005D11F2" w:rsidRPr="00F62FF1" w:rsidRDefault="005D11F2" w:rsidP="009B007A">
      <w:pPr>
        <w:rPr>
          <w:rFonts w:eastAsiaTheme="minorHAnsi"/>
          <w:b/>
          <w:iCs/>
          <w:sz w:val="22"/>
          <w:szCs w:val="22"/>
          <w:lang w:val="en-US" w:eastAsia="en-US"/>
        </w:rPr>
      </w:pPr>
    </w:p>
    <w:p w:rsidR="00E85829" w:rsidRPr="00F62FF1" w:rsidRDefault="00B92B4A" w:rsidP="009B007A">
      <w:pPr>
        <w:rPr>
          <w:rFonts w:eastAsiaTheme="minorHAnsi"/>
          <w:b/>
          <w:iCs/>
          <w:sz w:val="22"/>
          <w:szCs w:val="22"/>
          <w:lang w:val="en-US" w:eastAsia="en-US"/>
        </w:rPr>
      </w:pPr>
      <w:r w:rsidRPr="00F62FF1">
        <w:rPr>
          <w:rFonts w:eastAsiaTheme="minorHAnsi"/>
          <w:b/>
          <w:iCs/>
          <w:sz w:val="22"/>
          <w:szCs w:val="22"/>
          <w:lang w:val="en-US" w:eastAsia="en-US"/>
        </w:rPr>
        <w:t>Task</w:t>
      </w:r>
    </w:p>
    <w:p w:rsidR="00E85829" w:rsidRPr="00F62FF1" w:rsidRDefault="00E85829" w:rsidP="009B007A">
      <w:pPr>
        <w:rPr>
          <w:rFonts w:eastAsiaTheme="minorHAnsi"/>
          <w:b/>
          <w:iCs/>
          <w:sz w:val="22"/>
          <w:szCs w:val="22"/>
          <w:lang w:val="en-US" w:eastAsia="en-US"/>
        </w:rPr>
      </w:pPr>
      <w:r w:rsidRPr="00F62FF1">
        <w:rPr>
          <w:rFonts w:eastAsiaTheme="minorHAnsi"/>
          <w:iCs/>
          <w:sz w:val="22"/>
          <w:szCs w:val="22"/>
          <w:lang w:val="en-US" w:eastAsia="en-US"/>
        </w:rPr>
        <w:t xml:space="preserve">1. </w:t>
      </w:r>
      <w:r w:rsidR="00A96B40" w:rsidRPr="00F62FF1">
        <w:rPr>
          <w:rFonts w:eastAsiaTheme="minorHAnsi"/>
          <w:iCs/>
          <w:sz w:val="22"/>
          <w:szCs w:val="22"/>
          <w:lang w:val="en-US" w:eastAsia="en-US"/>
        </w:rPr>
        <w:t>To obtain diffraction pattern f</w:t>
      </w:r>
      <w:r w:rsidRPr="00F62FF1">
        <w:rPr>
          <w:rFonts w:eastAsiaTheme="minorHAnsi"/>
          <w:iCs/>
          <w:sz w:val="22"/>
          <w:szCs w:val="22"/>
          <w:lang w:val="en-US" w:eastAsia="en-US"/>
        </w:rPr>
        <w:t xml:space="preserve">rom the thin carbon film </w:t>
      </w:r>
      <w:r w:rsidR="00A96B40" w:rsidRPr="00F62FF1">
        <w:rPr>
          <w:rFonts w:eastAsiaTheme="minorHAnsi"/>
          <w:iCs/>
          <w:sz w:val="22"/>
          <w:szCs w:val="22"/>
          <w:lang w:val="en-US" w:eastAsia="en-US"/>
        </w:rPr>
        <w:t xml:space="preserve">and explain the obtained </w:t>
      </w:r>
      <w:r w:rsidR="00B32D93" w:rsidRPr="00F62FF1">
        <w:rPr>
          <w:rFonts w:eastAsiaTheme="minorHAnsi"/>
          <w:iCs/>
          <w:sz w:val="22"/>
          <w:szCs w:val="22"/>
          <w:lang w:val="en-US" w:eastAsia="en-US"/>
        </w:rPr>
        <w:t>Figure</w:t>
      </w:r>
      <w:r w:rsidRPr="00F62FF1">
        <w:rPr>
          <w:rFonts w:eastAsiaTheme="minorHAnsi"/>
          <w:iCs/>
          <w:sz w:val="22"/>
          <w:szCs w:val="22"/>
          <w:lang w:val="en-US" w:eastAsia="en-US"/>
        </w:rPr>
        <w:t>.</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 xml:space="preserve">2. </w:t>
      </w:r>
      <w:r w:rsidR="00A96B40" w:rsidRPr="00F62FF1">
        <w:rPr>
          <w:rFonts w:eastAsiaTheme="minorHAnsi"/>
          <w:iCs/>
          <w:sz w:val="22"/>
          <w:szCs w:val="22"/>
          <w:lang w:val="en-US" w:eastAsia="en-US"/>
        </w:rPr>
        <w:t>Find the value of the constant C</w:t>
      </w:r>
      <w:r w:rsidR="00A96B40" w:rsidRPr="00F62FF1">
        <w:rPr>
          <w:rFonts w:eastAsiaTheme="minorHAnsi"/>
          <w:iCs/>
          <w:sz w:val="22"/>
          <w:szCs w:val="22"/>
          <w:vertAlign w:val="subscript"/>
          <w:lang w:val="en-US" w:eastAsia="en-US"/>
        </w:rPr>
        <w:t>1</w:t>
      </w:r>
      <w:r w:rsidR="00A96B40" w:rsidRPr="00F62FF1">
        <w:rPr>
          <w:rFonts w:eastAsiaTheme="minorHAnsi"/>
          <w:iCs/>
          <w:sz w:val="22"/>
          <w:szCs w:val="22"/>
          <w:lang w:val="en-US" w:eastAsia="en-US"/>
        </w:rPr>
        <w:t xml:space="preserve"> and C</w:t>
      </w:r>
      <w:r w:rsidR="00A96B40" w:rsidRPr="00F62FF1">
        <w:rPr>
          <w:rFonts w:eastAsiaTheme="minorHAnsi"/>
          <w:iCs/>
          <w:sz w:val="22"/>
          <w:szCs w:val="22"/>
          <w:vertAlign w:val="subscript"/>
          <w:lang w:val="en-US" w:eastAsia="en-US"/>
        </w:rPr>
        <w:t>2</w:t>
      </w:r>
      <w:r w:rsidR="00A96B40" w:rsidRPr="00F62FF1">
        <w:rPr>
          <w:rFonts w:eastAsiaTheme="minorHAnsi"/>
          <w:iCs/>
          <w:sz w:val="22"/>
          <w:szCs w:val="22"/>
          <w:lang w:val="en-US" w:eastAsia="en-US"/>
        </w:rPr>
        <w:t xml:space="preserve"> i</w:t>
      </w:r>
      <w:r w:rsidRPr="00F62FF1">
        <w:rPr>
          <w:rFonts w:eastAsiaTheme="minorHAnsi"/>
          <w:iCs/>
          <w:sz w:val="22"/>
          <w:szCs w:val="22"/>
          <w:lang w:val="en-US" w:eastAsia="en-US"/>
        </w:rPr>
        <w:t>n the formula (</w:t>
      </w:r>
      <w:r w:rsidR="005272C7" w:rsidRPr="00F62FF1">
        <w:rPr>
          <w:rFonts w:eastAsiaTheme="minorHAnsi"/>
          <w:iCs/>
          <w:sz w:val="22"/>
          <w:szCs w:val="22"/>
          <w:lang w:val="en-US" w:eastAsia="en-US"/>
        </w:rPr>
        <w:t>2.</w:t>
      </w:r>
      <w:r w:rsidRPr="00F62FF1">
        <w:rPr>
          <w:rFonts w:eastAsiaTheme="minorHAnsi"/>
          <w:iCs/>
          <w:sz w:val="22"/>
          <w:szCs w:val="22"/>
          <w:lang w:val="en-US" w:eastAsia="en-US"/>
        </w:rPr>
        <w:t>11). For electrons with energies from 1 eV up to 10</w:t>
      </w:r>
      <w:r w:rsidRPr="00F62FF1">
        <w:rPr>
          <w:rFonts w:eastAsiaTheme="minorHAnsi"/>
          <w:iCs/>
          <w:sz w:val="22"/>
          <w:szCs w:val="22"/>
          <w:vertAlign w:val="superscript"/>
          <w:lang w:val="en-US" w:eastAsia="en-US"/>
        </w:rPr>
        <w:t>4</w:t>
      </w:r>
      <w:r w:rsidRPr="00F62FF1">
        <w:rPr>
          <w:rFonts w:eastAsiaTheme="minorHAnsi"/>
          <w:iCs/>
          <w:sz w:val="22"/>
          <w:szCs w:val="22"/>
          <w:lang w:val="en-US" w:eastAsia="en-US"/>
        </w:rPr>
        <w:t xml:space="preserve"> eV, calculate the </w:t>
      </w:r>
      <w:r w:rsidR="00A96B40" w:rsidRPr="00F62FF1">
        <w:rPr>
          <w:rFonts w:eastAsiaTheme="minorHAnsi"/>
          <w:iCs/>
          <w:sz w:val="22"/>
          <w:szCs w:val="22"/>
          <w:lang w:val="en-US" w:eastAsia="en-US"/>
        </w:rPr>
        <w:t xml:space="preserve">de Broglie </w:t>
      </w:r>
      <w:r w:rsidRPr="00F62FF1">
        <w:rPr>
          <w:rFonts w:eastAsiaTheme="minorHAnsi"/>
          <w:iCs/>
          <w:sz w:val="22"/>
          <w:szCs w:val="22"/>
          <w:lang w:val="en-US" w:eastAsia="en-US"/>
        </w:rPr>
        <w:t>wavelength.</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 xml:space="preserve">3. To build a graph </w:t>
      </w:r>
      <w:r w:rsidR="00A96B40" w:rsidRPr="00F62FF1">
        <w:rPr>
          <w:rFonts w:eastAsiaTheme="minorHAnsi"/>
          <w:iCs/>
          <w:sz w:val="22"/>
          <w:szCs w:val="22"/>
          <w:lang w:val="en-US" w:eastAsia="en-US"/>
        </w:rPr>
        <w:t>dependence of</w:t>
      </w:r>
      <w:r w:rsidRPr="00F62FF1">
        <w:rPr>
          <w:rFonts w:eastAsiaTheme="minorHAnsi"/>
          <w:iCs/>
          <w:sz w:val="22"/>
          <w:szCs w:val="22"/>
          <w:lang w:val="en-US" w:eastAsia="en-US"/>
        </w:rPr>
        <w:t xml:space="preserve"> D </w:t>
      </w:r>
      <w:r w:rsidR="00A96B40" w:rsidRPr="00F62FF1">
        <w:rPr>
          <w:rFonts w:eastAsiaTheme="minorHAnsi"/>
          <w:iCs/>
          <w:sz w:val="22"/>
          <w:szCs w:val="22"/>
          <w:lang w:val="en-US" w:eastAsia="en-US"/>
        </w:rPr>
        <w:t xml:space="preserve">on </w:t>
      </w:r>
      <w:r w:rsidRPr="00F62FF1">
        <w:rPr>
          <w:rFonts w:eastAsiaTheme="minorHAnsi"/>
          <w:iCs/>
          <w:sz w:val="22"/>
          <w:szCs w:val="22"/>
          <w:lang w:val="en-US" w:eastAsia="en-US"/>
        </w:rPr>
        <w:t xml:space="preserve">the </w:t>
      </w:r>
      <w:r w:rsidR="00E90115" w:rsidRPr="00F62FF1">
        <w:rPr>
          <w:rFonts w:eastAsiaTheme="minorHAnsi"/>
          <w:iCs/>
          <w:sz w:val="22"/>
          <w:szCs w:val="22"/>
          <w:lang w:val="en-US" w:eastAsia="en-US"/>
        </w:rPr>
        <w:t>parameter</w:t>
      </w:r>
      <m:oMath>
        <m:r>
          <w:rPr>
            <w:rFonts w:ascii="Cambria Math" w:eastAsiaTheme="minorHAnsi" w:hAnsi="Cambria Math"/>
            <w:sz w:val="22"/>
            <w:szCs w:val="22"/>
            <w:lang w:val="en-US" w:eastAsia="en-US"/>
          </w:rPr>
          <m:t xml:space="preserve"> </m:t>
        </m:r>
        <m:r>
          <m:rPr>
            <m:sty m:val="p"/>
          </m:rPr>
          <w:rPr>
            <w:rFonts w:ascii="Cambria Math" w:eastAsiaTheme="minorHAnsi" w:hAnsi="Cambria Math"/>
            <w:sz w:val="22"/>
            <w:szCs w:val="22"/>
            <w:lang w:val="en-US" w:eastAsia="en-US"/>
          </w:rPr>
          <m:t>1/</m:t>
        </m:r>
        <m:rad>
          <m:radPr>
            <m:degHide m:val="1"/>
            <m:ctrlPr>
              <w:rPr>
                <w:rFonts w:ascii="Cambria Math" w:eastAsiaTheme="minorHAnsi" w:hAnsi="Cambria Math"/>
                <w:iCs/>
                <w:sz w:val="22"/>
                <w:szCs w:val="22"/>
                <w:lang w:eastAsia="en-US"/>
              </w:rPr>
            </m:ctrlPr>
          </m:radPr>
          <m:deg/>
          <m:e>
            <m:r>
              <m:rPr>
                <m:sty m:val="p"/>
              </m:rPr>
              <w:rPr>
                <w:rFonts w:ascii="Cambria Math" w:eastAsiaTheme="minorHAnsi" w:hAnsi="Cambria Math"/>
                <w:sz w:val="22"/>
                <w:szCs w:val="22"/>
                <w:lang w:val="en-US" w:eastAsia="en-US"/>
              </w:rPr>
              <m:t>U</m:t>
            </m:r>
            <m:d>
              <m:dPr>
                <m:ctrlPr>
                  <w:rPr>
                    <w:rFonts w:ascii="Cambria Math" w:eastAsiaTheme="minorHAnsi" w:hAnsi="Cambria Math"/>
                    <w:iCs/>
                    <w:sz w:val="22"/>
                    <w:szCs w:val="22"/>
                    <w:lang w:eastAsia="en-US"/>
                  </w:rPr>
                </m:ctrlPr>
              </m:dPr>
              <m:e>
                <m:r>
                  <m:rPr>
                    <m:sty m:val="p"/>
                  </m:rPr>
                  <w:rPr>
                    <w:rFonts w:ascii="Cambria Math" w:eastAsiaTheme="minorHAnsi" w:hAnsi="Cambria Math"/>
                    <w:sz w:val="22"/>
                    <w:szCs w:val="22"/>
                    <w:lang w:val="en-US" w:eastAsia="en-US"/>
                  </w:rPr>
                  <m:t>1+</m:t>
                </m:r>
                <m:sSub>
                  <m:sSubPr>
                    <m:ctrlPr>
                      <w:rPr>
                        <w:rFonts w:ascii="Cambria Math" w:eastAsiaTheme="minorHAnsi" w:hAnsi="Cambria Math"/>
                        <w:iCs/>
                        <w:sz w:val="22"/>
                        <w:szCs w:val="22"/>
                        <w:lang w:eastAsia="en-US"/>
                      </w:rPr>
                    </m:ctrlPr>
                  </m:sSubPr>
                  <m:e>
                    <m:r>
                      <m:rPr>
                        <m:sty m:val="p"/>
                      </m:rPr>
                      <w:rPr>
                        <w:rFonts w:ascii="Cambria Math" w:eastAsiaTheme="minorHAnsi" w:hAnsi="Cambria Math"/>
                        <w:sz w:val="22"/>
                        <w:szCs w:val="22"/>
                        <w:lang w:val="en-US" w:eastAsia="en-US"/>
                      </w:rPr>
                      <m:t>C</m:t>
                    </m:r>
                  </m:e>
                  <m:sub>
                    <m:r>
                      <m:rPr>
                        <m:sty m:val="p"/>
                      </m:rPr>
                      <w:rPr>
                        <w:rFonts w:ascii="Cambria Math" w:eastAsiaTheme="minorHAnsi" w:hAnsi="Cambria Math"/>
                        <w:sz w:val="22"/>
                        <w:szCs w:val="22"/>
                        <w:lang w:val="en-US" w:eastAsia="en-US"/>
                      </w:rPr>
                      <m:t>2</m:t>
                    </m:r>
                  </m:sub>
                </m:sSub>
                <m:r>
                  <m:rPr>
                    <m:sty m:val="p"/>
                  </m:rPr>
                  <w:rPr>
                    <w:rFonts w:ascii="Cambria Math" w:eastAsiaTheme="minorHAnsi" w:hAnsi="Cambria Math"/>
                    <w:sz w:val="22"/>
                    <w:szCs w:val="22"/>
                    <w:lang w:val="en-US" w:eastAsia="en-US"/>
                  </w:rPr>
                  <m:t>U</m:t>
                </m:r>
              </m:e>
            </m:d>
          </m:e>
        </m:rad>
      </m:oMath>
      <w:r w:rsidRPr="00F62FF1">
        <w:rPr>
          <w:rFonts w:eastAsiaTheme="minorHAnsi"/>
          <w:iCs/>
          <w:sz w:val="22"/>
          <w:szCs w:val="22"/>
          <w:lang w:val="en-US" w:eastAsia="en-US"/>
        </w:rPr>
        <w:t>.</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 xml:space="preserve">4. </w:t>
      </w:r>
      <w:r w:rsidR="00A96B40" w:rsidRPr="00F62FF1">
        <w:rPr>
          <w:rFonts w:eastAsiaTheme="minorHAnsi"/>
          <w:iCs/>
          <w:sz w:val="22"/>
          <w:szCs w:val="22"/>
          <w:lang w:val="en-US" w:eastAsia="en-US"/>
        </w:rPr>
        <w:t>Find the interplanar distances f</w:t>
      </w:r>
      <w:r w:rsidRPr="00F62FF1">
        <w:rPr>
          <w:rFonts w:eastAsiaTheme="minorHAnsi"/>
          <w:iCs/>
          <w:sz w:val="22"/>
          <w:szCs w:val="22"/>
          <w:lang w:val="en-US" w:eastAsia="en-US"/>
        </w:rPr>
        <w:t>or the initial three rings.</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 xml:space="preserve">5. </w:t>
      </w:r>
      <w:r w:rsidR="00A96B40" w:rsidRPr="00F62FF1">
        <w:rPr>
          <w:rFonts w:eastAsiaTheme="minorHAnsi"/>
          <w:iCs/>
          <w:sz w:val="22"/>
          <w:szCs w:val="22"/>
          <w:lang w:val="en-US" w:eastAsia="en-US"/>
        </w:rPr>
        <w:t>To o</w:t>
      </w:r>
      <w:r w:rsidRPr="00F62FF1">
        <w:rPr>
          <w:rFonts w:eastAsiaTheme="minorHAnsi"/>
          <w:iCs/>
          <w:sz w:val="22"/>
          <w:szCs w:val="22"/>
          <w:lang w:val="en-US" w:eastAsia="en-US"/>
        </w:rPr>
        <w:t>btain the Bragg condition.</w:t>
      </w:r>
    </w:p>
    <w:p w:rsidR="00B2604A" w:rsidRPr="00F62FF1" w:rsidRDefault="00B2604A" w:rsidP="009B007A">
      <w:pPr>
        <w:rPr>
          <w:rFonts w:eastAsiaTheme="minorHAnsi"/>
          <w:iCs/>
          <w:sz w:val="22"/>
          <w:szCs w:val="22"/>
          <w:lang w:val="en-US" w:eastAsia="en-US"/>
        </w:rPr>
      </w:pPr>
    </w:p>
    <w:p w:rsidR="00B2604A" w:rsidRPr="00F62FF1" w:rsidRDefault="00B2604A" w:rsidP="00B2604A">
      <w:pPr>
        <w:jc w:val="both"/>
        <w:rPr>
          <w:b/>
          <w:sz w:val="22"/>
          <w:szCs w:val="22"/>
          <w:lang w:val="en-US"/>
        </w:rPr>
      </w:pPr>
      <w:r w:rsidRPr="00F62FF1">
        <w:rPr>
          <w:b/>
          <w:sz w:val="22"/>
          <w:szCs w:val="22"/>
          <w:lang w:val="en-US"/>
        </w:rPr>
        <w:t>Literature</w:t>
      </w:r>
      <w:r w:rsidR="00BD336F" w:rsidRPr="00F62FF1">
        <w:rPr>
          <w:b/>
          <w:sz w:val="22"/>
          <w:szCs w:val="22"/>
          <w:lang w:val="en-US"/>
        </w:rPr>
        <w:t xml:space="preserve">: </w:t>
      </w:r>
      <w:r w:rsidRPr="00F62FF1">
        <w:rPr>
          <w:b/>
          <w:sz w:val="22"/>
          <w:szCs w:val="22"/>
          <w:lang w:val="en-US"/>
        </w:rPr>
        <w:t>[</w:t>
      </w:r>
      <w:r w:rsidR="00B00A54" w:rsidRPr="00F62FF1">
        <w:rPr>
          <w:b/>
          <w:sz w:val="22"/>
          <w:szCs w:val="22"/>
          <w:lang w:val="en-US"/>
        </w:rPr>
        <w:t>2</w:t>
      </w:r>
      <w:r w:rsidRPr="00F62FF1">
        <w:rPr>
          <w:b/>
          <w:sz w:val="22"/>
          <w:szCs w:val="22"/>
          <w:lang w:val="en-US"/>
        </w:rPr>
        <w:t>,</w:t>
      </w:r>
      <w:r w:rsidR="00B00A54" w:rsidRPr="00F62FF1">
        <w:rPr>
          <w:b/>
          <w:sz w:val="22"/>
          <w:szCs w:val="22"/>
          <w:lang w:val="en-US"/>
        </w:rPr>
        <w:t>3</w:t>
      </w:r>
      <w:r w:rsidRPr="00F62FF1">
        <w:rPr>
          <w:b/>
          <w:sz w:val="22"/>
          <w:szCs w:val="22"/>
          <w:lang w:val="en-US"/>
        </w:rPr>
        <w:t>,</w:t>
      </w:r>
      <w:r w:rsidR="00B00A54" w:rsidRPr="00F62FF1">
        <w:rPr>
          <w:b/>
          <w:sz w:val="22"/>
          <w:szCs w:val="22"/>
          <w:lang w:val="en-US"/>
        </w:rPr>
        <w:t>6</w:t>
      </w:r>
      <w:r w:rsidR="00120E0C" w:rsidRPr="00F62FF1">
        <w:rPr>
          <w:b/>
          <w:sz w:val="22"/>
          <w:szCs w:val="22"/>
          <w:lang w:val="en-US"/>
        </w:rPr>
        <w:t>,</w:t>
      </w:r>
      <w:r w:rsidR="00DC55A4" w:rsidRPr="00F62FF1">
        <w:rPr>
          <w:b/>
          <w:sz w:val="22"/>
          <w:szCs w:val="22"/>
          <w:lang w:val="en-US"/>
        </w:rPr>
        <w:t>20</w:t>
      </w:r>
      <w:r w:rsidRPr="00F62FF1">
        <w:rPr>
          <w:b/>
          <w:sz w:val="22"/>
          <w:szCs w:val="22"/>
          <w:lang w:val="en-US"/>
        </w:rPr>
        <w:t>]</w:t>
      </w:r>
    </w:p>
    <w:p w:rsidR="00E85829" w:rsidRPr="00F62FF1" w:rsidRDefault="00E85829" w:rsidP="009B007A">
      <w:pPr>
        <w:rPr>
          <w:rFonts w:eastAsiaTheme="minorHAnsi"/>
          <w:b/>
          <w:iCs/>
          <w:sz w:val="22"/>
          <w:szCs w:val="22"/>
          <w:lang w:val="en-US" w:eastAsia="en-US"/>
        </w:rPr>
      </w:pPr>
    </w:p>
    <w:p w:rsidR="00E85829" w:rsidRPr="00F62FF1" w:rsidRDefault="00E85829" w:rsidP="009B007A">
      <w:pPr>
        <w:rPr>
          <w:rFonts w:eastAsiaTheme="minorHAnsi"/>
          <w:b/>
          <w:iCs/>
          <w:sz w:val="22"/>
          <w:szCs w:val="22"/>
          <w:lang w:val="en-US" w:eastAsia="en-US"/>
        </w:rPr>
      </w:pPr>
      <w:r w:rsidRPr="00F62FF1">
        <w:rPr>
          <w:rFonts w:eastAsiaTheme="minorHAnsi"/>
          <w:b/>
          <w:iCs/>
          <w:sz w:val="22"/>
          <w:szCs w:val="22"/>
          <w:lang w:val="en-US" w:eastAsia="en-US"/>
        </w:rPr>
        <w:t>Control questions.</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1. What is the wave-particle duality?</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2. What is the de Broglie wave and its physical meaning?</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3. What does the de Broglie wavelength depend on?</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4. What is the interplanar distance of atoms of substance?</w:t>
      </w:r>
    </w:p>
    <w:p w:rsidR="00E85829" w:rsidRPr="00F62FF1" w:rsidRDefault="00E85829" w:rsidP="009B007A">
      <w:pPr>
        <w:rPr>
          <w:rFonts w:eastAsiaTheme="minorHAnsi"/>
          <w:iCs/>
          <w:sz w:val="22"/>
          <w:szCs w:val="22"/>
          <w:lang w:val="en-US" w:eastAsia="en-US"/>
        </w:rPr>
      </w:pPr>
      <w:r w:rsidRPr="00F62FF1">
        <w:rPr>
          <w:rFonts w:eastAsiaTheme="minorHAnsi"/>
          <w:iCs/>
          <w:sz w:val="22"/>
          <w:szCs w:val="22"/>
          <w:lang w:val="en-US" w:eastAsia="en-US"/>
        </w:rPr>
        <w:t>5. Obtain the ratio for the diameter of the diffraction rings in the electron diffraction pattern.</w:t>
      </w:r>
    </w:p>
    <w:p w:rsidR="00EE2081" w:rsidRPr="00F62FF1" w:rsidRDefault="00EE2081" w:rsidP="009B007A">
      <w:pPr>
        <w:rPr>
          <w:b/>
          <w:sz w:val="22"/>
          <w:szCs w:val="22"/>
          <w:lang w:val="en-US"/>
        </w:rPr>
      </w:pPr>
    </w:p>
    <w:p w:rsidR="00EE2081" w:rsidRPr="00F62FF1" w:rsidRDefault="00EE2081"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6F0E66" w:rsidRPr="00F62FF1" w:rsidRDefault="006F0E66" w:rsidP="009B007A">
      <w:pPr>
        <w:rPr>
          <w:b/>
          <w:sz w:val="22"/>
          <w:szCs w:val="22"/>
          <w:lang w:val="en-US"/>
        </w:rPr>
      </w:pPr>
    </w:p>
    <w:p w:rsidR="00083B7D" w:rsidRPr="00F62FF1" w:rsidRDefault="00083B7D" w:rsidP="009B007A">
      <w:pPr>
        <w:rPr>
          <w:b/>
          <w:sz w:val="22"/>
          <w:szCs w:val="22"/>
          <w:lang w:val="en-US"/>
        </w:rPr>
      </w:pPr>
    </w:p>
    <w:p w:rsidR="008566C8" w:rsidRPr="00F62FF1" w:rsidRDefault="008566C8" w:rsidP="009B007A">
      <w:pPr>
        <w:rPr>
          <w:b/>
          <w:sz w:val="22"/>
          <w:szCs w:val="22"/>
          <w:lang w:val="en-US"/>
        </w:rPr>
      </w:pPr>
    </w:p>
    <w:p w:rsidR="009072EB" w:rsidRPr="00F62FF1" w:rsidRDefault="003423F8" w:rsidP="009B007A">
      <w:pPr>
        <w:jc w:val="center"/>
        <w:rPr>
          <w:b/>
          <w:sz w:val="22"/>
          <w:szCs w:val="22"/>
          <w:lang w:val="en-US"/>
        </w:rPr>
      </w:pPr>
      <w:r w:rsidRPr="00F62FF1">
        <w:rPr>
          <w:b/>
          <w:sz w:val="22"/>
          <w:szCs w:val="22"/>
          <w:lang w:val="en-US"/>
        </w:rPr>
        <w:lastRenderedPageBreak/>
        <w:t>3. THE</w:t>
      </w:r>
      <w:r w:rsidR="009D12CD" w:rsidRPr="00F62FF1">
        <w:rPr>
          <w:b/>
          <w:sz w:val="22"/>
          <w:szCs w:val="22"/>
          <w:lang w:val="en-US"/>
        </w:rPr>
        <w:t>FRAN</w:t>
      </w:r>
      <w:r w:rsidR="00232898" w:rsidRPr="00F62FF1">
        <w:rPr>
          <w:b/>
          <w:sz w:val="22"/>
          <w:szCs w:val="22"/>
          <w:lang w:val="en-US"/>
        </w:rPr>
        <w:t>C</w:t>
      </w:r>
      <w:r w:rsidR="009D12CD" w:rsidRPr="00F62FF1">
        <w:rPr>
          <w:b/>
          <w:sz w:val="22"/>
          <w:szCs w:val="22"/>
          <w:lang w:val="en-US"/>
        </w:rPr>
        <w:t>K-HERTZEXPERIMENTS.</w:t>
      </w:r>
    </w:p>
    <w:p w:rsidR="009072EB" w:rsidRPr="00F62FF1" w:rsidRDefault="009072EB" w:rsidP="009B007A">
      <w:pPr>
        <w:ind w:firstLine="720"/>
        <w:jc w:val="both"/>
        <w:rPr>
          <w:b/>
          <w:sz w:val="22"/>
          <w:szCs w:val="22"/>
          <w:lang w:val="en-US"/>
        </w:rPr>
      </w:pPr>
    </w:p>
    <w:p w:rsidR="009072EB" w:rsidRPr="00F62FF1" w:rsidRDefault="009072EB" w:rsidP="009B007A">
      <w:pPr>
        <w:jc w:val="both"/>
        <w:rPr>
          <w:color w:val="000000"/>
          <w:sz w:val="22"/>
          <w:szCs w:val="22"/>
          <w:shd w:val="clear" w:color="auto" w:fill="FFFFFF"/>
          <w:lang w:val="en-US"/>
        </w:rPr>
      </w:pPr>
      <w:r w:rsidRPr="00F62FF1">
        <w:rPr>
          <w:b/>
          <w:sz w:val="22"/>
          <w:szCs w:val="22"/>
          <w:lang w:val="en-US"/>
        </w:rPr>
        <w:t xml:space="preserve">3.1. </w:t>
      </w:r>
      <w:r w:rsidR="009D12CD" w:rsidRPr="00F62FF1">
        <w:rPr>
          <w:b/>
          <w:sz w:val="22"/>
          <w:szCs w:val="22"/>
          <w:lang w:val="en-US"/>
        </w:rPr>
        <w:t>Thepurposeofthework</w:t>
      </w:r>
      <w:r w:rsidRPr="00F62FF1">
        <w:rPr>
          <w:b/>
          <w:sz w:val="22"/>
          <w:szCs w:val="22"/>
          <w:lang w:val="en-US"/>
        </w:rPr>
        <w:t>:</w:t>
      </w:r>
      <w:r w:rsidR="00F67AE1" w:rsidRPr="00F62FF1">
        <w:rPr>
          <w:sz w:val="22"/>
          <w:szCs w:val="22"/>
          <w:lang w:val="en-US"/>
        </w:rPr>
        <w:t>S</w:t>
      </w:r>
      <w:r w:rsidR="00252EB4" w:rsidRPr="00F62FF1">
        <w:rPr>
          <w:color w:val="000000"/>
          <w:sz w:val="22"/>
          <w:szCs w:val="22"/>
          <w:shd w:val="clear" w:color="auto" w:fill="FFFFFF"/>
          <w:lang w:val="en-US"/>
        </w:rPr>
        <w:t xml:space="preserve">tudying the </w:t>
      </w:r>
      <w:r w:rsidR="003423F8" w:rsidRPr="00F62FF1">
        <w:rPr>
          <w:color w:val="000000"/>
          <w:sz w:val="22"/>
          <w:szCs w:val="22"/>
          <w:shd w:val="clear" w:color="auto" w:fill="FFFFFF"/>
          <w:lang w:val="en-US"/>
        </w:rPr>
        <w:t>experiment</w:t>
      </w:r>
      <w:r w:rsidR="00252EB4" w:rsidRPr="00F62FF1">
        <w:rPr>
          <w:color w:val="000000"/>
          <w:sz w:val="22"/>
          <w:szCs w:val="22"/>
          <w:shd w:val="clear" w:color="auto" w:fill="FFFFFF"/>
          <w:lang w:val="en-US"/>
        </w:rPr>
        <w:t xml:space="preserve"> of the </w:t>
      </w:r>
      <w:r w:rsidR="00232898" w:rsidRPr="00F62FF1">
        <w:rPr>
          <w:color w:val="000000"/>
          <w:sz w:val="22"/>
          <w:szCs w:val="22"/>
          <w:shd w:val="clear" w:color="auto" w:fill="FFFFFF"/>
          <w:lang w:val="en-US"/>
        </w:rPr>
        <w:t>Franck</w:t>
      </w:r>
      <w:r w:rsidR="00252EB4" w:rsidRPr="00F62FF1">
        <w:rPr>
          <w:color w:val="000000"/>
          <w:sz w:val="22"/>
          <w:szCs w:val="22"/>
          <w:shd w:val="clear" w:color="auto" w:fill="FFFFFF"/>
          <w:lang w:val="en-US"/>
        </w:rPr>
        <w:t xml:space="preserve"> – Hertz; the </w:t>
      </w:r>
      <w:r w:rsidR="003423F8" w:rsidRPr="00F62FF1">
        <w:rPr>
          <w:color w:val="000000"/>
          <w:sz w:val="22"/>
          <w:szCs w:val="22"/>
          <w:shd w:val="clear" w:color="auto" w:fill="FFFFFF"/>
          <w:lang w:val="en-US"/>
        </w:rPr>
        <w:t>aquaitance</w:t>
      </w:r>
      <w:r w:rsidR="00252EB4" w:rsidRPr="00F62FF1">
        <w:rPr>
          <w:color w:val="000000"/>
          <w:sz w:val="22"/>
          <w:szCs w:val="22"/>
          <w:shd w:val="clear" w:color="auto" w:fill="FFFFFF"/>
          <w:lang w:val="en-US"/>
        </w:rPr>
        <w:t xml:space="preserve"> with the methodology of </w:t>
      </w:r>
      <w:r w:rsidR="003423F8" w:rsidRPr="00F62FF1">
        <w:rPr>
          <w:color w:val="000000"/>
          <w:sz w:val="22"/>
          <w:szCs w:val="22"/>
          <w:shd w:val="clear" w:color="auto" w:fill="FFFFFF"/>
          <w:lang w:val="en-US"/>
        </w:rPr>
        <w:t>taking</w:t>
      </w:r>
      <w:r w:rsidR="00252EB4" w:rsidRPr="00F62FF1">
        <w:rPr>
          <w:color w:val="000000"/>
          <w:sz w:val="22"/>
          <w:szCs w:val="22"/>
          <w:shd w:val="clear" w:color="auto" w:fill="FFFFFF"/>
          <w:lang w:val="en-US"/>
        </w:rPr>
        <w:t xml:space="preserve"> the current-voltage characteristics of gas discharge devices, experimental determination of the first excitation potential of the gas atoms.</w:t>
      </w:r>
    </w:p>
    <w:p w:rsidR="009072EB" w:rsidRPr="00F62FF1" w:rsidRDefault="009072EB" w:rsidP="009B007A">
      <w:pPr>
        <w:jc w:val="both"/>
        <w:rPr>
          <w:rStyle w:val="af2"/>
          <w:b/>
          <w:i w:val="0"/>
          <w:color w:val="auto"/>
          <w:sz w:val="22"/>
          <w:szCs w:val="22"/>
          <w:lang w:val="en-US"/>
        </w:rPr>
      </w:pPr>
      <w:r w:rsidRPr="00F62FF1">
        <w:rPr>
          <w:rStyle w:val="af2"/>
          <w:b/>
          <w:i w:val="0"/>
          <w:color w:val="auto"/>
          <w:sz w:val="22"/>
          <w:szCs w:val="22"/>
          <w:lang w:val="en-US"/>
        </w:rPr>
        <w:t xml:space="preserve">3.2. </w:t>
      </w:r>
      <w:r w:rsidR="00850559" w:rsidRPr="00F62FF1">
        <w:rPr>
          <w:rStyle w:val="af2"/>
          <w:b/>
          <w:i w:val="0"/>
          <w:color w:val="auto"/>
          <w:sz w:val="22"/>
          <w:szCs w:val="22"/>
          <w:lang w:val="en-US"/>
        </w:rPr>
        <w:t>Theoretical introduction: experimental confirmation of the Bohr postulates.</w:t>
      </w:r>
      <w:r w:rsidR="00232898" w:rsidRPr="00F62FF1">
        <w:rPr>
          <w:rStyle w:val="af2"/>
          <w:b/>
          <w:i w:val="0"/>
          <w:color w:val="auto"/>
          <w:sz w:val="22"/>
          <w:szCs w:val="22"/>
          <w:lang w:val="en-US"/>
        </w:rPr>
        <w:t>Franck</w:t>
      </w:r>
      <w:r w:rsidR="003423F8" w:rsidRPr="00F62FF1">
        <w:rPr>
          <w:rStyle w:val="af2"/>
          <w:b/>
          <w:i w:val="0"/>
          <w:color w:val="auto"/>
          <w:sz w:val="22"/>
          <w:szCs w:val="22"/>
          <w:lang w:val="en-US"/>
        </w:rPr>
        <w:t>-</w:t>
      </w:r>
      <w:r w:rsidR="00850559" w:rsidRPr="00F62FF1">
        <w:rPr>
          <w:rStyle w:val="af2"/>
          <w:b/>
          <w:i w:val="0"/>
          <w:color w:val="auto"/>
          <w:sz w:val="22"/>
          <w:szCs w:val="22"/>
          <w:lang w:val="en-US"/>
        </w:rPr>
        <w:t>Hertz</w:t>
      </w:r>
      <w:r w:rsidR="00503B1D" w:rsidRPr="00F62FF1">
        <w:rPr>
          <w:rStyle w:val="af2"/>
          <w:b/>
          <w:i w:val="0"/>
          <w:color w:val="auto"/>
          <w:sz w:val="22"/>
          <w:szCs w:val="22"/>
          <w:lang w:val="en-US"/>
        </w:rPr>
        <w:t xml:space="preserve"> </w:t>
      </w:r>
      <w:r w:rsidR="003423F8" w:rsidRPr="00F62FF1">
        <w:rPr>
          <w:rStyle w:val="af2"/>
          <w:b/>
          <w:i w:val="0"/>
          <w:color w:val="auto"/>
          <w:sz w:val="22"/>
          <w:szCs w:val="22"/>
          <w:lang w:val="en-US"/>
        </w:rPr>
        <w:t>Experiment</w:t>
      </w:r>
      <w:r w:rsidR="00850559" w:rsidRPr="00F62FF1">
        <w:rPr>
          <w:rStyle w:val="af2"/>
          <w:b/>
          <w:i w:val="0"/>
          <w:color w:val="auto"/>
          <w:sz w:val="22"/>
          <w:szCs w:val="22"/>
          <w:lang w:val="en-US"/>
        </w:rPr>
        <w:t>.</w:t>
      </w:r>
    </w:p>
    <w:p w:rsidR="003423F8" w:rsidRPr="00F62FF1" w:rsidRDefault="00C17C50" w:rsidP="001F7E2C">
      <w:pPr>
        <w:ind w:firstLine="284"/>
        <w:jc w:val="both"/>
        <w:rPr>
          <w:sz w:val="22"/>
          <w:szCs w:val="22"/>
          <w:lang w:val="en-US"/>
        </w:rPr>
      </w:pPr>
      <w:r w:rsidRPr="00F62FF1">
        <w:rPr>
          <w:sz w:val="22"/>
          <w:szCs w:val="22"/>
          <w:lang w:val="en-US"/>
        </w:rPr>
        <w:t>The theoretical explanation of the spectral laws</w:t>
      </w:r>
      <w:r w:rsidR="003423F8" w:rsidRPr="00F62FF1">
        <w:rPr>
          <w:sz w:val="22"/>
          <w:szCs w:val="22"/>
          <w:lang w:val="en-US"/>
        </w:rPr>
        <w:t xml:space="preserve"> observed in hydrogen atom, </w:t>
      </w:r>
      <w:r w:rsidRPr="00F62FF1">
        <w:rPr>
          <w:sz w:val="22"/>
          <w:szCs w:val="22"/>
          <w:lang w:val="en-US"/>
        </w:rPr>
        <w:t xml:space="preserve">was first given in the semi-classical </w:t>
      </w:r>
      <w:r w:rsidR="003423F8" w:rsidRPr="00F62FF1">
        <w:rPr>
          <w:sz w:val="22"/>
          <w:szCs w:val="22"/>
          <w:lang w:val="en-US"/>
        </w:rPr>
        <w:t xml:space="preserve">Bohr </w:t>
      </w:r>
      <w:r w:rsidR="00023C9C" w:rsidRPr="00F62FF1">
        <w:rPr>
          <w:sz w:val="22"/>
          <w:szCs w:val="22"/>
          <w:lang w:val="en-US"/>
        </w:rPr>
        <w:t>Theory</w:t>
      </w:r>
      <w:r w:rsidRPr="00F62FF1">
        <w:rPr>
          <w:sz w:val="22"/>
          <w:szCs w:val="22"/>
          <w:lang w:val="en-US"/>
        </w:rPr>
        <w:t xml:space="preserve"> in 1913y. </w:t>
      </w:r>
      <w:r w:rsidR="003423F8" w:rsidRPr="00F62FF1">
        <w:rPr>
          <w:sz w:val="22"/>
          <w:szCs w:val="22"/>
          <w:lang w:val="en-US"/>
        </w:rPr>
        <w:t>Quantum mechnics gives more detailed and exact solution of the task, which foundation relates to 20-th years of the twentieth century.</w:t>
      </w:r>
    </w:p>
    <w:p w:rsidR="003423F8" w:rsidRPr="00F62FF1" w:rsidRDefault="003423F8" w:rsidP="001F7E2C">
      <w:pPr>
        <w:ind w:firstLine="284"/>
        <w:jc w:val="both"/>
        <w:rPr>
          <w:sz w:val="22"/>
          <w:szCs w:val="22"/>
          <w:lang w:val="en-US"/>
        </w:rPr>
      </w:pPr>
      <w:r w:rsidRPr="00F62FF1">
        <w:rPr>
          <w:sz w:val="22"/>
          <w:szCs w:val="22"/>
          <w:lang w:val="en-US"/>
        </w:rPr>
        <w:t>There are two postulates in the basis of the hydrogen atom theory proposed by Bohr.</w:t>
      </w:r>
    </w:p>
    <w:p w:rsidR="003423F8" w:rsidRPr="00F62FF1" w:rsidRDefault="00AD421D" w:rsidP="009B007A">
      <w:pPr>
        <w:jc w:val="both"/>
        <w:rPr>
          <w:sz w:val="22"/>
          <w:szCs w:val="22"/>
          <w:lang w:val="en-US"/>
        </w:rPr>
      </w:pPr>
      <w:r w:rsidRPr="00F62FF1">
        <w:rPr>
          <w:sz w:val="22"/>
          <w:szCs w:val="22"/>
          <w:lang w:val="en-US"/>
        </w:rPr>
        <w:t xml:space="preserve">1. </w:t>
      </w:r>
      <w:r w:rsidR="003423F8" w:rsidRPr="00F62FF1">
        <w:rPr>
          <w:sz w:val="22"/>
          <w:szCs w:val="22"/>
          <w:lang w:val="en-US"/>
        </w:rPr>
        <w:t>The first Bohr postulate (postulate of the stationary states). Atoms can remain long only in certain (stationary) states. In these states, the atoms have energies, forming a discrete series of E</w:t>
      </w:r>
      <w:r w:rsidR="003423F8" w:rsidRPr="00F62FF1">
        <w:rPr>
          <w:sz w:val="22"/>
          <w:szCs w:val="22"/>
          <w:vertAlign w:val="subscript"/>
          <w:lang w:val="en-US"/>
        </w:rPr>
        <w:t>1</w:t>
      </w:r>
      <w:r w:rsidR="003423F8" w:rsidRPr="00F62FF1">
        <w:rPr>
          <w:sz w:val="22"/>
          <w:szCs w:val="22"/>
          <w:lang w:val="en-US"/>
        </w:rPr>
        <w:t>, E</w:t>
      </w:r>
      <w:r w:rsidR="003423F8" w:rsidRPr="00F62FF1">
        <w:rPr>
          <w:sz w:val="22"/>
          <w:szCs w:val="22"/>
          <w:vertAlign w:val="subscript"/>
          <w:lang w:val="en-US"/>
        </w:rPr>
        <w:t>2</w:t>
      </w:r>
      <w:r w:rsidR="003423F8" w:rsidRPr="00F62FF1">
        <w:rPr>
          <w:sz w:val="22"/>
          <w:szCs w:val="22"/>
          <w:lang w:val="en-US"/>
        </w:rPr>
        <w:t>, ...E</w:t>
      </w:r>
      <w:r w:rsidR="003423F8" w:rsidRPr="00F62FF1">
        <w:rPr>
          <w:sz w:val="22"/>
          <w:szCs w:val="22"/>
          <w:vertAlign w:val="subscript"/>
          <w:lang w:val="en-US"/>
        </w:rPr>
        <w:t>n</w:t>
      </w:r>
      <w:r w:rsidR="003423F8" w:rsidRPr="00F62FF1">
        <w:rPr>
          <w:sz w:val="22"/>
          <w:szCs w:val="22"/>
          <w:lang w:val="en-US"/>
        </w:rPr>
        <w:t>, which are not changing in time without external influences. In these states, the atom is not emitting or absorbing energy.Stationary states correspond to the well-defined (stationary) orbits in which the electrons are moving.Bohr quantization rule of orbits states that in the stationary states of the atom the electron moving in a circular orbit must have quantized (or discrete) values of angular momentum, satisfying following condtion</w:t>
      </w:r>
    </w:p>
    <w:p w:rsidR="00FE66D6" w:rsidRPr="00F62FF1" w:rsidRDefault="00F21F8F" w:rsidP="009B007A">
      <w:pPr>
        <w:jc w:val="right"/>
        <w:rPr>
          <w:sz w:val="22"/>
          <w:szCs w:val="22"/>
          <w:lang w:val="en-US"/>
        </w:rPr>
      </w:pPr>
      <m:oMath>
        <m:sSub>
          <m:sSubPr>
            <m:ctrlPr>
              <w:rPr>
                <w:rFonts w:ascii="Cambria Math" w:hAnsi="Cambria Math"/>
                <w:sz w:val="22"/>
                <w:szCs w:val="22"/>
                <w:vertAlign w:val="subscript"/>
              </w:rPr>
            </m:ctrlPr>
          </m:sSubPr>
          <m:e>
            <m:r>
              <m:rPr>
                <m:sty m:val="p"/>
              </m:rPr>
              <w:rPr>
                <w:rFonts w:ascii="Cambria Math" w:hAnsi="Cambria Math"/>
                <w:sz w:val="22"/>
                <w:szCs w:val="22"/>
                <w:vertAlign w:val="subscript"/>
                <w:lang w:val="en-US"/>
              </w:rPr>
              <m:t>L</m:t>
            </m:r>
          </m:e>
          <m:sub>
            <m:r>
              <m:rPr>
                <m:sty m:val="p"/>
              </m:rPr>
              <w:rPr>
                <w:rFonts w:ascii="Cambria Math" w:hAnsi="Cambria Math"/>
                <w:sz w:val="22"/>
                <w:szCs w:val="22"/>
                <w:vertAlign w:val="subscript"/>
                <w:lang w:val="en-US"/>
              </w:rPr>
              <m:t>n</m:t>
            </m:r>
          </m:sub>
        </m:sSub>
        <m:r>
          <m:rPr>
            <m:sty m:val="p"/>
          </m:rPr>
          <w:rPr>
            <w:rFonts w:ascii="Cambria Math" w:hAnsi="Cambria Math"/>
            <w:sz w:val="22"/>
            <w:szCs w:val="22"/>
            <w:vertAlign w:val="subscript"/>
            <w:lang w:val="en-US"/>
          </w:rPr>
          <m:t>=m</m:t>
        </m:r>
        <m:r>
          <m:rPr>
            <m:sty m:val="p"/>
          </m:rPr>
          <w:rPr>
            <w:rFonts w:ascii="Cambria Math" w:hAnsi="Cambria Math"/>
            <w:sz w:val="22"/>
            <w:szCs w:val="22"/>
            <w:vertAlign w:val="subscript"/>
          </w:rPr>
          <m:t>υ</m:t>
        </m:r>
        <m:r>
          <m:rPr>
            <m:sty m:val="p"/>
          </m:rPr>
          <w:rPr>
            <w:rFonts w:ascii="Cambria Math" w:hAnsi="Cambria Math"/>
            <w:sz w:val="22"/>
            <w:szCs w:val="22"/>
            <w:vertAlign w:val="subscript"/>
            <w:lang w:val="en-US"/>
          </w:rPr>
          <m:t xml:space="preserve">r=nℏ </m:t>
        </m:r>
        <m:d>
          <m:dPr>
            <m:ctrlPr>
              <w:rPr>
                <w:rFonts w:ascii="Cambria Math" w:hAnsi="Cambria Math"/>
                <w:sz w:val="22"/>
                <w:szCs w:val="22"/>
                <w:vertAlign w:val="subscript"/>
              </w:rPr>
            </m:ctrlPr>
          </m:dPr>
          <m:e>
            <m:r>
              <m:rPr>
                <m:sty m:val="p"/>
              </m:rPr>
              <w:rPr>
                <w:rFonts w:ascii="Cambria Math" w:hAnsi="Cambria Math"/>
                <w:sz w:val="22"/>
                <w:szCs w:val="22"/>
                <w:vertAlign w:val="subscript"/>
                <w:lang w:val="en-US"/>
              </w:rPr>
              <m:t>n=1, 2, …</m:t>
            </m:r>
          </m:e>
        </m:d>
        <m:r>
          <w:rPr>
            <w:rFonts w:ascii="Cambria Math" w:hAnsi="Cambria Math"/>
            <w:sz w:val="22"/>
            <w:szCs w:val="22"/>
            <w:vertAlign w:val="subscript"/>
            <w:lang w:val="en-US"/>
          </w:rPr>
          <m:t xml:space="preserve">, </m:t>
        </m:r>
      </m:oMath>
      <w:r w:rsidR="00DD1774" w:rsidRPr="00F62FF1">
        <w:rPr>
          <w:sz w:val="22"/>
          <w:szCs w:val="22"/>
          <w:lang w:val="en-US"/>
        </w:rPr>
        <w:tab/>
      </w:r>
      <w:r w:rsidR="00DD1774" w:rsidRPr="00F62FF1">
        <w:rPr>
          <w:sz w:val="22"/>
          <w:szCs w:val="22"/>
          <w:lang w:val="en-US"/>
        </w:rPr>
        <w:tab/>
      </w:r>
      <w:r w:rsidR="00FE66D6" w:rsidRPr="00F62FF1">
        <w:rPr>
          <w:sz w:val="22"/>
          <w:szCs w:val="22"/>
          <w:lang w:val="en-US"/>
        </w:rPr>
        <w:t>(</w:t>
      </w:r>
      <w:r w:rsidR="00F649DA" w:rsidRPr="00F62FF1">
        <w:rPr>
          <w:sz w:val="22"/>
          <w:szCs w:val="22"/>
          <w:lang w:val="en-US"/>
        </w:rPr>
        <w:t>3.</w:t>
      </w:r>
      <w:r w:rsidR="00FE66D6" w:rsidRPr="00F62FF1">
        <w:rPr>
          <w:sz w:val="22"/>
          <w:szCs w:val="22"/>
          <w:lang w:val="en-US"/>
        </w:rPr>
        <w:t>1)</w:t>
      </w:r>
    </w:p>
    <w:p w:rsidR="009A2E74" w:rsidRPr="00F62FF1" w:rsidRDefault="00FE66D6" w:rsidP="009B007A">
      <w:pPr>
        <w:pStyle w:val="af1"/>
        <w:spacing w:after="0" w:line="240" w:lineRule="auto"/>
        <w:ind w:left="0"/>
        <w:jc w:val="both"/>
        <w:rPr>
          <w:rFonts w:ascii="Times New Roman" w:eastAsia="Times New Roman" w:hAnsi="Times New Roman" w:cs="Times New Roman"/>
          <w:lang w:val="en-US" w:eastAsia="kk-KZ"/>
        </w:rPr>
      </w:pPr>
      <w:r w:rsidRPr="00F62FF1">
        <w:rPr>
          <w:rFonts w:ascii="Times New Roman" w:eastAsia="Times New Roman" w:hAnsi="Times New Roman" w:cs="Times New Roman"/>
          <w:lang w:val="en-US" w:eastAsia="kk-KZ"/>
        </w:rPr>
        <w:t xml:space="preserve">where m is </w:t>
      </w:r>
      <w:r w:rsidR="003423F8" w:rsidRPr="00F62FF1">
        <w:rPr>
          <w:rFonts w:ascii="Times New Roman" w:eastAsia="Times New Roman" w:hAnsi="Times New Roman" w:cs="Times New Roman"/>
          <w:lang w:val="en-US" w:eastAsia="kk-KZ"/>
        </w:rPr>
        <w:t>the electron mass</w:t>
      </w:r>
      <w:r w:rsidRPr="00F62FF1">
        <w:rPr>
          <w:rFonts w:ascii="Times New Roman" w:eastAsia="Times New Roman" w:hAnsi="Times New Roman" w:cs="Times New Roman"/>
          <w:lang w:val="en-US" w:eastAsia="kk-KZ"/>
        </w:rPr>
        <w:t xml:space="preserve">, </w:t>
      </w:r>
      <m:oMath>
        <m:r>
          <w:rPr>
            <w:rFonts w:ascii="Cambria Math" w:eastAsia="Times New Roman" w:hAnsi="Cambria Math" w:cs="Times New Roman"/>
            <w:lang w:val="en-US" w:eastAsia="kk-KZ"/>
          </w:rPr>
          <m:t>v</m:t>
        </m:r>
      </m:oMath>
      <w:r w:rsidRPr="00F62FF1">
        <w:rPr>
          <w:rFonts w:ascii="Times New Roman" w:eastAsia="Times New Roman" w:hAnsi="Times New Roman" w:cs="Times New Roman"/>
          <w:lang w:val="en-US" w:eastAsia="kk-KZ"/>
        </w:rPr>
        <w:t xml:space="preserve"> is velocity of </w:t>
      </w:r>
      <w:r w:rsidR="003423F8" w:rsidRPr="00F62FF1">
        <w:rPr>
          <w:rFonts w:ascii="Times New Roman" w:eastAsia="Times New Roman" w:hAnsi="Times New Roman" w:cs="Times New Roman"/>
          <w:lang w:val="en-US" w:eastAsia="kk-KZ"/>
        </w:rPr>
        <w:t xml:space="preserve">the </w:t>
      </w:r>
      <w:r w:rsidRPr="00F62FF1">
        <w:rPr>
          <w:rFonts w:ascii="Times New Roman" w:eastAsia="Times New Roman" w:hAnsi="Times New Roman" w:cs="Times New Roman"/>
          <w:lang w:val="en-US" w:eastAsia="kk-KZ"/>
        </w:rPr>
        <w:t>electron, r is</w:t>
      </w:r>
      <w:r w:rsidR="003423F8" w:rsidRPr="00F62FF1">
        <w:rPr>
          <w:rFonts w:ascii="Times New Roman" w:eastAsia="Times New Roman" w:hAnsi="Times New Roman" w:cs="Times New Roman"/>
          <w:lang w:val="en-US" w:eastAsia="kk-KZ"/>
        </w:rPr>
        <w:t xml:space="preserve"> the </w:t>
      </w:r>
      <w:r w:rsidRPr="00F62FF1">
        <w:rPr>
          <w:rFonts w:ascii="Times New Roman" w:eastAsia="Times New Roman" w:hAnsi="Times New Roman" w:cs="Times New Roman"/>
          <w:lang w:val="en-US" w:eastAsia="kk-KZ"/>
        </w:rPr>
        <w:t xml:space="preserve">radius of </w:t>
      </w:r>
      <w:r w:rsidR="003423F8" w:rsidRPr="00F62FF1">
        <w:rPr>
          <w:rFonts w:ascii="Times New Roman" w:eastAsia="Times New Roman" w:hAnsi="Times New Roman" w:cs="Times New Roman"/>
          <w:lang w:val="en-US" w:eastAsia="kk-KZ"/>
        </w:rPr>
        <w:t>it’s</w:t>
      </w:r>
      <w:r w:rsidRPr="00F62FF1">
        <w:rPr>
          <w:rFonts w:ascii="Times New Roman" w:eastAsia="Times New Roman" w:hAnsi="Times New Roman" w:cs="Times New Roman"/>
          <w:lang w:val="en-US" w:eastAsia="kk-KZ"/>
        </w:rPr>
        <w:t xml:space="preserve"> orbit,</w:t>
      </w:r>
      <m:oMath>
        <m:r>
          <m:rPr>
            <m:sty m:val="p"/>
          </m:rPr>
          <w:rPr>
            <w:rFonts w:ascii="Cambria Math" w:hAnsi="Cambria Math" w:cs="Times New Roman"/>
            <w:lang w:val="en-US"/>
          </w:rPr>
          <m:t>ℏ= h/2</m:t>
        </m:r>
      </m:oMath>
      <w:r w:rsidR="009A2E74" w:rsidRPr="00F62FF1">
        <w:rPr>
          <w:rFonts w:ascii="Times New Roman" w:hAnsi="Times New Roman" w:cs="Times New Roman"/>
          <w:lang w:val="en-US"/>
        </w:rPr>
        <w:t>is the Planck constant,</w:t>
      </w:r>
      <w:r w:rsidRPr="00F62FF1">
        <w:rPr>
          <w:rFonts w:ascii="Times New Roman" w:eastAsia="Times New Roman" w:hAnsi="Times New Roman" w:cs="Times New Roman"/>
          <w:lang w:val="en-US" w:eastAsia="kk-KZ"/>
        </w:rPr>
        <w:t>n is</w:t>
      </w:r>
      <w:r w:rsidR="009A2E74" w:rsidRPr="00F62FF1">
        <w:rPr>
          <w:rFonts w:ascii="Times New Roman" w:eastAsia="Times New Roman" w:hAnsi="Times New Roman" w:cs="Times New Roman"/>
          <w:lang w:val="en-US" w:eastAsia="kk-KZ"/>
        </w:rPr>
        <w:t xml:space="preserve">an </w:t>
      </w:r>
      <w:r w:rsidRPr="00F62FF1">
        <w:rPr>
          <w:rFonts w:ascii="Times New Roman" w:eastAsia="Times New Roman" w:hAnsi="Times New Roman" w:cs="Times New Roman"/>
          <w:lang w:val="en-US" w:eastAsia="kk-KZ"/>
        </w:rPr>
        <w:t>integer</w:t>
      </w:r>
      <w:r w:rsidR="009A2E74" w:rsidRPr="00F62FF1">
        <w:rPr>
          <w:rFonts w:ascii="Times New Roman" w:eastAsia="Times New Roman" w:hAnsi="Times New Roman" w:cs="Times New Roman"/>
          <w:lang w:val="en-US" w:eastAsia="kk-KZ"/>
        </w:rPr>
        <w:t xml:space="preserve"> number</w:t>
      </w:r>
      <w:r w:rsidRPr="00F62FF1">
        <w:rPr>
          <w:rFonts w:ascii="Times New Roman" w:eastAsia="Times New Roman" w:hAnsi="Times New Roman" w:cs="Times New Roman"/>
          <w:lang w:val="en-US" w:eastAsia="kk-KZ"/>
        </w:rPr>
        <w:t>.</w:t>
      </w:r>
    </w:p>
    <w:p w:rsidR="009A2E74" w:rsidRPr="00F62FF1" w:rsidRDefault="00DC1AC4" w:rsidP="009B007A">
      <w:pPr>
        <w:jc w:val="both"/>
        <w:rPr>
          <w:sz w:val="22"/>
          <w:szCs w:val="22"/>
          <w:lang w:val="en-US"/>
        </w:rPr>
      </w:pPr>
      <w:r w:rsidRPr="00F62FF1">
        <w:rPr>
          <w:sz w:val="22"/>
          <w:szCs w:val="22"/>
          <w:lang w:val="en-US"/>
        </w:rPr>
        <w:t xml:space="preserve">2. </w:t>
      </w:r>
      <w:r w:rsidR="009A2E74" w:rsidRPr="00F62FF1">
        <w:rPr>
          <w:sz w:val="22"/>
          <w:szCs w:val="22"/>
          <w:lang w:val="en-US"/>
        </w:rPr>
        <w:t>The second Bohr postulate (frequency rules). At transition from one stationary state to another state atoms absorbing or emitting radiation, the frequency ν is determined from the condition</w:t>
      </w:r>
    </w:p>
    <w:p w:rsidR="00F649DA" w:rsidRPr="00F62FF1" w:rsidRDefault="00451B1D" w:rsidP="009B007A">
      <w:pPr>
        <w:pStyle w:val="af1"/>
        <w:spacing w:after="0" w:line="240" w:lineRule="auto"/>
        <w:ind w:left="420"/>
        <w:jc w:val="right"/>
        <w:rPr>
          <w:rFonts w:ascii="Times New Roman" w:eastAsiaTheme="minorEastAsia" w:hAnsi="Times New Roman" w:cs="Times New Roman"/>
          <w:lang w:val="en-US"/>
        </w:rPr>
      </w:pPr>
      <m:oMath>
        <m:r>
          <m:rPr>
            <m:sty m:val="p"/>
          </m:rPr>
          <w:rPr>
            <w:rFonts w:ascii="Cambria Math" w:hAnsi="Cambria Math" w:cs="Times New Roman"/>
            <w:lang w:val="en-US"/>
          </w:rPr>
          <m:t>h</m:t>
        </m:r>
        <m:r>
          <m:rPr>
            <m:sty m:val="p"/>
          </m:rPr>
          <w:rPr>
            <w:rFonts w:ascii="Cambria Math" w:hAnsi="Cambria Math" w:cs="Times New Roman"/>
          </w:rPr>
          <m:t>ν</m:t>
        </m:r>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E</m:t>
            </m:r>
          </m:e>
          <m:sub>
            <m:r>
              <m:rPr>
                <m:sty m:val="p"/>
              </m:rPr>
              <w:rPr>
                <w:rFonts w:ascii="Cambria Math" w:hAnsi="Cambria Math" w:cs="Times New Roman"/>
                <w:lang w:val="en-US"/>
              </w:rPr>
              <m:t>n</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E</m:t>
            </m:r>
          </m:e>
          <m:sub>
            <m:r>
              <m:rPr>
                <m:sty m:val="p"/>
              </m:rPr>
              <w:rPr>
                <w:rFonts w:ascii="Cambria Math" w:hAnsi="Cambria Math" w:cs="Times New Roman"/>
                <w:lang w:val="en-US"/>
              </w:rPr>
              <m:t>m</m:t>
            </m:r>
          </m:sub>
        </m:sSub>
      </m:oMath>
      <w:r w:rsidR="00DD1774" w:rsidRPr="00F62FF1">
        <w:rPr>
          <w:rFonts w:ascii="Times New Roman" w:eastAsiaTheme="minorEastAsia" w:hAnsi="Times New Roman" w:cs="Times New Roman"/>
          <w:lang w:val="en-US"/>
        </w:rPr>
        <w:tab/>
      </w:r>
      <w:r w:rsidR="00DD1774" w:rsidRPr="00F62FF1">
        <w:rPr>
          <w:rFonts w:ascii="Times New Roman" w:eastAsiaTheme="minorEastAsia" w:hAnsi="Times New Roman" w:cs="Times New Roman"/>
          <w:lang w:val="en-US"/>
        </w:rPr>
        <w:tab/>
      </w:r>
      <w:r w:rsidR="00DD1774" w:rsidRPr="00F62FF1">
        <w:rPr>
          <w:rFonts w:ascii="Times New Roman" w:eastAsiaTheme="minorEastAsia" w:hAnsi="Times New Roman" w:cs="Times New Roman"/>
          <w:lang w:val="en-US"/>
        </w:rPr>
        <w:tab/>
      </w:r>
      <w:r w:rsidR="0004753E" w:rsidRPr="00F62FF1">
        <w:rPr>
          <w:rFonts w:ascii="Times New Roman" w:eastAsiaTheme="minorEastAsia" w:hAnsi="Times New Roman" w:cs="Times New Roman"/>
          <w:lang w:val="en-US"/>
        </w:rPr>
        <w:t>(</w:t>
      </w:r>
      <w:r w:rsidR="00F649DA" w:rsidRPr="00F62FF1">
        <w:rPr>
          <w:rFonts w:ascii="Times New Roman" w:eastAsiaTheme="minorEastAsia" w:hAnsi="Times New Roman" w:cs="Times New Roman"/>
          <w:lang w:val="en-US"/>
        </w:rPr>
        <w:t>3.</w:t>
      </w:r>
      <w:r w:rsidR="0004753E" w:rsidRPr="00F62FF1">
        <w:rPr>
          <w:rFonts w:ascii="Times New Roman" w:eastAsiaTheme="minorEastAsia" w:hAnsi="Times New Roman" w:cs="Times New Roman"/>
          <w:lang w:val="en-US"/>
        </w:rPr>
        <w:t>2)</w:t>
      </w:r>
    </w:p>
    <w:p w:rsidR="00F649DA" w:rsidRPr="00F62FF1" w:rsidRDefault="009A2E74" w:rsidP="00D77E34">
      <w:pPr>
        <w:pStyle w:val="af1"/>
        <w:spacing w:after="0" w:line="240" w:lineRule="auto"/>
        <w:ind w:left="0" w:firstLine="284"/>
        <w:jc w:val="both"/>
        <w:rPr>
          <w:rFonts w:ascii="Times New Roman" w:hAnsi="Times New Roman" w:cs="Times New Roman"/>
          <w:lang w:val="en-US"/>
        </w:rPr>
      </w:pPr>
      <w:r w:rsidRPr="00F62FF1">
        <w:rPr>
          <w:rFonts w:ascii="Times New Roman" w:hAnsi="Times New Roman" w:cs="Times New Roman"/>
          <w:lang w:val="en-US"/>
        </w:rPr>
        <w:t xml:space="preserve">In formula (3.2) </w:t>
      </w:r>
      <w:r w:rsidRPr="00F62FF1">
        <w:rPr>
          <w:rFonts w:ascii="Times New Roman" w:hAnsi="Times New Roman" w:cs="Times New Roman"/>
          <w:i/>
          <w:lang w:val="en-US"/>
        </w:rPr>
        <w:t>n</w:t>
      </w:r>
      <w:r w:rsidRPr="00F62FF1">
        <w:rPr>
          <w:rFonts w:ascii="Times New Roman" w:hAnsi="Times New Roman" w:cs="Times New Roman"/>
          <w:lang w:val="en-US"/>
        </w:rPr>
        <w:t xml:space="preserve"> and </w:t>
      </w:r>
      <w:r w:rsidRPr="00F62FF1">
        <w:rPr>
          <w:rFonts w:ascii="Times New Roman" w:hAnsi="Times New Roman" w:cs="Times New Roman"/>
          <w:i/>
          <w:lang w:val="en-US"/>
        </w:rPr>
        <w:t>m</w:t>
      </w:r>
      <w:r w:rsidRPr="00F62FF1">
        <w:rPr>
          <w:rFonts w:ascii="Times New Roman" w:hAnsi="Times New Roman" w:cs="Times New Roman"/>
          <w:lang w:val="en-US"/>
        </w:rPr>
        <w:t xml:space="preserve"> are numbers of the states, </w:t>
      </w:r>
      <w:r w:rsidRPr="00F62FF1">
        <w:rPr>
          <w:rFonts w:ascii="Times New Roman" w:hAnsi="Times New Roman" w:cs="Times New Roman"/>
          <w:i/>
          <w:lang w:val="en-US"/>
        </w:rPr>
        <w:t>E</w:t>
      </w:r>
      <w:r w:rsidRPr="00F62FF1">
        <w:rPr>
          <w:rFonts w:ascii="Times New Roman" w:hAnsi="Times New Roman" w:cs="Times New Roman"/>
          <w:i/>
          <w:vertAlign w:val="subscript"/>
          <w:lang w:val="en-US"/>
        </w:rPr>
        <w:t>n</w:t>
      </w:r>
      <w:r w:rsidRPr="00F62FF1">
        <w:rPr>
          <w:rFonts w:ascii="Times New Roman" w:hAnsi="Times New Roman" w:cs="Times New Roman"/>
          <w:lang w:val="en-US"/>
        </w:rPr>
        <w:t xml:space="preserve"> and </w:t>
      </w:r>
      <w:r w:rsidRPr="00F62FF1">
        <w:rPr>
          <w:rFonts w:ascii="Times New Roman" w:hAnsi="Times New Roman" w:cs="Times New Roman"/>
          <w:i/>
          <w:lang w:val="en-US"/>
        </w:rPr>
        <w:t>E</w:t>
      </w:r>
      <w:r w:rsidRPr="00F62FF1">
        <w:rPr>
          <w:rFonts w:ascii="Times New Roman" w:hAnsi="Times New Roman" w:cs="Times New Roman"/>
          <w:i/>
          <w:vertAlign w:val="subscript"/>
          <w:lang w:val="en-US"/>
        </w:rPr>
        <w:t>m</w:t>
      </w:r>
      <w:r w:rsidRPr="00F62FF1">
        <w:rPr>
          <w:rFonts w:ascii="Times New Roman" w:hAnsi="Times New Roman" w:cs="Times New Roman"/>
          <w:lang w:val="en-US"/>
        </w:rPr>
        <w:t xml:space="preserve"> are the energies of the stationary states of the atom before and after emition (absorption) of photon respectively. At </w:t>
      </w:r>
      <w:r w:rsidRPr="00F62FF1">
        <w:rPr>
          <w:rFonts w:ascii="Times New Roman" w:hAnsi="Times New Roman" w:cs="Times New Roman"/>
          <w:i/>
          <w:lang w:val="en-US"/>
        </w:rPr>
        <w:t>E</w:t>
      </w:r>
      <w:r w:rsidRPr="00F62FF1">
        <w:rPr>
          <w:rFonts w:ascii="Times New Roman" w:hAnsi="Times New Roman" w:cs="Times New Roman"/>
          <w:i/>
          <w:vertAlign w:val="subscript"/>
          <w:lang w:val="en-US"/>
        </w:rPr>
        <w:t>n</w:t>
      </w:r>
      <w:r w:rsidRPr="00F62FF1">
        <w:rPr>
          <w:rFonts w:ascii="Times New Roman" w:hAnsi="Times New Roman" w:cs="Times New Roman"/>
          <w:i/>
          <w:lang w:val="en-US"/>
        </w:rPr>
        <w:t>&gt;E</w:t>
      </w:r>
      <w:r w:rsidRPr="00F62FF1">
        <w:rPr>
          <w:rFonts w:ascii="Times New Roman" w:hAnsi="Times New Roman" w:cs="Times New Roman"/>
          <w:i/>
          <w:vertAlign w:val="subscript"/>
          <w:lang w:val="en-US"/>
        </w:rPr>
        <w:t>m</w:t>
      </w:r>
      <w:r w:rsidRPr="00F62FF1">
        <w:rPr>
          <w:rFonts w:ascii="Times New Roman" w:hAnsi="Times New Roman" w:cs="Times New Roman"/>
          <w:lang w:val="en-US"/>
        </w:rPr>
        <w:t xml:space="preserve"> is emition</w:t>
      </w:r>
      <w:r w:rsidR="00E242C8" w:rsidRPr="00F62FF1">
        <w:rPr>
          <w:rFonts w:ascii="Times New Roman" w:hAnsi="Times New Roman" w:cs="Times New Roman"/>
          <w:lang w:val="en-US"/>
        </w:rPr>
        <w:t xml:space="preserve">, </w:t>
      </w:r>
      <w:r w:rsidRPr="00F62FF1">
        <w:rPr>
          <w:rFonts w:ascii="Times New Roman" w:hAnsi="Times New Roman" w:cs="Times New Roman"/>
          <w:lang w:val="en-US"/>
        </w:rPr>
        <w:t xml:space="preserve">and at </w:t>
      </w:r>
      <w:r w:rsidRPr="00F62FF1">
        <w:rPr>
          <w:rFonts w:ascii="Times New Roman" w:hAnsi="Times New Roman" w:cs="Times New Roman"/>
          <w:i/>
          <w:lang w:val="en-US"/>
        </w:rPr>
        <w:t>E</w:t>
      </w:r>
      <w:r w:rsidRPr="00F62FF1">
        <w:rPr>
          <w:rFonts w:ascii="Times New Roman" w:hAnsi="Times New Roman" w:cs="Times New Roman"/>
          <w:i/>
          <w:vertAlign w:val="subscript"/>
          <w:lang w:val="en-US"/>
        </w:rPr>
        <w:t>n</w:t>
      </w:r>
      <w:r w:rsidRPr="00F62FF1">
        <w:rPr>
          <w:rFonts w:ascii="Times New Roman" w:hAnsi="Times New Roman" w:cs="Times New Roman"/>
          <w:i/>
          <w:lang w:val="en-US"/>
        </w:rPr>
        <w:t>&lt;E</w:t>
      </w:r>
      <w:r w:rsidRPr="00F62FF1">
        <w:rPr>
          <w:rFonts w:ascii="Times New Roman" w:hAnsi="Times New Roman" w:cs="Times New Roman"/>
          <w:i/>
          <w:vertAlign w:val="subscript"/>
          <w:lang w:val="en-US"/>
        </w:rPr>
        <w:t>m</w:t>
      </w:r>
      <w:r w:rsidRPr="00F62FF1">
        <w:rPr>
          <w:rFonts w:ascii="Times New Roman" w:hAnsi="Times New Roman" w:cs="Times New Roman"/>
          <w:lang w:val="en-US"/>
        </w:rPr>
        <w:t xml:space="preserve">is </w:t>
      </w:r>
      <w:r w:rsidR="00E242C8" w:rsidRPr="00F62FF1">
        <w:rPr>
          <w:rFonts w:ascii="Times New Roman" w:hAnsi="Times New Roman" w:cs="Times New Roman"/>
          <w:lang w:val="en-US"/>
        </w:rPr>
        <w:t>absorption</w:t>
      </w:r>
      <w:r w:rsidRPr="00F62FF1">
        <w:rPr>
          <w:rFonts w:ascii="Times New Roman" w:hAnsi="Times New Roman" w:cs="Times New Roman"/>
          <w:lang w:val="en-US"/>
        </w:rPr>
        <w:t xml:space="preserve"> of the photon</w:t>
      </w:r>
      <w:r w:rsidR="0074494F" w:rsidRPr="00F62FF1">
        <w:rPr>
          <w:rFonts w:ascii="Times New Roman" w:hAnsi="Times New Roman" w:cs="Times New Roman"/>
          <w:lang w:val="en-US"/>
        </w:rPr>
        <w:t>.</w:t>
      </w:r>
    </w:p>
    <w:p w:rsidR="00070463" w:rsidRPr="00F62FF1" w:rsidRDefault="00070463" w:rsidP="00D77E34">
      <w:pPr>
        <w:pStyle w:val="af1"/>
        <w:spacing w:after="0" w:line="240" w:lineRule="auto"/>
        <w:ind w:left="0" w:firstLine="284"/>
        <w:jc w:val="both"/>
        <w:rPr>
          <w:rFonts w:ascii="Times New Roman" w:hAnsi="Times New Roman" w:cs="Times New Roman"/>
          <w:lang w:val="en-US"/>
        </w:rPr>
      </w:pPr>
      <w:r w:rsidRPr="00F62FF1">
        <w:rPr>
          <w:rFonts w:ascii="Times New Roman" w:hAnsi="Times New Roman" w:cs="Times New Roman"/>
          <w:lang w:val="en-US"/>
        </w:rPr>
        <w:lastRenderedPageBreak/>
        <w:t>Direct experimental confirmation of Bohr postulates (and the subsequent quantum - mechanical theory) obtained in the experiments of Franck and Hertz. The idea of the experiments is as follows: atoms of a rarefied gas are "bombarding" by slow electrons, and at the same time investigating the distribution of electron velocities before and after the collisions. If the collision of electrons with atoms is elastic, the distribution of the electron velocities as a result of the collision is not changing.On the contrary, atinelastic collisions some of the electrons losingtheir energy by giving it to atoms, thus the velocity distribution is changing.</w:t>
      </w:r>
    </w:p>
    <w:p w:rsidR="00D66AAE" w:rsidRPr="00F62FF1" w:rsidRDefault="00D66AAE" w:rsidP="00D77E34">
      <w:pPr>
        <w:pStyle w:val="af1"/>
        <w:spacing w:after="0" w:line="240" w:lineRule="auto"/>
        <w:ind w:left="0" w:firstLine="284"/>
        <w:jc w:val="both"/>
        <w:rPr>
          <w:rFonts w:ascii="Times New Roman" w:hAnsi="Times New Roman" w:cs="Times New Roman"/>
          <w:lang w:val="en-US"/>
        </w:rPr>
      </w:pPr>
    </w:p>
    <w:p w:rsidR="00D336F1" w:rsidRPr="00F62FF1" w:rsidRDefault="000C6297" w:rsidP="009B007A">
      <w:pPr>
        <w:jc w:val="center"/>
        <w:rPr>
          <w:sz w:val="22"/>
          <w:szCs w:val="22"/>
          <w:lang w:val="en-US"/>
        </w:rPr>
      </w:pPr>
      <w:r w:rsidRPr="00F62FF1">
        <w:rPr>
          <w:noProof/>
          <w:sz w:val="22"/>
          <w:szCs w:val="22"/>
          <w:lang w:eastAsia="ru-RU"/>
        </w:rPr>
        <w:drawing>
          <wp:inline distT="0" distB="0" distL="0" distR="0" wp14:anchorId="48A817AF" wp14:editId="73A1692A">
            <wp:extent cx="2552368" cy="1659247"/>
            <wp:effectExtent l="0" t="0" r="635"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985" cy="1664199"/>
                    </a:xfrm>
                    <a:prstGeom prst="rect">
                      <a:avLst/>
                    </a:prstGeom>
                    <a:noFill/>
                    <a:ln>
                      <a:noFill/>
                    </a:ln>
                  </pic:spPr>
                </pic:pic>
              </a:graphicData>
            </a:graphic>
          </wp:inline>
        </w:drawing>
      </w:r>
    </w:p>
    <w:p w:rsidR="00220FC1" w:rsidRPr="00F62FF1" w:rsidRDefault="00B32D93" w:rsidP="009B007A">
      <w:pPr>
        <w:ind w:firstLine="284"/>
        <w:jc w:val="center"/>
        <w:rPr>
          <w:sz w:val="22"/>
          <w:szCs w:val="22"/>
          <w:lang w:val="en-US"/>
        </w:rPr>
      </w:pPr>
      <w:r w:rsidRPr="00F62FF1">
        <w:rPr>
          <w:sz w:val="22"/>
          <w:szCs w:val="22"/>
          <w:lang w:val="en-US"/>
        </w:rPr>
        <w:t>Figure</w:t>
      </w:r>
      <w:r w:rsidR="002F4081" w:rsidRPr="00F62FF1">
        <w:rPr>
          <w:sz w:val="22"/>
          <w:szCs w:val="22"/>
          <w:lang w:val="en-US"/>
        </w:rPr>
        <w:t xml:space="preserve"> 3.1</w:t>
      </w:r>
    </w:p>
    <w:p w:rsidR="0056326B" w:rsidRPr="00F62FF1" w:rsidRDefault="0056326B" w:rsidP="009B007A">
      <w:pPr>
        <w:ind w:firstLine="284"/>
        <w:jc w:val="center"/>
        <w:rPr>
          <w:sz w:val="22"/>
          <w:szCs w:val="22"/>
          <w:lang w:val="en-US"/>
        </w:rPr>
      </w:pPr>
    </w:p>
    <w:p w:rsidR="00070463" w:rsidRPr="00F62FF1" w:rsidRDefault="00242D46" w:rsidP="009B007A">
      <w:pPr>
        <w:ind w:firstLine="284"/>
        <w:jc w:val="both"/>
        <w:rPr>
          <w:sz w:val="22"/>
          <w:szCs w:val="22"/>
          <w:lang w:val="en-US"/>
        </w:rPr>
      </w:pPr>
      <w:r w:rsidRPr="00F62FF1">
        <w:rPr>
          <w:sz w:val="22"/>
          <w:szCs w:val="22"/>
          <w:lang w:val="en-US"/>
        </w:rPr>
        <w:t xml:space="preserve">A schematic diagram of the </w:t>
      </w:r>
      <w:r w:rsidR="00232898" w:rsidRPr="00F62FF1">
        <w:rPr>
          <w:rStyle w:val="af2"/>
          <w:i w:val="0"/>
          <w:color w:val="auto"/>
          <w:sz w:val="22"/>
          <w:szCs w:val="22"/>
          <w:lang w:val="en-US"/>
        </w:rPr>
        <w:t>Franck</w:t>
      </w:r>
      <w:r w:rsidR="00070463" w:rsidRPr="00F62FF1">
        <w:rPr>
          <w:rStyle w:val="af2"/>
          <w:i w:val="0"/>
          <w:color w:val="auto"/>
          <w:sz w:val="22"/>
          <w:szCs w:val="22"/>
          <w:lang w:val="en-US"/>
        </w:rPr>
        <w:t>-Hertz Experiment</w:t>
      </w:r>
      <w:r w:rsidRPr="00F62FF1">
        <w:rPr>
          <w:sz w:val="22"/>
          <w:szCs w:val="22"/>
          <w:lang w:val="en-US"/>
        </w:rPr>
        <w:t xml:space="preserve"> is shown in </w:t>
      </w:r>
      <w:r w:rsidR="00B32D93" w:rsidRPr="00F62FF1">
        <w:rPr>
          <w:sz w:val="22"/>
          <w:szCs w:val="22"/>
          <w:lang w:val="en-US"/>
        </w:rPr>
        <w:t>Figure</w:t>
      </w:r>
      <w:r w:rsidR="00E310EE" w:rsidRPr="00F62FF1">
        <w:rPr>
          <w:sz w:val="22"/>
          <w:szCs w:val="22"/>
          <w:lang w:val="en-US"/>
        </w:rPr>
        <w:t>3.</w:t>
      </w:r>
      <w:r w:rsidR="009072EB" w:rsidRPr="00F62FF1">
        <w:rPr>
          <w:sz w:val="22"/>
          <w:szCs w:val="22"/>
          <w:lang w:val="en-US"/>
        </w:rPr>
        <w:t xml:space="preserve">1. </w:t>
      </w:r>
      <w:r w:rsidR="0046532B" w:rsidRPr="00F62FF1">
        <w:rPr>
          <w:sz w:val="22"/>
          <w:szCs w:val="22"/>
          <w:lang w:val="en-US"/>
        </w:rPr>
        <w:t xml:space="preserve">There is the cathode </w:t>
      </w:r>
      <w:r w:rsidR="00EF2E2F" w:rsidRPr="00F62FF1">
        <w:rPr>
          <w:sz w:val="22"/>
          <w:szCs w:val="22"/>
          <w:lang w:val="en-US"/>
        </w:rPr>
        <w:t>C</w:t>
      </w:r>
      <w:r w:rsidR="0046532B" w:rsidRPr="00F62FF1">
        <w:rPr>
          <w:sz w:val="22"/>
          <w:szCs w:val="22"/>
          <w:lang w:val="en-US"/>
        </w:rPr>
        <w:t xml:space="preserve"> and grid </w:t>
      </w:r>
      <w:r w:rsidR="00EF2E2F" w:rsidRPr="00F62FF1">
        <w:rPr>
          <w:sz w:val="22"/>
          <w:szCs w:val="22"/>
          <w:lang w:val="en-US"/>
        </w:rPr>
        <w:t>G</w:t>
      </w:r>
      <w:r w:rsidR="0046532B" w:rsidRPr="00F62FF1">
        <w:rPr>
          <w:sz w:val="22"/>
          <w:szCs w:val="22"/>
          <w:lang w:val="en-US"/>
        </w:rPr>
        <w:t>, anode A inside the vessel filled with rarefied gas (p ≈130 Pa).</w:t>
      </w:r>
    </w:p>
    <w:p w:rsidR="0046532B" w:rsidRPr="00F62FF1" w:rsidRDefault="0046532B" w:rsidP="009B007A">
      <w:pPr>
        <w:ind w:firstLine="284"/>
        <w:jc w:val="both"/>
        <w:rPr>
          <w:sz w:val="22"/>
          <w:szCs w:val="22"/>
          <w:lang w:val="en-US"/>
        </w:rPr>
      </w:pPr>
      <w:r w:rsidRPr="00F62FF1">
        <w:rPr>
          <w:sz w:val="22"/>
          <w:szCs w:val="22"/>
          <w:lang w:val="en-US"/>
        </w:rPr>
        <w:t>Potential difference U is applied between the cathode and the grid, accelerating electrons (electron energy equal eU).</w:t>
      </w:r>
      <w:r w:rsidR="009F71AA" w:rsidRPr="00F62FF1">
        <w:rPr>
          <w:sz w:val="22"/>
          <w:szCs w:val="22"/>
          <w:lang w:val="en-US"/>
        </w:rPr>
        <w:t>Delaying</w:t>
      </w:r>
      <w:r w:rsidRPr="00F62FF1">
        <w:rPr>
          <w:sz w:val="22"/>
          <w:szCs w:val="22"/>
          <w:lang w:val="en-US"/>
        </w:rPr>
        <w:t>potential difference U</w:t>
      </w:r>
      <w:r w:rsidR="009F71AA" w:rsidRPr="00F62FF1">
        <w:rPr>
          <w:sz w:val="22"/>
          <w:szCs w:val="22"/>
          <w:vertAlign w:val="subscript"/>
          <w:lang w:val="en-US"/>
        </w:rPr>
        <w:t>d</w:t>
      </w:r>
      <w:r w:rsidRPr="00F62FF1">
        <w:rPr>
          <w:sz w:val="22"/>
          <w:szCs w:val="22"/>
          <w:lang w:val="en-US"/>
        </w:rPr>
        <w:t>=0.5 V is applied between the grid and the anode, and thereafter keeping it unchangeable.U</w:t>
      </w:r>
      <w:r w:rsidRPr="00F62FF1">
        <w:rPr>
          <w:sz w:val="22"/>
          <w:szCs w:val="22"/>
          <w:vertAlign w:val="subscript"/>
          <w:lang w:val="en-US"/>
        </w:rPr>
        <w:t>d</w:t>
      </w:r>
      <w:r w:rsidRPr="00F62FF1">
        <w:rPr>
          <w:sz w:val="22"/>
          <w:szCs w:val="22"/>
          <w:lang w:val="en-US"/>
        </w:rPr>
        <w:t xml:space="preserve"> value is chosen in the way that electrons which almost completely lost energy due to inelastic collisions, do not fall onto the anode.</w:t>
      </w:r>
      <w:r w:rsidR="009F71AA" w:rsidRPr="00F62FF1">
        <w:rPr>
          <w:sz w:val="22"/>
          <w:szCs w:val="22"/>
          <w:lang w:val="en-US"/>
        </w:rPr>
        <w:t>In the experiment current-voltage characteristic (CVC)the dependence of the anode current I</w:t>
      </w:r>
      <w:r w:rsidR="009F71AA" w:rsidRPr="00F62FF1">
        <w:rPr>
          <w:sz w:val="22"/>
          <w:szCs w:val="22"/>
          <w:vertAlign w:val="subscript"/>
          <w:lang w:val="en-US"/>
        </w:rPr>
        <w:t>a</w:t>
      </w:r>
      <w:r w:rsidR="009F71AA" w:rsidRPr="00F62FF1">
        <w:rPr>
          <w:sz w:val="22"/>
          <w:szCs w:val="22"/>
          <w:lang w:val="en-US"/>
        </w:rPr>
        <w:t xml:space="preserve"> on the accelerating voltage U is measured. If the vessel was pumped out very well, CVC would correspond to the normal phenomenon of thermal electron emission (</w:t>
      </w:r>
      <w:r w:rsidR="00B32D93" w:rsidRPr="00F62FF1">
        <w:rPr>
          <w:sz w:val="22"/>
          <w:szCs w:val="22"/>
          <w:lang w:val="en-US"/>
        </w:rPr>
        <w:t>Figure</w:t>
      </w:r>
      <w:r w:rsidR="009F71AA" w:rsidRPr="00F62FF1">
        <w:rPr>
          <w:sz w:val="22"/>
          <w:szCs w:val="22"/>
          <w:lang w:val="en-US"/>
        </w:rPr>
        <w:t xml:space="preserve"> 3.2).</w:t>
      </w:r>
    </w:p>
    <w:p w:rsidR="009F71AA" w:rsidRPr="00F62FF1" w:rsidRDefault="00A94190" w:rsidP="009B007A">
      <w:pPr>
        <w:ind w:firstLine="284"/>
        <w:jc w:val="both"/>
        <w:rPr>
          <w:sz w:val="22"/>
          <w:szCs w:val="22"/>
          <w:lang w:val="en-US"/>
        </w:rPr>
      </w:pPr>
      <w:r w:rsidRPr="00F62FF1">
        <w:rPr>
          <w:sz w:val="22"/>
          <w:szCs w:val="22"/>
          <w:lang w:val="en-US"/>
        </w:rPr>
        <w:lastRenderedPageBreak/>
        <w:t>Electrons collide with gas atoms i</w:t>
      </w:r>
      <w:r w:rsidR="009F71AA" w:rsidRPr="00F62FF1">
        <w:rPr>
          <w:sz w:val="22"/>
          <w:szCs w:val="22"/>
          <w:lang w:val="en-US"/>
        </w:rPr>
        <w:t>n the presence of the rarefied gas. While the energy of the electrons is small, their collision</w:t>
      </w:r>
      <w:r w:rsidRPr="00F62FF1">
        <w:rPr>
          <w:sz w:val="22"/>
          <w:szCs w:val="22"/>
          <w:lang w:val="en-US"/>
        </w:rPr>
        <w:t>s</w:t>
      </w:r>
      <w:r w:rsidR="009F71AA" w:rsidRPr="00F62FF1">
        <w:rPr>
          <w:sz w:val="22"/>
          <w:szCs w:val="22"/>
          <w:lang w:val="en-US"/>
        </w:rPr>
        <w:t xml:space="preserve"> with atoms are elastic, and they do not lose energy. </w:t>
      </w:r>
      <w:r w:rsidRPr="00F62FF1">
        <w:rPr>
          <w:sz w:val="22"/>
          <w:szCs w:val="22"/>
          <w:lang w:val="en-US"/>
        </w:rPr>
        <w:t>At</w:t>
      </w:r>
      <w:r w:rsidR="009F71AA" w:rsidRPr="00F62FF1">
        <w:rPr>
          <w:sz w:val="22"/>
          <w:szCs w:val="22"/>
          <w:lang w:val="en-US"/>
        </w:rPr>
        <w:t xml:space="preserve"> increas</w:t>
      </w:r>
      <w:r w:rsidRPr="00F62FF1">
        <w:rPr>
          <w:sz w:val="22"/>
          <w:szCs w:val="22"/>
          <w:lang w:val="en-US"/>
        </w:rPr>
        <w:t xml:space="preserve">ingenergy of the electrons </w:t>
      </w:r>
      <w:r w:rsidR="009F71AA" w:rsidRPr="00F62FF1">
        <w:rPr>
          <w:sz w:val="22"/>
          <w:szCs w:val="22"/>
          <w:lang w:val="en-US"/>
        </w:rPr>
        <w:t>collision</w:t>
      </w:r>
      <w:r w:rsidRPr="00F62FF1">
        <w:rPr>
          <w:sz w:val="22"/>
          <w:szCs w:val="22"/>
          <w:lang w:val="en-US"/>
        </w:rPr>
        <w:t>s</w:t>
      </w:r>
      <w:r w:rsidR="009F71AA" w:rsidRPr="00F62FF1">
        <w:rPr>
          <w:sz w:val="22"/>
          <w:szCs w:val="22"/>
          <w:lang w:val="en-US"/>
        </w:rPr>
        <w:t xml:space="preserve"> become inelastic. Electrons in this case </w:t>
      </w:r>
      <w:r w:rsidRPr="00F62FF1">
        <w:rPr>
          <w:sz w:val="22"/>
          <w:szCs w:val="22"/>
          <w:lang w:val="en-US"/>
        </w:rPr>
        <w:t>with</w:t>
      </w:r>
      <w:r w:rsidR="009F71AA" w:rsidRPr="00F62FF1">
        <w:rPr>
          <w:sz w:val="22"/>
          <w:szCs w:val="22"/>
          <w:lang w:val="en-US"/>
        </w:rPr>
        <w:t xml:space="preserve"> high probability </w:t>
      </w:r>
      <w:r w:rsidRPr="00F62FF1">
        <w:rPr>
          <w:sz w:val="22"/>
          <w:szCs w:val="22"/>
          <w:lang w:val="en-US"/>
        </w:rPr>
        <w:t xml:space="preserve">are </w:t>
      </w:r>
      <w:r w:rsidR="009F71AA" w:rsidRPr="00F62FF1">
        <w:rPr>
          <w:sz w:val="22"/>
          <w:szCs w:val="22"/>
          <w:lang w:val="en-US"/>
        </w:rPr>
        <w:t>los</w:t>
      </w:r>
      <w:r w:rsidRPr="00F62FF1">
        <w:rPr>
          <w:sz w:val="22"/>
          <w:szCs w:val="22"/>
          <w:lang w:val="en-US"/>
        </w:rPr>
        <w:t>ing</w:t>
      </w:r>
      <w:r w:rsidR="009F71AA" w:rsidRPr="00F62FF1">
        <w:rPr>
          <w:sz w:val="22"/>
          <w:szCs w:val="22"/>
          <w:lang w:val="en-US"/>
        </w:rPr>
        <w:t xml:space="preserve"> energy and do not reach the anode. The current through the anode sharply decreases. With further increase of the accelerating voltage U electrons gain energy again and the anode current is increasing again. Then again there is a sharp </w:t>
      </w:r>
      <w:r w:rsidRPr="00F62FF1">
        <w:rPr>
          <w:sz w:val="22"/>
          <w:szCs w:val="22"/>
          <w:lang w:val="en-US"/>
        </w:rPr>
        <w:t>drop</w:t>
      </w:r>
      <w:r w:rsidR="009F71AA" w:rsidRPr="00F62FF1">
        <w:rPr>
          <w:sz w:val="22"/>
          <w:szCs w:val="22"/>
          <w:lang w:val="en-US"/>
        </w:rPr>
        <w:t xml:space="preserve"> in the anode current, and so on.</w:t>
      </w:r>
    </w:p>
    <w:p w:rsidR="00807F53" w:rsidRPr="00F62FF1" w:rsidRDefault="00807F53" w:rsidP="009B007A">
      <w:pPr>
        <w:ind w:firstLine="284"/>
        <w:jc w:val="both"/>
        <w:rPr>
          <w:sz w:val="22"/>
          <w:szCs w:val="22"/>
          <w:lang w:val="en-US"/>
        </w:rPr>
      </w:pPr>
    </w:p>
    <w:p w:rsidR="00220FC1" w:rsidRPr="00F62FF1" w:rsidRDefault="00CA257B" w:rsidP="009B007A">
      <w:pPr>
        <w:jc w:val="center"/>
        <w:rPr>
          <w:sz w:val="22"/>
          <w:szCs w:val="22"/>
        </w:rPr>
      </w:pPr>
      <w:r w:rsidRPr="00F62FF1">
        <w:rPr>
          <w:noProof/>
          <w:sz w:val="22"/>
          <w:szCs w:val="22"/>
          <w:lang w:eastAsia="ru-RU"/>
        </w:rPr>
        <w:drawing>
          <wp:inline distT="0" distB="0" distL="0" distR="0" wp14:anchorId="124C733C" wp14:editId="19ED8BC2">
            <wp:extent cx="1800476" cy="1238423"/>
            <wp:effectExtent l="19050" t="0" r="9274"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00476" cy="1238423"/>
                    </a:xfrm>
                    <a:prstGeom prst="rect">
                      <a:avLst/>
                    </a:prstGeom>
                    <a:noFill/>
                    <a:ln>
                      <a:noFill/>
                    </a:ln>
                  </pic:spPr>
                </pic:pic>
              </a:graphicData>
            </a:graphic>
          </wp:inline>
        </w:drawing>
      </w:r>
    </w:p>
    <w:p w:rsidR="00E310EE" w:rsidRPr="00F62FF1" w:rsidRDefault="00B32D93" w:rsidP="009B007A">
      <w:pPr>
        <w:jc w:val="center"/>
        <w:rPr>
          <w:sz w:val="22"/>
          <w:szCs w:val="22"/>
          <w:lang w:val="en-US"/>
        </w:rPr>
      </w:pPr>
      <w:r w:rsidRPr="00F62FF1">
        <w:rPr>
          <w:sz w:val="22"/>
          <w:szCs w:val="22"/>
          <w:lang w:val="en-US"/>
        </w:rPr>
        <w:t>Figure</w:t>
      </w:r>
      <w:r w:rsidR="008A6321" w:rsidRPr="00F62FF1">
        <w:rPr>
          <w:sz w:val="22"/>
          <w:szCs w:val="22"/>
          <w:lang w:val="en-US"/>
        </w:rPr>
        <w:t xml:space="preserve"> 3.2</w:t>
      </w:r>
      <w:r w:rsidR="00545473" w:rsidRPr="00F62FF1">
        <w:rPr>
          <w:sz w:val="22"/>
          <w:szCs w:val="22"/>
          <w:lang w:val="en-US"/>
        </w:rPr>
        <w:t xml:space="preserve"> ispravit</w:t>
      </w:r>
    </w:p>
    <w:p w:rsidR="00E310EE" w:rsidRPr="00F62FF1" w:rsidRDefault="00E310EE" w:rsidP="009B007A">
      <w:pPr>
        <w:jc w:val="both"/>
        <w:rPr>
          <w:sz w:val="22"/>
          <w:szCs w:val="22"/>
          <w:lang w:val="en-US"/>
        </w:rPr>
      </w:pPr>
    </w:p>
    <w:p w:rsidR="00F3584C" w:rsidRPr="00F62FF1" w:rsidRDefault="00F3584C" w:rsidP="009B007A">
      <w:pPr>
        <w:ind w:firstLine="426"/>
        <w:jc w:val="both"/>
        <w:rPr>
          <w:sz w:val="22"/>
          <w:szCs w:val="22"/>
          <w:lang w:val="en-US"/>
        </w:rPr>
      </w:pPr>
      <w:r w:rsidRPr="00F62FF1">
        <w:rPr>
          <w:sz w:val="22"/>
          <w:szCs w:val="22"/>
          <w:lang w:val="en-US"/>
        </w:rPr>
        <w:t>The position of the fi</w:t>
      </w:r>
      <w:r w:rsidR="00A1600A" w:rsidRPr="00F62FF1">
        <w:rPr>
          <w:sz w:val="22"/>
          <w:szCs w:val="22"/>
          <w:lang w:val="en-US"/>
        </w:rPr>
        <w:t xml:space="preserve">rst maximum on U scale </w:t>
      </w:r>
      <w:r w:rsidRPr="00F62FF1">
        <w:rPr>
          <w:sz w:val="22"/>
          <w:szCs w:val="22"/>
          <w:lang w:val="en-US"/>
        </w:rPr>
        <w:t xml:space="preserve">must be equal to the lowest energy E, </w:t>
      </w:r>
      <w:r w:rsidR="00A1600A" w:rsidRPr="00F62FF1">
        <w:rPr>
          <w:sz w:val="22"/>
          <w:szCs w:val="22"/>
          <w:lang w:val="en-US"/>
        </w:rPr>
        <w:t>getting by</w:t>
      </w:r>
      <w:r w:rsidRPr="00F62FF1">
        <w:rPr>
          <w:sz w:val="22"/>
          <w:szCs w:val="22"/>
          <w:lang w:val="en-US"/>
        </w:rPr>
        <w:t xml:space="preserve"> atom </w:t>
      </w:r>
      <w:r w:rsidR="00A1600A" w:rsidRPr="00F62FF1">
        <w:rPr>
          <w:sz w:val="22"/>
          <w:szCs w:val="22"/>
          <w:lang w:val="en-US"/>
        </w:rPr>
        <w:t>at</w:t>
      </w:r>
      <w:r w:rsidRPr="00F62FF1">
        <w:rPr>
          <w:sz w:val="22"/>
          <w:szCs w:val="22"/>
          <w:lang w:val="en-US"/>
        </w:rPr>
        <w:t xml:space="preserve"> inelastic collision, the so-called first excitation potential.</w:t>
      </w:r>
    </w:p>
    <w:p w:rsidR="00545473" w:rsidRPr="00F62FF1" w:rsidRDefault="00F3584C" w:rsidP="009B007A">
      <w:pPr>
        <w:ind w:firstLine="426"/>
        <w:jc w:val="both"/>
        <w:rPr>
          <w:sz w:val="22"/>
          <w:szCs w:val="22"/>
          <w:lang w:val="en-US"/>
        </w:rPr>
      </w:pPr>
      <w:r w:rsidRPr="00F62FF1">
        <w:rPr>
          <w:sz w:val="22"/>
          <w:szCs w:val="22"/>
          <w:lang w:val="en-US"/>
        </w:rPr>
        <w:t xml:space="preserve">The threshold energy of inelastic collisions of electrons with mercury atoms, measured by </w:t>
      </w:r>
      <w:r w:rsidR="00232898" w:rsidRPr="00F62FF1">
        <w:rPr>
          <w:sz w:val="22"/>
          <w:szCs w:val="22"/>
          <w:lang w:val="en-US"/>
        </w:rPr>
        <w:t>Franck</w:t>
      </w:r>
      <w:r w:rsidR="00A1600A" w:rsidRPr="00F62FF1">
        <w:rPr>
          <w:sz w:val="22"/>
          <w:szCs w:val="22"/>
          <w:lang w:val="en-US"/>
        </w:rPr>
        <w:t xml:space="preserve"> and Hertz, was equal to </w:t>
      </w:r>
      <w:r w:rsidRPr="00F62FF1">
        <w:rPr>
          <w:sz w:val="22"/>
          <w:szCs w:val="22"/>
          <w:lang w:val="en-US"/>
        </w:rPr>
        <w:t>4.9 eV. As a result of the collision the atom makes a transition from the ground state E</w:t>
      </w:r>
      <w:r w:rsidRPr="00F62FF1">
        <w:rPr>
          <w:sz w:val="22"/>
          <w:szCs w:val="22"/>
          <w:vertAlign w:val="subscript"/>
          <w:lang w:val="en-US"/>
        </w:rPr>
        <w:t>1</w:t>
      </w:r>
      <w:r w:rsidRPr="00F62FF1">
        <w:rPr>
          <w:sz w:val="22"/>
          <w:szCs w:val="22"/>
          <w:lang w:val="en-US"/>
        </w:rPr>
        <w:t xml:space="preserve"> to the nearest excited state E</w:t>
      </w:r>
      <w:r w:rsidRPr="00F62FF1">
        <w:rPr>
          <w:sz w:val="22"/>
          <w:szCs w:val="22"/>
          <w:vertAlign w:val="subscript"/>
          <w:lang w:val="en-US"/>
        </w:rPr>
        <w:t>2</w:t>
      </w:r>
      <w:r w:rsidRPr="00F62FF1">
        <w:rPr>
          <w:sz w:val="22"/>
          <w:szCs w:val="22"/>
          <w:lang w:val="en-US"/>
        </w:rPr>
        <w:t xml:space="preserve"> (</w:t>
      </w:r>
      <w:r w:rsidR="00B32D93" w:rsidRPr="00F62FF1">
        <w:rPr>
          <w:sz w:val="22"/>
          <w:szCs w:val="22"/>
          <w:lang w:val="en-US"/>
        </w:rPr>
        <w:t>Figure</w:t>
      </w:r>
      <w:r w:rsidRPr="00F62FF1">
        <w:rPr>
          <w:sz w:val="22"/>
          <w:szCs w:val="22"/>
          <w:lang w:val="en-US"/>
        </w:rPr>
        <w:t xml:space="preserve"> 3.3). So, </w:t>
      </w:r>
      <w:r w:rsidR="00A1600A" w:rsidRPr="00F62FF1">
        <w:rPr>
          <w:sz w:val="22"/>
          <w:szCs w:val="22"/>
          <w:lang w:val="en-US"/>
        </w:rPr>
        <w:t>the</w:t>
      </w:r>
      <w:r w:rsidRPr="00F62FF1">
        <w:rPr>
          <w:sz w:val="22"/>
          <w:szCs w:val="22"/>
          <w:lang w:val="en-US"/>
        </w:rPr>
        <w:t xml:space="preserve"> atom can not have any values of the internal energy, but only </w:t>
      </w:r>
      <w:r w:rsidR="00E57A89" w:rsidRPr="00F62FF1">
        <w:rPr>
          <w:sz w:val="22"/>
          <w:szCs w:val="22"/>
          <w:lang w:val="en-US"/>
        </w:rPr>
        <w:t>some definite values t</w:t>
      </w:r>
      <w:r w:rsidRPr="00F62FF1">
        <w:rPr>
          <w:sz w:val="22"/>
          <w:szCs w:val="22"/>
          <w:lang w:val="en-US"/>
        </w:rPr>
        <w:t xml:space="preserve">hat </w:t>
      </w:r>
      <w:r w:rsidR="00E57A89" w:rsidRPr="00F62FF1">
        <w:rPr>
          <w:sz w:val="22"/>
          <w:szCs w:val="22"/>
          <w:lang w:val="en-US"/>
        </w:rPr>
        <w:t xml:space="preserve">is </w:t>
      </w:r>
      <w:r w:rsidRPr="00F62FF1">
        <w:rPr>
          <w:sz w:val="22"/>
          <w:szCs w:val="22"/>
          <w:lang w:val="en-US"/>
        </w:rPr>
        <w:t>just follow</w:t>
      </w:r>
      <w:r w:rsidR="00E57A89" w:rsidRPr="00F62FF1">
        <w:rPr>
          <w:sz w:val="22"/>
          <w:szCs w:val="22"/>
          <w:lang w:val="en-US"/>
        </w:rPr>
        <w:t>s</w:t>
      </w:r>
      <w:r w:rsidRPr="00F62FF1">
        <w:rPr>
          <w:sz w:val="22"/>
          <w:szCs w:val="22"/>
          <w:lang w:val="en-US"/>
        </w:rPr>
        <w:t xml:space="preserve"> from the first </w:t>
      </w:r>
      <w:r w:rsidR="00E57A89" w:rsidRPr="00F62FF1">
        <w:rPr>
          <w:sz w:val="22"/>
          <w:szCs w:val="22"/>
          <w:lang w:val="en-US"/>
        </w:rPr>
        <w:t xml:space="preserve">Bohr </w:t>
      </w:r>
      <w:r w:rsidRPr="00F62FF1">
        <w:rPr>
          <w:sz w:val="22"/>
          <w:szCs w:val="22"/>
          <w:lang w:val="en-US"/>
        </w:rPr>
        <w:t xml:space="preserve">postulate. Another important result of the </w:t>
      </w:r>
      <w:r w:rsidR="00232898" w:rsidRPr="00F62FF1">
        <w:rPr>
          <w:sz w:val="22"/>
          <w:szCs w:val="22"/>
          <w:lang w:val="en-US"/>
        </w:rPr>
        <w:t>Franck</w:t>
      </w:r>
      <w:r w:rsidR="00E57A89" w:rsidRPr="00F62FF1">
        <w:rPr>
          <w:sz w:val="22"/>
          <w:szCs w:val="22"/>
          <w:lang w:val="en-US"/>
        </w:rPr>
        <w:t xml:space="preserve"> - Hertz </w:t>
      </w:r>
      <w:r w:rsidRPr="00F62FF1">
        <w:rPr>
          <w:sz w:val="22"/>
          <w:szCs w:val="22"/>
          <w:lang w:val="en-US"/>
        </w:rPr>
        <w:t xml:space="preserve">experiments was the fact that </w:t>
      </w:r>
      <w:r w:rsidR="00E57A89" w:rsidRPr="00F62FF1">
        <w:rPr>
          <w:sz w:val="22"/>
          <w:szCs w:val="22"/>
          <w:lang w:val="en-US"/>
        </w:rPr>
        <w:t xml:space="preserve">has been </w:t>
      </w:r>
      <w:r w:rsidRPr="00F62FF1">
        <w:rPr>
          <w:sz w:val="22"/>
          <w:szCs w:val="22"/>
          <w:lang w:val="en-US"/>
        </w:rPr>
        <w:t>discovered the emission of mercury vapor UV light with a wavelength λ = 253</w:t>
      </w:r>
      <w:r w:rsidR="00E57A89" w:rsidRPr="00F62FF1">
        <w:rPr>
          <w:sz w:val="22"/>
          <w:szCs w:val="22"/>
          <w:lang w:val="en-US"/>
        </w:rPr>
        <w:t>.</w:t>
      </w:r>
      <w:r w:rsidRPr="00F62FF1">
        <w:rPr>
          <w:sz w:val="22"/>
          <w:szCs w:val="22"/>
          <w:lang w:val="en-US"/>
        </w:rPr>
        <w:t xml:space="preserve">6 nm, which </w:t>
      </w:r>
      <w:r w:rsidR="00E57A89" w:rsidRPr="00F62FF1">
        <w:rPr>
          <w:sz w:val="22"/>
          <w:szCs w:val="22"/>
          <w:lang w:val="en-US"/>
        </w:rPr>
        <w:t xml:space="preserve">is </w:t>
      </w:r>
      <w:r w:rsidRPr="00F62FF1">
        <w:rPr>
          <w:sz w:val="22"/>
          <w:szCs w:val="22"/>
          <w:lang w:val="en-US"/>
        </w:rPr>
        <w:t xml:space="preserve">appeared every time, as soon as the accelerating voltage U </w:t>
      </w:r>
      <w:r w:rsidR="00E57A89" w:rsidRPr="00F62FF1">
        <w:rPr>
          <w:sz w:val="22"/>
          <w:szCs w:val="22"/>
          <w:lang w:val="en-US"/>
        </w:rPr>
        <w:t xml:space="preserve">was </w:t>
      </w:r>
      <w:r w:rsidRPr="00F62FF1">
        <w:rPr>
          <w:sz w:val="22"/>
          <w:szCs w:val="22"/>
          <w:lang w:val="en-US"/>
        </w:rPr>
        <w:t xml:space="preserve">greater than 4.9 V. This radiation is associated with the transition </w:t>
      </w:r>
      <w:r w:rsidR="00E57A89" w:rsidRPr="00F62FF1">
        <w:rPr>
          <w:sz w:val="22"/>
          <w:szCs w:val="22"/>
          <w:lang w:val="en-US"/>
        </w:rPr>
        <w:t xml:space="preserve">of </w:t>
      </w:r>
      <w:r w:rsidRPr="00F62FF1">
        <w:rPr>
          <w:sz w:val="22"/>
          <w:szCs w:val="22"/>
          <w:lang w:val="en-US"/>
        </w:rPr>
        <w:t>mercury atoms from the first excited state to the ground</w:t>
      </w:r>
      <w:r w:rsidR="00E57A89" w:rsidRPr="00F62FF1">
        <w:rPr>
          <w:sz w:val="22"/>
          <w:szCs w:val="22"/>
          <w:lang w:val="en-US"/>
        </w:rPr>
        <w:t xml:space="preserve"> state</w:t>
      </w:r>
      <w:r w:rsidRPr="00F62FF1">
        <w:rPr>
          <w:sz w:val="22"/>
          <w:szCs w:val="22"/>
          <w:lang w:val="en-US"/>
        </w:rPr>
        <w:t>. Indeed,</w:t>
      </w:r>
      <w:r w:rsidR="00E57A89" w:rsidRPr="00F62FF1">
        <w:rPr>
          <w:sz w:val="22"/>
          <w:szCs w:val="22"/>
          <w:lang w:val="en-US"/>
        </w:rPr>
        <w:t xml:space="preserve"> from </w:t>
      </w:r>
      <w:r w:rsidRPr="00F62FF1">
        <w:rPr>
          <w:sz w:val="22"/>
          <w:szCs w:val="22"/>
          <w:lang w:val="en-US"/>
        </w:rPr>
        <w:t>the condition of Bohr frequency rule</w:t>
      </w:r>
      <w:r w:rsidR="00E57A89" w:rsidRPr="00F62FF1">
        <w:rPr>
          <w:sz w:val="22"/>
          <w:szCs w:val="22"/>
          <w:lang w:val="en-US"/>
        </w:rPr>
        <w:t>s</w:t>
      </w:r>
      <w:r w:rsidRPr="00F62FF1">
        <w:rPr>
          <w:sz w:val="22"/>
          <w:szCs w:val="22"/>
          <w:lang w:val="en-US"/>
        </w:rPr>
        <w:t xml:space="preserve"> (2nd postulate) </w:t>
      </w:r>
      <m:oMath>
        <m:r>
          <m:rPr>
            <m:sty m:val="p"/>
          </m:rPr>
          <w:rPr>
            <w:rFonts w:ascii="Cambria Math" w:hAnsi="Cambria Math"/>
            <w:sz w:val="22"/>
            <w:szCs w:val="22"/>
            <w:lang w:val="en-US"/>
          </w:rPr>
          <m:t>ℏ</m:t>
        </m:r>
        <m:r>
          <m:rPr>
            <m:sty m:val="p"/>
          </m:rPr>
          <w:rPr>
            <w:rFonts w:ascii="Cambria Math" w:hAnsi="Cambria Math"/>
            <w:sz w:val="22"/>
            <w:szCs w:val="22"/>
          </w:rPr>
          <m:t>ω</m:t>
        </m:r>
        <m:r>
          <m:rPr>
            <m:sty m:val="p"/>
          </m:rPr>
          <w:rPr>
            <w:rFonts w:ascii="Cambria Math" w:hAnsi="Cambria Math"/>
            <w:sz w:val="22"/>
            <w:szCs w:val="22"/>
            <w:lang w:val="en-US"/>
          </w:rPr>
          <m:t>=</m:t>
        </m:r>
        <m:sSub>
          <m:sSubPr>
            <m:ctrlPr>
              <w:rPr>
                <w:rFonts w:ascii="Cambria Math" w:hAnsi="Cambria Math"/>
                <w:sz w:val="22"/>
                <w:szCs w:val="22"/>
              </w:rPr>
            </m:ctrlPr>
          </m:sSubPr>
          <m:e>
            <m:r>
              <m:rPr>
                <m:sty m:val="p"/>
              </m:rPr>
              <w:rPr>
                <w:rFonts w:ascii="Cambria Math" w:hAnsi="Cambria Math"/>
                <w:sz w:val="22"/>
                <w:szCs w:val="22"/>
              </w:rPr>
              <m:t>Е</m:t>
            </m:r>
          </m:e>
          <m:sub>
            <m:r>
              <m:rPr>
                <m:sty m:val="p"/>
              </m:rPr>
              <w:rPr>
                <w:rFonts w:ascii="Cambria Math" w:hAnsi="Cambria Math"/>
                <w:sz w:val="22"/>
                <w:szCs w:val="22"/>
                <w:lang w:val="en-US"/>
              </w:rPr>
              <m:t>2</m:t>
            </m:r>
          </m:sub>
        </m:sSub>
        <m:r>
          <m:rPr>
            <m:sty m:val="p"/>
          </m:rPr>
          <w:rPr>
            <w:rFonts w:ascii="Cambria Math" w:hAnsi="Cambria Math"/>
            <w:sz w:val="22"/>
            <w:szCs w:val="22"/>
            <w:lang w:val="en-US"/>
          </w:rPr>
          <m:t>-</m:t>
        </m:r>
        <m:sSub>
          <m:sSubPr>
            <m:ctrlPr>
              <w:rPr>
                <w:rFonts w:ascii="Cambria Math" w:hAnsi="Cambria Math"/>
                <w:sz w:val="22"/>
                <w:szCs w:val="22"/>
              </w:rPr>
            </m:ctrlPr>
          </m:sSubPr>
          <m:e>
            <m:r>
              <m:rPr>
                <m:sty m:val="p"/>
              </m:rPr>
              <w:rPr>
                <w:rFonts w:ascii="Cambria Math" w:hAnsi="Cambria Math"/>
                <w:sz w:val="22"/>
                <w:szCs w:val="22"/>
              </w:rPr>
              <m:t>Е</m:t>
            </m:r>
          </m:e>
          <m:sub>
            <m:r>
              <m:rPr>
                <m:sty m:val="p"/>
              </m:rPr>
              <w:rPr>
                <w:rFonts w:ascii="Cambria Math" w:hAnsi="Cambria Math"/>
                <w:sz w:val="22"/>
                <w:szCs w:val="22"/>
                <w:lang w:val="en-US"/>
              </w:rPr>
              <m:t>1</m:t>
            </m:r>
          </m:sub>
        </m:sSub>
      </m:oMath>
      <w:r w:rsidR="009072EB" w:rsidRPr="00F62FF1">
        <w:rPr>
          <w:sz w:val="22"/>
          <w:szCs w:val="22"/>
          <w:lang w:val="en-US"/>
        </w:rPr>
        <w:t xml:space="preserve">, </w:t>
      </w:r>
      <w:r w:rsidR="00E57A89" w:rsidRPr="00F62FF1">
        <w:rPr>
          <w:sz w:val="22"/>
          <w:szCs w:val="22"/>
          <w:lang w:val="en-US"/>
        </w:rPr>
        <w:t xml:space="preserve">it follows </w:t>
      </w:r>
      <w:r w:rsidRPr="00F62FF1">
        <w:rPr>
          <w:sz w:val="22"/>
          <w:szCs w:val="22"/>
          <w:lang w:val="en-US"/>
        </w:rPr>
        <w:t>that</w:t>
      </w:r>
    </w:p>
    <w:p w:rsidR="009072EB" w:rsidRPr="00F62FF1" w:rsidRDefault="00F21F8F" w:rsidP="009B007A">
      <w:pPr>
        <w:ind w:firstLine="720"/>
        <w:jc w:val="both"/>
        <w:rPr>
          <w:i/>
          <w:sz w:val="22"/>
          <w:szCs w:val="22"/>
          <w:lang w:val="en-US"/>
        </w:rPr>
      </w:pPr>
      <m:oMathPara>
        <m:oMath>
          <m:sSub>
            <m:sSubPr>
              <m:ctrlPr>
                <w:rPr>
                  <w:rFonts w:ascii="Cambria Math" w:hAnsi="Cambria Math"/>
                  <w:sz w:val="22"/>
                  <w:szCs w:val="22"/>
                </w:rPr>
              </m:ctrlPr>
            </m:sSubPr>
            <m:e>
              <m:r>
                <m:rPr>
                  <m:sty m:val="p"/>
                </m:rPr>
                <w:rPr>
                  <w:rFonts w:ascii="Cambria Math" w:hAnsi="Cambria Math"/>
                  <w:sz w:val="22"/>
                  <w:szCs w:val="22"/>
                </w:rPr>
                <m:t>Е</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Е</m:t>
              </m:r>
            </m:e>
            <m:sub>
              <m:r>
                <m:rPr>
                  <m:sty m:val="p"/>
                </m:rPr>
                <w:rPr>
                  <w:rFonts w:ascii="Cambria Math" w:hAnsi="Cambria Math"/>
                  <w:sz w:val="22"/>
                  <w:szCs w:val="22"/>
                </w:rPr>
                <m:t>1</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2πсℏ</m:t>
              </m:r>
            </m:num>
            <m:den>
              <m:r>
                <m:rPr>
                  <m:sty m:val="p"/>
                </m:rPr>
                <w:rPr>
                  <w:rFonts w:ascii="Cambria Math" w:hAnsi="Cambria Math"/>
                  <w:sz w:val="22"/>
                  <w:szCs w:val="22"/>
                </w:rPr>
                <m:t>λ</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2π∙3∙</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8</m:t>
                  </m:r>
                </m:sup>
              </m:sSup>
              <m:r>
                <m:rPr>
                  <m:sty m:val="p"/>
                </m:rPr>
                <w:rPr>
                  <w:rFonts w:ascii="Cambria Math" w:hAnsi="Cambria Math"/>
                  <w:sz w:val="22"/>
                  <w:szCs w:val="22"/>
                </w:rPr>
                <m:t>∙1,05∙</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-34</m:t>
                  </m:r>
                </m:sup>
              </m:sSup>
            </m:num>
            <m:den>
              <m:r>
                <m:rPr>
                  <m:sty m:val="p"/>
                </m:rPr>
                <w:rPr>
                  <w:rFonts w:ascii="Cambria Math" w:hAnsi="Cambria Math"/>
                  <w:sz w:val="22"/>
                  <w:szCs w:val="22"/>
                </w:rPr>
                <m:t>253,7∙</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-9</m:t>
                  </m:r>
                </m:sup>
              </m:sSup>
              <m:r>
                <m:rPr>
                  <m:sty m:val="p"/>
                </m:rPr>
                <w:rPr>
                  <w:rFonts w:ascii="Cambria Math" w:hAnsi="Cambria Math"/>
                  <w:sz w:val="22"/>
                  <w:szCs w:val="22"/>
                </w:rPr>
                <m:t>∙1,6∙</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-19</m:t>
                  </m:r>
                </m:sup>
              </m:sSup>
            </m:den>
          </m:f>
          <m:r>
            <m:rPr>
              <m:sty m:val="p"/>
            </m:rPr>
            <w:rPr>
              <w:rFonts w:ascii="Cambria Math" w:hAnsi="Cambria Math"/>
              <w:sz w:val="22"/>
              <w:szCs w:val="22"/>
            </w:rPr>
            <m:t>=4,9eV.</m:t>
          </m:r>
        </m:oMath>
      </m:oMathPara>
    </w:p>
    <w:p w:rsidR="00560928" w:rsidRPr="00F62FF1" w:rsidRDefault="00560928" w:rsidP="009B007A">
      <w:pPr>
        <w:ind w:firstLine="720"/>
        <w:jc w:val="both"/>
        <w:rPr>
          <w:i/>
          <w:sz w:val="22"/>
          <w:szCs w:val="22"/>
          <w:lang w:val="en-US"/>
        </w:rPr>
      </w:pPr>
    </w:p>
    <w:p w:rsidR="008A6321" w:rsidRPr="00F62FF1" w:rsidRDefault="003B24CE" w:rsidP="009B007A">
      <w:pPr>
        <w:jc w:val="center"/>
        <w:rPr>
          <w:sz w:val="22"/>
          <w:szCs w:val="22"/>
          <w:lang w:val="en-US"/>
        </w:rPr>
      </w:pPr>
      <w:r w:rsidRPr="00F62FF1">
        <w:rPr>
          <w:noProof/>
          <w:sz w:val="22"/>
          <w:szCs w:val="22"/>
          <w:lang w:eastAsia="ru-RU"/>
        </w:rPr>
        <w:drawing>
          <wp:inline distT="0" distB="0" distL="0" distR="0" wp14:anchorId="4917457A" wp14:editId="1CD13569">
            <wp:extent cx="3884930" cy="150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4930" cy="1501775"/>
                    </a:xfrm>
                    <a:prstGeom prst="rect">
                      <a:avLst/>
                    </a:prstGeom>
                    <a:noFill/>
                    <a:ln>
                      <a:noFill/>
                    </a:ln>
                  </pic:spPr>
                </pic:pic>
              </a:graphicData>
            </a:graphic>
          </wp:inline>
        </w:drawing>
      </w:r>
    </w:p>
    <w:p w:rsidR="008A6321" w:rsidRPr="00F62FF1" w:rsidRDefault="00B32D93" w:rsidP="009B007A">
      <w:pPr>
        <w:jc w:val="center"/>
        <w:rPr>
          <w:sz w:val="22"/>
          <w:szCs w:val="22"/>
          <w:lang w:val="en-US"/>
        </w:rPr>
      </w:pPr>
      <w:r w:rsidRPr="00F62FF1">
        <w:rPr>
          <w:sz w:val="22"/>
          <w:szCs w:val="22"/>
          <w:lang w:val="en-US"/>
        </w:rPr>
        <w:t>Figure</w:t>
      </w:r>
      <w:r w:rsidR="00545473" w:rsidRPr="00F62FF1">
        <w:rPr>
          <w:sz w:val="22"/>
          <w:szCs w:val="22"/>
          <w:lang w:val="en-US"/>
        </w:rPr>
        <w:t xml:space="preserve"> </w:t>
      </w:r>
      <w:r w:rsidR="002F4081" w:rsidRPr="00F62FF1">
        <w:rPr>
          <w:sz w:val="22"/>
          <w:szCs w:val="22"/>
          <w:lang w:val="en-US"/>
        </w:rPr>
        <w:t>3.3</w:t>
      </w:r>
    </w:p>
    <w:p w:rsidR="008A6321" w:rsidRPr="00F62FF1" w:rsidRDefault="008A6321" w:rsidP="009B007A">
      <w:pPr>
        <w:jc w:val="both"/>
        <w:rPr>
          <w:sz w:val="22"/>
          <w:szCs w:val="22"/>
          <w:lang w:val="en-US"/>
        </w:rPr>
      </w:pPr>
    </w:p>
    <w:p w:rsidR="009072EB" w:rsidRPr="00F62FF1" w:rsidRDefault="00232898" w:rsidP="002B1343">
      <w:pPr>
        <w:ind w:firstLine="284"/>
        <w:jc w:val="both"/>
        <w:rPr>
          <w:sz w:val="22"/>
          <w:szCs w:val="22"/>
          <w:lang w:val="en-US"/>
        </w:rPr>
      </w:pPr>
      <w:r w:rsidRPr="00F62FF1">
        <w:rPr>
          <w:sz w:val="22"/>
          <w:szCs w:val="22"/>
          <w:lang w:val="en-US"/>
        </w:rPr>
        <w:t>Franck</w:t>
      </w:r>
      <w:r w:rsidR="008C174D" w:rsidRPr="00F62FF1">
        <w:rPr>
          <w:sz w:val="22"/>
          <w:szCs w:val="22"/>
          <w:lang w:val="en-US"/>
        </w:rPr>
        <w:t xml:space="preserve"> and Hertz also observed emission spectra of mercury vapor when bombarded it with electrons. It was found that as soon as the electron energy reaches 4.9 eV, there is a high probability of inelastic collisions with mercury atoms. </w:t>
      </w:r>
      <w:r w:rsidR="00E57A89" w:rsidRPr="00F62FF1">
        <w:rPr>
          <w:sz w:val="22"/>
          <w:szCs w:val="22"/>
          <w:lang w:val="en-US"/>
        </w:rPr>
        <w:t xml:space="preserve">As a result of the </w:t>
      </w:r>
      <w:r w:rsidR="008C174D" w:rsidRPr="00F62FF1">
        <w:rPr>
          <w:sz w:val="22"/>
          <w:szCs w:val="22"/>
          <w:lang w:val="en-US"/>
        </w:rPr>
        <w:t xml:space="preserve">collision mercury atoms </w:t>
      </w:r>
      <w:r w:rsidR="00E57A89" w:rsidRPr="00F62FF1">
        <w:rPr>
          <w:sz w:val="22"/>
          <w:szCs w:val="22"/>
          <w:lang w:val="en-US"/>
        </w:rPr>
        <w:t xml:space="preserve">are </w:t>
      </w:r>
      <w:r w:rsidR="008C174D" w:rsidRPr="00F62FF1">
        <w:rPr>
          <w:sz w:val="22"/>
          <w:szCs w:val="22"/>
          <w:lang w:val="en-US"/>
        </w:rPr>
        <w:t>emit</w:t>
      </w:r>
      <w:r w:rsidR="00E57A89" w:rsidRPr="00F62FF1">
        <w:rPr>
          <w:sz w:val="22"/>
          <w:szCs w:val="22"/>
          <w:lang w:val="en-US"/>
        </w:rPr>
        <w:t>ting</w:t>
      </w:r>
      <w:r w:rsidR="008C174D" w:rsidRPr="00F62FF1">
        <w:rPr>
          <w:sz w:val="22"/>
          <w:szCs w:val="22"/>
          <w:lang w:val="en-US"/>
        </w:rPr>
        <w:t xml:space="preserve"> radiation only one ultraviolet </w:t>
      </w:r>
      <w:r w:rsidR="00E57A89" w:rsidRPr="00F62FF1">
        <w:rPr>
          <w:sz w:val="22"/>
          <w:szCs w:val="22"/>
          <w:lang w:val="en-US"/>
        </w:rPr>
        <w:t xml:space="preserve">line with </w:t>
      </w:r>
      <w:r w:rsidR="008C174D" w:rsidRPr="00F62FF1">
        <w:rPr>
          <w:sz w:val="22"/>
          <w:szCs w:val="22"/>
          <w:lang w:val="en-US"/>
        </w:rPr>
        <w:t>wavelength, i.e. with energy</w:t>
      </w:r>
      <m:oMath>
        <m:r>
          <w:rPr>
            <w:rFonts w:ascii="Cambria Math" w:hAnsi="Cambria Math"/>
            <w:sz w:val="22"/>
            <w:szCs w:val="22"/>
            <w:lang w:val="en-US"/>
          </w:rPr>
          <m:t xml:space="preserve">  </m:t>
        </m:r>
        <m:r>
          <m:rPr>
            <m:sty m:val="p"/>
          </m:rPr>
          <w:rPr>
            <w:rFonts w:ascii="Cambria Math" w:hAnsi="Cambria Math"/>
            <w:sz w:val="22"/>
            <w:szCs w:val="22"/>
            <w:lang w:val="en-US"/>
          </w:rPr>
          <m:t>h</m:t>
        </m:r>
        <m:r>
          <m:rPr>
            <m:sty m:val="p"/>
          </m:rPr>
          <w:rPr>
            <w:rFonts w:ascii="Cambria Math" w:hAnsi="Cambria Math"/>
            <w:sz w:val="22"/>
            <w:szCs w:val="22"/>
          </w:rPr>
          <m:t>ν</m:t>
        </m:r>
        <m:r>
          <m:rPr>
            <m:sty m:val="p"/>
          </m:rPr>
          <w:rPr>
            <w:rFonts w:ascii="Cambria Math" w:hAnsi="Cambria Math"/>
            <w:sz w:val="22"/>
            <w:szCs w:val="22"/>
            <w:lang w:val="en-US"/>
          </w:rPr>
          <m:t>=</m:t>
        </m:r>
        <m:f>
          <m:fPr>
            <m:ctrlPr>
              <w:rPr>
                <w:rFonts w:ascii="Cambria Math" w:hAnsi="Cambria Math"/>
                <w:sz w:val="22"/>
                <w:szCs w:val="22"/>
              </w:rPr>
            </m:ctrlPr>
          </m:fPr>
          <m:num>
            <m:r>
              <m:rPr>
                <m:sty m:val="p"/>
              </m:rPr>
              <w:rPr>
                <w:rFonts w:ascii="Cambria Math" w:hAnsi="Cambria Math"/>
                <w:sz w:val="22"/>
                <w:szCs w:val="22"/>
                <w:lang w:val="en-US"/>
              </w:rPr>
              <m:t>hc</m:t>
            </m:r>
          </m:num>
          <m:den>
            <m:r>
              <m:rPr>
                <m:sty m:val="p"/>
              </m:rPr>
              <w:rPr>
                <w:rFonts w:ascii="Cambria Math" w:hAnsi="Cambria Math"/>
                <w:sz w:val="22"/>
                <w:szCs w:val="22"/>
              </w:rPr>
              <m:t>λ</m:t>
            </m:r>
          </m:den>
        </m:f>
      </m:oMath>
      <w:r w:rsidR="009072EB" w:rsidRPr="00F62FF1">
        <w:rPr>
          <w:sz w:val="22"/>
          <w:szCs w:val="22"/>
          <w:lang w:val="en-US"/>
        </w:rPr>
        <w:t xml:space="preserve"> (≈ 4,9</w:t>
      </w:r>
      <w:r w:rsidR="008C174D" w:rsidRPr="00F62FF1">
        <w:rPr>
          <w:sz w:val="22"/>
          <w:szCs w:val="22"/>
          <w:lang w:val="en-US"/>
        </w:rPr>
        <w:t>eV</w:t>
      </w:r>
      <w:r w:rsidR="009072EB" w:rsidRPr="00F62FF1">
        <w:rPr>
          <w:sz w:val="22"/>
          <w:szCs w:val="22"/>
          <w:lang w:val="en-US"/>
        </w:rPr>
        <w:t>).</w:t>
      </w:r>
    </w:p>
    <w:p w:rsidR="008145A5" w:rsidRPr="00F62FF1" w:rsidRDefault="008145A5" w:rsidP="002B1343">
      <w:pPr>
        <w:ind w:firstLine="284"/>
        <w:jc w:val="both"/>
        <w:rPr>
          <w:sz w:val="22"/>
          <w:szCs w:val="22"/>
          <w:lang w:val="en-US"/>
        </w:rPr>
      </w:pPr>
      <w:r w:rsidRPr="00F62FF1">
        <w:rPr>
          <w:sz w:val="22"/>
          <w:szCs w:val="22"/>
          <w:lang w:val="en-US"/>
        </w:rPr>
        <w:t>As a result of the experiments of Franck and Hertz has been found:</w:t>
      </w:r>
    </w:p>
    <w:p w:rsidR="008145A5" w:rsidRPr="00F62FF1" w:rsidRDefault="008145A5" w:rsidP="002B1343">
      <w:pPr>
        <w:ind w:firstLine="284"/>
        <w:jc w:val="both"/>
        <w:rPr>
          <w:sz w:val="22"/>
          <w:szCs w:val="22"/>
          <w:lang w:val="en-US"/>
        </w:rPr>
      </w:pPr>
      <w:r w:rsidRPr="00F62FF1">
        <w:rPr>
          <w:sz w:val="22"/>
          <w:szCs w:val="22"/>
          <w:lang w:val="en-US"/>
        </w:rPr>
        <w:t xml:space="preserve">1. </w:t>
      </w:r>
      <w:r w:rsidR="000E6CC2" w:rsidRPr="00F62FF1">
        <w:rPr>
          <w:sz w:val="22"/>
          <w:szCs w:val="22"/>
          <w:lang w:val="en-US"/>
        </w:rPr>
        <w:t>The collisionsare elastic a</w:t>
      </w:r>
      <w:r w:rsidRPr="00F62FF1">
        <w:rPr>
          <w:sz w:val="22"/>
          <w:szCs w:val="22"/>
          <w:lang w:val="en-US"/>
        </w:rPr>
        <w:t xml:space="preserve">t velocities (energies) of electrons below a certain threshold value, i.e. electrons </w:t>
      </w:r>
      <w:r w:rsidR="000E6CC2" w:rsidRPr="00F62FF1">
        <w:rPr>
          <w:sz w:val="22"/>
          <w:szCs w:val="22"/>
          <w:lang w:val="en-US"/>
        </w:rPr>
        <w:t xml:space="preserve">practically not transfering its energy to the </w:t>
      </w:r>
      <w:r w:rsidRPr="00F62FF1">
        <w:rPr>
          <w:sz w:val="22"/>
          <w:szCs w:val="22"/>
          <w:lang w:val="en-US"/>
        </w:rPr>
        <w:t>atom and bounc</w:t>
      </w:r>
      <w:r w:rsidR="000E6CC2" w:rsidRPr="00F62FF1">
        <w:rPr>
          <w:sz w:val="22"/>
          <w:szCs w:val="22"/>
          <w:lang w:val="en-US"/>
        </w:rPr>
        <w:t>ing</w:t>
      </w:r>
      <w:r w:rsidRPr="00F62FF1">
        <w:rPr>
          <w:sz w:val="22"/>
          <w:szCs w:val="22"/>
          <w:lang w:val="en-US"/>
        </w:rPr>
        <w:t xml:space="preserve"> from </w:t>
      </w:r>
      <w:r w:rsidR="000E6CC2" w:rsidRPr="00F62FF1">
        <w:rPr>
          <w:sz w:val="22"/>
          <w:szCs w:val="22"/>
          <w:lang w:val="en-US"/>
        </w:rPr>
        <w:t>the atom</w:t>
      </w:r>
      <w:r w:rsidRPr="00F62FF1">
        <w:rPr>
          <w:sz w:val="22"/>
          <w:szCs w:val="22"/>
          <w:lang w:val="en-US"/>
        </w:rPr>
        <w:t xml:space="preserve">, changing only the </w:t>
      </w:r>
      <w:r w:rsidR="000E6CC2" w:rsidRPr="00F62FF1">
        <w:rPr>
          <w:sz w:val="22"/>
          <w:szCs w:val="22"/>
          <w:lang w:val="en-US"/>
        </w:rPr>
        <w:t xml:space="preserve">velocity </w:t>
      </w:r>
      <w:r w:rsidRPr="00F62FF1">
        <w:rPr>
          <w:sz w:val="22"/>
          <w:szCs w:val="22"/>
          <w:lang w:val="en-US"/>
        </w:rPr>
        <w:t>direction.</w:t>
      </w:r>
    </w:p>
    <w:p w:rsidR="008145A5" w:rsidRPr="00F62FF1" w:rsidRDefault="008145A5" w:rsidP="002B1343">
      <w:pPr>
        <w:ind w:firstLine="284"/>
        <w:jc w:val="both"/>
        <w:rPr>
          <w:sz w:val="22"/>
          <w:szCs w:val="22"/>
          <w:lang w:val="en-US"/>
        </w:rPr>
      </w:pPr>
      <w:r w:rsidRPr="00F62FF1">
        <w:rPr>
          <w:sz w:val="22"/>
          <w:szCs w:val="22"/>
          <w:lang w:val="en-US"/>
        </w:rPr>
        <w:t xml:space="preserve">2. </w:t>
      </w:r>
      <w:r w:rsidR="000E6CC2" w:rsidRPr="00F62FF1">
        <w:rPr>
          <w:sz w:val="22"/>
          <w:szCs w:val="22"/>
          <w:lang w:val="en-US"/>
        </w:rPr>
        <w:t>The impact occurs to be inelastic a</w:t>
      </w:r>
      <w:r w:rsidRPr="00F62FF1">
        <w:rPr>
          <w:sz w:val="22"/>
          <w:szCs w:val="22"/>
          <w:lang w:val="en-US"/>
        </w:rPr>
        <w:t xml:space="preserve">t </w:t>
      </w:r>
      <w:r w:rsidR="000E6CC2" w:rsidRPr="00F62FF1">
        <w:rPr>
          <w:sz w:val="22"/>
          <w:szCs w:val="22"/>
          <w:lang w:val="en-US"/>
        </w:rPr>
        <w:t>velocities</w:t>
      </w:r>
      <w:r w:rsidRPr="00F62FF1">
        <w:rPr>
          <w:sz w:val="22"/>
          <w:szCs w:val="22"/>
          <w:lang w:val="en-US"/>
        </w:rPr>
        <w:t xml:space="preserve"> (energies) that exceed the </w:t>
      </w:r>
      <w:r w:rsidR="002F4081" w:rsidRPr="00F62FF1">
        <w:rPr>
          <w:sz w:val="22"/>
          <w:szCs w:val="22"/>
          <w:lang w:val="en-US"/>
        </w:rPr>
        <w:t>thresholdvalue;</w:t>
      </w:r>
      <w:r w:rsidRPr="00F62FF1">
        <w:rPr>
          <w:sz w:val="22"/>
          <w:szCs w:val="22"/>
          <w:lang w:val="en-US"/>
        </w:rPr>
        <w:t xml:space="preserve"> electron will transfer almost all of its energy to </w:t>
      </w:r>
      <w:r w:rsidR="000E6CC2" w:rsidRPr="00F62FF1">
        <w:rPr>
          <w:sz w:val="22"/>
          <w:szCs w:val="22"/>
          <w:lang w:val="en-US"/>
        </w:rPr>
        <w:t>the</w:t>
      </w:r>
      <w:r w:rsidRPr="00F62FF1">
        <w:rPr>
          <w:sz w:val="22"/>
          <w:szCs w:val="22"/>
          <w:lang w:val="en-US"/>
        </w:rPr>
        <w:t xml:space="preserve"> atom, which then goes into </w:t>
      </w:r>
      <w:r w:rsidR="000E6CC2" w:rsidRPr="00F62FF1">
        <w:rPr>
          <w:sz w:val="22"/>
          <w:szCs w:val="22"/>
          <w:lang w:val="en-US"/>
        </w:rPr>
        <w:t>the</w:t>
      </w:r>
      <w:r w:rsidRPr="00F62FF1">
        <w:rPr>
          <w:sz w:val="22"/>
          <w:szCs w:val="22"/>
          <w:lang w:val="en-US"/>
        </w:rPr>
        <w:t xml:space="preserve"> excited state.</w:t>
      </w:r>
    </w:p>
    <w:p w:rsidR="008145A5" w:rsidRPr="00F62FF1" w:rsidRDefault="008145A5" w:rsidP="002B1343">
      <w:pPr>
        <w:ind w:firstLine="284"/>
        <w:jc w:val="both"/>
        <w:rPr>
          <w:sz w:val="22"/>
          <w:szCs w:val="22"/>
          <w:lang w:val="en-US"/>
        </w:rPr>
      </w:pPr>
      <w:r w:rsidRPr="00F62FF1">
        <w:rPr>
          <w:sz w:val="22"/>
          <w:szCs w:val="22"/>
          <w:lang w:val="en-US"/>
        </w:rPr>
        <w:t xml:space="preserve">Thus, </w:t>
      </w:r>
      <w:r w:rsidR="000E6CC2" w:rsidRPr="00F62FF1">
        <w:rPr>
          <w:sz w:val="22"/>
          <w:szCs w:val="22"/>
          <w:lang w:val="en-US"/>
        </w:rPr>
        <w:t>the</w:t>
      </w:r>
      <w:r w:rsidRPr="00F62FF1">
        <w:rPr>
          <w:sz w:val="22"/>
          <w:szCs w:val="22"/>
          <w:lang w:val="en-US"/>
        </w:rPr>
        <w:t xml:space="preserve"> atom or do not </w:t>
      </w:r>
      <w:r w:rsidR="000E6CC2" w:rsidRPr="00F62FF1">
        <w:rPr>
          <w:sz w:val="22"/>
          <w:szCs w:val="22"/>
          <w:lang w:val="en-US"/>
        </w:rPr>
        <w:t>getting</w:t>
      </w:r>
      <w:r w:rsidRPr="00F62FF1">
        <w:rPr>
          <w:sz w:val="22"/>
          <w:szCs w:val="22"/>
          <w:lang w:val="en-US"/>
        </w:rPr>
        <w:t xml:space="preserve"> energy (elastic collision)</w:t>
      </w:r>
      <w:r w:rsidR="000E6CC2" w:rsidRPr="00F62FF1">
        <w:rPr>
          <w:sz w:val="22"/>
          <w:szCs w:val="22"/>
          <w:lang w:val="en-US"/>
        </w:rPr>
        <w:t xml:space="preserve"> at all</w:t>
      </w:r>
      <w:r w:rsidRPr="00F62FF1">
        <w:rPr>
          <w:sz w:val="22"/>
          <w:szCs w:val="22"/>
          <w:lang w:val="en-US"/>
        </w:rPr>
        <w:t xml:space="preserve">, or </w:t>
      </w:r>
      <w:r w:rsidR="000E6CC2" w:rsidRPr="00F62FF1">
        <w:rPr>
          <w:sz w:val="22"/>
          <w:szCs w:val="22"/>
          <w:lang w:val="en-US"/>
        </w:rPr>
        <w:t>takes</w:t>
      </w:r>
      <w:r w:rsidRPr="00F62FF1">
        <w:rPr>
          <w:sz w:val="22"/>
          <w:szCs w:val="22"/>
          <w:lang w:val="en-US"/>
        </w:rPr>
        <w:t xml:space="preserve"> it only in discrete portions that are equal to the energy difference in two stationary states.</w:t>
      </w:r>
    </w:p>
    <w:p w:rsidR="008145A5" w:rsidRPr="00F62FF1" w:rsidRDefault="008145A5" w:rsidP="002B1343">
      <w:pPr>
        <w:ind w:firstLine="284"/>
        <w:jc w:val="both"/>
        <w:rPr>
          <w:sz w:val="22"/>
          <w:szCs w:val="22"/>
          <w:lang w:val="en-US"/>
        </w:rPr>
      </w:pPr>
      <w:r w:rsidRPr="00F62FF1">
        <w:rPr>
          <w:sz w:val="22"/>
          <w:szCs w:val="22"/>
          <w:lang w:val="en-US"/>
        </w:rPr>
        <w:t xml:space="preserve">If the energy of </w:t>
      </w:r>
      <w:r w:rsidR="000E6CC2" w:rsidRPr="00F62FF1">
        <w:rPr>
          <w:sz w:val="22"/>
          <w:szCs w:val="22"/>
          <w:lang w:val="en-US"/>
        </w:rPr>
        <w:t>the</w:t>
      </w:r>
      <w:r w:rsidRPr="00F62FF1">
        <w:rPr>
          <w:sz w:val="22"/>
          <w:szCs w:val="22"/>
          <w:lang w:val="en-US"/>
        </w:rPr>
        <w:t xml:space="preserve"> electron incident on the </w:t>
      </w:r>
      <w:r w:rsidR="000E6CC2" w:rsidRPr="00F62FF1">
        <w:rPr>
          <w:sz w:val="22"/>
          <w:szCs w:val="22"/>
          <w:lang w:val="en-US"/>
        </w:rPr>
        <w:t>atom</w:t>
      </w:r>
      <w:r w:rsidRPr="00F62FF1">
        <w:rPr>
          <w:sz w:val="22"/>
          <w:szCs w:val="22"/>
          <w:lang w:val="en-US"/>
        </w:rPr>
        <w:t xml:space="preserve"> is not large enough to ionize it, </w:t>
      </w:r>
      <w:r w:rsidR="000E6CC2" w:rsidRPr="00F62FF1">
        <w:rPr>
          <w:sz w:val="22"/>
          <w:szCs w:val="22"/>
          <w:lang w:val="en-US"/>
        </w:rPr>
        <w:t xml:space="preserve">then </w:t>
      </w:r>
      <w:r w:rsidRPr="00F62FF1">
        <w:rPr>
          <w:sz w:val="22"/>
          <w:szCs w:val="22"/>
          <w:lang w:val="en-US"/>
        </w:rPr>
        <w:t xml:space="preserve">only elastic collisions </w:t>
      </w:r>
      <w:r w:rsidR="000E6CC2" w:rsidRPr="00F62FF1">
        <w:rPr>
          <w:sz w:val="22"/>
          <w:szCs w:val="22"/>
          <w:lang w:val="en-US"/>
        </w:rPr>
        <w:t xml:space="preserve">are possible </w:t>
      </w:r>
      <w:r w:rsidRPr="00F62FF1">
        <w:rPr>
          <w:sz w:val="22"/>
          <w:szCs w:val="22"/>
          <w:lang w:val="en-US"/>
        </w:rPr>
        <w:t xml:space="preserve">in which the electron is almost does not lose energy. By increasing the potential difference between the cathode and grid </w:t>
      </w:r>
      <w:r w:rsidR="000E6CC2" w:rsidRPr="00F62FF1">
        <w:rPr>
          <w:sz w:val="22"/>
          <w:szCs w:val="22"/>
          <w:lang w:val="en-US"/>
        </w:rPr>
        <w:t xml:space="preserve">electron </w:t>
      </w:r>
      <w:r w:rsidRPr="00F62FF1">
        <w:rPr>
          <w:sz w:val="22"/>
          <w:szCs w:val="22"/>
          <w:lang w:val="en-US"/>
        </w:rPr>
        <w:t xml:space="preserve">energy increases and becomes sufficient for the excitation of atoms. </w:t>
      </w:r>
      <w:r w:rsidR="000E6CC2" w:rsidRPr="00F62FF1">
        <w:rPr>
          <w:sz w:val="22"/>
          <w:szCs w:val="22"/>
          <w:lang w:val="en-US"/>
        </w:rPr>
        <w:t>The kinetic energy of the electron is transferred to the atomic electron st</w:t>
      </w:r>
      <w:r w:rsidRPr="00F62FF1">
        <w:rPr>
          <w:sz w:val="22"/>
          <w:szCs w:val="22"/>
          <w:lang w:val="en-US"/>
        </w:rPr>
        <w:t xml:space="preserve"> inelastic collisions, transferring it to a higher energy level.</w:t>
      </w:r>
    </w:p>
    <w:p w:rsidR="008145A5" w:rsidRPr="00F62FF1" w:rsidRDefault="008145A5" w:rsidP="002B1343">
      <w:pPr>
        <w:ind w:firstLine="284"/>
        <w:jc w:val="both"/>
        <w:rPr>
          <w:sz w:val="22"/>
          <w:szCs w:val="22"/>
          <w:lang w:val="en-US"/>
        </w:rPr>
      </w:pPr>
      <w:r w:rsidRPr="00F62FF1">
        <w:rPr>
          <w:sz w:val="22"/>
          <w:szCs w:val="22"/>
          <w:lang w:val="en-US"/>
        </w:rPr>
        <w:lastRenderedPageBreak/>
        <w:t>After the pas</w:t>
      </w:r>
      <w:r w:rsidR="000E6CC2" w:rsidRPr="00F62FF1">
        <w:rPr>
          <w:sz w:val="22"/>
          <w:szCs w:val="22"/>
          <w:lang w:val="en-US"/>
        </w:rPr>
        <w:t>sing</w:t>
      </w:r>
      <w:r w:rsidRPr="00F62FF1">
        <w:rPr>
          <w:sz w:val="22"/>
          <w:szCs w:val="22"/>
          <w:lang w:val="en-US"/>
        </w:rPr>
        <w:t xml:space="preserve"> electrons through the grid their energy decreases, they must overcome the potential barrier of the order of 0.5 V to get to the collecting electrode anode. Anode current is proportional to the number of falling </w:t>
      </w:r>
      <w:r w:rsidR="000E6CC2" w:rsidRPr="00F62FF1">
        <w:rPr>
          <w:sz w:val="22"/>
          <w:szCs w:val="22"/>
          <w:lang w:val="en-US"/>
        </w:rPr>
        <w:t xml:space="preserve">electron on its surface per </w:t>
      </w:r>
      <w:r w:rsidRPr="00F62FF1">
        <w:rPr>
          <w:sz w:val="22"/>
          <w:szCs w:val="22"/>
          <w:lang w:val="en-US"/>
        </w:rPr>
        <w:t xml:space="preserve">second </w:t>
      </w:r>
      <w:r w:rsidR="00A57447" w:rsidRPr="00F62FF1">
        <w:rPr>
          <w:sz w:val="22"/>
          <w:szCs w:val="22"/>
          <w:lang w:val="en-US"/>
        </w:rPr>
        <w:t xml:space="preserve">and </w:t>
      </w:r>
      <w:r w:rsidRPr="00F62FF1">
        <w:rPr>
          <w:sz w:val="22"/>
          <w:szCs w:val="22"/>
          <w:lang w:val="en-US"/>
        </w:rPr>
        <w:t xml:space="preserve">is measured </w:t>
      </w:r>
      <w:r w:rsidR="00A57447" w:rsidRPr="00F62FF1">
        <w:rPr>
          <w:sz w:val="22"/>
          <w:szCs w:val="22"/>
          <w:lang w:val="en-US"/>
        </w:rPr>
        <w:t>by miliamperemeter</w:t>
      </w:r>
      <w:r w:rsidRPr="00F62FF1">
        <w:rPr>
          <w:sz w:val="22"/>
          <w:szCs w:val="22"/>
          <w:lang w:val="en-US"/>
        </w:rPr>
        <w:t>.</w:t>
      </w:r>
    </w:p>
    <w:p w:rsidR="008145A5" w:rsidRPr="00F62FF1" w:rsidRDefault="008145A5" w:rsidP="00A57447">
      <w:pPr>
        <w:ind w:firstLine="284"/>
        <w:jc w:val="both"/>
        <w:rPr>
          <w:sz w:val="22"/>
          <w:szCs w:val="22"/>
          <w:lang w:val="en-US"/>
        </w:rPr>
      </w:pPr>
      <w:r w:rsidRPr="00F62FF1">
        <w:rPr>
          <w:sz w:val="22"/>
          <w:szCs w:val="22"/>
          <w:lang w:val="en-US"/>
        </w:rPr>
        <w:t xml:space="preserve">However, saturation does not occur, since the electron energy becomes sufficient </w:t>
      </w:r>
      <w:r w:rsidR="00A57447" w:rsidRPr="00F62FF1">
        <w:rPr>
          <w:sz w:val="22"/>
          <w:szCs w:val="22"/>
          <w:lang w:val="en-US"/>
        </w:rPr>
        <w:t>for</w:t>
      </w:r>
      <w:r w:rsidRPr="00F62FF1">
        <w:rPr>
          <w:sz w:val="22"/>
          <w:szCs w:val="22"/>
          <w:lang w:val="en-US"/>
        </w:rPr>
        <w:t xml:space="preserve"> inelastic collisions, after which some of the electrons almost completely lose its energy and can not overcome the </w:t>
      </w:r>
      <w:r w:rsidR="00A57447" w:rsidRPr="00F62FF1">
        <w:rPr>
          <w:sz w:val="22"/>
          <w:szCs w:val="22"/>
          <w:lang w:val="en-US"/>
        </w:rPr>
        <w:t>delayed</w:t>
      </w:r>
      <w:r w:rsidRPr="00F62FF1">
        <w:rPr>
          <w:sz w:val="22"/>
          <w:szCs w:val="22"/>
          <w:lang w:val="en-US"/>
        </w:rPr>
        <w:t xml:space="preserve"> potential barrier between the grid and cathode. As a consequence of this process </w:t>
      </w:r>
      <w:r w:rsidR="00A57447" w:rsidRPr="00F62FF1">
        <w:rPr>
          <w:sz w:val="22"/>
          <w:szCs w:val="22"/>
          <w:lang w:val="en-US"/>
        </w:rPr>
        <w:t xml:space="preserve">is decreasing of </w:t>
      </w:r>
      <w:r w:rsidRPr="00F62FF1">
        <w:rPr>
          <w:sz w:val="22"/>
          <w:szCs w:val="22"/>
          <w:lang w:val="en-US"/>
        </w:rPr>
        <w:t xml:space="preserve">the current </w:t>
      </w:r>
      <w:r w:rsidR="00A57447" w:rsidRPr="00F62FF1">
        <w:rPr>
          <w:sz w:val="22"/>
          <w:szCs w:val="22"/>
          <w:lang w:val="en-US"/>
        </w:rPr>
        <w:t>on</w:t>
      </w:r>
      <w:r w:rsidRPr="00F62FF1">
        <w:rPr>
          <w:sz w:val="22"/>
          <w:szCs w:val="22"/>
          <w:lang w:val="en-US"/>
        </w:rPr>
        <w:t xml:space="preserve"> the current-voltage characteristic</w:t>
      </w:r>
      <w:r w:rsidR="00A57447" w:rsidRPr="00F62FF1">
        <w:rPr>
          <w:sz w:val="22"/>
          <w:szCs w:val="22"/>
          <w:lang w:val="en-US"/>
        </w:rPr>
        <w:t>.</w:t>
      </w:r>
    </w:p>
    <w:p w:rsidR="008145A5" w:rsidRPr="00F62FF1" w:rsidRDefault="008145A5" w:rsidP="009B007A">
      <w:pPr>
        <w:jc w:val="center"/>
        <w:rPr>
          <w:sz w:val="22"/>
          <w:szCs w:val="22"/>
          <w:lang w:val="en-US"/>
        </w:rPr>
      </w:pPr>
    </w:p>
    <w:p w:rsidR="008A6321" w:rsidRPr="00F62FF1" w:rsidRDefault="00D0476C" w:rsidP="009B007A">
      <w:pPr>
        <w:jc w:val="center"/>
        <w:rPr>
          <w:sz w:val="22"/>
          <w:szCs w:val="22"/>
        </w:rPr>
      </w:pPr>
      <w:r w:rsidRPr="00F62FF1">
        <w:rPr>
          <w:noProof/>
          <w:sz w:val="22"/>
          <w:szCs w:val="22"/>
          <w:lang w:eastAsia="ru-RU"/>
        </w:rPr>
        <w:drawing>
          <wp:inline distT="0" distB="0" distL="0" distR="0" wp14:anchorId="20FAB9B0" wp14:editId="4DB265C9">
            <wp:extent cx="1661822" cy="1238899"/>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0"/>
                    <a:srcRect/>
                    <a:stretch>
                      <a:fillRect/>
                    </a:stretch>
                  </pic:blipFill>
                  <pic:spPr bwMode="auto">
                    <a:xfrm>
                      <a:off x="0" y="0"/>
                      <a:ext cx="1662345" cy="1239289"/>
                    </a:xfrm>
                    <a:prstGeom prst="rect">
                      <a:avLst/>
                    </a:prstGeom>
                    <a:noFill/>
                    <a:ln w="9525">
                      <a:noFill/>
                      <a:miter lim="800000"/>
                      <a:headEnd/>
                      <a:tailEnd/>
                    </a:ln>
                  </pic:spPr>
                </pic:pic>
              </a:graphicData>
            </a:graphic>
          </wp:inline>
        </w:drawing>
      </w:r>
    </w:p>
    <w:p w:rsidR="00E310EE" w:rsidRPr="00F62FF1" w:rsidRDefault="00B32D93" w:rsidP="009B007A">
      <w:pPr>
        <w:jc w:val="center"/>
        <w:rPr>
          <w:sz w:val="22"/>
          <w:szCs w:val="22"/>
          <w:lang w:val="en-US"/>
        </w:rPr>
      </w:pPr>
      <w:r w:rsidRPr="00F62FF1">
        <w:rPr>
          <w:sz w:val="22"/>
          <w:szCs w:val="22"/>
          <w:lang w:val="en-US"/>
        </w:rPr>
        <w:t>Figure</w:t>
      </w:r>
      <w:r w:rsidR="00CD4ABD" w:rsidRPr="00F62FF1">
        <w:rPr>
          <w:sz w:val="22"/>
          <w:szCs w:val="22"/>
          <w:lang w:val="en-US"/>
        </w:rPr>
        <w:t xml:space="preserve"> </w:t>
      </w:r>
      <w:r w:rsidR="0050717B" w:rsidRPr="00F62FF1">
        <w:rPr>
          <w:sz w:val="22"/>
          <w:szCs w:val="22"/>
          <w:lang w:val="en-US"/>
        </w:rPr>
        <w:t>3.4</w:t>
      </w:r>
    </w:p>
    <w:p w:rsidR="008A6321" w:rsidRPr="00F62FF1" w:rsidRDefault="008A6321" w:rsidP="009B007A">
      <w:pPr>
        <w:jc w:val="both"/>
        <w:rPr>
          <w:sz w:val="22"/>
          <w:szCs w:val="22"/>
          <w:lang w:val="en-US"/>
        </w:rPr>
      </w:pPr>
    </w:p>
    <w:p w:rsidR="008D78DA" w:rsidRPr="00F62FF1" w:rsidRDefault="008D78DA" w:rsidP="002B1343">
      <w:pPr>
        <w:ind w:firstLine="284"/>
        <w:jc w:val="both"/>
        <w:rPr>
          <w:sz w:val="22"/>
          <w:szCs w:val="22"/>
          <w:lang w:val="en-US"/>
        </w:rPr>
      </w:pPr>
      <w:r w:rsidRPr="00F62FF1">
        <w:rPr>
          <w:sz w:val="22"/>
          <w:szCs w:val="22"/>
          <w:lang w:val="en-US"/>
        </w:rPr>
        <w:t>With further increase of the grid</w:t>
      </w:r>
      <w:r w:rsidR="00A57447" w:rsidRPr="00F62FF1">
        <w:rPr>
          <w:sz w:val="22"/>
          <w:szCs w:val="22"/>
          <w:lang w:val="en-US"/>
        </w:rPr>
        <w:t xml:space="preserve"> potential</w:t>
      </w:r>
      <w:r w:rsidRPr="00F62FF1">
        <w:rPr>
          <w:sz w:val="22"/>
          <w:szCs w:val="22"/>
          <w:lang w:val="en-US"/>
        </w:rPr>
        <w:t>, electrons</w:t>
      </w:r>
      <w:r w:rsidR="00A57447" w:rsidRPr="00F62FF1">
        <w:rPr>
          <w:sz w:val="22"/>
          <w:szCs w:val="22"/>
          <w:lang w:val="en-US"/>
        </w:rPr>
        <w:t xml:space="preserve"> under </w:t>
      </w:r>
      <w:r w:rsidRPr="00F62FF1">
        <w:rPr>
          <w:sz w:val="22"/>
          <w:szCs w:val="22"/>
          <w:lang w:val="en-US"/>
        </w:rPr>
        <w:t>inelastic collisions can re-gain energy, and overcome the potential barrier, giving contribution to new growth in the current voltage characteristic. Keep in mind that contribut</w:t>
      </w:r>
      <w:r w:rsidR="00A57447" w:rsidRPr="00F62FF1">
        <w:rPr>
          <w:sz w:val="22"/>
          <w:szCs w:val="22"/>
          <w:lang w:val="en-US"/>
        </w:rPr>
        <w:t>ion</w:t>
      </w:r>
      <w:r w:rsidRPr="00F62FF1">
        <w:rPr>
          <w:sz w:val="22"/>
          <w:szCs w:val="22"/>
          <w:lang w:val="en-US"/>
        </w:rPr>
        <w:t xml:space="preserve"> to overcoming </w:t>
      </w:r>
      <w:r w:rsidR="00A57447" w:rsidRPr="00F62FF1">
        <w:rPr>
          <w:sz w:val="22"/>
          <w:szCs w:val="22"/>
          <w:lang w:val="en-US"/>
        </w:rPr>
        <w:t>delayed</w:t>
      </w:r>
      <w:r w:rsidRPr="00F62FF1">
        <w:rPr>
          <w:sz w:val="22"/>
          <w:szCs w:val="22"/>
          <w:lang w:val="en-US"/>
        </w:rPr>
        <w:t xml:space="preserve"> field brings only the longitudinal component of the </w:t>
      </w:r>
      <w:r w:rsidR="00A57447" w:rsidRPr="00F62FF1">
        <w:rPr>
          <w:sz w:val="22"/>
          <w:szCs w:val="22"/>
          <w:lang w:val="en-US"/>
        </w:rPr>
        <w:t xml:space="preserve">electron </w:t>
      </w:r>
      <w:r w:rsidRPr="00F62FF1">
        <w:rPr>
          <w:sz w:val="22"/>
          <w:szCs w:val="22"/>
          <w:lang w:val="en-US"/>
        </w:rPr>
        <w:t xml:space="preserve">velocity, but not </w:t>
      </w:r>
      <w:r w:rsidR="00A57447" w:rsidRPr="00F62FF1">
        <w:rPr>
          <w:sz w:val="22"/>
          <w:szCs w:val="22"/>
          <w:lang w:val="en-US"/>
        </w:rPr>
        <w:t>the total velocity</w:t>
      </w:r>
      <w:r w:rsidRPr="00F62FF1">
        <w:rPr>
          <w:sz w:val="22"/>
          <w:szCs w:val="22"/>
          <w:lang w:val="en-US"/>
        </w:rPr>
        <w:t xml:space="preserve">, which varies </w:t>
      </w:r>
      <w:r w:rsidR="00A57447" w:rsidRPr="00F62FF1">
        <w:rPr>
          <w:sz w:val="22"/>
          <w:szCs w:val="22"/>
          <w:lang w:val="en-US"/>
        </w:rPr>
        <w:t>at</w:t>
      </w:r>
      <w:r w:rsidRPr="00F62FF1">
        <w:rPr>
          <w:sz w:val="22"/>
          <w:szCs w:val="22"/>
          <w:lang w:val="en-US"/>
        </w:rPr>
        <w:t xml:space="preserve"> elastic collisions. This leads to a smoothing of </w:t>
      </w:r>
      <w:r w:rsidR="00A57447" w:rsidRPr="00F62FF1">
        <w:rPr>
          <w:sz w:val="22"/>
          <w:szCs w:val="22"/>
          <w:lang w:val="en-US"/>
        </w:rPr>
        <w:t xml:space="preserve">the </w:t>
      </w:r>
      <w:r w:rsidRPr="00F62FF1">
        <w:rPr>
          <w:sz w:val="22"/>
          <w:szCs w:val="22"/>
          <w:lang w:val="en-US"/>
        </w:rPr>
        <w:t xml:space="preserve">dependence I(V), and to some shift of the maximum </w:t>
      </w:r>
      <w:r w:rsidR="00A57447" w:rsidRPr="00F62FF1">
        <w:rPr>
          <w:sz w:val="22"/>
          <w:szCs w:val="22"/>
          <w:lang w:val="en-US"/>
        </w:rPr>
        <w:t>on</w:t>
      </w:r>
      <w:r w:rsidRPr="00F62FF1">
        <w:rPr>
          <w:sz w:val="22"/>
          <w:szCs w:val="22"/>
          <w:lang w:val="en-US"/>
        </w:rPr>
        <w:t xml:space="preserve"> the curve towards lower energies.</w:t>
      </w:r>
    </w:p>
    <w:p w:rsidR="008D78DA" w:rsidRPr="00F62FF1" w:rsidRDefault="008D78DA" w:rsidP="002B1343">
      <w:pPr>
        <w:ind w:firstLine="284"/>
        <w:jc w:val="both"/>
        <w:rPr>
          <w:sz w:val="22"/>
          <w:szCs w:val="22"/>
          <w:lang w:val="en-US"/>
        </w:rPr>
      </w:pPr>
      <w:r w:rsidRPr="00F62FF1">
        <w:rPr>
          <w:sz w:val="22"/>
          <w:szCs w:val="22"/>
          <w:lang w:val="en-US"/>
        </w:rPr>
        <w:t>Thus,</w:t>
      </w:r>
      <w:r w:rsidR="00A57447" w:rsidRPr="00F62FF1">
        <w:rPr>
          <w:sz w:val="22"/>
          <w:szCs w:val="22"/>
          <w:lang w:val="en-US"/>
        </w:rPr>
        <w:t xml:space="preserve"> there are series of maxima and minima on </w:t>
      </w:r>
      <w:r w:rsidRPr="00F62FF1">
        <w:rPr>
          <w:sz w:val="22"/>
          <w:szCs w:val="22"/>
          <w:lang w:val="en-US"/>
        </w:rPr>
        <w:t xml:space="preserve">the curve </w:t>
      </w:r>
      <w:r w:rsidR="00A57447" w:rsidRPr="00F62FF1">
        <w:rPr>
          <w:sz w:val="22"/>
          <w:szCs w:val="22"/>
          <w:lang w:val="en-US"/>
        </w:rPr>
        <w:t xml:space="preserve">of the dependence of </w:t>
      </w:r>
      <w:r w:rsidRPr="00F62FF1">
        <w:rPr>
          <w:sz w:val="22"/>
          <w:szCs w:val="22"/>
          <w:lang w:val="en-US"/>
        </w:rPr>
        <w:t xml:space="preserve">the anode current </w:t>
      </w:r>
      <w:r w:rsidR="00A57447" w:rsidRPr="00F62FF1">
        <w:rPr>
          <w:sz w:val="22"/>
          <w:szCs w:val="22"/>
          <w:lang w:val="en-US"/>
        </w:rPr>
        <w:t xml:space="preserve">on </w:t>
      </w:r>
      <w:r w:rsidRPr="00F62FF1">
        <w:rPr>
          <w:sz w:val="22"/>
          <w:szCs w:val="22"/>
          <w:lang w:val="en-US"/>
        </w:rPr>
        <w:t>the grid-cathode voltage, spaced at a distance</w:t>
      </w:r>
      <w:r w:rsidR="00A57447" w:rsidRPr="00F62FF1">
        <w:rPr>
          <w:sz w:val="22"/>
          <w:szCs w:val="22"/>
          <w:lang w:val="en-US"/>
        </w:rPr>
        <w:t xml:space="preserve"> Δ</w:t>
      </w:r>
      <w:r w:rsidR="002B70D0" w:rsidRPr="00F62FF1">
        <w:rPr>
          <w:sz w:val="22"/>
          <w:szCs w:val="22"/>
          <w:lang w:val="en-US"/>
        </w:rPr>
        <w:t>U</w:t>
      </w:r>
      <w:r w:rsidRPr="00F62FF1">
        <w:rPr>
          <w:sz w:val="22"/>
          <w:szCs w:val="22"/>
          <w:lang w:val="en-US"/>
        </w:rPr>
        <w:t xml:space="preserve"> equal to the energy of the first excited state. Forthe</w:t>
      </w:r>
      <w:r w:rsidR="002B70D0" w:rsidRPr="00F62FF1">
        <w:rPr>
          <w:sz w:val="22"/>
          <w:szCs w:val="22"/>
          <w:lang w:val="en-US"/>
        </w:rPr>
        <w:t xml:space="preserve">mercury </w:t>
      </w:r>
      <w:r w:rsidRPr="00F62FF1">
        <w:rPr>
          <w:sz w:val="22"/>
          <w:szCs w:val="22"/>
          <w:lang w:val="en-US"/>
        </w:rPr>
        <w:t>atom</w:t>
      </w:r>
      <w:r w:rsidR="00545473" w:rsidRPr="00F62FF1">
        <w:rPr>
          <w:sz w:val="22"/>
          <w:szCs w:val="22"/>
          <w:lang w:val="en-US"/>
        </w:rPr>
        <w:t xml:space="preserve"> </w:t>
      </w:r>
      <w:r w:rsidRPr="00F62FF1">
        <w:rPr>
          <w:sz w:val="22"/>
          <w:szCs w:val="22"/>
          <w:lang w:val="en-US"/>
        </w:rPr>
        <w:t>∆</w:t>
      </w:r>
      <w:r w:rsidR="002B70D0" w:rsidRPr="00F62FF1">
        <w:rPr>
          <w:sz w:val="22"/>
          <w:szCs w:val="22"/>
          <w:lang w:val="en-US"/>
        </w:rPr>
        <w:t>U</w:t>
      </w:r>
      <w:r w:rsidRPr="00F62FF1">
        <w:rPr>
          <w:sz w:val="22"/>
          <w:szCs w:val="22"/>
          <w:lang w:val="en-US"/>
        </w:rPr>
        <w:t xml:space="preserve"> = 4.9 V.</w:t>
      </w:r>
    </w:p>
    <w:p w:rsidR="008D78DA" w:rsidRPr="00F62FF1" w:rsidRDefault="008D78DA" w:rsidP="002B1343">
      <w:pPr>
        <w:ind w:firstLine="284"/>
        <w:jc w:val="both"/>
        <w:rPr>
          <w:sz w:val="22"/>
          <w:szCs w:val="22"/>
          <w:lang w:val="en-US"/>
        </w:rPr>
      </w:pPr>
      <w:r w:rsidRPr="00F62FF1">
        <w:rPr>
          <w:sz w:val="22"/>
          <w:szCs w:val="22"/>
          <w:lang w:val="en-US"/>
        </w:rPr>
        <w:t xml:space="preserve">The potential ∆U is called the critical potential of the mercury atom, or </w:t>
      </w:r>
      <w:r w:rsidR="002B70D0" w:rsidRPr="00F62FF1">
        <w:rPr>
          <w:sz w:val="22"/>
          <w:szCs w:val="22"/>
          <w:lang w:val="en-US"/>
        </w:rPr>
        <w:t xml:space="preserve">the </w:t>
      </w:r>
      <w:r w:rsidRPr="00F62FF1">
        <w:rPr>
          <w:sz w:val="22"/>
          <w:szCs w:val="22"/>
          <w:lang w:val="en-US"/>
        </w:rPr>
        <w:t>first excitation potential. If the accelerating voltage in the lamp reaches the first excitation potential, mercury vapor</w:t>
      </w:r>
      <w:r w:rsidR="002B70D0" w:rsidRPr="00F62FF1">
        <w:rPr>
          <w:sz w:val="22"/>
          <w:szCs w:val="22"/>
          <w:lang w:val="en-US"/>
        </w:rPr>
        <w:t>s begin to</w:t>
      </w:r>
      <w:r w:rsidRPr="00F62FF1">
        <w:rPr>
          <w:sz w:val="22"/>
          <w:szCs w:val="22"/>
          <w:lang w:val="en-US"/>
        </w:rPr>
        <w:t xml:space="preserve"> light up </w:t>
      </w:r>
      <w:r w:rsidR="002B70D0" w:rsidRPr="00F62FF1">
        <w:rPr>
          <w:sz w:val="22"/>
          <w:szCs w:val="22"/>
          <w:lang w:val="en-US"/>
        </w:rPr>
        <w:t xml:space="preserve">and </w:t>
      </w:r>
      <w:r w:rsidRPr="00F62FF1">
        <w:rPr>
          <w:sz w:val="22"/>
          <w:szCs w:val="22"/>
          <w:lang w:val="en-US"/>
        </w:rPr>
        <w:t xml:space="preserve">the atom returns to its ground state, emitting energy. </w:t>
      </w:r>
      <w:r w:rsidRPr="00F62FF1">
        <w:rPr>
          <w:sz w:val="22"/>
          <w:szCs w:val="22"/>
          <w:lang w:val="en-US"/>
        </w:rPr>
        <w:lastRenderedPageBreak/>
        <w:t>This can be seen in the experi</w:t>
      </w:r>
      <w:r w:rsidR="002B70D0" w:rsidRPr="00F62FF1">
        <w:rPr>
          <w:sz w:val="22"/>
          <w:szCs w:val="22"/>
          <w:lang w:val="en-US"/>
        </w:rPr>
        <w:t xml:space="preserve">mentby </w:t>
      </w:r>
      <w:r w:rsidRPr="00F62FF1">
        <w:rPr>
          <w:sz w:val="22"/>
          <w:szCs w:val="22"/>
          <w:lang w:val="en-US"/>
        </w:rPr>
        <w:t>replacing glass bulb</w:t>
      </w:r>
      <w:r w:rsidR="002B70D0" w:rsidRPr="00F62FF1">
        <w:rPr>
          <w:sz w:val="22"/>
          <w:szCs w:val="22"/>
          <w:lang w:val="en-US"/>
        </w:rPr>
        <w:t>with quartz ones</w:t>
      </w:r>
      <w:r w:rsidRPr="00F62FF1">
        <w:rPr>
          <w:sz w:val="22"/>
          <w:szCs w:val="22"/>
          <w:lang w:val="en-US"/>
        </w:rPr>
        <w:t>, transparent to ultraviolet rays.</w:t>
      </w:r>
    </w:p>
    <w:p w:rsidR="008D78DA" w:rsidRPr="00F62FF1" w:rsidRDefault="008D78DA" w:rsidP="002B1343">
      <w:pPr>
        <w:ind w:firstLine="284"/>
        <w:jc w:val="both"/>
        <w:rPr>
          <w:sz w:val="22"/>
          <w:szCs w:val="22"/>
          <w:lang w:val="en-US"/>
        </w:rPr>
      </w:pPr>
      <w:r w:rsidRPr="00F62FF1">
        <w:rPr>
          <w:sz w:val="22"/>
          <w:szCs w:val="22"/>
          <w:lang w:val="en-US"/>
        </w:rPr>
        <w:t xml:space="preserve">At wavelength of 253.7 nm, </w:t>
      </w:r>
      <w:r w:rsidR="002B70D0" w:rsidRPr="00F62FF1">
        <w:rPr>
          <w:sz w:val="22"/>
          <w:szCs w:val="22"/>
          <w:lang w:val="en-US"/>
        </w:rPr>
        <w:t xml:space="preserve">it </w:t>
      </w:r>
      <w:r w:rsidRPr="00F62FF1">
        <w:rPr>
          <w:sz w:val="22"/>
          <w:szCs w:val="22"/>
          <w:lang w:val="en-US"/>
        </w:rPr>
        <w:t xml:space="preserve">is possible to calculate </w:t>
      </w:r>
      <w:r w:rsidR="002B70D0" w:rsidRPr="00F62FF1">
        <w:rPr>
          <w:sz w:val="22"/>
          <w:szCs w:val="22"/>
          <w:lang w:val="en-US"/>
        </w:rPr>
        <w:t xml:space="preserve">the </w:t>
      </w:r>
      <w:r w:rsidRPr="00F62FF1">
        <w:rPr>
          <w:sz w:val="22"/>
          <w:szCs w:val="22"/>
          <w:lang w:val="en-US"/>
        </w:rPr>
        <w:t>first excitation potential of mercury, using the relation (</w:t>
      </w:r>
      <w:r w:rsidR="001D10EE" w:rsidRPr="00F62FF1">
        <w:rPr>
          <w:sz w:val="22"/>
          <w:szCs w:val="22"/>
          <w:lang w:val="en-US"/>
        </w:rPr>
        <w:t>3.</w:t>
      </w:r>
      <w:r w:rsidRPr="00F62FF1">
        <w:rPr>
          <w:sz w:val="22"/>
          <w:szCs w:val="22"/>
          <w:lang w:val="en-US"/>
        </w:rPr>
        <w:t>1)</w:t>
      </w:r>
      <w:r w:rsidR="009072EB" w:rsidRPr="00F62FF1">
        <w:rPr>
          <w:sz w:val="22"/>
          <w:szCs w:val="22"/>
          <w:lang w:val="en-US"/>
        </w:rPr>
        <w:t>:</w:t>
      </w:r>
    </w:p>
    <w:p w:rsidR="009072EB" w:rsidRPr="00F62FF1" w:rsidRDefault="00F21F8F" w:rsidP="002B1343">
      <w:pPr>
        <w:ind w:firstLine="284"/>
        <w:jc w:val="right"/>
        <w:rPr>
          <w:sz w:val="22"/>
          <w:szCs w:val="22"/>
          <w:lang w:val="en-US"/>
        </w:rPr>
      </w:pPr>
      <m:oMath>
        <m:sSub>
          <m:sSubPr>
            <m:ctrlPr>
              <w:rPr>
                <w:rFonts w:ascii="Cambria Math" w:hAnsi="Cambria Math"/>
                <w:sz w:val="22"/>
                <w:szCs w:val="22"/>
              </w:rPr>
            </m:ctrlPr>
          </m:sSubPr>
          <m:e>
            <m:r>
              <m:rPr>
                <m:sty m:val="p"/>
              </m:rPr>
              <w:rPr>
                <w:rFonts w:ascii="Cambria Math" w:hAnsi="Cambria Math"/>
                <w:sz w:val="22"/>
                <w:szCs w:val="22"/>
                <w:lang w:val="en-US"/>
              </w:rPr>
              <m:t>E</m:t>
            </m:r>
          </m:e>
          <m:sub>
            <m:r>
              <m:rPr>
                <m:sty m:val="p"/>
              </m:rPr>
              <w:rPr>
                <w:rFonts w:ascii="Cambria Math" w:hAnsi="Cambria Math"/>
                <w:sz w:val="22"/>
                <w:szCs w:val="22"/>
                <w:lang w:val="en-US"/>
              </w:rPr>
              <m:t>2</m:t>
            </m:r>
          </m:sub>
        </m:sSub>
        <m:r>
          <m:rPr>
            <m:sty m:val="p"/>
          </m:rPr>
          <w:rPr>
            <w:rFonts w:ascii="Cambria Math" w:hAnsi="Cambria Math"/>
            <w:sz w:val="22"/>
            <w:szCs w:val="22"/>
            <w:lang w:val="en-US"/>
          </w:rPr>
          <m:t>-</m:t>
        </m:r>
        <m:sSub>
          <m:sSubPr>
            <m:ctrlPr>
              <w:rPr>
                <w:rFonts w:ascii="Cambria Math" w:hAnsi="Cambria Math"/>
                <w:sz w:val="22"/>
                <w:szCs w:val="22"/>
              </w:rPr>
            </m:ctrlPr>
          </m:sSubPr>
          <m:e>
            <m:r>
              <m:rPr>
                <m:sty m:val="p"/>
              </m:rPr>
              <w:rPr>
                <w:rFonts w:ascii="Cambria Math" w:hAnsi="Cambria Math"/>
                <w:sz w:val="22"/>
                <w:szCs w:val="22"/>
                <w:lang w:val="en-US"/>
              </w:rPr>
              <m:t>E</m:t>
            </m:r>
          </m:e>
          <m:sub>
            <m:r>
              <m:rPr>
                <m:sty m:val="p"/>
              </m:rPr>
              <w:rPr>
                <w:rFonts w:ascii="Cambria Math" w:hAnsi="Cambria Math"/>
                <w:sz w:val="22"/>
                <w:szCs w:val="22"/>
                <w:lang w:val="en-US"/>
              </w:rPr>
              <m:t>1</m:t>
            </m:r>
          </m:sub>
        </m:sSub>
        <m:r>
          <m:rPr>
            <m:sty m:val="p"/>
          </m:rPr>
          <w:rPr>
            <w:rFonts w:ascii="Cambria Math" w:hAnsi="Cambria Math"/>
            <w:sz w:val="22"/>
            <w:szCs w:val="22"/>
            <w:lang w:val="en-US"/>
          </w:rPr>
          <m:t>=eV=</m:t>
        </m:r>
        <m:f>
          <m:fPr>
            <m:ctrlPr>
              <w:rPr>
                <w:rFonts w:ascii="Cambria Math" w:hAnsi="Cambria Math"/>
                <w:sz w:val="22"/>
                <w:szCs w:val="22"/>
              </w:rPr>
            </m:ctrlPr>
          </m:fPr>
          <m:num>
            <m:r>
              <m:rPr>
                <m:sty m:val="p"/>
              </m:rPr>
              <w:rPr>
                <w:rFonts w:ascii="Cambria Math" w:hAnsi="Cambria Math"/>
                <w:sz w:val="22"/>
                <w:szCs w:val="22"/>
                <w:lang w:val="en-US"/>
              </w:rPr>
              <m:t>hc</m:t>
            </m:r>
          </m:num>
          <m:den>
            <m:r>
              <m:rPr>
                <m:sty m:val="p"/>
              </m:rPr>
              <w:rPr>
                <w:rFonts w:ascii="Cambria Math" w:hAnsi="Cambria Math"/>
                <w:sz w:val="22"/>
                <w:szCs w:val="22"/>
              </w:rPr>
              <m:t>λ</m:t>
            </m:r>
          </m:den>
        </m:f>
      </m:oMath>
      <w:r w:rsidR="00125D97" w:rsidRPr="00F62FF1">
        <w:rPr>
          <w:sz w:val="22"/>
          <w:szCs w:val="22"/>
          <w:lang w:val="en-US"/>
        </w:rPr>
        <w:tab/>
      </w:r>
      <w:r w:rsidR="00125D97" w:rsidRPr="00F62FF1">
        <w:rPr>
          <w:sz w:val="22"/>
          <w:szCs w:val="22"/>
          <w:lang w:val="en-US"/>
        </w:rPr>
        <w:tab/>
      </w:r>
      <w:r w:rsidR="00125D97" w:rsidRPr="00F62FF1">
        <w:rPr>
          <w:sz w:val="22"/>
          <w:szCs w:val="22"/>
          <w:lang w:val="en-US"/>
        </w:rPr>
        <w:tab/>
      </w:r>
      <w:r w:rsidR="009072EB" w:rsidRPr="00F62FF1">
        <w:rPr>
          <w:sz w:val="22"/>
          <w:szCs w:val="22"/>
          <w:lang w:val="en-US"/>
        </w:rPr>
        <w:t>(</w:t>
      </w:r>
      <w:r w:rsidR="00F649DA" w:rsidRPr="00F62FF1">
        <w:rPr>
          <w:sz w:val="22"/>
          <w:szCs w:val="22"/>
          <w:lang w:val="en-US"/>
        </w:rPr>
        <w:t>3.</w:t>
      </w:r>
      <w:r w:rsidR="00125D97" w:rsidRPr="00F62FF1">
        <w:rPr>
          <w:sz w:val="22"/>
          <w:szCs w:val="22"/>
          <w:lang w:val="en-US"/>
        </w:rPr>
        <w:t>3</w:t>
      </w:r>
      <w:r w:rsidR="009072EB" w:rsidRPr="00F62FF1">
        <w:rPr>
          <w:sz w:val="22"/>
          <w:szCs w:val="22"/>
          <w:lang w:val="en-US"/>
        </w:rPr>
        <w:t>)</w:t>
      </w:r>
    </w:p>
    <w:p w:rsidR="008D78DA" w:rsidRPr="00F62FF1" w:rsidRDefault="002B70D0" w:rsidP="002B1343">
      <w:pPr>
        <w:ind w:firstLine="284"/>
        <w:jc w:val="both"/>
        <w:rPr>
          <w:spacing w:val="-2"/>
          <w:sz w:val="22"/>
          <w:szCs w:val="22"/>
          <w:lang w:val="en-US"/>
        </w:rPr>
      </w:pPr>
      <w:r w:rsidRPr="00F62FF1">
        <w:rPr>
          <w:spacing w:val="-2"/>
          <w:sz w:val="22"/>
          <w:szCs w:val="22"/>
          <w:lang w:val="en-US"/>
        </w:rPr>
        <w:t>One o</w:t>
      </w:r>
      <w:r w:rsidR="008D78DA" w:rsidRPr="00F62FF1">
        <w:rPr>
          <w:spacing w:val="-2"/>
          <w:sz w:val="22"/>
          <w:szCs w:val="22"/>
          <w:lang w:val="en-US"/>
        </w:rPr>
        <w:t>btain</w:t>
      </w:r>
      <w:r w:rsidRPr="00F62FF1">
        <w:rPr>
          <w:spacing w:val="-2"/>
          <w:sz w:val="22"/>
          <w:szCs w:val="22"/>
          <w:lang w:val="en-US"/>
        </w:rPr>
        <w:t>s</w:t>
      </w:r>
      <w:r w:rsidR="008D78DA" w:rsidRPr="00F62FF1">
        <w:rPr>
          <w:spacing w:val="-2"/>
          <w:sz w:val="22"/>
          <w:szCs w:val="22"/>
        </w:rPr>
        <w:t>Δ</w:t>
      </w:r>
      <w:r w:rsidR="008D78DA" w:rsidRPr="00F62FF1">
        <w:rPr>
          <w:spacing w:val="-2"/>
          <w:sz w:val="22"/>
          <w:szCs w:val="22"/>
          <w:lang w:val="en-US"/>
        </w:rPr>
        <w:t xml:space="preserve">U = 4.887 V, which confirms the result of the </w:t>
      </w:r>
      <w:r w:rsidRPr="00F62FF1">
        <w:rPr>
          <w:spacing w:val="-2"/>
          <w:sz w:val="22"/>
          <w:szCs w:val="22"/>
          <w:lang w:val="en-US"/>
        </w:rPr>
        <w:t xml:space="preserve">Franck and Hertz </w:t>
      </w:r>
      <w:r w:rsidR="008D78DA" w:rsidRPr="00F62FF1">
        <w:rPr>
          <w:spacing w:val="-2"/>
          <w:sz w:val="22"/>
          <w:szCs w:val="22"/>
          <w:lang w:val="en-US"/>
        </w:rPr>
        <w:t>experiment.</w:t>
      </w:r>
    </w:p>
    <w:p w:rsidR="008D78DA" w:rsidRPr="00F62FF1" w:rsidRDefault="008D78DA" w:rsidP="002B70D0">
      <w:pPr>
        <w:ind w:firstLine="284"/>
        <w:jc w:val="both"/>
        <w:rPr>
          <w:spacing w:val="-2"/>
          <w:sz w:val="22"/>
          <w:szCs w:val="22"/>
          <w:lang w:val="en-US"/>
        </w:rPr>
      </w:pPr>
      <w:r w:rsidRPr="00F62FF1">
        <w:rPr>
          <w:spacing w:val="-2"/>
          <w:sz w:val="22"/>
          <w:szCs w:val="22"/>
          <w:lang w:val="en-US"/>
        </w:rPr>
        <w:t>It should be noted that several factors lead to the fact that gaps in the current-voltage characteristics are not perfect (coincident with the theoretical curve):</w:t>
      </w:r>
    </w:p>
    <w:p w:rsidR="008D78DA" w:rsidRPr="00F62FF1" w:rsidRDefault="008D78DA" w:rsidP="009B007A">
      <w:pPr>
        <w:jc w:val="both"/>
        <w:rPr>
          <w:spacing w:val="-2"/>
          <w:sz w:val="22"/>
          <w:szCs w:val="22"/>
          <w:lang w:val="en-US"/>
        </w:rPr>
      </w:pPr>
    </w:p>
    <w:p w:rsidR="008D78DA" w:rsidRPr="00F62FF1" w:rsidRDefault="008D78DA" w:rsidP="009B007A">
      <w:pPr>
        <w:jc w:val="both"/>
        <w:rPr>
          <w:spacing w:val="-2"/>
          <w:sz w:val="22"/>
          <w:szCs w:val="22"/>
          <w:lang w:val="en-US"/>
        </w:rPr>
      </w:pPr>
      <w:r w:rsidRPr="00F62FF1">
        <w:rPr>
          <w:spacing w:val="-2"/>
          <w:sz w:val="22"/>
          <w:szCs w:val="22"/>
          <w:lang w:val="en-US"/>
        </w:rPr>
        <w:t xml:space="preserve">1. The spread of the electron energy due to the space charge in the </w:t>
      </w:r>
      <w:r w:rsidR="002B70D0" w:rsidRPr="00F62FF1">
        <w:rPr>
          <w:spacing w:val="-2"/>
          <w:sz w:val="22"/>
          <w:szCs w:val="22"/>
          <w:lang w:val="en-US"/>
        </w:rPr>
        <w:t xml:space="preserve">near </w:t>
      </w:r>
      <w:r w:rsidRPr="00F62FF1">
        <w:rPr>
          <w:spacing w:val="-2"/>
          <w:sz w:val="22"/>
          <w:szCs w:val="22"/>
          <w:lang w:val="en-US"/>
        </w:rPr>
        <w:t>cathode areas of high temperature therm</w:t>
      </w:r>
      <w:r w:rsidR="002B70D0" w:rsidRPr="00F62FF1">
        <w:rPr>
          <w:spacing w:val="-2"/>
          <w:sz w:val="22"/>
          <w:szCs w:val="22"/>
          <w:lang w:val="en-US"/>
        </w:rPr>
        <w:t xml:space="preserve">al emission cathode </w:t>
      </w:r>
      <w:r w:rsidRPr="00F62FF1">
        <w:rPr>
          <w:spacing w:val="-2"/>
          <w:sz w:val="22"/>
          <w:szCs w:val="22"/>
          <w:lang w:val="en-US"/>
        </w:rPr>
        <w:t xml:space="preserve">and </w:t>
      </w:r>
      <w:r w:rsidR="002B70D0" w:rsidRPr="00F62FF1">
        <w:rPr>
          <w:spacing w:val="-2"/>
          <w:sz w:val="22"/>
          <w:szCs w:val="22"/>
          <w:lang w:val="en-US"/>
        </w:rPr>
        <w:t xml:space="preserve">in the case of direct heating </w:t>
      </w:r>
      <w:r w:rsidRPr="00F62FF1">
        <w:rPr>
          <w:spacing w:val="-2"/>
          <w:sz w:val="22"/>
          <w:szCs w:val="22"/>
          <w:lang w:val="en-US"/>
        </w:rPr>
        <w:t xml:space="preserve">cathode, the potential drop on </w:t>
      </w:r>
      <w:r w:rsidR="002B70D0" w:rsidRPr="00F62FF1">
        <w:rPr>
          <w:spacing w:val="-2"/>
          <w:sz w:val="22"/>
          <w:szCs w:val="22"/>
          <w:lang w:val="en-US"/>
        </w:rPr>
        <w:t>it</w:t>
      </w:r>
      <w:r w:rsidRPr="00F62FF1">
        <w:rPr>
          <w:spacing w:val="-2"/>
          <w:sz w:val="22"/>
          <w:szCs w:val="22"/>
          <w:lang w:val="en-US"/>
        </w:rPr>
        <w:t>;</w:t>
      </w:r>
    </w:p>
    <w:p w:rsidR="008D78DA" w:rsidRPr="00F62FF1" w:rsidRDefault="008D78DA" w:rsidP="009B007A">
      <w:pPr>
        <w:jc w:val="both"/>
        <w:rPr>
          <w:spacing w:val="-2"/>
          <w:sz w:val="22"/>
          <w:szCs w:val="22"/>
          <w:lang w:val="en-US"/>
        </w:rPr>
      </w:pPr>
      <w:r w:rsidRPr="00F62FF1">
        <w:rPr>
          <w:spacing w:val="-2"/>
          <w:sz w:val="22"/>
          <w:szCs w:val="22"/>
          <w:lang w:val="en-US"/>
        </w:rPr>
        <w:t xml:space="preserve">2. The dependence of the excitation cross section </w:t>
      </w:r>
      <w:r w:rsidR="002B70D0" w:rsidRPr="00F62FF1">
        <w:rPr>
          <w:spacing w:val="-2"/>
          <w:sz w:val="22"/>
          <w:szCs w:val="22"/>
          <w:lang w:val="en-US"/>
        </w:rPr>
        <w:t>on</w:t>
      </w:r>
      <w:r w:rsidRPr="00F62FF1">
        <w:rPr>
          <w:spacing w:val="-2"/>
          <w:sz w:val="22"/>
          <w:szCs w:val="22"/>
          <w:lang w:val="en-US"/>
        </w:rPr>
        <w:t xml:space="preserve"> electron energy. </w:t>
      </w:r>
      <w:r w:rsidR="00350459" w:rsidRPr="00F62FF1">
        <w:rPr>
          <w:spacing w:val="-2"/>
          <w:sz w:val="22"/>
          <w:szCs w:val="22"/>
          <w:lang w:val="en-US"/>
        </w:rPr>
        <w:t>There is a high probability of temporary capture of the electron by atom forming a negative ion at</w:t>
      </w:r>
      <w:r w:rsidR="002B70D0" w:rsidRPr="00F62FF1">
        <w:rPr>
          <w:spacing w:val="-2"/>
          <w:sz w:val="22"/>
          <w:szCs w:val="22"/>
          <w:lang w:val="en-US"/>
        </w:rPr>
        <w:t xml:space="preserve">electron </w:t>
      </w:r>
      <w:r w:rsidRPr="00F62FF1">
        <w:rPr>
          <w:spacing w:val="-2"/>
          <w:sz w:val="22"/>
          <w:szCs w:val="22"/>
          <w:lang w:val="en-US"/>
        </w:rPr>
        <w:t>energ</w:t>
      </w:r>
      <w:r w:rsidR="00350459" w:rsidRPr="00F62FF1">
        <w:rPr>
          <w:spacing w:val="-2"/>
          <w:sz w:val="22"/>
          <w:szCs w:val="22"/>
          <w:lang w:val="en-US"/>
        </w:rPr>
        <w:t xml:space="preserve">iesclose </w:t>
      </w:r>
      <w:r w:rsidRPr="00F62FF1">
        <w:rPr>
          <w:spacing w:val="-2"/>
          <w:sz w:val="22"/>
          <w:szCs w:val="22"/>
          <w:lang w:val="en-US"/>
        </w:rPr>
        <w:t xml:space="preserve">to the excitation energy of the atom. Thereafter auto </w:t>
      </w:r>
      <w:r w:rsidR="00350459" w:rsidRPr="00F62FF1">
        <w:rPr>
          <w:spacing w:val="-2"/>
          <w:sz w:val="22"/>
          <w:szCs w:val="22"/>
          <w:lang w:val="en-US"/>
        </w:rPr>
        <w:t>pull out</w:t>
      </w:r>
      <w:r w:rsidRPr="00F62FF1">
        <w:rPr>
          <w:spacing w:val="-2"/>
          <w:sz w:val="22"/>
          <w:szCs w:val="22"/>
          <w:lang w:val="en-US"/>
        </w:rPr>
        <w:t xml:space="preserve"> will occur and the atom returns to the ground state.</w:t>
      </w:r>
    </w:p>
    <w:p w:rsidR="008D78DA" w:rsidRPr="00F62FF1" w:rsidRDefault="008D78DA" w:rsidP="009B007A">
      <w:pPr>
        <w:jc w:val="both"/>
        <w:rPr>
          <w:spacing w:val="-2"/>
          <w:sz w:val="22"/>
          <w:szCs w:val="22"/>
          <w:lang w:val="en-US"/>
        </w:rPr>
      </w:pPr>
      <w:r w:rsidRPr="00F62FF1">
        <w:rPr>
          <w:spacing w:val="-2"/>
          <w:sz w:val="22"/>
          <w:szCs w:val="22"/>
          <w:lang w:val="en-US"/>
        </w:rPr>
        <w:t xml:space="preserve">3. Contribution to overcoming </w:t>
      </w:r>
      <w:r w:rsidR="00350459" w:rsidRPr="00F62FF1">
        <w:rPr>
          <w:spacing w:val="-2"/>
          <w:sz w:val="22"/>
          <w:szCs w:val="22"/>
          <w:lang w:val="en-US"/>
        </w:rPr>
        <w:t>delayed</w:t>
      </w:r>
      <w:r w:rsidRPr="00F62FF1">
        <w:rPr>
          <w:spacing w:val="-2"/>
          <w:sz w:val="22"/>
          <w:szCs w:val="22"/>
          <w:lang w:val="en-US"/>
        </w:rPr>
        <w:t xml:space="preserve"> field brings only the longitudinal component of the velocity of the electrons, not the </w:t>
      </w:r>
      <w:r w:rsidR="00350459" w:rsidRPr="00F62FF1">
        <w:rPr>
          <w:spacing w:val="-2"/>
          <w:sz w:val="22"/>
          <w:szCs w:val="22"/>
          <w:lang w:val="en-US"/>
        </w:rPr>
        <w:t>total velocity</w:t>
      </w:r>
      <w:r w:rsidRPr="00F62FF1">
        <w:rPr>
          <w:spacing w:val="-2"/>
          <w:sz w:val="22"/>
          <w:szCs w:val="22"/>
          <w:lang w:val="en-US"/>
        </w:rPr>
        <w:t>, which varies in elastic collisions;</w:t>
      </w:r>
    </w:p>
    <w:p w:rsidR="008D78DA" w:rsidRPr="00F62FF1" w:rsidRDefault="008D78DA" w:rsidP="009B007A">
      <w:pPr>
        <w:jc w:val="both"/>
        <w:rPr>
          <w:spacing w:val="-2"/>
          <w:sz w:val="22"/>
          <w:szCs w:val="22"/>
          <w:lang w:val="en-US"/>
        </w:rPr>
      </w:pPr>
      <w:r w:rsidRPr="00F62FF1">
        <w:rPr>
          <w:spacing w:val="-2"/>
          <w:sz w:val="22"/>
          <w:szCs w:val="22"/>
          <w:lang w:val="en-US"/>
        </w:rPr>
        <w:t xml:space="preserve">4. The presence of the contact potential difference between the cathode and the anode and the cathode and the grid. Contact difference </w:t>
      </w:r>
      <w:r w:rsidR="00350459" w:rsidRPr="00F62FF1">
        <w:rPr>
          <w:spacing w:val="-2"/>
          <w:sz w:val="22"/>
          <w:szCs w:val="22"/>
          <w:lang w:val="en-US"/>
        </w:rPr>
        <w:t>appears</w:t>
      </w:r>
      <w:r w:rsidRPr="00F62FF1">
        <w:rPr>
          <w:spacing w:val="-2"/>
          <w:sz w:val="22"/>
          <w:szCs w:val="22"/>
          <w:lang w:val="en-US"/>
        </w:rPr>
        <w:t xml:space="preserve"> from the fact that the electron work function of the cathode is less than </w:t>
      </w:r>
      <w:r w:rsidR="00350459" w:rsidRPr="00F62FF1">
        <w:rPr>
          <w:spacing w:val="-2"/>
          <w:sz w:val="22"/>
          <w:szCs w:val="22"/>
          <w:lang w:val="en-US"/>
        </w:rPr>
        <w:t xml:space="preserve">that </w:t>
      </w:r>
      <w:r w:rsidRPr="00F62FF1">
        <w:rPr>
          <w:spacing w:val="-2"/>
          <w:sz w:val="22"/>
          <w:szCs w:val="22"/>
          <w:lang w:val="en-US"/>
        </w:rPr>
        <w:t>of the anode.</w:t>
      </w:r>
    </w:p>
    <w:p w:rsidR="008D78DA" w:rsidRPr="00F62FF1" w:rsidRDefault="008D78DA" w:rsidP="009B007A">
      <w:pPr>
        <w:jc w:val="both"/>
        <w:rPr>
          <w:spacing w:val="-2"/>
          <w:sz w:val="22"/>
          <w:szCs w:val="22"/>
          <w:lang w:val="en-US"/>
        </w:rPr>
      </w:pPr>
      <w:r w:rsidRPr="00F62FF1">
        <w:rPr>
          <w:spacing w:val="-2"/>
          <w:sz w:val="22"/>
          <w:szCs w:val="22"/>
          <w:lang w:val="en-US"/>
        </w:rPr>
        <w:t>5. The spatial potential created by the electrons</w:t>
      </w:r>
      <w:r w:rsidR="00350459" w:rsidRPr="00F62FF1">
        <w:rPr>
          <w:spacing w:val="-2"/>
          <w:sz w:val="22"/>
          <w:szCs w:val="22"/>
          <w:lang w:val="en-US"/>
        </w:rPr>
        <w:t xml:space="preserve"> itself</w:t>
      </w:r>
      <w:r w:rsidRPr="00F62FF1">
        <w:rPr>
          <w:spacing w:val="-2"/>
          <w:sz w:val="22"/>
          <w:szCs w:val="22"/>
          <w:lang w:val="en-US"/>
        </w:rPr>
        <w:t xml:space="preserve">. Its </w:t>
      </w:r>
      <w:r w:rsidR="00350459" w:rsidRPr="00F62FF1">
        <w:rPr>
          <w:spacing w:val="-2"/>
          <w:sz w:val="22"/>
          <w:szCs w:val="22"/>
          <w:lang w:val="en-US"/>
        </w:rPr>
        <w:t>influence</w:t>
      </w:r>
      <w:r w:rsidRPr="00F62FF1">
        <w:rPr>
          <w:spacing w:val="-2"/>
          <w:sz w:val="22"/>
          <w:szCs w:val="22"/>
          <w:lang w:val="en-US"/>
        </w:rPr>
        <w:t xml:space="preserve"> will be </w:t>
      </w:r>
      <w:r w:rsidR="00350459" w:rsidRPr="00F62FF1">
        <w:rPr>
          <w:spacing w:val="-2"/>
          <w:sz w:val="22"/>
          <w:szCs w:val="22"/>
          <w:lang w:val="en-US"/>
        </w:rPr>
        <w:t>maximal in the region of the hi</w:t>
      </w:r>
      <w:r w:rsidRPr="00F62FF1">
        <w:rPr>
          <w:spacing w:val="-2"/>
          <w:sz w:val="22"/>
          <w:szCs w:val="22"/>
          <w:lang w:val="en-US"/>
        </w:rPr>
        <w:t>ghest electron density near the cathode and will be shown first</w:t>
      </w:r>
      <w:r w:rsidR="00350459" w:rsidRPr="00F62FF1">
        <w:rPr>
          <w:spacing w:val="-2"/>
          <w:sz w:val="22"/>
          <w:szCs w:val="22"/>
          <w:lang w:val="en-US"/>
        </w:rPr>
        <w:t xml:space="preserve"> of all </w:t>
      </w:r>
      <w:r w:rsidRPr="00F62FF1">
        <w:rPr>
          <w:spacing w:val="-2"/>
          <w:sz w:val="22"/>
          <w:szCs w:val="22"/>
          <w:lang w:val="en-US"/>
        </w:rPr>
        <w:t>on the first maximum.</w:t>
      </w:r>
    </w:p>
    <w:p w:rsidR="008D78DA" w:rsidRPr="00F62FF1" w:rsidRDefault="008D78DA" w:rsidP="009B007A">
      <w:pPr>
        <w:jc w:val="both"/>
        <w:rPr>
          <w:spacing w:val="-2"/>
          <w:sz w:val="22"/>
          <w:szCs w:val="22"/>
          <w:lang w:val="en-US"/>
        </w:rPr>
      </w:pPr>
    </w:p>
    <w:p w:rsidR="008D78DA" w:rsidRPr="00F62FF1" w:rsidRDefault="008D78DA" w:rsidP="009B007A">
      <w:pPr>
        <w:jc w:val="both"/>
        <w:rPr>
          <w:b/>
          <w:spacing w:val="-2"/>
          <w:sz w:val="22"/>
          <w:szCs w:val="22"/>
          <w:lang w:val="en-US"/>
        </w:rPr>
      </w:pPr>
      <w:r w:rsidRPr="00F62FF1">
        <w:rPr>
          <w:b/>
          <w:spacing w:val="-2"/>
          <w:sz w:val="22"/>
          <w:szCs w:val="22"/>
          <w:lang w:val="en-US"/>
        </w:rPr>
        <w:t xml:space="preserve"> 3.3. </w:t>
      </w:r>
      <w:r w:rsidR="00350459" w:rsidRPr="00F62FF1">
        <w:rPr>
          <w:b/>
          <w:spacing w:val="-2"/>
          <w:sz w:val="22"/>
          <w:szCs w:val="22"/>
          <w:lang w:val="en-US"/>
        </w:rPr>
        <w:t xml:space="preserve">Description of the </w:t>
      </w:r>
      <w:r w:rsidRPr="00F62FF1">
        <w:rPr>
          <w:b/>
          <w:spacing w:val="-2"/>
          <w:sz w:val="22"/>
          <w:szCs w:val="22"/>
          <w:lang w:val="en-US"/>
        </w:rPr>
        <w:t>equipment</w:t>
      </w:r>
    </w:p>
    <w:p w:rsidR="008D78DA" w:rsidRPr="00F62FF1" w:rsidRDefault="008D78DA" w:rsidP="00543448">
      <w:pPr>
        <w:ind w:firstLine="284"/>
        <w:jc w:val="both"/>
        <w:rPr>
          <w:spacing w:val="-2"/>
          <w:sz w:val="22"/>
          <w:szCs w:val="22"/>
          <w:lang w:val="en-US"/>
        </w:rPr>
      </w:pPr>
      <w:r w:rsidRPr="00F62FF1">
        <w:rPr>
          <w:spacing w:val="-2"/>
          <w:sz w:val="22"/>
          <w:szCs w:val="22"/>
          <w:lang w:val="en-US"/>
        </w:rPr>
        <w:t>The principle of the installation is to obtain</w:t>
      </w:r>
      <w:r w:rsidR="00350459" w:rsidRPr="00F62FF1">
        <w:rPr>
          <w:spacing w:val="-2"/>
          <w:sz w:val="22"/>
          <w:szCs w:val="22"/>
          <w:lang w:val="en-US"/>
        </w:rPr>
        <w:t>on the oscilloscope screen</w:t>
      </w:r>
      <w:r w:rsidRPr="00F62FF1">
        <w:rPr>
          <w:spacing w:val="-2"/>
          <w:sz w:val="22"/>
          <w:szCs w:val="22"/>
          <w:lang w:val="en-US"/>
        </w:rPr>
        <w:t xml:space="preserve"> depend</w:t>
      </w:r>
      <w:r w:rsidR="00350459" w:rsidRPr="00F62FF1">
        <w:rPr>
          <w:spacing w:val="-2"/>
          <w:sz w:val="22"/>
          <w:szCs w:val="22"/>
          <w:lang w:val="en-US"/>
        </w:rPr>
        <w:t>ence of the</w:t>
      </w:r>
      <w:r w:rsidRPr="00F62FF1">
        <w:rPr>
          <w:spacing w:val="-2"/>
          <w:sz w:val="22"/>
          <w:szCs w:val="22"/>
          <w:lang w:val="en-US"/>
        </w:rPr>
        <w:t xml:space="preserve"> anode current</w:t>
      </w:r>
      <w:r w:rsidR="00916015" w:rsidRPr="00F62FF1">
        <w:rPr>
          <w:spacing w:val="-2"/>
          <w:sz w:val="22"/>
          <w:szCs w:val="22"/>
          <w:lang w:val="en-US"/>
        </w:rPr>
        <w:t>I</w:t>
      </w:r>
      <w:r w:rsidRPr="00F62FF1">
        <w:rPr>
          <w:spacing w:val="-2"/>
          <w:sz w:val="22"/>
          <w:szCs w:val="22"/>
          <w:vertAlign w:val="subscript"/>
          <w:lang w:val="en-US"/>
        </w:rPr>
        <w:t>a</w:t>
      </w:r>
      <w:r w:rsidR="00350459" w:rsidRPr="00F62FF1">
        <w:rPr>
          <w:spacing w:val="-2"/>
          <w:sz w:val="22"/>
          <w:szCs w:val="22"/>
          <w:lang w:val="en-US"/>
        </w:rPr>
        <w:t xml:space="preserve">of the triode </w:t>
      </w:r>
      <w:r w:rsidRPr="00F62FF1">
        <w:rPr>
          <w:spacing w:val="-2"/>
          <w:sz w:val="22"/>
          <w:szCs w:val="22"/>
          <w:lang w:val="en-US"/>
        </w:rPr>
        <w:t xml:space="preserve">gas-filled lamps </w:t>
      </w:r>
      <w:r w:rsidR="00350459" w:rsidRPr="00F62FF1">
        <w:rPr>
          <w:spacing w:val="-2"/>
          <w:sz w:val="22"/>
          <w:szCs w:val="22"/>
          <w:lang w:val="en-US"/>
        </w:rPr>
        <w:t xml:space="preserve">with </w:t>
      </w:r>
      <w:r w:rsidRPr="00F62FF1">
        <w:rPr>
          <w:spacing w:val="-2"/>
          <w:sz w:val="22"/>
          <w:szCs w:val="22"/>
          <w:lang w:val="en-US"/>
        </w:rPr>
        <w:t>heated</w:t>
      </w:r>
      <w:r w:rsidR="00916015" w:rsidRPr="00F62FF1">
        <w:rPr>
          <w:spacing w:val="-2"/>
          <w:sz w:val="22"/>
          <w:szCs w:val="22"/>
          <w:lang w:val="en-US"/>
        </w:rPr>
        <w:t xml:space="preserve">-cathode </w:t>
      </w:r>
      <w:r w:rsidR="00350459" w:rsidRPr="00F62FF1">
        <w:rPr>
          <w:spacing w:val="-2"/>
          <w:sz w:val="22"/>
          <w:szCs w:val="22"/>
          <w:lang w:val="en-US"/>
        </w:rPr>
        <w:t>on</w:t>
      </w:r>
      <w:r w:rsidR="00916015" w:rsidRPr="00F62FF1">
        <w:rPr>
          <w:spacing w:val="-2"/>
          <w:sz w:val="22"/>
          <w:szCs w:val="22"/>
          <w:lang w:val="en-US"/>
        </w:rPr>
        <w:t xml:space="preserve"> the cathode-grid U</w:t>
      </w:r>
      <w:r w:rsidRPr="00F62FF1">
        <w:rPr>
          <w:spacing w:val="-2"/>
          <w:sz w:val="22"/>
          <w:szCs w:val="22"/>
          <w:vertAlign w:val="subscript"/>
          <w:lang w:val="en-US"/>
        </w:rPr>
        <w:t>cg</w:t>
      </w:r>
      <w:r w:rsidRPr="00F62FF1">
        <w:rPr>
          <w:spacing w:val="-2"/>
          <w:sz w:val="22"/>
          <w:szCs w:val="22"/>
          <w:lang w:val="en-US"/>
        </w:rPr>
        <w:t xml:space="preserve">voltage at a fixed voltage anode-grid and </w:t>
      </w:r>
      <w:r w:rsidR="00EC74EE" w:rsidRPr="00F62FF1">
        <w:rPr>
          <w:spacing w:val="-2"/>
          <w:sz w:val="22"/>
          <w:szCs w:val="22"/>
          <w:lang w:val="en-US"/>
        </w:rPr>
        <w:t xml:space="preserve">with followingvoltage </w:t>
      </w:r>
      <w:r w:rsidRPr="00F62FF1">
        <w:rPr>
          <w:spacing w:val="-2"/>
          <w:sz w:val="22"/>
          <w:szCs w:val="22"/>
          <w:lang w:val="en-US"/>
        </w:rPr>
        <w:t>measuring at characteristic points.</w:t>
      </w:r>
    </w:p>
    <w:p w:rsidR="008D78DA" w:rsidRPr="00F62FF1" w:rsidRDefault="008D78DA" w:rsidP="006E6277">
      <w:pPr>
        <w:jc w:val="both"/>
        <w:rPr>
          <w:spacing w:val="-2"/>
          <w:sz w:val="22"/>
          <w:szCs w:val="22"/>
          <w:lang w:val="en-US"/>
        </w:rPr>
      </w:pPr>
      <w:r w:rsidRPr="00F62FF1">
        <w:rPr>
          <w:spacing w:val="-2"/>
          <w:sz w:val="22"/>
          <w:szCs w:val="22"/>
          <w:lang w:val="en-US"/>
        </w:rPr>
        <w:lastRenderedPageBreak/>
        <w:t xml:space="preserve">The unit consists of </w:t>
      </w:r>
      <w:r w:rsidR="00EC74EE" w:rsidRPr="00F62FF1">
        <w:rPr>
          <w:spacing w:val="-2"/>
          <w:sz w:val="22"/>
          <w:szCs w:val="22"/>
          <w:lang w:val="en-US"/>
        </w:rPr>
        <w:t xml:space="preserve">the investigated </w:t>
      </w:r>
      <w:r w:rsidRPr="00F62FF1">
        <w:rPr>
          <w:spacing w:val="-2"/>
          <w:sz w:val="22"/>
          <w:szCs w:val="22"/>
          <w:lang w:val="en-US"/>
        </w:rPr>
        <w:t xml:space="preserve">object </w:t>
      </w:r>
      <w:r w:rsidR="00EC74EE" w:rsidRPr="00F62FF1">
        <w:rPr>
          <w:spacing w:val="-2"/>
          <w:sz w:val="22"/>
          <w:szCs w:val="22"/>
          <w:lang w:val="en-US"/>
        </w:rPr>
        <w:t xml:space="preserve">IO </w:t>
      </w:r>
      <w:r w:rsidR="0088447A" w:rsidRPr="00F62FF1">
        <w:rPr>
          <w:spacing w:val="-2"/>
          <w:sz w:val="22"/>
          <w:szCs w:val="22"/>
          <w:lang w:val="en-US"/>
        </w:rPr>
        <w:t xml:space="preserve">and </w:t>
      </w:r>
      <w:r w:rsidR="00EC74EE" w:rsidRPr="00F62FF1">
        <w:rPr>
          <w:spacing w:val="-2"/>
          <w:sz w:val="22"/>
          <w:szCs w:val="22"/>
          <w:lang w:val="en-US"/>
        </w:rPr>
        <w:t xml:space="preserve">a </w:t>
      </w:r>
      <w:r w:rsidR="0088447A" w:rsidRPr="00F62FF1">
        <w:rPr>
          <w:spacing w:val="-2"/>
          <w:sz w:val="22"/>
          <w:szCs w:val="22"/>
          <w:lang w:val="en-US"/>
        </w:rPr>
        <w:t>measuring device</w:t>
      </w:r>
      <w:r w:rsidR="00EC74EE" w:rsidRPr="00F62FF1">
        <w:rPr>
          <w:spacing w:val="-2"/>
          <w:sz w:val="22"/>
          <w:szCs w:val="22"/>
          <w:lang w:val="en-US"/>
        </w:rPr>
        <w:t>MD</w:t>
      </w:r>
      <w:r w:rsidRPr="00F62FF1">
        <w:rPr>
          <w:spacing w:val="-2"/>
          <w:sz w:val="22"/>
          <w:szCs w:val="22"/>
          <w:lang w:val="en-US"/>
        </w:rPr>
        <w:t xml:space="preserve"> (</w:t>
      </w:r>
      <w:r w:rsidR="00B32D93" w:rsidRPr="00F62FF1">
        <w:rPr>
          <w:spacing w:val="-2"/>
          <w:sz w:val="22"/>
          <w:szCs w:val="22"/>
          <w:lang w:val="en-US"/>
        </w:rPr>
        <w:t>Figure</w:t>
      </w:r>
      <w:r w:rsidR="0088447A" w:rsidRPr="00F62FF1">
        <w:rPr>
          <w:spacing w:val="-2"/>
          <w:sz w:val="22"/>
          <w:szCs w:val="22"/>
          <w:lang w:val="en-US"/>
        </w:rPr>
        <w:t>3.</w:t>
      </w:r>
      <w:r w:rsidR="00AE43F4" w:rsidRPr="00F62FF1">
        <w:rPr>
          <w:spacing w:val="-2"/>
          <w:sz w:val="22"/>
          <w:szCs w:val="22"/>
          <w:lang w:val="en-US"/>
        </w:rPr>
        <w:t>5</w:t>
      </w:r>
      <w:r w:rsidRPr="00F62FF1">
        <w:rPr>
          <w:spacing w:val="-2"/>
          <w:sz w:val="22"/>
          <w:szCs w:val="22"/>
          <w:lang w:val="en-US"/>
        </w:rPr>
        <w:t xml:space="preserve">). The </w:t>
      </w:r>
      <w:r w:rsidR="00EC74EE" w:rsidRPr="00F62FF1">
        <w:rPr>
          <w:spacing w:val="-2"/>
          <w:sz w:val="22"/>
          <w:szCs w:val="22"/>
          <w:lang w:val="en-US"/>
        </w:rPr>
        <w:t xml:space="preserve">investigated </w:t>
      </w:r>
      <w:r w:rsidRPr="00F62FF1">
        <w:rPr>
          <w:spacing w:val="-2"/>
          <w:sz w:val="22"/>
          <w:szCs w:val="22"/>
          <w:lang w:val="en-US"/>
        </w:rPr>
        <w:t xml:space="preserve">object is set </w:t>
      </w:r>
      <w:r w:rsidR="00EC74EE" w:rsidRPr="00F62FF1">
        <w:rPr>
          <w:spacing w:val="-2"/>
          <w:sz w:val="22"/>
          <w:szCs w:val="22"/>
          <w:lang w:val="en-US"/>
        </w:rPr>
        <w:t>on</w:t>
      </w:r>
      <w:r w:rsidRPr="00F62FF1">
        <w:rPr>
          <w:spacing w:val="-2"/>
          <w:sz w:val="22"/>
          <w:szCs w:val="22"/>
          <w:lang w:val="en-US"/>
        </w:rPr>
        <w:t xml:space="preserve"> the tripod </w:t>
      </w:r>
      <w:r w:rsidR="00EC74EE" w:rsidRPr="00F62FF1">
        <w:rPr>
          <w:spacing w:val="-2"/>
          <w:sz w:val="22"/>
          <w:szCs w:val="22"/>
          <w:lang w:val="en-US"/>
        </w:rPr>
        <w:t>(</w:t>
      </w:r>
      <w:r w:rsidRPr="00F62FF1">
        <w:rPr>
          <w:spacing w:val="-2"/>
          <w:sz w:val="22"/>
          <w:szCs w:val="22"/>
          <w:lang w:val="en-US"/>
        </w:rPr>
        <w:t>8</w:t>
      </w:r>
      <w:r w:rsidR="00EC74EE" w:rsidRPr="00F62FF1">
        <w:rPr>
          <w:spacing w:val="-2"/>
          <w:sz w:val="22"/>
          <w:szCs w:val="22"/>
          <w:lang w:val="en-US"/>
        </w:rPr>
        <w:t>)</w:t>
      </w:r>
      <w:r w:rsidRPr="00F62FF1">
        <w:rPr>
          <w:spacing w:val="-2"/>
          <w:sz w:val="22"/>
          <w:szCs w:val="22"/>
          <w:lang w:val="en-US"/>
        </w:rPr>
        <w:t xml:space="preserve"> (</w:t>
      </w:r>
      <w:r w:rsidR="00B32D93" w:rsidRPr="00F62FF1">
        <w:rPr>
          <w:spacing w:val="-2"/>
          <w:sz w:val="22"/>
          <w:szCs w:val="22"/>
          <w:lang w:val="en-US"/>
        </w:rPr>
        <w:t>Figure</w:t>
      </w:r>
      <w:r w:rsidR="00FB11AB" w:rsidRPr="00F62FF1">
        <w:rPr>
          <w:spacing w:val="-2"/>
          <w:sz w:val="22"/>
          <w:szCs w:val="22"/>
          <w:lang w:val="en-US"/>
        </w:rPr>
        <w:t>3.</w:t>
      </w:r>
      <w:r w:rsidR="00AE43F4" w:rsidRPr="00F62FF1">
        <w:rPr>
          <w:spacing w:val="-2"/>
          <w:sz w:val="22"/>
          <w:szCs w:val="22"/>
          <w:lang w:val="en-US"/>
        </w:rPr>
        <w:t>5</w:t>
      </w:r>
      <w:r w:rsidRPr="00F62FF1">
        <w:rPr>
          <w:spacing w:val="-2"/>
          <w:sz w:val="22"/>
          <w:szCs w:val="22"/>
          <w:lang w:val="en-US"/>
        </w:rPr>
        <w:t xml:space="preserve">) and is connected </w:t>
      </w:r>
      <w:r w:rsidR="00EC74EE" w:rsidRPr="00F62FF1">
        <w:rPr>
          <w:spacing w:val="-2"/>
          <w:sz w:val="22"/>
          <w:szCs w:val="22"/>
          <w:lang w:val="en-US"/>
        </w:rPr>
        <w:t>with</w:t>
      </w:r>
      <w:r w:rsidRPr="00F62FF1">
        <w:rPr>
          <w:spacing w:val="-2"/>
          <w:sz w:val="22"/>
          <w:szCs w:val="22"/>
          <w:lang w:val="en-US"/>
        </w:rPr>
        <w:t xml:space="preserve"> the measuring device </w:t>
      </w:r>
      <w:r w:rsidR="00EC74EE" w:rsidRPr="00F62FF1">
        <w:rPr>
          <w:spacing w:val="-2"/>
          <w:sz w:val="22"/>
          <w:szCs w:val="22"/>
          <w:lang w:val="en-US"/>
        </w:rPr>
        <w:t>by</w:t>
      </w:r>
      <w:r w:rsidRPr="00F62FF1">
        <w:rPr>
          <w:spacing w:val="-2"/>
          <w:sz w:val="22"/>
          <w:szCs w:val="22"/>
          <w:lang w:val="en-US"/>
        </w:rPr>
        <w:t xml:space="preserve"> cable </w:t>
      </w:r>
      <w:r w:rsidR="00EC74EE" w:rsidRPr="00F62FF1">
        <w:rPr>
          <w:spacing w:val="-2"/>
          <w:sz w:val="22"/>
          <w:szCs w:val="22"/>
          <w:lang w:val="en-US"/>
        </w:rPr>
        <w:t>(</w:t>
      </w:r>
      <w:r w:rsidRPr="00F62FF1">
        <w:rPr>
          <w:spacing w:val="-2"/>
          <w:sz w:val="22"/>
          <w:szCs w:val="22"/>
          <w:lang w:val="en-US"/>
        </w:rPr>
        <w:t>9</w:t>
      </w:r>
      <w:r w:rsidR="00EC74EE" w:rsidRPr="00F62FF1">
        <w:rPr>
          <w:spacing w:val="-2"/>
          <w:sz w:val="22"/>
          <w:szCs w:val="22"/>
          <w:lang w:val="en-US"/>
        </w:rPr>
        <w:t>)</w:t>
      </w:r>
      <w:r w:rsidRPr="00F62FF1">
        <w:rPr>
          <w:spacing w:val="-2"/>
          <w:sz w:val="22"/>
          <w:szCs w:val="22"/>
          <w:lang w:val="en-US"/>
        </w:rPr>
        <w:t>.</w:t>
      </w:r>
      <w:r w:rsidR="00EC74EE" w:rsidRPr="00F62FF1">
        <w:rPr>
          <w:spacing w:val="-2"/>
          <w:sz w:val="22"/>
          <w:szCs w:val="22"/>
          <w:lang w:val="en-US"/>
        </w:rPr>
        <w:t>The investigated object is made on the basis of the manometer lamp PMI-2, filled with krypton. The lamp is placed in a metal case, on the basis of which has rack (10) for mounting it in a tripod.</w:t>
      </w:r>
    </w:p>
    <w:p w:rsidR="00755F1A" w:rsidRPr="00F62FF1" w:rsidRDefault="00EC74EE" w:rsidP="006E6277">
      <w:pPr>
        <w:jc w:val="both"/>
        <w:rPr>
          <w:spacing w:val="-2"/>
          <w:sz w:val="22"/>
          <w:szCs w:val="22"/>
          <w:lang w:val="en-US"/>
        </w:rPr>
      </w:pPr>
      <w:r w:rsidRPr="00F62FF1">
        <w:rPr>
          <w:spacing w:val="-2"/>
          <w:sz w:val="22"/>
          <w:szCs w:val="22"/>
          <w:lang w:val="en-US"/>
        </w:rPr>
        <w:t>D</w:t>
      </w:r>
      <w:r w:rsidR="008D78DA" w:rsidRPr="00F62FF1">
        <w:rPr>
          <w:spacing w:val="-2"/>
          <w:sz w:val="22"/>
          <w:szCs w:val="22"/>
          <w:lang w:val="en-US"/>
        </w:rPr>
        <w:t xml:space="preserve">evice is designed as a structurally finished product. </w:t>
      </w:r>
      <w:r w:rsidR="00755F1A" w:rsidRPr="00F62FF1">
        <w:rPr>
          <w:spacing w:val="-2"/>
          <w:sz w:val="22"/>
          <w:szCs w:val="22"/>
          <w:lang w:val="en-US"/>
        </w:rPr>
        <w:t>Control elements are located o</w:t>
      </w:r>
      <w:r w:rsidR="008D78DA" w:rsidRPr="00F62FF1">
        <w:rPr>
          <w:spacing w:val="-2"/>
          <w:sz w:val="22"/>
          <w:szCs w:val="22"/>
          <w:lang w:val="en-US"/>
        </w:rPr>
        <w:t xml:space="preserve">n the front panel </w:t>
      </w:r>
      <w:r w:rsidRPr="00F62FF1">
        <w:rPr>
          <w:spacing w:val="-2"/>
          <w:sz w:val="22"/>
          <w:szCs w:val="22"/>
          <w:lang w:val="en-US"/>
        </w:rPr>
        <w:t xml:space="preserve">of the housing </w:t>
      </w:r>
      <w:r w:rsidR="008D78DA" w:rsidRPr="00F62FF1">
        <w:rPr>
          <w:spacing w:val="-2"/>
          <w:sz w:val="22"/>
          <w:szCs w:val="22"/>
          <w:lang w:val="en-US"/>
        </w:rPr>
        <w:t>(</w:t>
      </w:r>
      <w:r w:rsidR="00755F1A" w:rsidRPr="00F62FF1">
        <w:rPr>
          <w:spacing w:val="-2"/>
          <w:sz w:val="22"/>
          <w:szCs w:val="22"/>
          <w:lang w:val="en-US"/>
        </w:rPr>
        <w:t>the output of the resistor for setting filament current INCANDESCENCE (11) and handles (2) ROUGHLY and (5) PRECISELY for moving the label), display panel (1) of cathode-grid voltage and outputs (3) and (6) for connecting the oscilloscope and its synchronization (4).</w:t>
      </w:r>
    </w:p>
    <w:p w:rsidR="008D78DA" w:rsidRPr="00F62FF1" w:rsidRDefault="008D78DA" w:rsidP="006E6277">
      <w:pPr>
        <w:jc w:val="both"/>
        <w:rPr>
          <w:spacing w:val="-2"/>
          <w:sz w:val="22"/>
          <w:szCs w:val="22"/>
          <w:lang w:val="en-US"/>
        </w:rPr>
      </w:pPr>
      <w:r w:rsidRPr="00F62FF1">
        <w:rPr>
          <w:spacing w:val="-2"/>
          <w:sz w:val="22"/>
          <w:szCs w:val="22"/>
          <w:lang w:val="en-US"/>
        </w:rPr>
        <w:t xml:space="preserve">On the back wall of the measuring device </w:t>
      </w:r>
      <w:r w:rsidR="00755F1A" w:rsidRPr="00F62FF1">
        <w:rPr>
          <w:spacing w:val="-2"/>
          <w:sz w:val="22"/>
          <w:szCs w:val="22"/>
          <w:lang w:val="en-US"/>
        </w:rPr>
        <w:t xml:space="preserve">are </w:t>
      </w:r>
      <w:r w:rsidRPr="00F62FF1">
        <w:rPr>
          <w:spacing w:val="-2"/>
          <w:sz w:val="22"/>
          <w:szCs w:val="22"/>
          <w:lang w:val="en-US"/>
        </w:rPr>
        <w:t xml:space="preserve">located power switch, power cord, fuses, ground terminal and a </w:t>
      </w:r>
      <w:r w:rsidR="00755F1A" w:rsidRPr="00F62FF1">
        <w:rPr>
          <w:spacing w:val="-2"/>
          <w:sz w:val="22"/>
          <w:szCs w:val="22"/>
          <w:lang w:val="en-US"/>
        </w:rPr>
        <w:t xml:space="preserve">plug </w:t>
      </w:r>
      <w:r w:rsidRPr="00F62FF1">
        <w:rPr>
          <w:spacing w:val="-2"/>
          <w:sz w:val="22"/>
          <w:szCs w:val="22"/>
          <w:lang w:val="en-US"/>
        </w:rPr>
        <w:t>for</w:t>
      </w:r>
      <w:r w:rsidR="00755F1A" w:rsidRPr="00F62FF1">
        <w:rPr>
          <w:spacing w:val="-2"/>
          <w:sz w:val="22"/>
          <w:szCs w:val="22"/>
          <w:lang w:val="en-US"/>
        </w:rPr>
        <w:t xml:space="preserve"> connecting the investigated object</w:t>
      </w:r>
      <w:r w:rsidRPr="00F62FF1">
        <w:rPr>
          <w:spacing w:val="-2"/>
          <w:sz w:val="22"/>
          <w:szCs w:val="22"/>
          <w:lang w:val="en-US"/>
        </w:rPr>
        <w:t>.</w:t>
      </w:r>
    </w:p>
    <w:p w:rsidR="008D78DA" w:rsidRPr="00F62FF1" w:rsidRDefault="008D78DA" w:rsidP="009B007A">
      <w:pPr>
        <w:jc w:val="both"/>
        <w:rPr>
          <w:spacing w:val="-2"/>
          <w:sz w:val="22"/>
          <w:szCs w:val="22"/>
          <w:lang w:val="en-US"/>
        </w:rPr>
      </w:pPr>
    </w:p>
    <w:p w:rsidR="004A3639" w:rsidRPr="00F62FF1" w:rsidRDefault="00D0476C" w:rsidP="009B007A">
      <w:pPr>
        <w:jc w:val="center"/>
        <w:rPr>
          <w:sz w:val="22"/>
          <w:szCs w:val="22"/>
        </w:rPr>
      </w:pPr>
      <w:r w:rsidRPr="00F62FF1">
        <w:rPr>
          <w:noProof/>
          <w:sz w:val="22"/>
          <w:szCs w:val="22"/>
          <w:lang w:eastAsia="ru-RU"/>
        </w:rPr>
        <w:drawing>
          <wp:inline distT="0" distB="0" distL="0" distR="0" wp14:anchorId="4FF7A97C" wp14:editId="6B2DCF3D">
            <wp:extent cx="3143250" cy="17863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4437" cy="1787055"/>
                    </a:xfrm>
                    <a:prstGeom prst="rect">
                      <a:avLst/>
                    </a:prstGeom>
                    <a:noFill/>
                    <a:ln>
                      <a:noFill/>
                    </a:ln>
                  </pic:spPr>
                </pic:pic>
              </a:graphicData>
            </a:graphic>
          </wp:inline>
        </w:drawing>
      </w:r>
    </w:p>
    <w:p w:rsidR="004A3639" w:rsidRPr="00F62FF1" w:rsidRDefault="004A3639" w:rsidP="009B007A">
      <w:pPr>
        <w:jc w:val="both"/>
        <w:rPr>
          <w:sz w:val="22"/>
          <w:szCs w:val="22"/>
        </w:rPr>
      </w:pPr>
    </w:p>
    <w:p w:rsidR="009072EB" w:rsidRPr="00F62FF1" w:rsidRDefault="00B32D93" w:rsidP="009B007A">
      <w:pPr>
        <w:jc w:val="center"/>
        <w:rPr>
          <w:sz w:val="22"/>
          <w:szCs w:val="22"/>
          <w:lang w:val="en-US"/>
        </w:rPr>
      </w:pPr>
      <w:r w:rsidRPr="00F62FF1">
        <w:rPr>
          <w:sz w:val="22"/>
          <w:szCs w:val="22"/>
          <w:lang w:val="en-US"/>
        </w:rPr>
        <w:t>Figure</w:t>
      </w:r>
      <w:r w:rsidR="00610F88" w:rsidRPr="00F62FF1">
        <w:rPr>
          <w:sz w:val="22"/>
          <w:szCs w:val="22"/>
          <w:lang w:val="en-US"/>
        </w:rPr>
        <w:t xml:space="preserve"> 3.</w:t>
      </w:r>
      <w:r w:rsidR="00CB64B0" w:rsidRPr="00F62FF1">
        <w:rPr>
          <w:sz w:val="22"/>
          <w:szCs w:val="22"/>
          <w:lang w:val="en-US"/>
        </w:rPr>
        <w:t>5</w:t>
      </w:r>
    </w:p>
    <w:p w:rsidR="007709DD" w:rsidRPr="00F62FF1" w:rsidRDefault="007709DD" w:rsidP="009B007A">
      <w:pPr>
        <w:jc w:val="center"/>
        <w:rPr>
          <w:sz w:val="22"/>
          <w:szCs w:val="22"/>
          <w:lang w:val="en-US"/>
        </w:rPr>
      </w:pPr>
    </w:p>
    <w:p w:rsidR="00CA5AD3" w:rsidRPr="00F62FF1" w:rsidRDefault="00CA5AD3" w:rsidP="00755F1A">
      <w:pPr>
        <w:ind w:firstLine="426"/>
        <w:jc w:val="both"/>
        <w:rPr>
          <w:sz w:val="22"/>
          <w:szCs w:val="22"/>
          <w:lang w:val="en-US"/>
        </w:rPr>
      </w:pPr>
      <w:r w:rsidRPr="00F62FF1">
        <w:rPr>
          <w:sz w:val="22"/>
          <w:szCs w:val="22"/>
          <w:lang w:val="en-US"/>
        </w:rPr>
        <w:t>The installation operates as follows.</w:t>
      </w:r>
    </w:p>
    <w:p w:rsidR="006823A0" w:rsidRPr="00F62FF1" w:rsidRDefault="00755F1A" w:rsidP="00755F1A">
      <w:pPr>
        <w:ind w:firstLine="426"/>
        <w:jc w:val="both"/>
        <w:rPr>
          <w:sz w:val="22"/>
          <w:szCs w:val="22"/>
          <w:lang w:val="en-US"/>
        </w:rPr>
      </w:pPr>
      <w:r w:rsidRPr="00F62FF1">
        <w:rPr>
          <w:sz w:val="22"/>
          <w:szCs w:val="22"/>
          <w:lang w:val="en-US"/>
        </w:rPr>
        <w:t>Pulses of amplitude of about 40 V are applied on the investigated object from the generator w</w:t>
      </w:r>
      <w:r w:rsidR="00CA5AD3" w:rsidRPr="00F62FF1">
        <w:rPr>
          <w:sz w:val="22"/>
          <w:szCs w:val="22"/>
          <w:lang w:val="en-US"/>
        </w:rPr>
        <w:t>ith saw</w:t>
      </w:r>
      <w:r w:rsidRPr="00F62FF1">
        <w:rPr>
          <w:sz w:val="22"/>
          <w:szCs w:val="22"/>
          <w:lang w:val="en-US"/>
        </w:rPr>
        <w:t xml:space="preserve">-like </w:t>
      </w:r>
      <w:r w:rsidR="00CA5AD3" w:rsidRPr="00F62FF1">
        <w:rPr>
          <w:sz w:val="22"/>
          <w:szCs w:val="22"/>
          <w:lang w:val="en-US"/>
        </w:rPr>
        <w:t xml:space="preserve">voltage. </w:t>
      </w:r>
      <w:r w:rsidR="006823A0" w:rsidRPr="00F62FF1">
        <w:rPr>
          <w:sz w:val="22"/>
          <w:szCs w:val="22"/>
          <w:lang w:val="en-US"/>
        </w:rPr>
        <w:t>In addition regulating voltage filament U</w:t>
      </w:r>
      <w:r w:rsidR="006823A0" w:rsidRPr="00F62FF1">
        <w:rPr>
          <w:sz w:val="22"/>
          <w:szCs w:val="22"/>
          <w:vertAlign w:val="subscript"/>
          <w:lang w:val="en-US"/>
        </w:rPr>
        <w:t>f</w:t>
      </w:r>
      <w:r w:rsidR="006823A0" w:rsidRPr="00F62FF1">
        <w:rPr>
          <w:sz w:val="22"/>
          <w:szCs w:val="22"/>
          <w:lang w:val="en-US"/>
        </w:rPr>
        <w:t xml:space="preserve"> and locking voltage</w:t>
      </w:r>
      <w:r w:rsidR="00545473" w:rsidRPr="00F62FF1">
        <w:rPr>
          <w:sz w:val="22"/>
          <w:szCs w:val="22"/>
          <w:lang w:val="en-US"/>
        </w:rPr>
        <w:t xml:space="preserve"> </w:t>
      </w:r>
      <w:r w:rsidR="006823A0" w:rsidRPr="00F62FF1">
        <w:rPr>
          <w:sz w:val="22"/>
          <w:szCs w:val="22"/>
          <w:lang w:val="en-US"/>
        </w:rPr>
        <w:t>U</w:t>
      </w:r>
      <w:r w:rsidR="006823A0" w:rsidRPr="00F62FF1">
        <w:rPr>
          <w:sz w:val="22"/>
          <w:szCs w:val="22"/>
          <w:vertAlign w:val="subscript"/>
          <w:lang w:val="en-US"/>
        </w:rPr>
        <w:t>lock</w:t>
      </w:r>
      <w:r w:rsidR="006823A0" w:rsidRPr="00F62FF1">
        <w:rPr>
          <w:sz w:val="22"/>
          <w:szCs w:val="22"/>
          <w:lang w:val="en-US"/>
        </w:rPr>
        <w:t xml:space="preserve"> that ensure normal operation of the lamp are applied to the investigated </w:t>
      </w:r>
      <w:r w:rsidR="00CA5AD3" w:rsidRPr="00F62FF1">
        <w:rPr>
          <w:sz w:val="22"/>
          <w:szCs w:val="22"/>
          <w:lang w:val="en-US"/>
        </w:rPr>
        <w:t>object. Anode lamp current I</w:t>
      </w:r>
      <w:r w:rsidR="00CA5AD3" w:rsidRPr="00F62FF1">
        <w:rPr>
          <w:sz w:val="22"/>
          <w:szCs w:val="22"/>
          <w:vertAlign w:val="subscript"/>
          <w:lang w:val="en-US"/>
        </w:rPr>
        <w:t>a</w:t>
      </w:r>
      <w:r w:rsidR="00545473" w:rsidRPr="00F62FF1">
        <w:rPr>
          <w:sz w:val="22"/>
          <w:szCs w:val="22"/>
          <w:vertAlign w:val="subscript"/>
          <w:lang w:val="en-US"/>
        </w:rPr>
        <w:t xml:space="preserve"> </w:t>
      </w:r>
      <w:r w:rsidR="006823A0" w:rsidRPr="00F62FF1">
        <w:rPr>
          <w:sz w:val="22"/>
          <w:szCs w:val="22"/>
          <w:lang w:val="en-US"/>
        </w:rPr>
        <w:t xml:space="preserve">is converted by the measuring </w:t>
      </w:r>
      <w:r w:rsidR="00CA5AD3" w:rsidRPr="00F62FF1">
        <w:rPr>
          <w:sz w:val="22"/>
          <w:szCs w:val="22"/>
          <w:lang w:val="en-US"/>
        </w:rPr>
        <w:t xml:space="preserve">device into </w:t>
      </w:r>
      <w:r w:rsidR="006823A0" w:rsidRPr="00F62FF1">
        <w:rPr>
          <w:sz w:val="22"/>
          <w:szCs w:val="22"/>
          <w:lang w:val="en-US"/>
        </w:rPr>
        <w:t xml:space="preserve">voltage </w:t>
      </w:r>
      <w:r w:rsidR="00CA5AD3" w:rsidRPr="00F62FF1">
        <w:rPr>
          <w:sz w:val="22"/>
          <w:szCs w:val="22"/>
          <w:lang w:val="en-US"/>
        </w:rPr>
        <w:t xml:space="preserve">proportional </w:t>
      </w:r>
      <w:r w:rsidR="006823A0" w:rsidRPr="00F62FF1">
        <w:rPr>
          <w:sz w:val="22"/>
          <w:szCs w:val="22"/>
          <w:lang w:val="en-US"/>
        </w:rPr>
        <w:t xml:space="preserve">to </w:t>
      </w:r>
      <w:r w:rsidR="002F4081" w:rsidRPr="00F62FF1">
        <w:rPr>
          <w:sz w:val="22"/>
          <w:szCs w:val="22"/>
          <w:lang w:val="en-US"/>
        </w:rPr>
        <w:t>currentand applied</w:t>
      </w:r>
      <w:r w:rsidR="00CA5AD3" w:rsidRPr="00F62FF1">
        <w:rPr>
          <w:sz w:val="22"/>
          <w:szCs w:val="22"/>
          <w:lang w:val="en-US"/>
        </w:rPr>
        <w:t xml:space="preserve"> to the input of the </w:t>
      </w:r>
      <w:r w:rsidR="00CA5AD3" w:rsidRPr="00F62FF1">
        <w:rPr>
          <w:sz w:val="22"/>
          <w:szCs w:val="22"/>
          <w:lang w:val="en-US"/>
        </w:rPr>
        <w:lastRenderedPageBreak/>
        <w:t xml:space="preserve">oscilloscope. The oscilloscope displays the dependence </w:t>
      </w:r>
      <w:r w:rsidR="006823A0" w:rsidRPr="00F62FF1">
        <w:rPr>
          <w:sz w:val="22"/>
          <w:szCs w:val="22"/>
          <w:lang w:val="en-US"/>
        </w:rPr>
        <w:t xml:space="preserve">of </w:t>
      </w:r>
      <w:r w:rsidR="00CA5AD3" w:rsidRPr="00F62FF1">
        <w:rPr>
          <w:sz w:val="22"/>
          <w:szCs w:val="22"/>
          <w:lang w:val="en-US"/>
        </w:rPr>
        <w:t>I</w:t>
      </w:r>
      <w:r w:rsidR="00CA5AD3" w:rsidRPr="00F62FF1">
        <w:rPr>
          <w:sz w:val="22"/>
          <w:szCs w:val="22"/>
          <w:vertAlign w:val="subscript"/>
          <w:lang w:val="en-US"/>
        </w:rPr>
        <w:t>a</w:t>
      </w:r>
      <w:r w:rsidR="006823A0" w:rsidRPr="00F62FF1">
        <w:rPr>
          <w:sz w:val="22"/>
          <w:szCs w:val="22"/>
          <w:lang w:val="en-US"/>
        </w:rPr>
        <w:t>on</w:t>
      </w:r>
      <w:r w:rsidR="00CA5AD3" w:rsidRPr="00F62FF1">
        <w:rPr>
          <w:sz w:val="22"/>
          <w:szCs w:val="22"/>
          <w:lang w:val="en-US"/>
        </w:rPr>
        <w:t xml:space="preserve"> the voltage</w:t>
      </w:r>
      <w:r w:rsidR="00545473" w:rsidRPr="00F62FF1">
        <w:rPr>
          <w:sz w:val="22"/>
          <w:szCs w:val="22"/>
          <w:lang w:val="en-US"/>
        </w:rPr>
        <w:t xml:space="preserve"> </w:t>
      </w:r>
      <w:r w:rsidR="00CA5AD3" w:rsidRPr="00F62FF1">
        <w:rPr>
          <w:sz w:val="22"/>
          <w:szCs w:val="22"/>
          <w:lang w:val="en-US"/>
        </w:rPr>
        <w:t>U</w:t>
      </w:r>
      <w:r w:rsidR="00CA5AD3" w:rsidRPr="00F62FF1">
        <w:rPr>
          <w:sz w:val="22"/>
          <w:szCs w:val="22"/>
          <w:vertAlign w:val="subscript"/>
          <w:lang w:val="en-US"/>
        </w:rPr>
        <w:t>cg</w:t>
      </w:r>
      <w:r w:rsidR="006823A0" w:rsidRPr="00F62FF1">
        <w:rPr>
          <w:sz w:val="22"/>
          <w:szCs w:val="22"/>
          <w:lang w:val="en-US"/>
        </w:rPr>
        <w:t>.</w:t>
      </w:r>
    </w:p>
    <w:p w:rsidR="009072EB" w:rsidRPr="00F62FF1" w:rsidRDefault="006823A0" w:rsidP="00755F1A">
      <w:pPr>
        <w:ind w:firstLine="426"/>
        <w:jc w:val="both"/>
        <w:rPr>
          <w:sz w:val="22"/>
          <w:szCs w:val="22"/>
          <w:lang w:val="en-US"/>
        </w:rPr>
      </w:pPr>
      <w:r w:rsidRPr="00F62FF1">
        <w:rPr>
          <w:sz w:val="22"/>
          <w:szCs w:val="22"/>
          <w:lang w:val="en-US"/>
        </w:rPr>
        <w:t>At the same time the m</w:t>
      </w:r>
      <w:r w:rsidR="00FB5041" w:rsidRPr="00F62FF1">
        <w:rPr>
          <w:sz w:val="22"/>
          <w:szCs w:val="22"/>
          <w:lang w:val="en-US"/>
        </w:rPr>
        <w:t xml:space="preserve">easuring device forms a </w:t>
      </w:r>
      <w:r w:rsidRPr="00F62FF1">
        <w:rPr>
          <w:sz w:val="22"/>
          <w:szCs w:val="22"/>
          <w:lang w:val="en-US"/>
        </w:rPr>
        <w:t>level</w:t>
      </w:r>
      <w:r w:rsidR="00FB5041" w:rsidRPr="00F62FF1">
        <w:rPr>
          <w:sz w:val="22"/>
          <w:szCs w:val="22"/>
          <w:lang w:val="en-US"/>
        </w:rPr>
        <w:t xml:space="preserve"> on the oscilloscope screen, which can be moved </w:t>
      </w:r>
      <w:r w:rsidRPr="00F62FF1">
        <w:rPr>
          <w:sz w:val="22"/>
          <w:szCs w:val="22"/>
          <w:lang w:val="en-US"/>
        </w:rPr>
        <w:t>on t</w:t>
      </w:r>
      <w:r w:rsidR="00FB5041" w:rsidRPr="00F62FF1">
        <w:rPr>
          <w:sz w:val="22"/>
          <w:szCs w:val="22"/>
          <w:lang w:val="en-US"/>
        </w:rPr>
        <w:t xml:space="preserve">he screen of the oscilloscope using the </w:t>
      </w:r>
      <w:r w:rsidRPr="00F62FF1">
        <w:rPr>
          <w:sz w:val="22"/>
          <w:szCs w:val="22"/>
          <w:lang w:val="en-US"/>
        </w:rPr>
        <w:t xml:space="preserve">handles </w:t>
      </w:r>
      <w:r w:rsidR="00FB5041" w:rsidRPr="00F62FF1">
        <w:rPr>
          <w:sz w:val="22"/>
          <w:szCs w:val="22"/>
          <w:lang w:val="en-US"/>
        </w:rPr>
        <w:t>ROUGH</w:t>
      </w:r>
      <w:r w:rsidRPr="00F62FF1">
        <w:rPr>
          <w:sz w:val="22"/>
          <w:szCs w:val="22"/>
          <w:lang w:val="en-US"/>
        </w:rPr>
        <w:t>LY</w:t>
      </w:r>
      <w:r w:rsidR="00FB5041" w:rsidRPr="00F62FF1">
        <w:rPr>
          <w:sz w:val="22"/>
          <w:szCs w:val="22"/>
          <w:lang w:val="en-US"/>
        </w:rPr>
        <w:t xml:space="preserve"> and </w:t>
      </w:r>
      <w:r w:rsidRPr="00F62FF1">
        <w:rPr>
          <w:sz w:val="22"/>
          <w:szCs w:val="22"/>
          <w:lang w:val="en-US"/>
        </w:rPr>
        <w:t>PRECISELY</w:t>
      </w:r>
      <w:r w:rsidR="00FB5041" w:rsidRPr="00F62FF1">
        <w:rPr>
          <w:sz w:val="22"/>
          <w:szCs w:val="22"/>
          <w:lang w:val="en-US"/>
        </w:rPr>
        <w:t xml:space="preserve">. When pointing the label </w:t>
      </w:r>
      <w:r w:rsidR="00670392" w:rsidRPr="00F62FF1">
        <w:rPr>
          <w:sz w:val="22"/>
          <w:szCs w:val="22"/>
          <w:lang w:val="en-US"/>
        </w:rPr>
        <w:t xml:space="preserve">on </w:t>
      </w:r>
      <w:r w:rsidR="00FB5041" w:rsidRPr="00F62FF1">
        <w:rPr>
          <w:sz w:val="22"/>
          <w:szCs w:val="22"/>
          <w:lang w:val="en-US"/>
        </w:rPr>
        <w:t xml:space="preserve">interested </w:t>
      </w:r>
      <w:r w:rsidR="00670392" w:rsidRPr="00F62FF1">
        <w:rPr>
          <w:sz w:val="22"/>
          <w:szCs w:val="22"/>
          <w:lang w:val="en-US"/>
        </w:rPr>
        <w:t xml:space="preserve">point </w:t>
      </w:r>
      <w:r w:rsidR="00FB5041" w:rsidRPr="00F62FF1">
        <w:rPr>
          <w:sz w:val="22"/>
          <w:szCs w:val="22"/>
          <w:lang w:val="en-US"/>
        </w:rPr>
        <w:t xml:space="preserve">of </w:t>
      </w:r>
      <w:r w:rsidR="00670392" w:rsidRPr="00F62FF1">
        <w:rPr>
          <w:sz w:val="22"/>
          <w:szCs w:val="22"/>
          <w:lang w:val="en-US"/>
        </w:rPr>
        <w:t xml:space="preserve">the </w:t>
      </w:r>
      <w:r w:rsidR="00FB5041" w:rsidRPr="00F62FF1">
        <w:rPr>
          <w:sz w:val="22"/>
          <w:szCs w:val="22"/>
          <w:lang w:val="en-US"/>
        </w:rPr>
        <w:t>graph display</w:t>
      </w:r>
      <w:r w:rsidR="00670392" w:rsidRPr="00F62FF1">
        <w:rPr>
          <w:sz w:val="22"/>
          <w:szCs w:val="22"/>
          <w:lang w:val="en-US"/>
        </w:rPr>
        <w:t>ed</w:t>
      </w:r>
      <w:r w:rsidR="00FB5041" w:rsidRPr="00F62FF1">
        <w:rPr>
          <w:sz w:val="22"/>
          <w:szCs w:val="22"/>
          <w:lang w:val="en-US"/>
        </w:rPr>
        <w:t xml:space="preserve">, the reference voltage </w:t>
      </w:r>
      <w:r w:rsidR="00670392" w:rsidRPr="00F62FF1">
        <w:rPr>
          <w:sz w:val="22"/>
          <w:szCs w:val="22"/>
          <w:lang w:val="en-US"/>
        </w:rPr>
        <w:t xml:space="preserve">coincide with </w:t>
      </w:r>
      <w:r w:rsidR="00FB5041" w:rsidRPr="00F62FF1">
        <w:rPr>
          <w:sz w:val="22"/>
          <w:szCs w:val="22"/>
          <w:lang w:val="en-US"/>
        </w:rPr>
        <w:t>instantaneous saw</w:t>
      </w:r>
      <w:r w:rsidR="00670392" w:rsidRPr="00F62FF1">
        <w:rPr>
          <w:sz w:val="22"/>
          <w:szCs w:val="22"/>
          <w:lang w:val="en-US"/>
        </w:rPr>
        <w:t>-like</w:t>
      </w:r>
      <w:r w:rsidR="00FB5041" w:rsidRPr="00F62FF1">
        <w:rPr>
          <w:sz w:val="22"/>
          <w:szCs w:val="22"/>
          <w:lang w:val="en-US"/>
        </w:rPr>
        <w:t xml:space="preserve"> voltage that allows to measure voltageU</w:t>
      </w:r>
      <w:r w:rsidR="00FB5041" w:rsidRPr="00F62FF1">
        <w:rPr>
          <w:sz w:val="22"/>
          <w:szCs w:val="22"/>
          <w:vertAlign w:val="subscript"/>
          <w:lang w:val="en-US"/>
        </w:rPr>
        <w:t>cg</w:t>
      </w:r>
      <w:r w:rsidR="00FB5041" w:rsidRPr="00F62FF1">
        <w:rPr>
          <w:sz w:val="22"/>
          <w:szCs w:val="22"/>
          <w:lang w:val="en-US"/>
        </w:rPr>
        <w:t>with a digital voltmeter.</w:t>
      </w:r>
    </w:p>
    <w:p w:rsidR="00626150" w:rsidRPr="00F62FF1" w:rsidRDefault="00626150" w:rsidP="009B007A">
      <w:pPr>
        <w:jc w:val="both"/>
        <w:rPr>
          <w:sz w:val="22"/>
          <w:szCs w:val="22"/>
          <w:lang w:val="en-US"/>
        </w:rPr>
      </w:pPr>
    </w:p>
    <w:p w:rsidR="00626150" w:rsidRPr="00F62FF1" w:rsidRDefault="00626150" w:rsidP="009B007A">
      <w:pPr>
        <w:jc w:val="both"/>
        <w:rPr>
          <w:sz w:val="22"/>
          <w:szCs w:val="22"/>
          <w:lang w:val="en-US"/>
        </w:rPr>
      </w:pPr>
      <w:r w:rsidRPr="00F62FF1">
        <w:rPr>
          <w:sz w:val="22"/>
          <w:szCs w:val="22"/>
          <w:lang w:val="en-US"/>
        </w:rPr>
        <w:t>Work performance order.</w:t>
      </w:r>
    </w:p>
    <w:p w:rsidR="00626150" w:rsidRPr="00F62FF1" w:rsidRDefault="00626150" w:rsidP="009B007A">
      <w:pPr>
        <w:jc w:val="both"/>
        <w:rPr>
          <w:sz w:val="22"/>
          <w:szCs w:val="22"/>
          <w:lang w:val="en-US"/>
        </w:rPr>
      </w:pPr>
      <w:r w:rsidRPr="00F62FF1">
        <w:rPr>
          <w:sz w:val="22"/>
          <w:szCs w:val="22"/>
          <w:lang w:val="en-US"/>
        </w:rPr>
        <w:t xml:space="preserve">1. </w:t>
      </w:r>
      <w:r w:rsidR="00670392" w:rsidRPr="00F62FF1">
        <w:rPr>
          <w:sz w:val="22"/>
          <w:szCs w:val="22"/>
          <w:lang w:val="en-US"/>
        </w:rPr>
        <w:t>To s</w:t>
      </w:r>
      <w:r w:rsidRPr="00F62FF1">
        <w:rPr>
          <w:sz w:val="22"/>
          <w:szCs w:val="22"/>
          <w:lang w:val="en-US"/>
        </w:rPr>
        <w:t xml:space="preserve">et the </w:t>
      </w:r>
      <w:r w:rsidR="00023C9C" w:rsidRPr="00F62FF1">
        <w:rPr>
          <w:sz w:val="22"/>
          <w:szCs w:val="22"/>
          <w:lang w:val="en-US"/>
        </w:rPr>
        <w:t>oscilloscope sweeps</w:t>
      </w:r>
      <w:r w:rsidR="00670392" w:rsidRPr="00F62FF1">
        <w:rPr>
          <w:sz w:val="22"/>
          <w:szCs w:val="22"/>
          <w:lang w:val="en-US"/>
        </w:rPr>
        <w:t xml:space="preserve"> 5 ms</w:t>
      </w:r>
      <w:r w:rsidRPr="00F62FF1">
        <w:rPr>
          <w:sz w:val="22"/>
          <w:szCs w:val="22"/>
          <w:lang w:val="en-US"/>
        </w:rPr>
        <w:t>/</w:t>
      </w:r>
      <w:r w:rsidR="00670392" w:rsidRPr="00F62FF1">
        <w:rPr>
          <w:sz w:val="22"/>
          <w:szCs w:val="22"/>
          <w:lang w:val="en-US"/>
        </w:rPr>
        <w:t>point</w:t>
      </w:r>
      <w:r w:rsidRPr="00F62FF1">
        <w:rPr>
          <w:sz w:val="22"/>
          <w:szCs w:val="22"/>
          <w:lang w:val="en-US"/>
        </w:rPr>
        <w:t xml:space="preserve"> and </w:t>
      </w:r>
      <w:r w:rsidR="00670392" w:rsidRPr="00F62FF1">
        <w:rPr>
          <w:sz w:val="22"/>
          <w:szCs w:val="22"/>
          <w:lang w:val="en-US"/>
        </w:rPr>
        <w:t>ammplification</w:t>
      </w:r>
      <w:r w:rsidRPr="00F62FF1">
        <w:rPr>
          <w:sz w:val="22"/>
          <w:szCs w:val="22"/>
          <w:lang w:val="en-US"/>
        </w:rPr>
        <w:t xml:space="preserve"> 0.5 V / cm.</w:t>
      </w:r>
    </w:p>
    <w:p w:rsidR="00626150" w:rsidRPr="00F62FF1" w:rsidRDefault="00626150" w:rsidP="009B007A">
      <w:pPr>
        <w:jc w:val="both"/>
        <w:rPr>
          <w:sz w:val="22"/>
          <w:szCs w:val="22"/>
          <w:lang w:val="en-US"/>
        </w:rPr>
      </w:pPr>
      <w:r w:rsidRPr="00F62FF1">
        <w:rPr>
          <w:sz w:val="22"/>
          <w:szCs w:val="22"/>
          <w:lang w:val="en-US"/>
        </w:rPr>
        <w:t xml:space="preserve">2. </w:t>
      </w:r>
      <w:r w:rsidR="00670392" w:rsidRPr="00F62FF1">
        <w:rPr>
          <w:sz w:val="22"/>
          <w:szCs w:val="22"/>
          <w:lang w:val="en-US"/>
        </w:rPr>
        <w:t>To t</w:t>
      </w:r>
      <w:r w:rsidRPr="00F62FF1">
        <w:rPr>
          <w:sz w:val="22"/>
          <w:szCs w:val="22"/>
          <w:lang w:val="en-US"/>
        </w:rPr>
        <w:t xml:space="preserve">urn on the oscilloscope and using the </w:t>
      </w:r>
      <w:r w:rsidR="00670392" w:rsidRPr="00F62FF1">
        <w:rPr>
          <w:sz w:val="22"/>
          <w:szCs w:val="22"/>
          <w:lang w:val="en-US"/>
        </w:rPr>
        <w:t>handles</w:t>
      </w:r>
      <w:r w:rsidRPr="00F62FF1">
        <w:rPr>
          <w:sz w:val="22"/>
          <w:szCs w:val="22"/>
          <w:lang w:val="en-US"/>
        </w:rPr>
        <w:t xml:space="preserve">, «↔ », «↕» and set the </w:t>
      </w:r>
      <w:r w:rsidR="00670392" w:rsidRPr="00F62FF1">
        <w:rPr>
          <w:sz w:val="22"/>
          <w:szCs w:val="22"/>
          <w:lang w:val="en-US"/>
        </w:rPr>
        <w:t>sweep</w:t>
      </w:r>
      <w:r w:rsidRPr="00F62FF1">
        <w:rPr>
          <w:sz w:val="22"/>
          <w:szCs w:val="22"/>
          <w:lang w:val="en-US"/>
        </w:rPr>
        <w:t xml:space="preserve"> beam in the center of the screen.</w:t>
      </w:r>
    </w:p>
    <w:p w:rsidR="00626150" w:rsidRPr="00F62FF1" w:rsidRDefault="00670392" w:rsidP="009B007A">
      <w:pPr>
        <w:jc w:val="both"/>
        <w:rPr>
          <w:sz w:val="22"/>
          <w:szCs w:val="22"/>
          <w:lang w:val="en-US"/>
        </w:rPr>
      </w:pPr>
      <w:r w:rsidRPr="00F62FF1">
        <w:rPr>
          <w:sz w:val="22"/>
          <w:szCs w:val="22"/>
          <w:lang w:val="en-US"/>
        </w:rPr>
        <w:t>3. To t</w:t>
      </w:r>
      <w:r w:rsidR="00626150" w:rsidRPr="00F62FF1">
        <w:rPr>
          <w:sz w:val="22"/>
          <w:szCs w:val="22"/>
          <w:lang w:val="en-US"/>
        </w:rPr>
        <w:t xml:space="preserve">urn on the measuring device. This will illuminate the </w:t>
      </w:r>
      <w:r w:rsidRPr="00F62FF1">
        <w:rPr>
          <w:sz w:val="22"/>
          <w:szCs w:val="22"/>
          <w:lang w:val="en-US"/>
        </w:rPr>
        <w:t xml:space="preserve">investigated </w:t>
      </w:r>
      <w:r w:rsidR="00626150" w:rsidRPr="00F62FF1">
        <w:rPr>
          <w:sz w:val="22"/>
          <w:szCs w:val="22"/>
          <w:lang w:val="en-US"/>
        </w:rPr>
        <w:t xml:space="preserve">object. To </w:t>
      </w:r>
      <w:r w:rsidRPr="00F62FF1">
        <w:rPr>
          <w:sz w:val="22"/>
          <w:szCs w:val="22"/>
          <w:lang w:val="en-US"/>
        </w:rPr>
        <w:t>keep</w:t>
      </w:r>
      <w:r w:rsidR="00626150" w:rsidRPr="00F62FF1">
        <w:rPr>
          <w:sz w:val="22"/>
          <w:szCs w:val="22"/>
          <w:lang w:val="en-US"/>
        </w:rPr>
        <w:t xml:space="preserve"> the lamp switched on for a time at least 10 minutes to determine the operating mode of the lamp.</w:t>
      </w:r>
    </w:p>
    <w:p w:rsidR="00626150" w:rsidRPr="00F62FF1" w:rsidRDefault="00626150" w:rsidP="009B007A">
      <w:pPr>
        <w:jc w:val="both"/>
        <w:rPr>
          <w:sz w:val="22"/>
          <w:szCs w:val="22"/>
          <w:lang w:val="en-US"/>
        </w:rPr>
      </w:pPr>
      <w:r w:rsidRPr="00F62FF1">
        <w:rPr>
          <w:sz w:val="22"/>
          <w:szCs w:val="22"/>
          <w:lang w:val="en-US"/>
        </w:rPr>
        <w:t xml:space="preserve">4. </w:t>
      </w:r>
      <w:r w:rsidR="00670392" w:rsidRPr="00F62FF1">
        <w:rPr>
          <w:sz w:val="22"/>
          <w:szCs w:val="22"/>
          <w:lang w:val="en-US"/>
        </w:rPr>
        <w:t>To a</w:t>
      </w:r>
      <w:r w:rsidRPr="00F62FF1">
        <w:rPr>
          <w:sz w:val="22"/>
          <w:szCs w:val="22"/>
          <w:lang w:val="en-US"/>
        </w:rPr>
        <w:t xml:space="preserve">djust the </w:t>
      </w:r>
      <w:r w:rsidR="00670392" w:rsidRPr="00F62FF1">
        <w:rPr>
          <w:sz w:val="22"/>
          <w:szCs w:val="22"/>
          <w:lang w:val="en-US"/>
        </w:rPr>
        <w:t xml:space="preserve">oscilloscope </w:t>
      </w:r>
      <w:r w:rsidRPr="00F62FF1">
        <w:rPr>
          <w:sz w:val="22"/>
          <w:szCs w:val="22"/>
          <w:lang w:val="en-US"/>
        </w:rPr>
        <w:t xml:space="preserve">synchronization to </w:t>
      </w:r>
      <w:r w:rsidR="00670392" w:rsidRPr="00F62FF1">
        <w:rPr>
          <w:sz w:val="22"/>
          <w:szCs w:val="22"/>
          <w:lang w:val="en-US"/>
        </w:rPr>
        <w:t>obtain</w:t>
      </w:r>
      <w:r w:rsidRPr="00F62FF1">
        <w:rPr>
          <w:sz w:val="22"/>
          <w:szCs w:val="22"/>
          <w:lang w:val="en-US"/>
        </w:rPr>
        <w:t xml:space="preserve"> a stable picture on the screen.</w:t>
      </w:r>
    </w:p>
    <w:p w:rsidR="00626150" w:rsidRPr="00F62FF1" w:rsidRDefault="00626150" w:rsidP="009B007A">
      <w:pPr>
        <w:jc w:val="both"/>
        <w:rPr>
          <w:sz w:val="22"/>
          <w:szCs w:val="22"/>
          <w:lang w:val="en-US"/>
        </w:rPr>
      </w:pPr>
      <w:r w:rsidRPr="00F62FF1">
        <w:rPr>
          <w:sz w:val="22"/>
          <w:szCs w:val="22"/>
          <w:lang w:val="en-US"/>
        </w:rPr>
        <w:t xml:space="preserve">Note: </w:t>
      </w:r>
      <w:r w:rsidR="00C7668F" w:rsidRPr="00F62FF1">
        <w:rPr>
          <w:sz w:val="22"/>
          <w:szCs w:val="22"/>
          <w:lang w:val="en-US"/>
        </w:rPr>
        <w:t>In the case of oscillogram distortion</w:t>
      </w:r>
      <w:r w:rsidRPr="00F62FF1">
        <w:rPr>
          <w:sz w:val="22"/>
          <w:szCs w:val="22"/>
          <w:lang w:val="en-US"/>
        </w:rPr>
        <w:t xml:space="preserve">, adjust it with the resistor </w:t>
      </w:r>
      <w:r w:rsidR="00C7668F" w:rsidRPr="00F62FF1">
        <w:rPr>
          <w:spacing w:val="-2"/>
          <w:sz w:val="22"/>
          <w:szCs w:val="22"/>
          <w:lang w:val="en-US"/>
        </w:rPr>
        <w:t xml:space="preserve">INCANDESCENCEof the </w:t>
      </w:r>
      <w:r w:rsidRPr="00F62FF1">
        <w:rPr>
          <w:sz w:val="22"/>
          <w:szCs w:val="22"/>
          <w:lang w:val="en-US"/>
        </w:rPr>
        <w:t>measuring device.</w:t>
      </w:r>
    </w:p>
    <w:p w:rsidR="00626150" w:rsidRPr="00F62FF1" w:rsidRDefault="00626150" w:rsidP="009B007A">
      <w:pPr>
        <w:jc w:val="both"/>
        <w:rPr>
          <w:sz w:val="22"/>
          <w:szCs w:val="22"/>
          <w:lang w:val="en-US"/>
        </w:rPr>
      </w:pPr>
      <w:r w:rsidRPr="00F62FF1">
        <w:rPr>
          <w:sz w:val="22"/>
          <w:szCs w:val="22"/>
          <w:lang w:val="en-US"/>
        </w:rPr>
        <w:t>5.With</w:t>
      </w:r>
      <w:r w:rsidR="00C7668F" w:rsidRPr="00F62FF1">
        <w:rPr>
          <w:sz w:val="22"/>
          <w:szCs w:val="22"/>
          <w:lang w:val="en-US"/>
        </w:rPr>
        <w:t>handles</w:t>
      </w:r>
      <w:r w:rsidR="00545473" w:rsidRPr="00F62FF1">
        <w:rPr>
          <w:sz w:val="22"/>
          <w:szCs w:val="22"/>
          <w:lang w:val="en-US"/>
        </w:rPr>
        <w:t xml:space="preserve"> </w:t>
      </w:r>
      <w:r w:rsidR="00C7668F" w:rsidRPr="00F62FF1">
        <w:rPr>
          <w:sz w:val="22"/>
          <w:szCs w:val="22"/>
          <w:lang w:val="en-US"/>
        </w:rPr>
        <w:t>R</w:t>
      </w:r>
      <w:r w:rsidRPr="00F62FF1">
        <w:rPr>
          <w:sz w:val="22"/>
          <w:szCs w:val="22"/>
          <w:lang w:val="en-US"/>
        </w:rPr>
        <w:t>OUGH</w:t>
      </w:r>
      <w:r w:rsidR="00C7668F" w:rsidRPr="00F62FF1">
        <w:rPr>
          <w:sz w:val="22"/>
          <w:szCs w:val="22"/>
          <w:lang w:val="en-US"/>
        </w:rPr>
        <w:t>LY</w:t>
      </w:r>
      <w:r w:rsidRPr="00F62FF1">
        <w:rPr>
          <w:sz w:val="22"/>
          <w:szCs w:val="22"/>
          <w:lang w:val="en-US"/>
        </w:rPr>
        <w:t xml:space="preserve"> and </w:t>
      </w:r>
      <w:r w:rsidR="00C7668F" w:rsidRPr="00F62FF1">
        <w:rPr>
          <w:sz w:val="22"/>
          <w:szCs w:val="22"/>
          <w:lang w:val="en-US"/>
        </w:rPr>
        <w:t>PRECISELY</w:t>
      </w:r>
      <w:r w:rsidRPr="00F62FF1">
        <w:rPr>
          <w:sz w:val="22"/>
          <w:szCs w:val="22"/>
          <w:lang w:val="en-US"/>
        </w:rPr>
        <w:t xml:space="preserve"> move the </w:t>
      </w:r>
      <w:r w:rsidR="00C7668F" w:rsidRPr="00F62FF1">
        <w:rPr>
          <w:sz w:val="22"/>
          <w:szCs w:val="22"/>
          <w:lang w:val="en-US"/>
        </w:rPr>
        <w:t>labelalongoscillogram</w:t>
      </w:r>
      <w:r w:rsidRPr="00F62FF1">
        <w:rPr>
          <w:sz w:val="22"/>
          <w:szCs w:val="22"/>
          <w:lang w:val="en-US"/>
        </w:rPr>
        <w:t xml:space="preserve">, combining the left edge of </w:t>
      </w:r>
      <w:r w:rsidR="00C7668F" w:rsidRPr="00F62FF1">
        <w:rPr>
          <w:sz w:val="22"/>
          <w:szCs w:val="22"/>
          <w:lang w:val="en-US"/>
        </w:rPr>
        <w:t>the label</w:t>
      </w:r>
      <w:r w:rsidRPr="00F62FF1">
        <w:rPr>
          <w:sz w:val="22"/>
          <w:szCs w:val="22"/>
          <w:lang w:val="en-US"/>
        </w:rPr>
        <w:t xml:space="preserve"> with characteristic points (minim</w:t>
      </w:r>
      <w:r w:rsidR="00C7668F" w:rsidRPr="00F62FF1">
        <w:rPr>
          <w:sz w:val="22"/>
          <w:szCs w:val="22"/>
          <w:lang w:val="en-US"/>
        </w:rPr>
        <w:t>a</w:t>
      </w:r>
      <w:r w:rsidRPr="00F62FF1">
        <w:rPr>
          <w:sz w:val="22"/>
          <w:szCs w:val="22"/>
          <w:lang w:val="en-US"/>
        </w:rPr>
        <w:t xml:space="preserve"> or maxim</w:t>
      </w:r>
      <w:r w:rsidR="00C7668F" w:rsidRPr="00F62FF1">
        <w:rPr>
          <w:sz w:val="22"/>
          <w:szCs w:val="22"/>
          <w:lang w:val="en-US"/>
        </w:rPr>
        <w:t>a</w:t>
      </w:r>
      <w:r w:rsidRPr="00F62FF1">
        <w:rPr>
          <w:sz w:val="22"/>
          <w:szCs w:val="22"/>
          <w:lang w:val="en-US"/>
        </w:rPr>
        <w:t xml:space="preserve">), and make measurements </w:t>
      </w:r>
      <w:r w:rsidR="00C7668F" w:rsidRPr="00F62FF1">
        <w:rPr>
          <w:sz w:val="22"/>
          <w:szCs w:val="22"/>
          <w:lang w:val="en-US"/>
        </w:rPr>
        <w:t>of U</w:t>
      </w:r>
      <w:r w:rsidR="00C7668F" w:rsidRPr="00F62FF1">
        <w:rPr>
          <w:sz w:val="22"/>
          <w:szCs w:val="22"/>
          <w:vertAlign w:val="subscript"/>
          <w:lang w:val="en-US"/>
        </w:rPr>
        <w:t>cg</w:t>
      </w:r>
      <w:r w:rsidRPr="00F62FF1">
        <w:rPr>
          <w:sz w:val="22"/>
          <w:szCs w:val="22"/>
          <w:lang w:val="en-US"/>
        </w:rPr>
        <w:t xml:space="preserve">on the indicator </w:t>
      </w:r>
      <w:r w:rsidR="00C7668F" w:rsidRPr="00F62FF1">
        <w:rPr>
          <w:sz w:val="22"/>
          <w:szCs w:val="22"/>
          <w:lang w:val="en-US"/>
        </w:rPr>
        <w:t xml:space="preserve">of the measuring </w:t>
      </w:r>
      <w:r w:rsidRPr="00F62FF1">
        <w:rPr>
          <w:sz w:val="22"/>
          <w:szCs w:val="22"/>
          <w:lang w:val="en-US"/>
        </w:rPr>
        <w:t>device.</w:t>
      </w:r>
    </w:p>
    <w:p w:rsidR="00626150" w:rsidRPr="00F62FF1" w:rsidRDefault="00626150" w:rsidP="009B007A">
      <w:pPr>
        <w:jc w:val="both"/>
        <w:rPr>
          <w:sz w:val="22"/>
          <w:szCs w:val="22"/>
          <w:lang w:val="en-US"/>
        </w:rPr>
      </w:pPr>
      <w:r w:rsidRPr="00F62FF1">
        <w:rPr>
          <w:sz w:val="22"/>
          <w:szCs w:val="22"/>
          <w:lang w:val="en-US"/>
        </w:rPr>
        <w:t>6.Rotat</w:t>
      </w:r>
      <w:r w:rsidR="00C7668F" w:rsidRPr="00F62FF1">
        <w:rPr>
          <w:sz w:val="22"/>
          <w:szCs w:val="22"/>
          <w:lang w:val="en-US"/>
        </w:rPr>
        <w:t>ing</w:t>
      </w:r>
      <w:r w:rsidRPr="00F62FF1">
        <w:rPr>
          <w:sz w:val="22"/>
          <w:szCs w:val="22"/>
          <w:lang w:val="en-US"/>
        </w:rPr>
        <w:t xml:space="preserve"> the </w:t>
      </w:r>
      <w:r w:rsidR="00C7668F" w:rsidRPr="00F62FF1">
        <w:rPr>
          <w:sz w:val="22"/>
          <w:szCs w:val="22"/>
          <w:lang w:val="en-US"/>
        </w:rPr>
        <w:t>R</w:t>
      </w:r>
      <w:r w:rsidRPr="00F62FF1">
        <w:rPr>
          <w:sz w:val="22"/>
          <w:szCs w:val="22"/>
          <w:lang w:val="en-US"/>
        </w:rPr>
        <w:t>OUGH</w:t>
      </w:r>
      <w:r w:rsidR="00C7668F" w:rsidRPr="00F62FF1">
        <w:rPr>
          <w:sz w:val="22"/>
          <w:szCs w:val="22"/>
          <w:lang w:val="en-US"/>
        </w:rPr>
        <w:t>LY</w:t>
      </w:r>
      <w:r w:rsidRPr="00F62FF1">
        <w:rPr>
          <w:sz w:val="22"/>
          <w:szCs w:val="22"/>
          <w:lang w:val="en-US"/>
        </w:rPr>
        <w:t xml:space="preserve"> and </w:t>
      </w:r>
      <w:r w:rsidR="00C7668F" w:rsidRPr="00F62FF1">
        <w:rPr>
          <w:sz w:val="22"/>
          <w:szCs w:val="22"/>
          <w:lang w:val="en-US"/>
        </w:rPr>
        <w:t xml:space="preserve">PRECISELY </w:t>
      </w:r>
      <w:r w:rsidRPr="00F62FF1">
        <w:rPr>
          <w:sz w:val="22"/>
          <w:szCs w:val="22"/>
          <w:lang w:val="en-US"/>
        </w:rPr>
        <w:t>hand</w:t>
      </w:r>
      <w:r w:rsidR="00C7668F" w:rsidRPr="00F62FF1">
        <w:rPr>
          <w:sz w:val="22"/>
          <w:szCs w:val="22"/>
          <w:lang w:val="en-US"/>
        </w:rPr>
        <w:t>les</w:t>
      </w:r>
      <w:r w:rsidRPr="00F62FF1">
        <w:rPr>
          <w:sz w:val="22"/>
          <w:szCs w:val="22"/>
          <w:lang w:val="en-US"/>
        </w:rPr>
        <w:t xml:space="preserve"> on the front panel </w:t>
      </w:r>
      <w:r w:rsidR="00C7668F" w:rsidRPr="00F62FF1">
        <w:rPr>
          <w:sz w:val="22"/>
          <w:szCs w:val="22"/>
          <w:lang w:val="en-US"/>
        </w:rPr>
        <w:t>of MD</w:t>
      </w:r>
      <w:r w:rsidRPr="00F62FF1">
        <w:rPr>
          <w:sz w:val="22"/>
          <w:szCs w:val="22"/>
          <w:lang w:val="en-US"/>
        </w:rPr>
        <w:t xml:space="preserve">, set the </w:t>
      </w:r>
      <w:r w:rsidR="00C7668F" w:rsidRPr="00F62FF1">
        <w:rPr>
          <w:sz w:val="22"/>
          <w:szCs w:val="22"/>
          <w:lang w:val="en-US"/>
        </w:rPr>
        <w:t>label</w:t>
      </w:r>
      <w:r w:rsidRPr="00F62FF1">
        <w:rPr>
          <w:sz w:val="22"/>
          <w:szCs w:val="22"/>
          <w:lang w:val="en-US"/>
        </w:rPr>
        <w:t xml:space="preserve"> on the </w:t>
      </w:r>
      <w:r w:rsidR="00C7668F" w:rsidRPr="00F62FF1">
        <w:rPr>
          <w:sz w:val="22"/>
          <w:szCs w:val="22"/>
          <w:lang w:val="en-US"/>
        </w:rPr>
        <w:t>oscillogram</w:t>
      </w:r>
      <w:r w:rsidRPr="00F62FF1">
        <w:rPr>
          <w:sz w:val="22"/>
          <w:szCs w:val="22"/>
          <w:lang w:val="en-US"/>
        </w:rPr>
        <w:t xml:space="preserve">in turn </w:t>
      </w:r>
      <w:r w:rsidR="00C7668F" w:rsidRPr="00F62FF1">
        <w:rPr>
          <w:sz w:val="22"/>
          <w:szCs w:val="22"/>
          <w:lang w:val="en-US"/>
        </w:rPr>
        <w:t xml:space="preserve">for </w:t>
      </w:r>
      <w:r w:rsidRPr="00F62FF1">
        <w:rPr>
          <w:sz w:val="22"/>
          <w:szCs w:val="22"/>
          <w:lang w:val="en-US"/>
        </w:rPr>
        <w:t xml:space="preserve">3 maximum </w:t>
      </w:r>
      <w:r w:rsidR="00C7668F" w:rsidRPr="00F62FF1">
        <w:rPr>
          <w:sz w:val="22"/>
          <w:szCs w:val="22"/>
          <w:lang w:val="en-US"/>
        </w:rPr>
        <w:t xml:space="preserve">writing down </w:t>
      </w:r>
      <w:r w:rsidRPr="00F62FF1">
        <w:rPr>
          <w:sz w:val="22"/>
          <w:szCs w:val="22"/>
          <w:lang w:val="en-US"/>
        </w:rPr>
        <w:t xml:space="preserve"> each time </w:t>
      </w:r>
      <w:r w:rsidR="00C7668F" w:rsidRPr="00F62FF1">
        <w:rPr>
          <w:sz w:val="22"/>
          <w:szCs w:val="22"/>
          <w:lang w:val="en-US"/>
        </w:rPr>
        <w:t xml:space="preserve">values of the </w:t>
      </w:r>
      <w:r w:rsidR="00350CB5" w:rsidRPr="00F62FF1">
        <w:rPr>
          <w:sz w:val="22"/>
          <w:szCs w:val="22"/>
          <w:lang w:val="en-US"/>
        </w:rPr>
        <w:t>indicator &lt;B&gt;</w:t>
      </w:r>
      <w:r w:rsidRPr="00F62FF1">
        <w:rPr>
          <w:sz w:val="22"/>
          <w:szCs w:val="22"/>
          <w:lang w:val="en-US"/>
        </w:rPr>
        <w:t>.</w:t>
      </w:r>
    </w:p>
    <w:p w:rsidR="00626150" w:rsidRPr="00F62FF1" w:rsidRDefault="00626150" w:rsidP="009B007A">
      <w:pPr>
        <w:jc w:val="both"/>
        <w:rPr>
          <w:sz w:val="22"/>
          <w:szCs w:val="22"/>
          <w:lang w:val="en-US"/>
        </w:rPr>
      </w:pPr>
      <w:r w:rsidRPr="00F62FF1">
        <w:rPr>
          <w:sz w:val="22"/>
          <w:szCs w:val="22"/>
          <w:lang w:val="en-US"/>
        </w:rPr>
        <w:t xml:space="preserve">7. </w:t>
      </w:r>
      <w:r w:rsidR="00C7668F" w:rsidRPr="00F62FF1">
        <w:rPr>
          <w:sz w:val="22"/>
          <w:szCs w:val="22"/>
          <w:lang w:val="en-US"/>
        </w:rPr>
        <w:t>To d</w:t>
      </w:r>
      <w:r w:rsidRPr="00F62FF1">
        <w:rPr>
          <w:sz w:val="22"/>
          <w:szCs w:val="22"/>
          <w:lang w:val="en-US"/>
        </w:rPr>
        <w:t xml:space="preserve">etermine at least four values of the first excitation potential for the two sets of measurements. </w:t>
      </w:r>
      <w:r w:rsidR="00C7668F" w:rsidRPr="00F62FF1">
        <w:rPr>
          <w:sz w:val="22"/>
          <w:szCs w:val="22"/>
          <w:lang w:val="en-US"/>
        </w:rPr>
        <w:t>To f</w:t>
      </w:r>
      <w:r w:rsidRPr="00F62FF1">
        <w:rPr>
          <w:sz w:val="22"/>
          <w:szCs w:val="22"/>
          <w:lang w:val="en-US"/>
        </w:rPr>
        <w:t>ind the average value and estimate the error.</w:t>
      </w:r>
    </w:p>
    <w:p w:rsidR="00454B06" w:rsidRPr="00F62FF1" w:rsidRDefault="00454B06" w:rsidP="009B007A">
      <w:pPr>
        <w:jc w:val="both"/>
        <w:rPr>
          <w:sz w:val="22"/>
          <w:szCs w:val="22"/>
          <w:lang w:val="en-US"/>
        </w:rPr>
      </w:pPr>
    </w:p>
    <w:p w:rsidR="00377347" w:rsidRPr="00F62FF1" w:rsidRDefault="00377347" w:rsidP="009B007A">
      <w:pPr>
        <w:jc w:val="both"/>
        <w:rPr>
          <w:sz w:val="22"/>
          <w:szCs w:val="22"/>
          <w:lang w:val="en-US"/>
        </w:rPr>
      </w:pPr>
    </w:p>
    <w:p w:rsidR="00377347" w:rsidRPr="00F62FF1" w:rsidRDefault="008617BA" w:rsidP="00377347">
      <w:pPr>
        <w:jc w:val="both"/>
        <w:rPr>
          <w:b/>
          <w:sz w:val="22"/>
          <w:szCs w:val="22"/>
          <w:lang w:val="en-US"/>
        </w:rPr>
      </w:pPr>
      <w:r w:rsidRPr="00F62FF1">
        <w:rPr>
          <w:b/>
          <w:sz w:val="22"/>
          <w:szCs w:val="22"/>
          <w:lang w:val="en-US"/>
        </w:rPr>
        <w:t>Literature</w:t>
      </w:r>
      <w:r w:rsidR="00BD336F" w:rsidRPr="00F62FF1">
        <w:rPr>
          <w:b/>
          <w:sz w:val="22"/>
          <w:szCs w:val="22"/>
          <w:lang w:val="en-US"/>
        </w:rPr>
        <w:t xml:space="preserve">: </w:t>
      </w:r>
      <w:r w:rsidR="00377347" w:rsidRPr="00F62FF1">
        <w:rPr>
          <w:b/>
          <w:sz w:val="22"/>
          <w:szCs w:val="22"/>
          <w:lang w:val="en-US"/>
        </w:rPr>
        <w:t>[5,8</w:t>
      </w:r>
      <w:r w:rsidRPr="00F62FF1">
        <w:rPr>
          <w:b/>
          <w:sz w:val="22"/>
          <w:szCs w:val="22"/>
          <w:lang w:val="en-US"/>
        </w:rPr>
        <w:t>,</w:t>
      </w:r>
      <w:r w:rsidR="00377347" w:rsidRPr="00F62FF1">
        <w:rPr>
          <w:b/>
          <w:sz w:val="22"/>
          <w:szCs w:val="22"/>
          <w:lang w:val="en-US"/>
        </w:rPr>
        <w:t>11,2</w:t>
      </w:r>
      <w:r w:rsidR="008566C8" w:rsidRPr="00F62FF1">
        <w:rPr>
          <w:b/>
          <w:sz w:val="22"/>
          <w:szCs w:val="22"/>
          <w:lang w:val="en-US"/>
        </w:rPr>
        <w:t>1</w:t>
      </w:r>
      <w:r w:rsidR="00377347" w:rsidRPr="00F62FF1">
        <w:rPr>
          <w:b/>
          <w:sz w:val="22"/>
          <w:szCs w:val="22"/>
          <w:lang w:val="en-US"/>
        </w:rPr>
        <w:t>]</w:t>
      </w:r>
    </w:p>
    <w:p w:rsidR="00377347" w:rsidRPr="00F62FF1" w:rsidRDefault="00377347" w:rsidP="009B007A">
      <w:pPr>
        <w:jc w:val="both"/>
        <w:rPr>
          <w:sz w:val="22"/>
          <w:szCs w:val="22"/>
          <w:lang w:val="en-US"/>
        </w:rPr>
      </w:pPr>
    </w:p>
    <w:p w:rsidR="00005C5E" w:rsidRPr="00F62FF1" w:rsidRDefault="00005C5E" w:rsidP="009B007A">
      <w:pPr>
        <w:jc w:val="both"/>
        <w:rPr>
          <w:sz w:val="22"/>
          <w:szCs w:val="22"/>
          <w:lang w:val="en-US"/>
        </w:rPr>
      </w:pPr>
    </w:p>
    <w:p w:rsidR="00005C5E" w:rsidRPr="00F62FF1" w:rsidRDefault="00005C5E" w:rsidP="009B007A">
      <w:pPr>
        <w:jc w:val="both"/>
        <w:rPr>
          <w:sz w:val="22"/>
          <w:szCs w:val="22"/>
          <w:lang w:val="en-US"/>
        </w:rPr>
      </w:pPr>
    </w:p>
    <w:p w:rsidR="00626150" w:rsidRPr="00F62FF1" w:rsidRDefault="00454B06" w:rsidP="009B007A">
      <w:pPr>
        <w:jc w:val="both"/>
        <w:rPr>
          <w:b/>
          <w:sz w:val="22"/>
          <w:szCs w:val="22"/>
          <w:lang w:val="en-US"/>
        </w:rPr>
      </w:pPr>
      <w:r w:rsidRPr="00F62FF1">
        <w:rPr>
          <w:b/>
          <w:sz w:val="22"/>
          <w:szCs w:val="22"/>
          <w:lang w:val="en-US"/>
        </w:rPr>
        <w:lastRenderedPageBreak/>
        <w:t>Control questions</w:t>
      </w:r>
    </w:p>
    <w:p w:rsidR="00626150" w:rsidRPr="00F62FF1" w:rsidRDefault="00626150" w:rsidP="009B007A">
      <w:pPr>
        <w:jc w:val="both"/>
        <w:rPr>
          <w:sz w:val="22"/>
          <w:szCs w:val="22"/>
          <w:lang w:val="en-US"/>
        </w:rPr>
      </w:pPr>
      <w:r w:rsidRPr="00F62FF1">
        <w:rPr>
          <w:sz w:val="22"/>
          <w:szCs w:val="22"/>
          <w:lang w:val="en-US"/>
        </w:rPr>
        <w:t>1. What kind of collision</w:t>
      </w:r>
      <w:r w:rsidR="00C7668F" w:rsidRPr="00F62FF1">
        <w:rPr>
          <w:sz w:val="22"/>
          <w:szCs w:val="22"/>
          <w:lang w:val="en-US"/>
        </w:rPr>
        <w:t xml:space="preserve">s </w:t>
      </w:r>
      <w:r w:rsidR="00350CB5" w:rsidRPr="00F62FF1">
        <w:rPr>
          <w:sz w:val="22"/>
          <w:szCs w:val="22"/>
          <w:lang w:val="en-US"/>
        </w:rPr>
        <w:t>is</w:t>
      </w:r>
      <w:r w:rsidRPr="00F62FF1">
        <w:rPr>
          <w:sz w:val="22"/>
          <w:szCs w:val="22"/>
          <w:lang w:val="en-US"/>
        </w:rPr>
        <w:t>called the elastic and inelastic, and how they affect on dependen</w:t>
      </w:r>
      <w:r w:rsidR="006E6277" w:rsidRPr="00F62FF1">
        <w:rPr>
          <w:sz w:val="22"/>
          <w:szCs w:val="22"/>
          <w:lang w:val="en-US"/>
        </w:rPr>
        <w:t xml:space="preserve">ce </w:t>
      </w:r>
      <w:r w:rsidR="00350CB5" w:rsidRPr="00F62FF1">
        <w:rPr>
          <w:sz w:val="22"/>
          <w:szCs w:val="22"/>
          <w:lang w:val="en-US"/>
        </w:rPr>
        <w:t>of I</w:t>
      </w:r>
      <w:r w:rsidR="00350CB5" w:rsidRPr="00F62FF1">
        <w:rPr>
          <w:sz w:val="22"/>
          <w:szCs w:val="22"/>
          <w:vertAlign w:val="subscript"/>
          <w:lang w:val="en-US"/>
        </w:rPr>
        <w:t>a</w:t>
      </w:r>
      <w:r w:rsidRPr="00F62FF1">
        <w:rPr>
          <w:sz w:val="22"/>
          <w:szCs w:val="22"/>
          <w:lang w:val="en-US"/>
        </w:rPr>
        <w:t xml:space="preserve"> (U) of three electrode lamp?</w:t>
      </w:r>
    </w:p>
    <w:p w:rsidR="00626150" w:rsidRPr="00F62FF1" w:rsidRDefault="00626150" w:rsidP="009B007A">
      <w:pPr>
        <w:jc w:val="both"/>
        <w:rPr>
          <w:sz w:val="22"/>
          <w:szCs w:val="22"/>
          <w:lang w:val="en-US"/>
        </w:rPr>
      </w:pPr>
      <w:r w:rsidRPr="00F62FF1">
        <w:rPr>
          <w:sz w:val="22"/>
          <w:szCs w:val="22"/>
          <w:lang w:val="en-US"/>
        </w:rPr>
        <w:t>2. What is the first excitation potential?</w:t>
      </w:r>
    </w:p>
    <w:p w:rsidR="00626150" w:rsidRPr="00F62FF1" w:rsidRDefault="00626150" w:rsidP="009B007A">
      <w:pPr>
        <w:jc w:val="both"/>
        <w:rPr>
          <w:sz w:val="22"/>
          <w:szCs w:val="22"/>
          <w:lang w:val="en-US"/>
        </w:rPr>
      </w:pPr>
      <w:r w:rsidRPr="00F62FF1">
        <w:rPr>
          <w:sz w:val="22"/>
          <w:szCs w:val="22"/>
          <w:lang w:val="en-US"/>
        </w:rPr>
        <w:t>3. Why the glow of gas in the tube is possible?</w:t>
      </w:r>
    </w:p>
    <w:p w:rsidR="00626150" w:rsidRPr="00F62FF1" w:rsidRDefault="00626150" w:rsidP="009B007A">
      <w:pPr>
        <w:jc w:val="both"/>
        <w:rPr>
          <w:sz w:val="22"/>
          <w:szCs w:val="22"/>
          <w:lang w:val="en-US"/>
        </w:rPr>
      </w:pPr>
      <w:r w:rsidRPr="00F62FF1">
        <w:rPr>
          <w:sz w:val="22"/>
          <w:szCs w:val="22"/>
          <w:lang w:val="en-US"/>
        </w:rPr>
        <w:t xml:space="preserve">4. Explain the </w:t>
      </w:r>
      <w:r w:rsidR="00C7668F" w:rsidRPr="00F62FF1">
        <w:rPr>
          <w:sz w:val="22"/>
          <w:szCs w:val="22"/>
          <w:lang w:val="en-US"/>
        </w:rPr>
        <w:t xml:space="preserve">distortion </w:t>
      </w:r>
      <w:r w:rsidRPr="00F62FF1">
        <w:rPr>
          <w:sz w:val="22"/>
          <w:szCs w:val="22"/>
          <w:lang w:val="en-US"/>
        </w:rPr>
        <w:t>reasons of real current-voltage characteristics of the lamp (the presence of the contact potential difference, smoothing the dependance).</w:t>
      </w:r>
    </w:p>
    <w:p w:rsidR="008145A5" w:rsidRPr="00F62FF1" w:rsidRDefault="008145A5" w:rsidP="009B007A">
      <w:pPr>
        <w:rPr>
          <w:b/>
          <w:sz w:val="22"/>
          <w:szCs w:val="22"/>
          <w:lang w:val="en-US"/>
        </w:rPr>
      </w:pPr>
    </w:p>
    <w:p w:rsidR="00626150" w:rsidRPr="00F62FF1" w:rsidRDefault="00626150"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06645F" w:rsidRPr="00F62FF1" w:rsidRDefault="0006645F" w:rsidP="009B007A">
      <w:pPr>
        <w:jc w:val="center"/>
        <w:rPr>
          <w:b/>
          <w:sz w:val="22"/>
          <w:szCs w:val="22"/>
          <w:lang w:val="en-US"/>
        </w:rPr>
      </w:pPr>
    </w:p>
    <w:p w:rsidR="001D10EE" w:rsidRPr="00F62FF1" w:rsidRDefault="001D10EE" w:rsidP="009B007A">
      <w:pPr>
        <w:jc w:val="center"/>
        <w:rPr>
          <w:b/>
          <w:sz w:val="22"/>
          <w:szCs w:val="22"/>
          <w:lang w:val="en-US"/>
        </w:rPr>
      </w:pPr>
    </w:p>
    <w:p w:rsidR="001D10EE" w:rsidRPr="00F62FF1" w:rsidRDefault="001D10EE" w:rsidP="009B007A">
      <w:pPr>
        <w:jc w:val="center"/>
        <w:rPr>
          <w:b/>
          <w:sz w:val="22"/>
          <w:szCs w:val="22"/>
          <w:lang w:val="en-US"/>
        </w:rPr>
      </w:pPr>
    </w:p>
    <w:p w:rsidR="00DB3819" w:rsidRPr="00F62FF1" w:rsidRDefault="00DB3819" w:rsidP="009B007A">
      <w:pPr>
        <w:jc w:val="center"/>
        <w:rPr>
          <w:b/>
          <w:sz w:val="22"/>
          <w:szCs w:val="22"/>
          <w:lang w:val="en-US"/>
        </w:rPr>
      </w:pPr>
    </w:p>
    <w:p w:rsidR="00626150" w:rsidRPr="00F62FF1" w:rsidRDefault="00626150" w:rsidP="009B007A">
      <w:pPr>
        <w:jc w:val="center"/>
        <w:rPr>
          <w:b/>
          <w:sz w:val="22"/>
          <w:szCs w:val="22"/>
          <w:lang w:val="en-US"/>
        </w:rPr>
      </w:pPr>
    </w:p>
    <w:p w:rsidR="00AF6EC5" w:rsidRPr="00F62FF1" w:rsidRDefault="00AF6EC5" w:rsidP="009B007A">
      <w:pPr>
        <w:jc w:val="center"/>
        <w:rPr>
          <w:b/>
          <w:sz w:val="22"/>
          <w:szCs w:val="22"/>
          <w:lang w:val="en-US"/>
        </w:rPr>
      </w:pPr>
    </w:p>
    <w:p w:rsidR="00AF6EC5" w:rsidRPr="00F62FF1" w:rsidRDefault="00AF6EC5" w:rsidP="009B007A">
      <w:pPr>
        <w:jc w:val="center"/>
        <w:rPr>
          <w:b/>
          <w:sz w:val="22"/>
          <w:szCs w:val="22"/>
          <w:lang w:val="en-US"/>
        </w:rPr>
      </w:pPr>
    </w:p>
    <w:p w:rsidR="00AF6EC5" w:rsidRPr="00F62FF1" w:rsidRDefault="00AF6EC5" w:rsidP="009B007A">
      <w:pPr>
        <w:jc w:val="center"/>
        <w:rPr>
          <w:b/>
          <w:sz w:val="22"/>
          <w:szCs w:val="22"/>
          <w:lang w:val="en-US"/>
        </w:rPr>
      </w:pPr>
    </w:p>
    <w:p w:rsidR="00AF6EC5" w:rsidRPr="00F62FF1" w:rsidRDefault="00AF6EC5" w:rsidP="009B007A">
      <w:pPr>
        <w:jc w:val="center"/>
        <w:rPr>
          <w:b/>
          <w:sz w:val="22"/>
          <w:szCs w:val="22"/>
          <w:lang w:val="en-US"/>
        </w:rPr>
      </w:pPr>
    </w:p>
    <w:p w:rsidR="00AF6EC5" w:rsidRPr="00F62FF1" w:rsidRDefault="00AF6EC5" w:rsidP="009B007A">
      <w:pPr>
        <w:jc w:val="center"/>
        <w:rPr>
          <w:b/>
          <w:sz w:val="22"/>
          <w:szCs w:val="22"/>
          <w:lang w:val="en-US"/>
        </w:rPr>
      </w:pPr>
    </w:p>
    <w:p w:rsidR="002F4081" w:rsidRPr="00F62FF1" w:rsidRDefault="002F4081" w:rsidP="009B007A">
      <w:pPr>
        <w:jc w:val="center"/>
        <w:rPr>
          <w:b/>
          <w:sz w:val="22"/>
          <w:szCs w:val="22"/>
          <w:lang w:val="en-US"/>
        </w:rPr>
      </w:pPr>
    </w:p>
    <w:p w:rsidR="002F4081" w:rsidRPr="00F62FF1" w:rsidRDefault="002F4081" w:rsidP="009B007A">
      <w:pPr>
        <w:jc w:val="center"/>
        <w:rPr>
          <w:b/>
          <w:sz w:val="22"/>
          <w:szCs w:val="22"/>
          <w:lang w:val="en-US"/>
        </w:rPr>
      </w:pPr>
    </w:p>
    <w:p w:rsidR="002F4081" w:rsidRPr="00F62FF1" w:rsidRDefault="002F4081" w:rsidP="009B007A">
      <w:pPr>
        <w:jc w:val="center"/>
        <w:rPr>
          <w:b/>
          <w:sz w:val="22"/>
          <w:szCs w:val="22"/>
          <w:lang w:val="en-US"/>
        </w:rPr>
      </w:pPr>
    </w:p>
    <w:p w:rsidR="00083B7D" w:rsidRPr="00F62FF1" w:rsidRDefault="00083B7D" w:rsidP="009B007A">
      <w:pPr>
        <w:jc w:val="center"/>
        <w:rPr>
          <w:b/>
          <w:sz w:val="22"/>
          <w:szCs w:val="22"/>
          <w:lang w:val="en-US"/>
        </w:rPr>
      </w:pPr>
    </w:p>
    <w:p w:rsidR="00083B7D" w:rsidRPr="00F62FF1" w:rsidRDefault="00083B7D" w:rsidP="009B007A">
      <w:pPr>
        <w:jc w:val="center"/>
        <w:rPr>
          <w:b/>
          <w:sz w:val="22"/>
          <w:szCs w:val="22"/>
          <w:lang w:val="en-US"/>
        </w:rPr>
      </w:pPr>
    </w:p>
    <w:p w:rsidR="00005C5E" w:rsidRPr="00F62FF1" w:rsidRDefault="00005C5E" w:rsidP="009B007A">
      <w:pPr>
        <w:jc w:val="center"/>
        <w:rPr>
          <w:b/>
          <w:sz w:val="22"/>
          <w:szCs w:val="22"/>
          <w:lang w:val="en-US"/>
        </w:rPr>
      </w:pPr>
    </w:p>
    <w:p w:rsidR="00545473" w:rsidRPr="00F62FF1" w:rsidRDefault="00545473" w:rsidP="000850BC">
      <w:pPr>
        <w:rPr>
          <w:b/>
          <w:sz w:val="22"/>
          <w:szCs w:val="22"/>
          <w:lang w:val="en-US"/>
        </w:rPr>
      </w:pPr>
    </w:p>
    <w:p w:rsidR="00545473" w:rsidRPr="00F62FF1" w:rsidRDefault="00545473" w:rsidP="000850BC">
      <w:pPr>
        <w:rPr>
          <w:b/>
          <w:sz w:val="22"/>
          <w:szCs w:val="22"/>
          <w:lang w:val="en-US"/>
        </w:rPr>
      </w:pPr>
    </w:p>
    <w:p w:rsidR="009072EB" w:rsidRPr="00F62FF1" w:rsidRDefault="009072EB" w:rsidP="009B007A">
      <w:pPr>
        <w:jc w:val="center"/>
        <w:rPr>
          <w:b/>
          <w:sz w:val="22"/>
          <w:szCs w:val="22"/>
          <w:lang w:val="en-US"/>
        </w:rPr>
      </w:pPr>
      <w:r w:rsidRPr="00F62FF1">
        <w:rPr>
          <w:b/>
          <w:sz w:val="22"/>
          <w:szCs w:val="22"/>
          <w:lang w:val="en-US"/>
        </w:rPr>
        <w:lastRenderedPageBreak/>
        <w:t xml:space="preserve">4. </w:t>
      </w:r>
      <w:r w:rsidR="000836FF" w:rsidRPr="00F62FF1">
        <w:rPr>
          <w:b/>
          <w:sz w:val="22"/>
          <w:szCs w:val="22"/>
          <w:lang w:val="en-US"/>
        </w:rPr>
        <w:t>OBTAINING AND DECODING SPECTROGRAMS</w:t>
      </w:r>
    </w:p>
    <w:p w:rsidR="009072EB" w:rsidRPr="00F62FF1" w:rsidRDefault="009072EB" w:rsidP="009B007A">
      <w:pPr>
        <w:ind w:left="420"/>
        <w:jc w:val="center"/>
        <w:rPr>
          <w:b/>
          <w:sz w:val="22"/>
          <w:szCs w:val="22"/>
          <w:lang w:val="en-US"/>
        </w:rPr>
      </w:pPr>
    </w:p>
    <w:p w:rsidR="00C7668F" w:rsidRPr="00F62FF1" w:rsidRDefault="009072EB" w:rsidP="000850BC">
      <w:pPr>
        <w:ind w:firstLine="360"/>
        <w:jc w:val="both"/>
        <w:rPr>
          <w:b/>
          <w:sz w:val="22"/>
          <w:szCs w:val="22"/>
          <w:lang w:val="en-US"/>
        </w:rPr>
      </w:pPr>
      <w:r w:rsidRPr="00F62FF1">
        <w:rPr>
          <w:b/>
          <w:sz w:val="22"/>
          <w:szCs w:val="22"/>
          <w:lang w:val="en-US"/>
        </w:rPr>
        <w:t xml:space="preserve">4.1. </w:t>
      </w:r>
      <w:r w:rsidR="003143FF" w:rsidRPr="00F62FF1">
        <w:rPr>
          <w:b/>
          <w:sz w:val="22"/>
          <w:szCs w:val="22"/>
          <w:lang w:val="en-US"/>
        </w:rPr>
        <w:t>The purpose and content of the work</w:t>
      </w:r>
      <w:r w:rsidR="002F4081" w:rsidRPr="00F62FF1">
        <w:rPr>
          <w:b/>
          <w:sz w:val="22"/>
          <w:szCs w:val="22"/>
          <w:lang w:val="en-US"/>
        </w:rPr>
        <w:t xml:space="preserve">: </w:t>
      </w:r>
      <w:r w:rsidR="002F4081" w:rsidRPr="00F62FF1">
        <w:rPr>
          <w:sz w:val="22"/>
          <w:szCs w:val="22"/>
          <w:lang w:val="en-US"/>
        </w:rPr>
        <w:t>t</w:t>
      </w:r>
      <w:r w:rsidR="00C7668F" w:rsidRPr="00F62FF1">
        <w:rPr>
          <w:sz w:val="22"/>
          <w:szCs w:val="22"/>
          <w:lang w:val="en-US"/>
        </w:rPr>
        <w:t>o give skills in identifying iron spectrum; to teach to make precise (accurate) measurements using the atomic spectrum; obtaining skills in decoding spectrograms.</w:t>
      </w:r>
    </w:p>
    <w:p w:rsidR="009D7840" w:rsidRPr="00F62FF1" w:rsidRDefault="00C7668F" w:rsidP="003E596D">
      <w:pPr>
        <w:ind w:firstLine="360"/>
        <w:jc w:val="both"/>
        <w:rPr>
          <w:sz w:val="22"/>
          <w:szCs w:val="22"/>
          <w:lang w:val="en-US"/>
        </w:rPr>
      </w:pPr>
      <w:r w:rsidRPr="00F62FF1">
        <w:rPr>
          <w:sz w:val="22"/>
          <w:szCs w:val="22"/>
          <w:lang w:val="en-US"/>
        </w:rPr>
        <w:t xml:space="preserve">Decoding of the iron spectrum is made on spectroprojector PS - 18 or DSP - 1 </w:t>
      </w:r>
      <w:r w:rsidR="009D7840" w:rsidRPr="00F62FF1">
        <w:rPr>
          <w:sz w:val="22"/>
          <w:szCs w:val="22"/>
          <w:lang w:val="en-US"/>
        </w:rPr>
        <w:t>using</w:t>
      </w:r>
      <w:r w:rsidRPr="00F62FF1">
        <w:rPr>
          <w:sz w:val="22"/>
          <w:szCs w:val="22"/>
          <w:lang w:val="en-US"/>
        </w:rPr>
        <w:t xml:space="preserve"> the atlas of the spectral lines. </w:t>
      </w:r>
      <w:r w:rsidR="009D7840" w:rsidRPr="00F62FF1">
        <w:rPr>
          <w:sz w:val="22"/>
          <w:szCs w:val="22"/>
          <w:lang w:val="en-US"/>
        </w:rPr>
        <w:t>Measuring microscope MIR - 12 was used t</w:t>
      </w:r>
      <w:r w:rsidRPr="00F62FF1">
        <w:rPr>
          <w:sz w:val="22"/>
          <w:szCs w:val="22"/>
          <w:lang w:val="en-US"/>
        </w:rPr>
        <w:t>o measure the relative positions of spectral lines.</w:t>
      </w:r>
      <w:r w:rsidR="009D7840" w:rsidRPr="00F62FF1">
        <w:rPr>
          <w:sz w:val="22"/>
          <w:szCs w:val="22"/>
          <w:lang w:val="en-US"/>
        </w:rPr>
        <w:t xml:space="preserve">The work is carried out using captured in advance on the plate ready spectrograms with iron </w:t>
      </w:r>
      <w:r w:rsidR="009D7840" w:rsidRPr="00F62FF1">
        <w:rPr>
          <w:rStyle w:val="alt-edited"/>
          <w:sz w:val="22"/>
          <w:szCs w:val="22"/>
          <w:lang w:val="en-US"/>
        </w:rPr>
        <w:t>spectrum</w:t>
      </w:r>
      <w:r w:rsidR="009D7840" w:rsidRPr="00F62FF1">
        <w:rPr>
          <w:sz w:val="22"/>
          <w:szCs w:val="22"/>
          <w:lang w:val="en-US"/>
        </w:rPr>
        <w:t xml:space="preserve"> and the </w:t>
      </w:r>
      <w:r w:rsidR="009D7840" w:rsidRPr="00F62FF1">
        <w:rPr>
          <w:rStyle w:val="alt-edited"/>
          <w:sz w:val="22"/>
          <w:szCs w:val="22"/>
          <w:lang w:val="en-US"/>
        </w:rPr>
        <w:t>investigated substances</w:t>
      </w:r>
      <w:r w:rsidR="009D7840" w:rsidRPr="00F62FF1">
        <w:rPr>
          <w:sz w:val="22"/>
          <w:szCs w:val="22"/>
          <w:lang w:val="en-US"/>
        </w:rPr>
        <w:t xml:space="preserve"> obtained using the </w:t>
      </w:r>
      <w:r w:rsidR="009D7840" w:rsidRPr="00F62FF1">
        <w:rPr>
          <w:rStyle w:val="alt-edited"/>
          <w:sz w:val="22"/>
          <w:szCs w:val="22"/>
          <w:lang w:val="en-US"/>
        </w:rPr>
        <w:t>mean dispersion</w:t>
      </w:r>
      <w:r w:rsidR="009D7840" w:rsidRPr="00F62FF1">
        <w:rPr>
          <w:sz w:val="22"/>
          <w:szCs w:val="22"/>
          <w:lang w:val="en-US"/>
        </w:rPr>
        <w:t xml:space="preserve"> spectrograph ISP - 28 </w:t>
      </w:r>
      <w:r w:rsidR="009D7840" w:rsidRPr="00F62FF1">
        <w:rPr>
          <w:rStyle w:val="alt-edited"/>
          <w:sz w:val="22"/>
          <w:szCs w:val="22"/>
          <w:lang w:val="en-US"/>
        </w:rPr>
        <w:t>at excitation</w:t>
      </w:r>
      <w:r w:rsidR="009D7840" w:rsidRPr="00F62FF1">
        <w:rPr>
          <w:sz w:val="22"/>
          <w:szCs w:val="22"/>
          <w:lang w:val="en-US"/>
        </w:rPr>
        <w:t xml:space="preserve"> of iron spectra and the investigated powders by arc generator IVS - 28. In order to students can imagine the obtaining procedure of spectra and spectral device itself, </w:t>
      </w:r>
      <w:r w:rsidR="009D7840" w:rsidRPr="00F62FF1">
        <w:rPr>
          <w:rStyle w:val="alt-edited"/>
          <w:sz w:val="22"/>
          <w:szCs w:val="22"/>
          <w:lang w:val="en-US"/>
        </w:rPr>
        <w:t>in classes</w:t>
      </w:r>
      <w:r w:rsidR="009D7840" w:rsidRPr="00F62FF1">
        <w:rPr>
          <w:sz w:val="22"/>
          <w:szCs w:val="22"/>
          <w:lang w:val="en-US"/>
        </w:rPr>
        <w:t xml:space="preserve"> is highly advisable to show it, to explain the principles of the basic elements of the spectrograph.</w:t>
      </w:r>
    </w:p>
    <w:p w:rsidR="009072EB" w:rsidRPr="00F62FF1" w:rsidRDefault="009072EB" w:rsidP="009B007A">
      <w:pPr>
        <w:ind w:firstLine="360"/>
        <w:jc w:val="both"/>
        <w:rPr>
          <w:sz w:val="22"/>
          <w:szCs w:val="22"/>
          <w:lang w:val="en-US"/>
        </w:rPr>
      </w:pPr>
    </w:p>
    <w:p w:rsidR="009072EB" w:rsidRPr="00F62FF1" w:rsidRDefault="009072EB" w:rsidP="009B007A">
      <w:pPr>
        <w:ind w:firstLine="360"/>
        <w:jc w:val="both"/>
        <w:rPr>
          <w:b/>
          <w:sz w:val="22"/>
          <w:szCs w:val="22"/>
          <w:lang w:val="en-US"/>
        </w:rPr>
      </w:pPr>
      <w:r w:rsidRPr="00F62FF1">
        <w:rPr>
          <w:b/>
          <w:sz w:val="22"/>
          <w:szCs w:val="22"/>
          <w:lang w:val="en-US"/>
        </w:rPr>
        <w:t xml:space="preserve">4.2. </w:t>
      </w:r>
      <w:r w:rsidR="00E44962" w:rsidRPr="00F62FF1">
        <w:rPr>
          <w:b/>
          <w:sz w:val="22"/>
          <w:szCs w:val="22"/>
          <w:lang w:val="en-US"/>
        </w:rPr>
        <w:t>Theoretical introduction</w:t>
      </w:r>
    </w:p>
    <w:p w:rsidR="009072EB" w:rsidRPr="00F62FF1" w:rsidRDefault="009A0393" w:rsidP="009B007A">
      <w:pPr>
        <w:ind w:firstLine="360"/>
        <w:jc w:val="both"/>
        <w:rPr>
          <w:sz w:val="22"/>
          <w:szCs w:val="22"/>
          <w:lang w:val="en-US"/>
        </w:rPr>
      </w:pPr>
      <w:r w:rsidRPr="00F62FF1">
        <w:rPr>
          <w:b/>
          <w:sz w:val="22"/>
          <w:szCs w:val="22"/>
          <w:lang w:val="en-US"/>
        </w:rPr>
        <w:t>B</w:t>
      </w:r>
      <w:r w:rsidR="00D423C5" w:rsidRPr="00F62FF1">
        <w:rPr>
          <w:b/>
          <w:sz w:val="22"/>
          <w:szCs w:val="22"/>
          <w:lang w:val="en-US"/>
        </w:rPr>
        <w:t>asic characteristics of electromagnetic radiation</w:t>
      </w:r>
      <w:r w:rsidR="00523A94" w:rsidRPr="00F62FF1">
        <w:rPr>
          <w:b/>
          <w:sz w:val="22"/>
          <w:szCs w:val="22"/>
          <w:lang w:val="en-US"/>
        </w:rPr>
        <w:t>.</w:t>
      </w:r>
      <w:r w:rsidR="00523A94" w:rsidRPr="00F62FF1">
        <w:rPr>
          <w:sz w:val="22"/>
          <w:szCs w:val="22"/>
          <w:lang w:val="en-US"/>
        </w:rPr>
        <w:t>Spectral and other optical methods of investigation are based on using different phenomena and effects, appearing when substance interacts with electromagnetic radiation. Due to the duality of light nature – wave and corpuscle, two types of characteristics to describe light are used: wave and quantum. Wave characteristics are oscillation frequency, wavelength and wave number; a quantum characteristic is energy of quantum.</w:t>
      </w:r>
    </w:p>
    <w:p w:rsidR="00730053" w:rsidRPr="00F62FF1" w:rsidRDefault="00C7668F" w:rsidP="003E596D">
      <w:pPr>
        <w:ind w:firstLine="360"/>
        <w:jc w:val="both"/>
        <w:rPr>
          <w:sz w:val="22"/>
          <w:szCs w:val="22"/>
          <w:lang w:val="en-US"/>
        </w:rPr>
      </w:pPr>
      <w:r w:rsidRPr="00F62FF1">
        <w:rPr>
          <w:sz w:val="22"/>
          <w:szCs w:val="22"/>
          <w:lang w:val="en-US"/>
        </w:rPr>
        <w:t xml:space="preserve">Oscillation frequency </w:t>
      </w:r>
      <w:r w:rsidR="000E10FA" w:rsidRPr="00F62FF1">
        <w:rPr>
          <w:sz w:val="22"/>
          <w:szCs w:val="22"/>
          <w:lang w:val="en-US"/>
        </w:rPr>
        <w:t xml:space="preserve">shows amount of oscillations per </w:t>
      </w:r>
      <w:r w:rsidR="009072EB" w:rsidRPr="00F62FF1">
        <w:rPr>
          <w:sz w:val="22"/>
          <w:szCs w:val="22"/>
          <w:lang w:val="en-US"/>
        </w:rPr>
        <w:t>1</w:t>
      </w:r>
      <w:r w:rsidR="000E10FA" w:rsidRPr="00F62FF1">
        <w:rPr>
          <w:sz w:val="22"/>
          <w:szCs w:val="22"/>
          <w:lang w:val="en-US"/>
        </w:rPr>
        <w:t xml:space="preserve">s measured in Hertz (Hz). High frequencies are measured in kilohertz </w:t>
      </w:r>
      <w:r w:rsidR="009072EB" w:rsidRPr="00F62FF1">
        <w:rPr>
          <w:sz w:val="22"/>
          <w:szCs w:val="22"/>
          <w:lang w:val="en-US"/>
        </w:rPr>
        <w:t xml:space="preserve">(1 </w:t>
      </w:r>
      <w:r w:rsidR="009072EB" w:rsidRPr="00F62FF1">
        <w:rPr>
          <w:sz w:val="22"/>
          <w:szCs w:val="22"/>
        </w:rPr>
        <w:t>к</w:t>
      </w:r>
      <w:r w:rsidR="000E10FA" w:rsidRPr="00F62FF1">
        <w:rPr>
          <w:sz w:val="22"/>
          <w:szCs w:val="22"/>
          <w:lang w:val="en-US"/>
        </w:rPr>
        <w:t>Hz</w:t>
      </w:r>
      <w:r w:rsidR="009072EB" w:rsidRPr="00F62FF1">
        <w:rPr>
          <w:sz w:val="22"/>
          <w:szCs w:val="22"/>
          <w:lang w:val="en-US"/>
        </w:rPr>
        <w:t xml:space="preserve"> = 10</w:t>
      </w:r>
      <w:r w:rsidR="009072EB" w:rsidRPr="00F62FF1">
        <w:rPr>
          <w:sz w:val="22"/>
          <w:szCs w:val="22"/>
          <w:vertAlign w:val="superscript"/>
          <w:lang w:val="en-US"/>
        </w:rPr>
        <w:t>3</w:t>
      </w:r>
      <w:r w:rsidR="000E10FA" w:rsidRPr="00F62FF1">
        <w:rPr>
          <w:sz w:val="22"/>
          <w:szCs w:val="22"/>
          <w:lang w:val="en-US"/>
        </w:rPr>
        <w:t>Hz</w:t>
      </w:r>
      <w:r w:rsidR="009072EB" w:rsidRPr="00F62FF1">
        <w:rPr>
          <w:sz w:val="22"/>
          <w:szCs w:val="22"/>
          <w:lang w:val="en-US"/>
        </w:rPr>
        <w:t xml:space="preserve">), </w:t>
      </w:r>
      <w:r w:rsidR="000E10FA" w:rsidRPr="00F62FF1">
        <w:rPr>
          <w:sz w:val="22"/>
          <w:szCs w:val="22"/>
          <w:lang w:val="en-US"/>
        </w:rPr>
        <w:t>megahertz</w:t>
      </w:r>
      <w:r w:rsidR="009072EB" w:rsidRPr="00F62FF1">
        <w:rPr>
          <w:sz w:val="22"/>
          <w:szCs w:val="22"/>
          <w:lang w:val="en-US"/>
        </w:rPr>
        <w:t xml:space="preserve"> (1 </w:t>
      </w:r>
      <w:r w:rsidR="009072EB" w:rsidRPr="00F62FF1">
        <w:rPr>
          <w:sz w:val="22"/>
          <w:szCs w:val="22"/>
        </w:rPr>
        <w:t>м</w:t>
      </w:r>
      <w:r w:rsidR="000E10FA" w:rsidRPr="00F62FF1">
        <w:rPr>
          <w:sz w:val="22"/>
          <w:szCs w:val="22"/>
          <w:lang w:val="en-US"/>
        </w:rPr>
        <w:t>Hz</w:t>
      </w:r>
      <w:r w:rsidR="009072EB" w:rsidRPr="00F62FF1">
        <w:rPr>
          <w:sz w:val="22"/>
          <w:szCs w:val="22"/>
          <w:lang w:val="en-US"/>
        </w:rPr>
        <w:t xml:space="preserve"> = 10</w:t>
      </w:r>
      <w:r w:rsidR="009072EB" w:rsidRPr="00F62FF1">
        <w:rPr>
          <w:sz w:val="22"/>
          <w:szCs w:val="22"/>
          <w:vertAlign w:val="superscript"/>
          <w:lang w:val="en-US"/>
        </w:rPr>
        <w:t>6</w:t>
      </w:r>
      <w:r w:rsidR="000E10FA" w:rsidRPr="00F62FF1">
        <w:rPr>
          <w:sz w:val="22"/>
          <w:szCs w:val="22"/>
          <w:lang w:val="en-US"/>
        </w:rPr>
        <w:t>Hz</w:t>
      </w:r>
      <w:r w:rsidR="009072EB" w:rsidRPr="00F62FF1">
        <w:rPr>
          <w:sz w:val="22"/>
          <w:szCs w:val="22"/>
          <w:lang w:val="en-US"/>
        </w:rPr>
        <w:t xml:space="preserve">) </w:t>
      </w:r>
      <w:r w:rsidR="000E10FA" w:rsidRPr="00F62FF1">
        <w:rPr>
          <w:sz w:val="22"/>
          <w:szCs w:val="22"/>
          <w:lang w:val="en-US"/>
        </w:rPr>
        <w:t>and etc</w:t>
      </w:r>
      <w:r w:rsidR="009072EB" w:rsidRPr="00F62FF1">
        <w:rPr>
          <w:sz w:val="22"/>
          <w:szCs w:val="22"/>
          <w:lang w:val="en-US"/>
        </w:rPr>
        <w:t xml:space="preserve">. </w:t>
      </w:r>
      <w:r w:rsidR="00777573" w:rsidRPr="00F62FF1">
        <w:rPr>
          <w:sz w:val="22"/>
          <w:szCs w:val="22"/>
          <w:lang w:val="en-US"/>
        </w:rPr>
        <w:t>For example, red light is characterized with frequency</w:t>
      </w:r>
      <w:r w:rsidR="009072EB" w:rsidRPr="00F62FF1">
        <w:rPr>
          <w:sz w:val="22"/>
          <w:szCs w:val="22"/>
          <w:lang w:val="en-US"/>
        </w:rPr>
        <w:t xml:space="preserve"> 4</w:t>
      </w:r>
      <w:r w:rsidR="009072EB" w:rsidRPr="00F62FF1">
        <w:rPr>
          <w:sz w:val="22"/>
          <w:szCs w:val="22"/>
        </w:rPr>
        <w:sym w:font="Symbol" w:char="F0D7"/>
      </w:r>
      <w:r w:rsidR="009072EB" w:rsidRPr="00F62FF1">
        <w:rPr>
          <w:sz w:val="22"/>
          <w:szCs w:val="22"/>
          <w:lang w:val="en-US"/>
        </w:rPr>
        <w:t>10</w:t>
      </w:r>
      <w:r w:rsidR="009072EB" w:rsidRPr="00F62FF1">
        <w:rPr>
          <w:sz w:val="22"/>
          <w:szCs w:val="22"/>
          <w:vertAlign w:val="superscript"/>
          <w:lang w:val="en-US"/>
        </w:rPr>
        <w:t xml:space="preserve">4 </w:t>
      </w:r>
      <w:r w:rsidR="00777573" w:rsidRPr="00F62FF1">
        <w:rPr>
          <w:sz w:val="22"/>
          <w:szCs w:val="22"/>
          <w:lang w:val="en-US"/>
        </w:rPr>
        <w:t>Hz</w:t>
      </w:r>
      <w:r w:rsidR="00A8438D" w:rsidRPr="00F62FF1">
        <w:rPr>
          <w:sz w:val="22"/>
          <w:szCs w:val="22"/>
          <w:lang w:val="en-US"/>
        </w:rPr>
        <w:t>and green one with frequency</w:t>
      </w:r>
      <w:r w:rsidR="009072EB" w:rsidRPr="00F62FF1">
        <w:rPr>
          <w:sz w:val="22"/>
          <w:szCs w:val="22"/>
          <w:lang w:val="en-US"/>
        </w:rPr>
        <w:t xml:space="preserve"> – 6</w:t>
      </w:r>
      <w:r w:rsidR="009072EB" w:rsidRPr="00F62FF1">
        <w:rPr>
          <w:sz w:val="22"/>
          <w:szCs w:val="22"/>
        </w:rPr>
        <w:sym w:font="Symbol" w:char="F0D7"/>
      </w:r>
      <w:r w:rsidR="009072EB" w:rsidRPr="00F62FF1">
        <w:rPr>
          <w:sz w:val="22"/>
          <w:szCs w:val="22"/>
          <w:lang w:val="en-US"/>
        </w:rPr>
        <w:t>10</w:t>
      </w:r>
      <w:r w:rsidR="009072EB" w:rsidRPr="00F62FF1">
        <w:rPr>
          <w:sz w:val="22"/>
          <w:szCs w:val="22"/>
          <w:vertAlign w:val="superscript"/>
          <w:lang w:val="en-US"/>
        </w:rPr>
        <w:t xml:space="preserve">14 </w:t>
      </w:r>
      <w:r w:rsidR="00A8438D" w:rsidRPr="00F62FF1">
        <w:rPr>
          <w:sz w:val="22"/>
          <w:szCs w:val="22"/>
          <w:lang w:val="en-US"/>
        </w:rPr>
        <w:t>Hz</w:t>
      </w:r>
      <w:r w:rsidR="009072EB" w:rsidRPr="00F62FF1">
        <w:rPr>
          <w:sz w:val="22"/>
          <w:szCs w:val="22"/>
          <w:lang w:val="en-US"/>
        </w:rPr>
        <w:t>.</w:t>
      </w:r>
      <w:r w:rsidR="001F3A39" w:rsidRPr="00F62FF1">
        <w:rPr>
          <w:sz w:val="22"/>
          <w:szCs w:val="22"/>
          <w:lang w:val="en-US"/>
        </w:rPr>
        <w:t>Wavelength shows</w:t>
      </w:r>
      <w:r w:rsidR="004635FC" w:rsidRPr="00F62FF1">
        <w:rPr>
          <w:sz w:val="22"/>
          <w:szCs w:val="22"/>
          <w:lang w:val="en-US"/>
        </w:rPr>
        <w:t xml:space="preserve"> minimum distance between two points oscillating in same phases. This is a linear unit and in SI measured in meters (m) and in its fractions – centimeters (cm), millimeters (mm), nanometers (1 nm=10</w:t>
      </w:r>
      <w:r w:rsidR="004635FC" w:rsidRPr="00F62FF1">
        <w:rPr>
          <w:sz w:val="22"/>
          <w:szCs w:val="22"/>
          <w:vertAlign w:val="superscript"/>
          <w:lang w:val="en-US"/>
        </w:rPr>
        <w:t>-9</w:t>
      </w:r>
      <w:r w:rsidR="004635FC" w:rsidRPr="00F62FF1">
        <w:rPr>
          <w:sz w:val="22"/>
          <w:szCs w:val="22"/>
          <w:lang w:val="en-US"/>
        </w:rPr>
        <w:t xml:space="preserve">m). For example, green light is an electromagnetic wave with wavelength =500–550 nm. </w:t>
      </w:r>
      <w:r w:rsidR="004635FC" w:rsidRPr="00F62FF1">
        <w:rPr>
          <w:sz w:val="22"/>
          <w:szCs w:val="22"/>
          <w:lang w:val="en-US"/>
        </w:rPr>
        <w:lastRenderedPageBreak/>
        <w:t>Usually one can distinguish following parts in electromagnetic spectrum depending on wavelength:</w:t>
      </w:r>
    </w:p>
    <w:p w:rsidR="004111AD" w:rsidRPr="00F62FF1" w:rsidRDefault="004111AD" w:rsidP="003E596D">
      <w:pPr>
        <w:ind w:firstLine="360"/>
        <w:jc w:val="both"/>
        <w:rPr>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3430"/>
      </w:tblGrid>
      <w:tr w:rsidR="001F7F2F" w:rsidRPr="00F62FF1" w:rsidTr="00DD7981">
        <w:tc>
          <w:tcPr>
            <w:tcW w:w="3062" w:type="dxa"/>
          </w:tcPr>
          <w:p w:rsidR="001F7F2F" w:rsidRPr="00F62FF1" w:rsidRDefault="001F7F2F" w:rsidP="009B007A">
            <w:pPr>
              <w:jc w:val="both"/>
              <w:rPr>
                <w:sz w:val="22"/>
                <w:szCs w:val="22"/>
                <w:lang w:val="en-US"/>
              </w:rPr>
            </w:pPr>
            <w:r w:rsidRPr="00F62FF1">
              <w:rPr>
                <w:b/>
                <w:sz w:val="22"/>
                <w:szCs w:val="22"/>
              </w:rPr>
              <w:t>Interval</w:t>
            </w:r>
            <w:r w:rsidR="00545473" w:rsidRPr="00F62FF1">
              <w:rPr>
                <w:b/>
                <w:sz w:val="22"/>
                <w:szCs w:val="22"/>
                <w:lang w:val="en-US"/>
              </w:rPr>
              <w:t xml:space="preserve"> </w:t>
            </w:r>
            <w:r w:rsidRPr="00F62FF1">
              <w:rPr>
                <w:b/>
                <w:sz w:val="22"/>
                <w:szCs w:val="22"/>
              </w:rPr>
              <w:t>of</w:t>
            </w:r>
            <w:r w:rsidR="00545473" w:rsidRPr="00F62FF1">
              <w:rPr>
                <w:b/>
                <w:sz w:val="22"/>
                <w:szCs w:val="22"/>
                <w:lang w:val="en-US"/>
              </w:rPr>
              <w:t xml:space="preserve"> </w:t>
            </w:r>
            <w:r w:rsidRPr="00F62FF1">
              <w:rPr>
                <w:b/>
                <w:sz w:val="22"/>
                <w:szCs w:val="22"/>
              </w:rPr>
              <w:t>wavelength</w:t>
            </w:r>
          </w:p>
        </w:tc>
        <w:tc>
          <w:tcPr>
            <w:tcW w:w="3058" w:type="dxa"/>
          </w:tcPr>
          <w:p w:rsidR="001F7F2F" w:rsidRPr="00F62FF1" w:rsidRDefault="001F7F2F" w:rsidP="009B007A">
            <w:pPr>
              <w:jc w:val="both"/>
              <w:rPr>
                <w:sz w:val="22"/>
                <w:szCs w:val="22"/>
              </w:rPr>
            </w:pPr>
            <w:r w:rsidRPr="00F62FF1">
              <w:rPr>
                <w:b/>
                <w:sz w:val="22"/>
                <w:szCs w:val="22"/>
              </w:rPr>
              <w:t>Segment</w:t>
            </w:r>
            <w:r w:rsidR="00545473" w:rsidRPr="00F62FF1">
              <w:rPr>
                <w:b/>
                <w:sz w:val="22"/>
                <w:szCs w:val="22"/>
                <w:lang w:val="en-US"/>
              </w:rPr>
              <w:t xml:space="preserve"> </w:t>
            </w:r>
            <w:r w:rsidRPr="00F62FF1">
              <w:rPr>
                <w:b/>
                <w:sz w:val="22"/>
                <w:szCs w:val="22"/>
              </w:rPr>
              <w:t>of</w:t>
            </w:r>
            <w:r w:rsidR="00545473" w:rsidRPr="00F62FF1">
              <w:rPr>
                <w:b/>
                <w:sz w:val="22"/>
                <w:szCs w:val="22"/>
                <w:lang w:val="en-US"/>
              </w:rPr>
              <w:t xml:space="preserve"> </w:t>
            </w:r>
            <w:r w:rsidRPr="00F62FF1">
              <w:rPr>
                <w:b/>
                <w:sz w:val="22"/>
                <w:szCs w:val="22"/>
              </w:rPr>
              <w:t>spectrum</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lang w:val="en-US"/>
              </w:rPr>
              <w:t>10</w:t>
            </w:r>
            <w:r w:rsidRPr="00F62FF1">
              <w:rPr>
                <w:sz w:val="22"/>
                <w:szCs w:val="22"/>
                <w:vertAlign w:val="superscript"/>
                <w:lang w:val="en-US"/>
              </w:rPr>
              <w:t>-4</w:t>
            </w:r>
            <w:r w:rsidRPr="00F62FF1">
              <w:rPr>
                <w:sz w:val="22"/>
                <w:szCs w:val="22"/>
              </w:rPr>
              <w:t xml:space="preserve">- 0,1 </w:t>
            </w:r>
            <w:r w:rsidR="003D0B56" w:rsidRPr="00F62FF1">
              <w:rPr>
                <w:sz w:val="22"/>
                <w:szCs w:val="22"/>
                <w:lang w:val="en-US"/>
              </w:rPr>
              <w:t>nm</w:t>
            </w:r>
            <w:r w:rsidRPr="00F62FF1">
              <w:rPr>
                <w:sz w:val="22"/>
                <w:szCs w:val="22"/>
              </w:rPr>
              <w:t xml:space="preserve">, </w:t>
            </w:r>
            <w:r w:rsidR="003D0B56" w:rsidRPr="00F62FF1">
              <w:rPr>
                <w:sz w:val="22"/>
                <w:szCs w:val="22"/>
                <w:lang w:val="en-US"/>
              </w:rPr>
              <w:t>or</w:t>
            </w:r>
            <w:r w:rsidRPr="00F62FF1">
              <w:rPr>
                <w:sz w:val="22"/>
                <w:szCs w:val="22"/>
              </w:rPr>
              <w:t xml:space="preserve"> 10</w:t>
            </w:r>
            <w:r w:rsidRPr="00F62FF1">
              <w:rPr>
                <w:sz w:val="22"/>
                <w:szCs w:val="22"/>
                <w:vertAlign w:val="superscript"/>
                <w:lang w:val="en-US"/>
              </w:rPr>
              <w:t>-13</w:t>
            </w:r>
            <w:r w:rsidRPr="00F62FF1">
              <w:rPr>
                <w:sz w:val="22"/>
                <w:szCs w:val="22"/>
              </w:rPr>
              <w:t>- 10</w:t>
            </w:r>
            <w:r w:rsidRPr="00F62FF1">
              <w:rPr>
                <w:sz w:val="22"/>
                <w:szCs w:val="22"/>
                <w:vertAlign w:val="superscript"/>
                <w:lang w:val="en-US"/>
              </w:rPr>
              <w:t>-10</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 radiation</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rPr>
              <w:t>10</w:t>
            </w:r>
            <w:r w:rsidRPr="00F62FF1">
              <w:rPr>
                <w:sz w:val="22"/>
                <w:szCs w:val="22"/>
                <w:vertAlign w:val="superscript"/>
                <w:lang w:val="en-US"/>
              </w:rPr>
              <w:t>-2</w:t>
            </w:r>
            <w:r w:rsidRPr="00F62FF1">
              <w:rPr>
                <w:sz w:val="22"/>
                <w:szCs w:val="22"/>
              </w:rPr>
              <w:t xml:space="preserve">- 10 </w:t>
            </w:r>
            <w:r w:rsidR="003D0B56" w:rsidRPr="00F62FF1">
              <w:rPr>
                <w:sz w:val="22"/>
                <w:szCs w:val="22"/>
                <w:lang w:val="en-US"/>
              </w:rPr>
              <w:t>nm</w:t>
            </w:r>
            <w:r w:rsidR="003D0B56" w:rsidRPr="00F62FF1">
              <w:rPr>
                <w:sz w:val="22"/>
                <w:szCs w:val="22"/>
              </w:rPr>
              <w:t xml:space="preserve">, </w:t>
            </w:r>
            <w:r w:rsidR="003D0B56" w:rsidRPr="00F62FF1">
              <w:rPr>
                <w:sz w:val="22"/>
                <w:szCs w:val="22"/>
                <w:lang w:val="en-US"/>
              </w:rPr>
              <w:t>or</w:t>
            </w:r>
            <w:r w:rsidRPr="00F62FF1">
              <w:rPr>
                <w:sz w:val="22"/>
                <w:szCs w:val="22"/>
              </w:rPr>
              <w:t>10</w:t>
            </w:r>
            <w:r w:rsidRPr="00F62FF1">
              <w:rPr>
                <w:sz w:val="22"/>
                <w:szCs w:val="22"/>
                <w:vertAlign w:val="superscript"/>
                <w:lang w:val="en-US"/>
              </w:rPr>
              <w:t>-11</w:t>
            </w:r>
            <w:r w:rsidRPr="00F62FF1">
              <w:rPr>
                <w:sz w:val="22"/>
                <w:szCs w:val="22"/>
              </w:rPr>
              <w:t>- 10</w:t>
            </w:r>
            <w:r w:rsidRPr="00F62FF1">
              <w:rPr>
                <w:sz w:val="22"/>
                <w:szCs w:val="22"/>
                <w:vertAlign w:val="superscript"/>
                <w:lang w:val="en-US"/>
              </w:rPr>
              <w:t>-8</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X-rays</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rPr>
              <w:t xml:space="preserve">10 – 400 </w:t>
            </w:r>
            <w:r w:rsidR="003D0B56" w:rsidRPr="00F62FF1">
              <w:rPr>
                <w:sz w:val="22"/>
                <w:szCs w:val="22"/>
                <w:lang w:val="en-US"/>
              </w:rPr>
              <w:t>nm</w:t>
            </w:r>
            <w:r w:rsidR="003D0B56" w:rsidRPr="00F62FF1">
              <w:rPr>
                <w:sz w:val="22"/>
                <w:szCs w:val="22"/>
              </w:rPr>
              <w:t xml:space="preserve">, </w:t>
            </w:r>
            <w:r w:rsidR="003D0B56" w:rsidRPr="00F62FF1">
              <w:rPr>
                <w:sz w:val="22"/>
                <w:szCs w:val="22"/>
                <w:lang w:val="en-US"/>
              </w:rPr>
              <w:t>or</w:t>
            </w:r>
            <w:r w:rsidRPr="00F62FF1">
              <w:rPr>
                <w:sz w:val="22"/>
                <w:szCs w:val="22"/>
              </w:rPr>
              <w:t>10</w:t>
            </w:r>
            <w:r w:rsidRPr="00F62FF1">
              <w:rPr>
                <w:sz w:val="22"/>
                <w:szCs w:val="22"/>
                <w:vertAlign w:val="superscript"/>
                <w:lang w:val="en-US"/>
              </w:rPr>
              <w:t>-8</w:t>
            </w:r>
            <w:r w:rsidRPr="00F62FF1">
              <w:rPr>
                <w:sz w:val="22"/>
                <w:szCs w:val="22"/>
              </w:rPr>
              <w:t xml:space="preserve">- </w:t>
            </w:r>
            <w:r w:rsidRPr="00F62FF1">
              <w:rPr>
                <w:sz w:val="22"/>
                <w:szCs w:val="22"/>
                <w:lang w:val="en-US"/>
              </w:rPr>
              <w:t>4</w:t>
            </w:r>
            <w:r w:rsidRPr="00F62FF1">
              <w:rPr>
                <w:sz w:val="22"/>
                <w:szCs w:val="22"/>
                <w:lang w:val="en-US"/>
              </w:rPr>
              <w:sym w:font="Symbol" w:char="F0D7"/>
            </w:r>
            <w:r w:rsidRPr="00F62FF1">
              <w:rPr>
                <w:sz w:val="22"/>
                <w:szCs w:val="22"/>
                <w:lang w:val="en-US"/>
              </w:rPr>
              <w:t>10</w:t>
            </w:r>
            <w:r w:rsidRPr="00F62FF1">
              <w:rPr>
                <w:sz w:val="22"/>
                <w:szCs w:val="22"/>
                <w:vertAlign w:val="superscript"/>
                <w:lang w:val="en-US"/>
              </w:rPr>
              <w:t>-7</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Ultravioletradiation</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rPr>
              <w:t>400–760нм, или</w:t>
            </w:r>
            <w:r w:rsidRPr="00F62FF1">
              <w:rPr>
                <w:sz w:val="22"/>
                <w:szCs w:val="22"/>
                <w:lang w:val="en-US"/>
              </w:rPr>
              <w:t>4</w:t>
            </w:r>
            <w:r w:rsidRPr="00F62FF1">
              <w:rPr>
                <w:sz w:val="22"/>
                <w:szCs w:val="22"/>
                <w:lang w:val="en-US"/>
              </w:rPr>
              <w:sym w:font="Symbol" w:char="F0D7"/>
            </w:r>
            <w:r w:rsidRPr="00F62FF1">
              <w:rPr>
                <w:sz w:val="22"/>
                <w:szCs w:val="22"/>
                <w:lang w:val="en-US"/>
              </w:rPr>
              <w:t>10</w:t>
            </w:r>
            <w:r w:rsidRPr="00F62FF1">
              <w:rPr>
                <w:sz w:val="22"/>
                <w:szCs w:val="22"/>
                <w:vertAlign w:val="superscript"/>
                <w:lang w:val="en-US"/>
              </w:rPr>
              <w:t>-7</w:t>
            </w:r>
            <w:r w:rsidRPr="00F62FF1">
              <w:rPr>
                <w:sz w:val="22"/>
                <w:szCs w:val="22"/>
              </w:rPr>
              <w:t xml:space="preserve">- </w:t>
            </w:r>
            <w:r w:rsidRPr="00F62FF1">
              <w:rPr>
                <w:sz w:val="22"/>
                <w:szCs w:val="22"/>
                <w:lang w:val="en-US"/>
              </w:rPr>
              <w:t>7,6</w:t>
            </w:r>
            <w:r w:rsidRPr="00F62FF1">
              <w:rPr>
                <w:sz w:val="22"/>
                <w:szCs w:val="22"/>
                <w:lang w:val="en-US"/>
              </w:rPr>
              <w:sym w:font="Symbol" w:char="F0D7"/>
            </w:r>
            <w:r w:rsidRPr="00F62FF1">
              <w:rPr>
                <w:sz w:val="22"/>
                <w:szCs w:val="22"/>
                <w:lang w:val="en-US"/>
              </w:rPr>
              <w:t>10</w:t>
            </w:r>
            <w:r w:rsidRPr="00F62FF1">
              <w:rPr>
                <w:sz w:val="22"/>
                <w:szCs w:val="22"/>
                <w:vertAlign w:val="superscript"/>
                <w:lang w:val="en-US"/>
              </w:rPr>
              <w:t>-7</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Visiblelight</w:t>
            </w:r>
          </w:p>
        </w:tc>
      </w:tr>
      <w:tr w:rsidR="001F7F2F" w:rsidRPr="00F62FF1" w:rsidTr="00DD7981">
        <w:tc>
          <w:tcPr>
            <w:tcW w:w="3062" w:type="dxa"/>
          </w:tcPr>
          <w:p w:rsidR="001F7F2F" w:rsidRPr="00F62FF1" w:rsidRDefault="001F7F2F" w:rsidP="009B007A">
            <w:pPr>
              <w:jc w:val="center"/>
              <w:rPr>
                <w:sz w:val="22"/>
                <w:szCs w:val="22"/>
              </w:rPr>
            </w:pPr>
            <w:r w:rsidRPr="00F62FF1">
              <w:rPr>
                <w:sz w:val="22"/>
                <w:szCs w:val="22"/>
              </w:rPr>
              <w:t>760 – 10</w:t>
            </w:r>
            <w:r w:rsidRPr="00F62FF1">
              <w:rPr>
                <w:sz w:val="22"/>
                <w:szCs w:val="22"/>
                <w:vertAlign w:val="superscript"/>
                <w:lang w:val="en-US"/>
              </w:rPr>
              <w:t>6</w:t>
            </w:r>
            <w:r w:rsidR="003D0B56" w:rsidRPr="00F62FF1">
              <w:rPr>
                <w:sz w:val="22"/>
                <w:szCs w:val="22"/>
                <w:lang w:val="en-US"/>
              </w:rPr>
              <w:t>nm</w:t>
            </w:r>
            <w:r w:rsidR="003D0B56" w:rsidRPr="00F62FF1">
              <w:rPr>
                <w:sz w:val="22"/>
                <w:szCs w:val="22"/>
              </w:rPr>
              <w:t xml:space="preserve">, </w:t>
            </w:r>
            <w:r w:rsidR="003D0B56" w:rsidRPr="00F62FF1">
              <w:rPr>
                <w:sz w:val="22"/>
                <w:szCs w:val="22"/>
                <w:lang w:val="en-US"/>
              </w:rPr>
              <w:t>or</w:t>
            </w:r>
            <w:r w:rsidRPr="00F62FF1">
              <w:rPr>
                <w:sz w:val="22"/>
                <w:szCs w:val="22"/>
                <w:lang w:val="en-US"/>
              </w:rPr>
              <w:t>7,6</w:t>
            </w:r>
            <w:r w:rsidRPr="00F62FF1">
              <w:rPr>
                <w:sz w:val="22"/>
                <w:szCs w:val="22"/>
                <w:lang w:val="en-US"/>
              </w:rPr>
              <w:sym w:font="Symbol" w:char="F0D7"/>
            </w:r>
            <w:r w:rsidRPr="00F62FF1">
              <w:rPr>
                <w:sz w:val="22"/>
                <w:szCs w:val="22"/>
                <w:lang w:val="en-US"/>
              </w:rPr>
              <w:t>10</w:t>
            </w:r>
            <w:r w:rsidRPr="00F62FF1">
              <w:rPr>
                <w:sz w:val="22"/>
                <w:szCs w:val="22"/>
                <w:vertAlign w:val="superscript"/>
                <w:lang w:val="en-US"/>
              </w:rPr>
              <w:t>-7</w:t>
            </w:r>
            <w:r w:rsidRPr="00F62FF1">
              <w:rPr>
                <w:sz w:val="22"/>
                <w:szCs w:val="22"/>
              </w:rPr>
              <w:t>- 10</w:t>
            </w:r>
            <w:r w:rsidRPr="00F62FF1">
              <w:rPr>
                <w:sz w:val="22"/>
                <w:szCs w:val="22"/>
                <w:vertAlign w:val="superscript"/>
                <w:lang w:val="en-US"/>
              </w:rPr>
              <w:t>-3</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Infraredradiation</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rPr>
              <w:t>10</w:t>
            </w:r>
            <w:r w:rsidRPr="00F62FF1">
              <w:rPr>
                <w:sz w:val="22"/>
                <w:szCs w:val="22"/>
                <w:vertAlign w:val="superscript"/>
                <w:lang w:val="en-US"/>
              </w:rPr>
              <w:t>-3</w:t>
            </w:r>
            <w:r w:rsidR="003D0B56" w:rsidRPr="00F62FF1">
              <w:rPr>
                <w:sz w:val="22"/>
                <w:szCs w:val="22"/>
                <w:lang w:val="en-US"/>
              </w:rPr>
              <w:t>m</w:t>
            </w:r>
            <w:r w:rsidRPr="00F62FF1">
              <w:rPr>
                <w:sz w:val="22"/>
                <w:szCs w:val="22"/>
                <w:lang w:val="en-US"/>
              </w:rPr>
              <w:t>-</w:t>
            </w:r>
            <w:r w:rsidRPr="00F62FF1">
              <w:rPr>
                <w:sz w:val="22"/>
                <w:szCs w:val="22"/>
              </w:rPr>
              <w:t>1</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Microwavesandultrahighfrequencies</w:t>
            </w:r>
          </w:p>
        </w:tc>
      </w:tr>
      <w:tr w:rsidR="001F7F2F" w:rsidRPr="00F62FF1" w:rsidTr="00DD7981">
        <w:tc>
          <w:tcPr>
            <w:tcW w:w="3062" w:type="dxa"/>
          </w:tcPr>
          <w:p w:rsidR="001F7F2F" w:rsidRPr="00F62FF1" w:rsidRDefault="001F7F2F" w:rsidP="009B007A">
            <w:pPr>
              <w:jc w:val="center"/>
              <w:rPr>
                <w:sz w:val="22"/>
                <w:szCs w:val="22"/>
                <w:lang w:val="en-US"/>
              </w:rPr>
            </w:pPr>
            <w:r w:rsidRPr="00F62FF1">
              <w:rPr>
                <w:sz w:val="22"/>
                <w:szCs w:val="22"/>
              </w:rPr>
              <w:sym w:font="Symbol" w:char="F06C"/>
            </w:r>
            <w:r w:rsidRPr="00F62FF1">
              <w:rPr>
                <w:sz w:val="22"/>
                <w:szCs w:val="22"/>
              </w:rPr>
              <w:t xml:space="preserve">&gt;1 </w:t>
            </w:r>
            <w:r w:rsidR="003D0B56" w:rsidRPr="00F62FF1">
              <w:rPr>
                <w:sz w:val="22"/>
                <w:szCs w:val="22"/>
                <w:lang w:val="en-US"/>
              </w:rPr>
              <w:t>m</w:t>
            </w:r>
          </w:p>
        </w:tc>
        <w:tc>
          <w:tcPr>
            <w:tcW w:w="3058" w:type="dxa"/>
          </w:tcPr>
          <w:p w:rsidR="001F7F2F" w:rsidRPr="00F62FF1" w:rsidRDefault="001F7F2F" w:rsidP="009B007A">
            <w:pPr>
              <w:rPr>
                <w:sz w:val="22"/>
                <w:szCs w:val="22"/>
              </w:rPr>
            </w:pPr>
            <w:r w:rsidRPr="00F62FF1">
              <w:rPr>
                <w:sz w:val="22"/>
                <w:szCs w:val="22"/>
              </w:rPr>
              <w:t>radiowaves</w:t>
            </w:r>
          </w:p>
        </w:tc>
      </w:tr>
    </w:tbl>
    <w:p w:rsidR="00CC37FB" w:rsidRPr="00F62FF1" w:rsidRDefault="00CC37FB" w:rsidP="009B007A">
      <w:pPr>
        <w:ind w:firstLine="360"/>
        <w:jc w:val="both"/>
        <w:rPr>
          <w:sz w:val="22"/>
          <w:szCs w:val="22"/>
        </w:rPr>
      </w:pPr>
    </w:p>
    <w:p w:rsidR="008E4416" w:rsidRPr="00F62FF1" w:rsidRDefault="008E4416" w:rsidP="003E596D">
      <w:pPr>
        <w:jc w:val="both"/>
        <w:rPr>
          <w:sz w:val="22"/>
          <w:szCs w:val="22"/>
          <w:lang w:val="en-US"/>
        </w:rPr>
      </w:pPr>
      <w:r w:rsidRPr="00F62FF1">
        <w:rPr>
          <w:sz w:val="22"/>
          <w:szCs w:val="22"/>
          <w:lang w:val="en-US"/>
        </w:rPr>
        <w:t xml:space="preserve">Wavelength and oscillation frequency related by following expression </w:t>
      </w:r>
    </w:p>
    <w:p w:rsidR="009072EB" w:rsidRPr="00F62FF1" w:rsidRDefault="00F515E0" w:rsidP="009B007A">
      <w:pPr>
        <w:jc w:val="both"/>
        <w:rPr>
          <w:sz w:val="22"/>
          <w:szCs w:val="22"/>
        </w:rPr>
      </w:pPr>
      <m:oMathPara>
        <m:oMathParaPr>
          <m:jc m:val="center"/>
        </m:oMathParaPr>
        <m:oMath>
          <m:r>
            <w:rPr>
              <w:rFonts w:ascii="Cambria Math" w:hAnsi="Cambria Math"/>
              <w:sz w:val="22"/>
              <w:szCs w:val="22"/>
            </w:rPr>
            <m:t>ν=</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λ</m:t>
              </m:r>
            </m:den>
          </m:f>
          <m:r>
            <w:rPr>
              <w:rFonts w:ascii="Cambria Math" w:hAnsi="Cambria Math"/>
              <w:sz w:val="22"/>
              <w:szCs w:val="22"/>
            </w:rPr>
            <m:t>,</m:t>
          </m:r>
        </m:oMath>
      </m:oMathPara>
    </w:p>
    <w:p w:rsidR="003143FF" w:rsidRPr="00F62FF1" w:rsidRDefault="003143FF" w:rsidP="001F3A39">
      <w:pPr>
        <w:jc w:val="both"/>
        <w:rPr>
          <w:sz w:val="22"/>
          <w:szCs w:val="22"/>
          <w:lang w:val="en-US"/>
        </w:rPr>
      </w:pPr>
      <w:r w:rsidRPr="00F62FF1">
        <w:rPr>
          <w:sz w:val="22"/>
          <w:szCs w:val="22"/>
          <w:lang w:val="en-US"/>
        </w:rPr>
        <w:t xml:space="preserve">where c is speed of light </w:t>
      </w:r>
    </w:p>
    <w:p w:rsidR="003143FF" w:rsidRPr="00F62FF1" w:rsidRDefault="003143FF" w:rsidP="001F3A39">
      <w:pPr>
        <w:ind w:firstLine="360"/>
        <w:jc w:val="both"/>
        <w:rPr>
          <w:sz w:val="22"/>
          <w:szCs w:val="22"/>
          <w:lang w:val="en-US"/>
        </w:rPr>
      </w:pPr>
      <w:r w:rsidRPr="00F62FF1">
        <w:rPr>
          <w:sz w:val="22"/>
          <w:szCs w:val="22"/>
          <w:lang w:val="en-US"/>
        </w:rPr>
        <w:t xml:space="preserve">If speed of light given in cm/s and wavelength in cm, </w:t>
      </w:r>
      <w:r w:rsidR="008B3C6D" w:rsidRPr="00F62FF1">
        <w:rPr>
          <w:sz w:val="22"/>
          <w:szCs w:val="22"/>
          <w:lang w:val="en-US"/>
        </w:rPr>
        <w:t>so</w:t>
      </w:r>
      <m:oMath>
        <m:r>
          <w:rPr>
            <w:rFonts w:ascii="Cambria Math" w:hAnsi="Cambria Math"/>
            <w:sz w:val="22"/>
            <w:szCs w:val="22"/>
          </w:rPr>
          <m:t>ν</m:t>
        </m:r>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10</m:t>
            </m:r>
          </m:e>
          <m:sup>
            <m:r>
              <w:rPr>
                <w:rFonts w:ascii="Cambria Math" w:hAnsi="Cambria Math"/>
                <w:sz w:val="22"/>
                <w:szCs w:val="22"/>
                <w:lang w:val="en-US"/>
              </w:rPr>
              <m:t>10</m:t>
            </m:r>
          </m:sup>
        </m:sSup>
        <m:r>
          <w:rPr>
            <w:rFonts w:ascii="Cambria Math" w:hAnsi="Cambria Math"/>
            <w:sz w:val="22"/>
            <w:szCs w:val="22"/>
            <w:lang w:val="en-US"/>
          </w:rPr>
          <m:t>/</m:t>
        </m:r>
        <m:r>
          <w:rPr>
            <w:rFonts w:ascii="Cambria Math" w:hAnsi="Cambria Math"/>
            <w:sz w:val="22"/>
            <w:szCs w:val="22"/>
          </w:rPr>
          <m:t>λ</m:t>
        </m:r>
      </m:oMath>
      <w:r w:rsidR="009072EB" w:rsidRPr="00F62FF1">
        <w:rPr>
          <w:sz w:val="22"/>
          <w:szCs w:val="22"/>
          <w:lang w:val="en-US"/>
        </w:rPr>
        <w:t xml:space="preserve">, </w:t>
      </w:r>
      <w:r w:rsidRPr="00F62FF1">
        <w:rPr>
          <w:sz w:val="22"/>
          <w:szCs w:val="22"/>
          <w:lang w:val="en-US"/>
        </w:rPr>
        <w:t>where v given in Hz.</w:t>
      </w:r>
    </w:p>
    <w:p w:rsidR="009072EB" w:rsidRPr="00F62FF1" w:rsidRDefault="003143FF" w:rsidP="001F3A39">
      <w:pPr>
        <w:ind w:firstLine="360"/>
        <w:jc w:val="both"/>
        <w:rPr>
          <w:sz w:val="22"/>
          <w:szCs w:val="22"/>
          <w:lang w:val="en-US"/>
        </w:rPr>
      </w:pPr>
      <w:r w:rsidRPr="00F62FF1">
        <w:rPr>
          <w:sz w:val="22"/>
          <w:szCs w:val="22"/>
          <w:lang w:val="en-US"/>
        </w:rPr>
        <w:t xml:space="preserve">For example, for green light </w:t>
      </w:r>
      <w:r w:rsidR="0056326B" w:rsidRPr="00F62FF1">
        <w:rPr>
          <w:sz w:val="22"/>
          <w:szCs w:val="22"/>
        </w:rPr>
        <w:t>λ</w:t>
      </w:r>
      <w:r w:rsidR="0056326B" w:rsidRPr="00F62FF1">
        <w:rPr>
          <w:sz w:val="22"/>
          <w:szCs w:val="22"/>
          <w:lang w:val="en-US"/>
        </w:rPr>
        <w:t xml:space="preserve"> = 500 </w:t>
      </w:r>
      <w:r w:rsidRPr="00F62FF1">
        <w:rPr>
          <w:sz w:val="22"/>
          <w:szCs w:val="22"/>
          <w:lang w:val="en-US"/>
        </w:rPr>
        <w:t xml:space="preserve">nm </w:t>
      </w:r>
      <w:r w:rsidR="009072EB" w:rsidRPr="00F62FF1">
        <w:rPr>
          <w:sz w:val="22"/>
          <w:szCs w:val="22"/>
          <w:lang w:val="en-US"/>
        </w:rPr>
        <w:t>=5</w:t>
      </w:r>
      <w:r w:rsidR="009072EB" w:rsidRPr="00F62FF1">
        <w:rPr>
          <w:sz w:val="22"/>
          <w:szCs w:val="22"/>
          <w:lang w:val="en-US"/>
        </w:rPr>
        <w:sym w:font="Symbol" w:char="F0D7"/>
      </w:r>
      <w:r w:rsidR="009072EB" w:rsidRPr="00F62FF1">
        <w:rPr>
          <w:sz w:val="22"/>
          <w:szCs w:val="22"/>
          <w:lang w:val="en-US"/>
        </w:rPr>
        <w:t>10</w:t>
      </w:r>
      <w:r w:rsidR="009072EB" w:rsidRPr="00F62FF1">
        <w:rPr>
          <w:sz w:val="22"/>
          <w:szCs w:val="22"/>
          <w:vertAlign w:val="superscript"/>
          <w:lang w:val="en-US"/>
        </w:rPr>
        <w:t>-5</w:t>
      </w:r>
      <w:r w:rsidRPr="00F62FF1">
        <w:rPr>
          <w:sz w:val="22"/>
          <w:szCs w:val="22"/>
          <w:lang w:val="en-US"/>
        </w:rPr>
        <w:t>sm</w:t>
      </w:r>
      <w:r w:rsidR="009072EB" w:rsidRPr="00F62FF1">
        <w:rPr>
          <w:sz w:val="22"/>
          <w:szCs w:val="22"/>
          <w:lang w:val="en-US"/>
        </w:rPr>
        <w:t xml:space="preserve">, </w:t>
      </w:r>
      <w:r w:rsidRPr="00F62FF1">
        <w:rPr>
          <w:sz w:val="22"/>
          <w:szCs w:val="22"/>
          <w:lang w:val="en-US"/>
        </w:rPr>
        <w:t>frequency</w:t>
      </w:r>
      <m:oMath>
        <m:r>
          <w:rPr>
            <w:rFonts w:ascii="Cambria Math" w:hAnsi="Cambria Math"/>
            <w:sz w:val="22"/>
            <w:szCs w:val="22"/>
          </w:rPr>
          <m:t>ν</m:t>
        </m:r>
        <m:r>
          <w:rPr>
            <w:rFonts w:ascii="Cambria Math" w:hAnsi="Cambria Math"/>
            <w:sz w:val="22"/>
            <w:szCs w:val="22"/>
            <w:lang w:val="en-US"/>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3*10</m:t>
                </m:r>
              </m:e>
              <m:sup>
                <m:r>
                  <w:rPr>
                    <w:rFonts w:ascii="Cambria Math" w:hAnsi="Cambria Math"/>
                    <w:sz w:val="22"/>
                    <w:szCs w:val="22"/>
                    <w:lang w:val="en-US"/>
                  </w:rPr>
                  <m:t>10</m:t>
                </m:r>
              </m:sup>
            </m:sSup>
          </m:num>
          <m:den>
            <m:r>
              <w:rPr>
                <w:rFonts w:ascii="Cambria Math" w:hAnsi="Cambria Math"/>
                <w:sz w:val="22"/>
                <w:szCs w:val="22"/>
                <w:lang w:val="en-US"/>
              </w:rPr>
              <m:t>5</m:t>
            </m:r>
          </m:den>
        </m:f>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10</m:t>
            </m:r>
          </m:e>
          <m:sup>
            <m:r>
              <w:rPr>
                <w:rFonts w:ascii="Cambria Math" w:hAnsi="Cambria Math"/>
                <w:sz w:val="22"/>
                <w:szCs w:val="22"/>
                <w:lang w:val="en-US"/>
              </w:rPr>
              <m:t>5</m:t>
            </m:r>
          </m:sup>
        </m:sSup>
        <m:r>
          <w:rPr>
            <w:rFonts w:ascii="Cambria Math" w:hAnsi="Cambria Math"/>
            <w:sz w:val="22"/>
            <w:szCs w:val="22"/>
            <w:lang w:val="en-US"/>
          </w:rPr>
          <m:t>=6*</m:t>
        </m:r>
        <m:sSup>
          <m:sSupPr>
            <m:ctrlPr>
              <w:rPr>
                <w:rFonts w:ascii="Cambria Math" w:hAnsi="Cambria Math"/>
                <w:i/>
                <w:sz w:val="22"/>
                <w:szCs w:val="22"/>
              </w:rPr>
            </m:ctrlPr>
          </m:sSupPr>
          <m:e>
            <m:r>
              <w:rPr>
                <w:rFonts w:ascii="Cambria Math" w:hAnsi="Cambria Math"/>
                <w:sz w:val="22"/>
                <w:szCs w:val="22"/>
                <w:lang w:val="en-US"/>
              </w:rPr>
              <m:t>10</m:t>
            </m:r>
          </m:e>
          <m:sup>
            <m:r>
              <w:rPr>
                <w:rFonts w:ascii="Cambria Math" w:hAnsi="Cambria Math"/>
                <w:sz w:val="22"/>
                <w:szCs w:val="22"/>
                <w:lang w:val="en-US"/>
              </w:rPr>
              <m:t>14</m:t>
            </m:r>
          </m:sup>
        </m:sSup>
        <m:r>
          <w:rPr>
            <w:rFonts w:ascii="Cambria Math" w:hAnsi="Cambria Math"/>
            <w:sz w:val="22"/>
            <w:szCs w:val="22"/>
          </w:rPr>
          <m:t>Hz</m:t>
        </m:r>
      </m:oMath>
      <w:r w:rsidR="008C4EE5" w:rsidRPr="00F62FF1">
        <w:rPr>
          <w:sz w:val="22"/>
          <w:szCs w:val="22"/>
          <w:lang w:val="en-US"/>
        </w:rPr>
        <w:t xml:space="preserve">. </w:t>
      </w:r>
      <w:r w:rsidRPr="00F62FF1">
        <w:rPr>
          <w:sz w:val="22"/>
          <w:szCs w:val="22"/>
          <w:lang w:val="en-US"/>
        </w:rPr>
        <w:t>A quantity inverse to wavelength is called wave number</w:t>
      </w:r>
      <m:oMath>
        <m:acc>
          <m:accPr>
            <m:chr m:val="̃"/>
            <m:ctrlPr>
              <w:rPr>
                <w:rFonts w:ascii="Cambria Math" w:hAnsi="Cambria Math"/>
                <w:i/>
                <w:sz w:val="22"/>
                <w:szCs w:val="22"/>
              </w:rPr>
            </m:ctrlPr>
          </m:accPr>
          <m:e>
            <m:r>
              <w:rPr>
                <w:rFonts w:ascii="Cambria Math" w:hAnsi="Cambria Math"/>
                <w:sz w:val="22"/>
                <w:szCs w:val="22"/>
              </w:rPr>
              <m:t>ν</m:t>
            </m:r>
          </m:e>
        </m:acc>
      </m:oMath>
      <w:r w:rsidRPr="00F62FF1">
        <w:rPr>
          <w:sz w:val="22"/>
          <w:szCs w:val="22"/>
          <w:lang w:val="en-US"/>
        </w:rPr>
        <w:t>and given in inverse centimeters (</w:t>
      </w:r>
      <w:r w:rsidR="008B3C6D" w:rsidRPr="00F62FF1">
        <w:rPr>
          <w:sz w:val="22"/>
          <w:szCs w:val="22"/>
          <w:lang w:val="en-US"/>
        </w:rPr>
        <w:t>s</w:t>
      </w:r>
      <w:r w:rsidRPr="00F62FF1">
        <w:rPr>
          <w:sz w:val="22"/>
          <w:szCs w:val="22"/>
          <w:lang w:val="en-US"/>
        </w:rPr>
        <w:t>m</w:t>
      </w:r>
      <w:r w:rsidRPr="00F62FF1">
        <w:rPr>
          <w:sz w:val="22"/>
          <w:szCs w:val="22"/>
          <w:vertAlign w:val="superscript"/>
          <w:lang w:val="en-US"/>
        </w:rPr>
        <w:t>-1</w:t>
      </w:r>
      <w:r w:rsidRPr="00F62FF1">
        <w:rPr>
          <w:sz w:val="22"/>
          <w:szCs w:val="22"/>
          <w:lang w:val="en-US"/>
        </w:rPr>
        <w:t xml:space="preserve">). For example, for green light </w:t>
      </w:r>
      <m:oMath>
        <m:acc>
          <m:accPr>
            <m:chr m:val="̃"/>
            <m:ctrlPr>
              <w:rPr>
                <w:rFonts w:ascii="Cambria Math" w:hAnsi="Cambria Math"/>
                <w:i/>
                <w:sz w:val="22"/>
                <w:szCs w:val="22"/>
              </w:rPr>
            </m:ctrlPr>
          </m:accPr>
          <m:e>
            <m:r>
              <w:rPr>
                <w:rFonts w:ascii="Cambria Math" w:hAnsi="Cambria Math"/>
                <w:sz w:val="22"/>
                <w:szCs w:val="22"/>
              </w:rPr>
              <m:t>ν</m:t>
            </m:r>
          </m:e>
        </m:acc>
      </m:oMath>
      <w:r w:rsidR="009072EB" w:rsidRPr="00F62FF1">
        <w:rPr>
          <w:sz w:val="22"/>
          <w:szCs w:val="22"/>
          <w:lang w:val="en-US"/>
        </w:rPr>
        <w:t>= 1/5</w:t>
      </w:r>
      <w:r w:rsidR="009072EB" w:rsidRPr="00F62FF1">
        <w:rPr>
          <w:sz w:val="22"/>
          <w:szCs w:val="22"/>
          <w:lang w:val="en-US"/>
        </w:rPr>
        <w:sym w:font="Symbol" w:char="F0D7"/>
      </w:r>
      <w:r w:rsidR="009072EB" w:rsidRPr="00F62FF1">
        <w:rPr>
          <w:sz w:val="22"/>
          <w:szCs w:val="22"/>
          <w:lang w:val="en-US"/>
        </w:rPr>
        <w:t>10</w:t>
      </w:r>
      <w:r w:rsidR="009072EB" w:rsidRPr="00F62FF1">
        <w:rPr>
          <w:sz w:val="22"/>
          <w:szCs w:val="22"/>
          <w:vertAlign w:val="superscript"/>
          <w:lang w:val="en-US"/>
        </w:rPr>
        <w:t>-5</w:t>
      </w:r>
      <w:r w:rsidR="009072EB" w:rsidRPr="00F62FF1">
        <w:rPr>
          <w:sz w:val="22"/>
          <w:szCs w:val="22"/>
          <w:lang w:val="en-US"/>
        </w:rPr>
        <w:t>= 2</w:t>
      </w:r>
      <w:r w:rsidR="009072EB" w:rsidRPr="00F62FF1">
        <w:rPr>
          <w:sz w:val="22"/>
          <w:szCs w:val="22"/>
          <w:lang w:val="en-US"/>
        </w:rPr>
        <w:sym w:font="Symbol" w:char="F0D7"/>
      </w:r>
      <w:r w:rsidR="009072EB" w:rsidRPr="00F62FF1">
        <w:rPr>
          <w:sz w:val="22"/>
          <w:szCs w:val="22"/>
          <w:lang w:val="en-US"/>
        </w:rPr>
        <w:t>10</w:t>
      </w:r>
      <w:r w:rsidR="009072EB" w:rsidRPr="00F62FF1">
        <w:rPr>
          <w:sz w:val="22"/>
          <w:szCs w:val="22"/>
          <w:vertAlign w:val="superscript"/>
          <w:lang w:val="en-US"/>
        </w:rPr>
        <w:t>4</w:t>
      </w:r>
      <w:r w:rsidRPr="00F62FF1">
        <w:rPr>
          <w:sz w:val="22"/>
          <w:szCs w:val="22"/>
          <w:lang w:val="en-US"/>
        </w:rPr>
        <w:t>sm</w:t>
      </w:r>
      <w:r w:rsidR="009072EB" w:rsidRPr="00F62FF1">
        <w:rPr>
          <w:sz w:val="22"/>
          <w:szCs w:val="22"/>
          <w:vertAlign w:val="superscript"/>
          <w:lang w:val="en-US"/>
        </w:rPr>
        <w:t>-1</w:t>
      </w:r>
      <w:r w:rsidR="009072EB" w:rsidRPr="00F62FF1">
        <w:rPr>
          <w:sz w:val="22"/>
          <w:szCs w:val="22"/>
          <w:lang w:val="en-US"/>
        </w:rPr>
        <w:t>.</w:t>
      </w:r>
    </w:p>
    <w:p w:rsidR="002F433B" w:rsidRPr="00F62FF1" w:rsidRDefault="002F433B" w:rsidP="001F3A39">
      <w:pPr>
        <w:ind w:firstLine="360"/>
        <w:jc w:val="both"/>
        <w:rPr>
          <w:sz w:val="22"/>
          <w:szCs w:val="22"/>
          <w:lang w:val="en-US"/>
        </w:rPr>
      </w:pPr>
      <w:r w:rsidRPr="00F62FF1">
        <w:rPr>
          <w:sz w:val="22"/>
          <w:szCs w:val="22"/>
          <w:lang w:val="en-US"/>
        </w:rPr>
        <w:t>Energy of electromagnetic radiation is defined by following relation</w:t>
      </w:r>
    </w:p>
    <w:p w:rsidR="009072EB" w:rsidRPr="00F62FF1" w:rsidRDefault="008C4EE5" w:rsidP="009B007A">
      <w:pPr>
        <w:ind w:firstLine="360"/>
        <w:jc w:val="center"/>
        <w:rPr>
          <w:sz w:val="22"/>
          <w:szCs w:val="22"/>
        </w:rPr>
      </w:pPr>
      <m:oMathPara>
        <m:oMath>
          <m:r>
            <w:rPr>
              <w:rFonts w:ascii="Cambria Math" w:hAnsi="Cambria Math"/>
              <w:sz w:val="22"/>
              <w:szCs w:val="22"/>
            </w:rPr>
            <m:t>E=hν,</m:t>
          </m:r>
        </m:oMath>
      </m:oMathPara>
    </w:p>
    <w:p w:rsidR="009072EB" w:rsidRPr="00F62FF1" w:rsidRDefault="002F4081" w:rsidP="009B007A">
      <w:pPr>
        <w:jc w:val="both"/>
        <w:rPr>
          <w:sz w:val="22"/>
          <w:szCs w:val="22"/>
          <w:lang w:val="en-US"/>
        </w:rPr>
      </w:pPr>
      <w:r w:rsidRPr="00F62FF1">
        <w:rPr>
          <w:sz w:val="22"/>
          <w:szCs w:val="22"/>
          <w:lang w:val="en-US"/>
        </w:rPr>
        <w:t>where h</w:t>
      </w:r>
      <w:r w:rsidR="00421704" w:rsidRPr="00F62FF1">
        <w:rPr>
          <w:sz w:val="22"/>
          <w:szCs w:val="22"/>
          <w:lang w:val="en-US"/>
        </w:rPr>
        <w:t xml:space="preserve">–is Plank constant. </w:t>
      </w:r>
    </w:p>
    <w:p w:rsidR="009072EB" w:rsidRPr="00F62FF1" w:rsidRDefault="009072EB" w:rsidP="009B007A">
      <w:pPr>
        <w:ind w:firstLine="360"/>
        <w:jc w:val="both"/>
        <w:rPr>
          <w:b/>
          <w:sz w:val="22"/>
          <w:szCs w:val="22"/>
          <w:lang w:val="en-US"/>
        </w:rPr>
      </w:pPr>
    </w:p>
    <w:p w:rsidR="009072EB" w:rsidRPr="00F62FF1" w:rsidRDefault="003E596D" w:rsidP="003E596D">
      <w:pPr>
        <w:jc w:val="both"/>
        <w:rPr>
          <w:b/>
          <w:sz w:val="22"/>
          <w:szCs w:val="22"/>
          <w:lang w:val="en-US"/>
        </w:rPr>
      </w:pPr>
      <w:r w:rsidRPr="00F62FF1">
        <w:rPr>
          <w:b/>
          <w:sz w:val="22"/>
          <w:szCs w:val="22"/>
          <w:lang w:val="en-US"/>
        </w:rPr>
        <w:t xml:space="preserve">4.3. </w:t>
      </w:r>
      <w:r w:rsidR="00187837" w:rsidRPr="00F62FF1">
        <w:rPr>
          <w:b/>
          <w:sz w:val="22"/>
          <w:szCs w:val="22"/>
          <w:lang w:val="en-US"/>
        </w:rPr>
        <w:t>Atomic spectra.</w:t>
      </w:r>
    </w:p>
    <w:p w:rsidR="00B950A5" w:rsidRPr="00F62FF1" w:rsidRDefault="008B3C6D" w:rsidP="003E596D">
      <w:pPr>
        <w:ind w:firstLine="284"/>
        <w:jc w:val="both"/>
        <w:rPr>
          <w:sz w:val="22"/>
          <w:szCs w:val="22"/>
          <w:lang w:val="en-US"/>
        </w:rPr>
      </w:pPr>
      <w:r w:rsidRPr="00F62FF1">
        <w:rPr>
          <w:b/>
          <w:sz w:val="22"/>
          <w:szCs w:val="22"/>
          <w:lang w:val="en-US"/>
        </w:rPr>
        <w:t>Background information</w:t>
      </w:r>
      <w:r w:rsidR="00187837" w:rsidRPr="00F62FF1">
        <w:rPr>
          <w:b/>
          <w:sz w:val="22"/>
          <w:szCs w:val="22"/>
          <w:lang w:val="en-US"/>
        </w:rPr>
        <w:t>.</w:t>
      </w:r>
      <w:r w:rsidR="00187837" w:rsidRPr="00F62FF1">
        <w:rPr>
          <w:sz w:val="22"/>
          <w:szCs w:val="22"/>
          <w:lang w:val="en-US"/>
        </w:rPr>
        <w:t xml:space="preserve">Structure of external electron shells of atoms determines features of atomic optical spectra of elements. Hence valence electrons are also called as optical electrons. Atoms with similar external electron shells have not only a similar chemical properties, but also optical spectra which are close by its structure. </w:t>
      </w:r>
      <w:r w:rsidR="00187837" w:rsidRPr="00F62FF1">
        <w:rPr>
          <w:sz w:val="22"/>
          <w:szCs w:val="22"/>
          <w:lang w:val="en-US"/>
        </w:rPr>
        <w:lastRenderedPageBreak/>
        <w:t xml:space="preserve">One can observe optical characteristic spectra of elements only in the case when their atoms are isolated i.e. when observing substance is “atomized” and it has a low density. </w:t>
      </w:r>
      <w:r w:rsidR="00B950A5" w:rsidRPr="00F62FF1">
        <w:rPr>
          <w:sz w:val="22"/>
          <w:szCs w:val="22"/>
          <w:lang w:val="en-US"/>
        </w:rPr>
        <w:t>Distribution of electrons on energy levels in an isolated atom corresponds to minimum of its internal energy and it is at ground (or normal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oMath>
      <w:r w:rsidR="00B950A5" w:rsidRPr="00F62FF1">
        <w:rPr>
          <w:sz w:val="22"/>
          <w:szCs w:val="22"/>
          <w:lang w:val="en-US"/>
        </w:rPr>
        <w:t xml:space="preserve">)) state. The atom under certain conditions can be transited into the excited state or ionization state. </w:t>
      </w:r>
    </w:p>
    <w:p w:rsidR="00B950A5" w:rsidRPr="00F62FF1" w:rsidRDefault="00B950A5" w:rsidP="00B950A5">
      <w:pPr>
        <w:ind w:firstLine="360"/>
        <w:jc w:val="both"/>
        <w:rPr>
          <w:sz w:val="22"/>
          <w:szCs w:val="22"/>
          <w:lang w:val="en-US"/>
        </w:rPr>
      </w:pPr>
      <w:r w:rsidRPr="00F62FF1">
        <w:rPr>
          <w:sz w:val="22"/>
          <w:szCs w:val="22"/>
          <w:lang w:val="en-US"/>
        </w:rPr>
        <w:t>Excited states like ionization states are characterized by extra energy, which can take only certain values. Therefore, internal energy at excitation and ionization changes abruptly. Every element has its own specific energy states of excitation and ionization, which are depend on charge of the atomic nucleus and the structure of electron shells.</w:t>
      </w:r>
    </w:p>
    <w:p w:rsidR="00B950A5" w:rsidRPr="00F62FF1" w:rsidRDefault="00B950A5" w:rsidP="00B950A5">
      <w:pPr>
        <w:ind w:firstLine="360"/>
        <w:jc w:val="both"/>
        <w:rPr>
          <w:sz w:val="22"/>
          <w:szCs w:val="22"/>
          <w:lang w:val="en-US"/>
        </w:rPr>
      </w:pPr>
      <w:r w:rsidRPr="00F62FF1">
        <w:rPr>
          <w:sz w:val="22"/>
          <w:szCs w:val="22"/>
          <w:lang w:val="en-US"/>
        </w:rPr>
        <w:t>The energy required for transferring atom from ground state to any excited state is called excitation energy and the energy required for ionization is ionization energy. Energy states of atom i.e. energy levels are represented by parallel segments, distance between them proportional to energy difference (</w:t>
      </w:r>
      <w:r w:rsidR="00B32D93" w:rsidRPr="00F62FF1">
        <w:rPr>
          <w:sz w:val="22"/>
          <w:szCs w:val="22"/>
          <w:lang w:val="en-US"/>
        </w:rPr>
        <w:t>Figure</w:t>
      </w:r>
      <w:r w:rsidRPr="00F62FF1">
        <w:rPr>
          <w:sz w:val="22"/>
          <w:szCs w:val="22"/>
          <w:lang w:val="en-US"/>
        </w:rPr>
        <w:t xml:space="preserve"> 4.1). Allowed changes of energy states of atom (ion), so-called allowed (permitted) energy transitions, are represented on diagrams by arrows or by straight lines segments connecting initial and final levels. The number of levels is very great and they appears more often as it goes away from ground stationary level and approaching to the bound, corresponding to ionization energy.</w:t>
      </w:r>
    </w:p>
    <w:p w:rsidR="00B950A5" w:rsidRPr="00F62FF1" w:rsidRDefault="00B950A5" w:rsidP="00B950A5">
      <w:pPr>
        <w:ind w:firstLine="360"/>
        <w:jc w:val="both"/>
        <w:rPr>
          <w:sz w:val="22"/>
          <w:szCs w:val="22"/>
          <w:lang w:val="en-US"/>
        </w:rPr>
      </w:pPr>
      <w:r w:rsidRPr="00F62FF1">
        <w:rPr>
          <w:sz w:val="22"/>
          <w:szCs w:val="22"/>
          <w:lang w:val="en-US"/>
        </w:rPr>
        <w:t xml:space="preserve">The number of allowed energy states of atom changes periodically with increasing of number of the element. Elements of the first group have more the simplest energy state schemes. They have one external electron at filled previous shells. The most complex systems have “transitional” elements, lanthanides and others with uncompleted lower </w:t>
      </w:r>
      <w:r w:rsidRPr="00F62FF1">
        <w:rPr>
          <w:i/>
          <w:sz w:val="22"/>
          <w:szCs w:val="22"/>
          <w:lang w:val="en-US"/>
        </w:rPr>
        <w:t>d-</w:t>
      </w:r>
      <w:r w:rsidRPr="00F62FF1">
        <w:rPr>
          <w:sz w:val="22"/>
          <w:szCs w:val="22"/>
          <w:lang w:val="en-US"/>
        </w:rPr>
        <w:t xml:space="preserve"> and </w:t>
      </w:r>
      <w:r w:rsidRPr="00F62FF1">
        <w:rPr>
          <w:i/>
          <w:sz w:val="22"/>
          <w:szCs w:val="22"/>
          <w:lang w:val="en-US"/>
        </w:rPr>
        <w:t>f-</w:t>
      </w:r>
      <w:r w:rsidRPr="00F62FF1">
        <w:rPr>
          <w:sz w:val="22"/>
          <w:szCs w:val="22"/>
          <w:lang w:val="en-US"/>
        </w:rPr>
        <w:t xml:space="preserve"> sublevels and with several optical electrons at the last level.</w:t>
      </w:r>
    </w:p>
    <w:p w:rsidR="00B950A5" w:rsidRPr="00F62FF1" w:rsidRDefault="00B950A5" w:rsidP="00B950A5">
      <w:pPr>
        <w:ind w:firstLine="360"/>
        <w:jc w:val="both"/>
        <w:rPr>
          <w:sz w:val="22"/>
          <w:szCs w:val="22"/>
        </w:rPr>
      </w:pPr>
      <w:r w:rsidRPr="00F62FF1">
        <w:rPr>
          <w:sz w:val="22"/>
          <w:szCs w:val="22"/>
          <w:lang w:val="en-US"/>
        </w:rPr>
        <w:t xml:space="preserve">Thus, in range of every period of the periodic table scheme of energy states of atoms become more complicated with increasing atomic number. This increases both the energy difference of neighboring excited levels and energy of the lowest excited level. </w:t>
      </w:r>
      <w:r w:rsidRPr="00F62FF1">
        <w:rPr>
          <w:sz w:val="22"/>
          <w:szCs w:val="22"/>
        </w:rPr>
        <w:t>Thelowestexcitedleveliscalled</w:t>
      </w:r>
      <w:r w:rsidR="002F4081" w:rsidRPr="00F62FF1">
        <w:rPr>
          <w:sz w:val="22"/>
          <w:szCs w:val="22"/>
          <w:lang w:val="en-US"/>
        </w:rPr>
        <w:t xml:space="preserve"> the </w:t>
      </w:r>
      <w:r w:rsidRPr="00F62FF1">
        <w:rPr>
          <w:b/>
          <w:sz w:val="22"/>
          <w:szCs w:val="22"/>
        </w:rPr>
        <w:t>resonancelevel</w:t>
      </w:r>
      <w:r w:rsidRPr="00F62FF1">
        <w:rPr>
          <w:sz w:val="22"/>
          <w:szCs w:val="22"/>
        </w:rPr>
        <w:t>.</w:t>
      </w:r>
    </w:p>
    <w:p w:rsidR="00F7292F" w:rsidRPr="00F62FF1" w:rsidRDefault="001B14B1" w:rsidP="009B007A">
      <w:pPr>
        <w:ind w:firstLine="360"/>
        <w:jc w:val="center"/>
        <w:rPr>
          <w:b/>
          <w:sz w:val="22"/>
          <w:szCs w:val="22"/>
        </w:rPr>
      </w:pPr>
      <w:r w:rsidRPr="00F62FF1">
        <w:rPr>
          <w:noProof/>
          <w:sz w:val="22"/>
          <w:szCs w:val="22"/>
          <w:lang w:eastAsia="ru-RU"/>
        </w:rPr>
        <w:lastRenderedPageBreak/>
        <w:drawing>
          <wp:inline distT="0" distB="0" distL="0" distR="0" wp14:anchorId="57744527" wp14:editId="228DDBE3">
            <wp:extent cx="3152821" cy="1771650"/>
            <wp:effectExtent l="0" t="0" r="9525" b="0"/>
            <wp:docPr id="2" name="Рисунок 2" descr="http://chemwiki.ucdavis.edu/@api/deki/files/12687/=Figure10.04.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hemwiki.ucdavis.edu/@api/deki/files/12687/=Figure10.04.jpg?revision=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077" cy="1777975"/>
                    </a:xfrm>
                    <a:prstGeom prst="rect">
                      <a:avLst/>
                    </a:prstGeom>
                    <a:noFill/>
                    <a:ln>
                      <a:noFill/>
                    </a:ln>
                  </pic:spPr>
                </pic:pic>
              </a:graphicData>
            </a:graphic>
          </wp:inline>
        </w:drawing>
      </w:r>
    </w:p>
    <w:p w:rsidR="00F7292F" w:rsidRPr="00F62FF1" w:rsidRDefault="00B32D93" w:rsidP="009B007A">
      <w:pPr>
        <w:ind w:firstLine="360"/>
        <w:jc w:val="center"/>
        <w:rPr>
          <w:sz w:val="22"/>
          <w:szCs w:val="22"/>
          <w:lang w:val="en-US"/>
        </w:rPr>
      </w:pPr>
      <w:r w:rsidRPr="00F62FF1">
        <w:rPr>
          <w:sz w:val="22"/>
          <w:szCs w:val="22"/>
          <w:lang w:val="en-US"/>
        </w:rPr>
        <w:t>Figure</w:t>
      </w:r>
      <w:r w:rsidR="008B48B6" w:rsidRPr="00F62FF1">
        <w:rPr>
          <w:sz w:val="22"/>
          <w:szCs w:val="22"/>
          <w:lang w:val="en-US"/>
        </w:rPr>
        <w:t xml:space="preserve">  4.1.</w:t>
      </w:r>
      <w:r w:rsidR="000803DC" w:rsidRPr="00F62FF1">
        <w:rPr>
          <w:sz w:val="22"/>
          <w:szCs w:val="22"/>
          <w:lang w:val="en-US"/>
        </w:rPr>
        <w:t xml:space="preserve"> </w:t>
      </w:r>
      <w:r w:rsidR="0047664F" w:rsidRPr="00F62FF1">
        <w:rPr>
          <w:sz w:val="22"/>
          <w:szCs w:val="22"/>
          <w:lang w:val="en-US"/>
        </w:rPr>
        <w:t>Energy states scheme</w:t>
      </w:r>
    </w:p>
    <w:p w:rsidR="0056326B" w:rsidRPr="00F62FF1" w:rsidRDefault="0056326B" w:rsidP="009B007A">
      <w:pPr>
        <w:ind w:firstLine="360"/>
        <w:jc w:val="center"/>
        <w:rPr>
          <w:sz w:val="22"/>
          <w:szCs w:val="22"/>
          <w:lang w:val="en-US"/>
        </w:rPr>
      </w:pPr>
    </w:p>
    <w:p w:rsidR="00F57412" w:rsidRPr="00F62FF1" w:rsidRDefault="00F57412" w:rsidP="00F57412">
      <w:pPr>
        <w:ind w:firstLine="360"/>
        <w:jc w:val="both"/>
        <w:rPr>
          <w:sz w:val="22"/>
          <w:szCs w:val="22"/>
          <w:lang w:val="en-US"/>
        </w:rPr>
      </w:pPr>
      <w:r w:rsidRPr="00F62FF1">
        <w:rPr>
          <w:sz w:val="22"/>
          <w:szCs w:val="22"/>
          <w:lang w:val="en-US"/>
        </w:rPr>
        <w:t>Elements, atoms of which have filled external electron shells, and the elements that end periods of the periodic table have the highest ionization and excitation energies of resonance levels. Elements that begin periods i.e. have one external optical electron, have the lowest ionization and excitation energy of resonance level. As number of above mentioned elements is increasing, the ionization and resonance level energies also increase. The excited state of atom is unstable; through more or less period of time (10</w:t>
      </w:r>
      <w:r w:rsidRPr="00F62FF1">
        <w:rPr>
          <w:sz w:val="22"/>
          <w:szCs w:val="22"/>
          <w:vertAlign w:val="superscript"/>
          <w:lang w:val="en-US"/>
        </w:rPr>
        <w:t>-6</w:t>
      </w:r>
      <w:r w:rsidRPr="00F62FF1">
        <w:rPr>
          <w:sz w:val="22"/>
          <w:szCs w:val="22"/>
          <w:lang w:val="en-US"/>
        </w:rPr>
        <w:t>-10</w:t>
      </w:r>
      <w:r w:rsidRPr="00F62FF1">
        <w:rPr>
          <w:sz w:val="22"/>
          <w:szCs w:val="22"/>
          <w:vertAlign w:val="superscript"/>
          <w:lang w:val="en-US"/>
        </w:rPr>
        <w:t>-8</w:t>
      </w:r>
      <w:r w:rsidRPr="00F62FF1">
        <w:rPr>
          <w:sz w:val="22"/>
          <w:szCs w:val="22"/>
          <w:lang w:val="en-US"/>
        </w:rPr>
        <w:t xml:space="preserve"> s) atom comes back to its initial state with </w:t>
      </w:r>
      <w:r w:rsidRPr="00F62FF1">
        <w:rPr>
          <w:sz w:val="22"/>
          <w:szCs w:val="22"/>
        </w:rPr>
        <w:t>Е</w:t>
      </w:r>
      <w:r w:rsidRPr="00F62FF1">
        <w:rPr>
          <w:sz w:val="22"/>
          <w:szCs w:val="22"/>
          <w:lang w:val="en-US"/>
        </w:rPr>
        <w:t>=</w:t>
      </w:r>
      <w:r w:rsidRPr="00F62FF1">
        <w:rPr>
          <w:sz w:val="22"/>
          <w:szCs w:val="22"/>
        </w:rPr>
        <w:t>Е</w:t>
      </w:r>
      <w:r w:rsidRPr="00F62FF1">
        <w:rPr>
          <w:sz w:val="22"/>
          <w:szCs w:val="22"/>
          <w:vertAlign w:val="subscript"/>
          <w:lang w:val="en-US"/>
        </w:rPr>
        <w:t xml:space="preserve">1 </w:t>
      </w:r>
      <w:r w:rsidRPr="00F62FF1">
        <w:rPr>
          <w:sz w:val="22"/>
          <w:szCs w:val="22"/>
          <w:lang w:val="en-US"/>
        </w:rPr>
        <w:t>immediately or by a number of consecutive transitions to intermediates levels. Accordingly it loses all excess energy at once or by parts. Transitions may happen spontaneously or forcedly under influence of other particles and radiation.</w:t>
      </w:r>
    </w:p>
    <w:p w:rsidR="00F57412" w:rsidRPr="00F62FF1" w:rsidRDefault="00F57412" w:rsidP="00F57412">
      <w:pPr>
        <w:ind w:firstLine="360"/>
        <w:jc w:val="both"/>
        <w:rPr>
          <w:sz w:val="22"/>
          <w:szCs w:val="22"/>
          <w:lang w:val="en-US"/>
        </w:rPr>
      </w:pPr>
      <w:r w:rsidRPr="00F62FF1">
        <w:rPr>
          <w:b/>
          <w:sz w:val="22"/>
          <w:szCs w:val="22"/>
          <w:lang w:val="en-US"/>
        </w:rPr>
        <w:t xml:space="preserve">Ways of excitation and ionization of atoms. </w:t>
      </w:r>
      <w:r w:rsidRPr="00F62FF1">
        <w:rPr>
          <w:sz w:val="22"/>
          <w:szCs w:val="22"/>
          <w:lang w:val="en-US"/>
        </w:rPr>
        <w:t xml:space="preserve">Excitation and ionization are achieved by bombing of atom by fast electrons of the investigated substance, as well as the interaction of atoms with radiation. The collision with electrons can cause ionization of the atom with some probability, provided that </w:t>
      </w:r>
      <w:r w:rsidRPr="00F62FF1">
        <w:rPr>
          <w:sz w:val="22"/>
          <w:szCs w:val="22"/>
        </w:rPr>
        <w:t>Е</w:t>
      </w:r>
      <w:r w:rsidRPr="00F62FF1">
        <w:rPr>
          <w:sz w:val="22"/>
          <w:szCs w:val="22"/>
          <w:vertAlign w:val="subscript"/>
          <w:lang w:val="en-US"/>
        </w:rPr>
        <w:t>k</w:t>
      </w:r>
      <w:r w:rsidRPr="00F62FF1">
        <w:rPr>
          <w:sz w:val="22"/>
          <w:szCs w:val="22"/>
          <w:lang w:val="en-US"/>
        </w:rPr>
        <w:t xml:space="preserve"> kinetic energy of electron equal or more than that of ionization </w:t>
      </w:r>
      <w:r w:rsidRPr="00F62FF1">
        <w:rPr>
          <w:sz w:val="22"/>
          <w:szCs w:val="22"/>
        </w:rPr>
        <w:t>Е</w:t>
      </w:r>
      <w:r w:rsidRPr="00F62FF1">
        <w:rPr>
          <w:sz w:val="22"/>
          <w:szCs w:val="22"/>
          <w:vertAlign w:val="subscript"/>
          <w:lang w:val="en-US"/>
        </w:rPr>
        <w:t>u</w:t>
      </w:r>
      <w:r w:rsidRPr="00F62FF1">
        <w:rPr>
          <w:sz w:val="22"/>
          <w:szCs w:val="22"/>
          <w:lang w:val="en-US"/>
        </w:rPr>
        <w:t xml:space="preserve"> of given element. </w:t>
      </w:r>
    </w:p>
    <w:p w:rsidR="00F57412" w:rsidRPr="00F62FF1" w:rsidRDefault="00F57412" w:rsidP="00F57412">
      <w:pPr>
        <w:ind w:firstLine="360"/>
        <w:jc w:val="both"/>
        <w:rPr>
          <w:sz w:val="22"/>
          <w:szCs w:val="22"/>
          <w:lang w:val="en-US"/>
        </w:rPr>
      </w:pPr>
      <w:r w:rsidRPr="00F62FF1">
        <w:rPr>
          <w:sz w:val="22"/>
          <w:szCs w:val="22"/>
          <w:lang w:val="en-US"/>
        </w:rPr>
        <w:t>For excitation of atom in ground stationary state E</w:t>
      </w:r>
      <w:r w:rsidRPr="00F62FF1">
        <w:rPr>
          <w:sz w:val="22"/>
          <w:szCs w:val="22"/>
          <w:vertAlign w:val="subscript"/>
          <w:lang w:val="en-US"/>
        </w:rPr>
        <w:t xml:space="preserve">1 </w:t>
      </w:r>
      <w:r w:rsidRPr="00F62FF1">
        <w:rPr>
          <w:sz w:val="22"/>
          <w:szCs w:val="22"/>
          <w:lang w:val="en-US"/>
        </w:rPr>
        <w:t>to any state E</w:t>
      </w:r>
      <w:r w:rsidRPr="00F62FF1">
        <w:rPr>
          <w:sz w:val="22"/>
          <w:szCs w:val="22"/>
          <w:vertAlign w:val="subscript"/>
          <w:lang w:val="en-US"/>
        </w:rPr>
        <w:t>2</w:t>
      </w:r>
      <w:r w:rsidRPr="00F62FF1">
        <w:rPr>
          <w:sz w:val="22"/>
          <w:szCs w:val="22"/>
          <w:lang w:val="en-US"/>
        </w:rPr>
        <w:t xml:space="preserve"> or for transition from one excited state E</w:t>
      </w:r>
      <w:r w:rsidRPr="00F62FF1">
        <w:rPr>
          <w:sz w:val="22"/>
          <w:szCs w:val="22"/>
          <w:vertAlign w:val="subscript"/>
          <w:lang w:val="en-US"/>
        </w:rPr>
        <w:t xml:space="preserve">2 </w:t>
      </w:r>
      <w:r w:rsidRPr="00F62FF1">
        <w:rPr>
          <w:sz w:val="22"/>
          <w:szCs w:val="22"/>
          <w:lang w:val="en-US"/>
        </w:rPr>
        <w:t>into higher excited state E</w:t>
      </w:r>
      <w:r w:rsidRPr="00F62FF1">
        <w:rPr>
          <w:sz w:val="22"/>
          <w:szCs w:val="22"/>
          <w:vertAlign w:val="subscript"/>
          <w:lang w:val="en-US"/>
        </w:rPr>
        <w:t xml:space="preserve">3 </w:t>
      </w:r>
      <w:r w:rsidRPr="00F62FF1">
        <w:rPr>
          <w:sz w:val="22"/>
          <w:szCs w:val="22"/>
          <w:lang w:val="en-US"/>
        </w:rPr>
        <w:t>kinetic energy of electron should not be less than (</w:t>
      </w:r>
      <w:r w:rsidRPr="00F62FF1">
        <w:rPr>
          <w:sz w:val="22"/>
          <w:szCs w:val="22"/>
        </w:rPr>
        <w:t>Е</w:t>
      </w:r>
      <w:r w:rsidRPr="00F62FF1">
        <w:rPr>
          <w:sz w:val="22"/>
          <w:szCs w:val="22"/>
          <w:vertAlign w:val="subscript"/>
          <w:lang w:val="en-US"/>
        </w:rPr>
        <w:t>2</w:t>
      </w:r>
      <w:r w:rsidRPr="00F62FF1">
        <w:rPr>
          <w:sz w:val="22"/>
          <w:szCs w:val="22"/>
          <w:lang w:val="en-US"/>
        </w:rPr>
        <w:t xml:space="preserve"> – </w:t>
      </w:r>
      <w:r w:rsidRPr="00F62FF1">
        <w:rPr>
          <w:sz w:val="22"/>
          <w:szCs w:val="22"/>
        </w:rPr>
        <w:t>Е</w:t>
      </w:r>
      <w:r w:rsidRPr="00F62FF1">
        <w:rPr>
          <w:sz w:val="22"/>
          <w:szCs w:val="22"/>
          <w:vertAlign w:val="subscript"/>
          <w:lang w:val="en-US"/>
        </w:rPr>
        <w:t>1</w:t>
      </w:r>
      <w:r w:rsidRPr="00F62FF1">
        <w:rPr>
          <w:sz w:val="22"/>
          <w:szCs w:val="22"/>
          <w:lang w:val="en-US"/>
        </w:rPr>
        <w:t>) or (</w:t>
      </w:r>
      <w:r w:rsidRPr="00F62FF1">
        <w:rPr>
          <w:sz w:val="22"/>
          <w:szCs w:val="22"/>
        </w:rPr>
        <w:t>Е</w:t>
      </w:r>
      <w:r w:rsidRPr="00F62FF1">
        <w:rPr>
          <w:sz w:val="22"/>
          <w:szCs w:val="22"/>
          <w:vertAlign w:val="subscript"/>
          <w:lang w:val="en-US"/>
        </w:rPr>
        <w:t>3</w:t>
      </w:r>
      <w:r w:rsidRPr="00F62FF1">
        <w:rPr>
          <w:sz w:val="22"/>
          <w:szCs w:val="22"/>
          <w:lang w:val="en-US"/>
        </w:rPr>
        <w:t xml:space="preserve"> – </w:t>
      </w:r>
      <w:r w:rsidRPr="00F62FF1">
        <w:rPr>
          <w:sz w:val="22"/>
          <w:szCs w:val="22"/>
        </w:rPr>
        <w:t>Е</w:t>
      </w:r>
      <w:r w:rsidRPr="00F62FF1">
        <w:rPr>
          <w:sz w:val="22"/>
          <w:szCs w:val="22"/>
          <w:vertAlign w:val="subscript"/>
          <w:lang w:val="en-US"/>
        </w:rPr>
        <w:t>2</w:t>
      </w:r>
      <w:r w:rsidRPr="00F62FF1">
        <w:rPr>
          <w:sz w:val="22"/>
          <w:szCs w:val="22"/>
          <w:lang w:val="en-US"/>
        </w:rPr>
        <w:t>).</w:t>
      </w:r>
    </w:p>
    <w:p w:rsidR="000367EB" w:rsidRPr="00F62FF1" w:rsidRDefault="00F57412" w:rsidP="009B007A">
      <w:pPr>
        <w:ind w:firstLine="360"/>
        <w:jc w:val="both"/>
        <w:rPr>
          <w:sz w:val="22"/>
          <w:szCs w:val="22"/>
          <w:lang w:val="en-US"/>
        </w:rPr>
      </w:pPr>
      <w:r w:rsidRPr="00F62FF1">
        <w:rPr>
          <w:sz w:val="22"/>
          <w:szCs w:val="22"/>
          <w:lang w:val="en-US"/>
        </w:rPr>
        <w:lastRenderedPageBreak/>
        <w:t xml:space="preserve">Excitation sources of optical spectra are flames and electrical discharges, for example, arc, spark and others, where electrons reach temperature T from thousands to ten thousands of K and substance under investigation is atomized. Electrons make chaotic motion and their average kinetic energy is equal to </w:t>
      </w:r>
      <m:oMath>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lang w:val="en-US"/>
                  </w:rPr>
                  <m:t>2</m:t>
                </m:r>
              </m:sup>
            </m:sSup>
          </m:num>
          <m:den>
            <m:r>
              <w:rPr>
                <w:rFonts w:ascii="Cambria Math" w:hAnsi="Cambria Math"/>
                <w:sz w:val="22"/>
                <w:szCs w:val="22"/>
                <w:lang w:val="en-US"/>
              </w:rPr>
              <m:t>2</m:t>
            </m:r>
          </m:den>
        </m:f>
        <m:r>
          <w:rPr>
            <w:rFonts w:ascii="Cambria Math" w:hAnsi="Cambria Math"/>
            <w:sz w:val="22"/>
            <w:szCs w:val="22"/>
            <w:lang w:val="en-US"/>
          </w:rPr>
          <m:t>=</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3</m:t>
                </m:r>
              </m:num>
              <m:den>
                <m:r>
                  <w:rPr>
                    <w:rFonts w:ascii="Cambria Math" w:hAnsi="Cambria Math"/>
                    <w:sz w:val="22"/>
                    <w:szCs w:val="22"/>
                    <w:lang w:val="en-US"/>
                  </w:rPr>
                  <m:t>2</m:t>
                </m:r>
              </m:den>
            </m:f>
          </m:e>
        </m:d>
        <m:r>
          <w:rPr>
            <w:rFonts w:ascii="Cambria Math" w:hAnsi="Cambria Math"/>
            <w:sz w:val="22"/>
            <w:szCs w:val="22"/>
          </w:rPr>
          <m:t>kT</m:t>
        </m:r>
        <m:r>
          <w:rPr>
            <w:rFonts w:ascii="Cambria Math" w:hAnsi="Cambria Math"/>
            <w:sz w:val="22"/>
            <w:szCs w:val="22"/>
            <w:lang w:val="en-US"/>
          </w:rPr>
          <m:t xml:space="preserve">  </m:t>
        </m:r>
      </m:oMath>
      <w:r w:rsidRPr="00F62FF1">
        <w:rPr>
          <w:sz w:val="22"/>
          <w:szCs w:val="22"/>
          <w:lang w:val="en-US"/>
        </w:rPr>
        <w:t>where (</w:t>
      </w:r>
      <w:r w:rsidRPr="00F62FF1">
        <w:rPr>
          <w:i/>
          <w:sz w:val="22"/>
          <w:szCs w:val="22"/>
          <w:lang w:val="en-US"/>
        </w:rPr>
        <w:t>k</w:t>
      </w:r>
      <w:r w:rsidRPr="00F62FF1">
        <w:rPr>
          <w:i/>
          <w:sz w:val="22"/>
          <w:szCs w:val="22"/>
          <w:vertAlign w:val="subscript"/>
          <w:lang w:val="en-US"/>
        </w:rPr>
        <w:t>B</w:t>
      </w:r>
      <w:r w:rsidRPr="00F62FF1">
        <w:rPr>
          <w:sz w:val="22"/>
          <w:szCs w:val="22"/>
          <w:lang w:val="en-US"/>
        </w:rPr>
        <w:t xml:space="preserve"> – Boltzmann constant). In this case particles obtain all kinds of velocities: there are slow electrons, they cannot excite, and fast electrons with energies about several electron-volts, which is enough to excite atoms of all elements. As temperature rises, relative number of electrons with high energies increases and fraction of slow electrons decreases which is insufficient to excite atoms. The higher excitation energy of atom the higher should be temperature of electrons for more effective excitation process </w:t>
      </w:r>
      <w:r w:rsidR="000367EB" w:rsidRPr="00F62FF1">
        <w:rPr>
          <w:sz w:val="22"/>
          <w:szCs w:val="22"/>
          <w:lang w:val="en-US"/>
        </w:rPr>
        <w:t xml:space="preserve">Interaction with electromagnetic radiation may lead to ionization, when its energy </w:t>
      </w:r>
      <m:oMath>
        <m:r>
          <w:rPr>
            <w:rFonts w:ascii="Cambria Math" w:hAnsi="Cambria Math"/>
            <w:sz w:val="22"/>
            <w:szCs w:val="22"/>
            <w:lang w:val="en-US"/>
          </w:rPr>
          <m:t>h</m:t>
        </m:r>
        <m:r>
          <w:rPr>
            <w:rFonts w:ascii="Cambria Math" w:hAnsi="Cambria Math"/>
            <w:sz w:val="22"/>
            <w:szCs w:val="22"/>
          </w:rPr>
          <m:t>ν</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oMath>
      <w:r w:rsidR="00F7292F" w:rsidRPr="00F62FF1">
        <w:rPr>
          <w:sz w:val="22"/>
          <w:szCs w:val="22"/>
          <w:lang w:val="en-US"/>
        </w:rPr>
        <w:t xml:space="preserve">. </w:t>
      </w:r>
      <w:r w:rsidR="000367EB" w:rsidRPr="00F62FF1">
        <w:rPr>
          <w:sz w:val="22"/>
          <w:szCs w:val="22"/>
          <w:lang w:val="en-US"/>
        </w:rPr>
        <w:t xml:space="preserve">Probability of </w:t>
      </w:r>
      <w:r w:rsidR="002F4081" w:rsidRPr="00F62FF1">
        <w:rPr>
          <w:sz w:val="22"/>
          <w:szCs w:val="22"/>
          <w:lang w:val="en-US"/>
        </w:rPr>
        <w:t xml:space="preserve">the </w:t>
      </w:r>
      <w:r w:rsidR="000367EB" w:rsidRPr="00F62FF1">
        <w:rPr>
          <w:sz w:val="22"/>
          <w:szCs w:val="22"/>
          <w:lang w:val="en-US"/>
        </w:rPr>
        <w:t xml:space="preserve">each ionization reaches its maximum at energies exceeding corresponding ionization energy, and then it decreases.    </w:t>
      </w:r>
    </w:p>
    <w:p w:rsidR="000367EB" w:rsidRPr="00F62FF1" w:rsidRDefault="000367EB" w:rsidP="000367EB">
      <w:pPr>
        <w:ind w:firstLine="360"/>
        <w:jc w:val="both"/>
        <w:rPr>
          <w:sz w:val="22"/>
          <w:szCs w:val="22"/>
          <w:lang w:val="en-US"/>
        </w:rPr>
      </w:pPr>
      <w:r w:rsidRPr="00F62FF1">
        <w:rPr>
          <w:b/>
          <w:sz w:val="22"/>
          <w:szCs w:val="22"/>
          <w:lang w:val="en-US"/>
        </w:rPr>
        <w:t>Emission Spectra.</w:t>
      </w:r>
      <w:r w:rsidRPr="00F62FF1">
        <w:rPr>
          <w:sz w:val="22"/>
          <w:szCs w:val="22"/>
          <w:lang w:val="en-US"/>
        </w:rPr>
        <w:t>Discrete set of quanta that are able to emit atoms form characteristic linear spectrum of corresponding element.</w:t>
      </w:r>
    </w:p>
    <w:p w:rsidR="000367EB" w:rsidRPr="00F62FF1" w:rsidRDefault="000367EB" w:rsidP="000367EB">
      <w:pPr>
        <w:ind w:firstLine="360"/>
        <w:jc w:val="both"/>
        <w:rPr>
          <w:sz w:val="22"/>
          <w:szCs w:val="22"/>
          <w:lang w:val="en-US"/>
        </w:rPr>
      </w:pPr>
      <w:r w:rsidRPr="00F62FF1">
        <w:rPr>
          <w:sz w:val="22"/>
          <w:szCs w:val="22"/>
          <w:lang w:val="en-US"/>
        </w:rPr>
        <w:t>Atomic optical spectra consist of great number of lines, distributed on wide segment of optical range of wavelengths, approximately from 100 to 800 nm.  Only certain energy transitions are allowed in atom, because of that spectrum of each element consists of number of series, uniting lines with common lower level (</w:t>
      </w:r>
      <w:r w:rsidR="00B32D93" w:rsidRPr="00F62FF1">
        <w:rPr>
          <w:sz w:val="22"/>
          <w:szCs w:val="22"/>
          <w:lang w:val="en-US"/>
        </w:rPr>
        <w:t>Figure</w:t>
      </w:r>
      <w:r w:rsidRPr="00F62FF1">
        <w:rPr>
          <w:sz w:val="22"/>
          <w:szCs w:val="22"/>
          <w:lang w:val="en-US"/>
        </w:rPr>
        <w:t xml:space="preserve"> 4.2). Series overlap in optical spectrum. Continuous spectrum of recombination begins after series lines, related with grabbing of free electron by ion and its transition to lower level.  </w:t>
      </w:r>
    </w:p>
    <w:p w:rsidR="00F7292F" w:rsidRPr="00F62FF1" w:rsidRDefault="00E121C7" w:rsidP="00E121C7">
      <w:pPr>
        <w:ind w:firstLine="360"/>
        <w:jc w:val="center"/>
        <w:rPr>
          <w:sz w:val="22"/>
          <w:szCs w:val="22"/>
        </w:rPr>
      </w:pPr>
      <w:r w:rsidRPr="00F62FF1">
        <w:rPr>
          <w:noProof/>
          <w:sz w:val="22"/>
          <w:szCs w:val="22"/>
          <w:lang w:eastAsia="ru-RU"/>
        </w:rPr>
        <w:lastRenderedPageBreak/>
        <w:drawing>
          <wp:inline distT="0" distB="0" distL="0" distR="0" wp14:anchorId="37394A77" wp14:editId="2BEA7725">
            <wp:extent cx="2668724" cy="18027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0111" cy="1810475"/>
                    </a:xfrm>
                    <a:prstGeom prst="rect">
                      <a:avLst/>
                    </a:prstGeom>
                    <a:noFill/>
                    <a:ln>
                      <a:noFill/>
                    </a:ln>
                  </pic:spPr>
                </pic:pic>
              </a:graphicData>
            </a:graphic>
          </wp:inline>
        </w:drawing>
      </w:r>
    </w:p>
    <w:p w:rsidR="006160A0" w:rsidRPr="00F62FF1" w:rsidRDefault="00B32D93" w:rsidP="00E121C7">
      <w:pPr>
        <w:ind w:firstLine="360"/>
        <w:jc w:val="center"/>
        <w:rPr>
          <w:sz w:val="22"/>
          <w:szCs w:val="22"/>
          <w:lang w:val="en-US"/>
        </w:rPr>
      </w:pPr>
      <w:r w:rsidRPr="00F62FF1">
        <w:rPr>
          <w:sz w:val="22"/>
          <w:szCs w:val="22"/>
          <w:lang w:val="en-US"/>
        </w:rPr>
        <w:t>Figure</w:t>
      </w:r>
      <w:r w:rsidR="00052317" w:rsidRPr="00F62FF1">
        <w:rPr>
          <w:sz w:val="22"/>
          <w:szCs w:val="22"/>
          <w:lang w:val="en-US"/>
        </w:rPr>
        <w:t xml:space="preserve"> 4.2.</w:t>
      </w:r>
      <w:r w:rsidR="009D7840" w:rsidRPr="00F62FF1">
        <w:rPr>
          <w:rStyle w:val="alt-edited"/>
          <w:sz w:val="22"/>
          <w:szCs w:val="22"/>
          <w:lang w:val="en-US"/>
        </w:rPr>
        <w:t xml:space="preserve">Formation </w:t>
      </w:r>
      <w:r w:rsidR="00144023" w:rsidRPr="00F62FF1">
        <w:rPr>
          <w:rStyle w:val="alt-edited"/>
          <w:sz w:val="22"/>
          <w:szCs w:val="22"/>
          <w:lang w:val="en-US"/>
        </w:rPr>
        <w:t xml:space="preserve">series of </w:t>
      </w:r>
      <w:r w:rsidR="00144023" w:rsidRPr="00F62FF1">
        <w:rPr>
          <w:rStyle w:val="shorttext"/>
          <w:sz w:val="22"/>
          <w:szCs w:val="22"/>
          <w:lang w:val="en-US"/>
        </w:rPr>
        <w:t>atomic</w:t>
      </w:r>
      <w:r w:rsidR="009D7840" w:rsidRPr="00F62FF1">
        <w:rPr>
          <w:rStyle w:val="shorttext"/>
          <w:sz w:val="22"/>
          <w:szCs w:val="22"/>
          <w:lang w:val="en-US"/>
        </w:rPr>
        <w:t xml:space="preserve"> emission spectra</w:t>
      </w:r>
      <w:r w:rsidR="00052317" w:rsidRPr="00F62FF1">
        <w:rPr>
          <w:sz w:val="22"/>
          <w:szCs w:val="22"/>
          <w:lang w:val="en-US"/>
        </w:rPr>
        <w:t>.</w:t>
      </w:r>
    </w:p>
    <w:p w:rsidR="00052317" w:rsidRPr="00F62FF1" w:rsidRDefault="00052317" w:rsidP="009B007A">
      <w:pPr>
        <w:ind w:firstLine="360"/>
        <w:jc w:val="both"/>
        <w:rPr>
          <w:sz w:val="22"/>
          <w:szCs w:val="22"/>
          <w:lang w:val="en-US"/>
        </w:rPr>
      </w:pPr>
    </w:p>
    <w:p w:rsidR="00B57927" w:rsidRPr="00F62FF1" w:rsidRDefault="00B57927" w:rsidP="00B57927">
      <w:pPr>
        <w:tabs>
          <w:tab w:val="left" w:pos="2700"/>
        </w:tabs>
        <w:jc w:val="both"/>
        <w:rPr>
          <w:sz w:val="22"/>
          <w:szCs w:val="22"/>
          <w:lang w:val="en-US"/>
        </w:rPr>
      </w:pPr>
      <w:r w:rsidRPr="00F62FF1">
        <w:rPr>
          <w:sz w:val="22"/>
          <w:szCs w:val="22"/>
          <w:lang w:val="en-US"/>
        </w:rPr>
        <w:t xml:space="preserve">When quant of energy grabbed electron, it emits with </w:t>
      </w:r>
      <w:r w:rsidR="002F4081" w:rsidRPr="00F62FF1">
        <w:rPr>
          <w:sz w:val="22"/>
          <w:szCs w:val="22"/>
          <w:lang w:val="en-US"/>
        </w:rPr>
        <w:t>frequency</w:t>
      </w:r>
      <m:oMath>
        <m:sSub>
          <m:sSubPr>
            <m:ctrlPr>
              <w:rPr>
                <w:rFonts w:ascii="Cambria Math" w:hAnsi="Cambria Math"/>
                <w:i/>
                <w:sz w:val="22"/>
                <w:szCs w:val="22"/>
              </w:rPr>
            </m:ctrlPr>
          </m:sSubPr>
          <m:e>
            <m:r>
              <w:rPr>
                <w:rFonts w:ascii="Cambria Math" w:hAnsi="Cambria Math"/>
                <w:sz w:val="22"/>
                <w:szCs w:val="22"/>
                <w:lang w:val="en-US"/>
              </w:rPr>
              <m:t xml:space="preserve"> </m:t>
            </m:r>
            <m:r>
              <w:rPr>
                <w:rFonts w:ascii="Cambria Math" w:hAnsi="Cambria Math"/>
                <w:sz w:val="22"/>
                <w:szCs w:val="22"/>
              </w:rPr>
              <m:t>ν</m:t>
            </m:r>
          </m:e>
          <m:sub>
            <m:r>
              <w:rPr>
                <w:rFonts w:ascii="Cambria Math" w:hAnsi="Cambria Math"/>
                <w:sz w:val="22"/>
                <w:szCs w:val="22"/>
                <w:lang w:val="en-US"/>
              </w:rPr>
              <m:t>0</m:t>
            </m:r>
          </m:sub>
        </m:sSub>
        <m:r>
          <w:rPr>
            <w:rFonts w:ascii="Cambria Math" w:hAnsi="Cambria Math"/>
            <w:sz w:val="22"/>
            <w:szCs w:val="22"/>
            <w:lang w:val="en-US"/>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b</m:t>
                </m:r>
              </m:sub>
            </m:sSub>
          </m:num>
          <m:den>
            <m:r>
              <w:rPr>
                <w:rFonts w:ascii="Cambria Math" w:hAnsi="Cambria Math"/>
                <w:sz w:val="22"/>
                <w:szCs w:val="22"/>
                <w:lang w:val="en-US"/>
              </w:rPr>
              <m:t>h</m:t>
            </m:r>
          </m:den>
        </m:f>
      </m:oMath>
      <w:r w:rsidRPr="00F62FF1">
        <w:rPr>
          <w:sz w:val="22"/>
          <w:szCs w:val="22"/>
          <w:lang w:val="en-US"/>
        </w:rPr>
        <w:t xml:space="preserve">, corresponding to border of series. However ion is able to grab electron which has any kinetic energy which entirely transferred into radiation. Because of that recombination spectrum consists </w:t>
      </w:r>
      <w:r w:rsidR="002F4081" w:rsidRPr="00F62FF1">
        <w:rPr>
          <w:sz w:val="22"/>
          <w:szCs w:val="22"/>
          <w:lang w:val="en-US"/>
        </w:rPr>
        <w:t>of continuous</w:t>
      </w:r>
      <w:r w:rsidRPr="00F62FF1">
        <w:rPr>
          <w:sz w:val="22"/>
          <w:szCs w:val="22"/>
          <w:lang w:val="en-US"/>
        </w:rPr>
        <w:t xml:space="preserve"> frequency series exceeding frequency of border series </w:t>
      </w:r>
      <m:oMath>
        <m:r>
          <w:rPr>
            <w:rFonts w:ascii="Cambria Math" w:hAnsi="Cambria Math"/>
            <w:sz w:val="22"/>
            <w:szCs w:val="22"/>
            <w:lang w:val="en-US"/>
          </w:rPr>
          <m:t>v&gt;</m:t>
        </m:r>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0</m:t>
            </m:r>
          </m:sub>
        </m:sSub>
      </m:oMath>
      <w:r w:rsidRPr="00F62FF1">
        <w:rPr>
          <w:sz w:val="22"/>
          <w:szCs w:val="22"/>
          <w:lang w:val="en-US"/>
        </w:rPr>
        <w:t xml:space="preserve"> Continuous recombination spectrum extending beyond the series creates a background, obstructing analysis because it matches with lines and hides them.  </w:t>
      </w:r>
    </w:p>
    <w:p w:rsidR="00B57927" w:rsidRPr="00F62FF1" w:rsidRDefault="00B57927" w:rsidP="00B57927">
      <w:pPr>
        <w:ind w:firstLine="360"/>
        <w:jc w:val="both"/>
        <w:rPr>
          <w:sz w:val="22"/>
          <w:szCs w:val="22"/>
          <w:lang w:val="en-US"/>
        </w:rPr>
      </w:pPr>
      <w:r w:rsidRPr="00F62FF1">
        <w:rPr>
          <w:sz w:val="22"/>
          <w:szCs w:val="22"/>
          <w:lang w:val="en-US"/>
        </w:rPr>
        <w:t xml:space="preserve">Emission spectrum is usually called </w:t>
      </w:r>
      <w:r w:rsidRPr="00F62FF1">
        <w:rPr>
          <w:b/>
          <w:sz w:val="22"/>
          <w:szCs w:val="22"/>
          <w:lang w:val="en-US"/>
        </w:rPr>
        <w:t>emission</w:t>
      </w:r>
      <w:r w:rsidRPr="00F62FF1">
        <w:rPr>
          <w:sz w:val="22"/>
          <w:szCs w:val="22"/>
          <w:lang w:val="en-US"/>
        </w:rPr>
        <w:t xml:space="preserve"> when emitting atoms are formed mainly due to collision with </w:t>
      </w:r>
      <w:r w:rsidR="002F4081" w:rsidRPr="00F62FF1">
        <w:rPr>
          <w:sz w:val="22"/>
          <w:szCs w:val="22"/>
          <w:lang w:val="en-US"/>
        </w:rPr>
        <w:t>particles</w:t>
      </w:r>
      <w:r w:rsidRPr="00F62FF1">
        <w:rPr>
          <w:sz w:val="22"/>
          <w:szCs w:val="22"/>
          <w:lang w:val="en-US"/>
        </w:rPr>
        <w:t xml:space="preserve"> and </w:t>
      </w:r>
      <w:r w:rsidRPr="00F62FF1">
        <w:rPr>
          <w:b/>
          <w:sz w:val="22"/>
          <w:szCs w:val="22"/>
          <w:lang w:val="en-US"/>
        </w:rPr>
        <w:t>fluorescent</w:t>
      </w:r>
      <w:r w:rsidRPr="00F62FF1">
        <w:rPr>
          <w:sz w:val="22"/>
          <w:szCs w:val="22"/>
          <w:lang w:val="en-US"/>
        </w:rPr>
        <w:t xml:space="preserve"> when it is formed under the influence of radiation.</w:t>
      </w:r>
    </w:p>
    <w:p w:rsidR="00FC48DE" w:rsidRPr="00F62FF1" w:rsidRDefault="00B57927" w:rsidP="00FC48DE">
      <w:pPr>
        <w:ind w:firstLine="360"/>
        <w:jc w:val="both"/>
        <w:rPr>
          <w:sz w:val="22"/>
          <w:szCs w:val="22"/>
          <w:lang w:val="en-US"/>
        </w:rPr>
      </w:pPr>
      <w:r w:rsidRPr="00F62FF1">
        <w:rPr>
          <w:b/>
          <w:sz w:val="22"/>
          <w:szCs w:val="22"/>
          <w:lang w:val="en-US"/>
        </w:rPr>
        <w:t>Absorption spectra</w:t>
      </w:r>
      <w:r w:rsidRPr="00F62FF1">
        <w:rPr>
          <w:sz w:val="22"/>
          <w:szCs w:val="22"/>
          <w:lang w:val="en-US"/>
        </w:rPr>
        <w:t>. The set of various portions of energy (quanta), which can be absorbed by atoms of given element at transition of atom from lower level E</w:t>
      </w:r>
      <w:r w:rsidRPr="00F62FF1">
        <w:rPr>
          <w:sz w:val="22"/>
          <w:szCs w:val="22"/>
          <w:vertAlign w:val="subscript"/>
          <w:lang w:val="en-US"/>
        </w:rPr>
        <w:t>1</w:t>
      </w:r>
      <w:r w:rsidRPr="00F62FF1">
        <w:rPr>
          <w:sz w:val="22"/>
          <w:szCs w:val="22"/>
          <w:lang w:val="en-US"/>
        </w:rPr>
        <w:t xml:space="preserve"> to higher level E</w:t>
      </w:r>
      <w:r w:rsidRPr="00F62FF1">
        <w:rPr>
          <w:sz w:val="22"/>
          <w:szCs w:val="22"/>
          <w:vertAlign w:val="subscript"/>
          <w:lang w:val="en-US"/>
        </w:rPr>
        <w:t>m</w:t>
      </w:r>
      <w:r w:rsidRPr="00F62FF1">
        <w:rPr>
          <w:sz w:val="22"/>
          <w:szCs w:val="22"/>
          <w:lang w:val="en-US"/>
        </w:rPr>
        <w:t xml:space="preserve"> creates its absorption spectrum, consisting of great number o</w:t>
      </w:r>
      <w:r w:rsidR="00FC48DE" w:rsidRPr="00F62FF1">
        <w:rPr>
          <w:sz w:val="22"/>
          <w:szCs w:val="22"/>
          <w:lang w:val="en-US"/>
        </w:rPr>
        <w:t xml:space="preserve">f lines, which have wavelength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lm</m:t>
            </m:r>
          </m:sub>
        </m:sSub>
      </m:oMath>
      <w:r w:rsidR="00FC48DE" w:rsidRPr="00F62FF1">
        <w:rPr>
          <w:sz w:val="22"/>
          <w:szCs w:val="22"/>
          <w:lang w:val="en-US"/>
        </w:rPr>
        <w:t>and frequency</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lm</m:t>
            </m:r>
          </m:sub>
        </m:sSub>
      </m:oMath>
      <w:r w:rsidR="00FC48DE" w:rsidRPr="00F62FF1">
        <w:rPr>
          <w:sz w:val="22"/>
          <w:szCs w:val="22"/>
          <w:lang w:val="en-US"/>
        </w:rPr>
        <w:t>depending on energy difference of both levels.</w:t>
      </w:r>
    </w:p>
    <w:p w:rsidR="00FC48DE" w:rsidRPr="00F62FF1" w:rsidRDefault="00FC48DE" w:rsidP="00FC48DE">
      <w:pPr>
        <w:ind w:firstLine="360"/>
        <w:jc w:val="both"/>
        <w:rPr>
          <w:sz w:val="22"/>
          <w:szCs w:val="22"/>
          <w:lang w:val="en-US"/>
        </w:rPr>
      </w:pPr>
      <w:r w:rsidRPr="00F62FF1">
        <w:rPr>
          <w:sz w:val="22"/>
          <w:szCs w:val="22"/>
          <w:lang w:val="en-US"/>
        </w:rPr>
        <w:t>Absorption spectrum has characteristics at the same degree as emission spectrum, as it is determined by the same system of atomic energy states.</w:t>
      </w:r>
    </w:p>
    <w:p w:rsidR="00FC48DE" w:rsidRPr="00F62FF1" w:rsidRDefault="00FC48DE" w:rsidP="00FC48DE">
      <w:pPr>
        <w:ind w:firstLine="360"/>
        <w:jc w:val="both"/>
        <w:rPr>
          <w:sz w:val="22"/>
          <w:szCs w:val="22"/>
          <w:lang w:val="en-US"/>
        </w:rPr>
      </w:pPr>
      <w:r w:rsidRPr="00F62FF1">
        <w:rPr>
          <w:sz w:val="22"/>
          <w:szCs w:val="22"/>
          <w:lang w:val="en-US"/>
        </w:rPr>
        <w:t xml:space="preserve">For denoting the line symbol of the element, ion multiplicity index (denoted by Roman numerals) and wavelength in nanometers are used, for example, Na 1 589,59 nm, Fe </w:t>
      </w:r>
      <w:r w:rsidRPr="00F62FF1">
        <w:rPr>
          <w:sz w:val="22"/>
          <w:szCs w:val="22"/>
        </w:rPr>
        <w:t>ІІ</w:t>
      </w:r>
      <w:r w:rsidRPr="00F62FF1">
        <w:rPr>
          <w:sz w:val="22"/>
          <w:szCs w:val="22"/>
          <w:lang w:val="en-US"/>
        </w:rPr>
        <w:t xml:space="preserve"> 2 261,38 nm, (where </w:t>
      </w:r>
      <w:r w:rsidRPr="00F62FF1">
        <w:rPr>
          <w:sz w:val="22"/>
          <w:szCs w:val="22"/>
          <w:lang w:val="en-US"/>
        </w:rPr>
        <w:lastRenderedPageBreak/>
        <w:t>index "1" refers to neutral atom, "II" refers to singly charged ion and etc.)</w:t>
      </w:r>
    </w:p>
    <w:p w:rsidR="00FC48DE" w:rsidRPr="00F62FF1" w:rsidRDefault="00FC48DE" w:rsidP="00FC48DE">
      <w:pPr>
        <w:ind w:firstLine="360"/>
        <w:jc w:val="both"/>
        <w:rPr>
          <w:sz w:val="22"/>
          <w:szCs w:val="22"/>
          <w:lang w:val="en-US"/>
        </w:rPr>
      </w:pPr>
      <w:r w:rsidRPr="00F62FF1">
        <w:rPr>
          <w:sz w:val="22"/>
          <w:szCs w:val="22"/>
          <w:lang w:val="en-US"/>
        </w:rPr>
        <w:t xml:space="preserve">Number of lines and, therefore, the complexity of spectrum increase in the following order: hydrogen and other elements with one valence electron i.e. alkaline metals have the simplest structures; elements of second group have more complex spectra, then spectra become more complicated with increasing group number. The most complicated spectra have elements with uncompleted </w:t>
      </w:r>
      <w:r w:rsidRPr="00F62FF1">
        <w:rPr>
          <w:i/>
          <w:sz w:val="22"/>
          <w:szCs w:val="22"/>
          <w:lang w:val="en-US"/>
        </w:rPr>
        <w:t>d-</w:t>
      </w:r>
      <w:r w:rsidRPr="00F62FF1">
        <w:rPr>
          <w:sz w:val="22"/>
          <w:szCs w:val="22"/>
          <w:lang w:val="en-US"/>
        </w:rPr>
        <w:t xml:space="preserve">, </w:t>
      </w:r>
      <w:r w:rsidRPr="00F62FF1">
        <w:rPr>
          <w:i/>
          <w:sz w:val="22"/>
          <w:szCs w:val="22"/>
          <w:lang w:val="en-US"/>
        </w:rPr>
        <w:t>f-</w:t>
      </w:r>
      <w:r w:rsidRPr="00F62FF1">
        <w:rPr>
          <w:sz w:val="22"/>
          <w:szCs w:val="22"/>
          <w:lang w:val="en-US"/>
        </w:rPr>
        <w:t xml:space="preserve"> shells, i.e. metals of all secondary sub-groups, except first three elements and in rare-earth metals. All elements of main groups of the periodic table have relatively simple spectra. For example, non-ferrous metals have simple spectra, black and rare earth metals have complex spectra.</w:t>
      </w:r>
    </w:p>
    <w:p w:rsidR="00FC48DE" w:rsidRPr="00F62FF1" w:rsidRDefault="00FC48DE" w:rsidP="00FC48DE">
      <w:pPr>
        <w:ind w:firstLine="360"/>
        <w:jc w:val="both"/>
        <w:rPr>
          <w:sz w:val="22"/>
          <w:szCs w:val="22"/>
          <w:lang w:val="en-US"/>
        </w:rPr>
      </w:pPr>
      <w:r w:rsidRPr="00F62FF1">
        <w:rPr>
          <w:sz w:val="22"/>
          <w:szCs w:val="22"/>
          <w:lang w:val="en-US"/>
        </w:rPr>
        <w:t>Line (discrete) spectrum of complex substance is composed of characteristic spectra of its individual atoms and ions.</w:t>
      </w:r>
    </w:p>
    <w:p w:rsidR="00FC48DE" w:rsidRPr="00F62FF1" w:rsidRDefault="00FC48DE" w:rsidP="00FC48DE">
      <w:pPr>
        <w:ind w:firstLine="360"/>
        <w:jc w:val="both"/>
        <w:rPr>
          <w:sz w:val="22"/>
          <w:szCs w:val="22"/>
          <w:lang w:val="en-US"/>
        </w:rPr>
      </w:pPr>
      <w:r w:rsidRPr="00F62FF1">
        <w:rPr>
          <w:sz w:val="22"/>
          <w:szCs w:val="22"/>
          <w:lang w:val="en-US"/>
        </w:rPr>
        <w:t>For the analysis of chemical composition of substance from complex spectrum by using spectral devices allocate the individual the most suitable for this case lines element being determined.</w:t>
      </w:r>
    </w:p>
    <w:p w:rsidR="00FC48DE" w:rsidRPr="00F62FF1" w:rsidRDefault="00FC48DE" w:rsidP="00FC48DE">
      <w:pPr>
        <w:ind w:firstLine="360"/>
        <w:jc w:val="both"/>
        <w:rPr>
          <w:sz w:val="22"/>
          <w:szCs w:val="22"/>
          <w:lang w:val="en-US"/>
        </w:rPr>
      </w:pPr>
      <w:r w:rsidRPr="00F62FF1">
        <w:rPr>
          <w:sz w:val="22"/>
          <w:szCs w:val="22"/>
          <w:lang w:val="en-US"/>
        </w:rPr>
        <w:t xml:space="preserve">For spectral analysis resonance lines are very important, as theoretically they provide the highest sensitivity of the analysis. </w:t>
      </w:r>
      <w:r w:rsidRPr="00F62FF1">
        <w:rPr>
          <w:b/>
          <w:sz w:val="22"/>
          <w:szCs w:val="22"/>
          <w:lang w:val="en-US"/>
        </w:rPr>
        <w:t xml:space="preserve">Resonance lines </w:t>
      </w:r>
      <w:r w:rsidRPr="00F62FF1">
        <w:rPr>
          <w:sz w:val="22"/>
          <w:szCs w:val="22"/>
          <w:lang w:val="en-US"/>
        </w:rPr>
        <w:t>emitted or absorbed in transitions between ground level and the lowest excited level.</w:t>
      </w:r>
    </w:p>
    <w:p w:rsidR="0056326B" w:rsidRPr="00F62FF1" w:rsidRDefault="0056326B" w:rsidP="002F4081">
      <w:pPr>
        <w:jc w:val="both"/>
        <w:rPr>
          <w:b/>
          <w:sz w:val="22"/>
          <w:szCs w:val="22"/>
          <w:lang w:val="en-US"/>
        </w:rPr>
      </w:pPr>
    </w:p>
    <w:p w:rsidR="00E46703" w:rsidRPr="00F62FF1" w:rsidRDefault="009072EB" w:rsidP="00E46703">
      <w:pPr>
        <w:ind w:firstLine="360"/>
        <w:jc w:val="both"/>
        <w:rPr>
          <w:b/>
          <w:sz w:val="22"/>
          <w:szCs w:val="22"/>
          <w:lang w:val="en-US"/>
        </w:rPr>
      </w:pPr>
      <w:r w:rsidRPr="00F62FF1">
        <w:rPr>
          <w:b/>
          <w:sz w:val="22"/>
          <w:szCs w:val="22"/>
          <w:lang w:val="en-US"/>
        </w:rPr>
        <w:t xml:space="preserve">4.3. </w:t>
      </w:r>
      <w:r w:rsidR="00E46703" w:rsidRPr="00F62FF1">
        <w:rPr>
          <w:b/>
          <w:sz w:val="22"/>
          <w:szCs w:val="22"/>
          <w:lang w:val="en-US"/>
        </w:rPr>
        <w:t>Devices for viewing of spectrogram and measuring distance between lines.</w:t>
      </w:r>
    </w:p>
    <w:p w:rsidR="00D70BA7" w:rsidRPr="00F62FF1" w:rsidRDefault="00D70BA7" w:rsidP="00D70BA7">
      <w:pPr>
        <w:jc w:val="both"/>
        <w:rPr>
          <w:sz w:val="22"/>
          <w:szCs w:val="22"/>
          <w:lang w:val="en-US"/>
        </w:rPr>
      </w:pPr>
      <w:r w:rsidRPr="00F62FF1">
        <w:rPr>
          <w:b/>
          <w:sz w:val="22"/>
          <w:szCs w:val="22"/>
          <w:lang w:val="en-US"/>
        </w:rPr>
        <w:t>Spectroprojector</w:t>
      </w:r>
      <w:r w:rsidRPr="00F62FF1">
        <w:rPr>
          <w:sz w:val="22"/>
          <w:szCs w:val="22"/>
          <w:lang w:val="en-US"/>
        </w:rPr>
        <w:t xml:space="preserve"> gives on display increased </w:t>
      </w:r>
      <w:r w:rsidR="00B32D93" w:rsidRPr="00F62FF1">
        <w:rPr>
          <w:sz w:val="22"/>
          <w:szCs w:val="22"/>
          <w:lang w:val="en-US"/>
        </w:rPr>
        <w:t>Figure</w:t>
      </w:r>
      <w:r w:rsidRPr="00F62FF1">
        <w:rPr>
          <w:sz w:val="22"/>
          <w:szCs w:val="22"/>
          <w:lang w:val="en-US"/>
        </w:rPr>
        <w:t xml:space="preserve"> of spectrograms. Scheme of the device DSP-1 is shown on </w:t>
      </w:r>
      <w:r w:rsidR="00B32D93" w:rsidRPr="00F62FF1">
        <w:rPr>
          <w:sz w:val="22"/>
          <w:szCs w:val="22"/>
          <w:lang w:val="en-US"/>
        </w:rPr>
        <w:t>Figure</w:t>
      </w:r>
      <w:r w:rsidRPr="00F62FF1">
        <w:rPr>
          <w:sz w:val="22"/>
          <w:szCs w:val="22"/>
          <w:lang w:val="en-US"/>
        </w:rPr>
        <w:t xml:space="preserve"> 4.3. Light from lamp of incandescence 1 go through illuminating system of lenses 2, heat protecting filter 3 and fall on photo plate 4. Objective 6 and prism 7 projected 20 times increased </w:t>
      </w:r>
      <w:r w:rsidR="00B32D93" w:rsidRPr="00F62FF1">
        <w:rPr>
          <w:sz w:val="22"/>
          <w:szCs w:val="22"/>
          <w:lang w:val="en-US"/>
        </w:rPr>
        <w:t>Figure</w:t>
      </w:r>
      <w:r w:rsidRPr="00F62FF1">
        <w:rPr>
          <w:sz w:val="22"/>
          <w:szCs w:val="22"/>
          <w:lang w:val="en-US"/>
        </w:rPr>
        <w:t xml:space="preserve"> of spectrogram on display 8. For considering different parts of plate table can be transported in horizontal plane in two perpendicular directions.</w:t>
      </w:r>
    </w:p>
    <w:p w:rsidR="00582836" w:rsidRPr="00F62FF1" w:rsidRDefault="00582836" w:rsidP="00D70BA7">
      <w:pPr>
        <w:jc w:val="both"/>
        <w:rPr>
          <w:sz w:val="22"/>
          <w:szCs w:val="22"/>
          <w:lang w:val="en-US"/>
        </w:rPr>
      </w:pPr>
    </w:p>
    <w:p w:rsidR="00582836" w:rsidRPr="00F62FF1" w:rsidRDefault="0010103E" w:rsidP="009B007A">
      <w:pPr>
        <w:jc w:val="center"/>
        <w:rPr>
          <w:sz w:val="22"/>
          <w:szCs w:val="22"/>
        </w:rPr>
      </w:pPr>
      <w:r w:rsidRPr="00F62FF1">
        <w:rPr>
          <w:noProof/>
          <w:sz w:val="22"/>
          <w:szCs w:val="22"/>
          <w:lang w:eastAsia="ru-RU"/>
        </w:rPr>
        <w:lastRenderedPageBreak/>
        <w:drawing>
          <wp:inline distT="0" distB="0" distL="0" distR="0" wp14:anchorId="5CE99DF5" wp14:editId="095D9FD7">
            <wp:extent cx="1526650" cy="163554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8796" cy="1637840"/>
                    </a:xfrm>
                    <a:prstGeom prst="rect">
                      <a:avLst/>
                    </a:prstGeom>
                    <a:noFill/>
                    <a:ln>
                      <a:noFill/>
                    </a:ln>
                  </pic:spPr>
                </pic:pic>
              </a:graphicData>
            </a:graphic>
          </wp:inline>
        </w:drawing>
      </w:r>
      <w:r w:rsidR="009A73C3" w:rsidRPr="00F62FF1">
        <w:rPr>
          <w:noProof/>
          <w:sz w:val="22"/>
          <w:szCs w:val="22"/>
          <w:lang w:eastAsia="ru-RU"/>
        </w:rPr>
        <w:drawing>
          <wp:inline distT="0" distB="0" distL="0" distR="0" wp14:anchorId="67C9BACB" wp14:editId="410FE6B9">
            <wp:extent cx="1216549" cy="1698487"/>
            <wp:effectExtent l="57150" t="38100" r="41275" b="355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440713">
                      <a:off x="0" y="0"/>
                      <a:ext cx="1216619" cy="1698584"/>
                    </a:xfrm>
                    <a:prstGeom prst="rect">
                      <a:avLst/>
                    </a:prstGeom>
                    <a:noFill/>
                    <a:ln>
                      <a:noFill/>
                    </a:ln>
                  </pic:spPr>
                </pic:pic>
              </a:graphicData>
            </a:graphic>
          </wp:inline>
        </w:drawing>
      </w:r>
    </w:p>
    <w:p w:rsidR="00582836" w:rsidRPr="00F62FF1" w:rsidRDefault="00582836" w:rsidP="009B007A">
      <w:pPr>
        <w:jc w:val="center"/>
        <w:rPr>
          <w:sz w:val="22"/>
          <w:szCs w:val="22"/>
        </w:rPr>
      </w:pPr>
    </w:p>
    <w:p w:rsidR="002158AD" w:rsidRPr="00F62FF1" w:rsidRDefault="00B32D93" w:rsidP="002158AD">
      <w:pPr>
        <w:jc w:val="center"/>
        <w:rPr>
          <w:sz w:val="22"/>
          <w:szCs w:val="22"/>
          <w:lang w:val="en-US"/>
        </w:rPr>
      </w:pPr>
      <w:r w:rsidRPr="00F62FF1">
        <w:rPr>
          <w:sz w:val="22"/>
          <w:szCs w:val="22"/>
          <w:lang w:val="en-US"/>
        </w:rPr>
        <w:t>Figure</w:t>
      </w:r>
      <w:r w:rsidR="00582836" w:rsidRPr="00F62FF1">
        <w:rPr>
          <w:sz w:val="22"/>
          <w:szCs w:val="22"/>
          <w:lang w:val="en-US"/>
        </w:rPr>
        <w:t xml:space="preserve"> 4.</w:t>
      </w:r>
      <w:r w:rsidR="009072EB" w:rsidRPr="00F62FF1">
        <w:rPr>
          <w:sz w:val="22"/>
          <w:szCs w:val="22"/>
          <w:lang w:val="en-US"/>
        </w:rPr>
        <w:t>3.</w:t>
      </w:r>
      <w:r w:rsidR="002158AD" w:rsidRPr="00F62FF1">
        <w:rPr>
          <w:sz w:val="22"/>
          <w:szCs w:val="22"/>
          <w:lang w:val="en-US"/>
        </w:rPr>
        <w:t>Double spectroprojector DSP-1</w:t>
      </w:r>
    </w:p>
    <w:p w:rsidR="002158AD" w:rsidRPr="00F62FF1" w:rsidRDefault="002158AD" w:rsidP="002158AD">
      <w:pPr>
        <w:jc w:val="center"/>
        <w:rPr>
          <w:sz w:val="22"/>
          <w:szCs w:val="22"/>
          <w:lang w:val="en-US"/>
        </w:rPr>
      </w:pPr>
      <w:r w:rsidRPr="00F62FF1">
        <w:rPr>
          <w:sz w:val="22"/>
          <w:szCs w:val="22"/>
          <w:lang w:val="en-US"/>
        </w:rPr>
        <w:t>a-outward; b-optical scheme ;</w:t>
      </w:r>
      <w:r w:rsidR="00A81456" w:rsidRPr="00F62FF1">
        <w:rPr>
          <w:sz w:val="22"/>
          <w:szCs w:val="22"/>
          <w:lang w:val="en-US"/>
        </w:rPr>
        <w:t xml:space="preserve"> </w:t>
      </w:r>
      <w:r w:rsidR="00A81456" w:rsidRPr="00F62FF1">
        <w:rPr>
          <w:sz w:val="22"/>
          <w:szCs w:val="22"/>
        </w:rPr>
        <w:t>ссылка</w:t>
      </w:r>
    </w:p>
    <w:p w:rsidR="002158AD" w:rsidRPr="00F62FF1" w:rsidRDefault="002158AD" w:rsidP="002158AD">
      <w:pPr>
        <w:jc w:val="center"/>
        <w:rPr>
          <w:sz w:val="22"/>
          <w:szCs w:val="22"/>
          <w:lang w:val="en-US"/>
        </w:rPr>
      </w:pPr>
      <w:r w:rsidRPr="00F62FF1">
        <w:rPr>
          <w:sz w:val="22"/>
          <w:szCs w:val="22"/>
          <w:lang w:val="en-US"/>
        </w:rPr>
        <w:t>1-lamp; 2-capacitor; 3-heat filter; 4-spectrogram; 5-curtain; 6-objective; 7-prism with mirror edges; 8-display</w:t>
      </w:r>
    </w:p>
    <w:p w:rsidR="00AF543B" w:rsidRPr="00F62FF1" w:rsidRDefault="002158AD" w:rsidP="00AF543B">
      <w:pPr>
        <w:jc w:val="both"/>
        <w:rPr>
          <w:noProof/>
          <w:sz w:val="22"/>
          <w:szCs w:val="22"/>
          <w:lang w:val="en-US"/>
        </w:rPr>
      </w:pPr>
      <w:r w:rsidRPr="00F62FF1">
        <w:rPr>
          <w:noProof/>
          <w:sz w:val="22"/>
          <w:szCs w:val="22"/>
          <w:lang w:val="en-US"/>
        </w:rPr>
        <w:t>For correct measuring distance between spectral lines is used measuring microscope MIR-12. It (</w:t>
      </w:r>
      <w:r w:rsidR="00B32D93" w:rsidRPr="00F62FF1">
        <w:rPr>
          <w:noProof/>
          <w:sz w:val="22"/>
          <w:szCs w:val="22"/>
          <w:lang w:val="en-US"/>
        </w:rPr>
        <w:t>Figure</w:t>
      </w:r>
      <w:r w:rsidRPr="00F62FF1">
        <w:rPr>
          <w:noProof/>
          <w:sz w:val="22"/>
          <w:szCs w:val="22"/>
          <w:lang w:val="en-US"/>
        </w:rPr>
        <w:t xml:space="preserve"> 4.4</w:t>
      </w:r>
      <w:r w:rsidR="00F848D1" w:rsidRPr="00F62FF1">
        <w:rPr>
          <w:noProof/>
          <w:sz w:val="22"/>
          <w:szCs w:val="22"/>
          <w:lang w:val="en-US"/>
        </w:rPr>
        <w:t>.</w:t>
      </w:r>
      <w:r w:rsidRPr="00F62FF1">
        <w:rPr>
          <w:noProof/>
          <w:sz w:val="22"/>
          <w:szCs w:val="22"/>
          <w:lang w:val="en-US"/>
        </w:rPr>
        <w:t>) has horizontal table 1, with fixed photo plate. Housing 2 is motile and can be moved by micrometric screw 3 in horizontal direction. Photographic plates fixed to the table so that the movement of the microscope slide was directed along the spectrum. Available in a field of view of the microscope thin cross set in sequence for each spectral line.</w:t>
      </w:r>
      <w:r w:rsidR="00AF543B" w:rsidRPr="00F62FF1">
        <w:rPr>
          <w:noProof/>
          <w:sz w:val="22"/>
          <w:szCs w:val="22"/>
          <w:lang w:val="en-US"/>
        </w:rPr>
        <w:t xml:space="preserve"> To set in microscope field of view necessary part of spectrum movable table 1 has along and transverse movement. To clear along way of table it is necessary to press pedal 5. Transverse movement made by hand. The sharpness of the image of the spectrum is achieved by rotating the lens. Installation of field eyepiece grid by turning the rim of the ocular lens. Calculation of distance is made by mm scale 4 and reel 3. Value of division of reel 0.01 mm, accuracy of calculating </w:t>
      </w:r>
      <w:r w:rsidR="00AF543B" w:rsidRPr="00F62FF1">
        <w:rPr>
          <w:noProof/>
          <w:sz w:val="22"/>
          <w:szCs w:val="22"/>
          <w:lang w:eastAsia="ru-RU"/>
        </w:rPr>
        <w:drawing>
          <wp:inline distT="0" distB="0" distL="0" distR="0" wp14:anchorId="1A130D0B" wp14:editId="67E81D8F">
            <wp:extent cx="123825" cy="123825"/>
            <wp:effectExtent l="0" t="0" r="0" b="0"/>
            <wp:docPr id="1354" name="Рисунок 1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5"/>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solidFill>
                      <a:srgbClr val="FFFFFF"/>
                    </a:solidFill>
                    <a:ln>
                      <a:noFill/>
                    </a:ln>
                  </pic:spPr>
                </pic:pic>
              </a:graphicData>
            </a:graphic>
          </wp:inline>
        </w:drawing>
      </w:r>
      <w:r w:rsidR="00AF543B" w:rsidRPr="00F62FF1">
        <w:rPr>
          <w:noProof/>
          <w:sz w:val="22"/>
          <w:szCs w:val="22"/>
          <w:lang w:val="en-US"/>
        </w:rPr>
        <w:t>0,005 mm carriage of microscope has step 50 mm.</w:t>
      </w:r>
    </w:p>
    <w:p w:rsidR="002158AD" w:rsidRPr="00F62FF1" w:rsidRDefault="002158AD" w:rsidP="002158AD">
      <w:pPr>
        <w:jc w:val="both"/>
        <w:rPr>
          <w:noProof/>
          <w:sz w:val="22"/>
          <w:szCs w:val="22"/>
          <w:lang w:val="en-US"/>
        </w:rPr>
      </w:pPr>
    </w:p>
    <w:p w:rsidR="00582836" w:rsidRPr="00F62FF1" w:rsidRDefault="006E46EA" w:rsidP="009B007A">
      <w:pPr>
        <w:jc w:val="center"/>
        <w:rPr>
          <w:sz w:val="22"/>
          <w:szCs w:val="22"/>
        </w:rPr>
      </w:pPr>
      <w:r w:rsidRPr="00F62FF1">
        <w:rPr>
          <w:noProof/>
          <w:sz w:val="22"/>
          <w:szCs w:val="22"/>
          <w:lang w:eastAsia="ru-RU"/>
        </w:rPr>
        <w:lastRenderedPageBreak/>
        <w:drawing>
          <wp:inline distT="0" distB="0" distL="0" distR="0" wp14:anchorId="4EC2EA7D" wp14:editId="26AA9AB3">
            <wp:extent cx="1828800" cy="1513841"/>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2173" cy="1516633"/>
                    </a:xfrm>
                    <a:prstGeom prst="rect">
                      <a:avLst/>
                    </a:prstGeom>
                    <a:noFill/>
                    <a:ln>
                      <a:noFill/>
                    </a:ln>
                  </pic:spPr>
                </pic:pic>
              </a:graphicData>
            </a:graphic>
          </wp:inline>
        </w:drawing>
      </w:r>
      <w:r w:rsidRPr="00F62FF1">
        <w:rPr>
          <w:noProof/>
          <w:sz w:val="22"/>
          <w:szCs w:val="22"/>
          <w:lang w:eastAsia="ru-RU"/>
        </w:rPr>
        <w:drawing>
          <wp:inline distT="0" distB="0" distL="0" distR="0" wp14:anchorId="79FD7DF8" wp14:editId="0CD69519">
            <wp:extent cx="1480675" cy="15096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0920" cy="1509873"/>
                    </a:xfrm>
                    <a:prstGeom prst="rect">
                      <a:avLst/>
                    </a:prstGeom>
                    <a:noFill/>
                    <a:ln>
                      <a:noFill/>
                    </a:ln>
                  </pic:spPr>
                </pic:pic>
              </a:graphicData>
            </a:graphic>
          </wp:inline>
        </w:drawing>
      </w:r>
    </w:p>
    <w:p w:rsidR="00582836" w:rsidRPr="00F62FF1" w:rsidRDefault="004C5332" w:rsidP="009B007A">
      <w:pPr>
        <w:jc w:val="center"/>
        <w:rPr>
          <w:sz w:val="22"/>
          <w:szCs w:val="22"/>
          <w:lang w:val="en-US"/>
        </w:rPr>
      </w:pPr>
      <w:r w:rsidRPr="00F62FF1">
        <w:rPr>
          <w:sz w:val="22"/>
          <w:szCs w:val="22"/>
          <w:lang w:val="en-US"/>
        </w:rPr>
        <w:t>a</w:t>
      </w:r>
      <w:r w:rsidR="002F196D" w:rsidRPr="00F62FF1">
        <w:rPr>
          <w:sz w:val="22"/>
          <w:szCs w:val="22"/>
          <w:lang w:val="en-US"/>
        </w:rPr>
        <w:t xml:space="preserve">               </w:t>
      </w:r>
      <w:r w:rsidR="00B32D93" w:rsidRPr="00F62FF1">
        <w:rPr>
          <w:sz w:val="22"/>
          <w:szCs w:val="22"/>
          <w:lang w:val="en-US"/>
        </w:rPr>
        <w:t>Figure</w:t>
      </w:r>
      <w:r w:rsidR="002E7DCC" w:rsidRPr="00F62FF1">
        <w:rPr>
          <w:sz w:val="22"/>
          <w:szCs w:val="22"/>
          <w:lang w:val="en-US"/>
        </w:rPr>
        <w:t xml:space="preserve"> 4.4.</w:t>
      </w:r>
      <w:r w:rsidR="002F196D" w:rsidRPr="00F62FF1">
        <w:rPr>
          <w:sz w:val="22"/>
          <w:szCs w:val="22"/>
          <w:lang w:val="en-US"/>
        </w:rPr>
        <w:t xml:space="preserve">            </w:t>
      </w:r>
      <w:r w:rsidRPr="00F62FF1">
        <w:rPr>
          <w:sz w:val="22"/>
          <w:szCs w:val="22"/>
          <w:lang w:val="en-US"/>
        </w:rPr>
        <w:t>b</w:t>
      </w:r>
    </w:p>
    <w:p w:rsidR="00FA2D10" w:rsidRPr="00F62FF1" w:rsidRDefault="009D7840" w:rsidP="00FA2D10">
      <w:pPr>
        <w:jc w:val="center"/>
        <w:rPr>
          <w:sz w:val="22"/>
          <w:szCs w:val="22"/>
          <w:lang w:val="en-US"/>
        </w:rPr>
      </w:pPr>
      <w:r w:rsidRPr="00F62FF1">
        <w:rPr>
          <w:sz w:val="22"/>
          <w:szCs w:val="22"/>
          <w:lang w:val="en-US"/>
        </w:rPr>
        <w:t>The</w:t>
      </w:r>
      <w:r w:rsidR="002F196D" w:rsidRPr="00F62FF1">
        <w:rPr>
          <w:sz w:val="22"/>
          <w:szCs w:val="22"/>
          <w:lang w:val="en-US"/>
        </w:rPr>
        <w:t xml:space="preserve"> </w:t>
      </w:r>
      <w:r w:rsidRPr="00F62FF1">
        <w:rPr>
          <w:sz w:val="22"/>
          <w:szCs w:val="22"/>
          <w:lang w:val="en-US"/>
        </w:rPr>
        <w:t>measuring</w:t>
      </w:r>
      <w:r w:rsidR="002F196D" w:rsidRPr="00F62FF1">
        <w:rPr>
          <w:sz w:val="22"/>
          <w:szCs w:val="22"/>
          <w:lang w:val="en-US"/>
        </w:rPr>
        <w:t xml:space="preserve"> </w:t>
      </w:r>
      <w:r w:rsidRPr="00F62FF1">
        <w:rPr>
          <w:sz w:val="22"/>
          <w:szCs w:val="22"/>
          <w:lang w:val="en-US"/>
        </w:rPr>
        <w:t>Microscope</w:t>
      </w:r>
      <w:r w:rsidR="002F196D" w:rsidRPr="00F62FF1">
        <w:rPr>
          <w:sz w:val="22"/>
          <w:szCs w:val="22"/>
          <w:lang w:val="en-US"/>
        </w:rPr>
        <w:t xml:space="preserve"> </w:t>
      </w:r>
      <w:r w:rsidRPr="00F62FF1">
        <w:rPr>
          <w:sz w:val="22"/>
          <w:szCs w:val="22"/>
          <w:lang w:val="en-US"/>
        </w:rPr>
        <w:t>MIR</w:t>
      </w:r>
      <w:r w:rsidR="00052317" w:rsidRPr="00F62FF1">
        <w:rPr>
          <w:sz w:val="22"/>
          <w:szCs w:val="22"/>
          <w:lang w:val="en-US"/>
        </w:rPr>
        <w:t>-12 (</w:t>
      </w:r>
      <w:r w:rsidR="00052317" w:rsidRPr="00F62FF1">
        <w:rPr>
          <w:sz w:val="22"/>
          <w:szCs w:val="22"/>
        </w:rPr>
        <w:t>а</w:t>
      </w:r>
      <w:r w:rsidR="00052317" w:rsidRPr="00F62FF1">
        <w:rPr>
          <w:sz w:val="22"/>
          <w:szCs w:val="22"/>
          <w:lang w:val="en-US"/>
        </w:rPr>
        <w:t xml:space="preserve">) </w:t>
      </w:r>
    </w:p>
    <w:p w:rsidR="00052317" w:rsidRPr="00F62FF1" w:rsidRDefault="002F4081" w:rsidP="00FA2D10">
      <w:pPr>
        <w:jc w:val="center"/>
        <w:rPr>
          <w:sz w:val="22"/>
          <w:szCs w:val="22"/>
          <w:lang w:val="en-US"/>
        </w:rPr>
      </w:pPr>
      <w:r w:rsidRPr="00F62FF1">
        <w:rPr>
          <w:sz w:val="22"/>
          <w:szCs w:val="22"/>
          <w:lang w:val="en-US"/>
        </w:rPr>
        <w:t>a</w:t>
      </w:r>
      <w:r w:rsidR="009D7840" w:rsidRPr="00F62FF1">
        <w:rPr>
          <w:sz w:val="22"/>
          <w:szCs w:val="22"/>
          <w:lang w:val="en-US"/>
        </w:rPr>
        <w:t>nd</w:t>
      </w:r>
      <w:r w:rsidR="002F196D" w:rsidRPr="00F62FF1">
        <w:rPr>
          <w:sz w:val="22"/>
          <w:szCs w:val="22"/>
          <w:lang w:val="en-US"/>
        </w:rPr>
        <w:t xml:space="preserve"> </w:t>
      </w:r>
      <w:r w:rsidR="009D7840" w:rsidRPr="00F62FF1">
        <w:rPr>
          <w:rStyle w:val="alt-edited"/>
          <w:sz w:val="22"/>
          <w:szCs w:val="22"/>
          <w:lang w:val="en-US"/>
        </w:rPr>
        <w:t xml:space="preserve">spectrum </w:t>
      </w:r>
      <w:r w:rsidR="009D7840" w:rsidRPr="00F62FF1">
        <w:rPr>
          <w:rStyle w:val="shorttext"/>
          <w:sz w:val="22"/>
          <w:szCs w:val="22"/>
          <w:lang w:val="en-US"/>
        </w:rPr>
        <w:t xml:space="preserve">in its field of </w:t>
      </w:r>
      <w:r w:rsidR="009D7840" w:rsidRPr="00F62FF1">
        <w:rPr>
          <w:rStyle w:val="alt-edited"/>
          <w:sz w:val="22"/>
          <w:szCs w:val="22"/>
          <w:lang w:val="en-US"/>
        </w:rPr>
        <w:t>vision</w:t>
      </w:r>
      <w:r w:rsidR="00052317" w:rsidRPr="00F62FF1">
        <w:rPr>
          <w:sz w:val="22"/>
          <w:szCs w:val="22"/>
          <w:lang w:val="en-US"/>
        </w:rPr>
        <w:t>(</w:t>
      </w:r>
      <w:r w:rsidR="00DE46C8" w:rsidRPr="00F62FF1">
        <w:rPr>
          <w:sz w:val="22"/>
          <w:szCs w:val="22"/>
          <w:lang w:val="en-US"/>
        </w:rPr>
        <w:t>b</w:t>
      </w:r>
      <w:r w:rsidR="00052317" w:rsidRPr="00F62FF1">
        <w:rPr>
          <w:sz w:val="22"/>
          <w:szCs w:val="22"/>
          <w:lang w:val="en-US"/>
        </w:rPr>
        <w:t>)</w:t>
      </w:r>
      <w:r w:rsidR="00A81456" w:rsidRPr="00F62FF1">
        <w:rPr>
          <w:sz w:val="22"/>
          <w:szCs w:val="22"/>
          <w:lang w:val="en-US"/>
        </w:rPr>
        <w:t xml:space="preserve"> </w:t>
      </w:r>
      <w:r w:rsidR="00A81456" w:rsidRPr="00F62FF1">
        <w:rPr>
          <w:sz w:val="22"/>
          <w:szCs w:val="22"/>
        </w:rPr>
        <w:t>ссылка</w:t>
      </w:r>
    </w:p>
    <w:p w:rsidR="00582836" w:rsidRPr="00F62FF1" w:rsidRDefault="00582836" w:rsidP="009B007A">
      <w:pPr>
        <w:jc w:val="both"/>
        <w:rPr>
          <w:sz w:val="22"/>
          <w:szCs w:val="22"/>
          <w:lang w:val="en-US"/>
        </w:rPr>
      </w:pPr>
    </w:p>
    <w:p w:rsidR="00AF543B" w:rsidRPr="00F62FF1" w:rsidRDefault="00AF543B" w:rsidP="00AF543B">
      <w:pPr>
        <w:ind w:firstLine="360"/>
        <w:jc w:val="both"/>
        <w:rPr>
          <w:sz w:val="22"/>
          <w:szCs w:val="22"/>
          <w:lang w:val="en-US"/>
        </w:rPr>
      </w:pPr>
      <w:r w:rsidRPr="00F62FF1">
        <w:rPr>
          <w:b/>
          <w:sz w:val="22"/>
          <w:szCs w:val="22"/>
          <w:lang w:val="en-US"/>
        </w:rPr>
        <w:t xml:space="preserve">Reference material </w:t>
      </w:r>
      <w:r w:rsidRPr="00F62FF1">
        <w:rPr>
          <w:sz w:val="22"/>
          <w:szCs w:val="22"/>
          <w:lang w:val="en-US"/>
        </w:rPr>
        <w:t>for high-quality decoding of spectrograms can be found in the tables of spectral lines and atlases.</w:t>
      </w:r>
    </w:p>
    <w:p w:rsidR="00AF543B" w:rsidRPr="00F62FF1" w:rsidRDefault="00AF543B" w:rsidP="00AF543B">
      <w:pPr>
        <w:ind w:firstLine="360"/>
        <w:jc w:val="both"/>
        <w:rPr>
          <w:sz w:val="22"/>
          <w:szCs w:val="22"/>
          <w:lang w:val="en-US"/>
        </w:rPr>
      </w:pPr>
      <w:r w:rsidRPr="00F62FF1">
        <w:rPr>
          <w:b/>
          <w:sz w:val="22"/>
          <w:szCs w:val="22"/>
          <w:lang w:val="en-US"/>
        </w:rPr>
        <w:t>Tables.</w:t>
      </w:r>
      <w:r w:rsidRPr="00F62FF1">
        <w:rPr>
          <w:sz w:val="22"/>
          <w:szCs w:val="22"/>
          <w:lang w:val="en-US"/>
        </w:rPr>
        <w:t xml:space="preserve"> There are tables of spectral lines of two types: a) spectral lines of the periodic system of elements arranged in descending order (ascending) wavelength. Tables of this type are useful to identify. b) The lines of each element in the periodic system are listed in a separate table. Such tables are useful for the selection of analytical lines.</w:t>
      </w:r>
    </w:p>
    <w:p w:rsidR="00AF543B" w:rsidRPr="00F62FF1" w:rsidRDefault="00AF543B" w:rsidP="00AF543B">
      <w:pPr>
        <w:ind w:firstLine="360"/>
        <w:jc w:val="both"/>
        <w:rPr>
          <w:sz w:val="22"/>
          <w:szCs w:val="22"/>
          <w:lang w:val="en-US"/>
        </w:rPr>
      </w:pPr>
      <w:r w:rsidRPr="00F62FF1">
        <w:rPr>
          <w:sz w:val="22"/>
          <w:szCs w:val="22"/>
          <w:lang w:val="en-US"/>
        </w:rPr>
        <w:t xml:space="preserve">Atlases are sets of </w:t>
      </w:r>
      <w:r w:rsidR="002F4081" w:rsidRPr="00F62FF1">
        <w:rPr>
          <w:sz w:val="22"/>
          <w:szCs w:val="22"/>
          <w:lang w:val="en-US"/>
        </w:rPr>
        <w:t>plates that</w:t>
      </w:r>
      <w:r w:rsidRPr="00F62FF1">
        <w:rPr>
          <w:sz w:val="22"/>
          <w:szCs w:val="22"/>
          <w:lang w:val="en-US"/>
        </w:rPr>
        <w:t xml:space="preserve"> show the spectra of the elements indicating the wavelengths of spectral lines.</w:t>
      </w:r>
    </w:p>
    <w:p w:rsidR="00AF543B" w:rsidRPr="00F62FF1" w:rsidRDefault="00AF543B" w:rsidP="00AF543B">
      <w:pPr>
        <w:ind w:firstLine="360"/>
        <w:jc w:val="both"/>
        <w:rPr>
          <w:sz w:val="22"/>
          <w:szCs w:val="22"/>
          <w:lang w:val="en-US"/>
        </w:rPr>
      </w:pPr>
      <w:r w:rsidRPr="00F62FF1">
        <w:rPr>
          <w:sz w:val="22"/>
          <w:szCs w:val="22"/>
          <w:lang w:val="en-US"/>
        </w:rPr>
        <w:t>Consider one of the most common atlases for quartz spectrograph of average dispersion (ISP-28, ISP-30). The Atlas consists of 23 tablets. On each plate showed a section of the spectrum of iron, in relation to which the position shown in dashes lines characteristic of other elements.</w:t>
      </w:r>
    </w:p>
    <w:p w:rsidR="00AF543B" w:rsidRPr="00F62FF1" w:rsidRDefault="00AF543B" w:rsidP="00AF543B">
      <w:pPr>
        <w:ind w:firstLine="360"/>
        <w:jc w:val="both"/>
        <w:rPr>
          <w:sz w:val="22"/>
          <w:szCs w:val="22"/>
          <w:lang w:val="en-US"/>
        </w:rPr>
      </w:pPr>
      <w:r w:rsidRPr="00F62FF1">
        <w:rPr>
          <w:sz w:val="22"/>
          <w:szCs w:val="22"/>
          <w:lang w:val="en-US"/>
        </w:rPr>
        <w:t>For each line next to the symbol of the element given wavelength, rounded to 0.01 nm, the sensitivity of the line specified in units (</w:t>
      </w:r>
      <w:r w:rsidR="00B32D93" w:rsidRPr="00F62FF1">
        <w:rPr>
          <w:sz w:val="22"/>
          <w:szCs w:val="22"/>
          <w:lang w:val="en-US"/>
        </w:rPr>
        <w:t>Figure</w:t>
      </w:r>
      <w:r w:rsidRPr="00F62FF1">
        <w:rPr>
          <w:sz w:val="22"/>
          <w:szCs w:val="22"/>
          <w:lang w:val="en-US"/>
        </w:rPr>
        <w:t xml:space="preserve"> 4.5). Ten-point system is adopted to assess the sensitivity of the line by the. The lines that appear when the concentration of the element of 10% or more, has sensitivity equal to one. Line appearing at a concentration of 0.001% or less, ha</w:t>
      </w:r>
      <w:r w:rsidR="00802ECB" w:rsidRPr="00F62FF1">
        <w:rPr>
          <w:sz w:val="22"/>
          <w:szCs w:val="22"/>
          <w:lang w:val="en-US"/>
        </w:rPr>
        <w:t xml:space="preserve">s a sensitivity of 10 (Table </w:t>
      </w:r>
      <w:r w:rsidR="008754E1" w:rsidRPr="00F62FF1">
        <w:rPr>
          <w:sz w:val="22"/>
          <w:szCs w:val="22"/>
          <w:lang w:val="en-US"/>
        </w:rPr>
        <w:t>4.</w:t>
      </w:r>
      <w:r w:rsidR="00802ECB" w:rsidRPr="00F62FF1">
        <w:rPr>
          <w:sz w:val="22"/>
          <w:szCs w:val="22"/>
          <w:lang w:val="en-US"/>
        </w:rPr>
        <w:t>1</w:t>
      </w:r>
      <w:r w:rsidRPr="00F62FF1">
        <w:rPr>
          <w:sz w:val="22"/>
          <w:szCs w:val="22"/>
          <w:lang w:val="en-US"/>
        </w:rPr>
        <w:t>).</w:t>
      </w:r>
    </w:p>
    <w:p w:rsidR="00482061" w:rsidRPr="00F62FF1" w:rsidRDefault="00B32D93" w:rsidP="009B007A">
      <w:pPr>
        <w:ind w:firstLine="360"/>
        <w:jc w:val="both"/>
        <w:rPr>
          <w:sz w:val="22"/>
          <w:szCs w:val="22"/>
        </w:rPr>
      </w:pPr>
      <w:r w:rsidRPr="00F62FF1">
        <w:rPr>
          <w:noProof/>
          <w:sz w:val="22"/>
          <w:szCs w:val="22"/>
          <w:lang w:eastAsia="ru-RU"/>
        </w:rPr>
        <w:lastRenderedPageBreak/>
        <w:drawing>
          <wp:inline distT="0" distB="0" distL="0" distR="0" wp14:anchorId="1F229941" wp14:editId="0D5E1CCC">
            <wp:extent cx="3323645" cy="2267842"/>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3817" cy="2267959"/>
                    </a:xfrm>
                    <a:prstGeom prst="rect">
                      <a:avLst/>
                    </a:prstGeom>
                    <a:noFill/>
                    <a:ln>
                      <a:noFill/>
                    </a:ln>
                  </pic:spPr>
                </pic:pic>
              </a:graphicData>
            </a:graphic>
          </wp:inline>
        </w:drawing>
      </w:r>
    </w:p>
    <w:p w:rsidR="00482061" w:rsidRPr="00F62FF1" w:rsidRDefault="00482061" w:rsidP="009B007A">
      <w:pPr>
        <w:ind w:firstLine="360"/>
        <w:jc w:val="both"/>
        <w:rPr>
          <w:sz w:val="22"/>
          <w:szCs w:val="22"/>
        </w:rPr>
      </w:pPr>
    </w:p>
    <w:p w:rsidR="00482061" w:rsidRPr="00F62FF1" w:rsidRDefault="00B32D93" w:rsidP="009B007A">
      <w:pPr>
        <w:ind w:firstLine="360"/>
        <w:jc w:val="center"/>
        <w:rPr>
          <w:sz w:val="22"/>
          <w:szCs w:val="22"/>
          <w:lang w:val="en-US"/>
        </w:rPr>
      </w:pPr>
      <w:r w:rsidRPr="00F62FF1">
        <w:rPr>
          <w:sz w:val="22"/>
          <w:szCs w:val="22"/>
          <w:lang w:val="en-US"/>
        </w:rPr>
        <w:t>Figure</w:t>
      </w:r>
      <w:r w:rsidR="002F4081" w:rsidRPr="00F62FF1">
        <w:rPr>
          <w:sz w:val="22"/>
          <w:szCs w:val="22"/>
          <w:lang w:val="en-US"/>
        </w:rPr>
        <w:t xml:space="preserve"> 4.5</w:t>
      </w:r>
      <w:r w:rsidR="00A81456" w:rsidRPr="00F62FF1">
        <w:rPr>
          <w:sz w:val="22"/>
          <w:szCs w:val="22"/>
          <w:lang w:val="en-US"/>
        </w:rPr>
        <w:t xml:space="preserve"> ссылка</w:t>
      </w:r>
    </w:p>
    <w:p w:rsidR="00482061" w:rsidRPr="00F62FF1" w:rsidRDefault="00482061" w:rsidP="009B007A">
      <w:pPr>
        <w:ind w:firstLine="360"/>
        <w:jc w:val="both"/>
        <w:rPr>
          <w:sz w:val="22"/>
          <w:szCs w:val="22"/>
          <w:lang w:val="en-US"/>
        </w:rPr>
      </w:pPr>
    </w:p>
    <w:p w:rsidR="009072EB" w:rsidRPr="00F62FF1" w:rsidRDefault="00B777D9" w:rsidP="009B007A">
      <w:pPr>
        <w:ind w:firstLine="480"/>
        <w:jc w:val="right"/>
        <w:rPr>
          <w:sz w:val="22"/>
          <w:szCs w:val="22"/>
          <w:lang w:val="en-US"/>
        </w:rPr>
      </w:pPr>
      <w:r w:rsidRPr="00F62FF1">
        <w:rPr>
          <w:sz w:val="22"/>
          <w:szCs w:val="22"/>
          <w:lang w:val="en-US"/>
        </w:rPr>
        <w:t xml:space="preserve">Table </w:t>
      </w:r>
      <w:r w:rsidR="008754E1" w:rsidRPr="00F62FF1">
        <w:rPr>
          <w:sz w:val="22"/>
          <w:szCs w:val="22"/>
          <w:lang w:val="en-US"/>
        </w:rPr>
        <w:t>4.</w:t>
      </w:r>
      <w:r w:rsidR="009072EB" w:rsidRPr="00F62FF1">
        <w:rPr>
          <w:sz w:val="22"/>
          <w:szCs w:val="22"/>
          <w:lang w:val="en-US"/>
        </w:rPr>
        <w:t>1</w:t>
      </w:r>
    </w:p>
    <w:p w:rsidR="00B777D9" w:rsidRPr="00F62FF1" w:rsidRDefault="00B777D9" w:rsidP="00B777D9">
      <w:pPr>
        <w:ind w:firstLine="360"/>
        <w:jc w:val="center"/>
        <w:rPr>
          <w:sz w:val="22"/>
          <w:szCs w:val="22"/>
          <w:lang w:val="en-US"/>
        </w:rPr>
      </w:pPr>
      <w:r w:rsidRPr="00F62FF1">
        <w:rPr>
          <w:sz w:val="22"/>
          <w:szCs w:val="22"/>
          <w:lang w:val="en-US"/>
        </w:rPr>
        <w:t>The scale of line intensities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9072EB" w:rsidRPr="00F62FF1" w:rsidTr="00DD7981">
        <w:trPr>
          <w:trHeight w:val="308"/>
        </w:trPr>
        <w:tc>
          <w:tcPr>
            <w:tcW w:w="1800" w:type="dxa"/>
            <w:tcBorders>
              <w:left w:val="nil"/>
            </w:tcBorders>
          </w:tcPr>
          <w:p w:rsidR="009072EB" w:rsidRPr="00F62FF1" w:rsidRDefault="00B777D9" w:rsidP="009B007A">
            <w:pPr>
              <w:jc w:val="both"/>
              <w:rPr>
                <w:sz w:val="22"/>
                <w:szCs w:val="22"/>
                <w:lang w:val="en-US"/>
              </w:rPr>
            </w:pPr>
            <w:r w:rsidRPr="00F62FF1">
              <w:rPr>
                <w:sz w:val="22"/>
                <w:szCs w:val="22"/>
                <w:lang w:val="en-US"/>
              </w:rPr>
              <w:t xml:space="preserve">Intensity </w:t>
            </w:r>
          </w:p>
        </w:tc>
        <w:tc>
          <w:tcPr>
            <w:tcW w:w="4320" w:type="dxa"/>
            <w:tcBorders>
              <w:right w:val="nil"/>
            </w:tcBorders>
          </w:tcPr>
          <w:p w:rsidR="009072EB" w:rsidRPr="00F62FF1" w:rsidRDefault="00B777D9" w:rsidP="009B007A">
            <w:pPr>
              <w:jc w:val="center"/>
              <w:rPr>
                <w:sz w:val="22"/>
                <w:szCs w:val="22"/>
                <w:lang w:val="en-US"/>
              </w:rPr>
            </w:pPr>
            <w:r w:rsidRPr="00F62FF1">
              <w:rPr>
                <w:sz w:val="22"/>
                <w:szCs w:val="22"/>
                <w:lang w:val="en-US"/>
              </w:rPr>
              <w:t>Concentration of element at which line in etalon spectrum appears, %</w:t>
            </w:r>
          </w:p>
        </w:tc>
      </w:tr>
      <w:tr w:rsidR="009072EB" w:rsidRPr="00F62FF1" w:rsidTr="00DD7981">
        <w:trPr>
          <w:trHeight w:val="1193"/>
        </w:trPr>
        <w:tc>
          <w:tcPr>
            <w:tcW w:w="1800" w:type="dxa"/>
            <w:tcBorders>
              <w:left w:val="nil"/>
            </w:tcBorders>
          </w:tcPr>
          <w:p w:rsidR="009072EB" w:rsidRPr="00F62FF1" w:rsidRDefault="009072EB" w:rsidP="009B007A">
            <w:pPr>
              <w:jc w:val="both"/>
              <w:rPr>
                <w:sz w:val="22"/>
                <w:szCs w:val="22"/>
              </w:rPr>
            </w:pPr>
            <w:r w:rsidRPr="00F62FF1">
              <w:rPr>
                <w:sz w:val="22"/>
                <w:szCs w:val="22"/>
              </w:rPr>
              <w:t>1</w:t>
            </w:r>
          </w:p>
          <w:p w:rsidR="009072EB" w:rsidRPr="00F62FF1" w:rsidRDefault="009072EB" w:rsidP="009B007A">
            <w:pPr>
              <w:jc w:val="both"/>
              <w:rPr>
                <w:sz w:val="22"/>
                <w:szCs w:val="22"/>
              </w:rPr>
            </w:pPr>
            <w:r w:rsidRPr="00F62FF1">
              <w:rPr>
                <w:sz w:val="22"/>
                <w:szCs w:val="22"/>
              </w:rPr>
              <w:t xml:space="preserve">                   2-3</w:t>
            </w:r>
          </w:p>
          <w:p w:rsidR="009072EB" w:rsidRPr="00F62FF1" w:rsidRDefault="009072EB" w:rsidP="009B007A">
            <w:pPr>
              <w:jc w:val="both"/>
              <w:rPr>
                <w:sz w:val="22"/>
                <w:szCs w:val="22"/>
              </w:rPr>
            </w:pPr>
            <w:r w:rsidRPr="00F62FF1">
              <w:rPr>
                <w:sz w:val="22"/>
                <w:szCs w:val="22"/>
              </w:rPr>
              <w:t xml:space="preserve">                   3-5</w:t>
            </w:r>
          </w:p>
          <w:p w:rsidR="009072EB" w:rsidRPr="00F62FF1" w:rsidRDefault="009072EB" w:rsidP="009B007A">
            <w:pPr>
              <w:jc w:val="both"/>
              <w:rPr>
                <w:sz w:val="22"/>
                <w:szCs w:val="22"/>
              </w:rPr>
            </w:pPr>
            <w:r w:rsidRPr="00F62FF1">
              <w:rPr>
                <w:sz w:val="22"/>
                <w:szCs w:val="22"/>
              </w:rPr>
              <w:t xml:space="preserve">                   5-7</w:t>
            </w:r>
          </w:p>
          <w:p w:rsidR="009072EB" w:rsidRPr="00F62FF1" w:rsidRDefault="009072EB" w:rsidP="009B007A">
            <w:pPr>
              <w:jc w:val="both"/>
              <w:rPr>
                <w:sz w:val="22"/>
                <w:szCs w:val="22"/>
              </w:rPr>
            </w:pPr>
            <w:r w:rsidRPr="00F62FF1">
              <w:rPr>
                <w:sz w:val="22"/>
                <w:szCs w:val="22"/>
              </w:rPr>
              <w:t xml:space="preserve">                   7-9</w:t>
            </w:r>
          </w:p>
          <w:p w:rsidR="009072EB" w:rsidRPr="00F62FF1" w:rsidRDefault="009072EB" w:rsidP="009B007A">
            <w:pPr>
              <w:jc w:val="both"/>
              <w:rPr>
                <w:sz w:val="22"/>
                <w:szCs w:val="22"/>
              </w:rPr>
            </w:pPr>
            <w:r w:rsidRPr="00F62FF1">
              <w:rPr>
                <w:sz w:val="22"/>
                <w:szCs w:val="22"/>
              </w:rPr>
              <w:t xml:space="preserve">                    10       </w:t>
            </w:r>
          </w:p>
        </w:tc>
        <w:tc>
          <w:tcPr>
            <w:tcW w:w="4320" w:type="dxa"/>
            <w:tcBorders>
              <w:right w:val="nil"/>
            </w:tcBorders>
          </w:tcPr>
          <w:p w:rsidR="009072EB" w:rsidRPr="00F62FF1" w:rsidRDefault="009072EB" w:rsidP="009B007A">
            <w:pPr>
              <w:jc w:val="center"/>
              <w:rPr>
                <w:sz w:val="22"/>
                <w:szCs w:val="22"/>
              </w:rPr>
            </w:pPr>
            <w:r w:rsidRPr="00F62FF1">
              <w:rPr>
                <w:position w:val="-6"/>
                <w:sz w:val="22"/>
                <w:szCs w:val="22"/>
              </w:rPr>
              <w:object w:dxaOrig="4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9.5pt" o:ole="">
                  <v:imagedata r:id="rId30" o:title=""/>
                </v:shape>
                <o:OLEObject Type="Embed" ProgID="Equation.3" ShapeID="_x0000_i1025" DrawAspect="Content" ObjectID="_1523433017" r:id="rId31"/>
              </w:object>
            </w:r>
          </w:p>
          <w:p w:rsidR="009072EB" w:rsidRPr="00F62FF1" w:rsidRDefault="009072EB" w:rsidP="009B007A">
            <w:pPr>
              <w:jc w:val="center"/>
              <w:rPr>
                <w:sz w:val="22"/>
                <w:szCs w:val="22"/>
              </w:rPr>
            </w:pPr>
            <w:r w:rsidRPr="00F62FF1">
              <w:rPr>
                <w:sz w:val="22"/>
                <w:szCs w:val="22"/>
              </w:rPr>
              <w:t>10-1</w:t>
            </w:r>
          </w:p>
          <w:p w:rsidR="009072EB" w:rsidRPr="00F62FF1" w:rsidRDefault="009072EB" w:rsidP="009B007A">
            <w:pPr>
              <w:jc w:val="center"/>
              <w:rPr>
                <w:sz w:val="22"/>
                <w:szCs w:val="22"/>
              </w:rPr>
            </w:pPr>
            <w:r w:rsidRPr="00F62FF1">
              <w:rPr>
                <w:sz w:val="22"/>
                <w:szCs w:val="22"/>
              </w:rPr>
              <w:t>1-0,1</w:t>
            </w:r>
          </w:p>
          <w:p w:rsidR="009072EB" w:rsidRPr="00F62FF1" w:rsidRDefault="009072EB" w:rsidP="009B007A">
            <w:pPr>
              <w:jc w:val="center"/>
              <w:rPr>
                <w:sz w:val="22"/>
                <w:szCs w:val="22"/>
              </w:rPr>
            </w:pPr>
            <w:r w:rsidRPr="00F62FF1">
              <w:rPr>
                <w:sz w:val="22"/>
                <w:szCs w:val="22"/>
              </w:rPr>
              <w:t>0,1-0,01</w:t>
            </w:r>
          </w:p>
          <w:p w:rsidR="009072EB" w:rsidRPr="00F62FF1" w:rsidRDefault="009072EB" w:rsidP="009B007A">
            <w:pPr>
              <w:jc w:val="center"/>
              <w:rPr>
                <w:sz w:val="22"/>
                <w:szCs w:val="22"/>
              </w:rPr>
            </w:pPr>
            <w:r w:rsidRPr="00F62FF1">
              <w:rPr>
                <w:sz w:val="22"/>
                <w:szCs w:val="22"/>
              </w:rPr>
              <w:t>0,01-0,001</w:t>
            </w:r>
          </w:p>
          <w:p w:rsidR="009072EB" w:rsidRPr="00F62FF1" w:rsidRDefault="009072EB" w:rsidP="009B007A">
            <w:pPr>
              <w:jc w:val="center"/>
              <w:rPr>
                <w:sz w:val="22"/>
                <w:szCs w:val="22"/>
              </w:rPr>
            </w:pPr>
            <w:r w:rsidRPr="00F62FF1">
              <w:rPr>
                <w:sz w:val="22"/>
                <w:szCs w:val="22"/>
              </w:rPr>
              <w:t>&lt;0,001</w:t>
            </w:r>
          </w:p>
        </w:tc>
      </w:tr>
    </w:tbl>
    <w:p w:rsidR="00B0442F" w:rsidRPr="00F62FF1" w:rsidRDefault="00B0442F" w:rsidP="009B007A">
      <w:pPr>
        <w:ind w:firstLine="360"/>
        <w:jc w:val="both"/>
        <w:rPr>
          <w:sz w:val="22"/>
          <w:szCs w:val="22"/>
          <w:lang w:val="en-US"/>
        </w:rPr>
      </w:pPr>
      <w:r w:rsidRPr="00F62FF1">
        <w:rPr>
          <w:rStyle w:val="alt-edited"/>
          <w:sz w:val="22"/>
          <w:szCs w:val="22"/>
          <w:lang w:val="en-US"/>
        </w:rPr>
        <w:t>Given</w:t>
      </w:r>
      <w:r w:rsidRPr="00F62FF1">
        <w:rPr>
          <w:sz w:val="22"/>
          <w:szCs w:val="22"/>
          <w:lang w:val="en-US"/>
        </w:rPr>
        <w:t xml:space="preserve"> sensitivity</w:t>
      </w:r>
      <w:r w:rsidRPr="00F62FF1">
        <w:rPr>
          <w:rStyle w:val="alt-edited"/>
          <w:sz w:val="22"/>
          <w:szCs w:val="22"/>
          <w:lang w:val="en-US"/>
        </w:rPr>
        <w:t xml:space="preserve"> estimation</w:t>
      </w:r>
      <w:r w:rsidRPr="00F62FF1">
        <w:rPr>
          <w:sz w:val="22"/>
          <w:szCs w:val="22"/>
          <w:lang w:val="en-US"/>
        </w:rPr>
        <w:t xml:space="preserve"> in the atlas should be considered as indicative, since the appearance of lines in the spectrogram is mainly depending on the conditions of the obtaing spectrum</w:t>
      </w:r>
    </w:p>
    <w:p w:rsidR="00FE6347" w:rsidRPr="00F62FF1" w:rsidRDefault="006E47A8" w:rsidP="00FE6347">
      <w:pPr>
        <w:ind w:firstLine="360"/>
        <w:jc w:val="both"/>
        <w:rPr>
          <w:sz w:val="22"/>
          <w:szCs w:val="22"/>
          <w:lang w:val="en-US"/>
        </w:rPr>
      </w:pPr>
      <w:r w:rsidRPr="00F62FF1">
        <w:rPr>
          <w:sz w:val="22"/>
          <w:szCs w:val="22"/>
          <w:lang w:val="en-US"/>
        </w:rPr>
        <w:t>These estimates</w:t>
      </w:r>
      <w:r w:rsidR="00FE6347" w:rsidRPr="00F62FF1">
        <w:rPr>
          <w:sz w:val="22"/>
          <w:szCs w:val="22"/>
          <w:lang w:val="en-US"/>
        </w:rPr>
        <w:t xml:space="preserve"> of the sensitivity in the atlas should be considered as indicative since the appearance of the lines on the spectrogram is largely dependent on the conditions of the spectrum.</w:t>
      </w:r>
    </w:p>
    <w:p w:rsidR="00FE6347" w:rsidRPr="00F62FF1" w:rsidRDefault="00FE6347" w:rsidP="00FE6347">
      <w:pPr>
        <w:ind w:firstLine="360"/>
        <w:jc w:val="both"/>
        <w:rPr>
          <w:sz w:val="22"/>
          <w:szCs w:val="22"/>
          <w:lang w:val="en-US"/>
        </w:rPr>
      </w:pPr>
      <w:r w:rsidRPr="00F62FF1">
        <w:rPr>
          <w:sz w:val="22"/>
          <w:szCs w:val="22"/>
          <w:lang w:val="en-US"/>
        </w:rPr>
        <w:t>Under the range of iron plate placed wavelength range, which allows navigating in the spectrum and determining the wavelengths of the lines are not listed in the atlas.</w:t>
      </w:r>
    </w:p>
    <w:p w:rsidR="00FE6347" w:rsidRPr="00F62FF1" w:rsidRDefault="00FE6347" w:rsidP="00FE6347">
      <w:pPr>
        <w:ind w:firstLine="360"/>
        <w:jc w:val="both"/>
        <w:rPr>
          <w:sz w:val="22"/>
          <w:szCs w:val="22"/>
          <w:lang w:val="en-US"/>
        </w:rPr>
      </w:pPr>
      <w:r w:rsidRPr="00F62FF1">
        <w:rPr>
          <w:sz w:val="22"/>
          <w:szCs w:val="22"/>
          <w:lang w:val="en-US"/>
        </w:rPr>
        <w:lastRenderedPageBreak/>
        <w:t xml:space="preserve">The spectra shown in atlases filmed using a spectrograph ISP-28 and increased in 20 times in accordance with the increase spectroprojector lens - 20X. Therefore, the spectrum on the plates satin exactly coincides with the spectrum shown in the screen spectroprojector. </w:t>
      </w:r>
    </w:p>
    <w:p w:rsidR="00FE6347" w:rsidRPr="00F62FF1" w:rsidRDefault="00FE6347" w:rsidP="00FE6347">
      <w:pPr>
        <w:ind w:firstLine="360"/>
        <w:jc w:val="both"/>
        <w:rPr>
          <w:sz w:val="22"/>
          <w:szCs w:val="22"/>
          <w:lang w:val="en-US"/>
        </w:rPr>
      </w:pPr>
      <w:r w:rsidRPr="00F62FF1">
        <w:rPr>
          <w:sz w:val="22"/>
          <w:szCs w:val="22"/>
          <w:lang w:val="en-US"/>
        </w:rPr>
        <w:t>To quickly find a particular portion of the spectrum in the spectrograms in Table 4</w:t>
      </w:r>
      <w:r w:rsidR="00E07F73" w:rsidRPr="00F62FF1">
        <w:rPr>
          <w:sz w:val="22"/>
          <w:szCs w:val="22"/>
          <w:lang w:val="en-US"/>
        </w:rPr>
        <w:t>.1</w:t>
      </w:r>
      <w:r w:rsidRPr="00F62FF1">
        <w:rPr>
          <w:sz w:val="22"/>
          <w:szCs w:val="22"/>
          <w:lang w:val="en-US"/>
        </w:rPr>
        <w:t xml:space="preserve"> (p. 53), the manual "The identification of the spectra of the elements" [16], the characteristic lines of the group of Fe and some common elements, located more or less evenly on the plates of the atlas. These groups are easily remembered and greatly facilitate the orientation of the spectrum.</w:t>
      </w:r>
    </w:p>
    <w:p w:rsidR="00FE6347" w:rsidRPr="00F62FF1" w:rsidRDefault="00FE6347" w:rsidP="00FE6347">
      <w:pPr>
        <w:ind w:firstLine="360"/>
        <w:jc w:val="both"/>
        <w:rPr>
          <w:sz w:val="22"/>
          <w:szCs w:val="22"/>
          <w:lang w:val="en-US"/>
        </w:rPr>
      </w:pPr>
      <w:r w:rsidRPr="00F62FF1">
        <w:rPr>
          <w:sz w:val="22"/>
          <w:szCs w:val="22"/>
          <w:lang w:val="en-US"/>
        </w:rPr>
        <w:t>Carefully looking spectrogram seek out therein and on the plates satin catchy line, for example, on a plate 8 is a group of satin lines, conventionally called '' Twins '' (</w:t>
      </w:r>
      <w:r w:rsidR="00B32D93" w:rsidRPr="00F62FF1">
        <w:rPr>
          <w:sz w:val="22"/>
          <w:szCs w:val="22"/>
          <w:lang w:val="en-US"/>
        </w:rPr>
        <w:t>Figure</w:t>
      </w:r>
      <w:r w:rsidRPr="00F62FF1">
        <w:rPr>
          <w:sz w:val="22"/>
          <w:szCs w:val="22"/>
          <w:lang w:val="en-US"/>
        </w:rPr>
        <w:t xml:space="preserve"> 4.6.a), and 15 on the tablet - is also very noticeable group (</w:t>
      </w:r>
      <w:r w:rsidR="00B32D93" w:rsidRPr="00F62FF1">
        <w:rPr>
          <w:sz w:val="22"/>
          <w:szCs w:val="22"/>
          <w:lang w:val="en-US"/>
        </w:rPr>
        <w:t>Figure</w:t>
      </w:r>
      <w:r w:rsidRPr="00F62FF1">
        <w:rPr>
          <w:sz w:val="22"/>
          <w:szCs w:val="22"/>
          <w:lang w:val="en-US"/>
        </w:rPr>
        <w:t xml:space="preserve"> 4.6.b). For a better memorization of these and other memorable scan line groups spectrum iron over the entire length several times, each time looking for the desired line.</w:t>
      </w:r>
    </w:p>
    <w:p w:rsidR="009072EB" w:rsidRPr="00F62FF1" w:rsidRDefault="009072EB" w:rsidP="009B007A">
      <w:pPr>
        <w:rPr>
          <w:sz w:val="22"/>
          <w:szCs w:val="22"/>
          <w:lang w:val="en-US"/>
        </w:rPr>
      </w:pPr>
    </w:p>
    <w:p w:rsidR="009072EB" w:rsidRPr="00F62FF1" w:rsidRDefault="009F3FED" w:rsidP="009B007A">
      <w:pPr>
        <w:tabs>
          <w:tab w:val="left" w:pos="540"/>
        </w:tabs>
        <w:ind w:firstLine="360"/>
        <w:jc w:val="center"/>
        <w:rPr>
          <w:b/>
          <w:caps/>
          <w:sz w:val="22"/>
          <w:szCs w:val="22"/>
        </w:rPr>
      </w:pPr>
      <w:r w:rsidRPr="00F62FF1">
        <w:rPr>
          <w:b/>
          <w:caps/>
          <w:noProof/>
          <w:sz w:val="22"/>
          <w:szCs w:val="22"/>
          <w:lang w:eastAsia="ru-RU"/>
        </w:rPr>
        <w:drawing>
          <wp:inline distT="0" distB="0" distL="0" distR="0" wp14:anchorId="6E836AD7" wp14:editId="42A6A4CE">
            <wp:extent cx="2106777" cy="10303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811" cy="1030343"/>
                    </a:xfrm>
                    <a:prstGeom prst="rect">
                      <a:avLst/>
                    </a:prstGeom>
                    <a:noFill/>
                    <a:ln>
                      <a:noFill/>
                    </a:ln>
                  </pic:spPr>
                </pic:pic>
              </a:graphicData>
            </a:graphic>
          </wp:inline>
        </w:drawing>
      </w:r>
    </w:p>
    <w:p w:rsidR="00482061" w:rsidRPr="00F62FF1" w:rsidRDefault="00B32D93" w:rsidP="009B007A">
      <w:pPr>
        <w:tabs>
          <w:tab w:val="left" w:pos="540"/>
        </w:tabs>
        <w:ind w:firstLine="360"/>
        <w:jc w:val="center"/>
        <w:rPr>
          <w:caps/>
          <w:sz w:val="22"/>
          <w:szCs w:val="22"/>
          <w:lang w:val="en-US"/>
        </w:rPr>
      </w:pPr>
      <w:r w:rsidRPr="00F62FF1">
        <w:rPr>
          <w:sz w:val="22"/>
          <w:szCs w:val="22"/>
          <w:lang w:val="en-US"/>
        </w:rPr>
        <w:t>Figure</w:t>
      </w:r>
      <w:r w:rsidR="00E07F73" w:rsidRPr="00F62FF1">
        <w:rPr>
          <w:sz w:val="22"/>
          <w:szCs w:val="22"/>
          <w:lang w:val="en-US"/>
        </w:rPr>
        <w:t xml:space="preserve"> </w:t>
      </w:r>
      <w:r w:rsidR="000F6DEC" w:rsidRPr="00F62FF1">
        <w:rPr>
          <w:sz w:val="22"/>
          <w:szCs w:val="22"/>
          <w:lang w:val="en-US"/>
        </w:rPr>
        <w:t>4.6</w:t>
      </w:r>
    </w:p>
    <w:p w:rsidR="00482061" w:rsidRPr="00F62FF1" w:rsidRDefault="00482061" w:rsidP="009B007A">
      <w:pPr>
        <w:tabs>
          <w:tab w:val="left" w:pos="540"/>
        </w:tabs>
        <w:ind w:firstLine="360"/>
        <w:jc w:val="both"/>
        <w:rPr>
          <w:b/>
          <w:caps/>
          <w:sz w:val="22"/>
          <w:szCs w:val="22"/>
          <w:lang w:val="en-US"/>
        </w:rPr>
      </w:pPr>
    </w:p>
    <w:p w:rsidR="009072EB" w:rsidRPr="00F62FF1" w:rsidRDefault="009072EB" w:rsidP="00B32D93">
      <w:pPr>
        <w:tabs>
          <w:tab w:val="left" w:pos="540"/>
        </w:tabs>
        <w:ind w:firstLine="360"/>
        <w:jc w:val="both"/>
        <w:rPr>
          <w:b/>
          <w:sz w:val="22"/>
          <w:szCs w:val="22"/>
          <w:lang w:val="en-US"/>
        </w:rPr>
      </w:pPr>
      <w:r w:rsidRPr="00F62FF1">
        <w:rPr>
          <w:b/>
          <w:caps/>
          <w:sz w:val="22"/>
          <w:szCs w:val="22"/>
          <w:lang w:val="en-US"/>
        </w:rPr>
        <w:t xml:space="preserve">4.4. </w:t>
      </w:r>
      <w:r w:rsidR="00BE02BF" w:rsidRPr="00F62FF1">
        <w:rPr>
          <w:b/>
          <w:sz w:val="22"/>
          <w:szCs w:val="22"/>
          <w:lang w:val="en-US"/>
        </w:rPr>
        <w:t>Work</w:t>
      </w:r>
      <w:r w:rsidR="00A81456" w:rsidRPr="00F62FF1">
        <w:rPr>
          <w:b/>
          <w:sz w:val="22"/>
          <w:szCs w:val="22"/>
          <w:lang w:val="en-US"/>
        </w:rPr>
        <w:t xml:space="preserve"> </w:t>
      </w:r>
      <w:r w:rsidR="00BE02BF" w:rsidRPr="00F62FF1">
        <w:rPr>
          <w:b/>
          <w:sz w:val="22"/>
          <w:szCs w:val="22"/>
          <w:lang w:val="en-US"/>
        </w:rPr>
        <w:t>performance</w:t>
      </w:r>
      <w:r w:rsidR="00A81456" w:rsidRPr="00F62FF1">
        <w:rPr>
          <w:b/>
          <w:sz w:val="22"/>
          <w:szCs w:val="22"/>
          <w:lang w:val="en-US"/>
        </w:rPr>
        <w:t xml:space="preserve"> </w:t>
      </w:r>
      <w:r w:rsidR="00BE02BF" w:rsidRPr="00F62FF1">
        <w:rPr>
          <w:b/>
          <w:sz w:val="22"/>
          <w:szCs w:val="22"/>
          <w:lang w:val="en-US"/>
        </w:rPr>
        <w:t>order</w:t>
      </w:r>
    </w:p>
    <w:p w:rsidR="00B0442F" w:rsidRPr="00F62FF1" w:rsidRDefault="00B0442F" w:rsidP="009B007A">
      <w:pPr>
        <w:tabs>
          <w:tab w:val="num" w:pos="0"/>
        </w:tabs>
        <w:ind w:firstLine="360"/>
        <w:jc w:val="both"/>
        <w:rPr>
          <w:sz w:val="22"/>
          <w:szCs w:val="22"/>
          <w:lang w:val="en-US"/>
        </w:rPr>
      </w:pPr>
      <w:r w:rsidRPr="00F62FF1">
        <w:rPr>
          <w:sz w:val="22"/>
          <w:szCs w:val="22"/>
          <w:lang w:val="en-US"/>
        </w:rPr>
        <w:t>Identifying of the spectral lines is carrying out on the spectropojector PS-18 or DSP-1 using atlas of the iron spectrum.</w:t>
      </w:r>
    </w:p>
    <w:p w:rsidR="00B0442F" w:rsidRPr="00F62FF1" w:rsidRDefault="00B0442F" w:rsidP="009B007A">
      <w:pPr>
        <w:tabs>
          <w:tab w:val="num" w:pos="0"/>
        </w:tabs>
        <w:ind w:firstLine="360"/>
        <w:jc w:val="both"/>
        <w:rPr>
          <w:sz w:val="22"/>
          <w:szCs w:val="22"/>
          <w:lang w:val="en-US"/>
        </w:rPr>
      </w:pPr>
      <w:r w:rsidRPr="00F62FF1">
        <w:rPr>
          <w:sz w:val="22"/>
          <w:szCs w:val="22"/>
          <w:lang w:val="en-US"/>
        </w:rPr>
        <w:t>Exercise 1.</w:t>
      </w:r>
      <w:r w:rsidR="00A81456" w:rsidRPr="00F62FF1">
        <w:rPr>
          <w:sz w:val="22"/>
          <w:szCs w:val="22"/>
          <w:lang w:val="en-US"/>
        </w:rPr>
        <w:t xml:space="preserve"> </w:t>
      </w:r>
      <w:r w:rsidRPr="00F62FF1">
        <w:rPr>
          <w:sz w:val="22"/>
          <w:szCs w:val="22"/>
          <w:lang w:val="en-US"/>
        </w:rPr>
        <w:t>Spectrogram</w:t>
      </w:r>
      <w:r w:rsidR="00A81456" w:rsidRPr="00F62FF1">
        <w:rPr>
          <w:sz w:val="22"/>
          <w:szCs w:val="22"/>
          <w:lang w:val="en-US"/>
        </w:rPr>
        <w:t xml:space="preserve"> </w:t>
      </w:r>
      <w:r w:rsidRPr="00F62FF1">
        <w:rPr>
          <w:sz w:val="22"/>
          <w:szCs w:val="22"/>
          <w:lang w:val="en-US"/>
        </w:rPr>
        <w:t>decoding.</w:t>
      </w:r>
      <w:r w:rsidR="00A81456" w:rsidRPr="00F62FF1">
        <w:rPr>
          <w:sz w:val="22"/>
          <w:szCs w:val="22"/>
          <w:lang w:val="en-US"/>
        </w:rPr>
        <w:t xml:space="preserve"> </w:t>
      </w:r>
      <w:r w:rsidRPr="00F62FF1">
        <w:rPr>
          <w:sz w:val="22"/>
          <w:szCs w:val="22"/>
          <w:lang w:val="en-US"/>
        </w:rPr>
        <w:t>Determination of wavelength of the spectral line.</w:t>
      </w:r>
    </w:p>
    <w:p w:rsidR="00B0442F" w:rsidRPr="00F62FF1" w:rsidRDefault="00B0442F" w:rsidP="009B007A">
      <w:pPr>
        <w:tabs>
          <w:tab w:val="num" w:pos="0"/>
        </w:tabs>
        <w:ind w:firstLine="360"/>
        <w:jc w:val="both"/>
        <w:rPr>
          <w:sz w:val="22"/>
          <w:szCs w:val="22"/>
          <w:lang w:val="en-US"/>
        </w:rPr>
      </w:pPr>
      <w:r w:rsidRPr="00F62FF1">
        <w:rPr>
          <w:sz w:val="22"/>
          <w:szCs w:val="22"/>
          <w:lang w:val="en-US"/>
        </w:rPr>
        <w:t xml:space="preserve">Determination of the wavelength </w:t>
      </w:r>
      <w:r w:rsidRPr="00F62FF1">
        <w:rPr>
          <w:rStyle w:val="alt-edited"/>
          <w:sz w:val="22"/>
          <w:szCs w:val="22"/>
          <w:lang w:val="en-US"/>
        </w:rPr>
        <w:t>consists in comparing</w:t>
      </w:r>
      <w:r w:rsidR="00A81456" w:rsidRPr="00F62FF1">
        <w:rPr>
          <w:rStyle w:val="alt-edited"/>
          <w:sz w:val="22"/>
          <w:szCs w:val="22"/>
          <w:lang w:val="en-US"/>
        </w:rPr>
        <w:t xml:space="preserve"> </w:t>
      </w:r>
      <w:r w:rsidRPr="00F62FF1">
        <w:rPr>
          <w:rStyle w:val="alt-edited"/>
          <w:sz w:val="22"/>
          <w:szCs w:val="22"/>
          <w:lang w:val="en-US"/>
        </w:rPr>
        <w:t>given</w:t>
      </w:r>
      <w:r w:rsidRPr="00F62FF1">
        <w:rPr>
          <w:sz w:val="22"/>
          <w:szCs w:val="22"/>
          <w:lang w:val="en-US"/>
        </w:rPr>
        <w:t xml:space="preserve"> wavelength with standard normals for which the wavelengths are measured precisely (accurately).</w:t>
      </w:r>
    </w:p>
    <w:p w:rsidR="00363F3B" w:rsidRPr="00F62FF1" w:rsidRDefault="00D51E3B" w:rsidP="009B007A">
      <w:pPr>
        <w:ind w:firstLine="360"/>
        <w:jc w:val="both"/>
        <w:rPr>
          <w:sz w:val="22"/>
          <w:szCs w:val="22"/>
          <w:lang w:val="en-US"/>
        </w:rPr>
      </w:pPr>
      <w:r w:rsidRPr="00F62FF1">
        <w:rPr>
          <w:sz w:val="22"/>
          <w:szCs w:val="22"/>
          <w:lang w:val="en-US"/>
        </w:rPr>
        <w:t xml:space="preserve">High-quality decoding of spectrograms made using spectra comparison, the most common of which is the spectrum of iron. The </w:t>
      </w:r>
      <w:r w:rsidRPr="00F62FF1">
        <w:rPr>
          <w:sz w:val="22"/>
          <w:szCs w:val="22"/>
          <w:lang w:val="en-US"/>
        </w:rPr>
        <w:lastRenderedPageBreak/>
        <w:t xml:space="preserve">range of iron plays a special role in spectral analysis. His line is filled with visible and ultraviolet regions of the spectrum. </w:t>
      </w:r>
      <w:r w:rsidR="00363F3B" w:rsidRPr="00F62FF1">
        <w:rPr>
          <w:sz w:val="22"/>
          <w:szCs w:val="22"/>
          <w:lang w:val="en-US"/>
        </w:rPr>
        <w:t xml:space="preserve">Wavelengths cancer lines are defined with great precision. Because of this spectral line cancer can be used </w:t>
      </w:r>
      <w:r w:rsidR="002F4081" w:rsidRPr="00F62FF1">
        <w:rPr>
          <w:sz w:val="22"/>
          <w:szCs w:val="22"/>
          <w:lang w:val="en-US"/>
        </w:rPr>
        <w:t>as wavelength standard, so-called frames</w:t>
      </w:r>
      <w:r w:rsidR="00363F3B" w:rsidRPr="00F62FF1">
        <w:rPr>
          <w:sz w:val="22"/>
          <w:szCs w:val="22"/>
          <w:lang w:val="en-US"/>
        </w:rPr>
        <w:t xml:space="preserve">. Without the spectrum of iron butt photographed with the spectrum of the sample, it is impossible to use the atlas. </w:t>
      </w:r>
    </w:p>
    <w:p w:rsidR="00363F3B" w:rsidRPr="00F62FF1" w:rsidRDefault="00363F3B" w:rsidP="00363F3B">
      <w:pPr>
        <w:tabs>
          <w:tab w:val="left" w:pos="360"/>
        </w:tabs>
        <w:jc w:val="both"/>
        <w:rPr>
          <w:b/>
          <w:sz w:val="22"/>
          <w:szCs w:val="22"/>
          <w:lang w:val="en-US"/>
        </w:rPr>
      </w:pPr>
      <w:r w:rsidRPr="00F62FF1">
        <w:rPr>
          <w:b/>
          <w:sz w:val="22"/>
          <w:szCs w:val="22"/>
          <w:lang w:val="en-US"/>
        </w:rPr>
        <w:t>Methods for determining the wavelength of the spectral line</w:t>
      </w:r>
    </w:p>
    <w:p w:rsidR="00363F3B" w:rsidRPr="00F62FF1" w:rsidRDefault="002F4081" w:rsidP="00363F3B">
      <w:pPr>
        <w:tabs>
          <w:tab w:val="left" w:pos="360"/>
        </w:tabs>
        <w:jc w:val="both"/>
        <w:rPr>
          <w:b/>
          <w:sz w:val="22"/>
          <w:szCs w:val="22"/>
          <w:lang w:val="en-US"/>
        </w:rPr>
      </w:pPr>
      <w:r w:rsidRPr="00F62FF1">
        <w:rPr>
          <w:b/>
          <w:sz w:val="22"/>
          <w:szCs w:val="22"/>
          <w:lang w:val="en-US"/>
        </w:rPr>
        <w:t>1. Measurement</w:t>
      </w:r>
      <w:r w:rsidR="00363F3B" w:rsidRPr="00F62FF1">
        <w:rPr>
          <w:b/>
          <w:sz w:val="22"/>
          <w:szCs w:val="22"/>
          <w:lang w:val="en-US"/>
        </w:rPr>
        <w:t xml:space="preserve"> of the wavelength spectrum from the reference lines of iron.</w:t>
      </w:r>
    </w:p>
    <w:p w:rsidR="00DA1C32" w:rsidRPr="00F62FF1" w:rsidRDefault="00DA1C32" w:rsidP="00B031E3">
      <w:pPr>
        <w:tabs>
          <w:tab w:val="left" w:pos="360"/>
        </w:tabs>
        <w:jc w:val="both"/>
        <w:rPr>
          <w:sz w:val="22"/>
          <w:szCs w:val="22"/>
          <w:lang w:val="en-US"/>
        </w:rPr>
      </w:pPr>
      <w:r w:rsidRPr="00F62FF1">
        <w:rPr>
          <w:sz w:val="22"/>
          <w:szCs w:val="22"/>
          <w:lang w:val="en-US"/>
        </w:rPr>
        <w:t>Spectrum analysis sample photographed beside comparison spectrum is measured by its control of the distance between the two lines located on both sides of the desired line, and the distance between the unknown and one a reference line. The wavelength of the desired line is calculated by the formula</w:t>
      </w:r>
    </w:p>
    <w:p w:rsidR="009072EB" w:rsidRPr="00F62FF1" w:rsidRDefault="00F21F8F" w:rsidP="00B031E3">
      <w:pPr>
        <w:tabs>
          <w:tab w:val="left" w:pos="360"/>
        </w:tabs>
        <w:autoSpaceDE/>
        <w:autoSpaceDN/>
        <w:ind w:left="1416"/>
        <w:jc w:val="center"/>
        <w:rPr>
          <w:sz w:val="22"/>
          <w:szCs w:val="22"/>
          <w:lang w:val="en-US"/>
        </w:rPr>
      </w:pP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x</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b</m:t>
            </m:r>
          </m:num>
          <m:den>
            <m:r>
              <w:rPr>
                <w:rFonts w:ascii="Cambria Math" w:hAnsi="Cambria Math"/>
                <w:sz w:val="22"/>
                <w:szCs w:val="22"/>
              </w:rPr>
              <m:t>a</m:t>
            </m:r>
          </m:den>
        </m:f>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r>
          <w:rPr>
            <w:rFonts w:ascii="Cambria Math" w:hAnsi="Cambria Math"/>
            <w:sz w:val="22"/>
            <w:szCs w:val="22"/>
            <w:lang w:val="en-US"/>
          </w:rPr>
          <m:t>)</m:t>
        </m:r>
      </m:oMath>
      <w:r w:rsidR="005503AF" w:rsidRPr="00F62FF1">
        <w:rPr>
          <w:sz w:val="22"/>
          <w:szCs w:val="22"/>
          <w:lang w:val="en-US"/>
        </w:rPr>
        <w:t xml:space="preserve">, </w:t>
      </w:r>
    </w:p>
    <w:p w:rsidR="007C0991" w:rsidRPr="00F62FF1" w:rsidRDefault="003E1630" w:rsidP="009B007A">
      <w:pPr>
        <w:jc w:val="both"/>
        <w:rPr>
          <w:sz w:val="22"/>
          <w:szCs w:val="22"/>
          <w:lang w:val="en-US"/>
        </w:rPr>
      </w:pPr>
      <w:r w:rsidRPr="00F62FF1">
        <w:rPr>
          <w:sz w:val="22"/>
          <w:szCs w:val="22"/>
          <w:lang w:val="en-US"/>
        </w:rPr>
        <w:t>where a</w:t>
      </w:r>
      <w:r w:rsidR="006E47A8" w:rsidRPr="00F62FF1">
        <w:rPr>
          <w:sz w:val="22"/>
          <w:szCs w:val="22"/>
          <w:lang w:val="en-US"/>
        </w:rPr>
        <w:t xml:space="preserve"> is </w:t>
      </w:r>
      <w:r w:rsidRPr="00F62FF1">
        <w:rPr>
          <w:sz w:val="22"/>
          <w:szCs w:val="22"/>
          <w:lang w:val="en-US"/>
        </w:rPr>
        <w:t xml:space="preserve">the distance between reference lines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2</m:t>
            </m:r>
          </m:sub>
        </m:sSub>
      </m:oMath>
      <w:r w:rsidRPr="00F62FF1">
        <w:rPr>
          <w:sz w:val="22"/>
          <w:szCs w:val="22"/>
          <w:lang w:val="en-US"/>
        </w:rPr>
        <w:t>and</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oMath>
      <w:r w:rsidR="009072EB" w:rsidRPr="00F62FF1">
        <w:rPr>
          <w:sz w:val="22"/>
          <w:szCs w:val="22"/>
          <w:lang w:val="en-US"/>
        </w:rPr>
        <w:t xml:space="preserve">; </w:t>
      </w:r>
      <w:r w:rsidR="005503AF" w:rsidRPr="00F62FF1">
        <w:rPr>
          <w:sz w:val="22"/>
          <w:szCs w:val="22"/>
          <w:lang w:val="en-US"/>
        </w:rPr>
        <w:t>b</w:t>
      </w:r>
      <w:r w:rsidR="006E47A8" w:rsidRPr="00F62FF1">
        <w:rPr>
          <w:sz w:val="22"/>
          <w:szCs w:val="22"/>
          <w:lang w:val="en-US"/>
        </w:rPr>
        <w:t xml:space="preserve"> is t</w:t>
      </w:r>
      <w:r w:rsidRPr="00F62FF1">
        <w:rPr>
          <w:sz w:val="22"/>
          <w:szCs w:val="22"/>
          <w:lang w:val="en-US"/>
        </w:rPr>
        <w:t xml:space="preserve">he distance between the reference line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oMath>
      <w:r w:rsidRPr="00F62FF1">
        <w:rPr>
          <w:sz w:val="22"/>
          <w:szCs w:val="22"/>
          <w:lang w:val="en-US"/>
        </w:rPr>
        <w:t>and the desired line</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x</m:t>
            </m:r>
          </m:sub>
        </m:sSub>
      </m:oMath>
      <w:r w:rsidR="009072EB" w:rsidRPr="00F62FF1">
        <w:rPr>
          <w:sz w:val="22"/>
          <w:szCs w:val="22"/>
          <w:lang w:val="en-US"/>
        </w:rPr>
        <w:t xml:space="preserve">;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2</m:t>
            </m:r>
          </m:sub>
        </m:sSub>
      </m:oMath>
      <w:r w:rsidR="006E47A8" w:rsidRPr="00F62FF1">
        <w:rPr>
          <w:sz w:val="22"/>
          <w:szCs w:val="22"/>
          <w:lang w:val="en-US"/>
        </w:rPr>
        <w:t xml:space="preserve"> are</w:t>
      </w:r>
      <w:r w:rsidRPr="00F62FF1">
        <w:rPr>
          <w:sz w:val="22"/>
          <w:szCs w:val="22"/>
          <w:lang w:val="en-US"/>
        </w:rPr>
        <w:t xml:space="preserve"> the wavelength of the reference lines;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x</m:t>
            </m:r>
          </m:sub>
        </m:sSub>
      </m:oMath>
      <w:r w:rsidR="006E47A8" w:rsidRPr="00F62FF1">
        <w:rPr>
          <w:sz w:val="22"/>
          <w:szCs w:val="22"/>
          <w:lang w:val="en-US"/>
        </w:rPr>
        <w:t xml:space="preserve"> i</w:t>
      </w:r>
      <w:r w:rsidRPr="00F62FF1">
        <w:rPr>
          <w:sz w:val="22"/>
          <w:szCs w:val="22"/>
          <w:lang w:val="en-US"/>
        </w:rPr>
        <w:t xml:space="preserve">s the wavelength of the desired line. At the same time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r>
          <w:rPr>
            <w:rFonts w:ascii="Cambria Math" w:hAnsi="Cambria Math"/>
            <w:sz w:val="22"/>
            <w:szCs w:val="22"/>
            <w:lang w:val="en-US"/>
          </w:rPr>
          <m:t>&lt;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2</m:t>
            </m:r>
          </m:sub>
        </m:sSub>
      </m:oMath>
      <w:r w:rsidR="005503AF" w:rsidRPr="00F62FF1">
        <w:rPr>
          <w:sz w:val="22"/>
          <w:szCs w:val="22"/>
          <w:lang w:val="en-US"/>
        </w:rPr>
        <w:t>;</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1</m:t>
            </m:r>
          </m:sub>
        </m:sSub>
        <m:r>
          <w:rPr>
            <w:rFonts w:ascii="Cambria Math" w:hAnsi="Cambria Math"/>
            <w:sz w:val="22"/>
            <w:szCs w:val="22"/>
            <w:lang w:val="en-US"/>
          </w:rPr>
          <m:t>&lt;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x</m:t>
            </m:r>
          </m:sub>
        </m:sSub>
        <m:r>
          <w:rPr>
            <w:rFonts w:ascii="Cambria Math" w:hAnsi="Cambria Math"/>
            <w:sz w:val="22"/>
            <w:szCs w:val="22"/>
            <w:lang w:val="en-US"/>
          </w:rPr>
          <m:t>&lt;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lang w:val="en-US"/>
              </w:rPr>
              <m:t>2</m:t>
            </m:r>
          </m:sub>
        </m:sSub>
      </m:oMath>
      <w:r w:rsidR="007C0991" w:rsidRPr="00F62FF1">
        <w:rPr>
          <w:sz w:val="22"/>
          <w:szCs w:val="22"/>
          <w:lang w:val="en-US"/>
        </w:rPr>
        <w:t xml:space="preserve"> (</w:t>
      </w:r>
      <w:r w:rsidR="00B32D93" w:rsidRPr="00F62FF1">
        <w:rPr>
          <w:sz w:val="22"/>
          <w:szCs w:val="22"/>
          <w:lang w:val="en-US"/>
        </w:rPr>
        <w:t>Figure</w:t>
      </w:r>
      <w:r w:rsidR="00A81456" w:rsidRPr="00F62FF1">
        <w:rPr>
          <w:sz w:val="22"/>
          <w:szCs w:val="22"/>
          <w:lang w:val="en-US"/>
        </w:rPr>
        <w:t xml:space="preserve"> </w:t>
      </w:r>
      <w:r w:rsidRPr="00F62FF1">
        <w:rPr>
          <w:sz w:val="22"/>
          <w:szCs w:val="22"/>
          <w:lang w:val="en-US"/>
        </w:rPr>
        <w:t>4.</w:t>
      </w:r>
      <w:r w:rsidR="007C0991" w:rsidRPr="00F62FF1">
        <w:rPr>
          <w:sz w:val="22"/>
          <w:szCs w:val="22"/>
          <w:lang w:val="en-US"/>
        </w:rPr>
        <w:t>7).</w:t>
      </w:r>
    </w:p>
    <w:p w:rsidR="00E0429A" w:rsidRPr="00F62FF1" w:rsidRDefault="00E0429A" w:rsidP="00E0429A">
      <w:pPr>
        <w:jc w:val="both"/>
        <w:rPr>
          <w:sz w:val="22"/>
          <w:szCs w:val="22"/>
        </w:rPr>
      </w:pPr>
      <w:r w:rsidRPr="00F62FF1">
        <w:rPr>
          <w:sz w:val="22"/>
          <w:szCs w:val="22"/>
          <w:lang w:val="en-US"/>
        </w:rPr>
        <w:t xml:space="preserve">To measure the distance between the lines serves as comparators and measuring microscopes. </w:t>
      </w:r>
      <w:r w:rsidRPr="00F62FF1">
        <w:rPr>
          <w:sz w:val="22"/>
          <w:szCs w:val="22"/>
        </w:rPr>
        <w:t>The</w:t>
      </w:r>
      <w:r w:rsidR="00A81456" w:rsidRPr="00F62FF1">
        <w:rPr>
          <w:sz w:val="22"/>
          <w:szCs w:val="22"/>
          <w:lang w:val="en-US"/>
        </w:rPr>
        <w:t xml:space="preserve"> </w:t>
      </w:r>
      <w:r w:rsidRPr="00F62FF1">
        <w:rPr>
          <w:sz w:val="22"/>
          <w:szCs w:val="22"/>
        </w:rPr>
        <w:t>most</w:t>
      </w:r>
      <w:r w:rsidR="00A81456" w:rsidRPr="00F62FF1">
        <w:rPr>
          <w:sz w:val="22"/>
          <w:szCs w:val="22"/>
          <w:lang w:val="en-US"/>
        </w:rPr>
        <w:t xml:space="preserve"> </w:t>
      </w:r>
      <w:r w:rsidRPr="00F62FF1">
        <w:rPr>
          <w:sz w:val="22"/>
          <w:szCs w:val="22"/>
        </w:rPr>
        <w:t>common</w:t>
      </w:r>
      <w:r w:rsidR="00A81456" w:rsidRPr="00F62FF1">
        <w:rPr>
          <w:sz w:val="22"/>
          <w:szCs w:val="22"/>
          <w:lang w:val="en-US"/>
        </w:rPr>
        <w:t xml:space="preserve"> </w:t>
      </w:r>
      <w:r w:rsidRPr="00F62FF1">
        <w:rPr>
          <w:sz w:val="22"/>
          <w:szCs w:val="22"/>
        </w:rPr>
        <w:t>measuring</w:t>
      </w:r>
      <w:r w:rsidR="00A81456" w:rsidRPr="00F62FF1">
        <w:rPr>
          <w:sz w:val="22"/>
          <w:szCs w:val="22"/>
          <w:lang w:val="en-US"/>
        </w:rPr>
        <w:t xml:space="preserve"> </w:t>
      </w:r>
      <w:r w:rsidRPr="00F62FF1">
        <w:rPr>
          <w:sz w:val="22"/>
          <w:szCs w:val="22"/>
        </w:rPr>
        <w:t>microscope MIR-12 and ISA-2 comparator.</w:t>
      </w:r>
    </w:p>
    <w:p w:rsidR="007C0991" w:rsidRPr="00F62FF1" w:rsidRDefault="007C0991" w:rsidP="009B007A">
      <w:pPr>
        <w:jc w:val="both"/>
        <w:rPr>
          <w:sz w:val="22"/>
          <w:szCs w:val="22"/>
        </w:rPr>
      </w:pPr>
    </w:p>
    <w:p w:rsidR="007C0991" w:rsidRPr="00F62FF1" w:rsidRDefault="007C0991" w:rsidP="009B007A">
      <w:pPr>
        <w:jc w:val="center"/>
        <w:rPr>
          <w:sz w:val="22"/>
          <w:szCs w:val="22"/>
          <w:lang w:val="en-US"/>
        </w:rPr>
      </w:pPr>
      <w:r w:rsidRPr="00F62FF1">
        <w:rPr>
          <w:noProof/>
          <w:sz w:val="22"/>
          <w:szCs w:val="22"/>
          <w:lang w:eastAsia="ru-RU"/>
        </w:rPr>
        <w:drawing>
          <wp:inline distT="0" distB="0" distL="0" distR="0" wp14:anchorId="0E0D3F7E" wp14:editId="2D497148">
            <wp:extent cx="2092147" cy="1276451"/>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3"/>
                    <a:srcRect/>
                    <a:stretch>
                      <a:fillRect/>
                    </a:stretch>
                  </pic:blipFill>
                  <pic:spPr bwMode="auto">
                    <a:xfrm>
                      <a:off x="0" y="0"/>
                      <a:ext cx="2097302" cy="1279596"/>
                    </a:xfrm>
                    <a:prstGeom prst="rect">
                      <a:avLst/>
                    </a:prstGeom>
                    <a:noFill/>
                    <a:ln w="9525">
                      <a:noFill/>
                      <a:miter lim="800000"/>
                      <a:headEnd/>
                      <a:tailEnd/>
                    </a:ln>
                  </pic:spPr>
                </pic:pic>
              </a:graphicData>
            </a:graphic>
          </wp:inline>
        </w:drawing>
      </w:r>
    </w:p>
    <w:p w:rsidR="00B0442F" w:rsidRPr="00F62FF1" w:rsidRDefault="00B32D93" w:rsidP="009B007A">
      <w:pPr>
        <w:jc w:val="center"/>
        <w:rPr>
          <w:sz w:val="22"/>
          <w:szCs w:val="22"/>
          <w:lang w:val="en-US"/>
        </w:rPr>
      </w:pPr>
      <w:r w:rsidRPr="00F62FF1">
        <w:rPr>
          <w:sz w:val="22"/>
          <w:szCs w:val="22"/>
          <w:lang w:val="en-US"/>
        </w:rPr>
        <w:t>Figure</w:t>
      </w:r>
      <w:r w:rsidR="00B0442F" w:rsidRPr="00F62FF1">
        <w:rPr>
          <w:sz w:val="22"/>
          <w:szCs w:val="22"/>
          <w:lang w:val="en-US"/>
        </w:rPr>
        <w:t xml:space="preserve"> 4.7</w:t>
      </w:r>
      <w:r w:rsidR="00A81456" w:rsidRPr="00F62FF1">
        <w:rPr>
          <w:sz w:val="22"/>
          <w:szCs w:val="22"/>
          <w:lang w:val="en-US"/>
        </w:rPr>
        <w:t>.</w:t>
      </w:r>
      <w:r w:rsidR="00B0442F" w:rsidRPr="00F62FF1">
        <w:rPr>
          <w:sz w:val="22"/>
          <w:szCs w:val="22"/>
          <w:lang w:val="en-US"/>
        </w:rPr>
        <w:t xml:space="preserve"> Determination of the wavelength of the line using measuring microscope</w:t>
      </w:r>
    </w:p>
    <w:p w:rsidR="00B0442F" w:rsidRPr="00F62FF1" w:rsidRDefault="00B0442F" w:rsidP="00E0429A">
      <w:pPr>
        <w:tabs>
          <w:tab w:val="left" w:pos="360"/>
        </w:tabs>
        <w:ind w:right="-5"/>
        <w:jc w:val="both"/>
        <w:rPr>
          <w:b/>
          <w:sz w:val="22"/>
          <w:szCs w:val="22"/>
          <w:lang w:val="en-US"/>
        </w:rPr>
      </w:pPr>
    </w:p>
    <w:p w:rsidR="00E0429A" w:rsidRPr="00F62FF1" w:rsidRDefault="00E0429A" w:rsidP="00E0429A">
      <w:pPr>
        <w:tabs>
          <w:tab w:val="left" w:pos="360"/>
        </w:tabs>
        <w:ind w:right="-5"/>
        <w:jc w:val="both"/>
        <w:rPr>
          <w:sz w:val="22"/>
          <w:szCs w:val="22"/>
          <w:lang w:val="en-US"/>
        </w:rPr>
      </w:pPr>
      <w:r w:rsidRPr="00F62FF1">
        <w:rPr>
          <w:b/>
          <w:sz w:val="22"/>
          <w:szCs w:val="22"/>
          <w:lang w:val="en-US"/>
        </w:rPr>
        <w:t>Determination of the wavelength using the atlas of the spectral lines.</w:t>
      </w:r>
      <w:r w:rsidR="00A81456" w:rsidRPr="00F62FF1">
        <w:rPr>
          <w:b/>
          <w:sz w:val="22"/>
          <w:szCs w:val="22"/>
          <w:lang w:val="en-US"/>
        </w:rPr>
        <w:t xml:space="preserve"> </w:t>
      </w:r>
      <w:r w:rsidRPr="00F62FF1">
        <w:rPr>
          <w:sz w:val="22"/>
          <w:szCs w:val="22"/>
          <w:lang w:val="en-US"/>
        </w:rPr>
        <w:t xml:space="preserve">On one plate with a diaphragm Hartmann photographed the spectrum of the sample with the spectrum of iron butt. To increase </w:t>
      </w:r>
      <w:r w:rsidRPr="00F62FF1">
        <w:rPr>
          <w:sz w:val="22"/>
          <w:szCs w:val="22"/>
          <w:lang w:val="en-US"/>
        </w:rPr>
        <w:lastRenderedPageBreak/>
        <w:t>and a careful study of spectrograms obtained using special devices spectroprojectors.To decrypt the spectrogram use atlas of the spectral lines of the elements. The spectrum of iron in the spectrogram projected on the screen, combined with the spectrum of iron plate. The wavelength of the line is determined directly from the atlas.</w:t>
      </w:r>
    </w:p>
    <w:p w:rsidR="009072EB" w:rsidRPr="00F62FF1" w:rsidRDefault="009072EB" w:rsidP="009B007A">
      <w:pPr>
        <w:tabs>
          <w:tab w:val="left" w:pos="360"/>
        </w:tabs>
        <w:ind w:right="-5"/>
        <w:jc w:val="both"/>
        <w:rPr>
          <w:sz w:val="22"/>
          <w:szCs w:val="22"/>
          <w:lang w:val="en-US"/>
        </w:rPr>
      </w:pPr>
      <w:r w:rsidRPr="00F62FF1">
        <w:rPr>
          <w:sz w:val="22"/>
          <w:szCs w:val="22"/>
          <w:lang w:val="en-US"/>
        </w:rPr>
        <w:tab/>
      </w:r>
    </w:p>
    <w:p w:rsidR="0037190C" w:rsidRPr="00F62FF1" w:rsidRDefault="0037190C" w:rsidP="0037190C">
      <w:pPr>
        <w:tabs>
          <w:tab w:val="left" w:pos="360"/>
        </w:tabs>
        <w:ind w:right="-5"/>
        <w:jc w:val="both"/>
        <w:rPr>
          <w:b/>
          <w:sz w:val="22"/>
          <w:szCs w:val="22"/>
          <w:lang w:val="en-US"/>
        </w:rPr>
      </w:pPr>
      <w:r w:rsidRPr="00F62FF1">
        <w:rPr>
          <w:b/>
          <w:sz w:val="22"/>
          <w:szCs w:val="22"/>
          <w:lang w:val="en-US"/>
        </w:rPr>
        <w:t>Task. By experimentally obtained snapshot of the spectrum of iron:</w:t>
      </w:r>
    </w:p>
    <w:p w:rsidR="0037190C" w:rsidRPr="00F62FF1" w:rsidRDefault="0037190C" w:rsidP="0037190C">
      <w:pPr>
        <w:tabs>
          <w:tab w:val="left" w:pos="360"/>
        </w:tabs>
        <w:ind w:right="-5"/>
        <w:jc w:val="both"/>
        <w:rPr>
          <w:sz w:val="22"/>
          <w:szCs w:val="22"/>
          <w:lang w:val="en-US"/>
        </w:rPr>
      </w:pPr>
      <w:r w:rsidRPr="00F62FF1">
        <w:rPr>
          <w:sz w:val="22"/>
          <w:szCs w:val="22"/>
          <w:lang w:val="en-US"/>
        </w:rPr>
        <w:t xml:space="preserve">- </w:t>
      </w:r>
      <w:r w:rsidR="00B0442F" w:rsidRPr="00F62FF1">
        <w:rPr>
          <w:sz w:val="22"/>
          <w:szCs w:val="22"/>
          <w:lang w:val="en-US"/>
        </w:rPr>
        <w:t>to f</w:t>
      </w:r>
      <w:r w:rsidRPr="00F62FF1">
        <w:rPr>
          <w:sz w:val="22"/>
          <w:szCs w:val="22"/>
          <w:lang w:val="en-US"/>
        </w:rPr>
        <w:t xml:space="preserve">ind </w:t>
      </w:r>
      <w:r w:rsidR="00B0442F" w:rsidRPr="00F62FF1">
        <w:rPr>
          <w:sz w:val="22"/>
          <w:szCs w:val="22"/>
          <w:lang w:val="en-US"/>
        </w:rPr>
        <w:t>characteristic g</w:t>
      </w:r>
      <w:r w:rsidRPr="00F62FF1">
        <w:rPr>
          <w:sz w:val="22"/>
          <w:szCs w:val="22"/>
          <w:lang w:val="en-US"/>
        </w:rPr>
        <w:t xml:space="preserve">roups of spectral lines of the </w:t>
      </w:r>
      <w:r w:rsidR="00B0442F" w:rsidRPr="00F62FF1">
        <w:rPr>
          <w:sz w:val="22"/>
          <w:szCs w:val="22"/>
          <w:lang w:val="en-US"/>
        </w:rPr>
        <w:t xml:space="preserve">investigated </w:t>
      </w:r>
      <w:r w:rsidRPr="00F62FF1">
        <w:rPr>
          <w:sz w:val="22"/>
          <w:szCs w:val="22"/>
          <w:lang w:val="en-US"/>
        </w:rPr>
        <w:t xml:space="preserve">substance and </w:t>
      </w:r>
      <w:r w:rsidR="00B0442F" w:rsidRPr="00F62FF1">
        <w:rPr>
          <w:sz w:val="22"/>
          <w:szCs w:val="22"/>
          <w:lang w:val="en-US"/>
        </w:rPr>
        <w:t>plot</w:t>
      </w:r>
      <w:r w:rsidRPr="00F62FF1">
        <w:rPr>
          <w:sz w:val="22"/>
          <w:szCs w:val="22"/>
          <w:lang w:val="en-US"/>
        </w:rPr>
        <w:t xml:space="preserve"> 3-4 of them;</w:t>
      </w:r>
    </w:p>
    <w:p w:rsidR="0037190C" w:rsidRPr="00F62FF1" w:rsidRDefault="0037190C" w:rsidP="0037190C">
      <w:pPr>
        <w:tabs>
          <w:tab w:val="left" w:pos="360"/>
        </w:tabs>
        <w:ind w:right="-5"/>
        <w:jc w:val="both"/>
        <w:rPr>
          <w:sz w:val="22"/>
          <w:szCs w:val="22"/>
          <w:lang w:val="en-US"/>
        </w:rPr>
      </w:pPr>
      <w:r w:rsidRPr="00F62FF1">
        <w:rPr>
          <w:sz w:val="22"/>
          <w:szCs w:val="22"/>
          <w:lang w:val="en-US"/>
        </w:rPr>
        <w:t xml:space="preserve">- </w:t>
      </w:r>
      <w:r w:rsidR="00B0442F" w:rsidRPr="00F62FF1">
        <w:rPr>
          <w:sz w:val="22"/>
          <w:szCs w:val="22"/>
          <w:lang w:val="en-US"/>
        </w:rPr>
        <w:t>to d</w:t>
      </w:r>
      <w:r w:rsidRPr="00F62FF1">
        <w:rPr>
          <w:sz w:val="22"/>
          <w:szCs w:val="22"/>
          <w:lang w:val="en-US"/>
        </w:rPr>
        <w:t>efine the length of the two spectral lines using a linear interpolation formula (</w:t>
      </w:r>
      <w:r w:rsidR="00A81456" w:rsidRPr="00F62FF1">
        <w:rPr>
          <w:sz w:val="22"/>
          <w:szCs w:val="22"/>
          <w:lang w:val="en-US"/>
        </w:rPr>
        <w:t>4</w:t>
      </w:r>
      <w:r w:rsidRPr="00F62FF1">
        <w:rPr>
          <w:sz w:val="22"/>
          <w:szCs w:val="22"/>
          <w:lang w:val="en-US"/>
        </w:rPr>
        <w:t>.1);</w:t>
      </w:r>
    </w:p>
    <w:p w:rsidR="0037190C" w:rsidRPr="00F62FF1" w:rsidRDefault="0037190C" w:rsidP="0037190C">
      <w:pPr>
        <w:tabs>
          <w:tab w:val="left" w:pos="360"/>
        </w:tabs>
        <w:ind w:right="-5"/>
        <w:jc w:val="both"/>
        <w:rPr>
          <w:sz w:val="22"/>
          <w:szCs w:val="22"/>
          <w:lang w:val="en-US"/>
        </w:rPr>
      </w:pPr>
      <w:r w:rsidRPr="00F62FF1">
        <w:rPr>
          <w:sz w:val="22"/>
          <w:szCs w:val="22"/>
          <w:lang w:val="en-US"/>
        </w:rPr>
        <w:t xml:space="preserve">- </w:t>
      </w:r>
      <w:r w:rsidR="00B0442F" w:rsidRPr="00F62FF1">
        <w:rPr>
          <w:sz w:val="22"/>
          <w:szCs w:val="22"/>
          <w:lang w:val="en-US"/>
        </w:rPr>
        <w:t>to d</w:t>
      </w:r>
      <w:r w:rsidRPr="00F62FF1">
        <w:rPr>
          <w:sz w:val="22"/>
          <w:szCs w:val="22"/>
          <w:lang w:val="en-US"/>
        </w:rPr>
        <w:t>ecode the spectrogram and to determine whether there are lines of Al, Sn, Pb, Zn in the spectrum.</w:t>
      </w:r>
    </w:p>
    <w:p w:rsidR="0037190C" w:rsidRPr="00F62FF1" w:rsidRDefault="0037190C" w:rsidP="0037190C">
      <w:pPr>
        <w:tabs>
          <w:tab w:val="left" w:pos="360"/>
        </w:tabs>
        <w:ind w:right="-5"/>
        <w:jc w:val="both"/>
        <w:rPr>
          <w:sz w:val="22"/>
          <w:szCs w:val="22"/>
          <w:lang w:val="en-US"/>
        </w:rPr>
      </w:pPr>
      <w:r w:rsidRPr="00F62FF1">
        <w:rPr>
          <w:sz w:val="22"/>
          <w:szCs w:val="22"/>
          <w:lang w:val="en-US"/>
        </w:rPr>
        <w:t>The measurement results write down in</w:t>
      </w:r>
      <w:r w:rsidR="00B0442F" w:rsidRPr="00F62FF1">
        <w:rPr>
          <w:sz w:val="22"/>
          <w:szCs w:val="22"/>
          <w:lang w:val="en-US"/>
        </w:rPr>
        <w:t>to</w:t>
      </w:r>
      <w:r w:rsidRPr="00F62FF1">
        <w:rPr>
          <w:sz w:val="22"/>
          <w:szCs w:val="22"/>
          <w:lang w:val="en-US"/>
        </w:rPr>
        <w:t xml:space="preserve"> the table.</w:t>
      </w:r>
    </w:p>
    <w:p w:rsidR="008B48B6" w:rsidRPr="00F62FF1" w:rsidRDefault="008B48B6" w:rsidP="0037190C">
      <w:pPr>
        <w:tabs>
          <w:tab w:val="left" w:pos="360"/>
        </w:tabs>
        <w:ind w:right="-5"/>
        <w:jc w:val="both"/>
        <w:rPr>
          <w:sz w:val="22"/>
          <w:szCs w:val="22"/>
          <w:lang w:val="en-US"/>
        </w:rPr>
      </w:pPr>
    </w:p>
    <w:p w:rsidR="009072EB" w:rsidRPr="00F62FF1" w:rsidRDefault="00A14AF4" w:rsidP="0037190C">
      <w:pPr>
        <w:tabs>
          <w:tab w:val="left" w:pos="360"/>
        </w:tabs>
        <w:ind w:right="-5"/>
        <w:jc w:val="both"/>
        <w:rPr>
          <w:b/>
          <w:sz w:val="22"/>
          <w:szCs w:val="22"/>
          <w:lang w:val="kk-KZ"/>
        </w:rPr>
      </w:pPr>
      <w:r w:rsidRPr="00F62FF1">
        <w:rPr>
          <w:b/>
          <w:sz w:val="22"/>
          <w:szCs w:val="22"/>
          <w:lang w:val="en-US"/>
        </w:rPr>
        <w:t>Literature</w:t>
      </w:r>
      <w:r w:rsidR="009072EB" w:rsidRPr="00F62FF1">
        <w:rPr>
          <w:b/>
          <w:sz w:val="22"/>
          <w:szCs w:val="22"/>
          <w:lang w:val="en-US"/>
        </w:rPr>
        <w:t>:[</w:t>
      </w:r>
      <w:r w:rsidR="00005C5E" w:rsidRPr="00F62FF1">
        <w:rPr>
          <w:b/>
          <w:sz w:val="22"/>
          <w:szCs w:val="22"/>
          <w:lang w:val="kk-KZ"/>
        </w:rPr>
        <w:t>1,2,14</w:t>
      </w:r>
      <w:r w:rsidR="00994452" w:rsidRPr="00F62FF1">
        <w:rPr>
          <w:b/>
          <w:sz w:val="22"/>
          <w:szCs w:val="22"/>
          <w:lang w:val="en-US"/>
        </w:rPr>
        <w:t>,</w:t>
      </w:r>
      <w:r w:rsidR="00005C5E" w:rsidRPr="00F62FF1">
        <w:rPr>
          <w:b/>
          <w:sz w:val="22"/>
          <w:szCs w:val="22"/>
          <w:lang w:val="kk-KZ"/>
        </w:rPr>
        <w:t>1</w:t>
      </w:r>
      <w:r w:rsidR="009072EB" w:rsidRPr="00F62FF1">
        <w:rPr>
          <w:b/>
          <w:sz w:val="22"/>
          <w:szCs w:val="22"/>
          <w:lang w:val="kk-KZ"/>
        </w:rPr>
        <w:t>5</w:t>
      </w:r>
      <w:r w:rsidR="008B48B6" w:rsidRPr="00F62FF1">
        <w:rPr>
          <w:b/>
          <w:sz w:val="22"/>
          <w:szCs w:val="22"/>
          <w:lang w:val="en-US"/>
        </w:rPr>
        <w:t>,</w:t>
      </w:r>
      <w:r w:rsidR="00005C5E" w:rsidRPr="00F62FF1">
        <w:rPr>
          <w:b/>
          <w:sz w:val="22"/>
          <w:szCs w:val="22"/>
          <w:lang w:val="en-US"/>
        </w:rPr>
        <w:t>18,</w:t>
      </w:r>
      <w:r w:rsidR="008B48B6" w:rsidRPr="00F62FF1">
        <w:rPr>
          <w:b/>
          <w:sz w:val="22"/>
          <w:szCs w:val="22"/>
          <w:lang w:val="en-US"/>
        </w:rPr>
        <w:t>21</w:t>
      </w:r>
      <w:r w:rsidR="009072EB" w:rsidRPr="00F62FF1">
        <w:rPr>
          <w:b/>
          <w:sz w:val="22"/>
          <w:szCs w:val="22"/>
          <w:lang w:val="en-US"/>
        </w:rPr>
        <w:t>].</w:t>
      </w:r>
    </w:p>
    <w:p w:rsidR="009072EB" w:rsidRPr="00F62FF1" w:rsidRDefault="009072EB" w:rsidP="009B007A">
      <w:pPr>
        <w:tabs>
          <w:tab w:val="left" w:pos="360"/>
        </w:tabs>
        <w:ind w:left="180" w:right="-5"/>
        <w:jc w:val="center"/>
        <w:rPr>
          <w:sz w:val="22"/>
          <w:szCs w:val="22"/>
          <w:lang w:val="en-US"/>
        </w:rPr>
      </w:pPr>
    </w:p>
    <w:p w:rsidR="00A14AF4" w:rsidRPr="00F62FF1" w:rsidRDefault="00A14AF4" w:rsidP="00A14AF4">
      <w:pPr>
        <w:tabs>
          <w:tab w:val="left" w:pos="360"/>
        </w:tabs>
        <w:ind w:right="-5"/>
        <w:jc w:val="both"/>
        <w:rPr>
          <w:sz w:val="22"/>
          <w:szCs w:val="22"/>
          <w:lang w:val="en-US"/>
        </w:rPr>
      </w:pPr>
      <w:r w:rsidRPr="00F62FF1">
        <w:rPr>
          <w:b/>
          <w:sz w:val="22"/>
          <w:szCs w:val="22"/>
          <w:lang w:val="en-US"/>
        </w:rPr>
        <w:t>Control questions:</w:t>
      </w:r>
    </w:p>
    <w:p w:rsidR="00A14AF4" w:rsidRPr="00F62FF1" w:rsidRDefault="00A14AF4" w:rsidP="00A14AF4">
      <w:pPr>
        <w:tabs>
          <w:tab w:val="left" w:pos="360"/>
        </w:tabs>
        <w:ind w:right="-5"/>
        <w:jc w:val="both"/>
        <w:rPr>
          <w:sz w:val="22"/>
          <w:szCs w:val="22"/>
          <w:lang w:val="en-US"/>
        </w:rPr>
      </w:pPr>
      <w:r w:rsidRPr="00F62FF1">
        <w:rPr>
          <w:sz w:val="22"/>
          <w:szCs w:val="22"/>
          <w:lang w:val="en-US"/>
        </w:rPr>
        <w:t xml:space="preserve">1. The emission spectrum. </w:t>
      </w:r>
      <w:r w:rsidR="002F4081" w:rsidRPr="00F62FF1">
        <w:rPr>
          <w:sz w:val="22"/>
          <w:szCs w:val="22"/>
          <w:lang w:val="en-US"/>
        </w:rPr>
        <w:t>Types</w:t>
      </w:r>
      <w:r w:rsidRPr="00F62FF1">
        <w:rPr>
          <w:sz w:val="22"/>
          <w:szCs w:val="22"/>
          <w:lang w:val="en-US"/>
        </w:rPr>
        <w:t xml:space="preserve"> of spectra.</w:t>
      </w:r>
    </w:p>
    <w:p w:rsidR="00A14AF4" w:rsidRPr="00F62FF1" w:rsidRDefault="00A14AF4" w:rsidP="00A14AF4">
      <w:pPr>
        <w:tabs>
          <w:tab w:val="left" w:pos="360"/>
        </w:tabs>
        <w:ind w:right="-5"/>
        <w:jc w:val="both"/>
        <w:rPr>
          <w:sz w:val="22"/>
          <w:szCs w:val="22"/>
          <w:lang w:val="en-US"/>
        </w:rPr>
      </w:pPr>
      <w:r w:rsidRPr="00F62FF1">
        <w:rPr>
          <w:sz w:val="22"/>
          <w:szCs w:val="22"/>
          <w:lang w:val="en-US"/>
        </w:rPr>
        <w:t>2. Explain the mechanism of excitation of the line spectrum.</w:t>
      </w:r>
    </w:p>
    <w:p w:rsidR="00A14AF4" w:rsidRPr="00F62FF1" w:rsidRDefault="00A14AF4" w:rsidP="00A14AF4">
      <w:pPr>
        <w:tabs>
          <w:tab w:val="left" w:pos="360"/>
        </w:tabs>
        <w:ind w:right="-5"/>
        <w:jc w:val="both"/>
        <w:rPr>
          <w:sz w:val="22"/>
          <w:szCs w:val="22"/>
          <w:lang w:val="en-US"/>
        </w:rPr>
      </w:pPr>
      <w:r w:rsidRPr="00F62FF1">
        <w:rPr>
          <w:sz w:val="22"/>
          <w:szCs w:val="22"/>
          <w:lang w:val="en-US"/>
        </w:rPr>
        <w:t>3. Optical range. Optical electrons.</w:t>
      </w:r>
    </w:p>
    <w:p w:rsidR="00A14AF4" w:rsidRPr="00F62FF1" w:rsidRDefault="00A14AF4" w:rsidP="00A14AF4">
      <w:pPr>
        <w:tabs>
          <w:tab w:val="left" w:pos="360"/>
        </w:tabs>
        <w:ind w:right="-5"/>
        <w:jc w:val="both"/>
        <w:rPr>
          <w:sz w:val="22"/>
          <w:szCs w:val="22"/>
          <w:lang w:val="en-US"/>
        </w:rPr>
      </w:pPr>
      <w:r w:rsidRPr="00F62FF1">
        <w:rPr>
          <w:sz w:val="22"/>
          <w:szCs w:val="22"/>
          <w:lang w:val="en-US"/>
        </w:rPr>
        <w:t>4. The excitation energy, the ionization of an electron in an atom.</w:t>
      </w:r>
    </w:p>
    <w:p w:rsidR="00A14AF4" w:rsidRPr="00F62FF1" w:rsidRDefault="00A14AF4" w:rsidP="00A14AF4">
      <w:pPr>
        <w:tabs>
          <w:tab w:val="left" w:pos="360"/>
        </w:tabs>
        <w:ind w:right="-5"/>
        <w:jc w:val="both"/>
        <w:rPr>
          <w:sz w:val="22"/>
          <w:szCs w:val="22"/>
          <w:lang w:val="en-US"/>
        </w:rPr>
      </w:pPr>
      <w:r w:rsidRPr="00F62FF1">
        <w:rPr>
          <w:sz w:val="22"/>
          <w:szCs w:val="22"/>
          <w:lang w:val="en-US"/>
        </w:rPr>
        <w:t>5. What is the distribution of energy levels of the atoms at thermodynamic excitation?</w:t>
      </w:r>
    </w:p>
    <w:p w:rsidR="00A14AF4" w:rsidRPr="00F62FF1" w:rsidRDefault="00A14AF4" w:rsidP="00A14AF4">
      <w:pPr>
        <w:tabs>
          <w:tab w:val="left" w:pos="360"/>
        </w:tabs>
        <w:ind w:right="-5"/>
        <w:jc w:val="both"/>
        <w:rPr>
          <w:sz w:val="22"/>
          <w:szCs w:val="22"/>
          <w:lang w:val="en-US"/>
        </w:rPr>
      </w:pPr>
      <w:r w:rsidRPr="00F62FF1">
        <w:rPr>
          <w:sz w:val="22"/>
          <w:szCs w:val="22"/>
          <w:lang w:val="en-US"/>
        </w:rPr>
        <w:t>6. What is meant by a series of spectral lines? The border of series.</w:t>
      </w:r>
    </w:p>
    <w:p w:rsidR="00A14AF4" w:rsidRPr="00F62FF1" w:rsidRDefault="00A14AF4" w:rsidP="00A14AF4">
      <w:pPr>
        <w:tabs>
          <w:tab w:val="left" w:pos="360"/>
        </w:tabs>
        <w:ind w:right="-5"/>
        <w:jc w:val="both"/>
        <w:rPr>
          <w:sz w:val="22"/>
          <w:szCs w:val="22"/>
          <w:lang w:val="en-US"/>
        </w:rPr>
      </w:pPr>
      <w:r w:rsidRPr="00F62FF1">
        <w:rPr>
          <w:sz w:val="22"/>
          <w:szCs w:val="22"/>
          <w:lang w:val="en-US"/>
        </w:rPr>
        <w:t>7. What determines the quality and complexity of the structure of the emission spectrum?</w:t>
      </w:r>
    </w:p>
    <w:p w:rsidR="00A14AF4" w:rsidRPr="00F62FF1" w:rsidRDefault="00A14AF4" w:rsidP="00A14AF4">
      <w:pPr>
        <w:tabs>
          <w:tab w:val="left" w:pos="360"/>
        </w:tabs>
        <w:ind w:right="-5"/>
        <w:jc w:val="both"/>
        <w:rPr>
          <w:sz w:val="22"/>
          <w:szCs w:val="22"/>
          <w:lang w:val="en-US"/>
        </w:rPr>
      </w:pPr>
      <w:r w:rsidRPr="00F62FF1">
        <w:rPr>
          <w:sz w:val="22"/>
          <w:szCs w:val="22"/>
          <w:lang w:val="en-US"/>
        </w:rPr>
        <w:t>8. To be able to describe a scheme of spectral device (explain the purpose of its individual parts); principle of the excitation source (arc discharge) and the radiation detector (photographic plate).</w:t>
      </w:r>
    </w:p>
    <w:p w:rsidR="00267F1B" w:rsidRPr="00F62FF1" w:rsidRDefault="00267F1B" w:rsidP="009B007A">
      <w:pPr>
        <w:tabs>
          <w:tab w:val="left" w:pos="360"/>
        </w:tabs>
        <w:ind w:right="-5"/>
        <w:jc w:val="both"/>
        <w:rPr>
          <w:sz w:val="22"/>
          <w:szCs w:val="22"/>
          <w:lang w:val="en-US"/>
        </w:rPr>
      </w:pPr>
    </w:p>
    <w:p w:rsidR="00052317" w:rsidRPr="00F62FF1" w:rsidRDefault="00052317" w:rsidP="009B007A">
      <w:pPr>
        <w:jc w:val="center"/>
        <w:rPr>
          <w:bCs/>
          <w:sz w:val="22"/>
          <w:szCs w:val="22"/>
          <w:lang w:val="en-US"/>
        </w:rPr>
      </w:pPr>
    </w:p>
    <w:p w:rsidR="00052317" w:rsidRPr="00F62FF1" w:rsidRDefault="00052317" w:rsidP="009B007A">
      <w:pPr>
        <w:jc w:val="center"/>
        <w:rPr>
          <w:bCs/>
          <w:sz w:val="22"/>
          <w:szCs w:val="22"/>
          <w:lang w:val="en-US"/>
        </w:rPr>
      </w:pPr>
    </w:p>
    <w:p w:rsidR="0056326B" w:rsidRPr="00F62FF1" w:rsidRDefault="0056326B" w:rsidP="009B007A">
      <w:pPr>
        <w:jc w:val="center"/>
        <w:rPr>
          <w:bCs/>
          <w:sz w:val="22"/>
          <w:szCs w:val="22"/>
          <w:lang w:val="en-US"/>
        </w:rPr>
      </w:pPr>
    </w:p>
    <w:p w:rsidR="0056326B" w:rsidRPr="00F62FF1" w:rsidRDefault="0056326B" w:rsidP="009B007A">
      <w:pPr>
        <w:jc w:val="center"/>
        <w:rPr>
          <w:bCs/>
          <w:sz w:val="22"/>
          <w:szCs w:val="22"/>
          <w:lang w:val="en-US"/>
        </w:rPr>
      </w:pPr>
    </w:p>
    <w:p w:rsidR="006B48B2" w:rsidRPr="00F62FF1" w:rsidRDefault="006B48B2" w:rsidP="009B007A">
      <w:pPr>
        <w:jc w:val="center"/>
        <w:rPr>
          <w:b/>
          <w:bCs/>
          <w:sz w:val="22"/>
          <w:szCs w:val="22"/>
          <w:lang w:val="en-US"/>
        </w:rPr>
      </w:pPr>
    </w:p>
    <w:p w:rsidR="009072EB" w:rsidRPr="00F62FF1" w:rsidRDefault="009072EB" w:rsidP="009B007A">
      <w:pPr>
        <w:jc w:val="center"/>
        <w:rPr>
          <w:b/>
          <w:sz w:val="22"/>
          <w:szCs w:val="22"/>
          <w:lang w:val="en-US"/>
        </w:rPr>
      </w:pPr>
      <w:r w:rsidRPr="00F62FF1">
        <w:rPr>
          <w:b/>
          <w:bCs/>
          <w:sz w:val="22"/>
          <w:szCs w:val="22"/>
          <w:lang w:val="en-US"/>
        </w:rPr>
        <w:lastRenderedPageBreak/>
        <w:t>5.</w:t>
      </w:r>
      <w:r w:rsidR="00D2745B" w:rsidRPr="00F62FF1">
        <w:rPr>
          <w:b/>
          <w:sz w:val="22"/>
          <w:szCs w:val="22"/>
          <w:lang w:val="en-US"/>
        </w:rPr>
        <w:t>THE USE OF ATOMIC SPECTRA TO ANALYZE THE COMPOSITION OF THE SUBSTANCE</w:t>
      </w:r>
    </w:p>
    <w:p w:rsidR="001D10DB" w:rsidRPr="00F62FF1" w:rsidRDefault="001D10DB" w:rsidP="001D10DB">
      <w:pPr>
        <w:jc w:val="both"/>
        <w:rPr>
          <w:b/>
          <w:sz w:val="22"/>
          <w:szCs w:val="22"/>
          <w:lang w:val="en-US"/>
        </w:rPr>
      </w:pPr>
    </w:p>
    <w:p w:rsidR="00062740" w:rsidRPr="00F62FF1" w:rsidRDefault="009072EB" w:rsidP="001D10DB">
      <w:pPr>
        <w:jc w:val="both"/>
        <w:rPr>
          <w:b/>
          <w:sz w:val="22"/>
          <w:szCs w:val="22"/>
          <w:lang w:val="en-US"/>
        </w:rPr>
      </w:pPr>
      <w:r w:rsidRPr="00F62FF1">
        <w:rPr>
          <w:b/>
          <w:sz w:val="22"/>
          <w:szCs w:val="22"/>
          <w:lang w:val="en-US"/>
        </w:rPr>
        <w:t>5.1.</w:t>
      </w:r>
      <w:r w:rsidR="00B0442F" w:rsidRPr="00F62FF1">
        <w:rPr>
          <w:b/>
          <w:sz w:val="22"/>
          <w:szCs w:val="22"/>
          <w:lang w:val="en-US"/>
        </w:rPr>
        <w:t xml:space="preserve"> The p</w:t>
      </w:r>
      <w:r w:rsidR="00873E02" w:rsidRPr="00F62FF1">
        <w:rPr>
          <w:b/>
          <w:sz w:val="22"/>
          <w:szCs w:val="22"/>
          <w:lang w:val="en-US"/>
        </w:rPr>
        <w:t xml:space="preserve">urpose and content of </w:t>
      </w:r>
      <w:r w:rsidR="00B0442F" w:rsidRPr="00F62FF1">
        <w:rPr>
          <w:b/>
          <w:sz w:val="22"/>
          <w:szCs w:val="22"/>
          <w:lang w:val="en-US"/>
        </w:rPr>
        <w:t xml:space="preserve">the </w:t>
      </w:r>
      <w:r w:rsidR="00873E02" w:rsidRPr="00F62FF1">
        <w:rPr>
          <w:b/>
          <w:sz w:val="22"/>
          <w:szCs w:val="22"/>
          <w:lang w:val="en-US"/>
        </w:rPr>
        <w:t>work:</w:t>
      </w:r>
      <w:r w:rsidR="00870953" w:rsidRPr="00F62FF1">
        <w:rPr>
          <w:b/>
          <w:sz w:val="22"/>
          <w:szCs w:val="22"/>
          <w:lang w:val="en-US"/>
        </w:rPr>
        <w:t xml:space="preserve"> </w:t>
      </w:r>
      <w:r w:rsidR="00062740" w:rsidRPr="00F62FF1">
        <w:rPr>
          <w:sz w:val="22"/>
          <w:szCs w:val="22"/>
          <w:lang w:val="en-US"/>
        </w:rPr>
        <w:t>Introduction to the methodology of determining the composition of matter according to their atomic emission spectra excited in the arc discharge.</w:t>
      </w:r>
      <w:r w:rsidR="00062740" w:rsidRPr="00F62FF1">
        <w:rPr>
          <w:sz w:val="22"/>
          <w:szCs w:val="22"/>
          <w:lang w:val="kk-KZ"/>
        </w:rPr>
        <w:t xml:space="preserve"> Getting skills in qualitative analysis. The development of recording spectra of powdered substances and the identification of spectrograms. Identification of the spectral lines on speсtropro</w:t>
      </w:r>
      <w:r w:rsidR="00062740" w:rsidRPr="00F62FF1">
        <w:rPr>
          <w:sz w:val="22"/>
          <w:szCs w:val="22"/>
          <w:lang w:val="en-US"/>
        </w:rPr>
        <w:t>jector</w:t>
      </w:r>
      <w:r w:rsidR="00062740" w:rsidRPr="00F62FF1">
        <w:rPr>
          <w:sz w:val="22"/>
          <w:szCs w:val="22"/>
          <w:lang w:val="kk-KZ"/>
        </w:rPr>
        <w:t xml:space="preserve"> CPD-I with the help of atlas reference spectrum. Performance of the full and partial qualitative analysis of two samples of different composition.</w:t>
      </w:r>
    </w:p>
    <w:p w:rsidR="009072EB" w:rsidRPr="00F62FF1" w:rsidRDefault="00062740" w:rsidP="00E96CCD">
      <w:pPr>
        <w:ind w:firstLine="284"/>
        <w:jc w:val="both"/>
        <w:rPr>
          <w:sz w:val="22"/>
          <w:szCs w:val="22"/>
          <w:lang w:val="en-US"/>
        </w:rPr>
      </w:pPr>
      <w:r w:rsidRPr="00F62FF1">
        <w:rPr>
          <w:sz w:val="22"/>
          <w:szCs w:val="22"/>
          <w:lang w:val="en-US"/>
        </w:rPr>
        <w:t>The spectrum of the sample is photographed next to the iron range by using the diaphragm Hartmann. For an explanation of the spectrogram produce spe</w:t>
      </w:r>
      <w:r w:rsidRPr="00F62FF1">
        <w:rPr>
          <w:sz w:val="22"/>
          <w:szCs w:val="22"/>
        </w:rPr>
        <w:t>с</w:t>
      </w:r>
      <w:r w:rsidRPr="00F62FF1">
        <w:rPr>
          <w:sz w:val="22"/>
          <w:szCs w:val="22"/>
          <w:lang w:val="en-US"/>
        </w:rPr>
        <w:t>troprojector by using the atlas of the spectral lines of elements. The presence of the element in the sample is judged by the appearance of its last lines in the spectrogram</w:t>
      </w:r>
      <w:r w:rsidR="009072EB" w:rsidRPr="00F62FF1">
        <w:rPr>
          <w:sz w:val="22"/>
          <w:szCs w:val="22"/>
          <w:lang w:val="en-US"/>
        </w:rPr>
        <w:t>.</w:t>
      </w:r>
    </w:p>
    <w:p w:rsidR="00B0442F" w:rsidRPr="00F62FF1" w:rsidRDefault="00B0442F" w:rsidP="00B0442F">
      <w:pPr>
        <w:ind w:firstLine="360"/>
        <w:jc w:val="both"/>
        <w:rPr>
          <w:b/>
          <w:sz w:val="22"/>
          <w:szCs w:val="22"/>
          <w:lang w:val="en-US"/>
        </w:rPr>
      </w:pPr>
      <w:r w:rsidRPr="00F62FF1">
        <w:rPr>
          <w:sz w:val="22"/>
          <w:szCs w:val="22"/>
          <w:lang w:val="en-US"/>
        </w:rPr>
        <w:t xml:space="preserve">The work is carried out using captured in advance on the plate ready spectrograms with </w:t>
      </w:r>
      <w:r w:rsidRPr="00F62FF1">
        <w:rPr>
          <w:rStyle w:val="alt-edited"/>
          <w:sz w:val="22"/>
          <w:szCs w:val="22"/>
          <w:lang w:val="en-US"/>
        </w:rPr>
        <w:t>spectra of analyzing substances</w:t>
      </w:r>
      <w:r w:rsidRPr="00F62FF1">
        <w:rPr>
          <w:sz w:val="22"/>
          <w:szCs w:val="22"/>
          <w:lang w:val="en-US"/>
        </w:rPr>
        <w:t xml:space="preserve"> and ethalon source (iron) obtained using the </w:t>
      </w:r>
      <w:r w:rsidRPr="00F62FF1">
        <w:rPr>
          <w:rStyle w:val="alt-edited"/>
          <w:sz w:val="22"/>
          <w:szCs w:val="22"/>
          <w:lang w:val="en-US"/>
        </w:rPr>
        <w:t>mean dispersion</w:t>
      </w:r>
      <w:r w:rsidRPr="00F62FF1">
        <w:rPr>
          <w:sz w:val="22"/>
          <w:szCs w:val="22"/>
          <w:lang w:val="en-US"/>
        </w:rPr>
        <w:t xml:space="preserve"> spectrograph ISP - 28 </w:t>
      </w:r>
      <w:r w:rsidRPr="00F62FF1">
        <w:rPr>
          <w:rStyle w:val="alt-edited"/>
          <w:sz w:val="22"/>
          <w:szCs w:val="22"/>
          <w:lang w:val="en-US"/>
        </w:rPr>
        <w:t>at excitation</w:t>
      </w:r>
      <w:r w:rsidRPr="00F62FF1">
        <w:rPr>
          <w:sz w:val="22"/>
          <w:szCs w:val="22"/>
          <w:lang w:val="en-US"/>
        </w:rPr>
        <w:t xml:space="preserve"> of spectra by arc generator IVS - 28. </w:t>
      </w:r>
    </w:p>
    <w:p w:rsidR="00B0442F" w:rsidRPr="00F62FF1" w:rsidRDefault="00B0442F" w:rsidP="00E96CCD">
      <w:pPr>
        <w:ind w:firstLine="284"/>
        <w:jc w:val="both"/>
        <w:rPr>
          <w:sz w:val="22"/>
          <w:szCs w:val="22"/>
          <w:lang w:val="en-US"/>
        </w:rPr>
      </w:pPr>
    </w:p>
    <w:p w:rsidR="00784BD9" w:rsidRPr="00F62FF1" w:rsidRDefault="009072EB" w:rsidP="00784BD9">
      <w:pPr>
        <w:jc w:val="both"/>
        <w:rPr>
          <w:sz w:val="22"/>
          <w:szCs w:val="22"/>
          <w:lang w:val="en-US"/>
        </w:rPr>
      </w:pPr>
      <w:r w:rsidRPr="00F62FF1">
        <w:rPr>
          <w:b/>
          <w:sz w:val="22"/>
          <w:szCs w:val="22"/>
          <w:lang w:val="en-US"/>
        </w:rPr>
        <w:t xml:space="preserve">5.2. </w:t>
      </w:r>
      <w:r w:rsidR="00C964C5" w:rsidRPr="00F62FF1">
        <w:rPr>
          <w:b/>
          <w:sz w:val="22"/>
          <w:szCs w:val="22"/>
          <w:lang w:val="en-US"/>
        </w:rPr>
        <w:t>The qualitative spectral analysis of the powder-like substance on the presence of metals.</w:t>
      </w:r>
    </w:p>
    <w:p w:rsidR="005039B2" w:rsidRPr="00F62FF1" w:rsidRDefault="005039B2" w:rsidP="00E452CC">
      <w:pPr>
        <w:ind w:firstLine="284"/>
        <w:jc w:val="both"/>
        <w:rPr>
          <w:sz w:val="22"/>
          <w:szCs w:val="22"/>
          <w:lang w:val="en-US"/>
        </w:rPr>
      </w:pPr>
      <w:r w:rsidRPr="00F62FF1">
        <w:rPr>
          <w:sz w:val="22"/>
          <w:szCs w:val="22"/>
          <w:lang w:val="en-US"/>
        </w:rPr>
        <w:t>The basis of qualitative spectral analysis based on the ability of atoms of each chemical element during excitation radiate a line spectrum. Therefore, any spectral lines of the elements which placed in the spectrum of the sample can serve as proof of his presence in the analyzed object.</w:t>
      </w:r>
    </w:p>
    <w:p w:rsidR="005039B2" w:rsidRPr="00F62FF1" w:rsidRDefault="005039B2" w:rsidP="00E452CC">
      <w:pPr>
        <w:ind w:firstLine="284"/>
        <w:jc w:val="both"/>
        <w:rPr>
          <w:sz w:val="22"/>
          <w:szCs w:val="22"/>
          <w:lang w:val="en-US"/>
        </w:rPr>
      </w:pPr>
      <w:r w:rsidRPr="00F62FF1">
        <w:rPr>
          <w:sz w:val="22"/>
          <w:szCs w:val="22"/>
          <w:lang w:val="en-US"/>
        </w:rPr>
        <w:t xml:space="preserve">By comparison with other analytical methods spectral analysis is the most simple, rapid and sensitive method. Method of spectral analysis, as a rule, does not require separation of analyzed material. The rigging of a few milligram of sample can be during one operation photographically </w:t>
      </w:r>
      <w:r w:rsidR="00512E05" w:rsidRPr="00F62FF1">
        <w:rPr>
          <w:sz w:val="22"/>
          <w:szCs w:val="22"/>
          <w:lang w:val="en-US"/>
        </w:rPr>
        <w:t>identifying</w:t>
      </w:r>
      <w:r w:rsidRPr="00F62FF1">
        <w:rPr>
          <w:sz w:val="22"/>
          <w:szCs w:val="22"/>
          <w:lang w:val="en-US"/>
        </w:rPr>
        <w:t xml:space="preserve"> many elements.</w:t>
      </w:r>
    </w:p>
    <w:p w:rsidR="006E47A8" w:rsidRPr="00F62FF1" w:rsidRDefault="00AB4951" w:rsidP="00E452CC">
      <w:pPr>
        <w:ind w:firstLine="284"/>
        <w:jc w:val="both"/>
        <w:rPr>
          <w:sz w:val="22"/>
          <w:szCs w:val="22"/>
          <w:lang w:val="en-US"/>
        </w:rPr>
      </w:pPr>
      <w:r w:rsidRPr="00F62FF1">
        <w:rPr>
          <w:sz w:val="22"/>
          <w:szCs w:val="22"/>
          <w:lang w:val="en-US"/>
        </w:rPr>
        <w:t>Qualitative analysis</w:t>
      </w:r>
      <w:r w:rsidR="00512E05" w:rsidRPr="00F62FF1">
        <w:rPr>
          <w:sz w:val="22"/>
          <w:szCs w:val="22"/>
          <w:lang w:val="en-US"/>
        </w:rPr>
        <w:t xml:space="preserve"> is reduced to a few steps: 1) vaporizationand excitation</w:t>
      </w:r>
      <w:r w:rsidRPr="00F62FF1">
        <w:rPr>
          <w:sz w:val="22"/>
          <w:szCs w:val="22"/>
          <w:lang w:val="en-US"/>
        </w:rPr>
        <w:t xml:space="preserve"> spectrum of the analyte; 2) visual observation or photographing of the spectrum; 3) finding the characteristic lines corresponding elements in the spectrum. To find out whether this </w:t>
      </w:r>
      <w:r w:rsidRPr="00F62FF1">
        <w:rPr>
          <w:sz w:val="22"/>
          <w:szCs w:val="22"/>
          <w:lang w:val="en-US"/>
        </w:rPr>
        <w:lastRenderedPageBreak/>
        <w:t>element is present in the sample is sufficient to establish with absolute certainty the presence of one or two analytical lines in the spectrum</w:t>
      </w:r>
      <w:r w:rsidR="009072EB" w:rsidRPr="00F62FF1">
        <w:rPr>
          <w:sz w:val="22"/>
          <w:szCs w:val="22"/>
          <w:lang w:val="en-US"/>
        </w:rPr>
        <w:t xml:space="preserve">. </w:t>
      </w:r>
      <w:r w:rsidR="006E47A8" w:rsidRPr="00F62FF1">
        <w:rPr>
          <w:sz w:val="22"/>
          <w:szCs w:val="22"/>
          <w:lang w:val="en-US"/>
        </w:rPr>
        <w:t>In order to determine whether a given element is presenting in the analyzed sample, it is sufficient to establish with complete certainty the presence of one or two analytical lines in the spectrum.</w:t>
      </w:r>
    </w:p>
    <w:p w:rsidR="009072EB" w:rsidRPr="00F62FF1" w:rsidRDefault="008B7EFC" w:rsidP="00E452CC">
      <w:pPr>
        <w:ind w:firstLine="284"/>
        <w:jc w:val="both"/>
        <w:rPr>
          <w:sz w:val="22"/>
          <w:szCs w:val="22"/>
          <w:lang w:val="en-US"/>
        </w:rPr>
      </w:pPr>
      <w:r w:rsidRPr="00F62FF1">
        <w:rPr>
          <w:sz w:val="22"/>
          <w:szCs w:val="22"/>
          <w:lang w:val="en-US"/>
        </w:rPr>
        <w:t>In the spectrum of each element has a plurality of lines of varying intensity. Typically, for a qualitative analysis of selected lines characteristic of the given element, i.e. check the presence of all the spectral lines irrational (time-consuming). For each item, set a number of the most sensitive lines, which are called the "last" because a decrease in the concentration of the element they disappear last. The concentration at which disappear "last" lines for each item is different. Most items can be detected at a concentration of 0.01-0.001% of the sample and sometimes at a concentration of &lt;0.001%. "Last" line usually has a low excitation potential. Often these lines correspond to the lower and main level so became as a resonant lines. To increase the reliability of analysis definition of each element is carried out not one by one, and often several its "last" lines. "Last" line for all the elements is well known. Their lists are provided in the tables of spectral lines in the spectra atlases.</w:t>
      </w:r>
    </w:p>
    <w:p w:rsidR="009072EB" w:rsidRPr="00F62FF1" w:rsidRDefault="00761FB5" w:rsidP="00E452CC">
      <w:pPr>
        <w:ind w:firstLine="284"/>
        <w:jc w:val="both"/>
        <w:rPr>
          <w:sz w:val="22"/>
          <w:szCs w:val="22"/>
          <w:lang w:val="en-US"/>
        </w:rPr>
      </w:pPr>
      <w:r w:rsidRPr="00F62FF1">
        <w:rPr>
          <w:sz w:val="22"/>
          <w:szCs w:val="22"/>
          <w:lang w:val="en-US"/>
        </w:rPr>
        <w:t xml:space="preserve">The spectral method can </w:t>
      </w:r>
      <w:r w:rsidR="00D8045C" w:rsidRPr="00F62FF1">
        <w:rPr>
          <w:sz w:val="22"/>
          <w:szCs w:val="22"/>
          <w:lang w:val="en-US"/>
        </w:rPr>
        <w:t>determine more</w:t>
      </w:r>
      <w:r w:rsidRPr="00F62FF1">
        <w:rPr>
          <w:sz w:val="22"/>
          <w:szCs w:val="22"/>
          <w:lang w:val="en-US"/>
        </w:rPr>
        <w:t xml:space="preserve"> than 80 </w:t>
      </w:r>
      <w:r w:rsidR="00D8045C" w:rsidRPr="00F62FF1">
        <w:rPr>
          <w:sz w:val="22"/>
          <w:szCs w:val="22"/>
          <w:lang w:val="en-US"/>
        </w:rPr>
        <w:t>elements in</w:t>
      </w:r>
      <w:r w:rsidRPr="00F62FF1">
        <w:rPr>
          <w:sz w:val="22"/>
          <w:szCs w:val="22"/>
          <w:lang w:val="en-US"/>
        </w:rPr>
        <w:t xml:space="preserve"> periodic </w:t>
      </w:r>
      <w:r w:rsidR="00D8045C" w:rsidRPr="00F62FF1">
        <w:rPr>
          <w:sz w:val="22"/>
          <w:szCs w:val="22"/>
          <w:lang w:val="en-US"/>
        </w:rPr>
        <w:t>systems which are</w:t>
      </w:r>
      <w:r w:rsidRPr="00F62FF1">
        <w:rPr>
          <w:sz w:val="22"/>
          <w:szCs w:val="22"/>
          <w:lang w:val="en-US"/>
        </w:rPr>
        <w:t xml:space="preserve"> present in the substance in </w:t>
      </w:r>
      <w:r w:rsidR="00D8045C" w:rsidRPr="00F62FF1">
        <w:rPr>
          <w:sz w:val="22"/>
          <w:szCs w:val="22"/>
          <w:lang w:val="en-US"/>
        </w:rPr>
        <w:t>an amount</w:t>
      </w:r>
      <w:r w:rsidRPr="00F62FF1">
        <w:rPr>
          <w:sz w:val="22"/>
          <w:szCs w:val="22"/>
          <w:lang w:val="en-US"/>
        </w:rPr>
        <w:t xml:space="preserve"> 0.01-0.001% or below. </w:t>
      </w:r>
      <w:r w:rsidR="0003514F" w:rsidRPr="00F62FF1">
        <w:rPr>
          <w:sz w:val="22"/>
          <w:szCs w:val="22"/>
          <w:lang w:val="en-US"/>
        </w:rPr>
        <w:t>For qualitative analysis is commonly used photographic method of recording the spectrum. The advantage of the photographic plate is that it is simultaneously registered large area of spectrum, and the record is stored indefinitely, which makes it possible opportunity to re-test analysis results</w:t>
      </w:r>
      <w:r w:rsidR="009072EB" w:rsidRPr="00F62FF1">
        <w:rPr>
          <w:sz w:val="22"/>
          <w:szCs w:val="22"/>
          <w:lang w:val="en-US"/>
        </w:rPr>
        <w:t xml:space="preserve">. </w:t>
      </w:r>
    </w:p>
    <w:p w:rsidR="006E47A8" w:rsidRPr="00F62FF1" w:rsidRDefault="00691FA9" w:rsidP="00E452CC">
      <w:pPr>
        <w:ind w:firstLine="284"/>
        <w:jc w:val="both"/>
        <w:rPr>
          <w:sz w:val="22"/>
          <w:szCs w:val="22"/>
          <w:lang w:val="en-US"/>
        </w:rPr>
      </w:pPr>
      <w:r w:rsidRPr="00F62FF1">
        <w:rPr>
          <w:sz w:val="22"/>
          <w:szCs w:val="22"/>
          <w:lang w:val="en-US"/>
        </w:rPr>
        <w:t xml:space="preserve">The decoding of spectrum of </w:t>
      </w:r>
      <w:r w:rsidR="006E47A8" w:rsidRPr="00F62FF1">
        <w:rPr>
          <w:sz w:val="22"/>
          <w:szCs w:val="22"/>
          <w:lang w:val="en-US"/>
        </w:rPr>
        <w:t xml:space="preserve">the </w:t>
      </w:r>
      <w:r w:rsidRPr="00F62FF1">
        <w:rPr>
          <w:sz w:val="22"/>
          <w:szCs w:val="22"/>
          <w:lang w:val="en-US"/>
        </w:rPr>
        <w:t>analyzed sample carry out by the considering of received  spectrogram on spectroprojector ,  then compare these spectrum with spectrum of iron by using the atlas. Plates make it easy to find position of the lines of elements relative to iron spectrum</w:t>
      </w:r>
      <w:r w:rsidR="009072EB" w:rsidRPr="00F62FF1">
        <w:rPr>
          <w:sz w:val="22"/>
          <w:szCs w:val="22"/>
          <w:lang w:val="en-US"/>
        </w:rPr>
        <w:t xml:space="preserve">. </w:t>
      </w:r>
      <w:r w:rsidR="006E47A8" w:rsidRPr="00F62FF1">
        <w:rPr>
          <w:sz w:val="22"/>
          <w:szCs w:val="22"/>
          <w:lang w:val="en-US"/>
        </w:rPr>
        <w:t>All lines of elements labeled on the plates are provided with the designation of the wavelength corresponding to them and an indication of the intensity in the arc of AC according to the ten-point scale.</w:t>
      </w:r>
    </w:p>
    <w:p w:rsidR="009072EB" w:rsidRPr="00F62FF1" w:rsidRDefault="00951918" w:rsidP="00E452CC">
      <w:pPr>
        <w:ind w:firstLine="284"/>
        <w:jc w:val="both"/>
        <w:rPr>
          <w:sz w:val="22"/>
          <w:szCs w:val="22"/>
          <w:lang w:val="en-US"/>
        </w:rPr>
      </w:pPr>
      <w:r w:rsidRPr="00F62FF1">
        <w:rPr>
          <w:sz w:val="22"/>
          <w:szCs w:val="22"/>
          <w:lang w:val="en-US"/>
        </w:rPr>
        <w:lastRenderedPageBreak/>
        <w:t>Lines of iron deposited near to the scale of the wavelength which divided on a number of intervals. Atlas is made for quartz spectrograph of average dispersion ICP-28 which with an increase equal to the increase, obtained on a screen of spectroprojektor PS-18 or DSP-1. On the atlases accurately reproduce the size and form of the spectrum, received on the devices. Atlas allows you to quickly navigate in the spectrum of various substances, photographed on spectrograph ISP-28.</w:t>
      </w:r>
    </w:p>
    <w:p w:rsidR="00C22C8C" w:rsidRPr="00F62FF1" w:rsidRDefault="00C22C8C" w:rsidP="00E452CC">
      <w:pPr>
        <w:ind w:firstLine="284"/>
        <w:jc w:val="both"/>
        <w:rPr>
          <w:sz w:val="22"/>
          <w:szCs w:val="22"/>
          <w:lang w:val="en-US"/>
        </w:rPr>
      </w:pPr>
      <w:r w:rsidRPr="00F62FF1">
        <w:rPr>
          <w:sz w:val="22"/>
          <w:szCs w:val="22"/>
          <w:lang w:val="en-US"/>
        </w:rPr>
        <w:t>When decoding the spectra and clarify the possibility of imposing of the spectral lines of some elements on the other must be used tables of spectral lines [13,14,16].</w:t>
      </w:r>
    </w:p>
    <w:p w:rsidR="009072EB" w:rsidRPr="00F62FF1" w:rsidRDefault="00236AA1" w:rsidP="00E452CC">
      <w:pPr>
        <w:ind w:firstLine="284"/>
        <w:jc w:val="both"/>
        <w:rPr>
          <w:sz w:val="22"/>
          <w:szCs w:val="22"/>
          <w:lang w:val="en-US"/>
        </w:rPr>
      </w:pPr>
      <w:r w:rsidRPr="00F62FF1">
        <w:rPr>
          <w:sz w:val="22"/>
          <w:szCs w:val="22"/>
          <w:lang w:val="en-US"/>
        </w:rPr>
        <w:t>The absence of lines of the desired element on the spectrogram means that the content of the element in the sample is less of limit of sensitivity of method.</w:t>
      </w:r>
    </w:p>
    <w:p w:rsidR="006E47A8" w:rsidRPr="00F62FF1" w:rsidRDefault="006E47A8" w:rsidP="00E452CC">
      <w:pPr>
        <w:ind w:firstLine="284"/>
        <w:jc w:val="both"/>
        <w:rPr>
          <w:sz w:val="22"/>
          <w:szCs w:val="22"/>
          <w:lang w:val="en-US"/>
        </w:rPr>
      </w:pPr>
    </w:p>
    <w:p w:rsidR="009072EB" w:rsidRPr="00F62FF1" w:rsidRDefault="009072EB" w:rsidP="00E452CC">
      <w:pPr>
        <w:jc w:val="both"/>
        <w:rPr>
          <w:b/>
          <w:sz w:val="22"/>
          <w:szCs w:val="22"/>
          <w:lang w:val="en-US"/>
        </w:rPr>
      </w:pPr>
      <w:r w:rsidRPr="00F62FF1">
        <w:rPr>
          <w:b/>
          <w:sz w:val="22"/>
          <w:szCs w:val="22"/>
          <w:lang w:val="en-US"/>
        </w:rPr>
        <w:t xml:space="preserve">5.3. </w:t>
      </w:r>
      <w:r w:rsidR="00F968A5" w:rsidRPr="00F62FF1">
        <w:rPr>
          <w:b/>
          <w:sz w:val="22"/>
          <w:szCs w:val="22"/>
          <w:lang w:val="en-US"/>
        </w:rPr>
        <w:t>Work performance order</w:t>
      </w:r>
    </w:p>
    <w:p w:rsidR="006E47A8" w:rsidRPr="00F62FF1" w:rsidRDefault="001A76CD" w:rsidP="00E452CC">
      <w:pPr>
        <w:ind w:firstLine="284"/>
        <w:jc w:val="both"/>
        <w:rPr>
          <w:sz w:val="22"/>
          <w:szCs w:val="22"/>
          <w:lang w:val="en-US"/>
        </w:rPr>
      </w:pPr>
      <w:r w:rsidRPr="00F62FF1">
        <w:rPr>
          <w:sz w:val="22"/>
          <w:szCs w:val="22"/>
          <w:lang w:val="en-US"/>
        </w:rPr>
        <w:t xml:space="preserve">In this work, we propose to make a qualitative analysis of two samples. For one sample is necessary to establish the presence or absence of specific elements which indicated by teacher. </w:t>
      </w:r>
      <w:r w:rsidR="006E47A8" w:rsidRPr="00F62FF1">
        <w:rPr>
          <w:sz w:val="22"/>
          <w:szCs w:val="22"/>
          <w:lang w:val="en-US"/>
        </w:rPr>
        <w:t>The plates are mounted on the table of the spectroprojector, the investigated spectrogramsare projected on the screen of the spectroprojector and starting to decode.In ascending order of the wavelength iron spectrum is superimposed on the spectrogram with the iron spectrum of the corresponding atlas plate.</w:t>
      </w:r>
      <w:r w:rsidR="0021372F" w:rsidRPr="00F62FF1">
        <w:rPr>
          <w:sz w:val="22"/>
          <w:szCs w:val="22"/>
          <w:lang w:val="en-US"/>
        </w:rPr>
        <w:t>If the spectrum sample contains not very many lines then sequentially identifying each of them, and data are entered into the table.</w:t>
      </w:r>
    </w:p>
    <w:p w:rsidR="0021372F" w:rsidRPr="00F62FF1" w:rsidRDefault="0021372F" w:rsidP="00E452CC">
      <w:pPr>
        <w:ind w:firstLine="284"/>
        <w:jc w:val="both"/>
        <w:rPr>
          <w:sz w:val="22"/>
          <w:szCs w:val="22"/>
          <w:lang w:val="en-US"/>
        </w:rPr>
      </w:pPr>
      <w:r w:rsidRPr="00F62FF1">
        <w:rPr>
          <w:sz w:val="22"/>
          <w:szCs w:val="22"/>
          <w:lang w:val="en-US"/>
        </w:rPr>
        <w:t>Using the table of the last lines (</w:t>
      </w:r>
      <w:r w:rsidR="00512E05" w:rsidRPr="00F62FF1">
        <w:rPr>
          <w:sz w:val="22"/>
          <w:szCs w:val="22"/>
          <w:lang w:val="en-US"/>
        </w:rPr>
        <w:t>T</w:t>
      </w:r>
      <w:r w:rsidRPr="00F62FF1">
        <w:rPr>
          <w:sz w:val="22"/>
          <w:szCs w:val="22"/>
          <w:lang w:val="en-US"/>
        </w:rPr>
        <w:t xml:space="preserve">able </w:t>
      </w:r>
      <w:r w:rsidR="00E07F73" w:rsidRPr="00F62FF1">
        <w:rPr>
          <w:sz w:val="22"/>
          <w:szCs w:val="22"/>
          <w:lang w:val="en-US"/>
        </w:rPr>
        <w:t>5.</w:t>
      </w:r>
      <w:r w:rsidRPr="00F62FF1">
        <w:rPr>
          <w:sz w:val="22"/>
          <w:szCs w:val="22"/>
          <w:lang w:val="en-US"/>
        </w:rPr>
        <w:t xml:space="preserve">2), pointing out alllast lines of elements found in the spectrogram of the sample. If the lines of the interfering elements are not imposed on the last lines of any element or such elements are not observed in the sample then one can say with confidence about the presence of the element in the sample, discovering on the spectrogram 2-3 its last lines.If the last element lines are overlapped </w:t>
      </w:r>
      <w:r w:rsidR="00BE0537" w:rsidRPr="00F62FF1">
        <w:rPr>
          <w:sz w:val="22"/>
          <w:szCs w:val="22"/>
          <w:lang w:val="en-US"/>
        </w:rPr>
        <w:t xml:space="preserve">with </w:t>
      </w:r>
      <w:r w:rsidRPr="00F62FF1">
        <w:rPr>
          <w:sz w:val="22"/>
          <w:szCs w:val="22"/>
          <w:lang w:val="en-US"/>
        </w:rPr>
        <w:t xml:space="preserve">lines </w:t>
      </w:r>
      <w:r w:rsidR="00BE0537" w:rsidRPr="00F62FF1">
        <w:rPr>
          <w:sz w:val="22"/>
          <w:szCs w:val="22"/>
          <w:lang w:val="en-US"/>
        </w:rPr>
        <w:t xml:space="preserve">of the </w:t>
      </w:r>
      <w:r w:rsidRPr="00F62FF1">
        <w:rPr>
          <w:sz w:val="22"/>
          <w:szCs w:val="22"/>
          <w:lang w:val="en-US"/>
        </w:rPr>
        <w:t xml:space="preserve">interfering elements </w:t>
      </w:r>
      <w:r w:rsidR="00BE0537" w:rsidRPr="00F62FF1">
        <w:rPr>
          <w:sz w:val="22"/>
          <w:szCs w:val="22"/>
          <w:lang w:val="en-US"/>
        </w:rPr>
        <w:t xml:space="preserve">then one </w:t>
      </w:r>
      <w:r w:rsidRPr="00F62FF1">
        <w:rPr>
          <w:sz w:val="22"/>
          <w:szCs w:val="22"/>
          <w:lang w:val="en-US"/>
        </w:rPr>
        <w:t xml:space="preserve">should selected </w:t>
      </w:r>
      <w:r w:rsidR="00BE0537" w:rsidRPr="00F62FF1">
        <w:rPr>
          <w:sz w:val="22"/>
          <w:szCs w:val="22"/>
          <w:lang w:val="en-US"/>
        </w:rPr>
        <w:t xml:space="preserve">other lines </w:t>
      </w:r>
      <w:r w:rsidRPr="00F62FF1">
        <w:rPr>
          <w:sz w:val="22"/>
          <w:szCs w:val="22"/>
          <w:lang w:val="en-US"/>
        </w:rPr>
        <w:t>for the control, less sensitive, but free from overlapping.</w:t>
      </w:r>
    </w:p>
    <w:p w:rsidR="00BE0537" w:rsidRPr="00F62FF1" w:rsidRDefault="00BE0537" w:rsidP="00E452CC">
      <w:pPr>
        <w:ind w:firstLine="284"/>
        <w:jc w:val="both"/>
        <w:rPr>
          <w:sz w:val="22"/>
          <w:szCs w:val="22"/>
        </w:rPr>
      </w:pPr>
      <w:r w:rsidRPr="00F62FF1">
        <w:rPr>
          <w:sz w:val="22"/>
          <w:szCs w:val="22"/>
          <w:lang w:val="en-US"/>
        </w:rPr>
        <w:lastRenderedPageBreak/>
        <w:t>Underline in the table all the elements for which the last lines are found, not overlapping by lines of other elements. Decoding resultsare written in the form:</w:t>
      </w:r>
    </w:p>
    <w:p w:rsidR="00870953" w:rsidRPr="00F62FF1" w:rsidRDefault="00870953" w:rsidP="00E452CC">
      <w:pPr>
        <w:ind w:firstLine="284"/>
        <w:jc w:val="both"/>
        <w:rPr>
          <w:sz w:val="22"/>
          <w:szCs w:val="22"/>
        </w:rPr>
      </w:pPr>
    </w:p>
    <w:p w:rsidR="00870953" w:rsidRPr="00F62FF1" w:rsidRDefault="00870953" w:rsidP="00E452CC">
      <w:pPr>
        <w:ind w:firstLine="284"/>
        <w:jc w:val="both"/>
        <w:rPr>
          <w:sz w:val="22"/>
          <w:szCs w:val="22"/>
        </w:rPr>
      </w:pPr>
    </w:p>
    <w:p w:rsidR="00870953" w:rsidRPr="00F62FF1" w:rsidRDefault="00870953" w:rsidP="00E452CC">
      <w:pPr>
        <w:ind w:firstLine="284"/>
        <w:jc w:val="both"/>
        <w:rPr>
          <w:sz w:val="22"/>
          <w:szCs w:val="22"/>
        </w:rPr>
      </w:pPr>
    </w:p>
    <w:p w:rsidR="009072EB" w:rsidRPr="00F62FF1" w:rsidRDefault="00BE0537" w:rsidP="009B007A">
      <w:pPr>
        <w:ind w:firstLine="360"/>
        <w:jc w:val="right"/>
        <w:rPr>
          <w:sz w:val="22"/>
          <w:szCs w:val="22"/>
        </w:rPr>
      </w:pPr>
      <w:r w:rsidRPr="00F62FF1">
        <w:rPr>
          <w:sz w:val="22"/>
          <w:szCs w:val="22"/>
          <w:lang w:val="en-US"/>
        </w:rPr>
        <w:t>Table</w:t>
      </w:r>
      <w:r w:rsidR="009072EB" w:rsidRPr="00F62FF1">
        <w:rPr>
          <w:sz w:val="22"/>
          <w:szCs w:val="22"/>
        </w:rPr>
        <w:t xml:space="preserve"> </w:t>
      </w:r>
      <w:r w:rsidR="00E07F73" w:rsidRPr="00F62FF1">
        <w:rPr>
          <w:sz w:val="22"/>
          <w:szCs w:val="22"/>
          <w:lang w:val="en-US"/>
        </w:rPr>
        <w:t>5.</w:t>
      </w:r>
      <w:r w:rsidR="009072EB" w:rsidRPr="00F62FF1">
        <w:rPr>
          <w:sz w:val="22"/>
          <w:szCs w:val="22"/>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2308"/>
        <w:gridCol w:w="1928"/>
      </w:tblGrid>
      <w:tr w:rsidR="00A32F50" w:rsidRPr="00F62FF1" w:rsidTr="00DD7981">
        <w:tc>
          <w:tcPr>
            <w:tcW w:w="1884" w:type="dxa"/>
          </w:tcPr>
          <w:p w:rsidR="00A32F50" w:rsidRPr="00F62FF1" w:rsidRDefault="00A32F50" w:rsidP="009B007A">
            <w:pPr>
              <w:jc w:val="both"/>
              <w:rPr>
                <w:sz w:val="22"/>
                <w:szCs w:val="22"/>
                <w:lang w:val="en-US"/>
              </w:rPr>
            </w:pPr>
            <w:r w:rsidRPr="00F62FF1">
              <w:rPr>
                <w:sz w:val="22"/>
                <w:szCs w:val="22"/>
                <w:lang w:val="en-US"/>
              </w:rPr>
              <w:t>Wavelength, nm</w:t>
            </w:r>
          </w:p>
        </w:tc>
        <w:tc>
          <w:tcPr>
            <w:tcW w:w="2308" w:type="dxa"/>
          </w:tcPr>
          <w:p w:rsidR="00A32F50" w:rsidRPr="00F62FF1" w:rsidRDefault="00A32F50" w:rsidP="009B007A">
            <w:pPr>
              <w:jc w:val="both"/>
              <w:rPr>
                <w:sz w:val="22"/>
                <w:szCs w:val="22"/>
                <w:lang w:val="en-US"/>
              </w:rPr>
            </w:pPr>
            <w:r w:rsidRPr="00F62FF1">
              <w:rPr>
                <w:sz w:val="22"/>
                <w:szCs w:val="22"/>
                <w:lang w:val="en-US"/>
              </w:rPr>
              <w:t>Characteristic</w:t>
            </w:r>
          </w:p>
        </w:tc>
        <w:tc>
          <w:tcPr>
            <w:tcW w:w="1928" w:type="dxa"/>
          </w:tcPr>
          <w:p w:rsidR="00A32F50" w:rsidRPr="00F62FF1" w:rsidRDefault="00A32F50" w:rsidP="009B007A">
            <w:pPr>
              <w:jc w:val="both"/>
              <w:rPr>
                <w:sz w:val="22"/>
                <w:szCs w:val="22"/>
                <w:lang w:val="en-US"/>
              </w:rPr>
            </w:pPr>
            <w:r w:rsidRPr="00F62FF1">
              <w:rPr>
                <w:sz w:val="22"/>
                <w:szCs w:val="22"/>
                <w:lang w:val="en-US"/>
              </w:rPr>
              <w:t>Disturbing element</w:t>
            </w:r>
          </w:p>
        </w:tc>
      </w:tr>
      <w:tr w:rsidR="009072EB" w:rsidRPr="00F62FF1" w:rsidTr="00DD7981">
        <w:tc>
          <w:tcPr>
            <w:tcW w:w="1884" w:type="dxa"/>
          </w:tcPr>
          <w:p w:rsidR="009072EB" w:rsidRPr="00F62FF1" w:rsidRDefault="009072EB" w:rsidP="009B007A">
            <w:pPr>
              <w:jc w:val="right"/>
              <w:rPr>
                <w:sz w:val="22"/>
                <w:szCs w:val="22"/>
              </w:rPr>
            </w:pPr>
          </w:p>
        </w:tc>
        <w:tc>
          <w:tcPr>
            <w:tcW w:w="2308" w:type="dxa"/>
          </w:tcPr>
          <w:p w:rsidR="009072EB" w:rsidRPr="00F62FF1" w:rsidRDefault="009072EB" w:rsidP="009B007A">
            <w:pPr>
              <w:jc w:val="right"/>
              <w:rPr>
                <w:sz w:val="22"/>
                <w:szCs w:val="22"/>
              </w:rPr>
            </w:pPr>
          </w:p>
        </w:tc>
        <w:tc>
          <w:tcPr>
            <w:tcW w:w="1928" w:type="dxa"/>
          </w:tcPr>
          <w:p w:rsidR="009072EB" w:rsidRPr="00F62FF1" w:rsidRDefault="009072EB" w:rsidP="009B007A">
            <w:pPr>
              <w:jc w:val="right"/>
              <w:rPr>
                <w:sz w:val="22"/>
                <w:szCs w:val="22"/>
              </w:rPr>
            </w:pPr>
          </w:p>
        </w:tc>
      </w:tr>
    </w:tbl>
    <w:p w:rsidR="00BE0537" w:rsidRPr="00F62FF1" w:rsidRDefault="00BE0537" w:rsidP="00E452CC">
      <w:pPr>
        <w:ind w:firstLine="284"/>
        <w:jc w:val="both"/>
        <w:rPr>
          <w:sz w:val="22"/>
          <w:szCs w:val="22"/>
          <w:lang w:val="en-US"/>
        </w:rPr>
      </w:pPr>
      <w:r w:rsidRPr="00F62FF1">
        <w:rPr>
          <w:sz w:val="22"/>
          <w:szCs w:val="22"/>
          <w:lang w:val="en-US"/>
        </w:rPr>
        <w:t>If on the spectrogram of the sample so many lines and identification of each of them will require a lot of time and work, then it is easier to conduct decoding only by the last lines of elements, based on the proposal that any metal can be in the sample.</w:t>
      </w:r>
    </w:p>
    <w:p w:rsidR="0063501E" w:rsidRPr="00F62FF1" w:rsidRDefault="0063501E" w:rsidP="00E452CC">
      <w:pPr>
        <w:ind w:firstLine="284"/>
        <w:jc w:val="both"/>
        <w:rPr>
          <w:sz w:val="22"/>
          <w:szCs w:val="22"/>
          <w:lang w:val="en-US"/>
        </w:rPr>
      </w:pPr>
    </w:p>
    <w:p w:rsidR="009072EB" w:rsidRPr="00F62FF1" w:rsidRDefault="00F968A5" w:rsidP="009B007A">
      <w:pPr>
        <w:jc w:val="right"/>
        <w:rPr>
          <w:sz w:val="22"/>
          <w:szCs w:val="22"/>
          <w:lang w:val="kk-KZ"/>
        </w:rPr>
      </w:pPr>
      <w:r w:rsidRPr="00F62FF1">
        <w:rPr>
          <w:sz w:val="22"/>
          <w:szCs w:val="22"/>
          <w:lang w:val="en-US"/>
        </w:rPr>
        <w:t>Table</w:t>
      </w:r>
      <w:r w:rsidR="009072EB" w:rsidRPr="00F62FF1">
        <w:rPr>
          <w:sz w:val="22"/>
          <w:szCs w:val="22"/>
          <w:lang w:val="kk-KZ"/>
        </w:rPr>
        <w:t xml:space="preserve"> </w:t>
      </w:r>
      <w:r w:rsidR="00E07F73" w:rsidRPr="00F62FF1">
        <w:rPr>
          <w:sz w:val="22"/>
          <w:szCs w:val="22"/>
          <w:lang w:val="en-US"/>
        </w:rPr>
        <w:t>5.</w:t>
      </w:r>
      <w:r w:rsidR="009072EB" w:rsidRPr="00F62FF1">
        <w:rPr>
          <w:sz w:val="22"/>
          <w:szCs w:val="22"/>
          <w:lang w:val="kk-KZ"/>
        </w:rPr>
        <w:t>2</w:t>
      </w:r>
    </w:p>
    <w:p w:rsidR="009072EB" w:rsidRPr="00F62FF1" w:rsidRDefault="00377035" w:rsidP="009B007A">
      <w:pPr>
        <w:jc w:val="center"/>
        <w:rPr>
          <w:sz w:val="22"/>
          <w:szCs w:val="22"/>
          <w:lang w:val="en-US"/>
        </w:rPr>
      </w:pPr>
      <w:r w:rsidRPr="00F62FF1">
        <w:rPr>
          <w:sz w:val="22"/>
          <w:szCs w:val="22"/>
          <w:lang w:val="en-US"/>
        </w:rPr>
        <w:t>Spectral lines for qualitative analysis</w:t>
      </w:r>
    </w:p>
    <w:tbl>
      <w:tblPr>
        <w:tblW w:w="6322" w:type="dxa"/>
        <w:jc w:val="center"/>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041"/>
        <w:gridCol w:w="1387"/>
        <w:gridCol w:w="1347"/>
        <w:gridCol w:w="1145"/>
      </w:tblGrid>
      <w:tr w:rsidR="009072EB" w:rsidRPr="00F62FF1" w:rsidTr="00450E03">
        <w:trPr>
          <w:trHeight w:val="321"/>
          <w:jc w:val="center"/>
        </w:trPr>
        <w:tc>
          <w:tcPr>
            <w:tcW w:w="1123" w:type="dxa"/>
          </w:tcPr>
          <w:p w:rsidR="009072EB" w:rsidRPr="00F62FF1" w:rsidRDefault="00B170EB" w:rsidP="009B007A">
            <w:pPr>
              <w:jc w:val="center"/>
              <w:rPr>
                <w:sz w:val="22"/>
                <w:szCs w:val="22"/>
                <w:lang w:val="en-US"/>
              </w:rPr>
            </w:pPr>
            <w:r w:rsidRPr="00F62FF1">
              <w:rPr>
                <w:sz w:val="22"/>
                <w:szCs w:val="22"/>
                <w:lang w:val="en-US"/>
              </w:rPr>
              <w:t>Element</w:t>
            </w:r>
          </w:p>
        </w:tc>
        <w:tc>
          <w:tcPr>
            <w:tcW w:w="1012" w:type="dxa"/>
          </w:tcPr>
          <w:p w:rsidR="009072EB" w:rsidRPr="00F62FF1" w:rsidRDefault="00B170EB" w:rsidP="009B007A">
            <w:pPr>
              <w:jc w:val="center"/>
              <w:rPr>
                <w:sz w:val="22"/>
                <w:szCs w:val="22"/>
                <w:lang w:val="en-US"/>
              </w:rPr>
            </w:pPr>
            <w:r w:rsidRPr="00F62FF1">
              <w:rPr>
                <w:sz w:val="22"/>
                <w:szCs w:val="22"/>
                <w:lang w:val="en-US"/>
              </w:rPr>
              <w:t xml:space="preserve">Main line </w:t>
            </w:r>
            <w:r w:rsidR="009072EB" w:rsidRPr="00F62FF1">
              <w:rPr>
                <w:sz w:val="22"/>
                <w:szCs w:val="22"/>
                <w:lang w:val="kk-KZ"/>
              </w:rPr>
              <w:t xml:space="preserve">λ, </w:t>
            </w:r>
            <w:r w:rsidRPr="00F62FF1">
              <w:rPr>
                <w:sz w:val="22"/>
                <w:szCs w:val="22"/>
                <w:lang w:val="en-US"/>
              </w:rPr>
              <w:t>nm</w:t>
            </w:r>
          </w:p>
        </w:tc>
        <w:tc>
          <w:tcPr>
            <w:tcW w:w="1669" w:type="dxa"/>
          </w:tcPr>
          <w:p w:rsidR="009072EB" w:rsidRPr="00F62FF1" w:rsidRDefault="00B170EB" w:rsidP="009B007A">
            <w:pPr>
              <w:jc w:val="center"/>
              <w:rPr>
                <w:sz w:val="22"/>
                <w:szCs w:val="22"/>
                <w:lang w:val="kk-KZ"/>
              </w:rPr>
            </w:pPr>
            <w:r w:rsidRPr="00F62FF1">
              <w:rPr>
                <w:sz w:val="22"/>
                <w:szCs w:val="22"/>
                <w:lang w:val="en-US"/>
              </w:rPr>
              <w:t>Sensitivity in carbon arc</w:t>
            </w:r>
            <w:r w:rsidR="009072EB" w:rsidRPr="00F62FF1">
              <w:rPr>
                <w:sz w:val="22"/>
                <w:szCs w:val="22"/>
                <w:lang w:val="kk-KZ"/>
              </w:rPr>
              <w:t>, %</w:t>
            </w:r>
          </w:p>
        </w:tc>
        <w:tc>
          <w:tcPr>
            <w:tcW w:w="1244" w:type="dxa"/>
          </w:tcPr>
          <w:p w:rsidR="009072EB" w:rsidRPr="00F62FF1" w:rsidRDefault="00B170EB" w:rsidP="009B007A">
            <w:pPr>
              <w:jc w:val="center"/>
              <w:rPr>
                <w:sz w:val="22"/>
                <w:szCs w:val="22"/>
                <w:lang w:val="en-US"/>
              </w:rPr>
            </w:pPr>
            <w:r w:rsidRPr="00F62FF1">
              <w:rPr>
                <w:sz w:val="22"/>
                <w:szCs w:val="22"/>
                <w:lang w:val="en-US"/>
              </w:rPr>
              <w:t>Interfering elements</w:t>
            </w:r>
          </w:p>
        </w:tc>
        <w:tc>
          <w:tcPr>
            <w:tcW w:w="1274" w:type="dxa"/>
          </w:tcPr>
          <w:p w:rsidR="009072EB" w:rsidRPr="00F62FF1" w:rsidRDefault="00B170EB" w:rsidP="009B007A">
            <w:pPr>
              <w:jc w:val="center"/>
              <w:rPr>
                <w:sz w:val="22"/>
                <w:szCs w:val="22"/>
                <w:lang w:val="en-US"/>
              </w:rPr>
            </w:pPr>
            <w:r w:rsidRPr="00F62FF1">
              <w:rPr>
                <w:sz w:val="22"/>
                <w:szCs w:val="22"/>
                <w:lang w:val="en-US"/>
              </w:rPr>
              <w:t xml:space="preserve">Control lines </w:t>
            </w:r>
            <w:r w:rsidR="009072EB" w:rsidRPr="00F62FF1">
              <w:rPr>
                <w:sz w:val="22"/>
                <w:szCs w:val="22"/>
                <w:lang w:val="kk-KZ"/>
              </w:rPr>
              <w:t xml:space="preserve">λ, </w:t>
            </w:r>
            <w:r w:rsidRPr="00F62FF1">
              <w:rPr>
                <w:sz w:val="22"/>
                <w:szCs w:val="22"/>
                <w:lang w:val="en-US"/>
              </w:rPr>
              <w:t>nm</w:t>
            </w:r>
          </w:p>
        </w:tc>
      </w:tr>
      <w:tr w:rsidR="009072EB" w:rsidRPr="00F62FF1" w:rsidTr="00450E03">
        <w:trPr>
          <w:trHeight w:val="225"/>
          <w:jc w:val="center"/>
        </w:trPr>
        <w:tc>
          <w:tcPr>
            <w:tcW w:w="1123" w:type="dxa"/>
          </w:tcPr>
          <w:p w:rsidR="009072EB" w:rsidRPr="00F62FF1" w:rsidRDefault="002C4D8A" w:rsidP="009B007A">
            <w:pPr>
              <w:jc w:val="center"/>
              <w:rPr>
                <w:sz w:val="22"/>
                <w:szCs w:val="22"/>
                <w:lang w:val="en-US"/>
              </w:rPr>
            </w:pPr>
            <w:r w:rsidRPr="00F62FF1">
              <w:rPr>
                <w:sz w:val="22"/>
                <w:szCs w:val="22"/>
                <w:lang w:val="en-US"/>
              </w:rPr>
              <w:t>Boron</w:t>
            </w:r>
          </w:p>
        </w:tc>
        <w:tc>
          <w:tcPr>
            <w:tcW w:w="1012" w:type="dxa"/>
          </w:tcPr>
          <w:p w:rsidR="009072EB" w:rsidRPr="00F62FF1" w:rsidRDefault="009072EB" w:rsidP="009B007A">
            <w:pPr>
              <w:jc w:val="center"/>
              <w:rPr>
                <w:sz w:val="22"/>
                <w:szCs w:val="22"/>
                <w:lang w:val="kk-KZ"/>
              </w:rPr>
            </w:pPr>
            <w:r w:rsidRPr="00F62FF1">
              <w:rPr>
                <w:sz w:val="22"/>
                <w:szCs w:val="22"/>
                <w:lang w:val="kk-KZ"/>
              </w:rPr>
              <w:t>249,7724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kk-KZ"/>
              </w:rPr>
              <w:t>249,6773 І</w:t>
            </w:r>
          </w:p>
        </w:tc>
      </w:tr>
      <w:tr w:rsidR="009072EB" w:rsidRPr="00F62FF1" w:rsidTr="00450E03">
        <w:trPr>
          <w:trHeight w:val="278"/>
          <w:jc w:val="center"/>
        </w:trPr>
        <w:tc>
          <w:tcPr>
            <w:tcW w:w="1123" w:type="dxa"/>
          </w:tcPr>
          <w:p w:rsidR="009072EB" w:rsidRPr="00F62FF1" w:rsidRDefault="002C4D8A" w:rsidP="009B007A">
            <w:pPr>
              <w:jc w:val="center"/>
              <w:rPr>
                <w:sz w:val="22"/>
                <w:szCs w:val="22"/>
                <w:lang w:val="kk-KZ"/>
              </w:rPr>
            </w:pPr>
            <w:r w:rsidRPr="00F62FF1">
              <w:rPr>
                <w:sz w:val="22"/>
                <w:szCs w:val="22"/>
                <w:lang w:val="en-US"/>
              </w:rPr>
              <w:t>G</w:t>
            </w:r>
            <w:r w:rsidRPr="00F62FF1">
              <w:rPr>
                <w:sz w:val="22"/>
                <w:szCs w:val="22"/>
                <w:lang w:val="kk-KZ"/>
              </w:rPr>
              <w:t>ermanium</w:t>
            </w:r>
          </w:p>
        </w:tc>
        <w:tc>
          <w:tcPr>
            <w:tcW w:w="1012" w:type="dxa"/>
          </w:tcPr>
          <w:p w:rsidR="009072EB" w:rsidRPr="00F62FF1" w:rsidRDefault="009072EB" w:rsidP="009B007A">
            <w:pPr>
              <w:jc w:val="center"/>
              <w:rPr>
                <w:sz w:val="22"/>
                <w:szCs w:val="22"/>
                <w:lang w:val="kk-KZ"/>
              </w:rPr>
            </w:pPr>
            <w:r w:rsidRPr="00F62FF1">
              <w:rPr>
                <w:sz w:val="22"/>
                <w:szCs w:val="22"/>
                <w:lang w:val="kk-KZ"/>
              </w:rPr>
              <w:t>265,1184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lang w:val="kk-KZ"/>
              </w:rPr>
            </w:pPr>
            <w:r w:rsidRPr="00F62FF1">
              <w:rPr>
                <w:sz w:val="22"/>
                <w:szCs w:val="22"/>
                <w:lang w:val="en-US"/>
              </w:rPr>
              <w:t>Pb</w:t>
            </w:r>
            <w:r w:rsidRPr="00F62FF1">
              <w:rPr>
                <w:sz w:val="22"/>
                <w:szCs w:val="22"/>
                <w:lang w:val="kk-KZ"/>
              </w:rPr>
              <w:t>(&gt;10%)</w:t>
            </w:r>
          </w:p>
        </w:tc>
        <w:tc>
          <w:tcPr>
            <w:tcW w:w="1274" w:type="dxa"/>
          </w:tcPr>
          <w:p w:rsidR="009072EB" w:rsidRPr="00F62FF1" w:rsidRDefault="009072EB" w:rsidP="009B007A">
            <w:pPr>
              <w:jc w:val="center"/>
              <w:rPr>
                <w:sz w:val="22"/>
                <w:szCs w:val="22"/>
                <w:lang w:val="kk-KZ"/>
              </w:rPr>
            </w:pPr>
            <w:r w:rsidRPr="00F62FF1">
              <w:rPr>
                <w:sz w:val="22"/>
                <w:szCs w:val="22"/>
                <w:lang w:val="kk-KZ"/>
              </w:rPr>
              <w:t>303,9064 І</w:t>
            </w:r>
          </w:p>
          <w:p w:rsidR="009072EB" w:rsidRPr="00F62FF1" w:rsidRDefault="009072EB" w:rsidP="009B007A">
            <w:pPr>
              <w:jc w:val="center"/>
              <w:rPr>
                <w:sz w:val="22"/>
                <w:szCs w:val="22"/>
                <w:lang w:val="kk-KZ"/>
              </w:rPr>
            </w:pPr>
            <w:r w:rsidRPr="00F62FF1">
              <w:rPr>
                <w:sz w:val="22"/>
                <w:szCs w:val="22"/>
                <w:lang w:val="kk-KZ"/>
              </w:rPr>
              <w:t>265,1580 І</w:t>
            </w:r>
          </w:p>
        </w:tc>
      </w:tr>
      <w:tr w:rsidR="009072EB" w:rsidRPr="00F62FF1" w:rsidTr="00450E03">
        <w:trPr>
          <w:trHeight w:val="224"/>
          <w:jc w:val="center"/>
        </w:trPr>
        <w:tc>
          <w:tcPr>
            <w:tcW w:w="1123" w:type="dxa"/>
          </w:tcPr>
          <w:p w:rsidR="009072EB" w:rsidRPr="00F62FF1" w:rsidRDefault="002C4D8A" w:rsidP="009B007A">
            <w:pPr>
              <w:jc w:val="center"/>
              <w:rPr>
                <w:sz w:val="22"/>
                <w:szCs w:val="22"/>
                <w:lang w:val="en-US"/>
              </w:rPr>
            </w:pPr>
            <w:r w:rsidRPr="00F62FF1">
              <w:rPr>
                <w:sz w:val="22"/>
                <w:szCs w:val="22"/>
                <w:lang w:val="en-US"/>
              </w:rPr>
              <w:t>Gold</w:t>
            </w:r>
          </w:p>
        </w:tc>
        <w:tc>
          <w:tcPr>
            <w:tcW w:w="1012" w:type="dxa"/>
          </w:tcPr>
          <w:p w:rsidR="009072EB" w:rsidRPr="00F62FF1" w:rsidRDefault="009072EB" w:rsidP="009B007A">
            <w:pPr>
              <w:jc w:val="center"/>
              <w:rPr>
                <w:sz w:val="22"/>
                <w:szCs w:val="22"/>
                <w:lang w:val="kk-KZ"/>
              </w:rPr>
            </w:pPr>
            <w:r w:rsidRPr="00F62FF1">
              <w:rPr>
                <w:sz w:val="22"/>
                <w:szCs w:val="22"/>
                <w:lang w:val="kk-KZ"/>
              </w:rPr>
              <w:t>267,</w:t>
            </w:r>
            <w:r w:rsidRPr="00F62FF1">
              <w:rPr>
                <w:sz w:val="22"/>
                <w:szCs w:val="22"/>
                <w:lang w:val="en-US"/>
              </w:rPr>
              <w:t>595</w:t>
            </w:r>
            <w:r w:rsidRPr="00F62FF1">
              <w:rPr>
                <w:sz w:val="22"/>
                <w:szCs w:val="22"/>
                <w:lang w:val="kk-KZ"/>
              </w:rPr>
              <w:t xml:space="preserve"> І</w:t>
            </w:r>
          </w:p>
        </w:tc>
        <w:tc>
          <w:tcPr>
            <w:tcW w:w="1669" w:type="dxa"/>
          </w:tcPr>
          <w:p w:rsidR="009072EB" w:rsidRPr="00F62FF1" w:rsidRDefault="009072EB" w:rsidP="009B007A">
            <w:pPr>
              <w:jc w:val="center"/>
              <w:rPr>
                <w:sz w:val="22"/>
                <w:szCs w:val="22"/>
                <w:lang w:val="kk-KZ"/>
              </w:rPr>
            </w:pPr>
            <w:r w:rsidRPr="00F62FF1">
              <w:rPr>
                <w:sz w:val="22"/>
                <w:szCs w:val="22"/>
                <w:lang w:val="kk-KZ"/>
              </w:rPr>
              <w:t>&lt;0,001</w:t>
            </w:r>
          </w:p>
        </w:tc>
        <w:tc>
          <w:tcPr>
            <w:tcW w:w="1244" w:type="dxa"/>
          </w:tcPr>
          <w:p w:rsidR="009072EB" w:rsidRPr="00F62FF1" w:rsidRDefault="009072EB" w:rsidP="009B007A">
            <w:pPr>
              <w:jc w:val="center"/>
              <w:rPr>
                <w:sz w:val="22"/>
                <w:szCs w:val="22"/>
                <w:lang w:val="kk-KZ"/>
              </w:rPr>
            </w:pPr>
            <w:r w:rsidRPr="00F62FF1">
              <w:rPr>
                <w:sz w:val="22"/>
                <w:szCs w:val="22"/>
                <w:lang w:val="kk-KZ"/>
              </w:rPr>
              <w:t>W(1%)</w:t>
            </w:r>
          </w:p>
          <w:p w:rsidR="009072EB" w:rsidRPr="00F62FF1" w:rsidRDefault="009072EB" w:rsidP="009B007A">
            <w:pPr>
              <w:jc w:val="center"/>
              <w:rPr>
                <w:sz w:val="22"/>
                <w:szCs w:val="22"/>
                <w:lang w:val="kk-KZ"/>
              </w:rPr>
            </w:pPr>
            <w:r w:rsidRPr="00F62FF1">
              <w:rPr>
                <w:sz w:val="22"/>
                <w:szCs w:val="22"/>
                <w:lang w:val="kk-KZ"/>
              </w:rPr>
              <w:t>Сo(0,5%)</w:t>
            </w:r>
          </w:p>
          <w:p w:rsidR="009072EB" w:rsidRPr="00F62FF1" w:rsidRDefault="009072EB" w:rsidP="009B007A">
            <w:pPr>
              <w:jc w:val="center"/>
              <w:rPr>
                <w:sz w:val="22"/>
                <w:szCs w:val="22"/>
                <w:lang w:val="kk-KZ"/>
              </w:rPr>
            </w:pPr>
            <w:r w:rsidRPr="00F62FF1">
              <w:rPr>
                <w:sz w:val="22"/>
                <w:szCs w:val="22"/>
                <w:lang w:val="kk-KZ"/>
              </w:rPr>
              <w:t>Nb(0,1%)</w:t>
            </w:r>
          </w:p>
          <w:p w:rsidR="009072EB" w:rsidRPr="00F62FF1" w:rsidRDefault="009072EB" w:rsidP="009B007A">
            <w:pPr>
              <w:jc w:val="center"/>
              <w:rPr>
                <w:sz w:val="22"/>
                <w:szCs w:val="22"/>
                <w:lang w:val="kk-KZ"/>
              </w:rPr>
            </w:pPr>
            <w:r w:rsidRPr="00F62FF1">
              <w:rPr>
                <w:sz w:val="22"/>
                <w:szCs w:val="22"/>
                <w:lang w:val="kk-KZ"/>
              </w:rPr>
              <w:t>Na(0,05%)</w:t>
            </w:r>
          </w:p>
        </w:tc>
        <w:tc>
          <w:tcPr>
            <w:tcW w:w="1274" w:type="dxa"/>
          </w:tcPr>
          <w:p w:rsidR="009072EB" w:rsidRPr="00F62FF1" w:rsidRDefault="009072EB" w:rsidP="009B007A">
            <w:pPr>
              <w:jc w:val="center"/>
              <w:rPr>
                <w:sz w:val="22"/>
                <w:szCs w:val="22"/>
                <w:lang w:val="kk-KZ"/>
              </w:rPr>
            </w:pPr>
            <w:r w:rsidRPr="00F62FF1">
              <w:rPr>
                <w:sz w:val="22"/>
                <w:szCs w:val="22"/>
                <w:lang w:val="kk-KZ"/>
              </w:rPr>
              <w:t>242,795 І</w:t>
            </w:r>
          </w:p>
        </w:tc>
      </w:tr>
      <w:tr w:rsidR="009072EB" w:rsidRPr="00F62FF1" w:rsidTr="00450E03">
        <w:trPr>
          <w:trHeight w:val="328"/>
          <w:jc w:val="center"/>
        </w:trPr>
        <w:tc>
          <w:tcPr>
            <w:tcW w:w="1123" w:type="dxa"/>
          </w:tcPr>
          <w:p w:rsidR="009072EB" w:rsidRPr="00F62FF1" w:rsidRDefault="002C4D8A" w:rsidP="009B007A">
            <w:pPr>
              <w:jc w:val="center"/>
              <w:rPr>
                <w:sz w:val="22"/>
                <w:szCs w:val="22"/>
                <w:lang w:val="en-US"/>
              </w:rPr>
            </w:pPr>
            <w:r w:rsidRPr="00F62FF1">
              <w:rPr>
                <w:sz w:val="22"/>
                <w:szCs w:val="22"/>
                <w:lang w:val="en-US"/>
              </w:rPr>
              <w:t>Manganese</w:t>
            </w:r>
          </w:p>
        </w:tc>
        <w:tc>
          <w:tcPr>
            <w:tcW w:w="1012" w:type="dxa"/>
          </w:tcPr>
          <w:p w:rsidR="009072EB" w:rsidRPr="00F62FF1" w:rsidRDefault="009072EB" w:rsidP="009B007A">
            <w:pPr>
              <w:jc w:val="center"/>
              <w:rPr>
                <w:sz w:val="22"/>
                <w:szCs w:val="22"/>
                <w:lang w:val="kk-KZ"/>
              </w:rPr>
            </w:pPr>
            <w:r w:rsidRPr="00F62FF1">
              <w:rPr>
                <w:sz w:val="22"/>
                <w:szCs w:val="22"/>
                <w:lang w:val="kk-KZ"/>
              </w:rPr>
              <w:t>280,1084 І</w:t>
            </w:r>
          </w:p>
        </w:tc>
        <w:tc>
          <w:tcPr>
            <w:tcW w:w="1669" w:type="dxa"/>
          </w:tcPr>
          <w:p w:rsidR="009072EB" w:rsidRPr="00F62FF1" w:rsidRDefault="009072EB" w:rsidP="009B007A">
            <w:pPr>
              <w:jc w:val="center"/>
              <w:rPr>
                <w:sz w:val="22"/>
                <w:szCs w:val="22"/>
                <w:lang w:val="kk-KZ"/>
              </w:rPr>
            </w:pPr>
            <w:r w:rsidRPr="00F62FF1">
              <w:rPr>
                <w:sz w:val="22"/>
                <w:szCs w:val="22"/>
                <w:lang w:val="kk-KZ"/>
              </w:rPr>
              <w:t>&lt;0,001</w:t>
            </w:r>
          </w:p>
        </w:tc>
        <w:tc>
          <w:tcPr>
            <w:tcW w:w="1244" w:type="dxa"/>
          </w:tcPr>
          <w:p w:rsidR="009072EB" w:rsidRPr="00F62FF1" w:rsidRDefault="009072EB" w:rsidP="009B007A">
            <w:pPr>
              <w:jc w:val="center"/>
              <w:rPr>
                <w:sz w:val="22"/>
                <w:szCs w:val="22"/>
                <w:lang w:val="kk-KZ"/>
              </w:rPr>
            </w:pPr>
            <w:r w:rsidRPr="00F62FF1">
              <w:rPr>
                <w:sz w:val="22"/>
                <w:szCs w:val="22"/>
                <w:lang w:val="en-US"/>
              </w:rPr>
              <w:t>Zn</w:t>
            </w:r>
            <w:r w:rsidRPr="00F62FF1">
              <w:rPr>
                <w:sz w:val="22"/>
                <w:szCs w:val="22"/>
                <w:lang w:val="kk-KZ"/>
              </w:rPr>
              <w:t>(&gt;</w:t>
            </w:r>
            <w:r w:rsidRPr="00F62FF1">
              <w:rPr>
                <w:sz w:val="22"/>
                <w:szCs w:val="22"/>
                <w:lang w:val="en-US"/>
              </w:rPr>
              <w:t>0,1</w:t>
            </w:r>
            <w:r w:rsidRPr="00F62FF1">
              <w:rPr>
                <w:sz w:val="22"/>
                <w:szCs w:val="22"/>
                <w:lang w:val="kk-KZ"/>
              </w:rPr>
              <w:t>%)</w:t>
            </w:r>
          </w:p>
          <w:p w:rsidR="009072EB" w:rsidRPr="00F62FF1" w:rsidRDefault="009072EB" w:rsidP="009B007A">
            <w:pPr>
              <w:jc w:val="center"/>
              <w:rPr>
                <w:sz w:val="22"/>
                <w:szCs w:val="22"/>
                <w:lang w:val="kk-KZ"/>
              </w:rPr>
            </w:pPr>
          </w:p>
        </w:tc>
        <w:tc>
          <w:tcPr>
            <w:tcW w:w="1274" w:type="dxa"/>
          </w:tcPr>
          <w:p w:rsidR="009072EB" w:rsidRPr="00F62FF1" w:rsidRDefault="009072EB" w:rsidP="009B007A">
            <w:pPr>
              <w:jc w:val="center"/>
              <w:rPr>
                <w:sz w:val="22"/>
                <w:szCs w:val="22"/>
                <w:lang w:val="kk-KZ"/>
              </w:rPr>
            </w:pPr>
            <w:r w:rsidRPr="00F62FF1">
              <w:rPr>
                <w:sz w:val="22"/>
                <w:szCs w:val="22"/>
                <w:lang w:val="kk-KZ"/>
              </w:rPr>
              <w:t>279,4817 І</w:t>
            </w:r>
          </w:p>
          <w:p w:rsidR="009072EB" w:rsidRPr="00F62FF1" w:rsidRDefault="009072EB" w:rsidP="009B007A">
            <w:pPr>
              <w:jc w:val="center"/>
              <w:rPr>
                <w:sz w:val="22"/>
                <w:szCs w:val="22"/>
                <w:lang w:val="kk-KZ"/>
              </w:rPr>
            </w:pPr>
            <w:r w:rsidRPr="00F62FF1">
              <w:rPr>
                <w:sz w:val="22"/>
                <w:szCs w:val="22"/>
                <w:lang w:val="kk-KZ"/>
              </w:rPr>
              <w:t>279,8270 І</w:t>
            </w:r>
          </w:p>
        </w:tc>
      </w:tr>
      <w:tr w:rsidR="009072EB" w:rsidRPr="00F62FF1" w:rsidTr="00450E03">
        <w:trPr>
          <w:trHeight w:val="402"/>
          <w:jc w:val="center"/>
        </w:trPr>
        <w:tc>
          <w:tcPr>
            <w:tcW w:w="1123" w:type="dxa"/>
          </w:tcPr>
          <w:p w:rsidR="009072EB" w:rsidRPr="00F62FF1" w:rsidRDefault="002C4D8A" w:rsidP="009B007A">
            <w:pPr>
              <w:jc w:val="center"/>
              <w:rPr>
                <w:sz w:val="22"/>
                <w:szCs w:val="22"/>
                <w:lang w:val="en-US"/>
              </w:rPr>
            </w:pPr>
            <w:r w:rsidRPr="00F62FF1">
              <w:rPr>
                <w:sz w:val="22"/>
                <w:szCs w:val="22"/>
                <w:lang w:val="en-US"/>
              </w:rPr>
              <w:t>Lead</w:t>
            </w:r>
          </w:p>
        </w:tc>
        <w:tc>
          <w:tcPr>
            <w:tcW w:w="1012" w:type="dxa"/>
          </w:tcPr>
          <w:p w:rsidR="009072EB" w:rsidRPr="00F62FF1" w:rsidRDefault="009072EB" w:rsidP="009B007A">
            <w:pPr>
              <w:jc w:val="center"/>
              <w:rPr>
                <w:sz w:val="22"/>
                <w:szCs w:val="22"/>
                <w:lang w:val="kk-KZ"/>
              </w:rPr>
            </w:pPr>
            <w:r w:rsidRPr="00F62FF1">
              <w:rPr>
                <w:sz w:val="22"/>
                <w:szCs w:val="22"/>
                <w:lang w:val="kk-KZ"/>
              </w:rPr>
              <w:t>283,3069 І</w:t>
            </w:r>
          </w:p>
        </w:tc>
        <w:tc>
          <w:tcPr>
            <w:tcW w:w="1669" w:type="dxa"/>
          </w:tcPr>
          <w:p w:rsidR="009072EB" w:rsidRPr="00F62FF1" w:rsidRDefault="009072EB" w:rsidP="009B007A">
            <w:pPr>
              <w:jc w:val="center"/>
              <w:rPr>
                <w:sz w:val="22"/>
                <w:szCs w:val="22"/>
              </w:rPr>
            </w:pPr>
            <w:r w:rsidRPr="00F62FF1">
              <w:rPr>
                <w:sz w:val="22"/>
                <w:szCs w:val="22"/>
                <w:lang w:val="kk-KZ"/>
              </w:rPr>
              <w:t>0,001</w:t>
            </w:r>
          </w:p>
        </w:tc>
        <w:tc>
          <w:tcPr>
            <w:tcW w:w="1244" w:type="dxa"/>
          </w:tcPr>
          <w:p w:rsidR="009072EB" w:rsidRPr="00F62FF1" w:rsidRDefault="009072EB" w:rsidP="009B007A">
            <w:pPr>
              <w:jc w:val="center"/>
              <w:rPr>
                <w:sz w:val="22"/>
                <w:szCs w:val="22"/>
                <w:lang w:val="kk-KZ"/>
              </w:rPr>
            </w:pPr>
            <w:r w:rsidRPr="00F62FF1">
              <w:rPr>
                <w:sz w:val="22"/>
                <w:szCs w:val="22"/>
                <w:lang w:val="en-US"/>
              </w:rPr>
              <w:t>Mn</w:t>
            </w:r>
            <w:r w:rsidRPr="00F62FF1">
              <w:rPr>
                <w:sz w:val="22"/>
                <w:szCs w:val="22"/>
                <w:lang w:val="kk-KZ"/>
              </w:rPr>
              <w:t>(10%)</w:t>
            </w:r>
          </w:p>
        </w:tc>
        <w:tc>
          <w:tcPr>
            <w:tcW w:w="1274" w:type="dxa"/>
          </w:tcPr>
          <w:p w:rsidR="009072EB" w:rsidRPr="00F62FF1" w:rsidRDefault="009072EB" w:rsidP="009B007A">
            <w:pPr>
              <w:jc w:val="center"/>
              <w:rPr>
                <w:sz w:val="22"/>
                <w:szCs w:val="22"/>
                <w:lang w:val="kk-KZ"/>
              </w:rPr>
            </w:pPr>
            <w:r w:rsidRPr="00F62FF1">
              <w:rPr>
                <w:sz w:val="22"/>
                <w:szCs w:val="22"/>
                <w:lang w:val="kk-KZ"/>
              </w:rPr>
              <w:t>405,7812 І</w:t>
            </w:r>
          </w:p>
          <w:p w:rsidR="009072EB" w:rsidRPr="00F62FF1" w:rsidRDefault="009072EB" w:rsidP="009B007A">
            <w:pPr>
              <w:jc w:val="center"/>
              <w:rPr>
                <w:sz w:val="22"/>
                <w:szCs w:val="22"/>
                <w:lang w:val="kk-KZ"/>
              </w:rPr>
            </w:pPr>
            <w:r w:rsidRPr="00F62FF1">
              <w:rPr>
                <w:sz w:val="22"/>
                <w:szCs w:val="22"/>
                <w:lang w:val="kk-KZ"/>
              </w:rPr>
              <w:t>280,2003 І</w:t>
            </w:r>
          </w:p>
          <w:p w:rsidR="009072EB" w:rsidRPr="00F62FF1" w:rsidRDefault="009072EB" w:rsidP="009B007A">
            <w:pPr>
              <w:jc w:val="center"/>
              <w:rPr>
                <w:sz w:val="22"/>
                <w:szCs w:val="22"/>
                <w:lang w:val="kk-KZ"/>
              </w:rPr>
            </w:pPr>
            <w:r w:rsidRPr="00F62FF1">
              <w:rPr>
                <w:sz w:val="22"/>
                <w:szCs w:val="22"/>
                <w:lang w:val="kk-KZ"/>
              </w:rPr>
              <w:lastRenderedPageBreak/>
              <w:t>287,3316 І</w:t>
            </w:r>
          </w:p>
        </w:tc>
      </w:tr>
      <w:tr w:rsidR="009072EB" w:rsidRPr="00F62FF1" w:rsidTr="00450E03">
        <w:trPr>
          <w:trHeight w:val="404"/>
          <w:jc w:val="center"/>
        </w:trPr>
        <w:tc>
          <w:tcPr>
            <w:tcW w:w="1123" w:type="dxa"/>
          </w:tcPr>
          <w:p w:rsidR="009072EB" w:rsidRPr="00F62FF1" w:rsidRDefault="002C4D8A" w:rsidP="009B007A">
            <w:pPr>
              <w:jc w:val="center"/>
              <w:rPr>
                <w:sz w:val="22"/>
                <w:szCs w:val="22"/>
                <w:lang w:val="en-US"/>
              </w:rPr>
            </w:pPr>
            <w:r w:rsidRPr="00F62FF1">
              <w:rPr>
                <w:sz w:val="22"/>
                <w:szCs w:val="22"/>
                <w:lang w:val="en-US"/>
              </w:rPr>
              <w:lastRenderedPageBreak/>
              <w:t>Tin</w:t>
            </w:r>
          </w:p>
        </w:tc>
        <w:tc>
          <w:tcPr>
            <w:tcW w:w="1012" w:type="dxa"/>
          </w:tcPr>
          <w:p w:rsidR="009072EB" w:rsidRPr="00F62FF1" w:rsidRDefault="009072EB" w:rsidP="009B007A">
            <w:pPr>
              <w:jc w:val="center"/>
              <w:rPr>
                <w:sz w:val="22"/>
                <w:szCs w:val="22"/>
                <w:lang w:val="kk-KZ"/>
              </w:rPr>
            </w:pPr>
            <w:r w:rsidRPr="00F62FF1">
              <w:rPr>
                <w:sz w:val="22"/>
                <w:szCs w:val="22"/>
                <w:lang w:val="kk-KZ"/>
              </w:rPr>
              <w:t>283,9989 І</w:t>
            </w:r>
          </w:p>
        </w:tc>
        <w:tc>
          <w:tcPr>
            <w:tcW w:w="1669" w:type="dxa"/>
          </w:tcPr>
          <w:p w:rsidR="009072EB" w:rsidRPr="00F62FF1" w:rsidRDefault="009072EB" w:rsidP="009B007A">
            <w:pPr>
              <w:jc w:val="center"/>
              <w:rPr>
                <w:sz w:val="22"/>
                <w:szCs w:val="22"/>
              </w:rPr>
            </w:pPr>
            <w:r w:rsidRPr="00F62FF1">
              <w:rPr>
                <w:sz w:val="22"/>
                <w:szCs w:val="22"/>
              </w:rPr>
              <w:t>≤</w:t>
            </w:r>
            <w:r w:rsidRPr="00F62FF1">
              <w:rPr>
                <w:sz w:val="22"/>
                <w:szCs w:val="22"/>
                <w:lang w:val="kk-KZ"/>
              </w:rPr>
              <w:t>0,001</w:t>
            </w:r>
          </w:p>
        </w:tc>
        <w:tc>
          <w:tcPr>
            <w:tcW w:w="1244" w:type="dxa"/>
          </w:tcPr>
          <w:p w:rsidR="009072EB" w:rsidRPr="00F62FF1" w:rsidRDefault="009072EB" w:rsidP="009B007A">
            <w:pPr>
              <w:jc w:val="center"/>
              <w:rPr>
                <w:sz w:val="22"/>
                <w:szCs w:val="22"/>
                <w:lang w:val="kk-KZ"/>
              </w:rPr>
            </w:pPr>
            <w:r w:rsidRPr="00F62FF1">
              <w:rPr>
                <w:sz w:val="22"/>
                <w:szCs w:val="22"/>
                <w:lang w:val="en-US"/>
              </w:rPr>
              <w:t>Cr</w:t>
            </w:r>
            <w:r w:rsidRPr="00F62FF1">
              <w:rPr>
                <w:sz w:val="22"/>
                <w:szCs w:val="22"/>
                <w:lang w:val="kk-KZ"/>
              </w:rPr>
              <w:t>(</w:t>
            </w:r>
            <w:r w:rsidRPr="00F62FF1">
              <w:rPr>
                <w:sz w:val="22"/>
                <w:szCs w:val="22"/>
                <w:lang w:val="en-US"/>
              </w:rPr>
              <w:t>&lt;0,</w:t>
            </w:r>
            <w:r w:rsidRPr="00F62FF1">
              <w:rPr>
                <w:sz w:val="22"/>
                <w:szCs w:val="22"/>
                <w:lang w:val="kk-KZ"/>
              </w:rPr>
              <w:t>3%)</w:t>
            </w:r>
          </w:p>
          <w:p w:rsidR="009072EB" w:rsidRPr="00F62FF1" w:rsidRDefault="009072EB" w:rsidP="009B007A">
            <w:pPr>
              <w:jc w:val="center"/>
              <w:rPr>
                <w:sz w:val="22"/>
                <w:szCs w:val="22"/>
                <w:lang w:val="kk-KZ"/>
              </w:rPr>
            </w:pPr>
            <w:r w:rsidRPr="00F62FF1">
              <w:rPr>
                <w:sz w:val="22"/>
                <w:szCs w:val="22"/>
                <w:lang w:val="en-US"/>
              </w:rPr>
              <w:t>M</w:t>
            </w:r>
            <w:r w:rsidRPr="00F62FF1">
              <w:rPr>
                <w:sz w:val="22"/>
                <w:szCs w:val="22"/>
                <w:lang w:val="kk-KZ"/>
              </w:rPr>
              <w:t>(3%)</w:t>
            </w:r>
          </w:p>
          <w:p w:rsidR="009072EB" w:rsidRPr="00F62FF1" w:rsidRDefault="009072EB" w:rsidP="009B007A">
            <w:pPr>
              <w:jc w:val="center"/>
              <w:rPr>
                <w:sz w:val="22"/>
                <w:szCs w:val="22"/>
              </w:rPr>
            </w:pPr>
            <w:r w:rsidRPr="00F62FF1">
              <w:rPr>
                <w:sz w:val="22"/>
                <w:szCs w:val="22"/>
                <w:lang w:val="en-US"/>
              </w:rPr>
              <w:t>W</w:t>
            </w:r>
            <w:r w:rsidRPr="00F62FF1">
              <w:rPr>
                <w:sz w:val="22"/>
                <w:szCs w:val="22"/>
                <w:lang w:val="kk-KZ"/>
              </w:rPr>
              <w:t>(</w:t>
            </w:r>
            <w:r w:rsidRPr="00F62FF1">
              <w:rPr>
                <w:sz w:val="22"/>
                <w:szCs w:val="22"/>
              </w:rPr>
              <w:t>≤</w:t>
            </w:r>
            <w:r w:rsidRPr="00F62FF1">
              <w:rPr>
                <w:sz w:val="22"/>
                <w:szCs w:val="22"/>
                <w:lang w:val="en-US"/>
              </w:rPr>
              <w:t>3</w:t>
            </w:r>
            <w:r w:rsidRPr="00F62FF1">
              <w:rPr>
                <w:sz w:val="22"/>
                <w:szCs w:val="22"/>
                <w:lang w:val="kk-KZ"/>
              </w:rPr>
              <w:t>%)</w:t>
            </w:r>
          </w:p>
        </w:tc>
        <w:tc>
          <w:tcPr>
            <w:tcW w:w="1274" w:type="dxa"/>
          </w:tcPr>
          <w:p w:rsidR="009072EB" w:rsidRPr="00F62FF1" w:rsidRDefault="009072EB" w:rsidP="009B007A">
            <w:pPr>
              <w:jc w:val="center"/>
              <w:rPr>
                <w:sz w:val="22"/>
                <w:szCs w:val="22"/>
                <w:lang w:val="kk-KZ"/>
              </w:rPr>
            </w:pPr>
            <w:r w:rsidRPr="00F62FF1">
              <w:rPr>
                <w:sz w:val="22"/>
                <w:szCs w:val="22"/>
                <w:lang w:val="en-US"/>
              </w:rPr>
              <w:t>317</w:t>
            </w:r>
            <w:r w:rsidRPr="00F62FF1">
              <w:rPr>
                <w:sz w:val="22"/>
                <w:szCs w:val="22"/>
                <w:lang w:val="kk-KZ"/>
              </w:rPr>
              <w:t>,5019 І</w:t>
            </w:r>
          </w:p>
          <w:p w:rsidR="009072EB" w:rsidRPr="00F62FF1" w:rsidRDefault="009072EB" w:rsidP="009B007A">
            <w:pPr>
              <w:jc w:val="center"/>
              <w:rPr>
                <w:sz w:val="22"/>
                <w:szCs w:val="22"/>
                <w:lang w:val="kk-KZ"/>
              </w:rPr>
            </w:pPr>
            <w:r w:rsidRPr="00F62FF1">
              <w:rPr>
                <w:sz w:val="22"/>
                <w:szCs w:val="22"/>
                <w:lang w:val="kk-KZ"/>
              </w:rPr>
              <w:t>303,4121 І</w:t>
            </w:r>
          </w:p>
        </w:tc>
      </w:tr>
      <w:tr w:rsidR="009072EB" w:rsidRPr="00F62FF1" w:rsidTr="00450E03">
        <w:trPr>
          <w:trHeight w:val="404"/>
          <w:jc w:val="center"/>
        </w:trPr>
        <w:tc>
          <w:tcPr>
            <w:tcW w:w="1123" w:type="dxa"/>
          </w:tcPr>
          <w:p w:rsidR="009072EB" w:rsidRPr="00F62FF1" w:rsidRDefault="002C4D8A" w:rsidP="009B007A">
            <w:pPr>
              <w:jc w:val="center"/>
              <w:rPr>
                <w:sz w:val="22"/>
                <w:szCs w:val="22"/>
                <w:lang w:val="en-US"/>
              </w:rPr>
            </w:pPr>
            <w:r w:rsidRPr="00F62FF1">
              <w:rPr>
                <w:sz w:val="22"/>
                <w:szCs w:val="22"/>
                <w:lang w:val="en-US"/>
              </w:rPr>
              <w:t>Magnesium</w:t>
            </w:r>
          </w:p>
        </w:tc>
        <w:tc>
          <w:tcPr>
            <w:tcW w:w="1012" w:type="dxa"/>
          </w:tcPr>
          <w:p w:rsidR="009072EB" w:rsidRPr="00F62FF1" w:rsidRDefault="009072EB" w:rsidP="009B007A">
            <w:pPr>
              <w:jc w:val="center"/>
              <w:rPr>
                <w:sz w:val="22"/>
                <w:szCs w:val="22"/>
                <w:lang w:val="kk-KZ"/>
              </w:rPr>
            </w:pPr>
            <w:r w:rsidRPr="00F62FF1">
              <w:rPr>
                <w:sz w:val="22"/>
                <w:szCs w:val="22"/>
                <w:lang w:val="kk-KZ"/>
              </w:rPr>
              <w:t>285,2120 І</w:t>
            </w:r>
          </w:p>
        </w:tc>
        <w:tc>
          <w:tcPr>
            <w:tcW w:w="1669" w:type="dxa"/>
          </w:tcPr>
          <w:p w:rsidR="009072EB" w:rsidRPr="00F62FF1" w:rsidRDefault="009072EB" w:rsidP="009B007A">
            <w:pPr>
              <w:jc w:val="center"/>
              <w:rPr>
                <w:sz w:val="22"/>
                <w:szCs w:val="22"/>
                <w:lang w:val="kk-KZ"/>
              </w:rPr>
            </w:pPr>
            <w:r w:rsidRPr="00F62FF1">
              <w:rPr>
                <w:sz w:val="22"/>
                <w:szCs w:val="22"/>
                <w:lang w:val="kk-KZ"/>
              </w:rPr>
              <w:t>0,0003-0,001</w:t>
            </w:r>
          </w:p>
        </w:tc>
        <w:tc>
          <w:tcPr>
            <w:tcW w:w="1244" w:type="dxa"/>
          </w:tcPr>
          <w:p w:rsidR="009072EB" w:rsidRPr="00F62FF1" w:rsidRDefault="009072EB" w:rsidP="009B007A">
            <w:pPr>
              <w:jc w:val="center"/>
              <w:rPr>
                <w:sz w:val="22"/>
                <w:szCs w:val="22"/>
              </w:rPr>
            </w:pPr>
            <w:r w:rsidRPr="00F62FF1">
              <w:rPr>
                <w:sz w:val="22"/>
                <w:szCs w:val="22"/>
                <w:lang w:val="en-US"/>
              </w:rPr>
              <w:t>Na(&gt;1%)Fe</w:t>
            </w:r>
          </w:p>
        </w:tc>
        <w:tc>
          <w:tcPr>
            <w:tcW w:w="1274" w:type="dxa"/>
          </w:tcPr>
          <w:p w:rsidR="009072EB" w:rsidRPr="00F62FF1" w:rsidRDefault="009072EB" w:rsidP="009B007A">
            <w:pPr>
              <w:jc w:val="center"/>
              <w:rPr>
                <w:sz w:val="22"/>
                <w:szCs w:val="22"/>
                <w:lang w:val="en-US"/>
              </w:rPr>
            </w:pPr>
            <w:r w:rsidRPr="00F62FF1">
              <w:rPr>
                <w:sz w:val="22"/>
                <w:szCs w:val="22"/>
                <w:lang w:val="en-US"/>
              </w:rPr>
              <w:t>279,5523</w:t>
            </w:r>
            <w:r w:rsidRPr="00F62FF1">
              <w:rPr>
                <w:sz w:val="22"/>
                <w:szCs w:val="22"/>
                <w:lang w:val="kk-KZ"/>
              </w:rPr>
              <w:t xml:space="preserve"> І</w:t>
            </w:r>
            <w:r w:rsidRPr="00F62FF1">
              <w:rPr>
                <w:sz w:val="22"/>
                <w:szCs w:val="22"/>
                <w:lang w:val="en-US"/>
              </w:rPr>
              <w:t xml:space="preserve"> I</w:t>
            </w:r>
          </w:p>
          <w:p w:rsidR="009072EB" w:rsidRPr="00F62FF1" w:rsidRDefault="009072EB" w:rsidP="009B007A">
            <w:pPr>
              <w:jc w:val="center"/>
              <w:rPr>
                <w:sz w:val="22"/>
                <w:szCs w:val="22"/>
                <w:lang w:val="kk-KZ"/>
              </w:rPr>
            </w:pPr>
            <w:r w:rsidRPr="00F62FF1">
              <w:rPr>
                <w:sz w:val="22"/>
                <w:szCs w:val="22"/>
                <w:lang w:val="en-US"/>
              </w:rPr>
              <w:t>280</w:t>
            </w:r>
            <w:r w:rsidRPr="00F62FF1">
              <w:rPr>
                <w:sz w:val="22"/>
                <w:szCs w:val="22"/>
                <w:lang w:val="kk-KZ"/>
              </w:rPr>
              <w:t>,</w:t>
            </w:r>
            <w:r w:rsidRPr="00F62FF1">
              <w:rPr>
                <w:sz w:val="22"/>
                <w:szCs w:val="22"/>
                <w:lang w:val="en-US"/>
              </w:rPr>
              <w:t>2698</w:t>
            </w:r>
            <w:r w:rsidRPr="00F62FF1">
              <w:rPr>
                <w:sz w:val="22"/>
                <w:szCs w:val="22"/>
                <w:lang w:val="kk-KZ"/>
              </w:rPr>
              <w:t xml:space="preserve"> І І</w:t>
            </w:r>
          </w:p>
        </w:tc>
      </w:tr>
      <w:tr w:rsidR="009072EB" w:rsidRPr="00F62FF1" w:rsidTr="00450E03">
        <w:trPr>
          <w:trHeight w:val="233"/>
          <w:jc w:val="center"/>
        </w:trPr>
        <w:tc>
          <w:tcPr>
            <w:tcW w:w="1123" w:type="dxa"/>
          </w:tcPr>
          <w:p w:rsidR="009072EB" w:rsidRPr="00F62FF1" w:rsidRDefault="002C4D8A" w:rsidP="009B007A">
            <w:pPr>
              <w:jc w:val="center"/>
              <w:rPr>
                <w:sz w:val="22"/>
                <w:szCs w:val="22"/>
                <w:lang w:val="kk-KZ"/>
              </w:rPr>
            </w:pPr>
            <w:r w:rsidRPr="00F62FF1">
              <w:rPr>
                <w:rStyle w:val="hps"/>
                <w:sz w:val="22"/>
                <w:szCs w:val="22"/>
              </w:rPr>
              <w:t>Silicon</w:t>
            </w:r>
          </w:p>
        </w:tc>
        <w:tc>
          <w:tcPr>
            <w:tcW w:w="1012" w:type="dxa"/>
          </w:tcPr>
          <w:p w:rsidR="009072EB" w:rsidRPr="00F62FF1" w:rsidRDefault="009072EB" w:rsidP="009B007A">
            <w:pPr>
              <w:jc w:val="center"/>
              <w:rPr>
                <w:sz w:val="22"/>
                <w:szCs w:val="22"/>
                <w:lang w:val="kk-KZ"/>
              </w:rPr>
            </w:pPr>
            <w:r w:rsidRPr="00F62FF1">
              <w:rPr>
                <w:sz w:val="22"/>
                <w:szCs w:val="22"/>
                <w:lang w:val="kk-KZ"/>
              </w:rPr>
              <w:t>288,1595 І</w:t>
            </w:r>
          </w:p>
        </w:tc>
        <w:tc>
          <w:tcPr>
            <w:tcW w:w="1669" w:type="dxa"/>
          </w:tcPr>
          <w:p w:rsidR="009072EB" w:rsidRPr="00F62FF1" w:rsidRDefault="009072EB" w:rsidP="009B007A">
            <w:pPr>
              <w:jc w:val="center"/>
              <w:rPr>
                <w:sz w:val="22"/>
                <w:szCs w:val="22"/>
              </w:rPr>
            </w:pPr>
            <w:r w:rsidRPr="00F62FF1">
              <w:rPr>
                <w:sz w:val="22"/>
                <w:szCs w:val="22"/>
                <w:lang w:val="kk-KZ"/>
              </w:rPr>
              <w:t>0,001</w:t>
            </w:r>
          </w:p>
        </w:tc>
        <w:tc>
          <w:tcPr>
            <w:tcW w:w="1244" w:type="dxa"/>
          </w:tcPr>
          <w:p w:rsidR="009072EB" w:rsidRPr="00F62FF1" w:rsidRDefault="009072EB" w:rsidP="009B007A">
            <w:pPr>
              <w:jc w:val="center"/>
              <w:rPr>
                <w:sz w:val="22"/>
                <w:szCs w:val="22"/>
                <w:lang w:val="en-US"/>
              </w:rPr>
            </w:pPr>
          </w:p>
        </w:tc>
        <w:tc>
          <w:tcPr>
            <w:tcW w:w="1274" w:type="dxa"/>
          </w:tcPr>
          <w:p w:rsidR="009072EB" w:rsidRPr="00F62FF1" w:rsidRDefault="009072EB" w:rsidP="009B007A">
            <w:pPr>
              <w:jc w:val="center"/>
              <w:rPr>
                <w:sz w:val="22"/>
                <w:szCs w:val="22"/>
                <w:lang w:val="kk-KZ"/>
              </w:rPr>
            </w:pPr>
            <w:r w:rsidRPr="00F62FF1">
              <w:rPr>
                <w:sz w:val="22"/>
                <w:szCs w:val="22"/>
                <w:lang w:val="kk-KZ"/>
              </w:rPr>
              <w:t>251,6109 І</w:t>
            </w:r>
          </w:p>
          <w:p w:rsidR="009072EB" w:rsidRPr="00F62FF1" w:rsidRDefault="009072EB" w:rsidP="009B007A">
            <w:pPr>
              <w:jc w:val="center"/>
              <w:rPr>
                <w:sz w:val="22"/>
                <w:szCs w:val="22"/>
                <w:lang w:val="kk-KZ"/>
              </w:rPr>
            </w:pPr>
            <w:r w:rsidRPr="00F62FF1">
              <w:rPr>
                <w:sz w:val="22"/>
                <w:szCs w:val="22"/>
                <w:lang w:val="kk-KZ"/>
              </w:rPr>
              <w:t>252,8510 І</w:t>
            </w:r>
          </w:p>
        </w:tc>
      </w:tr>
      <w:tr w:rsidR="009072EB" w:rsidRPr="00F62FF1" w:rsidTr="00450E03">
        <w:trPr>
          <w:trHeight w:val="411"/>
          <w:jc w:val="center"/>
        </w:trPr>
        <w:tc>
          <w:tcPr>
            <w:tcW w:w="1123" w:type="dxa"/>
          </w:tcPr>
          <w:p w:rsidR="009072EB" w:rsidRPr="00F62FF1" w:rsidRDefault="002C4D8A" w:rsidP="009B007A">
            <w:pPr>
              <w:jc w:val="center"/>
              <w:rPr>
                <w:sz w:val="22"/>
                <w:szCs w:val="22"/>
                <w:lang w:val="kk-KZ"/>
              </w:rPr>
            </w:pPr>
            <w:r w:rsidRPr="00F62FF1">
              <w:rPr>
                <w:rStyle w:val="hps"/>
                <w:sz w:val="22"/>
                <w:szCs w:val="22"/>
              </w:rPr>
              <w:t>Gallium</w:t>
            </w:r>
          </w:p>
        </w:tc>
        <w:tc>
          <w:tcPr>
            <w:tcW w:w="1012" w:type="dxa"/>
          </w:tcPr>
          <w:p w:rsidR="009072EB" w:rsidRPr="00F62FF1" w:rsidRDefault="009072EB" w:rsidP="009B007A">
            <w:pPr>
              <w:jc w:val="center"/>
              <w:rPr>
                <w:sz w:val="22"/>
                <w:szCs w:val="22"/>
                <w:lang w:val="kk-KZ"/>
              </w:rPr>
            </w:pPr>
            <w:r w:rsidRPr="00F62FF1">
              <w:rPr>
                <w:sz w:val="22"/>
                <w:szCs w:val="22"/>
                <w:lang w:val="kk-KZ"/>
              </w:rPr>
              <w:t>294,3639 І</w:t>
            </w:r>
          </w:p>
          <w:p w:rsidR="009072EB" w:rsidRPr="00F62FF1" w:rsidRDefault="009072EB" w:rsidP="009B007A">
            <w:pPr>
              <w:jc w:val="center"/>
              <w:rPr>
                <w:sz w:val="22"/>
                <w:szCs w:val="22"/>
                <w:lang w:val="kk-KZ"/>
              </w:rPr>
            </w:pPr>
          </w:p>
        </w:tc>
        <w:tc>
          <w:tcPr>
            <w:tcW w:w="1669" w:type="dxa"/>
          </w:tcPr>
          <w:p w:rsidR="009072EB" w:rsidRPr="00F62FF1" w:rsidRDefault="009072EB" w:rsidP="009B007A">
            <w:pPr>
              <w:jc w:val="center"/>
              <w:rPr>
                <w:sz w:val="22"/>
                <w:szCs w:val="22"/>
                <w:lang w:val="kk-KZ"/>
              </w:rPr>
            </w:pPr>
            <w:r w:rsidRPr="00F62FF1">
              <w:rPr>
                <w:sz w:val="22"/>
                <w:szCs w:val="22"/>
                <w:lang w:val="kk-KZ"/>
              </w:rPr>
              <w:t>&lt;0,001</w:t>
            </w:r>
          </w:p>
        </w:tc>
        <w:tc>
          <w:tcPr>
            <w:tcW w:w="1244" w:type="dxa"/>
          </w:tcPr>
          <w:p w:rsidR="009072EB" w:rsidRPr="00F62FF1" w:rsidRDefault="009072EB" w:rsidP="009B007A">
            <w:pPr>
              <w:jc w:val="center"/>
              <w:rPr>
                <w:sz w:val="22"/>
                <w:szCs w:val="22"/>
                <w:lang w:val="kk-KZ"/>
              </w:rPr>
            </w:pPr>
            <w:r w:rsidRPr="00F62FF1">
              <w:rPr>
                <w:sz w:val="22"/>
                <w:szCs w:val="22"/>
                <w:lang w:val="en-US"/>
              </w:rPr>
              <w:t>Ni</w:t>
            </w:r>
            <w:r w:rsidRPr="00F62FF1">
              <w:rPr>
                <w:sz w:val="22"/>
                <w:szCs w:val="22"/>
                <w:lang w:val="kk-KZ"/>
              </w:rPr>
              <w:t>(</w:t>
            </w:r>
            <w:r w:rsidRPr="00F62FF1">
              <w:rPr>
                <w:sz w:val="22"/>
                <w:szCs w:val="22"/>
                <w:lang w:val="en-US"/>
              </w:rPr>
              <w:t>&gt;0,</w:t>
            </w:r>
            <w:r w:rsidRPr="00F62FF1">
              <w:rPr>
                <w:sz w:val="22"/>
                <w:szCs w:val="22"/>
                <w:lang w:val="kk-KZ"/>
              </w:rPr>
              <w:t>1%)</w:t>
            </w:r>
          </w:p>
          <w:p w:rsidR="009072EB" w:rsidRPr="00F62FF1" w:rsidRDefault="009072EB" w:rsidP="009B007A">
            <w:pPr>
              <w:jc w:val="center"/>
              <w:rPr>
                <w:sz w:val="22"/>
                <w:szCs w:val="22"/>
                <w:lang w:val="kk-KZ"/>
              </w:rPr>
            </w:pPr>
            <w:r w:rsidRPr="00F62FF1">
              <w:rPr>
                <w:sz w:val="22"/>
                <w:szCs w:val="22"/>
                <w:lang w:val="en-US"/>
              </w:rPr>
              <w:t>Co</w:t>
            </w:r>
            <w:r w:rsidRPr="00F62FF1">
              <w:rPr>
                <w:sz w:val="22"/>
                <w:szCs w:val="22"/>
                <w:lang w:val="kk-KZ"/>
              </w:rPr>
              <w:t>(1%)</w:t>
            </w:r>
          </w:p>
          <w:p w:rsidR="009072EB" w:rsidRPr="00F62FF1" w:rsidRDefault="009072EB" w:rsidP="009B007A">
            <w:pPr>
              <w:jc w:val="center"/>
              <w:rPr>
                <w:sz w:val="22"/>
                <w:szCs w:val="22"/>
                <w:lang w:val="en-US"/>
              </w:rPr>
            </w:pP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en-US"/>
              </w:rPr>
              <w:t>294</w:t>
            </w:r>
            <w:r w:rsidRPr="00F62FF1">
              <w:rPr>
                <w:sz w:val="22"/>
                <w:szCs w:val="22"/>
                <w:lang w:val="kk-KZ"/>
              </w:rPr>
              <w:t>,</w:t>
            </w:r>
            <w:r w:rsidRPr="00F62FF1">
              <w:rPr>
                <w:sz w:val="22"/>
                <w:szCs w:val="22"/>
                <w:lang w:val="en-US"/>
              </w:rPr>
              <w:t xml:space="preserve">4175 </w:t>
            </w:r>
            <w:r w:rsidRPr="00F62FF1">
              <w:rPr>
                <w:sz w:val="22"/>
                <w:szCs w:val="22"/>
                <w:lang w:val="kk-KZ"/>
              </w:rPr>
              <w:t>І</w:t>
            </w:r>
          </w:p>
          <w:p w:rsidR="009072EB" w:rsidRPr="00F62FF1" w:rsidRDefault="009072EB" w:rsidP="009B007A">
            <w:pPr>
              <w:jc w:val="center"/>
              <w:rPr>
                <w:sz w:val="22"/>
                <w:szCs w:val="22"/>
                <w:lang w:val="kk-KZ"/>
              </w:rPr>
            </w:pPr>
            <w:r w:rsidRPr="00F62FF1">
              <w:rPr>
                <w:sz w:val="22"/>
                <w:szCs w:val="22"/>
                <w:lang w:val="en-US"/>
              </w:rPr>
              <w:t>287</w:t>
            </w:r>
            <w:r w:rsidRPr="00F62FF1">
              <w:rPr>
                <w:sz w:val="22"/>
                <w:szCs w:val="22"/>
                <w:lang w:val="kk-KZ"/>
              </w:rPr>
              <w:t>,</w:t>
            </w:r>
            <w:r w:rsidRPr="00F62FF1">
              <w:rPr>
                <w:sz w:val="22"/>
                <w:szCs w:val="22"/>
                <w:lang w:val="en-US"/>
              </w:rPr>
              <w:t xml:space="preserve">4240 </w:t>
            </w:r>
            <w:r w:rsidRPr="00F62FF1">
              <w:rPr>
                <w:sz w:val="22"/>
                <w:szCs w:val="22"/>
                <w:lang w:val="kk-KZ"/>
              </w:rPr>
              <w:t>І</w:t>
            </w:r>
          </w:p>
        </w:tc>
      </w:tr>
      <w:tr w:rsidR="009072EB" w:rsidRPr="00F62FF1" w:rsidTr="00450E03">
        <w:trPr>
          <w:trHeight w:val="632"/>
          <w:jc w:val="center"/>
        </w:trPr>
        <w:tc>
          <w:tcPr>
            <w:tcW w:w="1123" w:type="dxa"/>
          </w:tcPr>
          <w:p w:rsidR="009072EB" w:rsidRPr="00F62FF1" w:rsidRDefault="002C4D8A" w:rsidP="009B007A">
            <w:pPr>
              <w:jc w:val="center"/>
              <w:rPr>
                <w:sz w:val="22"/>
                <w:szCs w:val="22"/>
                <w:lang w:val="kk-KZ"/>
              </w:rPr>
            </w:pPr>
            <w:r w:rsidRPr="00F62FF1">
              <w:rPr>
                <w:rStyle w:val="hps"/>
                <w:sz w:val="22"/>
                <w:szCs w:val="22"/>
              </w:rPr>
              <w:t>Indium</w:t>
            </w:r>
          </w:p>
        </w:tc>
        <w:tc>
          <w:tcPr>
            <w:tcW w:w="1012" w:type="dxa"/>
          </w:tcPr>
          <w:p w:rsidR="009072EB" w:rsidRPr="00F62FF1" w:rsidRDefault="009072EB" w:rsidP="009B007A">
            <w:pPr>
              <w:jc w:val="center"/>
              <w:rPr>
                <w:sz w:val="22"/>
                <w:szCs w:val="22"/>
                <w:lang w:val="kk-KZ"/>
              </w:rPr>
            </w:pPr>
            <w:r w:rsidRPr="00F62FF1">
              <w:rPr>
                <w:sz w:val="22"/>
                <w:szCs w:val="22"/>
                <w:lang w:val="kk-KZ"/>
              </w:rPr>
              <w:t>303,9356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Ge(0,01%)</w:t>
            </w:r>
          </w:p>
          <w:p w:rsidR="009072EB" w:rsidRPr="00F62FF1" w:rsidRDefault="009072EB" w:rsidP="009B007A">
            <w:pPr>
              <w:jc w:val="center"/>
              <w:rPr>
                <w:sz w:val="22"/>
                <w:szCs w:val="22"/>
                <w:lang w:val="kk-KZ"/>
              </w:rPr>
            </w:pPr>
            <w:r w:rsidRPr="00F62FF1">
              <w:rPr>
                <w:sz w:val="22"/>
                <w:szCs w:val="22"/>
                <w:lang w:val="en-US"/>
              </w:rPr>
              <w:t>Cu</w:t>
            </w:r>
            <w:r w:rsidRPr="00F62FF1">
              <w:rPr>
                <w:sz w:val="22"/>
                <w:szCs w:val="22"/>
                <w:lang w:val="kk-KZ"/>
              </w:rPr>
              <w:t>(</w:t>
            </w:r>
            <w:r w:rsidRPr="00F62FF1">
              <w:rPr>
                <w:sz w:val="22"/>
                <w:szCs w:val="22"/>
                <w:lang w:val="en-US"/>
              </w:rPr>
              <w:t>&gt;</w:t>
            </w:r>
            <w:r w:rsidRPr="00F62FF1">
              <w:rPr>
                <w:sz w:val="22"/>
                <w:szCs w:val="22"/>
                <w:lang w:val="kk-KZ"/>
              </w:rPr>
              <w:t>1</w:t>
            </w:r>
            <w:r w:rsidRPr="00F62FF1">
              <w:rPr>
                <w:sz w:val="22"/>
                <w:szCs w:val="22"/>
                <w:lang w:val="en-US"/>
              </w:rPr>
              <w:t>0</w:t>
            </w:r>
            <w:r w:rsidRPr="00F62FF1">
              <w:rPr>
                <w:sz w:val="22"/>
                <w:szCs w:val="22"/>
                <w:lang w:val="kk-KZ"/>
              </w:rPr>
              <w:t>%)</w:t>
            </w:r>
          </w:p>
          <w:p w:rsidR="009072EB" w:rsidRPr="00F62FF1" w:rsidRDefault="009072EB" w:rsidP="009B007A">
            <w:pPr>
              <w:jc w:val="center"/>
              <w:rPr>
                <w:sz w:val="22"/>
                <w:szCs w:val="22"/>
                <w:lang w:val="en-US"/>
              </w:rPr>
            </w:pPr>
            <w:r w:rsidRPr="00F62FF1">
              <w:rPr>
                <w:sz w:val="22"/>
                <w:szCs w:val="22"/>
                <w:lang w:val="en-US"/>
              </w:rPr>
              <w:t>W</w:t>
            </w:r>
            <w:r w:rsidRPr="00F62FF1">
              <w:rPr>
                <w:sz w:val="22"/>
                <w:szCs w:val="22"/>
                <w:lang w:val="kk-KZ"/>
              </w:rPr>
              <w:t>(</w:t>
            </w:r>
            <w:r w:rsidRPr="00F62FF1">
              <w:rPr>
                <w:sz w:val="22"/>
                <w:szCs w:val="22"/>
                <w:lang w:val="en-US"/>
              </w:rPr>
              <w:t>0,5</w:t>
            </w:r>
            <w:r w:rsidRPr="00F62FF1">
              <w:rPr>
                <w:sz w:val="22"/>
                <w:szCs w:val="22"/>
                <w:lang w:val="kk-KZ"/>
              </w:rPr>
              <w:t>%)</w:t>
            </w:r>
          </w:p>
          <w:p w:rsidR="009072EB" w:rsidRPr="00F62FF1" w:rsidRDefault="009072EB" w:rsidP="009B007A">
            <w:pPr>
              <w:jc w:val="center"/>
              <w:rPr>
                <w:sz w:val="22"/>
                <w:szCs w:val="22"/>
                <w:lang w:val="kk-KZ"/>
              </w:rPr>
            </w:pP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kk-KZ"/>
              </w:rPr>
              <w:t>325,6090 І</w:t>
            </w:r>
          </w:p>
          <w:p w:rsidR="009072EB" w:rsidRPr="00F62FF1" w:rsidRDefault="009072EB" w:rsidP="009B007A">
            <w:pPr>
              <w:jc w:val="center"/>
              <w:rPr>
                <w:sz w:val="22"/>
                <w:szCs w:val="22"/>
                <w:lang w:val="kk-KZ"/>
              </w:rPr>
            </w:pPr>
            <w:r w:rsidRPr="00F62FF1">
              <w:rPr>
                <w:sz w:val="22"/>
                <w:szCs w:val="22"/>
                <w:lang w:val="kk-KZ"/>
              </w:rPr>
              <w:t>325,8564 І</w:t>
            </w:r>
          </w:p>
        </w:tc>
      </w:tr>
      <w:tr w:rsidR="009072EB" w:rsidRPr="00F62FF1" w:rsidTr="00450E03">
        <w:trPr>
          <w:trHeight w:val="329"/>
          <w:jc w:val="center"/>
        </w:trPr>
        <w:tc>
          <w:tcPr>
            <w:tcW w:w="1123" w:type="dxa"/>
          </w:tcPr>
          <w:p w:rsidR="009072EB" w:rsidRPr="00F62FF1" w:rsidRDefault="00E02324" w:rsidP="009B007A">
            <w:pPr>
              <w:jc w:val="center"/>
              <w:rPr>
                <w:sz w:val="22"/>
                <w:szCs w:val="22"/>
                <w:lang w:val="kk-KZ"/>
              </w:rPr>
            </w:pPr>
            <w:r w:rsidRPr="00F62FF1">
              <w:rPr>
                <w:rStyle w:val="hps"/>
                <w:sz w:val="22"/>
                <w:szCs w:val="22"/>
              </w:rPr>
              <w:t>Nickel</w:t>
            </w:r>
          </w:p>
        </w:tc>
        <w:tc>
          <w:tcPr>
            <w:tcW w:w="1012" w:type="dxa"/>
          </w:tcPr>
          <w:p w:rsidR="009072EB" w:rsidRPr="00F62FF1" w:rsidRDefault="009072EB" w:rsidP="009B007A">
            <w:pPr>
              <w:jc w:val="center"/>
              <w:rPr>
                <w:sz w:val="22"/>
                <w:szCs w:val="22"/>
                <w:lang w:val="kk-KZ"/>
              </w:rPr>
            </w:pPr>
            <w:r w:rsidRPr="00F62FF1">
              <w:rPr>
                <w:sz w:val="22"/>
                <w:szCs w:val="22"/>
                <w:lang w:val="kk-KZ"/>
              </w:rPr>
              <w:t>305,0819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V(0</w:t>
            </w:r>
            <w:r w:rsidRPr="00F62FF1">
              <w:rPr>
                <w:sz w:val="22"/>
                <w:szCs w:val="22"/>
                <w:lang w:val="kk-KZ"/>
              </w:rPr>
              <w:t>,</w:t>
            </w:r>
            <w:r w:rsidRPr="00F62FF1">
              <w:rPr>
                <w:sz w:val="22"/>
                <w:szCs w:val="22"/>
                <w:lang w:val="en-US"/>
              </w:rPr>
              <w:t>1%)</w:t>
            </w:r>
          </w:p>
          <w:p w:rsidR="009072EB" w:rsidRPr="00F62FF1" w:rsidRDefault="009072EB" w:rsidP="009B007A">
            <w:pPr>
              <w:jc w:val="center"/>
              <w:rPr>
                <w:sz w:val="22"/>
                <w:szCs w:val="22"/>
                <w:lang w:val="en-US"/>
              </w:rPr>
            </w:pPr>
            <w:r w:rsidRPr="00F62FF1">
              <w:rPr>
                <w:sz w:val="22"/>
                <w:szCs w:val="22"/>
                <w:lang w:val="en-US"/>
              </w:rPr>
              <w:t>Co(&gt;1%)</w:t>
            </w:r>
          </w:p>
        </w:tc>
        <w:tc>
          <w:tcPr>
            <w:tcW w:w="1274" w:type="dxa"/>
          </w:tcPr>
          <w:p w:rsidR="009072EB" w:rsidRPr="00F62FF1" w:rsidRDefault="009072EB" w:rsidP="009B007A">
            <w:pPr>
              <w:jc w:val="center"/>
              <w:rPr>
                <w:sz w:val="22"/>
                <w:szCs w:val="22"/>
                <w:lang w:val="kk-KZ"/>
              </w:rPr>
            </w:pPr>
            <w:r w:rsidRPr="00F62FF1">
              <w:rPr>
                <w:sz w:val="22"/>
                <w:szCs w:val="22"/>
                <w:lang w:val="kk-KZ"/>
              </w:rPr>
              <w:t>341,4765 І</w:t>
            </w:r>
          </w:p>
        </w:tc>
      </w:tr>
      <w:tr w:rsidR="009072EB" w:rsidRPr="00F62FF1" w:rsidTr="00450E03">
        <w:trPr>
          <w:trHeight w:val="316"/>
          <w:jc w:val="center"/>
        </w:trPr>
        <w:tc>
          <w:tcPr>
            <w:tcW w:w="1123" w:type="dxa"/>
          </w:tcPr>
          <w:p w:rsidR="009072EB" w:rsidRPr="00F62FF1" w:rsidRDefault="00E02324" w:rsidP="009B007A">
            <w:pPr>
              <w:jc w:val="center"/>
              <w:rPr>
                <w:sz w:val="22"/>
                <w:szCs w:val="22"/>
                <w:lang w:val="kk-KZ"/>
              </w:rPr>
            </w:pPr>
            <w:r w:rsidRPr="00F62FF1">
              <w:rPr>
                <w:rStyle w:val="hps"/>
                <w:sz w:val="22"/>
                <w:szCs w:val="22"/>
              </w:rPr>
              <w:t>Bismuth</w:t>
            </w:r>
          </w:p>
        </w:tc>
        <w:tc>
          <w:tcPr>
            <w:tcW w:w="1012" w:type="dxa"/>
          </w:tcPr>
          <w:p w:rsidR="009072EB" w:rsidRPr="00F62FF1" w:rsidRDefault="009072EB" w:rsidP="009B007A">
            <w:pPr>
              <w:jc w:val="center"/>
              <w:rPr>
                <w:sz w:val="22"/>
                <w:szCs w:val="22"/>
                <w:lang w:val="kk-KZ"/>
              </w:rPr>
            </w:pPr>
            <w:r w:rsidRPr="00F62FF1">
              <w:rPr>
                <w:sz w:val="22"/>
                <w:szCs w:val="22"/>
                <w:lang w:val="kk-KZ"/>
              </w:rPr>
              <w:t>306,7712 І</w:t>
            </w:r>
          </w:p>
        </w:tc>
        <w:tc>
          <w:tcPr>
            <w:tcW w:w="1669" w:type="dxa"/>
          </w:tcPr>
          <w:p w:rsidR="009072EB" w:rsidRPr="00F62FF1" w:rsidRDefault="009072EB" w:rsidP="009B007A">
            <w:pPr>
              <w:jc w:val="center"/>
              <w:rPr>
                <w:sz w:val="22"/>
                <w:szCs w:val="22"/>
                <w:lang w:val="kk-KZ"/>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Fe(1%)</w:t>
            </w:r>
          </w:p>
          <w:p w:rsidR="009072EB" w:rsidRPr="00F62FF1" w:rsidRDefault="009072EB" w:rsidP="009B007A">
            <w:pPr>
              <w:jc w:val="center"/>
              <w:rPr>
                <w:sz w:val="22"/>
                <w:szCs w:val="22"/>
                <w:lang w:val="en-US"/>
              </w:rPr>
            </w:pPr>
            <w:r w:rsidRPr="00F62FF1">
              <w:rPr>
                <w:sz w:val="22"/>
                <w:szCs w:val="22"/>
                <w:lang w:val="en-US"/>
              </w:rPr>
              <w:t>Mo(1%)</w:t>
            </w:r>
          </w:p>
        </w:tc>
        <w:tc>
          <w:tcPr>
            <w:tcW w:w="1274" w:type="dxa"/>
          </w:tcPr>
          <w:p w:rsidR="009072EB" w:rsidRPr="00F62FF1" w:rsidRDefault="009072EB" w:rsidP="009B007A">
            <w:pPr>
              <w:jc w:val="center"/>
              <w:rPr>
                <w:sz w:val="22"/>
                <w:szCs w:val="22"/>
                <w:lang w:val="kk-KZ"/>
              </w:rPr>
            </w:pPr>
            <w:r w:rsidRPr="00F62FF1">
              <w:rPr>
                <w:sz w:val="22"/>
                <w:szCs w:val="22"/>
                <w:lang w:val="kk-KZ"/>
              </w:rPr>
              <w:t>289,7975 І</w:t>
            </w:r>
          </w:p>
          <w:p w:rsidR="009072EB" w:rsidRPr="00F62FF1" w:rsidRDefault="009072EB" w:rsidP="009B007A">
            <w:pPr>
              <w:jc w:val="center"/>
              <w:rPr>
                <w:sz w:val="22"/>
                <w:szCs w:val="22"/>
                <w:lang w:val="kk-KZ"/>
              </w:rPr>
            </w:pPr>
            <w:r w:rsidRPr="00F62FF1">
              <w:rPr>
                <w:sz w:val="22"/>
                <w:szCs w:val="22"/>
                <w:lang w:val="kk-KZ"/>
              </w:rPr>
              <w:t>298,9029 І</w:t>
            </w:r>
          </w:p>
        </w:tc>
      </w:tr>
      <w:tr w:rsidR="009072EB" w:rsidRPr="00F62FF1" w:rsidTr="00450E03">
        <w:trPr>
          <w:trHeight w:val="297"/>
          <w:jc w:val="center"/>
        </w:trPr>
        <w:tc>
          <w:tcPr>
            <w:tcW w:w="1123" w:type="dxa"/>
          </w:tcPr>
          <w:p w:rsidR="009072EB" w:rsidRPr="00F62FF1" w:rsidRDefault="00E02324" w:rsidP="009B007A">
            <w:pPr>
              <w:jc w:val="center"/>
              <w:rPr>
                <w:sz w:val="22"/>
                <w:szCs w:val="22"/>
                <w:lang w:val="kk-KZ"/>
              </w:rPr>
            </w:pPr>
            <w:r w:rsidRPr="00F62FF1">
              <w:rPr>
                <w:rStyle w:val="hps"/>
                <w:sz w:val="22"/>
                <w:szCs w:val="22"/>
              </w:rPr>
              <w:t>Aluminum</w:t>
            </w:r>
          </w:p>
        </w:tc>
        <w:tc>
          <w:tcPr>
            <w:tcW w:w="1012" w:type="dxa"/>
          </w:tcPr>
          <w:p w:rsidR="009072EB" w:rsidRPr="00F62FF1" w:rsidRDefault="009072EB" w:rsidP="009B007A">
            <w:pPr>
              <w:jc w:val="center"/>
              <w:rPr>
                <w:sz w:val="22"/>
                <w:szCs w:val="22"/>
                <w:lang w:val="kk-KZ"/>
              </w:rPr>
            </w:pPr>
            <w:r w:rsidRPr="00F62FF1">
              <w:rPr>
                <w:sz w:val="22"/>
                <w:szCs w:val="22"/>
                <w:lang w:val="kk-KZ"/>
              </w:rPr>
              <w:t>308,2155 І</w:t>
            </w:r>
          </w:p>
        </w:tc>
        <w:tc>
          <w:tcPr>
            <w:tcW w:w="1669" w:type="dxa"/>
          </w:tcPr>
          <w:p w:rsidR="009072EB" w:rsidRPr="00F62FF1" w:rsidRDefault="009072EB" w:rsidP="009B007A">
            <w:pPr>
              <w:jc w:val="center"/>
              <w:rPr>
                <w:sz w:val="22"/>
                <w:szCs w:val="22"/>
                <w:lang w:val="kk-KZ"/>
              </w:rPr>
            </w:pPr>
            <w:r w:rsidRPr="00F62FF1">
              <w:rPr>
                <w:sz w:val="22"/>
                <w:szCs w:val="22"/>
                <w:lang w:val="kk-KZ"/>
              </w:rPr>
              <w:t>0,001-0,003</w:t>
            </w:r>
          </w:p>
        </w:tc>
        <w:tc>
          <w:tcPr>
            <w:tcW w:w="1244" w:type="dxa"/>
          </w:tcPr>
          <w:p w:rsidR="009072EB" w:rsidRPr="00F62FF1" w:rsidRDefault="009072EB" w:rsidP="009B007A">
            <w:pPr>
              <w:jc w:val="center"/>
              <w:rPr>
                <w:sz w:val="22"/>
                <w:szCs w:val="22"/>
                <w:lang w:val="en-US"/>
              </w:rPr>
            </w:pPr>
            <w:r w:rsidRPr="00F62FF1">
              <w:rPr>
                <w:sz w:val="22"/>
                <w:szCs w:val="22"/>
                <w:lang w:val="en-US"/>
              </w:rPr>
              <w:t>Mn(&gt;5%)</w:t>
            </w:r>
          </w:p>
        </w:tc>
        <w:tc>
          <w:tcPr>
            <w:tcW w:w="1274" w:type="dxa"/>
          </w:tcPr>
          <w:p w:rsidR="009072EB" w:rsidRPr="00F62FF1" w:rsidRDefault="009072EB" w:rsidP="009B007A">
            <w:pPr>
              <w:jc w:val="center"/>
              <w:rPr>
                <w:sz w:val="22"/>
                <w:szCs w:val="22"/>
                <w:lang w:val="kk-KZ"/>
              </w:rPr>
            </w:pPr>
            <w:r w:rsidRPr="00F62FF1">
              <w:rPr>
                <w:sz w:val="22"/>
                <w:szCs w:val="22"/>
                <w:lang w:val="kk-KZ"/>
              </w:rPr>
              <w:t>394,4009 І</w:t>
            </w:r>
          </w:p>
          <w:p w:rsidR="009072EB" w:rsidRPr="00F62FF1" w:rsidRDefault="009072EB" w:rsidP="009B007A">
            <w:pPr>
              <w:jc w:val="center"/>
              <w:rPr>
                <w:sz w:val="22"/>
                <w:szCs w:val="22"/>
                <w:lang w:val="kk-KZ"/>
              </w:rPr>
            </w:pPr>
            <w:r w:rsidRPr="00F62FF1">
              <w:rPr>
                <w:sz w:val="22"/>
                <w:szCs w:val="22"/>
                <w:lang w:val="kk-KZ"/>
              </w:rPr>
              <w:t>396,1527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Molybdenum</w:t>
            </w:r>
          </w:p>
        </w:tc>
        <w:tc>
          <w:tcPr>
            <w:tcW w:w="1012" w:type="dxa"/>
          </w:tcPr>
          <w:p w:rsidR="009072EB" w:rsidRPr="00F62FF1" w:rsidRDefault="009072EB" w:rsidP="009B007A">
            <w:pPr>
              <w:jc w:val="center"/>
              <w:rPr>
                <w:sz w:val="22"/>
                <w:szCs w:val="22"/>
                <w:lang w:val="kk-KZ"/>
              </w:rPr>
            </w:pPr>
            <w:r w:rsidRPr="00F62FF1">
              <w:rPr>
                <w:sz w:val="22"/>
                <w:szCs w:val="22"/>
                <w:lang w:val="kk-KZ"/>
              </w:rPr>
              <w:t>317,0333 І</w:t>
            </w:r>
          </w:p>
        </w:tc>
        <w:tc>
          <w:tcPr>
            <w:tcW w:w="1669" w:type="dxa"/>
          </w:tcPr>
          <w:p w:rsidR="009072EB" w:rsidRPr="00F62FF1" w:rsidRDefault="009072EB" w:rsidP="009B007A">
            <w:pPr>
              <w:jc w:val="center"/>
              <w:rPr>
                <w:sz w:val="22"/>
                <w:szCs w:val="22"/>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kk-KZ"/>
              </w:rPr>
              <w:t>313,2591 І</w:t>
            </w:r>
          </w:p>
          <w:p w:rsidR="009072EB" w:rsidRPr="00F62FF1" w:rsidRDefault="009072EB" w:rsidP="009B007A">
            <w:pPr>
              <w:jc w:val="center"/>
              <w:rPr>
                <w:sz w:val="22"/>
                <w:szCs w:val="22"/>
                <w:lang w:val="kk-KZ"/>
              </w:rPr>
            </w:pPr>
            <w:r w:rsidRPr="00F62FF1">
              <w:rPr>
                <w:sz w:val="22"/>
                <w:szCs w:val="22"/>
                <w:lang w:val="kk-KZ"/>
              </w:rPr>
              <w:t>281,6154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Vanadium</w:t>
            </w:r>
          </w:p>
        </w:tc>
        <w:tc>
          <w:tcPr>
            <w:tcW w:w="1012" w:type="dxa"/>
          </w:tcPr>
          <w:p w:rsidR="009072EB" w:rsidRPr="00F62FF1" w:rsidRDefault="009072EB" w:rsidP="009B007A">
            <w:pPr>
              <w:jc w:val="center"/>
              <w:rPr>
                <w:sz w:val="22"/>
                <w:szCs w:val="22"/>
                <w:lang w:val="kk-KZ"/>
              </w:rPr>
            </w:pPr>
            <w:r w:rsidRPr="00F62FF1">
              <w:rPr>
                <w:sz w:val="22"/>
                <w:szCs w:val="22"/>
                <w:lang w:val="kk-KZ"/>
              </w:rPr>
              <w:t>3</w:t>
            </w:r>
            <w:r w:rsidRPr="00F62FF1">
              <w:rPr>
                <w:sz w:val="22"/>
                <w:szCs w:val="22"/>
                <w:lang w:val="en-US"/>
              </w:rPr>
              <w:t>1</w:t>
            </w:r>
            <w:r w:rsidRPr="00F62FF1">
              <w:rPr>
                <w:sz w:val="22"/>
                <w:szCs w:val="22"/>
                <w:lang w:val="kk-KZ"/>
              </w:rPr>
              <w:t xml:space="preserve">8,3982 </w:t>
            </w:r>
            <w:r w:rsidRPr="00F62FF1">
              <w:rPr>
                <w:sz w:val="22"/>
                <w:szCs w:val="22"/>
                <w:lang w:val="kk-KZ"/>
              </w:rPr>
              <w:lastRenderedPageBreak/>
              <w:t>І</w:t>
            </w:r>
          </w:p>
        </w:tc>
        <w:tc>
          <w:tcPr>
            <w:tcW w:w="1669" w:type="dxa"/>
          </w:tcPr>
          <w:p w:rsidR="009072EB" w:rsidRPr="00F62FF1" w:rsidRDefault="009072EB" w:rsidP="009B007A">
            <w:pPr>
              <w:jc w:val="center"/>
              <w:rPr>
                <w:sz w:val="22"/>
                <w:szCs w:val="22"/>
                <w:lang w:val="kk-KZ"/>
              </w:rPr>
            </w:pPr>
            <w:r w:rsidRPr="00F62FF1">
              <w:rPr>
                <w:sz w:val="22"/>
                <w:szCs w:val="22"/>
              </w:rPr>
              <w:lastRenderedPageBreak/>
              <w:t>&lt;</w:t>
            </w:r>
            <w:r w:rsidRPr="00F62FF1">
              <w:rPr>
                <w:sz w:val="22"/>
                <w:szCs w:val="22"/>
                <w:lang w:val="kk-KZ"/>
              </w:rPr>
              <w:t>0,01</w:t>
            </w:r>
          </w:p>
        </w:tc>
        <w:tc>
          <w:tcPr>
            <w:tcW w:w="1244" w:type="dxa"/>
          </w:tcPr>
          <w:p w:rsidR="009072EB" w:rsidRPr="00F62FF1" w:rsidRDefault="009072EB" w:rsidP="009B007A">
            <w:pPr>
              <w:jc w:val="center"/>
              <w:rPr>
                <w:sz w:val="22"/>
                <w:szCs w:val="22"/>
                <w:lang w:val="en-US"/>
              </w:rPr>
            </w:pPr>
            <w:r w:rsidRPr="00F62FF1">
              <w:rPr>
                <w:sz w:val="22"/>
                <w:szCs w:val="22"/>
                <w:lang w:val="en-US"/>
              </w:rPr>
              <w:t>Ti, Ca</w:t>
            </w:r>
          </w:p>
        </w:tc>
        <w:tc>
          <w:tcPr>
            <w:tcW w:w="1274" w:type="dxa"/>
          </w:tcPr>
          <w:p w:rsidR="009072EB" w:rsidRPr="00F62FF1" w:rsidRDefault="009072EB" w:rsidP="009B007A">
            <w:pPr>
              <w:jc w:val="center"/>
              <w:rPr>
                <w:sz w:val="22"/>
                <w:szCs w:val="22"/>
                <w:lang w:val="kk-KZ"/>
              </w:rPr>
            </w:pPr>
            <w:r w:rsidRPr="00F62FF1">
              <w:rPr>
                <w:sz w:val="22"/>
                <w:szCs w:val="22"/>
                <w:lang w:val="en-US"/>
              </w:rPr>
              <w:t>318</w:t>
            </w:r>
            <w:r w:rsidRPr="00F62FF1">
              <w:rPr>
                <w:sz w:val="22"/>
                <w:szCs w:val="22"/>
                <w:lang w:val="kk-KZ"/>
              </w:rPr>
              <w:t>,</w:t>
            </w:r>
            <w:r w:rsidRPr="00F62FF1">
              <w:rPr>
                <w:sz w:val="22"/>
                <w:szCs w:val="22"/>
                <w:lang w:val="en-US"/>
              </w:rPr>
              <w:t>5396</w:t>
            </w:r>
            <w:r w:rsidRPr="00F62FF1">
              <w:rPr>
                <w:sz w:val="22"/>
                <w:szCs w:val="22"/>
                <w:lang w:val="kk-KZ"/>
              </w:rPr>
              <w:t xml:space="preserve"> </w:t>
            </w:r>
            <w:r w:rsidRPr="00F62FF1">
              <w:rPr>
                <w:sz w:val="22"/>
                <w:szCs w:val="22"/>
                <w:lang w:val="kk-KZ"/>
              </w:rPr>
              <w:lastRenderedPageBreak/>
              <w:t>І</w:t>
            </w:r>
          </w:p>
          <w:p w:rsidR="009072EB" w:rsidRPr="00F62FF1" w:rsidRDefault="009072EB" w:rsidP="009B007A">
            <w:pPr>
              <w:jc w:val="center"/>
              <w:rPr>
                <w:sz w:val="22"/>
                <w:szCs w:val="22"/>
                <w:lang w:val="kk-KZ"/>
              </w:rPr>
            </w:pPr>
            <w:r w:rsidRPr="00F62FF1">
              <w:rPr>
                <w:sz w:val="22"/>
                <w:szCs w:val="22"/>
                <w:lang w:val="kk-KZ"/>
              </w:rPr>
              <w:t>318,3406 І</w:t>
            </w:r>
          </w:p>
          <w:p w:rsidR="009072EB" w:rsidRPr="00F62FF1" w:rsidRDefault="009072EB" w:rsidP="009B007A">
            <w:pPr>
              <w:jc w:val="center"/>
              <w:rPr>
                <w:sz w:val="22"/>
                <w:szCs w:val="22"/>
                <w:lang w:val="kk-KZ"/>
              </w:rPr>
            </w:pPr>
            <w:r w:rsidRPr="00F62FF1">
              <w:rPr>
                <w:sz w:val="22"/>
                <w:szCs w:val="22"/>
                <w:lang w:val="kk-KZ"/>
              </w:rPr>
              <w:t>295,207 ІІ</w:t>
            </w:r>
          </w:p>
        </w:tc>
      </w:tr>
      <w:tr w:rsidR="009072EB" w:rsidRPr="00F62FF1" w:rsidTr="00450E03">
        <w:trPr>
          <w:trHeight w:val="185"/>
          <w:jc w:val="center"/>
        </w:trPr>
        <w:tc>
          <w:tcPr>
            <w:tcW w:w="1123" w:type="dxa"/>
          </w:tcPr>
          <w:p w:rsidR="009072EB" w:rsidRPr="00F62FF1" w:rsidRDefault="00E02324" w:rsidP="009B007A">
            <w:pPr>
              <w:jc w:val="center"/>
              <w:rPr>
                <w:sz w:val="22"/>
                <w:szCs w:val="22"/>
                <w:lang w:val="kk-KZ"/>
              </w:rPr>
            </w:pPr>
            <w:r w:rsidRPr="00F62FF1">
              <w:rPr>
                <w:rStyle w:val="hps"/>
                <w:sz w:val="22"/>
                <w:szCs w:val="22"/>
              </w:rPr>
              <w:lastRenderedPageBreak/>
              <w:t>Copper</w:t>
            </w:r>
          </w:p>
        </w:tc>
        <w:tc>
          <w:tcPr>
            <w:tcW w:w="1012" w:type="dxa"/>
          </w:tcPr>
          <w:p w:rsidR="009072EB" w:rsidRPr="00F62FF1" w:rsidRDefault="009072EB" w:rsidP="009B007A">
            <w:pPr>
              <w:jc w:val="center"/>
              <w:rPr>
                <w:sz w:val="22"/>
                <w:szCs w:val="22"/>
                <w:lang w:val="kk-KZ"/>
              </w:rPr>
            </w:pPr>
            <w:r w:rsidRPr="00F62FF1">
              <w:rPr>
                <w:sz w:val="22"/>
                <w:szCs w:val="22"/>
                <w:lang w:val="kk-KZ"/>
              </w:rPr>
              <w:t>324,7540 І</w:t>
            </w:r>
          </w:p>
        </w:tc>
        <w:tc>
          <w:tcPr>
            <w:tcW w:w="1669" w:type="dxa"/>
          </w:tcPr>
          <w:p w:rsidR="009072EB" w:rsidRPr="00F62FF1" w:rsidRDefault="009072EB" w:rsidP="009B007A">
            <w:pPr>
              <w:jc w:val="center"/>
              <w:rPr>
                <w:sz w:val="22"/>
                <w:szCs w:val="22"/>
                <w:lang w:val="kk-KZ"/>
              </w:rPr>
            </w:pPr>
            <w:r w:rsidRPr="00F62FF1">
              <w:rPr>
                <w:sz w:val="22"/>
                <w:szCs w:val="22"/>
                <w:lang w:val="kk-KZ"/>
              </w:rPr>
              <w:t>0,0001-0,0003</w:t>
            </w:r>
          </w:p>
        </w:tc>
        <w:tc>
          <w:tcPr>
            <w:tcW w:w="1244" w:type="dxa"/>
          </w:tcPr>
          <w:p w:rsidR="009072EB" w:rsidRPr="00F62FF1" w:rsidRDefault="009072EB" w:rsidP="009B007A">
            <w:pPr>
              <w:jc w:val="center"/>
              <w:rPr>
                <w:sz w:val="22"/>
                <w:szCs w:val="22"/>
                <w:lang w:val="kk-KZ"/>
              </w:rPr>
            </w:pP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kk-KZ"/>
              </w:rPr>
              <w:t>327,3957 І</w:t>
            </w:r>
          </w:p>
        </w:tc>
      </w:tr>
      <w:tr w:rsidR="009072EB" w:rsidRPr="00F62FF1" w:rsidTr="00450E03">
        <w:trPr>
          <w:trHeight w:val="138"/>
          <w:jc w:val="center"/>
        </w:trPr>
        <w:tc>
          <w:tcPr>
            <w:tcW w:w="1123" w:type="dxa"/>
          </w:tcPr>
          <w:p w:rsidR="009072EB" w:rsidRPr="00F62FF1" w:rsidRDefault="00E02324" w:rsidP="009B007A">
            <w:pPr>
              <w:jc w:val="center"/>
              <w:rPr>
                <w:sz w:val="22"/>
                <w:szCs w:val="22"/>
                <w:lang w:val="kk-KZ"/>
              </w:rPr>
            </w:pPr>
            <w:r w:rsidRPr="00F62FF1">
              <w:rPr>
                <w:rStyle w:val="hps"/>
                <w:sz w:val="22"/>
                <w:szCs w:val="22"/>
              </w:rPr>
              <w:t>Silver</w:t>
            </w:r>
          </w:p>
        </w:tc>
        <w:tc>
          <w:tcPr>
            <w:tcW w:w="1012" w:type="dxa"/>
          </w:tcPr>
          <w:p w:rsidR="009072EB" w:rsidRPr="00F62FF1" w:rsidRDefault="009072EB" w:rsidP="009B007A">
            <w:pPr>
              <w:jc w:val="center"/>
              <w:rPr>
                <w:sz w:val="22"/>
                <w:szCs w:val="22"/>
                <w:lang w:val="kk-KZ"/>
              </w:rPr>
            </w:pPr>
            <w:r w:rsidRPr="00F62FF1">
              <w:rPr>
                <w:sz w:val="22"/>
                <w:szCs w:val="22"/>
                <w:lang w:val="kk-KZ"/>
              </w:rPr>
              <w:t>328,0682 І</w:t>
            </w:r>
          </w:p>
        </w:tc>
        <w:tc>
          <w:tcPr>
            <w:tcW w:w="1669" w:type="dxa"/>
          </w:tcPr>
          <w:p w:rsidR="009072EB" w:rsidRPr="00F62FF1" w:rsidRDefault="009072EB" w:rsidP="009B007A">
            <w:pPr>
              <w:jc w:val="center"/>
              <w:rPr>
                <w:sz w:val="22"/>
                <w:szCs w:val="22"/>
                <w:lang w:val="kk-KZ"/>
              </w:rPr>
            </w:pPr>
            <w:r w:rsidRPr="00F62FF1">
              <w:rPr>
                <w:sz w:val="22"/>
                <w:szCs w:val="22"/>
              </w:rPr>
              <w:t>&lt;</w:t>
            </w:r>
            <w:r w:rsidRPr="00F62FF1">
              <w:rPr>
                <w:sz w:val="22"/>
                <w:szCs w:val="22"/>
                <w:lang w:val="kk-KZ"/>
              </w:rPr>
              <w:t>0,0001</w:t>
            </w:r>
          </w:p>
        </w:tc>
        <w:tc>
          <w:tcPr>
            <w:tcW w:w="1244" w:type="dxa"/>
          </w:tcPr>
          <w:p w:rsidR="009072EB" w:rsidRPr="00F62FF1" w:rsidRDefault="009072EB" w:rsidP="009B007A">
            <w:pPr>
              <w:jc w:val="center"/>
              <w:rPr>
                <w:sz w:val="22"/>
                <w:szCs w:val="22"/>
                <w:lang w:val="kk-KZ"/>
              </w:rPr>
            </w:pPr>
            <w:r w:rsidRPr="00F62FF1">
              <w:rPr>
                <w:sz w:val="22"/>
                <w:szCs w:val="22"/>
                <w:lang w:val="en-US"/>
              </w:rPr>
              <w:t>Mn</w:t>
            </w:r>
            <w:r w:rsidRPr="00F62FF1">
              <w:rPr>
                <w:sz w:val="22"/>
                <w:szCs w:val="22"/>
                <w:lang w:val="kk-KZ"/>
              </w:rPr>
              <w:t>(0,3%)</w:t>
            </w:r>
            <w:r w:rsidRPr="00F62FF1">
              <w:rPr>
                <w:sz w:val="22"/>
                <w:szCs w:val="22"/>
                <w:lang w:val="en-US"/>
              </w:rPr>
              <w:t>Fe</w:t>
            </w:r>
          </w:p>
        </w:tc>
        <w:tc>
          <w:tcPr>
            <w:tcW w:w="1274" w:type="dxa"/>
          </w:tcPr>
          <w:p w:rsidR="009072EB" w:rsidRPr="00F62FF1" w:rsidRDefault="009072EB" w:rsidP="009B007A">
            <w:pPr>
              <w:jc w:val="center"/>
              <w:rPr>
                <w:sz w:val="22"/>
                <w:szCs w:val="22"/>
                <w:lang w:val="kk-KZ"/>
              </w:rPr>
            </w:pPr>
            <w:r w:rsidRPr="00F62FF1">
              <w:rPr>
                <w:sz w:val="22"/>
                <w:szCs w:val="22"/>
                <w:lang w:val="kk-KZ"/>
              </w:rPr>
              <w:t>338,2891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en-US"/>
              </w:rPr>
            </w:pPr>
            <w:r w:rsidRPr="00F62FF1">
              <w:rPr>
                <w:sz w:val="22"/>
                <w:szCs w:val="22"/>
                <w:lang w:val="en-US"/>
              </w:rPr>
              <w:t>Zink</w:t>
            </w:r>
          </w:p>
        </w:tc>
        <w:tc>
          <w:tcPr>
            <w:tcW w:w="1012" w:type="dxa"/>
          </w:tcPr>
          <w:p w:rsidR="009072EB" w:rsidRPr="00F62FF1" w:rsidRDefault="009072EB" w:rsidP="009B007A">
            <w:pPr>
              <w:jc w:val="center"/>
              <w:rPr>
                <w:sz w:val="22"/>
                <w:szCs w:val="22"/>
                <w:lang w:val="kk-KZ"/>
              </w:rPr>
            </w:pPr>
            <w:r w:rsidRPr="00F62FF1">
              <w:rPr>
                <w:sz w:val="22"/>
                <w:szCs w:val="22"/>
                <w:lang w:val="kk-KZ"/>
              </w:rPr>
              <w:t>334,5020 І</w:t>
            </w:r>
          </w:p>
        </w:tc>
        <w:tc>
          <w:tcPr>
            <w:tcW w:w="1669" w:type="dxa"/>
          </w:tcPr>
          <w:p w:rsidR="009072EB" w:rsidRPr="00F62FF1" w:rsidRDefault="009072EB" w:rsidP="009B007A">
            <w:pPr>
              <w:jc w:val="center"/>
              <w:rPr>
                <w:sz w:val="22"/>
                <w:szCs w:val="22"/>
                <w:lang w:val="kk-KZ"/>
              </w:rPr>
            </w:pPr>
            <w:r w:rsidRPr="00F62FF1">
              <w:rPr>
                <w:sz w:val="22"/>
                <w:szCs w:val="22"/>
                <w:lang w:val="kk-KZ"/>
              </w:rPr>
              <w:t>0,01</w:t>
            </w:r>
          </w:p>
        </w:tc>
        <w:tc>
          <w:tcPr>
            <w:tcW w:w="1244" w:type="dxa"/>
          </w:tcPr>
          <w:p w:rsidR="009072EB" w:rsidRPr="00F62FF1" w:rsidRDefault="009072EB" w:rsidP="009B007A">
            <w:pPr>
              <w:jc w:val="center"/>
              <w:rPr>
                <w:sz w:val="22"/>
                <w:szCs w:val="22"/>
                <w:lang w:val="kk-KZ"/>
              </w:rPr>
            </w:pPr>
            <w:r w:rsidRPr="00F62FF1">
              <w:rPr>
                <w:sz w:val="22"/>
                <w:szCs w:val="22"/>
                <w:lang w:val="kk-KZ"/>
              </w:rPr>
              <w:t>Са(&gt;5%)</w:t>
            </w:r>
          </w:p>
          <w:p w:rsidR="009072EB" w:rsidRPr="00F62FF1" w:rsidRDefault="009072EB" w:rsidP="009B007A">
            <w:pPr>
              <w:jc w:val="center"/>
              <w:rPr>
                <w:sz w:val="22"/>
                <w:szCs w:val="22"/>
                <w:lang w:val="kk-KZ"/>
              </w:rPr>
            </w:pPr>
            <w:r w:rsidRPr="00F62FF1">
              <w:rPr>
                <w:sz w:val="22"/>
                <w:szCs w:val="22"/>
                <w:lang w:val="en-US"/>
              </w:rPr>
              <w:t>Mn</w:t>
            </w:r>
            <w:r w:rsidRPr="00F62FF1">
              <w:rPr>
                <w:sz w:val="22"/>
                <w:szCs w:val="22"/>
                <w:lang w:val="kk-KZ"/>
              </w:rPr>
              <w:t>(&gt;</w:t>
            </w:r>
            <w:r w:rsidRPr="00F62FF1">
              <w:rPr>
                <w:sz w:val="22"/>
                <w:szCs w:val="22"/>
                <w:lang w:val="en-US"/>
              </w:rPr>
              <w:t>1</w:t>
            </w:r>
            <w:r w:rsidRPr="00F62FF1">
              <w:rPr>
                <w:sz w:val="22"/>
                <w:szCs w:val="22"/>
                <w:lang w:val="kk-KZ"/>
              </w:rPr>
              <w:t>%)</w:t>
            </w:r>
          </w:p>
          <w:p w:rsidR="009072EB" w:rsidRPr="00F62FF1" w:rsidRDefault="009072EB" w:rsidP="009B007A">
            <w:pPr>
              <w:jc w:val="center"/>
              <w:rPr>
                <w:sz w:val="22"/>
                <w:szCs w:val="22"/>
                <w:lang w:val="kk-KZ"/>
              </w:rPr>
            </w:pPr>
            <w:r w:rsidRPr="00F62FF1">
              <w:rPr>
                <w:sz w:val="22"/>
                <w:szCs w:val="22"/>
                <w:lang w:val="en-US"/>
              </w:rPr>
              <w:t>M</w:t>
            </w:r>
            <w:r w:rsidRPr="00F62FF1">
              <w:rPr>
                <w:sz w:val="22"/>
                <w:szCs w:val="22"/>
                <w:lang w:val="kk-KZ"/>
              </w:rPr>
              <w:t>о(0,01%)</w:t>
            </w:r>
          </w:p>
        </w:tc>
        <w:tc>
          <w:tcPr>
            <w:tcW w:w="1274" w:type="dxa"/>
          </w:tcPr>
          <w:p w:rsidR="009072EB" w:rsidRPr="00F62FF1" w:rsidRDefault="009072EB" w:rsidP="009B007A">
            <w:pPr>
              <w:jc w:val="center"/>
              <w:rPr>
                <w:sz w:val="22"/>
                <w:szCs w:val="22"/>
                <w:lang w:val="kk-KZ"/>
              </w:rPr>
            </w:pPr>
            <w:r w:rsidRPr="00F62FF1">
              <w:rPr>
                <w:sz w:val="22"/>
                <w:szCs w:val="22"/>
                <w:lang w:val="kk-KZ"/>
              </w:rPr>
              <w:t>334,5572 І</w:t>
            </w:r>
          </w:p>
          <w:p w:rsidR="009072EB" w:rsidRPr="00F62FF1" w:rsidRDefault="009072EB" w:rsidP="009B007A">
            <w:pPr>
              <w:jc w:val="center"/>
              <w:rPr>
                <w:sz w:val="22"/>
                <w:szCs w:val="22"/>
                <w:lang w:val="kk-KZ"/>
              </w:rPr>
            </w:pPr>
            <w:r w:rsidRPr="00F62FF1">
              <w:rPr>
                <w:sz w:val="22"/>
                <w:szCs w:val="22"/>
                <w:lang w:val="kk-KZ"/>
              </w:rPr>
              <w:t>328,2333 І</w:t>
            </w:r>
          </w:p>
          <w:p w:rsidR="009072EB" w:rsidRPr="00F62FF1" w:rsidRDefault="009072EB" w:rsidP="009B007A">
            <w:pPr>
              <w:jc w:val="center"/>
              <w:rPr>
                <w:sz w:val="22"/>
                <w:szCs w:val="22"/>
                <w:lang w:val="kk-KZ"/>
              </w:rPr>
            </w:pPr>
            <w:r w:rsidRPr="00F62FF1">
              <w:rPr>
                <w:sz w:val="22"/>
                <w:szCs w:val="22"/>
                <w:lang w:val="kk-KZ"/>
              </w:rPr>
              <w:t>481,0534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Titanium</w:t>
            </w:r>
          </w:p>
        </w:tc>
        <w:tc>
          <w:tcPr>
            <w:tcW w:w="1012" w:type="dxa"/>
          </w:tcPr>
          <w:p w:rsidR="009072EB" w:rsidRPr="00F62FF1" w:rsidRDefault="009072EB" w:rsidP="009B007A">
            <w:pPr>
              <w:jc w:val="center"/>
              <w:rPr>
                <w:sz w:val="22"/>
                <w:szCs w:val="22"/>
                <w:lang w:val="kk-KZ"/>
              </w:rPr>
            </w:pPr>
            <w:r w:rsidRPr="00F62FF1">
              <w:rPr>
                <w:sz w:val="22"/>
                <w:szCs w:val="22"/>
                <w:lang w:val="kk-KZ"/>
              </w:rPr>
              <w:t>334,9035 І І</w:t>
            </w:r>
          </w:p>
        </w:tc>
        <w:tc>
          <w:tcPr>
            <w:tcW w:w="1669" w:type="dxa"/>
          </w:tcPr>
          <w:p w:rsidR="009072EB" w:rsidRPr="00F62FF1" w:rsidRDefault="009072EB" w:rsidP="009B007A">
            <w:pPr>
              <w:jc w:val="center"/>
              <w:rPr>
                <w:sz w:val="22"/>
                <w:szCs w:val="22"/>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lang w:val="kk-KZ"/>
              </w:rPr>
            </w:pPr>
          </w:p>
        </w:tc>
        <w:tc>
          <w:tcPr>
            <w:tcW w:w="1274" w:type="dxa"/>
          </w:tcPr>
          <w:p w:rsidR="009072EB" w:rsidRPr="00F62FF1" w:rsidRDefault="009072EB" w:rsidP="009B007A">
            <w:pPr>
              <w:jc w:val="center"/>
              <w:rPr>
                <w:sz w:val="22"/>
                <w:szCs w:val="22"/>
                <w:lang w:val="kk-KZ"/>
              </w:rPr>
            </w:pPr>
            <w:r w:rsidRPr="00F62FF1">
              <w:rPr>
                <w:sz w:val="22"/>
                <w:szCs w:val="22"/>
                <w:lang w:val="kk-KZ"/>
              </w:rPr>
              <w:t>327,2800 І І</w:t>
            </w:r>
          </w:p>
          <w:p w:rsidR="009072EB" w:rsidRPr="00F62FF1" w:rsidRDefault="009072EB" w:rsidP="009B007A">
            <w:pPr>
              <w:jc w:val="center"/>
              <w:rPr>
                <w:sz w:val="22"/>
                <w:szCs w:val="22"/>
                <w:lang w:val="kk-KZ"/>
              </w:rPr>
            </w:pPr>
            <w:r w:rsidRPr="00F62FF1">
              <w:rPr>
                <w:sz w:val="22"/>
                <w:szCs w:val="22"/>
                <w:lang w:val="kk-KZ"/>
              </w:rPr>
              <w:t>308,8027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Scandium</w:t>
            </w:r>
          </w:p>
        </w:tc>
        <w:tc>
          <w:tcPr>
            <w:tcW w:w="1012" w:type="dxa"/>
          </w:tcPr>
          <w:p w:rsidR="009072EB" w:rsidRPr="00F62FF1" w:rsidRDefault="009072EB" w:rsidP="009B007A">
            <w:pPr>
              <w:jc w:val="center"/>
              <w:rPr>
                <w:sz w:val="22"/>
                <w:szCs w:val="22"/>
                <w:lang w:val="kk-KZ"/>
              </w:rPr>
            </w:pPr>
            <w:r w:rsidRPr="00F62FF1">
              <w:rPr>
                <w:sz w:val="22"/>
                <w:szCs w:val="22"/>
                <w:lang w:val="kk-KZ"/>
              </w:rPr>
              <w:t>335,3734 І</w:t>
            </w:r>
          </w:p>
        </w:tc>
        <w:tc>
          <w:tcPr>
            <w:tcW w:w="1669" w:type="dxa"/>
          </w:tcPr>
          <w:p w:rsidR="009072EB" w:rsidRPr="00F62FF1" w:rsidRDefault="009072EB" w:rsidP="009B007A">
            <w:pPr>
              <w:jc w:val="center"/>
              <w:rPr>
                <w:sz w:val="22"/>
                <w:szCs w:val="22"/>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lang w:val="kk-KZ"/>
              </w:rPr>
            </w:pPr>
            <w:r w:rsidRPr="00F62FF1">
              <w:rPr>
                <w:sz w:val="22"/>
                <w:szCs w:val="22"/>
              </w:rPr>
              <w:t>W</w:t>
            </w:r>
            <w:r w:rsidRPr="00F62FF1">
              <w:rPr>
                <w:sz w:val="22"/>
                <w:szCs w:val="22"/>
                <w:lang w:val="kk-KZ"/>
              </w:rPr>
              <w:t>(1%)</w:t>
            </w:r>
          </w:p>
          <w:p w:rsidR="009072EB" w:rsidRPr="00F62FF1" w:rsidRDefault="009072EB" w:rsidP="009B007A">
            <w:pPr>
              <w:jc w:val="center"/>
              <w:rPr>
                <w:sz w:val="22"/>
                <w:szCs w:val="22"/>
                <w:lang w:val="kk-KZ"/>
              </w:rPr>
            </w:pPr>
            <w:r w:rsidRPr="00F62FF1">
              <w:rPr>
                <w:sz w:val="22"/>
                <w:szCs w:val="22"/>
                <w:lang w:val="kk-KZ"/>
              </w:rPr>
              <w:t>Ті(&gt;0,1%)</w:t>
            </w:r>
          </w:p>
          <w:p w:rsidR="009072EB" w:rsidRPr="00F62FF1" w:rsidRDefault="009072EB" w:rsidP="009B007A">
            <w:pPr>
              <w:jc w:val="center"/>
              <w:rPr>
                <w:sz w:val="22"/>
                <w:szCs w:val="22"/>
              </w:rPr>
            </w:pPr>
            <w:r w:rsidRPr="00F62FF1">
              <w:rPr>
                <w:sz w:val="22"/>
                <w:szCs w:val="22"/>
                <w:lang w:val="en-US"/>
              </w:rPr>
              <w:t>Cu</w:t>
            </w:r>
            <w:r w:rsidRPr="00F62FF1">
              <w:rPr>
                <w:sz w:val="22"/>
                <w:szCs w:val="22"/>
                <w:lang w:val="kk-KZ"/>
              </w:rPr>
              <w:t>(&gt;</w:t>
            </w:r>
            <w:r w:rsidRPr="00F62FF1">
              <w:rPr>
                <w:sz w:val="22"/>
                <w:szCs w:val="22"/>
                <w:lang w:val="en-US"/>
              </w:rPr>
              <w:t>10</w:t>
            </w:r>
            <w:r w:rsidRPr="00F62FF1">
              <w:rPr>
                <w:sz w:val="22"/>
                <w:szCs w:val="22"/>
                <w:lang w:val="kk-KZ"/>
              </w:rPr>
              <w:t>%)</w:t>
            </w:r>
          </w:p>
        </w:tc>
        <w:tc>
          <w:tcPr>
            <w:tcW w:w="1274" w:type="dxa"/>
          </w:tcPr>
          <w:p w:rsidR="009072EB" w:rsidRPr="00F62FF1" w:rsidRDefault="009072EB" w:rsidP="009B007A">
            <w:pPr>
              <w:jc w:val="center"/>
              <w:rPr>
                <w:sz w:val="22"/>
                <w:szCs w:val="22"/>
                <w:lang w:val="kk-KZ"/>
              </w:rPr>
            </w:pPr>
            <w:r w:rsidRPr="00F62FF1">
              <w:rPr>
                <w:sz w:val="22"/>
                <w:szCs w:val="22"/>
                <w:lang w:val="en-US"/>
              </w:rPr>
              <w:t>336</w:t>
            </w:r>
            <w:r w:rsidRPr="00F62FF1">
              <w:rPr>
                <w:sz w:val="22"/>
                <w:szCs w:val="22"/>
                <w:lang w:val="kk-KZ"/>
              </w:rPr>
              <w:t>,</w:t>
            </w:r>
            <w:r w:rsidRPr="00F62FF1">
              <w:rPr>
                <w:sz w:val="22"/>
                <w:szCs w:val="22"/>
                <w:lang w:val="en-US"/>
              </w:rPr>
              <w:t xml:space="preserve">8946 </w:t>
            </w:r>
            <w:r w:rsidRPr="00F62FF1">
              <w:rPr>
                <w:sz w:val="22"/>
                <w:szCs w:val="22"/>
                <w:lang w:val="kk-KZ"/>
              </w:rPr>
              <w:t>І І</w:t>
            </w:r>
          </w:p>
          <w:p w:rsidR="009072EB" w:rsidRPr="00F62FF1" w:rsidRDefault="009072EB" w:rsidP="009B007A">
            <w:pPr>
              <w:jc w:val="center"/>
              <w:rPr>
                <w:sz w:val="22"/>
                <w:szCs w:val="22"/>
                <w:lang w:val="kk-KZ"/>
              </w:rPr>
            </w:pPr>
            <w:r w:rsidRPr="00F62FF1">
              <w:rPr>
                <w:sz w:val="22"/>
                <w:szCs w:val="22"/>
                <w:lang w:val="kk-KZ"/>
              </w:rPr>
              <w:t>255,238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Cobalt</w:t>
            </w:r>
          </w:p>
        </w:tc>
        <w:tc>
          <w:tcPr>
            <w:tcW w:w="1012" w:type="dxa"/>
          </w:tcPr>
          <w:p w:rsidR="009072EB" w:rsidRPr="00F62FF1" w:rsidRDefault="009072EB" w:rsidP="009B007A">
            <w:pPr>
              <w:jc w:val="center"/>
              <w:rPr>
                <w:sz w:val="22"/>
                <w:szCs w:val="22"/>
                <w:lang w:val="kk-KZ"/>
              </w:rPr>
            </w:pPr>
            <w:r w:rsidRPr="00F62FF1">
              <w:rPr>
                <w:sz w:val="22"/>
                <w:szCs w:val="22"/>
                <w:lang w:val="kk-KZ"/>
              </w:rPr>
              <w:t>345,3514 І</w:t>
            </w:r>
          </w:p>
        </w:tc>
        <w:tc>
          <w:tcPr>
            <w:tcW w:w="1669" w:type="dxa"/>
          </w:tcPr>
          <w:p w:rsidR="009072EB" w:rsidRPr="00F62FF1" w:rsidRDefault="009072EB" w:rsidP="009B007A">
            <w:pPr>
              <w:jc w:val="center"/>
              <w:rPr>
                <w:sz w:val="22"/>
                <w:szCs w:val="22"/>
              </w:rPr>
            </w:pPr>
            <w:r w:rsidRPr="00F62FF1">
              <w:rPr>
                <w:sz w:val="22"/>
                <w:szCs w:val="22"/>
              </w:rPr>
              <w:t>≤</w:t>
            </w:r>
            <w:r w:rsidRPr="00F62FF1">
              <w:rPr>
                <w:sz w:val="22"/>
                <w:szCs w:val="22"/>
                <w:lang w:val="kk-KZ"/>
              </w:rPr>
              <w:t>0,001</w:t>
            </w:r>
          </w:p>
        </w:tc>
        <w:tc>
          <w:tcPr>
            <w:tcW w:w="1244" w:type="dxa"/>
          </w:tcPr>
          <w:p w:rsidR="009072EB" w:rsidRPr="00F62FF1" w:rsidRDefault="009072EB" w:rsidP="009B007A">
            <w:pPr>
              <w:jc w:val="center"/>
              <w:rPr>
                <w:sz w:val="22"/>
                <w:szCs w:val="22"/>
                <w:lang w:val="kk-KZ"/>
              </w:rPr>
            </w:pPr>
            <w:r w:rsidRPr="00F62FF1">
              <w:rPr>
                <w:sz w:val="22"/>
                <w:szCs w:val="22"/>
                <w:lang w:val="kk-KZ"/>
              </w:rPr>
              <w:t>Nі(≈0,1%)</w:t>
            </w:r>
          </w:p>
          <w:p w:rsidR="009072EB" w:rsidRPr="00F62FF1" w:rsidRDefault="009072EB" w:rsidP="009B007A">
            <w:pPr>
              <w:jc w:val="center"/>
              <w:rPr>
                <w:sz w:val="22"/>
                <w:szCs w:val="22"/>
              </w:rPr>
            </w:pPr>
            <w:r w:rsidRPr="00F62FF1">
              <w:rPr>
                <w:sz w:val="22"/>
                <w:szCs w:val="22"/>
                <w:lang w:val="en-US"/>
              </w:rPr>
              <w:t>Cr</w:t>
            </w:r>
            <w:r w:rsidRPr="00F62FF1">
              <w:rPr>
                <w:sz w:val="22"/>
                <w:szCs w:val="22"/>
                <w:lang w:val="kk-KZ"/>
              </w:rPr>
              <w:t>(</w:t>
            </w:r>
            <w:r w:rsidRPr="00F62FF1">
              <w:rPr>
                <w:sz w:val="22"/>
                <w:szCs w:val="22"/>
                <w:lang w:val="en-US"/>
              </w:rPr>
              <w:t>&lt;1</w:t>
            </w:r>
            <w:r w:rsidRPr="00F62FF1">
              <w:rPr>
                <w:sz w:val="22"/>
                <w:szCs w:val="22"/>
                <w:lang w:val="kk-KZ"/>
              </w:rPr>
              <w:t>%)</w:t>
            </w:r>
          </w:p>
        </w:tc>
        <w:tc>
          <w:tcPr>
            <w:tcW w:w="1274" w:type="dxa"/>
          </w:tcPr>
          <w:p w:rsidR="009072EB" w:rsidRPr="00F62FF1" w:rsidRDefault="009072EB" w:rsidP="009B007A">
            <w:pPr>
              <w:jc w:val="center"/>
              <w:rPr>
                <w:sz w:val="22"/>
                <w:szCs w:val="22"/>
                <w:lang w:val="kk-KZ"/>
              </w:rPr>
            </w:pPr>
            <w:r w:rsidRPr="00F62FF1">
              <w:rPr>
                <w:sz w:val="22"/>
                <w:szCs w:val="22"/>
                <w:lang w:val="kk-KZ"/>
              </w:rPr>
              <w:t>344,9441 І</w:t>
            </w:r>
          </w:p>
          <w:p w:rsidR="009072EB" w:rsidRPr="00F62FF1" w:rsidRDefault="009072EB" w:rsidP="009B007A">
            <w:pPr>
              <w:jc w:val="center"/>
              <w:rPr>
                <w:sz w:val="22"/>
                <w:szCs w:val="22"/>
                <w:lang w:val="kk-KZ"/>
              </w:rPr>
            </w:pPr>
            <w:r w:rsidRPr="00F62FF1">
              <w:rPr>
                <w:sz w:val="22"/>
                <w:szCs w:val="22"/>
                <w:lang w:val="kk-KZ"/>
              </w:rPr>
              <w:t>344,9170 І</w:t>
            </w:r>
          </w:p>
          <w:p w:rsidR="009072EB" w:rsidRPr="00F62FF1" w:rsidRDefault="009072EB" w:rsidP="009B007A">
            <w:pPr>
              <w:jc w:val="center"/>
              <w:rPr>
                <w:sz w:val="22"/>
                <w:szCs w:val="22"/>
                <w:lang w:val="kk-KZ"/>
              </w:rPr>
            </w:pPr>
            <w:r w:rsidRPr="00F62FF1">
              <w:rPr>
                <w:sz w:val="22"/>
                <w:szCs w:val="22"/>
                <w:lang w:val="kk-KZ"/>
              </w:rPr>
              <w:t>242,4932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Calcium</w:t>
            </w:r>
          </w:p>
        </w:tc>
        <w:tc>
          <w:tcPr>
            <w:tcW w:w="1012" w:type="dxa"/>
          </w:tcPr>
          <w:p w:rsidR="009072EB" w:rsidRPr="00F62FF1" w:rsidRDefault="009072EB" w:rsidP="009B007A">
            <w:pPr>
              <w:jc w:val="center"/>
              <w:rPr>
                <w:sz w:val="22"/>
                <w:szCs w:val="22"/>
                <w:lang w:val="kk-KZ"/>
              </w:rPr>
            </w:pPr>
            <w:r w:rsidRPr="00F62FF1">
              <w:rPr>
                <w:sz w:val="22"/>
                <w:szCs w:val="22"/>
                <w:lang w:val="kk-KZ"/>
              </w:rPr>
              <w:t>393,3664 І І</w:t>
            </w:r>
          </w:p>
          <w:p w:rsidR="009072EB" w:rsidRPr="00F62FF1" w:rsidRDefault="009072EB" w:rsidP="009B007A">
            <w:pPr>
              <w:jc w:val="center"/>
              <w:rPr>
                <w:sz w:val="22"/>
                <w:szCs w:val="22"/>
                <w:lang w:val="kk-KZ"/>
              </w:rPr>
            </w:pPr>
            <w:r w:rsidRPr="00F62FF1">
              <w:rPr>
                <w:sz w:val="22"/>
                <w:szCs w:val="22"/>
                <w:lang w:val="kk-KZ"/>
              </w:rPr>
              <w:t>396,8470 І І</w:t>
            </w:r>
          </w:p>
        </w:tc>
        <w:tc>
          <w:tcPr>
            <w:tcW w:w="1669" w:type="dxa"/>
          </w:tcPr>
          <w:p w:rsidR="009072EB" w:rsidRPr="00F62FF1" w:rsidRDefault="009072EB" w:rsidP="009B007A">
            <w:pPr>
              <w:jc w:val="center"/>
              <w:rPr>
                <w:sz w:val="22"/>
                <w:szCs w:val="22"/>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422,6728 І</w:t>
            </w:r>
          </w:p>
          <w:p w:rsidR="009072EB" w:rsidRPr="00F62FF1" w:rsidRDefault="009072EB" w:rsidP="009B007A">
            <w:pPr>
              <w:jc w:val="center"/>
              <w:rPr>
                <w:sz w:val="22"/>
                <w:szCs w:val="22"/>
                <w:lang w:val="kk-KZ"/>
              </w:rPr>
            </w:pPr>
            <w:r w:rsidRPr="00F62FF1">
              <w:rPr>
                <w:sz w:val="22"/>
                <w:szCs w:val="22"/>
                <w:lang w:val="kk-KZ"/>
              </w:rPr>
              <w:t>317,9332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Potassium</w:t>
            </w:r>
          </w:p>
        </w:tc>
        <w:tc>
          <w:tcPr>
            <w:tcW w:w="1012" w:type="dxa"/>
          </w:tcPr>
          <w:p w:rsidR="009072EB" w:rsidRPr="00F62FF1" w:rsidRDefault="009072EB" w:rsidP="009B007A">
            <w:pPr>
              <w:jc w:val="center"/>
              <w:rPr>
                <w:sz w:val="22"/>
                <w:szCs w:val="22"/>
                <w:lang w:val="kk-KZ"/>
              </w:rPr>
            </w:pPr>
            <w:r w:rsidRPr="00F62FF1">
              <w:rPr>
                <w:sz w:val="22"/>
                <w:szCs w:val="22"/>
                <w:lang w:val="kk-KZ"/>
              </w:rPr>
              <w:t>404,4145 І</w:t>
            </w:r>
          </w:p>
          <w:p w:rsidR="009072EB" w:rsidRPr="00F62FF1" w:rsidRDefault="009072EB" w:rsidP="009B007A">
            <w:pPr>
              <w:jc w:val="center"/>
              <w:rPr>
                <w:sz w:val="22"/>
                <w:szCs w:val="22"/>
                <w:lang w:val="kk-KZ"/>
              </w:rPr>
            </w:pPr>
            <w:r w:rsidRPr="00F62FF1">
              <w:rPr>
                <w:sz w:val="22"/>
                <w:szCs w:val="22"/>
                <w:lang w:val="kk-KZ"/>
              </w:rPr>
              <w:t>404,7214 І</w:t>
            </w:r>
          </w:p>
        </w:tc>
        <w:tc>
          <w:tcPr>
            <w:tcW w:w="1669" w:type="dxa"/>
          </w:tcPr>
          <w:p w:rsidR="009072EB" w:rsidRPr="00F62FF1" w:rsidRDefault="009072EB" w:rsidP="009B007A">
            <w:pPr>
              <w:jc w:val="center"/>
              <w:rPr>
                <w:sz w:val="22"/>
                <w:szCs w:val="22"/>
                <w:lang w:val="kk-KZ"/>
              </w:rPr>
            </w:pPr>
            <w:r w:rsidRPr="00F62FF1">
              <w:rPr>
                <w:sz w:val="22"/>
                <w:szCs w:val="22"/>
                <w:lang w:val="kk-KZ"/>
              </w:rPr>
              <w:t>0,1-0,3</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344,6380 І</w:t>
            </w:r>
          </w:p>
          <w:p w:rsidR="009072EB" w:rsidRPr="00F62FF1" w:rsidRDefault="009072EB" w:rsidP="009B007A">
            <w:pPr>
              <w:jc w:val="center"/>
              <w:rPr>
                <w:sz w:val="22"/>
                <w:szCs w:val="22"/>
                <w:lang w:val="kk-KZ"/>
              </w:rPr>
            </w:pPr>
            <w:r w:rsidRPr="00F62FF1">
              <w:rPr>
                <w:sz w:val="22"/>
                <w:szCs w:val="22"/>
                <w:lang w:val="kk-KZ"/>
              </w:rPr>
              <w:t>344,741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Chromium</w:t>
            </w:r>
          </w:p>
        </w:tc>
        <w:tc>
          <w:tcPr>
            <w:tcW w:w="1012" w:type="dxa"/>
          </w:tcPr>
          <w:p w:rsidR="009072EB" w:rsidRPr="00F62FF1" w:rsidRDefault="009072EB" w:rsidP="009B007A">
            <w:pPr>
              <w:jc w:val="center"/>
              <w:rPr>
                <w:sz w:val="22"/>
                <w:szCs w:val="22"/>
                <w:lang w:val="kk-KZ"/>
              </w:rPr>
            </w:pPr>
            <w:r w:rsidRPr="00F62FF1">
              <w:rPr>
                <w:sz w:val="22"/>
                <w:szCs w:val="22"/>
                <w:lang w:val="kk-KZ"/>
              </w:rPr>
              <w:t xml:space="preserve">425,4346 </w:t>
            </w:r>
            <w:r w:rsidRPr="00F62FF1">
              <w:rPr>
                <w:sz w:val="22"/>
                <w:szCs w:val="22"/>
                <w:lang w:val="kk-KZ"/>
              </w:rPr>
              <w:lastRenderedPageBreak/>
              <w:t>І</w:t>
            </w:r>
          </w:p>
          <w:p w:rsidR="009072EB" w:rsidRPr="00F62FF1" w:rsidRDefault="009072EB" w:rsidP="009B007A">
            <w:pPr>
              <w:jc w:val="center"/>
              <w:rPr>
                <w:sz w:val="22"/>
                <w:szCs w:val="22"/>
                <w:lang w:val="kk-KZ"/>
              </w:rPr>
            </w:pPr>
            <w:r w:rsidRPr="00F62FF1">
              <w:rPr>
                <w:sz w:val="22"/>
                <w:szCs w:val="22"/>
                <w:lang w:val="kk-KZ"/>
              </w:rPr>
              <w:t>427,4803 І</w:t>
            </w:r>
          </w:p>
        </w:tc>
        <w:tc>
          <w:tcPr>
            <w:tcW w:w="1669" w:type="dxa"/>
          </w:tcPr>
          <w:p w:rsidR="009072EB" w:rsidRPr="00F62FF1" w:rsidRDefault="009072EB" w:rsidP="009B007A">
            <w:pPr>
              <w:jc w:val="center"/>
              <w:rPr>
                <w:sz w:val="22"/>
                <w:szCs w:val="22"/>
              </w:rPr>
            </w:pPr>
            <w:r w:rsidRPr="00F62FF1">
              <w:rPr>
                <w:sz w:val="22"/>
                <w:szCs w:val="22"/>
              </w:rPr>
              <w:lastRenderedPageBreak/>
              <w:t>&lt;</w:t>
            </w:r>
            <w:r w:rsidRPr="00F62FF1">
              <w:rPr>
                <w:sz w:val="22"/>
                <w:szCs w:val="22"/>
                <w:lang w:val="kk-KZ"/>
              </w:rPr>
              <w:t>0,001</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 xml:space="preserve">301,4760 </w:t>
            </w:r>
            <w:r w:rsidRPr="00F62FF1">
              <w:rPr>
                <w:sz w:val="22"/>
                <w:szCs w:val="22"/>
                <w:lang w:val="kk-KZ"/>
              </w:rPr>
              <w:lastRenderedPageBreak/>
              <w:t>І</w:t>
            </w:r>
          </w:p>
          <w:p w:rsidR="009072EB" w:rsidRPr="00F62FF1" w:rsidRDefault="009072EB" w:rsidP="009B007A">
            <w:pPr>
              <w:jc w:val="center"/>
              <w:rPr>
                <w:sz w:val="22"/>
                <w:szCs w:val="22"/>
                <w:lang w:val="kk-KZ"/>
              </w:rPr>
            </w:pPr>
            <w:r w:rsidRPr="00F62FF1">
              <w:rPr>
                <w:sz w:val="22"/>
                <w:szCs w:val="22"/>
                <w:lang w:val="kk-KZ"/>
              </w:rPr>
              <w:t>267,719 І І</w:t>
            </w:r>
          </w:p>
          <w:p w:rsidR="009072EB" w:rsidRPr="00F62FF1" w:rsidRDefault="009072EB" w:rsidP="009B007A">
            <w:pPr>
              <w:jc w:val="center"/>
              <w:rPr>
                <w:sz w:val="22"/>
                <w:szCs w:val="22"/>
                <w:lang w:val="kk-KZ"/>
              </w:rPr>
            </w:pPr>
            <w:r w:rsidRPr="00F62FF1">
              <w:rPr>
                <w:sz w:val="22"/>
                <w:szCs w:val="22"/>
                <w:lang w:val="kk-KZ"/>
              </w:rPr>
              <w:t>284,324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lastRenderedPageBreak/>
              <w:t>Strontium</w:t>
            </w:r>
          </w:p>
        </w:tc>
        <w:tc>
          <w:tcPr>
            <w:tcW w:w="1012" w:type="dxa"/>
          </w:tcPr>
          <w:p w:rsidR="009072EB" w:rsidRPr="00F62FF1" w:rsidRDefault="009072EB" w:rsidP="009B007A">
            <w:pPr>
              <w:jc w:val="center"/>
              <w:rPr>
                <w:sz w:val="22"/>
                <w:szCs w:val="22"/>
                <w:lang w:val="kk-KZ"/>
              </w:rPr>
            </w:pPr>
            <w:r w:rsidRPr="00F62FF1">
              <w:rPr>
                <w:sz w:val="22"/>
                <w:szCs w:val="22"/>
                <w:lang w:val="kk-KZ"/>
              </w:rPr>
              <w:t>460,7331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lang w:val="en-US"/>
              </w:rPr>
            </w:pPr>
            <w:r w:rsidRPr="00F62FF1">
              <w:rPr>
                <w:sz w:val="22"/>
                <w:szCs w:val="22"/>
                <w:lang w:val="en-US"/>
              </w:rPr>
              <w:t>Mn</w:t>
            </w:r>
          </w:p>
        </w:tc>
        <w:tc>
          <w:tcPr>
            <w:tcW w:w="1274" w:type="dxa"/>
          </w:tcPr>
          <w:p w:rsidR="009072EB" w:rsidRPr="00F62FF1" w:rsidRDefault="009072EB" w:rsidP="009B007A">
            <w:pPr>
              <w:jc w:val="center"/>
              <w:rPr>
                <w:sz w:val="22"/>
                <w:szCs w:val="22"/>
                <w:lang w:val="kk-KZ"/>
              </w:rPr>
            </w:pPr>
            <w:r w:rsidRPr="00F62FF1">
              <w:rPr>
                <w:sz w:val="22"/>
                <w:szCs w:val="22"/>
                <w:lang w:val="kk-KZ"/>
              </w:rPr>
              <w:t>407,7714 І І</w:t>
            </w:r>
          </w:p>
          <w:p w:rsidR="009072EB" w:rsidRPr="00F62FF1" w:rsidRDefault="009072EB" w:rsidP="009B007A">
            <w:pPr>
              <w:jc w:val="center"/>
              <w:rPr>
                <w:sz w:val="22"/>
                <w:szCs w:val="22"/>
                <w:lang w:val="kk-KZ"/>
              </w:rPr>
            </w:pPr>
            <w:r w:rsidRPr="00F62FF1">
              <w:rPr>
                <w:sz w:val="22"/>
                <w:szCs w:val="22"/>
                <w:lang w:val="kk-KZ"/>
              </w:rPr>
              <w:t>346,4457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Barium</w:t>
            </w:r>
          </w:p>
        </w:tc>
        <w:tc>
          <w:tcPr>
            <w:tcW w:w="1012" w:type="dxa"/>
          </w:tcPr>
          <w:p w:rsidR="009072EB" w:rsidRPr="00F62FF1" w:rsidRDefault="009072EB" w:rsidP="009B007A">
            <w:pPr>
              <w:jc w:val="center"/>
              <w:rPr>
                <w:sz w:val="22"/>
                <w:szCs w:val="22"/>
                <w:lang w:val="kk-KZ"/>
              </w:rPr>
            </w:pPr>
            <w:r w:rsidRPr="00F62FF1">
              <w:rPr>
                <w:sz w:val="22"/>
                <w:szCs w:val="22"/>
                <w:lang w:val="kk-KZ"/>
              </w:rPr>
              <w:t>493,4086 І І</w:t>
            </w:r>
          </w:p>
        </w:tc>
        <w:tc>
          <w:tcPr>
            <w:tcW w:w="1669" w:type="dxa"/>
          </w:tcPr>
          <w:p w:rsidR="009072EB" w:rsidRPr="00F62FF1" w:rsidRDefault="009072EB" w:rsidP="009B007A">
            <w:pPr>
              <w:jc w:val="center"/>
              <w:rPr>
                <w:sz w:val="22"/>
                <w:szCs w:val="22"/>
                <w:lang w:val="kk-KZ"/>
              </w:rPr>
            </w:pPr>
            <w:r w:rsidRPr="00F62FF1">
              <w:rPr>
                <w:sz w:val="22"/>
                <w:szCs w:val="22"/>
                <w:lang w:val="kk-KZ"/>
              </w:rPr>
              <w:t>0,001</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455,4042 І І</w:t>
            </w:r>
          </w:p>
          <w:p w:rsidR="009072EB" w:rsidRPr="00F62FF1" w:rsidRDefault="009072EB" w:rsidP="009B007A">
            <w:pPr>
              <w:jc w:val="center"/>
              <w:rPr>
                <w:sz w:val="22"/>
                <w:szCs w:val="22"/>
                <w:lang w:val="kk-KZ"/>
              </w:rPr>
            </w:pPr>
            <w:r w:rsidRPr="00F62FF1">
              <w:rPr>
                <w:sz w:val="22"/>
                <w:szCs w:val="22"/>
                <w:lang w:val="kk-KZ"/>
              </w:rPr>
              <w:t>233,5269 І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Sodium</w:t>
            </w:r>
          </w:p>
        </w:tc>
        <w:tc>
          <w:tcPr>
            <w:tcW w:w="1012" w:type="dxa"/>
          </w:tcPr>
          <w:p w:rsidR="009072EB" w:rsidRPr="00F62FF1" w:rsidRDefault="009072EB" w:rsidP="009B007A">
            <w:pPr>
              <w:jc w:val="center"/>
              <w:rPr>
                <w:sz w:val="22"/>
                <w:szCs w:val="22"/>
                <w:lang w:val="kk-KZ"/>
              </w:rPr>
            </w:pPr>
            <w:r w:rsidRPr="00F62FF1">
              <w:rPr>
                <w:sz w:val="22"/>
                <w:szCs w:val="22"/>
                <w:lang w:val="kk-KZ"/>
              </w:rPr>
              <w:t>588,9953 І</w:t>
            </w:r>
          </w:p>
          <w:p w:rsidR="009072EB" w:rsidRPr="00F62FF1" w:rsidRDefault="009072EB" w:rsidP="009B007A">
            <w:pPr>
              <w:jc w:val="center"/>
              <w:rPr>
                <w:sz w:val="22"/>
                <w:szCs w:val="22"/>
                <w:lang w:val="kk-KZ"/>
              </w:rPr>
            </w:pPr>
            <w:r w:rsidRPr="00F62FF1">
              <w:rPr>
                <w:sz w:val="22"/>
                <w:szCs w:val="22"/>
                <w:lang w:val="kk-KZ"/>
              </w:rPr>
              <w:t>589,5923 І</w:t>
            </w:r>
          </w:p>
        </w:tc>
        <w:tc>
          <w:tcPr>
            <w:tcW w:w="1669" w:type="dxa"/>
          </w:tcPr>
          <w:p w:rsidR="009072EB" w:rsidRPr="00F62FF1" w:rsidRDefault="009072EB" w:rsidP="009B007A">
            <w:pPr>
              <w:jc w:val="center"/>
              <w:rPr>
                <w:sz w:val="22"/>
                <w:szCs w:val="22"/>
                <w:lang w:val="kk-KZ"/>
              </w:rPr>
            </w:pPr>
            <w:r w:rsidRPr="00F62FF1">
              <w:rPr>
                <w:sz w:val="22"/>
                <w:szCs w:val="22"/>
                <w:lang w:val="kk-KZ"/>
              </w:rPr>
              <w:t>0,001-0,0003</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330,234 І</w:t>
            </w:r>
          </w:p>
          <w:p w:rsidR="009072EB" w:rsidRPr="00F62FF1" w:rsidRDefault="009072EB" w:rsidP="009B007A">
            <w:pPr>
              <w:jc w:val="center"/>
              <w:rPr>
                <w:sz w:val="22"/>
                <w:szCs w:val="22"/>
                <w:lang w:val="kk-KZ"/>
              </w:rPr>
            </w:pPr>
            <w:r w:rsidRPr="00F62FF1">
              <w:rPr>
                <w:sz w:val="22"/>
                <w:szCs w:val="22"/>
                <w:lang w:val="kk-KZ"/>
              </w:rPr>
              <w:t>330,294 І</w:t>
            </w:r>
          </w:p>
        </w:tc>
      </w:tr>
      <w:tr w:rsidR="009072EB" w:rsidRPr="00F62FF1" w:rsidTr="00450E03">
        <w:trPr>
          <w:trHeight w:val="271"/>
          <w:jc w:val="center"/>
        </w:trPr>
        <w:tc>
          <w:tcPr>
            <w:tcW w:w="1123" w:type="dxa"/>
          </w:tcPr>
          <w:p w:rsidR="009072EB" w:rsidRPr="00F62FF1" w:rsidRDefault="00E02324" w:rsidP="009B007A">
            <w:pPr>
              <w:jc w:val="center"/>
              <w:rPr>
                <w:sz w:val="22"/>
                <w:szCs w:val="22"/>
                <w:lang w:val="kk-KZ"/>
              </w:rPr>
            </w:pPr>
            <w:r w:rsidRPr="00F62FF1">
              <w:rPr>
                <w:rStyle w:val="hps"/>
                <w:sz w:val="22"/>
                <w:szCs w:val="22"/>
              </w:rPr>
              <w:t>Lithium</w:t>
            </w:r>
          </w:p>
        </w:tc>
        <w:tc>
          <w:tcPr>
            <w:tcW w:w="1012" w:type="dxa"/>
          </w:tcPr>
          <w:p w:rsidR="009072EB" w:rsidRPr="00F62FF1" w:rsidRDefault="009072EB" w:rsidP="009B007A">
            <w:pPr>
              <w:jc w:val="center"/>
              <w:rPr>
                <w:sz w:val="22"/>
                <w:szCs w:val="22"/>
                <w:lang w:val="kk-KZ"/>
              </w:rPr>
            </w:pPr>
            <w:r w:rsidRPr="00F62FF1">
              <w:rPr>
                <w:sz w:val="22"/>
                <w:szCs w:val="22"/>
                <w:lang w:val="kk-KZ"/>
              </w:rPr>
              <w:t>670,7844 І</w:t>
            </w:r>
          </w:p>
        </w:tc>
        <w:tc>
          <w:tcPr>
            <w:tcW w:w="1669" w:type="dxa"/>
          </w:tcPr>
          <w:p w:rsidR="009072EB" w:rsidRPr="00F62FF1" w:rsidRDefault="009072EB" w:rsidP="009B007A">
            <w:pPr>
              <w:jc w:val="center"/>
              <w:rPr>
                <w:sz w:val="22"/>
                <w:szCs w:val="22"/>
              </w:rPr>
            </w:pPr>
            <w:r w:rsidRPr="00F62FF1">
              <w:rPr>
                <w:sz w:val="22"/>
                <w:szCs w:val="22"/>
              </w:rPr>
              <w:t>&lt;</w:t>
            </w:r>
            <w:r w:rsidRPr="00F62FF1">
              <w:rPr>
                <w:sz w:val="22"/>
                <w:szCs w:val="22"/>
                <w:lang w:val="kk-KZ"/>
              </w:rPr>
              <w:t>0,001</w:t>
            </w:r>
          </w:p>
        </w:tc>
        <w:tc>
          <w:tcPr>
            <w:tcW w:w="1244" w:type="dxa"/>
          </w:tcPr>
          <w:p w:rsidR="009072EB" w:rsidRPr="00F62FF1" w:rsidRDefault="009072EB" w:rsidP="009B007A">
            <w:pPr>
              <w:jc w:val="center"/>
              <w:rPr>
                <w:sz w:val="22"/>
                <w:szCs w:val="22"/>
              </w:rPr>
            </w:pPr>
          </w:p>
        </w:tc>
        <w:tc>
          <w:tcPr>
            <w:tcW w:w="1274" w:type="dxa"/>
          </w:tcPr>
          <w:p w:rsidR="009072EB" w:rsidRPr="00F62FF1" w:rsidRDefault="009072EB" w:rsidP="009B007A">
            <w:pPr>
              <w:jc w:val="center"/>
              <w:rPr>
                <w:sz w:val="22"/>
                <w:szCs w:val="22"/>
                <w:lang w:val="kk-KZ"/>
              </w:rPr>
            </w:pPr>
            <w:r w:rsidRPr="00F62FF1">
              <w:rPr>
                <w:sz w:val="22"/>
                <w:szCs w:val="22"/>
                <w:lang w:val="kk-KZ"/>
              </w:rPr>
              <w:t>323,261 І</w:t>
            </w:r>
          </w:p>
          <w:p w:rsidR="009072EB" w:rsidRPr="00F62FF1" w:rsidRDefault="009072EB" w:rsidP="009B007A">
            <w:pPr>
              <w:jc w:val="center"/>
              <w:rPr>
                <w:sz w:val="22"/>
                <w:szCs w:val="22"/>
                <w:lang w:val="kk-KZ"/>
              </w:rPr>
            </w:pPr>
            <w:r w:rsidRPr="00F62FF1">
              <w:rPr>
                <w:sz w:val="22"/>
                <w:szCs w:val="22"/>
                <w:lang w:val="kk-KZ"/>
              </w:rPr>
              <w:t>460,299 І</w:t>
            </w:r>
          </w:p>
        </w:tc>
      </w:tr>
    </w:tbl>
    <w:p w:rsidR="009072EB" w:rsidRPr="00F62FF1" w:rsidRDefault="009072EB" w:rsidP="009B007A">
      <w:pPr>
        <w:adjustRightInd w:val="0"/>
        <w:ind w:firstLine="360"/>
        <w:jc w:val="center"/>
        <w:rPr>
          <w:b/>
          <w:sz w:val="22"/>
          <w:szCs w:val="22"/>
        </w:rPr>
      </w:pPr>
    </w:p>
    <w:p w:rsidR="009072EB" w:rsidRPr="00F62FF1" w:rsidRDefault="003C52E0" w:rsidP="009B007A">
      <w:pPr>
        <w:jc w:val="both"/>
        <w:rPr>
          <w:b/>
          <w:sz w:val="22"/>
          <w:szCs w:val="22"/>
        </w:rPr>
      </w:pPr>
      <w:r w:rsidRPr="00F62FF1">
        <w:rPr>
          <w:b/>
          <w:sz w:val="22"/>
          <w:szCs w:val="22"/>
          <w:lang w:val="en-US"/>
        </w:rPr>
        <w:t>Literature</w:t>
      </w:r>
      <w:r w:rsidR="007028EE" w:rsidRPr="00F62FF1">
        <w:rPr>
          <w:b/>
          <w:sz w:val="22"/>
          <w:szCs w:val="22"/>
          <w:lang w:val="en-US"/>
        </w:rPr>
        <w:t xml:space="preserve">: </w:t>
      </w:r>
      <w:r w:rsidR="009072EB" w:rsidRPr="00F62FF1">
        <w:rPr>
          <w:b/>
          <w:sz w:val="22"/>
          <w:szCs w:val="22"/>
          <w:lang w:val="en-US"/>
        </w:rPr>
        <w:t>[</w:t>
      </w:r>
      <w:r w:rsidR="009072EB" w:rsidRPr="00F62FF1">
        <w:rPr>
          <w:b/>
          <w:sz w:val="22"/>
          <w:szCs w:val="22"/>
        </w:rPr>
        <w:t>4,6,14,15</w:t>
      </w:r>
      <w:r w:rsidR="007028EE" w:rsidRPr="00F62FF1">
        <w:rPr>
          <w:b/>
          <w:sz w:val="22"/>
          <w:szCs w:val="22"/>
          <w:lang w:val="en-US"/>
        </w:rPr>
        <w:t>,18</w:t>
      </w:r>
      <w:r w:rsidR="009072EB" w:rsidRPr="00F62FF1">
        <w:rPr>
          <w:b/>
          <w:sz w:val="22"/>
          <w:szCs w:val="22"/>
          <w:lang w:val="en-US"/>
        </w:rPr>
        <w:t>]</w:t>
      </w:r>
    </w:p>
    <w:p w:rsidR="009072EB" w:rsidRPr="00F62FF1" w:rsidRDefault="009072EB" w:rsidP="009B007A">
      <w:pPr>
        <w:ind w:firstLine="360"/>
        <w:jc w:val="both"/>
        <w:rPr>
          <w:b/>
          <w:sz w:val="22"/>
          <w:szCs w:val="22"/>
        </w:rPr>
      </w:pPr>
    </w:p>
    <w:p w:rsidR="003C52E0" w:rsidRPr="00F62FF1" w:rsidRDefault="003C52E0" w:rsidP="009B007A">
      <w:pPr>
        <w:jc w:val="both"/>
        <w:rPr>
          <w:b/>
          <w:sz w:val="22"/>
          <w:szCs w:val="22"/>
          <w:lang w:val="en-US"/>
        </w:rPr>
      </w:pPr>
      <w:r w:rsidRPr="00F62FF1">
        <w:rPr>
          <w:b/>
          <w:sz w:val="22"/>
          <w:szCs w:val="22"/>
          <w:lang w:val="en-US"/>
        </w:rPr>
        <w:t>Control questions:</w:t>
      </w:r>
    </w:p>
    <w:p w:rsidR="003C52E0" w:rsidRPr="00F62FF1" w:rsidRDefault="003C52E0" w:rsidP="009B007A">
      <w:pPr>
        <w:jc w:val="both"/>
        <w:rPr>
          <w:sz w:val="22"/>
          <w:szCs w:val="22"/>
          <w:lang w:val="en-US"/>
        </w:rPr>
      </w:pPr>
      <w:r w:rsidRPr="00F62FF1">
        <w:rPr>
          <w:sz w:val="22"/>
          <w:szCs w:val="22"/>
          <w:lang w:val="en-US"/>
        </w:rPr>
        <w:t xml:space="preserve">1. Principles of the qualitative spectral analysis.                                                           </w:t>
      </w:r>
    </w:p>
    <w:p w:rsidR="003C52E0" w:rsidRPr="00F62FF1" w:rsidRDefault="003C52E0" w:rsidP="009B007A">
      <w:pPr>
        <w:jc w:val="both"/>
        <w:rPr>
          <w:sz w:val="22"/>
          <w:szCs w:val="22"/>
          <w:lang w:val="en-US"/>
        </w:rPr>
      </w:pPr>
      <w:r w:rsidRPr="00F62FF1">
        <w:rPr>
          <w:sz w:val="22"/>
          <w:szCs w:val="22"/>
          <w:lang w:val="en-US"/>
        </w:rPr>
        <w:t>2. What lines are called resonance lines in the spectrum?</w:t>
      </w:r>
    </w:p>
    <w:p w:rsidR="003C52E0" w:rsidRPr="00F62FF1" w:rsidRDefault="003C52E0" w:rsidP="009B007A">
      <w:pPr>
        <w:jc w:val="both"/>
        <w:rPr>
          <w:sz w:val="22"/>
          <w:szCs w:val="22"/>
          <w:lang w:val="en-US"/>
        </w:rPr>
      </w:pPr>
      <w:r w:rsidRPr="00F62FF1">
        <w:rPr>
          <w:sz w:val="22"/>
          <w:szCs w:val="22"/>
          <w:lang w:val="en-US"/>
        </w:rPr>
        <w:t xml:space="preserve">3. What do we mean by "last" lines, what </w:t>
      </w:r>
      <w:r w:rsidR="0063501E" w:rsidRPr="00F62FF1">
        <w:rPr>
          <w:sz w:val="22"/>
          <w:szCs w:val="22"/>
          <w:lang w:val="en-US"/>
        </w:rPr>
        <w:t>are the control lines?</w:t>
      </w:r>
    </w:p>
    <w:p w:rsidR="003C52E0" w:rsidRPr="00F62FF1" w:rsidRDefault="003C52E0" w:rsidP="009B007A">
      <w:pPr>
        <w:jc w:val="both"/>
        <w:rPr>
          <w:sz w:val="22"/>
          <w:szCs w:val="22"/>
          <w:lang w:val="en-US"/>
        </w:rPr>
      </w:pPr>
      <w:r w:rsidRPr="00F62FF1">
        <w:rPr>
          <w:sz w:val="22"/>
          <w:szCs w:val="22"/>
          <w:lang w:val="en-US"/>
        </w:rPr>
        <w:t xml:space="preserve">4. How qualitative (partial and full) analysis is conducting? (The role of Hartmann’s diaphragm and </w:t>
      </w:r>
      <w:r w:rsidR="00F968A5" w:rsidRPr="00F62FF1">
        <w:rPr>
          <w:sz w:val="22"/>
          <w:szCs w:val="22"/>
          <w:lang w:val="en-US"/>
        </w:rPr>
        <w:t xml:space="preserve">Fe </w:t>
      </w:r>
      <w:r w:rsidRPr="00F62FF1">
        <w:rPr>
          <w:sz w:val="22"/>
          <w:szCs w:val="22"/>
          <w:lang w:val="en-US"/>
        </w:rPr>
        <w:t>spectrum at decoding of spectrograms).</w:t>
      </w:r>
    </w:p>
    <w:p w:rsidR="003F1218" w:rsidRPr="00F62FF1" w:rsidRDefault="003C52E0" w:rsidP="00450E03">
      <w:pPr>
        <w:jc w:val="both"/>
        <w:rPr>
          <w:sz w:val="22"/>
          <w:szCs w:val="22"/>
          <w:lang w:val="en-US"/>
        </w:rPr>
      </w:pPr>
      <w:r w:rsidRPr="00F62FF1">
        <w:rPr>
          <w:sz w:val="22"/>
          <w:szCs w:val="22"/>
          <w:lang w:val="en-US"/>
        </w:rPr>
        <w:t xml:space="preserve">5. Explain how to take into account the </w:t>
      </w:r>
      <w:r w:rsidR="00BE0537" w:rsidRPr="00F62FF1">
        <w:rPr>
          <w:sz w:val="22"/>
          <w:szCs w:val="22"/>
          <w:lang w:val="en-US"/>
        </w:rPr>
        <w:t xml:space="preserve">overlapping </w:t>
      </w:r>
      <w:r w:rsidRPr="00F62FF1">
        <w:rPr>
          <w:sz w:val="22"/>
          <w:szCs w:val="22"/>
          <w:lang w:val="en-US"/>
        </w:rPr>
        <w:t>of the spectrum.</w:t>
      </w:r>
    </w:p>
    <w:p w:rsidR="00F968A5" w:rsidRPr="00F62FF1" w:rsidRDefault="00F968A5" w:rsidP="00450E03">
      <w:pPr>
        <w:jc w:val="both"/>
        <w:rPr>
          <w:sz w:val="22"/>
          <w:szCs w:val="22"/>
          <w:lang w:val="en-US"/>
        </w:rPr>
      </w:pPr>
    </w:p>
    <w:p w:rsidR="004111AD" w:rsidRPr="00F62FF1" w:rsidRDefault="004111AD" w:rsidP="00450E03">
      <w:pPr>
        <w:jc w:val="both"/>
        <w:rPr>
          <w:sz w:val="22"/>
          <w:szCs w:val="22"/>
          <w:lang w:val="en-US"/>
        </w:rPr>
      </w:pPr>
    </w:p>
    <w:p w:rsidR="004111AD" w:rsidRPr="00F62FF1" w:rsidRDefault="004111AD" w:rsidP="00450E03">
      <w:pPr>
        <w:jc w:val="both"/>
        <w:rPr>
          <w:sz w:val="22"/>
          <w:szCs w:val="22"/>
          <w:lang w:val="en-US"/>
        </w:rPr>
      </w:pPr>
    </w:p>
    <w:p w:rsidR="00870953" w:rsidRPr="00F62FF1" w:rsidRDefault="00870953" w:rsidP="00450E03">
      <w:pPr>
        <w:jc w:val="both"/>
        <w:rPr>
          <w:sz w:val="22"/>
          <w:szCs w:val="22"/>
          <w:lang w:val="en-US"/>
        </w:rPr>
      </w:pPr>
    </w:p>
    <w:p w:rsidR="007028EE" w:rsidRPr="00F62FF1" w:rsidRDefault="007028EE" w:rsidP="00450E03">
      <w:pPr>
        <w:jc w:val="both"/>
        <w:rPr>
          <w:sz w:val="22"/>
          <w:szCs w:val="22"/>
          <w:lang w:val="en-US"/>
        </w:rPr>
      </w:pPr>
    </w:p>
    <w:p w:rsidR="0063501E" w:rsidRPr="00F62FF1" w:rsidRDefault="0063501E" w:rsidP="00450E03">
      <w:pPr>
        <w:jc w:val="both"/>
        <w:rPr>
          <w:sz w:val="22"/>
          <w:szCs w:val="22"/>
          <w:lang w:val="en-US"/>
        </w:rPr>
      </w:pPr>
    </w:p>
    <w:p w:rsidR="009072EB" w:rsidRPr="00F62FF1" w:rsidRDefault="009072EB" w:rsidP="009B007A">
      <w:pPr>
        <w:adjustRightInd w:val="0"/>
        <w:ind w:left="360"/>
        <w:jc w:val="center"/>
        <w:rPr>
          <w:b/>
          <w:color w:val="FF0000"/>
          <w:sz w:val="22"/>
          <w:szCs w:val="22"/>
          <w:lang w:val="en-US"/>
        </w:rPr>
      </w:pPr>
      <w:r w:rsidRPr="00F62FF1">
        <w:rPr>
          <w:b/>
          <w:sz w:val="22"/>
          <w:szCs w:val="22"/>
          <w:lang w:val="en-US"/>
        </w:rPr>
        <w:lastRenderedPageBreak/>
        <w:t xml:space="preserve">6. </w:t>
      </w:r>
      <w:r w:rsidR="00124E6D" w:rsidRPr="00F62FF1">
        <w:rPr>
          <w:b/>
          <w:sz w:val="22"/>
          <w:szCs w:val="22"/>
          <w:lang w:val="en-US"/>
        </w:rPr>
        <w:t xml:space="preserve">DETERMINATION </w:t>
      </w:r>
      <w:r w:rsidR="00F968A5" w:rsidRPr="00F62FF1">
        <w:rPr>
          <w:b/>
          <w:sz w:val="22"/>
          <w:szCs w:val="22"/>
          <w:lang w:val="en-US"/>
        </w:rPr>
        <w:t xml:space="preserve">OF THE </w:t>
      </w:r>
      <w:r w:rsidR="00124E6D" w:rsidRPr="00F62FF1">
        <w:rPr>
          <w:b/>
          <w:sz w:val="22"/>
          <w:szCs w:val="22"/>
          <w:lang w:val="en-US"/>
        </w:rPr>
        <w:t xml:space="preserve">RYDBERG CONSTANT AND </w:t>
      </w:r>
      <w:r w:rsidR="00F968A5" w:rsidRPr="00F62FF1">
        <w:rPr>
          <w:b/>
          <w:sz w:val="22"/>
          <w:szCs w:val="22"/>
          <w:lang w:val="en-US"/>
        </w:rPr>
        <w:t xml:space="preserve">ELECTRON </w:t>
      </w:r>
      <w:r w:rsidR="00124E6D" w:rsidRPr="00F62FF1">
        <w:rPr>
          <w:b/>
          <w:sz w:val="22"/>
          <w:szCs w:val="22"/>
          <w:lang w:val="en-US"/>
        </w:rPr>
        <w:t xml:space="preserve">MASS </w:t>
      </w:r>
    </w:p>
    <w:p w:rsidR="009072EB" w:rsidRPr="00F62FF1" w:rsidRDefault="009072EB" w:rsidP="009B007A">
      <w:pPr>
        <w:adjustRightInd w:val="0"/>
        <w:ind w:left="1416" w:firstLine="708"/>
        <w:jc w:val="center"/>
        <w:rPr>
          <w:color w:val="FF0000"/>
          <w:sz w:val="22"/>
          <w:szCs w:val="22"/>
          <w:lang w:val="kk-KZ"/>
        </w:rPr>
      </w:pPr>
    </w:p>
    <w:p w:rsidR="009072EB" w:rsidRPr="00F62FF1" w:rsidRDefault="009072EB" w:rsidP="00A57CFB">
      <w:pPr>
        <w:adjustRightInd w:val="0"/>
        <w:jc w:val="both"/>
        <w:rPr>
          <w:b/>
          <w:sz w:val="22"/>
          <w:szCs w:val="22"/>
          <w:lang w:val="en-US"/>
        </w:rPr>
      </w:pPr>
      <w:r w:rsidRPr="00F62FF1">
        <w:rPr>
          <w:b/>
          <w:sz w:val="22"/>
          <w:szCs w:val="22"/>
          <w:lang w:val="kk-KZ"/>
        </w:rPr>
        <w:t xml:space="preserve">6.1. </w:t>
      </w:r>
      <w:r w:rsidR="00F968A5" w:rsidRPr="00F62FF1">
        <w:rPr>
          <w:b/>
          <w:sz w:val="22"/>
          <w:szCs w:val="22"/>
          <w:lang w:val="en-US"/>
        </w:rPr>
        <w:t>The p</w:t>
      </w:r>
      <w:r w:rsidR="002775E0" w:rsidRPr="00F62FF1">
        <w:rPr>
          <w:b/>
          <w:sz w:val="22"/>
          <w:szCs w:val="22"/>
          <w:lang w:val="en-US"/>
        </w:rPr>
        <w:t xml:space="preserve">urpose and content of </w:t>
      </w:r>
      <w:r w:rsidR="00F968A5" w:rsidRPr="00F62FF1">
        <w:rPr>
          <w:b/>
          <w:sz w:val="22"/>
          <w:szCs w:val="22"/>
          <w:lang w:val="en-US"/>
        </w:rPr>
        <w:t xml:space="preserve">the </w:t>
      </w:r>
      <w:r w:rsidR="002775E0" w:rsidRPr="00F62FF1">
        <w:rPr>
          <w:b/>
          <w:sz w:val="22"/>
          <w:szCs w:val="22"/>
          <w:lang w:val="en-US"/>
        </w:rPr>
        <w:t xml:space="preserve">work: </w:t>
      </w:r>
      <w:r w:rsidR="002775E0" w:rsidRPr="00F62FF1">
        <w:rPr>
          <w:sz w:val="22"/>
          <w:szCs w:val="22"/>
          <w:lang w:val="en-US"/>
        </w:rPr>
        <w:t>Getting know spectrum and system of energy states of hydrogen atoms. Studying a serial pattern in hydrogen spectrum, experimental measuring of wavelength in Balmer series, determination of the Rydberg constant and mass of electron with spectroscopic method; determination of ionization energy,</w:t>
      </w:r>
      <w:r w:rsidR="002775E0" w:rsidRPr="00F62FF1">
        <w:rPr>
          <w:sz w:val="22"/>
          <w:szCs w:val="22"/>
          <w:lang w:val="kk-KZ"/>
        </w:rPr>
        <w:t xml:space="preserve"> energy levels and size of hydrogen a</w:t>
      </w:r>
      <w:r w:rsidR="002775E0" w:rsidRPr="00F62FF1">
        <w:rPr>
          <w:sz w:val="22"/>
          <w:szCs w:val="22"/>
          <w:lang w:val="en-US"/>
        </w:rPr>
        <w:t>t</w:t>
      </w:r>
      <w:r w:rsidR="002775E0" w:rsidRPr="00F62FF1">
        <w:rPr>
          <w:sz w:val="22"/>
          <w:szCs w:val="22"/>
          <w:lang w:val="kk-KZ"/>
        </w:rPr>
        <w:t>oms</w:t>
      </w:r>
      <w:r w:rsidR="002775E0" w:rsidRPr="00F62FF1">
        <w:rPr>
          <w:sz w:val="22"/>
          <w:szCs w:val="22"/>
          <w:lang w:val="en-US"/>
        </w:rPr>
        <w:t xml:space="preserve"> in different quantum conditions.</w:t>
      </w:r>
    </w:p>
    <w:p w:rsidR="009072EB" w:rsidRPr="00F62FF1" w:rsidRDefault="009072EB" w:rsidP="00A57CFB">
      <w:pPr>
        <w:adjustRightInd w:val="0"/>
        <w:jc w:val="both"/>
        <w:rPr>
          <w:b/>
          <w:sz w:val="22"/>
          <w:szCs w:val="22"/>
          <w:lang w:val="en-US"/>
        </w:rPr>
      </w:pPr>
      <w:r w:rsidRPr="00F62FF1">
        <w:rPr>
          <w:b/>
          <w:sz w:val="22"/>
          <w:szCs w:val="22"/>
          <w:lang w:val="kk-KZ"/>
        </w:rPr>
        <w:t xml:space="preserve">6.2. </w:t>
      </w:r>
      <w:r w:rsidR="0082230C" w:rsidRPr="00F62FF1">
        <w:rPr>
          <w:b/>
          <w:sz w:val="22"/>
          <w:szCs w:val="22"/>
          <w:lang w:val="en-US"/>
        </w:rPr>
        <w:t>Equipment:</w:t>
      </w:r>
    </w:p>
    <w:p w:rsidR="009072EB" w:rsidRPr="00F62FF1" w:rsidRDefault="00A54A1B" w:rsidP="00A57CFB">
      <w:pPr>
        <w:adjustRightInd w:val="0"/>
        <w:ind w:firstLine="284"/>
        <w:jc w:val="both"/>
        <w:rPr>
          <w:b/>
          <w:sz w:val="22"/>
          <w:szCs w:val="22"/>
          <w:lang w:val="en-US"/>
        </w:rPr>
      </w:pPr>
      <w:r w:rsidRPr="00F62FF1">
        <w:rPr>
          <w:sz w:val="22"/>
          <w:szCs w:val="22"/>
          <w:lang w:val="kk-KZ"/>
        </w:rPr>
        <w:t xml:space="preserve">Monochromator </w:t>
      </w:r>
      <w:r w:rsidRPr="00F62FF1">
        <w:rPr>
          <w:sz w:val="22"/>
          <w:szCs w:val="22"/>
          <w:lang w:val="en-US"/>
        </w:rPr>
        <w:t>MUM</w:t>
      </w:r>
      <w:r w:rsidRPr="00F62FF1">
        <w:rPr>
          <w:sz w:val="22"/>
          <w:szCs w:val="22"/>
          <w:lang w:val="kk-KZ"/>
        </w:rPr>
        <w:t>, mercury-vapor lamp, gas discharge tube with hydrogen, power supply.</w:t>
      </w:r>
    </w:p>
    <w:p w:rsidR="009072EB" w:rsidRPr="00F62FF1" w:rsidRDefault="009072EB" w:rsidP="00A57CFB">
      <w:pPr>
        <w:adjustRightInd w:val="0"/>
        <w:jc w:val="both"/>
        <w:rPr>
          <w:b/>
          <w:sz w:val="22"/>
          <w:szCs w:val="22"/>
          <w:lang w:val="en-US"/>
        </w:rPr>
      </w:pPr>
      <w:r w:rsidRPr="00F62FF1">
        <w:rPr>
          <w:b/>
          <w:sz w:val="22"/>
          <w:szCs w:val="22"/>
          <w:lang w:val="en-US"/>
        </w:rPr>
        <w:t xml:space="preserve">6.3. </w:t>
      </w:r>
      <w:r w:rsidR="00335A36" w:rsidRPr="00F62FF1">
        <w:rPr>
          <w:b/>
          <w:sz w:val="22"/>
          <w:szCs w:val="22"/>
          <w:lang w:val="en-US"/>
        </w:rPr>
        <w:t>Bried theory:</w:t>
      </w:r>
    </w:p>
    <w:p w:rsidR="00335A36" w:rsidRPr="00F62FF1" w:rsidRDefault="00335A36" w:rsidP="00A57CFB">
      <w:pPr>
        <w:adjustRightInd w:val="0"/>
        <w:ind w:firstLine="284"/>
        <w:jc w:val="both"/>
        <w:rPr>
          <w:sz w:val="22"/>
          <w:szCs w:val="22"/>
          <w:lang w:val="en-US"/>
        </w:rPr>
      </w:pPr>
      <w:r w:rsidRPr="00F62FF1">
        <w:rPr>
          <w:sz w:val="22"/>
          <w:szCs w:val="22"/>
          <w:lang w:val="en-US"/>
        </w:rPr>
        <w:t>As result of research, which was made in a second half of XIX century, was established that couple of each chemical element at corresponding excitement radiate a definite spectrum, which consist of a set of separate lines - the so-called line spectrum.And the atoms of each chemical element have its own definite line spectrum.Thus were laid the foundations of spectral analysis physical method of determining the qualitative and quantitative composition of matter by studying its spectrum (Kirchhoff, Bunsen, 1859).Analysis of the line spectra of the elements immediately led to the conclusion that the lines in the spectra are not located randomly, chaotically, but with sense of logic. There was a challenge to establish and explain these patterns.</w:t>
      </w:r>
    </w:p>
    <w:p w:rsidR="00BA346B" w:rsidRPr="00F62FF1" w:rsidRDefault="00335A36" w:rsidP="00A57CFB">
      <w:pPr>
        <w:adjustRightInd w:val="0"/>
        <w:ind w:firstLine="284"/>
        <w:jc w:val="both"/>
        <w:rPr>
          <w:sz w:val="22"/>
          <w:szCs w:val="22"/>
          <w:lang w:val="en-US"/>
        </w:rPr>
      </w:pPr>
      <w:r w:rsidRPr="00F62FF1">
        <w:rPr>
          <w:sz w:val="22"/>
          <w:szCs w:val="22"/>
          <w:lang w:val="en-US"/>
        </w:rPr>
        <w:t>Studying the line spectrum of hydrogen, a Swiss physics teacher I.Balmer set (1885), that wavelength of while known nine spectral lines can be calculated by the formula</w:t>
      </w:r>
    </w:p>
    <w:p w:rsidR="00F8385C" w:rsidRPr="00F62FF1" w:rsidRDefault="00F8385C" w:rsidP="00A57CFB">
      <w:pPr>
        <w:adjustRightInd w:val="0"/>
        <w:ind w:firstLine="284"/>
        <w:jc w:val="both"/>
        <w:rPr>
          <w:sz w:val="22"/>
          <w:szCs w:val="22"/>
          <w:lang w:val="en-US"/>
        </w:rPr>
      </w:pPr>
    </w:p>
    <w:p w:rsidR="00F8385C" w:rsidRPr="00F62FF1" w:rsidRDefault="00F8385C" w:rsidP="00A57CFB">
      <w:pPr>
        <w:adjustRightInd w:val="0"/>
        <w:ind w:firstLine="284"/>
        <w:jc w:val="right"/>
        <w:rPr>
          <w:sz w:val="22"/>
          <w:szCs w:val="22"/>
          <w:lang w:val="en-US"/>
        </w:rPr>
      </w:pPr>
      <w:r w:rsidRPr="00F62FF1">
        <w:rPr>
          <w:sz w:val="22"/>
          <w:szCs w:val="22"/>
          <w:lang w:val="en-US"/>
        </w:rPr>
        <w:t xml:space="preserve">        λ=</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0</m:t>
            </m:r>
          </m:sub>
        </m:sSub>
        <m:f>
          <m:fPr>
            <m:type m:val="lin"/>
            <m:ctrlPr>
              <w:rPr>
                <w:rFonts w:ascii="Cambria Math" w:eastAsiaTheme="minorEastAsia" w:hAnsi="Cambria Math"/>
                <w:i/>
                <w:sz w:val="22"/>
                <w:szCs w:val="22"/>
                <w:lang w:val="en-US"/>
              </w:rPr>
            </m:ctrlPr>
          </m:fPr>
          <m:num>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n</m:t>
                </m:r>
              </m:e>
              <m:sup>
                <m:r>
                  <w:rPr>
                    <w:rFonts w:ascii="Cambria Math" w:eastAsiaTheme="minorEastAsia" w:hAnsi="Cambria Math"/>
                    <w:sz w:val="22"/>
                    <w:szCs w:val="22"/>
                    <w:lang w:val="en-US"/>
                  </w:rPr>
                  <m:t>2</m:t>
                </m:r>
              </m:sup>
            </m:sSup>
          </m:num>
          <m:den>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n</m:t>
                    </m:r>
                  </m:e>
                  <m:sup>
                    <m:r>
                      <w:rPr>
                        <w:rFonts w:ascii="Cambria Math" w:eastAsiaTheme="minorEastAsia" w:hAnsi="Cambria Math"/>
                        <w:sz w:val="22"/>
                        <w:szCs w:val="22"/>
                        <w:lang w:val="en-US"/>
                      </w:rPr>
                      <m:t>2</m:t>
                    </m:r>
                  </m:sup>
                </m:sSup>
                <m:r>
                  <w:rPr>
                    <w:rFonts w:ascii="Cambria Math" w:eastAsiaTheme="minorEastAsia" w:hAnsi="Cambria Math"/>
                    <w:sz w:val="22"/>
                    <w:szCs w:val="22"/>
                    <w:lang w:val="en-US"/>
                  </w:rPr>
                  <m:t>-4</m:t>
                </m:r>
              </m:e>
            </m:d>
          </m:den>
        </m:f>
      </m:oMath>
      <w:r w:rsidR="009072EB" w:rsidRPr="00F62FF1">
        <w:rPr>
          <w:sz w:val="22"/>
          <w:szCs w:val="22"/>
          <w:lang w:val="en-US"/>
        </w:rPr>
        <w:tab/>
      </w:r>
      <w:r w:rsidR="004111AD" w:rsidRPr="00F62FF1">
        <w:rPr>
          <w:sz w:val="22"/>
          <w:szCs w:val="22"/>
          <w:lang w:val="en-US"/>
        </w:rPr>
        <w:tab/>
      </w:r>
      <w:r w:rsidRPr="00F62FF1">
        <w:rPr>
          <w:sz w:val="22"/>
          <w:szCs w:val="22"/>
          <w:lang w:val="en-US"/>
        </w:rPr>
        <w:t>(</w:t>
      </w:r>
      <w:r w:rsidR="006B48B2" w:rsidRPr="00F62FF1">
        <w:rPr>
          <w:sz w:val="22"/>
          <w:szCs w:val="22"/>
          <w:lang w:val="en-US"/>
        </w:rPr>
        <w:t>6.</w:t>
      </w:r>
      <w:r w:rsidRPr="00F62FF1">
        <w:rPr>
          <w:sz w:val="22"/>
          <w:szCs w:val="22"/>
          <w:lang w:val="en-US"/>
        </w:rPr>
        <w:t>1)</w:t>
      </w:r>
    </w:p>
    <w:p w:rsidR="00F8385C" w:rsidRPr="00F62FF1" w:rsidRDefault="00F8385C" w:rsidP="00A57CFB">
      <w:pPr>
        <w:adjustRightInd w:val="0"/>
        <w:ind w:firstLine="284"/>
        <w:jc w:val="right"/>
        <w:rPr>
          <w:sz w:val="22"/>
          <w:szCs w:val="22"/>
          <w:lang w:val="en-US"/>
        </w:rPr>
      </w:pPr>
    </w:p>
    <w:p w:rsidR="009072EB" w:rsidRPr="00F62FF1" w:rsidRDefault="00F968A5" w:rsidP="00A57CFB">
      <w:pPr>
        <w:adjustRightInd w:val="0"/>
        <w:ind w:firstLine="284"/>
        <w:jc w:val="both"/>
        <w:rPr>
          <w:sz w:val="22"/>
          <w:szCs w:val="22"/>
          <w:lang w:val="en-US"/>
        </w:rPr>
      </w:pPr>
      <w:r w:rsidRPr="00F62FF1">
        <w:rPr>
          <w:sz w:val="22"/>
          <w:szCs w:val="22"/>
          <w:lang w:val="en-US"/>
        </w:rPr>
        <w:t xml:space="preserve">Formula </w:t>
      </w:r>
      <w:r w:rsidR="009072EB" w:rsidRPr="00F62FF1">
        <w:rPr>
          <w:sz w:val="22"/>
          <w:szCs w:val="22"/>
          <w:lang w:val="kk-KZ"/>
        </w:rPr>
        <w:t>(</w:t>
      </w:r>
      <w:r w:rsidR="0087272A" w:rsidRPr="00F62FF1">
        <w:rPr>
          <w:sz w:val="22"/>
          <w:szCs w:val="22"/>
          <w:lang w:val="en-US"/>
        </w:rPr>
        <w:t>6.</w:t>
      </w:r>
      <w:r w:rsidR="009072EB" w:rsidRPr="00F62FF1">
        <w:rPr>
          <w:sz w:val="22"/>
          <w:szCs w:val="22"/>
          <w:lang w:val="kk-KZ"/>
        </w:rPr>
        <w:t>1)</w:t>
      </w:r>
      <w:r w:rsidRPr="00F62FF1">
        <w:rPr>
          <w:sz w:val="22"/>
          <w:szCs w:val="22"/>
          <w:lang w:val="en-US"/>
        </w:rPr>
        <w:t xml:space="preserve"> usually is written in following form</w:t>
      </w:r>
    </w:p>
    <w:p w:rsidR="009072EB" w:rsidRPr="00F62FF1" w:rsidRDefault="00F21F8F" w:rsidP="00A57CFB">
      <w:pPr>
        <w:adjustRightInd w:val="0"/>
        <w:ind w:firstLine="284"/>
        <w:jc w:val="right"/>
        <w:rPr>
          <w:sz w:val="22"/>
          <w:szCs w:val="22"/>
          <w:lang w:val="en-US"/>
        </w:rPr>
      </w:pPr>
      <m:oMath>
        <m:acc>
          <m:accPr>
            <m:chr m:val="̃"/>
            <m:ctrlPr>
              <w:rPr>
                <w:rFonts w:ascii="Cambria Math" w:eastAsiaTheme="minorEastAsia" w:hAnsi="Cambria Math"/>
                <w:i/>
                <w:sz w:val="22"/>
                <w:szCs w:val="22"/>
              </w:rPr>
            </m:ctrlPr>
          </m:accPr>
          <m:e>
            <m:r>
              <w:rPr>
                <w:rFonts w:ascii="Cambria Math" w:eastAsiaTheme="minorEastAsia" w:hAnsi="Cambria Math"/>
                <w:sz w:val="22"/>
                <w:szCs w:val="22"/>
              </w:rPr>
              <m:t>v</m:t>
            </m:r>
          </m:e>
        </m:acc>
        <m:r>
          <w:rPr>
            <w:rFonts w:ascii="Cambria Math" w:eastAsiaTheme="minorEastAsia" w:hAnsi="Cambria Math"/>
            <w:sz w:val="22"/>
            <w:szCs w:val="22"/>
            <w:lang w:val="en-US"/>
          </w:rPr>
          <m:t>=</m:t>
        </m:r>
        <m:f>
          <m:fPr>
            <m:type m:val="lin"/>
            <m:ctrlPr>
              <w:rPr>
                <w:rFonts w:ascii="Cambria Math" w:eastAsiaTheme="minorEastAsia" w:hAnsi="Cambria Math"/>
                <w:i/>
                <w:sz w:val="22"/>
                <w:szCs w:val="22"/>
              </w:rPr>
            </m:ctrlPr>
          </m:fPr>
          <m:num>
            <m:r>
              <w:rPr>
                <w:rFonts w:ascii="Cambria Math" w:eastAsiaTheme="minorEastAsia" w:hAnsi="Cambria Math"/>
                <w:sz w:val="22"/>
                <w:szCs w:val="22"/>
                <w:lang w:val="en-US"/>
              </w:rPr>
              <m:t>1</m:t>
            </m:r>
          </m:num>
          <m:den>
            <m:r>
              <w:rPr>
                <w:rFonts w:ascii="Cambria Math" w:eastAsiaTheme="minorEastAsia" w:hAnsi="Cambria Math"/>
                <w:sz w:val="22"/>
                <w:szCs w:val="22"/>
              </w:rPr>
              <m:t>λ</m:t>
            </m:r>
          </m:den>
        </m:f>
      </m:oMath>
      <w:r w:rsidR="00B67001" w:rsidRPr="00F62FF1">
        <w:rPr>
          <w:rFonts w:eastAsiaTheme="minorEastAsia"/>
          <w:sz w:val="22"/>
          <w:szCs w:val="22"/>
          <w:lang w:val="en-US"/>
        </w:rPr>
        <w:t xml:space="preserve"> = R</w:t>
      </w:r>
      <m:oMath>
        <m:d>
          <m:dPr>
            <m:ctrlPr>
              <w:rPr>
                <w:rFonts w:ascii="Cambria Math" w:eastAsiaTheme="minorEastAsia" w:hAnsi="Cambria Math"/>
                <w:i/>
                <w:sz w:val="22"/>
                <w:szCs w:val="22"/>
                <w:lang w:val="en-US"/>
              </w:rPr>
            </m:ctrlPr>
          </m:dPr>
          <m:e>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2</m:t>
                    </m:r>
                  </m:e>
                  <m:sup>
                    <m:r>
                      <w:rPr>
                        <w:rFonts w:ascii="Cambria Math" w:eastAsiaTheme="minorEastAsia" w:hAnsi="Cambria Math"/>
                        <w:sz w:val="22"/>
                        <w:szCs w:val="22"/>
                        <w:lang w:val="en-US"/>
                      </w:rPr>
                      <m:t>2</m:t>
                    </m:r>
                  </m:sup>
                </m:sSup>
              </m:den>
            </m:f>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n</m:t>
                    </m:r>
                  </m:e>
                  <m:sup>
                    <m:r>
                      <w:rPr>
                        <w:rFonts w:ascii="Cambria Math" w:eastAsiaTheme="minorEastAsia" w:hAnsi="Cambria Math"/>
                        <w:sz w:val="22"/>
                        <w:szCs w:val="22"/>
                        <w:lang w:val="en-US"/>
                      </w:rPr>
                      <m:t>2</m:t>
                    </m:r>
                  </m:sup>
                </m:sSup>
              </m:den>
            </m:f>
          </m:e>
        </m:d>
      </m:oMath>
      <w:r w:rsidR="003C4141" w:rsidRPr="00F62FF1">
        <w:rPr>
          <w:sz w:val="22"/>
          <w:szCs w:val="22"/>
          <w:lang w:val="en-US"/>
        </w:rPr>
        <w:tab/>
      </w:r>
      <w:r w:rsidR="00B16BEB" w:rsidRPr="00F62FF1">
        <w:rPr>
          <w:sz w:val="22"/>
          <w:szCs w:val="22"/>
          <w:lang w:val="en-US"/>
        </w:rPr>
        <w:tab/>
      </w:r>
      <w:r w:rsidR="009072EB" w:rsidRPr="00F62FF1">
        <w:rPr>
          <w:sz w:val="22"/>
          <w:szCs w:val="22"/>
          <w:lang w:val="en-US"/>
        </w:rPr>
        <w:t>(</w:t>
      </w:r>
      <w:r w:rsidR="006B48B2" w:rsidRPr="00F62FF1">
        <w:rPr>
          <w:sz w:val="22"/>
          <w:szCs w:val="22"/>
          <w:lang w:val="en-US"/>
        </w:rPr>
        <w:t>6.</w:t>
      </w:r>
      <w:r w:rsidR="009072EB" w:rsidRPr="00F62FF1">
        <w:rPr>
          <w:sz w:val="22"/>
          <w:szCs w:val="22"/>
          <w:lang w:val="en-US"/>
        </w:rPr>
        <w:t>2)</w:t>
      </w:r>
    </w:p>
    <w:p w:rsidR="009072EB" w:rsidRPr="00F62FF1" w:rsidRDefault="0063501E" w:rsidP="00A57CFB">
      <w:pPr>
        <w:adjustRightInd w:val="0"/>
        <w:jc w:val="both"/>
        <w:rPr>
          <w:noProof/>
          <w:sz w:val="22"/>
          <w:szCs w:val="22"/>
          <w:lang w:val="kk-KZ"/>
        </w:rPr>
      </w:pPr>
      <w:r w:rsidRPr="00F62FF1">
        <w:rPr>
          <w:sz w:val="22"/>
          <w:szCs w:val="22"/>
          <w:lang w:val="en-US"/>
        </w:rPr>
        <w:t>w</w:t>
      </w:r>
      <w:r w:rsidR="00032413" w:rsidRPr="00F62FF1">
        <w:rPr>
          <w:sz w:val="22"/>
          <w:szCs w:val="22"/>
          <w:lang w:val="en-US"/>
        </w:rPr>
        <w:t>here</w:t>
      </w:r>
      <w:r w:rsidR="00C65C85" w:rsidRPr="00F62FF1">
        <w:rPr>
          <w:sz w:val="22"/>
          <w:szCs w:val="22"/>
          <w:lang w:val="en-US"/>
        </w:rPr>
        <w:t xml:space="preserve"> </w:t>
      </w:r>
      <w:r w:rsidR="009072EB" w:rsidRPr="00F62FF1">
        <w:rPr>
          <w:bCs/>
          <w:sz w:val="22"/>
          <w:szCs w:val="22"/>
          <w:lang w:val="en-US"/>
        </w:rPr>
        <w:t>R</w:t>
      </w:r>
      <w:r w:rsidR="009072EB" w:rsidRPr="00F62FF1">
        <w:rPr>
          <w:sz w:val="22"/>
          <w:szCs w:val="22"/>
          <w:lang w:val="en-US"/>
        </w:rPr>
        <w:t>=10973731,77</w:t>
      </w:r>
      <w:r w:rsidR="007472DA" w:rsidRPr="00F62FF1">
        <w:rPr>
          <w:sz w:val="22"/>
          <w:szCs w:val="22"/>
          <w:lang w:val="en-US"/>
        </w:rPr>
        <w:t>m</w:t>
      </w:r>
      <w:r w:rsidR="009072EB" w:rsidRPr="00F62FF1">
        <w:rPr>
          <w:sz w:val="22"/>
          <w:szCs w:val="22"/>
          <w:vertAlign w:val="superscript"/>
          <w:lang w:val="kk-KZ"/>
        </w:rPr>
        <w:t>-</w:t>
      </w:r>
      <w:r w:rsidR="009072EB" w:rsidRPr="00F62FF1">
        <w:rPr>
          <w:sz w:val="22"/>
          <w:szCs w:val="22"/>
          <w:vertAlign w:val="superscript"/>
          <w:lang w:val="en-US"/>
        </w:rPr>
        <w:t>1</w:t>
      </w:r>
      <w:r w:rsidR="009072EB" w:rsidRPr="00F62FF1">
        <w:rPr>
          <w:sz w:val="22"/>
          <w:szCs w:val="22"/>
          <w:lang w:val="en-US"/>
        </w:rPr>
        <w:t xml:space="preserve">, </w:t>
      </w:r>
      <w:r w:rsidR="009072EB" w:rsidRPr="00F62FF1">
        <w:rPr>
          <w:bCs/>
          <w:sz w:val="22"/>
          <w:szCs w:val="22"/>
          <w:lang w:val="en-US"/>
        </w:rPr>
        <w:t>n=</w:t>
      </w:r>
      <w:r w:rsidR="009072EB" w:rsidRPr="00F62FF1">
        <w:rPr>
          <w:sz w:val="22"/>
          <w:szCs w:val="22"/>
          <w:lang w:val="en-US"/>
        </w:rPr>
        <w:t>3,4,5</w:t>
      </w:r>
      <w:r w:rsidR="00887057" w:rsidRPr="00F62FF1">
        <w:rPr>
          <w:sz w:val="22"/>
          <w:szCs w:val="22"/>
          <w:lang w:val="en-US"/>
        </w:rPr>
        <w:t xml:space="preserve">, </w:t>
      </w:r>
      <w:r w:rsidR="009072EB" w:rsidRPr="00F62FF1">
        <w:rPr>
          <w:sz w:val="22"/>
          <w:szCs w:val="22"/>
          <w:lang w:val="en-US"/>
        </w:rPr>
        <w:t xml:space="preserve">... </w:t>
      </w:r>
      <m:oMath>
        <m:acc>
          <m:accPr>
            <m:chr m:val="̃"/>
            <m:ctrlPr>
              <w:rPr>
                <w:rFonts w:ascii="Cambria Math" w:eastAsiaTheme="minorEastAsia" w:hAnsi="Cambria Math"/>
                <w:i/>
                <w:sz w:val="22"/>
                <w:szCs w:val="22"/>
              </w:rPr>
            </m:ctrlPr>
          </m:accPr>
          <m:e>
            <m:r>
              <w:rPr>
                <w:rFonts w:ascii="Cambria Math" w:eastAsiaTheme="minorEastAsia" w:hAnsi="Cambria Math"/>
                <w:sz w:val="22"/>
                <w:szCs w:val="22"/>
              </w:rPr>
              <m:t>v</m:t>
            </m:r>
          </m:e>
        </m:acc>
        <m:r>
          <w:rPr>
            <w:rFonts w:ascii="Cambria Math" w:eastAsiaTheme="minorEastAsia" w:hAnsi="Cambria Math"/>
            <w:sz w:val="22"/>
            <w:szCs w:val="22"/>
            <w:lang w:val="en-US"/>
          </w:rPr>
          <m:t>=</m:t>
        </m:r>
        <m:f>
          <m:fPr>
            <m:type m:val="lin"/>
            <m:ctrlPr>
              <w:rPr>
                <w:rFonts w:ascii="Cambria Math" w:eastAsiaTheme="minorEastAsia" w:hAnsi="Cambria Math"/>
                <w:i/>
                <w:sz w:val="22"/>
                <w:szCs w:val="22"/>
              </w:rPr>
            </m:ctrlPr>
          </m:fPr>
          <m:num>
            <m:r>
              <w:rPr>
                <w:rFonts w:ascii="Cambria Math" w:eastAsiaTheme="minorEastAsia" w:hAnsi="Cambria Math"/>
                <w:sz w:val="22"/>
                <w:szCs w:val="22"/>
                <w:lang w:val="en-US"/>
              </w:rPr>
              <m:t>1</m:t>
            </m:r>
          </m:num>
          <m:den>
            <m:r>
              <w:rPr>
                <w:rFonts w:ascii="Cambria Math" w:eastAsiaTheme="minorEastAsia" w:hAnsi="Cambria Math"/>
                <w:sz w:val="22"/>
                <w:szCs w:val="22"/>
              </w:rPr>
              <m:t>λ</m:t>
            </m:r>
          </m:den>
        </m:f>
      </m:oMath>
      <w:r w:rsidR="007472DA" w:rsidRPr="00F62FF1">
        <w:rPr>
          <w:sz w:val="22"/>
          <w:szCs w:val="22"/>
          <w:lang w:val="en-US"/>
        </w:rPr>
        <w:t xml:space="preserve">is a wave number. Constant R was first defined by R.Rydberg and was called the Rydberg constant. Balmer's formula, first pointed to the special </w:t>
      </w:r>
      <w:r w:rsidR="007472DA" w:rsidRPr="00F62FF1">
        <w:rPr>
          <w:sz w:val="22"/>
          <w:szCs w:val="22"/>
          <w:lang w:val="en-US"/>
        </w:rPr>
        <w:lastRenderedPageBreak/>
        <w:t>importance of integers in spectral regularities, played a prominent role in the development of the doctrine of the structure of atoms. If we consider good accurateness of spectroscopic measurements, it must be recognized that Balmer's formula is one of the most precise laws of physics</w:t>
      </w:r>
      <w:r w:rsidR="00C65C85" w:rsidRPr="00F62FF1">
        <w:rPr>
          <w:sz w:val="22"/>
          <w:szCs w:val="22"/>
          <w:lang w:val="en-US"/>
        </w:rPr>
        <w:t xml:space="preserve">. </w:t>
      </w:r>
      <w:r w:rsidR="00F8385C" w:rsidRPr="00F62FF1">
        <w:rPr>
          <w:sz w:val="22"/>
          <w:szCs w:val="22"/>
          <w:lang w:val="en-US"/>
        </w:rPr>
        <w:t>From formula</w:t>
      </w:r>
      <w:r w:rsidR="009072EB" w:rsidRPr="00F62FF1">
        <w:rPr>
          <w:sz w:val="22"/>
          <w:szCs w:val="22"/>
          <w:lang w:val="en-US"/>
        </w:rPr>
        <w:t xml:space="preserve"> (</w:t>
      </w:r>
      <w:r w:rsidR="0087272A" w:rsidRPr="00F62FF1">
        <w:rPr>
          <w:sz w:val="22"/>
          <w:szCs w:val="22"/>
          <w:lang w:val="en-US"/>
        </w:rPr>
        <w:t>6.</w:t>
      </w:r>
      <w:r w:rsidR="009072EB" w:rsidRPr="00F62FF1">
        <w:rPr>
          <w:sz w:val="22"/>
          <w:szCs w:val="22"/>
          <w:lang w:val="en-US"/>
        </w:rPr>
        <w:t xml:space="preserve">2) </w:t>
      </w:r>
      <w:r w:rsidR="00F8385C" w:rsidRPr="00F62FF1">
        <w:rPr>
          <w:sz w:val="22"/>
          <w:szCs w:val="22"/>
          <w:lang w:val="en-US"/>
        </w:rPr>
        <w:t xml:space="preserve">we see that all lines, characterized by different values of n, form a group, or a series of lines, called the </w:t>
      </w:r>
      <w:r w:rsidR="00F8385C" w:rsidRPr="00F62FF1">
        <w:rPr>
          <w:sz w:val="22"/>
          <w:szCs w:val="22"/>
          <w:u w:val="single"/>
          <w:lang w:val="en-US"/>
        </w:rPr>
        <w:t>Balmer series</w:t>
      </w:r>
      <w:r w:rsidR="00F8385C" w:rsidRPr="00F62FF1">
        <w:rPr>
          <w:sz w:val="22"/>
          <w:szCs w:val="22"/>
          <w:lang w:val="en-US"/>
        </w:rPr>
        <w:t>. With increasing n series line closer to each other. The value of</w:t>
      </w:r>
      <w:r w:rsidR="009072EB" w:rsidRPr="00F62FF1">
        <w:rPr>
          <w:sz w:val="22"/>
          <w:szCs w:val="22"/>
          <w:lang w:val="kk-KZ"/>
        </w:rPr>
        <w:t xml:space="preserve"> n</w:t>
      </w:r>
      <w:r w:rsidR="009072EB" w:rsidRPr="00F62FF1">
        <w:rPr>
          <w:sz w:val="22"/>
          <w:szCs w:val="22"/>
          <w:lang w:val="en-US"/>
        </w:rPr>
        <w:t>=</w:t>
      </w:r>
      <w:r w:rsidR="004A5E35" w:rsidRPr="00F62FF1">
        <w:rPr>
          <w:sz w:val="22"/>
          <w:szCs w:val="22"/>
          <w:lang w:val="en-US"/>
        </w:rPr>
        <w:t>∞</w:t>
      </w:r>
      <w:r w:rsidR="00C65C85" w:rsidRPr="00F62FF1">
        <w:rPr>
          <w:sz w:val="22"/>
          <w:szCs w:val="22"/>
          <w:lang w:val="en-US"/>
        </w:rPr>
        <w:t xml:space="preserve"> </w:t>
      </w:r>
      <w:r w:rsidR="00F8385C" w:rsidRPr="00F62FF1">
        <w:rPr>
          <w:sz w:val="22"/>
          <w:szCs w:val="22"/>
          <w:lang w:val="en-US"/>
        </w:rPr>
        <w:t>defines the boundary of the Balmerseries.It corresponds to the wavelength</w:t>
      </w:r>
      <m:oMath>
        <m:sSub>
          <m:sSubPr>
            <m:ctrlPr>
              <w:rPr>
                <w:rFonts w:ascii="Cambria Math" w:hAnsi="Cambria Math"/>
                <w:i/>
                <w:sz w:val="22"/>
                <w:szCs w:val="22"/>
                <w:lang w:val="kk-KZ"/>
              </w:rPr>
            </m:ctrlPr>
          </m:sSubPr>
          <m:e>
            <m:r>
              <w:rPr>
                <w:rFonts w:ascii="Cambria Math" w:hAnsi="Cambria Math"/>
                <w:sz w:val="22"/>
                <w:szCs w:val="22"/>
                <w:lang w:val="kk-KZ"/>
              </w:rPr>
              <m:t xml:space="preserve"> λ</m:t>
            </m:r>
          </m:e>
          <m:sub>
            <m:r>
              <w:rPr>
                <w:rFonts w:ascii="Cambria Math" w:hAnsi="Cambria Math"/>
                <w:sz w:val="22"/>
                <w:szCs w:val="22"/>
                <w:lang w:val="kk-KZ"/>
              </w:rPr>
              <m:t>∞</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4</m:t>
            </m:r>
          </m:num>
          <m:den>
            <m:r>
              <w:rPr>
                <w:rFonts w:ascii="Cambria Math" w:hAnsi="Cambria Math"/>
                <w:sz w:val="22"/>
                <w:szCs w:val="22"/>
                <w:lang w:val="en-US"/>
              </w:rPr>
              <m:t>R</m:t>
            </m:r>
            <m:ctrlPr>
              <w:rPr>
                <w:rFonts w:ascii="Cambria Math" w:hAnsi="Cambria Math"/>
                <w:i/>
                <w:sz w:val="22"/>
                <w:szCs w:val="22"/>
                <w:lang w:val="en-US"/>
              </w:rPr>
            </m:ctrlPr>
          </m:den>
        </m:f>
        <m:r>
          <w:rPr>
            <w:rFonts w:ascii="Cambria Math" w:hAnsi="Cambria Math"/>
            <w:sz w:val="22"/>
            <w:szCs w:val="22"/>
            <w:lang w:val="en-US"/>
          </w:rPr>
          <m:t xml:space="preserve">=364,4 </m:t>
        </m:r>
        <m:r>
          <w:rPr>
            <w:rFonts w:ascii="Cambria Math" w:hAnsi="Cambria Math"/>
            <w:sz w:val="22"/>
            <w:szCs w:val="22"/>
          </w:rPr>
          <m:t>n</m:t>
        </m:r>
        <m:r>
          <w:rPr>
            <w:rFonts w:ascii="Cambria Math" w:eastAsiaTheme="minorEastAsia" w:hAnsi="Cambria Math"/>
            <w:sz w:val="22"/>
            <w:szCs w:val="22"/>
            <w:lang w:val="en-US"/>
          </w:rPr>
          <m:t>m</m:t>
        </m:r>
      </m:oMath>
      <w:r w:rsidR="009072EB" w:rsidRPr="00F62FF1">
        <w:rPr>
          <w:noProof/>
          <w:sz w:val="22"/>
          <w:szCs w:val="22"/>
          <w:lang w:val="en-US"/>
        </w:rPr>
        <w:t xml:space="preserve">. </w:t>
      </w:r>
    </w:p>
    <w:p w:rsidR="00066F09" w:rsidRPr="00F62FF1" w:rsidRDefault="00066F09" w:rsidP="00A57CFB">
      <w:pPr>
        <w:adjustRightInd w:val="0"/>
        <w:ind w:firstLine="284"/>
        <w:jc w:val="both"/>
        <w:rPr>
          <w:sz w:val="22"/>
          <w:szCs w:val="22"/>
          <w:lang w:val="en-US"/>
        </w:rPr>
      </w:pPr>
      <w:r w:rsidRPr="00F62FF1">
        <w:rPr>
          <w:sz w:val="22"/>
          <w:szCs w:val="22"/>
          <w:lang w:val="en-US"/>
        </w:rPr>
        <w:t xml:space="preserve">Rydberg showed that the line spectra of not only hydrogen, but also other elements of the observed spectral series, and the wave numbers </w:t>
      </w:r>
      <m:oMath>
        <m:acc>
          <m:accPr>
            <m:chr m:val="̃"/>
            <m:ctrlPr>
              <w:rPr>
                <w:rFonts w:ascii="Cambria Math" w:eastAsiaTheme="minorEastAsia" w:hAnsi="Cambria Math"/>
                <w:i/>
                <w:sz w:val="22"/>
                <w:szCs w:val="22"/>
              </w:rPr>
            </m:ctrlPr>
          </m:accPr>
          <m:e>
            <m:r>
              <w:rPr>
                <w:rFonts w:ascii="Cambria Math" w:eastAsiaTheme="minorEastAsia" w:hAnsi="Cambria Math"/>
                <w:sz w:val="22"/>
                <w:szCs w:val="22"/>
              </w:rPr>
              <m:t>v</m:t>
            </m:r>
          </m:e>
        </m:acc>
      </m:oMath>
      <w:r w:rsidRPr="00F62FF1">
        <w:rPr>
          <w:sz w:val="22"/>
          <w:szCs w:val="22"/>
          <w:lang w:val="en-US"/>
        </w:rPr>
        <w:t xml:space="preserve">  all lines of this series satisfy the relation</w:t>
      </w:r>
    </w:p>
    <w:p w:rsidR="009072EB" w:rsidRPr="00F62FF1" w:rsidRDefault="00F21F8F" w:rsidP="009B007A">
      <w:pPr>
        <w:adjustRightInd w:val="0"/>
        <w:ind w:firstLine="708"/>
        <w:jc w:val="right"/>
        <w:rPr>
          <w:sz w:val="22"/>
          <w:szCs w:val="22"/>
          <w:lang w:val="en-US"/>
        </w:rPr>
      </w:pP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T</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lang w:val="en-US"/>
                  </w:rPr>
                  <m:t>2</m:t>
                </m:r>
              </m:sub>
            </m:sSub>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T</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lang w:val="en-US"/>
                  </w:rPr>
                  <m:t>1</m:t>
                </m:r>
              </m:sub>
            </m:sSub>
          </m:sub>
        </m:sSub>
        <m:r>
          <w:rPr>
            <w:rFonts w:ascii="Cambria Math" w:hAnsi="Cambria Math"/>
            <w:sz w:val="22"/>
            <w:szCs w:val="22"/>
            <w:lang w:val="en-US"/>
          </w:rPr>
          <m:t>,</m:t>
        </m:r>
      </m:oMath>
      <w:r w:rsidR="009072EB" w:rsidRPr="00F62FF1">
        <w:rPr>
          <w:sz w:val="22"/>
          <w:szCs w:val="22"/>
          <w:lang w:val="en-US"/>
        </w:rPr>
        <w:tab/>
      </w:r>
      <w:r w:rsidR="009072EB" w:rsidRPr="00F62FF1">
        <w:rPr>
          <w:sz w:val="22"/>
          <w:szCs w:val="22"/>
          <w:lang w:val="en-US"/>
        </w:rPr>
        <w:tab/>
      </w:r>
      <w:r w:rsidR="00BD0EB7" w:rsidRPr="00F62FF1">
        <w:rPr>
          <w:sz w:val="22"/>
          <w:szCs w:val="22"/>
          <w:lang w:val="en-US"/>
        </w:rPr>
        <w:tab/>
      </w:r>
      <w:r w:rsidR="009072EB" w:rsidRPr="00F62FF1">
        <w:rPr>
          <w:sz w:val="22"/>
          <w:szCs w:val="22"/>
          <w:lang w:val="en-US"/>
        </w:rPr>
        <w:t>(</w:t>
      </w:r>
      <w:r w:rsidR="00CF5969" w:rsidRPr="00F62FF1">
        <w:rPr>
          <w:sz w:val="22"/>
          <w:szCs w:val="22"/>
          <w:lang w:val="en-US"/>
        </w:rPr>
        <w:t>6.</w:t>
      </w:r>
      <w:r w:rsidR="009072EB" w:rsidRPr="00F62FF1">
        <w:rPr>
          <w:sz w:val="22"/>
          <w:szCs w:val="22"/>
          <w:lang w:val="en-US"/>
        </w:rPr>
        <w:t>3)</w:t>
      </w:r>
    </w:p>
    <w:p w:rsidR="007D48BE" w:rsidRPr="00F62FF1" w:rsidRDefault="00CC7522" w:rsidP="004A7D98">
      <w:pPr>
        <w:adjustRightInd w:val="0"/>
        <w:jc w:val="both"/>
        <w:rPr>
          <w:sz w:val="22"/>
          <w:szCs w:val="22"/>
          <w:lang w:val="en-US"/>
        </w:rPr>
      </w:pPr>
      <w:r w:rsidRPr="00F62FF1">
        <w:rPr>
          <w:rFonts w:eastAsiaTheme="minorEastAsia"/>
          <w:sz w:val="22"/>
          <w:szCs w:val="22"/>
          <w:lang w:val="en-US"/>
        </w:rPr>
        <w:t>where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n</m:t>
            </m:r>
          </m:e>
          <m:sub>
            <m:r>
              <w:rPr>
                <w:rFonts w:ascii="Cambria Math" w:eastAsiaTheme="minorEastAsia" w:hAnsi="Cambria Math"/>
                <w:sz w:val="22"/>
                <w:szCs w:val="22"/>
                <w:lang w:val="en-US"/>
              </w:rPr>
              <m:t>2</m:t>
            </m:r>
          </m:sub>
        </m:sSub>
      </m:oMath>
      <w:r w:rsidRPr="00F62FF1">
        <w:rPr>
          <w:rFonts w:eastAsiaTheme="minorEastAsia"/>
          <w:sz w:val="22"/>
          <w:szCs w:val="22"/>
          <w:lang w:val="en-US"/>
        </w:rPr>
        <w:t xml:space="preserve"> and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1</m:t>
            </m:r>
          </m:sub>
        </m:sSub>
      </m:oMath>
      <w:r w:rsidRPr="00F62FF1">
        <w:rPr>
          <w:rFonts w:eastAsiaTheme="minorEastAsia"/>
          <w:sz w:val="22"/>
          <w:szCs w:val="22"/>
          <w:lang w:val="en-US"/>
        </w:rPr>
        <w:t>are some integer numbers. Functions T(</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2</m:t>
            </m:r>
          </m:sub>
        </m:sSub>
      </m:oMath>
      <w:r w:rsidRPr="00F62FF1">
        <w:rPr>
          <w:rFonts w:eastAsiaTheme="minorEastAsia"/>
          <w:sz w:val="22"/>
          <w:szCs w:val="22"/>
          <w:lang w:val="en-US"/>
        </w:rPr>
        <w:t>) and T(</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1</m:t>
            </m:r>
          </m:sub>
        </m:sSub>
      </m:oMath>
      <w:r w:rsidRPr="00F62FF1">
        <w:rPr>
          <w:rFonts w:eastAsiaTheme="minorEastAsia"/>
          <w:sz w:val="22"/>
          <w:szCs w:val="22"/>
          <w:lang w:val="en-US"/>
        </w:rPr>
        <w:t xml:space="preserve">)  are called spectral therms.  For this series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2</m:t>
            </m:r>
          </m:sub>
        </m:sSub>
      </m:oMath>
      <w:r w:rsidRPr="00F62FF1">
        <w:rPr>
          <w:rFonts w:eastAsiaTheme="minorEastAsia"/>
          <w:sz w:val="22"/>
          <w:szCs w:val="22"/>
          <w:lang w:val="en-US"/>
        </w:rPr>
        <w:t xml:space="preserve"> has a constant value. Change of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1</m:t>
            </m:r>
          </m:sub>
        </m:sSub>
      </m:oMath>
      <w:r w:rsidRPr="00F62FF1">
        <w:rPr>
          <w:rFonts w:eastAsiaTheme="minorEastAsia"/>
          <w:sz w:val="22"/>
          <w:szCs w:val="22"/>
          <w:lang w:val="en-US"/>
        </w:rPr>
        <w:t xml:space="preserve"> gives all lines of certain series. </w:t>
      </w:r>
      <w:r w:rsidR="007D48BE" w:rsidRPr="00F62FF1">
        <w:rPr>
          <w:sz w:val="22"/>
          <w:szCs w:val="22"/>
          <w:lang w:val="en-US"/>
        </w:rPr>
        <w:t xml:space="preserve">Careful studies of the hydrogen spectrum have shown that it observed five series of spectral lines.In the ultraviolet region of the spectrum has been detected Laiman series </w:t>
      </w:r>
    </w:p>
    <w:p w:rsidR="009072EB" w:rsidRPr="00F62FF1" w:rsidRDefault="00F21F8F" w:rsidP="009B007A">
      <w:pPr>
        <w:ind w:firstLine="284"/>
        <w:jc w:val="right"/>
        <w:rPr>
          <w:i/>
          <w:sz w:val="22"/>
          <w:szCs w:val="22"/>
          <w:lang w:val="en-US"/>
        </w:rPr>
      </w:pP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1</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 n=2,3,4,…</m:t>
        </m:r>
      </m:oMath>
      <w:r w:rsidR="00061F5A" w:rsidRPr="00F62FF1">
        <w:rPr>
          <w:i/>
          <w:sz w:val="22"/>
          <w:szCs w:val="22"/>
          <w:lang w:val="en-US"/>
        </w:rPr>
        <w:t xml:space="preserve"> .</w:t>
      </w:r>
      <w:r w:rsidR="00061F5A" w:rsidRPr="00F62FF1">
        <w:rPr>
          <w:i/>
          <w:sz w:val="22"/>
          <w:szCs w:val="22"/>
          <w:lang w:val="en-US"/>
        </w:rPr>
        <w:tab/>
      </w:r>
      <w:r w:rsidR="007D48BE" w:rsidRPr="00F62FF1">
        <w:rPr>
          <w:sz w:val="22"/>
          <w:szCs w:val="22"/>
          <w:lang w:val="en-US"/>
        </w:rPr>
        <w:tab/>
      </w:r>
      <w:r w:rsidR="009072EB" w:rsidRPr="00F62FF1">
        <w:rPr>
          <w:sz w:val="22"/>
          <w:szCs w:val="22"/>
          <w:lang w:val="kk-KZ"/>
        </w:rPr>
        <w:t>(</w:t>
      </w:r>
      <w:r w:rsidR="00CF5969" w:rsidRPr="00F62FF1">
        <w:rPr>
          <w:sz w:val="22"/>
          <w:szCs w:val="22"/>
          <w:lang w:val="en-US"/>
        </w:rPr>
        <w:t>6.</w:t>
      </w:r>
      <w:r w:rsidR="009072EB" w:rsidRPr="00F62FF1">
        <w:rPr>
          <w:sz w:val="22"/>
          <w:szCs w:val="22"/>
          <w:lang w:val="kk-KZ"/>
        </w:rPr>
        <w:t>4)</w:t>
      </w:r>
    </w:p>
    <w:p w:rsidR="009072EB" w:rsidRPr="00F62FF1" w:rsidRDefault="001B36C6" w:rsidP="004A7D98">
      <w:pPr>
        <w:adjustRightInd w:val="0"/>
        <w:rPr>
          <w:sz w:val="22"/>
          <w:szCs w:val="22"/>
          <w:lang w:val="en-US"/>
        </w:rPr>
      </w:pPr>
      <w:r w:rsidRPr="00F62FF1">
        <w:rPr>
          <w:sz w:val="22"/>
          <w:szCs w:val="22"/>
          <w:lang w:val="en-US"/>
        </w:rPr>
        <w:t>In the infrared region have been found</w:t>
      </w:r>
      <w:r w:rsidR="009072EB" w:rsidRPr="00F62FF1">
        <w:rPr>
          <w:sz w:val="22"/>
          <w:szCs w:val="22"/>
          <w:lang w:val="en-US"/>
        </w:rPr>
        <w:t xml:space="preserve">: </w:t>
      </w:r>
    </w:p>
    <w:p w:rsidR="00061F5A" w:rsidRPr="00F62FF1" w:rsidRDefault="001B36C6" w:rsidP="004A7D98">
      <w:pPr>
        <w:rPr>
          <w:sz w:val="22"/>
          <w:szCs w:val="22"/>
          <w:lang w:val="en-US"/>
        </w:rPr>
      </w:pPr>
      <w:r w:rsidRPr="00F62FF1">
        <w:rPr>
          <w:sz w:val="22"/>
          <w:szCs w:val="22"/>
          <w:lang w:val="en-US"/>
        </w:rPr>
        <w:t xml:space="preserve">Pashen series       </w:t>
      </w: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 n=4,5,6,…</m:t>
        </m:r>
      </m:oMath>
    </w:p>
    <w:p w:rsidR="00490717" w:rsidRPr="00F62FF1" w:rsidRDefault="001B36C6" w:rsidP="004A7D98">
      <w:pPr>
        <w:adjustRightInd w:val="0"/>
        <w:rPr>
          <w:sz w:val="22"/>
          <w:szCs w:val="22"/>
          <w:lang w:val="en-US"/>
        </w:rPr>
      </w:pPr>
      <w:r w:rsidRPr="00F62FF1">
        <w:rPr>
          <w:sz w:val="22"/>
          <w:szCs w:val="22"/>
          <w:lang w:val="en-US"/>
        </w:rPr>
        <w:t xml:space="preserve">Bracket series       </w:t>
      </w: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4</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 n=5,6,7,…</m:t>
        </m:r>
      </m:oMath>
    </w:p>
    <w:p w:rsidR="00490717" w:rsidRPr="00F62FF1" w:rsidRDefault="001B36C6" w:rsidP="004A7D98">
      <w:pPr>
        <w:adjustRightInd w:val="0"/>
        <w:rPr>
          <w:sz w:val="22"/>
          <w:szCs w:val="22"/>
          <w:lang w:val="en-US"/>
        </w:rPr>
      </w:pPr>
      <w:r w:rsidRPr="00F62FF1">
        <w:rPr>
          <w:sz w:val="22"/>
          <w:szCs w:val="22"/>
          <w:lang w:val="en-US"/>
        </w:rPr>
        <w:t xml:space="preserve">Pfunda series        </w:t>
      </w: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5</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 n=6,7,8,…</m:t>
        </m:r>
      </m:oMath>
    </w:p>
    <w:p w:rsidR="009072EB" w:rsidRPr="00F62FF1" w:rsidRDefault="001B36C6" w:rsidP="004A7D98">
      <w:pPr>
        <w:adjustRightInd w:val="0"/>
        <w:rPr>
          <w:sz w:val="22"/>
          <w:szCs w:val="22"/>
          <w:lang w:val="en-US"/>
        </w:rPr>
      </w:pPr>
      <w:r w:rsidRPr="00F62FF1">
        <w:rPr>
          <w:sz w:val="22"/>
          <w:szCs w:val="22"/>
          <w:lang w:val="en-US"/>
        </w:rPr>
        <w:t xml:space="preserve">Hamphry series     </w:t>
      </w: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 n=7,8,9,…</m:t>
        </m:r>
      </m:oMath>
    </w:p>
    <w:p w:rsidR="004A7D98" w:rsidRPr="00F62FF1" w:rsidRDefault="004A7D98" w:rsidP="004A7D98">
      <w:pPr>
        <w:adjustRightInd w:val="0"/>
        <w:rPr>
          <w:sz w:val="22"/>
          <w:szCs w:val="22"/>
          <w:lang w:val="en-US"/>
        </w:rPr>
      </w:pPr>
    </w:p>
    <w:p w:rsidR="00B242C7" w:rsidRPr="00F62FF1" w:rsidRDefault="00B242C7" w:rsidP="004A7D98">
      <w:pPr>
        <w:adjustRightInd w:val="0"/>
        <w:ind w:firstLine="284"/>
        <w:jc w:val="both"/>
        <w:rPr>
          <w:sz w:val="22"/>
          <w:szCs w:val="22"/>
          <w:lang w:val="en-US"/>
        </w:rPr>
      </w:pPr>
      <w:r w:rsidRPr="00F62FF1">
        <w:rPr>
          <w:sz w:val="22"/>
          <w:szCs w:val="22"/>
          <w:lang w:val="en-US"/>
        </w:rPr>
        <w:t>Thus, all series formulas hydrogen spectrum can be expressed by a single formula</w:t>
      </w:r>
    </w:p>
    <w:p w:rsidR="009072EB" w:rsidRPr="00F62FF1" w:rsidRDefault="00F21F8F" w:rsidP="004A7D98">
      <w:pPr>
        <w:adjustRightInd w:val="0"/>
        <w:ind w:firstLine="284"/>
        <w:jc w:val="right"/>
        <w:rPr>
          <w:sz w:val="22"/>
          <w:szCs w:val="22"/>
          <w:lang w:val="kk-KZ"/>
        </w:rPr>
      </w:pP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λ</m:t>
            </m:r>
          </m:den>
        </m:f>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e>
        </m:d>
        <m:r>
          <w:rPr>
            <w:rFonts w:ascii="Cambria Math" w:hAnsi="Cambria Math"/>
            <w:sz w:val="22"/>
            <w:szCs w:val="22"/>
            <w:lang w:val="en-US"/>
          </w:rPr>
          <m:t>,</m:t>
        </m:r>
      </m:oMath>
      <w:r w:rsidR="009072EB" w:rsidRPr="00F62FF1">
        <w:rPr>
          <w:sz w:val="22"/>
          <w:szCs w:val="22"/>
          <w:lang w:val="en-US"/>
        </w:rPr>
        <w:tab/>
      </w:r>
      <w:r w:rsidR="00B242C7" w:rsidRPr="00F62FF1">
        <w:rPr>
          <w:sz w:val="22"/>
          <w:szCs w:val="22"/>
          <w:lang w:val="en-US"/>
        </w:rPr>
        <w:tab/>
      </w:r>
      <w:r w:rsidR="009072EB" w:rsidRPr="00F62FF1">
        <w:rPr>
          <w:sz w:val="22"/>
          <w:szCs w:val="22"/>
          <w:lang w:val="en-US"/>
        </w:rPr>
        <w:t>(</w:t>
      </w:r>
      <w:r w:rsidR="00CF5969" w:rsidRPr="00F62FF1">
        <w:rPr>
          <w:sz w:val="22"/>
          <w:szCs w:val="22"/>
          <w:lang w:val="en-US"/>
        </w:rPr>
        <w:t>6.</w:t>
      </w:r>
      <w:r w:rsidR="009072EB" w:rsidRPr="00F62FF1">
        <w:rPr>
          <w:sz w:val="22"/>
          <w:szCs w:val="22"/>
          <w:lang w:val="en-US"/>
        </w:rPr>
        <w:t>5)</w:t>
      </w:r>
    </w:p>
    <w:p w:rsidR="00831CFD" w:rsidRPr="00F62FF1" w:rsidRDefault="00831CFD" w:rsidP="004A7D98">
      <w:pPr>
        <w:adjustRightInd w:val="0"/>
        <w:ind w:firstLine="284"/>
        <w:jc w:val="both"/>
        <w:rPr>
          <w:sz w:val="22"/>
          <w:szCs w:val="22"/>
          <w:lang w:val="en-US"/>
        </w:rPr>
      </w:pPr>
      <w:r w:rsidRPr="00F62FF1">
        <w:rPr>
          <w:sz w:val="22"/>
          <w:szCs w:val="22"/>
          <w:lang w:val="en-US"/>
        </w:rPr>
        <w:t>The line spectrum of the hydrogen atom and the laws (</w:t>
      </w:r>
      <w:r w:rsidR="0087272A" w:rsidRPr="00F62FF1">
        <w:rPr>
          <w:sz w:val="22"/>
          <w:szCs w:val="22"/>
          <w:lang w:val="en-US"/>
        </w:rPr>
        <w:t>6.</w:t>
      </w:r>
      <w:r w:rsidRPr="00F62FF1">
        <w:rPr>
          <w:sz w:val="22"/>
          <w:szCs w:val="22"/>
          <w:lang w:val="en-US"/>
        </w:rPr>
        <w:t>5) are in direct contradiction with the classical interpretation of Rutherford's atomic model.</w:t>
      </w:r>
    </w:p>
    <w:p w:rsidR="00831CFD" w:rsidRPr="00F62FF1" w:rsidRDefault="00831CFD" w:rsidP="004A7D98">
      <w:pPr>
        <w:adjustRightInd w:val="0"/>
        <w:ind w:firstLine="284"/>
        <w:jc w:val="both"/>
        <w:rPr>
          <w:sz w:val="22"/>
          <w:szCs w:val="22"/>
          <w:lang w:val="en-US"/>
        </w:rPr>
      </w:pPr>
      <w:r w:rsidRPr="00F62FF1">
        <w:rPr>
          <w:sz w:val="22"/>
          <w:szCs w:val="22"/>
          <w:lang w:val="en-US"/>
        </w:rPr>
        <w:lastRenderedPageBreak/>
        <w:t>The use of classical electrodynamics to the nuclear model of the atom led to a complete contradiction with the experimental facts. According to the classical theory, should occur:</w:t>
      </w:r>
    </w:p>
    <w:p w:rsidR="00831CFD" w:rsidRPr="00F62FF1" w:rsidRDefault="00831CFD" w:rsidP="004A7D98">
      <w:pPr>
        <w:adjustRightInd w:val="0"/>
        <w:ind w:firstLine="284"/>
        <w:jc w:val="both"/>
        <w:rPr>
          <w:sz w:val="22"/>
          <w:szCs w:val="22"/>
          <w:lang w:val="en-US"/>
        </w:rPr>
      </w:pPr>
      <w:r w:rsidRPr="00F62FF1">
        <w:rPr>
          <w:sz w:val="22"/>
          <w:szCs w:val="22"/>
          <w:lang w:val="en-US"/>
        </w:rPr>
        <w:t>a) continuous loss of electron energy in the form of radiation of electromagnetic waves and the instability of the atom;</w:t>
      </w:r>
    </w:p>
    <w:p w:rsidR="00831CFD" w:rsidRPr="00F62FF1" w:rsidRDefault="00831CFD" w:rsidP="004A7D98">
      <w:pPr>
        <w:adjustRightInd w:val="0"/>
        <w:ind w:firstLine="284"/>
        <w:jc w:val="both"/>
        <w:rPr>
          <w:sz w:val="22"/>
          <w:szCs w:val="22"/>
          <w:lang w:val="en-US"/>
        </w:rPr>
      </w:pPr>
      <w:r w:rsidRPr="00F62FF1">
        <w:rPr>
          <w:sz w:val="22"/>
          <w:szCs w:val="22"/>
          <w:lang w:val="en-US"/>
        </w:rPr>
        <w:t>b) the existence of only a continuous spectrum. Spectral lines should not exist.</w:t>
      </w:r>
    </w:p>
    <w:p w:rsidR="00831CFD" w:rsidRPr="00F62FF1" w:rsidRDefault="00831CFD" w:rsidP="004A7D98">
      <w:pPr>
        <w:adjustRightInd w:val="0"/>
        <w:ind w:firstLine="284"/>
        <w:jc w:val="both"/>
        <w:rPr>
          <w:sz w:val="22"/>
          <w:szCs w:val="22"/>
          <w:lang w:val="en-US"/>
        </w:rPr>
      </w:pPr>
      <w:r w:rsidRPr="00F62FF1">
        <w:rPr>
          <w:sz w:val="22"/>
          <w:szCs w:val="22"/>
          <w:lang w:val="en-US"/>
        </w:rPr>
        <w:t>In fact, it turns out that: a) atom is a stable system; b) the atom emits energy only under certain conditions; c) radiation has a line spectrum of the atom.</w:t>
      </w:r>
    </w:p>
    <w:p w:rsidR="00CA68C7" w:rsidRPr="00F62FF1" w:rsidRDefault="00831CFD" w:rsidP="004A7D98">
      <w:pPr>
        <w:adjustRightInd w:val="0"/>
        <w:ind w:firstLine="284"/>
        <w:jc w:val="both"/>
        <w:rPr>
          <w:sz w:val="22"/>
          <w:szCs w:val="22"/>
          <w:lang w:val="en-US"/>
        </w:rPr>
      </w:pPr>
      <w:r w:rsidRPr="00F62FF1">
        <w:rPr>
          <w:sz w:val="22"/>
          <w:szCs w:val="22"/>
          <w:lang w:val="en-US"/>
        </w:rPr>
        <w:t>Way out of this contradictory situation has been proposed by Bohr (1913). In the Bohr theory was the idea of link together the empirical regularities of line spectra, the nuclear model of the atom Rutherford and the quantum nature of the emission and absorption of light (the hypothesis of Planck), confirmed by extensive experimental material.Bohr formulated the laws that describe the state and the movement of electrons</w:t>
      </w:r>
      <w:r w:rsidR="00CA68C7" w:rsidRPr="00F62FF1">
        <w:rPr>
          <w:sz w:val="22"/>
          <w:szCs w:val="22"/>
          <w:lang w:val="en-US"/>
        </w:rPr>
        <w:t xml:space="preserve">in an atom in the form of certain postulates. These postulates are: </w:t>
      </w:r>
    </w:p>
    <w:p w:rsidR="00BA346B" w:rsidRPr="00F62FF1" w:rsidRDefault="00085D4A" w:rsidP="00085D4A">
      <w:pPr>
        <w:adjustRightInd w:val="0"/>
        <w:jc w:val="both"/>
        <w:rPr>
          <w:sz w:val="22"/>
          <w:szCs w:val="22"/>
          <w:lang w:val="en-US"/>
        </w:rPr>
      </w:pPr>
      <w:r w:rsidRPr="00F62FF1">
        <w:rPr>
          <w:sz w:val="22"/>
          <w:szCs w:val="22"/>
          <w:lang w:val="en-US"/>
        </w:rPr>
        <w:t xml:space="preserve">1. </w:t>
      </w:r>
      <w:r w:rsidR="00CA68C7" w:rsidRPr="00F62FF1">
        <w:rPr>
          <w:sz w:val="22"/>
          <w:szCs w:val="22"/>
          <w:lang w:val="en-US"/>
        </w:rPr>
        <w:t xml:space="preserve">An electron in an atom can be rotated only </w:t>
      </w:r>
      <w:r w:rsidR="00B56C28" w:rsidRPr="00F62FF1">
        <w:rPr>
          <w:sz w:val="22"/>
          <w:szCs w:val="22"/>
          <w:lang w:val="en-US"/>
        </w:rPr>
        <w:t>in strictly defined fixed orbits</w:t>
      </w:r>
      <w:r w:rsidR="00CA68C7" w:rsidRPr="00F62FF1">
        <w:rPr>
          <w:sz w:val="22"/>
          <w:szCs w:val="22"/>
          <w:lang w:val="en-US"/>
        </w:rPr>
        <w:t xml:space="preserve"> whose radii are determined from the condition</w:t>
      </w:r>
    </w:p>
    <w:p w:rsidR="009072EB" w:rsidRPr="00F62FF1" w:rsidRDefault="0087272A" w:rsidP="009B007A">
      <w:pPr>
        <w:adjustRightInd w:val="0"/>
        <w:ind w:firstLine="284"/>
        <w:jc w:val="right"/>
        <w:rPr>
          <w:sz w:val="22"/>
          <w:szCs w:val="22"/>
          <w:lang w:val="en-US"/>
        </w:rPr>
      </w:pPr>
      <m:oMath>
        <m:r>
          <w:rPr>
            <w:rFonts w:ascii="Cambria Math" w:hAnsi="Cambria Math"/>
            <w:sz w:val="22"/>
            <w:szCs w:val="22"/>
            <w:lang w:val="en-US"/>
          </w:rPr>
          <m:t>L=mvr=</m:t>
        </m:r>
        <m:f>
          <m:fPr>
            <m:ctrlPr>
              <w:rPr>
                <w:rFonts w:ascii="Cambria Math" w:hAnsi="Cambria Math"/>
                <w:i/>
                <w:sz w:val="22"/>
                <w:szCs w:val="22"/>
                <w:lang w:val="en-US"/>
              </w:rPr>
            </m:ctrlPr>
          </m:fPr>
          <m:num>
            <m:r>
              <w:rPr>
                <w:rFonts w:ascii="Cambria Math" w:hAnsi="Cambria Math"/>
                <w:sz w:val="22"/>
                <w:szCs w:val="22"/>
                <w:lang w:val="en-US"/>
              </w:rPr>
              <m:t>nh</m:t>
            </m:r>
          </m:num>
          <m:den>
            <m:r>
              <w:rPr>
                <w:rFonts w:ascii="Cambria Math" w:hAnsi="Cambria Math"/>
                <w:sz w:val="22"/>
                <w:szCs w:val="22"/>
                <w:lang w:val="en-US"/>
              </w:rPr>
              <m:t>2π</m:t>
            </m:r>
          </m:den>
        </m:f>
        <m:r>
          <w:rPr>
            <w:rFonts w:ascii="Cambria Math" w:hAnsi="Cambria Math"/>
            <w:sz w:val="22"/>
            <w:szCs w:val="22"/>
            <w:lang w:val="en-US"/>
          </w:rPr>
          <m:t>≡nћ,</m:t>
        </m:r>
      </m:oMath>
      <w:r w:rsidR="009072EB" w:rsidRPr="00F62FF1">
        <w:rPr>
          <w:sz w:val="22"/>
          <w:szCs w:val="22"/>
          <w:lang w:val="en-US"/>
        </w:rPr>
        <w:tab/>
      </w:r>
      <w:r w:rsidR="00CA68C7" w:rsidRPr="00F62FF1">
        <w:rPr>
          <w:sz w:val="22"/>
          <w:szCs w:val="22"/>
          <w:lang w:val="en-US"/>
        </w:rPr>
        <w:tab/>
      </w:r>
      <w:r w:rsidR="00CA68C7" w:rsidRPr="00F62FF1">
        <w:rPr>
          <w:sz w:val="22"/>
          <w:szCs w:val="22"/>
          <w:lang w:val="en-US"/>
        </w:rPr>
        <w:tab/>
      </w:r>
      <w:r w:rsidR="009072EB" w:rsidRPr="00F62FF1">
        <w:rPr>
          <w:sz w:val="22"/>
          <w:szCs w:val="22"/>
          <w:lang w:val="en-US"/>
        </w:rPr>
        <w:t>(</w:t>
      </w:r>
      <w:r w:rsidR="00CF5969" w:rsidRPr="00F62FF1">
        <w:rPr>
          <w:sz w:val="22"/>
          <w:szCs w:val="22"/>
          <w:lang w:val="en-US"/>
        </w:rPr>
        <w:t>6.</w:t>
      </w:r>
      <w:r w:rsidR="009072EB" w:rsidRPr="00F62FF1">
        <w:rPr>
          <w:sz w:val="22"/>
          <w:szCs w:val="22"/>
          <w:lang w:val="en-US"/>
        </w:rPr>
        <w:t>6)</w:t>
      </w:r>
    </w:p>
    <w:p w:rsidR="00AF784B" w:rsidRPr="00F62FF1" w:rsidRDefault="00AF784B" w:rsidP="00085D4A">
      <w:pPr>
        <w:jc w:val="both"/>
        <w:rPr>
          <w:sz w:val="22"/>
          <w:szCs w:val="22"/>
          <w:lang w:val="en-US"/>
        </w:rPr>
      </w:pPr>
      <w:r w:rsidRPr="00F62FF1">
        <w:rPr>
          <w:sz w:val="22"/>
          <w:szCs w:val="22"/>
          <w:lang w:val="en-US"/>
        </w:rPr>
        <w:t xml:space="preserve">where L - the angular momentum of the electron; n - the principal quantum number, takes a positive value of 1.2 ... and determine the status of an electron in a particular orbit; h is Planck's constant. All other orbits are "forbidden."Thus, Bohr postulated that the energy of an electron in an atom can take on well-defined discrete </w:t>
      </w:r>
      <w:r w:rsidR="00B56C28" w:rsidRPr="00F62FF1">
        <w:rPr>
          <w:sz w:val="22"/>
          <w:szCs w:val="22"/>
          <w:lang w:val="en-US"/>
        </w:rPr>
        <w:t>values</w:t>
      </w:r>
      <m:oMath>
        <m:sSub>
          <m:sSubPr>
            <m:ctrlPr>
              <w:rPr>
                <w:rFonts w:ascii="Cambria Math" w:hAnsi="Cambria Math"/>
                <w:i/>
                <w:sz w:val="22"/>
                <w:szCs w:val="22"/>
                <w:lang w:val="en-US"/>
              </w:rPr>
            </m:ctrlPr>
          </m:sSubPr>
          <m:e>
            <m:r>
              <w:rPr>
                <w:rFonts w:ascii="Cambria Math" w:hAnsi="Cambria Math"/>
                <w:sz w:val="22"/>
                <w:szCs w:val="22"/>
                <w:lang w:val="en-US"/>
              </w:rPr>
              <m:t xml:space="preserve"> E</m:t>
            </m:r>
          </m:e>
          <m:sub>
            <m:r>
              <w:rPr>
                <w:rFonts w:ascii="Cambria Math" w:hAnsi="Cambria Math"/>
                <w:sz w:val="22"/>
                <w:szCs w:val="22"/>
                <w:lang w:val="en-US"/>
              </w:rPr>
              <m:t>1</m:t>
            </m:r>
          </m:sub>
        </m:sSub>
      </m:oMath>
      <w:r w:rsidRPr="00F62FF1">
        <w:rPr>
          <w:sz w:val="22"/>
          <w:szCs w:val="22"/>
          <w:lang w:val="en-US"/>
        </w:rPr>
        <w:t>,</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oMath>
      <w:r w:rsidRPr="00F62FF1">
        <w:rPr>
          <w:sz w:val="22"/>
          <w:szCs w:val="22"/>
          <w:lang w:val="en-US"/>
        </w:rPr>
        <w:t xml:space="preserve">, ...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oMath>
      <w:r w:rsidRPr="00F62FF1">
        <w:rPr>
          <w:sz w:val="22"/>
          <w:szCs w:val="22"/>
          <w:lang w:val="en-US"/>
        </w:rPr>
        <w:t xml:space="preserve"> .... Spinning on stationary orbits, the electron does not emit or absorb electromagnetic waves.</w:t>
      </w:r>
    </w:p>
    <w:p w:rsidR="00AE0E57" w:rsidRPr="00F62FF1" w:rsidRDefault="009072EB" w:rsidP="00085D4A">
      <w:pPr>
        <w:jc w:val="both"/>
        <w:rPr>
          <w:sz w:val="22"/>
          <w:szCs w:val="22"/>
          <w:lang w:val="en-US"/>
        </w:rPr>
      </w:pPr>
      <w:r w:rsidRPr="00F62FF1">
        <w:rPr>
          <w:sz w:val="22"/>
          <w:szCs w:val="22"/>
          <w:lang w:val="kk-KZ"/>
        </w:rPr>
        <w:t xml:space="preserve">2. </w:t>
      </w:r>
      <w:r w:rsidR="0087272A" w:rsidRPr="00F62FF1">
        <w:rPr>
          <w:sz w:val="22"/>
          <w:szCs w:val="22"/>
          <w:lang w:val="en-US"/>
        </w:rPr>
        <w:t>Ra</w:t>
      </w:r>
      <w:r w:rsidR="00AE0E57" w:rsidRPr="00F62FF1">
        <w:rPr>
          <w:sz w:val="22"/>
          <w:szCs w:val="22"/>
          <w:lang w:val="en-US"/>
        </w:rPr>
        <w:t>diation occurs only in the transition of an electron from a steady state with a higher energy the E</w:t>
      </w:r>
      <w:r w:rsidR="00AE0E57" w:rsidRPr="00F62FF1">
        <w:rPr>
          <w:sz w:val="22"/>
          <w:szCs w:val="22"/>
          <w:vertAlign w:val="subscript"/>
          <w:lang w:val="en-US"/>
        </w:rPr>
        <w:t>k</w:t>
      </w:r>
      <w:r w:rsidR="00AE0E57" w:rsidRPr="00F62FF1">
        <w:rPr>
          <w:sz w:val="22"/>
          <w:szCs w:val="22"/>
          <w:lang w:val="en-US"/>
        </w:rPr>
        <w:t xml:space="preserve"> to another stationary state with lower energyE</w:t>
      </w:r>
      <w:r w:rsidR="00AE0E57" w:rsidRPr="00F62FF1">
        <w:rPr>
          <w:sz w:val="22"/>
          <w:szCs w:val="22"/>
          <w:vertAlign w:val="subscript"/>
          <w:lang w:val="en-US"/>
        </w:rPr>
        <w:t>i</w:t>
      </w:r>
      <w:r w:rsidR="00AE0E57" w:rsidRPr="00F62FF1">
        <w:rPr>
          <w:sz w:val="22"/>
          <w:szCs w:val="22"/>
          <w:lang w:val="en-US"/>
        </w:rPr>
        <w:t>. This emitted energy quantum (a photon) is strictly a particular frequency. Monochromatic radiation of atoms and the frequency is determined by the fundamental relation (Bohr frequency condition)</w:t>
      </w:r>
    </w:p>
    <w:p w:rsidR="00AE0E57" w:rsidRPr="00F62FF1" w:rsidRDefault="00F21F8F" w:rsidP="009B007A">
      <w:pPr>
        <w:ind w:left="708" w:firstLine="284"/>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i</m:t>
            </m:r>
          </m:sub>
        </m:sSub>
        <m:r>
          <w:rPr>
            <w:rFonts w:ascii="Cambria Math" w:hAnsi="Cambria Math"/>
            <w:sz w:val="22"/>
            <w:szCs w:val="22"/>
            <w:lang w:val="en-US"/>
          </w:rPr>
          <m:t>=h</m:t>
        </m:r>
        <m:sSub>
          <m:sSubPr>
            <m:ctrlPr>
              <w:rPr>
                <w:rFonts w:ascii="Cambria Math" w:hAnsi="Cambria Math"/>
                <w:i/>
                <w:sz w:val="22"/>
                <w:szCs w:val="22"/>
                <w:lang w:val="en-US"/>
              </w:rPr>
            </m:ctrlPr>
          </m:sSubPr>
          <m:e>
            <m:r>
              <w:rPr>
                <w:rFonts w:ascii="Cambria Math" w:hAnsi="Cambria Math"/>
                <w:sz w:val="22"/>
                <w:szCs w:val="22"/>
                <w:lang w:val="en-US"/>
              </w:rPr>
              <m:t xml:space="preserve"> ν</m:t>
            </m:r>
          </m:e>
          <m:sub>
            <m:r>
              <w:rPr>
                <w:rFonts w:ascii="Cambria Math" w:hAnsi="Cambria Math"/>
                <w:sz w:val="22"/>
                <w:szCs w:val="22"/>
                <w:lang w:val="en-US"/>
              </w:rPr>
              <m:t>ik</m:t>
            </m:r>
          </m:sub>
        </m:sSub>
      </m:oMath>
      <w:r w:rsidR="009072EB" w:rsidRPr="00F62FF1">
        <w:rPr>
          <w:sz w:val="22"/>
          <w:szCs w:val="22"/>
          <w:lang w:val="en-US"/>
        </w:rPr>
        <w:tab/>
      </w:r>
      <w:r w:rsidR="00AE0E57" w:rsidRPr="00F62FF1">
        <w:rPr>
          <w:sz w:val="22"/>
          <w:szCs w:val="22"/>
          <w:lang w:val="en-US"/>
        </w:rPr>
        <w:tab/>
      </w:r>
      <w:r w:rsidR="009072EB" w:rsidRPr="00F62FF1">
        <w:rPr>
          <w:sz w:val="22"/>
          <w:szCs w:val="22"/>
          <w:lang w:val="en-US"/>
        </w:rPr>
        <w:tab/>
        <w:t>(</w:t>
      </w:r>
      <w:r w:rsidR="00CF5969" w:rsidRPr="00F62FF1">
        <w:rPr>
          <w:sz w:val="22"/>
          <w:szCs w:val="22"/>
          <w:lang w:val="en-US"/>
        </w:rPr>
        <w:t>6.</w:t>
      </w:r>
      <w:r w:rsidR="009072EB" w:rsidRPr="00F62FF1">
        <w:rPr>
          <w:sz w:val="22"/>
          <w:szCs w:val="22"/>
          <w:lang w:val="en-US"/>
        </w:rPr>
        <w:t>7)</w:t>
      </w:r>
    </w:p>
    <w:p w:rsidR="00BA346B" w:rsidRPr="00F62FF1" w:rsidRDefault="006F3CC4" w:rsidP="00085D4A">
      <w:pPr>
        <w:jc w:val="both"/>
        <w:rPr>
          <w:sz w:val="22"/>
          <w:szCs w:val="22"/>
          <w:lang w:val="en-US"/>
        </w:rPr>
      </w:pPr>
      <w:r w:rsidRPr="00F62FF1">
        <w:rPr>
          <w:sz w:val="22"/>
          <w:szCs w:val="22"/>
          <w:lang w:val="en-US"/>
        </w:rPr>
        <w:t>where</w:t>
      </w:r>
      <m:oMath>
        <m:r>
          <w:rPr>
            <w:rFonts w:ascii="Cambria Math" w:hAnsi="Cambria Math"/>
            <w:sz w:val="22"/>
            <w:szCs w:val="22"/>
            <w:lang w:val="en-US"/>
          </w:rPr>
          <m:t xml:space="preserve"> h</m:t>
        </m:r>
        <m:sSub>
          <m:sSubPr>
            <m:ctrlPr>
              <w:rPr>
                <w:rFonts w:ascii="Cambria Math" w:hAnsi="Cambria Math"/>
                <w:i/>
                <w:sz w:val="22"/>
                <w:szCs w:val="22"/>
                <w:lang w:val="en-US"/>
              </w:rPr>
            </m:ctrlPr>
          </m:sSubPr>
          <m:e>
            <m:r>
              <w:rPr>
                <w:rFonts w:ascii="Cambria Math" w:hAnsi="Cambria Math"/>
                <w:sz w:val="22"/>
                <w:szCs w:val="22"/>
                <w:lang w:val="en-US"/>
              </w:rPr>
              <m:t xml:space="preserve"> ν</m:t>
            </m:r>
          </m:e>
          <m:sub>
            <m:r>
              <w:rPr>
                <w:rFonts w:ascii="Cambria Math" w:hAnsi="Cambria Math"/>
                <w:sz w:val="22"/>
                <w:szCs w:val="22"/>
                <w:lang w:val="en-US"/>
              </w:rPr>
              <m:t>ik</m:t>
            </m:r>
          </m:sub>
        </m:sSub>
        <m:r>
          <w:rPr>
            <w:rFonts w:ascii="Cambria Math" w:hAnsi="Cambria Math"/>
            <w:sz w:val="22"/>
            <w:szCs w:val="22"/>
            <w:lang w:val="en-US"/>
          </w:rPr>
          <m:t xml:space="preserve">- </m:t>
        </m:r>
      </m:oMath>
      <w:r w:rsidRPr="00F62FF1">
        <w:rPr>
          <w:sz w:val="22"/>
          <w:szCs w:val="22"/>
          <w:lang w:val="en-US"/>
        </w:rPr>
        <w:t>energy of emitted photon.</w:t>
      </w:r>
    </w:p>
    <w:p w:rsidR="00BA10E9" w:rsidRPr="00F62FF1" w:rsidRDefault="006C36E9" w:rsidP="009B007A">
      <w:pPr>
        <w:adjustRightInd w:val="0"/>
        <w:ind w:firstLine="284"/>
        <w:jc w:val="both"/>
        <w:rPr>
          <w:sz w:val="22"/>
          <w:szCs w:val="22"/>
          <w:lang w:val="en-US"/>
        </w:rPr>
      </w:pPr>
      <w:r w:rsidRPr="00F62FF1">
        <w:rPr>
          <w:sz w:val="22"/>
          <w:szCs w:val="22"/>
          <w:lang w:val="en-US"/>
        </w:rPr>
        <w:lastRenderedPageBreak/>
        <w:t>From (</w:t>
      </w:r>
      <w:r w:rsidR="0087272A" w:rsidRPr="00F62FF1">
        <w:rPr>
          <w:sz w:val="22"/>
          <w:szCs w:val="22"/>
          <w:lang w:val="en-US"/>
        </w:rPr>
        <w:t>6.</w:t>
      </w:r>
      <w:r w:rsidRPr="00F62FF1">
        <w:rPr>
          <w:sz w:val="22"/>
          <w:szCs w:val="22"/>
          <w:lang w:val="en-US"/>
        </w:rPr>
        <w:t>7) it follows that the emission occurs when the electron orbits from external to internal. If an electron is transferred from internal to external orbits, the energy is absorbed. Comparison of formula (</w:t>
      </w:r>
      <w:r w:rsidR="0087272A" w:rsidRPr="00F62FF1">
        <w:rPr>
          <w:sz w:val="22"/>
          <w:szCs w:val="22"/>
          <w:lang w:val="en-US"/>
        </w:rPr>
        <w:t>6.</w:t>
      </w:r>
      <w:r w:rsidRPr="00F62FF1">
        <w:rPr>
          <w:sz w:val="22"/>
          <w:szCs w:val="22"/>
          <w:lang w:val="en-US"/>
        </w:rPr>
        <w:t>7) and (</w:t>
      </w:r>
      <w:r w:rsidR="0087272A" w:rsidRPr="00F62FF1">
        <w:rPr>
          <w:sz w:val="22"/>
          <w:szCs w:val="22"/>
          <w:lang w:val="en-US"/>
        </w:rPr>
        <w:t>6.</w:t>
      </w:r>
      <w:r w:rsidRPr="00F62FF1">
        <w:rPr>
          <w:sz w:val="22"/>
          <w:szCs w:val="22"/>
          <w:lang w:val="en-US"/>
        </w:rPr>
        <w:t>5) allows us to conclude that the energy of an atom in a stationary state</w:t>
      </w:r>
    </w:p>
    <w:p w:rsidR="00BA346B" w:rsidRPr="00F62FF1" w:rsidRDefault="00F21F8F" w:rsidP="009B007A">
      <w:pPr>
        <w:adjustRightInd w:val="0"/>
        <w:ind w:firstLine="284"/>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r>
          <w:rPr>
            <w:rFonts w:ascii="Cambria Math" w:hAnsi="Cambria Math"/>
            <w:sz w:val="22"/>
            <w:szCs w:val="22"/>
            <w:lang w:val="en-US"/>
          </w:rPr>
          <m:t>= -</m:t>
        </m:r>
        <m:f>
          <m:fPr>
            <m:type m:val="lin"/>
            <m:ctrlPr>
              <w:rPr>
                <w:rFonts w:ascii="Cambria Math" w:hAnsi="Cambria Math"/>
                <w:i/>
                <w:sz w:val="22"/>
                <w:szCs w:val="22"/>
                <w:lang w:val="en-US"/>
              </w:rPr>
            </m:ctrlPr>
          </m:fPr>
          <m:num>
            <m:r>
              <w:rPr>
                <w:rFonts w:ascii="Cambria Math" w:hAnsi="Cambria Math"/>
                <w:sz w:val="22"/>
                <w:szCs w:val="22"/>
                <w:lang w:val="en-US"/>
              </w:rPr>
              <m:t>Rhc</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r>
          <w:rPr>
            <w:rFonts w:ascii="Cambria Math" w:hAnsi="Cambria Math"/>
            <w:sz w:val="22"/>
            <w:szCs w:val="22"/>
            <w:lang w:val="en-US"/>
          </w:rPr>
          <m:t>=</m:t>
        </m:r>
        <m:f>
          <m:fPr>
            <m:type m:val="lin"/>
            <m:ctrlPr>
              <w:rPr>
                <w:rFonts w:ascii="Cambria Math" w:hAnsi="Cambria Math"/>
                <w:i/>
                <w:sz w:val="22"/>
                <w:szCs w:val="22"/>
                <w:lang w:val="en-US"/>
              </w:rPr>
            </m:ctrlPr>
          </m:fPr>
          <m:num>
            <m:r>
              <w:rPr>
                <w:rFonts w:ascii="Cambria Math" w:hAnsi="Cambria Math"/>
                <w:sz w:val="22"/>
                <w:szCs w:val="22"/>
                <w:lang w:val="en-US"/>
              </w:rPr>
              <m:t>-2πRћc</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oMath>
      <w:r w:rsidR="00BA10E9" w:rsidRPr="00F62FF1">
        <w:rPr>
          <w:rFonts w:eastAsiaTheme="minorEastAsia"/>
          <w:sz w:val="22"/>
          <w:szCs w:val="22"/>
          <w:lang w:val="en-US"/>
        </w:rPr>
        <w:t xml:space="preserve">     where n = 1, 2, 3…  </w:t>
      </w:r>
      <w:r w:rsidR="009072EB" w:rsidRPr="00F62FF1">
        <w:rPr>
          <w:sz w:val="22"/>
          <w:szCs w:val="22"/>
          <w:lang w:val="kk-KZ"/>
        </w:rPr>
        <w:t>(</w:t>
      </w:r>
      <w:r w:rsidR="00CF5969" w:rsidRPr="00F62FF1">
        <w:rPr>
          <w:sz w:val="22"/>
          <w:szCs w:val="22"/>
          <w:lang w:val="en-US"/>
        </w:rPr>
        <w:t>6.</w:t>
      </w:r>
      <w:r w:rsidR="009072EB" w:rsidRPr="00F62FF1">
        <w:rPr>
          <w:sz w:val="22"/>
          <w:szCs w:val="22"/>
          <w:lang w:val="kk-KZ"/>
        </w:rPr>
        <w:t xml:space="preserve">8) </w:t>
      </w:r>
    </w:p>
    <w:p w:rsidR="00FB3B75" w:rsidRPr="00F62FF1" w:rsidRDefault="00F93585" w:rsidP="00B227FA">
      <w:pPr>
        <w:adjustRightInd w:val="0"/>
        <w:jc w:val="both"/>
        <w:rPr>
          <w:sz w:val="22"/>
          <w:szCs w:val="22"/>
          <w:lang w:val="en-US"/>
        </w:rPr>
      </w:pPr>
      <w:r w:rsidRPr="00F62FF1">
        <w:rPr>
          <w:sz w:val="22"/>
          <w:szCs w:val="22"/>
          <w:lang w:val="en-US"/>
        </w:rPr>
        <w:t>and spectral therms associated with the energy of the atom by formula</w:t>
      </w:r>
    </w:p>
    <w:p w:rsidR="00BA346B" w:rsidRPr="00F62FF1" w:rsidRDefault="00602A85" w:rsidP="009B007A">
      <w:pPr>
        <w:adjustRightInd w:val="0"/>
        <w:ind w:firstLine="284"/>
        <w:jc w:val="right"/>
        <w:rPr>
          <w:sz w:val="22"/>
          <w:szCs w:val="22"/>
          <w:lang w:val="en-US"/>
        </w:rPr>
      </w:pPr>
      <m:oMath>
        <m:r>
          <w:rPr>
            <w:rFonts w:ascii="Cambria Math" w:hAnsi="Cambria Math"/>
            <w:sz w:val="22"/>
            <w:szCs w:val="22"/>
            <w:lang w:val="en-US"/>
          </w:rPr>
          <m:t>T(n)=</m:t>
        </m:r>
        <m:f>
          <m:fPr>
            <m:type m:val="lin"/>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 E</m:t>
                </m:r>
              </m:e>
              <m:sub>
                <m:r>
                  <w:rPr>
                    <w:rFonts w:ascii="Cambria Math" w:hAnsi="Cambria Math"/>
                    <w:sz w:val="22"/>
                    <w:szCs w:val="22"/>
                    <w:lang w:val="en-US"/>
                  </w:rPr>
                  <m:t>n</m:t>
                </m:r>
              </m:sub>
            </m:sSub>
          </m:num>
          <m:den>
            <m:r>
              <w:rPr>
                <w:rFonts w:ascii="Cambria Math" w:hAnsi="Cambria Math"/>
                <w:sz w:val="22"/>
                <w:szCs w:val="22"/>
                <w:lang w:val="en-US"/>
              </w:rPr>
              <m:t>hc</m:t>
            </m:r>
          </m:den>
        </m:f>
        <m:r>
          <w:rPr>
            <w:rFonts w:ascii="Cambria Math" w:hAnsi="Cambria Math"/>
            <w:sz w:val="22"/>
            <w:szCs w:val="22"/>
            <w:lang w:val="en-US"/>
          </w:rPr>
          <m:t>=</m:t>
        </m:r>
        <m:f>
          <m:fPr>
            <m:type m:val="lin"/>
            <m:ctrlPr>
              <w:rPr>
                <w:rFonts w:ascii="Cambria Math" w:hAnsi="Cambria Math"/>
                <w:i/>
                <w:sz w:val="22"/>
                <w:szCs w:val="22"/>
                <w:lang w:val="en-US"/>
              </w:rPr>
            </m:ctrlPr>
          </m:fPr>
          <m:num>
            <m:r>
              <w:rPr>
                <w:rFonts w:ascii="Cambria Math" w:hAnsi="Cambria Math"/>
                <w:sz w:val="22"/>
                <w:szCs w:val="22"/>
                <w:lang w:val="en-US"/>
              </w:rPr>
              <m:t>R</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oMath>
      <w:r w:rsidR="00C65C85" w:rsidRPr="00F62FF1">
        <w:rPr>
          <w:sz w:val="22"/>
          <w:szCs w:val="22"/>
          <w:lang w:val="en-US"/>
        </w:rPr>
        <w:t xml:space="preserve">                           </w:t>
      </w:r>
      <w:r w:rsidR="009072EB" w:rsidRPr="00F62FF1">
        <w:rPr>
          <w:sz w:val="22"/>
          <w:szCs w:val="22"/>
          <w:lang w:val="en-US"/>
        </w:rPr>
        <w:t>(</w:t>
      </w:r>
      <w:r w:rsidR="00CF5969" w:rsidRPr="00F62FF1">
        <w:rPr>
          <w:sz w:val="22"/>
          <w:szCs w:val="22"/>
          <w:lang w:val="en-US"/>
        </w:rPr>
        <w:t>6.</w:t>
      </w:r>
      <w:r w:rsidR="009072EB" w:rsidRPr="00F62FF1">
        <w:rPr>
          <w:sz w:val="22"/>
          <w:szCs w:val="22"/>
          <w:lang w:val="en-US"/>
        </w:rPr>
        <w:t>9)</w:t>
      </w:r>
    </w:p>
    <w:p w:rsidR="00196755" w:rsidRPr="00F62FF1" w:rsidRDefault="00FB3B75" w:rsidP="00B227FA">
      <w:pPr>
        <w:tabs>
          <w:tab w:val="left" w:pos="1800"/>
        </w:tabs>
        <w:adjustRightInd w:val="0"/>
        <w:ind w:firstLine="284"/>
        <w:jc w:val="both"/>
        <w:rPr>
          <w:sz w:val="22"/>
          <w:szCs w:val="22"/>
          <w:lang w:val="en-US"/>
        </w:rPr>
      </w:pPr>
      <w:r w:rsidRPr="00F62FF1">
        <w:rPr>
          <w:sz w:val="22"/>
          <w:szCs w:val="22"/>
          <w:lang w:val="en-US"/>
        </w:rPr>
        <w:t>Therefore, integers included in the series formulas (</w:t>
      </w:r>
      <w:r w:rsidR="0087272A" w:rsidRPr="00F62FF1">
        <w:rPr>
          <w:sz w:val="22"/>
          <w:szCs w:val="22"/>
          <w:lang w:val="en-US"/>
        </w:rPr>
        <w:t>6.</w:t>
      </w:r>
      <w:r w:rsidRPr="00F62FF1">
        <w:rPr>
          <w:sz w:val="22"/>
          <w:szCs w:val="22"/>
          <w:lang w:val="en-US"/>
        </w:rPr>
        <w:t>5) determine the quantum energy value of the atom (the energy levels of the atom). From (</w:t>
      </w:r>
      <w:r w:rsidR="0087272A" w:rsidRPr="00F62FF1">
        <w:rPr>
          <w:sz w:val="22"/>
          <w:szCs w:val="22"/>
          <w:lang w:val="en-US"/>
        </w:rPr>
        <w:t>6.</w:t>
      </w:r>
      <w:r w:rsidRPr="00F62FF1">
        <w:rPr>
          <w:sz w:val="22"/>
          <w:szCs w:val="22"/>
          <w:lang w:val="en-US"/>
        </w:rPr>
        <w:t xml:space="preserve">8) it follows that the energy states of a hydrogen atom form a sequence of power levels that vary depending on the value of n.  The energy state corresponding to the value of n = 1 is called the basic or normal (unexcited) state. </w:t>
      </w:r>
      <w:r w:rsidR="00065DB1" w:rsidRPr="00F62FF1">
        <w:rPr>
          <w:sz w:val="22"/>
          <w:szCs w:val="22"/>
          <w:lang w:val="en-US"/>
        </w:rPr>
        <w:t xml:space="preserve">All states with n&gt; 1 are called </w:t>
      </w:r>
      <w:r w:rsidR="00065DB1" w:rsidRPr="00F62FF1">
        <w:rPr>
          <w:b/>
          <w:sz w:val="22"/>
          <w:szCs w:val="22"/>
          <w:lang w:val="en-US"/>
        </w:rPr>
        <w:t>excited</w:t>
      </w:r>
      <w:r w:rsidR="00065DB1" w:rsidRPr="00F62FF1">
        <w:rPr>
          <w:sz w:val="22"/>
          <w:szCs w:val="22"/>
          <w:lang w:val="en-US"/>
        </w:rPr>
        <w:t xml:space="preserve">. </w:t>
      </w:r>
      <w:r w:rsidR="0096216E" w:rsidRPr="00F62FF1">
        <w:rPr>
          <w:sz w:val="22"/>
          <w:szCs w:val="22"/>
          <w:lang w:val="en-US"/>
        </w:rPr>
        <w:t>When n → ∞,  E</w:t>
      </w:r>
      <w:r w:rsidR="00C94AEB" w:rsidRPr="00F62FF1">
        <w:rPr>
          <w:sz w:val="22"/>
          <w:szCs w:val="22"/>
          <w:vertAlign w:val="subscript"/>
          <w:lang w:val="en-US"/>
        </w:rPr>
        <w:t>∞</w:t>
      </w:r>
      <w:r w:rsidR="00C94AEB" w:rsidRPr="00F62FF1">
        <w:rPr>
          <w:sz w:val="22"/>
          <w:szCs w:val="22"/>
          <w:lang w:val="en-US"/>
        </w:rPr>
        <w:t xml:space="preserve"> → 0. The minus sign in the formula (</w:t>
      </w:r>
      <w:r w:rsidR="0087272A" w:rsidRPr="00F62FF1">
        <w:rPr>
          <w:sz w:val="22"/>
          <w:szCs w:val="22"/>
          <w:lang w:val="en-US"/>
        </w:rPr>
        <w:t>6.</w:t>
      </w:r>
      <w:r w:rsidR="0096216E" w:rsidRPr="00F62FF1">
        <w:rPr>
          <w:sz w:val="22"/>
          <w:szCs w:val="22"/>
          <w:lang w:val="en-US"/>
        </w:rPr>
        <w:t>8</w:t>
      </w:r>
      <w:r w:rsidR="00C94AEB" w:rsidRPr="00F62FF1">
        <w:rPr>
          <w:sz w:val="22"/>
          <w:szCs w:val="22"/>
          <w:lang w:val="en-US"/>
        </w:rPr>
        <w:t>) shows that the electron bound in an atom force of attraction to the nucleus. The</w:t>
      </w:r>
      <w:r w:rsidR="0096216E" w:rsidRPr="00F62FF1">
        <w:rPr>
          <w:sz w:val="22"/>
          <w:szCs w:val="22"/>
          <w:lang w:val="en-US"/>
        </w:rPr>
        <w:t xml:space="preserve">refore, the absolute </w:t>
      </w:r>
      <w:r w:rsidR="00B56C28" w:rsidRPr="00F62FF1">
        <w:rPr>
          <w:sz w:val="22"/>
          <w:szCs w:val="22"/>
          <w:lang w:val="en-US"/>
        </w:rPr>
        <w:t>value of E</w:t>
      </w:r>
      <w:r w:rsidR="00B56C28" w:rsidRPr="00F62FF1">
        <w:rPr>
          <w:sz w:val="22"/>
          <w:szCs w:val="22"/>
          <w:vertAlign w:val="subscript"/>
          <w:lang w:val="en-US"/>
        </w:rPr>
        <w:t>n</w:t>
      </w:r>
      <w:r w:rsidR="00B56C28" w:rsidRPr="00F62FF1">
        <w:rPr>
          <w:sz w:val="22"/>
          <w:szCs w:val="22"/>
          <w:lang w:val="en-US"/>
        </w:rPr>
        <w:t xml:space="preserve"> in (6.8) considers</w:t>
      </w:r>
      <w:r w:rsidR="00C94AEB" w:rsidRPr="00F62FF1">
        <w:rPr>
          <w:sz w:val="22"/>
          <w:szCs w:val="22"/>
          <w:lang w:val="en-US"/>
        </w:rPr>
        <w:t xml:space="preserve"> the boundary energy of an electron in an atom in a state n.</w:t>
      </w:r>
    </w:p>
    <w:p w:rsidR="00196755" w:rsidRPr="00F62FF1" w:rsidRDefault="00165AA9" w:rsidP="009B007A">
      <w:pPr>
        <w:tabs>
          <w:tab w:val="left" w:pos="1800"/>
        </w:tabs>
        <w:adjustRightInd w:val="0"/>
        <w:ind w:firstLine="360"/>
        <w:jc w:val="center"/>
        <w:rPr>
          <w:sz w:val="22"/>
          <w:szCs w:val="22"/>
        </w:rPr>
      </w:pPr>
      <w:r w:rsidRPr="00F62FF1">
        <w:rPr>
          <w:noProof/>
          <w:sz w:val="22"/>
          <w:szCs w:val="22"/>
          <w:lang w:eastAsia="ru-RU"/>
        </w:rPr>
        <w:drawing>
          <wp:inline distT="0" distB="0" distL="0" distR="0" wp14:anchorId="758BACF2" wp14:editId="0A76BF4C">
            <wp:extent cx="2634018" cy="2676862"/>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6382" cy="2679264"/>
                    </a:xfrm>
                    <a:prstGeom prst="rect">
                      <a:avLst/>
                    </a:prstGeom>
                    <a:noFill/>
                    <a:ln>
                      <a:noFill/>
                    </a:ln>
                  </pic:spPr>
                </pic:pic>
              </a:graphicData>
            </a:graphic>
          </wp:inline>
        </w:drawing>
      </w:r>
    </w:p>
    <w:p w:rsidR="002D6D17" w:rsidRPr="00F62FF1" w:rsidRDefault="00B32D93" w:rsidP="009B007A">
      <w:pPr>
        <w:tabs>
          <w:tab w:val="left" w:pos="1800"/>
        </w:tabs>
        <w:adjustRightInd w:val="0"/>
        <w:ind w:firstLine="360"/>
        <w:jc w:val="center"/>
        <w:rPr>
          <w:sz w:val="22"/>
          <w:szCs w:val="22"/>
          <w:lang w:val="en-US"/>
        </w:rPr>
      </w:pPr>
      <w:r w:rsidRPr="00F62FF1">
        <w:rPr>
          <w:sz w:val="22"/>
          <w:szCs w:val="22"/>
          <w:lang w:val="en-US"/>
        </w:rPr>
        <w:t>Figure</w:t>
      </w:r>
      <w:r w:rsidR="00B56C28" w:rsidRPr="00F62FF1">
        <w:rPr>
          <w:sz w:val="22"/>
          <w:szCs w:val="22"/>
          <w:lang w:val="en-US"/>
        </w:rPr>
        <w:t xml:space="preserve"> 6.1</w:t>
      </w:r>
      <w:r w:rsidR="009C4798" w:rsidRPr="00F62FF1">
        <w:rPr>
          <w:sz w:val="22"/>
          <w:szCs w:val="22"/>
          <w:lang w:val="en-US"/>
        </w:rPr>
        <w:t xml:space="preserve"> ssylka</w:t>
      </w:r>
    </w:p>
    <w:p w:rsidR="00BA346B" w:rsidRPr="00F62FF1" w:rsidRDefault="00BA346B" w:rsidP="009B007A">
      <w:pPr>
        <w:adjustRightInd w:val="0"/>
        <w:jc w:val="both"/>
        <w:rPr>
          <w:sz w:val="22"/>
          <w:szCs w:val="22"/>
          <w:lang w:val="en-US"/>
        </w:rPr>
      </w:pPr>
    </w:p>
    <w:p w:rsidR="009072EB" w:rsidRPr="00F62FF1" w:rsidRDefault="00B32D93" w:rsidP="009B007A">
      <w:pPr>
        <w:adjustRightInd w:val="0"/>
        <w:jc w:val="both"/>
        <w:rPr>
          <w:sz w:val="22"/>
          <w:szCs w:val="22"/>
          <w:lang w:val="en-US"/>
        </w:rPr>
      </w:pPr>
      <w:r w:rsidRPr="00F62FF1">
        <w:rPr>
          <w:sz w:val="22"/>
          <w:szCs w:val="22"/>
          <w:lang w:val="en-US"/>
        </w:rPr>
        <w:lastRenderedPageBreak/>
        <w:t>Figure</w:t>
      </w:r>
      <w:r w:rsidR="003617B1" w:rsidRPr="00F62FF1">
        <w:rPr>
          <w:sz w:val="22"/>
          <w:szCs w:val="22"/>
          <w:lang w:val="en-US"/>
        </w:rPr>
        <w:t xml:space="preserve"> </w:t>
      </w:r>
      <w:r w:rsidR="002D6D17" w:rsidRPr="00F62FF1">
        <w:rPr>
          <w:sz w:val="22"/>
          <w:szCs w:val="22"/>
          <w:lang w:val="en-US"/>
        </w:rPr>
        <w:t>6</w:t>
      </w:r>
      <w:r w:rsidR="00196755" w:rsidRPr="00F62FF1">
        <w:rPr>
          <w:sz w:val="22"/>
          <w:szCs w:val="22"/>
          <w:lang w:val="en-US"/>
        </w:rPr>
        <w:t>.</w:t>
      </w:r>
      <w:r w:rsidR="003617B1" w:rsidRPr="00F62FF1">
        <w:rPr>
          <w:sz w:val="22"/>
          <w:szCs w:val="22"/>
          <w:lang w:val="en-US"/>
        </w:rPr>
        <w:t xml:space="preserve">1 </w:t>
      </w:r>
      <w:r w:rsidR="002A7332" w:rsidRPr="00F62FF1">
        <w:rPr>
          <w:sz w:val="22"/>
          <w:szCs w:val="22"/>
          <w:lang w:val="en-US"/>
        </w:rPr>
        <w:t>shows a diagram of the energy levels of the hydrogen atom. The arrows indicate the transitions corresponding to emission spectral lines of various series.</w:t>
      </w:r>
    </w:p>
    <w:p w:rsidR="00E62D20" w:rsidRPr="00F62FF1" w:rsidRDefault="00E62D20" w:rsidP="00677BDB">
      <w:pPr>
        <w:adjustRightInd w:val="0"/>
        <w:ind w:firstLine="284"/>
        <w:jc w:val="both"/>
        <w:rPr>
          <w:sz w:val="22"/>
          <w:szCs w:val="22"/>
          <w:lang w:val="en-US"/>
        </w:rPr>
      </w:pPr>
      <w:r w:rsidRPr="00F62FF1">
        <w:rPr>
          <w:sz w:val="22"/>
          <w:szCs w:val="22"/>
          <w:lang w:val="en-US"/>
        </w:rPr>
        <w:t>Bohr's postulates have allowed to calculate the spectrum of the hydrogen atom and hydrogen-like ions, as well as theoretically calculate the corresponding values of the Rydberg constant, are in good agreement with experiment. Bohr believed that the motion of an electron in a hydrogen system occurs in a circular orbit of radius r under the action of the Coulomb force of attraction of the electron to the nucleus causes the centripetal acceleration, i.e. we can write:</w:t>
      </w:r>
    </w:p>
    <w:p w:rsidR="00A72C2D" w:rsidRPr="00F62FF1" w:rsidRDefault="00F21F8F" w:rsidP="00677BDB">
      <w:pPr>
        <w:adjustRightInd w:val="0"/>
        <w:ind w:firstLine="284"/>
        <w:jc w:val="right"/>
        <w:rPr>
          <w:sz w:val="22"/>
          <w:szCs w:val="22"/>
          <w:lang w:val="en-US"/>
        </w:rPr>
      </w:pPr>
      <m:oMath>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sSubSup>
              <m:sSubSupPr>
                <m:ctrlPr>
                  <w:rPr>
                    <w:rFonts w:ascii="Cambria Math" w:hAnsi="Cambria Math"/>
                    <w:i/>
                    <w:sz w:val="22"/>
                    <w:szCs w:val="22"/>
                    <w:lang w:val="en-US"/>
                  </w:rPr>
                </m:ctrlPr>
              </m:sSubSupPr>
              <m:e>
                <m:r>
                  <w:rPr>
                    <w:rFonts w:ascii="Cambria Math" w:hAnsi="Cambria Math"/>
                    <w:sz w:val="22"/>
                    <w:szCs w:val="22"/>
                    <w:lang w:val="en-US"/>
                  </w:rPr>
                  <m:t>r</m:t>
                </m:r>
              </m:e>
              <m:sub>
                <m:r>
                  <w:rPr>
                    <w:rFonts w:ascii="Cambria Math" w:hAnsi="Cambria Math"/>
                    <w:sz w:val="22"/>
                    <w:szCs w:val="22"/>
                    <w:lang w:val="en-US"/>
                  </w:rPr>
                  <m:t>n</m:t>
                </m:r>
              </m:sub>
              <m:sup>
                <m:r>
                  <w:rPr>
                    <w:rFonts w:ascii="Cambria Math" w:hAnsi="Cambria Math"/>
                    <w:sz w:val="22"/>
                    <w:szCs w:val="22"/>
                    <w:lang w:val="en-US"/>
                  </w:rPr>
                  <m:t>2</m:t>
                </m:r>
              </m:sup>
            </m:sSubSup>
          </m:den>
        </m:f>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e</m:t>
                </m:r>
              </m:sub>
            </m:sSub>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n</m:t>
                </m:r>
              </m:sub>
            </m:sSub>
          </m:den>
        </m:f>
      </m:oMath>
      <w:r w:rsidR="0049580F" w:rsidRPr="00F62FF1">
        <w:rPr>
          <w:sz w:val="22"/>
          <w:szCs w:val="22"/>
        </w:rPr>
        <w:fldChar w:fldCharType="begin"/>
      </w:r>
      <w:r w:rsidR="009072EB" w:rsidRPr="00F62FF1">
        <w:rPr>
          <w:sz w:val="22"/>
          <w:szCs w:val="22"/>
          <w:lang w:val="en-US"/>
        </w:rPr>
        <w:instrText xml:space="preserve"> QUOTE </w:instrText>
      </w:r>
      <m:oMath>
        <m:f>
          <m:fPr>
            <m:ctrlPr>
              <w:rPr>
                <w:rFonts w:ascii="Cambria Math" w:hAnsi="Cambria Math"/>
                <w:sz w:val="22"/>
                <w:szCs w:val="22"/>
                <w:lang w:val="kk-KZ"/>
              </w:rPr>
            </m:ctrlPr>
          </m:fPr>
          <m:num>
            <m:r>
              <m:rPr>
                <m:sty m:val="p"/>
              </m:rPr>
              <w:rPr>
                <w:rFonts w:ascii="Cambria Math" w:hAnsi="Cambria Math"/>
                <w:sz w:val="22"/>
                <w:szCs w:val="22"/>
                <w:lang w:val="kk-KZ"/>
              </w:rPr>
              <m:t>m</m:t>
            </m:r>
            <m:sSup>
              <m:sSupPr>
                <m:ctrlPr>
                  <w:rPr>
                    <w:rFonts w:ascii="Cambria Math" w:hAnsi="Cambria Math"/>
                    <w:sz w:val="22"/>
                    <w:szCs w:val="22"/>
                    <w:lang w:val="kk-KZ"/>
                  </w:rPr>
                </m:ctrlPr>
              </m:sSupPr>
              <m:e>
                <m:r>
                  <m:rPr>
                    <m:sty m:val="p"/>
                  </m:rPr>
                  <w:rPr>
                    <w:rFonts w:ascii="Cambria Math" w:hAnsi="Cambria Math"/>
                    <w:sz w:val="22"/>
                    <w:szCs w:val="22"/>
                    <w:lang w:val="kk-KZ"/>
                  </w:rPr>
                  <m:t>v</m:t>
                </m:r>
              </m:e>
              <m:sup>
                <m:r>
                  <m:rPr>
                    <m:sty m:val="p"/>
                  </m:rPr>
                  <w:rPr>
                    <w:rFonts w:ascii="Cambria Math" w:hAnsi="Cambria Math"/>
                    <w:sz w:val="22"/>
                    <w:szCs w:val="22"/>
                    <w:lang w:val="kk-KZ"/>
                  </w:rPr>
                  <m:t>2</m:t>
                </m:r>
              </m:sup>
            </m:sSup>
          </m:num>
          <m:den>
            <m:r>
              <m:rPr>
                <m:sty m:val="p"/>
              </m:rPr>
              <w:rPr>
                <w:rFonts w:ascii="Cambria Math" w:hAnsi="Cambria Math"/>
                <w:sz w:val="22"/>
                <w:szCs w:val="22"/>
                <w:lang w:val="kk-KZ"/>
              </w:rPr>
              <m:t>r</m:t>
            </m:r>
          </m:den>
        </m:f>
      </m:oMath>
      <w:r w:rsidR="0049580F" w:rsidRPr="00F62FF1">
        <w:rPr>
          <w:sz w:val="22"/>
          <w:szCs w:val="22"/>
        </w:rPr>
        <w:fldChar w:fldCharType="end"/>
      </w:r>
      <w:r w:rsidR="0049580F" w:rsidRPr="00F62FF1">
        <w:rPr>
          <w:sz w:val="22"/>
          <w:szCs w:val="22"/>
          <w:lang w:val="kk-KZ"/>
        </w:rPr>
        <w:fldChar w:fldCharType="begin"/>
      </w:r>
      <w:r w:rsidR="009072EB" w:rsidRPr="00F62FF1">
        <w:rPr>
          <w:sz w:val="22"/>
          <w:szCs w:val="22"/>
          <w:lang w:val="kk-KZ"/>
        </w:rPr>
        <w:instrText xml:space="preserve"> QUOTE </w:instrText>
      </w:r>
      <m:oMath>
        <m:f>
          <m:fPr>
            <m:ctrlPr>
              <w:rPr>
                <w:rFonts w:ascii="Cambria Math" w:hAnsi="Cambria Math"/>
                <w:sz w:val="22"/>
                <w:szCs w:val="22"/>
              </w:rPr>
            </m:ctrlPr>
          </m:fPr>
          <m:num>
            <m:r>
              <m:rPr>
                <m:sty m:val="p"/>
              </m:rPr>
              <w:rPr>
                <w:rFonts w:ascii="Cambria Math" w:hAnsi="Cambria Math"/>
                <w:sz w:val="22"/>
                <w:szCs w:val="22"/>
                <w:lang w:val="en-US"/>
              </w:rPr>
              <m:t>Z</m:t>
            </m:r>
            <m:sSup>
              <m:sSupPr>
                <m:ctrlPr>
                  <w:rPr>
                    <w:rFonts w:ascii="Cambria Math" w:hAnsi="Cambria Math"/>
                    <w:sz w:val="22"/>
                    <w:szCs w:val="22"/>
                  </w:rPr>
                </m:ctrlPr>
              </m:sSupPr>
              <m:e>
                <m:r>
                  <m:rPr>
                    <m:sty m:val="p"/>
                  </m:rPr>
                  <w:rPr>
                    <w:rFonts w:ascii="Cambria Math" w:hAnsi="Cambria Math"/>
                    <w:sz w:val="22"/>
                    <w:szCs w:val="22"/>
                    <w:lang w:val="en-US"/>
                  </w:rPr>
                  <m:t>e</m:t>
                </m:r>
              </m:e>
              <m:sup>
                <m:r>
                  <m:rPr>
                    <m:sty m:val="p"/>
                  </m:rPr>
                  <w:rPr>
                    <w:rFonts w:ascii="Cambria Math" w:hAnsi="Cambria Math"/>
                    <w:sz w:val="22"/>
                    <w:szCs w:val="22"/>
                    <w:lang w:val="en-US"/>
                  </w:rPr>
                  <m:t>2</m:t>
                </m:r>
              </m:sup>
            </m:sSup>
          </m:num>
          <m:den>
            <m:r>
              <m:rPr>
                <m:sty m:val="p"/>
              </m:rPr>
              <w:rPr>
                <w:rFonts w:ascii="Cambria Math" w:hAnsi="Cambria Math"/>
                <w:sz w:val="22"/>
                <w:szCs w:val="22"/>
                <w:lang w:val="en-US"/>
              </w:rPr>
              <m:t>4</m:t>
            </m:r>
            <m:r>
              <m:rPr>
                <m:sty m:val="p"/>
              </m:rPr>
              <w:rPr>
                <w:rFonts w:ascii="Cambria Math" w:hAnsi="Cambria Math"/>
                <w:sz w:val="22"/>
                <w:szCs w:val="22"/>
              </w:rPr>
              <m:t>π</m:t>
            </m:r>
            <m:sSub>
              <m:sSubPr>
                <m:ctrlPr>
                  <w:rPr>
                    <w:rFonts w:ascii="Cambria Math" w:hAnsi="Cambria Math"/>
                    <w:sz w:val="22"/>
                    <w:szCs w:val="22"/>
                  </w:rPr>
                </m:ctrlPr>
              </m:sSubPr>
              <m:e>
                <m:r>
                  <m:rPr>
                    <m:sty m:val="p"/>
                  </m:rPr>
                  <w:rPr>
                    <w:rFonts w:ascii="Cambria Math" w:hAnsi="Cambria Math"/>
                    <w:sz w:val="22"/>
                    <w:szCs w:val="22"/>
                  </w:rPr>
                  <m:t>ε</m:t>
                </m:r>
              </m:e>
              <m:sub>
                <m:r>
                  <m:rPr>
                    <m:sty m:val="p"/>
                  </m:rPr>
                  <w:rPr>
                    <w:rFonts w:ascii="Cambria Math" w:hAnsi="Cambria Math"/>
                    <w:sz w:val="22"/>
                    <w:szCs w:val="22"/>
                    <w:lang w:val="en-US"/>
                  </w:rPr>
                  <m:t xml:space="preserve">0    </m:t>
                </m:r>
              </m:sub>
            </m:sSub>
            <m:sSup>
              <m:sSupPr>
                <m:ctrlPr>
                  <w:rPr>
                    <w:rFonts w:ascii="Cambria Math" w:hAnsi="Cambria Math"/>
                    <w:sz w:val="22"/>
                    <w:szCs w:val="22"/>
                  </w:rPr>
                </m:ctrlPr>
              </m:sSupPr>
              <m:e>
                <m:r>
                  <m:rPr>
                    <m:sty m:val="p"/>
                  </m:rPr>
                  <w:rPr>
                    <w:rFonts w:ascii="Cambria Math" w:hAnsi="Cambria Math"/>
                    <w:sz w:val="22"/>
                    <w:szCs w:val="22"/>
                    <w:lang w:val="en-US"/>
                  </w:rPr>
                  <m:t>r</m:t>
                </m:r>
              </m:e>
              <m:sup>
                <m:r>
                  <m:rPr>
                    <m:sty m:val="p"/>
                  </m:rPr>
                  <w:rPr>
                    <w:rFonts w:ascii="Cambria Math" w:hAnsi="Cambria Math"/>
                    <w:sz w:val="22"/>
                    <w:szCs w:val="22"/>
                    <w:lang w:val="en-US"/>
                  </w:rPr>
                  <m:t>2</m:t>
                </m:r>
              </m:sup>
            </m:sSup>
          </m:den>
        </m:f>
      </m:oMath>
      <w:r w:rsidR="0049580F" w:rsidRPr="00F62FF1">
        <w:rPr>
          <w:sz w:val="22"/>
          <w:szCs w:val="22"/>
          <w:lang w:val="kk-KZ"/>
        </w:rPr>
        <w:fldChar w:fldCharType="end"/>
      </w:r>
      <w:r w:rsidR="009072EB" w:rsidRPr="00F62FF1">
        <w:rPr>
          <w:sz w:val="22"/>
          <w:szCs w:val="22"/>
          <w:lang w:val="kk-KZ"/>
        </w:rPr>
        <w:tab/>
      </w:r>
      <w:r w:rsidR="00A72C2D" w:rsidRPr="00F62FF1">
        <w:rPr>
          <w:sz w:val="22"/>
          <w:szCs w:val="22"/>
          <w:lang w:val="en-US"/>
        </w:rPr>
        <w:tab/>
      </w:r>
      <w:r w:rsidR="00A72C2D" w:rsidRPr="00F62FF1">
        <w:rPr>
          <w:sz w:val="22"/>
          <w:szCs w:val="22"/>
          <w:lang w:val="en-US"/>
        </w:rPr>
        <w:tab/>
      </w:r>
      <w:r w:rsidR="009072EB" w:rsidRPr="00F62FF1">
        <w:rPr>
          <w:sz w:val="22"/>
          <w:szCs w:val="22"/>
          <w:lang w:val="en-US"/>
        </w:rPr>
        <w:t>(</w:t>
      </w:r>
      <w:r w:rsidR="006B1398" w:rsidRPr="00F62FF1">
        <w:rPr>
          <w:sz w:val="22"/>
          <w:szCs w:val="22"/>
          <w:lang w:val="en-US"/>
        </w:rPr>
        <w:t>6.</w:t>
      </w:r>
      <w:r w:rsidR="009072EB" w:rsidRPr="00F62FF1">
        <w:rPr>
          <w:sz w:val="22"/>
          <w:szCs w:val="22"/>
          <w:lang w:val="en-US"/>
        </w:rPr>
        <w:t>10</w:t>
      </w:r>
      <w:r w:rsidR="009072EB" w:rsidRPr="00F62FF1">
        <w:rPr>
          <w:sz w:val="22"/>
          <w:szCs w:val="22"/>
          <w:lang w:val="kk-KZ"/>
        </w:rPr>
        <w:t xml:space="preserve">) </w:t>
      </w:r>
    </w:p>
    <w:p w:rsidR="00A72C2D" w:rsidRPr="00F62FF1" w:rsidRDefault="00A72C2D" w:rsidP="00677BDB">
      <w:pPr>
        <w:adjustRightInd w:val="0"/>
        <w:ind w:firstLine="284"/>
        <w:jc w:val="both"/>
        <w:rPr>
          <w:sz w:val="22"/>
          <w:szCs w:val="22"/>
          <w:lang w:val="en-US"/>
        </w:rPr>
      </w:pPr>
      <w:r w:rsidRPr="00F62FF1">
        <w:rPr>
          <w:sz w:val="22"/>
          <w:szCs w:val="22"/>
          <w:lang w:val="en-US"/>
        </w:rPr>
        <w:t>From the formula (</w:t>
      </w:r>
      <w:r w:rsidR="006B1398" w:rsidRPr="00F62FF1">
        <w:rPr>
          <w:sz w:val="22"/>
          <w:szCs w:val="22"/>
          <w:lang w:val="en-US"/>
        </w:rPr>
        <w:t>6.</w:t>
      </w:r>
      <w:r w:rsidRPr="00F62FF1">
        <w:rPr>
          <w:sz w:val="22"/>
          <w:szCs w:val="22"/>
          <w:lang w:val="en-US"/>
        </w:rPr>
        <w:t>10), (</w:t>
      </w:r>
      <w:r w:rsidR="006B1398" w:rsidRPr="00F62FF1">
        <w:rPr>
          <w:sz w:val="22"/>
          <w:szCs w:val="22"/>
          <w:lang w:val="en-US"/>
        </w:rPr>
        <w:t>6.</w:t>
      </w:r>
      <w:r w:rsidRPr="00F62FF1">
        <w:rPr>
          <w:sz w:val="22"/>
          <w:szCs w:val="22"/>
          <w:lang w:val="en-US"/>
        </w:rPr>
        <w:t>6), we obtain</w:t>
      </w:r>
    </w:p>
    <w:p w:rsidR="00A72C2D" w:rsidRPr="00F62FF1" w:rsidRDefault="00A72C2D" w:rsidP="00677BDB">
      <w:pPr>
        <w:adjustRightInd w:val="0"/>
        <w:ind w:firstLine="284"/>
        <w:jc w:val="both"/>
        <w:rPr>
          <w:sz w:val="22"/>
          <w:szCs w:val="22"/>
          <w:lang w:val="en-US"/>
        </w:rPr>
      </w:pPr>
    </w:p>
    <w:p w:rsidR="009072EB" w:rsidRPr="00F62FF1" w:rsidRDefault="00F21F8F" w:rsidP="009B007A">
      <w:pPr>
        <w:adjustRightInd w:val="0"/>
        <w:ind w:firstLine="708"/>
        <w:jc w:val="right"/>
        <w:rPr>
          <w:sz w:val="22"/>
          <w:szCs w:val="22"/>
          <w:lang w:val="kk-KZ"/>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lang w:val="en-US"/>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r>
                  <w:rPr>
                    <w:rFonts w:ascii="Cambria Math" w:hAnsi="Cambria Math"/>
                    <w:sz w:val="22"/>
                    <w:szCs w:val="22"/>
                    <w:lang w:val="en-US"/>
                  </w:rPr>
                  <m:t>ћ</m:t>
                </m:r>
              </m:e>
              <m:sup>
                <m:r>
                  <w:rPr>
                    <w:rFonts w:ascii="Cambria Math" w:hAnsi="Cambria Math"/>
                    <w:sz w:val="22"/>
                    <w:szCs w:val="22"/>
                    <w:lang w:val="en-US"/>
                  </w:rPr>
                  <m:t>2</m:t>
                </m:r>
              </m:sup>
            </m:sSup>
          </m:num>
          <m:den>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e</m:t>
                </m:r>
              </m:sub>
            </m:sSub>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den>
        </m:f>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oMath>
      <w:r w:rsidR="009072EB" w:rsidRPr="00F62FF1">
        <w:rPr>
          <w:sz w:val="22"/>
          <w:szCs w:val="22"/>
          <w:lang w:val="en-US"/>
        </w:rPr>
        <w:tab/>
      </w:r>
      <w:r w:rsidR="00A72C2D" w:rsidRPr="00F62FF1">
        <w:rPr>
          <w:sz w:val="22"/>
          <w:szCs w:val="22"/>
          <w:lang w:val="en-US"/>
        </w:rPr>
        <w:tab/>
      </w:r>
      <w:r w:rsidR="00A72C2D" w:rsidRPr="00F62FF1">
        <w:rPr>
          <w:sz w:val="22"/>
          <w:szCs w:val="22"/>
          <w:lang w:val="en-US"/>
        </w:rPr>
        <w:tab/>
      </w:r>
      <w:r w:rsidR="009072EB" w:rsidRPr="00F62FF1">
        <w:rPr>
          <w:sz w:val="22"/>
          <w:szCs w:val="22"/>
          <w:lang w:val="en-US"/>
        </w:rPr>
        <w:t>(</w:t>
      </w:r>
      <w:r w:rsidR="00D763FF" w:rsidRPr="00F62FF1">
        <w:rPr>
          <w:sz w:val="22"/>
          <w:szCs w:val="22"/>
          <w:lang w:val="en-US"/>
        </w:rPr>
        <w:t>6</w:t>
      </w:r>
      <w:r w:rsidR="00BA7884" w:rsidRPr="00F62FF1">
        <w:rPr>
          <w:sz w:val="22"/>
          <w:szCs w:val="22"/>
          <w:lang w:val="en-US"/>
        </w:rPr>
        <w:t>.</w:t>
      </w:r>
      <w:r w:rsidR="009072EB" w:rsidRPr="00F62FF1">
        <w:rPr>
          <w:sz w:val="22"/>
          <w:szCs w:val="22"/>
          <w:lang w:val="en-US"/>
        </w:rPr>
        <w:t>11)</w:t>
      </w:r>
    </w:p>
    <w:p w:rsidR="00845DB9" w:rsidRPr="00F62FF1" w:rsidRDefault="00845DB9" w:rsidP="004F67E5">
      <w:pPr>
        <w:adjustRightInd w:val="0"/>
        <w:ind w:firstLine="284"/>
        <w:jc w:val="both"/>
        <w:rPr>
          <w:sz w:val="22"/>
          <w:szCs w:val="22"/>
          <w:lang w:val="en-US"/>
        </w:rPr>
      </w:pPr>
      <w:r w:rsidRPr="00F62FF1">
        <w:rPr>
          <w:sz w:val="22"/>
          <w:szCs w:val="22"/>
          <w:lang w:val="en-US"/>
        </w:rPr>
        <w:t xml:space="preserve">The energy of an electron in a hydrogen-like system is the sum of the kinetic energy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k</m:t>
            </m:r>
          </m:sub>
        </m:sSub>
      </m:oMath>
      <w:r w:rsidRPr="00F62FF1">
        <w:rPr>
          <w:sz w:val="22"/>
          <w:szCs w:val="22"/>
          <w:lang w:val="en-US"/>
        </w:rPr>
        <w:t xml:space="preserve"> and the potential energy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p</m:t>
            </m:r>
          </m:sub>
        </m:sSub>
      </m:oMath>
      <w:r w:rsidRPr="00F62FF1">
        <w:rPr>
          <w:sz w:val="22"/>
          <w:szCs w:val="22"/>
          <w:lang w:val="en-US"/>
        </w:rPr>
        <w:t xml:space="preserve"> in the electrostatic field of the nucleus</w:t>
      </w:r>
    </w:p>
    <w:p w:rsidR="009072EB" w:rsidRPr="00F62FF1" w:rsidRDefault="00257BFA" w:rsidP="004F67E5">
      <w:pPr>
        <w:adjustRightInd w:val="0"/>
        <w:ind w:firstLine="284"/>
        <w:jc w:val="right"/>
        <w:rPr>
          <w:sz w:val="22"/>
          <w:szCs w:val="22"/>
          <w:lang w:val="en-US"/>
        </w:rPr>
      </w:pPr>
      <m:oMath>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K</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lang w:val="en-US"/>
                  </w:rPr>
                  <m:t>2</m:t>
                </m:r>
              </m:sup>
            </m:sSup>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r>
              <w:rPr>
                <w:rFonts w:ascii="Cambria Math" w:hAnsi="Cambria Math"/>
                <w:sz w:val="22"/>
                <w:szCs w:val="22"/>
                <w:lang w:val="en-US"/>
              </w:rPr>
              <m:t>r</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f>
          <m:fPr>
            <m:ctrlPr>
              <w:rPr>
                <w:rFonts w:ascii="Cambria Math" w:hAnsi="Cambria Math"/>
                <w:i/>
                <w:sz w:val="22"/>
                <w:szCs w:val="22"/>
              </w:rPr>
            </m:ctrlPr>
          </m:fPr>
          <m:num>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r>
              <w:rPr>
                <w:rFonts w:ascii="Cambria Math" w:hAnsi="Cambria Math"/>
                <w:sz w:val="22"/>
                <w:szCs w:val="22"/>
                <w:lang w:val="en-US"/>
              </w:rPr>
              <m:t>r</m:t>
            </m:r>
          </m:den>
        </m:f>
      </m:oMath>
      <w:r w:rsidR="0049580F" w:rsidRPr="00F62FF1">
        <w:rPr>
          <w:sz w:val="22"/>
          <w:szCs w:val="22"/>
          <w:lang w:val="en-US"/>
        </w:rPr>
        <w:fldChar w:fldCharType="begin"/>
      </w:r>
      <w:r w:rsidR="009072EB" w:rsidRPr="00F62FF1">
        <w:rPr>
          <w:sz w:val="22"/>
          <w:szCs w:val="22"/>
          <w:lang w:val="en-US"/>
        </w:rPr>
        <w:instrText>QUOTE</w:instrText>
      </w:r>
      <m:oMath>
        <m:f>
          <m:fPr>
            <m:ctrlPr>
              <w:rPr>
                <w:rFonts w:ascii="Cambria Math" w:hAnsi="Cambria Math"/>
                <w:sz w:val="22"/>
                <w:szCs w:val="22"/>
                <w:lang w:val="en-US"/>
              </w:rPr>
            </m:ctrlPr>
          </m:fPr>
          <m:num>
            <m:r>
              <m:rPr>
                <m:sty m:val="p"/>
              </m:rPr>
              <w:rPr>
                <w:rFonts w:ascii="Cambria Math" w:hAnsi="Cambria Math"/>
                <w:sz w:val="22"/>
                <w:szCs w:val="22"/>
                <w:lang w:val="en-US"/>
              </w:rPr>
              <m:t>m</m:t>
            </m:r>
            <m:sSup>
              <m:sSupPr>
                <m:ctrlPr>
                  <w:rPr>
                    <w:rFonts w:ascii="Cambria Math" w:hAnsi="Cambria Math"/>
                    <w:sz w:val="22"/>
                    <w:szCs w:val="22"/>
                    <w:lang w:val="en-US"/>
                  </w:rPr>
                </m:ctrlPr>
              </m:sSupPr>
              <m:e>
                <m:r>
                  <m:rPr>
                    <m:sty m:val="p"/>
                  </m:rPr>
                  <w:rPr>
                    <w:rFonts w:ascii="Cambria Math" w:hAnsi="Cambria Math"/>
                    <w:sz w:val="22"/>
                    <w:szCs w:val="22"/>
                    <w:lang w:val="en-US"/>
                  </w:rPr>
                  <m:t>v</m:t>
                </m:r>
              </m:e>
              <m:sup>
                <m:r>
                  <m:rPr>
                    <m:sty m:val="p"/>
                  </m:rPr>
                  <w:rPr>
                    <w:rFonts w:ascii="Cambria Math" w:hAnsi="Cambria Math"/>
                    <w:sz w:val="22"/>
                    <w:szCs w:val="22"/>
                    <w:lang w:val="en-US"/>
                  </w:rPr>
                  <m:t>2</m:t>
                </m:r>
              </m:sup>
            </m:sSup>
          </m:num>
          <m:den>
            <m:r>
              <m:rPr>
                <m:sty m:val="p"/>
              </m:rPr>
              <w:rPr>
                <w:rFonts w:ascii="Cambria Math" w:hAnsi="Cambria Math"/>
                <w:sz w:val="22"/>
                <w:szCs w:val="22"/>
                <w:lang w:val="en-US"/>
              </w:rPr>
              <m:t>2</m:t>
            </m:r>
          </m:den>
        </m:f>
        <m:r>
          <m:rPr>
            <m:sty m:val="p"/>
          </m:rPr>
          <w:rPr>
            <w:rFonts w:ascii="Cambria Math" w:hAnsi="Cambria Math"/>
            <w:sz w:val="22"/>
            <w:szCs w:val="22"/>
            <w:lang w:val="en-US"/>
          </w:rPr>
          <m:t>-</m:t>
        </m:r>
        <m:f>
          <m:fPr>
            <m:ctrlPr>
              <w:rPr>
                <w:rFonts w:ascii="Cambria Math" w:hAnsi="Cambria Math"/>
                <w:sz w:val="22"/>
                <w:szCs w:val="22"/>
                <w:lang w:val="en-US"/>
              </w:rPr>
            </m:ctrlPr>
          </m:fPr>
          <m:num>
            <m:r>
              <m:rPr>
                <m:sty m:val="p"/>
              </m:rPr>
              <w:rPr>
                <w:rFonts w:ascii="Cambria Math" w:hAnsi="Cambria Math"/>
                <w:sz w:val="22"/>
                <w:szCs w:val="22"/>
                <w:lang w:val="en-US"/>
              </w:rPr>
              <m:t>Z</m:t>
            </m:r>
            <m:sSup>
              <m:sSupPr>
                <m:ctrlPr>
                  <w:rPr>
                    <w:rFonts w:ascii="Cambria Math" w:hAnsi="Cambria Math"/>
                    <w:sz w:val="22"/>
                    <w:szCs w:val="22"/>
                    <w:lang w:val="en-US"/>
                  </w:rPr>
                </m:ctrlPr>
              </m:sSupPr>
              <m:e>
                <m:r>
                  <m:rPr>
                    <m:sty m:val="p"/>
                  </m:rPr>
                  <w:rPr>
                    <w:rFonts w:ascii="Cambria Math" w:hAnsi="Cambria Math"/>
                    <w:sz w:val="22"/>
                    <w:szCs w:val="22"/>
                    <w:lang w:val="en-US"/>
                  </w:rPr>
                  <m:t>e</m:t>
                </m:r>
              </m:e>
              <m:sup>
                <m:r>
                  <m:rPr>
                    <m:sty m:val="p"/>
                  </m:rPr>
                  <w:rPr>
                    <w:rFonts w:ascii="Cambria Math" w:hAnsi="Cambria Math"/>
                    <w:sz w:val="22"/>
                    <w:szCs w:val="22"/>
                    <w:lang w:val="en-US"/>
                  </w:rPr>
                  <m:t>2</m:t>
                </m:r>
              </m:sup>
            </m:sSup>
          </m:num>
          <m:den>
            <m:r>
              <m:rPr>
                <m:sty m:val="p"/>
              </m:rPr>
              <w:rPr>
                <w:rFonts w:ascii="Cambria Math" w:hAnsi="Cambria Math"/>
                <w:sz w:val="22"/>
                <w:szCs w:val="22"/>
                <w:lang w:val="en-US"/>
              </w:rPr>
              <m:t>4π</m:t>
            </m:r>
            <m:sSub>
              <m:sSubPr>
                <m:ctrlPr>
                  <w:rPr>
                    <w:rFonts w:ascii="Cambria Math" w:hAnsi="Cambria Math"/>
                    <w:sz w:val="22"/>
                    <w:szCs w:val="22"/>
                    <w:lang w:val="en-US"/>
                  </w:rPr>
                </m:ctrlPr>
              </m:sSubPr>
              <m:e>
                <m:r>
                  <m:rPr>
                    <m:sty m:val="p"/>
                  </m:rPr>
                  <w:rPr>
                    <w:rFonts w:ascii="Cambria Math" w:hAnsi="Cambria Math"/>
                    <w:sz w:val="22"/>
                    <w:szCs w:val="22"/>
                    <w:lang w:val="en-US"/>
                  </w:rPr>
                  <m:t>ε</m:t>
                </m:r>
              </m:e>
              <m:sub>
                <m:r>
                  <m:rPr>
                    <m:sty m:val="p"/>
                  </m:rPr>
                  <w:rPr>
                    <w:rFonts w:ascii="Cambria Math" w:hAnsi="Cambria Math"/>
                    <w:sz w:val="22"/>
                    <w:szCs w:val="22"/>
                    <w:lang w:val="en-US"/>
                  </w:rPr>
                  <m:t xml:space="preserve">0 </m:t>
                </m:r>
              </m:sub>
            </m:sSub>
            <m:r>
              <m:rPr>
                <m:sty m:val="p"/>
              </m:rPr>
              <w:rPr>
                <w:rFonts w:ascii="Cambria Math" w:hAnsi="Cambria Math"/>
                <w:sz w:val="22"/>
                <w:szCs w:val="22"/>
                <w:lang w:val="en-US"/>
              </w:rPr>
              <m:t>r</m:t>
            </m:r>
          </m:den>
        </m:f>
      </m:oMath>
      <w:r w:rsidR="0049580F" w:rsidRPr="00F62FF1">
        <w:rPr>
          <w:sz w:val="22"/>
          <w:szCs w:val="22"/>
          <w:lang w:val="en-US"/>
        </w:rPr>
        <w:fldChar w:fldCharType="end"/>
      </w:r>
      <w:r w:rsidR="0049580F" w:rsidRPr="00F62FF1">
        <w:rPr>
          <w:sz w:val="22"/>
          <w:szCs w:val="22"/>
          <w:lang w:val="en-US"/>
        </w:rPr>
        <w:fldChar w:fldCharType="begin"/>
      </w:r>
      <w:r w:rsidR="009072EB" w:rsidRPr="00F62FF1">
        <w:rPr>
          <w:sz w:val="22"/>
          <w:szCs w:val="22"/>
          <w:lang w:val="en-US"/>
        </w:rPr>
        <w:instrText>QUOTE</w:instrText>
      </w:r>
      <m:oMath>
        <m:r>
          <m:rPr>
            <m:sty m:val="p"/>
          </m:rPr>
          <w:rPr>
            <w:rFonts w:ascii="Cambria Math" w:hAnsi="Cambria Math"/>
            <w:sz w:val="22"/>
            <w:szCs w:val="22"/>
            <w:lang w:val="en-US"/>
          </w:rPr>
          <m:t>-</m:t>
        </m:r>
        <m:f>
          <m:fPr>
            <m:ctrlPr>
              <w:rPr>
                <w:rFonts w:ascii="Cambria Math" w:hAnsi="Cambria Math"/>
                <w:sz w:val="22"/>
                <w:szCs w:val="22"/>
                <w:lang w:val="en-US"/>
              </w:rPr>
            </m:ctrlPr>
          </m:fPr>
          <m:num>
            <m:r>
              <m:rPr>
                <m:sty m:val="p"/>
              </m:rPr>
              <w:rPr>
                <w:rFonts w:ascii="Cambria Math" w:hAnsi="Cambria Math"/>
                <w:sz w:val="22"/>
                <w:szCs w:val="22"/>
                <w:lang w:val="en-US"/>
              </w:rPr>
              <m:t>1</m:t>
            </m:r>
          </m:num>
          <m:den>
            <m:r>
              <m:rPr>
                <m:sty m:val="p"/>
              </m:rPr>
              <w:rPr>
                <w:rFonts w:ascii="Cambria Math" w:hAnsi="Cambria Math"/>
                <w:sz w:val="22"/>
                <w:szCs w:val="22"/>
                <w:lang w:val="en-US"/>
              </w:rPr>
              <m:t>2</m:t>
            </m:r>
          </m:den>
        </m:f>
        <m:f>
          <m:fPr>
            <m:ctrlPr>
              <w:rPr>
                <w:rFonts w:ascii="Cambria Math" w:hAnsi="Cambria Math"/>
                <w:sz w:val="22"/>
                <w:szCs w:val="22"/>
                <w:lang w:val="en-US"/>
              </w:rPr>
            </m:ctrlPr>
          </m:fPr>
          <m:num>
            <m:r>
              <m:rPr>
                <m:sty m:val="p"/>
              </m:rPr>
              <w:rPr>
                <w:rFonts w:ascii="Cambria Math" w:hAnsi="Cambria Math"/>
                <w:sz w:val="22"/>
                <w:szCs w:val="22"/>
                <w:lang w:val="en-US"/>
              </w:rPr>
              <m:t>Z</m:t>
            </m:r>
            <m:sSup>
              <m:sSupPr>
                <m:ctrlPr>
                  <w:rPr>
                    <w:rFonts w:ascii="Cambria Math" w:hAnsi="Cambria Math"/>
                    <w:sz w:val="22"/>
                    <w:szCs w:val="22"/>
                    <w:lang w:val="en-US"/>
                  </w:rPr>
                </m:ctrlPr>
              </m:sSupPr>
              <m:e>
                <m:r>
                  <m:rPr>
                    <m:sty m:val="p"/>
                  </m:rPr>
                  <w:rPr>
                    <w:rFonts w:ascii="Cambria Math" w:hAnsi="Cambria Math"/>
                    <w:sz w:val="22"/>
                    <w:szCs w:val="22"/>
                    <w:lang w:val="en-US"/>
                  </w:rPr>
                  <m:t>e</m:t>
                </m:r>
              </m:e>
              <m:sup>
                <m:r>
                  <m:rPr>
                    <m:sty m:val="p"/>
                  </m:rPr>
                  <w:rPr>
                    <w:rFonts w:ascii="Cambria Math" w:hAnsi="Cambria Math"/>
                    <w:sz w:val="22"/>
                    <w:szCs w:val="22"/>
                    <w:lang w:val="en-US"/>
                  </w:rPr>
                  <m:t>2</m:t>
                </m:r>
              </m:sup>
            </m:sSup>
          </m:num>
          <m:den>
            <m:r>
              <m:rPr>
                <m:sty m:val="p"/>
              </m:rPr>
              <w:rPr>
                <w:rFonts w:ascii="Cambria Math" w:hAnsi="Cambria Math"/>
                <w:sz w:val="22"/>
                <w:szCs w:val="22"/>
                <w:lang w:val="en-US"/>
              </w:rPr>
              <m:t>4π</m:t>
            </m:r>
            <m:sSub>
              <m:sSubPr>
                <m:ctrlPr>
                  <w:rPr>
                    <w:rFonts w:ascii="Cambria Math" w:hAnsi="Cambria Math"/>
                    <w:sz w:val="22"/>
                    <w:szCs w:val="22"/>
                    <w:lang w:val="en-US"/>
                  </w:rPr>
                </m:ctrlPr>
              </m:sSubPr>
              <m:e>
                <m:r>
                  <m:rPr>
                    <m:sty m:val="p"/>
                  </m:rPr>
                  <w:rPr>
                    <w:rFonts w:ascii="Cambria Math" w:hAnsi="Cambria Math"/>
                    <w:sz w:val="22"/>
                    <w:szCs w:val="22"/>
                    <w:lang w:val="en-US"/>
                  </w:rPr>
                  <m:t>ε</m:t>
                </m:r>
              </m:e>
              <m:sub>
                <m:r>
                  <m:rPr>
                    <m:sty m:val="p"/>
                  </m:rPr>
                  <w:rPr>
                    <w:rFonts w:ascii="Cambria Math" w:hAnsi="Cambria Math"/>
                    <w:sz w:val="22"/>
                    <w:szCs w:val="22"/>
                    <w:lang w:val="en-US"/>
                  </w:rPr>
                  <m:t xml:space="preserve">0 </m:t>
                </m:r>
              </m:sub>
            </m:sSub>
            <m:r>
              <m:rPr>
                <m:sty m:val="p"/>
              </m:rPr>
              <w:rPr>
                <w:rFonts w:ascii="Cambria Math" w:hAnsi="Cambria Math"/>
                <w:sz w:val="22"/>
                <w:szCs w:val="22"/>
                <w:lang w:val="en-US"/>
              </w:rPr>
              <m:t>r</m:t>
            </m:r>
          </m:den>
        </m:f>
      </m:oMath>
      <w:r w:rsidR="0049580F" w:rsidRPr="00F62FF1">
        <w:rPr>
          <w:sz w:val="22"/>
          <w:szCs w:val="22"/>
          <w:lang w:val="en-US"/>
        </w:rPr>
        <w:fldChar w:fldCharType="end"/>
      </w:r>
      <w:r w:rsidR="00845DB9" w:rsidRPr="00F62FF1">
        <w:rPr>
          <w:sz w:val="22"/>
          <w:szCs w:val="22"/>
          <w:lang w:val="en-US"/>
        </w:rPr>
        <w:tab/>
      </w:r>
      <w:r w:rsidR="00845DB9" w:rsidRPr="00F62FF1">
        <w:rPr>
          <w:sz w:val="22"/>
          <w:szCs w:val="22"/>
          <w:lang w:val="en-US"/>
        </w:rPr>
        <w:tab/>
        <w:t>(</w:t>
      </w:r>
      <w:r w:rsidR="00D763FF" w:rsidRPr="00F62FF1">
        <w:rPr>
          <w:sz w:val="22"/>
          <w:szCs w:val="22"/>
          <w:lang w:val="en-US"/>
        </w:rPr>
        <w:t>6</w:t>
      </w:r>
      <w:r w:rsidRPr="00F62FF1">
        <w:rPr>
          <w:sz w:val="22"/>
          <w:szCs w:val="22"/>
          <w:lang w:val="en-US"/>
        </w:rPr>
        <w:t>.</w:t>
      </w:r>
      <w:r w:rsidR="009072EB" w:rsidRPr="00F62FF1">
        <w:rPr>
          <w:sz w:val="22"/>
          <w:szCs w:val="22"/>
          <w:lang w:val="en-US"/>
        </w:rPr>
        <w:t>12)</w:t>
      </w:r>
    </w:p>
    <w:p w:rsidR="009072EB" w:rsidRPr="00F62FF1" w:rsidRDefault="00FE015B" w:rsidP="004F67E5">
      <w:pPr>
        <w:adjustRightInd w:val="0"/>
        <w:jc w:val="both"/>
        <w:rPr>
          <w:sz w:val="22"/>
          <w:szCs w:val="22"/>
          <w:lang w:val="en-US"/>
        </w:rPr>
      </w:pPr>
      <w:r w:rsidRPr="00F62FF1">
        <w:rPr>
          <w:sz w:val="22"/>
          <w:szCs w:val="22"/>
          <w:lang w:val="en-US"/>
        </w:rPr>
        <w:t xml:space="preserve">Substituting r in </w:t>
      </w:r>
      <w:r w:rsidR="009072EB" w:rsidRPr="00F62FF1">
        <w:rPr>
          <w:noProof/>
          <w:sz w:val="22"/>
          <w:szCs w:val="22"/>
          <w:lang w:val="en-US"/>
        </w:rPr>
        <w:t>(</w:t>
      </w:r>
      <w:r w:rsidR="00D763FF" w:rsidRPr="00F62FF1">
        <w:rPr>
          <w:noProof/>
          <w:sz w:val="22"/>
          <w:szCs w:val="22"/>
          <w:lang w:val="en-US"/>
        </w:rPr>
        <w:t>6</w:t>
      </w:r>
      <w:r w:rsidR="00257BFA" w:rsidRPr="00F62FF1">
        <w:rPr>
          <w:noProof/>
          <w:sz w:val="22"/>
          <w:szCs w:val="22"/>
          <w:lang w:val="en-US"/>
        </w:rPr>
        <w:t>.</w:t>
      </w:r>
      <w:r w:rsidR="009072EB" w:rsidRPr="00F62FF1">
        <w:rPr>
          <w:noProof/>
          <w:sz w:val="22"/>
          <w:szCs w:val="22"/>
          <w:lang w:val="en-US"/>
        </w:rPr>
        <w:t xml:space="preserve">12) </w:t>
      </w:r>
      <w:r w:rsidRPr="00F62FF1">
        <w:rPr>
          <w:sz w:val="22"/>
          <w:szCs w:val="22"/>
          <w:lang w:val="en-US"/>
        </w:rPr>
        <w:t>from</w:t>
      </w:r>
      <w:r w:rsidR="009072EB" w:rsidRPr="00F62FF1">
        <w:rPr>
          <w:sz w:val="22"/>
          <w:szCs w:val="22"/>
          <w:lang w:val="en-US"/>
        </w:rPr>
        <w:t xml:space="preserve"> (</w:t>
      </w:r>
      <w:r w:rsidR="00D763FF" w:rsidRPr="00F62FF1">
        <w:rPr>
          <w:sz w:val="22"/>
          <w:szCs w:val="22"/>
          <w:lang w:val="en-US"/>
        </w:rPr>
        <w:t>6</w:t>
      </w:r>
      <w:r w:rsidR="00257BFA" w:rsidRPr="00F62FF1">
        <w:rPr>
          <w:sz w:val="22"/>
          <w:szCs w:val="22"/>
          <w:lang w:val="en-US"/>
        </w:rPr>
        <w:t>.</w:t>
      </w:r>
      <w:r w:rsidR="009072EB" w:rsidRPr="00F62FF1">
        <w:rPr>
          <w:sz w:val="22"/>
          <w:szCs w:val="22"/>
          <w:lang w:val="en-US"/>
        </w:rPr>
        <w:t>11)</w:t>
      </w:r>
      <w:r w:rsidRPr="00F62FF1">
        <w:rPr>
          <w:sz w:val="22"/>
          <w:szCs w:val="22"/>
          <w:lang w:val="en-US"/>
        </w:rPr>
        <w:t>, we obtain</w:t>
      </w:r>
    </w:p>
    <w:p w:rsidR="00C0314A" w:rsidRPr="00F62FF1" w:rsidRDefault="00C0314A" w:rsidP="004F67E5">
      <w:pPr>
        <w:adjustRightInd w:val="0"/>
        <w:ind w:firstLine="284"/>
        <w:jc w:val="both"/>
        <w:rPr>
          <w:sz w:val="22"/>
          <w:szCs w:val="22"/>
          <w:lang w:val="en-US"/>
        </w:rPr>
      </w:pPr>
    </w:p>
    <w:p w:rsidR="009072EB" w:rsidRPr="00F62FF1" w:rsidRDefault="00F21F8F" w:rsidP="004F67E5">
      <w:pPr>
        <w:adjustRightInd w:val="0"/>
        <w:ind w:firstLine="284"/>
        <w:jc w:val="right"/>
        <w:rPr>
          <w:sz w:val="22"/>
          <w:szCs w:val="22"/>
          <w:lang w:val="kk-KZ"/>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r>
          <w:rPr>
            <w:rFonts w:ascii="Cambria Math" w:hAnsi="Cambria Math"/>
            <w:sz w:val="22"/>
            <w:szCs w:val="22"/>
            <w:lang w:val="en-US"/>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den>
                </m:f>
              </m:e>
            </m:d>
          </m:e>
          <m:sup>
            <m:r>
              <w:rPr>
                <w:rFonts w:ascii="Cambria Math" w:hAnsi="Cambria Math"/>
                <w:sz w:val="22"/>
                <w:szCs w:val="22"/>
                <w:lang w:val="en-US"/>
              </w:rPr>
              <m:t>2</m:t>
            </m:r>
          </m:sup>
        </m:sSup>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4</m:t>
                </m:r>
              </m:sup>
            </m:sSup>
          </m:num>
          <m:den>
            <m:r>
              <w:rPr>
                <w:rFonts w:ascii="Cambria Math" w:hAnsi="Cambria Math"/>
                <w:sz w:val="22"/>
                <w:szCs w:val="22"/>
                <w:lang w:val="en-US"/>
              </w:rPr>
              <m:t>2</m:t>
            </m:r>
            <m:sSup>
              <m:sSupPr>
                <m:ctrlPr>
                  <w:rPr>
                    <w:rFonts w:ascii="Cambria Math" w:hAnsi="Cambria Math"/>
                    <w:i/>
                    <w:sz w:val="22"/>
                    <w:szCs w:val="22"/>
                  </w:rPr>
                </m:ctrlPr>
              </m:sSupPr>
              <m:e>
                <m:r>
                  <w:rPr>
                    <w:rFonts w:ascii="Cambria Math" w:hAnsi="Cambria Math"/>
                    <w:sz w:val="22"/>
                    <w:szCs w:val="22"/>
                  </w:rPr>
                  <m:t>ћ</m:t>
                </m:r>
              </m:e>
              <m:sup>
                <m:r>
                  <w:rPr>
                    <w:rFonts w:ascii="Cambria Math" w:hAnsi="Cambria Math"/>
                    <w:sz w:val="22"/>
                    <w:szCs w:val="22"/>
                    <w:lang w:val="en-US"/>
                  </w:rPr>
                  <m:t>2</m:t>
                </m:r>
              </m:sup>
            </m:sSup>
          </m:den>
        </m:f>
        <m:r>
          <w:rPr>
            <w:rFonts w:ascii="Cambria Math" w:hAnsi="Cambria Math"/>
            <w:sz w:val="22"/>
            <w:szCs w:val="22"/>
            <w:lang w:val="en-US"/>
          </w:rPr>
          <m:t>(</m:t>
        </m:r>
        <m:sSup>
          <m:sSupPr>
            <m:ctrlPr>
              <w:rPr>
                <w:rFonts w:ascii="Cambria Math" w:hAnsi="Cambria Math"/>
                <w:i/>
                <w:sz w:val="22"/>
                <w:szCs w:val="22"/>
              </w:rPr>
            </m:ctrlPr>
          </m:sSupPr>
          <m:e>
            <m:f>
              <m:fPr>
                <m:ctrlPr>
                  <w:rPr>
                    <w:rFonts w:ascii="Cambria Math" w:hAnsi="Cambria Math"/>
                    <w:i/>
                    <w:sz w:val="22"/>
                    <w:szCs w:val="22"/>
                  </w:rPr>
                </m:ctrlPr>
              </m:fPr>
              <m:num>
                <m:r>
                  <w:rPr>
                    <w:rFonts w:ascii="Cambria Math" w:hAnsi="Cambria Math"/>
                    <w:sz w:val="22"/>
                    <w:szCs w:val="22"/>
                  </w:rPr>
                  <m:t>Z</m:t>
                </m:r>
              </m:num>
              <m:den>
                <m:r>
                  <w:rPr>
                    <w:rFonts w:ascii="Cambria Math" w:hAnsi="Cambria Math"/>
                    <w:sz w:val="22"/>
                    <w:szCs w:val="22"/>
                  </w:rPr>
                  <m:t>n</m:t>
                </m:r>
              </m:den>
            </m:f>
            <m:r>
              <w:rPr>
                <w:rFonts w:ascii="Cambria Math" w:hAnsi="Cambria Math"/>
                <w:sz w:val="22"/>
                <w:szCs w:val="22"/>
                <w:lang w:val="en-US"/>
              </w:rPr>
              <m:t>)</m:t>
            </m:r>
          </m:e>
          <m:sup>
            <m:r>
              <w:rPr>
                <w:rFonts w:ascii="Cambria Math" w:hAnsi="Cambria Math"/>
                <w:sz w:val="22"/>
                <w:szCs w:val="22"/>
                <w:lang w:val="en-US"/>
              </w:rPr>
              <m:t>2</m:t>
            </m:r>
          </m:sup>
        </m:sSup>
      </m:oMath>
      <w:r w:rsidR="009072EB" w:rsidRPr="00F62FF1">
        <w:rPr>
          <w:sz w:val="22"/>
          <w:szCs w:val="22"/>
          <w:lang w:val="en-US"/>
        </w:rPr>
        <w:tab/>
      </w:r>
      <w:r w:rsidR="00916F63" w:rsidRPr="00F62FF1">
        <w:rPr>
          <w:sz w:val="22"/>
          <w:szCs w:val="22"/>
          <w:lang w:val="en-US"/>
        </w:rPr>
        <w:tab/>
      </w:r>
      <w:r w:rsidR="009072EB" w:rsidRPr="00F62FF1">
        <w:rPr>
          <w:sz w:val="22"/>
          <w:szCs w:val="22"/>
          <w:lang w:val="en-US"/>
        </w:rPr>
        <w:t>(</w:t>
      </w:r>
      <w:r w:rsidR="00D763FF" w:rsidRPr="00F62FF1">
        <w:rPr>
          <w:sz w:val="22"/>
          <w:szCs w:val="22"/>
          <w:lang w:val="en-US"/>
        </w:rPr>
        <w:t>6.</w:t>
      </w:r>
      <w:r w:rsidR="009072EB" w:rsidRPr="00F62FF1">
        <w:rPr>
          <w:sz w:val="22"/>
          <w:szCs w:val="22"/>
          <w:lang w:val="en-US"/>
        </w:rPr>
        <w:t>13)</w:t>
      </w:r>
    </w:p>
    <w:p w:rsidR="009072EB" w:rsidRPr="00F62FF1" w:rsidRDefault="00FD381A" w:rsidP="004F67E5">
      <w:pPr>
        <w:adjustRightInd w:val="0"/>
        <w:jc w:val="both"/>
        <w:rPr>
          <w:sz w:val="22"/>
          <w:szCs w:val="22"/>
          <w:lang w:val="en-US"/>
        </w:rPr>
      </w:pPr>
      <w:r w:rsidRPr="00F62FF1">
        <w:rPr>
          <w:sz w:val="22"/>
          <w:szCs w:val="22"/>
          <w:lang w:val="en-US"/>
        </w:rPr>
        <w:t xml:space="preserve">Comparing </w:t>
      </w:r>
      <w:r w:rsidR="009072EB" w:rsidRPr="00F62FF1">
        <w:rPr>
          <w:sz w:val="22"/>
          <w:szCs w:val="22"/>
          <w:lang w:val="en-US"/>
        </w:rPr>
        <w:t>(</w:t>
      </w:r>
      <w:r w:rsidR="00D763FF" w:rsidRPr="00F62FF1">
        <w:rPr>
          <w:sz w:val="22"/>
          <w:szCs w:val="22"/>
          <w:lang w:val="en-US"/>
        </w:rPr>
        <w:t>6.</w:t>
      </w:r>
      <w:r w:rsidR="009072EB" w:rsidRPr="00F62FF1">
        <w:rPr>
          <w:sz w:val="22"/>
          <w:szCs w:val="22"/>
          <w:lang w:val="en-US"/>
        </w:rPr>
        <w:t xml:space="preserve">8) </w:t>
      </w:r>
      <w:r w:rsidRPr="00F62FF1">
        <w:rPr>
          <w:sz w:val="22"/>
          <w:szCs w:val="22"/>
          <w:lang w:val="en-US"/>
        </w:rPr>
        <w:t>and</w:t>
      </w:r>
      <w:r w:rsidR="009072EB" w:rsidRPr="00F62FF1">
        <w:rPr>
          <w:sz w:val="22"/>
          <w:szCs w:val="22"/>
          <w:lang w:val="en-US"/>
        </w:rPr>
        <w:t xml:space="preserve"> (</w:t>
      </w:r>
      <w:r w:rsidR="00D763FF" w:rsidRPr="00F62FF1">
        <w:rPr>
          <w:sz w:val="22"/>
          <w:szCs w:val="22"/>
          <w:lang w:val="en-US"/>
        </w:rPr>
        <w:t>6.</w:t>
      </w:r>
      <w:r w:rsidR="009072EB" w:rsidRPr="00F62FF1">
        <w:rPr>
          <w:sz w:val="22"/>
          <w:szCs w:val="22"/>
          <w:lang w:val="en-US"/>
        </w:rPr>
        <w:t xml:space="preserve">13), </w:t>
      </w:r>
      <w:r w:rsidRPr="00F62FF1">
        <w:rPr>
          <w:sz w:val="22"/>
          <w:szCs w:val="22"/>
          <w:lang w:val="en-US"/>
        </w:rPr>
        <w:t>we obtain</w:t>
      </w:r>
    </w:p>
    <w:p w:rsidR="009072EB" w:rsidRPr="00F62FF1" w:rsidRDefault="00F21F8F" w:rsidP="004F67E5">
      <w:pPr>
        <w:adjustRightInd w:val="0"/>
        <w:ind w:firstLine="284"/>
        <w:jc w:val="right"/>
        <w:rPr>
          <w:sz w:val="22"/>
          <w:szCs w:val="22"/>
          <w:lang w:val="en-US"/>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lang w:val="en-US"/>
              </w:rPr>
              <m:t>∞</m:t>
            </m:r>
          </m:sub>
        </m:sSub>
        <m:r>
          <w:rPr>
            <w:rFonts w:ascii="Cambria Math" w:hAnsi="Cambria Math"/>
            <w:sz w:val="22"/>
            <w:szCs w:val="22"/>
            <w:lang w:val="en-US"/>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den>
                </m:f>
              </m:e>
            </m:d>
          </m:e>
          <m:sup>
            <m:r>
              <w:rPr>
                <w:rFonts w:ascii="Cambria Math" w:hAnsi="Cambria Math"/>
                <w:sz w:val="22"/>
                <w:szCs w:val="22"/>
                <w:lang w:val="en-US"/>
              </w:rPr>
              <m:t>2</m:t>
            </m:r>
          </m:sup>
        </m:sSup>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4</m:t>
                </m:r>
              </m:sup>
            </m:sSup>
          </m:num>
          <m:den>
            <m:r>
              <w:rPr>
                <w:rFonts w:ascii="Cambria Math" w:hAnsi="Cambria Math"/>
                <w:sz w:val="22"/>
                <w:szCs w:val="22"/>
                <w:lang w:val="en-US"/>
              </w:rPr>
              <m:t>4π</m:t>
            </m:r>
            <m:sSup>
              <m:sSupPr>
                <m:ctrlPr>
                  <w:rPr>
                    <w:rFonts w:ascii="Cambria Math" w:hAnsi="Cambria Math"/>
                    <w:i/>
                    <w:sz w:val="22"/>
                    <w:szCs w:val="22"/>
                  </w:rPr>
                </m:ctrlPr>
              </m:sSupPr>
              <m:e>
                <m:r>
                  <w:rPr>
                    <w:rFonts w:ascii="Cambria Math" w:hAnsi="Cambria Math"/>
                    <w:sz w:val="22"/>
                    <w:szCs w:val="22"/>
                  </w:rPr>
                  <m:t>ћ</m:t>
                </m:r>
              </m:e>
              <m:sup>
                <m:r>
                  <w:rPr>
                    <w:rFonts w:ascii="Cambria Math" w:hAnsi="Cambria Math"/>
                    <w:sz w:val="22"/>
                    <w:szCs w:val="22"/>
                    <w:lang w:val="en-US"/>
                  </w:rPr>
                  <m:t>3</m:t>
                </m:r>
              </m:sup>
            </m:sSup>
            <m:r>
              <w:rPr>
                <w:rFonts w:ascii="Cambria Math" w:hAnsi="Cambria Math"/>
                <w:sz w:val="22"/>
                <w:szCs w:val="22"/>
              </w:rPr>
              <m:t>c</m:t>
            </m:r>
          </m:den>
        </m:f>
      </m:oMath>
      <w:r w:rsidR="009072EB" w:rsidRPr="00F62FF1">
        <w:rPr>
          <w:sz w:val="22"/>
          <w:szCs w:val="22"/>
          <w:lang w:val="en-US"/>
        </w:rPr>
        <w:tab/>
      </w:r>
      <w:r w:rsidR="004F67E5" w:rsidRPr="00F62FF1">
        <w:rPr>
          <w:sz w:val="22"/>
          <w:szCs w:val="22"/>
          <w:lang w:val="en-US"/>
        </w:rPr>
        <w:tab/>
      </w:r>
      <w:r w:rsidR="009072EB" w:rsidRPr="00F62FF1">
        <w:rPr>
          <w:sz w:val="22"/>
          <w:szCs w:val="22"/>
          <w:lang w:val="en-US"/>
        </w:rPr>
        <w:tab/>
        <w:t>(</w:t>
      </w:r>
      <w:r w:rsidR="00BA6E00" w:rsidRPr="00F62FF1">
        <w:rPr>
          <w:sz w:val="22"/>
          <w:szCs w:val="22"/>
          <w:lang w:val="en-US"/>
        </w:rPr>
        <w:t>6.</w:t>
      </w:r>
      <w:r w:rsidR="009072EB" w:rsidRPr="00F62FF1">
        <w:rPr>
          <w:sz w:val="22"/>
          <w:szCs w:val="22"/>
          <w:lang w:val="en-US"/>
        </w:rPr>
        <w:t>14)</w:t>
      </w:r>
    </w:p>
    <w:p w:rsidR="005E756A" w:rsidRPr="00F62FF1" w:rsidRDefault="00D10FDB" w:rsidP="004F67E5">
      <w:pPr>
        <w:adjustRightInd w:val="0"/>
        <w:ind w:firstLine="284"/>
        <w:jc w:val="both"/>
        <w:rPr>
          <w:sz w:val="22"/>
          <w:szCs w:val="22"/>
          <w:lang w:val="en-US"/>
        </w:rPr>
      </w:pPr>
      <w:r w:rsidRPr="00F62FF1">
        <w:rPr>
          <w:sz w:val="22"/>
          <w:szCs w:val="22"/>
          <w:lang w:val="en-US"/>
        </w:rPr>
        <w:t xml:space="preserve">The theoretical value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lang w:val="en-US"/>
              </w:rPr>
              <m:t>∞</m:t>
            </m:r>
          </m:sub>
        </m:sSub>
        <m:r>
          <w:rPr>
            <w:rFonts w:ascii="Cambria Math" w:hAnsi="Cambria Math"/>
            <w:sz w:val="22"/>
            <w:szCs w:val="22"/>
            <w:lang w:val="en-US"/>
          </w:rPr>
          <m:t xml:space="preserve"> </m:t>
        </m:r>
      </m:oMath>
      <w:r w:rsidRPr="00F62FF1">
        <w:rPr>
          <w:sz w:val="22"/>
          <w:szCs w:val="22"/>
          <w:lang w:val="en-US"/>
        </w:rPr>
        <w:t>is slightly different from the experimental value of R</w:t>
      </w:r>
      <w:r w:rsidR="009072EB" w:rsidRPr="00F62FF1">
        <w:rPr>
          <w:sz w:val="22"/>
          <w:szCs w:val="22"/>
          <w:lang w:val="en-US"/>
        </w:rPr>
        <w:t xml:space="preserve">. </w:t>
      </w:r>
      <w:r w:rsidRPr="00F62FF1">
        <w:rPr>
          <w:sz w:val="22"/>
          <w:szCs w:val="22"/>
          <w:lang w:val="en-US"/>
        </w:rPr>
        <w:t xml:space="preserve">The discrepancy is explained by the fact that in the derivation of </w:t>
      </w:r>
      <w:r w:rsidR="009072EB" w:rsidRPr="00F62FF1">
        <w:rPr>
          <w:sz w:val="22"/>
          <w:szCs w:val="22"/>
          <w:lang w:val="en-US"/>
        </w:rPr>
        <w:t>(</w:t>
      </w:r>
      <w:r w:rsidR="00BA6E00" w:rsidRPr="00F62FF1">
        <w:rPr>
          <w:sz w:val="22"/>
          <w:szCs w:val="22"/>
          <w:lang w:val="en-US"/>
        </w:rPr>
        <w:t>6.</w:t>
      </w:r>
      <w:r w:rsidR="006E12D3" w:rsidRPr="00F62FF1">
        <w:rPr>
          <w:sz w:val="22"/>
          <w:szCs w:val="22"/>
          <w:lang w:val="en-US"/>
        </w:rPr>
        <w:t>14</w:t>
      </w:r>
      <w:r w:rsidRPr="00F62FF1">
        <w:rPr>
          <w:sz w:val="22"/>
          <w:szCs w:val="22"/>
          <w:lang w:val="en-US"/>
        </w:rPr>
        <w:t xml:space="preserve">) is the nuclear of the atom was considered that it fixed (he is credited with an infinitely large mass). In fact, the nucleus has a finite mass, so that there is a movement of both electrons and nuclei around the center of mass of the atom, so instead of the electron mass m in formula </w:t>
      </w:r>
      <w:r w:rsidR="009072EB" w:rsidRPr="00F62FF1">
        <w:rPr>
          <w:sz w:val="22"/>
          <w:szCs w:val="22"/>
          <w:lang w:val="en-US"/>
        </w:rPr>
        <w:t>(</w:t>
      </w:r>
      <w:r w:rsidR="00B128AC" w:rsidRPr="00F62FF1">
        <w:rPr>
          <w:sz w:val="22"/>
          <w:szCs w:val="22"/>
          <w:lang w:val="en-US"/>
        </w:rPr>
        <w:t>6.</w:t>
      </w:r>
      <w:r w:rsidR="009072EB" w:rsidRPr="00F62FF1">
        <w:rPr>
          <w:sz w:val="22"/>
          <w:szCs w:val="22"/>
          <w:lang w:val="en-US"/>
        </w:rPr>
        <w:t>14)</w:t>
      </w:r>
      <w:r w:rsidRPr="00F62FF1">
        <w:rPr>
          <w:sz w:val="22"/>
          <w:szCs w:val="22"/>
          <w:lang w:val="en-US"/>
        </w:rPr>
        <w:t xml:space="preserve"> shoul</w:t>
      </w:r>
      <w:r w:rsidR="00EC328F" w:rsidRPr="00F62FF1">
        <w:rPr>
          <w:sz w:val="22"/>
          <w:szCs w:val="22"/>
          <w:lang w:val="en-US"/>
        </w:rPr>
        <w:t>d introduce the reduced mass:</w:t>
      </w:r>
      <m:oMath>
        <m:r>
          <w:rPr>
            <w:rFonts w:ascii="Cambria Math" w:hAnsi="Cambria Math"/>
            <w:sz w:val="22"/>
            <w:szCs w:val="22"/>
            <w:lang w:val="en-US"/>
          </w:rPr>
          <m:t>μ=</m:t>
        </m:r>
        <m:f>
          <m:fPr>
            <m:type m:val="lin"/>
            <m:ctrlPr>
              <w:rPr>
                <w:rFonts w:ascii="Cambria Math" w:hAnsi="Cambria Math"/>
                <w:i/>
                <w:sz w:val="22"/>
                <w:szCs w:val="22"/>
                <w:lang w:val="en-US"/>
              </w:rPr>
            </m:ctrlPr>
          </m:fPr>
          <m:num>
            <m:r>
              <w:rPr>
                <w:rFonts w:ascii="Cambria Math" w:hAnsi="Cambria Math"/>
                <w:sz w:val="22"/>
                <w:szCs w:val="22"/>
                <w:lang w:val="en-US"/>
              </w:rPr>
              <m:t>mM</m:t>
            </m:r>
          </m:num>
          <m:den>
            <m:d>
              <m:dPr>
                <m:ctrlPr>
                  <w:rPr>
                    <w:rFonts w:ascii="Cambria Math" w:hAnsi="Cambria Math"/>
                    <w:i/>
                    <w:sz w:val="22"/>
                    <w:szCs w:val="22"/>
                    <w:lang w:val="en-US"/>
                  </w:rPr>
                </m:ctrlPr>
              </m:dPr>
              <m:e>
                <m:r>
                  <w:rPr>
                    <w:rFonts w:ascii="Cambria Math" w:hAnsi="Cambria Math"/>
                    <w:sz w:val="22"/>
                    <w:szCs w:val="22"/>
                    <w:lang w:val="en-US"/>
                  </w:rPr>
                  <m:t>m+M</m:t>
                </m:r>
              </m:e>
            </m:d>
          </m:den>
        </m:f>
      </m:oMath>
      <w:r w:rsidRPr="00F62FF1">
        <w:rPr>
          <w:sz w:val="22"/>
          <w:szCs w:val="22"/>
          <w:lang w:val="en-US"/>
        </w:rPr>
        <w:t xml:space="preserve">, where M nuclei mass.  Then </w:t>
      </w:r>
    </w:p>
    <w:p w:rsidR="009072EB" w:rsidRPr="00F62FF1" w:rsidRDefault="00F21F8F" w:rsidP="004F67E5">
      <w:pPr>
        <w:adjustRightInd w:val="0"/>
        <w:ind w:firstLine="284"/>
        <w:jc w:val="right"/>
        <w:rPr>
          <w:sz w:val="22"/>
          <w:szCs w:val="22"/>
          <w:lang w:val="en-US"/>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lang w:val="en-US"/>
              </w:rPr>
              <m:t>∞</m:t>
            </m:r>
          </m:sub>
        </m:sSub>
        <m:r>
          <w:rPr>
            <w:rFonts w:ascii="Cambria Math" w:hAnsi="Cambria Math"/>
            <w:sz w:val="22"/>
            <w:szCs w:val="22"/>
            <w:lang w:val="en-US"/>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den>
                </m:f>
              </m:e>
            </m:d>
          </m:e>
          <m:sup>
            <m:r>
              <w:rPr>
                <w:rFonts w:ascii="Cambria Math" w:hAnsi="Cambria Math"/>
                <w:sz w:val="22"/>
                <w:szCs w:val="22"/>
                <w:lang w:val="en-US"/>
              </w:rPr>
              <m:t>2</m:t>
            </m:r>
          </m:sup>
        </m:sSup>
        <m:f>
          <m:fPr>
            <m:ctrlPr>
              <w:rPr>
                <w:rFonts w:ascii="Cambria Math" w:hAnsi="Cambria Math"/>
                <w:i/>
                <w:sz w:val="22"/>
                <w:szCs w:val="22"/>
              </w:rPr>
            </m:ctrlPr>
          </m:fPr>
          <m:num>
            <m:r>
              <w:rPr>
                <w:rFonts w:ascii="Cambria Math" w:hAnsi="Cambria Math"/>
                <w:sz w:val="22"/>
                <w:szCs w:val="22"/>
              </w:rPr>
              <m:t>μ</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4</m:t>
                </m:r>
              </m:sup>
            </m:sSup>
          </m:num>
          <m:den>
            <m:r>
              <w:rPr>
                <w:rFonts w:ascii="Cambria Math" w:hAnsi="Cambria Math"/>
                <w:sz w:val="22"/>
                <w:szCs w:val="22"/>
                <w:lang w:val="en-US"/>
              </w:rPr>
              <m:t>4π</m:t>
            </m:r>
            <m:sSup>
              <m:sSupPr>
                <m:ctrlPr>
                  <w:rPr>
                    <w:rFonts w:ascii="Cambria Math" w:hAnsi="Cambria Math"/>
                    <w:i/>
                    <w:sz w:val="22"/>
                    <w:szCs w:val="22"/>
                  </w:rPr>
                </m:ctrlPr>
              </m:sSupPr>
              <m:e>
                <m:r>
                  <w:rPr>
                    <w:rFonts w:ascii="Cambria Math" w:hAnsi="Cambria Math"/>
                    <w:sz w:val="22"/>
                    <w:szCs w:val="22"/>
                  </w:rPr>
                  <m:t>ћ</m:t>
                </m:r>
              </m:e>
              <m:sup>
                <m:r>
                  <w:rPr>
                    <w:rFonts w:ascii="Cambria Math" w:hAnsi="Cambria Math"/>
                    <w:sz w:val="22"/>
                    <w:szCs w:val="22"/>
                    <w:lang w:val="en-US"/>
                  </w:rPr>
                  <m:t>3</m:t>
                </m:r>
              </m:sup>
            </m:sSup>
            <m:r>
              <w:rPr>
                <w:rFonts w:ascii="Cambria Math" w:hAnsi="Cambria Math"/>
                <w:sz w:val="22"/>
                <w:szCs w:val="22"/>
              </w:rPr>
              <m:t>c</m:t>
            </m:r>
          </m:den>
        </m:f>
      </m:oMath>
      <w:r w:rsidR="009072EB" w:rsidRPr="00F62FF1">
        <w:rPr>
          <w:sz w:val="22"/>
          <w:szCs w:val="22"/>
          <w:lang w:val="en-US"/>
        </w:rPr>
        <w:tab/>
      </w:r>
      <w:r w:rsidR="009072EB" w:rsidRPr="00F62FF1">
        <w:rPr>
          <w:sz w:val="22"/>
          <w:szCs w:val="22"/>
          <w:lang w:val="en-US"/>
        </w:rPr>
        <w:tab/>
      </w:r>
      <w:r w:rsidR="004F67E5" w:rsidRPr="00F62FF1">
        <w:rPr>
          <w:sz w:val="22"/>
          <w:szCs w:val="22"/>
          <w:lang w:val="en-US"/>
        </w:rPr>
        <w:tab/>
      </w:r>
      <w:r w:rsidR="009072EB" w:rsidRPr="00F62FF1">
        <w:rPr>
          <w:sz w:val="22"/>
          <w:szCs w:val="22"/>
          <w:lang w:val="en-US"/>
        </w:rPr>
        <w:t>(</w:t>
      </w:r>
      <w:r w:rsidR="005E756A" w:rsidRPr="00F62FF1">
        <w:rPr>
          <w:sz w:val="22"/>
          <w:szCs w:val="22"/>
          <w:lang w:val="en-US"/>
        </w:rPr>
        <w:t>6.</w:t>
      </w:r>
      <w:r w:rsidR="009072EB" w:rsidRPr="00F62FF1">
        <w:rPr>
          <w:sz w:val="22"/>
          <w:szCs w:val="22"/>
          <w:lang w:val="en-US"/>
        </w:rPr>
        <w:t>15)</w:t>
      </w:r>
    </w:p>
    <w:p w:rsidR="006521CA" w:rsidRPr="00F62FF1" w:rsidRDefault="006521CA" w:rsidP="004F67E5">
      <w:pPr>
        <w:adjustRightInd w:val="0"/>
        <w:ind w:firstLine="284"/>
        <w:jc w:val="both"/>
        <w:rPr>
          <w:sz w:val="22"/>
          <w:szCs w:val="22"/>
          <w:lang w:val="en-US"/>
        </w:rPr>
      </w:pPr>
      <w:r w:rsidRPr="00F62FF1">
        <w:rPr>
          <w:sz w:val="22"/>
          <w:szCs w:val="22"/>
          <w:lang w:val="en-US"/>
        </w:rPr>
        <w:lastRenderedPageBreak/>
        <w:t>Consequently, the Rydberg constant must depend on the mass of the nucleus:</w:t>
      </w:r>
    </w:p>
    <w:p w:rsidR="009072EB" w:rsidRPr="00F62FF1" w:rsidRDefault="009072EB" w:rsidP="004F67E5">
      <w:pPr>
        <w:adjustRightInd w:val="0"/>
        <w:ind w:firstLine="284"/>
        <w:jc w:val="right"/>
        <w:rPr>
          <w:sz w:val="22"/>
          <w:szCs w:val="22"/>
          <w:lang w:val="en-US"/>
        </w:rPr>
      </w:pPr>
      <w:r w:rsidRPr="00F62FF1">
        <w:rPr>
          <w:sz w:val="22"/>
          <w:szCs w:val="22"/>
          <w:lang w:val="en-US"/>
        </w:rPr>
        <w:tab/>
      </w:r>
      <m:oMath>
        <m:r>
          <w:rPr>
            <w:rFonts w:ascii="Cambria Math" w:hAnsi="Cambria Math"/>
            <w:sz w:val="22"/>
            <w:szCs w:val="22"/>
            <w:lang w:val="en-US"/>
          </w:rPr>
          <m:t>R=</m:t>
        </m:r>
        <m:f>
          <m:fPr>
            <m:ctrlPr>
              <w:rPr>
                <w:rFonts w:ascii="Cambria Math" w:hAnsi="Cambria Math"/>
                <w:i/>
                <w:sz w:val="22"/>
                <w:szCs w:val="22"/>
                <w:lang w:val="en-US"/>
              </w:rPr>
            </m:ctrlPr>
          </m:fPr>
          <m:num>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lang w:val="en-US"/>
                  </w:rPr>
                  <m:t>∞</m:t>
                </m:r>
              </m:sub>
            </m:sSub>
          </m:num>
          <m:den>
            <m:r>
              <w:rPr>
                <w:rFonts w:ascii="Cambria Math" w:hAnsi="Cambria Math"/>
                <w:sz w:val="22"/>
                <w:szCs w:val="22"/>
                <w:lang w:val="en-US"/>
              </w:rPr>
              <m:t>(1+m/M)</m:t>
            </m:r>
          </m:den>
        </m:f>
        <m:r>
          <w:rPr>
            <w:rFonts w:ascii="Cambria Math" w:hAnsi="Cambria Math"/>
            <w:sz w:val="22"/>
            <w:szCs w:val="22"/>
            <w:lang w:val="en-US"/>
          </w:rPr>
          <m:t>.</m:t>
        </m:r>
      </m:oMath>
      <w:r w:rsidRPr="00F62FF1">
        <w:rPr>
          <w:sz w:val="22"/>
          <w:szCs w:val="22"/>
          <w:lang w:val="en-US"/>
        </w:rPr>
        <w:tab/>
      </w:r>
      <w:r w:rsidRPr="00F62FF1">
        <w:rPr>
          <w:sz w:val="22"/>
          <w:szCs w:val="22"/>
          <w:lang w:val="en-US"/>
        </w:rPr>
        <w:tab/>
      </w:r>
      <w:r w:rsidR="004F67E5" w:rsidRPr="00F62FF1">
        <w:rPr>
          <w:sz w:val="22"/>
          <w:szCs w:val="22"/>
          <w:lang w:val="en-US"/>
        </w:rPr>
        <w:tab/>
      </w:r>
      <w:r w:rsidRPr="00F62FF1">
        <w:rPr>
          <w:sz w:val="22"/>
          <w:szCs w:val="22"/>
          <w:lang w:val="en-US"/>
        </w:rPr>
        <w:t>(</w:t>
      </w:r>
      <w:r w:rsidR="00A1464B" w:rsidRPr="00F62FF1">
        <w:rPr>
          <w:sz w:val="22"/>
          <w:szCs w:val="22"/>
          <w:lang w:val="en-US"/>
        </w:rPr>
        <w:t>6.</w:t>
      </w:r>
      <w:r w:rsidRPr="00F62FF1">
        <w:rPr>
          <w:sz w:val="22"/>
          <w:szCs w:val="22"/>
          <w:lang w:val="en-US"/>
        </w:rPr>
        <w:t>15</w:t>
      </w:r>
      <w:r w:rsidRPr="00F62FF1">
        <w:rPr>
          <w:sz w:val="22"/>
          <w:szCs w:val="22"/>
        </w:rPr>
        <w:t>а</w:t>
      </w:r>
      <w:r w:rsidRPr="00F62FF1">
        <w:rPr>
          <w:sz w:val="22"/>
          <w:szCs w:val="22"/>
          <w:lang w:val="en-US"/>
        </w:rPr>
        <w:t>)</w:t>
      </w:r>
    </w:p>
    <w:p w:rsidR="00010330" w:rsidRPr="00F62FF1" w:rsidRDefault="00180E69" w:rsidP="004F67E5">
      <w:pPr>
        <w:adjustRightInd w:val="0"/>
        <w:ind w:firstLine="284"/>
        <w:jc w:val="both"/>
        <w:rPr>
          <w:sz w:val="22"/>
          <w:szCs w:val="22"/>
          <w:lang w:val="en-US"/>
        </w:rPr>
      </w:pPr>
      <w:r w:rsidRPr="00F62FF1">
        <w:rPr>
          <w:sz w:val="22"/>
          <w:szCs w:val="22"/>
          <w:lang w:val="en-US"/>
        </w:rPr>
        <w:t>The reduced mass μ will have different values for different isotopes, which leads to some difference of energy levels and wavelengths of spectral lines. This phenomenon called isotopic shift. That isotope shift and opened a heavy isotope of hydrogen - deuterium (1932.). Thereby obtain the R value for hydrogen is in good agreement with the data obtained from the spectroscopic measurements.</w:t>
      </w:r>
    </w:p>
    <w:p w:rsidR="005906A9" w:rsidRPr="00F62FF1" w:rsidRDefault="005906A9" w:rsidP="004F67E5">
      <w:pPr>
        <w:adjustRightInd w:val="0"/>
        <w:jc w:val="both"/>
        <w:rPr>
          <w:b/>
          <w:sz w:val="22"/>
          <w:szCs w:val="22"/>
          <w:lang w:val="en-US"/>
        </w:rPr>
      </w:pPr>
    </w:p>
    <w:p w:rsidR="009072EB" w:rsidRPr="00F62FF1" w:rsidRDefault="009072EB" w:rsidP="004F67E5">
      <w:pPr>
        <w:adjustRightInd w:val="0"/>
        <w:jc w:val="both"/>
        <w:rPr>
          <w:b/>
          <w:sz w:val="22"/>
          <w:szCs w:val="22"/>
          <w:lang w:val="en-US"/>
        </w:rPr>
      </w:pPr>
      <w:r w:rsidRPr="00F62FF1">
        <w:rPr>
          <w:b/>
          <w:sz w:val="22"/>
          <w:szCs w:val="22"/>
          <w:lang w:val="en-US"/>
        </w:rPr>
        <w:t xml:space="preserve">6.4. </w:t>
      </w:r>
      <w:r w:rsidR="004E2E56" w:rsidRPr="00F62FF1">
        <w:rPr>
          <w:b/>
          <w:sz w:val="22"/>
          <w:szCs w:val="22"/>
          <w:lang w:val="en-US"/>
        </w:rPr>
        <w:t>Description of the installation</w:t>
      </w:r>
    </w:p>
    <w:p w:rsidR="009072EB" w:rsidRPr="00F62FF1" w:rsidRDefault="0011463C" w:rsidP="004F67E5">
      <w:pPr>
        <w:adjustRightInd w:val="0"/>
        <w:ind w:firstLine="284"/>
        <w:jc w:val="both"/>
        <w:rPr>
          <w:sz w:val="22"/>
          <w:szCs w:val="22"/>
          <w:lang w:val="en-US"/>
        </w:rPr>
      </w:pPr>
      <w:r w:rsidRPr="00F62FF1">
        <w:rPr>
          <w:sz w:val="22"/>
          <w:szCs w:val="22"/>
          <w:lang w:val="en-US"/>
        </w:rPr>
        <w:t>The observation of spectral lines and measuring their position is made on MUM monochromator with glass optics.</w:t>
      </w:r>
    </w:p>
    <w:p w:rsidR="009072EB" w:rsidRPr="00F62FF1" w:rsidRDefault="00165AA9" w:rsidP="009B007A">
      <w:pPr>
        <w:adjustRightInd w:val="0"/>
        <w:ind w:firstLine="360"/>
        <w:jc w:val="center"/>
        <w:rPr>
          <w:sz w:val="22"/>
          <w:szCs w:val="22"/>
          <w:lang w:val="kk-KZ"/>
        </w:rPr>
      </w:pPr>
      <w:r w:rsidRPr="00F62FF1">
        <w:rPr>
          <w:noProof/>
          <w:sz w:val="22"/>
          <w:szCs w:val="22"/>
          <w:lang w:eastAsia="ru-RU"/>
        </w:rPr>
        <w:drawing>
          <wp:inline distT="0" distB="0" distL="0" distR="0" wp14:anchorId="089571FF" wp14:editId="6842FDA1">
            <wp:extent cx="1900555" cy="1399540"/>
            <wp:effectExtent l="0" t="0" r="0" b="0"/>
            <wp:docPr id="137" name="Рисунок 137" descr="http://www.product.bsu.by/proj/bsuproduct/upload/i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product.bsu.by/proj/bsuproduct/upload/iod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1399540"/>
                    </a:xfrm>
                    <a:prstGeom prst="rect">
                      <a:avLst/>
                    </a:prstGeom>
                    <a:noFill/>
                    <a:ln>
                      <a:noFill/>
                    </a:ln>
                  </pic:spPr>
                </pic:pic>
              </a:graphicData>
            </a:graphic>
          </wp:inline>
        </w:drawing>
      </w:r>
    </w:p>
    <w:p w:rsidR="009072EB" w:rsidRPr="00F62FF1" w:rsidRDefault="00B32D93" w:rsidP="009B007A">
      <w:pPr>
        <w:adjustRightInd w:val="0"/>
        <w:ind w:firstLine="360"/>
        <w:jc w:val="center"/>
        <w:rPr>
          <w:sz w:val="22"/>
          <w:szCs w:val="22"/>
          <w:lang w:val="en-US"/>
        </w:rPr>
      </w:pPr>
      <w:r w:rsidRPr="00F62FF1">
        <w:rPr>
          <w:sz w:val="22"/>
          <w:szCs w:val="22"/>
          <w:lang w:val="en-US"/>
        </w:rPr>
        <w:t>Figure</w:t>
      </w:r>
      <w:r w:rsidR="003617B1" w:rsidRPr="00F62FF1">
        <w:rPr>
          <w:sz w:val="22"/>
          <w:szCs w:val="22"/>
          <w:lang w:val="en-US"/>
        </w:rPr>
        <w:t xml:space="preserve"> </w:t>
      </w:r>
      <w:r w:rsidR="002D6D17" w:rsidRPr="00F62FF1">
        <w:rPr>
          <w:sz w:val="22"/>
          <w:szCs w:val="22"/>
          <w:lang w:val="kk-KZ"/>
        </w:rPr>
        <w:t>6.</w:t>
      </w:r>
      <w:r w:rsidR="009072EB" w:rsidRPr="00F62FF1">
        <w:rPr>
          <w:sz w:val="22"/>
          <w:szCs w:val="22"/>
          <w:lang w:val="kk-KZ"/>
        </w:rPr>
        <w:t>2</w:t>
      </w:r>
      <w:r w:rsidR="002D6D17" w:rsidRPr="00F62FF1">
        <w:rPr>
          <w:sz w:val="22"/>
          <w:szCs w:val="22"/>
          <w:lang w:val="kk-KZ"/>
        </w:rPr>
        <w:t>.</w:t>
      </w:r>
      <w:r w:rsidR="003617B1" w:rsidRPr="00F62FF1">
        <w:rPr>
          <w:sz w:val="22"/>
          <w:szCs w:val="22"/>
          <w:lang w:val="en-US"/>
        </w:rPr>
        <w:t xml:space="preserve"> ssylka</w:t>
      </w:r>
    </w:p>
    <w:p w:rsidR="009072EB" w:rsidRPr="00F62FF1" w:rsidRDefault="009072EB" w:rsidP="009B007A">
      <w:pPr>
        <w:adjustRightInd w:val="0"/>
        <w:ind w:firstLine="360"/>
        <w:jc w:val="center"/>
        <w:rPr>
          <w:sz w:val="22"/>
          <w:szCs w:val="22"/>
          <w:lang w:val="kk-KZ"/>
        </w:rPr>
      </w:pPr>
    </w:p>
    <w:p w:rsidR="00BE0537" w:rsidRPr="00F62FF1" w:rsidRDefault="009072EB" w:rsidP="00EF7FDB">
      <w:pPr>
        <w:adjustRightInd w:val="0"/>
        <w:jc w:val="both"/>
        <w:rPr>
          <w:b/>
          <w:sz w:val="22"/>
          <w:szCs w:val="22"/>
          <w:lang w:val="en-US"/>
        </w:rPr>
      </w:pPr>
      <w:r w:rsidRPr="00F62FF1">
        <w:rPr>
          <w:b/>
          <w:sz w:val="22"/>
          <w:szCs w:val="22"/>
          <w:lang w:val="en-US"/>
        </w:rPr>
        <w:t xml:space="preserve">6.5. </w:t>
      </w:r>
      <w:r w:rsidR="00742CC4" w:rsidRPr="00F62FF1">
        <w:rPr>
          <w:b/>
          <w:sz w:val="22"/>
          <w:szCs w:val="22"/>
          <w:lang w:val="en-US"/>
        </w:rPr>
        <w:t>Work</w:t>
      </w:r>
      <w:r w:rsidR="003617B1" w:rsidRPr="00F62FF1">
        <w:rPr>
          <w:b/>
          <w:sz w:val="22"/>
          <w:szCs w:val="22"/>
          <w:lang w:val="en-US"/>
        </w:rPr>
        <w:t xml:space="preserve"> </w:t>
      </w:r>
      <w:r w:rsidR="00742CC4" w:rsidRPr="00F62FF1">
        <w:rPr>
          <w:b/>
          <w:sz w:val="22"/>
          <w:szCs w:val="22"/>
          <w:lang w:val="en-US"/>
        </w:rPr>
        <w:t>performance</w:t>
      </w:r>
      <w:r w:rsidR="003617B1" w:rsidRPr="00F62FF1">
        <w:rPr>
          <w:b/>
          <w:sz w:val="22"/>
          <w:szCs w:val="22"/>
          <w:lang w:val="en-US"/>
        </w:rPr>
        <w:t xml:space="preserve"> </w:t>
      </w:r>
      <w:r w:rsidR="00742CC4" w:rsidRPr="00F62FF1">
        <w:rPr>
          <w:b/>
          <w:sz w:val="22"/>
          <w:szCs w:val="22"/>
          <w:lang w:val="en-US"/>
        </w:rPr>
        <w:t>order.</w:t>
      </w:r>
    </w:p>
    <w:p w:rsidR="00BE0537" w:rsidRPr="00F62FF1" w:rsidRDefault="00BE0537" w:rsidP="00EF7FDB">
      <w:pPr>
        <w:adjustRightInd w:val="0"/>
        <w:jc w:val="both"/>
        <w:rPr>
          <w:b/>
          <w:sz w:val="22"/>
          <w:szCs w:val="22"/>
          <w:lang w:val="en-US"/>
        </w:rPr>
      </w:pPr>
      <w:r w:rsidRPr="00F62FF1">
        <w:rPr>
          <w:sz w:val="22"/>
          <w:szCs w:val="22"/>
          <w:lang w:val="en-US"/>
        </w:rPr>
        <w:t xml:space="preserve">Before carrying out the work it’s necessary thoroughly to acquaint with the recommended literature, content of </w:t>
      </w:r>
      <w:r w:rsidR="005906A9" w:rsidRPr="00F62FF1">
        <w:rPr>
          <w:sz w:val="22"/>
          <w:szCs w:val="22"/>
          <w:lang w:val="en-US"/>
        </w:rPr>
        <w:t xml:space="preserve">the </w:t>
      </w:r>
      <w:r w:rsidRPr="00F62FF1">
        <w:rPr>
          <w:sz w:val="22"/>
          <w:szCs w:val="22"/>
          <w:lang w:val="en-US"/>
        </w:rPr>
        <w:t>work</w:t>
      </w:r>
    </w:p>
    <w:p w:rsidR="005906A9" w:rsidRPr="00F62FF1" w:rsidRDefault="00275583" w:rsidP="009B007A">
      <w:pPr>
        <w:adjustRightInd w:val="0"/>
        <w:jc w:val="both"/>
        <w:rPr>
          <w:sz w:val="22"/>
          <w:szCs w:val="22"/>
          <w:lang w:val="en-US"/>
        </w:rPr>
      </w:pPr>
      <w:r w:rsidRPr="00F62FF1">
        <w:rPr>
          <w:sz w:val="22"/>
          <w:szCs w:val="22"/>
          <w:lang w:val="en-US"/>
        </w:rPr>
        <w:t>1. Calibrate</w:t>
      </w:r>
      <w:r w:rsidR="004D7E62" w:rsidRPr="00F62FF1">
        <w:rPr>
          <w:sz w:val="22"/>
          <w:szCs w:val="22"/>
          <w:lang w:val="en-US"/>
        </w:rPr>
        <w:t xml:space="preserve"> barrel’s scale in MUM</w:t>
      </w:r>
      <w:r w:rsidR="009072EB" w:rsidRPr="00F62FF1">
        <w:rPr>
          <w:sz w:val="22"/>
          <w:szCs w:val="22"/>
          <w:lang w:val="en-US"/>
        </w:rPr>
        <w:t xml:space="preserve">. </w:t>
      </w:r>
      <w:r w:rsidR="004D7E62" w:rsidRPr="00F62FF1">
        <w:rPr>
          <w:sz w:val="22"/>
          <w:szCs w:val="22"/>
          <w:lang w:val="en-US"/>
        </w:rPr>
        <w:t>Calibration of MUM needed to demonstrate barrel’s scale in wavelength. Mercury-vapor lamp is very useful in calibration. Because, wavelength of spectral lines, that it gives, shown in the table with their relative brightness.</w:t>
      </w:r>
      <w:r w:rsidR="005906A9" w:rsidRPr="00F62FF1">
        <w:rPr>
          <w:sz w:val="22"/>
          <w:szCs w:val="22"/>
          <w:lang w:val="en-US"/>
        </w:rPr>
        <w:t>The red line of the mercury is very weak in lamp radiation.</w:t>
      </w:r>
    </w:p>
    <w:p w:rsidR="00275583" w:rsidRPr="00F62FF1" w:rsidRDefault="001E0940" w:rsidP="009B007A">
      <w:pPr>
        <w:adjustRightInd w:val="0"/>
        <w:ind w:firstLine="360"/>
        <w:jc w:val="both"/>
        <w:rPr>
          <w:sz w:val="22"/>
          <w:szCs w:val="22"/>
          <w:lang w:val="en-US"/>
        </w:rPr>
      </w:pPr>
      <w:r w:rsidRPr="00F62FF1">
        <w:rPr>
          <w:sz w:val="22"/>
          <w:szCs w:val="22"/>
          <w:lang w:val="en-US"/>
        </w:rPr>
        <w:t xml:space="preserve">By combining in serieswith a pointer of mercury line from red to violet, make notes about monochromator’s barrel. Then repeat the measurement in inverse order from violet to red line. Calculate mean </w:t>
      </w:r>
      <w:r w:rsidRPr="00F62FF1">
        <w:rPr>
          <w:sz w:val="22"/>
          <w:szCs w:val="22"/>
          <w:lang w:val="en-US"/>
        </w:rPr>
        <w:lastRenderedPageBreak/>
        <w:t>value for spectral lines. Demonstrate results of observa</w:t>
      </w:r>
      <w:r w:rsidR="00275583" w:rsidRPr="00F62FF1">
        <w:rPr>
          <w:sz w:val="22"/>
          <w:szCs w:val="22"/>
          <w:lang w:val="en-US"/>
        </w:rPr>
        <w:t xml:space="preserve">tion and calculation in tables. </w:t>
      </w:r>
    </w:p>
    <w:p w:rsidR="005906A9" w:rsidRPr="00F62FF1" w:rsidRDefault="001E0940" w:rsidP="009B007A">
      <w:pPr>
        <w:adjustRightInd w:val="0"/>
        <w:ind w:firstLine="360"/>
        <w:jc w:val="both"/>
        <w:rPr>
          <w:sz w:val="22"/>
          <w:szCs w:val="22"/>
          <w:lang w:val="en-US"/>
        </w:rPr>
      </w:pPr>
      <w:r w:rsidRPr="00F62FF1">
        <w:rPr>
          <w:sz w:val="22"/>
          <w:szCs w:val="22"/>
          <w:lang w:val="en-US"/>
        </w:rPr>
        <w:t>Plot calibration graph on a graph paper that shows scale of barrel in wavelength.On ordinate axis put the angle φ counted from barrel, an on abscissa axis put a wavelength λ. Calibration graph should represent curve line.</w:t>
      </w:r>
      <w:r w:rsidR="005906A9" w:rsidRPr="00F62FF1">
        <w:rPr>
          <w:sz w:val="22"/>
          <w:szCs w:val="22"/>
          <w:lang w:val="en-US"/>
        </w:rPr>
        <w:t>This curve is plotted by using a pencil patterns</w:t>
      </w:r>
    </w:p>
    <w:p w:rsidR="009072EB" w:rsidRPr="00F62FF1" w:rsidRDefault="009072EB" w:rsidP="00EF7FDB">
      <w:pPr>
        <w:adjustRightInd w:val="0"/>
        <w:jc w:val="both"/>
        <w:rPr>
          <w:sz w:val="22"/>
          <w:szCs w:val="22"/>
          <w:lang w:val="en-US"/>
        </w:rPr>
      </w:pPr>
      <w:r w:rsidRPr="00F62FF1">
        <w:rPr>
          <w:sz w:val="22"/>
          <w:szCs w:val="22"/>
          <w:lang w:val="en-US"/>
        </w:rPr>
        <w:t xml:space="preserve">2. </w:t>
      </w:r>
      <w:r w:rsidR="009A12CF" w:rsidRPr="00F62FF1">
        <w:rPr>
          <w:sz w:val="22"/>
          <w:szCs w:val="22"/>
          <w:lang w:val="en-US"/>
        </w:rPr>
        <w:t xml:space="preserve">Replace mercury-vapor tube with hydrogen tube. In addition, do the same as it written before for the brightest spectral lines for atomic hydrogen </w:t>
      </w:r>
      <w:r w:rsidRPr="00F62FF1">
        <w:rPr>
          <w:sz w:val="22"/>
          <w:szCs w:val="22"/>
          <w:lang w:val="kk-KZ"/>
        </w:rPr>
        <w:t>Н</w:t>
      </w:r>
      <w:r w:rsidRPr="00F62FF1">
        <w:rPr>
          <w:sz w:val="22"/>
          <w:szCs w:val="22"/>
          <w:vertAlign w:val="subscript"/>
          <w:lang w:val="kk-KZ"/>
        </w:rPr>
        <w:t>α</w:t>
      </w:r>
      <w:r w:rsidRPr="00F62FF1">
        <w:rPr>
          <w:sz w:val="22"/>
          <w:szCs w:val="22"/>
          <w:lang w:val="kk-KZ"/>
        </w:rPr>
        <w:t>,Н</w:t>
      </w:r>
      <w:r w:rsidRPr="00F62FF1">
        <w:rPr>
          <w:sz w:val="22"/>
          <w:szCs w:val="22"/>
          <w:vertAlign w:val="subscript"/>
          <w:lang w:val="kk-KZ"/>
        </w:rPr>
        <w:t>β</w:t>
      </w:r>
      <w:r w:rsidRPr="00F62FF1">
        <w:rPr>
          <w:sz w:val="22"/>
          <w:szCs w:val="22"/>
          <w:lang w:val="kk-KZ"/>
        </w:rPr>
        <w:t>,</w:t>
      </w:r>
      <w:r w:rsidR="009A12CF" w:rsidRPr="00F62FF1">
        <w:rPr>
          <w:sz w:val="22"/>
          <w:szCs w:val="22"/>
          <w:lang w:val="en-US"/>
        </w:rPr>
        <w:t xml:space="preserve">Hγ of Balmerseries.In addition, put results of measurement into the </w:t>
      </w:r>
      <w:r w:rsidR="00EF7FDB" w:rsidRPr="00F62FF1">
        <w:rPr>
          <w:sz w:val="22"/>
          <w:szCs w:val="22"/>
          <w:lang w:val="en-US"/>
        </w:rPr>
        <w:t>T</w:t>
      </w:r>
      <w:r w:rsidR="009A12CF" w:rsidRPr="00F62FF1">
        <w:rPr>
          <w:sz w:val="22"/>
          <w:szCs w:val="22"/>
          <w:lang w:val="en-US"/>
        </w:rPr>
        <w:t xml:space="preserve">able </w:t>
      </w:r>
      <w:r w:rsidR="00E07F73" w:rsidRPr="00F62FF1">
        <w:rPr>
          <w:sz w:val="22"/>
          <w:szCs w:val="22"/>
          <w:lang w:val="en-US"/>
        </w:rPr>
        <w:t>6.</w:t>
      </w:r>
      <w:r w:rsidRPr="00F62FF1">
        <w:rPr>
          <w:sz w:val="22"/>
          <w:szCs w:val="22"/>
          <w:lang w:val="en-US"/>
        </w:rPr>
        <w:t>1</w:t>
      </w:r>
    </w:p>
    <w:p w:rsidR="009072EB" w:rsidRPr="00F62FF1" w:rsidRDefault="009072EB" w:rsidP="009B007A">
      <w:pPr>
        <w:adjustRightInd w:val="0"/>
        <w:ind w:firstLine="360"/>
        <w:jc w:val="right"/>
        <w:rPr>
          <w:sz w:val="22"/>
          <w:szCs w:val="22"/>
          <w:lang w:val="kk-KZ"/>
        </w:rPr>
      </w:pPr>
      <w:r w:rsidRPr="00F62FF1">
        <w:rPr>
          <w:sz w:val="22"/>
          <w:szCs w:val="22"/>
        </w:rPr>
        <w:t>Т</w:t>
      </w:r>
      <w:r w:rsidR="00EF7FDB" w:rsidRPr="00F62FF1">
        <w:rPr>
          <w:sz w:val="22"/>
          <w:szCs w:val="22"/>
          <w:lang w:val="en-US"/>
        </w:rPr>
        <w:t>able</w:t>
      </w:r>
      <w:r w:rsidRPr="00F62FF1">
        <w:rPr>
          <w:sz w:val="22"/>
          <w:szCs w:val="22"/>
        </w:rPr>
        <w:t xml:space="preserve"> </w:t>
      </w:r>
      <w:r w:rsidR="00E07F73" w:rsidRPr="00F62FF1">
        <w:rPr>
          <w:sz w:val="22"/>
          <w:szCs w:val="22"/>
          <w:lang w:val="en-US"/>
        </w:rPr>
        <w:t>6.</w:t>
      </w:r>
      <w:r w:rsidRPr="00F62FF1">
        <w:rPr>
          <w:sz w:val="22"/>
          <w:szCs w:val="22"/>
        </w:rPr>
        <w:t>1</w:t>
      </w:r>
    </w:p>
    <w:tbl>
      <w:tblPr>
        <w:tblW w:w="0" w:type="auto"/>
        <w:jc w:val="center"/>
        <w:tblInd w:w="40" w:type="dxa"/>
        <w:tblLayout w:type="fixed"/>
        <w:tblCellMar>
          <w:left w:w="40" w:type="dxa"/>
          <w:right w:w="40" w:type="dxa"/>
        </w:tblCellMar>
        <w:tblLook w:val="0000" w:firstRow="0" w:lastRow="0" w:firstColumn="0" w:lastColumn="0" w:noHBand="0" w:noVBand="0"/>
      </w:tblPr>
      <w:tblGrid>
        <w:gridCol w:w="478"/>
        <w:gridCol w:w="2134"/>
        <w:gridCol w:w="1538"/>
        <w:gridCol w:w="772"/>
        <w:gridCol w:w="1023"/>
      </w:tblGrid>
      <w:tr w:rsidR="009072EB" w:rsidRPr="00F62FF1" w:rsidTr="00DD7981">
        <w:trPr>
          <w:trHeight w:val="552"/>
          <w:jc w:val="center"/>
        </w:trPr>
        <w:tc>
          <w:tcPr>
            <w:tcW w:w="478" w:type="dxa"/>
            <w:tcBorders>
              <w:top w:val="single" w:sz="6" w:space="0" w:color="auto"/>
              <w:left w:val="single" w:sz="6" w:space="0" w:color="auto"/>
              <w:bottom w:val="single" w:sz="6" w:space="0" w:color="auto"/>
              <w:right w:val="single" w:sz="6" w:space="0" w:color="auto"/>
            </w:tcBorders>
          </w:tcPr>
          <w:p w:rsidR="009072EB" w:rsidRPr="00F62FF1" w:rsidRDefault="006D1C95" w:rsidP="009B007A">
            <w:pPr>
              <w:adjustRightInd w:val="0"/>
              <w:jc w:val="both"/>
              <w:rPr>
                <w:bCs/>
                <w:iCs/>
                <w:sz w:val="22"/>
                <w:szCs w:val="22"/>
                <w:lang w:val="en-US"/>
              </w:rPr>
            </w:pPr>
            <w:r w:rsidRPr="00F62FF1">
              <w:rPr>
                <w:bCs/>
                <w:iCs/>
                <w:sz w:val="22"/>
                <w:szCs w:val="22"/>
                <w:lang w:val="kk-KZ"/>
              </w:rPr>
              <w:t>№</w:t>
            </w:r>
          </w:p>
        </w:tc>
        <w:tc>
          <w:tcPr>
            <w:tcW w:w="2134" w:type="dxa"/>
            <w:tcBorders>
              <w:top w:val="single" w:sz="6" w:space="0" w:color="auto"/>
              <w:left w:val="single" w:sz="6" w:space="0" w:color="auto"/>
              <w:bottom w:val="single" w:sz="6" w:space="0" w:color="auto"/>
              <w:right w:val="single" w:sz="6" w:space="0" w:color="auto"/>
            </w:tcBorders>
          </w:tcPr>
          <w:p w:rsidR="009072EB" w:rsidRPr="00F62FF1" w:rsidRDefault="006D1C95" w:rsidP="009B007A">
            <w:pPr>
              <w:adjustRightInd w:val="0"/>
              <w:ind w:firstLine="202"/>
              <w:rPr>
                <w:sz w:val="22"/>
                <w:szCs w:val="22"/>
                <w:lang w:val="kk-KZ"/>
              </w:rPr>
            </w:pPr>
            <w:r w:rsidRPr="00F62FF1">
              <w:rPr>
                <w:sz w:val="22"/>
                <w:szCs w:val="22"/>
                <w:lang w:val="en-US"/>
              </w:rPr>
              <w:t>Wavelength, λ, nm</w:t>
            </w:r>
            <w:r w:rsidR="009072EB" w:rsidRPr="00F62FF1">
              <w:rPr>
                <w:sz w:val="22"/>
                <w:szCs w:val="22"/>
                <w:lang w:val="kk-KZ"/>
              </w:rPr>
              <w:br/>
            </w:r>
          </w:p>
        </w:tc>
        <w:tc>
          <w:tcPr>
            <w:tcW w:w="1538" w:type="dxa"/>
            <w:tcBorders>
              <w:top w:val="single" w:sz="6" w:space="0" w:color="auto"/>
              <w:left w:val="single" w:sz="6" w:space="0" w:color="auto"/>
              <w:bottom w:val="single" w:sz="6" w:space="0" w:color="auto"/>
              <w:right w:val="single" w:sz="6" w:space="0" w:color="auto"/>
            </w:tcBorders>
          </w:tcPr>
          <w:p w:rsidR="009072EB" w:rsidRPr="00F62FF1" w:rsidRDefault="0049580F" w:rsidP="009B007A">
            <w:pPr>
              <w:adjustRightInd w:val="0"/>
              <w:ind w:firstLine="360"/>
              <w:jc w:val="both"/>
              <w:rPr>
                <w:sz w:val="22"/>
                <w:szCs w:val="22"/>
                <w:lang w:val="kk-KZ"/>
              </w:rPr>
            </w:pPr>
            <w:r w:rsidRPr="00F62FF1">
              <w:rPr>
                <w:sz w:val="22"/>
                <w:szCs w:val="22"/>
                <w:lang w:val="kk-KZ"/>
              </w:rPr>
              <w:fldChar w:fldCharType="begin"/>
            </w:r>
            <w:r w:rsidR="009072EB" w:rsidRPr="00F62FF1">
              <w:rPr>
                <w:sz w:val="22"/>
                <w:szCs w:val="22"/>
                <w:lang w:val="kk-KZ"/>
              </w:rPr>
              <w:instrText xml:space="preserve"> QUOTE </w:instrText>
            </w:r>
            <m:oMath>
              <m:r>
                <m:rPr>
                  <m:sty m:val="p"/>
                </m:rPr>
                <w:rPr>
                  <w:rFonts w:ascii="Cambria Math" w:eastAsia="Calibri" w:hAnsi="Cambria Math"/>
                  <w:sz w:val="22"/>
                  <w:szCs w:val="22"/>
                  <w:lang w:val="kk-KZ"/>
                </w:rPr>
                <m:t xml:space="preserve"> ( </m:t>
              </m:r>
              <m:f>
                <m:fPr>
                  <m:type m:val="skw"/>
                  <m:ctrlPr>
                    <w:rPr>
                      <w:rFonts w:ascii="Cambria Math" w:hAnsi="Cambria Math"/>
                      <w:sz w:val="22"/>
                      <w:szCs w:val="22"/>
                      <w:lang w:val="kk-KZ"/>
                    </w:rPr>
                  </m:ctrlPr>
                </m:fPr>
                <m:num>
                  <m:r>
                    <m:rPr>
                      <m:sty m:val="p"/>
                    </m:rPr>
                    <w:rPr>
                      <w:rFonts w:ascii="Cambria Math" w:hAnsi="Cambria Math"/>
                      <w:sz w:val="22"/>
                      <w:szCs w:val="22"/>
                      <w:lang w:val="kk-KZ"/>
                    </w:rPr>
                    <m:t>1</m:t>
                  </m:r>
                </m:num>
                <m:den>
                  <m:sSup>
                    <m:sSupPr>
                      <m:ctrlPr>
                        <w:rPr>
                          <w:rFonts w:ascii="Cambria Math" w:hAnsi="Cambria Math"/>
                          <w:sz w:val="22"/>
                          <w:szCs w:val="22"/>
                          <w:lang w:val="kk-KZ"/>
                        </w:rPr>
                      </m:ctrlPr>
                    </m:sSupPr>
                    <m:e>
                      <m:r>
                        <m:rPr>
                          <m:sty m:val="p"/>
                        </m:rPr>
                        <w:rPr>
                          <w:rFonts w:ascii="Cambria Math" w:hAnsi="Cambria Math"/>
                          <w:sz w:val="22"/>
                          <w:szCs w:val="22"/>
                          <w:lang w:val="kk-KZ"/>
                        </w:rPr>
                        <m:t>2</m:t>
                      </m:r>
                    </m:e>
                    <m:sup>
                      <m:r>
                        <m:rPr>
                          <m:sty m:val="p"/>
                        </m:rPr>
                        <w:rPr>
                          <w:rFonts w:ascii="Cambria Math" w:hAnsi="Cambria Math"/>
                          <w:sz w:val="22"/>
                          <w:szCs w:val="22"/>
                          <w:lang w:val="kk-KZ"/>
                        </w:rPr>
                        <m:t>2</m:t>
                      </m:r>
                    </m:sup>
                  </m:sSup>
                </m:den>
              </m:f>
            </m:oMath>
            <w:r w:rsidRPr="00F62FF1">
              <w:rPr>
                <w:sz w:val="22"/>
                <w:szCs w:val="22"/>
                <w:lang w:val="kk-KZ"/>
              </w:rPr>
              <w:fldChar w:fldCharType="separate"/>
            </w:r>
            <w:r w:rsidR="009072EB" w:rsidRPr="00F62FF1">
              <w:rPr>
                <w:position w:val="-24"/>
                <w:sz w:val="22"/>
                <w:szCs w:val="22"/>
              </w:rPr>
              <w:object w:dxaOrig="999" w:dyaOrig="620">
                <v:shape id="_x0000_i1026" type="#_x0000_t75" style="width:38.7pt;height:24.45pt" o:ole="">
                  <v:imagedata r:id="rId36" o:title=""/>
                </v:shape>
                <o:OLEObject Type="Embed" ProgID="Equation.3" ShapeID="_x0000_i1026" DrawAspect="Content" ObjectID="_1523433018" r:id="rId37"/>
              </w:object>
            </w:r>
            <w:r w:rsidRPr="00F62FF1">
              <w:rPr>
                <w:sz w:val="22"/>
                <w:szCs w:val="22"/>
                <w:lang w:val="kk-KZ"/>
              </w:rPr>
              <w:fldChar w:fldCharType="end"/>
            </w:r>
            <w:r w:rsidRPr="00F62FF1">
              <w:rPr>
                <w:sz w:val="22"/>
                <w:szCs w:val="22"/>
                <w:lang w:val="kk-KZ"/>
              </w:rPr>
              <w:fldChar w:fldCharType="begin"/>
            </w:r>
            <w:r w:rsidR="009072EB" w:rsidRPr="00F62FF1">
              <w:rPr>
                <w:sz w:val="22"/>
                <w:szCs w:val="22"/>
                <w:lang w:val="kk-KZ"/>
              </w:rPr>
              <w:instrText xml:space="preserve"> QUOTE </w:instrText>
            </w:r>
            <m:oMath>
              <m:f>
                <m:fPr>
                  <m:type m:val="skw"/>
                  <m:ctrlPr>
                    <w:rPr>
                      <w:rFonts w:ascii="Cambria Math" w:eastAsia="Calibri" w:hAnsi="Cambria Math"/>
                      <w:sz w:val="22"/>
                      <w:szCs w:val="22"/>
                      <w:lang w:val="kk-KZ"/>
                    </w:rPr>
                  </m:ctrlPr>
                </m:fPr>
                <m:num>
                  <m:r>
                    <m:rPr>
                      <m:sty m:val="p"/>
                    </m:rPr>
                    <w:rPr>
                      <w:rFonts w:ascii="Cambria Math" w:hAnsi="Cambria Math"/>
                      <w:sz w:val="22"/>
                      <w:szCs w:val="22"/>
                      <w:lang w:val="kk-KZ"/>
                    </w:rPr>
                    <m:t>1</m:t>
                  </m:r>
                  <m:ctrlPr>
                    <w:rPr>
                      <w:rFonts w:ascii="Cambria Math" w:hAnsi="Cambria Math"/>
                      <w:sz w:val="22"/>
                      <w:szCs w:val="22"/>
                      <w:lang w:val="kk-KZ"/>
                    </w:rPr>
                  </m:ctrlPr>
                </m:num>
                <m:den>
                  <m:sSup>
                    <m:sSupPr>
                      <m:ctrlPr>
                        <w:rPr>
                          <w:rFonts w:ascii="Cambria Math" w:hAnsi="Cambria Math"/>
                          <w:sz w:val="22"/>
                          <w:szCs w:val="22"/>
                          <w:lang w:val="kk-KZ"/>
                        </w:rPr>
                      </m:ctrlPr>
                    </m:sSupPr>
                    <m:e>
                      <m:r>
                        <m:rPr>
                          <m:sty m:val="p"/>
                        </m:rPr>
                        <w:rPr>
                          <w:rFonts w:ascii="Cambria Math" w:hAnsi="Cambria Math"/>
                          <w:sz w:val="22"/>
                          <w:szCs w:val="22"/>
                          <w:lang w:val="kk-KZ"/>
                        </w:rPr>
                        <m:t>n</m:t>
                      </m:r>
                    </m:e>
                    <m:sup>
                      <m:r>
                        <m:rPr>
                          <m:sty m:val="p"/>
                        </m:rPr>
                        <w:rPr>
                          <w:rFonts w:ascii="Cambria Math" w:hAnsi="Cambria Math"/>
                          <w:sz w:val="22"/>
                          <w:szCs w:val="22"/>
                          <w:lang w:val="kk-KZ"/>
                        </w:rPr>
                        <m:t>2</m:t>
                      </m:r>
                    </m:sup>
                  </m:sSup>
                  <m:ctrlPr>
                    <w:rPr>
                      <w:rFonts w:ascii="Cambria Math" w:hAnsi="Cambria Math"/>
                      <w:sz w:val="22"/>
                      <w:szCs w:val="22"/>
                      <w:lang w:val="kk-KZ"/>
                    </w:rPr>
                  </m:ctrlPr>
                </m:den>
              </m:f>
            </m:oMath>
            <w:r w:rsidRPr="00F62FF1">
              <w:rPr>
                <w:sz w:val="22"/>
                <w:szCs w:val="22"/>
                <w:lang w:val="kk-KZ"/>
              </w:rPr>
              <w:fldChar w:fldCharType="end"/>
            </w:r>
          </w:p>
        </w:tc>
        <w:tc>
          <w:tcPr>
            <w:tcW w:w="772" w:type="dxa"/>
            <w:tcBorders>
              <w:top w:val="single" w:sz="6" w:space="0" w:color="auto"/>
              <w:left w:val="single" w:sz="6" w:space="0" w:color="auto"/>
              <w:bottom w:val="single" w:sz="6" w:space="0" w:color="auto"/>
              <w:right w:val="single" w:sz="6" w:space="0" w:color="auto"/>
            </w:tcBorders>
          </w:tcPr>
          <w:p w:rsidR="009072EB" w:rsidRPr="00F62FF1" w:rsidRDefault="009072EB" w:rsidP="009B007A">
            <w:pPr>
              <w:adjustRightInd w:val="0"/>
              <w:ind w:firstLine="130"/>
              <w:jc w:val="center"/>
              <w:rPr>
                <w:sz w:val="22"/>
                <w:szCs w:val="22"/>
                <w:vertAlign w:val="superscript"/>
                <w:lang w:val="kk-KZ"/>
              </w:rPr>
            </w:pPr>
            <w:r w:rsidRPr="00F62FF1">
              <w:rPr>
                <w:sz w:val="22"/>
                <w:szCs w:val="22"/>
                <w:lang w:val="en-US"/>
              </w:rPr>
              <w:t>R</w:t>
            </w:r>
            <w:r w:rsidRPr="00F62FF1">
              <w:rPr>
                <w:sz w:val="22"/>
                <w:szCs w:val="22"/>
                <w:lang w:val="kk-KZ"/>
              </w:rPr>
              <w:t>,</w:t>
            </w:r>
            <w:r w:rsidR="006D1C95" w:rsidRPr="00F62FF1">
              <w:rPr>
                <w:sz w:val="22"/>
                <w:szCs w:val="22"/>
                <w:lang w:val="en-US"/>
              </w:rPr>
              <w:t>m</w:t>
            </w:r>
            <w:r w:rsidRPr="00F62FF1">
              <w:rPr>
                <w:sz w:val="22"/>
                <w:szCs w:val="22"/>
                <w:vertAlign w:val="superscript"/>
                <w:lang w:val="kk-KZ"/>
              </w:rPr>
              <w:t>-1</w:t>
            </w:r>
          </w:p>
        </w:tc>
        <w:tc>
          <w:tcPr>
            <w:tcW w:w="1023" w:type="dxa"/>
            <w:tcBorders>
              <w:top w:val="single" w:sz="6" w:space="0" w:color="auto"/>
              <w:left w:val="single" w:sz="6" w:space="0" w:color="auto"/>
              <w:bottom w:val="single" w:sz="6" w:space="0" w:color="auto"/>
              <w:right w:val="single" w:sz="6" w:space="0" w:color="auto"/>
            </w:tcBorders>
          </w:tcPr>
          <w:p w:rsidR="009072EB" w:rsidRPr="00F62FF1" w:rsidRDefault="009072EB" w:rsidP="009B007A">
            <w:pPr>
              <w:adjustRightInd w:val="0"/>
              <w:ind w:firstLine="78"/>
              <w:jc w:val="both"/>
              <w:rPr>
                <w:sz w:val="22"/>
                <w:szCs w:val="22"/>
                <w:lang w:val="en-US"/>
              </w:rPr>
            </w:pPr>
            <w:r w:rsidRPr="00F62FF1">
              <w:rPr>
                <w:sz w:val="22"/>
                <w:szCs w:val="22"/>
                <w:lang w:val="en-US"/>
              </w:rPr>
              <w:t>m</w:t>
            </w:r>
            <w:r w:rsidRPr="00F62FF1">
              <w:rPr>
                <w:sz w:val="22"/>
                <w:szCs w:val="22"/>
                <w:vertAlign w:val="subscript"/>
                <w:lang w:val="en-US"/>
              </w:rPr>
              <w:t>e</w:t>
            </w:r>
            <w:r w:rsidRPr="00F62FF1">
              <w:rPr>
                <w:sz w:val="22"/>
                <w:szCs w:val="22"/>
                <w:lang w:val="en-US"/>
              </w:rPr>
              <w:t>,</w:t>
            </w:r>
            <w:r w:rsidR="006D1C95" w:rsidRPr="00F62FF1">
              <w:rPr>
                <w:sz w:val="22"/>
                <w:szCs w:val="22"/>
                <w:lang w:val="en-US"/>
              </w:rPr>
              <w:t>kg</w:t>
            </w:r>
          </w:p>
        </w:tc>
      </w:tr>
      <w:tr w:rsidR="00275583" w:rsidRPr="00F62FF1" w:rsidTr="00DD7981">
        <w:trPr>
          <w:trHeight w:val="552"/>
          <w:jc w:val="center"/>
        </w:trPr>
        <w:tc>
          <w:tcPr>
            <w:tcW w:w="478" w:type="dxa"/>
            <w:tcBorders>
              <w:top w:val="single" w:sz="6" w:space="0" w:color="auto"/>
              <w:left w:val="single" w:sz="6" w:space="0" w:color="auto"/>
              <w:bottom w:val="single" w:sz="6" w:space="0" w:color="auto"/>
              <w:right w:val="single" w:sz="6" w:space="0" w:color="auto"/>
            </w:tcBorders>
          </w:tcPr>
          <w:p w:rsidR="00275583" w:rsidRPr="00F62FF1" w:rsidRDefault="00275583" w:rsidP="009B007A">
            <w:pPr>
              <w:adjustRightInd w:val="0"/>
              <w:jc w:val="both"/>
              <w:rPr>
                <w:bCs/>
                <w:iCs/>
                <w:sz w:val="22"/>
                <w:szCs w:val="22"/>
                <w:lang w:val="kk-KZ"/>
              </w:rPr>
            </w:pPr>
          </w:p>
        </w:tc>
        <w:tc>
          <w:tcPr>
            <w:tcW w:w="2134" w:type="dxa"/>
            <w:tcBorders>
              <w:top w:val="single" w:sz="6" w:space="0" w:color="auto"/>
              <w:left w:val="single" w:sz="6" w:space="0" w:color="auto"/>
              <w:bottom w:val="single" w:sz="6" w:space="0" w:color="auto"/>
              <w:right w:val="single" w:sz="6" w:space="0" w:color="auto"/>
            </w:tcBorders>
          </w:tcPr>
          <w:p w:rsidR="00275583" w:rsidRPr="00F62FF1" w:rsidRDefault="00275583" w:rsidP="009B007A">
            <w:pPr>
              <w:adjustRightInd w:val="0"/>
              <w:ind w:firstLine="202"/>
              <w:rPr>
                <w:sz w:val="22"/>
                <w:szCs w:val="22"/>
                <w:lang w:val="en-US"/>
              </w:rPr>
            </w:pPr>
          </w:p>
        </w:tc>
        <w:tc>
          <w:tcPr>
            <w:tcW w:w="1538" w:type="dxa"/>
            <w:tcBorders>
              <w:top w:val="single" w:sz="6" w:space="0" w:color="auto"/>
              <w:left w:val="single" w:sz="6" w:space="0" w:color="auto"/>
              <w:bottom w:val="single" w:sz="6" w:space="0" w:color="auto"/>
              <w:right w:val="single" w:sz="6" w:space="0" w:color="auto"/>
            </w:tcBorders>
          </w:tcPr>
          <w:p w:rsidR="00275583" w:rsidRPr="00F62FF1" w:rsidRDefault="00275583" w:rsidP="009B007A">
            <w:pPr>
              <w:adjustRightInd w:val="0"/>
              <w:ind w:firstLine="360"/>
              <w:jc w:val="both"/>
              <w:rPr>
                <w:sz w:val="22"/>
                <w:szCs w:val="22"/>
                <w:lang w:val="kk-KZ"/>
              </w:rPr>
            </w:pPr>
          </w:p>
        </w:tc>
        <w:tc>
          <w:tcPr>
            <w:tcW w:w="772" w:type="dxa"/>
            <w:tcBorders>
              <w:top w:val="single" w:sz="6" w:space="0" w:color="auto"/>
              <w:left w:val="single" w:sz="6" w:space="0" w:color="auto"/>
              <w:bottom w:val="single" w:sz="6" w:space="0" w:color="auto"/>
              <w:right w:val="single" w:sz="6" w:space="0" w:color="auto"/>
            </w:tcBorders>
          </w:tcPr>
          <w:p w:rsidR="00275583" w:rsidRPr="00F62FF1" w:rsidRDefault="00275583" w:rsidP="009B007A">
            <w:pPr>
              <w:adjustRightInd w:val="0"/>
              <w:ind w:firstLine="130"/>
              <w:jc w:val="center"/>
              <w:rPr>
                <w:sz w:val="22"/>
                <w:szCs w:val="22"/>
                <w:lang w:val="en-US"/>
              </w:rPr>
            </w:pPr>
          </w:p>
        </w:tc>
        <w:tc>
          <w:tcPr>
            <w:tcW w:w="1023" w:type="dxa"/>
            <w:tcBorders>
              <w:top w:val="single" w:sz="6" w:space="0" w:color="auto"/>
              <w:left w:val="single" w:sz="6" w:space="0" w:color="auto"/>
              <w:bottom w:val="single" w:sz="6" w:space="0" w:color="auto"/>
              <w:right w:val="single" w:sz="6" w:space="0" w:color="auto"/>
            </w:tcBorders>
          </w:tcPr>
          <w:p w:rsidR="00275583" w:rsidRPr="00F62FF1" w:rsidRDefault="00275583" w:rsidP="009B007A">
            <w:pPr>
              <w:adjustRightInd w:val="0"/>
              <w:ind w:firstLine="78"/>
              <w:jc w:val="both"/>
              <w:rPr>
                <w:sz w:val="22"/>
                <w:szCs w:val="22"/>
                <w:lang w:val="en-US"/>
              </w:rPr>
            </w:pPr>
          </w:p>
        </w:tc>
      </w:tr>
    </w:tbl>
    <w:p w:rsidR="009072EB" w:rsidRPr="00F62FF1" w:rsidRDefault="009072EB" w:rsidP="009D1D7A">
      <w:pPr>
        <w:adjustRightInd w:val="0"/>
        <w:jc w:val="both"/>
        <w:rPr>
          <w:sz w:val="22"/>
          <w:szCs w:val="22"/>
          <w:lang w:val="en-US"/>
        </w:rPr>
      </w:pPr>
      <w:r w:rsidRPr="00F62FF1">
        <w:rPr>
          <w:sz w:val="22"/>
          <w:szCs w:val="22"/>
          <w:lang w:val="en-US"/>
        </w:rPr>
        <w:t xml:space="preserve">3. </w:t>
      </w:r>
      <w:r w:rsidR="00FD7972" w:rsidRPr="00F62FF1">
        <w:rPr>
          <w:sz w:val="22"/>
          <w:szCs w:val="22"/>
          <w:lang w:val="en-US"/>
        </w:rPr>
        <w:t xml:space="preserve">By calibration graph, determine wavelength of three lines ofBalmer series. Calculate Rydberg’s constant for each line of Balmer series using formula </w:t>
      </w:r>
      <w:r w:rsidRPr="00F62FF1">
        <w:rPr>
          <w:sz w:val="22"/>
          <w:szCs w:val="22"/>
          <w:lang w:val="en-US"/>
        </w:rPr>
        <w:t>(</w:t>
      </w:r>
      <w:r w:rsidR="004B4CDE" w:rsidRPr="00F62FF1">
        <w:rPr>
          <w:sz w:val="22"/>
          <w:szCs w:val="22"/>
          <w:lang w:val="en-US"/>
        </w:rPr>
        <w:t>6.</w:t>
      </w:r>
      <w:r w:rsidRPr="00F62FF1">
        <w:rPr>
          <w:sz w:val="22"/>
          <w:szCs w:val="22"/>
          <w:lang w:val="en-US"/>
        </w:rPr>
        <w:t>2)</w:t>
      </w:r>
      <w:r w:rsidR="00275583" w:rsidRPr="00F62FF1">
        <w:rPr>
          <w:sz w:val="22"/>
          <w:szCs w:val="22"/>
          <w:lang w:val="en-US"/>
        </w:rPr>
        <w:t>, Determine</w:t>
      </w:r>
      <w:r w:rsidR="00FD7972" w:rsidRPr="00F62FF1">
        <w:rPr>
          <w:sz w:val="22"/>
          <w:szCs w:val="22"/>
          <w:lang w:val="en-US"/>
        </w:rPr>
        <w:t xml:space="preserve"> its mean value </w:t>
      </w:r>
      <w:r w:rsidRPr="00F62FF1">
        <w:rPr>
          <w:sz w:val="22"/>
          <w:szCs w:val="22"/>
          <w:lang w:val="en-US"/>
        </w:rPr>
        <w:t>&lt;R&gt;.</w:t>
      </w:r>
    </w:p>
    <w:p w:rsidR="009072EB" w:rsidRPr="00F62FF1" w:rsidRDefault="001027D0" w:rsidP="009B007A">
      <w:pPr>
        <w:adjustRightInd w:val="0"/>
        <w:jc w:val="both"/>
        <w:rPr>
          <w:sz w:val="22"/>
          <w:szCs w:val="22"/>
          <w:lang w:val="en-US"/>
        </w:rPr>
      </w:pPr>
      <w:r w:rsidRPr="00F62FF1">
        <w:rPr>
          <w:sz w:val="22"/>
          <w:szCs w:val="22"/>
          <w:lang w:val="en-US"/>
        </w:rPr>
        <w:t>4.</w:t>
      </w:r>
      <w:r w:rsidR="00E747C9" w:rsidRPr="00F62FF1">
        <w:rPr>
          <w:sz w:val="22"/>
          <w:szCs w:val="22"/>
          <w:lang w:val="en-US"/>
        </w:rPr>
        <w:t xml:space="preserve">By mean value of Rydberg’s constant calculate the constant </w:t>
      </w: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y</m:t>
            </m:r>
          </m:sub>
        </m:sSub>
        <m:r>
          <w:rPr>
            <w:rFonts w:ascii="Cambria Math" w:hAnsi="Cambria Math"/>
            <w:sz w:val="22"/>
            <w:szCs w:val="22"/>
            <w:lang w:val="en-US"/>
          </w:rPr>
          <m:t xml:space="preserve">=A=Rhc, </m:t>
        </m:r>
      </m:oMath>
      <w:r w:rsidR="00E747C9" w:rsidRPr="00F62FF1">
        <w:rPr>
          <w:sz w:val="22"/>
          <w:szCs w:val="22"/>
          <w:lang w:val="en-US"/>
        </w:rPr>
        <w:t>in electron volts, value of energy of stationary condition</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oMath>
      <w:r w:rsidR="00E747C9" w:rsidRPr="00F62FF1">
        <w:rPr>
          <w:sz w:val="22"/>
          <w:szCs w:val="22"/>
          <w:lang w:val="en-US"/>
        </w:rPr>
        <w:t xml:space="preserve"> for</w:t>
      </w:r>
      <w:r w:rsidR="009072EB" w:rsidRPr="00F62FF1">
        <w:rPr>
          <w:sz w:val="22"/>
          <w:szCs w:val="22"/>
          <w:lang w:val="en-US"/>
        </w:rPr>
        <w:t xml:space="preserve"> n=1,2,3,4,5,6,7,8, </w:t>
      </w:r>
      <w:r w:rsidR="00E747C9" w:rsidRPr="00F62FF1">
        <w:rPr>
          <w:sz w:val="22"/>
          <w:szCs w:val="22"/>
          <w:lang w:val="en-US"/>
        </w:rPr>
        <w:t xml:space="preserve">and energy of ionization for hydrogen atom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i</m:t>
            </m:r>
          </m:sub>
        </m:sSub>
      </m:oMath>
      <w:r w:rsidR="009072EB" w:rsidRPr="00F62FF1">
        <w:rPr>
          <w:sz w:val="22"/>
          <w:szCs w:val="22"/>
          <w:lang w:val="en-US"/>
        </w:rPr>
        <w:t>.</w:t>
      </w:r>
    </w:p>
    <w:p w:rsidR="009072EB" w:rsidRPr="00F62FF1" w:rsidRDefault="009072EB" w:rsidP="009B007A">
      <w:pPr>
        <w:adjustRightInd w:val="0"/>
        <w:jc w:val="both"/>
        <w:rPr>
          <w:sz w:val="22"/>
          <w:szCs w:val="22"/>
          <w:lang w:val="en-US"/>
        </w:rPr>
      </w:pPr>
      <w:r w:rsidRPr="00F62FF1">
        <w:rPr>
          <w:sz w:val="22"/>
          <w:szCs w:val="22"/>
          <w:lang w:val="en-US"/>
        </w:rPr>
        <w:t xml:space="preserve">5. </w:t>
      </w:r>
      <w:r w:rsidR="00407EC9" w:rsidRPr="00F62FF1">
        <w:rPr>
          <w:sz w:val="22"/>
          <w:szCs w:val="22"/>
          <w:lang w:val="en-US"/>
        </w:rPr>
        <w:t>Plot the diagram of energy levels of hydrogen atom in scale 1 eV/sm.</w:t>
      </w:r>
    </w:p>
    <w:p w:rsidR="009072EB" w:rsidRPr="00F62FF1" w:rsidRDefault="009072EB" w:rsidP="009B007A">
      <w:pPr>
        <w:adjustRightInd w:val="0"/>
        <w:jc w:val="both"/>
        <w:rPr>
          <w:sz w:val="22"/>
          <w:szCs w:val="22"/>
          <w:lang w:val="en-US"/>
        </w:rPr>
      </w:pPr>
      <w:r w:rsidRPr="00F62FF1">
        <w:rPr>
          <w:sz w:val="22"/>
          <w:szCs w:val="22"/>
          <w:lang w:val="en-US"/>
        </w:rPr>
        <w:t xml:space="preserve">6. </w:t>
      </w:r>
      <w:r w:rsidR="008C24DC" w:rsidRPr="00F62FF1">
        <w:rPr>
          <w:sz w:val="22"/>
          <w:szCs w:val="22"/>
          <w:lang w:val="en-US"/>
        </w:rPr>
        <w:t xml:space="preserve">Compare received mean value </w:t>
      </w:r>
      <w:r w:rsidRPr="00F62FF1">
        <w:rPr>
          <w:sz w:val="22"/>
          <w:szCs w:val="22"/>
          <w:lang w:val="en-US"/>
        </w:rPr>
        <w:t>&lt;R&gt;</w:t>
      </w:r>
      <w:r w:rsidR="00033BA3" w:rsidRPr="00F62FF1">
        <w:rPr>
          <w:sz w:val="22"/>
          <w:szCs w:val="22"/>
          <w:lang w:val="en-US"/>
        </w:rPr>
        <w:t xml:space="preserve"> with is theoretical value for light hydrogen isotope calculated by formulas </w:t>
      </w:r>
      <w:r w:rsidRPr="00F62FF1">
        <w:rPr>
          <w:sz w:val="22"/>
          <w:szCs w:val="22"/>
          <w:lang w:val="en-US"/>
        </w:rPr>
        <w:t>(</w:t>
      </w:r>
      <w:r w:rsidR="00D212F3" w:rsidRPr="00F62FF1">
        <w:rPr>
          <w:sz w:val="22"/>
          <w:szCs w:val="22"/>
          <w:lang w:val="en-US"/>
        </w:rPr>
        <w:t>6.</w:t>
      </w:r>
      <w:r w:rsidRPr="00F62FF1">
        <w:rPr>
          <w:sz w:val="22"/>
          <w:szCs w:val="22"/>
          <w:lang w:val="en-US"/>
        </w:rPr>
        <w:t xml:space="preserve">14) </w:t>
      </w:r>
      <w:r w:rsidR="00033BA3" w:rsidRPr="00F62FF1">
        <w:rPr>
          <w:sz w:val="22"/>
          <w:szCs w:val="22"/>
          <w:lang w:val="en-US"/>
        </w:rPr>
        <w:t xml:space="preserve">and </w:t>
      </w:r>
      <w:r w:rsidRPr="00F62FF1">
        <w:rPr>
          <w:sz w:val="22"/>
          <w:szCs w:val="22"/>
          <w:lang w:val="en-US"/>
        </w:rPr>
        <w:t>(</w:t>
      </w:r>
      <w:r w:rsidR="00D212F3" w:rsidRPr="00F62FF1">
        <w:rPr>
          <w:sz w:val="22"/>
          <w:szCs w:val="22"/>
          <w:lang w:val="en-US"/>
        </w:rPr>
        <w:t>6.</w:t>
      </w:r>
      <w:r w:rsidRPr="00F62FF1">
        <w:rPr>
          <w:sz w:val="22"/>
          <w:szCs w:val="22"/>
          <w:lang w:val="en-US"/>
        </w:rPr>
        <w:t>15).</w:t>
      </w:r>
    </w:p>
    <w:p w:rsidR="009072EB" w:rsidRPr="00F62FF1" w:rsidRDefault="009072EB" w:rsidP="009B007A">
      <w:pPr>
        <w:adjustRightInd w:val="0"/>
        <w:jc w:val="both"/>
        <w:rPr>
          <w:sz w:val="22"/>
          <w:szCs w:val="22"/>
          <w:lang w:val="en-US"/>
        </w:rPr>
      </w:pPr>
      <w:r w:rsidRPr="00F62FF1">
        <w:rPr>
          <w:sz w:val="22"/>
          <w:szCs w:val="22"/>
          <w:lang w:val="en-US"/>
        </w:rPr>
        <w:t xml:space="preserve">7. </w:t>
      </w:r>
      <w:r w:rsidR="00966363" w:rsidRPr="00F62FF1">
        <w:rPr>
          <w:sz w:val="22"/>
          <w:szCs w:val="22"/>
          <w:lang w:val="en-US"/>
        </w:rPr>
        <w:t>Determine the border of wavelength of Laiman, BalmerandPashen series, and appropriate energy of photons in eV</w:t>
      </w:r>
      <w:r w:rsidRPr="00F62FF1">
        <w:rPr>
          <w:sz w:val="22"/>
          <w:szCs w:val="22"/>
          <w:lang w:val="en-US"/>
        </w:rPr>
        <w:t>.</w:t>
      </w:r>
    </w:p>
    <w:p w:rsidR="009072EB" w:rsidRPr="00F62FF1" w:rsidRDefault="009072EB" w:rsidP="009B007A">
      <w:pPr>
        <w:adjustRightInd w:val="0"/>
        <w:jc w:val="both"/>
        <w:rPr>
          <w:sz w:val="22"/>
          <w:szCs w:val="22"/>
          <w:lang w:val="en-US"/>
        </w:rPr>
      </w:pPr>
      <w:r w:rsidRPr="00F62FF1">
        <w:rPr>
          <w:sz w:val="22"/>
          <w:szCs w:val="22"/>
          <w:lang w:val="en-US"/>
        </w:rPr>
        <w:t xml:space="preserve">8. </w:t>
      </w:r>
      <w:r w:rsidR="00966363" w:rsidRPr="00F62FF1">
        <w:rPr>
          <w:sz w:val="22"/>
          <w:szCs w:val="22"/>
          <w:lang w:val="en-US"/>
        </w:rPr>
        <w:t xml:space="preserve">Using formula </w:t>
      </w:r>
      <w:r w:rsidRPr="00F62FF1">
        <w:rPr>
          <w:sz w:val="22"/>
          <w:szCs w:val="22"/>
          <w:lang w:val="en-US"/>
        </w:rPr>
        <w:t>(</w:t>
      </w:r>
      <w:r w:rsidR="00D212F3" w:rsidRPr="00F62FF1">
        <w:rPr>
          <w:sz w:val="22"/>
          <w:szCs w:val="22"/>
          <w:lang w:val="en-US"/>
        </w:rPr>
        <w:t>6.</w:t>
      </w:r>
      <w:r w:rsidRPr="00F62FF1">
        <w:rPr>
          <w:sz w:val="22"/>
          <w:szCs w:val="22"/>
          <w:lang w:val="en-US"/>
        </w:rPr>
        <w:t xml:space="preserve">11), </w:t>
      </w:r>
      <w:r w:rsidR="00966363" w:rsidRPr="00F62FF1">
        <w:rPr>
          <w:sz w:val="22"/>
          <w:szCs w:val="22"/>
          <w:lang w:val="en-US"/>
        </w:rPr>
        <w:t>calculate the diameter of hydrogen atom in a main state and in state with n = 100</w:t>
      </w:r>
      <w:r w:rsidRPr="00F62FF1">
        <w:rPr>
          <w:sz w:val="22"/>
          <w:szCs w:val="22"/>
          <w:lang w:val="en-US"/>
        </w:rPr>
        <w:t>.</w:t>
      </w:r>
    </w:p>
    <w:p w:rsidR="0074386C" w:rsidRPr="00F62FF1" w:rsidRDefault="0074386C" w:rsidP="009B007A">
      <w:pPr>
        <w:adjustRightInd w:val="0"/>
        <w:jc w:val="both"/>
        <w:rPr>
          <w:sz w:val="22"/>
          <w:szCs w:val="22"/>
          <w:lang w:val="en-US"/>
        </w:rPr>
      </w:pPr>
    </w:p>
    <w:p w:rsidR="009072EB" w:rsidRPr="00F62FF1" w:rsidRDefault="00CC688E" w:rsidP="009D1D7A">
      <w:pPr>
        <w:adjustRightInd w:val="0"/>
        <w:jc w:val="both"/>
        <w:rPr>
          <w:b/>
          <w:sz w:val="22"/>
          <w:szCs w:val="22"/>
          <w:lang w:val="en-US"/>
        </w:rPr>
      </w:pPr>
      <w:r w:rsidRPr="00F62FF1">
        <w:rPr>
          <w:b/>
          <w:sz w:val="22"/>
          <w:szCs w:val="22"/>
          <w:lang w:val="en-US"/>
        </w:rPr>
        <w:t>Literature</w:t>
      </w:r>
      <w:r w:rsidR="009072EB" w:rsidRPr="00F62FF1">
        <w:rPr>
          <w:b/>
          <w:sz w:val="22"/>
          <w:szCs w:val="22"/>
          <w:lang w:val="kk-KZ"/>
        </w:rPr>
        <w:t>:</w:t>
      </w:r>
      <w:r w:rsidR="009072EB" w:rsidRPr="00F62FF1">
        <w:rPr>
          <w:b/>
          <w:sz w:val="22"/>
          <w:szCs w:val="22"/>
          <w:lang w:val="en-US"/>
        </w:rPr>
        <w:t>[7,8,10,11</w:t>
      </w:r>
      <w:r w:rsidR="000C0302" w:rsidRPr="00F62FF1">
        <w:rPr>
          <w:b/>
          <w:sz w:val="22"/>
          <w:szCs w:val="22"/>
          <w:lang w:val="en-US"/>
        </w:rPr>
        <w:t>,18</w:t>
      </w:r>
      <w:r w:rsidR="009072EB" w:rsidRPr="00F62FF1">
        <w:rPr>
          <w:b/>
          <w:sz w:val="22"/>
          <w:szCs w:val="22"/>
          <w:lang w:val="en-US"/>
        </w:rPr>
        <w:t>]</w:t>
      </w:r>
    </w:p>
    <w:p w:rsidR="00010330" w:rsidRPr="00F62FF1" w:rsidRDefault="00010330" w:rsidP="009B007A">
      <w:pPr>
        <w:adjustRightInd w:val="0"/>
        <w:rPr>
          <w:b/>
          <w:sz w:val="22"/>
          <w:szCs w:val="22"/>
          <w:lang w:val="en-US"/>
        </w:rPr>
      </w:pPr>
    </w:p>
    <w:p w:rsidR="00A17576" w:rsidRPr="00F62FF1" w:rsidRDefault="00A17576" w:rsidP="009B007A">
      <w:pPr>
        <w:adjustRightInd w:val="0"/>
        <w:jc w:val="both"/>
        <w:rPr>
          <w:b/>
          <w:sz w:val="22"/>
          <w:szCs w:val="22"/>
          <w:lang w:val="en-US"/>
        </w:rPr>
      </w:pPr>
      <w:r w:rsidRPr="00F62FF1">
        <w:rPr>
          <w:b/>
          <w:sz w:val="22"/>
          <w:szCs w:val="22"/>
          <w:lang w:val="en-US"/>
        </w:rPr>
        <w:t>Control questions:</w:t>
      </w:r>
    </w:p>
    <w:p w:rsidR="0040252F" w:rsidRPr="00F62FF1" w:rsidRDefault="009072EB" w:rsidP="009B007A">
      <w:pPr>
        <w:adjustRightInd w:val="0"/>
        <w:jc w:val="both"/>
        <w:rPr>
          <w:sz w:val="22"/>
          <w:szCs w:val="22"/>
          <w:lang w:val="en-US"/>
        </w:rPr>
      </w:pPr>
      <w:r w:rsidRPr="00F62FF1">
        <w:rPr>
          <w:sz w:val="22"/>
          <w:szCs w:val="22"/>
          <w:lang w:val="kk-KZ"/>
        </w:rPr>
        <w:t>1</w:t>
      </w:r>
      <w:r w:rsidR="005906A9" w:rsidRPr="00F62FF1">
        <w:rPr>
          <w:sz w:val="22"/>
          <w:szCs w:val="22"/>
          <w:lang w:val="en-US"/>
        </w:rPr>
        <w:t xml:space="preserve">. </w:t>
      </w:r>
      <w:r w:rsidR="0040252F" w:rsidRPr="00F62FF1">
        <w:rPr>
          <w:sz w:val="22"/>
          <w:szCs w:val="22"/>
          <w:lang w:val="en-US"/>
        </w:rPr>
        <w:t>State the laws of atomic spectra.</w:t>
      </w:r>
    </w:p>
    <w:p w:rsidR="0040252F" w:rsidRPr="00F62FF1" w:rsidRDefault="0040252F" w:rsidP="009B007A">
      <w:pPr>
        <w:adjustRightInd w:val="0"/>
        <w:jc w:val="both"/>
        <w:rPr>
          <w:sz w:val="22"/>
          <w:szCs w:val="22"/>
          <w:lang w:val="en-US"/>
        </w:rPr>
      </w:pPr>
      <w:r w:rsidRPr="00F62FF1">
        <w:rPr>
          <w:sz w:val="22"/>
          <w:szCs w:val="22"/>
          <w:lang w:val="en-US"/>
        </w:rPr>
        <w:t>2. Under what conditions arise emission spectra and absorption spectra?</w:t>
      </w:r>
    </w:p>
    <w:p w:rsidR="0040252F" w:rsidRPr="00F62FF1" w:rsidRDefault="0040252F" w:rsidP="009B007A">
      <w:pPr>
        <w:adjustRightInd w:val="0"/>
        <w:jc w:val="both"/>
        <w:rPr>
          <w:sz w:val="22"/>
          <w:szCs w:val="22"/>
          <w:lang w:val="en-US"/>
        </w:rPr>
      </w:pPr>
      <w:r w:rsidRPr="00F62FF1">
        <w:rPr>
          <w:sz w:val="22"/>
          <w:szCs w:val="22"/>
          <w:lang w:val="en-US"/>
        </w:rPr>
        <w:lastRenderedPageBreak/>
        <w:t>3. What is the relation of the Bohr postulates with quantum theory of light?</w:t>
      </w:r>
    </w:p>
    <w:p w:rsidR="0040252F" w:rsidRPr="00F62FF1" w:rsidRDefault="0040252F" w:rsidP="009B007A">
      <w:pPr>
        <w:adjustRightInd w:val="0"/>
        <w:jc w:val="both"/>
        <w:rPr>
          <w:sz w:val="22"/>
          <w:szCs w:val="22"/>
          <w:lang w:val="en-US"/>
        </w:rPr>
      </w:pPr>
      <w:r w:rsidRPr="00F62FF1">
        <w:rPr>
          <w:sz w:val="22"/>
          <w:szCs w:val="22"/>
          <w:lang w:val="en-US"/>
        </w:rPr>
        <w:t>4. Explain the principles of the diagram of the energy levels of the atom.</w:t>
      </w:r>
    </w:p>
    <w:p w:rsidR="0040252F" w:rsidRPr="00F62FF1" w:rsidRDefault="0040252F" w:rsidP="009B007A">
      <w:pPr>
        <w:adjustRightInd w:val="0"/>
        <w:jc w:val="both"/>
        <w:rPr>
          <w:sz w:val="22"/>
          <w:szCs w:val="22"/>
          <w:lang w:val="en-US"/>
        </w:rPr>
      </w:pPr>
      <w:r w:rsidRPr="00F62FF1">
        <w:rPr>
          <w:sz w:val="22"/>
          <w:szCs w:val="22"/>
          <w:lang w:val="en-US"/>
        </w:rPr>
        <w:t>5. State the essence of the processes of excitation and ionization of atoms.</w:t>
      </w:r>
    </w:p>
    <w:p w:rsidR="0040252F" w:rsidRPr="00F62FF1" w:rsidRDefault="0040252F" w:rsidP="009B007A">
      <w:pPr>
        <w:adjustRightInd w:val="0"/>
        <w:jc w:val="both"/>
        <w:rPr>
          <w:sz w:val="22"/>
          <w:szCs w:val="22"/>
          <w:lang w:val="en-US"/>
        </w:rPr>
      </w:pPr>
      <w:r w:rsidRPr="00F62FF1">
        <w:rPr>
          <w:sz w:val="22"/>
          <w:szCs w:val="22"/>
          <w:lang w:val="en-US"/>
        </w:rPr>
        <w:t xml:space="preserve">6. Relationship between the Balmer formula and </w:t>
      </w:r>
      <w:r w:rsidR="005906A9" w:rsidRPr="00F62FF1">
        <w:rPr>
          <w:sz w:val="22"/>
          <w:szCs w:val="22"/>
          <w:lang w:val="en-US"/>
        </w:rPr>
        <w:t>Bohr frequency</w:t>
      </w:r>
      <w:r w:rsidRPr="00F62FF1">
        <w:rPr>
          <w:sz w:val="22"/>
          <w:szCs w:val="22"/>
          <w:lang w:val="en-US"/>
        </w:rPr>
        <w:t>rule</w:t>
      </w:r>
      <w:r w:rsidR="005906A9" w:rsidRPr="00F62FF1">
        <w:rPr>
          <w:sz w:val="22"/>
          <w:szCs w:val="22"/>
          <w:lang w:val="en-US"/>
        </w:rPr>
        <w:t>s</w:t>
      </w:r>
      <w:r w:rsidRPr="00F62FF1">
        <w:rPr>
          <w:sz w:val="22"/>
          <w:szCs w:val="22"/>
          <w:lang w:val="en-US"/>
        </w:rPr>
        <w:t>.</w:t>
      </w:r>
    </w:p>
    <w:p w:rsidR="0040252F" w:rsidRPr="00F62FF1" w:rsidRDefault="0040252F" w:rsidP="009B007A">
      <w:pPr>
        <w:adjustRightInd w:val="0"/>
        <w:jc w:val="both"/>
        <w:rPr>
          <w:sz w:val="22"/>
          <w:szCs w:val="22"/>
          <w:lang w:val="en-US"/>
        </w:rPr>
      </w:pPr>
      <w:r w:rsidRPr="00F62FF1">
        <w:rPr>
          <w:sz w:val="22"/>
          <w:szCs w:val="22"/>
          <w:lang w:val="en-US"/>
        </w:rPr>
        <w:t>7. The energy levels and the spectrum of the hydrogen atom.</w:t>
      </w:r>
    </w:p>
    <w:p w:rsidR="0040252F" w:rsidRPr="00F62FF1" w:rsidRDefault="0040252F" w:rsidP="009B007A">
      <w:pPr>
        <w:adjustRightInd w:val="0"/>
        <w:jc w:val="both"/>
        <w:rPr>
          <w:sz w:val="22"/>
          <w:szCs w:val="22"/>
          <w:lang w:val="en-US"/>
        </w:rPr>
      </w:pPr>
      <w:r w:rsidRPr="00F62FF1">
        <w:rPr>
          <w:sz w:val="22"/>
          <w:szCs w:val="22"/>
          <w:lang w:val="en-US"/>
        </w:rPr>
        <w:t>8. Explain the physical meaning of the Rydberg constant.</w:t>
      </w:r>
    </w:p>
    <w:p w:rsidR="0040252F" w:rsidRPr="00F62FF1" w:rsidRDefault="0040252F" w:rsidP="009B007A">
      <w:pPr>
        <w:adjustRightInd w:val="0"/>
        <w:jc w:val="both"/>
        <w:rPr>
          <w:sz w:val="22"/>
          <w:szCs w:val="22"/>
          <w:lang w:val="en-US"/>
        </w:rPr>
      </w:pPr>
      <w:r w:rsidRPr="00F62FF1">
        <w:rPr>
          <w:sz w:val="22"/>
          <w:szCs w:val="22"/>
          <w:lang w:val="en-US"/>
        </w:rPr>
        <w:t>9. What is the basis model considering the hydrogen atom?</w:t>
      </w:r>
    </w:p>
    <w:p w:rsidR="0040252F" w:rsidRPr="00F62FF1" w:rsidRDefault="0040252F" w:rsidP="009B007A">
      <w:pPr>
        <w:adjustRightInd w:val="0"/>
        <w:jc w:val="both"/>
        <w:rPr>
          <w:sz w:val="22"/>
          <w:szCs w:val="22"/>
          <w:lang w:val="en-US"/>
        </w:rPr>
      </w:pPr>
      <w:r w:rsidRPr="00F62FF1">
        <w:rPr>
          <w:sz w:val="22"/>
          <w:szCs w:val="22"/>
          <w:lang w:val="en-US"/>
        </w:rPr>
        <w:t>10. What is the isotopic shift?</w:t>
      </w:r>
    </w:p>
    <w:p w:rsidR="002A54D4" w:rsidRPr="00F62FF1" w:rsidRDefault="002A54D4"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7A15AF" w:rsidRPr="00F62FF1" w:rsidRDefault="007A15AF" w:rsidP="009B007A">
      <w:pPr>
        <w:adjustRightInd w:val="0"/>
        <w:ind w:left="284"/>
        <w:jc w:val="both"/>
        <w:rPr>
          <w:sz w:val="22"/>
          <w:szCs w:val="22"/>
          <w:lang w:val="en-US"/>
        </w:rPr>
      </w:pPr>
    </w:p>
    <w:p w:rsidR="009072EB" w:rsidRPr="00F62FF1" w:rsidRDefault="009072EB" w:rsidP="009B007A">
      <w:pPr>
        <w:adjustRightInd w:val="0"/>
        <w:jc w:val="both"/>
        <w:rPr>
          <w:sz w:val="22"/>
          <w:szCs w:val="22"/>
          <w:lang w:val="en-US"/>
        </w:rPr>
      </w:pPr>
    </w:p>
    <w:p w:rsidR="009072EB" w:rsidRPr="00F62FF1" w:rsidRDefault="009072EB" w:rsidP="009B007A">
      <w:pPr>
        <w:tabs>
          <w:tab w:val="left" w:pos="1000"/>
        </w:tabs>
        <w:jc w:val="center"/>
        <w:rPr>
          <w:b/>
          <w:sz w:val="22"/>
          <w:szCs w:val="22"/>
          <w:lang w:val="en-US"/>
        </w:rPr>
      </w:pPr>
      <w:r w:rsidRPr="00F62FF1">
        <w:rPr>
          <w:b/>
          <w:sz w:val="22"/>
          <w:szCs w:val="22"/>
          <w:lang w:val="en-US"/>
        </w:rPr>
        <w:lastRenderedPageBreak/>
        <w:t xml:space="preserve">7. </w:t>
      </w:r>
      <w:r w:rsidR="00E437C4" w:rsidRPr="00F62FF1">
        <w:rPr>
          <w:b/>
          <w:sz w:val="22"/>
          <w:szCs w:val="22"/>
          <w:lang w:val="en-US"/>
        </w:rPr>
        <w:t>STUDYING SERIAL PATTERNS IN SPECTRA OF ATOMS OF ALKALINE ELEMENTS</w:t>
      </w:r>
    </w:p>
    <w:p w:rsidR="004F34CC" w:rsidRPr="00F62FF1" w:rsidRDefault="004F34CC" w:rsidP="009B007A">
      <w:pPr>
        <w:tabs>
          <w:tab w:val="left" w:pos="1000"/>
        </w:tabs>
        <w:jc w:val="center"/>
        <w:rPr>
          <w:sz w:val="22"/>
          <w:szCs w:val="22"/>
          <w:lang w:val="en-US"/>
        </w:rPr>
      </w:pPr>
    </w:p>
    <w:p w:rsidR="009072EB" w:rsidRPr="00F62FF1" w:rsidRDefault="009072EB" w:rsidP="004F34CC">
      <w:pPr>
        <w:ind w:right="176"/>
        <w:jc w:val="both"/>
        <w:rPr>
          <w:b/>
          <w:sz w:val="22"/>
          <w:szCs w:val="22"/>
          <w:lang w:val="en-US"/>
        </w:rPr>
      </w:pPr>
      <w:r w:rsidRPr="00F62FF1">
        <w:rPr>
          <w:b/>
          <w:sz w:val="22"/>
          <w:szCs w:val="22"/>
          <w:lang w:val="en-US"/>
        </w:rPr>
        <w:t xml:space="preserve">7.1. </w:t>
      </w:r>
      <w:r w:rsidR="00E437C4" w:rsidRPr="00F62FF1">
        <w:rPr>
          <w:b/>
          <w:sz w:val="22"/>
          <w:szCs w:val="22"/>
          <w:lang w:val="en-US"/>
        </w:rPr>
        <w:t>The purpose and content of the work</w:t>
      </w:r>
    </w:p>
    <w:p w:rsidR="005906A9" w:rsidRPr="00F62FF1" w:rsidRDefault="005906A9" w:rsidP="004F34CC">
      <w:pPr>
        <w:ind w:right="176" w:firstLine="284"/>
        <w:jc w:val="both"/>
        <w:rPr>
          <w:sz w:val="22"/>
          <w:szCs w:val="22"/>
          <w:lang w:val="en-US"/>
        </w:rPr>
      </w:pPr>
      <w:r w:rsidRPr="00F62FF1">
        <w:rPr>
          <w:sz w:val="22"/>
          <w:szCs w:val="22"/>
          <w:lang w:val="en-US"/>
        </w:rPr>
        <w:t>Mastering general principles of spectra systematics of complex atoms. Measuring wavelengths of the brightest lines in the emission spectrum of an atom in Li, Na, K. Finding energy levels, ionization energy, values of the quantum defect and the effective charge of atoms of alkaline elements</w:t>
      </w:r>
    </w:p>
    <w:p w:rsidR="005906A9" w:rsidRPr="00F62FF1" w:rsidRDefault="005906A9" w:rsidP="004F34CC">
      <w:pPr>
        <w:ind w:right="176" w:firstLine="284"/>
        <w:jc w:val="both"/>
        <w:rPr>
          <w:sz w:val="22"/>
          <w:szCs w:val="22"/>
          <w:lang w:val="en-US"/>
        </w:rPr>
      </w:pPr>
      <w:r w:rsidRPr="00F62FF1">
        <w:rPr>
          <w:sz w:val="22"/>
          <w:szCs w:val="22"/>
          <w:lang w:val="en-US"/>
        </w:rPr>
        <w:t xml:space="preserve">The work is carrying out using captured in advance on the plate ready spectrograms with lithium, sodium, potassium and standard source (Fe) spectra obtained using the </w:t>
      </w:r>
      <w:r w:rsidRPr="00F62FF1">
        <w:rPr>
          <w:rStyle w:val="alt-edited"/>
          <w:sz w:val="22"/>
          <w:szCs w:val="22"/>
          <w:lang w:val="en-US"/>
        </w:rPr>
        <w:t>mean dispersion</w:t>
      </w:r>
      <w:r w:rsidRPr="00F62FF1">
        <w:rPr>
          <w:sz w:val="22"/>
          <w:szCs w:val="22"/>
          <w:lang w:val="en-US"/>
        </w:rPr>
        <w:t xml:space="preserve"> spectrograph ISP - 28 </w:t>
      </w:r>
      <w:r w:rsidRPr="00F62FF1">
        <w:rPr>
          <w:rStyle w:val="alt-edited"/>
          <w:sz w:val="22"/>
          <w:szCs w:val="22"/>
          <w:lang w:val="en-US"/>
        </w:rPr>
        <w:t>at excitation</w:t>
      </w:r>
      <w:r w:rsidRPr="00F62FF1">
        <w:rPr>
          <w:sz w:val="22"/>
          <w:szCs w:val="22"/>
          <w:lang w:val="en-US"/>
        </w:rPr>
        <w:t xml:space="preserve"> of spectra by arc generator IVS – 28. Decoding of the spectrum is made on spectroprojector PS - 18 using the atlas of the iron spectral lines.</w:t>
      </w:r>
    </w:p>
    <w:p w:rsidR="009B4B7C" w:rsidRPr="00F62FF1" w:rsidRDefault="009072EB" w:rsidP="000D6389">
      <w:pPr>
        <w:ind w:right="176"/>
        <w:jc w:val="both"/>
        <w:rPr>
          <w:sz w:val="22"/>
          <w:szCs w:val="22"/>
          <w:lang w:val="en-US"/>
        </w:rPr>
      </w:pPr>
      <w:r w:rsidRPr="00F62FF1">
        <w:rPr>
          <w:b/>
          <w:sz w:val="22"/>
          <w:szCs w:val="22"/>
          <w:lang w:val="en-US"/>
        </w:rPr>
        <w:t xml:space="preserve">7.2. </w:t>
      </w:r>
      <w:r w:rsidR="005906A9" w:rsidRPr="00F62FF1">
        <w:rPr>
          <w:b/>
          <w:sz w:val="22"/>
          <w:szCs w:val="22"/>
          <w:lang w:val="en-US"/>
        </w:rPr>
        <w:t>Equipment</w:t>
      </w:r>
      <w:r w:rsidRPr="00F62FF1">
        <w:rPr>
          <w:b/>
          <w:sz w:val="22"/>
          <w:szCs w:val="22"/>
          <w:lang w:val="en-US"/>
        </w:rPr>
        <w:t>:</w:t>
      </w:r>
      <w:r w:rsidR="00735514" w:rsidRPr="00F62FF1">
        <w:rPr>
          <w:b/>
          <w:sz w:val="22"/>
          <w:szCs w:val="22"/>
          <w:lang w:val="en-US"/>
        </w:rPr>
        <w:t xml:space="preserve"> </w:t>
      </w:r>
      <w:r w:rsidR="009B4B7C" w:rsidRPr="00F62FF1">
        <w:rPr>
          <w:sz w:val="22"/>
          <w:szCs w:val="22"/>
          <w:lang w:val="en-US"/>
        </w:rPr>
        <w:t>Spectrograph ISP-28 (ISP-30), arc generator IVS-28, spectrogram projector DSP-1.</w:t>
      </w:r>
    </w:p>
    <w:p w:rsidR="000D6389" w:rsidRPr="00F62FF1" w:rsidRDefault="000D6389" w:rsidP="000D6389">
      <w:pPr>
        <w:ind w:right="176"/>
        <w:jc w:val="both"/>
        <w:rPr>
          <w:sz w:val="22"/>
          <w:szCs w:val="22"/>
          <w:lang w:val="en-US"/>
        </w:rPr>
      </w:pPr>
    </w:p>
    <w:p w:rsidR="009072EB" w:rsidRPr="00F62FF1" w:rsidRDefault="000D6389" w:rsidP="000D6389">
      <w:pPr>
        <w:ind w:right="176"/>
        <w:jc w:val="both"/>
        <w:rPr>
          <w:b/>
          <w:sz w:val="22"/>
          <w:szCs w:val="22"/>
          <w:lang w:val="en-US"/>
        </w:rPr>
      </w:pPr>
      <w:r w:rsidRPr="00F62FF1">
        <w:rPr>
          <w:b/>
          <w:sz w:val="22"/>
          <w:szCs w:val="22"/>
          <w:lang w:val="en-US"/>
        </w:rPr>
        <w:t xml:space="preserve">7.3. </w:t>
      </w:r>
      <w:r w:rsidR="00317CD5" w:rsidRPr="00F62FF1">
        <w:rPr>
          <w:b/>
          <w:sz w:val="22"/>
          <w:szCs w:val="22"/>
          <w:lang w:val="en-US"/>
        </w:rPr>
        <w:t>Theoretical introduction</w:t>
      </w:r>
    </w:p>
    <w:p w:rsidR="00773790" w:rsidRPr="00F62FF1" w:rsidRDefault="00773790" w:rsidP="009B007A">
      <w:pPr>
        <w:ind w:right="176"/>
        <w:jc w:val="both"/>
        <w:rPr>
          <w:sz w:val="22"/>
          <w:szCs w:val="22"/>
          <w:lang w:val="en-US"/>
        </w:rPr>
      </w:pPr>
      <w:r w:rsidRPr="00F62FF1">
        <w:rPr>
          <w:b/>
          <w:sz w:val="22"/>
          <w:szCs w:val="22"/>
          <w:lang w:val="en-US"/>
        </w:rPr>
        <w:t xml:space="preserve">7.3.1 </w:t>
      </w:r>
      <w:r w:rsidR="0064682F" w:rsidRPr="00F62FF1">
        <w:rPr>
          <w:b/>
          <w:sz w:val="22"/>
          <w:szCs w:val="22"/>
          <w:lang w:val="en-US"/>
        </w:rPr>
        <w:t>Structure of atoms of alkaline metals</w:t>
      </w:r>
      <w:r w:rsidR="009072EB" w:rsidRPr="00F62FF1">
        <w:rPr>
          <w:b/>
          <w:sz w:val="22"/>
          <w:szCs w:val="22"/>
          <w:lang w:val="en-US"/>
        </w:rPr>
        <w:t xml:space="preserve">. </w:t>
      </w:r>
      <w:r w:rsidR="003509BF" w:rsidRPr="00F62FF1">
        <w:rPr>
          <w:sz w:val="22"/>
          <w:szCs w:val="22"/>
          <w:lang w:val="en-US"/>
        </w:rPr>
        <w:t xml:space="preserve">Atoms of alkaline elements lithium, sodium, potassium, rubidium, cesium, from all the complex atoms, have the simplest external shell consisting of only one electron </w:t>
      </w:r>
      <w:r w:rsidRPr="00F62FF1">
        <w:rPr>
          <w:sz w:val="22"/>
          <w:szCs w:val="22"/>
          <w:lang w:val="en-US"/>
        </w:rPr>
        <w:t>(</w:t>
      </w:r>
      <w:r w:rsidR="00B32D93" w:rsidRPr="00F62FF1">
        <w:rPr>
          <w:sz w:val="22"/>
          <w:szCs w:val="22"/>
          <w:lang w:val="en-US"/>
        </w:rPr>
        <w:t>Figure</w:t>
      </w:r>
      <w:r w:rsidRPr="00F62FF1">
        <w:rPr>
          <w:sz w:val="22"/>
          <w:szCs w:val="22"/>
          <w:lang w:val="en-US"/>
        </w:rPr>
        <w:t>7.1).</w:t>
      </w:r>
    </w:p>
    <w:p w:rsidR="00735514" w:rsidRPr="00F62FF1" w:rsidRDefault="00DD50CD" w:rsidP="00735514">
      <w:pPr>
        <w:pStyle w:val="af1"/>
        <w:spacing w:after="0" w:line="240" w:lineRule="auto"/>
        <w:ind w:left="1540" w:right="176"/>
        <w:rPr>
          <w:lang w:val="en-US"/>
        </w:rPr>
      </w:pPr>
      <w:r w:rsidRPr="00F62FF1">
        <w:rPr>
          <w:rFonts w:ascii="Times New Roman" w:hAnsi="Times New Roman" w:cs="Times New Roman"/>
          <w:noProof/>
          <w:lang w:eastAsia="ru-RU"/>
        </w:rPr>
        <w:drawing>
          <wp:inline distT="0" distB="0" distL="0" distR="0" wp14:anchorId="6D08F9F4" wp14:editId="0C69F822">
            <wp:extent cx="1558456" cy="1349318"/>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0348" cy="1359614"/>
                    </a:xfrm>
                    <a:prstGeom prst="rect">
                      <a:avLst/>
                    </a:prstGeom>
                    <a:noFill/>
                    <a:ln>
                      <a:noFill/>
                    </a:ln>
                  </pic:spPr>
                </pic:pic>
              </a:graphicData>
            </a:graphic>
          </wp:inline>
        </w:drawing>
      </w:r>
    </w:p>
    <w:p w:rsidR="00735514" w:rsidRPr="00F62FF1" w:rsidRDefault="00735514" w:rsidP="00735514">
      <w:pPr>
        <w:pStyle w:val="af1"/>
        <w:spacing w:after="0" w:line="240" w:lineRule="auto"/>
        <w:ind w:left="1540" w:right="176"/>
        <w:rPr>
          <w:rFonts w:ascii="Times New Roman" w:hAnsi="Times New Roman" w:cs="Times New Roman"/>
          <w:lang w:val="en-US"/>
        </w:rPr>
      </w:pPr>
      <w:r w:rsidRPr="00F62FF1">
        <w:rPr>
          <w:rFonts w:ascii="Times New Roman" w:hAnsi="Times New Roman" w:cs="Times New Roman"/>
          <w:lang w:val="en-US"/>
        </w:rPr>
        <w:t xml:space="preserve">              </w:t>
      </w:r>
      <w:r w:rsidR="007E10FB" w:rsidRPr="00F62FF1">
        <w:rPr>
          <w:rFonts w:ascii="Times New Roman" w:hAnsi="Times New Roman" w:cs="Times New Roman"/>
          <w:lang w:val="en-US"/>
        </w:rPr>
        <w:t>Figure 7.1</w:t>
      </w:r>
      <w:r w:rsidRPr="00F62FF1">
        <w:rPr>
          <w:rFonts w:ascii="Times New Roman" w:hAnsi="Times New Roman" w:cs="Times New Roman"/>
          <w:lang w:val="en-US"/>
        </w:rPr>
        <w:t xml:space="preserve"> pererisovat</w:t>
      </w:r>
    </w:p>
    <w:p w:rsidR="00773790" w:rsidRPr="00F62FF1" w:rsidRDefault="00773790" w:rsidP="009B007A">
      <w:pPr>
        <w:pStyle w:val="af1"/>
        <w:spacing w:after="0" w:line="240" w:lineRule="auto"/>
        <w:ind w:left="1540" w:right="176"/>
        <w:jc w:val="both"/>
        <w:rPr>
          <w:rFonts w:ascii="Times New Roman" w:hAnsi="Times New Roman" w:cs="Times New Roman"/>
          <w:lang w:val="en-US"/>
        </w:rPr>
      </w:pPr>
    </w:p>
    <w:p w:rsidR="00CC25EF" w:rsidRPr="00F62FF1" w:rsidRDefault="00CC25EF" w:rsidP="009B007A">
      <w:pPr>
        <w:ind w:right="176"/>
        <w:jc w:val="both"/>
        <w:rPr>
          <w:sz w:val="22"/>
          <w:szCs w:val="22"/>
          <w:lang w:val="en-US"/>
        </w:rPr>
      </w:pPr>
      <w:r w:rsidRPr="00F62FF1">
        <w:rPr>
          <w:sz w:val="22"/>
          <w:szCs w:val="22"/>
          <w:lang w:val="en-US"/>
        </w:rPr>
        <w:t>Other Z-1 electrons of the atom form with nucleus strong enough atomic core, with the same structure as the preceding to each of them in the periodic system the atom of the noble gas: helium, neon, argon, krypton, xenon, respectively.</w:t>
      </w:r>
    </w:p>
    <w:p w:rsidR="00CC25EF" w:rsidRPr="00F62FF1" w:rsidRDefault="00CC25EF" w:rsidP="009B007A">
      <w:pPr>
        <w:ind w:right="176"/>
        <w:jc w:val="both"/>
        <w:rPr>
          <w:sz w:val="22"/>
          <w:szCs w:val="22"/>
          <w:lang w:val="en-US"/>
        </w:rPr>
      </w:pPr>
      <w:r w:rsidRPr="00F62FF1">
        <w:rPr>
          <w:sz w:val="22"/>
          <w:szCs w:val="22"/>
          <w:lang w:val="en-US"/>
        </w:rPr>
        <w:lastRenderedPageBreak/>
        <w:t>It makes the alkali metal atom similar to a hydrogen atom, and the atomic core carries out a role of an effective nucleus with a charge Z</w:t>
      </w:r>
      <w:r w:rsidRPr="00F62FF1">
        <w:rPr>
          <w:sz w:val="22"/>
          <w:szCs w:val="22"/>
          <w:vertAlign w:val="superscript"/>
          <w:lang w:val="en-US"/>
        </w:rPr>
        <w:t>*</w:t>
      </w:r>
      <w:r w:rsidRPr="00F62FF1">
        <w:rPr>
          <w:sz w:val="22"/>
          <w:szCs w:val="22"/>
          <w:lang w:val="en-US"/>
        </w:rPr>
        <w:t xml:space="preserve">, close by magnitude to one. Differences from the hydrogen atom related with the fact that the outer electron can partially penetrate into the atomic core. Electron in the atom has no strict localization by operation of general quantum laws. In principle it is impossible to specify coordinates of electron, one can only calculate probability of the location in one or another part of the space or as said, probabilistic density of electron cloud. In some states the probabilistic cloud of an external electron appears in an atomic core that, which is naturally, leads to increasing of effective charge Z * with which the electron interacts. </w:t>
      </w:r>
    </w:p>
    <w:p w:rsidR="00CC25EF" w:rsidRPr="00F62FF1" w:rsidRDefault="00CC25EF" w:rsidP="009B007A">
      <w:pPr>
        <w:ind w:right="176"/>
        <w:jc w:val="both"/>
        <w:rPr>
          <w:sz w:val="22"/>
          <w:szCs w:val="22"/>
          <w:lang w:val="en-US"/>
        </w:rPr>
      </w:pPr>
      <w:r w:rsidRPr="00F62FF1">
        <w:rPr>
          <w:sz w:val="22"/>
          <w:szCs w:val="22"/>
          <w:lang w:val="en-US"/>
        </w:rPr>
        <w:t>Very significant is the fact that the effective field, in which the external electron moves, has a central symmetry. As a result, the potential energy U depends only on the distance to the center of r: U = U (r). The core electrons screening the nuclear field at large distances, whereby the effective field coincides with the Coulomb field of a point charge + 1e, and potential U (r) is the same as in the hydrogen atom:</w:t>
      </w:r>
    </w:p>
    <w:p w:rsidR="009072EB" w:rsidRPr="00F62FF1" w:rsidRDefault="00E206F5" w:rsidP="009B007A">
      <w:pPr>
        <w:ind w:right="176"/>
        <w:jc w:val="center"/>
        <w:rPr>
          <w:sz w:val="22"/>
          <w:szCs w:val="22"/>
          <w:lang w:val="en-US"/>
        </w:rPr>
      </w:pPr>
      <m:oMath>
        <m:r>
          <w:rPr>
            <w:rFonts w:ascii="Cambria Math" w:eastAsiaTheme="minorEastAsia" w:hAnsi="Cambria Math"/>
            <w:sz w:val="22"/>
            <w:szCs w:val="22"/>
            <w:lang w:val="en-US" w:eastAsia="ru-RU"/>
          </w:rPr>
          <m:t>U</m:t>
        </m:r>
        <m:d>
          <m:dPr>
            <m:ctrlPr>
              <w:rPr>
                <w:rFonts w:ascii="Cambria Math" w:eastAsiaTheme="minorEastAsia" w:hAnsi="Cambria Math"/>
                <w:i/>
                <w:sz w:val="22"/>
                <w:szCs w:val="22"/>
                <w:lang w:eastAsia="ru-RU"/>
              </w:rPr>
            </m:ctrlPr>
          </m:dPr>
          <m:e>
            <m:r>
              <w:rPr>
                <w:rFonts w:ascii="Cambria Math" w:eastAsiaTheme="minorEastAsia" w:hAnsi="Cambria Math"/>
                <w:sz w:val="22"/>
                <w:szCs w:val="22"/>
                <w:lang w:val="en-US" w:eastAsia="ru-RU"/>
              </w:rPr>
              <m:t>r</m:t>
            </m:r>
          </m:e>
        </m:d>
        <m:r>
          <w:rPr>
            <w:rFonts w:ascii="Cambria Math" w:eastAsiaTheme="minorEastAsia" w:hAnsi="Cambria Math"/>
            <w:sz w:val="22"/>
            <w:szCs w:val="22"/>
            <w:lang w:val="en-US" w:eastAsia="ru-RU"/>
          </w:rPr>
          <m:t>=</m:t>
        </m:r>
        <m:f>
          <m:fPr>
            <m:ctrlPr>
              <w:rPr>
                <w:rFonts w:ascii="Cambria Math" w:eastAsiaTheme="minorEastAsia" w:hAnsi="Cambria Math"/>
                <w:i/>
                <w:sz w:val="22"/>
                <w:szCs w:val="22"/>
                <w:lang w:val="en-US" w:eastAsia="ru-RU"/>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eastAsiaTheme="minorEastAsia" w:hAnsi="Cambria Math"/>
                    <w:i/>
                    <w:sz w:val="22"/>
                    <w:szCs w:val="22"/>
                    <w:lang w:val="en-US" w:eastAsia="ru-RU"/>
                  </w:rPr>
                </m:ctrlPr>
              </m:sSubPr>
              <m:e>
                <m:r>
                  <w:rPr>
                    <w:rFonts w:ascii="Cambria Math" w:hAnsi="Cambria Math"/>
                    <w:sz w:val="22"/>
                    <w:szCs w:val="22"/>
                    <w:lang w:val="en-US"/>
                  </w:rPr>
                  <m:t>ε</m:t>
                </m:r>
              </m:e>
              <m:sub>
                <m:r>
                  <w:rPr>
                    <w:rFonts w:ascii="Cambria Math" w:hAnsi="Cambria Math"/>
                    <w:sz w:val="22"/>
                    <w:szCs w:val="22"/>
                    <w:lang w:val="en-US"/>
                  </w:rPr>
                  <m:t>0</m:t>
                </m:r>
              </m:sub>
            </m:sSub>
          </m:den>
        </m:f>
        <m:f>
          <m:fPr>
            <m:ctrlPr>
              <w:rPr>
                <w:rFonts w:ascii="Cambria Math" w:eastAsiaTheme="minorEastAsia" w:hAnsi="Cambria Math"/>
                <w:i/>
                <w:sz w:val="22"/>
                <w:szCs w:val="22"/>
                <w:lang w:val="en-US" w:eastAsia="ru-RU"/>
              </w:rPr>
            </m:ctrlPr>
          </m:fPr>
          <m:num>
            <m:r>
              <w:rPr>
                <w:rFonts w:ascii="Cambria Math" w:hAnsi="Cambria Math"/>
                <w:sz w:val="22"/>
                <w:szCs w:val="22"/>
                <w:lang w:val="en-US"/>
              </w:rPr>
              <m:t>Z</m:t>
            </m:r>
            <m:sSup>
              <m:sSupPr>
                <m:ctrlPr>
                  <w:rPr>
                    <w:rFonts w:ascii="Cambria Math" w:eastAsiaTheme="minorEastAsia" w:hAnsi="Cambria Math"/>
                    <w:i/>
                    <w:sz w:val="22"/>
                    <w:szCs w:val="22"/>
                    <w:lang w:val="en-US" w:eastAsia="ru-RU"/>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r</m:t>
            </m:r>
          </m:den>
        </m:f>
        <m:r>
          <w:rPr>
            <w:rFonts w:ascii="Cambria Math" w:eastAsiaTheme="minorEastAsia" w:hAnsi="Cambria Math"/>
            <w:sz w:val="22"/>
            <w:szCs w:val="22"/>
            <w:lang w:val="en-US" w:eastAsia="ru-RU"/>
          </w:rPr>
          <m:t>, r→∞</m:t>
        </m:r>
      </m:oMath>
      <w:r w:rsidR="009072EB" w:rsidRPr="00F62FF1">
        <w:rPr>
          <w:sz w:val="22"/>
          <w:szCs w:val="22"/>
          <w:lang w:val="en-US"/>
        </w:rPr>
        <w:t>.</w:t>
      </w:r>
    </w:p>
    <w:p w:rsidR="00CC25EF" w:rsidRPr="00F62FF1" w:rsidRDefault="00CC25EF" w:rsidP="009B007A">
      <w:pPr>
        <w:rPr>
          <w:i/>
          <w:sz w:val="22"/>
          <w:szCs w:val="22"/>
          <w:lang w:val="en-US"/>
        </w:rPr>
      </w:pPr>
      <w:r w:rsidRPr="00F62FF1">
        <w:rPr>
          <w:sz w:val="22"/>
          <w:szCs w:val="22"/>
          <w:lang w:val="en-US"/>
        </w:rPr>
        <w:t>Screening does not take place near the nucleus at r→0, and the electron interacts directly with the nucleus, which have a charge + Ze. This potential energy of interaction is equal to</w:t>
      </w:r>
    </w:p>
    <w:p w:rsidR="00D509B2" w:rsidRPr="00F62FF1" w:rsidRDefault="00D509B2" w:rsidP="009B007A">
      <w:pPr>
        <w:jc w:val="center"/>
        <w:rPr>
          <w:i/>
          <w:sz w:val="22"/>
          <w:szCs w:val="22"/>
          <w:lang w:val="en-US"/>
        </w:rPr>
      </w:pPr>
      <w:r w:rsidRPr="00F62FF1">
        <w:rPr>
          <w:i/>
          <w:sz w:val="22"/>
          <w:szCs w:val="22"/>
          <w:lang w:val="en-US"/>
        </w:rPr>
        <w:t>U(r)=</w:t>
      </w:r>
      <m:oMath>
        <m:f>
          <m:fPr>
            <m:ctrlPr>
              <w:rPr>
                <w:rFonts w:ascii="Cambria Math" w:eastAsiaTheme="minorEastAsia" w:hAnsi="Cambria Math"/>
                <w:i/>
                <w:sz w:val="22"/>
                <w:szCs w:val="22"/>
                <w:lang w:val="en-US" w:eastAsia="ru-RU"/>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eastAsiaTheme="minorEastAsia" w:hAnsi="Cambria Math"/>
                    <w:i/>
                    <w:sz w:val="22"/>
                    <w:szCs w:val="22"/>
                    <w:lang w:val="en-US" w:eastAsia="ru-RU"/>
                  </w:rPr>
                </m:ctrlPr>
              </m:sSubPr>
              <m:e>
                <m:r>
                  <w:rPr>
                    <w:rFonts w:ascii="Cambria Math" w:hAnsi="Cambria Math"/>
                    <w:sz w:val="22"/>
                    <w:szCs w:val="22"/>
                    <w:lang w:val="en-US"/>
                  </w:rPr>
                  <m:t>ε</m:t>
                </m:r>
              </m:e>
              <m:sub>
                <m:r>
                  <w:rPr>
                    <w:rFonts w:ascii="Cambria Math" w:hAnsi="Cambria Math"/>
                    <w:sz w:val="22"/>
                    <w:szCs w:val="22"/>
                    <w:lang w:val="en-US"/>
                  </w:rPr>
                  <m:t>0</m:t>
                </m:r>
              </m:sub>
            </m:sSub>
          </m:den>
        </m:f>
        <m:f>
          <m:fPr>
            <m:ctrlPr>
              <w:rPr>
                <w:rFonts w:ascii="Cambria Math" w:eastAsiaTheme="minorEastAsia" w:hAnsi="Cambria Math"/>
                <w:i/>
                <w:sz w:val="22"/>
                <w:szCs w:val="22"/>
                <w:lang w:val="en-US" w:eastAsia="ru-RU"/>
              </w:rPr>
            </m:ctrlPr>
          </m:fPr>
          <m:num>
            <m:r>
              <w:rPr>
                <w:rFonts w:ascii="Cambria Math" w:hAnsi="Cambria Math"/>
                <w:sz w:val="22"/>
                <w:szCs w:val="22"/>
                <w:lang w:val="en-US"/>
              </w:rPr>
              <m:t>Z</m:t>
            </m:r>
            <m:sSup>
              <m:sSupPr>
                <m:ctrlPr>
                  <w:rPr>
                    <w:rFonts w:ascii="Cambria Math" w:eastAsiaTheme="minorEastAsia" w:hAnsi="Cambria Math"/>
                    <w:i/>
                    <w:sz w:val="22"/>
                    <w:szCs w:val="22"/>
                    <w:lang w:val="en-US" w:eastAsia="ru-RU"/>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r</m:t>
            </m:r>
          </m:den>
        </m:f>
        <m:r>
          <w:rPr>
            <w:rFonts w:ascii="Cambria Math" w:hAnsi="Cambria Math"/>
            <w:sz w:val="22"/>
            <w:szCs w:val="22"/>
            <w:lang w:val="en-US"/>
          </w:rPr>
          <m:t>,   r→0.</m:t>
        </m:r>
      </m:oMath>
    </w:p>
    <w:p w:rsidR="00913F01" w:rsidRPr="00F62FF1" w:rsidRDefault="00913F01" w:rsidP="009B007A">
      <w:pPr>
        <w:rPr>
          <w:sz w:val="22"/>
          <w:szCs w:val="22"/>
          <w:lang w:val="en-US"/>
        </w:rPr>
      </w:pPr>
      <w:r w:rsidRPr="00F62FF1">
        <w:rPr>
          <w:sz w:val="22"/>
          <w:szCs w:val="22"/>
          <w:lang w:val="en-US"/>
        </w:rPr>
        <w:t xml:space="preserve">One can write down following expression for all range of </w:t>
      </w:r>
      <w:r w:rsidRPr="00F62FF1">
        <w:rPr>
          <w:b/>
          <w:sz w:val="22"/>
          <w:szCs w:val="22"/>
          <w:lang w:val="en-US"/>
        </w:rPr>
        <w:t>r</w:t>
      </w:r>
      <w:r w:rsidRPr="00F62FF1">
        <w:rPr>
          <w:sz w:val="22"/>
          <w:szCs w:val="22"/>
          <w:lang w:val="en-US"/>
        </w:rPr>
        <w:t>:</w:t>
      </w:r>
    </w:p>
    <w:p w:rsidR="009072EB" w:rsidRPr="00F62FF1" w:rsidRDefault="00913F01" w:rsidP="009B007A">
      <w:pPr>
        <w:ind w:left="708" w:firstLine="708"/>
        <w:jc w:val="right"/>
        <w:rPr>
          <w:sz w:val="22"/>
          <w:szCs w:val="22"/>
          <w:lang w:val="en-US"/>
        </w:rPr>
      </w:pPr>
      <m:oMath>
        <m:r>
          <w:rPr>
            <w:rFonts w:ascii="Cambria Math" w:eastAsiaTheme="minorEastAsia" w:hAnsi="Cambria Math"/>
            <w:sz w:val="22"/>
            <w:szCs w:val="22"/>
            <w:lang w:val="en-US" w:eastAsia="ru-RU"/>
          </w:rPr>
          <m:t>U(r)=</m:t>
        </m:r>
        <m:f>
          <m:fPr>
            <m:ctrlPr>
              <w:rPr>
                <w:rFonts w:ascii="Cambria Math" w:eastAsiaTheme="minorEastAsia" w:hAnsi="Cambria Math"/>
                <w:i/>
                <w:sz w:val="22"/>
                <w:szCs w:val="22"/>
                <w:lang w:val="en-US" w:eastAsia="ru-RU"/>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eastAsiaTheme="minorEastAsia" w:hAnsi="Cambria Math"/>
                    <w:i/>
                    <w:sz w:val="22"/>
                    <w:szCs w:val="22"/>
                    <w:lang w:val="en-US" w:eastAsia="ru-RU"/>
                  </w:rPr>
                </m:ctrlPr>
              </m:sSubPr>
              <m:e>
                <m:r>
                  <w:rPr>
                    <w:rFonts w:ascii="Cambria Math" w:hAnsi="Cambria Math"/>
                    <w:sz w:val="22"/>
                    <w:szCs w:val="22"/>
                    <w:lang w:val="en-US"/>
                  </w:rPr>
                  <m:t>ε</m:t>
                </m:r>
              </m:e>
              <m:sub>
                <m:r>
                  <w:rPr>
                    <w:rFonts w:ascii="Cambria Math" w:hAnsi="Cambria Math"/>
                    <w:sz w:val="22"/>
                    <w:szCs w:val="22"/>
                    <w:lang w:val="en-US"/>
                  </w:rPr>
                  <m:t>0</m:t>
                </m:r>
              </m:sub>
            </m:sSub>
          </m:den>
        </m:f>
        <m:f>
          <m:fPr>
            <m:ctrlPr>
              <w:rPr>
                <w:rFonts w:ascii="Cambria Math" w:eastAsiaTheme="minorEastAsia" w:hAnsi="Cambria Math"/>
                <w:i/>
                <w:sz w:val="22"/>
                <w:szCs w:val="22"/>
                <w:lang w:val="en-US" w:eastAsia="ru-RU"/>
              </w:rPr>
            </m:ctrlPr>
          </m:fPr>
          <m:num>
            <m:r>
              <w:rPr>
                <w:rFonts w:ascii="Cambria Math" w:hAnsi="Cambria Math"/>
                <w:sz w:val="22"/>
                <w:szCs w:val="22"/>
                <w:lang w:val="en-US"/>
              </w:rPr>
              <m:t>Z</m:t>
            </m:r>
            <m:sSup>
              <m:sSupPr>
                <m:ctrlPr>
                  <w:rPr>
                    <w:rFonts w:ascii="Cambria Math" w:eastAsiaTheme="minorEastAsia" w:hAnsi="Cambria Math"/>
                    <w:i/>
                    <w:sz w:val="22"/>
                    <w:szCs w:val="22"/>
                    <w:lang w:val="en-US" w:eastAsia="ru-RU"/>
                  </w:rPr>
                </m:ctrlPr>
              </m:sSupPr>
              <m:e>
                <m:r>
                  <w:rPr>
                    <w:rFonts w:ascii="Cambria Math" w:hAnsi="Cambria Math"/>
                    <w:sz w:val="22"/>
                    <w:szCs w:val="22"/>
                    <w:lang w:val="en-US"/>
                  </w:rPr>
                  <m:t>(r)e</m:t>
                </m:r>
              </m:e>
              <m:sup>
                <m:r>
                  <w:rPr>
                    <w:rFonts w:ascii="Cambria Math" w:hAnsi="Cambria Math"/>
                    <w:sz w:val="22"/>
                    <w:szCs w:val="22"/>
                    <w:lang w:val="en-US"/>
                  </w:rPr>
                  <m:t>2</m:t>
                </m:r>
              </m:sup>
            </m:sSup>
          </m:num>
          <m:den>
            <m:r>
              <w:rPr>
                <w:rFonts w:ascii="Cambria Math" w:hAnsi="Cambria Math"/>
                <w:sz w:val="22"/>
                <w:szCs w:val="22"/>
                <w:lang w:val="en-US"/>
              </w:rPr>
              <m:t>r</m:t>
            </m:r>
          </m:den>
        </m:f>
      </m:oMath>
      <w:r w:rsidR="00051708" w:rsidRPr="00F62FF1">
        <w:rPr>
          <w:sz w:val="22"/>
          <w:szCs w:val="22"/>
          <w:lang w:val="en-US" w:eastAsia="ru-RU"/>
        </w:rPr>
        <w:tab/>
      </w:r>
      <w:r w:rsidR="00051708" w:rsidRPr="00F62FF1">
        <w:rPr>
          <w:sz w:val="22"/>
          <w:szCs w:val="22"/>
          <w:lang w:val="en-US" w:eastAsia="ru-RU"/>
        </w:rPr>
        <w:tab/>
      </w:r>
      <w:r w:rsidRPr="00F62FF1">
        <w:rPr>
          <w:sz w:val="22"/>
          <w:szCs w:val="22"/>
          <w:lang w:val="en-US" w:eastAsia="ru-RU"/>
        </w:rPr>
        <w:t xml:space="preserve">    (</w:t>
      </w:r>
      <w:r w:rsidR="00051708" w:rsidRPr="00F62FF1">
        <w:rPr>
          <w:sz w:val="22"/>
          <w:szCs w:val="22"/>
          <w:lang w:val="en-US" w:eastAsia="ru-RU"/>
        </w:rPr>
        <w:t>7.</w:t>
      </w:r>
      <w:r w:rsidRPr="00F62FF1">
        <w:rPr>
          <w:sz w:val="22"/>
          <w:szCs w:val="22"/>
          <w:lang w:val="en-US" w:eastAsia="ru-RU"/>
        </w:rPr>
        <w:t>1)</w:t>
      </w:r>
    </w:p>
    <w:p w:rsidR="00C614E6" w:rsidRPr="00F62FF1" w:rsidRDefault="00C614E6" w:rsidP="009B007A">
      <w:pPr>
        <w:jc w:val="both"/>
        <w:rPr>
          <w:sz w:val="22"/>
          <w:szCs w:val="22"/>
          <w:lang w:val="en-US"/>
        </w:rPr>
      </w:pPr>
      <w:r w:rsidRPr="00F62FF1">
        <w:rPr>
          <w:sz w:val="22"/>
          <w:szCs w:val="22"/>
          <w:lang w:val="en-US"/>
        </w:rPr>
        <w:t>where</w:t>
      </w:r>
      <w:r w:rsidRPr="00F62FF1">
        <w:rPr>
          <w:i/>
          <w:sz w:val="22"/>
          <w:szCs w:val="22"/>
          <w:lang w:val="en-US"/>
        </w:rPr>
        <w:t>Z(r)</w:t>
      </w:r>
      <w:r w:rsidRPr="00F62FF1">
        <w:rPr>
          <w:sz w:val="22"/>
          <w:szCs w:val="22"/>
          <w:lang w:val="en-US"/>
        </w:rPr>
        <w:t xml:space="preserve"> represents some function which is smoothly decreasing with increasing r from value Z to 1. Obviously, throughout all range the curve </w:t>
      </w:r>
      <w:r w:rsidRPr="00F62FF1">
        <w:rPr>
          <w:i/>
          <w:sz w:val="22"/>
          <w:szCs w:val="22"/>
          <w:lang w:val="en-US"/>
        </w:rPr>
        <w:t>U(r)</w:t>
      </w:r>
      <w:r w:rsidRPr="00F62FF1">
        <w:rPr>
          <w:sz w:val="22"/>
          <w:szCs w:val="22"/>
          <w:lang w:val="en-US"/>
        </w:rPr>
        <w:t xml:space="preserve"> lies below a curve for hydrogen potential:</w:t>
      </w:r>
    </w:p>
    <w:p w:rsidR="009072EB" w:rsidRPr="00F62FF1" w:rsidRDefault="00F21F8F" w:rsidP="009B007A">
      <w:pPr>
        <w:pStyle w:val="MTDisplayEquation"/>
        <w:tabs>
          <w:tab w:val="clear" w:pos="4640"/>
          <w:tab w:val="clear" w:pos="9100"/>
          <w:tab w:val="center" w:pos="1440"/>
          <w:tab w:val="right" w:pos="1980"/>
        </w:tabs>
        <w:ind w:firstLine="360"/>
        <w:jc w:val="center"/>
        <w:rPr>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U</m:t>
              </m:r>
            </m:e>
            <m:sub>
              <m:r>
                <w:rPr>
                  <w:rFonts w:ascii="Cambria Math" w:eastAsiaTheme="minorEastAsia" w:hAnsi="Cambria Math"/>
                  <w:sz w:val="22"/>
                  <w:szCs w:val="22"/>
                  <w:lang w:val="en-US"/>
                </w:rPr>
                <m:t>ii</m:t>
              </m:r>
            </m:sub>
          </m:sSub>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r</m:t>
              </m:r>
            </m:e>
          </m:d>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4π</m:t>
              </m:r>
              <m:sSub>
                <m:sSubPr>
                  <m:ctrlPr>
                    <w:rPr>
                      <w:rFonts w:ascii="Cambria Math" w:eastAsiaTheme="minorEastAsia"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den>
          </m:f>
          <m:f>
            <m:fPr>
              <m:ctrlPr>
                <w:rPr>
                  <w:rFonts w:ascii="Cambria Math" w:eastAsiaTheme="minorEastAsia" w:hAnsi="Cambria Math"/>
                  <w:i/>
                  <w:sz w:val="22"/>
                  <w:szCs w:val="22"/>
                  <w:lang w:val="en-US"/>
                </w:rPr>
              </m:ctrlPr>
            </m:fPr>
            <m:num>
              <m:r>
                <w:rPr>
                  <w:rFonts w:ascii="Cambria Math" w:hAnsi="Cambria Math"/>
                  <w:sz w:val="22"/>
                  <w:szCs w:val="22"/>
                  <w:lang w:val="en-US"/>
                </w:rPr>
                <m:t>Z</m:t>
              </m:r>
              <m:sSup>
                <m:sSupPr>
                  <m:ctrlPr>
                    <w:rPr>
                      <w:rFonts w:ascii="Cambria Math" w:eastAsiaTheme="minorEastAsia"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r</m:t>
              </m:r>
            </m:den>
          </m:f>
          <m:r>
            <w:rPr>
              <w:rFonts w:ascii="Cambria Math" w:eastAsiaTheme="minorEastAsia" w:hAnsi="Cambria Math"/>
              <w:sz w:val="22"/>
              <w:szCs w:val="22"/>
              <w:lang w:val="en-US"/>
            </w:rPr>
            <m:t>.</m:t>
          </m:r>
        </m:oMath>
      </m:oMathPara>
    </w:p>
    <w:p w:rsidR="0099408F" w:rsidRPr="00F62FF1" w:rsidRDefault="0099408F" w:rsidP="009B007A">
      <w:pPr>
        <w:ind w:firstLine="360"/>
        <w:jc w:val="both"/>
        <w:rPr>
          <w:sz w:val="22"/>
          <w:szCs w:val="22"/>
          <w:lang w:val="en-US"/>
        </w:rPr>
      </w:pPr>
      <w:r w:rsidRPr="00F62FF1">
        <w:rPr>
          <w:sz w:val="22"/>
          <w:szCs w:val="22"/>
          <w:lang w:val="en-US"/>
        </w:rPr>
        <w:t xml:space="preserve">Due to the similarity in a structure of alkaline metal atoms and hydrogen atom, it is found that they have similar both location of energy levels and spectra. So, before proceeding to more detailed </w:t>
      </w:r>
      <w:r w:rsidRPr="00F62FF1">
        <w:rPr>
          <w:sz w:val="22"/>
          <w:szCs w:val="22"/>
          <w:lang w:val="en-US"/>
        </w:rPr>
        <w:lastRenderedPageBreak/>
        <w:t>consideration of the properties of alkali atoms, it is advisable to consider the quantum description of hydrogen atom.</w:t>
      </w:r>
    </w:p>
    <w:p w:rsidR="009072EB" w:rsidRPr="00F62FF1" w:rsidRDefault="009072EB" w:rsidP="00051708">
      <w:pPr>
        <w:jc w:val="both"/>
        <w:rPr>
          <w:sz w:val="22"/>
          <w:szCs w:val="22"/>
          <w:lang w:val="en-US"/>
        </w:rPr>
      </w:pPr>
      <w:r w:rsidRPr="00F62FF1">
        <w:rPr>
          <w:b/>
          <w:sz w:val="22"/>
          <w:szCs w:val="22"/>
          <w:lang w:val="en-US"/>
        </w:rPr>
        <w:t xml:space="preserve">7.3.2. </w:t>
      </w:r>
      <w:r w:rsidR="00E9400D" w:rsidRPr="00F62FF1">
        <w:rPr>
          <w:b/>
          <w:sz w:val="22"/>
          <w:szCs w:val="22"/>
          <w:lang w:val="en-US"/>
        </w:rPr>
        <w:t xml:space="preserve">Quantum description of hydrogen atom. </w:t>
      </w:r>
      <w:r w:rsidR="00E9400D" w:rsidRPr="00F62FF1">
        <w:rPr>
          <w:sz w:val="22"/>
          <w:szCs w:val="22"/>
          <w:lang w:val="en-US"/>
        </w:rPr>
        <w:t>The solution of the quantum mechanical equation of Schrödinger for hydrogen atom:</w:t>
      </w:r>
    </w:p>
    <w:p w:rsidR="009072EB" w:rsidRPr="00F62FF1" w:rsidRDefault="00F21F8F" w:rsidP="009B007A">
      <w:pPr>
        <w:ind w:left="708" w:firstLine="708"/>
        <w:jc w:val="right"/>
        <w:rPr>
          <w:sz w:val="22"/>
          <w:szCs w:val="22"/>
          <w:lang w:val="en-US"/>
        </w:rPr>
      </w:pP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ћ</m:t>
                </m:r>
              </m:e>
              <m:sup>
                <m:r>
                  <w:rPr>
                    <w:rFonts w:ascii="Cambria Math" w:hAnsi="Cambria Math"/>
                    <w:sz w:val="22"/>
                    <w:szCs w:val="22"/>
                    <w:lang w:val="en-US"/>
                  </w:rPr>
                  <m:t>2</m:t>
                </m:r>
              </m:sup>
            </m:sSup>
          </m:num>
          <m:den>
            <m:r>
              <w:rPr>
                <w:rFonts w:ascii="Cambria Math" w:hAnsi="Cambria Math"/>
                <w:sz w:val="22"/>
                <w:szCs w:val="22"/>
                <w:lang w:val="en-US"/>
              </w:rPr>
              <m:t>2</m:t>
            </m:r>
            <m:r>
              <w:rPr>
                <w:rFonts w:ascii="Cambria Math" w:hAnsi="Cambria Math"/>
                <w:sz w:val="22"/>
                <w:szCs w:val="22"/>
              </w:rPr>
              <m:t>m</m:t>
            </m:r>
          </m:den>
        </m:f>
        <m:sSup>
          <m:sSupPr>
            <m:ctrlPr>
              <w:rPr>
                <w:rFonts w:ascii="Cambria Math" w:hAnsi="Cambria Math"/>
                <w:i/>
                <w:sz w:val="22"/>
                <w:szCs w:val="22"/>
              </w:rPr>
            </m:ctrlPr>
          </m:sSupPr>
          <m:e>
            <m:r>
              <m:rPr>
                <m:sty m:val="p"/>
              </m:rPr>
              <w:rPr>
                <w:rFonts w:ascii="Cambria Math" w:hAnsi="Cambria Math"/>
                <w:sz w:val="22"/>
                <w:szCs w:val="22"/>
                <w:lang w:val="en-US"/>
              </w:rPr>
              <m:t>∇</m:t>
            </m:r>
          </m:e>
          <m:sup>
            <m:r>
              <w:rPr>
                <w:rFonts w:ascii="Cambria Math" w:hAnsi="Cambria Math"/>
                <w:sz w:val="22"/>
                <w:szCs w:val="22"/>
                <w:lang w:val="en-US"/>
              </w:rPr>
              <m:t>2</m:t>
            </m:r>
          </m:sup>
        </m:sSup>
        <m:r>
          <w:rPr>
            <w:rFonts w:ascii="Cambria Math" w:hAnsi="Cambria Math"/>
            <w:sz w:val="22"/>
            <w:szCs w:val="22"/>
          </w:rPr>
          <m:t>ѱ</m:t>
        </m:r>
        <m:r>
          <w:rPr>
            <w:rFonts w:ascii="Cambria Math" w:hAnsi="Cambria Math"/>
            <w:sz w:val="22"/>
            <w:szCs w:val="22"/>
            <w:lang w:val="en-US"/>
          </w:rPr>
          <m:t>+</m:t>
        </m:r>
        <m:d>
          <m:dPr>
            <m:begChr m:val="["/>
            <m:endChr m:val="]"/>
            <m:ctrlPr>
              <w:rPr>
                <w:rFonts w:ascii="Cambria Math" w:hAnsi="Cambria Math"/>
                <w:i/>
                <w:sz w:val="22"/>
                <w:szCs w:val="22"/>
              </w:rPr>
            </m:ctrlPr>
          </m:dPr>
          <m:e>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H</m:t>
                </m:r>
              </m:sub>
            </m:sSub>
            <m:d>
              <m:dPr>
                <m:ctrlPr>
                  <w:rPr>
                    <w:rFonts w:ascii="Cambria Math" w:hAnsi="Cambria Math"/>
                    <w:i/>
                    <w:sz w:val="22"/>
                    <w:szCs w:val="22"/>
                  </w:rPr>
                </m:ctrlPr>
              </m:dPr>
              <m:e>
                <m:r>
                  <w:rPr>
                    <w:rFonts w:ascii="Cambria Math" w:hAnsi="Cambria Math"/>
                    <w:sz w:val="22"/>
                    <w:szCs w:val="22"/>
                  </w:rPr>
                  <m:t>r</m:t>
                </m:r>
              </m:e>
            </m:d>
          </m:e>
        </m:d>
        <m:r>
          <w:rPr>
            <w:rFonts w:ascii="Cambria Math" w:hAnsi="Cambria Math"/>
            <w:sz w:val="22"/>
            <w:szCs w:val="22"/>
          </w:rPr>
          <m:t>ψ</m:t>
        </m:r>
        <m:r>
          <w:rPr>
            <w:rFonts w:ascii="Cambria Math" w:hAnsi="Cambria Math"/>
            <w:sz w:val="22"/>
            <w:szCs w:val="22"/>
            <w:lang w:val="en-US"/>
          </w:rPr>
          <m:t>=0</m:t>
        </m:r>
      </m:oMath>
      <w:r w:rsidR="009072EB" w:rsidRPr="00F62FF1">
        <w:rPr>
          <w:sz w:val="22"/>
          <w:szCs w:val="22"/>
          <w:lang w:val="en-US"/>
        </w:rPr>
        <w:tab/>
      </w:r>
      <w:r w:rsidR="009072EB" w:rsidRPr="00F62FF1">
        <w:rPr>
          <w:sz w:val="22"/>
          <w:szCs w:val="22"/>
          <w:lang w:val="en-US"/>
        </w:rPr>
        <w:tab/>
        <w:t>(</w:t>
      </w:r>
      <w:r w:rsidR="00051708" w:rsidRPr="00F62FF1">
        <w:rPr>
          <w:sz w:val="22"/>
          <w:szCs w:val="22"/>
          <w:lang w:val="en-US"/>
        </w:rPr>
        <w:t>7.2</w:t>
      </w:r>
      <w:r w:rsidR="009072EB" w:rsidRPr="00F62FF1">
        <w:rPr>
          <w:sz w:val="22"/>
          <w:szCs w:val="22"/>
          <w:lang w:val="en-US"/>
        </w:rPr>
        <w:t>)</w:t>
      </w:r>
    </w:p>
    <w:p w:rsidR="009072EB" w:rsidRPr="00F62FF1" w:rsidRDefault="00CE034F" w:rsidP="009B007A">
      <w:pPr>
        <w:jc w:val="both"/>
        <w:rPr>
          <w:sz w:val="22"/>
          <w:szCs w:val="22"/>
          <w:lang w:val="en-US"/>
        </w:rPr>
      </w:pPr>
      <w:r w:rsidRPr="00F62FF1">
        <w:rPr>
          <w:sz w:val="22"/>
          <w:szCs w:val="22"/>
          <w:lang w:val="en-US"/>
        </w:rPr>
        <w:t xml:space="preserve">leads to the following results. First of all, it turns out that bound states of hydrogen atom form a discrete set with defined energy values </w:t>
      </w:r>
      <w:r w:rsidR="00010330" w:rsidRPr="00F62FF1">
        <w:rPr>
          <w:sz w:val="22"/>
          <w:szCs w:val="22"/>
        </w:rPr>
        <w:t>Е</w:t>
      </w:r>
      <w:r w:rsidR="00010330" w:rsidRPr="00F62FF1">
        <w:rPr>
          <w:sz w:val="22"/>
          <w:szCs w:val="22"/>
          <w:vertAlign w:val="subscript"/>
          <w:lang w:val="en-US"/>
        </w:rPr>
        <w:t>n</w:t>
      </w:r>
      <w:r w:rsidR="00010330" w:rsidRPr="00F62FF1">
        <w:rPr>
          <w:sz w:val="22"/>
          <w:szCs w:val="22"/>
          <w:lang w:val="en-US"/>
        </w:rPr>
        <w:t>:</w:t>
      </w:r>
    </w:p>
    <w:p w:rsidR="009072EB" w:rsidRPr="00F62FF1" w:rsidRDefault="00F21F8F" w:rsidP="009B007A">
      <w:pPr>
        <w:ind w:left="708" w:firstLine="708"/>
        <w:jc w:val="right"/>
        <w:rPr>
          <w:sz w:val="22"/>
          <w:szCs w:val="22"/>
          <w:lang w:val="en-US"/>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n</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R</m:t>
            </m:r>
            <m:r>
              <w:rPr>
                <w:rFonts w:ascii="Cambria Math" w:hAnsi="Cambria Math"/>
                <w:sz w:val="22"/>
                <w:szCs w:val="22"/>
                <w:lang w:val="en-US"/>
              </w:rPr>
              <m:t>hc</m:t>
            </m:r>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den>
        </m:f>
        <m:r>
          <w:rPr>
            <w:rFonts w:ascii="Cambria Math" w:hAnsi="Cambria Math"/>
            <w:sz w:val="22"/>
            <w:szCs w:val="22"/>
            <w:lang w:val="en-US"/>
          </w:rPr>
          <m:t xml:space="preserve"> </m:t>
        </m:r>
      </m:oMath>
      <w:r w:rsidR="00CE034F" w:rsidRPr="00F62FF1">
        <w:rPr>
          <w:sz w:val="22"/>
          <w:szCs w:val="22"/>
          <w:lang w:val="en-US"/>
        </w:rPr>
        <w:t>or</w:t>
      </w:r>
      <m:oMath>
        <m:sSub>
          <m:sSubPr>
            <m:ctrlPr>
              <w:rPr>
                <w:rFonts w:ascii="Cambria Math" w:hAnsi="Cambria Math"/>
                <w:i/>
                <w:sz w:val="22"/>
                <w:szCs w:val="22"/>
              </w:rPr>
            </m:ctrlPr>
          </m:sSubPr>
          <m:e>
            <m:r>
              <w:rPr>
                <w:rFonts w:ascii="Cambria Math" w:hAnsi="Cambria Math"/>
                <w:sz w:val="22"/>
                <w:szCs w:val="22"/>
                <w:lang w:val="en-US"/>
              </w:rPr>
              <m:t xml:space="preserve"> </m:t>
            </m:r>
            <m:r>
              <w:rPr>
                <w:rFonts w:ascii="Cambria Math" w:hAnsi="Cambria Math"/>
                <w:sz w:val="22"/>
                <w:szCs w:val="22"/>
              </w:rPr>
              <m:t>E</m:t>
            </m:r>
          </m:e>
          <m:sub>
            <m:r>
              <w:rPr>
                <w:rFonts w:ascii="Cambria Math" w:hAnsi="Cambria Math"/>
                <w:sz w:val="22"/>
                <w:szCs w:val="22"/>
              </w:rPr>
              <m:t>n</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A</m:t>
            </m:r>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den>
        </m:f>
      </m:oMath>
      <w:r w:rsidR="006E54D2" w:rsidRPr="00F62FF1">
        <w:rPr>
          <w:sz w:val="22"/>
          <w:szCs w:val="22"/>
          <w:lang w:val="en-US"/>
        </w:rPr>
        <w:t>,     n=1,2,3…,</w:t>
      </w:r>
      <w:r w:rsidR="009072EB" w:rsidRPr="00F62FF1">
        <w:rPr>
          <w:sz w:val="22"/>
          <w:szCs w:val="22"/>
          <w:lang w:val="en-US"/>
        </w:rPr>
        <w:tab/>
      </w:r>
      <w:r w:rsidR="00773790" w:rsidRPr="00F62FF1">
        <w:rPr>
          <w:sz w:val="22"/>
          <w:szCs w:val="22"/>
          <w:lang w:val="en-US"/>
        </w:rPr>
        <w:t>(</w:t>
      </w:r>
      <w:r w:rsidR="00966864" w:rsidRPr="00F62FF1">
        <w:rPr>
          <w:sz w:val="22"/>
          <w:szCs w:val="22"/>
          <w:lang w:val="en-US"/>
        </w:rPr>
        <w:t>7.</w:t>
      </w:r>
      <w:r w:rsidR="009072EB" w:rsidRPr="00F62FF1">
        <w:rPr>
          <w:sz w:val="22"/>
          <w:szCs w:val="22"/>
          <w:lang w:val="en-US"/>
        </w:rPr>
        <w:t>2)</w:t>
      </w:r>
    </w:p>
    <w:p w:rsidR="009072EB" w:rsidRPr="00F62FF1" w:rsidRDefault="005210B1" w:rsidP="009B007A">
      <w:pPr>
        <w:jc w:val="both"/>
        <w:rPr>
          <w:sz w:val="22"/>
          <w:szCs w:val="22"/>
          <w:lang w:val="en-US"/>
        </w:rPr>
      </w:pPr>
      <w:r w:rsidRPr="00F62FF1">
        <w:rPr>
          <w:sz w:val="22"/>
          <w:szCs w:val="22"/>
          <w:lang w:val="en-US"/>
        </w:rPr>
        <w:t>where</w:t>
      </w:r>
      <w:r w:rsidR="009072EB" w:rsidRPr="00F62FF1">
        <w:rPr>
          <w:position w:val="-6"/>
          <w:sz w:val="22"/>
          <w:szCs w:val="22"/>
        </w:rPr>
        <w:object w:dxaOrig="859" w:dyaOrig="279">
          <v:shape id="_x0000_i1027" type="#_x0000_t75" style="width:37.35pt;height:11.55pt" o:ole="">
            <v:imagedata r:id="rId39" o:title=""/>
          </v:shape>
          <o:OLEObject Type="Embed" ProgID="Equation.DSMT4" ShapeID="_x0000_i1027" DrawAspect="Content" ObjectID="_1523433019" r:id="rId40"/>
        </w:object>
      </w:r>
      <w:r w:rsidR="009072EB" w:rsidRPr="00F62FF1">
        <w:rPr>
          <w:sz w:val="22"/>
          <w:szCs w:val="22"/>
          <w:lang w:val="en-US"/>
        </w:rPr>
        <w:t>=13,6</w:t>
      </w:r>
      <w:r w:rsidRPr="00F62FF1">
        <w:rPr>
          <w:sz w:val="22"/>
          <w:szCs w:val="22"/>
          <w:lang w:val="en-US"/>
        </w:rPr>
        <w:t xml:space="preserve"> eV</w:t>
      </w:r>
      <w:r w:rsidR="00BA346B" w:rsidRPr="00F62FF1">
        <w:rPr>
          <w:sz w:val="22"/>
          <w:szCs w:val="22"/>
          <w:lang w:val="en-US"/>
        </w:rPr>
        <w:t>–</w:t>
      </w:r>
      <w:r w:rsidRPr="00F62FF1">
        <w:rPr>
          <w:sz w:val="22"/>
          <w:szCs w:val="22"/>
          <w:lang w:val="en-US"/>
        </w:rPr>
        <w:t xml:space="preserve">is the ionization energy of hydrogen atom from the ground state; </w:t>
      </w:r>
      <m:oMath>
        <m:r>
          <m:rPr>
            <m:sty m:val="p"/>
          </m:rPr>
          <w:rPr>
            <w:rFonts w:ascii="Cambria Math" w:hAnsi="Cambria Math"/>
            <w:sz w:val="22"/>
            <w:szCs w:val="22"/>
            <w:lang w:val="en-US"/>
          </w:rPr>
          <m:t xml:space="preserve">R=109678 </m:t>
        </m:r>
        <m:sSup>
          <m:sSupPr>
            <m:ctrlPr>
              <w:rPr>
                <w:rFonts w:ascii="Cambria Math" w:hAnsi="Cambria Math"/>
                <w:sz w:val="22"/>
                <w:szCs w:val="22"/>
              </w:rPr>
            </m:ctrlPr>
          </m:sSupPr>
          <m:e>
            <m:r>
              <m:rPr>
                <m:sty m:val="p"/>
              </m:rPr>
              <w:rPr>
                <w:rFonts w:ascii="Cambria Math" w:hAnsi="Cambria Math"/>
                <w:sz w:val="22"/>
                <w:szCs w:val="22"/>
                <w:lang w:val="en-US"/>
              </w:rPr>
              <m:t>sm</m:t>
            </m:r>
          </m:e>
          <m:sup>
            <m:r>
              <m:rPr>
                <m:sty m:val="p"/>
              </m:rPr>
              <w:rPr>
                <w:rFonts w:ascii="Cambria Math" w:hAnsi="Cambria Math"/>
                <w:sz w:val="22"/>
                <w:szCs w:val="22"/>
                <w:lang w:val="en-US"/>
              </w:rPr>
              <m:t>-1</m:t>
            </m:r>
          </m:sup>
        </m:sSup>
      </m:oMath>
      <w:r w:rsidR="009072EB" w:rsidRPr="00F62FF1">
        <w:rPr>
          <w:sz w:val="22"/>
          <w:szCs w:val="22"/>
          <w:lang w:val="en-US"/>
        </w:rPr>
        <w:t xml:space="preserve">- </w:t>
      </w:r>
      <w:r w:rsidR="00966864" w:rsidRPr="00F62FF1">
        <w:rPr>
          <w:sz w:val="22"/>
          <w:szCs w:val="22"/>
          <w:lang w:val="en-US"/>
        </w:rPr>
        <w:t>is the Ry</w:t>
      </w:r>
      <w:r w:rsidRPr="00F62FF1">
        <w:rPr>
          <w:sz w:val="22"/>
          <w:szCs w:val="22"/>
          <w:lang w:val="en-US"/>
        </w:rPr>
        <w:t xml:space="preserve">dberg's constant; </w:t>
      </w:r>
      <w:r w:rsidRPr="00F62FF1">
        <w:rPr>
          <w:i/>
          <w:sz w:val="22"/>
          <w:szCs w:val="22"/>
          <w:lang w:val="en-US"/>
        </w:rPr>
        <w:t>n</w:t>
      </w:r>
      <w:r w:rsidRPr="00F62FF1">
        <w:rPr>
          <w:sz w:val="22"/>
          <w:szCs w:val="22"/>
          <w:lang w:val="en-US"/>
        </w:rPr>
        <w:t xml:space="preserve"> is the principal quantum number which can take all integer values starting with one. The energy levels En are degenerate, i.e. to each level (and, consequently, to each number n) corresponds several states which are distinguished by a form of electron cloud and the magnitude of the orbital moment of the electron momentum  </w:t>
      </w:r>
      <m:oMath>
        <m:acc>
          <m:accPr>
            <m:chr m:val="⃗"/>
            <m:ctrlPr>
              <w:rPr>
                <w:rFonts w:ascii="Cambria Math" w:hAnsi="Cambria Math"/>
                <w:i/>
                <w:sz w:val="22"/>
                <w:szCs w:val="22"/>
                <w:lang w:val="en-US"/>
              </w:rPr>
            </m:ctrlPr>
          </m:accPr>
          <m:e>
            <m:r>
              <w:rPr>
                <w:rFonts w:ascii="Cambria Math" w:hAnsi="Cambria Math"/>
                <w:sz w:val="22"/>
                <w:szCs w:val="22"/>
                <w:lang w:val="en-US"/>
              </w:rPr>
              <m:t>L</m:t>
            </m:r>
          </m:e>
        </m:acc>
      </m:oMath>
      <w:r w:rsidRPr="00F62FF1">
        <w:rPr>
          <w:sz w:val="22"/>
          <w:szCs w:val="22"/>
          <w:lang w:val="en-US"/>
        </w:rPr>
        <w:t xml:space="preserve"> .</w:t>
      </w:r>
    </w:p>
    <w:p w:rsidR="003F0EDC" w:rsidRPr="00F62FF1" w:rsidRDefault="003647F6" w:rsidP="009B007A">
      <w:pPr>
        <w:jc w:val="both"/>
        <w:rPr>
          <w:sz w:val="22"/>
          <w:szCs w:val="22"/>
          <w:lang w:val="en-US"/>
        </w:rPr>
      </w:pPr>
      <w:r w:rsidRPr="00F62FF1">
        <w:rPr>
          <w:sz w:val="22"/>
          <w:szCs w:val="22"/>
          <w:lang w:val="en-US"/>
        </w:rPr>
        <w:t>The orbital moment is quantized according to the law</w:t>
      </w:r>
    </w:p>
    <w:p w:rsidR="009072EB" w:rsidRPr="00F62FF1" w:rsidRDefault="00F21F8F" w:rsidP="009B007A">
      <w:pPr>
        <w:jc w:val="center"/>
        <w:rPr>
          <w:sz w:val="22"/>
          <w:szCs w:val="22"/>
        </w:rPr>
      </w:pPr>
      <m:oMathPara>
        <m:oMath>
          <m:d>
            <m:dPr>
              <m:begChr m:val="|"/>
              <m:endChr m:val="|"/>
              <m:ctrlPr>
                <w:rPr>
                  <w:rFonts w:ascii="Cambria Math" w:hAnsi="Cambria Math"/>
                  <w:i/>
                  <w:sz w:val="22"/>
                  <w:szCs w:val="22"/>
                  <w:lang w:val="en-US"/>
                </w:rPr>
              </m:ctrlPr>
            </m:dPr>
            <m:e>
              <m:r>
                <w:rPr>
                  <w:rFonts w:ascii="Cambria Math" w:hAnsi="Cambria Math"/>
                  <w:sz w:val="22"/>
                  <w:szCs w:val="22"/>
                  <w:lang w:val="en-US"/>
                </w:rPr>
                <m:t>L</m:t>
              </m:r>
            </m:e>
          </m:d>
          <m:r>
            <w:rPr>
              <w:rFonts w:ascii="Cambria Math" w:hAnsi="Cambria Math"/>
              <w:sz w:val="22"/>
              <w:szCs w:val="22"/>
            </w:rPr>
            <m:t>=h</m:t>
          </m:r>
          <m:rad>
            <m:radPr>
              <m:degHide m:val="1"/>
              <m:ctrlPr>
                <w:rPr>
                  <w:rFonts w:ascii="Cambria Math" w:hAnsi="Cambria Math"/>
                  <w:i/>
                  <w:sz w:val="22"/>
                  <w:szCs w:val="22"/>
                  <w:lang w:val="en-US"/>
                </w:rPr>
              </m:ctrlPr>
            </m:radPr>
            <m:deg/>
            <m:e>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m:t>
                  </m:r>
                  <m:r>
                    <w:rPr>
                      <w:rFonts w:ascii="Cambria Math" w:hAnsi="Cambria Math"/>
                      <w:sz w:val="22"/>
                      <w:szCs w:val="22"/>
                    </w:rPr>
                    <m:t>+1</m:t>
                  </m:r>
                </m:e>
              </m:d>
              <m:r>
                <w:rPr>
                  <w:rFonts w:ascii="Cambria Math" w:hAnsi="Cambria Math"/>
                  <w:sz w:val="22"/>
                  <w:szCs w:val="22"/>
                </w:rPr>
                <m:t>,</m:t>
              </m:r>
            </m:e>
          </m:rad>
        </m:oMath>
      </m:oMathPara>
    </w:p>
    <w:p w:rsidR="009072EB" w:rsidRPr="00F62FF1" w:rsidRDefault="009072EB" w:rsidP="009B007A">
      <w:pPr>
        <w:jc w:val="both"/>
        <w:rPr>
          <w:sz w:val="22"/>
          <w:szCs w:val="22"/>
        </w:rPr>
      </w:pPr>
      <w:r w:rsidRPr="00F62FF1">
        <w:rPr>
          <w:sz w:val="22"/>
          <w:szCs w:val="22"/>
        </w:rPr>
        <w:t xml:space="preserve">где </w:t>
      </w:r>
      <w:r w:rsidRPr="00F62FF1">
        <w:rPr>
          <w:position w:val="-6"/>
          <w:sz w:val="22"/>
          <w:szCs w:val="22"/>
        </w:rPr>
        <w:object w:dxaOrig="139" w:dyaOrig="279">
          <v:shape id="_x0000_i1028" type="#_x0000_t75" style="width:5.45pt;height:10.85pt" o:ole="">
            <v:imagedata r:id="rId41" o:title=""/>
          </v:shape>
          <o:OLEObject Type="Embed" ProgID="Equation.DSMT4" ShapeID="_x0000_i1028" DrawAspect="Content" ObjectID="_1523433020" r:id="rId42"/>
        </w:object>
      </w:r>
      <w:r w:rsidRPr="00F62FF1">
        <w:rPr>
          <w:sz w:val="22"/>
          <w:szCs w:val="22"/>
        </w:rPr>
        <w:t>- орбитальное квантовое число:</w:t>
      </w:r>
    </w:p>
    <w:p w:rsidR="009072EB" w:rsidRPr="00F62FF1" w:rsidRDefault="009072EB" w:rsidP="009B007A">
      <w:pPr>
        <w:ind w:left="708" w:firstLine="708"/>
        <w:jc w:val="right"/>
        <w:rPr>
          <w:sz w:val="22"/>
          <w:szCs w:val="22"/>
          <w:lang w:val="en-US"/>
        </w:rPr>
      </w:pPr>
      <w:r w:rsidRPr="00F62FF1">
        <w:rPr>
          <w:position w:val="-6"/>
          <w:sz w:val="22"/>
          <w:szCs w:val="22"/>
        </w:rPr>
        <w:object w:dxaOrig="139" w:dyaOrig="279">
          <v:shape id="_x0000_i1029" type="#_x0000_t75" style="width:6.1pt;height:14.25pt" o:ole="">
            <v:imagedata r:id="rId43" o:title=""/>
          </v:shape>
          <o:OLEObject Type="Embed" ProgID="Equation.DSMT4" ShapeID="_x0000_i1029" DrawAspect="Content" ObjectID="_1523433021" r:id="rId44"/>
        </w:object>
      </w:r>
      <w:r w:rsidRPr="00F62FF1">
        <w:rPr>
          <w:sz w:val="22"/>
          <w:szCs w:val="22"/>
        </w:rPr>
        <w:t>=0,1,2,3,….,</w:t>
      </w:r>
      <w:r w:rsidR="00010330" w:rsidRPr="00F62FF1">
        <w:rPr>
          <w:sz w:val="22"/>
          <w:szCs w:val="22"/>
          <w:lang w:val="en-US"/>
        </w:rPr>
        <w:t>n</w:t>
      </w:r>
      <w:r w:rsidRPr="00F62FF1">
        <w:rPr>
          <w:sz w:val="22"/>
          <w:szCs w:val="22"/>
        </w:rPr>
        <w:t>-1.</w:t>
      </w:r>
      <w:r w:rsidRPr="00F62FF1">
        <w:rPr>
          <w:sz w:val="22"/>
          <w:szCs w:val="22"/>
        </w:rPr>
        <w:tab/>
      </w:r>
      <w:r w:rsidRPr="00F62FF1">
        <w:rPr>
          <w:sz w:val="22"/>
          <w:szCs w:val="22"/>
        </w:rPr>
        <w:tab/>
      </w:r>
      <w:r w:rsidRPr="00F62FF1">
        <w:rPr>
          <w:sz w:val="22"/>
          <w:szCs w:val="22"/>
        </w:rPr>
        <w:tab/>
      </w:r>
      <w:r w:rsidRPr="00F62FF1">
        <w:rPr>
          <w:sz w:val="22"/>
          <w:szCs w:val="22"/>
          <w:lang w:val="en-US"/>
        </w:rPr>
        <w:t>(</w:t>
      </w:r>
      <w:r w:rsidR="00966864" w:rsidRPr="00F62FF1">
        <w:rPr>
          <w:sz w:val="22"/>
          <w:szCs w:val="22"/>
          <w:lang w:val="en-US"/>
        </w:rPr>
        <w:t>7.</w:t>
      </w:r>
      <w:r w:rsidRPr="00F62FF1">
        <w:rPr>
          <w:sz w:val="22"/>
          <w:szCs w:val="22"/>
          <w:lang w:val="en-US"/>
        </w:rPr>
        <w:t>3)</w:t>
      </w:r>
    </w:p>
    <w:p w:rsidR="005D6288" w:rsidRPr="00F62FF1" w:rsidRDefault="005D6288" w:rsidP="009B007A">
      <w:pPr>
        <w:ind w:firstLine="1"/>
        <w:jc w:val="both"/>
        <w:rPr>
          <w:sz w:val="22"/>
          <w:szCs w:val="22"/>
          <w:lang w:val="en-US"/>
        </w:rPr>
      </w:pPr>
      <w:r w:rsidRPr="00F62FF1">
        <w:rPr>
          <w:sz w:val="22"/>
          <w:szCs w:val="22"/>
          <w:lang w:val="en-US"/>
        </w:rPr>
        <w:t>States with various values are designated by Latin letters:</w:t>
      </w:r>
    </w:p>
    <w:p w:rsidR="009072EB" w:rsidRPr="00F62FF1" w:rsidRDefault="00F75ECE" w:rsidP="009B007A">
      <w:pPr>
        <w:ind w:left="708" w:firstLine="1560"/>
        <w:rPr>
          <w:sz w:val="22"/>
          <w:szCs w:val="22"/>
          <w:lang w:val="en-US"/>
        </w:rPr>
      </w:pPr>
      <w:r w:rsidRPr="00F62FF1">
        <w:rPr>
          <w:position w:val="-6"/>
          <w:sz w:val="22"/>
          <w:szCs w:val="22"/>
          <w:lang w:val="en-US"/>
        </w:rPr>
        <w:t>s   p    d   f    g   h   i</w:t>
      </w:r>
    </w:p>
    <w:p w:rsidR="009072EB" w:rsidRPr="00F62FF1" w:rsidRDefault="009072EB" w:rsidP="009B007A">
      <w:pPr>
        <w:ind w:left="708" w:firstLine="1560"/>
        <w:rPr>
          <w:sz w:val="22"/>
          <w:szCs w:val="22"/>
          <w:lang w:val="en-US"/>
        </w:rPr>
      </w:pPr>
      <w:r w:rsidRPr="00F62FF1">
        <w:rPr>
          <w:position w:val="-6"/>
          <w:sz w:val="22"/>
          <w:szCs w:val="22"/>
        </w:rPr>
        <w:object w:dxaOrig="139" w:dyaOrig="279">
          <v:shape id="_x0000_i1030" type="#_x0000_t75" style="width:6.1pt;height:14.25pt" o:ole="">
            <v:imagedata r:id="rId45" o:title=""/>
          </v:shape>
          <o:OLEObject Type="Embed" ProgID="Equation.DSMT4" ShapeID="_x0000_i1030" DrawAspect="Content" ObjectID="_1523433022" r:id="rId46"/>
        </w:object>
      </w:r>
      <w:r w:rsidRPr="00F62FF1">
        <w:rPr>
          <w:sz w:val="22"/>
          <w:szCs w:val="22"/>
          <w:lang w:val="en-US"/>
        </w:rPr>
        <w:t>= 0   1    2   3   4   5   6</w:t>
      </w:r>
    </w:p>
    <w:p w:rsidR="00156BBD" w:rsidRPr="00F62FF1" w:rsidRDefault="00156BBD" w:rsidP="009B007A">
      <w:pPr>
        <w:jc w:val="both"/>
        <w:rPr>
          <w:sz w:val="22"/>
          <w:szCs w:val="22"/>
          <w:lang w:val="en-US"/>
        </w:rPr>
      </w:pPr>
      <w:r w:rsidRPr="00F62FF1">
        <w:rPr>
          <w:sz w:val="22"/>
          <w:szCs w:val="22"/>
          <w:lang w:val="en-US"/>
        </w:rPr>
        <w:t>and are called s- states, p - states, d- states, etc. respectively.</w:t>
      </w:r>
    </w:p>
    <w:p w:rsidR="0078358A" w:rsidRPr="00F62FF1" w:rsidRDefault="00C6078F" w:rsidP="002A13CF">
      <w:pPr>
        <w:ind w:firstLine="284"/>
        <w:jc w:val="both"/>
        <w:rPr>
          <w:sz w:val="22"/>
          <w:szCs w:val="22"/>
          <w:lang w:val="en-US"/>
        </w:rPr>
      </w:pPr>
      <w:r w:rsidRPr="00F62FF1">
        <w:rPr>
          <w:sz w:val="22"/>
          <w:szCs w:val="22"/>
          <w:lang w:val="en-US"/>
        </w:rPr>
        <w:t xml:space="preserve">The general conception of the shape of the electron clouds in states with different </w:t>
      </w:r>
      <w:r w:rsidRPr="00F62FF1">
        <w:rPr>
          <w:i/>
          <w:sz w:val="22"/>
          <w:szCs w:val="22"/>
          <w:lang w:val="en-US"/>
        </w:rPr>
        <w:t>l</w:t>
      </w:r>
      <w:r w:rsidRPr="00F62FF1">
        <w:rPr>
          <w:sz w:val="22"/>
          <w:szCs w:val="22"/>
          <w:lang w:val="en-US"/>
        </w:rPr>
        <w:t xml:space="preserve"> are shown in </w:t>
      </w:r>
      <w:r w:rsidR="00B32D93" w:rsidRPr="00F62FF1">
        <w:rPr>
          <w:sz w:val="22"/>
          <w:szCs w:val="22"/>
          <w:lang w:val="en-US"/>
        </w:rPr>
        <w:t>Figure</w:t>
      </w:r>
      <w:r w:rsidR="00912DC0" w:rsidRPr="00F62FF1">
        <w:rPr>
          <w:sz w:val="22"/>
          <w:szCs w:val="22"/>
          <w:lang w:val="en-US"/>
        </w:rPr>
        <w:t xml:space="preserve"> </w:t>
      </w:r>
      <w:r w:rsidR="0078358A" w:rsidRPr="00F62FF1">
        <w:rPr>
          <w:sz w:val="22"/>
          <w:szCs w:val="22"/>
          <w:lang w:val="en-US"/>
        </w:rPr>
        <w:t>7.</w:t>
      </w:r>
      <w:r w:rsidR="009072EB" w:rsidRPr="00F62FF1">
        <w:rPr>
          <w:sz w:val="22"/>
          <w:szCs w:val="22"/>
          <w:lang w:val="en-US"/>
        </w:rPr>
        <w:t xml:space="preserve">2. </w:t>
      </w:r>
      <w:r w:rsidRPr="00F62FF1">
        <w:rPr>
          <w:sz w:val="22"/>
          <w:szCs w:val="22"/>
          <w:lang w:val="en-US"/>
        </w:rPr>
        <w:t>Graphics of the magnitude</w:t>
      </w:r>
      <m:oMath>
        <m:sSup>
          <m:sSupPr>
            <m:ctrlPr>
              <w:rPr>
                <w:rFonts w:ascii="Cambria Math" w:hAnsi="Cambria Math"/>
                <w:i/>
                <w:sz w:val="22"/>
                <w:szCs w:val="22"/>
                <w:lang w:val="en-US"/>
              </w:rPr>
            </m:ctrlPr>
          </m:sSupPr>
          <m:e>
            <m:d>
              <m:dPr>
                <m:begChr m:val="|"/>
                <m:endChr m:val="|"/>
                <m:ctrlPr>
                  <w:rPr>
                    <w:rFonts w:ascii="Cambria Math" w:hAnsi="Cambria Math"/>
                    <w:i/>
                    <w:sz w:val="22"/>
                    <w:szCs w:val="22"/>
                    <w:lang w:val="en-US"/>
                  </w:rPr>
                </m:ctrlPr>
              </m:dPr>
              <m:e>
                <m:r>
                  <w:rPr>
                    <w:rFonts w:ascii="Cambria Math" w:hAnsi="Cambria Math"/>
                    <w:sz w:val="22"/>
                    <w:szCs w:val="22"/>
                    <w:lang w:val="en-US"/>
                  </w:rPr>
                  <m:t>ψ</m:t>
                </m:r>
              </m:e>
            </m:d>
          </m:e>
          <m:sup>
            <m:r>
              <w:rPr>
                <w:rFonts w:ascii="Cambria Math" w:hAnsi="Cambria Math"/>
                <w:sz w:val="22"/>
                <w:szCs w:val="22"/>
                <w:lang w:val="en-US"/>
              </w:rPr>
              <m:t>2</m:t>
            </m:r>
          </m:sup>
        </m:sSup>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oMath>
      <w:r w:rsidRPr="00F62FF1">
        <w:rPr>
          <w:sz w:val="22"/>
          <w:szCs w:val="22"/>
          <w:lang w:val="en-US"/>
        </w:rPr>
        <w:t xml:space="preserve"> characterizing probability density to find electron in a spherical layer between radii </w:t>
      </w:r>
      <w:r w:rsidRPr="00F62FF1">
        <w:rPr>
          <w:i/>
          <w:sz w:val="22"/>
          <w:szCs w:val="22"/>
          <w:lang w:val="en-US"/>
        </w:rPr>
        <w:t xml:space="preserve">r </w:t>
      </w:r>
      <w:r w:rsidRPr="00F62FF1">
        <w:rPr>
          <w:sz w:val="22"/>
          <w:szCs w:val="22"/>
          <w:lang w:val="en-US"/>
        </w:rPr>
        <w:t xml:space="preserve">and </w:t>
      </w:r>
      <w:r w:rsidRPr="00F62FF1">
        <w:rPr>
          <w:i/>
          <w:sz w:val="22"/>
          <w:szCs w:val="22"/>
          <w:lang w:val="en-US"/>
        </w:rPr>
        <w:t>r+dr</w:t>
      </w:r>
      <w:r w:rsidRPr="00F62FF1">
        <w:rPr>
          <w:sz w:val="22"/>
          <w:szCs w:val="22"/>
          <w:lang w:val="en-US"/>
        </w:rPr>
        <w:t xml:space="preserve"> for two states are represented in </w:t>
      </w:r>
      <w:r w:rsidR="00B32D93" w:rsidRPr="00F62FF1">
        <w:rPr>
          <w:sz w:val="22"/>
          <w:szCs w:val="22"/>
          <w:lang w:val="en-US"/>
        </w:rPr>
        <w:t>Figure</w:t>
      </w:r>
      <w:r w:rsidRPr="00F62FF1">
        <w:rPr>
          <w:sz w:val="22"/>
          <w:szCs w:val="22"/>
          <w:lang w:val="en-US"/>
        </w:rPr>
        <w:t xml:space="preserve"> 7.2.</w:t>
      </w:r>
    </w:p>
    <w:p w:rsidR="00F553F6" w:rsidRPr="00F62FF1" w:rsidRDefault="00F553F6" w:rsidP="002A13CF">
      <w:pPr>
        <w:ind w:firstLine="284"/>
        <w:jc w:val="both"/>
        <w:rPr>
          <w:sz w:val="22"/>
          <w:szCs w:val="22"/>
          <w:lang w:val="en-US"/>
        </w:rPr>
      </w:pPr>
    </w:p>
    <w:p w:rsidR="0078358A" w:rsidRPr="00F62FF1" w:rsidRDefault="00F553F6" w:rsidP="00F553F6">
      <w:pPr>
        <w:ind w:firstLine="357"/>
        <w:jc w:val="both"/>
        <w:rPr>
          <w:sz w:val="22"/>
          <w:szCs w:val="22"/>
          <w:lang w:val="en-US"/>
        </w:rPr>
      </w:pPr>
      <w:r w:rsidRPr="00F62FF1">
        <w:rPr>
          <w:noProof/>
          <w:sz w:val="22"/>
          <w:szCs w:val="22"/>
          <w:lang w:eastAsia="ru-RU"/>
        </w:rPr>
        <w:lastRenderedPageBreak/>
        <w:drawing>
          <wp:inline distT="0" distB="0" distL="0" distR="0" wp14:anchorId="5860F8CE" wp14:editId="1B35E97B">
            <wp:extent cx="3898900" cy="16649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8900" cy="1664970"/>
                    </a:xfrm>
                    <a:prstGeom prst="rect">
                      <a:avLst/>
                    </a:prstGeom>
                    <a:noFill/>
                    <a:ln>
                      <a:noFill/>
                    </a:ln>
                  </pic:spPr>
                </pic:pic>
              </a:graphicData>
            </a:graphic>
          </wp:inline>
        </w:drawing>
      </w:r>
    </w:p>
    <w:p w:rsidR="0078358A" w:rsidRPr="00F62FF1" w:rsidRDefault="00B32D93" w:rsidP="009B007A">
      <w:pPr>
        <w:jc w:val="center"/>
        <w:rPr>
          <w:sz w:val="22"/>
          <w:szCs w:val="22"/>
          <w:lang w:val="en-US"/>
        </w:rPr>
      </w:pPr>
      <w:r w:rsidRPr="00F62FF1">
        <w:rPr>
          <w:sz w:val="22"/>
          <w:szCs w:val="22"/>
          <w:lang w:val="en-US"/>
        </w:rPr>
        <w:t>Figure</w:t>
      </w:r>
      <w:r w:rsidR="002D6D17" w:rsidRPr="00F62FF1">
        <w:rPr>
          <w:sz w:val="22"/>
          <w:szCs w:val="22"/>
          <w:lang w:val="en-US"/>
        </w:rPr>
        <w:t xml:space="preserve"> 7.2</w:t>
      </w:r>
      <w:r w:rsidR="00912DC0" w:rsidRPr="00F62FF1">
        <w:rPr>
          <w:sz w:val="22"/>
          <w:szCs w:val="22"/>
          <w:lang w:val="en-US"/>
        </w:rPr>
        <w:t xml:space="preserve"> ssylka</w:t>
      </w:r>
    </w:p>
    <w:p w:rsidR="00C864E5" w:rsidRPr="00F62FF1" w:rsidRDefault="00C864E5" w:rsidP="009B007A">
      <w:pPr>
        <w:jc w:val="center"/>
        <w:rPr>
          <w:sz w:val="22"/>
          <w:szCs w:val="22"/>
          <w:lang w:val="en-US"/>
        </w:rPr>
      </w:pPr>
    </w:p>
    <w:p w:rsidR="009072EB" w:rsidRPr="00F62FF1" w:rsidRDefault="009C4E87" w:rsidP="00C864E5">
      <w:pPr>
        <w:ind w:firstLine="284"/>
        <w:jc w:val="both"/>
        <w:rPr>
          <w:sz w:val="22"/>
          <w:szCs w:val="22"/>
          <w:lang w:val="en-US"/>
        </w:rPr>
      </w:pPr>
      <w:r w:rsidRPr="00F62FF1">
        <w:rPr>
          <w:sz w:val="22"/>
          <w:szCs w:val="22"/>
          <w:lang w:val="en-US"/>
        </w:rPr>
        <w:t xml:space="preserve">The general rule is as follows: electronic clouds are increasing in sizes directly proportional to the square of the principal (main) quantum number </w:t>
      </w:r>
      <w:r w:rsidRPr="00F62FF1">
        <w:rPr>
          <w:i/>
          <w:sz w:val="22"/>
          <w:szCs w:val="22"/>
          <w:lang w:val="en-US"/>
        </w:rPr>
        <w:t xml:space="preserve">n </w:t>
      </w:r>
      <w:r w:rsidRPr="00F62FF1">
        <w:rPr>
          <w:sz w:val="22"/>
          <w:szCs w:val="22"/>
          <w:lang w:val="en-US"/>
        </w:rPr>
        <w:t xml:space="preserve">and redistributed towards the periphery with increasing the orbital quantum number </w:t>
      </w:r>
      <w:r w:rsidRPr="00F62FF1">
        <w:rPr>
          <w:i/>
          <w:sz w:val="22"/>
          <w:szCs w:val="22"/>
          <w:lang w:val="en-US"/>
        </w:rPr>
        <w:t>l</w:t>
      </w:r>
      <w:r w:rsidRPr="00F62FF1">
        <w:rPr>
          <w:sz w:val="22"/>
          <w:szCs w:val="22"/>
          <w:lang w:val="en-US"/>
        </w:rPr>
        <w:t xml:space="preserve">. It is necessary to emphasize that energy degeneration by </w:t>
      </w:r>
      <w:r w:rsidRPr="00F62FF1">
        <w:rPr>
          <w:i/>
          <w:sz w:val="22"/>
          <w:szCs w:val="22"/>
          <w:lang w:val="en-US"/>
        </w:rPr>
        <w:t>l</w:t>
      </w:r>
      <w:r w:rsidRPr="00F62FF1">
        <w:rPr>
          <w:sz w:val="22"/>
          <w:szCs w:val="22"/>
          <w:lang w:val="en-US"/>
        </w:rPr>
        <w:t xml:space="preserve"> in hydrogen atom is random and is related with the reason that potential decreases as a function of </w:t>
      </w:r>
      <m:oMath>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r</m:t>
            </m:r>
          </m:den>
        </m:f>
        <m:r>
          <w:rPr>
            <w:rFonts w:ascii="Cambria Math" w:hAnsi="Cambria Math"/>
            <w:sz w:val="22"/>
            <w:szCs w:val="22"/>
            <w:lang w:val="en-US"/>
          </w:rPr>
          <m:t>)</m:t>
        </m:r>
      </m:oMath>
      <w:r w:rsidR="0009192A" w:rsidRPr="00F62FF1">
        <w:rPr>
          <w:sz w:val="22"/>
          <w:szCs w:val="22"/>
          <w:lang w:val="en-US"/>
        </w:rPr>
        <w:t>.</w:t>
      </w:r>
    </w:p>
    <w:p w:rsidR="00C864E5" w:rsidRPr="00F62FF1" w:rsidRDefault="009072EB" w:rsidP="00C864E5">
      <w:pPr>
        <w:jc w:val="both"/>
        <w:rPr>
          <w:b/>
          <w:sz w:val="22"/>
          <w:szCs w:val="22"/>
          <w:lang w:val="en-US"/>
        </w:rPr>
      </w:pPr>
      <w:r w:rsidRPr="00F62FF1">
        <w:rPr>
          <w:b/>
          <w:sz w:val="22"/>
          <w:szCs w:val="22"/>
          <w:lang w:val="en-US"/>
        </w:rPr>
        <w:t xml:space="preserve">7.3.3. </w:t>
      </w:r>
      <w:r w:rsidR="009F3439" w:rsidRPr="00F62FF1">
        <w:rPr>
          <w:b/>
          <w:sz w:val="22"/>
          <w:szCs w:val="22"/>
          <w:lang w:val="en-US"/>
        </w:rPr>
        <w:t>The energy levels of atoms of alkali elements.</w:t>
      </w:r>
    </w:p>
    <w:p w:rsidR="009F3439" w:rsidRPr="00F62FF1" w:rsidRDefault="009F3439" w:rsidP="00C864E5">
      <w:pPr>
        <w:ind w:firstLine="284"/>
        <w:jc w:val="both"/>
        <w:rPr>
          <w:sz w:val="22"/>
          <w:szCs w:val="22"/>
          <w:lang w:val="en-US"/>
        </w:rPr>
      </w:pPr>
      <w:r w:rsidRPr="00F62FF1">
        <w:rPr>
          <w:sz w:val="22"/>
          <w:szCs w:val="22"/>
          <w:lang w:val="en-US"/>
        </w:rPr>
        <w:t xml:space="preserve">One can find energies of the stationary states of alkali element atom using the Schrodinger equation (*). However, potential energy will be different that of hydrogen atom. If the atom of alkaline element has only Z of electrons, then one can consider that Z-1 electrons together with nucleus forms rather strong core. The external (valent) electron moves in the electric field of the core and weakly coupled with the atomic core. In some senses atoms of alkaline elements are hydrogen-like, but, not completely. The fact is that the external electron slightly deforms the electron core and by that distorts a field in which it moves. As a first approximation the field of the core can be considered as superposition of the field of point charge +е, and the field of point dipole, located in the center of the core. Besides, the axis of dipole is directed all the time towards the external electron. That’s why the movement of the last happens as if the field of the core, despite of distortion, remained spherically–symmetric. </w:t>
      </w:r>
    </w:p>
    <w:p w:rsidR="009072EB" w:rsidRPr="00F62FF1" w:rsidRDefault="00F30EAF" w:rsidP="00C864E5">
      <w:pPr>
        <w:ind w:firstLine="284"/>
        <w:jc w:val="both"/>
        <w:rPr>
          <w:sz w:val="22"/>
          <w:szCs w:val="22"/>
          <w:lang w:val="en-US"/>
        </w:rPr>
      </w:pPr>
      <w:r w:rsidRPr="00F62FF1">
        <w:rPr>
          <w:sz w:val="22"/>
          <w:szCs w:val="22"/>
          <w:lang w:val="en-US"/>
        </w:rPr>
        <w:t>It allows representing potential energy of the external electron in the field of such core as:</w:t>
      </w:r>
    </w:p>
    <w:p w:rsidR="009072EB" w:rsidRPr="00F62FF1" w:rsidRDefault="007261EF" w:rsidP="009B007A">
      <w:pPr>
        <w:ind w:left="708" w:firstLine="708"/>
        <w:jc w:val="right"/>
        <w:rPr>
          <w:sz w:val="22"/>
          <w:szCs w:val="22"/>
          <w:lang w:val="en-US"/>
        </w:rPr>
      </w:pPr>
      <m:oMath>
        <m:r>
          <w:rPr>
            <w:rFonts w:ascii="Cambria Math" w:hAnsi="Cambria Math"/>
            <w:sz w:val="22"/>
            <w:szCs w:val="22"/>
          </w:rPr>
          <w:lastRenderedPageBreak/>
          <m:t>U</m:t>
        </m:r>
        <m:d>
          <m:dPr>
            <m:ctrlPr>
              <w:rPr>
                <w:rFonts w:ascii="Cambria Math" w:hAnsi="Cambria Math"/>
                <w:i/>
                <w:sz w:val="22"/>
                <w:szCs w:val="22"/>
              </w:rPr>
            </m:ctrlPr>
          </m:dPr>
          <m:e>
            <m:r>
              <w:rPr>
                <w:rFonts w:ascii="Cambria Math" w:hAnsi="Cambria Math"/>
                <w:sz w:val="22"/>
                <w:szCs w:val="22"/>
              </w:rPr>
              <m:t>r</m:t>
            </m:r>
          </m:e>
        </m:d>
        <m:r>
          <w:rPr>
            <w:rFonts w:ascii="Cambria Math" w:hAnsi="Cambria Math"/>
            <w:sz w:val="22"/>
            <w:szCs w:val="22"/>
            <w:lang w:val="en-US"/>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2</m:t>
                </m:r>
              </m:sup>
            </m:sSup>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r</m:t>
            </m:r>
          </m:den>
        </m:f>
        <m:r>
          <w:rPr>
            <w:rFonts w:ascii="Cambria Math" w:hAnsi="Cambria Math"/>
            <w:sz w:val="22"/>
            <w:szCs w:val="22"/>
            <w:lang w:val="en-US"/>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en-US"/>
                  </w:rPr>
                  <m:t>1</m:t>
                </m:r>
              </m:sub>
            </m:sSub>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lang w:val="en-US"/>
                  </w:rPr>
                  <m:t>2</m:t>
                </m:r>
              </m:sup>
            </m:sSup>
          </m:den>
        </m:f>
        <m:r>
          <w:rPr>
            <w:rFonts w:ascii="Cambria Math" w:hAnsi="Cambria Math"/>
            <w:sz w:val="22"/>
            <w:szCs w:val="22"/>
            <w:lang w:val="en-US"/>
          </w:rPr>
          <m:t>)</m:t>
        </m:r>
      </m:oMath>
      <w:r w:rsidRPr="00F62FF1">
        <w:rPr>
          <w:sz w:val="22"/>
          <w:szCs w:val="22"/>
          <w:lang w:val="en-US"/>
        </w:rPr>
        <w:tab/>
      </w:r>
      <w:r w:rsidRPr="00F62FF1">
        <w:rPr>
          <w:sz w:val="22"/>
          <w:szCs w:val="22"/>
          <w:lang w:val="en-US"/>
        </w:rPr>
        <w:tab/>
      </w:r>
      <w:r w:rsidRPr="00F62FF1">
        <w:rPr>
          <w:sz w:val="22"/>
          <w:szCs w:val="22"/>
          <w:lang w:val="en-US"/>
        </w:rPr>
        <w:tab/>
        <w:t>(</w:t>
      </w:r>
      <w:r w:rsidR="00C17CA6" w:rsidRPr="00F62FF1">
        <w:rPr>
          <w:sz w:val="22"/>
          <w:szCs w:val="22"/>
          <w:lang w:val="en-US"/>
        </w:rPr>
        <w:t>7.</w:t>
      </w:r>
      <w:r w:rsidRPr="00F62FF1">
        <w:rPr>
          <w:sz w:val="22"/>
          <w:szCs w:val="22"/>
          <w:lang w:val="en-US"/>
        </w:rPr>
        <w:t>4)</w:t>
      </w:r>
    </w:p>
    <w:p w:rsidR="00144998" w:rsidRPr="00F62FF1" w:rsidRDefault="00144998" w:rsidP="00C864E5">
      <w:pPr>
        <w:jc w:val="both"/>
        <w:rPr>
          <w:sz w:val="22"/>
          <w:szCs w:val="22"/>
          <w:lang w:val="en-US"/>
        </w:rPr>
      </w:pPr>
      <w:r w:rsidRPr="00F62FF1">
        <w:rPr>
          <w:sz w:val="22"/>
          <w:szCs w:val="22"/>
          <w:lang w:val="en-US"/>
        </w:rPr>
        <w:t>where</w:t>
      </w:r>
      <m:oMath>
        <m:r>
          <w:rPr>
            <w:rFonts w:ascii="Cambria Math" w:hAnsi="Cambria Math"/>
            <w:sz w:val="22"/>
            <w:szCs w:val="22"/>
            <w:lang w:val="en-US"/>
          </w:rPr>
          <m:t xml:space="preserve"> (</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lang w:val="en-US"/>
                  </w:rPr>
                  <m:t>2</m:t>
                </m:r>
              </m:sup>
            </m:sSup>
          </m:den>
        </m:f>
        <m:r>
          <w:rPr>
            <w:rFonts w:ascii="Cambria Math" w:hAnsi="Cambria Math"/>
            <w:sz w:val="22"/>
            <w:szCs w:val="22"/>
            <w:lang w:val="en-US"/>
          </w:rPr>
          <m:t>)</m:t>
        </m:r>
      </m:oMath>
      <w:r w:rsidRPr="00F62FF1">
        <w:rPr>
          <w:sz w:val="22"/>
          <w:szCs w:val="22"/>
          <w:lang w:val="en-US"/>
        </w:rPr>
        <w:t xml:space="preserve"> is the correction, taking into account difference of the field of alkaline element atoms from the field of hydrogen atom. Electric field of the nuclear core spherically–symmetric, i.e. it is reasonable assume that independent of angles</w:t>
      </w:r>
      <m:oMath>
        <m:r>
          <w:rPr>
            <w:rFonts w:ascii="Cambria Math" w:hAnsi="Cambria Math"/>
            <w:sz w:val="22"/>
            <w:szCs w:val="22"/>
            <w:lang w:val="en-US"/>
          </w:rPr>
          <m:t xml:space="preserve"> θ </m:t>
        </m:r>
      </m:oMath>
      <w:r w:rsidRPr="00F62FF1">
        <w:rPr>
          <w:sz w:val="22"/>
          <w:szCs w:val="22"/>
          <w:lang w:val="en-US"/>
        </w:rPr>
        <w:t>and</w:t>
      </w:r>
      <m:oMath>
        <m:r>
          <w:rPr>
            <w:rFonts w:ascii="Cambria Math" w:hAnsi="Cambria Math"/>
            <w:sz w:val="22"/>
            <w:szCs w:val="22"/>
            <w:lang w:val="en-US"/>
          </w:rPr>
          <m:t xml:space="preserve"> φ</m:t>
        </m:r>
      </m:oMath>
      <w:r w:rsidRPr="00F62FF1">
        <w:rPr>
          <w:sz w:val="22"/>
          <w:szCs w:val="22"/>
          <w:lang w:val="en-US"/>
        </w:rPr>
        <w:t>. Then the angular part of the Schrödinger equation is the same as in the case of hydrogen atom.</w:t>
      </w:r>
    </w:p>
    <w:p w:rsidR="009072EB" w:rsidRPr="00F62FF1" w:rsidRDefault="007A54BC" w:rsidP="00C864E5">
      <w:pPr>
        <w:ind w:firstLine="284"/>
        <w:jc w:val="both"/>
        <w:rPr>
          <w:sz w:val="22"/>
          <w:szCs w:val="22"/>
          <w:lang w:val="en-US"/>
        </w:rPr>
      </w:pPr>
      <w:r w:rsidRPr="00F62FF1">
        <w:rPr>
          <w:sz w:val="22"/>
          <w:szCs w:val="22"/>
          <w:lang w:val="en-US"/>
        </w:rPr>
        <w:t xml:space="preserve">The Schrödinger equation </w:t>
      </w:r>
      <m:oMath>
        <m:r>
          <w:rPr>
            <w:rFonts w:ascii="Cambria Math" w:hAnsi="Cambria Math"/>
            <w:sz w:val="22"/>
            <w:szCs w:val="22"/>
            <w:lang w:val="en-US"/>
          </w:rPr>
          <m:t>R(r)</m:t>
        </m:r>
      </m:oMath>
      <w:r w:rsidRPr="00F62FF1">
        <w:rPr>
          <w:sz w:val="22"/>
          <w:szCs w:val="22"/>
          <w:lang w:val="en-US"/>
        </w:rPr>
        <w:t xml:space="preserve"> for radial wave function would change in the way that instead of energy</w:t>
      </w:r>
      <m:oMath>
        <m:r>
          <w:rPr>
            <w:rFonts w:ascii="Cambria Math" w:hAnsi="Cambria Math"/>
            <w:sz w:val="22"/>
            <w:szCs w:val="22"/>
            <w:lang w:val="en-US"/>
          </w:rPr>
          <m:t xml:space="preserve"> U</m:t>
        </m:r>
        <m:d>
          <m:dPr>
            <m:ctrlPr>
              <w:rPr>
                <w:rFonts w:ascii="Cambria Math" w:hAnsi="Cambria Math"/>
                <w:i/>
                <w:sz w:val="22"/>
                <w:szCs w:val="22"/>
                <w:lang w:val="en-US"/>
              </w:rPr>
            </m:ctrlPr>
          </m:dPr>
          <m:e>
            <m:r>
              <w:rPr>
                <w:rFonts w:ascii="Cambria Math" w:hAnsi="Cambria Math"/>
                <w:sz w:val="22"/>
                <w:szCs w:val="22"/>
                <w:lang w:val="en-US"/>
              </w:rPr>
              <m:t>r</m:t>
            </m:r>
          </m:e>
        </m:d>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r>
              <w:rPr>
                <w:rFonts w:ascii="Cambria Math" w:hAnsi="Cambria Math"/>
                <w:sz w:val="22"/>
                <w:szCs w:val="22"/>
              </w:rPr>
              <m:t>r</m:t>
            </m:r>
          </m:den>
        </m:f>
      </m:oMath>
      <w:r w:rsidRPr="00F62FF1">
        <w:rPr>
          <w:sz w:val="22"/>
          <w:szCs w:val="22"/>
          <w:lang w:val="en-US"/>
        </w:rPr>
        <w:t xml:space="preserve">  it is need to substitute with expression </w:t>
      </w:r>
      <w:r w:rsidR="009072EB" w:rsidRPr="00F62FF1">
        <w:rPr>
          <w:sz w:val="22"/>
          <w:szCs w:val="22"/>
          <w:lang w:val="en-US"/>
        </w:rPr>
        <w:t>(</w:t>
      </w:r>
      <w:r w:rsidR="00C17CA6" w:rsidRPr="00F62FF1">
        <w:rPr>
          <w:sz w:val="22"/>
          <w:szCs w:val="22"/>
          <w:lang w:val="en-US"/>
        </w:rPr>
        <w:t>7.</w:t>
      </w:r>
      <w:r w:rsidR="009072EB" w:rsidRPr="00F62FF1">
        <w:rPr>
          <w:sz w:val="22"/>
          <w:szCs w:val="22"/>
          <w:lang w:val="en-US"/>
        </w:rPr>
        <w:t>4).</w:t>
      </w:r>
    </w:p>
    <w:p w:rsidR="007D6F6A" w:rsidRPr="00F62FF1" w:rsidRDefault="007A54BC" w:rsidP="00C864E5">
      <w:pPr>
        <w:ind w:firstLine="284"/>
        <w:jc w:val="both"/>
        <w:rPr>
          <w:sz w:val="22"/>
          <w:szCs w:val="22"/>
          <w:lang w:val="en-US"/>
        </w:rPr>
      </w:pPr>
      <w:r w:rsidRPr="00F62FF1">
        <w:rPr>
          <w:sz w:val="22"/>
          <w:szCs w:val="22"/>
          <w:lang w:val="en-US"/>
        </w:rPr>
        <w:t xml:space="preserve">For hydrogen atom the Schrödinger equation for </w:t>
      </w:r>
      <m:oMath>
        <m:r>
          <w:rPr>
            <w:rFonts w:ascii="Cambria Math" w:hAnsi="Cambria Math"/>
            <w:sz w:val="22"/>
            <w:szCs w:val="22"/>
            <w:lang w:val="en-US"/>
          </w:rPr>
          <m:t>R(r)</m:t>
        </m:r>
      </m:oMath>
      <w:r w:rsidRPr="00F62FF1">
        <w:rPr>
          <w:sz w:val="22"/>
          <w:szCs w:val="22"/>
          <w:lang w:val="en-US"/>
        </w:rPr>
        <w:t xml:space="preserve"> has the following form:</w:t>
      </w:r>
    </w:p>
    <w:p w:rsidR="009072EB" w:rsidRPr="00F62FF1" w:rsidRDefault="00F21F8F" w:rsidP="00C864E5">
      <w:pPr>
        <w:ind w:firstLine="284"/>
        <w:jc w:val="right"/>
        <w:rPr>
          <w:sz w:val="22"/>
          <w:szCs w:val="22"/>
          <w:lang w:val="en-US"/>
        </w:rPr>
      </w:pPr>
      <m:oMath>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den>
        </m:f>
        <m:f>
          <m:fPr>
            <m:ctrlPr>
              <w:rPr>
                <w:rFonts w:ascii="Cambria Math" w:hAnsi="Cambria Math"/>
                <w:i/>
                <w:sz w:val="22"/>
                <w:szCs w:val="22"/>
                <w:lang w:val="en-US"/>
              </w:rPr>
            </m:ctrlPr>
          </m:fPr>
          <m:num>
            <m:r>
              <w:rPr>
                <w:rFonts w:ascii="Cambria Math" w:hAnsi="Cambria Math"/>
                <w:sz w:val="22"/>
                <w:szCs w:val="22"/>
                <w:lang w:val="en-US"/>
              </w:rPr>
              <m:t>d</m:t>
            </m:r>
          </m:num>
          <m:den>
            <m:r>
              <w:rPr>
                <w:rFonts w:ascii="Cambria Math" w:hAnsi="Cambria Math"/>
                <w:sz w:val="22"/>
                <w:szCs w:val="22"/>
                <w:lang w:val="en-US"/>
              </w:rPr>
              <m:t>dr</m:t>
            </m:r>
          </m:den>
        </m:f>
        <m:d>
          <m:dPr>
            <m:ctrlPr>
              <w:rPr>
                <w:rFonts w:ascii="Cambria Math" w:hAnsi="Cambria Math"/>
                <w:i/>
                <w:sz w:val="22"/>
                <w:szCs w:val="22"/>
                <w:lang w:val="en-US"/>
              </w:rPr>
            </m:ctrlPr>
          </m:dPr>
          <m:e>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f>
              <m:fPr>
                <m:ctrlPr>
                  <w:rPr>
                    <w:rFonts w:ascii="Cambria Math" w:hAnsi="Cambria Math"/>
                    <w:i/>
                    <w:sz w:val="22"/>
                    <w:szCs w:val="22"/>
                    <w:lang w:val="en-US"/>
                  </w:rPr>
                </m:ctrlPr>
              </m:fPr>
              <m:num>
                <m:r>
                  <w:rPr>
                    <w:rFonts w:ascii="Cambria Math" w:hAnsi="Cambria Math"/>
                    <w:sz w:val="22"/>
                    <w:szCs w:val="22"/>
                    <w:lang w:val="en-US"/>
                  </w:rPr>
                  <m:t>dR</m:t>
                </m:r>
              </m:num>
              <m:den>
                <m:r>
                  <w:rPr>
                    <w:rFonts w:ascii="Cambria Math" w:hAnsi="Cambria Math"/>
                    <w:sz w:val="22"/>
                    <w:szCs w:val="22"/>
                    <w:lang w:val="en-US"/>
                  </w:rPr>
                  <m:t>dr</m:t>
                </m:r>
              </m:den>
            </m:f>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2m</m:t>
            </m:r>
          </m:num>
          <m:den>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den>
        </m:f>
        <m:d>
          <m:dPr>
            <m:begChr m:val="["/>
            <m:endChr m:val="]"/>
            <m:ctrlPr>
              <w:rPr>
                <w:rFonts w:ascii="Cambria Math" w:hAnsi="Cambria Math"/>
                <w:i/>
                <w:sz w:val="22"/>
                <w:szCs w:val="22"/>
                <w:lang w:val="en-US"/>
              </w:rPr>
            </m:ctrlPr>
          </m:dPr>
          <m:e>
            <m:r>
              <w:rPr>
                <w:rFonts w:ascii="Cambria Math" w:hAnsi="Cambria Math"/>
                <w:sz w:val="22"/>
                <w:szCs w:val="22"/>
                <w:lang w:val="en-US"/>
              </w:rPr>
              <m:t>E+</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2</m:t>
                    </m:r>
                  </m:sup>
                </m:sSup>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r>
                  <w:rPr>
                    <w:rFonts w:ascii="Cambria Math" w:hAnsi="Cambria Math"/>
                    <w:sz w:val="22"/>
                    <w:szCs w:val="22"/>
                  </w:rPr>
                  <m:t>r</m:t>
                </m:r>
              </m:den>
            </m:f>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l+1</m:t>
                    </m:r>
                  </m:e>
                </m:d>
              </m:num>
              <m:den>
                <m:r>
                  <w:rPr>
                    <w:rFonts w:ascii="Cambria Math" w:hAnsi="Cambria Math"/>
                    <w:sz w:val="22"/>
                    <w:szCs w:val="22"/>
                    <w:lang w:val="en-US"/>
                  </w:rPr>
                  <m:t>2m</m:t>
                </m:r>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den>
            </m:f>
          </m:e>
        </m:d>
        <m:r>
          <w:rPr>
            <w:rFonts w:ascii="Cambria Math" w:hAnsi="Cambria Math"/>
            <w:sz w:val="22"/>
            <w:szCs w:val="22"/>
            <w:lang w:val="en-US"/>
          </w:rPr>
          <m:t>R=0</m:t>
        </m:r>
      </m:oMath>
      <w:r w:rsidR="00912DC0" w:rsidRPr="00F62FF1">
        <w:rPr>
          <w:sz w:val="22"/>
          <w:szCs w:val="22"/>
          <w:lang w:val="en-US"/>
        </w:rPr>
        <w:t xml:space="preserve">   </w:t>
      </w:r>
      <w:r w:rsidR="00A026FB" w:rsidRPr="00F62FF1">
        <w:rPr>
          <w:sz w:val="22"/>
          <w:szCs w:val="22"/>
          <w:lang w:val="en-US"/>
        </w:rPr>
        <w:t>(</w:t>
      </w:r>
      <w:r w:rsidR="00C17CA6" w:rsidRPr="00F62FF1">
        <w:rPr>
          <w:sz w:val="22"/>
          <w:szCs w:val="22"/>
          <w:lang w:val="en-US"/>
        </w:rPr>
        <w:t>7.</w:t>
      </w:r>
      <w:r w:rsidR="00A026FB" w:rsidRPr="00F62FF1">
        <w:rPr>
          <w:sz w:val="22"/>
          <w:szCs w:val="22"/>
          <w:lang w:val="en-US"/>
        </w:rPr>
        <w:t>5)</w:t>
      </w:r>
    </w:p>
    <w:p w:rsidR="00A026FB" w:rsidRPr="00F62FF1" w:rsidRDefault="00A026FB" w:rsidP="00C864E5">
      <w:pPr>
        <w:pStyle w:val="MTDisplayEquation"/>
        <w:tabs>
          <w:tab w:val="center" w:pos="1440"/>
          <w:tab w:val="right" w:pos="1800"/>
        </w:tabs>
        <w:ind w:left="0" w:right="4" w:firstLine="284"/>
        <w:rPr>
          <w:sz w:val="22"/>
          <w:szCs w:val="22"/>
          <w:lang w:val="en-US"/>
        </w:rPr>
      </w:pPr>
      <w:r w:rsidRPr="00F62FF1">
        <w:rPr>
          <w:sz w:val="22"/>
          <w:szCs w:val="22"/>
          <w:lang w:val="en-US"/>
        </w:rPr>
        <w:t>If to write down this equation for atom of an alkaline element, in the equation (</w:t>
      </w:r>
      <w:r w:rsidR="00C17CA6" w:rsidRPr="00F62FF1">
        <w:rPr>
          <w:sz w:val="22"/>
          <w:szCs w:val="22"/>
          <w:lang w:val="en-US"/>
        </w:rPr>
        <w:t>7.</w:t>
      </w:r>
      <w:r w:rsidRPr="00F62FF1">
        <w:rPr>
          <w:sz w:val="22"/>
          <w:szCs w:val="22"/>
          <w:lang w:val="en-US"/>
        </w:rPr>
        <w:t>5) instead of two last expressions in brackets it is necessary to substitute expression:</w:t>
      </w:r>
    </w:p>
    <w:p w:rsidR="00073496" w:rsidRPr="00F62FF1" w:rsidRDefault="009072EB" w:rsidP="00C864E5">
      <w:pPr>
        <w:pStyle w:val="MTDisplayEquation"/>
        <w:tabs>
          <w:tab w:val="clear" w:pos="4640"/>
          <w:tab w:val="clear" w:pos="9100"/>
          <w:tab w:val="center" w:pos="1440"/>
          <w:tab w:val="right" w:pos="1800"/>
        </w:tabs>
        <w:ind w:right="4" w:firstLine="284"/>
        <w:jc w:val="right"/>
        <w:rPr>
          <w:sz w:val="22"/>
          <w:szCs w:val="22"/>
          <w:lang w:val="en-US"/>
        </w:rPr>
      </w:pPr>
      <w:r w:rsidRPr="00F62FF1">
        <w:rPr>
          <w:sz w:val="22"/>
          <w:szCs w:val="22"/>
          <w:lang w:val="en-US"/>
        </w:rPr>
        <w:tab/>
      </w:r>
      <m:oMath>
        <m:f>
          <m:fPr>
            <m:ctrlPr>
              <w:rPr>
                <w:rFonts w:ascii="Cambria Math" w:hAnsi="Cambria Math"/>
                <w:i/>
                <w:sz w:val="22"/>
                <w:szCs w:val="22"/>
                <w:lang w:eastAsia="kk-KZ"/>
              </w:rPr>
            </m:ctrlPr>
          </m:fPr>
          <m:num>
            <m:sSup>
              <m:sSupPr>
                <m:ctrlPr>
                  <w:rPr>
                    <w:rFonts w:ascii="Cambria Math" w:hAnsi="Cambria Math"/>
                    <w:i/>
                    <w:sz w:val="22"/>
                    <w:szCs w:val="22"/>
                    <w:lang w:eastAsia="kk-KZ"/>
                  </w:rPr>
                </m:ctrlPr>
              </m:sSupPr>
              <m:e>
                <m:r>
                  <w:rPr>
                    <w:rFonts w:ascii="Cambria Math" w:hAnsi="Cambria Math"/>
                    <w:sz w:val="22"/>
                    <w:szCs w:val="22"/>
                  </w:rPr>
                  <m:t>e</m:t>
                </m:r>
              </m:e>
              <m:sup>
                <m:r>
                  <w:rPr>
                    <w:rFonts w:ascii="Cambria Math" w:hAnsi="Cambria Math"/>
                    <w:sz w:val="22"/>
                    <w:szCs w:val="22"/>
                    <w:lang w:val="en-US"/>
                  </w:rPr>
                  <m:t>2</m:t>
                </m:r>
              </m:sup>
            </m:sSup>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lang w:eastAsia="kk-KZ"/>
                  </w:rPr>
                </m:ctrlPr>
              </m:sSubPr>
              <m:e>
                <m:r>
                  <w:rPr>
                    <w:rFonts w:ascii="Cambria Math" w:hAnsi="Cambria Math"/>
                    <w:sz w:val="22"/>
                    <w:szCs w:val="22"/>
                  </w:rPr>
                  <m:t>ε</m:t>
                </m:r>
              </m:e>
              <m:sub>
                <m:r>
                  <w:rPr>
                    <w:rFonts w:ascii="Cambria Math" w:hAnsi="Cambria Math"/>
                    <w:sz w:val="22"/>
                    <w:szCs w:val="22"/>
                    <w:lang w:val="en-US"/>
                  </w:rPr>
                  <m:t>0</m:t>
                </m:r>
              </m:sub>
            </m:sSub>
          </m:den>
        </m:f>
        <m:r>
          <w:rPr>
            <w:rFonts w:ascii="Cambria Math" w:hAnsi="Cambria Math"/>
            <w:sz w:val="22"/>
            <w:szCs w:val="22"/>
            <w:lang w:val="en-US" w:eastAsia="kk-KZ"/>
          </w:rPr>
          <m:t>-</m:t>
        </m:r>
        <m:f>
          <m:fPr>
            <m:ctrlPr>
              <w:rPr>
                <w:rFonts w:ascii="Cambria Math" w:hAnsi="Cambria Math"/>
                <w:i/>
                <w:sz w:val="22"/>
                <w:szCs w:val="22"/>
                <w:lang w:val="en-US" w:eastAsia="kk-KZ"/>
              </w:rPr>
            </m:ctrlPr>
          </m:fPr>
          <m:num>
            <m:sSup>
              <m:sSupPr>
                <m:ctrlPr>
                  <w:rPr>
                    <w:rFonts w:ascii="Cambria Math" w:hAnsi="Cambria Math"/>
                    <w:i/>
                    <w:sz w:val="22"/>
                    <w:szCs w:val="22"/>
                    <w:lang w:val="en-US" w:eastAsia="kk-KZ"/>
                  </w:rPr>
                </m:ctrlPr>
              </m:sSupPr>
              <m:e>
                <m:r>
                  <w:rPr>
                    <w:rFonts w:ascii="Cambria Math" w:hAnsi="Cambria Math"/>
                    <w:sz w:val="22"/>
                    <w:szCs w:val="22"/>
                    <w:lang w:val="en-US"/>
                  </w:rPr>
                  <m:t>ћ</m:t>
                </m:r>
              </m:e>
              <m:sup>
                <m:r>
                  <w:rPr>
                    <w:rFonts w:ascii="Cambria Math" w:hAnsi="Cambria Math"/>
                    <w:sz w:val="22"/>
                    <w:szCs w:val="22"/>
                    <w:lang w:val="en-US"/>
                  </w:rPr>
                  <m:t>2</m:t>
                </m:r>
              </m:sup>
            </m:sSup>
          </m:num>
          <m:den>
            <m:r>
              <w:rPr>
                <w:rFonts w:ascii="Cambria Math" w:hAnsi="Cambria Math"/>
                <w:sz w:val="22"/>
                <w:szCs w:val="22"/>
                <w:lang w:val="en-US"/>
              </w:rPr>
              <m:t>2m</m:t>
            </m:r>
            <m:sSup>
              <m:sSupPr>
                <m:ctrlPr>
                  <w:rPr>
                    <w:rFonts w:ascii="Cambria Math" w:hAnsi="Cambria Math"/>
                    <w:i/>
                    <w:sz w:val="22"/>
                    <w:szCs w:val="22"/>
                    <w:lang w:val="en-US" w:eastAsia="kk-KZ"/>
                  </w:rPr>
                </m:ctrlPr>
              </m:sSupPr>
              <m:e>
                <m:r>
                  <w:rPr>
                    <w:rFonts w:ascii="Cambria Math" w:hAnsi="Cambria Math"/>
                    <w:sz w:val="22"/>
                    <w:szCs w:val="22"/>
                    <w:lang w:val="en-US"/>
                  </w:rPr>
                  <m:t>r</m:t>
                </m:r>
              </m:e>
              <m:sup>
                <m:r>
                  <w:rPr>
                    <w:rFonts w:ascii="Cambria Math" w:hAnsi="Cambria Math"/>
                    <w:sz w:val="22"/>
                    <w:szCs w:val="22"/>
                    <w:lang w:val="en-US"/>
                  </w:rPr>
                  <m:t>2</m:t>
                </m:r>
              </m:sup>
            </m:sSup>
          </m:den>
        </m:f>
        <m:r>
          <w:rPr>
            <w:rFonts w:ascii="Cambria Math" w:hAnsi="Cambria Math"/>
            <w:sz w:val="22"/>
            <w:szCs w:val="22"/>
            <w:lang w:val="en-US" w:eastAsia="kk-KZ"/>
          </w:rPr>
          <m:t>[</m:t>
        </m:r>
        <m:r>
          <w:rPr>
            <w:rFonts w:ascii="Cambria Math" w:hAnsi="Cambria Math"/>
            <w:sz w:val="22"/>
            <w:szCs w:val="22"/>
            <w:lang w:eastAsia="kk-KZ"/>
          </w:rPr>
          <m:t>l</m:t>
        </m:r>
        <m:d>
          <m:dPr>
            <m:ctrlPr>
              <w:rPr>
                <w:rFonts w:ascii="Cambria Math" w:hAnsi="Cambria Math"/>
                <w:i/>
                <w:sz w:val="22"/>
                <w:szCs w:val="22"/>
                <w:lang w:eastAsia="kk-KZ"/>
              </w:rPr>
            </m:ctrlPr>
          </m:dPr>
          <m:e>
            <m:r>
              <w:rPr>
                <w:rFonts w:ascii="Cambria Math" w:hAnsi="Cambria Math"/>
                <w:sz w:val="22"/>
                <w:szCs w:val="22"/>
                <w:lang w:eastAsia="kk-KZ"/>
              </w:rPr>
              <m:t>l</m:t>
            </m:r>
            <m:r>
              <w:rPr>
                <w:rFonts w:ascii="Cambria Math" w:hAnsi="Cambria Math"/>
                <w:sz w:val="22"/>
                <w:szCs w:val="22"/>
                <w:lang w:val="en-US" w:eastAsia="kk-KZ"/>
              </w:rPr>
              <m:t>+1</m:t>
            </m:r>
          </m:e>
        </m:d>
        <m:r>
          <w:rPr>
            <w:rFonts w:ascii="Cambria Math" w:hAnsi="Cambria Math"/>
            <w:sz w:val="22"/>
            <w:szCs w:val="22"/>
            <w:lang w:val="en-US" w:eastAsia="kk-KZ"/>
          </w:rPr>
          <m:t>-</m:t>
        </m:r>
        <m:f>
          <m:fPr>
            <m:ctrlPr>
              <w:rPr>
                <w:rFonts w:ascii="Cambria Math" w:hAnsi="Cambria Math"/>
                <w:i/>
                <w:sz w:val="22"/>
                <w:szCs w:val="22"/>
                <w:lang w:val="en-US" w:eastAsia="kk-KZ"/>
              </w:rPr>
            </m:ctrlPr>
          </m:fPr>
          <m:num>
            <m:r>
              <w:rPr>
                <w:rFonts w:ascii="Cambria Math" w:hAnsi="Cambria Math"/>
                <w:sz w:val="22"/>
                <w:szCs w:val="22"/>
                <w:lang w:val="en-US"/>
              </w:rPr>
              <m:t>2m</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lang w:eastAsia="kk-KZ"/>
                  </w:rPr>
                </m:ctrlPr>
              </m:sSubPr>
              <m:e>
                <m:r>
                  <w:rPr>
                    <w:rFonts w:ascii="Cambria Math" w:hAnsi="Cambria Math"/>
                    <w:sz w:val="22"/>
                    <w:szCs w:val="22"/>
                  </w:rPr>
                  <m:t>ε</m:t>
                </m:r>
              </m:e>
              <m:sub>
                <m:r>
                  <w:rPr>
                    <w:rFonts w:ascii="Cambria Math" w:hAnsi="Cambria Math"/>
                    <w:sz w:val="22"/>
                    <w:szCs w:val="22"/>
                    <w:lang w:val="en-US"/>
                  </w:rPr>
                  <m:t>0</m:t>
                </m:r>
              </m:sub>
            </m:sSub>
            <m:sSup>
              <m:sSupPr>
                <m:ctrlPr>
                  <w:rPr>
                    <w:rFonts w:ascii="Cambria Math" w:hAnsi="Cambria Math"/>
                    <w:i/>
                    <w:sz w:val="22"/>
                    <w:szCs w:val="22"/>
                    <w:lang w:val="en-US" w:eastAsia="kk-KZ"/>
                  </w:rPr>
                </m:ctrlPr>
              </m:sSupPr>
              <m:e>
                <m:r>
                  <w:rPr>
                    <w:rFonts w:ascii="Cambria Math" w:hAnsi="Cambria Math"/>
                    <w:sz w:val="22"/>
                    <w:szCs w:val="22"/>
                    <w:lang w:val="en-US"/>
                  </w:rPr>
                  <m:t>ћ</m:t>
                </m:r>
              </m:e>
              <m:sup>
                <m:r>
                  <w:rPr>
                    <w:rFonts w:ascii="Cambria Math" w:hAnsi="Cambria Math"/>
                    <w:sz w:val="22"/>
                    <w:szCs w:val="22"/>
                    <w:lang w:val="en-US"/>
                  </w:rPr>
                  <m:t>2</m:t>
                </m:r>
              </m:sup>
            </m:sSup>
          </m:den>
        </m:f>
        <m:r>
          <w:rPr>
            <w:rFonts w:ascii="Cambria Math" w:hAnsi="Cambria Math"/>
            <w:sz w:val="22"/>
            <w:szCs w:val="22"/>
            <w:lang w:val="en-US" w:eastAsia="kk-KZ"/>
          </w:rPr>
          <m:t>]</m:t>
        </m:r>
      </m:oMath>
      <w:r w:rsidR="00A42634" w:rsidRPr="00F62FF1">
        <w:rPr>
          <w:sz w:val="22"/>
          <w:szCs w:val="22"/>
          <w:lang w:val="en-US" w:eastAsia="kk-KZ"/>
        </w:rPr>
        <w:tab/>
        <w:t xml:space="preserve">         (</w:t>
      </w:r>
      <w:r w:rsidR="00C17CA6" w:rsidRPr="00F62FF1">
        <w:rPr>
          <w:sz w:val="22"/>
          <w:szCs w:val="22"/>
          <w:lang w:val="en-US" w:eastAsia="kk-KZ"/>
        </w:rPr>
        <w:t>7.</w:t>
      </w:r>
      <w:r w:rsidR="00A42634" w:rsidRPr="00F62FF1">
        <w:rPr>
          <w:sz w:val="22"/>
          <w:szCs w:val="22"/>
          <w:lang w:val="en-US" w:eastAsia="kk-KZ"/>
        </w:rPr>
        <w:t>6</w:t>
      </w:r>
      <w:r w:rsidR="00073496" w:rsidRPr="00F62FF1">
        <w:rPr>
          <w:sz w:val="22"/>
          <w:szCs w:val="22"/>
          <w:lang w:val="en-US" w:eastAsia="kk-KZ"/>
        </w:rPr>
        <w:t>a)</w:t>
      </w:r>
    </w:p>
    <w:p w:rsidR="009613D5" w:rsidRPr="00F62FF1" w:rsidRDefault="009613D5" w:rsidP="00C864E5">
      <w:pPr>
        <w:pStyle w:val="MTDisplayEquation"/>
        <w:tabs>
          <w:tab w:val="center" w:pos="1440"/>
          <w:tab w:val="right" w:pos="2340"/>
        </w:tabs>
        <w:ind w:left="0" w:right="4" w:firstLine="284"/>
        <w:rPr>
          <w:sz w:val="22"/>
          <w:szCs w:val="22"/>
          <w:lang w:val="en-US"/>
        </w:rPr>
      </w:pPr>
      <w:r w:rsidRPr="00F62FF1">
        <w:rPr>
          <w:sz w:val="22"/>
          <w:szCs w:val="22"/>
          <w:lang w:val="en-US"/>
        </w:rPr>
        <w:t>If introduce following designation:</w:t>
      </w:r>
    </w:p>
    <w:p w:rsidR="009072EB" w:rsidRPr="00F62FF1" w:rsidRDefault="00F21F8F" w:rsidP="009B007A">
      <w:pPr>
        <w:jc w:val="right"/>
        <w:rPr>
          <w:sz w:val="22"/>
          <w:szCs w:val="22"/>
          <w:lang w:val="en-US" w:eastAsia="ru-RU"/>
        </w:rPr>
      </w:pPr>
      <m:oMath>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r>
              <w:rPr>
                <w:rFonts w:ascii="Cambria Math" w:hAnsi="Cambria Math"/>
                <w:sz w:val="22"/>
                <w:szCs w:val="22"/>
                <w:lang w:val="en-US"/>
              </w:rPr>
              <m:t>+1</m:t>
            </m:r>
          </m:e>
        </m:d>
        <m:r>
          <w:rPr>
            <w:rFonts w:ascii="Cambria Math" w:hAnsi="Cambria Math"/>
            <w:sz w:val="22"/>
            <w:szCs w:val="22"/>
            <w:lang w:val="en-US"/>
          </w:rPr>
          <m:t>=</m:t>
        </m:r>
        <m:r>
          <w:rPr>
            <w:rFonts w:ascii="Cambria Math" w:hAnsi="Cambria Math"/>
            <w:sz w:val="22"/>
            <w:szCs w:val="22"/>
          </w:rPr>
          <m:t>cc</m:t>
        </m:r>
        <m:d>
          <m:dPr>
            <m:ctrlPr>
              <w:rPr>
                <w:rFonts w:ascii="Cambria Math" w:hAnsi="Cambria Math"/>
                <w:i/>
                <w:sz w:val="22"/>
                <w:szCs w:val="22"/>
              </w:rPr>
            </m:ctrlPr>
          </m:dPr>
          <m:e>
            <m:r>
              <w:rPr>
                <w:rFonts w:ascii="Cambria Math" w:hAnsi="Cambria Math"/>
                <w:sz w:val="22"/>
                <w:szCs w:val="22"/>
              </w:rPr>
              <m:t>l</m:t>
            </m:r>
            <m:r>
              <w:rPr>
                <w:rFonts w:ascii="Cambria Math" w:hAnsi="Cambria Math"/>
                <w:sz w:val="22"/>
                <w:szCs w:val="22"/>
                <w:lang w:val="en-US"/>
              </w:rPr>
              <m:t>+1</m:t>
            </m:r>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2m</m:t>
            </m:r>
            <m:sSub>
              <m:sSubPr>
                <m:ctrlPr>
                  <w:rPr>
                    <w:rFonts w:ascii="Cambria Math" w:hAnsi="Cambria Math"/>
                    <w:i/>
                    <w:sz w:val="22"/>
                    <w:szCs w:val="22"/>
                    <w:lang w:val="en-US" w:eastAsia="ru-RU"/>
                  </w:rPr>
                </m:ctrlPr>
              </m:sSubPr>
              <m:e>
                <m:r>
                  <w:rPr>
                    <w:rFonts w:ascii="Cambria Math" w:hAnsi="Cambria Math"/>
                    <w:sz w:val="22"/>
                    <w:szCs w:val="22"/>
                    <w:lang w:val="en-US"/>
                  </w:rPr>
                  <m:t>C</m:t>
                </m:r>
              </m:e>
              <m:sub>
                <m:r>
                  <w:rPr>
                    <w:rFonts w:ascii="Cambria Math" w:hAnsi="Cambria Math"/>
                    <w:sz w:val="22"/>
                    <w:szCs w:val="22"/>
                    <w:lang w:val="en-US"/>
                  </w:rPr>
                  <m:t>1</m:t>
                </m:r>
              </m:sub>
            </m:sSub>
          </m:num>
          <m:den>
            <m:r>
              <w:rPr>
                <w:rFonts w:ascii="Cambria Math" w:hAnsi="Cambria Math"/>
                <w:sz w:val="22"/>
                <w:szCs w:val="22"/>
                <w:lang w:val="en-US"/>
              </w:rPr>
              <m:t xml:space="preserve">4 </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r>
              <w:rPr>
                <w:rFonts w:ascii="Cambria Math" w:hAnsi="Cambria Math"/>
                <w:sz w:val="22"/>
                <w:szCs w:val="22"/>
                <w:lang w:val="en-US"/>
              </w:rPr>
              <m:t>c</m:t>
            </m:r>
          </m:den>
        </m:f>
      </m:oMath>
      <w:r w:rsidR="00A42634" w:rsidRPr="00F62FF1">
        <w:rPr>
          <w:sz w:val="22"/>
          <w:szCs w:val="22"/>
          <w:lang w:val="en-US"/>
        </w:rPr>
        <w:tab/>
        <w:t xml:space="preserve">       (</w:t>
      </w:r>
      <w:r w:rsidR="00C17CA6" w:rsidRPr="00F62FF1">
        <w:rPr>
          <w:sz w:val="22"/>
          <w:szCs w:val="22"/>
          <w:lang w:val="en-US"/>
        </w:rPr>
        <w:t>7.</w:t>
      </w:r>
      <w:r w:rsidR="00A42634" w:rsidRPr="00F62FF1">
        <w:rPr>
          <w:sz w:val="22"/>
          <w:szCs w:val="22"/>
          <w:lang w:val="en-US"/>
        </w:rPr>
        <w:t>6</w:t>
      </w:r>
      <w:r w:rsidR="00D60E6A" w:rsidRPr="00F62FF1">
        <w:rPr>
          <w:sz w:val="22"/>
          <w:szCs w:val="22"/>
          <w:lang w:val="en-US"/>
        </w:rPr>
        <w:t>b)</w:t>
      </w:r>
    </w:p>
    <w:p w:rsidR="00294AB9" w:rsidRPr="00F62FF1" w:rsidRDefault="00294AB9" w:rsidP="009B007A">
      <w:pPr>
        <w:ind w:firstLine="360"/>
        <w:jc w:val="both"/>
        <w:rPr>
          <w:sz w:val="22"/>
          <w:szCs w:val="22"/>
          <w:lang w:val="en-US"/>
        </w:rPr>
      </w:pPr>
      <w:r w:rsidRPr="00F62FF1">
        <w:rPr>
          <w:sz w:val="22"/>
          <w:szCs w:val="22"/>
          <w:lang w:val="en-US"/>
        </w:rPr>
        <w:t>then instead of (</w:t>
      </w:r>
      <w:r w:rsidR="00C17CA6" w:rsidRPr="00F62FF1">
        <w:rPr>
          <w:sz w:val="22"/>
          <w:szCs w:val="22"/>
          <w:lang w:val="en-US"/>
        </w:rPr>
        <w:t>7.</w:t>
      </w:r>
      <w:r w:rsidRPr="00F62FF1">
        <w:rPr>
          <w:sz w:val="22"/>
          <w:szCs w:val="22"/>
          <w:lang w:val="en-US"/>
        </w:rPr>
        <w:t>5) we obtain the equation of similar form:</w:t>
      </w:r>
    </w:p>
    <w:p w:rsidR="009072EB" w:rsidRPr="00F62FF1" w:rsidRDefault="00F21F8F" w:rsidP="009B007A">
      <w:pPr>
        <w:ind w:left="708" w:firstLine="12"/>
        <w:jc w:val="right"/>
        <w:rPr>
          <w:sz w:val="22"/>
          <w:szCs w:val="22"/>
          <w:lang w:val="en-US"/>
        </w:rPr>
      </w:pPr>
      <m:oMath>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den>
        </m:f>
        <m:f>
          <m:fPr>
            <m:ctrlPr>
              <w:rPr>
                <w:rFonts w:ascii="Cambria Math" w:hAnsi="Cambria Math"/>
                <w:i/>
                <w:sz w:val="22"/>
                <w:szCs w:val="22"/>
                <w:lang w:val="en-US"/>
              </w:rPr>
            </m:ctrlPr>
          </m:fPr>
          <m:num>
            <m:r>
              <w:rPr>
                <w:rFonts w:ascii="Cambria Math" w:hAnsi="Cambria Math"/>
                <w:sz w:val="22"/>
                <w:szCs w:val="22"/>
                <w:lang w:val="en-US"/>
              </w:rPr>
              <m:t>d</m:t>
            </m:r>
          </m:num>
          <m:den>
            <m:r>
              <w:rPr>
                <w:rFonts w:ascii="Cambria Math" w:hAnsi="Cambria Math"/>
                <w:sz w:val="22"/>
                <w:szCs w:val="22"/>
                <w:lang w:val="en-US"/>
              </w:rPr>
              <m:t>dr</m:t>
            </m:r>
          </m:den>
        </m:f>
        <m:d>
          <m:dPr>
            <m:ctrlPr>
              <w:rPr>
                <w:rFonts w:ascii="Cambria Math" w:hAnsi="Cambria Math"/>
                <w:i/>
                <w:sz w:val="22"/>
                <w:szCs w:val="22"/>
                <w:lang w:val="en-US"/>
              </w:rPr>
            </m:ctrlPr>
          </m:dPr>
          <m:e>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f>
              <m:fPr>
                <m:ctrlPr>
                  <w:rPr>
                    <w:rFonts w:ascii="Cambria Math" w:hAnsi="Cambria Math"/>
                    <w:i/>
                    <w:sz w:val="22"/>
                    <w:szCs w:val="22"/>
                    <w:lang w:val="en-US"/>
                  </w:rPr>
                </m:ctrlPr>
              </m:fPr>
              <m:num>
                <m:r>
                  <w:rPr>
                    <w:rFonts w:ascii="Cambria Math" w:hAnsi="Cambria Math"/>
                    <w:sz w:val="22"/>
                    <w:szCs w:val="22"/>
                    <w:lang w:val="en-US"/>
                  </w:rPr>
                  <m:t>dR</m:t>
                </m:r>
              </m:num>
              <m:den>
                <m:r>
                  <w:rPr>
                    <w:rFonts w:ascii="Cambria Math" w:hAnsi="Cambria Math"/>
                    <w:sz w:val="22"/>
                    <w:szCs w:val="22"/>
                    <w:lang w:val="en-US"/>
                  </w:rPr>
                  <m:t>dr</m:t>
                </m:r>
              </m:den>
            </m:f>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2m</m:t>
            </m:r>
          </m:num>
          <m:den>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den>
        </m:f>
        <m:d>
          <m:dPr>
            <m:begChr m:val="["/>
            <m:endChr m:val="]"/>
            <m:ctrlPr>
              <w:rPr>
                <w:rFonts w:ascii="Cambria Math" w:hAnsi="Cambria Math"/>
                <w:i/>
                <w:sz w:val="22"/>
                <w:szCs w:val="22"/>
                <w:lang w:val="en-US"/>
              </w:rPr>
            </m:ctrlPr>
          </m:dPr>
          <m:e>
            <m:r>
              <w:rPr>
                <w:rFonts w:ascii="Cambria Math" w:hAnsi="Cambria Math"/>
                <w:sz w:val="22"/>
                <w:szCs w:val="22"/>
                <w:lang w:val="en-US"/>
              </w:rPr>
              <m:t>E+</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2</m:t>
                    </m:r>
                  </m:sup>
                </m:sSup>
              </m:num>
              <m:den>
                <m:r>
                  <w:rPr>
                    <w:rFonts w:ascii="Cambria Math" w:hAnsi="Cambria Math"/>
                    <w:sz w:val="22"/>
                    <w:szCs w:val="22"/>
                    <w:lang w:val="en-US"/>
                  </w:rPr>
                  <m:t>4</m:t>
                </m:r>
                <m:r>
                  <w:rPr>
                    <w:rFonts w:ascii="Cambria Math" w:hAnsi="Cambria Math"/>
                    <w:sz w:val="22"/>
                    <w:szCs w:val="22"/>
                  </w:rPr>
                  <m:t>cr</m:t>
                </m:r>
              </m:den>
            </m:f>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r>
                      <w:rPr>
                        <w:rFonts w:ascii="Cambria Math" w:hAnsi="Cambria Math"/>
                        <w:sz w:val="22"/>
                        <w:szCs w:val="22"/>
                        <w:lang w:val="en-US"/>
                      </w:rPr>
                      <m:t>+1</m:t>
                    </m:r>
                  </m:e>
                </m:d>
              </m:num>
              <m:den>
                <m:r>
                  <w:rPr>
                    <w:rFonts w:ascii="Cambria Math" w:hAnsi="Cambria Math"/>
                    <w:sz w:val="22"/>
                    <w:szCs w:val="22"/>
                    <w:lang w:val="en-US"/>
                  </w:rPr>
                  <m:t>2m</m:t>
                </m:r>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den>
            </m:f>
          </m:e>
        </m:d>
        <m:r>
          <w:rPr>
            <w:rFonts w:ascii="Cambria Math" w:hAnsi="Cambria Math"/>
            <w:sz w:val="22"/>
            <w:szCs w:val="22"/>
            <w:lang w:val="en-US"/>
          </w:rPr>
          <m:t>R=0</m:t>
        </m:r>
      </m:oMath>
      <w:r w:rsidR="00F95E60" w:rsidRPr="00F62FF1">
        <w:rPr>
          <w:sz w:val="22"/>
          <w:szCs w:val="22"/>
          <w:lang w:val="en-US"/>
        </w:rPr>
        <w:tab/>
        <w:t>(</w:t>
      </w:r>
      <w:r w:rsidR="00C17CA6" w:rsidRPr="00F62FF1">
        <w:rPr>
          <w:sz w:val="22"/>
          <w:szCs w:val="22"/>
          <w:lang w:val="en-US"/>
        </w:rPr>
        <w:t>7.</w:t>
      </w:r>
      <w:r w:rsidR="00F95E60" w:rsidRPr="00F62FF1">
        <w:rPr>
          <w:sz w:val="22"/>
          <w:szCs w:val="22"/>
          <w:lang w:val="en-US"/>
        </w:rPr>
        <w:t>7)</w:t>
      </w:r>
    </w:p>
    <w:p w:rsidR="007D15F7" w:rsidRPr="00F62FF1" w:rsidRDefault="00880FC8" w:rsidP="00DA6911">
      <w:pPr>
        <w:jc w:val="both"/>
        <w:rPr>
          <w:sz w:val="22"/>
          <w:szCs w:val="22"/>
          <w:lang w:val="en-US"/>
        </w:rPr>
      </w:pPr>
      <w:r w:rsidRPr="00F62FF1">
        <w:rPr>
          <w:sz w:val="22"/>
          <w:szCs w:val="22"/>
          <w:lang w:val="en-US"/>
        </w:rPr>
        <w:t xml:space="preserve">The solution of equation </w:t>
      </w:r>
      <w:r w:rsidR="009072EB" w:rsidRPr="00F62FF1">
        <w:rPr>
          <w:sz w:val="22"/>
          <w:szCs w:val="22"/>
          <w:lang w:val="en-US"/>
        </w:rPr>
        <w:t>(</w:t>
      </w:r>
      <w:r w:rsidR="00C17CA6" w:rsidRPr="00F62FF1">
        <w:rPr>
          <w:sz w:val="22"/>
          <w:szCs w:val="22"/>
          <w:lang w:val="en-US"/>
        </w:rPr>
        <w:t>7.5</w:t>
      </w:r>
      <w:r w:rsidR="009072EB" w:rsidRPr="00F62FF1">
        <w:rPr>
          <w:sz w:val="22"/>
          <w:szCs w:val="22"/>
          <w:lang w:val="en-US"/>
        </w:rPr>
        <w:t xml:space="preserve">) </w:t>
      </w:r>
      <w:r w:rsidRPr="00F62FF1">
        <w:rPr>
          <w:sz w:val="22"/>
          <w:szCs w:val="22"/>
          <w:lang w:val="en-US"/>
        </w:rPr>
        <w:t>for hydrogen atom is known</w:t>
      </w:r>
      <w:r w:rsidR="009072EB" w:rsidRPr="00F62FF1">
        <w:rPr>
          <w:sz w:val="22"/>
          <w:szCs w:val="22"/>
          <w:lang w:val="en-US"/>
        </w:rPr>
        <w:t xml:space="preserve">. </w:t>
      </w:r>
      <w:r w:rsidRPr="00F62FF1">
        <w:rPr>
          <w:sz w:val="22"/>
          <w:szCs w:val="22"/>
          <w:lang w:val="en-US"/>
        </w:rPr>
        <w:t xml:space="preserve">Now the solution of equation </w:t>
      </w:r>
      <w:r w:rsidR="009072EB" w:rsidRPr="00F62FF1">
        <w:rPr>
          <w:sz w:val="22"/>
          <w:szCs w:val="22"/>
          <w:lang w:val="en-US"/>
        </w:rPr>
        <w:t>(</w:t>
      </w:r>
      <w:r w:rsidR="00C17CA6" w:rsidRPr="00F62FF1">
        <w:rPr>
          <w:sz w:val="22"/>
          <w:szCs w:val="22"/>
          <w:lang w:val="en-US"/>
        </w:rPr>
        <w:t>7.</w:t>
      </w:r>
      <w:r w:rsidR="009072EB" w:rsidRPr="00F62FF1">
        <w:rPr>
          <w:sz w:val="22"/>
          <w:szCs w:val="22"/>
          <w:lang w:val="en-US"/>
        </w:rPr>
        <w:t xml:space="preserve">7), </w:t>
      </w:r>
      <w:r w:rsidRPr="00F62FF1">
        <w:rPr>
          <w:sz w:val="22"/>
          <w:szCs w:val="22"/>
          <w:lang w:val="en-US"/>
        </w:rPr>
        <w:t xml:space="preserve">will be same as for hydrogen atom, only here </w:t>
      </w:r>
      <m:oMath>
        <m:r>
          <w:rPr>
            <w:rFonts w:ascii="Cambria Math" w:hAnsi="Cambria Math"/>
            <w:sz w:val="22"/>
            <w:szCs w:val="22"/>
          </w:rPr>
          <m:t>l</m:t>
        </m:r>
      </m:oMath>
      <w:r w:rsidRPr="00F62FF1">
        <w:rPr>
          <w:sz w:val="22"/>
          <w:szCs w:val="22"/>
          <w:lang w:val="en-US"/>
        </w:rPr>
        <w:t xml:space="preserve"> is replaced </w:t>
      </w:r>
      <w:r w:rsidR="00AD1C9D" w:rsidRPr="00F62FF1">
        <w:rPr>
          <w:sz w:val="22"/>
          <w:szCs w:val="22"/>
          <w:lang w:val="en-US"/>
        </w:rPr>
        <w:t>by</w:t>
      </w:r>
      <m:oMath>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oMath>
      <w:r w:rsidR="009072EB" w:rsidRPr="00F62FF1">
        <w:rPr>
          <w:sz w:val="22"/>
          <w:szCs w:val="22"/>
          <w:lang w:val="en-US"/>
        </w:rPr>
        <w:t xml:space="preserve">. </w:t>
      </w:r>
      <w:r w:rsidR="007D15F7" w:rsidRPr="00F62FF1">
        <w:rPr>
          <w:sz w:val="22"/>
          <w:szCs w:val="22"/>
          <w:lang w:val="en-US"/>
        </w:rPr>
        <w:t>Thus for energy of alkaline element atom obtaining expression the same as for hydrogen atom, only the quantum number</w:t>
      </w:r>
      <m:oMath>
        <m:r>
          <w:rPr>
            <w:rFonts w:ascii="Cambria Math" w:hAnsi="Cambria Math"/>
            <w:sz w:val="22"/>
            <w:szCs w:val="22"/>
          </w:rPr>
          <m:t>l</m:t>
        </m:r>
      </m:oMath>
      <w:r w:rsidR="007D15F7" w:rsidRPr="00F62FF1">
        <w:rPr>
          <w:sz w:val="22"/>
          <w:szCs w:val="22"/>
          <w:lang w:val="en-US"/>
        </w:rPr>
        <w:t xml:space="preserve"> will be replaced </w:t>
      </w:r>
      <w:r w:rsidR="00AD1C9D" w:rsidRPr="00F62FF1">
        <w:rPr>
          <w:sz w:val="22"/>
          <w:szCs w:val="22"/>
          <w:lang w:val="en-US"/>
        </w:rPr>
        <w:t xml:space="preserve">by </w:t>
      </w:r>
      <m:oMath>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lang w:val="en-US"/>
              </w:rPr>
              <m:t>'</m:t>
            </m:r>
          </m:sup>
        </m:sSup>
      </m:oMath>
      <w:r w:rsidR="007D15F7" w:rsidRPr="00F62FF1">
        <w:rPr>
          <w:sz w:val="22"/>
          <w:szCs w:val="22"/>
          <w:lang w:val="en-US"/>
        </w:rPr>
        <w:t>:</w:t>
      </w:r>
    </w:p>
    <w:p w:rsidR="009072EB" w:rsidRPr="00F62FF1" w:rsidRDefault="00F21F8F" w:rsidP="009B007A">
      <w:pPr>
        <w:ind w:firstLine="360"/>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4</m:t>
                </m:r>
              </m:sup>
            </m:sSup>
          </m:num>
          <m:den>
            <m:r>
              <w:rPr>
                <w:rFonts w:ascii="Cambria Math" w:hAnsi="Cambria Math"/>
                <w:sz w:val="22"/>
                <w:szCs w:val="22"/>
                <w:lang w:val="en-US"/>
              </w:rPr>
              <m:t xml:space="preserve">32 </m:t>
            </m:r>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2</m:t>
                </m:r>
              </m:sup>
            </m:sSup>
            <m:sSubSup>
              <m:sSubSupPr>
                <m:ctrlPr>
                  <w:rPr>
                    <w:rFonts w:ascii="Cambria Math" w:hAnsi="Cambria Math"/>
                    <w:i/>
                    <w:sz w:val="22"/>
                    <w:szCs w:val="22"/>
                    <w:lang w:val="en-US"/>
                  </w:rPr>
                </m:ctrlPr>
              </m:sSubSupPr>
              <m:e>
                <m:r>
                  <w:rPr>
                    <w:rFonts w:ascii="Cambria Math" w:hAnsi="Cambria Math"/>
                    <w:sz w:val="22"/>
                    <w:szCs w:val="22"/>
                    <w:lang w:val="en-US"/>
                  </w:rPr>
                  <m:t>ε</m:t>
                </m:r>
              </m:e>
              <m:sub>
                <m:r>
                  <w:rPr>
                    <w:rFonts w:ascii="Cambria Math" w:hAnsi="Cambria Math"/>
                    <w:sz w:val="22"/>
                    <w:szCs w:val="22"/>
                    <w:lang w:val="en-US"/>
                  </w:rPr>
                  <m:t>0</m:t>
                </m:r>
              </m:sub>
              <m:sup>
                <m:r>
                  <w:rPr>
                    <w:rFonts w:ascii="Cambria Math" w:hAnsi="Cambria Math"/>
                    <w:sz w:val="22"/>
                    <w:szCs w:val="22"/>
                    <w:lang w:val="en-US"/>
                  </w:rPr>
                  <m:t>2</m:t>
                </m:r>
              </m:sup>
            </m:sSubSup>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sSup>
              <m:sSupPr>
                <m:ctrlPr>
                  <w:rPr>
                    <w:rFonts w:ascii="Cambria Math" w:hAnsi="Cambria Math"/>
                    <w:i/>
                    <w:sz w:val="22"/>
                    <w:szCs w:val="22"/>
                    <w:lang w:val="en-US"/>
                  </w:rPr>
                </m:ctrlPr>
              </m:sSupPr>
              <m:e>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l</m:t>
                    </m:r>
                  </m:e>
                  <m:sup>
                    <m:r>
                      <w:rPr>
                        <w:rFonts w:ascii="Cambria Math" w:hAnsi="Cambria Math"/>
                        <w:sz w:val="22"/>
                        <w:szCs w:val="22"/>
                        <w:lang w:val="en-US"/>
                      </w:rPr>
                      <m:t>'</m:t>
                    </m:r>
                  </m:sup>
                </m:sSup>
                <m:r>
                  <w:rPr>
                    <w:rFonts w:ascii="Cambria Math" w:hAnsi="Cambria Math"/>
                    <w:sz w:val="22"/>
                    <w:szCs w:val="22"/>
                    <w:lang w:val="en-US"/>
                  </w:rPr>
                  <m:t>+1)</m:t>
                </m:r>
              </m:e>
              <m:sup>
                <m:r>
                  <w:rPr>
                    <w:rFonts w:ascii="Cambria Math" w:hAnsi="Cambria Math"/>
                    <w:sz w:val="22"/>
                    <w:szCs w:val="22"/>
                    <w:lang w:val="en-US"/>
                  </w:rPr>
                  <m:t>2</m:t>
                </m:r>
              </m:sup>
            </m:sSup>
          </m:den>
        </m:f>
      </m:oMath>
      <w:r w:rsidR="0000057D" w:rsidRPr="00F62FF1">
        <w:rPr>
          <w:sz w:val="22"/>
          <w:szCs w:val="22"/>
          <w:lang w:val="en-US"/>
        </w:rPr>
        <w:tab/>
      </w:r>
      <w:r w:rsidR="0000057D" w:rsidRPr="00F62FF1">
        <w:rPr>
          <w:sz w:val="22"/>
          <w:szCs w:val="22"/>
          <w:lang w:val="en-US"/>
        </w:rPr>
        <w:tab/>
        <w:t xml:space="preserve">  (</w:t>
      </w:r>
      <w:r w:rsidR="00C17CA6" w:rsidRPr="00F62FF1">
        <w:rPr>
          <w:sz w:val="22"/>
          <w:szCs w:val="22"/>
          <w:lang w:val="en-US"/>
        </w:rPr>
        <w:t>7.</w:t>
      </w:r>
      <w:r w:rsidR="0000057D" w:rsidRPr="00F62FF1">
        <w:rPr>
          <w:sz w:val="22"/>
          <w:szCs w:val="22"/>
          <w:lang w:val="en-US"/>
        </w:rPr>
        <w:t>8)</w:t>
      </w:r>
    </w:p>
    <w:p w:rsidR="00000CA0" w:rsidRPr="00F62FF1" w:rsidRDefault="00860635" w:rsidP="00DA6911">
      <w:pPr>
        <w:jc w:val="both"/>
        <w:rPr>
          <w:sz w:val="22"/>
          <w:szCs w:val="22"/>
          <w:lang w:val="en-US"/>
        </w:rPr>
      </w:pPr>
      <w:r w:rsidRPr="00F62FF1">
        <w:rPr>
          <w:sz w:val="22"/>
          <w:szCs w:val="22"/>
          <w:lang w:val="en-US"/>
        </w:rPr>
        <w:t xml:space="preserve">The quantum number </w:t>
      </w:r>
      <w:r w:rsidR="009072EB" w:rsidRPr="00F62FF1">
        <w:rPr>
          <w:position w:val="-6"/>
          <w:sz w:val="22"/>
          <w:szCs w:val="22"/>
        </w:rPr>
        <w:object w:dxaOrig="200" w:dyaOrig="320">
          <v:shape id="_x0000_i1031" type="#_x0000_t75" style="width:10.85pt;height:11.55pt" o:ole="">
            <v:imagedata r:id="rId48" o:title=""/>
          </v:shape>
          <o:OLEObject Type="Embed" ProgID="Equation.DSMT4" ShapeID="_x0000_i1031" DrawAspect="Content" ObjectID="_1523433023" r:id="rId49"/>
        </w:object>
      </w:r>
      <w:r w:rsidRPr="00F62FF1">
        <w:rPr>
          <w:sz w:val="22"/>
          <w:szCs w:val="22"/>
          <w:lang w:val="en-US"/>
        </w:rPr>
        <w:t xml:space="preserve">according to </w:t>
      </w:r>
      <w:r w:rsidR="009072EB" w:rsidRPr="00F62FF1">
        <w:rPr>
          <w:sz w:val="22"/>
          <w:szCs w:val="22"/>
          <w:lang w:val="en-US"/>
        </w:rPr>
        <w:t>(</w:t>
      </w:r>
      <w:r w:rsidR="00C17CA6" w:rsidRPr="00F62FF1">
        <w:rPr>
          <w:sz w:val="22"/>
          <w:szCs w:val="22"/>
          <w:lang w:val="en-US"/>
        </w:rPr>
        <w:t>7.</w:t>
      </w:r>
      <w:r w:rsidR="009072EB" w:rsidRPr="00F62FF1">
        <w:rPr>
          <w:sz w:val="22"/>
          <w:szCs w:val="22"/>
          <w:lang w:val="en-US"/>
        </w:rPr>
        <w:t>6</w:t>
      </w:r>
      <w:r w:rsidRPr="00F62FF1">
        <w:rPr>
          <w:sz w:val="22"/>
          <w:szCs w:val="22"/>
          <w:lang w:val="en-US"/>
        </w:rPr>
        <w:t>b</w:t>
      </w:r>
      <w:r w:rsidR="009072EB" w:rsidRPr="00F62FF1">
        <w:rPr>
          <w:sz w:val="22"/>
          <w:szCs w:val="22"/>
          <w:lang w:val="en-US"/>
        </w:rPr>
        <w:t>),</w:t>
      </w:r>
      <w:r w:rsidR="00912DC0" w:rsidRPr="00F62FF1">
        <w:rPr>
          <w:sz w:val="22"/>
          <w:szCs w:val="22"/>
          <w:lang w:val="en-US"/>
        </w:rPr>
        <w:t xml:space="preserve"> </w:t>
      </w:r>
      <w:r w:rsidRPr="00F62FF1">
        <w:rPr>
          <w:sz w:val="22"/>
          <w:szCs w:val="22"/>
          <w:lang w:val="en-US"/>
        </w:rPr>
        <w:t>is not an integer number:</w:t>
      </w:r>
    </w:p>
    <w:p w:rsidR="009072EB" w:rsidRPr="00F62FF1" w:rsidRDefault="00F21F8F" w:rsidP="009B007A">
      <w:pPr>
        <w:ind w:firstLine="360"/>
        <w:jc w:val="right"/>
        <w:rPr>
          <w:sz w:val="22"/>
          <w:szCs w:val="22"/>
          <w:lang w:val="en-US"/>
        </w:rPr>
      </w:pPr>
      <m:oMath>
        <m:sSup>
          <m:sSupPr>
            <m:ctrlPr>
              <w:rPr>
                <w:rFonts w:ascii="Cambria Math" w:hAnsi="Cambria Math"/>
                <w:i/>
                <w:sz w:val="22"/>
                <w:szCs w:val="22"/>
                <w:lang w:val="en-US"/>
              </w:rPr>
            </m:ctrlPr>
          </m:sSupPr>
          <m:e>
            <m:r>
              <w:rPr>
                <w:rFonts w:ascii="Cambria Math" w:hAnsi="Cambria Math"/>
                <w:sz w:val="22"/>
                <w:szCs w:val="22"/>
                <w:lang w:val="en-US"/>
              </w:rPr>
              <m:t>l</m:t>
            </m:r>
          </m:e>
          <m:sup>
            <m:r>
              <w:rPr>
                <w:rFonts w:ascii="Cambria Math" w:hAnsi="Cambria Math"/>
                <w:sz w:val="22"/>
                <w:szCs w:val="22"/>
                <w:lang w:val="en-US"/>
              </w:rPr>
              <m:t>'</m:t>
            </m:r>
          </m:sup>
        </m:sSup>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ad>
          <m:radPr>
            <m:degHide m:val="1"/>
            <m:ctrlPr>
              <w:rPr>
                <w:rFonts w:ascii="Cambria Math" w:hAnsi="Cambria Math"/>
                <w:i/>
                <w:sz w:val="22"/>
                <w:szCs w:val="22"/>
                <w:lang w:val="en-US"/>
              </w:rPr>
            </m:ctrlPr>
          </m:radPr>
          <m:deg/>
          <m:e>
            <m:sSup>
              <m:sSupPr>
                <m:ctrlPr>
                  <w:rPr>
                    <w:rFonts w:ascii="Cambria Math" w:hAnsi="Cambria Math"/>
                    <w:i/>
                    <w:sz w:val="22"/>
                    <w:szCs w:val="22"/>
                    <w:lang w:val="en-US"/>
                  </w:rPr>
                </m:ctrlPr>
              </m:sSupPr>
              <m:e>
                <m:r>
                  <w:rPr>
                    <w:rFonts w:ascii="Cambria Math" w:hAnsi="Cambria Math"/>
                    <w:sz w:val="22"/>
                    <w:szCs w:val="22"/>
                    <w:lang w:val="en-US"/>
                  </w:rPr>
                  <m:t>(2l+1)</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i/>
                    <w:sz w:val="22"/>
                    <w:szCs w:val="22"/>
                    <w:lang w:val="en-US"/>
                  </w:rPr>
                </m:ctrlPr>
              </m:sSupPr>
              <m:e>
                <m:f>
                  <m:fPr>
                    <m:ctrlPr>
                      <w:rPr>
                        <w:rFonts w:ascii="Cambria Math" w:hAnsi="Cambria Math"/>
                        <w:i/>
                        <w:sz w:val="22"/>
                        <w:szCs w:val="22"/>
                        <w:lang w:val="en-US"/>
                      </w:rPr>
                    </m:ctrlPr>
                  </m:fPr>
                  <m:num>
                    <m:r>
                      <w:rPr>
                        <w:rFonts w:ascii="Cambria Math" w:hAnsi="Cambria Math"/>
                        <w:sz w:val="22"/>
                        <w:szCs w:val="22"/>
                        <w:lang w:val="en-US"/>
                      </w:rPr>
                      <m:t>2m</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r>
                      <w:rPr>
                        <w:rFonts w:ascii="Cambria Math" w:hAnsi="Cambria Math"/>
                        <w:sz w:val="22"/>
                        <w:szCs w:val="22"/>
                        <w:lang w:val="en-US"/>
                      </w:rPr>
                      <m:t>e</m:t>
                    </m:r>
                  </m:num>
                  <m:den>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sSup>
                      <m:sSupPr>
                        <m:ctrlPr>
                          <w:rPr>
                            <w:rFonts w:ascii="Cambria Math" w:hAnsi="Cambria Math"/>
                            <w:i/>
                            <w:sz w:val="22"/>
                            <w:szCs w:val="22"/>
                            <w:lang w:val="en-US"/>
                          </w:rPr>
                        </m:ctrlPr>
                      </m:sSupPr>
                      <m:e>
                        <m:r>
                          <w:rPr>
                            <w:rFonts w:ascii="Cambria Math" w:hAnsi="Cambria Math"/>
                            <w:sz w:val="22"/>
                            <w:szCs w:val="22"/>
                          </w:rPr>
                          <m:t>ћ</m:t>
                        </m:r>
                      </m:e>
                      <m:sup>
                        <m:r>
                          <w:rPr>
                            <w:rFonts w:ascii="Cambria Math" w:hAnsi="Cambria Math"/>
                            <w:sz w:val="22"/>
                            <w:szCs w:val="22"/>
                            <w:lang w:val="en-US"/>
                          </w:rPr>
                          <m:t>2</m:t>
                        </m:r>
                      </m:sup>
                    </m:sSup>
                  </m:den>
                </m:f>
              </m:e>
              <m:sup>
                <m:r>
                  <w:rPr>
                    <w:rFonts w:ascii="Cambria Math" w:hAnsi="Cambria Math"/>
                    <w:sz w:val="22"/>
                    <w:szCs w:val="22"/>
                    <w:lang w:val="en-US"/>
                  </w:rPr>
                  <m:t>2</m:t>
                </m:r>
              </m:sup>
            </m:sSup>
          </m:e>
        </m:rad>
      </m:oMath>
      <w:r w:rsidR="00000CA0" w:rsidRPr="00F62FF1">
        <w:rPr>
          <w:sz w:val="22"/>
          <w:szCs w:val="22"/>
          <w:lang w:val="en-US"/>
        </w:rPr>
        <w:tab/>
        <w:t xml:space="preserve">      (</w:t>
      </w:r>
      <w:r w:rsidR="00C17CA6" w:rsidRPr="00F62FF1">
        <w:rPr>
          <w:sz w:val="22"/>
          <w:szCs w:val="22"/>
          <w:lang w:val="en-US"/>
        </w:rPr>
        <w:t>7.</w:t>
      </w:r>
      <w:r w:rsidR="00000CA0" w:rsidRPr="00F62FF1">
        <w:rPr>
          <w:sz w:val="22"/>
          <w:szCs w:val="22"/>
          <w:lang w:val="en-US"/>
        </w:rPr>
        <w:t>9)</w:t>
      </w:r>
    </w:p>
    <w:p w:rsidR="009072EB" w:rsidRPr="00F62FF1" w:rsidRDefault="00294D46" w:rsidP="00864875">
      <w:pPr>
        <w:jc w:val="both"/>
        <w:rPr>
          <w:sz w:val="22"/>
          <w:szCs w:val="22"/>
          <w:lang w:val="en-US"/>
        </w:rPr>
      </w:pPr>
      <w:r w:rsidRPr="00F62FF1">
        <w:rPr>
          <w:sz w:val="22"/>
          <w:szCs w:val="22"/>
          <w:lang w:val="en-US"/>
        </w:rPr>
        <w:lastRenderedPageBreak/>
        <w:t>Here the first term in radicand is much greater than the second one. Therefore one can write approximately:</w:t>
      </w:r>
    </w:p>
    <w:p w:rsidR="00912DC0" w:rsidRPr="00F62FF1" w:rsidRDefault="00F21F8F" w:rsidP="009B007A">
      <w:pPr>
        <w:jc w:val="right"/>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l</m:t>
              </m:r>
            </m:e>
            <m:sup>
              <m:r>
                <w:rPr>
                  <w:rFonts w:ascii="Cambria Math" w:hAnsi="Cambria Math"/>
                  <w:sz w:val="22"/>
                  <w:szCs w:val="22"/>
                  <w:lang w:val="en-US"/>
                </w:rPr>
                <m:t>'</m:t>
              </m:r>
            </m:sup>
          </m:sSup>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d>
            <m:dPr>
              <m:ctrlPr>
                <w:rPr>
                  <w:rFonts w:ascii="Cambria Math" w:hAnsi="Cambria Math"/>
                  <w:i/>
                  <w:sz w:val="22"/>
                  <w:szCs w:val="22"/>
                </w:rPr>
              </m:ctrlPr>
            </m:dPr>
            <m:e>
              <m:r>
                <w:rPr>
                  <w:rFonts w:ascii="Cambria Math" w:hAnsi="Cambria Math"/>
                  <w:sz w:val="22"/>
                  <w:szCs w:val="22"/>
                  <w:lang w:val="en-US"/>
                </w:rPr>
                <m:t>2l+1</m:t>
              </m:r>
            </m:e>
          </m:d>
          <m:rad>
            <m:radPr>
              <m:degHide m:val="1"/>
              <m:ctrlPr>
                <w:rPr>
                  <w:rFonts w:ascii="Cambria Math" w:hAnsi="Cambria Math"/>
                  <w:i/>
                  <w:sz w:val="22"/>
                  <w:szCs w:val="22"/>
                  <w:lang w:val="en-US"/>
                </w:rPr>
              </m:ctrlPr>
            </m:radPr>
            <m:deg/>
            <m:e>
              <m:r>
                <w:rPr>
                  <w:rFonts w:ascii="Cambria Math" w:hAnsi="Cambria Math"/>
                  <w:sz w:val="22"/>
                  <w:szCs w:val="22"/>
                  <w:lang w:val="en-US"/>
                </w:rPr>
                <m:t>1-</m:t>
              </m:r>
              <m:f>
                <m:fPr>
                  <m:ctrlPr>
                    <w:rPr>
                      <w:rFonts w:ascii="Cambria Math" w:hAnsi="Cambria Math"/>
                      <w:i/>
                      <w:sz w:val="22"/>
                      <w:szCs w:val="22"/>
                      <w:lang w:val="en-US"/>
                    </w:rPr>
                  </m:ctrlPr>
                </m:fPr>
                <m:num>
                  <m:r>
                    <w:rPr>
                      <w:rFonts w:ascii="Cambria Math" w:hAnsi="Cambria Math"/>
                      <w:sz w:val="22"/>
                      <w:szCs w:val="22"/>
                      <w:lang w:val="en-US"/>
                    </w:rPr>
                    <m:t>2m</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sSup>
                    <m:sSupPr>
                      <m:ctrlPr>
                        <w:rPr>
                          <w:rFonts w:ascii="Cambria Math" w:hAnsi="Cambria Math"/>
                          <w:i/>
                          <w:sz w:val="22"/>
                          <w:szCs w:val="22"/>
                          <w:lang w:val="en-US"/>
                        </w:rPr>
                      </m:ctrlPr>
                    </m:sSupPr>
                    <m:e>
                      <m:r>
                        <w:rPr>
                          <w:rFonts w:ascii="Cambria Math" w:hAnsi="Cambria Math"/>
                          <w:sz w:val="22"/>
                          <w:szCs w:val="22"/>
                        </w:rPr>
                        <m:t>ћ</m:t>
                      </m:r>
                    </m:e>
                    <m:sup>
                      <m:r>
                        <w:rPr>
                          <w:rFonts w:ascii="Cambria Math" w:hAnsi="Cambria Math"/>
                          <w:sz w:val="22"/>
                          <w:szCs w:val="22"/>
                          <w:lang w:val="en-US"/>
                        </w:rPr>
                        <m:t>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lang w:val="en-US"/>
                            </w:rPr>
                            <m:t>2l+1</m:t>
                          </m:r>
                        </m:e>
                      </m:d>
                    </m:e>
                    <m:sup>
                      <m:r>
                        <w:rPr>
                          <w:rFonts w:ascii="Cambria Math" w:hAnsi="Cambria Math"/>
                          <w:sz w:val="22"/>
                          <w:szCs w:val="22"/>
                          <w:lang w:val="en-US"/>
                        </w:rPr>
                        <m:t>2</m:t>
                      </m:r>
                    </m:sup>
                  </m:sSup>
                </m:den>
              </m:f>
            </m:e>
          </m:rad>
          <m:r>
            <w:rPr>
              <w:rFonts w:ascii="Cambria Math" w:hAnsi="Cambria Math"/>
              <w:sz w:val="22"/>
              <w:szCs w:val="22"/>
              <w:lang w:val="en-US"/>
            </w:rPr>
            <m:t>=</m:t>
          </m:r>
        </m:oMath>
      </m:oMathPara>
    </w:p>
    <w:p w:rsidR="009072EB" w:rsidRPr="00F62FF1" w:rsidRDefault="00154A45" w:rsidP="00912DC0">
      <w:pPr>
        <w:jc w:val="right"/>
        <w:rPr>
          <w:sz w:val="22"/>
          <w:szCs w:val="22"/>
          <w:lang w:val="en-US"/>
        </w:rPr>
      </w:pPr>
      <m:oMath>
        <m:r>
          <w:rPr>
            <w:rFonts w:ascii="Cambria Math" w:hAnsi="Cambria Math"/>
            <w:sz w:val="22"/>
            <w:szCs w:val="22"/>
          </w:rPr>
          <m:t>l</m:t>
        </m: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sSup>
              <m:sSupPr>
                <m:ctrlPr>
                  <w:rPr>
                    <w:rFonts w:ascii="Cambria Math" w:hAnsi="Cambria Math"/>
                    <w:i/>
                    <w:sz w:val="22"/>
                    <w:szCs w:val="22"/>
                    <w:lang w:val="en-US"/>
                  </w:rPr>
                </m:ctrlPr>
              </m:sSupPr>
              <m:e>
                <m:r>
                  <w:rPr>
                    <w:rFonts w:ascii="Cambria Math" w:hAnsi="Cambria Math"/>
                    <w:sz w:val="22"/>
                    <w:szCs w:val="22"/>
                  </w:rPr>
                  <m:t>ћ</m:t>
                </m:r>
              </m:e>
              <m:sup>
                <m:r>
                  <w:rPr>
                    <w:rFonts w:ascii="Cambria Math" w:hAnsi="Cambria Math"/>
                    <w:sz w:val="22"/>
                    <w:szCs w:val="22"/>
                    <w:lang w:val="en-US"/>
                  </w:rPr>
                  <m:t>2</m:t>
                </m:r>
              </m:sup>
            </m:sSup>
            <m:d>
              <m:dPr>
                <m:ctrlPr>
                  <w:rPr>
                    <w:rFonts w:ascii="Cambria Math" w:hAnsi="Cambria Math"/>
                    <w:i/>
                    <w:sz w:val="22"/>
                    <w:szCs w:val="22"/>
                  </w:rPr>
                </m:ctrlPr>
              </m:dPr>
              <m:e>
                <m:r>
                  <w:rPr>
                    <w:rFonts w:ascii="Cambria Math" w:hAnsi="Cambria Math"/>
                    <w:sz w:val="22"/>
                    <w:szCs w:val="22"/>
                  </w:rPr>
                  <m:t>l</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e>
            </m:d>
          </m:den>
        </m:f>
        <m:r>
          <w:rPr>
            <w:rFonts w:ascii="Cambria Math" w:hAnsi="Cambria Math"/>
            <w:sz w:val="22"/>
            <w:szCs w:val="22"/>
            <w:lang w:val="en-US"/>
          </w:rPr>
          <m:t>≡l-</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oMath>
      <w:r w:rsidR="00912DC0" w:rsidRPr="00F62FF1">
        <w:rPr>
          <w:sz w:val="22"/>
          <w:szCs w:val="22"/>
          <w:lang w:val="en-US"/>
        </w:rPr>
        <w:t xml:space="preserve">                        </w:t>
      </w:r>
      <w:r w:rsidR="00A42634" w:rsidRPr="00F62FF1">
        <w:rPr>
          <w:sz w:val="22"/>
          <w:szCs w:val="22"/>
          <w:lang w:val="en-US"/>
        </w:rPr>
        <w:t>(</w:t>
      </w:r>
      <w:r w:rsidR="00864875" w:rsidRPr="00F62FF1">
        <w:rPr>
          <w:sz w:val="22"/>
          <w:szCs w:val="22"/>
          <w:lang w:val="en-US"/>
        </w:rPr>
        <w:t>7.</w:t>
      </w:r>
      <w:r w:rsidR="00A42634" w:rsidRPr="00F62FF1">
        <w:rPr>
          <w:sz w:val="22"/>
          <w:szCs w:val="22"/>
          <w:lang w:val="en-US"/>
        </w:rPr>
        <w:t>9a)</w:t>
      </w:r>
    </w:p>
    <w:p w:rsidR="001A3050" w:rsidRPr="00F62FF1" w:rsidRDefault="001A3050" w:rsidP="00864875">
      <w:pPr>
        <w:jc w:val="both"/>
        <w:rPr>
          <w:sz w:val="22"/>
          <w:szCs w:val="22"/>
          <w:lang w:val="en-US"/>
        </w:rPr>
      </w:pPr>
      <w:r w:rsidRPr="00F62FF1">
        <w:rPr>
          <w:sz w:val="22"/>
          <w:szCs w:val="22"/>
          <w:lang w:val="en-US"/>
        </w:rPr>
        <w:t>Thus, it follows from (</w:t>
      </w:r>
      <w:r w:rsidR="00864875" w:rsidRPr="00F62FF1">
        <w:rPr>
          <w:sz w:val="22"/>
          <w:szCs w:val="22"/>
          <w:lang w:val="en-US"/>
        </w:rPr>
        <w:t>7.</w:t>
      </w:r>
      <w:r w:rsidRPr="00F62FF1">
        <w:rPr>
          <w:sz w:val="22"/>
          <w:szCs w:val="22"/>
          <w:lang w:val="en-US"/>
        </w:rPr>
        <w:t>8) that energy levels of atoms of alkaline elements are defined by following formula:</w:t>
      </w:r>
    </w:p>
    <w:p w:rsidR="00DE5CD1" w:rsidRPr="00F62FF1" w:rsidRDefault="00F21F8F" w:rsidP="002341D0">
      <w:pPr>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4</m:t>
                </m:r>
              </m:sup>
            </m:sSup>
          </m:num>
          <m:den>
            <m:r>
              <w:rPr>
                <w:rFonts w:ascii="Cambria Math" w:hAnsi="Cambria Math"/>
                <w:sz w:val="22"/>
                <w:szCs w:val="22"/>
                <w:lang w:val="en-US"/>
              </w:rPr>
              <m:t xml:space="preserve">32 </m:t>
            </m:r>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2</m:t>
                </m:r>
              </m:sup>
            </m:sSup>
            <m:sSubSup>
              <m:sSubSupPr>
                <m:ctrlPr>
                  <w:rPr>
                    <w:rFonts w:ascii="Cambria Math" w:hAnsi="Cambria Math"/>
                    <w:i/>
                    <w:sz w:val="22"/>
                    <w:szCs w:val="22"/>
                    <w:lang w:val="en-US"/>
                  </w:rPr>
                </m:ctrlPr>
              </m:sSubSupPr>
              <m:e>
                <m:r>
                  <w:rPr>
                    <w:rFonts w:ascii="Cambria Math" w:hAnsi="Cambria Math"/>
                    <w:sz w:val="22"/>
                    <w:szCs w:val="22"/>
                    <w:lang w:val="en-US"/>
                  </w:rPr>
                  <m:t>ε</m:t>
                </m:r>
              </m:e>
              <m:sub>
                <m:r>
                  <w:rPr>
                    <w:rFonts w:ascii="Cambria Math" w:hAnsi="Cambria Math"/>
                    <w:sz w:val="22"/>
                    <w:szCs w:val="22"/>
                    <w:lang w:val="en-US"/>
                  </w:rPr>
                  <m:t>0</m:t>
                </m:r>
              </m:sub>
              <m:sup>
                <m:r>
                  <w:rPr>
                    <w:rFonts w:ascii="Cambria Math" w:hAnsi="Cambria Math"/>
                    <w:sz w:val="22"/>
                    <w:szCs w:val="22"/>
                    <w:lang w:val="en-US"/>
                  </w:rPr>
                  <m:t>2</m:t>
                </m:r>
              </m:sup>
            </m:sSubSup>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sSup>
              <m:sSupPr>
                <m:ctrlPr>
                  <w:rPr>
                    <w:rFonts w:ascii="Cambria Math" w:hAnsi="Cambria Math"/>
                    <w:i/>
                    <w:sz w:val="22"/>
                    <w:szCs w:val="22"/>
                    <w:lang w:val="en-US"/>
                  </w:rPr>
                </m:ctrlPr>
              </m:sSup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r>
                  <w:rPr>
                    <w:rFonts w:ascii="Cambria Math" w:hAnsi="Cambria Math"/>
                    <w:sz w:val="22"/>
                    <w:szCs w:val="22"/>
                    <w:lang w:val="en-US"/>
                  </w:rPr>
                  <m:t>)</m:t>
                </m:r>
              </m:e>
              <m:sup>
                <m:r>
                  <w:rPr>
                    <w:rFonts w:ascii="Cambria Math" w:hAnsi="Cambria Math"/>
                    <w:sz w:val="22"/>
                    <w:szCs w:val="22"/>
                    <w:lang w:val="en-US"/>
                  </w:rPr>
                  <m:t>2</m:t>
                </m:r>
              </m:sup>
            </m:sSup>
          </m:den>
        </m:f>
      </m:oMath>
      <w:r w:rsidR="002341D0" w:rsidRPr="00F62FF1">
        <w:rPr>
          <w:sz w:val="22"/>
          <w:szCs w:val="22"/>
          <w:lang w:val="en-US"/>
        </w:rPr>
        <w:tab/>
      </w:r>
      <w:r w:rsidR="002341D0" w:rsidRPr="00F62FF1">
        <w:rPr>
          <w:sz w:val="22"/>
          <w:szCs w:val="22"/>
          <w:lang w:val="en-US"/>
        </w:rPr>
        <w:tab/>
      </w:r>
      <w:r w:rsidR="00E847E1" w:rsidRPr="00F62FF1">
        <w:rPr>
          <w:sz w:val="22"/>
          <w:szCs w:val="22"/>
          <w:lang w:val="en-US"/>
        </w:rPr>
        <w:t>(</w:t>
      </w:r>
      <w:r w:rsidR="00864875" w:rsidRPr="00F62FF1">
        <w:rPr>
          <w:sz w:val="22"/>
          <w:szCs w:val="22"/>
          <w:lang w:val="en-US"/>
        </w:rPr>
        <w:t>7.</w:t>
      </w:r>
      <w:r w:rsidR="00E847E1" w:rsidRPr="00F62FF1">
        <w:rPr>
          <w:sz w:val="22"/>
          <w:szCs w:val="22"/>
          <w:lang w:val="en-US"/>
        </w:rPr>
        <w:t>8a)</w:t>
      </w:r>
    </w:p>
    <w:p w:rsidR="00ED73E0" w:rsidRPr="00F62FF1" w:rsidRDefault="00DF5602" w:rsidP="00864875">
      <w:pPr>
        <w:jc w:val="both"/>
        <w:rPr>
          <w:sz w:val="22"/>
          <w:szCs w:val="22"/>
          <w:lang w:val="en-US"/>
        </w:rPr>
      </w:pPr>
      <w:r w:rsidRPr="00F62FF1">
        <w:rPr>
          <w:sz w:val="22"/>
          <w:szCs w:val="22"/>
          <w:lang w:val="en-US"/>
        </w:rPr>
        <w:t>where</w:t>
      </w:r>
      <m:oMath>
        <m:r>
          <w:rPr>
            <w:rFonts w:ascii="Cambria Math" w:hAnsi="Cambria Math"/>
            <w:sz w:val="22"/>
            <w:szCs w:val="22"/>
            <w:lang w:val="en-US"/>
          </w:rPr>
          <m:t>n=</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l</m:t>
            </m:r>
          </m:e>
          <m:sup>
            <m:r>
              <w:rPr>
                <w:rFonts w:ascii="Cambria Math" w:hAnsi="Cambria Math"/>
                <w:sz w:val="22"/>
                <w:szCs w:val="22"/>
                <w:lang w:val="en-US"/>
              </w:rPr>
              <m:t>'</m:t>
            </m:r>
          </m:sup>
        </m:sSup>
        <m:r>
          <w:rPr>
            <w:rFonts w:ascii="Cambria Math" w:hAnsi="Cambria Math"/>
            <w:sz w:val="22"/>
            <w:szCs w:val="22"/>
            <w:lang w:val="en-US"/>
          </w:rPr>
          <m:t>+1</m:t>
        </m:r>
      </m:oMath>
      <w:r w:rsidR="009072EB" w:rsidRPr="00F62FF1">
        <w:rPr>
          <w:sz w:val="22"/>
          <w:szCs w:val="22"/>
          <w:lang w:val="en-US"/>
        </w:rPr>
        <w:t xml:space="preserve"> - </w:t>
      </w:r>
      <w:r w:rsidR="00172DC0" w:rsidRPr="00F62FF1">
        <w:rPr>
          <w:sz w:val="22"/>
          <w:szCs w:val="22"/>
          <w:lang w:val="en-US"/>
        </w:rPr>
        <w:t xml:space="preserve">is the principle quantum number. The value </w:t>
      </w: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oMath>
      <w:r w:rsidR="00172DC0" w:rsidRPr="00F62FF1">
        <w:rPr>
          <w:sz w:val="22"/>
          <w:szCs w:val="22"/>
          <w:lang w:val="en-US"/>
        </w:rPr>
        <w:t>is called quantum defect</w:t>
      </w:r>
      <w:r w:rsidR="009072EB" w:rsidRPr="00F62FF1">
        <w:rPr>
          <w:sz w:val="22"/>
          <w:szCs w:val="22"/>
          <w:lang w:val="en-US"/>
        </w:rPr>
        <w:t xml:space="preserve">. </w:t>
      </w:r>
      <w:r w:rsidR="005805F3" w:rsidRPr="00F62FF1">
        <w:rPr>
          <w:sz w:val="22"/>
          <w:szCs w:val="22"/>
          <w:lang w:val="en-US"/>
        </w:rPr>
        <w:t xml:space="preserve">Unlike formula </w:t>
      </w:r>
      <w:r w:rsidR="009072EB" w:rsidRPr="00F62FF1">
        <w:rPr>
          <w:sz w:val="22"/>
          <w:szCs w:val="22"/>
          <w:lang w:val="en-US"/>
        </w:rPr>
        <w:t>(</w:t>
      </w:r>
      <w:r w:rsidR="00864875" w:rsidRPr="00F62FF1">
        <w:rPr>
          <w:sz w:val="22"/>
          <w:szCs w:val="22"/>
          <w:lang w:val="en-US"/>
        </w:rPr>
        <w:t>7.</w:t>
      </w:r>
      <w:r w:rsidR="009072EB" w:rsidRPr="00F62FF1">
        <w:rPr>
          <w:sz w:val="22"/>
          <w:szCs w:val="22"/>
          <w:lang w:val="en-US"/>
        </w:rPr>
        <w:t>2</w:t>
      </w:r>
      <w:r w:rsidR="002341D0" w:rsidRPr="00F62FF1">
        <w:rPr>
          <w:sz w:val="22"/>
          <w:szCs w:val="22"/>
          <w:lang w:val="en-US"/>
        </w:rPr>
        <w:t xml:space="preserve"> </w:t>
      </w:r>
      <w:r w:rsidR="005805F3" w:rsidRPr="00F62FF1">
        <w:rPr>
          <w:sz w:val="22"/>
          <w:szCs w:val="22"/>
          <w:lang w:val="en-US"/>
        </w:rPr>
        <w:t xml:space="preserve">for hydrogen-like atom energy levels of atoms of alkaline elements depend not only from the principle quantum number </w:t>
      </w:r>
      <m:oMath>
        <m:r>
          <w:rPr>
            <w:rFonts w:ascii="Cambria Math" w:hAnsi="Cambria Math"/>
            <w:sz w:val="22"/>
            <w:szCs w:val="22"/>
            <w:lang w:val="en-US"/>
          </w:rPr>
          <m:t>n</m:t>
        </m:r>
      </m:oMath>
      <w:r w:rsidR="005805F3" w:rsidRPr="00F62FF1">
        <w:rPr>
          <w:sz w:val="22"/>
          <w:szCs w:val="22"/>
          <w:lang w:val="en-US"/>
        </w:rPr>
        <w:t xml:space="preserve">, but also the orbital quantum number </w:t>
      </w:r>
      <m:oMath>
        <m:r>
          <w:rPr>
            <w:rFonts w:ascii="Cambria Math" w:hAnsi="Cambria Math"/>
            <w:sz w:val="22"/>
            <w:szCs w:val="22"/>
          </w:rPr>
          <m:t>l</m:t>
        </m:r>
      </m:oMath>
      <w:r w:rsidR="005805F3" w:rsidRPr="00F62FF1">
        <w:rPr>
          <w:sz w:val="22"/>
          <w:szCs w:val="22"/>
          <w:lang w:val="en-US"/>
        </w:rPr>
        <w:t xml:space="preserve">. </w:t>
      </w:r>
      <w:r w:rsidR="00C727EC" w:rsidRPr="00F62FF1">
        <w:rPr>
          <w:sz w:val="22"/>
          <w:szCs w:val="22"/>
          <w:lang w:val="en-US"/>
        </w:rPr>
        <w:t xml:space="preserve">In this case it is said that takes place elimination of degeneration by the orbital quantum number. Correction </w:t>
      </w: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oMath>
      <w:r w:rsidR="00C727EC" w:rsidRPr="00F62FF1">
        <w:rPr>
          <w:sz w:val="22"/>
          <w:szCs w:val="22"/>
          <w:lang w:val="en-US"/>
        </w:rPr>
        <w:t>decreases at large values of</w:t>
      </w:r>
      <m:oMath>
        <m:r>
          <w:rPr>
            <w:rFonts w:ascii="Cambria Math" w:hAnsi="Cambria Math"/>
            <w:sz w:val="22"/>
            <w:szCs w:val="22"/>
            <w:lang w:val="en-US"/>
          </w:rPr>
          <m:t>l</m:t>
        </m:r>
      </m:oMath>
      <w:r w:rsidR="00ED73E0" w:rsidRPr="00F62FF1">
        <w:rPr>
          <w:sz w:val="22"/>
          <w:szCs w:val="22"/>
          <w:lang w:val="en-US"/>
        </w:rPr>
        <w:t xml:space="preserve"> (see Table </w:t>
      </w:r>
      <w:r w:rsidR="00E07F73" w:rsidRPr="00F62FF1">
        <w:rPr>
          <w:sz w:val="22"/>
          <w:szCs w:val="22"/>
          <w:lang w:val="en-US"/>
        </w:rPr>
        <w:t>7.</w:t>
      </w:r>
      <w:r w:rsidR="00ED73E0" w:rsidRPr="00F62FF1">
        <w:rPr>
          <w:sz w:val="22"/>
          <w:szCs w:val="22"/>
          <w:lang w:val="en-US"/>
        </w:rPr>
        <w:t xml:space="preserve">1). </w:t>
      </w:r>
      <w:r w:rsidR="005F5876" w:rsidRPr="00F62FF1">
        <w:rPr>
          <w:sz w:val="22"/>
          <w:szCs w:val="22"/>
          <w:lang w:val="en-US"/>
        </w:rPr>
        <w:t xml:space="preserve"> Therefore dependence of energy of alkaline atom on number </w:t>
      </w:r>
      <m:oMath>
        <m:r>
          <w:rPr>
            <w:rFonts w:ascii="Cambria Math" w:hAnsi="Cambria Math"/>
            <w:sz w:val="22"/>
            <w:szCs w:val="22"/>
            <w:lang w:val="en-US"/>
          </w:rPr>
          <m:t>l</m:t>
        </m:r>
      </m:oMath>
      <w:r w:rsidR="005F5876" w:rsidRPr="00F62FF1">
        <w:rPr>
          <w:sz w:val="22"/>
          <w:szCs w:val="22"/>
          <w:lang w:val="en-US"/>
        </w:rPr>
        <w:t xml:space="preserve"> at its large values is almost imperceptible.</w:t>
      </w:r>
      <w:r w:rsidR="00ED73E0" w:rsidRPr="00F62FF1">
        <w:rPr>
          <w:sz w:val="22"/>
          <w:szCs w:val="22"/>
          <w:lang w:val="en-US"/>
        </w:rPr>
        <w:t xml:space="preserve">On the basis of the above stated considerations on the movement of the external (valence) electron in the field of the atomic core with an effective charge </w:t>
      </w:r>
      <m:oMath>
        <m:sSup>
          <m:sSupPr>
            <m:ctrlPr>
              <w:rPr>
                <w:rFonts w:ascii="Cambria Math" w:hAnsi="Cambria Math"/>
                <w:i/>
                <w:sz w:val="22"/>
                <w:szCs w:val="22"/>
                <w:lang w:val="en-US"/>
              </w:rPr>
            </m:ctrlPr>
          </m:sSupPr>
          <m:e>
            <m:r>
              <w:rPr>
                <w:rFonts w:ascii="Cambria Math" w:hAnsi="Cambria Math"/>
                <w:sz w:val="22"/>
                <w:szCs w:val="22"/>
                <w:lang w:val="en-US"/>
              </w:rPr>
              <m:t>Z</m:t>
            </m:r>
          </m:e>
          <m:sup>
            <m:r>
              <w:rPr>
                <w:rFonts w:ascii="Cambria Math" w:hAnsi="Cambria Math"/>
                <w:sz w:val="22"/>
                <w:szCs w:val="22"/>
                <w:lang w:val="en-US"/>
              </w:rPr>
              <m:t>*</m:t>
            </m:r>
          </m:sup>
        </m:sSup>
      </m:oMath>
      <w:r w:rsidR="00ED73E0" w:rsidRPr="00F62FF1">
        <w:rPr>
          <w:sz w:val="22"/>
          <w:szCs w:val="22"/>
          <w:lang w:val="en-US"/>
        </w:rPr>
        <w:t>, the expression for the energy of the stationary states of alkali metal atoms (similar to formula (</w:t>
      </w:r>
      <w:r w:rsidR="00864875" w:rsidRPr="00F62FF1">
        <w:rPr>
          <w:sz w:val="22"/>
          <w:szCs w:val="22"/>
          <w:lang w:val="en-US"/>
        </w:rPr>
        <w:t>7.</w:t>
      </w:r>
      <w:r w:rsidR="00ED73E0" w:rsidRPr="00F62FF1">
        <w:rPr>
          <w:sz w:val="22"/>
          <w:szCs w:val="22"/>
          <w:lang w:val="en-US"/>
        </w:rPr>
        <w:t>2) for hydrogen atom) has following form:</w:t>
      </w:r>
    </w:p>
    <w:p w:rsidR="00ED73E0" w:rsidRPr="00F62FF1" w:rsidRDefault="00F21F8F" w:rsidP="009B007A">
      <w:pPr>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Rch</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oMath>
      <w:r w:rsidR="00133A92" w:rsidRPr="00F62FF1">
        <w:rPr>
          <w:sz w:val="22"/>
          <w:szCs w:val="22"/>
          <w:lang w:val="en-US"/>
        </w:rPr>
        <w:t>, n = 1, 2, 3, …</w:t>
      </w:r>
      <w:r w:rsidR="00ED73E0" w:rsidRPr="00F62FF1">
        <w:rPr>
          <w:sz w:val="22"/>
          <w:szCs w:val="22"/>
          <w:lang w:val="en-US"/>
        </w:rPr>
        <w:tab/>
      </w:r>
      <w:r w:rsidR="00ED73E0" w:rsidRPr="00F62FF1">
        <w:rPr>
          <w:sz w:val="22"/>
          <w:szCs w:val="22"/>
          <w:lang w:val="en-US"/>
        </w:rPr>
        <w:tab/>
      </w:r>
      <w:r w:rsidR="00133A92" w:rsidRPr="00F62FF1">
        <w:rPr>
          <w:sz w:val="22"/>
          <w:szCs w:val="22"/>
          <w:lang w:val="en-US"/>
        </w:rPr>
        <w:t>(</w:t>
      </w:r>
      <w:r w:rsidR="00864875" w:rsidRPr="00F62FF1">
        <w:rPr>
          <w:sz w:val="22"/>
          <w:szCs w:val="22"/>
          <w:lang w:val="en-US"/>
        </w:rPr>
        <w:t>7.</w:t>
      </w:r>
      <w:r w:rsidR="00133A92" w:rsidRPr="00F62FF1">
        <w:rPr>
          <w:sz w:val="22"/>
          <w:szCs w:val="22"/>
          <w:lang w:val="en-US"/>
        </w:rPr>
        <w:t>8</w:t>
      </w:r>
      <w:r w:rsidR="00133A92" w:rsidRPr="00F62FF1">
        <w:rPr>
          <w:sz w:val="22"/>
          <w:szCs w:val="22"/>
        </w:rPr>
        <w:t>б</w:t>
      </w:r>
      <w:r w:rsidR="00133A92" w:rsidRPr="00F62FF1">
        <w:rPr>
          <w:sz w:val="22"/>
          <w:szCs w:val="22"/>
          <w:lang w:val="en-US"/>
        </w:rPr>
        <w:t>)</w:t>
      </w:r>
    </w:p>
    <w:p w:rsidR="005F28CD" w:rsidRPr="00F62FF1" w:rsidRDefault="005F28CD" w:rsidP="009B007A">
      <w:pPr>
        <w:pStyle w:val="MTDisplayEquation"/>
        <w:tabs>
          <w:tab w:val="center" w:pos="360"/>
          <w:tab w:val="right" w:pos="1080"/>
        </w:tabs>
        <w:ind w:left="0"/>
        <w:rPr>
          <w:sz w:val="22"/>
          <w:szCs w:val="22"/>
          <w:lang w:val="en-US"/>
        </w:rPr>
      </w:pPr>
      <w:r w:rsidRPr="00F62FF1">
        <w:rPr>
          <w:sz w:val="22"/>
          <w:szCs w:val="22"/>
          <w:lang w:val="en-US"/>
        </w:rPr>
        <w:t>Spectral terms for atoms of alkaline elements are defined by following formula:</w:t>
      </w:r>
    </w:p>
    <w:p w:rsidR="00F94358" w:rsidRPr="00F62FF1" w:rsidRDefault="00F21F8F" w:rsidP="002341D0">
      <w:pPr>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n,l</m:t>
            </m:r>
          </m:sub>
        </m:sSub>
        <m:r>
          <w:rPr>
            <w:rFonts w:ascii="Cambria Math" w:hAnsi="Cambria Math"/>
            <w:sz w:val="22"/>
            <w:szCs w:val="22"/>
            <w:lang w:val="en-US"/>
          </w:rPr>
          <m:t>=-</m:t>
        </m:r>
        <m:f>
          <m:fPr>
            <m:ctrlPr>
              <w:rPr>
                <w:rFonts w:ascii="Cambria Math" w:hAnsi="Cambria Math"/>
                <w:i/>
                <w:sz w:val="22"/>
                <w:szCs w:val="22"/>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num>
          <m:den>
            <m:r>
              <w:rPr>
                <w:rFonts w:ascii="Cambria Math" w:hAnsi="Cambria Math"/>
                <w:sz w:val="22"/>
                <w:szCs w:val="22"/>
                <w:lang w:val="en-US"/>
              </w:rPr>
              <m:t>h</m:t>
            </m:r>
            <m:r>
              <w:rPr>
                <w:rFonts w:ascii="Cambria Math" w:hAnsi="Cambria Math"/>
                <w:sz w:val="22"/>
                <w:szCs w:val="22"/>
              </w:rPr>
              <m:t>c</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Rch</m:t>
            </m:r>
          </m:num>
          <m:den>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r>
                  <w:rPr>
                    <w:rFonts w:ascii="Cambria Math" w:hAnsi="Cambria Math"/>
                    <w:sz w:val="22"/>
                    <w:szCs w:val="22"/>
                    <w:lang w:val="en-US"/>
                  </w:rPr>
                  <m:t>)</m:t>
                </m:r>
              </m:e>
              <m:sup>
                <m:r>
                  <w:rPr>
                    <w:rFonts w:ascii="Cambria Math" w:hAnsi="Cambria Math"/>
                    <w:sz w:val="22"/>
                    <w:szCs w:val="22"/>
                    <w:lang w:val="en-US"/>
                  </w:rPr>
                  <m:t>2</m:t>
                </m:r>
              </m:sup>
            </m:sSup>
          </m:den>
        </m:f>
      </m:oMath>
      <w:r w:rsidR="00755F62" w:rsidRPr="00F62FF1">
        <w:rPr>
          <w:sz w:val="22"/>
          <w:szCs w:val="22"/>
          <w:lang w:val="en-US"/>
        </w:rPr>
        <w:tab/>
      </w:r>
      <w:r w:rsidR="00755F62" w:rsidRPr="00F62FF1">
        <w:rPr>
          <w:sz w:val="22"/>
          <w:szCs w:val="22"/>
          <w:lang w:val="en-US"/>
        </w:rPr>
        <w:tab/>
      </w:r>
      <w:r w:rsidR="00755F62" w:rsidRPr="00F62FF1">
        <w:rPr>
          <w:sz w:val="22"/>
          <w:szCs w:val="22"/>
          <w:lang w:val="en-US"/>
        </w:rPr>
        <w:tab/>
        <w:t>(</w:t>
      </w:r>
      <w:r w:rsidR="00864875" w:rsidRPr="00F62FF1">
        <w:rPr>
          <w:sz w:val="22"/>
          <w:szCs w:val="22"/>
          <w:lang w:val="en-US"/>
        </w:rPr>
        <w:t>7.</w:t>
      </w:r>
      <w:r w:rsidR="00755F62" w:rsidRPr="00F62FF1">
        <w:rPr>
          <w:sz w:val="22"/>
          <w:szCs w:val="22"/>
          <w:lang w:val="en-US"/>
        </w:rPr>
        <w:t>10)</w:t>
      </w:r>
    </w:p>
    <w:p w:rsidR="00F94358" w:rsidRPr="00F62FF1" w:rsidRDefault="00F94358" w:rsidP="009B007A">
      <w:pPr>
        <w:ind w:firstLine="360"/>
        <w:jc w:val="right"/>
        <w:rPr>
          <w:sz w:val="22"/>
          <w:szCs w:val="22"/>
          <w:lang w:val="en-US"/>
        </w:rPr>
      </w:pPr>
    </w:p>
    <w:p w:rsidR="009072EB" w:rsidRPr="00F62FF1" w:rsidRDefault="001733E0" w:rsidP="009B007A">
      <w:pPr>
        <w:ind w:firstLine="360"/>
        <w:jc w:val="right"/>
        <w:rPr>
          <w:sz w:val="22"/>
          <w:szCs w:val="22"/>
        </w:rPr>
      </w:pPr>
      <w:r w:rsidRPr="00F62FF1">
        <w:rPr>
          <w:sz w:val="22"/>
          <w:szCs w:val="22"/>
          <w:lang w:val="en-US"/>
        </w:rPr>
        <w:t>Table</w:t>
      </w:r>
      <w:r w:rsidR="009072EB" w:rsidRPr="00F62FF1">
        <w:rPr>
          <w:sz w:val="22"/>
          <w:szCs w:val="22"/>
        </w:rPr>
        <w:t xml:space="preserve"> </w:t>
      </w:r>
      <w:r w:rsidR="00E07F73" w:rsidRPr="00F62FF1">
        <w:rPr>
          <w:sz w:val="22"/>
          <w:szCs w:val="22"/>
          <w:lang w:val="en-US"/>
        </w:rPr>
        <w:t>7.</w:t>
      </w:r>
      <w:r w:rsidR="009072EB" w:rsidRPr="00F62FF1">
        <w:rPr>
          <w:sz w:val="22"/>
          <w:szCs w:val="22"/>
        </w:rPr>
        <w:t>1</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134"/>
        <w:gridCol w:w="1195"/>
        <w:gridCol w:w="1194"/>
        <w:gridCol w:w="1364"/>
      </w:tblGrid>
      <w:tr w:rsidR="009072EB" w:rsidRPr="00F62FF1" w:rsidTr="007D2C64">
        <w:trPr>
          <w:trHeight w:val="43"/>
        </w:trPr>
        <w:tc>
          <w:tcPr>
            <w:tcW w:w="1345" w:type="dxa"/>
          </w:tcPr>
          <w:p w:rsidR="009072EB" w:rsidRPr="00F62FF1" w:rsidRDefault="001733E0" w:rsidP="007D2C64">
            <w:pPr>
              <w:jc w:val="center"/>
              <w:rPr>
                <w:sz w:val="22"/>
                <w:szCs w:val="22"/>
                <w:lang w:val="en-US"/>
              </w:rPr>
            </w:pPr>
            <w:r w:rsidRPr="00F62FF1">
              <w:rPr>
                <w:sz w:val="22"/>
                <w:szCs w:val="22"/>
                <w:lang w:val="en-US"/>
              </w:rPr>
              <w:t>Elements</w:t>
            </w:r>
          </w:p>
        </w:tc>
        <w:tc>
          <w:tcPr>
            <w:tcW w:w="1134" w:type="dxa"/>
          </w:tcPr>
          <w:p w:rsidR="009072EB" w:rsidRPr="00F62FF1" w:rsidRDefault="009072EB" w:rsidP="009B007A">
            <w:pPr>
              <w:tabs>
                <w:tab w:val="center" w:pos="820"/>
                <w:tab w:val="right" w:pos="1640"/>
              </w:tabs>
              <w:jc w:val="center"/>
              <w:rPr>
                <w:sz w:val="22"/>
                <w:szCs w:val="22"/>
              </w:rPr>
            </w:pPr>
            <w:r w:rsidRPr="00F62FF1">
              <w:rPr>
                <w:sz w:val="22"/>
                <w:szCs w:val="22"/>
                <w:lang w:val="en-US"/>
              </w:rPr>
              <w:t>s</w:t>
            </w:r>
          </w:p>
        </w:tc>
        <w:tc>
          <w:tcPr>
            <w:tcW w:w="1195" w:type="dxa"/>
          </w:tcPr>
          <w:p w:rsidR="009072EB" w:rsidRPr="00F62FF1" w:rsidRDefault="009072EB" w:rsidP="007D2C64">
            <w:pPr>
              <w:jc w:val="center"/>
              <w:rPr>
                <w:sz w:val="22"/>
                <w:szCs w:val="22"/>
              </w:rPr>
            </w:pPr>
            <w:r w:rsidRPr="00F62FF1">
              <w:rPr>
                <w:sz w:val="22"/>
                <w:szCs w:val="22"/>
                <w:lang w:val="en-US"/>
              </w:rPr>
              <w:t>p</w:t>
            </w:r>
          </w:p>
        </w:tc>
        <w:tc>
          <w:tcPr>
            <w:tcW w:w="1194" w:type="dxa"/>
          </w:tcPr>
          <w:p w:rsidR="009072EB" w:rsidRPr="00F62FF1" w:rsidRDefault="009072EB" w:rsidP="009B007A">
            <w:pPr>
              <w:jc w:val="center"/>
              <w:rPr>
                <w:sz w:val="22"/>
                <w:szCs w:val="22"/>
              </w:rPr>
            </w:pPr>
            <w:r w:rsidRPr="00F62FF1">
              <w:rPr>
                <w:sz w:val="22"/>
                <w:szCs w:val="22"/>
                <w:lang w:val="en-US"/>
              </w:rPr>
              <w:t>d</w:t>
            </w:r>
          </w:p>
        </w:tc>
        <w:tc>
          <w:tcPr>
            <w:tcW w:w="1364" w:type="dxa"/>
          </w:tcPr>
          <w:p w:rsidR="009072EB" w:rsidRPr="00F62FF1" w:rsidRDefault="009072EB" w:rsidP="009B007A">
            <w:pPr>
              <w:jc w:val="center"/>
              <w:rPr>
                <w:sz w:val="22"/>
                <w:szCs w:val="22"/>
              </w:rPr>
            </w:pPr>
            <w:r w:rsidRPr="00F62FF1">
              <w:rPr>
                <w:sz w:val="22"/>
                <w:szCs w:val="22"/>
                <w:lang w:val="en-US"/>
              </w:rPr>
              <w:t>f</w:t>
            </w:r>
          </w:p>
        </w:tc>
      </w:tr>
      <w:tr w:rsidR="009072EB" w:rsidRPr="00F62FF1" w:rsidTr="007D2C64">
        <w:trPr>
          <w:trHeight w:val="30"/>
        </w:trPr>
        <w:tc>
          <w:tcPr>
            <w:tcW w:w="1345" w:type="dxa"/>
          </w:tcPr>
          <w:p w:rsidR="009072EB" w:rsidRPr="00F62FF1" w:rsidRDefault="009072EB" w:rsidP="009B007A">
            <w:pPr>
              <w:jc w:val="center"/>
              <w:rPr>
                <w:sz w:val="22"/>
                <w:szCs w:val="22"/>
              </w:rPr>
            </w:pPr>
            <w:r w:rsidRPr="00F62FF1">
              <w:rPr>
                <w:sz w:val="22"/>
                <w:szCs w:val="22"/>
                <w:lang w:val="en-US"/>
              </w:rPr>
              <w:t>Li</w:t>
            </w:r>
          </w:p>
        </w:tc>
        <w:tc>
          <w:tcPr>
            <w:tcW w:w="1134" w:type="dxa"/>
          </w:tcPr>
          <w:p w:rsidR="009072EB" w:rsidRPr="00F62FF1" w:rsidRDefault="009072EB" w:rsidP="009B007A">
            <w:pPr>
              <w:jc w:val="center"/>
              <w:rPr>
                <w:sz w:val="22"/>
                <w:szCs w:val="22"/>
              </w:rPr>
            </w:pPr>
            <w:r w:rsidRPr="00F62FF1">
              <w:rPr>
                <w:sz w:val="22"/>
                <w:szCs w:val="22"/>
              </w:rPr>
              <w:t>0.412</w:t>
            </w:r>
          </w:p>
        </w:tc>
        <w:tc>
          <w:tcPr>
            <w:tcW w:w="1195" w:type="dxa"/>
          </w:tcPr>
          <w:p w:rsidR="009072EB" w:rsidRPr="00F62FF1" w:rsidRDefault="009072EB" w:rsidP="009B007A">
            <w:pPr>
              <w:jc w:val="center"/>
              <w:rPr>
                <w:sz w:val="22"/>
                <w:szCs w:val="22"/>
              </w:rPr>
            </w:pPr>
            <w:r w:rsidRPr="00F62FF1">
              <w:rPr>
                <w:sz w:val="22"/>
                <w:szCs w:val="22"/>
              </w:rPr>
              <w:t>0.041</w:t>
            </w:r>
          </w:p>
        </w:tc>
        <w:tc>
          <w:tcPr>
            <w:tcW w:w="1194" w:type="dxa"/>
          </w:tcPr>
          <w:p w:rsidR="009072EB" w:rsidRPr="00F62FF1" w:rsidRDefault="009072EB" w:rsidP="009B007A">
            <w:pPr>
              <w:jc w:val="center"/>
              <w:rPr>
                <w:sz w:val="22"/>
                <w:szCs w:val="22"/>
              </w:rPr>
            </w:pPr>
            <w:r w:rsidRPr="00F62FF1">
              <w:rPr>
                <w:sz w:val="22"/>
                <w:szCs w:val="22"/>
              </w:rPr>
              <w:t>0.002</w:t>
            </w:r>
          </w:p>
        </w:tc>
        <w:tc>
          <w:tcPr>
            <w:tcW w:w="1364" w:type="dxa"/>
          </w:tcPr>
          <w:p w:rsidR="009072EB" w:rsidRPr="00F62FF1" w:rsidRDefault="009072EB" w:rsidP="009B007A">
            <w:pPr>
              <w:jc w:val="center"/>
              <w:rPr>
                <w:sz w:val="22"/>
                <w:szCs w:val="22"/>
              </w:rPr>
            </w:pPr>
            <w:r w:rsidRPr="00F62FF1">
              <w:rPr>
                <w:sz w:val="22"/>
                <w:szCs w:val="22"/>
              </w:rPr>
              <w:t>0.000</w:t>
            </w:r>
          </w:p>
        </w:tc>
      </w:tr>
      <w:tr w:rsidR="009072EB" w:rsidRPr="00F62FF1" w:rsidTr="007D2C64">
        <w:trPr>
          <w:trHeight w:val="30"/>
        </w:trPr>
        <w:tc>
          <w:tcPr>
            <w:tcW w:w="1345" w:type="dxa"/>
          </w:tcPr>
          <w:p w:rsidR="009072EB" w:rsidRPr="00F62FF1" w:rsidRDefault="009072EB" w:rsidP="009B007A">
            <w:pPr>
              <w:jc w:val="center"/>
              <w:rPr>
                <w:sz w:val="22"/>
                <w:szCs w:val="22"/>
              </w:rPr>
            </w:pPr>
            <w:r w:rsidRPr="00F62FF1">
              <w:rPr>
                <w:sz w:val="22"/>
                <w:szCs w:val="22"/>
                <w:lang w:val="en-US"/>
              </w:rPr>
              <w:t>Na</w:t>
            </w:r>
          </w:p>
        </w:tc>
        <w:tc>
          <w:tcPr>
            <w:tcW w:w="1134" w:type="dxa"/>
          </w:tcPr>
          <w:p w:rsidR="009072EB" w:rsidRPr="00F62FF1" w:rsidRDefault="009072EB" w:rsidP="009B007A">
            <w:pPr>
              <w:jc w:val="center"/>
              <w:rPr>
                <w:sz w:val="22"/>
                <w:szCs w:val="22"/>
              </w:rPr>
            </w:pPr>
            <w:r w:rsidRPr="00F62FF1">
              <w:rPr>
                <w:sz w:val="22"/>
                <w:szCs w:val="22"/>
              </w:rPr>
              <w:t>1.373</w:t>
            </w:r>
          </w:p>
        </w:tc>
        <w:tc>
          <w:tcPr>
            <w:tcW w:w="1195" w:type="dxa"/>
          </w:tcPr>
          <w:p w:rsidR="009072EB" w:rsidRPr="00F62FF1" w:rsidRDefault="009072EB" w:rsidP="009B007A">
            <w:pPr>
              <w:jc w:val="center"/>
              <w:rPr>
                <w:sz w:val="22"/>
                <w:szCs w:val="22"/>
              </w:rPr>
            </w:pPr>
            <w:r w:rsidRPr="00F62FF1">
              <w:rPr>
                <w:sz w:val="22"/>
                <w:szCs w:val="22"/>
              </w:rPr>
              <w:t>0.883</w:t>
            </w:r>
          </w:p>
        </w:tc>
        <w:tc>
          <w:tcPr>
            <w:tcW w:w="1194" w:type="dxa"/>
          </w:tcPr>
          <w:p w:rsidR="009072EB" w:rsidRPr="00F62FF1" w:rsidRDefault="009072EB" w:rsidP="009B007A">
            <w:pPr>
              <w:jc w:val="center"/>
              <w:rPr>
                <w:sz w:val="22"/>
                <w:szCs w:val="22"/>
              </w:rPr>
            </w:pPr>
            <w:r w:rsidRPr="00F62FF1">
              <w:rPr>
                <w:sz w:val="22"/>
                <w:szCs w:val="22"/>
              </w:rPr>
              <w:t>0.010</w:t>
            </w:r>
          </w:p>
        </w:tc>
        <w:tc>
          <w:tcPr>
            <w:tcW w:w="1364" w:type="dxa"/>
          </w:tcPr>
          <w:p w:rsidR="009072EB" w:rsidRPr="00F62FF1" w:rsidRDefault="009072EB" w:rsidP="009B007A">
            <w:pPr>
              <w:jc w:val="center"/>
              <w:rPr>
                <w:sz w:val="22"/>
                <w:szCs w:val="22"/>
              </w:rPr>
            </w:pPr>
            <w:r w:rsidRPr="00F62FF1">
              <w:rPr>
                <w:sz w:val="22"/>
                <w:szCs w:val="22"/>
              </w:rPr>
              <w:t>0.001</w:t>
            </w:r>
          </w:p>
        </w:tc>
      </w:tr>
      <w:tr w:rsidR="009072EB" w:rsidRPr="00F62FF1" w:rsidTr="007D2C64">
        <w:trPr>
          <w:trHeight w:val="30"/>
        </w:trPr>
        <w:tc>
          <w:tcPr>
            <w:tcW w:w="1345" w:type="dxa"/>
          </w:tcPr>
          <w:p w:rsidR="009072EB" w:rsidRPr="00F62FF1" w:rsidRDefault="009072EB" w:rsidP="009B007A">
            <w:pPr>
              <w:jc w:val="center"/>
              <w:rPr>
                <w:sz w:val="22"/>
                <w:szCs w:val="22"/>
              </w:rPr>
            </w:pPr>
            <w:r w:rsidRPr="00F62FF1">
              <w:rPr>
                <w:sz w:val="22"/>
                <w:szCs w:val="22"/>
                <w:lang w:val="en-US"/>
              </w:rPr>
              <w:t>K</w:t>
            </w:r>
          </w:p>
        </w:tc>
        <w:tc>
          <w:tcPr>
            <w:tcW w:w="1134" w:type="dxa"/>
          </w:tcPr>
          <w:p w:rsidR="009072EB" w:rsidRPr="00F62FF1" w:rsidRDefault="009072EB" w:rsidP="009B007A">
            <w:pPr>
              <w:jc w:val="center"/>
              <w:rPr>
                <w:sz w:val="22"/>
                <w:szCs w:val="22"/>
              </w:rPr>
            </w:pPr>
            <w:r w:rsidRPr="00F62FF1">
              <w:rPr>
                <w:sz w:val="22"/>
                <w:szCs w:val="22"/>
              </w:rPr>
              <w:t>2.230</w:t>
            </w:r>
          </w:p>
        </w:tc>
        <w:tc>
          <w:tcPr>
            <w:tcW w:w="1195" w:type="dxa"/>
          </w:tcPr>
          <w:p w:rsidR="009072EB" w:rsidRPr="00F62FF1" w:rsidRDefault="009072EB" w:rsidP="009B007A">
            <w:pPr>
              <w:jc w:val="center"/>
              <w:rPr>
                <w:sz w:val="22"/>
                <w:szCs w:val="22"/>
              </w:rPr>
            </w:pPr>
            <w:r w:rsidRPr="00F62FF1">
              <w:rPr>
                <w:sz w:val="22"/>
                <w:szCs w:val="22"/>
              </w:rPr>
              <w:t>1.776</w:t>
            </w:r>
          </w:p>
        </w:tc>
        <w:tc>
          <w:tcPr>
            <w:tcW w:w="1194" w:type="dxa"/>
          </w:tcPr>
          <w:p w:rsidR="009072EB" w:rsidRPr="00F62FF1" w:rsidRDefault="009072EB" w:rsidP="009B007A">
            <w:pPr>
              <w:jc w:val="center"/>
              <w:rPr>
                <w:sz w:val="22"/>
                <w:szCs w:val="22"/>
              </w:rPr>
            </w:pPr>
            <w:r w:rsidRPr="00F62FF1">
              <w:rPr>
                <w:sz w:val="22"/>
                <w:szCs w:val="22"/>
              </w:rPr>
              <w:t>0.146</w:t>
            </w:r>
          </w:p>
        </w:tc>
        <w:tc>
          <w:tcPr>
            <w:tcW w:w="1364" w:type="dxa"/>
          </w:tcPr>
          <w:p w:rsidR="009072EB" w:rsidRPr="00F62FF1" w:rsidRDefault="009072EB" w:rsidP="009B007A">
            <w:pPr>
              <w:jc w:val="center"/>
              <w:rPr>
                <w:sz w:val="22"/>
                <w:szCs w:val="22"/>
              </w:rPr>
            </w:pPr>
            <w:r w:rsidRPr="00F62FF1">
              <w:rPr>
                <w:sz w:val="22"/>
                <w:szCs w:val="22"/>
              </w:rPr>
              <w:t>0.007</w:t>
            </w:r>
          </w:p>
        </w:tc>
      </w:tr>
      <w:tr w:rsidR="009072EB" w:rsidRPr="00F62FF1" w:rsidTr="007D2C64">
        <w:trPr>
          <w:trHeight w:val="30"/>
        </w:trPr>
        <w:tc>
          <w:tcPr>
            <w:tcW w:w="1345" w:type="dxa"/>
          </w:tcPr>
          <w:p w:rsidR="009072EB" w:rsidRPr="00F62FF1" w:rsidRDefault="009072EB" w:rsidP="009B007A">
            <w:pPr>
              <w:jc w:val="center"/>
              <w:rPr>
                <w:sz w:val="22"/>
                <w:szCs w:val="22"/>
              </w:rPr>
            </w:pPr>
            <w:r w:rsidRPr="00F62FF1">
              <w:rPr>
                <w:sz w:val="22"/>
                <w:szCs w:val="22"/>
                <w:lang w:val="en-US"/>
              </w:rPr>
              <w:t>Rb</w:t>
            </w:r>
          </w:p>
        </w:tc>
        <w:tc>
          <w:tcPr>
            <w:tcW w:w="1134" w:type="dxa"/>
          </w:tcPr>
          <w:p w:rsidR="009072EB" w:rsidRPr="00F62FF1" w:rsidRDefault="009072EB" w:rsidP="009B007A">
            <w:pPr>
              <w:jc w:val="center"/>
              <w:rPr>
                <w:sz w:val="22"/>
                <w:szCs w:val="22"/>
              </w:rPr>
            </w:pPr>
            <w:r w:rsidRPr="00F62FF1">
              <w:rPr>
                <w:sz w:val="22"/>
                <w:szCs w:val="22"/>
              </w:rPr>
              <w:t>3.195</w:t>
            </w:r>
          </w:p>
        </w:tc>
        <w:tc>
          <w:tcPr>
            <w:tcW w:w="1195" w:type="dxa"/>
          </w:tcPr>
          <w:p w:rsidR="009072EB" w:rsidRPr="00F62FF1" w:rsidRDefault="009072EB" w:rsidP="009B007A">
            <w:pPr>
              <w:jc w:val="center"/>
              <w:rPr>
                <w:sz w:val="22"/>
                <w:szCs w:val="22"/>
              </w:rPr>
            </w:pPr>
            <w:r w:rsidRPr="00F62FF1">
              <w:rPr>
                <w:sz w:val="22"/>
                <w:szCs w:val="22"/>
              </w:rPr>
              <w:t>2.711</w:t>
            </w:r>
          </w:p>
        </w:tc>
        <w:tc>
          <w:tcPr>
            <w:tcW w:w="1194" w:type="dxa"/>
          </w:tcPr>
          <w:p w:rsidR="009072EB" w:rsidRPr="00F62FF1" w:rsidRDefault="009072EB" w:rsidP="009B007A">
            <w:pPr>
              <w:jc w:val="center"/>
              <w:rPr>
                <w:sz w:val="22"/>
                <w:szCs w:val="22"/>
              </w:rPr>
            </w:pPr>
            <w:r w:rsidRPr="00F62FF1">
              <w:rPr>
                <w:sz w:val="22"/>
                <w:szCs w:val="22"/>
              </w:rPr>
              <w:t>1.233</w:t>
            </w:r>
          </w:p>
        </w:tc>
        <w:tc>
          <w:tcPr>
            <w:tcW w:w="1364" w:type="dxa"/>
          </w:tcPr>
          <w:p w:rsidR="009072EB" w:rsidRPr="00F62FF1" w:rsidRDefault="009072EB" w:rsidP="009B007A">
            <w:pPr>
              <w:jc w:val="center"/>
              <w:rPr>
                <w:sz w:val="22"/>
                <w:szCs w:val="22"/>
              </w:rPr>
            </w:pPr>
            <w:r w:rsidRPr="00F62FF1">
              <w:rPr>
                <w:sz w:val="22"/>
                <w:szCs w:val="22"/>
              </w:rPr>
              <w:t>0.012</w:t>
            </w:r>
          </w:p>
        </w:tc>
      </w:tr>
      <w:tr w:rsidR="009072EB" w:rsidRPr="00F62FF1" w:rsidTr="007D2C64">
        <w:trPr>
          <w:trHeight w:val="30"/>
        </w:trPr>
        <w:tc>
          <w:tcPr>
            <w:tcW w:w="1345" w:type="dxa"/>
          </w:tcPr>
          <w:p w:rsidR="009072EB" w:rsidRPr="00F62FF1" w:rsidRDefault="009072EB" w:rsidP="009B007A">
            <w:pPr>
              <w:jc w:val="center"/>
              <w:rPr>
                <w:sz w:val="22"/>
                <w:szCs w:val="22"/>
                <w:lang w:val="en-US"/>
              </w:rPr>
            </w:pPr>
            <w:r w:rsidRPr="00F62FF1">
              <w:rPr>
                <w:sz w:val="22"/>
                <w:szCs w:val="22"/>
                <w:lang w:val="en-US"/>
              </w:rPr>
              <w:t>Cs</w:t>
            </w:r>
          </w:p>
        </w:tc>
        <w:tc>
          <w:tcPr>
            <w:tcW w:w="1134" w:type="dxa"/>
          </w:tcPr>
          <w:p w:rsidR="009072EB" w:rsidRPr="00F62FF1" w:rsidRDefault="009072EB" w:rsidP="009B007A">
            <w:pPr>
              <w:jc w:val="center"/>
              <w:rPr>
                <w:sz w:val="22"/>
                <w:szCs w:val="22"/>
                <w:lang w:val="en-US"/>
              </w:rPr>
            </w:pPr>
            <w:r w:rsidRPr="00F62FF1">
              <w:rPr>
                <w:sz w:val="22"/>
                <w:szCs w:val="22"/>
                <w:lang w:val="en-US"/>
              </w:rPr>
              <w:t>4.13</w:t>
            </w:r>
          </w:p>
        </w:tc>
        <w:tc>
          <w:tcPr>
            <w:tcW w:w="1195" w:type="dxa"/>
          </w:tcPr>
          <w:p w:rsidR="009072EB" w:rsidRPr="00F62FF1" w:rsidRDefault="009072EB" w:rsidP="009B007A">
            <w:pPr>
              <w:jc w:val="center"/>
              <w:rPr>
                <w:sz w:val="22"/>
                <w:szCs w:val="22"/>
                <w:lang w:val="en-US"/>
              </w:rPr>
            </w:pPr>
            <w:r w:rsidRPr="00F62FF1">
              <w:rPr>
                <w:sz w:val="22"/>
                <w:szCs w:val="22"/>
                <w:lang w:val="en-US"/>
              </w:rPr>
              <w:t>3.67</w:t>
            </w:r>
          </w:p>
        </w:tc>
        <w:tc>
          <w:tcPr>
            <w:tcW w:w="1194" w:type="dxa"/>
          </w:tcPr>
          <w:p w:rsidR="009072EB" w:rsidRPr="00F62FF1" w:rsidRDefault="009072EB" w:rsidP="009B007A">
            <w:pPr>
              <w:jc w:val="center"/>
              <w:rPr>
                <w:sz w:val="22"/>
                <w:szCs w:val="22"/>
                <w:lang w:val="en-US"/>
              </w:rPr>
            </w:pPr>
            <w:r w:rsidRPr="00F62FF1">
              <w:rPr>
                <w:sz w:val="22"/>
                <w:szCs w:val="22"/>
                <w:lang w:val="en-US"/>
              </w:rPr>
              <w:t>2.45</w:t>
            </w:r>
          </w:p>
        </w:tc>
        <w:tc>
          <w:tcPr>
            <w:tcW w:w="1364" w:type="dxa"/>
          </w:tcPr>
          <w:p w:rsidR="009072EB" w:rsidRPr="00F62FF1" w:rsidRDefault="009072EB" w:rsidP="009B007A">
            <w:pPr>
              <w:jc w:val="center"/>
              <w:rPr>
                <w:sz w:val="22"/>
                <w:szCs w:val="22"/>
                <w:lang w:val="en-US"/>
              </w:rPr>
            </w:pPr>
            <w:r w:rsidRPr="00F62FF1">
              <w:rPr>
                <w:sz w:val="22"/>
                <w:szCs w:val="22"/>
                <w:lang w:val="en-US"/>
              </w:rPr>
              <w:t>0.02</w:t>
            </w:r>
          </w:p>
        </w:tc>
      </w:tr>
    </w:tbl>
    <w:p w:rsidR="00A277AF" w:rsidRPr="00F62FF1" w:rsidRDefault="00A277AF" w:rsidP="00A277AF">
      <w:pPr>
        <w:ind w:firstLine="567"/>
        <w:jc w:val="both"/>
        <w:rPr>
          <w:noProof/>
          <w:sz w:val="22"/>
          <w:szCs w:val="22"/>
          <w:lang w:val="en-US" w:eastAsia="ru-RU"/>
        </w:rPr>
      </w:pPr>
    </w:p>
    <w:p w:rsidR="00A277AF" w:rsidRPr="00F62FF1" w:rsidRDefault="00A277AF" w:rsidP="00A277AF">
      <w:pPr>
        <w:ind w:firstLine="567"/>
        <w:jc w:val="both"/>
        <w:rPr>
          <w:noProof/>
          <w:sz w:val="22"/>
          <w:szCs w:val="22"/>
          <w:lang w:val="en-US" w:eastAsia="ru-RU"/>
        </w:rPr>
      </w:pPr>
    </w:p>
    <w:p w:rsidR="00366023" w:rsidRPr="00F62FF1" w:rsidRDefault="007D2C64" w:rsidP="007D2C64">
      <w:pPr>
        <w:ind w:firstLine="284"/>
        <w:jc w:val="both"/>
        <w:rPr>
          <w:sz w:val="22"/>
          <w:szCs w:val="22"/>
          <w:lang w:val="en-US"/>
        </w:rPr>
      </w:pPr>
      <w:r w:rsidRPr="00F62FF1">
        <w:rPr>
          <w:noProof/>
          <w:sz w:val="22"/>
          <w:szCs w:val="22"/>
          <w:lang w:eastAsia="ru-RU"/>
        </w:rPr>
        <w:drawing>
          <wp:inline distT="0" distB="0" distL="0" distR="0" wp14:anchorId="7E4AC3B6" wp14:editId="15430785">
            <wp:extent cx="3705308" cy="303591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5368" cy="3035966"/>
                    </a:xfrm>
                    <a:prstGeom prst="rect">
                      <a:avLst/>
                    </a:prstGeom>
                    <a:noFill/>
                    <a:ln>
                      <a:noFill/>
                    </a:ln>
                  </pic:spPr>
                </pic:pic>
              </a:graphicData>
            </a:graphic>
          </wp:inline>
        </w:drawing>
      </w:r>
    </w:p>
    <w:p w:rsidR="00366023" w:rsidRPr="00F62FF1" w:rsidRDefault="00B32D93" w:rsidP="009B007A">
      <w:pPr>
        <w:ind w:firstLine="357"/>
        <w:jc w:val="center"/>
        <w:rPr>
          <w:sz w:val="22"/>
          <w:szCs w:val="22"/>
          <w:lang w:val="en-US"/>
        </w:rPr>
      </w:pPr>
      <w:r w:rsidRPr="00F62FF1">
        <w:rPr>
          <w:sz w:val="22"/>
          <w:szCs w:val="22"/>
          <w:lang w:val="en-US"/>
        </w:rPr>
        <w:t>Figure</w:t>
      </w:r>
      <w:r w:rsidR="002341D0" w:rsidRPr="00F62FF1">
        <w:rPr>
          <w:sz w:val="22"/>
          <w:szCs w:val="22"/>
          <w:lang w:val="en-US"/>
        </w:rPr>
        <w:t xml:space="preserve"> </w:t>
      </w:r>
      <w:r w:rsidR="0078358A" w:rsidRPr="00F62FF1">
        <w:rPr>
          <w:sz w:val="22"/>
          <w:szCs w:val="22"/>
          <w:lang w:val="en-US"/>
        </w:rPr>
        <w:t>7.</w:t>
      </w:r>
      <w:r w:rsidR="00366023" w:rsidRPr="00F62FF1">
        <w:rPr>
          <w:sz w:val="22"/>
          <w:szCs w:val="22"/>
          <w:lang w:val="en-US"/>
        </w:rPr>
        <w:t>3.</w:t>
      </w:r>
      <w:r w:rsidR="00497C38" w:rsidRPr="00F62FF1">
        <w:rPr>
          <w:sz w:val="22"/>
          <w:szCs w:val="22"/>
          <w:lang w:val="en-US"/>
        </w:rPr>
        <w:t>The scheme of levels of alkaline metal atoms (levels are represented in the form of points)</w:t>
      </w:r>
      <w:r w:rsidR="002341D0" w:rsidRPr="00F62FF1">
        <w:rPr>
          <w:sz w:val="22"/>
          <w:szCs w:val="22"/>
          <w:lang w:val="en-US"/>
        </w:rPr>
        <w:t xml:space="preserve"> ssylka</w:t>
      </w:r>
    </w:p>
    <w:p w:rsidR="002341D0" w:rsidRPr="00F62FF1" w:rsidRDefault="002341D0" w:rsidP="007D2C64">
      <w:pPr>
        <w:ind w:firstLine="284"/>
        <w:jc w:val="both"/>
        <w:rPr>
          <w:sz w:val="22"/>
          <w:szCs w:val="22"/>
          <w:lang w:val="en-US"/>
        </w:rPr>
      </w:pPr>
    </w:p>
    <w:p w:rsidR="002C5FF0" w:rsidRPr="00F62FF1" w:rsidRDefault="002C5FF0" w:rsidP="002341D0">
      <w:pPr>
        <w:jc w:val="both"/>
        <w:rPr>
          <w:sz w:val="22"/>
          <w:szCs w:val="22"/>
          <w:lang w:val="en-US"/>
        </w:rPr>
      </w:pPr>
      <w:r w:rsidRPr="00F62FF1">
        <w:rPr>
          <w:sz w:val="22"/>
          <w:szCs w:val="22"/>
          <w:lang w:val="en-US"/>
        </w:rPr>
        <w:t xml:space="preserve">The scheme of levels of alkaline metal atoms is shown in </w:t>
      </w:r>
      <w:r w:rsidR="00B32D93" w:rsidRPr="00F62FF1">
        <w:rPr>
          <w:sz w:val="22"/>
          <w:szCs w:val="22"/>
          <w:lang w:val="en-US"/>
        </w:rPr>
        <w:t>Figure</w:t>
      </w:r>
      <w:r w:rsidR="002341D0" w:rsidRPr="00F62FF1">
        <w:rPr>
          <w:sz w:val="22"/>
          <w:szCs w:val="22"/>
          <w:lang w:val="en-US"/>
        </w:rPr>
        <w:t xml:space="preserve"> </w:t>
      </w:r>
      <w:r w:rsidR="0078358A" w:rsidRPr="00F62FF1">
        <w:rPr>
          <w:sz w:val="22"/>
          <w:szCs w:val="22"/>
          <w:lang w:val="en-US"/>
        </w:rPr>
        <w:t>7.</w:t>
      </w:r>
      <w:r w:rsidR="009072EB" w:rsidRPr="00F62FF1">
        <w:rPr>
          <w:sz w:val="22"/>
          <w:szCs w:val="22"/>
          <w:lang w:val="en-US"/>
        </w:rPr>
        <w:t xml:space="preserve">3 </w:t>
      </w:r>
      <w:r w:rsidRPr="00F62FF1">
        <w:rPr>
          <w:sz w:val="22"/>
          <w:szCs w:val="22"/>
          <w:lang w:val="en-US"/>
        </w:rPr>
        <w:t xml:space="preserve">(levels are represented in the form of points). Energy levels of hydrogen atom are plotted by dotted line in </w:t>
      </w:r>
      <w:r w:rsidR="00B32D93" w:rsidRPr="00F62FF1">
        <w:rPr>
          <w:sz w:val="22"/>
          <w:szCs w:val="22"/>
          <w:lang w:val="en-US"/>
        </w:rPr>
        <w:t>Figure</w:t>
      </w:r>
      <w:r w:rsidR="002341D0" w:rsidRPr="00F62FF1">
        <w:rPr>
          <w:sz w:val="22"/>
          <w:szCs w:val="22"/>
          <w:lang w:val="en-US"/>
        </w:rPr>
        <w:t xml:space="preserve"> </w:t>
      </w:r>
      <w:r w:rsidRPr="00F62FF1">
        <w:rPr>
          <w:sz w:val="22"/>
          <w:szCs w:val="22"/>
          <w:lang w:val="en-US"/>
        </w:rPr>
        <w:t xml:space="preserve">7.3 for comparison. Levels of alkaline metal atoms with different </w:t>
      </w:r>
      <m:oMath>
        <m:r>
          <w:rPr>
            <w:rFonts w:ascii="Cambria Math" w:hAnsi="Cambria Math"/>
            <w:sz w:val="22"/>
            <w:szCs w:val="22"/>
          </w:rPr>
          <m:t>l</m:t>
        </m:r>
      </m:oMath>
      <w:r w:rsidRPr="00F62FF1">
        <w:rPr>
          <w:sz w:val="22"/>
          <w:szCs w:val="22"/>
          <w:lang w:val="en-US"/>
        </w:rPr>
        <w:t xml:space="preserve">, but  identical </w:t>
      </w:r>
      <w:r w:rsidRPr="00F62FF1">
        <w:rPr>
          <w:i/>
          <w:sz w:val="22"/>
          <w:szCs w:val="22"/>
          <w:lang w:val="en-US"/>
        </w:rPr>
        <w:t>n</w:t>
      </w:r>
      <w:r w:rsidRPr="00F62FF1">
        <w:rPr>
          <w:sz w:val="22"/>
          <w:szCs w:val="22"/>
          <w:lang w:val="en-US"/>
        </w:rPr>
        <w:t xml:space="preserve"> are located rather far from each other (levels of </w:t>
      </w:r>
      <m:oMath>
        <m:r>
          <w:rPr>
            <w:rFonts w:ascii="Cambria Math" w:hAnsi="Cambria Math"/>
            <w:sz w:val="22"/>
            <w:szCs w:val="22"/>
            <w:lang w:val="en-US"/>
          </w:rPr>
          <m:t>H</m:t>
        </m:r>
      </m:oMath>
      <w:r w:rsidRPr="00F62FF1">
        <w:rPr>
          <w:sz w:val="22"/>
          <w:szCs w:val="22"/>
          <w:lang w:val="en-US"/>
        </w:rPr>
        <w:t xml:space="preserve">-atom are degenerated by </w:t>
      </w:r>
      <m:oMath>
        <m:r>
          <w:rPr>
            <w:rFonts w:ascii="Cambria Math" w:hAnsi="Cambria Math"/>
            <w:sz w:val="22"/>
            <w:szCs w:val="22"/>
          </w:rPr>
          <m:t>l</m:t>
        </m:r>
      </m:oMath>
      <w:r w:rsidRPr="00F62FF1">
        <w:rPr>
          <w:sz w:val="22"/>
          <w:szCs w:val="22"/>
          <w:lang w:val="en-US"/>
        </w:rPr>
        <w:t>). As the excitation energy increases rapprochement of levels of alkaline metal atoms has been observed with corresponding levels of</w:t>
      </w:r>
      <m:oMath>
        <m:r>
          <w:rPr>
            <w:rFonts w:ascii="Cambria Math" w:hAnsi="Cambria Math"/>
            <w:sz w:val="22"/>
            <w:szCs w:val="22"/>
            <w:lang w:val="en-US"/>
          </w:rPr>
          <m:t xml:space="preserve"> H</m:t>
        </m:r>
      </m:oMath>
      <w:r w:rsidRPr="00F62FF1">
        <w:rPr>
          <w:sz w:val="22"/>
          <w:szCs w:val="22"/>
          <w:lang w:val="en-US"/>
        </w:rPr>
        <w:t xml:space="preserve">-atom Therefore,one can say about "hydrogen like" states of atoms of alkaline metals beginning with certain energy value. </w:t>
      </w:r>
    </w:p>
    <w:p w:rsidR="002C5FF0" w:rsidRPr="00F62FF1" w:rsidRDefault="002C5FF0" w:rsidP="009B007A">
      <w:pPr>
        <w:ind w:firstLine="357"/>
        <w:jc w:val="both"/>
        <w:rPr>
          <w:sz w:val="22"/>
          <w:szCs w:val="22"/>
          <w:lang w:val="en-US"/>
        </w:rPr>
      </w:pPr>
      <w:r w:rsidRPr="00F62FF1">
        <w:rPr>
          <w:sz w:val="22"/>
          <w:szCs w:val="22"/>
          <w:lang w:val="en-US"/>
        </w:rPr>
        <w:t xml:space="preserve">For example, hydrogen-like states are 3d, 4d, and so on for Na atom or f-states of all alkaline metal atoms. </w:t>
      </w:r>
    </w:p>
    <w:p w:rsidR="001C26EB" w:rsidRPr="00F62FF1" w:rsidRDefault="009072EB" w:rsidP="001C26EB">
      <w:pPr>
        <w:jc w:val="both"/>
        <w:rPr>
          <w:b/>
          <w:sz w:val="22"/>
          <w:szCs w:val="22"/>
          <w:lang w:val="en-US"/>
        </w:rPr>
      </w:pPr>
      <w:r w:rsidRPr="00F62FF1">
        <w:rPr>
          <w:b/>
          <w:sz w:val="22"/>
          <w:szCs w:val="22"/>
          <w:lang w:val="en-US"/>
        </w:rPr>
        <w:t xml:space="preserve">7.3.4. </w:t>
      </w:r>
      <w:r w:rsidR="00C41501" w:rsidRPr="00F62FF1">
        <w:rPr>
          <w:b/>
          <w:sz w:val="22"/>
          <w:szCs w:val="22"/>
          <w:lang w:val="en-US"/>
        </w:rPr>
        <w:t xml:space="preserve">Spectra of alkaline elements. </w:t>
      </w:r>
    </w:p>
    <w:p w:rsidR="009072EB" w:rsidRPr="00F62FF1" w:rsidRDefault="00C41501" w:rsidP="000C0FE1">
      <w:pPr>
        <w:ind w:firstLine="284"/>
        <w:jc w:val="both"/>
        <w:rPr>
          <w:sz w:val="22"/>
          <w:szCs w:val="22"/>
          <w:lang w:val="en-US"/>
        </w:rPr>
      </w:pPr>
      <w:r w:rsidRPr="00F62FF1">
        <w:rPr>
          <w:sz w:val="22"/>
          <w:szCs w:val="22"/>
          <w:lang w:val="en-US"/>
        </w:rPr>
        <w:lastRenderedPageBreak/>
        <w:t xml:space="preserve">Emission spectra of alkali metals, as the spectrum of hydrogen atom, consist of a plurality of lines. Laborious systematics of these lines has allowed grouping them in a series, each is related to the transition of the excited atoms to some certain level. For Li, Na, K atoms, it is shown in </w:t>
      </w:r>
      <w:r w:rsidR="00B32D93" w:rsidRPr="00F62FF1">
        <w:rPr>
          <w:sz w:val="22"/>
          <w:szCs w:val="22"/>
          <w:lang w:val="en-US"/>
        </w:rPr>
        <w:t>Figure</w:t>
      </w:r>
      <w:r w:rsidRPr="00F62FF1">
        <w:rPr>
          <w:sz w:val="22"/>
          <w:szCs w:val="22"/>
          <w:lang w:val="en-US"/>
        </w:rPr>
        <w:t xml:space="preserve">s </w:t>
      </w:r>
      <w:r w:rsidR="0078358A" w:rsidRPr="00F62FF1">
        <w:rPr>
          <w:sz w:val="22"/>
          <w:szCs w:val="22"/>
          <w:lang w:val="en-US"/>
        </w:rPr>
        <w:t>7.</w:t>
      </w:r>
      <w:r w:rsidR="009072EB" w:rsidRPr="00F62FF1">
        <w:rPr>
          <w:sz w:val="22"/>
          <w:szCs w:val="22"/>
          <w:lang w:val="en-US"/>
        </w:rPr>
        <w:t>4</w:t>
      </w:r>
      <w:r w:rsidR="000527F1" w:rsidRPr="00F62FF1">
        <w:rPr>
          <w:sz w:val="22"/>
          <w:szCs w:val="22"/>
          <w:lang w:val="en-US"/>
        </w:rPr>
        <w:t xml:space="preserve"> – </w:t>
      </w:r>
      <w:r w:rsidR="0078358A" w:rsidRPr="00F62FF1">
        <w:rPr>
          <w:sz w:val="22"/>
          <w:szCs w:val="22"/>
          <w:lang w:val="en-US"/>
        </w:rPr>
        <w:t>7.</w:t>
      </w:r>
      <w:r w:rsidR="000527F1" w:rsidRPr="00F62FF1">
        <w:rPr>
          <w:sz w:val="22"/>
          <w:szCs w:val="22"/>
          <w:lang w:val="en-US"/>
        </w:rPr>
        <w:t xml:space="preserve">6. </w:t>
      </w:r>
    </w:p>
    <w:p w:rsidR="00F543CE" w:rsidRPr="00F62FF1" w:rsidRDefault="00DC0D24" w:rsidP="000C0FE1">
      <w:pPr>
        <w:ind w:firstLine="284"/>
        <w:jc w:val="both"/>
        <w:rPr>
          <w:b/>
          <w:sz w:val="22"/>
          <w:szCs w:val="22"/>
          <w:lang w:val="en-US"/>
        </w:rPr>
      </w:pPr>
      <w:r w:rsidRPr="00F62FF1">
        <w:rPr>
          <w:sz w:val="22"/>
          <w:szCs w:val="22"/>
          <w:lang w:val="en-US"/>
        </w:rPr>
        <w:t xml:space="preserve">Investigations of the spectra of alkali metal ions showed that the angular momentum of the atomic core is equal to zero. Consequently, the orbital angular momentum of the alkali metal atom is equal to the moment of its external electron and is determined by the quantum number </w:t>
      </w:r>
      <m:oMath>
        <m:r>
          <w:rPr>
            <w:rFonts w:ascii="Cambria Math" w:hAnsi="Cambria Math"/>
            <w:sz w:val="22"/>
            <w:szCs w:val="22"/>
            <w:lang w:val="en-US"/>
          </w:rPr>
          <m:t xml:space="preserve">l </m:t>
        </m:r>
      </m:oMath>
      <w:r w:rsidRPr="00F62FF1">
        <w:rPr>
          <w:sz w:val="22"/>
          <w:szCs w:val="22"/>
          <w:lang w:val="en-US"/>
        </w:rPr>
        <w:t xml:space="preserve">(as shown in </w:t>
      </w:r>
      <w:r w:rsidR="00B32D93" w:rsidRPr="00F62FF1">
        <w:rPr>
          <w:sz w:val="22"/>
          <w:szCs w:val="22"/>
          <w:lang w:val="en-US"/>
        </w:rPr>
        <w:t>Figure</w:t>
      </w:r>
      <w:r w:rsidRPr="00F62FF1">
        <w:rPr>
          <w:sz w:val="22"/>
          <w:szCs w:val="22"/>
          <w:lang w:val="en-US"/>
        </w:rPr>
        <w:t xml:space="preserve">s </w:t>
      </w:r>
      <w:r w:rsidR="0078358A" w:rsidRPr="00F62FF1">
        <w:rPr>
          <w:sz w:val="22"/>
          <w:szCs w:val="22"/>
          <w:lang w:val="en-US"/>
        </w:rPr>
        <w:t>7.</w:t>
      </w:r>
      <w:r w:rsidR="009072EB" w:rsidRPr="00F62FF1">
        <w:rPr>
          <w:sz w:val="22"/>
          <w:szCs w:val="22"/>
          <w:lang w:val="en-US"/>
        </w:rPr>
        <w:t>4</w:t>
      </w:r>
      <w:r w:rsidR="0078358A" w:rsidRPr="00F62FF1">
        <w:rPr>
          <w:sz w:val="22"/>
          <w:szCs w:val="22"/>
          <w:lang w:val="en-US"/>
        </w:rPr>
        <w:t>–7.</w:t>
      </w:r>
      <w:r w:rsidR="000527F1" w:rsidRPr="00F62FF1">
        <w:rPr>
          <w:sz w:val="22"/>
          <w:szCs w:val="22"/>
          <w:lang w:val="en-US"/>
        </w:rPr>
        <w:t>6</w:t>
      </w:r>
      <w:r w:rsidR="009072EB" w:rsidRPr="00F62FF1">
        <w:rPr>
          <w:sz w:val="22"/>
          <w:szCs w:val="22"/>
          <w:lang w:val="en-US"/>
        </w:rPr>
        <w:t>)</w:t>
      </w:r>
      <w:r w:rsidR="000527F1" w:rsidRPr="00F62FF1">
        <w:rPr>
          <w:sz w:val="22"/>
          <w:szCs w:val="22"/>
          <w:lang w:val="en-US"/>
        </w:rPr>
        <w:t>.</w:t>
      </w:r>
      <w:r w:rsidR="0024415D" w:rsidRPr="00F62FF1">
        <w:rPr>
          <w:sz w:val="22"/>
          <w:szCs w:val="22"/>
          <w:lang w:val="en-US"/>
        </w:rPr>
        <w:t xml:space="preserve">The orbital and spin moments of all internal electrons are mutually compensated, in consequence, the spin, the orbital and the total moments of atom, and also its quantum numbers coincide with the corresponding moments and quantum numbers of the external electron </w:t>
      </w:r>
      <w:r w:rsidR="000C0309" w:rsidRPr="00F62FF1">
        <w:rPr>
          <w:sz w:val="22"/>
          <w:szCs w:val="22"/>
          <w:lang w:val="en-US"/>
        </w:rPr>
        <w:t>(</w:t>
      </w:r>
      <w:r w:rsidR="0024415D" w:rsidRPr="00F62FF1">
        <w:rPr>
          <w:sz w:val="22"/>
          <w:szCs w:val="22"/>
          <w:lang w:val="en-US"/>
        </w:rPr>
        <w:t xml:space="preserve">Table </w:t>
      </w:r>
      <w:r w:rsidR="00E07F73" w:rsidRPr="00F62FF1">
        <w:rPr>
          <w:sz w:val="22"/>
          <w:szCs w:val="22"/>
          <w:lang w:val="en-US"/>
        </w:rPr>
        <w:t>7.</w:t>
      </w:r>
      <w:r w:rsidR="000C0309" w:rsidRPr="00F62FF1">
        <w:rPr>
          <w:sz w:val="22"/>
          <w:szCs w:val="22"/>
          <w:lang w:val="en-US"/>
        </w:rPr>
        <w:t>2).</w:t>
      </w:r>
    </w:p>
    <w:p w:rsidR="00F543CE" w:rsidRPr="00F62FF1" w:rsidRDefault="009E14A2" w:rsidP="009B007A">
      <w:pPr>
        <w:ind w:firstLine="360"/>
        <w:jc w:val="right"/>
        <w:rPr>
          <w:sz w:val="22"/>
          <w:szCs w:val="22"/>
        </w:rPr>
      </w:pPr>
      <w:r w:rsidRPr="00F62FF1">
        <w:rPr>
          <w:sz w:val="22"/>
          <w:szCs w:val="22"/>
          <w:lang w:val="en-US"/>
        </w:rPr>
        <w:t xml:space="preserve">Table </w:t>
      </w:r>
      <w:r w:rsidR="00E07F73" w:rsidRPr="00F62FF1">
        <w:rPr>
          <w:sz w:val="22"/>
          <w:szCs w:val="22"/>
          <w:lang w:val="en-US"/>
        </w:rPr>
        <w:t>7.</w:t>
      </w:r>
      <w:r w:rsidR="00F543CE" w:rsidRPr="00F62FF1">
        <w:rPr>
          <w:sz w:val="22"/>
          <w:szCs w:val="22"/>
        </w:rPr>
        <w:t>2</w:t>
      </w:r>
    </w:p>
    <w:p w:rsidR="00F543CE" w:rsidRPr="00F62FF1" w:rsidRDefault="00F543CE" w:rsidP="009B007A">
      <w:pPr>
        <w:ind w:firstLine="360"/>
        <w:jc w:val="right"/>
        <w:rPr>
          <w:sz w:val="22"/>
          <w:szCs w:val="22"/>
        </w:rPr>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861"/>
        <w:gridCol w:w="838"/>
        <w:gridCol w:w="861"/>
        <w:gridCol w:w="838"/>
        <w:gridCol w:w="861"/>
      </w:tblGrid>
      <w:tr w:rsidR="00F543CE" w:rsidRPr="00F62FF1" w:rsidTr="00D80F26">
        <w:tc>
          <w:tcPr>
            <w:tcW w:w="1076" w:type="dxa"/>
          </w:tcPr>
          <w:p w:rsidR="00F543CE" w:rsidRPr="00F62FF1" w:rsidRDefault="001241FA" w:rsidP="009B007A">
            <w:pPr>
              <w:jc w:val="both"/>
              <w:rPr>
                <w:sz w:val="22"/>
                <w:szCs w:val="22"/>
                <w:lang w:val="en-US"/>
              </w:rPr>
            </w:pPr>
            <w:r w:rsidRPr="00F62FF1">
              <w:rPr>
                <w:sz w:val="22"/>
                <w:szCs w:val="22"/>
                <w:lang w:val="en-US"/>
              </w:rPr>
              <w:t>Element</w:t>
            </w:r>
          </w:p>
        </w:tc>
        <w:tc>
          <w:tcPr>
            <w:tcW w:w="861" w:type="dxa"/>
          </w:tcPr>
          <w:p w:rsidR="00F543CE" w:rsidRPr="00F62FF1" w:rsidRDefault="00F543CE" w:rsidP="009B007A">
            <w:pPr>
              <w:jc w:val="both"/>
              <w:rPr>
                <w:sz w:val="22"/>
                <w:szCs w:val="22"/>
                <w:lang w:val="en-US"/>
              </w:rPr>
            </w:pPr>
            <w:r w:rsidRPr="00F62FF1">
              <w:rPr>
                <w:sz w:val="22"/>
                <w:szCs w:val="22"/>
                <w:lang w:val="en-US"/>
              </w:rPr>
              <w:t>Li</w:t>
            </w:r>
          </w:p>
        </w:tc>
        <w:tc>
          <w:tcPr>
            <w:tcW w:w="838" w:type="dxa"/>
          </w:tcPr>
          <w:p w:rsidR="00F543CE" w:rsidRPr="00F62FF1" w:rsidRDefault="00F543CE" w:rsidP="009B007A">
            <w:pPr>
              <w:jc w:val="both"/>
              <w:rPr>
                <w:sz w:val="22"/>
                <w:szCs w:val="22"/>
                <w:lang w:val="en-US"/>
              </w:rPr>
            </w:pPr>
            <w:r w:rsidRPr="00F62FF1">
              <w:rPr>
                <w:sz w:val="22"/>
                <w:szCs w:val="22"/>
                <w:lang w:val="en-US"/>
              </w:rPr>
              <w:t>Na</w:t>
            </w:r>
          </w:p>
        </w:tc>
        <w:tc>
          <w:tcPr>
            <w:tcW w:w="861" w:type="dxa"/>
          </w:tcPr>
          <w:p w:rsidR="00F543CE" w:rsidRPr="00F62FF1" w:rsidRDefault="00F543CE" w:rsidP="009B007A">
            <w:pPr>
              <w:jc w:val="both"/>
              <w:rPr>
                <w:sz w:val="22"/>
                <w:szCs w:val="22"/>
                <w:lang w:val="en-US"/>
              </w:rPr>
            </w:pPr>
            <w:r w:rsidRPr="00F62FF1">
              <w:rPr>
                <w:sz w:val="22"/>
                <w:szCs w:val="22"/>
                <w:lang w:val="en-US"/>
              </w:rPr>
              <w:t>K</w:t>
            </w:r>
          </w:p>
        </w:tc>
        <w:tc>
          <w:tcPr>
            <w:tcW w:w="838" w:type="dxa"/>
          </w:tcPr>
          <w:p w:rsidR="00F543CE" w:rsidRPr="00F62FF1" w:rsidRDefault="00F543CE" w:rsidP="009B007A">
            <w:pPr>
              <w:jc w:val="both"/>
              <w:rPr>
                <w:sz w:val="22"/>
                <w:szCs w:val="22"/>
                <w:lang w:val="en-US"/>
              </w:rPr>
            </w:pPr>
            <w:r w:rsidRPr="00F62FF1">
              <w:rPr>
                <w:sz w:val="22"/>
                <w:szCs w:val="22"/>
                <w:lang w:val="en-US"/>
              </w:rPr>
              <w:t>Rb</w:t>
            </w:r>
          </w:p>
        </w:tc>
        <w:tc>
          <w:tcPr>
            <w:tcW w:w="861" w:type="dxa"/>
          </w:tcPr>
          <w:p w:rsidR="00F543CE" w:rsidRPr="00F62FF1" w:rsidRDefault="00F543CE" w:rsidP="009B007A">
            <w:pPr>
              <w:jc w:val="both"/>
              <w:rPr>
                <w:sz w:val="22"/>
                <w:szCs w:val="22"/>
                <w:lang w:val="en-US"/>
              </w:rPr>
            </w:pPr>
            <w:r w:rsidRPr="00F62FF1">
              <w:rPr>
                <w:sz w:val="22"/>
                <w:szCs w:val="22"/>
                <w:lang w:val="en-US"/>
              </w:rPr>
              <w:t>Cs</w:t>
            </w:r>
          </w:p>
        </w:tc>
      </w:tr>
      <w:tr w:rsidR="00F543CE" w:rsidRPr="00F62FF1" w:rsidTr="00D80F26">
        <w:tc>
          <w:tcPr>
            <w:tcW w:w="1076" w:type="dxa"/>
          </w:tcPr>
          <w:p w:rsidR="00F543CE" w:rsidRPr="00F62FF1" w:rsidRDefault="00F543CE" w:rsidP="009B007A">
            <w:pPr>
              <w:jc w:val="both"/>
              <w:rPr>
                <w:sz w:val="22"/>
                <w:szCs w:val="22"/>
                <w:lang w:val="en-US"/>
              </w:rPr>
            </w:pPr>
            <w:r w:rsidRPr="00F62FF1">
              <w:rPr>
                <w:sz w:val="22"/>
                <w:szCs w:val="22"/>
                <w:lang w:val="en-US"/>
              </w:rPr>
              <w:t>Z</w:t>
            </w:r>
          </w:p>
          <w:p w:rsidR="00F543CE" w:rsidRPr="00F62FF1" w:rsidRDefault="00F543CE" w:rsidP="009B007A">
            <w:pPr>
              <w:jc w:val="both"/>
              <w:rPr>
                <w:sz w:val="22"/>
                <w:szCs w:val="22"/>
                <w:lang w:val="en-US"/>
              </w:rPr>
            </w:pPr>
            <w:r w:rsidRPr="00F62FF1">
              <w:rPr>
                <w:sz w:val="22"/>
                <w:szCs w:val="22"/>
                <w:lang w:val="en-US"/>
              </w:rPr>
              <w:t>n</w:t>
            </w:r>
          </w:p>
          <w:p w:rsidR="00F543CE" w:rsidRPr="00F62FF1" w:rsidRDefault="001241FA" w:rsidP="009B007A">
            <w:pPr>
              <w:jc w:val="both"/>
              <w:rPr>
                <w:sz w:val="22"/>
                <w:szCs w:val="22"/>
                <w:lang w:val="en-US"/>
              </w:rPr>
            </w:pPr>
            <w:r w:rsidRPr="00F62FF1">
              <w:rPr>
                <w:sz w:val="22"/>
                <w:szCs w:val="22"/>
                <w:lang w:val="en-US"/>
              </w:rPr>
              <w:t>ground state</w:t>
            </w:r>
          </w:p>
        </w:tc>
        <w:tc>
          <w:tcPr>
            <w:tcW w:w="861" w:type="dxa"/>
          </w:tcPr>
          <w:p w:rsidR="00F543CE" w:rsidRPr="00F62FF1" w:rsidRDefault="00F543CE" w:rsidP="009B007A">
            <w:pPr>
              <w:jc w:val="both"/>
              <w:rPr>
                <w:sz w:val="22"/>
                <w:szCs w:val="22"/>
                <w:lang w:val="en-US"/>
              </w:rPr>
            </w:pPr>
            <w:r w:rsidRPr="00F62FF1">
              <w:rPr>
                <w:sz w:val="22"/>
                <w:szCs w:val="22"/>
                <w:lang w:val="en-US"/>
              </w:rPr>
              <w:t>3</w:t>
            </w:r>
          </w:p>
          <w:p w:rsidR="00F543CE" w:rsidRPr="00F62FF1" w:rsidRDefault="00F543CE" w:rsidP="009B007A">
            <w:pPr>
              <w:jc w:val="both"/>
              <w:rPr>
                <w:sz w:val="22"/>
                <w:szCs w:val="22"/>
                <w:lang w:val="en-US"/>
              </w:rPr>
            </w:pPr>
            <w:r w:rsidRPr="00F62FF1">
              <w:rPr>
                <w:sz w:val="22"/>
                <w:szCs w:val="22"/>
                <w:lang w:val="en-US"/>
              </w:rPr>
              <w:t>2</w:t>
            </w:r>
          </w:p>
          <w:p w:rsidR="00F543CE" w:rsidRPr="00F62FF1" w:rsidRDefault="00F21F8F" w:rsidP="009B007A">
            <w:pPr>
              <w:jc w:val="both"/>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2</m:t>
                    </m:r>
                  </m:e>
                  <m:sup>
                    <m:r>
                      <w:rPr>
                        <w:rFonts w:ascii="Cambria Math" w:hAnsi="Cambria Math"/>
                        <w:sz w:val="22"/>
                        <w:szCs w:val="22"/>
                        <w:lang w:val="en-US"/>
                      </w:rPr>
                      <m:t>2</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1/2</m:t>
                    </m:r>
                  </m:sub>
                </m:sSub>
              </m:oMath>
            </m:oMathPara>
          </w:p>
        </w:tc>
        <w:tc>
          <w:tcPr>
            <w:tcW w:w="838" w:type="dxa"/>
          </w:tcPr>
          <w:p w:rsidR="00F543CE" w:rsidRPr="00F62FF1" w:rsidRDefault="00F543CE" w:rsidP="009B007A">
            <w:pPr>
              <w:jc w:val="both"/>
              <w:rPr>
                <w:sz w:val="22"/>
                <w:szCs w:val="22"/>
                <w:lang w:val="en-US"/>
              </w:rPr>
            </w:pPr>
            <w:r w:rsidRPr="00F62FF1">
              <w:rPr>
                <w:sz w:val="22"/>
                <w:szCs w:val="22"/>
                <w:lang w:val="en-US"/>
              </w:rPr>
              <w:t>11</w:t>
            </w:r>
          </w:p>
          <w:p w:rsidR="00F543CE" w:rsidRPr="00F62FF1" w:rsidRDefault="00F543CE" w:rsidP="009B007A">
            <w:pPr>
              <w:jc w:val="both"/>
              <w:rPr>
                <w:sz w:val="22"/>
                <w:szCs w:val="22"/>
                <w:lang w:val="en-US"/>
              </w:rPr>
            </w:pPr>
            <w:r w:rsidRPr="00F62FF1">
              <w:rPr>
                <w:sz w:val="22"/>
                <w:szCs w:val="22"/>
                <w:lang w:val="en-US"/>
              </w:rPr>
              <w:t>3</w:t>
            </w:r>
          </w:p>
          <w:p w:rsidR="00F543CE" w:rsidRPr="00F62FF1" w:rsidRDefault="00F21F8F" w:rsidP="009B007A">
            <w:pPr>
              <w:jc w:val="both"/>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1/2</m:t>
                    </m:r>
                  </m:sub>
                </m:sSub>
              </m:oMath>
            </m:oMathPara>
          </w:p>
        </w:tc>
        <w:tc>
          <w:tcPr>
            <w:tcW w:w="861" w:type="dxa"/>
          </w:tcPr>
          <w:p w:rsidR="00F543CE" w:rsidRPr="00F62FF1" w:rsidRDefault="00F543CE" w:rsidP="009B007A">
            <w:pPr>
              <w:jc w:val="both"/>
              <w:rPr>
                <w:sz w:val="22"/>
                <w:szCs w:val="22"/>
                <w:lang w:val="en-US"/>
              </w:rPr>
            </w:pPr>
            <w:r w:rsidRPr="00F62FF1">
              <w:rPr>
                <w:sz w:val="22"/>
                <w:szCs w:val="22"/>
                <w:lang w:val="en-US"/>
              </w:rPr>
              <w:t>19</w:t>
            </w:r>
          </w:p>
          <w:p w:rsidR="00F543CE" w:rsidRPr="00F62FF1" w:rsidRDefault="00F543CE" w:rsidP="009B007A">
            <w:pPr>
              <w:jc w:val="both"/>
              <w:rPr>
                <w:sz w:val="22"/>
                <w:szCs w:val="22"/>
                <w:lang w:val="en-US"/>
              </w:rPr>
            </w:pPr>
            <w:r w:rsidRPr="00F62FF1">
              <w:rPr>
                <w:sz w:val="22"/>
                <w:szCs w:val="22"/>
                <w:lang w:val="en-US"/>
              </w:rPr>
              <w:t>4</w:t>
            </w:r>
          </w:p>
          <w:p w:rsidR="00F543CE" w:rsidRPr="00F62FF1" w:rsidRDefault="00F21F8F" w:rsidP="009B007A">
            <w:pPr>
              <w:jc w:val="both"/>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4</m:t>
                    </m:r>
                  </m:e>
                  <m:sup>
                    <m:r>
                      <w:rPr>
                        <w:rFonts w:ascii="Cambria Math" w:hAnsi="Cambria Math"/>
                        <w:sz w:val="22"/>
                        <w:szCs w:val="22"/>
                        <w:lang w:val="en-US"/>
                      </w:rPr>
                      <m:t>2</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1/2</m:t>
                    </m:r>
                  </m:sub>
                </m:sSub>
              </m:oMath>
            </m:oMathPara>
          </w:p>
        </w:tc>
        <w:tc>
          <w:tcPr>
            <w:tcW w:w="838" w:type="dxa"/>
          </w:tcPr>
          <w:p w:rsidR="00F543CE" w:rsidRPr="00F62FF1" w:rsidRDefault="00F543CE" w:rsidP="009B007A">
            <w:pPr>
              <w:jc w:val="both"/>
              <w:rPr>
                <w:sz w:val="22"/>
                <w:szCs w:val="22"/>
                <w:lang w:val="en-US"/>
              </w:rPr>
            </w:pPr>
            <w:r w:rsidRPr="00F62FF1">
              <w:rPr>
                <w:sz w:val="22"/>
                <w:szCs w:val="22"/>
                <w:lang w:val="en-US"/>
              </w:rPr>
              <w:t>37</w:t>
            </w:r>
          </w:p>
          <w:p w:rsidR="00F543CE" w:rsidRPr="00F62FF1" w:rsidRDefault="00F543CE" w:rsidP="009B007A">
            <w:pPr>
              <w:jc w:val="both"/>
              <w:rPr>
                <w:sz w:val="22"/>
                <w:szCs w:val="22"/>
                <w:lang w:val="en-US"/>
              </w:rPr>
            </w:pPr>
            <w:r w:rsidRPr="00F62FF1">
              <w:rPr>
                <w:sz w:val="22"/>
                <w:szCs w:val="22"/>
                <w:lang w:val="en-US"/>
              </w:rPr>
              <w:t>5</w:t>
            </w:r>
          </w:p>
          <w:p w:rsidR="00F543CE" w:rsidRPr="00F62FF1" w:rsidRDefault="00F21F8F" w:rsidP="009B007A">
            <w:pPr>
              <w:jc w:val="both"/>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5</m:t>
                    </m:r>
                  </m:e>
                  <m:sup>
                    <m:r>
                      <w:rPr>
                        <w:rFonts w:ascii="Cambria Math" w:hAnsi="Cambria Math"/>
                        <w:sz w:val="22"/>
                        <w:szCs w:val="22"/>
                        <w:lang w:val="en-US"/>
                      </w:rPr>
                      <m:t>2</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1/2</m:t>
                    </m:r>
                  </m:sub>
                </m:sSub>
              </m:oMath>
            </m:oMathPara>
          </w:p>
        </w:tc>
        <w:tc>
          <w:tcPr>
            <w:tcW w:w="861" w:type="dxa"/>
          </w:tcPr>
          <w:p w:rsidR="00F543CE" w:rsidRPr="00F62FF1" w:rsidRDefault="00F543CE" w:rsidP="009B007A">
            <w:pPr>
              <w:jc w:val="both"/>
              <w:rPr>
                <w:sz w:val="22"/>
                <w:szCs w:val="22"/>
                <w:lang w:val="en-US"/>
              </w:rPr>
            </w:pPr>
            <w:r w:rsidRPr="00F62FF1">
              <w:rPr>
                <w:sz w:val="22"/>
                <w:szCs w:val="22"/>
                <w:lang w:val="en-US"/>
              </w:rPr>
              <w:t>55</w:t>
            </w:r>
          </w:p>
          <w:p w:rsidR="00F543CE" w:rsidRPr="00F62FF1" w:rsidRDefault="00F543CE" w:rsidP="009B007A">
            <w:pPr>
              <w:jc w:val="both"/>
              <w:rPr>
                <w:sz w:val="22"/>
                <w:szCs w:val="22"/>
                <w:lang w:val="en-US"/>
              </w:rPr>
            </w:pPr>
            <w:r w:rsidRPr="00F62FF1">
              <w:rPr>
                <w:sz w:val="22"/>
                <w:szCs w:val="22"/>
                <w:lang w:val="en-US"/>
              </w:rPr>
              <w:t>6</w:t>
            </w:r>
          </w:p>
          <w:p w:rsidR="00F543CE" w:rsidRPr="00F62FF1" w:rsidRDefault="00F21F8F" w:rsidP="009B007A">
            <w:pPr>
              <w:jc w:val="both"/>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2</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1/2</m:t>
                    </m:r>
                  </m:sub>
                </m:sSub>
              </m:oMath>
            </m:oMathPara>
          </w:p>
        </w:tc>
      </w:tr>
    </w:tbl>
    <w:p w:rsidR="00F543CE" w:rsidRPr="00F62FF1" w:rsidRDefault="00F543CE" w:rsidP="009B007A">
      <w:pPr>
        <w:ind w:firstLine="360"/>
        <w:jc w:val="both"/>
        <w:rPr>
          <w:b/>
          <w:sz w:val="22"/>
          <w:szCs w:val="22"/>
        </w:rPr>
      </w:pPr>
    </w:p>
    <w:p w:rsidR="00F543CE" w:rsidRPr="00F62FF1" w:rsidRDefault="00F543CE" w:rsidP="009B007A">
      <w:pPr>
        <w:ind w:firstLine="360"/>
        <w:jc w:val="both"/>
        <w:rPr>
          <w:b/>
          <w:sz w:val="22"/>
          <w:szCs w:val="22"/>
        </w:rPr>
      </w:pPr>
    </w:p>
    <w:p w:rsidR="00127351" w:rsidRPr="00F62FF1" w:rsidRDefault="00127351" w:rsidP="000C0FE1">
      <w:pPr>
        <w:jc w:val="both"/>
        <w:rPr>
          <w:sz w:val="22"/>
          <w:szCs w:val="22"/>
          <w:lang w:val="en-US"/>
        </w:rPr>
      </w:pPr>
      <w:r w:rsidRPr="00F62FF1">
        <w:rPr>
          <w:b/>
          <w:sz w:val="22"/>
          <w:szCs w:val="22"/>
          <w:lang w:val="en-US"/>
        </w:rPr>
        <w:t>Selection rules.</w:t>
      </w:r>
      <w:r w:rsidR="00B53812" w:rsidRPr="00F62FF1">
        <w:rPr>
          <w:b/>
          <w:sz w:val="22"/>
          <w:szCs w:val="22"/>
          <w:lang w:val="en-US"/>
        </w:rPr>
        <w:t xml:space="preserve"> </w:t>
      </w:r>
      <w:r w:rsidRPr="00F62FF1">
        <w:rPr>
          <w:sz w:val="22"/>
          <w:szCs w:val="22"/>
          <w:lang w:val="en-US"/>
        </w:rPr>
        <w:t xml:space="preserve">Radiation (and absorption) takes place as a transition result of the external electron from one level to another. However not all transitions are possible. There are only those possible in which the orbital quantum number </w:t>
      </w:r>
      <m:oMath>
        <m:r>
          <w:rPr>
            <w:rFonts w:ascii="Cambria Math" w:hAnsi="Cambria Math"/>
            <w:sz w:val="22"/>
            <w:szCs w:val="22"/>
            <w:lang w:val="en-US"/>
          </w:rPr>
          <m:t>l</m:t>
        </m:r>
      </m:oMath>
      <w:r w:rsidRPr="00F62FF1">
        <w:rPr>
          <w:sz w:val="22"/>
          <w:szCs w:val="22"/>
          <w:lang w:val="en-US"/>
        </w:rPr>
        <w:t>of the external electron changes by one:</w:t>
      </w:r>
    </w:p>
    <w:p w:rsidR="00F543CE" w:rsidRPr="00F62FF1" w:rsidRDefault="00127351" w:rsidP="009B007A">
      <w:pPr>
        <w:pStyle w:val="MTDisplayEquation"/>
        <w:tabs>
          <w:tab w:val="clear" w:pos="9100"/>
          <w:tab w:val="left" w:pos="1080"/>
          <w:tab w:val="right" w:pos="5760"/>
        </w:tabs>
        <w:ind w:right="4" w:firstLine="360"/>
        <w:jc w:val="right"/>
        <w:rPr>
          <w:sz w:val="22"/>
          <w:szCs w:val="22"/>
          <w:lang w:val="en-US"/>
        </w:rPr>
      </w:pPr>
      <m:oMath>
        <m:r>
          <w:rPr>
            <w:rFonts w:ascii="Cambria Math" w:hAnsi="Cambria Math"/>
            <w:sz w:val="22"/>
            <w:szCs w:val="22"/>
            <w:lang w:val="en-US"/>
          </w:rPr>
          <m:t>∆l=±1</m:t>
        </m:r>
      </m:oMath>
      <w:r w:rsidR="00B53812" w:rsidRPr="00F62FF1">
        <w:rPr>
          <w:sz w:val="22"/>
          <w:szCs w:val="22"/>
          <w:lang w:val="en-US"/>
        </w:rPr>
        <w:t xml:space="preserve">                                              </w:t>
      </w:r>
      <w:r w:rsidRPr="00F62FF1">
        <w:rPr>
          <w:sz w:val="22"/>
          <w:szCs w:val="22"/>
          <w:lang w:val="en-US"/>
        </w:rPr>
        <w:t>(</w:t>
      </w:r>
      <w:r w:rsidR="000C0FE1" w:rsidRPr="00F62FF1">
        <w:rPr>
          <w:sz w:val="22"/>
          <w:szCs w:val="22"/>
          <w:lang w:val="en-US"/>
        </w:rPr>
        <w:t>7.</w:t>
      </w:r>
      <w:r w:rsidRPr="00F62FF1">
        <w:rPr>
          <w:sz w:val="22"/>
          <w:szCs w:val="22"/>
          <w:lang w:val="en-US"/>
        </w:rPr>
        <w:t>11)</w:t>
      </w:r>
    </w:p>
    <w:p w:rsidR="00F543CE" w:rsidRPr="00F62FF1" w:rsidRDefault="00A600ED" w:rsidP="009B007A">
      <w:pPr>
        <w:pStyle w:val="MTDisplayEquation"/>
        <w:ind w:left="0" w:firstLine="10"/>
        <w:rPr>
          <w:sz w:val="22"/>
          <w:szCs w:val="22"/>
          <w:lang w:val="en-US"/>
        </w:rPr>
      </w:pPr>
      <w:r w:rsidRPr="00F62FF1">
        <w:rPr>
          <w:sz w:val="22"/>
          <w:szCs w:val="22"/>
          <w:lang w:val="en-US"/>
        </w:rPr>
        <w:t xml:space="preserve">At the same time the principal quantum number </w:t>
      </w:r>
      <m:oMath>
        <m:r>
          <w:rPr>
            <w:rFonts w:ascii="Cambria Math" w:hAnsi="Cambria Math"/>
            <w:sz w:val="22"/>
            <w:szCs w:val="22"/>
            <w:lang w:val="en-US"/>
          </w:rPr>
          <m:t>n</m:t>
        </m:r>
      </m:oMath>
      <w:r w:rsidRPr="00F62FF1">
        <w:rPr>
          <w:sz w:val="22"/>
          <w:szCs w:val="22"/>
          <w:lang w:val="en-US"/>
        </w:rPr>
        <w:t xml:space="preserve"> can be change to any integer number. This means that transitions are allowed only between s- and p- states between p- and d- states , etc. (</w:t>
      </w:r>
      <w:r w:rsidR="00B32D93" w:rsidRPr="00F62FF1">
        <w:rPr>
          <w:sz w:val="22"/>
          <w:szCs w:val="22"/>
          <w:lang w:val="en-US"/>
        </w:rPr>
        <w:t>Figure</w:t>
      </w:r>
      <w:r w:rsidRPr="00F62FF1">
        <w:rPr>
          <w:sz w:val="22"/>
          <w:szCs w:val="22"/>
          <w:lang w:val="en-US"/>
        </w:rPr>
        <w:t xml:space="preserve"> </w:t>
      </w:r>
      <w:r w:rsidR="00F543CE" w:rsidRPr="00F62FF1">
        <w:rPr>
          <w:sz w:val="22"/>
          <w:szCs w:val="22"/>
          <w:lang w:val="en-US"/>
        </w:rPr>
        <w:t>7.4-7.6).</w:t>
      </w:r>
    </w:p>
    <w:p w:rsidR="00F543CE" w:rsidRPr="00F62FF1" w:rsidRDefault="000B33C8" w:rsidP="000C0FE1">
      <w:pPr>
        <w:jc w:val="both"/>
        <w:rPr>
          <w:sz w:val="22"/>
          <w:szCs w:val="22"/>
          <w:lang w:val="en-US"/>
        </w:rPr>
      </w:pPr>
      <w:r w:rsidRPr="00F62FF1">
        <w:rPr>
          <w:b/>
          <w:sz w:val="22"/>
          <w:szCs w:val="22"/>
          <w:lang w:val="en-US"/>
        </w:rPr>
        <w:t>Spectral series.</w:t>
      </w:r>
      <w:r w:rsidRPr="00F62FF1">
        <w:rPr>
          <w:sz w:val="22"/>
          <w:szCs w:val="22"/>
          <w:lang w:val="en-US"/>
        </w:rPr>
        <w:t>The following series are observed in the spectra of the lithium atoms taking into account the selection rules</w:t>
      </w:r>
      <w:r w:rsidR="00B53812" w:rsidRPr="00F62FF1">
        <w:rPr>
          <w:sz w:val="22"/>
          <w:szCs w:val="22"/>
          <w:lang w:val="en-US"/>
        </w:rPr>
        <w:t xml:space="preserve"> </w:t>
      </w:r>
      <w:r w:rsidR="00F543CE" w:rsidRPr="00F62FF1">
        <w:rPr>
          <w:sz w:val="22"/>
          <w:szCs w:val="22"/>
          <w:lang w:val="en-US"/>
        </w:rPr>
        <w:t>(11</w:t>
      </w:r>
      <w:r w:rsidR="00013A64" w:rsidRPr="00F62FF1">
        <w:rPr>
          <w:sz w:val="22"/>
          <w:szCs w:val="22"/>
          <w:lang w:val="en-US"/>
        </w:rPr>
        <w:t>):</w:t>
      </w:r>
    </w:p>
    <w:p w:rsidR="00B53812" w:rsidRPr="00F62FF1" w:rsidRDefault="00B53812" w:rsidP="00B53812">
      <w:pPr>
        <w:rPr>
          <w:sz w:val="22"/>
          <w:szCs w:val="22"/>
          <w:lang w:val="en-US"/>
        </w:rPr>
      </w:pPr>
      <w:r w:rsidRPr="00F62FF1">
        <w:rPr>
          <w:sz w:val="22"/>
          <w:szCs w:val="22"/>
          <w:lang w:val="en-US"/>
        </w:rPr>
        <w:t xml:space="preserve">Principal:    </w:t>
      </w:r>
      <w:r w:rsidR="007F1270" w:rsidRPr="00F62FF1">
        <w:rPr>
          <w:sz w:val="22"/>
          <w:szCs w:val="22"/>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 xml:space="preserve">ν </m:t>
            </m:r>
          </m:e>
        </m:acc>
      </m:oMath>
      <w:r w:rsidR="007F1270" w:rsidRPr="00F62FF1">
        <w:rPr>
          <w:sz w:val="22"/>
          <w:szCs w:val="22"/>
          <w:lang w:val="en-US"/>
        </w:rPr>
        <w:t xml:space="preserve"> =</w:t>
      </w:r>
      <m:oMath>
        <m:r>
          <w:rPr>
            <w:rFonts w:ascii="Cambria Math" w:hAnsi="Cambria Math"/>
            <w:sz w:val="22"/>
            <w:szCs w:val="22"/>
            <w:lang w:val="en-US"/>
          </w:rPr>
          <m:t>2s-np        n=2,3,4,…</m:t>
        </m:r>
      </m:oMath>
    </w:p>
    <w:p w:rsidR="00F543CE" w:rsidRPr="00F62FF1" w:rsidRDefault="007F1270" w:rsidP="00B53812">
      <w:pPr>
        <w:rPr>
          <w:sz w:val="22"/>
          <w:szCs w:val="22"/>
          <w:lang w:val="en-US"/>
        </w:rPr>
      </w:pPr>
      <w:r w:rsidRPr="00F62FF1">
        <w:rPr>
          <w:sz w:val="22"/>
          <w:szCs w:val="22"/>
          <w:lang w:val="en-US"/>
        </w:rPr>
        <w:lastRenderedPageBreak/>
        <w:t>Sharp</w:t>
      </w:r>
      <w:r w:rsidR="00B53812" w:rsidRPr="00F62FF1">
        <w:rPr>
          <w:sz w:val="22"/>
          <w:szCs w:val="22"/>
          <w:lang w:val="en-US"/>
        </w:rPr>
        <w:t xml:space="preserve">:       </w:t>
      </w:r>
      <w:r w:rsidR="00F543CE" w:rsidRPr="00F62FF1">
        <w:rPr>
          <w:sz w:val="22"/>
          <w:szCs w:val="22"/>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 xml:space="preserve">ν </m:t>
            </m:r>
          </m:e>
        </m:acc>
      </m:oMath>
      <w:r w:rsidR="00FB372F" w:rsidRPr="00F62FF1">
        <w:rPr>
          <w:sz w:val="22"/>
          <w:szCs w:val="22"/>
          <w:lang w:val="en-US"/>
        </w:rPr>
        <w:t>=</w:t>
      </w:r>
      <m:oMath>
        <m:r>
          <w:rPr>
            <w:rFonts w:ascii="Cambria Math" w:hAnsi="Cambria Math"/>
            <w:sz w:val="22"/>
            <w:szCs w:val="22"/>
            <w:lang w:val="en-US"/>
          </w:rPr>
          <m:t>2p-ns        n=3,4,5…</m:t>
        </m:r>
      </m:oMath>
      <w:r w:rsidR="00B53812" w:rsidRPr="00F62FF1">
        <w:rPr>
          <w:sz w:val="22"/>
          <w:szCs w:val="22"/>
          <w:lang w:val="en-US"/>
        </w:rPr>
        <w:t xml:space="preserve">                                     </w:t>
      </w:r>
      <w:r w:rsidR="00F543CE" w:rsidRPr="00F62FF1">
        <w:rPr>
          <w:sz w:val="22"/>
          <w:szCs w:val="22"/>
          <w:lang w:val="en-US"/>
        </w:rPr>
        <w:t>(</w:t>
      </w:r>
      <w:r w:rsidR="000C0FE1" w:rsidRPr="00F62FF1">
        <w:rPr>
          <w:sz w:val="22"/>
          <w:szCs w:val="22"/>
          <w:lang w:val="en-US"/>
        </w:rPr>
        <w:t>7.</w:t>
      </w:r>
      <w:r w:rsidR="00F543CE" w:rsidRPr="00F62FF1">
        <w:rPr>
          <w:sz w:val="22"/>
          <w:szCs w:val="22"/>
          <w:lang w:val="en-US"/>
        </w:rPr>
        <w:t>12)</w:t>
      </w:r>
    </w:p>
    <w:p w:rsidR="00F543CE" w:rsidRPr="00F62FF1" w:rsidRDefault="007F1270" w:rsidP="009B007A">
      <w:pPr>
        <w:rPr>
          <w:sz w:val="22"/>
          <w:szCs w:val="22"/>
          <w:lang w:val="en-US"/>
        </w:rPr>
      </w:pPr>
      <w:r w:rsidRPr="00F62FF1">
        <w:rPr>
          <w:sz w:val="22"/>
          <w:szCs w:val="22"/>
          <w:lang w:val="en-US"/>
        </w:rPr>
        <w:t>Diffuse</w:t>
      </w:r>
      <w:r w:rsidR="00F543CE" w:rsidRPr="00F62FF1">
        <w:rPr>
          <w:sz w:val="22"/>
          <w:szCs w:val="22"/>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 xml:space="preserve">ν </m:t>
            </m:r>
          </m:e>
        </m:acc>
      </m:oMath>
      <w:r w:rsidR="00FB372F" w:rsidRPr="00F62FF1">
        <w:rPr>
          <w:sz w:val="22"/>
          <w:szCs w:val="22"/>
          <w:lang w:val="en-US"/>
        </w:rPr>
        <w:t xml:space="preserve"> =</w:t>
      </w:r>
      <m:oMath>
        <m:r>
          <w:rPr>
            <w:rFonts w:ascii="Cambria Math" w:hAnsi="Cambria Math"/>
            <w:sz w:val="22"/>
            <w:szCs w:val="22"/>
            <w:lang w:val="en-US"/>
          </w:rPr>
          <m:t>2p-nd        n=3,4,5,…</m:t>
        </m:r>
      </m:oMath>
    </w:p>
    <w:p w:rsidR="00017043" w:rsidRPr="00F62FF1" w:rsidRDefault="00017043" w:rsidP="009B007A">
      <w:pPr>
        <w:ind w:firstLine="360"/>
        <w:jc w:val="both"/>
        <w:rPr>
          <w:sz w:val="22"/>
          <w:szCs w:val="22"/>
          <w:lang w:val="en-US"/>
        </w:rPr>
      </w:pPr>
      <w:r w:rsidRPr="00F62FF1">
        <w:rPr>
          <w:sz w:val="22"/>
          <w:szCs w:val="22"/>
          <w:lang w:val="en-US"/>
        </w:rPr>
        <w:t>Series (</w:t>
      </w:r>
      <w:r w:rsidR="005E5865" w:rsidRPr="00F62FF1">
        <w:rPr>
          <w:sz w:val="22"/>
          <w:szCs w:val="22"/>
          <w:lang w:val="en-US"/>
        </w:rPr>
        <w:t>7.</w:t>
      </w:r>
      <w:r w:rsidRPr="00F62FF1">
        <w:rPr>
          <w:sz w:val="22"/>
          <w:szCs w:val="22"/>
          <w:lang w:val="en-US"/>
        </w:rPr>
        <w:t>12) are written down in a symbolical form. In an explicit form they are written down as a difference of two corresponding terms. For example, for the principle Li series:</w:t>
      </w:r>
    </w:p>
    <w:p w:rsidR="000C0309" w:rsidRPr="00F62FF1" w:rsidRDefault="000C0309" w:rsidP="009B007A">
      <w:pPr>
        <w:ind w:firstLine="360"/>
        <w:jc w:val="both"/>
        <w:rPr>
          <w:sz w:val="22"/>
          <w:szCs w:val="22"/>
        </w:rPr>
      </w:pPr>
    </w:p>
    <w:p w:rsidR="00F543CE" w:rsidRPr="00F62FF1" w:rsidRDefault="00F543CE" w:rsidP="009B007A">
      <w:pPr>
        <w:ind w:firstLine="360"/>
        <w:jc w:val="right"/>
        <w:rPr>
          <w:sz w:val="22"/>
          <w:szCs w:val="22"/>
        </w:rPr>
      </w:pPr>
    </w:p>
    <w:p w:rsidR="000C0309" w:rsidRPr="00F62FF1" w:rsidRDefault="0023383F" w:rsidP="0023383F">
      <w:pPr>
        <w:ind w:firstLine="360"/>
        <w:jc w:val="center"/>
        <w:rPr>
          <w:b/>
          <w:sz w:val="22"/>
          <w:szCs w:val="22"/>
        </w:rPr>
      </w:pPr>
      <w:r w:rsidRPr="00F62FF1">
        <w:rPr>
          <w:b/>
          <w:noProof/>
          <w:sz w:val="22"/>
          <w:szCs w:val="22"/>
          <w:lang w:eastAsia="ru-RU"/>
        </w:rPr>
        <w:drawing>
          <wp:inline distT="0" distB="0" distL="0" distR="0" wp14:anchorId="47842A18" wp14:editId="344FBE13">
            <wp:extent cx="3145569" cy="4311598"/>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srcRect/>
                    <a:stretch>
                      <a:fillRect/>
                    </a:stretch>
                  </pic:blipFill>
                  <pic:spPr bwMode="auto">
                    <a:xfrm>
                      <a:off x="0" y="0"/>
                      <a:ext cx="3144294" cy="4309850"/>
                    </a:xfrm>
                    <a:prstGeom prst="rect">
                      <a:avLst/>
                    </a:prstGeom>
                    <a:noFill/>
                    <a:ln w="9525">
                      <a:noFill/>
                      <a:miter lim="800000"/>
                      <a:headEnd/>
                      <a:tailEnd/>
                    </a:ln>
                  </pic:spPr>
                </pic:pic>
              </a:graphicData>
            </a:graphic>
          </wp:inline>
        </w:drawing>
      </w:r>
    </w:p>
    <w:p w:rsidR="000527F1" w:rsidRPr="00F62FF1" w:rsidRDefault="000527F1" w:rsidP="009B007A">
      <w:pPr>
        <w:ind w:firstLine="360"/>
        <w:jc w:val="both"/>
        <w:rPr>
          <w:sz w:val="22"/>
          <w:szCs w:val="22"/>
        </w:rPr>
      </w:pPr>
    </w:p>
    <w:p w:rsidR="00760F32" w:rsidRPr="00F62FF1" w:rsidRDefault="00B32D93" w:rsidP="009B007A">
      <w:pPr>
        <w:ind w:firstLine="360"/>
        <w:jc w:val="center"/>
        <w:rPr>
          <w:sz w:val="22"/>
          <w:szCs w:val="22"/>
          <w:lang w:val="kk-KZ"/>
        </w:rPr>
      </w:pPr>
      <w:r w:rsidRPr="00F62FF1">
        <w:rPr>
          <w:sz w:val="22"/>
          <w:szCs w:val="22"/>
          <w:lang w:val="en-US"/>
        </w:rPr>
        <w:t>Figure</w:t>
      </w:r>
      <w:r w:rsidR="00DF7ED5" w:rsidRPr="00F62FF1">
        <w:rPr>
          <w:sz w:val="22"/>
          <w:szCs w:val="22"/>
          <w:lang w:val="en-US"/>
        </w:rPr>
        <w:t xml:space="preserve"> </w:t>
      </w:r>
      <w:r w:rsidR="00836F4C" w:rsidRPr="00F62FF1">
        <w:rPr>
          <w:sz w:val="22"/>
          <w:szCs w:val="22"/>
          <w:lang w:val="en-US"/>
        </w:rPr>
        <w:t>7.</w:t>
      </w:r>
      <w:r w:rsidR="009072EB" w:rsidRPr="00F62FF1">
        <w:rPr>
          <w:sz w:val="22"/>
          <w:szCs w:val="22"/>
          <w:lang w:val="en-US"/>
        </w:rPr>
        <w:t>4.</w:t>
      </w:r>
      <w:r w:rsidR="00AB6922" w:rsidRPr="00F62FF1">
        <w:rPr>
          <w:sz w:val="22"/>
          <w:szCs w:val="22"/>
          <w:lang w:val="en-US"/>
        </w:rPr>
        <w:t>The scheme of the energy levels of the lithium atom</w:t>
      </w:r>
      <w:r w:rsidR="00DF7ED5" w:rsidRPr="00F62FF1">
        <w:rPr>
          <w:sz w:val="22"/>
          <w:szCs w:val="22"/>
          <w:lang w:val="en-US"/>
        </w:rPr>
        <w:t xml:space="preserve"> ssylka</w:t>
      </w:r>
    </w:p>
    <w:p w:rsidR="00836F4C" w:rsidRPr="00F62FF1" w:rsidRDefault="00760F32" w:rsidP="009B007A">
      <w:pPr>
        <w:ind w:firstLine="360"/>
        <w:jc w:val="center"/>
        <w:rPr>
          <w:sz w:val="22"/>
          <w:szCs w:val="22"/>
          <w:lang w:val="en-US"/>
        </w:rPr>
      </w:pPr>
      <w:r w:rsidRPr="00F62FF1">
        <w:rPr>
          <w:sz w:val="22"/>
          <w:szCs w:val="22"/>
          <w:lang w:val="en-US"/>
        </w:rPr>
        <w:t xml:space="preserve">. </w:t>
      </w:r>
    </w:p>
    <w:p w:rsidR="00836F4C" w:rsidRPr="00F62FF1" w:rsidRDefault="00836F4C" w:rsidP="009B007A">
      <w:pPr>
        <w:ind w:firstLine="360"/>
        <w:jc w:val="center"/>
        <w:rPr>
          <w:sz w:val="22"/>
          <w:szCs w:val="22"/>
          <w:lang w:val="en-US"/>
        </w:rPr>
      </w:pPr>
    </w:p>
    <w:p w:rsidR="00836F4C" w:rsidRPr="00F62FF1" w:rsidRDefault="00B37F82" w:rsidP="009B007A">
      <w:pPr>
        <w:ind w:firstLine="360"/>
        <w:jc w:val="center"/>
        <w:rPr>
          <w:sz w:val="22"/>
          <w:szCs w:val="22"/>
          <w:lang w:val="en-US"/>
        </w:rPr>
      </w:pPr>
      <w:r w:rsidRPr="00F62FF1">
        <w:rPr>
          <w:noProof/>
          <w:sz w:val="22"/>
          <w:szCs w:val="22"/>
          <w:lang w:eastAsia="ru-RU"/>
        </w:rPr>
        <w:drawing>
          <wp:inline distT="0" distB="0" distL="0" distR="0" wp14:anchorId="723BB332" wp14:editId="77566C43">
            <wp:extent cx="3384108" cy="4569757"/>
            <wp:effectExtent l="19050" t="0" r="6792"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srcRect/>
                    <a:stretch>
                      <a:fillRect/>
                    </a:stretch>
                  </pic:blipFill>
                  <pic:spPr bwMode="auto">
                    <a:xfrm>
                      <a:off x="0" y="0"/>
                      <a:ext cx="3390371" cy="4578214"/>
                    </a:xfrm>
                    <a:prstGeom prst="rect">
                      <a:avLst/>
                    </a:prstGeom>
                    <a:noFill/>
                    <a:ln w="9525">
                      <a:noFill/>
                      <a:miter lim="800000"/>
                      <a:headEnd/>
                      <a:tailEnd/>
                    </a:ln>
                  </pic:spPr>
                </pic:pic>
              </a:graphicData>
            </a:graphic>
          </wp:inline>
        </w:drawing>
      </w:r>
    </w:p>
    <w:p w:rsidR="00836F4C" w:rsidRPr="00F62FF1" w:rsidRDefault="00836F4C" w:rsidP="009B007A">
      <w:pPr>
        <w:ind w:firstLine="360"/>
        <w:jc w:val="center"/>
        <w:rPr>
          <w:sz w:val="22"/>
          <w:szCs w:val="22"/>
          <w:lang w:val="en-US"/>
        </w:rPr>
      </w:pPr>
    </w:p>
    <w:p w:rsidR="0062505C" w:rsidRPr="00F62FF1" w:rsidRDefault="0062505C" w:rsidP="009B007A">
      <w:pPr>
        <w:ind w:firstLine="360"/>
        <w:jc w:val="center"/>
        <w:rPr>
          <w:sz w:val="22"/>
          <w:szCs w:val="22"/>
          <w:lang w:val="en-US"/>
        </w:rPr>
      </w:pPr>
    </w:p>
    <w:p w:rsidR="00760F32" w:rsidRPr="00F62FF1" w:rsidRDefault="00B32D93" w:rsidP="009B007A">
      <w:pPr>
        <w:ind w:firstLine="360"/>
        <w:jc w:val="center"/>
        <w:rPr>
          <w:sz w:val="22"/>
          <w:szCs w:val="22"/>
          <w:lang w:val="kk-KZ"/>
        </w:rPr>
      </w:pPr>
      <w:r w:rsidRPr="00F62FF1">
        <w:rPr>
          <w:sz w:val="22"/>
          <w:szCs w:val="22"/>
          <w:lang w:val="en-US"/>
        </w:rPr>
        <w:t>Figure</w:t>
      </w:r>
      <w:r w:rsidR="00836F4C" w:rsidRPr="00F62FF1">
        <w:rPr>
          <w:sz w:val="22"/>
          <w:szCs w:val="22"/>
          <w:lang w:val="en-US"/>
        </w:rPr>
        <w:t xml:space="preserve"> 7.5.</w:t>
      </w:r>
      <w:r w:rsidR="00AB6922" w:rsidRPr="00F62FF1">
        <w:rPr>
          <w:sz w:val="22"/>
          <w:szCs w:val="22"/>
          <w:lang w:val="en-US"/>
        </w:rPr>
        <w:t>The scheme of the energy levels of the sodium atom</w:t>
      </w:r>
      <w:r w:rsidR="00DF7ED5" w:rsidRPr="00F62FF1">
        <w:rPr>
          <w:sz w:val="22"/>
          <w:szCs w:val="22"/>
          <w:lang w:val="en-US"/>
        </w:rPr>
        <w:t xml:space="preserve"> ssyka</w:t>
      </w:r>
    </w:p>
    <w:p w:rsidR="00760F32" w:rsidRPr="00F62FF1" w:rsidRDefault="001F65A8" w:rsidP="009B007A">
      <w:pPr>
        <w:ind w:firstLine="360"/>
        <w:jc w:val="center"/>
        <w:rPr>
          <w:sz w:val="22"/>
          <w:szCs w:val="22"/>
          <w:lang w:val="en-US"/>
        </w:rPr>
      </w:pPr>
      <w:r w:rsidRPr="00F62FF1">
        <w:rPr>
          <w:noProof/>
          <w:sz w:val="22"/>
          <w:szCs w:val="22"/>
          <w:lang w:eastAsia="ru-RU"/>
        </w:rPr>
        <w:lastRenderedPageBreak/>
        <w:drawing>
          <wp:inline distT="0" distB="0" distL="0" distR="0" wp14:anchorId="49844425" wp14:editId="72371861">
            <wp:extent cx="3647804" cy="430165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srcRect/>
                    <a:stretch>
                      <a:fillRect/>
                    </a:stretch>
                  </pic:blipFill>
                  <pic:spPr bwMode="auto">
                    <a:xfrm>
                      <a:off x="0" y="0"/>
                      <a:ext cx="3647760" cy="4301604"/>
                    </a:xfrm>
                    <a:prstGeom prst="rect">
                      <a:avLst/>
                    </a:prstGeom>
                    <a:noFill/>
                    <a:ln w="9525">
                      <a:noFill/>
                      <a:miter lim="800000"/>
                      <a:headEnd/>
                      <a:tailEnd/>
                    </a:ln>
                  </pic:spPr>
                </pic:pic>
              </a:graphicData>
            </a:graphic>
          </wp:inline>
        </w:drawing>
      </w:r>
    </w:p>
    <w:p w:rsidR="00B37F82" w:rsidRPr="00F62FF1" w:rsidRDefault="00B37F82" w:rsidP="009B007A">
      <w:pPr>
        <w:ind w:firstLine="360"/>
        <w:jc w:val="center"/>
        <w:rPr>
          <w:sz w:val="22"/>
          <w:szCs w:val="22"/>
          <w:lang w:val="en-US"/>
        </w:rPr>
      </w:pPr>
    </w:p>
    <w:p w:rsidR="00760F32" w:rsidRPr="00F62FF1" w:rsidRDefault="00B32D93" w:rsidP="009B007A">
      <w:pPr>
        <w:ind w:firstLine="360"/>
        <w:jc w:val="center"/>
        <w:rPr>
          <w:sz w:val="22"/>
          <w:szCs w:val="22"/>
          <w:lang w:val="en-US"/>
        </w:rPr>
      </w:pPr>
      <w:r w:rsidRPr="00F62FF1">
        <w:rPr>
          <w:sz w:val="22"/>
          <w:szCs w:val="22"/>
          <w:lang w:val="en-US"/>
        </w:rPr>
        <w:t>Figure</w:t>
      </w:r>
      <w:r w:rsidR="00DF7ED5" w:rsidRPr="00F62FF1">
        <w:rPr>
          <w:sz w:val="22"/>
          <w:szCs w:val="22"/>
          <w:lang w:val="en-US"/>
        </w:rPr>
        <w:t xml:space="preserve"> </w:t>
      </w:r>
      <w:r w:rsidR="00836F4C" w:rsidRPr="00F62FF1">
        <w:rPr>
          <w:sz w:val="22"/>
          <w:szCs w:val="22"/>
          <w:lang w:val="en-US"/>
        </w:rPr>
        <w:t>7.</w:t>
      </w:r>
      <w:r w:rsidR="00760F32" w:rsidRPr="00F62FF1">
        <w:rPr>
          <w:sz w:val="22"/>
          <w:szCs w:val="22"/>
          <w:lang w:val="en-US"/>
        </w:rPr>
        <w:t>6.</w:t>
      </w:r>
      <w:r w:rsidR="00AB6922" w:rsidRPr="00F62FF1">
        <w:rPr>
          <w:sz w:val="22"/>
          <w:szCs w:val="22"/>
          <w:lang w:val="en-US"/>
        </w:rPr>
        <w:t>The scheme of the energy levels of the potassium atom</w:t>
      </w:r>
      <w:r w:rsidR="00DF7ED5" w:rsidRPr="00F62FF1">
        <w:rPr>
          <w:sz w:val="22"/>
          <w:szCs w:val="22"/>
          <w:lang w:val="en-US"/>
        </w:rPr>
        <w:t xml:space="preserve"> ssylka</w:t>
      </w:r>
    </w:p>
    <w:p w:rsidR="008B229E" w:rsidRPr="00F62FF1" w:rsidRDefault="008B229E" w:rsidP="009B007A">
      <w:pPr>
        <w:ind w:firstLine="360"/>
        <w:jc w:val="center"/>
        <w:rPr>
          <w:sz w:val="22"/>
          <w:szCs w:val="22"/>
          <w:lang w:val="en-US"/>
        </w:rPr>
      </w:pPr>
    </w:p>
    <w:p w:rsidR="009072EB" w:rsidRPr="00F62FF1" w:rsidRDefault="00A82CC3" w:rsidP="009B007A">
      <w:pPr>
        <w:ind w:firstLine="360"/>
        <w:jc w:val="both"/>
        <w:rPr>
          <w:sz w:val="22"/>
          <w:szCs w:val="22"/>
          <w:lang w:val="en-US"/>
        </w:rPr>
      </w:pPr>
      <w:r w:rsidRPr="00F62FF1">
        <w:rPr>
          <w:sz w:val="22"/>
          <w:szCs w:val="22"/>
          <w:lang w:val="en-US"/>
        </w:rPr>
        <w:t>Series</w:t>
      </w:r>
      <w:r w:rsidR="009072EB" w:rsidRPr="00F62FF1">
        <w:rPr>
          <w:sz w:val="22"/>
          <w:szCs w:val="22"/>
          <w:lang w:val="en-US"/>
        </w:rPr>
        <w:t xml:space="preserve"> (</w:t>
      </w:r>
      <w:r w:rsidR="005E5865" w:rsidRPr="00F62FF1">
        <w:rPr>
          <w:sz w:val="22"/>
          <w:szCs w:val="22"/>
          <w:lang w:val="en-US"/>
        </w:rPr>
        <w:t>7.</w:t>
      </w:r>
      <w:r w:rsidR="009072EB" w:rsidRPr="00F62FF1">
        <w:rPr>
          <w:sz w:val="22"/>
          <w:szCs w:val="22"/>
          <w:lang w:val="en-US"/>
        </w:rPr>
        <w:t>1</w:t>
      </w:r>
      <w:r w:rsidR="000C0309" w:rsidRPr="00F62FF1">
        <w:rPr>
          <w:sz w:val="22"/>
          <w:szCs w:val="22"/>
          <w:lang w:val="en-US"/>
        </w:rPr>
        <w:t>2</w:t>
      </w:r>
      <w:r w:rsidR="009072EB" w:rsidRPr="00F62FF1">
        <w:rPr>
          <w:sz w:val="22"/>
          <w:szCs w:val="22"/>
          <w:lang w:val="en-US"/>
        </w:rPr>
        <w:t xml:space="preserve">) </w:t>
      </w:r>
      <w:r w:rsidRPr="00F62FF1">
        <w:rPr>
          <w:sz w:val="22"/>
          <w:szCs w:val="22"/>
          <w:lang w:val="en-US"/>
        </w:rPr>
        <w:t>are written down in a symbolical form. In an explicit form they are written down as a difference of two corresponding terms. For example, for the principle Li series:</w:t>
      </w:r>
    </w:p>
    <w:p w:rsidR="009072EB" w:rsidRPr="00F62FF1" w:rsidRDefault="00F21F8F" w:rsidP="009B007A">
      <w:pPr>
        <w:ind w:firstLine="360"/>
        <w:jc w:val="right"/>
        <w:rPr>
          <w:sz w:val="22"/>
          <w:szCs w:val="22"/>
          <w:lang w:val="en-US"/>
        </w:rPr>
      </w:pPr>
      <m:oMath>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R</m:t>
            </m:r>
          </m:num>
          <m:den>
            <m:sSup>
              <m:sSupPr>
                <m:ctrlPr>
                  <w:rPr>
                    <w:rFonts w:ascii="Cambria Math" w:hAnsi="Cambria Math"/>
                    <w:i/>
                    <w:sz w:val="22"/>
                    <w:szCs w:val="22"/>
                  </w:rPr>
                </m:ctrlPr>
              </m:sSupPr>
              <m:e>
                <m:r>
                  <w:rPr>
                    <w:rFonts w:ascii="Cambria Math" w:hAnsi="Cambria Math"/>
                    <w:sz w:val="22"/>
                    <w:szCs w:val="22"/>
                    <w:lang w:val="en-US"/>
                  </w:rPr>
                  <m:t>(2-</m:t>
                </m:r>
                <m:sSub>
                  <m:sSubPr>
                    <m:ctrlPr>
                      <w:rPr>
                        <w:rFonts w:ascii="Cambria Math" w:hAnsi="Cambria Math"/>
                        <w:i/>
                        <w:sz w:val="22"/>
                        <w:szCs w:val="22"/>
                      </w:rPr>
                    </m:ctrlPr>
                  </m:sSubPr>
                  <m:e>
                    <m:r>
                      <w:rPr>
                        <w:rFonts w:ascii="Cambria Math" w:hAnsi="Cambria Math"/>
                        <w:sz w:val="22"/>
                        <w:szCs w:val="22"/>
                        <w:lang w:val="en-US"/>
                      </w:rPr>
                      <m:t>∆</m:t>
                    </m:r>
                  </m:e>
                  <m:sub>
                    <m:r>
                      <w:rPr>
                        <w:rFonts w:ascii="Cambria Math" w:hAnsi="Cambria Math"/>
                        <w:sz w:val="22"/>
                        <w:szCs w:val="22"/>
                      </w:rPr>
                      <m:t>s</m:t>
                    </m:r>
                  </m:sub>
                </m:sSub>
                <m:r>
                  <w:rPr>
                    <w:rFonts w:ascii="Cambria Math" w:hAnsi="Cambria Math"/>
                    <w:sz w:val="22"/>
                    <w:szCs w:val="22"/>
                    <w:lang w:val="en-US"/>
                  </w:rPr>
                  <m:t>)</m:t>
                </m:r>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R</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n</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e>
                      <m:sub>
                        <m:r>
                          <w:rPr>
                            <w:rFonts w:ascii="Cambria Math" w:hAnsi="Cambria Math"/>
                            <w:sz w:val="22"/>
                            <w:szCs w:val="22"/>
                          </w:rPr>
                          <m:t>p</m:t>
                        </m:r>
                      </m:sub>
                    </m:sSub>
                  </m:e>
                </m:d>
              </m:e>
              <m:sup>
                <m:r>
                  <w:rPr>
                    <w:rFonts w:ascii="Cambria Math" w:hAnsi="Cambria Math"/>
                    <w:sz w:val="22"/>
                    <w:szCs w:val="22"/>
                    <w:lang w:val="en-US"/>
                  </w:rPr>
                  <m:t>2</m:t>
                </m:r>
              </m:sup>
            </m:sSup>
          </m:den>
        </m:f>
        <m:r>
          <w:rPr>
            <w:rFonts w:ascii="Cambria Math" w:hAnsi="Cambria Math"/>
            <w:sz w:val="22"/>
            <w:szCs w:val="22"/>
            <w:lang w:val="en-US"/>
          </w:rPr>
          <m:t xml:space="preserve">,     </m:t>
        </m:r>
        <m:r>
          <w:rPr>
            <w:rFonts w:ascii="Cambria Math" w:hAnsi="Cambria Math"/>
            <w:sz w:val="22"/>
            <w:szCs w:val="22"/>
          </w:rPr>
          <m:t>n</m:t>
        </m:r>
        <m:r>
          <w:rPr>
            <w:rFonts w:ascii="Cambria Math" w:hAnsi="Cambria Math"/>
            <w:sz w:val="22"/>
            <w:szCs w:val="22"/>
            <w:lang w:val="en-US"/>
          </w:rPr>
          <m:t>=2,3,4…</m:t>
        </m:r>
      </m:oMath>
      <w:r w:rsidR="00E4244A" w:rsidRPr="00F62FF1">
        <w:rPr>
          <w:sz w:val="22"/>
          <w:szCs w:val="22"/>
          <w:lang w:val="en-US"/>
        </w:rPr>
        <w:tab/>
        <w:t>(</w:t>
      </w:r>
      <w:r w:rsidR="005E5865" w:rsidRPr="00F62FF1">
        <w:rPr>
          <w:sz w:val="22"/>
          <w:szCs w:val="22"/>
          <w:lang w:val="en-US"/>
        </w:rPr>
        <w:t>7.</w:t>
      </w:r>
      <w:r w:rsidR="00E4244A" w:rsidRPr="00F62FF1">
        <w:rPr>
          <w:sz w:val="22"/>
          <w:szCs w:val="22"/>
          <w:lang w:val="en-US"/>
        </w:rPr>
        <w:t>13)</w:t>
      </w:r>
    </w:p>
    <w:p w:rsidR="008F66CE" w:rsidRPr="00F62FF1" w:rsidRDefault="008F66CE" w:rsidP="005E5865">
      <w:pPr>
        <w:pStyle w:val="MTDisplayEquation"/>
        <w:ind w:left="0"/>
        <w:rPr>
          <w:sz w:val="22"/>
          <w:szCs w:val="22"/>
          <w:lang w:val="en-US"/>
        </w:rPr>
      </w:pPr>
      <w:r w:rsidRPr="00F62FF1">
        <w:rPr>
          <w:sz w:val="22"/>
          <w:szCs w:val="22"/>
          <w:lang w:val="en-US"/>
        </w:rPr>
        <w:t xml:space="preserve">For the other series is the same. Note that the quantum defects </w:t>
      </w:r>
      <m:oMath>
        <m:sSub>
          <m:sSubPr>
            <m:ctrlPr>
              <w:rPr>
                <w:rFonts w:ascii="Cambria Math" w:hAnsi="Cambria Math"/>
                <w:i/>
                <w:sz w:val="22"/>
                <w:szCs w:val="22"/>
                <w:lang w:eastAsia="kk-KZ"/>
              </w:rPr>
            </m:ctrlPr>
          </m:sSubPr>
          <m:e>
            <m:r>
              <w:rPr>
                <w:rFonts w:ascii="Cambria Math" w:hAnsi="Cambria Math"/>
                <w:sz w:val="22"/>
                <w:szCs w:val="22"/>
                <w:lang w:val="en-US"/>
              </w:rPr>
              <m:t>∆</m:t>
            </m:r>
          </m:e>
          <m:sub>
            <m:r>
              <w:rPr>
                <w:rFonts w:ascii="Cambria Math" w:hAnsi="Cambria Math"/>
                <w:sz w:val="22"/>
                <w:szCs w:val="22"/>
              </w:rPr>
              <m:t>l</m:t>
            </m:r>
          </m:sub>
        </m:sSub>
      </m:oMath>
      <w:r w:rsidRPr="00F62FF1">
        <w:rPr>
          <w:sz w:val="22"/>
          <w:szCs w:val="22"/>
          <w:lang w:val="en-US"/>
        </w:rPr>
        <w:t xml:space="preserve"> within each series are almost constant, but are changing from series </w:t>
      </w:r>
      <w:r w:rsidRPr="00F62FF1">
        <w:rPr>
          <w:sz w:val="22"/>
          <w:szCs w:val="22"/>
          <w:lang w:val="en-US"/>
        </w:rPr>
        <w:lastRenderedPageBreak/>
        <w:t>to series. The spectral line of the principal series, corresponding to the transition 2s-2p, is the most intense. This line is called resonance.</w:t>
      </w:r>
    </w:p>
    <w:p w:rsidR="009072EB" w:rsidRPr="00F62FF1" w:rsidRDefault="009072EB" w:rsidP="008C1F77">
      <w:pPr>
        <w:jc w:val="both"/>
        <w:rPr>
          <w:b/>
          <w:sz w:val="22"/>
          <w:szCs w:val="22"/>
          <w:lang w:val="en-US"/>
        </w:rPr>
      </w:pPr>
      <w:r w:rsidRPr="00F62FF1">
        <w:rPr>
          <w:b/>
          <w:sz w:val="22"/>
          <w:szCs w:val="22"/>
          <w:lang w:val="en-US"/>
        </w:rPr>
        <w:t xml:space="preserve">7.4. </w:t>
      </w:r>
      <w:r w:rsidR="00F968A5" w:rsidRPr="00F62FF1">
        <w:rPr>
          <w:b/>
          <w:sz w:val="22"/>
          <w:szCs w:val="22"/>
          <w:lang w:val="en-US"/>
        </w:rPr>
        <w:t>Work performance order</w:t>
      </w:r>
      <w:r w:rsidRPr="00F62FF1">
        <w:rPr>
          <w:b/>
          <w:sz w:val="22"/>
          <w:szCs w:val="22"/>
          <w:lang w:val="en-US"/>
        </w:rPr>
        <w:t>.</w:t>
      </w:r>
    </w:p>
    <w:p w:rsidR="002E7664" w:rsidRPr="00F62FF1" w:rsidRDefault="000A4C47" w:rsidP="009B007A">
      <w:pPr>
        <w:tabs>
          <w:tab w:val="left" w:pos="360"/>
        </w:tabs>
        <w:rPr>
          <w:sz w:val="22"/>
          <w:szCs w:val="22"/>
          <w:lang w:val="en-US"/>
        </w:rPr>
      </w:pPr>
      <w:r w:rsidRPr="00F62FF1">
        <w:rPr>
          <w:sz w:val="22"/>
          <w:szCs w:val="22"/>
          <w:lang w:val="en-US"/>
        </w:rPr>
        <w:t>1.</w:t>
      </w:r>
      <w:r w:rsidR="008F66CE" w:rsidRPr="00F62FF1">
        <w:rPr>
          <w:sz w:val="22"/>
          <w:szCs w:val="22"/>
          <w:lang w:val="en-US"/>
        </w:rPr>
        <w:t>Before carrying out the work it is necessary to acquaint carefully with the recommended literature, the content of the work.</w:t>
      </w:r>
    </w:p>
    <w:p w:rsidR="00E5521F" w:rsidRPr="00F62FF1" w:rsidRDefault="000A4C47" w:rsidP="009B007A">
      <w:pPr>
        <w:tabs>
          <w:tab w:val="left" w:pos="360"/>
        </w:tabs>
        <w:autoSpaceDE/>
        <w:autoSpaceDN/>
        <w:rPr>
          <w:sz w:val="22"/>
          <w:szCs w:val="22"/>
          <w:lang w:val="en-US"/>
        </w:rPr>
      </w:pPr>
      <w:r w:rsidRPr="00F62FF1">
        <w:rPr>
          <w:sz w:val="22"/>
          <w:szCs w:val="22"/>
          <w:lang w:val="en-US"/>
        </w:rPr>
        <w:t>2.</w:t>
      </w:r>
      <w:r w:rsidR="002E7664" w:rsidRPr="00F62FF1">
        <w:rPr>
          <w:sz w:val="22"/>
          <w:szCs w:val="22"/>
          <w:lang w:val="en-US"/>
        </w:rPr>
        <w:t xml:space="preserve">Carry out decoding of spectra by means of spectral lines atlas on the spectrogram projector of DSP-1. Find lines of alkaline elements, allocate series. Write down results into Table </w:t>
      </w:r>
      <w:r w:rsidR="00C2658B" w:rsidRPr="00F62FF1">
        <w:rPr>
          <w:sz w:val="22"/>
          <w:szCs w:val="22"/>
          <w:lang w:val="en-US"/>
        </w:rPr>
        <w:t>7.</w:t>
      </w:r>
      <w:r w:rsidR="002E7664" w:rsidRPr="00F62FF1">
        <w:rPr>
          <w:sz w:val="22"/>
          <w:szCs w:val="22"/>
          <w:lang w:val="en-US"/>
        </w:rPr>
        <w:t>3.</w:t>
      </w:r>
    </w:p>
    <w:p w:rsidR="009072EB" w:rsidRPr="00F62FF1" w:rsidRDefault="00845CF2" w:rsidP="009B007A">
      <w:pPr>
        <w:jc w:val="right"/>
        <w:rPr>
          <w:sz w:val="22"/>
          <w:szCs w:val="22"/>
          <w:lang w:val="en-US"/>
        </w:rPr>
      </w:pPr>
      <w:r w:rsidRPr="00F62FF1">
        <w:rPr>
          <w:sz w:val="22"/>
          <w:szCs w:val="22"/>
          <w:lang w:val="en-US"/>
        </w:rPr>
        <w:t>Table</w:t>
      </w:r>
      <w:r w:rsidR="00C2658B" w:rsidRPr="00F62FF1">
        <w:rPr>
          <w:sz w:val="22"/>
          <w:szCs w:val="22"/>
          <w:lang w:val="en-US"/>
        </w:rPr>
        <w:t xml:space="preserve"> 7.</w:t>
      </w:r>
      <w:r w:rsidR="009072EB" w:rsidRPr="00F62FF1">
        <w:rPr>
          <w:sz w:val="22"/>
          <w:szCs w:val="22"/>
          <w:lang w:val="en-US"/>
        </w:rPr>
        <w:t>3</w:t>
      </w:r>
    </w:p>
    <w:tbl>
      <w:tblPr>
        <w:tblW w:w="0" w:type="auto"/>
        <w:jc w:val="center"/>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02"/>
        <w:gridCol w:w="1102"/>
        <w:gridCol w:w="1514"/>
        <w:gridCol w:w="1102"/>
      </w:tblGrid>
      <w:tr w:rsidR="009072EB" w:rsidRPr="00F62FF1" w:rsidTr="00DD7981">
        <w:trPr>
          <w:trHeight w:val="51"/>
          <w:jc w:val="center"/>
        </w:trPr>
        <w:tc>
          <w:tcPr>
            <w:tcW w:w="1102" w:type="dxa"/>
            <w:tcBorders>
              <w:top w:val="single" w:sz="6" w:space="0" w:color="auto"/>
              <w:left w:val="single" w:sz="6" w:space="0" w:color="auto"/>
              <w:bottom w:val="single" w:sz="4" w:space="0" w:color="auto"/>
              <w:right w:val="single" w:sz="4" w:space="0" w:color="auto"/>
            </w:tcBorders>
          </w:tcPr>
          <w:p w:rsidR="009072EB" w:rsidRPr="00F62FF1" w:rsidRDefault="00E13F9D" w:rsidP="009B007A">
            <w:pPr>
              <w:jc w:val="both"/>
              <w:rPr>
                <w:sz w:val="22"/>
                <w:szCs w:val="22"/>
                <w:lang w:val="en-US"/>
              </w:rPr>
            </w:pPr>
            <w:r w:rsidRPr="00F62FF1">
              <w:rPr>
                <w:sz w:val="22"/>
                <w:szCs w:val="22"/>
                <w:lang w:val="en-US"/>
              </w:rPr>
              <w:t>Element</w:t>
            </w:r>
          </w:p>
        </w:tc>
        <w:tc>
          <w:tcPr>
            <w:tcW w:w="1102" w:type="dxa"/>
            <w:tcBorders>
              <w:top w:val="single" w:sz="6" w:space="0" w:color="auto"/>
              <w:left w:val="nil"/>
              <w:bottom w:val="single" w:sz="4" w:space="0" w:color="auto"/>
              <w:right w:val="single" w:sz="4" w:space="0" w:color="auto"/>
            </w:tcBorders>
          </w:tcPr>
          <w:p w:rsidR="009072EB" w:rsidRPr="00F62FF1" w:rsidRDefault="009072EB" w:rsidP="009B007A">
            <w:pPr>
              <w:jc w:val="both"/>
              <w:rPr>
                <w:sz w:val="22"/>
                <w:szCs w:val="22"/>
                <w:lang w:val="en-US"/>
              </w:rPr>
            </w:pPr>
            <w:r w:rsidRPr="00F62FF1">
              <w:rPr>
                <w:sz w:val="22"/>
                <w:szCs w:val="22"/>
              </w:rPr>
              <w:sym w:font="Symbol" w:char="F06C"/>
            </w:r>
            <w:r w:rsidRPr="00F62FF1">
              <w:rPr>
                <w:sz w:val="22"/>
                <w:szCs w:val="22"/>
              </w:rPr>
              <w:t xml:space="preserve">, </w:t>
            </w:r>
            <w:r w:rsidR="00E13F9D" w:rsidRPr="00F62FF1">
              <w:rPr>
                <w:sz w:val="22"/>
                <w:szCs w:val="22"/>
                <w:lang w:val="en-US"/>
              </w:rPr>
              <w:t>nm</w:t>
            </w:r>
          </w:p>
        </w:tc>
        <w:tc>
          <w:tcPr>
            <w:tcW w:w="1514" w:type="dxa"/>
            <w:tcBorders>
              <w:top w:val="single" w:sz="6" w:space="0" w:color="auto"/>
              <w:left w:val="nil"/>
              <w:bottom w:val="single" w:sz="4" w:space="0" w:color="auto"/>
              <w:right w:val="single" w:sz="4" w:space="0" w:color="auto"/>
            </w:tcBorders>
          </w:tcPr>
          <w:p w:rsidR="009072EB" w:rsidRPr="00F62FF1" w:rsidRDefault="00E13F9D" w:rsidP="009B007A">
            <w:pPr>
              <w:jc w:val="both"/>
              <w:rPr>
                <w:sz w:val="22"/>
                <w:szCs w:val="22"/>
                <w:lang w:val="en-US"/>
              </w:rPr>
            </w:pPr>
            <w:r w:rsidRPr="00F62FF1">
              <w:rPr>
                <w:sz w:val="22"/>
                <w:szCs w:val="22"/>
                <w:lang w:val="en-US"/>
              </w:rPr>
              <w:t>Transition</w:t>
            </w:r>
          </w:p>
        </w:tc>
        <w:tc>
          <w:tcPr>
            <w:tcW w:w="1102" w:type="dxa"/>
            <w:tcBorders>
              <w:top w:val="single" w:sz="6" w:space="0" w:color="auto"/>
              <w:left w:val="nil"/>
              <w:bottom w:val="single" w:sz="4" w:space="0" w:color="auto"/>
              <w:right w:val="single" w:sz="4" w:space="0" w:color="auto"/>
            </w:tcBorders>
          </w:tcPr>
          <w:p w:rsidR="009072EB" w:rsidRPr="00F62FF1" w:rsidRDefault="00E13F9D" w:rsidP="009B007A">
            <w:pPr>
              <w:jc w:val="both"/>
              <w:rPr>
                <w:sz w:val="22"/>
                <w:szCs w:val="22"/>
                <w:lang w:val="en-US"/>
              </w:rPr>
            </w:pPr>
            <w:r w:rsidRPr="00F62FF1">
              <w:rPr>
                <w:sz w:val="22"/>
                <w:szCs w:val="22"/>
                <w:lang w:val="en-US"/>
              </w:rPr>
              <w:t>Series</w:t>
            </w:r>
          </w:p>
        </w:tc>
      </w:tr>
      <w:tr w:rsidR="009072EB" w:rsidRPr="00F62FF1" w:rsidTr="00DD7981">
        <w:trPr>
          <w:jc w:val="center"/>
        </w:trPr>
        <w:tc>
          <w:tcPr>
            <w:tcW w:w="1102" w:type="dxa"/>
            <w:tcBorders>
              <w:top w:val="single" w:sz="4" w:space="0" w:color="auto"/>
              <w:left w:val="single" w:sz="6" w:space="0" w:color="auto"/>
              <w:bottom w:val="single" w:sz="6" w:space="0" w:color="auto"/>
              <w:right w:val="single" w:sz="4" w:space="0" w:color="auto"/>
            </w:tcBorders>
          </w:tcPr>
          <w:p w:rsidR="009072EB" w:rsidRPr="00F62FF1" w:rsidRDefault="009072EB" w:rsidP="009B007A">
            <w:pPr>
              <w:jc w:val="both"/>
              <w:rPr>
                <w:sz w:val="22"/>
                <w:szCs w:val="22"/>
              </w:rPr>
            </w:pPr>
          </w:p>
        </w:tc>
        <w:tc>
          <w:tcPr>
            <w:tcW w:w="1102" w:type="dxa"/>
            <w:tcBorders>
              <w:top w:val="single" w:sz="4" w:space="0" w:color="auto"/>
              <w:left w:val="nil"/>
              <w:bottom w:val="single" w:sz="6" w:space="0" w:color="auto"/>
              <w:right w:val="single" w:sz="4" w:space="0" w:color="auto"/>
            </w:tcBorders>
          </w:tcPr>
          <w:p w:rsidR="009072EB" w:rsidRPr="00F62FF1" w:rsidRDefault="009072EB" w:rsidP="009B007A">
            <w:pPr>
              <w:jc w:val="both"/>
              <w:rPr>
                <w:sz w:val="22"/>
                <w:szCs w:val="22"/>
              </w:rPr>
            </w:pPr>
          </w:p>
        </w:tc>
        <w:tc>
          <w:tcPr>
            <w:tcW w:w="1514" w:type="dxa"/>
            <w:tcBorders>
              <w:top w:val="single" w:sz="4" w:space="0" w:color="auto"/>
              <w:left w:val="nil"/>
              <w:bottom w:val="single" w:sz="6" w:space="0" w:color="auto"/>
              <w:right w:val="single" w:sz="4" w:space="0" w:color="auto"/>
            </w:tcBorders>
          </w:tcPr>
          <w:p w:rsidR="009072EB" w:rsidRPr="00F62FF1" w:rsidRDefault="009072EB" w:rsidP="009B007A">
            <w:pPr>
              <w:jc w:val="both"/>
              <w:rPr>
                <w:sz w:val="22"/>
                <w:szCs w:val="22"/>
              </w:rPr>
            </w:pPr>
          </w:p>
        </w:tc>
        <w:tc>
          <w:tcPr>
            <w:tcW w:w="1102" w:type="dxa"/>
            <w:tcBorders>
              <w:top w:val="nil"/>
              <w:left w:val="nil"/>
              <w:bottom w:val="single" w:sz="6" w:space="0" w:color="auto"/>
              <w:right w:val="single" w:sz="6" w:space="0" w:color="auto"/>
            </w:tcBorders>
          </w:tcPr>
          <w:p w:rsidR="009072EB" w:rsidRPr="00F62FF1" w:rsidRDefault="009072EB" w:rsidP="009B007A">
            <w:pPr>
              <w:jc w:val="both"/>
              <w:rPr>
                <w:sz w:val="22"/>
                <w:szCs w:val="22"/>
              </w:rPr>
            </w:pPr>
          </w:p>
        </w:tc>
      </w:tr>
    </w:tbl>
    <w:p w:rsidR="00E5521F" w:rsidRPr="00F62FF1" w:rsidRDefault="00E5521F" w:rsidP="009B007A">
      <w:pPr>
        <w:tabs>
          <w:tab w:val="left" w:pos="360"/>
        </w:tabs>
        <w:jc w:val="both"/>
        <w:rPr>
          <w:sz w:val="22"/>
          <w:szCs w:val="22"/>
        </w:rPr>
      </w:pPr>
    </w:p>
    <w:p w:rsidR="009072EB" w:rsidRPr="00F62FF1" w:rsidRDefault="00760F32" w:rsidP="009B007A">
      <w:pPr>
        <w:tabs>
          <w:tab w:val="left" w:pos="360"/>
        </w:tabs>
        <w:jc w:val="both"/>
        <w:rPr>
          <w:sz w:val="22"/>
          <w:szCs w:val="22"/>
          <w:lang w:val="en-US"/>
        </w:rPr>
      </w:pPr>
      <w:r w:rsidRPr="00F62FF1">
        <w:rPr>
          <w:sz w:val="22"/>
          <w:szCs w:val="22"/>
          <w:lang w:val="en-US"/>
        </w:rPr>
        <w:t>3</w:t>
      </w:r>
      <w:r w:rsidR="000A4C47" w:rsidRPr="00F62FF1">
        <w:rPr>
          <w:sz w:val="22"/>
          <w:szCs w:val="22"/>
          <w:lang w:val="en-US"/>
        </w:rPr>
        <w:t>.</w:t>
      </w:r>
      <w:r w:rsidR="00E13F9D" w:rsidRPr="00F62FF1">
        <w:rPr>
          <w:sz w:val="22"/>
          <w:szCs w:val="22"/>
          <w:lang w:val="en-US"/>
        </w:rPr>
        <w:t>At first, using hydrogen-like d–states (</w:t>
      </w:r>
      <m:oMath>
        <m:sSub>
          <m:sSubPr>
            <m:ctrlPr>
              <w:rPr>
                <w:rFonts w:ascii="Cambria Math" w:hAnsi="Cambria Math"/>
                <w:i/>
                <w:sz w:val="22"/>
                <w:szCs w:val="22"/>
              </w:rPr>
            </m:ctrlPr>
          </m:sSubPr>
          <m:e>
            <m:r>
              <w:rPr>
                <w:rFonts w:ascii="Cambria Math" w:hAnsi="Cambria Math"/>
                <w:sz w:val="22"/>
                <w:szCs w:val="22"/>
                <w:lang w:val="en-US"/>
              </w:rPr>
              <m:t>∆</m:t>
            </m:r>
          </m:e>
          <m:sub>
            <m:r>
              <w:rPr>
                <w:rFonts w:ascii="Cambria Math" w:hAnsi="Cambria Math"/>
                <w:sz w:val="22"/>
                <w:szCs w:val="22"/>
              </w:rPr>
              <m:t>d</m:t>
            </m:r>
          </m:sub>
        </m:sSub>
        <m:r>
          <w:rPr>
            <w:rFonts w:ascii="Cambria Math" w:hAnsi="Cambria Math"/>
            <w:sz w:val="22"/>
            <w:szCs w:val="22"/>
            <w:lang w:val="en-US"/>
          </w:rPr>
          <m:t>=0</m:t>
        </m:r>
      </m:oMath>
      <w:r w:rsidR="00E13F9D" w:rsidRPr="00F62FF1">
        <w:rPr>
          <w:sz w:val="22"/>
          <w:szCs w:val="22"/>
          <w:lang w:val="en-US"/>
        </w:rPr>
        <w:t xml:space="preserve">), find energy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nd</m:t>
            </m:r>
          </m:sub>
        </m:sSub>
      </m:oMath>
      <w:r w:rsidR="00E13F9D" w:rsidRPr="00F62FF1">
        <w:rPr>
          <w:sz w:val="22"/>
          <w:szCs w:val="22"/>
          <w:lang w:val="en-US"/>
        </w:rPr>
        <w:t xml:space="preserve"> of levels 4D-8D by formula </w:t>
      </w:r>
      <w:r w:rsidR="009072EB" w:rsidRPr="00F62FF1">
        <w:rPr>
          <w:sz w:val="22"/>
          <w:szCs w:val="22"/>
          <w:lang w:val="en-US"/>
        </w:rPr>
        <w:t>(</w:t>
      </w:r>
      <w:r w:rsidR="008C1F77" w:rsidRPr="00F62FF1">
        <w:rPr>
          <w:sz w:val="22"/>
          <w:szCs w:val="22"/>
          <w:lang w:val="en-US"/>
        </w:rPr>
        <w:t>7.</w:t>
      </w:r>
      <w:r w:rsidR="00447BB5" w:rsidRPr="00F62FF1">
        <w:rPr>
          <w:sz w:val="22"/>
          <w:szCs w:val="22"/>
          <w:lang w:val="en-US"/>
        </w:rPr>
        <w:t>8</w:t>
      </w:r>
      <w:r w:rsidR="00447BB5" w:rsidRPr="00F62FF1">
        <w:rPr>
          <w:sz w:val="22"/>
          <w:szCs w:val="22"/>
        </w:rPr>
        <w:t>а</w:t>
      </w:r>
      <w:r w:rsidR="009072EB" w:rsidRPr="00F62FF1">
        <w:rPr>
          <w:sz w:val="22"/>
          <w:szCs w:val="22"/>
          <w:lang w:val="en-US"/>
        </w:rPr>
        <w:t>)</w:t>
      </w:r>
      <w:r w:rsidR="00E13F9D" w:rsidRPr="00F62FF1">
        <w:rPr>
          <w:sz w:val="22"/>
          <w:szCs w:val="22"/>
          <w:lang w:val="en-US"/>
        </w:rPr>
        <w:t>.</w:t>
      </w:r>
      <w:r w:rsidR="00BD1C53" w:rsidRPr="00F62FF1">
        <w:rPr>
          <w:sz w:val="22"/>
          <w:szCs w:val="22"/>
          <w:lang w:val="en-US"/>
        </w:rPr>
        <w:t xml:space="preserve">Further by means of the Bohr frequencies rule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m</m:t>
            </m:r>
          </m:sub>
        </m:sSub>
        <m:r>
          <w:rPr>
            <w:rFonts w:ascii="Cambria Math" w:hAnsi="Cambria Math"/>
            <w:sz w:val="22"/>
            <w:szCs w:val="22"/>
            <w:lang w:val="en-US"/>
          </w:rPr>
          <m:t>=hc</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nm</m:t>
            </m:r>
          </m:sub>
        </m:sSub>
      </m:oMath>
      <w:r w:rsidR="00BD1C53" w:rsidRPr="00F62FF1">
        <w:rPr>
          <w:sz w:val="22"/>
          <w:szCs w:val="22"/>
          <w:lang w:val="en-US"/>
        </w:rPr>
        <w:t xml:space="preserve"> and the scheme of transitions (see </w:t>
      </w:r>
      <w:r w:rsidR="00B32D93" w:rsidRPr="00F62FF1">
        <w:rPr>
          <w:sz w:val="22"/>
          <w:szCs w:val="22"/>
          <w:lang w:val="en-US"/>
        </w:rPr>
        <w:t>Figure</w:t>
      </w:r>
      <w:r w:rsidR="00DF7ED5" w:rsidRPr="00F62FF1">
        <w:rPr>
          <w:sz w:val="22"/>
          <w:szCs w:val="22"/>
          <w:lang w:val="en-US"/>
        </w:rPr>
        <w:t xml:space="preserve"> </w:t>
      </w:r>
      <w:r w:rsidR="00836F4C" w:rsidRPr="00F62FF1">
        <w:rPr>
          <w:sz w:val="22"/>
          <w:szCs w:val="22"/>
          <w:lang w:val="en-US"/>
        </w:rPr>
        <w:t>7.</w:t>
      </w:r>
      <w:r w:rsidR="009072EB" w:rsidRPr="00F62FF1">
        <w:rPr>
          <w:sz w:val="22"/>
          <w:szCs w:val="22"/>
          <w:lang w:val="en-US"/>
        </w:rPr>
        <w:t>4-</w:t>
      </w:r>
      <w:r w:rsidR="00836F4C" w:rsidRPr="00F62FF1">
        <w:rPr>
          <w:sz w:val="22"/>
          <w:szCs w:val="22"/>
          <w:lang w:val="en-US"/>
        </w:rPr>
        <w:t>7.</w:t>
      </w:r>
      <w:r w:rsidR="009072EB" w:rsidRPr="00F62FF1">
        <w:rPr>
          <w:sz w:val="22"/>
          <w:szCs w:val="22"/>
          <w:lang w:val="en-US"/>
        </w:rPr>
        <w:t xml:space="preserve">6) </w:t>
      </w:r>
      <w:r w:rsidR="00BD1C53" w:rsidRPr="00F62FF1">
        <w:rPr>
          <w:sz w:val="22"/>
          <w:szCs w:val="22"/>
          <w:lang w:val="en-US"/>
        </w:rPr>
        <w:t xml:space="preserve">find energy of levels 3P and 3s (for Na), 4P and 4S (for K), using the corresponding </w:t>
      </w:r>
      <m:oMath>
        <m:r>
          <w:rPr>
            <w:rFonts w:ascii="Cambria Math" w:hAnsi="Cambria Math"/>
            <w:sz w:val="22"/>
            <w:szCs w:val="22"/>
            <w:lang w:val="en-US"/>
          </w:rPr>
          <m:t>&lt;hν&gt;</m:t>
        </m:r>
      </m:oMath>
      <w:r w:rsidR="00D2695A" w:rsidRPr="00F62FF1">
        <w:rPr>
          <w:sz w:val="22"/>
          <w:szCs w:val="22"/>
          <w:lang w:val="en-US"/>
        </w:rPr>
        <w:t xml:space="preserve"> valuesFind energy of levels 5S and 6S with the same way. Substituting the obtained values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3s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5s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6s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3p</m:t>
            </m:r>
          </m:sub>
        </m:sSub>
      </m:oMath>
      <w:r w:rsidR="00D2695A" w:rsidRPr="00F62FF1">
        <w:rPr>
          <w:sz w:val="22"/>
          <w:szCs w:val="22"/>
          <w:lang w:val="en-US"/>
        </w:rPr>
        <w:t xml:space="preserve">(for Na) in formula </w:t>
      </w:r>
      <w:r w:rsidR="009072EB" w:rsidRPr="00F62FF1">
        <w:rPr>
          <w:sz w:val="22"/>
          <w:szCs w:val="22"/>
          <w:lang w:val="en-US"/>
        </w:rPr>
        <w:t>(</w:t>
      </w:r>
      <w:r w:rsidR="008C1F77" w:rsidRPr="00F62FF1">
        <w:rPr>
          <w:sz w:val="22"/>
          <w:szCs w:val="22"/>
          <w:lang w:val="en-US"/>
        </w:rPr>
        <w:t>7.</w:t>
      </w:r>
      <w:r w:rsidR="00447BB5" w:rsidRPr="00F62FF1">
        <w:rPr>
          <w:sz w:val="22"/>
          <w:szCs w:val="22"/>
          <w:lang w:val="en-US"/>
        </w:rPr>
        <w:t>8</w:t>
      </w:r>
      <w:r w:rsidR="00447BB5" w:rsidRPr="00F62FF1">
        <w:rPr>
          <w:sz w:val="22"/>
          <w:szCs w:val="22"/>
        </w:rPr>
        <w:t>а</w:t>
      </w:r>
      <w:r w:rsidR="009072EB" w:rsidRPr="00F62FF1">
        <w:rPr>
          <w:sz w:val="22"/>
          <w:szCs w:val="22"/>
          <w:lang w:val="en-US"/>
        </w:rPr>
        <w:t xml:space="preserve">) </w:t>
      </w:r>
      <w:r w:rsidR="00D2695A" w:rsidRPr="00F62FF1">
        <w:rPr>
          <w:sz w:val="22"/>
          <w:szCs w:val="22"/>
          <w:lang w:val="en-US"/>
        </w:rPr>
        <w:t>find quantum defects</w:t>
      </w:r>
      <m:oMath>
        <m:r>
          <w:rPr>
            <w:rFonts w:ascii="Cambria Math" w:hAnsi="Cambria Math"/>
            <w:sz w:val="22"/>
            <w:szCs w:val="22"/>
            <w:lang w:val="en-US"/>
          </w:rPr>
          <m:t xml:space="preserve">  </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3s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5s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6s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3p</m:t>
            </m:r>
          </m:sub>
        </m:sSub>
      </m:oMath>
      <w:r w:rsidR="009072EB" w:rsidRPr="00F62FF1">
        <w:rPr>
          <w:sz w:val="22"/>
          <w:szCs w:val="22"/>
          <w:lang w:val="en-US"/>
        </w:rPr>
        <w:t>.</w:t>
      </w:r>
    </w:p>
    <w:p w:rsidR="009072EB" w:rsidRPr="00F62FF1" w:rsidRDefault="00760F32" w:rsidP="009B007A">
      <w:pPr>
        <w:tabs>
          <w:tab w:val="left" w:pos="360"/>
        </w:tabs>
        <w:jc w:val="both"/>
        <w:rPr>
          <w:sz w:val="22"/>
          <w:szCs w:val="22"/>
          <w:lang w:val="en-US"/>
        </w:rPr>
      </w:pPr>
      <w:r w:rsidRPr="00F62FF1">
        <w:rPr>
          <w:sz w:val="22"/>
          <w:szCs w:val="22"/>
          <w:lang w:val="en-US"/>
        </w:rPr>
        <w:t>4</w:t>
      </w:r>
      <w:r w:rsidR="000A4C47" w:rsidRPr="00F62FF1">
        <w:rPr>
          <w:sz w:val="22"/>
          <w:szCs w:val="22"/>
          <w:lang w:val="en-US"/>
        </w:rPr>
        <w:t>.</w:t>
      </w:r>
      <w:r w:rsidR="00726715" w:rsidRPr="00F62FF1">
        <w:rPr>
          <w:sz w:val="22"/>
          <w:szCs w:val="22"/>
          <w:lang w:val="en-US"/>
        </w:rPr>
        <w:t xml:space="preserve">According to the obtained data build the scheme of energy levels of atom in scale 0,5 V/cm and indicate on it the transitions corresponding to the observed lines. Find ionization energy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i</m:t>
            </m:r>
          </m:sub>
        </m:sSub>
      </m:oMath>
      <w:r w:rsidR="00726715" w:rsidRPr="00F62FF1">
        <w:rPr>
          <w:sz w:val="22"/>
          <w:szCs w:val="22"/>
          <w:lang w:val="en-US"/>
        </w:rPr>
        <w:t xml:space="preserve"> of </w:t>
      </w:r>
      <w:r w:rsidR="009072EB" w:rsidRPr="00F62FF1">
        <w:rPr>
          <w:sz w:val="22"/>
          <w:szCs w:val="22"/>
          <w:lang w:val="en-US"/>
        </w:rPr>
        <w:t xml:space="preserve">Na (Li, K) </w:t>
      </w:r>
      <w:r w:rsidR="00726715" w:rsidRPr="00F62FF1">
        <w:rPr>
          <w:sz w:val="22"/>
          <w:szCs w:val="22"/>
          <w:lang w:val="en-US"/>
        </w:rPr>
        <w:t>atom from the ground state analyzing the scheme of energy levels.</w:t>
      </w:r>
      <w:r w:rsidR="00923089" w:rsidRPr="00F62FF1">
        <w:rPr>
          <w:sz w:val="22"/>
          <w:szCs w:val="22"/>
          <w:lang w:val="en-US"/>
        </w:rPr>
        <w:t xml:space="preserve"> </w:t>
      </w:r>
      <w:r w:rsidR="00726715" w:rsidRPr="00F62FF1">
        <w:rPr>
          <w:sz w:val="22"/>
          <w:szCs w:val="22"/>
          <w:lang w:val="en-US" w:eastAsia="ru-RU"/>
        </w:rPr>
        <w:t>Define an effective charge of the nuclear core</w:t>
      </w:r>
      <m:oMath>
        <m:sSubSup>
          <m:sSubSupPr>
            <m:ctrlPr>
              <w:rPr>
                <w:rFonts w:ascii="Cambria Math" w:hAnsi="Cambria Math"/>
                <w:i/>
                <w:sz w:val="22"/>
                <w:szCs w:val="22"/>
              </w:rPr>
            </m:ctrlPr>
          </m:sSubSupPr>
          <m:e>
            <m:r>
              <w:rPr>
                <w:rFonts w:ascii="Cambria Math" w:hAnsi="Cambria Math"/>
                <w:sz w:val="22"/>
                <w:szCs w:val="22"/>
                <w:lang w:val="en-US"/>
              </w:rPr>
              <m:t xml:space="preserve"> </m:t>
            </m:r>
            <m:r>
              <w:rPr>
                <w:rFonts w:ascii="Cambria Math" w:hAnsi="Cambria Math"/>
                <w:sz w:val="22"/>
                <w:szCs w:val="22"/>
              </w:rPr>
              <m:t>Z</m:t>
            </m:r>
          </m:e>
          <m:sub>
            <m:r>
              <w:rPr>
                <w:rFonts w:ascii="Cambria Math" w:hAnsi="Cambria Math"/>
                <w:sz w:val="22"/>
                <w:szCs w:val="22"/>
              </w:rPr>
              <m:t>n</m:t>
            </m:r>
            <m:r>
              <w:rPr>
                <w:rFonts w:ascii="Cambria Math" w:hAnsi="Cambria Math"/>
                <w:sz w:val="22"/>
                <w:szCs w:val="22"/>
                <w:lang w:val="en-US"/>
              </w:rPr>
              <m:t>,</m:t>
            </m:r>
            <m:r>
              <w:rPr>
                <w:rFonts w:ascii="Cambria Math" w:hAnsi="Cambria Math"/>
                <w:sz w:val="22"/>
                <w:szCs w:val="22"/>
              </w:rPr>
              <m:t>l</m:t>
            </m:r>
          </m:sub>
          <m:sup>
            <m:r>
              <w:rPr>
                <w:rFonts w:ascii="Cambria Math" w:hAnsi="Cambria Math"/>
                <w:sz w:val="22"/>
                <w:szCs w:val="22"/>
                <w:lang w:val="en-US"/>
              </w:rPr>
              <m:t>*</m:t>
            </m:r>
          </m:sup>
        </m:sSubSup>
      </m:oMath>
      <w:r w:rsidR="00726715" w:rsidRPr="00F62FF1">
        <w:rPr>
          <w:sz w:val="22"/>
          <w:szCs w:val="22"/>
          <w:lang w:val="en-US"/>
        </w:rPr>
        <w:t xml:space="preserve"> by formulas </w:t>
      </w:r>
      <w:r w:rsidR="009072EB" w:rsidRPr="00F62FF1">
        <w:rPr>
          <w:sz w:val="22"/>
          <w:szCs w:val="22"/>
          <w:lang w:val="en-US"/>
        </w:rPr>
        <w:t>(</w:t>
      </w:r>
      <w:r w:rsidR="008C1F77" w:rsidRPr="00F62FF1">
        <w:rPr>
          <w:sz w:val="22"/>
          <w:szCs w:val="22"/>
          <w:lang w:val="en-US"/>
        </w:rPr>
        <w:t>7.</w:t>
      </w:r>
      <w:r w:rsidR="000A1EC2" w:rsidRPr="00F62FF1">
        <w:rPr>
          <w:sz w:val="22"/>
          <w:szCs w:val="22"/>
          <w:lang w:val="en-US"/>
        </w:rPr>
        <w:t>8</w:t>
      </w:r>
      <w:r w:rsidR="000A1EC2" w:rsidRPr="00F62FF1">
        <w:rPr>
          <w:sz w:val="22"/>
          <w:szCs w:val="22"/>
        </w:rPr>
        <w:t>а</w:t>
      </w:r>
      <w:r w:rsidR="009072EB" w:rsidRPr="00F62FF1">
        <w:rPr>
          <w:sz w:val="22"/>
          <w:szCs w:val="22"/>
          <w:lang w:val="en-US"/>
        </w:rPr>
        <w:t xml:space="preserve">) </w:t>
      </w:r>
      <w:r w:rsidR="00726715" w:rsidRPr="00F62FF1">
        <w:rPr>
          <w:sz w:val="22"/>
          <w:szCs w:val="22"/>
          <w:lang w:val="en-US"/>
        </w:rPr>
        <w:t>and</w:t>
      </w:r>
      <w:r w:rsidR="009072EB" w:rsidRPr="00F62FF1">
        <w:rPr>
          <w:sz w:val="22"/>
          <w:szCs w:val="22"/>
          <w:lang w:val="en-US"/>
        </w:rPr>
        <w:t xml:space="preserve"> (</w:t>
      </w:r>
      <w:r w:rsidR="008C1F77" w:rsidRPr="00F62FF1">
        <w:rPr>
          <w:sz w:val="22"/>
          <w:szCs w:val="22"/>
          <w:lang w:val="en-US"/>
        </w:rPr>
        <w:t>7.</w:t>
      </w:r>
      <w:r w:rsidR="000A1EC2" w:rsidRPr="00F62FF1">
        <w:rPr>
          <w:sz w:val="22"/>
          <w:szCs w:val="22"/>
          <w:lang w:val="en-US"/>
        </w:rPr>
        <w:t>8</w:t>
      </w:r>
      <w:r w:rsidR="00726715" w:rsidRPr="00F62FF1">
        <w:rPr>
          <w:sz w:val="22"/>
          <w:szCs w:val="22"/>
          <w:lang w:val="en-US"/>
        </w:rPr>
        <w:t>b</w:t>
      </w:r>
      <w:r w:rsidR="009072EB" w:rsidRPr="00F62FF1">
        <w:rPr>
          <w:sz w:val="22"/>
          <w:szCs w:val="22"/>
          <w:lang w:val="en-US"/>
        </w:rPr>
        <w:t xml:space="preserve">) </w:t>
      </w:r>
      <w:r w:rsidR="00540806" w:rsidRPr="00F62FF1">
        <w:rPr>
          <w:sz w:val="22"/>
          <w:szCs w:val="22"/>
          <w:lang w:val="en-US"/>
        </w:rPr>
        <w:t xml:space="preserve">in </w:t>
      </w:r>
      <m:oMath>
        <m:r>
          <w:rPr>
            <w:rFonts w:ascii="Cambria Math" w:hAnsi="Cambria Math"/>
            <w:sz w:val="22"/>
            <w:szCs w:val="22"/>
            <w:lang w:val="en-US"/>
          </w:rPr>
          <m:t xml:space="preserve">s,p,d,f </m:t>
        </m:r>
      </m:oMath>
      <w:r w:rsidR="00540806" w:rsidRPr="00F62FF1">
        <w:rPr>
          <w:sz w:val="22"/>
          <w:szCs w:val="22"/>
          <w:lang w:val="en-US"/>
        </w:rPr>
        <w:t>– states.</w:t>
      </w:r>
    </w:p>
    <w:p w:rsidR="009072EB" w:rsidRPr="00F62FF1" w:rsidRDefault="00760F32" w:rsidP="009B007A">
      <w:pPr>
        <w:tabs>
          <w:tab w:val="left" w:pos="360"/>
        </w:tabs>
        <w:jc w:val="both"/>
        <w:rPr>
          <w:sz w:val="22"/>
          <w:szCs w:val="22"/>
          <w:lang w:val="en-US"/>
        </w:rPr>
      </w:pPr>
      <w:r w:rsidRPr="00F62FF1">
        <w:rPr>
          <w:sz w:val="22"/>
          <w:szCs w:val="22"/>
          <w:lang w:val="en-US"/>
        </w:rPr>
        <w:t>5</w:t>
      </w:r>
      <w:r w:rsidR="009072EB" w:rsidRPr="00F62FF1">
        <w:rPr>
          <w:sz w:val="22"/>
          <w:szCs w:val="22"/>
          <w:lang w:val="en-US"/>
        </w:rPr>
        <w:t>.</w:t>
      </w:r>
      <w:r w:rsidR="000A4C47" w:rsidRPr="00F62FF1">
        <w:rPr>
          <w:sz w:val="22"/>
          <w:szCs w:val="22"/>
          <w:lang w:val="en-US"/>
        </w:rPr>
        <w:t>Find the minimum and maximum energy of photons, the minimum and maximum wave numbers, and also the minimum and maximum wavelengths for the principal, sharp and diffusion series of Na (Li, K)</w:t>
      </w:r>
      <w:r w:rsidR="00923089" w:rsidRPr="00F62FF1">
        <w:rPr>
          <w:sz w:val="22"/>
          <w:szCs w:val="22"/>
          <w:lang w:val="en-US"/>
        </w:rPr>
        <w:t xml:space="preserve"> </w:t>
      </w:r>
      <w:r w:rsidR="000A4C47" w:rsidRPr="00F62FF1">
        <w:rPr>
          <w:sz w:val="22"/>
          <w:szCs w:val="22"/>
          <w:lang w:val="en-US"/>
        </w:rPr>
        <w:t>atom.</w:t>
      </w:r>
    </w:p>
    <w:p w:rsidR="009072EB" w:rsidRPr="00F62FF1" w:rsidRDefault="009072EB" w:rsidP="009B007A">
      <w:pPr>
        <w:tabs>
          <w:tab w:val="left" w:pos="360"/>
        </w:tabs>
        <w:ind w:left="180" w:hanging="180"/>
        <w:jc w:val="both"/>
        <w:rPr>
          <w:sz w:val="22"/>
          <w:szCs w:val="22"/>
          <w:lang w:val="en-US"/>
        </w:rPr>
      </w:pPr>
    </w:p>
    <w:p w:rsidR="009072EB" w:rsidRPr="00F62FF1" w:rsidRDefault="002A38B1" w:rsidP="005E5865">
      <w:pPr>
        <w:tabs>
          <w:tab w:val="left" w:pos="-180"/>
        </w:tabs>
        <w:jc w:val="both"/>
        <w:rPr>
          <w:sz w:val="22"/>
          <w:szCs w:val="22"/>
          <w:lang w:val="en-US"/>
        </w:rPr>
      </w:pPr>
      <w:r w:rsidRPr="00F62FF1">
        <w:rPr>
          <w:b/>
          <w:sz w:val="22"/>
          <w:szCs w:val="22"/>
          <w:lang w:val="en-US"/>
        </w:rPr>
        <w:t>Literature</w:t>
      </w:r>
      <w:r w:rsidR="009072EB" w:rsidRPr="00F62FF1">
        <w:rPr>
          <w:b/>
          <w:sz w:val="22"/>
          <w:szCs w:val="22"/>
          <w:lang w:val="en-US"/>
        </w:rPr>
        <w:t>: [3, 4, 7, 8</w:t>
      </w:r>
      <w:r w:rsidR="00D833A6" w:rsidRPr="00F62FF1">
        <w:rPr>
          <w:b/>
          <w:sz w:val="22"/>
          <w:szCs w:val="22"/>
          <w:lang w:val="en-US"/>
        </w:rPr>
        <w:t>,18</w:t>
      </w:r>
      <w:r w:rsidR="009072EB" w:rsidRPr="00F62FF1">
        <w:rPr>
          <w:b/>
          <w:sz w:val="22"/>
          <w:szCs w:val="22"/>
          <w:lang w:val="en-US"/>
        </w:rPr>
        <w:t>]</w:t>
      </w:r>
    </w:p>
    <w:p w:rsidR="000A1EC2" w:rsidRPr="00F62FF1" w:rsidRDefault="000A1EC2" w:rsidP="009B007A">
      <w:pPr>
        <w:tabs>
          <w:tab w:val="left" w:pos="-180"/>
        </w:tabs>
        <w:ind w:firstLine="360"/>
        <w:jc w:val="both"/>
        <w:rPr>
          <w:sz w:val="22"/>
          <w:szCs w:val="22"/>
          <w:lang w:val="en-US"/>
        </w:rPr>
      </w:pPr>
    </w:p>
    <w:p w:rsidR="00B56EEF" w:rsidRPr="00F62FF1" w:rsidRDefault="00B56EEF" w:rsidP="005E5865">
      <w:pPr>
        <w:tabs>
          <w:tab w:val="left" w:pos="-180"/>
        </w:tabs>
        <w:jc w:val="both"/>
        <w:rPr>
          <w:b/>
          <w:sz w:val="22"/>
          <w:szCs w:val="22"/>
          <w:lang w:val="en-US"/>
        </w:rPr>
      </w:pPr>
      <w:r w:rsidRPr="00F62FF1">
        <w:rPr>
          <w:b/>
          <w:sz w:val="22"/>
          <w:szCs w:val="22"/>
          <w:lang w:val="en-US"/>
        </w:rPr>
        <w:t>Control questions</w:t>
      </w:r>
    </w:p>
    <w:p w:rsidR="00B56EEF" w:rsidRPr="00F62FF1" w:rsidRDefault="00B56EEF" w:rsidP="009B007A">
      <w:pPr>
        <w:tabs>
          <w:tab w:val="left" w:pos="-180"/>
        </w:tabs>
        <w:jc w:val="both"/>
        <w:rPr>
          <w:sz w:val="22"/>
          <w:szCs w:val="22"/>
          <w:lang w:val="en-US"/>
        </w:rPr>
      </w:pPr>
      <w:r w:rsidRPr="00F62FF1">
        <w:rPr>
          <w:sz w:val="22"/>
          <w:szCs w:val="22"/>
          <w:lang w:val="en-US"/>
        </w:rPr>
        <w:t xml:space="preserve">1. What is the structure of alkali metal atoms? </w:t>
      </w:r>
    </w:p>
    <w:p w:rsidR="00B56EEF" w:rsidRPr="00F62FF1" w:rsidRDefault="00B56EEF" w:rsidP="009B007A">
      <w:pPr>
        <w:tabs>
          <w:tab w:val="left" w:pos="-180"/>
        </w:tabs>
        <w:jc w:val="both"/>
        <w:rPr>
          <w:sz w:val="22"/>
          <w:szCs w:val="22"/>
          <w:lang w:val="en-US"/>
        </w:rPr>
      </w:pPr>
      <w:r w:rsidRPr="00F62FF1">
        <w:rPr>
          <w:sz w:val="22"/>
          <w:szCs w:val="22"/>
          <w:lang w:val="en-US"/>
        </w:rPr>
        <w:t xml:space="preserve">2. Compare an alkali metal atom with the hydrogen atom. </w:t>
      </w:r>
    </w:p>
    <w:p w:rsidR="00B56EEF" w:rsidRPr="00F62FF1" w:rsidRDefault="00B56EEF" w:rsidP="009B007A">
      <w:pPr>
        <w:tabs>
          <w:tab w:val="left" w:pos="-180"/>
        </w:tabs>
        <w:jc w:val="both"/>
        <w:rPr>
          <w:sz w:val="22"/>
          <w:szCs w:val="22"/>
          <w:lang w:val="en-US"/>
        </w:rPr>
      </w:pPr>
      <w:r w:rsidRPr="00F62FF1">
        <w:rPr>
          <w:sz w:val="22"/>
          <w:szCs w:val="22"/>
          <w:lang w:val="en-US"/>
        </w:rPr>
        <w:lastRenderedPageBreak/>
        <w:t xml:space="preserve">3. List the quantum numbers of the hydrogen atom and explain their physical meaning. </w:t>
      </w:r>
    </w:p>
    <w:p w:rsidR="00B56EEF" w:rsidRPr="00F62FF1" w:rsidRDefault="00B56EEF" w:rsidP="009B007A">
      <w:pPr>
        <w:tabs>
          <w:tab w:val="left" w:pos="-180"/>
        </w:tabs>
        <w:jc w:val="both"/>
        <w:rPr>
          <w:sz w:val="22"/>
          <w:szCs w:val="22"/>
          <w:lang w:val="en-US"/>
        </w:rPr>
      </w:pPr>
      <w:r w:rsidRPr="00F62FF1">
        <w:rPr>
          <w:sz w:val="22"/>
          <w:szCs w:val="22"/>
          <w:lang w:val="en-US"/>
        </w:rPr>
        <w:t>4. In what quantum states atoms of alkaline metals can be?</w:t>
      </w:r>
    </w:p>
    <w:p w:rsidR="00B56EEF" w:rsidRPr="00F62FF1" w:rsidRDefault="00B56EEF" w:rsidP="009B007A">
      <w:pPr>
        <w:tabs>
          <w:tab w:val="left" w:pos="-180"/>
        </w:tabs>
        <w:jc w:val="both"/>
        <w:rPr>
          <w:sz w:val="22"/>
          <w:szCs w:val="22"/>
          <w:lang w:val="en-US"/>
        </w:rPr>
      </w:pPr>
      <w:r w:rsidRPr="00F62FF1">
        <w:rPr>
          <w:sz w:val="22"/>
          <w:szCs w:val="22"/>
          <w:lang w:val="en-US"/>
        </w:rPr>
        <w:t>5. What is understood as "degeneration" of energy levels?</w:t>
      </w:r>
    </w:p>
    <w:p w:rsidR="00B56EEF" w:rsidRPr="00F62FF1" w:rsidRDefault="00B56EEF" w:rsidP="009B007A">
      <w:pPr>
        <w:tabs>
          <w:tab w:val="left" w:pos="-180"/>
        </w:tabs>
        <w:jc w:val="both"/>
        <w:rPr>
          <w:sz w:val="22"/>
          <w:szCs w:val="22"/>
          <w:lang w:val="en-US"/>
        </w:rPr>
      </w:pPr>
      <w:r w:rsidRPr="00F62FF1">
        <w:rPr>
          <w:sz w:val="22"/>
          <w:szCs w:val="22"/>
          <w:lang w:val="en-US"/>
        </w:rPr>
        <w:t>6. What the physical reason of removal of energy degeneration ("random" degeneration) of alkaline atoms by the orbital quantum number?</w:t>
      </w:r>
    </w:p>
    <w:p w:rsidR="00B56EEF" w:rsidRPr="00F62FF1" w:rsidRDefault="00B56EEF" w:rsidP="009B007A">
      <w:pPr>
        <w:tabs>
          <w:tab w:val="left" w:pos="-180"/>
        </w:tabs>
        <w:jc w:val="both"/>
        <w:rPr>
          <w:sz w:val="22"/>
          <w:szCs w:val="22"/>
          <w:lang w:val="en-US"/>
        </w:rPr>
      </w:pPr>
      <w:r w:rsidRPr="00F62FF1">
        <w:rPr>
          <w:sz w:val="22"/>
          <w:szCs w:val="22"/>
          <w:lang w:val="en-US"/>
        </w:rPr>
        <w:t xml:space="preserve">7. What defines the value of the quantum defect </w:t>
      </w: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l</m:t>
            </m:r>
          </m:sub>
        </m:sSub>
      </m:oMath>
      <w:r w:rsidRPr="00F62FF1">
        <w:rPr>
          <w:sz w:val="22"/>
          <w:szCs w:val="22"/>
          <w:lang w:val="en-US"/>
        </w:rPr>
        <w:t xml:space="preserve">  ?</w:t>
      </w:r>
    </w:p>
    <w:p w:rsidR="00B56EEF" w:rsidRPr="00F62FF1" w:rsidRDefault="00B56EEF" w:rsidP="009B007A">
      <w:pPr>
        <w:tabs>
          <w:tab w:val="left" w:pos="-180"/>
        </w:tabs>
        <w:jc w:val="both"/>
        <w:rPr>
          <w:sz w:val="22"/>
          <w:szCs w:val="22"/>
          <w:lang w:val="en-US"/>
        </w:rPr>
      </w:pPr>
      <w:r w:rsidRPr="00F62FF1">
        <w:rPr>
          <w:sz w:val="22"/>
          <w:szCs w:val="22"/>
          <w:lang w:val="en-US"/>
        </w:rPr>
        <w:t>8. To be able:</w:t>
      </w:r>
    </w:p>
    <w:p w:rsidR="00B37F82" w:rsidRPr="00F62FF1" w:rsidRDefault="00B56EEF" w:rsidP="00B37F82">
      <w:pPr>
        <w:tabs>
          <w:tab w:val="left" w:pos="-180"/>
        </w:tabs>
        <w:jc w:val="both"/>
        <w:rPr>
          <w:sz w:val="22"/>
          <w:szCs w:val="22"/>
          <w:lang w:val="en-US"/>
        </w:rPr>
      </w:pPr>
      <w:r w:rsidRPr="00F62FF1">
        <w:rPr>
          <w:sz w:val="22"/>
          <w:szCs w:val="22"/>
          <w:lang w:val="en-US"/>
        </w:rPr>
        <w:t>To designate a set of spectral terms for any alkaline metal</w:t>
      </w:r>
    </w:p>
    <w:p w:rsidR="00B56EEF" w:rsidRPr="00F62FF1" w:rsidRDefault="00B56EEF" w:rsidP="00B37F82">
      <w:pPr>
        <w:tabs>
          <w:tab w:val="left" w:pos="-180"/>
        </w:tabs>
        <w:jc w:val="both"/>
        <w:rPr>
          <w:sz w:val="22"/>
          <w:szCs w:val="22"/>
          <w:lang w:val="en-US"/>
        </w:rPr>
      </w:pPr>
      <w:r w:rsidRPr="00F62FF1">
        <w:rPr>
          <w:sz w:val="22"/>
          <w:szCs w:val="22"/>
          <w:lang w:val="en-US"/>
        </w:rPr>
        <w:t>• To determine the main (principal) level</w:t>
      </w:r>
    </w:p>
    <w:p w:rsidR="00B37F82" w:rsidRPr="00F62FF1" w:rsidRDefault="00B56EEF" w:rsidP="00B37F82">
      <w:pPr>
        <w:tabs>
          <w:tab w:val="left" w:pos="-180"/>
        </w:tabs>
        <w:jc w:val="both"/>
        <w:rPr>
          <w:sz w:val="22"/>
          <w:szCs w:val="22"/>
          <w:lang w:val="en-US"/>
        </w:rPr>
      </w:pPr>
      <w:r w:rsidRPr="00F62FF1">
        <w:rPr>
          <w:sz w:val="22"/>
          <w:szCs w:val="22"/>
          <w:lang w:val="en-US"/>
        </w:rPr>
        <w:t>• To show the scheme of energy levels</w:t>
      </w:r>
    </w:p>
    <w:p w:rsidR="00B56EEF" w:rsidRPr="00F62FF1" w:rsidRDefault="00B56EEF" w:rsidP="00B37F82">
      <w:pPr>
        <w:tabs>
          <w:tab w:val="left" w:pos="-180"/>
        </w:tabs>
        <w:jc w:val="both"/>
        <w:rPr>
          <w:sz w:val="22"/>
          <w:szCs w:val="22"/>
          <w:lang w:val="en-US"/>
        </w:rPr>
      </w:pPr>
      <w:r w:rsidRPr="00F62FF1">
        <w:rPr>
          <w:sz w:val="22"/>
          <w:szCs w:val="22"/>
          <w:lang w:val="en-US"/>
        </w:rPr>
        <w:t>• To show transitions for all observedseries</w:t>
      </w:r>
    </w:p>
    <w:p w:rsidR="00B56EEF" w:rsidRPr="00F62FF1" w:rsidRDefault="00B56EEF" w:rsidP="00B37F82">
      <w:pPr>
        <w:tabs>
          <w:tab w:val="left" w:pos="-180"/>
        </w:tabs>
        <w:jc w:val="both"/>
        <w:rPr>
          <w:sz w:val="22"/>
          <w:szCs w:val="22"/>
          <w:lang w:val="en-US"/>
        </w:rPr>
      </w:pPr>
      <w:r w:rsidRPr="00F62FF1">
        <w:rPr>
          <w:sz w:val="22"/>
          <w:szCs w:val="22"/>
          <w:lang w:val="en-US"/>
        </w:rPr>
        <w:t>• To define borders of series and leading lines in each series</w:t>
      </w:r>
    </w:p>
    <w:p w:rsidR="00B56EEF" w:rsidRPr="00F62FF1" w:rsidRDefault="00B56EEF" w:rsidP="00B37F82">
      <w:pPr>
        <w:tabs>
          <w:tab w:val="left" w:pos="-180"/>
        </w:tabs>
        <w:jc w:val="both"/>
        <w:rPr>
          <w:sz w:val="22"/>
          <w:szCs w:val="22"/>
          <w:lang w:val="en-US"/>
        </w:rPr>
      </w:pPr>
      <w:r w:rsidRPr="00F62FF1">
        <w:rPr>
          <w:sz w:val="22"/>
          <w:szCs w:val="22"/>
          <w:lang w:val="en-US"/>
        </w:rPr>
        <w:t>• Symbolically to write down transitions in each series.</w:t>
      </w:r>
    </w:p>
    <w:p w:rsidR="00B56EEF" w:rsidRPr="00F62FF1" w:rsidRDefault="00B56EEF" w:rsidP="00B37F82">
      <w:pPr>
        <w:tabs>
          <w:tab w:val="left" w:pos="-180"/>
        </w:tabs>
        <w:jc w:val="both"/>
        <w:rPr>
          <w:sz w:val="22"/>
          <w:szCs w:val="22"/>
          <w:lang w:val="en-US"/>
        </w:rPr>
      </w:pPr>
      <w:r w:rsidRPr="00F62FF1">
        <w:rPr>
          <w:sz w:val="22"/>
          <w:szCs w:val="22"/>
          <w:lang w:val="en-US"/>
        </w:rPr>
        <w:t xml:space="preserve">9. Explain selection rules by </w:t>
      </w:r>
      <m:oMath>
        <m:r>
          <w:rPr>
            <w:rFonts w:ascii="Cambria Math" w:hAnsi="Cambria Math"/>
            <w:sz w:val="22"/>
            <w:szCs w:val="22"/>
          </w:rPr>
          <m:t>l</m:t>
        </m:r>
      </m:oMath>
      <w:r w:rsidRPr="00F62FF1">
        <w:rPr>
          <w:sz w:val="22"/>
          <w:szCs w:val="22"/>
          <w:lang w:val="en-US"/>
        </w:rPr>
        <w:t>.</w:t>
      </w:r>
    </w:p>
    <w:p w:rsidR="00194AB2" w:rsidRPr="00F62FF1" w:rsidRDefault="00194AB2" w:rsidP="009B007A">
      <w:pPr>
        <w:rPr>
          <w:b/>
          <w:sz w:val="22"/>
          <w:szCs w:val="22"/>
          <w:lang w:val="en-US"/>
        </w:rPr>
      </w:pPr>
    </w:p>
    <w:p w:rsidR="00194AB2" w:rsidRPr="00F62FF1" w:rsidRDefault="00194AB2"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8C1F77" w:rsidRPr="00F62FF1" w:rsidRDefault="008C1F77" w:rsidP="009B007A">
      <w:pPr>
        <w:rPr>
          <w:b/>
          <w:sz w:val="22"/>
          <w:szCs w:val="22"/>
          <w:lang w:val="en-US"/>
        </w:rPr>
      </w:pPr>
    </w:p>
    <w:p w:rsidR="00923089" w:rsidRPr="00F62FF1" w:rsidRDefault="00923089" w:rsidP="009B007A">
      <w:pPr>
        <w:rPr>
          <w:b/>
          <w:sz w:val="22"/>
          <w:szCs w:val="22"/>
          <w:lang w:val="en-US"/>
        </w:rPr>
      </w:pPr>
    </w:p>
    <w:p w:rsidR="00923089" w:rsidRPr="00F62FF1" w:rsidRDefault="00923089" w:rsidP="009B007A">
      <w:pPr>
        <w:rPr>
          <w:b/>
          <w:sz w:val="22"/>
          <w:szCs w:val="22"/>
          <w:lang w:val="en-US"/>
        </w:rPr>
      </w:pPr>
    </w:p>
    <w:p w:rsidR="008C1F77" w:rsidRPr="00F62FF1" w:rsidRDefault="008C1F77" w:rsidP="009B007A">
      <w:pPr>
        <w:rPr>
          <w:b/>
          <w:sz w:val="22"/>
          <w:szCs w:val="22"/>
          <w:lang w:val="en-US"/>
        </w:rPr>
      </w:pPr>
    </w:p>
    <w:p w:rsidR="00194AB2" w:rsidRPr="00F62FF1" w:rsidRDefault="00343F6C" w:rsidP="009B007A">
      <w:pPr>
        <w:ind w:firstLine="360"/>
        <w:jc w:val="center"/>
        <w:rPr>
          <w:b/>
          <w:sz w:val="22"/>
          <w:szCs w:val="22"/>
          <w:lang w:val="en-US"/>
        </w:rPr>
      </w:pPr>
      <w:r w:rsidRPr="00F62FF1">
        <w:rPr>
          <w:b/>
          <w:sz w:val="22"/>
          <w:szCs w:val="22"/>
          <w:lang w:val="en-US"/>
        </w:rPr>
        <w:lastRenderedPageBreak/>
        <w:t>8. STUDYING</w:t>
      </w:r>
      <w:r w:rsidR="00194AB2" w:rsidRPr="00F62FF1">
        <w:rPr>
          <w:b/>
          <w:sz w:val="22"/>
          <w:szCs w:val="22"/>
          <w:lang w:val="en-US"/>
        </w:rPr>
        <w:t xml:space="preserve"> THE FINE STRUCTURE OF SODIUM SPECTRAL LINES </w:t>
      </w:r>
    </w:p>
    <w:p w:rsidR="009072EB" w:rsidRPr="00F62FF1" w:rsidRDefault="009072EB" w:rsidP="009B007A">
      <w:pPr>
        <w:ind w:firstLine="360"/>
        <w:jc w:val="center"/>
        <w:rPr>
          <w:b/>
          <w:sz w:val="22"/>
          <w:szCs w:val="22"/>
          <w:lang w:val="en-US"/>
        </w:rPr>
      </w:pPr>
    </w:p>
    <w:p w:rsidR="009072EB" w:rsidRPr="00F62FF1" w:rsidRDefault="009072EB" w:rsidP="001D028F">
      <w:pPr>
        <w:jc w:val="both"/>
        <w:rPr>
          <w:b/>
          <w:sz w:val="22"/>
          <w:szCs w:val="22"/>
          <w:lang w:val="en-US"/>
        </w:rPr>
      </w:pPr>
      <w:r w:rsidRPr="00F62FF1">
        <w:rPr>
          <w:b/>
          <w:sz w:val="22"/>
          <w:szCs w:val="22"/>
          <w:lang w:val="en-US"/>
        </w:rPr>
        <w:t xml:space="preserve">8.1. </w:t>
      </w:r>
      <w:r w:rsidR="003D16B5" w:rsidRPr="00F62FF1">
        <w:rPr>
          <w:b/>
          <w:sz w:val="22"/>
          <w:szCs w:val="22"/>
          <w:lang w:val="en-US"/>
        </w:rPr>
        <w:t>The purpose and content of the work.</w:t>
      </w:r>
    </w:p>
    <w:p w:rsidR="00AC6CB0" w:rsidRPr="00F62FF1" w:rsidRDefault="003D16B5" w:rsidP="001D028F">
      <w:pPr>
        <w:ind w:firstLine="284"/>
        <w:jc w:val="both"/>
        <w:rPr>
          <w:sz w:val="22"/>
          <w:szCs w:val="22"/>
          <w:lang w:val="en-US"/>
        </w:rPr>
      </w:pPr>
      <w:r w:rsidRPr="00F62FF1">
        <w:rPr>
          <w:sz w:val="22"/>
          <w:szCs w:val="22"/>
          <w:lang w:val="en-US"/>
        </w:rPr>
        <w:t xml:space="preserve">Getting acquaint with the fine structure of spectral lines and energy levels of alkali elements; Experimental study of doublet structure of the spectral lines of the sodium atom; </w:t>
      </w:r>
      <w:r w:rsidR="00AC6CB0" w:rsidRPr="00F62FF1">
        <w:rPr>
          <w:sz w:val="22"/>
          <w:szCs w:val="22"/>
          <w:lang w:val="en-US"/>
        </w:rPr>
        <w:t xml:space="preserve">Measuring the distance between the fine structure components of the spectral lines; Determination splitting magnitude of P-terms of sodium atom, depending on the value of the principal quantum number n; Determination splitting magnitude of 3P, 3D, 4D levels of Na atom, determination of the screening correction </w:t>
      </w:r>
      <w:r w:rsidR="00AC6CB0" w:rsidRPr="00F62FF1">
        <w:rPr>
          <w:i/>
          <w:sz w:val="22"/>
          <w:szCs w:val="22"/>
          <w:lang w:val="en-US"/>
        </w:rPr>
        <w:t>a</w:t>
      </w:r>
      <w:r w:rsidR="00AC6CB0" w:rsidRPr="00F62FF1">
        <w:rPr>
          <w:sz w:val="22"/>
          <w:szCs w:val="22"/>
          <w:lang w:val="en-US"/>
        </w:rPr>
        <w:t>.</w:t>
      </w:r>
    </w:p>
    <w:p w:rsidR="009B2A20" w:rsidRPr="00F62FF1" w:rsidRDefault="009B2A20" w:rsidP="001D028F">
      <w:pPr>
        <w:ind w:firstLine="284"/>
        <w:jc w:val="both"/>
        <w:rPr>
          <w:sz w:val="22"/>
          <w:szCs w:val="22"/>
          <w:lang w:val="en-US"/>
        </w:rPr>
      </w:pPr>
      <w:r w:rsidRPr="00F62FF1">
        <w:rPr>
          <w:sz w:val="22"/>
          <w:szCs w:val="22"/>
          <w:lang w:val="en-US"/>
        </w:rPr>
        <w:t>Spectrograph DFS-8, arc generator UGE-4, spectro-projector DSP-1, measuring microscope MIR-12, an atlas and a table of spectral lines.</w:t>
      </w:r>
    </w:p>
    <w:p w:rsidR="00646EEA" w:rsidRPr="00F62FF1" w:rsidRDefault="00646EEA" w:rsidP="001D028F">
      <w:pPr>
        <w:ind w:firstLine="284"/>
        <w:jc w:val="both"/>
        <w:rPr>
          <w:sz w:val="22"/>
          <w:szCs w:val="22"/>
          <w:lang w:val="en-US"/>
        </w:rPr>
      </w:pPr>
      <w:r w:rsidRPr="00F62FF1">
        <w:rPr>
          <w:sz w:val="22"/>
          <w:szCs w:val="22"/>
          <w:lang w:val="en-US"/>
        </w:rPr>
        <w:t xml:space="preserve">The work is performing using completed spectrograms, filmed into the photographic plate in advance, with sodium and etalon source (iron) spectra obtained with high dispersion spectrograph DFS-8 by excitation sodium and iron spectra by means of arc generator IVS-28. Decoding of the etalon source spectrum carries out using the atlas and spectral lines using spectroprojector PS-18. To measure distance between components of the fine (doublet) structure of sodium spectral lines measuring microscope MIR-12 is used. </w:t>
      </w:r>
    </w:p>
    <w:p w:rsidR="009072EB" w:rsidRPr="00F62FF1" w:rsidRDefault="009072EB" w:rsidP="009B007A">
      <w:pPr>
        <w:ind w:firstLine="360"/>
        <w:jc w:val="both"/>
        <w:rPr>
          <w:b/>
          <w:sz w:val="22"/>
          <w:szCs w:val="22"/>
          <w:lang w:val="en-US"/>
        </w:rPr>
      </w:pPr>
    </w:p>
    <w:p w:rsidR="009072EB" w:rsidRPr="00F62FF1" w:rsidRDefault="009072EB" w:rsidP="001D028F">
      <w:pPr>
        <w:jc w:val="both"/>
        <w:rPr>
          <w:b/>
          <w:sz w:val="22"/>
          <w:szCs w:val="22"/>
          <w:lang w:val="en-US"/>
        </w:rPr>
      </w:pPr>
      <w:r w:rsidRPr="00F62FF1">
        <w:rPr>
          <w:b/>
          <w:sz w:val="22"/>
          <w:szCs w:val="22"/>
          <w:lang w:val="en-US"/>
        </w:rPr>
        <w:t xml:space="preserve">8.2. </w:t>
      </w:r>
      <w:r w:rsidR="002451B4" w:rsidRPr="00F62FF1">
        <w:rPr>
          <w:b/>
          <w:sz w:val="22"/>
          <w:szCs w:val="22"/>
          <w:lang w:val="en-US"/>
        </w:rPr>
        <w:t>Brief theory</w:t>
      </w:r>
    </w:p>
    <w:p w:rsidR="002451B4" w:rsidRPr="00F62FF1" w:rsidRDefault="002451B4" w:rsidP="001D028F">
      <w:pPr>
        <w:ind w:firstLine="284"/>
        <w:jc w:val="both"/>
        <w:rPr>
          <w:sz w:val="22"/>
          <w:szCs w:val="22"/>
          <w:lang w:val="en-US"/>
        </w:rPr>
      </w:pPr>
      <w:r w:rsidRPr="00F62FF1">
        <w:rPr>
          <w:sz w:val="22"/>
          <w:szCs w:val="22"/>
          <w:lang w:val="en-US"/>
        </w:rPr>
        <w:t xml:space="preserve">Due to intensive study of the spectral lines of atoms of alkali elements was discovered so-called </w:t>
      </w:r>
      <w:r w:rsidRPr="00F62FF1">
        <w:rPr>
          <w:b/>
          <w:sz w:val="22"/>
          <w:szCs w:val="22"/>
          <w:lang w:val="en-US"/>
        </w:rPr>
        <w:t>the</w:t>
      </w:r>
      <w:r w:rsidR="00923089" w:rsidRPr="00F62FF1">
        <w:rPr>
          <w:b/>
          <w:sz w:val="22"/>
          <w:szCs w:val="22"/>
          <w:lang w:val="en-US"/>
        </w:rPr>
        <w:t xml:space="preserve"> </w:t>
      </w:r>
      <w:r w:rsidRPr="00F62FF1">
        <w:rPr>
          <w:b/>
          <w:sz w:val="22"/>
          <w:szCs w:val="22"/>
          <w:lang w:val="en-US"/>
        </w:rPr>
        <w:t>fine structure of spectral lines</w:t>
      </w:r>
      <w:r w:rsidRPr="00F62FF1">
        <w:rPr>
          <w:sz w:val="22"/>
          <w:szCs w:val="22"/>
          <w:lang w:val="en-US"/>
        </w:rPr>
        <w:t>. Implementation of spectral devices with high dispersion allowed to reveal that the lines of atoms are often double, which are very narrow for lithium, and with increasing atomic mass become wider. As an example, data for the splitting of the resonance lines (</w:t>
      </w:r>
      <w:r w:rsidRPr="00F62FF1">
        <w:rPr>
          <w:sz w:val="22"/>
          <w:szCs w:val="22"/>
        </w:rPr>
        <w:sym w:font="Symbol" w:char="F044"/>
      </w:r>
      <w:r w:rsidRPr="00F62FF1">
        <w:rPr>
          <w:sz w:val="22"/>
          <w:szCs w:val="22"/>
        </w:rPr>
        <w:sym w:font="Symbol" w:char="F06C"/>
      </w:r>
      <w:r w:rsidRPr="00F62FF1">
        <w:rPr>
          <w:sz w:val="22"/>
          <w:szCs w:val="22"/>
          <w:lang w:val="en-US"/>
        </w:rPr>
        <w:t xml:space="preserve">, nm) are provided in Table </w:t>
      </w:r>
      <w:r w:rsidR="00EC0222" w:rsidRPr="00F62FF1">
        <w:rPr>
          <w:sz w:val="22"/>
          <w:szCs w:val="22"/>
          <w:lang w:val="en-US"/>
        </w:rPr>
        <w:t>8.</w:t>
      </w:r>
      <w:r w:rsidRPr="00F62FF1">
        <w:rPr>
          <w:sz w:val="22"/>
          <w:szCs w:val="22"/>
          <w:lang w:val="en-US"/>
        </w:rPr>
        <w:t>1.</w:t>
      </w:r>
    </w:p>
    <w:p w:rsidR="006D5CEA" w:rsidRPr="00F62FF1" w:rsidRDefault="006D5CEA" w:rsidP="001D028F">
      <w:pPr>
        <w:ind w:firstLine="284"/>
        <w:jc w:val="both"/>
        <w:rPr>
          <w:sz w:val="22"/>
          <w:szCs w:val="22"/>
          <w:lang w:val="en-US"/>
        </w:rPr>
      </w:pPr>
      <w:r w:rsidRPr="00F62FF1">
        <w:rPr>
          <w:sz w:val="22"/>
          <w:szCs w:val="22"/>
          <w:lang w:val="en-US"/>
        </w:rPr>
        <w:tab/>
      </w:r>
      <w:r w:rsidRPr="00F62FF1">
        <w:rPr>
          <w:sz w:val="22"/>
          <w:szCs w:val="22"/>
          <w:lang w:val="en-US"/>
        </w:rPr>
        <w:tab/>
      </w:r>
    </w:p>
    <w:p w:rsidR="00923089" w:rsidRPr="00F62FF1" w:rsidRDefault="005A2215" w:rsidP="00923089">
      <w:pPr>
        <w:ind w:firstLine="284"/>
        <w:jc w:val="right"/>
        <w:rPr>
          <w:sz w:val="22"/>
          <w:szCs w:val="22"/>
          <w:lang w:val="en-US"/>
        </w:rPr>
      </w:pPr>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r>
    </w:p>
    <w:p w:rsidR="00923089" w:rsidRPr="00F62FF1" w:rsidRDefault="00923089" w:rsidP="00923089">
      <w:pPr>
        <w:ind w:firstLine="284"/>
        <w:jc w:val="right"/>
        <w:rPr>
          <w:sz w:val="22"/>
          <w:szCs w:val="22"/>
          <w:lang w:val="en-US"/>
        </w:rPr>
      </w:pPr>
    </w:p>
    <w:p w:rsidR="00923089" w:rsidRPr="00F62FF1" w:rsidRDefault="00923089" w:rsidP="00923089">
      <w:pPr>
        <w:ind w:firstLine="284"/>
        <w:jc w:val="right"/>
        <w:rPr>
          <w:sz w:val="22"/>
          <w:szCs w:val="22"/>
          <w:lang w:val="en-US"/>
        </w:rPr>
      </w:pPr>
    </w:p>
    <w:p w:rsidR="00923089" w:rsidRPr="00F62FF1" w:rsidRDefault="00923089" w:rsidP="00923089">
      <w:pPr>
        <w:ind w:firstLine="284"/>
        <w:jc w:val="right"/>
        <w:rPr>
          <w:sz w:val="22"/>
          <w:szCs w:val="22"/>
          <w:lang w:val="en-US"/>
        </w:rPr>
      </w:pPr>
    </w:p>
    <w:p w:rsidR="00923089" w:rsidRPr="00F62FF1" w:rsidRDefault="00923089" w:rsidP="00923089">
      <w:pPr>
        <w:ind w:firstLine="284"/>
        <w:jc w:val="right"/>
        <w:rPr>
          <w:sz w:val="22"/>
          <w:szCs w:val="22"/>
          <w:lang w:val="en-US"/>
        </w:rPr>
      </w:pPr>
    </w:p>
    <w:p w:rsidR="006D5CEA" w:rsidRPr="00F62FF1" w:rsidRDefault="002451B4" w:rsidP="00923089">
      <w:pPr>
        <w:ind w:firstLine="284"/>
        <w:jc w:val="right"/>
        <w:rPr>
          <w:sz w:val="22"/>
          <w:szCs w:val="22"/>
        </w:rPr>
      </w:pPr>
      <w:r w:rsidRPr="00F62FF1">
        <w:rPr>
          <w:sz w:val="22"/>
          <w:szCs w:val="22"/>
          <w:lang w:val="en-US"/>
        </w:rPr>
        <w:t xml:space="preserve">Table </w:t>
      </w:r>
      <w:r w:rsidR="00EC0222" w:rsidRPr="00F62FF1">
        <w:rPr>
          <w:sz w:val="22"/>
          <w:szCs w:val="22"/>
          <w:lang w:val="en-US"/>
        </w:rPr>
        <w:t>8.</w:t>
      </w:r>
      <w:r w:rsidR="006D5CEA" w:rsidRPr="00F62FF1">
        <w:rPr>
          <w:sz w:val="22"/>
          <w:szCs w:val="22"/>
        </w:rPr>
        <w:t>1</w:t>
      </w:r>
    </w:p>
    <w:p w:rsidR="005A2215" w:rsidRPr="00F62FF1" w:rsidRDefault="005A2215" w:rsidP="001D028F">
      <w:pPr>
        <w:ind w:firstLine="284"/>
        <w:jc w:val="both"/>
        <w:rPr>
          <w:sz w:val="22"/>
          <w:szCs w:val="22"/>
        </w:rPr>
      </w:pPr>
    </w:p>
    <w:tbl>
      <w:tblPr>
        <w:tblStyle w:val="af0"/>
        <w:tblW w:w="4352" w:type="dxa"/>
        <w:jc w:val="center"/>
        <w:tblLook w:val="04A0" w:firstRow="1" w:lastRow="0" w:firstColumn="1" w:lastColumn="0" w:noHBand="0" w:noVBand="1"/>
      </w:tblPr>
      <w:tblGrid>
        <w:gridCol w:w="1450"/>
        <w:gridCol w:w="1451"/>
        <w:gridCol w:w="1451"/>
      </w:tblGrid>
      <w:tr w:rsidR="005A2215" w:rsidRPr="00F62FF1" w:rsidTr="007F271A">
        <w:trPr>
          <w:trHeight w:val="230"/>
          <w:jc w:val="center"/>
        </w:trPr>
        <w:tc>
          <w:tcPr>
            <w:tcW w:w="1450" w:type="dxa"/>
          </w:tcPr>
          <w:p w:rsidR="005A2215" w:rsidRPr="00F62FF1" w:rsidRDefault="00D625E6" w:rsidP="001D028F">
            <w:pPr>
              <w:ind w:firstLine="284"/>
              <w:jc w:val="both"/>
              <w:rPr>
                <w:sz w:val="22"/>
                <w:szCs w:val="22"/>
                <w:lang w:val="en-US"/>
              </w:rPr>
            </w:pPr>
            <w:r w:rsidRPr="00F62FF1">
              <w:rPr>
                <w:sz w:val="22"/>
                <w:szCs w:val="22"/>
                <w:lang w:val="en-US"/>
              </w:rPr>
              <w:t>Element</w:t>
            </w:r>
          </w:p>
        </w:tc>
        <w:tc>
          <w:tcPr>
            <w:tcW w:w="1451" w:type="dxa"/>
          </w:tcPr>
          <w:p w:rsidR="005A2215" w:rsidRPr="00F62FF1" w:rsidRDefault="005A2215" w:rsidP="001D028F">
            <w:pPr>
              <w:ind w:firstLine="284"/>
              <w:rPr>
                <w:sz w:val="22"/>
                <w:szCs w:val="22"/>
                <w:lang w:val="en-US"/>
              </w:rPr>
            </w:pPr>
            <w:r w:rsidRPr="00F62FF1">
              <w:rPr>
                <w:sz w:val="22"/>
                <w:szCs w:val="22"/>
                <w:lang w:val="en-US"/>
              </w:rPr>
              <w:t>z</w:t>
            </w:r>
          </w:p>
        </w:tc>
        <w:tc>
          <w:tcPr>
            <w:tcW w:w="1451" w:type="dxa"/>
          </w:tcPr>
          <w:p w:rsidR="005A2215" w:rsidRPr="00F62FF1" w:rsidRDefault="005A2215" w:rsidP="001D028F">
            <w:pPr>
              <w:ind w:firstLine="284"/>
              <w:rPr>
                <w:sz w:val="22"/>
                <w:szCs w:val="22"/>
                <w:lang w:val="en-US"/>
              </w:rPr>
            </w:pPr>
            <w:r w:rsidRPr="00F62FF1">
              <w:rPr>
                <w:sz w:val="22"/>
                <w:szCs w:val="22"/>
              </w:rPr>
              <w:sym w:font="Symbol" w:char="F044"/>
            </w:r>
            <w:r w:rsidRPr="00F62FF1">
              <w:rPr>
                <w:sz w:val="22"/>
                <w:szCs w:val="22"/>
              </w:rPr>
              <w:sym w:font="Symbol" w:char="F06C"/>
            </w:r>
            <w:r w:rsidRPr="00F62FF1">
              <w:rPr>
                <w:sz w:val="22"/>
                <w:szCs w:val="22"/>
              </w:rPr>
              <w:t>,</w:t>
            </w:r>
            <w:r w:rsidR="00D625E6" w:rsidRPr="00F62FF1">
              <w:rPr>
                <w:sz w:val="22"/>
                <w:szCs w:val="22"/>
                <w:lang w:val="en-US"/>
              </w:rPr>
              <w:t>nm</w:t>
            </w:r>
          </w:p>
        </w:tc>
      </w:tr>
      <w:tr w:rsidR="005A2215" w:rsidRPr="00F62FF1" w:rsidTr="007F271A">
        <w:trPr>
          <w:trHeight w:val="241"/>
          <w:jc w:val="center"/>
        </w:trPr>
        <w:tc>
          <w:tcPr>
            <w:tcW w:w="1450" w:type="dxa"/>
          </w:tcPr>
          <w:p w:rsidR="005A2215" w:rsidRPr="00F62FF1" w:rsidRDefault="005A2215" w:rsidP="001D028F">
            <w:pPr>
              <w:ind w:firstLine="284"/>
              <w:rPr>
                <w:sz w:val="22"/>
                <w:szCs w:val="22"/>
                <w:lang w:val="en-US"/>
              </w:rPr>
            </w:pPr>
            <w:r w:rsidRPr="00F62FF1">
              <w:rPr>
                <w:sz w:val="22"/>
                <w:szCs w:val="22"/>
                <w:lang w:val="en-US"/>
              </w:rPr>
              <w:t>Li</w:t>
            </w:r>
          </w:p>
        </w:tc>
        <w:tc>
          <w:tcPr>
            <w:tcW w:w="1451" w:type="dxa"/>
          </w:tcPr>
          <w:p w:rsidR="005A2215" w:rsidRPr="00F62FF1" w:rsidRDefault="005A2215" w:rsidP="001D028F">
            <w:pPr>
              <w:ind w:firstLine="284"/>
              <w:rPr>
                <w:sz w:val="22"/>
                <w:szCs w:val="22"/>
              </w:rPr>
            </w:pPr>
            <w:r w:rsidRPr="00F62FF1">
              <w:rPr>
                <w:sz w:val="22"/>
                <w:szCs w:val="22"/>
              </w:rPr>
              <w:t>3</w:t>
            </w:r>
          </w:p>
        </w:tc>
        <w:tc>
          <w:tcPr>
            <w:tcW w:w="1451" w:type="dxa"/>
          </w:tcPr>
          <w:p w:rsidR="005A2215" w:rsidRPr="00F62FF1" w:rsidRDefault="005A2215" w:rsidP="001D028F">
            <w:pPr>
              <w:ind w:firstLine="284"/>
              <w:rPr>
                <w:sz w:val="22"/>
                <w:szCs w:val="22"/>
              </w:rPr>
            </w:pPr>
            <w:r w:rsidRPr="00F62FF1">
              <w:rPr>
                <w:sz w:val="22"/>
                <w:szCs w:val="22"/>
              </w:rPr>
              <w:t>0,015</w:t>
            </w:r>
          </w:p>
        </w:tc>
      </w:tr>
      <w:tr w:rsidR="005A2215" w:rsidRPr="00F62FF1" w:rsidTr="007F271A">
        <w:trPr>
          <w:trHeight w:val="241"/>
          <w:jc w:val="center"/>
        </w:trPr>
        <w:tc>
          <w:tcPr>
            <w:tcW w:w="1450" w:type="dxa"/>
          </w:tcPr>
          <w:p w:rsidR="005A2215" w:rsidRPr="00F62FF1" w:rsidRDefault="005A2215" w:rsidP="001D028F">
            <w:pPr>
              <w:ind w:firstLine="284"/>
              <w:rPr>
                <w:sz w:val="22"/>
                <w:szCs w:val="22"/>
                <w:lang w:val="en-US"/>
              </w:rPr>
            </w:pPr>
            <w:r w:rsidRPr="00F62FF1">
              <w:rPr>
                <w:sz w:val="22"/>
                <w:szCs w:val="22"/>
                <w:lang w:val="en-US"/>
              </w:rPr>
              <w:t>Na</w:t>
            </w:r>
          </w:p>
        </w:tc>
        <w:tc>
          <w:tcPr>
            <w:tcW w:w="1451" w:type="dxa"/>
          </w:tcPr>
          <w:p w:rsidR="005A2215" w:rsidRPr="00F62FF1" w:rsidRDefault="005A2215" w:rsidP="001D028F">
            <w:pPr>
              <w:ind w:firstLine="284"/>
              <w:rPr>
                <w:sz w:val="22"/>
                <w:szCs w:val="22"/>
              </w:rPr>
            </w:pPr>
            <w:r w:rsidRPr="00F62FF1">
              <w:rPr>
                <w:sz w:val="22"/>
                <w:szCs w:val="22"/>
              </w:rPr>
              <w:t>11</w:t>
            </w:r>
          </w:p>
        </w:tc>
        <w:tc>
          <w:tcPr>
            <w:tcW w:w="1451" w:type="dxa"/>
          </w:tcPr>
          <w:p w:rsidR="005A2215" w:rsidRPr="00F62FF1" w:rsidRDefault="005A2215" w:rsidP="001D028F">
            <w:pPr>
              <w:ind w:firstLine="284"/>
              <w:rPr>
                <w:sz w:val="22"/>
                <w:szCs w:val="22"/>
              </w:rPr>
            </w:pPr>
            <w:r w:rsidRPr="00F62FF1">
              <w:rPr>
                <w:sz w:val="22"/>
                <w:szCs w:val="22"/>
              </w:rPr>
              <w:t>0,6</w:t>
            </w:r>
          </w:p>
        </w:tc>
      </w:tr>
      <w:tr w:rsidR="005A2215" w:rsidRPr="00F62FF1" w:rsidTr="007F271A">
        <w:trPr>
          <w:trHeight w:val="241"/>
          <w:jc w:val="center"/>
        </w:trPr>
        <w:tc>
          <w:tcPr>
            <w:tcW w:w="1450" w:type="dxa"/>
          </w:tcPr>
          <w:p w:rsidR="005A2215" w:rsidRPr="00F62FF1" w:rsidRDefault="005A2215" w:rsidP="001D028F">
            <w:pPr>
              <w:ind w:firstLine="284"/>
              <w:rPr>
                <w:sz w:val="22"/>
                <w:szCs w:val="22"/>
                <w:lang w:val="en-US"/>
              </w:rPr>
            </w:pPr>
            <w:r w:rsidRPr="00F62FF1">
              <w:rPr>
                <w:sz w:val="22"/>
                <w:szCs w:val="22"/>
                <w:lang w:val="en-US"/>
              </w:rPr>
              <w:t>K</w:t>
            </w:r>
          </w:p>
        </w:tc>
        <w:tc>
          <w:tcPr>
            <w:tcW w:w="1451" w:type="dxa"/>
          </w:tcPr>
          <w:p w:rsidR="005A2215" w:rsidRPr="00F62FF1" w:rsidRDefault="005A2215" w:rsidP="001D028F">
            <w:pPr>
              <w:ind w:firstLine="284"/>
              <w:rPr>
                <w:sz w:val="22"/>
                <w:szCs w:val="22"/>
              </w:rPr>
            </w:pPr>
            <w:r w:rsidRPr="00F62FF1">
              <w:rPr>
                <w:sz w:val="22"/>
                <w:szCs w:val="22"/>
              </w:rPr>
              <w:t>19</w:t>
            </w:r>
          </w:p>
        </w:tc>
        <w:tc>
          <w:tcPr>
            <w:tcW w:w="1451" w:type="dxa"/>
          </w:tcPr>
          <w:p w:rsidR="005A2215" w:rsidRPr="00F62FF1" w:rsidRDefault="005A2215" w:rsidP="001D028F">
            <w:pPr>
              <w:ind w:firstLine="284"/>
              <w:rPr>
                <w:sz w:val="22"/>
                <w:szCs w:val="22"/>
              </w:rPr>
            </w:pPr>
            <w:r w:rsidRPr="00F62FF1">
              <w:rPr>
                <w:sz w:val="22"/>
                <w:szCs w:val="22"/>
              </w:rPr>
              <w:t>3,4</w:t>
            </w:r>
          </w:p>
        </w:tc>
      </w:tr>
      <w:tr w:rsidR="005A2215" w:rsidRPr="00F62FF1" w:rsidTr="007F271A">
        <w:trPr>
          <w:trHeight w:val="318"/>
          <w:jc w:val="center"/>
        </w:trPr>
        <w:tc>
          <w:tcPr>
            <w:tcW w:w="1450" w:type="dxa"/>
          </w:tcPr>
          <w:p w:rsidR="005A2215" w:rsidRPr="00F62FF1" w:rsidRDefault="005A2215" w:rsidP="001D028F">
            <w:pPr>
              <w:ind w:firstLine="284"/>
              <w:rPr>
                <w:sz w:val="22"/>
                <w:szCs w:val="22"/>
                <w:lang w:val="en-US"/>
              </w:rPr>
            </w:pPr>
            <w:r w:rsidRPr="00F62FF1">
              <w:rPr>
                <w:sz w:val="22"/>
                <w:szCs w:val="22"/>
                <w:lang w:val="en-US"/>
              </w:rPr>
              <w:t>Cs</w:t>
            </w:r>
          </w:p>
        </w:tc>
        <w:tc>
          <w:tcPr>
            <w:tcW w:w="1451" w:type="dxa"/>
          </w:tcPr>
          <w:p w:rsidR="005A2215" w:rsidRPr="00F62FF1" w:rsidRDefault="005A2215" w:rsidP="001D028F">
            <w:pPr>
              <w:ind w:firstLine="284"/>
              <w:rPr>
                <w:sz w:val="22"/>
                <w:szCs w:val="22"/>
              </w:rPr>
            </w:pPr>
            <w:r w:rsidRPr="00F62FF1">
              <w:rPr>
                <w:sz w:val="22"/>
                <w:szCs w:val="22"/>
              </w:rPr>
              <w:t>55</w:t>
            </w:r>
          </w:p>
        </w:tc>
        <w:tc>
          <w:tcPr>
            <w:tcW w:w="1451" w:type="dxa"/>
          </w:tcPr>
          <w:p w:rsidR="005A2215" w:rsidRPr="00F62FF1" w:rsidRDefault="005A2215" w:rsidP="001D028F">
            <w:pPr>
              <w:ind w:firstLine="284"/>
              <w:rPr>
                <w:sz w:val="22"/>
                <w:szCs w:val="22"/>
                <w:lang w:val="en-US"/>
              </w:rPr>
            </w:pPr>
            <w:r w:rsidRPr="00F62FF1">
              <w:rPr>
                <w:sz w:val="22"/>
                <w:szCs w:val="22"/>
              </w:rPr>
              <w:t>42,2</w:t>
            </w:r>
          </w:p>
        </w:tc>
      </w:tr>
    </w:tbl>
    <w:p w:rsidR="005A2215" w:rsidRPr="00F62FF1" w:rsidRDefault="005A2215" w:rsidP="001D028F">
      <w:pPr>
        <w:ind w:firstLine="284"/>
        <w:jc w:val="both"/>
        <w:rPr>
          <w:sz w:val="22"/>
          <w:szCs w:val="22"/>
        </w:rPr>
      </w:pPr>
    </w:p>
    <w:p w:rsidR="00495119" w:rsidRPr="00F62FF1" w:rsidRDefault="00495119" w:rsidP="001D028F">
      <w:pPr>
        <w:ind w:firstLine="284"/>
        <w:jc w:val="both"/>
        <w:rPr>
          <w:sz w:val="22"/>
          <w:szCs w:val="22"/>
          <w:lang w:val="en-US"/>
        </w:rPr>
      </w:pPr>
      <w:r w:rsidRPr="00F62FF1">
        <w:rPr>
          <w:sz w:val="22"/>
          <w:szCs w:val="22"/>
          <w:lang w:val="en-US"/>
        </w:rPr>
        <w:t>It is natural to assume that the spectral lines’ splitting is due to the fact that electron energy levels are splitting, the transition between them is the result of the appearance of the given spectral line. In other words, the fine structure of spectral lines must be related with the fine structure of the electron energy levels.</w:t>
      </w:r>
    </w:p>
    <w:p w:rsidR="009072EB" w:rsidRPr="00F62FF1" w:rsidRDefault="009072EB" w:rsidP="009B007A">
      <w:pPr>
        <w:ind w:firstLine="360"/>
        <w:jc w:val="both"/>
        <w:rPr>
          <w:b/>
          <w:sz w:val="22"/>
          <w:szCs w:val="22"/>
          <w:lang w:val="en-US"/>
        </w:rPr>
      </w:pPr>
    </w:p>
    <w:p w:rsidR="009072EB" w:rsidRPr="00F62FF1" w:rsidRDefault="009072EB" w:rsidP="00A16FD1">
      <w:pPr>
        <w:jc w:val="both"/>
        <w:rPr>
          <w:b/>
          <w:sz w:val="22"/>
          <w:szCs w:val="22"/>
          <w:lang w:val="en-US"/>
        </w:rPr>
      </w:pPr>
      <w:r w:rsidRPr="00F62FF1">
        <w:rPr>
          <w:b/>
          <w:sz w:val="22"/>
          <w:szCs w:val="22"/>
          <w:lang w:val="en-US"/>
        </w:rPr>
        <w:t xml:space="preserve">8.2.1. </w:t>
      </w:r>
      <w:r w:rsidR="00414BD4" w:rsidRPr="00F62FF1">
        <w:rPr>
          <w:b/>
          <w:sz w:val="22"/>
          <w:szCs w:val="22"/>
          <w:lang w:val="en-US"/>
        </w:rPr>
        <w:t>The energy spectrum of atoms of alkaline elements</w:t>
      </w:r>
    </w:p>
    <w:p w:rsidR="00821435" w:rsidRPr="00F62FF1" w:rsidRDefault="00821435" w:rsidP="00A16FD1">
      <w:pPr>
        <w:ind w:firstLine="284"/>
        <w:jc w:val="both"/>
        <w:rPr>
          <w:sz w:val="22"/>
          <w:szCs w:val="22"/>
          <w:lang w:val="en-US"/>
        </w:rPr>
      </w:pPr>
      <w:r w:rsidRPr="00F62FF1">
        <w:rPr>
          <w:sz w:val="22"/>
          <w:szCs w:val="22"/>
          <w:lang w:val="en-US"/>
        </w:rPr>
        <w:t>The calculation of the energy spectrum of alkali metal atom, representing a system of many electrons in the Coulomb field of the nucleus, it is a difficult task. Therefore, resorting to this method: assumption that the electrons of the inner shells are located close to the core (nucleus and electrons of the inner shells forming the atomic core) and the outer (valence) electron is weakly bounded with atom, on the contrary, is located at quite large distance from the nucleus, one can consider alkali metal atom as a kind of "hydrogen-like" system (the outer electron – the atomic core). Such consideration, which takes into account the interaction of the outer electron with the other electrons in the atom as a small perturbation imposed on the Coulomb attraction of the atomic core, leads to the expression for the energy of similar expression for the energy of hydrogen atom:</w:t>
      </w:r>
    </w:p>
    <w:p w:rsidR="009072EB" w:rsidRPr="00F62FF1" w:rsidRDefault="00F21F8F" w:rsidP="00A16FD1">
      <w:pPr>
        <w:ind w:firstLine="284"/>
        <w:jc w:val="right"/>
        <w:rPr>
          <w:sz w:val="22"/>
          <w:szCs w:val="22"/>
          <w:lang w:val="en-US"/>
        </w:rPr>
      </w:pP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E</m:t>
            </m:r>
          </m:e>
          <m:sub>
            <m:r>
              <w:rPr>
                <w:rFonts w:ascii="Cambria Math" w:hAnsi="Cambria Math"/>
                <w:sz w:val="22"/>
                <w:szCs w:val="22"/>
                <w:vertAlign w:val="superscript"/>
                <w:lang w:val="en-US"/>
              </w:rPr>
              <m:t>nl</m:t>
            </m:r>
          </m:sub>
        </m:sSub>
        <m:r>
          <w:rPr>
            <w:rFonts w:ascii="Cambria Math" w:hAnsi="Cambria Math"/>
            <w:sz w:val="22"/>
            <w:szCs w:val="22"/>
            <w:vertAlign w:val="superscript"/>
            <w:lang w:val="en-US"/>
          </w:rPr>
          <m:t>=-</m:t>
        </m:r>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2πRћc</m:t>
            </m:r>
          </m:num>
          <m:den>
            <m:sSup>
              <m:sSupPr>
                <m:ctrlPr>
                  <w:rPr>
                    <w:rFonts w:ascii="Cambria Math" w:hAnsi="Cambria Math"/>
                    <w:i/>
                    <w:sz w:val="22"/>
                    <w:szCs w:val="22"/>
                    <w:vertAlign w:val="superscript"/>
                    <w:lang w:val="en-US"/>
                  </w:rPr>
                </m:ctrlPr>
              </m:sSupPr>
              <m:e>
                <m:d>
                  <m:dPr>
                    <m:ctrlPr>
                      <w:rPr>
                        <w:rFonts w:ascii="Cambria Math" w:hAnsi="Cambria Math"/>
                        <w:i/>
                        <w:sz w:val="22"/>
                        <w:szCs w:val="22"/>
                        <w:vertAlign w:val="superscript"/>
                        <w:lang w:val="en-US"/>
                      </w:rPr>
                    </m:ctrlPr>
                  </m:dPr>
                  <m:e>
                    <m:r>
                      <w:rPr>
                        <w:rFonts w:ascii="Cambria Math" w:hAnsi="Cambria Math"/>
                        <w:sz w:val="22"/>
                        <w:szCs w:val="22"/>
                        <w:vertAlign w:val="superscript"/>
                        <w:lang w:val="en-US"/>
                      </w:rPr>
                      <m:t>n-</m:t>
                    </m:r>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m:t>
                        </m:r>
                      </m:e>
                      <m:sub>
                        <m:r>
                          <w:rPr>
                            <w:rFonts w:ascii="Cambria Math" w:hAnsi="Cambria Math"/>
                            <w:sz w:val="22"/>
                            <w:szCs w:val="22"/>
                            <w:vertAlign w:val="superscript"/>
                            <w:lang w:val="en-US"/>
                          </w:rPr>
                          <m:t>l</m:t>
                        </m:r>
                      </m:sub>
                    </m:sSub>
                  </m:e>
                </m:d>
              </m:e>
              <m:sup>
                <m:r>
                  <w:rPr>
                    <w:rFonts w:ascii="Cambria Math" w:hAnsi="Cambria Math"/>
                    <w:sz w:val="22"/>
                    <w:szCs w:val="22"/>
                    <w:vertAlign w:val="superscript"/>
                    <w:lang w:val="en-US"/>
                  </w:rPr>
                  <m:t>2</m:t>
                </m:r>
              </m:sup>
            </m:sSup>
          </m:den>
        </m:f>
        <m:r>
          <w:rPr>
            <w:rFonts w:ascii="Cambria Math" w:hAnsi="Cambria Math"/>
            <w:sz w:val="22"/>
            <w:szCs w:val="22"/>
            <w:vertAlign w:val="superscript"/>
            <w:lang w:val="en-US"/>
          </w:rPr>
          <m:t>=-</m:t>
        </m:r>
        <m:sSup>
          <m:sSupPr>
            <m:ctrlPr>
              <w:rPr>
                <w:rFonts w:ascii="Cambria Math" w:hAnsi="Cambria Math"/>
                <w:i/>
                <w:sz w:val="22"/>
                <w:szCs w:val="22"/>
                <w:vertAlign w:val="superscript"/>
                <w:lang w:val="en-US"/>
              </w:rPr>
            </m:ctrlPr>
          </m:sSupPr>
          <m:e>
            <m:d>
              <m:dPr>
                <m:ctrlPr>
                  <w:rPr>
                    <w:rFonts w:ascii="Cambria Math" w:hAnsi="Cambria Math"/>
                    <w:i/>
                    <w:sz w:val="22"/>
                    <w:szCs w:val="22"/>
                    <w:vertAlign w:val="superscript"/>
                    <w:lang w:val="en-US"/>
                  </w:rPr>
                </m:ctrlPr>
              </m:dPr>
              <m:e>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1</m:t>
                    </m:r>
                  </m:num>
                  <m:den>
                    <m:r>
                      <w:rPr>
                        <w:rFonts w:ascii="Cambria Math" w:hAnsi="Cambria Math"/>
                        <w:sz w:val="22"/>
                        <w:szCs w:val="22"/>
                        <w:vertAlign w:val="superscript"/>
                        <w:lang w:val="en-US"/>
                      </w:rPr>
                      <m:t>4π</m:t>
                    </m:r>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ε</m:t>
                        </m:r>
                      </m:e>
                      <m:sub>
                        <m:r>
                          <w:rPr>
                            <w:rFonts w:ascii="Cambria Math" w:hAnsi="Cambria Math"/>
                            <w:sz w:val="22"/>
                            <w:szCs w:val="22"/>
                            <w:vertAlign w:val="superscript"/>
                            <w:lang w:val="en-US"/>
                          </w:rPr>
                          <m:t>0</m:t>
                        </m:r>
                      </m:sub>
                    </m:sSub>
                  </m:den>
                </m:f>
              </m:e>
            </m:d>
          </m:e>
          <m:sup>
            <m:r>
              <w:rPr>
                <w:rFonts w:ascii="Cambria Math" w:hAnsi="Cambria Math"/>
                <w:sz w:val="22"/>
                <w:szCs w:val="22"/>
                <w:vertAlign w:val="superscript"/>
                <w:lang w:val="en-US"/>
              </w:rPr>
              <m:t>2</m:t>
            </m:r>
          </m:sup>
        </m:sSup>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m</m:t>
            </m:r>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e</m:t>
                </m:r>
              </m:e>
              <m:sup>
                <m:r>
                  <w:rPr>
                    <w:rFonts w:ascii="Cambria Math" w:hAnsi="Cambria Math"/>
                    <w:sz w:val="22"/>
                    <w:szCs w:val="22"/>
                    <w:vertAlign w:val="superscript"/>
                    <w:lang w:val="en-US"/>
                  </w:rPr>
                  <m:t>4</m:t>
                </m:r>
              </m:sup>
            </m:sSup>
          </m:num>
          <m:den>
            <m:r>
              <w:rPr>
                <w:rFonts w:ascii="Cambria Math" w:hAnsi="Cambria Math"/>
                <w:sz w:val="22"/>
                <w:szCs w:val="22"/>
                <w:vertAlign w:val="superscript"/>
                <w:lang w:val="en-US"/>
              </w:rPr>
              <m:t>2</m:t>
            </m:r>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ћ</m:t>
                </m:r>
              </m:e>
              <m:sup>
                <m:r>
                  <w:rPr>
                    <w:rFonts w:ascii="Cambria Math" w:hAnsi="Cambria Math"/>
                    <w:sz w:val="22"/>
                    <w:szCs w:val="22"/>
                    <w:vertAlign w:val="superscript"/>
                    <w:lang w:val="en-US"/>
                  </w:rPr>
                  <m:t>2</m:t>
                </m:r>
              </m:sup>
            </m:sSup>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n</m:t>
                </m:r>
              </m:e>
              <m:sup>
                <m:r>
                  <w:rPr>
                    <w:rFonts w:ascii="Cambria Math" w:hAnsi="Cambria Math"/>
                    <w:sz w:val="22"/>
                    <w:szCs w:val="22"/>
                    <w:vertAlign w:val="superscript"/>
                    <w:lang w:val="en-US"/>
                  </w:rPr>
                  <m:t>*2</m:t>
                </m:r>
              </m:sup>
            </m:sSup>
          </m:den>
        </m:f>
        <m:r>
          <w:rPr>
            <w:rFonts w:ascii="Cambria Math" w:hAnsi="Cambria Math"/>
            <w:sz w:val="22"/>
            <w:szCs w:val="22"/>
            <w:vertAlign w:val="superscript"/>
            <w:lang w:val="en-US"/>
          </w:rPr>
          <m:t>=-</m:t>
        </m:r>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 xml:space="preserve">2πRћc </m:t>
            </m:r>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(z-a)</m:t>
                </m:r>
              </m:e>
              <m:sup>
                <m:r>
                  <w:rPr>
                    <w:rFonts w:ascii="Cambria Math" w:hAnsi="Cambria Math"/>
                    <w:sz w:val="22"/>
                    <w:szCs w:val="22"/>
                    <w:vertAlign w:val="superscript"/>
                    <w:lang w:val="en-US"/>
                  </w:rPr>
                  <m:t>2</m:t>
                </m:r>
              </m:sup>
            </m:sSup>
          </m:num>
          <m:den>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n</m:t>
                </m:r>
              </m:e>
              <m:sup>
                <m:r>
                  <w:rPr>
                    <w:rFonts w:ascii="Cambria Math" w:hAnsi="Cambria Math"/>
                    <w:sz w:val="22"/>
                    <w:szCs w:val="22"/>
                    <w:vertAlign w:val="superscript"/>
                    <w:lang w:val="en-US"/>
                  </w:rPr>
                  <m:t>2</m:t>
                </m:r>
              </m:sup>
            </m:sSup>
          </m:den>
        </m:f>
      </m:oMath>
      <w:r w:rsidR="00786D61" w:rsidRPr="00F62FF1">
        <w:rPr>
          <w:sz w:val="22"/>
          <w:szCs w:val="22"/>
          <w:vertAlign w:val="superscript"/>
          <w:lang w:val="en-US"/>
        </w:rPr>
        <w:tab/>
      </w:r>
      <w:r w:rsidR="00A16FD1" w:rsidRPr="00F62FF1">
        <w:rPr>
          <w:sz w:val="22"/>
          <w:szCs w:val="22"/>
          <w:lang w:val="en-US"/>
        </w:rPr>
        <w:t>(8.1)</w:t>
      </w:r>
    </w:p>
    <w:p w:rsidR="000A367F" w:rsidRPr="00F62FF1" w:rsidRDefault="00483811" w:rsidP="00A16FD1">
      <w:pPr>
        <w:ind w:firstLine="284"/>
        <w:jc w:val="both"/>
        <w:rPr>
          <w:sz w:val="22"/>
          <w:szCs w:val="22"/>
          <w:lang w:val="en-US"/>
        </w:rPr>
      </w:pPr>
      <w:r w:rsidRPr="00F62FF1">
        <w:rPr>
          <w:sz w:val="22"/>
          <w:szCs w:val="22"/>
          <w:lang w:val="en-US"/>
        </w:rPr>
        <w:t>where</w:t>
      </w:r>
      <m:oMath>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n</m:t>
            </m:r>
          </m:e>
          <m:sup>
            <m:r>
              <w:rPr>
                <w:rFonts w:ascii="Cambria Math" w:hAnsi="Cambria Math"/>
                <w:sz w:val="22"/>
                <w:szCs w:val="22"/>
                <w:vertAlign w:val="superscript"/>
                <w:lang w:val="en-US"/>
              </w:rPr>
              <m:t>*</m:t>
            </m:r>
          </m:sup>
        </m:sSup>
        <m:r>
          <w:rPr>
            <w:rFonts w:ascii="Cambria Math" w:hAnsi="Cambria Math"/>
            <w:sz w:val="22"/>
            <w:szCs w:val="22"/>
            <w:vertAlign w:val="superscript"/>
            <w:lang w:val="en-US"/>
          </w:rPr>
          <m:t>=(n-</m:t>
        </m:r>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m:t>
            </m:r>
          </m:e>
          <m:sub>
            <m:r>
              <w:rPr>
                <w:rFonts w:ascii="Cambria Math" w:hAnsi="Cambria Math"/>
                <w:sz w:val="22"/>
                <w:szCs w:val="22"/>
                <w:vertAlign w:val="superscript"/>
                <w:lang w:val="en-US"/>
              </w:rPr>
              <m:t>l</m:t>
            </m:r>
          </m:sub>
        </m:sSub>
        <m:r>
          <w:rPr>
            <w:rFonts w:ascii="Cambria Math" w:hAnsi="Cambria Math"/>
            <w:sz w:val="22"/>
            <w:szCs w:val="22"/>
            <w:vertAlign w:val="superscript"/>
            <w:lang w:val="en-US"/>
          </w:rPr>
          <m:t>)</m:t>
        </m:r>
      </m:oMath>
      <w:r w:rsidR="009072EB" w:rsidRPr="00F62FF1">
        <w:rPr>
          <w:sz w:val="22"/>
          <w:szCs w:val="22"/>
          <w:lang w:val="en-US"/>
        </w:rPr>
        <w:t xml:space="preserve"> - </w:t>
      </w:r>
      <w:r w:rsidRPr="00F62FF1">
        <w:rPr>
          <w:sz w:val="22"/>
          <w:szCs w:val="22"/>
          <w:lang w:val="en-US"/>
        </w:rPr>
        <w:t>is the effective quantum number</w:t>
      </w:r>
      <w:r w:rsidR="009072EB" w:rsidRPr="00F62FF1">
        <w:rPr>
          <w:sz w:val="22"/>
          <w:szCs w:val="22"/>
          <w:lang w:val="en-US"/>
        </w:rPr>
        <w:t xml:space="preserve">, </w:t>
      </w:r>
      <m:oMath>
        <m:r>
          <w:rPr>
            <w:rFonts w:ascii="Cambria Math" w:hAnsi="Cambria Math"/>
            <w:sz w:val="22"/>
            <w:szCs w:val="22"/>
            <w:vertAlign w:val="superscript"/>
            <w:lang w:val="en-US"/>
          </w:rPr>
          <m:t>n-</m:t>
        </m:r>
      </m:oMath>
      <w:r w:rsidR="00E95F48" w:rsidRPr="00F62FF1">
        <w:rPr>
          <w:sz w:val="22"/>
          <w:szCs w:val="22"/>
          <w:lang w:val="en-US"/>
        </w:rPr>
        <w:t>is the principal quantum number</w:t>
      </w:r>
      <w:r w:rsidR="009072EB" w:rsidRPr="00F62FF1">
        <w:rPr>
          <w:sz w:val="22"/>
          <w:szCs w:val="22"/>
          <w:lang w:val="en-US"/>
        </w:rPr>
        <w:t xml:space="preserve">, </w:t>
      </w: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m:t>
            </m:r>
          </m:e>
          <m:sub>
            <m:r>
              <w:rPr>
                <w:rFonts w:ascii="Cambria Math" w:hAnsi="Cambria Math"/>
                <w:sz w:val="22"/>
                <w:szCs w:val="22"/>
                <w:vertAlign w:val="superscript"/>
                <w:lang w:val="en-US"/>
              </w:rPr>
              <m:t>l</m:t>
            </m:r>
          </m:sub>
        </m:sSub>
      </m:oMath>
      <w:r w:rsidR="009072EB" w:rsidRPr="00F62FF1">
        <w:rPr>
          <w:sz w:val="22"/>
          <w:szCs w:val="22"/>
          <w:lang w:val="en-US"/>
        </w:rPr>
        <w:t xml:space="preserve"> - </w:t>
      </w:r>
      <w:r w:rsidR="00E95F48" w:rsidRPr="00F62FF1">
        <w:rPr>
          <w:sz w:val="22"/>
          <w:szCs w:val="22"/>
          <w:lang w:val="en-US"/>
        </w:rPr>
        <w:t>is the quantum defect</w:t>
      </w:r>
      <w:r w:rsidR="009072EB" w:rsidRPr="00F62FF1">
        <w:rPr>
          <w:sz w:val="22"/>
          <w:szCs w:val="22"/>
          <w:lang w:val="en-US"/>
        </w:rPr>
        <w:t>,</w:t>
      </w:r>
      <m:oMath>
        <m:d>
          <m:dPr>
            <m:ctrlPr>
              <w:rPr>
                <w:rFonts w:ascii="Cambria Math" w:hAnsi="Cambria Math"/>
                <w:i/>
                <w:sz w:val="22"/>
                <w:szCs w:val="22"/>
                <w:lang w:val="en-US"/>
              </w:rPr>
            </m:ctrlPr>
          </m:dPr>
          <m:e>
            <m:r>
              <w:rPr>
                <w:rFonts w:ascii="Cambria Math" w:hAnsi="Cambria Math"/>
                <w:sz w:val="22"/>
                <w:szCs w:val="22"/>
                <w:lang w:val="en-US"/>
              </w:rPr>
              <m:t>z-a</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Z</m:t>
            </m:r>
          </m:e>
          <m:sub>
            <m:r>
              <w:rPr>
                <w:rFonts w:ascii="Cambria Math" w:hAnsi="Cambria Math"/>
                <w:sz w:val="22"/>
                <w:szCs w:val="22"/>
                <w:lang w:val="en-US"/>
              </w:rPr>
              <m:t>ef</m:t>
            </m:r>
          </m:sub>
        </m:sSub>
      </m:oMath>
      <w:r w:rsidR="009072EB" w:rsidRPr="00F62FF1">
        <w:rPr>
          <w:sz w:val="22"/>
          <w:szCs w:val="22"/>
          <w:lang w:val="en-US"/>
        </w:rPr>
        <w:t xml:space="preserve"> - </w:t>
      </w:r>
      <w:r w:rsidR="000A367F" w:rsidRPr="00F62FF1">
        <w:rPr>
          <w:sz w:val="22"/>
          <w:szCs w:val="22"/>
          <w:lang w:val="en-US"/>
        </w:rPr>
        <w:t xml:space="preserve">is the effective charge of the nucleus, </w:t>
      </w:r>
      <w:r w:rsidR="000A367F" w:rsidRPr="00F62FF1">
        <w:rPr>
          <w:i/>
          <w:sz w:val="22"/>
          <w:szCs w:val="22"/>
          <w:lang w:val="en-US"/>
        </w:rPr>
        <w:t>R</w:t>
      </w:r>
      <w:r w:rsidR="000A367F" w:rsidRPr="00F62FF1">
        <w:rPr>
          <w:sz w:val="22"/>
          <w:szCs w:val="22"/>
          <w:lang w:val="en-US"/>
        </w:rPr>
        <w:t xml:space="preserve"> is the Rydberg constant.</w:t>
      </w:r>
    </w:p>
    <w:p w:rsidR="00AE1491" w:rsidRPr="00F62FF1" w:rsidRDefault="00AE1491" w:rsidP="00A16FD1">
      <w:pPr>
        <w:ind w:firstLine="284"/>
        <w:jc w:val="both"/>
        <w:rPr>
          <w:sz w:val="22"/>
          <w:szCs w:val="22"/>
          <w:lang w:val="en-US"/>
        </w:rPr>
      </w:pPr>
      <w:r w:rsidRPr="00F62FF1">
        <w:rPr>
          <w:sz w:val="22"/>
          <w:szCs w:val="22"/>
          <w:lang w:val="en-US"/>
        </w:rPr>
        <w:t xml:space="preserve">The difference with hydrogen atom is that the effective quantum number </w:t>
      </w:r>
      <w:r w:rsidR="009072EB" w:rsidRPr="00F62FF1">
        <w:rPr>
          <w:sz w:val="22"/>
          <w:szCs w:val="22"/>
        </w:rPr>
        <w:t>то</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ef</m:t>
            </m:r>
          </m:sub>
        </m:sSub>
      </m:oMath>
      <w:r w:rsidR="009072EB" w:rsidRPr="00F62FF1">
        <w:rPr>
          <w:sz w:val="22"/>
          <w:szCs w:val="22"/>
          <w:lang w:val="en-US"/>
        </w:rPr>
        <w:t>–</w:t>
      </w:r>
      <w:r w:rsidRPr="00F62FF1">
        <w:rPr>
          <w:sz w:val="22"/>
          <w:szCs w:val="22"/>
          <w:lang w:val="en-US"/>
        </w:rPr>
        <w:t xml:space="preserve">is not an integer number, as in the case of hydrogen, and differs from the corresponding quantum number </w:t>
      </w:r>
      <m:oMath>
        <m:r>
          <w:rPr>
            <w:rFonts w:ascii="Cambria Math" w:hAnsi="Cambria Math"/>
            <w:sz w:val="22"/>
            <w:szCs w:val="22"/>
            <w:vertAlign w:val="superscript"/>
            <w:lang w:val="en-US"/>
          </w:rPr>
          <m:t>n</m:t>
        </m:r>
      </m:oMath>
      <w:r w:rsidRPr="00F62FF1">
        <w:rPr>
          <w:sz w:val="22"/>
          <w:szCs w:val="22"/>
          <w:lang w:val="en-US"/>
        </w:rPr>
        <w:t xml:space="preserve"> by value</w:t>
      </w: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 xml:space="preserve"> ∆</m:t>
            </m:r>
          </m:e>
          <m:sub>
            <m:r>
              <w:rPr>
                <w:rFonts w:ascii="Cambria Math" w:hAnsi="Cambria Math"/>
                <w:sz w:val="22"/>
                <w:szCs w:val="22"/>
                <w:vertAlign w:val="superscript"/>
                <w:lang w:val="en-US"/>
              </w:rPr>
              <m:t>l</m:t>
            </m:r>
          </m:sub>
        </m:sSub>
      </m:oMath>
      <w:r w:rsidRPr="00F62FF1">
        <w:rPr>
          <w:sz w:val="22"/>
          <w:szCs w:val="22"/>
          <w:lang w:val="en-US"/>
        </w:rPr>
        <w:t>, called the quantum defect. The values</w:t>
      </w: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 xml:space="preserve"> ∆</m:t>
            </m:r>
          </m:e>
          <m:sub>
            <m:r>
              <w:rPr>
                <w:rFonts w:ascii="Cambria Math" w:hAnsi="Cambria Math"/>
                <w:sz w:val="22"/>
                <w:szCs w:val="22"/>
                <w:vertAlign w:val="superscript"/>
                <w:lang w:val="en-US"/>
              </w:rPr>
              <m:t>l</m:t>
            </m:r>
          </m:sub>
        </m:sSub>
      </m:oMath>
      <w:r w:rsidRPr="00F62FF1">
        <w:rPr>
          <w:sz w:val="22"/>
          <w:szCs w:val="22"/>
          <w:lang w:val="en-US"/>
        </w:rPr>
        <w:t xml:space="preserve"> are mainly determined by the value of the orbital quantum number </w:t>
      </w:r>
      <w:r w:rsidRPr="00F62FF1">
        <w:rPr>
          <w:i/>
          <w:sz w:val="22"/>
          <w:szCs w:val="22"/>
          <w:lang w:val="en-US"/>
        </w:rPr>
        <w:t>l</w:t>
      </w:r>
      <w:r w:rsidRPr="00F62FF1">
        <w:rPr>
          <w:sz w:val="22"/>
          <w:szCs w:val="22"/>
          <w:lang w:val="en-US"/>
        </w:rPr>
        <w:t xml:space="preserve">, at given </w:t>
      </w:r>
      <w:r w:rsidRPr="00F62FF1">
        <w:rPr>
          <w:i/>
          <w:sz w:val="22"/>
          <w:szCs w:val="22"/>
          <w:lang w:val="en-US"/>
        </w:rPr>
        <w:t>n</w:t>
      </w:r>
      <w:r w:rsidRPr="00F62FF1">
        <w:rPr>
          <w:sz w:val="22"/>
          <w:szCs w:val="22"/>
          <w:lang w:val="en-US"/>
        </w:rPr>
        <w:t xml:space="preserve"> the quantum defect sharply decreases with increasing </w:t>
      </w:r>
      <w:r w:rsidRPr="00F62FF1">
        <w:rPr>
          <w:i/>
          <w:sz w:val="22"/>
          <w:szCs w:val="22"/>
          <w:lang w:val="en-US"/>
        </w:rPr>
        <w:t>l</w:t>
      </w:r>
      <w:r w:rsidRPr="00F62FF1">
        <w:rPr>
          <w:sz w:val="22"/>
          <w:szCs w:val="22"/>
          <w:lang w:val="en-US"/>
        </w:rPr>
        <w:t xml:space="preserve"> (see. Table 1).</w:t>
      </w:r>
    </w:p>
    <w:p w:rsidR="003C7DE2" w:rsidRPr="00F62FF1" w:rsidRDefault="003C7DE2" w:rsidP="00A16FD1">
      <w:pPr>
        <w:ind w:firstLine="284"/>
        <w:jc w:val="both"/>
        <w:rPr>
          <w:sz w:val="22"/>
          <w:szCs w:val="22"/>
          <w:lang w:val="en-US" w:eastAsia="ru-RU"/>
        </w:rPr>
      </w:pPr>
      <w:r w:rsidRPr="00F62FF1">
        <w:rPr>
          <w:sz w:val="22"/>
          <w:szCs w:val="22"/>
          <w:lang w:val="en-US" w:eastAsia="ru-RU"/>
        </w:rPr>
        <w:t>One can see from (8.1) that the energy levels of alkali atoms are located below the corresponding levels of the hydrogen atom, for which the following relation is right:</w:t>
      </w:r>
    </w:p>
    <w:p w:rsidR="009072EB" w:rsidRPr="00F62FF1" w:rsidRDefault="00F21F8F" w:rsidP="00A16FD1">
      <w:pPr>
        <w:ind w:left="708" w:firstLine="284"/>
        <w:jc w:val="right"/>
        <w:rPr>
          <w:sz w:val="22"/>
          <w:szCs w:val="22"/>
          <w:lang w:val="en-US"/>
        </w:rPr>
      </w:pP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E</m:t>
            </m:r>
          </m:e>
          <m:sub>
            <m:r>
              <w:rPr>
                <w:rFonts w:ascii="Cambria Math" w:hAnsi="Cambria Math"/>
                <w:sz w:val="22"/>
                <w:szCs w:val="22"/>
                <w:vertAlign w:val="superscript"/>
                <w:lang w:val="en-US"/>
              </w:rPr>
              <m:t>n</m:t>
            </m:r>
          </m:sub>
        </m:sSub>
        <m:r>
          <w:rPr>
            <w:rFonts w:ascii="Cambria Math" w:hAnsi="Cambria Math"/>
            <w:sz w:val="22"/>
            <w:szCs w:val="22"/>
            <w:vertAlign w:val="superscript"/>
            <w:lang w:val="en-US"/>
          </w:rPr>
          <m:t>=-</m:t>
        </m:r>
        <m:f>
          <m:fPr>
            <m:ctrlPr>
              <w:rPr>
                <w:rFonts w:ascii="Cambria Math" w:hAnsi="Cambria Math"/>
                <w:i/>
                <w:sz w:val="22"/>
                <w:szCs w:val="22"/>
                <w:vertAlign w:val="superscript"/>
                <w:lang w:val="en-US"/>
              </w:rPr>
            </m:ctrlPr>
          </m:fPr>
          <m:num>
            <m:r>
              <w:rPr>
                <w:rFonts w:ascii="Cambria Math" w:hAnsi="Cambria Math"/>
                <w:sz w:val="22"/>
                <w:szCs w:val="22"/>
                <w:vertAlign w:val="superscript"/>
                <w:lang w:val="en-US"/>
              </w:rPr>
              <m:t>2πR</m:t>
            </m:r>
            <m:r>
              <w:rPr>
                <w:rFonts w:ascii="Cambria Math" w:hAnsi="Cambria Math"/>
                <w:sz w:val="22"/>
                <w:szCs w:val="22"/>
                <w:vertAlign w:val="superscript"/>
              </w:rPr>
              <m:t>ћ</m:t>
            </m:r>
            <m:r>
              <w:rPr>
                <w:rFonts w:ascii="Cambria Math" w:hAnsi="Cambria Math"/>
                <w:sz w:val="22"/>
                <w:szCs w:val="22"/>
                <w:vertAlign w:val="superscript"/>
                <w:lang w:val="en-US"/>
              </w:rPr>
              <m:t>c</m:t>
            </m:r>
          </m:num>
          <m:den>
            <m:sSup>
              <m:sSupPr>
                <m:ctrlPr>
                  <w:rPr>
                    <w:rFonts w:ascii="Cambria Math" w:hAnsi="Cambria Math"/>
                    <w:i/>
                    <w:sz w:val="22"/>
                    <w:szCs w:val="22"/>
                    <w:vertAlign w:val="superscript"/>
                    <w:lang w:val="en-US"/>
                  </w:rPr>
                </m:ctrlPr>
              </m:sSupPr>
              <m:e>
                <m:r>
                  <w:rPr>
                    <w:rFonts w:ascii="Cambria Math" w:hAnsi="Cambria Math"/>
                    <w:sz w:val="22"/>
                    <w:szCs w:val="22"/>
                    <w:vertAlign w:val="superscript"/>
                    <w:lang w:val="en-US"/>
                  </w:rPr>
                  <m:t>n</m:t>
                </m:r>
              </m:e>
              <m:sup>
                <m:r>
                  <w:rPr>
                    <w:rFonts w:ascii="Cambria Math" w:hAnsi="Cambria Math"/>
                    <w:sz w:val="22"/>
                    <w:szCs w:val="22"/>
                    <w:vertAlign w:val="superscript"/>
                    <w:lang w:val="en-US"/>
                  </w:rPr>
                  <m:t>2</m:t>
                </m:r>
              </m:sup>
            </m:sSup>
          </m:den>
        </m:f>
      </m:oMath>
      <w:r w:rsidR="009072EB" w:rsidRPr="00F62FF1">
        <w:rPr>
          <w:sz w:val="22"/>
          <w:szCs w:val="22"/>
          <w:lang w:val="en-US"/>
        </w:rPr>
        <w:tab/>
      </w:r>
      <w:r w:rsidR="009072EB" w:rsidRPr="00F62FF1">
        <w:rPr>
          <w:sz w:val="22"/>
          <w:szCs w:val="22"/>
          <w:lang w:val="en-US"/>
        </w:rPr>
        <w:tab/>
      </w:r>
      <w:r w:rsidR="003C7DE2" w:rsidRPr="00F62FF1">
        <w:rPr>
          <w:sz w:val="22"/>
          <w:szCs w:val="22"/>
          <w:lang w:val="en-US"/>
        </w:rPr>
        <w:tab/>
      </w:r>
      <w:r w:rsidR="003C7DE2" w:rsidRPr="00F62FF1">
        <w:rPr>
          <w:sz w:val="22"/>
          <w:szCs w:val="22"/>
          <w:lang w:val="en-US"/>
        </w:rPr>
        <w:tab/>
      </w:r>
      <w:r w:rsidR="009072EB" w:rsidRPr="00F62FF1">
        <w:rPr>
          <w:sz w:val="22"/>
          <w:szCs w:val="22"/>
          <w:lang w:val="en-US"/>
        </w:rPr>
        <w:t>(8.2)</w:t>
      </w:r>
    </w:p>
    <w:p w:rsidR="00AC3BB1" w:rsidRPr="00F62FF1" w:rsidRDefault="00AC3BB1" w:rsidP="00A16FD1">
      <w:pPr>
        <w:ind w:firstLine="284"/>
        <w:jc w:val="both"/>
        <w:rPr>
          <w:sz w:val="22"/>
          <w:szCs w:val="22"/>
          <w:lang w:val="en-US"/>
        </w:rPr>
      </w:pPr>
      <w:r w:rsidRPr="00F62FF1">
        <w:rPr>
          <w:sz w:val="22"/>
          <w:szCs w:val="22"/>
          <w:lang w:val="en-US"/>
        </w:rPr>
        <w:t xml:space="preserve">In addition, since the quantum defect </w:t>
      </w:r>
      <m:oMath>
        <m:sSub>
          <m:sSubPr>
            <m:ctrlPr>
              <w:rPr>
                <w:rFonts w:ascii="Cambria Math" w:hAnsi="Cambria Math"/>
                <w:i/>
                <w:sz w:val="22"/>
                <w:szCs w:val="22"/>
                <w:vertAlign w:val="superscript"/>
                <w:lang w:val="en-US"/>
              </w:rPr>
            </m:ctrlPr>
          </m:sSubPr>
          <m:e>
            <m:r>
              <w:rPr>
                <w:rFonts w:ascii="Cambria Math" w:hAnsi="Cambria Math"/>
                <w:sz w:val="22"/>
                <w:szCs w:val="22"/>
                <w:vertAlign w:val="superscript"/>
                <w:lang w:val="en-US"/>
              </w:rPr>
              <m:t xml:space="preserve"> ∆</m:t>
            </m:r>
          </m:e>
          <m:sub>
            <m:r>
              <w:rPr>
                <w:rFonts w:ascii="Cambria Math" w:hAnsi="Cambria Math"/>
                <w:sz w:val="22"/>
                <w:szCs w:val="22"/>
                <w:vertAlign w:val="superscript"/>
                <w:lang w:val="en-US"/>
              </w:rPr>
              <m:t>l</m:t>
            </m:r>
          </m:sub>
        </m:sSub>
      </m:oMath>
      <w:r w:rsidRPr="00F62FF1">
        <w:rPr>
          <w:sz w:val="22"/>
          <w:szCs w:val="22"/>
          <w:lang w:val="en-US"/>
        </w:rPr>
        <w:t xml:space="preserve"> is strongly dependent on the orbital quantum number </w:t>
      </w:r>
      <w:r w:rsidRPr="00F62FF1">
        <w:rPr>
          <w:i/>
          <w:sz w:val="22"/>
          <w:szCs w:val="22"/>
          <w:lang w:val="en-US"/>
        </w:rPr>
        <w:t>l</w:t>
      </w:r>
      <w:r w:rsidRPr="00F62FF1">
        <w:rPr>
          <w:sz w:val="22"/>
          <w:szCs w:val="22"/>
          <w:lang w:val="en-US"/>
        </w:rPr>
        <w:t xml:space="preserve">, the energy of the optical (valence) electron in the atom of alkali element depends not only on the principal quantum number </w:t>
      </w:r>
      <w:r w:rsidRPr="00F62FF1">
        <w:rPr>
          <w:i/>
          <w:sz w:val="22"/>
          <w:szCs w:val="22"/>
          <w:lang w:val="en-US"/>
        </w:rPr>
        <w:t>n</w:t>
      </w:r>
      <w:r w:rsidRPr="00F62FF1">
        <w:rPr>
          <w:sz w:val="22"/>
          <w:szCs w:val="22"/>
          <w:lang w:val="en-US"/>
        </w:rPr>
        <w:t xml:space="preserve">, but also on the orbital quantum number </w:t>
      </w:r>
      <w:r w:rsidRPr="00F62FF1">
        <w:rPr>
          <w:i/>
          <w:sz w:val="22"/>
          <w:szCs w:val="22"/>
          <w:lang w:val="en-US"/>
        </w:rPr>
        <w:t>l</w:t>
      </w:r>
      <w:r w:rsidRPr="00F62FF1">
        <w:rPr>
          <w:sz w:val="22"/>
          <w:szCs w:val="22"/>
          <w:lang w:val="en-US"/>
        </w:rPr>
        <w:t xml:space="preserve">. The dependence on </w:t>
      </w:r>
      <w:r w:rsidRPr="00F62FF1">
        <w:rPr>
          <w:i/>
          <w:sz w:val="22"/>
          <w:szCs w:val="22"/>
          <w:lang w:val="en-US"/>
        </w:rPr>
        <w:t>l</w:t>
      </w:r>
      <w:r w:rsidRPr="00F62FF1">
        <w:rPr>
          <w:sz w:val="22"/>
          <w:szCs w:val="22"/>
          <w:lang w:val="en-US"/>
        </w:rPr>
        <w:t xml:space="preserve"> is the weaker, the greater </w:t>
      </w:r>
      <w:r w:rsidRPr="00F62FF1">
        <w:rPr>
          <w:i/>
          <w:sz w:val="22"/>
          <w:szCs w:val="22"/>
          <w:lang w:val="en-US"/>
        </w:rPr>
        <w:t>l</w:t>
      </w:r>
      <w:r w:rsidRPr="00F62FF1">
        <w:rPr>
          <w:sz w:val="22"/>
          <w:szCs w:val="22"/>
          <w:lang w:val="en-US"/>
        </w:rPr>
        <w:t>. (see Ref. №7).</w:t>
      </w:r>
    </w:p>
    <w:p w:rsidR="00353D5F" w:rsidRPr="00F62FF1" w:rsidRDefault="00353D5F" w:rsidP="009B007A">
      <w:pPr>
        <w:ind w:firstLine="180"/>
        <w:jc w:val="both"/>
        <w:rPr>
          <w:b/>
          <w:sz w:val="22"/>
          <w:szCs w:val="22"/>
          <w:lang w:val="en-US"/>
        </w:rPr>
      </w:pPr>
    </w:p>
    <w:p w:rsidR="008B446A" w:rsidRPr="00F62FF1" w:rsidRDefault="009072EB" w:rsidP="009B007A">
      <w:pPr>
        <w:ind w:firstLine="180"/>
        <w:jc w:val="both"/>
        <w:rPr>
          <w:b/>
          <w:sz w:val="22"/>
          <w:szCs w:val="22"/>
          <w:lang w:val="en-US"/>
        </w:rPr>
      </w:pPr>
      <w:r w:rsidRPr="00F62FF1">
        <w:rPr>
          <w:b/>
          <w:sz w:val="22"/>
          <w:szCs w:val="22"/>
          <w:lang w:val="en-US"/>
        </w:rPr>
        <w:t xml:space="preserve">8.2.2. </w:t>
      </w:r>
      <w:r w:rsidR="008B446A" w:rsidRPr="00F62FF1">
        <w:rPr>
          <w:b/>
          <w:sz w:val="22"/>
          <w:szCs w:val="22"/>
          <w:lang w:val="en-US"/>
        </w:rPr>
        <w:t>The fine structure of the energy levels of hydrogen atom</w:t>
      </w:r>
    </w:p>
    <w:p w:rsidR="0054175C" w:rsidRPr="00F62FF1" w:rsidRDefault="0054175C" w:rsidP="009B007A">
      <w:pPr>
        <w:ind w:firstLine="360"/>
        <w:jc w:val="both"/>
        <w:rPr>
          <w:sz w:val="22"/>
          <w:szCs w:val="22"/>
          <w:lang w:val="en-US"/>
        </w:rPr>
      </w:pPr>
      <w:r w:rsidRPr="00F62FF1">
        <w:rPr>
          <w:sz w:val="22"/>
          <w:szCs w:val="22"/>
          <w:lang w:val="en-US"/>
        </w:rPr>
        <w:t>Two physical factors give rise to the fine structure of the energy levels of hydrogen atom:</w:t>
      </w:r>
    </w:p>
    <w:p w:rsidR="0054175C" w:rsidRPr="00F62FF1" w:rsidRDefault="0054175C" w:rsidP="009B007A">
      <w:pPr>
        <w:ind w:firstLine="360"/>
        <w:jc w:val="both"/>
        <w:rPr>
          <w:sz w:val="22"/>
          <w:szCs w:val="22"/>
          <w:lang w:val="en-US"/>
        </w:rPr>
      </w:pPr>
      <w:r w:rsidRPr="00F62FF1">
        <w:rPr>
          <w:sz w:val="22"/>
          <w:szCs w:val="22"/>
          <w:lang w:val="en-US"/>
        </w:rPr>
        <w:t xml:space="preserve">1) Relativistic effect of the dependence of the mass of the atomic electron on the velocity of its motion around the nucleus, </w:t>
      </w:r>
    </w:p>
    <w:p w:rsidR="0054175C" w:rsidRPr="00F62FF1" w:rsidRDefault="0054175C" w:rsidP="009B007A">
      <w:pPr>
        <w:ind w:firstLine="360"/>
        <w:jc w:val="both"/>
        <w:rPr>
          <w:sz w:val="22"/>
          <w:szCs w:val="22"/>
          <w:lang w:val="en-US"/>
        </w:rPr>
      </w:pPr>
      <w:r w:rsidRPr="00F62FF1">
        <w:rPr>
          <w:sz w:val="22"/>
          <w:szCs w:val="22"/>
          <w:lang w:val="en-US"/>
        </w:rPr>
        <w:t>2) The interaction of the intrinsic magnetic moment of the electron with the magnetic field produced by the electron at its motion around the nucleus.</w:t>
      </w:r>
    </w:p>
    <w:p w:rsidR="0054175C" w:rsidRPr="00F62FF1" w:rsidRDefault="0054175C" w:rsidP="009B007A">
      <w:pPr>
        <w:ind w:firstLine="360"/>
        <w:jc w:val="both"/>
        <w:rPr>
          <w:sz w:val="22"/>
          <w:szCs w:val="22"/>
          <w:lang w:val="en-US"/>
        </w:rPr>
      </w:pPr>
      <w:r w:rsidRPr="00F62FF1">
        <w:rPr>
          <w:sz w:val="22"/>
          <w:szCs w:val="22"/>
          <w:lang w:val="en-US"/>
        </w:rPr>
        <w:t>The last factor related with the electron spin and its orbital motion also has a relativistic nature.</w:t>
      </w:r>
    </w:p>
    <w:p w:rsidR="0054175C" w:rsidRPr="00F62FF1" w:rsidRDefault="0054175C" w:rsidP="009B007A">
      <w:pPr>
        <w:ind w:firstLine="360"/>
        <w:jc w:val="both"/>
        <w:rPr>
          <w:sz w:val="22"/>
          <w:szCs w:val="22"/>
          <w:lang w:val="en-US"/>
        </w:rPr>
      </w:pPr>
      <w:r w:rsidRPr="00F62FF1">
        <w:rPr>
          <w:sz w:val="22"/>
          <w:szCs w:val="22"/>
          <w:lang w:val="en-US"/>
        </w:rPr>
        <w:t>These factors cannot be taken into account at calculation of the energy spectrum of the atom with the help of the Schrödinger equation, because it does not meet the requirements of the relativity theory. Therefore, one cannot describe the fine structure of the energy spectrum of the atom using the Schrodinger equation. The energy spectrum of the atom and its fine structure can be calculated by using the quantum mechanical equations - Dirac equation, taking into account the requirements of the special relativity theory. One can act in other way; take a less rigorous, but physically more visual way – considering energy corrections to the ground state of the hydrogen atom due to each of the above factors. In our conditions, the second way is more preferable.</w:t>
      </w:r>
    </w:p>
    <w:p w:rsidR="0054175C" w:rsidRPr="00F62FF1" w:rsidRDefault="0054175C" w:rsidP="009B007A">
      <w:pPr>
        <w:ind w:firstLine="360"/>
        <w:jc w:val="both"/>
        <w:rPr>
          <w:sz w:val="22"/>
          <w:szCs w:val="22"/>
          <w:lang w:val="en-US"/>
        </w:rPr>
      </w:pPr>
      <w:r w:rsidRPr="00F62FF1">
        <w:rPr>
          <w:sz w:val="22"/>
          <w:szCs w:val="22"/>
          <w:lang w:val="en-US"/>
        </w:rPr>
        <w:t xml:space="preserve">Influence of relativistic effects on the energy states of the atom was first considered by Sommerfeld (1916). The final expression for the relativistic energy correction to the energy level </w:t>
      </w:r>
      <m:oMath>
        <m:r>
          <w:rPr>
            <w:rFonts w:ascii="Cambria Math" w:hAnsi="Cambria Math"/>
            <w:sz w:val="22"/>
            <w:szCs w:val="22"/>
            <w:lang w:val="en-US"/>
          </w:rPr>
          <m:t>E</m:t>
        </m:r>
      </m:oMath>
      <w:r w:rsidRPr="00F62FF1">
        <w:rPr>
          <w:sz w:val="22"/>
          <w:szCs w:val="22"/>
          <w:lang w:val="en-US"/>
        </w:rPr>
        <w:t>has following form:</w:t>
      </w:r>
    </w:p>
    <w:p w:rsidR="009072EB" w:rsidRPr="00F62FF1" w:rsidRDefault="006D7ACB" w:rsidP="009B007A">
      <w:pPr>
        <w:ind w:firstLine="708"/>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2</m:t>
                </m:r>
              </m:sup>
            </m:sSup>
          </m:num>
          <m:den>
            <m:r>
              <w:rPr>
                <w:rFonts w:ascii="Cambria Math" w:hAnsi="Cambria Math"/>
                <w:sz w:val="22"/>
                <w:szCs w:val="22"/>
              </w:rPr>
              <m:t>n</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l</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4</m:t>
                </m:r>
                <m:r>
                  <w:rPr>
                    <w:rFonts w:ascii="Cambria Math" w:hAnsi="Cambria Math"/>
                    <w:sz w:val="22"/>
                    <w:szCs w:val="22"/>
                  </w:rPr>
                  <m:t>n</m:t>
                </m:r>
              </m:den>
            </m:f>
          </m:e>
        </m:d>
      </m:oMath>
      <w:r w:rsidRPr="00F62FF1">
        <w:rPr>
          <w:sz w:val="22"/>
          <w:szCs w:val="22"/>
          <w:lang w:val="en-US"/>
        </w:rPr>
        <w:tab/>
      </w:r>
      <w:r w:rsidR="009072EB" w:rsidRPr="00F62FF1">
        <w:rPr>
          <w:sz w:val="22"/>
          <w:szCs w:val="22"/>
          <w:lang w:val="en-US"/>
        </w:rPr>
        <w:tab/>
      </w:r>
      <w:r w:rsidR="009072EB" w:rsidRPr="00F62FF1">
        <w:rPr>
          <w:sz w:val="22"/>
          <w:szCs w:val="22"/>
          <w:lang w:val="en-US"/>
        </w:rPr>
        <w:tab/>
        <w:t>(8.3)</w:t>
      </w:r>
    </w:p>
    <w:p w:rsidR="00E12D91" w:rsidRPr="00F62FF1" w:rsidRDefault="00E12D91" w:rsidP="009B007A">
      <w:pPr>
        <w:ind w:firstLine="360"/>
        <w:jc w:val="both"/>
        <w:rPr>
          <w:sz w:val="22"/>
          <w:szCs w:val="22"/>
          <w:lang w:val="en-US"/>
        </w:rPr>
      </w:pPr>
      <w:r w:rsidRPr="00F62FF1">
        <w:rPr>
          <w:sz w:val="22"/>
          <w:szCs w:val="22"/>
          <w:lang w:val="en-US"/>
        </w:rPr>
        <w:t>here</w:t>
      </w:r>
      <m:oMath>
        <m:r>
          <w:rPr>
            <w:rFonts w:ascii="Cambria Math" w:hAnsi="Cambria Math"/>
            <w:sz w:val="22"/>
            <w:szCs w:val="22"/>
            <w:lang w:val="en-US"/>
          </w:rPr>
          <m:t xml:space="preserve"> </m:t>
        </m:r>
        <m:r>
          <w:rPr>
            <w:rFonts w:ascii="Cambria Math" w:hAnsi="Cambria Math"/>
            <w:sz w:val="22"/>
            <w:szCs w:val="22"/>
          </w:rPr>
          <m:t>α</m:t>
        </m:r>
        <m:r>
          <w:rPr>
            <w:rFonts w:ascii="Cambria Math" w:hAnsi="Cambria Math"/>
            <w:sz w:val="22"/>
            <w:szCs w:val="22"/>
            <w:lang w:val="en-US"/>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e</m:t>
                </m:r>
              </m:e>
              <m:sup>
                <m:r>
                  <w:rPr>
                    <w:rFonts w:ascii="Cambria Math" w:hAnsi="Cambria Math"/>
                    <w:sz w:val="22"/>
                    <w:szCs w:val="22"/>
                    <w:lang w:val="en-US"/>
                  </w:rPr>
                  <m:t>2</m:t>
                </m:r>
              </m:sup>
            </m:sSup>
          </m:num>
          <m:den>
            <m:d>
              <m:dPr>
                <m:ctrlPr>
                  <w:rPr>
                    <w:rFonts w:ascii="Cambria Math" w:hAnsi="Cambria Math"/>
                    <w:i/>
                    <w:sz w:val="22"/>
                    <w:szCs w:val="22"/>
                  </w:rPr>
                </m:ctrlPr>
              </m:dPr>
              <m:e>
                <m:r>
                  <w:rPr>
                    <w:rFonts w:ascii="Cambria Math" w:hAnsi="Cambria Math"/>
                    <w:sz w:val="22"/>
                    <w:szCs w:val="22"/>
                    <w:lang w:val="en-US"/>
                  </w:rPr>
                  <m:t>4</m:t>
                </m:r>
                <m:r>
                  <w:rPr>
                    <w:rFonts w:ascii="Cambria Math" w:hAnsi="Cambria Math"/>
                    <w:sz w:val="22"/>
                    <w:szCs w:val="22"/>
                  </w:rPr>
                  <m:t>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lang w:val="en-US"/>
                      </w:rPr>
                      <m:t>0</m:t>
                    </m:r>
                  </m:sub>
                </m:sSub>
                <m:r>
                  <w:rPr>
                    <w:rFonts w:ascii="Cambria Math" w:hAnsi="Cambria Math"/>
                    <w:sz w:val="22"/>
                    <w:szCs w:val="22"/>
                    <w:lang w:val="en-US"/>
                  </w:rPr>
                  <m:t>ℏ</m:t>
                </m:r>
              </m:e>
            </m:d>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137</m:t>
            </m:r>
          </m:den>
        </m:f>
      </m:oMath>
      <w:r w:rsidR="009072EB" w:rsidRPr="00F62FF1">
        <w:rPr>
          <w:sz w:val="22"/>
          <w:szCs w:val="22"/>
          <w:lang w:val="en-US"/>
        </w:rPr>
        <w:t xml:space="preserve">  – </w:t>
      </w:r>
      <w:r w:rsidRPr="00F62FF1">
        <w:rPr>
          <w:sz w:val="22"/>
          <w:szCs w:val="22"/>
          <w:lang w:val="en-US"/>
        </w:rPr>
        <w:t>is the constant of the fine structure</w:t>
      </w:r>
      <w:r w:rsidR="009072EB" w:rsidRPr="00F62FF1">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0</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4</m:t>
                </m:r>
              </m:sup>
            </m:sSup>
            <m:sSup>
              <m:sSupPr>
                <m:ctrlPr>
                  <w:rPr>
                    <w:rFonts w:ascii="Cambria Math" w:hAnsi="Cambria Math"/>
                    <w:i/>
                    <w:sz w:val="22"/>
                    <w:szCs w:val="22"/>
                    <w:lang w:val="en-US"/>
                  </w:rPr>
                </m:ctrlPr>
              </m:sSupPr>
              <m:e>
                <m:r>
                  <w:rPr>
                    <w:rFonts w:ascii="Cambria Math" w:hAnsi="Cambria Math"/>
                    <w:sz w:val="22"/>
                    <w:szCs w:val="22"/>
                    <w:lang w:val="en-US"/>
                  </w:rPr>
                  <m:t>z</m:t>
                </m:r>
              </m:e>
              <m:sup>
                <m:r>
                  <w:rPr>
                    <w:rFonts w:ascii="Cambria Math" w:hAnsi="Cambria Math"/>
                    <w:sz w:val="22"/>
                    <w:szCs w:val="22"/>
                    <w:lang w:val="en-US"/>
                  </w:rPr>
                  <m:t>2</m:t>
                </m:r>
              </m:sup>
            </m:sSup>
          </m:num>
          <m:den>
            <m:r>
              <w:rPr>
                <w:rFonts w:ascii="Cambria Math" w:hAnsi="Cambria Math"/>
                <w:sz w:val="22"/>
                <w:szCs w:val="22"/>
                <w:lang w:val="en-US"/>
              </w:rPr>
              <m:t xml:space="preserve">(32 </m:t>
            </m:r>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2</m:t>
                </m:r>
              </m:sup>
            </m:sSup>
            <m:sSubSup>
              <m:sSubSupPr>
                <m:ctrlPr>
                  <w:rPr>
                    <w:rFonts w:ascii="Cambria Math" w:hAnsi="Cambria Math"/>
                    <w:i/>
                    <w:sz w:val="22"/>
                    <w:szCs w:val="22"/>
                    <w:lang w:val="en-US"/>
                  </w:rPr>
                </m:ctrlPr>
              </m:sSubSupPr>
              <m:e>
                <m:r>
                  <w:rPr>
                    <w:rFonts w:ascii="Cambria Math" w:hAnsi="Cambria Math"/>
                    <w:sz w:val="22"/>
                    <w:szCs w:val="22"/>
                    <w:lang w:val="en-US"/>
                  </w:rPr>
                  <m:t>ε</m:t>
                </m:r>
              </m:e>
              <m:sub>
                <m:r>
                  <w:rPr>
                    <w:rFonts w:ascii="Cambria Math" w:hAnsi="Cambria Math"/>
                    <w:sz w:val="22"/>
                    <w:szCs w:val="22"/>
                    <w:lang w:val="en-US"/>
                  </w:rPr>
                  <m:t>0</m:t>
                </m:r>
              </m:sub>
              <m:sup>
                <m:r>
                  <w:rPr>
                    <w:rFonts w:ascii="Cambria Math" w:hAnsi="Cambria Math"/>
                    <w:sz w:val="22"/>
                    <w:szCs w:val="22"/>
                    <w:lang w:val="en-US"/>
                  </w:rPr>
                  <m:t>2</m:t>
                </m:r>
              </m:sup>
            </m:sSubSup>
            <m:sSup>
              <m:sSupPr>
                <m:ctrlPr>
                  <w:rPr>
                    <w:rFonts w:ascii="Cambria Math" w:hAnsi="Cambria Math"/>
                    <w:i/>
                    <w:sz w:val="22"/>
                    <w:szCs w:val="22"/>
                    <w:lang w:val="en-US"/>
                  </w:rPr>
                </m:ctrlPr>
              </m:sSupPr>
              <m:e>
                <m:r>
                  <w:rPr>
                    <w:rFonts w:ascii="Cambria Math" w:hAnsi="Cambria Math"/>
                    <w:sz w:val="22"/>
                    <w:szCs w:val="22"/>
                    <w:lang w:val="en-US"/>
                  </w:rPr>
                  <m:t>ћ</m:t>
                </m:r>
              </m:e>
              <m:sup>
                <m:r>
                  <w:rPr>
                    <w:rFonts w:ascii="Cambria Math" w:hAnsi="Cambria Math"/>
                    <w:sz w:val="22"/>
                    <w:szCs w:val="22"/>
                    <w:lang w:val="en-US"/>
                  </w:rPr>
                  <m:t>2</m:t>
                </m:r>
              </m:sup>
            </m:sSup>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m:t>
            </m:r>
          </m:den>
        </m:f>
      </m:oMath>
      <w:r w:rsidRPr="00F62FF1">
        <w:rPr>
          <w:sz w:val="22"/>
          <w:szCs w:val="22"/>
          <w:lang w:val="en-US"/>
        </w:rPr>
        <w:t>is the energy of hydrogen atom without relativistic effects.</w:t>
      </w:r>
    </w:p>
    <w:p w:rsidR="00D61DAE" w:rsidRPr="00F62FF1" w:rsidRDefault="00D61DAE" w:rsidP="009B007A">
      <w:pPr>
        <w:ind w:firstLine="360"/>
        <w:jc w:val="both"/>
        <w:rPr>
          <w:sz w:val="22"/>
          <w:szCs w:val="22"/>
          <w:lang w:val="en-US"/>
        </w:rPr>
      </w:pPr>
      <w:r w:rsidRPr="00F62FF1">
        <w:rPr>
          <w:sz w:val="22"/>
          <w:szCs w:val="22"/>
          <w:lang w:val="en-US"/>
        </w:rPr>
        <w:t xml:space="preserve">One can see from (8.3) that the fine structure constant determines the scale of the relativistic energy correction. Magnitude of the correction </w:t>
      </w:r>
      <m:oMath>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oMath>
      <w:r w:rsidRPr="00F62FF1">
        <w:rPr>
          <w:sz w:val="22"/>
          <w:szCs w:val="22"/>
          <w:lang w:val="en-US"/>
        </w:rPr>
        <w:t xml:space="preserve">is of small order </w:t>
      </w:r>
      <m:oMath>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10</m:t>
            </m:r>
          </m:e>
          <m:sup>
            <m:r>
              <w:rPr>
                <w:rFonts w:ascii="Cambria Math" w:hAnsi="Cambria Math"/>
                <w:sz w:val="22"/>
                <w:szCs w:val="22"/>
                <w:lang w:val="en-US"/>
              </w:rPr>
              <m:t>-3</m:t>
            </m:r>
          </m:sup>
        </m:sSup>
        <m:r>
          <w:rPr>
            <w:rFonts w:ascii="Cambria Math" w:hAnsi="Cambria Math"/>
            <w:sz w:val="22"/>
            <w:szCs w:val="22"/>
          </w:rPr>
          <m:t>eV</m:t>
        </m:r>
      </m:oMath>
      <w:r w:rsidRPr="00F62FF1">
        <w:rPr>
          <w:sz w:val="22"/>
          <w:szCs w:val="22"/>
          <w:lang w:val="en-US"/>
        </w:rPr>
        <w:t>.</w:t>
      </w:r>
    </w:p>
    <w:p w:rsidR="00875DAF" w:rsidRPr="00F62FF1" w:rsidRDefault="00875DAF" w:rsidP="009B007A">
      <w:pPr>
        <w:ind w:firstLine="360"/>
        <w:jc w:val="both"/>
        <w:rPr>
          <w:sz w:val="22"/>
          <w:szCs w:val="22"/>
          <w:lang w:val="en-US"/>
        </w:rPr>
      </w:pPr>
      <w:r w:rsidRPr="00F62FF1">
        <w:rPr>
          <w:sz w:val="22"/>
          <w:szCs w:val="22"/>
          <w:lang w:val="en-US"/>
        </w:rPr>
        <w:t>Let us now consider the influence of electron spin on its energy in the atom with one valence electron. Due to intrinsic magnetic moment the electron behaves like a "magnetic dipole" placed in a magnetic field produced by the motion of this electron along orbit. In atomic physics, the interaction of the spin magnetic moment with the orbital magnetic field is called the spin-orbit interaction (</w:t>
      </w:r>
      <w:r w:rsidRPr="00F62FF1">
        <w:rPr>
          <w:i/>
          <w:sz w:val="22"/>
          <w:szCs w:val="22"/>
          <w:lang w:val="en-US"/>
        </w:rPr>
        <w:t>ls</w:t>
      </w:r>
      <w:r w:rsidRPr="00F62FF1">
        <w:rPr>
          <w:sz w:val="22"/>
          <w:szCs w:val="22"/>
          <w:lang w:val="en-US"/>
        </w:rPr>
        <w:t xml:space="preserve">-interaction).Due to this magnetic interaction energy the electron has an additional energy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Pr="00F62FF1">
        <w:rPr>
          <w:sz w:val="22"/>
          <w:szCs w:val="22"/>
          <w:lang w:val="en-US"/>
        </w:rPr>
        <w:t xml:space="preserve">. Now let’s take into account the energy of the spin-orbit interaction. Let us assume that, the magnetic field induction due to the motion of the electron in the nuclear field </w:t>
      </w:r>
      <m:oMath>
        <m:acc>
          <m:accPr>
            <m:chr m:val="⃗"/>
            <m:ctrlPr>
              <w:rPr>
                <w:rFonts w:ascii="Cambria Math" w:hAnsi="Cambria Math"/>
                <w:i/>
                <w:sz w:val="22"/>
                <w:szCs w:val="22"/>
                <w:lang w:val="en-US"/>
              </w:rPr>
            </m:ctrlPr>
          </m:accPr>
          <m:e>
            <m:r>
              <w:rPr>
                <w:rFonts w:ascii="Cambria Math" w:hAnsi="Cambria Math"/>
                <w:sz w:val="22"/>
                <w:szCs w:val="22"/>
                <w:lang w:val="en-US"/>
              </w:rPr>
              <m:t>B</m:t>
            </m:r>
          </m:e>
        </m:acc>
      </m:oMath>
      <w:r w:rsidRPr="00F62FF1">
        <w:rPr>
          <w:sz w:val="22"/>
          <w:szCs w:val="22"/>
          <w:lang w:val="en-US"/>
        </w:rPr>
        <w:t xml:space="preserve">, and the spin magnetic moment of the electron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oMath>
      <w:r w:rsidRPr="00F62FF1">
        <w:rPr>
          <w:sz w:val="22"/>
          <w:szCs w:val="22"/>
          <w:lang w:val="en-US"/>
        </w:rPr>
        <w:t xml:space="preserve">. Then the energy of the spin-orbit interaction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Pr="00F62FF1">
        <w:rPr>
          <w:sz w:val="22"/>
          <w:szCs w:val="22"/>
          <w:lang w:val="en-US"/>
        </w:rPr>
        <w:t xml:space="preserve"> is equal to</w:t>
      </w:r>
    </w:p>
    <w:p w:rsidR="009072EB" w:rsidRPr="00F62FF1" w:rsidRDefault="00F21F8F" w:rsidP="009B007A">
      <w:pPr>
        <w:ind w:left="708" w:firstLine="708"/>
        <w:jc w:val="right"/>
        <w:rPr>
          <w:sz w:val="22"/>
          <w:szCs w:val="22"/>
          <w:lang w:val="en-US"/>
        </w:rPr>
      </w:pP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acc>
          <m:accPr>
            <m:chr m:val="⃗"/>
            <m:ctrlPr>
              <w:rPr>
                <w:rFonts w:ascii="Cambria Math" w:hAnsi="Cambria Math"/>
                <w:i/>
                <w:sz w:val="22"/>
                <w:szCs w:val="22"/>
                <w:lang w:val="en-US"/>
              </w:rPr>
            </m:ctrlPr>
          </m:accPr>
          <m:e>
            <m:r>
              <w:rPr>
                <w:rFonts w:ascii="Cambria Math" w:hAnsi="Cambria Math"/>
                <w:sz w:val="22"/>
                <w:szCs w:val="22"/>
                <w:lang w:val="en-US"/>
              </w:rPr>
              <m:t>B</m:t>
            </m:r>
          </m:e>
        </m:acc>
        <m:r>
          <w:rPr>
            <w:rFonts w:ascii="Cambria Math" w:hAnsi="Cambria Math"/>
            <w:sz w:val="22"/>
            <w:szCs w:val="22"/>
            <w:lang w:val="en-US"/>
          </w:rPr>
          <m:t>)</m:t>
        </m:r>
      </m:oMath>
      <w:r w:rsidR="00A13193" w:rsidRPr="00F62FF1">
        <w:rPr>
          <w:sz w:val="22"/>
          <w:szCs w:val="22"/>
          <w:lang w:val="en-US"/>
        </w:rPr>
        <w:tab/>
      </w:r>
      <w:r w:rsidR="00C41FE3" w:rsidRPr="00F62FF1">
        <w:rPr>
          <w:sz w:val="22"/>
          <w:szCs w:val="22"/>
          <w:lang w:val="en-US"/>
        </w:rPr>
        <w:tab/>
      </w:r>
      <w:r w:rsidR="00C41FE3" w:rsidRPr="00F62FF1">
        <w:rPr>
          <w:sz w:val="22"/>
          <w:szCs w:val="22"/>
          <w:lang w:val="en-US"/>
        </w:rPr>
        <w:tab/>
      </w:r>
      <w:r w:rsidR="00A13193" w:rsidRPr="00F62FF1">
        <w:rPr>
          <w:sz w:val="22"/>
          <w:szCs w:val="22"/>
          <w:lang w:val="en-US"/>
        </w:rPr>
        <w:tab/>
      </w:r>
      <w:r w:rsidR="009072EB" w:rsidRPr="00F62FF1">
        <w:rPr>
          <w:sz w:val="22"/>
          <w:szCs w:val="22"/>
          <w:lang w:val="en-US"/>
        </w:rPr>
        <w:t>(8.4)</w:t>
      </w:r>
    </w:p>
    <w:p w:rsidR="00F15781" w:rsidRPr="00F62FF1" w:rsidRDefault="00F15781" w:rsidP="009B007A">
      <w:pPr>
        <w:ind w:firstLine="360"/>
        <w:jc w:val="both"/>
        <w:rPr>
          <w:sz w:val="22"/>
          <w:szCs w:val="22"/>
          <w:lang w:val="en-US"/>
        </w:rPr>
      </w:pPr>
      <w:r w:rsidRPr="00F62FF1">
        <w:rPr>
          <w:sz w:val="22"/>
          <w:szCs w:val="22"/>
          <w:lang w:val="en-US"/>
        </w:rPr>
        <w:t>Intrinsic (spin) magnetic moment of the electron is given by expression</w:t>
      </w:r>
    </w:p>
    <w:p w:rsidR="009072EB" w:rsidRPr="00F62FF1" w:rsidRDefault="00F21F8F" w:rsidP="009B007A">
      <w:pPr>
        <w:ind w:left="708" w:firstLine="708"/>
        <w:rPr>
          <w:sz w:val="22"/>
          <w:szCs w:val="22"/>
          <w:lang w:val="en-US"/>
        </w:rPr>
      </w:pP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e</m:t>
            </m:r>
          </m:num>
          <m:den>
            <m:r>
              <w:rPr>
                <w:rFonts w:ascii="Cambria Math" w:hAnsi="Cambria Math"/>
                <w:sz w:val="22"/>
                <w:szCs w:val="22"/>
                <w:lang w:val="en-US"/>
              </w:rPr>
              <m:t>m</m:t>
            </m:r>
          </m:den>
        </m:f>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r>
          <w:rPr>
            <w:rFonts w:ascii="Cambria Math" w:hAnsi="Cambria Math"/>
            <w:sz w:val="22"/>
            <w:szCs w:val="22"/>
            <w:lang w:val="en-US"/>
          </w:rPr>
          <m:t>=2(</m:t>
        </m:r>
        <m:f>
          <m:fPr>
            <m:ctrlPr>
              <w:rPr>
                <w:rFonts w:ascii="Cambria Math" w:hAnsi="Cambria Math"/>
                <w:i/>
                <w:sz w:val="22"/>
                <w:szCs w:val="22"/>
                <w:lang w:val="en-US"/>
              </w:rPr>
            </m:ctrlPr>
          </m:fPr>
          <m:num>
            <m:r>
              <w:rPr>
                <w:rFonts w:ascii="Cambria Math" w:hAnsi="Cambria Math"/>
                <w:sz w:val="22"/>
                <w:szCs w:val="22"/>
                <w:lang w:val="en-US"/>
              </w:rPr>
              <m:t>eћ</m:t>
            </m:r>
          </m:num>
          <m:den>
            <m:r>
              <w:rPr>
                <w:rFonts w:ascii="Cambria Math" w:hAnsi="Cambria Math"/>
                <w:sz w:val="22"/>
                <w:szCs w:val="22"/>
                <w:lang w:val="en-US"/>
              </w:rPr>
              <m:t>2m</m:t>
            </m:r>
          </m:den>
        </m:f>
        <m:r>
          <w:rPr>
            <w:rFonts w:ascii="Cambria Math" w:hAnsi="Cambria Math"/>
            <w:sz w:val="22"/>
            <w:szCs w:val="22"/>
            <w:lang w:val="en-US"/>
          </w:rPr>
          <m:t>)</m:t>
        </m:r>
        <m:rad>
          <m:radPr>
            <m:degHide m:val="1"/>
            <m:ctrlPr>
              <w:rPr>
                <w:rFonts w:ascii="Cambria Math" w:hAnsi="Cambria Math"/>
                <w:i/>
                <w:sz w:val="22"/>
                <w:szCs w:val="22"/>
                <w:lang w:val="en-US"/>
              </w:rPr>
            </m:ctrlPr>
          </m:radPr>
          <m:deg/>
          <m:e>
            <m:r>
              <w:rPr>
                <w:rFonts w:ascii="Cambria Math" w:hAnsi="Cambria Math"/>
                <w:sz w:val="22"/>
                <w:szCs w:val="22"/>
                <w:lang w:val="en-US"/>
              </w:rPr>
              <m:t>s(s+1)</m:t>
            </m:r>
          </m:e>
        </m:rad>
      </m:oMath>
      <w:r w:rsidR="009072EB" w:rsidRPr="00F62FF1">
        <w:rPr>
          <w:sz w:val="22"/>
          <w:szCs w:val="22"/>
          <w:lang w:val="en-US"/>
        </w:rPr>
        <w:t xml:space="preserve">, </w:t>
      </w:r>
    </w:p>
    <w:p w:rsidR="007F271A" w:rsidRPr="00F62FF1" w:rsidRDefault="007F271A" w:rsidP="009B007A">
      <w:pPr>
        <w:ind w:left="708" w:hanging="708"/>
        <w:jc w:val="both"/>
        <w:rPr>
          <w:sz w:val="22"/>
          <w:szCs w:val="22"/>
          <w:lang w:val="en-US"/>
        </w:rPr>
      </w:pPr>
    </w:p>
    <w:p w:rsidR="009072EB" w:rsidRPr="00F62FF1" w:rsidRDefault="00F15781" w:rsidP="009B007A">
      <w:pPr>
        <w:ind w:left="708" w:hanging="708"/>
        <w:jc w:val="both"/>
        <w:rPr>
          <w:sz w:val="22"/>
          <w:szCs w:val="22"/>
          <w:lang w:val="en-US"/>
        </w:rPr>
      </w:pPr>
      <w:r w:rsidRPr="00F62FF1">
        <w:rPr>
          <w:sz w:val="22"/>
          <w:szCs w:val="22"/>
          <w:lang w:val="en-US"/>
        </w:rPr>
        <w:t>where</w:t>
      </w:r>
      <m:oMath>
        <m:r>
          <w:rPr>
            <w:rFonts w:ascii="Cambria Math" w:hAnsi="Cambria Math"/>
            <w:sz w:val="22"/>
            <w:szCs w:val="22"/>
            <w:lang w:val="en-US"/>
          </w:rPr>
          <m:t xml:space="preserve"> </m:t>
        </m:r>
        <m:d>
          <m:dPr>
            <m:begChr m:val="|"/>
            <m:endChr m:val="|"/>
            <m:ctrlPr>
              <w:rPr>
                <w:rFonts w:ascii="Cambria Math" w:hAnsi="Cambria Math"/>
                <w:i/>
                <w:sz w:val="22"/>
                <w:szCs w:val="22"/>
              </w:rPr>
            </m:ctrlPr>
          </m:dPr>
          <m:e>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e>
        </m:d>
        <m:r>
          <w:rPr>
            <w:rFonts w:ascii="Cambria Math" w:hAnsi="Cambria Math"/>
            <w:sz w:val="22"/>
            <w:szCs w:val="22"/>
            <w:lang w:val="en-US"/>
          </w:rPr>
          <m:t>=</m:t>
        </m:r>
        <m:r>
          <w:rPr>
            <w:rFonts w:ascii="Cambria Math" w:hAnsi="Cambria Math"/>
            <w:sz w:val="22"/>
            <w:szCs w:val="22"/>
          </w:rPr>
          <m:t>ћ</m:t>
        </m:r>
        <m:rad>
          <m:radPr>
            <m:degHide m:val="1"/>
            <m:ctrlPr>
              <w:rPr>
                <w:rFonts w:ascii="Cambria Math" w:hAnsi="Cambria Math"/>
                <w:i/>
                <w:sz w:val="22"/>
                <w:szCs w:val="22"/>
              </w:rPr>
            </m:ctrlPr>
          </m:radPr>
          <m:deg/>
          <m:e>
            <m:r>
              <w:rPr>
                <w:rFonts w:ascii="Cambria Math" w:hAnsi="Cambria Math"/>
                <w:sz w:val="22"/>
                <w:szCs w:val="22"/>
              </w:rPr>
              <m:t>s</m:t>
            </m:r>
            <m:d>
              <m:dPr>
                <m:ctrlPr>
                  <w:rPr>
                    <w:rFonts w:ascii="Cambria Math" w:hAnsi="Cambria Math"/>
                    <w:i/>
                    <w:sz w:val="22"/>
                    <w:szCs w:val="22"/>
                    <w:lang w:val="en-US"/>
                  </w:rPr>
                </m:ctrlPr>
              </m:dPr>
              <m:e>
                <m:r>
                  <w:rPr>
                    <w:rFonts w:ascii="Cambria Math" w:hAnsi="Cambria Math"/>
                    <w:sz w:val="22"/>
                    <w:szCs w:val="22"/>
                  </w:rPr>
                  <m:t>s</m:t>
                </m:r>
                <m:r>
                  <w:rPr>
                    <w:rFonts w:ascii="Cambria Math" w:hAnsi="Cambria Math"/>
                    <w:sz w:val="22"/>
                    <w:szCs w:val="22"/>
                    <w:lang w:val="en-US"/>
                  </w:rPr>
                  <m:t>+1</m:t>
                </m:r>
              </m:e>
            </m:d>
          </m:e>
        </m:ra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B</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eћ</m:t>
            </m:r>
          </m:num>
          <m:den>
            <m:r>
              <w:rPr>
                <w:rFonts w:ascii="Cambria Math" w:hAnsi="Cambria Math"/>
                <w:sz w:val="22"/>
                <w:szCs w:val="22"/>
                <w:lang w:val="en-US"/>
              </w:rPr>
              <m:t>2m</m:t>
            </m:r>
          </m:den>
        </m:f>
        <m:r>
          <w:rPr>
            <w:rFonts w:ascii="Cambria Math" w:hAnsi="Cambria Math"/>
            <w:sz w:val="22"/>
            <w:szCs w:val="22"/>
            <w:lang w:val="en-US"/>
          </w:rPr>
          <m:t>.</m:t>
        </m:r>
      </m:oMath>
    </w:p>
    <w:p w:rsidR="00F15781" w:rsidRPr="00F62FF1" w:rsidRDefault="00F21F8F" w:rsidP="009B007A">
      <w:pPr>
        <w:ind w:firstLine="360"/>
        <w:jc w:val="both"/>
        <w:rPr>
          <w:sz w:val="22"/>
          <w:szCs w:val="22"/>
          <w:lang w:val="en-US"/>
        </w:rPr>
      </w:pP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oMath>
      <w:r w:rsidR="009072EB" w:rsidRPr="00F62FF1">
        <w:rPr>
          <w:sz w:val="22"/>
          <w:szCs w:val="22"/>
          <w:lang w:val="en-US"/>
        </w:rPr>
        <w:t xml:space="preserve">- </w:t>
      </w:r>
      <w:r w:rsidR="00F15781" w:rsidRPr="00F62FF1">
        <w:rPr>
          <w:sz w:val="22"/>
          <w:szCs w:val="22"/>
          <w:lang w:val="en-US"/>
        </w:rPr>
        <w:t xml:space="preserve">is the intrinsic angular momentum of an electron, </w:t>
      </w:r>
      <m:oMath>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 xml:space="preserve">B </m:t>
            </m:r>
          </m:sub>
        </m:sSub>
      </m:oMath>
      <w:r w:rsidR="00F15781" w:rsidRPr="00F62FF1">
        <w:rPr>
          <w:sz w:val="22"/>
          <w:szCs w:val="22"/>
          <w:lang w:val="en-US"/>
        </w:rPr>
        <w:t>is the  Bohr magneton,</w:t>
      </w:r>
      <m:oMath>
        <m:r>
          <w:rPr>
            <w:rFonts w:ascii="Cambria Math" w:hAnsi="Cambria Math"/>
            <w:sz w:val="22"/>
            <w:szCs w:val="22"/>
            <w:lang w:val="en-US"/>
          </w:rPr>
          <m:t xml:space="preserve"> s</m:t>
        </m:r>
      </m:oMath>
      <w:r w:rsidR="00F15781" w:rsidRPr="00F62FF1">
        <w:rPr>
          <w:sz w:val="22"/>
          <w:szCs w:val="22"/>
          <w:lang w:val="en-US"/>
        </w:rPr>
        <w:t xml:space="preserve"> is the spin quantum number (</w:t>
      </w:r>
      <m:oMath>
        <m:r>
          <w:rPr>
            <w:rFonts w:ascii="Cambria Math" w:hAnsi="Cambria Math"/>
            <w:sz w:val="22"/>
            <w:szCs w:val="22"/>
            <w:lang w:val="en-US"/>
          </w:rPr>
          <m:t>s=</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00F15781" w:rsidRPr="00F62FF1">
        <w:rPr>
          <w:sz w:val="22"/>
          <w:szCs w:val="22"/>
          <w:lang w:val="en-US"/>
        </w:rPr>
        <w:t xml:space="preserve"> ). To describe the spin-orbit interaction, as well as for the systematics of spectra of atoms vector model of the atom is using. In this model, the angular momentum corresponding to the orbital motion of the electron, represented by vector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e>
        </m:acc>
      </m:oMath>
      <w:r w:rsidR="00F15781" w:rsidRPr="00F62FF1">
        <w:rPr>
          <w:sz w:val="22"/>
          <w:szCs w:val="22"/>
          <w:lang w:val="en-US"/>
        </w:rPr>
        <w:t xml:space="preserve">, and its spin by vector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oMath>
      <w:r w:rsidR="00F15781" w:rsidRPr="00F62FF1">
        <w:rPr>
          <w:sz w:val="22"/>
          <w:szCs w:val="22"/>
          <w:lang w:val="en-US"/>
        </w:rPr>
        <w:t xml:space="preserve">. Due to the spin-orbital interaction the orbital angular momentum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e>
        </m:acc>
      </m:oMath>
      <w:r w:rsidR="00F15781" w:rsidRPr="00F62FF1">
        <w:rPr>
          <w:sz w:val="22"/>
          <w:szCs w:val="22"/>
          <w:lang w:val="en-US"/>
        </w:rPr>
        <w:t xml:space="preserve"> of electron is added with its spin</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oMath>
      <w:r w:rsidR="00F15781" w:rsidRPr="00F62FF1">
        <w:rPr>
          <w:sz w:val="22"/>
          <w:szCs w:val="22"/>
          <w:lang w:val="en-US"/>
        </w:rPr>
        <w:t>. The resultant vector:</w:t>
      </w:r>
    </w:p>
    <w:p w:rsidR="009072EB" w:rsidRPr="00F62FF1" w:rsidRDefault="00F21F8F" w:rsidP="009B007A">
      <w:pPr>
        <w:ind w:firstLine="360"/>
        <w:jc w:val="both"/>
        <w:rPr>
          <w:sz w:val="22"/>
          <w:szCs w:val="22"/>
          <w:lang w:val="en-US"/>
        </w:rPr>
      </w:pPr>
      <m:oMathPara>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e>
          </m:acc>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e>
          </m:acc>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oMath>
      </m:oMathPara>
    </w:p>
    <w:p w:rsidR="00E6017E" w:rsidRPr="00F62FF1" w:rsidRDefault="00E6017E" w:rsidP="009B007A">
      <w:pPr>
        <w:jc w:val="both"/>
        <w:rPr>
          <w:sz w:val="22"/>
          <w:szCs w:val="22"/>
          <w:lang w:val="en-US"/>
        </w:rPr>
      </w:pPr>
      <w:r w:rsidRPr="00F62FF1">
        <w:rPr>
          <w:sz w:val="22"/>
          <w:szCs w:val="22"/>
          <w:lang w:val="en-US"/>
        </w:rPr>
        <w:t>is called a vector of the total angular momentum of the electron.</w:t>
      </w:r>
    </w:p>
    <w:p w:rsidR="00CD2991" w:rsidRPr="00F62FF1" w:rsidRDefault="00CD2991" w:rsidP="009B007A">
      <w:pPr>
        <w:ind w:firstLine="360"/>
        <w:jc w:val="both"/>
        <w:rPr>
          <w:sz w:val="22"/>
          <w:szCs w:val="22"/>
          <w:lang w:val="en-US"/>
        </w:rPr>
      </w:pPr>
      <w:r w:rsidRPr="00F62FF1">
        <w:rPr>
          <w:sz w:val="22"/>
          <w:szCs w:val="22"/>
          <w:lang w:val="en-US"/>
        </w:rPr>
        <w:t xml:space="preserve">The final expression for the energy of </w:t>
      </w:r>
      <w:r w:rsidRPr="00F62FF1">
        <w:rPr>
          <w:i/>
          <w:sz w:val="22"/>
          <w:szCs w:val="22"/>
          <w:lang w:val="en-US"/>
        </w:rPr>
        <w:t>ls</w:t>
      </w:r>
      <w:r w:rsidRPr="00F62FF1">
        <w:rPr>
          <w:sz w:val="22"/>
          <w:szCs w:val="22"/>
          <w:lang w:val="en-US"/>
        </w:rPr>
        <w:t xml:space="preserve">-interaction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Pr="00F62FF1">
        <w:rPr>
          <w:sz w:val="22"/>
          <w:szCs w:val="22"/>
          <w:lang w:val="en-US"/>
        </w:rPr>
        <w:t xml:space="preserve"> has the form</w:t>
      </w:r>
    </w:p>
    <w:p w:rsidR="009072EB" w:rsidRPr="00F62FF1" w:rsidRDefault="00F21F8F" w:rsidP="009B007A">
      <w:pPr>
        <w:ind w:left="708" w:hanging="168"/>
        <w:jc w:val="right"/>
        <w:rPr>
          <w:sz w:val="22"/>
          <w:szCs w:val="22"/>
          <w:lang w:val="en-US"/>
        </w:rPr>
      </w:pP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2</m:t>
                </m:r>
              </m:sup>
            </m:sSup>
          </m:num>
          <m:den>
            <m:r>
              <w:rPr>
                <w:rFonts w:ascii="Cambria Math" w:hAnsi="Cambria Math"/>
                <w:sz w:val="22"/>
                <w:szCs w:val="22"/>
              </w:rPr>
              <m:t>n</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j</m:t>
                    </m:r>
                    <m:r>
                      <w:rPr>
                        <w:rFonts w:ascii="Cambria Math" w:hAnsi="Cambria Math"/>
                        <w:sz w:val="22"/>
                        <w:szCs w:val="22"/>
                        <w:lang w:val="en-US"/>
                      </w:rPr>
                      <m:t>+1</m:t>
                    </m:r>
                  </m:e>
                </m:d>
                <m:r>
                  <w:rPr>
                    <w:rFonts w:ascii="Cambria Math" w:hAnsi="Cambria Math"/>
                    <w:sz w:val="22"/>
                    <w:szCs w:val="22"/>
                    <w:lang w:val="en-US"/>
                  </w:rPr>
                  <m:t>-</m:t>
                </m:r>
                <m:r>
                  <w:rPr>
                    <w:rFonts w:ascii="Cambria Math" w:hAnsi="Cambria Math"/>
                    <w:sz w:val="22"/>
                    <w:szCs w:val="22"/>
                  </w:rPr>
                  <m:t>l</m:t>
                </m:r>
                <m:d>
                  <m:dPr>
                    <m:ctrlPr>
                      <w:rPr>
                        <w:rFonts w:ascii="Cambria Math" w:hAnsi="Cambria Math"/>
                        <w:i/>
                        <w:sz w:val="22"/>
                        <w:szCs w:val="22"/>
                      </w:rPr>
                    </m:ctrlPr>
                  </m:dPr>
                  <m:e>
                    <m:r>
                      <w:rPr>
                        <w:rFonts w:ascii="Cambria Math" w:hAnsi="Cambria Math"/>
                        <w:sz w:val="22"/>
                        <w:szCs w:val="22"/>
                      </w:rPr>
                      <m:t>l</m:t>
                    </m:r>
                    <m:r>
                      <w:rPr>
                        <w:rFonts w:ascii="Cambria Math" w:hAnsi="Cambria Math"/>
                        <w:sz w:val="22"/>
                        <w:szCs w:val="22"/>
                        <w:lang w:val="en-US"/>
                      </w:rPr>
                      <m:t>+1</m:t>
                    </m:r>
                  </m:e>
                </m:d>
                <m:r>
                  <w:rPr>
                    <w:rFonts w:ascii="Cambria Math" w:hAnsi="Cambria Math"/>
                    <w:sz w:val="22"/>
                    <w:szCs w:val="22"/>
                    <w:lang w:val="en-US"/>
                  </w:rPr>
                  <m:t>-</m:t>
                </m:r>
                <m:r>
                  <w:rPr>
                    <w:rFonts w:ascii="Cambria Math" w:hAnsi="Cambria Math"/>
                    <w:sz w:val="22"/>
                    <w:szCs w:val="22"/>
                  </w:rPr>
                  <m:t>s</m:t>
                </m:r>
                <m:r>
                  <w:rPr>
                    <w:rFonts w:ascii="Cambria Math" w:hAnsi="Cambria Math"/>
                    <w:sz w:val="22"/>
                    <w:szCs w:val="22"/>
                    <w:lang w:val="en-US"/>
                  </w:rPr>
                  <m:t>(</m:t>
                </m:r>
                <m:r>
                  <w:rPr>
                    <w:rFonts w:ascii="Cambria Math" w:hAnsi="Cambria Math"/>
                    <w:sz w:val="22"/>
                    <w:szCs w:val="22"/>
                  </w:rPr>
                  <m:t>s</m:t>
                </m:r>
                <m:r>
                  <w:rPr>
                    <w:rFonts w:ascii="Cambria Math" w:hAnsi="Cambria Math"/>
                    <w:sz w:val="22"/>
                    <w:szCs w:val="22"/>
                    <w:lang w:val="en-US"/>
                  </w:rPr>
                  <m:t>+1)</m:t>
                </m:r>
              </m:num>
              <m:den>
                <m:r>
                  <w:rPr>
                    <w:rFonts w:ascii="Cambria Math" w:hAnsi="Cambria Math"/>
                    <w:sz w:val="22"/>
                    <w:szCs w:val="22"/>
                  </w:rPr>
                  <m:t>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)(l+1)</m:t>
                </m:r>
              </m:den>
            </m:f>
          </m:e>
        </m:d>
      </m:oMath>
      <w:r w:rsidR="009072EB" w:rsidRPr="00F62FF1">
        <w:rPr>
          <w:sz w:val="22"/>
          <w:szCs w:val="22"/>
          <w:lang w:val="en-US"/>
        </w:rPr>
        <w:tab/>
      </w:r>
      <w:r w:rsidR="004224A3" w:rsidRPr="00F62FF1">
        <w:rPr>
          <w:sz w:val="22"/>
          <w:szCs w:val="22"/>
          <w:lang w:val="en-US"/>
        </w:rPr>
        <w:tab/>
      </w:r>
      <w:r w:rsidR="009072EB" w:rsidRPr="00F62FF1">
        <w:rPr>
          <w:sz w:val="22"/>
          <w:szCs w:val="22"/>
          <w:lang w:val="en-US"/>
        </w:rPr>
        <w:t>(8.5)</w:t>
      </w:r>
    </w:p>
    <w:p w:rsidR="006E5B38" w:rsidRPr="00F62FF1" w:rsidRDefault="006E5B38" w:rsidP="009B007A">
      <w:pPr>
        <w:ind w:firstLine="360"/>
        <w:jc w:val="both"/>
        <w:rPr>
          <w:sz w:val="22"/>
          <w:szCs w:val="22"/>
          <w:lang w:val="en-US"/>
        </w:rPr>
      </w:pPr>
      <w:r w:rsidRPr="00F62FF1">
        <w:rPr>
          <w:sz w:val="22"/>
          <w:szCs w:val="22"/>
          <w:lang w:val="en-US"/>
        </w:rPr>
        <w:t xml:space="preserve">It follows from (8.5) that the magnitude of the energy correction on </w:t>
      </w:r>
      <w:r w:rsidRPr="00F62FF1">
        <w:rPr>
          <w:i/>
          <w:sz w:val="22"/>
          <w:szCs w:val="22"/>
          <w:lang w:val="en-US"/>
        </w:rPr>
        <w:t>ls</w:t>
      </w:r>
      <w:r w:rsidRPr="00F62FF1">
        <w:rPr>
          <w:sz w:val="22"/>
          <w:szCs w:val="22"/>
          <w:lang w:val="en-US"/>
        </w:rPr>
        <w:t xml:space="preserve">-interaction is depending on the mutual orientation of the vectors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e>
        </m:acc>
      </m:oMath>
      <w:r w:rsidRPr="00F62FF1">
        <w:rPr>
          <w:sz w:val="22"/>
          <w:szCs w:val="22"/>
          <w:lang w:val="en-US"/>
        </w:rPr>
        <w:t xml:space="preserve">and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e>
        </m:acc>
      </m:oMath>
      <w:r w:rsidRPr="00F62FF1">
        <w:rPr>
          <w:sz w:val="22"/>
          <w:szCs w:val="22"/>
          <w:lang w:val="en-US"/>
        </w:rPr>
        <w:t xml:space="preserve">, i.e. on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e>
        </m:acc>
      </m:oMath>
      <w:r w:rsidRPr="00F62FF1">
        <w:rPr>
          <w:sz w:val="22"/>
          <w:szCs w:val="22"/>
          <w:lang w:val="en-US"/>
        </w:rPr>
        <w:t xml:space="preserve">. Besides, since the one-electron atom at given </w:t>
      </w:r>
      <w:r w:rsidRPr="00F62FF1">
        <w:rPr>
          <w:i/>
          <w:sz w:val="22"/>
          <w:szCs w:val="22"/>
          <w:lang w:val="en-US"/>
        </w:rPr>
        <w:t>l</w:t>
      </w:r>
      <w:r w:rsidRPr="00F62FF1">
        <w:rPr>
          <w:sz w:val="22"/>
          <w:szCs w:val="22"/>
          <w:lang w:val="en-US"/>
        </w:rPr>
        <w:t xml:space="preserve"> quantum number </w:t>
      </w:r>
      <w:r w:rsidRPr="00F62FF1">
        <w:rPr>
          <w:i/>
          <w:sz w:val="22"/>
          <w:szCs w:val="22"/>
          <w:lang w:val="en-US"/>
        </w:rPr>
        <w:t>j</w:t>
      </w:r>
      <w:r w:rsidRPr="00F62FF1">
        <w:rPr>
          <w:sz w:val="22"/>
          <w:szCs w:val="22"/>
          <w:lang w:val="en-US"/>
        </w:rPr>
        <w:t xml:space="preserve"> takes two values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sz w:val="22"/>
          <w:szCs w:val="22"/>
          <w:lang w:val="en-US"/>
        </w:rPr>
        <w:t xml:space="preserve"> and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i/>
          <w:sz w:val="22"/>
          <w:szCs w:val="22"/>
          <w:lang w:val="en-US"/>
        </w:rPr>
        <w:t>,</w:t>
      </w:r>
      <w:r w:rsidRPr="00F62FF1">
        <w:rPr>
          <w:sz w:val="22"/>
          <w:szCs w:val="22"/>
          <w:lang w:val="en-US"/>
        </w:rPr>
        <w:t xml:space="preserve"> it follows from (</w:t>
      </w:r>
      <w:r w:rsidR="00DE1240" w:rsidRPr="00F62FF1">
        <w:rPr>
          <w:sz w:val="22"/>
          <w:szCs w:val="22"/>
          <w:lang w:val="en-US"/>
        </w:rPr>
        <w:t>8</w:t>
      </w:r>
      <w:r w:rsidRPr="00F62FF1">
        <w:rPr>
          <w:sz w:val="22"/>
          <w:szCs w:val="22"/>
          <w:lang w:val="en-US"/>
        </w:rPr>
        <w:t xml:space="preserve">.5) that </w:t>
      </w:r>
      <w:r w:rsidRPr="00F62FF1">
        <w:rPr>
          <w:i/>
          <w:sz w:val="22"/>
          <w:szCs w:val="22"/>
          <w:lang w:val="en-US"/>
        </w:rPr>
        <w:t>ls</w:t>
      </w:r>
      <w:r w:rsidRPr="00F62FF1">
        <w:rPr>
          <w:sz w:val="22"/>
          <w:szCs w:val="22"/>
          <w:lang w:val="en-US"/>
        </w:rPr>
        <w:t xml:space="preserve">-the interaction leads to the splitting </w:t>
      </w:r>
      <w:r w:rsidRPr="00F62FF1">
        <w:rPr>
          <w:i/>
          <w:sz w:val="22"/>
          <w:szCs w:val="22"/>
          <w:lang w:val="en-US"/>
        </w:rPr>
        <w:t>E</w:t>
      </w:r>
      <w:r w:rsidRPr="00F62FF1">
        <w:rPr>
          <w:i/>
          <w:sz w:val="22"/>
          <w:szCs w:val="22"/>
          <w:vertAlign w:val="subscript"/>
          <w:lang w:val="en-US"/>
        </w:rPr>
        <w:t>0</w:t>
      </w:r>
      <w:r w:rsidRPr="00F62FF1">
        <w:rPr>
          <w:sz w:val="22"/>
          <w:szCs w:val="22"/>
          <w:lang w:val="en-US"/>
        </w:rPr>
        <w:t xml:space="preserve"> level, while correction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oMath>
      <w:r w:rsidRPr="00F62FF1">
        <w:rPr>
          <w:sz w:val="22"/>
          <w:szCs w:val="22"/>
          <w:lang w:val="en-US"/>
        </w:rPr>
        <w:t xml:space="preserve"> only leads to the shifting. One can see from the last relation that the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oMath>
      <w:r w:rsidRPr="00F62FF1">
        <w:rPr>
          <w:sz w:val="22"/>
          <w:szCs w:val="22"/>
          <w:lang w:val="en-US"/>
        </w:rPr>
        <w:t>. Thus, both effects in fact relativistic and related with spin-orbit interaction have the same order of magnitude:</w:t>
      </w:r>
      <m:oMath>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-3</m:t>
            </m:r>
          </m:sup>
        </m:sSup>
        <m:r>
          <w:rPr>
            <w:rFonts w:ascii="Cambria Math" w:hAnsi="Cambria Math"/>
            <w:sz w:val="22"/>
            <w:szCs w:val="22"/>
            <w:lang w:val="en-US"/>
          </w:rPr>
          <m:t>eV</m:t>
        </m:r>
      </m:oMath>
      <w:r w:rsidR="00DE1240" w:rsidRPr="00F62FF1">
        <w:rPr>
          <w:sz w:val="22"/>
          <w:szCs w:val="22"/>
          <w:lang w:val="en-US"/>
        </w:rPr>
        <w:t>.</w:t>
      </w:r>
    </w:p>
    <w:p w:rsidR="00BC2F99" w:rsidRPr="00F62FF1" w:rsidRDefault="00BC2F99" w:rsidP="009B007A">
      <w:pPr>
        <w:ind w:firstLine="360"/>
        <w:jc w:val="both"/>
        <w:rPr>
          <w:sz w:val="22"/>
          <w:szCs w:val="22"/>
          <w:lang w:val="en-US"/>
        </w:rPr>
      </w:pPr>
      <w:r w:rsidRPr="00F62FF1">
        <w:rPr>
          <w:sz w:val="22"/>
          <w:szCs w:val="22"/>
          <w:lang w:val="en-US"/>
        </w:rPr>
        <w:t xml:space="preserve">Energetic addition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Pr="00F62FF1">
        <w:rPr>
          <w:sz w:val="22"/>
          <w:szCs w:val="22"/>
          <w:lang w:val="en-US"/>
        </w:rPr>
        <w:t xml:space="preserve">  should be taken into account along with the relativistic correction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oMath>
      <w:r w:rsidRPr="00F62FF1">
        <w:rPr>
          <w:sz w:val="22"/>
          <w:szCs w:val="22"/>
          <w:lang w:val="en-US"/>
        </w:rPr>
        <w:t xml:space="preserve"> when determining the energy of the electron in atom.</w:t>
      </w:r>
    </w:p>
    <w:p w:rsidR="00BC2F99" w:rsidRPr="00F62FF1" w:rsidRDefault="00BC2F99" w:rsidP="009B007A">
      <w:pPr>
        <w:ind w:firstLine="360"/>
        <w:jc w:val="both"/>
        <w:rPr>
          <w:sz w:val="22"/>
          <w:szCs w:val="22"/>
          <w:lang w:val="en-US"/>
        </w:rPr>
      </w:pPr>
      <w:r w:rsidRPr="00F62FF1">
        <w:rPr>
          <w:sz w:val="22"/>
          <w:szCs w:val="22"/>
          <w:lang w:val="en-US"/>
        </w:rPr>
        <w:t>Thus, the energy of the atom is equal to:</w:t>
      </w:r>
    </w:p>
    <w:p w:rsidR="009072EB" w:rsidRPr="00F62FF1" w:rsidRDefault="00BC2F99" w:rsidP="009B007A">
      <w:pPr>
        <w:ind w:left="708" w:firstLine="708"/>
        <w:jc w:val="right"/>
        <w:rPr>
          <w:sz w:val="22"/>
          <w:szCs w:val="22"/>
          <w:lang w:val="en-US"/>
        </w:rPr>
      </w:pPr>
      <m:oMath>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00A13193" w:rsidRPr="00F62FF1">
        <w:rPr>
          <w:sz w:val="22"/>
          <w:szCs w:val="22"/>
          <w:lang w:val="en-US"/>
        </w:rPr>
        <w:tab/>
      </w:r>
      <w:r w:rsidR="00A13193" w:rsidRPr="00F62FF1">
        <w:rPr>
          <w:sz w:val="22"/>
          <w:szCs w:val="22"/>
          <w:lang w:val="en-US"/>
        </w:rPr>
        <w:tab/>
      </w:r>
      <w:r w:rsidR="00A13193" w:rsidRPr="00F62FF1">
        <w:rPr>
          <w:sz w:val="22"/>
          <w:szCs w:val="22"/>
          <w:lang w:val="en-US"/>
        </w:rPr>
        <w:tab/>
      </w:r>
      <w:r w:rsidR="009072EB" w:rsidRPr="00F62FF1">
        <w:rPr>
          <w:sz w:val="22"/>
          <w:szCs w:val="22"/>
          <w:lang w:val="en-US"/>
        </w:rPr>
        <w:t>(8.6)</w:t>
      </w:r>
    </w:p>
    <w:p w:rsidR="00391BCD" w:rsidRPr="00F62FF1" w:rsidRDefault="00391BCD" w:rsidP="009B007A">
      <w:pPr>
        <w:ind w:firstLine="360"/>
        <w:jc w:val="both"/>
        <w:rPr>
          <w:sz w:val="22"/>
          <w:szCs w:val="22"/>
          <w:lang w:val="en-US"/>
        </w:rPr>
      </w:pPr>
      <w:r w:rsidRPr="00F62FF1">
        <w:rPr>
          <w:sz w:val="22"/>
          <w:szCs w:val="22"/>
          <w:lang w:val="en-US"/>
        </w:rPr>
        <w:t xml:space="preserve">Substituting in (8.6) with expressions (8.3), (8.5) and taking into account that one-electron atom </w:t>
      </w:r>
      <m:oMath>
        <m:r>
          <w:rPr>
            <w:rFonts w:ascii="Cambria Math" w:hAnsi="Cambria Math"/>
            <w:sz w:val="22"/>
            <w:szCs w:val="22"/>
            <w:lang w:val="en-US"/>
          </w:rPr>
          <m:t>j=l±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sz w:val="22"/>
          <w:szCs w:val="22"/>
          <w:lang w:val="en-US"/>
        </w:rPr>
        <w:t>, we obtain next expression:</w:t>
      </w:r>
    </w:p>
    <w:p w:rsidR="0083702C" w:rsidRPr="00F62FF1" w:rsidRDefault="00395F61" w:rsidP="009B007A">
      <w:pPr>
        <w:ind w:firstLine="360"/>
        <w:jc w:val="right"/>
        <w:rPr>
          <w:sz w:val="22"/>
          <w:szCs w:val="22"/>
          <w:lang w:val="en-US"/>
        </w:rPr>
      </w:pPr>
      <m:oMathPara>
        <m:oMath>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r>
            <w:rPr>
              <w:rFonts w:ascii="Cambria Math" w:hAnsi="Cambria Math"/>
              <w:sz w:val="22"/>
              <w:szCs w:val="22"/>
              <w:lang w:val="en-US"/>
            </w:rPr>
            <m:t>+∆</m:t>
          </m:r>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oMath>
      </m:oMathPara>
    </w:p>
    <w:p w:rsidR="009072EB" w:rsidRPr="00F62FF1" w:rsidRDefault="00F21F8F" w:rsidP="009B007A">
      <w:pPr>
        <w:ind w:firstLine="360"/>
        <w:jc w:val="right"/>
        <w:rPr>
          <w:sz w:val="22"/>
          <w:szCs w:val="22"/>
          <w:lang w:val="en-US"/>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d>
          <m:dPr>
            <m:begChr m:val="{"/>
            <m:endChr m:val="}"/>
            <m:ctrlPr>
              <w:rPr>
                <w:rFonts w:ascii="Cambria Math" w:hAnsi="Cambria Math"/>
                <w:i/>
                <w:sz w:val="22"/>
                <w:szCs w:val="22"/>
              </w:rPr>
            </m:ctrlPr>
          </m:dPr>
          <m:e>
            <m:r>
              <w:rPr>
                <w:rFonts w:ascii="Cambria Math" w:hAnsi="Cambria Math"/>
                <w:sz w:val="22"/>
                <w:szCs w:val="22"/>
                <w:lang w:val="en-US"/>
              </w:rPr>
              <m:t>1+</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2</m:t>
                    </m:r>
                  </m:sup>
                </m:sSup>
              </m:num>
              <m:den>
                <m:r>
                  <w:rPr>
                    <w:rFonts w:ascii="Cambria Math" w:hAnsi="Cambria Math"/>
                    <w:sz w:val="22"/>
                    <w:szCs w:val="22"/>
                  </w:rPr>
                  <m:t>n</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j</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4</m:t>
                    </m:r>
                    <m:r>
                      <w:rPr>
                        <w:rFonts w:ascii="Cambria Math" w:hAnsi="Cambria Math"/>
                        <w:sz w:val="22"/>
                        <w:szCs w:val="22"/>
                      </w:rPr>
                      <m:t>n</m:t>
                    </m:r>
                  </m:den>
                </m:f>
              </m:e>
            </m:d>
          </m:e>
        </m:d>
        <m:r>
          <w:rPr>
            <w:rFonts w:ascii="Cambria Math" w:hAnsi="Cambria Math"/>
            <w:sz w:val="22"/>
            <w:szCs w:val="22"/>
            <w:lang w:val="en-US"/>
          </w:rPr>
          <m:t>,</m:t>
        </m:r>
      </m:oMath>
      <w:r w:rsidR="0083702C" w:rsidRPr="00F62FF1">
        <w:rPr>
          <w:sz w:val="22"/>
          <w:szCs w:val="22"/>
          <w:lang w:val="en-US"/>
        </w:rPr>
        <w:t xml:space="preserve">                         </w:t>
      </w:r>
      <w:r w:rsidR="009072EB" w:rsidRPr="00F62FF1">
        <w:rPr>
          <w:sz w:val="22"/>
          <w:szCs w:val="22"/>
          <w:lang w:val="en-US"/>
        </w:rPr>
        <w:t>(8.7)</w:t>
      </w:r>
    </w:p>
    <w:p w:rsidR="000C3C83" w:rsidRPr="00F62FF1" w:rsidRDefault="00395F61" w:rsidP="009B007A">
      <w:pPr>
        <w:rPr>
          <w:sz w:val="22"/>
          <w:szCs w:val="22"/>
          <w:lang w:val="en-US"/>
        </w:rPr>
      </w:pPr>
      <w:r w:rsidRPr="00F62FF1">
        <w:rPr>
          <w:sz w:val="22"/>
          <w:szCs w:val="22"/>
          <w:lang w:val="en-US"/>
        </w:rPr>
        <w:t>where</w:t>
      </w:r>
    </w:p>
    <w:p w:rsidR="009072EB" w:rsidRPr="00F62FF1" w:rsidRDefault="00395F61" w:rsidP="009B007A">
      <w:pPr>
        <w:jc w:val="right"/>
        <w:rPr>
          <w:position w:val="-30"/>
          <w:sz w:val="22"/>
          <w:szCs w:val="22"/>
          <w:lang w:val="en-US"/>
        </w:rPr>
      </w:pPr>
      <m:oMath>
        <m:r>
          <w:rPr>
            <w:rFonts w:ascii="Cambria Math" w:hAnsi="Cambria Math"/>
            <w:sz w:val="22"/>
            <w:szCs w:val="22"/>
            <w:lang w:val="en-US"/>
          </w:rPr>
          <m:t>∆</m:t>
        </m:r>
        <m:r>
          <w:rPr>
            <w:rFonts w:ascii="Cambria Math" w:hAnsi="Cambria Math"/>
            <w:sz w:val="22"/>
            <w:szCs w:val="22"/>
          </w:rPr>
          <m:t>E</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d>
          <m:dPr>
            <m:begChr m:val="{"/>
            <m:endChr m:val="}"/>
            <m:ctrlPr>
              <w:rPr>
                <w:rFonts w:ascii="Cambria Math" w:hAnsi="Cambria Math"/>
                <w:i/>
                <w:sz w:val="22"/>
                <w:szCs w:val="22"/>
              </w:rPr>
            </m:ctrlPr>
          </m:dPr>
          <m:e>
            <m:r>
              <w:rPr>
                <w:rFonts w:ascii="Cambria Math" w:hAnsi="Cambria Math"/>
                <w:sz w:val="22"/>
                <w:szCs w:val="22"/>
                <w:lang w:val="en-US"/>
              </w:rPr>
              <m:t>1+</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2</m:t>
                    </m:r>
                  </m:sup>
                </m:sSup>
              </m:num>
              <m:den>
                <m:r>
                  <w:rPr>
                    <w:rFonts w:ascii="Cambria Math" w:hAnsi="Cambria Math"/>
                    <w:sz w:val="22"/>
                    <w:szCs w:val="22"/>
                  </w:rPr>
                  <m:t>n</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j</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4</m:t>
                    </m:r>
                    <m:r>
                      <w:rPr>
                        <w:rFonts w:ascii="Cambria Math" w:hAnsi="Cambria Math"/>
                        <w:sz w:val="22"/>
                        <w:szCs w:val="22"/>
                      </w:rPr>
                      <m:t>n</m:t>
                    </m:r>
                  </m:den>
                </m:f>
              </m:e>
            </m:d>
          </m:e>
        </m:d>
      </m:oMath>
      <w:r w:rsidRPr="00F62FF1">
        <w:rPr>
          <w:sz w:val="22"/>
          <w:szCs w:val="22"/>
          <w:lang w:val="en-US"/>
        </w:rPr>
        <w:tab/>
      </w:r>
      <w:r w:rsidR="009072EB" w:rsidRPr="00F62FF1">
        <w:rPr>
          <w:sz w:val="22"/>
          <w:szCs w:val="22"/>
          <w:lang w:val="en-US"/>
        </w:rPr>
        <w:t>(8.8)</w:t>
      </w:r>
    </w:p>
    <w:p w:rsidR="00840326" w:rsidRPr="00F62FF1" w:rsidRDefault="00840326" w:rsidP="009B007A">
      <w:pPr>
        <w:ind w:firstLine="360"/>
        <w:jc w:val="both"/>
        <w:rPr>
          <w:sz w:val="22"/>
          <w:szCs w:val="22"/>
          <w:lang w:val="en-US"/>
        </w:rPr>
      </w:pPr>
      <w:r w:rsidRPr="00F62FF1">
        <w:rPr>
          <w:sz w:val="22"/>
          <w:szCs w:val="22"/>
          <w:lang w:val="en-US"/>
        </w:rPr>
        <w:t xml:space="preserve">Thus, due to the influence of both factors all levels of the one-electron atom, according to (8.7) are splitting into two sublevels by the number of possible values of the quantum number </w:t>
      </w:r>
      <m:oMath>
        <m:r>
          <w:rPr>
            <w:rFonts w:ascii="Cambria Math" w:hAnsi="Cambria Math"/>
            <w:sz w:val="22"/>
            <w:szCs w:val="22"/>
            <w:lang w:val="en-US"/>
          </w:rPr>
          <m:t>j</m:t>
        </m:r>
      </m:oMath>
      <w:r w:rsidRPr="00F62FF1">
        <w:rPr>
          <w:sz w:val="22"/>
          <w:szCs w:val="22"/>
          <w:lang w:val="en-US"/>
        </w:rPr>
        <w:t xml:space="preserve">. This splitting (since it is has small scale) is called thin or multiplet splitting. Therefore, dimensionless constant α, which determines splitting scale, is called the fine structure constant. It follows from (8.7), (8.8) that the magnitude of the splitting level (the energy difference between the sublevels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sz w:val="22"/>
          <w:szCs w:val="22"/>
          <w:lang w:val="en-US"/>
        </w:rPr>
        <w:t xml:space="preserve"> and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sz w:val="22"/>
          <w:szCs w:val="22"/>
          <w:lang w:val="en-US"/>
        </w:rPr>
        <w:t xml:space="preserve">  of the same level between </w:t>
      </w:r>
      <m:oMath>
        <m:sSub>
          <m:sSubPr>
            <m:ctrlPr>
              <w:rPr>
                <w:rFonts w:ascii="Cambria Math" w:hAnsi="Cambria Math"/>
                <w:i/>
                <w:sz w:val="22"/>
                <w:szCs w:val="22"/>
                <w:lang w:val="en-US"/>
              </w:rPr>
            </m:ctrlPr>
          </m:sSubPr>
          <m:e>
            <m:r>
              <w:rPr>
                <w:rFonts w:ascii="Cambria Math" w:hAnsi="Cambria Math"/>
                <w:sz w:val="22"/>
                <w:szCs w:val="22"/>
                <w:lang w:val="en-US"/>
              </w:rPr>
              <m:t>E</m:t>
            </m:r>
          </m:e>
          <m: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sub>
        </m:sSub>
      </m:oMath>
      <w:r w:rsidRPr="00F62FF1">
        <w:rPr>
          <w:sz w:val="22"/>
          <w:szCs w:val="22"/>
          <w:lang w:val="en-US"/>
        </w:rPr>
        <w:t>) is equal to:</w:t>
      </w:r>
    </w:p>
    <w:p w:rsidR="009072EB" w:rsidRPr="00F62FF1" w:rsidRDefault="00F21F8F" w:rsidP="009B007A">
      <w:pPr>
        <w:ind w:firstLine="360"/>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0</m:t>
            </m:r>
          </m:sub>
        </m:sSub>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2</m:t>
                </m:r>
              </m:sup>
            </m:sSup>
          </m:num>
          <m:den>
            <m:r>
              <w:rPr>
                <w:rFonts w:ascii="Cambria Math" w:hAnsi="Cambria Math"/>
                <w:sz w:val="22"/>
                <w:szCs w:val="22"/>
              </w:rPr>
              <m:t>nl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den>
        </m:f>
      </m:oMath>
      <w:r w:rsidR="0083702C" w:rsidRPr="00F62FF1">
        <w:rPr>
          <w:sz w:val="22"/>
          <w:szCs w:val="22"/>
          <w:lang w:val="en-US"/>
        </w:rPr>
        <w:tab/>
      </w:r>
      <w:r w:rsidR="0083702C" w:rsidRPr="00F62FF1">
        <w:rPr>
          <w:sz w:val="22"/>
          <w:szCs w:val="22"/>
          <w:lang w:val="en-US"/>
        </w:rPr>
        <w:tab/>
      </w:r>
      <w:r w:rsidR="0083702C" w:rsidRPr="00F62FF1">
        <w:rPr>
          <w:sz w:val="22"/>
          <w:szCs w:val="22"/>
          <w:lang w:val="en-US"/>
        </w:rPr>
        <w:tab/>
      </w:r>
      <w:r w:rsidR="009072EB" w:rsidRPr="00F62FF1">
        <w:rPr>
          <w:sz w:val="22"/>
          <w:szCs w:val="22"/>
          <w:lang w:val="en-US"/>
        </w:rPr>
        <w:t>(8.9)</w:t>
      </w:r>
    </w:p>
    <w:p w:rsidR="00603A1D" w:rsidRPr="00F62FF1" w:rsidRDefault="00603A1D" w:rsidP="009B007A">
      <w:pPr>
        <w:ind w:firstLine="360"/>
        <w:jc w:val="both"/>
        <w:rPr>
          <w:sz w:val="22"/>
          <w:szCs w:val="22"/>
          <w:lang w:val="en-US"/>
        </w:rPr>
      </w:pPr>
      <w:r w:rsidRPr="00F62FF1">
        <w:rPr>
          <w:sz w:val="22"/>
          <w:szCs w:val="22"/>
          <w:lang w:val="en-US"/>
        </w:rPr>
        <w:t>One can see from (8.9) that the presence of the doublet level splitting depends on the charge (</w:t>
      </w:r>
      <w:r w:rsidRPr="00F62FF1">
        <w:rPr>
          <w:i/>
          <w:sz w:val="22"/>
          <w:szCs w:val="22"/>
          <w:lang w:val="en-US"/>
        </w:rPr>
        <w:t>~z</w:t>
      </w:r>
      <w:r w:rsidRPr="00F62FF1">
        <w:rPr>
          <w:i/>
          <w:sz w:val="22"/>
          <w:szCs w:val="22"/>
          <w:vertAlign w:val="superscript"/>
          <w:lang w:val="en-US"/>
        </w:rPr>
        <w:t>4</w:t>
      </w:r>
      <w:r w:rsidRPr="00F62FF1">
        <w:rPr>
          <w:sz w:val="22"/>
          <w:szCs w:val="22"/>
          <w:lang w:val="en-US"/>
        </w:rPr>
        <w:t>) and rapidly decreases with the increase of the principal (</w:t>
      </w:r>
      <w:r w:rsidRPr="00F62FF1">
        <w:rPr>
          <w:i/>
          <w:sz w:val="22"/>
          <w:szCs w:val="22"/>
          <w:lang w:val="en-US"/>
        </w:rPr>
        <w:t>~1/n</w:t>
      </w:r>
      <w:r w:rsidRPr="00F62FF1">
        <w:rPr>
          <w:i/>
          <w:sz w:val="22"/>
          <w:szCs w:val="22"/>
          <w:vertAlign w:val="superscript"/>
          <w:lang w:val="en-US"/>
        </w:rPr>
        <w:t>3</w:t>
      </w:r>
      <w:r w:rsidRPr="00F62FF1">
        <w:rPr>
          <w:sz w:val="22"/>
          <w:szCs w:val="22"/>
          <w:lang w:val="en-US"/>
        </w:rPr>
        <w:t>) and the orbital quantum numbers (</w:t>
      </w:r>
      <w:r w:rsidRPr="00F62FF1">
        <w:rPr>
          <w:i/>
          <w:sz w:val="22"/>
          <w:szCs w:val="22"/>
          <w:lang w:val="en-US"/>
        </w:rPr>
        <w:t>~1/l</w:t>
      </w:r>
      <w:r w:rsidRPr="00F62FF1">
        <w:rPr>
          <w:i/>
          <w:sz w:val="22"/>
          <w:szCs w:val="22"/>
          <w:vertAlign w:val="superscript"/>
          <w:lang w:val="en-US"/>
        </w:rPr>
        <w:t>2</w:t>
      </w:r>
      <w:r w:rsidRPr="00F62FF1">
        <w:rPr>
          <w:sz w:val="22"/>
          <w:szCs w:val="22"/>
          <w:lang w:val="en-US"/>
        </w:rPr>
        <w:t>).</w:t>
      </w:r>
    </w:p>
    <w:p w:rsidR="009072EB" w:rsidRPr="00F62FF1" w:rsidRDefault="009072EB" w:rsidP="009B007A">
      <w:pPr>
        <w:ind w:firstLine="360"/>
        <w:jc w:val="both"/>
        <w:rPr>
          <w:b/>
          <w:sz w:val="22"/>
          <w:szCs w:val="22"/>
          <w:lang w:val="en-US"/>
        </w:rPr>
      </w:pPr>
      <w:r w:rsidRPr="00F62FF1">
        <w:rPr>
          <w:b/>
          <w:sz w:val="22"/>
          <w:szCs w:val="22"/>
          <w:lang w:val="en-US"/>
        </w:rPr>
        <w:t xml:space="preserve">8.3.3. </w:t>
      </w:r>
      <w:r w:rsidR="00B735B9" w:rsidRPr="00F62FF1">
        <w:rPr>
          <w:b/>
          <w:sz w:val="22"/>
          <w:szCs w:val="22"/>
          <w:lang w:val="en-US"/>
        </w:rPr>
        <w:t>The fine structure of energy levels of alkali element atoms.</w:t>
      </w:r>
    </w:p>
    <w:p w:rsidR="009072EB" w:rsidRPr="00F62FF1" w:rsidRDefault="00F477AB" w:rsidP="009B007A">
      <w:pPr>
        <w:ind w:firstLine="360"/>
        <w:jc w:val="both"/>
        <w:rPr>
          <w:sz w:val="22"/>
          <w:szCs w:val="22"/>
          <w:lang w:val="en-US"/>
        </w:rPr>
      </w:pPr>
      <w:r w:rsidRPr="00F62FF1">
        <w:rPr>
          <w:sz w:val="22"/>
          <w:szCs w:val="22"/>
          <w:lang w:val="en-US"/>
        </w:rPr>
        <w:t>It follows from the results of the previous section, that since when calculating the energy of the valence (optical) electron in alkali element atom one did not take into account the electron spin, then relation (8.2) is need to clarify that is take into account effects in fact relativistic and related with the spin-orbit interaction.</w:t>
      </w:r>
    </w:p>
    <w:p w:rsidR="00350047" w:rsidRPr="00F62FF1" w:rsidRDefault="00350047" w:rsidP="009B007A">
      <w:pPr>
        <w:ind w:firstLine="360"/>
        <w:jc w:val="both"/>
        <w:rPr>
          <w:sz w:val="22"/>
          <w:szCs w:val="22"/>
          <w:lang w:val="en-US"/>
        </w:rPr>
      </w:pPr>
      <w:r w:rsidRPr="00F62FF1">
        <w:rPr>
          <w:sz w:val="22"/>
          <w:szCs w:val="22"/>
          <w:lang w:val="en-US"/>
        </w:rPr>
        <w:t xml:space="preserve">Taking into account of the relativistic correction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p</m:t>
            </m:r>
          </m:sub>
        </m:sSub>
      </m:oMath>
      <w:r w:rsidRPr="00F62FF1">
        <w:rPr>
          <w:sz w:val="22"/>
          <w:szCs w:val="22"/>
          <w:lang w:val="en-US"/>
        </w:rPr>
        <w:t xml:space="preserve"> and energetic addition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oMath>
      <w:r w:rsidRPr="00F62FF1">
        <w:rPr>
          <w:sz w:val="22"/>
          <w:szCs w:val="22"/>
          <w:lang w:val="en-US"/>
        </w:rPr>
        <w:t xml:space="preserve">  carried out by the method similar to that considered in 8.2.2. will lead expression (8.2) to the following form:</w:t>
      </w:r>
    </w:p>
    <w:p w:rsidR="009072EB" w:rsidRPr="00F62FF1" w:rsidRDefault="00F21F8F" w:rsidP="009B007A">
      <w:pPr>
        <w:ind w:firstLine="360"/>
        <w:jc w:val="right"/>
        <w:rPr>
          <w:sz w:val="22"/>
          <w:szCs w:val="22"/>
          <w:lang w:val="en-US"/>
        </w:rPr>
      </w:pP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nlj</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nl</m:t>
            </m:r>
          </m:sub>
        </m:sSub>
        <m:r>
          <w:rPr>
            <w:rFonts w:ascii="Cambria Math" w:hAnsi="Cambria Math"/>
            <w:sz w:val="22"/>
            <w:szCs w:val="22"/>
            <w:lang w:val="en-US"/>
          </w:rPr>
          <m:t>{1+</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lang w:val="en-US"/>
                  </w:rPr>
                  <m:t>(</m:t>
                </m:r>
                <m:r>
                  <w:rPr>
                    <w:rFonts w:ascii="Cambria Math" w:hAnsi="Cambria Math"/>
                    <w:sz w:val="22"/>
                    <w:szCs w:val="22"/>
                  </w:rPr>
                  <m:t>z</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2</m:t>
                </m:r>
              </m:sup>
            </m:sSup>
          </m:num>
          <m:den>
            <m:r>
              <w:rPr>
                <w:rFonts w:ascii="Cambria Math" w:hAnsi="Cambria Math"/>
                <w:sz w:val="22"/>
                <w:szCs w:val="22"/>
              </w:rPr>
              <m:t>n</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j</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4</m:t>
                </m:r>
                <m:r>
                  <w:rPr>
                    <w:rFonts w:ascii="Cambria Math" w:hAnsi="Cambria Math"/>
                    <w:sz w:val="22"/>
                    <w:szCs w:val="22"/>
                  </w:rPr>
                  <m:t>n</m:t>
                </m:r>
              </m:den>
            </m:f>
          </m:e>
        </m:d>
        <m:r>
          <w:rPr>
            <w:rFonts w:ascii="Cambria Math" w:hAnsi="Cambria Math"/>
            <w:sz w:val="22"/>
            <w:szCs w:val="22"/>
            <w:lang w:val="en-US"/>
          </w:rPr>
          <m:t>}</m:t>
        </m:r>
      </m:oMath>
      <w:r w:rsidR="006F2B70" w:rsidRPr="00F62FF1">
        <w:rPr>
          <w:sz w:val="22"/>
          <w:szCs w:val="22"/>
          <w:lang w:val="en-US"/>
        </w:rPr>
        <w:tab/>
      </w:r>
      <w:r w:rsidR="006F2B70" w:rsidRPr="00F62FF1">
        <w:rPr>
          <w:sz w:val="22"/>
          <w:szCs w:val="22"/>
          <w:lang w:val="en-US"/>
        </w:rPr>
        <w:tab/>
      </w:r>
      <w:r w:rsidR="009072EB" w:rsidRPr="00F62FF1">
        <w:rPr>
          <w:sz w:val="22"/>
          <w:szCs w:val="22"/>
          <w:lang w:val="en-US"/>
        </w:rPr>
        <w:t>(8.10)</w:t>
      </w:r>
    </w:p>
    <w:p w:rsidR="00AB2F10" w:rsidRPr="00F62FF1" w:rsidRDefault="00AB2F10" w:rsidP="009B007A">
      <w:pPr>
        <w:ind w:firstLine="360"/>
        <w:jc w:val="both"/>
        <w:rPr>
          <w:sz w:val="22"/>
          <w:szCs w:val="22"/>
          <w:lang w:val="en-US"/>
        </w:rPr>
      </w:pPr>
      <w:r w:rsidRPr="00F62FF1">
        <w:rPr>
          <w:sz w:val="22"/>
          <w:szCs w:val="22"/>
          <w:lang w:val="en-US"/>
        </w:rPr>
        <w:t xml:space="preserve">It’s seen from (8.10) that all of the energy levels of alkali element atom (except s-levels) are split into two sub-levels (by the number of possible values of the quantum number </w:t>
      </w:r>
      <w:r w:rsidRPr="00F62FF1">
        <w:rPr>
          <w:i/>
          <w:sz w:val="22"/>
          <w:szCs w:val="22"/>
          <w:lang w:val="en-US"/>
        </w:rPr>
        <w:t>j</w:t>
      </w:r>
      <w:r w:rsidRPr="00F62FF1">
        <w:rPr>
          <w:sz w:val="22"/>
          <w:szCs w:val="22"/>
          <w:lang w:val="en-US"/>
        </w:rPr>
        <w:t xml:space="preserve"> of the atom with one optical electron). Besides, as it follows from (8.10), the splitting level (the energy difference between the sublevels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008E3430" w:rsidRPr="00F62FF1">
        <w:rPr>
          <w:sz w:val="22"/>
          <w:szCs w:val="22"/>
          <w:lang w:val="en-US"/>
        </w:rPr>
        <w:t xml:space="preserve"> and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oMath>
      <w:r w:rsidRPr="00F62FF1">
        <w:rPr>
          <w:sz w:val="22"/>
          <w:szCs w:val="22"/>
          <w:lang w:val="en-US"/>
        </w:rPr>
        <w:t xml:space="preserve">of the same level of </w:t>
      </w:r>
      <w:r w:rsidRPr="00F62FF1">
        <w:rPr>
          <w:i/>
          <w:sz w:val="22"/>
          <w:szCs w:val="22"/>
          <w:lang w:val="en-US"/>
        </w:rPr>
        <w:t>n, l</w:t>
      </w:r>
      <w:r w:rsidRPr="00F62FF1">
        <w:rPr>
          <w:sz w:val="22"/>
          <w:szCs w:val="22"/>
          <w:lang w:val="en-US"/>
        </w:rPr>
        <w:t>) is equal to:</w:t>
      </w:r>
    </w:p>
    <w:p w:rsidR="009072EB" w:rsidRPr="00F62FF1" w:rsidRDefault="00F21F8F" w:rsidP="009B007A">
      <w:pPr>
        <w:ind w:firstLine="360"/>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2</m:t>
                </m:r>
              </m:sub>
            </m:sSub>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lang w:val="en-US"/>
              </w:rPr>
              <m:t>nl</m:t>
            </m:r>
          </m:sub>
        </m:sSub>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lang w:val="en-US"/>
                  </w:rPr>
                  <m:t>(</m:t>
                </m:r>
                <m:r>
                  <w:rPr>
                    <w:rFonts w:ascii="Cambria Math" w:hAnsi="Cambria Math"/>
                    <w:sz w:val="22"/>
                    <w:szCs w:val="22"/>
                  </w:rPr>
                  <m:t>z</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2</m:t>
                </m:r>
              </m:sup>
            </m:sSup>
          </m:num>
          <m:den>
            <m:r>
              <w:rPr>
                <w:rFonts w:ascii="Cambria Math" w:hAnsi="Cambria Math"/>
                <w:sz w:val="22"/>
                <w:szCs w:val="22"/>
              </w:rPr>
              <m:t>nl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R</m:t>
            </m:r>
            <m:r>
              <w:rPr>
                <w:rFonts w:ascii="Cambria Math" w:hAnsi="Cambria Math"/>
                <w:sz w:val="22"/>
                <w:szCs w:val="22"/>
                <w:lang w:val="en-US"/>
              </w:rPr>
              <m:t>h</m:t>
            </m:r>
            <m:r>
              <w:rPr>
                <w:rFonts w:ascii="Cambria Math" w:hAnsi="Cambria Math"/>
                <w:sz w:val="22"/>
                <w:szCs w:val="22"/>
              </w:rPr>
              <m:t>c</m:t>
            </m:r>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den>
        </m:f>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lang w:val="en-US"/>
                  </w:rPr>
                  <m:t>(</m:t>
                </m:r>
                <m:r>
                  <w:rPr>
                    <w:rFonts w:ascii="Cambria Math" w:hAnsi="Cambria Math"/>
                    <w:sz w:val="22"/>
                    <w:szCs w:val="22"/>
                  </w:rPr>
                  <m:t>z</m:t>
                </m:r>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4</m:t>
                </m:r>
              </m:sup>
            </m:sSup>
          </m:num>
          <m:den>
            <m:r>
              <w:rPr>
                <w:rFonts w:ascii="Cambria Math" w:hAnsi="Cambria Math"/>
                <w:sz w:val="22"/>
                <w:szCs w:val="22"/>
              </w:rPr>
              <m:t>n</m:t>
            </m:r>
          </m:den>
        </m:f>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rPr>
              <m:t>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den>
        </m:f>
      </m:oMath>
      <w:r w:rsidR="00E35120" w:rsidRPr="00F62FF1">
        <w:rPr>
          <w:sz w:val="22"/>
          <w:szCs w:val="22"/>
          <w:lang w:val="en-US"/>
        </w:rPr>
        <w:tab/>
      </w:r>
      <w:r w:rsidR="009072EB" w:rsidRPr="00F62FF1">
        <w:rPr>
          <w:sz w:val="22"/>
          <w:szCs w:val="22"/>
          <w:lang w:val="en-US"/>
        </w:rPr>
        <w:t>(8.11)</w:t>
      </w:r>
    </w:p>
    <w:p w:rsidR="007F271A" w:rsidRPr="00F62FF1" w:rsidRDefault="007F271A" w:rsidP="009B007A">
      <w:pPr>
        <w:ind w:firstLine="360"/>
        <w:jc w:val="both"/>
        <w:rPr>
          <w:sz w:val="22"/>
          <w:szCs w:val="22"/>
          <w:lang w:val="en-US"/>
        </w:rPr>
      </w:pPr>
    </w:p>
    <w:p w:rsidR="00A66D5D" w:rsidRPr="00F62FF1" w:rsidRDefault="00A66D5D" w:rsidP="009B007A">
      <w:pPr>
        <w:ind w:firstLine="360"/>
        <w:jc w:val="both"/>
        <w:rPr>
          <w:sz w:val="22"/>
          <w:szCs w:val="22"/>
          <w:lang w:val="en-US"/>
        </w:rPr>
      </w:pPr>
      <w:r w:rsidRPr="00F62FF1">
        <w:rPr>
          <w:sz w:val="22"/>
          <w:szCs w:val="22"/>
          <w:lang w:val="en-US"/>
        </w:rPr>
        <w:t xml:space="preserve">It follows from comparison of (8.11) and (8.9) that the magnitude of the splitting level of alkaline element atom is significantly greater </w:t>
      </w:r>
      <w:r w:rsidR="002745C3" w:rsidRPr="00F62FF1">
        <w:rPr>
          <w:sz w:val="22"/>
          <w:szCs w:val="22"/>
          <w:lang w:val="en-US"/>
        </w:rPr>
        <w:t>(</w:t>
      </w:r>
      <m:oMath>
        <m:r>
          <w:rPr>
            <w:rFonts w:ascii="Cambria Math" w:hAnsi="Cambria Math"/>
            <w:sz w:val="22"/>
            <w:szCs w:val="22"/>
            <w:lang w:val="en-US"/>
          </w:rPr>
          <m:t>~</m:t>
        </m:r>
      </m:oMath>
      <w:r w:rsidR="002745C3" w:rsidRPr="00F62FF1">
        <w:rPr>
          <w:sz w:val="22"/>
          <w:szCs w:val="22"/>
          <w:lang w:val="en-US"/>
        </w:rPr>
        <w:t>(z-</w:t>
      </w:r>
      <m:oMath>
        <m:sSup>
          <m:sSupPr>
            <m:ctrlPr>
              <w:rPr>
                <w:rFonts w:ascii="Cambria Math" w:hAnsi="Cambria Math"/>
                <w:i/>
                <w:sz w:val="22"/>
                <w:szCs w:val="22"/>
                <w:lang w:val="en-US"/>
              </w:rPr>
            </m:ctrlPr>
          </m:sSupPr>
          <m:e>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4</m:t>
            </m:r>
          </m:sup>
        </m:sSup>
      </m:oMath>
      <w:r w:rsidR="002745C3" w:rsidRPr="00F62FF1">
        <w:rPr>
          <w:sz w:val="22"/>
          <w:szCs w:val="22"/>
          <w:lang w:val="en-US"/>
        </w:rPr>
        <w:t>))</w:t>
      </w:r>
      <w:r w:rsidRPr="00F62FF1">
        <w:rPr>
          <w:sz w:val="22"/>
          <w:szCs w:val="22"/>
          <w:lang w:val="en-US"/>
        </w:rPr>
        <w:t>, than that of the hydrogen atom (</w:t>
      </w:r>
      <w:r w:rsidRPr="00F62FF1">
        <w:rPr>
          <w:i/>
          <w:sz w:val="22"/>
          <w:szCs w:val="22"/>
          <w:lang w:val="en-US"/>
        </w:rPr>
        <w:t>z-a</w:t>
      </w:r>
      <w:r w:rsidRPr="00F62FF1">
        <w:rPr>
          <w:i/>
          <w:sz w:val="22"/>
          <w:szCs w:val="22"/>
          <w:vertAlign w:val="subscript"/>
          <w:lang w:val="en-US"/>
        </w:rPr>
        <w:t>1</w:t>
      </w:r>
      <w:r w:rsidRPr="00F62FF1">
        <w:rPr>
          <w:sz w:val="22"/>
          <w:szCs w:val="22"/>
          <w:lang w:val="en-US"/>
        </w:rPr>
        <w:t>-z</w:t>
      </w:r>
      <w:r w:rsidRPr="00F62FF1">
        <w:rPr>
          <w:sz w:val="22"/>
          <w:szCs w:val="22"/>
          <w:vertAlign w:val="subscript"/>
          <w:lang w:val="en-US"/>
        </w:rPr>
        <w:t>eff</w:t>
      </w:r>
      <w:r w:rsidRPr="00F62FF1">
        <w:rPr>
          <w:sz w:val="22"/>
          <w:szCs w:val="22"/>
          <w:lang w:val="en-US"/>
        </w:rPr>
        <w:t xml:space="preserve">&gt;1; z is equal to 1 for hydrogen); and increases rapidly with increasing </w:t>
      </w:r>
      <w:r w:rsidRPr="00F62FF1">
        <w:rPr>
          <w:i/>
          <w:sz w:val="22"/>
          <w:szCs w:val="22"/>
          <w:lang w:val="en-US"/>
        </w:rPr>
        <w:t>Z</w:t>
      </w:r>
      <w:r w:rsidRPr="00F62FF1">
        <w:rPr>
          <w:sz w:val="22"/>
          <w:szCs w:val="22"/>
          <w:lang w:val="en-US"/>
        </w:rPr>
        <w:t>). This is due to the following fact: the magnitude of the splitting level is proportional to (</w:t>
      </w:r>
      <w:r w:rsidRPr="00F62FF1">
        <w:rPr>
          <w:i/>
          <w:sz w:val="22"/>
          <w:szCs w:val="22"/>
          <w:lang w:val="en-US"/>
        </w:rPr>
        <w:t>1/r</w:t>
      </w:r>
      <w:r w:rsidRPr="00F62FF1">
        <w:rPr>
          <w:i/>
          <w:sz w:val="22"/>
          <w:szCs w:val="22"/>
          <w:vertAlign w:val="superscript"/>
          <w:lang w:val="en-US"/>
        </w:rPr>
        <w:t>3</w:t>
      </w:r>
      <w:r w:rsidRPr="00F62FF1">
        <w:rPr>
          <w:sz w:val="22"/>
          <w:szCs w:val="22"/>
          <w:lang w:val="en-US"/>
        </w:rPr>
        <w:t xml:space="preserve">) [9], i.e. essentially determined by the region of small values of </w:t>
      </w:r>
      <w:r w:rsidRPr="00F62FF1">
        <w:rPr>
          <w:i/>
          <w:sz w:val="22"/>
          <w:szCs w:val="22"/>
          <w:lang w:val="en-US"/>
        </w:rPr>
        <w:t>r</w:t>
      </w:r>
      <w:r w:rsidRPr="00F62FF1">
        <w:rPr>
          <w:sz w:val="22"/>
          <w:szCs w:val="22"/>
          <w:lang w:val="en-US"/>
        </w:rPr>
        <w:t xml:space="preserve">. At small distances (inside the atomic core) nucleus charge is not completely shielded by the inner-shell electrons, so the effective charge </w:t>
      </w:r>
      <w:r w:rsidRPr="00F62FF1">
        <w:rPr>
          <w:i/>
          <w:sz w:val="22"/>
          <w:szCs w:val="22"/>
          <w:lang w:val="en-US"/>
        </w:rPr>
        <w:t>z</w:t>
      </w:r>
      <w:r w:rsidRPr="00F62FF1">
        <w:rPr>
          <w:i/>
          <w:sz w:val="22"/>
          <w:szCs w:val="22"/>
          <w:vertAlign w:val="subscript"/>
          <w:lang w:val="en-US"/>
        </w:rPr>
        <w:t>eff</w:t>
      </w:r>
      <w:r w:rsidRPr="00F62FF1">
        <w:rPr>
          <w:i/>
          <w:sz w:val="22"/>
          <w:szCs w:val="22"/>
          <w:lang w:val="en-US"/>
        </w:rPr>
        <w:t>&gt;e</w:t>
      </w:r>
      <w:r w:rsidRPr="00F62FF1">
        <w:rPr>
          <w:sz w:val="22"/>
          <w:szCs w:val="22"/>
          <w:lang w:val="en-US"/>
        </w:rPr>
        <w:t>.</w:t>
      </w:r>
    </w:p>
    <w:p w:rsidR="00A66D5D" w:rsidRPr="00F62FF1" w:rsidRDefault="00A66D5D" w:rsidP="009B007A">
      <w:pPr>
        <w:ind w:firstLine="360"/>
        <w:jc w:val="both"/>
        <w:rPr>
          <w:sz w:val="22"/>
          <w:szCs w:val="22"/>
          <w:lang w:val="en-US"/>
        </w:rPr>
      </w:pPr>
      <w:r w:rsidRPr="00F62FF1">
        <w:rPr>
          <w:sz w:val="22"/>
          <w:szCs w:val="22"/>
          <w:lang w:val="en-US"/>
        </w:rPr>
        <w:t xml:space="preserve">According to current theory of the atom (partly seen from the above) state of the electron in the atom can be characterized by a set of four quantum numbers, for example: </w:t>
      </w:r>
      <w:r w:rsidRPr="00F62FF1">
        <w:rPr>
          <w:i/>
          <w:sz w:val="22"/>
          <w:szCs w:val="22"/>
          <w:lang w:val="en-US"/>
        </w:rPr>
        <w:t>n, l, j, m</w:t>
      </w:r>
      <w:r w:rsidRPr="00F62FF1">
        <w:rPr>
          <w:i/>
          <w:sz w:val="22"/>
          <w:szCs w:val="22"/>
          <w:vertAlign w:val="subscript"/>
          <w:lang w:val="en-US"/>
        </w:rPr>
        <w:t>j</w:t>
      </w:r>
      <w:r w:rsidRPr="00F62FF1">
        <w:rPr>
          <w:sz w:val="22"/>
          <w:szCs w:val="22"/>
          <w:lang w:val="en-US"/>
        </w:rPr>
        <w:t xml:space="preserve">. </w:t>
      </w:r>
      <w:r w:rsidRPr="00F62FF1">
        <w:rPr>
          <w:i/>
          <w:sz w:val="22"/>
          <w:szCs w:val="22"/>
          <w:lang w:val="en-US"/>
        </w:rPr>
        <w:t>n</w:t>
      </w:r>
      <w:r w:rsidRPr="00F62FF1">
        <w:rPr>
          <w:sz w:val="22"/>
          <w:szCs w:val="22"/>
          <w:lang w:val="en-US"/>
        </w:rPr>
        <w:t xml:space="preserve"> is the principal quantum number. It defines in first, very rough approximation, electron energy in the atom, and takes the values </w:t>
      </w:r>
      <w:r w:rsidRPr="00F62FF1">
        <w:rPr>
          <w:i/>
          <w:sz w:val="22"/>
          <w:szCs w:val="22"/>
          <w:lang w:val="en-US"/>
        </w:rPr>
        <w:t>n = 1,2,3,4,</w:t>
      </w:r>
      <w:r w:rsidRPr="00F62FF1">
        <w:rPr>
          <w:sz w:val="22"/>
          <w:szCs w:val="22"/>
          <w:lang w:val="en-US"/>
        </w:rPr>
        <w:t xml:space="preserve"> etc.</w:t>
      </w:r>
    </w:p>
    <w:p w:rsidR="00A66D5D" w:rsidRPr="00F62FF1" w:rsidRDefault="00A66D5D" w:rsidP="009B007A">
      <w:pPr>
        <w:ind w:firstLine="360"/>
        <w:jc w:val="both"/>
        <w:rPr>
          <w:sz w:val="22"/>
          <w:szCs w:val="22"/>
          <w:lang w:val="en-US"/>
        </w:rPr>
      </w:pPr>
      <w:r w:rsidRPr="00F62FF1">
        <w:rPr>
          <w:i/>
          <w:sz w:val="22"/>
          <w:szCs w:val="22"/>
          <w:lang w:val="en-US"/>
        </w:rPr>
        <w:t>l</w:t>
      </w:r>
      <w:r w:rsidRPr="00F62FF1">
        <w:rPr>
          <w:sz w:val="22"/>
          <w:szCs w:val="22"/>
          <w:lang w:val="en-US"/>
        </w:rPr>
        <w:t xml:space="preserve"> is the orbital quantum number that defines the orbital angular momentum of the electron. For given </w:t>
      </w:r>
      <w:r w:rsidRPr="00F62FF1">
        <w:rPr>
          <w:i/>
          <w:sz w:val="22"/>
          <w:szCs w:val="22"/>
          <w:lang w:val="en-US"/>
        </w:rPr>
        <w:t>n</w:t>
      </w:r>
      <w:r w:rsidRPr="00F62FF1">
        <w:rPr>
          <w:sz w:val="22"/>
          <w:szCs w:val="22"/>
          <w:lang w:val="en-US"/>
        </w:rPr>
        <w:t xml:space="preserve">, it takes the values </w:t>
      </w:r>
      <w:r w:rsidRPr="00F62FF1">
        <w:rPr>
          <w:i/>
          <w:sz w:val="22"/>
          <w:szCs w:val="22"/>
          <w:lang w:val="en-US"/>
        </w:rPr>
        <w:t>l</w:t>
      </w:r>
      <w:r w:rsidRPr="00F62FF1">
        <w:rPr>
          <w:sz w:val="22"/>
          <w:szCs w:val="22"/>
          <w:lang w:val="en-US"/>
        </w:rPr>
        <w:t>=</w:t>
      </w:r>
      <w:r w:rsidRPr="00F62FF1">
        <w:rPr>
          <w:i/>
          <w:sz w:val="22"/>
          <w:szCs w:val="22"/>
          <w:lang w:val="en-US"/>
        </w:rPr>
        <w:t>0,1 ... n -1</w:t>
      </w:r>
      <w:r w:rsidRPr="00F62FF1">
        <w:rPr>
          <w:sz w:val="22"/>
          <w:szCs w:val="22"/>
          <w:lang w:val="en-US"/>
        </w:rPr>
        <w:t xml:space="preserve">. Corresponding states with </w:t>
      </w:r>
      <w:r w:rsidRPr="00F62FF1">
        <w:rPr>
          <w:i/>
          <w:sz w:val="22"/>
          <w:szCs w:val="22"/>
          <w:lang w:val="en-US"/>
        </w:rPr>
        <w:t>l = 0,1,2,3</w:t>
      </w:r>
      <w:r w:rsidRPr="00F62FF1">
        <w:rPr>
          <w:sz w:val="22"/>
          <w:szCs w:val="22"/>
          <w:lang w:val="en-US"/>
        </w:rPr>
        <w:t xml:space="preserve"> etc. are denoted </w:t>
      </w:r>
      <w:r w:rsidRPr="00F62FF1">
        <w:rPr>
          <w:i/>
          <w:sz w:val="22"/>
          <w:szCs w:val="22"/>
          <w:lang w:val="en-US"/>
        </w:rPr>
        <w:t xml:space="preserve">s, p, d, f, </w:t>
      </w:r>
      <w:r w:rsidRPr="00F62FF1">
        <w:rPr>
          <w:sz w:val="22"/>
          <w:szCs w:val="22"/>
          <w:lang w:val="en-US"/>
        </w:rPr>
        <w:t>etc. s = 1/2 is the spin quantum number that defines the magnitude of the intrinsic angular momentum of the electron.</w:t>
      </w:r>
    </w:p>
    <w:p w:rsidR="00A66D5D" w:rsidRPr="00F62FF1" w:rsidRDefault="00A66D5D" w:rsidP="009B007A">
      <w:pPr>
        <w:ind w:firstLine="360"/>
        <w:jc w:val="both"/>
        <w:rPr>
          <w:sz w:val="22"/>
          <w:szCs w:val="22"/>
          <w:lang w:val="en-US"/>
        </w:rPr>
      </w:pPr>
      <w:r w:rsidRPr="00F62FF1">
        <w:rPr>
          <w:i/>
          <w:sz w:val="22"/>
          <w:szCs w:val="22"/>
          <w:lang w:val="en-US"/>
        </w:rPr>
        <w:t>j</w:t>
      </w:r>
      <w:r w:rsidRPr="00F62FF1">
        <w:rPr>
          <w:sz w:val="22"/>
          <w:szCs w:val="22"/>
          <w:lang w:val="en-US"/>
        </w:rPr>
        <w:t xml:space="preserve"> is the internal quantum number that defines the total angular momentum of the electron in the atom. It takes, at given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values </w:t>
      </w:r>
      <w:r w:rsidRPr="00F62FF1">
        <w:rPr>
          <w:i/>
          <w:sz w:val="22"/>
          <w:szCs w:val="22"/>
          <w:lang w:val="en-US"/>
        </w:rPr>
        <w:t>j = l + s, l + s-1, ..., │ l+s │</w:t>
      </w:r>
      <w:r w:rsidRPr="00F62FF1">
        <w:rPr>
          <w:sz w:val="22"/>
          <w:szCs w:val="22"/>
          <w:lang w:val="en-US"/>
        </w:rPr>
        <w:t xml:space="preserve">, i.e. total </w:t>
      </w:r>
      <w:r w:rsidRPr="00F62FF1">
        <w:rPr>
          <w:i/>
          <w:sz w:val="22"/>
          <w:szCs w:val="22"/>
          <w:lang w:val="en-US"/>
        </w:rPr>
        <w:t>2s + 1</w:t>
      </w:r>
      <w:r w:rsidRPr="00F62FF1">
        <w:rPr>
          <w:sz w:val="22"/>
          <w:szCs w:val="22"/>
          <w:lang w:val="en-US"/>
        </w:rPr>
        <w:t xml:space="preserve"> values.</w:t>
      </w:r>
    </w:p>
    <w:p w:rsidR="00A66D5D" w:rsidRPr="00F62FF1" w:rsidRDefault="00A66D5D" w:rsidP="009B007A">
      <w:pPr>
        <w:ind w:firstLine="360"/>
        <w:jc w:val="both"/>
        <w:rPr>
          <w:sz w:val="22"/>
          <w:szCs w:val="22"/>
          <w:lang w:val="en-US"/>
        </w:rPr>
      </w:pPr>
      <w:r w:rsidRPr="00F62FF1">
        <w:rPr>
          <w:sz w:val="22"/>
          <w:szCs w:val="22"/>
          <w:lang w:val="en-US"/>
        </w:rPr>
        <w:t>m</w:t>
      </w:r>
      <w:r w:rsidRPr="00F62FF1">
        <w:rPr>
          <w:sz w:val="22"/>
          <w:szCs w:val="22"/>
          <w:vertAlign w:val="subscript"/>
          <w:lang w:val="en-US"/>
        </w:rPr>
        <w:t>j</w:t>
      </w:r>
      <w:r w:rsidRPr="00F62FF1">
        <w:rPr>
          <w:sz w:val="22"/>
          <w:szCs w:val="22"/>
          <w:lang w:val="en-US"/>
        </w:rPr>
        <w:t xml:space="preserve"> is the internal magnetic quantum number. It defines the magnitude of the projection of the total angular momentum of the electron on some direction (the direction of the magnetic field). It takes, at given </w:t>
      </w:r>
      <w:r w:rsidRPr="00F62FF1">
        <w:rPr>
          <w:i/>
          <w:sz w:val="22"/>
          <w:szCs w:val="22"/>
          <w:lang w:val="en-US"/>
        </w:rPr>
        <w:t>j</w:t>
      </w:r>
      <w:r w:rsidRPr="00F62FF1">
        <w:rPr>
          <w:sz w:val="22"/>
          <w:szCs w:val="22"/>
          <w:lang w:val="en-US"/>
        </w:rPr>
        <w:t xml:space="preserve">, values </w:t>
      </w:r>
      <w:r w:rsidRPr="00F62FF1">
        <w:rPr>
          <w:i/>
          <w:sz w:val="22"/>
          <w:szCs w:val="22"/>
          <w:lang w:val="en-US"/>
        </w:rPr>
        <w:t>m</w:t>
      </w:r>
      <w:r w:rsidRPr="00F62FF1">
        <w:rPr>
          <w:i/>
          <w:sz w:val="22"/>
          <w:szCs w:val="22"/>
          <w:vertAlign w:val="subscript"/>
          <w:lang w:val="en-US"/>
        </w:rPr>
        <w:t>j</w:t>
      </w:r>
      <w:r w:rsidRPr="00F62FF1">
        <w:rPr>
          <w:i/>
          <w:sz w:val="22"/>
          <w:szCs w:val="22"/>
          <w:lang w:val="en-US"/>
        </w:rPr>
        <w:t xml:space="preserve"> = j, j-1, j-2, ..., -j,</w:t>
      </w:r>
      <w:r w:rsidRPr="00F62FF1">
        <w:rPr>
          <w:sz w:val="22"/>
          <w:szCs w:val="22"/>
          <w:lang w:val="en-US"/>
        </w:rPr>
        <w:t xml:space="preserve"> i.e. total 2j + 1 values.</w:t>
      </w:r>
    </w:p>
    <w:p w:rsidR="00A66D5D" w:rsidRPr="00F62FF1" w:rsidRDefault="00A66D5D" w:rsidP="009B007A">
      <w:pPr>
        <w:ind w:firstLine="360"/>
        <w:jc w:val="both"/>
        <w:rPr>
          <w:sz w:val="22"/>
          <w:szCs w:val="22"/>
          <w:lang w:val="en-US"/>
        </w:rPr>
      </w:pPr>
      <w:r w:rsidRPr="00F62FF1">
        <w:rPr>
          <w:sz w:val="22"/>
          <w:szCs w:val="22"/>
          <w:lang w:val="en-US"/>
        </w:rPr>
        <w:t xml:space="preserve">If there are external fields, despite the fact that the state of electron motion in the atom is characterized by four quantum numbers, the energy of the valence electron in the atom with one optical electron is defined by three quantum numbers </w:t>
      </w:r>
      <w:r w:rsidRPr="00F62FF1">
        <w:rPr>
          <w:i/>
          <w:sz w:val="22"/>
          <w:szCs w:val="22"/>
          <w:lang w:val="en-US"/>
        </w:rPr>
        <w:t>n, l, j</w:t>
      </w:r>
      <w:r w:rsidRPr="00F62FF1">
        <w:rPr>
          <w:sz w:val="22"/>
          <w:szCs w:val="22"/>
          <w:lang w:val="en-US"/>
        </w:rPr>
        <w:t xml:space="preserve"> (there are no external field and dependence on the orientation of the moment, i.e. on m</w:t>
      </w:r>
      <w:r w:rsidRPr="00F62FF1">
        <w:rPr>
          <w:sz w:val="22"/>
          <w:szCs w:val="22"/>
          <w:vertAlign w:val="subscript"/>
          <w:lang w:val="en-US"/>
        </w:rPr>
        <w:t>j</w:t>
      </w:r>
      <w:r w:rsidRPr="00F62FF1">
        <w:rPr>
          <w:sz w:val="22"/>
          <w:szCs w:val="22"/>
          <w:lang w:val="en-US"/>
        </w:rPr>
        <w:t xml:space="preserve"> see (8.10)). However, the energy of hydrogen-like atom depends only on two quantum numbers </w:t>
      </w:r>
      <w:r w:rsidRPr="00F62FF1">
        <w:rPr>
          <w:i/>
          <w:sz w:val="22"/>
          <w:szCs w:val="22"/>
          <w:lang w:val="en-US"/>
        </w:rPr>
        <w:t>n, j</w:t>
      </w:r>
      <w:r w:rsidRPr="00F62FF1">
        <w:rPr>
          <w:sz w:val="22"/>
          <w:szCs w:val="22"/>
          <w:lang w:val="en-US"/>
        </w:rPr>
        <w:t xml:space="preserve"> (See (8.7)).</w:t>
      </w:r>
    </w:p>
    <w:p w:rsidR="00A66D5D" w:rsidRPr="00F62FF1" w:rsidRDefault="00A66D5D" w:rsidP="009B007A">
      <w:pPr>
        <w:ind w:firstLine="360"/>
        <w:jc w:val="both"/>
        <w:rPr>
          <w:sz w:val="22"/>
          <w:szCs w:val="22"/>
          <w:lang w:val="en-US"/>
        </w:rPr>
      </w:pPr>
      <w:r w:rsidRPr="00F62FF1">
        <w:rPr>
          <w:sz w:val="22"/>
          <w:szCs w:val="22"/>
          <w:lang w:val="en-US"/>
        </w:rPr>
        <w:t xml:space="preserve">To indicate the state of the electron in the atom special symbolic is used, that is, a certain writing form of the given set of quantum numbers. It’s written Latin letter, corresponding to the orbital number, at the bottom right of that letter is written the value of the internal quantum number </w:t>
      </w:r>
      <w:r w:rsidRPr="00F62FF1">
        <w:rPr>
          <w:i/>
          <w:sz w:val="22"/>
          <w:szCs w:val="22"/>
          <w:lang w:val="en-US"/>
        </w:rPr>
        <w:t>j</w:t>
      </w:r>
      <w:r w:rsidRPr="00F62FF1">
        <w:rPr>
          <w:sz w:val="22"/>
          <w:szCs w:val="22"/>
          <w:lang w:val="en-US"/>
        </w:rPr>
        <w:t xml:space="preserve">, at the top left is written the multiplicity, i.e. the value of </w:t>
      </w:r>
      <w:r w:rsidRPr="00F62FF1">
        <w:rPr>
          <w:i/>
          <w:sz w:val="22"/>
          <w:szCs w:val="22"/>
          <w:lang w:val="en-US"/>
        </w:rPr>
        <w:t>2s + 1</w:t>
      </w:r>
      <w:r w:rsidRPr="00F62FF1">
        <w:rPr>
          <w:sz w:val="22"/>
          <w:szCs w:val="22"/>
          <w:lang w:val="en-US"/>
        </w:rPr>
        <w:t xml:space="preserve"> (s is the spin quantum number). The value of the principal quantum number </w:t>
      </w:r>
      <w:r w:rsidRPr="00F62FF1">
        <w:rPr>
          <w:i/>
          <w:sz w:val="22"/>
          <w:szCs w:val="22"/>
          <w:lang w:val="en-US"/>
        </w:rPr>
        <w:t>n</w:t>
      </w:r>
      <w:r w:rsidRPr="00F62FF1">
        <w:rPr>
          <w:sz w:val="22"/>
          <w:szCs w:val="22"/>
          <w:lang w:val="en-US"/>
        </w:rPr>
        <w:t xml:space="preserve"> is written before the Latin letter.</w:t>
      </w:r>
    </w:p>
    <w:p w:rsidR="00A66D5D" w:rsidRPr="00F62FF1" w:rsidRDefault="00A66D5D" w:rsidP="009B007A">
      <w:pPr>
        <w:ind w:firstLine="360"/>
        <w:jc w:val="both"/>
        <w:rPr>
          <w:sz w:val="22"/>
          <w:szCs w:val="22"/>
          <w:lang w:val="en-US"/>
        </w:rPr>
      </w:pPr>
      <w:r w:rsidRPr="00F62FF1">
        <w:rPr>
          <w:sz w:val="22"/>
          <w:szCs w:val="22"/>
          <w:lang w:val="en-US"/>
        </w:rPr>
        <w:t xml:space="preserve">The ground state of the optical electron in alkali element atom is recorded as </w:t>
      </w:r>
      <w:r w:rsidRPr="00F62FF1">
        <w:rPr>
          <w:i/>
          <w:sz w:val="22"/>
          <w:szCs w:val="22"/>
          <w:lang w:val="en-US"/>
        </w:rPr>
        <w:t>n</w:t>
      </w:r>
      <w:r w:rsidRPr="00F62FF1">
        <w:rPr>
          <w:i/>
          <w:sz w:val="22"/>
          <w:szCs w:val="22"/>
          <w:vertAlign w:val="superscript"/>
          <w:lang w:val="en-US"/>
        </w:rPr>
        <w:t>2</w:t>
      </w:r>
      <w:r w:rsidRPr="00F62FF1">
        <w:rPr>
          <w:i/>
          <w:sz w:val="22"/>
          <w:szCs w:val="22"/>
          <w:lang w:val="en-US"/>
        </w:rPr>
        <w:t>S</w:t>
      </w:r>
      <w:r w:rsidRPr="00F62FF1">
        <w:rPr>
          <w:i/>
          <w:sz w:val="22"/>
          <w:szCs w:val="22"/>
          <w:vertAlign w:val="subscript"/>
          <w:lang w:val="en-US"/>
        </w:rPr>
        <w:t>1/2</w:t>
      </w:r>
      <w:r w:rsidRPr="00F62FF1">
        <w:rPr>
          <w:sz w:val="22"/>
          <w:szCs w:val="22"/>
          <w:lang w:val="en-US"/>
        </w:rPr>
        <w:t xml:space="preserve">, which corresponds to </w:t>
      </w:r>
      <w:r w:rsidRPr="00F62FF1">
        <w:rPr>
          <w:i/>
          <w:sz w:val="22"/>
          <w:szCs w:val="22"/>
          <w:lang w:val="en-US"/>
        </w:rPr>
        <w:t>l=0, s=1/2, j=1/2, n=2</w:t>
      </w:r>
      <w:r w:rsidRPr="00F62FF1">
        <w:rPr>
          <w:sz w:val="22"/>
          <w:szCs w:val="22"/>
          <w:lang w:val="en-US"/>
        </w:rPr>
        <w:t xml:space="preserve"> for Li, </w:t>
      </w:r>
      <w:r w:rsidRPr="00F62FF1">
        <w:rPr>
          <w:i/>
          <w:sz w:val="22"/>
          <w:szCs w:val="22"/>
          <w:lang w:val="en-US"/>
        </w:rPr>
        <w:t>n=3</w:t>
      </w:r>
      <w:r w:rsidRPr="00F62FF1">
        <w:rPr>
          <w:sz w:val="22"/>
          <w:szCs w:val="22"/>
          <w:lang w:val="en-US"/>
        </w:rPr>
        <w:t xml:space="preserve"> for Na, etc.</w:t>
      </w:r>
    </w:p>
    <w:p w:rsidR="00A66D5D" w:rsidRPr="00F62FF1" w:rsidRDefault="00A66D5D" w:rsidP="009B007A">
      <w:pPr>
        <w:ind w:firstLine="360"/>
        <w:jc w:val="both"/>
        <w:rPr>
          <w:sz w:val="22"/>
          <w:szCs w:val="22"/>
          <w:lang w:val="en-US"/>
        </w:rPr>
      </w:pPr>
      <w:r w:rsidRPr="00F62FF1">
        <w:rPr>
          <w:sz w:val="22"/>
          <w:szCs w:val="22"/>
          <w:lang w:val="en-US"/>
        </w:rPr>
        <w:t xml:space="preserve">On the basis of (8.10), in accordance with recent observations, one can graphically represent the energy spectrum of the alkali element atom as shown in </w:t>
      </w:r>
      <w:r w:rsidR="00B32D93" w:rsidRPr="00F62FF1">
        <w:rPr>
          <w:sz w:val="22"/>
          <w:szCs w:val="22"/>
          <w:lang w:val="en-US"/>
        </w:rPr>
        <w:t>Figure</w:t>
      </w:r>
      <w:r w:rsidR="008E3F84" w:rsidRPr="00F62FF1">
        <w:rPr>
          <w:sz w:val="22"/>
          <w:szCs w:val="22"/>
          <w:lang w:val="en-US"/>
        </w:rPr>
        <w:t xml:space="preserve"> </w:t>
      </w:r>
      <w:r w:rsidR="00A63C58" w:rsidRPr="00F62FF1">
        <w:rPr>
          <w:sz w:val="22"/>
          <w:szCs w:val="22"/>
          <w:lang w:val="en-US"/>
        </w:rPr>
        <w:t>8</w:t>
      </w:r>
      <w:r w:rsidRPr="00F62FF1">
        <w:rPr>
          <w:sz w:val="22"/>
          <w:szCs w:val="22"/>
          <w:lang w:val="en-US"/>
        </w:rPr>
        <w:t>.1.</w:t>
      </w:r>
    </w:p>
    <w:p w:rsidR="00D80F26" w:rsidRPr="00F62FF1" w:rsidRDefault="00D80F26" w:rsidP="009B007A">
      <w:pPr>
        <w:ind w:firstLine="360"/>
        <w:jc w:val="both"/>
        <w:rPr>
          <w:sz w:val="22"/>
          <w:szCs w:val="22"/>
          <w:lang w:val="en-US"/>
        </w:rPr>
      </w:pPr>
    </w:p>
    <w:p w:rsidR="00D80F26" w:rsidRPr="00F62FF1" w:rsidRDefault="002D1550" w:rsidP="009B007A">
      <w:pPr>
        <w:ind w:firstLine="360"/>
        <w:jc w:val="center"/>
        <w:rPr>
          <w:sz w:val="22"/>
          <w:szCs w:val="22"/>
          <w:lang w:val="en-US"/>
        </w:rPr>
      </w:pPr>
      <w:r w:rsidRPr="00F62FF1">
        <w:rPr>
          <w:noProof/>
          <w:sz w:val="22"/>
          <w:szCs w:val="22"/>
          <w:lang w:eastAsia="ru-RU"/>
        </w:rPr>
        <w:drawing>
          <wp:inline distT="0" distB="0" distL="0" distR="0" wp14:anchorId="46AF3261" wp14:editId="4A2C97B8">
            <wp:extent cx="2250219" cy="2666894"/>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0084" cy="2666734"/>
                    </a:xfrm>
                    <a:prstGeom prst="rect">
                      <a:avLst/>
                    </a:prstGeom>
                    <a:noFill/>
                    <a:ln>
                      <a:noFill/>
                    </a:ln>
                  </pic:spPr>
                </pic:pic>
              </a:graphicData>
            </a:graphic>
          </wp:inline>
        </w:drawing>
      </w:r>
    </w:p>
    <w:p w:rsidR="00D80F26" w:rsidRPr="00F62FF1" w:rsidRDefault="00D80F26" w:rsidP="009B007A">
      <w:pPr>
        <w:ind w:firstLine="360"/>
        <w:jc w:val="both"/>
        <w:rPr>
          <w:sz w:val="22"/>
          <w:szCs w:val="22"/>
          <w:lang w:val="en-US"/>
        </w:rPr>
      </w:pPr>
    </w:p>
    <w:p w:rsidR="00D80F26" w:rsidRPr="00F62FF1" w:rsidRDefault="00B32D93" w:rsidP="009B007A">
      <w:pPr>
        <w:ind w:firstLine="360"/>
        <w:jc w:val="center"/>
        <w:rPr>
          <w:sz w:val="22"/>
          <w:szCs w:val="22"/>
          <w:lang w:val="en-US"/>
        </w:rPr>
      </w:pPr>
      <w:r w:rsidRPr="00F62FF1">
        <w:rPr>
          <w:sz w:val="22"/>
          <w:szCs w:val="22"/>
          <w:lang w:val="en-US"/>
        </w:rPr>
        <w:t>Figure</w:t>
      </w:r>
      <w:r w:rsidR="008E3F84" w:rsidRPr="00F62FF1">
        <w:rPr>
          <w:sz w:val="22"/>
          <w:szCs w:val="22"/>
          <w:lang w:val="en-US"/>
        </w:rPr>
        <w:t xml:space="preserve"> </w:t>
      </w:r>
      <w:r w:rsidR="007F271A" w:rsidRPr="00F62FF1">
        <w:rPr>
          <w:sz w:val="22"/>
          <w:szCs w:val="22"/>
          <w:lang w:val="en-US"/>
        </w:rPr>
        <w:t>8.1</w:t>
      </w:r>
      <w:r w:rsidR="008E3F84" w:rsidRPr="00F62FF1">
        <w:rPr>
          <w:sz w:val="22"/>
          <w:szCs w:val="22"/>
          <w:lang w:val="en-US"/>
        </w:rPr>
        <w:t>perechertit</w:t>
      </w:r>
    </w:p>
    <w:p w:rsidR="007F271A" w:rsidRPr="00F62FF1" w:rsidRDefault="007F271A" w:rsidP="009B007A">
      <w:pPr>
        <w:jc w:val="both"/>
        <w:rPr>
          <w:sz w:val="22"/>
          <w:szCs w:val="22"/>
          <w:lang w:val="en-US"/>
        </w:rPr>
      </w:pPr>
    </w:p>
    <w:p w:rsidR="00A63C58" w:rsidRPr="00F62FF1" w:rsidRDefault="00A63C58" w:rsidP="009B007A">
      <w:pPr>
        <w:ind w:firstLine="360"/>
        <w:jc w:val="both"/>
        <w:rPr>
          <w:b/>
          <w:sz w:val="22"/>
          <w:szCs w:val="22"/>
          <w:lang w:val="en-US"/>
        </w:rPr>
      </w:pPr>
      <w:r w:rsidRPr="00F62FF1">
        <w:rPr>
          <w:sz w:val="22"/>
          <w:szCs w:val="22"/>
          <w:lang w:val="en-US"/>
        </w:rPr>
        <w:t>If the atom (e.g., sodium) is at the ground state (3</w:t>
      </w:r>
      <w:r w:rsidRPr="00F62FF1">
        <w:rPr>
          <w:sz w:val="22"/>
          <w:szCs w:val="22"/>
          <w:vertAlign w:val="superscript"/>
          <w:lang w:val="en-US"/>
        </w:rPr>
        <w:t>2</w:t>
      </w:r>
      <w:r w:rsidRPr="00F62FF1">
        <w:rPr>
          <w:sz w:val="22"/>
          <w:szCs w:val="22"/>
          <w:lang w:val="en-US"/>
        </w:rPr>
        <w:t>S</w:t>
      </w:r>
      <w:r w:rsidRPr="00F62FF1">
        <w:rPr>
          <w:sz w:val="22"/>
          <w:szCs w:val="22"/>
          <w:vertAlign w:val="subscript"/>
          <w:lang w:val="en-US"/>
        </w:rPr>
        <w:t>1/2</w:t>
      </w:r>
      <w:r w:rsidRPr="00F62FF1">
        <w:rPr>
          <w:sz w:val="22"/>
          <w:szCs w:val="22"/>
          <w:lang w:val="en-US"/>
        </w:rPr>
        <w:t xml:space="preserve">), then when excited, according to the selection rules, transitions only to the P-states are possible and thereby appearance of the principal series (3S-nP) are possible. But P-terms (levels) are doublet, so the principal series will be a doublet (see. </w:t>
      </w:r>
      <w:r w:rsidR="00B32D93" w:rsidRPr="00F62FF1">
        <w:rPr>
          <w:sz w:val="22"/>
          <w:szCs w:val="22"/>
          <w:lang w:val="en-US"/>
        </w:rPr>
        <w:t>Figure</w:t>
      </w:r>
      <w:r w:rsidRPr="00F62FF1">
        <w:rPr>
          <w:sz w:val="22"/>
          <w:szCs w:val="22"/>
          <w:lang w:val="en-US"/>
        </w:rPr>
        <w:t xml:space="preserve"> 8.1). If the lithium atom is at the 3P-state, then transitions to S- and D-states are possible. At the same time in accordance with the selection rules, there are appear doublet lines of the sharp series (3P-nS) and triplet lines of the diffuse series (3P-nD).</w:t>
      </w:r>
    </w:p>
    <w:p w:rsidR="003F3C0E" w:rsidRPr="00F62FF1" w:rsidRDefault="003F3C0E" w:rsidP="009B007A">
      <w:pPr>
        <w:ind w:firstLine="360"/>
        <w:jc w:val="both"/>
        <w:rPr>
          <w:sz w:val="22"/>
          <w:szCs w:val="22"/>
          <w:lang w:val="en-US"/>
        </w:rPr>
      </w:pPr>
      <w:r w:rsidRPr="00F62FF1">
        <w:rPr>
          <w:b/>
          <w:sz w:val="22"/>
          <w:szCs w:val="22"/>
          <w:lang w:val="en-US"/>
        </w:rPr>
        <w:t>Sodium atom.</w:t>
      </w:r>
      <w:r w:rsidR="00DD0FFF" w:rsidRPr="00F62FF1">
        <w:rPr>
          <w:b/>
          <w:sz w:val="22"/>
          <w:szCs w:val="22"/>
          <w:lang w:val="en-US"/>
        </w:rPr>
        <w:t xml:space="preserve"> </w:t>
      </w:r>
      <w:r w:rsidRPr="00F62FF1">
        <w:rPr>
          <w:sz w:val="22"/>
          <w:szCs w:val="22"/>
          <w:lang w:val="en-US"/>
        </w:rPr>
        <w:t>In this work the emission spectrum of sodium atom is studied. On its energy level diagram (</w:t>
      </w:r>
      <w:r w:rsidR="00B32D93" w:rsidRPr="00F62FF1">
        <w:rPr>
          <w:sz w:val="22"/>
          <w:szCs w:val="22"/>
          <w:lang w:val="en-US"/>
        </w:rPr>
        <w:t>Figure</w:t>
      </w:r>
      <w:r w:rsidRPr="00F62FF1">
        <w:rPr>
          <w:sz w:val="22"/>
          <w:szCs w:val="22"/>
          <w:lang w:val="en-US"/>
        </w:rPr>
        <w:t xml:space="preserve"> 8.1.) for better visibility levels with the same values of the orbital quantum number allocated to the separate "stairs." For comparison the energy levels of hydrogen atom are shown in the same diagram. F- and D-levels of sodium almost have no difference from hydrogen, and the quantum defects for these levels close to zero: </w:t>
      </w: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f</m:t>
            </m:r>
          </m:sub>
        </m:sSub>
        <m:r>
          <w:rPr>
            <w:rFonts w:ascii="Cambria Math" w:hAnsi="Cambria Math"/>
            <w:sz w:val="22"/>
            <w:szCs w:val="22"/>
            <w:lang w:val="en-US"/>
          </w:rPr>
          <m:t xml:space="preserve">≈0, </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d</m:t>
            </m:r>
          </m:sub>
        </m:sSub>
        <m:r>
          <w:rPr>
            <w:rFonts w:ascii="Cambria Math" w:hAnsi="Cambria Math"/>
            <w:sz w:val="22"/>
            <w:szCs w:val="22"/>
            <w:lang w:val="en-US"/>
          </w:rPr>
          <m:t>≈0.</m:t>
        </m:r>
      </m:oMath>
      <w:r w:rsidRPr="00F62FF1">
        <w:rPr>
          <w:sz w:val="22"/>
          <w:szCs w:val="22"/>
          <w:lang w:val="en-US"/>
        </w:rPr>
        <w:t xml:space="preserve"> However, the location of the lower levels of s- and p- states significantly different from hydrogen. Thus, 4</w:t>
      </w:r>
      <w:r w:rsidRPr="00F62FF1">
        <w:rPr>
          <w:sz w:val="22"/>
          <w:szCs w:val="22"/>
          <w:vertAlign w:val="superscript"/>
          <w:lang w:val="en-US"/>
        </w:rPr>
        <w:t>2</w:t>
      </w:r>
      <w:r w:rsidRPr="00F62FF1">
        <w:rPr>
          <w:sz w:val="22"/>
          <w:szCs w:val="22"/>
          <w:lang w:val="en-US"/>
        </w:rPr>
        <w:t>S level is lies much lower than that of 3</w:t>
      </w:r>
      <w:r w:rsidRPr="00F62FF1">
        <w:rPr>
          <w:sz w:val="22"/>
          <w:szCs w:val="22"/>
          <w:vertAlign w:val="superscript"/>
          <w:lang w:val="en-US"/>
        </w:rPr>
        <w:t>2</w:t>
      </w:r>
      <w:r w:rsidRPr="00F62FF1">
        <w:rPr>
          <w:sz w:val="22"/>
          <w:szCs w:val="22"/>
          <w:lang w:val="en-US"/>
        </w:rPr>
        <w:t>D, i.e. there is already mentioned levels mixing with different n. (In contrast to states the energy levels are denoted by capital letters S, P, D, F, G, etc.)</w:t>
      </w:r>
    </w:p>
    <w:p w:rsidR="00D15E80" w:rsidRPr="00F62FF1" w:rsidRDefault="00D15E80" w:rsidP="009B007A">
      <w:pPr>
        <w:tabs>
          <w:tab w:val="left" w:pos="1260"/>
        </w:tabs>
        <w:ind w:firstLine="360"/>
        <w:jc w:val="both"/>
        <w:rPr>
          <w:sz w:val="22"/>
          <w:szCs w:val="22"/>
          <w:lang w:val="en-US"/>
        </w:rPr>
      </w:pPr>
      <w:r w:rsidRPr="00F62FF1">
        <w:rPr>
          <w:b/>
          <w:sz w:val="22"/>
          <w:szCs w:val="22"/>
          <w:lang w:val="en-US"/>
        </w:rPr>
        <w:t>The fine structure of levels.</w:t>
      </w:r>
      <w:r w:rsidR="00DD0FFF" w:rsidRPr="00F62FF1">
        <w:rPr>
          <w:b/>
          <w:sz w:val="22"/>
          <w:szCs w:val="22"/>
          <w:lang w:val="en-US"/>
        </w:rPr>
        <w:t xml:space="preserve"> </w:t>
      </w:r>
      <w:r w:rsidRPr="00F62FF1">
        <w:rPr>
          <w:sz w:val="22"/>
          <w:szCs w:val="22"/>
          <w:lang w:val="en-US"/>
        </w:rPr>
        <w:t xml:space="preserve">All levels of </w:t>
      </w:r>
      <w:r w:rsidRPr="00F62FF1">
        <w:rPr>
          <w:i/>
          <w:sz w:val="22"/>
          <w:szCs w:val="22"/>
          <w:lang w:val="en-US"/>
        </w:rPr>
        <w:t>l≠0</w:t>
      </w:r>
      <w:r w:rsidRPr="00F62FF1">
        <w:rPr>
          <w:sz w:val="22"/>
          <w:szCs w:val="22"/>
          <w:lang w:val="en-US"/>
        </w:rPr>
        <w:t xml:space="preserve"> consist of two closely located components (doublets). This is so-called the fine structure. The fine it is called because that the level splitting is small compared to the distance between the levels </w:t>
      </w:r>
      <w:r w:rsidRPr="00F62FF1">
        <w:rPr>
          <w:i/>
          <w:sz w:val="22"/>
          <w:szCs w:val="22"/>
          <w:lang w:val="en-US"/>
        </w:rPr>
        <w:t>n</w:t>
      </w:r>
      <w:r w:rsidRPr="00F62FF1">
        <w:rPr>
          <w:sz w:val="22"/>
          <w:szCs w:val="22"/>
          <w:lang w:val="en-US"/>
        </w:rPr>
        <w:t xml:space="preserve"> and </w:t>
      </w:r>
      <w:r w:rsidRPr="00F62FF1">
        <w:rPr>
          <w:i/>
          <w:sz w:val="22"/>
          <w:szCs w:val="22"/>
          <w:lang w:val="en-US"/>
        </w:rPr>
        <w:t>l</w:t>
      </w:r>
      <w:r w:rsidRPr="00F62FF1">
        <w:rPr>
          <w:sz w:val="22"/>
          <w:szCs w:val="22"/>
          <w:lang w:val="en-US"/>
        </w:rPr>
        <w:t xml:space="preserve">. The reason is the magnetic interaction of the spin and the orbital moments of the electron. The spin magnetic moment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oMath>
      <w:r w:rsidRPr="00F62FF1">
        <w:rPr>
          <w:sz w:val="22"/>
          <w:szCs w:val="22"/>
          <w:lang w:val="en-US"/>
        </w:rPr>
        <w:t xml:space="preserve"> of the electron can take two different orientations in a magnetic field </w:t>
      </w:r>
      <m:oMath>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l</m:t>
            </m:r>
          </m:sub>
        </m:sSub>
      </m:oMath>
      <w:r w:rsidRPr="00F62FF1">
        <w:rPr>
          <w:sz w:val="22"/>
          <w:szCs w:val="22"/>
          <w:lang w:val="en-US"/>
        </w:rPr>
        <w:t xml:space="preserve">, which appears as a result of its orbital motion. There is the addition to the energy of the atom </w:t>
      </w:r>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ls</m:t>
            </m:r>
          </m:sub>
        </m:sSub>
        <m:r>
          <w:rPr>
            <w:rFonts w:ascii="Cambria Math" w:hAnsi="Cambria Math"/>
            <w:sz w:val="22"/>
            <w:szCs w:val="22"/>
            <w:lang w:val="en-US"/>
          </w:rPr>
          <m:t>=-(</m:t>
        </m:r>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l</m:t>
            </m:r>
          </m:sub>
        </m:sSub>
        <m:r>
          <w:rPr>
            <w:rFonts w:ascii="Cambria Math" w:hAnsi="Cambria Math"/>
            <w:sz w:val="22"/>
            <w:szCs w:val="22"/>
            <w:lang w:val="en-US"/>
          </w:rPr>
          <m:t>)</m:t>
        </m:r>
      </m:oMath>
      <w:r w:rsidRPr="00F62FF1">
        <w:rPr>
          <w:sz w:val="22"/>
          <w:szCs w:val="22"/>
          <w:lang w:val="en-US"/>
        </w:rPr>
        <w:t xml:space="preserve">, which takes two different values depending on the mutual orientation of the vectors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s</m:t>
                </m:r>
              </m:sub>
            </m:sSub>
          </m:e>
        </m:acc>
      </m:oMath>
      <w:r w:rsidRPr="00F62FF1">
        <w:rPr>
          <w:sz w:val="22"/>
          <w:szCs w:val="22"/>
          <w:lang w:val="en-US"/>
        </w:rPr>
        <w:t xml:space="preserve">  and </w:t>
      </w:r>
      <m:oMath>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l</m:t>
            </m:r>
          </m:sub>
        </m:sSub>
      </m:oMath>
      <w:r w:rsidRPr="00F62FF1">
        <w:rPr>
          <w:sz w:val="22"/>
          <w:szCs w:val="22"/>
          <w:lang w:val="en-US"/>
        </w:rPr>
        <w:t xml:space="preserve">. Two values of the internal quantum number </w:t>
      </w:r>
      <w:r w:rsidRPr="00F62FF1">
        <w:rPr>
          <w:i/>
          <w:sz w:val="22"/>
          <w:szCs w:val="22"/>
          <w:lang w:val="en-US"/>
        </w:rPr>
        <w:t>j=l-1/2</w:t>
      </w:r>
      <w:r w:rsidRPr="00F62FF1">
        <w:rPr>
          <w:sz w:val="22"/>
          <w:szCs w:val="22"/>
          <w:lang w:val="en-US"/>
        </w:rPr>
        <w:t xml:space="preserve"> and </w:t>
      </w:r>
      <w:r w:rsidRPr="00F62FF1">
        <w:rPr>
          <w:i/>
          <w:sz w:val="22"/>
          <w:szCs w:val="22"/>
          <w:lang w:val="en-US"/>
        </w:rPr>
        <w:t xml:space="preserve">j=l+1/2 </w:t>
      </w:r>
      <w:r w:rsidRPr="00F62FF1">
        <w:rPr>
          <w:sz w:val="22"/>
          <w:szCs w:val="22"/>
          <w:lang w:val="en-US"/>
        </w:rPr>
        <w:t xml:space="preserve">are responsible for two orientations, the level at </w:t>
      </w:r>
      <w:r w:rsidRPr="00F62FF1">
        <w:rPr>
          <w:i/>
          <w:sz w:val="22"/>
          <w:szCs w:val="22"/>
          <w:lang w:val="en-US"/>
        </w:rPr>
        <w:t>j=l-1/2</w:t>
      </w:r>
      <w:r w:rsidRPr="00F62FF1">
        <w:rPr>
          <w:sz w:val="22"/>
          <w:szCs w:val="22"/>
          <w:lang w:val="en-US"/>
        </w:rPr>
        <w:t xml:space="preserve"> normally lies below the level at </w:t>
      </w:r>
      <w:r w:rsidRPr="00F62FF1">
        <w:rPr>
          <w:i/>
          <w:sz w:val="22"/>
          <w:szCs w:val="22"/>
          <w:lang w:val="en-US"/>
        </w:rPr>
        <w:t>j=l+1/2</w:t>
      </w:r>
      <w:r w:rsidRPr="00F62FF1">
        <w:rPr>
          <w:sz w:val="22"/>
          <w:szCs w:val="22"/>
          <w:lang w:val="en-US"/>
        </w:rPr>
        <w:t>.</w:t>
      </w:r>
    </w:p>
    <w:p w:rsidR="004464ED" w:rsidRPr="00F62FF1" w:rsidRDefault="004464ED" w:rsidP="009B007A">
      <w:pPr>
        <w:tabs>
          <w:tab w:val="left" w:pos="1260"/>
        </w:tabs>
        <w:ind w:firstLine="360"/>
        <w:jc w:val="both"/>
        <w:rPr>
          <w:sz w:val="22"/>
          <w:szCs w:val="22"/>
          <w:lang w:val="en-US"/>
        </w:rPr>
      </w:pPr>
      <w:r w:rsidRPr="00F62FF1">
        <w:rPr>
          <w:sz w:val="22"/>
          <w:szCs w:val="22"/>
          <w:lang w:val="en-US"/>
        </w:rPr>
        <w:t xml:space="preserve">A quantitative analysis of the spin-orbit interaction is simplified in a coordinate system rigidly bound with the electron, as exactly in this system the interaction is a purely magnetic, the </w:t>
      </w:r>
      <m:oMath>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l</m:t>
            </m:r>
          </m:sub>
        </m:sSub>
      </m:oMath>
      <w:r w:rsidRPr="00F62FF1">
        <w:rPr>
          <w:sz w:val="22"/>
          <w:szCs w:val="22"/>
          <w:lang w:val="en-US"/>
        </w:rPr>
        <w:t xml:space="preserve"> field caused by the motion of the effective nucleus. The calculation yields following formula:</w:t>
      </w:r>
    </w:p>
    <w:p w:rsidR="009072EB" w:rsidRPr="00F62FF1" w:rsidRDefault="00F21F8F" w:rsidP="009B007A">
      <w:pPr>
        <w:ind w:left="708" w:firstLine="708"/>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 l+</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r>
          <w:rPr>
            <w:rFonts w:ascii="Cambria Math" w:hAnsi="Cambria Math"/>
            <w:sz w:val="22"/>
            <w:szCs w:val="22"/>
          </w:rPr>
          <m:t>R</m:t>
        </m:r>
        <m:r>
          <w:rPr>
            <w:rFonts w:ascii="Cambria Math" w:hAnsi="Cambria Math"/>
            <w:sz w:val="22"/>
            <w:szCs w:val="22"/>
            <w:lang w:val="en-US"/>
          </w:rPr>
          <m:t>h</m:t>
        </m:r>
        <m:r>
          <w:rPr>
            <w:rFonts w:ascii="Cambria Math" w:hAnsi="Cambria Math"/>
            <w:sz w:val="22"/>
            <w:szCs w:val="22"/>
          </w:rPr>
          <m:t>c</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bSup>
              <m:sSubSupPr>
                <m:ctrlPr>
                  <w:rPr>
                    <w:rFonts w:ascii="Cambria Math" w:hAnsi="Cambria Math"/>
                    <w:i/>
                    <w:sz w:val="22"/>
                    <w:szCs w:val="22"/>
                    <w:lang w:val="en-US"/>
                  </w:rPr>
                </m:ctrlPr>
              </m:sSubSupPr>
              <m:e>
                <m:r>
                  <w:rPr>
                    <w:rFonts w:ascii="Cambria Math" w:hAnsi="Cambria Math"/>
                    <w:sz w:val="22"/>
                    <w:szCs w:val="22"/>
                    <w:lang w:val="en-US"/>
                  </w:rPr>
                  <m:t>Z</m:t>
                </m:r>
              </m:e>
              <m:sub>
                <m:r>
                  <w:rPr>
                    <w:rFonts w:ascii="Cambria Math" w:hAnsi="Cambria Math"/>
                    <w:sz w:val="22"/>
                    <w:szCs w:val="22"/>
                    <w:lang w:val="en-US"/>
                  </w:rPr>
                  <m:t>g</m:t>
                </m:r>
              </m:sub>
              <m:sup>
                <m:r>
                  <w:rPr>
                    <w:rFonts w:ascii="Cambria Math" w:hAnsi="Cambria Math"/>
                    <w:sz w:val="22"/>
                    <w:szCs w:val="22"/>
                    <w:lang w:val="en-US"/>
                  </w:rPr>
                  <m:t>*4</m:t>
                </m:r>
              </m:sup>
            </m:sSubSup>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3</m:t>
                </m:r>
              </m:sup>
            </m:sSup>
            <m:r>
              <w:rPr>
                <w:rFonts w:ascii="Cambria Math" w:hAnsi="Cambria Math"/>
                <w:sz w:val="22"/>
                <w:szCs w:val="22"/>
              </w:rPr>
              <m:t>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den>
        </m:f>
      </m:oMath>
      <w:r w:rsidR="009072EB" w:rsidRPr="00F62FF1">
        <w:rPr>
          <w:sz w:val="22"/>
          <w:szCs w:val="22"/>
          <w:lang w:val="en-US"/>
        </w:rPr>
        <w:t>,</w:t>
      </w:r>
      <w:r w:rsidR="009072EB" w:rsidRPr="00F62FF1">
        <w:rPr>
          <w:sz w:val="22"/>
          <w:szCs w:val="22"/>
          <w:lang w:val="en-US"/>
        </w:rPr>
        <w:tab/>
      </w:r>
      <w:r w:rsidR="009072EB" w:rsidRPr="00F62FF1">
        <w:rPr>
          <w:sz w:val="22"/>
          <w:szCs w:val="22"/>
          <w:lang w:val="en-US"/>
        </w:rPr>
        <w:tab/>
        <w:t>(8.11</w:t>
      </w:r>
      <w:r w:rsidR="009072EB" w:rsidRPr="00F62FF1">
        <w:rPr>
          <w:sz w:val="22"/>
          <w:szCs w:val="22"/>
        </w:rPr>
        <w:t>а</w:t>
      </w:r>
      <w:r w:rsidR="009072EB" w:rsidRPr="00F62FF1">
        <w:rPr>
          <w:sz w:val="22"/>
          <w:szCs w:val="22"/>
          <w:lang w:val="en-US"/>
        </w:rPr>
        <w:t>)</w:t>
      </w:r>
    </w:p>
    <w:p w:rsidR="006A293F" w:rsidRPr="00F62FF1" w:rsidRDefault="006A293F" w:rsidP="009B007A">
      <w:pPr>
        <w:jc w:val="both"/>
        <w:rPr>
          <w:sz w:val="22"/>
          <w:szCs w:val="22"/>
          <w:lang w:val="en-US"/>
        </w:rPr>
      </w:pPr>
      <w:r w:rsidRPr="00F62FF1">
        <w:rPr>
          <w:sz w:val="22"/>
          <w:szCs w:val="22"/>
          <w:lang w:val="en-US"/>
        </w:rPr>
        <w:t xml:space="preserve">which shows the dependence of the splitting magnitude on the orbital quantum number </w:t>
      </w:r>
      <w:r w:rsidRPr="00F62FF1">
        <w:rPr>
          <w:i/>
          <w:sz w:val="22"/>
          <w:szCs w:val="22"/>
          <w:lang w:val="en-US"/>
        </w:rPr>
        <w:t>l</w:t>
      </w:r>
      <w:r w:rsidRPr="00F62FF1">
        <w:rPr>
          <w:sz w:val="22"/>
          <w:szCs w:val="22"/>
          <w:lang w:val="en-US"/>
        </w:rPr>
        <w:t xml:space="preserve"> and the effective nuclear charge </w:t>
      </w:r>
      <m:oMath>
        <m:sSubSup>
          <m:sSubSupPr>
            <m:ctrlPr>
              <w:rPr>
                <w:rFonts w:ascii="Cambria Math" w:hAnsi="Cambria Math"/>
                <w:i/>
                <w:sz w:val="22"/>
                <w:szCs w:val="22"/>
                <w:lang w:val="en-US"/>
              </w:rPr>
            </m:ctrlPr>
          </m:sSubSupPr>
          <m:e>
            <m:r>
              <w:rPr>
                <w:rFonts w:ascii="Cambria Math" w:hAnsi="Cambria Math"/>
                <w:sz w:val="22"/>
                <w:szCs w:val="22"/>
                <w:lang w:val="en-US"/>
              </w:rPr>
              <m:t>Z</m:t>
            </m:r>
          </m:e>
          <m:sub>
            <m:r>
              <w:rPr>
                <w:rFonts w:ascii="Cambria Math" w:hAnsi="Cambria Math"/>
                <w:sz w:val="22"/>
                <w:szCs w:val="22"/>
                <w:lang w:val="en-US"/>
              </w:rPr>
              <m:t>g</m:t>
            </m:r>
          </m:sub>
          <m:sup>
            <m:r>
              <w:rPr>
                <w:rFonts w:ascii="Cambria Math" w:hAnsi="Cambria Math"/>
                <w:sz w:val="22"/>
                <w:szCs w:val="22"/>
                <w:lang w:val="en-US"/>
              </w:rPr>
              <m:t>*</m:t>
            </m:r>
          </m:sup>
        </m:sSubSup>
      </m:oMath>
      <w:r w:rsidRPr="00F62FF1">
        <w:rPr>
          <w:sz w:val="22"/>
          <w:szCs w:val="22"/>
          <w:lang w:val="en-US"/>
        </w:rPr>
        <w:t>. Here α is the fine structure constant, which is equal to:</w:t>
      </w:r>
    </w:p>
    <w:p w:rsidR="009072EB" w:rsidRPr="00F62FF1" w:rsidRDefault="00885966" w:rsidP="009B007A">
      <w:pPr>
        <w:jc w:val="center"/>
        <w:rPr>
          <w:sz w:val="22"/>
          <w:szCs w:val="22"/>
          <w:lang w:val="en-US"/>
        </w:rPr>
      </w:pPr>
      <m:oMath>
        <m:r>
          <w:rPr>
            <w:rFonts w:ascii="Cambria Math" w:hAnsi="Cambria Math"/>
            <w:sz w:val="22"/>
            <w:szCs w:val="22"/>
          </w:rPr>
          <m:t>α</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sSub>
              <m:sSubPr>
                <m:ctrlPr>
                  <w:rPr>
                    <w:rFonts w:ascii="Cambria Math" w:hAnsi="Cambria Math"/>
                    <w:i/>
                    <w:sz w:val="22"/>
                    <w:szCs w:val="22"/>
                  </w:rPr>
                </m:ctrlPr>
              </m:sSubPr>
              <m:e>
                <m:r>
                  <w:rPr>
                    <w:rFonts w:ascii="Cambria Math" w:hAnsi="Cambria Math"/>
                    <w:sz w:val="22"/>
                    <w:szCs w:val="22"/>
                    <w:lang w:val="en-US"/>
                  </w:rPr>
                  <m:t>4</m:t>
                </m:r>
                <m:r>
                  <w:rPr>
                    <w:rFonts w:ascii="Cambria Math" w:hAnsi="Cambria Math"/>
                    <w:sz w:val="22"/>
                    <w:szCs w:val="22"/>
                  </w:rPr>
                  <m:t>πε</m:t>
                </m:r>
              </m:e>
              <m:sub>
                <m:r>
                  <w:rPr>
                    <w:rFonts w:ascii="Cambria Math" w:hAnsi="Cambria Math"/>
                    <w:sz w:val="22"/>
                    <w:szCs w:val="22"/>
                    <w:lang w:val="en-US"/>
                  </w:rPr>
                  <m:t>0</m:t>
                </m:r>
              </m:sub>
            </m:sSub>
          </m:den>
        </m:f>
        <m:r>
          <w:rPr>
            <w:rFonts w:ascii="Cambria Math" w:hAnsi="Cambria Math"/>
            <w:sz w:val="22"/>
            <w:szCs w:val="22"/>
            <w:lang w:val="en-US"/>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n-US"/>
                  </w:rPr>
                  <m:t>2</m:t>
                </m:r>
              </m:sup>
            </m:sSup>
          </m:num>
          <m:den>
            <m:r>
              <w:rPr>
                <w:rFonts w:ascii="Cambria Math" w:hAnsi="Cambria Math"/>
                <w:sz w:val="22"/>
                <w:szCs w:val="22"/>
              </w:rPr>
              <m:t>ћc</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137</m:t>
            </m:r>
          </m:den>
        </m:f>
      </m:oMath>
      <w:r w:rsidR="009072EB" w:rsidRPr="00F62FF1">
        <w:rPr>
          <w:sz w:val="22"/>
          <w:szCs w:val="22"/>
          <w:lang w:val="en-US"/>
        </w:rPr>
        <w:t>.</w:t>
      </w:r>
    </w:p>
    <w:p w:rsidR="00DE7C5C" w:rsidRPr="00F62FF1" w:rsidRDefault="00DE7C5C" w:rsidP="009B007A">
      <w:pPr>
        <w:ind w:firstLine="360"/>
        <w:jc w:val="both"/>
        <w:rPr>
          <w:sz w:val="22"/>
          <w:szCs w:val="22"/>
          <w:lang w:val="en-US"/>
        </w:rPr>
      </w:pPr>
      <w:r w:rsidRPr="00F62FF1">
        <w:rPr>
          <w:sz w:val="22"/>
          <w:szCs w:val="22"/>
          <w:lang w:val="en-US"/>
        </w:rPr>
        <w:t xml:space="preserve">There is no spin-orbit interaction for S-levels. They are not splitting, i.e. they are singlets, because there are no orbital mechanical and magnetic moments and </w:t>
      </w:r>
      <m:oMath>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l</m:t>
            </m:r>
          </m:sub>
        </m:sSub>
      </m:oMath>
      <w:r w:rsidRPr="00F62FF1">
        <w:rPr>
          <w:sz w:val="22"/>
          <w:szCs w:val="22"/>
          <w:lang w:val="en-US"/>
        </w:rPr>
        <w:t>=0 in s-states.</w:t>
      </w:r>
    </w:p>
    <w:p w:rsidR="00DE7C5C" w:rsidRPr="00F62FF1" w:rsidRDefault="00DE7C5C" w:rsidP="009B007A">
      <w:pPr>
        <w:ind w:firstLine="360"/>
        <w:jc w:val="both"/>
        <w:rPr>
          <w:sz w:val="22"/>
          <w:szCs w:val="22"/>
          <w:lang w:val="en-US"/>
        </w:rPr>
      </w:pPr>
      <w:r w:rsidRPr="00F62FF1">
        <w:rPr>
          <w:sz w:val="22"/>
          <w:szCs w:val="22"/>
          <w:lang w:val="en-US"/>
        </w:rPr>
        <w:t xml:space="preserve">It should be bear in mind that the effective charge </w:t>
      </w:r>
      <m:oMath>
        <m:sSubSup>
          <m:sSubSupPr>
            <m:ctrlPr>
              <w:rPr>
                <w:rFonts w:ascii="Cambria Math" w:hAnsi="Cambria Math"/>
                <w:i/>
                <w:sz w:val="22"/>
                <w:szCs w:val="22"/>
                <w:lang w:val="en-US"/>
              </w:rPr>
            </m:ctrlPr>
          </m:sSubSupPr>
          <m:e>
            <m:r>
              <w:rPr>
                <w:rFonts w:ascii="Cambria Math" w:hAnsi="Cambria Math"/>
                <w:sz w:val="22"/>
                <w:szCs w:val="22"/>
                <w:lang w:val="en-US"/>
              </w:rPr>
              <m:t>Z</m:t>
            </m:r>
          </m:e>
          <m:sub>
            <m:r>
              <w:rPr>
                <w:rFonts w:ascii="Cambria Math" w:hAnsi="Cambria Math"/>
                <w:sz w:val="22"/>
                <w:szCs w:val="22"/>
                <w:lang w:val="en-US"/>
              </w:rPr>
              <m:t>g</m:t>
            </m:r>
          </m:sub>
          <m:sup>
            <m:r>
              <w:rPr>
                <w:rFonts w:ascii="Cambria Math" w:hAnsi="Cambria Math"/>
                <w:sz w:val="22"/>
                <w:szCs w:val="22"/>
                <w:lang w:val="en-US"/>
              </w:rPr>
              <m:t>*</m:t>
            </m:r>
          </m:sup>
        </m:sSubSup>
      </m:oMath>
      <w:r w:rsidRPr="00F62FF1">
        <w:rPr>
          <w:sz w:val="22"/>
          <w:szCs w:val="22"/>
          <w:lang w:val="en-US"/>
        </w:rPr>
        <w:t xml:space="preserve">  does not coincide with the effective charge </w:t>
      </w:r>
      <m:oMath>
        <m:sSubSup>
          <m:sSubSupPr>
            <m:ctrlPr>
              <w:rPr>
                <w:rFonts w:ascii="Cambria Math" w:hAnsi="Cambria Math"/>
                <w:i/>
                <w:sz w:val="22"/>
                <w:szCs w:val="22"/>
                <w:lang w:val="en-US"/>
              </w:rPr>
            </m:ctrlPr>
          </m:sSubSupPr>
          <m:e>
            <m:r>
              <w:rPr>
                <w:rFonts w:ascii="Cambria Math" w:hAnsi="Cambria Math"/>
                <w:sz w:val="22"/>
                <w:szCs w:val="22"/>
                <w:lang w:val="en-US"/>
              </w:rPr>
              <m:t>Z</m:t>
            </m:r>
          </m:e>
          <m:sub>
            <m:r>
              <w:rPr>
                <w:rFonts w:ascii="Cambria Math" w:hAnsi="Cambria Math"/>
                <w:sz w:val="22"/>
                <w:szCs w:val="22"/>
                <w:lang w:val="en-US"/>
              </w:rPr>
              <m:t>n,l</m:t>
            </m:r>
          </m:sub>
          <m:sup>
            <m:r>
              <w:rPr>
                <w:rFonts w:ascii="Cambria Math" w:hAnsi="Cambria Math"/>
                <w:sz w:val="22"/>
                <w:szCs w:val="22"/>
                <w:lang w:val="en-US"/>
              </w:rPr>
              <m:t>*</m:t>
            </m:r>
          </m:sup>
        </m:sSubSup>
      </m:oMath>
      <w:r w:rsidRPr="00F62FF1">
        <w:rPr>
          <w:sz w:val="22"/>
          <w:szCs w:val="22"/>
          <w:lang w:val="en-US"/>
        </w:rPr>
        <w:t xml:space="preserve">  which in formula (8.1) for the electron energy: it is appear significantly greater. This is explained by the fact that the screening of the magnetic interaction by electrons of the atomic core is much weaker compared to the screening of the electrostatic interaction.</w:t>
      </w:r>
    </w:p>
    <w:p w:rsidR="00691DB0" w:rsidRPr="00F62FF1" w:rsidRDefault="00691DB0" w:rsidP="009B007A">
      <w:pPr>
        <w:ind w:firstLine="360"/>
        <w:jc w:val="both"/>
        <w:rPr>
          <w:b/>
          <w:sz w:val="22"/>
          <w:szCs w:val="22"/>
          <w:lang w:val="en-US"/>
        </w:rPr>
      </w:pPr>
      <w:r w:rsidRPr="00F62FF1">
        <w:rPr>
          <w:b/>
          <w:sz w:val="22"/>
          <w:szCs w:val="22"/>
          <w:lang w:val="en-US"/>
        </w:rPr>
        <w:t>Selection rules and spectrum.</w:t>
      </w:r>
    </w:p>
    <w:p w:rsidR="00691DB0" w:rsidRPr="00F62FF1" w:rsidRDefault="00691DB0" w:rsidP="009B007A">
      <w:pPr>
        <w:ind w:firstLine="360"/>
        <w:jc w:val="both"/>
        <w:rPr>
          <w:sz w:val="22"/>
          <w:szCs w:val="22"/>
          <w:lang w:val="en-US"/>
        </w:rPr>
      </w:pPr>
      <w:r w:rsidRPr="00F62FF1">
        <w:rPr>
          <w:sz w:val="22"/>
          <w:szCs w:val="22"/>
          <w:lang w:val="en-US"/>
        </w:rPr>
        <w:t>Quantum transitions between states of the atom with the emission or absorption of light are possible only under certain restrictions imposed on the change magnitude of the quantum numbers by so-called selection rules.</w:t>
      </w:r>
    </w:p>
    <w:p w:rsidR="00691DB0" w:rsidRPr="00F62FF1" w:rsidRDefault="00691DB0" w:rsidP="009B007A">
      <w:pPr>
        <w:ind w:firstLine="360"/>
        <w:jc w:val="both"/>
        <w:rPr>
          <w:sz w:val="22"/>
          <w:szCs w:val="22"/>
          <w:lang w:val="en-US"/>
        </w:rPr>
      </w:pPr>
      <w:r w:rsidRPr="00F62FF1">
        <w:rPr>
          <w:sz w:val="22"/>
          <w:szCs w:val="22"/>
          <w:lang w:val="en-US"/>
        </w:rPr>
        <w:t>Transitions are possible if the orbital quantum number of the initial and final states of the atom differs by one, i.e.,</w:t>
      </w:r>
    </w:p>
    <w:p w:rsidR="009072EB" w:rsidRPr="00F62FF1" w:rsidRDefault="00691DB0" w:rsidP="009B007A">
      <w:pPr>
        <w:ind w:left="708" w:firstLine="708"/>
        <w:jc w:val="right"/>
        <w:rPr>
          <w:sz w:val="22"/>
          <w:szCs w:val="22"/>
          <w:lang w:val="en-US"/>
        </w:rPr>
      </w:pPr>
      <m:oMath>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oMath>
      <w:r w:rsidR="00D80F26" w:rsidRPr="00F62FF1">
        <w:rPr>
          <w:sz w:val="22"/>
          <w:szCs w:val="22"/>
          <w:lang w:val="en-US"/>
        </w:rPr>
        <w:tab/>
      </w:r>
      <w:r w:rsidR="00D80F26" w:rsidRPr="00F62FF1">
        <w:rPr>
          <w:sz w:val="22"/>
          <w:szCs w:val="22"/>
          <w:lang w:val="en-US"/>
        </w:rPr>
        <w:tab/>
      </w:r>
      <w:r w:rsidR="00D80F26" w:rsidRPr="00F62FF1">
        <w:rPr>
          <w:sz w:val="22"/>
          <w:szCs w:val="22"/>
          <w:lang w:val="en-US"/>
        </w:rPr>
        <w:tab/>
      </w:r>
      <w:r w:rsidR="009072EB" w:rsidRPr="00F62FF1">
        <w:rPr>
          <w:sz w:val="22"/>
          <w:szCs w:val="22"/>
          <w:lang w:val="en-US"/>
        </w:rPr>
        <w:t>(8.12)</w:t>
      </w:r>
    </w:p>
    <w:p w:rsidR="00A84F78" w:rsidRPr="00F62FF1" w:rsidRDefault="00A84F78" w:rsidP="009B007A">
      <w:pPr>
        <w:jc w:val="both"/>
        <w:rPr>
          <w:sz w:val="22"/>
          <w:szCs w:val="22"/>
          <w:lang w:val="en-US"/>
        </w:rPr>
      </w:pPr>
      <w:r w:rsidRPr="00F62FF1">
        <w:rPr>
          <w:sz w:val="22"/>
          <w:szCs w:val="22"/>
          <w:lang w:val="en-US"/>
        </w:rPr>
        <w:t>and quantum number of the total angular momentum of these states either differs by one or has the same values (non zero!):</w:t>
      </w:r>
    </w:p>
    <w:p w:rsidR="009072EB" w:rsidRPr="00F62FF1" w:rsidRDefault="006D6A5E" w:rsidP="009B007A">
      <w:pPr>
        <w:ind w:left="708" w:firstLine="708"/>
        <w:jc w:val="right"/>
        <w:rPr>
          <w:sz w:val="22"/>
          <w:szCs w:val="22"/>
          <w:lang w:val="en-US"/>
        </w:rPr>
      </w:pPr>
      <m:oMath>
        <m:r>
          <w:rPr>
            <w:rFonts w:ascii="Cambria Math" w:hAnsi="Cambria Math"/>
            <w:sz w:val="22"/>
            <w:szCs w:val="22"/>
            <w:lang w:val="en-US"/>
          </w:rPr>
          <m:t>∆</m:t>
        </m:r>
        <m:r>
          <w:rPr>
            <w:rFonts w:ascii="Cambria Math" w:hAnsi="Cambria Math"/>
            <w:sz w:val="22"/>
            <w:szCs w:val="22"/>
          </w:rPr>
          <m:t>j</m:t>
        </m:r>
        <m:r>
          <w:rPr>
            <w:rFonts w:ascii="Cambria Math" w:hAnsi="Cambria Math"/>
            <w:sz w:val="22"/>
            <w:szCs w:val="22"/>
            <w:lang w:val="en-US"/>
          </w:rPr>
          <m:t>=0,±1</m:t>
        </m:r>
      </m:oMath>
      <w:r w:rsidR="00A84F78" w:rsidRPr="00F62FF1">
        <w:rPr>
          <w:sz w:val="22"/>
          <w:szCs w:val="22"/>
          <w:lang w:val="en-US"/>
        </w:rPr>
        <w:t>.</w:t>
      </w:r>
      <w:r w:rsidR="00D80F26" w:rsidRPr="00F62FF1">
        <w:rPr>
          <w:sz w:val="22"/>
          <w:szCs w:val="22"/>
          <w:lang w:val="en-US"/>
        </w:rPr>
        <w:tab/>
      </w:r>
      <w:r w:rsidR="00D80F26" w:rsidRPr="00F62FF1">
        <w:rPr>
          <w:sz w:val="22"/>
          <w:szCs w:val="22"/>
          <w:lang w:val="en-US"/>
        </w:rPr>
        <w:tab/>
      </w:r>
      <w:r w:rsidR="00D80F26" w:rsidRPr="00F62FF1">
        <w:rPr>
          <w:sz w:val="22"/>
          <w:szCs w:val="22"/>
          <w:lang w:val="en-US"/>
        </w:rPr>
        <w:tab/>
      </w:r>
      <w:r w:rsidR="009072EB" w:rsidRPr="00F62FF1">
        <w:rPr>
          <w:sz w:val="22"/>
          <w:szCs w:val="22"/>
          <w:lang w:val="en-US"/>
        </w:rPr>
        <w:t>(8.13)</w:t>
      </w:r>
    </w:p>
    <w:p w:rsidR="00E546A5" w:rsidRPr="00F62FF1" w:rsidRDefault="00E546A5" w:rsidP="009B007A">
      <w:pPr>
        <w:ind w:firstLine="360"/>
        <w:jc w:val="both"/>
        <w:rPr>
          <w:sz w:val="22"/>
          <w:szCs w:val="22"/>
          <w:lang w:val="en-US"/>
        </w:rPr>
      </w:pPr>
      <w:r w:rsidRPr="00F62FF1">
        <w:rPr>
          <w:sz w:val="22"/>
          <w:szCs w:val="22"/>
          <w:lang w:val="en-US"/>
        </w:rPr>
        <w:t xml:space="preserve">Radiative transitions in other changes of the quantum numbers </w:t>
      </w:r>
      <w:r w:rsidRPr="00F62FF1">
        <w:rPr>
          <w:i/>
          <w:sz w:val="22"/>
          <w:szCs w:val="22"/>
          <w:lang w:val="en-US"/>
        </w:rPr>
        <w:t>l</w:t>
      </w:r>
      <w:r w:rsidRPr="00F62FF1">
        <w:rPr>
          <w:sz w:val="22"/>
          <w:szCs w:val="22"/>
          <w:lang w:val="en-US"/>
        </w:rPr>
        <w:t xml:space="preserve"> and </w:t>
      </w:r>
      <w:r w:rsidRPr="00F62FF1">
        <w:rPr>
          <w:i/>
          <w:sz w:val="22"/>
          <w:szCs w:val="22"/>
          <w:lang w:val="en-US"/>
        </w:rPr>
        <w:t>j</w:t>
      </w:r>
      <w:r w:rsidRPr="00F62FF1">
        <w:rPr>
          <w:sz w:val="22"/>
          <w:szCs w:val="22"/>
          <w:lang w:val="en-US"/>
        </w:rPr>
        <w:t xml:space="preserve"> are prohibited. The principal quantum number </w:t>
      </w:r>
      <w:r w:rsidRPr="00F62FF1">
        <w:rPr>
          <w:i/>
          <w:sz w:val="22"/>
          <w:szCs w:val="22"/>
          <w:lang w:val="en-US"/>
        </w:rPr>
        <w:t>n</w:t>
      </w:r>
      <w:r w:rsidRPr="00F62FF1">
        <w:rPr>
          <w:sz w:val="22"/>
          <w:szCs w:val="22"/>
          <w:lang w:val="en-US"/>
        </w:rPr>
        <w:t xml:space="preserve"> can vary during transitions either to any value or no changing at all.</w:t>
      </w:r>
    </w:p>
    <w:p w:rsidR="00E546A5" w:rsidRPr="00F62FF1" w:rsidRDefault="00E546A5" w:rsidP="009B007A">
      <w:pPr>
        <w:ind w:firstLine="360"/>
        <w:jc w:val="both"/>
        <w:rPr>
          <w:sz w:val="22"/>
          <w:szCs w:val="22"/>
          <w:lang w:val="en-US"/>
        </w:rPr>
      </w:pPr>
      <w:r w:rsidRPr="00F62FF1">
        <w:rPr>
          <w:sz w:val="22"/>
          <w:szCs w:val="22"/>
          <w:lang w:val="en-US"/>
        </w:rPr>
        <w:t>The selection rule by the orbital quantum number (8.12) related to the conservation law of wave function parity.</w:t>
      </w:r>
    </w:p>
    <w:p w:rsidR="00E546A5" w:rsidRPr="00F62FF1" w:rsidRDefault="00E546A5" w:rsidP="009B007A">
      <w:pPr>
        <w:ind w:firstLine="360"/>
        <w:jc w:val="both"/>
        <w:rPr>
          <w:sz w:val="22"/>
          <w:szCs w:val="22"/>
          <w:lang w:val="en-US"/>
        </w:rPr>
      </w:pPr>
      <w:r w:rsidRPr="00F62FF1">
        <w:rPr>
          <w:sz w:val="22"/>
          <w:szCs w:val="22"/>
          <w:lang w:val="en-US"/>
        </w:rPr>
        <w:t xml:space="preserve">The selection rule by quantum number of the total angular momentum (8.13) becomes clear if one take into account that a photon has a spin angular momentum equal to </w:t>
      </w:r>
      <w:r w:rsidRPr="00F62FF1">
        <w:rPr>
          <w:i/>
          <w:sz w:val="22"/>
          <w:szCs w:val="22"/>
          <w:lang w:val="en-US"/>
        </w:rPr>
        <w:t>lћ</w:t>
      </w:r>
      <w:r w:rsidRPr="00F62FF1">
        <w:rPr>
          <w:sz w:val="22"/>
          <w:szCs w:val="22"/>
          <w:lang w:val="en-US"/>
        </w:rPr>
        <w:t xml:space="preserve"> and at birth or absorption of the photon conservation law of angular momentum should be fulfilled. Photon can be oriented by the spin parallel, anti-parallel and perpendicular relative to the total angular momentum of the atom in the final state at escape moment from the atom. If photon spin is parallel to the final momentum of the atom, to fulfill the conservation law of angular momentum the total angular momentum in the final state must be less by </w:t>
      </w:r>
      <w:r w:rsidRPr="00F62FF1">
        <w:rPr>
          <w:i/>
          <w:sz w:val="22"/>
          <w:szCs w:val="22"/>
          <w:lang w:val="en-US"/>
        </w:rPr>
        <w:t>lћ</w:t>
      </w:r>
      <w:r w:rsidRPr="00F62FF1">
        <w:rPr>
          <w:sz w:val="22"/>
          <w:szCs w:val="22"/>
          <w:lang w:val="en-US"/>
        </w:rPr>
        <w:t xml:space="preserve"> than the initial. This takes place due to the decreasing of the orbital angular momentum during photon emission process. In the case anti-parallel orientation of the photon spin relative to the momentum of the final state for the same reason, the total and the orbital angular momenta of the final state should be grater by </w:t>
      </w:r>
      <w:r w:rsidRPr="00F62FF1">
        <w:rPr>
          <w:i/>
          <w:sz w:val="22"/>
          <w:szCs w:val="22"/>
          <w:lang w:val="en-US"/>
        </w:rPr>
        <w:t>lћ</w:t>
      </w:r>
      <w:r w:rsidRPr="00F62FF1">
        <w:rPr>
          <w:sz w:val="22"/>
          <w:szCs w:val="22"/>
          <w:lang w:val="en-US"/>
        </w:rPr>
        <w:t xml:space="preserve"> than that of the initial state. Finally, when the photon spin is perpendicular to the momentum of the final state, the total angular momentum should not change during emission. But the orbital angular momentum is decreased by </w:t>
      </w:r>
      <w:r w:rsidRPr="00F62FF1">
        <w:rPr>
          <w:i/>
          <w:sz w:val="22"/>
          <w:szCs w:val="22"/>
          <w:lang w:val="en-US"/>
        </w:rPr>
        <w:t>lћ</w:t>
      </w:r>
      <w:r w:rsidRPr="00F62FF1">
        <w:rPr>
          <w:sz w:val="22"/>
          <w:szCs w:val="22"/>
          <w:lang w:val="en-US"/>
        </w:rPr>
        <w:t xml:space="preserve"> (after all, it is need to take somewhere momentum equal to </w:t>
      </w:r>
      <w:r w:rsidRPr="00F62FF1">
        <w:rPr>
          <w:i/>
          <w:sz w:val="22"/>
          <w:szCs w:val="22"/>
          <w:lang w:val="en-US"/>
        </w:rPr>
        <w:t>lћ</w:t>
      </w:r>
      <w:r w:rsidRPr="00F62FF1">
        <w:rPr>
          <w:sz w:val="22"/>
          <w:szCs w:val="22"/>
          <w:lang w:val="en-US"/>
        </w:rPr>
        <w:t xml:space="preserve"> necessary for photon formation). However, despite the decreasing of the orbital angular momentum, the total angular momentum is not decreasing because electron spin turns out from the anti-parallel to the parallel position during emission process. This is compensates the decreasing of the orbital angular momentum, that a constituting part of the total momentum.</w:t>
      </w:r>
    </w:p>
    <w:p w:rsidR="00E546A5" w:rsidRPr="00F62FF1" w:rsidRDefault="00E546A5" w:rsidP="009B007A">
      <w:pPr>
        <w:ind w:firstLine="360"/>
        <w:jc w:val="both"/>
        <w:rPr>
          <w:sz w:val="22"/>
          <w:szCs w:val="22"/>
          <w:lang w:val="en-US"/>
        </w:rPr>
      </w:pPr>
      <w:r w:rsidRPr="00F62FF1">
        <w:rPr>
          <w:sz w:val="22"/>
          <w:szCs w:val="22"/>
          <w:lang w:val="en-US"/>
        </w:rPr>
        <w:t xml:space="preserve">The selection rule by the orbital quantum number (8.12) related to both conservation law of momentum and conservation law of wave function parity. As the photon has a negative parity, as the result of its emission or absorption wave function parity of the atom must change. The parity </w:t>
      </w:r>
      <w:r w:rsidRPr="00F62FF1">
        <w:rPr>
          <w:i/>
          <w:sz w:val="22"/>
          <w:szCs w:val="22"/>
          <w:lang w:val="en-US"/>
        </w:rPr>
        <w:t>P</w:t>
      </w:r>
      <w:r w:rsidRPr="00F62FF1">
        <w:rPr>
          <w:sz w:val="22"/>
          <w:szCs w:val="22"/>
          <w:lang w:val="en-US"/>
        </w:rPr>
        <w:t xml:space="preserve"> for the atom with one valence number through the ratio </w:t>
      </w:r>
      <w:r w:rsidRPr="00F62FF1">
        <w:rPr>
          <w:i/>
          <w:sz w:val="22"/>
          <w:szCs w:val="22"/>
          <w:lang w:val="en-US"/>
        </w:rPr>
        <w:t>P=(-1)</w:t>
      </w:r>
      <w:r w:rsidRPr="00F62FF1">
        <w:rPr>
          <w:i/>
          <w:sz w:val="22"/>
          <w:szCs w:val="22"/>
          <w:vertAlign w:val="superscript"/>
          <w:lang w:val="en-US"/>
        </w:rPr>
        <w:t>l</w:t>
      </w:r>
      <w:r w:rsidRPr="00F62FF1">
        <w:rPr>
          <w:sz w:val="22"/>
          <w:szCs w:val="22"/>
          <w:lang w:val="en-US"/>
        </w:rPr>
        <w:t xml:space="preserve">, and transitions without changing </w:t>
      </w:r>
      <w:r w:rsidRPr="00F62FF1">
        <w:rPr>
          <w:i/>
          <w:sz w:val="22"/>
          <w:szCs w:val="22"/>
          <w:lang w:val="en-US"/>
        </w:rPr>
        <w:t>l</w:t>
      </w:r>
      <w:r w:rsidRPr="00F62FF1">
        <w:rPr>
          <w:sz w:val="22"/>
          <w:szCs w:val="22"/>
          <w:lang w:val="en-US"/>
        </w:rPr>
        <w:t xml:space="preserve"> (or </w:t>
      </w:r>
      <w:r w:rsidRPr="00F62FF1">
        <w:rPr>
          <w:i/>
          <w:sz w:val="22"/>
          <w:szCs w:val="22"/>
          <w:lang w:val="en-US"/>
        </w:rPr>
        <w:t>Δl=0</w:t>
      </w:r>
      <w:r w:rsidRPr="00F62FF1">
        <w:rPr>
          <w:sz w:val="22"/>
          <w:szCs w:val="22"/>
          <w:lang w:val="en-US"/>
        </w:rPr>
        <w:t xml:space="preserve">) are not possible. As for transitions, in which </w:t>
      </w:r>
      <w:r w:rsidRPr="00F62FF1">
        <w:rPr>
          <w:i/>
          <w:sz w:val="22"/>
          <w:szCs w:val="22"/>
          <w:lang w:val="en-US"/>
        </w:rPr>
        <w:t>Δl=±3</w:t>
      </w:r>
      <w:r w:rsidRPr="00F62FF1">
        <w:rPr>
          <w:sz w:val="22"/>
          <w:szCs w:val="22"/>
          <w:lang w:val="en-US"/>
        </w:rPr>
        <w:t xml:space="preserve">, </w:t>
      </w:r>
      <w:r w:rsidRPr="00F62FF1">
        <w:rPr>
          <w:i/>
          <w:sz w:val="22"/>
          <w:szCs w:val="22"/>
          <w:lang w:val="en-US"/>
        </w:rPr>
        <w:t>±5</w:t>
      </w:r>
      <w:r w:rsidRPr="00F62FF1">
        <w:rPr>
          <w:sz w:val="22"/>
          <w:szCs w:val="22"/>
          <w:lang w:val="en-US"/>
        </w:rPr>
        <w:t>, ..., then they are imposed a restriction conservation law of angular momentum.</w:t>
      </w:r>
    </w:p>
    <w:p w:rsidR="00E546A5" w:rsidRPr="00F62FF1" w:rsidRDefault="00E546A5" w:rsidP="009B007A">
      <w:pPr>
        <w:ind w:firstLine="360"/>
        <w:jc w:val="both"/>
        <w:rPr>
          <w:sz w:val="22"/>
          <w:szCs w:val="22"/>
          <w:lang w:val="en-US"/>
        </w:rPr>
      </w:pPr>
      <w:r w:rsidRPr="00F62FF1">
        <w:rPr>
          <w:sz w:val="22"/>
          <w:szCs w:val="22"/>
          <w:lang w:val="en-US"/>
        </w:rPr>
        <w:t xml:space="preserve">The selection rules by </w:t>
      </w:r>
      <w:r w:rsidRPr="00F62FF1">
        <w:rPr>
          <w:i/>
          <w:sz w:val="22"/>
          <w:szCs w:val="22"/>
          <w:lang w:val="en-US"/>
        </w:rPr>
        <w:t>l</w:t>
      </w:r>
      <w:r w:rsidRPr="00F62FF1">
        <w:rPr>
          <w:sz w:val="22"/>
          <w:szCs w:val="22"/>
          <w:lang w:val="en-US"/>
        </w:rPr>
        <w:t xml:space="preserve"> leads to the appearance of the several series of spectral lines in the emission spectrum of sodium. As is well known, a series formed by spectral lines with common lower level, at the same time they are usually located in the same spectral range (ultraviolet, visible, infrared). Wave numbers </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λ</m:t>
            </m:r>
          </m:den>
        </m:f>
      </m:oMath>
      <w:r w:rsidRPr="00F62FF1">
        <w:rPr>
          <w:sz w:val="22"/>
          <w:szCs w:val="22"/>
          <w:lang w:val="en-US"/>
        </w:rPr>
        <w:t xml:space="preserve"> of lines in the series are subject to simple patterns, called the serial formulas. The following are the most important series of sodium atom and serial formulas observed in emission:</w:t>
      </w:r>
    </w:p>
    <w:p w:rsidR="00B9085E" w:rsidRPr="00F62FF1" w:rsidRDefault="0074610A" w:rsidP="009B007A">
      <w:pPr>
        <w:ind w:firstLine="360"/>
        <w:jc w:val="both"/>
        <w:rPr>
          <w:sz w:val="22"/>
          <w:szCs w:val="22"/>
          <w:lang w:val="en-US"/>
        </w:rPr>
      </w:pPr>
      <w:r w:rsidRPr="00F62FF1">
        <w:rPr>
          <w:sz w:val="22"/>
          <w:szCs w:val="22"/>
          <w:lang w:val="en-US"/>
        </w:rPr>
        <w:t xml:space="preserve">Principal series </w:t>
      </w:r>
      <m:oMath>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r>
          <w:rPr>
            <w:rFonts w:ascii="Cambria Math" w:hAnsi="Cambria Math"/>
            <w:sz w:val="22"/>
            <w:szCs w:val="22"/>
            <w:lang w:val="en-US"/>
          </w:rPr>
          <m:t>S-</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P:</m:t>
        </m:r>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=R</m:t>
        </m:r>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3-</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s</m:t>
                            </m:r>
                          </m:sub>
                        </m:sSub>
                      </m:e>
                    </m:d>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p</m:t>
                            </m:r>
                          </m:sub>
                        </m:sSub>
                      </m:e>
                    </m:d>
                  </m:e>
                  <m:sup>
                    <m:r>
                      <w:rPr>
                        <w:rFonts w:ascii="Cambria Math" w:hAnsi="Cambria Math"/>
                        <w:sz w:val="22"/>
                        <w:szCs w:val="22"/>
                        <w:lang w:val="en-US"/>
                      </w:rPr>
                      <m:t>2</m:t>
                    </m:r>
                  </m:sup>
                </m:sSup>
              </m:den>
            </m:f>
          </m:e>
        </m:d>
        <m:r>
          <w:rPr>
            <w:rFonts w:ascii="Cambria Math" w:hAnsi="Cambria Math"/>
            <w:sz w:val="22"/>
            <w:szCs w:val="22"/>
            <w:lang w:val="en-US"/>
          </w:rPr>
          <m:t>;</m:t>
        </m:r>
      </m:oMath>
    </w:p>
    <w:p w:rsidR="009072EB" w:rsidRPr="00F62FF1" w:rsidRDefault="00063FF5" w:rsidP="009B007A">
      <w:pPr>
        <w:ind w:firstLine="360"/>
        <w:jc w:val="both"/>
        <w:rPr>
          <w:sz w:val="22"/>
          <w:szCs w:val="22"/>
          <w:lang w:val="en-US"/>
        </w:rPr>
      </w:pPr>
      <w:r w:rsidRPr="00F62FF1">
        <w:rPr>
          <w:sz w:val="22"/>
          <w:szCs w:val="22"/>
          <w:lang w:val="en-US"/>
        </w:rPr>
        <w:t xml:space="preserve">Sharp series </w:t>
      </w:r>
      <m:oMath>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r>
          <w:rPr>
            <w:rFonts w:ascii="Cambria Math" w:hAnsi="Cambria Math"/>
            <w:sz w:val="22"/>
            <w:szCs w:val="22"/>
            <w:lang w:val="en-US"/>
          </w:rPr>
          <m:t>P-</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S:</m:t>
        </m:r>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=R</m:t>
        </m:r>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3-</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p</m:t>
                            </m:r>
                          </m:sub>
                        </m:sSub>
                      </m:e>
                    </m:d>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s</m:t>
                            </m:r>
                          </m:sub>
                        </m:sSub>
                      </m:e>
                    </m:d>
                  </m:e>
                  <m:sup>
                    <m:r>
                      <w:rPr>
                        <w:rFonts w:ascii="Cambria Math" w:hAnsi="Cambria Math"/>
                        <w:sz w:val="22"/>
                        <w:szCs w:val="22"/>
                        <w:lang w:val="en-US"/>
                      </w:rPr>
                      <m:t>2</m:t>
                    </m:r>
                  </m:sup>
                </m:sSup>
              </m:den>
            </m:f>
          </m:e>
        </m:d>
        <m:r>
          <w:rPr>
            <w:rFonts w:ascii="Cambria Math" w:hAnsi="Cambria Math"/>
            <w:sz w:val="22"/>
            <w:szCs w:val="22"/>
            <w:lang w:val="en-US"/>
          </w:rPr>
          <m:t>;</m:t>
        </m:r>
      </m:oMath>
    </w:p>
    <w:p w:rsidR="009072EB" w:rsidRPr="00F62FF1" w:rsidRDefault="00063FF5" w:rsidP="009B007A">
      <w:pPr>
        <w:ind w:firstLine="360"/>
        <w:jc w:val="both"/>
        <w:rPr>
          <w:sz w:val="22"/>
          <w:szCs w:val="22"/>
          <w:lang w:val="en-US"/>
        </w:rPr>
      </w:pPr>
      <w:r w:rsidRPr="00F62FF1">
        <w:rPr>
          <w:sz w:val="22"/>
          <w:szCs w:val="22"/>
          <w:lang w:val="en-US"/>
        </w:rPr>
        <w:t xml:space="preserve">Diffusion series </w:t>
      </w:r>
      <m:oMath>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r>
          <w:rPr>
            <w:rFonts w:ascii="Cambria Math" w:hAnsi="Cambria Math"/>
            <w:sz w:val="22"/>
            <w:szCs w:val="22"/>
            <w:lang w:val="en-US"/>
          </w:rPr>
          <m:t>P-</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D:</m:t>
        </m:r>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=R</m:t>
        </m:r>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3-</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p</m:t>
                            </m:r>
                          </m:sub>
                        </m:sSub>
                      </m:e>
                    </m:d>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d</m:t>
                            </m:r>
                          </m:sub>
                        </m:sSub>
                      </m:e>
                    </m:d>
                  </m:e>
                  <m:sup>
                    <m:r>
                      <w:rPr>
                        <w:rFonts w:ascii="Cambria Math" w:hAnsi="Cambria Math"/>
                        <w:sz w:val="22"/>
                        <w:szCs w:val="22"/>
                        <w:lang w:val="en-US"/>
                      </w:rPr>
                      <m:t>2</m:t>
                    </m:r>
                  </m:sup>
                </m:sSup>
              </m:den>
            </m:f>
          </m:e>
        </m:d>
        <m:r>
          <w:rPr>
            <w:rFonts w:ascii="Cambria Math" w:hAnsi="Cambria Math"/>
            <w:sz w:val="22"/>
            <w:szCs w:val="22"/>
            <w:lang w:val="en-US"/>
          </w:rPr>
          <m:t>;</m:t>
        </m:r>
      </m:oMath>
    </w:p>
    <w:p w:rsidR="00B9085E" w:rsidRPr="00F62FF1" w:rsidRDefault="00063FF5" w:rsidP="009B007A">
      <w:pPr>
        <w:ind w:firstLine="360"/>
        <w:jc w:val="both"/>
        <w:rPr>
          <w:sz w:val="22"/>
          <w:szCs w:val="22"/>
          <w:lang w:val="en-US"/>
        </w:rPr>
      </w:pPr>
      <w:r w:rsidRPr="00F62FF1">
        <w:rPr>
          <w:sz w:val="22"/>
          <w:szCs w:val="22"/>
          <w:lang w:val="en-US"/>
        </w:rPr>
        <w:t xml:space="preserve">Fundamental series </w:t>
      </w:r>
      <m:oMath>
        <m:sSup>
          <m:sSupPr>
            <m:ctrlPr>
              <w:rPr>
                <w:rFonts w:ascii="Cambria Math" w:hAnsi="Cambria Math"/>
                <w:i/>
                <w:sz w:val="22"/>
                <w:szCs w:val="22"/>
                <w:lang w:val="en-US"/>
              </w:rPr>
            </m:ctrlPr>
          </m:sSupPr>
          <m:e>
            <m:r>
              <w:rPr>
                <w:rFonts w:ascii="Cambria Math" w:hAnsi="Cambria Math"/>
                <w:sz w:val="22"/>
                <w:szCs w:val="22"/>
                <w:lang w:val="en-US"/>
              </w:rPr>
              <m:t>3</m:t>
            </m:r>
          </m:e>
          <m:sup>
            <m:r>
              <w:rPr>
                <w:rFonts w:ascii="Cambria Math" w:hAnsi="Cambria Math"/>
                <w:sz w:val="22"/>
                <w:szCs w:val="22"/>
                <w:lang w:val="en-US"/>
              </w:rPr>
              <m:t>2</m:t>
            </m:r>
          </m:sup>
        </m:sSup>
        <m:r>
          <w:rPr>
            <w:rFonts w:ascii="Cambria Math" w:hAnsi="Cambria Math"/>
            <w:sz w:val="22"/>
            <w:szCs w:val="22"/>
            <w:lang w:val="en-US"/>
          </w:rPr>
          <m:t>D-</m:t>
        </m:r>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F:</m:t>
        </m:r>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=R</m:t>
        </m:r>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3-</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d</m:t>
                            </m:r>
                          </m:sub>
                        </m:sSub>
                      </m:e>
                    </m:d>
                  </m:e>
                  <m:sup>
                    <m:r>
                      <w:rPr>
                        <w:rFonts w:ascii="Cambria Math" w:hAnsi="Cambria Math"/>
                        <w:sz w:val="22"/>
                        <w:szCs w:val="22"/>
                        <w:lang w:val="en-US"/>
                      </w:rPr>
                      <m:t>2</m:t>
                    </m:r>
                  </m:sup>
                </m:sSup>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f</m:t>
                            </m:r>
                          </m:sub>
                        </m:sSub>
                      </m:e>
                    </m:d>
                  </m:e>
                  <m:sup>
                    <m:r>
                      <w:rPr>
                        <w:rFonts w:ascii="Cambria Math" w:hAnsi="Cambria Math"/>
                        <w:sz w:val="22"/>
                        <w:szCs w:val="22"/>
                        <w:lang w:val="en-US"/>
                      </w:rPr>
                      <m:t>2</m:t>
                    </m:r>
                  </m:sup>
                </m:sSup>
              </m:den>
            </m:f>
          </m:e>
        </m:d>
        <m:r>
          <w:rPr>
            <w:rFonts w:ascii="Cambria Math" w:hAnsi="Cambria Math"/>
            <w:sz w:val="22"/>
            <w:szCs w:val="22"/>
            <w:lang w:val="en-US"/>
          </w:rPr>
          <m:t>;</m:t>
        </m:r>
      </m:oMath>
    </w:p>
    <w:p w:rsidR="009072EB" w:rsidRPr="00F62FF1" w:rsidRDefault="009072EB" w:rsidP="009B007A">
      <w:pPr>
        <w:ind w:firstLine="360"/>
        <w:jc w:val="center"/>
        <w:rPr>
          <w:sz w:val="22"/>
          <w:szCs w:val="22"/>
          <w:lang w:val="en-US"/>
        </w:rPr>
      </w:pPr>
    </w:p>
    <w:p w:rsidR="009072EB" w:rsidRPr="00F62FF1" w:rsidRDefault="00063FF5" w:rsidP="009B007A">
      <w:pPr>
        <w:jc w:val="both"/>
        <w:rPr>
          <w:sz w:val="22"/>
          <w:szCs w:val="22"/>
          <w:lang w:val="en-US"/>
        </w:rPr>
      </w:pPr>
      <w:r w:rsidRPr="00F62FF1">
        <w:rPr>
          <w:sz w:val="22"/>
          <w:szCs w:val="22"/>
          <w:lang w:val="en-US"/>
        </w:rPr>
        <w:t>where</w:t>
      </w:r>
      <w:r w:rsidR="009072EB" w:rsidRPr="00F62FF1">
        <w:rPr>
          <w:sz w:val="22"/>
          <w:szCs w:val="22"/>
          <w:lang w:val="en-US"/>
        </w:rPr>
        <w:t xml:space="preserve"> n=4,5,6,… .</w:t>
      </w:r>
    </w:p>
    <w:p w:rsidR="006476C0" w:rsidRPr="00F62FF1" w:rsidRDefault="006476C0" w:rsidP="009B007A">
      <w:pPr>
        <w:ind w:firstLine="360"/>
        <w:jc w:val="both"/>
        <w:rPr>
          <w:sz w:val="22"/>
          <w:szCs w:val="22"/>
          <w:lang w:val="en-US"/>
        </w:rPr>
      </w:pPr>
      <w:r w:rsidRPr="00F62FF1">
        <w:rPr>
          <w:sz w:val="22"/>
          <w:szCs w:val="22"/>
          <w:lang w:val="en-US"/>
        </w:rPr>
        <w:t xml:space="preserve">The principal series is also observed in absorption spectrum, thus showing similarity with Lyman series for hydrogen. Some quantum transitions from mentioned series are shown in </w:t>
      </w:r>
      <w:r w:rsidR="00B32D93" w:rsidRPr="00F62FF1">
        <w:rPr>
          <w:sz w:val="22"/>
          <w:szCs w:val="22"/>
          <w:lang w:val="en-US"/>
        </w:rPr>
        <w:t>Figure</w:t>
      </w:r>
      <w:r w:rsidRPr="00F62FF1">
        <w:rPr>
          <w:sz w:val="22"/>
          <w:szCs w:val="22"/>
          <w:lang w:val="en-US"/>
        </w:rPr>
        <w:t xml:space="preserve"> 5.1.</w:t>
      </w:r>
    </w:p>
    <w:p w:rsidR="006476C0" w:rsidRPr="00F62FF1" w:rsidRDefault="006476C0" w:rsidP="009B007A">
      <w:pPr>
        <w:ind w:firstLine="360"/>
        <w:jc w:val="both"/>
        <w:rPr>
          <w:sz w:val="22"/>
          <w:szCs w:val="22"/>
          <w:lang w:val="en-US"/>
        </w:rPr>
      </w:pPr>
      <w:r w:rsidRPr="00F62FF1">
        <w:rPr>
          <w:sz w:val="22"/>
          <w:szCs w:val="22"/>
          <w:lang w:val="en-US"/>
        </w:rPr>
        <w:t xml:space="preserve">In spectroscopy taken lettering of states with different values of the orbital quantum number </w:t>
      </w:r>
      <w:r w:rsidRPr="00F62FF1">
        <w:rPr>
          <w:i/>
          <w:sz w:val="22"/>
          <w:szCs w:val="22"/>
          <w:lang w:val="en-US"/>
        </w:rPr>
        <w:t>l=0,1,2,3</w:t>
      </w:r>
      <w:r w:rsidRPr="00F62FF1">
        <w:rPr>
          <w:sz w:val="22"/>
          <w:szCs w:val="22"/>
          <w:lang w:val="en-US"/>
        </w:rPr>
        <w:t xml:space="preserve"> occurs just from the name of the series in the spectra of alkali elements. The letters </w:t>
      </w:r>
      <w:r w:rsidRPr="00F62FF1">
        <w:rPr>
          <w:i/>
          <w:sz w:val="22"/>
          <w:szCs w:val="22"/>
          <w:lang w:val="en-US"/>
        </w:rPr>
        <w:t>s, p, d, f</w:t>
      </w:r>
      <w:r w:rsidRPr="00F62FF1">
        <w:rPr>
          <w:sz w:val="22"/>
          <w:szCs w:val="22"/>
          <w:lang w:val="en-US"/>
        </w:rPr>
        <w:t xml:space="preserve"> are the first letters of the English names of the series </w:t>
      </w:r>
      <w:r w:rsidRPr="00F62FF1">
        <w:rPr>
          <w:i/>
          <w:sz w:val="22"/>
          <w:szCs w:val="22"/>
          <w:lang w:val="en-US"/>
        </w:rPr>
        <w:t>s</w:t>
      </w:r>
      <w:r w:rsidRPr="00F62FF1">
        <w:rPr>
          <w:sz w:val="22"/>
          <w:szCs w:val="22"/>
          <w:lang w:val="en-US"/>
        </w:rPr>
        <w:t xml:space="preserve"> (sharp), </w:t>
      </w:r>
      <w:r w:rsidRPr="00F62FF1">
        <w:rPr>
          <w:i/>
          <w:sz w:val="22"/>
          <w:szCs w:val="22"/>
          <w:lang w:val="en-US"/>
        </w:rPr>
        <w:t>p</w:t>
      </w:r>
      <w:r w:rsidRPr="00F62FF1">
        <w:rPr>
          <w:sz w:val="22"/>
          <w:szCs w:val="22"/>
          <w:lang w:val="en-US"/>
        </w:rPr>
        <w:t xml:space="preserve"> (principal), </w:t>
      </w:r>
      <w:r w:rsidRPr="00F62FF1">
        <w:rPr>
          <w:i/>
          <w:sz w:val="22"/>
          <w:szCs w:val="22"/>
          <w:lang w:val="en-US"/>
        </w:rPr>
        <w:t>d</w:t>
      </w:r>
      <w:r w:rsidRPr="00F62FF1">
        <w:rPr>
          <w:sz w:val="22"/>
          <w:szCs w:val="22"/>
          <w:lang w:val="en-US"/>
        </w:rPr>
        <w:t xml:space="preserve"> (diffuse), </w:t>
      </w:r>
      <w:r w:rsidRPr="00F62FF1">
        <w:rPr>
          <w:i/>
          <w:sz w:val="22"/>
          <w:szCs w:val="22"/>
          <w:lang w:val="en-US"/>
        </w:rPr>
        <w:t>f</w:t>
      </w:r>
      <w:r w:rsidRPr="00F62FF1">
        <w:rPr>
          <w:sz w:val="22"/>
          <w:szCs w:val="22"/>
          <w:lang w:val="en-US"/>
        </w:rPr>
        <w:t xml:space="preserve"> (fundamental).</w:t>
      </w:r>
    </w:p>
    <w:p w:rsidR="009072EB" w:rsidRPr="00F62FF1" w:rsidRDefault="009072EB" w:rsidP="009B007A">
      <w:pPr>
        <w:ind w:firstLine="360"/>
        <w:jc w:val="both"/>
        <w:rPr>
          <w:sz w:val="22"/>
          <w:szCs w:val="22"/>
          <w:lang w:val="en-US"/>
        </w:rPr>
      </w:pPr>
    </w:p>
    <w:p w:rsidR="006476C0" w:rsidRPr="00F62FF1" w:rsidRDefault="006476C0" w:rsidP="009B007A">
      <w:pPr>
        <w:ind w:firstLine="360"/>
        <w:jc w:val="both"/>
        <w:rPr>
          <w:sz w:val="22"/>
          <w:szCs w:val="22"/>
          <w:lang w:val="en-US"/>
        </w:rPr>
      </w:pPr>
      <w:r w:rsidRPr="00F62FF1">
        <w:rPr>
          <w:b/>
          <w:sz w:val="22"/>
          <w:szCs w:val="22"/>
          <w:lang w:val="en-US"/>
        </w:rPr>
        <w:t>The fine structure of lines</w:t>
      </w:r>
      <w:r w:rsidRPr="00F62FF1">
        <w:rPr>
          <w:sz w:val="22"/>
          <w:szCs w:val="22"/>
          <w:lang w:val="en-US"/>
        </w:rPr>
        <w:t xml:space="preserve">. Knowing the fine structure of the levels, it is not difficult to </w:t>
      </w:r>
      <w:r w:rsidR="00B32D93" w:rsidRPr="00F62FF1">
        <w:rPr>
          <w:sz w:val="22"/>
          <w:szCs w:val="22"/>
          <w:lang w:val="en-US"/>
        </w:rPr>
        <w:t>Figure</w:t>
      </w:r>
      <w:r w:rsidRPr="00F62FF1">
        <w:rPr>
          <w:sz w:val="22"/>
          <w:szCs w:val="22"/>
          <w:lang w:val="en-US"/>
        </w:rPr>
        <w:t xml:space="preserve"> out the character of the lines splitting of different series. Taking into account the selection rules by </w:t>
      </w:r>
      <m:oMath>
        <m:r>
          <w:rPr>
            <w:rFonts w:ascii="Cambria Math" w:hAnsi="Cambria Math"/>
            <w:sz w:val="22"/>
            <w:szCs w:val="22"/>
            <w:lang w:val="en-US"/>
          </w:rPr>
          <m:t>j∆</m:t>
        </m:r>
        <m:r>
          <w:rPr>
            <w:rFonts w:ascii="Cambria Math" w:hAnsi="Cambria Math"/>
            <w:sz w:val="22"/>
            <w:szCs w:val="22"/>
          </w:rPr>
          <m:t>j</m:t>
        </m:r>
        <m:r>
          <w:rPr>
            <w:rFonts w:ascii="Cambria Math" w:hAnsi="Cambria Math"/>
            <w:sz w:val="22"/>
            <w:szCs w:val="22"/>
            <w:lang w:val="en-US"/>
          </w:rPr>
          <m:t>=0,±1</m:t>
        </m:r>
      </m:oMath>
      <w:r w:rsidRPr="00F62FF1">
        <w:rPr>
          <w:sz w:val="22"/>
          <w:szCs w:val="22"/>
          <w:lang w:val="en-US"/>
        </w:rPr>
        <w:t>), one can obtain:</w:t>
      </w:r>
    </w:p>
    <w:p w:rsidR="00536D3D" w:rsidRPr="00F62FF1" w:rsidRDefault="00536D3D" w:rsidP="009B007A">
      <w:pPr>
        <w:ind w:firstLine="360"/>
        <w:jc w:val="both"/>
        <w:rPr>
          <w:sz w:val="22"/>
          <w:szCs w:val="22"/>
          <w:lang w:val="en-US"/>
        </w:rPr>
      </w:pPr>
      <w:r w:rsidRPr="00F62FF1">
        <w:rPr>
          <w:sz w:val="22"/>
          <w:szCs w:val="22"/>
          <w:lang w:val="en-US"/>
        </w:rPr>
        <w:t>Principal series - doublets</w:t>
      </w:r>
    </w:p>
    <w:p w:rsidR="009072EB" w:rsidRPr="00F62FF1" w:rsidRDefault="00F21F8F" w:rsidP="009B007A">
      <w:pPr>
        <w:ind w:firstLine="360"/>
        <w:jc w:val="both"/>
        <w:rPr>
          <w:sz w:val="22"/>
          <w:szCs w:val="22"/>
          <w:lang w:val="en-US"/>
        </w:rPr>
      </w:pPr>
      <m:oMathPara>
        <m:oMath>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S</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P</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 xml:space="preserve">, </m:t>
                  </m:r>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S</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e>
                  </m:sPre>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P</m:t>
                          </m:r>
                        </m:e>
                        <m:sub>
                          <m:f>
                            <m:fPr>
                              <m:ctrlPr>
                                <w:rPr>
                                  <w:rFonts w:ascii="Cambria Math" w:hAnsi="Cambria Math"/>
                                  <w:i/>
                                  <w:sz w:val="22"/>
                                  <w:szCs w:val="22"/>
                                  <w:lang w:val="en-US"/>
                                </w:rPr>
                              </m:ctrlPr>
                            </m:fPr>
                            <m:num>
                              <m:r>
                                <w:rPr>
                                  <w:rFonts w:ascii="Cambria Math" w:hAnsi="Cambria Math"/>
                                  <w:sz w:val="22"/>
                                  <w:szCs w:val="22"/>
                                  <w:lang w:val="en-US"/>
                                </w:rPr>
                                <m:t>3</m:t>
                              </m:r>
                            </m:num>
                            <m:den>
                              <m:r>
                                <w:rPr>
                                  <w:rFonts w:ascii="Cambria Math" w:hAnsi="Cambria Math"/>
                                  <w:sz w:val="22"/>
                                  <w:szCs w:val="22"/>
                                  <w:lang w:val="en-US"/>
                                </w:rPr>
                                <m:t>2</m:t>
                              </m:r>
                            </m:den>
                          </m:f>
                        </m:sub>
                      </m:sSub>
                    </m:e>
                  </m:sPre>
                  <m:r>
                    <w:rPr>
                      <w:rFonts w:ascii="Cambria Math" w:hAnsi="Cambria Math"/>
                      <w:sz w:val="22"/>
                      <w:szCs w:val="22"/>
                      <w:lang w:val="en-US"/>
                    </w:rPr>
                    <m:t>;</m:t>
                  </m:r>
                </m:e>
              </m:sPre>
            </m:e>
          </m:sPre>
        </m:oMath>
      </m:oMathPara>
    </w:p>
    <w:p w:rsidR="007F271A" w:rsidRPr="00F62FF1" w:rsidRDefault="00F21F8F" w:rsidP="009B007A">
      <w:pPr>
        <w:ind w:firstLine="360"/>
        <w:jc w:val="center"/>
        <w:rPr>
          <w:position w:val="-10"/>
          <w:sz w:val="22"/>
          <w:szCs w:val="22"/>
        </w:rPr>
      </w:pP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S</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e>
        </m:sPre>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P</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 xml:space="preserve">;  </m:t>
            </m:r>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2</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S</m:t>
                    </m:r>
                  </m:e>
                  <m:sub>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e>
            </m:sPre>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sPre>
              <m:sPrePr>
                <m:ctrlPr>
                  <w:rPr>
                    <w:rFonts w:ascii="Cambria Math" w:hAnsi="Cambria Math"/>
                    <w:i/>
                    <w:sz w:val="22"/>
                    <w:szCs w:val="22"/>
                    <w:lang w:val="en-US"/>
                  </w:rPr>
                </m:ctrlPr>
              </m:sPrePr>
              <m:sub/>
              <m:sup>
                <m:r>
                  <w:rPr>
                    <w:rFonts w:ascii="Cambria Math" w:hAnsi="Cambria Math"/>
                    <w:sz w:val="22"/>
                    <w:szCs w:val="22"/>
                    <w:lang w:val="en-US"/>
                  </w:rPr>
                  <m:t>2</m:t>
                </m:r>
              </m:sup>
              <m:e>
                <m:sSub>
                  <m:sSubPr>
                    <m:ctrlPr>
                      <w:rPr>
                        <w:rFonts w:ascii="Cambria Math" w:hAnsi="Cambria Math"/>
                        <w:i/>
                        <w:sz w:val="22"/>
                        <w:szCs w:val="22"/>
                        <w:lang w:val="en-US"/>
                      </w:rPr>
                    </m:ctrlPr>
                  </m:sSubPr>
                  <m:e>
                    <m:r>
                      <w:rPr>
                        <w:rFonts w:ascii="Cambria Math" w:hAnsi="Cambria Math"/>
                        <w:sz w:val="22"/>
                        <w:szCs w:val="22"/>
                        <w:lang w:val="en-US"/>
                      </w:rPr>
                      <m:t>P</m:t>
                    </m:r>
                  </m:e>
                  <m:sub>
                    <m:f>
                      <m:fPr>
                        <m:ctrlPr>
                          <w:rPr>
                            <w:rFonts w:ascii="Cambria Math" w:hAnsi="Cambria Math"/>
                            <w:i/>
                            <w:sz w:val="22"/>
                            <w:szCs w:val="22"/>
                            <w:lang w:val="en-US"/>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 xml:space="preserve">; </m:t>
                </m:r>
              </m:e>
            </m:sPre>
          </m:e>
        </m:sPre>
      </m:oMath>
      <w:r w:rsidR="009072EB" w:rsidRPr="00F62FF1">
        <w:rPr>
          <w:position w:val="-10"/>
          <w:sz w:val="22"/>
          <w:szCs w:val="22"/>
        </w:rPr>
        <w:object w:dxaOrig="180" w:dyaOrig="340">
          <v:shape id="_x0000_i1032" type="#_x0000_t75" style="width:9.5pt;height:17pt" o:ole="">
            <v:imagedata r:id="rId55" o:title=""/>
          </v:shape>
          <o:OLEObject Type="Embed" ProgID="Equation.3" ShapeID="_x0000_i1032" DrawAspect="Content" ObjectID="_1523433024" r:id="rId56"/>
        </w:object>
      </w:r>
    </w:p>
    <w:p w:rsidR="009072EB" w:rsidRPr="00F62FF1" w:rsidRDefault="009072EB" w:rsidP="009B007A">
      <w:pPr>
        <w:ind w:firstLine="360"/>
        <w:jc w:val="center"/>
        <w:rPr>
          <w:position w:val="-12"/>
          <w:sz w:val="22"/>
          <w:szCs w:val="22"/>
        </w:rPr>
      </w:pPr>
    </w:p>
    <w:p w:rsidR="00C4199A" w:rsidRPr="00F62FF1" w:rsidRDefault="00C4199A" w:rsidP="00AF6EC5">
      <w:pPr>
        <w:ind w:firstLine="360"/>
        <w:rPr>
          <w:sz w:val="22"/>
          <w:szCs w:val="22"/>
          <w:lang w:val="en-US"/>
        </w:rPr>
      </w:pPr>
      <w:r w:rsidRPr="00F62FF1">
        <w:rPr>
          <w:sz w:val="22"/>
          <w:szCs w:val="22"/>
          <w:lang w:val="en-US"/>
        </w:rPr>
        <w:t>Principal series - doublets</w:t>
      </w:r>
    </w:p>
    <w:p w:rsidR="00C4199A" w:rsidRPr="00F62FF1" w:rsidRDefault="00F21F8F" w:rsidP="009B007A">
      <w:pPr>
        <w:ind w:firstLine="360"/>
        <w:jc w:val="center"/>
        <w:rPr>
          <w:sz w:val="22"/>
          <w:szCs w:val="22"/>
          <w:lang w:val="en-US"/>
        </w:rPr>
      </w:pP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oMath>
      <w:r w:rsidR="00C4199A" w:rsidRPr="00F62FF1">
        <w:rPr>
          <w:sz w:val="22"/>
          <w:szCs w:val="22"/>
        </w:rPr>
        <w:object w:dxaOrig="180" w:dyaOrig="330">
          <v:shape id="_x0000_i1033" type="#_x0000_t75" style="width:9.5pt;height:17pt" o:ole="">
            <v:imagedata r:id="rId55" o:title=""/>
          </v:shape>
          <o:OLEObject Type="Embed" ProgID="Equation.3" ShapeID="_x0000_i1033" DrawAspect="Content" ObjectID="_1523433025" r:id="rId57"/>
        </w:object>
      </w:r>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1</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2</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m:t>
        </m:r>
      </m:oMath>
    </w:p>
    <w:p w:rsidR="00C4199A" w:rsidRPr="00F62FF1" w:rsidRDefault="00C4199A" w:rsidP="009B007A">
      <w:pPr>
        <w:ind w:firstLine="360"/>
        <w:rPr>
          <w:sz w:val="22"/>
          <w:szCs w:val="22"/>
          <w:lang w:val="en-US"/>
        </w:rPr>
      </w:pPr>
      <w:r w:rsidRPr="00F62FF1">
        <w:rPr>
          <w:sz w:val="22"/>
          <w:szCs w:val="22"/>
          <w:lang w:val="en-US"/>
        </w:rPr>
        <w:t>Sharp series – doublets</w:t>
      </w:r>
    </w:p>
    <w:p w:rsidR="00C4199A" w:rsidRPr="00F62FF1" w:rsidRDefault="00F21F8F" w:rsidP="009B007A">
      <w:pPr>
        <w:ind w:firstLine="360"/>
        <w:jc w:val="center"/>
        <w:rPr>
          <w:sz w:val="22"/>
          <w:szCs w:val="22"/>
          <w:lang w:val="en-US"/>
        </w:rPr>
      </w:pP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oMath>
      <w:r w:rsidR="00C4199A" w:rsidRPr="00F62FF1">
        <w:rPr>
          <w:sz w:val="22"/>
          <w:szCs w:val="22"/>
        </w:rPr>
        <w:object w:dxaOrig="180" w:dyaOrig="330">
          <v:shape id="_x0000_i1034" type="#_x0000_t75" style="width:9.5pt;height:17pt" o:ole="">
            <v:imagedata r:id="rId55" o:title=""/>
          </v:shape>
          <o:OLEObject Type="Embed" ProgID="Equation.3" ShapeID="_x0000_i1034" DrawAspect="Content" ObjectID="_1523433026" r:id="rId58"/>
        </w:object>
      </w:r>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1</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2</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oMath>
    </w:p>
    <w:p w:rsidR="00C4199A" w:rsidRPr="00F62FF1" w:rsidRDefault="00C4199A" w:rsidP="009B007A">
      <w:pPr>
        <w:ind w:firstLine="360"/>
        <w:rPr>
          <w:sz w:val="22"/>
          <w:szCs w:val="22"/>
          <w:lang w:val="en-US"/>
        </w:rPr>
      </w:pPr>
      <w:r w:rsidRPr="00F62FF1">
        <w:rPr>
          <w:sz w:val="22"/>
          <w:szCs w:val="22"/>
          <w:lang w:val="en-US"/>
        </w:rPr>
        <w:t>Diffusion series - triplets</w:t>
      </w:r>
    </w:p>
    <w:p w:rsidR="00C4199A" w:rsidRPr="00F62FF1" w:rsidRDefault="00F21F8F" w:rsidP="009B007A">
      <w:pPr>
        <w:ind w:firstLine="360"/>
        <w:jc w:val="center"/>
        <w:rPr>
          <w:sz w:val="22"/>
          <w:szCs w:val="22"/>
          <w:lang w:val="en-US"/>
        </w:rPr>
      </w:pP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m:t>
        </m:r>
      </m:oMath>
      <w:r w:rsidR="00C4199A" w:rsidRPr="00F62FF1">
        <w:rPr>
          <w:sz w:val="22"/>
          <w:szCs w:val="22"/>
        </w:rPr>
        <w:object w:dxaOrig="180" w:dyaOrig="330">
          <v:shape id="_x0000_i1035" type="#_x0000_t75" style="width:9.5pt;height:17pt" o:ole="">
            <v:imagedata r:id="rId55" o:title=""/>
          </v:shape>
          <o:OLEObject Type="Embed" ProgID="Equation.3" ShapeID="_x0000_i1035" DrawAspect="Content" ObjectID="_1523433027" r:id="rId59"/>
        </w:object>
      </w:r>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1</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 xml:space="preserve">, </m:t>
        </m:r>
      </m:oMath>
    </w:p>
    <w:p w:rsidR="00C4199A" w:rsidRPr="00F62FF1" w:rsidRDefault="00F21F8F" w:rsidP="009B007A">
      <w:pPr>
        <w:ind w:firstLine="360"/>
        <w:jc w:val="center"/>
        <w:rPr>
          <w:sz w:val="22"/>
          <w:szCs w:val="22"/>
          <w:lang w:val="en-US"/>
        </w:rPr>
      </w:pPr>
      <m:oMathPara>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2</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lang w:val="en-US"/>
                    </w:rPr>
                    <m:t>3</m:t>
                  </m:r>
                </m:sub>
              </m:sSub>
            </m:e>
          </m:acc>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Sub>
          <m:r>
            <w:rPr>
              <w:rFonts w:ascii="Cambria Math" w:hAnsi="Cambria Math"/>
              <w:sz w:val="22"/>
              <w:szCs w:val="22"/>
              <w:lang w:val="en-US"/>
            </w:rPr>
            <m:t>;</m:t>
          </m:r>
        </m:oMath>
      </m:oMathPara>
    </w:p>
    <w:p w:rsidR="00C4199A" w:rsidRPr="00F62FF1" w:rsidRDefault="00C4199A" w:rsidP="009B007A">
      <w:pPr>
        <w:ind w:firstLine="360"/>
        <w:rPr>
          <w:sz w:val="22"/>
          <w:szCs w:val="22"/>
          <w:lang w:val="en-US"/>
        </w:rPr>
      </w:pPr>
      <w:r w:rsidRPr="00F62FF1">
        <w:rPr>
          <w:sz w:val="22"/>
          <w:szCs w:val="22"/>
          <w:lang w:val="en-US"/>
        </w:rPr>
        <w:t xml:space="preserve">Fundamental series - triplets </w:t>
      </w:r>
    </w:p>
    <w:p w:rsidR="00C4199A" w:rsidRPr="00F62FF1" w:rsidRDefault="00F21F8F" w:rsidP="009B007A">
      <w:pPr>
        <w:ind w:left="426" w:firstLine="360"/>
        <w:jc w:val="center"/>
        <w:rPr>
          <w:sz w:val="22"/>
          <w:szCs w:val="22"/>
          <w:lang w:val="en-US"/>
        </w:rPr>
      </w:pPr>
      <m:oMathPara>
        <m:oMathParaPr>
          <m:jc m:val="left"/>
        </m:oMathParaP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F</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F</m:t>
                  </m:r>
                </m:e>
                <m:sub>
                  <m:f>
                    <m:fPr>
                      <m:ctrlPr>
                        <w:rPr>
                          <w:rFonts w:ascii="Cambria Math" w:hAnsi="Cambria Math"/>
                          <w:i/>
                          <w:sz w:val="22"/>
                          <w:szCs w:val="22"/>
                        </w:rPr>
                      </m:ctrlPr>
                    </m:fPr>
                    <m:num>
                      <m:r>
                        <w:rPr>
                          <w:rFonts w:ascii="Cambria Math" w:hAnsi="Cambria Math"/>
                          <w:sz w:val="22"/>
                          <w:szCs w:val="22"/>
                          <w:lang w:val="en-US"/>
                        </w:rPr>
                        <m:t>7</m:t>
                      </m:r>
                    </m:num>
                    <m:den>
                      <m:r>
                        <w:rPr>
                          <w:rFonts w:ascii="Cambria Math" w:hAnsi="Cambria Math"/>
                          <w:sz w:val="22"/>
                          <w:szCs w:val="22"/>
                          <w:lang w:val="en-US"/>
                        </w:rPr>
                        <m:t>2</m:t>
                      </m:r>
                    </m:den>
                  </m:f>
                </m:sub>
                <m:sup/>
              </m:sSubSup>
            </m:e>
          </m:sPre>
          <m:r>
            <w:rPr>
              <w:rFonts w:ascii="Cambria Math" w:hAnsi="Cambria Math"/>
              <w:sz w:val="22"/>
              <w:szCs w:val="22"/>
            </w:rPr>
            <m:t>.</m:t>
          </m:r>
        </m:oMath>
      </m:oMathPara>
    </w:p>
    <w:p w:rsidR="00C4199A" w:rsidRPr="00F62FF1" w:rsidRDefault="00C4199A" w:rsidP="009B007A">
      <w:pPr>
        <w:ind w:firstLine="360"/>
        <w:jc w:val="both"/>
        <w:rPr>
          <w:sz w:val="22"/>
          <w:szCs w:val="22"/>
        </w:rPr>
      </w:pPr>
    </w:p>
    <w:p w:rsidR="00C4199A" w:rsidRPr="00F62FF1" w:rsidRDefault="00C4199A" w:rsidP="009B007A">
      <w:pPr>
        <w:ind w:firstLine="360"/>
        <w:jc w:val="both"/>
        <w:rPr>
          <w:sz w:val="22"/>
          <w:szCs w:val="22"/>
          <w:lang w:val="en-US"/>
        </w:rPr>
      </w:pPr>
      <w:r w:rsidRPr="00F62FF1">
        <w:rPr>
          <w:sz w:val="22"/>
          <w:szCs w:val="22"/>
          <w:lang w:val="en-US"/>
        </w:rPr>
        <w:t xml:space="preserve">One should take into account the rapid decrease of the fine splitting with increasing </w:t>
      </w:r>
      <w:r w:rsidRPr="00F62FF1">
        <w:rPr>
          <w:i/>
          <w:sz w:val="22"/>
          <w:szCs w:val="22"/>
          <w:lang w:val="en-US"/>
        </w:rPr>
        <w:t>n</w:t>
      </w:r>
      <w:r w:rsidRPr="00F62FF1">
        <w:rPr>
          <w:sz w:val="22"/>
          <w:szCs w:val="22"/>
          <w:lang w:val="en-US"/>
        </w:rPr>
        <w:t xml:space="preserve"> and </w:t>
      </w:r>
      <w:r w:rsidRPr="00F62FF1">
        <w:rPr>
          <w:i/>
          <w:sz w:val="22"/>
          <w:szCs w:val="22"/>
          <w:lang w:val="en-US"/>
        </w:rPr>
        <w:t>l</w:t>
      </w:r>
      <w:r w:rsidRPr="00F62FF1">
        <w:rPr>
          <w:sz w:val="22"/>
          <w:szCs w:val="22"/>
          <w:lang w:val="en-US"/>
        </w:rPr>
        <w:t xml:space="preserve">, arising from formula (8.11a) when analyzing experimental data. Doublet splitting of the lines of the principle series is defined by the fine structure of the upper levels </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oMath>
      <w:r w:rsidRPr="00F62FF1">
        <w:rPr>
          <w:sz w:val="22"/>
          <w:szCs w:val="22"/>
          <w:lang w:val="en-US"/>
        </w:rPr>
        <w:t xml:space="preserve"> as the lower level is a singlet (</w:t>
      </w:r>
      <w:r w:rsidR="00B32D93" w:rsidRPr="00F62FF1">
        <w:rPr>
          <w:sz w:val="22"/>
          <w:szCs w:val="22"/>
          <w:lang w:val="en-US"/>
        </w:rPr>
        <w:t>Figure</w:t>
      </w:r>
      <w:r w:rsidRPr="00F62FF1">
        <w:rPr>
          <w:sz w:val="22"/>
          <w:szCs w:val="22"/>
          <w:lang w:val="en-US"/>
        </w:rPr>
        <w:t xml:space="preserve"> 8.2). Therefore, the doublet splitting is especially large for the leading line of the principal series </w:t>
      </w:r>
      <m:oMath>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S</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en-US"/>
              </w:rPr>
              <m:t>3</m:t>
            </m:r>
          </m:e>
          <m:sup>
            <m:r>
              <w:rPr>
                <w:rFonts w:ascii="Cambria Math" w:hAnsi="Cambria Math"/>
                <w:sz w:val="22"/>
                <w:szCs w:val="22"/>
                <w:lang w:val="en-US"/>
              </w:rPr>
              <m:t>2</m:t>
            </m:r>
          </m:sup>
        </m:sSup>
        <m:sSub>
          <m:sSubPr>
            <m:ctrlPr>
              <w:rPr>
                <w:rFonts w:ascii="Cambria Math" w:hAnsi="Cambria Math"/>
                <w:i/>
                <w:sz w:val="22"/>
                <w:szCs w:val="22"/>
              </w:rPr>
            </m:ctrlPr>
          </m:sSub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Sub>
      </m:oMath>
      <w:r w:rsidRPr="00F62FF1">
        <w:rPr>
          <w:sz w:val="22"/>
          <w:szCs w:val="22"/>
          <w:lang w:val="en-US"/>
        </w:rPr>
        <w:t xml:space="preserve">. It rapidly decreases at transition to higher, more shortwave terms of the series. Doublet splitting of the lines of the sharp series, in contrast, is completely defined by the fine structure of the lower level </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oMath>
      <w:r w:rsidRPr="00F62FF1">
        <w:rPr>
          <w:sz w:val="22"/>
          <w:szCs w:val="22"/>
          <w:lang w:val="en-US"/>
        </w:rPr>
        <w:t>, and all lines of the sharp series have in the scale of frequencies or wave numbers identical doublet splitting.</w:t>
      </w:r>
    </w:p>
    <w:p w:rsidR="00C4199A" w:rsidRPr="00F62FF1" w:rsidRDefault="00C4199A" w:rsidP="009B007A">
      <w:pPr>
        <w:ind w:firstLine="360"/>
        <w:jc w:val="both"/>
        <w:rPr>
          <w:sz w:val="22"/>
          <w:szCs w:val="22"/>
          <w:lang w:val="en-US"/>
        </w:rPr>
      </w:pPr>
    </w:p>
    <w:p w:rsidR="00C4199A" w:rsidRPr="00F62FF1" w:rsidRDefault="00C4199A" w:rsidP="009B007A">
      <w:pPr>
        <w:ind w:firstLine="360"/>
        <w:jc w:val="both"/>
        <w:rPr>
          <w:sz w:val="22"/>
          <w:szCs w:val="22"/>
          <w:lang w:val="en-US"/>
        </w:rPr>
      </w:pPr>
    </w:p>
    <w:p w:rsidR="00C4199A" w:rsidRPr="00F62FF1" w:rsidRDefault="00F21F8F" w:rsidP="009B007A">
      <w:pPr>
        <w:ind w:firstLine="360"/>
        <w:jc w:val="both"/>
        <w:rPr>
          <w:sz w:val="22"/>
          <w:szCs w:val="22"/>
          <w:lang w:val="en-US"/>
        </w:rPr>
      </w:pPr>
      <w:r w:rsidRPr="00F62FF1">
        <w:rPr>
          <w:noProof/>
          <w:sz w:val="22"/>
          <w:szCs w:val="22"/>
          <w:lang w:eastAsia="ru-RU"/>
        </w:rPr>
        <w:pict>
          <v:group id="Group 1134" o:spid="_x0000_s1095" style="position:absolute;left:0;text-align:left;margin-left:16.3pt;margin-top:8.2pt;width:288.8pt;height:134.15pt;z-index:251829248" coordorigin="1314,1674" coordsize="540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">
            <v:group id="Group 1135" o:spid="_x0000_s1096" style="position:absolute;left:1314;top:1674;width:2700;height:1980" coordorigin="1314,1674" coordsize="27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Picture 1136" o:spid="_x0000_s1097" type="#_x0000_t75" style="position:absolute;left:1314;top:1674;width:2685;height:1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VrjFAAAA3QAAAA8AAABkcnMvZG93bnJldi54bWxET01rwkAQvRf6H5YpeKsbFYOkbkKpBNui&#10;0NpAr0N2TILZ2ZBdNfbXu4LQ2zze5yyzwbTiRL1rLCuYjCMQxKXVDVcKip/8eQHCeWSNrWVScCEH&#10;Wfr4sMRE2zN/02nnKxFC2CWooPa+S6R0ZU0G3dh2xIHb296gD7CvpO7xHMJNK6dRFEuDDYeGGjt6&#10;q6k87I5Gwd585NvF77qL46/CbfK8+Ft9HpQaPQ2vLyA8Df5ffHe/6zB/PpnB7Ztwgk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xVa4xQAAAN0AAAAPAAAAAAAAAAAAAAAA&#10;AJ8CAABkcnMvZG93bnJldi54bWxQSwUGAAAAAAQABAD3AAAAkQMAAAAA&#10;">
                <v:imagedata r:id="rId60" o:title=""/>
              </v:shape>
              <v:shapetype id="_x0000_t202" coordsize="21600,21600" o:spt="202" path="m,l,21600r21600,l21600,xe">
                <v:stroke joinstyle="miter"/>
                <v:path gradientshapeok="t" o:connecttype="rect"/>
              </v:shapetype>
              <v:shape id="Text Box 1137" o:spid="_x0000_s1098" type="#_x0000_t202" style="position:absolute;left:1314;top:3294;width:27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6PsAA&#10;AADdAAAADwAAAGRycy9kb3ducmV2LnhtbERPy6rCMBDdC/cfwlxwI5oqPqtRroLituoHjM3YFptJ&#10;aXJt/XsjCO7mcJ6z2rSmFA+qXWFZwXAQgSBOrS44U3A57/tzEM4jaywtk4InOdisfzorjLVtOKHH&#10;yWcihLCLUUHufRVL6dKcDLqBrYgDd7O1QR9gnUldYxPCTSlHUTSVBgsODTlWtMspvZ/+jYLbselN&#10;Fs314C+zZDzdYjG72qdS3d/2bwnCU+u/4o/7qMP8yXA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d6PsAAAADdAAAADwAAAAAAAAAAAAAAAACYAgAAZHJzL2Rvd25y&#10;ZXYueG1sUEsFBgAAAAAEAAQA9QAAAIUDAAAAAA==&#10;" stroked="f">
                <v:textbox>
                  <w:txbxContent>
                    <w:p w:rsidR="000803DC" w:rsidRPr="0059612B" w:rsidRDefault="000803DC" w:rsidP="00C4199A">
                      <w:pPr>
                        <w:jc w:val="center"/>
                      </w:pPr>
                      <w:r w:rsidRPr="0059612B">
                        <w:rPr>
                          <w:highlight w:val="yellow"/>
                          <w:lang w:val="en-US"/>
                        </w:rPr>
                        <w:t xml:space="preserve">Figure </w:t>
                      </w:r>
                      <w:r w:rsidRPr="0059612B">
                        <w:rPr>
                          <w:highlight w:val="yellow"/>
                        </w:rPr>
                        <w:t>8.2.</w:t>
                      </w:r>
                      <w:r w:rsidR="0059612B">
                        <w:rPr>
                          <w:lang w:val="en-US"/>
                        </w:rPr>
                        <w:t xml:space="preserve"> </w:t>
                      </w:r>
                      <w:r w:rsidR="0059612B">
                        <w:t>перерисовать</w:t>
                      </w:r>
                    </w:p>
                  </w:txbxContent>
                </v:textbox>
              </v:shape>
            </v:group>
            <v:group id="Group 1138" o:spid="_x0000_s1099" style="position:absolute;left:4914;top:1674;width:1800;height:1980" coordorigin="4914,1674" coordsize="18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Picture 1139" o:spid="_x0000_s1100" type="#_x0000_t75" style="position:absolute;left:4914;top:1674;width:1635;height:1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T3vEAAAA3QAAAA8AAABkcnMvZG93bnJldi54bWxET01rAjEQvRf8D2EEL6VmtVTb1ShiW/Dg&#10;RS14HTbjZnUzWZJUd/99IxS8zeN9znzZ2lpcyYfKsYLRMANBXDhdcang5/D98g4iRGSNtWNS0FGA&#10;5aL3NMdcuxvv6LqPpUghHHJUYGJscilDYchiGLqGOHEn5y3GBH0ptcdbCre1HGfZRFqsODUYbGht&#10;qLjsf60Cbaaf26/jwT53fr3Lzq+rY/dRKjXot6sZiEhtfIj/3Rud5r+NJnD/Jp0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PT3vEAAAA3QAAAA8AAAAAAAAAAAAAAAAA&#10;nwIAAGRycy9kb3ducmV2LnhtbFBLBQYAAAAABAAEAPcAAACQAwAAAAA=&#10;">
                <v:imagedata r:id="rId61" o:title=""/>
              </v:shape>
              <v:shape id="Text Box 1140" o:spid="_x0000_s1101" type="#_x0000_t202" style="position:absolute;left:4914;top:3294;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kScIA&#10;AADdAAAADwAAAGRycy9kb3ducmV2LnhtbERP24rCMBB9F/Yfwiz4ImuqqF1ro6wLiq9ePmBsphe2&#10;mZQm2vr3G0HwbQ7nOummN7W4U+sqywom4wgEcWZ1xYWCy3n39Q3CeWSNtWVS8CAHm/XHIMVE246P&#10;dD/5QoQQdgkqKL1vEildVpJBN7YNceBy2xr0AbaF1C12IdzUchpFC2mw4tBQYkO/JWV/p5tRkB+6&#10;0XzZXff+Eh9niy1W8dU+lBp+9j8rEJ56/xa/3Acd5s8n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eRJwgAAAN0AAAAPAAAAAAAAAAAAAAAAAJgCAABkcnMvZG93&#10;bnJldi54bWxQSwUGAAAAAAQABAD1AAAAhwMAAAAA&#10;" stroked="f">
                <v:textbox>
                  <w:txbxContent>
                    <w:p w:rsidR="000803DC" w:rsidRPr="000A420C" w:rsidRDefault="000803DC" w:rsidP="00C4199A">
                      <w:pPr>
                        <w:jc w:val="center"/>
                      </w:pPr>
                      <w:r>
                        <w:rPr>
                          <w:lang w:val="en-US"/>
                        </w:rPr>
                        <w:t xml:space="preserve">Figure </w:t>
                      </w:r>
                      <w:r w:rsidRPr="000A420C">
                        <w:t>8.3.</w:t>
                      </w:r>
                    </w:p>
                  </w:txbxContent>
                </v:textbox>
              </v:shape>
            </v:group>
            <w10:wrap type="square"/>
          </v:group>
        </w:pict>
      </w:r>
    </w:p>
    <w:p w:rsidR="00C4199A" w:rsidRPr="00F62FF1" w:rsidRDefault="00C4199A" w:rsidP="009B007A">
      <w:pPr>
        <w:ind w:firstLine="360"/>
        <w:jc w:val="both"/>
        <w:rPr>
          <w:sz w:val="22"/>
          <w:szCs w:val="22"/>
          <w:lang w:val="en-US"/>
        </w:rPr>
      </w:pPr>
      <w:r w:rsidRPr="00F62FF1">
        <w:rPr>
          <w:sz w:val="22"/>
          <w:szCs w:val="22"/>
          <w:lang w:val="en-US"/>
        </w:rPr>
        <w:t xml:space="preserve">The distance between the two components of the triplet </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oMath>
      <w:r w:rsidRPr="00F62FF1">
        <w:rPr>
          <w:sz w:val="22"/>
          <w:szCs w:val="22"/>
          <w:lang w:val="en-US"/>
        </w:rPr>
        <w:t xml:space="preserve"> and</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oMath>
      <w:r w:rsidRPr="00F62FF1">
        <w:rPr>
          <w:sz w:val="22"/>
          <w:szCs w:val="22"/>
          <w:lang w:val="en-US"/>
        </w:rPr>
        <w:t xml:space="preserve">  is determined by the splitting of the lower level and is constant for all lines of the series (</w:t>
      </w:r>
      <w:r w:rsidR="00B32D93" w:rsidRPr="00F62FF1">
        <w:rPr>
          <w:sz w:val="22"/>
          <w:szCs w:val="22"/>
          <w:lang w:val="en-US"/>
        </w:rPr>
        <w:t>Figure</w:t>
      </w:r>
      <w:r w:rsidRPr="00F62FF1">
        <w:rPr>
          <w:sz w:val="22"/>
          <w:szCs w:val="22"/>
          <w:lang w:val="en-US"/>
        </w:rPr>
        <w:t xml:space="preserve"> 8.3.). The distance between the components </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oMath>
      <w:r w:rsidRPr="00F62FF1">
        <w:rPr>
          <w:sz w:val="22"/>
          <w:szCs w:val="22"/>
          <w:lang w:val="en-US"/>
        </w:rPr>
        <w:t xml:space="preserve"> and</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oMath>
      <w:r w:rsidRPr="00F62FF1">
        <w:rPr>
          <w:sz w:val="22"/>
          <w:szCs w:val="22"/>
          <w:lang w:val="en-US"/>
        </w:rPr>
        <w:t xml:space="preserve">  determining by the splitting of the upper level is much smaller by magnitude and rapidly decreases for higher terms of the series. At low resolving power of the spectral device, these components are not resolving and lines of the diffuse series look like doublets. It is easy to establish lines structure of the fundamental series in similar way</w:t>
      </w:r>
    </w:p>
    <w:p w:rsidR="00C4199A" w:rsidRPr="00F62FF1" w:rsidRDefault="00C4199A" w:rsidP="009B007A">
      <w:pPr>
        <w:ind w:firstLine="360"/>
        <w:jc w:val="both"/>
        <w:rPr>
          <w:sz w:val="22"/>
          <w:szCs w:val="22"/>
          <w:lang w:val="en-US"/>
        </w:rPr>
      </w:pPr>
      <w:r w:rsidRPr="00F62FF1">
        <w:rPr>
          <w:sz w:val="22"/>
          <w:szCs w:val="22"/>
          <w:lang w:val="en-US"/>
        </w:rPr>
        <w:t>The doublet splitting of the lines in the scale of wave numbers is equal to (see Eq. (8.11a)):</w:t>
      </w:r>
    </w:p>
    <w:p w:rsidR="00C4199A" w:rsidRPr="00F62FF1" w:rsidRDefault="00C4199A" w:rsidP="009B007A">
      <w:pPr>
        <w:ind w:firstLine="540"/>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l</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r>
          <w:rPr>
            <w:rFonts w:ascii="Cambria Math" w:hAnsi="Cambria Math"/>
            <w:sz w:val="22"/>
            <w:szCs w:val="22"/>
          </w:rPr>
          <m:t>R</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α</m:t>
                </m:r>
              </m:e>
              <m:sup>
                <m:r>
                  <w:rPr>
                    <w:rFonts w:ascii="Cambria Math" w:hAnsi="Cambria Math"/>
                    <w:sz w:val="22"/>
                    <w:szCs w:val="22"/>
                    <w:lang w:val="en-US"/>
                  </w:rPr>
                  <m:t>2</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lang w:val="en-US"/>
                  </w:rPr>
                  <m:t>*4</m:t>
                </m:r>
              </m:sup>
            </m:sSup>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lang w:val="en-US"/>
                  </w:rPr>
                  <m:t>3</m:t>
                </m:r>
              </m:sup>
            </m:sSup>
            <m:r>
              <w:rPr>
                <w:rFonts w:ascii="Cambria Math" w:hAnsi="Cambria Math"/>
                <w:sz w:val="22"/>
                <w:szCs w:val="22"/>
              </w:rPr>
              <m:t>l</m:t>
            </m:r>
            <m:r>
              <w:rPr>
                <w:rFonts w:ascii="Cambria Math" w:hAnsi="Cambria Math"/>
                <w:sz w:val="22"/>
                <w:szCs w:val="22"/>
                <w:lang w:val="en-US"/>
              </w:rPr>
              <m:t>(</m:t>
            </m:r>
            <m:r>
              <w:rPr>
                <w:rFonts w:ascii="Cambria Math" w:hAnsi="Cambria Math"/>
                <w:sz w:val="22"/>
                <w:szCs w:val="22"/>
              </w:rPr>
              <m:t>l</m:t>
            </m:r>
            <m:r>
              <w:rPr>
                <w:rFonts w:ascii="Cambria Math" w:hAnsi="Cambria Math"/>
                <w:sz w:val="22"/>
                <w:szCs w:val="22"/>
                <w:lang w:val="en-US"/>
              </w:rPr>
              <m:t>+1)</m:t>
            </m:r>
          </m:den>
        </m:f>
      </m:oMath>
      <w:r w:rsidRPr="00F62FF1">
        <w:rPr>
          <w:sz w:val="22"/>
          <w:szCs w:val="22"/>
          <w:lang w:val="en-US"/>
        </w:rPr>
        <w:tab/>
      </w:r>
      <w:r w:rsidRPr="00F62FF1">
        <w:rPr>
          <w:sz w:val="22"/>
          <w:szCs w:val="22"/>
          <w:lang w:val="en-US"/>
        </w:rPr>
        <w:tab/>
      </w:r>
      <w:r w:rsidRPr="00F62FF1">
        <w:rPr>
          <w:sz w:val="22"/>
          <w:szCs w:val="22"/>
          <w:lang w:val="en-US"/>
        </w:rPr>
        <w:tab/>
        <w:t>(8.14)</w:t>
      </w:r>
    </w:p>
    <w:p w:rsidR="00C4199A" w:rsidRPr="00F62FF1" w:rsidRDefault="00C4199A" w:rsidP="009B007A">
      <w:pPr>
        <w:jc w:val="both"/>
        <w:rPr>
          <w:b/>
          <w:sz w:val="22"/>
          <w:szCs w:val="22"/>
          <w:lang w:val="en-US"/>
        </w:rPr>
      </w:pPr>
    </w:p>
    <w:p w:rsidR="00C4199A" w:rsidRPr="00F62FF1" w:rsidRDefault="00343F6C" w:rsidP="009B007A">
      <w:pPr>
        <w:jc w:val="both"/>
        <w:rPr>
          <w:b/>
          <w:sz w:val="22"/>
          <w:szCs w:val="22"/>
          <w:lang w:val="en-US"/>
        </w:rPr>
      </w:pPr>
      <w:r w:rsidRPr="00F62FF1">
        <w:rPr>
          <w:b/>
          <w:sz w:val="22"/>
          <w:szCs w:val="22"/>
          <w:lang w:val="en-US"/>
        </w:rPr>
        <w:t xml:space="preserve">8.3. </w:t>
      </w:r>
      <w:r w:rsidR="00C4199A" w:rsidRPr="00F62FF1">
        <w:rPr>
          <w:b/>
          <w:sz w:val="22"/>
          <w:szCs w:val="22"/>
          <w:lang w:val="en-US"/>
        </w:rPr>
        <w:t>Work</w:t>
      </w:r>
      <w:r w:rsidR="0059612B" w:rsidRPr="00F62FF1">
        <w:rPr>
          <w:b/>
          <w:sz w:val="22"/>
          <w:szCs w:val="22"/>
          <w:lang w:val="en-US"/>
        </w:rPr>
        <w:t xml:space="preserve"> </w:t>
      </w:r>
      <w:r w:rsidR="00C4199A" w:rsidRPr="00F62FF1">
        <w:rPr>
          <w:b/>
          <w:sz w:val="22"/>
          <w:szCs w:val="22"/>
          <w:lang w:val="en-US"/>
        </w:rPr>
        <w:t>performance</w:t>
      </w:r>
      <w:r w:rsidR="0059612B" w:rsidRPr="00F62FF1">
        <w:rPr>
          <w:b/>
          <w:sz w:val="22"/>
          <w:szCs w:val="22"/>
          <w:lang w:val="en-US"/>
        </w:rPr>
        <w:t xml:space="preserve"> </w:t>
      </w:r>
      <w:r w:rsidR="00C4199A" w:rsidRPr="00F62FF1">
        <w:rPr>
          <w:b/>
          <w:sz w:val="22"/>
          <w:szCs w:val="22"/>
          <w:lang w:val="en-US"/>
        </w:rPr>
        <w:t>order</w:t>
      </w:r>
    </w:p>
    <w:p w:rsidR="00C4199A" w:rsidRPr="00F62FF1" w:rsidRDefault="00C4199A" w:rsidP="009B007A">
      <w:pPr>
        <w:jc w:val="both"/>
        <w:rPr>
          <w:sz w:val="22"/>
          <w:szCs w:val="22"/>
          <w:lang w:val="en-US"/>
        </w:rPr>
      </w:pPr>
      <w:r w:rsidRPr="00F62FF1">
        <w:rPr>
          <w:sz w:val="22"/>
          <w:szCs w:val="22"/>
          <w:lang w:val="en-US"/>
        </w:rPr>
        <w:t>1. Before carrying out the work it is necessary to acquaint carefully with the recommended literature, the content of this work, the content of the work №4, device and operation principle of devices and write down their main characteristics.</w:t>
      </w:r>
    </w:p>
    <w:p w:rsidR="00C4199A" w:rsidRPr="00F62FF1" w:rsidRDefault="00C4199A" w:rsidP="009B007A">
      <w:pPr>
        <w:jc w:val="both"/>
        <w:rPr>
          <w:sz w:val="22"/>
          <w:szCs w:val="22"/>
          <w:lang w:val="en-US"/>
        </w:rPr>
      </w:pPr>
      <w:r w:rsidRPr="00F62FF1">
        <w:rPr>
          <w:sz w:val="22"/>
          <w:szCs w:val="22"/>
          <w:lang w:val="en-US"/>
        </w:rPr>
        <w:t xml:space="preserve">2. Set the iron electrodes on the optical axis of the spectroprojector PS-1 or DSP-1 (emulsion up) and decode sodium spectrum. Write down wavelengths of sodium lines into table (indicateing transitions and series). </w:t>
      </w:r>
    </w:p>
    <w:p w:rsidR="00C4199A" w:rsidRPr="00F62FF1" w:rsidRDefault="00C4199A" w:rsidP="009B007A">
      <w:pPr>
        <w:jc w:val="both"/>
        <w:rPr>
          <w:sz w:val="22"/>
          <w:szCs w:val="22"/>
          <w:lang w:val="en-US"/>
        </w:rPr>
      </w:pPr>
      <w:r w:rsidRPr="00F62FF1">
        <w:rPr>
          <w:sz w:val="22"/>
          <w:szCs w:val="22"/>
          <w:lang w:val="en-US"/>
        </w:rPr>
        <w:t>3. Establish a photographic plate in the measuring microscope MIR-12 and measure the distance between the components of the fine structure of the spectral lines of sodium. At the same time:</w:t>
      </w:r>
    </w:p>
    <w:p w:rsidR="00C4199A" w:rsidRPr="00F62FF1" w:rsidRDefault="00C4199A" w:rsidP="009B007A">
      <w:pPr>
        <w:jc w:val="both"/>
        <w:rPr>
          <w:sz w:val="22"/>
          <w:szCs w:val="22"/>
          <w:lang w:val="en-US"/>
        </w:rPr>
      </w:pPr>
      <w:r w:rsidRPr="00F62FF1">
        <w:rPr>
          <w:sz w:val="22"/>
          <w:szCs w:val="22"/>
          <w:lang w:val="en-US"/>
        </w:rPr>
        <w:t>a) measure the distance</w:t>
      </w:r>
      <m:oMath>
        <m:r>
          <w:rPr>
            <w:rFonts w:ascii="Cambria Math" w:hAnsi="Cambria Math"/>
            <w:sz w:val="22"/>
            <w:szCs w:val="22"/>
            <w:lang w:val="en-US"/>
          </w:rPr>
          <m:t>∆l</m:t>
        </m:r>
      </m:oMath>
      <w:r w:rsidRPr="00F62FF1">
        <w:rPr>
          <w:sz w:val="22"/>
          <w:szCs w:val="22"/>
          <w:lang w:val="en-US"/>
        </w:rPr>
        <w:t xml:space="preserve"> between the components of the fine structure of the spectral lines of the principle series; then by values of </w:t>
      </w:r>
      <m:oMath>
        <m:r>
          <w:rPr>
            <w:rFonts w:ascii="Cambria Math" w:hAnsi="Cambria Math"/>
            <w:sz w:val="22"/>
            <w:szCs w:val="22"/>
            <w:lang w:val="en-US"/>
          </w:rPr>
          <m:t>∆l</m:t>
        </m:r>
      </m:oMath>
      <w:r w:rsidRPr="00F62FF1">
        <w:rPr>
          <w:sz w:val="22"/>
          <w:szCs w:val="22"/>
          <w:lang w:val="en-US"/>
        </w:rPr>
        <w:t xml:space="preserve">  (in mm), using the linear dispersion </w:t>
      </w:r>
      <m:oMath>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l</m:t>
            </m:r>
          </m:sub>
        </m:sSub>
        <m:r>
          <w:rPr>
            <w:rFonts w:ascii="Cambria Math" w:hAnsi="Cambria Math"/>
            <w:sz w:val="22"/>
            <w:szCs w:val="22"/>
            <w:lang w:val="en-US"/>
          </w:rPr>
          <m:t>=0.6nm/mm</m:t>
        </m:r>
      </m:oMath>
      <w:r w:rsidRPr="00F62FF1">
        <w:rPr>
          <w:sz w:val="22"/>
          <w:szCs w:val="22"/>
          <w:lang w:val="en-US"/>
        </w:rPr>
        <w:t xml:space="preserve"> of the spectrograph DFS-8 according to formula </w:t>
      </w:r>
      <m:oMath>
        <m:r>
          <w:rPr>
            <w:rFonts w:ascii="Cambria Math" w:hAnsi="Cambria Math"/>
            <w:sz w:val="22"/>
            <w:szCs w:val="22"/>
            <w:lang w:val="en-US"/>
          </w:rPr>
          <m:t>∆λ=</m:t>
        </m:r>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l</m:t>
            </m:r>
          </m:sub>
        </m:sSub>
        <m:r>
          <w:rPr>
            <w:rFonts w:ascii="Cambria Math" w:hAnsi="Cambria Math"/>
            <w:sz w:val="22"/>
            <w:szCs w:val="22"/>
            <w:lang w:val="en-US"/>
          </w:rPr>
          <m:t>×∆l</m:t>
        </m:r>
      </m:oMath>
      <w:r w:rsidRPr="00F62FF1">
        <w:rPr>
          <w:sz w:val="22"/>
          <w:szCs w:val="22"/>
          <w:lang w:val="en-US"/>
        </w:rPr>
        <w:t xml:space="preserve">, determine magnitudes of the difference of wavelengths </w:t>
      </w:r>
      <m:oMath>
        <m:r>
          <w:rPr>
            <w:rFonts w:ascii="Cambria Math" w:hAnsi="Cambria Math"/>
            <w:sz w:val="22"/>
            <w:szCs w:val="22"/>
            <w:lang w:val="en-US"/>
          </w:rPr>
          <m:t>∆λ</m:t>
        </m:r>
      </m:oMath>
      <w:r w:rsidRPr="00F62FF1">
        <w:rPr>
          <w:sz w:val="22"/>
          <w:szCs w:val="22"/>
          <w:lang w:val="en-US"/>
        </w:rPr>
        <w:t xml:space="preserve">  (in nm) of component of the fine (doublet) structure of the spectral lines of Na;</w:t>
      </w:r>
    </w:p>
    <w:p w:rsidR="00C4199A" w:rsidRPr="00F62FF1" w:rsidRDefault="00C4199A" w:rsidP="009B007A">
      <w:pPr>
        <w:jc w:val="both"/>
        <w:rPr>
          <w:sz w:val="22"/>
          <w:szCs w:val="22"/>
          <w:lang w:val="en-US"/>
        </w:rPr>
      </w:pPr>
      <w:r w:rsidRPr="00F62FF1">
        <w:rPr>
          <w:sz w:val="22"/>
          <w:szCs w:val="22"/>
          <w:lang w:val="en-US"/>
        </w:rPr>
        <w:t xml:space="preserve">4. According to table values [14] of the </w:t>
      </w:r>
      <m:oMath>
        <m:r>
          <w:rPr>
            <w:rFonts w:ascii="Cambria Math" w:hAnsi="Cambria Math"/>
            <w:sz w:val="22"/>
            <w:szCs w:val="22"/>
            <w:lang w:val="en-US"/>
          </w:rPr>
          <m:t>∆λ</m:t>
        </m:r>
      </m:oMath>
      <w:r w:rsidRPr="00F62FF1">
        <w:rPr>
          <w:sz w:val="22"/>
          <w:szCs w:val="22"/>
          <w:lang w:val="en-US"/>
        </w:rPr>
        <w:t>(nm) distance (in wavelength units) between doublet components of the principal and diffuse series of sodium calculate the splitting magnitude</w:t>
      </w:r>
      <m:oMath>
        <m:r>
          <w:rPr>
            <w:rFonts w:ascii="Cambria Math" w:hAnsi="Cambria Math"/>
            <w:sz w:val="22"/>
            <w:szCs w:val="22"/>
            <w:lang w:val="en-US"/>
          </w:rPr>
          <m:t>∆E</m:t>
        </m:r>
      </m:oMath>
      <w:r w:rsidRPr="00F62FF1">
        <w:rPr>
          <w:sz w:val="22"/>
          <w:szCs w:val="22"/>
          <w:lang w:val="en-US"/>
        </w:rPr>
        <w:t xml:space="preserve">of 3P, 4P, 5P, ... and 3D, 4D, ... terms of Na atom. Compare the calculated values </w:t>
      </w:r>
      <m:oMath>
        <m:r>
          <w:rPr>
            <w:rFonts w:ascii="Cambria Math" w:hAnsi="Cambria Math"/>
            <w:sz w:val="22"/>
            <w:szCs w:val="22"/>
            <w:lang w:val="en-US"/>
          </w:rPr>
          <m:t>∆E</m:t>
        </m:r>
      </m:oMath>
      <w:r w:rsidRPr="00F62FF1">
        <w:rPr>
          <w:sz w:val="22"/>
          <w:szCs w:val="22"/>
          <w:lang w:val="en-US"/>
        </w:rPr>
        <w:t xml:space="preserve">with values obtained experimentally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exper.</m:t>
            </m:r>
          </m:sub>
        </m:sSub>
      </m:oMath>
      <w:r w:rsidRPr="00F62FF1">
        <w:rPr>
          <w:sz w:val="22"/>
          <w:szCs w:val="22"/>
          <w:lang w:val="en-US"/>
        </w:rPr>
        <w:t>.</w:t>
      </w:r>
    </w:p>
    <w:p w:rsidR="00C4199A" w:rsidRPr="00F62FF1" w:rsidRDefault="00C4199A" w:rsidP="009B007A">
      <w:pPr>
        <w:jc w:val="both"/>
        <w:rPr>
          <w:sz w:val="22"/>
          <w:szCs w:val="22"/>
          <w:lang w:val="en-US"/>
        </w:rPr>
      </w:pPr>
      <w:r w:rsidRPr="00F62FF1">
        <w:rPr>
          <w:sz w:val="22"/>
          <w:szCs w:val="22"/>
          <w:lang w:val="en-US"/>
        </w:rPr>
        <w:t xml:space="preserve">b) determine the splitting magnitude </w:t>
      </w:r>
      <m:oMath>
        <m:r>
          <w:rPr>
            <w:rFonts w:ascii="Cambria Math" w:hAnsi="Cambria Math"/>
            <w:sz w:val="22"/>
            <w:szCs w:val="22"/>
            <w:lang w:val="en-US"/>
          </w:rPr>
          <m:t>∆E</m:t>
        </m:r>
      </m:oMath>
      <w:r w:rsidRPr="00F62FF1">
        <w:rPr>
          <w:sz w:val="22"/>
          <w:szCs w:val="22"/>
          <w:lang w:val="en-US"/>
        </w:rPr>
        <w:t xml:space="preserve"> of P-terms of Na atom, depending on the value of the principal quantum number </w:t>
      </w:r>
      <w:r w:rsidRPr="00F62FF1">
        <w:rPr>
          <w:i/>
          <w:sz w:val="22"/>
          <w:szCs w:val="22"/>
          <w:lang w:val="en-US"/>
        </w:rPr>
        <w:t>n</w:t>
      </w:r>
      <w:r w:rsidRPr="00F62FF1">
        <w:rPr>
          <w:sz w:val="22"/>
          <w:szCs w:val="22"/>
          <w:lang w:val="en-US"/>
        </w:rPr>
        <w:t xml:space="preserve"> according to data on paragraph a);</w:t>
      </w:r>
    </w:p>
    <w:p w:rsidR="00C4199A" w:rsidRPr="00F62FF1" w:rsidRDefault="00C4199A" w:rsidP="009B007A">
      <w:pPr>
        <w:jc w:val="both"/>
        <w:rPr>
          <w:sz w:val="22"/>
          <w:szCs w:val="22"/>
          <w:lang w:val="en-US"/>
        </w:rPr>
      </w:pPr>
      <w:r w:rsidRPr="00F62FF1">
        <w:rPr>
          <w:sz w:val="22"/>
          <w:szCs w:val="22"/>
          <w:lang w:val="en-US"/>
        </w:rPr>
        <w:t>c) determine the splitting magnitude of 3P, 3D, 4D terms of the atom. Explain the obtained result.</w:t>
      </w:r>
    </w:p>
    <w:p w:rsidR="00C4199A" w:rsidRPr="00F62FF1" w:rsidRDefault="00C4199A" w:rsidP="009B007A">
      <w:pPr>
        <w:jc w:val="both"/>
        <w:rPr>
          <w:sz w:val="22"/>
          <w:szCs w:val="22"/>
          <w:lang w:val="en-US"/>
        </w:rPr>
      </w:pPr>
      <w:r w:rsidRPr="00F62FF1">
        <w:rPr>
          <w:sz w:val="22"/>
          <w:szCs w:val="22"/>
          <w:lang w:val="en-US"/>
        </w:rPr>
        <w:t xml:space="preserve">5. determine the screening correction </w:t>
      </w:r>
      <w:r w:rsidRPr="00F62FF1">
        <w:rPr>
          <w:i/>
          <w:sz w:val="22"/>
          <w:szCs w:val="22"/>
          <w:lang w:val="en-US"/>
        </w:rPr>
        <w:t>a</w:t>
      </w:r>
      <w:r w:rsidRPr="00F62FF1">
        <w:rPr>
          <w:i/>
          <w:sz w:val="22"/>
          <w:szCs w:val="22"/>
          <w:vertAlign w:val="subscript"/>
          <w:lang w:val="en-US"/>
        </w:rPr>
        <w:t>1</w:t>
      </w:r>
      <w:r w:rsidRPr="00F62FF1">
        <w:rPr>
          <w:sz w:val="22"/>
          <w:szCs w:val="22"/>
          <w:lang w:val="en-US"/>
        </w:rPr>
        <w:t xml:space="preserve"> using the relation (8.11) knowing the splitting magnitude of 3P-term of Na,. Compare it with the value of the correction </w:t>
      </w:r>
      <w:r w:rsidRPr="00F62FF1">
        <w:rPr>
          <w:i/>
          <w:sz w:val="22"/>
          <w:szCs w:val="22"/>
          <w:lang w:val="en-US"/>
        </w:rPr>
        <w:t>a</w:t>
      </w:r>
      <w:r w:rsidRPr="00F62FF1">
        <w:rPr>
          <w:sz w:val="22"/>
          <w:szCs w:val="22"/>
          <w:lang w:val="en-US"/>
        </w:rPr>
        <w:t xml:space="preserve"> calculated by formula (8.4) and data in Table 8.1.</w:t>
      </w:r>
    </w:p>
    <w:p w:rsidR="00C4199A" w:rsidRPr="00F62FF1" w:rsidRDefault="00C4199A" w:rsidP="009B007A">
      <w:pPr>
        <w:jc w:val="both"/>
        <w:rPr>
          <w:sz w:val="22"/>
          <w:szCs w:val="22"/>
          <w:lang w:val="en-US"/>
        </w:rPr>
      </w:pPr>
      <w:r w:rsidRPr="00F62FF1">
        <w:rPr>
          <w:sz w:val="22"/>
          <w:szCs w:val="22"/>
          <w:lang w:val="en-US"/>
        </w:rPr>
        <w:t>5. With the help of the relation (8.1) and data in Table 8.</w:t>
      </w:r>
      <w:r w:rsidR="003E7CD5" w:rsidRPr="00F62FF1">
        <w:rPr>
          <w:sz w:val="22"/>
          <w:szCs w:val="22"/>
          <w:lang w:val="en-US"/>
        </w:rPr>
        <w:t>2</w:t>
      </w:r>
      <w:r w:rsidRPr="00F62FF1">
        <w:rPr>
          <w:sz w:val="22"/>
          <w:szCs w:val="22"/>
          <w:lang w:val="en-US"/>
        </w:rPr>
        <w:t xml:space="preserve"> calculate for sodium atom energy levels and wavelengths,appearing from following transitions:</w:t>
      </w:r>
    </w:p>
    <w:p w:rsidR="00C4199A" w:rsidRPr="00F62FF1" w:rsidRDefault="00C4199A" w:rsidP="009B007A">
      <w:pPr>
        <w:jc w:val="both"/>
        <w:rPr>
          <w:sz w:val="22"/>
          <w:szCs w:val="22"/>
          <w:lang w:val="en-US"/>
        </w:rPr>
      </w:pPr>
      <w:r w:rsidRPr="00F62FF1">
        <w:rPr>
          <w:sz w:val="22"/>
          <w:szCs w:val="22"/>
          <w:lang w:val="en-US"/>
        </w:rPr>
        <w:t xml:space="preserve">For the sharp series </w:t>
      </w:r>
      <w:r w:rsidRPr="00F62FF1">
        <w:rPr>
          <w:sz w:val="22"/>
          <w:szCs w:val="22"/>
          <w:lang w:val="en-US"/>
        </w:rPr>
        <w:tab/>
        <w:t>4S</w:t>
      </w:r>
      <w:r w:rsidRPr="00F62FF1">
        <w:rPr>
          <w:sz w:val="22"/>
          <w:szCs w:val="22"/>
          <w:lang w:val="en-US"/>
        </w:rPr>
        <w:sym w:font="Symbol" w:char="F0AE"/>
      </w:r>
      <w:r w:rsidRPr="00F62FF1">
        <w:rPr>
          <w:sz w:val="22"/>
          <w:szCs w:val="22"/>
          <w:lang w:val="en-US"/>
        </w:rPr>
        <w:t>3P</w:t>
      </w:r>
    </w:p>
    <w:p w:rsidR="00C4199A" w:rsidRPr="00F62FF1" w:rsidRDefault="00C4199A" w:rsidP="009B007A">
      <w:pPr>
        <w:ind w:left="1416" w:firstLine="708"/>
        <w:jc w:val="both"/>
        <w:rPr>
          <w:sz w:val="22"/>
          <w:szCs w:val="22"/>
          <w:lang w:val="en-US"/>
        </w:rPr>
      </w:pPr>
      <w:r w:rsidRPr="00F62FF1">
        <w:rPr>
          <w:sz w:val="22"/>
          <w:szCs w:val="22"/>
          <w:lang w:val="en-US"/>
        </w:rPr>
        <w:t>5S</w:t>
      </w:r>
      <w:r w:rsidRPr="00F62FF1">
        <w:rPr>
          <w:sz w:val="22"/>
          <w:szCs w:val="22"/>
          <w:lang w:val="en-US"/>
        </w:rPr>
        <w:sym w:font="Symbol" w:char="F0AE"/>
      </w:r>
      <w:r w:rsidRPr="00F62FF1">
        <w:rPr>
          <w:sz w:val="22"/>
          <w:szCs w:val="22"/>
          <w:lang w:val="en-US"/>
        </w:rPr>
        <w:t>3P</w:t>
      </w:r>
    </w:p>
    <w:p w:rsidR="00C4199A" w:rsidRPr="00F62FF1" w:rsidRDefault="00C4199A" w:rsidP="009B007A">
      <w:pPr>
        <w:jc w:val="both"/>
        <w:rPr>
          <w:sz w:val="22"/>
          <w:szCs w:val="22"/>
          <w:lang w:val="en-US"/>
        </w:rPr>
      </w:pPr>
      <w:r w:rsidRPr="00F62FF1">
        <w:rPr>
          <w:sz w:val="22"/>
          <w:szCs w:val="22"/>
          <w:lang w:val="en-US"/>
        </w:rPr>
        <w:t xml:space="preserve">For the diffuse series </w:t>
      </w:r>
      <w:r w:rsidRPr="00F62FF1">
        <w:rPr>
          <w:sz w:val="22"/>
          <w:szCs w:val="22"/>
          <w:lang w:val="en-US"/>
        </w:rPr>
        <w:tab/>
        <w:t>4D</w:t>
      </w:r>
      <w:r w:rsidRPr="00F62FF1">
        <w:rPr>
          <w:sz w:val="22"/>
          <w:szCs w:val="22"/>
          <w:lang w:val="en-US"/>
        </w:rPr>
        <w:sym w:font="Symbol" w:char="F0AE"/>
      </w:r>
      <w:r w:rsidRPr="00F62FF1">
        <w:rPr>
          <w:sz w:val="22"/>
          <w:szCs w:val="22"/>
          <w:lang w:val="en-US"/>
        </w:rPr>
        <w:t>3P</w:t>
      </w:r>
    </w:p>
    <w:p w:rsidR="00C4199A" w:rsidRPr="00F62FF1" w:rsidRDefault="00C4199A" w:rsidP="009B007A">
      <w:pPr>
        <w:ind w:left="1416" w:firstLine="708"/>
        <w:jc w:val="both"/>
        <w:rPr>
          <w:sz w:val="22"/>
          <w:szCs w:val="22"/>
          <w:lang w:val="en-US"/>
        </w:rPr>
      </w:pPr>
      <w:r w:rsidRPr="00F62FF1">
        <w:rPr>
          <w:sz w:val="22"/>
          <w:szCs w:val="22"/>
          <w:lang w:val="en-US"/>
        </w:rPr>
        <w:t>5D</w:t>
      </w:r>
      <w:r w:rsidRPr="00F62FF1">
        <w:rPr>
          <w:sz w:val="22"/>
          <w:szCs w:val="22"/>
          <w:lang w:val="en-US"/>
        </w:rPr>
        <w:sym w:font="Symbol" w:char="F0AE"/>
      </w:r>
      <w:r w:rsidRPr="00F62FF1">
        <w:rPr>
          <w:sz w:val="22"/>
          <w:szCs w:val="22"/>
          <w:lang w:val="en-US"/>
        </w:rPr>
        <w:t>3P</w:t>
      </w:r>
    </w:p>
    <w:p w:rsidR="00C4199A" w:rsidRPr="00F62FF1" w:rsidRDefault="00C4199A" w:rsidP="009B007A">
      <w:pPr>
        <w:jc w:val="both"/>
        <w:rPr>
          <w:sz w:val="22"/>
          <w:szCs w:val="22"/>
          <w:lang w:val="en-US"/>
        </w:rPr>
      </w:pPr>
      <w:r w:rsidRPr="00F62FF1">
        <w:rPr>
          <w:sz w:val="22"/>
          <w:szCs w:val="22"/>
          <w:lang w:val="en-US"/>
        </w:rPr>
        <w:t xml:space="preserve">For the principle series </w:t>
      </w:r>
      <w:r w:rsidRPr="00F62FF1">
        <w:rPr>
          <w:sz w:val="22"/>
          <w:szCs w:val="22"/>
          <w:lang w:val="en-US"/>
        </w:rPr>
        <w:tab/>
        <w:t>3P</w:t>
      </w:r>
      <w:r w:rsidRPr="00F62FF1">
        <w:rPr>
          <w:sz w:val="22"/>
          <w:szCs w:val="22"/>
          <w:lang w:val="en-US"/>
        </w:rPr>
        <w:sym w:font="Symbol" w:char="F0AE"/>
      </w:r>
      <w:r w:rsidRPr="00F62FF1">
        <w:rPr>
          <w:sz w:val="22"/>
          <w:szCs w:val="22"/>
          <w:lang w:val="en-US"/>
        </w:rPr>
        <w:t>3S</w:t>
      </w:r>
    </w:p>
    <w:p w:rsidR="00C4199A" w:rsidRPr="00F62FF1" w:rsidRDefault="00C4199A" w:rsidP="009B007A">
      <w:pPr>
        <w:jc w:val="both"/>
        <w:rPr>
          <w:sz w:val="22"/>
          <w:szCs w:val="22"/>
          <w:lang w:val="en-US"/>
        </w:rPr>
      </w:pPr>
      <w:r w:rsidRPr="00F62FF1">
        <w:rPr>
          <w:sz w:val="22"/>
          <w:szCs w:val="22"/>
          <w:lang w:val="en-US"/>
        </w:rPr>
        <w:t>7. Write down measurement and calculation results into Table 8.</w:t>
      </w:r>
      <w:r w:rsidR="003E7CD5" w:rsidRPr="00F62FF1">
        <w:rPr>
          <w:sz w:val="22"/>
          <w:szCs w:val="22"/>
          <w:lang w:val="en-US"/>
        </w:rPr>
        <w:t>3</w:t>
      </w:r>
      <w:r w:rsidRPr="00F62FF1">
        <w:rPr>
          <w:sz w:val="22"/>
          <w:szCs w:val="22"/>
          <w:lang w:val="en-US"/>
        </w:rPr>
        <w:t>.</w:t>
      </w:r>
    </w:p>
    <w:p w:rsidR="00C4199A" w:rsidRPr="00F62FF1" w:rsidRDefault="00C4199A" w:rsidP="009B007A">
      <w:pPr>
        <w:jc w:val="both"/>
        <w:rPr>
          <w:sz w:val="22"/>
          <w:szCs w:val="22"/>
          <w:lang w:val="en-US"/>
        </w:rPr>
      </w:pPr>
      <w:r w:rsidRPr="00F62FF1">
        <w:rPr>
          <w:sz w:val="22"/>
          <w:szCs w:val="22"/>
          <w:lang w:val="en-US"/>
        </w:rPr>
        <w:t>8. Explain the multiplicity of lines of the diffuse series observed in experiments.</w:t>
      </w:r>
    </w:p>
    <w:p w:rsidR="00C4199A" w:rsidRPr="00F62FF1" w:rsidRDefault="00C4199A" w:rsidP="009B007A">
      <w:pPr>
        <w:jc w:val="both"/>
        <w:rPr>
          <w:sz w:val="22"/>
          <w:szCs w:val="22"/>
          <w:lang w:val="en-US"/>
        </w:rPr>
      </w:pPr>
    </w:p>
    <w:p w:rsidR="00C4199A" w:rsidRPr="00F62FF1" w:rsidRDefault="00C4199A" w:rsidP="009B007A">
      <w:pPr>
        <w:tabs>
          <w:tab w:val="left" w:pos="1620"/>
        </w:tabs>
        <w:jc w:val="right"/>
        <w:rPr>
          <w:sz w:val="22"/>
          <w:szCs w:val="22"/>
          <w:lang w:val="en-US"/>
        </w:rPr>
      </w:pPr>
      <w:r w:rsidRPr="00F62FF1">
        <w:rPr>
          <w:sz w:val="22"/>
          <w:szCs w:val="22"/>
          <w:lang w:val="en-US"/>
        </w:rPr>
        <w:t>Table</w:t>
      </w:r>
      <w:r w:rsidR="009B7254" w:rsidRPr="00F62FF1">
        <w:rPr>
          <w:sz w:val="22"/>
          <w:szCs w:val="22"/>
        </w:rPr>
        <w:t xml:space="preserve"> </w:t>
      </w:r>
      <w:r w:rsidRPr="00F62FF1">
        <w:rPr>
          <w:sz w:val="22"/>
          <w:szCs w:val="22"/>
          <w:lang w:val="en-US"/>
        </w:rPr>
        <w:t>8</w:t>
      </w:r>
      <w:r w:rsidRPr="00F62FF1">
        <w:rPr>
          <w:sz w:val="22"/>
          <w:szCs w:val="22"/>
        </w:rPr>
        <w:t>.</w:t>
      </w:r>
      <w:r w:rsidR="003E7CD5" w:rsidRPr="00F62FF1">
        <w:rPr>
          <w:sz w:val="22"/>
          <w:szCs w:val="22"/>
          <w:lang w:val="en-US"/>
        </w:rPr>
        <w:t>2</w:t>
      </w:r>
      <w:r w:rsidRPr="00F62FF1">
        <w:rPr>
          <w:sz w:val="22"/>
          <w:szCs w:val="22"/>
        </w:rPr>
        <w:t>.</w:t>
      </w:r>
    </w:p>
    <w:tbl>
      <w:tblPr>
        <w:tblW w:w="6344" w:type="dxa"/>
        <w:jc w:val="center"/>
        <w:tblInd w:w="49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7"/>
        <w:gridCol w:w="894"/>
        <w:gridCol w:w="992"/>
        <w:gridCol w:w="982"/>
        <w:gridCol w:w="992"/>
        <w:gridCol w:w="851"/>
        <w:gridCol w:w="567"/>
        <w:gridCol w:w="719"/>
      </w:tblGrid>
      <w:tr w:rsidR="00C4199A" w:rsidRPr="00F62FF1" w:rsidTr="00C4199A">
        <w:trPr>
          <w:trHeight w:val="542"/>
          <w:jc w:val="center"/>
        </w:trPr>
        <w:tc>
          <w:tcPr>
            <w:tcW w:w="347" w:type="dxa"/>
            <w:tcBorders>
              <w:top w:val="single" w:sz="6" w:space="0" w:color="auto"/>
              <w:left w:val="single" w:sz="6" w:space="0" w:color="auto"/>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N</w:t>
            </w:r>
          </w:p>
        </w:tc>
        <w:tc>
          <w:tcPr>
            <w:tcW w:w="894"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Spectra</w:t>
            </w:r>
          </w:p>
        </w:tc>
        <w:tc>
          <w:tcPr>
            <w:tcW w:w="992"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rPr>
            </w:pPr>
            <w:r w:rsidRPr="00F62FF1">
              <w:rPr>
                <w:sz w:val="22"/>
                <w:szCs w:val="22"/>
              </w:rPr>
              <w:t>Thespectralregion</w:t>
            </w:r>
            <w:r w:rsidRPr="00F62FF1">
              <w:rPr>
                <w:sz w:val="22"/>
                <w:szCs w:val="22"/>
              </w:rPr>
              <w:sym w:font="Symbol" w:char="F06C"/>
            </w:r>
            <w:r w:rsidRPr="00F62FF1">
              <w:rPr>
                <w:sz w:val="22"/>
                <w:szCs w:val="22"/>
              </w:rPr>
              <w:t>, nm</w:t>
            </w:r>
          </w:p>
        </w:tc>
        <w:tc>
          <w:tcPr>
            <w:tcW w:w="982"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rPr>
              <w:t>Position</w:t>
            </w:r>
          </w:p>
          <w:p w:rsidR="00C4199A" w:rsidRPr="00F62FF1" w:rsidRDefault="00C4199A" w:rsidP="009B007A">
            <w:pPr>
              <w:tabs>
                <w:tab w:val="left" w:pos="1620"/>
              </w:tabs>
              <w:rPr>
                <w:sz w:val="22"/>
                <w:szCs w:val="22"/>
                <w:lang w:val="en-US"/>
              </w:rPr>
            </w:pPr>
            <w:r w:rsidRPr="00F62FF1">
              <w:rPr>
                <w:sz w:val="22"/>
                <w:szCs w:val="22"/>
                <w:lang w:val="en-US"/>
              </w:rPr>
              <w:t xml:space="preserve">of </w:t>
            </w:r>
            <w:r w:rsidRPr="00F62FF1">
              <w:rPr>
                <w:sz w:val="22"/>
                <w:szCs w:val="22"/>
              </w:rPr>
              <w:t>the</w:t>
            </w:r>
          </w:p>
          <w:p w:rsidR="00C4199A" w:rsidRPr="00F62FF1" w:rsidRDefault="00C4199A" w:rsidP="009B007A">
            <w:pPr>
              <w:tabs>
                <w:tab w:val="left" w:pos="1620"/>
              </w:tabs>
              <w:rPr>
                <w:sz w:val="22"/>
                <w:szCs w:val="22"/>
                <w:lang w:val="en-US"/>
              </w:rPr>
            </w:pPr>
            <w:r w:rsidRPr="00F62FF1">
              <w:rPr>
                <w:sz w:val="22"/>
                <w:szCs w:val="22"/>
              </w:rPr>
              <w:t>tape</w:t>
            </w:r>
          </w:p>
        </w:tc>
        <w:tc>
          <w:tcPr>
            <w:tcW w:w="992"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Gartman</w:t>
            </w:r>
            <w:r w:rsidRPr="00F62FF1">
              <w:rPr>
                <w:sz w:val="22"/>
                <w:szCs w:val="22"/>
              </w:rPr>
              <w:t>Diaphragm</w:t>
            </w:r>
          </w:p>
        </w:tc>
        <w:tc>
          <w:tcPr>
            <w:tcW w:w="851"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rPr>
              <w:t>Theslitwidth</w:t>
            </w:r>
            <w:r w:rsidRPr="00F62FF1">
              <w:rPr>
                <w:sz w:val="22"/>
                <w:szCs w:val="22"/>
                <w:lang w:val="en-US"/>
              </w:rPr>
              <w:t>,</w:t>
            </w:r>
          </w:p>
          <w:p w:rsidR="00C4199A" w:rsidRPr="00F62FF1" w:rsidRDefault="00C4199A" w:rsidP="009B007A">
            <w:pPr>
              <w:tabs>
                <w:tab w:val="left" w:pos="1620"/>
              </w:tabs>
              <w:rPr>
                <w:sz w:val="22"/>
                <w:szCs w:val="22"/>
                <w:lang w:val="en-US"/>
              </w:rPr>
            </w:pPr>
            <w:r w:rsidRPr="00F62FF1">
              <w:rPr>
                <w:sz w:val="22"/>
                <w:szCs w:val="22"/>
                <w:lang w:val="en-US"/>
              </w:rPr>
              <w:t>mm</w:t>
            </w:r>
          </w:p>
        </w:tc>
        <w:tc>
          <w:tcPr>
            <w:tcW w:w="567" w:type="dxa"/>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rPr>
            </w:pPr>
            <w:r w:rsidRPr="00F62FF1">
              <w:rPr>
                <w:sz w:val="22"/>
                <w:szCs w:val="22"/>
                <w:lang w:val="en-US"/>
              </w:rPr>
              <w:t>Current</w:t>
            </w:r>
            <w:r w:rsidRPr="00F62FF1">
              <w:rPr>
                <w:sz w:val="22"/>
                <w:szCs w:val="22"/>
              </w:rPr>
              <w:t xml:space="preserve">, </w:t>
            </w:r>
          </w:p>
          <w:p w:rsidR="00C4199A" w:rsidRPr="00F62FF1" w:rsidRDefault="00C4199A" w:rsidP="009B007A">
            <w:pPr>
              <w:tabs>
                <w:tab w:val="left" w:pos="1620"/>
              </w:tabs>
              <w:rPr>
                <w:sz w:val="22"/>
                <w:szCs w:val="22"/>
                <w:lang w:val="en-US"/>
              </w:rPr>
            </w:pPr>
            <w:r w:rsidRPr="00F62FF1">
              <w:rPr>
                <w:sz w:val="22"/>
                <w:szCs w:val="22"/>
                <w:lang w:val="en-US"/>
              </w:rPr>
              <w:t>А</w:t>
            </w:r>
          </w:p>
        </w:tc>
        <w:tc>
          <w:tcPr>
            <w:tcW w:w="719" w:type="dxa"/>
            <w:tcBorders>
              <w:top w:val="single" w:sz="6" w:space="0" w:color="auto"/>
              <w:left w:val="nil"/>
              <w:bottom w:val="single" w:sz="4" w:space="0" w:color="auto"/>
              <w:right w:val="single" w:sz="6" w:space="0" w:color="auto"/>
            </w:tcBorders>
          </w:tcPr>
          <w:p w:rsidR="00C4199A" w:rsidRPr="00F62FF1" w:rsidRDefault="00C4199A" w:rsidP="009B007A">
            <w:pPr>
              <w:tabs>
                <w:tab w:val="left" w:pos="1620"/>
              </w:tabs>
              <w:rPr>
                <w:sz w:val="22"/>
                <w:szCs w:val="22"/>
                <w:lang w:val="en-US"/>
              </w:rPr>
            </w:pPr>
            <w:r w:rsidRPr="00F62FF1">
              <w:rPr>
                <w:sz w:val="22"/>
                <w:szCs w:val="22"/>
              </w:rPr>
              <w:t>Exposuretime</w:t>
            </w:r>
            <w:r w:rsidRPr="00F62FF1">
              <w:rPr>
                <w:sz w:val="22"/>
                <w:szCs w:val="22"/>
                <w:lang w:val="en-US"/>
              </w:rPr>
              <w:t>,</w:t>
            </w:r>
          </w:p>
          <w:p w:rsidR="00C4199A" w:rsidRPr="00F62FF1" w:rsidRDefault="00C4199A" w:rsidP="009B007A">
            <w:pPr>
              <w:tabs>
                <w:tab w:val="left" w:pos="1620"/>
              </w:tabs>
              <w:rPr>
                <w:sz w:val="22"/>
                <w:szCs w:val="22"/>
                <w:lang w:val="en-US"/>
              </w:rPr>
            </w:pPr>
            <w:r w:rsidRPr="00F62FF1">
              <w:rPr>
                <w:sz w:val="22"/>
                <w:szCs w:val="22"/>
                <w:lang w:val="en-US"/>
              </w:rPr>
              <w:t>s</w:t>
            </w:r>
          </w:p>
        </w:tc>
      </w:tr>
      <w:tr w:rsidR="00C4199A" w:rsidRPr="00F62FF1" w:rsidTr="00C4199A">
        <w:trPr>
          <w:trHeight w:val="267"/>
          <w:jc w:val="center"/>
        </w:trPr>
        <w:tc>
          <w:tcPr>
            <w:tcW w:w="347" w:type="dxa"/>
            <w:tcBorders>
              <w:top w:val="nil"/>
              <w:left w:val="single" w:sz="6" w:space="0" w:color="auto"/>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1</w:t>
            </w:r>
          </w:p>
        </w:tc>
        <w:tc>
          <w:tcPr>
            <w:tcW w:w="894"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i/>
                <w:iCs/>
                <w:sz w:val="22"/>
                <w:szCs w:val="22"/>
                <w:lang w:val="en-US"/>
              </w:rPr>
              <w:t>Fe</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580</w:t>
            </w:r>
          </w:p>
        </w:tc>
        <w:tc>
          <w:tcPr>
            <w:tcW w:w="98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10</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3</w:t>
            </w:r>
          </w:p>
        </w:tc>
        <w:tc>
          <w:tcPr>
            <w:tcW w:w="851"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0,02</w:t>
            </w:r>
          </w:p>
        </w:tc>
        <w:tc>
          <w:tcPr>
            <w:tcW w:w="567"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4</w:t>
            </w:r>
          </w:p>
        </w:tc>
        <w:tc>
          <w:tcPr>
            <w:tcW w:w="719" w:type="dxa"/>
            <w:tcBorders>
              <w:top w:val="nil"/>
              <w:left w:val="nil"/>
              <w:bottom w:val="nil"/>
              <w:right w:val="single" w:sz="6" w:space="0" w:color="auto"/>
            </w:tcBorders>
          </w:tcPr>
          <w:p w:rsidR="00C4199A" w:rsidRPr="00F62FF1" w:rsidRDefault="00C4199A" w:rsidP="009B007A">
            <w:pPr>
              <w:tabs>
                <w:tab w:val="left" w:pos="1620"/>
              </w:tabs>
              <w:rPr>
                <w:sz w:val="22"/>
                <w:szCs w:val="22"/>
                <w:lang w:val="en-US"/>
              </w:rPr>
            </w:pPr>
            <w:r w:rsidRPr="00F62FF1">
              <w:rPr>
                <w:sz w:val="22"/>
                <w:szCs w:val="22"/>
                <w:lang w:val="en-US"/>
              </w:rPr>
              <w:t>30</w:t>
            </w:r>
          </w:p>
        </w:tc>
      </w:tr>
      <w:tr w:rsidR="00C4199A" w:rsidRPr="00F62FF1" w:rsidTr="00C4199A">
        <w:trPr>
          <w:trHeight w:val="287"/>
          <w:jc w:val="center"/>
        </w:trPr>
        <w:tc>
          <w:tcPr>
            <w:tcW w:w="347" w:type="dxa"/>
            <w:tcBorders>
              <w:top w:val="nil"/>
              <w:left w:val="single" w:sz="6" w:space="0" w:color="auto"/>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2</w:t>
            </w:r>
          </w:p>
        </w:tc>
        <w:tc>
          <w:tcPr>
            <w:tcW w:w="894"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i/>
                <w:iCs/>
                <w:sz w:val="22"/>
                <w:szCs w:val="22"/>
                <w:lang w:val="en-US"/>
              </w:rPr>
              <w:t>Na</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580</w:t>
            </w:r>
          </w:p>
        </w:tc>
        <w:tc>
          <w:tcPr>
            <w:tcW w:w="98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10</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4</w:t>
            </w:r>
          </w:p>
        </w:tc>
        <w:tc>
          <w:tcPr>
            <w:tcW w:w="851"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p>
        </w:tc>
        <w:tc>
          <w:tcPr>
            <w:tcW w:w="567"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p>
        </w:tc>
        <w:tc>
          <w:tcPr>
            <w:tcW w:w="719" w:type="dxa"/>
            <w:tcBorders>
              <w:top w:val="nil"/>
              <w:left w:val="nil"/>
              <w:bottom w:val="nil"/>
              <w:right w:val="single" w:sz="6" w:space="0" w:color="auto"/>
            </w:tcBorders>
          </w:tcPr>
          <w:p w:rsidR="00C4199A" w:rsidRPr="00F62FF1" w:rsidRDefault="00C4199A" w:rsidP="009B007A">
            <w:pPr>
              <w:tabs>
                <w:tab w:val="left" w:pos="1620"/>
              </w:tabs>
              <w:rPr>
                <w:sz w:val="22"/>
                <w:szCs w:val="22"/>
                <w:lang w:val="en-US"/>
              </w:rPr>
            </w:pPr>
            <w:r w:rsidRPr="00F62FF1">
              <w:rPr>
                <w:sz w:val="22"/>
                <w:szCs w:val="22"/>
                <w:lang w:val="en-US"/>
              </w:rPr>
              <w:t>60</w:t>
            </w:r>
          </w:p>
        </w:tc>
      </w:tr>
      <w:tr w:rsidR="00C4199A" w:rsidRPr="00F62FF1" w:rsidTr="00C4199A">
        <w:trPr>
          <w:trHeight w:val="267"/>
          <w:jc w:val="center"/>
        </w:trPr>
        <w:tc>
          <w:tcPr>
            <w:tcW w:w="347" w:type="dxa"/>
            <w:tcBorders>
              <w:top w:val="nil"/>
              <w:left w:val="single" w:sz="6" w:space="0" w:color="auto"/>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3</w:t>
            </w:r>
          </w:p>
        </w:tc>
        <w:tc>
          <w:tcPr>
            <w:tcW w:w="894"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i/>
                <w:iCs/>
                <w:sz w:val="22"/>
                <w:szCs w:val="22"/>
                <w:lang w:val="en-US"/>
              </w:rPr>
              <w:t>Fe</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300</w:t>
            </w:r>
          </w:p>
        </w:tc>
        <w:tc>
          <w:tcPr>
            <w:tcW w:w="98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20</w:t>
            </w:r>
          </w:p>
        </w:tc>
        <w:tc>
          <w:tcPr>
            <w:tcW w:w="992"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3</w:t>
            </w:r>
          </w:p>
        </w:tc>
        <w:tc>
          <w:tcPr>
            <w:tcW w:w="851"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p>
        </w:tc>
        <w:tc>
          <w:tcPr>
            <w:tcW w:w="567" w:type="dxa"/>
            <w:tcBorders>
              <w:top w:val="nil"/>
              <w:left w:val="nil"/>
              <w:bottom w:val="nil"/>
              <w:right w:val="single" w:sz="4" w:space="0" w:color="auto"/>
            </w:tcBorders>
          </w:tcPr>
          <w:p w:rsidR="00C4199A" w:rsidRPr="00F62FF1" w:rsidRDefault="00C4199A" w:rsidP="009B007A">
            <w:pPr>
              <w:tabs>
                <w:tab w:val="left" w:pos="1620"/>
              </w:tabs>
              <w:rPr>
                <w:sz w:val="22"/>
                <w:szCs w:val="22"/>
                <w:lang w:val="en-US"/>
              </w:rPr>
            </w:pPr>
          </w:p>
        </w:tc>
        <w:tc>
          <w:tcPr>
            <w:tcW w:w="719" w:type="dxa"/>
            <w:tcBorders>
              <w:top w:val="nil"/>
              <w:left w:val="nil"/>
              <w:bottom w:val="nil"/>
              <w:right w:val="single" w:sz="6" w:space="0" w:color="auto"/>
            </w:tcBorders>
          </w:tcPr>
          <w:p w:rsidR="00C4199A" w:rsidRPr="00F62FF1" w:rsidRDefault="00C4199A" w:rsidP="009B007A">
            <w:pPr>
              <w:tabs>
                <w:tab w:val="left" w:pos="1620"/>
              </w:tabs>
              <w:rPr>
                <w:sz w:val="22"/>
                <w:szCs w:val="22"/>
                <w:lang w:val="en-US"/>
              </w:rPr>
            </w:pPr>
            <w:r w:rsidRPr="00F62FF1">
              <w:rPr>
                <w:sz w:val="22"/>
                <w:szCs w:val="22"/>
                <w:lang w:val="en-US"/>
              </w:rPr>
              <w:t>30</w:t>
            </w:r>
          </w:p>
        </w:tc>
      </w:tr>
      <w:tr w:rsidR="00C4199A" w:rsidRPr="00F62FF1" w:rsidTr="00C4199A">
        <w:trPr>
          <w:trHeight w:val="124"/>
          <w:jc w:val="center"/>
        </w:trPr>
        <w:tc>
          <w:tcPr>
            <w:tcW w:w="347" w:type="dxa"/>
            <w:tcBorders>
              <w:top w:val="nil"/>
              <w:left w:val="single" w:sz="6" w:space="0" w:color="auto"/>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4</w:t>
            </w:r>
          </w:p>
        </w:tc>
        <w:tc>
          <w:tcPr>
            <w:tcW w:w="894"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i/>
                <w:iCs/>
                <w:sz w:val="22"/>
                <w:szCs w:val="22"/>
                <w:lang w:val="en-US"/>
              </w:rPr>
              <w:t>Na</w:t>
            </w:r>
          </w:p>
        </w:tc>
        <w:tc>
          <w:tcPr>
            <w:tcW w:w="992"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300</w:t>
            </w:r>
          </w:p>
        </w:tc>
        <w:tc>
          <w:tcPr>
            <w:tcW w:w="982"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20</w:t>
            </w:r>
          </w:p>
        </w:tc>
        <w:tc>
          <w:tcPr>
            <w:tcW w:w="992"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4</w:t>
            </w:r>
          </w:p>
        </w:tc>
        <w:tc>
          <w:tcPr>
            <w:tcW w:w="851"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567"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719" w:type="dxa"/>
            <w:tcBorders>
              <w:top w:val="nil"/>
              <w:left w:val="nil"/>
              <w:bottom w:val="single" w:sz="6" w:space="0" w:color="auto"/>
              <w:right w:val="single" w:sz="6" w:space="0" w:color="auto"/>
            </w:tcBorders>
          </w:tcPr>
          <w:p w:rsidR="00C4199A" w:rsidRPr="00F62FF1" w:rsidRDefault="00C4199A" w:rsidP="009B007A">
            <w:pPr>
              <w:tabs>
                <w:tab w:val="left" w:pos="1620"/>
              </w:tabs>
              <w:rPr>
                <w:sz w:val="22"/>
                <w:szCs w:val="22"/>
                <w:lang w:val="en-US"/>
              </w:rPr>
            </w:pPr>
            <w:r w:rsidRPr="00F62FF1">
              <w:rPr>
                <w:sz w:val="22"/>
                <w:szCs w:val="22"/>
                <w:lang w:val="en-US"/>
              </w:rPr>
              <w:t>60</w:t>
            </w:r>
          </w:p>
        </w:tc>
      </w:tr>
    </w:tbl>
    <w:p w:rsidR="00C4199A" w:rsidRPr="00F62FF1" w:rsidRDefault="00C4199A" w:rsidP="009B007A">
      <w:pPr>
        <w:tabs>
          <w:tab w:val="left" w:pos="1620"/>
        </w:tabs>
        <w:jc w:val="right"/>
        <w:rPr>
          <w:sz w:val="22"/>
          <w:szCs w:val="22"/>
          <w:lang w:val="en-US"/>
        </w:rPr>
      </w:pPr>
      <w:r w:rsidRPr="00F62FF1">
        <w:rPr>
          <w:sz w:val="22"/>
          <w:szCs w:val="22"/>
          <w:lang w:val="en-US"/>
        </w:rPr>
        <w:t>Table 8</w:t>
      </w:r>
      <w:r w:rsidRPr="00F62FF1">
        <w:rPr>
          <w:sz w:val="22"/>
          <w:szCs w:val="22"/>
        </w:rPr>
        <w:t>.</w:t>
      </w:r>
      <w:r w:rsidR="003E7CD5" w:rsidRPr="00F62FF1">
        <w:rPr>
          <w:sz w:val="22"/>
          <w:szCs w:val="22"/>
          <w:lang w:val="en-US"/>
        </w:rPr>
        <w:t>3</w:t>
      </w:r>
      <w:r w:rsidRPr="00F62FF1">
        <w:rPr>
          <w:sz w:val="22"/>
          <w:szCs w:val="22"/>
        </w:rPr>
        <w:t>.</w:t>
      </w:r>
    </w:p>
    <w:tbl>
      <w:tblPr>
        <w:tblW w:w="6413" w:type="dxa"/>
        <w:jc w:val="center"/>
        <w:tblInd w:w="6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3"/>
        <w:gridCol w:w="792"/>
        <w:gridCol w:w="749"/>
        <w:gridCol w:w="1075"/>
        <w:gridCol w:w="667"/>
        <w:gridCol w:w="540"/>
        <w:gridCol w:w="1080"/>
        <w:gridCol w:w="1037"/>
      </w:tblGrid>
      <w:tr w:rsidR="00C4199A" w:rsidRPr="00F62FF1" w:rsidTr="00C4199A">
        <w:trPr>
          <w:trHeight w:val="552"/>
          <w:jc w:val="center"/>
        </w:trPr>
        <w:tc>
          <w:tcPr>
            <w:tcW w:w="473" w:type="dxa"/>
            <w:vMerge w:val="restart"/>
            <w:tcBorders>
              <w:top w:val="single" w:sz="6" w:space="0" w:color="auto"/>
              <w:left w:val="single" w:sz="6" w:space="0" w:color="auto"/>
              <w:right w:val="single" w:sz="4" w:space="0" w:color="auto"/>
            </w:tcBorders>
          </w:tcPr>
          <w:p w:rsidR="00C4199A" w:rsidRPr="00F62FF1" w:rsidRDefault="00C4199A" w:rsidP="009B007A">
            <w:pPr>
              <w:tabs>
                <w:tab w:val="left" w:pos="1620"/>
              </w:tabs>
              <w:rPr>
                <w:i/>
                <w:iCs/>
                <w:sz w:val="22"/>
                <w:szCs w:val="22"/>
                <w:lang w:val="en-US"/>
              </w:rPr>
            </w:pPr>
          </w:p>
          <w:p w:rsidR="00C4199A" w:rsidRPr="00F62FF1" w:rsidRDefault="00C4199A" w:rsidP="009B007A">
            <w:pPr>
              <w:tabs>
                <w:tab w:val="left" w:pos="1620"/>
              </w:tabs>
              <w:rPr>
                <w:sz w:val="22"/>
                <w:szCs w:val="22"/>
                <w:lang w:val="en-US"/>
              </w:rPr>
            </w:pPr>
            <w:r w:rsidRPr="00F62FF1">
              <w:rPr>
                <w:i/>
                <w:iCs/>
                <w:sz w:val="22"/>
                <w:szCs w:val="22"/>
                <w:lang w:val="en-US"/>
              </w:rPr>
              <w:sym w:font="Symbol" w:char="F06C"/>
            </w:r>
            <w:r w:rsidRPr="00F62FF1">
              <w:rPr>
                <w:sz w:val="22"/>
                <w:szCs w:val="22"/>
                <w:lang w:val="en-US"/>
              </w:rPr>
              <w:t>, nm</w:t>
            </w:r>
          </w:p>
        </w:tc>
        <w:tc>
          <w:tcPr>
            <w:tcW w:w="792" w:type="dxa"/>
            <w:vMerge w:val="restart"/>
            <w:tcBorders>
              <w:top w:val="single" w:sz="6" w:space="0" w:color="auto"/>
              <w:left w:val="nil"/>
              <w:right w:val="single" w:sz="4" w:space="0" w:color="auto"/>
            </w:tcBorders>
          </w:tcPr>
          <w:p w:rsidR="00C4199A" w:rsidRPr="00F62FF1" w:rsidRDefault="00C4199A" w:rsidP="009B007A">
            <w:pPr>
              <w:tabs>
                <w:tab w:val="left" w:pos="1620"/>
              </w:tabs>
              <w:rPr>
                <w:sz w:val="22"/>
                <w:szCs w:val="22"/>
                <w:lang w:val="en-US"/>
              </w:rPr>
            </w:pPr>
          </w:p>
          <w:p w:rsidR="00C4199A" w:rsidRPr="00F62FF1" w:rsidRDefault="00C4199A" w:rsidP="009B007A">
            <w:pPr>
              <w:tabs>
                <w:tab w:val="left" w:pos="1620"/>
              </w:tabs>
              <w:rPr>
                <w:sz w:val="22"/>
                <w:szCs w:val="22"/>
              </w:rPr>
            </w:pPr>
            <w:r w:rsidRPr="00F62FF1">
              <w:rPr>
                <w:sz w:val="22"/>
                <w:szCs w:val="22"/>
              </w:rPr>
              <w:t>Transition</w:t>
            </w:r>
          </w:p>
        </w:tc>
        <w:tc>
          <w:tcPr>
            <w:tcW w:w="749" w:type="dxa"/>
            <w:vMerge w:val="restart"/>
            <w:tcBorders>
              <w:top w:val="single" w:sz="6" w:space="0" w:color="auto"/>
              <w:left w:val="nil"/>
              <w:right w:val="single" w:sz="4" w:space="0" w:color="auto"/>
            </w:tcBorders>
          </w:tcPr>
          <w:p w:rsidR="00C4199A" w:rsidRPr="00F62FF1" w:rsidRDefault="00C4199A" w:rsidP="009B007A">
            <w:pPr>
              <w:tabs>
                <w:tab w:val="left" w:pos="1620"/>
              </w:tabs>
              <w:rPr>
                <w:sz w:val="22"/>
                <w:szCs w:val="22"/>
                <w:lang w:val="en-US"/>
              </w:rPr>
            </w:pPr>
          </w:p>
          <w:p w:rsidR="00C4199A" w:rsidRPr="00F62FF1" w:rsidRDefault="00C4199A" w:rsidP="009B007A">
            <w:pPr>
              <w:tabs>
                <w:tab w:val="left" w:pos="1620"/>
              </w:tabs>
              <w:rPr>
                <w:sz w:val="22"/>
                <w:szCs w:val="22"/>
                <w:lang w:val="en-US"/>
              </w:rPr>
            </w:pPr>
            <w:r w:rsidRPr="00F62FF1">
              <w:rPr>
                <w:sz w:val="22"/>
                <w:szCs w:val="22"/>
                <w:lang w:val="en-US"/>
              </w:rPr>
              <w:t>Series</w:t>
            </w:r>
          </w:p>
        </w:tc>
        <w:tc>
          <w:tcPr>
            <w:tcW w:w="1742" w:type="dxa"/>
            <w:gridSpan w:val="2"/>
            <w:tcBorders>
              <w:top w:val="single" w:sz="6" w:space="0" w:color="auto"/>
              <w:left w:val="nil"/>
              <w:bottom w:val="single" w:sz="4"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t>The distance between the fine structure components</w:t>
            </w:r>
          </w:p>
        </w:tc>
        <w:tc>
          <w:tcPr>
            <w:tcW w:w="540" w:type="dxa"/>
            <w:vMerge w:val="restart"/>
            <w:tcBorders>
              <w:top w:val="single" w:sz="6" w:space="0" w:color="auto"/>
              <w:left w:val="nil"/>
              <w:right w:val="single" w:sz="4" w:space="0" w:color="auto"/>
            </w:tcBorders>
          </w:tcPr>
          <w:p w:rsidR="00C4199A" w:rsidRPr="00F62FF1" w:rsidRDefault="00C4199A" w:rsidP="009B007A">
            <w:pPr>
              <w:tabs>
                <w:tab w:val="left" w:pos="1620"/>
              </w:tabs>
              <w:rPr>
                <w:i/>
                <w:iCs/>
                <w:sz w:val="22"/>
                <w:szCs w:val="22"/>
                <w:lang w:val="en-US"/>
              </w:rPr>
            </w:pPr>
          </w:p>
          <w:p w:rsidR="00C4199A" w:rsidRPr="00F62FF1" w:rsidRDefault="00C4199A" w:rsidP="009B007A">
            <w:pPr>
              <w:tabs>
                <w:tab w:val="left" w:pos="1620"/>
              </w:tabs>
              <w:rPr>
                <w:sz w:val="22"/>
                <w:szCs w:val="22"/>
                <w:lang w:val="en-US"/>
              </w:rPr>
            </w:pPr>
            <w:r w:rsidRPr="00F62FF1">
              <w:rPr>
                <w:i/>
                <w:iCs/>
                <w:sz w:val="22"/>
                <w:szCs w:val="22"/>
                <w:lang w:val="en-US"/>
              </w:rPr>
              <w:t>n</w:t>
            </w:r>
          </w:p>
        </w:tc>
        <w:tc>
          <w:tcPr>
            <w:tcW w:w="2117" w:type="dxa"/>
            <w:gridSpan w:val="2"/>
            <w:tcBorders>
              <w:top w:val="single" w:sz="6" w:space="0" w:color="auto"/>
              <w:left w:val="nil"/>
              <w:bottom w:val="single" w:sz="4" w:space="0" w:color="auto"/>
              <w:right w:val="single" w:sz="6" w:space="0" w:color="auto"/>
            </w:tcBorders>
          </w:tcPr>
          <w:p w:rsidR="00C4199A" w:rsidRPr="00F62FF1" w:rsidRDefault="00C4199A" w:rsidP="009B007A">
            <w:pPr>
              <w:tabs>
                <w:tab w:val="left" w:pos="1620"/>
              </w:tabs>
              <w:rPr>
                <w:sz w:val="22"/>
                <w:szCs w:val="22"/>
              </w:rPr>
            </w:pPr>
            <w:r w:rsidRPr="00F62FF1">
              <w:rPr>
                <w:sz w:val="22"/>
                <w:szCs w:val="22"/>
              </w:rPr>
              <w:t>Distancebetween</w:t>
            </w:r>
          </w:p>
          <w:p w:rsidR="00C4199A" w:rsidRPr="00F62FF1" w:rsidRDefault="00C4199A" w:rsidP="009B007A">
            <w:pPr>
              <w:tabs>
                <w:tab w:val="left" w:pos="1620"/>
              </w:tabs>
              <w:rPr>
                <w:sz w:val="22"/>
                <w:szCs w:val="22"/>
                <w:lang w:val="en-US"/>
              </w:rPr>
            </w:pPr>
            <w:r w:rsidRPr="00F62FF1">
              <w:rPr>
                <w:sz w:val="22"/>
                <w:szCs w:val="22"/>
              </w:rPr>
              <w:t>sublevels</w:t>
            </w:r>
          </w:p>
        </w:tc>
      </w:tr>
      <w:tr w:rsidR="00C4199A" w:rsidRPr="00F62FF1" w:rsidTr="00C4199A">
        <w:trPr>
          <w:trHeight w:val="275"/>
          <w:jc w:val="center"/>
        </w:trPr>
        <w:tc>
          <w:tcPr>
            <w:tcW w:w="473" w:type="dxa"/>
            <w:vMerge/>
            <w:tcBorders>
              <w:left w:val="single" w:sz="6" w:space="0" w:color="auto"/>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792" w:type="dxa"/>
            <w:vMerge/>
            <w:tcBorders>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749" w:type="dxa"/>
            <w:vMerge/>
            <w:tcBorders>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1075"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sym w:font="Symbol" w:char="F044"/>
            </w:r>
            <w:r w:rsidRPr="00F62FF1">
              <w:rPr>
                <w:sz w:val="22"/>
                <w:szCs w:val="22"/>
                <w:lang w:val="en-US"/>
              </w:rPr>
              <w:sym w:font="MT Extra" w:char="F06C"/>
            </w:r>
            <w:r w:rsidRPr="00F62FF1">
              <w:rPr>
                <w:sz w:val="22"/>
                <w:szCs w:val="22"/>
                <w:lang w:val="en-US"/>
              </w:rPr>
              <w:t>, mm</w:t>
            </w:r>
          </w:p>
        </w:tc>
        <w:tc>
          <w:tcPr>
            <w:tcW w:w="667"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lang w:val="en-US"/>
              </w:rPr>
              <w:sym w:font="Symbol" w:char="F044"/>
            </w:r>
            <w:r w:rsidRPr="00F62FF1">
              <w:rPr>
                <w:i/>
                <w:iCs/>
                <w:sz w:val="22"/>
                <w:szCs w:val="22"/>
                <w:lang w:val="en-US"/>
              </w:rPr>
              <w:sym w:font="Symbol" w:char="F06C"/>
            </w:r>
            <w:r w:rsidRPr="00F62FF1">
              <w:rPr>
                <w:sz w:val="22"/>
                <w:szCs w:val="22"/>
                <w:lang w:val="en-US"/>
              </w:rPr>
              <w:t xml:space="preserve">, </w:t>
            </w:r>
            <w:r w:rsidRPr="00F62FF1">
              <w:rPr>
                <w:sz w:val="22"/>
                <w:szCs w:val="22"/>
              </w:rPr>
              <w:t>nm</w:t>
            </w:r>
          </w:p>
        </w:tc>
        <w:tc>
          <w:tcPr>
            <w:tcW w:w="540" w:type="dxa"/>
            <w:vMerge/>
            <w:tcBorders>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p>
        </w:tc>
        <w:tc>
          <w:tcPr>
            <w:tcW w:w="1080" w:type="dxa"/>
            <w:tcBorders>
              <w:top w:val="nil"/>
              <w:left w:val="nil"/>
              <w:bottom w:val="single" w:sz="6" w:space="0" w:color="auto"/>
              <w:right w:val="single" w:sz="4" w:space="0" w:color="auto"/>
            </w:tcBorders>
          </w:tcPr>
          <w:p w:rsidR="00C4199A" w:rsidRPr="00F62FF1" w:rsidRDefault="00C4199A" w:rsidP="009B007A">
            <w:pPr>
              <w:tabs>
                <w:tab w:val="left" w:pos="1620"/>
              </w:tabs>
              <w:rPr>
                <w:sz w:val="22"/>
                <w:szCs w:val="22"/>
                <w:lang w:val="en-US"/>
              </w:rPr>
            </w:pPr>
            <w:r w:rsidRPr="00F62FF1">
              <w:rPr>
                <w:sz w:val="22"/>
                <w:szCs w:val="22"/>
              </w:rPr>
              <w:object w:dxaOrig="880" w:dyaOrig="380">
                <v:shape id="_x0000_i1036" type="#_x0000_t75" style="width:44.15pt;height:19pt" o:ole="">
                  <v:imagedata r:id="rId62" o:title=""/>
                </v:shape>
                <o:OLEObject Type="Embed" ProgID="Equation.3" ShapeID="_x0000_i1036" DrawAspect="Content" ObjectID="_1523433028" r:id="rId63"/>
              </w:object>
            </w:r>
          </w:p>
        </w:tc>
        <w:tc>
          <w:tcPr>
            <w:tcW w:w="1037" w:type="dxa"/>
            <w:tcBorders>
              <w:top w:val="nil"/>
              <w:left w:val="nil"/>
              <w:bottom w:val="single" w:sz="6" w:space="0" w:color="auto"/>
              <w:right w:val="single" w:sz="6" w:space="0" w:color="auto"/>
            </w:tcBorders>
          </w:tcPr>
          <w:p w:rsidR="00C4199A" w:rsidRPr="00F62FF1" w:rsidRDefault="00C4199A" w:rsidP="009B007A">
            <w:pPr>
              <w:tabs>
                <w:tab w:val="left" w:pos="1620"/>
              </w:tabs>
              <w:rPr>
                <w:sz w:val="22"/>
                <w:szCs w:val="22"/>
                <w:lang w:val="en-US"/>
              </w:rPr>
            </w:pPr>
            <w:r w:rsidRPr="00F62FF1">
              <w:rPr>
                <w:sz w:val="22"/>
                <w:szCs w:val="22"/>
              </w:rPr>
              <w:object w:dxaOrig="920" w:dyaOrig="380">
                <v:shape id="_x0000_i1037" type="#_x0000_t75" style="width:44.15pt;height:19pt" o:ole="">
                  <v:imagedata r:id="rId64" o:title=""/>
                </v:shape>
                <o:OLEObject Type="Embed" ProgID="Equation.3" ShapeID="_x0000_i1037" DrawAspect="Content" ObjectID="_1523433029" r:id="rId65"/>
              </w:object>
            </w:r>
          </w:p>
        </w:tc>
      </w:tr>
    </w:tbl>
    <w:p w:rsidR="00C4199A" w:rsidRPr="00F62FF1" w:rsidRDefault="00C4199A" w:rsidP="009B007A">
      <w:pPr>
        <w:ind w:firstLine="360"/>
        <w:jc w:val="both"/>
        <w:rPr>
          <w:b/>
          <w:sz w:val="22"/>
          <w:szCs w:val="22"/>
        </w:rPr>
      </w:pPr>
    </w:p>
    <w:p w:rsidR="00C4199A" w:rsidRPr="00F62FF1" w:rsidRDefault="00C4199A" w:rsidP="009B007A">
      <w:pPr>
        <w:ind w:firstLine="360"/>
        <w:jc w:val="both"/>
        <w:rPr>
          <w:sz w:val="22"/>
          <w:szCs w:val="22"/>
          <w:lang w:val="en-US"/>
        </w:rPr>
      </w:pPr>
      <w:r w:rsidRPr="00F62FF1">
        <w:rPr>
          <w:b/>
          <w:sz w:val="22"/>
          <w:szCs w:val="22"/>
          <w:lang w:val="en-US"/>
        </w:rPr>
        <w:t>Literature:[7, 8, 10, 11</w:t>
      </w:r>
      <w:r w:rsidR="00D833A6" w:rsidRPr="00F62FF1">
        <w:rPr>
          <w:b/>
          <w:sz w:val="22"/>
          <w:szCs w:val="22"/>
          <w:lang w:val="en-US"/>
        </w:rPr>
        <w:t>,18</w:t>
      </w:r>
      <w:r w:rsidRPr="00F62FF1">
        <w:rPr>
          <w:b/>
          <w:sz w:val="22"/>
          <w:szCs w:val="22"/>
          <w:lang w:val="en-US"/>
        </w:rPr>
        <w:t>]</w:t>
      </w:r>
    </w:p>
    <w:p w:rsidR="00C4199A" w:rsidRPr="00F62FF1" w:rsidRDefault="00C4199A" w:rsidP="009B007A">
      <w:pPr>
        <w:ind w:firstLine="360"/>
        <w:jc w:val="center"/>
        <w:rPr>
          <w:b/>
          <w:sz w:val="22"/>
          <w:szCs w:val="22"/>
          <w:lang w:val="en-US"/>
        </w:rPr>
      </w:pPr>
    </w:p>
    <w:p w:rsidR="00C4199A" w:rsidRPr="00F62FF1" w:rsidRDefault="00C4199A" w:rsidP="005B1AB4">
      <w:pPr>
        <w:tabs>
          <w:tab w:val="left" w:pos="1620"/>
        </w:tabs>
        <w:rPr>
          <w:b/>
          <w:sz w:val="22"/>
          <w:szCs w:val="22"/>
          <w:lang w:val="en-US"/>
        </w:rPr>
      </w:pPr>
      <w:r w:rsidRPr="00F62FF1">
        <w:rPr>
          <w:b/>
          <w:sz w:val="22"/>
          <w:szCs w:val="22"/>
          <w:lang w:val="en-US"/>
        </w:rPr>
        <w:t>Control questions</w:t>
      </w:r>
    </w:p>
    <w:p w:rsidR="00C4199A" w:rsidRPr="00F62FF1" w:rsidRDefault="00343F6C" w:rsidP="009B007A">
      <w:pPr>
        <w:tabs>
          <w:tab w:val="left" w:pos="1620"/>
        </w:tabs>
        <w:rPr>
          <w:sz w:val="22"/>
          <w:szCs w:val="22"/>
          <w:lang w:val="en-US"/>
        </w:rPr>
      </w:pPr>
      <w:r w:rsidRPr="00F62FF1">
        <w:rPr>
          <w:sz w:val="22"/>
          <w:szCs w:val="22"/>
          <w:lang w:val="en-US"/>
        </w:rPr>
        <w:t>1. What</w:t>
      </w:r>
      <w:r w:rsidR="00C4199A" w:rsidRPr="00F62FF1">
        <w:rPr>
          <w:sz w:val="22"/>
          <w:szCs w:val="22"/>
          <w:lang w:val="en-US"/>
        </w:rPr>
        <w:t xml:space="preserve"> is meant by the multiplicity of terms? What caused it?</w:t>
      </w:r>
    </w:p>
    <w:p w:rsidR="00C4199A" w:rsidRPr="00F62FF1" w:rsidRDefault="00C4199A" w:rsidP="009B007A">
      <w:pPr>
        <w:tabs>
          <w:tab w:val="left" w:pos="1620"/>
        </w:tabs>
        <w:rPr>
          <w:sz w:val="22"/>
          <w:szCs w:val="22"/>
          <w:lang w:val="en-US"/>
        </w:rPr>
      </w:pPr>
      <w:r w:rsidRPr="00F62FF1">
        <w:rPr>
          <w:sz w:val="22"/>
          <w:szCs w:val="22"/>
          <w:lang w:val="en-US"/>
        </w:rPr>
        <w:t xml:space="preserve">2. The quantum numbers </w:t>
      </w:r>
      <w:r w:rsidRPr="00F62FF1">
        <w:rPr>
          <w:i/>
          <w:sz w:val="22"/>
          <w:szCs w:val="22"/>
          <w:lang w:val="en-US"/>
        </w:rPr>
        <w:t xml:space="preserve">n, l, s, j, </w:t>
      </w:r>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j</m:t>
            </m:r>
          </m:sub>
        </m:sSub>
        <m:r>
          <w:rPr>
            <w:rFonts w:ascii="Cambria Math" w:hAnsi="Cambria Math"/>
            <w:sz w:val="22"/>
            <w:szCs w:val="22"/>
            <w:lang w:val="en-US"/>
          </w:rPr>
          <m:t>.</m:t>
        </m:r>
      </m:oMath>
      <w:r w:rsidR="00343F6C" w:rsidRPr="00F62FF1">
        <w:rPr>
          <w:sz w:val="22"/>
          <w:szCs w:val="22"/>
          <w:lang w:val="en-US"/>
        </w:rPr>
        <w:t>What</w:t>
      </w:r>
      <w:r w:rsidRPr="00F62FF1">
        <w:rPr>
          <w:sz w:val="22"/>
          <w:szCs w:val="22"/>
          <w:lang w:val="en-US"/>
        </w:rPr>
        <w:t xml:space="preserve"> are they determining? Taking values.</w:t>
      </w:r>
    </w:p>
    <w:p w:rsidR="00C4199A" w:rsidRPr="00F62FF1" w:rsidRDefault="00C4199A" w:rsidP="009B007A">
      <w:pPr>
        <w:tabs>
          <w:tab w:val="left" w:pos="1620"/>
        </w:tabs>
        <w:rPr>
          <w:sz w:val="22"/>
          <w:szCs w:val="22"/>
          <w:lang w:val="en-US"/>
        </w:rPr>
      </w:pPr>
      <w:r w:rsidRPr="00F62FF1">
        <w:rPr>
          <w:sz w:val="22"/>
          <w:szCs w:val="22"/>
          <w:lang w:val="en-US"/>
        </w:rPr>
        <w:t>3. Electron spin.</w:t>
      </w:r>
    </w:p>
    <w:p w:rsidR="00C4199A" w:rsidRPr="00F62FF1" w:rsidRDefault="00C4199A" w:rsidP="009B007A">
      <w:pPr>
        <w:tabs>
          <w:tab w:val="left" w:pos="1620"/>
        </w:tabs>
        <w:rPr>
          <w:sz w:val="22"/>
          <w:szCs w:val="22"/>
          <w:lang w:val="en-US"/>
        </w:rPr>
      </w:pPr>
      <w:r w:rsidRPr="00F62FF1">
        <w:rPr>
          <w:sz w:val="22"/>
          <w:szCs w:val="22"/>
          <w:lang w:val="en-US"/>
        </w:rPr>
        <w:t xml:space="preserve">4. The spin-orbit interaction. The energy of the spin-orbit interaction,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ls</m:t>
            </m:r>
          </m:sub>
        </m:sSub>
      </m:oMath>
      <w:r w:rsidRPr="00F62FF1">
        <w:rPr>
          <w:sz w:val="22"/>
          <w:szCs w:val="22"/>
          <w:lang w:val="en-US"/>
        </w:rPr>
        <w:t xml:space="preserve"> order of magnitude.</w:t>
      </w:r>
    </w:p>
    <w:p w:rsidR="00C4199A" w:rsidRPr="00F62FF1" w:rsidRDefault="00C4199A" w:rsidP="009B007A">
      <w:pPr>
        <w:tabs>
          <w:tab w:val="left" w:pos="1620"/>
        </w:tabs>
        <w:rPr>
          <w:sz w:val="22"/>
          <w:szCs w:val="22"/>
          <w:lang w:val="en-US"/>
        </w:rPr>
      </w:pPr>
      <w:r w:rsidRPr="00F62FF1">
        <w:rPr>
          <w:sz w:val="22"/>
          <w:szCs w:val="22"/>
          <w:lang w:val="en-US"/>
        </w:rPr>
        <w:t xml:space="preserve">5. The fine structure of the spectra. The reason of appearing the fine splitting.The fine structure constant, </w:t>
      </w:r>
      <w:r w:rsidRPr="00F62FF1">
        <w:rPr>
          <w:sz w:val="22"/>
          <w:szCs w:val="22"/>
        </w:rPr>
        <w:t>α</w:t>
      </w:r>
      <w:r w:rsidRPr="00F62FF1">
        <w:rPr>
          <w:sz w:val="22"/>
          <w:szCs w:val="22"/>
          <w:lang w:val="en-US"/>
        </w:rPr>
        <w:t>.</w:t>
      </w:r>
    </w:p>
    <w:p w:rsidR="00C4199A" w:rsidRPr="00F62FF1" w:rsidRDefault="00C4199A" w:rsidP="009B007A">
      <w:pPr>
        <w:tabs>
          <w:tab w:val="left" w:pos="1620"/>
        </w:tabs>
        <w:rPr>
          <w:sz w:val="22"/>
          <w:szCs w:val="22"/>
          <w:lang w:val="en-US"/>
        </w:rPr>
      </w:pPr>
      <w:r w:rsidRPr="00F62FF1">
        <w:rPr>
          <w:sz w:val="22"/>
          <w:szCs w:val="22"/>
          <w:lang w:val="en-US"/>
        </w:rPr>
        <w:t>6. Vector model of the atom (the classical approach, the quantum corrections). What purposes is it used for?</w:t>
      </w:r>
    </w:p>
    <w:p w:rsidR="00C4199A" w:rsidRPr="00F62FF1" w:rsidRDefault="00C4199A" w:rsidP="009B007A">
      <w:pPr>
        <w:tabs>
          <w:tab w:val="left" w:pos="1620"/>
        </w:tabs>
        <w:rPr>
          <w:sz w:val="22"/>
          <w:szCs w:val="22"/>
          <w:lang w:val="en-US"/>
        </w:rPr>
      </w:pPr>
      <w:r w:rsidRPr="00F62FF1">
        <w:rPr>
          <w:sz w:val="22"/>
          <w:szCs w:val="22"/>
          <w:lang w:val="en-US"/>
        </w:rPr>
        <w:t>7. Taking into account the fine structure show the scheme of levels for any alkali metal (Li, Na, K, Rb, Cs).</w:t>
      </w:r>
    </w:p>
    <w:p w:rsidR="00C4199A" w:rsidRPr="00F62FF1" w:rsidRDefault="00C4199A" w:rsidP="009B007A">
      <w:pPr>
        <w:tabs>
          <w:tab w:val="left" w:pos="1620"/>
        </w:tabs>
        <w:rPr>
          <w:sz w:val="22"/>
          <w:szCs w:val="22"/>
          <w:lang w:val="en-US"/>
        </w:rPr>
      </w:pPr>
      <w:r w:rsidRPr="00F62FF1">
        <w:rPr>
          <w:sz w:val="22"/>
          <w:szCs w:val="22"/>
          <w:lang w:val="en-US"/>
        </w:rPr>
        <w:t>8. Show transitions for series, using the selection rules.</w:t>
      </w:r>
    </w:p>
    <w:p w:rsidR="00C4199A" w:rsidRPr="00F62FF1" w:rsidRDefault="00C4199A" w:rsidP="009B007A">
      <w:pPr>
        <w:tabs>
          <w:tab w:val="left" w:pos="1620"/>
        </w:tabs>
        <w:rPr>
          <w:sz w:val="22"/>
          <w:szCs w:val="22"/>
          <w:lang w:val="en-US"/>
        </w:rPr>
      </w:pPr>
      <w:r w:rsidRPr="00F62FF1">
        <w:rPr>
          <w:sz w:val="22"/>
          <w:szCs w:val="22"/>
          <w:lang w:val="en-US"/>
        </w:rPr>
        <w:t>9. What is the fine structure of lines in different series?</w:t>
      </w:r>
    </w:p>
    <w:p w:rsidR="00C4199A" w:rsidRPr="00F62FF1" w:rsidRDefault="00C4199A" w:rsidP="009B007A">
      <w:pPr>
        <w:tabs>
          <w:tab w:val="left" w:pos="1620"/>
        </w:tabs>
        <w:rPr>
          <w:sz w:val="22"/>
          <w:szCs w:val="22"/>
          <w:lang w:val="en-US"/>
        </w:rPr>
      </w:pPr>
      <w:r w:rsidRPr="00F62FF1">
        <w:rPr>
          <w:sz w:val="22"/>
          <w:szCs w:val="22"/>
          <w:lang w:val="en-US"/>
        </w:rPr>
        <w:t>10. The difference between the fine splitting of atoms of alkali elements and hydrogen.</w:t>
      </w:r>
    </w:p>
    <w:p w:rsidR="00C4199A" w:rsidRPr="00F62FF1" w:rsidRDefault="00C4199A" w:rsidP="009B007A">
      <w:pPr>
        <w:tabs>
          <w:tab w:val="left" w:pos="1620"/>
        </w:tabs>
        <w:rPr>
          <w:sz w:val="22"/>
          <w:szCs w:val="22"/>
          <w:lang w:val="en-US"/>
        </w:rPr>
      </w:pPr>
      <w:r w:rsidRPr="00F62FF1">
        <w:rPr>
          <w:sz w:val="22"/>
          <w:szCs w:val="22"/>
          <w:lang w:val="en-US"/>
        </w:rPr>
        <w:t>11. The Lamb shift.</w:t>
      </w:r>
    </w:p>
    <w:p w:rsidR="00C4199A" w:rsidRPr="00F62FF1" w:rsidRDefault="00C4199A" w:rsidP="009B007A">
      <w:pPr>
        <w:tabs>
          <w:tab w:val="left" w:pos="1620"/>
        </w:tabs>
        <w:rPr>
          <w:sz w:val="22"/>
          <w:szCs w:val="22"/>
          <w:lang w:val="en-US"/>
        </w:rPr>
      </w:pPr>
      <w:r w:rsidRPr="00F62FF1">
        <w:rPr>
          <w:sz w:val="22"/>
          <w:szCs w:val="22"/>
          <w:lang w:val="en-US"/>
        </w:rPr>
        <w:t>12. An optical device for observing the fine structure.</w:t>
      </w:r>
    </w:p>
    <w:p w:rsidR="00C4199A" w:rsidRPr="00F62FF1" w:rsidRDefault="00C4199A"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6C4736" w:rsidRPr="00F62FF1" w:rsidRDefault="006C4736" w:rsidP="009B007A">
      <w:pPr>
        <w:tabs>
          <w:tab w:val="left" w:pos="1620"/>
        </w:tabs>
        <w:rPr>
          <w:b/>
          <w:sz w:val="22"/>
          <w:szCs w:val="22"/>
          <w:lang w:val="en-US"/>
        </w:rPr>
      </w:pPr>
    </w:p>
    <w:p w:rsidR="00C4199A" w:rsidRPr="00F62FF1" w:rsidRDefault="00C4199A" w:rsidP="005372D6">
      <w:pPr>
        <w:tabs>
          <w:tab w:val="left" w:pos="1620"/>
        </w:tabs>
        <w:jc w:val="center"/>
        <w:rPr>
          <w:b/>
          <w:sz w:val="22"/>
          <w:szCs w:val="22"/>
          <w:lang w:val="en-US"/>
        </w:rPr>
      </w:pPr>
      <w:r w:rsidRPr="00F62FF1">
        <w:rPr>
          <w:b/>
          <w:sz w:val="22"/>
          <w:szCs w:val="22"/>
          <w:lang w:val="en-US"/>
        </w:rPr>
        <w:t>9. STUDYING SPECTRUM STRUCTURE OF ATOMS WITH TWO VALENCE ELECTRONS</w:t>
      </w:r>
    </w:p>
    <w:p w:rsidR="00C4199A" w:rsidRPr="00F62FF1" w:rsidRDefault="00C4199A" w:rsidP="009B007A">
      <w:pPr>
        <w:tabs>
          <w:tab w:val="left" w:pos="360"/>
        </w:tabs>
        <w:ind w:firstLine="360"/>
        <w:jc w:val="both"/>
        <w:rPr>
          <w:b/>
          <w:sz w:val="22"/>
          <w:szCs w:val="22"/>
          <w:lang w:val="en-US"/>
        </w:rPr>
      </w:pPr>
    </w:p>
    <w:p w:rsidR="00C4199A" w:rsidRPr="00F62FF1" w:rsidRDefault="00C4199A" w:rsidP="005372D6">
      <w:pPr>
        <w:tabs>
          <w:tab w:val="left" w:pos="360"/>
        </w:tabs>
        <w:ind w:firstLine="360"/>
        <w:jc w:val="both"/>
        <w:rPr>
          <w:sz w:val="22"/>
          <w:szCs w:val="22"/>
          <w:lang w:val="en-US"/>
        </w:rPr>
      </w:pPr>
      <w:r w:rsidRPr="00F62FF1">
        <w:rPr>
          <w:b/>
          <w:sz w:val="22"/>
          <w:szCs w:val="22"/>
          <w:lang w:val="en-US"/>
        </w:rPr>
        <w:t xml:space="preserve">9.1. The purpose of the work: </w:t>
      </w:r>
      <w:r w:rsidRPr="00F62FF1">
        <w:rPr>
          <w:sz w:val="22"/>
          <w:szCs w:val="22"/>
          <w:lang w:val="en-US"/>
        </w:rPr>
        <w:t>Investigation of emission spectra of zinc, cadmium and mercury vapors in the visible region, studying spectra structure of these elements, the experimental determination of triplet splitting.</w:t>
      </w:r>
    </w:p>
    <w:p w:rsidR="00C4199A" w:rsidRPr="00F62FF1" w:rsidRDefault="00C4199A" w:rsidP="009B007A">
      <w:pPr>
        <w:tabs>
          <w:tab w:val="left" w:pos="360"/>
        </w:tabs>
        <w:ind w:firstLine="360"/>
        <w:jc w:val="both"/>
        <w:rPr>
          <w:sz w:val="22"/>
          <w:szCs w:val="22"/>
          <w:lang w:val="en-US"/>
        </w:rPr>
      </w:pPr>
      <w:r w:rsidRPr="00F62FF1">
        <w:rPr>
          <w:b/>
          <w:sz w:val="22"/>
          <w:szCs w:val="22"/>
          <w:lang w:val="en-US"/>
        </w:rPr>
        <w:t xml:space="preserve">9.2. Equipment: </w:t>
      </w:r>
      <w:r w:rsidRPr="00F62FF1">
        <w:rPr>
          <w:sz w:val="22"/>
          <w:szCs w:val="22"/>
          <w:lang w:val="en-US"/>
        </w:rPr>
        <w:t>monochromator UM-2, a mercury lamp, VSB-2mercury, cadmium and zinc vapor lamps, power supply PPBL-2.</w:t>
      </w:r>
    </w:p>
    <w:p w:rsidR="00C4199A" w:rsidRPr="00F62FF1" w:rsidRDefault="00C4199A" w:rsidP="009B007A">
      <w:pPr>
        <w:tabs>
          <w:tab w:val="left" w:pos="360"/>
        </w:tabs>
        <w:ind w:firstLine="360"/>
        <w:jc w:val="both"/>
        <w:rPr>
          <w:b/>
          <w:sz w:val="22"/>
          <w:szCs w:val="22"/>
          <w:lang w:val="en-US"/>
        </w:rPr>
      </w:pPr>
      <w:r w:rsidRPr="00F62FF1">
        <w:rPr>
          <w:b/>
          <w:sz w:val="22"/>
          <w:szCs w:val="22"/>
          <w:lang w:val="en-US"/>
        </w:rPr>
        <w:t>9.3. Theoretical introduction</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To describe the state of the electron in the atom requires four quantum numbers:</w:t>
      </w:r>
      <m:oMath>
        <m:r>
          <w:rPr>
            <w:rFonts w:ascii="Cambria Math" w:hAnsi="Cambria Math"/>
            <w:sz w:val="22"/>
            <w:szCs w:val="22"/>
            <w:lang w:val="en-US"/>
          </w:rPr>
          <m:t xml:space="preserve">n,l, </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Fonts w:ascii="Cambria Math" w:hAnsi="Cambria Math"/>
            <w:sz w:val="22"/>
            <w:szCs w:val="22"/>
            <w:lang w:val="en-US"/>
          </w:rPr>
          <m:t>.</m:t>
        </m:r>
      </m:oMath>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principal quantum number </w:t>
      </w:r>
      <w:r w:rsidRPr="00F62FF1">
        <w:rPr>
          <w:i/>
          <w:sz w:val="22"/>
          <w:szCs w:val="22"/>
          <w:lang w:val="en-US"/>
        </w:rPr>
        <w:t>n</w:t>
      </w:r>
      <w:r w:rsidRPr="00F62FF1">
        <w:rPr>
          <w:sz w:val="22"/>
          <w:szCs w:val="22"/>
          <w:lang w:val="en-US"/>
        </w:rPr>
        <w:t xml:space="preserve">, which is mainly defines electron energy and takes values </w:t>
      </w:r>
      <w:r w:rsidRPr="00F62FF1">
        <w:rPr>
          <w:i/>
          <w:sz w:val="22"/>
          <w:szCs w:val="22"/>
          <w:lang w:val="en-US"/>
        </w:rPr>
        <w:t>n = 1,2, ...</w:t>
      </w:r>
      <w:r w:rsidRPr="00F62FF1">
        <w:rPr>
          <w:sz w:val="22"/>
          <w:szCs w:val="22"/>
          <w:lang w:val="en-US"/>
        </w:rPr>
        <w:t xml:space="preserve">. </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orbital quantum number </w:t>
      </w:r>
      <w:r w:rsidRPr="00F62FF1">
        <w:rPr>
          <w:i/>
          <w:sz w:val="22"/>
          <w:szCs w:val="22"/>
          <w:lang w:val="en-US"/>
        </w:rPr>
        <w:t xml:space="preserve">l </w:t>
      </w:r>
      <w:r w:rsidRPr="00F62FF1">
        <w:rPr>
          <w:sz w:val="22"/>
          <w:szCs w:val="22"/>
          <w:lang w:val="en-US"/>
        </w:rPr>
        <w:t>that defines the value of the orbital angular momentum of the electron, in accordance with equality</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r>
          <w:rPr>
            <w:rFonts w:ascii="Cambria Math" w:hAnsi="Cambria Math"/>
            <w:sz w:val="22"/>
            <w:szCs w:val="22"/>
            <w:lang w:val="en-US"/>
          </w:rPr>
          <m:t>=ћ</m:t>
        </m:r>
        <m:rad>
          <m:radPr>
            <m:degHide m:val="1"/>
            <m:ctrlPr>
              <w:rPr>
                <w:rFonts w:ascii="Cambria Math" w:hAnsi="Cambria Math"/>
                <w:i/>
                <w:sz w:val="22"/>
                <w:szCs w:val="22"/>
                <w:lang w:val="en-US"/>
              </w:rPr>
            </m:ctrlPr>
          </m:radPr>
          <m:deg/>
          <m:e>
            <m:r>
              <w:rPr>
                <w:rFonts w:ascii="Cambria Math" w:hAnsi="Cambria Math"/>
                <w:sz w:val="22"/>
                <w:szCs w:val="22"/>
                <w:lang w:val="en-US"/>
              </w:rPr>
              <m:t>l(l+1)</m:t>
            </m:r>
          </m:e>
        </m:rad>
      </m:oMath>
      <w:r w:rsidRPr="00F62FF1">
        <w:rPr>
          <w:sz w:val="22"/>
          <w:szCs w:val="22"/>
          <w:lang w:val="en-US"/>
        </w:rPr>
        <w:t xml:space="preserve">; number </w:t>
      </w:r>
      <w:r w:rsidRPr="00F62FF1">
        <w:rPr>
          <w:i/>
          <w:sz w:val="22"/>
          <w:szCs w:val="22"/>
          <w:lang w:val="en-US"/>
        </w:rPr>
        <w:t>l</w:t>
      </w:r>
      <w:r w:rsidRPr="00F62FF1">
        <w:rPr>
          <w:sz w:val="22"/>
          <w:szCs w:val="22"/>
          <w:lang w:val="en-US"/>
        </w:rPr>
        <w:t xml:space="preserve"> can take values </w:t>
      </w:r>
      <w:r w:rsidRPr="00F62FF1">
        <w:rPr>
          <w:i/>
          <w:sz w:val="22"/>
          <w:szCs w:val="22"/>
          <w:lang w:val="en-US"/>
        </w:rPr>
        <w:t>l=0,1, ..., (n-1)</w:t>
      </w:r>
      <w:r w:rsidRPr="00F62FF1">
        <w:rPr>
          <w:sz w:val="22"/>
          <w:szCs w:val="22"/>
          <w:lang w:val="en-US"/>
        </w:rPr>
        <w:t xml:space="preserve">, total </w:t>
      </w:r>
      <w:r w:rsidRPr="00F62FF1">
        <w:rPr>
          <w:i/>
          <w:sz w:val="22"/>
          <w:szCs w:val="22"/>
          <w:lang w:val="en-US"/>
        </w:rPr>
        <w:t>n</w:t>
      </w:r>
      <w:r w:rsidRPr="00F62FF1">
        <w:rPr>
          <w:sz w:val="22"/>
          <w:szCs w:val="22"/>
          <w:lang w:val="en-US"/>
        </w:rPr>
        <w:t xml:space="preserve"> values.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magnetic quantum number </w:t>
      </w:r>
      <w:r w:rsidRPr="00F62FF1">
        <w:rPr>
          <w:i/>
          <w:sz w:val="22"/>
          <w:szCs w:val="22"/>
          <w:lang w:val="en-US"/>
        </w:rPr>
        <w:t>m</w:t>
      </w:r>
      <w:r w:rsidRPr="00F62FF1">
        <w:rPr>
          <w:sz w:val="22"/>
          <w:szCs w:val="22"/>
          <w:lang w:val="en-US"/>
        </w:rPr>
        <w:t xml:space="preserve"> defining the projection of the angular momentum of the electron on the quantization direction z (for example, the direction of the external magnetic field);</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LZ</m:t>
            </m:r>
          </m:sub>
        </m:sSub>
        <m:r>
          <w:rPr>
            <w:rFonts w:ascii="Cambria Math" w:hAnsi="Cambria Math"/>
            <w:sz w:val="22"/>
            <w:szCs w:val="22"/>
            <w:lang w:val="en-US"/>
          </w:rPr>
          <m:t>=ћm</m:t>
        </m:r>
      </m:oMath>
      <w:r w:rsidRPr="00F62FF1">
        <w:rPr>
          <w:sz w:val="22"/>
          <w:szCs w:val="22"/>
          <w:lang w:val="en-US"/>
        </w:rPr>
        <w:t xml:space="preserve">, wherein </w:t>
      </w:r>
      <w:r w:rsidRPr="00F62FF1">
        <w:rPr>
          <w:i/>
          <w:sz w:val="22"/>
          <w:szCs w:val="22"/>
          <w:lang w:val="en-US"/>
        </w:rPr>
        <w:t xml:space="preserve">m=0, </w:t>
      </w:r>
      <w:r w:rsidRPr="00F62FF1">
        <w:rPr>
          <w:i/>
          <w:sz w:val="22"/>
          <w:szCs w:val="22"/>
          <w:lang w:val="en-US"/>
        </w:rPr>
        <w:object w:dxaOrig="220" w:dyaOrig="240">
          <v:shape id="_x0000_i1038" type="#_x0000_t75" style="width:10.85pt;height:11.55pt" o:ole="">
            <v:imagedata r:id="rId66" o:title=""/>
          </v:shape>
          <o:OLEObject Type="Embed" ProgID="Equation.3" ShapeID="_x0000_i1038" DrawAspect="Content" ObjectID="_1523433030" r:id="rId67"/>
        </w:object>
      </w:r>
      <w:r w:rsidRPr="00F62FF1">
        <w:rPr>
          <w:i/>
          <w:sz w:val="22"/>
          <w:szCs w:val="22"/>
          <w:lang w:val="en-US"/>
        </w:rPr>
        <w:t xml:space="preserve">1, </w:t>
      </w:r>
      <w:r w:rsidRPr="00F62FF1">
        <w:rPr>
          <w:i/>
          <w:sz w:val="22"/>
          <w:szCs w:val="22"/>
          <w:lang w:val="en-US"/>
        </w:rPr>
        <w:object w:dxaOrig="220" w:dyaOrig="240">
          <v:shape id="_x0000_i1039" type="#_x0000_t75" style="width:10.85pt;height:11.55pt" o:ole="">
            <v:imagedata r:id="rId68" o:title=""/>
          </v:shape>
          <o:OLEObject Type="Embed" ProgID="Equation.3" ShapeID="_x0000_i1039" DrawAspect="Content" ObjectID="_1523433031" r:id="rId69"/>
        </w:object>
      </w:r>
      <w:r w:rsidRPr="00F62FF1">
        <w:rPr>
          <w:i/>
          <w:sz w:val="22"/>
          <w:szCs w:val="22"/>
          <w:lang w:val="en-US"/>
        </w:rPr>
        <w:t>2,…,</w:t>
      </w:r>
      <m:oMath>
        <m:r>
          <w:rPr>
            <w:rFonts w:ascii="Cambria Math" w:hAnsi="Cambria Math"/>
            <w:sz w:val="22"/>
            <w:szCs w:val="22"/>
            <w:lang w:val="en-US"/>
          </w:rPr>
          <m:t>±l</m:t>
        </m:r>
      </m:oMath>
      <w:r w:rsidRPr="00F62FF1">
        <w:rPr>
          <w:sz w:val="22"/>
          <w:szCs w:val="22"/>
          <w:lang w:val="en-US"/>
        </w:rPr>
        <w:t xml:space="preserve">, total </w:t>
      </w:r>
      <m:oMath>
        <m:r>
          <w:rPr>
            <w:rFonts w:ascii="Cambria Math" w:hAnsi="Cambria Math"/>
            <w:sz w:val="22"/>
            <w:szCs w:val="22"/>
            <w:lang w:val="en-US"/>
          </w:rPr>
          <m:t>2l+1</m:t>
        </m:r>
      </m:oMath>
      <w:r w:rsidRPr="00F62FF1">
        <w:rPr>
          <w:sz w:val="22"/>
          <w:szCs w:val="22"/>
          <w:lang w:val="en-US"/>
        </w:rPr>
        <w:t xml:space="preserve"> values.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spin quantum number </w:t>
      </w:r>
      <w:r w:rsidRPr="00F62FF1">
        <w:rPr>
          <w:i/>
          <w:sz w:val="22"/>
          <w:szCs w:val="22"/>
          <w:lang w:val="en-US"/>
        </w:rPr>
        <w:t>s</w:t>
      </w:r>
      <w:r w:rsidRPr="00F62FF1">
        <w:rPr>
          <w:sz w:val="22"/>
          <w:szCs w:val="22"/>
          <w:lang w:val="en-US"/>
        </w:rPr>
        <w:t>, which defines the intrinsic (spin) angular momentum of a microparticle</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r>
          <w:rPr>
            <w:rFonts w:ascii="Cambria Math" w:hAnsi="Cambria Math"/>
            <w:sz w:val="22"/>
            <w:szCs w:val="22"/>
            <w:lang w:val="en-US"/>
          </w:rPr>
          <m:t>=ћ</m:t>
        </m:r>
        <m:rad>
          <m:radPr>
            <m:degHide m:val="1"/>
            <m:ctrlPr>
              <w:rPr>
                <w:rFonts w:ascii="Cambria Math" w:hAnsi="Cambria Math"/>
                <w:i/>
                <w:sz w:val="22"/>
                <w:szCs w:val="22"/>
                <w:lang w:val="en-US"/>
              </w:rPr>
            </m:ctrlPr>
          </m:radPr>
          <m:deg/>
          <m:e>
            <m:r>
              <w:rPr>
                <w:rFonts w:ascii="Cambria Math" w:hAnsi="Cambria Math"/>
                <w:sz w:val="22"/>
                <w:szCs w:val="22"/>
                <w:lang w:val="en-US"/>
              </w:rPr>
              <m:t>s(s+1)</m:t>
            </m:r>
          </m:e>
        </m:rad>
      </m:oMath>
      <w:r w:rsidRPr="00F62FF1">
        <w:rPr>
          <w:sz w:val="22"/>
          <w:szCs w:val="22"/>
          <w:lang w:val="en-US"/>
        </w:rPr>
        <w:t xml:space="preserve">. For electron </w:t>
      </w:r>
      <w:r w:rsidRPr="00F62FF1">
        <w:rPr>
          <w:i/>
          <w:sz w:val="22"/>
          <w:szCs w:val="22"/>
          <w:lang w:val="en-US"/>
        </w:rPr>
        <w:t>s=1/2</w:t>
      </w:r>
      <w:r w:rsidRPr="00F62FF1">
        <w:rPr>
          <w:sz w:val="22"/>
          <w:szCs w:val="22"/>
          <w:lang w:val="en-US"/>
        </w:rPr>
        <w:t xml:space="preserve">, that’s why the projection of its spin angular momentum on the quantization direction (axis z) can take only two values: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SZ</m:t>
            </m:r>
          </m:sub>
        </m:sSub>
        <m:r>
          <w:rPr>
            <w:rFonts w:ascii="Cambria Math" w:hAnsi="Cambria Math"/>
            <w:sz w:val="22"/>
            <w:szCs w:val="22"/>
            <w:lang w:val="en-US"/>
          </w:rPr>
          <m:t>=ћ</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Fonts w:ascii="Cambria Math" w:hAnsi="Cambria Math"/>
            <w:sz w:val="22"/>
            <w:szCs w:val="22"/>
            <w:lang w:val="en-US"/>
          </w:rPr>
          <m:t xml:space="preserve">, </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Fonts w:ascii="Cambria Math" w:hAnsi="Cambria Math"/>
            <w:sz w:val="22"/>
            <w:szCs w:val="22"/>
            <w:lang w:val="en-US"/>
          </w:rPr>
          <m:t>= ±l</m:t>
        </m:r>
      </m:oMath>
      <w:r w:rsidRPr="00F62FF1">
        <w:rPr>
          <w:sz w:val="22"/>
          <w:szCs w:val="22"/>
          <w:lang w:val="en-US"/>
        </w:rPr>
        <w:t>/2.</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In accordance with the value of </w:t>
      </w:r>
      <m:oMath>
        <m:r>
          <w:rPr>
            <w:rFonts w:ascii="Cambria Math" w:hAnsi="Cambria Math"/>
            <w:sz w:val="22"/>
            <w:szCs w:val="22"/>
            <w:lang w:val="en-US"/>
          </w:rPr>
          <m:t>l</m:t>
        </m:r>
      </m:oMath>
      <w:r w:rsidRPr="00F62FF1">
        <w:rPr>
          <w:sz w:val="22"/>
          <w:szCs w:val="22"/>
          <w:lang w:val="en-US"/>
        </w:rPr>
        <w:t xml:space="preserve">  the state of the electron in the atom is denoted as follows: if </w:t>
      </w:r>
      <m:oMath>
        <m:r>
          <w:rPr>
            <w:rFonts w:ascii="Cambria Math" w:hAnsi="Cambria Math"/>
            <w:sz w:val="22"/>
            <w:szCs w:val="22"/>
            <w:lang w:val="en-US"/>
          </w:rPr>
          <m:t>l=0</m:t>
        </m:r>
      </m:oMath>
      <w:r w:rsidRPr="00F62FF1">
        <w:rPr>
          <w:sz w:val="22"/>
          <w:szCs w:val="22"/>
          <w:lang w:val="en-US"/>
        </w:rPr>
        <w:t xml:space="preserve">  the state is called the s-state (or s-electron), if </w:t>
      </w:r>
      <m:oMath>
        <m:r>
          <w:rPr>
            <w:rFonts w:ascii="Cambria Math" w:hAnsi="Cambria Math"/>
            <w:sz w:val="22"/>
            <w:szCs w:val="22"/>
            <w:lang w:val="en-US"/>
          </w:rPr>
          <m:t>l=1</m:t>
        </m:r>
      </m:oMath>
      <w:r w:rsidRPr="00F62FF1">
        <w:rPr>
          <w:sz w:val="22"/>
          <w:szCs w:val="22"/>
          <w:lang w:val="en-US"/>
        </w:rPr>
        <w:t xml:space="preserve"> is the p-states, if </w:t>
      </w:r>
      <m:oMath>
        <m:r>
          <w:rPr>
            <w:rFonts w:ascii="Cambria Math" w:hAnsi="Cambria Math"/>
            <w:sz w:val="22"/>
            <w:szCs w:val="22"/>
            <w:lang w:val="en-US"/>
          </w:rPr>
          <m:t>l=2</m:t>
        </m:r>
      </m:oMath>
      <w:r w:rsidRPr="00F62FF1">
        <w:rPr>
          <w:sz w:val="22"/>
          <w:szCs w:val="22"/>
          <w:lang w:val="en-US"/>
        </w:rPr>
        <w:t xml:space="preserve"> is the d-state, and etc. </w:t>
      </w:r>
      <w:r w:rsidRPr="00F62FF1">
        <w:rPr>
          <w:i/>
          <w:sz w:val="22"/>
          <w:szCs w:val="22"/>
          <w:lang w:val="en-US"/>
        </w:rPr>
        <w:t>2p</w:t>
      </w:r>
      <w:r w:rsidRPr="00F62FF1">
        <w:rPr>
          <w:sz w:val="22"/>
          <w:szCs w:val="22"/>
          <w:lang w:val="en-US"/>
        </w:rPr>
        <w:t xml:space="preserve"> symbol indicates that </w:t>
      </w:r>
      <w:r w:rsidRPr="00F62FF1">
        <w:rPr>
          <w:i/>
          <w:sz w:val="22"/>
          <w:szCs w:val="22"/>
          <w:lang w:val="en-US"/>
        </w:rPr>
        <w:t>n=2</w:t>
      </w:r>
      <w:r w:rsidRPr="00F62FF1">
        <w:rPr>
          <w:sz w:val="22"/>
          <w:szCs w:val="22"/>
          <w:lang w:val="en-US"/>
        </w:rPr>
        <w:t xml:space="preserve"> and </w:t>
      </w:r>
      <m:oMath>
        <m:r>
          <w:rPr>
            <w:rFonts w:ascii="Cambria Math" w:hAnsi="Cambria Math"/>
            <w:sz w:val="22"/>
            <w:szCs w:val="22"/>
            <w:lang w:val="en-US"/>
          </w:rPr>
          <m:t>l=1</m:t>
        </m:r>
      </m:oMath>
      <w:r w:rsidRPr="00F62FF1">
        <w:rPr>
          <w:sz w:val="22"/>
          <w:szCs w:val="22"/>
          <w:lang w:val="en-US"/>
        </w:rPr>
        <w:t xml:space="preserve">, the symbol </w:t>
      </w:r>
      <w:r w:rsidRPr="00F62FF1">
        <w:rPr>
          <w:i/>
          <w:sz w:val="22"/>
          <w:szCs w:val="22"/>
          <w:lang w:val="en-US"/>
        </w:rPr>
        <w:t>3s</w:t>
      </w:r>
      <w:r w:rsidRPr="00F62FF1">
        <w:rPr>
          <w:sz w:val="22"/>
          <w:szCs w:val="22"/>
          <w:lang w:val="en-US"/>
        </w:rPr>
        <w:t xml:space="preserve"> corresponds to </w:t>
      </w:r>
      <w:r w:rsidRPr="00F62FF1">
        <w:rPr>
          <w:i/>
          <w:sz w:val="22"/>
          <w:szCs w:val="22"/>
          <w:lang w:val="en-US"/>
        </w:rPr>
        <w:t>n=3</w:t>
      </w:r>
      <w:r w:rsidRPr="00F62FF1">
        <w:rPr>
          <w:sz w:val="22"/>
          <w:szCs w:val="22"/>
          <w:lang w:val="en-US"/>
        </w:rPr>
        <w:t xml:space="preserve"> and </w:t>
      </w:r>
      <m:oMath>
        <m:r>
          <w:rPr>
            <w:rFonts w:ascii="Cambria Math" w:hAnsi="Cambria Math"/>
            <w:sz w:val="22"/>
            <w:szCs w:val="22"/>
            <w:lang w:val="en-US"/>
          </w:rPr>
          <m:t>l=0</m:t>
        </m:r>
      </m:oMath>
      <w:r w:rsidRPr="00F62FF1">
        <w:rPr>
          <w:sz w:val="22"/>
          <w:szCs w:val="22"/>
          <w:lang w:val="en-US"/>
        </w:rPr>
        <w:t xml:space="preserve">, symbol </w:t>
      </w:r>
      <w:r w:rsidRPr="00F62FF1">
        <w:rPr>
          <w:i/>
          <w:sz w:val="22"/>
          <w:szCs w:val="22"/>
          <w:lang w:val="en-US"/>
        </w:rPr>
        <w:t>3d</w:t>
      </w:r>
      <w:r w:rsidRPr="00F62FF1">
        <w:rPr>
          <w:sz w:val="22"/>
          <w:szCs w:val="22"/>
          <w:lang w:val="en-US"/>
        </w:rPr>
        <w:t xml:space="preserve"> corresponds to </w:t>
      </w:r>
      <w:r w:rsidRPr="00F62FF1">
        <w:rPr>
          <w:i/>
          <w:sz w:val="22"/>
          <w:szCs w:val="22"/>
          <w:lang w:val="en-US"/>
        </w:rPr>
        <w:t>n=3</w:t>
      </w:r>
      <w:r w:rsidRPr="00F62FF1">
        <w:rPr>
          <w:sz w:val="22"/>
          <w:szCs w:val="22"/>
          <w:lang w:val="en-US"/>
        </w:rPr>
        <w:t xml:space="preserve">, </w:t>
      </w:r>
      <m:oMath>
        <m:r>
          <w:rPr>
            <w:rFonts w:ascii="Cambria Math" w:hAnsi="Cambria Math"/>
            <w:sz w:val="22"/>
            <w:szCs w:val="22"/>
            <w:lang w:val="en-US"/>
          </w:rPr>
          <m:t>=2</m:t>
        </m:r>
      </m:oMath>
      <w:r w:rsidRPr="00F62FF1">
        <w:rPr>
          <w:sz w:val="22"/>
          <w:szCs w:val="22"/>
          <w:lang w:val="en-US"/>
        </w:rPr>
        <w:t>.</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According to the Pauli principle in the system of electrons (for example, in the atom) could not be two electrons with the same set of four quantum numbers. This principle together with the principle of the lowest energy defines the distribution of electrons by quantum states (shells), and also relating this distribution with the periodicity of the atom properties.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The chemical and optical properties of electron systems are defined by the number of its valence electrons, so spectra of systems with the same number of valence electrons have much common.</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Greater the valence electrons in the atom and greater the atomic number is the more complex spectrum structure.</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1. There is only one electron in hydrogen atom which is in the Coulomb field of the nucleus. As shown in quantum mechanics, stationary energy values of its levels depend only on the principal quantum number </w:t>
      </w:r>
      <w:r w:rsidRPr="00F62FF1">
        <w:rPr>
          <w:i/>
          <w:sz w:val="22"/>
          <w:szCs w:val="22"/>
          <w:lang w:val="en-US"/>
        </w:rPr>
        <w:t>n</w:t>
      </w:r>
      <w:r w:rsidRPr="00F62FF1">
        <w:rPr>
          <w:sz w:val="22"/>
          <w:szCs w:val="22"/>
          <w:lang w:val="en-US"/>
        </w:rPr>
        <w:t>.</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2. Atoms of alkali metals (Li, Na, K, Rb, Cs) represent a system consisting of a nucleus and electrons of the inner shells and one of the outer (valence) electron. The rest of the Z-1 electrons are forming a stable "shell or core" (the atomic "core") together with the nucleus. Such electron system is considered as a "hydrogen-like" where in the field of the atomic "core" a weakly bound electron is moving. Determination of energy levels of hydrogen-like systems taking into account the perturbations caused by the atomic core, shows that energy value depends not only on the principal quantum number </w:t>
      </w:r>
      <w:r w:rsidRPr="00F62FF1">
        <w:rPr>
          <w:i/>
          <w:sz w:val="22"/>
          <w:szCs w:val="22"/>
          <w:lang w:val="en-US"/>
        </w:rPr>
        <w:t>n</w:t>
      </w:r>
      <w:r w:rsidRPr="00F62FF1">
        <w:rPr>
          <w:sz w:val="22"/>
          <w:szCs w:val="22"/>
          <w:lang w:val="en-US"/>
        </w:rPr>
        <w:t xml:space="preserve">, but also on the orbital quantum number </w:t>
      </w:r>
      <w:r w:rsidRPr="00F62FF1">
        <w:rPr>
          <w:i/>
          <w:sz w:val="22"/>
          <w:szCs w:val="22"/>
          <w:lang w:val="en-US"/>
        </w:rPr>
        <w:t>l</w:t>
      </w:r>
      <w:r w:rsidRPr="00F62FF1">
        <w:rPr>
          <w:sz w:val="22"/>
          <w:szCs w:val="22"/>
          <w:lang w:val="en-US"/>
        </w:rPr>
        <w:t xml:space="preserve"> of the valence electron, so</w:t>
      </w:r>
      <m:oMath>
        <m:r>
          <w:rPr>
            <w:rFonts w:ascii="Cambria Math" w:hAnsi="Cambria Math"/>
            <w:sz w:val="22"/>
            <w:szCs w:val="22"/>
            <w:lang w:val="en-US"/>
          </w:rPr>
          <m:t>E=</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r>
          <w:rPr>
            <w:rFonts w:ascii="Cambria Math" w:hAnsi="Cambria Math"/>
            <w:sz w:val="22"/>
            <w:szCs w:val="22"/>
            <w:lang w:val="en-US"/>
          </w:rPr>
          <m:t>.</m:t>
        </m:r>
      </m:oMath>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Stationary energy values corresponding to electron states with the same quantum number </w:t>
      </w:r>
      <w:r w:rsidRPr="00F62FF1">
        <w:rPr>
          <w:i/>
          <w:sz w:val="22"/>
          <w:szCs w:val="22"/>
          <w:lang w:val="en-US"/>
        </w:rPr>
        <w:t>n</w:t>
      </w:r>
      <w:r w:rsidRPr="00F62FF1">
        <w:rPr>
          <w:sz w:val="22"/>
          <w:szCs w:val="22"/>
          <w:lang w:val="en-US"/>
        </w:rPr>
        <w:t xml:space="preserve">, but with various values of the orbital quantum numbers </w:t>
      </w:r>
      <w:r w:rsidRPr="00F62FF1">
        <w:rPr>
          <w:sz w:val="22"/>
          <w:szCs w:val="22"/>
        </w:rPr>
        <w:object w:dxaOrig="135" w:dyaOrig="285">
          <v:shape id="_x0000_i1040" type="#_x0000_t75" style="width:6.8pt;height:14.25pt" o:ole="">
            <v:imagedata r:id="rId70" o:title=""/>
          </v:shape>
          <o:OLEObject Type="Embed" ProgID="Equation.3" ShapeID="_x0000_i1040" DrawAspect="Content" ObjectID="_1523433032" r:id="rId71"/>
        </w:object>
      </w:r>
      <w:r w:rsidRPr="00F62FF1">
        <w:rPr>
          <w:sz w:val="22"/>
          <w:szCs w:val="22"/>
          <w:lang w:val="en-US"/>
        </w:rPr>
        <w:t xml:space="preserve"> turn out different. (See, for example, the scheme of the energy levels of the valence electron of Na in </w:t>
      </w:r>
      <w:r w:rsidR="00B32D93" w:rsidRPr="00F62FF1">
        <w:rPr>
          <w:sz w:val="22"/>
          <w:szCs w:val="22"/>
          <w:lang w:val="en-US"/>
        </w:rPr>
        <w:t>Figure</w:t>
      </w:r>
      <w:r w:rsidRPr="00F62FF1">
        <w:rPr>
          <w:sz w:val="22"/>
          <w:szCs w:val="22"/>
          <w:lang w:val="en-US"/>
        </w:rPr>
        <w:t xml:space="preserve"> 5 from work #7).</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emission and absorption of electromagnetic waves take place at electron transitions from one level to another. In quantum mechanics, it is shown that such transitions are only possible in which the number </w:t>
      </w:r>
      <w:r w:rsidRPr="00F62FF1">
        <w:rPr>
          <w:i/>
          <w:sz w:val="22"/>
          <w:szCs w:val="22"/>
          <w:lang w:val="en-US"/>
        </w:rPr>
        <w:t>l</w:t>
      </w:r>
      <w:r w:rsidRPr="00F62FF1">
        <w:rPr>
          <w:sz w:val="22"/>
          <w:szCs w:val="22"/>
          <w:lang w:val="en-US"/>
        </w:rPr>
        <w:t xml:space="preserve"> changes to one:</w:t>
      </w:r>
      <m:oMath>
        <m:r>
          <w:rPr>
            <w:rFonts w:ascii="Cambria Math" w:hAnsi="Cambria Math"/>
            <w:sz w:val="22"/>
            <w:szCs w:val="22"/>
            <w:lang w:val="en-US"/>
          </w:rPr>
          <m:t>∆l=±1</m:t>
        </m:r>
      </m:oMath>
      <w:r w:rsidRPr="00F62FF1">
        <w:rPr>
          <w:sz w:val="22"/>
          <w:szCs w:val="22"/>
          <w:lang w:val="en-US"/>
        </w:rPr>
        <w:t xml:space="preserve">. Transitions in the spectrum of sodium atoms allowed by this rule (oblique lines) are shown in </w:t>
      </w:r>
      <w:r w:rsidR="00B32D93" w:rsidRPr="00F62FF1">
        <w:rPr>
          <w:sz w:val="22"/>
          <w:szCs w:val="22"/>
          <w:lang w:val="en-US"/>
        </w:rPr>
        <w:t>Figure</w:t>
      </w:r>
      <w:r w:rsidRPr="00F62FF1">
        <w:rPr>
          <w:sz w:val="22"/>
          <w:szCs w:val="22"/>
          <w:lang w:val="en-US"/>
        </w:rPr>
        <w:t xml:space="preserve"> 7.5.</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valence electron of sodium atom except the orbital angular momentum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oMath>
      <w:r w:rsidRPr="00F62FF1">
        <w:rPr>
          <w:sz w:val="22"/>
          <w:szCs w:val="22"/>
          <w:lang w:val="en-US"/>
        </w:rPr>
        <w:t xml:space="preserve"> has the intrinsic spin angular momentum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s</m:t>
            </m:r>
          </m:sub>
        </m:sSub>
      </m:oMath>
      <w:r w:rsidRPr="00F62FF1">
        <w:rPr>
          <w:sz w:val="22"/>
          <w:szCs w:val="22"/>
          <w:lang w:val="en-US"/>
        </w:rPr>
        <w:t xml:space="preserve"> and the total angular momentum of the electron</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oMath>
      <w:r w:rsidRPr="00F62FF1">
        <w:rPr>
          <w:sz w:val="22"/>
          <w:szCs w:val="22"/>
          <w:lang w:val="en-US"/>
        </w:rPr>
        <w:t xml:space="preserve"> is the sum of these momenta. Adding momenta is carried by quantum laws; magnitude of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oMath>
      <w:r w:rsidRPr="00F62FF1">
        <w:rPr>
          <w:sz w:val="22"/>
          <w:szCs w:val="22"/>
          <w:lang w:val="en-US"/>
        </w:rPr>
        <w:t xml:space="preserve">can take only discrete values: </w:t>
      </w:r>
    </w:p>
    <w:p w:rsidR="00C4199A" w:rsidRPr="00F62FF1" w:rsidRDefault="00F21F8F" w:rsidP="009B007A">
      <w:pPr>
        <w:tabs>
          <w:tab w:val="left" w:pos="0"/>
          <w:tab w:val="left" w:pos="1620"/>
        </w:tabs>
        <w:ind w:firstLine="360"/>
        <w:jc w:val="center"/>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r>
          <w:rPr>
            <w:rFonts w:ascii="Cambria Math" w:hAnsi="Cambria Math"/>
            <w:sz w:val="22"/>
            <w:szCs w:val="22"/>
            <w:lang w:val="en-US"/>
          </w:rPr>
          <m:t>=ћ</m:t>
        </m:r>
        <m:rad>
          <m:radPr>
            <m:degHide m:val="1"/>
            <m:ctrlPr>
              <w:rPr>
                <w:rFonts w:ascii="Cambria Math" w:hAnsi="Cambria Math"/>
                <w:i/>
                <w:sz w:val="22"/>
                <w:szCs w:val="22"/>
                <w:lang w:val="en-US"/>
              </w:rPr>
            </m:ctrlPr>
          </m:radPr>
          <m:deg/>
          <m:e>
            <m:r>
              <w:rPr>
                <w:rFonts w:ascii="Cambria Math" w:hAnsi="Cambria Math"/>
                <w:sz w:val="22"/>
                <w:szCs w:val="22"/>
                <w:lang w:val="en-US"/>
              </w:rPr>
              <m:t>j(j+1)</m:t>
            </m:r>
          </m:e>
        </m:rad>
      </m:oMath>
      <w:r w:rsidR="00C4199A" w:rsidRPr="00F62FF1">
        <w:rPr>
          <w:sz w:val="22"/>
          <w:szCs w:val="22"/>
          <w:lang w:val="en-US"/>
        </w:rPr>
        <w:t>.</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where</w:t>
      </w:r>
      <w:r w:rsidRPr="00F62FF1">
        <w:rPr>
          <w:i/>
          <w:sz w:val="22"/>
          <w:szCs w:val="22"/>
          <w:lang w:val="en-US"/>
        </w:rPr>
        <w:t>j</w:t>
      </w:r>
      <w:r w:rsidRPr="00F62FF1">
        <w:rPr>
          <w:sz w:val="22"/>
          <w:szCs w:val="22"/>
          <w:lang w:val="en-US"/>
        </w:rPr>
        <w:t xml:space="preserve"> is the new quantum number taking values </w:t>
      </w:r>
      <m:oMath>
        <m:d>
          <m:dPr>
            <m:begChr m:val="|"/>
            <m:endChr m:val="|"/>
            <m:ctrlPr>
              <w:rPr>
                <w:rFonts w:ascii="Cambria Math" w:hAnsi="Cambria Math"/>
                <w:i/>
                <w:sz w:val="22"/>
                <w:szCs w:val="22"/>
                <w:lang w:val="en-US"/>
              </w:rPr>
            </m:ctrlPr>
          </m:dPr>
          <m:e>
            <m:r>
              <w:rPr>
                <w:rFonts w:ascii="Cambria Math" w:hAnsi="Cambria Math"/>
                <w:sz w:val="22"/>
                <w:szCs w:val="22"/>
                <w:lang w:val="en-US"/>
              </w:rPr>
              <m:t>l+s</m:t>
            </m:r>
          </m:e>
        </m:d>
        <m:r>
          <w:rPr>
            <w:rFonts w:ascii="Cambria Math" w:hAnsi="Cambria Math"/>
            <w:sz w:val="22"/>
            <w:szCs w:val="22"/>
            <w:lang w:val="en-US"/>
          </w:rPr>
          <m:t xml:space="preserve">, </m:t>
        </m:r>
        <m:d>
          <m:dPr>
            <m:begChr m:val="|"/>
            <m:endChr m:val="|"/>
            <m:ctrlPr>
              <w:rPr>
                <w:rFonts w:ascii="Cambria Math" w:hAnsi="Cambria Math"/>
                <w:i/>
                <w:sz w:val="22"/>
                <w:szCs w:val="22"/>
                <w:lang w:val="en-US"/>
              </w:rPr>
            </m:ctrlPr>
          </m:dPr>
          <m:e>
            <m:r>
              <w:rPr>
                <w:rFonts w:ascii="Cambria Math" w:hAnsi="Cambria Math"/>
                <w:sz w:val="22"/>
                <w:szCs w:val="22"/>
                <w:lang w:val="en-US"/>
              </w:rPr>
              <m:t>l-s</m:t>
            </m:r>
          </m:e>
        </m:d>
      </m:oMath>
      <w:r w:rsidRPr="00F62FF1">
        <w:rPr>
          <w:sz w:val="22"/>
          <w:szCs w:val="22"/>
          <w:lang w:val="en-US"/>
        </w:rPr>
        <w:t xml:space="preserve">. When </w:t>
      </w:r>
      <m:oMath>
        <m:r>
          <w:rPr>
            <w:rFonts w:ascii="Cambria Math" w:hAnsi="Cambria Math"/>
            <w:sz w:val="22"/>
            <w:szCs w:val="22"/>
            <w:lang w:val="en-US"/>
          </w:rPr>
          <m:t>l=0</m:t>
        </m:r>
      </m:oMath>
      <w:r w:rsidRPr="00F62FF1">
        <w:rPr>
          <w:sz w:val="22"/>
          <w:szCs w:val="22"/>
          <w:lang w:val="en-US"/>
        </w:rPr>
        <w:t xml:space="preserve"> number </w:t>
      </w:r>
      <w:r w:rsidRPr="00F62FF1">
        <w:rPr>
          <w:i/>
          <w:sz w:val="22"/>
          <w:szCs w:val="22"/>
          <w:lang w:val="en-US"/>
        </w:rPr>
        <w:t>j</w:t>
      </w:r>
      <w:r w:rsidRPr="00F62FF1">
        <w:rPr>
          <w:sz w:val="22"/>
          <w:szCs w:val="22"/>
          <w:lang w:val="en-US"/>
        </w:rPr>
        <w:t xml:space="preserve"> has only one value, </w:t>
      </w:r>
      <w:r w:rsidRPr="00F62FF1">
        <w:rPr>
          <w:i/>
          <w:sz w:val="22"/>
          <w:szCs w:val="22"/>
          <w:lang w:val="en-US"/>
        </w:rPr>
        <w:t>j=1/2</w:t>
      </w:r>
      <w:r w:rsidRPr="00F62FF1">
        <w:rPr>
          <w:sz w:val="22"/>
          <w:szCs w:val="22"/>
          <w:lang w:val="en-US"/>
        </w:rPr>
        <w:t xml:space="preserve">. If </w:t>
      </w:r>
      <m:oMath>
        <m:r>
          <w:rPr>
            <w:rFonts w:ascii="Cambria Math" w:hAnsi="Cambria Math"/>
            <w:sz w:val="22"/>
            <w:szCs w:val="22"/>
            <w:lang w:val="en-US"/>
          </w:rPr>
          <m:t>l</m:t>
        </m:r>
      </m:oMath>
      <w:r w:rsidRPr="00F62FF1">
        <w:rPr>
          <w:sz w:val="22"/>
          <w:szCs w:val="22"/>
          <w:lang w:val="en-US"/>
        </w:rPr>
        <w:t xml:space="preserve"> is nonzero, </w:t>
      </w:r>
      <w:r w:rsidRPr="00F62FF1">
        <w:rPr>
          <w:i/>
          <w:sz w:val="22"/>
          <w:szCs w:val="22"/>
          <w:lang w:val="en-US"/>
        </w:rPr>
        <w:t>j</w:t>
      </w:r>
      <w:r w:rsidRPr="00F62FF1">
        <w:rPr>
          <w:sz w:val="22"/>
          <w:szCs w:val="22"/>
          <w:lang w:val="en-US"/>
        </w:rPr>
        <w:t xml:space="preserve"> has two values:</w:t>
      </w:r>
      <m:oMath>
        <m:r>
          <w:rPr>
            <w:rFonts w:ascii="Cambria Math" w:hAnsi="Cambria Math"/>
            <w:sz w:val="22"/>
            <w:szCs w:val="22"/>
            <w:lang w:val="en-US"/>
          </w:rPr>
          <m:t>l±1/2.</m:t>
        </m:r>
      </m:oMath>
      <w:r w:rsidRPr="00F62FF1">
        <w:rPr>
          <w:sz w:val="22"/>
          <w:szCs w:val="22"/>
          <w:lang w:val="en-US"/>
        </w:rPr>
        <w:t>.</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It is known that the mechanical angular momentum of electrons related with the magnetic dipole momenta that interact with each other like the two circuits with current. The energy of this interaction depends on the "mutual orientation" of the orbital and spin magnetic momenta. Consequently, the state with different values of j should have different energies. The quantum-mechanical solution of the problem of finding the stationary energy values taking into account the spin-orbit interaction really shows that energy values now depend on three quantum numbers </w:t>
      </w:r>
      <m:oMath>
        <m:r>
          <w:rPr>
            <w:rFonts w:ascii="Cambria Math" w:hAnsi="Cambria Math"/>
            <w:sz w:val="22"/>
            <w:szCs w:val="22"/>
            <w:lang w:val="en-US"/>
          </w:rPr>
          <m:t>n,l,j</m:t>
        </m:r>
      </m:oMath>
      <w:r w:rsidRPr="00F62FF1">
        <w:rPr>
          <w:sz w:val="22"/>
          <w:szCs w:val="22"/>
          <w:lang w:val="en-US"/>
        </w:rPr>
        <w:t>, so</w:t>
      </w:r>
      <m:oMath>
        <m:r>
          <w:rPr>
            <w:rFonts w:ascii="Cambria Math" w:hAnsi="Cambria Math"/>
            <w:sz w:val="22"/>
            <w:szCs w:val="22"/>
            <w:lang w:val="en-US"/>
          </w:rPr>
          <m:t>E=</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nlj</m:t>
            </m:r>
          </m:sub>
        </m:sSub>
        <m:r>
          <w:rPr>
            <w:rFonts w:ascii="Cambria Math" w:hAnsi="Cambria Math"/>
            <w:sz w:val="22"/>
            <w:szCs w:val="22"/>
            <w:lang w:val="en-US"/>
          </w:rPr>
          <m:t>.</m:t>
        </m:r>
      </m:oMath>
      <w:r w:rsidRPr="00F62FF1">
        <w:rPr>
          <w:sz w:val="22"/>
          <w:szCs w:val="22"/>
          <w:lang w:val="en-US"/>
        </w:rPr>
        <w:t xml:space="preserve"> This theoretical result is well confirmed experimentally. For example, each energy level (</w:t>
      </w:r>
      <m:oMath>
        <m:r>
          <w:rPr>
            <w:rFonts w:ascii="Cambria Math" w:hAnsi="Cambria Math"/>
            <w:sz w:val="22"/>
            <w:szCs w:val="22"/>
            <w:lang w:val="en-US"/>
          </w:rPr>
          <m:t>l=1</m:t>
        </m:r>
      </m:oMath>
      <w:r w:rsidRPr="00F62FF1">
        <w:rPr>
          <w:sz w:val="22"/>
          <w:szCs w:val="22"/>
          <w:lang w:val="en-US"/>
        </w:rPr>
        <w:t xml:space="preserve">) is split into two sub-levels, corresponding to the values of </w:t>
      </w:r>
      <w:r w:rsidRPr="00F62FF1">
        <w:rPr>
          <w:i/>
          <w:sz w:val="22"/>
          <w:szCs w:val="22"/>
          <w:lang w:val="en-US"/>
        </w:rPr>
        <w:t>j=1/2</w:t>
      </w:r>
      <w:r w:rsidRPr="00F62FF1">
        <w:rPr>
          <w:sz w:val="22"/>
          <w:szCs w:val="22"/>
          <w:lang w:val="en-US"/>
        </w:rPr>
        <w:t xml:space="preserve"> and </w:t>
      </w:r>
      <w:r w:rsidRPr="00F62FF1">
        <w:rPr>
          <w:i/>
          <w:sz w:val="22"/>
          <w:szCs w:val="22"/>
          <w:lang w:val="en-US"/>
        </w:rPr>
        <w:t>j=3/2</w:t>
      </w:r>
      <w:r w:rsidRPr="00F62FF1">
        <w:rPr>
          <w:sz w:val="22"/>
          <w:szCs w:val="22"/>
          <w:lang w:val="en-US"/>
        </w:rPr>
        <w:t>, d-level (</w:t>
      </w:r>
      <m:oMath>
        <m:r>
          <w:rPr>
            <w:rFonts w:ascii="Cambria Math" w:hAnsi="Cambria Math"/>
            <w:sz w:val="22"/>
            <w:szCs w:val="22"/>
            <w:lang w:val="en-US"/>
          </w:rPr>
          <m:t>l=2</m:t>
        </m:r>
      </m:oMath>
      <w:r w:rsidRPr="00F62FF1">
        <w:rPr>
          <w:sz w:val="22"/>
          <w:szCs w:val="22"/>
          <w:lang w:val="en-US"/>
        </w:rPr>
        <w:t xml:space="preserve">) into levels with </w:t>
      </w:r>
      <w:r w:rsidRPr="00F62FF1">
        <w:rPr>
          <w:i/>
          <w:sz w:val="22"/>
          <w:szCs w:val="22"/>
          <w:lang w:val="en-US"/>
        </w:rPr>
        <w:t>j=3/2</w:t>
      </w:r>
      <w:r w:rsidRPr="00F62FF1">
        <w:rPr>
          <w:sz w:val="22"/>
          <w:szCs w:val="22"/>
          <w:lang w:val="en-US"/>
        </w:rPr>
        <w:t xml:space="preserve"> and </w:t>
      </w:r>
      <w:r w:rsidRPr="00F62FF1">
        <w:rPr>
          <w:i/>
          <w:sz w:val="22"/>
          <w:szCs w:val="22"/>
          <w:lang w:val="en-US"/>
        </w:rPr>
        <w:t>j=5/2</w:t>
      </w:r>
      <w:r w:rsidRPr="00F62FF1">
        <w:rPr>
          <w:sz w:val="22"/>
          <w:szCs w:val="22"/>
          <w:lang w:val="en-US"/>
        </w:rPr>
        <w:t>. For every s-level (</w:t>
      </w:r>
      <m:oMath>
        <m:r>
          <w:rPr>
            <w:rFonts w:ascii="Cambria Math" w:hAnsi="Cambria Math"/>
            <w:sz w:val="22"/>
            <w:szCs w:val="22"/>
            <w:lang w:val="en-US"/>
          </w:rPr>
          <m:t>l=0</m:t>
        </m:r>
      </m:oMath>
      <w:r w:rsidRPr="00F62FF1">
        <w:rPr>
          <w:sz w:val="22"/>
          <w:szCs w:val="22"/>
          <w:lang w:val="en-US"/>
        </w:rPr>
        <w:t xml:space="preserve">) corresponds only one value, </w:t>
      </w:r>
      <w:r w:rsidRPr="00F62FF1">
        <w:rPr>
          <w:i/>
          <w:sz w:val="22"/>
          <w:szCs w:val="22"/>
          <w:lang w:val="en-US"/>
        </w:rPr>
        <w:t>j=1/2</w:t>
      </w:r>
      <w:r w:rsidRPr="00F62FF1">
        <w:rPr>
          <w:sz w:val="22"/>
          <w:szCs w:val="22"/>
          <w:lang w:val="en-US"/>
        </w:rPr>
        <w:t>, so s-level is not splitting.</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Thus, all levels of sodium atom, except s-level, split into two sublayers, the so-called doublets</w:t>
      </w:r>
      <m:oMath>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r>
          <w:rPr>
            <w:rFonts w:ascii="Cambria Math" w:hAnsi="Cambria Math"/>
            <w:sz w:val="22"/>
            <w:szCs w:val="22"/>
            <w:lang w:val="en-US"/>
          </w:rPr>
          <m:t>,</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P</m:t>
                </m:r>
              </m:e>
              <m:sub>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5</m:t>
                    </m:r>
                  </m:num>
                  <m:den>
                    <m:r>
                      <w:rPr>
                        <w:rFonts w:ascii="Cambria Math" w:hAnsi="Cambria Math"/>
                        <w:sz w:val="22"/>
                        <w:szCs w:val="22"/>
                        <w:lang w:val="en-US"/>
                      </w:rPr>
                      <m:t>2</m:t>
                    </m:r>
                  </m:den>
                </m:f>
              </m:sub>
              <m:sup/>
            </m:sSubSup>
          </m:e>
        </m:sPre>
        <m:r>
          <w:rPr>
            <w:rFonts w:ascii="Cambria Math" w:hAnsi="Cambria Math"/>
            <w:sz w:val="22"/>
            <w:szCs w:val="22"/>
            <w:lang w:val="en-US"/>
          </w:rPr>
          <m:t xml:space="preserve">, </m:t>
        </m:r>
        <m:sPre>
          <m:sPrePr>
            <m:ctrlPr>
              <w:rPr>
                <w:rFonts w:ascii="Cambria Math" w:hAnsi="Cambria Math"/>
                <w:i/>
                <w:sz w:val="22"/>
                <w:szCs w:val="22"/>
              </w:rPr>
            </m:ctrlPr>
          </m:sPrePr>
          <m:sub/>
          <m:sup>
            <m:r>
              <w:rPr>
                <w:rFonts w:ascii="Cambria Math" w:hAnsi="Cambria Math"/>
                <w:sz w:val="22"/>
                <w:szCs w:val="22"/>
                <w:lang w:val="en-US"/>
              </w:rPr>
              <m:t>2</m:t>
            </m:r>
          </m:sup>
          <m:e>
            <m:sSubSup>
              <m:sSubSupPr>
                <m:ctrlPr>
                  <w:rPr>
                    <w:rFonts w:ascii="Cambria Math" w:hAnsi="Cambria Math"/>
                    <w:i/>
                    <w:sz w:val="22"/>
                    <w:szCs w:val="22"/>
                  </w:rPr>
                </m:ctrlPr>
              </m:sSubSupPr>
              <m:e>
                <m:r>
                  <w:rPr>
                    <w:rFonts w:ascii="Cambria Math" w:hAnsi="Cambria Math"/>
                    <w:sz w:val="22"/>
                    <w:szCs w:val="22"/>
                  </w:rPr>
                  <m:t>D</m:t>
                </m:r>
              </m:e>
              <m:sub>
                <m:f>
                  <m:fPr>
                    <m:ctrlPr>
                      <w:rPr>
                        <w:rFonts w:ascii="Cambria Math" w:hAnsi="Cambria Math"/>
                        <w:i/>
                        <w:sz w:val="22"/>
                        <w:szCs w:val="22"/>
                      </w:rPr>
                    </m:ctrlPr>
                  </m:fPr>
                  <m:num>
                    <m:r>
                      <w:rPr>
                        <w:rFonts w:ascii="Cambria Math" w:hAnsi="Cambria Math"/>
                        <w:sz w:val="22"/>
                        <w:szCs w:val="22"/>
                        <w:lang w:val="en-US"/>
                      </w:rPr>
                      <m:t>3</m:t>
                    </m:r>
                  </m:num>
                  <m:den>
                    <m:r>
                      <w:rPr>
                        <w:rFonts w:ascii="Cambria Math" w:hAnsi="Cambria Math"/>
                        <w:sz w:val="22"/>
                        <w:szCs w:val="22"/>
                        <w:lang w:val="en-US"/>
                      </w:rPr>
                      <m:t>2</m:t>
                    </m:r>
                  </m:den>
                </m:f>
              </m:sub>
              <m:sup/>
            </m:sSubSup>
          </m:e>
        </m:sPre>
      </m:oMath>
      <w:r w:rsidRPr="00F62FF1">
        <w:rPr>
          <w:sz w:val="22"/>
          <w:szCs w:val="22"/>
          <w:lang w:val="en-US"/>
        </w:rPr>
        <w:t xml:space="preserve">.The right subscript refers to the value of </w:t>
      </w:r>
      <w:r w:rsidRPr="00F62FF1">
        <w:rPr>
          <w:i/>
          <w:sz w:val="22"/>
          <w:szCs w:val="22"/>
          <w:lang w:val="en-US"/>
        </w:rPr>
        <w:t>j</w:t>
      </w:r>
      <w:r w:rsidRPr="00F62FF1">
        <w:rPr>
          <w:sz w:val="22"/>
          <w:szCs w:val="22"/>
          <w:lang w:val="en-US"/>
        </w:rPr>
        <w:t>, the upper left one indicates the multiplicity of levels (</w:t>
      </w:r>
      <w:r w:rsidR="00B32D93" w:rsidRPr="00F62FF1">
        <w:rPr>
          <w:sz w:val="22"/>
          <w:szCs w:val="22"/>
          <w:lang w:val="en-US"/>
        </w:rPr>
        <w:t>Figure</w:t>
      </w:r>
      <w:r w:rsidRPr="00F62FF1">
        <w:rPr>
          <w:sz w:val="22"/>
          <w:szCs w:val="22"/>
          <w:lang w:val="en-US"/>
        </w:rPr>
        <w:t xml:space="preserve"> 7.5). The designation of electron levels (states) is explained below.</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3.The total orbital and spin angular momenta </w:t>
      </w:r>
      <w:r w:rsidRPr="00F62FF1">
        <w:rPr>
          <w:b/>
          <w:sz w:val="22"/>
          <w:szCs w:val="22"/>
          <w:lang w:val="en-US"/>
        </w:rPr>
        <w:t>for the many-electron atoms</w:t>
      </w:r>
      <w:r w:rsidRPr="00F62FF1">
        <w:rPr>
          <w:sz w:val="22"/>
          <w:szCs w:val="22"/>
          <w:lang w:val="en-US"/>
        </w:rPr>
        <w:t xml:space="preserve"> made up of the angular momentum of individual electrons. The total angular momentum for the closed (filled with electrons) shells is zero. The atom as a whole is characterized by the total angular momentum of electrons only of the unfilled (example, the valence ones) shells.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The orbital and spin angular momenta of the valence electrons are formed in compliance with the quantum-mechanical laws of spatial quantization (mutual arrangements of vectors) forming the sum vector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J</m:t>
                </m:r>
              </m:sub>
            </m:sSub>
          </m:e>
        </m:acc>
      </m:oMath>
      <w:r w:rsidRPr="00F62FF1">
        <w:rPr>
          <w:sz w:val="22"/>
          <w:szCs w:val="22"/>
          <w:lang w:val="en-US"/>
        </w:rPr>
        <w:t>of the total angular momentum. The result of such adding is depending on the summation order. Usually, two cases are considered:</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1) Firstly, is summing individually the orbital and spin momenta of the valence electrons, and then determining the total angular momentum;</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2) At first summing the orbital and intrinsic angular momenta of each valence electron, and then finding the sum of all electrons.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Analysis of the experimental spectra allows understanding which summation order is realized and, therefore, what bound is stronger: the bound of the spins of different electrons or bound of the spin and orbital momenta of each electron. There is a first order bound (so-called LS-bound, the Ressel-Saunders bound) in most cases (for atoms with few electrons).</w:t>
      </w:r>
    </w:p>
    <w:p w:rsidR="00C4199A" w:rsidRPr="00F62FF1" w:rsidRDefault="00C4199A" w:rsidP="009B007A">
      <w:pPr>
        <w:tabs>
          <w:tab w:val="left" w:pos="0"/>
          <w:tab w:val="left" w:pos="1620"/>
        </w:tabs>
        <w:ind w:firstLine="360"/>
        <w:jc w:val="both"/>
        <w:rPr>
          <w:sz w:val="22"/>
          <w:szCs w:val="22"/>
          <w:lang w:val="en-US"/>
        </w:rPr>
      </w:pPr>
      <w:r w:rsidRPr="00F62FF1">
        <w:rPr>
          <w:sz w:val="22"/>
          <w:szCs w:val="22"/>
          <w:lang w:val="en-US"/>
        </w:rPr>
        <w:t xml:space="preserve">Vector diagram of the addition of the orbital and spin angular momenta of the atom with two valence electrons in the LS-bound are shown in </w:t>
      </w:r>
      <w:r w:rsidR="00B32D93" w:rsidRPr="00F62FF1">
        <w:rPr>
          <w:sz w:val="22"/>
          <w:szCs w:val="22"/>
          <w:lang w:val="en-US"/>
        </w:rPr>
        <w:t>Figure</w:t>
      </w:r>
      <w:r w:rsidRPr="00F62FF1">
        <w:rPr>
          <w:sz w:val="22"/>
          <w:szCs w:val="22"/>
          <w:lang w:val="en-US"/>
        </w:rPr>
        <w:t xml:space="preserve"> 9.1. The numerical values of the resultant angular momentum of the atom are determined by the next expressions:</w:t>
      </w:r>
    </w:p>
    <w:p w:rsidR="007812B2" w:rsidRPr="00F62FF1" w:rsidRDefault="00F21F8F" w:rsidP="007812B2">
      <w:pPr>
        <w:tabs>
          <w:tab w:val="left" w:pos="1620"/>
        </w:tabs>
        <w:rPr>
          <w:sz w:val="22"/>
          <w:szCs w:val="22"/>
        </w:rPr>
      </w:pPr>
      <m:oMathPara>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L</m:t>
              </m:r>
            </m:sub>
          </m:sSub>
          <m:r>
            <w:rPr>
              <w:rFonts w:ascii="Cambria Math" w:hAnsi="Cambria Math"/>
              <w:sz w:val="22"/>
              <w:szCs w:val="22"/>
              <w:lang w:val="en-US"/>
            </w:rPr>
            <m:t>=</m:t>
          </m:r>
          <m:r>
            <w:rPr>
              <w:rFonts w:ascii="Cambria Math" w:hAnsi="Cambria Math"/>
              <w:sz w:val="22"/>
              <w:szCs w:val="22"/>
            </w:rPr>
            <m:t>ћ</m:t>
          </m:r>
          <m:rad>
            <m:radPr>
              <m:degHide m:val="1"/>
              <m:ctrlPr>
                <w:rPr>
                  <w:rFonts w:ascii="Cambria Math" w:hAnsi="Cambria Math"/>
                  <w:i/>
                  <w:sz w:val="22"/>
                  <w:szCs w:val="22"/>
                </w:rPr>
              </m:ctrlPr>
            </m:radPr>
            <m:deg/>
            <m:e>
              <m:r>
                <w:rPr>
                  <w:rFonts w:ascii="Cambria Math" w:hAnsi="Cambria Math"/>
                  <w:sz w:val="22"/>
                  <w:szCs w:val="22"/>
                </w:rPr>
                <m:t>L</m:t>
              </m:r>
              <m:d>
                <m:dPr>
                  <m:ctrlPr>
                    <w:rPr>
                      <w:rFonts w:ascii="Cambria Math" w:hAnsi="Cambria Math"/>
                      <w:i/>
                      <w:sz w:val="22"/>
                      <w:szCs w:val="22"/>
                    </w:rPr>
                  </m:ctrlPr>
                </m:dPr>
                <m:e>
                  <m:r>
                    <w:rPr>
                      <w:rFonts w:ascii="Cambria Math" w:hAnsi="Cambria Math"/>
                      <w:sz w:val="22"/>
                      <w:szCs w:val="22"/>
                    </w:rPr>
                    <m:t>L</m:t>
                  </m:r>
                  <m:r>
                    <w:rPr>
                      <w:rFonts w:ascii="Cambria Math" w:hAnsi="Cambria Math"/>
                      <w:sz w:val="22"/>
                      <w:szCs w:val="22"/>
                      <w:lang w:val="en-US"/>
                    </w:rPr>
                    <m:t>+1</m:t>
                  </m:r>
                </m:e>
              </m:d>
            </m:e>
          </m:rad>
          <m:r>
            <w:rPr>
              <w:rFonts w:ascii="Cambria Math" w:hAnsi="Cambria Math"/>
              <w:sz w:val="22"/>
              <w:szCs w:val="22"/>
              <w:lang w:val="en-US"/>
            </w:rPr>
            <m:t>;L=</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2</m:t>
              </m:r>
            </m:sub>
          </m:sSub>
          <m:r>
            <w:rPr>
              <w:rFonts w:ascii="Cambria Math" w:hAnsi="Cambria Math"/>
              <w:sz w:val="22"/>
              <w:szCs w:val="22"/>
              <w:lang w:val="en-US"/>
            </w:rPr>
            <m:t xml:space="preserve">; </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2</m:t>
              </m:r>
            </m:sub>
          </m:sSub>
          <m:r>
            <w:rPr>
              <w:rFonts w:ascii="Cambria Math" w:hAnsi="Cambria Math"/>
              <w:sz w:val="22"/>
              <w:szCs w:val="22"/>
              <w:lang w:val="en-US"/>
            </w:rPr>
            <m:t>-1;....;</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2</m:t>
              </m:r>
            </m:sub>
          </m:sSub>
          <m:r>
            <w:rPr>
              <w:rFonts w:ascii="Cambria Math" w:hAnsi="Cambria Math"/>
              <w:sz w:val="22"/>
              <w:szCs w:val="22"/>
              <w:lang w:val="en-US"/>
            </w:rPr>
            <m:t>;</m:t>
          </m:r>
        </m:oMath>
      </m:oMathPara>
    </w:p>
    <w:p w:rsidR="00C4199A" w:rsidRPr="00F62FF1" w:rsidRDefault="007812B2" w:rsidP="007812B2">
      <w:pPr>
        <w:tabs>
          <w:tab w:val="left" w:pos="1620"/>
        </w:tabs>
        <w:jc w:val="right"/>
        <w:rPr>
          <w:sz w:val="22"/>
          <w:szCs w:val="22"/>
        </w:rPr>
      </w:pPr>
      <w:r w:rsidRPr="00F62FF1">
        <w:rPr>
          <w:sz w:val="22"/>
          <w:szCs w:val="22"/>
        </w:rPr>
        <w:t xml:space="preserve">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S</m:t>
            </m:r>
          </m:sub>
        </m:sSub>
        <m:r>
          <w:rPr>
            <w:rFonts w:ascii="Cambria Math" w:hAnsi="Cambria Math"/>
            <w:sz w:val="22"/>
            <w:szCs w:val="22"/>
          </w:rPr>
          <m:t>=ћ</m:t>
        </m:r>
        <m:rad>
          <m:radPr>
            <m:degHide m:val="1"/>
            <m:ctrlPr>
              <w:rPr>
                <w:rFonts w:ascii="Cambria Math" w:hAnsi="Cambria Math"/>
                <w:i/>
                <w:sz w:val="22"/>
                <w:szCs w:val="22"/>
              </w:rPr>
            </m:ctrlPr>
          </m:radPr>
          <m:deg/>
          <m:e>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S+1</m:t>
                </m:r>
              </m:e>
            </m:d>
          </m:e>
        </m:rad>
        <m:r>
          <w:rPr>
            <w:rFonts w:ascii="Cambria Math" w:hAnsi="Cambria Math"/>
            <w:sz w:val="22"/>
            <w:szCs w:val="22"/>
          </w:rPr>
          <m:t>;</m:t>
        </m:r>
        <m:r>
          <w:rPr>
            <w:rFonts w:ascii="Cambria Math" w:hAnsi="Cambria Math"/>
            <w:sz w:val="22"/>
            <w:szCs w:val="22"/>
            <w:lang w:val="en-US"/>
          </w:rPr>
          <m:t>S</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2</m:t>
            </m:r>
          </m:sub>
        </m:sSub>
        <m:r>
          <w:rPr>
            <w:rFonts w:ascii="Cambria Math" w:hAnsi="Cambria Math"/>
            <w:sz w:val="22"/>
            <w:szCs w:val="22"/>
          </w:rPr>
          <m:t>;</m:t>
        </m:r>
      </m:oMath>
      <w:r w:rsidR="00C4199A" w:rsidRPr="00F62FF1">
        <w:rPr>
          <w:sz w:val="22"/>
          <w:szCs w:val="22"/>
        </w:rPr>
        <w:tab/>
      </w:r>
      <w:r w:rsidR="00C4199A" w:rsidRPr="00F62FF1">
        <w:rPr>
          <w:sz w:val="22"/>
          <w:szCs w:val="22"/>
        </w:rPr>
        <w:tab/>
      </w:r>
      <w:r w:rsidRPr="00F62FF1">
        <w:rPr>
          <w:sz w:val="22"/>
          <w:szCs w:val="22"/>
        </w:rPr>
        <w:t xml:space="preserve">             </w:t>
      </w:r>
      <w:r w:rsidR="00C4199A" w:rsidRPr="00F62FF1">
        <w:rPr>
          <w:sz w:val="22"/>
          <w:szCs w:val="22"/>
        </w:rPr>
        <w:t>(9.1)</w:t>
      </w:r>
    </w:p>
    <w:p w:rsidR="00C4199A" w:rsidRPr="00F62FF1" w:rsidRDefault="00F21F8F" w:rsidP="009B007A">
      <w:pPr>
        <w:tabs>
          <w:tab w:val="left" w:pos="1620"/>
        </w:tabs>
        <w:rPr>
          <w:sz w:val="22"/>
          <w:szCs w:val="22"/>
          <w:lang w:val="en-US"/>
        </w:rPr>
      </w:pPr>
      <m:oMathPara>
        <m:oMath>
          <m:sSub>
            <m:sSubPr>
              <m:ctrlPr>
                <w:rPr>
                  <w:rFonts w:ascii="Cambria Math" w:hAnsi="Cambria Math"/>
                  <w:i/>
                  <w:sz w:val="22"/>
                  <w:szCs w:val="22"/>
                </w:rPr>
              </m:ctrlPr>
            </m:sSubPr>
            <m:e>
              <m:r>
                <w:rPr>
                  <w:rFonts w:ascii="Cambria Math" w:hAnsi="Cambria Math"/>
                  <w:sz w:val="22"/>
                  <w:szCs w:val="22"/>
                </w:rPr>
                <m:t xml:space="preserve">     L</m:t>
              </m:r>
            </m:e>
            <m:sub>
              <m:r>
                <w:rPr>
                  <w:rFonts w:ascii="Cambria Math" w:hAnsi="Cambria Math"/>
                  <w:sz w:val="22"/>
                  <w:szCs w:val="22"/>
                </w:rPr>
                <m:t>J</m:t>
              </m:r>
            </m:sub>
          </m:sSub>
          <m:r>
            <w:rPr>
              <w:rFonts w:ascii="Cambria Math" w:hAnsi="Cambria Math"/>
              <w:sz w:val="22"/>
              <w:szCs w:val="22"/>
              <w:lang w:val="en-US"/>
            </w:rPr>
            <m:t>=</m:t>
          </m:r>
          <m:r>
            <w:rPr>
              <w:rFonts w:ascii="Cambria Math" w:hAnsi="Cambria Math"/>
              <w:sz w:val="22"/>
              <w:szCs w:val="22"/>
            </w:rPr>
            <m:t>ћ</m:t>
          </m:r>
          <m:rad>
            <m:radPr>
              <m:degHide m:val="1"/>
              <m:ctrlPr>
                <w:rPr>
                  <w:rFonts w:ascii="Cambria Math" w:hAnsi="Cambria Math"/>
                  <w:i/>
                  <w:sz w:val="22"/>
                  <w:szCs w:val="22"/>
                </w:rPr>
              </m:ctrlPr>
            </m:radPr>
            <m:deg/>
            <m:e>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J</m:t>
                  </m:r>
                  <m:r>
                    <w:rPr>
                      <w:rFonts w:ascii="Cambria Math" w:hAnsi="Cambria Math"/>
                      <w:sz w:val="22"/>
                      <w:szCs w:val="22"/>
                      <w:lang w:val="en-US"/>
                    </w:rPr>
                    <m:t>+1</m:t>
                  </m:r>
                </m:e>
              </m:d>
            </m:e>
          </m:rad>
          <m:r>
            <w:rPr>
              <w:rFonts w:ascii="Cambria Math" w:hAnsi="Cambria Math"/>
              <w:sz w:val="22"/>
              <w:szCs w:val="22"/>
              <w:lang w:val="en-US"/>
            </w:rPr>
            <m:t>;J=L+S;L+S - 1;...;</m:t>
          </m:r>
          <m:r>
            <w:rPr>
              <w:rFonts w:ascii="Cambria Math" w:hAnsi="Cambria Math"/>
              <w:sz w:val="22"/>
              <w:szCs w:val="22"/>
            </w:rPr>
            <m:t>L</m:t>
          </m:r>
          <m:r>
            <w:rPr>
              <w:rFonts w:ascii="Cambria Math" w:hAnsi="Cambria Math"/>
              <w:sz w:val="22"/>
              <w:szCs w:val="22"/>
              <w:lang w:val="en-US"/>
            </w:rPr>
            <m:t>-</m:t>
          </m:r>
          <m:r>
            <w:rPr>
              <w:rFonts w:ascii="Cambria Math" w:hAnsi="Cambria Math"/>
              <w:sz w:val="22"/>
              <w:szCs w:val="22"/>
            </w:rPr>
            <m:t>S</m:t>
          </m:r>
          <m:r>
            <w:rPr>
              <w:rFonts w:ascii="Cambria Math" w:hAnsi="Cambria Math"/>
              <w:sz w:val="22"/>
              <w:szCs w:val="22"/>
              <w:lang w:val="en-US"/>
            </w:rPr>
            <m:t xml:space="preserve">, </m:t>
          </m:r>
          <m:d>
            <m:dPr>
              <m:ctrlPr>
                <w:rPr>
                  <w:rFonts w:ascii="Cambria Math" w:hAnsi="Cambria Math"/>
                  <w:i/>
                  <w:sz w:val="22"/>
                  <w:szCs w:val="22"/>
                  <w:lang w:val="en-US"/>
                </w:rPr>
              </m:ctrlPr>
            </m:dPr>
            <m:e>
              <m:r>
                <w:rPr>
                  <w:rFonts w:ascii="Cambria Math" w:hAnsi="Cambria Math"/>
                  <w:sz w:val="22"/>
                  <w:szCs w:val="22"/>
                  <w:lang w:val="en-US"/>
                </w:rPr>
                <m:t>L&gt;S</m:t>
              </m:r>
            </m:e>
          </m:d>
          <m:r>
            <w:rPr>
              <w:rFonts w:ascii="Cambria Math" w:hAnsi="Cambria Math"/>
              <w:sz w:val="22"/>
              <w:szCs w:val="22"/>
              <w:lang w:val="en-US"/>
            </w:rPr>
            <m:t>,</m:t>
          </m:r>
        </m:oMath>
      </m:oMathPara>
    </w:p>
    <w:p w:rsidR="00C4199A" w:rsidRPr="00F62FF1" w:rsidRDefault="00F21F8F" w:rsidP="009B007A">
      <w:pPr>
        <w:tabs>
          <w:tab w:val="left" w:pos="1620"/>
        </w:tabs>
        <w:jc w:val="both"/>
        <w:rPr>
          <w:sz w:val="22"/>
          <w:szCs w:val="22"/>
          <w:lang w:val="en-US"/>
        </w:rPr>
      </w:pPr>
      <w:r w:rsidRPr="00F62FF1">
        <w:rPr>
          <w:noProof/>
          <w:sz w:val="22"/>
          <w:szCs w:val="22"/>
          <w:lang w:eastAsia="ru-RU"/>
        </w:rPr>
        <w:pict>
          <v:group id="Group 1131" o:spid="_x0000_s1110" style="position:absolute;left:0;text-align:left;margin-left:158.25pt;margin-top:56.7pt;width:151.6pt;height:133.25pt;z-index:251828224" coordorigin="954,7434" coordsize="234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">
            <v:shape id="Picture 1132" o:spid="_x0000_s1111" type="#_x0000_t75" style="position:absolute;left:954;top:7434;width:2323;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9ODEAAAA3QAAAA8AAABkcnMvZG93bnJldi54bWxET0trAjEQvhf8D2GE3mqi0CKrUbRSKnoo&#10;Pi7ehs24Wd1Mtpusbv+9KRR6m4/vOdN55ypxoyaUnjUMBwoEce5NyYWG4+HjZQwiRGSDlWfS8EMB&#10;5rPe0xQz4++8o9s+FiKFcMhQg42xzqQMuSWHYeBr4sSdfeMwJtgU0jR4T+GukiOl3qTDklODxZre&#10;LeXXfes0LFdt266+Lma8DaPl5vu0U/az0/q53y0mICJ18V/8516bNP9VDeH3m3SC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W9ODEAAAA3QAAAA8AAAAAAAAAAAAAAAAA&#10;nwIAAGRycy9kb3ducmV2LnhtbFBLBQYAAAAABAAEAPcAAACQAwAAAAA=&#10;">
              <v:imagedata r:id="rId72" o:title="" blacklevel="3932f"/>
            </v:shape>
            <v:shape id="Text Box 1133" o:spid="_x0000_s1112" type="#_x0000_t202" style="position:absolute;left:954;top:10134;width:2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RDMEA&#10;AADdAAAADwAAAGRycy9kb3ducmV2LnhtbERP24rCMBB9F/yHMMK+iE0Vr9Uo7oKLr1U/YNqMbbGZ&#10;lCba+vebhYV9m8O5zu7Qm1q8qHWVZQXTKAZBnFtdcaHgdj1N1iCcR9ZYWyYFb3Jw2A8HO0y07Til&#10;18UXIoSwS1BB6X2TSOnykgy6yDbEgbvb1qAPsC2kbrEL4aaWszheSoMVh4YSG/oqKX9cnkbB/dyN&#10;F5su+/a3VTpffmK1yuxbqY9Rf9yC8NT7f/Gf+6zD/EU8g9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0QzBAAAA3QAAAA8AAAAAAAAAAAAAAAAAmAIAAGRycy9kb3du&#10;cmV2LnhtbFBLBQYAAAAABAAEAPUAAACGAwAAAAA=&#10;" stroked="f">
              <v:textbox>
                <w:txbxContent>
                  <w:p w:rsidR="000803DC" w:rsidRPr="005372D6" w:rsidRDefault="000803DC" w:rsidP="00C4199A">
                    <w:pPr>
                      <w:jc w:val="center"/>
                    </w:pPr>
                    <w:r w:rsidRPr="00B841BF">
                      <w:rPr>
                        <w:highlight w:val="yellow"/>
                        <w:lang w:val="en-US"/>
                      </w:rPr>
                      <w:t xml:space="preserve">Figure  </w:t>
                    </w:r>
                    <w:r w:rsidRPr="00B841BF">
                      <w:rPr>
                        <w:highlight w:val="yellow"/>
                      </w:rPr>
                      <w:t>9.1.</w:t>
                    </w:r>
                  </w:p>
                  <w:p w:rsidR="000803DC" w:rsidRDefault="000803DC" w:rsidP="00C4199A"/>
                </w:txbxContent>
              </v:textbox>
            </v:shape>
            <w10:wrap type="square"/>
          </v:group>
        </w:pict>
      </w:r>
      <w:r w:rsidR="00C4199A" w:rsidRPr="00F62FF1">
        <w:rPr>
          <w:sz w:val="22"/>
          <w:szCs w:val="22"/>
          <w:lang w:val="en-US"/>
        </w:rPr>
        <w:t>where</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1</m:t>
            </m:r>
          </m:sub>
        </m:sSub>
      </m:oMath>
      <w:r w:rsidR="00C4199A" w:rsidRPr="00F62FF1">
        <w:rPr>
          <w:sz w:val="22"/>
          <w:szCs w:val="22"/>
          <w:lang w:val="en-US"/>
        </w:rPr>
        <w:t xml:space="preserve">and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en-US"/>
              </w:rPr>
              <m:t>2</m:t>
            </m:r>
          </m:sub>
        </m:sSub>
      </m:oMath>
      <w:r w:rsidR="00C4199A" w:rsidRPr="00F62FF1">
        <w:rPr>
          <w:sz w:val="22"/>
          <w:szCs w:val="22"/>
          <w:lang w:val="en-US"/>
        </w:rPr>
        <w:t xml:space="preserve"> are the orbital,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lang w:val="en-US"/>
              </w:rPr>
              <m:t>1</m:t>
            </m:r>
          </m:sub>
        </m:sSub>
      </m:oMath>
      <w:r w:rsidR="00C4199A" w:rsidRPr="00F62FF1">
        <w:rPr>
          <w:sz w:val="22"/>
          <w:szCs w:val="22"/>
          <w:lang w:val="en-US"/>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lang w:val="en-US"/>
              </w:rPr>
              <m:t>1</m:t>
            </m:r>
          </m:sub>
        </m:sSub>
      </m:oMath>
      <w:r w:rsidR="00C4199A" w:rsidRPr="00F62FF1">
        <w:rPr>
          <w:sz w:val="22"/>
          <w:szCs w:val="22"/>
          <w:lang w:val="en-US"/>
        </w:rPr>
        <w:t xml:space="preserve"> are the quark-spin quantum numbers of the valence electrons. The value of </w:t>
      </w:r>
      <w:r w:rsidR="00C4199A" w:rsidRPr="00F62FF1">
        <w:rPr>
          <w:i/>
          <w:sz w:val="22"/>
          <w:szCs w:val="22"/>
          <w:lang w:val="en-US"/>
        </w:rPr>
        <w:t>S</w:t>
      </w:r>
      <w:r w:rsidR="00C4199A" w:rsidRPr="00F62FF1">
        <w:rPr>
          <w:sz w:val="22"/>
          <w:szCs w:val="22"/>
          <w:lang w:val="en-US"/>
        </w:rPr>
        <w:t xml:space="preserve"> can be equal to </w:t>
      </w:r>
      <w:r w:rsidR="00C4199A" w:rsidRPr="00F62FF1">
        <w:rPr>
          <w:i/>
          <w:sz w:val="22"/>
          <w:szCs w:val="22"/>
          <w:lang w:val="en-US"/>
        </w:rPr>
        <w:t>0</w:t>
      </w:r>
      <w:r w:rsidR="00C4199A" w:rsidRPr="00F62FF1">
        <w:rPr>
          <w:sz w:val="22"/>
          <w:szCs w:val="22"/>
          <w:lang w:val="en-US"/>
        </w:rPr>
        <w:t xml:space="preserve"> and </w:t>
      </w:r>
      <w:r w:rsidR="00C4199A" w:rsidRPr="00F62FF1">
        <w:rPr>
          <w:i/>
          <w:sz w:val="22"/>
          <w:szCs w:val="22"/>
          <w:lang w:val="en-US"/>
        </w:rPr>
        <w:t>1</w:t>
      </w:r>
      <w:r w:rsidR="00C4199A" w:rsidRPr="00F62FF1">
        <w:rPr>
          <w:sz w:val="22"/>
          <w:szCs w:val="22"/>
          <w:lang w:val="en-US"/>
        </w:rPr>
        <w:t>, and</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S</m:t>
            </m:r>
          </m:sub>
        </m:sSub>
      </m:oMath>
      <w:r w:rsidR="00C4199A" w:rsidRPr="00F62FF1">
        <w:rPr>
          <w:sz w:val="22"/>
          <w:szCs w:val="22"/>
          <w:lang w:val="en-US"/>
        </w:rPr>
        <w:t xml:space="preserve"> takes two values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S</m:t>
            </m:r>
          </m:sub>
        </m:sSub>
        <m:r>
          <w:rPr>
            <w:rFonts w:ascii="Cambria Math" w:hAnsi="Cambria Math"/>
            <w:sz w:val="22"/>
            <w:szCs w:val="22"/>
            <w:lang w:val="en-US"/>
          </w:rPr>
          <m:t>=0</m:t>
        </m:r>
      </m:oMath>
      <w:r w:rsidR="00C4199A" w:rsidRPr="00F62FF1">
        <w:rPr>
          <w:sz w:val="22"/>
          <w:szCs w:val="22"/>
          <w:lang w:val="en-US"/>
        </w:rPr>
        <w:t xml:space="preserve"> and</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S</m:t>
            </m:r>
          </m:sub>
        </m:sSub>
        <m:r>
          <w:rPr>
            <w:rFonts w:ascii="Cambria Math" w:hAnsi="Cambria Math"/>
            <w:sz w:val="22"/>
            <w:szCs w:val="22"/>
            <w:lang w:val="en-US"/>
          </w:rPr>
          <m:t>=</m:t>
        </m:r>
        <m:r>
          <w:rPr>
            <w:rFonts w:ascii="Cambria Math" w:hAnsi="Cambria Math"/>
            <w:sz w:val="22"/>
            <w:szCs w:val="22"/>
          </w:rPr>
          <m:t>ћ</m:t>
        </m:r>
        <m:rad>
          <m:radPr>
            <m:degHide m:val="1"/>
            <m:ctrlPr>
              <w:rPr>
                <w:rFonts w:ascii="Cambria Math" w:hAnsi="Cambria Math"/>
                <w:i/>
                <w:sz w:val="22"/>
                <w:szCs w:val="22"/>
              </w:rPr>
            </m:ctrlPr>
          </m:radPr>
          <m:deg/>
          <m:e>
            <m:r>
              <w:rPr>
                <w:rFonts w:ascii="Cambria Math" w:hAnsi="Cambria Math"/>
                <w:sz w:val="22"/>
                <w:szCs w:val="22"/>
                <w:lang w:val="en-US"/>
              </w:rPr>
              <m:t>2</m:t>
            </m:r>
          </m:e>
        </m:rad>
      </m:oMath>
      <w:r w:rsidR="00C4199A" w:rsidRPr="00F62FF1">
        <w:rPr>
          <w:sz w:val="22"/>
          <w:szCs w:val="22"/>
          <w:lang w:val="en-US"/>
        </w:rPr>
        <w:t xml:space="preserve"> for atoms with two valence electrons. States of atoms with different values of number </w:t>
      </w:r>
      <m:oMath>
        <m:r>
          <w:rPr>
            <w:rFonts w:ascii="Cambria Math" w:hAnsi="Cambria Math"/>
            <w:sz w:val="22"/>
            <w:szCs w:val="22"/>
            <w:lang w:val="en-US"/>
          </w:rPr>
          <m:t>J</m:t>
        </m:r>
      </m:oMath>
      <w:r w:rsidR="00C4199A" w:rsidRPr="00F62FF1">
        <w:rPr>
          <w:sz w:val="22"/>
          <w:szCs w:val="22"/>
          <w:lang w:val="en-US"/>
        </w:rPr>
        <w:t xml:space="preserve"> are corresponding to different mutual orientation of the orbital and spin angular momenta. So, such states are characterized by different energies.</w:t>
      </w: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p>
    <w:p w:rsidR="00B841BF" w:rsidRPr="00F62FF1" w:rsidRDefault="00B841BF" w:rsidP="009B007A">
      <w:pPr>
        <w:tabs>
          <w:tab w:val="left" w:pos="1620"/>
        </w:tabs>
        <w:jc w:val="both"/>
        <w:rPr>
          <w:sz w:val="22"/>
          <w:szCs w:val="22"/>
          <w:lang w:val="en-US"/>
        </w:rPr>
      </w:pPr>
    </w:p>
    <w:p w:rsidR="00C4199A" w:rsidRPr="00F62FF1" w:rsidRDefault="00C4199A" w:rsidP="009B007A">
      <w:pPr>
        <w:tabs>
          <w:tab w:val="left" w:pos="1620"/>
        </w:tabs>
        <w:jc w:val="both"/>
        <w:rPr>
          <w:sz w:val="22"/>
          <w:szCs w:val="22"/>
          <w:lang w:val="en-US"/>
        </w:rPr>
      </w:pPr>
      <w:r w:rsidRPr="00F62FF1">
        <w:rPr>
          <w:sz w:val="22"/>
          <w:szCs w:val="22"/>
          <w:lang w:val="en-US"/>
        </w:rPr>
        <w:t xml:space="preserve">The number of different values of </w:t>
      </w:r>
      <w:r w:rsidRPr="00F62FF1">
        <w:rPr>
          <w:i/>
          <w:sz w:val="22"/>
          <w:szCs w:val="22"/>
          <w:lang w:val="en-US"/>
        </w:rPr>
        <w:t>J</w:t>
      </w:r>
      <w:r w:rsidRPr="00F62FF1">
        <w:rPr>
          <w:sz w:val="22"/>
          <w:szCs w:val="22"/>
          <w:lang w:val="en-US"/>
        </w:rPr>
        <w:t xml:space="preserve"> at given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values as shown by the expression (9.1) is equal to </w:t>
      </w:r>
      <w:r w:rsidRPr="00F62FF1">
        <w:rPr>
          <w:i/>
          <w:sz w:val="22"/>
          <w:szCs w:val="22"/>
          <w:lang w:val="en-US"/>
        </w:rPr>
        <w:t>2S+1</w:t>
      </w:r>
      <w:r w:rsidRPr="00F62FF1">
        <w:rPr>
          <w:sz w:val="22"/>
          <w:szCs w:val="22"/>
          <w:lang w:val="en-US"/>
        </w:rPr>
        <w:t xml:space="preserve">. This means that the energy level of the atom with given of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at </w:t>
      </w:r>
      <w:r w:rsidRPr="00F62FF1">
        <w:rPr>
          <w:i/>
          <w:sz w:val="22"/>
          <w:szCs w:val="22"/>
          <w:lang w:val="en-US"/>
        </w:rPr>
        <w:t>L&gt;S</w:t>
      </w:r>
      <w:r w:rsidRPr="00F62FF1">
        <w:rPr>
          <w:sz w:val="22"/>
          <w:szCs w:val="22"/>
          <w:lang w:val="en-US"/>
        </w:rPr>
        <w:t xml:space="preserve"> splits into sublevels </w:t>
      </w:r>
      <w:r w:rsidRPr="00F62FF1">
        <w:rPr>
          <w:i/>
          <w:sz w:val="22"/>
          <w:szCs w:val="22"/>
          <w:lang w:val="en-US"/>
        </w:rPr>
        <w:t>2S+1</w:t>
      </w:r>
      <w:r w:rsidRPr="00F62FF1">
        <w:rPr>
          <w:sz w:val="22"/>
          <w:szCs w:val="22"/>
          <w:lang w:val="en-US"/>
        </w:rPr>
        <w:t xml:space="preserve">. The number of sub-levels is called the multiplicity. In the system of two electrons </w:t>
      </w:r>
      <w:r w:rsidRPr="00F62FF1">
        <w:rPr>
          <w:i/>
          <w:sz w:val="22"/>
          <w:szCs w:val="22"/>
          <w:lang w:val="en-US"/>
        </w:rPr>
        <w:t>S=0</w:t>
      </w:r>
      <w:r w:rsidRPr="00F62FF1">
        <w:rPr>
          <w:sz w:val="22"/>
          <w:szCs w:val="22"/>
          <w:lang w:val="en-US"/>
        </w:rPr>
        <w:t xml:space="preserve"> and </w:t>
      </w:r>
      <w:r w:rsidRPr="00F62FF1">
        <w:rPr>
          <w:i/>
          <w:sz w:val="22"/>
          <w:szCs w:val="22"/>
          <w:lang w:val="en-US"/>
        </w:rPr>
        <w:t>S=1</w:t>
      </w:r>
      <w:r w:rsidRPr="00F62FF1">
        <w:rPr>
          <w:sz w:val="22"/>
          <w:szCs w:val="22"/>
          <w:lang w:val="en-US"/>
        </w:rPr>
        <w:t xml:space="preserve">, therefore, the multiplicity may be </w:t>
      </w:r>
      <w:r w:rsidRPr="00F62FF1">
        <w:rPr>
          <w:i/>
          <w:sz w:val="22"/>
          <w:szCs w:val="22"/>
          <w:lang w:val="en-US"/>
        </w:rPr>
        <w:t>1</w:t>
      </w:r>
      <w:r w:rsidRPr="00F62FF1">
        <w:rPr>
          <w:sz w:val="22"/>
          <w:szCs w:val="22"/>
          <w:lang w:val="en-US"/>
        </w:rPr>
        <w:t xml:space="preserve"> and </w:t>
      </w:r>
      <w:r w:rsidRPr="00F62FF1">
        <w:rPr>
          <w:i/>
          <w:sz w:val="22"/>
          <w:szCs w:val="22"/>
          <w:lang w:val="en-US"/>
        </w:rPr>
        <w:t>3</w:t>
      </w:r>
      <w:r w:rsidRPr="00F62FF1">
        <w:rPr>
          <w:sz w:val="22"/>
          <w:szCs w:val="22"/>
          <w:lang w:val="en-US"/>
        </w:rPr>
        <w:t>, form single levels (singlet) and triplet levels. The multiplicity of energy levels leads to the kind of regularities in the mutual location of the lines in radiation spectrum of atoms. In practice, exactly, the analysis of the spectra for the first time have allowed to obtain information about the relative arrangements of the energy levels of atoms and the electronic structure of atoms and also relate the multiplet structure of the energy levels with a unique and essential feature of electron the quark-spin angular momentum.</w:t>
      </w:r>
    </w:p>
    <w:p w:rsidR="00C4199A" w:rsidRPr="00F62FF1" w:rsidRDefault="00C4199A" w:rsidP="009B007A">
      <w:pPr>
        <w:tabs>
          <w:tab w:val="left" w:pos="1620"/>
        </w:tabs>
        <w:jc w:val="both"/>
        <w:rPr>
          <w:sz w:val="22"/>
          <w:szCs w:val="22"/>
          <w:lang w:val="en-US"/>
        </w:rPr>
      </w:pPr>
      <w:r w:rsidRPr="00F62FF1">
        <w:rPr>
          <w:sz w:val="22"/>
          <w:szCs w:val="22"/>
          <w:lang w:val="en-US"/>
        </w:rPr>
        <w:t>4. The term structure is become complex for atoms with two valence electrons like helium, alkaline earths elements and zinc, cadmium and mercury. Unlike a doublet term of alkaline elements are obtained two systems of terms: the system of singlet (single) terms (</w:t>
      </w:r>
      <w:r w:rsidRPr="00F62FF1">
        <w:rPr>
          <w:i/>
          <w:sz w:val="22"/>
          <w:szCs w:val="22"/>
          <w:lang w:val="en-US"/>
        </w:rPr>
        <w:t>S=0, J=L</w:t>
      </w:r>
      <w:r w:rsidRPr="00F62FF1">
        <w:rPr>
          <w:sz w:val="22"/>
          <w:szCs w:val="22"/>
          <w:lang w:val="en-US"/>
        </w:rPr>
        <w:t>) and the system of triplet terms (</w:t>
      </w:r>
      <w:r w:rsidRPr="00F62FF1">
        <w:rPr>
          <w:i/>
          <w:sz w:val="22"/>
          <w:szCs w:val="22"/>
          <w:lang w:val="en-US"/>
        </w:rPr>
        <w:t>S=1, J=L+1, L, L-1</w:t>
      </w:r>
      <w:r w:rsidRPr="00F62FF1">
        <w:rPr>
          <w:sz w:val="22"/>
          <w:szCs w:val="22"/>
          <w:lang w:val="en-US"/>
        </w:rPr>
        <w:t>).</w:t>
      </w:r>
    </w:p>
    <w:p w:rsidR="00C4199A" w:rsidRPr="00F62FF1" w:rsidRDefault="00C4199A" w:rsidP="009B007A">
      <w:pPr>
        <w:tabs>
          <w:tab w:val="left" w:pos="1620"/>
        </w:tabs>
        <w:jc w:val="both"/>
        <w:rPr>
          <w:sz w:val="22"/>
          <w:szCs w:val="22"/>
          <w:lang w:val="en-US"/>
        </w:rPr>
      </w:pPr>
      <w:r w:rsidRPr="00F62FF1">
        <w:rPr>
          <w:sz w:val="22"/>
          <w:szCs w:val="22"/>
          <w:lang w:val="en-US"/>
        </w:rPr>
        <w:t xml:space="preserve">Analysis of emission and absorption spectra of each element in the UV, visible and infrared regions of the spectrum make possible to make a complete scheme of possible terms and transitions. Symbol of terms contains an indication about the multiplicity </w:t>
      </w:r>
      <w:r w:rsidRPr="00F62FF1">
        <w:rPr>
          <w:i/>
          <w:sz w:val="22"/>
          <w:szCs w:val="22"/>
          <w:lang w:val="en-US"/>
        </w:rPr>
        <w:t>χ=2S+1</w:t>
      </w:r>
      <w:r w:rsidRPr="00F62FF1">
        <w:rPr>
          <w:sz w:val="22"/>
          <w:szCs w:val="22"/>
          <w:lang w:val="en-US"/>
        </w:rPr>
        <w:t xml:space="preserve"> in the index at the top left of the term, the quantum number </w:t>
      </w:r>
      <w:r w:rsidRPr="00F62FF1">
        <w:rPr>
          <w:i/>
          <w:sz w:val="22"/>
          <w:szCs w:val="22"/>
          <w:lang w:val="en-US"/>
        </w:rPr>
        <w:t>J</w:t>
      </w:r>
      <w:r w:rsidRPr="00F62FF1">
        <w:rPr>
          <w:sz w:val="22"/>
          <w:szCs w:val="22"/>
          <w:lang w:val="en-US"/>
        </w:rPr>
        <w:t xml:space="preserve"> the total angular momentum at the bottom right of the term. For example, a symbolic notation </w:t>
      </w:r>
      <m:oMath>
        <m:sPre>
          <m:sPrePr>
            <m:ctrlPr>
              <w:rPr>
                <w:rFonts w:ascii="Cambria Math" w:hAnsi="Cambria Math"/>
                <w:i/>
                <w:sz w:val="22"/>
                <w:szCs w:val="22"/>
                <w:lang w:val="en-US"/>
              </w:rPr>
            </m:ctrlPr>
          </m:sPrePr>
          <m:sub/>
          <m:sup>
            <m:r>
              <w:rPr>
                <w:rFonts w:ascii="Cambria Math" w:hAnsi="Cambria Math"/>
                <w:sz w:val="22"/>
                <w:szCs w:val="22"/>
                <w:lang w:val="en-US"/>
              </w:rPr>
              <m:t>3</m:t>
            </m:r>
          </m:sup>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0</m:t>
                </m:r>
              </m:sub>
            </m:sSub>
            <m:r>
              <w:rPr>
                <w:rFonts w:ascii="Cambria Math" w:hAnsi="Cambria Math"/>
                <w:sz w:val="22"/>
                <w:szCs w:val="22"/>
                <w:lang w:val="en-US"/>
              </w:rPr>
              <m:t>,</m:t>
            </m:r>
          </m:e>
        </m:sPre>
        <m:sPre>
          <m:sPrePr>
            <m:ctrlPr>
              <w:rPr>
                <w:rFonts w:ascii="Cambria Math" w:hAnsi="Cambria Math"/>
                <w:i/>
                <w:sz w:val="22"/>
                <w:szCs w:val="22"/>
                <w:lang w:val="en-US"/>
              </w:rPr>
            </m:ctrlPr>
          </m:sPrePr>
          <m:sub/>
          <m:sup>
            <m:r>
              <w:rPr>
                <w:rFonts w:ascii="Cambria Math" w:hAnsi="Cambria Math"/>
                <w:sz w:val="22"/>
                <w:szCs w:val="22"/>
                <w:lang w:val="en-US"/>
              </w:rPr>
              <m:t>3</m:t>
            </m:r>
          </m:sup>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m:t>
            </m:r>
          </m:e>
        </m:sPre>
        <m:sPre>
          <m:sPrePr>
            <m:ctrlPr>
              <w:rPr>
                <w:rFonts w:ascii="Cambria Math" w:hAnsi="Cambria Math"/>
                <w:i/>
                <w:sz w:val="22"/>
                <w:szCs w:val="22"/>
                <w:lang w:val="en-US"/>
              </w:rPr>
            </m:ctrlPr>
          </m:sPrePr>
          <m:sub/>
          <m:sup>
            <m:r>
              <w:rPr>
                <w:rFonts w:ascii="Cambria Math" w:hAnsi="Cambria Math"/>
                <w:sz w:val="22"/>
                <w:szCs w:val="22"/>
                <w:lang w:val="en-US"/>
              </w:rPr>
              <m:t>3</m:t>
            </m:r>
          </m:sup>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r>
              <w:rPr>
                <w:rFonts w:ascii="Cambria Math" w:hAnsi="Cambria Math"/>
                <w:sz w:val="22"/>
                <w:szCs w:val="22"/>
                <w:lang w:val="en-US"/>
              </w:rPr>
              <m:t>,</m:t>
            </m:r>
          </m:e>
        </m:sPre>
      </m:oMath>
      <w:r w:rsidRPr="00F62FF1">
        <w:rPr>
          <w:sz w:val="22"/>
          <w:szCs w:val="22"/>
          <w:lang w:val="en-US"/>
        </w:rPr>
        <w:t xml:space="preserve">means triplet term with orbital quantum number </w:t>
      </w:r>
      <w:r w:rsidRPr="00F62FF1">
        <w:rPr>
          <w:i/>
          <w:sz w:val="22"/>
          <w:szCs w:val="22"/>
          <w:lang w:val="en-US"/>
        </w:rPr>
        <w:t>L=1, S=1</w:t>
      </w:r>
      <w:r w:rsidRPr="00F62FF1">
        <w:rPr>
          <w:sz w:val="22"/>
          <w:szCs w:val="22"/>
          <w:lang w:val="en-US"/>
        </w:rPr>
        <w:t xml:space="preserve">, hence the multiplicity of </w:t>
      </w:r>
      <w:r w:rsidRPr="00F62FF1">
        <w:rPr>
          <w:i/>
          <w:sz w:val="22"/>
          <w:szCs w:val="22"/>
          <w:lang w:val="en-US"/>
        </w:rPr>
        <w:t>χ=2S+1=3</w:t>
      </w:r>
      <w:r w:rsidRPr="00F62FF1">
        <w:rPr>
          <w:sz w:val="22"/>
          <w:szCs w:val="22"/>
          <w:lang w:val="en-US"/>
        </w:rPr>
        <w:t xml:space="preserve">. Wherein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are combined so that </w:t>
      </w:r>
      <w:r w:rsidRPr="00F62FF1">
        <w:rPr>
          <w:i/>
          <w:sz w:val="22"/>
          <w:szCs w:val="22"/>
          <w:lang w:val="en-US"/>
        </w:rPr>
        <w:t>J=0,1,2</w:t>
      </w:r>
      <w:r w:rsidRPr="00F62FF1">
        <w:rPr>
          <w:sz w:val="22"/>
          <w:szCs w:val="22"/>
          <w:lang w:val="en-US"/>
        </w:rPr>
        <w:t xml:space="preserve">. Singles (singlet) terms symbolically denoted as </w:t>
      </w:r>
      <m:oMath>
        <m:sPre>
          <m:sPrePr>
            <m:ctrlPr>
              <w:rPr>
                <w:rFonts w:ascii="Cambria Math" w:hAnsi="Cambria Math"/>
                <w:i/>
                <w:sz w:val="22"/>
                <w:szCs w:val="22"/>
                <w:lang w:val="en-US"/>
              </w:rPr>
            </m:ctrlPr>
          </m:sPrePr>
          <m:sub/>
          <m:sup>
            <m:r>
              <w:rPr>
                <w:rFonts w:ascii="Cambria Math" w:hAnsi="Cambria Math"/>
                <w:sz w:val="22"/>
                <w:szCs w:val="22"/>
                <w:lang w:val="en-US"/>
              </w:rPr>
              <m:t>3</m:t>
            </m:r>
          </m:sup>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0</m:t>
                </m:r>
              </m:sub>
            </m:sSub>
            <m:r>
              <w:rPr>
                <w:rFonts w:ascii="Cambria Math" w:hAnsi="Cambria Math"/>
                <w:sz w:val="22"/>
                <w:szCs w:val="22"/>
                <w:lang w:val="en-US"/>
              </w:rPr>
              <m:t>,</m:t>
            </m:r>
          </m:e>
        </m:sPre>
        <m:sPre>
          <m:sPrePr>
            <m:ctrlPr>
              <w:rPr>
                <w:rFonts w:ascii="Cambria Math" w:hAnsi="Cambria Math"/>
                <w:i/>
                <w:sz w:val="22"/>
                <w:szCs w:val="22"/>
                <w:lang w:val="en-US"/>
              </w:rPr>
            </m:ctrlPr>
          </m:sPrePr>
          <m:sub/>
          <m:sup>
            <m:r>
              <w:rPr>
                <w:rFonts w:ascii="Cambria Math" w:hAnsi="Cambria Math"/>
                <w:sz w:val="22"/>
                <w:szCs w:val="22"/>
                <w:lang w:val="en-US"/>
              </w:rPr>
              <m:t>1</m:t>
            </m:r>
          </m:sup>
          <m:e>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m:t>
            </m:r>
          </m:e>
        </m:sPre>
        <m:sPre>
          <m:sPrePr>
            <m:ctrlPr>
              <w:rPr>
                <w:rFonts w:ascii="Cambria Math" w:hAnsi="Cambria Math"/>
                <w:i/>
                <w:sz w:val="22"/>
                <w:szCs w:val="22"/>
                <w:lang w:val="en-US"/>
              </w:rPr>
            </m:ctrlPr>
          </m:sPrePr>
          <m:sub/>
          <m:sup>
            <m:r>
              <w:rPr>
                <w:rFonts w:ascii="Cambria Math" w:hAnsi="Cambria Math"/>
                <w:sz w:val="22"/>
                <w:szCs w:val="22"/>
                <w:lang w:val="en-US"/>
              </w:rPr>
              <m:t>1</m:t>
            </m:r>
          </m:sup>
          <m:e>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2</m:t>
                </m:r>
              </m:sub>
            </m:sSub>
            <m:r>
              <w:rPr>
                <w:rFonts w:ascii="Cambria Math" w:hAnsi="Cambria Math"/>
                <w:sz w:val="22"/>
                <w:szCs w:val="22"/>
                <w:lang w:val="en-US"/>
              </w:rPr>
              <m:t>,</m:t>
            </m:r>
          </m:e>
        </m:sPre>
      </m:oMath>
      <w:r w:rsidRPr="00F62FF1">
        <w:rPr>
          <w:sz w:val="22"/>
          <w:szCs w:val="22"/>
          <w:lang w:val="en-US"/>
        </w:rPr>
        <w:t xml:space="preserve"> for which </w:t>
      </w:r>
      <w:r w:rsidRPr="00F62FF1">
        <w:rPr>
          <w:i/>
          <w:sz w:val="22"/>
          <w:szCs w:val="22"/>
          <w:lang w:val="en-US"/>
        </w:rPr>
        <w:t>χ=2S+1=1</w:t>
      </w:r>
      <w:r w:rsidRPr="00F62FF1">
        <w:rPr>
          <w:sz w:val="22"/>
          <w:szCs w:val="22"/>
          <w:lang w:val="en-US"/>
        </w:rPr>
        <w:t>. There are selection rules defined by following formulas for each system of terms (singlet and triplet) at the transitions between the terms of this system:</w:t>
      </w:r>
    </w:p>
    <w:p w:rsidR="00C4199A" w:rsidRPr="00F62FF1" w:rsidRDefault="00C4199A" w:rsidP="009B007A">
      <w:pPr>
        <w:tabs>
          <w:tab w:val="left" w:pos="1620"/>
        </w:tabs>
        <w:jc w:val="right"/>
        <w:rPr>
          <w:sz w:val="22"/>
          <w:szCs w:val="22"/>
          <w:lang w:val="en-US"/>
        </w:rPr>
      </w:pPr>
      <m:oMath>
        <m:r>
          <w:rPr>
            <w:rFonts w:ascii="Cambria Math" w:hAnsi="Cambria Math"/>
            <w:sz w:val="22"/>
            <w:szCs w:val="22"/>
            <w:lang w:val="en-US"/>
          </w:rPr>
          <m:t>∆J=0±1, ∆L=±1</m:t>
        </m:r>
      </m:oMath>
      <w:r w:rsidRPr="00F62FF1">
        <w:rPr>
          <w:sz w:val="22"/>
          <w:szCs w:val="22"/>
          <w:lang w:val="en-US"/>
        </w:rPr>
        <w:t xml:space="preserve">. </w:t>
      </w:r>
      <w:r w:rsidRPr="00F62FF1">
        <w:rPr>
          <w:sz w:val="22"/>
          <w:szCs w:val="22"/>
          <w:lang w:val="en-US"/>
        </w:rPr>
        <w:tab/>
      </w:r>
      <w:r w:rsidRPr="00F62FF1">
        <w:rPr>
          <w:sz w:val="22"/>
          <w:szCs w:val="22"/>
          <w:lang w:val="en-US"/>
        </w:rPr>
        <w:tab/>
      </w:r>
      <w:r w:rsidRPr="00F62FF1">
        <w:rPr>
          <w:sz w:val="22"/>
          <w:szCs w:val="22"/>
          <w:lang w:val="en-US"/>
        </w:rPr>
        <w:tab/>
        <w:t>(</w:t>
      </w:r>
      <w:r w:rsidR="006C4736" w:rsidRPr="00F62FF1">
        <w:rPr>
          <w:sz w:val="22"/>
          <w:szCs w:val="22"/>
          <w:lang w:val="en-US"/>
        </w:rPr>
        <w:t>9</w:t>
      </w:r>
      <w:r w:rsidRPr="00F62FF1">
        <w:rPr>
          <w:sz w:val="22"/>
          <w:szCs w:val="22"/>
          <w:lang w:val="en-US"/>
        </w:rPr>
        <w:t>.2)</w:t>
      </w:r>
    </w:p>
    <w:p w:rsidR="00C4199A" w:rsidRPr="00F62FF1" w:rsidRDefault="00C4199A" w:rsidP="009B007A">
      <w:pPr>
        <w:tabs>
          <w:tab w:val="left" w:pos="1620"/>
        </w:tabs>
        <w:jc w:val="both"/>
        <w:rPr>
          <w:sz w:val="22"/>
          <w:szCs w:val="22"/>
          <w:lang w:val="en-US"/>
        </w:rPr>
      </w:pPr>
      <w:r w:rsidRPr="00F62FF1">
        <w:rPr>
          <w:sz w:val="22"/>
          <w:szCs w:val="22"/>
          <w:lang w:val="en-US"/>
        </w:rPr>
        <w:t>As a result, singlet terms are combined with each other (singlet-singlet transitions), obtained a series similar to series of alkali element atoms consisting of single lines. Just as in the spectra of alkali elements, these series are often called as the principal, sharp, diffuse and fundamental. Triplet terms also are combined with each other (triplet-triplet transitions), occur a series of similar series of alkaline elements with the same names. The lines related with the transitions between the terms of the triplet system represent triplet (the principal and sharp series) and Sextet (six lines) in the diffuse and fundamental series.</w:t>
      </w:r>
    </w:p>
    <w:p w:rsidR="00C4199A" w:rsidRPr="00F62FF1" w:rsidRDefault="00C4199A" w:rsidP="009B007A">
      <w:pPr>
        <w:tabs>
          <w:tab w:val="left" w:pos="1620"/>
        </w:tabs>
        <w:jc w:val="both"/>
        <w:rPr>
          <w:sz w:val="22"/>
          <w:szCs w:val="22"/>
          <w:lang w:val="en-US"/>
        </w:rPr>
      </w:pPr>
      <w:r w:rsidRPr="00F62FF1">
        <w:rPr>
          <w:sz w:val="22"/>
          <w:szCs w:val="22"/>
          <w:lang w:val="en-US"/>
        </w:rPr>
        <w:t>According to the selection rules within each of the terms the following types of transitions are allowed:</w:t>
      </w:r>
    </w:p>
    <w:p w:rsidR="00C4199A" w:rsidRPr="00F62FF1" w:rsidRDefault="00C4199A" w:rsidP="009B007A">
      <w:pPr>
        <w:tabs>
          <w:tab w:val="left" w:pos="360"/>
        </w:tabs>
        <w:ind w:firstLine="360"/>
        <w:jc w:val="both"/>
        <w:rPr>
          <w:sz w:val="22"/>
          <w:szCs w:val="22"/>
          <w:lang w:val="en-US"/>
        </w:rPr>
      </w:pPr>
    </w:p>
    <w:p w:rsidR="00C4199A" w:rsidRPr="00F62FF1" w:rsidRDefault="00C4199A" w:rsidP="009B007A">
      <w:pPr>
        <w:tabs>
          <w:tab w:val="left" w:pos="360"/>
        </w:tabs>
        <w:ind w:firstLine="360"/>
        <w:jc w:val="both"/>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91"/>
      </w:tblGrid>
      <w:tr w:rsidR="00C4199A" w:rsidRPr="00F62FF1" w:rsidTr="00C4199A">
        <w:tc>
          <w:tcPr>
            <w:tcW w:w="2448" w:type="dxa"/>
          </w:tcPr>
          <w:p w:rsidR="00C4199A" w:rsidRPr="00F62FF1" w:rsidRDefault="00C4199A" w:rsidP="009B007A">
            <w:pPr>
              <w:jc w:val="center"/>
              <w:rPr>
                <w:sz w:val="22"/>
                <w:szCs w:val="22"/>
              </w:rPr>
            </w:pPr>
            <w:r w:rsidRPr="00F62FF1">
              <w:rPr>
                <w:sz w:val="22"/>
                <w:szCs w:val="22"/>
              </w:rPr>
              <w:t>Singlet</w:t>
            </w:r>
          </w:p>
        </w:tc>
        <w:tc>
          <w:tcPr>
            <w:tcW w:w="3892" w:type="dxa"/>
          </w:tcPr>
          <w:p w:rsidR="00C4199A" w:rsidRPr="00F62FF1" w:rsidRDefault="00C4199A" w:rsidP="009B007A">
            <w:pPr>
              <w:jc w:val="center"/>
              <w:rPr>
                <w:sz w:val="22"/>
                <w:szCs w:val="22"/>
              </w:rPr>
            </w:pPr>
            <w:r w:rsidRPr="00F62FF1">
              <w:rPr>
                <w:sz w:val="22"/>
                <w:szCs w:val="22"/>
              </w:rPr>
              <w:t>Triplet</w:t>
            </w:r>
          </w:p>
        </w:tc>
      </w:tr>
      <w:tr w:rsidR="00C4199A" w:rsidRPr="00F62FF1" w:rsidTr="00C4199A">
        <w:tc>
          <w:tcPr>
            <w:tcW w:w="2448" w:type="dxa"/>
          </w:tcPr>
          <w:p w:rsidR="00C4199A" w:rsidRPr="00F62FF1" w:rsidRDefault="00C4199A" w:rsidP="009B007A">
            <w:pPr>
              <w:jc w:val="both"/>
              <w:rPr>
                <w:sz w:val="22"/>
                <w:szCs w:val="22"/>
              </w:rPr>
            </w:pPr>
            <w:r w:rsidRPr="00F62FF1">
              <w:rPr>
                <w:position w:val="-12"/>
                <w:sz w:val="22"/>
                <w:szCs w:val="22"/>
              </w:rPr>
              <w:object w:dxaOrig="820" w:dyaOrig="380">
                <v:shape id="_x0000_i1041" type="#_x0000_t75" style="width:40.75pt;height:18.35pt" o:ole="">
                  <v:imagedata r:id="rId73" o:title=""/>
                </v:shape>
                <o:OLEObject Type="Embed" ProgID="Equation.3" ShapeID="_x0000_i1041" DrawAspect="Content" ObjectID="_1523433033" r:id="rId74"/>
              </w:object>
            </w:r>
            <w:r w:rsidRPr="00F62FF1">
              <w:rPr>
                <w:position w:val="-10"/>
                <w:sz w:val="22"/>
                <w:szCs w:val="22"/>
              </w:rPr>
              <w:object w:dxaOrig="780" w:dyaOrig="360">
                <v:shape id="_x0000_i1042" type="#_x0000_t75" style="width:37.35pt;height:18.35pt" o:ole="">
                  <v:imagedata r:id="rId75" o:title=""/>
                </v:shape>
                <o:OLEObject Type="Embed" ProgID="Equation.3" ShapeID="_x0000_i1042" DrawAspect="Content" ObjectID="_1523433034" r:id="rId76"/>
              </w:object>
            </w:r>
          </w:p>
        </w:tc>
        <w:tc>
          <w:tcPr>
            <w:tcW w:w="3892" w:type="dxa"/>
          </w:tcPr>
          <w:p w:rsidR="00C4199A" w:rsidRPr="00F62FF1" w:rsidRDefault="00C4199A" w:rsidP="009B007A">
            <w:pPr>
              <w:jc w:val="center"/>
              <w:rPr>
                <w:sz w:val="22"/>
                <w:szCs w:val="22"/>
              </w:rPr>
            </w:pPr>
            <w:r w:rsidRPr="00F62FF1">
              <w:rPr>
                <w:position w:val="-14"/>
                <w:sz w:val="22"/>
                <w:szCs w:val="22"/>
              </w:rPr>
              <w:object w:dxaOrig="1080" w:dyaOrig="400">
                <v:shape id="_x0000_i1043" type="#_x0000_t75" style="width:55pt;height:20.4pt" o:ole="">
                  <v:imagedata r:id="rId77" o:title=""/>
                </v:shape>
                <o:OLEObject Type="Embed" ProgID="Equation.3" ShapeID="_x0000_i1043" DrawAspect="Content" ObjectID="_1523433035" r:id="rId78"/>
              </w:object>
            </w:r>
            <w:r w:rsidRPr="00F62FF1">
              <w:rPr>
                <w:position w:val="-14"/>
                <w:sz w:val="22"/>
                <w:szCs w:val="22"/>
              </w:rPr>
              <w:object w:dxaOrig="1240" w:dyaOrig="400">
                <v:shape id="_x0000_i1044" type="#_x0000_t75" style="width:62.5pt;height:20.4pt" o:ole="">
                  <v:imagedata r:id="rId79" o:title=""/>
                </v:shape>
                <o:OLEObject Type="Embed" ProgID="Equation.3" ShapeID="_x0000_i1044" DrawAspect="Content" ObjectID="_1523433036" r:id="rId80"/>
              </w:object>
            </w:r>
          </w:p>
        </w:tc>
      </w:tr>
      <w:tr w:rsidR="00C4199A" w:rsidRPr="00F62FF1" w:rsidTr="00C4199A">
        <w:trPr>
          <w:trHeight w:val="70"/>
        </w:trPr>
        <w:tc>
          <w:tcPr>
            <w:tcW w:w="2448" w:type="dxa"/>
          </w:tcPr>
          <w:p w:rsidR="00C4199A" w:rsidRPr="00F62FF1" w:rsidRDefault="00C4199A" w:rsidP="009B007A">
            <w:pPr>
              <w:jc w:val="both"/>
              <w:rPr>
                <w:sz w:val="22"/>
                <w:szCs w:val="22"/>
              </w:rPr>
            </w:pPr>
            <w:r w:rsidRPr="00F62FF1">
              <w:rPr>
                <w:position w:val="-12"/>
                <w:sz w:val="22"/>
                <w:szCs w:val="22"/>
              </w:rPr>
              <w:object w:dxaOrig="840" w:dyaOrig="380">
                <v:shape id="_x0000_i1045" type="#_x0000_t75" style="width:42.8pt;height:18.35pt" o:ole="">
                  <v:imagedata r:id="rId81" o:title=""/>
                </v:shape>
                <o:OLEObject Type="Embed" ProgID="Equation.3" ShapeID="_x0000_i1045" DrawAspect="Content" ObjectID="_1523433037" r:id="rId82"/>
              </w:object>
            </w:r>
            <w:r w:rsidRPr="00F62FF1">
              <w:rPr>
                <w:position w:val="-12"/>
                <w:sz w:val="22"/>
                <w:szCs w:val="22"/>
              </w:rPr>
              <w:object w:dxaOrig="820" w:dyaOrig="380">
                <v:shape id="_x0000_i1046" type="#_x0000_t75" style="width:40.75pt;height:18.35pt" o:ole="">
                  <v:imagedata r:id="rId83" o:title=""/>
                </v:shape>
                <o:OLEObject Type="Embed" ProgID="Equation.3" ShapeID="_x0000_i1046" DrawAspect="Content" ObjectID="_1523433038" r:id="rId84"/>
              </w:object>
            </w:r>
          </w:p>
        </w:tc>
        <w:tc>
          <w:tcPr>
            <w:tcW w:w="3892" w:type="dxa"/>
          </w:tcPr>
          <w:p w:rsidR="00C4199A" w:rsidRPr="00F62FF1" w:rsidRDefault="00C4199A" w:rsidP="009B007A">
            <w:pPr>
              <w:jc w:val="center"/>
              <w:rPr>
                <w:sz w:val="22"/>
                <w:szCs w:val="22"/>
              </w:rPr>
            </w:pPr>
            <w:r w:rsidRPr="00F62FF1">
              <w:rPr>
                <w:position w:val="-14"/>
                <w:sz w:val="22"/>
                <w:szCs w:val="22"/>
              </w:rPr>
              <w:object w:dxaOrig="1080" w:dyaOrig="400">
                <v:shape id="_x0000_i1047" type="#_x0000_t75" style="width:55pt;height:20.4pt" o:ole="">
                  <v:imagedata r:id="rId85" o:title=""/>
                </v:shape>
                <o:OLEObject Type="Embed" ProgID="Equation.3" ShapeID="_x0000_i1047" DrawAspect="Content" ObjectID="_1523433039" r:id="rId86"/>
              </w:object>
            </w:r>
            <w:r w:rsidRPr="00F62FF1">
              <w:rPr>
                <w:position w:val="-14"/>
                <w:sz w:val="22"/>
                <w:szCs w:val="22"/>
              </w:rPr>
              <w:object w:dxaOrig="1300" w:dyaOrig="400">
                <v:shape id="_x0000_i1048" type="#_x0000_t75" style="width:65.2pt;height:20.4pt" o:ole="">
                  <v:imagedata r:id="rId87" o:title=""/>
                </v:shape>
                <o:OLEObject Type="Embed" ProgID="Equation.3" ShapeID="_x0000_i1048" DrawAspect="Content" ObjectID="_1523433040" r:id="rId88"/>
              </w:object>
            </w:r>
          </w:p>
        </w:tc>
      </w:tr>
    </w:tbl>
    <w:p w:rsidR="00C4199A" w:rsidRPr="00F62FF1" w:rsidRDefault="00C4199A" w:rsidP="009B007A">
      <w:pPr>
        <w:tabs>
          <w:tab w:val="left" w:pos="360"/>
        </w:tabs>
        <w:ind w:firstLine="360"/>
        <w:jc w:val="both"/>
        <w:rPr>
          <w:sz w:val="22"/>
          <w:szCs w:val="22"/>
        </w:rPr>
      </w:pPr>
    </w:p>
    <w:p w:rsidR="00C4199A" w:rsidRPr="00F62FF1" w:rsidRDefault="00C4199A" w:rsidP="009B007A">
      <w:pPr>
        <w:tabs>
          <w:tab w:val="left" w:pos="360"/>
        </w:tabs>
        <w:ind w:firstLine="360"/>
        <w:jc w:val="both"/>
        <w:rPr>
          <w:sz w:val="22"/>
          <w:szCs w:val="22"/>
          <w:lang w:val="en-US"/>
        </w:rPr>
      </w:pPr>
      <w:r w:rsidRPr="00F62FF1">
        <w:rPr>
          <w:sz w:val="22"/>
          <w:szCs w:val="22"/>
          <w:lang w:val="en-US"/>
        </w:rPr>
        <w:t xml:space="preserve">In addition to these transitions there are so-called intercombinational transitions between singlet and triplet terms. The spectra of Zn, Cd, Hg atoms are very similar. The ground state </w:t>
      </w:r>
      <m:oMath>
        <m:r>
          <w:rPr>
            <w:rFonts w:ascii="Cambria Math" w:hAnsi="Cambria Math"/>
            <w:sz w:val="22"/>
            <w:szCs w:val="22"/>
            <w:lang w:val="en-US"/>
          </w:rPr>
          <m:t>n</m:t>
        </m:r>
        <m:sSup>
          <m:sSupPr>
            <m:ctrlPr>
              <w:rPr>
                <w:rFonts w:ascii="Cambria Math" w:hAnsi="Cambria Math"/>
                <w:i/>
                <w:sz w:val="22"/>
                <w:szCs w:val="22"/>
                <w:lang w:val="en-US"/>
              </w:rPr>
            </m:ctrlPr>
          </m:sSupPr>
          <m:e>
            <m:r>
              <w:rPr>
                <w:rFonts w:ascii="Cambria Math" w:hAnsi="Cambria Math"/>
                <w:sz w:val="22"/>
                <w:szCs w:val="22"/>
                <w:lang w:val="en-US"/>
              </w:rPr>
              <m:t>s</m:t>
            </m:r>
          </m:e>
          <m:sup>
            <m:r>
              <w:rPr>
                <w:rFonts w:ascii="Cambria Math" w:hAnsi="Cambria Math"/>
                <w:sz w:val="22"/>
                <w:szCs w:val="22"/>
                <w:lang w:val="en-US"/>
              </w:rPr>
              <m:t>21</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0</m:t>
            </m:r>
          </m:sub>
        </m:sSub>
      </m:oMath>
      <w:r w:rsidRPr="00F62FF1">
        <w:rPr>
          <w:sz w:val="22"/>
          <w:szCs w:val="22"/>
          <w:lang w:val="en-US"/>
        </w:rPr>
        <w:t xml:space="preserve"> of the each one is the deepest term. Diagram of levels and transitions for helium He I is shown in </w:t>
      </w:r>
      <w:r w:rsidR="00B32D93" w:rsidRPr="00F62FF1">
        <w:rPr>
          <w:sz w:val="22"/>
          <w:szCs w:val="22"/>
          <w:lang w:val="en-US"/>
        </w:rPr>
        <w:t>Figure</w:t>
      </w:r>
      <w:r w:rsidRPr="00F62FF1">
        <w:rPr>
          <w:sz w:val="22"/>
          <w:szCs w:val="22"/>
          <w:lang w:val="en-US"/>
        </w:rPr>
        <w:t xml:space="preserve"> 9.2., and for mercury Hg I is shown in </w:t>
      </w:r>
      <w:r w:rsidR="00B32D93" w:rsidRPr="00F62FF1">
        <w:rPr>
          <w:sz w:val="22"/>
          <w:szCs w:val="22"/>
          <w:lang w:val="en-US"/>
        </w:rPr>
        <w:t>Figure</w:t>
      </w:r>
      <w:r w:rsidRPr="00F62FF1">
        <w:rPr>
          <w:sz w:val="22"/>
          <w:szCs w:val="22"/>
          <w:lang w:val="en-US"/>
        </w:rPr>
        <w:t xml:space="preserve"> 9.3 respectively.</w:t>
      </w:r>
    </w:p>
    <w:p w:rsidR="00C4199A" w:rsidRPr="00F62FF1" w:rsidRDefault="00C4199A" w:rsidP="009B007A">
      <w:pPr>
        <w:tabs>
          <w:tab w:val="left" w:pos="360"/>
        </w:tabs>
        <w:ind w:firstLine="360"/>
        <w:jc w:val="both"/>
        <w:rPr>
          <w:sz w:val="22"/>
          <w:szCs w:val="22"/>
          <w:lang w:val="en-US"/>
        </w:rPr>
      </w:pPr>
      <w:r w:rsidRPr="00F62FF1">
        <w:rPr>
          <w:sz w:val="22"/>
          <w:szCs w:val="22"/>
          <w:lang w:val="en-US"/>
        </w:rPr>
        <w:t xml:space="preserve">Diagram of the energy levels of helium atom and the possible transitions are shown in </w:t>
      </w:r>
      <w:r w:rsidR="00B32D93" w:rsidRPr="00F62FF1">
        <w:rPr>
          <w:sz w:val="22"/>
          <w:szCs w:val="22"/>
          <w:lang w:val="en-US"/>
        </w:rPr>
        <w:t>Figure</w:t>
      </w:r>
      <w:r w:rsidRPr="00F62FF1">
        <w:rPr>
          <w:sz w:val="22"/>
          <w:szCs w:val="22"/>
          <w:lang w:val="en-US"/>
        </w:rPr>
        <w:t xml:space="preserve"> 9.2. There are the same spectral series for He atom exist as for the alkali metal </w:t>
      </w:r>
    </w:p>
    <w:p w:rsidR="00C4199A" w:rsidRPr="00F62FF1" w:rsidRDefault="00C4199A" w:rsidP="009B007A">
      <w:pPr>
        <w:tabs>
          <w:tab w:val="left" w:pos="360"/>
        </w:tabs>
        <w:ind w:firstLine="360"/>
        <w:jc w:val="both"/>
        <w:rPr>
          <w:sz w:val="22"/>
          <w:szCs w:val="22"/>
          <w:lang w:val="en-US"/>
        </w:rPr>
      </w:pPr>
    </w:p>
    <w:p w:rsidR="00C4199A" w:rsidRPr="00F62FF1" w:rsidRDefault="00980584" w:rsidP="009B007A">
      <w:pPr>
        <w:tabs>
          <w:tab w:val="left" w:pos="360"/>
        </w:tabs>
        <w:ind w:firstLine="360"/>
        <w:jc w:val="center"/>
        <w:rPr>
          <w:sz w:val="22"/>
          <w:szCs w:val="22"/>
          <w:lang w:val="en-US"/>
        </w:rPr>
      </w:pPr>
      <w:r w:rsidRPr="00F62FF1">
        <w:rPr>
          <w:noProof/>
          <w:sz w:val="22"/>
          <w:szCs w:val="22"/>
          <w:lang w:eastAsia="ru-RU"/>
        </w:rPr>
        <w:drawing>
          <wp:inline distT="0" distB="0" distL="0" distR="0" wp14:anchorId="2BC53793" wp14:editId="47F1D20D">
            <wp:extent cx="2209190" cy="244379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274" cy="2443892"/>
                    </a:xfrm>
                    <a:prstGeom prst="rect">
                      <a:avLst/>
                    </a:prstGeom>
                    <a:noFill/>
                    <a:ln>
                      <a:noFill/>
                    </a:ln>
                  </pic:spPr>
                </pic:pic>
              </a:graphicData>
            </a:graphic>
          </wp:inline>
        </w:drawing>
      </w:r>
    </w:p>
    <w:p w:rsidR="00C4199A" w:rsidRPr="00F62FF1" w:rsidRDefault="00B32D93" w:rsidP="009B007A">
      <w:pPr>
        <w:tabs>
          <w:tab w:val="left" w:pos="360"/>
        </w:tabs>
        <w:ind w:firstLine="360"/>
        <w:jc w:val="center"/>
        <w:rPr>
          <w:sz w:val="22"/>
          <w:szCs w:val="22"/>
          <w:lang w:val="en-US"/>
        </w:rPr>
      </w:pPr>
      <w:r w:rsidRPr="00F62FF1">
        <w:rPr>
          <w:sz w:val="22"/>
          <w:szCs w:val="22"/>
          <w:lang w:val="en-US"/>
        </w:rPr>
        <w:t>Figure</w:t>
      </w:r>
      <w:r w:rsidR="00B841BF" w:rsidRPr="00F62FF1">
        <w:rPr>
          <w:sz w:val="22"/>
          <w:szCs w:val="22"/>
          <w:lang w:val="en-US"/>
        </w:rPr>
        <w:t xml:space="preserve"> </w:t>
      </w:r>
      <w:r w:rsidR="00213FD0" w:rsidRPr="00F62FF1">
        <w:rPr>
          <w:sz w:val="22"/>
          <w:szCs w:val="22"/>
          <w:lang w:val="en-US"/>
        </w:rPr>
        <w:t>9.2</w:t>
      </w:r>
      <w:r w:rsidR="00B841BF" w:rsidRPr="00F62FF1">
        <w:rPr>
          <w:sz w:val="22"/>
          <w:szCs w:val="22"/>
          <w:lang w:val="en-US"/>
        </w:rPr>
        <w:t xml:space="preserve"> </w:t>
      </w:r>
      <w:r w:rsidR="00B841BF" w:rsidRPr="00F62FF1">
        <w:rPr>
          <w:sz w:val="22"/>
          <w:szCs w:val="22"/>
        </w:rPr>
        <w:t>перерисовать</w:t>
      </w:r>
    </w:p>
    <w:p w:rsidR="00C4199A" w:rsidRPr="00F62FF1" w:rsidRDefault="00C4199A" w:rsidP="009B007A">
      <w:pPr>
        <w:tabs>
          <w:tab w:val="left" w:pos="360"/>
        </w:tabs>
        <w:ind w:firstLine="360"/>
        <w:jc w:val="both"/>
        <w:rPr>
          <w:sz w:val="22"/>
          <w:szCs w:val="22"/>
          <w:lang w:val="en-US"/>
        </w:rPr>
      </w:pPr>
    </w:p>
    <w:p w:rsidR="00BB2433" w:rsidRPr="00F62FF1" w:rsidRDefault="00BB2433" w:rsidP="009B007A">
      <w:pPr>
        <w:tabs>
          <w:tab w:val="left" w:pos="360"/>
        </w:tabs>
        <w:ind w:firstLine="360"/>
        <w:jc w:val="both"/>
        <w:rPr>
          <w:sz w:val="22"/>
          <w:szCs w:val="22"/>
          <w:lang w:val="en-US"/>
        </w:rPr>
      </w:pPr>
      <w:r w:rsidRPr="00F62FF1">
        <w:rPr>
          <w:sz w:val="22"/>
          <w:szCs w:val="22"/>
          <w:lang w:val="en-US"/>
        </w:rPr>
        <w:t>Two electrons of He atom fill K-layer (electronic con</w:t>
      </w:r>
      <w:r w:rsidR="00B32D93" w:rsidRPr="00F62FF1">
        <w:rPr>
          <w:sz w:val="22"/>
          <w:szCs w:val="22"/>
          <w:lang w:val="en-US"/>
        </w:rPr>
        <w:t>Figure</w:t>
      </w:r>
      <w:r w:rsidRPr="00F62FF1">
        <w:rPr>
          <w:sz w:val="22"/>
          <w:szCs w:val="22"/>
          <w:lang w:val="en-US"/>
        </w:rPr>
        <w:t>uration is 1</w:t>
      </w:r>
      <m:oMath>
        <m:sSup>
          <m:sSupPr>
            <m:ctrlPr>
              <w:rPr>
                <w:rFonts w:ascii="Cambria Math" w:hAnsi="Cambria Math"/>
                <w:i/>
                <w:sz w:val="22"/>
                <w:szCs w:val="22"/>
                <w:lang w:val="en-US"/>
              </w:rPr>
            </m:ctrlPr>
          </m:sSupPr>
          <m:e>
            <m:r>
              <w:rPr>
                <w:rFonts w:ascii="Cambria Math" w:hAnsi="Cambria Math"/>
                <w:sz w:val="22"/>
                <w:szCs w:val="22"/>
                <w:lang w:val="en-US"/>
              </w:rPr>
              <m:t>s</m:t>
            </m:r>
          </m:e>
          <m:sup>
            <m:r>
              <w:rPr>
                <w:rFonts w:ascii="Cambria Math" w:hAnsi="Cambria Math"/>
                <w:sz w:val="22"/>
                <w:szCs w:val="22"/>
                <w:lang w:val="en-US"/>
              </w:rPr>
              <m:t>2</m:t>
            </m:r>
          </m:sup>
        </m:sSup>
      </m:oMath>
      <w:r w:rsidRPr="00F62FF1">
        <w:rPr>
          <w:sz w:val="22"/>
          <w:szCs w:val="22"/>
          <w:lang w:val="en-US"/>
        </w:rPr>
        <w:t>). This means that the ground states of the He atom are</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 xml:space="preserve"> 1</m:t>
                </m:r>
              </m:e>
              <m:sup>
                <m:r>
                  <w:rPr>
                    <w:rFonts w:ascii="Cambria Math" w:hAnsi="Cambria Math"/>
                    <w:sz w:val="22"/>
                    <w:szCs w:val="22"/>
                    <w:lang w:val="en-US"/>
                  </w:rPr>
                  <m:t>1</m:t>
                </m:r>
              </m:sup>
            </m:sSup>
            <m:r>
              <w:rPr>
                <w:rFonts w:ascii="Cambria Math" w:hAnsi="Cambria Math"/>
                <w:sz w:val="22"/>
                <w:szCs w:val="22"/>
                <w:lang w:val="en-US"/>
              </w:rPr>
              <m:t>S</m:t>
            </m:r>
          </m:e>
          <m:sub>
            <m:r>
              <w:rPr>
                <w:rFonts w:ascii="Cambria Math" w:hAnsi="Cambria Math"/>
                <w:sz w:val="22"/>
                <w:szCs w:val="22"/>
                <w:lang w:val="en-US"/>
              </w:rPr>
              <m:t>0</m:t>
            </m:r>
          </m:sub>
        </m:sSub>
      </m:oMath>
      <w:r w:rsidRPr="00F62FF1">
        <w:rPr>
          <w:sz w:val="22"/>
          <w:szCs w:val="22"/>
          <w:lang w:val="en-US"/>
        </w:rPr>
        <w:t xml:space="preserve">. All other states both in the singlet and triplet are excited. Note that the state </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1</m:t>
                </m:r>
              </m:e>
              <m:sup>
                <m:r>
                  <w:rPr>
                    <w:rFonts w:ascii="Cambria Math" w:hAnsi="Cambria Math"/>
                    <w:sz w:val="22"/>
                    <w:szCs w:val="22"/>
                    <w:lang w:val="en-US"/>
                  </w:rPr>
                  <m:t>3</m:t>
                </m:r>
              </m:sup>
            </m:sSup>
            <m:r>
              <w:rPr>
                <w:rFonts w:ascii="Cambria Math" w:hAnsi="Cambria Math"/>
                <w:sz w:val="22"/>
                <w:szCs w:val="22"/>
                <w:lang w:val="en-US"/>
              </w:rPr>
              <m:t>S</m:t>
            </m:r>
          </m:e>
          <m:sub>
            <m:r>
              <w:rPr>
                <w:rFonts w:ascii="Cambria Math" w:hAnsi="Cambria Math"/>
                <w:sz w:val="22"/>
                <w:szCs w:val="22"/>
                <w:lang w:val="en-US"/>
              </w:rPr>
              <m:t>1</m:t>
            </m:r>
          </m:sub>
        </m:sSub>
      </m:oMath>
      <w:r w:rsidRPr="00F62FF1">
        <w:rPr>
          <w:sz w:val="22"/>
          <w:szCs w:val="22"/>
          <w:lang w:val="en-US"/>
        </w:rPr>
        <w:t xml:space="preserve"> does not exist. In the experiment was not observed any lines related with this state. At this state, the four quantum numbers of the two electrons is the same:</w:t>
      </w:r>
      <m:oMath>
        <m:sSub>
          <m:sSubPr>
            <m:ctrlPr>
              <w:rPr>
                <w:rFonts w:ascii="Cambria Math" w:hAnsi="Cambria Math"/>
                <w:i/>
                <w:sz w:val="22"/>
                <w:szCs w:val="22"/>
                <w:lang w:val="en-US"/>
              </w:rPr>
            </m:ctrlPr>
          </m:sSubPr>
          <m:e>
            <m:r>
              <w:rPr>
                <w:rFonts w:ascii="Cambria Math" w:hAnsi="Cambria Math"/>
                <w:sz w:val="22"/>
                <w:szCs w:val="22"/>
                <w:lang w:val="en-US"/>
              </w:rPr>
              <m:t xml:space="preserve"> 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 xml:space="preserve">=1; </m:t>
        </m:r>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2</m:t>
            </m:r>
          </m:sub>
        </m:sSub>
        <m:r>
          <w:rPr>
            <w:rFonts w:ascii="Cambria Math" w:hAnsi="Cambria Math"/>
            <w:sz w:val="22"/>
            <w:szCs w:val="22"/>
            <w:lang w:val="en-US"/>
          </w:rPr>
          <m:t>=0;</m:t>
        </m:r>
        <m:sSub>
          <m:sSubPr>
            <m:ctrlPr>
              <w:rPr>
                <w:rFonts w:ascii="Cambria Math" w:hAnsi="Cambria Math"/>
                <w:i/>
                <w:sz w:val="22"/>
                <w:szCs w:val="22"/>
                <w:lang w:val="en-US"/>
              </w:rPr>
            </m:ctrlPr>
          </m:sSubPr>
          <m:e>
            <m:r>
              <w:rPr>
                <w:rFonts w:ascii="Cambria Math" w:hAnsi="Cambria Math"/>
                <w:sz w:val="22"/>
                <w:szCs w:val="22"/>
                <w:lang w:val="en-US"/>
              </w:rPr>
              <m:t>m</m:t>
            </m:r>
          </m:e>
          <m:sub>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1</m:t>
                </m:r>
              </m:sub>
            </m:sSub>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m</m:t>
            </m:r>
          </m:e>
          <m:sub>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2</m:t>
                </m:r>
              </m:sub>
            </m:sSub>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r>
          <w:rPr>
            <w:rFonts w:ascii="Cambria Math" w:hAnsi="Cambria Math"/>
            <w:sz w:val="22"/>
            <w:szCs w:val="22"/>
            <w:lang w:val="en-US"/>
          </w:rPr>
          <m:t>;</m:t>
        </m:r>
      </m:oMath>
      <w:r w:rsidRPr="00F62FF1">
        <w:rPr>
          <w:sz w:val="22"/>
          <w:szCs w:val="22"/>
          <w:lang w:val="en-US"/>
        </w:rPr>
        <w:t>That is to say, the absence of the term</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1</m:t>
                </m:r>
              </m:e>
              <m:sup>
                <m:r>
                  <w:rPr>
                    <w:rFonts w:ascii="Cambria Math" w:hAnsi="Cambria Math"/>
                    <w:sz w:val="22"/>
                    <w:szCs w:val="22"/>
                    <w:lang w:val="en-US"/>
                  </w:rPr>
                  <m:t>3</m:t>
                </m:r>
              </m:sup>
            </m:sSup>
            <m:r>
              <w:rPr>
                <w:rFonts w:ascii="Cambria Math" w:hAnsi="Cambria Math"/>
                <w:sz w:val="22"/>
                <w:szCs w:val="22"/>
                <w:lang w:val="en-US"/>
              </w:rPr>
              <m:t>S</m:t>
            </m:r>
          </m:e>
          <m:sub>
            <m:r>
              <w:rPr>
                <w:rFonts w:ascii="Cambria Math" w:hAnsi="Cambria Math"/>
                <w:sz w:val="22"/>
                <w:szCs w:val="22"/>
                <w:lang w:val="en-US"/>
              </w:rPr>
              <m:t>1</m:t>
            </m:r>
          </m:sub>
        </m:sSub>
      </m:oMath>
      <w:r w:rsidRPr="00F62FF1">
        <w:rPr>
          <w:sz w:val="22"/>
          <w:szCs w:val="22"/>
          <w:lang w:val="en-US"/>
        </w:rPr>
        <w:t>, is a direct consequence of the Pauli exclusion principle.</w:t>
      </w:r>
    </w:p>
    <w:p w:rsidR="00BB2433" w:rsidRPr="00F62FF1" w:rsidRDefault="00BB2433" w:rsidP="009B007A">
      <w:pPr>
        <w:tabs>
          <w:tab w:val="left" w:pos="360"/>
        </w:tabs>
        <w:ind w:firstLine="360"/>
        <w:jc w:val="both"/>
        <w:rPr>
          <w:sz w:val="22"/>
          <w:szCs w:val="22"/>
          <w:lang w:val="en-US"/>
        </w:rPr>
      </w:pPr>
      <w:r w:rsidRPr="00F62FF1">
        <w:rPr>
          <w:sz w:val="22"/>
          <w:szCs w:val="22"/>
          <w:lang w:val="en-US"/>
        </w:rPr>
        <w:t>The atoms of Zn, Cd, Hg, as He atom, have s-filled outer shell. Their ground state is</w:t>
      </w:r>
      <m:oMath>
        <m:sSub>
          <m:sSubPr>
            <m:ctrlPr>
              <w:rPr>
                <w:rFonts w:ascii="Cambria Math" w:hAnsi="Cambria Math"/>
                <w:i/>
                <w:sz w:val="22"/>
                <w:szCs w:val="22"/>
                <w:lang w:val="en-US"/>
              </w:rPr>
            </m:ctrlPr>
          </m:sSubPr>
          <m:e>
            <m:r>
              <w:rPr>
                <w:rFonts w:ascii="Cambria Math" w:hAnsi="Cambria Math"/>
                <w:sz w:val="22"/>
                <w:szCs w:val="22"/>
                <w:lang w:val="en-US"/>
              </w:rPr>
              <m:t xml:space="preserve"> </m:t>
            </m:r>
            <m:sPre>
              <m:sPrePr>
                <m:ctrlPr>
                  <w:rPr>
                    <w:rFonts w:ascii="Cambria Math" w:hAnsi="Cambria Math"/>
                    <w:i/>
                    <w:sz w:val="22"/>
                    <w:szCs w:val="22"/>
                    <w:lang w:val="en-US"/>
                  </w:rPr>
                </m:ctrlPr>
              </m:sPrePr>
              <m:sub/>
              <m:sup>
                <m:r>
                  <w:rPr>
                    <w:rFonts w:ascii="Cambria Math" w:hAnsi="Cambria Math"/>
                    <w:sz w:val="22"/>
                    <w:szCs w:val="22"/>
                    <w:lang w:val="en-US"/>
                  </w:rPr>
                  <m:t>1</m:t>
                </m:r>
              </m:sup>
              <m:e>
                <m:r>
                  <w:rPr>
                    <w:rFonts w:ascii="Cambria Math" w:hAnsi="Cambria Math"/>
                    <w:sz w:val="22"/>
                    <w:szCs w:val="22"/>
                    <w:lang w:val="en-US"/>
                  </w:rPr>
                  <m:t>S</m:t>
                </m:r>
              </m:e>
            </m:sPre>
          </m:e>
          <m:sub>
            <m:r>
              <w:rPr>
                <w:rFonts w:ascii="Cambria Math" w:hAnsi="Cambria Math"/>
                <w:sz w:val="22"/>
                <w:szCs w:val="22"/>
                <w:lang w:val="en-US"/>
              </w:rPr>
              <m:t>0</m:t>
            </m:r>
          </m:sub>
        </m:sSub>
      </m:oMath>
      <w:r w:rsidRPr="00F62FF1">
        <w:rPr>
          <w:sz w:val="22"/>
          <w:szCs w:val="22"/>
          <w:lang w:val="en-US"/>
        </w:rPr>
        <w:t>, and spectra are similar to spectra of He atom.</w:t>
      </w:r>
    </w:p>
    <w:p w:rsidR="00BB2433" w:rsidRPr="00F62FF1" w:rsidRDefault="00BB2433" w:rsidP="009B007A">
      <w:pPr>
        <w:tabs>
          <w:tab w:val="left" w:pos="360"/>
        </w:tabs>
        <w:ind w:firstLine="360"/>
        <w:jc w:val="both"/>
        <w:rPr>
          <w:sz w:val="22"/>
          <w:szCs w:val="22"/>
          <w:lang w:val="en-US"/>
        </w:rPr>
      </w:pPr>
      <w:r w:rsidRPr="00F62FF1">
        <w:rPr>
          <w:sz w:val="22"/>
          <w:szCs w:val="22"/>
          <w:lang w:val="en-US"/>
        </w:rPr>
        <w:t xml:space="preserve">The dependence on the quantum number </w:t>
      </w:r>
      <w:r w:rsidRPr="00F62FF1">
        <w:rPr>
          <w:i/>
          <w:sz w:val="22"/>
          <w:szCs w:val="22"/>
          <w:lang w:val="en-US"/>
        </w:rPr>
        <w:t>J</w:t>
      </w:r>
      <w:r w:rsidRPr="00F62FF1">
        <w:rPr>
          <w:sz w:val="22"/>
          <w:szCs w:val="22"/>
          <w:lang w:val="en-US"/>
        </w:rPr>
        <w:t xml:space="preserve"> at given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values defines a triplet splitting. The reason of the triplet splitting, as in the case of the doublet, is the magnetic interaction between the spin and orbital momenta. The energy of the magnetic spin-orbit interaction in normal LS-bound is expressed by the general formula:</w:t>
      </w:r>
    </w:p>
    <w:p w:rsidR="00BB2433" w:rsidRPr="00F62FF1" w:rsidRDefault="000F4F79" w:rsidP="009B007A">
      <w:pPr>
        <w:tabs>
          <w:tab w:val="left" w:pos="360"/>
        </w:tabs>
        <w:ind w:firstLine="360"/>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L,S,J</m:t>
            </m:r>
          </m:sub>
        </m:sSub>
        <m:r>
          <w:rPr>
            <w:rFonts w:ascii="Cambria Math" w:hAnsi="Cambria Math"/>
            <w:sz w:val="22"/>
            <w:szCs w:val="22"/>
            <w:lang w:val="en-US"/>
          </w:rPr>
          <m:t>=A</m:t>
        </m:r>
        <m:d>
          <m:dPr>
            <m:ctrlPr>
              <w:rPr>
                <w:rFonts w:ascii="Cambria Math" w:hAnsi="Cambria Math"/>
                <w:i/>
                <w:sz w:val="22"/>
                <w:szCs w:val="22"/>
                <w:lang w:val="en-US"/>
              </w:rPr>
            </m:ctrlPr>
          </m:dPr>
          <m:e>
            <m:r>
              <w:rPr>
                <w:rFonts w:ascii="Cambria Math" w:hAnsi="Cambria Math"/>
                <w:sz w:val="22"/>
                <w:szCs w:val="22"/>
                <w:lang w:val="en-US"/>
              </w:rPr>
              <m:t>L,S</m:t>
            </m:r>
          </m:e>
        </m:d>
        <m:d>
          <m:dPr>
            <m:begChr m:val="["/>
            <m:endChr m:val="]"/>
            <m:ctrlPr>
              <w:rPr>
                <w:rFonts w:ascii="Cambria Math" w:hAnsi="Cambria Math"/>
                <w:i/>
                <w:sz w:val="22"/>
                <w:szCs w:val="22"/>
                <w:lang w:val="en-US"/>
              </w:rPr>
            </m:ctrlPr>
          </m:dPr>
          <m:e>
            <m:r>
              <w:rPr>
                <w:rFonts w:ascii="Cambria Math" w:hAnsi="Cambria Math"/>
                <w:sz w:val="22"/>
                <w:szCs w:val="22"/>
                <w:lang w:val="en-US"/>
              </w:rPr>
              <m:t>J</m:t>
            </m:r>
            <m:d>
              <m:dPr>
                <m:ctrlPr>
                  <w:rPr>
                    <w:rFonts w:ascii="Cambria Math" w:hAnsi="Cambria Math"/>
                    <w:i/>
                    <w:sz w:val="22"/>
                    <w:szCs w:val="22"/>
                    <w:lang w:val="en-US"/>
                  </w:rPr>
                </m:ctrlPr>
              </m:dPr>
              <m:e>
                <m:r>
                  <w:rPr>
                    <w:rFonts w:ascii="Cambria Math" w:hAnsi="Cambria Math"/>
                    <w:sz w:val="22"/>
                    <w:szCs w:val="22"/>
                    <w:lang w:val="en-US"/>
                  </w:rPr>
                  <m:t>J+1</m:t>
                </m:r>
              </m:e>
            </m:d>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L-1</m:t>
                </m:r>
              </m:e>
            </m:d>
            <m:r>
              <w:rPr>
                <w:rFonts w:ascii="Cambria Math" w:hAnsi="Cambria Math"/>
                <w:sz w:val="22"/>
                <w:szCs w:val="22"/>
                <w:lang w:val="en-US"/>
              </w:rPr>
              <m:t>-S</m:t>
            </m:r>
            <m:d>
              <m:dPr>
                <m:ctrlPr>
                  <w:rPr>
                    <w:rFonts w:ascii="Cambria Math" w:hAnsi="Cambria Math"/>
                    <w:i/>
                    <w:sz w:val="22"/>
                    <w:szCs w:val="22"/>
                    <w:lang w:val="en-US"/>
                  </w:rPr>
                </m:ctrlPr>
              </m:dPr>
              <m:e>
                <m:r>
                  <w:rPr>
                    <w:rFonts w:ascii="Cambria Math" w:hAnsi="Cambria Math"/>
                    <w:sz w:val="22"/>
                    <w:szCs w:val="22"/>
                    <w:lang w:val="en-US"/>
                  </w:rPr>
                  <m:t>S+1</m:t>
                </m:r>
              </m:e>
            </m:d>
          </m:e>
        </m:d>
        <m:r>
          <w:rPr>
            <w:rFonts w:ascii="Cambria Math" w:hAnsi="Cambria Math"/>
            <w:sz w:val="22"/>
            <w:szCs w:val="22"/>
            <w:lang w:val="en-US"/>
          </w:rPr>
          <m:t>/2</m:t>
        </m:r>
      </m:oMath>
      <w:r w:rsidRPr="00F62FF1">
        <w:rPr>
          <w:sz w:val="22"/>
          <w:szCs w:val="22"/>
          <w:lang w:val="en-US"/>
        </w:rPr>
        <w:tab/>
      </w:r>
      <w:r w:rsidR="00BB2433" w:rsidRPr="00F62FF1">
        <w:rPr>
          <w:sz w:val="22"/>
          <w:szCs w:val="22"/>
          <w:lang w:val="en-US"/>
        </w:rPr>
        <w:t>(</w:t>
      </w:r>
      <w:r w:rsidR="006C4736" w:rsidRPr="00F62FF1">
        <w:rPr>
          <w:sz w:val="22"/>
          <w:szCs w:val="22"/>
          <w:lang w:val="en-US"/>
        </w:rPr>
        <w:t>9</w:t>
      </w:r>
      <w:r w:rsidR="00BB2433" w:rsidRPr="00F62FF1">
        <w:rPr>
          <w:sz w:val="22"/>
          <w:szCs w:val="22"/>
          <w:lang w:val="en-US"/>
        </w:rPr>
        <w:t>.3)</w:t>
      </w:r>
    </w:p>
    <w:p w:rsidR="00BB2433" w:rsidRPr="00F62FF1" w:rsidRDefault="00BB2433" w:rsidP="009B007A">
      <w:pPr>
        <w:tabs>
          <w:tab w:val="left" w:pos="360"/>
        </w:tabs>
        <w:jc w:val="both"/>
        <w:rPr>
          <w:sz w:val="22"/>
          <w:szCs w:val="22"/>
          <w:lang w:val="en-US"/>
        </w:rPr>
      </w:pPr>
      <w:r w:rsidRPr="00F62FF1">
        <w:rPr>
          <w:sz w:val="22"/>
          <w:szCs w:val="22"/>
          <w:lang w:val="en-US"/>
        </w:rPr>
        <w:t xml:space="preserve">where, </w:t>
      </w:r>
      <m:oMath>
        <m:r>
          <w:rPr>
            <w:rFonts w:ascii="Cambria Math" w:hAnsi="Cambria Math"/>
            <w:sz w:val="22"/>
            <w:szCs w:val="22"/>
            <w:lang w:val="en-US"/>
          </w:rPr>
          <m:t>A</m:t>
        </m:r>
        <m:d>
          <m:dPr>
            <m:ctrlPr>
              <w:rPr>
                <w:rFonts w:ascii="Cambria Math" w:hAnsi="Cambria Math"/>
                <w:i/>
                <w:sz w:val="22"/>
                <w:szCs w:val="22"/>
                <w:lang w:val="en-US"/>
              </w:rPr>
            </m:ctrlPr>
          </m:dPr>
          <m:e>
            <m:r>
              <w:rPr>
                <w:rFonts w:ascii="Cambria Math" w:hAnsi="Cambria Math"/>
                <w:sz w:val="22"/>
                <w:szCs w:val="22"/>
                <w:lang w:val="en-US"/>
              </w:rPr>
              <m:t>L,S</m:t>
            </m:r>
          </m:e>
        </m:d>
      </m:oMath>
      <w:r w:rsidRPr="00F62FF1">
        <w:rPr>
          <w:sz w:val="22"/>
          <w:szCs w:val="22"/>
          <w:lang w:val="en-US"/>
        </w:rPr>
        <w:t xml:space="preserve"> is the multiplet splitting factor, depending on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values, and defining the absolute magnitude of the multiplet splitting. The distance between adjacent layers, characterized by the quantum numbers </w:t>
      </w:r>
      <w:r w:rsidRPr="00F62FF1">
        <w:rPr>
          <w:i/>
          <w:sz w:val="22"/>
          <w:szCs w:val="22"/>
          <w:lang w:val="en-US"/>
        </w:rPr>
        <w:t>J</w:t>
      </w:r>
      <w:r w:rsidRPr="00F62FF1">
        <w:rPr>
          <w:sz w:val="22"/>
          <w:szCs w:val="22"/>
          <w:lang w:val="en-US"/>
        </w:rPr>
        <w:t xml:space="preserve"> and </w:t>
      </w:r>
      <w:r w:rsidRPr="00F62FF1">
        <w:rPr>
          <w:i/>
          <w:sz w:val="22"/>
          <w:szCs w:val="22"/>
          <w:lang w:val="en-US"/>
        </w:rPr>
        <w:t>J+1</w:t>
      </w:r>
    </w:p>
    <w:p w:rsidR="00BB2433" w:rsidRPr="00F62FF1" w:rsidRDefault="000F4F79" w:rsidP="009B007A">
      <w:pPr>
        <w:tabs>
          <w:tab w:val="left" w:pos="360"/>
        </w:tabs>
        <w:ind w:firstLine="360"/>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L,S,J</m:t>
            </m:r>
          </m:sub>
        </m:sSub>
        <m:r>
          <w:rPr>
            <w:rFonts w:ascii="Cambria Math" w:hAnsi="Cambria Math"/>
            <w:sz w:val="22"/>
            <w:szCs w:val="22"/>
            <w:lang w:val="en-US"/>
          </w:rPr>
          <m:t>=A</m:t>
        </m:r>
        <m:d>
          <m:dPr>
            <m:ctrlPr>
              <w:rPr>
                <w:rFonts w:ascii="Cambria Math" w:hAnsi="Cambria Math"/>
                <w:i/>
                <w:sz w:val="22"/>
                <w:szCs w:val="22"/>
                <w:lang w:val="en-US"/>
              </w:rPr>
            </m:ctrlPr>
          </m:dPr>
          <m:e>
            <m:r>
              <w:rPr>
                <w:rFonts w:ascii="Cambria Math" w:hAnsi="Cambria Math"/>
                <w:sz w:val="22"/>
                <w:szCs w:val="22"/>
                <w:lang w:val="en-US"/>
              </w:rPr>
              <m:t>L,S</m:t>
            </m:r>
          </m:e>
        </m:d>
        <m:r>
          <w:rPr>
            <w:rFonts w:ascii="Cambria Math" w:hAnsi="Cambria Math"/>
            <w:sz w:val="22"/>
            <w:szCs w:val="22"/>
            <w:lang w:val="en-US"/>
          </w:rPr>
          <m:t>J</m:t>
        </m:r>
        <m:d>
          <m:dPr>
            <m:ctrlPr>
              <w:rPr>
                <w:rFonts w:ascii="Cambria Math" w:hAnsi="Cambria Math"/>
                <w:i/>
                <w:sz w:val="22"/>
                <w:szCs w:val="22"/>
                <w:lang w:val="en-US"/>
              </w:rPr>
            </m:ctrlPr>
          </m:dPr>
          <m:e>
            <m:r>
              <w:rPr>
                <w:rFonts w:ascii="Cambria Math" w:hAnsi="Cambria Math"/>
                <w:sz w:val="22"/>
                <w:szCs w:val="22"/>
                <w:lang w:val="en-US"/>
              </w:rPr>
              <m:t>J+1</m:t>
            </m:r>
          </m:e>
        </m:d>
      </m:oMath>
      <w:r w:rsidRPr="00F62FF1">
        <w:rPr>
          <w:sz w:val="22"/>
          <w:szCs w:val="22"/>
          <w:lang w:val="en-US"/>
        </w:rPr>
        <w:tab/>
      </w:r>
      <w:r w:rsidRPr="00F62FF1">
        <w:rPr>
          <w:sz w:val="22"/>
          <w:szCs w:val="22"/>
          <w:lang w:val="en-US"/>
        </w:rPr>
        <w:tab/>
      </w:r>
      <w:r w:rsidRPr="00F62FF1">
        <w:rPr>
          <w:sz w:val="22"/>
          <w:szCs w:val="22"/>
          <w:lang w:val="en-US"/>
        </w:rPr>
        <w:tab/>
      </w:r>
      <w:r w:rsidR="00BB2433" w:rsidRPr="00F62FF1">
        <w:rPr>
          <w:sz w:val="22"/>
          <w:szCs w:val="22"/>
          <w:lang w:val="en-US"/>
        </w:rPr>
        <w:t>(</w:t>
      </w:r>
      <w:r w:rsidR="006C4736" w:rsidRPr="00F62FF1">
        <w:rPr>
          <w:sz w:val="22"/>
          <w:szCs w:val="22"/>
          <w:lang w:val="en-US"/>
        </w:rPr>
        <w:t>9</w:t>
      </w:r>
      <w:r w:rsidR="00BB2433" w:rsidRPr="00F62FF1">
        <w:rPr>
          <w:sz w:val="22"/>
          <w:szCs w:val="22"/>
          <w:lang w:val="en-US"/>
        </w:rPr>
        <w:t>.4)</w:t>
      </w:r>
    </w:p>
    <w:p w:rsidR="00BB2433" w:rsidRPr="00F62FF1" w:rsidRDefault="00BB2433" w:rsidP="009B007A">
      <w:pPr>
        <w:tabs>
          <w:tab w:val="left" w:pos="360"/>
        </w:tabs>
        <w:ind w:firstLine="360"/>
        <w:jc w:val="both"/>
        <w:rPr>
          <w:sz w:val="22"/>
          <w:szCs w:val="22"/>
          <w:lang w:val="en-US"/>
        </w:rPr>
      </w:pPr>
      <w:r w:rsidRPr="00F62FF1">
        <w:rPr>
          <w:sz w:val="22"/>
          <w:szCs w:val="22"/>
          <w:lang w:val="en-US"/>
        </w:rPr>
        <w:t xml:space="preserve">that is proportional to the quantum number </w:t>
      </w:r>
      <w:r w:rsidRPr="00F62FF1">
        <w:rPr>
          <w:i/>
          <w:sz w:val="22"/>
          <w:szCs w:val="22"/>
          <w:lang w:val="en-US"/>
        </w:rPr>
        <w:t>J</w:t>
      </w:r>
      <w:r w:rsidRPr="00F62FF1">
        <w:rPr>
          <w:sz w:val="22"/>
          <w:szCs w:val="22"/>
          <w:lang w:val="en-US"/>
        </w:rPr>
        <w:t xml:space="preserve">. This ratio is called </w:t>
      </w:r>
      <w:r w:rsidRPr="00F62FF1">
        <w:rPr>
          <w:b/>
          <w:sz w:val="22"/>
          <w:szCs w:val="22"/>
          <w:lang w:val="en-US"/>
        </w:rPr>
        <w:t>the interval rules of thin (multiplet) splitting</w:t>
      </w:r>
      <w:r w:rsidRPr="00F62FF1">
        <w:rPr>
          <w:sz w:val="22"/>
          <w:szCs w:val="22"/>
          <w:lang w:val="en-US"/>
        </w:rPr>
        <w:t xml:space="preserve">. The total width of the multipletterm, i.e. the distance between the levels </w:t>
      </w:r>
      <w:r w:rsidRPr="00F62FF1">
        <w:rPr>
          <w:i/>
          <w:sz w:val="22"/>
          <w:szCs w:val="22"/>
          <w:lang w:val="en-US"/>
        </w:rPr>
        <w:t>J=L+S</w:t>
      </w:r>
      <w:r w:rsidRPr="00F62FF1">
        <w:rPr>
          <w:sz w:val="22"/>
          <w:szCs w:val="22"/>
          <w:lang w:val="en-US"/>
        </w:rPr>
        <w:t xml:space="preserve"> and </w:t>
      </w:r>
      <w:r w:rsidRPr="00F62FF1">
        <w:rPr>
          <w:i/>
          <w:sz w:val="22"/>
          <w:szCs w:val="22"/>
          <w:lang w:val="en-US"/>
        </w:rPr>
        <w:t>J=L-S</w:t>
      </w:r>
      <w:r w:rsidRPr="00F62FF1">
        <w:rPr>
          <w:sz w:val="22"/>
          <w:szCs w:val="22"/>
          <w:lang w:val="en-US"/>
        </w:rPr>
        <w:t xml:space="preserve">, will be </w:t>
      </w:r>
      <w:r w:rsidRPr="00F62FF1">
        <w:rPr>
          <w:i/>
          <w:sz w:val="22"/>
          <w:szCs w:val="22"/>
          <w:lang w:val="en-US"/>
        </w:rPr>
        <w:t>A(L,S)(2L+1)S</w:t>
      </w:r>
      <w:r w:rsidRPr="00F62FF1">
        <w:rPr>
          <w:sz w:val="22"/>
          <w:szCs w:val="22"/>
          <w:lang w:val="en-US"/>
        </w:rPr>
        <w:t xml:space="preserve"> at </w:t>
      </w:r>
      <w:r w:rsidRPr="00F62FF1">
        <w:rPr>
          <w:i/>
          <w:sz w:val="22"/>
          <w:szCs w:val="22"/>
          <w:lang w:val="en-US"/>
        </w:rPr>
        <w:t>L≥S</w:t>
      </w:r>
      <w:r w:rsidRPr="00F62FF1">
        <w:rPr>
          <w:sz w:val="22"/>
          <w:szCs w:val="22"/>
          <w:lang w:val="en-US"/>
        </w:rPr>
        <w:t xml:space="preserve">; </w:t>
      </w:r>
      <w:r w:rsidRPr="00F62FF1">
        <w:rPr>
          <w:i/>
          <w:sz w:val="22"/>
          <w:szCs w:val="22"/>
          <w:lang w:val="en-US"/>
        </w:rPr>
        <w:t>A(L,S)(2S+1)L</w:t>
      </w:r>
      <w:r w:rsidRPr="00F62FF1">
        <w:rPr>
          <w:sz w:val="22"/>
          <w:szCs w:val="22"/>
          <w:lang w:val="en-US"/>
        </w:rPr>
        <w:t xml:space="preserve"> at L &lt;S.</w:t>
      </w:r>
    </w:p>
    <w:p w:rsidR="00BB2433" w:rsidRPr="00F62FF1" w:rsidRDefault="00BB2433" w:rsidP="009B007A">
      <w:pPr>
        <w:tabs>
          <w:tab w:val="left" w:pos="360"/>
        </w:tabs>
        <w:ind w:firstLine="360"/>
        <w:jc w:val="both"/>
        <w:rPr>
          <w:sz w:val="22"/>
          <w:szCs w:val="22"/>
          <w:lang w:val="en-US"/>
        </w:rPr>
      </w:pPr>
      <w:r w:rsidRPr="00F62FF1">
        <w:rPr>
          <w:sz w:val="22"/>
          <w:szCs w:val="22"/>
          <w:lang w:val="en-US"/>
        </w:rPr>
        <w:t>One have to pay attention to the following fact in the spectra of Zn, Cd and Hg atoms: for the great atomic numbers multiplet splitting due to the spin of electron (the natural splitting of the term) has great value. For example, the triplet term</w:t>
      </w:r>
      <m:oMath>
        <m:sSup>
          <m:sSupPr>
            <m:ctrlPr>
              <w:rPr>
                <w:rFonts w:ascii="Cambria Math" w:hAnsi="Cambria Math"/>
                <w:i/>
                <w:sz w:val="22"/>
                <w:szCs w:val="22"/>
                <w:lang w:val="en-US"/>
              </w:rPr>
            </m:ctrlPr>
          </m:sSupPr>
          <m:e>
            <m:r>
              <w:rPr>
                <w:rFonts w:ascii="Cambria Math" w:hAnsi="Cambria Math"/>
                <w:sz w:val="22"/>
                <w:szCs w:val="22"/>
                <w:lang w:val="en-US"/>
              </w:rPr>
              <m:t xml:space="preserve"> 6</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0,1,2</m:t>
            </m:r>
          </m:sub>
          <m:sup>
            <m:r>
              <w:rPr>
                <w:rFonts w:ascii="Cambria Math" w:hAnsi="Cambria Math"/>
                <w:sz w:val="22"/>
                <w:szCs w:val="22"/>
                <w:lang w:val="en-US"/>
              </w:rPr>
              <m:t>0</m:t>
            </m:r>
          </m:sup>
        </m:sSubSup>
      </m:oMath>
      <w:r w:rsidRPr="00F62FF1">
        <w:rPr>
          <w:sz w:val="22"/>
          <w:szCs w:val="22"/>
          <w:lang w:val="en-US"/>
        </w:rPr>
        <w:t>of mercury has a splitting of a few electron-volts and triplet components</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2</m:t>
            </m:r>
          </m:sub>
          <m:sup>
            <m:r>
              <w:rPr>
                <w:rFonts w:ascii="Cambria Math" w:hAnsi="Cambria Math"/>
                <w:sz w:val="22"/>
                <w:szCs w:val="22"/>
                <w:lang w:val="en-US"/>
              </w:rPr>
              <m:t>0</m:t>
            </m:r>
          </m:sup>
        </m:sSub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7</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S</m:t>
            </m:r>
          </m:e>
          <m:sub>
            <m:r>
              <w:rPr>
                <w:rFonts w:ascii="Cambria Math" w:hAnsi="Cambria Math"/>
                <w:sz w:val="22"/>
                <w:szCs w:val="22"/>
                <w:lang w:val="en-US"/>
              </w:rPr>
              <m:t>1</m:t>
            </m:r>
          </m:sub>
          <m:sup/>
        </m:sSubSup>
      </m:oMath>
      <w:r w:rsidRPr="00F62FF1">
        <w:rPr>
          <w:sz w:val="22"/>
          <w:szCs w:val="22"/>
          <w:lang w:val="en-US"/>
        </w:rPr>
        <w:t xml:space="preserve">(546.073 nm), </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1</m:t>
            </m:r>
          </m:sub>
          <m:sup>
            <m:r>
              <w:rPr>
                <w:rFonts w:ascii="Cambria Math" w:hAnsi="Cambria Math"/>
                <w:sz w:val="22"/>
                <w:szCs w:val="22"/>
                <w:lang w:val="en-US"/>
              </w:rPr>
              <m:t>0</m:t>
            </m:r>
          </m:sup>
        </m:sSub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7</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S</m:t>
            </m:r>
          </m:e>
          <m:sub>
            <m:r>
              <w:rPr>
                <w:rFonts w:ascii="Cambria Math" w:hAnsi="Cambria Math"/>
                <w:sz w:val="22"/>
                <w:szCs w:val="22"/>
                <w:lang w:val="en-US"/>
              </w:rPr>
              <m:t>1</m:t>
            </m:r>
          </m:sub>
          <m:sup/>
        </m:sSubSup>
      </m:oMath>
      <w:r w:rsidRPr="00F62FF1">
        <w:rPr>
          <w:sz w:val="22"/>
          <w:szCs w:val="22"/>
          <w:lang w:val="en-US"/>
        </w:rPr>
        <w:t xml:space="preserve"> (435.833 nm), </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P</m:t>
            </m:r>
          </m:e>
          <m:sub>
            <m:r>
              <w:rPr>
                <w:rFonts w:ascii="Cambria Math" w:hAnsi="Cambria Math"/>
                <w:sz w:val="22"/>
                <w:szCs w:val="22"/>
                <w:lang w:val="en-US"/>
              </w:rPr>
              <m:t>0</m:t>
            </m:r>
          </m:sub>
          <m:sup>
            <m:r>
              <w:rPr>
                <w:rFonts w:ascii="Cambria Math" w:hAnsi="Cambria Math"/>
                <w:sz w:val="22"/>
                <w:szCs w:val="22"/>
                <w:lang w:val="en-US"/>
              </w:rPr>
              <m:t>0</m:t>
            </m:r>
          </m:sup>
        </m:sSub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7</m:t>
            </m:r>
          </m:e>
          <m:sup>
            <m:r>
              <w:rPr>
                <w:rFonts w:ascii="Cambria Math" w:hAnsi="Cambria Math"/>
                <w:sz w:val="22"/>
                <w:szCs w:val="22"/>
                <w:lang w:val="en-US"/>
              </w:rPr>
              <m:t>3</m:t>
            </m:r>
          </m:sup>
        </m:sSup>
        <m:sSubSup>
          <m:sSubSupPr>
            <m:ctrlPr>
              <w:rPr>
                <w:rFonts w:ascii="Cambria Math" w:hAnsi="Cambria Math"/>
                <w:i/>
                <w:sz w:val="22"/>
                <w:szCs w:val="22"/>
                <w:lang w:val="en-US"/>
              </w:rPr>
            </m:ctrlPr>
          </m:sSubSupPr>
          <m:e>
            <m:r>
              <w:rPr>
                <w:rFonts w:ascii="Cambria Math" w:hAnsi="Cambria Math"/>
                <w:sz w:val="22"/>
                <w:szCs w:val="22"/>
                <w:lang w:val="en-US"/>
              </w:rPr>
              <m:t>S</m:t>
            </m:r>
          </m:e>
          <m:sub>
            <m:r>
              <w:rPr>
                <w:rFonts w:ascii="Cambria Math" w:hAnsi="Cambria Math"/>
                <w:sz w:val="22"/>
                <w:szCs w:val="22"/>
                <w:lang w:val="en-US"/>
              </w:rPr>
              <m:t>1</m:t>
            </m:r>
          </m:sub>
          <m:sup/>
        </m:sSubSup>
      </m:oMath>
      <w:r w:rsidRPr="00F62FF1">
        <w:rPr>
          <w:sz w:val="22"/>
          <w:szCs w:val="22"/>
          <w:lang w:val="en-US"/>
        </w:rPr>
        <w:t xml:space="preserve"> (404.656 nm) lie in different regions of the visible spectrum.</w:t>
      </w:r>
    </w:p>
    <w:p w:rsidR="00BB2433" w:rsidRPr="00F62FF1" w:rsidRDefault="00BB2433" w:rsidP="009B007A">
      <w:pPr>
        <w:tabs>
          <w:tab w:val="left" w:pos="360"/>
        </w:tabs>
        <w:ind w:firstLine="360"/>
        <w:jc w:val="both"/>
        <w:rPr>
          <w:sz w:val="22"/>
          <w:szCs w:val="22"/>
          <w:lang w:val="en-US"/>
        </w:rPr>
      </w:pPr>
      <w:r w:rsidRPr="00F62FF1">
        <w:rPr>
          <w:sz w:val="22"/>
          <w:szCs w:val="22"/>
          <w:lang w:val="en-US"/>
        </w:rPr>
        <w:t xml:space="preserve">Emission spectrum of zinc, mercury and cadmium vapors are investigating in this laboratory work. The atoms of Zn, Cd and Hg have two electrons in the outer electron shell. The resulting angular momenta </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L</m:t>
                </m:r>
              </m:sub>
            </m:sSub>
          </m:e>
        </m:acc>
      </m:oMath>
      <w:r w:rsidRPr="00F62FF1">
        <w:rPr>
          <w:sz w:val="22"/>
          <w:szCs w:val="22"/>
          <w:lang w:val="en-US"/>
        </w:rPr>
        <w:t>and</w:t>
      </w:r>
      <m:oMath>
        <m:acc>
          <m:accPr>
            <m:chr m:val="⃗"/>
            <m:ctrlPr>
              <w:rPr>
                <w:rFonts w:ascii="Cambria Math" w:hAnsi="Cambria Math"/>
                <w:i/>
                <w:sz w:val="22"/>
                <w:szCs w:val="22"/>
                <w:lang w:val="en-US"/>
              </w:rPr>
            </m:ctrlPr>
          </m:accPr>
          <m:e>
            <m:sSub>
              <m:sSubPr>
                <m:ctrlPr>
                  <w:rPr>
                    <w:rFonts w:ascii="Cambria Math" w:hAnsi="Cambria Math"/>
                    <w:i/>
                    <w:sz w:val="22"/>
                    <w:szCs w:val="22"/>
                    <w:lang w:val="en-US"/>
                  </w:rPr>
                </m:ctrlPr>
              </m:sSubPr>
              <m:e>
                <m:r>
                  <w:rPr>
                    <w:rFonts w:ascii="Cambria Math" w:hAnsi="Cambria Math"/>
                    <w:sz w:val="22"/>
                    <w:szCs w:val="22"/>
                    <w:lang w:val="en-US"/>
                  </w:rPr>
                  <m:t xml:space="preserve"> L</m:t>
                </m:r>
              </m:e>
              <m:sub>
                <m:r>
                  <w:rPr>
                    <w:rFonts w:ascii="Cambria Math" w:hAnsi="Cambria Math"/>
                    <w:sz w:val="22"/>
                    <w:szCs w:val="22"/>
                    <w:lang w:val="en-US"/>
                  </w:rPr>
                  <m:t>S</m:t>
                </m:r>
              </m:sub>
            </m:sSub>
          </m:e>
        </m:acc>
      </m:oMath>
      <w:r w:rsidRPr="00F62FF1">
        <w:rPr>
          <w:sz w:val="22"/>
          <w:szCs w:val="22"/>
          <w:lang w:val="en-US"/>
        </w:rPr>
        <w:t xml:space="preserve"> of the inner shell are equal to zero.</w:t>
      </w:r>
    </w:p>
    <w:p w:rsidR="00C4199A" w:rsidRPr="00F62FF1" w:rsidRDefault="00C4199A" w:rsidP="009B007A">
      <w:pPr>
        <w:tabs>
          <w:tab w:val="left" w:pos="360"/>
        </w:tabs>
        <w:ind w:firstLine="360"/>
        <w:jc w:val="both"/>
        <w:rPr>
          <w:sz w:val="22"/>
          <w:szCs w:val="22"/>
          <w:lang w:val="en-US"/>
        </w:rPr>
      </w:pPr>
    </w:p>
    <w:p w:rsidR="00C4199A" w:rsidRPr="00F62FF1" w:rsidRDefault="0048091D" w:rsidP="009B007A">
      <w:pPr>
        <w:tabs>
          <w:tab w:val="left" w:pos="360"/>
        </w:tabs>
        <w:ind w:firstLine="360"/>
        <w:jc w:val="center"/>
        <w:rPr>
          <w:sz w:val="22"/>
          <w:szCs w:val="22"/>
          <w:lang w:val="en-US"/>
        </w:rPr>
      </w:pPr>
      <w:r w:rsidRPr="00F62FF1">
        <w:rPr>
          <w:noProof/>
          <w:sz w:val="22"/>
          <w:szCs w:val="22"/>
          <w:lang w:eastAsia="ru-RU"/>
        </w:rPr>
        <w:drawing>
          <wp:inline distT="0" distB="0" distL="0" distR="0" wp14:anchorId="231419C9" wp14:editId="552DFE6C">
            <wp:extent cx="2450592" cy="16239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52481" cy="1625216"/>
                    </a:xfrm>
                    <a:prstGeom prst="rect">
                      <a:avLst/>
                    </a:prstGeom>
                    <a:noFill/>
                    <a:ln>
                      <a:noFill/>
                    </a:ln>
                  </pic:spPr>
                </pic:pic>
              </a:graphicData>
            </a:graphic>
          </wp:inline>
        </w:drawing>
      </w:r>
    </w:p>
    <w:p w:rsidR="00CD3A62" w:rsidRPr="00F62FF1" w:rsidRDefault="00B32D93" w:rsidP="00CD3A62">
      <w:pPr>
        <w:tabs>
          <w:tab w:val="left" w:pos="360"/>
        </w:tabs>
        <w:ind w:firstLine="360"/>
        <w:jc w:val="center"/>
        <w:rPr>
          <w:sz w:val="22"/>
          <w:szCs w:val="22"/>
          <w:lang w:val="en-US"/>
        </w:rPr>
      </w:pPr>
      <w:r w:rsidRPr="00F62FF1">
        <w:rPr>
          <w:sz w:val="22"/>
          <w:szCs w:val="22"/>
          <w:lang w:val="en-US"/>
        </w:rPr>
        <w:t>Figure</w:t>
      </w:r>
      <w:r w:rsidR="007B5EBB" w:rsidRPr="00F62FF1">
        <w:rPr>
          <w:sz w:val="22"/>
          <w:szCs w:val="22"/>
          <w:lang w:val="en-US"/>
        </w:rPr>
        <w:t xml:space="preserve"> </w:t>
      </w:r>
      <w:r w:rsidR="0048091D" w:rsidRPr="00F62FF1">
        <w:rPr>
          <w:sz w:val="22"/>
          <w:szCs w:val="22"/>
          <w:lang w:val="en-US"/>
        </w:rPr>
        <w:t>9.3.</w:t>
      </w:r>
      <w:r w:rsidR="0048091D" w:rsidRPr="00F62FF1">
        <w:rPr>
          <w:rFonts w:eastAsiaTheme="minorHAnsi"/>
          <w:sz w:val="22"/>
          <w:szCs w:val="22"/>
          <w:lang w:val="en-US" w:eastAsia="en-US"/>
        </w:rPr>
        <w:t>T</w:t>
      </w:r>
      <w:r w:rsidR="0048091D" w:rsidRPr="00F62FF1">
        <w:rPr>
          <w:sz w:val="22"/>
          <w:szCs w:val="22"/>
          <w:lang w:val="en-US"/>
        </w:rPr>
        <w:t>he scheme of the energy levels of mercury atom.</w:t>
      </w:r>
    </w:p>
    <w:p w:rsidR="0032068C" w:rsidRPr="00F62FF1" w:rsidRDefault="0032068C" w:rsidP="009B007A">
      <w:pPr>
        <w:tabs>
          <w:tab w:val="left" w:pos="1620"/>
        </w:tabs>
        <w:jc w:val="both"/>
        <w:rPr>
          <w:sz w:val="22"/>
          <w:szCs w:val="22"/>
          <w:lang w:val="en-US"/>
        </w:rPr>
      </w:pPr>
      <w:r w:rsidRPr="00F62FF1">
        <w:rPr>
          <w:sz w:val="22"/>
          <w:szCs w:val="22"/>
          <w:lang w:val="en-US"/>
        </w:rPr>
        <w:t xml:space="preserve">Diagram of the energy levels of mercury atom and possible transitions between them are shown in </w:t>
      </w:r>
      <w:r w:rsidR="00B32D93" w:rsidRPr="00F62FF1">
        <w:rPr>
          <w:sz w:val="22"/>
          <w:szCs w:val="22"/>
          <w:lang w:val="en-US"/>
        </w:rPr>
        <w:t>Figure</w:t>
      </w:r>
      <w:r w:rsidRPr="00F62FF1">
        <w:rPr>
          <w:sz w:val="22"/>
          <w:szCs w:val="22"/>
          <w:lang w:val="en-US"/>
        </w:rPr>
        <w:t xml:space="preserve"> 9.3. In the normal state, both external electrons are 6s-electrons, as their principal quantum number </w:t>
      </w:r>
      <w:r w:rsidRPr="00F62FF1">
        <w:rPr>
          <w:i/>
          <w:sz w:val="22"/>
          <w:szCs w:val="22"/>
          <w:lang w:val="en-US"/>
        </w:rPr>
        <w:t>n=6</w:t>
      </w:r>
      <w:r w:rsidRPr="00F62FF1">
        <w:rPr>
          <w:sz w:val="22"/>
          <w:szCs w:val="22"/>
          <w:lang w:val="en-US"/>
        </w:rPr>
        <w:t>, and orbital</w:t>
      </w:r>
      <m:oMath>
        <m:r>
          <w:rPr>
            <w:rFonts w:ascii="Cambria Math" w:hAnsi="Cambria Math"/>
            <w:sz w:val="22"/>
            <w:szCs w:val="22"/>
            <w:lang w:val="en-US"/>
          </w:rPr>
          <m:t>l=0</m:t>
        </m:r>
      </m:oMath>
      <w:r w:rsidRPr="00F62FF1">
        <w:rPr>
          <w:sz w:val="22"/>
          <w:szCs w:val="22"/>
          <w:lang w:val="en-US"/>
        </w:rPr>
        <w:t xml:space="preserve">. Further it is assumed that one of the electrons always remains in unexcited 6s-state, and the second one can be excited with a change of quantum numbers. As </w:t>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1</m:t>
            </m:r>
          </m:sub>
        </m:sSub>
      </m:oMath>
      <w:r w:rsidRPr="00F62FF1">
        <w:rPr>
          <w:sz w:val="22"/>
          <w:szCs w:val="22"/>
          <w:lang w:val="en-US"/>
        </w:rPr>
        <w:t xml:space="preserve"> remains zero, the resulting number </w:t>
      </w:r>
      <m:oMath>
        <m:r>
          <w:rPr>
            <w:rFonts w:ascii="Cambria Math" w:hAnsi="Cambria Math"/>
            <w:sz w:val="22"/>
            <w:szCs w:val="22"/>
            <w:lang w:val="en-US"/>
          </w:rPr>
          <m:t xml:space="preserve">L </m:t>
        </m:r>
      </m:oMath>
      <w:r w:rsidRPr="00F62FF1">
        <w:rPr>
          <w:sz w:val="22"/>
          <w:szCs w:val="22"/>
          <w:lang w:val="en-US"/>
        </w:rPr>
        <w:t>coincides with</w:t>
      </w:r>
      <m:oMath>
        <m:sSub>
          <m:sSubPr>
            <m:ctrlPr>
              <w:rPr>
                <w:rFonts w:ascii="Cambria Math" w:hAnsi="Cambria Math"/>
                <w:i/>
                <w:sz w:val="22"/>
                <w:szCs w:val="22"/>
                <w:lang w:val="en-US"/>
              </w:rPr>
            </m:ctrlPr>
          </m:sSubPr>
          <m:e>
            <m:r>
              <w:rPr>
                <w:rFonts w:ascii="Cambria Math" w:hAnsi="Cambria Math"/>
                <w:sz w:val="22"/>
                <w:szCs w:val="22"/>
                <w:lang w:val="en-US"/>
              </w:rPr>
              <m:t xml:space="preserve"> l</m:t>
            </m:r>
          </m:e>
          <m:sub>
            <m:r>
              <w:rPr>
                <w:rFonts w:ascii="Cambria Math" w:hAnsi="Cambria Math"/>
                <w:sz w:val="22"/>
                <w:szCs w:val="22"/>
                <w:lang w:val="en-US"/>
              </w:rPr>
              <m:t>2</m:t>
            </m:r>
          </m:sub>
        </m:sSub>
      </m:oMath>
      <w:r w:rsidRPr="00F62FF1">
        <w:rPr>
          <w:sz w:val="22"/>
          <w:szCs w:val="22"/>
          <w:lang w:val="en-US"/>
        </w:rPr>
        <w:t xml:space="preserve">. The resulting spin angular momentum, as noted above, may correspond to </w:t>
      </w:r>
      <w:r w:rsidRPr="00F62FF1">
        <w:rPr>
          <w:i/>
          <w:sz w:val="22"/>
          <w:szCs w:val="22"/>
          <w:lang w:val="en-US"/>
        </w:rPr>
        <w:t>S=0</w:t>
      </w:r>
      <w:r w:rsidRPr="00F62FF1">
        <w:rPr>
          <w:sz w:val="22"/>
          <w:szCs w:val="22"/>
          <w:lang w:val="en-US"/>
        </w:rPr>
        <w:t xml:space="preserve"> and </w:t>
      </w:r>
      <w:r w:rsidRPr="00F62FF1">
        <w:rPr>
          <w:i/>
          <w:sz w:val="22"/>
          <w:szCs w:val="22"/>
          <w:lang w:val="en-US"/>
        </w:rPr>
        <w:t>S=1</w:t>
      </w:r>
      <w:r w:rsidRPr="00F62FF1">
        <w:rPr>
          <w:sz w:val="22"/>
          <w:szCs w:val="22"/>
          <w:lang w:val="en-US"/>
        </w:rPr>
        <w:t>.</w:t>
      </w:r>
    </w:p>
    <w:p w:rsidR="0032068C" w:rsidRPr="00F62FF1" w:rsidRDefault="0032068C" w:rsidP="009B007A">
      <w:pPr>
        <w:tabs>
          <w:tab w:val="left" w:pos="1620"/>
        </w:tabs>
        <w:jc w:val="both"/>
        <w:rPr>
          <w:sz w:val="22"/>
          <w:szCs w:val="22"/>
          <w:lang w:val="en-US"/>
        </w:rPr>
      </w:pPr>
      <w:r w:rsidRPr="00F62FF1">
        <w:rPr>
          <w:sz w:val="22"/>
          <w:szCs w:val="22"/>
          <w:lang w:val="en-US"/>
        </w:rPr>
        <w:t xml:space="preserve">Energy levels (states) of electrons in many-electron atoms which are responsible for the spectral lines are characterized by the terms </w:t>
      </w:r>
      <m:oMath>
        <m:sPre>
          <m:sPrePr>
            <m:ctrlPr>
              <w:rPr>
                <w:rFonts w:ascii="Cambria Math" w:hAnsi="Cambria Math"/>
                <w:i/>
                <w:sz w:val="22"/>
                <w:szCs w:val="22"/>
                <w:lang w:val="en-US"/>
              </w:rPr>
            </m:ctrlPr>
          </m:sPrePr>
          <m:sub/>
          <m:sup>
            <m:r>
              <w:rPr>
                <w:rFonts w:ascii="Cambria Math" w:hAnsi="Cambria Math"/>
                <w:sz w:val="22"/>
                <w:szCs w:val="22"/>
                <w:lang w:val="en-US"/>
              </w:rPr>
              <m:t>2s+1</m:t>
            </m:r>
          </m:sup>
          <m:e>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J</m:t>
                </m:r>
              </m:sub>
            </m:sSub>
            <m:r>
              <w:rPr>
                <w:rFonts w:ascii="Cambria Math" w:hAnsi="Cambria Math"/>
                <w:sz w:val="22"/>
                <w:szCs w:val="22"/>
                <w:lang w:val="en-US"/>
              </w:rPr>
              <m:t>,</m:t>
            </m:r>
          </m:e>
        </m:sPre>
      </m:oMath>
      <w:r w:rsidRPr="00F62FF1">
        <w:rPr>
          <w:sz w:val="22"/>
          <w:szCs w:val="22"/>
          <w:lang w:val="en-US"/>
        </w:rPr>
        <w:t xml:space="preserve"> where</w:t>
      </w:r>
      <m:oMath>
        <m:r>
          <w:rPr>
            <w:rFonts w:ascii="Cambria Math" w:hAnsi="Cambria Math"/>
            <w:sz w:val="22"/>
            <w:szCs w:val="22"/>
            <w:lang w:val="en-US"/>
          </w:rPr>
          <m:t>T≡S,P,D,…</m:t>
        </m:r>
      </m:oMath>
      <w:r w:rsidRPr="00F62FF1">
        <w:rPr>
          <w:sz w:val="22"/>
          <w:szCs w:val="22"/>
          <w:lang w:val="en-US"/>
        </w:rPr>
        <w:t xml:space="preserve"> for the number</w:t>
      </w:r>
      <m:oMath>
        <m:r>
          <w:rPr>
            <w:rFonts w:ascii="Cambria Math" w:hAnsi="Cambria Math"/>
            <w:sz w:val="22"/>
            <w:szCs w:val="22"/>
            <w:lang w:val="en-US"/>
          </w:rPr>
          <m:t>L=0,1,2,… .</m:t>
        </m:r>
      </m:oMath>
      <w:r w:rsidRPr="00F62FF1">
        <w:rPr>
          <w:sz w:val="22"/>
          <w:szCs w:val="22"/>
          <w:lang w:val="en-US"/>
        </w:rPr>
        <w:t xml:space="preserve"> The left top index of the term symbol defines the multiplicity of the level, the right bottom defines the number </w:t>
      </w:r>
      <m:oMath>
        <m:r>
          <w:rPr>
            <w:rFonts w:ascii="Cambria Math" w:hAnsi="Cambria Math"/>
            <w:sz w:val="22"/>
            <w:szCs w:val="22"/>
            <w:lang w:val="en-US"/>
          </w:rPr>
          <m:t>J</m:t>
        </m:r>
      </m:oMath>
      <w:r w:rsidRPr="00F62FF1">
        <w:rPr>
          <w:sz w:val="22"/>
          <w:szCs w:val="22"/>
          <w:lang w:val="en-US"/>
        </w:rPr>
        <w:t xml:space="preserve">. In this terminology, the possible states of mercury atoms are presented in Table </w:t>
      </w:r>
      <w:r w:rsidR="00FF0857" w:rsidRPr="00F62FF1">
        <w:rPr>
          <w:sz w:val="22"/>
          <w:szCs w:val="22"/>
          <w:lang w:val="en-US"/>
        </w:rPr>
        <w:t>9</w:t>
      </w:r>
      <w:r w:rsidRPr="00F62FF1">
        <w:rPr>
          <w:sz w:val="22"/>
          <w:szCs w:val="22"/>
          <w:lang w:val="en-US"/>
        </w:rPr>
        <w:t>.1.</w:t>
      </w:r>
    </w:p>
    <w:p w:rsidR="009072EB" w:rsidRPr="00F62FF1" w:rsidRDefault="00FF0857" w:rsidP="009B007A">
      <w:pPr>
        <w:tabs>
          <w:tab w:val="left" w:pos="1620"/>
        </w:tabs>
        <w:jc w:val="right"/>
        <w:rPr>
          <w:sz w:val="22"/>
          <w:szCs w:val="22"/>
        </w:rPr>
      </w:pPr>
      <w:r w:rsidRPr="00F62FF1">
        <w:rPr>
          <w:sz w:val="22"/>
          <w:szCs w:val="22"/>
          <w:lang w:val="en-US"/>
        </w:rPr>
        <w:t>Table</w:t>
      </w:r>
      <w:r w:rsidR="007B5EBB" w:rsidRPr="00F62FF1">
        <w:rPr>
          <w:sz w:val="22"/>
          <w:szCs w:val="22"/>
        </w:rPr>
        <w:t xml:space="preserve"> 9.</w:t>
      </w:r>
      <w:r w:rsidR="009072EB" w:rsidRPr="00F62FF1">
        <w:rPr>
          <w:sz w:val="22"/>
          <w:szCs w:val="22"/>
        </w:rPr>
        <w:t>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970"/>
        <w:gridCol w:w="465"/>
        <w:gridCol w:w="522"/>
        <w:gridCol w:w="1304"/>
        <w:gridCol w:w="656"/>
        <w:gridCol w:w="1343"/>
      </w:tblGrid>
      <w:tr w:rsidR="00093252" w:rsidRPr="00F62FF1" w:rsidTr="00605115">
        <w:trPr>
          <w:jc w:val="center"/>
        </w:trPr>
        <w:tc>
          <w:tcPr>
            <w:tcW w:w="982" w:type="dxa"/>
            <w:vMerge w:val="restart"/>
          </w:tcPr>
          <w:p w:rsidR="00093252" w:rsidRPr="00F62FF1" w:rsidRDefault="00093252" w:rsidP="009B007A">
            <w:pPr>
              <w:jc w:val="center"/>
              <w:rPr>
                <w:sz w:val="22"/>
                <w:szCs w:val="22"/>
              </w:rPr>
            </w:pPr>
            <w:r w:rsidRPr="00F62FF1">
              <w:rPr>
                <w:sz w:val="22"/>
                <w:szCs w:val="22"/>
              </w:rPr>
              <w:t>1st - electron</w:t>
            </w:r>
          </w:p>
        </w:tc>
        <w:tc>
          <w:tcPr>
            <w:tcW w:w="982" w:type="dxa"/>
            <w:vMerge w:val="restart"/>
          </w:tcPr>
          <w:p w:rsidR="00093252" w:rsidRPr="00F62FF1" w:rsidRDefault="00093252" w:rsidP="009B007A">
            <w:pPr>
              <w:jc w:val="center"/>
              <w:rPr>
                <w:sz w:val="22"/>
                <w:szCs w:val="22"/>
              </w:rPr>
            </w:pPr>
            <w:r w:rsidRPr="00F62FF1">
              <w:rPr>
                <w:sz w:val="22"/>
                <w:szCs w:val="22"/>
              </w:rPr>
              <w:t>2nd-electron</w:t>
            </w:r>
          </w:p>
        </w:tc>
        <w:tc>
          <w:tcPr>
            <w:tcW w:w="495" w:type="dxa"/>
            <w:vMerge w:val="restart"/>
          </w:tcPr>
          <w:p w:rsidR="00093252" w:rsidRPr="00F62FF1" w:rsidRDefault="00093252" w:rsidP="009B007A">
            <w:pPr>
              <w:tabs>
                <w:tab w:val="left" w:pos="1620"/>
              </w:tabs>
              <w:jc w:val="center"/>
              <w:rPr>
                <w:sz w:val="22"/>
                <w:szCs w:val="22"/>
                <w:lang w:val="en-US"/>
              </w:rPr>
            </w:pPr>
            <w:r w:rsidRPr="00F62FF1">
              <w:rPr>
                <w:sz w:val="22"/>
                <w:szCs w:val="22"/>
                <w:lang w:val="en-US"/>
              </w:rPr>
              <w:t>L</w:t>
            </w:r>
          </w:p>
        </w:tc>
        <w:tc>
          <w:tcPr>
            <w:tcW w:w="1990" w:type="dxa"/>
            <w:gridSpan w:val="2"/>
          </w:tcPr>
          <w:p w:rsidR="00093252" w:rsidRPr="00F62FF1" w:rsidRDefault="00093252" w:rsidP="009B007A">
            <w:pPr>
              <w:tabs>
                <w:tab w:val="left" w:pos="1620"/>
              </w:tabs>
              <w:jc w:val="center"/>
              <w:rPr>
                <w:sz w:val="22"/>
                <w:szCs w:val="22"/>
              </w:rPr>
            </w:pPr>
            <w:r w:rsidRPr="00F62FF1">
              <w:rPr>
                <w:sz w:val="22"/>
                <w:szCs w:val="22"/>
                <w:lang w:val="en-US"/>
              </w:rPr>
              <w:t>S=0</w:t>
            </w:r>
          </w:p>
        </w:tc>
        <w:tc>
          <w:tcPr>
            <w:tcW w:w="1811" w:type="dxa"/>
            <w:gridSpan w:val="2"/>
          </w:tcPr>
          <w:p w:rsidR="00093252" w:rsidRPr="00F62FF1" w:rsidRDefault="00093252" w:rsidP="009B007A">
            <w:pPr>
              <w:tabs>
                <w:tab w:val="left" w:pos="1620"/>
              </w:tabs>
              <w:jc w:val="center"/>
              <w:rPr>
                <w:sz w:val="22"/>
                <w:szCs w:val="22"/>
              </w:rPr>
            </w:pPr>
            <w:r w:rsidRPr="00F62FF1">
              <w:rPr>
                <w:sz w:val="22"/>
                <w:szCs w:val="22"/>
                <w:lang w:val="en-US"/>
              </w:rPr>
              <w:t>S=1</w:t>
            </w:r>
          </w:p>
        </w:tc>
      </w:tr>
      <w:tr w:rsidR="009072EB" w:rsidRPr="00F62FF1" w:rsidTr="00605115">
        <w:trPr>
          <w:jc w:val="center"/>
        </w:trPr>
        <w:tc>
          <w:tcPr>
            <w:tcW w:w="982" w:type="dxa"/>
            <w:vMerge/>
          </w:tcPr>
          <w:p w:rsidR="009072EB" w:rsidRPr="00F62FF1" w:rsidRDefault="009072EB" w:rsidP="009B007A">
            <w:pPr>
              <w:tabs>
                <w:tab w:val="left" w:pos="1620"/>
              </w:tabs>
              <w:jc w:val="center"/>
              <w:rPr>
                <w:sz w:val="22"/>
                <w:szCs w:val="22"/>
              </w:rPr>
            </w:pPr>
          </w:p>
        </w:tc>
        <w:tc>
          <w:tcPr>
            <w:tcW w:w="982" w:type="dxa"/>
            <w:vMerge/>
          </w:tcPr>
          <w:p w:rsidR="009072EB" w:rsidRPr="00F62FF1" w:rsidRDefault="009072EB" w:rsidP="009B007A">
            <w:pPr>
              <w:tabs>
                <w:tab w:val="left" w:pos="1620"/>
              </w:tabs>
              <w:jc w:val="center"/>
              <w:rPr>
                <w:sz w:val="22"/>
                <w:szCs w:val="22"/>
              </w:rPr>
            </w:pPr>
          </w:p>
        </w:tc>
        <w:tc>
          <w:tcPr>
            <w:tcW w:w="495" w:type="dxa"/>
            <w:vMerge/>
          </w:tcPr>
          <w:p w:rsidR="009072EB" w:rsidRPr="00F62FF1" w:rsidRDefault="009072EB" w:rsidP="009B007A">
            <w:pPr>
              <w:tabs>
                <w:tab w:val="left" w:pos="1620"/>
              </w:tabs>
              <w:jc w:val="center"/>
              <w:rPr>
                <w:sz w:val="22"/>
                <w:szCs w:val="22"/>
                <w:lang w:val="en-US"/>
              </w:rPr>
            </w:pP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J</w:t>
            </w:r>
          </w:p>
        </w:tc>
        <w:tc>
          <w:tcPr>
            <w:tcW w:w="1418" w:type="dxa"/>
          </w:tcPr>
          <w:p w:rsidR="009072EB" w:rsidRPr="00F62FF1" w:rsidRDefault="00F87A53" w:rsidP="009B007A">
            <w:pPr>
              <w:tabs>
                <w:tab w:val="left" w:pos="1620"/>
              </w:tabs>
              <w:rPr>
                <w:sz w:val="22"/>
                <w:szCs w:val="22"/>
              </w:rPr>
            </w:pPr>
            <w:r w:rsidRPr="00F62FF1">
              <w:rPr>
                <w:sz w:val="22"/>
                <w:szCs w:val="22"/>
                <w:lang w:val="en-US"/>
              </w:rPr>
              <w:t xml:space="preserve">Term </w:t>
            </w:r>
            <w:r w:rsidR="00605115" w:rsidRPr="00F62FF1">
              <w:rPr>
                <w:sz w:val="22"/>
                <w:szCs w:val="22"/>
                <w:lang w:val="en-US"/>
              </w:rPr>
              <w:t>s</w:t>
            </w:r>
            <w:r w:rsidRPr="00F62FF1">
              <w:rPr>
                <w:sz w:val="22"/>
                <w:szCs w:val="22"/>
                <w:lang w:val="en-US"/>
              </w:rPr>
              <w:t>ymbol</w: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J</w:t>
            </w:r>
          </w:p>
        </w:tc>
        <w:tc>
          <w:tcPr>
            <w:tcW w:w="1345" w:type="dxa"/>
          </w:tcPr>
          <w:p w:rsidR="009072EB" w:rsidRPr="00F62FF1" w:rsidRDefault="00F87A53" w:rsidP="009B007A">
            <w:pPr>
              <w:tabs>
                <w:tab w:val="left" w:pos="1620"/>
              </w:tabs>
              <w:jc w:val="center"/>
              <w:rPr>
                <w:sz w:val="22"/>
                <w:szCs w:val="22"/>
                <w:lang w:val="en-US"/>
              </w:rPr>
            </w:pPr>
            <w:r w:rsidRPr="00F62FF1">
              <w:rPr>
                <w:sz w:val="22"/>
                <w:szCs w:val="22"/>
                <w:lang w:val="en-US"/>
              </w:rPr>
              <w:t>Term symbol</w:t>
            </w:r>
          </w:p>
        </w:tc>
      </w:tr>
      <w:tr w:rsidR="009072EB" w:rsidRPr="00F62FF1" w:rsidTr="00605115">
        <w:trPr>
          <w:jc w:val="center"/>
        </w:trPr>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495" w:type="dxa"/>
          </w:tcPr>
          <w:p w:rsidR="009072EB" w:rsidRPr="00F62FF1" w:rsidRDefault="009072EB" w:rsidP="009B007A">
            <w:pPr>
              <w:tabs>
                <w:tab w:val="left" w:pos="1620"/>
              </w:tabs>
              <w:jc w:val="center"/>
              <w:rPr>
                <w:sz w:val="22"/>
                <w:szCs w:val="22"/>
                <w:lang w:val="en-US"/>
              </w:rPr>
            </w:pPr>
            <w:r w:rsidRPr="00F62FF1">
              <w:rPr>
                <w:sz w:val="22"/>
                <w:szCs w:val="22"/>
                <w:lang w:val="en-US"/>
              </w:rPr>
              <w:t>0</w:t>
            </w: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0</w:t>
            </w:r>
          </w:p>
        </w:tc>
        <w:tc>
          <w:tcPr>
            <w:tcW w:w="1418" w:type="dxa"/>
          </w:tcPr>
          <w:p w:rsidR="009072EB" w:rsidRPr="00F62FF1" w:rsidRDefault="009072EB" w:rsidP="009B007A">
            <w:pPr>
              <w:tabs>
                <w:tab w:val="left" w:pos="1620"/>
              </w:tabs>
              <w:jc w:val="center"/>
              <w:rPr>
                <w:sz w:val="22"/>
                <w:szCs w:val="22"/>
              </w:rPr>
            </w:pPr>
            <w:r w:rsidRPr="00F62FF1">
              <w:rPr>
                <w:position w:val="-12"/>
                <w:sz w:val="22"/>
                <w:szCs w:val="22"/>
              </w:rPr>
              <w:object w:dxaOrig="340" w:dyaOrig="380">
                <v:shape id="_x0000_i1049" type="#_x0000_t75" style="width:17pt;height:18.35pt" o:ole="">
                  <v:imagedata r:id="rId91" o:title=""/>
                </v:shape>
                <o:OLEObject Type="Embed" ProgID="Equation.3" ShapeID="_x0000_i1049" DrawAspect="Content" ObjectID="_1523433041" r:id="rId92"/>
              </w:objec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1345" w:type="dxa"/>
          </w:tcPr>
          <w:p w:rsidR="009072EB" w:rsidRPr="00F62FF1" w:rsidRDefault="009072EB" w:rsidP="009B007A">
            <w:pPr>
              <w:tabs>
                <w:tab w:val="left" w:pos="1620"/>
              </w:tabs>
              <w:jc w:val="center"/>
              <w:rPr>
                <w:sz w:val="22"/>
                <w:szCs w:val="22"/>
                <w:lang w:val="kk-KZ"/>
              </w:rPr>
            </w:pPr>
            <w:r w:rsidRPr="00F62FF1">
              <w:rPr>
                <w:position w:val="-10"/>
                <w:sz w:val="22"/>
                <w:szCs w:val="22"/>
                <w:lang w:val="kk-KZ"/>
              </w:rPr>
              <w:object w:dxaOrig="320" w:dyaOrig="360">
                <v:shape id="_x0000_i1050" type="#_x0000_t75" style="width:16.3pt;height:18.35pt" o:ole="">
                  <v:imagedata r:id="rId93" o:title=""/>
                </v:shape>
                <o:OLEObject Type="Embed" ProgID="Equation.3" ShapeID="_x0000_i1050" DrawAspect="Content" ObjectID="_1523433042" r:id="rId94"/>
              </w:object>
            </w:r>
          </w:p>
        </w:tc>
      </w:tr>
      <w:tr w:rsidR="009072EB" w:rsidRPr="00F62FF1" w:rsidTr="00605115">
        <w:trPr>
          <w:jc w:val="center"/>
        </w:trPr>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6p</w:t>
            </w:r>
          </w:p>
        </w:tc>
        <w:tc>
          <w:tcPr>
            <w:tcW w:w="495"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1418" w:type="dxa"/>
          </w:tcPr>
          <w:p w:rsidR="009072EB" w:rsidRPr="00F62FF1" w:rsidRDefault="009072EB" w:rsidP="009B007A">
            <w:pPr>
              <w:tabs>
                <w:tab w:val="left" w:pos="1620"/>
              </w:tabs>
              <w:jc w:val="center"/>
              <w:rPr>
                <w:sz w:val="22"/>
                <w:szCs w:val="22"/>
              </w:rPr>
            </w:pPr>
            <w:r w:rsidRPr="00F62FF1">
              <w:rPr>
                <w:position w:val="-10"/>
                <w:sz w:val="22"/>
                <w:szCs w:val="22"/>
              </w:rPr>
              <w:object w:dxaOrig="300" w:dyaOrig="360">
                <v:shape id="_x0000_i1051" type="#_x0000_t75" style="width:16.3pt;height:18.35pt" o:ole="">
                  <v:imagedata r:id="rId95" o:title=""/>
                </v:shape>
                <o:OLEObject Type="Embed" ProgID="Equation.3" ShapeID="_x0000_i1051" DrawAspect="Content" ObjectID="_1523433043" r:id="rId96"/>
              </w:objec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0,1,2</w:t>
            </w:r>
          </w:p>
        </w:tc>
        <w:tc>
          <w:tcPr>
            <w:tcW w:w="1345" w:type="dxa"/>
          </w:tcPr>
          <w:p w:rsidR="009072EB" w:rsidRPr="00F62FF1" w:rsidRDefault="009072EB" w:rsidP="009B007A">
            <w:pPr>
              <w:tabs>
                <w:tab w:val="left" w:pos="1620"/>
              </w:tabs>
              <w:jc w:val="center"/>
              <w:rPr>
                <w:sz w:val="22"/>
                <w:szCs w:val="22"/>
                <w:lang w:val="kk-KZ"/>
              </w:rPr>
            </w:pPr>
            <w:r w:rsidRPr="00F62FF1">
              <w:rPr>
                <w:position w:val="-12"/>
                <w:sz w:val="22"/>
                <w:szCs w:val="22"/>
                <w:lang w:val="kk-KZ"/>
              </w:rPr>
              <w:object w:dxaOrig="980" w:dyaOrig="380">
                <v:shape id="_x0000_i1052" type="#_x0000_t75" style="width:48.25pt;height:18.35pt" o:ole="">
                  <v:imagedata r:id="rId97" o:title=""/>
                </v:shape>
                <o:OLEObject Type="Embed" ProgID="Equation.3" ShapeID="_x0000_i1052" DrawAspect="Content" ObjectID="_1523433044" r:id="rId98"/>
              </w:object>
            </w:r>
          </w:p>
        </w:tc>
      </w:tr>
      <w:tr w:rsidR="009072EB" w:rsidRPr="00F62FF1" w:rsidTr="00605115">
        <w:trPr>
          <w:jc w:val="center"/>
        </w:trPr>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7s</w:t>
            </w:r>
          </w:p>
        </w:tc>
        <w:tc>
          <w:tcPr>
            <w:tcW w:w="495" w:type="dxa"/>
          </w:tcPr>
          <w:p w:rsidR="009072EB" w:rsidRPr="00F62FF1" w:rsidRDefault="009072EB" w:rsidP="009B007A">
            <w:pPr>
              <w:tabs>
                <w:tab w:val="left" w:pos="1620"/>
              </w:tabs>
              <w:jc w:val="center"/>
              <w:rPr>
                <w:sz w:val="22"/>
                <w:szCs w:val="22"/>
                <w:lang w:val="en-US"/>
              </w:rPr>
            </w:pPr>
            <w:r w:rsidRPr="00F62FF1">
              <w:rPr>
                <w:sz w:val="22"/>
                <w:szCs w:val="22"/>
                <w:lang w:val="en-US"/>
              </w:rPr>
              <w:t>0</w:t>
            </w: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0</w:t>
            </w:r>
          </w:p>
        </w:tc>
        <w:tc>
          <w:tcPr>
            <w:tcW w:w="1418" w:type="dxa"/>
          </w:tcPr>
          <w:p w:rsidR="009072EB" w:rsidRPr="00F62FF1" w:rsidRDefault="009072EB" w:rsidP="009B007A">
            <w:pPr>
              <w:tabs>
                <w:tab w:val="left" w:pos="1620"/>
              </w:tabs>
              <w:jc w:val="center"/>
              <w:rPr>
                <w:sz w:val="22"/>
                <w:szCs w:val="22"/>
              </w:rPr>
            </w:pPr>
            <w:r w:rsidRPr="00F62FF1">
              <w:rPr>
                <w:position w:val="-12"/>
                <w:sz w:val="22"/>
                <w:szCs w:val="22"/>
              </w:rPr>
              <w:object w:dxaOrig="340" w:dyaOrig="380">
                <v:shape id="_x0000_i1053" type="#_x0000_t75" style="width:17pt;height:18.35pt" o:ole="">
                  <v:imagedata r:id="rId91" o:title=""/>
                </v:shape>
                <o:OLEObject Type="Embed" ProgID="Equation.3" ShapeID="_x0000_i1053" DrawAspect="Content" ObjectID="_1523433045" r:id="rId99"/>
              </w:objec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1345" w:type="dxa"/>
          </w:tcPr>
          <w:p w:rsidR="009072EB" w:rsidRPr="00F62FF1" w:rsidRDefault="009072EB" w:rsidP="009B007A">
            <w:pPr>
              <w:tabs>
                <w:tab w:val="left" w:pos="1620"/>
              </w:tabs>
              <w:jc w:val="center"/>
              <w:rPr>
                <w:sz w:val="22"/>
                <w:szCs w:val="22"/>
                <w:lang w:val="kk-KZ"/>
              </w:rPr>
            </w:pPr>
            <w:r w:rsidRPr="00F62FF1">
              <w:rPr>
                <w:position w:val="-10"/>
                <w:sz w:val="22"/>
                <w:szCs w:val="22"/>
                <w:lang w:val="kk-KZ"/>
              </w:rPr>
              <w:object w:dxaOrig="320" w:dyaOrig="360">
                <v:shape id="_x0000_i1054" type="#_x0000_t75" style="width:16.3pt;height:18.35pt" o:ole="">
                  <v:imagedata r:id="rId93" o:title=""/>
                </v:shape>
                <o:OLEObject Type="Embed" ProgID="Equation.3" ShapeID="_x0000_i1054" DrawAspect="Content" ObjectID="_1523433046" r:id="rId100"/>
              </w:object>
            </w:r>
          </w:p>
        </w:tc>
      </w:tr>
      <w:tr w:rsidR="009072EB" w:rsidRPr="00F62FF1" w:rsidTr="00605115">
        <w:trPr>
          <w:jc w:val="center"/>
        </w:trPr>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7p</w:t>
            </w:r>
          </w:p>
        </w:tc>
        <w:tc>
          <w:tcPr>
            <w:tcW w:w="495"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1</w:t>
            </w:r>
          </w:p>
        </w:tc>
        <w:tc>
          <w:tcPr>
            <w:tcW w:w="1418" w:type="dxa"/>
          </w:tcPr>
          <w:p w:rsidR="009072EB" w:rsidRPr="00F62FF1" w:rsidRDefault="009072EB" w:rsidP="009B007A">
            <w:pPr>
              <w:tabs>
                <w:tab w:val="left" w:pos="1620"/>
              </w:tabs>
              <w:jc w:val="center"/>
              <w:rPr>
                <w:sz w:val="22"/>
                <w:szCs w:val="22"/>
              </w:rPr>
            </w:pPr>
            <w:r w:rsidRPr="00F62FF1">
              <w:rPr>
                <w:position w:val="-10"/>
                <w:sz w:val="22"/>
                <w:szCs w:val="22"/>
              </w:rPr>
              <w:object w:dxaOrig="300" w:dyaOrig="360">
                <v:shape id="_x0000_i1055" type="#_x0000_t75" style="width:16.3pt;height:18.35pt" o:ole="">
                  <v:imagedata r:id="rId95" o:title=""/>
                </v:shape>
                <o:OLEObject Type="Embed" ProgID="Equation.3" ShapeID="_x0000_i1055" DrawAspect="Content" ObjectID="_1523433047" r:id="rId101"/>
              </w:objec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0,1,2</w:t>
            </w:r>
          </w:p>
        </w:tc>
        <w:tc>
          <w:tcPr>
            <w:tcW w:w="1345" w:type="dxa"/>
          </w:tcPr>
          <w:p w:rsidR="009072EB" w:rsidRPr="00F62FF1" w:rsidRDefault="009072EB" w:rsidP="009B007A">
            <w:pPr>
              <w:tabs>
                <w:tab w:val="left" w:pos="1620"/>
              </w:tabs>
              <w:jc w:val="center"/>
              <w:rPr>
                <w:sz w:val="22"/>
                <w:szCs w:val="22"/>
              </w:rPr>
            </w:pPr>
            <w:r w:rsidRPr="00F62FF1">
              <w:rPr>
                <w:position w:val="-12"/>
                <w:sz w:val="22"/>
                <w:szCs w:val="22"/>
                <w:lang w:val="kk-KZ"/>
              </w:rPr>
              <w:object w:dxaOrig="980" w:dyaOrig="380">
                <v:shape id="_x0000_i1056" type="#_x0000_t75" style="width:48.25pt;height:18.35pt" o:ole="">
                  <v:imagedata r:id="rId97" o:title=""/>
                </v:shape>
                <o:OLEObject Type="Embed" ProgID="Equation.3" ShapeID="_x0000_i1056" DrawAspect="Content" ObjectID="_1523433048" r:id="rId102"/>
              </w:object>
            </w:r>
          </w:p>
        </w:tc>
      </w:tr>
      <w:tr w:rsidR="009072EB" w:rsidRPr="00F62FF1" w:rsidTr="00605115">
        <w:trPr>
          <w:jc w:val="center"/>
        </w:trPr>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6s</w:t>
            </w:r>
          </w:p>
        </w:tc>
        <w:tc>
          <w:tcPr>
            <w:tcW w:w="982" w:type="dxa"/>
          </w:tcPr>
          <w:p w:rsidR="009072EB" w:rsidRPr="00F62FF1" w:rsidRDefault="009072EB" w:rsidP="009B007A">
            <w:pPr>
              <w:tabs>
                <w:tab w:val="left" w:pos="1620"/>
              </w:tabs>
              <w:jc w:val="center"/>
              <w:rPr>
                <w:sz w:val="22"/>
                <w:szCs w:val="22"/>
                <w:lang w:val="en-US"/>
              </w:rPr>
            </w:pPr>
            <w:r w:rsidRPr="00F62FF1">
              <w:rPr>
                <w:sz w:val="22"/>
                <w:szCs w:val="22"/>
                <w:lang w:val="en-US"/>
              </w:rPr>
              <w:t>6d</w:t>
            </w:r>
          </w:p>
        </w:tc>
        <w:tc>
          <w:tcPr>
            <w:tcW w:w="495" w:type="dxa"/>
          </w:tcPr>
          <w:p w:rsidR="009072EB" w:rsidRPr="00F62FF1" w:rsidRDefault="009072EB" w:rsidP="009B007A">
            <w:pPr>
              <w:tabs>
                <w:tab w:val="left" w:pos="1620"/>
              </w:tabs>
              <w:jc w:val="center"/>
              <w:rPr>
                <w:sz w:val="22"/>
                <w:szCs w:val="22"/>
                <w:lang w:val="en-US"/>
              </w:rPr>
            </w:pPr>
            <w:r w:rsidRPr="00F62FF1">
              <w:rPr>
                <w:sz w:val="22"/>
                <w:szCs w:val="22"/>
                <w:lang w:val="en-US"/>
              </w:rPr>
              <w:t>2</w:t>
            </w:r>
          </w:p>
        </w:tc>
        <w:tc>
          <w:tcPr>
            <w:tcW w:w="572" w:type="dxa"/>
          </w:tcPr>
          <w:p w:rsidR="009072EB" w:rsidRPr="00F62FF1" w:rsidRDefault="009072EB" w:rsidP="009B007A">
            <w:pPr>
              <w:tabs>
                <w:tab w:val="left" w:pos="1620"/>
              </w:tabs>
              <w:jc w:val="center"/>
              <w:rPr>
                <w:sz w:val="22"/>
                <w:szCs w:val="22"/>
                <w:lang w:val="en-US"/>
              </w:rPr>
            </w:pPr>
            <w:r w:rsidRPr="00F62FF1">
              <w:rPr>
                <w:sz w:val="22"/>
                <w:szCs w:val="22"/>
                <w:lang w:val="en-US"/>
              </w:rPr>
              <w:t>2</w:t>
            </w:r>
          </w:p>
        </w:tc>
        <w:tc>
          <w:tcPr>
            <w:tcW w:w="1418" w:type="dxa"/>
          </w:tcPr>
          <w:p w:rsidR="009072EB" w:rsidRPr="00F62FF1" w:rsidRDefault="009072EB" w:rsidP="009B007A">
            <w:pPr>
              <w:tabs>
                <w:tab w:val="left" w:pos="1620"/>
              </w:tabs>
              <w:jc w:val="center"/>
              <w:rPr>
                <w:sz w:val="22"/>
                <w:szCs w:val="22"/>
              </w:rPr>
            </w:pPr>
            <w:r w:rsidRPr="00F62FF1">
              <w:rPr>
                <w:position w:val="-10"/>
                <w:sz w:val="22"/>
                <w:szCs w:val="22"/>
              </w:rPr>
              <w:object w:dxaOrig="380" w:dyaOrig="360">
                <v:shape id="_x0000_i1057" type="#_x0000_t75" style="width:18.35pt;height:18.35pt" o:ole="">
                  <v:imagedata r:id="rId103" o:title=""/>
                </v:shape>
                <o:OLEObject Type="Embed" ProgID="Equation.3" ShapeID="_x0000_i1057" DrawAspect="Content" ObjectID="_1523433049" r:id="rId104"/>
              </w:object>
            </w:r>
          </w:p>
        </w:tc>
        <w:tc>
          <w:tcPr>
            <w:tcW w:w="466" w:type="dxa"/>
          </w:tcPr>
          <w:p w:rsidR="009072EB" w:rsidRPr="00F62FF1" w:rsidRDefault="009072EB" w:rsidP="009B007A">
            <w:pPr>
              <w:tabs>
                <w:tab w:val="left" w:pos="1620"/>
              </w:tabs>
              <w:jc w:val="center"/>
              <w:rPr>
                <w:sz w:val="22"/>
                <w:szCs w:val="22"/>
                <w:lang w:val="en-US"/>
              </w:rPr>
            </w:pPr>
            <w:r w:rsidRPr="00F62FF1">
              <w:rPr>
                <w:sz w:val="22"/>
                <w:szCs w:val="22"/>
                <w:lang w:val="en-US"/>
              </w:rPr>
              <w:t>1,2,3</w:t>
            </w:r>
          </w:p>
        </w:tc>
        <w:tc>
          <w:tcPr>
            <w:tcW w:w="1345" w:type="dxa"/>
          </w:tcPr>
          <w:p w:rsidR="009072EB" w:rsidRPr="00F62FF1" w:rsidRDefault="009072EB" w:rsidP="009B007A">
            <w:pPr>
              <w:tabs>
                <w:tab w:val="left" w:pos="1620"/>
              </w:tabs>
              <w:jc w:val="center"/>
              <w:rPr>
                <w:sz w:val="22"/>
                <w:szCs w:val="22"/>
              </w:rPr>
            </w:pPr>
            <w:r w:rsidRPr="00F62FF1">
              <w:rPr>
                <w:position w:val="-12"/>
                <w:sz w:val="22"/>
                <w:szCs w:val="22"/>
              </w:rPr>
              <w:object w:dxaOrig="1140" w:dyaOrig="380">
                <v:shape id="_x0000_i1058" type="#_x0000_t75" style="width:55.7pt;height:18.35pt" o:ole="">
                  <v:imagedata r:id="rId105" o:title=""/>
                </v:shape>
                <o:OLEObject Type="Embed" ProgID="Equation.3" ShapeID="_x0000_i1058" DrawAspect="Content" ObjectID="_1523433050" r:id="rId106"/>
              </w:object>
            </w:r>
          </w:p>
        </w:tc>
      </w:tr>
    </w:tbl>
    <w:p w:rsidR="009072EB" w:rsidRPr="00F62FF1" w:rsidRDefault="009072EB" w:rsidP="009B007A">
      <w:pPr>
        <w:tabs>
          <w:tab w:val="left" w:pos="360"/>
        </w:tabs>
        <w:jc w:val="both"/>
        <w:rPr>
          <w:sz w:val="22"/>
          <w:szCs w:val="22"/>
        </w:rPr>
      </w:pPr>
    </w:p>
    <w:p w:rsidR="00C24BA6" w:rsidRPr="00F62FF1" w:rsidRDefault="00C24BA6" w:rsidP="009B007A">
      <w:pPr>
        <w:tabs>
          <w:tab w:val="left" w:pos="360"/>
        </w:tabs>
        <w:ind w:firstLine="360"/>
        <w:jc w:val="both"/>
        <w:rPr>
          <w:sz w:val="22"/>
          <w:szCs w:val="22"/>
          <w:lang w:val="en-US"/>
        </w:rPr>
      </w:pPr>
      <w:r w:rsidRPr="00F62FF1">
        <w:rPr>
          <w:sz w:val="22"/>
          <w:szCs w:val="22"/>
          <w:lang w:val="en-US"/>
        </w:rPr>
        <w:t xml:space="preserve">The total energy of the system electron-one valence ion is plotted in the vertical direction in </w:t>
      </w:r>
      <w:r w:rsidR="00B32D93" w:rsidRPr="00F62FF1">
        <w:rPr>
          <w:sz w:val="22"/>
          <w:szCs w:val="22"/>
          <w:lang w:val="en-US"/>
        </w:rPr>
        <w:t>Figure</w:t>
      </w:r>
      <w:r w:rsidRPr="00F62FF1">
        <w:rPr>
          <w:sz w:val="22"/>
          <w:szCs w:val="22"/>
          <w:lang w:val="en-US"/>
        </w:rPr>
        <w:t xml:space="preserve"> 9.3. For a null value of the energy systems takes the energy corresponding to the complete elimination of a single electron from the atom, so the energy of the system is negative. The numbers 6,7,8 ... correspond to the principal quantum number of the valence electron. Shells with the principal quantum numbers </w:t>
      </w:r>
      <w:r w:rsidRPr="00F62FF1">
        <w:rPr>
          <w:i/>
          <w:sz w:val="22"/>
          <w:szCs w:val="22"/>
          <w:lang w:val="en-US"/>
        </w:rPr>
        <w:t>n=1,2,3,4,5</w:t>
      </w:r>
      <w:r w:rsidRPr="00F62FF1">
        <w:rPr>
          <w:sz w:val="22"/>
          <w:szCs w:val="22"/>
          <w:lang w:val="en-US"/>
        </w:rPr>
        <w:t xml:space="preserve"> are occupied by 78 inner electrons of mercury atom. These electrons are not involved in the formation of the optical spectrum. The energy level corresponding to the normal state of mercury atom is</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6</m:t>
                </m:r>
              </m:e>
              <m:sup>
                <m:r>
                  <w:rPr>
                    <w:rFonts w:ascii="Cambria Math" w:hAnsi="Cambria Math"/>
                    <w:sz w:val="22"/>
                    <w:szCs w:val="22"/>
                    <w:lang w:val="en-US"/>
                  </w:rPr>
                  <m:t>1</m:t>
                </m:r>
              </m:sup>
            </m:sSup>
            <m:r>
              <w:rPr>
                <w:rFonts w:ascii="Cambria Math" w:hAnsi="Cambria Math"/>
                <w:sz w:val="22"/>
                <w:szCs w:val="22"/>
                <w:lang w:val="en-US"/>
              </w:rPr>
              <m:t>S</m:t>
            </m:r>
          </m:e>
          <m:sub>
            <m:r>
              <w:rPr>
                <w:rFonts w:ascii="Cambria Math" w:hAnsi="Cambria Math"/>
                <w:sz w:val="22"/>
                <w:szCs w:val="22"/>
                <w:lang w:val="en-US"/>
              </w:rPr>
              <m:t>0</m:t>
            </m:r>
          </m:sub>
        </m:sSub>
      </m:oMath>
      <w:r w:rsidRPr="00F62FF1">
        <w:rPr>
          <w:sz w:val="22"/>
          <w:szCs w:val="22"/>
          <w:lang w:val="en-US"/>
        </w:rPr>
        <w:t xml:space="preserve"> lies on depth of 10.43eV; This means that the ionization work of Hg atom is 10,43eV. Possible transitions between levels (at transitions are performed quantum-mechanical selection rules</w:t>
      </w:r>
      <m:oMath>
        <m:r>
          <w:rPr>
            <w:rFonts w:ascii="Cambria Math" w:hAnsi="Cambria Math"/>
            <w:sz w:val="22"/>
            <w:szCs w:val="22"/>
            <w:lang w:val="en-US"/>
          </w:rPr>
          <m:t>∆L=±1</m:t>
        </m:r>
      </m:oMath>
      <w:r w:rsidRPr="00F62FF1">
        <w:rPr>
          <w:sz w:val="22"/>
          <w:szCs w:val="22"/>
          <w:lang w:val="en-US"/>
        </w:rPr>
        <w:t xml:space="preserve">and </w:t>
      </w:r>
      <m:oMath>
        <m:r>
          <w:rPr>
            <w:rFonts w:ascii="Cambria Math" w:hAnsi="Cambria Math"/>
            <w:sz w:val="22"/>
            <w:szCs w:val="22"/>
            <w:lang w:val="en-US"/>
          </w:rPr>
          <m:t>∆J=0;±1</m:t>
        </m:r>
      </m:oMath>
      <w:r w:rsidRPr="00F62FF1">
        <w:rPr>
          <w:sz w:val="22"/>
          <w:szCs w:val="22"/>
          <w:lang w:val="en-US"/>
        </w:rPr>
        <w:t xml:space="preserve">) are shown in </w:t>
      </w:r>
      <w:r w:rsidR="00B32D93" w:rsidRPr="00F62FF1">
        <w:rPr>
          <w:sz w:val="22"/>
          <w:szCs w:val="22"/>
          <w:lang w:val="en-US"/>
        </w:rPr>
        <w:t>Figure</w:t>
      </w:r>
      <w:r w:rsidR="004A09FF" w:rsidRPr="00F62FF1">
        <w:rPr>
          <w:sz w:val="22"/>
          <w:szCs w:val="22"/>
          <w:lang w:val="en-US"/>
        </w:rPr>
        <w:t xml:space="preserve"> </w:t>
      </w:r>
      <w:r w:rsidR="0000174E" w:rsidRPr="00F62FF1">
        <w:rPr>
          <w:sz w:val="22"/>
          <w:szCs w:val="22"/>
          <w:lang w:val="en-US"/>
        </w:rPr>
        <w:t>9</w:t>
      </w:r>
      <w:r w:rsidRPr="00F62FF1">
        <w:rPr>
          <w:sz w:val="22"/>
          <w:szCs w:val="22"/>
          <w:lang w:val="en-US"/>
        </w:rPr>
        <w:t>.3. The most typical spectral lines corresponding to transitions:</w:t>
      </w:r>
    </w:p>
    <w:p w:rsidR="0002080E" w:rsidRPr="00F62FF1" w:rsidRDefault="00F21F8F" w:rsidP="009B007A">
      <w:pPr>
        <w:tabs>
          <w:tab w:val="left" w:pos="1620"/>
        </w:tabs>
        <w:jc w:val="both"/>
        <w:rPr>
          <w:sz w:val="22"/>
          <w:szCs w:val="22"/>
          <w:lang w:val="en-US"/>
        </w:rPr>
      </w:pPr>
      <m:oMath>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1</m:t>
            </m:r>
          </m:sup>
        </m:sSup>
        <m:sSub>
          <m:sSubPr>
            <m:ctrlPr>
              <w:rPr>
                <w:rFonts w:ascii="Cambria Math" w:hAnsi="Cambria Math"/>
                <w:i/>
                <w:sz w:val="22"/>
                <w:szCs w:val="22"/>
                <w:lang w:val="kk-KZ"/>
              </w:rPr>
            </m:ctrlPr>
          </m:sSubPr>
          <m:e>
            <m:r>
              <w:rPr>
                <w:rFonts w:ascii="Cambria Math" w:hAnsi="Cambria Math"/>
                <w:sz w:val="22"/>
                <w:szCs w:val="22"/>
                <w:lang w:val="kk-KZ"/>
              </w:rPr>
              <m:t>P</m:t>
            </m:r>
          </m:e>
          <m:sub>
            <m:r>
              <w:rPr>
                <w:rFonts w:ascii="Cambria Math" w:hAnsi="Cambria Math"/>
                <w:sz w:val="22"/>
                <w:szCs w:val="22"/>
                <w:lang w:val="kk-KZ"/>
              </w:rPr>
              <m:t>1</m:t>
            </m:r>
          </m:sub>
        </m:sSub>
        <m:r>
          <w:rPr>
            <w:rFonts w:ascii="Cambria Math" w:hAnsi="Cambria Math"/>
            <w:sz w:val="22"/>
            <w:szCs w:val="22"/>
            <w:lang w:val="kk-KZ"/>
          </w:rPr>
          <m:t>→</m:t>
        </m:r>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1</m:t>
            </m:r>
          </m:sup>
        </m:sSup>
        <m:sSub>
          <m:sSubPr>
            <m:ctrlPr>
              <w:rPr>
                <w:rFonts w:ascii="Cambria Math" w:hAnsi="Cambria Math"/>
                <w:i/>
                <w:sz w:val="22"/>
                <w:szCs w:val="22"/>
                <w:lang w:val="kk-KZ"/>
              </w:rPr>
            </m:ctrlPr>
          </m:sSubPr>
          <m:e>
            <m:r>
              <w:rPr>
                <w:rFonts w:ascii="Cambria Math" w:hAnsi="Cambria Math"/>
                <w:sz w:val="22"/>
                <w:szCs w:val="22"/>
                <w:lang w:val="kk-KZ"/>
              </w:rPr>
              <m:t>S</m:t>
            </m:r>
          </m:e>
          <m:sub>
            <m:r>
              <w:rPr>
                <w:rFonts w:ascii="Cambria Math" w:hAnsi="Cambria Math"/>
                <w:sz w:val="22"/>
                <w:szCs w:val="22"/>
                <w:lang w:val="kk-KZ"/>
              </w:rPr>
              <m:t>0</m:t>
            </m:r>
          </m:sub>
        </m:sSub>
      </m:oMath>
      <w:r w:rsidR="00E42F07" w:rsidRPr="00F62FF1">
        <w:rPr>
          <w:sz w:val="22"/>
          <w:szCs w:val="22"/>
          <w:lang w:val="en-US"/>
        </w:rPr>
        <w:t>the wavelength is equal to 253.7 nm (ultraviolet region of the spectrum);</w:t>
      </w:r>
    </w:p>
    <w:p w:rsidR="00CA1ED1" w:rsidRPr="00F62FF1" w:rsidRDefault="00F21F8F" w:rsidP="009B007A">
      <w:pPr>
        <w:tabs>
          <w:tab w:val="left" w:pos="1620"/>
        </w:tabs>
        <w:jc w:val="both"/>
        <w:rPr>
          <w:sz w:val="22"/>
          <w:szCs w:val="22"/>
          <w:lang w:val="en-US"/>
        </w:rPr>
      </w:pPr>
      <m:oMathPara>
        <m:oMath>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1</m:t>
              </m:r>
            </m:sup>
          </m:sSup>
          <m:sSub>
            <m:sSubPr>
              <m:ctrlPr>
                <w:rPr>
                  <w:rFonts w:ascii="Cambria Math" w:hAnsi="Cambria Math"/>
                  <w:i/>
                  <w:sz w:val="22"/>
                  <w:szCs w:val="22"/>
                  <w:lang w:val="kk-KZ"/>
                </w:rPr>
              </m:ctrlPr>
            </m:sSubPr>
            <m:e>
              <m:r>
                <w:rPr>
                  <w:rFonts w:ascii="Cambria Math" w:hAnsi="Cambria Math"/>
                  <w:sz w:val="22"/>
                  <w:szCs w:val="22"/>
                  <w:lang w:val="kk-KZ"/>
                </w:rPr>
                <m:t>S</m:t>
              </m:r>
            </m:e>
            <m:sub>
              <m:r>
                <w:rPr>
                  <w:rFonts w:ascii="Cambria Math" w:hAnsi="Cambria Math"/>
                  <w:sz w:val="22"/>
                  <w:szCs w:val="22"/>
                  <w:lang w:val="kk-KZ"/>
                </w:rPr>
                <m:t>1</m:t>
              </m:r>
            </m:sub>
          </m:sSub>
          <m:r>
            <w:rPr>
              <w:rFonts w:ascii="Cambria Math" w:hAnsi="Cambria Math"/>
              <w:sz w:val="22"/>
              <w:szCs w:val="22"/>
              <w:lang w:val="kk-KZ"/>
            </w:rPr>
            <m:t>→</m:t>
          </m:r>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3</m:t>
              </m:r>
            </m:sup>
          </m:sSup>
          <m:sSub>
            <m:sSubPr>
              <m:ctrlPr>
                <w:rPr>
                  <w:rFonts w:ascii="Cambria Math" w:hAnsi="Cambria Math"/>
                  <w:i/>
                  <w:sz w:val="22"/>
                  <w:szCs w:val="22"/>
                  <w:lang w:val="kk-KZ"/>
                </w:rPr>
              </m:ctrlPr>
            </m:sSubPr>
            <m:e>
              <m:r>
                <w:rPr>
                  <w:rFonts w:ascii="Cambria Math" w:hAnsi="Cambria Math"/>
                  <w:sz w:val="22"/>
                  <w:szCs w:val="22"/>
                  <w:lang w:val="kk-KZ"/>
                </w:rPr>
                <m:t>P</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1</m:t>
              </m:r>
            </m:sub>
          </m:sSub>
          <m:r>
            <w:rPr>
              <w:rFonts w:ascii="Cambria Math" w:hAnsi="Cambria Math"/>
              <w:sz w:val="22"/>
              <w:szCs w:val="22"/>
              <w:lang w:val="kk-KZ"/>
            </w:rPr>
            <m:t>=546,1 nm</m:t>
          </m:r>
        </m:oMath>
      </m:oMathPara>
    </w:p>
    <w:p w:rsidR="00CA1ED1" w:rsidRPr="00F62FF1" w:rsidRDefault="0002080E" w:rsidP="009B007A">
      <w:pPr>
        <w:tabs>
          <w:tab w:val="left" w:pos="1620"/>
        </w:tabs>
        <w:jc w:val="both"/>
        <w:rPr>
          <w:sz w:val="22"/>
          <w:szCs w:val="22"/>
          <w:lang w:val="en-US"/>
        </w:rPr>
      </w:pPr>
      <w:r w:rsidRPr="00F62FF1">
        <w:rPr>
          <w:sz w:val="22"/>
          <w:szCs w:val="22"/>
          <w:lang w:val="en-US"/>
        </w:rPr>
        <w:tab/>
      </w:r>
      <m:oMath>
        <m:sSup>
          <m:sSupPr>
            <m:ctrlPr>
              <w:rPr>
                <w:rFonts w:ascii="Cambria Math" w:hAnsi="Cambria Math"/>
                <w:i/>
                <w:sz w:val="22"/>
                <w:szCs w:val="22"/>
                <w:lang w:val="kk-KZ"/>
              </w:rPr>
            </m:ctrlPr>
          </m:sSupPr>
          <m:e>
            <m:r>
              <w:rPr>
                <w:rFonts w:ascii="Cambria Math" w:hAnsi="Cambria Math"/>
                <w:sz w:val="22"/>
                <w:szCs w:val="22"/>
                <w:lang w:val="kk-KZ"/>
              </w:rPr>
              <m:t>7</m:t>
            </m:r>
          </m:e>
          <m:sup>
            <m:r>
              <w:rPr>
                <w:rFonts w:ascii="Cambria Math" w:hAnsi="Cambria Math"/>
                <w:sz w:val="22"/>
                <w:szCs w:val="22"/>
                <w:lang w:val="kk-KZ"/>
              </w:rPr>
              <m:t>3</m:t>
            </m:r>
          </m:sup>
        </m:sSup>
        <m:sSub>
          <m:sSubPr>
            <m:ctrlPr>
              <w:rPr>
                <w:rFonts w:ascii="Cambria Math" w:hAnsi="Cambria Math"/>
                <w:i/>
                <w:sz w:val="22"/>
                <w:szCs w:val="22"/>
                <w:lang w:val="kk-KZ"/>
              </w:rPr>
            </m:ctrlPr>
          </m:sSubPr>
          <m:e>
            <m:r>
              <w:rPr>
                <w:rFonts w:ascii="Cambria Math" w:hAnsi="Cambria Math"/>
                <w:sz w:val="22"/>
                <w:szCs w:val="22"/>
                <w:lang w:val="kk-KZ"/>
              </w:rPr>
              <m:t>S</m:t>
            </m:r>
          </m:e>
          <m:sub>
            <m:r>
              <w:rPr>
                <w:rFonts w:ascii="Cambria Math" w:hAnsi="Cambria Math"/>
                <w:sz w:val="22"/>
                <w:szCs w:val="22"/>
                <w:lang w:val="kk-KZ"/>
              </w:rPr>
              <m:t>1</m:t>
            </m:r>
          </m:sub>
        </m:sSub>
        <m:r>
          <w:rPr>
            <w:rFonts w:ascii="Cambria Math" w:hAnsi="Cambria Math"/>
            <w:sz w:val="22"/>
            <w:szCs w:val="22"/>
            <w:lang w:val="kk-KZ"/>
          </w:rPr>
          <m:t>→</m:t>
        </m:r>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3</m:t>
            </m:r>
          </m:sup>
        </m:sSup>
        <m:sSub>
          <m:sSubPr>
            <m:ctrlPr>
              <w:rPr>
                <w:rFonts w:ascii="Cambria Math" w:hAnsi="Cambria Math"/>
                <w:i/>
                <w:sz w:val="22"/>
                <w:szCs w:val="22"/>
                <w:lang w:val="kk-KZ"/>
              </w:rPr>
            </m:ctrlPr>
          </m:sSubPr>
          <m:e>
            <m:r>
              <w:rPr>
                <w:rFonts w:ascii="Cambria Math" w:hAnsi="Cambria Math"/>
                <w:sz w:val="22"/>
                <w:szCs w:val="22"/>
                <w:lang w:val="kk-KZ"/>
              </w:rPr>
              <m:t>P</m:t>
            </m:r>
          </m:e>
          <m:sub>
            <m:r>
              <w:rPr>
                <w:rFonts w:ascii="Cambria Math" w:hAnsi="Cambria Math"/>
                <w:sz w:val="22"/>
                <w:szCs w:val="22"/>
                <w:lang w:val="kk-KZ"/>
              </w:rPr>
              <m:t>1</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2</m:t>
            </m:r>
          </m:sub>
        </m:sSub>
        <m:r>
          <w:rPr>
            <w:rFonts w:ascii="Cambria Math" w:hAnsi="Cambria Math"/>
            <w:sz w:val="22"/>
            <w:szCs w:val="22"/>
            <w:lang w:val="kk-KZ"/>
          </w:rPr>
          <m:t>=435,8 nm</m:t>
        </m:r>
      </m:oMath>
    </w:p>
    <w:p w:rsidR="009072EB" w:rsidRPr="00F62FF1" w:rsidRDefault="0002080E" w:rsidP="009B007A">
      <w:pPr>
        <w:tabs>
          <w:tab w:val="left" w:pos="1620"/>
        </w:tabs>
        <w:jc w:val="both"/>
        <w:rPr>
          <w:sz w:val="22"/>
          <w:szCs w:val="22"/>
          <w:lang w:val="en-US"/>
        </w:rPr>
      </w:pPr>
      <w:r w:rsidRPr="00F62FF1">
        <w:rPr>
          <w:sz w:val="22"/>
          <w:szCs w:val="22"/>
          <w:lang w:val="en-US"/>
        </w:rPr>
        <w:tab/>
      </w:r>
      <m:oMath>
        <m:sSup>
          <m:sSupPr>
            <m:ctrlPr>
              <w:rPr>
                <w:rFonts w:ascii="Cambria Math" w:hAnsi="Cambria Math"/>
                <w:i/>
                <w:sz w:val="22"/>
                <w:szCs w:val="22"/>
                <w:lang w:val="kk-KZ"/>
              </w:rPr>
            </m:ctrlPr>
          </m:sSupPr>
          <m:e>
            <m:r>
              <w:rPr>
                <w:rFonts w:ascii="Cambria Math" w:hAnsi="Cambria Math"/>
                <w:sz w:val="22"/>
                <w:szCs w:val="22"/>
                <w:lang w:val="kk-KZ"/>
              </w:rPr>
              <m:t>7</m:t>
            </m:r>
          </m:e>
          <m:sup>
            <m:r>
              <w:rPr>
                <w:rFonts w:ascii="Cambria Math" w:hAnsi="Cambria Math"/>
                <w:sz w:val="22"/>
                <w:szCs w:val="22"/>
                <w:lang w:val="kk-KZ"/>
              </w:rPr>
              <m:t>3</m:t>
            </m:r>
          </m:sup>
        </m:sSup>
        <m:sSub>
          <m:sSubPr>
            <m:ctrlPr>
              <w:rPr>
                <w:rFonts w:ascii="Cambria Math" w:hAnsi="Cambria Math"/>
                <w:i/>
                <w:sz w:val="22"/>
                <w:szCs w:val="22"/>
                <w:lang w:val="kk-KZ"/>
              </w:rPr>
            </m:ctrlPr>
          </m:sSubPr>
          <m:e>
            <m:r>
              <w:rPr>
                <w:rFonts w:ascii="Cambria Math" w:hAnsi="Cambria Math"/>
                <w:sz w:val="22"/>
                <w:szCs w:val="22"/>
                <w:lang w:val="kk-KZ"/>
              </w:rPr>
              <m:t>S</m:t>
            </m:r>
          </m:e>
          <m:sub>
            <m:r>
              <w:rPr>
                <w:rFonts w:ascii="Cambria Math" w:hAnsi="Cambria Math"/>
                <w:sz w:val="22"/>
                <w:szCs w:val="22"/>
                <w:lang w:val="kk-KZ"/>
              </w:rPr>
              <m:t>1</m:t>
            </m:r>
          </m:sub>
        </m:sSub>
        <m:r>
          <w:rPr>
            <w:rFonts w:ascii="Cambria Math" w:hAnsi="Cambria Math"/>
            <w:sz w:val="22"/>
            <w:szCs w:val="22"/>
            <w:lang w:val="kk-KZ"/>
          </w:rPr>
          <m:t>→</m:t>
        </m:r>
        <m:sSup>
          <m:sSupPr>
            <m:ctrlPr>
              <w:rPr>
                <w:rFonts w:ascii="Cambria Math" w:hAnsi="Cambria Math"/>
                <w:i/>
                <w:sz w:val="22"/>
                <w:szCs w:val="22"/>
                <w:lang w:val="kk-KZ"/>
              </w:rPr>
            </m:ctrlPr>
          </m:sSupPr>
          <m:e>
            <m:r>
              <w:rPr>
                <w:rFonts w:ascii="Cambria Math" w:hAnsi="Cambria Math"/>
                <w:sz w:val="22"/>
                <w:szCs w:val="22"/>
                <w:lang w:val="kk-KZ"/>
              </w:rPr>
              <m:t>6</m:t>
            </m:r>
          </m:e>
          <m:sup>
            <m:r>
              <w:rPr>
                <w:rFonts w:ascii="Cambria Math" w:hAnsi="Cambria Math"/>
                <w:sz w:val="22"/>
                <w:szCs w:val="22"/>
                <w:lang w:val="kk-KZ"/>
              </w:rPr>
              <m:t>3</m:t>
            </m:r>
          </m:sup>
        </m:sSup>
        <m:sSub>
          <m:sSubPr>
            <m:ctrlPr>
              <w:rPr>
                <w:rFonts w:ascii="Cambria Math" w:hAnsi="Cambria Math"/>
                <w:i/>
                <w:sz w:val="22"/>
                <w:szCs w:val="22"/>
                <w:lang w:val="kk-KZ"/>
              </w:rPr>
            </m:ctrlPr>
          </m:sSubPr>
          <m:e>
            <m:r>
              <w:rPr>
                <w:rFonts w:ascii="Cambria Math" w:hAnsi="Cambria Math"/>
                <w:sz w:val="22"/>
                <w:szCs w:val="22"/>
                <w:lang w:val="kk-KZ"/>
              </w:rPr>
              <m:t>P</m:t>
            </m:r>
          </m:e>
          <m:sub>
            <m:r>
              <w:rPr>
                <w:rFonts w:ascii="Cambria Math" w:hAnsi="Cambria Math"/>
                <w:sz w:val="22"/>
                <w:szCs w:val="22"/>
                <w:lang w:val="kk-KZ"/>
              </w:rPr>
              <m:t>2</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3</m:t>
            </m:r>
          </m:sub>
        </m:sSub>
        <m:r>
          <w:rPr>
            <w:rFonts w:ascii="Cambria Math" w:hAnsi="Cambria Math"/>
            <w:sz w:val="22"/>
            <w:szCs w:val="22"/>
            <w:lang w:val="kk-KZ"/>
          </w:rPr>
          <m:t>=404,7 nm</m:t>
        </m:r>
      </m:oMath>
      <w:r w:rsidR="00040327" w:rsidRPr="00F62FF1">
        <w:rPr>
          <w:sz w:val="22"/>
          <w:szCs w:val="22"/>
          <w:lang w:val="en-US"/>
        </w:rPr>
        <w:t>;</w:t>
      </w:r>
    </w:p>
    <w:p w:rsidR="00CA1ED1" w:rsidRPr="00F62FF1" w:rsidRDefault="009072EB" w:rsidP="009B007A">
      <w:pPr>
        <w:tabs>
          <w:tab w:val="left" w:pos="1620"/>
        </w:tabs>
        <w:jc w:val="both"/>
        <w:rPr>
          <w:sz w:val="22"/>
          <w:szCs w:val="22"/>
          <w:lang w:val="en-US"/>
        </w:rPr>
      </w:pPr>
      <w:r w:rsidRPr="00F62FF1">
        <w:rPr>
          <w:sz w:val="22"/>
          <w:szCs w:val="22"/>
          <w:lang w:val="en-US"/>
        </w:rPr>
        <w:t>-</w:t>
      </w:r>
      <w:r w:rsidR="00CA1ED1" w:rsidRPr="00F62FF1">
        <w:rPr>
          <w:sz w:val="22"/>
          <w:szCs w:val="22"/>
          <w:lang w:val="en-US"/>
        </w:rPr>
        <w:t xml:space="preserve">triplets with wavelengths </w:t>
      </w:r>
      <m:oMath>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1</m:t>
            </m:r>
          </m:sub>
        </m:sSub>
        <m:r>
          <w:rPr>
            <w:rFonts w:ascii="Cambria Math" w:hAnsi="Cambria Math"/>
            <w:sz w:val="22"/>
            <w:szCs w:val="22"/>
            <w:lang w:val="kk-KZ"/>
          </w:rPr>
          <m:t>=546,1 nm,</m:t>
        </m:r>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2</m:t>
            </m:r>
          </m:sub>
        </m:sSub>
        <m:r>
          <w:rPr>
            <w:rFonts w:ascii="Cambria Math" w:hAnsi="Cambria Math"/>
            <w:sz w:val="22"/>
            <w:szCs w:val="22"/>
            <w:lang w:val="kk-KZ"/>
          </w:rPr>
          <m:t>=435,8 nm,</m:t>
        </m:r>
        <m:sSub>
          <m:sSubPr>
            <m:ctrlPr>
              <w:rPr>
                <w:rFonts w:ascii="Cambria Math" w:hAnsi="Cambria Math"/>
                <w:i/>
                <w:sz w:val="22"/>
                <w:szCs w:val="22"/>
                <w:lang w:val="kk-KZ"/>
              </w:rPr>
            </m:ctrlPr>
          </m:sSubPr>
          <m:e>
            <m:r>
              <w:rPr>
                <w:rFonts w:ascii="Cambria Math" w:hAnsi="Cambria Math"/>
                <w:sz w:val="22"/>
                <w:szCs w:val="22"/>
                <w:lang w:val="kk-KZ"/>
              </w:rPr>
              <m:t>λ</m:t>
            </m:r>
          </m:e>
          <m:sub>
            <m:r>
              <w:rPr>
                <w:rFonts w:ascii="Cambria Math" w:hAnsi="Cambria Math"/>
                <w:sz w:val="22"/>
                <w:szCs w:val="22"/>
                <w:lang w:val="kk-KZ"/>
              </w:rPr>
              <m:t>3</m:t>
            </m:r>
          </m:sub>
        </m:sSub>
        <m:r>
          <w:rPr>
            <w:rFonts w:ascii="Cambria Math" w:hAnsi="Cambria Math"/>
            <w:sz w:val="22"/>
            <w:szCs w:val="22"/>
            <w:lang w:val="kk-KZ"/>
          </w:rPr>
          <m:t>=404,7 nm</m:t>
        </m:r>
      </m:oMath>
    </w:p>
    <w:p w:rsidR="00CA1ED1" w:rsidRPr="00F62FF1" w:rsidRDefault="00CA1ED1" w:rsidP="009B007A">
      <w:pPr>
        <w:tabs>
          <w:tab w:val="left" w:pos="1620"/>
        </w:tabs>
        <w:jc w:val="both"/>
        <w:rPr>
          <w:sz w:val="22"/>
          <w:szCs w:val="22"/>
          <w:lang w:val="en-US"/>
        </w:rPr>
      </w:pPr>
      <w:r w:rsidRPr="00F62FF1">
        <w:rPr>
          <w:sz w:val="22"/>
          <w:szCs w:val="22"/>
          <w:lang w:val="en-US"/>
        </w:rPr>
        <w:t>The spectra of zinc, cadmium and mercury atoms are similar to each other.</w:t>
      </w:r>
    </w:p>
    <w:p w:rsidR="00FA0206" w:rsidRPr="00F62FF1" w:rsidRDefault="00FA0206" w:rsidP="0002080E">
      <w:pPr>
        <w:tabs>
          <w:tab w:val="left" w:pos="425"/>
          <w:tab w:val="left" w:pos="1620"/>
        </w:tabs>
        <w:ind w:firstLine="284"/>
        <w:jc w:val="both"/>
        <w:rPr>
          <w:sz w:val="22"/>
          <w:szCs w:val="22"/>
          <w:lang w:val="en-US"/>
        </w:rPr>
      </w:pPr>
      <w:r w:rsidRPr="00F62FF1">
        <w:rPr>
          <w:sz w:val="22"/>
          <w:szCs w:val="22"/>
          <w:lang w:val="en-US"/>
        </w:rPr>
        <w:t xml:space="preserve">The dependence of the energy on the quantum number </w:t>
      </w:r>
      <w:r w:rsidRPr="00F62FF1">
        <w:rPr>
          <w:i/>
          <w:sz w:val="22"/>
          <w:szCs w:val="22"/>
          <w:lang w:val="en-US"/>
        </w:rPr>
        <w:t>J</w:t>
      </w:r>
      <w:r w:rsidRPr="00F62FF1">
        <w:rPr>
          <w:sz w:val="22"/>
          <w:szCs w:val="22"/>
          <w:lang w:val="en-US"/>
        </w:rPr>
        <w:t xml:space="preserve"> at given </w:t>
      </w:r>
      <w:r w:rsidRPr="00F62FF1">
        <w:rPr>
          <w:i/>
          <w:sz w:val="22"/>
          <w:szCs w:val="22"/>
          <w:lang w:val="en-US"/>
        </w:rPr>
        <w:t>L</w:t>
      </w:r>
      <w:r w:rsidRPr="00F62FF1">
        <w:rPr>
          <w:sz w:val="22"/>
          <w:szCs w:val="22"/>
          <w:lang w:val="en-US"/>
        </w:rPr>
        <w:t xml:space="preserve"> and </w:t>
      </w:r>
      <w:r w:rsidRPr="00F62FF1">
        <w:rPr>
          <w:i/>
          <w:sz w:val="22"/>
          <w:szCs w:val="22"/>
          <w:lang w:val="en-US"/>
        </w:rPr>
        <w:t>S</w:t>
      </w:r>
      <w:r w:rsidRPr="00F62FF1">
        <w:rPr>
          <w:sz w:val="22"/>
          <w:szCs w:val="22"/>
          <w:lang w:val="en-US"/>
        </w:rPr>
        <w:t xml:space="preserve"> values defines the value of the triplet splitting: for the great atomic numbers splitting has great values. One can construct a scheme of the energy levels of atoms, if define wavelengths of the spectral lines. It is needed in this work to detect and measure wavelengths of the spectral lines of the triplet Zn. </w:t>
      </w:r>
    </w:p>
    <w:p w:rsidR="00944A06" w:rsidRPr="00F62FF1" w:rsidRDefault="00944A06" w:rsidP="009B007A">
      <w:pPr>
        <w:tabs>
          <w:tab w:val="left" w:pos="425"/>
          <w:tab w:val="left" w:pos="1620"/>
        </w:tabs>
        <w:ind w:firstLine="360"/>
        <w:jc w:val="both"/>
        <w:rPr>
          <w:b/>
          <w:sz w:val="22"/>
          <w:szCs w:val="22"/>
          <w:lang w:val="en-US"/>
        </w:rPr>
      </w:pPr>
    </w:p>
    <w:p w:rsidR="009072EB" w:rsidRPr="00F62FF1" w:rsidRDefault="009072EB" w:rsidP="002152C1">
      <w:pPr>
        <w:tabs>
          <w:tab w:val="left" w:pos="425"/>
          <w:tab w:val="left" w:pos="1620"/>
        </w:tabs>
        <w:jc w:val="both"/>
        <w:rPr>
          <w:b/>
          <w:sz w:val="22"/>
          <w:szCs w:val="22"/>
          <w:lang w:val="en-US"/>
        </w:rPr>
      </w:pPr>
      <w:r w:rsidRPr="00F62FF1">
        <w:rPr>
          <w:b/>
          <w:sz w:val="22"/>
          <w:szCs w:val="22"/>
          <w:lang w:val="en-US"/>
        </w:rPr>
        <w:t xml:space="preserve">9.4. </w:t>
      </w:r>
      <w:r w:rsidR="00F968A5" w:rsidRPr="00F62FF1">
        <w:rPr>
          <w:b/>
          <w:sz w:val="22"/>
          <w:szCs w:val="22"/>
          <w:lang w:val="en-US"/>
        </w:rPr>
        <w:t>Carrying out the experiment</w:t>
      </w:r>
    </w:p>
    <w:p w:rsidR="00A64A21" w:rsidRPr="00F62FF1" w:rsidRDefault="00A64A21" w:rsidP="002152C1">
      <w:pPr>
        <w:tabs>
          <w:tab w:val="left" w:pos="360"/>
        </w:tabs>
        <w:jc w:val="both"/>
        <w:rPr>
          <w:sz w:val="22"/>
          <w:szCs w:val="22"/>
          <w:lang w:val="en-US"/>
        </w:rPr>
      </w:pPr>
      <w:r w:rsidRPr="00F62FF1">
        <w:rPr>
          <w:sz w:val="22"/>
          <w:szCs w:val="22"/>
          <w:lang w:val="en-US"/>
        </w:rPr>
        <w:t>1. Establish lighted mercury-zinc lamp at the front of the entrance slit of the device and check the illumination of the entrance slit: it should be illuminated uniformly.</w:t>
      </w:r>
    </w:p>
    <w:p w:rsidR="00A64A21" w:rsidRPr="00F62FF1" w:rsidRDefault="00A64A21" w:rsidP="002152C1">
      <w:pPr>
        <w:tabs>
          <w:tab w:val="left" w:pos="360"/>
        </w:tabs>
        <w:jc w:val="both"/>
        <w:rPr>
          <w:sz w:val="22"/>
          <w:szCs w:val="22"/>
          <w:lang w:val="en-US"/>
        </w:rPr>
      </w:pPr>
      <w:r w:rsidRPr="00F62FF1">
        <w:rPr>
          <w:sz w:val="22"/>
          <w:szCs w:val="22"/>
          <w:lang w:val="en-US"/>
        </w:rPr>
        <w:t>2. Turn calibrating drum to the end of the scale, and turning it from the end to the beginning of the scale, observe through a microscope the investigated spectrum.</w:t>
      </w:r>
    </w:p>
    <w:p w:rsidR="00A64A21" w:rsidRPr="00F62FF1" w:rsidRDefault="00A64A21" w:rsidP="002152C1">
      <w:pPr>
        <w:tabs>
          <w:tab w:val="left" w:pos="360"/>
        </w:tabs>
        <w:jc w:val="both"/>
        <w:rPr>
          <w:sz w:val="22"/>
          <w:szCs w:val="22"/>
          <w:lang w:val="en-US"/>
        </w:rPr>
      </w:pPr>
      <w:r w:rsidRPr="00F62FF1">
        <w:rPr>
          <w:sz w:val="22"/>
          <w:szCs w:val="22"/>
          <w:lang w:val="en-US"/>
        </w:rPr>
        <w:t>3. Turning calibrating drum from the beginning to the end of the scale, set each line of the spectrum at the center of the entrance slit and record at the same time the scale division of the drum.</w:t>
      </w:r>
    </w:p>
    <w:p w:rsidR="006125FE" w:rsidRPr="00F62FF1" w:rsidRDefault="002152C1" w:rsidP="002152C1">
      <w:pPr>
        <w:tabs>
          <w:tab w:val="left" w:pos="360"/>
        </w:tabs>
        <w:jc w:val="both"/>
        <w:rPr>
          <w:sz w:val="22"/>
          <w:szCs w:val="22"/>
          <w:lang w:val="en-US"/>
        </w:rPr>
      </w:pPr>
      <w:r w:rsidRPr="00F62FF1">
        <w:rPr>
          <w:sz w:val="22"/>
          <w:szCs w:val="22"/>
          <w:lang w:val="en-US"/>
        </w:rPr>
        <w:t xml:space="preserve">4. </w:t>
      </w:r>
      <w:r w:rsidR="006125FE" w:rsidRPr="00F62FF1">
        <w:rPr>
          <w:sz w:val="22"/>
          <w:szCs w:val="22"/>
          <w:lang w:val="en-US"/>
        </w:rPr>
        <w:t>Compare the spectrum of the mercury-zinc lamp with a spectrum of mercury (</w:t>
      </w:r>
      <w:r w:rsidR="00B32D93" w:rsidRPr="00F62FF1">
        <w:rPr>
          <w:sz w:val="22"/>
          <w:szCs w:val="22"/>
          <w:lang w:val="en-US"/>
        </w:rPr>
        <w:t>Figure</w:t>
      </w:r>
      <w:r w:rsidR="006125FE" w:rsidRPr="00F62FF1">
        <w:rPr>
          <w:sz w:val="22"/>
          <w:szCs w:val="22"/>
          <w:lang w:val="en-US"/>
        </w:rPr>
        <w:t xml:space="preserve"> 9.4), select the spectral lines of zinc.</w:t>
      </w:r>
    </w:p>
    <w:p w:rsidR="006125FE" w:rsidRPr="00F62FF1" w:rsidRDefault="006125FE" w:rsidP="002152C1">
      <w:pPr>
        <w:tabs>
          <w:tab w:val="left" w:pos="360"/>
        </w:tabs>
        <w:jc w:val="both"/>
        <w:rPr>
          <w:sz w:val="22"/>
          <w:szCs w:val="22"/>
          <w:lang w:val="en-US"/>
        </w:rPr>
      </w:pPr>
      <w:r w:rsidRPr="00F62FF1">
        <w:rPr>
          <w:sz w:val="22"/>
          <w:szCs w:val="22"/>
          <w:lang w:val="en-US"/>
        </w:rPr>
        <w:t xml:space="preserve">5.   Determine wavelengths of the spectral lines of the triplet Zn (triplet lines for Hg, Cd and Zn are marked in </w:t>
      </w:r>
      <w:r w:rsidR="00B32D93" w:rsidRPr="00F62FF1">
        <w:rPr>
          <w:sz w:val="22"/>
          <w:szCs w:val="22"/>
          <w:lang w:val="en-US"/>
        </w:rPr>
        <w:t>Figure</w:t>
      </w:r>
      <w:r w:rsidR="002152C1" w:rsidRPr="00F62FF1">
        <w:rPr>
          <w:sz w:val="22"/>
          <w:szCs w:val="22"/>
          <w:lang w:val="en-US"/>
        </w:rPr>
        <w:t>9</w:t>
      </w:r>
      <w:r w:rsidRPr="00F62FF1">
        <w:rPr>
          <w:sz w:val="22"/>
          <w:szCs w:val="22"/>
          <w:lang w:val="en-US"/>
        </w:rPr>
        <w:t xml:space="preserve">.4) analyzing the obtained results and </w:t>
      </w:r>
      <w:r w:rsidR="00B32D93" w:rsidRPr="00F62FF1">
        <w:rPr>
          <w:sz w:val="22"/>
          <w:szCs w:val="22"/>
          <w:lang w:val="en-US"/>
        </w:rPr>
        <w:t>Figure</w:t>
      </w:r>
      <w:r w:rsidRPr="00F62FF1">
        <w:rPr>
          <w:sz w:val="22"/>
          <w:szCs w:val="22"/>
          <w:lang w:val="en-US"/>
        </w:rPr>
        <w:t xml:space="preserve"> 9.4 (color of the line, intensity).</w:t>
      </w:r>
    </w:p>
    <w:p w:rsidR="006125FE" w:rsidRPr="00F62FF1" w:rsidRDefault="006125FE" w:rsidP="002152C1">
      <w:pPr>
        <w:tabs>
          <w:tab w:val="left" w:pos="360"/>
        </w:tabs>
        <w:jc w:val="both"/>
        <w:rPr>
          <w:sz w:val="22"/>
          <w:szCs w:val="22"/>
          <w:lang w:val="en-US"/>
        </w:rPr>
      </w:pPr>
      <w:r w:rsidRPr="00F62FF1">
        <w:rPr>
          <w:sz w:val="22"/>
          <w:szCs w:val="22"/>
          <w:lang w:val="en-US"/>
        </w:rPr>
        <w:t>6. Fill in the gaps in Table 9.2 on the basis of the measurements and calculations.</w:t>
      </w:r>
    </w:p>
    <w:p w:rsidR="006125FE" w:rsidRPr="00F62FF1" w:rsidRDefault="004A09FF" w:rsidP="002152C1">
      <w:pPr>
        <w:tabs>
          <w:tab w:val="left" w:pos="360"/>
        </w:tabs>
        <w:jc w:val="both"/>
        <w:rPr>
          <w:sz w:val="22"/>
          <w:szCs w:val="22"/>
          <w:lang w:val="en-US"/>
        </w:rPr>
      </w:pPr>
      <w:r w:rsidRPr="00F62FF1">
        <w:rPr>
          <w:sz w:val="22"/>
          <w:szCs w:val="22"/>
          <w:lang w:val="en-US"/>
        </w:rPr>
        <w:t xml:space="preserve">7. </w:t>
      </w:r>
      <w:r w:rsidR="006125FE" w:rsidRPr="00F62FF1">
        <w:rPr>
          <w:sz w:val="22"/>
          <w:szCs w:val="22"/>
          <w:lang w:val="en-US"/>
        </w:rPr>
        <w:t>Draw arrangement scheme of levels</w:t>
      </w:r>
      <w:r w:rsidRPr="00F62FF1">
        <w:rPr>
          <w:sz w:val="22"/>
          <w:szCs w:val="22"/>
          <w:lang w:val="en-US"/>
        </w:rPr>
        <w:t xml:space="preserve"> </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1</m:t>
                </m:r>
              </m:sup>
            </m:sSup>
            <m:r>
              <w:rPr>
                <w:rFonts w:ascii="Cambria Math" w:hAnsi="Cambria Math"/>
                <w:sz w:val="22"/>
                <w:szCs w:val="22"/>
                <w:lang w:val="en-US"/>
              </w:rPr>
              <m:t>S</m:t>
            </m:r>
          </m:e>
          <m:sub>
            <m:r>
              <w:rPr>
                <w:rFonts w:ascii="Cambria Math" w:hAnsi="Cambria Math"/>
                <w:sz w:val="22"/>
                <w:szCs w:val="22"/>
                <w:lang w:val="en-US"/>
              </w:rPr>
              <m:t>0</m:t>
            </m:r>
          </m:sub>
        </m:sSub>
        <m:r>
          <m:rPr>
            <m:sty m:val="p"/>
          </m:rPr>
          <w:rPr>
            <w:rFonts w:ascii="Cambria Math" w:hAnsi="Cambria Math"/>
            <w:sz w:val="22"/>
            <w:szCs w:val="22"/>
            <w:lang w:val="en-US"/>
          </w:rPr>
          <m:t xml:space="preserve">,  </m:t>
        </m:r>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(n+1)</m:t>
                </m:r>
              </m:e>
              <m:sup>
                <m:r>
                  <w:rPr>
                    <w:rFonts w:ascii="Cambria Math" w:hAnsi="Cambria Math"/>
                    <w:sz w:val="22"/>
                    <w:szCs w:val="22"/>
                    <w:lang w:val="en-US"/>
                  </w:rPr>
                  <m:t>3</m:t>
                </m:r>
              </m:sup>
            </m:sSup>
            <m:r>
              <w:rPr>
                <w:rFonts w:ascii="Cambria Math" w:hAnsi="Cambria Math"/>
                <w:sz w:val="22"/>
                <w:szCs w:val="22"/>
                <w:lang w:val="en-US"/>
              </w:rPr>
              <m:t>S</m:t>
            </m:r>
          </m:e>
          <m:sub>
            <m:r>
              <w:rPr>
                <w:rFonts w:ascii="Cambria Math" w:hAnsi="Cambria Math"/>
                <w:sz w:val="22"/>
                <w:szCs w:val="22"/>
                <w:lang w:val="en-US"/>
              </w:rPr>
              <m:t>1</m:t>
            </m:r>
          </m:sub>
        </m:sSub>
        <m:r>
          <w:rPr>
            <w:rFonts w:ascii="Cambria Math" w:hAnsi="Cambria Math"/>
            <w:sz w:val="22"/>
            <w:szCs w:val="22"/>
            <w:lang w:val="en-US"/>
          </w:rPr>
          <m:t xml:space="preserve">, </m:t>
        </m:r>
      </m:oMath>
      <w:r w:rsidRPr="00F62FF1">
        <w:rPr>
          <w:sz w:val="22"/>
          <w:szCs w:val="22"/>
          <w:lang w:val="en-US"/>
        </w:rPr>
        <w:t xml:space="preserve">   </w:t>
      </w:r>
      <m:oMath>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3</m:t>
                </m:r>
              </m:sup>
            </m:sSup>
            <m:r>
              <w:rPr>
                <w:rFonts w:ascii="Cambria Math" w:hAnsi="Cambria Math"/>
                <w:sz w:val="22"/>
                <w:szCs w:val="22"/>
                <w:lang w:val="en-US"/>
              </w:rPr>
              <m:t>P</m:t>
            </m:r>
          </m:e>
          <m:sub>
            <m:r>
              <w:rPr>
                <w:rFonts w:ascii="Cambria Math" w:hAnsi="Cambria Math"/>
                <w:sz w:val="22"/>
                <w:szCs w:val="22"/>
                <w:lang w:val="en-US"/>
              </w:rPr>
              <m:t>0</m:t>
            </m:r>
          </m:sub>
        </m:sSub>
        <m:r>
          <w:rPr>
            <w:rFonts w:ascii="Cambria Math" w:hAnsi="Cambria Math"/>
            <w:sz w:val="22"/>
            <w:szCs w:val="22"/>
            <w:lang w:val="en-US"/>
          </w:rPr>
          <m:t xml:space="preserve">, </m:t>
        </m:r>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3</m:t>
                </m:r>
              </m:sup>
            </m:sSup>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 xml:space="preserve">, </m:t>
        </m:r>
        <m:sSub>
          <m:sSubPr>
            <m:ctrlPr>
              <w:rPr>
                <w:rFonts w:ascii="Cambria Math" w:hAnsi="Cambria Math"/>
                <w:i/>
                <w:sz w:val="22"/>
                <w:szCs w:val="22"/>
                <w:lang w:val="en-US"/>
              </w:rPr>
            </m:ctrlPr>
          </m:sSubPr>
          <m:e>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3</m:t>
                </m:r>
              </m:sup>
            </m:sSup>
            <m:r>
              <w:rPr>
                <w:rFonts w:ascii="Cambria Math" w:hAnsi="Cambria Math"/>
                <w:sz w:val="22"/>
                <w:szCs w:val="22"/>
                <w:lang w:val="en-US"/>
              </w:rPr>
              <m:t>P</m:t>
            </m:r>
          </m:e>
          <m:sub>
            <m:r>
              <w:rPr>
                <w:rFonts w:ascii="Cambria Math" w:hAnsi="Cambria Math"/>
                <w:sz w:val="22"/>
                <w:szCs w:val="22"/>
                <w:lang w:val="en-US"/>
              </w:rPr>
              <m:t>2</m:t>
            </m:r>
          </m:sub>
        </m:sSub>
      </m:oMath>
      <w:r w:rsidR="00230C9F" w:rsidRPr="00F62FF1">
        <w:rPr>
          <w:sz w:val="22"/>
          <w:szCs w:val="22"/>
          <w:lang w:val="en-US"/>
        </w:rPr>
        <w:t>,</w:t>
      </w:r>
      <w:r w:rsidRPr="00F62FF1">
        <w:rPr>
          <w:sz w:val="22"/>
          <w:szCs w:val="22"/>
          <w:lang w:val="en-US"/>
        </w:rPr>
        <w:t xml:space="preserve"> </w:t>
      </w:r>
      <w:r w:rsidR="006125FE" w:rsidRPr="00F62FF1">
        <w:rPr>
          <w:sz w:val="22"/>
          <w:szCs w:val="22"/>
          <w:lang w:val="en-US"/>
        </w:rPr>
        <w:t>(fragments of the complete scheme) of Hg (</w:t>
      </w:r>
      <w:r w:rsidR="006125FE" w:rsidRPr="00F62FF1">
        <w:rPr>
          <w:i/>
          <w:sz w:val="22"/>
          <w:szCs w:val="22"/>
          <w:lang w:val="en-US"/>
        </w:rPr>
        <w:t>n=6</w:t>
      </w:r>
      <w:r w:rsidR="006125FE" w:rsidRPr="00F62FF1">
        <w:rPr>
          <w:sz w:val="22"/>
          <w:szCs w:val="22"/>
          <w:lang w:val="en-US"/>
        </w:rPr>
        <w:t>), Cd (</w:t>
      </w:r>
      <w:r w:rsidR="006125FE" w:rsidRPr="00F62FF1">
        <w:rPr>
          <w:i/>
          <w:sz w:val="22"/>
          <w:szCs w:val="22"/>
          <w:lang w:val="en-US"/>
        </w:rPr>
        <w:t>n=5</w:t>
      </w:r>
      <w:r w:rsidR="006125FE" w:rsidRPr="00F62FF1">
        <w:rPr>
          <w:sz w:val="22"/>
          <w:szCs w:val="22"/>
          <w:lang w:val="en-US"/>
        </w:rPr>
        <w:t>), and Zn (</w:t>
      </w:r>
      <w:r w:rsidR="006125FE" w:rsidRPr="00F62FF1">
        <w:rPr>
          <w:i/>
          <w:sz w:val="22"/>
          <w:szCs w:val="22"/>
          <w:lang w:val="en-US"/>
        </w:rPr>
        <w:t>n=4</w:t>
      </w:r>
      <w:r w:rsidR="006125FE" w:rsidRPr="00F62FF1">
        <w:rPr>
          <w:sz w:val="22"/>
          <w:szCs w:val="22"/>
          <w:lang w:val="en-US"/>
        </w:rPr>
        <w:t xml:space="preserve">) atoms using the data of Table 9.2 and </w:t>
      </w:r>
      <w:r w:rsidR="00B32D93" w:rsidRPr="00F62FF1">
        <w:rPr>
          <w:sz w:val="22"/>
          <w:szCs w:val="22"/>
          <w:lang w:val="en-US"/>
        </w:rPr>
        <w:t>Figure</w:t>
      </w:r>
      <w:r w:rsidR="006125FE" w:rsidRPr="00F62FF1">
        <w:rPr>
          <w:sz w:val="22"/>
          <w:szCs w:val="22"/>
          <w:lang w:val="en-US"/>
        </w:rPr>
        <w:t xml:space="preserve"> 9.4. </w:t>
      </w:r>
    </w:p>
    <w:p w:rsidR="006125FE" w:rsidRPr="00F62FF1" w:rsidRDefault="006125FE" w:rsidP="009B007A">
      <w:pPr>
        <w:tabs>
          <w:tab w:val="left" w:pos="360"/>
        </w:tabs>
        <w:ind w:firstLine="360"/>
        <w:jc w:val="both"/>
        <w:rPr>
          <w:sz w:val="22"/>
          <w:szCs w:val="22"/>
          <w:lang w:val="en-US"/>
        </w:rPr>
      </w:pPr>
    </w:p>
    <w:p w:rsidR="00944A06" w:rsidRPr="00F62FF1" w:rsidRDefault="00944A06" w:rsidP="009B007A">
      <w:pPr>
        <w:autoSpaceDE/>
        <w:autoSpaceDN/>
        <w:jc w:val="both"/>
        <w:rPr>
          <w:sz w:val="22"/>
          <w:szCs w:val="22"/>
          <w:lang w:val="en-US"/>
        </w:rPr>
      </w:pPr>
    </w:p>
    <w:p w:rsidR="005447B1" w:rsidRPr="00F62FF1" w:rsidRDefault="00B15341" w:rsidP="009B007A">
      <w:pPr>
        <w:autoSpaceDE/>
        <w:autoSpaceDN/>
        <w:jc w:val="both"/>
        <w:rPr>
          <w:sz w:val="22"/>
          <w:szCs w:val="22"/>
        </w:rPr>
      </w:pPr>
      <w:r w:rsidRPr="00F62FF1">
        <w:rPr>
          <w:noProof/>
          <w:sz w:val="22"/>
          <w:szCs w:val="22"/>
          <w:lang w:eastAsia="ru-RU"/>
        </w:rPr>
        <w:drawing>
          <wp:inline distT="0" distB="0" distL="0" distR="0" wp14:anchorId="60865D3C" wp14:editId="1DB3A522">
            <wp:extent cx="3898900" cy="1233805"/>
            <wp:effectExtent l="19050" t="0" r="635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7" cstate="print"/>
                    <a:srcRect/>
                    <a:stretch>
                      <a:fillRect/>
                    </a:stretch>
                  </pic:blipFill>
                  <pic:spPr bwMode="auto">
                    <a:xfrm>
                      <a:off x="0" y="0"/>
                      <a:ext cx="3898900" cy="1233805"/>
                    </a:xfrm>
                    <a:prstGeom prst="rect">
                      <a:avLst/>
                    </a:prstGeom>
                    <a:noFill/>
                    <a:ln w="9525">
                      <a:noFill/>
                      <a:miter lim="800000"/>
                      <a:headEnd/>
                      <a:tailEnd/>
                    </a:ln>
                  </pic:spPr>
                </pic:pic>
              </a:graphicData>
            </a:graphic>
          </wp:inline>
        </w:drawing>
      </w:r>
    </w:p>
    <w:p w:rsidR="00876D08" w:rsidRPr="00F62FF1" w:rsidRDefault="00B32D93" w:rsidP="00B15341">
      <w:pPr>
        <w:tabs>
          <w:tab w:val="left" w:pos="1620"/>
        </w:tabs>
        <w:jc w:val="center"/>
        <w:rPr>
          <w:sz w:val="22"/>
          <w:szCs w:val="22"/>
          <w:lang w:val="en-US"/>
        </w:rPr>
      </w:pPr>
      <w:r w:rsidRPr="00F62FF1">
        <w:rPr>
          <w:sz w:val="22"/>
          <w:szCs w:val="22"/>
          <w:lang w:val="en-US"/>
        </w:rPr>
        <w:t>Figure</w:t>
      </w:r>
      <w:r w:rsidR="00825C37" w:rsidRPr="00F62FF1">
        <w:rPr>
          <w:sz w:val="22"/>
          <w:szCs w:val="22"/>
        </w:rPr>
        <w:t xml:space="preserve"> </w:t>
      </w:r>
      <w:r w:rsidR="00954551" w:rsidRPr="00F62FF1">
        <w:rPr>
          <w:sz w:val="22"/>
          <w:szCs w:val="22"/>
        </w:rPr>
        <w:t>9.4</w:t>
      </w:r>
      <w:r w:rsidR="00B15341" w:rsidRPr="00F62FF1">
        <w:rPr>
          <w:sz w:val="22"/>
          <w:szCs w:val="22"/>
          <w:lang w:val="en-US"/>
        </w:rPr>
        <w:t>.</w:t>
      </w:r>
    </w:p>
    <w:p w:rsidR="00876D08" w:rsidRPr="00F62FF1" w:rsidRDefault="00876D08" w:rsidP="009B007A">
      <w:pPr>
        <w:autoSpaceDE/>
        <w:autoSpaceDN/>
        <w:ind w:left="180"/>
        <w:jc w:val="both"/>
        <w:rPr>
          <w:sz w:val="22"/>
          <w:szCs w:val="22"/>
          <w:lang w:val="en-US"/>
        </w:rPr>
      </w:pPr>
    </w:p>
    <w:p w:rsidR="009072EB" w:rsidRPr="00F62FF1" w:rsidRDefault="00600EE3" w:rsidP="009B007A">
      <w:pPr>
        <w:jc w:val="right"/>
        <w:rPr>
          <w:sz w:val="22"/>
          <w:szCs w:val="22"/>
        </w:rPr>
      </w:pPr>
      <w:r w:rsidRPr="00F62FF1">
        <w:rPr>
          <w:sz w:val="22"/>
          <w:szCs w:val="22"/>
          <w:lang w:val="en-US"/>
        </w:rPr>
        <w:t>Table</w:t>
      </w:r>
      <w:r w:rsidR="00825C37" w:rsidRPr="00F62FF1">
        <w:rPr>
          <w:sz w:val="22"/>
          <w:szCs w:val="22"/>
        </w:rPr>
        <w:t xml:space="preserve"> 9.</w:t>
      </w:r>
      <w:r w:rsidR="009072EB" w:rsidRPr="00F62FF1">
        <w:rPr>
          <w:sz w:val="22"/>
          <w:szCs w:val="22"/>
        </w:rPr>
        <w:t>2.</w:t>
      </w:r>
    </w:p>
    <w:p w:rsidR="00944A06" w:rsidRPr="00F62FF1" w:rsidRDefault="00944A06" w:rsidP="009B007A">
      <w:pPr>
        <w:jc w:val="righ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230"/>
        <w:gridCol w:w="1397"/>
        <w:gridCol w:w="1376"/>
      </w:tblGrid>
      <w:tr w:rsidR="00196F18" w:rsidRPr="00F62FF1" w:rsidTr="005447B1">
        <w:trPr>
          <w:trHeight w:val="344"/>
          <w:jc w:val="center"/>
        </w:trPr>
        <w:tc>
          <w:tcPr>
            <w:tcW w:w="1724" w:type="dxa"/>
          </w:tcPr>
          <w:p w:rsidR="00196F18" w:rsidRPr="00F62FF1" w:rsidRDefault="00196F18" w:rsidP="009B007A">
            <w:pPr>
              <w:jc w:val="center"/>
              <w:rPr>
                <w:sz w:val="22"/>
                <w:szCs w:val="22"/>
              </w:rPr>
            </w:pPr>
            <w:r w:rsidRPr="00F62FF1">
              <w:rPr>
                <w:sz w:val="22"/>
                <w:szCs w:val="22"/>
              </w:rPr>
              <w:t>Atom</w:t>
            </w:r>
          </w:p>
        </w:tc>
        <w:tc>
          <w:tcPr>
            <w:tcW w:w="1230" w:type="dxa"/>
          </w:tcPr>
          <w:p w:rsidR="00196F18" w:rsidRPr="00F62FF1" w:rsidRDefault="00196F18" w:rsidP="009B007A">
            <w:pPr>
              <w:tabs>
                <w:tab w:val="left" w:pos="1620"/>
              </w:tabs>
              <w:jc w:val="center"/>
              <w:rPr>
                <w:sz w:val="22"/>
                <w:szCs w:val="22"/>
                <w:lang w:val="en-US"/>
              </w:rPr>
            </w:pPr>
            <w:r w:rsidRPr="00F62FF1">
              <w:rPr>
                <w:position w:val="-14"/>
                <w:sz w:val="22"/>
                <w:szCs w:val="22"/>
                <w:lang w:val="en-US"/>
              </w:rPr>
              <w:object w:dxaOrig="620" w:dyaOrig="380">
                <v:shape id="_x0000_i1059" type="#_x0000_t75" style="width:31.25pt;height:18.35pt" o:ole="">
                  <v:imagedata r:id="rId108" o:title=""/>
                </v:shape>
                <o:OLEObject Type="Embed" ProgID="Equation.3" ShapeID="_x0000_i1059" DrawAspect="Content" ObjectID="_1523433051" r:id="rId109"/>
              </w:object>
            </w:r>
          </w:p>
        </w:tc>
        <w:tc>
          <w:tcPr>
            <w:tcW w:w="1397" w:type="dxa"/>
          </w:tcPr>
          <w:p w:rsidR="00196F18" w:rsidRPr="00F62FF1" w:rsidRDefault="00196F18" w:rsidP="009B007A">
            <w:pPr>
              <w:tabs>
                <w:tab w:val="left" w:pos="1620"/>
              </w:tabs>
              <w:jc w:val="center"/>
              <w:rPr>
                <w:sz w:val="22"/>
                <w:szCs w:val="22"/>
              </w:rPr>
            </w:pPr>
            <w:r w:rsidRPr="00F62FF1">
              <w:rPr>
                <w:position w:val="-14"/>
                <w:sz w:val="22"/>
                <w:szCs w:val="22"/>
              </w:rPr>
              <w:object w:dxaOrig="600" w:dyaOrig="380">
                <v:shape id="_x0000_i1060" type="#_x0000_t75" style="width:29.2pt;height:18.35pt" o:ole="">
                  <v:imagedata r:id="rId110" o:title=""/>
                </v:shape>
                <o:OLEObject Type="Embed" ProgID="Equation.3" ShapeID="_x0000_i1060" DrawAspect="Content" ObjectID="_1523433052" r:id="rId111"/>
              </w:object>
            </w:r>
          </w:p>
        </w:tc>
        <w:tc>
          <w:tcPr>
            <w:tcW w:w="1376" w:type="dxa"/>
          </w:tcPr>
          <w:p w:rsidR="00196F18" w:rsidRPr="00F62FF1" w:rsidRDefault="00196F18" w:rsidP="009B007A">
            <w:pPr>
              <w:tabs>
                <w:tab w:val="left" w:pos="1620"/>
              </w:tabs>
              <w:jc w:val="center"/>
              <w:rPr>
                <w:sz w:val="22"/>
                <w:szCs w:val="22"/>
                <w:lang w:val="en-US"/>
              </w:rPr>
            </w:pPr>
            <w:r w:rsidRPr="00F62FF1">
              <w:rPr>
                <w:position w:val="-14"/>
                <w:sz w:val="22"/>
                <w:szCs w:val="22"/>
                <w:lang w:val="en-US"/>
              </w:rPr>
              <w:object w:dxaOrig="560" w:dyaOrig="380">
                <v:shape id="_x0000_i1061" type="#_x0000_t75" style="width:27.85pt;height:18.35pt" o:ole="">
                  <v:imagedata r:id="rId112" o:title=""/>
                </v:shape>
                <o:OLEObject Type="Embed" ProgID="Equation.3" ShapeID="_x0000_i1061" DrawAspect="Content" ObjectID="_1523433053" r:id="rId113"/>
              </w:object>
            </w:r>
          </w:p>
        </w:tc>
      </w:tr>
      <w:tr w:rsidR="00196F18" w:rsidRPr="00F62FF1" w:rsidTr="005447B1">
        <w:trPr>
          <w:trHeight w:val="416"/>
          <w:jc w:val="center"/>
        </w:trPr>
        <w:tc>
          <w:tcPr>
            <w:tcW w:w="1724" w:type="dxa"/>
          </w:tcPr>
          <w:p w:rsidR="00196F18" w:rsidRPr="00F62FF1" w:rsidRDefault="00196F18" w:rsidP="009B007A">
            <w:pPr>
              <w:jc w:val="center"/>
              <w:rPr>
                <w:sz w:val="22"/>
                <w:szCs w:val="22"/>
              </w:rPr>
            </w:pPr>
            <w:r w:rsidRPr="00F62FF1">
              <w:rPr>
                <w:sz w:val="22"/>
                <w:szCs w:val="22"/>
              </w:rPr>
              <w:t>Ionizationenergy,  eV</w:t>
            </w:r>
          </w:p>
        </w:tc>
        <w:tc>
          <w:tcPr>
            <w:tcW w:w="1230" w:type="dxa"/>
          </w:tcPr>
          <w:p w:rsidR="00196F18" w:rsidRPr="00F62FF1" w:rsidRDefault="00196F18" w:rsidP="009B007A">
            <w:pPr>
              <w:tabs>
                <w:tab w:val="left" w:pos="1620"/>
              </w:tabs>
              <w:jc w:val="center"/>
              <w:rPr>
                <w:sz w:val="22"/>
                <w:szCs w:val="22"/>
              </w:rPr>
            </w:pPr>
            <w:r w:rsidRPr="00F62FF1">
              <w:rPr>
                <w:sz w:val="22"/>
                <w:szCs w:val="22"/>
              </w:rPr>
              <w:t>10,4</w:t>
            </w:r>
          </w:p>
        </w:tc>
        <w:tc>
          <w:tcPr>
            <w:tcW w:w="1397" w:type="dxa"/>
          </w:tcPr>
          <w:p w:rsidR="00196F18" w:rsidRPr="00F62FF1" w:rsidRDefault="00196F18" w:rsidP="009B007A">
            <w:pPr>
              <w:tabs>
                <w:tab w:val="left" w:pos="1620"/>
              </w:tabs>
              <w:jc w:val="center"/>
              <w:rPr>
                <w:sz w:val="22"/>
                <w:szCs w:val="22"/>
              </w:rPr>
            </w:pPr>
            <w:r w:rsidRPr="00F62FF1">
              <w:rPr>
                <w:sz w:val="22"/>
                <w:szCs w:val="22"/>
              </w:rPr>
              <w:t>9,0</w:t>
            </w:r>
          </w:p>
        </w:tc>
        <w:tc>
          <w:tcPr>
            <w:tcW w:w="1376" w:type="dxa"/>
          </w:tcPr>
          <w:p w:rsidR="00196F18" w:rsidRPr="00F62FF1" w:rsidRDefault="00196F18" w:rsidP="009B007A">
            <w:pPr>
              <w:tabs>
                <w:tab w:val="left" w:pos="1620"/>
              </w:tabs>
              <w:jc w:val="center"/>
              <w:rPr>
                <w:sz w:val="22"/>
                <w:szCs w:val="22"/>
              </w:rPr>
            </w:pPr>
            <w:r w:rsidRPr="00F62FF1">
              <w:rPr>
                <w:sz w:val="22"/>
                <w:szCs w:val="22"/>
              </w:rPr>
              <w:t>9,4</w:t>
            </w:r>
          </w:p>
        </w:tc>
      </w:tr>
      <w:tr w:rsidR="009072EB" w:rsidRPr="00F62FF1" w:rsidTr="005447B1">
        <w:trPr>
          <w:trHeight w:val="823"/>
          <w:jc w:val="center"/>
        </w:trPr>
        <w:tc>
          <w:tcPr>
            <w:tcW w:w="1724" w:type="dxa"/>
          </w:tcPr>
          <w:p w:rsidR="009072EB" w:rsidRPr="00F62FF1" w:rsidRDefault="000B7C4F" w:rsidP="009B007A">
            <w:pPr>
              <w:tabs>
                <w:tab w:val="left" w:pos="1620"/>
              </w:tabs>
              <w:jc w:val="center"/>
              <w:rPr>
                <w:sz w:val="22"/>
                <w:szCs w:val="22"/>
              </w:rPr>
            </w:pPr>
            <w:r w:rsidRPr="00F62FF1">
              <w:rPr>
                <w:sz w:val="22"/>
                <w:szCs w:val="22"/>
                <w:lang w:val="en-US"/>
              </w:rPr>
              <w:t>1 Transition</w:t>
            </w:r>
            <w:r w:rsidR="009072EB" w:rsidRPr="00F62FF1">
              <w:rPr>
                <w:position w:val="-12"/>
                <w:sz w:val="22"/>
                <w:szCs w:val="22"/>
              </w:rPr>
              <w:object w:dxaOrig="820" w:dyaOrig="380">
                <v:shape id="_x0000_i1062" type="#_x0000_t75" style="width:40.75pt;height:18.35pt" o:ole="">
                  <v:imagedata r:id="rId114" o:title=""/>
                </v:shape>
                <o:OLEObject Type="Embed" ProgID="Equation.3" ShapeID="_x0000_i1062" DrawAspect="Content" ObjectID="_1523433054" r:id="rId115"/>
              </w:object>
            </w:r>
          </w:p>
          <w:p w:rsidR="009072EB" w:rsidRPr="00F62FF1" w:rsidRDefault="009072EB" w:rsidP="009B007A">
            <w:pPr>
              <w:tabs>
                <w:tab w:val="left" w:pos="1620"/>
              </w:tabs>
              <w:jc w:val="center"/>
              <w:rPr>
                <w:sz w:val="22"/>
                <w:szCs w:val="22"/>
                <w:lang w:val="en-US"/>
              </w:rPr>
            </w:pPr>
            <w:r w:rsidRPr="00F62FF1">
              <w:rPr>
                <w:position w:val="-6"/>
                <w:sz w:val="22"/>
                <w:szCs w:val="22"/>
              </w:rPr>
              <w:object w:dxaOrig="220" w:dyaOrig="279">
                <v:shape id="_x0000_i1063" type="#_x0000_t75" style="width:10.85pt;height:14.25pt" o:ole="">
                  <v:imagedata r:id="rId116" o:title=""/>
                </v:shape>
                <o:OLEObject Type="Embed" ProgID="Equation.3" ShapeID="_x0000_i1063" DrawAspect="Content" ObjectID="_1523433055" r:id="rId117"/>
              </w:object>
            </w:r>
            <w:r w:rsidRPr="00F62FF1">
              <w:rPr>
                <w:sz w:val="22"/>
                <w:szCs w:val="22"/>
              </w:rPr>
              <w:t xml:space="preserve">, </w:t>
            </w:r>
            <w:r w:rsidR="000B7C4F" w:rsidRPr="00F62FF1">
              <w:rPr>
                <w:sz w:val="22"/>
                <w:szCs w:val="22"/>
                <w:lang w:val="en-US"/>
              </w:rPr>
              <w:t>nm</w:t>
            </w:r>
          </w:p>
          <w:p w:rsidR="009072EB" w:rsidRPr="00F62FF1" w:rsidRDefault="009072EB" w:rsidP="009B007A">
            <w:pPr>
              <w:tabs>
                <w:tab w:val="left" w:pos="1620"/>
              </w:tabs>
              <w:jc w:val="center"/>
              <w:rPr>
                <w:sz w:val="22"/>
                <w:szCs w:val="22"/>
                <w:lang w:val="en-US"/>
              </w:rPr>
            </w:pPr>
            <w:r w:rsidRPr="00F62FF1">
              <w:rPr>
                <w:sz w:val="22"/>
                <w:szCs w:val="22"/>
              </w:rPr>
              <w:sym w:font="Symbol" w:char="F044"/>
            </w:r>
            <w:r w:rsidRPr="00F62FF1">
              <w:rPr>
                <w:sz w:val="22"/>
                <w:szCs w:val="22"/>
              </w:rPr>
              <w:t>Е,</w:t>
            </w:r>
            <w:r w:rsidR="000B7C4F" w:rsidRPr="00F62FF1">
              <w:rPr>
                <w:sz w:val="22"/>
                <w:szCs w:val="22"/>
                <w:lang w:val="en-US"/>
              </w:rPr>
              <w:t xml:space="preserve"> eV</w:t>
            </w:r>
          </w:p>
        </w:tc>
        <w:tc>
          <w:tcPr>
            <w:tcW w:w="1230"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253,7</w:t>
            </w:r>
          </w:p>
          <w:p w:rsidR="009072EB" w:rsidRPr="00F62FF1" w:rsidRDefault="009072EB" w:rsidP="009B007A">
            <w:pPr>
              <w:tabs>
                <w:tab w:val="left" w:pos="1620"/>
              </w:tabs>
              <w:jc w:val="center"/>
              <w:rPr>
                <w:sz w:val="22"/>
                <w:szCs w:val="22"/>
              </w:rPr>
            </w:pPr>
            <w:r w:rsidRPr="00F62FF1">
              <w:rPr>
                <w:sz w:val="22"/>
                <w:szCs w:val="22"/>
              </w:rPr>
              <w:t>4,9</w:t>
            </w:r>
          </w:p>
        </w:tc>
        <w:tc>
          <w:tcPr>
            <w:tcW w:w="1397"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326,1</w:t>
            </w:r>
          </w:p>
          <w:p w:rsidR="009072EB" w:rsidRPr="00F62FF1" w:rsidRDefault="009072EB" w:rsidP="009B007A">
            <w:pPr>
              <w:tabs>
                <w:tab w:val="left" w:pos="1620"/>
              </w:tabs>
              <w:jc w:val="center"/>
              <w:rPr>
                <w:sz w:val="22"/>
                <w:szCs w:val="22"/>
              </w:rPr>
            </w:pPr>
            <w:r w:rsidRPr="00F62FF1">
              <w:rPr>
                <w:sz w:val="22"/>
                <w:szCs w:val="22"/>
              </w:rPr>
              <w:t>3,8</w:t>
            </w:r>
          </w:p>
        </w:tc>
        <w:tc>
          <w:tcPr>
            <w:tcW w:w="1376"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307,6</w:t>
            </w:r>
          </w:p>
          <w:p w:rsidR="009072EB" w:rsidRPr="00F62FF1" w:rsidRDefault="009072EB" w:rsidP="009B007A">
            <w:pPr>
              <w:tabs>
                <w:tab w:val="left" w:pos="1620"/>
              </w:tabs>
              <w:jc w:val="center"/>
              <w:rPr>
                <w:sz w:val="22"/>
                <w:szCs w:val="22"/>
              </w:rPr>
            </w:pPr>
            <w:r w:rsidRPr="00F62FF1">
              <w:rPr>
                <w:sz w:val="22"/>
                <w:szCs w:val="22"/>
              </w:rPr>
              <w:t>4,0</w:t>
            </w:r>
          </w:p>
        </w:tc>
      </w:tr>
      <w:tr w:rsidR="009072EB" w:rsidRPr="00F62FF1" w:rsidTr="005447B1">
        <w:trPr>
          <w:trHeight w:val="1031"/>
          <w:jc w:val="center"/>
        </w:trPr>
        <w:tc>
          <w:tcPr>
            <w:tcW w:w="1724" w:type="dxa"/>
          </w:tcPr>
          <w:p w:rsidR="009072EB" w:rsidRPr="00F62FF1" w:rsidRDefault="009072EB" w:rsidP="009B007A">
            <w:pPr>
              <w:tabs>
                <w:tab w:val="left" w:pos="1620"/>
              </w:tabs>
              <w:jc w:val="center"/>
              <w:rPr>
                <w:sz w:val="22"/>
                <w:szCs w:val="22"/>
              </w:rPr>
            </w:pPr>
            <w:r w:rsidRPr="00F62FF1">
              <w:rPr>
                <w:sz w:val="22"/>
                <w:szCs w:val="22"/>
              </w:rPr>
              <w:t xml:space="preserve">2 </w:t>
            </w:r>
            <w:r w:rsidR="000B7C4F" w:rsidRPr="00F62FF1">
              <w:rPr>
                <w:sz w:val="22"/>
                <w:szCs w:val="22"/>
                <w:lang w:val="en-US"/>
              </w:rPr>
              <w:t>Transition</w:t>
            </w:r>
            <w:r w:rsidRPr="00F62FF1">
              <w:rPr>
                <w:position w:val="-12"/>
                <w:sz w:val="22"/>
                <w:szCs w:val="22"/>
              </w:rPr>
              <w:object w:dxaOrig="840" w:dyaOrig="380">
                <v:shape id="_x0000_i1064" type="#_x0000_t75" style="width:42.8pt;height:18.35pt" o:ole="">
                  <v:imagedata r:id="rId118" o:title=""/>
                </v:shape>
                <o:OLEObject Type="Embed" ProgID="Equation.3" ShapeID="_x0000_i1064" DrawAspect="Content" ObjectID="_1523433056" r:id="rId119"/>
              </w:object>
            </w:r>
          </w:p>
          <w:p w:rsidR="009072EB" w:rsidRPr="00F62FF1" w:rsidRDefault="009072EB" w:rsidP="009B007A">
            <w:pPr>
              <w:tabs>
                <w:tab w:val="left" w:pos="1620"/>
              </w:tabs>
              <w:jc w:val="center"/>
              <w:rPr>
                <w:sz w:val="22"/>
                <w:szCs w:val="22"/>
                <w:lang w:val="en-US"/>
              </w:rPr>
            </w:pPr>
            <w:r w:rsidRPr="00F62FF1">
              <w:rPr>
                <w:position w:val="-6"/>
                <w:sz w:val="22"/>
                <w:szCs w:val="22"/>
              </w:rPr>
              <w:object w:dxaOrig="220" w:dyaOrig="279">
                <v:shape id="_x0000_i1065" type="#_x0000_t75" style="width:10.85pt;height:14.25pt" o:ole="">
                  <v:imagedata r:id="rId116" o:title=""/>
                </v:shape>
                <o:OLEObject Type="Embed" ProgID="Equation.3" ShapeID="_x0000_i1065" DrawAspect="Content" ObjectID="_1523433057" r:id="rId120"/>
              </w:object>
            </w:r>
            <w:r w:rsidRPr="00F62FF1">
              <w:rPr>
                <w:sz w:val="22"/>
                <w:szCs w:val="22"/>
              </w:rPr>
              <w:t xml:space="preserve">, </w:t>
            </w:r>
            <w:r w:rsidR="000B7C4F" w:rsidRPr="00F62FF1">
              <w:rPr>
                <w:sz w:val="22"/>
                <w:szCs w:val="22"/>
                <w:lang w:val="en-US"/>
              </w:rPr>
              <w:t>nm</w:t>
            </w:r>
          </w:p>
          <w:p w:rsidR="009072EB" w:rsidRPr="00F62FF1" w:rsidRDefault="009072EB" w:rsidP="009B007A">
            <w:pPr>
              <w:tabs>
                <w:tab w:val="left" w:pos="1620"/>
              </w:tabs>
              <w:jc w:val="center"/>
              <w:rPr>
                <w:sz w:val="22"/>
                <w:szCs w:val="22"/>
                <w:lang w:val="en-US"/>
              </w:rPr>
            </w:pPr>
            <w:r w:rsidRPr="00F62FF1">
              <w:rPr>
                <w:sz w:val="22"/>
                <w:szCs w:val="22"/>
              </w:rPr>
              <w:sym w:font="Symbol" w:char="F044"/>
            </w:r>
            <w:r w:rsidRPr="00F62FF1">
              <w:rPr>
                <w:sz w:val="22"/>
                <w:szCs w:val="22"/>
              </w:rPr>
              <w:t>Е,</w:t>
            </w:r>
            <w:r w:rsidR="000B7C4F" w:rsidRPr="00F62FF1">
              <w:rPr>
                <w:sz w:val="22"/>
                <w:szCs w:val="22"/>
                <w:lang w:val="en-US"/>
              </w:rPr>
              <w:t xml:space="preserve"> eV</w:t>
            </w:r>
          </w:p>
        </w:tc>
        <w:tc>
          <w:tcPr>
            <w:tcW w:w="1230"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404,7</w:t>
            </w:r>
          </w:p>
          <w:p w:rsidR="009072EB" w:rsidRPr="00F62FF1" w:rsidRDefault="009072EB" w:rsidP="009B007A">
            <w:pPr>
              <w:tabs>
                <w:tab w:val="left" w:pos="1620"/>
              </w:tabs>
              <w:jc w:val="center"/>
              <w:rPr>
                <w:sz w:val="22"/>
                <w:szCs w:val="22"/>
              </w:rPr>
            </w:pPr>
            <w:r w:rsidRPr="00F62FF1">
              <w:rPr>
                <w:sz w:val="22"/>
                <w:szCs w:val="22"/>
              </w:rPr>
              <w:t>3,1</w:t>
            </w:r>
          </w:p>
        </w:tc>
        <w:tc>
          <w:tcPr>
            <w:tcW w:w="1397"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467,8</w:t>
            </w:r>
          </w:p>
          <w:p w:rsidR="009072EB" w:rsidRPr="00F62FF1" w:rsidRDefault="009072EB" w:rsidP="009B007A">
            <w:pPr>
              <w:tabs>
                <w:tab w:val="left" w:pos="1620"/>
              </w:tabs>
              <w:jc w:val="center"/>
              <w:rPr>
                <w:sz w:val="22"/>
                <w:szCs w:val="22"/>
              </w:rPr>
            </w:pPr>
            <w:r w:rsidRPr="00F62FF1">
              <w:rPr>
                <w:sz w:val="22"/>
                <w:szCs w:val="22"/>
              </w:rPr>
              <w:t>2,6</w:t>
            </w:r>
          </w:p>
        </w:tc>
        <w:tc>
          <w:tcPr>
            <w:tcW w:w="1376"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tc>
      </w:tr>
      <w:tr w:rsidR="009072EB" w:rsidRPr="00F62FF1" w:rsidTr="005447B1">
        <w:trPr>
          <w:trHeight w:val="1009"/>
          <w:jc w:val="center"/>
        </w:trPr>
        <w:tc>
          <w:tcPr>
            <w:tcW w:w="1724" w:type="dxa"/>
          </w:tcPr>
          <w:p w:rsidR="009072EB" w:rsidRPr="00F62FF1" w:rsidRDefault="009072EB" w:rsidP="009B007A">
            <w:pPr>
              <w:tabs>
                <w:tab w:val="left" w:pos="1620"/>
              </w:tabs>
              <w:jc w:val="center"/>
              <w:rPr>
                <w:sz w:val="22"/>
                <w:szCs w:val="22"/>
              </w:rPr>
            </w:pPr>
            <w:r w:rsidRPr="00F62FF1">
              <w:rPr>
                <w:sz w:val="22"/>
                <w:szCs w:val="22"/>
              </w:rPr>
              <w:t xml:space="preserve">3 </w:t>
            </w:r>
            <w:r w:rsidR="000B7C4F" w:rsidRPr="00F62FF1">
              <w:rPr>
                <w:sz w:val="22"/>
                <w:szCs w:val="22"/>
                <w:lang w:val="en-US"/>
              </w:rPr>
              <w:t>Transition</w:t>
            </w:r>
            <w:r w:rsidRPr="00F62FF1">
              <w:rPr>
                <w:position w:val="-10"/>
                <w:sz w:val="22"/>
                <w:szCs w:val="22"/>
              </w:rPr>
              <w:object w:dxaOrig="880" w:dyaOrig="360">
                <v:shape id="_x0000_i1066" type="#_x0000_t75" style="width:44.15pt;height:18.35pt" o:ole="">
                  <v:imagedata r:id="rId121" o:title=""/>
                </v:shape>
                <o:OLEObject Type="Embed" ProgID="Equation.3" ShapeID="_x0000_i1066" DrawAspect="Content" ObjectID="_1523433058" r:id="rId122"/>
              </w:object>
            </w:r>
          </w:p>
          <w:p w:rsidR="009072EB" w:rsidRPr="00F62FF1" w:rsidRDefault="009072EB" w:rsidP="009B007A">
            <w:pPr>
              <w:tabs>
                <w:tab w:val="left" w:pos="1620"/>
              </w:tabs>
              <w:jc w:val="center"/>
              <w:rPr>
                <w:sz w:val="22"/>
                <w:szCs w:val="22"/>
                <w:lang w:val="en-US"/>
              </w:rPr>
            </w:pPr>
            <w:r w:rsidRPr="00F62FF1">
              <w:rPr>
                <w:position w:val="-6"/>
                <w:sz w:val="22"/>
                <w:szCs w:val="22"/>
              </w:rPr>
              <w:object w:dxaOrig="220" w:dyaOrig="279">
                <v:shape id="_x0000_i1067" type="#_x0000_t75" style="width:10.85pt;height:14.25pt" o:ole="">
                  <v:imagedata r:id="rId116" o:title=""/>
                </v:shape>
                <o:OLEObject Type="Embed" ProgID="Equation.3" ShapeID="_x0000_i1067" DrawAspect="Content" ObjectID="_1523433059" r:id="rId123"/>
              </w:object>
            </w:r>
            <w:r w:rsidRPr="00F62FF1">
              <w:rPr>
                <w:sz w:val="22"/>
                <w:szCs w:val="22"/>
              </w:rPr>
              <w:t xml:space="preserve">, </w:t>
            </w:r>
            <w:r w:rsidR="000B7C4F" w:rsidRPr="00F62FF1">
              <w:rPr>
                <w:sz w:val="22"/>
                <w:szCs w:val="22"/>
                <w:lang w:val="en-US"/>
              </w:rPr>
              <w:t>nm</w:t>
            </w:r>
          </w:p>
          <w:p w:rsidR="009072EB" w:rsidRPr="00F62FF1" w:rsidRDefault="009072EB" w:rsidP="009B007A">
            <w:pPr>
              <w:tabs>
                <w:tab w:val="left" w:pos="1620"/>
              </w:tabs>
              <w:jc w:val="center"/>
              <w:rPr>
                <w:sz w:val="22"/>
                <w:szCs w:val="22"/>
                <w:lang w:val="en-US"/>
              </w:rPr>
            </w:pPr>
            <w:r w:rsidRPr="00F62FF1">
              <w:rPr>
                <w:sz w:val="22"/>
                <w:szCs w:val="22"/>
              </w:rPr>
              <w:sym w:font="Symbol" w:char="F044"/>
            </w:r>
            <w:r w:rsidRPr="00F62FF1">
              <w:rPr>
                <w:sz w:val="22"/>
                <w:szCs w:val="22"/>
              </w:rPr>
              <w:t>Е,</w:t>
            </w:r>
            <w:r w:rsidR="000B7C4F" w:rsidRPr="00F62FF1">
              <w:rPr>
                <w:sz w:val="22"/>
                <w:szCs w:val="22"/>
                <w:lang w:val="en-US"/>
              </w:rPr>
              <w:t xml:space="preserve"> eV</w:t>
            </w:r>
          </w:p>
        </w:tc>
        <w:tc>
          <w:tcPr>
            <w:tcW w:w="1230"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435,8</w:t>
            </w:r>
          </w:p>
          <w:p w:rsidR="009072EB" w:rsidRPr="00F62FF1" w:rsidRDefault="009072EB" w:rsidP="009B007A">
            <w:pPr>
              <w:tabs>
                <w:tab w:val="left" w:pos="1620"/>
              </w:tabs>
              <w:jc w:val="center"/>
              <w:rPr>
                <w:sz w:val="22"/>
                <w:szCs w:val="22"/>
              </w:rPr>
            </w:pPr>
            <w:r w:rsidRPr="00F62FF1">
              <w:rPr>
                <w:sz w:val="22"/>
                <w:szCs w:val="22"/>
              </w:rPr>
              <w:t>2,8</w:t>
            </w:r>
          </w:p>
        </w:tc>
        <w:tc>
          <w:tcPr>
            <w:tcW w:w="1397"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480,0</w:t>
            </w:r>
          </w:p>
          <w:p w:rsidR="009072EB" w:rsidRPr="00F62FF1" w:rsidRDefault="009072EB" w:rsidP="009B007A">
            <w:pPr>
              <w:tabs>
                <w:tab w:val="left" w:pos="1620"/>
              </w:tabs>
              <w:jc w:val="center"/>
              <w:rPr>
                <w:sz w:val="22"/>
                <w:szCs w:val="22"/>
              </w:rPr>
            </w:pPr>
            <w:r w:rsidRPr="00F62FF1">
              <w:rPr>
                <w:sz w:val="22"/>
                <w:szCs w:val="22"/>
              </w:rPr>
              <w:t>2,6</w:t>
            </w:r>
          </w:p>
        </w:tc>
        <w:tc>
          <w:tcPr>
            <w:tcW w:w="1376" w:type="dxa"/>
          </w:tcPr>
          <w:p w:rsidR="009072EB" w:rsidRPr="00F62FF1" w:rsidRDefault="009072EB" w:rsidP="009B007A">
            <w:pPr>
              <w:tabs>
                <w:tab w:val="left" w:pos="1620"/>
              </w:tabs>
              <w:jc w:val="center"/>
              <w:rPr>
                <w:sz w:val="22"/>
                <w:szCs w:val="22"/>
              </w:rPr>
            </w:pPr>
          </w:p>
        </w:tc>
      </w:tr>
      <w:tr w:rsidR="009072EB" w:rsidRPr="00F62FF1" w:rsidTr="005447B1">
        <w:trPr>
          <w:trHeight w:val="1020"/>
          <w:jc w:val="center"/>
        </w:trPr>
        <w:tc>
          <w:tcPr>
            <w:tcW w:w="1724" w:type="dxa"/>
          </w:tcPr>
          <w:p w:rsidR="009072EB" w:rsidRPr="00F62FF1" w:rsidRDefault="009072EB" w:rsidP="009B007A">
            <w:pPr>
              <w:tabs>
                <w:tab w:val="left" w:pos="1620"/>
              </w:tabs>
              <w:jc w:val="center"/>
              <w:rPr>
                <w:sz w:val="22"/>
                <w:szCs w:val="22"/>
              </w:rPr>
            </w:pPr>
            <w:r w:rsidRPr="00F62FF1">
              <w:rPr>
                <w:sz w:val="22"/>
                <w:szCs w:val="22"/>
              </w:rPr>
              <w:t xml:space="preserve">4 </w:t>
            </w:r>
            <w:r w:rsidR="00D94D64" w:rsidRPr="00F62FF1">
              <w:rPr>
                <w:sz w:val="22"/>
                <w:szCs w:val="22"/>
                <w:lang w:val="en-US"/>
              </w:rPr>
              <w:t>Transition</w:t>
            </w:r>
            <w:r w:rsidRPr="00F62FF1">
              <w:rPr>
                <w:position w:val="-10"/>
                <w:sz w:val="22"/>
                <w:szCs w:val="22"/>
              </w:rPr>
              <w:object w:dxaOrig="840" w:dyaOrig="360">
                <v:shape id="_x0000_i1068" type="#_x0000_t75" style="width:42.8pt;height:18.35pt" o:ole="">
                  <v:imagedata r:id="rId124" o:title=""/>
                </v:shape>
                <o:OLEObject Type="Embed" ProgID="Equation.3" ShapeID="_x0000_i1068" DrawAspect="Content" ObjectID="_1523433060" r:id="rId125"/>
              </w:object>
            </w:r>
          </w:p>
          <w:p w:rsidR="009072EB" w:rsidRPr="00F62FF1" w:rsidRDefault="009072EB" w:rsidP="009B007A">
            <w:pPr>
              <w:tabs>
                <w:tab w:val="left" w:pos="1620"/>
              </w:tabs>
              <w:jc w:val="center"/>
              <w:rPr>
                <w:sz w:val="22"/>
                <w:szCs w:val="22"/>
                <w:lang w:val="en-US"/>
              </w:rPr>
            </w:pPr>
            <w:r w:rsidRPr="00F62FF1">
              <w:rPr>
                <w:position w:val="-6"/>
                <w:sz w:val="22"/>
                <w:szCs w:val="22"/>
              </w:rPr>
              <w:object w:dxaOrig="220" w:dyaOrig="279">
                <v:shape id="_x0000_i1069" type="#_x0000_t75" style="width:10.85pt;height:14.25pt" o:ole="">
                  <v:imagedata r:id="rId116" o:title=""/>
                </v:shape>
                <o:OLEObject Type="Embed" ProgID="Equation.3" ShapeID="_x0000_i1069" DrawAspect="Content" ObjectID="_1523433061" r:id="rId126"/>
              </w:object>
            </w:r>
            <w:r w:rsidRPr="00F62FF1">
              <w:rPr>
                <w:sz w:val="22"/>
                <w:szCs w:val="22"/>
              </w:rPr>
              <w:t xml:space="preserve">, </w:t>
            </w:r>
            <w:r w:rsidR="00D94D64" w:rsidRPr="00F62FF1">
              <w:rPr>
                <w:sz w:val="22"/>
                <w:szCs w:val="22"/>
                <w:lang w:val="en-US"/>
              </w:rPr>
              <w:t>nm</w:t>
            </w:r>
          </w:p>
          <w:p w:rsidR="009072EB" w:rsidRPr="00F62FF1" w:rsidRDefault="009072EB" w:rsidP="009B007A">
            <w:pPr>
              <w:tabs>
                <w:tab w:val="left" w:pos="1620"/>
              </w:tabs>
              <w:jc w:val="center"/>
              <w:rPr>
                <w:sz w:val="22"/>
                <w:szCs w:val="22"/>
                <w:lang w:val="en-US"/>
              </w:rPr>
            </w:pPr>
            <w:r w:rsidRPr="00F62FF1">
              <w:rPr>
                <w:sz w:val="22"/>
                <w:szCs w:val="22"/>
              </w:rPr>
              <w:sym w:font="Symbol" w:char="F044"/>
            </w:r>
            <w:r w:rsidRPr="00F62FF1">
              <w:rPr>
                <w:sz w:val="22"/>
                <w:szCs w:val="22"/>
              </w:rPr>
              <w:t>Е,</w:t>
            </w:r>
            <w:r w:rsidR="00D94D64" w:rsidRPr="00F62FF1">
              <w:rPr>
                <w:sz w:val="22"/>
                <w:szCs w:val="22"/>
                <w:lang w:val="en-US"/>
              </w:rPr>
              <w:t xml:space="preserve"> eV</w:t>
            </w:r>
          </w:p>
        </w:tc>
        <w:tc>
          <w:tcPr>
            <w:tcW w:w="1230"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546,1</w:t>
            </w:r>
          </w:p>
          <w:p w:rsidR="009072EB" w:rsidRPr="00F62FF1" w:rsidRDefault="009072EB" w:rsidP="009B007A">
            <w:pPr>
              <w:tabs>
                <w:tab w:val="left" w:pos="1620"/>
              </w:tabs>
              <w:jc w:val="center"/>
              <w:rPr>
                <w:sz w:val="22"/>
                <w:szCs w:val="22"/>
              </w:rPr>
            </w:pPr>
            <w:r w:rsidRPr="00F62FF1">
              <w:rPr>
                <w:sz w:val="22"/>
                <w:szCs w:val="22"/>
              </w:rPr>
              <w:t>2,3</w:t>
            </w:r>
          </w:p>
        </w:tc>
        <w:tc>
          <w:tcPr>
            <w:tcW w:w="1397" w:type="dxa"/>
          </w:tcPr>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p>
          <w:p w:rsidR="009072EB" w:rsidRPr="00F62FF1" w:rsidRDefault="009072EB" w:rsidP="009B007A">
            <w:pPr>
              <w:tabs>
                <w:tab w:val="left" w:pos="1620"/>
              </w:tabs>
              <w:jc w:val="center"/>
              <w:rPr>
                <w:sz w:val="22"/>
                <w:szCs w:val="22"/>
              </w:rPr>
            </w:pPr>
            <w:r w:rsidRPr="00F62FF1">
              <w:rPr>
                <w:sz w:val="22"/>
                <w:szCs w:val="22"/>
              </w:rPr>
              <w:t>508,6</w:t>
            </w:r>
          </w:p>
          <w:p w:rsidR="009072EB" w:rsidRPr="00F62FF1" w:rsidRDefault="009072EB" w:rsidP="009B007A">
            <w:pPr>
              <w:tabs>
                <w:tab w:val="left" w:pos="1620"/>
              </w:tabs>
              <w:jc w:val="center"/>
              <w:rPr>
                <w:sz w:val="22"/>
                <w:szCs w:val="22"/>
              </w:rPr>
            </w:pPr>
            <w:r w:rsidRPr="00F62FF1">
              <w:rPr>
                <w:sz w:val="22"/>
                <w:szCs w:val="22"/>
              </w:rPr>
              <w:t>2,4</w:t>
            </w:r>
          </w:p>
        </w:tc>
        <w:tc>
          <w:tcPr>
            <w:tcW w:w="1376" w:type="dxa"/>
          </w:tcPr>
          <w:p w:rsidR="009072EB" w:rsidRPr="00F62FF1" w:rsidRDefault="009072EB" w:rsidP="009B007A">
            <w:pPr>
              <w:tabs>
                <w:tab w:val="left" w:pos="1620"/>
              </w:tabs>
              <w:jc w:val="center"/>
              <w:rPr>
                <w:sz w:val="22"/>
                <w:szCs w:val="22"/>
              </w:rPr>
            </w:pPr>
          </w:p>
        </w:tc>
      </w:tr>
    </w:tbl>
    <w:p w:rsidR="009072EB" w:rsidRPr="00F62FF1" w:rsidRDefault="009072EB" w:rsidP="009B007A">
      <w:pPr>
        <w:rPr>
          <w:sz w:val="22"/>
          <w:szCs w:val="22"/>
        </w:rPr>
      </w:pPr>
    </w:p>
    <w:p w:rsidR="009072EB" w:rsidRPr="00F62FF1" w:rsidRDefault="00D94D64" w:rsidP="009B007A">
      <w:pPr>
        <w:rPr>
          <w:b/>
          <w:sz w:val="22"/>
          <w:szCs w:val="22"/>
          <w:lang w:val="en-US"/>
        </w:rPr>
      </w:pPr>
      <w:r w:rsidRPr="00F62FF1">
        <w:rPr>
          <w:b/>
          <w:sz w:val="22"/>
          <w:szCs w:val="22"/>
          <w:lang w:val="en-US"/>
        </w:rPr>
        <w:t>Literature</w:t>
      </w:r>
      <w:r w:rsidR="009072EB" w:rsidRPr="00F62FF1">
        <w:rPr>
          <w:b/>
          <w:sz w:val="22"/>
          <w:szCs w:val="22"/>
        </w:rPr>
        <w:t>:</w:t>
      </w:r>
      <w:r w:rsidR="009072EB" w:rsidRPr="00F62FF1">
        <w:rPr>
          <w:b/>
          <w:sz w:val="22"/>
          <w:szCs w:val="22"/>
          <w:lang w:val="en-US"/>
        </w:rPr>
        <w:t>[</w:t>
      </w:r>
      <w:r w:rsidR="009072EB" w:rsidRPr="00F62FF1">
        <w:rPr>
          <w:b/>
          <w:sz w:val="22"/>
          <w:szCs w:val="22"/>
        </w:rPr>
        <w:t>3,7,8,10</w:t>
      </w:r>
      <w:r w:rsidR="00D833A6" w:rsidRPr="00F62FF1">
        <w:rPr>
          <w:b/>
          <w:sz w:val="22"/>
          <w:szCs w:val="22"/>
          <w:lang w:val="en-US"/>
        </w:rPr>
        <w:t>,18</w:t>
      </w:r>
      <w:r w:rsidR="009072EB" w:rsidRPr="00F62FF1">
        <w:rPr>
          <w:b/>
          <w:sz w:val="22"/>
          <w:szCs w:val="22"/>
          <w:lang w:val="en-US"/>
        </w:rPr>
        <w:t>]</w:t>
      </w:r>
    </w:p>
    <w:p w:rsidR="009072EB" w:rsidRPr="00F62FF1" w:rsidRDefault="009072EB" w:rsidP="009B007A">
      <w:pPr>
        <w:rPr>
          <w:sz w:val="22"/>
          <w:szCs w:val="22"/>
        </w:rPr>
      </w:pPr>
    </w:p>
    <w:p w:rsidR="00825C37" w:rsidRPr="00F62FF1" w:rsidRDefault="00825C37" w:rsidP="009B007A">
      <w:pPr>
        <w:rPr>
          <w:sz w:val="22"/>
          <w:szCs w:val="22"/>
        </w:rPr>
      </w:pPr>
    </w:p>
    <w:p w:rsidR="00D94D64" w:rsidRPr="00F62FF1" w:rsidRDefault="00D94D64" w:rsidP="009B007A">
      <w:pPr>
        <w:autoSpaceDE/>
        <w:autoSpaceDN/>
        <w:jc w:val="both"/>
        <w:rPr>
          <w:b/>
          <w:sz w:val="22"/>
          <w:szCs w:val="22"/>
        </w:rPr>
      </w:pPr>
      <w:r w:rsidRPr="00F62FF1">
        <w:rPr>
          <w:b/>
          <w:sz w:val="22"/>
          <w:szCs w:val="22"/>
        </w:rPr>
        <w:t>Control</w:t>
      </w:r>
      <w:r w:rsidR="00B15341" w:rsidRPr="00F62FF1">
        <w:rPr>
          <w:b/>
          <w:sz w:val="22"/>
          <w:szCs w:val="22"/>
          <w:lang w:val="en-US"/>
        </w:rPr>
        <w:t xml:space="preserve"> q</w:t>
      </w:r>
      <w:r w:rsidRPr="00F62FF1">
        <w:rPr>
          <w:b/>
          <w:sz w:val="22"/>
          <w:szCs w:val="22"/>
        </w:rPr>
        <w:t>uestions</w:t>
      </w:r>
    </w:p>
    <w:p w:rsidR="00D94D64" w:rsidRPr="00F62FF1" w:rsidRDefault="00D94D64" w:rsidP="009B007A">
      <w:pPr>
        <w:autoSpaceDE/>
        <w:autoSpaceDN/>
        <w:jc w:val="both"/>
        <w:rPr>
          <w:sz w:val="22"/>
          <w:szCs w:val="22"/>
          <w:lang w:val="en-US"/>
        </w:rPr>
      </w:pPr>
      <w:r w:rsidRPr="00F62FF1">
        <w:rPr>
          <w:sz w:val="22"/>
          <w:szCs w:val="22"/>
          <w:lang w:val="en-US"/>
        </w:rPr>
        <w:t>1. Which quantum numbers describe electron state in the atom?</w:t>
      </w:r>
    </w:p>
    <w:p w:rsidR="00D94D64" w:rsidRPr="00F62FF1" w:rsidRDefault="00D94D64" w:rsidP="009B007A">
      <w:pPr>
        <w:autoSpaceDE/>
        <w:autoSpaceDN/>
        <w:jc w:val="both"/>
        <w:rPr>
          <w:sz w:val="22"/>
          <w:szCs w:val="22"/>
          <w:lang w:val="en-US"/>
        </w:rPr>
      </w:pPr>
      <w:r w:rsidRPr="00F62FF1">
        <w:rPr>
          <w:sz w:val="22"/>
          <w:szCs w:val="22"/>
          <w:lang w:val="en-US"/>
        </w:rPr>
        <w:t>2. Formulate the Pauli principle.</w:t>
      </w:r>
    </w:p>
    <w:p w:rsidR="00D94D64" w:rsidRPr="00F62FF1" w:rsidRDefault="00D94D64" w:rsidP="009B007A">
      <w:pPr>
        <w:autoSpaceDE/>
        <w:autoSpaceDN/>
        <w:jc w:val="both"/>
        <w:rPr>
          <w:sz w:val="22"/>
          <w:szCs w:val="22"/>
          <w:lang w:val="en-US"/>
        </w:rPr>
      </w:pPr>
      <w:r w:rsidRPr="00F62FF1">
        <w:rPr>
          <w:sz w:val="22"/>
          <w:szCs w:val="22"/>
          <w:lang w:val="en-US"/>
        </w:rPr>
        <w:t>3. Which set of electrons in the atom is called a) electronic layer, b) electron shell? Maximum number of electrons in the layer and shell.</w:t>
      </w:r>
    </w:p>
    <w:p w:rsidR="00D94D64" w:rsidRPr="00F62FF1" w:rsidRDefault="00D94D64" w:rsidP="009B007A">
      <w:pPr>
        <w:autoSpaceDE/>
        <w:autoSpaceDN/>
        <w:jc w:val="both"/>
        <w:rPr>
          <w:sz w:val="22"/>
          <w:szCs w:val="22"/>
          <w:lang w:val="en-US"/>
        </w:rPr>
      </w:pPr>
      <w:r w:rsidRPr="00F62FF1">
        <w:rPr>
          <w:sz w:val="22"/>
          <w:szCs w:val="22"/>
          <w:lang w:val="en-US"/>
        </w:rPr>
        <w:t>4. What patterns are observed in the spectra of elements with two valence electrons?</w:t>
      </w:r>
    </w:p>
    <w:p w:rsidR="00D94D64" w:rsidRPr="00F62FF1" w:rsidRDefault="00D94D64" w:rsidP="009B007A">
      <w:pPr>
        <w:autoSpaceDE/>
        <w:autoSpaceDN/>
        <w:jc w:val="both"/>
        <w:rPr>
          <w:sz w:val="22"/>
          <w:szCs w:val="22"/>
          <w:lang w:val="en-US"/>
        </w:rPr>
      </w:pPr>
      <w:r w:rsidRPr="00F62FF1">
        <w:rPr>
          <w:sz w:val="22"/>
          <w:szCs w:val="22"/>
          <w:lang w:val="en-US"/>
        </w:rPr>
        <w:t>5. At which quantum states can be atoms of elements with two valence electrons?</w:t>
      </w:r>
    </w:p>
    <w:p w:rsidR="00D94D64" w:rsidRPr="00F62FF1" w:rsidRDefault="00D94D64" w:rsidP="009B007A">
      <w:pPr>
        <w:autoSpaceDE/>
        <w:autoSpaceDN/>
        <w:jc w:val="both"/>
        <w:rPr>
          <w:sz w:val="22"/>
          <w:szCs w:val="22"/>
          <w:lang w:val="en-US"/>
        </w:rPr>
      </w:pPr>
      <w:r w:rsidRPr="00F62FF1">
        <w:rPr>
          <w:sz w:val="22"/>
          <w:szCs w:val="22"/>
          <w:lang w:val="en-US"/>
        </w:rPr>
        <w:t>6. What is the physical reason of the triplet and singlet structure of the energy levels the element’s atoms with two valence electrons?</w:t>
      </w:r>
    </w:p>
    <w:p w:rsidR="0060717F" w:rsidRPr="00F62FF1" w:rsidRDefault="00D94D64" w:rsidP="009B007A">
      <w:pPr>
        <w:autoSpaceDE/>
        <w:autoSpaceDN/>
        <w:jc w:val="both"/>
        <w:rPr>
          <w:sz w:val="22"/>
          <w:szCs w:val="22"/>
          <w:lang w:val="en-US"/>
        </w:rPr>
      </w:pPr>
      <w:r w:rsidRPr="00F62FF1">
        <w:rPr>
          <w:sz w:val="22"/>
          <w:szCs w:val="22"/>
          <w:lang w:val="en-US"/>
        </w:rPr>
        <w:t>7. What is the fine structure of the lines in different series?</w:t>
      </w:r>
    </w:p>
    <w:p w:rsidR="00D94D64" w:rsidRPr="00F62FF1" w:rsidRDefault="00D94D64"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825C37" w:rsidRPr="00F62FF1" w:rsidRDefault="00825C37" w:rsidP="009B007A">
      <w:pPr>
        <w:autoSpaceDE/>
        <w:autoSpaceDN/>
        <w:jc w:val="both"/>
        <w:rPr>
          <w:sz w:val="22"/>
          <w:szCs w:val="22"/>
          <w:lang w:val="en-US"/>
        </w:rPr>
      </w:pPr>
    </w:p>
    <w:p w:rsidR="00B15341" w:rsidRPr="00F62FF1" w:rsidRDefault="00B15341" w:rsidP="009B007A">
      <w:pPr>
        <w:autoSpaceDE/>
        <w:autoSpaceDN/>
        <w:jc w:val="both"/>
        <w:rPr>
          <w:sz w:val="22"/>
          <w:szCs w:val="22"/>
          <w:lang w:val="en-US"/>
        </w:rPr>
      </w:pPr>
    </w:p>
    <w:p w:rsidR="002920F2" w:rsidRPr="00F62FF1" w:rsidRDefault="002920F2" w:rsidP="009B007A">
      <w:pPr>
        <w:autoSpaceDE/>
        <w:autoSpaceDN/>
        <w:jc w:val="both"/>
        <w:rPr>
          <w:sz w:val="22"/>
          <w:szCs w:val="22"/>
          <w:lang w:val="en-US"/>
        </w:rPr>
      </w:pPr>
    </w:p>
    <w:p w:rsidR="00825C37" w:rsidRPr="00F62FF1" w:rsidRDefault="002C2DD2" w:rsidP="007E2ACB">
      <w:pPr>
        <w:pStyle w:val="af1"/>
        <w:numPr>
          <w:ilvl w:val="0"/>
          <w:numId w:val="18"/>
        </w:numPr>
        <w:spacing w:after="0" w:line="240" w:lineRule="auto"/>
        <w:jc w:val="center"/>
        <w:rPr>
          <w:rFonts w:ascii="Times New Roman" w:hAnsi="Times New Roman" w:cs="Times New Roman"/>
          <w:b/>
          <w:lang w:val="en-US"/>
        </w:rPr>
      </w:pPr>
      <w:r w:rsidRPr="00F62FF1">
        <w:rPr>
          <w:rFonts w:ascii="Times New Roman" w:hAnsi="Times New Roman" w:cs="Times New Roman"/>
          <w:b/>
          <w:lang w:val="en-US"/>
        </w:rPr>
        <w:t>STUDYING AND OPERATION PRINCIPLE OF HELIUM-NEON LASER.</w:t>
      </w:r>
    </w:p>
    <w:p w:rsidR="00CD3A62" w:rsidRPr="00F62FF1" w:rsidRDefault="002C2DD2" w:rsidP="00CD3A62">
      <w:pPr>
        <w:tabs>
          <w:tab w:val="left" w:pos="0"/>
        </w:tabs>
        <w:ind w:firstLine="360"/>
        <w:jc w:val="both"/>
        <w:rPr>
          <w:sz w:val="22"/>
          <w:szCs w:val="22"/>
          <w:lang w:val="en-US"/>
        </w:rPr>
      </w:pPr>
      <w:r w:rsidRPr="00F62FF1">
        <w:rPr>
          <w:b/>
          <w:sz w:val="22"/>
          <w:szCs w:val="22"/>
          <w:lang w:val="en-US"/>
        </w:rPr>
        <w:t>10.1. The purpose and content of the work:</w:t>
      </w:r>
      <w:r w:rsidR="00CD3A62" w:rsidRPr="00F62FF1">
        <w:rPr>
          <w:sz w:val="22"/>
          <w:szCs w:val="22"/>
          <w:lang w:val="en-US"/>
        </w:rPr>
        <w:t>studying the physical principles of operation and design of helium-neon laser, the experimental determination of the main characteristics; laser-beam divergence and polarization; comparative study of the emission spectra of helium, neon and helium-neon laser. Student within the theory should study the issues related to light radiation and absorption, the Einstein coefficients, Planck formula, Bouguer law, Malus law and Brewster angle, as well as to understand the basic principles of operation of the laser. Also should obtain practical treatment skills with gas laser.</w:t>
      </w:r>
    </w:p>
    <w:p w:rsidR="002C2DD2" w:rsidRPr="00F62FF1" w:rsidRDefault="002C2DD2" w:rsidP="001E4DA5">
      <w:pPr>
        <w:tabs>
          <w:tab w:val="left" w:pos="0"/>
        </w:tabs>
        <w:ind w:firstLine="284"/>
        <w:jc w:val="both"/>
        <w:rPr>
          <w:b/>
          <w:sz w:val="22"/>
          <w:szCs w:val="22"/>
          <w:lang w:val="en-US"/>
        </w:rPr>
      </w:pPr>
      <w:r w:rsidRPr="00F62FF1">
        <w:rPr>
          <w:b/>
          <w:sz w:val="22"/>
          <w:szCs w:val="22"/>
          <w:lang w:val="en-US"/>
        </w:rPr>
        <w:t xml:space="preserve">10.2. Equipment: </w:t>
      </w:r>
      <w:r w:rsidRPr="00F62FF1">
        <w:rPr>
          <w:sz w:val="22"/>
          <w:szCs w:val="22"/>
          <w:lang w:val="en-US"/>
        </w:rPr>
        <w:t>a helium-neon laser, the discharge tube with a mixture of helium and neon, power supply, radiation detectors, the polarizer, UM-2 monochromator.</w:t>
      </w:r>
    </w:p>
    <w:p w:rsidR="002C2DD2" w:rsidRPr="00F62FF1" w:rsidRDefault="002C2DD2" w:rsidP="001E4DA5">
      <w:pPr>
        <w:tabs>
          <w:tab w:val="left" w:pos="0"/>
        </w:tabs>
        <w:ind w:firstLine="284"/>
        <w:jc w:val="both"/>
        <w:rPr>
          <w:b/>
          <w:sz w:val="22"/>
          <w:szCs w:val="22"/>
          <w:lang w:val="en-US"/>
        </w:rPr>
      </w:pPr>
      <w:r w:rsidRPr="00F62FF1">
        <w:rPr>
          <w:b/>
          <w:sz w:val="22"/>
          <w:szCs w:val="22"/>
          <w:lang w:val="en-US"/>
        </w:rPr>
        <w:t>10.3. Brief theory</w:t>
      </w:r>
    </w:p>
    <w:p w:rsidR="002C2DD2" w:rsidRPr="00F62FF1" w:rsidRDefault="002C2DD2" w:rsidP="001E4DA5">
      <w:pPr>
        <w:tabs>
          <w:tab w:val="left" w:pos="0"/>
        </w:tabs>
        <w:ind w:firstLine="284"/>
        <w:jc w:val="both"/>
        <w:rPr>
          <w:b/>
          <w:sz w:val="22"/>
          <w:szCs w:val="22"/>
          <w:lang w:val="en-US"/>
        </w:rPr>
      </w:pPr>
      <w:r w:rsidRPr="00F62FF1">
        <w:rPr>
          <w:b/>
          <w:sz w:val="22"/>
          <w:szCs w:val="22"/>
          <w:lang w:val="en-US"/>
        </w:rPr>
        <w:t>10.3.1. Spontaneous and induced transitions. The Einstein coefficients</w:t>
      </w:r>
    </w:p>
    <w:p w:rsidR="00BB505D" w:rsidRPr="00F62FF1" w:rsidRDefault="00F21F8F" w:rsidP="001E4DA5">
      <w:pPr>
        <w:tabs>
          <w:tab w:val="left" w:pos="0"/>
        </w:tabs>
        <w:jc w:val="both"/>
        <w:rPr>
          <w:sz w:val="22"/>
          <w:szCs w:val="22"/>
          <w:lang w:val="en-US"/>
        </w:rPr>
      </w:pPr>
      <w:r w:rsidRPr="00F62FF1">
        <w:rPr>
          <w:noProof/>
          <w:sz w:val="22"/>
          <w:szCs w:val="22"/>
          <w:lang w:eastAsia="ru-RU"/>
        </w:rPr>
        <w:pict>
          <v:group id="Group 1817" o:spid="_x0000_s1119" style="position:absolute;left:0;text-align:left;margin-left:186pt;margin-top:173.25pt;width:117.75pt;height:66.85pt;z-index:251832320" coordorigin="1206,954" coordsize="216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">
            <v:shape id="Picture 1818" o:spid="_x0000_s1120" type="#_x0000_t75" style="position:absolute;left:1206;top:954;width:2160;height: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7mIvDAAAA3QAAAA8AAABkcnMvZG93bnJldi54bWxET01rAjEQvQv+hzCCN82qRXQ1irRI9VS6&#10;il6Hzbi7upksm1RTf31TKPQ2j/c5y3UwtbhT6yrLCkbDBARxbnXFhYLjYTuYgXAeWWNtmRR8k4P1&#10;qttZYqrtgz/pnvlCxBB2KSoovW9SKV1ekkE3tA1x5C62NegjbAupW3zEcFPLcZJMpcGKY0OJDb2W&#10;lN+yL6PgFKa03Z/CcxKq8LY7Z4fs/eOqVL8XNgsQnoL/F/+5dzrOf5mP4febeIJ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uYi8MAAADdAAAADwAAAAAAAAAAAAAAAACf&#10;AgAAZHJzL2Rvd25yZXYueG1sUEsFBgAAAAAEAAQA9wAAAI8DAAAAAA==&#10;">
              <v:imagedata r:id="rId127" o:title="" gain="1.5625" blacklevel="1966f"/>
            </v:shape>
            <v:shape id="Text Box 1819" o:spid="_x0000_s1121" type="#_x0000_t202" style="position:absolute;left:1206;top:1854;width:21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0803DC" w:rsidRDefault="000803DC" w:rsidP="002C2DD2">
                    <w:pPr>
                      <w:jc w:val="center"/>
                    </w:pPr>
                    <w:r>
                      <w:rPr>
                        <w:lang w:val="en-US"/>
                      </w:rPr>
                      <w:t xml:space="preserve">Figure </w:t>
                    </w:r>
                    <w:r>
                      <w:t>10.1.</w:t>
                    </w:r>
                  </w:p>
                  <w:p w:rsidR="000803DC" w:rsidRDefault="000803DC" w:rsidP="002C2DD2"/>
                </w:txbxContent>
              </v:textbox>
            </v:shape>
            <w10:wrap type="square"/>
          </v:group>
        </w:pict>
      </w:r>
      <w:r w:rsidR="002C2DD2" w:rsidRPr="00F62FF1">
        <w:rPr>
          <w:sz w:val="22"/>
          <w:szCs w:val="22"/>
          <w:lang w:val="en-US"/>
        </w:rPr>
        <w:t xml:space="preserve">1. </w:t>
      </w:r>
      <w:r w:rsidR="00CD3A62" w:rsidRPr="00F62FF1">
        <w:rPr>
          <w:sz w:val="22"/>
          <w:szCs w:val="22"/>
          <w:lang w:val="en-US"/>
        </w:rPr>
        <w:t xml:space="preserve">Numerous experiments demonstrate that an atom cannot be infinitely long stayed in the excited state. After some time, the excited atom releases from its surplus energy through the emission of a photon, transfering to a state with lower energy. There are also exist so-called </w:t>
      </w:r>
      <w:r w:rsidR="00CD3A62" w:rsidRPr="00F62FF1">
        <w:rPr>
          <w:sz w:val="22"/>
          <w:szCs w:val="22"/>
          <w:u w:val="single"/>
          <w:lang w:val="en-US"/>
        </w:rPr>
        <w:t>non-radiative transitions</w:t>
      </w:r>
      <w:r w:rsidR="00CD3A62" w:rsidRPr="00F62FF1">
        <w:rPr>
          <w:sz w:val="22"/>
          <w:szCs w:val="22"/>
          <w:lang w:val="en-US"/>
        </w:rPr>
        <w:t xml:space="preserve">. Such transitions are not accompanied by the appearance of photons specific to the given atom. Separate radiation of the excited atom occurs independently to other atoms at different time moments. Therefore, one can talk about the average lifetime of the atom in excited state. The transitions of the excited atoms with radiation occur "spontaneously." </w:t>
      </w:r>
      <w:r w:rsidR="002C2DD2" w:rsidRPr="00F62FF1">
        <w:rPr>
          <w:sz w:val="22"/>
          <w:szCs w:val="22"/>
          <w:lang w:val="en-US"/>
        </w:rPr>
        <w:t xml:space="preserve"> Because of it, they are called spontaneous transitions. Radiation of atoms in spontaneous transitions is incoherent.</w:t>
      </w:r>
      <w:r w:rsidR="00BB505D" w:rsidRPr="00F62FF1">
        <w:rPr>
          <w:sz w:val="22"/>
          <w:szCs w:val="22"/>
          <w:lang w:val="en-US"/>
        </w:rPr>
        <w:t xml:space="preserve"> There is also induced transitions, which occur under the influence of an external field. In this case, the atoms absorbing energy from the field, transferring to the excited state, or induced to emit, transferring to a state with lower energy.</w:t>
      </w:r>
    </w:p>
    <w:p w:rsidR="002C2DD2" w:rsidRPr="00F62FF1" w:rsidRDefault="002C2DD2" w:rsidP="001E4DA5">
      <w:pPr>
        <w:tabs>
          <w:tab w:val="left" w:pos="0"/>
        </w:tabs>
        <w:jc w:val="both"/>
        <w:rPr>
          <w:sz w:val="22"/>
          <w:szCs w:val="22"/>
          <w:lang w:val="en-US"/>
        </w:rPr>
      </w:pPr>
      <w:r w:rsidRPr="00F62FF1">
        <w:rPr>
          <w:sz w:val="22"/>
          <w:szCs w:val="22"/>
          <w:lang w:val="en-US"/>
        </w:rPr>
        <w:t xml:space="preserve">2. </w:t>
      </w:r>
      <w:r w:rsidR="005E6D4C" w:rsidRPr="00F62FF1">
        <w:rPr>
          <w:sz w:val="22"/>
          <w:szCs w:val="22"/>
          <w:lang w:val="en-US"/>
        </w:rPr>
        <w:t>Let’s c</w:t>
      </w:r>
      <w:r w:rsidRPr="00F62FF1">
        <w:rPr>
          <w:sz w:val="22"/>
          <w:szCs w:val="22"/>
          <w:lang w:val="en-US"/>
        </w:rPr>
        <w:t>onsider two states of an atom with the energies E</w:t>
      </w:r>
      <w:r w:rsidRPr="00F62FF1">
        <w:rPr>
          <w:sz w:val="22"/>
          <w:szCs w:val="22"/>
          <w:vertAlign w:val="subscript"/>
          <w:lang w:val="en-US"/>
        </w:rPr>
        <w:t>1</w:t>
      </w:r>
      <w:r w:rsidRPr="00F62FF1">
        <w:rPr>
          <w:sz w:val="22"/>
          <w:szCs w:val="22"/>
          <w:lang w:val="en-US"/>
        </w:rPr>
        <w:t xml:space="preserve"> and E</w:t>
      </w:r>
      <w:r w:rsidRPr="00F62FF1">
        <w:rPr>
          <w:sz w:val="22"/>
          <w:szCs w:val="22"/>
          <w:vertAlign w:val="subscript"/>
          <w:lang w:val="en-US"/>
        </w:rPr>
        <w:t>2</w:t>
      </w:r>
      <w:r w:rsidRPr="00F62FF1">
        <w:rPr>
          <w:sz w:val="22"/>
          <w:szCs w:val="22"/>
          <w:lang w:val="en-US"/>
        </w:rPr>
        <w:t>. (E</w:t>
      </w:r>
      <w:r w:rsidRPr="00F62FF1">
        <w:rPr>
          <w:sz w:val="22"/>
          <w:szCs w:val="22"/>
          <w:vertAlign w:val="subscript"/>
          <w:lang w:val="en-US"/>
        </w:rPr>
        <w:t>2</w:t>
      </w:r>
      <w:r w:rsidRPr="00F62FF1">
        <w:rPr>
          <w:sz w:val="22"/>
          <w:szCs w:val="22"/>
          <w:lang w:val="en-US"/>
        </w:rPr>
        <w:t>&gt;E</w:t>
      </w:r>
      <w:r w:rsidRPr="00F62FF1">
        <w:rPr>
          <w:sz w:val="22"/>
          <w:szCs w:val="22"/>
          <w:vertAlign w:val="subscript"/>
          <w:lang w:val="en-US"/>
        </w:rPr>
        <w:t>1</w:t>
      </w:r>
      <w:r w:rsidRPr="00F62FF1">
        <w:rPr>
          <w:sz w:val="22"/>
          <w:szCs w:val="22"/>
          <w:lang w:val="en-US"/>
        </w:rPr>
        <w:t>) Let us introduce probability of spontaneous transition per unit time A</w:t>
      </w:r>
      <w:r w:rsidRPr="00F62FF1">
        <w:rPr>
          <w:sz w:val="22"/>
          <w:szCs w:val="22"/>
          <w:vertAlign w:val="subscript"/>
          <w:lang w:val="en-US"/>
        </w:rPr>
        <w:t>21</w:t>
      </w:r>
      <w:r w:rsidRPr="00F62FF1">
        <w:rPr>
          <w:sz w:val="22"/>
          <w:szCs w:val="22"/>
          <w:lang w:val="en-US"/>
        </w:rPr>
        <w:t xml:space="preserve"> from state 2 to 1. The quantity A</w:t>
      </w:r>
      <w:r w:rsidRPr="00F62FF1">
        <w:rPr>
          <w:sz w:val="22"/>
          <w:szCs w:val="22"/>
          <w:vertAlign w:val="subscript"/>
          <w:lang w:val="en-US"/>
        </w:rPr>
        <w:t>21</w:t>
      </w:r>
      <w:r w:rsidRPr="00F62FF1">
        <w:rPr>
          <w:sz w:val="22"/>
          <w:szCs w:val="22"/>
          <w:lang w:val="en-US"/>
        </w:rPr>
        <w:t xml:space="preserve"> determines the mean value of emissions per unit time for one atom. Assume that there are N</w:t>
      </w:r>
      <w:r w:rsidRPr="00F62FF1">
        <w:rPr>
          <w:sz w:val="22"/>
          <w:szCs w:val="22"/>
          <w:vertAlign w:val="subscript"/>
          <w:lang w:val="en-US"/>
        </w:rPr>
        <w:t>2</w:t>
      </w:r>
      <w:r w:rsidRPr="00F62FF1">
        <w:rPr>
          <w:sz w:val="22"/>
          <w:szCs w:val="22"/>
          <w:lang w:val="en-US"/>
        </w:rPr>
        <w:t xml:space="preserve">(t) atoms </w:t>
      </w:r>
      <w:r w:rsidR="005E6D4C" w:rsidRPr="00F62FF1">
        <w:rPr>
          <w:sz w:val="22"/>
          <w:szCs w:val="22"/>
          <w:lang w:val="en-US"/>
        </w:rPr>
        <w:t xml:space="preserve">froming rarefied gas </w:t>
      </w:r>
      <w:r w:rsidRPr="00F62FF1">
        <w:rPr>
          <w:sz w:val="22"/>
          <w:szCs w:val="22"/>
          <w:lang w:val="en-US"/>
        </w:rPr>
        <w:t>at the energy state E</w:t>
      </w:r>
      <w:r w:rsidRPr="00F62FF1">
        <w:rPr>
          <w:sz w:val="22"/>
          <w:szCs w:val="22"/>
          <w:vertAlign w:val="subscript"/>
          <w:lang w:val="en-US"/>
        </w:rPr>
        <w:t>2</w:t>
      </w:r>
      <w:r w:rsidR="005E6D4C" w:rsidRPr="00F62FF1">
        <w:rPr>
          <w:sz w:val="22"/>
          <w:szCs w:val="22"/>
          <w:lang w:val="en-US"/>
        </w:rPr>
        <w:t xml:space="preserve"> at the time moment t.</w:t>
      </w:r>
      <w:r w:rsidRPr="00F62FF1">
        <w:rPr>
          <w:sz w:val="22"/>
          <w:szCs w:val="22"/>
          <w:lang w:val="en-US"/>
        </w:rPr>
        <w:t xml:space="preserve"> In the interval of time dt there will be dz</w:t>
      </w:r>
      <w:r w:rsidRPr="00F62FF1">
        <w:rPr>
          <w:sz w:val="22"/>
          <w:szCs w:val="22"/>
          <w:vertAlign w:val="subscript"/>
          <w:lang w:val="en-US"/>
        </w:rPr>
        <w:t>21</w:t>
      </w:r>
      <w:r w:rsidRPr="00F62FF1">
        <w:rPr>
          <w:sz w:val="22"/>
          <w:szCs w:val="22"/>
          <w:lang w:val="en-US"/>
        </w:rPr>
        <w:t>=A</w:t>
      </w:r>
      <w:r w:rsidRPr="00F62FF1">
        <w:rPr>
          <w:sz w:val="22"/>
          <w:szCs w:val="22"/>
          <w:vertAlign w:val="subscript"/>
          <w:lang w:val="en-US"/>
        </w:rPr>
        <w:t>21</w:t>
      </w:r>
      <w:r w:rsidRPr="00F62FF1">
        <w:rPr>
          <w:sz w:val="22"/>
          <w:szCs w:val="22"/>
          <w:lang w:val="en-US"/>
        </w:rPr>
        <w:t>N</w:t>
      </w:r>
      <w:r w:rsidRPr="00F62FF1">
        <w:rPr>
          <w:sz w:val="22"/>
          <w:szCs w:val="22"/>
          <w:vertAlign w:val="subscript"/>
          <w:lang w:val="en-US"/>
        </w:rPr>
        <w:t>2</w:t>
      </w:r>
      <w:r w:rsidRPr="00F62FF1">
        <w:rPr>
          <w:sz w:val="22"/>
          <w:szCs w:val="22"/>
          <w:lang w:val="en-US"/>
        </w:rPr>
        <w:t>dt transition to the state E</w:t>
      </w:r>
      <w:r w:rsidRPr="00F62FF1">
        <w:rPr>
          <w:sz w:val="22"/>
          <w:szCs w:val="22"/>
          <w:vertAlign w:val="subscript"/>
          <w:lang w:val="en-US"/>
        </w:rPr>
        <w:t>1</w:t>
      </w:r>
      <w:r w:rsidRPr="00F62FF1">
        <w:rPr>
          <w:sz w:val="22"/>
          <w:szCs w:val="22"/>
          <w:lang w:val="en-US"/>
        </w:rPr>
        <w:t>. The quantity dz</w:t>
      </w:r>
      <w:r w:rsidRPr="00F62FF1">
        <w:rPr>
          <w:sz w:val="22"/>
          <w:szCs w:val="22"/>
          <w:vertAlign w:val="subscript"/>
          <w:lang w:val="en-US"/>
        </w:rPr>
        <w:t>21</w:t>
      </w:r>
      <w:r w:rsidRPr="00F62FF1">
        <w:rPr>
          <w:sz w:val="22"/>
          <w:szCs w:val="22"/>
          <w:lang w:val="en-US"/>
        </w:rPr>
        <w:t xml:space="preserve"> determines decreasing of the number of atoms at the state E</w:t>
      </w:r>
      <w:r w:rsidRPr="00F62FF1">
        <w:rPr>
          <w:sz w:val="22"/>
          <w:szCs w:val="22"/>
          <w:vertAlign w:val="subscript"/>
          <w:lang w:val="en-US"/>
        </w:rPr>
        <w:t>2</w:t>
      </w:r>
      <w:r w:rsidRPr="00F62FF1">
        <w:rPr>
          <w:sz w:val="22"/>
          <w:szCs w:val="22"/>
          <w:lang w:val="en-US"/>
        </w:rPr>
        <w:t>and time t, i.e. –dN</w:t>
      </w:r>
      <w:r w:rsidRPr="00F62FF1">
        <w:rPr>
          <w:sz w:val="22"/>
          <w:szCs w:val="22"/>
          <w:vertAlign w:val="subscript"/>
          <w:lang w:val="en-US"/>
        </w:rPr>
        <w:t>2</w:t>
      </w:r>
      <w:r w:rsidRPr="00F62FF1">
        <w:rPr>
          <w:sz w:val="22"/>
          <w:szCs w:val="22"/>
          <w:lang w:val="en-US"/>
        </w:rPr>
        <w:t>=A</w:t>
      </w:r>
      <w:r w:rsidRPr="00F62FF1">
        <w:rPr>
          <w:sz w:val="22"/>
          <w:szCs w:val="22"/>
          <w:vertAlign w:val="subscript"/>
          <w:lang w:val="en-US"/>
        </w:rPr>
        <w:t>21</w:t>
      </w:r>
      <w:r w:rsidRPr="00F62FF1">
        <w:rPr>
          <w:sz w:val="22"/>
          <w:szCs w:val="22"/>
          <w:lang w:val="en-US"/>
        </w:rPr>
        <w:t>N</w:t>
      </w:r>
      <w:r w:rsidRPr="00F62FF1">
        <w:rPr>
          <w:sz w:val="22"/>
          <w:szCs w:val="22"/>
          <w:vertAlign w:val="subscript"/>
          <w:lang w:val="en-US"/>
        </w:rPr>
        <w:t>2</w:t>
      </w:r>
      <w:r w:rsidRPr="00F62FF1">
        <w:rPr>
          <w:sz w:val="22"/>
          <w:szCs w:val="22"/>
          <w:lang w:val="en-US"/>
        </w:rPr>
        <w:t xml:space="preserve">dt. </w:t>
      </w:r>
      <w:r w:rsidR="003A2D90" w:rsidRPr="00F62FF1">
        <w:rPr>
          <w:sz w:val="22"/>
          <w:szCs w:val="22"/>
          <w:lang w:val="en-US"/>
        </w:rPr>
        <w:t>Solving</w:t>
      </w:r>
      <w:r w:rsidRPr="00F62FF1">
        <w:rPr>
          <w:sz w:val="22"/>
          <w:szCs w:val="22"/>
          <w:lang w:val="en-US"/>
        </w:rPr>
        <w:t xml:space="preserve"> this equation </w:t>
      </w:r>
      <w:r w:rsidR="003A2D90" w:rsidRPr="00F62FF1">
        <w:rPr>
          <w:sz w:val="22"/>
          <w:szCs w:val="22"/>
          <w:lang w:val="en-US"/>
        </w:rPr>
        <w:t xml:space="preserve">on can obtain </w:t>
      </w:r>
      <w:r w:rsidR="001E4DA5" w:rsidRPr="00F62FF1">
        <w:rPr>
          <w:sz w:val="22"/>
          <w:szCs w:val="22"/>
          <w:lang w:val="en-US"/>
        </w:rPr>
        <w:t>that number</w:t>
      </w:r>
      <w:r w:rsidRPr="00F62FF1">
        <w:rPr>
          <w:sz w:val="22"/>
          <w:szCs w:val="22"/>
          <w:lang w:val="en-US"/>
        </w:rPr>
        <w:t xml:space="preserve"> of atoms at the excited state E</w:t>
      </w:r>
      <w:r w:rsidRPr="00F62FF1">
        <w:rPr>
          <w:sz w:val="22"/>
          <w:szCs w:val="22"/>
          <w:vertAlign w:val="subscript"/>
          <w:lang w:val="en-US"/>
        </w:rPr>
        <w:t>2</w:t>
      </w:r>
      <w:r w:rsidRPr="00F62FF1">
        <w:rPr>
          <w:sz w:val="22"/>
          <w:szCs w:val="22"/>
          <w:lang w:val="en-US"/>
        </w:rPr>
        <w:t xml:space="preserve"> decreases according to the law</w:t>
      </w:r>
    </w:p>
    <w:p w:rsidR="002C2DD2" w:rsidRPr="00F62FF1" w:rsidRDefault="00F21F8F" w:rsidP="009B007A">
      <w:pPr>
        <w:pStyle w:val="af1"/>
        <w:tabs>
          <w:tab w:val="left" w:pos="0"/>
          <w:tab w:val="left" w:pos="9355"/>
        </w:tabs>
        <w:spacing w:after="0" w:line="240" w:lineRule="auto"/>
        <w:ind w:left="1080" w:right="-5"/>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2</m:t>
            </m:r>
          </m:sub>
        </m:sSub>
        <m:d>
          <m:dPr>
            <m:ctrlPr>
              <w:rPr>
                <w:rFonts w:ascii="Cambria Math" w:hAnsi="Cambria Math" w:cs="Times New Roman"/>
                <w:i/>
                <w:lang w:val="en-US"/>
              </w:rPr>
            </m:ctrlPr>
          </m:dPr>
          <m:e>
            <m:r>
              <w:rPr>
                <w:rFonts w:ascii="Cambria Math" w:hAnsi="Cambria Math" w:cs="Times New Roman"/>
                <w:lang w:val="en-US"/>
              </w:rPr>
              <m:t>t</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2</m:t>
            </m:r>
          </m:sub>
        </m:sSub>
        <m:r>
          <w:rPr>
            <w:rFonts w:ascii="Cambria Math" w:hAnsi="Cambria Math" w:cs="Times New Roman"/>
            <w:lang w:val="en-US"/>
          </w:rPr>
          <m:t>(0)</m:t>
        </m:r>
        <m:sSup>
          <m:sSupPr>
            <m:ctrlPr>
              <w:rPr>
                <w:rFonts w:ascii="Cambria Math" w:hAnsi="Cambria Math" w:cs="Times New Roman"/>
                <w:i/>
                <w:lang w:val="en-US"/>
              </w:rPr>
            </m:ctrlPr>
          </m:sSupPr>
          <m:e>
            <m:r>
              <w:rPr>
                <w:rFonts w:ascii="Cambria Math" w:hAnsi="Cambria Math" w:cs="Times New Roman"/>
                <w:lang w:val="en-US"/>
              </w:rPr>
              <m:t>e</m:t>
            </m:r>
          </m:e>
          <m: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21</m:t>
                </m:r>
              </m:sub>
            </m:sSub>
            <m:r>
              <w:rPr>
                <w:rFonts w:ascii="Cambria Math" w:hAnsi="Cambria Math" w:cs="Times New Roman"/>
                <w:lang w:val="en-US"/>
              </w:rPr>
              <m:t>t</m:t>
            </m:r>
          </m:sup>
        </m:sSup>
      </m:oMath>
      <w:r w:rsidR="00614A8A" w:rsidRPr="00F62FF1">
        <w:rPr>
          <w:rFonts w:ascii="Times New Roman" w:eastAsiaTheme="minorEastAsia" w:hAnsi="Times New Roman" w:cs="Times New Roman"/>
          <w:lang w:val="en-US"/>
        </w:rPr>
        <w:t xml:space="preserve">                        </w:t>
      </w:r>
      <w:r w:rsidR="002C2DD2" w:rsidRPr="00F62FF1">
        <w:rPr>
          <w:rFonts w:ascii="Times New Roman" w:hAnsi="Times New Roman" w:cs="Times New Roman"/>
          <w:lang w:val="en-US"/>
        </w:rPr>
        <w:t>(10.1)</w:t>
      </w:r>
    </w:p>
    <w:p w:rsidR="002C2DD2" w:rsidRPr="00F62FF1" w:rsidRDefault="002C2DD2" w:rsidP="009B007A">
      <w:pPr>
        <w:jc w:val="both"/>
        <w:rPr>
          <w:sz w:val="22"/>
          <w:szCs w:val="22"/>
          <w:lang w:val="en-US"/>
        </w:rPr>
      </w:pPr>
      <w:r w:rsidRPr="00F62FF1">
        <w:rPr>
          <w:sz w:val="22"/>
          <w:szCs w:val="22"/>
          <w:lang w:val="en-US"/>
        </w:rPr>
        <w:t xml:space="preserve">The quantity </w:t>
      </w:r>
      <m:oMath>
        <m:f>
          <m:fPr>
            <m:ctrlPr>
              <w:rPr>
                <w:rFonts w:ascii="Cambria Math" w:hAnsi="Cambria Math"/>
                <w:i/>
                <w:sz w:val="22"/>
                <w:szCs w:val="22"/>
                <w:lang w:val="en-US"/>
              </w:rPr>
            </m:ctrlPr>
          </m:fPr>
          <m:num>
            <m:r>
              <w:rPr>
                <w:rFonts w:ascii="Cambria Math" w:hAnsi="Cambria Math"/>
                <w:sz w:val="22"/>
                <w:szCs w:val="22"/>
                <w:lang w:val="en-US"/>
              </w:rPr>
              <m:t xml:space="preserve">d </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(0)</m:t>
            </m:r>
          </m:den>
        </m:f>
      </m:oMath>
      <w:r w:rsidR="003A2D90" w:rsidRPr="00F62FF1">
        <w:rPr>
          <w:sz w:val="22"/>
          <w:szCs w:val="22"/>
          <w:lang w:val="en-US"/>
        </w:rPr>
        <w:t xml:space="preserve">one can </w:t>
      </w:r>
      <w:r w:rsidRPr="00F62FF1">
        <w:rPr>
          <w:sz w:val="22"/>
          <w:szCs w:val="22"/>
          <w:lang w:val="en-US"/>
        </w:rPr>
        <w:t>consider</w:t>
      </w:r>
      <w:r w:rsidR="003A2D90" w:rsidRPr="00F62FF1">
        <w:rPr>
          <w:sz w:val="22"/>
          <w:szCs w:val="22"/>
          <w:lang w:val="en-US"/>
        </w:rPr>
        <w:t xml:space="preserve"> as the</w:t>
      </w:r>
      <w:r w:rsidRPr="00F62FF1">
        <w:rPr>
          <w:sz w:val="22"/>
          <w:szCs w:val="22"/>
          <w:lang w:val="en-US"/>
        </w:rPr>
        <w:t xml:space="preserve"> probability </w:t>
      </w:r>
      <w:r w:rsidR="003A2D90" w:rsidRPr="00F62FF1">
        <w:rPr>
          <w:sz w:val="22"/>
          <w:szCs w:val="22"/>
          <w:lang w:val="en-US"/>
        </w:rPr>
        <w:t xml:space="preserve">measure </w:t>
      </w:r>
      <w:r w:rsidRPr="00F62FF1">
        <w:rPr>
          <w:sz w:val="22"/>
          <w:szCs w:val="22"/>
          <w:lang w:val="en-US"/>
        </w:rPr>
        <w:t xml:space="preserve">of spontaneous transitions </w:t>
      </w:r>
      <w:r w:rsidR="000D5A7D" w:rsidRPr="00F62FF1">
        <w:rPr>
          <w:sz w:val="22"/>
          <w:szCs w:val="22"/>
          <w:lang w:val="en-US"/>
        </w:rPr>
        <w:t>of atoms in time</w:t>
      </w:r>
      <w:r w:rsidR="00BB505D" w:rsidRPr="00F62FF1">
        <w:rPr>
          <w:sz w:val="22"/>
          <w:szCs w:val="22"/>
          <w:lang w:val="en-US"/>
        </w:rPr>
        <w:t xml:space="preserve">dt. </w:t>
      </w:r>
      <w:r w:rsidRPr="00F62FF1">
        <w:rPr>
          <w:sz w:val="22"/>
          <w:szCs w:val="22"/>
          <w:lang w:val="en-US"/>
        </w:rPr>
        <w:t xml:space="preserve">The average time of </w:t>
      </w:r>
      <w:r w:rsidR="000D5A7D" w:rsidRPr="00F62FF1">
        <w:rPr>
          <w:sz w:val="22"/>
          <w:szCs w:val="22"/>
          <w:lang w:val="en-US"/>
        </w:rPr>
        <w:t>such</w:t>
      </w:r>
      <w:r w:rsidRPr="00F62FF1">
        <w:rPr>
          <w:sz w:val="22"/>
          <w:szCs w:val="22"/>
          <w:lang w:val="en-US"/>
        </w:rPr>
        <w:t xml:space="preserve"> transitions</w:t>
      </w:r>
      <w:r w:rsidR="000D5A7D" w:rsidRPr="00F62FF1">
        <w:rPr>
          <w:sz w:val="22"/>
          <w:szCs w:val="22"/>
          <w:lang w:val="en-US"/>
        </w:rPr>
        <w:t>, meaning the</w:t>
      </w:r>
      <w:r w:rsidRPr="00F62FF1">
        <w:rPr>
          <w:sz w:val="22"/>
          <w:szCs w:val="22"/>
          <w:lang w:val="en-US"/>
        </w:rPr>
        <w:t xml:space="preserve"> average lifetime at the state 2 </w:t>
      </w:r>
      <w:r w:rsidR="000D5A7D" w:rsidRPr="00F62FF1">
        <w:rPr>
          <w:sz w:val="22"/>
          <w:szCs w:val="22"/>
          <w:lang w:val="en-US"/>
        </w:rPr>
        <w:t>can be defined</w:t>
      </w:r>
      <w:r w:rsidRPr="00F62FF1">
        <w:rPr>
          <w:sz w:val="22"/>
          <w:szCs w:val="22"/>
          <w:lang w:val="en-US"/>
        </w:rPr>
        <w:t xml:space="preserve"> by formula:</w:t>
      </w:r>
    </w:p>
    <w:p w:rsidR="002C2DD2" w:rsidRPr="00F62FF1" w:rsidRDefault="00F21F8F" w:rsidP="009B007A">
      <w:pPr>
        <w:tabs>
          <w:tab w:val="left" w:pos="1080"/>
        </w:tabs>
        <w:ind w:right="-5"/>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2</m:t>
            </m:r>
          </m:sub>
        </m:sSub>
        <m:r>
          <w:rPr>
            <w:rFonts w:ascii="Cambria Math" w:hAnsi="Cambria Math"/>
            <w:sz w:val="22"/>
            <w:szCs w:val="22"/>
            <w:lang w:val="en-US"/>
          </w:rPr>
          <m:t>=</m:t>
        </m:r>
        <m:nary>
          <m:naryPr>
            <m:limLoc m:val="subSup"/>
            <m:ctrlPr>
              <w:rPr>
                <w:rFonts w:ascii="Cambria Math" w:hAnsi="Cambria Math"/>
                <w:i/>
                <w:sz w:val="22"/>
                <w:szCs w:val="22"/>
                <w:lang w:val="en-US"/>
              </w:rPr>
            </m:ctrlPr>
          </m:naryPr>
          <m:sub>
            <m:r>
              <w:rPr>
                <w:rFonts w:ascii="Cambria Math" w:hAnsi="Cambria Math"/>
                <w:sz w:val="22"/>
                <w:szCs w:val="22"/>
                <w:lang w:val="en-US"/>
              </w:rPr>
              <m:t>0</m:t>
            </m:r>
          </m:sub>
          <m:sup>
            <m:r>
              <w:rPr>
                <w:rFonts w:ascii="Cambria Math" w:hAnsi="Cambria Math"/>
                <w:sz w:val="22"/>
                <w:szCs w:val="22"/>
                <w:lang w:val="en-US"/>
              </w:rPr>
              <m:t>∞</m:t>
            </m:r>
          </m:sup>
          <m:e>
            <m:r>
              <w:rPr>
                <w:rFonts w:ascii="Cambria Math" w:hAnsi="Cambria Math"/>
                <w:sz w:val="22"/>
                <w:szCs w:val="22"/>
                <w:lang w:val="en-US"/>
              </w:rPr>
              <m:t xml:space="preserve">t </m:t>
            </m:r>
            <m:f>
              <m:fPr>
                <m:ctrlPr>
                  <w:rPr>
                    <w:rFonts w:ascii="Cambria Math" w:hAnsi="Cambria Math"/>
                    <w:i/>
                    <w:sz w:val="22"/>
                    <w:szCs w:val="22"/>
                    <w:lang w:val="en-US"/>
                  </w:rPr>
                </m:ctrlPr>
              </m:fPr>
              <m:num>
                <m:r>
                  <w:rPr>
                    <w:rFonts w:ascii="Cambria Math" w:hAnsi="Cambria Math"/>
                    <w:sz w:val="22"/>
                    <w:szCs w:val="22"/>
                    <w:lang w:val="en-US"/>
                  </w:rPr>
                  <m:t xml:space="preserve">d </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(0)</m:t>
                </m:r>
              </m:den>
            </m:f>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21</m:t>
                </m:r>
              </m:sub>
            </m:sSub>
            <m:nary>
              <m:naryPr>
                <m:limLoc m:val="subSup"/>
                <m:ctrlPr>
                  <w:rPr>
                    <w:rFonts w:ascii="Cambria Math" w:hAnsi="Cambria Math"/>
                    <w:i/>
                    <w:sz w:val="22"/>
                    <w:szCs w:val="22"/>
                    <w:lang w:val="en-US"/>
                  </w:rPr>
                </m:ctrlPr>
              </m:naryPr>
              <m:sub>
                <m:r>
                  <w:rPr>
                    <w:rFonts w:ascii="Cambria Math" w:hAnsi="Cambria Math"/>
                    <w:sz w:val="22"/>
                    <w:szCs w:val="22"/>
                    <w:lang w:val="en-US"/>
                  </w:rPr>
                  <m:t>0</m:t>
                </m:r>
              </m:sub>
              <m:sup>
                <m:r>
                  <w:rPr>
                    <w:rFonts w:ascii="Cambria Math" w:hAnsi="Cambria Math"/>
                    <w:sz w:val="22"/>
                    <w:szCs w:val="22"/>
                    <w:lang w:val="en-US"/>
                  </w:rPr>
                  <m:t>∞</m:t>
                </m:r>
              </m:sup>
              <m:e>
                <m:r>
                  <w:rPr>
                    <w:rFonts w:ascii="Cambria Math" w:hAnsi="Cambria Math"/>
                    <w:sz w:val="22"/>
                    <w:szCs w:val="22"/>
                    <w:lang w:val="en-US"/>
                  </w:rPr>
                  <m:t>t</m:t>
                </m:r>
                <m:sSup>
                  <m:sSupPr>
                    <m:ctrlPr>
                      <w:rPr>
                        <w:rFonts w:ascii="Cambria Math" w:eastAsiaTheme="minorHAnsi" w:hAnsi="Cambria Math"/>
                        <w:i/>
                        <w:sz w:val="22"/>
                        <w:szCs w:val="22"/>
                        <w:lang w:val="en-US" w:eastAsia="en-US"/>
                      </w:rPr>
                    </m:ctrlPr>
                  </m:sSupPr>
                  <m:e>
                    <m:r>
                      <w:rPr>
                        <w:rFonts w:ascii="Cambria Math" w:hAnsi="Cambria Math"/>
                        <w:sz w:val="22"/>
                        <w:szCs w:val="22"/>
                        <w:lang w:val="en-US"/>
                      </w:rPr>
                      <m:t>e</m:t>
                    </m:r>
                  </m:e>
                  <m:sup>
                    <m:r>
                      <w:rPr>
                        <w:rFonts w:ascii="Cambria Math" w:hAnsi="Cambria Math"/>
                        <w:sz w:val="22"/>
                        <w:szCs w:val="22"/>
                        <w:lang w:val="en-US"/>
                      </w:rPr>
                      <m:t>-</m:t>
                    </m:r>
                    <m:sSub>
                      <m:sSubPr>
                        <m:ctrlPr>
                          <w:rPr>
                            <w:rFonts w:ascii="Cambria Math" w:eastAsiaTheme="minorHAnsi" w:hAnsi="Cambria Math"/>
                            <w:i/>
                            <w:sz w:val="22"/>
                            <w:szCs w:val="22"/>
                            <w:lang w:val="en-US" w:eastAsia="en-US"/>
                          </w:rPr>
                        </m:ctrlPr>
                      </m:sSubPr>
                      <m:e>
                        <m:r>
                          <w:rPr>
                            <w:rFonts w:ascii="Cambria Math" w:hAnsi="Cambria Math"/>
                            <w:sz w:val="22"/>
                            <w:szCs w:val="22"/>
                            <w:lang w:val="en-US"/>
                          </w:rPr>
                          <m:t>A</m:t>
                        </m:r>
                      </m:e>
                      <m:sub>
                        <m:r>
                          <w:rPr>
                            <w:rFonts w:ascii="Cambria Math" w:hAnsi="Cambria Math"/>
                            <w:sz w:val="22"/>
                            <w:szCs w:val="22"/>
                            <w:lang w:val="en-US"/>
                          </w:rPr>
                          <m:t>21</m:t>
                        </m:r>
                      </m:sub>
                    </m:sSub>
                    <m:r>
                      <w:rPr>
                        <w:rFonts w:ascii="Cambria Math" w:hAnsi="Cambria Math"/>
                        <w:sz w:val="22"/>
                        <w:szCs w:val="22"/>
                        <w:lang w:val="en-US"/>
                      </w:rPr>
                      <m:t>t</m:t>
                    </m:r>
                  </m:sup>
                </m:sSup>
                <m:r>
                  <m:rPr>
                    <m:sty m:val="p"/>
                  </m:rPr>
                  <w:rPr>
                    <w:rFonts w:ascii="Cambria Math" w:eastAsiaTheme="minorEastAsia" w:hAnsi="Cambria Math"/>
                    <w:sz w:val="22"/>
                    <w:szCs w:val="22"/>
                    <w:lang w:val="en-US"/>
                  </w:rPr>
                  <m:t>dt</m:t>
                </m:r>
              </m:e>
            </m:nary>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21</m:t>
                    </m:r>
                  </m:sub>
                </m:sSub>
              </m:den>
            </m:f>
            <m:r>
              <w:rPr>
                <w:rFonts w:ascii="Cambria Math" w:hAnsi="Cambria Math"/>
                <w:sz w:val="22"/>
                <w:szCs w:val="22"/>
                <w:lang w:val="en-US"/>
              </w:rPr>
              <m:t>.</m:t>
            </m:r>
          </m:e>
        </m:nary>
      </m:oMath>
      <w:r w:rsidR="00614A8A" w:rsidRPr="00F62FF1">
        <w:rPr>
          <w:sz w:val="22"/>
          <w:szCs w:val="22"/>
          <w:lang w:val="en-US"/>
        </w:rPr>
        <w:tab/>
      </w:r>
      <w:r w:rsidR="002C2DD2" w:rsidRPr="00F62FF1">
        <w:rPr>
          <w:sz w:val="22"/>
          <w:szCs w:val="22"/>
          <w:lang w:val="en-US"/>
        </w:rPr>
        <w:t>(10.2)</w:t>
      </w:r>
    </w:p>
    <w:p w:rsidR="002C2DD2" w:rsidRPr="00F62FF1" w:rsidRDefault="002C2DD2" w:rsidP="009B007A">
      <w:pPr>
        <w:tabs>
          <w:tab w:val="left" w:pos="1080"/>
        </w:tabs>
        <w:ind w:right="-5" w:firstLine="360"/>
        <w:jc w:val="both"/>
        <w:rPr>
          <w:sz w:val="22"/>
          <w:szCs w:val="22"/>
          <w:lang w:val="en-US"/>
        </w:rPr>
      </w:pPr>
      <w:r w:rsidRPr="00F62FF1">
        <w:rPr>
          <w:sz w:val="22"/>
          <w:szCs w:val="22"/>
          <w:lang w:val="en-US"/>
        </w:rPr>
        <w:t xml:space="preserve">Thus, the probability of spontaneous transition per unit time is inverse </w:t>
      </w:r>
      <w:r w:rsidR="00CE549E" w:rsidRPr="00F62FF1">
        <w:rPr>
          <w:sz w:val="22"/>
          <w:szCs w:val="22"/>
          <w:lang w:val="en-US"/>
        </w:rPr>
        <w:t xml:space="preserve">of </w:t>
      </w:r>
      <w:r w:rsidRPr="00F62FF1">
        <w:rPr>
          <w:sz w:val="22"/>
          <w:szCs w:val="22"/>
          <w:lang w:val="en-US"/>
        </w:rPr>
        <w:t xml:space="preserve">average lifetime at the excited state: </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21</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2</m:t>
                </m:r>
              </m:sub>
            </m:sSub>
          </m:den>
        </m:f>
      </m:oMath>
      <w:r w:rsidR="00BB505D" w:rsidRPr="00F62FF1">
        <w:rPr>
          <w:sz w:val="22"/>
          <w:szCs w:val="22"/>
          <w:lang w:val="en-US"/>
        </w:rPr>
        <w:t xml:space="preserve">. </w:t>
      </w:r>
      <w:r w:rsidRPr="00F62FF1">
        <w:rPr>
          <w:sz w:val="22"/>
          <w:szCs w:val="22"/>
          <w:lang w:val="en-US"/>
        </w:rPr>
        <w:t>Intensity of the radiation due to (10.1) decreases according to the law:</w:t>
      </w:r>
    </w:p>
    <w:p w:rsidR="00614A8A" w:rsidRPr="00F62FF1" w:rsidRDefault="002C2DD2" w:rsidP="00614A8A">
      <w:pPr>
        <w:tabs>
          <w:tab w:val="left" w:pos="1080"/>
        </w:tabs>
        <w:ind w:right="-5" w:firstLine="360"/>
        <w:jc w:val="right"/>
        <w:rPr>
          <w:sz w:val="22"/>
          <w:szCs w:val="22"/>
          <w:lang w:val="en-US"/>
        </w:rPr>
      </w:pP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2</m:t>
            </m:r>
          </m:sub>
        </m:sSub>
        <m:d>
          <m:dPr>
            <m:ctrlPr>
              <w:rPr>
                <w:rFonts w:ascii="Cambria Math" w:hAnsi="Cambria Math"/>
                <w:i/>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2</m:t>
            </m:r>
          </m:sub>
        </m:sSub>
        <m:d>
          <m:dPr>
            <m:ctrlPr>
              <w:rPr>
                <w:rFonts w:ascii="Cambria Math" w:hAnsi="Cambria Math"/>
                <w:i/>
                <w:sz w:val="22"/>
                <w:szCs w:val="22"/>
                <w:lang w:val="en-US"/>
              </w:rPr>
            </m:ctrlPr>
          </m:dPr>
          <m:e>
            <m:r>
              <w:rPr>
                <w:rFonts w:ascii="Cambria Math" w:hAnsi="Cambria Math"/>
                <w:sz w:val="22"/>
                <w:szCs w:val="22"/>
                <w:lang w:val="en-US"/>
              </w:rPr>
              <m:t>0</m:t>
            </m:r>
          </m:e>
        </m:d>
        <m:func>
          <m:funcPr>
            <m:ctrlPr>
              <w:rPr>
                <w:rFonts w:ascii="Cambria Math" w:hAnsi="Cambria Math"/>
                <w:sz w:val="22"/>
                <w:szCs w:val="22"/>
                <w:lang w:val="en-US"/>
              </w:rPr>
            </m:ctrlPr>
          </m:funcPr>
          <m:fName>
            <m:r>
              <m:rPr>
                <m:sty m:val="p"/>
              </m:rPr>
              <w:rPr>
                <w:rFonts w:ascii="Cambria Math" w:hAnsi="Cambria Math"/>
                <w:sz w:val="22"/>
                <w:szCs w:val="22"/>
                <w:lang w:val="en-US"/>
              </w:rPr>
              <m:t>exp</m:t>
            </m:r>
          </m:fName>
          <m:e>
            <m:d>
              <m:dPr>
                <m:ctrlPr>
                  <w:rPr>
                    <w:rFonts w:ascii="Cambria Math" w:hAnsi="Cambria Math"/>
                    <w:i/>
                    <w:sz w:val="22"/>
                    <w:szCs w:val="22"/>
                    <w:lang w:val="en-US"/>
                  </w:rPr>
                </m:ctrlPr>
              </m:dPr>
              <m:e>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t1</m:t>
                    </m:r>
                  </m:num>
                  <m:den>
                    <m:sSub>
                      <m:sSubPr>
                        <m:ctrlPr>
                          <w:rPr>
                            <w:rFonts w:ascii="Cambria Math" w:hAnsi="Cambria Math"/>
                            <w:i/>
                            <w:sz w:val="22"/>
                            <w:szCs w:val="22"/>
                            <w:lang w:val="en-US"/>
                          </w:rPr>
                        </m:ctrlPr>
                      </m:sSubPr>
                      <m:e>
                        <m:r>
                          <w:rPr>
                            <w:rFonts w:ascii="Cambria Math" w:hAnsi="Cambria Math"/>
                            <w:sz w:val="22"/>
                            <w:szCs w:val="22"/>
                            <w:lang w:val="en-US"/>
                          </w:rPr>
                          <m:t>τ</m:t>
                        </m:r>
                      </m:e>
                      <m:sub>
                        <m:r>
                          <w:rPr>
                            <w:rFonts w:ascii="Cambria Math" w:hAnsi="Cambria Math"/>
                            <w:sz w:val="22"/>
                            <w:szCs w:val="22"/>
                            <w:lang w:val="en-US"/>
                          </w:rPr>
                          <m:t>2</m:t>
                        </m:r>
                      </m:sub>
                    </m:sSub>
                  </m:den>
                </m:f>
              </m:e>
            </m:d>
            <m:ctrlPr>
              <w:rPr>
                <w:rFonts w:ascii="Cambria Math" w:hAnsi="Cambria Math"/>
                <w:i/>
                <w:sz w:val="22"/>
                <w:szCs w:val="22"/>
                <w:lang w:val="en-US"/>
              </w:rPr>
            </m:ctrlPr>
          </m:e>
        </m:func>
        <m:r>
          <w:rPr>
            <w:rFonts w:ascii="Cambria Math" w:hAnsi="Cambria Math"/>
            <w:sz w:val="22"/>
            <w:szCs w:val="22"/>
            <w:lang w:val="en-US"/>
          </w:rPr>
          <m:t>.</m:t>
        </m:r>
      </m:oMath>
      <w:r w:rsidR="00614A8A" w:rsidRPr="00F62FF1">
        <w:rPr>
          <w:sz w:val="22"/>
          <w:szCs w:val="22"/>
          <w:lang w:val="en-US"/>
        </w:rPr>
        <w:tab/>
      </w:r>
      <w:r w:rsidR="00614A8A" w:rsidRPr="00F62FF1">
        <w:rPr>
          <w:sz w:val="22"/>
          <w:szCs w:val="22"/>
          <w:lang w:val="en-US"/>
        </w:rPr>
        <w:tab/>
      </w:r>
      <w:r w:rsidRPr="00F62FF1">
        <w:rPr>
          <w:sz w:val="22"/>
          <w:szCs w:val="22"/>
          <w:lang w:val="en-US"/>
        </w:rPr>
        <w:t>(10.2</w:t>
      </w:r>
      <w:r w:rsidRPr="00F62FF1">
        <w:rPr>
          <w:sz w:val="22"/>
          <w:szCs w:val="22"/>
        </w:rPr>
        <w:t>а</w:t>
      </w:r>
      <w:r w:rsidRPr="00F62FF1">
        <w:rPr>
          <w:sz w:val="22"/>
          <w:szCs w:val="22"/>
          <w:lang w:val="en-US"/>
        </w:rPr>
        <w:t>)</w:t>
      </w:r>
    </w:p>
    <w:p w:rsidR="002C2DD2" w:rsidRPr="00F62FF1" w:rsidRDefault="002C2DD2" w:rsidP="00614A8A">
      <w:pPr>
        <w:tabs>
          <w:tab w:val="left" w:pos="1080"/>
        </w:tabs>
        <w:ind w:right="-5"/>
        <w:jc w:val="both"/>
        <w:rPr>
          <w:sz w:val="22"/>
          <w:szCs w:val="22"/>
          <w:lang w:val="en-US"/>
        </w:rPr>
      </w:pPr>
      <w:r w:rsidRPr="00F62FF1">
        <w:rPr>
          <w:sz w:val="22"/>
          <w:szCs w:val="22"/>
          <w:lang w:val="en-US"/>
        </w:rPr>
        <w:t xml:space="preserve"> </w:t>
      </w:r>
      <w:r w:rsidR="00614A8A" w:rsidRPr="00F62FF1">
        <w:rPr>
          <w:sz w:val="22"/>
          <w:szCs w:val="22"/>
          <w:lang w:val="en-US"/>
        </w:rPr>
        <w:t xml:space="preserve">3. </w:t>
      </w:r>
      <w:r w:rsidR="00CC211C" w:rsidRPr="00F62FF1">
        <w:rPr>
          <w:sz w:val="22"/>
          <w:szCs w:val="22"/>
          <w:lang w:val="en-US"/>
        </w:rPr>
        <w:t xml:space="preserve">If the atom at the energy state E1 placed into the external electromagnetic field with the frequency ω, then the atom absorbs the energy of the field if its frequency coincides with frequency </w:t>
      </w:r>
      <m:oMath>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21</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r>
              <w:rPr>
                <w:rFonts w:ascii="Cambria Math" w:hAnsi="Cambria Math"/>
                <w:sz w:val="22"/>
                <w:szCs w:val="22"/>
                <w:lang w:val="en-US"/>
              </w:rPr>
              <m:t>)</m:t>
            </m:r>
          </m:num>
          <m:den>
            <m:r>
              <w:rPr>
                <w:rFonts w:ascii="Cambria Math" w:hAnsi="Cambria Math"/>
                <w:sz w:val="22"/>
                <w:szCs w:val="22"/>
                <w:lang w:val="en-US"/>
              </w:rPr>
              <m:t>ћ</m:t>
            </m:r>
          </m:den>
        </m:f>
      </m:oMath>
      <w:r w:rsidR="00614A8A" w:rsidRPr="00F62FF1">
        <w:rPr>
          <w:sz w:val="22"/>
          <w:szCs w:val="22"/>
          <w:lang w:val="en-US"/>
        </w:rPr>
        <w:t xml:space="preserve"> </w:t>
      </w:r>
      <w:r w:rsidR="00E746A8" w:rsidRPr="00F62FF1">
        <w:rPr>
          <w:sz w:val="22"/>
          <w:szCs w:val="22"/>
          <w:lang w:val="en-US"/>
        </w:rPr>
        <w:t>and transferring to the excited state E</w:t>
      </w:r>
      <w:r w:rsidR="00E746A8" w:rsidRPr="00F62FF1">
        <w:rPr>
          <w:sz w:val="22"/>
          <w:szCs w:val="22"/>
          <w:vertAlign w:val="subscript"/>
          <w:lang w:val="en-US"/>
        </w:rPr>
        <w:t>2</w:t>
      </w:r>
      <w:r w:rsidRPr="00F62FF1">
        <w:rPr>
          <w:sz w:val="22"/>
          <w:szCs w:val="22"/>
          <w:lang w:val="en-US"/>
        </w:rPr>
        <w:t xml:space="preserve">. Let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m:t>
        </m:r>
      </m:oMath>
      <w:r w:rsidRPr="00F62FF1">
        <w:rPr>
          <w:sz w:val="22"/>
          <w:szCs w:val="22"/>
          <w:lang w:val="en-US"/>
        </w:rPr>
        <w:t xml:space="preserve"> is spectral density of energy </w:t>
      </w:r>
      <w:r w:rsidR="00E746A8" w:rsidRPr="00F62FF1">
        <w:rPr>
          <w:sz w:val="22"/>
          <w:szCs w:val="22"/>
          <w:lang w:val="en-US"/>
        </w:rPr>
        <w:t xml:space="preserve">density </w:t>
      </w:r>
      <w:r w:rsidRPr="00F62FF1">
        <w:rPr>
          <w:sz w:val="22"/>
          <w:szCs w:val="22"/>
          <w:lang w:val="en-US"/>
        </w:rPr>
        <w:t xml:space="preserve">of electromagnetic </w:t>
      </w:r>
      <w:r w:rsidR="00E746A8" w:rsidRPr="00F62FF1">
        <w:rPr>
          <w:sz w:val="22"/>
          <w:szCs w:val="22"/>
          <w:lang w:val="en-US"/>
        </w:rPr>
        <w:t>radiation</w:t>
      </w:r>
      <w:r w:rsidRPr="00F62FF1">
        <w:rPr>
          <w:sz w:val="22"/>
          <w:szCs w:val="22"/>
          <w:lang w:val="en-US"/>
        </w:rPr>
        <w:t>, then:</w:t>
      </w:r>
    </w:p>
    <w:p w:rsidR="002C2DD2" w:rsidRPr="00F62FF1" w:rsidRDefault="002C2DD2" w:rsidP="009B007A">
      <w:pPr>
        <w:tabs>
          <w:tab w:val="left" w:pos="1080"/>
        </w:tabs>
        <w:ind w:right="-5" w:firstLine="360"/>
        <w:jc w:val="right"/>
        <w:rPr>
          <w:sz w:val="22"/>
          <w:szCs w:val="22"/>
          <w:lang w:val="en-US"/>
        </w:rPr>
      </w:pPr>
      <w:r w:rsidRPr="00F62FF1">
        <w:rPr>
          <w:sz w:val="22"/>
          <w:szCs w:val="22"/>
          <w:lang w:val="en-US"/>
        </w:rPr>
        <w:tab/>
      </w: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12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oMath>
      <w:r w:rsidR="00614A8A" w:rsidRPr="00F62FF1">
        <w:rPr>
          <w:sz w:val="22"/>
          <w:szCs w:val="22"/>
          <w:lang w:val="en-US"/>
        </w:rPr>
        <w:tab/>
      </w:r>
      <w:r w:rsidR="00614A8A" w:rsidRPr="00F62FF1">
        <w:rPr>
          <w:sz w:val="22"/>
          <w:szCs w:val="22"/>
          <w:lang w:val="en-US"/>
        </w:rPr>
        <w:tab/>
        <w:t xml:space="preserve">             </w:t>
      </w:r>
      <w:r w:rsidRPr="00F62FF1">
        <w:rPr>
          <w:sz w:val="22"/>
          <w:szCs w:val="22"/>
          <w:lang w:val="en-US"/>
        </w:rPr>
        <w:tab/>
        <w:t>(10.3)</w:t>
      </w:r>
    </w:p>
    <w:p w:rsidR="002C2DD2" w:rsidRPr="00F62FF1" w:rsidRDefault="00613ACB" w:rsidP="009B007A">
      <w:pPr>
        <w:tabs>
          <w:tab w:val="left" w:pos="1080"/>
        </w:tabs>
        <w:ind w:right="-5" w:firstLine="360"/>
        <w:jc w:val="both"/>
        <w:rPr>
          <w:sz w:val="22"/>
          <w:szCs w:val="22"/>
          <w:lang w:val="en-US"/>
        </w:rPr>
      </w:pPr>
      <w:r w:rsidRPr="00F62FF1">
        <w:rPr>
          <w:sz w:val="22"/>
          <w:szCs w:val="22"/>
          <w:lang w:val="en-US"/>
        </w:rPr>
        <w:t>This quanity gives the meaning of the probability of radiation absorption by atom per unit time</w:t>
      </w:r>
      <w:r w:rsidR="002C2DD2" w:rsidRPr="00F62FF1">
        <w:rPr>
          <w:sz w:val="22"/>
          <w:szCs w:val="22"/>
          <w:lang w:val="en-US"/>
        </w:rPr>
        <w:t>.</w:t>
      </w:r>
    </w:p>
    <w:p w:rsidR="002C2DD2" w:rsidRPr="00F62FF1" w:rsidRDefault="002C2DD2" w:rsidP="001E4DA5">
      <w:pPr>
        <w:tabs>
          <w:tab w:val="left" w:pos="1080"/>
        </w:tabs>
        <w:ind w:right="-5" w:firstLine="360"/>
        <w:jc w:val="both"/>
        <w:rPr>
          <w:sz w:val="22"/>
          <w:szCs w:val="22"/>
          <w:lang w:val="en-US"/>
        </w:rPr>
      </w:pPr>
      <w:r w:rsidRPr="00F62FF1">
        <w:rPr>
          <w:sz w:val="22"/>
          <w:szCs w:val="22"/>
          <w:lang w:val="en-US"/>
        </w:rPr>
        <w:t xml:space="preserve">Along with the absorption process </w:t>
      </w:r>
      <w:r w:rsidR="00613ACB" w:rsidRPr="00F62FF1">
        <w:rPr>
          <w:sz w:val="22"/>
          <w:szCs w:val="22"/>
          <w:lang w:val="en-US"/>
        </w:rPr>
        <w:t>as a</w:t>
      </w:r>
      <w:r w:rsidRPr="00F62FF1">
        <w:rPr>
          <w:sz w:val="22"/>
          <w:szCs w:val="22"/>
          <w:lang w:val="en-US"/>
        </w:rPr>
        <w:t xml:space="preserve"> result </w:t>
      </w:r>
      <w:r w:rsidR="00613ACB" w:rsidRPr="00F62FF1">
        <w:rPr>
          <w:sz w:val="22"/>
          <w:szCs w:val="22"/>
          <w:lang w:val="en-US"/>
        </w:rPr>
        <w:t>take place  transition 1→</w:t>
      </w:r>
      <w:r w:rsidRPr="00F62FF1">
        <w:rPr>
          <w:sz w:val="22"/>
          <w:szCs w:val="22"/>
          <w:lang w:val="en-US"/>
        </w:rPr>
        <w:t>2</w:t>
      </w:r>
      <w:r w:rsidR="00613ACB" w:rsidRPr="00F62FF1">
        <w:rPr>
          <w:sz w:val="22"/>
          <w:szCs w:val="22"/>
          <w:lang w:val="en-US"/>
        </w:rPr>
        <w:t xml:space="preserve"> can</w:t>
      </w:r>
      <w:r w:rsidRPr="00F62FF1">
        <w:rPr>
          <w:sz w:val="22"/>
          <w:szCs w:val="22"/>
          <w:lang w:val="en-US"/>
        </w:rPr>
        <w:t xml:space="preserve"> exists inverse process called </w:t>
      </w:r>
      <w:r w:rsidR="00613ACB" w:rsidRPr="00F62FF1">
        <w:rPr>
          <w:b/>
          <w:sz w:val="22"/>
          <w:szCs w:val="22"/>
          <w:lang w:val="en-US"/>
        </w:rPr>
        <w:t>induced, stimulated or induced emission</w:t>
      </w:r>
      <w:r w:rsidR="00613ACB" w:rsidRPr="00F62FF1">
        <w:rPr>
          <w:sz w:val="22"/>
          <w:szCs w:val="22"/>
          <w:lang w:val="en-US"/>
        </w:rPr>
        <w:t>, which occurs during transition 2→</w:t>
      </w:r>
      <w:r w:rsidRPr="00F62FF1">
        <w:rPr>
          <w:sz w:val="22"/>
          <w:szCs w:val="22"/>
          <w:lang w:val="en-US"/>
        </w:rPr>
        <w:t xml:space="preserve">1 under the </w:t>
      </w:r>
      <w:r w:rsidR="00613ACB" w:rsidRPr="00F62FF1">
        <w:rPr>
          <w:sz w:val="22"/>
          <w:szCs w:val="22"/>
          <w:lang w:val="en-US"/>
        </w:rPr>
        <w:t xml:space="preserve">influence of </w:t>
      </w:r>
      <w:r w:rsidRPr="00F62FF1">
        <w:rPr>
          <w:sz w:val="22"/>
          <w:szCs w:val="22"/>
          <w:lang w:val="en-US"/>
        </w:rPr>
        <w:t>external electromagnetic field with the frequency equal to transition frequency:</w:t>
      </w:r>
    </w:p>
    <w:p w:rsidR="002C2DD2" w:rsidRPr="00F62FF1" w:rsidRDefault="002C2DD2" w:rsidP="009B007A">
      <w:pPr>
        <w:tabs>
          <w:tab w:val="left" w:pos="1080"/>
        </w:tabs>
        <w:ind w:right="-5" w:firstLine="360"/>
        <w:jc w:val="right"/>
        <w:rPr>
          <w:sz w:val="22"/>
          <w:szCs w:val="22"/>
          <w:lang w:val="en-US"/>
        </w:rPr>
      </w:pP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21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21</m:t>
            </m:r>
          </m:sub>
        </m:sSub>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oMath>
      <w:r w:rsidR="00614A8A" w:rsidRPr="00F62FF1">
        <w:rPr>
          <w:sz w:val="22"/>
          <w:szCs w:val="22"/>
          <w:lang w:val="en-US"/>
        </w:rPr>
        <w:tab/>
        <w:t xml:space="preserve">      </w:t>
      </w:r>
      <w:r w:rsidR="00614A8A" w:rsidRPr="00F62FF1">
        <w:rPr>
          <w:sz w:val="22"/>
          <w:szCs w:val="22"/>
          <w:lang w:val="en-US"/>
        </w:rPr>
        <w:tab/>
        <w:t xml:space="preserve">           </w:t>
      </w:r>
      <w:r w:rsidRPr="00F62FF1">
        <w:rPr>
          <w:sz w:val="22"/>
          <w:szCs w:val="22"/>
          <w:lang w:val="en-US"/>
        </w:rPr>
        <w:t xml:space="preserve">  (10.3</w:t>
      </w:r>
      <w:r w:rsidRPr="00F62FF1">
        <w:rPr>
          <w:sz w:val="22"/>
          <w:szCs w:val="22"/>
        </w:rPr>
        <w:t>а</w:t>
      </w:r>
      <w:r w:rsidRPr="00F62FF1">
        <w:rPr>
          <w:sz w:val="22"/>
          <w:szCs w:val="22"/>
          <w:lang w:val="en-US"/>
        </w:rPr>
        <w:t>)</w:t>
      </w:r>
    </w:p>
    <w:p w:rsidR="002C2DD2" w:rsidRPr="00F62FF1" w:rsidRDefault="00E27CF0" w:rsidP="001E4DA5">
      <w:pPr>
        <w:tabs>
          <w:tab w:val="left" w:pos="1080"/>
        </w:tabs>
        <w:ind w:right="-5" w:firstLine="360"/>
        <w:jc w:val="both"/>
        <w:rPr>
          <w:sz w:val="22"/>
          <w:szCs w:val="22"/>
          <w:lang w:val="en-US"/>
        </w:rPr>
      </w:pPr>
      <w:r w:rsidRPr="00F62FF1">
        <w:rPr>
          <w:sz w:val="22"/>
          <w:szCs w:val="22"/>
          <w:lang w:val="en-US"/>
        </w:rPr>
        <w:t>T</w:t>
      </w:r>
      <w:r w:rsidR="002C2DD2" w:rsidRPr="00F62FF1">
        <w:rPr>
          <w:sz w:val="22"/>
          <w:szCs w:val="22"/>
          <w:lang w:val="en-US"/>
        </w:rPr>
        <w:t>he coefficients A</w:t>
      </w:r>
      <w:r w:rsidR="002C2DD2" w:rsidRPr="00F62FF1">
        <w:rPr>
          <w:sz w:val="22"/>
          <w:szCs w:val="22"/>
          <w:vertAlign w:val="subscript"/>
          <w:lang w:val="en-US"/>
        </w:rPr>
        <w:t>21</w:t>
      </w:r>
      <w:r w:rsidR="002C2DD2" w:rsidRPr="00F62FF1">
        <w:rPr>
          <w:sz w:val="22"/>
          <w:szCs w:val="22"/>
          <w:lang w:val="en-US"/>
        </w:rPr>
        <w:softHyphen/>
        <w:t>, B</w:t>
      </w:r>
      <w:r w:rsidR="002C2DD2" w:rsidRPr="00F62FF1">
        <w:rPr>
          <w:sz w:val="22"/>
          <w:szCs w:val="22"/>
          <w:vertAlign w:val="subscript"/>
          <w:lang w:val="en-US"/>
        </w:rPr>
        <w:t>21</w:t>
      </w:r>
      <w:r w:rsidR="002C2DD2" w:rsidRPr="00F62FF1">
        <w:rPr>
          <w:sz w:val="22"/>
          <w:szCs w:val="22"/>
          <w:lang w:val="en-US"/>
        </w:rPr>
        <w:t>, B</w:t>
      </w:r>
      <w:r w:rsidR="002C2DD2" w:rsidRPr="00F62FF1">
        <w:rPr>
          <w:sz w:val="22"/>
          <w:szCs w:val="22"/>
          <w:vertAlign w:val="subscript"/>
          <w:lang w:val="en-US"/>
        </w:rPr>
        <w:t>12</w:t>
      </w:r>
      <w:r w:rsidR="00D32A28" w:rsidRPr="00F62FF1">
        <w:rPr>
          <w:sz w:val="22"/>
          <w:szCs w:val="22"/>
          <w:vertAlign w:val="subscript"/>
          <w:lang w:val="en-US"/>
        </w:rPr>
        <w:t xml:space="preserve"> </w:t>
      </w:r>
      <w:r w:rsidRPr="00F62FF1">
        <w:rPr>
          <w:sz w:val="22"/>
          <w:szCs w:val="22"/>
          <w:lang w:val="en-US"/>
        </w:rPr>
        <w:t xml:space="preserve">were introduced by Einstein in 1916 and are called </w:t>
      </w:r>
      <w:r w:rsidR="002C2DD2" w:rsidRPr="00F62FF1">
        <w:rPr>
          <w:sz w:val="22"/>
          <w:szCs w:val="22"/>
          <w:lang w:val="en-US"/>
        </w:rPr>
        <w:t>Einstein coefficients</w:t>
      </w:r>
      <w:r w:rsidRPr="00F62FF1">
        <w:rPr>
          <w:sz w:val="22"/>
          <w:szCs w:val="22"/>
          <w:lang w:val="en-US"/>
        </w:rPr>
        <w:t>.</w:t>
      </w:r>
      <w:r w:rsidR="002C2DD2" w:rsidRPr="00F62FF1">
        <w:rPr>
          <w:sz w:val="22"/>
          <w:szCs w:val="22"/>
          <w:lang w:val="en-US"/>
        </w:rPr>
        <w:t xml:space="preserve"> There are relation</w:t>
      </w:r>
      <w:r w:rsidR="00522627" w:rsidRPr="00F62FF1">
        <w:rPr>
          <w:sz w:val="22"/>
          <w:szCs w:val="22"/>
          <w:lang w:val="en-US"/>
        </w:rPr>
        <w:t>s</w:t>
      </w:r>
      <w:r w:rsidR="002C2DD2" w:rsidRPr="00F62FF1">
        <w:rPr>
          <w:sz w:val="22"/>
          <w:szCs w:val="22"/>
          <w:lang w:val="en-US"/>
        </w:rPr>
        <w:t xml:space="preserve"> betwe</w:t>
      </w:r>
      <w:r w:rsidR="00522627" w:rsidRPr="00F62FF1">
        <w:rPr>
          <w:sz w:val="22"/>
          <w:szCs w:val="22"/>
          <w:lang w:val="en-US"/>
        </w:rPr>
        <w:t xml:space="preserve">en those coefficients </w:t>
      </w:r>
    </w:p>
    <w:p w:rsidR="002C2DD2" w:rsidRPr="00F62FF1" w:rsidRDefault="002C2DD2" w:rsidP="009B007A">
      <w:pPr>
        <w:tabs>
          <w:tab w:val="left" w:pos="1080"/>
        </w:tabs>
        <w:ind w:right="-5" w:firstLine="708"/>
        <w:jc w:val="right"/>
        <w:rPr>
          <w:sz w:val="22"/>
          <w:szCs w:val="22"/>
          <w:lang w:val="en-US"/>
        </w:rPr>
      </w:pPr>
      <w:r w:rsidRPr="00F62FF1">
        <w:rPr>
          <w:sz w:val="22"/>
          <w:szCs w:val="22"/>
          <w:lang w:val="en-US"/>
        </w:rPr>
        <w:tab/>
      </w:r>
      <w:r w:rsidRPr="00F62FF1">
        <w:rPr>
          <w:sz w:val="22"/>
          <w:szCs w:val="22"/>
          <w:lang w:val="en-US"/>
        </w:rPr>
        <w:tab/>
      </w:r>
      <m:oMath>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1</m:t>
                </m:r>
              </m:sub>
            </m:sSub>
            <m:r>
              <w:rPr>
                <w:rFonts w:ascii="Cambria Math" w:hAnsi="Cambria Math"/>
                <w:sz w:val="22"/>
                <w:szCs w:val="22"/>
                <w:lang w:val="en-US"/>
              </w:rPr>
              <m:t>B</m:t>
            </m:r>
          </m:e>
          <m:sub>
            <m:r>
              <w:rPr>
                <w:rFonts w:ascii="Cambria Math" w:hAnsi="Cambria Math"/>
                <w:sz w:val="22"/>
                <w:szCs w:val="22"/>
                <w:lang w:val="en-US"/>
              </w:rPr>
              <m:t>12</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2</m:t>
                </m:r>
              </m:sub>
            </m:sSub>
            <m:r>
              <w:rPr>
                <w:rFonts w:ascii="Cambria Math" w:hAnsi="Cambria Math"/>
                <w:sz w:val="22"/>
                <w:szCs w:val="22"/>
                <w:lang w:val="en-US"/>
              </w:rPr>
              <m:t>B</m:t>
            </m:r>
          </m:e>
          <m:sub>
            <m:r>
              <w:rPr>
                <w:rFonts w:ascii="Cambria Math" w:hAnsi="Cambria Math"/>
                <w:sz w:val="22"/>
                <w:szCs w:val="22"/>
                <w:lang w:val="en-US"/>
              </w:rPr>
              <m:t>21</m:t>
            </m:r>
          </m:sub>
        </m:sSub>
        <m:r>
          <w:rPr>
            <w:rFonts w:ascii="Cambria Math" w:hAnsi="Cambria Math"/>
            <w:sz w:val="22"/>
            <w:szCs w:val="22"/>
            <w:lang w:val="en-US"/>
          </w:rPr>
          <m:t>,</m:t>
        </m:r>
      </m:oMath>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t>(10.4)</w:t>
      </w:r>
    </w:p>
    <w:p w:rsidR="002C2DD2" w:rsidRPr="00F62FF1" w:rsidRDefault="002C2DD2" w:rsidP="009B007A">
      <w:pPr>
        <w:tabs>
          <w:tab w:val="left" w:pos="1080"/>
        </w:tabs>
        <w:ind w:right="-5" w:firstLine="708"/>
        <w:jc w:val="right"/>
        <w:rPr>
          <w:sz w:val="22"/>
          <w:szCs w:val="22"/>
          <w:lang w:val="en-US"/>
        </w:rPr>
      </w:pPr>
      <w:r w:rsidRPr="00F62FF1">
        <w:rPr>
          <w:sz w:val="22"/>
          <w:szCs w:val="22"/>
          <w:lang w:val="en-US"/>
        </w:rPr>
        <w:tab/>
      </w: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21</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rPr>
              <m:t>ћ</m:t>
            </m:r>
            <m:sSubSup>
              <m:sSubSupPr>
                <m:ctrlPr>
                  <w:rPr>
                    <w:rFonts w:ascii="Cambria Math" w:hAnsi="Cambria Math"/>
                    <w:i/>
                    <w:sz w:val="22"/>
                    <w:szCs w:val="22"/>
                    <w:lang w:val="en-US"/>
                  </w:rPr>
                </m:ctrlPr>
              </m:sSubSupPr>
              <m:e>
                <m:r>
                  <w:rPr>
                    <w:rFonts w:ascii="Cambria Math" w:hAnsi="Cambria Math"/>
                    <w:sz w:val="22"/>
                    <w:szCs w:val="22"/>
                    <w:lang w:val="en-US"/>
                  </w:rPr>
                  <m:t>ω</m:t>
                </m:r>
              </m:e>
              <m:sub>
                <m:r>
                  <w:rPr>
                    <w:rFonts w:ascii="Cambria Math" w:hAnsi="Cambria Math"/>
                    <w:sz w:val="22"/>
                    <w:szCs w:val="22"/>
                    <w:lang w:val="en-US"/>
                  </w:rPr>
                  <m:t>21</m:t>
                </m:r>
              </m:sub>
              <m:sup>
                <m:r>
                  <w:rPr>
                    <w:rFonts w:ascii="Cambria Math" w:hAnsi="Cambria Math"/>
                    <w:sz w:val="22"/>
                    <w:szCs w:val="22"/>
                    <w:lang w:val="en-US"/>
                  </w:rPr>
                  <m:t>2</m:t>
                </m:r>
              </m:sup>
            </m:sSubSup>
          </m:num>
          <m:den>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2</m:t>
                </m:r>
              </m:sup>
            </m:sSup>
            <m:sSup>
              <m:sSupPr>
                <m:ctrlPr>
                  <w:rPr>
                    <w:rFonts w:ascii="Cambria Math" w:hAnsi="Cambria Math"/>
                    <w:i/>
                    <w:sz w:val="22"/>
                    <w:szCs w:val="22"/>
                    <w:lang w:val="en-US"/>
                  </w:rPr>
                </m:ctrlPr>
              </m:sSupPr>
              <m:e>
                <m:r>
                  <w:rPr>
                    <w:rFonts w:ascii="Cambria Math" w:hAnsi="Cambria Math"/>
                    <w:sz w:val="22"/>
                    <w:szCs w:val="22"/>
                    <w:lang w:val="en-US"/>
                  </w:rPr>
                  <m:t>c</m:t>
                </m:r>
              </m:e>
              <m:sup>
                <m:r>
                  <w:rPr>
                    <w:rFonts w:ascii="Cambria Math" w:hAnsi="Cambria Math"/>
                    <w:sz w:val="22"/>
                    <w:szCs w:val="22"/>
                    <w:lang w:val="en-US"/>
                  </w:rPr>
                  <m:t>2</m:t>
                </m:r>
              </m:sup>
            </m:sSup>
          </m:den>
        </m:f>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1</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2</m:t>
                </m:r>
              </m:sub>
            </m:sSub>
          </m:den>
        </m:f>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r>
          <w:rPr>
            <w:rFonts w:ascii="Cambria Math" w:hAnsi="Cambria Math"/>
            <w:sz w:val="22"/>
            <w:szCs w:val="22"/>
            <w:lang w:val="en-US"/>
          </w:rPr>
          <m:t>.</m:t>
        </m:r>
      </m:oMath>
      <w:r w:rsidR="00D32A28" w:rsidRPr="00F62FF1">
        <w:rPr>
          <w:sz w:val="22"/>
          <w:szCs w:val="22"/>
          <w:lang w:val="en-US"/>
        </w:rPr>
        <w:tab/>
      </w:r>
      <w:r w:rsidRPr="00F62FF1">
        <w:rPr>
          <w:sz w:val="22"/>
          <w:szCs w:val="22"/>
          <w:lang w:val="en-US"/>
        </w:rPr>
        <w:tab/>
        <w:t>(10.4</w:t>
      </w:r>
      <w:r w:rsidRPr="00F62FF1">
        <w:rPr>
          <w:sz w:val="22"/>
          <w:szCs w:val="22"/>
        </w:rPr>
        <w:t>а</w:t>
      </w:r>
      <w:r w:rsidRPr="00F62FF1">
        <w:rPr>
          <w:sz w:val="22"/>
          <w:szCs w:val="22"/>
          <w:lang w:val="en-US"/>
        </w:rPr>
        <w:t>)</w:t>
      </w:r>
    </w:p>
    <w:p w:rsidR="002C2DD2" w:rsidRPr="00F62FF1" w:rsidRDefault="002C2DD2" w:rsidP="009B007A">
      <w:pPr>
        <w:tabs>
          <w:tab w:val="left" w:pos="1080"/>
        </w:tabs>
        <w:ind w:right="-5"/>
        <w:jc w:val="both"/>
        <w:rPr>
          <w:sz w:val="22"/>
          <w:szCs w:val="22"/>
          <w:lang w:val="en-US"/>
        </w:rPr>
      </w:pPr>
      <w:r w:rsidRPr="00F62FF1">
        <w:rPr>
          <w:sz w:val="22"/>
          <w:szCs w:val="22"/>
          <w:lang w:val="en-US"/>
        </w:rPr>
        <w:t>The coefficients g</w:t>
      </w:r>
      <w:r w:rsidRPr="00F62FF1">
        <w:rPr>
          <w:sz w:val="22"/>
          <w:szCs w:val="22"/>
          <w:vertAlign w:val="subscript"/>
          <w:lang w:val="en-US"/>
        </w:rPr>
        <w:t>1</w:t>
      </w:r>
      <w:r w:rsidRPr="00F62FF1">
        <w:rPr>
          <w:sz w:val="22"/>
          <w:szCs w:val="22"/>
          <w:lang w:val="en-US"/>
        </w:rPr>
        <w:t xml:space="preserve"> (g</w:t>
      </w:r>
      <w:r w:rsidRPr="00F62FF1">
        <w:rPr>
          <w:sz w:val="22"/>
          <w:szCs w:val="22"/>
          <w:vertAlign w:val="subscript"/>
          <w:lang w:val="en-US"/>
        </w:rPr>
        <w:t>2</w:t>
      </w:r>
      <w:r w:rsidRPr="00F62FF1">
        <w:rPr>
          <w:sz w:val="22"/>
          <w:szCs w:val="22"/>
          <w:lang w:val="en-US"/>
        </w:rPr>
        <w:t>) is called statistical weight or degeneracy 1</w:t>
      </w:r>
      <w:r w:rsidRPr="00F62FF1">
        <w:rPr>
          <w:sz w:val="22"/>
          <w:szCs w:val="22"/>
          <w:vertAlign w:val="superscript"/>
          <w:lang w:val="en-US"/>
        </w:rPr>
        <w:t>st</w:t>
      </w:r>
      <w:r w:rsidRPr="00F62FF1">
        <w:rPr>
          <w:sz w:val="22"/>
          <w:szCs w:val="22"/>
          <w:lang w:val="en-US"/>
        </w:rPr>
        <w:t xml:space="preserve"> (2</w:t>
      </w:r>
      <w:r w:rsidRPr="00F62FF1">
        <w:rPr>
          <w:sz w:val="22"/>
          <w:szCs w:val="22"/>
          <w:vertAlign w:val="superscript"/>
          <w:lang w:val="en-US"/>
        </w:rPr>
        <w:t>nd</w:t>
      </w:r>
      <w:r w:rsidRPr="00F62FF1">
        <w:rPr>
          <w:sz w:val="22"/>
          <w:szCs w:val="22"/>
          <w:lang w:val="en-US"/>
        </w:rPr>
        <w:t>) state.</w:t>
      </w:r>
    </w:p>
    <w:p w:rsidR="002C2DD2" w:rsidRPr="00F62FF1" w:rsidRDefault="002C2DD2" w:rsidP="009B007A">
      <w:pPr>
        <w:tabs>
          <w:tab w:val="left" w:pos="1080"/>
        </w:tabs>
        <w:ind w:right="-5"/>
        <w:jc w:val="both"/>
        <w:rPr>
          <w:sz w:val="22"/>
          <w:szCs w:val="22"/>
          <w:lang w:val="en-US"/>
        </w:rPr>
      </w:pPr>
      <w:r w:rsidRPr="00F62FF1">
        <w:rPr>
          <w:sz w:val="22"/>
          <w:szCs w:val="22"/>
          <w:lang w:val="en-US"/>
        </w:rPr>
        <w:t>4. The measuring of the lifetime of the atom at the excited states is carried out with various methods.</w:t>
      </w:r>
    </w:p>
    <w:p w:rsidR="002C2DD2" w:rsidRPr="00F62FF1" w:rsidRDefault="002C2DD2" w:rsidP="009B007A">
      <w:pPr>
        <w:tabs>
          <w:tab w:val="left" w:pos="1080"/>
        </w:tabs>
        <w:ind w:right="-5"/>
        <w:jc w:val="both"/>
        <w:rPr>
          <w:sz w:val="22"/>
          <w:szCs w:val="22"/>
          <w:lang w:val="en-US"/>
        </w:rPr>
      </w:pPr>
      <w:r w:rsidRPr="00F62FF1">
        <w:rPr>
          <w:sz w:val="22"/>
          <w:szCs w:val="22"/>
          <w:lang w:val="en-US"/>
        </w:rPr>
        <w:t xml:space="preserve">There </w:t>
      </w:r>
      <w:r w:rsidR="00360731" w:rsidRPr="00F62FF1">
        <w:rPr>
          <w:sz w:val="22"/>
          <w:szCs w:val="22"/>
          <w:lang w:val="en-US"/>
        </w:rPr>
        <w:t xml:space="preserve">are </w:t>
      </w:r>
      <w:r w:rsidRPr="00F62FF1">
        <w:rPr>
          <w:sz w:val="22"/>
          <w:szCs w:val="22"/>
          <w:lang w:val="en-US"/>
        </w:rPr>
        <w:t xml:space="preserve">exist direct and indirect methods. Assume that electromagnetic radiation with frequency </w:t>
      </w:r>
      <w:r w:rsidRPr="00F62FF1">
        <w:rPr>
          <w:sz w:val="22"/>
          <w:szCs w:val="22"/>
        </w:rPr>
        <w:t>ω</w:t>
      </w:r>
      <w:r w:rsidRPr="00F62FF1">
        <w:rPr>
          <w:sz w:val="22"/>
          <w:szCs w:val="22"/>
          <w:lang w:val="en-US"/>
        </w:rPr>
        <w:t xml:space="preserve"> and density of energy flux </w:t>
      </w:r>
      <m:oMath>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ω</m:t>
            </m:r>
          </m:sub>
        </m:sSub>
      </m:oMath>
      <w:r w:rsidRPr="00F62FF1">
        <w:rPr>
          <w:sz w:val="22"/>
          <w:szCs w:val="22"/>
          <w:lang w:val="en-US"/>
        </w:rPr>
        <w:t xml:space="preserve">  falls to substance layer with thickness dx.(</w:t>
      </w:r>
      <w:r w:rsidR="00B32D93" w:rsidRPr="00F62FF1">
        <w:rPr>
          <w:sz w:val="22"/>
          <w:szCs w:val="22"/>
          <w:lang w:val="en-US"/>
        </w:rPr>
        <w:t>Figure</w:t>
      </w:r>
      <w:r w:rsidRPr="00F62FF1">
        <w:rPr>
          <w:sz w:val="22"/>
          <w:szCs w:val="22"/>
          <w:lang w:val="en-US"/>
        </w:rPr>
        <w:t xml:space="preserve"> 10.2)</w:t>
      </w:r>
    </w:p>
    <w:p w:rsidR="002C2DD2" w:rsidRPr="00F62FF1" w:rsidRDefault="00F21F8F" w:rsidP="001E4DA5">
      <w:pPr>
        <w:tabs>
          <w:tab w:val="left" w:pos="1080"/>
        </w:tabs>
        <w:ind w:firstLine="360"/>
        <w:jc w:val="both"/>
        <w:rPr>
          <w:noProof/>
          <w:sz w:val="22"/>
          <w:szCs w:val="22"/>
          <w:lang w:val="en-US"/>
        </w:rPr>
      </w:pPr>
      <w:r w:rsidRPr="00F62FF1">
        <w:rPr>
          <w:noProof/>
          <w:sz w:val="22"/>
          <w:szCs w:val="22"/>
          <w:lang w:eastAsia="ru-RU"/>
        </w:rPr>
        <w:pict>
          <v:group id="Группа 4" o:spid="_x0000_s1124" style="position:absolute;left:0;text-align:left;margin-left:24.9pt;margin-top:7.85pt;width:67.65pt;height:99pt;z-index:-251483136" coordorigin="1134,6354" coordsize="1353,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">
            <v:shape id="Picture 6" o:spid="_x0000_s1125" type="#_x0000_t75" style="position:absolute;left:1134;top:6354;width:1353;height:15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fMvDAAAA3QAAAA8AAABkcnMvZG93bnJldi54bWxET01rwkAQvRf8D8sIvdWN0sYYXUUFobR4&#10;MOp9zI5JMDsbshtN/323UPA2j/c5i1VvanGn1lWWFYxHEQji3OqKCwWn4+4tAeE8ssbaMin4IQer&#10;5eBlgam2Dz7QPfOFCCHsUlRQet+kUrq8JINuZBviwF1ta9AH2BZSt/gI4aaWkyiKpcGKQ0OJDW1L&#10;ym9ZZxRM4u/u0n/tzjHJbpZ87PebbDNT6nXYr+cgPPX+Kf53f+ow/z2Zwt834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x8y8MAAADdAAAADwAAAAAAAAAAAAAAAACf&#10;AgAAZHJzL2Rvd25yZXYueG1sUEsFBgAAAAAEAAQA9wAAAI8DAAAAAA==&#10;">
              <v:imagedata r:id="rId128" o:title=""/>
            </v:shape>
            <v:shape id="Text Box 7" o:spid="_x0000_s1126" type="#_x0000_t202" style="position:absolute;left:1134;top:7974;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qIcQA&#10;AADdAAAADwAAAGRycy9kb3ducmV2LnhtbESPzW7CQAyE75V4h5WRuFRlA6L8BBZUkEBcoTyAyZok&#10;IuuNslsS3h4fkHqzNeOZz6tN5yr1oCaUng2Mhgko4szbknMDl9/91xxUiMgWK89k4EkBNuvexwpT&#10;61s+0eMccyUhHFI0UMRYp1qHrCCHYehrYtFuvnEYZW1ybRtsJdxVepwkU+2wZGkosKZdQdn9/OcM&#10;3I7t5/eivR7iZXaaTLdYzq7+acyg3/0sQUXq4r/5fX20gj+ZC6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6iHEAAAA3QAAAA8AAAAAAAAAAAAAAAAAmAIAAGRycy9k&#10;b3ducmV2LnhtbFBLBQYAAAAABAAEAPUAAACJAwAAAAA=&#10;" stroked="f">
              <v:textbox>
                <w:txbxContent>
                  <w:p w:rsidR="000803DC" w:rsidRDefault="000803DC" w:rsidP="002C2DD2">
                    <w:pPr>
                      <w:jc w:val="center"/>
                      <w:rPr>
                        <w:sz w:val="16"/>
                        <w:szCs w:val="16"/>
                      </w:rPr>
                    </w:pPr>
                    <w:r>
                      <w:rPr>
                        <w:sz w:val="16"/>
                        <w:szCs w:val="16"/>
                        <w:lang w:val="en-US"/>
                      </w:rPr>
                      <w:t>Figure 10</w:t>
                    </w:r>
                    <w:r>
                      <w:rPr>
                        <w:sz w:val="16"/>
                        <w:szCs w:val="16"/>
                      </w:rPr>
                      <w:t>.2</w:t>
                    </w:r>
                  </w:p>
                </w:txbxContent>
              </v:textbox>
            </v:shape>
            <w10:wrap type="square"/>
          </v:group>
        </w:pict>
      </w:r>
      <w:r w:rsidR="002C2DD2" w:rsidRPr="00F62FF1">
        <w:rPr>
          <w:noProof/>
          <w:sz w:val="22"/>
          <w:szCs w:val="22"/>
          <w:lang w:val="en-US"/>
        </w:rPr>
        <w:t>During the transition of layer, the flux weakens due to absorption by the substance atoms. Decreasing the flux density -</w:t>
      </w:r>
      <m:oMath>
        <m:sSub>
          <m:sSubPr>
            <m:ctrlPr>
              <w:rPr>
                <w:rFonts w:ascii="Cambria Math" w:hAnsi="Cambria Math"/>
                <w:i/>
                <w:sz w:val="22"/>
                <w:szCs w:val="22"/>
                <w:lang w:val="en-US"/>
              </w:rPr>
            </m:ctrlPr>
          </m:sSubPr>
          <m:e>
            <m:r>
              <w:rPr>
                <w:rFonts w:ascii="Cambria Math" w:hAnsi="Cambria Math"/>
                <w:sz w:val="22"/>
                <w:szCs w:val="22"/>
                <w:lang w:val="en-US"/>
              </w:rPr>
              <m:t>dI</m:t>
            </m:r>
          </m:e>
          <m:sub>
            <m:r>
              <w:rPr>
                <w:rFonts w:ascii="Cambria Math" w:hAnsi="Cambria Math"/>
                <w:sz w:val="22"/>
                <w:szCs w:val="22"/>
                <w:lang w:val="en-US"/>
              </w:rPr>
              <m:t>ω</m:t>
            </m:r>
          </m:sub>
        </m:sSub>
      </m:oMath>
      <w:r w:rsidR="002C2DD2" w:rsidRPr="00F62FF1">
        <w:rPr>
          <w:noProof/>
          <w:sz w:val="22"/>
          <w:szCs w:val="22"/>
          <w:lang w:val="en-US"/>
        </w:rPr>
        <w:t>is directly proportional to flux density of incident radiation and thickness of the layer: -</w:t>
      </w:r>
      <m:oMath>
        <m:sSub>
          <m:sSubPr>
            <m:ctrlPr>
              <w:rPr>
                <w:rFonts w:ascii="Cambria Math" w:hAnsi="Cambria Math"/>
                <w:i/>
                <w:sz w:val="22"/>
                <w:szCs w:val="22"/>
                <w:lang w:val="en-US"/>
              </w:rPr>
            </m:ctrlPr>
          </m:sSubPr>
          <m:e>
            <m:r>
              <w:rPr>
                <w:rFonts w:ascii="Cambria Math" w:hAnsi="Cambria Math"/>
                <w:sz w:val="22"/>
                <w:szCs w:val="22"/>
                <w:lang w:val="en-US"/>
              </w:rPr>
              <m:t>dI</m:t>
            </m:r>
          </m:e>
          <m:sub>
            <m:r>
              <w:rPr>
                <w:rFonts w:ascii="Cambria Math" w:hAnsi="Cambria Math"/>
                <w:sz w:val="22"/>
                <w:szCs w:val="22"/>
                <w:lang w:val="en-US"/>
              </w:rPr>
              <m:t>ω</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ω</m:t>
            </m:r>
          </m:sub>
        </m:sSub>
        <m:r>
          <w:rPr>
            <w:rFonts w:ascii="Cambria Math" w:hAnsi="Cambria Math"/>
            <w:sz w:val="22"/>
            <w:szCs w:val="22"/>
            <w:lang w:val="en-US"/>
          </w:rPr>
          <m:t>dx.</m:t>
        </m:r>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oMath>
      <w:r w:rsidR="002C2DD2" w:rsidRPr="00F62FF1">
        <w:rPr>
          <w:noProof/>
          <w:sz w:val="22"/>
          <w:szCs w:val="22"/>
          <w:lang w:val="en-US"/>
        </w:rPr>
        <w:t xml:space="preserve"> is absorption coefficient. This means that flux density of the radiation at the distance x from incidence plane changes due to Bougier law:</w:t>
      </w:r>
    </w:p>
    <w:p w:rsidR="002C2DD2" w:rsidRPr="00F62FF1" w:rsidRDefault="00F21F8F" w:rsidP="00D32A28">
      <w:pPr>
        <w:tabs>
          <w:tab w:val="left" w:pos="1080"/>
        </w:tabs>
        <w:ind w:firstLine="360"/>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ω</m:t>
            </m:r>
          </m:sub>
        </m:sSub>
        <m:d>
          <m:dPr>
            <m:ctrlPr>
              <w:rPr>
                <w:rFonts w:ascii="Cambria Math" w:hAnsi="Cambria Math"/>
                <w:i/>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ω</m:t>
            </m:r>
          </m:sub>
        </m:sSub>
        <m:d>
          <m:dPr>
            <m:ctrlPr>
              <w:rPr>
                <w:rFonts w:ascii="Cambria Math" w:hAnsi="Cambria Math"/>
                <w:i/>
                <w:sz w:val="22"/>
                <w:szCs w:val="22"/>
                <w:lang w:val="en-US"/>
              </w:rPr>
            </m:ctrlPr>
          </m:dPr>
          <m:e>
            <m:r>
              <w:rPr>
                <w:rFonts w:ascii="Cambria Math" w:hAnsi="Cambria Math"/>
                <w:sz w:val="22"/>
                <w:szCs w:val="22"/>
                <w:lang w:val="en-US"/>
              </w:rPr>
              <m:t>0</m:t>
            </m:r>
          </m:e>
        </m:d>
        <m:func>
          <m:funcPr>
            <m:ctrlPr>
              <w:rPr>
                <w:rFonts w:ascii="Cambria Math" w:hAnsi="Cambria Math"/>
                <w:sz w:val="22"/>
                <w:szCs w:val="22"/>
                <w:lang w:val="en-US"/>
              </w:rPr>
            </m:ctrlPr>
          </m:funcPr>
          <m:fName>
            <m:r>
              <m:rPr>
                <m:sty m:val="p"/>
              </m:rPr>
              <w:rPr>
                <w:rFonts w:ascii="Cambria Math" w:hAnsi="Cambria Math"/>
                <w:sz w:val="22"/>
                <w:szCs w:val="22"/>
                <w:lang w:val="en-US"/>
              </w:rPr>
              <m:t>exp</m:t>
            </m:r>
          </m:fName>
          <m:e>
            <m:d>
              <m:dPr>
                <m:ctrlPr>
                  <w:rPr>
                    <w:rFonts w:ascii="Cambria Math" w:hAnsi="Cambria Math"/>
                    <w:i/>
                    <w:sz w:val="22"/>
                    <w:szCs w:val="22"/>
                    <w:lang w:val="en-US"/>
                  </w:rPr>
                </m:ctrlPr>
              </m:dPr>
              <m: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r>
                  <w:rPr>
                    <w:rFonts w:ascii="Cambria Math" w:hAnsi="Cambria Math"/>
                    <w:sz w:val="22"/>
                    <w:szCs w:val="22"/>
                    <w:lang w:val="en-US"/>
                  </w:rPr>
                  <m:t xml:space="preserve"> x</m:t>
                </m:r>
              </m:e>
            </m:d>
            <m:ctrlPr>
              <w:rPr>
                <w:rFonts w:ascii="Cambria Math" w:hAnsi="Cambria Math"/>
                <w:i/>
                <w:sz w:val="22"/>
                <w:szCs w:val="22"/>
                <w:lang w:val="en-US"/>
              </w:rPr>
            </m:ctrlPr>
          </m:e>
        </m:func>
      </m:oMath>
      <w:r w:rsidR="00181B0E" w:rsidRPr="00F62FF1">
        <w:rPr>
          <w:sz w:val="22"/>
          <w:szCs w:val="22"/>
          <w:lang w:val="en-US"/>
        </w:rPr>
        <w:t xml:space="preserve">      </w:t>
      </w:r>
      <w:r w:rsidR="002C2DD2" w:rsidRPr="00F62FF1">
        <w:rPr>
          <w:sz w:val="22"/>
          <w:szCs w:val="22"/>
          <w:lang w:val="en-US"/>
        </w:rPr>
        <w:t>(10.5)</w:t>
      </w:r>
    </w:p>
    <w:p w:rsidR="00CC211C" w:rsidRPr="00F62FF1" w:rsidRDefault="00CC211C" w:rsidP="00CC211C">
      <w:pPr>
        <w:ind w:right="-5" w:firstLine="360"/>
        <w:jc w:val="both"/>
        <w:rPr>
          <w:sz w:val="22"/>
          <w:szCs w:val="22"/>
          <w:lang w:val="en-US"/>
        </w:rPr>
      </w:pPr>
      <w:r w:rsidRPr="00F62FF1">
        <w:rPr>
          <w:sz w:val="22"/>
          <w:szCs w:val="22"/>
          <w:lang w:val="en-US"/>
        </w:rPr>
        <w:t>One can determine absorption coefficient from following considerations. Let’s assume that at upper level E</w:t>
      </w:r>
      <w:r w:rsidRPr="00F62FF1">
        <w:rPr>
          <w:sz w:val="22"/>
          <w:szCs w:val="22"/>
          <w:vertAlign w:val="subscript"/>
          <w:lang w:val="en-US"/>
        </w:rPr>
        <w:t>2</w:t>
      </w:r>
      <w:r w:rsidRPr="00F62FF1">
        <w:rPr>
          <w:sz w:val="22"/>
          <w:szCs w:val="22"/>
          <w:lang w:val="en-US"/>
        </w:rPr>
        <w:t xml:space="preserve"> there N</w:t>
      </w:r>
      <w:r w:rsidRPr="00F62FF1">
        <w:rPr>
          <w:sz w:val="22"/>
          <w:szCs w:val="22"/>
          <w:vertAlign w:val="subscript"/>
          <w:lang w:val="en-US"/>
        </w:rPr>
        <w:t>2</w:t>
      </w:r>
      <w:r w:rsidRPr="00F62FF1">
        <w:rPr>
          <w:sz w:val="22"/>
          <w:szCs w:val="22"/>
          <w:lang w:val="en-US"/>
        </w:rPr>
        <w:t xml:space="preserve"> atoms per unit volume of substance and N</w:t>
      </w:r>
      <w:r w:rsidRPr="00F62FF1">
        <w:rPr>
          <w:sz w:val="22"/>
          <w:szCs w:val="22"/>
          <w:vertAlign w:val="subscript"/>
          <w:lang w:val="en-US"/>
        </w:rPr>
        <w:t>1</w:t>
      </w:r>
      <w:r w:rsidRPr="00F62FF1">
        <w:rPr>
          <w:sz w:val="22"/>
          <w:szCs w:val="22"/>
          <w:lang w:val="en-US"/>
        </w:rPr>
        <w:t xml:space="preserve"> atoms on the level E</w:t>
      </w:r>
      <w:r w:rsidRPr="00F62FF1">
        <w:rPr>
          <w:sz w:val="22"/>
          <w:szCs w:val="22"/>
          <w:vertAlign w:val="subscript"/>
          <w:lang w:val="en-US"/>
        </w:rPr>
        <w:t>1</w:t>
      </w:r>
      <w:r w:rsidRPr="00F62FF1">
        <w:rPr>
          <w:sz w:val="22"/>
          <w:szCs w:val="22"/>
          <w:lang w:val="en-US"/>
        </w:rPr>
        <w:t xml:space="preserve"> per unit volume. The transition probabilities of atoms per unit time under the influence of electromagnetic radiation with spectral energy density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oMath>
      <w:r w:rsidRPr="00F62FF1">
        <w:rPr>
          <w:sz w:val="22"/>
          <w:szCs w:val="22"/>
          <w:lang w:val="en-US"/>
        </w:rPr>
        <w:t xml:space="preserve"> are determined by the formulae (10.3), (10.3a). There are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g(ω)</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21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oMath>
      <w:r w:rsidRPr="00F62FF1">
        <w:rPr>
          <w:sz w:val="22"/>
          <w:szCs w:val="22"/>
          <w:lang w:val="en-US"/>
        </w:rPr>
        <w:t xml:space="preserve"> transitions of atoms with induced emissions per unit time in unit volume.Here was introduced explicitly form-factor </w:t>
      </w:r>
      <m:oMath>
        <m:r>
          <w:rPr>
            <w:rFonts w:ascii="Cambria Math" w:hAnsi="Cambria Math"/>
            <w:sz w:val="22"/>
            <w:szCs w:val="22"/>
            <w:lang w:val="en-US"/>
          </w:rPr>
          <m:t>g</m:t>
        </m:r>
        <m:d>
          <m:dPr>
            <m:ctrlPr>
              <w:rPr>
                <w:rFonts w:ascii="Cambria Math" w:hAnsi="Cambria Math"/>
                <w:i/>
                <w:sz w:val="22"/>
                <w:szCs w:val="22"/>
                <w:lang w:val="en-US"/>
              </w:rPr>
            </m:ctrlPr>
          </m:dPr>
          <m:e>
            <m:r>
              <w:rPr>
                <w:rFonts w:ascii="Cambria Math" w:hAnsi="Cambria Math"/>
                <w:sz w:val="22"/>
                <w:szCs w:val="22"/>
                <w:lang w:val="en-US"/>
              </w:rPr>
              <m:t>ω</m:t>
            </m:r>
          </m:e>
        </m:d>
      </m:oMath>
      <w:r w:rsidRPr="00F62FF1">
        <w:rPr>
          <w:sz w:val="22"/>
          <w:szCs w:val="22"/>
          <w:lang w:val="en-US"/>
        </w:rPr>
        <w:t xml:space="preserve"> in order to take into account the “smearness” of the frequency. The quantity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g(ω)</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Pr="00F62FF1">
        <w:rPr>
          <w:sz w:val="22"/>
          <w:szCs w:val="22"/>
          <w:lang w:val="en-US"/>
        </w:rPr>
        <w:t xml:space="preserve"> defines the number of absorbed photons per unit time in unit volume. Each photon carries the energy</w:t>
      </w:r>
      <m:oMath>
        <m:r>
          <w:rPr>
            <w:rFonts w:ascii="Cambria Math" w:hAnsi="Cambria Math"/>
            <w:sz w:val="22"/>
            <w:szCs w:val="22"/>
            <w:lang w:val="en-US"/>
          </w:rPr>
          <m:t>ћω</m:t>
        </m:r>
      </m:oMath>
      <w:r w:rsidRPr="00F62FF1">
        <w:rPr>
          <w:sz w:val="22"/>
          <w:szCs w:val="22"/>
          <w:lang w:val="en-US"/>
        </w:rPr>
        <w:t xml:space="preserve">. Thus, the difference </w:t>
      </w:r>
      <m:oMath>
        <m:r>
          <w:rPr>
            <w:rFonts w:ascii="Cambria Math" w:hAnsi="Cambria Math"/>
            <w:sz w:val="22"/>
            <w:szCs w:val="22"/>
            <w:lang w:val="en-US"/>
          </w:rPr>
          <m:t>ћω</m:t>
        </m:r>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g</m:t>
        </m:r>
        <m:d>
          <m:dPr>
            <m:ctrlPr>
              <w:rPr>
                <w:rFonts w:ascii="Cambria Math" w:hAnsi="Cambria Math"/>
                <w:i/>
                <w:sz w:val="22"/>
                <w:szCs w:val="22"/>
                <w:lang w:val="en-US"/>
              </w:rPr>
            </m:ctrlPr>
          </m:dPr>
          <m:e>
            <m:r>
              <w:rPr>
                <w:rFonts w:ascii="Cambria Math" w:hAnsi="Cambria Math"/>
                <w:sz w:val="22"/>
                <w:szCs w:val="22"/>
                <w:lang w:val="en-US"/>
              </w:rPr>
              <m:t>ω</m:t>
            </m:r>
          </m:e>
        </m:d>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21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m:t>
        </m:r>
      </m:oMath>
      <w:r w:rsidRPr="00F62FF1">
        <w:rPr>
          <w:sz w:val="22"/>
          <w:szCs w:val="22"/>
          <w:lang w:val="en-US"/>
        </w:rPr>
        <w:t xml:space="preserve"> determines the radiation energy per unit time in unit volume. By multiplying this expression to layer width dx we get expression for changing the energy flux density </w:t>
      </w:r>
    </w:p>
    <w:p w:rsidR="002C2DD2" w:rsidRPr="00F62FF1" w:rsidRDefault="002C2DD2" w:rsidP="009B007A">
      <w:pPr>
        <w:ind w:right="-5" w:firstLine="360"/>
        <w:jc w:val="right"/>
        <w:rPr>
          <w:sz w:val="22"/>
          <w:szCs w:val="22"/>
          <w:lang w:val="en-US"/>
        </w:rPr>
      </w:pPr>
      <w:r w:rsidRPr="00F62FF1">
        <w:rPr>
          <w:sz w:val="22"/>
          <w:szCs w:val="22"/>
          <w:lang w:val="en-US"/>
        </w:rPr>
        <w:tab/>
      </w:r>
      <m:oMath>
        <m:r>
          <w:rPr>
            <w:rFonts w:ascii="Cambria Math" w:hAnsi="Cambria Math"/>
            <w:noProof/>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dI</m:t>
            </m:r>
          </m:e>
          <m:sub>
            <m:r>
              <w:rPr>
                <w:rFonts w:ascii="Cambria Math" w:hAnsi="Cambria Math"/>
                <w:sz w:val="22"/>
                <w:szCs w:val="22"/>
                <w:lang w:val="en-US"/>
              </w:rPr>
              <m:t>ω</m:t>
            </m:r>
          </m:sub>
        </m:sSub>
        <m:r>
          <w:rPr>
            <w:rFonts w:ascii="Cambria Math" w:hAnsi="Cambria Math"/>
            <w:sz w:val="22"/>
            <w:szCs w:val="22"/>
            <w:lang w:val="en-US"/>
          </w:rPr>
          <m:t>=ћω</m:t>
        </m:r>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g</m:t>
        </m:r>
        <m:d>
          <m:dPr>
            <m:ctrlPr>
              <w:rPr>
                <w:rFonts w:ascii="Cambria Math" w:hAnsi="Cambria Math"/>
                <w:i/>
                <w:sz w:val="22"/>
                <w:szCs w:val="22"/>
                <w:lang w:val="en-US"/>
              </w:rPr>
            </m:ctrlPr>
          </m:dPr>
          <m:e>
            <m:r>
              <w:rPr>
                <w:rFonts w:ascii="Cambria Math" w:hAnsi="Cambria Math"/>
                <w:sz w:val="22"/>
                <w:szCs w:val="22"/>
                <w:lang w:val="en-US"/>
              </w:rPr>
              <m:t>ω</m:t>
            </m:r>
          </m:e>
        </m:d>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21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)dx</m:t>
        </m:r>
      </m:oMath>
      <w:r w:rsidRPr="00F62FF1">
        <w:rPr>
          <w:noProof/>
          <w:sz w:val="22"/>
          <w:szCs w:val="22"/>
          <w:lang w:val="en-US"/>
        </w:rPr>
        <w:t>.</w:t>
      </w:r>
      <w:r w:rsidR="005A71BE" w:rsidRPr="00F62FF1">
        <w:rPr>
          <w:sz w:val="22"/>
          <w:szCs w:val="22"/>
          <w:lang w:val="en-US"/>
        </w:rPr>
        <w:tab/>
      </w:r>
      <w:r w:rsidRPr="00F62FF1">
        <w:rPr>
          <w:sz w:val="22"/>
          <w:szCs w:val="22"/>
          <w:lang w:val="en-US"/>
        </w:rPr>
        <w:t>(10.6)</w:t>
      </w:r>
    </w:p>
    <w:p w:rsidR="002C2DD2" w:rsidRPr="00F62FF1" w:rsidRDefault="002C2DD2" w:rsidP="009B007A">
      <w:pPr>
        <w:rPr>
          <w:sz w:val="22"/>
          <w:szCs w:val="22"/>
          <w:lang w:val="en-US"/>
        </w:rPr>
      </w:pPr>
      <w:r w:rsidRPr="00F62FF1">
        <w:rPr>
          <w:sz w:val="22"/>
          <w:szCs w:val="22"/>
          <w:lang w:val="en-US"/>
        </w:rPr>
        <w:t xml:space="preserve">Taking into account the relation </w:t>
      </w:r>
      <m:oMath>
        <m:sSub>
          <m:sSubPr>
            <m:ctrlPr>
              <w:rPr>
                <w:rFonts w:ascii="Cambria Math" w:hAnsi="Cambria Math"/>
                <w:i/>
                <w:sz w:val="22"/>
                <w:szCs w:val="22"/>
                <w:lang w:val="en-US"/>
              </w:rPr>
            </m:ctrlPr>
          </m:sSubPr>
          <m:e>
            <m:r>
              <w:rPr>
                <w:rFonts w:ascii="Cambria Math" w:hAnsi="Cambria Math"/>
                <w:sz w:val="22"/>
                <w:szCs w:val="22"/>
                <w:lang w:val="en-US"/>
              </w:rPr>
              <m:t>I</m:t>
            </m:r>
          </m:e>
          <m:sub>
            <m:r>
              <w:rPr>
                <w:rFonts w:ascii="Cambria Math" w:hAnsi="Cambria Math"/>
                <w:sz w:val="22"/>
                <w:szCs w:val="22"/>
                <w:lang w:val="en-US"/>
              </w:rPr>
              <m:t>ω</m:t>
            </m:r>
          </m:sub>
        </m:sSub>
        <m:r>
          <w:rPr>
            <w:rFonts w:ascii="Cambria Math" w:hAnsi="Cambria Math"/>
            <w:sz w:val="22"/>
            <w:szCs w:val="22"/>
            <w:lang w:val="en-US"/>
          </w:rPr>
          <m:t>=u</m:t>
        </m:r>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ω</m:t>
            </m:r>
          </m:sub>
        </m:sSub>
        <m:r>
          <w:rPr>
            <w:rFonts w:ascii="Cambria Math" w:hAnsi="Cambria Math"/>
            <w:sz w:val="22"/>
            <w:szCs w:val="22"/>
            <w:lang w:val="en-US"/>
          </w:rPr>
          <m:t>,</m:t>
        </m:r>
      </m:oMath>
      <w:r w:rsidRPr="00F62FF1">
        <w:rPr>
          <w:sz w:val="22"/>
          <w:szCs w:val="22"/>
          <w:lang w:val="en-US"/>
        </w:rPr>
        <w:t xml:space="preserve"> where </w:t>
      </w:r>
      <m:oMath>
        <m:r>
          <w:rPr>
            <w:rFonts w:ascii="Cambria Math" w:hAnsi="Cambria Math"/>
            <w:sz w:val="22"/>
            <w:szCs w:val="22"/>
            <w:lang w:val="en-US"/>
          </w:rPr>
          <m:t>u=</m:t>
        </m:r>
        <m:f>
          <m:fPr>
            <m:ctrlPr>
              <w:rPr>
                <w:rFonts w:ascii="Cambria Math" w:hAnsi="Cambria Math"/>
                <w:i/>
                <w:sz w:val="22"/>
                <w:szCs w:val="22"/>
                <w:lang w:val="en-US"/>
              </w:rPr>
            </m:ctrlPr>
          </m:fPr>
          <m:num>
            <m:r>
              <w:rPr>
                <w:rFonts w:ascii="Cambria Math" w:hAnsi="Cambria Math"/>
                <w:sz w:val="22"/>
                <w:szCs w:val="22"/>
                <w:lang w:val="en-US"/>
              </w:rPr>
              <m:t>c</m:t>
            </m:r>
          </m:num>
          <m:den>
            <m:r>
              <w:rPr>
                <w:rFonts w:ascii="Cambria Math" w:hAnsi="Cambria Math"/>
                <w:sz w:val="22"/>
                <w:szCs w:val="22"/>
                <w:lang w:val="en-US"/>
              </w:rPr>
              <m:t>η</m:t>
            </m:r>
          </m:den>
        </m:f>
      </m:oMath>
      <w:r w:rsidRPr="00F62FF1">
        <w:rPr>
          <w:sz w:val="22"/>
          <w:szCs w:val="22"/>
          <w:lang w:val="en-US"/>
        </w:rPr>
        <w:t xml:space="preserve"> </w:t>
      </w:r>
      <w:r w:rsidR="005A71BE" w:rsidRPr="00F62FF1">
        <w:rPr>
          <w:sz w:val="22"/>
          <w:szCs w:val="22"/>
          <w:lang w:val="en-US"/>
        </w:rPr>
        <w:t xml:space="preserve"> </w:t>
      </w:r>
      <w:r w:rsidRPr="00F62FF1">
        <w:rPr>
          <w:sz w:val="22"/>
          <w:szCs w:val="22"/>
          <w:lang w:val="en-US"/>
        </w:rPr>
        <w:t xml:space="preserve">is the speed of radiation propagation in the media, </w:t>
      </w:r>
      <m:oMath>
        <m:r>
          <w:rPr>
            <w:rFonts w:ascii="Cambria Math" w:hAnsi="Cambria Math"/>
            <w:sz w:val="22"/>
            <w:szCs w:val="22"/>
            <w:lang w:val="en-US"/>
          </w:rPr>
          <m:t>η</m:t>
        </m:r>
      </m:oMath>
      <w:r w:rsidRPr="00F62FF1">
        <w:rPr>
          <w:sz w:val="22"/>
          <w:szCs w:val="22"/>
          <w:lang w:val="en-US"/>
        </w:rPr>
        <w:t xml:space="preserve"> is index of refraction and using (10.5) we get:</w:t>
      </w:r>
    </w:p>
    <w:p w:rsidR="002C2DD2" w:rsidRPr="00F62FF1" w:rsidRDefault="002C2DD2" w:rsidP="009B007A">
      <w:pPr>
        <w:tabs>
          <w:tab w:val="left" w:pos="540"/>
        </w:tabs>
        <w:ind w:right="-5" w:firstLine="360"/>
        <w:jc w:val="right"/>
        <w:rPr>
          <w:sz w:val="22"/>
          <w:szCs w:val="22"/>
          <w:lang w:val="en-US"/>
        </w:rPr>
      </w:pP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ћω</m:t>
            </m:r>
          </m:num>
          <m:den>
            <m:r>
              <w:rPr>
                <w:rFonts w:ascii="Cambria Math" w:hAnsi="Cambria Math"/>
                <w:sz w:val="22"/>
                <w:szCs w:val="22"/>
                <w:lang w:val="en-US"/>
              </w:rPr>
              <m:t>u</m:t>
            </m:r>
          </m:den>
        </m:f>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g</m:t>
        </m:r>
        <m:d>
          <m:dPr>
            <m:ctrlPr>
              <w:rPr>
                <w:rFonts w:ascii="Cambria Math" w:hAnsi="Cambria Math"/>
                <w:i/>
                <w:sz w:val="22"/>
                <w:szCs w:val="22"/>
                <w:lang w:val="en-US"/>
              </w:rPr>
            </m:ctrlPr>
          </m:dPr>
          <m:e>
            <m:r>
              <w:rPr>
                <w:rFonts w:ascii="Cambria Math" w:hAnsi="Cambria Math"/>
                <w:sz w:val="22"/>
                <w:szCs w:val="22"/>
                <w:lang w:val="en-US"/>
              </w:rPr>
              <m:t>ω</m:t>
            </m:r>
          </m:e>
        </m:d>
        <m:d>
          <m:dPr>
            <m:ctrlPr>
              <w:rPr>
                <w:rFonts w:ascii="Cambria Math" w:hAnsi="Cambria Math"/>
                <w:i/>
                <w:sz w:val="22"/>
                <w:szCs w:val="22"/>
                <w:lang w:val="en-US"/>
              </w:rPr>
            </m:ctrlPr>
          </m:dPr>
          <m:e>
            <m:r>
              <w:rPr>
                <w:rFonts w:ascii="Cambria Math" w:hAnsi="Cambria Math"/>
                <w:sz w:val="22"/>
                <w:szCs w:val="22"/>
                <w:lang w:val="en-US"/>
              </w:rPr>
              <m:t>1-</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21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den>
            </m:f>
          </m:e>
        </m:d>
        <m:r>
          <w:rPr>
            <w:rFonts w:ascii="Cambria Math" w:hAnsi="Cambria Math"/>
            <w:sz w:val="22"/>
            <w:szCs w:val="22"/>
            <w:lang w:val="en-US"/>
          </w:rPr>
          <m:t>.</m:t>
        </m:r>
      </m:oMath>
      <w:r w:rsidRPr="00F62FF1">
        <w:rPr>
          <w:sz w:val="22"/>
          <w:szCs w:val="22"/>
          <w:lang w:val="en-US"/>
        </w:rPr>
        <w:tab/>
      </w:r>
      <w:r w:rsidRPr="00F62FF1">
        <w:rPr>
          <w:sz w:val="22"/>
          <w:szCs w:val="22"/>
          <w:lang w:val="en-US"/>
        </w:rPr>
        <w:tab/>
        <w:t>(10.7)</w:t>
      </w:r>
    </w:p>
    <w:p w:rsidR="002C2DD2" w:rsidRPr="00F62FF1" w:rsidRDefault="002C2DD2" w:rsidP="009B007A">
      <w:pPr>
        <w:rPr>
          <w:sz w:val="22"/>
          <w:szCs w:val="22"/>
          <w:lang w:val="en-US"/>
        </w:rPr>
      </w:pPr>
      <w:r w:rsidRPr="00F62FF1">
        <w:rPr>
          <w:sz w:val="22"/>
          <w:szCs w:val="22"/>
          <w:lang w:val="en-US"/>
        </w:rPr>
        <w:t>Consider now the area of absorption curve using (8.4). This area is defined by integral:</w:t>
      </w:r>
    </w:p>
    <w:p w:rsidR="002C2DD2" w:rsidRPr="00F62FF1" w:rsidRDefault="00F21F8F" w:rsidP="009B007A">
      <w:pPr>
        <w:tabs>
          <w:tab w:val="left" w:pos="1080"/>
        </w:tabs>
        <w:ind w:right="-5"/>
        <w:jc w:val="right"/>
        <w:rPr>
          <w:sz w:val="22"/>
          <w:szCs w:val="22"/>
        </w:rPr>
      </w:pPr>
      <m:oMath>
        <m:nary>
          <m:naryPr>
            <m:limLoc m:val="undOvr"/>
            <m:subHide m:val="1"/>
            <m:supHide m:val="1"/>
            <m:ctrlPr>
              <w:rPr>
                <w:rFonts w:ascii="Cambria Math" w:hAnsi="Cambria Math"/>
                <w:i/>
                <w:sz w:val="22"/>
                <w:szCs w:val="22"/>
                <w:lang w:val="en-US"/>
              </w:rPr>
            </m:ctrlPr>
          </m:naryPr>
          <m:sub/>
          <m:sup/>
          <m:e>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r>
              <w:rPr>
                <w:rFonts w:ascii="Cambria Math" w:hAnsi="Cambria Math"/>
                <w:sz w:val="22"/>
                <w:szCs w:val="22"/>
                <w:lang w:val="en-US"/>
              </w:rPr>
              <m:t>dω</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ћ</m:t>
                </m:r>
                <m:r>
                  <w:rPr>
                    <w:rFonts w:ascii="Cambria Math" w:hAnsi="Cambria Math"/>
                    <w:sz w:val="22"/>
                    <w:szCs w:val="22"/>
                    <w:lang w:val="en-US"/>
                  </w:rPr>
                  <m:t>ω</m:t>
                </m:r>
              </m:num>
              <m:den>
                <m:r>
                  <w:rPr>
                    <w:rFonts w:ascii="Cambria Math" w:hAnsi="Cambria Math"/>
                    <w:sz w:val="22"/>
                    <w:szCs w:val="22"/>
                    <w:lang w:val="en-US"/>
                  </w:rPr>
                  <m:t>u</m:t>
                </m:r>
              </m:den>
            </m:f>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rPr>
                  <m:t>12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r>
              <w:rPr>
                <w:rFonts w:ascii="Cambria Math" w:hAnsi="Cambria Math"/>
                <w:sz w:val="22"/>
                <w:szCs w:val="22"/>
              </w:rPr>
              <m:t>(1-</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den>
            </m:f>
            <m:r>
              <w:rPr>
                <w:rFonts w:ascii="Cambria Math" w:hAnsi="Cambria Math"/>
                <w:sz w:val="22"/>
                <w:szCs w:val="22"/>
              </w:rPr>
              <m:t>)</m:t>
            </m:r>
          </m:e>
        </m:nary>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τ</m:t>
            </m:r>
          </m:den>
        </m:f>
        <m:f>
          <m:fPr>
            <m:ctrlPr>
              <w:rPr>
                <w:rFonts w:ascii="Cambria Math" w:hAnsi="Cambria Math"/>
                <w:i/>
                <w:sz w:val="22"/>
                <w:szCs w:val="22"/>
                <w:lang w:val="en-US"/>
              </w:rPr>
            </m:ctrlPr>
          </m:fPr>
          <m:num>
            <m:r>
              <w:rPr>
                <w:rFonts w:ascii="Cambria Math" w:hAnsi="Cambria Math"/>
                <w:sz w:val="22"/>
                <w:szCs w:val="22"/>
                <w:lang w:val="en-US"/>
              </w:rPr>
              <m:t>π</m:t>
            </m:r>
            <m:sSup>
              <m:sSupPr>
                <m:ctrlPr>
                  <w:rPr>
                    <w:rFonts w:ascii="Cambria Math" w:hAnsi="Cambria Math"/>
                    <w:i/>
                    <w:sz w:val="22"/>
                    <w:szCs w:val="22"/>
                    <w:lang w:val="en-US"/>
                  </w:rPr>
                </m:ctrlPr>
              </m:sSupPr>
              <m:e>
                <m:r>
                  <w:rPr>
                    <w:rFonts w:ascii="Cambria Math" w:hAnsi="Cambria Math"/>
                    <w:sz w:val="22"/>
                    <w:szCs w:val="22"/>
                    <w:lang w:val="en-US"/>
                  </w:rPr>
                  <m:t>c</m:t>
                </m:r>
              </m:e>
              <m:sup>
                <m:r>
                  <w:rPr>
                    <w:rFonts w:ascii="Cambria Math" w:hAnsi="Cambria Math"/>
                    <w:sz w:val="22"/>
                    <w:szCs w:val="22"/>
                  </w:rPr>
                  <m:t>2</m:t>
                </m:r>
              </m:sup>
            </m:sSup>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num>
          <m:den>
            <m:r>
              <w:rPr>
                <w:rFonts w:ascii="Cambria Math" w:hAnsi="Cambria Math"/>
                <w:sz w:val="22"/>
                <w:szCs w:val="22"/>
              </w:rPr>
              <m:t xml:space="preserve">2 </m:t>
            </m:r>
            <m:sSup>
              <m:sSupPr>
                <m:ctrlPr>
                  <w:rPr>
                    <w:rFonts w:ascii="Cambria Math" w:hAnsi="Cambria Math"/>
                    <w:i/>
                    <w:sz w:val="22"/>
                    <w:szCs w:val="22"/>
                    <w:lang w:val="en-US"/>
                  </w:rPr>
                </m:ctrlPr>
              </m:sSupPr>
              <m:e>
                <m:r>
                  <w:rPr>
                    <w:rFonts w:ascii="Cambria Math" w:hAnsi="Cambria Math"/>
                    <w:sz w:val="22"/>
                    <w:szCs w:val="22"/>
                    <w:lang w:val="en-US"/>
                  </w:rPr>
                  <m:t>η</m:t>
                </m:r>
              </m:e>
              <m:sup>
                <m:r>
                  <w:rPr>
                    <w:rFonts w:ascii="Cambria Math" w:hAnsi="Cambria Math"/>
                    <w:sz w:val="22"/>
                    <w:szCs w:val="22"/>
                  </w:rPr>
                  <m:t>2</m:t>
                </m:r>
              </m:sup>
            </m:sSup>
            <m:sSubSup>
              <m:sSubSupPr>
                <m:ctrlPr>
                  <w:rPr>
                    <w:rFonts w:ascii="Cambria Math" w:hAnsi="Cambria Math"/>
                    <w:i/>
                    <w:sz w:val="22"/>
                    <w:szCs w:val="22"/>
                    <w:lang w:val="en-US"/>
                  </w:rPr>
                </m:ctrlPr>
              </m:sSubSupPr>
              <m:e>
                <m:r>
                  <w:rPr>
                    <w:rFonts w:ascii="Cambria Math" w:hAnsi="Cambria Math"/>
                    <w:sz w:val="22"/>
                    <w:szCs w:val="22"/>
                    <w:lang w:val="en-US"/>
                  </w:rPr>
                  <m:t>ω</m:t>
                </m:r>
              </m:e>
              <m:sub>
                <m:r>
                  <w:rPr>
                    <w:rFonts w:ascii="Cambria Math" w:hAnsi="Cambria Math"/>
                    <w:sz w:val="22"/>
                    <w:szCs w:val="22"/>
                  </w:rPr>
                  <m:t>0</m:t>
                </m:r>
              </m:sub>
              <m:sup>
                <m:r>
                  <w:rPr>
                    <w:rFonts w:ascii="Cambria Math" w:hAnsi="Cambria Math"/>
                    <w:sz w:val="22"/>
                    <w:szCs w:val="22"/>
                  </w:rPr>
                  <m:t>2</m:t>
                </m:r>
              </m:sup>
            </m:sSubSup>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1</m:t>
                </m:r>
              </m:sub>
            </m:sSub>
          </m:den>
        </m:f>
        <m:r>
          <w:rPr>
            <w:rFonts w:ascii="Cambria Math" w:hAnsi="Cambria Math"/>
            <w:sz w:val="22"/>
            <w:szCs w:val="22"/>
          </w:rPr>
          <m:t>(1-</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1</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2</m:t>
                </m:r>
              </m:sub>
            </m:sSub>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den>
        </m:f>
        <m:r>
          <w:rPr>
            <w:rFonts w:ascii="Cambria Math" w:hAnsi="Cambria Math"/>
            <w:sz w:val="22"/>
            <w:szCs w:val="22"/>
          </w:rPr>
          <m:t>)</m:t>
        </m:r>
      </m:oMath>
      <w:r w:rsidR="002C2DD2" w:rsidRPr="00F62FF1">
        <w:rPr>
          <w:sz w:val="22"/>
          <w:szCs w:val="22"/>
        </w:rPr>
        <w:t xml:space="preserve">  (10.7а)</w:t>
      </w:r>
    </w:p>
    <w:p w:rsidR="002C2DD2" w:rsidRPr="00F62FF1" w:rsidRDefault="002C2DD2" w:rsidP="009B007A">
      <w:pPr>
        <w:tabs>
          <w:tab w:val="left" w:pos="1080"/>
        </w:tabs>
        <w:ind w:right="-5"/>
        <w:jc w:val="both"/>
        <w:rPr>
          <w:sz w:val="22"/>
          <w:szCs w:val="22"/>
          <w:lang w:val="en-US"/>
        </w:rPr>
      </w:pPr>
      <w:r w:rsidRPr="00F62FF1">
        <w:rPr>
          <w:sz w:val="22"/>
          <w:szCs w:val="22"/>
          <w:lang w:val="en-US"/>
        </w:rPr>
        <w:t xml:space="preserve">Thus, by measuring the area of experimentally </w:t>
      </w:r>
      <w:r w:rsidR="00D8495A" w:rsidRPr="00F62FF1">
        <w:rPr>
          <w:sz w:val="22"/>
          <w:szCs w:val="22"/>
          <w:lang w:val="en-US"/>
        </w:rPr>
        <w:t xml:space="preserve">obtained </w:t>
      </w:r>
      <w:r w:rsidRPr="00F62FF1">
        <w:rPr>
          <w:sz w:val="22"/>
          <w:szCs w:val="22"/>
          <w:lang w:val="en-US"/>
        </w:rPr>
        <w:t>absorption</w:t>
      </w:r>
      <w:r w:rsidR="00D8495A" w:rsidRPr="00F62FF1">
        <w:rPr>
          <w:sz w:val="22"/>
          <w:szCs w:val="22"/>
          <w:lang w:val="en-US"/>
        </w:rPr>
        <w:t xml:space="preserve"> curve</w:t>
      </w:r>
      <w:r w:rsidRPr="00F62FF1">
        <w:rPr>
          <w:sz w:val="22"/>
          <w:szCs w:val="22"/>
          <w:lang w:val="en-US"/>
        </w:rPr>
        <w:t>,</w:t>
      </w:r>
      <w:r w:rsidR="00D8495A" w:rsidRPr="00F62FF1">
        <w:rPr>
          <w:sz w:val="22"/>
          <w:szCs w:val="22"/>
          <w:lang w:val="en-US"/>
        </w:rPr>
        <w:t xml:space="preserve"> one</w:t>
      </w:r>
      <w:r w:rsidRPr="00F62FF1">
        <w:rPr>
          <w:sz w:val="22"/>
          <w:szCs w:val="22"/>
          <w:lang w:val="en-US"/>
        </w:rPr>
        <w:t xml:space="preserve"> can calculate the lifetime </w:t>
      </w:r>
      <m:oMath>
        <m:r>
          <w:rPr>
            <w:rFonts w:ascii="Cambria Math" w:hAnsi="Cambria Math"/>
            <w:sz w:val="22"/>
            <w:szCs w:val="22"/>
            <w:lang w:val="en-US"/>
          </w:rPr>
          <m:t>τ</m:t>
        </m:r>
      </m:oMath>
      <w:r w:rsidRPr="00F62FF1">
        <w:rPr>
          <w:sz w:val="22"/>
          <w:szCs w:val="22"/>
          <w:lang w:val="en-US"/>
        </w:rPr>
        <w:t xml:space="preserve">of the atom at excited state. Practically, the area can be found by product of </w:t>
      </w:r>
      <m:oMath>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max</m:t>
            </m:r>
          </m:sub>
        </m:sSub>
        <m:r>
          <w:rPr>
            <w:rFonts w:ascii="Cambria Math" w:hAnsi="Cambria Math"/>
            <w:sz w:val="22"/>
            <w:szCs w:val="22"/>
            <w:lang w:val="en-US"/>
          </w:rPr>
          <m:t>×∆ω</m:t>
        </m:r>
      </m:oMath>
      <w:r w:rsidRPr="00F62FF1">
        <w:rPr>
          <w:sz w:val="22"/>
          <w:szCs w:val="22"/>
          <w:lang w:val="en-US"/>
        </w:rPr>
        <w:t>.</w:t>
      </w:r>
    </w:p>
    <w:p w:rsidR="002C2DD2" w:rsidRPr="00F62FF1" w:rsidRDefault="002C2DD2" w:rsidP="009B007A">
      <w:pPr>
        <w:tabs>
          <w:tab w:val="left" w:pos="1080"/>
        </w:tabs>
        <w:ind w:right="-5"/>
        <w:jc w:val="both"/>
        <w:rPr>
          <w:sz w:val="22"/>
          <w:szCs w:val="22"/>
          <w:lang w:val="en-US"/>
        </w:rPr>
      </w:pPr>
      <w:r w:rsidRPr="00F62FF1">
        <w:rPr>
          <w:sz w:val="22"/>
          <w:szCs w:val="22"/>
          <w:lang w:val="en-US"/>
        </w:rPr>
        <w:t xml:space="preserve">Usually the </w:t>
      </w:r>
      <w:r w:rsidR="007915E6" w:rsidRPr="00F62FF1">
        <w:rPr>
          <w:sz w:val="22"/>
          <w:szCs w:val="22"/>
          <w:lang w:val="en-US"/>
        </w:rPr>
        <w:t>numbers of atoms on the upper energy levels are</w:t>
      </w:r>
      <w:r w:rsidRPr="00F62FF1">
        <w:rPr>
          <w:sz w:val="22"/>
          <w:szCs w:val="22"/>
          <w:lang w:val="en-US"/>
        </w:rPr>
        <w:t xml:space="preserve"> much less than lower levels, i.e.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Pr="00F62FF1">
        <w:rPr>
          <w:sz w:val="22"/>
          <w:szCs w:val="22"/>
          <w:lang w:val="en-US"/>
        </w:rPr>
        <w:t xml:space="preserve">. At thermodynamic equilibrium the ratio of atom number is </w:t>
      </w: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den>
        </m:f>
        <m:r>
          <w:rPr>
            <w:rFonts w:ascii="Cambria Math" w:hAnsi="Cambria Math"/>
            <w:sz w:val="22"/>
            <w:szCs w:val="22"/>
            <w:lang w:val="en-US"/>
          </w:rPr>
          <m:t>=</m:t>
        </m:r>
        <m:func>
          <m:funcPr>
            <m:ctrlPr>
              <w:rPr>
                <w:rFonts w:ascii="Cambria Math" w:hAnsi="Cambria Math"/>
                <w:sz w:val="22"/>
                <w:szCs w:val="22"/>
                <w:lang w:val="en-US"/>
              </w:rPr>
            </m:ctrlPr>
          </m:funcPr>
          <m:fName>
            <m:r>
              <m:rPr>
                <m:sty m:val="p"/>
              </m:rPr>
              <w:rPr>
                <w:rFonts w:ascii="Cambria Math" w:hAnsi="Cambria Math"/>
                <w:sz w:val="22"/>
                <w:szCs w:val="22"/>
                <w:lang w:val="en-US"/>
              </w:rPr>
              <m:t>exp</m:t>
            </m:r>
          </m:fName>
          <m:e>
            <m:d>
              <m:dPr>
                <m:begChr m:val="{"/>
                <m:endChr m:val="}"/>
                <m:ctrlPr>
                  <w:rPr>
                    <w:rFonts w:ascii="Cambria Math" w:hAnsi="Cambria Math"/>
                    <w:i/>
                    <w:sz w:val="22"/>
                    <w:szCs w:val="22"/>
                    <w:lang w:val="en-US"/>
                  </w:rPr>
                </m:ctrlPr>
              </m:dPr>
              <m:e>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num>
                  <m:den>
                    <m:r>
                      <w:rPr>
                        <w:rFonts w:ascii="Cambria Math" w:hAnsi="Cambria Math"/>
                        <w:sz w:val="22"/>
                        <w:szCs w:val="22"/>
                        <w:lang w:val="en-US"/>
                      </w:rPr>
                      <m:t>kT</m:t>
                    </m:r>
                  </m:den>
                </m:f>
              </m:e>
            </m:d>
            <m:ctrlPr>
              <w:rPr>
                <w:rFonts w:ascii="Cambria Math" w:hAnsi="Cambria Math"/>
                <w:i/>
                <w:sz w:val="22"/>
                <w:szCs w:val="22"/>
              </w:rPr>
            </m:ctrlPr>
          </m:e>
        </m:func>
        <m:r>
          <w:rPr>
            <w:rFonts w:ascii="Cambria Math" w:hAnsi="Cambria Math"/>
            <w:sz w:val="22"/>
            <w:szCs w:val="22"/>
            <w:lang w:val="en-US"/>
          </w:rPr>
          <m:t>=</m:t>
        </m:r>
        <m:r>
          <m:rPr>
            <m:sty m:val="p"/>
          </m:rPr>
          <w:rPr>
            <w:rFonts w:ascii="Cambria Math" w:hAnsi="Cambria Math"/>
            <w:sz w:val="22"/>
            <w:szCs w:val="22"/>
            <w:lang w:val="en-US"/>
          </w:rPr>
          <m:t>exp⁡</m:t>
        </m:r>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ћω</m:t>
            </m:r>
          </m:num>
          <m:den>
            <m:r>
              <w:rPr>
                <w:rFonts w:ascii="Cambria Math" w:hAnsi="Cambria Math"/>
                <w:sz w:val="22"/>
                <w:szCs w:val="22"/>
                <w:lang w:val="en-US"/>
              </w:rPr>
              <m:t>kT</m:t>
            </m:r>
          </m:den>
        </m:f>
        <m:r>
          <w:rPr>
            <w:rFonts w:ascii="Cambria Math" w:hAnsi="Cambria Math"/>
            <w:sz w:val="22"/>
            <w:szCs w:val="22"/>
            <w:lang w:val="en-US"/>
          </w:rPr>
          <m:t>)</m:t>
        </m:r>
      </m:oMath>
      <w:r w:rsidRPr="00F62FF1">
        <w:rPr>
          <w:sz w:val="22"/>
          <w:szCs w:val="22"/>
          <w:lang w:val="en-US"/>
        </w:rPr>
        <w:t xml:space="preserve">. For example, for visible light </w:t>
      </w:r>
      <m:oMath>
        <m:r>
          <w:rPr>
            <w:rFonts w:ascii="Cambria Math" w:hAnsi="Cambria Math"/>
            <w:sz w:val="22"/>
            <w:szCs w:val="22"/>
            <w:lang w:val="en-US"/>
          </w:rPr>
          <m:t>v=7.5*</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15</m:t>
            </m:r>
          </m:sup>
        </m:sSup>
        <m:sSup>
          <m:sSupPr>
            <m:ctrlPr>
              <w:rPr>
                <w:rFonts w:ascii="Cambria Math" w:hAnsi="Cambria Math"/>
                <w:i/>
                <w:sz w:val="22"/>
                <w:szCs w:val="22"/>
                <w:lang w:val="en-US"/>
              </w:rPr>
            </m:ctrlPr>
          </m:sSupPr>
          <m:e>
            <m:r>
              <w:rPr>
                <w:rFonts w:ascii="Cambria Math" w:hAnsi="Cambria Math"/>
                <w:sz w:val="22"/>
                <w:szCs w:val="22"/>
                <w:lang w:val="en-US"/>
              </w:rPr>
              <m:t>c</m:t>
            </m:r>
          </m:e>
          <m:sup>
            <m:r>
              <w:rPr>
                <w:rFonts w:ascii="Cambria Math" w:hAnsi="Cambria Math"/>
                <w:sz w:val="22"/>
                <w:szCs w:val="22"/>
                <w:lang w:val="en-US"/>
              </w:rPr>
              <m:t>-1</m:t>
            </m:r>
          </m:sup>
        </m:sSup>
      </m:oMath>
      <w:r w:rsidRPr="00F62FF1">
        <w:rPr>
          <w:sz w:val="22"/>
          <w:szCs w:val="22"/>
          <w:lang w:val="en-US"/>
        </w:rPr>
        <w:t xml:space="preserve"> and normal temperature </w:t>
      </w:r>
      <w:r w:rsidRPr="00F62FF1">
        <w:rPr>
          <w:sz w:val="22"/>
          <w:szCs w:val="22"/>
        </w:rPr>
        <w:t>Т</w:t>
      </w:r>
      <w:r w:rsidRPr="00F62FF1">
        <w:rPr>
          <w:sz w:val="22"/>
          <w:szCs w:val="22"/>
          <w:lang w:val="en-US"/>
        </w:rPr>
        <w:t>=300</w:t>
      </w:r>
      <w:r w:rsidRPr="00F62FF1">
        <w:rPr>
          <w:sz w:val="22"/>
          <w:szCs w:val="22"/>
        </w:rPr>
        <w:t>К</w:t>
      </w:r>
      <w:r w:rsidRPr="00F62FF1">
        <w:rPr>
          <w:sz w:val="22"/>
          <w:szCs w:val="22"/>
          <w:lang w:val="en-US"/>
        </w:rPr>
        <w:t xml:space="preserve"> ratio is equal to </w:t>
      </w:r>
      <m:oMath>
        <m:f>
          <m:fPr>
            <m:ctrlPr>
              <w:rPr>
                <w:rFonts w:ascii="Cambria Math" w:hAnsi="Cambria Math"/>
                <w:i/>
                <w:sz w:val="22"/>
                <w:szCs w:val="22"/>
                <w:lang w:val="en-US"/>
              </w:rPr>
            </m:ctrlPr>
          </m:fPr>
          <m:num>
            <m:r>
              <w:rPr>
                <w:rFonts w:ascii="Cambria Math" w:hAnsi="Cambria Math"/>
                <w:sz w:val="22"/>
                <w:szCs w:val="22"/>
                <w:lang w:val="en-US"/>
              </w:rPr>
              <m:t>ћω</m:t>
            </m:r>
          </m:num>
          <m:den>
            <m:r>
              <w:rPr>
                <w:rFonts w:ascii="Cambria Math" w:hAnsi="Cambria Math"/>
                <w:sz w:val="22"/>
                <w:szCs w:val="22"/>
                <w:lang w:val="en-US"/>
              </w:rPr>
              <m:t>kT</m:t>
            </m:r>
          </m:den>
        </m:f>
        <m:r>
          <w:rPr>
            <w:rFonts w:ascii="Cambria Math" w:hAnsi="Cambria Math"/>
            <w:sz w:val="22"/>
            <w:szCs w:val="22"/>
            <w:lang w:val="en-US"/>
          </w:rPr>
          <m:t>=1.2*</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3</m:t>
            </m:r>
          </m:sup>
        </m:sSup>
      </m:oMath>
      <w:r w:rsidRPr="00F62FF1">
        <w:rPr>
          <w:sz w:val="22"/>
          <w:szCs w:val="22"/>
          <w:lang w:val="en-US"/>
        </w:rPr>
        <w:t>. Thus,</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Pr="00F62FF1">
        <w:rPr>
          <w:sz w:val="22"/>
          <w:szCs w:val="22"/>
          <w:lang w:val="en-US"/>
        </w:rPr>
        <w:t>.</w:t>
      </w:r>
    </w:p>
    <w:p w:rsidR="002C2DD2" w:rsidRPr="00F62FF1" w:rsidRDefault="002C2DD2" w:rsidP="009B007A">
      <w:pPr>
        <w:tabs>
          <w:tab w:val="left" w:pos="1080"/>
        </w:tabs>
        <w:ind w:right="-5" w:firstLine="360"/>
        <w:jc w:val="both"/>
        <w:rPr>
          <w:b/>
          <w:sz w:val="22"/>
          <w:szCs w:val="22"/>
          <w:lang w:val="en-US"/>
        </w:rPr>
      </w:pPr>
      <w:r w:rsidRPr="00F62FF1">
        <w:rPr>
          <w:b/>
          <w:sz w:val="22"/>
          <w:szCs w:val="22"/>
          <w:lang w:val="en-US"/>
        </w:rPr>
        <w:t>10.3.2. General principles induced amplification of electromagnetic radiation. Masers and lasers</w:t>
      </w:r>
    </w:p>
    <w:p w:rsidR="004563CB" w:rsidRPr="00F62FF1" w:rsidRDefault="00AE46F4" w:rsidP="004563CB">
      <w:pPr>
        <w:tabs>
          <w:tab w:val="left" w:pos="1080"/>
        </w:tabs>
        <w:ind w:right="-5"/>
        <w:jc w:val="both"/>
        <w:rPr>
          <w:sz w:val="22"/>
          <w:szCs w:val="22"/>
          <w:lang w:val="en-US"/>
        </w:rPr>
      </w:pPr>
      <w:r w:rsidRPr="00F62FF1">
        <w:rPr>
          <w:sz w:val="22"/>
          <w:szCs w:val="22"/>
          <w:lang w:val="en-US"/>
        </w:rPr>
        <w:t xml:space="preserve">1. </w:t>
      </w:r>
      <w:r w:rsidR="004563CB" w:rsidRPr="00F62FF1">
        <w:rPr>
          <w:sz w:val="22"/>
          <w:szCs w:val="22"/>
          <w:lang w:val="en-US"/>
        </w:rPr>
        <w:t xml:space="preserve">At normal conditions, the radiation weakens passing through the substance. Then following question is arising: Can the radiation amplify rather than weaken? It turns out that it can. It was discovered, that electromagnetic waves are amplified when it pass through the media, where the concentration of particles or the system of particles at upper energy levels are excess than that of the equilibrium state. It is easy to understand this phenomenon by formula (10.7), from which follows that if the concentration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oMath>
      <w:r w:rsidR="004563CB" w:rsidRPr="00F62FF1">
        <w:rPr>
          <w:sz w:val="22"/>
          <w:szCs w:val="22"/>
          <w:lang w:val="en-US"/>
        </w:rPr>
        <w:t xml:space="preserve"> is more than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004563CB" w:rsidRPr="00F62FF1">
        <w:rPr>
          <w:sz w:val="22"/>
          <w:szCs w:val="22"/>
          <w:lang w:val="en-US"/>
        </w:rPr>
        <w:t xml:space="preserve">, then the coefficient </w:t>
      </w:r>
      <m:oMath>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ω</m:t>
            </m:r>
          </m:sub>
        </m:sSub>
      </m:oMath>
      <w:r w:rsidR="004563CB" w:rsidRPr="00F62FF1">
        <w:rPr>
          <w:sz w:val="22"/>
          <w:szCs w:val="22"/>
          <w:lang w:val="en-US"/>
        </w:rPr>
        <w:t xml:space="preserve"> becomes negative, i.e. occurs </w:t>
      </w:r>
      <w:r w:rsidR="004563CB" w:rsidRPr="00F62FF1">
        <w:rPr>
          <w:b/>
          <w:sz w:val="22"/>
          <w:szCs w:val="22"/>
          <w:lang w:val="en-US"/>
        </w:rPr>
        <w:t>negative absorption</w:t>
      </w:r>
      <w:r w:rsidR="004563CB" w:rsidRPr="00F62FF1">
        <w:rPr>
          <w:sz w:val="22"/>
          <w:szCs w:val="22"/>
          <w:lang w:val="en-US"/>
        </w:rPr>
        <w:t xml:space="preserve">. As a result, takes place the radiation amplification as it is seen in formula (10.5). Thus, in order to amplification the radiation by medium it should provide the inverse population of energy levels, which is </w:t>
      </w: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2</m:t>
                </m:r>
              </m:sub>
            </m:sSub>
          </m:den>
        </m:f>
      </m:oMath>
      <w:r w:rsidR="004563CB" w:rsidRPr="00F62FF1">
        <w:rPr>
          <w:sz w:val="22"/>
          <w:szCs w:val="22"/>
          <w:lang w:val="en-US"/>
        </w:rPr>
        <w:t>. The inequality</w:t>
      </w:r>
    </w:p>
    <w:p w:rsidR="002C2DD2" w:rsidRPr="00F62FF1" w:rsidRDefault="002C2DD2" w:rsidP="004563CB">
      <w:pPr>
        <w:tabs>
          <w:tab w:val="left" w:pos="1080"/>
        </w:tabs>
        <w:ind w:right="-5"/>
        <w:jc w:val="right"/>
        <w:rPr>
          <w:sz w:val="22"/>
          <w:szCs w:val="22"/>
          <w:lang w:val="en-US"/>
        </w:rPr>
      </w:pPr>
      <w:r w:rsidRPr="00F62FF1">
        <w:rPr>
          <w:sz w:val="22"/>
          <w:szCs w:val="22"/>
          <w:lang w:val="en-US"/>
        </w:rPr>
        <w:tab/>
      </w:r>
      <w:r w:rsidRPr="00F62FF1">
        <w:rPr>
          <w:sz w:val="22"/>
          <w:szCs w:val="22"/>
          <w:lang w:val="en-US"/>
        </w:rPr>
        <w:tab/>
      </w: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2</m:t>
                </m:r>
              </m:sub>
            </m:sSub>
          </m:den>
        </m:f>
        <m:r>
          <w:rPr>
            <w:rFonts w:ascii="Cambria Math" w:hAnsi="Cambria Math"/>
            <w:sz w:val="22"/>
            <w:szCs w:val="22"/>
            <w:lang w:val="en-US"/>
          </w:rPr>
          <m:t>&gt;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1</m:t>
                </m:r>
              </m:sub>
            </m:sSub>
          </m:den>
        </m:f>
      </m:oMath>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t>(10.8)</w:t>
      </w:r>
    </w:p>
    <w:p w:rsidR="004563CB" w:rsidRPr="00F62FF1" w:rsidRDefault="004563CB" w:rsidP="004563CB">
      <w:pPr>
        <w:tabs>
          <w:tab w:val="left" w:pos="1080"/>
        </w:tabs>
        <w:ind w:right="-5" w:firstLine="360"/>
        <w:jc w:val="both"/>
        <w:rPr>
          <w:sz w:val="22"/>
          <w:szCs w:val="22"/>
          <w:lang w:val="en-US"/>
        </w:rPr>
      </w:pPr>
      <w:r w:rsidRPr="00F62FF1">
        <w:rPr>
          <w:sz w:val="22"/>
          <w:szCs w:val="22"/>
          <w:lang w:val="en-US"/>
        </w:rPr>
        <w:t xml:space="preserve">This is the main condition of the inducted amplification. The medium with the inverse population of energy levels is called </w:t>
      </w:r>
      <w:r w:rsidRPr="00F62FF1">
        <w:rPr>
          <w:b/>
          <w:sz w:val="22"/>
          <w:szCs w:val="22"/>
          <w:lang w:val="en-US"/>
        </w:rPr>
        <w:t>active medium</w:t>
      </w:r>
      <w:r w:rsidRPr="00F62FF1">
        <w:rPr>
          <w:sz w:val="22"/>
          <w:szCs w:val="22"/>
          <w:lang w:val="en-US"/>
        </w:rPr>
        <w:t>.</w:t>
      </w:r>
    </w:p>
    <w:p w:rsidR="004563CB" w:rsidRPr="00F62FF1" w:rsidRDefault="004563CB" w:rsidP="004563CB">
      <w:pPr>
        <w:tabs>
          <w:tab w:val="left" w:pos="1080"/>
        </w:tabs>
        <w:ind w:right="-5"/>
        <w:jc w:val="both"/>
        <w:rPr>
          <w:sz w:val="22"/>
          <w:szCs w:val="22"/>
          <w:lang w:val="en-US"/>
        </w:rPr>
      </w:pPr>
      <w:r w:rsidRPr="00F62FF1">
        <w:rPr>
          <w:sz w:val="22"/>
          <w:szCs w:val="22"/>
          <w:lang w:val="en-US"/>
        </w:rPr>
        <w:t xml:space="preserve">2. Let’s explain the conception of the inverse population of energy levels. At the state of thermodynamic equilibrium, the concentration of particles at level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m</m:t>
            </m:r>
          </m:sub>
        </m:sSub>
      </m:oMath>
      <w:r w:rsidRPr="00F62FF1">
        <w:rPr>
          <w:sz w:val="22"/>
          <w:szCs w:val="22"/>
          <w:lang w:val="en-US"/>
        </w:rPr>
        <w:t xml:space="preserve"> is defined by Boltzmann formula:</w:t>
      </w:r>
    </w:p>
    <w:p w:rsidR="002C2DD2" w:rsidRPr="00F62FF1" w:rsidRDefault="002C2DD2" w:rsidP="009B007A">
      <w:pPr>
        <w:tabs>
          <w:tab w:val="left" w:pos="1080"/>
        </w:tabs>
        <w:ind w:right="-5" w:firstLine="360"/>
        <w:jc w:val="right"/>
        <w:rPr>
          <w:sz w:val="22"/>
          <w:szCs w:val="22"/>
          <w:lang w:val="en-US"/>
        </w:rPr>
      </w:pPr>
      <w:r w:rsidRPr="00F62FF1">
        <w:rPr>
          <w:sz w:val="22"/>
          <w:szCs w:val="22"/>
          <w:lang w:val="en-US"/>
        </w:rPr>
        <w:tab/>
      </w:r>
      <w:r w:rsidRPr="00F62FF1">
        <w:rPr>
          <w:sz w:val="22"/>
          <w:szCs w:val="22"/>
          <w:lang w:val="en-US"/>
        </w:rPr>
        <w:tab/>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m</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m:t>
            </m:r>
          </m:sub>
        </m:sSub>
        <m:r>
          <w:rPr>
            <w:rFonts w:ascii="Cambria Math" w:hAnsi="Cambria Math"/>
            <w:sz w:val="22"/>
            <w:szCs w:val="22"/>
            <w:lang w:val="en-US"/>
          </w:rPr>
          <m:t>Cexp</m:t>
        </m:r>
        <m:d>
          <m:dPr>
            <m:ctrlPr>
              <w:rPr>
                <w:rFonts w:ascii="Cambria Math" w:hAnsi="Cambria Math"/>
                <w:i/>
                <w:sz w:val="22"/>
                <w:szCs w:val="22"/>
                <w:lang w:val="en-US"/>
              </w:rPr>
            </m:ctrlPr>
          </m:dPr>
          <m:e>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m</m:t>
                    </m:r>
                  </m:sub>
                </m:sSub>
              </m:num>
              <m:den>
                <m:r>
                  <w:rPr>
                    <w:rFonts w:ascii="Cambria Math" w:hAnsi="Cambria Math"/>
                    <w:sz w:val="22"/>
                    <w:szCs w:val="22"/>
                    <w:lang w:val="en-US"/>
                  </w:rPr>
                  <m:t>kT</m:t>
                </m:r>
              </m:den>
            </m:f>
          </m:e>
        </m:d>
        <m:r>
          <w:rPr>
            <w:rFonts w:ascii="Cambria Math" w:hAnsi="Cambria Math"/>
            <w:sz w:val="22"/>
            <w:szCs w:val="22"/>
            <w:lang w:val="en-US"/>
          </w:rPr>
          <m:t>.</m:t>
        </m:r>
      </m:oMath>
      <w:r w:rsidRPr="00F62FF1">
        <w:rPr>
          <w:sz w:val="22"/>
          <w:szCs w:val="22"/>
          <w:lang w:val="en-US"/>
        </w:rPr>
        <w:tab/>
      </w:r>
      <w:r w:rsidRPr="00F62FF1">
        <w:rPr>
          <w:sz w:val="22"/>
          <w:szCs w:val="22"/>
          <w:lang w:val="en-US"/>
        </w:rPr>
        <w:tab/>
        <w:t xml:space="preserve">           (10.9)</w:t>
      </w:r>
    </w:p>
    <w:p w:rsidR="002C2DD2" w:rsidRPr="00F62FF1" w:rsidRDefault="002C2DD2" w:rsidP="009B007A">
      <w:pPr>
        <w:tabs>
          <w:tab w:val="left" w:pos="1080"/>
        </w:tabs>
        <w:ind w:right="-5" w:firstLine="360"/>
        <w:jc w:val="both"/>
        <w:rPr>
          <w:sz w:val="22"/>
          <w:szCs w:val="22"/>
          <w:lang w:val="en-US"/>
        </w:rPr>
      </w:pPr>
      <w:r w:rsidRPr="00F62FF1">
        <w:rPr>
          <w:sz w:val="22"/>
          <w:szCs w:val="22"/>
          <w:lang w:val="en-US"/>
        </w:rPr>
        <w:t>Th</w:t>
      </w:r>
      <w:r w:rsidR="00CD71A6" w:rsidRPr="00F62FF1">
        <w:rPr>
          <w:sz w:val="22"/>
          <w:szCs w:val="22"/>
          <w:lang w:val="en-US"/>
        </w:rPr>
        <w:t>is implies that the</w:t>
      </w:r>
      <w:r w:rsidRPr="00F62FF1">
        <w:rPr>
          <w:sz w:val="22"/>
          <w:szCs w:val="22"/>
          <w:lang w:val="en-US"/>
        </w:rPr>
        <w:t xml:space="preserve"> ratio of population of energy levels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r>
          <w:rPr>
            <w:rFonts w:ascii="Cambria Math" w:hAnsi="Cambria Math"/>
            <w:sz w:val="22"/>
            <w:szCs w:val="22"/>
            <w:lang w:val="en-US"/>
          </w:rPr>
          <m:t xml:space="preserve">, </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oMath>
      <w:r w:rsidR="00CD71A6" w:rsidRPr="00F62FF1">
        <w:rPr>
          <w:sz w:val="22"/>
          <w:szCs w:val="22"/>
          <w:lang w:val="en-US"/>
        </w:rPr>
        <w:t xml:space="preserve">is equal </w:t>
      </w:r>
      <w:r w:rsidRPr="00F62FF1">
        <w:rPr>
          <w:sz w:val="22"/>
          <w:szCs w:val="22"/>
          <w:lang w:val="en-US"/>
        </w:rPr>
        <w:t>to:</w:t>
      </w:r>
    </w:p>
    <w:p w:rsidR="002C2DD2" w:rsidRPr="00F62FF1" w:rsidRDefault="002C2DD2" w:rsidP="009B007A">
      <w:pPr>
        <w:tabs>
          <w:tab w:val="left" w:pos="1080"/>
        </w:tabs>
        <w:ind w:right="-5" w:firstLine="360"/>
        <w:jc w:val="right"/>
        <w:rPr>
          <w:sz w:val="22"/>
          <w:szCs w:val="22"/>
        </w:rPr>
      </w:pPr>
      <w:r w:rsidRPr="00F62FF1">
        <w:rPr>
          <w:sz w:val="22"/>
          <w:szCs w:val="22"/>
          <w:lang w:val="en-US"/>
        </w:rPr>
        <w:tab/>
      </w: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2</m:t>
                </m:r>
              </m:sub>
            </m:sSub>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1</m:t>
                </m:r>
              </m:sub>
            </m:sSub>
          </m:den>
        </m:f>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lang w:val="en-US"/>
              </w:rPr>
              <m:t>exp</m:t>
            </m:r>
            <m:ctrlPr>
              <w:rPr>
                <w:rFonts w:ascii="Cambria Math" w:hAnsi="Cambria Math"/>
                <w:sz w:val="22"/>
                <w:szCs w:val="22"/>
                <w:lang w:val="en-US"/>
              </w:rPr>
            </m:ctrlPr>
          </m:fName>
          <m:e>
            <m:d>
              <m:dPr>
                <m:ctrlPr>
                  <w:rPr>
                    <w:rFonts w:ascii="Cambria Math" w:hAnsi="Cambria Math"/>
                    <w:i/>
                    <w:sz w:val="22"/>
                    <w:szCs w:val="22"/>
                  </w:rPr>
                </m:ctrlPr>
              </m:dPr>
              <m:e>
                <m:sSub>
                  <m:sSubPr>
                    <m:ctrlPr>
                      <w:rPr>
                        <w:rFonts w:ascii="Cambria Math" w:hAnsi="Cambria Math"/>
                        <w:i/>
                        <w:sz w:val="22"/>
                        <w:szCs w:val="22"/>
                        <w:lang w:val="en-US"/>
                      </w:rPr>
                    </m:ctrlPr>
                  </m:sSubPr>
                  <m:e>
                    <m:r>
                      <w:rPr>
                        <w:rFonts w:ascii="Cambria Math" w:hAnsi="Cambria Math"/>
                        <w:sz w:val="22"/>
                        <w:szCs w:val="22"/>
                      </w:rPr>
                      <m:t>- (</m:t>
                    </m:r>
                    <m:r>
                      <w:rPr>
                        <w:rFonts w:ascii="Cambria Math" w:hAnsi="Cambria Math"/>
                        <w:sz w:val="22"/>
                        <w:szCs w:val="22"/>
                        <w:lang w:val="en-US"/>
                      </w:rPr>
                      <m:t>E</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rPr>
                      <m:t>1</m:t>
                    </m:r>
                  </m:sub>
                </m:sSub>
              </m:e>
            </m:d>
            <m:ctrlPr>
              <w:rPr>
                <w:rFonts w:ascii="Cambria Math" w:hAnsi="Cambria Math"/>
                <w:i/>
                <w:sz w:val="22"/>
                <w:szCs w:val="22"/>
              </w:rPr>
            </m:ctrlPr>
          </m:e>
        </m:func>
        <m:r>
          <w:rPr>
            <w:rFonts w:ascii="Cambria Math" w:hAnsi="Cambria Math"/>
            <w:sz w:val="22"/>
            <w:szCs w:val="22"/>
          </w:rPr>
          <m:t>/kT).</m:t>
        </m:r>
      </m:oMath>
      <w:r w:rsidRPr="00F62FF1">
        <w:rPr>
          <w:sz w:val="22"/>
          <w:szCs w:val="22"/>
        </w:rPr>
        <w:tab/>
        <w:t xml:space="preserve">      (10.9а)</w:t>
      </w:r>
    </w:p>
    <w:p w:rsidR="002C2DD2" w:rsidRPr="00F62FF1" w:rsidRDefault="002C2DD2" w:rsidP="009B007A">
      <w:pPr>
        <w:rPr>
          <w:sz w:val="22"/>
          <w:szCs w:val="22"/>
          <w:lang w:val="en-US"/>
        </w:rPr>
      </w:pPr>
      <w:r w:rsidRPr="00F62FF1">
        <w:rPr>
          <w:sz w:val="22"/>
          <w:szCs w:val="22"/>
          <w:lang w:val="en-US"/>
        </w:rPr>
        <w:t>This ratio can be used to determine the temperature:</w:t>
      </w:r>
    </w:p>
    <w:p w:rsidR="002C2DD2" w:rsidRPr="00F62FF1" w:rsidRDefault="002C2DD2" w:rsidP="009B007A">
      <w:pPr>
        <w:tabs>
          <w:tab w:val="left" w:pos="1080"/>
        </w:tabs>
        <w:ind w:right="-5" w:firstLine="360"/>
        <w:jc w:val="right"/>
        <w:rPr>
          <w:sz w:val="22"/>
          <w:szCs w:val="22"/>
        </w:rPr>
      </w:pPr>
      <w:r w:rsidRPr="00F62FF1">
        <w:rPr>
          <w:sz w:val="22"/>
          <w:szCs w:val="22"/>
          <w:lang w:val="en-US"/>
        </w:rPr>
        <w:tab/>
      </w:r>
      <m:oMath>
        <m:r>
          <w:rPr>
            <w:rFonts w:ascii="Cambria Math" w:hAnsi="Cambria Math"/>
            <w:sz w:val="22"/>
            <w:szCs w:val="22"/>
            <w:lang w:val="en-US"/>
          </w:rPr>
          <m:t>T</m:t>
        </m:r>
        <m:r>
          <w:rPr>
            <w:rFonts w:ascii="Cambria Math" w:hAnsi="Cambria Math"/>
            <w:sz w:val="22"/>
            <w:szCs w:val="22"/>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rPr>
                  <m:t>1</m:t>
                </m:r>
              </m:sub>
            </m:sSub>
          </m:num>
          <m:den>
            <m:r>
              <w:rPr>
                <w:rFonts w:ascii="Cambria Math" w:hAnsi="Cambria Math"/>
                <w:sz w:val="22"/>
                <w:szCs w:val="22"/>
                <w:lang w:val="en-US"/>
              </w:rPr>
              <m:t>kln</m:t>
            </m:r>
            <m:r>
              <w:rPr>
                <w:rFonts w:ascii="Cambria Math" w:hAnsi="Cambria Math"/>
                <w:sz w:val="22"/>
                <w:szCs w:val="22"/>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2</m:t>
                    </m:r>
                  </m:sub>
                </m:sSub>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1</m:t>
                    </m:r>
                  </m:sub>
                </m:sSub>
              </m:den>
            </m:f>
            <m:r>
              <w:rPr>
                <w:rFonts w:ascii="Cambria Math" w:hAnsi="Cambria Math"/>
                <w:sz w:val="22"/>
                <w:szCs w:val="22"/>
              </w:rPr>
              <m:t>)</m:t>
            </m:r>
          </m:den>
        </m:f>
      </m:oMath>
      <w:r w:rsidRPr="00F62FF1">
        <w:rPr>
          <w:sz w:val="22"/>
          <w:szCs w:val="22"/>
        </w:rPr>
        <w:tab/>
      </w:r>
      <w:r w:rsidRPr="00F62FF1">
        <w:rPr>
          <w:sz w:val="22"/>
          <w:szCs w:val="22"/>
        </w:rPr>
        <w:tab/>
      </w:r>
      <w:r w:rsidRPr="00F62FF1">
        <w:rPr>
          <w:sz w:val="22"/>
          <w:szCs w:val="22"/>
        </w:rPr>
        <w:tab/>
        <w:t>(10.9б)</w:t>
      </w:r>
    </w:p>
    <w:p w:rsidR="002C2DD2" w:rsidRPr="00F62FF1" w:rsidRDefault="002C2DD2" w:rsidP="009B007A">
      <w:pPr>
        <w:tabs>
          <w:tab w:val="left" w:pos="1080"/>
        </w:tabs>
        <w:ind w:right="-5" w:firstLine="360"/>
        <w:jc w:val="both"/>
        <w:rPr>
          <w:sz w:val="22"/>
          <w:szCs w:val="22"/>
        </w:rPr>
      </w:pPr>
    </w:p>
    <w:p w:rsidR="002C2DD2" w:rsidRPr="00F62FF1" w:rsidRDefault="00F21F8F" w:rsidP="009B007A">
      <w:pPr>
        <w:tabs>
          <w:tab w:val="left" w:pos="1080"/>
        </w:tabs>
        <w:ind w:right="-5" w:firstLine="360"/>
        <w:jc w:val="both"/>
        <w:rPr>
          <w:sz w:val="22"/>
          <w:szCs w:val="22"/>
        </w:rPr>
      </w:pPr>
      <w:r w:rsidRPr="00F62FF1">
        <w:rPr>
          <w:noProof/>
          <w:sz w:val="22"/>
          <w:szCs w:val="22"/>
          <w:lang w:eastAsia="ru-RU"/>
        </w:rPr>
        <w:pict>
          <v:group id="Group 1814" o:spid="_x0000_s1128" style="position:absolute;left:0;text-align:left;margin-left:82.85pt;margin-top:3.5pt;width:162.8pt;height:88.1pt;z-index:251831296" coordorigin="1134,2102" coordsize="2700,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">
            <v:shape id="Picture 1815" o:spid="_x0000_s1129" type="#_x0000_t75" style="position:absolute;left:1206;top:2102;width:2628;height:1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a7vCAAAA3QAAAA8AAABkcnMvZG93bnJldi54bWxET02LwjAQvS/sfwiz4G1NrVZq1ygiKOJl&#10;UXvxNjSzbbGZlCZq/fdGEPY2j/c582VvGnGjztWWFYyGEQjiwuqaSwX5afOdgnAeWWNjmRQ8yMFy&#10;8fkxx0zbOx/odvSlCCHsMlRQed9mUrqiIoNuaFviwP3ZzqAPsCul7vAewk0j4yiaSoM1h4YKW1pX&#10;VFyOV6Og2SdJfHj85n18Ss4zvdm2kTZKDb761Q8IT73/F7/dOx3mT9IxvL4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u7wgAAAN0AAAAPAAAAAAAAAAAAAAAAAJ8C&#10;AABkcnMvZG93bnJldi54bWxQSwUGAAAAAAQABAD3AAAAjgMAAAAA&#10;">
              <v:imagedata r:id="rId129" o:title="" gain="69719f"/>
            </v:shape>
            <v:shape id="Text Box 1816" o:spid="_x0000_s1130" type="#_x0000_t202" style="position:absolute;left:1134;top:3294;width:27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JMEA&#10;AADdAAAADwAAAGRycy9kb3ducmV2LnhtbERPy6rCMBDdC/5DGMGNaKr0+qhGUeGKWx8fMDZjW2wm&#10;pYm2/r25INzdHM5zVpvWlOJFtSssKxiPIhDEqdUFZwqul9/hHITzyBpLy6TgTQ42625nhYm2DZ/o&#10;dfaZCCHsElSQe18lUro0J4NuZCviwN1tbdAHWGdS19iEcFPKSRRNpcGCQ0OOFe1zSh/np1FwPzaD&#10;n0VzO/jr7BRPd1jMbvatVL/XbpcgPLX+X/x1H3WYH8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4CTBAAAA3QAAAA8AAAAAAAAAAAAAAAAAmAIAAGRycy9kb3du&#10;cmV2LnhtbFBLBQYAAAAABAAEAPUAAACGAwAAAAA=&#10;" stroked="f">
              <v:textbox>
                <w:txbxContent>
                  <w:p w:rsidR="000803DC" w:rsidRDefault="000803DC" w:rsidP="002C2DD2">
                    <w:pPr>
                      <w:jc w:val="center"/>
                    </w:pPr>
                    <w:r>
                      <w:rPr>
                        <w:lang w:val="en-US"/>
                      </w:rPr>
                      <w:t xml:space="preserve">Figure </w:t>
                    </w:r>
                    <w:r>
                      <w:t>10.3</w:t>
                    </w:r>
                  </w:p>
                  <w:p w:rsidR="000803DC" w:rsidRDefault="000803DC" w:rsidP="002C2DD2"/>
                </w:txbxContent>
              </v:textbox>
            </v:shape>
            <w10:wrap type="square"/>
          </v:group>
        </w:pict>
      </w:r>
    </w:p>
    <w:p w:rsidR="002C2DD2" w:rsidRPr="00F62FF1" w:rsidRDefault="002C2DD2" w:rsidP="009B007A">
      <w:pPr>
        <w:tabs>
          <w:tab w:val="left" w:pos="1080"/>
        </w:tabs>
        <w:ind w:right="-5" w:firstLine="360"/>
        <w:jc w:val="both"/>
        <w:rPr>
          <w:sz w:val="22"/>
          <w:szCs w:val="22"/>
        </w:rPr>
      </w:pPr>
    </w:p>
    <w:p w:rsidR="002C2DD2" w:rsidRPr="00F62FF1" w:rsidRDefault="002C2DD2" w:rsidP="009B007A">
      <w:pPr>
        <w:tabs>
          <w:tab w:val="left" w:pos="1080"/>
        </w:tabs>
        <w:ind w:right="-5" w:firstLine="360"/>
        <w:jc w:val="both"/>
        <w:rPr>
          <w:sz w:val="22"/>
          <w:szCs w:val="22"/>
        </w:rPr>
      </w:pPr>
    </w:p>
    <w:p w:rsidR="002C2DD2" w:rsidRPr="00F62FF1" w:rsidRDefault="002C2DD2" w:rsidP="009B007A">
      <w:pPr>
        <w:tabs>
          <w:tab w:val="left" w:pos="1080"/>
        </w:tabs>
        <w:ind w:right="-5" w:firstLine="360"/>
        <w:jc w:val="center"/>
        <w:rPr>
          <w:sz w:val="22"/>
          <w:szCs w:val="22"/>
        </w:rPr>
      </w:pPr>
    </w:p>
    <w:p w:rsidR="002C2DD2" w:rsidRPr="00F62FF1" w:rsidRDefault="002C2DD2" w:rsidP="009B007A">
      <w:pPr>
        <w:tabs>
          <w:tab w:val="left" w:pos="1080"/>
        </w:tabs>
        <w:ind w:right="-5" w:firstLine="360"/>
        <w:jc w:val="both"/>
        <w:rPr>
          <w:sz w:val="22"/>
          <w:szCs w:val="22"/>
        </w:rPr>
      </w:pPr>
    </w:p>
    <w:p w:rsidR="002C2DD2" w:rsidRPr="00F62FF1" w:rsidRDefault="002C2DD2" w:rsidP="009B007A">
      <w:pPr>
        <w:tabs>
          <w:tab w:val="left" w:pos="1080"/>
        </w:tabs>
        <w:ind w:right="-5" w:firstLine="360"/>
        <w:jc w:val="both"/>
        <w:rPr>
          <w:sz w:val="22"/>
          <w:szCs w:val="22"/>
        </w:rPr>
      </w:pPr>
    </w:p>
    <w:p w:rsidR="002A4B2A" w:rsidRPr="00F62FF1" w:rsidRDefault="002A4B2A" w:rsidP="009B007A">
      <w:pPr>
        <w:tabs>
          <w:tab w:val="left" w:pos="1080"/>
        </w:tabs>
        <w:ind w:right="-5" w:firstLine="360"/>
        <w:jc w:val="both"/>
        <w:rPr>
          <w:sz w:val="22"/>
          <w:szCs w:val="22"/>
        </w:rPr>
      </w:pPr>
    </w:p>
    <w:p w:rsidR="004563CB" w:rsidRPr="00F62FF1" w:rsidRDefault="004563CB" w:rsidP="009B007A">
      <w:pPr>
        <w:tabs>
          <w:tab w:val="left" w:pos="1080"/>
        </w:tabs>
        <w:ind w:right="-5" w:firstLine="360"/>
        <w:jc w:val="both"/>
        <w:rPr>
          <w:sz w:val="22"/>
          <w:szCs w:val="22"/>
        </w:rPr>
      </w:pPr>
    </w:p>
    <w:p w:rsidR="00F85ADB" w:rsidRPr="00F62FF1" w:rsidRDefault="00F85ADB" w:rsidP="00F85ADB">
      <w:pPr>
        <w:tabs>
          <w:tab w:val="left" w:pos="1080"/>
        </w:tabs>
        <w:ind w:right="-5"/>
        <w:jc w:val="both"/>
        <w:rPr>
          <w:sz w:val="22"/>
          <w:szCs w:val="22"/>
        </w:rPr>
      </w:pPr>
    </w:p>
    <w:p w:rsidR="004563CB" w:rsidRPr="00F62FF1" w:rsidRDefault="002C2DD2" w:rsidP="005F2B5C">
      <w:pPr>
        <w:tabs>
          <w:tab w:val="left" w:pos="1080"/>
        </w:tabs>
        <w:ind w:right="-5" w:firstLine="360"/>
        <w:jc w:val="both"/>
        <w:rPr>
          <w:sz w:val="22"/>
          <w:szCs w:val="22"/>
          <w:lang w:val="en-US"/>
        </w:rPr>
      </w:pPr>
      <w:r w:rsidRPr="00F62FF1">
        <w:rPr>
          <w:sz w:val="22"/>
          <w:szCs w:val="22"/>
          <w:lang w:val="en-US"/>
        </w:rPr>
        <w:t>Th</w:t>
      </w:r>
      <w:r w:rsidR="0070486B" w:rsidRPr="00F62FF1">
        <w:rPr>
          <w:sz w:val="22"/>
          <w:szCs w:val="22"/>
          <w:lang w:val="en-US"/>
        </w:rPr>
        <w:t>e</w:t>
      </w:r>
      <w:r w:rsidRPr="00F62FF1">
        <w:rPr>
          <w:sz w:val="22"/>
          <w:szCs w:val="22"/>
          <w:lang w:val="en-US"/>
        </w:rPr>
        <w:t xml:space="preserve"> scheme of the population of energy levels</w:t>
      </w:r>
      <w:r w:rsidR="0070486B" w:rsidRPr="00F62FF1">
        <w:rPr>
          <w:sz w:val="22"/>
          <w:szCs w:val="22"/>
          <w:lang w:val="en-US"/>
        </w:rPr>
        <w:t xml:space="preserve"> is shown in Figure 10.3.</w:t>
      </w:r>
      <w:r w:rsidRPr="00F62FF1">
        <w:rPr>
          <w:sz w:val="22"/>
          <w:szCs w:val="22"/>
          <w:lang w:val="en-US"/>
        </w:rPr>
        <w:t xml:space="preserve"> Assume that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r>
          <w:rPr>
            <w:rFonts w:ascii="Cambria Math" w:hAnsi="Cambria Math"/>
            <w:sz w:val="22"/>
            <w:szCs w:val="22"/>
            <w:lang w:val="en-US"/>
          </w:rPr>
          <m:t>&gt;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oMath>
      <w:r w:rsidRPr="00F62FF1">
        <w:rPr>
          <w:sz w:val="22"/>
          <w:szCs w:val="22"/>
          <w:lang w:val="en-US"/>
        </w:rPr>
        <w:t xml:space="preserve">. If all particles are located on the level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oMath>
      <w:r w:rsidRPr="00F62FF1">
        <w:rPr>
          <w:sz w:val="22"/>
          <w:szCs w:val="22"/>
          <w:lang w:val="en-US"/>
        </w:rPr>
        <w:t xml:space="preserve">, i.e.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=0</m:t>
        </m:r>
      </m:oMath>
    </w:p>
    <w:p w:rsidR="004563CB" w:rsidRPr="00F62FF1" w:rsidRDefault="004563CB" w:rsidP="004563CB">
      <w:pPr>
        <w:tabs>
          <w:tab w:val="left" w:pos="1080"/>
        </w:tabs>
        <w:ind w:right="-5"/>
        <w:jc w:val="both"/>
        <w:rPr>
          <w:sz w:val="22"/>
          <w:szCs w:val="22"/>
          <w:lang w:val="en-US"/>
        </w:rPr>
      </w:pPr>
      <w:r w:rsidRPr="00F62FF1">
        <w:rPr>
          <w:sz w:val="22"/>
          <w:szCs w:val="22"/>
          <w:lang w:val="en-US"/>
        </w:rPr>
        <w:t>it</w:t>
      </w:r>
      <w:r w:rsidR="002C2DD2" w:rsidRPr="00F62FF1">
        <w:rPr>
          <w:sz w:val="22"/>
          <w:szCs w:val="22"/>
          <w:lang w:val="en-US"/>
        </w:rPr>
        <w:t xml:space="preserve"> corresponds to temperature T=+0. If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≠0</m:t>
        </m:r>
      </m:oMath>
      <w:r w:rsidR="002C2DD2" w:rsidRPr="00F62FF1">
        <w:rPr>
          <w:sz w:val="22"/>
          <w:szCs w:val="22"/>
          <w:lang w:val="en-US"/>
        </w:rPr>
        <w:t xml:space="preserve"> and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&gt;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002C2DD2" w:rsidRPr="00F62FF1">
        <w:rPr>
          <w:sz w:val="22"/>
          <w:szCs w:val="22"/>
          <w:lang w:val="en-US"/>
        </w:rPr>
        <w:t xml:space="preserve">then the </w:t>
      </w:r>
      <w:r w:rsidRPr="00F62FF1">
        <w:rPr>
          <w:sz w:val="22"/>
          <w:szCs w:val="22"/>
          <w:lang w:val="en-US"/>
        </w:rPr>
        <w:t xml:space="preserve">temperature is </w:t>
      </w:r>
      <m:oMath>
        <m:r>
          <w:rPr>
            <w:rFonts w:ascii="Cambria Math" w:hAnsi="Cambria Math"/>
            <w:sz w:val="22"/>
            <w:szCs w:val="22"/>
            <w:lang w:val="en-US"/>
          </w:rPr>
          <m:t>T&gt;0</m:t>
        </m:r>
      </m:oMath>
      <w:r w:rsidRPr="00F62FF1">
        <w:rPr>
          <w:sz w:val="22"/>
          <w:szCs w:val="22"/>
          <w:lang w:val="en-US"/>
        </w:rPr>
        <w:t>. For the same population of the levels</w:t>
      </w:r>
      <m:oMath>
        <m:sSub>
          <m:sSubPr>
            <m:ctrlPr>
              <w:rPr>
                <w:rFonts w:ascii="Cambria Math" w:hAnsi="Cambria Math"/>
                <w:i/>
                <w:sz w:val="22"/>
                <w:szCs w:val="22"/>
                <w:lang w:val="en-US"/>
              </w:rPr>
            </m:ctrlPr>
          </m:sSubPr>
          <m:e>
            <m:r>
              <w:rPr>
                <w:rFonts w:ascii="Cambria Math" w:hAnsi="Cambria Math"/>
                <w:sz w:val="22"/>
                <w:szCs w:val="22"/>
                <w:lang w:val="en-US"/>
              </w:rPr>
              <m:t xml:space="preserve">   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Pr="00F62FF1">
        <w:rPr>
          <w:sz w:val="22"/>
          <w:szCs w:val="22"/>
          <w:lang w:val="en-US"/>
        </w:rPr>
        <w:t xml:space="preserve"> is corresponding infinitely high value of temperature.</w:t>
      </w:r>
    </w:p>
    <w:p w:rsidR="00D60837" w:rsidRPr="00F62FF1" w:rsidRDefault="004563CB" w:rsidP="00D60837">
      <w:pPr>
        <w:tabs>
          <w:tab w:val="left" w:pos="1080"/>
        </w:tabs>
        <w:ind w:right="-5" w:firstLine="284"/>
        <w:jc w:val="both"/>
        <w:rPr>
          <w:sz w:val="22"/>
          <w:szCs w:val="22"/>
          <w:lang w:val="en-US"/>
        </w:rPr>
      </w:pPr>
      <w:r w:rsidRPr="00F62FF1">
        <w:rPr>
          <w:sz w:val="22"/>
          <w:szCs w:val="22"/>
          <w:lang w:val="en-US"/>
        </w:rPr>
        <w:t xml:space="preserve">Those infinitely high values of temperature with the signs plus and minus are equivalent: </w:t>
      </w:r>
      <m:oMath>
        <m:r>
          <w:rPr>
            <w:rFonts w:ascii="Cambria Math" w:hAnsi="Cambria Math"/>
            <w:sz w:val="22"/>
            <w:szCs w:val="22"/>
            <w:lang w:val="en-US"/>
          </w:rPr>
          <m:t>T=±∞</m:t>
        </m:r>
      </m:oMath>
      <w:r w:rsidRPr="00F62FF1">
        <w:rPr>
          <w:sz w:val="22"/>
          <w:szCs w:val="22"/>
          <w:lang w:val="en-US"/>
        </w:rPr>
        <w:t xml:space="preserve">. At the the inversion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&gt;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oMath>
      <w:r w:rsidRPr="00F62FF1">
        <w:rPr>
          <w:sz w:val="22"/>
          <w:szCs w:val="22"/>
          <w:lang w:val="en-US"/>
        </w:rPr>
        <w:t xml:space="preserve"> of energy level population makes the absolute values of temperature negative: </w:t>
      </w:r>
      <m:oMath>
        <m:r>
          <w:rPr>
            <w:rFonts w:ascii="Cambria Math" w:hAnsi="Cambria Math"/>
            <w:sz w:val="22"/>
            <w:szCs w:val="22"/>
            <w:lang w:val="en-US"/>
          </w:rPr>
          <m:t>T&lt;0</m:t>
        </m:r>
      </m:oMath>
      <w:r w:rsidRPr="00F62FF1">
        <w:rPr>
          <w:sz w:val="22"/>
          <w:szCs w:val="22"/>
          <w:lang w:val="en-US"/>
        </w:rPr>
        <w:t xml:space="preserve">. The full inversion of energy state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=0</m:t>
        </m:r>
      </m:oMath>
      <w:r w:rsidRPr="00F62FF1">
        <w:rPr>
          <w:sz w:val="22"/>
          <w:szCs w:val="22"/>
          <w:lang w:val="en-US"/>
        </w:rPr>
        <w:t xml:space="preserve"> corresponds to approaching the absolute zero of temperature from negative side:</w:t>
      </w:r>
      <m:oMath>
        <m:r>
          <w:rPr>
            <w:rFonts w:ascii="Cambria Math" w:hAnsi="Cambria Math"/>
            <w:sz w:val="22"/>
            <w:szCs w:val="22"/>
            <w:lang w:val="en-US"/>
          </w:rPr>
          <m:t xml:space="preserve"> T=-0</m:t>
        </m:r>
      </m:oMath>
      <w:r w:rsidRPr="00F62FF1">
        <w:rPr>
          <w:sz w:val="22"/>
          <w:szCs w:val="22"/>
          <w:lang w:val="en-US"/>
        </w:rPr>
        <w:t>. Thus, the expressions “</w:t>
      </w:r>
      <w:r w:rsidRPr="00F62FF1">
        <w:rPr>
          <w:b/>
          <w:sz w:val="22"/>
          <w:szCs w:val="22"/>
          <w:lang w:val="en-US"/>
        </w:rPr>
        <w:t>inverse population of the energy levels</w:t>
      </w:r>
      <w:r w:rsidRPr="00F62FF1">
        <w:rPr>
          <w:sz w:val="22"/>
          <w:szCs w:val="22"/>
          <w:lang w:val="en-US"/>
        </w:rPr>
        <w:t>” and “</w:t>
      </w:r>
      <w:r w:rsidRPr="00F62FF1">
        <w:rPr>
          <w:b/>
          <w:sz w:val="22"/>
          <w:szCs w:val="22"/>
          <w:lang w:val="en-US"/>
        </w:rPr>
        <w:t>negative absolute temperature</w:t>
      </w:r>
      <w:r w:rsidRPr="00F62FF1">
        <w:rPr>
          <w:sz w:val="22"/>
          <w:szCs w:val="22"/>
          <w:lang w:val="en-US"/>
        </w:rPr>
        <w:t xml:space="preserve">” are equal. Both of them mean that popularity of upper level is more than other one. It is obvious from the stated considerations that reactive medium is at state of thermodynamic </w:t>
      </w:r>
      <w:r w:rsidRPr="00F62FF1">
        <w:rPr>
          <w:b/>
          <w:sz w:val="22"/>
          <w:szCs w:val="22"/>
          <w:lang w:val="en-US"/>
        </w:rPr>
        <w:t xml:space="preserve">non-equilibrium state. </w:t>
      </w:r>
      <w:r w:rsidRPr="00F62FF1">
        <w:rPr>
          <w:sz w:val="22"/>
          <w:szCs w:val="22"/>
          <w:lang w:val="en-US"/>
        </w:rPr>
        <w:t xml:space="preserve">The characteristics of that kind of state is negative </w:t>
      </w:r>
      <w:r w:rsidR="002C2DD2" w:rsidRPr="00F62FF1">
        <w:rPr>
          <w:sz w:val="22"/>
          <w:szCs w:val="22"/>
          <w:lang w:val="en-US"/>
        </w:rPr>
        <w:t xml:space="preserve">absolute </w:t>
      </w:r>
      <w:r w:rsidR="00D60837" w:rsidRPr="00F62FF1">
        <w:rPr>
          <w:sz w:val="22"/>
          <w:szCs w:val="22"/>
          <w:lang w:val="en-US"/>
        </w:rPr>
        <w:t>temperature. This temperate is “hotter” than positive. To get it, i.e. make the most of particle be at excited state, need to apply additional energy. Note that the conception about negative absolute temperature has nothing common with the temperature of medium.</w:t>
      </w:r>
    </w:p>
    <w:p w:rsidR="002C2DD2" w:rsidRPr="00F62FF1" w:rsidRDefault="00B153C8" w:rsidP="000145DE">
      <w:pPr>
        <w:tabs>
          <w:tab w:val="left" w:pos="1080"/>
        </w:tabs>
        <w:ind w:right="-5"/>
        <w:jc w:val="both"/>
        <w:rPr>
          <w:sz w:val="22"/>
          <w:szCs w:val="22"/>
          <w:lang w:val="en-US"/>
        </w:rPr>
      </w:pPr>
      <w:r w:rsidRPr="00F62FF1">
        <w:rPr>
          <w:sz w:val="22"/>
          <w:szCs w:val="22"/>
          <w:lang w:val="en-US"/>
        </w:rPr>
        <w:t xml:space="preserve">3. </w:t>
      </w:r>
      <w:r w:rsidR="00D60837" w:rsidRPr="00F62FF1">
        <w:rPr>
          <w:sz w:val="22"/>
          <w:szCs w:val="22"/>
          <w:lang w:val="en-US"/>
        </w:rPr>
        <w:t>The condition (</w:t>
      </w:r>
      <w:r w:rsidR="00D60837" w:rsidRPr="00F62FF1">
        <w:rPr>
          <w:sz w:val="22"/>
          <w:szCs w:val="22"/>
          <w:lang w:val="kk-KZ"/>
        </w:rPr>
        <w:t>10</w:t>
      </w:r>
      <w:r w:rsidR="00D60837" w:rsidRPr="00F62FF1">
        <w:rPr>
          <w:sz w:val="22"/>
          <w:szCs w:val="22"/>
          <w:lang w:val="en-US"/>
        </w:rPr>
        <w:t xml:space="preserve">.8) is necessary for electromagnetic radiation amplification by reactive medium. But it is not enough. The reason is that the radiation is not only amplifies but also weakens in reactive medium. The radiation weakens for example due to absorption, due to scattering on the non-uniformity of medium, due to escaping outside of its volume and so on. If the coefficient of amplification is more than sum of loss coefficient, then the reactive media becomes </w:t>
      </w:r>
      <w:r w:rsidR="00D60837" w:rsidRPr="00F62FF1">
        <w:rPr>
          <w:b/>
          <w:sz w:val="22"/>
          <w:szCs w:val="22"/>
          <w:lang w:val="en-US"/>
        </w:rPr>
        <w:t>amplifier</w:t>
      </w:r>
      <w:r w:rsidR="00D60837" w:rsidRPr="00F62FF1">
        <w:rPr>
          <w:sz w:val="22"/>
          <w:szCs w:val="22"/>
          <w:lang w:val="en-US"/>
        </w:rPr>
        <w:t xml:space="preserve"> for electromagnetic wave passing through it. The media in order to become </w:t>
      </w:r>
      <w:r w:rsidR="00D60837" w:rsidRPr="00F62FF1">
        <w:rPr>
          <w:b/>
          <w:sz w:val="22"/>
          <w:szCs w:val="22"/>
          <w:lang w:val="en-US"/>
        </w:rPr>
        <w:t>generator</w:t>
      </w:r>
      <w:r w:rsidR="00D60837" w:rsidRPr="00F62FF1">
        <w:rPr>
          <w:sz w:val="22"/>
          <w:szCs w:val="22"/>
          <w:lang w:val="en-US"/>
        </w:rPr>
        <w:t xml:space="preserve"> of radiation it is necessary to use </w:t>
      </w:r>
      <w:r w:rsidR="00D60837" w:rsidRPr="00F62FF1">
        <w:rPr>
          <w:b/>
          <w:sz w:val="22"/>
          <w:szCs w:val="22"/>
          <w:lang w:val="en-US"/>
        </w:rPr>
        <w:t>positive feedback</w:t>
      </w:r>
      <w:r w:rsidR="00D60837" w:rsidRPr="00F62FF1">
        <w:rPr>
          <w:sz w:val="22"/>
          <w:szCs w:val="22"/>
          <w:lang w:val="en-US"/>
        </w:rPr>
        <w:t xml:space="preserve">. In this case, the part of amplified radiation gets back into media and amplifies again. If that kind of amplification is more than loss of amplifier and feedback, then amplifier self-excites and become generator. In order to make positive feedback for radio waves the volume resonators are used, for visible waves system of mirrors, which are called open resonators. </w:t>
      </w:r>
      <w:r w:rsidR="000145DE" w:rsidRPr="00F62FF1">
        <w:rPr>
          <w:sz w:val="22"/>
          <w:szCs w:val="22"/>
          <w:lang w:val="en-US"/>
        </w:rPr>
        <w:t>Common principles of induced amplification and generation of electromagnetic waves are used in modern quantum devices like masers and laser.</w:t>
      </w:r>
    </w:p>
    <w:p w:rsidR="002C2DD2" w:rsidRPr="00F62FF1" w:rsidRDefault="00B153C8" w:rsidP="00B153C8">
      <w:pPr>
        <w:tabs>
          <w:tab w:val="left" w:pos="1080"/>
        </w:tabs>
        <w:ind w:right="-5"/>
        <w:jc w:val="both"/>
        <w:rPr>
          <w:sz w:val="22"/>
          <w:szCs w:val="22"/>
          <w:lang w:val="en-US"/>
        </w:rPr>
      </w:pPr>
      <w:r w:rsidRPr="00F62FF1">
        <w:rPr>
          <w:sz w:val="22"/>
          <w:szCs w:val="22"/>
          <w:lang w:val="en-US"/>
        </w:rPr>
        <w:t xml:space="preserve">4. </w:t>
      </w:r>
      <w:r w:rsidR="002C2DD2" w:rsidRPr="00F62FF1">
        <w:rPr>
          <w:sz w:val="22"/>
          <w:szCs w:val="22"/>
          <w:lang w:val="en-US"/>
        </w:rPr>
        <w:t>The work of quantum generator of any type requires two resonance conditions:</w:t>
      </w:r>
    </w:p>
    <w:p w:rsidR="00F35833" w:rsidRPr="00F62FF1" w:rsidRDefault="00F35833" w:rsidP="00B4054D">
      <w:pPr>
        <w:tabs>
          <w:tab w:val="left" w:pos="1080"/>
        </w:tabs>
        <w:ind w:right="-5"/>
        <w:jc w:val="both"/>
        <w:rPr>
          <w:sz w:val="22"/>
          <w:szCs w:val="22"/>
          <w:lang w:val="en-US"/>
        </w:rPr>
      </w:pPr>
      <w:r w:rsidRPr="00F62FF1">
        <w:rPr>
          <w:sz w:val="22"/>
          <w:szCs w:val="22"/>
          <w:lang w:val="en-US"/>
        </w:rPr>
        <w:t>4.</w:t>
      </w:r>
      <w:r w:rsidR="002C2DD2" w:rsidRPr="00F62FF1">
        <w:rPr>
          <w:sz w:val="22"/>
          <w:szCs w:val="22"/>
          <w:lang w:val="en-US"/>
        </w:rPr>
        <w:t xml:space="preserve">1. </w:t>
      </w:r>
      <w:r w:rsidRPr="00F62FF1">
        <w:rPr>
          <w:sz w:val="22"/>
          <w:szCs w:val="22"/>
          <w:lang w:val="en-US"/>
        </w:rPr>
        <w:t xml:space="preserve">Classical condition: resonance wave – resonator.The resonator length must fit an integer number of half waves of the generated radiation. If </w:t>
      </w:r>
      <m:oMath>
        <m:r>
          <w:rPr>
            <w:rFonts w:ascii="Cambria Math" w:hAnsi="Cambria Math"/>
            <w:sz w:val="22"/>
            <w:szCs w:val="22"/>
            <w:lang w:val="en-US"/>
          </w:rPr>
          <m:t xml:space="preserve">  L </m:t>
        </m:r>
      </m:oMath>
      <w:r w:rsidRPr="00F62FF1">
        <w:rPr>
          <w:sz w:val="22"/>
          <w:szCs w:val="22"/>
          <w:lang w:val="en-US"/>
        </w:rPr>
        <w:t xml:space="preserve"> is the length of resonator, </w:t>
      </w:r>
      <m:oMath>
        <m:r>
          <w:rPr>
            <w:rFonts w:ascii="Cambria Math" w:hAnsi="Cambria Math"/>
            <w:sz w:val="22"/>
            <w:szCs w:val="22"/>
            <w:lang w:val="en-US"/>
          </w:rPr>
          <m:t>λ</m:t>
        </m:r>
      </m:oMath>
      <w:r w:rsidRPr="00F62FF1">
        <w:rPr>
          <w:sz w:val="22"/>
          <w:szCs w:val="22"/>
          <w:lang w:val="en-US"/>
        </w:rPr>
        <w:t xml:space="preserve"> is the wavelength, then should be </w:t>
      </w:r>
      <m:oMath>
        <m:f>
          <m:fPr>
            <m:ctrlPr>
              <w:rPr>
                <w:rFonts w:ascii="Cambria Math" w:hAnsi="Cambria Math"/>
                <w:i/>
                <w:sz w:val="22"/>
                <w:szCs w:val="22"/>
                <w:lang w:val="en-US"/>
              </w:rPr>
            </m:ctrlPr>
          </m:fPr>
          <m:num>
            <m:r>
              <w:rPr>
                <w:rFonts w:ascii="Cambria Math" w:hAnsi="Cambria Math"/>
                <w:sz w:val="22"/>
                <w:szCs w:val="22"/>
                <w:lang w:val="en-US"/>
              </w:rPr>
              <m:t>sλ</m:t>
            </m:r>
          </m:num>
          <m:den>
            <m:r>
              <w:rPr>
                <w:rFonts w:ascii="Cambria Math" w:hAnsi="Cambria Math"/>
                <w:sz w:val="22"/>
                <w:szCs w:val="22"/>
                <w:lang w:val="en-US"/>
              </w:rPr>
              <m:t>2</m:t>
            </m:r>
          </m:den>
        </m:f>
        <m:r>
          <w:rPr>
            <w:rFonts w:ascii="Cambria Math" w:hAnsi="Cambria Math"/>
            <w:sz w:val="22"/>
            <w:szCs w:val="22"/>
            <w:lang w:val="en-US"/>
          </w:rPr>
          <m:t>=L,</m:t>
        </m:r>
      </m:oMath>
      <w:r w:rsidRPr="00F62FF1">
        <w:rPr>
          <w:sz w:val="22"/>
          <w:szCs w:val="22"/>
          <w:lang w:val="en-US"/>
        </w:rPr>
        <w:t xml:space="preserve"> where s is an integer number</w:t>
      </w:r>
    </w:p>
    <w:p w:rsidR="002C2DD2" w:rsidRPr="00F62FF1" w:rsidRDefault="00F35833" w:rsidP="00B4054D">
      <w:pPr>
        <w:tabs>
          <w:tab w:val="left" w:pos="1080"/>
        </w:tabs>
        <w:ind w:right="-5"/>
        <w:jc w:val="both"/>
        <w:rPr>
          <w:sz w:val="22"/>
          <w:szCs w:val="22"/>
          <w:lang w:val="en-US"/>
        </w:rPr>
      </w:pPr>
      <w:r w:rsidRPr="00F62FF1">
        <w:rPr>
          <w:sz w:val="22"/>
          <w:szCs w:val="22"/>
          <w:lang w:val="en-US"/>
        </w:rPr>
        <w:t>4.2</w:t>
      </w:r>
      <w:r w:rsidR="002C2DD2" w:rsidRPr="00F62FF1">
        <w:rPr>
          <w:sz w:val="22"/>
          <w:szCs w:val="22"/>
          <w:lang w:val="en-US"/>
        </w:rPr>
        <w:t>. Quantum condition: resonance wave –atom. The energy of each photon of generated radiation must be equal to transition energy between two working levels of reactive media.</w:t>
      </w:r>
    </w:p>
    <w:p w:rsidR="002C2DD2" w:rsidRPr="00F62FF1" w:rsidRDefault="00B153C8" w:rsidP="00B153C8">
      <w:pPr>
        <w:tabs>
          <w:tab w:val="left" w:pos="1080"/>
        </w:tabs>
        <w:ind w:right="-5"/>
        <w:jc w:val="both"/>
        <w:rPr>
          <w:sz w:val="22"/>
          <w:szCs w:val="22"/>
          <w:lang w:val="en-US"/>
        </w:rPr>
      </w:pPr>
      <w:r w:rsidRPr="00F62FF1">
        <w:rPr>
          <w:sz w:val="22"/>
          <w:szCs w:val="22"/>
          <w:lang w:val="en-US"/>
        </w:rPr>
        <w:t xml:space="preserve">5. </w:t>
      </w:r>
      <w:r w:rsidR="002C2DD2" w:rsidRPr="00F62FF1">
        <w:rPr>
          <w:sz w:val="22"/>
          <w:szCs w:val="22"/>
          <w:lang w:val="en-US"/>
        </w:rPr>
        <w:t>The main feature of reactive media is not only amplifying the electromagnetic passing through it, but also narrowing the radiation spectrum.</w:t>
      </w:r>
    </w:p>
    <w:p w:rsidR="002C2DD2" w:rsidRPr="00F62FF1" w:rsidRDefault="002C2DD2" w:rsidP="009B007A">
      <w:pPr>
        <w:tabs>
          <w:tab w:val="left" w:pos="1080"/>
        </w:tabs>
        <w:ind w:right="-5" w:firstLine="360"/>
        <w:jc w:val="both"/>
        <w:rPr>
          <w:sz w:val="22"/>
          <w:szCs w:val="22"/>
          <w:lang w:val="en-US"/>
        </w:rPr>
      </w:pPr>
      <w:r w:rsidRPr="00F62FF1">
        <w:rPr>
          <w:sz w:val="22"/>
          <w:szCs w:val="22"/>
          <w:lang w:val="en-US"/>
        </w:rPr>
        <w:t xml:space="preserve">Assume that to the beginning of the layer of reactive media at </w:t>
      </w:r>
      <m:oMath>
        <m:r>
          <w:rPr>
            <w:rFonts w:ascii="Cambria Math" w:hAnsi="Cambria Math"/>
            <w:sz w:val="22"/>
            <w:szCs w:val="22"/>
            <w:lang w:val="en-US"/>
          </w:rPr>
          <m:t>x=0</m:t>
        </m:r>
      </m:oMath>
      <w:r w:rsidRPr="00F62FF1">
        <w:rPr>
          <w:sz w:val="22"/>
          <w:szCs w:val="22"/>
          <w:lang w:val="en-US"/>
        </w:rPr>
        <w:t xml:space="preserve"> radiation falls. For maximum intensity corresponds frequency </w:t>
      </w:r>
      <m:oMath>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oMath>
      <w:r w:rsidRPr="00F62FF1">
        <w:rPr>
          <w:sz w:val="22"/>
          <w:szCs w:val="22"/>
          <w:lang w:val="en-US"/>
        </w:rPr>
        <w:t xml:space="preserve">. During the propagation through the layer with width </w:t>
      </w:r>
      <m:oMath>
        <m:r>
          <w:rPr>
            <w:rFonts w:ascii="Cambria Math" w:hAnsi="Cambria Math"/>
            <w:sz w:val="22"/>
            <w:szCs w:val="22"/>
            <w:lang w:val="en-US"/>
          </w:rPr>
          <m:t>x</m:t>
        </m:r>
      </m:oMath>
      <w:r w:rsidRPr="00F62FF1">
        <w:rPr>
          <w:sz w:val="22"/>
          <w:szCs w:val="22"/>
          <w:lang w:val="en-US"/>
        </w:rPr>
        <w:t>, the intensity increases according to the law:</w:t>
      </w:r>
    </w:p>
    <w:p w:rsidR="009072EB" w:rsidRPr="00F62FF1" w:rsidRDefault="00F21F8F" w:rsidP="009B007A">
      <w:pPr>
        <w:ind w:firstLine="708"/>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I</m:t>
            </m:r>
          </m:e>
          <m:sub>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sub>
        </m:sSub>
        <m:d>
          <m:dPr>
            <m:ctrlPr>
              <w:rPr>
                <w:rFonts w:ascii="Cambria Math" w:hAnsi="Cambria Math"/>
                <w:i/>
                <w:sz w:val="22"/>
                <w:szCs w:val="22"/>
                <w:lang w:val="en-US"/>
              </w:rPr>
            </m:ctrlPr>
          </m:dPr>
          <m:e>
            <m:r>
              <w:rPr>
                <w:rFonts w:ascii="Cambria Math" w:hAnsi="Cambria Math"/>
                <w:sz w:val="22"/>
                <w:szCs w:val="22"/>
                <w:lang w:val="en-US"/>
              </w:rPr>
              <m:t>x</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I</m:t>
            </m:r>
          </m:e>
          <m:sub>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sub>
        </m:sSub>
        <m:d>
          <m:dPr>
            <m:ctrlPr>
              <w:rPr>
                <w:rFonts w:ascii="Cambria Math" w:hAnsi="Cambria Math"/>
                <w:i/>
                <w:sz w:val="22"/>
                <w:szCs w:val="22"/>
                <w:lang w:val="en-US"/>
              </w:rPr>
            </m:ctrlPr>
          </m:dPr>
          <m:e>
            <m:r>
              <w:rPr>
                <w:rFonts w:ascii="Cambria Math" w:hAnsi="Cambria Math"/>
                <w:sz w:val="22"/>
                <w:szCs w:val="22"/>
                <w:lang w:val="en-US"/>
              </w:rPr>
              <m:t>0</m:t>
            </m:r>
          </m:e>
        </m:d>
        <m:func>
          <m:funcPr>
            <m:ctrlPr>
              <w:rPr>
                <w:rFonts w:ascii="Cambria Math" w:hAnsi="Cambria Math"/>
                <w:sz w:val="22"/>
                <w:szCs w:val="22"/>
                <w:lang w:val="en-US"/>
              </w:rPr>
            </m:ctrlPr>
          </m:funcPr>
          <m:fName>
            <m:r>
              <m:rPr>
                <m:sty m:val="p"/>
              </m:rPr>
              <w:rPr>
                <w:rFonts w:ascii="Cambria Math" w:hAnsi="Cambria Math"/>
                <w:sz w:val="22"/>
                <w:szCs w:val="22"/>
                <w:lang w:val="en-US"/>
              </w:rPr>
              <m:t>exp</m:t>
            </m:r>
          </m:fName>
          <m:e>
            <m:d>
              <m:dPr>
                <m:ctrlPr>
                  <w:rPr>
                    <w:rFonts w:ascii="Cambria Math" w:hAnsi="Cambria Math"/>
                    <w:i/>
                    <w:sz w:val="22"/>
                    <w:szCs w:val="22"/>
                    <w:lang w:val="en-US"/>
                  </w:rPr>
                </m:ctrlPr>
              </m:dPr>
              <m:e>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kω</m:t>
                        </m:r>
                      </m:e>
                      <m:sub>
                        <m:r>
                          <w:rPr>
                            <w:rFonts w:ascii="Cambria Math" w:hAnsi="Cambria Math"/>
                            <w:sz w:val="22"/>
                            <w:szCs w:val="22"/>
                            <w:lang w:val="en-US"/>
                          </w:rPr>
                          <m:t>0</m:t>
                        </m:r>
                      </m:sub>
                    </m:sSub>
                  </m:e>
                </m:d>
                <m:r>
                  <w:rPr>
                    <w:rFonts w:ascii="Cambria Math" w:hAnsi="Cambria Math"/>
                    <w:sz w:val="22"/>
                    <w:szCs w:val="22"/>
                    <w:lang w:val="en-US"/>
                  </w:rPr>
                  <m:t xml:space="preserve"> x</m:t>
                </m:r>
              </m:e>
            </m:d>
            <m:ctrlPr>
              <w:rPr>
                <w:rFonts w:ascii="Cambria Math" w:hAnsi="Cambria Math"/>
                <w:i/>
                <w:sz w:val="22"/>
                <w:szCs w:val="22"/>
                <w:lang w:val="en-US"/>
              </w:rPr>
            </m:ctrlPr>
          </m:e>
        </m:func>
      </m:oMath>
      <w:r w:rsidR="00225541" w:rsidRPr="00F62FF1">
        <w:rPr>
          <w:sz w:val="22"/>
          <w:szCs w:val="22"/>
          <w:lang w:val="en-US"/>
        </w:rPr>
        <w:t>.</w:t>
      </w:r>
      <w:r w:rsidR="005144FD" w:rsidRPr="00F62FF1">
        <w:rPr>
          <w:sz w:val="22"/>
          <w:szCs w:val="22"/>
          <w:lang w:val="en-US"/>
        </w:rPr>
        <w:tab/>
      </w:r>
      <w:r w:rsidR="00225541" w:rsidRPr="00F62FF1">
        <w:rPr>
          <w:sz w:val="22"/>
          <w:szCs w:val="22"/>
          <w:lang w:val="en-US"/>
        </w:rPr>
        <w:tab/>
      </w:r>
      <w:r w:rsidR="009072EB" w:rsidRPr="00F62FF1">
        <w:rPr>
          <w:sz w:val="22"/>
          <w:szCs w:val="22"/>
          <w:lang w:val="en-US"/>
        </w:rPr>
        <w:t>(10.10)</w:t>
      </w:r>
    </w:p>
    <w:p w:rsidR="009072EB" w:rsidRPr="00F62FF1" w:rsidRDefault="0039754E" w:rsidP="009B007A">
      <w:pPr>
        <w:ind w:firstLine="360"/>
        <w:jc w:val="both"/>
        <w:rPr>
          <w:sz w:val="22"/>
          <w:szCs w:val="22"/>
          <w:lang w:val="en-US"/>
        </w:rPr>
      </w:pPr>
      <w:r w:rsidRPr="00F62FF1">
        <w:rPr>
          <w:sz w:val="22"/>
          <w:szCs w:val="22"/>
          <w:lang w:val="en-US"/>
        </w:rPr>
        <w:t>At the frequency</w:t>
      </w:r>
      <m:oMath>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r>
          <w:rPr>
            <w:rFonts w:ascii="Cambria Math" w:hAnsi="Cambria Math"/>
            <w:sz w:val="22"/>
            <w:szCs w:val="22"/>
            <w:lang w:val="en-US"/>
          </w:rPr>
          <m:t>+∆ω</m:t>
        </m:r>
      </m:oMath>
      <w:r w:rsidR="009072EB" w:rsidRPr="00F62FF1">
        <w:rPr>
          <w:sz w:val="22"/>
          <w:szCs w:val="22"/>
          <w:lang w:val="en-US"/>
        </w:rPr>
        <w:t>.</w:t>
      </w:r>
      <w:r w:rsidRPr="00F62FF1">
        <w:rPr>
          <w:sz w:val="22"/>
          <w:szCs w:val="22"/>
          <w:lang w:val="en-US"/>
        </w:rPr>
        <w:t>the intensity increases analogically. The quantity</w:t>
      </w:r>
      <m:oMath>
        <m:r>
          <w:rPr>
            <w:rFonts w:ascii="Cambria Math" w:hAnsi="Cambria Math"/>
            <w:sz w:val="22"/>
            <w:szCs w:val="22"/>
            <w:lang w:val="en-US"/>
          </w:rPr>
          <m:t>∆ω</m:t>
        </m:r>
      </m:oMath>
      <w:r w:rsidRPr="00F62FF1">
        <w:rPr>
          <w:sz w:val="22"/>
          <w:szCs w:val="22"/>
          <w:lang w:val="en-US"/>
        </w:rPr>
        <w:t>defines the width of line of radiation at the beginning of the layer. This means than</w:t>
      </w: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I</m:t>
                </m:r>
              </m:e>
              <m:sub>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sub>
            </m:sSub>
            <m:d>
              <m:dPr>
                <m:ctrlPr>
                  <w:rPr>
                    <w:rFonts w:ascii="Cambria Math" w:hAnsi="Cambria Math"/>
                    <w:i/>
                    <w:sz w:val="22"/>
                    <w:szCs w:val="22"/>
                    <w:lang w:val="en-US"/>
                  </w:rPr>
                </m:ctrlPr>
              </m:dPr>
              <m:e>
                <m:r>
                  <w:rPr>
                    <w:rFonts w:ascii="Cambria Math" w:hAnsi="Cambria Math"/>
                    <w:sz w:val="22"/>
                    <w:szCs w:val="22"/>
                    <w:lang w:val="en-US"/>
                  </w:rPr>
                  <m:t>0</m:t>
                </m:r>
              </m:e>
            </m:d>
          </m:num>
          <m:den>
            <m:sSub>
              <m:sSubPr>
                <m:ctrlPr>
                  <w:rPr>
                    <w:rFonts w:ascii="Cambria Math" w:hAnsi="Cambria Math"/>
                    <w:i/>
                    <w:sz w:val="22"/>
                    <w:szCs w:val="22"/>
                    <w:lang w:val="en-US"/>
                  </w:rPr>
                </m:ctrlPr>
              </m:sSubPr>
              <m:e>
                <m:r>
                  <w:rPr>
                    <w:rFonts w:ascii="Cambria Math" w:hAnsi="Cambria Math"/>
                    <w:sz w:val="22"/>
                    <w:szCs w:val="22"/>
                    <w:lang w:val="en-US"/>
                  </w:rPr>
                  <m:t>I</m:t>
                </m:r>
              </m:e>
              <m:sub>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0</m:t>
                    </m:r>
                  </m:sub>
                </m:sSub>
                <m:r>
                  <w:rPr>
                    <w:rFonts w:ascii="Cambria Math" w:hAnsi="Cambria Math"/>
                    <w:sz w:val="22"/>
                    <w:szCs w:val="22"/>
                    <w:lang w:val="en-US"/>
                  </w:rPr>
                  <m:t>+∆ω</m:t>
                </m:r>
              </m:sub>
            </m:sSub>
            <m:d>
              <m:dPr>
                <m:ctrlPr>
                  <w:rPr>
                    <w:rFonts w:ascii="Cambria Math" w:hAnsi="Cambria Math"/>
                    <w:i/>
                    <w:sz w:val="22"/>
                    <w:szCs w:val="22"/>
                    <w:lang w:val="en-US"/>
                  </w:rPr>
                </m:ctrlPr>
              </m:dPr>
              <m:e>
                <m:r>
                  <w:rPr>
                    <w:rFonts w:ascii="Cambria Math" w:hAnsi="Cambria Math"/>
                    <w:sz w:val="22"/>
                    <w:szCs w:val="22"/>
                    <w:lang w:val="en-US"/>
                  </w:rPr>
                  <m:t>0</m:t>
                </m:r>
              </m:e>
            </m:d>
          </m:den>
        </m:f>
        <m:r>
          <w:rPr>
            <w:rFonts w:ascii="Cambria Math" w:hAnsi="Cambria Math"/>
            <w:sz w:val="22"/>
            <w:szCs w:val="22"/>
            <w:lang w:val="en-US"/>
          </w:rPr>
          <m:t>=2</m:t>
        </m:r>
      </m:oMath>
      <w:r w:rsidR="00115B9F" w:rsidRPr="00F62FF1">
        <w:rPr>
          <w:sz w:val="22"/>
          <w:szCs w:val="22"/>
          <w:lang w:val="en-US"/>
        </w:rPr>
        <w:t>.</w:t>
      </w:r>
    </w:p>
    <w:p w:rsidR="00F562B7" w:rsidRPr="00F62FF1" w:rsidRDefault="00F562B7" w:rsidP="00F562B7">
      <w:pPr>
        <w:ind w:firstLine="360"/>
        <w:jc w:val="both"/>
        <w:rPr>
          <w:sz w:val="22"/>
          <w:szCs w:val="22"/>
          <w:lang w:val="en-US"/>
        </w:rPr>
      </w:pPr>
      <w:r w:rsidRPr="00F62FF1">
        <w:rPr>
          <w:b/>
          <w:sz w:val="22"/>
          <w:szCs w:val="22"/>
          <w:lang w:val="en-US"/>
        </w:rPr>
        <w:t>10.3.3. The Operation principles of helium-neon laser.</w:t>
      </w:r>
      <w:r w:rsidRPr="00F62FF1">
        <w:rPr>
          <w:sz w:val="22"/>
          <w:szCs w:val="22"/>
          <w:lang w:val="en-US"/>
        </w:rPr>
        <w:t xml:space="preserve">The scheme of energy levels of He and Ne is shown in Figure </w:t>
      </w:r>
      <w:r w:rsidR="003E7CD5" w:rsidRPr="00F62FF1">
        <w:rPr>
          <w:sz w:val="22"/>
          <w:szCs w:val="22"/>
          <w:lang w:val="en-US"/>
        </w:rPr>
        <w:t>10</w:t>
      </w:r>
      <w:r w:rsidRPr="00F62FF1">
        <w:rPr>
          <w:sz w:val="22"/>
          <w:szCs w:val="22"/>
          <w:lang w:val="en-US"/>
        </w:rPr>
        <w:t xml:space="preserve">.4a. The energy levels of helium atom </w:t>
      </w:r>
      <m:oMath>
        <m:sSup>
          <m:sSupPr>
            <m:ctrlPr>
              <w:rPr>
                <w:rFonts w:ascii="Cambria Math" w:hAnsi="Cambria Math"/>
                <w:i/>
                <w:sz w:val="22"/>
                <w:szCs w:val="22"/>
                <w:lang w:val="en-US"/>
              </w:rPr>
            </m:ctrlPr>
          </m:sSupPr>
          <m:e>
            <m:r>
              <w:rPr>
                <w:rFonts w:ascii="Cambria Math" w:hAnsi="Cambria Math"/>
                <w:sz w:val="22"/>
                <w:szCs w:val="22"/>
                <w:lang w:val="en-US"/>
              </w:rPr>
              <m:t>2</m:t>
            </m:r>
          </m:e>
          <m:sup>
            <m:r>
              <w:rPr>
                <w:rFonts w:ascii="Cambria Math" w:hAnsi="Cambria Math"/>
                <w:sz w:val="22"/>
                <w:szCs w:val="22"/>
                <w:lang w:val="en-US"/>
              </w:rPr>
              <m:t>1</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0</m:t>
            </m:r>
          </m:sub>
        </m:sSub>
      </m:oMath>
      <w:r w:rsidRPr="00F62FF1">
        <w:rPr>
          <w:sz w:val="22"/>
          <w:szCs w:val="22"/>
          <w:lang w:val="en-US"/>
        </w:rPr>
        <w:t xml:space="preserve"> and </w:t>
      </w:r>
      <m:oMath>
        <m:sSup>
          <m:sSupPr>
            <m:ctrlPr>
              <w:rPr>
                <w:rFonts w:ascii="Cambria Math" w:hAnsi="Cambria Math"/>
                <w:i/>
                <w:sz w:val="22"/>
                <w:szCs w:val="22"/>
                <w:lang w:val="en-US"/>
              </w:rPr>
            </m:ctrlPr>
          </m:sSupPr>
          <m:e>
            <m:r>
              <w:rPr>
                <w:rFonts w:ascii="Cambria Math" w:hAnsi="Cambria Math"/>
                <w:sz w:val="22"/>
                <w:szCs w:val="22"/>
                <w:lang w:val="en-US"/>
              </w:rPr>
              <m:t>2</m:t>
            </m:r>
          </m:e>
          <m:sup>
            <m:r>
              <w:rPr>
                <w:rFonts w:ascii="Cambria Math" w:hAnsi="Cambria Math"/>
                <w:sz w:val="22"/>
                <w:szCs w:val="22"/>
                <w:lang w:val="en-US"/>
              </w:rPr>
              <m:t>3</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m:t>
            </m:r>
          </m:sub>
        </m:sSub>
      </m:oMath>
      <w:r w:rsidRPr="00F62FF1">
        <w:rPr>
          <w:sz w:val="22"/>
          <w:szCs w:val="22"/>
          <w:lang w:val="en-US"/>
        </w:rPr>
        <w:t xml:space="preserve"> are close to neon energy levels 2s and 3s. The states </w:t>
      </w:r>
      <m:oMath>
        <m:sSup>
          <m:sSupPr>
            <m:ctrlPr>
              <w:rPr>
                <w:rFonts w:ascii="Cambria Math" w:hAnsi="Cambria Math"/>
                <w:i/>
                <w:sz w:val="22"/>
                <w:szCs w:val="22"/>
                <w:lang w:val="en-US"/>
              </w:rPr>
            </m:ctrlPr>
          </m:sSupPr>
          <m:e>
            <m:r>
              <w:rPr>
                <w:rFonts w:ascii="Cambria Math" w:hAnsi="Cambria Math"/>
                <w:sz w:val="22"/>
                <w:szCs w:val="22"/>
                <w:lang w:val="en-US"/>
              </w:rPr>
              <m:t>2</m:t>
            </m:r>
          </m:e>
          <m:sup>
            <m:r>
              <w:rPr>
                <w:rFonts w:ascii="Cambria Math" w:hAnsi="Cambria Math"/>
                <w:sz w:val="22"/>
                <w:szCs w:val="22"/>
                <w:lang w:val="en-US"/>
              </w:rPr>
              <m:t>1</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0</m:t>
            </m:r>
          </m:sub>
        </m:sSub>
      </m:oMath>
      <w:r w:rsidRPr="00F62FF1">
        <w:rPr>
          <w:sz w:val="22"/>
          <w:szCs w:val="22"/>
          <w:lang w:val="en-US"/>
        </w:rPr>
        <w:t xml:space="preserve"> and </w:t>
      </w:r>
      <m:oMath>
        <m:sSup>
          <m:sSupPr>
            <m:ctrlPr>
              <w:rPr>
                <w:rFonts w:ascii="Cambria Math" w:hAnsi="Cambria Math"/>
                <w:i/>
                <w:sz w:val="22"/>
                <w:szCs w:val="22"/>
                <w:lang w:val="en-US"/>
              </w:rPr>
            </m:ctrlPr>
          </m:sSupPr>
          <m:e>
            <m:r>
              <w:rPr>
                <w:rFonts w:ascii="Cambria Math" w:hAnsi="Cambria Math"/>
                <w:sz w:val="22"/>
                <w:szCs w:val="22"/>
                <w:lang w:val="en-US"/>
              </w:rPr>
              <m:t>2</m:t>
            </m:r>
          </m:e>
          <m:sup>
            <m:r>
              <w:rPr>
                <w:rFonts w:ascii="Cambria Math" w:hAnsi="Cambria Math"/>
                <w:sz w:val="22"/>
                <w:szCs w:val="22"/>
                <w:lang w:val="en-US"/>
              </w:rPr>
              <m:t>3</m:t>
            </m:r>
          </m:sup>
        </m:sSup>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m:t>
            </m:r>
          </m:sub>
        </m:sSub>
      </m:oMath>
      <w:r w:rsidRPr="00F62FF1">
        <w:rPr>
          <w:sz w:val="22"/>
          <w:szCs w:val="22"/>
          <w:lang w:val="en-US"/>
        </w:rPr>
        <w:t xml:space="preserve"> are metastable. These states get excited during the collisions with electrons in helium-neon discharge tube. During the collisions of second order of helium atoms with neon atoms, neon atoms get excited at the levels 2s and 3s. There also direct excitement of these levels by electron hits. The lifetime of s-states is </w:t>
      </w:r>
      <m:oMath>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-7</m:t>
            </m:r>
          </m:sup>
        </m:sSup>
        <m:r>
          <w:rPr>
            <w:rFonts w:ascii="Cambria Math" w:hAnsi="Cambria Math"/>
            <w:sz w:val="22"/>
            <w:szCs w:val="22"/>
            <w:lang w:val="en-US"/>
          </w:rPr>
          <m:t>s</m:t>
        </m:r>
      </m:oMath>
      <w:r w:rsidRPr="00F62FF1">
        <w:rPr>
          <w:sz w:val="22"/>
          <w:szCs w:val="22"/>
          <w:lang w:val="en-US"/>
        </w:rPr>
        <w:t xml:space="preserve"> and p –state is </w:t>
      </w:r>
      <m:oMath>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-8</m:t>
            </m:r>
          </m:sup>
        </m:sSup>
        <m:r>
          <w:rPr>
            <w:rFonts w:ascii="Cambria Math" w:hAnsi="Cambria Math"/>
            <w:sz w:val="22"/>
            <w:szCs w:val="22"/>
            <w:lang w:val="en-US"/>
          </w:rPr>
          <m:t>s</m:t>
        </m:r>
      </m:oMath>
      <w:r w:rsidRPr="00F62FF1">
        <w:rPr>
          <w:sz w:val="22"/>
          <w:szCs w:val="22"/>
          <w:lang w:val="en-US"/>
        </w:rPr>
        <w:t xml:space="preserve">. As a result, there are interesting population of energy levels of 2s and 3s rather than 2p and 3p. Thus, the main role of helium atoms is to provide inverse population of energy levels of neon atom. During the transition from excited s- level to p-level is occuring the radiation with different wavelength. The waves with high intensity have the wavelength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1</m:t>
            </m:r>
          </m:sub>
        </m:sSub>
        <m:r>
          <w:rPr>
            <w:rFonts w:ascii="Cambria Math" w:hAnsi="Cambria Math"/>
            <w:sz w:val="22"/>
            <w:szCs w:val="22"/>
            <w:lang w:val="en-US"/>
          </w:rPr>
          <m:t>≈339*</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-6</m:t>
            </m:r>
          </m:sup>
        </m:sSup>
      </m:oMath>
      <w:r w:rsidRPr="00F62FF1">
        <w:rPr>
          <w:sz w:val="22"/>
          <w:szCs w:val="22"/>
          <w:lang w:val="en-US"/>
        </w:rPr>
        <w:t xml:space="preserve">cm,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2</m:t>
            </m:r>
          </m:sub>
        </m:sSub>
        <m:r>
          <w:rPr>
            <w:rFonts w:ascii="Cambria Math" w:hAnsi="Cambria Math"/>
            <w:sz w:val="22"/>
            <w:szCs w:val="22"/>
            <w:lang w:val="en-US"/>
          </w:rPr>
          <m:t>≈6328</m:t>
        </m:r>
        <m:acc>
          <m:accPr>
            <m:chr m:val="̇"/>
            <m:ctrlPr>
              <w:rPr>
                <w:rFonts w:ascii="Cambria Math" w:hAnsi="Cambria Math"/>
                <w:i/>
                <w:sz w:val="22"/>
                <w:szCs w:val="22"/>
                <w:lang w:val="en-US"/>
              </w:rPr>
            </m:ctrlPr>
          </m:accPr>
          <m:e>
            <m:r>
              <w:rPr>
                <w:rFonts w:ascii="Cambria Math" w:hAnsi="Cambria Math"/>
                <w:sz w:val="22"/>
                <w:szCs w:val="22"/>
                <w:lang w:val="en-US"/>
              </w:rPr>
              <m:t>A</m:t>
            </m:r>
          </m:e>
        </m:acc>
      </m:oMath>
      <w:r w:rsidRPr="00F62FF1">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3</m:t>
            </m:r>
          </m:sub>
        </m:sSub>
        <m:r>
          <w:rPr>
            <w:rFonts w:ascii="Cambria Math" w:hAnsi="Cambria Math"/>
            <w:sz w:val="22"/>
            <w:szCs w:val="22"/>
            <w:lang w:val="en-US"/>
          </w:rPr>
          <m:t>≈339*</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-6</m:t>
            </m:r>
          </m:sup>
        </m:sSup>
      </m:oMath>
      <w:r w:rsidRPr="00F62FF1">
        <w:rPr>
          <w:sz w:val="22"/>
          <w:szCs w:val="22"/>
          <w:lang w:val="en-US"/>
        </w:rPr>
        <w:t xml:space="preserve">cm.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3</m:t>
            </m:r>
          </m:sub>
        </m:sSub>
      </m:oMath>
      <w:r w:rsidRPr="00F62FF1">
        <w:rPr>
          <w:sz w:val="22"/>
          <w:szCs w:val="22"/>
          <w:lang w:val="en-US"/>
        </w:rPr>
        <w:t xml:space="preserve"> are the infrared part of spectra and </w:t>
      </w:r>
      <m:oMath>
        <m:sSub>
          <m:sSubPr>
            <m:ctrlPr>
              <w:rPr>
                <w:rFonts w:ascii="Cambria Math" w:hAnsi="Cambria Math"/>
                <w:i/>
                <w:sz w:val="22"/>
                <w:szCs w:val="22"/>
                <w:lang w:val="en-US"/>
              </w:rPr>
            </m:ctrlPr>
          </m:sSubPr>
          <m:e>
            <m:r>
              <w:rPr>
                <w:rFonts w:ascii="Cambria Math" w:hAnsi="Cambria Math"/>
                <w:sz w:val="22"/>
                <w:szCs w:val="22"/>
                <w:lang w:val="en-US"/>
              </w:rPr>
              <m:t>λ</m:t>
            </m:r>
          </m:e>
          <m:sub>
            <m:r>
              <w:rPr>
                <w:rFonts w:ascii="Cambria Math" w:hAnsi="Cambria Math"/>
                <w:sz w:val="22"/>
                <w:szCs w:val="22"/>
                <w:lang w:val="en-US"/>
              </w:rPr>
              <m:t>2</m:t>
            </m:r>
          </m:sub>
        </m:sSub>
      </m:oMath>
      <w:r w:rsidRPr="00F62FF1">
        <w:rPr>
          <w:sz w:val="22"/>
          <w:szCs w:val="22"/>
          <w:lang w:val="en-US"/>
        </w:rPr>
        <w:t xml:space="preserve"> –is the red radiation.</w:t>
      </w:r>
    </w:p>
    <w:p w:rsidR="009072EB" w:rsidRPr="00F62FF1" w:rsidRDefault="009072EB" w:rsidP="009B007A">
      <w:pPr>
        <w:ind w:firstLine="708"/>
        <w:jc w:val="both"/>
        <w:rPr>
          <w:sz w:val="22"/>
          <w:szCs w:val="22"/>
          <w:lang w:val="en-US"/>
        </w:rPr>
      </w:pPr>
    </w:p>
    <w:p w:rsidR="00FA42C4" w:rsidRPr="00F62FF1" w:rsidRDefault="00B53F82" w:rsidP="00B153C8">
      <w:pPr>
        <w:jc w:val="center"/>
        <w:rPr>
          <w:noProof/>
          <w:sz w:val="22"/>
          <w:szCs w:val="22"/>
          <w:lang w:val="en-US" w:eastAsia="ru-RU"/>
        </w:rPr>
      </w:pPr>
      <w:r w:rsidRPr="00F62FF1">
        <w:rPr>
          <w:noProof/>
          <w:sz w:val="22"/>
          <w:szCs w:val="22"/>
          <w:lang w:eastAsia="ru-RU"/>
        </w:rPr>
        <w:drawing>
          <wp:inline distT="0" distB="0" distL="0" distR="0" wp14:anchorId="0FD2D721" wp14:editId="2693D54C">
            <wp:extent cx="1760561" cy="1760561"/>
            <wp:effectExtent l="19050" t="0" r="0" b="0"/>
            <wp:docPr id="1346" name="Рисунок 1346" descr="https://upload.wikimedia.org/wikipedia/commons/e/ed/He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upload.wikimedia.org/wikipedia/commons/e/ed/Hene-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8112" cy="1758112"/>
                    </a:xfrm>
                    <a:prstGeom prst="rect">
                      <a:avLst/>
                    </a:prstGeom>
                    <a:noFill/>
                    <a:ln>
                      <a:noFill/>
                    </a:ln>
                  </pic:spPr>
                </pic:pic>
              </a:graphicData>
            </a:graphic>
          </wp:inline>
        </w:drawing>
      </w:r>
    </w:p>
    <w:p w:rsidR="00FA42C4" w:rsidRPr="00F62FF1" w:rsidRDefault="00FA42C4" w:rsidP="00B53F82">
      <w:pPr>
        <w:rPr>
          <w:noProof/>
          <w:sz w:val="22"/>
          <w:szCs w:val="22"/>
          <w:lang w:val="en-US" w:eastAsia="ru-RU"/>
        </w:rPr>
      </w:pPr>
    </w:p>
    <w:p w:rsidR="00D7179A" w:rsidRPr="00F62FF1" w:rsidRDefault="00B32D93" w:rsidP="00B153C8">
      <w:pPr>
        <w:jc w:val="center"/>
        <w:rPr>
          <w:noProof/>
          <w:sz w:val="22"/>
          <w:szCs w:val="22"/>
          <w:lang w:eastAsia="ru-RU"/>
        </w:rPr>
      </w:pPr>
      <w:r w:rsidRPr="00F62FF1">
        <w:rPr>
          <w:sz w:val="22"/>
          <w:szCs w:val="22"/>
          <w:lang w:val="en-US"/>
        </w:rPr>
        <w:t>Figure</w:t>
      </w:r>
      <w:r w:rsidR="00D7179A" w:rsidRPr="00F62FF1">
        <w:rPr>
          <w:sz w:val="22"/>
          <w:szCs w:val="22"/>
          <w:lang w:val="en-US"/>
        </w:rPr>
        <w:t>10.4</w:t>
      </w:r>
      <w:r w:rsidR="005D1970" w:rsidRPr="00F62FF1">
        <w:rPr>
          <w:sz w:val="22"/>
          <w:szCs w:val="22"/>
        </w:rPr>
        <w:t xml:space="preserve"> </w:t>
      </w:r>
      <w:r w:rsidR="00D7179A" w:rsidRPr="00F62FF1">
        <w:rPr>
          <w:sz w:val="22"/>
          <w:szCs w:val="22"/>
        </w:rPr>
        <w:t>а</w:t>
      </w:r>
      <w:r w:rsidR="00D7179A" w:rsidRPr="00F62FF1">
        <w:rPr>
          <w:sz w:val="22"/>
          <w:szCs w:val="22"/>
          <w:lang w:val="en-US"/>
        </w:rPr>
        <w:t>.</w:t>
      </w:r>
      <w:r w:rsidR="005D1970" w:rsidRPr="00F62FF1">
        <w:rPr>
          <w:sz w:val="22"/>
          <w:szCs w:val="22"/>
        </w:rPr>
        <w:t xml:space="preserve"> ссылка</w:t>
      </w:r>
    </w:p>
    <w:p w:rsidR="00D7179A" w:rsidRPr="00F62FF1" w:rsidRDefault="00D7179A" w:rsidP="00B53F82">
      <w:pPr>
        <w:rPr>
          <w:noProof/>
          <w:sz w:val="22"/>
          <w:szCs w:val="22"/>
          <w:lang w:val="en-US" w:eastAsia="ru-RU"/>
        </w:rPr>
      </w:pPr>
    </w:p>
    <w:p w:rsidR="00D7179A" w:rsidRPr="00F62FF1" w:rsidRDefault="00D7179A" w:rsidP="00B153C8">
      <w:pPr>
        <w:jc w:val="center"/>
        <w:rPr>
          <w:noProof/>
          <w:sz w:val="22"/>
          <w:szCs w:val="22"/>
          <w:lang w:val="en-US" w:eastAsia="ru-RU"/>
        </w:rPr>
      </w:pPr>
      <w:r w:rsidRPr="00F62FF1">
        <w:rPr>
          <w:noProof/>
          <w:sz w:val="22"/>
          <w:szCs w:val="22"/>
          <w:lang w:eastAsia="ru-RU"/>
        </w:rPr>
        <w:drawing>
          <wp:inline distT="0" distB="0" distL="0" distR="0" wp14:anchorId="106A82F4" wp14:editId="612E82E9">
            <wp:extent cx="2771854" cy="612273"/>
            <wp:effectExtent l="0" t="0" r="0" b="0"/>
            <wp:docPr id="1347" name="Рисунок 1347" descr="http://edu.dvgups.ru/METDOC/ENF/PHIZIK/PHIZIK/LAB_RAB/LAZER/Laz_1.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edu.dvgups.ru/METDOC/ENF/PHIZIK/PHIZIK/LAB_RAB/LAZER/Laz_1.files/image13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94781" cy="617337"/>
                    </a:xfrm>
                    <a:prstGeom prst="rect">
                      <a:avLst/>
                    </a:prstGeom>
                    <a:noFill/>
                    <a:ln>
                      <a:noFill/>
                    </a:ln>
                  </pic:spPr>
                </pic:pic>
              </a:graphicData>
            </a:graphic>
          </wp:inline>
        </w:drawing>
      </w:r>
    </w:p>
    <w:p w:rsidR="00D7179A" w:rsidRPr="00F62FF1" w:rsidRDefault="00D7179A" w:rsidP="00B53F82">
      <w:pPr>
        <w:rPr>
          <w:noProof/>
          <w:sz w:val="22"/>
          <w:szCs w:val="22"/>
          <w:lang w:val="en-US" w:eastAsia="ru-RU"/>
        </w:rPr>
      </w:pPr>
    </w:p>
    <w:p w:rsidR="00D7179A" w:rsidRPr="00F62FF1" w:rsidRDefault="00B32D93" w:rsidP="00B153C8">
      <w:pPr>
        <w:jc w:val="center"/>
        <w:rPr>
          <w:noProof/>
          <w:sz w:val="22"/>
          <w:szCs w:val="22"/>
          <w:lang w:val="en-US" w:eastAsia="ru-RU"/>
        </w:rPr>
      </w:pPr>
      <w:r w:rsidRPr="00F62FF1">
        <w:rPr>
          <w:sz w:val="22"/>
          <w:szCs w:val="22"/>
          <w:lang w:val="en-US"/>
        </w:rPr>
        <w:t>Figure</w:t>
      </w:r>
      <w:r w:rsidR="00D7179A" w:rsidRPr="00F62FF1">
        <w:rPr>
          <w:sz w:val="22"/>
          <w:szCs w:val="22"/>
          <w:lang w:val="en-US"/>
        </w:rPr>
        <w:t xml:space="preserve">10.4 </w:t>
      </w:r>
      <w:r w:rsidR="00D7179A" w:rsidRPr="00F62FF1">
        <w:rPr>
          <w:sz w:val="22"/>
          <w:szCs w:val="22"/>
        </w:rPr>
        <w:t>б</w:t>
      </w:r>
      <w:r w:rsidR="00D7179A" w:rsidRPr="00F62FF1">
        <w:rPr>
          <w:sz w:val="22"/>
          <w:szCs w:val="22"/>
          <w:lang w:val="en-US"/>
        </w:rPr>
        <w:t>.</w:t>
      </w:r>
    </w:p>
    <w:p w:rsidR="0070658F" w:rsidRPr="00F62FF1" w:rsidRDefault="0070658F" w:rsidP="00B153C8">
      <w:pPr>
        <w:rPr>
          <w:sz w:val="22"/>
          <w:szCs w:val="22"/>
          <w:lang w:val="en-US"/>
        </w:rPr>
      </w:pPr>
    </w:p>
    <w:p w:rsidR="00244D8B" w:rsidRPr="00F62FF1" w:rsidRDefault="00244D8B" w:rsidP="00244D8B">
      <w:pPr>
        <w:jc w:val="both"/>
        <w:rPr>
          <w:sz w:val="22"/>
          <w:szCs w:val="22"/>
          <w:lang w:val="en-US"/>
        </w:rPr>
      </w:pPr>
      <w:r w:rsidRPr="00F62FF1">
        <w:rPr>
          <w:sz w:val="22"/>
          <w:szCs w:val="22"/>
          <w:lang w:val="en-US"/>
        </w:rPr>
        <w:t xml:space="preserve">Generation of laser radiation is shown in Figure 10.4b. The laser is composed from discharge tube T, filled with helium-neon mixture. The length of the tube is from 10s of cm to 1.5 -2m. The diameter is several mm. The end of the tube is closed with glass or quartz plates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2</m:t>
            </m:r>
          </m:sub>
        </m:sSub>
      </m:oMath>
      <w:r w:rsidRPr="00F62FF1">
        <w:rPr>
          <w:sz w:val="22"/>
          <w:szCs w:val="22"/>
          <w:lang w:val="en-US"/>
        </w:rPr>
        <w:t xml:space="preserve"> which are oriented at Brewster angle to tube axis. The pressure of helium is around 1 mm Hg and neon pressure is around 0.1 mm Hg. Discharge appears using heated cathode K and anode A. The voltage is around 1 – 2.5 kV. The discharge current is 10s of mA. The discharge tube is located between spherical mirrors with multilayer covers </w:t>
      </w:r>
      <m:oMath>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m:t>
            </m:r>
          </m:sub>
        </m:sSub>
      </m:oMath>
      <w:r w:rsidRPr="00F62FF1">
        <w:rPr>
          <w:sz w:val="22"/>
          <w:szCs w:val="22"/>
          <w:lang w:val="en-US"/>
        </w:rPr>
        <w:t xml:space="preserve">and </w:t>
      </w:r>
      <m:oMath>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2</m:t>
            </m:r>
          </m:sub>
        </m:sSub>
      </m:oMath>
      <w:r w:rsidRPr="00F62FF1">
        <w:rPr>
          <w:sz w:val="22"/>
          <w:szCs w:val="22"/>
          <w:lang w:val="en-US"/>
        </w:rPr>
        <w:t xml:space="preserve">. This covers provide positive feedback. The transmittance of one mirror is around 2% and other ones is 1%. At obtaining generation threshold from the side of mirror with higher transmittance goes out the well-collimated intensive beam of red monochromic light. The power of beam is around several 10s of mWt at continuous-wave operation mode. For generation and observation of infrared radiation of helium-neon laser is necessary to provide corresponding conditions (transparent for infrared radiation end plates, mirrors and receiver). </w:t>
      </w:r>
    </w:p>
    <w:p w:rsidR="009D562E" w:rsidRPr="00F62FF1" w:rsidRDefault="009072EB" w:rsidP="004D2BF2">
      <w:pPr>
        <w:ind w:firstLine="360"/>
        <w:jc w:val="both"/>
        <w:rPr>
          <w:sz w:val="22"/>
          <w:szCs w:val="22"/>
          <w:lang w:val="en-US"/>
        </w:rPr>
      </w:pPr>
      <w:r w:rsidRPr="00F62FF1">
        <w:rPr>
          <w:b/>
          <w:sz w:val="22"/>
          <w:szCs w:val="22"/>
          <w:lang w:val="en-US"/>
        </w:rPr>
        <w:t xml:space="preserve">10.4. </w:t>
      </w:r>
      <w:r w:rsidR="00356602" w:rsidRPr="00F62FF1">
        <w:rPr>
          <w:b/>
          <w:sz w:val="22"/>
          <w:szCs w:val="22"/>
          <w:lang w:val="en-US"/>
        </w:rPr>
        <w:t>The experimental installation and measuring technique.</w:t>
      </w:r>
    </w:p>
    <w:p w:rsidR="008E6EB1" w:rsidRPr="00F62FF1" w:rsidRDefault="008E6EB1" w:rsidP="008E6EB1">
      <w:pPr>
        <w:ind w:firstLine="360"/>
        <w:jc w:val="both"/>
        <w:rPr>
          <w:sz w:val="22"/>
          <w:szCs w:val="22"/>
          <w:lang w:val="en-US"/>
        </w:rPr>
      </w:pPr>
      <w:r w:rsidRPr="00F62FF1">
        <w:rPr>
          <w:sz w:val="22"/>
          <w:szCs w:val="22"/>
          <w:lang w:val="en-US"/>
        </w:rPr>
        <w:t>The scheme is shown at Figure 10.5. (a) The experiment setup to generate CV beams. The He-Ne laser produces a linearly polarized light at 632.8 nm wavelength (17 mW, Thorlabs HNL210L-EC). GLP, Glan laser polarizer; HWP, half waveplate; QWP, quarterwaveplate; CCD, charge-coupled device (Coherent LaserCam HR). (b) Schematic drawing of the optical axes in metasurface. (c) The angular dependence of GLP, QWP, and the generated elliptical polarization.</w:t>
      </w:r>
    </w:p>
    <w:p w:rsidR="004D2BF2" w:rsidRPr="00F62FF1" w:rsidRDefault="004D2BF2" w:rsidP="008E6EB1">
      <w:pPr>
        <w:jc w:val="both"/>
        <w:rPr>
          <w:sz w:val="22"/>
          <w:szCs w:val="22"/>
          <w:lang w:val="en-US"/>
        </w:rPr>
      </w:pPr>
    </w:p>
    <w:p w:rsidR="00931C2F" w:rsidRPr="00F62FF1" w:rsidRDefault="00931C2F" w:rsidP="00876D08">
      <w:pPr>
        <w:jc w:val="both"/>
        <w:rPr>
          <w:sz w:val="22"/>
          <w:szCs w:val="22"/>
          <w:lang w:val="en-US"/>
        </w:rPr>
      </w:pPr>
    </w:p>
    <w:p w:rsidR="005144FD" w:rsidRPr="00F62FF1" w:rsidRDefault="004D2BF2" w:rsidP="00876D08">
      <w:pPr>
        <w:ind w:firstLine="360"/>
        <w:jc w:val="center"/>
        <w:rPr>
          <w:sz w:val="22"/>
          <w:szCs w:val="22"/>
          <w:lang w:val="en-US"/>
        </w:rPr>
      </w:pPr>
      <w:r w:rsidRPr="00F62FF1">
        <w:rPr>
          <w:noProof/>
          <w:sz w:val="22"/>
          <w:szCs w:val="22"/>
          <w:lang w:eastAsia="ru-RU"/>
        </w:rPr>
        <w:drawing>
          <wp:inline distT="0" distB="0" distL="0" distR="0" wp14:anchorId="50610E4B" wp14:editId="366E316F">
            <wp:extent cx="2614936" cy="1619984"/>
            <wp:effectExtent l="1905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17179" cy="1621374"/>
                    </a:xfrm>
                    <a:prstGeom prst="rect">
                      <a:avLst/>
                    </a:prstGeom>
                    <a:noFill/>
                    <a:ln>
                      <a:noFill/>
                    </a:ln>
                  </pic:spPr>
                </pic:pic>
              </a:graphicData>
            </a:graphic>
          </wp:inline>
        </w:drawing>
      </w:r>
    </w:p>
    <w:p w:rsidR="00931C2F" w:rsidRPr="00F62FF1" w:rsidRDefault="00B32D93" w:rsidP="004D2BF2">
      <w:pPr>
        <w:ind w:firstLine="360"/>
        <w:jc w:val="center"/>
        <w:rPr>
          <w:sz w:val="22"/>
          <w:szCs w:val="22"/>
          <w:lang w:val="en-US"/>
        </w:rPr>
      </w:pPr>
      <w:r w:rsidRPr="00F62FF1">
        <w:rPr>
          <w:sz w:val="22"/>
          <w:szCs w:val="22"/>
          <w:lang w:val="en-US"/>
        </w:rPr>
        <w:t>Figure</w:t>
      </w:r>
      <w:r w:rsidR="00931C2F" w:rsidRPr="00F62FF1">
        <w:rPr>
          <w:sz w:val="22"/>
          <w:szCs w:val="22"/>
          <w:lang w:val="en-US"/>
        </w:rPr>
        <w:t>10.5</w:t>
      </w:r>
      <w:r w:rsidR="005D1970" w:rsidRPr="00F62FF1">
        <w:rPr>
          <w:sz w:val="22"/>
          <w:szCs w:val="22"/>
          <w:lang w:val="en-US"/>
        </w:rPr>
        <w:t xml:space="preserve"> </w:t>
      </w:r>
      <w:r w:rsidR="005D1970" w:rsidRPr="00F62FF1">
        <w:rPr>
          <w:sz w:val="22"/>
          <w:szCs w:val="22"/>
        </w:rPr>
        <w:t>поменять</w:t>
      </w:r>
    </w:p>
    <w:p w:rsidR="00931C2F" w:rsidRPr="00F62FF1" w:rsidRDefault="00931C2F" w:rsidP="009B007A">
      <w:pPr>
        <w:ind w:firstLine="360"/>
        <w:jc w:val="both"/>
        <w:rPr>
          <w:sz w:val="22"/>
          <w:szCs w:val="22"/>
          <w:lang w:val="en-US"/>
        </w:rPr>
      </w:pPr>
    </w:p>
    <w:p w:rsidR="009E7C12" w:rsidRPr="00F62FF1" w:rsidRDefault="009E7C12" w:rsidP="009E7C12">
      <w:pPr>
        <w:jc w:val="both"/>
        <w:rPr>
          <w:b/>
          <w:sz w:val="22"/>
          <w:szCs w:val="22"/>
          <w:lang w:val="en-US"/>
        </w:rPr>
      </w:pPr>
      <w:r w:rsidRPr="00F62FF1">
        <w:rPr>
          <w:b/>
          <w:sz w:val="22"/>
          <w:szCs w:val="22"/>
          <w:lang w:val="en-US"/>
        </w:rPr>
        <w:t>1.The determination of laser beam divergence.</w:t>
      </w:r>
      <w:r w:rsidRPr="00F62FF1">
        <w:rPr>
          <w:sz w:val="22"/>
          <w:szCs w:val="22"/>
          <w:lang w:val="en-US"/>
        </w:rPr>
        <w:t xml:space="preserve"> The scheme of the experiment of beam divergence is shown in Figure 10.5. One should target the laser beam to the screen. By measuring the diameter of the spot on the screen, one can determine divergence </w:t>
      </w:r>
      <m:oMath>
        <m:r>
          <w:rPr>
            <w:rFonts w:ascii="Cambria Math" w:hAnsi="Cambria Math"/>
            <w:sz w:val="22"/>
            <w:szCs w:val="22"/>
            <w:lang w:val="en-US"/>
          </w:rPr>
          <m:t>φ</m:t>
        </m:r>
      </m:oMath>
      <w:r w:rsidRPr="00F62FF1">
        <w:rPr>
          <w:sz w:val="22"/>
          <w:szCs w:val="22"/>
          <w:lang w:val="en-US"/>
        </w:rPr>
        <w:t xml:space="preserve"> of the beam by formula </w:t>
      </w:r>
      <m:oMath>
        <m:r>
          <w:rPr>
            <w:rFonts w:ascii="Cambria Math" w:hAnsi="Cambria Math"/>
            <w:sz w:val="22"/>
            <w:szCs w:val="22"/>
            <w:lang w:val="en-US"/>
          </w:rPr>
          <m:t>φ=</m:t>
        </m:r>
        <m:f>
          <m:fPr>
            <m:ctrlPr>
              <w:rPr>
                <w:rFonts w:ascii="Cambria Math" w:hAnsi="Cambria Math"/>
                <w:i/>
                <w:sz w:val="22"/>
                <w:szCs w:val="22"/>
                <w:lang w:val="en-US"/>
              </w:rPr>
            </m:ctrlPr>
          </m:fPr>
          <m:num>
            <m:r>
              <w:rPr>
                <w:rFonts w:ascii="Cambria Math" w:hAnsi="Cambria Math"/>
                <w:sz w:val="22"/>
                <w:szCs w:val="22"/>
                <w:lang w:val="en-US"/>
              </w:rPr>
              <m:t>d</m:t>
            </m:r>
          </m:num>
          <m:den>
            <m:r>
              <w:rPr>
                <w:rFonts w:ascii="Cambria Math" w:hAnsi="Cambria Math"/>
                <w:sz w:val="22"/>
                <w:szCs w:val="22"/>
                <w:lang w:val="en-US"/>
              </w:rPr>
              <m:t>2</m:t>
            </m:r>
          </m:den>
        </m:f>
        <m:r>
          <w:rPr>
            <w:rFonts w:ascii="Cambria Math" w:hAnsi="Cambria Math"/>
            <w:sz w:val="22"/>
            <w:szCs w:val="22"/>
            <w:lang w:val="en-US"/>
          </w:rPr>
          <m:t>l</m:t>
        </m:r>
      </m:oMath>
      <w:r w:rsidRPr="00F62FF1">
        <w:rPr>
          <w:sz w:val="22"/>
          <w:szCs w:val="22"/>
          <w:lang w:val="en-US"/>
        </w:rPr>
        <w:t xml:space="preserve">, </w:t>
      </w:r>
      <m:oMath>
        <m:r>
          <w:rPr>
            <w:rFonts w:ascii="Cambria Math" w:hAnsi="Cambria Math"/>
            <w:sz w:val="22"/>
            <w:szCs w:val="22"/>
            <w:lang w:val="en-US"/>
          </w:rPr>
          <m:t>l</m:t>
        </m:r>
      </m:oMath>
      <w:r w:rsidRPr="00F62FF1">
        <w:rPr>
          <w:sz w:val="22"/>
          <w:szCs w:val="22"/>
          <w:lang w:val="en-US"/>
        </w:rPr>
        <w:t xml:space="preserve"> is full distance that beam has passed. The measured value is comparing with results calculated by formula </w:t>
      </w:r>
      <m:oMath>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0.5</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λ</m:t>
            </m:r>
          </m:num>
          <m:den>
            <m:r>
              <w:rPr>
                <w:rFonts w:ascii="Cambria Math" w:hAnsi="Cambria Math"/>
                <w:sz w:val="22"/>
                <w:szCs w:val="22"/>
                <w:lang w:val="en-US"/>
              </w:rPr>
              <m:t>D</m:t>
            </m:r>
          </m:den>
        </m:f>
      </m:oMath>
      <w:r w:rsidRPr="00F62FF1">
        <w:rPr>
          <w:sz w:val="22"/>
          <w:szCs w:val="22"/>
          <w:lang w:val="en-US"/>
        </w:rPr>
        <w:t>. The diameter is shown on workplace.</w:t>
      </w:r>
    </w:p>
    <w:p w:rsidR="009E7C12" w:rsidRPr="00F62FF1" w:rsidRDefault="009E7C12" w:rsidP="009E7C12">
      <w:pPr>
        <w:jc w:val="both"/>
        <w:rPr>
          <w:b/>
          <w:sz w:val="22"/>
          <w:szCs w:val="22"/>
          <w:lang w:val="en-US"/>
        </w:rPr>
      </w:pPr>
      <w:r w:rsidRPr="00F62FF1">
        <w:rPr>
          <w:b/>
          <w:sz w:val="22"/>
          <w:szCs w:val="22"/>
          <w:lang w:val="en-US"/>
        </w:rPr>
        <w:t xml:space="preserve">2.The study of polarization state of the laser beam. </w:t>
      </w:r>
      <w:r w:rsidRPr="00F62FF1">
        <w:rPr>
          <w:sz w:val="22"/>
          <w:szCs w:val="22"/>
          <w:lang w:val="en-US"/>
        </w:rPr>
        <w:t>The Polaroid in the frame II have to be set in front photodiode. By rotating it one should set maximum current. Then rotating step by step (10</w:t>
      </w:r>
      <w:r w:rsidRPr="00F62FF1">
        <w:rPr>
          <w:sz w:val="22"/>
          <w:szCs w:val="22"/>
          <w:vertAlign w:val="superscript"/>
          <w:lang w:val="en-US"/>
        </w:rPr>
        <w:t xml:space="preserve">0 </w:t>
      </w:r>
      <w:r w:rsidRPr="00F62FF1">
        <w:rPr>
          <w:sz w:val="22"/>
          <w:szCs w:val="22"/>
          <w:lang w:val="en-US"/>
        </w:rPr>
        <w:t xml:space="preserve">for step), one should obtain the data of dependence of intensity of light passed through the Polaroid on its angle. The result must be represented in graph dependence of J on the Polaroid rotating angle </w:t>
      </w:r>
      <m:oMath>
        <m:r>
          <w:rPr>
            <w:rFonts w:ascii="Cambria Math" w:hAnsi="Cambria Math"/>
            <w:sz w:val="22"/>
            <w:szCs w:val="22"/>
            <w:lang w:val="en-US"/>
          </w:rPr>
          <m:t>J=f (φ)</m:t>
        </m:r>
      </m:oMath>
      <w:r w:rsidRPr="00F62FF1">
        <w:rPr>
          <w:sz w:val="22"/>
          <w:szCs w:val="22"/>
          <w:lang w:val="en-US"/>
        </w:rPr>
        <w:t>.</w:t>
      </w:r>
    </w:p>
    <w:p w:rsidR="009E7C12" w:rsidRPr="00F62FF1" w:rsidRDefault="009E7C12" w:rsidP="009E7C12">
      <w:pPr>
        <w:jc w:val="both"/>
        <w:rPr>
          <w:b/>
          <w:sz w:val="22"/>
          <w:szCs w:val="22"/>
          <w:lang w:val="en-US"/>
        </w:rPr>
      </w:pPr>
      <w:r w:rsidRPr="00F62FF1">
        <w:rPr>
          <w:b/>
          <w:sz w:val="22"/>
          <w:szCs w:val="22"/>
          <w:lang w:val="en-US"/>
        </w:rPr>
        <w:t>3.Comparative study of radiation spectra of helium, neon and neon-helium laser.</w:t>
      </w:r>
    </w:p>
    <w:p w:rsidR="0001459D" w:rsidRPr="00F62FF1" w:rsidRDefault="009D562E" w:rsidP="0001459D">
      <w:pPr>
        <w:jc w:val="both"/>
        <w:rPr>
          <w:b/>
          <w:sz w:val="22"/>
          <w:szCs w:val="22"/>
          <w:lang w:val="en-US"/>
        </w:rPr>
      </w:pPr>
      <w:r w:rsidRPr="00F62FF1">
        <w:rPr>
          <w:b/>
          <w:sz w:val="22"/>
          <w:szCs w:val="22"/>
          <w:lang w:val="en-US"/>
        </w:rPr>
        <w:t xml:space="preserve">3.1. </w:t>
      </w:r>
      <w:r w:rsidR="00154EE8" w:rsidRPr="00F62FF1">
        <w:rPr>
          <w:b/>
          <w:sz w:val="22"/>
          <w:szCs w:val="22"/>
          <w:lang w:val="en-US"/>
        </w:rPr>
        <w:t>Observation of neon spectrum.</w:t>
      </w:r>
      <w:r w:rsidR="00154EE8" w:rsidRPr="00F62FF1">
        <w:rPr>
          <w:sz w:val="22"/>
          <w:szCs w:val="22"/>
          <w:lang w:val="en-US"/>
        </w:rPr>
        <w:t xml:space="preserve"> Turn on the neon tube and get spectrum on the plane of the indicator UM-2. Find the brightest line of </w:t>
      </w:r>
      <w:r w:rsidR="009E3E30" w:rsidRPr="00F62FF1">
        <w:rPr>
          <w:sz w:val="22"/>
          <w:szCs w:val="22"/>
          <w:lang w:val="en-US"/>
        </w:rPr>
        <w:t xml:space="preserve">spectrum of neon and measure the wavelength. Also measure the following </w:t>
      </w:r>
      <w:r w:rsidR="0001459D" w:rsidRPr="00F62FF1">
        <w:rPr>
          <w:sz w:val="22"/>
          <w:szCs w:val="22"/>
          <w:lang w:val="en-US"/>
        </w:rPr>
        <w:t>lines: a) all bright lines left to the bright yellow line; b) single green and two close green lines right the bright yellow line.</w:t>
      </w:r>
    </w:p>
    <w:p w:rsidR="0001459D" w:rsidRPr="00F62FF1" w:rsidRDefault="0001459D" w:rsidP="0001459D">
      <w:pPr>
        <w:jc w:val="both"/>
        <w:rPr>
          <w:sz w:val="22"/>
          <w:szCs w:val="22"/>
          <w:lang w:val="en-US"/>
        </w:rPr>
      </w:pPr>
      <w:r w:rsidRPr="00F62FF1">
        <w:rPr>
          <w:b/>
          <w:sz w:val="22"/>
          <w:szCs w:val="22"/>
          <w:lang w:val="en-US"/>
        </w:rPr>
        <w:t>3.2. Observation of helium spectrum.</w:t>
      </w:r>
      <w:r w:rsidRPr="00F62FF1">
        <w:rPr>
          <w:sz w:val="22"/>
          <w:szCs w:val="22"/>
          <w:lang w:val="en-US"/>
        </w:rPr>
        <w:t xml:space="preserve"> Turn on the laser tube (without mirrors). Study its spectrum. Make sure that laser tube spectrum has all lines from 3.1. of  neon radiation. The rest radiation lines are of helium. Measure following bright lines of helium: a) 7 bright lines in the red part of spectra; b) the brightest lines in yellow, yellow-green, blue and violet parts of spectrum.</w:t>
      </w:r>
    </w:p>
    <w:p w:rsidR="0001459D" w:rsidRPr="00F62FF1" w:rsidRDefault="0001459D" w:rsidP="0001459D">
      <w:pPr>
        <w:jc w:val="both"/>
        <w:rPr>
          <w:b/>
          <w:sz w:val="22"/>
          <w:szCs w:val="22"/>
          <w:lang w:val="en-US"/>
        </w:rPr>
      </w:pPr>
      <w:r w:rsidRPr="00F62FF1">
        <w:rPr>
          <w:sz w:val="22"/>
          <w:szCs w:val="22"/>
          <w:lang w:val="en-US"/>
        </w:rPr>
        <w:t>Using the tables of spectral lines clarify measured values of wavelength of He and Ne.</w:t>
      </w:r>
    </w:p>
    <w:p w:rsidR="0001459D" w:rsidRPr="00F62FF1" w:rsidRDefault="0001459D" w:rsidP="0001459D">
      <w:pPr>
        <w:jc w:val="both"/>
        <w:rPr>
          <w:b/>
          <w:sz w:val="22"/>
          <w:szCs w:val="22"/>
          <w:lang w:val="en-US"/>
        </w:rPr>
      </w:pPr>
      <w:r w:rsidRPr="00F62FF1">
        <w:rPr>
          <w:b/>
          <w:sz w:val="22"/>
          <w:szCs w:val="22"/>
          <w:lang w:val="en-US"/>
        </w:rPr>
        <w:t>3.2. Observation neon-helium laser spectrum</w:t>
      </w:r>
      <w:r w:rsidRPr="00F62FF1">
        <w:rPr>
          <w:sz w:val="22"/>
          <w:szCs w:val="22"/>
          <w:lang w:val="en-US"/>
        </w:rPr>
        <w:t>. Turn on the laser. Find the main line of radiation of laser in red part of the spectrum and determine the wavelength. Clarify that in generation mode none of spontaneous radiation lines of Ne disappear.</w:t>
      </w:r>
    </w:p>
    <w:p w:rsidR="0001459D" w:rsidRPr="00F62FF1" w:rsidRDefault="0001459D" w:rsidP="0001459D">
      <w:pPr>
        <w:jc w:val="both"/>
        <w:rPr>
          <w:sz w:val="22"/>
          <w:szCs w:val="22"/>
          <w:lang w:val="en-US"/>
        </w:rPr>
      </w:pPr>
      <w:r w:rsidRPr="00F62FF1">
        <w:rPr>
          <w:sz w:val="22"/>
          <w:szCs w:val="22"/>
          <w:lang w:val="en-US"/>
        </w:rPr>
        <w:t>All data must be rercorded into the table.</w:t>
      </w:r>
    </w:p>
    <w:p w:rsidR="0001459D" w:rsidRPr="00F62FF1" w:rsidRDefault="0001459D" w:rsidP="0001459D">
      <w:pPr>
        <w:rPr>
          <w:sz w:val="22"/>
          <w:szCs w:val="22"/>
          <w:lang w:val="en-US"/>
        </w:rPr>
      </w:pPr>
      <w:r w:rsidRPr="00F62FF1">
        <w:rPr>
          <w:b/>
          <w:sz w:val="22"/>
          <w:szCs w:val="22"/>
          <w:lang w:val="en-US"/>
        </w:rPr>
        <w:t>Literature:</w:t>
      </w:r>
      <w:r w:rsidRPr="00F62FF1">
        <w:rPr>
          <w:sz w:val="22"/>
          <w:szCs w:val="22"/>
          <w:lang w:val="en-US"/>
        </w:rPr>
        <w:t xml:space="preserve"> </w:t>
      </w:r>
      <w:r w:rsidRPr="00F62FF1">
        <w:rPr>
          <w:b/>
          <w:sz w:val="22"/>
          <w:szCs w:val="22"/>
          <w:lang w:val="en-US"/>
        </w:rPr>
        <w:t>[3, 4, 5</w:t>
      </w:r>
      <w:r w:rsidR="002920F2" w:rsidRPr="00F62FF1">
        <w:rPr>
          <w:b/>
          <w:sz w:val="22"/>
          <w:szCs w:val="22"/>
          <w:lang w:val="en-US"/>
        </w:rPr>
        <w:t>,18</w:t>
      </w:r>
      <w:r w:rsidRPr="00F62FF1">
        <w:rPr>
          <w:b/>
          <w:sz w:val="22"/>
          <w:szCs w:val="22"/>
          <w:lang w:val="en-US"/>
        </w:rPr>
        <w:t>]</w:t>
      </w:r>
    </w:p>
    <w:p w:rsidR="0001459D" w:rsidRPr="00F62FF1" w:rsidRDefault="0001459D" w:rsidP="0001459D">
      <w:pPr>
        <w:rPr>
          <w:b/>
          <w:sz w:val="22"/>
          <w:szCs w:val="22"/>
          <w:lang w:val="en-US"/>
        </w:rPr>
      </w:pPr>
      <w:r w:rsidRPr="00F62FF1">
        <w:rPr>
          <w:b/>
          <w:sz w:val="22"/>
          <w:szCs w:val="22"/>
          <w:lang w:val="en-US"/>
        </w:rPr>
        <w:t>Control questions</w:t>
      </w:r>
    </w:p>
    <w:p w:rsidR="0001459D" w:rsidRPr="00F62FF1" w:rsidRDefault="0001459D" w:rsidP="0001459D">
      <w:pPr>
        <w:rPr>
          <w:sz w:val="22"/>
          <w:szCs w:val="22"/>
          <w:lang w:val="en-US"/>
        </w:rPr>
      </w:pPr>
      <w:r w:rsidRPr="00F62FF1">
        <w:rPr>
          <w:sz w:val="22"/>
          <w:szCs w:val="22"/>
          <w:lang w:val="en-US"/>
        </w:rPr>
        <w:t>1. What are the common operating principles of the laser?</w:t>
      </w:r>
    </w:p>
    <w:p w:rsidR="0001459D" w:rsidRPr="00F62FF1" w:rsidRDefault="0001459D" w:rsidP="0001459D">
      <w:pPr>
        <w:rPr>
          <w:sz w:val="22"/>
          <w:szCs w:val="22"/>
          <w:lang w:val="en-US"/>
        </w:rPr>
      </w:pPr>
      <w:r w:rsidRPr="00F62FF1">
        <w:rPr>
          <w:sz w:val="22"/>
          <w:szCs w:val="22"/>
          <w:lang w:val="en-US"/>
        </w:rPr>
        <w:t>2. What are spontaneous and induced radiations? What are the differences between them?</w:t>
      </w:r>
    </w:p>
    <w:p w:rsidR="0001459D" w:rsidRPr="00F62FF1" w:rsidRDefault="0001459D" w:rsidP="0001459D">
      <w:pPr>
        <w:rPr>
          <w:sz w:val="22"/>
          <w:szCs w:val="22"/>
          <w:lang w:val="en-US"/>
        </w:rPr>
      </w:pPr>
      <w:r w:rsidRPr="00F62FF1">
        <w:rPr>
          <w:sz w:val="22"/>
          <w:szCs w:val="22"/>
          <w:lang w:val="en-US"/>
        </w:rPr>
        <w:t>3. What physical meaning does Einstein coefficients have? What are the relations between them?</w:t>
      </w:r>
    </w:p>
    <w:p w:rsidR="0001459D" w:rsidRPr="00F62FF1" w:rsidRDefault="0001459D" w:rsidP="0001459D">
      <w:pPr>
        <w:rPr>
          <w:sz w:val="22"/>
          <w:szCs w:val="22"/>
          <w:lang w:val="en-US"/>
        </w:rPr>
      </w:pPr>
      <w:r w:rsidRPr="00F62FF1">
        <w:rPr>
          <w:sz w:val="22"/>
          <w:szCs w:val="22"/>
          <w:lang w:val="en-US"/>
        </w:rPr>
        <w:t>4. What is the inverse population? How is the inverse population provided in lasers?</w:t>
      </w:r>
    </w:p>
    <w:p w:rsidR="0001459D" w:rsidRPr="00F62FF1" w:rsidRDefault="0001459D" w:rsidP="0001459D">
      <w:pPr>
        <w:rPr>
          <w:sz w:val="22"/>
          <w:szCs w:val="22"/>
          <w:lang w:val="en-US"/>
        </w:rPr>
      </w:pPr>
      <w:r w:rsidRPr="00F62FF1">
        <w:rPr>
          <w:sz w:val="22"/>
          <w:szCs w:val="22"/>
          <w:lang w:val="en-US"/>
        </w:rPr>
        <w:t>5. In which spectral lines generation in lasers occurs? Are the conditions of generation of each line independent?</w:t>
      </w:r>
    </w:p>
    <w:p w:rsidR="0001459D" w:rsidRPr="00F62FF1" w:rsidRDefault="0001459D" w:rsidP="0001459D">
      <w:pPr>
        <w:rPr>
          <w:sz w:val="22"/>
          <w:szCs w:val="22"/>
          <w:lang w:val="en-US"/>
        </w:rPr>
      </w:pPr>
      <w:r w:rsidRPr="00F62FF1">
        <w:rPr>
          <w:sz w:val="22"/>
          <w:szCs w:val="22"/>
          <w:lang w:val="en-US"/>
        </w:rPr>
        <w:t>6. What is role of resonator in forming of geometry of beam and its spectral compound?</w:t>
      </w:r>
    </w:p>
    <w:p w:rsidR="0001459D" w:rsidRPr="00F62FF1" w:rsidRDefault="0001459D" w:rsidP="0001459D">
      <w:pPr>
        <w:rPr>
          <w:sz w:val="22"/>
          <w:szCs w:val="22"/>
          <w:lang w:val="en-US"/>
        </w:rPr>
      </w:pPr>
      <w:r w:rsidRPr="00F62FF1">
        <w:rPr>
          <w:sz w:val="22"/>
          <w:szCs w:val="22"/>
          <w:lang w:val="en-US"/>
        </w:rPr>
        <w:t>7. What determines the polarization state of the laser beam?</w:t>
      </w:r>
    </w:p>
    <w:p w:rsidR="002468F6" w:rsidRPr="00F62FF1" w:rsidRDefault="002468F6" w:rsidP="002468F6">
      <w:pPr>
        <w:ind w:firstLine="360"/>
        <w:jc w:val="center"/>
        <w:rPr>
          <w:b/>
          <w:sz w:val="22"/>
          <w:szCs w:val="22"/>
          <w:lang w:val="en-US"/>
        </w:rPr>
      </w:pPr>
      <w:r w:rsidRPr="00F62FF1">
        <w:rPr>
          <w:b/>
          <w:sz w:val="22"/>
          <w:szCs w:val="22"/>
          <w:lang w:val="en-US"/>
        </w:rPr>
        <w:t xml:space="preserve">11. </w:t>
      </w:r>
      <w:r w:rsidR="00B712CF" w:rsidRPr="00F62FF1">
        <w:rPr>
          <w:b/>
          <w:sz w:val="22"/>
          <w:szCs w:val="22"/>
          <w:lang w:val="en-US"/>
        </w:rPr>
        <w:t>STUDYING THE STRUCTURE OF MOLECULAR SPECTRUM AND DETERMINATION OF THE INTERATOMIC DISTANCE IN CN MOLECULES</w:t>
      </w:r>
    </w:p>
    <w:p w:rsidR="002468F6" w:rsidRPr="00F62FF1" w:rsidRDefault="002468F6" w:rsidP="002468F6">
      <w:pPr>
        <w:ind w:firstLine="360"/>
        <w:jc w:val="center"/>
        <w:rPr>
          <w:b/>
          <w:sz w:val="22"/>
          <w:szCs w:val="22"/>
          <w:u w:val="single"/>
          <w:lang w:val="en-US"/>
        </w:rPr>
      </w:pPr>
    </w:p>
    <w:p w:rsidR="002468F6" w:rsidRPr="00F62FF1" w:rsidRDefault="00BC5079" w:rsidP="002468F6">
      <w:pPr>
        <w:jc w:val="both"/>
        <w:rPr>
          <w:b/>
          <w:sz w:val="22"/>
          <w:szCs w:val="22"/>
          <w:lang w:val="en-US"/>
        </w:rPr>
      </w:pPr>
      <w:r w:rsidRPr="00F62FF1">
        <w:rPr>
          <w:b/>
          <w:sz w:val="22"/>
          <w:szCs w:val="22"/>
          <w:lang w:val="en-US"/>
        </w:rPr>
        <w:t>11.1. The p</w:t>
      </w:r>
      <w:r w:rsidR="002468F6" w:rsidRPr="00F62FF1">
        <w:rPr>
          <w:b/>
          <w:sz w:val="22"/>
          <w:szCs w:val="22"/>
          <w:lang w:val="en-US"/>
        </w:rPr>
        <w:t>urpose and content of the work</w:t>
      </w:r>
      <w:r w:rsidR="00AE7BA9" w:rsidRPr="00F62FF1">
        <w:rPr>
          <w:b/>
          <w:sz w:val="22"/>
          <w:szCs w:val="22"/>
          <w:lang w:val="en-US"/>
        </w:rPr>
        <w:t>.</w:t>
      </w:r>
    </w:p>
    <w:p w:rsidR="00B712CF" w:rsidRPr="00F62FF1" w:rsidRDefault="00B712CF" w:rsidP="00B712CF">
      <w:pPr>
        <w:ind w:firstLine="360"/>
        <w:jc w:val="both"/>
        <w:rPr>
          <w:rFonts w:eastAsiaTheme="minorEastAsia"/>
          <w:sz w:val="22"/>
          <w:szCs w:val="22"/>
          <w:lang w:val="en-US"/>
        </w:rPr>
      </w:pPr>
      <w:r w:rsidRPr="00F62FF1">
        <w:rPr>
          <w:sz w:val="22"/>
          <w:szCs w:val="22"/>
          <w:lang w:val="en-US"/>
        </w:rPr>
        <w:t>Acquaintance with the electron-oscillational-rotational spectra of diatomic molecules (band spectrum) and decoding methods of their oscillational-rotational structure in example of emission spectrum of CN molecule that excited in electric arc. Acquaintance with the system of energy states that related with motion of electrons, oscillation and rotation of diatomic molecules. Determination of the molecular constants</w:t>
      </w:r>
      <m:oMath>
        <m:r>
          <w:rPr>
            <w:rFonts w:ascii="Cambria Math"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and estimation of the dissociation energy. Measuring of the rotational structure of oscillational band in order to determine the inter-nucleus distances.</w:t>
      </w:r>
    </w:p>
    <w:p w:rsidR="00B712CF" w:rsidRPr="00F62FF1" w:rsidRDefault="00B712CF" w:rsidP="00B712CF">
      <w:pPr>
        <w:ind w:firstLine="360"/>
        <w:jc w:val="both"/>
        <w:rPr>
          <w:b/>
          <w:sz w:val="22"/>
          <w:szCs w:val="22"/>
          <w:lang w:val="en-US"/>
        </w:rPr>
      </w:pPr>
      <w:r w:rsidRPr="00F62FF1">
        <w:rPr>
          <w:sz w:val="22"/>
          <w:szCs w:val="22"/>
          <w:lang w:val="en-US"/>
        </w:rPr>
        <w:t xml:space="preserve">The work is carried out using captured in advance on the plate ready spectrograms with </w:t>
      </w:r>
      <w:r w:rsidRPr="00F62FF1">
        <w:rPr>
          <w:rStyle w:val="alt-edited"/>
          <w:sz w:val="22"/>
          <w:szCs w:val="22"/>
          <w:lang w:val="en-US"/>
        </w:rPr>
        <w:t>spectrum</w:t>
      </w:r>
      <w:r w:rsidRPr="00F62FF1">
        <w:rPr>
          <w:sz w:val="22"/>
          <w:szCs w:val="22"/>
          <w:lang w:val="en-US"/>
        </w:rPr>
        <w:t xml:space="preserve">of iron and </w:t>
      </w:r>
      <w:r w:rsidRPr="00F62FF1">
        <w:rPr>
          <w:b/>
          <w:sz w:val="22"/>
          <w:szCs w:val="22"/>
          <w:lang w:val="en-US"/>
        </w:rPr>
        <w:t>CN</w:t>
      </w:r>
      <w:r w:rsidRPr="00F62FF1">
        <w:rPr>
          <w:sz w:val="22"/>
          <w:szCs w:val="22"/>
          <w:lang w:val="en-US"/>
        </w:rPr>
        <w:t xml:space="preserve"> molecule obtained using the </w:t>
      </w:r>
      <w:r w:rsidRPr="00F62FF1">
        <w:rPr>
          <w:rStyle w:val="alt-edited"/>
          <w:sz w:val="22"/>
          <w:szCs w:val="22"/>
          <w:lang w:val="en-US"/>
        </w:rPr>
        <w:t>mean dispersion</w:t>
      </w:r>
      <w:r w:rsidRPr="00F62FF1">
        <w:rPr>
          <w:sz w:val="22"/>
          <w:szCs w:val="22"/>
          <w:lang w:val="en-US"/>
        </w:rPr>
        <w:t xml:space="preserve"> spectrograph ISP - 28. In order to students can imagine the obtaining procedure of spectra and spectral device itself, </w:t>
      </w:r>
      <w:r w:rsidRPr="00F62FF1">
        <w:rPr>
          <w:rStyle w:val="alt-edited"/>
          <w:sz w:val="22"/>
          <w:szCs w:val="22"/>
          <w:lang w:val="en-US"/>
        </w:rPr>
        <w:t>in classes</w:t>
      </w:r>
      <w:r w:rsidRPr="00F62FF1">
        <w:rPr>
          <w:sz w:val="22"/>
          <w:szCs w:val="22"/>
          <w:lang w:val="en-US"/>
        </w:rPr>
        <w:t xml:space="preserve"> is highly advisable to show it, to explain the principles of the basic elements of the spectrograph.</w:t>
      </w:r>
    </w:p>
    <w:p w:rsidR="002468F6" w:rsidRPr="00F62FF1" w:rsidRDefault="002468F6" w:rsidP="002468F6">
      <w:pPr>
        <w:jc w:val="both"/>
        <w:rPr>
          <w:b/>
          <w:sz w:val="22"/>
          <w:szCs w:val="22"/>
          <w:lang w:val="en-US"/>
        </w:rPr>
      </w:pPr>
      <w:r w:rsidRPr="00F62FF1">
        <w:rPr>
          <w:b/>
          <w:sz w:val="22"/>
          <w:szCs w:val="22"/>
          <w:lang w:val="en-US"/>
        </w:rPr>
        <w:t xml:space="preserve">11.2. </w:t>
      </w:r>
      <w:r w:rsidRPr="00F62FF1">
        <w:rPr>
          <w:rFonts w:eastAsiaTheme="minorEastAsia"/>
          <w:b/>
          <w:sz w:val="22"/>
          <w:szCs w:val="22"/>
          <w:lang w:val="en-US"/>
        </w:rPr>
        <w:t>Brief theoretical introduction</w:t>
      </w:r>
    </w:p>
    <w:p w:rsidR="00B712CF" w:rsidRPr="00F62FF1" w:rsidRDefault="00B712CF" w:rsidP="00B712CF">
      <w:pPr>
        <w:ind w:firstLine="284"/>
        <w:jc w:val="both"/>
        <w:rPr>
          <w:rFonts w:eastAsiaTheme="minorEastAsia"/>
          <w:sz w:val="22"/>
          <w:szCs w:val="22"/>
          <w:lang w:val="en-US"/>
        </w:rPr>
      </w:pPr>
      <w:r w:rsidRPr="00F62FF1">
        <w:rPr>
          <w:rFonts w:eastAsiaTheme="minorEastAsia"/>
          <w:sz w:val="22"/>
          <w:szCs w:val="22"/>
          <w:lang w:val="en-US"/>
        </w:rPr>
        <w:t xml:space="preserve">Molecular spectra are more complicated and different than spectra of an atom. It is related with the fact that in case of moleculeconsiderably increasing the factors from which is depending their energy in different quantum states. Energy of the simplest diatomic molecule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mol</m:t>
            </m:r>
          </m:sub>
        </m:sSub>
      </m:oMath>
      <w:r w:rsidRPr="00F62FF1">
        <w:rPr>
          <w:rFonts w:eastAsiaTheme="minorEastAsia"/>
          <w:sz w:val="22"/>
          <w:szCs w:val="22"/>
          <w:lang w:val="en-US"/>
        </w:rPr>
        <w:t>is sum up from three components: 1) Energy</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of electron shell in molecule; 2) oscillation energy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oMath>
      <w:r w:rsidRPr="00F62FF1">
        <w:rPr>
          <w:rFonts w:eastAsiaTheme="minorEastAsia"/>
          <w:sz w:val="22"/>
          <w:szCs w:val="22"/>
          <w:lang w:val="en-US"/>
        </w:rPr>
        <w:t xml:space="preserve"> of nucleus along the straight line that connect them; 3) rotational energy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oMath>
      <w:r w:rsidRPr="00F62FF1">
        <w:rPr>
          <w:rFonts w:eastAsiaTheme="minorEastAsia"/>
          <w:sz w:val="22"/>
          <w:szCs w:val="22"/>
          <w:lang w:val="en-US"/>
        </w:rPr>
        <w:t>of nucleus around common central mass. All these components of energy are discrete and quantized. As result:</w:t>
      </w:r>
    </w:p>
    <w:p w:rsidR="002468F6" w:rsidRPr="00F62FF1" w:rsidRDefault="00F21F8F" w:rsidP="002468F6">
      <w:pPr>
        <w:ind w:firstLine="708"/>
        <w:jc w:val="right"/>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mol</m:t>
            </m:r>
          </m:sub>
        </m:sSub>
      </m:oMath>
      <w:r w:rsidR="002468F6" w:rsidRPr="00F62FF1">
        <w:rPr>
          <w:rFonts w:eastAsiaTheme="minorEastAsia"/>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m:t>
        </m:r>
      </m:oMath>
      <w:r w:rsidR="002468F6" w:rsidRPr="00F62FF1">
        <w:rPr>
          <w:rFonts w:eastAsiaTheme="minorEastAsia"/>
          <w:sz w:val="22"/>
          <w:szCs w:val="22"/>
          <w:lang w:val="en-US"/>
        </w:rPr>
        <w:tab/>
      </w:r>
      <w:r w:rsidR="002468F6" w:rsidRPr="00F62FF1">
        <w:rPr>
          <w:rFonts w:eastAsiaTheme="minorEastAsia"/>
          <w:sz w:val="22"/>
          <w:szCs w:val="22"/>
          <w:lang w:val="en-US"/>
        </w:rPr>
        <w:tab/>
      </w:r>
      <w:r w:rsidR="002468F6" w:rsidRPr="00F62FF1">
        <w:rPr>
          <w:rFonts w:eastAsiaTheme="minorEastAsia"/>
          <w:sz w:val="22"/>
          <w:szCs w:val="22"/>
          <w:lang w:val="en-US"/>
        </w:rPr>
        <w:tab/>
      </w:r>
      <w:r w:rsidR="002468F6" w:rsidRPr="00F62FF1">
        <w:rPr>
          <w:sz w:val="22"/>
          <w:szCs w:val="22"/>
          <w:lang w:val="en-US"/>
        </w:rPr>
        <w:t>(11.1)</w:t>
      </w:r>
    </w:p>
    <w:p w:rsidR="002468F6" w:rsidRPr="00F62FF1" w:rsidRDefault="00B712CF" w:rsidP="002468F6">
      <w:pPr>
        <w:jc w:val="both"/>
        <w:rPr>
          <w:rFonts w:eastAsiaTheme="minorEastAsia"/>
          <w:sz w:val="22"/>
          <w:szCs w:val="22"/>
          <w:lang w:val="en-US"/>
        </w:rPr>
      </w:pPr>
      <w:r w:rsidRPr="00F62FF1">
        <w:rPr>
          <w:rFonts w:eastAsiaTheme="minorEastAsia"/>
          <w:sz w:val="22"/>
          <w:szCs w:val="22"/>
          <w:lang w:val="en-US"/>
        </w:rPr>
        <w:t>w</w:t>
      </w:r>
      <w:r w:rsidR="002468F6" w:rsidRPr="00F62FF1">
        <w:rPr>
          <w:rFonts w:eastAsiaTheme="minorEastAsia"/>
          <w:sz w:val="22"/>
          <w:szCs w:val="22"/>
          <w:lang w:val="en-US"/>
        </w:rPr>
        <w:t>here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E</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oMath>
      <w:r w:rsidR="002468F6" w:rsidRPr="00F62FF1">
        <w:rPr>
          <w:rFonts w:eastAsiaTheme="minorEastAsia"/>
          <w:sz w:val="22"/>
          <w:szCs w:val="22"/>
          <w:lang w:val="en-US"/>
        </w:rPr>
        <w:t>;</w:t>
      </w:r>
    </w:p>
    <w:p w:rsidR="002F1755" w:rsidRPr="00F62FF1" w:rsidRDefault="002F1755" w:rsidP="002F1755">
      <w:pPr>
        <w:ind w:firstLine="284"/>
        <w:jc w:val="both"/>
        <w:rPr>
          <w:rFonts w:eastAsiaTheme="minorEastAsia"/>
          <w:sz w:val="22"/>
          <w:szCs w:val="22"/>
          <w:lang w:val="en-US"/>
        </w:rPr>
      </w:pPr>
      <w:r w:rsidRPr="00F62FF1">
        <w:rPr>
          <w:rFonts w:eastAsiaTheme="minorEastAsia"/>
          <w:sz w:val="22"/>
          <w:szCs w:val="22"/>
          <w:lang w:val="en-US"/>
        </w:rPr>
        <w:t xml:space="preserve">The most change of energy in molecule happens when changes the state of its electron shell. Electron shell of a molecule forms as result of combination of atomic shells, and electron states of a molecule are similar to electron states of the atom (but not equal, because interatomic interaction has great influence on energy of the system). Obviously, that symbolism of electron states of molecules ismostly common with symbolism of atomic states. Similar to orbital quantum number </w:t>
      </w:r>
      <w:r w:rsidRPr="00F62FF1">
        <w:rPr>
          <w:rFonts w:eastAsiaTheme="minorEastAsia"/>
          <w:i/>
          <w:sz w:val="22"/>
          <w:szCs w:val="22"/>
          <w:lang w:val="en-US"/>
        </w:rPr>
        <w:t>l</w:t>
      </w:r>
      <w:r w:rsidRPr="00F62FF1">
        <w:rPr>
          <w:rFonts w:eastAsiaTheme="minorEastAsia"/>
          <w:sz w:val="22"/>
          <w:szCs w:val="22"/>
          <w:lang w:val="en-US"/>
        </w:rPr>
        <w:t xml:space="preserve">or with orbital quantum number of multi-electron atom </w:t>
      </w:r>
      <w:r w:rsidRPr="00F62FF1">
        <w:rPr>
          <w:rFonts w:eastAsiaTheme="minorEastAsia"/>
          <w:i/>
          <w:sz w:val="22"/>
          <w:szCs w:val="22"/>
          <w:lang w:val="en-US"/>
        </w:rPr>
        <w:t>l</w:t>
      </w:r>
      <w:r w:rsidRPr="00F62FF1">
        <w:rPr>
          <w:rFonts w:eastAsiaTheme="minorEastAsia"/>
          <w:sz w:val="22"/>
          <w:szCs w:val="22"/>
          <w:lang w:val="en-US"/>
        </w:rPr>
        <w:t xml:space="preserve"> for molecules considers quantum number </w:t>
      </w:r>
      <w:r w:rsidRPr="00F62FF1">
        <w:rPr>
          <w:rFonts w:eastAsiaTheme="minorEastAsia"/>
          <w:sz w:val="22"/>
          <w:szCs w:val="22"/>
        </w:rPr>
        <w:t>Л</w:t>
      </w:r>
      <w:r w:rsidRPr="00F62FF1">
        <w:rPr>
          <w:rFonts w:eastAsiaTheme="minorEastAsia"/>
          <w:sz w:val="22"/>
          <w:szCs w:val="22"/>
          <w:lang w:val="en-US"/>
        </w:rPr>
        <w:t xml:space="preserve">, that determine (in units of ћ) absolute value of projection of the resulting orbital moment of «electron cloud» on most convenient direction. Most convenient direction for molecule is the direction of its axis, i.e. straight that connects centers of nuclei. Similarly, as denoting by S, P, D symbols the energy states of atoms which corresponds to values L=0, 1, 2…, for the energy states of molecule with </w:t>
      </w:r>
      <w:r w:rsidRPr="00F62FF1">
        <w:rPr>
          <w:rFonts w:eastAsiaTheme="minorEastAsia"/>
          <w:sz w:val="22"/>
          <w:szCs w:val="22"/>
        </w:rPr>
        <w:t>Л</w:t>
      </w:r>
      <w:r w:rsidRPr="00F62FF1">
        <w:rPr>
          <w:rFonts w:eastAsiaTheme="minorEastAsia"/>
          <w:sz w:val="22"/>
          <w:szCs w:val="22"/>
          <w:lang w:val="en-US"/>
        </w:rPr>
        <w:t>=0,1,2… correponds symbols Σ,Π,Δ and so on.</w:t>
      </w:r>
    </w:p>
    <w:p w:rsidR="002F1755" w:rsidRPr="00F62FF1" w:rsidRDefault="002F1755" w:rsidP="00853D41">
      <w:pPr>
        <w:ind w:firstLine="284"/>
        <w:jc w:val="both"/>
        <w:rPr>
          <w:sz w:val="22"/>
          <w:szCs w:val="22"/>
          <w:lang w:val="en-US"/>
        </w:rPr>
      </w:pPr>
      <w:r w:rsidRPr="00F62FF1">
        <w:rPr>
          <w:rFonts w:eastAsiaTheme="minorEastAsia"/>
          <w:sz w:val="22"/>
          <w:szCs w:val="22"/>
          <w:lang w:val="en-US"/>
        </w:rPr>
        <w:t>However, Σ (as S when describing energy states of atoms) serves to denote the molecular spin quantum number that characterizes absolute value of projection of the resulting spin of electrons on axis of molecule.</w:t>
      </w:r>
      <w:r w:rsidRPr="00F62FF1">
        <w:rPr>
          <w:sz w:val="22"/>
          <w:szCs w:val="22"/>
          <w:lang w:val="en-US"/>
        </w:rPr>
        <w:t xml:space="preserve">Like the inner quantum number of atom in the symbolic of energy states of molecule appears quantum number Ω, that determines projection of the total momentum of electron shell on axisof the molecule. </w:t>
      </w:r>
    </w:p>
    <w:p w:rsidR="002F1755" w:rsidRPr="00F62FF1" w:rsidRDefault="002F1755" w:rsidP="002F1755">
      <w:pPr>
        <w:jc w:val="both"/>
        <w:rPr>
          <w:sz w:val="22"/>
          <w:szCs w:val="22"/>
          <w:lang w:val="en-US"/>
        </w:rPr>
      </w:pPr>
      <w:r w:rsidRPr="00F62FF1">
        <w:rPr>
          <w:sz w:val="22"/>
          <w:szCs w:val="22"/>
          <w:lang w:val="en-US"/>
        </w:rPr>
        <w:t>In this way,</w:t>
      </w:r>
    </w:p>
    <w:p w:rsidR="002F1755" w:rsidRPr="00F62FF1" w:rsidRDefault="002F1755" w:rsidP="002F1755">
      <w:pPr>
        <w:jc w:val="center"/>
        <w:rPr>
          <w:sz w:val="22"/>
          <w:szCs w:val="22"/>
          <w:lang w:val="en-US"/>
        </w:rPr>
      </w:pPr>
      <w:r w:rsidRPr="00F62FF1">
        <w:rPr>
          <w:sz w:val="22"/>
          <w:szCs w:val="22"/>
          <w:lang w:val="en-US"/>
        </w:rPr>
        <w:t>Ω =Σ+</w:t>
      </w:r>
      <w:r w:rsidRPr="00F62FF1">
        <w:rPr>
          <w:sz w:val="22"/>
          <w:szCs w:val="22"/>
        </w:rPr>
        <w:t>Л</w:t>
      </w:r>
    </w:p>
    <w:p w:rsidR="002F1755" w:rsidRPr="00F62FF1" w:rsidRDefault="002F1755" w:rsidP="00853D41">
      <w:pPr>
        <w:ind w:firstLine="284"/>
        <w:jc w:val="both"/>
        <w:rPr>
          <w:rFonts w:eastAsiaTheme="minorEastAsia"/>
          <w:sz w:val="22"/>
          <w:szCs w:val="22"/>
          <w:lang w:val="en-US"/>
        </w:rPr>
      </w:pPr>
      <w:r w:rsidRPr="00F62FF1">
        <w:rPr>
          <w:sz w:val="22"/>
          <w:szCs w:val="22"/>
          <w:lang w:val="en-US"/>
        </w:rPr>
        <w:t xml:space="preserve">The same as for atoms, there is observed splitting of energy states in the molecule due to different values and various orientation of the resulting spin relative to the resulting orbital momentumthat determining by expression 2Σ+1. By using these designations electron state of a molecule can be characterized by symbol  </w:t>
      </w:r>
      <m:oMath>
        <m:sSub>
          <m:sSubPr>
            <m:ctrlPr>
              <w:rPr>
                <w:rFonts w:ascii="Cambria Math" w:eastAsiaTheme="minorEastAsia" w:hAnsi="Cambria Math"/>
                <w:i/>
                <w:sz w:val="22"/>
                <w:szCs w:val="22"/>
                <w:lang w:val="en-US"/>
              </w:rPr>
            </m:ctrlPr>
          </m:sSubPr>
          <m:e>
            <m:sPre>
              <m:sPrePr>
                <m:ctrlPr>
                  <w:rPr>
                    <w:rFonts w:ascii="Cambria Math" w:hAnsi="Cambria Math"/>
                    <w:i/>
                    <w:sz w:val="22"/>
                    <w:szCs w:val="22"/>
                    <w:lang w:val="en-US"/>
                  </w:rPr>
                </m:ctrlPr>
              </m:sPrePr>
              <m:sub/>
              <m:sup>
                <m:r>
                  <w:rPr>
                    <w:rFonts w:ascii="Cambria Math" w:hAnsi="Cambria Math"/>
                    <w:sz w:val="22"/>
                    <w:szCs w:val="22"/>
                    <w:lang w:val="en-US"/>
                  </w:rPr>
                  <m:t>2Σ+1</m:t>
                </m:r>
              </m:sup>
              <m:e>
                <m:r>
                  <w:rPr>
                    <w:rFonts w:ascii="Cambria Math" w:hAnsi="Cambria Math"/>
                    <w:sz w:val="22"/>
                    <w:szCs w:val="22"/>
                    <w:lang w:val="en-US"/>
                  </w:rPr>
                  <m:t>Δ</m:t>
                </m:r>
              </m:e>
            </m:sPre>
          </m:e>
          <m:sub>
            <m:r>
              <w:rPr>
                <w:rFonts w:ascii="Cambria Math" w:eastAsiaTheme="minorEastAsia" w:hAnsi="Cambria Math"/>
                <w:sz w:val="22"/>
                <w:szCs w:val="22"/>
                <w:lang w:val="en-US"/>
              </w:rPr>
              <m:t>Ω</m:t>
            </m:r>
          </m:sub>
        </m:sSub>
      </m:oMath>
    </w:p>
    <w:p w:rsidR="00853D41" w:rsidRPr="00F62FF1" w:rsidRDefault="002F1755" w:rsidP="00853D41">
      <w:pPr>
        <w:ind w:firstLine="284"/>
        <w:jc w:val="both"/>
        <w:rPr>
          <w:rFonts w:eastAsiaTheme="minorEastAsia"/>
          <w:sz w:val="22"/>
          <w:szCs w:val="22"/>
          <w:lang w:val="en-US"/>
        </w:rPr>
      </w:pPr>
      <w:r w:rsidRPr="00F62FF1">
        <w:rPr>
          <w:rFonts w:eastAsiaTheme="minorEastAsia"/>
          <w:sz w:val="22"/>
          <w:szCs w:val="22"/>
          <w:lang w:val="en-US"/>
        </w:rPr>
        <w:t xml:space="preserve">Here </w:t>
      </w:r>
      <w:r w:rsidRPr="00F62FF1">
        <w:rPr>
          <w:rFonts w:eastAsiaTheme="minorEastAsia"/>
          <w:sz w:val="22"/>
          <w:szCs w:val="22"/>
        </w:rPr>
        <w:t>Л</w:t>
      </w:r>
      <w:r w:rsidRPr="00F62FF1">
        <w:rPr>
          <w:rFonts w:eastAsiaTheme="minorEastAsia"/>
          <w:sz w:val="22"/>
          <w:szCs w:val="22"/>
          <w:lang w:val="en-US"/>
        </w:rPr>
        <w:t xml:space="preserve">shows that in symbol represents one of Σ, Π or Ω that characterize the magnitude of quantum number </w:t>
      </w:r>
      <w:r w:rsidRPr="00F62FF1">
        <w:rPr>
          <w:rFonts w:eastAsiaTheme="minorEastAsia"/>
          <w:sz w:val="22"/>
          <w:szCs w:val="22"/>
        </w:rPr>
        <w:t>Л</w:t>
      </w:r>
      <w:r w:rsidRPr="00F62FF1">
        <w:rPr>
          <w:rFonts w:eastAsiaTheme="minorEastAsia"/>
          <w:sz w:val="22"/>
          <w:szCs w:val="22"/>
          <w:lang w:val="en-US"/>
        </w:rPr>
        <w:t>.</w:t>
      </w:r>
      <w:r w:rsidRPr="00F62FF1">
        <w:rPr>
          <w:sz w:val="22"/>
          <w:szCs w:val="22"/>
          <w:lang w:val="en-US"/>
        </w:rPr>
        <w:br/>
        <w:t>Similarly to atoms exists selection rules for molecules which limits opportunity of transitions from one electron state to another. Permitted transitions are Δ</w:t>
      </w:r>
      <w:r w:rsidRPr="00F62FF1">
        <w:rPr>
          <w:sz w:val="22"/>
          <w:szCs w:val="22"/>
        </w:rPr>
        <w:t>Л</w:t>
      </w:r>
      <w:r w:rsidRPr="00F62FF1">
        <w:rPr>
          <w:sz w:val="22"/>
          <w:szCs w:val="22"/>
          <w:lang w:val="en-US"/>
        </w:rPr>
        <w:t xml:space="preserve"> = 0,</w:t>
      </w:r>
      <m:oMath>
        <m:r>
          <w:rPr>
            <w:rFonts w:ascii="Cambria Math" w:hAnsi="Cambria Math"/>
            <w:sz w:val="22"/>
            <w:szCs w:val="22"/>
            <w:lang w:val="en-US"/>
          </w:rPr>
          <m:t>±</m:t>
        </m:r>
      </m:oMath>
      <w:r w:rsidRPr="00F62FF1">
        <w:rPr>
          <w:rFonts w:eastAsiaTheme="minorEastAsia"/>
          <w:sz w:val="22"/>
          <w:szCs w:val="22"/>
          <w:lang w:val="en-US"/>
        </w:rPr>
        <w:t xml:space="preserve">1; </w:t>
      </w:r>
      <w:r w:rsidRPr="00F62FF1">
        <w:rPr>
          <w:sz w:val="22"/>
          <w:szCs w:val="22"/>
          <w:lang w:val="en-US"/>
        </w:rPr>
        <w:t xml:space="preserve">ΔΣ = 0 and ΔΩ = 0, </w:t>
      </w:r>
      <m:oMath>
        <m:r>
          <w:rPr>
            <w:rFonts w:ascii="Cambria Math" w:hAnsi="Cambria Math"/>
            <w:sz w:val="22"/>
            <w:szCs w:val="22"/>
            <w:lang w:val="en-US"/>
          </w:rPr>
          <m:t>±1</m:t>
        </m:r>
      </m:oMath>
      <w:r w:rsidRPr="00F62FF1">
        <w:rPr>
          <w:rFonts w:eastAsiaTheme="minorEastAsia"/>
          <w:sz w:val="22"/>
          <w:szCs w:val="22"/>
          <w:lang w:val="en-US"/>
        </w:rPr>
        <w:t>.</w:t>
      </w:r>
    </w:p>
    <w:p w:rsidR="006107D4" w:rsidRPr="00F62FF1" w:rsidRDefault="006107D4" w:rsidP="006107D4">
      <w:pPr>
        <w:rPr>
          <w:sz w:val="22"/>
          <w:szCs w:val="22"/>
          <w:lang w:val="en-US"/>
        </w:rPr>
      </w:pPr>
    </w:p>
    <w:p w:rsidR="006107D4" w:rsidRPr="00F62FF1" w:rsidRDefault="006107D4" w:rsidP="00853D41">
      <w:pPr>
        <w:ind w:firstLine="284"/>
        <w:rPr>
          <w:sz w:val="22"/>
          <w:szCs w:val="22"/>
          <w:lang w:val="en-US"/>
        </w:rPr>
      </w:pPr>
      <w:r w:rsidRPr="00F62FF1">
        <w:rPr>
          <w:noProof/>
          <w:sz w:val="22"/>
          <w:szCs w:val="22"/>
          <w:lang w:eastAsia="ru-RU"/>
        </w:rPr>
        <w:drawing>
          <wp:inline distT="0" distB="0" distL="0" distR="0" wp14:anchorId="3C6B2F2A" wp14:editId="76FD2ECD">
            <wp:extent cx="3057525" cy="2274501"/>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57525" cy="2274501"/>
                    </a:xfrm>
                    <a:prstGeom prst="rect">
                      <a:avLst/>
                    </a:prstGeom>
                    <a:noFill/>
                    <a:ln>
                      <a:noFill/>
                    </a:ln>
                  </pic:spPr>
                </pic:pic>
              </a:graphicData>
            </a:graphic>
          </wp:inline>
        </w:drawing>
      </w:r>
    </w:p>
    <w:p w:rsidR="006107D4" w:rsidRPr="00F62FF1" w:rsidRDefault="00B32D93" w:rsidP="006107D4">
      <w:pPr>
        <w:ind w:firstLine="284"/>
        <w:jc w:val="center"/>
        <w:rPr>
          <w:sz w:val="22"/>
          <w:szCs w:val="22"/>
          <w:lang w:val="en-US"/>
        </w:rPr>
      </w:pPr>
      <w:r w:rsidRPr="00F62FF1">
        <w:rPr>
          <w:sz w:val="22"/>
          <w:szCs w:val="22"/>
          <w:lang w:val="en-US"/>
        </w:rPr>
        <w:t>Figure</w:t>
      </w:r>
      <w:r w:rsidR="006107D4" w:rsidRPr="00F62FF1">
        <w:rPr>
          <w:sz w:val="22"/>
          <w:szCs w:val="22"/>
          <w:lang w:val="en-US"/>
        </w:rPr>
        <w:t xml:space="preserve"> 11.1.</w:t>
      </w:r>
      <w:r w:rsidR="00E75AA3" w:rsidRPr="00F62FF1">
        <w:rPr>
          <w:sz w:val="22"/>
          <w:szCs w:val="22"/>
        </w:rPr>
        <w:t>ссылка</w:t>
      </w:r>
    </w:p>
    <w:p w:rsidR="00853D41" w:rsidRPr="00F62FF1" w:rsidRDefault="00853D41" w:rsidP="002200B1">
      <w:pPr>
        <w:ind w:firstLine="284"/>
        <w:jc w:val="both"/>
        <w:rPr>
          <w:sz w:val="22"/>
          <w:szCs w:val="22"/>
          <w:lang w:val="en-US"/>
        </w:rPr>
      </w:pPr>
      <w:r w:rsidRPr="00F62FF1">
        <w:rPr>
          <w:sz w:val="22"/>
          <w:szCs w:val="22"/>
          <w:lang w:val="en-US"/>
        </w:rPr>
        <w:t xml:space="preserve">In a formula (11.1) each term take defined values. For given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oMath>
      <w:r w:rsidRPr="00F62FF1">
        <w:rPr>
          <w:rFonts w:eastAsiaTheme="minorEastAsia"/>
          <w:sz w:val="22"/>
          <w:szCs w:val="22"/>
          <w:lang w:val="en-US"/>
        </w:rPr>
        <w:t>the total energy E</w:t>
      </w:r>
      <w:r w:rsidRPr="00F62FF1">
        <w:rPr>
          <w:rFonts w:eastAsiaTheme="minorEastAsia"/>
          <w:sz w:val="22"/>
          <w:szCs w:val="22"/>
          <w:vertAlign w:val="subscript"/>
          <w:lang w:val="en-US"/>
        </w:rPr>
        <w:t>mol</w:t>
      </w:r>
      <w:r w:rsidRPr="00F62FF1">
        <w:rPr>
          <w:rFonts w:eastAsiaTheme="minorEastAsia"/>
          <w:sz w:val="22"/>
          <w:szCs w:val="22"/>
          <w:lang w:val="en-US"/>
        </w:rPr>
        <w:t xml:space="preserve"> of the molecule will have a value that corresponds to defined </w:t>
      </w:r>
      <w:r w:rsidRPr="00F62FF1">
        <w:rPr>
          <w:sz w:val="22"/>
          <w:szCs w:val="22"/>
          <w:lang w:val="en-US"/>
        </w:rPr>
        <w:t>electron-oscillational-rotational state. And is getting the sum of far separated electron states, more close located oscillation states and the most close located rotational states. (</w:t>
      </w:r>
      <w:r w:rsidR="00B32D93" w:rsidRPr="00F62FF1">
        <w:rPr>
          <w:sz w:val="22"/>
          <w:szCs w:val="22"/>
          <w:lang w:val="en-US"/>
        </w:rPr>
        <w:t>Figure</w:t>
      </w:r>
      <w:r w:rsidRPr="00F62FF1">
        <w:rPr>
          <w:sz w:val="22"/>
          <w:szCs w:val="22"/>
          <w:lang w:val="en-US"/>
        </w:rPr>
        <w:t>11.1).</w:t>
      </w:r>
    </w:p>
    <w:p w:rsidR="002468F6" w:rsidRPr="00F62FF1" w:rsidRDefault="006107D4" w:rsidP="009250CD">
      <w:pPr>
        <w:ind w:firstLine="284"/>
        <w:jc w:val="both"/>
        <w:rPr>
          <w:sz w:val="22"/>
          <w:szCs w:val="22"/>
          <w:lang w:val="en-US"/>
        </w:rPr>
      </w:pPr>
      <w:r w:rsidRPr="00F62FF1">
        <w:rPr>
          <w:sz w:val="22"/>
          <w:szCs w:val="22"/>
          <w:lang w:val="en-US"/>
        </w:rPr>
        <w:t xml:space="preserve">At transition of a molecule from one state to another at the same time could be changed all three terms of the total energy – electron, rotational and oscillational. Emission and absorption spectra of the molecule consist of three expressed structure – electronic, rotational and oscillational. For transitions with emission and absorption according to frequency condition we have </w:t>
      </w:r>
    </w:p>
    <w:p w:rsidR="002468F6" w:rsidRPr="00F62FF1" w:rsidRDefault="002468F6" w:rsidP="002468F6">
      <w:pPr>
        <w:ind w:firstLine="360"/>
        <w:jc w:val="right"/>
        <w:rPr>
          <w:sz w:val="22"/>
          <w:szCs w:val="22"/>
          <w:lang w:val="en-US"/>
        </w:rPr>
      </w:pPr>
      <w:r w:rsidRPr="00F62FF1">
        <w:rPr>
          <w:sz w:val="22"/>
          <w:szCs w:val="22"/>
          <w:lang w:val="en-US"/>
        </w:rPr>
        <w:t xml:space="preserve">ν =  </w:t>
      </w:r>
      <m:oMath>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sup>
            </m:sSup>
          </m:num>
          <m:den>
            <m:r>
              <w:rPr>
                <w:rFonts w:ascii="Cambria Math" w:hAnsi="Cambria Math"/>
                <w:sz w:val="22"/>
                <w:szCs w:val="22"/>
                <w:lang w:val="en-US"/>
              </w:rPr>
              <m:t>h</m:t>
            </m:r>
          </m:den>
        </m:f>
      </m:oMath>
      <w:r w:rsidRPr="00F62FF1">
        <w:rPr>
          <w:rFonts w:eastAsiaTheme="minorEastAsia"/>
          <w:sz w:val="22"/>
          <w:szCs w:val="22"/>
          <w:lang w:val="en-US"/>
        </w:rPr>
        <w:t xml:space="preserve"> =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num>
          <m:den>
            <m:r>
              <w:rPr>
                <w:rFonts w:ascii="Cambria Math" w:eastAsiaTheme="minorEastAsia" w:hAnsi="Cambria Math"/>
                <w:sz w:val="22"/>
                <w:szCs w:val="22"/>
                <w:lang w:val="en-US"/>
              </w:rPr>
              <m:t>h</m:t>
            </m:r>
          </m:den>
        </m:f>
      </m:oMath>
      <w:r w:rsidRPr="00F62FF1">
        <w:rPr>
          <w:rFonts w:eastAsiaTheme="minorEastAsia"/>
          <w:sz w:val="22"/>
          <w:szCs w:val="22"/>
          <w:lang w:val="en-US"/>
        </w:rPr>
        <w:t xml:space="preserve"> =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Pr="00F62FF1">
        <w:rPr>
          <w:rFonts w:eastAsiaTheme="minorEastAsia"/>
          <w:sz w:val="22"/>
          <w:szCs w:val="22"/>
          <w:lang w:val="en-US"/>
        </w:rPr>
        <w:t>+</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ν</m:t>
            </m:r>
          </m:sub>
        </m:sSub>
      </m:oMath>
      <w:r w:rsidRPr="00F62FF1">
        <w:rPr>
          <w:sz w:val="22"/>
          <w:szCs w:val="22"/>
          <w:lang w:val="en-US"/>
        </w:rPr>
        <w:t>,</w:t>
      </w:r>
      <w:r w:rsidRPr="00F62FF1">
        <w:rPr>
          <w:sz w:val="22"/>
          <w:szCs w:val="22"/>
          <w:lang w:val="en-US"/>
        </w:rPr>
        <w:tab/>
        <w:t>(11.2)</w:t>
      </w:r>
    </w:p>
    <w:p w:rsidR="002468F6" w:rsidRPr="00F62FF1" w:rsidRDefault="009250CD" w:rsidP="002468F6">
      <w:pPr>
        <w:jc w:val="both"/>
        <w:rPr>
          <w:sz w:val="22"/>
          <w:szCs w:val="22"/>
          <w:lang w:val="en-US"/>
        </w:rPr>
      </w:pPr>
      <w:r w:rsidRPr="00F62FF1">
        <w:rPr>
          <w:sz w:val="22"/>
          <w:szCs w:val="22"/>
          <w:lang w:val="en-US"/>
        </w:rPr>
        <w:t>where</w:t>
      </w:r>
      <m:oMath>
        <m:sSup>
          <m:sSupPr>
            <m:ctrlPr>
              <w:rPr>
                <w:rFonts w:ascii="Cambria Math" w:hAnsi="Cambria Math"/>
                <w:i/>
                <w:sz w:val="22"/>
                <w:szCs w:val="22"/>
                <w:lang w:val="en-US"/>
              </w:rPr>
            </m:ctrlPr>
          </m:sSupPr>
          <m:e>
            <m:r>
              <w:rPr>
                <w:rFonts w:ascii="Cambria Math" w:hAnsi="Cambria Math"/>
                <w:sz w:val="22"/>
                <w:szCs w:val="22"/>
                <w:lang w:val="en-US"/>
              </w:rPr>
              <m:t xml:space="preserve"> E</m:t>
            </m:r>
          </m:e>
          <m:sup>
            <m:r>
              <w:rPr>
                <w:rFonts w:ascii="Cambria Math" w:hAnsi="Cambria Math"/>
                <w:sz w:val="22"/>
                <w:szCs w:val="22"/>
                <w:lang w:val="en-US"/>
              </w:rPr>
              <m:t>''</m:t>
            </m:r>
          </m:sup>
        </m:sSup>
      </m:oMath>
      <w:r w:rsidR="002468F6" w:rsidRPr="00F62FF1">
        <w:rPr>
          <w:sz w:val="22"/>
          <w:szCs w:val="22"/>
        </w:rPr>
        <w:t>и</w:t>
      </w:r>
      <m:oMath>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sup>
        </m:sSup>
      </m:oMath>
      <w:r w:rsidRPr="00F62FF1">
        <w:rPr>
          <w:rFonts w:eastAsiaTheme="minorEastAsia"/>
          <w:sz w:val="22"/>
          <w:szCs w:val="22"/>
          <w:lang w:val="en-US"/>
        </w:rPr>
        <w:t>– energy of lower and upper electron-oscillational-rotational levels</w:t>
      </w:r>
    </w:p>
    <w:p w:rsidR="002468F6" w:rsidRPr="00F62FF1" w:rsidRDefault="00F21F8F" w:rsidP="002468F6">
      <w:pPr>
        <w:ind w:firstLine="708"/>
        <w:jc w:val="right"/>
        <w:rPr>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002468F6" w:rsidRPr="00F62FF1">
        <w:rPr>
          <w:rFonts w:eastAsiaTheme="minorEastAsia"/>
          <w:sz w:val="22"/>
          <w:szCs w:val="22"/>
          <w:lang w:val="en-US"/>
        </w:rPr>
        <w:t xml:space="preserve">=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num>
          <m:den>
            <m:r>
              <w:rPr>
                <w:rFonts w:ascii="Cambria Math" w:eastAsiaTheme="minorEastAsia" w:hAnsi="Cambria Math"/>
                <w:sz w:val="22"/>
                <w:szCs w:val="22"/>
                <w:lang w:val="en-US"/>
              </w:rPr>
              <m:t>h</m:t>
            </m:r>
          </m:den>
        </m:f>
      </m:oMath>
      <w:r w:rsidR="002468F6" w:rsidRPr="00F62FF1">
        <w:rPr>
          <w:rFonts w:eastAsiaTheme="minorEastAsia"/>
          <w:sz w:val="22"/>
          <w:szCs w:val="22"/>
          <w:lang w:val="en-US"/>
        </w:rPr>
        <w:t>;</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oMath>
      <w:r w:rsidR="002468F6" w:rsidRPr="00F62FF1">
        <w:rPr>
          <w:rFonts w:eastAsiaTheme="minorEastAsia"/>
          <w:sz w:val="22"/>
          <w:szCs w:val="22"/>
          <w:lang w:val="en-US"/>
        </w:rPr>
        <w:t xml:space="preserve">=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num>
          <m:den>
            <m:r>
              <w:rPr>
                <w:rFonts w:ascii="Cambria Math" w:eastAsiaTheme="minorEastAsia" w:hAnsi="Cambria Math"/>
                <w:sz w:val="22"/>
                <w:szCs w:val="22"/>
                <w:lang w:val="en-US"/>
              </w:rPr>
              <m:t>h</m:t>
            </m:r>
          </m:den>
        </m:f>
      </m:oMath>
      <w:r w:rsidR="002468F6" w:rsidRPr="00F62FF1">
        <w:rPr>
          <w:rFonts w:eastAsiaTheme="minorEastAsia"/>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ν</m:t>
            </m:r>
          </m:sub>
        </m:sSub>
      </m:oMath>
      <w:r w:rsidR="002468F6" w:rsidRPr="00F62FF1">
        <w:rPr>
          <w:rFonts w:eastAsiaTheme="minorEastAsia"/>
          <w:sz w:val="22"/>
          <w:szCs w:val="22"/>
          <w:lang w:val="en-US"/>
        </w:rPr>
        <w:t xml:space="preserve">=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num>
          <m:den>
            <m:r>
              <w:rPr>
                <w:rFonts w:ascii="Cambria Math" w:eastAsiaTheme="minorEastAsia" w:hAnsi="Cambria Math"/>
                <w:sz w:val="22"/>
                <w:szCs w:val="22"/>
                <w:lang w:val="en-US"/>
              </w:rPr>
              <m:t>h</m:t>
            </m:r>
          </m:den>
        </m:f>
      </m:oMath>
      <w:r w:rsidR="002468F6" w:rsidRPr="00F62FF1">
        <w:rPr>
          <w:rFonts w:eastAsiaTheme="minorEastAsia"/>
          <w:sz w:val="22"/>
          <w:szCs w:val="22"/>
          <w:lang w:val="en-US"/>
        </w:rPr>
        <w:t xml:space="preserve"> ;  </w:t>
      </w:r>
      <w:r w:rsidR="002468F6" w:rsidRPr="00F62FF1">
        <w:rPr>
          <w:sz w:val="22"/>
          <w:szCs w:val="22"/>
          <w:lang w:val="en-US"/>
        </w:rPr>
        <w:tab/>
      </w:r>
      <w:r w:rsidR="009250CD" w:rsidRPr="00F62FF1">
        <w:rPr>
          <w:sz w:val="22"/>
          <w:szCs w:val="22"/>
          <w:lang w:val="en-US"/>
        </w:rPr>
        <w:tab/>
      </w:r>
      <w:r w:rsidR="002468F6" w:rsidRPr="00F62FF1">
        <w:rPr>
          <w:sz w:val="22"/>
          <w:szCs w:val="22"/>
          <w:lang w:val="en-US"/>
        </w:rPr>
        <w:t>(11.3)</w:t>
      </w:r>
    </w:p>
    <w:p w:rsidR="009E34C6" w:rsidRPr="00F62FF1" w:rsidRDefault="00F21F8F" w:rsidP="009E34C6">
      <w:pPr>
        <w:jc w:val="both"/>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 xml:space="preserve"> </m:t>
        </m:r>
      </m:oMath>
      <w:r w:rsidR="009E34C6" w:rsidRPr="00F62FF1">
        <w:rPr>
          <w:rFonts w:eastAsiaTheme="minorEastAsia"/>
          <w:sz w:val="22"/>
          <w:szCs w:val="22"/>
          <w:lang w:val="en-US"/>
        </w:rPr>
        <w:t>is</w:t>
      </w:r>
      <w:r w:rsidR="00E75AA3" w:rsidRPr="00F62FF1">
        <w:rPr>
          <w:rFonts w:eastAsiaTheme="minorEastAsia"/>
          <w:sz w:val="22"/>
          <w:szCs w:val="22"/>
          <w:lang w:val="en-US"/>
        </w:rPr>
        <w:t xml:space="preserve"> </w:t>
      </w:r>
      <w:r w:rsidR="009E34C6" w:rsidRPr="00F62FF1">
        <w:rPr>
          <w:rFonts w:eastAsiaTheme="minorEastAsia"/>
          <w:sz w:val="22"/>
          <w:szCs w:val="22"/>
          <w:lang w:val="en-US"/>
        </w:rPr>
        <w:t xml:space="preserve">characterizing oscillational (banded) structure of spectrum,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oMath>
      <w:r w:rsidR="009E34C6" w:rsidRPr="00F62FF1">
        <w:rPr>
          <w:rFonts w:eastAsiaTheme="minorEastAsia"/>
          <w:sz w:val="22"/>
          <w:szCs w:val="22"/>
          <w:lang w:val="en-US"/>
        </w:rPr>
        <w:t xml:space="preserve"> rotational (the fine) structure.</w:t>
      </w:r>
    </w:p>
    <w:p w:rsidR="00167B02" w:rsidRPr="00F62FF1" w:rsidRDefault="00167B02" w:rsidP="00167B02">
      <w:pPr>
        <w:ind w:firstLine="284"/>
        <w:jc w:val="both"/>
        <w:rPr>
          <w:rFonts w:eastAsiaTheme="minorEastAsia"/>
          <w:sz w:val="22"/>
          <w:szCs w:val="22"/>
          <w:lang w:val="en-US"/>
        </w:rPr>
      </w:pPr>
      <w:r w:rsidRPr="00F62FF1">
        <w:rPr>
          <w:sz w:val="22"/>
          <w:szCs w:val="22"/>
          <w:lang w:val="en-US"/>
        </w:rPr>
        <w:t xml:space="preserve">Change of electronic energy at the same time will lead to the change in oscillational and rotational energy. As result we get electron-oscillational-rotational spectrum which called shortly electron spectrum. Individual bands in these spectracorrespond to different values of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 xml:space="preserve">ν </m:t>
            </m:r>
          </m:sub>
        </m:sSub>
      </m:oMath>
      <w:r w:rsidRPr="00F62FF1">
        <w:rPr>
          <w:rFonts w:eastAsiaTheme="minorEastAsia"/>
          <w:sz w:val="22"/>
          <w:szCs w:val="22"/>
          <w:lang w:val="en-US"/>
        </w:rPr>
        <w:t xml:space="preserve">at given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=const</m:t>
        </m:r>
      </m:oMath>
      <w:r w:rsidRPr="00F62FF1">
        <w:rPr>
          <w:rFonts w:eastAsiaTheme="minorEastAsia"/>
          <w:sz w:val="22"/>
          <w:szCs w:val="22"/>
          <w:lang w:val="en-US"/>
        </w:rPr>
        <w:t xml:space="preserve">, and individual lines of the fine structure in bandscorrespond to different values of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r</m:t>
            </m:r>
          </m:sub>
        </m:sSub>
      </m:oMath>
      <w:r w:rsidRPr="00F62FF1">
        <w:rPr>
          <w:rFonts w:eastAsiaTheme="minorEastAsia"/>
          <w:sz w:val="22"/>
          <w:szCs w:val="22"/>
          <w:lang w:val="en-US"/>
        </w:rPr>
        <w:t xml:space="preserve"> at given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 xml:space="preserve"> </m:t>
        </m:r>
      </m:oMath>
      <w:r w:rsidRPr="00F62FF1">
        <w:rPr>
          <w:rFonts w:eastAsiaTheme="minorEastAsia"/>
          <w:sz w:val="22"/>
          <w:szCs w:val="22"/>
          <w:lang w:val="en-US"/>
        </w:rPr>
        <w:t>and</w:t>
      </w:r>
      <m:oMath>
        <m:r>
          <w:rPr>
            <w:rFonts w:ascii="Cambria Math" w:eastAsiaTheme="minorEastAsia" w:hAnsi="Cambria Math"/>
            <w:sz w:val="22"/>
            <w:szCs w:val="22"/>
            <w:lang w:val="en-US"/>
          </w:rPr>
          <m:t xml:space="preserve"> 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oMath>
      <w:r w:rsidRPr="00F62FF1">
        <w:rPr>
          <w:rFonts w:eastAsiaTheme="minorEastAsia"/>
          <w:sz w:val="22"/>
          <w:szCs w:val="22"/>
          <w:lang w:val="en-US"/>
        </w:rPr>
        <w:t>.</w:t>
      </w:r>
    </w:p>
    <w:p w:rsidR="00167B02" w:rsidRPr="00F62FF1" w:rsidRDefault="00167B02" w:rsidP="00167B02">
      <w:pPr>
        <w:ind w:firstLine="284"/>
        <w:jc w:val="both"/>
        <w:rPr>
          <w:rFonts w:eastAsiaTheme="minorEastAsia"/>
          <w:sz w:val="22"/>
          <w:szCs w:val="22"/>
          <w:lang w:val="en-US"/>
        </w:rPr>
      </w:pPr>
      <w:r w:rsidRPr="00F62FF1">
        <w:rPr>
          <w:sz w:val="22"/>
          <w:szCs w:val="22"/>
          <w:lang w:val="en-US"/>
        </w:rPr>
        <w:t xml:space="preserve">The difference between electron levels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is about 1-10eV. Transitions between them yield emission with frequency about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10</m:t>
            </m:r>
          </m:e>
          <m:sup>
            <m:r>
              <w:rPr>
                <w:rFonts w:ascii="Cambria Math" w:eastAsiaTheme="minorEastAsia" w:hAnsi="Cambria Math"/>
                <w:sz w:val="22"/>
                <w:szCs w:val="22"/>
                <w:lang w:val="en-US"/>
              </w:rPr>
              <m:t>14</m:t>
            </m:r>
          </m:sup>
        </m:sSup>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10</m:t>
            </m:r>
          </m:e>
          <m:sup>
            <m:r>
              <w:rPr>
                <w:rFonts w:ascii="Cambria Math" w:eastAsiaTheme="minorEastAsia" w:hAnsi="Cambria Math"/>
                <w:sz w:val="22"/>
                <w:szCs w:val="22"/>
                <w:lang w:val="en-US"/>
              </w:rPr>
              <m:t>15</m:t>
            </m:r>
          </m:sup>
        </m:sSup>
      </m:oMath>
      <w:r w:rsidRPr="00F62FF1">
        <w:rPr>
          <w:rFonts w:eastAsiaTheme="minorEastAsia"/>
          <w:sz w:val="22"/>
          <w:szCs w:val="22"/>
          <w:lang w:val="en-US"/>
        </w:rPr>
        <w:t xml:space="preserve"> Hz i.e. such spectra located in a visible and ultraviolet region of the spectrum.If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oMath>
      <w:r w:rsidRPr="00F62FF1">
        <w:rPr>
          <w:rFonts w:eastAsiaTheme="minorEastAsia"/>
          <w:sz w:val="22"/>
          <w:szCs w:val="22"/>
          <w:lang w:val="en-US"/>
        </w:rPr>
        <w:t>= 0, i.e. electron state is constant then oscillational spectrum will appear at changingof oscillational energy. In that case change of oscillational energy will lead to the change of rotational energy i.e.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sSub>
      </m:oMath>
      <w:r w:rsidRPr="00F62FF1">
        <w:rPr>
          <w:rFonts w:eastAsiaTheme="minorEastAsia"/>
          <w:sz w:val="22"/>
          <w:szCs w:val="22"/>
          <w:lang w:val="en-US"/>
        </w:rPr>
        <w:t>=</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ν</m:t>
            </m:r>
          </m:sub>
        </m:sSub>
      </m:oMath>
      <w:r w:rsidRPr="00F62FF1">
        <w:rPr>
          <w:rFonts w:eastAsiaTheme="minorEastAsia"/>
          <w:sz w:val="22"/>
          <w:szCs w:val="22"/>
          <w:lang w:val="en-US"/>
        </w:rPr>
        <w:t>.</w:t>
      </w:r>
    </w:p>
    <w:p w:rsidR="00167B02" w:rsidRPr="00F62FF1" w:rsidRDefault="00167B02" w:rsidP="00167B02">
      <w:pPr>
        <w:jc w:val="both"/>
        <w:rPr>
          <w:rFonts w:eastAsiaTheme="minorEastAsia"/>
          <w:sz w:val="22"/>
          <w:szCs w:val="22"/>
          <w:lang w:val="en-US"/>
        </w:rPr>
      </w:pPr>
      <w:r w:rsidRPr="00F62FF1">
        <w:rPr>
          <w:sz w:val="22"/>
          <w:szCs w:val="22"/>
          <w:lang w:val="en-US"/>
        </w:rPr>
        <w:t xml:space="preserve">For oscillational energy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10</m:t>
            </m:r>
          </m:e>
          <m:sup>
            <m:r>
              <w:rPr>
                <w:rFonts w:ascii="Cambria Math" w:eastAsiaTheme="minorEastAsia" w:hAnsi="Cambria Math"/>
                <w:sz w:val="22"/>
                <w:szCs w:val="22"/>
                <w:lang w:val="en-US"/>
              </w:rPr>
              <m:t>-1</m:t>
            </m:r>
          </m:sup>
        </m:sSup>
      </m:oMath>
      <w:r w:rsidRPr="00F62FF1">
        <w:rPr>
          <w:rFonts w:eastAsiaTheme="minorEastAsia"/>
          <w:sz w:val="22"/>
          <w:szCs w:val="22"/>
          <w:lang w:val="en-US"/>
        </w:rPr>
        <w:t xml:space="preserve"> – 1 eV and we have transitions with emission frequency</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ν</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10</m:t>
            </m:r>
          </m:e>
          <m:sup>
            <m:r>
              <w:rPr>
                <w:rFonts w:ascii="Cambria Math" w:eastAsiaTheme="minorEastAsia" w:hAnsi="Cambria Math"/>
                <w:sz w:val="22"/>
                <w:szCs w:val="22"/>
                <w:lang w:val="en-US"/>
              </w:rPr>
              <m:t>11</m:t>
            </m:r>
          </m:sup>
        </m:sSup>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10</m:t>
            </m:r>
          </m:e>
          <m:sup>
            <m:r>
              <w:rPr>
                <w:rFonts w:ascii="Cambria Math" w:eastAsiaTheme="minorEastAsia" w:hAnsi="Cambria Math"/>
                <w:sz w:val="22"/>
                <w:szCs w:val="22"/>
                <w:lang w:val="en-US"/>
              </w:rPr>
              <m:t>12</m:t>
            </m:r>
          </m:sup>
        </m:sSup>
      </m:oMath>
      <w:r w:rsidRPr="00F62FF1">
        <w:rPr>
          <w:rFonts w:eastAsiaTheme="minorEastAsia"/>
          <w:sz w:val="22"/>
          <w:szCs w:val="22"/>
          <w:lang w:val="en-US"/>
        </w:rPr>
        <w:t xml:space="preserve"> Hz. Such emission and absorption spectra are located in near and far infrared region.If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0 and </w:t>
      </w:r>
      <w:r w:rsidRPr="00F62FF1">
        <w:rPr>
          <w:position w:val="-12"/>
          <w:sz w:val="22"/>
          <w:szCs w:val="22"/>
        </w:rPr>
        <w:object w:dxaOrig="840" w:dyaOrig="360">
          <v:shape id="_x0000_i1070" type="#_x0000_t75" style="width:42.8pt;height:18.35pt" o:ole="">
            <v:imagedata r:id="rId134" o:title=""/>
          </v:shape>
          <o:OLEObject Type="Embed" ProgID="Equation.3" ShapeID="_x0000_i1070" DrawAspect="Content" ObjectID="_1523433062" r:id="rId135"/>
        </w:object>
      </w:r>
      <w:r w:rsidRPr="00F62FF1">
        <w:rPr>
          <w:rFonts w:eastAsiaTheme="minorEastAsia"/>
          <w:sz w:val="22"/>
          <w:szCs w:val="22"/>
          <w:lang w:val="en-US"/>
        </w:rPr>
        <w:t xml:space="preserve"> then only rotational spectrum is changing, i.e. appear pure </w:t>
      </w:r>
      <w:r w:rsidRPr="00F62FF1">
        <w:rPr>
          <w:rFonts w:eastAsiaTheme="minorEastAsia"/>
          <w:b/>
          <w:sz w:val="22"/>
          <w:szCs w:val="22"/>
          <w:lang w:val="en-US"/>
        </w:rPr>
        <w:t>rotational spectra</w:t>
      </w:r>
      <w:r w:rsidRPr="00F62FF1">
        <w:rPr>
          <w:rFonts w:eastAsiaTheme="minorEastAsia"/>
          <w:sz w:val="22"/>
          <w:szCs w:val="22"/>
          <w:lang w:val="en-US"/>
        </w:rPr>
        <w:t xml:space="preserve">. </w:t>
      </w:r>
      <m:oMath>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r</m:t>
            </m:r>
          </m:sub>
        </m:sSub>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-3</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-2</m:t>
            </m:r>
          </m:sup>
        </m:sSup>
        <m:r>
          <w:rPr>
            <w:rFonts w:ascii="Cambria Math" w:hAnsi="Cambria Math"/>
            <w:sz w:val="22"/>
            <w:szCs w:val="22"/>
            <w:lang w:val="en-US"/>
          </w:rPr>
          <m:t>eV</m:t>
        </m:r>
      </m:oMath>
      <w:r w:rsidRPr="00F62FF1">
        <w:rPr>
          <w:sz w:val="22"/>
          <w:szCs w:val="22"/>
          <w:lang w:val="en-US"/>
        </w:rPr>
        <w:t xml:space="preserve"> corresponds to radiation frequency </w:t>
      </w:r>
      <m:oMath>
        <m:sSub>
          <m:sSubPr>
            <m:ctrlPr>
              <w:rPr>
                <w:rFonts w:ascii="Cambria Math" w:hAnsi="Cambria Math"/>
                <w:i/>
                <w:sz w:val="22"/>
                <w:szCs w:val="22"/>
                <w:lang w:val="en-US"/>
              </w:rPr>
            </m:ctrlPr>
          </m:sSubPr>
          <m:e>
            <m:r>
              <w:rPr>
                <w:rFonts w:ascii="Cambria Math" w:hAnsi="Cambria Math"/>
                <w:sz w:val="22"/>
                <w:szCs w:val="22"/>
                <w:lang w:val="en-US"/>
              </w:rPr>
              <m:t>ν</m:t>
            </m:r>
          </m:e>
          <m:sub>
            <m:r>
              <w:rPr>
                <w:rFonts w:ascii="Cambria Math" w:hAnsi="Cambria Math"/>
                <w:sz w:val="22"/>
                <w:szCs w:val="22"/>
                <w:lang w:val="en-US"/>
              </w:rPr>
              <m:t>r</m:t>
            </m:r>
          </m:sub>
        </m:sSub>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11</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12</m:t>
            </m:r>
          </m:sup>
        </m:sSup>
      </m:oMath>
      <w:r w:rsidRPr="00F62FF1">
        <w:rPr>
          <w:sz w:val="22"/>
          <w:szCs w:val="22"/>
          <w:lang w:val="en-US"/>
        </w:rPr>
        <w:t>Hz. Pure rotational spectra are located in far infrared and submillimeter-wave region of the spectrum</w:t>
      </w:r>
    </w:p>
    <w:p w:rsidR="00167B02" w:rsidRPr="00F62FF1" w:rsidRDefault="00167B02" w:rsidP="00167B02">
      <w:pPr>
        <w:jc w:val="both"/>
        <w:rPr>
          <w:rFonts w:eastAsiaTheme="minorEastAsia"/>
          <w:sz w:val="22"/>
          <w:szCs w:val="22"/>
          <w:lang w:val="en-US"/>
        </w:rPr>
      </w:pPr>
    </w:p>
    <w:p w:rsidR="002468F6" w:rsidRPr="00F62FF1" w:rsidRDefault="002468F6" w:rsidP="002468F6">
      <w:pPr>
        <w:jc w:val="both"/>
        <w:rPr>
          <w:rFonts w:eastAsiaTheme="minorEastAsia"/>
          <w:b/>
          <w:sz w:val="22"/>
          <w:szCs w:val="22"/>
          <w:lang w:val="en-US"/>
        </w:rPr>
      </w:pPr>
      <w:r w:rsidRPr="00F62FF1">
        <w:rPr>
          <w:b/>
          <w:sz w:val="22"/>
          <w:szCs w:val="22"/>
          <w:lang w:val="en-US"/>
        </w:rPr>
        <w:t>11.2.1.</w:t>
      </w:r>
      <w:r w:rsidR="0023535F" w:rsidRPr="00F62FF1">
        <w:rPr>
          <w:b/>
          <w:sz w:val="22"/>
          <w:szCs w:val="22"/>
          <w:lang w:val="en-US"/>
        </w:rPr>
        <w:t xml:space="preserve"> </w:t>
      </w:r>
      <w:r w:rsidRPr="00F62FF1">
        <w:rPr>
          <w:rFonts w:eastAsiaTheme="minorEastAsia"/>
          <w:b/>
          <w:sz w:val="22"/>
          <w:szCs w:val="22"/>
          <w:lang w:val="en-US"/>
        </w:rPr>
        <w:t>Rotational</w:t>
      </w:r>
      <w:r w:rsidR="0023535F" w:rsidRPr="00F62FF1">
        <w:rPr>
          <w:rFonts w:eastAsiaTheme="minorEastAsia"/>
          <w:b/>
          <w:sz w:val="22"/>
          <w:szCs w:val="22"/>
          <w:lang w:val="en-US"/>
        </w:rPr>
        <w:t xml:space="preserve"> </w:t>
      </w:r>
      <w:r w:rsidRPr="00F62FF1">
        <w:rPr>
          <w:rFonts w:eastAsiaTheme="minorEastAsia"/>
          <w:b/>
          <w:sz w:val="22"/>
          <w:szCs w:val="22"/>
          <w:lang w:val="en-US"/>
        </w:rPr>
        <w:t>spectra.</w:t>
      </w:r>
    </w:p>
    <w:p w:rsidR="00657086" w:rsidRPr="00F62FF1" w:rsidRDefault="00657086" w:rsidP="00657086">
      <w:pPr>
        <w:jc w:val="both"/>
        <w:rPr>
          <w:rFonts w:eastAsiaTheme="minorEastAsia"/>
          <w:sz w:val="22"/>
          <w:szCs w:val="22"/>
          <w:lang w:val="en-US"/>
        </w:rPr>
      </w:pPr>
      <w:r w:rsidRPr="00F62FF1">
        <w:rPr>
          <w:rFonts w:eastAsiaTheme="minorEastAsia"/>
          <w:sz w:val="22"/>
          <w:szCs w:val="22"/>
          <w:lang w:val="en-US"/>
        </w:rPr>
        <w:t xml:space="preserve">Let’s consider in first approximation diatomic molecule as hard rotator with masses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1</m:t>
            </m:r>
          </m:sub>
        </m:sSub>
      </m:oMath>
      <w:r w:rsidRPr="00F62FF1">
        <w:rPr>
          <w:rFonts w:eastAsiaTheme="minorEastAsia"/>
          <w:sz w:val="22"/>
          <w:szCs w:val="22"/>
          <w:lang w:val="en-US"/>
        </w:rPr>
        <w:t xml:space="preserve"> and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2</m:t>
            </m:r>
          </m:sub>
        </m:sSub>
      </m:oMath>
      <w:r w:rsidRPr="00F62FF1">
        <w:rPr>
          <w:rFonts w:eastAsiaTheme="minorEastAsia"/>
          <w:sz w:val="22"/>
          <w:szCs w:val="22"/>
          <w:lang w:val="en-US"/>
        </w:rPr>
        <w:t xml:space="preserve"> and with distance between gravity centers of atoms </w:t>
      </w:r>
      <w:r w:rsidRPr="00F62FF1">
        <w:rPr>
          <w:rFonts w:eastAsiaTheme="minorEastAsia"/>
          <w:i/>
          <w:sz w:val="22"/>
          <w:szCs w:val="22"/>
          <w:lang w:val="en-US"/>
        </w:rPr>
        <w:t>r</w:t>
      </w:r>
      <w:r w:rsidR="0023535F" w:rsidRPr="00F62FF1">
        <w:rPr>
          <w:rFonts w:eastAsiaTheme="minorEastAsia"/>
          <w:i/>
          <w:sz w:val="22"/>
          <w:szCs w:val="22"/>
          <w:lang w:val="en-US"/>
        </w:rPr>
        <w:t xml:space="preserve"> </w:t>
      </w:r>
      <w:r w:rsidRPr="00F62FF1">
        <w:rPr>
          <w:rFonts w:eastAsiaTheme="minorEastAsia"/>
          <w:sz w:val="22"/>
          <w:szCs w:val="22"/>
          <w:lang w:val="en-US"/>
        </w:rPr>
        <w:t>(</w:t>
      </w:r>
      <w:r w:rsidR="00B32D93" w:rsidRPr="00F62FF1">
        <w:rPr>
          <w:rFonts w:eastAsiaTheme="minorEastAsia"/>
          <w:sz w:val="22"/>
          <w:szCs w:val="22"/>
          <w:lang w:val="en-US"/>
        </w:rPr>
        <w:t>Figure</w:t>
      </w:r>
      <w:r w:rsidRPr="00F62FF1">
        <w:rPr>
          <w:rFonts w:eastAsiaTheme="minorEastAsia"/>
          <w:sz w:val="22"/>
          <w:szCs w:val="22"/>
          <w:lang w:val="en-US"/>
        </w:rPr>
        <w:t xml:space="preserve"> 11.2). Energy states of a molecule for hard rotator model will be described by next formula </w:t>
      </w:r>
    </w:p>
    <w:p w:rsidR="002468F6" w:rsidRPr="00F62FF1" w:rsidRDefault="00F21F8F" w:rsidP="002468F6">
      <w:pPr>
        <w:jc w:val="right"/>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E</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=hc[</m:t>
        </m:r>
        <m:sSub>
          <m:sSubPr>
            <m:ctrlPr>
              <w:rPr>
                <w:rFonts w:ascii="Cambria Math" w:eastAsiaTheme="minorEastAsia" w:hAnsi="Cambria Math"/>
                <w:i/>
                <w:sz w:val="22"/>
                <w:szCs w:val="22"/>
                <w:lang w:val="en-US" w:eastAsia="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v</m:t>
            </m:r>
          </m:sub>
        </m:sSub>
        <m:r>
          <w:rPr>
            <w:rFonts w:ascii="Cambria Math" w:eastAsiaTheme="minorEastAsia" w:hAnsi="Cambria Math"/>
            <w:sz w:val="22"/>
            <w:szCs w:val="22"/>
            <w:lang w:val="en-US"/>
          </w:rPr>
          <m:t>J(J+1)]</m:t>
        </m:r>
      </m:oMath>
      <w:r w:rsidR="0023535F" w:rsidRPr="00F62FF1">
        <w:rPr>
          <w:rFonts w:eastAsiaTheme="minorEastAsia"/>
          <w:sz w:val="22"/>
          <w:szCs w:val="22"/>
          <w:lang w:val="en-US"/>
        </w:rPr>
        <w:t xml:space="preserve">                    </w:t>
      </w:r>
      <w:r w:rsidR="002468F6" w:rsidRPr="00F62FF1">
        <w:rPr>
          <w:rFonts w:eastAsiaTheme="minorEastAsia"/>
          <w:sz w:val="22"/>
          <w:szCs w:val="22"/>
          <w:lang w:val="en-US"/>
        </w:rPr>
        <w:t xml:space="preserve">            (11.4)</w:t>
      </w:r>
    </w:p>
    <w:p w:rsidR="002468F6" w:rsidRPr="00F62FF1" w:rsidRDefault="00657086" w:rsidP="002468F6">
      <w:pPr>
        <w:rPr>
          <w:rFonts w:eastAsiaTheme="minorEastAsia"/>
          <w:sz w:val="22"/>
          <w:szCs w:val="22"/>
          <w:lang w:val="en-US"/>
        </w:rPr>
      </w:pPr>
      <w:r w:rsidRPr="00F62FF1">
        <w:rPr>
          <w:rFonts w:eastAsiaTheme="minorEastAsia"/>
          <w:sz w:val="22"/>
          <w:szCs w:val="22"/>
          <w:lang w:val="en-US"/>
        </w:rPr>
        <w:t>t</w:t>
      </w:r>
      <w:r w:rsidR="002468F6" w:rsidRPr="00F62FF1">
        <w:rPr>
          <w:rFonts w:eastAsiaTheme="minorEastAsia"/>
          <w:sz w:val="22"/>
          <w:szCs w:val="22"/>
          <w:lang w:val="en-US"/>
        </w:rPr>
        <w:t>erm of rotational energy</w:t>
      </w:r>
    </w:p>
    <w:p w:rsidR="002468F6" w:rsidRPr="00F62FF1" w:rsidRDefault="002468F6" w:rsidP="002468F6">
      <w:pPr>
        <w:jc w:val="right"/>
        <w:rPr>
          <w:rFonts w:eastAsiaTheme="minorEastAsia"/>
          <w:sz w:val="22"/>
          <w:szCs w:val="22"/>
          <w:lang w:val="en-US"/>
        </w:rPr>
      </w:pPr>
      <m:oMath>
        <m:r>
          <w:rPr>
            <w:rFonts w:ascii="Cambria Math" w:eastAsiaTheme="minorEastAsia" w:hAnsi="Cambria Math"/>
            <w:sz w:val="22"/>
            <w:szCs w:val="22"/>
            <w:lang w:val="en-US"/>
          </w:rPr>
          <m:t>F</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m:t>
            </m:r>
          </m:e>
        </m:d>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E</m:t>
                </m:r>
              </m:e>
              <m:sub>
                <m:r>
                  <w:rPr>
                    <w:rFonts w:ascii="Cambria Math" w:eastAsiaTheme="minorEastAsia" w:hAnsi="Cambria Math"/>
                    <w:sz w:val="22"/>
                    <w:szCs w:val="22"/>
                    <w:lang w:val="en-US"/>
                  </w:rPr>
                  <m:t>r</m:t>
                </m:r>
              </m:sub>
            </m:sSub>
          </m:num>
          <m:den>
            <m:r>
              <w:rPr>
                <w:rFonts w:ascii="Cambria Math" w:eastAsiaTheme="minorEastAsia" w:hAnsi="Cambria Math"/>
                <w:sz w:val="22"/>
                <w:szCs w:val="22"/>
                <w:lang w:val="en-US"/>
              </w:rPr>
              <m:t>hc</m:t>
            </m:r>
          </m:den>
        </m:f>
      </m:oMath>
      <w:r w:rsidRPr="00F62FF1">
        <w:rPr>
          <w:rFonts w:eastAsiaTheme="minorEastAsia"/>
          <w:sz w:val="22"/>
          <w:szCs w:val="22"/>
          <w:lang w:val="en-US"/>
        </w:rPr>
        <w:t xml:space="preserve"> =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J(J+1)</m:t>
        </m:r>
      </m:oMath>
      <w:r w:rsidRPr="00F62FF1">
        <w:rPr>
          <w:rFonts w:eastAsiaTheme="minorEastAsia"/>
          <w:sz w:val="22"/>
          <w:szCs w:val="22"/>
          <w:lang w:val="en-US"/>
        </w:rPr>
        <w:tab/>
      </w:r>
      <w:r w:rsidR="00657086" w:rsidRPr="00F62FF1">
        <w:rPr>
          <w:rFonts w:eastAsiaTheme="minorEastAsia"/>
          <w:sz w:val="22"/>
          <w:szCs w:val="22"/>
          <w:lang w:val="en-US"/>
        </w:rPr>
        <w:tab/>
      </w:r>
      <w:r w:rsidR="0023535F" w:rsidRPr="00F62FF1">
        <w:rPr>
          <w:rFonts w:eastAsiaTheme="minorEastAsia"/>
          <w:sz w:val="22"/>
          <w:szCs w:val="22"/>
          <w:lang w:val="en-US"/>
        </w:rPr>
        <w:t xml:space="preserve">               </w:t>
      </w:r>
      <w:r w:rsidRPr="00F62FF1">
        <w:rPr>
          <w:rFonts w:eastAsiaTheme="minorEastAsia"/>
          <w:sz w:val="22"/>
          <w:szCs w:val="22"/>
          <w:lang w:val="en-US"/>
        </w:rPr>
        <w:t>(11.5)</w:t>
      </w:r>
    </w:p>
    <w:p w:rsidR="002468F6" w:rsidRPr="00F62FF1" w:rsidRDefault="002468F6" w:rsidP="002468F6">
      <w:pPr>
        <w:rPr>
          <w:rFonts w:eastAsiaTheme="minorEastAsia"/>
          <w:sz w:val="22"/>
          <w:szCs w:val="22"/>
          <w:lang w:val="en-US"/>
        </w:rPr>
      </w:pPr>
      <w:r w:rsidRPr="00F62FF1">
        <w:rPr>
          <w:rFonts w:eastAsiaTheme="minorEastAsia"/>
          <w:sz w:val="22"/>
          <w:szCs w:val="22"/>
          <w:lang w:val="en-US"/>
        </w:rPr>
        <w:t>where</w:t>
      </w:r>
    </w:p>
    <w:p w:rsidR="002468F6" w:rsidRPr="00F62FF1" w:rsidRDefault="00F21F8F" w:rsidP="002468F6">
      <w:pPr>
        <w:jc w:val="right"/>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e</m:t>
            </m:r>
          </m:sub>
        </m:sSub>
      </m:oMath>
      <w:r w:rsidR="002468F6" w:rsidRPr="00F62FF1">
        <w:rPr>
          <w:rFonts w:eastAsiaTheme="minorEastAsia"/>
          <w:sz w:val="22"/>
          <w:szCs w:val="22"/>
          <w:lang w:val="en-US"/>
        </w:rPr>
        <w:t xml:space="preserve"> =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h</m:t>
            </m:r>
          </m:num>
          <m:den>
            <m:r>
              <w:rPr>
                <w:rFonts w:ascii="Cambria Math" w:eastAsiaTheme="minorEastAsia" w:hAnsi="Cambria Math"/>
                <w:sz w:val="22"/>
                <w:szCs w:val="22"/>
                <w:lang w:val="en-US"/>
              </w:rPr>
              <m:t>8</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π</m:t>
                </m:r>
              </m:e>
              <m:sup>
                <m:r>
                  <w:rPr>
                    <w:rFonts w:ascii="Cambria Math" w:eastAsiaTheme="minorEastAsia" w:hAnsi="Cambria Math"/>
                    <w:sz w:val="22"/>
                    <w:szCs w:val="22"/>
                    <w:lang w:val="en-US"/>
                  </w:rPr>
                  <m:t>2</m:t>
                </m:r>
              </m:sup>
            </m:sSup>
            <m:r>
              <w:rPr>
                <w:rFonts w:ascii="Cambria Math" w:eastAsiaTheme="minorEastAsia" w:hAnsi="Cambria Math"/>
                <w:sz w:val="22"/>
                <w:szCs w:val="22"/>
                <w:lang w:val="en-US"/>
              </w:rPr>
              <m:t>c</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I</m:t>
                </m:r>
              </m:e>
              <m:sub>
                <m:r>
                  <w:rPr>
                    <w:rFonts w:ascii="Cambria Math" w:eastAsiaTheme="minorEastAsia" w:hAnsi="Cambria Math"/>
                    <w:sz w:val="22"/>
                    <w:szCs w:val="22"/>
                    <w:lang w:val="en-US"/>
                  </w:rPr>
                  <m:t>e</m:t>
                </m:r>
              </m:sub>
            </m:sSub>
          </m:den>
        </m:f>
      </m:oMath>
      <w:r w:rsidR="002468F6" w:rsidRPr="00F62FF1">
        <w:rPr>
          <w:rFonts w:eastAsiaTheme="minorEastAsia"/>
          <w:sz w:val="22"/>
          <w:szCs w:val="22"/>
          <w:lang w:val="en-US"/>
        </w:rPr>
        <w:t xml:space="preserve"> =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h</m:t>
            </m:r>
          </m:num>
          <m:den>
            <m:r>
              <w:rPr>
                <w:rFonts w:ascii="Cambria Math" w:eastAsiaTheme="minorEastAsia" w:hAnsi="Cambria Math"/>
                <w:sz w:val="22"/>
                <w:szCs w:val="22"/>
                <w:lang w:val="en-US"/>
              </w:rPr>
              <m:t>8</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π</m:t>
                </m:r>
              </m:e>
              <m:sup>
                <m:r>
                  <w:rPr>
                    <w:rFonts w:ascii="Cambria Math" w:eastAsiaTheme="minorEastAsia" w:hAnsi="Cambria Math"/>
                    <w:sz w:val="22"/>
                    <w:szCs w:val="22"/>
                    <w:lang w:val="en-US"/>
                  </w:rPr>
                  <m:t>2</m:t>
                </m:r>
              </m:sup>
            </m:sSup>
            <m:r>
              <w:rPr>
                <w:rFonts w:ascii="Cambria Math" w:eastAsiaTheme="minorEastAsia" w:hAnsi="Cambria Math"/>
                <w:sz w:val="22"/>
                <w:szCs w:val="22"/>
                <w:lang w:val="en-US"/>
              </w:rPr>
              <m:t>cμ</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r</m:t>
                </m:r>
              </m:e>
              <m:sub>
                <m:r>
                  <w:rPr>
                    <w:rFonts w:ascii="Cambria Math" w:eastAsiaTheme="minorEastAsia" w:hAnsi="Cambria Math"/>
                    <w:sz w:val="22"/>
                    <w:szCs w:val="22"/>
                    <w:lang w:val="en-US"/>
                  </w:rPr>
                  <m:t>e</m:t>
                </m:r>
              </m:sub>
              <m:sup>
                <m:r>
                  <w:rPr>
                    <w:rFonts w:ascii="Cambria Math" w:eastAsiaTheme="minorEastAsia" w:hAnsi="Cambria Math"/>
                    <w:sz w:val="22"/>
                    <w:szCs w:val="22"/>
                    <w:lang w:val="en-US"/>
                  </w:rPr>
                  <m:t>2</m:t>
                </m:r>
              </m:sup>
            </m:sSubSup>
          </m:den>
        </m:f>
      </m:oMath>
      <w:r w:rsidR="002468F6" w:rsidRPr="00F62FF1">
        <w:rPr>
          <w:rFonts w:eastAsiaTheme="minorEastAsia"/>
          <w:sz w:val="22"/>
          <w:szCs w:val="22"/>
          <w:lang w:val="en-US"/>
        </w:rPr>
        <w:t xml:space="preserve">                               (11.6)</w:t>
      </w:r>
    </w:p>
    <w:p w:rsidR="00AF02E0" w:rsidRPr="00F62FF1" w:rsidRDefault="00F21F8F" w:rsidP="00AF02E0">
      <w:pPr>
        <w:jc w:val="both"/>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e</m:t>
            </m:r>
          </m:sub>
        </m:sSub>
      </m:oMath>
      <w:r w:rsidR="00AF02E0" w:rsidRPr="00F62FF1">
        <w:rPr>
          <w:rFonts w:eastAsiaTheme="minorEastAsia"/>
          <w:sz w:val="22"/>
          <w:szCs w:val="22"/>
          <w:lang w:val="en-US"/>
        </w:rPr>
        <w:t xml:space="preserve">is the rotational constant in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m</m:t>
            </m:r>
          </m:e>
          <m:sup>
            <m:r>
              <w:rPr>
                <w:rFonts w:ascii="Cambria Math" w:eastAsiaTheme="minorEastAsia" w:hAnsi="Cambria Math"/>
                <w:sz w:val="22"/>
                <w:szCs w:val="22"/>
                <w:lang w:val="en-US"/>
              </w:rPr>
              <m:t>-1</m:t>
            </m:r>
          </m:sup>
        </m:sSup>
      </m:oMath>
      <w:r w:rsidR="00AF02E0" w:rsidRPr="00F62FF1">
        <w:rPr>
          <w:rFonts w:eastAsiaTheme="minorEastAsia"/>
          <w:sz w:val="22"/>
          <w:szCs w:val="22"/>
          <w:lang w:val="en-US"/>
        </w:rPr>
        <w:t xml:space="preserve">, that relates to minimum curve of potential energy;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I</m:t>
            </m:r>
          </m:e>
          <m:sub>
            <m:r>
              <w:rPr>
                <w:rFonts w:ascii="Cambria Math" w:eastAsiaTheme="minorEastAsia" w:hAnsi="Cambria Math"/>
                <w:sz w:val="22"/>
                <w:szCs w:val="22"/>
                <w:lang w:val="en-US"/>
              </w:rPr>
              <m:t>e</m:t>
            </m:r>
          </m:sub>
        </m:sSub>
      </m:oMath>
      <w:r w:rsidR="00AF02E0" w:rsidRPr="00F62FF1">
        <w:rPr>
          <w:rFonts w:eastAsiaTheme="minorEastAsia"/>
          <w:sz w:val="22"/>
          <w:szCs w:val="22"/>
          <w:lang w:val="en-US"/>
        </w:rPr>
        <w:t xml:space="preserve"> = </w:t>
      </w:r>
      <m:oMath>
        <m:r>
          <w:rPr>
            <w:rFonts w:ascii="Cambria Math" w:eastAsiaTheme="minorEastAsia" w:hAnsi="Cambria Math"/>
            <w:sz w:val="22"/>
            <w:szCs w:val="22"/>
            <w:lang w:val="en-US"/>
          </w:rPr>
          <m:t>μ</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r</m:t>
            </m:r>
          </m:e>
          <m:sub>
            <m:r>
              <w:rPr>
                <w:rFonts w:ascii="Cambria Math" w:eastAsiaTheme="minorEastAsia" w:hAnsi="Cambria Math"/>
                <w:sz w:val="22"/>
                <w:szCs w:val="22"/>
                <w:lang w:val="en-US"/>
              </w:rPr>
              <m:t>e</m:t>
            </m:r>
          </m:sub>
          <m:sup>
            <m:r>
              <w:rPr>
                <w:rFonts w:ascii="Cambria Math" w:eastAsiaTheme="minorEastAsia" w:hAnsi="Cambria Math"/>
                <w:sz w:val="22"/>
                <w:szCs w:val="22"/>
                <w:lang w:val="en-US"/>
              </w:rPr>
              <m:t>2</m:t>
            </m:r>
          </m:sup>
        </m:sSubSup>
      </m:oMath>
      <w:r w:rsidR="00AF02E0" w:rsidRPr="00F62FF1">
        <w:rPr>
          <w:rFonts w:eastAsiaTheme="minorEastAsia"/>
          <w:sz w:val="22"/>
          <w:szCs w:val="22"/>
          <w:lang w:val="en-US"/>
        </w:rPr>
        <w:t>is the moment of inertia in kg</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m</m:t>
            </m:r>
          </m:e>
          <m:sup>
            <m:r>
              <w:rPr>
                <w:rFonts w:ascii="Cambria Math" w:eastAsiaTheme="minorEastAsia" w:hAnsi="Cambria Math"/>
                <w:sz w:val="22"/>
                <w:szCs w:val="22"/>
                <w:lang w:val="en-US"/>
              </w:rPr>
              <m:t>2</m:t>
            </m:r>
          </m:sup>
        </m:sSup>
      </m:oMath>
      <w:r w:rsidR="00AF02E0" w:rsidRPr="00F62FF1">
        <w:rPr>
          <w:rFonts w:eastAsiaTheme="minorEastAsia"/>
          <w:sz w:val="22"/>
          <w:szCs w:val="22"/>
          <w:lang w:val="en-US"/>
        </w:rPr>
        <w:t xml:space="preserve">, </w:t>
      </w:r>
      <m:oMath>
        <m:r>
          <w:rPr>
            <w:rFonts w:ascii="Cambria Math" w:eastAsiaTheme="minorEastAsia" w:hAnsi="Cambria Math"/>
            <w:sz w:val="22"/>
            <w:szCs w:val="22"/>
            <w:lang w:val="en-US"/>
          </w:rPr>
          <m:t>μ</m:t>
        </m:r>
      </m:oMath>
      <w:r w:rsidR="00AF02E0" w:rsidRPr="00F62FF1">
        <w:rPr>
          <w:rFonts w:eastAsiaTheme="minorEastAsia"/>
          <w:sz w:val="22"/>
          <w:szCs w:val="22"/>
          <w:lang w:val="en-US"/>
        </w:rPr>
        <w:t xml:space="preserve"> = </w:t>
      </w:r>
      <m:oMath>
        <m:f>
          <m:fPr>
            <m:type m:val="skw"/>
            <m:ctrlPr>
              <w:rPr>
                <w:rFonts w:ascii="Cambria Math" w:eastAsiaTheme="minorEastAsia" w:hAnsi="Cambria Math"/>
                <w:i/>
                <w:sz w:val="22"/>
                <w:szCs w:val="22"/>
                <w:lang w:val="en-US"/>
              </w:rPr>
            </m:ctrlPr>
          </m:fPr>
          <m:num>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1</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2</m:t>
                </m:r>
              </m:sub>
            </m:sSub>
          </m:num>
          <m:den>
            <m:d>
              <m:dPr>
                <m:ctrlPr>
                  <w:rPr>
                    <w:rFonts w:ascii="Cambria Math" w:eastAsiaTheme="minorEastAsia" w:hAnsi="Cambria Math"/>
                    <w:i/>
                    <w:sz w:val="22"/>
                    <w:szCs w:val="22"/>
                    <w:lang w:val="en-US"/>
                  </w:rPr>
                </m:ctrlPr>
              </m:d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m:t>
                    </m:r>
                  </m:e>
                  <m:sub>
                    <m:r>
                      <w:rPr>
                        <w:rFonts w:ascii="Cambria Math" w:eastAsiaTheme="minorEastAsia" w:hAnsi="Cambria Math"/>
                        <w:sz w:val="22"/>
                        <w:szCs w:val="22"/>
                        <w:lang w:val="en-US"/>
                      </w:rPr>
                      <m:t>2</m:t>
                    </m:r>
                  </m:sub>
                </m:sSub>
              </m:e>
            </m:d>
          </m:den>
        </m:f>
      </m:oMath>
      <w:r w:rsidR="00AF02E0" w:rsidRPr="00F62FF1">
        <w:rPr>
          <w:rFonts w:eastAsiaTheme="minorEastAsia"/>
          <w:sz w:val="22"/>
          <w:szCs w:val="22"/>
          <w:lang w:val="en-US"/>
        </w:rPr>
        <w:t xml:space="preserve">is the reduced mass in kg;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r</m:t>
            </m:r>
          </m:e>
          <m:sub>
            <m:r>
              <w:rPr>
                <w:rFonts w:ascii="Cambria Math" w:eastAsiaTheme="minorEastAsia" w:hAnsi="Cambria Math"/>
                <w:sz w:val="22"/>
                <w:szCs w:val="22"/>
                <w:lang w:val="en-US"/>
              </w:rPr>
              <m:t>e</m:t>
            </m:r>
          </m:sub>
        </m:sSub>
      </m:oMath>
      <w:r w:rsidR="00AF02E0" w:rsidRPr="00F62FF1">
        <w:rPr>
          <w:rFonts w:eastAsiaTheme="minorEastAsia"/>
          <w:sz w:val="22"/>
          <w:szCs w:val="22"/>
          <w:lang w:val="en-US"/>
        </w:rPr>
        <w:t xml:space="preserve">is inter-nucleus distance in m; J = 0, 1, 2 … is the rotational quantum number. </w:t>
      </w:r>
    </w:p>
    <w:p w:rsidR="00AF02E0" w:rsidRPr="00F62FF1" w:rsidRDefault="00AF02E0" w:rsidP="00AF02E0">
      <w:pPr>
        <w:rPr>
          <w:rFonts w:eastAsiaTheme="minorEastAsia"/>
          <w:sz w:val="22"/>
          <w:szCs w:val="22"/>
          <w:lang w:val="en-US"/>
        </w:rPr>
      </w:pPr>
      <w:r w:rsidRPr="00F62FF1">
        <w:rPr>
          <w:rFonts w:eastAsiaTheme="minorEastAsia"/>
          <w:sz w:val="22"/>
          <w:szCs w:val="22"/>
          <w:lang w:val="en-US"/>
        </w:rPr>
        <w:t xml:space="preserve">In such way, energy states of the molecule depend on its reduced mass and inter-nucleus distance. From equations (11.4),(11.2) taking into account selection rules ΔJ = </w:t>
      </w:r>
      <m:oMath>
        <m:r>
          <w:rPr>
            <w:rFonts w:ascii="Cambria Math" w:eastAsiaTheme="minorEastAsia" w:hAnsi="Cambria Math"/>
            <w:sz w:val="22"/>
            <w:szCs w:val="22"/>
            <w:lang w:val="en-US"/>
          </w:rPr>
          <m:t>±</m:t>
        </m:r>
      </m:oMath>
      <w:r w:rsidRPr="00F62FF1">
        <w:rPr>
          <w:rFonts w:eastAsiaTheme="minorEastAsia"/>
          <w:sz w:val="22"/>
          <w:szCs w:val="22"/>
          <w:lang w:val="en-US"/>
        </w:rPr>
        <w:t xml:space="preserve"> 1 it follows</w:t>
      </w:r>
    </w:p>
    <w:p w:rsidR="002468F6" w:rsidRPr="00F62FF1" w:rsidRDefault="002468F6" w:rsidP="00AF02E0">
      <w:pPr>
        <w:jc w:val="right"/>
        <w:rPr>
          <w:rFonts w:eastAsiaTheme="minorEastAsia"/>
          <w:sz w:val="22"/>
          <w:szCs w:val="22"/>
          <w:lang w:val="en-US"/>
        </w:rPr>
      </w:pPr>
      <m:oMath>
        <m:r>
          <w:rPr>
            <w:rFonts w:ascii="Cambria Math" w:eastAsiaTheme="minorEastAsia" w:hAnsi="Cambria Math"/>
            <w:sz w:val="22"/>
            <w:szCs w:val="22"/>
            <w:lang w:val="en-US"/>
          </w:rPr>
          <m:t>∆v=2</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(J+1)</m:t>
        </m:r>
      </m:oMath>
      <w:r w:rsidRPr="00F62FF1">
        <w:rPr>
          <w:rFonts w:eastAsiaTheme="minorEastAsia"/>
          <w:sz w:val="22"/>
          <w:szCs w:val="22"/>
          <w:lang w:val="en-US"/>
        </w:rPr>
        <w:tab/>
      </w:r>
      <w:r w:rsidR="00AF02E0" w:rsidRPr="00F62FF1">
        <w:rPr>
          <w:rFonts w:eastAsiaTheme="minorEastAsia"/>
          <w:sz w:val="22"/>
          <w:szCs w:val="22"/>
          <w:lang w:val="en-US"/>
        </w:rPr>
        <w:tab/>
      </w:r>
      <w:r w:rsidR="00AF02E0" w:rsidRPr="00F62FF1">
        <w:rPr>
          <w:rFonts w:eastAsiaTheme="minorEastAsia"/>
          <w:sz w:val="22"/>
          <w:szCs w:val="22"/>
          <w:lang w:val="en-US"/>
        </w:rPr>
        <w:tab/>
      </w:r>
      <w:r w:rsidRPr="00F62FF1">
        <w:rPr>
          <w:rFonts w:eastAsiaTheme="minorEastAsia"/>
          <w:sz w:val="22"/>
          <w:szCs w:val="22"/>
          <w:lang w:val="en-US"/>
        </w:rPr>
        <w:t>(11.7)</w:t>
      </w:r>
    </w:p>
    <w:p w:rsidR="00AF02E0" w:rsidRPr="00F62FF1" w:rsidRDefault="00AF02E0" w:rsidP="00AF02E0">
      <w:pPr>
        <w:ind w:firstLine="426"/>
        <w:jc w:val="both"/>
        <w:rPr>
          <w:rFonts w:eastAsiaTheme="minorEastAsia"/>
          <w:sz w:val="22"/>
          <w:szCs w:val="22"/>
          <w:lang w:val="en-US"/>
        </w:rPr>
      </w:pPr>
      <w:r w:rsidRPr="00F62FF1">
        <w:rPr>
          <w:rFonts w:eastAsiaTheme="minorEastAsia"/>
          <w:sz w:val="22"/>
          <w:szCs w:val="22"/>
          <w:lang w:val="en-US"/>
        </w:rPr>
        <w:t>The difference of wave numbers between two neighbor lines in rotational spectrum equals</w:t>
      </w:r>
    </w:p>
    <w:p w:rsidR="002468F6" w:rsidRPr="00F62FF1" w:rsidRDefault="002468F6" w:rsidP="002468F6">
      <w:pPr>
        <w:jc w:val="right"/>
        <w:rPr>
          <w:rFonts w:eastAsiaTheme="minorEastAsia"/>
          <w:sz w:val="22"/>
          <w:szCs w:val="22"/>
          <w:lang w:val="en-US"/>
        </w:rPr>
      </w:pPr>
      <m:oMath>
        <m:r>
          <w:rPr>
            <w:rFonts w:ascii="Cambria Math" w:eastAsiaTheme="minorEastAsia" w:hAnsi="Cambria Math"/>
            <w:sz w:val="22"/>
            <w:szCs w:val="22"/>
            <w:lang w:val="en-US"/>
          </w:rPr>
          <m:t>∆v=2</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B</m:t>
            </m:r>
          </m:e>
          <m:sub>
            <m:r>
              <w:rPr>
                <w:rFonts w:ascii="Cambria Math" w:eastAsiaTheme="minorEastAsia" w:hAnsi="Cambria Math"/>
                <w:sz w:val="22"/>
                <w:szCs w:val="22"/>
                <w:lang w:val="en-US"/>
              </w:rPr>
              <m:t>e</m:t>
            </m:r>
          </m:sub>
        </m:sSub>
      </m:oMath>
      <w:r w:rsidRPr="00F62FF1">
        <w:rPr>
          <w:rFonts w:eastAsiaTheme="minorEastAsia"/>
          <w:sz w:val="22"/>
          <w:szCs w:val="22"/>
          <w:lang w:val="en-US"/>
        </w:rPr>
        <w:tab/>
      </w:r>
      <w:r w:rsidRPr="00F62FF1">
        <w:rPr>
          <w:rFonts w:eastAsiaTheme="minorEastAsia"/>
          <w:sz w:val="22"/>
          <w:szCs w:val="22"/>
          <w:lang w:val="en-US"/>
        </w:rPr>
        <w:tab/>
      </w:r>
      <w:r w:rsidRPr="00F62FF1">
        <w:rPr>
          <w:rFonts w:eastAsiaTheme="minorEastAsia"/>
          <w:sz w:val="22"/>
          <w:szCs w:val="22"/>
          <w:lang w:val="en-US"/>
        </w:rPr>
        <w:tab/>
      </w:r>
      <w:r w:rsidRPr="00F62FF1">
        <w:rPr>
          <w:sz w:val="22"/>
          <w:szCs w:val="22"/>
          <w:lang w:val="en-US"/>
        </w:rPr>
        <w:t>(11.8)</w:t>
      </w:r>
    </w:p>
    <w:p w:rsidR="002468F6" w:rsidRPr="00F62FF1" w:rsidRDefault="00F21F8F" w:rsidP="002468F6">
      <w:pPr>
        <w:ind w:firstLine="360"/>
        <w:jc w:val="both"/>
        <w:rPr>
          <w:sz w:val="22"/>
          <w:szCs w:val="22"/>
          <w:lang w:val="en-US"/>
        </w:rPr>
      </w:pPr>
      <w:r w:rsidRPr="00F62FF1">
        <w:rPr>
          <w:noProof/>
          <w:sz w:val="22"/>
          <w:szCs w:val="22"/>
          <w:lang w:eastAsia="ru-RU"/>
        </w:rPr>
        <w:pict>
          <v:group id="Group 2048" o:spid="_x0000_s1141" style="position:absolute;left:0;text-align:left;margin-left:41.55pt;margin-top:4.5pt;width:238.25pt;height:158.25pt;z-index:251835392" coordorigin="1566,78" coordsize="5400,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">
            <v:shape id="Picture 2049" o:spid="_x0000_s1142" type="#_x0000_t75" style="position:absolute;left:1724;top:78;width:4935;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pULDAAAA3AAAAA8AAABkcnMvZG93bnJldi54bWxET01rAjEQvQv+hzBCb5rV0kVWo2hBKrQX&#10;bVG8Dcl0d+lmsiRZ3f77piB4m8f7nOW6t424kg+1YwXTSQaCWDtTc6ng63M3noMIEdlg45gU/FKA&#10;9Wo4WGJh3I0PdD3GUqQQDgUqqGJsCymDrshimLiWOHHfzluMCfpSGo+3FG4bOcuyXFqsOTVU2NJr&#10;Rfrn2FkFm/nze/fWbfP96bLzoXvR51x/KPU06jcLEJH6+BDf3XuT5s9y+H8mX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ilQsMAAADcAAAADwAAAAAAAAAAAAAAAACf&#10;AgAAZHJzL2Rvd25yZXYueG1sUEsFBgAAAAAEAAQA9wAAAI8DAAAAAA==&#10;">
              <v:imagedata r:id="rId136" o:title="" gain="57672f" blacklevel="1966f"/>
            </v:shape>
            <v:shape id="Text Box 2050" o:spid="_x0000_s1143" type="#_x0000_t202" style="position:absolute;left:1566;top:2394;width:54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0803DC" w:rsidRPr="00362B29" w:rsidRDefault="000803DC" w:rsidP="002468F6">
                    <w:pPr>
                      <w:jc w:val="center"/>
                      <w:rPr>
                        <w:sz w:val="24"/>
                        <w:szCs w:val="24"/>
                      </w:rPr>
                    </w:pPr>
                    <w:r w:rsidRPr="00362B29">
                      <w:rPr>
                        <w:highlight w:val="yellow"/>
                        <w:lang w:val="en-US"/>
                      </w:rPr>
                      <w:t xml:space="preserve">Figure  </w:t>
                    </w:r>
                    <w:r w:rsidRPr="00362B29">
                      <w:rPr>
                        <w:highlight w:val="yellow"/>
                      </w:rPr>
                      <w:t>11.2</w:t>
                    </w:r>
                    <w:r w:rsidRPr="00362B29">
                      <w:rPr>
                        <w:sz w:val="24"/>
                        <w:szCs w:val="24"/>
                        <w:highlight w:val="yellow"/>
                      </w:rPr>
                      <w:t>.</w:t>
                    </w:r>
                    <w:r w:rsidR="00362B29">
                      <w:rPr>
                        <w:sz w:val="24"/>
                        <w:szCs w:val="24"/>
                        <w:lang w:val="en-US"/>
                      </w:rPr>
                      <w:t xml:space="preserve"> ссылка</w:t>
                    </w:r>
                  </w:p>
                  <w:p w:rsidR="000803DC" w:rsidRDefault="000803DC" w:rsidP="002468F6"/>
                </w:txbxContent>
              </v:textbox>
            </v:shape>
            <w10:wrap type="square"/>
          </v:group>
        </w:pict>
      </w: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2468F6" w:rsidRPr="00F62FF1" w:rsidRDefault="002468F6" w:rsidP="002468F6">
      <w:pPr>
        <w:ind w:firstLine="360"/>
        <w:jc w:val="both"/>
        <w:rPr>
          <w:sz w:val="22"/>
          <w:szCs w:val="22"/>
          <w:lang w:val="en-US"/>
        </w:rPr>
      </w:pPr>
    </w:p>
    <w:p w:rsidR="00AF02E0" w:rsidRPr="00F62FF1" w:rsidRDefault="00AF02E0" w:rsidP="002468F6">
      <w:pPr>
        <w:rPr>
          <w:b/>
          <w:sz w:val="22"/>
          <w:szCs w:val="22"/>
          <w:lang w:val="en-US"/>
        </w:rPr>
      </w:pPr>
    </w:p>
    <w:p w:rsidR="00AF02E0" w:rsidRPr="00F62FF1" w:rsidRDefault="00AF02E0" w:rsidP="002468F6">
      <w:pPr>
        <w:rPr>
          <w:b/>
          <w:sz w:val="22"/>
          <w:szCs w:val="22"/>
          <w:lang w:val="en-US"/>
        </w:rPr>
      </w:pPr>
    </w:p>
    <w:p w:rsidR="00AF02E0" w:rsidRPr="00F62FF1" w:rsidRDefault="00AF02E0" w:rsidP="002468F6">
      <w:pPr>
        <w:rPr>
          <w:b/>
          <w:sz w:val="22"/>
          <w:szCs w:val="22"/>
          <w:lang w:val="en-US"/>
        </w:rPr>
      </w:pPr>
    </w:p>
    <w:p w:rsidR="00AF02E0" w:rsidRPr="00F62FF1" w:rsidRDefault="00AF02E0" w:rsidP="002468F6">
      <w:pPr>
        <w:rPr>
          <w:b/>
          <w:sz w:val="22"/>
          <w:szCs w:val="22"/>
          <w:lang w:val="en-US"/>
        </w:rPr>
      </w:pPr>
    </w:p>
    <w:p w:rsidR="00AF02E0" w:rsidRPr="00F62FF1" w:rsidRDefault="00AF02E0" w:rsidP="002468F6">
      <w:pPr>
        <w:rPr>
          <w:b/>
          <w:sz w:val="22"/>
          <w:szCs w:val="22"/>
          <w:lang w:val="en-US"/>
        </w:rPr>
      </w:pPr>
    </w:p>
    <w:p w:rsidR="00AF02E0" w:rsidRPr="00F62FF1" w:rsidRDefault="00AF02E0" w:rsidP="002468F6">
      <w:pPr>
        <w:rPr>
          <w:b/>
          <w:sz w:val="22"/>
          <w:szCs w:val="22"/>
          <w:lang w:val="en-US"/>
        </w:rPr>
      </w:pPr>
    </w:p>
    <w:p w:rsidR="00AF02E0" w:rsidRPr="00F62FF1" w:rsidRDefault="00AF02E0" w:rsidP="00AF02E0">
      <w:pPr>
        <w:jc w:val="both"/>
        <w:rPr>
          <w:rFonts w:eastAsiaTheme="minorEastAsia"/>
          <w:sz w:val="22"/>
          <w:szCs w:val="22"/>
          <w:lang w:val="en-US"/>
        </w:rPr>
      </w:pPr>
    </w:p>
    <w:p w:rsidR="00AF02E0" w:rsidRPr="00F62FF1" w:rsidRDefault="00AF02E0" w:rsidP="00AF02E0">
      <w:pPr>
        <w:jc w:val="both"/>
        <w:rPr>
          <w:rFonts w:eastAsiaTheme="minorEastAsia"/>
          <w:sz w:val="22"/>
          <w:szCs w:val="22"/>
          <w:lang w:val="en-US"/>
        </w:rPr>
      </w:pPr>
      <w:r w:rsidRPr="00F62FF1">
        <w:rPr>
          <w:rFonts w:eastAsiaTheme="minorEastAsia"/>
          <w:sz w:val="22"/>
          <w:szCs w:val="22"/>
          <w:lang w:val="en-US"/>
        </w:rPr>
        <w:t>From here one can experimentally find the molecular constant that is moment of inertia. By knowing the mass of atom by expression</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e</m:t>
            </m:r>
          </m:sub>
        </m:sSub>
        <m:r>
          <w:rPr>
            <w:rFonts w:ascii="Cambria Math" w:hAnsi="Cambria Math"/>
            <w:sz w:val="22"/>
            <w:szCs w:val="22"/>
            <w:lang w:val="en-US"/>
          </w:rPr>
          <m:t>=</m:t>
        </m:r>
        <m:r>
          <w:rPr>
            <w:rFonts w:ascii="Cambria Math" w:hAnsi="Cambria Math"/>
            <w:sz w:val="22"/>
            <w:szCs w:val="22"/>
          </w:rPr>
          <m:t>μ</m:t>
        </m:r>
        <m:sSubSup>
          <m:sSubSupPr>
            <m:ctrlPr>
              <w:rPr>
                <w:rFonts w:ascii="Cambria Math" w:hAnsi="Cambria Math"/>
                <w:i/>
                <w:sz w:val="22"/>
                <w:szCs w:val="22"/>
              </w:rPr>
            </m:ctrlPr>
          </m:sSubSupPr>
          <m:e>
            <m:r>
              <w:rPr>
                <w:rFonts w:ascii="Cambria Math" w:hAnsi="Cambria Math"/>
                <w:sz w:val="22"/>
                <w:szCs w:val="22"/>
              </w:rPr>
              <m:t>r</m:t>
            </m:r>
          </m:e>
          <m:sub>
            <m:r>
              <w:rPr>
                <w:rFonts w:ascii="Cambria Math" w:hAnsi="Cambria Math"/>
                <w:sz w:val="22"/>
                <w:szCs w:val="22"/>
              </w:rPr>
              <m:t>e</m:t>
            </m:r>
          </m:sub>
          <m:sup>
            <m:r>
              <w:rPr>
                <w:rFonts w:ascii="Cambria Math" w:hAnsi="Cambria Math"/>
                <w:sz w:val="22"/>
                <w:szCs w:val="22"/>
                <w:lang w:val="en-US"/>
              </w:rPr>
              <m:t>2</m:t>
            </m:r>
          </m:sup>
        </m:sSubSup>
      </m:oMath>
      <w:r w:rsidRPr="00F62FF1">
        <w:rPr>
          <w:rFonts w:eastAsiaTheme="minorEastAsia"/>
          <w:sz w:val="22"/>
          <w:szCs w:val="22"/>
          <w:lang w:val="en-US"/>
        </w:rPr>
        <w:t xml:space="preserve">one can calculate another molecular constant which is inter-nucleus distance. </w:t>
      </w:r>
    </w:p>
    <w:p w:rsidR="00AF02E0" w:rsidRPr="00F62FF1" w:rsidRDefault="00AF02E0" w:rsidP="00AF02E0">
      <w:pPr>
        <w:jc w:val="both"/>
        <w:rPr>
          <w:b/>
          <w:sz w:val="22"/>
          <w:szCs w:val="22"/>
          <w:lang w:val="en-US"/>
        </w:rPr>
      </w:pPr>
    </w:p>
    <w:p w:rsidR="006573BA" w:rsidRPr="00F62FF1" w:rsidRDefault="006573BA" w:rsidP="00AF02E0">
      <w:pPr>
        <w:jc w:val="both"/>
        <w:rPr>
          <w:b/>
          <w:sz w:val="22"/>
          <w:szCs w:val="22"/>
          <w:lang w:val="en-US"/>
        </w:rPr>
      </w:pPr>
    </w:p>
    <w:p w:rsidR="002468F6" w:rsidRPr="00F62FF1" w:rsidRDefault="002468F6" w:rsidP="002468F6">
      <w:pPr>
        <w:rPr>
          <w:rFonts w:eastAsiaTheme="minorEastAsia"/>
          <w:b/>
          <w:sz w:val="22"/>
          <w:szCs w:val="22"/>
          <w:lang w:val="en-US"/>
        </w:rPr>
      </w:pPr>
      <w:r w:rsidRPr="00F62FF1">
        <w:rPr>
          <w:b/>
          <w:sz w:val="22"/>
          <w:szCs w:val="22"/>
          <w:lang w:val="en-US"/>
        </w:rPr>
        <w:t>11.2.2.</w:t>
      </w:r>
      <w:r w:rsidRPr="00F62FF1">
        <w:rPr>
          <w:rFonts w:eastAsiaTheme="minorEastAsia"/>
          <w:b/>
          <w:sz w:val="22"/>
          <w:szCs w:val="22"/>
          <w:lang w:val="en-US"/>
        </w:rPr>
        <w:t>Oscillational-rotationalspectra.</w:t>
      </w:r>
    </w:p>
    <w:p w:rsidR="0009240D" w:rsidRPr="00F62FF1" w:rsidRDefault="0009240D" w:rsidP="0009240D">
      <w:pPr>
        <w:rPr>
          <w:rFonts w:eastAsiaTheme="minorEastAsia"/>
          <w:sz w:val="22"/>
          <w:szCs w:val="22"/>
          <w:lang w:val="en-US"/>
        </w:rPr>
      </w:pPr>
      <w:r w:rsidRPr="00F62FF1">
        <w:rPr>
          <w:rFonts w:eastAsiaTheme="minorEastAsia"/>
          <w:sz w:val="22"/>
          <w:szCs w:val="22"/>
          <w:lang w:val="en-US"/>
        </w:rPr>
        <w:t>Terms of oscillational-rotational states are the sum of oscillational and rotational states</w:t>
      </w:r>
    </w:p>
    <w:p w:rsidR="008C5A75" w:rsidRPr="00F62FF1" w:rsidRDefault="00F21F8F" w:rsidP="002468F6">
      <w:pPr>
        <w:jc w:val="right"/>
        <w:rPr>
          <w:rFonts w:eastAsiaTheme="minorEastAsia"/>
          <w:sz w:val="22"/>
          <w:szCs w:val="22"/>
        </w:rPr>
      </w:pPr>
      <m:oMathPara>
        <m:oMath>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νr</m:t>
                  </m:r>
                </m:sub>
              </m:sSub>
            </m:num>
            <m:den>
              <m:r>
                <w:rPr>
                  <w:rFonts w:ascii="Cambria Math" w:eastAsiaTheme="minorEastAsia" w:hAnsi="Cambria Math"/>
                  <w:sz w:val="22"/>
                  <w:szCs w:val="22"/>
                  <w:lang w:val="en-US"/>
                </w:rPr>
                <m:t>h</m:t>
              </m:r>
              <m:r>
                <w:rPr>
                  <w:rFonts w:ascii="Cambria Math" w:eastAsiaTheme="minorEastAsia" w:hAnsi="Cambria Math"/>
                  <w:sz w:val="22"/>
                  <w:szCs w:val="22"/>
                </w:rPr>
                <m:t>c</m:t>
              </m:r>
            </m:den>
          </m:f>
          <m:r>
            <w:rPr>
              <w:rFonts w:ascii="Cambria Math" w:eastAsiaTheme="minorEastAsia" w:hAnsi="Cambria Math"/>
              <w:sz w:val="22"/>
              <w:szCs w:val="22"/>
              <w:lang w:val="en-US"/>
            </w:rPr>
            <m:t>=</m:t>
          </m:r>
          <m:r>
            <w:rPr>
              <w:rFonts w:ascii="Cambria Math" w:eastAsiaTheme="minorEastAsia" w:hAnsi="Cambria Math"/>
              <w:sz w:val="22"/>
              <w:szCs w:val="22"/>
            </w:rPr>
            <m:t>G</m:t>
          </m:r>
          <m:d>
            <m:dPr>
              <m:ctrlPr>
                <w:rPr>
                  <w:rFonts w:ascii="Cambria Math" w:eastAsiaTheme="minorEastAsia" w:hAnsi="Cambria Math"/>
                  <w:i/>
                  <w:sz w:val="22"/>
                  <w:szCs w:val="22"/>
                </w:rPr>
              </m:ctrlPr>
            </m:dPr>
            <m:e>
              <m:r>
                <w:rPr>
                  <w:rFonts w:ascii="Cambria Math" w:eastAsiaTheme="minorEastAsia" w:hAnsi="Cambria Math"/>
                  <w:sz w:val="22"/>
                  <w:szCs w:val="22"/>
                </w:rPr>
                <m:t>υ</m:t>
              </m:r>
            </m:e>
          </m:d>
          <m:r>
            <w:rPr>
              <w:rFonts w:ascii="Cambria Math" w:eastAsiaTheme="minorEastAsia" w:hAnsi="Cambria Math"/>
              <w:sz w:val="22"/>
              <w:szCs w:val="22"/>
              <w:lang w:val="en-US"/>
            </w:rPr>
            <m:t>+</m:t>
          </m:r>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J</m:t>
              </m:r>
            </m:e>
          </m:d>
          <m:r>
            <w:rPr>
              <w:rFonts w:ascii="Cambria Math" w:eastAsiaTheme="minorEastAsia" w:hAnsi="Cambria Math"/>
              <w:sz w:val="22"/>
              <w:szCs w:val="22"/>
              <w:lang w:val="en-US"/>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d>
            <m:dPr>
              <m:ctrlPr>
                <w:rPr>
                  <w:rFonts w:ascii="Cambria Math" w:eastAsiaTheme="minorEastAsia" w:hAnsi="Cambria Math"/>
                  <w:i/>
                  <w:sz w:val="22"/>
                  <w:szCs w:val="22"/>
                </w:rPr>
              </m:ctrlPr>
            </m:dPr>
            <m:e>
              <m:r>
                <w:rPr>
                  <w:rFonts w:ascii="Cambria Math" w:eastAsiaTheme="minorEastAsia" w:hAnsi="Cambria Math"/>
                  <w:sz w:val="22"/>
                  <w:szCs w:val="22"/>
                </w:rPr>
                <m:t>υ</m:t>
              </m:r>
              <m:r>
                <w:rPr>
                  <w:rFonts w:ascii="Cambria Math" w:eastAsiaTheme="minorEastAsia" w:hAnsi="Cambria Math"/>
                  <w:sz w:val="22"/>
                  <w:szCs w:val="22"/>
                  <w:lang w:val="en-US"/>
                </w:rPr>
                <m:t>+</m:t>
              </m:r>
              <m:f>
                <m:fPr>
                  <m:ctrlPr>
                    <w:rPr>
                      <w:rFonts w:ascii="Cambria Math" w:eastAsiaTheme="minorEastAsia" w:hAnsi="Cambria Math"/>
                      <w:i/>
                      <w:sz w:val="22"/>
                      <w:szCs w:val="22"/>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e>
          </m:d>
          <m:r>
            <w:rPr>
              <w:rFonts w:ascii="Cambria Math" w:eastAsiaTheme="minorEastAsia" w:hAnsi="Cambria Math"/>
              <w:sz w:val="22"/>
              <w:szCs w:val="22"/>
              <w:lang w:val="en-US"/>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x</m:t>
                  </m:r>
                </m:e>
              </m:acc>
            </m:e>
            <m:sub>
              <m:r>
                <w:rPr>
                  <w:rFonts w:ascii="Cambria Math" w:eastAsiaTheme="minorEastAsia" w:hAnsi="Cambria Math"/>
                  <w:sz w:val="22"/>
                  <w:szCs w:val="22"/>
                </w:rPr>
                <m:t>e</m:t>
              </m:r>
            </m:sub>
          </m:sSub>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υ</m:t>
                  </m:r>
                  <m:r>
                    <w:rPr>
                      <w:rFonts w:ascii="Cambria Math" w:eastAsiaTheme="minorEastAsia" w:hAnsi="Cambria Math"/>
                      <w:sz w:val="22"/>
                      <w:szCs w:val="22"/>
                      <w:lang w:val="en-US"/>
                    </w:rPr>
                    <m:t>+</m:t>
                  </m:r>
                  <m:f>
                    <m:fPr>
                      <m:ctrlPr>
                        <w:rPr>
                          <w:rFonts w:ascii="Cambria Math" w:eastAsiaTheme="minorEastAsia" w:hAnsi="Cambria Math"/>
                          <w:i/>
                          <w:sz w:val="22"/>
                          <w:szCs w:val="22"/>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e>
              </m:d>
              <m:r>
                <w:rPr>
                  <w:rFonts w:ascii="Cambria Math" w:eastAsiaTheme="minorEastAsia" w:hAnsi="Cambria Math"/>
                  <w:sz w:val="22"/>
                  <w:szCs w:val="22"/>
                </w:rPr>
                <m:t>+</m:t>
              </m:r>
            </m:e>
            <m:sup>
              <m:r>
                <w:rPr>
                  <w:rFonts w:ascii="Cambria Math" w:eastAsiaTheme="minorEastAsia" w:hAnsi="Cambria Math"/>
                  <w:sz w:val="22"/>
                  <w:szCs w:val="22"/>
                  <w:lang w:val="en-US"/>
                </w:rPr>
                <m:t>2</m:t>
              </m:r>
            </m:sup>
          </m:sSup>
        </m:oMath>
      </m:oMathPara>
    </w:p>
    <w:p w:rsidR="002468F6" w:rsidRPr="00F62FF1" w:rsidRDefault="00F21F8F" w:rsidP="002468F6">
      <w:pPr>
        <w:jc w:val="right"/>
        <w:rPr>
          <w:rFonts w:eastAsiaTheme="minorEastAsia"/>
          <w:sz w:val="22"/>
          <w:szCs w:val="22"/>
          <w:lang w:val="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B</m:t>
            </m:r>
          </m:e>
          <m:sub>
            <m:r>
              <w:rPr>
                <w:rFonts w:ascii="Cambria Math" w:eastAsiaTheme="minorEastAsia" w:hAnsi="Cambria Math"/>
                <w:sz w:val="22"/>
                <w:szCs w:val="22"/>
              </w:rPr>
              <m:t>υ</m:t>
            </m:r>
          </m:sub>
        </m:sSub>
        <m:r>
          <w:rPr>
            <w:rFonts w:ascii="Cambria Math" w:eastAsiaTheme="minorEastAsia" w:hAnsi="Cambria Math"/>
            <w:sz w:val="22"/>
            <w:szCs w:val="22"/>
          </w:rPr>
          <m:t>J</m:t>
        </m:r>
        <m:r>
          <w:rPr>
            <w:rFonts w:ascii="Cambria Math" w:eastAsiaTheme="minorEastAsia" w:hAnsi="Cambria Math"/>
            <w:sz w:val="22"/>
            <w:szCs w:val="22"/>
            <w:lang w:val="en-US"/>
          </w:rPr>
          <m:t>(</m:t>
        </m:r>
        <m:r>
          <w:rPr>
            <w:rFonts w:ascii="Cambria Math" w:eastAsiaTheme="minorEastAsia" w:hAnsi="Cambria Math"/>
            <w:sz w:val="22"/>
            <w:szCs w:val="22"/>
          </w:rPr>
          <m:t>J</m:t>
        </m:r>
        <m:r>
          <w:rPr>
            <w:rFonts w:ascii="Cambria Math" w:eastAsiaTheme="minorEastAsia" w:hAnsi="Cambria Math"/>
            <w:sz w:val="22"/>
            <w:szCs w:val="22"/>
            <w:lang w:val="en-US"/>
          </w:rPr>
          <m:t>+1)</m:t>
        </m:r>
      </m:oMath>
      <w:r w:rsidR="008C5A75" w:rsidRPr="00F62FF1">
        <w:rPr>
          <w:rFonts w:eastAsiaTheme="minorEastAsia"/>
          <w:sz w:val="22"/>
          <w:szCs w:val="22"/>
          <w:lang w:val="en-US"/>
        </w:rPr>
        <w:t xml:space="preserve">                               </w:t>
      </w:r>
      <w:r w:rsidR="002468F6" w:rsidRPr="00F62FF1">
        <w:rPr>
          <w:rFonts w:eastAsiaTheme="minorEastAsia"/>
          <w:sz w:val="22"/>
          <w:szCs w:val="22"/>
          <w:lang w:val="en-US"/>
        </w:rPr>
        <w:t>(11.9)</w:t>
      </w:r>
    </w:p>
    <w:p w:rsidR="00D341EA" w:rsidRPr="00F62FF1" w:rsidRDefault="002468F6" w:rsidP="00D341EA">
      <w:pPr>
        <w:jc w:val="both"/>
        <w:rPr>
          <w:rFonts w:eastAsiaTheme="minorEastAsia"/>
          <w:sz w:val="22"/>
          <w:szCs w:val="22"/>
          <w:lang w:val="en-US"/>
        </w:rPr>
      </w:pPr>
      <w:r w:rsidRPr="00F62FF1">
        <w:rPr>
          <w:rFonts w:eastAsiaTheme="minorEastAsia"/>
          <w:sz w:val="22"/>
          <w:szCs w:val="22"/>
          <w:lang w:val="en-US"/>
        </w:rPr>
        <w:t>where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ν</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 xml:space="preserve"> </m:t>
        </m:r>
      </m:oMath>
      <w:r w:rsidR="00D341EA" w:rsidRPr="00F62FF1">
        <w:rPr>
          <w:rFonts w:eastAsiaTheme="minorEastAsia"/>
          <w:sz w:val="22"/>
          <w:szCs w:val="22"/>
          <w:lang w:val="en-US"/>
        </w:rPr>
        <w:t xml:space="preserve">is the wave number of oscillation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cm</m:t>
            </m:r>
          </m:e>
          <m:sup>
            <m:r>
              <w:rPr>
                <w:rFonts w:ascii="Cambria Math" w:eastAsiaTheme="minorEastAsia" w:hAnsi="Cambria Math"/>
                <w:sz w:val="22"/>
                <w:szCs w:val="22"/>
                <w:lang w:val="en-US"/>
              </w:rPr>
              <m:t>-1</m:t>
            </m:r>
          </m:sup>
        </m:sSup>
      </m:oMath>
      <w:r w:rsidR="00D341EA" w:rsidRPr="00F62FF1">
        <w:rPr>
          <w:rFonts w:eastAsiaTheme="minorEastAsia"/>
          <w:sz w:val="22"/>
          <w:szCs w:val="22"/>
          <w:lang w:val="en-US"/>
        </w:rPr>
        <w:t xml:space="preserve"> ; </w:t>
      </w:r>
      <m:oMath>
        <m:r>
          <w:rPr>
            <w:rFonts w:ascii="Cambria Math" w:eastAsiaTheme="minorEastAsia" w:hAnsi="Cambria Math"/>
            <w:sz w:val="22"/>
            <w:szCs w:val="22"/>
            <w:lang w:val="en-US"/>
          </w:rPr>
          <m:t>ν</m:t>
        </m:r>
      </m:oMath>
      <w:r w:rsidR="00D341EA" w:rsidRPr="00F62FF1">
        <w:rPr>
          <w:rFonts w:eastAsiaTheme="minorEastAsia"/>
          <w:sz w:val="22"/>
          <w:szCs w:val="22"/>
          <w:lang w:val="en-US"/>
        </w:rPr>
        <w:t xml:space="preserve"> is the oscillational quantum number taking value 0,1,2…;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00D341EA" w:rsidRPr="00F62FF1">
        <w:rPr>
          <w:rFonts w:eastAsiaTheme="minorEastAsia"/>
          <w:sz w:val="22"/>
          <w:szCs w:val="22"/>
          <w:lang w:val="en-US"/>
        </w:rPr>
        <w:t xml:space="preserve"> is anharmonicity coefficient of oscillation</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 xml:space="preserve"> cm</m:t>
            </m:r>
          </m:e>
          <m:sup>
            <m:r>
              <w:rPr>
                <w:rFonts w:ascii="Cambria Math" w:eastAsiaTheme="minorEastAsia" w:hAnsi="Cambria Math"/>
                <w:sz w:val="22"/>
                <w:szCs w:val="22"/>
                <w:lang w:val="en-US"/>
              </w:rPr>
              <m:t>-1</m:t>
            </m:r>
          </m:sup>
        </m:sSup>
      </m:oMath>
      <w:r w:rsidR="00D341EA" w:rsidRPr="00F62FF1">
        <w:rPr>
          <w:rFonts w:eastAsiaTheme="minorEastAsia"/>
          <w:sz w:val="22"/>
          <w:szCs w:val="22"/>
          <w:lang w:val="en-US"/>
        </w:rPr>
        <w:t>;</w:t>
      </w:r>
    </w:p>
    <w:p w:rsidR="00D341EA" w:rsidRPr="00F62FF1" w:rsidRDefault="00D341EA" w:rsidP="00D341EA">
      <w:pPr>
        <w:jc w:val="both"/>
        <w:rPr>
          <w:rFonts w:eastAsiaTheme="minorEastAsia"/>
          <w:sz w:val="22"/>
          <w:szCs w:val="22"/>
          <w:lang w:val="en-US"/>
        </w:rPr>
      </w:pPr>
      <w:r w:rsidRPr="00F62FF1">
        <w:rPr>
          <w:rFonts w:eastAsiaTheme="minorEastAsia"/>
          <w:sz w:val="22"/>
          <w:szCs w:val="22"/>
          <w:lang w:val="en-US"/>
        </w:rPr>
        <w:t>1) To simplify consideration, let’s neglecting for a while the rotational structure and considering only oscillational transitions. Fundamental tone (fundamental band) corresponds to transition 1-0 (ν’</w:t>
      </w:r>
      <m:oMath>
        <m:r>
          <w:rPr>
            <w:rFonts w:ascii="Cambria Math" w:eastAsiaTheme="minorEastAsia" w:hAnsi="Cambria Math"/>
            <w:sz w:val="22"/>
            <w:szCs w:val="22"/>
            <w:lang w:val="en-US"/>
          </w:rPr>
          <m:t>→</m:t>
        </m:r>
      </m:oMath>
      <w:r w:rsidRPr="00F62FF1">
        <w:rPr>
          <w:rFonts w:eastAsiaTheme="minorEastAsia"/>
          <w:sz w:val="22"/>
          <w:szCs w:val="22"/>
          <w:lang w:val="en-US"/>
        </w:rPr>
        <w:t>ν’’). Transitions 2-0, 3-0 and etc. are called overtones. Oscillational frequency of overtones is easy to obtain from the terms difference.</w:t>
      </w:r>
    </w:p>
    <w:p w:rsidR="0052252E" w:rsidRPr="00F62FF1" w:rsidRDefault="00D46699" w:rsidP="00D46699">
      <w:pPr>
        <w:jc w:val="right"/>
        <w:rPr>
          <w:rFonts w:eastAsiaTheme="minorEastAsia"/>
          <w:sz w:val="22"/>
          <w:szCs w:val="22"/>
        </w:rPr>
      </w:pPr>
      <m:oMathPara>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υ</m:t>
              </m:r>
            </m:e>
          </m:d>
          <m:r>
            <w:rPr>
              <w:rFonts w:ascii="Cambria Math" w:hAnsi="Cambria Math"/>
              <w:sz w:val="22"/>
              <w:szCs w:val="22"/>
              <w:lang w:val="en-US"/>
            </w:rPr>
            <m:t>-</m:t>
          </m:r>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lang w:val="en-US"/>
                </w:rPr>
                <m:t>0</m:t>
              </m:r>
            </m:e>
          </m:d>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r>
            <w:rPr>
              <w:rFonts w:ascii="Cambria Math" w:hAnsi="Cambria Math"/>
              <w:sz w:val="22"/>
              <w:szCs w:val="22"/>
            </w:rPr>
            <m:t>υ</m:t>
          </m:r>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r>
            <w:rPr>
              <w:rFonts w:ascii="Cambria Math" w:hAnsi="Cambria Math"/>
              <w:sz w:val="22"/>
              <w:szCs w:val="22"/>
            </w:rPr>
            <m:t>υ</m:t>
          </m:r>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sSup>
            <m:sSupPr>
              <m:ctrlPr>
                <w:rPr>
                  <w:rFonts w:ascii="Cambria Math" w:hAnsi="Cambria Math"/>
                  <w:i/>
                  <w:sz w:val="22"/>
                  <w:szCs w:val="22"/>
                </w:rPr>
              </m:ctrlPr>
            </m:sSupPr>
            <m:e>
              <m:r>
                <w:rPr>
                  <w:rFonts w:ascii="Cambria Math" w:hAnsi="Cambria Math"/>
                  <w:sz w:val="22"/>
                  <w:szCs w:val="22"/>
                </w:rPr>
                <m:t>υ</m:t>
              </m:r>
            </m:e>
            <m:sup>
              <m:r>
                <w:rPr>
                  <w:rFonts w:ascii="Cambria Math" w:hAnsi="Cambria Math"/>
                  <w:sz w:val="22"/>
                  <w:szCs w:val="22"/>
                  <w:lang w:val="en-US"/>
                </w:rPr>
                <m:t>2</m:t>
              </m:r>
            </m:sup>
          </m:sSup>
          <m:r>
            <w:rPr>
              <w:rFonts w:ascii="Cambria Math" w:hAnsi="Cambria Math"/>
              <w:sz w:val="22"/>
              <w:szCs w:val="22"/>
              <w:lang w:val="en-US"/>
            </w:rPr>
            <m:t>=</m:t>
          </m:r>
        </m:oMath>
      </m:oMathPara>
    </w:p>
    <w:p w:rsidR="00D46699" w:rsidRPr="00F62FF1" w:rsidRDefault="00D46699" w:rsidP="00D46699">
      <w:pPr>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d>
          <m:dPr>
            <m:ctrlPr>
              <w:rPr>
                <w:rFonts w:ascii="Cambria Math" w:hAnsi="Cambria Math"/>
                <w:i/>
                <w:sz w:val="22"/>
                <w:szCs w:val="22"/>
              </w:rPr>
            </m:ctrlPr>
          </m:dPr>
          <m:e>
            <m:r>
              <w:rPr>
                <w:rFonts w:ascii="Cambria Math" w:hAnsi="Cambria Math"/>
                <w:sz w:val="22"/>
                <w:szCs w:val="22"/>
              </w:rPr>
              <m:t>υ</m:t>
            </m:r>
            <m:r>
              <w:rPr>
                <w:rFonts w:ascii="Cambria Math" w:hAnsi="Cambria Math"/>
                <w:sz w:val="22"/>
                <w:szCs w:val="22"/>
                <w:lang w:val="en-US"/>
              </w:rPr>
              <m:t>+1</m:t>
            </m:r>
          </m:e>
        </m:d>
        <m:r>
          <w:rPr>
            <w:rFonts w:ascii="Cambria Math" w:hAnsi="Cambria Math"/>
            <w:sz w:val="22"/>
            <w:szCs w:val="22"/>
            <w:lang w:val="en-US"/>
          </w:rPr>
          <m:t>]</m:t>
        </m:r>
        <m:r>
          <w:rPr>
            <w:rFonts w:ascii="Cambria Math" w:hAnsi="Cambria Math"/>
            <w:sz w:val="22"/>
            <w:szCs w:val="22"/>
          </w:rPr>
          <m:t>υ</m:t>
        </m:r>
      </m:oMath>
      <w:r w:rsidR="0052252E" w:rsidRPr="00F62FF1">
        <w:rPr>
          <w:sz w:val="22"/>
          <w:szCs w:val="22"/>
          <w:lang w:val="en-US"/>
        </w:rPr>
        <w:t xml:space="preserve">                  </w:t>
      </w:r>
      <w:r w:rsidRPr="00F62FF1">
        <w:rPr>
          <w:sz w:val="22"/>
          <w:szCs w:val="22"/>
          <w:lang w:val="en-US"/>
        </w:rPr>
        <w:t>(11.10)</w:t>
      </w:r>
    </w:p>
    <w:p w:rsidR="00D341EA" w:rsidRPr="00F62FF1" w:rsidRDefault="00D341EA" w:rsidP="0059492D">
      <w:pPr>
        <w:jc w:val="both"/>
        <w:rPr>
          <w:rFonts w:eastAsiaTheme="minorEastAsia"/>
          <w:sz w:val="22"/>
          <w:szCs w:val="22"/>
          <w:lang w:val="en-US"/>
        </w:rPr>
      </w:pPr>
      <w:r w:rsidRPr="00F62FF1">
        <w:rPr>
          <w:rFonts w:eastAsiaTheme="minorEastAsia"/>
          <w:sz w:val="22"/>
          <w:szCs w:val="22"/>
          <w:lang w:val="en-US"/>
        </w:rPr>
        <w:t xml:space="preserve">By using the values of overtone frequencies and main frequenciesone can calculate oscillational frequency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and anharmonicity coefficient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Pr="00F62FF1">
        <w:rPr>
          <w:rFonts w:eastAsiaTheme="minorEastAsia"/>
          <w:sz w:val="22"/>
          <w:szCs w:val="22"/>
          <w:lang w:val="en-US"/>
        </w:rPr>
        <w:t>. For this purpose, at first one needs to calculate the difference between first overtone and main frequency, between second overtone and first overtone, and so on.</w:t>
      </w:r>
    </w:p>
    <w:p w:rsidR="00D341EA" w:rsidRPr="00F62FF1" w:rsidRDefault="00D341EA" w:rsidP="00D341EA">
      <w:pPr>
        <w:tabs>
          <w:tab w:val="left" w:pos="6915"/>
        </w:tabs>
        <w:jc w:val="both"/>
        <w:rPr>
          <w:rFonts w:eastAsiaTheme="minorEastAsia"/>
          <w:sz w:val="22"/>
          <w:szCs w:val="22"/>
          <w:lang w:val="en-US"/>
        </w:rPr>
      </w:pPr>
      <w:r w:rsidRPr="00F62FF1">
        <w:rPr>
          <w:rFonts w:eastAsiaTheme="minorEastAsia"/>
          <w:sz w:val="22"/>
          <w:szCs w:val="22"/>
          <w:lang w:val="en-US"/>
        </w:rPr>
        <w:t>In general case first differences equal to</w:t>
      </w:r>
      <w:r w:rsidRPr="00F62FF1">
        <w:rPr>
          <w:rFonts w:eastAsiaTheme="minorEastAsia"/>
          <w:sz w:val="22"/>
          <w:szCs w:val="22"/>
          <w:lang w:val="en-US"/>
        </w:rPr>
        <w:tab/>
      </w:r>
    </w:p>
    <w:p w:rsidR="0059492D" w:rsidRPr="00F62FF1" w:rsidRDefault="00F21F8F" w:rsidP="0059492D">
      <w:pPr>
        <w:jc w:val="right"/>
        <w:rPr>
          <w:rFonts w:eastAsiaTheme="minorEastAsia"/>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1</m:t>
              </m:r>
            </m:sub>
          </m:sSub>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υ</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=G</m:t>
          </m:r>
          <m:d>
            <m:dPr>
              <m:ctrlPr>
                <w:rPr>
                  <w:rFonts w:ascii="Cambria Math" w:hAnsi="Cambria Math"/>
                  <w:i/>
                  <w:sz w:val="22"/>
                  <w:szCs w:val="22"/>
                  <w:lang w:val="en-US"/>
                </w:rPr>
              </m:ctrlPr>
            </m:dPr>
            <m:e>
              <m:r>
                <w:rPr>
                  <w:rFonts w:ascii="Cambria Math" w:hAnsi="Cambria Math"/>
                  <w:sz w:val="22"/>
                  <w:szCs w:val="22"/>
                </w:rPr>
                <m:t>υ</m:t>
              </m:r>
              <m:r>
                <w:rPr>
                  <w:rFonts w:ascii="Cambria Math" w:hAnsi="Cambria Math"/>
                  <w:sz w:val="22"/>
                  <w:szCs w:val="22"/>
                  <w:lang w:val="en-US"/>
                </w:rPr>
                <m:t>+1</m:t>
              </m:r>
              <m:ctrlPr>
                <w:rPr>
                  <w:rFonts w:ascii="Cambria Math" w:hAnsi="Cambria Math"/>
                  <w:i/>
                  <w:sz w:val="22"/>
                  <w:szCs w:val="22"/>
                </w:rPr>
              </m:ctrlPr>
            </m:e>
          </m:d>
          <m:r>
            <w:rPr>
              <w:rFonts w:ascii="Cambria Math" w:hAnsi="Cambria Math"/>
              <w:sz w:val="22"/>
              <w:szCs w:val="22"/>
              <w:lang w:val="en-US"/>
            </w:rPr>
            <m:t>-</m:t>
          </m:r>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υ</m:t>
              </m:r>
            </m:e>
          </m:d>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r>
            <w:rPr>
              <w:rFonts w:ascii="Cambria Math" w:hAnsi="Cambria Math"/>
              <w:sz w:val="22"/>
              <w:szCs w:val="22"/>
            </w:rPr>
            <m:t>υ</m:t>
          </m:r>
        </m:oMath>
      </m:oMathPara>
    </w:p>
    <w:p w:rsidR="0059492D" w:rsidRPr="00F62FF1" w:rsidRDefault="0059492D" w:rsidP="0059492D">
      <w:pPr>
        <w:jc w:val="right"/>
        <w:rPr>
          <w:sz w:val="22"/>
          <w:szCs w:val="22"/>
          <w:lang w:val="en-US"/>
        </w:rPr>
      </w:pPr>
      <m:oMath>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r>
          <w:rPr>
            <w:rFonts w:ascii="Cambria Math" w:hAnsi="Cambria Math"/>
            <w:sz w:val="22"/>
            <w:szCs w:val="22"/>
            <w:lang w:val="en-US"/>
          </w:rPr>
          <m:t>(</m:t>
        </m:r>
        <m:r>
          <w:rPr>
            <w:rFonts w:ascii="Cambria Math" w:hAnsi="Cambria Math"/>
            <w:sz w:val="22"/>
            <w:szCs w:val="22"/>
          </w:rPr>
          <m:t>υ</m:t>
        </m:r>
        <m:r>
          <w:rPr>
            <w:rFonts w:ascii="Cambria Math" w:hAnsi="Cambria Math"/>
            <w:sz w:val="22"/>
            <w:szCs w:val="22"/>
            <w:lang w:val="en-US"/>
          </w:rPr>
          <m:t>+1</m:t>
        </m:r>
      </m:oMath>
      <w:r w:rsidRPr="00F62FF1">
        <w:rPr>
          <w:sz w:val="22"/>
          <w:szCs w:val="22"/>
          <w:lang w:val="en-US"/>
        </w:rPr>
        <w:t xml:space="preserve">)             </w:t>
      </w:r>
      <w:r w:rsidRPr="00F62FF1">
        <w:rPr>
          <w:sz w:val="22"/>
          <w:szCs w:val="22"/>
          <w:lang w:val="en-US"/>
        </w:rPr>
        <w:tab/>
      </w:r>
      <w:r w:rsidRPr="00F62FF1">
        <w:rPr>
          <w:sz w:val="22"/>
          <w:szCs w:val="22"/>
          <w:lang w:val="en-US"/>
        </w:rPr>
        <w:tab/>
        <w:t xml:space="preserve"> (11.11)</w:t>
      </w:r>
    </w:p>
    <w:p w:rsidR="00D341EA" w:rsidRPr="00F62FF1" w:rsidRDefault="00D341EA" w:rsidP="00EA1231">
      <w:pPr>
        <w:jc w:val="both"/>
        <w:rPr>
          <w:rFonts w:eastAsiaTheme="minorEastAsia"/>
          <w:sz w:val="22"/>
          <w:szCs w:val="22"/>
          <w:lang w:val="en-US"/>
        </w:rPr>
      </w:pPr>
      <w:r w:rsidRPr="00F62FF1">
        <w:rPr>
          <w:rFonts w:eastAsiaTheme="minorEastAsia"/>
          <w:sz w:val="22"/>
          <w:szCs w:val="22"/>
          <w:lang w:val="en-US"/>
        </w:rPr>
        <w:t>the physical interpretation of this expression is distance between neighbor terms of oscillational states.</w:t>
      </w:r>
    </w:p>
    <w:p w:rsidR="00D341EA" w:rsidRPr="00F62FF1" w:rsidRDefault="00D341EA" w:rsidP="00D341EA">
      <w:pPr>
        <w:rPr>
          <w:rFonts w:eastAsiaTheme="minorEastAsia"/>
          <w:sz w:val="22"/>
          <w:szCs w:val="22"/>
          <w:lang w:val="en-US"/>
        </w:rPr>
      </w:pPr>
      <w:r w:rsidRPr="00F62FF1">
        <w:rPr>
          <w:rFonts w:eastAsiaTheme="minorEastAsia"/>
          <w:sz w:val="22"/>
          <w:szCs w:val="22"/>
          <w:lang w:val="en-US"/>
        </w:rPr>
        <w:t xml:space="preserve">If using the first differences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Δ</m:t>
            </m:r>
          </m:e>
          <m:sub>
            <m:r>
              <w:rPr>
                <w:rFonts w:ascii="Cambria Math" w:eastAsiaTheme="minorEastAsia" w:hAnsi="Cambria Math"/>
                <w:sz w:val="22"/>
                <w:szCs w:val="22"/>
                <w:lang w:val="en-US"/>
              </w:rPr>
              <m:t>1</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G</m:t>
            </m:r>
          </m:e>
          <m:sub>
            <m:r>
              <w:rPr>
                <w:rFonts w:ascii="Cambria Math" w:eastAsiaTheme="minorEastAsia" w:hAnsi="Cambria Math"/>
                <w:sz w:val="22"/>
                <w:szCs w:val="22"/>
                <w:lang w:val="en-US"/>
              </w:rPr>
              <m:t>ν+1+</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sub>
        </m:sSub>
      </m:oMath>
      <w:r w:rsidR="00F543DB" w:rsidRPr="00F62FF1">
        <w:rPr>
          <w:rFonts w:eastAsiaTheme="minorEastAsia"/>
          <w:sz w:val="22"/>
          <w:szCs w:val="22"/>
          <w:lang w:val="en-US"/>
        </w:rPr>
        <w:t xml:space="preserve"> </w:t>
      </w:r>
      <w:r w:rsidRPr="00F62FF1">
        <w:rPr>
          <w:rFonts w:eastAsiaTheme="minorEastAsia"/>
          <w:sz w:val="22"/>
          <w:szCs w:val="22"/>
          <w:lang w:val="en-US"/>
        </w:rPr>
        <w:t xml:space="preserve">to find second differences </w:t>
      </w:r>
    </w:p>
    <w:p w:rsidR="00D341EA" w:rsidRPr="00F62FF1" w:rsidRDefault="00F21F8F" w:rsidP="00EA1231">
      <w:pPr>
        <w:jc w:val="right"/>
        <w:rPr>
          <w:rFonts w:eastAsiaTheme="minorEastAsia"/>
          <w:sz w:val="22"/>
          <w:szCs w:val="22"/>
          <w:lang w:val="en-US"/>
        </w:rPr>
      </w:pPr>
      <m:oMath>
        <m:sSub>
          <m:sSubPr>
            <m:ctrlPr>
              <w:rPr>
                <w:rFonts w:ascii="Cambria Math" w:hAnsi="Cambria Math"/>
                <w:i/>
                <w:sz w:val="22"/>
                <w:szCs w:val="22"/>
              </w:rPr>
            </m:ctrlPr>
          </m:sSubPr>
          <m:e>
            <m:r>
              <w:rPr>
                <w:rFonts w:ascii="Cambria Math" w:hAnsi="Cambria Math"/>
                <w:sz w:val="22"/>
                <w:szCs w:val="22"/>
                <w:lang w:val="en-US"/>
              </w:rPr>
              <m:t>∆</m:t>
            </m:r>
          </m:e>
          <m:sub>
            <m:r>
              <w:rPr>
                <w:rFonts w:ascii="Cambria Math" w:hAnsi="Cambria Math"/>
                <w:sz w:val="22"/>
                <w:szCs w:val="22"/>
                <w:lang w:val="en-US"/>
              </w:rPr>
              <m:t>2</m:t>
            </m:r>
          </m:sub>
        </m:sSub>
        <m:r>
          <w:rPr>
            <w:rFonts w:ascii="Cambria Math" w:hAnsi="Cambria Math"/>
            <w:sz w:val="22"/>
            <w:szCs w:val="22"/>
          </w:rPr>
          <m:t>G</m:t>
        </m: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υ</m:t>
            </m:r>
            <m:r>
              <w:rPr>
                <w:rFonts w:ascii="Cambria Math" w:hAnsi="Cambria Math"/>
                <w:sz w:val="22"/>
                <w:szCs w:val="22"/>
                <w:lang w:val="en-US"/>
              </w:rPr>
              <m:t>+1+</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rPr>
              <m:t>υ</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sub>
        </m:sSub>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e</m:t>
            </m:r>
          </m:sub>
        </m:sSub>
      </m:oMath>
      <w:r w:rsidR="00F543DB" w:rsidRPr="00F62FF1">
        <w:rPr>
          <w:rFonts w:eastAsiaTheme="minorEastAsia"/>
          <w:sz w:val="22"/>
          <w:szCs w:val="22"/>
          <w:lang w:val="en-US"/>
        </w:rPr>
        <w:t xml:space="preserve">           </w:t>
      </w:r>
      <w:r w:rsidR="00D341EA" w:rsidRPr="00F62FF1">
        <w:rPr>
          <w:rFonts w:eastAsiaTheme="minorEastAsia"/>
          <w:sz w:val="22"/>
          <w:szCs w:val="22"/>
          <w:lang w:val="en-US"/>
        </w:rPr>
        <w:t>(</w:t>
      </w:r>
      <w:r w:rsidR="00EA1231" w:rsidRPr="00F62FF1">
        <w:rPr>
          <w:rFonts w:eastAsiaTheme="minorEastAsia"/>
          <w:sz w:val="22"/>
          <w:szCs w:val="22"/>
          <w:lang w:val="en-US"/>
        </w:rPr>
        <w:t>11</w:t>
      </w:r>
      <w:r w:rsidR="00D341EA" w:rsidRPr="00F62FF1">
        <w:rPr>
          <w:rFonts w:eastAsiaTheme="minorEastAsia"/>
          <w:sz w:val="22"/>
          <w:szCs w:val="22"/>
          <w:lang w:val="en-US"/>
        </w:rPr>
        <w:t>.12)</w:t>
      </w:r>
    </w:p>
    <w:p w:rsidR="00D341EA" w:rsidRPr="00F62FF1" w:rsidRDefault="00D341EA" w:rsidP="00EA1231">
      <w:pPr>
        <w:jc w:val="both"/>
        <w:rPr>
          <w:rFonts w:eastAsiaTheme="minorEastAsia"/>
          <w:sz w:val="22"/>
          <w:szCs w:val="22"/>
          <w:lang w:val="en-US"/>
        </w:rPr>
      </w:pPr>
      <w:r w:rsidRPr="00F62FF1">
        <w:rPr>
          <w:rFonts w:eastAsiaTheme="minorEastAsia"/>
          <w:sz w:val="22"/>
          <w:szCs w:val="22"/>
          <w:lang w:val="en-US"/>
        </w:rPr>
        <w:t xml:space="preserve">then one can calculate the constant of anharmonicity of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w:t>
      </w:r>
      <w:r w:rsidR="00C52447" w:rsidRPr="00F62FF1">
        <w:rPr>
          <w:rFonts w:eastAsiaTheme="minorEastAsia"/>
          <w:sz w:val="22"/>
          <w:szCs w:val="22"/>
          <w:lang w:val="en-US"/>
        </w:rPr>
        <w:t>and knowing it</w:t>
      </w:r>
      <w:r w:rsidRPr="00F62FF1">
        <w:rPr>
          <w:rFonts w:eastAsiaTheme="minorEastAsia"/>
          <w:sz w:val="22"/>
          <w:szCs w:val="22"/>
          <w:lang w:val="en-US"/>
        </w:rPr>
        <w:t xml:space="preserve">, it is possible to calculate oscillational frequency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by formula (11.11).</w:t>
      </w:r>
    </w:p>
    <w:p w:rsidR="002468F6" w:rsidRPr="00F62FF1" w:rsidRDefault="002468F6" w:rsidP="002468F6">
      <w:pPr>
        <w:rPr>
          <w:sz w:val="22"/>
          <w:szCs w:val="22"/>
          <w:lang w:val="en-US"/>
        </w:rPr>
      </w:pPr>
    </w:p>
    <w:p w:rsidR="002468F6" w:rsidRPr="00F62FF1" w:rsidRDefault="00E42FA1" w:rsidP="00EA2058">
      <w:pPr>
        <w:jc w:val="center"/>
        <w:rPr>
          <w:sz w:val="22"/>
          <w:szCs w:val="22"/>
          <w:lang w:val="en-US"/>
        </w:rPr>
      </w:pPr>
      <w:r w:rsidRPr="00F62FF1">
        <w:rPr>
          <w:noProof/>
          <w:sz w:val="22"/>
          <w:szCs w:val="22"/>
          <w:lang w:eastAsia="ru-RU"/>
        </w:rPr>
        <w:drawing>
          <wp:inline distT="0" distB="0" distL="0" distR="0" wp14:anchorId="69F978CA" wp14:editId="229BC310">
            <wp:extent cx="3116911" cy="3377499"/>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17114" cy="3377719"/>
                    </a:xfrm>
                    <a:prstGeom prst="rect">
                      <a:avLst/>
                    </a:prstGeom>
                    <a:noFill/>
                    <a:ln>
                      <a:noFill/>
                    </a:ln>
                  </pic:spPr>
                </pic:pic>
              </a:graphicData>
            </a:graphic>
          </wp:inline>
        </w:drawing>
      </w:r>
    </w:p>
    <w:p w:rsidR="008F05EC" w:rsidRPr="00F62FF1" w:rsidRDefault="00B32D93" w:rsidP="008F05EC">
      <w:pPr>
        <w:jc w:val="center"/>
        <w:rPr>
          <w:sz w:val="22"/>
          <w:szCs w:val="22"/>
          <w:lang w:val="en-US"/>
        </w:rPr>
      </w:pPr>
      <w:r w:rsidRPr="00F62FF1">
        <w:rPr>
          <w:sz w:val="22"/>
          <w:szCs w:val="22"/>
          <w:lang w:val="en-US"/>
        </w:rPr>
        <w:t>Figure</w:t>
      </w:r>
      <w:r w:rsidR="008F05EC" w:rsidRPr="00F62FF1">
        <w:rPr>
          <w:sz w:val="22"/>
          <w:szCs w:val="22"/>
          <w:lang w:val="en-US"/>
        </w:rPr>
        <w:t>11.3.</w:t>
      </w:r>
      <w:r w:rsidR="00F543DB" w:rsidRPr="00F62FF1">
        <w:rPr>
          <w:sz w:val="22"/>
          <w:szCs w:val="22"/>
        </w:rPr>
        <w:t>ссылка</w:t>
      </w:r>
    </w:p>
    <w:p w:rsidR="00EA2058" w:rsidRPr="00F62FF1" w:rsidRDefault="00EA2058" w:rsidP="00EA2058">
      <w:pPr>
        <w:jc w:val="both"/>
        <w:rPr>
          <w:rFonts w:eastAsiaTheme="minorEastAsia"/>
          <w:sz w:val="22"/>
          <w:szCs w:val="22"/>
          <w:lang w:val="en-US"/>
        </w:rPr>
      </w:pPr>
      <w:r w:rsidRPr="00F62FF1">
        <w:rPr>
          <w:rFonts w:eastAsiaTheme="minorEastAsia"/>
          <w:sz w:val="22"/>
          <w:szCs w:val="22"/>
          <w:lang w:val="en-US"/>
        </w:rPr>
        <w:t>2) Now let’s consider the rotational structure of oscillational- rotational spectrum (</w:t>
      </w:r>
      <w:r w:rsidR="00B32D93" w:rsidRPr="00F62FF1">
        <w:rPr>
          <w:rFonts w:eastAsiaTheme="minorEastAsia"/>
          <w:sz w:val="22"/>
          <w:szCs w:val="22"/>
          <w:lang w:val="en-US"/>
        </w:rPr>
        <w:t>Figure</w:t>
      </w:r>
      <w:r w:rsidR="000F2F94" w:rsidRPr="00F62FF1">
        <w:rPr>
          <w:rFonts w:eastAsiaTheme="minorEastAsia"/>
          <w:sz w:val="22"/>
          <w:szCs w:val="22"/>
          <w:lang w:val="en-US"/>
        </w:rPr>
        <w:t xml:space="preserve"> </w:t>
      </w:r>
      <w:r w:rsidRPr="00F62FF1">
        <w:rPr>
          <w:rFonts w:eastAsiaTheme="minorEastAsia"/>
          <w:sz w:val="22"/>
          <w:szCs w:val="22"/>
          <w:lang w:val="en-US"/>
        </w:rPr>
        <w:t xml:space="preserve">11.3). According to selection rulse ΔJ = </w:t>
      </w:r>
      <m:oMath>
        <m:r>
          <w:rPr>
            <w:rFonts w:ascii="Cambria Math" w:eastAsiaTheme="minorEastAsia" w:hAnsi="Cambria Math"/>
            <w:sz w:val="22"/>
            <w:szCs w:val="22"/>
            <w:lang w:val="en-US"/>
          </w:rPr>
          <m:t>±1</m:t>
        </m:r>
      </m:oMath>
      <w:r w:rsidRPr="00F62FF1">
        <w:rPr>
          <w:rFonts w:eastAsiaTheme="minorEastAsia"/>
          <w:sz w:val="22"/>
          <w:szCs w:val="22"/>
          <w:lang w:val="en-US"/>
        </w:rPr>
        <w:t xml:space="preserve"> , that’s why there are two series of transitions between rotational states of different oscillational levels. Respectively two series of lines can be observed in the spectrum which are called branches of bands: R- branches, if ΔJ = </w:t>
      </w:r>
      <m:oMath>
        <m:r>
          <w:rPr>
            <w:rFonts w:ascii="Cambria Math" w:eastAsiaTheme="minorEastAsia" w:hAnsi="Cambria Math"/>
            <w:sz w:val="22"/>
            <w:szCs w:val="22"/>
            <w:lang w:val="en-US"/>
          </w:rPr>
          <m:t>+1</m:t>
        </m:r>
      </m:oMath>
      <w:r w:rsidRPr="00F62FF1">
        <w:rPr>
          <w:rFonts w:eastAsiaTheme="minorEastAsia"/>
          <w:sz w:val="22"/>
          <w:szCs w:val="22"/>
          <w:lang w:val="en-US"/>
        </w:rPr>
        <w:t xml:space="preserve"> and P-branches, if ΔJ = </w:t>
      </w:r>
      <m:oMath>
        <m:r>
          <w:rPr>
            <w:rFonts w:ascii="Cambria Math" w:eastAsiaTheme="minorEastAsia" w:hAnsi="Cambria Math"/>
            <w:sz w:val="22"/>
            <w:szCs w:val="22"/>
            <w:lang w:val="en-US"/>
          </w:rPr>
          <m:t>-1</m:t>
        </m:r>
      </m:oMath>
      <w:r w:rsidRPr="00F62FF1">
        <w:rPr>
          <w:rFonts w:eastAsiaTheme="minorEastAsia"/>
          <w:sz w:val="22"/>
          <w:szCs w:val="22"/>
          <w:lang w:val="en-US"/>
        </w:rPr>
        <w:t xml:space="preserve">. Between series P and R –branches is locating so called zero gap (beginning of the band)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 xml:space="preserve">. </m:t>
        </m:r>
      </m:oMath>
      <w:r w:rsidRPr="00F62FF1">
        <w:rPr>
          <w:rFonts w:eastAsiaTheme="minorEastAsia"/>
          <w:sz w:val="22"/>
          <w:szCs w:val="22"/>
          <w:lang w:val="en-US"/>
        </w:rPr>
        <w:t xml:space="preserve">It corresponds to number of oscillational transitions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G'(</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ν</m:t>
                </m:r>
              </m:e>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e>
          <m:sub>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=0</m:t>
                </m:r>
              </m:e>
            </m:d>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G''(</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ν</m:t>
                </m:r>
              </m:e>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e>
          <m:sub>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=0</m:t>
                </m:r>
              </m:e>
            </m:d>
          </m:sub>
        </m:sSub>
      </m:oMath>
      <w:r w:rsidRPr="00F62FF1">
        <w:rPr>
          <w:rFonts w:eastAsiaTheme="minorEastAsia"/>
          <w:sz w:val="22"/>
          <w:szCs w:val="22"/>
          <w:lang w:val="en-US"/>
        </w:rPr>
        <w:t xml:space="preserve"> which forbidden by selection rules, thus for it ΔJ = </w:t>
      </w:r>
      <m:oMath>
        <m:r>
          <w:rPr>
            <w:rFonts w:ascii="Cambria Math" w:eastAsiaTheme="minorEastAsia" w:hAnsi="Cambria Math"/>
            <w:sz w:val="22"/>
            <w:szCs w:val="22"/>
            <w:lang w:val="en-US"/>
          </w:rPr>
          <m:t>0</m:t>
        </m:r>
      </m:oMath>
      <w:r w:rsidRPr="00F62FF1">
        <w:rPr>
          <w:rFonts w:eastAsiaTheme="minorEastAsia"/>
          <w:sz w:val="22"/>
          <w:szCs w:val="22"/>
          <w:lang w:val="en-US"/>
        </w:rPr>
        <w:t xml:space="preserve">. As result countdown of P – line begins at J = J’’= 1. Branch R always located from the side of high frequencies from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oMath>
      <w:r w:rsidRPr="00F62FF1">
        <w:rPr>
          <w:rFonts w:eastAsiaTheme="minorEastAsia"/>
          <w:sz w:val="22"/>
          <w:szCs w:val="22"/>
          <w:lang w:val="en-US"/>
        </w:rPr>
        <w:t xml:space="preserve">, and first observable line corresponds to J = </w:t>
      </w:r>
      <m:oMath>
        <m:r>
          <w:rPr>
            <w:rFonts w:ascii="Cambria Math" w:eastAsiaTheme="minorEastAsia" w:hAnsi="Cambria Math"/>
            <w:sz w:val="22"/>
            <w:szCs w:val="22"/>
            <w:lang w:val="en-US"/>
          </w:rPr>
          <m:t>0</m:t>
        </m:r>
      </m:oMath>
      <w:r w:rsidRPr="00F62FF1">
        <w:rPr>
          <w:rFonts w:eastAsiaTheme="minorEastAsia"/>
          <w:sz w:val="22"/>
          <w:szCs w:val="22"/>
          <w:lang w:val="en-US"/>
        </w:rPr>
        <w:t xml:space="preserve">. </w:t>
      </w:r>
    </w:p>
    <w:p w:rsidR="00EA2058" w:rsidRPr="00F62FF1" w:rsidRDefault="00EA2058" w:rsidP="00EA2058">
      <w:pPr>
        <w:pStyle w:val="af1"/>
        <w:spacing w:after="0" w:line="240" w:lineRule="auto"/>
        <w:ind w:left="0" w:firstLine="284"/>
        <w:rPr>
          <w:rFonts w:ascii="Times New Roman" w:eastAsiaTheme="minorEastAsia" w:hAnsi="Times New Roman" w:cs="Times New Roman"/>
          <w:lang w:val="en-US"/>
        </w:rPr>
      </w:pPr>
      <w:r w:rsidRPr="00F62FF1">
        <w:rPr>
          <w:rFonts w:ascii="Times New Roman" w:eastAsiaTheme="minorEastAsia" w:hAnsi="Times New Roman" w:cs="Times New Roman"/>
          <w:lang w:val="en-US"/>
        </w:rPr>
        <w:t xml:space="preserve">Lines of R- branches for which J’=J’’+1, can be represented by equation </w:t>
      </w:r>
    </w:p>
    <w:p w:rsidR="00EA2058" w:rsidRPr="00F62FF1" w:rsidRDefault="00F21F8F" w:rsidP="000F2F94">
      <w:pPr>
        <w:jc w:val="center"/>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F</m:t>
            </m:r>
          </m:e>
          <m:sup>
            <m:r>
              <w:rPr>
                <w:rFonts w:ascii="Cambria Math" w:eastAsiaTheme="minorEastAsia" w:hAnsi="Cambria Math"/>
                <w:sz w:val="22"/>
                <w:szCs w:val="22"/>
                <w:lang w:val="en-US"/>
              </w:rPr>
              <m:t>'</m:t>
            </m:r>
          </m:sup>
        </m:sSup>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F</m:t>
            </m:r>
          </m:e>
          <m:sup>
            <m:r>
              <w:rPr>
                <w:rFonts w:ascii="Cambria Math" w:eastAsiaTheme="minorEastAsia" w:hAnsi="Cambria Math"/>
                <w:sz w:val="22"/>
                <w:szCs w:val="22"/>
                <w:lang w:val="en-US"/>
              </w:rPr>
              <m:t>''</m:t>
            </m:r>
          </m:sup>
        </m:sSup>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J+1</m:t>
            </m:r>
          </m:e>
        </m:d>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J+2</m:t>
            </m:r>
          </m:e>
        </m:d>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J</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J+1</m:t>
            </m:r>
          </m:e>
        </m:d>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+2</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3</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e>
        </m:d>
        <m:r>
          <w:rPr>
            <w:rFonts w:ascii="Cambria Math" w:eastAsiaTheme="minorEastAsia" w:hAnsi="Cambria Math"/>
            <w:sz w:val="22"/>
            <w:szCs w:val="22"/>
            <w:lang w:val="en-US"/>
          </w:rPr>
          <m:t>J++</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e>
        </m:d>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2</m:t>
            </m:r>
          </m:sup>
        </m:sSup>
      </m:oMath>
      <w:r w:rsidR="000F2F94" w:rsidRPr="00F62FF1">
        <w:rPr>
          <w:rFonts w:eastAsiaTheme="minorEastAsia"/>
          <w:sz w:val="22"/>
          <w:szCs w:val="22"/>
          <w:lang w:val="en-US"/>
        </w:rPr>
        <w:t xml:space="preserve">     </w:t>
      </w:r>
      <w:r w:rsidR="00EA2058" w:rsidRPr="00F62FF1">
        <w:rPr>
          <w:rFonts w:eastAsiaTheme="minorEastAsia"/>
          <w:sz w:val="22"/>
          <w:szCs w:val="22"/>
          <w:lang w:val="en-US"/>
        </w:rPr>
        <w:t>(11.13)</w:t>
      </w:r>
    </w:p>
    <w:p w:rsidR="00EA2058" w:rsidRPr="00F62FF1" w:rsidRDefault="007B0DAA" w:rsidP="00EA2058">
      <w:pPr>
        <w:rPr>
          <w:rFonts w:eastAsiaTheme="minorEastAsia"/>
          <w:sz w:val="22"/>
          <w:szCs w:val="22"/>
          <w:lang w:val="en-US"/>
        </w:rPr>
      </w:pPr>
      <w:r w:rsidRPr="00F62FF1">
        <w:rPr>
          <w:rFonts w:eastAsiaTheme="minorEastAsia"/>
          <w:sz w:val="22"/>
          <w:szCs w:val="22"/>
          <w:lang w:val="en-US"/>
        </w:rPr>
        <w:t>where</w:t>
      </w:r>
      <m:oMath>
        <m:r>
          <w:rPr>
            <w:rFonts w:ascii="Cambria Math" w:eastAsiaTheme="minorEastAsia" w:hAnsi="Cambria Math"/>
            <w:sz w:val="22"/>
            <w:szCs w:val="22"/>
          </w:rPr>
          <m:t>J</m:t>
        </m:r>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=0,1,2,….</m:t>
        </m:r>
      </m:oMath>
      <w:r w:rsidR="00EA2058" w:rsidRPr="00F62FF1">
        <w:rPr>
          <w:rFonts w:eastAsiaTheme="minorEastAsia"/>
          <w:sz w:val="22"/>
          <w:szCs w:val="22"/>
          <w:lang w:val="en-US"/>
        </w:rPr>
        <w:t xml:space="preserve">and respectively for P branches for </w:t>
      </w:r>
      <m:oMath>
        <m:sSup>
          <m:sSupPr>
            <m:ctrlPr>
              <w:rPr>
                <w:rFonts w:ascii="Cambria Math" w:eastAsiaTheme="minorEastAsia" w:hAnsi="Cambria Math"/>
                <w:i/>
                <w:sz w:val="22"/>
                <w:szCs w:val="22"/>
              </w:rPr>
            </m:ctrlPr>
          </m:sSupPr>
          <m:e>
            <m:r>
              <w:rPr>
                <w:rFonts w:ascii="Cambria Math" w:eastAsiaTheme="minorEastAsia" w:hAnsi="Cambria Math"/>
                <w:sz w:val="22"/>
                <w:szCs w:val="22"/>
              </w:rPr>
              <m:t>J</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-1</m:t>
        </m:r>
      </m:oMath>
    </w:p>
    <w:p w:rsidR="00EA2058" w:rsidRPr="00F62FF1" w:rsidRDefault="00F21F8F" w:rsidP="0060712B">
      <w:pPr>
        <w:jc w:val="right"/>
        <w:rPr>
          <w:rFonts w:eastAsiaTheme="minorEastAsia"/>
          <w:sz w:val="22"/>
          <w:szCs w:val="22"/>
          <w:lang w:val="en-US"/>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P</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ν</m:t>
            </m:r>
          </m:e>
          <m:sub>
            <m:r>
              <w:rPr>
                <w:rFonts w:ascii="Cambria Math" w:hAnsi="Cambria Math"/>
                <w:sz w:val="22"/>
                <w:szCs w:val="22"/>
                <w:lang w:val="en-US"/>
              </w:rPr>
              <m:t>0</m:t>
            </m:r>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lang w:val="en-US"/>
              </w:rPr>
              <m:t>'</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lang w:val="en-US"/>
                  </w:rPr>
                  <m:t>'</m:t>
                </m:r>
              </m:sup>
            </m:sSup>
          </m:e>
        </m:d>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lang w:val="en-US"/>
              </w:rPr>
              <m:t>''</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lang w:val="en-US"/>
                  </w:rPr>
                  <m:t>''</m:t>
                </m:r>
              </m:sup>
            </m:sSup>
          </m:e>
        </m:d>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0</m:t>
            </m:r>
          </m:sub>
        </m:sSub>
        <m:r>
          <w:rPr>
            <w:rFonts w:ascii="Cambria Math" w:hAnsi="Cambria Math"/>
            <w:sz w:val="22"/>
            <w:szCs w:val="22"/>
            <w:lang w:val="en-US"/>
          </w:rPr>
          <m:t>+</m:t>
        </m:r>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d>
          <m:dPr>
            <m:ctrlPr>
              <w:rPr>
                <w:rFonts w:ascii="Cambria Math" w:hAnsi="Cambria Math"/>
                <w:i/>
                <w:sz w:val="22"/>
                <w:szCs w:val="22"/>
              </w:rPr>
            </m:ctrlPr>
          </m:dPr>
          <m:e>
            <m:r>
              <w:rPr>
                <w:rFonts w:ascii="Cambria Math" w:hAnsi="Cambria Math"/>
                <w:sz w:val="22"/>
                <w:szCs w:val="22"/>
              </w:rPr>
              <m:t>J</m:t>
            </m:r>
            <m:r>
              <w:rPr>
                <w:rFonts w:ascii="Cambria Math" w:hAnsi="Cambria Math"/>
                <w:sz w:val="22"/>
                <w:szCs w:val="22"/>
                <w:lang w:val="en-US"/>
              </w:rPr>
              <m:t>-1</m:t>
            </m:r>
          </m:e>
        </m:d>
        <m:r>
          <w:rPr>
            <w:rFonts w:ascii="Cambria Math" w:hAnsi="Cambria Math"/>
            <w:sz w:val="22"/>
            <w:szCs w:val="22"/>
          </w:rPr>
          <m:t>J</m:t>
        </m:r>
        <m:r>
          <w:rPr>
            <w:rFonts w:ascii="Cambria Math" w:hAnsi="Cambria Math"/>
            <w:sz w:val="22"/>
            <w:szCs w:val="22"/>
            <w:lang w:val="en-US"/>
          </w:rPr>
          <m:t>-</m:t>
        </m:r>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J</m:t>
            </m:r>
            <m:r>
              <w:rPr>
                <w:rFonts w:ascii="Cambria Math" w:hAnsi="Cambria Math"/>
                <w:sz w:val="22"/>
                <w:szCs w:val="22"/>
                <w:lang w:val="en-US"/>
              </w:rPr>
              <m:t>-1</m:t>
            </m:r>
          </m:e>
        </m:d>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0</m:t>
            </m:r>
          </m:sub>
        </m:sSub>
        <m:r>
          <w:rPr>
            <w:rFonts w:ascii="Cambria Math" w:hAnsi="Cambria Math"/>
            <w:sz w:val="22"/>
            <w:szCs w:val="22"/>
            <w:lang w:val="en-US"/>
          </w:rPr>
          <m:t>-</m:t>
        </m:r>
        <m:d>
          <m:dPr>
            <m:ctrlPr>
              <w:rPr>
                <w:rFonts w:ascii="Cambria Math" w:hAnsi="Cambria Math"/>
                <w:i/>
                <w:sz w:val="22"/>
                <w:szCs w:val="22"/>
                <w:lang w:val="en-US"/>
              </w:rPr>
            </m:ctrlPr>
          </m:dPr>
          <m:e>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r>
              <w:rPr>
                <w:rFonts w:ascii="Cambria Math" w:hAnsi="Cambria Math"/>
                <w:sz w:val="22"/>
                <w:szCs w:val="22"/>
                <w:lang w:val="en-US"/>
              </w:rPr>
              <m:t>+</m:t>
            </m:r>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e>
        </m:d>
        <m:r>
          <w:rPr>
            <w:rFonts w:ascii="Cambria Math" w:hAnsi="Cambria Math"/>
            <w:sz w:val="22"/>
            <w:szCs w:val="22"/>
            <w:lang w:val="en-US"/>
          </w:rPr>
          <m:t>J+(</m:t>
        </m:r>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r>
          <w:rPr>
            <w:rFonts w:ascii="Cambria Math" w:hAnsi="Cambria Math"/>
            <w:sz w:val="22"/>
            <w:szCs w:val="22"/>
            <w:lang w:val="en-US"/>
          </w:rPr>
          <m:t>-</m:t>
        </m:r>
        <m:sSub>
          <m:sSubPr>
            <m:ctrlPr>
              <w:rPr>
                <w:rFonts w:ascii="Cambria Math" w:hAnsi="Cambria Math"/>
                <w:i/>
                <w:sz w:val="22"/>
                <w:szCs w:val="22"/>
              </w:rPr>
            </m:ctrlPr>
          </m:sSubPr>
          <m:e>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lang w:val="en-US"/>
                  </w:rPr>
                  <m:t>''</m:t>
                </m:r>
              </m:sup>
            </m:sSup>
          </m:e>
          <m:sub>
            <m:r>
              <w:rPr>
                <w:rFonts w:ascii="Cambria Math" w:hAnsi="Cambria Math"/>
                <w:sz w:val="22"/>
                <w:szCs w:val="22"/>
              </w:rPr>
              <m:t>υ</m:t>
            </m:r>
          </m:sub>
        </m:sSub>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lang w:val="en-US"/>
              </w:rPr>
              <m:t>2</m:t>
            </m:r>
          </m:sup>
        </m:sSup>
      </m:oMath>
      <w:r w:rsidR="000F2F94" w:rsidRPr="00F62FF1">
        <w:rPr>
          <w:rFonts w:eastAsiaTheme="minorEastAsia"/>
          <w:sz w:val="22"/>
          <w:szCs w:val="22"/>
          <w:lang w:val="en-US"/>
        </w:rPr>
        <w:t xml:space="preserve">   </w:t>
      </w:r>
      <w:r w:rsidR="00EA2058" w:rsidRPr="00F62FF1">
        <w:rPr>
          <w:rFonts w:eastAsiaTheme="minorEastAsia"/>
          <w:sz w:val="22"/>
          <w:szCs w:val="22"/>
          <w:lang w:val="en-US"/>
        </w:rPr>
        <w:t xml:space="preserve">(11.14)      </w:t>
      </w:r>
    </w:p>
    <w:p w:rsidR="00EA2058" w:rsidRPr="00F62FF1" w:rsidRDefault="0060712B" w:rsidP="00EA2058">
      <w:pPr>
        <w:rPr>
          <w:sz w:val="22"/>
          <w:szCs w:val="22"/>
          <w:lang w:val="en-US"/>
        </w:rPr>
      </w:pPr>
      <w:r w:rsidRPr="00F62FF1">
        <w:rPr>
          <w:sz w:val="22"/>
          <w:szCs w:val="22"/>
          <w:lang w:val="en-US"/>
        </w:rPr>
        <w:t>w</w:t>
      </w:r>
      <w:r w:rsidR="00EA2058" w:rsidRPr="00F62FF1">
        <w:rPr>
          <w:sz w:val="22"/>
          <w:szCs w:val="22"/>
          <w:lang w:val="en-US"/>
        </w:rPr>
        <w:t>here</w:t>
      </w:r>
      <m:oMath>
        <m:r>
          <w:rPr>
            <w:rFonts w:ascii="Cambria Math" w:hAnsi="Cambria Math"/>
            <w:sz w:val="22"/>
            <w:szCs w:val="22"/>
          </w:rPr>
          <m:t>J</m:t>
        </m:r>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J</m:t>
            </m:r>
          </m:e>
          <m:sup>
            <m:r>
              <w:rPr>
                <w:rFonts w:ascii="Cambria Math" w:hAnsi="Cambria Math"/>
                <w:sz w:val="22"/>
                <w:szCs w:val="22"/>
                <w:lang w:val="en-US"/>
              </w:rPr>
              <m:t>''</m:t>
            </m:r>
          </m:sup>
        </m:sSup>
        <m:r>
          <w:rPr>
            <w:rFonts w:ascii="Cambria Math" w:hAnsi="Cambria Math"/>
            <w:sz w:val="22"/>
            <w:szCs w:val="22"/>
            <w:lang w:val="en-US"/>
          </w:rPr>
          <m:t>=1,2,3,….</m:t>
        </m:r>
      </m:oMath>
    </w:p>
    <w:p w:rsidR="00EA2058" w:rsidRPr="00F62FF1" w:rsidRDefault="00790C76" w:rsidP="00790C76">
      <w:pPr>
        <w:rPr>
          <w:sz w:val="22"/>
          <w:szCs w:val="22"/>
          <w:lang w:val="en-US"/>
        </w:rPr>
      </w:pPr>
      <m:oMath>
        <m:r>
          <w:rPr>
            <w:rFonts w:ascii="Cambria Math" w:eastAsiaTheme="minorEastAsia" w:hAnsi="Cambria Math"/>
            <w:sz w:val="22"/>
            <w:szCs w:val="22"/>
            <w:lang w:val="en-US"/>
          </w:rPr>
          <m:t xml:space="preserve">3) </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oMath>
      <w:r w:rsidR="00EA2058" w:rsidRPr="00F62FF1">
        <w:rPr>
          <w:rFonts w:eastAsiaTheme="minorEastAsia"/>
          <w:sz w:val="22"/>
          <w:szCs w:val="22"/>
          <w:lang w:val="en-US"/>
        </w:rPr>
        <w:t xml:space="preserve">is small and we can apply that </w:t>
      </w:r>
      <m:oMath>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sSubSup>
      </m:oMath>
      <w:r w:rsidR="00EA2058" w:rsidRPr="00F62FF1">
        <w:rPr>
          <w:rFonts w:eastAsiaTheme="minorEastAsia"/>
          <w:sz w:val="22"/>
          <w:szCs w:val="22"/>
          <w:lang w:val="en-US"/>
        </w:rPr>
        <w:t xml:space="preserve"> as result</w:t>
      </w:r>
    </w:p>
    <w:p w:rsidR="00EA2058" w:rsidRPr="00F62FF1" w:rsidRDefault="00F21F8F" w:rsidP="00EA2058">
      <w:pPr>
        <w:jc w:val="cente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R</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+2B+2BJ;</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p</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-2BJ</m:t>
          </m:r>
        </m:oMath>
      </m:oMathPara>
    </w:p>
    <w:p w:rsidR="00EA2058" w:rsidRPr="00F62FF1" w:rsidRDefault="00EA2058" w:rsidP="00790C76">
      <w:pPr>
        <w:jc w:val="both"/>
        <w:rPr>
          <w:rFonts w:eastAsiaTheme="minorEastAsia"/>
          <w:sz w:val="22"/>
          <w:szCs w:val="22"/>
          <w:lang w:val="en-US"/>
        </w:rPr>
      </w:pPr>
      <w:r w:rsidRPr="00F62FF1">
        <w:rPr>
          <w:rFonts w:eastAsiaTheme="minorEastAsia"/>
          <w:sz w:val="22"/>
          <w:szCs w:val="22"/>
          <w:lang w:val="en-US"/>
        </w:rPr>
        <w:t>In such approximation distances between two neighbor lines of the rotational structure is equal 2B, asin rotational spectra.</w:t>
      </w:r>
    </w:p>
    <w:p w:rsidR="002468F6" w:rsidRPr="00F62FF1" w:rsidRDefault="00F21F8F" w:rsidP="007E7123">
      <w:pPr>
        <w:jc w:val="right"/>
        <w:rPr>
          <w:rFonts w:eastAsiaTheme="minorEastAsia"/>
          <w:sz w:val="22"/>
          <w:szCs w:val="22"/>
          <w:lang w:val="en-US"/>
        </w:rPr>
      </w:pP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p</m:t>
            </m:r>
          </m:sub>
        </m:sSub>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F</m:t>
            </m:r>
          </m:e>
          <m:sup>
            <m:r>
              <w:rPr>
                <w:rFonts w:ascii="Cambria Math" w:eastAsiaTheme="minorEastAsia" w:hAnsi="Cambria Math"/>
                <w:sz w:val="22"/>
                <w:szCs w:val="22"/>
                <w:lang w:val="en-US"/>
              </w:rPr>
              <m:t>'</m:t>
            </m:r>
          </m:sup>
        </m:sSup>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F</m:t>
            </m:r>
          </m:e>
          <m:sup>
            <m:r>
              <w:rPr>
                <w:rFonts w:ascii="Cambria Math" w:eastAsiaTheme="minorEastAsia" w:hAnsi="Cambria Math"/>
                <w:sz w:val="22"/>
                <w:szCs w:val="22"/>
                <w:lang w:val="en-US"/>
              </w:rPr>
              <m:t>''</m:t>
            </m:r>
          </m:sup>
        </m:sSup>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 xml:space="preserve">= </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J</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J-1</m:t>
            </m:r>
          </m:e>
        </m:d>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J</m:t>
        </m:r>
        <m:d>
          <m:dPr>
            <m:ctrlPr>
              <w:rPr>
                <w:rFonts w:ascii="Cambria Math" w:eastAsiaTheme="minorEastAsia" w:hAnsi="Cambria Math"/>
                <w:i/>
                <w:sz w:val="22"/>
                <w:szCs w:val="22"/>
                <w:lang w:val="en-US"/>
              </w:rPr>
            </m:ctrlPr>
          </m:dPr>
          <m:e>
            <m:r>
              <w:rPr>
                <w:rFonts w:ascii="Cambria Math" w:eastAsiaTheme="minorEastAsia" w:hAnsi="Cambria Math"/>
                <w:sz w:val="22"/>
                <w:szCs w:val="22"/>
                <w:lang w:val="en-US"/>
              </w:rPr>
              <m:t>J-1</m:t>
            </m:r>
          </m:e>
        </m:d>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e>
        </m:d>
        <m:r>
          <w:rPr>
            <w:rFonts w:ascii="Cambria Math" w:eastAsiaTheme="minorEastAsia" w:hAnsi="Cambria Math"/>
            <w:sz w:val="22"/>
            <w:szCs w:val="22"/>
            <w:lang w:val="en-US"/>
          </w:rPr>
          <m:t>J+</m:t>
        </m:r>
        <m:d>
          <m:dPr>
            <m:ctrlPr>
              <w:rPr>
                <w:rFonts w:ascii="Cambria Math" w:eastAsiaTheme="minorEastAsia" w:hAnsi="Cambria Math"/>
                <w:i/>
                <w:sz w:val="22"/>
                <w:szCs w:val="22"/>
                <w:lang w:val="en-US"/>
              </w:rPr>
            </m:ctrlPr>
          </m:dPr>
          <m:e>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r>
              <w:rPr>
                <w:rFonts w:ascii="Cambria Math" w:eastAsiaTheme="minorEastAsia" w:hAnsi="Cambria Math"/>
                <w:sz w:val="22"/>
                <w:szCs w:val="22"/>
                <w:lang w:val="en-US"/>
              </w:rPr>
              <m:t>-</m:t>
            </m:r>
            <m:sSubSup>
              <m:sSubSupPr>
                <m:ctrlPr>
                  <w:rPr>
                    <w:rFonts w:ascii="Cambria Math" w:eastAsiaTheme="minorEastAsia" w:hAnsi="Cambria Math"/>
                    <w:i/>
                    <w:sz w:val="22"/>
                    <w:szCs w:val="22"/>
                    <w:lang w:val="en-US"/>
                  </w:rPr>
                </m:ctrlPr>
              </m:sSubSupPr>
              <m:e>
                <m:r>
                  <w:rPr>
                    <w:rFonts w:ascii="Cambria Math" w:eastAsiaTheme="minorEastAsia" w:hAnsi="Cambria Math"/>
                    <w:sz w:val="22"/>
                    <w:szCs w:val="22"/>
                    <w:lang w:val="en-US"/>
                  </w:rPr>
                  <m:t>B</m:t>
                </m:r>
              </m:e>
              <m:sub>
                <m:r>
                  <w:rPr>
                    <w:rFonts w:ascii="Cambria Math" w:eastAsiaTheme="minorEastAsia" w:hAnsi="Cambria Math"/>
                    <w:sz w:val="22"/>
                    <w:szCs w:val="22"/>
                    <w:lang w:val="en-US"/>
                  </w:rPr>
                  <m:t>ν</m:t>
                </m:r>
              </m:sub>
              <m:sup>
                <m:r>
                  <w:rPr>
                    <w:rFonts w:ascii="Cambria Math" w:eastAsiaTheme="minorEastAsia" w:hAnsi="Cambria Math"/>
                    <w:sz w:val="22"/>
                    <w:szCs w:val="22"/>
                    <w:lang w:val="en-US"/>
                  </w:rPr>
                  <m:t>''</m:t>
                </m:r>
              </m:sup>
            </m:sSubSup>
          </m:e>
        </m:d>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2</m:t>
            </m:r>
          </m:sup>
        </m:sSup>
      </m:oMath>
      <w:r w:rsidR="002468F6" w:rsidRPr="00F62FF1">
        <w:rPr>
          <w:rFonts w:eastAsiaTheme="minorEastAsia"/>
          <w:sz w:val="22"/>
          <w:szCs w:val="22"/>
          <w:lang w:val="en-US"/>
        </w:rPr>
        <w:tab/>
      </w:r>
      <w:r w:rsidR="002468F6" w:rsidRPr="00F62FF1">
        <w:rPr>
          <w:rFonts w:eastAsiaTheme="minorEastAsia"/>
          <w:sz w:val="22"/>
          <w:szCs w:val="22"/>
          <w:lang w:val="en-US"/>
        </w:rPr>
        <w:tab/>
        <w:t xml:space="preserve">(11.14)      </w:t>
      </w:r>
    </w:p>
    <w:p w:rsidR="002468F6" w:rsidRPr="00F62FF1" w:rsidRDefault="002468F6" w:rsidP="002468F6">
      <w:pPr>
        <w:jc w:val="both"/>
        <w:rPr>
          <w:rFonts w:eastAsiaTheme="minorEastAsia"/>
          <w:sz w:val="22"/>
          <w:szCs w:val="22"/>
          <w:lang w:val="en-US"/>
        </w:rPr>
      </w:pPr>
      <w:r w:rsidRPr="00F62FF1">
        <w:rPr>
          <w:rFonts w:eastAsiaTheme="minorEastAsia"/>
          <w:sz w:val="22"/>
          <w:szCs w:val="22"/>
          <w:lang w:val="en-US"/>
        </w:rPr>
        <w:t>In such approximation distances between two neighbor lines of rotational structure will be equal to 2B, as in rotational spectrum.</w:t>
      </w:r>
    </w:p>
    <w:p w:rsidR="002468F6" w:rsidRPr="00F62FF1" w:rsidRDefault="002468F6" w:rsidP="002468F6">
      <w:pPr>
        <w:jc w:val="center"/>
        <w:rPr>
          <w:rFonts w:eastAsiaTheme="minorEastAsia"/>
          <w:sz w:val="22"/>
          <w:szCs w:val="22"/>
          <w:lang w:val="en-US"/>
        </w:rPr>
      </w:pPr>
    </w:p>
    <w:p w:rsidR="002468F6" w:rsidRPr="00F62FF1" w:rsidRDefault="002468F6" w:rsidP="002468F6">
      <w:pPr>
        <w:jc w:val="both"/>
        <w:rPr>
          <w:rFonts w:eastAsiaTheme="minorEastAsia"/>
          <w:b/>
          <w:sz w:val="22"/>
          <w:szCs w:val="22"/>
          <w:lang w:val="en-US"/>
        </w:rPr>
      </w:pPr>
      <w:r w:rsidRPr="00F62FF1">
        <w:rPr>
          <w:b/>
          <w:sz w:val="22"/>
          <w:szCs w:val="22"/>
          <w:lang w:val="en-US"/>
        </w:rPr>
        <w:t xml:space="preserve">11.2.3. </w:t>
      </w:r>
      <w:r w:rsidRPr="00F62FF1">
        <w:rPr>
          <w:rFonts w:eastAsiaTheme="minorEastAsia"/>
          <w:b/>
          <w:sz w:val="22"/>
          <w:szCs w:val="22"/>
          <w:lang w:val="en-US"/>
        </w:rPr>
        <w:t>Electron-oscillational-rotational</w:t>
      </w:r>
      <w:r w:rsidR="00B44786" w:rsidRPr="00F62FF1">
        <w:rPr>
          <w:rFonts w:eastAsiaTheme="minorEastAsia"/>
          <w:b/>
          <w:sz w:val="22"/>
          <w:szCs w:val="22"/>
          <w:lang w:val="en-US"/>
        </w:rPr>
        <w:t xml:space="preserve"> </w:t>
      </w:r>
      <w:r w:rsidRPr="00F62FF1">
        <w:rPr>
          <w:rFonts w:eastAsiaTheme="minorEastAsia"/>
          <w:b/>
          <w:sz w:val="22"/>
          <w:szCs w:val="22"/>
          <w:lang w:val="en-US"/>
        </w:rPr>
        <w:t xml:space="preserve">spectra. </w:t>
      </w:r>
    </w:p>
    <w:p w:rsidR="00234ED1" w:rsidRPr="00F62FF1" w:rsidRDefault="00234ED1" w:rsidP="002468F6">
      <w:pPr>
        <w:ind w:firstLine="360"/>
        <w:jc w:val="both"/>
        <w:rPr>
          <w:rFonts w:eastAsiaTheme="minorEastAsia"/>
          <w:sz w:val="22"/>
          <w:szCs w:val="22"/>
          <w:lang w:val="en-US"/>
        </w:rPr>
      </w:pPr>
      <w:r w:rsidRPr="00F62FF1">
        <w:rPr>
          <w:rFonts w:eastAsiaTheme="minorEastAsia"/>
          <w:sz w:val="22"/>
          <w:szCs w:val="22"/>
          <w:lang w:val="en-US"/>
        </w:rPr>
        <w:t xml:space="preserve">In general, system of all possible energy states of diatomic molecule can be represented by equation </w:t>
      </w:r>
    </w:p>
    <w:p w:rsidR="00234ED1" w:rsidRPr="00F62FF1" w:rsidRDefault="00F21F8F" w:rsidP="00234ED1">
      <w:pPr>
        <w:ind w:firstLine="360"/>
        <w:jc w:val="right"/>
        <w:rPr>
          <w:rFonts w:eastAsiaTheme="minorEastAsia"/>
          <w:sz w:val="22"/>
          <w:szCs w:val="22"/>
          <w:lang w:val="en-US"/>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eυr</m:t>
                  </m:r>
                </m:sub>
              </m:sSub>
            </m:num>
            <m:den>
              <m:r>
                <w:rPr>
                  <w:rFonts w:ascii="Cambria Math" w:hAnsi="Cambria Math"/>
                  <w:sz w:val="22"/>
                  <w:szCs w:val="22"/>
                  <w:lang w:val="en-US"/>
                </w:rPr>
                <m:t>h</m:t>
              </m:r>
              <m:r>
                <w:rPr>
                  <w:rFonts w:ascii="Cambria Math" w:hAnsi="Cambria Math"/>
                  <w:sz w:val="22"/>
                  <w:szCs w:val="22"/>
                </w:rPr>
                <m:t>c</m:t>
              </m:r>
            </m:den>
          </m:f>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e</m:t>
              </m:r>
            </m:sub>
          </m:sSub>
          <m:r>
            <w:rPr>
              <w:rFonts w:ascii="Cambria Math" w:hAnsi="Cambria Math"/>
              <w:sz w:val="22"/>
              <w:szCs w:val="22"/>
              <w:lang w:val="en-US"/>
            </w:rPr>
            <m:t>+</m:t>
          </m:r>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υ</m:t>
              </m:r>
            </m:e>
          </m:d>
          <m:r>
            <w:rPr>
              <w:rFonts w:ascii="Cambria Math" w:hAnsi="Cambria Math"/>
              <w:sz w:val="22"/>
              <w:szCs w:val="22"/>
              <w:lang w:val="en-US"/>
            </w:rPr>
            <m:t>+</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J</m:t>
              </m:r>
            </m:e>
          </m:d>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e</m:t>
              </m:r>
            </m:sub>
          </m:sSub>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d>
            <m:dPr>
              <m:ctrlPr>
                <w:rPr>
                  <w:rFonts w:ascii="Cambria Math" w:hAnsi="Cambria Math"/>
                  <w:i/>
                  <w:sz w:val="22"/>
                  <w:szCs w:val="22"/>
                </w:rPr>
              </m:ctrlPr>
            </m:dPr>
            <m:e>
              <m:r>
                <w:rPr>
                  <w:rFonts w:ascii="Cambria Math" w:hAnsi="Cambria Math"/>
                  <w:sz w:val="22"/>
                  <w:szCs w:val="22"/>
                </w:rPr>
                <m:t>υ</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e>
          </m:d>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e</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υ</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e>
              </m:d>
            </m:e>
            <m:sup>
              <m:r>
                <w:rPr>
                  <w:rFonts w:ascii="Cambria Math" w:hAnsi="Cambria Math"/>
                  <w:sz w:val="22"/>
                  <w:szCs w:val="22"/>
                  <w:lang w:val="en-US"/>
                </w:rPr>
                <m:t>2</m:t>
              </m:r>
            </m:sup>
          </m:sSup>
          <m:r>
            <w:rPr>
              <w:rFonts w:ascii="Cambria Math" w:hAnsi="Cambria Math"/>
              <w:sz w:val="22"/>
              <w:szCs w:val="22"/>
            </w:rPr>
            <m:t>+</m:t>
          </m:r>
        </m:oMath>
      </m:oMathPara>
    </w:p>
    <w:p w:rsidR="00234ED1" w:rsidRPr="00F62FF1" w:rsidRDefault="00F21F8F" w:rsidP="00234ED1">
      <w:pPr>
        <w:ind w:firstLine="360"/>
        <w:jc w:val="right"/>
        <w:rPr>
          <w:sz w:val="22"/>
          <w:szCs w:val="22"/>
          <w:lang w:val="en-US"/>
        </w:rPr>
      </w:pP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υ</m:t>
            </m:r>
          </m:sub>
        </m:sSub>
        <m:r>
          <w:rPr>
            <w:rFonts w:ascii="Cambria Math" w:hAnsi="Cambria Math"/>
            <w:sz w:val="22"/>
            <w:szCs w:val="22"/>
          </w:rPr>
          <m:t>J</m:t>
        </m:r>
        <m:r>
          <w:rPr>
            <w:rFonts w:ascii="Cambria Math" w:hAnsi="Cambria Math"/>
            <w:sz w:val="22"/>
            <w:szCs w:val="22"/>
            <w:lang w:val="en-US"/>
          </w:rPr>
          <m:t>(</m:t>
        </m:r>
        <m:r>
          <w:rPr>
            <w:rFonts w:ascii="Cambria Math" w:hAnsi="Cambria Math"/>
            <w:sz w:val="22"/>
            <w:szCs w:val="22"/>
          </w:rPr>
          <m:t>J</m:t>
        </m:r>
        <m:r>
          <w:rPr>
            <w:rFonts w:ascii="Cambria Math" w:hAnsi="Cambria Math"/>
            <w:sz w:val="22"/>
            <w:szCs w:val="22"/>
            <w:lang w:val="en-US"/>
          </w:rPr>
          <m:t>+1)</m:t>
        </m:r>
      </m:oMath>
      <w:r w:rsidR="00B44786" w:rsidRPr="00F62FF1">
        <w:rPr>
          <w:sz w:val="22"/>
          <w:szCs w:val="22"/>
          <w:lang w:val="en-US"/>
        </w:rPr>
        <w:t xml:space="preserve">                                </w:t>
      </w:r>
      <w:r w:rsidR="00234ED1" w:rsidRPr="00F62FF1">
        <w:rPr>
          <w:sz w:val="22"/>
          <w:szCs w:val="22"/>
          <w:lang w:val="en-US"/>
        </w:rPr>
        <w:t>(11.15)</w:t>
      </w:r>
    </w:p>
    <w:p w:rsidR="002468F6" w:rsidRPr="00F62FF1" w:rsidRDefault="00C07997" w:rsidP="00864CD9">
      <w:pPr>
        <w:jc w:val="both"/>
        <w:rPr>
          <w:rFonts w:eastAsiaTheme="minorEastAsia"/>
          <w:sz w:val="22"/>
          <w:szCs w:val="22"/>
          <w:lang w:val="en-US"/>
        </w:rPr>
      </w:pPr>
      <w:r w:rsidRPr="00F62FF1">
        <w:rPr>
          <w:rFonts w:eastAsiaTheme="minorEastAsia"/>
          <w:sz w:val="22"/>
          <w:szCs w:val="22"/>
          <w:lang w:val="en-US"/>
        </w:rPr>
        <w:t>w</w:t>
      </w:r>
      <w:r w:rsidR="002468F6" w:rsidRPr="00F62FF1">
        <w:rPr>
          <w:rFonts w:eastAsiaTheme="minorEastAsia"/>
          <w:sz w:val="22"/>
          <w:szCs w:val="22"/>
          <w:lang w:val="en-US"/>
        </w:rPr>
        <w:t>here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T</m:t>
            </m:r>
          </m:e>
          <m:sub>
            <m:r>
              <w:rPr>
                <w:rFonts w:ascii="Cambria Math" w:eastAsiaTheme="minorEastAsia" w:hAnsi="Cambria Math"/>
                <w:sz w:val="22"/>
                <w:szCs w:val="22"/>
                <w:lang w:val="en-US"/>
              </w:rPr>
              <m:t>e</m:t>
            </m:r>
          </m:sub>
        </m:sSub>
      </m:oMath>
      <w:r w:rsidR="002468F6" w:rsidRPr="00F62FF1">
        <w:rPr>
          <w:rFonts w:eastAsiaTheme="minorEastAsia"/>
          <w:sz w:val="22"/>
          <w:szCs w:val="22"/>
          <w:lang w:val="en-US"/>
        </w:rPr>
        <w:t xml:space="preserve">  is a thermonly of electron excitement, which for main electron state is equal to zero.</w:t>
      </w:r>
    </w:p>
    <w:p w:rsidR="002468F6" w:rsidRPr="00F62FF1" w:rsidRDefault="002468F6" w:rsidP="00864CD9">
      <w:pPr>
        <w:jc w:val="both"/>
        <w:rPr>
          <w:rFonts w:eastAsiaTheme="minorEastAsia"/>
          <w:sz w:val="22"/>
          <w:szCs w:val="22"/>
          <w:lang w:val="en-US"/>
        </w:rPr>
      </w:pPr>
      <w:r w:rsidRPr="00F62FF1">
        <w:rPr>
          <w:rFonts w:eastAsiaTheme="minorEastAsia"/>
          <w:sz w:val="22"/>
          <w:szCs w:val="22"/>
          <w:lang w:val="en-US"/>
        </w:rPr>
        <w:t>Now let’s consider only oscillational structure of electron spectrum. In this case location of oscillational stripes described by next equation:</w:t>
      </w:r>
    </w:p>
    <w:p w:rsidR="002468F6" w:rsidRPr="00F62FF1" w:rsidRDefault="00F21F8F" w:rsidP="002468F6">
      <w:pPr>
        <w:jc w:val="right"/>
        <w:rPr>
          <w:rFonts w:eastAsiaTheme="minorEastAsia"/>
          <w:sz w:val="22"/>
          <w:szCs w:val="22"/>
          <w:lang w:val="en-US"/>
        </w:rPr>
      </w:pPr>
      <m:oMathPara>
        <m:oMath>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r>
                <w:rPr>
                  <w:rFonts w:ascii="Cambria Math" w:eastAsiaTheme="minorEastAsia" w:hAnsi="Cambria Math"/>
                  <w:sz w:val="22"/>
                  <w:szCs w:val="22"/>
                  <w:lang w:val="en-US"/>
                </w:rPr>
                <m:t>'</m:t>
              </m:r>
            </m:e>
            <m:sub>
              <m:r>
                <w:rPr>
                  <w:rFonts w:ascii="Cambria Math" w:eastAsiaTheme="minorEastAsia" w:hAnsi="Cambria Math"/>
                  <w:sz w:val="22"/>
                  <w:szCs w:val="22"/>
                  <w:lang w:val="en-US"/>
                </w:rPr>
                <m:t>e</m:t>
              </m:r>
            </m:sub>
          </m:sSub>
          <m:d>
            <m:dPr>
              <m:ctrlPr>
                <w:rPr>
                  <w:rFonts w:ascii="Cambria Math" w:eastAsiaTheme="minorEastAsia" w:hAnsi="Cambria Math"/>
                  <w:i/>
                  <w:sz w:val="22"/>
                  <w:szCs w:val="22"/>
                  <w:lang w:val="en-US"/>
                </w:rPr>
              </m:ctrlPr>
            </m:d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e>
          </m:d>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r>
                <w:rPr>
                  <w:rFonts w:ascii="Cambria Math" w:eastAsiaTheme="minorEastAsia" w:hAnsi="Cambria Math"/>
                  <w:sz w:val="22"/>
                  <w:szCs w:val="22"/>
                  <w:lang w:val="en-US"/>
                </w:rPr>
                <m:t>'</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r>
                <w:rPr>
                  <w:rFonts w:ascii="Cambria Math" w:eastAsiaTheme="minorEastAsia" w:hAnsi="Cambria Math"/>
                  <w:sz w:val="22"/>
                  <w:szCs w:val="22"/>
                  <w:lang w:val="en-US"/>
                </w:rPr>
                <m:t>'</m:t>
              </m:r>
            </m:e>
            <m:sub>
              <m:r>
                <w:rPr>
                  <w:rFonts w:ascii="Cambria Math" w:eastAsiaTheme="minorEastAsia" w:hAnsi="Cambria Math"/>
                  <w:sz w:val="22"/>
                  <w:szCs w:val="22"/>
                  <w:lang w:val="en-US"/>
                </w:rPr>
                <m:t>e</m:t>
              </m:r>
            </m:sub>
          </m:sSub>
          <m:sSup>
            <m:sSupPr>
              <m:ctrlPr>
                <w:rPr>
                  <w:rFonts w:ascii="Cambria Math" w:eastAsiaTheme="minorEastAsia" w:hAnsi="Cambria Math"/>
                  <w:i/>
                  <w:sz w:val="22"/>
                  <w:szCs w:val="22"/>
                  <w:lang w:val="en-US"/>
                </w:rPr>
              </m:ctrlPr>
            </m:sSupPr>
            <m:e>
              <m:d>
                <m:dPr>
                  <m:ctrlPr>
                    <w:rPr>
                      <w:rFonts w:ascii="Cambria Math" w:eastAsiaTheme="minorEastAsia" w:hAnsi="Cambria Math"/>
                      <w:i/>
                      <w:sz w:val="22"/>
                      <w:szCs w:val="22"/>
                      <w:lang w:val="en-US"/>
                    </w:rPr>
                  </m:ctrlPr>
                </m:d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e>
              </m:d>
            </m:e>
            <m:sup>
              <m:r>
                <w:rPr>
                  <w:rFonts w:ascii="Cambria Math" w:eastAsiaTheme="minorEastAsia" w:hAnsi="Cambria Math"/>
                  <w:sz w:val="22"/>
                  <w:szCs w:val="22"/>
                  <w:lang w:val="en-US"/>
                </w:rPr>
                <m:t>2</m:t>
              </m:r>
            </m:sup>
          </m:sSup>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sSup>
                <m:sSupPr>
                  <m:ctrlPr>
                    <w:rPr>
                      <w:rFonts w:ascii="Cambria Math" w:eastAsiaTheme="minorEastAsia" w:hAnsi="Cambria Math"/>
                      <w:i/>
                      <w:sz w:val="22"/>
                      <w:szCs w:val="22"/>
                      <w:lang w:val="en-US"/>
                    </w:rPr>
                  </m:ctrlPr>
                </m:sSup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p>
                  <m:r>
                    <w:rPr>
                      <w:rFonts w:ascii="Cambria Math" w:eastAsiaTheme="minorEastAsia" w:hAnsi="Cambria Math"/>
                      <w:sz w:val="22"/>
                      <w:szCs w:val="22"/>
                      <w:lang w:val="en-US"/>
                    </w:rPr>
                    <m:t>''</m:t>
                  </m:r>
                </m:sup>
              </m:sSup>
            </m:e>
            <m:sub>
              <m:r>
                <w:rPr>
                  <w:rFonts w:ascii="Cambria Math" w:eastAsiaTheme="minorEastAsia" w:hAnsi="Cambria Math"/>
                  <w:sz w:val="22"/>
                  <w:szCs w:val="22"/>
                  <w:lang w:val="en-US"/>
                </w:rPr>
                <m:t>e</m:t>
              </m:r>
            </m:sub>
          </m:sSub>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e>
          </m:d>
          <m:r>
            <w:rPr>
              <w:rFonts w:ascii="Cambria Math" w:eastAsiaTheme="minorEastAsia" w:hAnsi="Cambria Math"/>
              <w:sz w:val="22"/>
              <w:szCs w:val="22"/>
              <w:lang w:val="en-US"/>
            </w:rPr>
            <m:t>-</m:t>
          </m:r>
        </m:oMath>
      </m:oMathPara>
    </w:p>
    <w:p w:rsidR="002468F6" w:rsidRPr="00F62FF1" w:rsidRDefault="00F21F8F" w:rsidP="002468F6">
      <w:pPr>
        <w:jc w:val="right"/>
        <w:rPr>
          <w:sz w:val="22"/>
          <w:szCs w:val="22"/>
          <w:lang w:val="en-US"/>
        </w:rPr>
      </w:pPr>
      <m:oMath>
        <m:sSub>
          <m:sSubPr>
            <m:ctrlPr>
              <w:rPr>
                <w:rFonts w:ascii="Cambria Math" w:eastAsiaTheme="minorEastAsia" w:hAnsi="Cambria Math"/>
                <w:i/>
                <w:sz w:val="22"/>
                <w:szCs w:val="22"/>
                <w:lang w:val="en-US"/>
              </w:rPr>
            </m:ctrlPr>
          </m:sSubPr>
          <m:e>
            <m:sSup>
              <m:sSupPr>
                <m:ctrlPr>
                  <w:rPr>
                    <w:rFonts w:ascii="Cambria Math" w:eastAsiaTheme="minorEastAsia" w:hAnsi="Cambria Math"/>
                    <w:i/>
                    <w:sz w:val="22"/>
                    <w:szCs w:val="22"/>
                    <w:lang w:val="en-US"/>
                  </w:rPr>
                </m:ctrlPr>
              </m:sSup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p>
                <m:r>
                  <w:rPr>
                    <w:rFonts w:ascii="Cambria Math" w:eastAsiaTheme="minorEastAsia" w:hAnsi="Cambria Math"/>
                    <w:sz w:val="22"/>
                    <w:szCs w:val="22"/>
                    <w:lang w:val="en-US"/>
                  </w:rPr>
                  <m:t>''</m:t>
                </m:r>
              </m:sup>
            </m:sSup>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sSup>
              <m:sSupPr>
                <m:ctrlPr>
                  <w:rPr>
                    <w:rFonts w:ascii="Cambria Math" w:eastAsiaTheme="minorEastAsia" w:hAnsi="Cambria Math"/>
                    <w:i/>
                    <w:sz w:val="22"/>
                    <w:szCs w:val="22"/>
                    <w:lang w:val="en-US"/>
                  </w:rPr>
                </m:ctrlPr>
              </m:sSup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p>
                <m:r>
                  <w:rPr>
                    <w:rFonts w:ascii="Cambria Math" w:eastAsiaTheme="minorEastAsia" w:hAnsi="Cambria Math"/>
                    <w:sz w:val="22"/>
                    <w:szCs w:val="22"/>
                    <w:lang w:val="en-US"/>
                  </w:rPr>
                  <m:t>''</m:t>
                </m:r>
              </m:sup>
            </m:sSup>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m:t>
                </m:r>
              </m:e>
              <m:sup>
                <m:r>
                  <w:rPr>
                    <w:rFonts w:ascii="Cambria Math" w:eastAsiaTheme="minorEastAsia" w:hAnsi="Cambria Math"/>
                    <w:sz w:val="22"/>
                    <w:szCs w:val="22"/>
                    <w:lang w:val="en-US"/>
                  </w:rPr>
                  <m:t>2</m:t>
                </m:r>
              </m:sup>
            </m:sSup>
          </m:den>
        </m:f>
        <m:r>
          <w:rPr>
            <w:rFonts w:ascii="Cambria Math" w:eastAsiaTheme="minorEastAsia" w:hAnsi="Cambria Math"/>
            <w:sz w:val="22"/>
            <w:szCs w:val="22"/>
            <w:lang w:val="en-US"/>
          </w:rPr>
          <m:t xml:space="preserve">;            </m:t>
        </m:r>
      </m:oMath>
      <w:r w:rsidR="002468F6" w:rsidRPr="00F62FF1">
        <w:rPr>
          <w:rFonts w:eastAsiaTheme="minorEastAsia"/>
          <w:sz w:val="22"/>
          <w:szCs w:val="22"/>
          <w:lang w:val="en-US"/>
        </w:rPr>
        <w:t xml:space="preserve">(11.16)  </w:t>
      </w:r>
    </w:p>
    <w:p w:rsidR="002468F6" w:rsidRPr="00F62FF1" w:rsidRDefault="007F5610" w:rsidP="002468F6">
      <w:pPr>
        <w:rPr>
          <w:rFonts w:eastAsiaTheme="minorEastAsia"/>
          <w:sz w:val="22"/>
          <w:szCs w:val="22"/>
          <w:lang w:val="en-US"/>
        </w:rPr>
      </w:pPr>
      <w:r w:rsidRPr="00F62FF1">
        <w:rPr>
          <w:rFonts w:eastAsiaTheme="minorEastAsia"/>
          <w:sz w:val="22"/>
          <w:szCs w:val="22"/>
          <w:lang w:val="en-US"/>
        </w:rPr>
        <w:t>w</w:t>
      </w:r>
      <w:r w:rsidR="002468F6" w:rsidRPr="00F62FF1">
        <w:rPr>
          <w:rFonts w:eastAsiaTheme="minorEastAsia"/>
          <w:sz w:val="22"/>
          <w:szCs w:val="22"/>
          <w:lang w:val="en-US"/>
        </w:rPr>
        <w:t>here</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ν</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oMath>
      <w:r w:rsidR="002468F6" w:rsidRPr="00F62FF1">
        <w:rPr>
          <w:rFonts w:eastAsiaTheme="minorEastAsia"/>
          <w:sz w:val="22"/>
          <w:szCs w:val="22"/>
          <w:lang w:val="en-US"/>
        </w:rPr>
        <w:t>for electron transition only.</w:t>
      </w:r>
    </w:p>
    <w:p w:rsidR="00864CD9" w:rsidRPr="00F62FF1" w:rsidRDefault="00864CD9" w:rsidP="00864CD9">
      <w:pPr>
        <w:ind w:firstLine="284"/>
        <w:rPr>
          <w:rFonts w:eastAsiaTheme="minorEastAsia"/>
          <w:sz w:val="22"/>
          <w:szCs w:val="22"/>
          <w:lang w:val="en-US"/>
        </w:rPr>
      </w:pPr>
      <w:r w:rsidRPr="00F62FF1">
        <w:rPr>
          <w:rFonts w:eastAsiaTheme="minorEastAsia"/>
          <w:sz w:val="22"/>
          <w:szCs w:val="22"/>
          <w:lang w:val="en-US"/>
        </w:rPr>
        <w:t>There are no selection rules to transitions with different values ν.</w:t>
      </w:r>
    </w:p>
    <w:p w:rsidR="00864CD9" w:rsidRPr="00F62FF1" w:rsidRDefault="00864CD9" w:rsidP="00864CD9">
      <w:pPr>
        <w:ind w:firstLine="284"/>
        <w:jc w:val="both"/>
        <w:rPr>
          <w:rFonts w:eastAsiaTheme="minorEastAsia"/>
          <w:sz w:val="22"/>
          <w:szCs w:val="22"/>
          <w:lang w:val="en-US"/>
        </w:rPr>
      </w:pPr>
      <w:r w:rsidRPr="00F62FF1">
        <w:rPr>
          <w:rFonts w:eastAsiaTheme="minorEastAsia"/>
          <w:sz w:val="22"/>
          <w:szCs w:val="22"/>
          <w:lang w:val="en-US"/>
        </w:rPr>
        <w:t xml:space="preserve">Band series with constant value </w:t>
      </w:r>
      <m:oMath>
        <m:r>
          <w:rPr>
            <w:rFonts w:ascii="Cambria Math" w:eastAsiaTheme="minorEastAsia" w:hAnsi="Cambria Math"/>
            <w:sz w:val="22"/>
            <w:szCs w:val="22"/>
            <w:lang w:val="en-US"/>
          </w:rPr>
          <m:t>v''</m:t>
        </m:r>
      </m:oMath>
      <w:r w:rsidRPr="00F62FF1">
        <w:rPr>
          <w:rFonts w:eastAsiaTheme="minorEastAsia"/>
          <w:sz w:val="22"/>
          <w:szCs w:val="22"/>
          <w:lang w:val="en-US"/>
        </w:rPr>
        <w:t xml:space="preserve"> are called progressions</w:t>
      </w:r>
      <w:r w:rsidR="003A0B3A" w:rsidRPr="00F62FF1">
        <w:rPr>
          <w:rFonts w:eastAsiaTheme="minorEastAsia"/>
          <w:sz w:val="22"/>
          <w:szCs w:val="22"/>
          <w:lang w:val="en-US"/>
        </w:rPr>
        <w:t xml:space="preserve">by </w:t>
      </w:r>
      <m:oMath>
        <m:r>
          <w:rPr>
            <w:rFonts w:ascii="Cambria Math" w:eastAsiaTheme="minorEastAsia" w:hAnsi="Cambria Math"/>
            <w:sz w:val="22"/>
            <w:szCs w:val="22"/>
            <w:lang w:val="en-US"/>
          </w:rPr>
          <m:t>v'</m:t>
        </m:r>
      </m:oMath>
      <w:r w:rsidRPr="00F62FF1">
        <w:rPr>
          <w:rFonts w:eastAsiaTheme="minorEastAsia"/>
          <w:sz w:val="22"/>
          <w:szCs w:val="22"/>
          <w:lang w:val="en-US"/>
        </w:rPr>
        <w:t xml:space="preserve">, and with constant </w:t>
      </w:r>
      <m:oMath>
        <m:r>
          <w:rPr>
            <w:rFonts w:ascii="Cambria Math" w:eastAsiaTheme="minorEastAsia" w:hAnsi="Cambria Math"/>
            <w:sz w:val="22"/>
            <w:szCs w:val="22"/>
            <w:lang w:val="en-US"/>
          </w:rPr>
          <m:t xml:space="preserve">v' </m:t>
        </m:r>
      </m:oMath>
      <w:r w:rsidRPr="00F62FF1">
        <w:rPr>
          <w:rFonts w:eastAsiaTheme="minorEastAsia"/>
          <w:sz w:val="22"/>
          <w:szCs w:val="22"/>
          <w:lang w:val="en-US"/>
        </w:rPr>
        <w:t>is the progressions by</w:t>
      </w:r>
      <m:oMath>
        <m:r>
          <w:rPr>
            <w:rFonts w:ascii="Cambria Math" w:eastAsiaTheme="minorEastAsia" w:hAnsi="Cambria Math"/>
            <w:sz w:val="22"/>
            <w:szCs w:val="22"/>
            <w:lang w:val="en-US"/>
          </w:rPr>
          <m:t>v''</m:t>
        </m:r>
      </m:oMath>
      <w:r w:rsidRPr="00F62FF1">
        <w:rPr>
          <w:rFonts w:eastAsiaTheme="minorEastAsia"/>
          <w:sz w:val="22"/>
          <w:szCs w:val="22"/>
          <w:lang w:val="en-US"/>
        </w:rPr>
        <w:t xml:space="preserve">. Band series with constant value </w:t>
      </w:r>
      <m:oMath>
        <m:r>
          <w:rPr>
            <w:rFonts w:ascii="Cambria Math" w:eastAsiaTheme="minorEastAsia" w:hAnsi="Cambria Math"/>
            <w:sz w:val="22"/>
            <w:szCs w:val="22"/>
            <w:lang w:val="en-US"/>
          </w:rPr>
          <m:t>∆v=</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v</m:t>
            </m:r>
          </m:e>
          <m:sup>
            <m:r>
              <w:rPr>
                <w:rFonts w:ascii="Cambria Math" w:eastAsiaTheme="minorEastAsia" w:hAnsi="Cambria Math"/>
                <w:sz w:val="22"/>
                <w:szCs w:val="22"/>
                <w:lang w:val="en-US"/>
              </w:rPr>
              <m:t>'</m:t>
            </m:r>
          </m:sup>
        </m:sSup>
        <m:r>
          <m:rPr>
            <m:sty m:val="p"/>
          </m:rPr>
          <w:rPr>
            <w:rFonts w:ascii="Cambria Math" w:eastAsiaTheme="minorEastAsia" w:hAnsi="Cambria Math"/>
            <w:sz w:val="22"/>
            <w:szCs w:val="22"/>
            <w:lang w:val="en-US"/>
          </w:rPr>
          <m:t>-</m:t>
        </m:r>
        <m:r>
          <w:rPr>
            <w:rFonts w:ascii="Cambria Math" w:eastAsiaTheme="minorEastAsia" w:hAnsi="Cambria Math"/>
            <w:sz w:val="22"/>
            <w:szCs w:val="22"/>
            <w:lang w:val="en-US"/>
          </w:rPr>
          <m:t>v''</m:t>
        </m:r>
      </m:oMath>
      <w:r w:rsidRPr="00F62FF1">
        <w:rPr>
          <w:rFonts w:eastAsiaTheme="minorEastAsia"/>
          <w:sz w:val="22"/>
          <w:szCs w:val="22"/>
          <w:lang w:val="en-US"/>
        </w:rPr>
        <w:t xml:space="preserve"> are called diagonal series.</w:t>
      </w:r>
    </w:p>
    <w:p w:rsidR="00864CD9" w:rsidRPr="00F62FF1" w:rsidRDefault="00864CD9" w:rsidP="00864CD9">
      <w:pPr>
        <w:ind w:firstLine="284"/>
        <w:jc w:val="both"/>
        <w:rPr>
          <w:rFonts w:eastAsiaTheme="minorEastAsia"/>
          <w:sz w:val="22"/>
          <w:szCs w:val="22"/>
          <w:lang w:val="en-US"/>
        </w:rPr>
      </w:pPr>
      <w:r w:rsidRPr="00F62FF1">
        <w:rPr>
          <w:rFonts w:eastAsiaTheme="minorEastAsia"/>
          <w:sz w:val="22"/>
          <w:szCs w:val="22"/>
          <w:lang w:val="en-US"/>
        </w:rPr>
        <w:t>All bands observingin the spectrum which belonging to one electron transition can be represented in so called Delandra’s table.</w:t>
      </w:r>
    </w:p>
    <w:p w:rsidR="00864CD9" w:rsidRPr="00F62FF1" w:rsidRDefault="00864CD9" w:rsidP="003A0B3A">
      <w:pPr>
        <w:ind w:firstLine="284"/>
        <w:jc w:val="both"/>
        <w:rPr>
          <w:rFonts w:eastAsiaTheme="minorEastAsia"/>
          <w:sz w:val="22"/>
          <w:szCs w:val="22"/>
          <w:lang w:val="en-US"/>
        </w:rPr>
      </w:pPr>
      <w:r w:rsidRPr="00F62FF1">
        <w:rPr>
          <w:rFonts w:eastAsiaTheme="minorEastAsia"/>
          <w:sz w:val="22"/>
          <w:szCs w:val="22"/>
          <w:lang w:val="en-US"/>
        </w:rPr>
        <w:t xml:space="preserve">By this table it is easy to make a calculation of a values </w:t>
      </w: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and </w:t>
      </w: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b>
            <m:r>
              <w:rPr>
                <w:rFonts w:ascii="Cambria Math" w:eastAsiaTheme="minorEastAsia" w:hAnsi="Cambria Math"/>
                <w:sz w:val="22"/>
                <w:szCs w:val="22"/>
                <w:lang w:val="en-US"/>
              </w:rPr>
              <m:t>e</m:t>
            </m:r>
          </m:sub>
        </m:sSub>
      </m:oMath>
      <w:r w:rsidRPr="00F62FF1">
        <w:rPr>
          <w:rFonts w:eastAsiaTheme="minorEastAsia"/>
          <w:sz w:val="22"/>
          <w:szCs w:val="22"/>
          <w:lang w:val="en-US"/>
        </w:rPr>
        <w:t>formain and excited electron states and value of electron excitation</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m:t>
            </m:r>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oMath>
      <w:r w:rsidR="003A0B3A" w:rsidRPr="00F62FF1">
        <w:rPr>
          <w:rFonts w:eastAsiaTheme="minorEastAsia"/>
          <w:sz w:val="22"/>
          <w:szCs w:val="22"/>
          <w:lang w:val="en-US"/>
        </w:rPr>
        <w:t xml:space="preserve">. </w:t>
      </w:r>
      <w:r w:rsidRPr="00F62FF1">
        <w:rPr>
          <w:rFonts w:eastAsiaTheme="minorEastAsia"/>
          <w:sz w:val="22"/>
          <w:szCs w:val="22"/>
          <w:lang w:val="en-US"/>
        </w:rPr>
        <w:t>To consider the fine (rotational) structure of bands, relating with changing of rotational states of the molecule, one needs to accept next value as a constant</w:t>
      </w:r>
    </w:p>
    <w:p w:rsidR="003A0B3A" w:rsidRPr="00F62FF1" w:rsidRDefault="00F21F8F" w:rsidP="003A0B3A">
      <w:pPr>
        <w:jc w:val="both"/>
        <w:rPr>
          <w:rFonts w:eastAsiaTheme="minorEastAsia"/>
          <w:sz w:val="22"/>
          <w:szCs w:val="22"/>
          <w:lang w:val="en-US"/>
        </w:rPr>
      </w:pPr>
      <m:oMathPara>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ν'ν''</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0</m:t>
              </m:r>
            </m:sub>
          </m:sSub>
        </m:oMath>
      </m:oMathPara>
    </w:p>
    <w:p w:rsidR="00864CD9" w:rsidRPr="00F62FF1" w:rsidRDefault="00864CD9" w:rsidP="003A0B3A">
      <w:pPr>
        <w:jc w:val="both"/>
        <w:rPr>
          <w:rFonts w:eastAsiaTheme="minorEastAsia"/>
          <w:sz w:val="22"/>
          <w:szCs w:val="22"/>
          <w:lang w:val="en-US"/>
        </w:rPr>
      </w:pPr>
      <w:r w:rsidRPr="00F62FF1">
        <w:rPr>
          <w:rFonts w:eastAsiaTheme="minorEastAsia"/>
          <w:sz w:val="22"/>
          <w:szCs w:val="22"/>
          <w:lang w:val="en-US"/>
        </w:rPr>
        <w:t>Then rotational structure of electron-oscillational-rotational band is described by next equation.</w:t>
      </w:r>
    </w:p>
    <w:p w:rsidR="002468F6" w:rsidRPr="00F62FF1" w:rsidRDefault="00F21F8F" w:rsidP="002468F6">
      <w:pPr>
        <w:jc w:val="right"/>
        <w:rPr>
          <w:rFonts w:eastAsiaTheme="minorEastAsia"/>
          <w:sz w:val="22"/>
          <w:szCs w:val="22"/>
          <w:lang w:val="en-US"/>
        </w:rPr>
      </w:pP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r>
              <m:rPr>
                <m:sty m:val="p"/>
              </m:rPr>
              <w:rPr>
                <w:rFonts w:ascii="Cambria Math" w:eastAsiaTheme="minorEastAsia" w:hAnsi="Cambria Math"/>
                <w:sz w:val="22"/>
                <w:szCs w:val="22"/>
                <w:lang w:val="en-US"/>
              </w:rPr>
              <m:t>νr</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F</m:t>
            </m:r>
          </m:e>
          <m:sup>
            <m:r>
              <w:rPr>
                <w:rFonts w:ascii="Cambria Math" w:eastAsiaTheme="minorEastAsia" w:hAnsi="Cambria Math"/>
                <w:sz w:val="22"/>
                <w:szCs w:val="22"/>
                <w:lang w:val="en-US"/>
              </w:rPr>
              <m:t>'</m:t>
            </m:r>
          </m:sup>
        </m:sSup>
        <m:d>
          <m:dPr>
            <m:ctrlPr>
              <w:rPr>
                <w:rFonts w:ascii="Cambria Math" w:eastAsiaTheme="minorEastAsia" w:hAnsi="Cambria Math"/>
                <w:i/>
                <w:sz w:val="22"/>
                <w:szCs w:val="22"/>
                <w:lang w:val="en-US"/>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m:t>
        </m:r>
        <m:sSup>
          <m:sSupPr>
            <m:ctrlPr>
              <w:rPr>
                <w:rFonts w:ascii="Cambria Math" w:eastAsiaTheme="minorEastAsia" w:hAnsi="Cambria Math"/>
                <w:i/>
                <w:sz w:val="22"/>
                <w:szCs w:val="22"/>
              </w:rPr>
            </m:ctrlPr>
          </m:sSupPr>
          <m:e>
            <m:r>
              <w:rPr>
                <w:rFonts w:ascii="Cambria Math" w:eastAsiaTheme="minorEastAsia" w:hAnsi="Cambria Math"/>
                <w:sz w:val="22"/>
                <w:szCs w:val="22"/>
                <w:lang w:val="en-US"/>
              </w:rPr>
              <m:t>F</m:t>
            </m:r>
            <m:ctrlPr>
              <w:rPr>
                <w:rFonts w:ascii="Cambria Math" w:eastAsiaTheme="minorEastAsia" w:hAnsi="Cambria Math"/>
                <w:i/>
                <w:sz w:val="22"/>
                <w:szCs w:val="22"/>
                <w:lang w:val="en-US"/>
              </w:rPr>
            </m:ctrlPr>
          </m:e>
          <m:sup>
            <m:r>
              <w:rPr>
                <w:rFonts w:ascii="Cambria Math" w:eastAsiaTheme="minorEastAsia" w:hAnsi="Cambria Math"/>
                <w:sz w:val="22"/>
                <w:szCs w:val="22"/>
                <w:lang w:val="en-US"/>
              </w:rPr>
              <m:t>''</m:t>
            </m:r>
          </m:sup>
        </m:sSup>
        <m:d>
          <m:dPr>
            <m:ctrlPr>
              <w:rPr>
                <w:rFonts w:ascii="Cambria Math" w:eastAsiaTheme="minorEastAsia" w:hAnsi="Cambria Math"/>
                <w:i/>
                <w:sz w:val="22"/>
                <w:szCs w:val="22"/>
              </w:rPr>
            </m:ctrlPr>
          </m:dPr>
          <m:e>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J</m:t>
                </m:r>
              </m:e>
              <m:sup>
                <m:r>
                  <w:rPr>
                    <w:rFonts w:ascii="Cambria Math" w:eastAsiaTheme="minorEastAsia" w:hAnsi="Cambria Math"/>
                    <w:sz w:val="22"/>
                    <w:szCs w:val="22"/>
                    <w:lang w:val="en-US"/>
                  </w:rPr>
                  <m:t>''</m:t>
                </m:r>
              </m:sup>
            </m:sSup>
          </m:e>
        </m:d>
        <m:r>
          <w:rPr>
            <w:rFonts w:ascii="Cambria Math" w:eastAsiaTheme="minorEastAsia" w:hAnsi="Cambria Math"/>
            <w:sz w:val="22"/>
            <w:szCs w:val="22"/>
            <w:lang w:val="en-US"/>
          </w:rPr>
          <m:t>,</m:t>
        </m:r>
      </m:oMath>
      <w:r w:rsidR="002630FA" w:rsidRPr="00F62FF1">
        <w:rPr>
          <w:sz w:val="22"/>
          <w:szCs w:val="22"/>
          <w:lang w:val="en-US"/>
        </w:rPr>
        <w:tab/>
      </w:r>
      <w:r w:rsidR="002630FA" w:rsidRPr="00F62FF1">
        <w:rPr>
          <w:sz w:val="22"/>
          <w:szCs w:val="22"/>
          <w:lang w:val="en-US"/>
        </w:rPr>
        <w:tab/>
      </w:r>
      <w:r w:rsidR="002468F6" w:rsidRPr="00F62FF1">
        <w:rPr>
          <w:sz w:val="22"/>
          <w:szCs w:val="22"/>
          <w:lang w:val="en-US"/>
        </w:rPr>
        <w:t>(11.17)</w:t>
      </w:r>
    </w:p>
    <w:p w:rsidR="00C7575C" w:rsidRPr="00F62FF1" w:rsidRDefault="002630FA" w:rsidP="00B44786">
      <w:pPr>
        <w:jc w:val="both"/>
        <w:rPr>
          <w:rFonts w:eastAsiaTheme="minorEastAsia"/>
          <w:sz w:val="22"/>
          <w:szCs w:val="22"/>
          <w:lang w:val="en-US"/>
        </w:rPr>
      </w:pPr>
      <w:r w:rsidRPr="00F62FF1">
        <w:rPr>
          <w:rFonts w:eastAsiaTheme="minorEastAsia"/>
          <w:sz w:val="22"/>
          <w:szCs w:val="22"/>
          <w:lang w:val="en-US"/>
        </w:rPr>
        <w:t>w</w:t>
      </w:r>
      <w:r w:rsidR="002468F6" w:rsidRPr="00F62FF1">
        <w:rPr>
          <w:rFonts w:eastAsiaTheme="minorEastAsia"/>
          <w:sz w:val="22"/>
          <w:szCs w:val="22"/>
          <w:lang w:val="en-US"/>
        </w:rPr>
        <w:t>hich similar to equations (</w:t>
      </w:r>
      <w:r w:rsidRPr="00F62FF1">
        <w:rPr>
          <w:rFonts w:eastAsiaTheme="minorEastAsia"/>
          <w:sz w:val="22"/>
          <w:szCs w:val="22"/>
          <w:lang w:val="en-US"/>
        </w:rPr>
        <w:t>11.13, 11</w:t>
      </w:r>
      <w:r w:rsidR="009C2F3D" w:rsidRPr="00F62FF1">
        <w:rPr>
          <w:rFonts w:eastAsiaTheme="minorEastAsia"/>
          <w:sz w:val="22"/>
          <w:szCs w:val="22"/>
          <w:lang w:val="en-US"/>
        </w:rPr>
        <w:t xml:space="preserve">.14) in case of oscillational </w:t>
      </w:r>
      <w:r w:rsidR="002468F6" w:rsidRPr="00F62FF1">
        <w:rPr>
          <w:rFonts w:eastAsiaTheme="minorEastAsia"/>
          <w:sz w:val="22"/>
          <w:szCs w:val="22"/>
          <w:lang w:val="en-US"/>
        </w:rPr>
        <w:t>rotational</w:t>
      </w:r>
      <w:r w:rsidR="00B44786" w:rsidRPr="00F62FF1">
        <w:rPr>
          <w:rFonts w:eastAsiaTheme="minorEastAsia"/>
          <w:sz w:val="22"/>
          <w:szCs w:val="22"/>
          <w:lang w:val="en-US"/>
        </w:rPr>
        <w:t xml:space="preserve"> </w:t>
      </w:r>
      <w:r w:rsidR="002468F6" w:rsidRPr="00F62FF1">
        <w:rPr>
          <w:rFonts w:eastAsiaTheme="minorEastAsia"/>
          <w:sz w:val="22"/>
          <w:szCs w:val="22"/>
          <w:lang w:val="en-US"/>
        </w:rPr>
        <w:t>spectrum.</w:t>
      </w:r>
      <w:r w:rsidR="00C7575C" w:rsidRPr="00F62FF1">
        <w:rPr>
          <w:rFonts w:eastAsiaTheme="minorEastAsia"/>
          <w:sz w:val="22"/>
          <w:szCs w:val="22"/>
          <w:lang w:val="en-US"/>
        </w:rPr>
        <w:t xml:space="preserve"> </w:t>
      </w:r>
    </w:p>
    <w:p w:rsidR="002468F6" w:rsidRPr="00F62FF1" w:rsidRDefault="00325BEA" w:rsidP="00B44786">
      <w:pPr>
        <w:jc w:val="both"/>
        <w:rPr>
          <w:rFonts w:eastAsiaTheme="minorEastAsia"/>
          <w:sz w:val="22"/>
          <w:szCs w:val="22"/>
          <w:lang w:val="en-US"/>
        </w:rPr>
      </w:pPr>
      <w:r w:rsidRPr="00F62FF1">
        <w:rPr>
          <w:rFonts w:eastAsiaTheme="minorEastAsia"/>
          <w:sz w:val="22"/>
          <w:szCs w:val="22"/>
          <w:lang w:val="en-US"/>
        </w:rPr>
        <w:t>By decoding the fine rotational structure of electron-oscillational-rotational spectra one can determine the rotational constants</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B'</m:t>
            </m:r>
          </m:e>
          <m:sub>
            <m:r>
              <w:rPr>
                <w:rFonts w:ascii="Cambria Math" w:eastAsiaTheme="minorEastAsia" w:hAnsi="Cambria Math"/>
                <w:sz w:val="22"/>
                <w:szCs w:val="22"/>
                <w:lang w:val="en-US"/>
              </w:rPr>
              <m:t>ν</m:t>
            </m:r>
          </m:sub>
        </m:sSub>
        <m:r>
          <w:rPr>
            <w:rFonts w:ascii="Cambria Math" w:eastAsiaTheme="minorEastAsia" w:hAnsi="Cambria Math"/>
            <w:sz w:val="22"/>
            <w:szCs w:val="22"/>
            <w:lang w:val="en-US"/>
          </w:rPr>
          <m:t xml:space="preserve"> </m:t>
        </m:r>
      </m:oMath>
      <w:r w:rsidRPr="00F62FF1">
        <w:rPr>
          <w:rFonts w:eastAsiaTheme="minorEastAsia"/>
          <w:sz w:val="22"/>
          <w:szCs w:val="22"/>
          <w:lang w:val="en-US"/>
        </w:rPr>
        <w:t>and</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B''</m:t>
            </m:r>
          </m:e>
          <m:sub>
            <m:r>
              <w:rPr>
                <w:rFonts w:ascii="Cambria Math" w:eastAsiaTheme="minorEastAsia" w:hAnsi="Cambria Math"/>
                <w:sz w:val="22"/>
                <w:szCs w:val="22"/>
                <w:lang w:val="en-US"/>
              </w:rPr>
              <m:t>ν</m:t>
            </m:r>
          </m:sub>
        </m:sSub>
      </m:oMath>
      <w:r w:rsidRPr="00F62FF1">
        <w:rPr>
          <w:rFonts w:eastAsiaTheme="minorEastAsia"/>
          <w:sz w:val="22"/>
          <w:szCs w:val="22"/>
          <w:lang w:val="en-US"/>
        </w:rPr>
        <w:t>, and using these values one can determine inter-nucleus distance of the molecule atground and excited electron states.</w:t>
      </w:r>
    </w:p>
    <w:p w:rsidR="007C02DC" w:rsidRPr="00F62FF1" w:rsidRDefault="007C02DC" w:rsidP="007C02DC">
      <w:pPr>
        <w:jc w:val="both"/>
        <w:rPr>
          <w:rFonts w:eastAsiaTheme="minorEastAsia"/>
          <w:sz w:val="22"/>
          <w:szCs w:val="22"/>
          <w:lang w:val="en-US"/>
        </w:rPr>
      </w:pPr>
      <w:r w:rsidRPr="00F62FF1">
        <w:rPr>
          <w:rFonts w:eastAsiaTheme="minorEastAsia"/>
          <w:b/>
          <w:sz w:val="22"/>
          <w:szCs w:val="22"/>
          <w:lang w:val="en-US"/>
        </w:rPr>
        <w:t>Dissociation energy of diatomic molecules.</w:t>
      </w:r>
      <w:r w:rsidR="00C7575C" w:rsidRPr="00F62FF1">
        <w:rPr>
          <w:rFonts w:eastAsiaTheme="minorEastAsia"/>
          <w:b/>
          <w:sz w:val="22"/>
          <w:szCs w:val="22"/>
          <w:lang w:val="en-US"/>
        </w:rPr>
        <w:t xml:space="preserve"> </w:t>
      </w:r>
      <w:r w:rsidRPr="00F62FF1">
        <w:rPr>
          <w:rFonts w:eastAsiaTheme="minorEastAsia"/>
          <w:sz w:val="22"/>
          <w:szCs w:val="22"/>
          <w:lang w:val="en-US"/>
        </w:rPr>
        <w:t xml:space="preserve">Dissociation energy is very important characteristic of the molecule, especially when we need to determine frequenciesof reaction in different chemical processes. Dissociation energy of diatomic molecule can be determined by approximated formula of linear extrapolation </w:t>
      </w:r>
    </w:p>
    <w:p w:rsidR="002468F6" w:rsidRPr="00F62FF1" w:rsidRDefault="00F21F8F" w:rsidP="002468F6">
      <w:pPr>
        <w:ind w:left="708" w:firstLine="708"/>
        <w:jc w:val="right"/>
        <w:rPr>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sSup>
              <m:sSupPr>
                <m:ctrlPr>
                  <w:rPr>
                    <w:rFonts w:ascii="Cambria Math" w:eastAsiaTheme="minorEastAsia" w:hAnsi="Cambria Math"/>
                    <w:i/>
                    <w:sz w:val="22"/>
                    <w:szCs w:val="22"/>
                    <w:lang w:val="en-US"/>
                  </w:rPr>
                </m:ctrlPr>
              </m:sSupPr>
              <m:e>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e>
              <m:sup>
                <m:r>
                  <w:rPr>
                    <w:rFonts w:ascii="Cambria Math" w:eastAsiaTheme="minorEastAsia" w:hAnsi="Cambria Math"/>
                    <w:sz w:val="22"/>
                    <w:szCs w:val="22"/>
                    <w:lang w:val="en-US"/>
                  </w:rPr>
                  <m:t>2</m:t>
                </m:r>
              </m:sup>
            </m:sSup>
          </m:num>
          <m:den>
            <m:r>
              <w:rPr>
                <w:rFonts w:ascii="Cambria Math" w:eastAsiaTheme="minorEastAsia" w:hAnsi="Cambria Math"/>
                <w:sz w:val="22"/>
                <w:szCs w:val="22"/>
                <w:lang w:val="en-US"/>
              </w:rPr>
              <m:t>4</m:t>
            </m:r>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ν</m:t>
                    </m:r>
                  </m:e>
                </m:acc>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b>
                <m:r>
                  <w:rPr>
                    <w:rFonts w:ascii="Cambria Math" w:eastAsiaTheme="minorEastAsia" w:hAnsi="Cambria Math"/>
                    <w:sz w:val="22"/>
                    <w:szCs w:val="22"/>
                    <w:lang w:val="en-US"/>
                  </w:rPr>
                  <m:t>e</m:t>
                </m:r>
              </m:sub>
            </m:sSub>
          </m:den>
        </m:f>
      </m:oMath>
      <w:r w:rsidR="002468F6" w:rsidRPr="00F62FF1">
        <w:rPr>
          <w:sz w:val="22"/>
          <w:szCs w:val="22"/>
          <w:lang w:val="en-US"/>
        </w:rPr>
        <w:tab/>
      </w:r>
      <w:r w:rsidR="002468F6" w:rsidRPr="00F62FF1">
        <w:rPr>
          <w:sz w:val="22"/>
          <w:szCs w:val="22"/>
          <w:lang w:val="en-US"/>
        </w:rPr>
        <w:tab/>
      </w:r>
      <w:r w:rsidR="002468F6" w:rsidRPr="00F62FF1">
        <w:rPr>
          <w:sz w:val="22"/>
          <w:szCs w:val="22"/>
          <w:lang w:val="en-US"/>
        </w:rPr>
        <w:tab/>
        <w:t>(11.18)</w:t>
      </w:r>
    </w:p>
    <w:p w:rsidR="002468F6" w:rsidRPr="00F62FF1" w:rsidRDefault="002468F6" w:rsidP="008A7F07">
      <w:pPr>
        <w:jc w:val="both"/>
        <w:rPr>
          <w:rFonts w:eastAsiaTheme="minorEastAsia"/>
          <w:sz w:val="22"/>
          <w:szCs w:val="22"/>
          <w:lang w:val="en-US"/>
        </w:rPr>
      </w:pPr>
      <w:r w:rsidRPr="00F62FF1">
        <w:rPr>
          <w:rFonts w:eastAsiaTheme="minorEastAsia"/>
          <w:sz w:val="22"/>
          <w:szCs w:val="22"/>
          <w:lang w:val="en-US"/>
        </w:rPr>
        <w:t xml:space="preserve">This expression can be derived according to oscillational interval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G</m:t>
            </m:r>
          </m:e>
          <m:sub>
            <m:r>
              <w:rPr>
                <w:rFonts w:ascii="Cambria Math" w:eastAsiaTheme="minorEastAsia" w:hAnsi="Cambria Math"/>
                <w:sz w:val="22"/>
                <w:szCs w:val="22"/>
                <w:lang w:val="en-US"/>
              </w:rPr>
              <m:t>ν+</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sub>
        </m:sSub>
      </m:oMath>
      <w:r w:rsidRPr="00F62FF1">
        <w:rPr>
          <w:rFonts w:eastAsiaTheme="minorEastAsia"/>
          <w:sz w:val="22"/>
          <w:szCs w:val="22"/>
          <w:lang w:val="en-US"/>
        </w:rPr>
        <w:t xml:space="preserve"> (11.11) linearly depends on </w:t>
      </w:r>
      <m:oMath>
        <m:r>
          <w:rPr>
            <w:rFonts w:ascii="Cambria Math" w:eastAsiaTheme="minorEastAsia" w:hAnsi="Cambria Math"/>
            <w:sz w:val="22"/>
            <w:szCs w:val="22"/>
            <w:lang w:val="en-US"/>
          </w:rPr>
          <m:t>ν</m:t>
        </m:r>
      </m:oMath>
      <w:r w:rsidRPr="00F62FF1">
        <w:rPr>
          <w:rFonts w:eastAsiaTheme="minorEastAsia"/>
          <w:sz w:val="22"/>
          <w:szCs w:val="22"/>
          <w:lang w:val="en-US"/>
        </w:rPr>
        <w:t xml:space="preserve"> and tend to zero at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max</m:t>
            </m:r>
          </m:sub>
        </m:sSub>
      </m:oMath>
      <w:r w:rsidRPr="00F62FF1">
        <w:rPr>
          <w:rFonts w:eastAsiaTheme="minorEastAsia"/>
          <w:sz w:val="22"/>
          <w:szCs w:val="22"/>
          <w:lang w:val="en-US"/>
        </w:rPr>
        <w:t>. So we can accept that</w:t>
      </w:r>
    </w:p>
    <w:p w:rsidR="002468F6" w:rsidRPr="00F62FF1" w:rsidRDefault="002468F6" w:rsidP="002468F6">
      <w:pPr>
        <w:ind w:firstLine="360"/>
        <w:jc w:val="both"/>
        <w:rPr>
          <w:sz w:val="22"/>
          <w:szCs w:val="22"/>
          <w:lang w:val="en-US"/>
        </w:rPr>
      </w:pPr>
    </w:p>
    <w:p w:rsidR="00F6622A" w:rsidRPr="00F62FF1" w:rsidRDefault="00F6622A" w:rsidP="00F6622A">
      <w:pPr>
        <w:rPr>
          <w:rFonts w:eastAsiaTheme="minorEastAsia"/>
          <w:i/>
          <w:sz w:val="22"/>
          <w:szCs w:val="22"/>
          <w:lang w:val="en-US"/>
        </w:rPr>
      </w:pPr>
      <m:oMathPara>
        <m:oMath>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G</m:t>
              </m:r>
            </m:e>
            <m:sub>
              <m:r>
                <w:rPr>
                  <w:rFonts w:ascii="Cambria Math" w:eastAsiaTheme="minorEastAsia" w:hAnsi="Cambria Math"/>
                  <w:sz w:val="22"/>
                  <w:szCs w:val="22"/>
                </w:rPr>
                <m:t>υ+</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2</m:t>
                  </m:r>
                </m:den>
              </m:f>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r>
            <w:rPr>
              <w:rFonts w:ascii="Cambria Math" w:eastAsiaTheme="minorEastAsia" w:hAnsi="Cambria Math"/>
              <w:sz w:val="22"/>
              <w:szCs w:val="22"/>
            </w:rPr>
            <m:t>-2</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r>
            <w:rPr>
              <w:rFonts w:ascii="Cambria Math" w:eastAsiaTheme="minorEastAsia" w:hAnsi="Cambria Math"/>
              <w:sz w:val="22"/>
              <w:szCs w:val="22"/>
            </w:rPr>
            <m:t>-2</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υ</m:t>
              </m:r>
            </m:e>
            <m:sub>
              <m:r>
                <w:rPr>
                  <w:rFonts w:ascii="Cambria Math" w:eastAsiaTheme="minorEastAsia" w:hAnsi="Cambria Math"/>
                  <w:sz w:val="22"/>
                  <w:szCs w:val="22"/>
                </w:rPr>
                <m:t>max</m:t>
              </m:r>
            </m:sub>
          </m:sSub>
          <m:r>
            <w:rPr>
              <w:rFonts w:ascii="Cambria Math" w:eastAsiaTheme="minorEastAsia" w:hAnsi="Cambria Math"/>
              <w:sz w:val="22"/>
              <w:szCs w:val="22"/>
            </w:rPr>
            <m:t>=0</m:t>
          </m:r>
        </m:oMath>
      </m:oMathPara>
    </w:p>
    <w:p w:rsidR="00C52FCC" w:rsidRPr="00F62FF1" w:rsidRDefault="00C52FCC" w:rsidP="00C52FCC">
      <w:pPr>
        <w:rPr>
          <w:rFonts w:eastAsiaTheme="minorEastAsia"/>
          <w:sz w:val="22"/>
          <w:szCs w:val="22"/>
          <w:lang w:val="en-US"/>
        </w:rPr>
      </w:pPr>
      <w:r w:rsidRPr="00F62FF1">
        <w:rPr>
          <w:rFonts w:eastAsiaTheme="minorEastAsia"/>
          <w:sz w:val="22"/>
          <w:szCs w:val="22"/>
          <w:lang w:val="en-US"/>
        </w:rPr>
        <w:t>w</w:t>
      </w:r>
      <w:r w:rsidR="002468F6" w:rsidRPr="00F62FF1">
        <w:rPr>
          <w:rFonts w:eastAsiaTheme="minorEastAsia"/>
          <w:sz w:val="22"/>
          <w:szCs w:val="22"/>
          <w:lang w:val="en-US"/>
        </w:rPr>
        <w:t>here</w:t>
      </w:r>
    </w:p>
    <w:p w:rsidR="002468F6" w:rsidRPr="00F62FF1" w:rsidRDefault="00F21F8F" w:rsidP="00C52FCC">
      <w:pPr>
        <w:jc w:val="right"/>
        <w:rPr>
          <w:rFonts w:eastAsiaTheme="minorEastAsia"/>
          <w:sz w:val="22"/>
          <w:szCs w:val="22"/>
          <w:lang w:val="en-US"/>
        </w:rPr>
      </w:pPr>
      <m:oMath>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max</m:t>
            </m:r>
          </m:sub>
        </m:sSub>
        <m:r>
          <w:rPr>
            <w:rFonts w:ascii="Cambria Math" w:eastAsiaTheme="minorEastAsia" w:hAnsi="Cambria Math"/>
            <w:sz w:val="22"/>
            <w:szCs w:val="22"/>
            <w:lang w:val="en-US"/>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e</m:t>
                </m:r>
              </m:sub>
            </m:sSub>
          </m:num>
          <m:den>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e</m:t>
                </m:r>
              </m:sub>
            </m:sSub>
          </m:den>
        </m:f>
        <m:r>
          <w:rPr>
            <w:rFonts w:ascii="Cambria Math" w:hAnsi="Cambria Math"/>
            <w:sz w:val="22"/>
            <w:szCs w:val="22"/>
            <w:lang w:val="en-US"/>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num>
          <m:den>
            <m:r>
              <w:rPr>
                <w:rFonts w:ascii="Cambria Math" w:hAnsi="Cambria Math"/>
                <w:sz w:val="22"/>
                <w:szCs w:val="22"/>
                <w:lang w:val="en-US"/>
              </w:rPr>
              <m:t>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e</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e</m:t>
                </m:r>
              </m:sub>
            </m:sSub>
          </m:den>
        </m:f>
      </m:oMath>
      <w:r w:rsidR="00C7575C" w:rsidRPr="00F62FF1">
        <w:rPr>
          <w:rFonts w:eastAsiaTheme="minorEastAsia"/>
          <w:sz w:val="22"/>
          <w:szCs w:val="22"/>
          <w:lang w:val="en-US"/>
        </w:rPr>
        <w:t xml:space="preserve">              </w:t>
      </w:r>
      <w:r w:rsidR="002468F6" w:rsidRPr="00F62FF1">
        <w:rPr>
          <w:rFonts w:eastAsiaTheme="minorEastAsia"/>
          <w:sz w:val="22"/>
          <w:szCs w:val="22"/>
          <w:lang w:val="en-US"/>
        </w:rPr>
        <w:t xml:space="preserve"> (11.19)</w:t>
      </w:r>
    </w:p>
    <w:p w:rsidR="0095452B" w:rsidRPr="00F62FF1" w:rsidRDefault="0095452B" w:rsidP="0095452B">
      <w:pPr>
        <w:jc w:val="both"/>
        <w:rPr>
          <w:rFonts w:eastAsiaTheme="minorEastAsia"/>
          <w:sz w:val="22"/>
          <w:szCs w:val="22"/>
          <w:lang w:val="en-US"/>
        </w:rPr>
      </w:pPr>
      <w:r w:rsidRPr="00F62FF1">
        <w:rPr>
          <w:rFonts w:eastAsiaTheme="minorEastAsia"/>
          <w:sz w:val="22"/>
          <w:szCs w:val="22"/>
          <w:lang w:val="en-US"/>
        </w:rPr>
        <w:t>By substituting</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ν</m:t>
            </m:r>
          </m:e>
          <m:sub>
            <m:r>
              <w:rPr>
                <w:rFonts w:ascii="Cambria Math" w:eastAsiaTheme="minorEastAsia" w:hAnsi="Cambria Math"/>
                <w:sz w:val="22"/>
                <w:szCs w:val="22"/>
                <w:lang w:val="en-US"/>
              </w:rPr>
              <m:t>max</m:t>
            </m:r>
          </m:sub>
        </m:sSub>
      </m:oMath>
      <w:r w:rsidRPr="00F62FF1">
        <w:rPr>
          <w:rFonts w:eastAsiaTheme="minorEastAsia"/>
          <w:sz w:val="22"/>
          <w:szCs w:val="22"/>
          <w:lang w:val="en-US"/>
        </w:rPr>
        <w:t xml:space="preserve"> into expression for termenergies (11.9) one can determine energy when dissociation of a molecule takes place</w:t>
      </w:r>
    </w:p>
    <w:p w:rsidR="00F6622A" w:rsidRPr="00F62FF1" w:rsidRDefault="00F21F8F" w:rsidP="00F6622A">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=G</m:t>
          </m:r>
          <m:d>
            <m:dPr>
              <m:ctrlPr>
                <w:rPr>
                  <w:rFonts w:ascii="Cambria Math" w:eastAsiaTheme="minorEastAsia" w:hAnsi="Cambria Math"/>
                  <w:i/>
                  <w:sz w:val="22"/>
                  <w:szCs w:val="22"/>
                  <w:lang w:val="en-US"/>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υ</m:t>
                  </m:r>
                </m:e>
                <m:sub>
                  <m:r>
                    <w:rPr>
                      <w:rFonts w:ascii="Cambria Math" w:eastAsiaTheme="minorEastAsia" w:hAnsi="Cambria Math"/>
                      <w:sz w:val="22"/>
                      <w:szCs w:val="22"/>
                    </w:rPr>
                    <m:t>max</m:t>
                  </m:r>
                </m:sub>
              </m:sSub>
              <m:ctrlPr>
                <w:rPr>
                  <w:rFonts w:ascii="Cambria Math" w:eastAsiaTheme="minorEastAsia" w:hAnsi="Cambria Math"/>
                  <w:i/>
                  <w:sz w:val="22"/>
                  <w:szCs w:val="22"/>
                </w:rPr>
              </m:ctrlPr>
            </m:e>
          </m:d>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d>
            <m:dPr>
              <m:ctrlPr>
                <w:rPr>
                  <w:rFonts w:ascii="Cambria Math" w:eastAsiaTheme="minorEastAsia" w:hAnsi="Cambria Math"/>
                  <w:i/>
                  <w:sz w:val="22"/>
                  <w:szCs w:val="22"/>
                </w:rPr>
              </m:ctrlPr>
            </m:dPr>
            <m:e>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num>
                <m:den>
                  <m:r>
                    <w:rPr>
                      <w:rFonts w:ascii="Cambria Math" w:eastAsiaTheme="minorEastAsia" w:hAnsi="Cambria Math"/>
                      <w:sz w:val="22"/>
                      <w:szCs w:val="22"/>
                    </w:rPr>
                    <m:t>2</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2</m:t>
                  </m:r>
                </m:den>
              </m:f>
            </m:e>
          </m:d>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
            <m:dPr>
              <m:ctrlPr>
                <w:rPr>
                  <w:rFonts w:ascii="Cambria Math" w:eastAsiaTheme="minorEastAsia" w:hAnsi="Cambria Math"/>
                  <w:i/>
                  <w:sz w:val="22"/>
                  <w:szCs w:val="22"/>
                </w:rPr>
              </m:ctrlPr>
            </m:dPr>
            <m:e>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num>
                <m:den>
                  <m:r>
                    <w:rPr>
                      <w:rFonts w:ascii="Cambria Math" w:eastAsiaTheme="minorEastAsia" w:hAnsi="Cambria Math"/>
                      <w:sz w:val="22"/>
                      <w:szCs w:val="22"/>
                    </w:rPr>
                    <m:t>2</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2</m:t>
                  </m:r>
                </m:den>
              </m:f>
            </m:e>
          </m:d>
        </m:oMath>
      </m:oMathPara>
    </w:p>
    <w:p w:rsidR="00F6622A" w:rsidRPr="00F62FF1" w:rsidRDefault="00F6622A" w:rsidP="00F6622A">
      <w:pPr>
        <w:rPr>
          <w:rFonts w:eastAsiaTheme="minorEastAsia"/>
          <w:i/>
          <w:sz w:val="22"/>
          <w:szCs w:val="22"/>
          <w:lang w:val="en-US"/>
        </w:rPr>
      </w:pPr>
      <m:oMathPara>
        <m:oMath>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sSup>
                    <m:sSupPr>
                      <m:ctrlPr>
                        <w:rPr>
                          <w:rFonts w:ascii="Cambria Math" w:eastAsiaTheme="minorEastAsia" w:hAnsi="Cambria Math"/>
                          <w:i/>
                          <w:sz w:val="22"/>
                          <w:szCs w:val="22"/>
                        </w:rPr>
                      </m:ctrlPr>
                    </m:sSup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p>
                      <m:r>
                        <w:rPr>
                          <w:rFonts w:ascii="Cambria Math" w:eastAsiaTheme="minorEastAsia" w:hAnsi="Cambria Math"/>
                          <w:sz w:val="22"/>
                          <w:szCs w:val="22"/>
                        </w:rPr>
                        <m:t>2</m:t>
                      </m:r>
                    </m:sup>
                  </m:sSup>
                </m:e>
                <m:sub>
                  <m:r>
                    <w:rPr>
                      <w:rFonts w:ascii="Cambria Math" w:eastAsiaTheme="minorEastAsia" w:hAnsi="Cambria Math"/>
                      <w:sz w:val="22"/>
                      <w:szCs w:val="22"/>
                    </w:rPr>
                    <m:t>e</m:t>
                  </m:r>
                </m:sub>
              </m:sSub>
            </m:num>
            <m:den>
              <m:r>
                <w:rPr>
                  <w:rFonts w:ascii="Cambria Math" w:eastAsiaTheme="minorEastAsia" w:hAnsi="Cambria Math"/>
                  <w:sz w:val="22"/>
                  <w:szCs w:val="22"/>
                </w:rPr>
                <m:t>2</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sSup>
                    <m:sSupPr>
                      <m:ctrlPr>
                        <w:rPr>
                          <w:rFonts w:ascii="Cambria Math" w:eastAsiaTheme="minorEastAsia" w:hAnsi="Cambria Math"/>
                          <w:i/>
                          <w:sz w:val="22"/>
                          <w:szCs w:val="22"/>
                        </w:rPr>
                      </m:ctrlPr>
                    </m:sSup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p>
                      <m:r>
                        <w:rPr>
                          <w:rFonts w:ascii="Cambria Math" w:eastAsiaTheme="minorEastAsia" w:hAnsi="Cambria Math"/>
                          <w:sz w:val="22"/>
                          <w:szCs w:val="22"/>
                        </w:rPr>
                        <m:t>2</m:t>
                      </m:r>
                    </m:sup>
                  </m:sSup>
                </m:e>
                <m:sub>
                  <m:r>
                    <w:rPr>
                      <w:rFonts w:ascii="Cambria Math" w:eastAsiaTheme="minorEastAsia" w:hAnsi="Cambria Math"/>
                      <w:sz w:val="22"/>
                      <w:szCs w:val="22"/>
                    </w:rPr>
                    <m:t>e</m:t>
                  </m:r>
                </m:sub>
              </m:sSub>
            </m:num>
            <m:den>
              <m:r>
                <w:rPr>
                  <w:rFonts w:ascii="Cambria Math" w:eastAsiaTheme="minorEastAsia" w:hAnsi="Cambria Math"/>
                  <w:sz w:val="22"/>
                  <w:szCs w:val="22"/>
                </w:rPr>
                <m:t>4</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sSup>
                    <m:sSupPr>
                      <m:ctrlPr>
                        <w:rPr>
                          <w:rFonts w:ascii="Cambria Math" w:eastAsiaTheme="minorEastAsia" w:hAnsi="Cambria Math"/>
                          <w:i/>
                          <w:sz w:val="22"/>
                          <w:szCs w:val="22"/>
                        </w:rPr>
                      </m:ctrlPr>
                    </m:sSup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p>
                      <m:r>
                        <w:rPr>
                          <w:rFonts w:ascii="Cambria Math" w:eastAsiaTheme="minorEastAsia" w:hAnsi="Cambria Math"/>
                          <w:sz w:val="22"/>
                          <w:szCs w:val="22"/>
                        </w:rPr>
                        <m:t>2</m:t>
                      </m:r>
                    </m:sup>
                  </m:sSup>
                </m:e>
                <m:sub>
                  <m:r>
                    <w:rPr>
                      <w:rFonts w:ascii="Cambria Math" w:eastAsiaTheme="minorEastAsia" w:hAnsi="Cambria Math"/>
                      <w:sz w:val="22"/>
                      <w:szCs w:val="22"/>
                    </w:rPr>
                    <m:t>e</m:t>
                  </m:r>
                </m:sub>
              </m:sSub>
            </m:num>
            <m:den>
              <m:r>
                <w:rPr>
                  <w:rFonts w:ascii="Cambria Math" w:eastAsiaTheme="minorEastAsia" w:hAnsi="Cambria Math"/>
                  <w:sz w:val="22"/>
                  <w:szCs w:val="22"/>
                </w:rPr>
                <m:t>4</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e</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e</m:t>
                  </m:r>
                </m:sub>
              </m:sSub>
            </m:den>
          </m:f>
        </m:oMath>
      </m:oMathPara>
    </w:p>
    <w:p w:rsidR="0095452B" w:rsidRPr="00F62FF1" w:rsidRDefault="0095452B" w:rsidP="0095452B">
      <w:pPr>
        <w:rPr>
          <w:rFonts w:eastAsiaTheme="minorEastAsia"/>
          <w:sz w:val="22"/>
          <w:szCs w:val="22"/>
          <w:lang w:val="en-US"/>
        </w:rPr>
      </w:pPr>
      <w:r w:rsidRPr="00F62FF1">
        <w:rPr>
          <w:rFonts w:eastAsiaTheme="minorEastAsia"/>
          <w:sz w:val="22"/>
          <w:szCs w:val="22"/>
          <w:lang w:val="en-US"/>
        </w:rPr>
        <w:t xml:space="preserve">Need to notice that formula (11.18) is approximated and gives an accuracy </w:t>
      </w:r>
      <m:oMath>
        <m:r>
          <w:rPr>
            <w:rFonts w:ascii="Cambria Math" w:eastAsiaTheme="minorEastAsia" w:hAnsi="Cambria Math"/>
            <w:sz w:val="22"/>
            <w:szCs w:val="22"/>
            <w:lang w:val="en-US"/>
          </w:rPr>
          <m:t>~20%</m:t>
        </m:r>
      </m:oMath>
      <w:r w:rsidRPr="00F62FF1">
        <w:rPr>
          <w:rFonts w:eastAsiaTheme="minorEastAsia"/>
          <w:sz w:val="22"/>
          <w:szCs w:val="22"/>
          <w:lang w:val="en-US"/>
        </w:rPr>
        <w:t>.</w:t>
      </w:r>
    </w:p>
    <w:p w:rsidR="0095452B" w:rsidRPr="00F62FF1" w:rsidRDefault="0095452B" w:rsidP="0095452B">
      <w:pPr>
        <w:jc w:val="both"/>
        <w:rPr>
          <w:rFonts w:eastAsiaTheme="minorEastAsia"/>
          <w:sz w:val="22"/>
          <w:szCs w:val="22"/>
          <w:lang w:val="en-US"/>
        </w:rPr>
      </w:pPr>
      <w:r w:rsidRPr="00F62FF1">
        <w:rPr>
          <w:rFonts w:eastAsiaTheme="minorEastAsia"/>
          <w:sz w:val="22"/>
          <w:szCs w:val="22"/>
          <w:lang w:val="en-US"/>
        </w:rPr>
        <w:t>At transition of a molecule from excited electron-rotational-oscillational state to different oscillational-rotational sublevels of zero electron level, take place an emission of a quant of light with energy, which equal to difference between energies with higher and lower energy levels.</w:t>
      </w:r>
    </w:p>
    <w:p w:rsidR="0095452B" w:rsidRPr="00F62FF1" w:rsidRDefault="0095452B" w:rsidP="0095452B">
      <w:pPr>
        <w:jc w:val="both"/>
        <w:rPr>
          <w:rFonts w:eastAsiaTheme="minorEastAsia"/>
          <w:sz w:val="22"/>
          <w:szCs w:val="22"/>
          <w:lang w:val="en-US"/>
        </w:rPr>
      </w:pPr>
      <w:r w:rsidRPr="00F62FF1">
        <w:rPr>
          <w:rFonts w:eastAsiaTheme="minorEastAsia"/>
          <w:sz w:val="22"/>
          <w:szCs w:val="22"/>
          <w:lang w:val="en-US"/>
        </w:rPr>
        <w:t xml:space="preserve">On </w:t>
      </w:r>
      <w:r w:rsidR="00B32D93" w:rsidRPr="00F62FF1">
        <w:rPr>
          <w:rFonts w:eastAsiaTheme="minorEastAsia"/>
          <w:sz w:val="22"/>
          <w:szCs w:val="22"/>
          <w:lang w:val="en-US"/>
        </w:rPr>
        <w:t>Figure</w:t>
      </w:r>
      <w:r w:rsidR="00C7575C" w:rsidRPr="00F62FF1">
        <w:rPr>
          <w:rFonts w:eastAsiaTheme="minorEastAsia"/>
          <w:sz w:val="22"/>
          <w:szCs w:val="22"/>
          <w:lang w:val="en-US"/>
        </w:rPr>
        <w:t xml:space="preserve"> </w:t>
      </w:r>
      <w:r w:rsidRPr="00F62FF1">
        <w:rPr>
          <w:rFonts w:eastAsiaTheme="minorEastAsia"/>
          <w:sz w:val="22"/>
          <w:szCs w:val="22"/>
          <w:lang w:val="en-US"/>
        </w:rPr>
        <w:t>9.4 shown possible transitions and lines in a emission spectrum of diatomic molecule. Rotational levels aren’t shown.</w:t>
      </w:r>
    </w:p>
    <w:p w:rsidR="0095452B" w:rsidRPr="00F62FF1" w:rsidRDefault="0095452B" w:rsidP="0095452B">
      <w:pPr>
        <w:jc w:val="both"/>
        <w:rPr>
          <w:rFonts w:eastAsiaTheme="minorEastAsia"/>
          <w:sz w:val="22"/>
          <w:szCs w:val="22"/>
          <w:lang w:val="en-US"/>
        </w:rPr>
      </w:pPr>
    </w:p>
    <w:p w:rsidR="0095452B" w:rsidRPr="00F62FF1" w:rsidRDefault="0095452B" w:rsidP="0095452B">
      <w:pPr>
        <w:jc w:val="center"/>
        <w:rPr>
          <w:rFonts w:eastAsiaTheme="minorEastAsia"/>
          <w:sz w:val="22"/>
          <w:szCs w:val="22"/>
          <w:lang w:val="en-US"/>
        </w:rPr>
      </w:pPr>
      <w:r w:rsidRPr="00F62FF1">
        <w:rPr>
          <w:noProof/>
          <w:sz w:val="22"/>
          <w:szCs w:val="22"/>
          <w:lang w:eastAsia="ru-RU"/>
        </w:rPr>
        <w:drawing>
          <wp:inline distT="0" distB="0" distL="0" distR="0" wp14:anchorId="4C9702F2" wp14:editId="5858D85A">
            <wp:extent cx="2182483" cy="2259973"/>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38" cstate="print"/>
                    <a:srcRect/>
                    <a:stretch>
                      <a:fillRect/>
                    </a:stretch>
                  </pic:blipFill>
                  <pic:spPr bwMode="auto">
                    <a:xfrm>
                      <a:off x="0" y="0"/>
                      <a:ext cx="2184040" cy="2261586"/>
                    </a:xfrm>
                    <a:prstGeom prst="rect">
                      <a:avLst/>
                    </a:prstGeom>
                    <a:noFill/>
                    <a:ln w="9525">
                      <a:noFill/>
                      <a:miter lim="800000"/>
                      <a:headEnd/>
                      <a:tailEnd/>
                    </a:ln>
                  </pic:spPr>
                </pic:pic>
              </a:graphicData>
            </a:graphic>
          </wp:inline>
        </w:drawing>
      </w:r>
    </w:p>
    <w:p w:rsidR="0095452B" w:rsidRPr="00F62FF1" w:rsidRDefault="00B32D93" w:rsidP="0095452B">
      <w:pPr>
        <w:jc w:val="center"/>
        <w:rPr>
          <w:rFonts w:eastAsiaTheme="minorEastAsia"/>
          <w:sz w:val="22"/>
          <w:szCs w:val="22"/>
          <w:lang w:val="en-US"/>
        </w:rPr>
      </w:pPr>
      <w:r w:rsidRPr="00F62FF1">
        <w:rPr>
          <w:rFonts w:eastAsiaTheme="minorEastAsia"/>
          <w:sz w:val="22"/>
          <w:szCs w:val="22"/>
          <w:lang w:val="en-US"/>
        </w:rPr>
        <w:t>Figure</w:t>
      </w:r>
      <w:r w:rsidR="00A36E18" w:rsidRPr="00F62FF1">
        <w:rPr>
          <w:rFonts w:eastAsiaTheme="minorEastAsia"/>
          <w:sz w:val="22"/>
          <w:szCs w:val="22"/>
          <w:lang w:val="en-US"/>
        </w:rPr>
        <w:t xml:space="preserve"> 11</w:t>
      </w:r>
      <w:r w:rsidR="0095452B" w:rsidRPr="00F62FF1">
        <w:rPr>
          <w:rFonts w:eastAsiaTheme="minorEastAsia"/>
          <w:sz w:val="22"/>
          <w:szCs w:val="22"/>
          <w:lang w:val="en-US"/>
        </w:rPr>
        <w:t>.4</w:t>
      </w:r>
      <w:r w:rsidR="00053AC8" w:rsidRPr="00F62FF1">
        <w:rPr>
          <w:rFonts w:eastAsiaTheme="minorEastAsia"/>
          <w:sz w:val="22"/>
          <w:szCs w:val="22"/>
          <w:lang w:val="en-US"/>
        </w:rPr>
        <w:t>.I</w:t>
      </w:r>
      <w:r w:rsidR="0095452B" w:rsidRPr="00F62FF1">
        <w:rPr>
          <w:rFonts w:eastAsiaTheme="minorEastAsia"/>
          <w:sz w:val="22"/>
          <w:szCs w:val="22"/>
          <w:lang w:val="en-US"/>
        </w:rPr>
        <w:t>s a scheme of electron-oscillational energy levels and transitions of a molecule.</w:t>
      </w:r>
    </w:p>
    <w:p w:rsidR="0095452B" w:rsidRPr="00F62FF1" w:rsidRDefault="0095452B" w:rsidP="0095452B">
      <w:pPr>
        <w:jc w:val="both"/>
        <w:rPr>
          <w:rFonts w:eastAsiaTheme="minorEastAsia"/>
          <w:sz w:val="22"/>
          <w:szCs w:val="22"/>
          <w:lang w:val="en-US"/>
        </w:rPr>
      </w:pPr>
    </w:p>
    <w:p w:rsidR="0095452B" w:rsidRPr="00F62FF1" w:rsidRDefault="0095452B" w:rsidP="0095452B">
      <w:pPr>
        <w:jc w:val="both"/>
        <w:rPr>
          <w:rFonts w:eastAsiaTheme="minorEastAsia"/>
          <w:sz w:val="22"/>
          <w:szCs w:val="22"/>
          <w:lang w:val="en-US"/>
        </w:rPr>
      </w:pPr>
      <w:r w:rsidRPr="00F62FF1">
        <w:rPr>
          <w:rFonts w:eastAsiaTheme="minorEastAsia"/>
          <w:sz w:val="22"/>
          <w:szCs w:val="22"/>
          <w:lang w:val="en-US"/>
        </w:rPr>
        <w:t xml:space="preserve">Electron-rotational-oscillational emission spectrum give a possibility to calculate frequency of oscillation and coefficient of anharmonicity in unexcited and electron-excited states. From </w:t>
      </w:r>
      <w:r w:rsidR="00B32D93" w:rsidRPr="00F62FF1">
        <w:rPr>
          <w:rFonts w:eastAsiaTheme="minorEastAsia"/>
          <w:sz w:val="22"/>
          <w:szCs w:val="22"/>
          <w:lang w:val="en-US"/>
        </w:rPr>
        <w:t>Figure</w:t>
      </w:r>
      <w:r w:rsidR="00F122E5" w:rsidRPr="00F62FF1">
        <w:rPr>
          <w:rFonts w:eastAsiaTheme="minorEastAsia"/>
          <w:sz w:val="22"/>
          <w:szCs w:val="22"/>
          <w:lang w:val="en-US"/>
        </w:rPr>
        <w:t xml:space="preserve"> </w:t>
      </w:r>
      <w:r w:rsidRPr="00F62FF1">
        <w:rPr>
          <w:rFonts w:eastAsiaTheme="minorEastAsia"/>
          <w:sz w:val="22"/>
          <w:szCs w:val="22"/>
          <w:lang w:val="en-US"/>
        </w:rPr>
        <w:t xml:space="preserve">9.4 we can understand that difference of energy transitions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0-0</m:t>
            </m:r>
          </m:sub>
        </m:sSub>
      </m:oMath>
      <w:r w:rsidRPr="00F62FF1">
        <w:rPr>
          <w:rFonts w:eastAsiaTheme="minorEastAsia"/>
          <w:sz w:val="22"/>
          <w:szCs w:val="22"/>
          <w:lang w:val="en-US"/>
        </w:rPr>
        <w:t xml:space="preserve"> and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0-1</m:t>
            </m:r>
          </m:sub>
        </m:sSub>
      </m:oMath>
      <w:r w:rsidRPr="00F62FF1">
        <w:rPr>
          <w:rFonts w:eastAsiaTheme="minorEastAsia"/>
          <w:sz w:val="22"/>
          <w:szCs w:val="22"/>
          <w:lang w:val="en-US"/>
        </w:rPr>
        <w:t xml:space="preserve"> is equal to difference between energy of oscillational quantum levels and oscillational quantum numbers 1, 0 i.e.</w:t>
      </w:r>
    </w:p>
    <w:p w:rsidR="00AA5359" w:rsidRPr="00F62FF1" w:rsidRDefault="00F21F8F" w:rsidP="00AA5359">
      <w:pPr>
        <w:rPr>
          <w:rFonts w:eastAsiaTheme="minorEastAsia"/>
          <w:sz w:val="22"/>
          <w:szCs w:val="22"/>
          <w:lang w:val="en-US"/>
        </w:rPr>
      </w:pPr>
      <m:oMathPara>
        <m:oMath>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0-0</m:t>
              </m:r>
            </m:sub>
          </m:sSub>
          <m:r>
            <w:rPr>
              <w:rFonts w:ascii="Cambria Math" w:eastAsiaTheme="minorEastAsia" w:hAnsi="Cambria Math"/>
              <w:sz w:val="22"/>
              <w:szCs w:val="22"/>
            </w:rPr>
            <m:t>=hc</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0-0</m:t>
              </m:r>
            </m:sub>
          </m:sSub>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0-1</m:t>
              </m:r>
            </m:sub>
          </m:sSub>
          <m:r>
            <w:rPr>
              <w:rFonts w:ascii="Cambria Math" w:eastAsiaTheme="minorEastAsia" w:hAnsi="Cambria Math"/>
              <w:sz w:val="22"/>
              <w:szCs w:val="22"/>
            </w:rPr>
            <m:t>=hc</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0-1</m:t>
              </m:r>
            </m:sub>
          </m:sSub>
          <m:r>
            <w:rPr>
              <w:rFonts w:ascii="Cambria Math" w:eastAsiaTheme="minorEastAsia" w:hAnsi="Cambria Math"/>
              <w:sz w:val="22"/>
              <w:szCs w:val="22"/>
            </w:rPr>
            <m:t xml:space="preserve">; </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0-0</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0-1</m:t>
                  </m:r>
                </m:sub>
              </m:sSub>
            </m:num>
            <m:den>
              <m:r>
                <w:rPr>
                  <w:rFonts w:ascii="Cambria Math" w:eastAsiaTheme="minorEastAsia" w:hAnsi="Cambria Math"/>
                  <w:sz w:val="22"/>
                  <w:szCs w:val="22"/>
                </w:rPr>
                <m:t>hc</m:t>
              </m:r>
            </m:den>
          </m:f>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0-0</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0-1</m:t>
              </m:r>
            </m:sub>
          </m:sSub>
          <m:r>
            <w:rPr>
              <w:rFonts w:ascii="Cambria Math" w:eastAsiaTheme="minorEastAsia" w:hAnsi="Cambria Math"/>
              <w:sz w:val="22"/>
              <w:szCs w:val="22"/>
              <w:lang w:val="en-US"/>
            </w:rPr>
            <m:t>;</m:t>
          </m:r>
        </m:oMath>
      </m:oMathPara>
    </w:p>
    <w:p w:rsidR="00AA5359" w:rsidRPr="00F62FF1" w:rsidRDefault="00AA5359" w:rsidP="00AA5359">
      <w:pPr>
        <w:jc w:val="both"/>
        <w:rPr>
          <w:rFonts w:eastAsiaTheme="minorEastAsia"/>
          <w:sz w:val="22"/>
          <w:szCs w:val="22"/>
          <w:lang w:val="en-US"/>
        </w:rPr>
      </w:pPr>
      <w:r w:rsidRPr="00F62FF1">
        <w:rPr>
          <w:rFonts w:eastAsiaTheme="minorEastAsia"/>
          <w:sz w:val="22"/>
          <w:szCs w:val="22"/>
          <w:lang w:val="en-US"/>
        </w:rPr>
        <w:t xml:space="preserve">Difference of wave numbers of spectral lines in emission spectrum is equal to wave number, which matches with transition of a molecule from level  </w:t>
      </w:r>
      <m:oMath>
        <m:r>
          <w:rPr>
            <w:rFonts w:ascii="Cambria Math" w:eastAsiaTheme="minorEastAsia" w:hAnsi="Cambria Math"/>
            <w:sz w:val="22"/>
            <w:szCs w:val="22"/>
            <w:lang w:val="en-US"/>
          </w:rPr>
          <m:t>ν=0</m:t>
        </m:r>
      </m:oMath>
      <w:r w:rsidRPr="00F62FF1">
        <w:rPr>
          <w:rFonts w:eastAsiaTheme="minorEastAsia"/>
          <w:sz w:val="22"/>
          <w:szCs w:val="22"/>
          <w:lang w:val="en-US"/>
        </w:rPr>
        <w:t xml:space="preserve"> to level </w:t>
      </w:r>
      <m:oMath>
        <m:r>
          <w:rPr>
            <w:rFonts w:ascii="Cambria Math" w:eastAsiaTheme="minorEastAsia" w:hAnsi="Cambria Math"/>
            <w:sz w:val="22"/>
            <w:szCs w:val="22"/>
            <w:lang w:val="en-US"/>
          </w:rPr>
          <m:t>ν=1</m:t>
        </m:r>
      </m:oMath>
      <w:r w:rsidRPr="00F62FF1">
        <w:rPr>
          <w:rFonts w:eastAsiaTheme="minorEastAsia"/>
          <w:sz w:val="22"/>
          <w:szCs w:val="22"/>
          <w:lang w:val="en-US"/>
        </w:rPr>
        <w:t xml:space="preserve">, i.e. to wave number of main band in a oscillational spectrum.Difference of transition energy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1-1</m:t>
            </m:r>
          </m:sub>
        </m:sSub>
      </m:oMath>
      <w:r w:rsidRPr="00F62FF1">
        <w:rPr>
          <w:rFonts w:eastAsiaTheme="minorEastAsia"/>
          <w:sz w:val="22"/>
          <w:szCs w:val="22"/>
          <w:lang w:val="en-US"/>
        </w:rPr>
        <w:t xml:space="preserve"> and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1-2</m:t>
            </m:r>
          </m:sub>
        </m:sSub>
      </m:oMath>
      <w:r w:rsidRPr="00F62FF1">
        <w:rPr>
          <w:rFonts w:eastAsiaTheme="minorEastAsia"/>
          <w:sz w:val="22"/>
          <w:szCs w:val="22"/>
          <w:lang w:val="en-US"/>
        </w:rPr>
        <w:t xml:space="preserve"> matches with transition energy from oscillational quantum level </w:t>
      </w:r>
      <m:oMath>
        <m:r>
          <w:rPr>
            <w:rFonts w:ascii="Cambria Math" w:eastAsiaTheme="minorEastAsia" w:hAnsi="Cambria Math"/>
            <w:sz w:val="22"/>
            <w:szCs w:val="22"/>
            <w:lang w:val="en-US"/>
          </w:rPr>
          <m:t xml:space="preserve">ν=1 </m:t>
        </m:r>
      </m:oMath>
      <w:r w:rsidRPr="00F62FF1">
        <w:rPr>
          <w:rFonts w:eastAsiaTheme="minorEastAsia"/>
          <w:sz w:val="22"/>
          <w:szCs w:val="22"/>
          <w:lang w:val="en-US"/>
        </w:rPr>
        <w:t xml:space="preserve">to </w:t>
      </w:r>
      <m:oMath>
        <m:r>
          <w:rPr>
            <w:rFonts w:ascii="Cambria Math" w:eastAsiaTheme="minorEastAsia" w:hAnsi="Cambria Math"/>
            <w:sz w:val="22"/>
            <w:szCs w:val="22"/>
            <w:lang w:val="en-US"/>
          </w:rPr>
          <m:t>ν=2</m:t>
        </m:r>
      </m:oMath>
      <w:r w:rsidRPr="00F62FF1">
        <w:rPr>
          <w:rFonts w:eastAsiaTheme="minorEastAsia"/>
          <w:sz w:val="22"/>
          <w:szCs w:val="22"/>
          <w:lang w:val="en-US"/>
        </w:rPr>
        <w:t>.</w:t>
      </w:r>
    </w:p>
    <w:p w:rsidR="00AA5359" w:rsidRPr="00F62FF1" w:rsidRDefault="00AA5359" w:rsidP="00AA5359">
      <w:pPr>
        <w:rPr>
          <w:rFonts w:eastAsiaTheme="minorEastAsia"/>
          <w:sz w:val="22"/>
          <w:szCs w:val="22"/>
          <w:lang w:val="en-US"/>
        </w:rPr>
      </w:pPr>
    </w:p>
    <w:p w:rsidR="00F122E5" w:rsidRPr="00F62FF1" w:rsidRDefault="00F21F8F" w:rsidP="00F6622A">
      <w:pPr>
        <w:ind w:firstLine="708"/>
        <w:jc w:val="center"/>
        <w:rPr>
          <w:rFonts w:eastAsiaTheme="minorEastAsia"/>
          <w:sz w:val="22"/>
          <w:szCs w:val="22"/>
        </w:rPr>
      </w:pPr>
      <m:oMathPara>
        <m:oMath>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1-1</m:t>
              </m:r>
            </m:sub>
          </m:sSub>
          <m:r>
            <w:rPr>
              <w:rFonts w:ascii="Cambria Math" w:hAnsi="Cambria Math"/>
              <w:sz w:val="22"/>
              <w:szCs w:val="22"/>
              <w:lang w:val="en-US"/>
            </w:rPr>
            <m:t>=h</m:t>
          </m:r>
          <m:r>
            <w:rPr>
              <w:rFonts w:ascii="Cambria Math" w:hAnsi="Cambria Math"/>
              <w:sz w:val="22"/>
              <w:szCs w:val="22"/>
            </w:rPr>
            <m:t>c</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1-1</m:t>
              </m:r>
            </m:sub>
          </m:sSub>
          <m:r>
            <w:rPr>
              <w:rFonts w:ascii="Cambria Math" w:hAnsi="Cambria Math"/>
              <w:sz w:val="22"/>
              <w:szCs w:val="22"/>
              <w:lang w:val="en-US"/>
            </w:rPr>
            <m:t xml:space="preserve">; </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1-2</m:t>
              </m:r>
            </m:sub>
          </m:sSub>
          <m:r>
            <w:rPr>
              <w:rFonts w:ascii="Cambria Math" w:hAnsi="Cambria Math"/>
              <w:sz w:val="22"/>
              <w:szCs w:val="22"/>
              <w:lang w:val="en-US"/>
            </w:rPr>
            <m:t>=h</m:t>
          </m:r>
          <m:r>
            <w:rPr>
              <w:rFonts w:ascii="Cambria Math" w:hAnsi="Cambria Math"/>
              <w:sz w:val="22"/>
              <w:szCs w:val="22"/>
            </w:rPr>
            <m:t>c</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1-2</m:t>
              </m:r>
            </m:sub>
          </m:sSub>
          <m:r>
            <w:rPr>
              <w:rFonts w:ascii="Cambria Math" w:hAnsi="Cambria Math"/>
              <w:sz w:val="22"/>
              <w:szCs w:val="22"/>
              <w:lang w:val="en-US"/>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1-1</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r>
                    <w:rPr>
                      <w:rFonts w:ascii="Cambria Math" w:hAnsi="Cambria Math"/>
                      <w:sz w:val="22"/>
                      <w:szCs w:val="22"/>
                    </w:rPr>
                    <m:t>E</m:t>
                  </m:r>
                </m:e>
                <m:sub>
                  <m:r>
                    <w:rPr>
                      <w:rFonts w:ascii="Cambria Math" w:hAnsi="Cambria Math"/>
                      <w:sz w:val="22"/>
                      <w:szCs w:val="22"/>
                      <w:lang w:val="en-US"/>
                    </w:rPr>
                    <m:t>1-2</m:t>
                  </m:r>
                </m:sub>
              </m:sSub>
            </m:num>
            <m:den>
              <m:r>
                <w:rPr>
                  <w:rFonts w:ascii="Cambria Math" w:hAnsi="Cambria Math"/>
                  <w:sz w:val="22"/>
                  <w:szCs w:val="22"/>
                  <w:lang w:val="en-US"/>
                </w:rPr>
                <m:t>h</m:t>
              </m:r>
              <m:r>
                <w:rPr>
                  <w:rFonts w:ascii="Cambria Math" w:hAnsi="Cambria Math"/>
                  <w:sz w:val="22"/>
                  <w:szCs w:val="22"/>
                </w:rPr>
                <m:t>c</m:t>
              </m:r>
            </m:den>
          </m:f>
          <m:r>
            <w:rPr>
              <w:rFonts w:ascii="Cambria Math" w:hAnsi="Cambria Math"/>
              <w:sz w:val="22"/>
              <w:szCs w:val="22"/>
            </w:rPr>
            <m:t>=</m:t>
          </m:r>
        </m:oMath>
      </m:oMathPara>
    </w:p>
    <w:p w:rsidR="00F6622A" w:rsidRPr="00F62FF1" w:rsidRDefault="00F21F8F" w:rsidP="00F6622A">
      <w:pPr>
        <w:ind w:firstLine="708"/>
        <w:jc w:val="center"/>
        <w:rPr>
          <w:sz w:val="22"/>
          <w:szCs w:val="22"/>
          <w:lang w:val="en-US"/>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1-1</m:t>
            </m:r>
          </m:sub>
        </m:sSub>
        <m:r>
          <w:rPr>
            <w:rFonts w:ascii="Cambria Math" w:hAnsi="Cambria Math"/>
            <w:sz w:val="22"/>
            <w:szCs w:val="22"/>
            <w:lang w:val="en-US"/>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1-2</m:t>
            </m:r>
          </m:sub>
        </m:sSub>
      </m:oMath>
      <w:r w:rsidR="00F6622A" w:rsidRPr="00F62FF1">
        <w:rPr>
          <w:sz w:val="22"/>
          <w:szCs w:val="22"/>
          <w:lang w:val="en-US"/>
        </w:rPr>
        <w:t>.</w:t>
      </w:r>
    </w:p>
    <w:p w:rsidR="00AA5359" w:rsidRPr="00F62FF1" w:rsidRDefault="00AA5359" w:rsidP="00AA5359">
      <w:pPr>
        <w:jc w:val="both"/>
        <w:rPr>
          <w:rFonts w:eastAsiaTheme="minorEastAsia"/>
          <w:sz w:val="22"/>
          <w:szCs w:val="22"/>
          <w:lang w:val="en-US"/>
        </w:rPr>
      </w:pPr>
      <w:r w:rsidRPr="00F62FF1">
        <w:rPr>
          <w:rFonts w:eastAsiaTheme="minorEastAsia"/>
          <w:sz w:val="22"/>
          <w:szCs w:val="22"/>
          <w:lang w:val="en-US"/>
        </w:rPr>
        <w:t xml:space="preserve">Sum of difference of emission line’s wave numbers </w:t>
      </w:r>
    </w:p>
    <w:p w:rsidR="00F6622A" w:rsidRPr="00F62FF1" w:rsidRDefault="00F21F8F" w:rsidP="00F6622A">
      <w:pPr>
        <w:jc w:val="center"/>
        <w:rPr>
          <w:rFonts w:eastAsiaTheme="minorEastAsia"/>
          <w:i/>
          <w:sz w:val="22"/>
          <w:szCs w:val="22"/>
          <w:lang w:val="en-US"/>
        </w:rPr>
      </w:pPr>
      <m:oMathPara>
        <m:oMath>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1-1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1-2</m:t>
                  </m:r>
                </m:sub>
              </m:sSub>
            </m:e>
          </m:d>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0-0</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ν</m:t>
                  </m:r>
                </m:e>
              </m:acc>
            </m:e>
            <m:sub>
              <m:r>
                <w:rPr>
                  <w:rFonts w:ascii="Cambria Math" w:eastAsiaTheme="minorEastAsia" w:hAnsi="Cambria Math"/>
                  <w:sz w:val="22"/>
                  <w:szCs w:val="22"/>
                </w:rPr>
                <m:t>0-1</m:t>
              </m:r>
            </m:sub>
          </m:sSub>
          <m:r>
            <w:rPr>
              <w:rFonts w:ascii="Cambria Math" w:eastAsiaTheme="minorEastAsia" w:hAnsi="Cambria Math"/>
              <w:sz w:val="22"/>
              <w:szCs w:val="22"/>
            </w:rPr>
            <m:t>)</m:t>
          </m:r>
        </m:oMath>
      </m:oMathPara>
    </w:p>
    <w:p w:rsidR="00F3238C" w:rsidRPr="00F62FF1" w:rsidRDefault="00F122E5" w:rsidP="00F3238C">
      <w:pPr>
        <w:jc w:val="both"/>
        <w:rPr>
          <w:rFonts w:eastAsiaTheme="minorEastAsia"/>
          <w:sz w:val="22"/>
          <w:szCs w:val="22"/>
          <w:lang w:val="en-US"/>
        </w:rPr>
      </w:pPr>
      <w:r w:rsidRPr="00F62FF1">
        <w:rPr>
          <w:rFonts w:eastAsiaTheme="minorEastAsia"/>
          <w:sz w:val="22"/>
          <w:szCs w:val="22"/>
          <w:lang w:val="en-US"/>
        </w:rPr>
        <w:t>i</w:t>
      </w:r>
      <w:r w:rsidR="00F3238C" w:rsidRPr="00F62FF1">
        <w:rPr>
          <w:rFonts w:eastAsiaTheme="minorEastAsia"/>
          <w:sz w:val="22"/>
          <w:szCs w:val="22"/>
          <w:lang w:val="en-US"/>
        </w:rPr>
        <w:t xml:space="preserve">s equal to number of first overtone. By applying these data and using equations (11.11), (11.12) we can calculate frequency of oscillation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00F3238C" w:rsidRPr="00F62FF1">
        <w:rPr>
          <w:rFonts w:eastAsiaTheme="minorEastAsia"/>
          <w:sz w:val="22"/>
          <w:szCs w:val="22"/>
          <w:lang w:val="en-US"/>
        </w:rPr>
        <w:t xml:space="preserve"> and coefficient of anharmonicity</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 xml:space="preserve"> 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00F3238C" w:rsidRPr="00F62FF1">
        <w:rPr>
          <w:rFonts w:eastAsiaTheme="minorEastAsia"/>
          <w:sz w:val="22"/>
          <w:szCs w:val="22"/>
          <w:lang w:val="en-US"/>
        </w:rPr>
        <w:t xml:space="preserve">. Similar calculation gives an opportunity to find frequency of oscillation and coefficient of anharmonicity in electron-excited state. Difference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1-0</m:t>
            </m:r>
          </m:sub>
        </m:sSub>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0-0</m:t>
            </m:r>
          </m:sub>
        </m:sSub>
        <m:r>
          <w:rPr>
            <w:rFonts w:ascii="Cambria Math" w:eastAsiaTheme="minorEastAsia" w:hAnsi="Cambria Math"/>
            <w:sz w:val="22"/>
            <w:szCs w:val="22"/>
            <w:lang w:val="en-US"/>
          </w:rPr>
          <m:t>)</m:t>
        </m:r>
      </m:oMath>
      <w:r w:rsidR="00F3238C" w:rsidRPr="00F62FF1">
        <w:rPr>
          <w:rFonts w:eastAsiaTheme="minorEastAsia"/>
          <w:sz w:val="22"/>
          <w:szCs w:val="22"/>
          <w:lang w:val="en-US"/>
        </w:rPr>
        <w:t xml:space="preserve"> is equal to energy difference on first oscillational quantum level and on zero oscillational quantum level at electron-excited state i.e. gives an opportunity to determine wave number of main band in electron-excited state of a molecule.</w:t>
      </w:r>
    </w:p>
    <w:p w:rsidR="00F3238C" w:rsidRPr="00F62FF1" w:rsidRDefault="00F3238C" w:rsidP="00F3238C">
      <w:pPr>
        <w:jc w:val="both"/>
        <w:rPr>
          <w:rFonts w:eastAsiaTheme="minorEastAsia"/>
          <w:sz w:val="22"/>
          <w:szCs w:val="22"/>
          <w:lang w:val="en-US"/>
        </w:rPr>
      </w:pPr>
      <w:r w:rsidRPr="00F62FF1">
        <w:rPr>
          <w:rFonts w:eastAsiaTheme="minorEastAsia"/>
          <w:sz w:val="22"/>
          <w:szCs w:val="22"/>
          <w:lang w:val="en-US"/>
        </w:rPr>
        <w:t xml:space="preserve">Sum of differences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2-1</m:t>
            </m:r>
          </m:sub>
        </m:sSub>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1-1</m:t>
            </m:r>
          </m:sub>
        </m:sSub>
        <m:r>
          <w:rPr>
            <w:rFonts w:ascii="Cambria Math" w:eastAsiaTheme="minorEastAsia" w:hAnsi="Cambria Math"/>
            <w:sz w:val="22"/>
            <w:szCs w:val="22"/>
            <w:lang w:val="en-US"/>
          </w:rPr>
          <m:t>)</m:t>
        </m:r>
      </m:oMath>
      <w:r w:rsidRPr="00F62FF1">
        <w:rPr>
          <w:rFonts w:eastAsiaTheme="minorEastAsia"/>
          <w:sz w:val="22"/>
          <w:szCs w:val="22"/>
          <w:lang w:val="en-US"/>
        </w:rPr>
        <w:t xml:space="preserve"> and </w:t>
      </w:r>
      <m:oMath>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1-0</m:t>
            </m:r>
          </m:sub>
        </m:sSub>
        <m:r>
          <w:rPr>
            <w:rFonts w:ascii="Cambria Math" w:eastAsiaTheme="minorEastAsia" w:hAnsi="Cambria Math"/>
            <w:sz w:val="22"/>
            <w:szCs w:val="22"/>
            <w:lang w:val="en-US"/>
          </w:rPr>
          <m:t>-Δ</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E</m:t>
            </m:r>
          </m:e>
          <m:sub>
            <m:r>
              <w:rPr>
                <w:rFonts w:ascii="Cambria Math" w:eastAsiaTheme="minorEastAsia" w:hAnsi="Cambria Math"/>
                <w:sz w:val="22"/>
                <w:szCs w:val="22"/>
                <w:lang w:val="en-US"/>
              </w:rPr>
              <m:t>0-0</m:t>
            </m:r>
          </m:sub>
        </m:sSub>
        <m:r>
          <w:rPr>
            <w:rFonts w:ascii="Cambria Math" w:eastAsiaTheme="minorEastAsia" w:hAnsi="Cambria Math"/>
            <w:sz w:val="22"/>
            <w:szCs w:val="22"/>
            <w:lang w:val="en-US"/>
          </w:rPr>
          <m:t>)</m:t>
        </m:r>
      </m:oMath>
      <w:r w:rsidRPr="00F62FF1">
        <w:rPr>
          <w:rFonts w:eastAsiaTheme="minorEastAsia"/>
          <w:sz w:val="22"/>
          <w:szCs w:val="22"/>
          <w:lang w:val="en-US"/>
        </w:rPr>
        <w:t xml:space="preserve"> is equal to difference of energy levels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ν</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=2</m:t>
        </m:r>
      </m:oMath>
      <w:r w:rsidRPr="00F62FF1">
        <w:rPr>
          <w:rFonts w:eastAsiaTheme="minorEastAsia"/>
          <w:sz w:val="22"/>
          <w:szCs w:val="22"/>
          <w:lang w:val="en-US"/>
        </w:rPr>
        <w:t xml:space="preserve">and </w:t>
      </w:r>
      <m:oMath>
        <m:sSup>
          <m:sSupPr>
            <m:ctrlPr>
              <w:rPr>
                <w:rFonts w:ascii="Cambria Math" w:eastAsiaTheme="minorEastAsia" w:hAnsi="Cambria Math"/>
                <w:i/>
                <w:sz w:val="22"/>
                <w:szCs w:val="22"/>
                <w:lang w:val="en-US"/>
              </w:rPr>
            </m:ctrlPr>
          </m:sSupPr>
          <m:e>
            <m:r>
              <w:rPr>
                <w:rFonts w:ascii="Cambria Math" w:eastAsiaTheme="minorEastAsia" w:hAnsi="Cambria Math"/>
                <w:sz w:val="22"/>
                <w:szCs w:val="22"/>
                <w:lang w:val="en-US"/>
              </w:rPr>
              <m:t>ν</m:t>
            </m:r>
          </m:e>
          <m:sup>
            <m:r>
              <w:rPr>
                <w:rFonts w:ascii="Cambria Math" w:eastAsiaTheme="minorEastAsia" w:hAnsi="Cambria Math"/>
                <w:sz w:val="22"/>
                <w:szCs w:val="22"/>
                <w:lang w:val="en-US"/>
              </w:rPr>
              <m:t>'</m:t>
            </m:r>
          </m:sup>
        </m:sSup>
        <m:r>
          <w:rPr>
            <w:rFonts w:ascii="Cambria Math" w:eastAsiaTheme="minorEastAsia" w:hAnsi="Cambria Math"/>
            <w:sz w:val="22"/>
            <w:szCs w:val="22"/>
            <w:lang w:val="en-US"/>
          </w:rPr>
          <m:t>=0</m:t>
        </m:r>
      </m:oMath>
      <w:r w:rsidRPr="00F62FF1">
        <w:rPr>
          <w:rFonts w:eastAsiaTheme="minorEastAsia"/>
          <w:sz w:val="22"/>
          <w:szCs w:val="22"/>
          <w:lang w:val="en-US"/>
        </w:rPr>
        <w:t xml:space="preserve"> in electron-excited state. As result we can determine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and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ν'</m:t>
            </m:r>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oMath>
      <w:r w:rsidRPr="00F62FF1">
        <w:rPr>
          <w:rFonts w:eastAsiaTheme="minorEastAsia"/>
          <w:sz w:val="22"/>
          <w:szCs w:val="22"/>
          <w:lang w:val="en-US"/>
        </w:rPr>
        <w:t>. By frequency of oscillation and coefficient of anharmonicity we can calculate energy of chemical bound.</w:t>
      </w:r>
    </w:p>
    <w:p w:rsidR="00F3238C" w:rsidRPr="00F62FF1" w:rsidRDefault="00F3238C" w:rsidP="00F3238C">
      <w:pPr>
        <w:jc w:val="both"/>
        <w:rPr>
          <w:rFonts w:eastAsiaTheme="minorEastAsia"/>
          <w:sz w:val="22"/>
          <w:szCs w:val="22"/>
          <w:lang w:val="en-US"/>
        </w:rPr>
      </w:pPr>
      <w:r w:rsidRPr="00F62FF1">
        <w:rPr>
          <w:rFonts w:eastAsiaTheme="minorEastAsia"/>
          <w:sz w:val="22"/>
          <w:szCs w:val="22"/>
          <w:lang w:val="en-US"/>
        </w:rPr>
        <w:t>If you will measure mean value of wave number difference of emission line which matches with transitions between rotational levels, then it is possible to find moment of inertia and inter-nucleus distanceby equations (11.6) and (11.8).</w:t>
      </w:r>
    </w:p>
    <w:p w:rsidR="001431DC" w:rsidRPr="00F62FF1" w:rsidRDefault="002A4975" w:rsidP="006A6B48">
      <w:pPr>
        <w:rPr>
          <w:b/>
          <w:sz w:val="22"/>
          <w:szCs w:val="22"/>
          <w:lang w:val="en-US"/>
        </w:rPr>
      </w:pPr>
      <w:r w:rsidRPr="00F62FF1">
        <w:rPr>
          <w:b/>
          <w:sz w:val="22"/>
          <w:szCs w:val="22"/>
          <w:lang w:val="en-US"/>
        </w:rPr>
        <w:t>11</w:t>
      </w:r>
      <w:r w:rsidR="00F3238C" w:rsidRPr="00F62FF1">
        <w:rPr>
          <w:b/>
          <w:sz w:val="22"/>
          <w:szCs w:val="22"/>
          <w:lang w:val="en-US"/>
        </w:rPr>
        <w:t>.5. Work performance order:</w:t>
      </w:r>
    </w:p>
    <w:p w:rsidR="006A6B48" w:rsidRPr="00F62FF1" w:rsidRDefault="00772184" w:rsidP="006A6B48">
      <w:pPr>
        <w:rPr>
          <w:b/>
          <w:sz w:val="22"/>
          <w:szCs w:val="22"/>
          <w:lang w:val="en-US"/>
        </w:rPr>
      </w:pPr>
      <w:r w:rsidRPr="00F62FF1">
        <w:rPr>
          <w:b/>
          <w:sz w:val="22"/>
          <w:szCs w:val="22"/>
          <w:lang w:val="en-US"/>
        </w:rPr>
        <w:t xml:space="preserve">Exercise </w:t>
      </w:r>
      <w:r w:rsidR="006A6B48" w:rsidRPr="00F62FF1">
        <w:rPr>
          <w:b/>
          <w:sz w:val="22"/>
          <w:szCs w:val="22"/>
          <w:lang w:val="en-US"/>
        </w:rPr>
        <w:t>1.The study of radiation spectrum of the molecule.</w:t>
      </w:r>
    </w:p>
    <w:p w:rsidR="006A6B48" w:rsidRPr="00F62FF1" w:rsidRDefault="006A6B48" w:rsidP="006A6B48">
      <w:pPr>
        <w:jc w:val="both"/>
        <w:rPr>
          <w:sz w:val="22"/>
          <w:szCs w:val="22"/>
          <w:lang w:val="en-US"/>
        </w:rPr>
      </w:pPr>
      <w:r w:rsidRPr="00F62FF1">
        <w:rPr>
          <w:sz w:val="22"/>
          <w:szCs w:val="22"/>
          <w:lang w:val="en-US"/>
        </w:rPr>
        <w:t>On the spectrum projector (</w:t>
      </w:r>
      <w:r w:rsidRPr="00F62FF1">
        <w:rPr>
          <w:sz w:val="22"/>
          <w:szCs w:val="22"/>
        </w:rPr>
        <w:t>ПС</w:t>
      </w:r>
      <w:r w:rsidRPr="00F62FF1">
        <w:rPr>
          <w:sz w:val="22"/>
          <w:szCs w:val="22"/>
          <w:lang w:val="en-US"/>
        </w:rPr>
        <w:t xml:space="preserve">-18, </w:t>
      </w:r>
      <w:r w:rsidRPr="00F62FF1">
        <w:rPr>
          <w:sz w:val="22"/>
          <w:szCs w:val="22"/>
        </w:rPr>
        <w:t>ДСП</w:t>
      </w:r>
      <w:r w:rsidRPr="00F62FF1">
        <w:rPr>
          <w:sz w:val="22"/>
          <w:szCs w:val="22"/>
          <w:lang w:val="en-US"/>
        </w:rPr>
        <w:t>-1), using the atlas of standard spectrum determine the wavelength of edging strips (the sharp boundary between light background and blackening maximum. Number the strips. Comparing the wavelength of edging strips with the energy diagram of CN (</w:t>
      </w:r>
      <w:r w:rsidR="00B32D93" w:rsidRPr="00F62FF1">
        <w:rPr>
          <w:sz w:val="22"/>
          <w:szCs w:val="22"/>
          <w:lang w:val="en-US"/>
        </w:rPr>
        <w:t>Figure</w:t>
      </w:r>
      <w:r w:rsidRPr="00F62FF1">
        <w:rPr>
          <w:sz w:val="22"/>
          <w:szCs w:val="22"/>
          <w:lang w:val="en-US"/>
        </w:rPr>
        <w:t>11.5) decrypt the oscillating structure of the electron spectrum.</w:t>
      </w:r>
      <w:r w:rsidR="003E7CD5" w:rsidRPr="00F62FF1">
        <w:rPr>
          <w:sz w:val="22"/>
          <w:szCs w:val="22"/>
          <w:lang w:val="en-US"/>
        </w:rPr>
        <w:t xml:space="preserve"> Write down the results on the T</w:t>
      </w:r>
      <w:r w:rsidRPr="00F62FF1">
        <w:rPr>
          <w:sz w:val="22"/>
          <w:szCs w:val="22"/>
          <w:lang w:val="en-US"/>
        </w:rPr>
        <w:t>able 11.2.</w:t>
      </w:r>
    </w:p>
    <w:p w:rsidR="009072EB" w:rsidRPr="00F62FF1" w:rsidRDefault="009072EB" w:rsidP="009B007A">
      <w:pPr>
        <w:ind w:firstLine="360"/>
        <w:jc w:val="right"/>
        <w:rPr>
          <w:sz w:val="22"/>
          <w:szCs w:val="22"/>
        </w:rPr>
      </w:pPr>
      <w:r w:rsidRPr="00F62FF1">
        <w:rPr>
          <w:sz w:val="22"/>
          <w:szCs w:val="22"/>
          <w:lang w:val="en-US"/>
        </w:rPr>
        <w:tab/>
      </w:r>
      <w:r w:rsidR="006A6B48" w:rsidRPr="00F62FF1">
        <w:rPr>
          <w:sz w:val="22"/>
          <w:szCs w:val="22"/>
          <w:lang w:val="en-US"/>
        </w:rPr>
        <w:t>Table</w:t>
      </w:r>
      <w:r w:rsidRPr="00F62FF1">
        <w:rPr>
          <w:sz w:val="22"/>
          <w:szCs w:val="22"/>
        </w:rPr>
        <w:t xml:space="preserve"> 11.2.</w:t>
      </w:r>
    </w:p>
    <w:p w:rsidR="001431DC" w:rsidRPr="00F62FF1" w:rsidRDefault="001431DC" w:rsidP="009B007A">
      <w:pPr>
        <w:ind w:firstLine="360"/>
        <w:jc w:val="right"/>
        <w:rPr>
          <w:sz w:val="22"/>
          <w:szCs w:val="22"/>
        </w:rPr>
      </w:pPr>
    </w:p>
    <w:tbl>
      <w:tblPr>
        <w:tblW w:w="0" w:type="auto"/>
        <w:jc w:val="center"/>
        <w:tblInd w:w="2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02"/>
        <w:gridCol w:w="1360"/>
        <w:gridCol w:w="1290"/>
        <w:gridCol w:w="1657"/>
      </w:tblGrid>
      <w:tr w:rsidR="00CD7CF7" w:rsidRPr="00F62FF1" w:rsidTr="00CD7CF7">
        <w:trPr>
          <w:trHeight w:val="877"/>
          <w:jc w:val="center"/>
        </w:trPr>
        <w:tc>
          <w:tcPr>
            <w:tcW w:w="1602" w:type="dxa"/>
            <w:tcBorders>
              <w:top w:val="single" w:sz="6" w:space="0" w:color="auto"/>
              <w:left w:val="single" w:sz="6" w:space="0" w:color="auto"/>
              <w:bottom w:val="single" w:sz="6" w:space="0" w:color="auto"/>
              <w:right w:val="single" w:sz="4" w:space="0" w:color="auto"/>
            </w:tcBorders>
          </w:tcPr>
          <w:p w:rsidR="00CD7CF7" w:rsidRPr="00F62FF1" w:rsidRDefault="00CD7CF7" w:rsidP="00AA3F3C">
            <w:pPr>
              <w:rPr>
                <w:sz w:val="22"/>
                <w:szCs w:val="22"/>
                <w:lang w:val="en-US"/>
              </w:rPr>
            </w:pPr>
            <w:r w:rsidRPr="00F62FF1">
              <w:rPr>
                <w:sz w:val="22"/>
                <w:szCs w:val="22"/>
                <w:lang w:val="en-US"/>
              </w:rPr>
              <w:t>Number of strips</w:t>
            </w:r>
          </w:p>
        </w:tc>
        <w:tc>
          <w:tcPr>
            <w:tcW w:w="1360" w:type="dxa"/>
            <w:tcBorders>
              <w:top w:val="single" w:sz="6" w:space="0" w:color="auto"/>
              <w:left w:val="nil"/>
              <w:bottom w:val="single" w:sz="6" w:space="0" w:color="auto"/>
              <w:right w:val="single" w:sz="4" w:space="0" w:color="auto"/>
            </w:tcBorders>
          </w:tcPr>
          <w:p w:rsidR="00CD7CF7" w:rsidRPr="00F62FF1" w:rsidRDefault="00CD7CF7" w:rsidP="00AA3F3C">
            <w:pPr>
              <w:rPr>
                <w:sz w:val="22"/>
                <w:szCs w:val="22"/>
                <w:lang w:val="en-US"/>
              </w:rPr>
            </w:pPr>
            <w:r w:rsidRPr="00F62FF1">
              <w:rPr>
                <w:sz w:val="22"/>
                <w:szCs w:val="22"/>
                <w:lang w:val="en-US"/>
              </w:rPr>
              <w:t>λ, edging strips, nm</w:t>
            </w:r>
          </w:p>
        </w:tc>
        <w:tc>
          <w:tcPr>
            <w:tcW w:w="1290" w:type="dxa"/>
            <w:tcBorders>
              <w:top w:val="single" w:sz="6" w:space="0" w:color="auto"/>
              <w:left w:val="nil"/>
              <w:bottom w:val="single" w:sz="6" w:space="0" w:color="auto"/>
              <w:right w:val="single" w:sz="4" w:space="0" w:color="auto"/>
            </w:tcBorders>
          </w:tcPr>
          <w:p w:rsidR="00CD7CF7" w:rsidRPr="00F62FF1" w:rsidRDefault="00CD7CF7" w:rsidP="00AA3F3C">
            <w:pPr>
              <w:rPr>
                <w:sz w:val="22"/>
                <w:szCs w:val="22"/>
                <w:lang w:val="en-US"/>
              </w:rPr>
            </w:pPr>
            <w:r w:rsidRPr="00F62FF1">
              <w:rPr>
                <w:sz w:val="22"/>
                <w:szCs w:val="22"/>
                <w:lang w:val="en-US"/>
              </w:rPr>
              <w:t>Transition</w:t>
            </w:r>
          </w:p>
          <w:p w:rsidR="00CD7CF7" w:rsidRPr="00F62FF1" w:rsidRDefault="00F21F8F" w:rsidP="00CD7CF7">
            <w:pPr>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r>
                  <w:rPr>
                    <w:rFonts w:ascii="Cambria Math" w:hAnsi="Cambria Math"/>
                    <w:sz w:val="22"/>
                    <w:szCs w:val="22"/>
                    <w:lang w:val="en-US"/>
                  </w:rPr>
                  <m:t>-v''</m:t>
                </m:r>
              </m:oMath>
            </m:oMathPara>
          </w:p>
        </w:tc>
        <w:tc>
          <w:tcPr>
            <w:tcW w:w="1657" w:type="dxa"/>
            <w:tcBorders>
              <w:top w:val="single" w:sz="6" w:space="0" w:color="auto"/>
              <w:left w:val="nil"/>
              <w:bottom w:val="single" w:sz="6" w:space="0" w:color="auto"/>
              <w:right w:val="single" w:sz="6" w:space="0" w:color="auto"/>
            </w:tcBorders>
          </w:tcPr>
          <w:p w:rsidR="00CD7CF7" w:rsidRPr="00F62FF1" w:rsidRDefault="00CD7CF7" w:rsidP="00AA3F3C">
            <w:pPr>
              <w:rPr>
                <w:sz w:val="22"/>
                <w:szCs w:val="22"/>
                <w:lang w:val="en-US"/>
              </w:rPr>
            </w:pPr>
            <w:r w:rsidRPr="00F62FF1">
              <w:rPr>
                <w:sz w:val="22"/>
                <w:szCs w:val="22"/>
                <w:lang w:val="en-US"/>
              </w:rPr>
              <w:t xml:space="preserve">Wave number of edging strips, </w:t>
            </w:r>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sub>
              </m:sSub>
            </m:oMath>
            <w:r w:rsidRPr="00F62FF1">
              <w:rPr>
                <w:rFonts w:eastAsiaTheme="minorEastAsia"/>
                <w:sz w:val="22"/>
                <w:szCs w:val="22"/>
                <w:lang w:val="en-US"/>
              </w:rPr>
              <w:t>, cm</w:t>
            </w:r>
            <w:r w:rsidRPr="00F62FF1">
              <w:rPr>
                <w:rFonts w:eastAsiaTheme="minorEastAsia"/>
                <w:sz w:val="22"/>
                <w:szCs w:val="22"/>
                <w:vertAlign w:val="superscript"/>
                <w:lang w:val="en-US"/>
              </w:rPr>
              <w:t>-3</w:t>
            </w:r>
          </w:p>
        </w:tc>
      </w:tr>
    </w:tbl>
    <w:p w:rsidR="00026D40" w:rsidRPr="00F62FF1" w:rsidRDefault="00026D40" w:rsidP="009B007A">
      <w:pPr>
        <w:tabs>
          <w:tab w:val="left" w:pos="540"/>
        </w:tabs>
        <w:ind w:firstLine="360"/>
        <w:jc w:val="both"/>
        <w:rPr>
          <w:noProof/>
          <w:sz w:val="22"/>
          <w:szCs w:val="22"/>
          <w:lang w:val="en-US" w:eastAsia="ru-RU"/>
        </w:rPr>
      </w:pPr>
    </w:p>
    <w:p w:rsidR="00026D40" w:rsidRPr="00F62FF1" w:rsidRDefault="00026D40" w:rsidP="009B007A">
      <w:pPr>
        <w:tabs>
          <w:tab w:val="left" w:pos="540"/>
        </w:tabs>
        <w:ind w:firstLine="360"/>
        <w:jc w:val="both"/>
        <w:rPr>
          <w:noProof/>
          <w:sz w:val="22"/>
          <w:szCs w:val="22"/>
          <w:lang w:val="en-US" w:eastAsia="ru-RU"/>
        </w:rPr>
      </w:pPr>
    </w:p>
    <w:p w:rsidR="00026D40" w:rsidRPr="00F62FF1" w:rsidRDefault="00026D40" w:rsidP="009B007A">
      <w:pPr>
        <w:tabs>
          <w:tab w:val="left" w:pos="540"/>
        </w:tabs>
        <w:ind w:firstLine="360"/>
        <w:jc w:val="both"/>
        <w:rPr>
          <w:noProof/>
          <w:sz w:val="22"/>
          <w:szCs w:val="22"/>
          <w:lang w:val="en-US" w:eastAsia="ru-RU"/>
        </w:rPr>
      </w:pPr>
    </w:p>
    <w:p w:rsidR="009072EB" w:rsidRPr="00F62FF1" w:rsidRDefault="002D21C0" w:rsidP="009B007A">
      <w:pPr>
        <w:tabs>
          <w:tab w:val="left" w:pos="540"/>
        </w:tabs>
        <w:ind w:firstLine="360"/>
        <w:jc w:val="both"/>
        <w:rPr>
          <w:sz w:val="22"/>
          <w:szCs w:val="22"/>
          <w:lang w:val="en-US"/>
        </w:rPr>
      </w:pPr>
      <w:r w:rsidRPr="00F62FF1">
        <w:rPr>
          <w:noProof/>
          <w:sz w:val="22"/>
          <w:szCs w:val="22"/>
          <w:lang w:eastAsia="ru-RU"/>
        </w:rPr>
        <w:drawing>
          <wp:inline distT="0" distB="0" distL="0" distR="0" wp14:anchorId="6370D7C0" wp14:editId="7B11BF88">
            <wp:extent cx="1497129" cy="2528514"/>
            <wp:effectExtent l="0" t="0" r="825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97204" cy="2528641"/>
                    </a:xfrm>
                    <a:prstGeom prst="rect">
                      <a:avLst/>
                    </a:prstGeom>
                    <a:noFill/>
                    <a:ln>
                      <a:noFill/>
                    </a:ln>
                  </pic:spPr>
                </pic:pic>
              </a:graphicData>
            </a:graphic>
          </wp:inline>
        </w:drawing>
      </w:r>
      <w:r w:rsidR="00F9299A" w:rsidRPr="00F62FF1">
        <w:rPr>
          <w:noProof/>
          <w:sz w:val="22"/>
          <w:szCs w:val="22"/>
          <w:lang w:eastAsia="ru-RU"/>
        </w:rPr>
        <w:drawing>
          <wp:inline distT="0" distB="0" distL="0" distR="0" wp14:anchorId="72EDBBFD" wp14:editId="2551D538">
            <wp:extent cx="1645703" cy="1318437"/>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47604" cy="1319960"/>
                    </a:xfrm>
                    <a:prstGeom prst="rect">
                      <a:avLst/>
                    </a:prstGeom>
                    <a:noFill/>
                    <a:ln>
                      <a:noFill/>
                    </a:ln>
                  </pic:spPr>
                </pic:pic>
              </a:graphicData>
            </a:graphic>
          </wp:inline>
        </w:drawing>
      </w:r>
    </w:p>
    <w:p w:rsidR="00026D40" w:rsidRPr="00F62FF1" w:rsidRDefault="00026D40" w:rsidP="00D547CA">
      <w:pPr>
        <w:rPr>
          <w:sz w:val="22"/>
          <w:szCs w:val="22"/>
          <w:lang w:val="en-US"/>
        </w:rPr>
      </w:pPr>
    </w:p>
    <w:p w:rsidR="00026D40" w:rsidRPr="00F62FF1" w:rsidRDefault="00026D40" w:rsidP="009B007A">
      <w:pPr>
        <w:ind w:firstLine="360"/>
        <w:jc w:val="center"/>
        <w:rPr>
          <w:sz w:val="22"/>
          <w:szCs w:val="22"/>
          <w:lang w:val="en-US"/>
        </w:rPr>
      </w:pPr>
    </w:p>
    <w:p w:rsidR="009072EB" w:rsidRPr="00F62FF1" w:rsidRDefault="00251CAE" w:rsidP="009B007A">
      <w:pPr>
        <w:ind w:firstLine="360"/>
        <w:jc w:val="center"/>
        <w:rPr>
          <w:sz w:val="22"/>
          <w:szCs w:val="22"/>
          <w:lang w:val="en-US"/>
        </w:rPr>
      </w:pPr>
      <w:r w:rsidRPr="00F62FF1">
        <w:rPr>
          <w:sz w:val="22"/>
          <w:szCs w:val="22"/>
          <w:lang w:val="en-US"/>
        </w:rPr>
        <w:t>Figure</w:t>
      </w:r>
      <w:r w:rsidR="009072EB" w:rsidRPr="00F62FF1">
        <w:rPr>
          <w:sz w:val="22"/>
          <w:szCs w:val="22"/>
          <w:lang w:val="en-US"/>
        </w:rPr>
        <w:t xml:space="preserve"> 11.</w:t>
      </w:r>
      <w:r w:rsidR="001431DC" w:rsidRPr="00F62FF1">
        <w:rPr>
          <w:sz w:val="22"/>
          <w:szCs w:val="22"/>
          <w:lang w:val="en-US"/>
        </w:rPr>
        <w:t>6</w:t>
      </w:r>
      <w:r w:rsidR="009072EB" w:rsidRPr="00F62FF1">
        <w:rPr>
          <w:sz w:val="22"/>
          <w:szCs w:val="22"/>
          <w:lang w:val="en-US"/>
        </w:rPr>
        <w:t>.</w:t>
      </w:r>
      <w:r w:rsidR="001956BC" w:rsidRPr="00F62FF1">
        <w:rPr>
          <w:sz w:val="22"/>
          <w:szCs w:val="22"/>
          <w:lang w:val="en-US"/>
        </w:rPr>
        <w:t xml:space="preserve"> </w:t>
      </w:r>
      <w:r w:rsidRPr="00F62FF1">
        <w:rPr>
          <w:sz w:val="22"/>
          <w:szCs w:val="22"/>
          <w:lang w:val="en-US"/>
        </w:rPr>
        <w:t>Part of the scheme of CN energy levels</w:t>
      </w:r>
      <w:r w:rsidR="001956BC" w:rsidRPr="00F62FF1">
        <w:rPr>
          <w:sz w:val="22"/>
          <w:szCs w:val="22"/>
          <w:lang w:val="en-US"/>
        </w:rPr>
        <w:t xml:space="preserve"> </w:t>
      </w:r>
      <w:r w:rsidR="001956BC" w:rsidRPr="00F62FF1">
        <w:rPr>
          <w:sz w:val="22"/>
          <w:szCs w:val="22"/>
        </w:rPr>
        <w:t>ссылка</w:t>
      </w:r>
      <w:r w:rsidR="001956BC" w:rsidRPr="00F62FF1">
        <w:rPr>
          <w:sz w:val="22"/>
          <w:szCs w:val="22"/>
          <w:lang w:val="en-US"/>
        </w:rPr>
        <w:t xml:space="preserve"> </w:t>
      </w:r>
      <w:r w:rsidR="001956BC" w:rsidRPr="00F62FF1">
        <w:rPr>
          <w:sz w:val="22"/>
          <w:szCs w:val="22"/>
        </w:rPr>
        <w:t>нм</w:t>
      </w:r>
      <w:r w:rsidR="001956BC" w:rsidRPr="00F62FF1">
        <w:rPr>
          <w:sz w:val="22"/>
          <w:szCs w:val="22"/>
          <w:lang w:val="en-US"/>
        </w:rPr>
        <w:t xml:space="preserve"> </w:t>
      </w:r>
      <w:r w:rsidR="001956BC" w:rsidRPr="00F62FF1">
        <w:rPr>
          <w:sz w:val="22"/>
          <w:szCs w:val="22"/>
        </w:rPr>
        <w:t>поменять</w:t>
      </w:r>
    </w:p>
    <w:p w:rsidR="001431DC" w:rsidRPr="00F62FF1" w:rsidRDefault="001431DC" w:rsidP="009B007A">
      <w:pPr>
        <w:ind w:firstLine="360"/>
        <w:jc w:val="center"/>
        <w:rPr>
          <w:sz w:val="22"/>
          <w:szCs w:val="22"/>
          <w:lang w:val="en-US"/>
        </w:rPr>
      </w:pPr>
    </w:p>
    <w:p w:rsidR="00242634" w:rsidRPr="00F62FF1" w:rsidRDefault="00772184" w:rsidP="00242634">
      <w:pPr>
        <w:rPr>
          <w:b/>
          <w:sz w:val="22"/>
          <w:szCs w:val="22"/>
          <w:lang w:val="en-US"/>
        </w:rPr>
      </w:pPr>
      <w:r w:rsidRPr="00F62FF1">
        <w:rPr>
          <w:b/>
          <w:sz w:val="22"/>
          <w:szCs w:val="22"/>
          <w:lang w:val="en-US"/>
        </w:rPr>
        <w:t>Exercise</w:t>
      </w:r>
      <w:r w:rsidR="00242634" w:rsidRPr="00F62FF1">
        <w:rPr>
          <w:b/>
          <w:sz w:val="22"/>
          <w:szCs w:val="22"/>
          <w:lang w:val="en-US"/>
        </w:rPr>
        <w:t xml:space="preserve"> 2.</w:t>
      </w:r>
      <w:r w:rsidR="001956BC" w:rsidRPr="00F62FF1">
        <w:rPr>
          <w:b/>
          <w:sz w:val="22"/>
          <w:szCs w:val="22"/>
          <w:lang w:val="en-US"/>
        </w:rPr>
        <w:t xml:space="preserve"> </w:t>
      </w:r>
      <w:r w:rsidR="00242634" w:rsidRPr="00F62FF1">
        <w:rPr>
          <w:b/>
          <w:sz w:val="22"/>
          <w:szCs w:val="22"/>
          <w:lang w:val="en-US"/>
        </w:rPr>
        <w:t>Determination of natural oscillation frequency, coefficients of non-harmonic and chemical bonding energy of CN.</w:t>
      </w:r>
    </w:p>
    <w:p w:rsidR="00242634" w:rsidRPr="00F62FF1" w:rsidRDefault="00242634" w:rsidP="00242634">
      <w:pPr>
        <w:rPr>
          <w:sz w:val="22"/>
          <w:szCs w:val="22"/>
          <w:lang w:val="en-US"/>
        </w:rPr>
      </w:pPr>
      <w:r w:rsidRPr="00F62FF1">
        <w:rPr>
          <w:sz w:val="22"/>
          <w:szCs w:val="22"/>
          <w:lang w:val="en-US"/>
        </w:rPr>
        <w:t xml:space="preserve">1. Using wave numbers of edging strips </w:t>
      </w:r>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sub>
        </m:sSub>
        <m:sSub>
          <m:sSubPr>
            <m:ctrlPr>
              <w:rPr>
                <w:rFonts w:ascii="Cambria Math" w:hAnsi="Cambria Math"/>
                <w:i/>
                <w:sz w:val="22"/>
                <w:szCs w:val="22"/>
                <w:lang w:val="en-US"/>
              </w:rPr>
            </m:ctrlPr>
          </m:sSubPr>
          <m:e>
            <m:r>
              <w:rPr>
                <w:rFonts w:ascii="Cambria Math" w:hAnsi="Cambria Math"/>
                <w:sz w:val="22"/>
                <w:szCs w:val="22"/>
                <w:lang w:val="en-US"/>
              </w:rPr>
              <m:t>(</m:t>
            </m:r>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0-0</m:t>
            </m:r>
          </m:sub>
        </m:sSub>
      </m:oMath>
      <w:r w:rsidRPr="00F62FF1">
        <w:rPr>
          <w:rFonts w:eastAsiaTheme="minorEastAsia"/>
          <w:sz w:val="22"/>
          <w:szCs w:val="22"/>
          <w:lang w:val="en-US"/>
        </w:rPr>
        <w:t>,</w:t>
      </w:r>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1-0</m:t>
            </m:r>
          </m:sub>
        </m:sSub>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1-1</m:t>
            </m:r>
          </m:sub>
        </m:sSub>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2-1</m:t>
            </m:r>
          </m:sub>
        </m:sSub>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2-2</m:t>
            </m:r>
          </m:sub>
        </m:sSub>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3-2</m:t>
            </m:r>
          </m:sub>
        </m:sSub>
        <m:r>
          <w:rPr>
            <w:rFonts w:ascii="Cambria Math" w:hAnsi="Cambria Math"/>
            <w:sz w:val="22"/>
            <w:szCs w:val="22"/>
            <w:lang w:val="en-US"/>
          </w:rPr>
          <m:t>)</m:t>
        </m:r>
      </m:oMath>
      <w:r w:rsidRPr="00F62FF1">
        <w:rPr>
          <w:rFonts w:eastAsiaTheme="minorEastAsia"/>
          <w:sz w:val="22"/>
          <w:szCs w:val="22"/>
          <w:lang w:val="en-US"/>
        </w:rPr>
        <w:t xml:space="preserve"> determine the first differences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t>
            </m:r>
          </m:e>
          <m:sub>
            <m:r>
              <w:rPr>
                <w:rFonts w:ascii="Cambria Math" w:eastAsiaTheme="minorEastAsia" w:hAnsi="Cambria Math"/>
                <w:sz w:val="22"/>
                <w:szCs w:val="22"/>
                <w:lang w:val="en-US"/>
              </w:rPr>
              <m:t>1</m:t>
            </m:r>
          </m:sub>
        </m:sSub>
        <m:r>
          <w:rPr>
            <w:rFonts w:ascii="Cambria Math" w:eastAsiaTheme="minorEastAsia" w:hAnsi="Cambria Math"/>
            <w:sz w:val="22"/>
            <w:szCs w:val="22"/>
            <w:lang w:val="en-US"/>
          </w:rPr>
          <m:t>G=</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m:t>
            </m:r>
          </m:e>
          <m:sub>
            <m:r>
              <w:rPr>
                <w:rFonts w:ascii="Cambria Math" w:eastAsiaTheme="minorEastAsia" w:hAnsi="Cambria Math"/>
                <w:sz w:val="22"/>
                <w:szCs w:val="22"/>
                <w:lang w:val="en-US"/>
              </w:rPr>
              <m:t>1</m:t>
            </m:r>
          </m:sub>
        </m:sSub>
        <m:acc>
          <m:accPr>
            <m:chr m:val="̃"/>
            <m:ctrlPr>
              <w:rPr>
                <w:rFonts w:ascii="Cambria Math" w:hAnsi="Cambria Math"/>
                <w:i/>
                <w:sz w:val="22"/>
                <w:szCs w:val="22"/>
                <w:lang w:val="en-US"/>
              </w:rPr>
            </m:ctrlPr>
          </m:accPr>
          <m:e>
            <m:r>
              <w:rPr>
                <w:rFonts w:ascii="Cambria Math" w:hAnsi="Cambria Math"/>
                <w:sz w:val="22"/>
                <w:szCs w:val="22"/>
                <w:lang w:val="en-US"/>
              </w:rPr>
              <m:t>v</m:t>
            </m:r>
          </m:e>
        </m:acc>
      </m:oMath>
      <w:r w:rsidRPr="00F62FF1">
        <w:rPr>
          <w:rFonts w:eastAsiaTheme="minorEastAsia"/>
          <w:sz w:val="22"/>
          <w:szCs w:val="22"/>
          <w:lang w:val="en-US"/>
        </w:rPr>
        <w:t xml:space="preserve"> (</w:t>
      </w:r>
      <w:r w:rsidR="00B32D93" w:rsidRPr="00F62FF1">
        <w:rPr>
          <w:rFonts w:eastAsiaTheme="minorEastAsia"/>
          <w:sz w:val="22"/>
          <w:szCs w:val="22"/>
          <w:lang w:val="en-US"/>
        </w:rPr>
        <w:t>Figure</w:t>
      </w:r>
      <w:r w:rsidR="00772184" w:rsidRPr="00F62FF1">
        <w:rPr>
          <w:rFonts w:eastAsiaTheme="minorEastAsia"/>
          <w:sz w:val="22"/>
          <w:szCs w:val="22"/>
          <w:lang w:val="en-US"/>
        </w:rPr>
        <w:t>11</w:t>
      </w:r>
      <w:r w:rsidRPr="00F62FF1">
        <w:rPr>
          <w:rFonts w:eastAsiaTheme="minorEastAsia"/>
          <w:sz w:val="22"/>
          <w:szCs w:val="22"/>
          <w:lang w:val="en-US"/>
        </w:rPr>
        <w:t>.5 formula</w:t>
      </w:r>
      <w:r w:rsidR="00BF23C3" w:rsidRPr="00F62FF1">
        <w:rPr>
          <w:rFonts w:eastAsiaTheme="minorEastAsia"/>
          <w:sz w:val="22"/>
          <w:szCs w:val="22"/>
          <w:lang w:val="en-US"/>
        </w:rPr>
        <w:t xml:space="preserve"> </w:t>
      </w:r>
      <w:r w:rsidRPr="00F62FF1">
        <w:rPr>
          <w:rFonts w:eastAsiaTheme="minorEastAsia"/>
          <w:sz w:val="22"/>
          <w:szCs w:val="22"/>
          <w:lang w:val="en-US"/>
        </w:rPr>
        <w:t>(</w:t>
      </w:r>
      <w:r w:rsidR="00772184" w:rsidRPr="00F62FF1">
        <w:rPr>
          <w:rFonts w:eastAsiaTheme="minorEastAsia"/>
          <w:sz w:val="22"/>
          <w:szCs w:val="22"/>
          <w:lang w:val="en-US"/>
        </w:rPr>
        <w:t>11</w:t>
      </w:r>
      <w:r w:rsidRPr="00F62FF1">
        <w:rPr>
          <w:rFonts w:eastAsiaTheme="minorEastAsia"/>
          <w:sz w:val="22"/>
          <w:szCs w:val="22"/>
          <w:lang w:val="en-US"/>
        </w:rPr>
        <w:t>.11)</w:t>
      </w:r>
      <w:r w:rsidR="00BF23C3" w:rsidRPr="00F62FF1">
        <w:rPr>
          <w:rFonts w:eastAsiaTheme="minorEastAsia"/>
          <w:sz w:val="22"/>
          <w:szCs w:val="22"/>
          <w:lang w:val="en-US"/>
        </w:rPr>
        <w:t>)</w:t>
      </w:r>
    </w:p>
    <w:p w:rsidR="00242634" w:rsidRPr="00F62FF1" w:rsidRDefault="00242634" w:rsidP="00242634">
      <w:pPr>
        <w:rPr>
          <w:rFonts w:eastAsiaTheme="minorEastAsia"/>
          <w:sz w:val="22"/>
          <w:szCs w:val="22"/>
          <w:lang w:val="en-US"/>
        </w:rPr>
      </w:pPr>
      <w:r w:rsidRPr="00F62FF1">
        <w:rPr>
          <w:rFonts w:eastAsiaTheme="minorEastAsia"/>
          <w:sz w:val="22"/>
          <w:szCs w:val="22"/>
          <w:lang w:val="en-US"/>
        </w:rPr>
        <w:t>Which is distance between neighboring oscillating terms of the upper and lower electron state of CN molecule:</w:t>
      </w:r>
    </w:p>
    <w:p w:rsidR="00242634" w:rsidRPr="00F62FF1" w:rsidRDefault="00242634" w:rsidP="00242634">
      <w:pPr>
        <w:pStyle w:val="af1"/>
        <w:spacing w:after="0" w:line="240" w:lineRule="auto"/>
        <w:rPr>
          <w:rFonts w:ascii="Times New Roman" w:hAnsi="Times New Roman" w:cs="Times New Roman"/>
          <w:lang w:val="en-US"/>
        </w:rPr>
      </w:pPr>
      <m:oMathPara>
        <m:oMath>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1-0</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0-0</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1-0</m:t>
              </m:r>
            </m:sub>
          </m:sSub>
          <m:r>
            <w:rPr>
              <w:rFonts w:ascii="Cambria Math" w:eastAsiaTheme="minorEastAsia"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1-2</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1-1</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2-3</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2-2</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3-2</m:t>
              </m:r>
            </m:sub>
          </m:sSub>
          <m:r>
            <w:rPr>
              <w:rFonts w:ascii="Cambria Math" w:hAnsi="Cambria Math" w:cs="Times New Roman"/>
              <w:lang w:val="en-US"/>
            </w:rPr>
            <m:t>;</m:t>
          </m:r>
        </m:oMath>
      </m:oMathPara>
    </w:p>
    <w:p w:rsidR="00242634" w:rsidRPr="00F62FF1" w:rsidRDefault="00242634" w:rsidP="00242634">
      <w:pPr>
        <w:rPr>
          <w:sz w:val="22"/>
          <w:szCs w:val="22"/>
          <w:lang w:val="en-US"/>
        </w:rPr>
      </w:pPr>
      <w:r w:rsidRPr="00F62FF1">
        <w:rPr>
          <w:rFonts w:eastAsiaTheme="minorEastAsia"/>
          <w:sz w:val="22"/>
          <w:szCs w:val="22"/>
          <w:lang w:val="en-US"/>
        </w:rPr>
        <w:t xml:space="preserve">2. Using </w:t>
      </w:r>
      <m:oMath>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0-1</m:t>
            </m:r>
          </m:sub>
        </m:sSub>
        <m:r>
          <w:rPr>
            <w:rFonts w:ascii="Cambria Math" w:hAnsi="Cambria Math"/>
            <w:sz w:val="22"/>
            <w:szCs w:val="22"/>
            <w:lang w:val="en-US"/>
          </w:rPr>
          <m:t>, ∆</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1-2</m:t>
            </m:r>
          </m:sub>
        </m:sSub>
        <m:r>
          <w:rPr>
            <w:rFonts w:ascii="Cambria Math" w:hAnsi="Cambria Math"/>
            <w:sz w:val="22"/>
            <w:szCs w:val="22"/>
            <w:lang w:val="en-US"/>
          </w:rPr>
          <m:t>, ∆</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v</m:t>
                </m:r>
              </m:e>
            </m:acc>
          </m:e>
          <m:sub>
            <m:r>
              <w:rPr>
                <w:rFonts w:ascii="Cambria Math" w:hAnsi="Cambria Math"/>
                <w:sz w:val="22"/>
                <w:szCs w:val="22"/>
                <w:lang w:val="en-US"/>
              </w:rPr>
              <m:t>2-3</m:t>
            </m:r>
          </m:sub>
        </m:sSub>
      </m:oMath>
      <w:r w:rsidRPr="00F62FF1">
        <w:rPr>
          <w:rFonts w:eastAsiaTheme="minorEastAsia"/>
          <w:sz w:val="22"/>
          <w:szCs w:val="22"/>
          <w:lang w:val="en-US"/>
        </w:rPr>
        <w:t xml:space="preserve"> (formula (9.12)) obtain the second differences</w:t>
      </w:r>
    </w:p>
    <w:p w:rsidR="00242634" w:rsidRPr="00F62FF1" w:rsidRDefault="00F21F8F" w:rsidP="00242634">
      <w:pPr>
        <w:pStyle w:val="af1"/>
        <w:spacing w:after="0" w:line="240" w:lineRule="auto"/>
        <w:rPr>
          <w:rFonts w:ascii="Times New Roman" w:eastAsiaTheme="minorEastAsia"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2</m:t>
              </m:r>
            </m:sub>
          </m:sSub>
          <m:r>
            <w:rPr>
              <w:rFonts w:ascii="Cambria Math" w:hAnsi="Cambria Math" w:cs="Times New Roman"/>
              <w:lang w:val="en-US"/>
            </w:rPr>
            <m:t>G=</m:t>
          </m:r>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2</m:t>
              </m:r>
            </m:sub>
          </m:sSub>
          <m:acc>
            <m:accPr>
              <m:chr m:val="̃"/>
              <m:ctrlPr>
                <w:rPr>
                  <w:rFonts w:ascii="Cambria Math" w:hAnsi="Cambria Math" w:cs="Times New Roman"/>
                  <w:i/>
                  <w:lang w:val="en-US"/>
                </w:rPr>
              </m:ctrlPr>
            </m:accPr>
            <m:e>
              <m:r>
                <w:rPr>
                  <w:rFonts w:ascii="Cambria Math" w:hAnsi="Cambria Math" w:cs="Times New Roman"/>
                  <w:lang w:val="en-US"/>
                </w:rPr>
                <m:t>v</m:t>
              </m:r>
            </m:e>
          </m:acc>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0-0</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2</m:t>
              </m:r>
            </m:sub>
          </m:sSub>
          <m:acc>
            <m:accPr>
              <m:chr m:val="̃"/>
              <m:ctrlPr>
                <w:rPr>
                  <w:rFonts w:ascii="Cambria Math" w:hAnsi="Cambria Math" w:cs="Times New Roman"/>
                  <w:i/>
                  <w:lang w:val="en-US"/>
                </w:rPr>
              </m:ctrlPr>
            </m:accPr>
            <m:e>
              <m:r>
                <w:rPr>
                  <w:rFonts w:ascii="Cambria Math" w:hAnsi="Cambria Math" w:cs="Times New Roman"/>
                  <w:lang w:val="en-US"/>
                </w:rPr>
                <m:t>v</m:t>
              </m:r>
            </m:e>
          </m:acc>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1-2</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2-3</m:t>
              </m:r>
            </m:sub>
          </m:sSub>
          <m:r>
            <w:rPr>
              <w:rFonts w:ascii="Cambria Math" w:hAnsi="Cambria Math" w:cs="Times New Roman"/>
              <w:lang w:val="en-US"/>
            </w:rPr>
            <m:t>,</m:t>
          </m:r>
        </m:oMath>
      </m:oMathPara>
    </w:p>
    <w:p w:rsidR="00242634" w:rsidRPr="00F62FF1" w:rsidRDefault="00242634" w:rsidP="00772184">
      <w:pPr>
        <w:rPr>
          <w:rFonts w:eastAsiaTheme="minorEastAsia"/>
          <w:sz w:val="22"/>
          <w:szCs w:val="22"/>
          <w:lang w:val="en-US"/>
        </w:rPr>
      </w:pPr>
      <w:r w:rsidRPr="00F62FF1">
        <w:rPr>
          <w:rFonts w:eastAsiaTheme="minorEastAsia"/>
          <w:sz w:val="22"/>
          <w:szCs w:val="22"/>
          <w:lang w:val="en-US"/>
        </w:rPr>
        <w:t xml:space="preserve">Using formula (9.12) determine the non-harmonic coefficients  </w:t>
      </w: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w:t>
      </w:r>
    </w:p>
    <w:p w:rsidR="00242634" w:rsidRPr="00F62FF1" w:rsidRDefault="00242634" w:rsidP="00242634">
      <w:pPr>
        <w:rPr>
          <w:rFonts w:eastAsiaTheme="minorEastAsia"/>
          <w:sz w:val="22"/>
          <w:szCs w:val="22"/>
          <w:lang w:val="en-US"/>
        </w:rPr>
      </w:pPr>
      <w:r w:rsidRPr="00F62FF1">
        <w:rPr>
          <w:rFonts w:eastAsiaTheme="minorEastAsia"/>
          <w:sz w:val="22"/>
          <w:szCs w:val="22"/>
          <w:lang w:val="en-US"/>
        </w:rPr>
        <w:t xml:space="preserve">3. Use previous result and determine oscillating </w:t>
      </w:r>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by formula </w:t>
      </w:r>
      <w:r w:rsidR="00270679" w:rsidRPr="00F62FF1">
        <w:rPr>
          <w:rFonts w:eastAsiaTheme="minorEastAsia"/>
          <w:sz w:val="22"/>
          <w:szCs w:val="22"/>
          <w:lang w:val="en-US"/>
        </w:rPr>
        <w:t>(</w:t>
      </w:r>
      <w:r w:rsidR="00772184" w:rsidRPr="00F62FF1">
        <w:rPr>
          <w:rFonts w:eastAsiaTheme="minorEastAsia"/>
          <w:sz w:val="22"/>
          <w:szCs w:val="22"/>
          <w:lang w:val="en-US"/>
        </w:rPr>
        <w:t>11</w:t>
      </w:r>
      <w:r w:rsidRPr="00F62FF1">
        <w:rPr>
          <w:rFonts w:eastAsiaTheme="minorEastAsia"/>
          <w:sz w:val="22"/>
          <w:szCs w:val="22"/>
          <w:lang w:val="en-US"/>
        </w:rPr>
        <w:t>.12);</w:t>
      </w:r>
    </w:p>
    <w:p w:rsidR="00242634" w:rsidRPr="00F62FF1" w:rsidRDefault="00242634" w:rsidP="00242634">
      <w:pPr>
        <w:rPr>
          <w:rFonts w:eastAsiaTheme="minorEastAsia"/>
          <w:sz w:val="22"/>
          <w:szCs w:val="22"/>
          <w:lang w:val="en-US"/>
        </w:rPr>
      </w:pPr>
      <w:r w:rsidRPr="00F62FF1">
        <w:rPr>
          <w:rFonts w:eastAsiaTheme="minorEastAsia"/>
          <w:sz w:val="22"/>
          <w:szCs w:val="22"/>
          <w:lang w:val="en-US"/>
        </w:rPr>
        <w:t xml:space="preserve">4. Examine disassociation energy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e</m:t>
            </m:r>
          </m:sub>
        </m:sSub>
      </m:oMath>
      <w:r w:rsidRPr="00F62FF1">
        <w:rPr>
          <w:rFonts w:eastAsiaTheme="minorEastAsia"/>
          <w:sz w:val="22"/>
          <w:szCs w:val="22"/>
          <w:lang w:val="en-US"/>
        </w:rPr>
        <w:t xml:space="preserve"> using formula (</w:t>
      </w:r>
      <w:r w:rsidR="00772184" w:rsidRPr="00F62FF1">
        <w:rPr>
          <w:rFonts w:eastAsiaTheme="minorEastAsia"/>
          <w:sz w:val="22"/>
          <w:szCs w:val="22"/>
          <w:lang w:val="en-US"/>
        </w:rPr>
        <w:t>11</w:t>
      </w:r>
      <w:r w:rsidRPr="00F62FF1">
        <w:rPr>
          <w:rFonts w:eastAsiaTheme="minorEastAsia"/>
          <w:sz w:val="22"/>
          <w:szCs w:val="22"/>
          <w:lang w:val="en-US"/>
        </w:rPr>
        <w:t>.18) and</w:t>
      </w:r>
    </w:p>
    <w:p w:rsidR="00242634" w:rsidRPr="00F62FF1" w:rsidRDefault="00F21F8F" w:rsidP="00242634">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0</m:t>
              </m:r>
            </m:sub>
          </m:sSub>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4</m:t>
              </m:r>
            </m:den>
          </m:f>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b>
              <m:r>
                <w:rPr>
                  <w:rFonts w:ascii="Cambria Math" w:eastAsiaTheme="minorEastAsia" w:hAnsi="Cambria Math"/>
                  <w:sz w:val="22"/>
                  <w:szCs w:val="22"/>
                  <w:lang w:val="en-US"/>
                </w:rPr>
                <m:t>e</m:t>
              </m:r>
            </m:sub>
          </m:sSub>
        </m:oMath>
      </m:oMathPara>
    </w:p>
    <w:p w:rsidR="00242634" w:rsidRPr="00F62FF1" w:rsidRDefault="00242634" w:rsidP="00242634">
      <w:pPr>
        <w:rPr>
          <w:rFonts w:eastAsiaTheme="minorEastAsia"/>
          <w:sz w:val="22"/>
          <w:szCs w:val="22"/>
          <w:lang w:val="en-US"/>
        </w:rPr>
      </w:pPr>
      <w:r w:rsidRPr="00F62FF1">
        <w:rPr>
          <w:rFonts w:eastAsiaTheme="minorEastAsia"/>
          <w:sz w:val="22"/>
          <w:szCs w:val="22"/>
          <w:lang w:val="en-US"/>
        </w:rPr>
        <w:t xml:space="preserve"> 5. Determine the value of electron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oMath>
      <w:r w:rsidRPr="00F62FF1">
        <w:rPr>
          <w:rFonts w:eastAsiaTheme="minorEastAsia"/>
          <w:sz w:val="22"/>
          <w:szCs w:val="22"/>
          <w:lang w:val="en-US"/>
        </w:rPr>
        <w:t>, using formula</w:t>
      </w:r>
    </w:p>
    <w:p w:rsidR="00242634" w:rsidRPr="00F62FF1" w:rsidRDefault="00F21F8F" w:rsidP="00242634">
      <w:pPr>
        <w:rPr>
          <w:rFonts w:eastAsiaTheme="minorEastAsia"/>
          <w:sz w:val="22"/>
          <w:szCs w:val="22"/>
          <w:lang w:val="en-US"/>
        </w:rPr>
      </w:pP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00</m:t>
            </m:r>
          </m:sub>
        </m:sSub>
      </m:oMath>
      <w:r w:rsidR="00242634" w:rsidRPr="00F62FF1">
        <w:rPr>
          <w:rFonts w:eastAsiaTheme="minorEastAsia"/>
          <w:sz w:val="22"/>
          <w:szCs w:val="22"/>
          <w:lang w:val="en-US"/>
        </w:rPr>
        <w:t xml:space="preserve">= </w:t>
      </w:r>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oMath>
      <w:r w:rsidR="00242634" w:rsidRPr="00F62FF1">
        <w:rPr>
          <w:rFonts w:eastAsiaTheme="minorEastAsia"/>
          <w:sz w:val="22"/>
          <w:szCs w:val="22"/>
          <w:lang w:val="en-US"/>
        </w:rPr>
        <w:t xml:space="preserve"> +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oMath>
      <w:r w:rsidR="00242634" w:rsidRPr="00F62FF1">
        <w:rPr>
          <w:rFonts w:eastAsiaTheme="minorEastAsia"/>
          <w:sz w:val="22"/>
          <w:szCs w:val="22"/>
          <w:lang w:val="en-US"/>
        </w:rPr>
        <w:t xml:space="preserve">- </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4</m:t>
            </m:r>
          </m:den>
        </m:f>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2</m:t>
            </m:r>
          </m:den>
        </m:f>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oMath>
      <w:r w:rsidR="00242634" w:rsidRPr="00F62FF1">
        <w:rPr>
          <w:rFonts w:eastAsiaTheme="minorEastAsia"/>
          <w:sz w:val="22"/>
          <w:szCs w:val="22"/>
          <w:lang w:val="en-US"/>
        </w:rPr>
        <w:t>+</w:t>
      </w:r>
      <m:oMath>
        <m:f>
          <m:fPr>
            <m:ctrlPr>
              <w:rPr>
                <w:rFonts w:ascii="Cambria Math" w:eastAsiaTheme="minorEastAsia" w:hAnsi="Cambria Math"/>
                <w:i/>
                <w:sz w:val="22"/>
                <w:szCs w:val="22"/>
                <w:lang w:val="en-US"/>
              </w:rPr>
            </m:ctrlPr>
          </m:fPr>
          <m:num>
            <m:r>
              <w:rPr>
                <w:rFonts w:ascii="Cambria Math" w:eastAsiaTheme="minorEastAsia" w:hAnsi="Cambria Math"/>
                <w:sz w:val="22"/>
                <w:szCs w:val="22"/>
                <w:lang w:val="en-US"/>
              </w:rPr>
              <m:t>1</m:t>
            </m:r>
          </m:num>
          <m:den>
            <m:r>
              <w:rPr>
                <w:rFonts w:ascii="Cambria Math" w:eastAsiaTheme="minorEastAsia" w:hAnsi="Cambria Math"/>
                <w:sz w:val="22"/>
                <w:szCs w:val="22"/>
                <w:lang w:val="en-US"/>
              </w:rPr>
              <m:t>4</m:t>
            </m:r>
          </m:den>
        </m:f>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acc>
          <m:accPr>
            <m:chr m:val="̃"/>
            <m:ctrlPr>
              <w:rPr>
                <w:rFonts w:ascii="Cambria Math" w:eastAsiaTheme="minorEastAsia" w:hAnsi="Cambria Math"/>
                <w:i/>
                <w:sz w:val="22"/>
                <w:szCs w:val="22"/>
                <w:lang w:val="en-US"/>
              </w:rPr>
            </m:ctrlPr>
          </m:accPr>
          <m:e>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x</m:t>
                </m:r>
              </m:e>
              <m:sub>
                <m:r>
                  <w:rPr>
                    <w:rFonts w:ascii="Cambria Math" w:eastAsiaTheme="minorEastAsia" w:hAnsi="Cambria Math"/>
                    <w:sz w:val="22"/>
                    <w:szCs w:val="22"/>
                    <w:lang w:val="en-US"/>
                  </w:rPr>
                  <m:t>e</m:t>
                </m:r>
              </m:sub>
            </m:sSub>
          </m:e>
        </m:acc>
        <m:r>
          <w:rPr>
            <w:rFonts w:ascii="Cambria Math" w:eastAsiaTheme="minorEastAsia" w:hAnsi="Cambria Math"/>
            <w:sz w:val="22"/>
            <w:szCs w:val="22"/>
            <w:lang w:val="en-US"/>
          </w:rPr>
          <m:t>''</m:t>
        </m:r>
      </m:oMath>
    </w:p>
    <w:p w:rsidR="00242634" w:rsidRPr="00F62FF1" w:rsidRDefault="00F74843" w:rsidP="00242634">
      <w:pPr>
        <w:rPr>
          <w:rFonts w:eastAsiaTheme="minorEastAsia"/>
          <w:sz w:val="22"/>
          <w:szCs w:val="22"/>
          <w:lang w:val="en-US"/>
        </w:rPr>
      </w:pPr>
      <w:r w:rsidRPr="00F62FF1">
        <w:rPr>
          <w:rFonts w:eastAsiaTheme="minorEastAsia"/>
          <w:sz w:val="22"/>
          <w:szCs w:val="22"/>
          <w:lang w:val="en-US"/>
        </w:rPr>
        <w:t>Write results in T</w:t>
      </w:r>
      <w:r w:rsidR="00242634" w:rsidRPr="00F62FF1">
        <w:rPr>
          <w:rFonts w:eastAsiaTheme="minorEastAsia"/>
          <w:sz w:val="22"/>
          <w:szCs w:val="22"/>
          <w:lang w:val="en-US"/>
        </w:rPr>
        <w:t xml:space="preserve">able </w:t>
      </w:r>
      <w:r w:rsidR="002A4975" w:rsidRPr="00F62FF1">
        <w:rPr>
          <w:rFonts w:eastAsiaTheme="minorEastAsia"/>
          <w:sz w:val="22"/>
          <w:szCs w:val="22"/>
          <w:lang w:val="en-US"/>
        </w:rPr>
        <w:t>11</w:t>
      </w:r>
      <w:r w:rsidR="00242634" w:rsidRPr="00F62FF1">
        <w:rPr>
          <w:rFonts w:eastAsiaTheme="minorEastAsia"/>
          <w:sz w:val="22"/>
          <w:szCs w:val="22"/>
          <w:lang w:val="en-US"/>
        </w:rPr>
        <w:t>.3</w:t>
      </w:r>
    </w:p>
    <w:p w:rsidR="009072EB" w:rsidRPr="00F62FF1" w:rsidRDefault="00D756F2" w:rsidP="009B007A">
      <w:pPr>
        <w:ind w:firstLine="360"/>
        <w:jc w:val="right"/>
        <w:rPr>
          <w:sz w:val="22"/>
          <w:szCs w:val="22"/>
          <w:lang w:val="en-US"/>
        </w:rPr>
      </w:pPr>
      <w:r w:rsidRPr="00F62FF1">
        <w:rPr>
          <w:sz w:val="22"/>
          <w:szCs w:val="22"/>
          <w:lang w:val="en-US"/>
        </w:rPr>
        <w:t xml:space="preserve">Table </w:t>
      </w:r>
      <w:r w:rsidR="009072EB" w:rsidRPr="00F62FF1">
        <w:rPr>
          <w:sz w:val="22"/>
          <w:szCs w:val="22"/>
          <w:lang w:val="en-US"/>
        </w:rPr>
        <w:t>11.3.</w:t>
      </w:r>
    </w:p>
    <w:tbl>
      <w:tblPr>
        <w:tblW w:w="0" w:type="auto"/>
        <w:jc w:val="center"/>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13"/>
        <w:gridCol w:w="994"/>
        <w:gridCol w:w="626"/>
        <w:gridCol w:w="720"/>
        <w:gridCol w:w="720"/>
        <w:gridCol w:w="540"/>
        <w:gridCol w:w="540"/>
        <w:gridCol w:w="676"/>
      </w:tblGrid>
      <w:tr w:rsidR="00D756F2" w:rsidRPr="00F62FF1" w:rsidTr="00D756F2">
        <w:trPr>
          <w:trHeight w:val="659"/>
          <w:jc w:val="center"/>
        </w:trPr>
        <w:tc>
          <w:tcPr>
            <w:tcW w:w="1213" w:type="dxa"/>
            <w:tcBorders>
              <w:top w:val="single" w:sz="6" w:space="0" w:color="auto"/>
              <w:left w:val="single" w:sz="6" w:space="0" w:color="auto"/>
              <w:bottom w:val="single" w:sz="6" w:space="0" w:color="auto"/>
              <w:right w:val="single" w:sz="4" w:space="0" w:color="auto"/>
            </w:tcBorders>
          </w:tcPr>
          <w:p w:rsidR="00D756F2" w:rsidRPr="00F62FF1" w:rsidRDefault="00D756F2" w:rsidP="00AA3F3C">
            <w:pPr>
              <w:rPr>
                <w:rFonts w:eastAsiaTheme="minorEastAsia"/>
                <w:sz w:val="22"/>
                <w:szCs w:val="22"/>
                <w:lang w:val="en-US"/>
              </w:rPr>
            </w:pPr>
            <w:r w:rsidRPr="00F62FF1">
              <w:rPr>
                <w:rFonts w:eastAsiaTheme="minorEastAsia"/>
                <w:sz w:val="22"/>
                <w:szCs w:val="22"/>
                <w:lang w:val="en-US"/>
              </w:rPr>
              <w:t>Wave numbers of aging stripes</w:t>
            </w:r>
          </w:p>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v</m:t>
                    </m:r>
                  </m:e>
                  <m:sub>
                    <m:r>
                      <w:rPr>
                        <w:rFonts w:ascii="Cambria Math" w:eastAsiaTheme="minorEastAsia" w:hAnsi="Cambria Math"/>
                        <w:sz w:val="22"/>
                        <w:szCs w:val="22"/>
                        <w:lang w:val="en-US"/>
                      </w:rPr>
                      <m:t>v'v''</m:t>
                    </m:r>
                  </m:sub>
                </m:sSub>
              </m:oMath>
            </m:oMathPara>
          </w:p>
        </w:tc>
        <w:tc>
          <w:tcPr>
            <w:tcW w:w="994"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1</m:t>
                  </m:r>
                </m:sub>
              </m:sSub>
              <m:r>
                <w:rPr>
                  <w:rFonts w:ascii="Cambria Math" w:hAnsi="Cambria Math"/>
                  <w:sz w:val="22"/>
                  <w:szCs w:val="22"/>
                  <w:lang w:val="en-US"/>
                </w:rPr>
                <m:t>G</m:t>
              </m:r>
            </m:oMath>
            <w:r w:rsidR="00D756F2" w:rsidRPr="00F62FF1">
              <w:rPr>
                <w:rFonts w:eastAsiaTheme="minorEastAsia"/>
                <w:sz w:val="22"/>
                <w:szCs w:val="22"/>
                <w:lang w:val="en-US"/>
              </w:rPr>
              <w:t>=</w:t>
            </w:r>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1</m:t>
                  </m:r>
                </m:sub>
              </m:sSub>
              <m:acc>
                <m:accPr>
                  <m:chr m:val="̃"/>
                  <m:ctrlPr>
                    <w:rPr>
                      <w:rFonts w:ascii="Cambria Math" w:hAnsi="Cambria Math"/>
                      <w:i/>
                      <w:sz w:val="22"/>
                      <w:szCs w:val="22"/>
                      <w:lang w:val="en-US"/>
                    </w:rPr>
                  </m:ctrlPr>
                </m:accPr>
                <m:e>
                  <m:r>
                    <w:rPr>
                      <w:rFonts w:ascii="Cambria Math" w:hAnsi="Cambria Math"/>
                      <w:sz w:val="22"/>
                      <w:szCs w:val="22"/>
                      <w:lang w:val="en-US"/>
                    </w:rPr>
                    <m:t>v</m:t>
                  </m:r>
                </m:e>
              </m:acc>
            </m:oMath>
          </w:p>
          <w:p w:rsidR="00D756F2" w:rsidRPr="00F62FF1" w:rsidRDefault="00D756F2" w:rsidP="00AA3F3C">
            <w:pPr>
              <w:rPr>
                <w:rFonts w:eastAsiaTheme="minorEastAsia"/>
                <w:sz w:val="22"/>
                <w:szCs w:val="22"/>
                <w:lang w:val="en-US"/>
              </w:rPr>
            </w:pPr>
            <w:r w:rsidRPr="00F62FF1">
              <w:rPr>
                <w:rFonts w:eastAsiaTheme="minorEastAsia"/>
                <w:sz w:val="22"/>
                <w:szCs w:val="22"/>
                <w:lang w:val="en-US"/>
              </w:rPr>
              <w:t>cm</w:t>
            </w:r>
            <w:r w:rsidRPr="00F62FF1">
              <w:rPr>
                <w:rFonts w:eastAsiaTheme="minorEastAsia"/>
                <w:sz w:val="22"/>
                <w:szCs w:val="22"/>
                <w:vertAlign w:val="superscript"/>
                <w:lang w:val="en-US"/>
              </w:rPr>
              <w:t>-1</w:t>
            </w:r>
          </w:p>
        </w:tc>
        <w:tc>
          <w:tcPr>
            <w:tcW w:w="626"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t>
                    </m:r>
                  </m:e>
                  <m:sub>
                    <m:r>
                      <w:rPr>
                        <w:rFonts w:ascii="Cambria Math" w:hAnsi="Cambria Math"/>
                        <w:sz w:val="22"/>
                        <w:szCs w:val="22"/>
                        <w:lang w:val="en-US"/>
                      </w:rPr>
                      <m:t>2</m:t>
                    </m:r>
                  </m:sub>
                </m:sSub>
                <m:r>
                  <w:rPr>
                    <w:rFonts w:ascii="Cambria Math" w:hAnsi="Cambria Math"/>
                    <w:sz w:val="22"/>
                    <w:szCs w:val="22"/>
                    <w:lang w:val="en-US"/>
                  </w:rPr>
                  <m:t>G</m:t>
                </m:r>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cm</w:t>
            </w:r>
            <w:r w:rsidRPr="00F62FF1">
              <w:rPr>
                <w:rFonts w:eastAsiaTheme="minorEastAsia"/>
                <w:sz w:val="22"/>
                <w:szCs w:val="22"/>
                <w:vertAlign w:val="superscript"/>
                <w:lang w:val="en-US"/>
              </w:rPr>
              <w:t>-1</w:t>
            </w:r>
          </w:p>
        </w:tc>
        <w:tc>
          <w:tcPr>
            <w:tcW w:w="720"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x</m:t>
                        </m:r>
                      </m:e>
                    </m:acc>
                  </m:e>
                  <m:sub>
                    <m:r>
                      <w:rPr>
                        <w:rFonts w:ascii="Cambria Math" w:eastAsiaTheme="minorEastAsia" w:hAnsi="Cambria Math"/>
                        <w:sz w:val="22"/>
                        <w:szCs w:val="22"/>
                        <w:lang w:val="en-US"/>
                      </w:rPr>
                      <m:t>e</m:t>
                    </m:r>
                  </m:sub>
                </m:sSub>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cm</w:t>
            </w:r>
            <w:r w:rsidRPr="00F62FF1">
              <w:rPr>
                <w:rFonts w:eastAsiaTheme="minorEastAsia"/>
                <w:sz w:val="22"/>
                <w:szCs w:val="22"/>
                <w:vertAlign w:val="superscript"/>
                <w:lang w:val="en-US"/>
              </w:rPr>
              <w:t>-1</w:t>
            </w:r>
          </w:p>
        </w:tc>
        <w:tc>
          <w:tcPr>
            <w:tcW w:w="720"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acc>
                      <m:accPr>
                        <m:chr m:val="̃"/>
                        <m:ctrlPr>
                          <w:rPr>
                            <w:rFonts w:ascii="Cambria Math" w:eastAsiaTheme="minorEastAsia" w:hAnsi="Cambria Math"/>
                            <w:i/>
                            <w:sz w:val="22"/>
                            <w:szCs w:val="22"/>
                            <w:lang w:val="en-US"/>
                          </w:rPr>
                        </m:ctrlPr>
                      </m:accPr>
                      <m:e>
                        <m:r>
                          <w:rPr>
                            <w:rFonts w:ascii="Cambria Math" w:eastAsiaTheme="minorEastAsia" w:hAnsi="Cambria Math"/>
                            <w:sz w:val="22"/>
                            <w:szCs w:val="22"/>
                            <w:lang w:val="en-US"/>
                          </w:rPr>
                          <m:t>v</m:t>
                        </m:r>
                      </m:e>
                    </m:acc>
                  </m:e>
                  <m:sub>
                    <m:r>
                      <w:rPr>
                        <w:rFonts w:ascii="Cambria Math" w:eastAsiaTheme="minorEastAsia" w:hAnsi="Cambria Math"/>
                        <w:sz w:val="22"/>
                        <w:szCs w:val="22"/>
                        <w:lang w:val="en-US"/>
                      </w:rPr>
                      <m:t>e</m:t>
                    </m:r>
                  </m:sub>
                </m:sSub>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cm</w:t>
            </w:r>
            <w:r w:rsidRPr="00F62FF1">
              <w:rPr>
                <w:rFonts w:eastAsiaTheme="minorEastAsia"/>
                <w:sz w:val="22"/>
                <w:szCs w:val="22"/>
                <w:vertAlign w:val="superscript"/>
                <w:lang w:val="en-US"/>
              </w:rPr>
              <w:t>-1</w:t>
            </w:r>
          </w:p>
        </w:tc>
        <w:tc>
          <w:tcPr>
            <w:tcW w:w="540"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e</m:t>
                    </m:r>
                  </m:sub>
                </m:sSub>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J</w:t>
            </w:r>
          </w:p>
        </w:tc>
        <w:tc>
          <w:tcPr>
            <w:tcW w:w="540" w:type="dxa"/>
            <w:tcBorders>
              <w:top w:val="single" w:sz="6" w:space="0" w:color="auto"/>
              <w:left w:val="nil"/>
              <w:bottom w:val="single" w:sz="6" w:space="0" w:color="auto"/>
              <w:right w:val="single" w:sz="4" w:space="0" w:color="auto"/>
            </w:tcBorders>
          </w:tcPr>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D</m:t>
                    </m:r>
                  </m:e>
                  <m:sub>
                    <m:r>
                      <w:rPr>
                        <w:rFonts w:ascii="Cambria Math" w:eastAsiaTheme="minorEastAsia" w:hAnsi="Cambria Math"/>
                        <w:sz w:val="22"/>
                        <w:szCs w:val="22"/>
                        <w:lang w:val="en-US"/>
                      </w:rPr>
                      <m:t>0</m:t>
                    </m:r>
                  </m:sub>
                </m:sSub>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J</w:t>
            </w:r>
          </w:p>
        </w:tc>
        <w:tc>
          <w:tcPr>
            <w:tcW w:w="676" w:type="dxa"/>
            <w:tcBorders>
              <w:top w:val="single" w:sz="6" w:space="0" w:color="auto"/>
              <w:left w:val="nil"/>
              <w:bottom w:val="single" w:sz="6" w:space="0" w:color="auto"/>
              <w:right w:val="single" w:sz="6" w:space="0" w:color="auto"/>
            </w:tcBorders>
          </w:tcPr>
          <w:p w:rsidR="00D756F2" w:rsidRPr="00F62FF1" w:rsidRDefault="00F21F8F" w:rsidP="00AA3F3C">
            <w:pPr>
              <w:rPr>
                <w:rFonts w:eastAsiaTheme="minorEastAsia"/>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T</m:t>
                    </m:r>
                  </m:e>
                  <m:sub>
                    <m:r>
                      <w:rPr>
                        <w:rFonts w:ascii="Cambria Math" w:eastAsiaTheme="minorEastAsia" w:hAnsi="Cambria Math"/>
                        <w:sz w:val="22"/>
                        <w:szCs w:val="22"/>
                        <w:lang w:val="en-US"/>
                      </w:rPr>
                      <m:t>e</m:t>
                    </m:r>
                  </m:sub>
                </m:sSub>
              </m:oMath>
            </m:oMathPara>
          </w:p>
          <w:p w:rsidR="00D756F2" w:rsidRPr="00F62FF1" w:rsidRDefault="00D756F2" w:rsidP="00AA3F3C">
            <w:pPr>
              <w:rPr>
                <w:rFonts w:eastAsiaTheme="minorEastAsia"/>
                <w:sz w:val="22"/>
                <w:szCs w:val="22"/>
                <w:lang w:val="en-US"/>
              </w:rPr>
            </w:pPr>
            <w:r w:rsidRPr="00F62FF1">
              <w:rPr>
                <w:rFonts w:eastAsiaTheme="minorEastAsia"/>
                <w:sz w:val="22"/>
                <w:szCs w:val="22"/>
                <w:lang w:val="en-US"/>
              </w:rPr>
              <w:t>cm</w:t>
            </w:r>
            <w:r w:rsidRPr="00F62FF1">
              <w:rPr>
                <w:rFonts w:eastAsiaTheme="minorEastAsia"/>
                <w:sz w:val="22"/>
                <w:szCs w:val="22"/>
                <w:vertAlign w:val="superscript"/>
                <w:lang w:val="en-US"/>
              </w:rPr>
              <w:t>-1</w:t>
            </w:r>
          </w:p>
        </w:tc>
      </w:tr>
    </w:tbl>
    <w:p w:rsidR="001431DC" w:rsidRPr="00F62FF1" w:rsidRDefault="001431DC" w:rsidP="009B007A">
      <w:pPr>
        <w:ind w:firstLine="360"/>
        <w:jc w:val="both"/>
        <w:rPr>
          <w:b/>
          <w:sz w:val="22"/>
          <w:szCs w:val="22"/>
        </w:rPr>
      </w:pPr>
    </w:p>
    <w:p w:rsidR="00772184" w:rsidRPr="00F62FF1" w:rsidRDefault="00772184" w:rsidP="00772184">
      <w:pPr>
        <w:jc w:val="both"/>
        <w:rPr>
          <w:b/>
          <w:sz w:val="22"/>
          <w:szCs w:val="22"/>
          <w:lang w:val="en-US"/>
        </w:rPr>
      </w:pPr>
      <w:r w:rsidRPr="00F62FF1">
        <w:rPr>
          <w:b/>
          <w:sz w:val="22"/>
          <w:szCs w:val="22"/>
          <w:lang w:val="en-US"/>
        </w:rPr>
        <w:t>Exercise 3.</w:t>
      </w:r>
      <w:r w:rsidR="00F74843" w:rsidRPr="00F62FF1">
        <w:rPr>
          <w:b/>
          <w:sz w:val="22"/>
          <w:szCs w:val="22"/>
          <w:lang w:val="en-US"/>
        </w:rPr>
        <w:t xml:space="preserve"> </w:t>
      </w:r>
      <w:r w:rsidRPr="00F62FF1">
        <w:rPr>
          <w:b/>
          <w:sz w:val="22"/>
          <w:szCs w:val="22"/>
          <w:lang w:val="en-US"/>
        </w:rPr>
        <w:t>Determination of the inter-nuclear distance of the molecule</w:t>
      </w:r>
    </w:p>
    <w:p w:rsidR="00772184" w:rsidRPr="00F62FF1" w:rsidRDefault="00AD57DB" w:rsidP="00AD57DB">
      <w:pPr>
        <w:autoSpaceDE/>
        <w:autoSpaceDN/>
        <w:jc w:val="both"/>
        <w:rPr>
          <w:sz w:val="22"/>
          <w:szCs w:val="22"/>
          <w:lang w:val="en-US"/>
        </w:rPr>
      </w:pPr>
      <w:r w:rsidRPr="00F62FF1">
        <w:rPr>
          <w:sz w:val="22"/>
          <w:szCs w:val="22"/>
          <w:lang w:val="en-US"/>
        </w:rPr>
        <w:t xml:space="preserve">1. </w:t>
      </w:r>
      <w:r w:rsidR="00772184" w:rsidRPr="00F62FF1">
        <w:rPr>
          <w:sz w:val="22"/>
          <w:szCs w:val="22"/>
          <w:lang w:val="en-US"/>
        </w:rPr>
        <w:t xml:space="preserve">To determine mean distance (in </w:t>
      </w:r>
      <w:r w:rsidR="00772184" w:rsidRPr="00F62FF1">
        <w:rPr>
          <w:i/>
          <w:sz w:val="22"/>
          <w:szCs w:val="22"/>
          <w:lang w:val="en-US"/>
        </w:rPr>
        <w:t>m</w:t>
      </w:r>
      <w:r w:rsidR="00772184" w:rsidRPr="00F62FF1">
        <w:rPr>
          <w:i/>
          <w:sz w:val="22"/>
          <w:szCs w:val="22"/>
          <w:vertAlign w:val="superscript"/>
          <w:lang w:val="en-US"/>
        </w:rPr>
        <w:t>-1</w:t>
      </w:r>
      <w:r w:rsidR="00772184" w:rsidRPr="00F62FF1">
        <w:rPr>
          <w:sz w:val="22"/>
          <w:szCs w:val="22"/>
          <w:lang w:val="en-US"/>
        </w:rPr>
        <w:t xml:space="preserve">) between neighboring lines of the fine structure of CN molecule spectrum. The spectrogram is putting on the table of the microscope MIR-12 for this purpose, and the distance between two lines of the fine structure is measuring. Knowing the dispersion of the spectrograph DFS-8, dispersion is 0.6 </w:t>
      </w:r>
      <w:r w:rsidR="00772184" w:rsidRPr="00F62FF1">
        <w:rPr>
          <w:i/>
          <w:sz w:val="22"/>
          <w:szCs w:val="22"/>
          <w:lang w:val="en-US"/>
        </w:rPr>
        <w:t xml:space="preserve">nm/mm, </w:t>
      </w:r>
      <w:r w:rsidR="00772184" w:rsidRPr="00F62FF1">
        <w:rPr>
          <w:sz w:val="22"/>
          <w:szCs w:val="22"/>
          <w:lang w:val="en-US"/>
        </w:rPr>
        <w:t xml:space="preserve">the distance is transferred to the difference of wave numbers </w:t>
      </w:r>
      <m:oMath>
        <m:r>
          <w:rPr>
            <w:rFonts w:ascii="Cambria Math" w:hAnsi="Cambria Math"/>
            <w:sz w:val="22"/>
            <w:szCs w:val="22"/>
            <w:lang w:val="en-US"/>
          </w:rPr>
          <m:t>∆</m:t>
        </m:r>
        <m:acc>
          <m:accPr>
            <m:chr m:val="̃"/>
            <m:ctrlPr>
              <w:rPr>
                <w:rFonts w:ascii="Cambria Math" w:hAnsi="Cambria Math"/>
                <w:i/>
                <w:sz w:val="22"/>
                <w:szCs w:val="22"/>
                <w:lang w:val="en-US"/>
              </w:rPr>
            </m:ctrlPr>
          </m:accPr>
          <m:e>
            <m:r>
              <w:rPr>
                <w:rFonts w:ascii="Cambria Math" w:hAnsi="Cambria Math"/>
                <w:sz w:val="22"/>
                <w:szCs w:val="22"/>
                <w:lang w:val="en-US"/>
              </w:rPr>
              <m:t>v</m:t>
            </m:r>
          </m:e>
        </m:acc>
      </m:oMath>
      <w:r w:rsidR="00F74843" w:rsidRPr="00F62FF1">
        <w:rPr>
          <w:sz w:val="22"/>
          <w:szCs w:val="22"/>
          <w:lang w:val="en-US"/>
        </w:rPr>
        <w:t>.</w:t>
      </w:r>
      <w:r w:rsidR="00772184" w:rsidRPr="00F62FF1">
        <w:rPr>
          <w:sz w:val="22"/>
          <w:szCs w:val="22"/>
          <w:lang w:val="en-US"/>
        </w:rPr>
        <w:t xml:space="preserve"> The last one is divided into </w:t>
      </w:r>
      <w:r w:rsidR="00772184" w:rsidRPr="00F62FF1">
        <w:rPr>
          <w:i/>
          <w:sz w:val="22"/>
          <w:szCs w:val="22"/>
          <w:lang w:val="en-US"/>
        </w:rPr>
        <w:t>n-1</w:t>
      </w:r>
      <w:r w:rsidR="00772184" w:rsidRPr="00F62FF1">
        <w:rPr>
          <w:sz w:val="22"/>
          <w:szCs w:val="22"/>
          <w:lang w:val="en-US"/>
        </w:rPr>
        <w:t>, where n is the number of lines containing between two above mentioned lines (including them).</w:t>
      </w:r>
    </w:p>
    <w:p w:rsidR="00772184" w:rsidRPr="00F62FF1" w:rsidRDefault="00AD57DB" w:rsidP="00AD57DB">
      <w:pPr>
        <w:autoSpaceDE/>
        <w:autoSpaceDN/>
        <w:jc w:val="both"/>
        <w:rPr>
          <w:sz w:val="22"/>
          <w:szCs w:val="22"/>
          <w:lang w:val="en-US"/>
        </w:rPr>
      </w:pPr>
      <w:r w:rsidRPr="00F62FF1">
        <w:rPr>
          <w:sz w:val="22"/>
          <w:szCs w:val="22"/>
          <w:lang w:val="en-US"/>
        </w:rPr>
        <w:t xml:space="preserve">2. </w:t>
      </w:r>
      <w:r w:rsidR="00772184" w:rsidRPr="00F62FF1">
        <w:rPr>
          <w:sz w:val="22"/>
          <w:szCs w:val="22"/>
          <w:lang w:val="en-US"/>
        </w:rPr>
        <w:t xml:space="preserve">The rotational constant of the molecule is defining according to formula (11.8) using values of </w:t>
      </w:r>
      <m:oMath>
        <m:r>
          <w:rPr>
            <w:rFonts w:ascii="Cambria Math" w:hAnsi="Cambria Math"/>
            <w:sz w:val="22"/>
            <w:szCs w:val="22"/>
            <w:lang w:val="en-US"/>
          </w:rPr>
          <m:t>∆</m:t>
        </m:r>
        <m:acc>
          <m:accPr>
            <m:chr m:val="̃"/>
            <m:ctrlPr>
              <w:rPr>
                <w:rFonts w:ascii="Cambria Math" w:hAnsi="Cambria Math"/>
                <w:i/>
                <w:sz w:val="22"/>
                <w:szCs w:val="22"/>
                <w:lang w:val="en-US"/>
              </w:rPr>
            </m:ctrlPr>
          </m:accPr>
          <m:e>
            <m:r>
              <w:rPr>
                <w:rFonts w:ascii="Cambria Math" w:hAnsi="Cambria Math"/>
                <w:sz w:val="22"/>
                <w:szCs w:val="22"/>
                <w:lang w:val="en-US"/>
              </w:rPr>
              <m:t>v</m:t>
            </m:r>
          </m:e>
        </m:acc>
      </m:oMath>
      <w:r w:rsidR="00772184" w:rsidRPr="00F62FF1">
        <w:rPr>
          <w:sz w:val="22"/>
          <w:szCs w:val="22"/>
          <w:lang w:val="en-US"/>
        </w:rPr>
        <w:t xml:space="preserve"> obtained for different oscillational bands.</w:t>
      </w:r>
    </w:p>
    <w:p w:rsidR="00772184" w:rsidRPr="00F62FF1" w:rsidRDefault="00AD57DB" w:rsidP="00AD57DB">
      <w:pPr>
        <w:autoSpaceDE/>
        <w:autoSpaceDN/>
        <w:jc w:val="both"/>
        <w:rPr>
          <w:sz w:val="22"/>
          <w:szCs w:val="22"/>
          <w:lang w:val="en-US"/>
        </w:rPr>
      </w:pPr>
      <w:r w:rsidRPr="00F62FF1">
        <w:rPr>
          <w:sz w:val="22"/>
          <w:szCs w:val="22"/>
          <w:lang w:val="en-US"/>
        </w:rPr>
        <w:t xml:space="preserve">3. </w:t>
      </w:r>
      <w:r w:rsidR="00772184" w:rsidRPr="00F62FF1">
        <w:rPr>
          <w:sz w:val="22"/>
          <w:szCs w:val="22"/>
          <w:lang w:val="en-US"/>
        </w:rPr>
        <w:t>To determine the moment of inertia of the molecule by formula (</w:t>
      </w:r>
      <w:r w:rsidRPr="00F62FF1">
        <w:rPr>
          <w:sz w:val="22"/>
          <w:szCs w:val="22"/>
          <w:lang w:val="en-US"/>
        </w:rPr>
        <w:t>11</w:t>
      </w:r>
      <w:r w:rsidR="00772184" w:rsidRPr="00F62FF1">
        <w:rPr>
          <w:sz w:val="22"/>
          <w:szCs w:val="22"/>
          <w:lang w:val="en-US"/>
        </w:rPr>
        <w:t>.6).</w:t>
      </w:r>
    </w:p>
    <w:p w:rsidR="00772184" w:rsidRPr="00F62FF1" w:rsidRDefault="00AD57DB" w:rsidP="00AD57DB">
      <w:pPr>
        <w:autoSpaceDE/>
        <w:autoSpaceDN/>
        <w:jc w:val="both"/>
        <w:rPr>
          <w:sz w:val="22"/>
          <w:szCs w:val="22"/>
          <w:lang w:val="en-US"/>
        </w:rPr>
      </w:pPr>
      <w:r w:rsidRPr="00F62FF1">
        <w:rPr>
          <w:sz w:val="22"/>
          <w:szCs w:val="22"/>
          <w:lang w:val="en-US"/>
        </w:rPr>
        <w:t xml:space="preserve">4. </w:t>
      </w:r>
      <w:r w:rsidR="00772184" w:rsidRPr="00F62FF1">
        <w:rPr>
          <w:sz w:val="22"/>
          <w:szCs w:val="22"/>
          <w:lang w:val="en-US"/>
        </w:rPr>
        <w:t>Toestimatetheinter-nuclear distance of the CN molecule. Tocompareobtainedvalueof</w:t>
      </w:r>
      <w:r w:rsidR="00772184" w:rsidRPr="00F62FF1">
        <w:rPr>
          <w:i/>
          <w:sz w:val="22"/>
          <w:szCs w:val="22"/>
          <w:lang w:val="en-US"/>
        </w:rPr>
        <w:t>r</w:t>
      </w:r>
      <w:r w:rsidR="00772184" w:rsidRPr="00F62FF1">
        <w:rPr>
          <w:sz w:val="22"/>
          <w:szCs w:val="22"/>
          <w:lang w:val="en-US"/>
        </w:rPr>
        <w:t>with literature data [9].</w:t>
      </w:r>
    </w:p>
    <w:p w:rsidR="00772184" w:rsidRPr="00F62FF1" w:rsidRDefault="00772184" w:rsidP="00AD57DB">
      <w:pPr>
        <w:tabs>
          <w:tab w:val="num" w:pos="720"/>
        </w:tabs>
        <w:jc w:val="both"/>
        <w:rPr>
          <w:sz w:val="22"/>
          <w:szCs w:val="22"/>
          <w:lang w:val="en-US"/>
        </w:rPr>
      </w:pPr>
      <w:r w:rsidRPr="00F62FF1">
        <w:rPr>
          <w:sz w:val="22"/>
          <w:szCs w:val="22"/>
          <w:lang w:val="en-US"/>
        </w:rPr>
        <w:t xml:space="preserve">Write down results into the Table 11.4. </w:t>
      </w:r>
    </w:p>
    <w:p w:rsidR="00772184" w:rsidRPr="00F62FF1" w:rsidRDefault="00772184" w:rsidP="00772184">
      <w:pPr>
        <w:tabs>
          <w:tab w:val="num" w:pos="720"/>
        </w:tabs>
        <w:ind w:firstLine="360"/>
        <w:jc w:val="right"/>
        <w:rPr>
          <w:sz w:val="22"/>
          <w:szCs w:val="22"/>
        </w:rPr>
      </w:pPr>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r>
      <w:r w:rsidRPr="00F62FF1">
        <w:rPr>
          <w:sz w:val="22"/>
          <w:szCs w:val="22"/>
          <w:lang w:val="en-US"/>
        </w:rPr>
        <w:tab/>
        <w:t>Table11</w:t>
      </w:r>
      <w:r w:rsidRPr="00F62FF1">
        <w:rPr>
          <w:sz w:val="22"/>
          <w:szCs w:val="22"/>
        </w:rPr>
        <w:t>.4.</w:t>
      </w:r>
    </w:p>
    <w:tbl>
      <w:tblPr>
        <w:tblW w:w="6468" w:type="dxa"/>
        <w:jc w:val="center"/>
        <w:tblInd w:w="92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1440"/>
        <w:gridCol w:w="720"/>
        <w:gridCol w:w="720"/>
        <w:gridCol w:w="540"/>
        <w:gridCol w:w="900"/>
        <w:gridCol w:w="712"/>
        <w:gridCol w:w="536"/>
      </w:tblGrid>
      <w:tr w:rsidR="00772184" w:rsidRPr="00F62FF1" w:rsidTr="00AA3F3C">
        <w:trPr>
          <w:trHeight w:val="742"/>
          <w:jc w:val="center"/>
        </w:trPr>
        <w:tc>
          <w:tcPr>
            <w:tcW w:w="900" w:type="dxa"/>
            <w:tcBorders>
              <w:top w:val="single" w:sz="6" w:space="0" w:color="auto"/>
              <w:left w:val="single" w:sz="6" w:space="0" w:color="auto"/>
              <w:bottom w:val="single" w:sz="6" w:space="0" w:color="auto"/>
              <w:right w:val="single" w:sz="4" w:space="0" w:color="auto"/>
            </w:tcBorders>
          </w:tcPr>
          <w:p w:rsidR="00772184" w:rsidRPr="00F62FF1" w:rsidRDefault="00772184" w:rsidP="00AA3F3C">
            <w:pPr>
              <w:jc w:val="both"/>
              <w:rPr>
                <w:sz w:val="22"/>
                <w:szCs w:val="22"/>
              </w:rPr>
            </w:pPr>
          </w:p>
          <w:p w:rsidR="00772184" w:rsidRPr="00F62FF1" w:rsidRDefault="00772184" w:rsidP="00AA3F3C">
            <w:pPr>
              <w:jc w:val="both"/>
              <w:rPr>
                <w:sz w:val="22"/>
                <w:szCs w:val="22"/>
                <w:lang w:val="en-US"/>
              </w:rPr>
            </w:pPr>
            <w:r w:rsidRPr="00F62FF1">
              <w:rPr>
                <w:sz w:val="22"/>
                <w:szCs w:val="22"/>
                <w:lang w:val="en-US"/>
              </w:rPr>
              <w:t>Band</w:t>
            </w:r>
          </w:p>
          <w:p w:rsidR="00772184" w:rsidRPr="00F62FF1" w:rsidRDefault="00772184" w:rsidP="00AA3F3C">
            <w:pPr>
              <w:jc w:val="both"/>
              <w:rPr>
                <w:sz w:val="22"/>
                <w:szCs w:val="22"/>
                <w:lang w:val="en-US"/>
              </w:rPr>
            </w:pPr>
            <w:r w:rsidRPr="00F62FF1">
              <w:rPr>
                <w:sz w:val="22"/>
                <w:szCs w:val="22"/>
                <w:lang w:val="en-US"/>
              </w:rPr>
              <w:sym w:font="Symbol" w:char="F075"/>
            </w:r>
            <w:r w:rsidRPr="00F62FF1">
              <w:rPr>
                <w:sz w:val="22"/>
                <w:szCs w:val="22"/>
                <w:lang w:val="en-US"/>
              </w:rPr>
              <w:sym w:font="Symbol" w:char="F0A2"/>
            </w:r>
            <w:r w:rsidRPr="00F62FF1">
              <w:rPr>
                <w:sz w:val="22"/>
                <w:szCs w:val="22"/>
                <w:lang w:val="en-US"/>
              </w:rPr>
              <w:sym w:font="Symbol" w:char="F0AE"/>
            </w:r>
            <w:r w:rsidRPr="00F62FF1">
              <w:rPr>
                <w:sz w:val="22"/>
                <w:szCs w:val="22"/>
                <w:lang w:val="en-US"/>
              </w:rPr>
              <w:sym w:font="Symbol" w:char="F075"/>
            </w:r>
            <w:r w:rsidRPr="00F62FF1">
              <w:rPr>
                <w:sz w:val="22"/>
                <w:szCs w:val="22"/>
                <w:lang w:val="en-US"/>
              </w:rPr>
              <w:sym w:font="Symbol" w:char="F0A2"/>
            </w:r>
            <w:r w:rsidRPr="00F62FF1">
              <w:rPr>
                <w:sz w:val="22"/>
                <w:szCs w:val="22"/>
                <w:lang w:val="en-US"/>
              </w:rPr>
              <w:sym w:font="Symbol" w:char="F0A2"/>
            </w:r>
          </w:p>
        </w:tc>
        <w:tc>
          <w:tcPr>
            <w:tcW w:w="1440" w:type="dxa"/>
            <w:tcBorders>
              <w:top w:val="single" w:sz="6" w:space="0" w:color="auto"/>
              <w:left w:val="nil"/>
              <w:bottom w:val="single" w:sz="6" w:space="0" w:color="auto"/>
              <w:right w:val="single" w:sz="4" w:space="0" w:color="auto"/>
            </w:tcBorders>
          </w:tcPr>
          <w:p w:rsidR="00772184" w:rsidRPr="00F62FF1" w:rsidRDefault="00772184" w:rsidP="00AA3F3C">
            <w:pPr>
              <w:ind w:right="-122"/>
              <w:jc w:val="both"/>
              <w:rPr>
                <w:iCs/>
                <w:sz w:val="22"/>
                <w:szCs w:val="22"/>
                <w:lang w:val="en-US"/>
              </w:rPr>
            </w:pPr>
            <w:r w:rsidRPr="00F62FF1">
              <w:rPr>
                <w:iCs/>
                <w:sz w:val="22"/>
                <w:szCs w:val="22"/>
                <w:lang w:val="en-US"/>
              </w:rPr>
              <w:t>The distance between two lines</w:t>
            </w:r>
          </w:p>
          <w:p w:rsidR="00772184" w:rsidRPr="00F62FF1" w:rsidRDefault="00772184" w:rsidP="00AA3F3C">
            <w:pPr>
              <w:ind w:right="-122"/>
              <w:jc w:val="center"/>
              <w:rPr>
                <w:sz w:val="22"/>
                <w:szCs w:val="22"/>
                <w:lang w:val="en-US"/>
              </w:rPr>
            </w:pPr>
            <w:r w:rsidRPr="00F62FF1">
              <w:rPr>
                <w:i/>
                <w:iCs/>
                <w:sz w:val="22"/>
                <w:szCs w:val="22"/>
                <w:lang w:val="en-US"/>
              </w:rPr>
              <w:sym w:font="Symbol" w:char="F044"/>
            </w:r>
            <w:r w:rsidRPr="00F62FF1">
              <w:rPr>
                <w:i/>
                <w:iCs/>
                <w:sz w:val="22"/>
                <w:szCs w:val="22"/>
                <w:lang w:val="en-US"/>
              </w:rPr>
              <w:sym w:font="MT Extra" w:char="F06C"/>
            </w:r>
            <w:r w:rsidRPr="00F62FF1">
              <w:rPr>
                <w:sz w:val="22"/>
                <w:szCs w:val="22"/>
                <w:lang w:val="en-US"/>
              </w:rPr>
              <w:t>, mm</w:t>
            </w:r>
          </w:p>
        </w:tc>
        <w:tc>
          <w:tcPr>
            <w:tcW w:w="720" w:type="dxa"/>
            <w:tcBorders>
              <w:top w:val="single" w:sz="6" w:space="0" w:color="auto"/>
              <w:left w:val="nil"/>
              <w:bottom w:val="single" w:sz="6" w:space="0" w:color="auto"/>
              <w:right w:val="single" w:sz="4" w:space="0" w:color="auto"/>
            </w:tcBorders>
          </w:tcPr>
          <w:p w:rsidR="00772184" w:rsidRPr="00F62FF1" w:rsidRDefault="00772184" w:rsidP="00AA3F3C">
            <w:pPr>
              <w:jc w:val="both"/>
              <w:rPr>
                <w:sz w:val="22"/>
                <w:szCs w:val="22"/>
                <w:lang w:val="en-US"/>
              </w:rPr>
            </w:pPr>
          </w:p>
          <w:p w:rsidR="00772184" w:rsidRPr="00F62FF1" w:rsidRDefault="00772184" w:rsidP="00AA3F3C">
            <w:pPr>
              <w:jc w:val="both"/>
              <w:rPr>
                <w:sz w:val="22"/>
                <w:szCs w:val="22"/>
                <w:lang w:val="en-US"/>
              </w:rPr>
            </w:pPr>
            <w:r w:rsidRPr="00F62FF1">
              <w:rPr>
                <w:i/>
                <w:iCs/>
                <w:sz w:val="22"/>
                <w:szCs w:val="22"/>
                <w:lang w:val="en-US"/>
              </w:rPr>
              <w:t>n-1</w:t>
            </w:r>
          </w:p>
        </w:tc>
        <w:tc>
          <w:tcPr>
            <w:tcW w:w="720" w:type="dxa"/>
            <w:tcBorders>
              <w:top w:val="single" w:sz="6" w:space="0" w:color="auto"/>
              <w:left w:val="nil"/>
              <w:bottom w:val="single" w:sz="6" w:space="0" w:color="auto"/>
              <w:right w:val="single" w:sz="4" w:space="0" w:color="auto"/>
            </w:tcBorders>
          </w:tcPr>
          <w:p w:rsidR="00772184" w:rsidRPr="00F62FF1" w:rsidRDefault="00772184" w:rsidP="00AA3F3C">
            <w:pPr>
              <w:jc w:val="both"/>
              <w:rPr>
                <w:sz w:val="22"/>
                <w:szCs w:val="22"/>
                <w:lang w:val="en-US"/>
              </w:rPr>
            </w:pPr>
          </w:p>
          <w:p w:rsidR="00772184" w:rsidRPr="00F62FF1" w:rsidRDefault="00772184" w:rsidP="00AA3F3C">
            <w:pPr>
              <w:jc w:val="both"/>
              <w:rPr>
                <w:i/>
                <w:iCs/>
                <w:sz w:val="22"/>
                <w:szCs w:val="22"/>
                <w:lang w:val="en-US"/>
              </w:rPr>
            </w:pPr>
            <w:r w:rsidRPr="00F62FF1">
              <w:rPr>
                <w:i/>
                <w:iCs/>
                <w:sz w:val="22"/>
                <w:szCs w:val="22"/>
                <w:lang w:val="en-US"/>
              </w:rPr>
              <w:sym w:font="Symbol" w:char="F044"/>
            </w:r>
            <w:r w:rsidRPr="00F62FF1">
              <w:rPr>
                <w:i/>
                <w:iCs/>
                <w:sz w:val="22"/>
                <w:szCs w:val="22"/>
                <w:lang w:val="en-US"/>
              </w:rPr>
              <w:sym w:font="Symbol" w:char="F06C"/>
            </w:r>
          </w:p>
          <w:p w:rsidR="00772184" w:rsidRPr="00F62FF1" w:rsidRDefault="00772184" w:rsidP="00AA3F3C">
            <w:pPr>
              <w:jc w:val="both"/>
              <w:rPr>
                <w:sz w:val="22"/>
                <w:szCs w:val="22"/>
                <w:lang w:val="en-US"/>
              </w:rPr>
            </w:pPr>
            <w:r w:rsidRPr="00F62FF1">
              <w:rPr>
                <w:i/>
                <w:iCs/>
                <w:sz w:val="22"/>
                <w:szCs w:val="22"/>
                <w:lang w:val="en-US"/>
              </w:rPr>
              <w:t>nm</w:t>
            </w:r>
          </w:p>
        </w:tc>
        <w:tc>
          <w:tcPr>
            <w:tcW w:w="540" w:type="dxa"/>
            <w:tcBorders>
              <w:top w:val="single" w:sz="6" w:space="0" w:color="auto"/>
              <w:left w:val="nil"/>
              <w:bottom w:val="single" w:sz="6" w:space="0" w:color="auto"/>
              <w:right w:val="single" w:sz="4" w:space="0" w:color="auto"/>
            </w:tcBorders>
          </w:tcPr>
          <w:p w:rsidR="00772184" w:rsidRPr="00F62FF1" w:rsidRDefault="00772184" w:rsidP="00AA3F3C">
            <w:pPr>
              <w:jc w:val="both"/>
              <w:rPr>
                <w:sz w:val="22"/>
                <w:szCs w:val="22"/>
                <w:lang w:val="en-US"/>
              </w:rPr>
            </w:pPr>
          </w:p>
          <w:p w:rsidR="00772184" w:rsidRPr="00F62FF1" w:rsidRDefault="00772184" w:rsidP="00AA3F3C">
            <w:pPr>
              <w:jc w:val="both"/>
              <w:rPr>
                <w:i/>
                <w:iCs/>
                <w:sz w:val="22"/>
                <w:szCs w:val="22"/>
                <w:lang w:val="en-US"/>
              </w:rPr>
            </w:pPr>
            <w:r w:rsidRPr="00F62FF1">
              <w:rPr>
                <w:i/>
                <w:iCs/>
                <w:sz w:val="22"/>
                <w:szCs w:val="22"/>
                <w:lang w:val="en-US"/>
              </w:rPr>
              <w:sym w:font="Symbol" w:char="F044"/>
            </w:r>
            <w:r w:rsidRPr="00F62FF1">
              <w:rPr>
                <w:i/>
                <w:iCs/>
                <w:sz w:val="22"/>
                <w:szCs w:val="22"/>
                <w:lang w:val="en-US"/>
              </w:rPr>
              <w:t>v</w:t>
            </w:r>
          </w:p>
          <w:p w:rsidR="00772184" w:rsidRPr="00F62FF1" w:rsidRDefault="00772184" w:rsidP="00AA3F3C">
            <w:pPr>
              <w:jc w:val="both"/>
              <w:rPr>
                <w:sz w:val="22"/>
                <w:szCs w:val="22"/>
                <w:lang w:val="en-US"/>
              </w:rPr>
            </w:pPr>
            <w:r w:rsidRPr="00F62FF1">
              <w:rPr>
                <w:i/>
                <w:iCs/>
                <w:sz w:val="22"/>
                <w:szCs w:val="22"/>
                <w:lang w:val="en-US"/>
              </w:rPr>
              <w:t>sm</w:t>
            </w:r>
            <w:r w:rsidRPr="00F62FF1">
              <w:rPr>
                <w:i/>
                <w:iCs/>
                <w:sz w:val="22"/>
                <w:szCs w:val="22"/>
                <w:vertAlign w:val="superscript"/>
              </w:rPr>
              <w:t>-1</w:t>
            </w:r>
          </w:p>
        </w:tc>
        <w:tc>
          <w:tcPr>
            <w:tcW w:w="900" w:type="dxa"/>
            <w:tcBorders>
              <w:top w:val="single" w:sz="6" w:space="0" w:color="auto"/>
              <w:left w:val="nil"/>
              <w:bottom w:val="single" w:sz="6" w:space="0" w:color="auto"/>
              <w:right w:val="single" w:sz="4" w:space="0" w:color="auto"/>
            </w:tcBorders>
          </w:tcPr>
          <w:p w:rsidR="00772184" w:rsidRPr="00F62FF1" w:rsidRDefault="00772184" w:rsidP="00AA3F3C">
            <w:pPr>
              <w:jc w:val="both"/>
              <w:rPr>
                <w:i/>
                <w:iCs/>
                <w:sz w:val="22"/>
                <w:szCs w:val="22"/>
                <w:lang w:val="en-US"/>
              </w:rPr>
            </w:pPr>
          </w:p>
          <w:p w:rsidR="00772184" w:rsidRPr="00F62FF1" w:rsidRDefault="00772184" w:rsidP="00AA3F3C">
            <w:pPr>
              <w:jc w:val="both"/>
              <w:rPr>
                <w:i/>
                <w:iCs/>
                <w:sz w:val="22"/>
                <w:szCs w:val="22"/>
                <w:lang w:val="en-US"/>
              </w:rPr>
            </w:pPr>
            <w:r w:rsidRPr="00F62FF1">
              <w:rPr>
                <w:i/>
                <w:iCs/>
                <w:sz w:val="22"/>
                <w:szCs w:val="22"/>
                <w:lang w:val="en-US"/>
              </w:rPr>
              <w:t>В</w:t>
            </w:r>
          </w:p>
          <w:p w:rsidR="00772184" w:rsidRPr="00F62FF1" w:rsidRDefault="00772184" w:rsidP="00AA3F3C">
            <w:pPr>
              <w:jc w:val="both"/>
              <w:rPr>
                <w:sz w:val="22"/>
                <w:szCs w:val="22"/>
                <w:lang w:val="en-US"/>
              </w:rPr>
            </w:pPr>
            <w:r w:rsidRPr="00F62FF1">
              <w:rPr>
                <w:i/>
                <w:iCs/>
                <w:sz w:val="22"/>
                <w:szCs w:val="22"/>
                <w:lang w:val="en-US"/>
              </w:rPr>
              <w:t>sm</w:t>
            </w:r>
            <w:r w:rsidRPr="00F62FF1">
              <w:rPr>
                <w:i/>
                <w:iCs/>
                <w:sz w:val="22"/>
                <w:szCs w:val="22"/>
                <w:vertAlign w:val="superscript"/>
              </w:rPr>
              <w:t>-1</w:t>
            </w:r>
          </w:p>
        </w:tc>
        <w:tc>
          <w:tcPr>
            <w:tcW w:w="712" w:type="dxa"/>
            <w:tcBorders>
              <w:top w:val="single" w:sz="6" w:space="0" w:color="auto"/>
              <w:left w:val="nil"/>
              <w:bottom w:val="single" w:sz="6" w:space="0" w:color="auto"/>
              <w:right w:val="single" w:sz="4" w:space="0" w:color="auto"/>
            </w:tcBorders>
          </w:tcPr>
          <w:p w:rsidR="00772184" w:rsidRPr="00F62FF1" w:rsidRDefault="00772184" w:rsidP="00AA3F3C">
            <w:pPr>
              <w:jc w:val="both"/>
              <w:rPr>
                <w:sz w:val="22"/>
                <w:szCs w:val="22"/>
                <w:lang w:val="en-US"/>
              </w:rPr>
            </w:pPr>
          </w:p>
          <w:p w:rsidR="00772184" w:rsidRPr="00F62FF1" w:rsidRDefault="00772184" w:rsidP="00AA3F3C">
            <w:pPr>
              <w:jc w:val="both"/>
              <w:rPr>
                <w:i/>
                <w:iCs/>
                <w:sz w:val="22"/>
                <w:szCs w:val="22"/>
                <w:lang w:val="en-US"/>
              </w:rPr>
            </w:pPr>
            <w:r w:rsidRPr="00F62FF1">
              <w:rPr>
                <w:i/>
                <w:iCs/>
                <w:sz w:val="22"/>
                <w:szCs w:val="22"/>
                <w:lang w:val="en-US"/>
              </w:rPr>
              <w:t>I</w:t>
            </w:r>
          </w:p>
          <w:p w:rsidR="00772184" w:rsidRPr="00F62FF1" w:rsidRDefault="00772184" w:rsidP="00AA3F3C">
            <w:pPr>
              <w:jc w:val="both"/>
              <w:rPr>
                <w:sz w:val="22"/>
                <w:szCs w:val="22"/>
                <w:lang w:val="en-US"/>
              </w:rPr>
            </w:pPr>
            <w:r w:rsidRPr="00F62FF1">
              <w:rPr>
                <w:i/>
                <w:iCs/>
                <w:sz w:val="22"/>
                <w:szCs w:val="22"/>
                <w:lang w:val="en-US"/>
              </w:rPr>
              <w:t>kg</w:t>
            </w:r>
            <w:r w:rsidRPr="00F62FF1">
              <w:rPr>
                <w:i/>
                <w:iCs/>
                <w:sz w:val="22"/>
                <w:szCs w:val="22"/>
                <w:lang w:val="en-US"/>
              </w:rPr>
              <w:sym w:font="Symbol" w:char="F0D7"/>
            </w:r>
            <w:r w:rsidRPr="00F62FF1">
              <w:rPr>
                <w:i/>
                <w:iCs/>
                <w:sz w:val="22"/>
                <w:szCs w:val="22"/>
                <w:lang w:val="en-US"/>
              </w:rPr>
              <w:t>m</w:t>
            </w:r>
            <w:r w:rsidRPr="00F62FF1">
              <w:rPr>
                <w:i/>
                <w:iCs/>
                <w:sz w:val="22"/>
                <w:szCs w:val="22"/>
                <w:vertAlign w:val="superscript"/>
                <w:lang w:val="en-US"/>
              </w:rPr>
              <w:t>2</w:t>
            </w:r>
          </w:p>
        </w:tc>
        <w:tc>
          <w:tcPr>
            <w:tcW w:w="536" w:type="dxa"/>
            <w:tcBorders>
              <w:top w:val="single" w:sz="6" w:space="0" w:color="auto"/>
              <w:left w:val="nil"/>
              <w:bottom w:val="single" w:sz="6" w:space="0" w:color="auto"/>
              <w:right w:val="single" w:sz="6" w:space="0" w:color="auto"/>
            </w:tcBorders>
          </w:tcPr>
          <w:p w:rsidR="00772184" w:rsidRPr="00F62FF1" w:rsidRDefault="00772184" w:rsidP="00AA3F3C">
            <w:pPr>
              <w:jc w:val="both"/>
              <w:rPr>
                <w:sz w:val="22"/>
                <w:szCs w:val="22"/>
                <w:lang w:val="en-US"/>
              </w:rPr>
            </w:pPr>
          </w:p>
          <w:p w:rsidR="00772184" w:rsidRPr="00F62FF1" w:rsidRDefault="00772184" w:rsidP="00AA3F3C">
            <w:pPr>
              <w:jc w:val="both"/>
              <w:rPr>
                <w:i/>
                <w:iCs/>
                <w:sz w:val="22"/>
                <w:szCs w:val="22"/>
                <w:lang w:val="en-US"/>
              </w:rPr>
            </w:pPr>
            <w:r w:rsidRPr="00F62FF1">
              <w:rPr>
                <w:i/>
                <w:iCs/>
                <w:sz w:val="22"/>
                <w:szCs w:val="22"/>
                <w:lang w:val="en-US"/>
              </w:rPr>
              <w:t>r</w:t>
            </w:r>
          </w:p>
          <w:p w:rsidR="00772184" w:rsidRPr="00F62FF1" w:rsidRDefault="00772184" w:rsidP="00AA3F3C">
            <w:pPr>
              <w:jc w:val="both"/>
              <w:rPr>
                <w:sz w:val="22"/>
                <w:szCs w:val="22"/>
                <w:lang w:val="en-US"/>
              </w:rPr>
            </w:pPr>
            <w:r w:rsidRPr="00F62FF1">
              <w:rPr>
                <w:i/>
                <w:iCs/>
                <w:sz w:val="22"/>
                <w:szCs w:val="22"/>
                <w:lang w:val="en-US"/>
              </w:rPr>
              <w:t>sm</w:t>
            </w:r>
          </w:p>
        </w:tc>
      </w:tr>
    </w:tbl>
    <w:p w:rsidR="00F74843" w:rsidRPr="00F62FF1" w:rsidRDefault="00F74843" w:rsidP="00772184">
      <w:pPr>
        <w:tabs>
          <w:tab w:val="num" w:pos="720"/>
        </w:tabs>
        <w:rPr>
          <w:b/>
          <w:sz w:val="22"/>
          <w:szCs w:val="22"/>
          <w:lang w:val="en-US"/>
        </w:rPr>
      </w:pPr>
    </w:p>
    <w:p w:rsidR="00F74843" w:rsidRPr="00F62FF1" w:rsidRDefault="00772184" w:rsidP="00F74843">
      <w:pPr>
        <w:tabs>
          <w:tab w:val="num" w:pos="720"/>
        </w:tabs>
        <w:rPr>
          <w:b/>
          <w:sz w:val="22"/>
          <w:szCs w:val="22"/>
          <w:lang w:val="en-US"/>
        </w:rPr>
      </w:pPr>
      <w:r w:rsidRPr="00F62FF1">
        <w:rPr>
          <w:b/>
          <w:sz w:val="22"/>
          <w:szCs w:val="22"/>
          <w:lang w:val="en-US"/>
        </w:rPr>
        <w:t>Literature</w:t>
      </w:r>
      <w:r w:rsidRPr="00F62FF1">
        <w:rPr>
          <w:sz w:val="22"/>
          <w:szCs w:val="22"/>
        </w:rPr>
        <w:t xml:space="preserve">: </w:t>
      </w:r>
      <w:r w:rsidRPr="00F62FF1">
        <w:rPr>
          <w:b/>
          <w:sz w:val="22"/>
          <w:szCs w:val="22"/>
        </w:rPr>
        <w:t>[3, 7, 9</w:t>
      </w:r>
      <w:r w:rsidR="00E21A0B" w:rsidRPr="00F62FF1">
        <w:rPr>
          <w:b/>
          <w:sz w:val="22"/>
          <w:szCs w:val="22"/>
          <w:lang w:val="en-US"/>
        </w:rPr>
        <w:t>,18</w:t>
      </w:r>
      <w:r w:rsidRPr="00F62FF1">
        <w:rPr>
          <w:b/>
          <w:sz w:val="22"/>
          <w:szCs w:val="22"/>
        </w:rPr>
        <w:t>]</w:t>
      </w:r>
    </w:p>
    <w:p w:rsidR="00F74843" w:rsidRPr="00F62FF1" w:rsidRDefault="00F74843" w:rsidP="00F74843">
      <w:pPr>
        <w:tabs>
          <w:tab w:val="num" w:pos="720"/>
        </w:tabs>
        <w:rPr>
          <w:b/>
          <w:sz w:val="22"/>
          <w:szCs w:val="22"/>
          <w:lang w:val="en-US"/>
        </w:rPr>
      </w:pPr>
    </w:p>
    <w:p w:rsidR="00772184" w:rsidRPr="00F62FF1" w:rsidRDefault="00F74843" w:rsidP="00F74843">
      <w:pPr>
        <w:tabs>
          <w:tab w:val="num" w:pos="720"/>
        </w:tabs>
        <w:rPr>
          <w:b/>
          <w:sz w:val="22"/>
          <w:szCs w:val="22"/>
          <w:lang w:val="en-US"/>
        </w:rPr>
      </w:pPr>
      <w:r w:rsidRPr="00F62FF1">
        <w:rPr>
          <w:b/>
          <w:sz w:val="22"/>
          <w:szCs w:val="22"/>
          <w:lang w:val="en-US"/>
        </w:rPr>
        <w:t>C</w:t>
      </w:r>
      <w:r w:rsidR="00772184" w:rsidRPr="00F62FF1">
        <w:rPr>
          <w:b/>
          <w:sz w:val="22"/>
          <w:szCs w:val="22"/>
          <w:lang w:val="en-US"/>
        </w:rPr>
        <w:t>ontrol questions</w:t>
      </w:r>
    </w:p>
    <w:p w:rsidR="00772184" w:rsidRPr="00F62FF1" w:rsidRDefault="00AD57DB" w:rsidP="00AD57DB">
      <w:pPr>
        <w:autoSpaceDE/>
        <w:autoSpaceDN/>
        <w:jc w:val="both"/>
        <w:rPr>
          <w:sz w:val="22"/>
          <w:szCs w:val="22"/>
          <w:lang w:val="en-US"/>
        </w:rPr>
      </w:pPr>
      <w:r w:rsidRPr="00F62FF1">
        <w:rPr>
          <w:sz w:val="22"/>
          <w:szCs w:val="22"/>
          <w:lang w:val="en-US"/>
        </w:rPr>
        <w:t xml:space="preserve">1. </w:t>
      </w:r>
      <w:r w:rsidR="00772184" w:rsidRPr="00F62FF1">
        <w:rPr>
          <w:sz w:val="22"/>
          <w:szCs w:val="22"/>
          <w:lang w:val="en-US"/>
        </w:rPr>
        <w:t>Structure difference of atom and molecule.</w:t>
      </w:r>
    </w:p>
    <w:p w:rsidR="00772184" w:rsidRPr="00F62FF1" w:rsidRDefault="00AD57DB" w:rsidP="00AD57DB">
      <w:pPr>
        <w:autoSpaceDE/>
        <w:autoSpaceDN/>
        <w:jc w:val="both"/>
        <w:rPr>
          <w:sz w:val="22"/>
          <w:szCs w:val="22"/>
          <w:lang w:val="en-US"/>
        </w:rPr>
      </w:pPr>
      <w:r w:rsidRPr="00F62FF1">
        <w:rPr>
          <w:sz w:val="22"/>
          <w:szCs w:val="22"/>
          <w:lang w:val="en-US"/>
        </w:rPr>
        <w:t xml:space="preserve">2. </w:t>
      </w:r>
      <w:r w:rsidR="00772184" w:rsidRPr="00F62FF1">
        <w:rPr>
          <w:sz w:val="22"/>
          <w:szCs w:val="22"/>
          <w:lang w:val="en-US"/>
        </w:rPr>
        <w:t>Chemicalbond. Bondtypes (showreal examples).</w:t>
      </w:r>
    </w:p>
    <w:p w:rsidR="00772184" w:rsidRPr="00F62FF1" w:rsidRDefault="00141729" w:rsidP="00AD57DB">
      <w:pPr>
        <w:autoSpaceDE/>
        <w:autoSpaceDN/>
        <w:jc w:val="both"/>
        <w:rPr>
          <w:sz w:val="22"/>
          <w:szCs w:val="22"/>
          <w:lang w:val="en-US"/>
        </w:rPr>
      </w:pPr>
      <w:r w:rsidRPr="00F62FF1">
        <w:rPr>
          <w:sz w:val="22"/>
          <w:szCs w:val="22"/>
          <w:lang w:val="en-US"/>
        </w:rPr>
        <w:t xml:space="preserve">3. </w:t>
      </w:r>
      <w:r w:rsidR="00772184" w:rsidRPr="00F62FF1">
        <w:rPr>
          <w:sz w:val="22"/>
          <w:szCs w:val="22"/>
          <w:lang w:val="en-US"/>
        </w:rPr>
        <w:t>Motiontypesinthemoleculeandcorresponding energies.</w:t>
      </w:r>
    </w:p>
    <w:p w:rsidR="00772184" w:rsidRPr="00F62FF1" w:rsidRDefault="00141729" w:rsidP="00AD57DB">
      <w:pPr>
        <w:autoSpaceDE/>
        <w:autoSpaceDN/>
        <w:jc w:val="both"/>
        <w:rPr>
          <w:sz w:val="22"/>
          <w:szCs w:val="22"/>
          <w:lang w:val="en-US"/>
        </w:rPr>
      </w:pPr>
      <w:r w:rsidRPr="00F62FF1">
        <w:rPr>
          <w:sz w:val="22"/>
          <w:szCs w:val="22"/>
          <w:lang w:val="en-US"/>
        </w:rPr>
        <w:t xml:space="preserve">4. </w:t>
      </w:r>
      <w:r w:rsidR="00772184" w:rsidRPr="00F62FF1">
        <w:rPr>
          <w:sz w:val="22"/>
          <w:szCs w:val="22"/>
          <w:lang w:val="en-US"/>
        </w:rPr>
        <w:t>What</w:t>
      </w:r>
      <w:r w:rsidR="00F74843" w:rsidRPr="00F62FF1">
        <w:rPr>
          <w:sz w:val="22"/>
          <w:szCs w:val="22"/>
          <w:lang w:val="en-US"/>
        </w:rPr>
        <w:t xml:space="preserve"> </w:t>
      </w:r>
      <w:r w:rsidR="00772184" w:rsidRPr="00F62FF1">
        <w:rPr>
          <w:sz w:val="22"/>
          <w:szCs w:val="22"/>
          <w:lang w:val="en-US"/>
        </w:rPr>
        <w:t>is</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order</w:t>
      </w:r>
      <w:r w:rsidR="00F74843" w:rsidRPr="00F62FF1">
        <w:rPr>
          <w:sz w:val="22"/>
          <w:szCs w:val="22"/>
          <w:lang w:val="en-US"/>
        </w:rPr>
        <w:t xml:space="preserve"> </w:t>
      </w:r>
      <w:r w:rsidR="00772184" w:rsidRPr="00F62FF1">
        <w:rPr>
          <w:sz w:val="22"/>
          <w:szCs w:val="22"/>
          <w:lang w:val="en-US"/>
        </w:rPr>
        <w:t>of</w:t>
      </w:r>
      <w:r w:rsidR="00F74843" w:rsidRPr="00F62FF1">
        <w:rPr>
          <w:sz w:val="22"/>
          <w:szCs w:val="22"/>
          <w:lang w:val="en-US"/>
        </w:rPr>
        <w:t xml:space="preserve"> </w:t>
      </w:r>
      <w:r w:rsidR="00772184" w:rsidRPr="00F62FF1">
        <w:rPr>
          <w:sz w:val="22"/>
          <w:szCs w:val="22"/>
          <w:lang w:val="en-US"/>
        </w:rPr>
        <w:t>magnitude</w:t>
      </w:r>
      <w:r w:rsidR="00F74843" w:rsidRPr="00F62FF1">
        <w:rPr>
          <w:sz w:val="22"/>
          <w:szCs w:val="22"/>
          <w:lang w:val="en-US"/>
        </w:rPr>
        <w:t xml:space="preserve"> </w:t>
      </w:r>
      <w:r w:rsidR="00772184" w:rsidRPr="00F62FF1">
        <w:rPr>
          <w:sz w:val="22"/>
          <w:szCs w:val="22"/>
          <w:lang w:val="en-US"/>
        </w:rPr>
        <w:t>of</w:t>
      </w:r>
      <w:r w:rsidR="00F74843" w:rsidRPr="00F62FF1">
        <w:rPr>
          <w:sz w:val="22"/>
          <w:szCs w:val="22"/>
          <w:lang w:val="en-US"/>
        </w:rPr>
        <w:t xml:space="preserve"> </w:t>
      </w:r>
      <w:r w:rsidR="00772184" w:rsidRPr="00F62FF1">
        <w:rPr>
          <w:sz w:val="22"/>
          <w:szCs w:val="22"/>
          <w:lang w:val="en-US"/>
        </w:rPr>
        <w:t>electron, oscillational and rotational energies of the molecule?</w:t>
      </w:r>
    </w:p>
    <w:p w:rsidR="00772184" w:rsidRPr="00F62FF1" w:rsidRDefault="00AD57DB" w:rsidP="00AD57DB">
      <w:pPr>
        <w:autoSpaceDE/>
        <w:autoSpaceDN/>
        <w:jc w:val="both"/>
        <w:rPr>
          <w:sz w:val="22"/>
          <w:szCs w:val="22"/>
          <w:lang w:val="en-US"/>
        </w:rPr>
      </w:pPr>
      <w:r w:rsidRPr="00F62FF1">
        <w:rPr>
          <w:sz w:val="22"/>
          <w:szCs w:val="22"/>
          <w:lang w:val="en-US"/>
        </w:rPr>
        <w:t xml:space="preserve">5. </w:t>
      </w:r>
      <w:r w:rsidR="00772184" w:rsidRPr="00F62FF1">
        <w:rPr>
          <w:sz w:val="22"/>
          <w:szCs w:val="22"/>
          <w:lang w:val="en-US"/>
        </w:rPr>
        <w:t>Explain</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character</w:t>
      </w:r>
      <w:r w:rsidR="00F74843" w:rsidRPr="00F62FF1">
        <w:rPr>
          <w:sz w:val="22"/>
          <w:szCs w:val="22"/>
          <w:lang w:val="en-US"/>
        </w:rPr>
        <w:t xml:space="preserve"> </w:t>
      </w:r>
      <w:r w:rsidR="00772184" w:rsidRPr="00F62FF1">
        <w:rPr>
          <w:sz w:val="22"/>
          <w:szCs w:val="22"/>
          <w:lang w:val="en-US"/>
        </w:rPr>
        <w:t>of</w:t>
      </w:r>
      <w:r w:rsidR="00F74843" w:rsidRPr="00F62FF1">
        <w:rPr>
          <w:sz w:val="22"/>
          <w:szCs w:val="22"/>
          <w:lang w:val="en-US"/>
        </w:rPr>
        <w:t xml:space="preserve"> </w:t>
      </w:r>
      <w:r w:rsidR="00772184" w:rsidRPr="00F62FF1">
        <w:rPr>
          <w:sz w:val="22"/>
          <w:szCs w:val="22"/>
          <w:lang w:val="en-US"/>
        </w:rPr>
        <w:t>the potential curve of the molecule.</w:t>
      </w:r>
    </w:p>
    <w:p w:rsidR="00772184" w:rsidRPr="00F62FF1" w:rsidRDefault="00141729" w:rsidP="00AD57DB">
      <w:pPr>
        <w:autoSpaceDE/>
        <w:autoSpaceDN/>
        <w:jc w:val="both"/>
        <w:rPr>
          <w:sz w:val="22"/>
          <w:szCs w:val="22"/>
          <w:lang w:val="en-US"/>
        </w:rPr>
      </w:pPr>
      <w:r w:rsidRPr="00F62FF1">
        <w:rPr>
          <w:sz w:val="22"/>
          <w:szCs w:val="22"/>
          <w:lang w:val="en-US"/>
        </w:rPr>
        <w:t>6.</w:t>
      </w:r>
      <w:r w:rsidR="00772184" w:rsidRPr="00F62FF1">
        <w:rPr>
          <w:sz w:val="22"/>
          <w:szCs w:val="22"/>
          <w:lang w:val="en-US"/>
        </w:rPr>
        <w:t>Give</w:t>
      </w:r>
      <w:r w:rsidR="00F74843" w:rsidRPr="00F62FF1">
        <w:rPr>
          <w:sz w:val="22"/>
          <w:szCs w:val="22"/>
          <w:lang w:val="en-US"/>
        </w:rPr>
        <w:t xml:space="preserve"> </w:t>
      </w:r>
      <w:r w:rsidR="00772184" w:rsidRPr="00F62FF1">
        <w:rPr>
          <w:sz w:val="22"/>
          <w:szCs w:val="22"/>
          <w:lang w:val="en-US"/>
        </w:rPr>
        <w:t>a</w:t>
      </w:r>
      <w:r w:rsidR="00F74843" w:rsidRPr="00F62FF1">
        <w:rPr>
          <w:sz w:val="22"/>
          <w:szCs w:val="22"/>
          <w:lang w:val="en-US"/>
        </w:rPr>
        <w:t xml:space="preserve"> </w:t>
      </w:r>
      <w:r w:rsidR="00772184" w:rsidRPr="00F62FF1">
        <w:rPr>
          <w:sz w:val="22"/>
          <w:szCs w:val="22"/>
          <w:lang w:val="en-US"/>
        </w:rPr>
        <w:t>description</w:t>
      </w:r>
      <w:r w:rsidR="00F74843" w:rsidRPr="00F62FF1">
        <w:rPr>
          <w:sz w:val="22"/>
          <w:szCs w:val="22"/>
          <w:lang w:val="en-US"/>
        </w:rPr>
        <w:t xml:space="preserve"> </w:t>
      </w:r>
      <w:r w:rsidR="00772184" w:rsidRPr="00F62FF1">
        <w:rPr>
          <w:sz w:val="22"/>
          <w:szCs w:val="22"/>
          <w:lang w:val="en-US"/>
        </w:rPr>
        <w:t>of</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oscillations</w:t>
      </w:r>
      <w:r w:rsidR="00F74843" w:rsidRPr="00F62FF1">
        <w:rPr>
          <w:sz w:val="22"/>
          <w:szCs w:val="22"/>
          <w:lang w:val="en-US"/>
        </w:rPr>
        <w:t xml:space="preserve"> </w:t>
      </w:r>
      <w:r w:rsidR="00772184" w:rsidRPr="00F62FF1">
        <w:rPr>
          <w:sz w:val="22"/>
          <w:szCs w:val="22"/>
          <w:lang w:val="en-US"/>
        </w:rPr>
        <w:t>in</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molecule</w:t>
      </w:r>
      <w:r w:rsidR="00F74843" w:rsidRPr="00F62FF1">
        <w:rPr>
          <w:sz w:val="22"/>
          <w:szCs w:val="22"/>
          <w:lang w:val="en-US"/>
        </w:rPr>
        <w:t xml:space="preserve"> </w:t>
      </w:r>
      <w:r w:rsidR="00772184" w:rsidRPr="00F62FF1">
        <w:rPr>
          <w:sz w:val="22"/>
          <w:szCs w:val="22"/>
          <w:lang w:val="en-US"/>
        </w:rPr>
        <w:t>using models of harmonical</w:t>
      </w:r>
      <w:r w:rsidR="00F74843" w:rsidRPr="00F62FF1">
        <w:rPr>
          <w:sz w:val="22"/>
          <w:szCs w:val="22"/>
          <w:lang w:val="en-US"/>
        </w:rPr>
        <w:t xml:space="preserve"> </w:t>
      </w:r>
      <w:r w:rsidR="00772184" w:rsidRPr="00F62FF1">
        <w:rPr>
          <w:sz w:val="22"/>
          <w:szCs w:val="22"/>
          <w:lang w:val="en-US"/>
        </w:rPr>
        <w:t>and anharmonical oscillator.</w:t>
      </w:r>
    </w:p>
    <w:p w:rsidR="00772184" w:rsidRPr="00F62FF1" w:rsidRDefault="00141729" w:rsidP="00AD57DB">
      <w:pPr>
        <w:autoSpaceDE/>
        <w:autoSpaceDN/>
        <w:jc w:val="both"/>
        <w:rPr>
          <w:sz w:val="22"/>
          <w:szCs w:val="22"/>
          <w:lang w:val="en-US"/>
        </w:rPr>
      </w:pPr>
      <w:r w:rsidRPr="00F62FF1">
        <w:rPr>
          <w:sz w:val="22"/>
          <w:szCs w:val="22"/>
          <w:lang w:val="en-US"/>
        </w:rPr>
        <w:t>7.</w:t>
      </w:r>
      <w:r w:rsidR="00772184" w:rsidRPr="00F62FF1">
        <w:rPr>
          <w:sz w:val="22"/>
          <w:szCs w:val="22"/>
          <w:lang w:val="en-US"/>
        </w:rPr>
        <w:t>What</w:t>
      </w:r>
      <w:r w:rsidR="00F74843" w:rsidRPr="00F62FF1">
        <w:rPr>
          <w:sz w:val="22"/>
          <w:szCs w:val="22"/>
          <w:lang w:val="en-US"/>
        </w:rPr>
        <w:t xml:space="preserve"> </w:t>
      </w:r>
      <w:r w:rsidR="00772184" w:rsidRPr="00F62FF1">
        <w:rPr>
          <w:sz w:val="22"/>
          <w:szCs w:val="22"/>
          <w:lang w:val="en-US"/>
        </w:rPr>
        <w:t>is</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first</w:t>
      </w:r>
      <w:r w:rsidR="00F74843" w:rsidRPr="00F62FF1">
        <w:rPr>
          <w:sz w:val="22"/>
          <w:szCs w:val="22"/>
          <w:lang w:val="en-US"/>
        </w:rPr>
        <w:t xml:space="preserve"> </w:t>
      </w:r>
      <w:r w:rsidR="00772184" w:rsidRPr="00F62FF1">
        <w:rPr>
          <w:sz w:val="22"/>
          <w:szCs w:val="22"/>
          <w:lang w:val="en-US"/>
        </w:rPr>
        <w:t>energy</w:t>
      </w:r>
      <w:r w:rsidR="00F74843" w:rsidRPr="00F62FF1">
        <w:rPr>
          <w:sz w:val="22"/>
          <w:szCs w:val="22"/>
          <w:lang w:val="en-US"/>
        </w:rPr>
        <w:t xml:space="preserve"> </w:t>
      </w:r>
      <w:r w:rsidR="00772184" w:rsidRPr="00F62FF1">
        <w:rPr>
          <w:sz w:val="22"/>
          <w:szCs w:val="22"/>
          <w:lang w:val="en-US"/>
        </w:rPr>
        <w:t>differences</w:t>
      </w:r>
      <w:r w:rsidR="00F74843" w:rsidRPr="00F62FF1">
        <w:rPr>
          <w:sz w:val="22"/>
          <w:szCs w:val="22"/>
          <w:lang w:val="en-US"/>
        </w:rPr>
        <w:t xml:space="preserve"> </w:t>
      </w:r>
      <w:r w:rsidR="00772184" w:rsidRPr="00F62FF1">
        <w:rPr>
          <w:sz w:val="22"/>
          <w:szCs w:val="22"/>
          <w:lang w:val="en-US"/>
        </w:rPr>
        <w:t>and</w:t>
      </w:r>
      <w:r w:rsidR="00F74843" w:rsidRPr="00F62FF1">
        <w:rPr>
          <w:sz w:val="22"/>
          <w:szCs w:val="22"/>
          <w:lang w:val="en-US"/>
        </w:rPr>
        <w:t xml:space="preserve"> </w:t>
      </w:r>
      <w:r w:rsidR="00772184" w:rsidRPr="00F62FF1">
        <w:rPr>
          <w:sz w:val="22"/>
          <w:szCs w:val="22"/>
          <w:lang w:val="en-US"/>
        </w:rPr>
        <w:t>what</w:t>
      </w:r>
      <w:r w:rsidR="00F74843" w:rsidRPr="00F62FF1">
        <w:rPr>
          <w:sz w:val="22"/>
          <w:szCs w:val="22"/>
          <w:lang w:val="en-US"/>
        </w:rPr>
        <w:t xml:space="preserve"> </w:t>
      </w:r>
      <w:r w:rsidR="00772184" w:rsidRPr="00F62FF1">
        <w:rPr>
          <w:sz w:val="22"/>
          <w:szCs w:val="22"/>
          <w:lang w:val="en-US"/>
        </w:rPr>
        <w:t>are</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rules</w:t>
      </w:r>
      <w:r w:rsidR="00F74843" w:rsidRPr="00F62FF1">
        <w:rPr>
          <w:sz w:val="22"/>
          <w:szCs w:val="22"/>
          <w:lang w:val="en-US"/>
        </w:rPr>
        <w:t xml:space="preserve"> </w:t>
      </w:r>
      <w:r w:rsidR="00772184" w:rsidRPr="00F62FF1">
        <w:rPr>
          <w:sz w:val="22"/>
          <w:szCs w:val="22"/>
          <w:lang w:val="en-US"/>
        </w:rPr>
        <w:t xml:space="preserve">for their measurement? </w:t>
      </w:r>
    </w:p>
    <w:p w:rsidR="00772184" w:rsidRPr="00F62FF1" w:rsidRDefault="00AD57DB" w:rsidP="00AD57DB">
      <w:pPr>
        <w:autoSpaceDE/>
        <w:autoSpaceDN/>
        <w:jc w:val="both"/>
        <w:rPr>
          <w:sz w:val="22"/>
          <w:szCs w:val="22"/>
          <w:lang w:val="en-US"/>
        </w:rPr>
      </w:pPr>
      <w:r w:rsidRPr="00F62FF1">
        <w:rPr>
          <w:sz w:val="22"/>
          <w:szCs w:val="22"/>
          <w:lang w:val="en-US"/>
        </w:rPr>
        <w:t xml:space="preserve">8. </w:t>
      </w:r>
      <w:r w:rsidR="00772184" w:rsidRPr="00F62FF1">
        <w:rPr>
          <w:sz w:val="22"/>
          <w:szCs w:val="22"/>
          <w:lang w:val="en-US"/>
        </w:rPr>
        <w:t>Dissociation energy of the molecule.What</w:t>
      </w:r>
      <w:r w:rsidR="00F74843" w:rsidRPr="00F62FF1">
        <w:rPr>
          <w:sz w:val="22"/>
          <w:szCs w:val="22"/>
          <w:lang w:val="en-US"/>
        </w:rPr>
        <w:t xml:space="preserve"> </w:t>
      </w:r>
      <w:r w:rsidR="00772184" w:rsidRPr="00F62FF1">
        <w:rPr>
          <w:sz w:val="22"/>
          <w:szCs w:val="22"/>
          <w:lang w:val="en-US"/>
        </w:rPr>
        <w:t>is</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relation</w:t>
      </w:r>
      <w:r w:rsidR="00F74843" w:rsidRPr="00F62FF1">
        <w:rPr>
          <w:sz w:val="22"/>
          <w:szCs w:val="22"/>
          <w:lang w:val="en-US"/>
        </w:rPr>
        <w:t xml:space="preserve"> </w:t>
      </w:r>
      <w:r w:rsidR="00772184" w:rsidRPr="00F62FF1">
        <w:rPr>
          <w:sz w:val="22"/>
          <w:szCs w:val="22"/>
          <w:lang w:val="en-US"/>
        </w:rPr>
        <w:t>with</w:t>
      </w:r>
      <w:r w:rsidR="00F74843" w:rsidRPr="00F62FF1">
        <w:rPr>
          <w:sz w:val="22"/>
          <w:szCs w:val="22"/>
          <w:lang w:val="en-US"/>
        </w:rPr>
        <w:t xml:space="preserve"> </w:t>
      </w:r>
      <w:r w:rsidR="00772184" w:rsidRPr="00F62FF1">
        <w:rPr>
          <w:sz w:val="22"/>
          <w:szCs w:val="22"/>
          <w:lang w:val="en-US"/>
        </w:rPr>
        <w:t>oscillational parameters of the molecule?</w:t>
      </w:r>
    </w:p>
    <w:p w:rsidR="00772184" w:rsidRPr="00F62FF1" w:rsidRDefault="00AD57DB" w:rsidP="00AD57DB">
      <w:pPr>
        <w:tabs>
          <w:tab w:val="left" w:pos="180"/>
          <w:tab w:val="left" w:pos="360"/>
        </w:tabs>
        <w:autoSpaceDE/>
        <w:autoSpaceDN/>
        <w:jc w:val="both"/>
        <w:rPr>
          <w:sz w:val="22"/>
          <w:szCs w:val="22"/>
          <w:lang w:val="en-US"/>
        </w:rPr>
      </w:pPr>
      <w:r w:rsidRPr="00F62FF1">
        <w:rPr>
          <w:sz w:val="22"/>
          <w:szCs w:val="22"/>
          <w:lang w:val="en-US"/>
        </w:rPr>
        <w:t xml:space="preserve">9. </w:t>
      </w:r>
      <w:r w:rsidR="00772184" w:rsidRPr="00F62FF1">
        <w:rPr>
          <w:sz w:val="22"/>
          <w:szCs w:val="22"/>
          <w:lang w:val="en-US"/>
        </w:rPr>
        <w:t xml:space="preserve">What are the types of the molecule spectra, their characteristic frequencies and wavelengths? </w:t>
      </w:r>
    </w:p>
    <w:p w:rsidR="00772184" w:rsidRPr="00F62FF1" w:rsidRDefault="00AD57DB" w:rsidP="00AD57DB">
      <w:pPr>
        <w:tabs>
          <w:tab w:val="left" w:pos="180"/>
          <w:tab w:val="left" w:pos="360"/>
        </w:tabs>
        <w:autoSpaceDE/>
        <w:autoSpaceDN/>
        <w:jc w:val="both"/>
        <w:rPr>
          <w:sz w:val="22"/>
          <w:szCs w:val="22"/>
          <w:lang w:val="en-US"/>
        </w:rPr>
      </w:pPr>
      <w:r w:rsidRPr="00F62FF1">
        <w:rPr>
          <w:sz w:val="22"/>
          <w:szCs w:val="22"/>
          <w:lang w:val="en-US"/>
        </w:rPr>
        <w:t xml:space="preserve">10. </w:t>
      </w:r>
      <w:r w:rsidR="00772184" w:rsidRPr="00F62FF1">
        <w:rPr>
          <w:sz w:val="22"/>
          <w:szCs w:val="22"/>
          <w:lang w:val="en-US"/>
        </w:rPr>
        <w:t>What</w:t>
      </w:r>
      <w:r w:rsidR="00F74843" w:rsidRPr="00F62FF1">
        <w:rPr>
          <w:sz w:val="22"/>
          <w:szCs w:val="22"/>
          <w:lang w:val="en-US"/>
        </w:rPr>
        <w:t xml:space="preserve"> </w:t>
      </w:r>
      <w:r w:rsidR="00772184" w:rsidRPr="00F62FF1">
        <w:rPr>
          <w:sz w:val="22"/>
          <w:szCs w:val="22"/>
          <w:lang w:val="en-US"/>
        </w:rPr>
        <w:t>are</w:t>
      </w:r>
      <w:r w:rsidR="00F74843" w:rsidRPr="00F62FF1">
        <w:rPr>
          <w:sz w:val="22"/>
          <w:szCs w:val="22"/>
          <w:lang w:val="en-US"/>
        </w:rPr>
        <w:t xml:space="preserve"> </w:t>
      </w:r>
      <w:r w:rsidR="00772184" w:rsidRPr="00F62FF1">
        <w:rPr>
          <w:sz w:val="22"/>
          <w:szCs w:val="22"/>
          <w:lang w:val="en-US"/>
        </w:rPr>
        <w:t>means</w:t>
      </w:r>
      <w:r w:rsidR="00F74843" w:rsidRPr="00F62FF1">
        <w:rPr>
          <w:sz w:val="22"/>
          <w:szCs w:val="22"/>
          <w:lang w:val="en-US"/>
        </w:rPr>
        <w:t xml:space="preserve"> </w:t>
      </w:r>
      <w:r w:rsidRPr="00F62FF1">
        <w:rPr>
          <w:position w:val="-12"/>
          <w:sz w:val="22"/>
          <w:szCs w:val="22"/>
        </w:rPr>
        <w:object w:dxaOrig="1520" w:dyaOrig="360">
          <v:shape id="_x0000_i1071" type="#_x0000_t75" style="width:65.9pt;height:16.3pt" o:ole="">
            <v:imagedata r:id="rId141" o:title=""/>
          </v:shape>
          <o:OLEObject Type="Embed" ProgID="Equation.3" ShapeID="_x0000_i1071" DrawAspect="Content" ObjectID="_1523433063" r:id="rId142"/>
        </w:object>
      </w:r>
      <w:r w:rsidR="00772184" w:rsidRPr="00F62FF1">
        <w:rPr>
          <w:sz w:val="22"/>
          <w:szCs w:val="22"/>
          <w:lang w:val="en-US"/>
        </w:rPr>
        <w:t>? How these quantities are determining?</w:t>
      </w:r>
    </w:p>
    <w:p w:rsidR="00772184" w:rsidRPr="00F62FF1" w:rsidRDefault="00AD57DB" w:rsidP="00AD57DB">
      <w:pPr>
        <w:tabs>
          <w:tab w:val="left" w:pos="180"/>
          <w:tab w:val="left" w:pos="360"/>
        </w:tabs>
        <w:autoSpaceDE/>
        <w:autoSpaceDN/>
        <w:jc w:val="both"/>
        <w:rPr>
          <w:sz w:val="22"/>
          <w:szCs w:val="22"/>
          <w:lang w:val="en-US"/>
        </w:rPr>
      </w:pPr>
      <w:r w:rsidRPr="00F62FF1">
        <w:rPr>
          <w:sz w:val="22"/>
          <w:szCs w:val="22"/>
          <w:lang w:val="en-US"/>
        </w:rPr>
        <w:t>1</w:t>
      </w:r>
      <w:r w:rsidR="00F74843" w:rsidRPr="00F62FF1">
        <w:rPr>
          <w:sz w:val="22"/>
          <w:szCs w:val="22"/>
          <w:lang w:val="en-US"/>
        </w:rPr>
        <w:t>1</w:t>
      </w:r>
      <w:r w:rsidRPr="00F62FF1">
        <w:rPr>
          <w:sz w:val="22"/>
          <w:szCs w:val="22"/>
          <w:lang w:val="en-US"/>
        </w:rPr>
        <w:t xml:space="preserve">. </w:t>
      </w:r>
      <w:r w:rsidR="00772184" w:rsidRPr="00F62FF1">
        <w:rPr>
          <w:sz w:val="22"/>
          <w:szCs w:val="22"/>
          <w:lang w:val="en-US"/>
        </w:rPr>
        <w:t>Quantum</w:t>
      </w:r>
      <w:r w:rsidR="00F74843" w:rsidRPr="00F62FF1">
        <w:rPr>
          <w:sz w:val="22"/>
          <w:szCs w:val="22"/>
          <w:lang w:val="en-US"/>
        </w:rPr>
        <w:t xml:space="preserve"> </w:t>
      </w:r>
      <w:r w:rsidR="00772184" w:rsidRPr="00F62FF1">
        <w:rPr>
          <w:sz w:val="22"/>
          <w:szCs w:val="22"/>
          <w:lang w:val="en-US"/>
        </w:rPr>
        <w:t>numbers</w:t>
      </w:r>
      <w:r w:rsidR="00F74843" w:rsidRPr="00F62FF1">
        <w:rPr>
          <w:sz w:val="22"/>
          <w:szCs w:val="22"/>
          <w:lang w:val="en-US"/>
        </w:rPr>
        <w:t xml:space="preserve"> </w:t>
      </w:r>
      <w:r w:rsidR="00772184" w:rsidRPr="00F62FF1">
        <w:rPr>
          <w:sz w:val="22"/>
          <w:szCs w:val="22"/>
          <w:lang w:val="en-US"/>
        </w:rPr>
        <w:t>for</w:t>
      </w:r>
      <w:r w:rsidR="00F74843" w:rsidRPr="00F62FF1">
        <w:rPr>
          <w:sz w:val="22"/>
          <w:szCs w:val="22"/>
          <w:lang w:val="en-US"/>
        </w:rPr>
        <w:t xml:space="preserve"> </w:t>
      </w:r>
      <w:r w:rsidR="00772184" w:rsidRPr="00F62FF1">
        <w:rPr>
          <w:sz w:val="22"/>
          <w:szCs w:val="22"/>
          <w:lang w:val="en-US"/>
        </w:rPr>
        <w:t>diatomic</w:t>
      </w:r>
      <w:r w:rsidR="00F74843" w:rsidRPr="00F62FF1">
        <w:rPr>
          <w:sz w:val="22"/>
          <w:szCs w:val="22"/>
          <w:lang w:val="en-US"/>
        </w:rPr>
        <w:t xml:space="preserve"> </w:t>
      </w:r>
      <w:r w:rsidR="00772184" w:rsidRPr="00F62FF1">
        <w:rPr>
          <w:sz w:val="22"/>
          <w:szCs w:val="22"/>
          <w:lang w:val="en-US"/>
        </w:rPr>
        <w:t>molecule. Designation of the states.</w:t>
      </w:r>
    </w:p>
    <w:p w:rsidR="00772184" w:rsidRPr="00F62FF1" w:rsidRDefault="00AD57DB" w:rsidP="00D974E1">
      <w:pPr>
        <w:tabs>
          <w:tab w:val="left" w:pos="180"/>
          <w:tab w:val="left" w:pos="360"/>
        </w:tabs>
        <w:autoSpaceDE/>
        <w:autoSpaceDN/>
        <w:jc w:val="both"/>
        <w:rPr>
          <w:b/>
          <w:sz w:val="22"/>
          <w:szCs w:val="22"/>
          <w:lang w:val="en-US"/>
        </w:rPr>
      </w:pPr>
      <w:r w:rsidRPr="00F62FF1">
        <w:rPr>
          <w:sz w:val="22"/>
          <w:szCs w:val="22"/>
          <w:lang w:val="en-US"/>
        </w:rPr>
        <w:t>1</w:t>
      </w:r>
      <w:r w:rsidR="00F74843" w:rsidRPr="00F62FF1">
        <w:rPr>
          <w:sz w:val="22"/>
          <w:szCs w:val="22"/>
          <w:lang w:val="en-US"/>
        </w:rPr>
        <w:t>2</w:t>
      </w:r>
      <w:r w:rsidRPr="00F62FF1">
        <w:rPr>
          <w:sz w:val="22"/>
          <w:szCs w:val="22"/>
          <w:lang w:val="en-US"/>
        </w:rPr>
        <w:t xml:space="preserve">. </w:t>
      </w:r>
      <w:r w:rsidR="00772184" w:rsidRPr="00F62FF1">
        <w:rPr>
          <w:sz w:val="22"/>
          <w:szCs w:val="22"/>
          <w:lang w:val="en-US"/>
        </w:rPr>
        <w:t>To</w:t>
      </w:r>
      <w:r w:rsidR="00F74843" w:rsidRPr="00F62FF1">
        <w:rPr>
          <w:sz w:val="22"/>
          <w:szCs w:val="22"/>
          <w:lang w:val="en-US"/>
        </w:rPr>
        <w:t xml:space="preserve"> </w:t>
      </w:r>
      <w:r w:rsidR="00772184" w:rsidRPr="00F62FF1">
        <w:rPr>
          <w:sz w:val="22"/>
          <w:szCs w:val="22"/>
          <w:lang w:val="en-US"/>
        </w:rPr>
        <w:t>be</w:t>
      </w:r>
      <w:r w:rsidR="00F74843" w:rsidRPr="00F62FF1">
        <w:rPr>
          <w:sz w:val="22"/>
          <w:szCs w:val="22"/>
          <w:lang w:val="en-US"/>
        </w:rPr>
        <w:t xml:space="preserve"> </w:t>
      </w:r>
      <w:r w:rsidR="00772184" w:rsidRPr="00F62FF1">
        <w:rPr>
          <w:sz w:val="22"/>
          <w:szCs w:val="22"/>
          <w:lang w:val="en-US"/>
        </w:rPr>
        <w:t>able</w:t>
      </w:r>
      <w:r w:rsidR="00F74843" w:rsidRPr="00F62FF1">
        <w:rPr>
          <w:sz w:val="22"/>
          <w:szCs w:val="22"/>
          <w:lang w:val="en-US"/>
        </w:rPr>
        <w:t xml:space="preserve"> </w:t>
      </w:r>
      <w:r w:rsidR="00772184" w:rsidRPr="00F62FF1">
        <w:rPr>
          <w:sz w:val="22"/>
          <w:szCs w:val="22"/>
          <w:lang w:val="en-US"/>
        </w:rPr>
        <w:t>to</w:t>
      </w:r>
      <w:r w:rsidR="00F74843" w:rsidRPr="00F62FF1">
        <w:rPr>
          <w:sz w:val="22"/>
          <w:szCs w:val="22"/>
          <w:lang w:val="en-US"/>
        </w:rPr>
        <w:t xml:space="preserve"> </w:t>
      </w:r>
      <w:r w:rsidR="00772184" w:rsidRPr="00F62FF1">
        <w:rPr>
          <w:sz w:val="22"/>
          <w:szCs w:val="22"/>
          <w:lang w:val="en-US"/>
        </w:rPr>
        <w:t>represent</w:t>
      </w:r>
      <w:r w:rsidR="00F74843" w:rsidRPr="00F62FF1">
        <w:rPr>
          <w:sz w:val="22"/>
          <w:szCs w:val="22"/>
          <w:lang w:val="en-US"/>
        </w:rPr>
        <w:t xml:space="preserve"> </w:t>
      </w:r>
      <w:r w:rsidR="00772184" w:rsidRPr="00F62FF1">
        <w:rPr>
          <w:sz w:val="22"/>
          <w:szCs w:val="22"/>
          <w:lang w:val="en-US"/>
        </w:rPr>
        <w:t>energy</w:t>
      </w:r>
      <w:r w:rsidR="00F74843" w:rsidRPr="00F62FF1">
        <w:rPr>
          <w:sz w:val="22"/>
          <w:szCs w:val="22"/>
          <w:lang w:val="en-US"/>
        </w:rPr>
        <w:t xml:space="preserve"> </w:t>
      </w:r>
      <w:r w:rsidR="00772184" w:rsidRPr="00F62FF1">
        <w:rPr>
          <w:sz w:val="22"/>
          <w:szCs w:val="22"/>
          <w:lang w:val="en-US"/>
        </w:rPr>
        <w:t>diagram</w:t>
      </w:r>
      <w:r w:rsidR="00F74843" w:rsidRPr="00F62FF1">
        <w:rPr>
          <w:sz w:val="22"/>
          <w:szCs w:val="22"/>
          <w:lang w:val="en-US"/>
        </w:rPr>
        <w:t xml:space="preserve"> </w:t>
      </w:r>
      <w:r w:rsidR="00772184" w:rsidRPr="00F62FF1">
        <w:rPr>
          <w:sz w:val="22"/>
          <w:szCs w:val="22"/>
          <w:lang w:val="en-US"/>
        </w:rPr>
        <w:t>for</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molecule</w:t>
      </w:r>
      <w:r w:rsidR="00F74843" w:rsidRPr="00F62FF1">
        <w:rPr>
          <w:sz w:val="22"/>
          <w:szCs w:val="22"/>
          <w:lang w:val="en-US"/>
        </w:rPr>
        <w:t xml:space="preserve"> </w:t>
      </w:r>
      <w:r w:rsidR="00772184" w:rsidRPr="00F62FF1">
        <w:rPr>
          <w:sz w:val="22"/>
          <w:szCs w:val="22"/>
          <w:lang w:val="en-US"/>
        </w:rPr>
        <w:t>and</w:t>
      </w:r>
      <w:r w:rsidR="00F74843" w:rsidRPr="00F62FF1">
        <w:rPr>
          <w:sz w:val="22"/>
          <w:szCs w:val="22"/>
          <w:lang w:val="en-US"/>
        </w:rPr>
        <w:t xml:space="preserve"> </w:t>
      </w:r>
      <w:r w:rsidR="00772184" w:rsidRPr="00F62FF1">
        <w:rPr>
          <w:sz w:val="22"/>
          <w:szCs w:val="22"/>
          <w:lang w:val="en-US"/>
        </w:rPr>
        <w:t>show</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appearance</w:t>
      </w:r>
      <w:r w:rsidR="00F74843" w:rsidRPr="00F62FF1">
        <w:rPr>
          <w:sz w:val="22"/>
          <w:szCs w:val="22"/>
          <w:lang w:val="en-US"/>
        </w:rPr>
        <w:t xml:space="preserve"> </w:t>
      </w:r>
      <w:r w:rsidR="00772184" w:rsidRPr="00F62FF1">
        <w:rPr>
          <w:sz w:val="22"/>
          <w:szCs w:val="22"/>
          <w:lang w:val="en-US"/>
        </w:rPr>
        <w:t>of</w:t>
      </w:r>
      <w:r w:rsidR="00F74843" w:rsidRPr="00F62FF1">
        <w:rPr>
          <w:sz w:val="22"/>
          <w:szCs w:val="22"/>
          <w:lang w:val="en-US"/>
        </w:rPr>
        <w:t xml:space="preserve"> </w:t>
      </w:r>
      <w:r w:rsidR="00772184" w:rsidRPr="00F62FF1">
        <w:rPr>
          <w:sz w:val="22"/>
          <w:szCs w:val="22"/>
          <w:lang w:val="en-US"/>
        </w:rPr>
        <w:t>the</w:t>
      </w:r>
      <w:r w:rsidR="00F74843" w:rsidRPr="00F62FF1">
        <w:rPr>
          <w:sz w:val="22"/>
          <w:szCs w:val="22"/>
          <w:lang w:val="en-US"/>
        </w:rPr>
        <w:t xml:space="preserve"> </w:t>
      </w:r>
      <w:r w:rsidR="00772184" w:rsidRPr="00F62FF1">
        <w:rPr>
          <w:sz w:val="22"/>
          <w:szCs w:val="22"/>
          <w:lang w:val="en-US"/>
        </w:rPr>
        <w:t>band</w:t>
      </w:r>
      <w:r w:rsidR="00F74843" w:rsidRPr="00F62FF1">
        <w:rPr>
          <w:sz w:val="22"/>
          <w:szCs w:val="22"/>
          <w:lang w:val="en-US"/>
        </w:rPr>
        <w:t xml:space="preserve"> </w:t>
      </w:r>
      <w:r w:rsidR="00772184" w:rsidRPr="00F62FF1">
        <w:rPr>
          <w:sz w:val="22"/>
          <w:szCs w:val="22"/>
          <w:lang w:val="en-US"/>
        </w:rPr>
        <w:t>according</w:t>
      </w:r>
      <w:r w:rsidR="00F74843" w:rsidRPr="00F62FF1">
        <w:rPr>
          <w:sz w:val="22"/>
          <w:szCs w:val="22"/>
          <w:lang w:val="en-US"/>
        </w:rPr>
        <w:t xml:space="preserve"> </w:t>
      </w:r>
      <w:r w:rsidR="00772184" w:rsidRPr="00F62FF1">
        <w:rPr>
          <w:sz w:val="22"/>
          <w:szCs w:val="22"/>
          <w:lang w:val="en-US"/>
        </w:rPr>
        <w:t>to</w:t>
      </w:r>
      <w:r w:rsidR="00F74843" w:rsidRPr="00F62FF1">
        <w:rPr>
          <w:sz w:val="22"/>
          <w:szCs w:val="22"/>
          <w:lang w:val="en-US"/>
        </w:rPr>
        <w:t xml:space="preserve"> </w:t>
      </w:r>
      <w:r w:rsidR="00772184" w:rsidRPr="00F62FF1">
        <w:rPr>
          <w:sz w:val="22"/>
          <w:szCs w:val="22"/>
          <w:lang w:val="en-US"/>
        </w:rPr>
        <w:t>thes</w:t>
      </w:r>
      <w:r w:rsidR="00F74843" w:rsidRPr="00F62FF1">
        <w:rPr>
          <w:sz w:val="22"/>
          <w:szCs w:val="22"/>
          <w:lang w:val="en-US"/>
        </w:rPr>
        <w:t xml:space="preserve"> </w:t>
      </w:r>
      <w:r w:rsidR="00772184" w:rsidRPr="00F62FF1">
        <w:rPr>
          <w:sz w:val="22"/>
          <w:szCs w:val="22"/>
          <w:lang w:val="en-US"/>
        </w:rPr>
        <w:t>election</w:t>
      </w:r>
      <w:r w:rsidR="00F74843" w:rsidRPr="00F62FF1">
        <w:rPr>
          <w:sz w:val="22"/>
          <w:szCs w:val="22"/>
          <w:lang w:val="en-US"/>
        </w:rPr>
        <w:t xml:space="preserve"> </w:t>
      </w:r>
      <w:r w:rsidR="00772184" w:rsidRPr="00F62FF1">
        <w:rPr>
          <w:sz w:val="22"/>
          <w:szCs w:val="22"/>
          <w:lang w:val="en-US"/>
        </w:rPr>
        <w:t xml:space="preserve">rules. </w:t>
      </w:r>
    </w:p>
    <w:p w:rsidR="00FE3694" w:rsidRPr="00F62FF1" w:rsidRDefault="009072EB" w:rsidP="00FE3694">
      <w:pPr>
        <w:ind w:left="360"/>
        <w:jc w:val="center"/>
        <w:rPr>
          <w:b/>
          <w:sz w:val="22"/>
          <w:szCs w:val="22"/>
          <w:lang w:val="en-US"/>
        </w:rPr>
      </w:pPr>
      <w:r w:rsidRPr="00F62FF1">
        <w:rPr>
          <w:b/>
          <w:sz w:val="22"/>
          <w:szCs w:val="22"/>
          <w:lang w:val="en-US"/>
        </w:rPr>
        <w:t>12.</w:t>
      </w:r>
      <w:r w:rsidR="00D974E1" w:rsidRPr="00F62FF1">
        <w:rPr>
          <w:b/>
          <w:sz w:val="22"/>
          <w:szCs w:val="22"/>
          <w:lang w:val="en-US"/>
        </w:rPr>
        <w:t xml:space="preserve"> </w:t>
      </w:r>
      <w:r w:rsidR="00EC18D9" w:rsidRPr="00F62FF1">
        <w:rPr>
          <w:b/>
          <w:sz w:val="22"/>
          <w:szCs w:val="22"/>
          <w:lang w:val="en-US"/>
        </w:rPr>
        <w:t>ZEEMAN EFFECT</w:t>
      </w:r>
    </w:p>
    <w:p w:rsidR="009072EB" w:rsidRPr="00F62FF1" w:rsidRDefault="009072EB" w:rsidP="009B007A">
      <w:pPr>
        <w:jc w:val="center"/>
        <w:rPr>
          <w:b/>
          <w:sz w:val="22"/>
          <w:szCs w:val="22"/>
          <w:lang w:val="en-US"/>
        </w:rPr>
      </w:pPr>
    </w:p>
    <w:p w:rsidR="009072EB" w:rsidRPr="00F62FF1" w:rsidRDefault="009072EB" w:rsidP="008B7590">
      <w:pPr>
        <w:ind w:firstLine="284"/>
        <w:jc w:val="both"/>
        <w:rPr>
          <w:sz w:val="22"/>
          <w:szCs w:val="22"/>
          <w:lang w:val="en-US"/>
        </w:rPr>
      </w:pPr>
      <w:r w:rsidRPr="00F62FF1">
        <w:rPr>
          <w:b/>
          <w:sz w:val="22"/>
          <w:szCs w:val="22"/>
          <w:lang w:val="en-US"/>
        </w:rPr>
        <w:t xml:space="preserve">12.1. </w:t>
      </w:r>
      <w:r w:rsidR="00FE3694" w:rsidRPr="00F62FF1">
        <w:rPr>
          <w:b/>
          <w:sz w:val="22"/>
          <w:szCs w:val="22"/>
          <w:lang w:val="en-US"/>
        </w:rPr>
        <w:t>The purpose of the work</w:t>
      </w:r>
      <w:r w:rsidR="00343F6C" w:rsidRPr="00F62FF1">
        <w:rPr>
          <w:b/>
          <w:sz w:val="22"/>
          <w:szCs w:val="22"/>
          <w:lang w:val="en-US"/>
        </w:rPr>
        <w:t>:</w:t>
      </w:r>
      <w:r w:rsidR="00343F6C" w:rsidRPr="00F62FF1">
        <w:rPr>
          <w:sz w:val="22"/>
          <w:szCs w:val="22"/>
          <w:lang w:val="en-US"/>
        </w:rPr>
        <w:t xml:space="preserve"> Studying</w:t>
      </w:r>
      <w:r w:rsidR="00D94F95" w:rsidRPr="00F62FF1">
        <w:rPr>
          <w:sz w:val="22"/>
          <w:szCs w:val="22"/>
          <w:lang w:val="en-US"/>
        </w:rPr>
        <w:t xml:space="preserve"> Zeeman </w:t>
      </w:r>
      <w:r w:rsidR="001367A5" w:rsidRPr="00F62FF1">
        <w:rPr>
          <w:sz w:val="22"/>
          <w:szCs w:val="22"/>
          <w:lang w:val="en-US"/>
        </w:rPr>
        <w:t>Effect</w:t>
      </w:r>
      <w:r w:rsidR="00D94F95" w:rsidRPr="00F62FF1">
        <w:rPr>
          <w:sz w:val="22"/>
          <w:szCs w:val="22"/>
          <w:lang w:val="en-US"/>
        </w:rPr>
        <w:t xml:space="preserve"> with help of spectral lamp with cadmium. Studying spectral lines splitting of cadmium in magnetic field; determining Bohr magneton </w:t>
      </w:r>
    </w:p>
    <w:p w:rsidR="009072EB" w:rsidRPr="00F62FF1" w:rsidRDefault="009072EB" w:rsidP="008B7590">
      <w:pPr>
        <w:ind w:firstLine="284"/>
        <w:rPr>
          <w:b/>
          <w:sz w:val="22"/>
          <w:szCs w:val="22"/>
          <w:lang w:val="en-US"/>
        </w:rPr>
      </w:pPr>
      <w:r w:rsidRPr="00F62FF1">
        <w:rPr>
          <w:b/>
          <w:sz w:val="22"/>
          <w:szCs w:val="22"/>
          <w:lang w:val="en-US"/>
        </w:rPr>
        <w:t xml:space="preserve">12.2. </w:t>
      </w:r>
      <w:r w:rsidR="00D94F95" w:rsidRPr="00F62FF1">
        <w:rPr>
          <w:b/>
          <w:sz w:val="22"/>
          <w:szCs w:val="22"/>
          <w:lang w:val="en-US"/>
        </w:rPr>
        <w:t>Theoretical introduction</w:t>
      </w:r>
    </w:p>
    <w:p w:rsidR="00D94F95" w:rsidRPr="00F62FF1" w:rsidRDefault="00D94F95" w:rsidP="00D94F95">
      <w:pPr>
        <w:adjustRightInd w:val="0"/>
        <w:jc w:val="both"/>
        <w:rPr>
          <w:sz w:val="22"/>
          <w:szCs w:val="22"/>
          <w:lang w:val="en-US"/>
        </w:rPr>
      </w:pPr>
      <w:r w:rsidRPr="00F62FF1">
        <w:rPr>
          <w:sz w:val="22"/>
          <w:szCs w:val="22"/>
          <w:lang w:val="en-US"/>
        </w:rPr>
        <w:t>If source of light is placed in magnetic field, spectrum of light emitted by this source will change. Every spectral line split into some components. This phenomenon called Zeeman effect (1896 y.)</w:t>
      </w:r>
    </w:p>
    <w:p w:rsidR="00D94F95" w:rsidRPr="00F62FF1" w:rsidRDefault="00D94F95" w:rsidP="00D94F95">
      <w:pPr>
        <w:adjustRightInd w:val="0"/>
        <w:jc w:val="both"/>
        <w:rPr>
          <w:bCs/>
          <w:sz w:val="22"/>
          <w:szCs w:val="22"/>
          <w:lang w:val="en-US"/>
        </w:rPr>
      </w:pPr>
      <w:r w:rsidRPr="00F62FF1">
        <w:rPr>
          <w:sz w:val="22"/>
          <w:szCs w:val="22"/>
          <w:lang w:val="en-US"/>
        </w:rPr>
        <w:t>There are two type of Zeeman effect:</w:t>
      </w:r>
      <w:r w:rsidRPr="00F62FF1">
        <w:rPr>
          <w:bCs/>
          <w:sz w:val="22"/>
          <w:szCs w:val="22"/>
          <w:lang w:val="en-US"/>
        </w:rPr>
        <w:t>normal</w:t>
      </w:r>
      <w:r w:rsidRPr="00F62FF1">
        <w:rPr>
          <w:sz w:val="22"/>
          <w:szCs w:val="22"/>
          <w:lang w:val="en-US"/>
        </w:rPr>
        <w:t> and an </w:t>
      </w:r>
      <w:r w:rsidRPr="00F62FF1">
        <w:rPr>
          <w:bCs/>
          <w:sz w:val="22"/>
          <w:szCs w:val="22"/>
          <w:lang w:val="en-US"/>
        </w:rPr>
        <w:t xml:space="preserve">anomalous Zeeman effect. In case of normal effect spectral line in magnetic field </w:t>
      </w:r>
      <m:oMath>
        <m:acc>
          <m:accPr>
            <m:chr m:val="⃗"/>
            <m:ctrlPr>
              <w:rPr>
                <w:rFonts w:ascii="Cambria Math" w:hAnsi="Cambria Math"/>
                <w:bCs/>
                <w:i/>
                <w:sz w:val="22"/>
                <w:szCs w:val="22"/>
                <w:lang w:val="en-US"/>
              </w:rPr>
            </m:ctrlPr>
          </m:accPr>
          <m:e>
            <m:r>
              <w:rPr>
                <w:rFonts w:ascii="Cambria Math" w:hAnsi="Cambria Math"/>
                <w:sz w:val="22"/>
                <w:szCs w:val="22"/>
                <w:lang w:val="en-US"/>
              </w:rPr>
              <m:t>B</m:t>
            </m:r>
          </m:e>
        </m:acc>
      </m:oMath>
      <w:r w:rsidRPr="00F62FF1">
        <w:rPr>
          <w:bCs/>
          <w:sz w:val="22"/>
          <w:szCs w:val="22"/>
          <w:lang w:val="en-US"/>
        </w:rPr>
        <w:t xml:space="preserve"> split into two components, they fall behind from each other for </w:t>
      </w:r>
      <m:oMath>
        <m:r>
          <w:rPr>
            <w:rFonts w:ascii="Cambria Math" w:hAnsi="Cambria Math"/>
            <w:sz w:val="22"/>
            <w:szCs w:val="22"/>
            <w:lang w:val="en-US"/>
          </w:rPr>
          <m:t>2</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B</m:t>
                </m:r>
              </m:sub>
            </m:sSub>
            <m:r>
              <w:rPr>
                <w:rFonts w:ascii="Cambria Math" w:hAnsi="Cambria Math"/>
                <w:sz w:val="22"/>
                <w:szCs w:val="22"/>
                <w:lang w:val="en-US"/>
              </w:rPr>
              <m:t>B</m:t>
            </m:r>
          </m:num>
          <m:den>
            <m:r>
              <w:rPr>
                <w:rFonts w:ascii="Cambria Math" w:hAnsi="Cambria Math"/>
                <w:sz w:val="22"/>
                <w:szCs w:val="22"/>
                <w:lang w:val="en-US"/>
              </w:rPr>
              <m:t>h</m:t>
            </m:r>
          </m:den>
        </m:f>
        <m:r>
          <w:rPr>
            <w:rFonts w:ascii="Cambria Math" w:hAnsi="Cambria Math"/>
            <w:sz w:val="22"/>
            <w:szCs w:val="22"/>
            <w:lang w:val="en-US"/>
          </w:rPr>
          <m:t>=2</m:t>
        </m:r>
        <m:f>
          <m:fPr>
            <m:ctrlPr>
              <w:rPr>
                <w:rFonts w:ascii="Cambria Math" w:hAnsi="Cambria Math"/>
                <w:bCs/>
                <w:i/>
                <w:sz w:val="22"/>
                <w:szCs w:val="22"/>
                <w:lang w:val="en-US"/>
              </w:rPr>
            </m:ctrlPr>
          </m:fPr>
          <m:num>
            <m:r>
              <w:rPr>
                <w:rFonts w:ascii="Cambria Math" w:hAnsi="Cambria Math"/>
                <w:sz w:val="22"/>
                <w:szCs w:val="22"/>
                <w:lang w:val="en-US"/>
              </w:rPr>
              <m:t>eB</m:t>
            </m:r>
          </m:num>
          <m:den>
            <m:r>
              <w:rPr>
                <w:rFonts w:ascii="Cambria Math" w:hAnsi="Cambria Math"/>
                <w:sz w:val="22"/>
                <w:szCs w:val="22"/>
                <w:lang w:val="en-US"/>
              </w:rPr>
              <m:t>2m</m:t>
            </m:r>
          </m:den>
        </m:f>
      </m:oMath>
      <w:r w:rsidRPr="00F62FF1">
        <w:rPr>
          <w:bCs/>
          <w:sz w:val="22"/>
          <w:szCs w:val="22"/>
          <w:lang w:val="en-US"/>
        </w:rPr>
        <w:t xml:space="preserve">, if observation is carried out along force lines of magnetic field or split into three components with intervals between components </w:t>
      </w:r>
      <m:oMath>
        <m:f>
          <m:fPr>
            <m:ctrlPr>
              <w:rPr>
                <w:rFonts w:ascii="Cambria Math" w:hAnsi="Cambria Math"/>
                <w:i/>
                <w:sz w:val="22"/>
                <w:szCs w:val="22"/>
                <w:lang w:val="kk-KZ"/>
              </w:rPr>
            </m:ctrlPr>
          </m:fPr>
          <m:num>
            <m:sSub>
              <m:sSubPr>
                <m:ctrlPr>
                  <w:rPr>
                    <w:rFonts w:ascii="Cambria Math" w:hAnsi="Cambria Math"/>
                    <w:i/>
                    <w:sz w:val="22"/>
                    <w:szCs w:val="22"/>
                    <w:lang w:val="kk-KZ"/>
                  </w:rPr>
                </m:ctrlPr>
              </m:sSubPr>
              <m:e>
                <m:r>
                  <w:rPr>
                    <w:rFonts w:ascii="Cambria Math" w:hAnsi="Cambria Math"/>
                    <w:sz w:val="22"/>
                    <w:szCs w:val="22"/>
                    <w:lang w:val="kk-KZ"/>
                  </w:rPr>
                  <m:t>μ</m:t>
                </m:r>
              </m:e>
              <m:sub>
                <m:r>
                  <w:rPr>
                    <w:rFonts w:ascii="Cambria Math" w:hAnsi="Cambria Math"/>
                    <w:sz w:val="22"/>
                    <w:szCs w:val="22"/>
                    <w:lang w:val="kk-KZ"/>
                  </w:rPr>
                  <m:t>Б</m:t>
                </m:r>
              </m:sub>
            </m:sSub>
            <m:r>
              <w:rPr>
                <w:rFonts w:ascii="Cambria Math" w:hAnsi="Cambria Math"/>
                <w:sz w:val="22"/>
                <w:szCs w:val="22"/>
                <w:lang w:val="kk-KZ"/>
              </w:rPr>
              <m:t>B</m:t>
            </m:r>
          </m:num>
          <m:den>
            <m:r>
              <w:rPr>
                <w:rFonts w:ascii="Cambria Math" w:hAnsi="Cambria Math"/>
                <w:sz w:val="22"/>
                <w:szCs w:val="22"/>
                <w:lang w:val="kk-KZ"/>
              </w:rPr>
              <m:t>ћ</m:t>
            </m:r>
          </m:den>
        </m:f>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eB</m:t>
            </m:r>
          </m:num>
          <m:den>
            <m:r>
              <w:rPr>
                <w:rFonts w:ascii="Cambria Math" w:hAnsi="Cambria Math"/>
                <w:sz w:val="22"/>
                <w:szCs w:val="22"/>
                <w:lang w:val="kk-KZ"/>
              </w:rPr>
              <m:t>2m</m:t>
            </m:r>
          </m:den>
        </m:f>
      </m:oMath>
      <w:r w:rsidRPr="00F62FF1">
        <w:rPr>
          <w:sz w:val="22"/>
          <w:szCs w:val="22"/>
          <w:lang w:val="en-US"/>
        </w:rPr>
        <w:t xml:space="preserve">, if observation is carried out under 90 degree for magnetic field lines. Anomalous-when splitting do not satisfy conditions of normal effect(for example when there are more components of splitting or when there is different interval). Theory show that normal effect is true only for spectral line obtained in result of transition between two </w:t>
      </w:r>
      <w:r w:rsidR="001367A5" w:rsidRPr="00F62FF1">
        <w:rPr>
          <w:sz w:val="22"/>
          <w:szCs w:val="22"/>
          <w:lang w:val="en-US"/>
        </w:rPr>
        <w:t>singlets</w:t>
      </w:r>
      <w:r w:rsidRPr="00F62FF1">
        <w:rPr>
          <w:sz w:val="22"/>
          <w:szCs w:val="22"/>
          <w:lang w:val="en-US"/>
        </w:rPr>
        <w:t xml:space="preserve"> terms, in other case anomalous effect appear. In this work Zeeman splitting of cadmium lines studied (or </w:t>
      </w:r>
      <w:r w:rsidRPr="00F62FF1">
        <w:rPr>
          <w:i/>
          <w:sz w:val="22"/>
          <w:szCs w:val="22"/>
          <w:lang w:val="en-US"/>
        </w:rPr>
        <w:t>Zn,Hg</w:t>
      </w:r>
      <w:r w:rsidRPr="00F62FF1">
        <w:rPr>
          <w:sz w:val="22"/>
          <w:szCs w:val="22"/>
          <w:lang w:val="en-US"/>
        </w:rPr>
        <w:t xml:space="preserve">). Cadmium has two valence electron and consequently terms of two multiplicity- singlet and triplet. Because of that some lines have normal effect and others-anomalous. Zeeman components corresponding to transition without change of magnetic quantum </w:t>
      </w:r>
      <w:r w:rsidR="001367A5" w:rsidRPr="00F62FF1">
        <w:rPr>
          <w:sz w:val="22"/>
          <w:szCs w:val="22"/>
          <w:lang w:val="en-US"/>
        </w:rPr>
        <w:t>number</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oMath>
      <w:r w:rsidRPr="00F62FF1">
        <w:rPr>
          <w:sz w:val="22"/>
          <w:szCs w:val="22"/>
          <w:lang w:val="en-US"/>
        </w:rPr>
        <w:t xml:space="preserve">, polarized linearly, i.e. electrical vector of light wave perform linear oscillations, parallel to direction of magnetic field. </w:t>
      </w:r>
      <w:r w:rsidR="001367A5" w:rsidRPr="00F62FF1">
        <w:rPr>
          <w:sz w:val="22"/>
          <w:szCs w:val="22"/>
          <w:lang w:val="en-US"/>
        </w:rPr>
        <w:t>These components</w:t>
      </w:r>
      <w:r w:rsidRPr="00F62FF1">
        <w:rPr>
          <w:sz w:val="22"/>
          <w:szCs w:val="22"/>
          <w:lang w:val="en-US"/>
        </w:rPr>
        <w:t xml:space="preserve"> of line called </w:t>
      </w:r>
      <m:oMath>
        <m:r>
          <w:rPr>
            <w:rFonts w:ascii="Cambria Math" w:hAnsi="Cambria Math"/>
            <w:sz w:val="22"/>
            <w:szCs w:val="22"/>
          </w:rPr>
          <m:t>π</m:t>
        </m:r>
      </m:oMath>
      <w:r w:rsidRPr="00F62FF1">
        <w:rPr>
          <w:sz w:val="22"/>
          <w:szCs w:val="22"/>
          <w:lang w:val="en-US"/>
        </w:rPr>
        <w:t xml:space="preserve">-components. Components corresponding for transitions </w:t>
      </w:r>
      <w:r w:rsidR="001367A5" w:rsidRPr="00F62FF1">
        <w:rPr>
          <w:sz w:val="22"/>
          <w:szCs w:val="22"/>
          <w:lang w:val="en-US"/>
        </w:rPr>
        <w:t>with</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r>
          <w:rPr>
            <w:rFonts w:ascii="Cambria Math" w:hAnsi="Cambria Math"/>
            <w:sz w:val="22"/>
            <w:szCs w:val="22"/>
            <w:lang w:val="kk-KZ"/>
          </w:rPr>
          <m:t>=±1</m:t>
        </m:r>
      </m:oMath>
      <w:r w:rsidRPr="00F62FF1">
        <w:rPr>
          <w:sz w:val="22"/>
          <w:szCs w:val="22"/>
          <w:lang w:val="en-US"/>
        </w:rPr>
        <w:t xml:space="preserve">, circularly polarized. They called b-components. Their electrical vector of light wave perform circular oscillations in plane, perpendicular to  </w:t>
      </w:r>
      <m:oMath>
        <m:acc>
          <m:accPr>
            <m:chr m:val="⃗"/>
            <m:ctrlPr>
              <w:rPr>
                <w:rFonts w:ascii="Cambria Math" w:hAnsi="Cambria Math"/>
                <w:bCs/>
                <w:i/>
                <w:sz w:val="22"/>
                <w:szCs w:val="22"/>
                <w:lang w:val="en-US"/>
              </w:rPr>
            </m:ctrlPr>
          </m:accPr>
          <m:e>
            <m:r>
              <w:rPr>
                <w:rFonts w:ascii="Cambria Math" w:hAnsi="Cambria Math"/>
                <w:sz w:val="22"/>
                <w:szCs w:val="22"/>
                <w:lang w:val="en-US"/>
              </w:rPr>
              <m:t>B</m:t>
            </m:r>
          </m:e>
        </m:acc>
        <m:r>
          <w:rPr>
            <w:rFonts w:ascii="Cambria Math" w:hAnsi="Cambria Math"/>
            <w:sz w:val="22"/>
            <w:szCs w:val="22"/>
            <w:lang w:val="en-US"/>
          </w:rPr>
          <m:t>.</m:t>
        </m:r>
      </m:oMath>
    </w:p>
    <w:p w:rsidR="00D94F95" w:rsidRPr="00F62FF1" w:rsidRDefault="00D94F95" w:rsidP="00D94F95">
      <w:pPr>
        <w:adjustRightInd w:val="0"/>
        <w:jc w:val="both"/>
        <w:rPr>
          <w:bCs/>
          <w:sz w:val="22"/>
          <w:szCs w:val="22"/>
          <w:lang w:val="en-US"/>
        </w:rPr>
      </w:pPr>
      <w:r w:rsidRPr="00F62FF1">
        <w:rPr>
          <w:bCs/>
          <w:sz w:val="22"/>
          <w:szCs w:val="22"/>
          <w:lang w:val="en-US"/>
        </w:rPr>
        <w:t xml:space="preserve">Splitting of spectral lines into components happens because of energy levels splitting under effect of magnetic field to atoms. Zeeman splitting of energy levels happens because atoms which has magnetic momentum </w:t>
      </w:r>
      <m:oMath>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sub>
        </m:sSub>
      </m:oMath>
      <w:r w:rsidRPr="00F62FF1">
        <w:rPr>
          <w:bCs/>
          <w:sz w:val="22"/>
          <w:szCs w:val="22"/>
          <w:lang w:val="en-US"/>
        </w:rPr>
        <w:t xml:space="preserve"> obtain in magnetic field extra energy </w:t>
      </w:r>
    </w:p>
    <w:p w:rsidR="00D94F95" w:rsidRPr="00F62FF1" w:rsidRDefault="00D94F95" w:rsidP="0027148A">
      <w:pPr>
        <w:adjustRightInd w:val="0"/>
        <w:jc w:val="right"/>
        <w:rPr>
          <w:sz w:val="22"/>
          <w:szCs w:val="22"/>
          <w:lang w:val="en-US"/>
        </w:rPr>
      </w:pPr>
      <m:oMath>
        <m:r>
          <w:rPr>
            <w:rFonts w:ascii="Cambria Math" w:hAnsi="Cambria Math"/>
            <w:sz w:val="22"/>
            <w:szCs w:val="22"/>
            <w:lang w:val="kk-KZ"/>
          </w:rPr>
          <m:t>∆E=-</m:t>
        </m:r>
        <m:d>
          <m:dPr>
            <m:ctrlPr>
              <w:rPr>
                <w:rFonts w:ascii="Cambria Math" w:hAnsi="Cambria Math"/>
                <w:i/>
                <w:sz w:val="22"/>
                <w:szCs w:val="22"/>
                <w:lang w:val="kk-KZ"/>
              </w:rPr>
            </m:ctrlPr>
          </m:dPr>
          <m:e>
            <m:sSub>
              <m:sSubPr>
                <m:ctrlPr>
                  <w:rPr>
                    <w:rFonts w:ascii="Cambria Math" w:hAnsi="Cambria Math"/>
                    <w:i/>
                    <w:sz w:val="22"/>
                    <w:szCs w:val="22"/>
                    <w:lang w:val="kk-KZ"/>
                  </w:rPr>
                </m:ctrlPr>
              </m:sSubPr>
              <m:e>
                <m:acc>
                  <m:accPr>
                    <m:chr m:val="⃗"/>
                    <m:ctrlPr>
                      <w:rPr>
                        <w:rFonts w:ascii="Cambria Math" w:hAnsi="Cambria Math"/>
                        <w:i/>
                        <w:sz w:val="22"/>
                        <w:szCs w:val="22"/>
                        <w:lang w:val="kk-KZ"/>
                      </w:rPr>
                    </m:ctrlPr>
                  </m:accPr>
                  <m:e>
                    <m:r>
                      <w:rPr>
                        <w:rFonts w:ascii="Cambria Math" w:hAnsi="Cambria Math"/>
                        <w:sz w:val="22"/>
                        <w:szCs w:val="22"/>
                        <w:lang w:val="kk-KZ"/>
                      </w:rPr>
                      <m:t>μ</m:t>
                    </m:r>
                  </m:e>
                </m:acc>
              </m:e>
              <m:sub>
                <m:r>
                  <m:rPr>
                    <m:scr m:val="script"/>
                  </m:rPr>
                  <w:rPr>
                    <w:rFonts w:ascii="Cambria Math" w:hAnsi="Cambria Math"/>
                    <w:sz w:val="22"/>
                    <w:szCs w:val="22"/>
                    <w:lang w:val="kk-KZ"/>
                  </w:rPr>
                  <m:t>J</m:t>
                </m:r>
              </m:sub>
            </m:sSub>
            <m:acc>
              <m:accPr>
                <m:chr m:val="⃗"/>
                <m:ctrlPr>
                  <w:rPr>
                    <w:rFonts w:ascii="Cambria Math" w:hAnsi="Cambria Math"/>
                    <w:i/>
                    <w:sz w:val="22"/>
                    <w:szCs w:val="22"/>
                    <w:lang w:val="kk-KZ"/>
                  </w:rPr>
                </m:ctrlPr>
              </m:accPr>
              <m:e>
                <m:r>
                  <w:rPr>
                    <w:rFonts w:ascii="Cambria Math" w:hAnsi="Cambria Math"/>
                    <w:sz w:val="22"/>
                    <w:szCs w:val="22"/>
                    <w:lang w:val="kk-KZ"/>
                  </w:rPr>
                  <m:t>B</m:t>
                </m:r>
              </m:e>
            </m:acc>
          </m:e>
        </m:d>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r>
              <w:rPr>
                <w:rFonts w:ascii="Cambria Math" w:hAnsi="Cambria Math"/>
                <w:sz w:val="22"/>
                <w:szCs w:val="22"/>
                <w:lang w:val="kk-KZ"/>
              </w:rPr>
              <m:t>B</m:t>
            </m:r>
          </m:sub>
        </m:sSub>
        <m:r>
          <w:rPr>
            <w:rFonts w:ascii="Cambria Math" w:hAnsi="Cambria Math"/>
            <w:sz w:val="22"/>
            <w:szCs w:val="22"/>
            <w:lang w:val="kk-KZ"/>
          </w:rPr>
          <m:t xml:space="preserve">B   </m:t>
        </m:r>
      </m:oMath>
      <w:r w:rsidR="00B6149F" w:rsidRPr="00F62FF1">
        <w:rPr>
          <w:sz w:val="22"/>
          <w:szCs w:val="22"/>
          <w:lang w:val="en-US"/>
        </w:rPr>
        <w:tab/>
      </w:r>
      <w:r w:rsidR="00B6149F" w:rsidRPr="00F62FF1">
        <w:rPr>
          <w:sz w:val="22"/>
          <w:szCs w:val="22"/>
          <w:lang w:val="en-US"/>
        </w:rPr>
        <w:tab/>
      </w:r>
      <w:r w:rsidRPr="00F62FF1">
        <w:rPr>
          <w:sz w:val="22"/>
          <w:szCs w:val="22"/>
          <w:lang w:val="en-US"/>
        </w:rPr>
        <w:t>(</w:t>
      </w:r>
      <w:r w:rsidR="0027148A" w:rsidRPr="00F62FF1">
        <w:rPr>
          <w:sz w:val="22"/>
          <w:szCs w:val="22"/>
          <w:lang w:val="en-US"/>
        </w:rPr>
        <w:t>12.</w:t>
      </w:r>
      <w:r w:rsidRPr="00F62FF1">
        <w:rPr>
          <w:sz w:val="22"/>
          <w:szCs w:val="22"/>
          <w:lang w:val="en-US"/>
        </w:rPr>
        <w:t>1)</w:t>
      </w:r>
    </w:p>
    <w:p w:rsidR="00D94F95" w:rsidRPr="00F62FF1" w:rsidRDefault="001367A5" w:rsidP="00D94F95">
      <w:pPr>
        <w:adjustRightInd w:val="0"/>
        <w:jc w:val="both"/>
        <w:rPr>
          <w:sz w:val="22"/>
          <w:szCs w:val="22"/>
          <w:lang w:val="en-US"/>
        </w:rPr>
      </w:pPr>
      <w:r w:rsidRPr="00F62FF1">
        <w:rPr>
          <w:sz w:val="22"/>
          <w:szCs w:val="22"/>
          <w:lang w:val="en-US"/>
        </w:rPr>
        <w:t>w</w:t>
      </w:r>
      <w:r w:rsidR="00D94F95" w:rsidRPr="00F62FF1">
        <w:rPr>
          <w:sz w:val="22"/>
          <w:szCs w:val="22"/>
          <w:lang w:val="en-US"/>
        </w:rPr>
        <w:t>here</w:t>
      </w:r>
      <m:oMath>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r>
              <w:rPr>
                <w:rFonts w:ascii="Cambria Math" w:hAnsi="Cambria Math"/>
                <w:sz w:val="22"/>
                <w:szCs w:val="22"/>
                <w:lang w:val="kk-KZ"/>
              </w:rPr>
              <m:t>B</m:t>
            </m:r>
          </m:sub>
        </m:sSub>
      </m:oMath>
      <w:r w:rsidR="00D94F95" w:rsidRPr="00F62FF1">
        <w:rPr>
          <w:sz w:val="22"/>
          <w:szCs w:val="22"/>
          <w:lang w:val="en-US"/>
        </w:rPr>
        <w:t xml:space="preserve">-projection of magnetic momentum to field direction. Appropriate quantum mechanical calculations give for magnetic momentum </w:t>
      </w:r>
    </w:p>
    <w:p w:rsidR="00D94F95" w:rsidRPr="00F62FF1" w:rsidRDefault="00F21F8F" w:rsidP="0027148A">
      <w:pPr>
        <w:adjustRightInd w:val="0"/>
        <w:jc w:val="right"/>
        <w:rPr>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g</m:t>
        </m:r>
        <m:rad>
          <m:radPr>
            <m:degHide m:val="1"/>
            <m:ctrlPr>
              <w:rPr>
                <w:rFonts w:ascii="Cambria Math" w:hAnsi="Cambria Math"/>
                <w:i/>
                <w:sz w:val="22"/>
                <w:szCs w:val="22"/>
                <w:lang w:val="kk-KZ"/>
              </w:rPr>
            </m:ctrlPr>
          </m:radPr>
          <m:deg/>
          <m:e>
            <m:r>
              <m:rPr>
                <m:scr m:val="script"/>
              </m:rPr>
              <w:rPr>
                <w:rFonts w:ascii="Cambria Math" w:hAnsi="Cambria Math"/>
                <w:sz w:val="22"/>
                <w:szCs w:val="22"/>
                <w:lang w:val="kk-KZ"/>
              </w:rPr>
              <m:t>J</m:t>
            </m:r>
            <m:d>
              <m:dPr>
                <m:ctrlPr>
                  <w:rPr>
                    <w:rFonts w:ascii="Cambria Math" w:hAnsi="Cambria Math"/>
                    <w:i/>
                    <w:sz w:val="22"/>
                    <w:szCs w:val="22"/>
                    <w:lang w:val="en-US"/>
                  </w:rPr>
                </m:ctrlPr>
              </m:dPr>
              <m:e>
                <m:r>
                  <m:rPr>
                    <m:scr m:val="script"/>
                  </m:rPr>
                  <w:rPr>
                    <w:rFonts w:ascii="Cambria Math" w:hAnsi="Cambria Math"/>
                    <w:sz w:val="22"/>
                    <w:szCs w:val="22"/>
                    <w:lang w:val="kk-KZ"/>
                  </w:rPr>
                  <m:t>J</m:t>
                </m:r>
                <m:r>
                  <w:rPr>
                    <w:rFonts w:ascii="Cambria Math" w:hAnsi="Cambria Math"/>
                    <w:sz w:val="22"/>
                    <w:szCs w:val="22"/>
                    <w:lang w:val="en-US"/>
                  </w:rPr>
                  <m:t>+1</m:t>
                </m:r>
              </m:e>
            </m:d>
          </m:e>
        </m:rad>
      </m:oMath>
      <w:r w:rsidR="00D94F95" w:rsidRPr="00F62FF1">
        <w:rPr>
          <w:sz w:val="22"/>
          <w:szCs w:val="22"/>
          <w:lang w:val="en-US"/>
        </w:rPr>
        <w:t xml:space="preserve"> </w:t>
      </w:r>
      <w:r w:rsidR="00B6149F" w:rsidRPr="00F62FF1">
        <w:rPr>
          <w:sz w:val="22"/>
          <w:szCs w:val="22"/>
          <w:lang w:val="en-US"/>
        </w:rPr>
        <w:t xml:space="preserve">                        </w:t>
      </w:r>
      <w:r w:rsidR="00D94F95" w:rsidRPr="00F62FF1">
        <w:rPr>
          <w:sz w:val="22"/>
          <w:szCs w:val="22"/>
          <w:lang w:val="en-US"/>
        </w:rPr>
        <w:t xml:space="preserve">    (</w:t>
      </w:r>
      <w:r w:rsidR="0027148A" w:rsidRPr="00F62FF1">
        <w:rPr>
          <w:sz w:val="22"/>
          <w:szCs w:val="22"/>
          <w:lang w:val="en-US"/>
        </w:rPr>
        <w:t>12.</w:t>
      </w:r>
      <w:r w:rsidR="00D94F95" w:rsidRPr="00F62FF1">
        <w:rPr>
          <w:sz w:val="22"/>
          <w:szCs w:val="22"/>
          <w:lang w:val="en-US"/>
        </w:rPr>
        <w:t>2)</w:t>
      </w:r>
    </w:p>
    <w:p w:rsidR="00D94F95" w:rsidRPr="00F62FF1" w:rsidRDefault="00D94F95" w:rsidP="00D94F95">
      <w:pPr>
        <w:adjustRightInd w:val="0"/>
        <w:jc w:val="both"/>
        <w:rPr>
          <w:sz w:val="22"/>
          <w:szCs w:val="22"/>
          <w:lang w:val="en-US"/>
        </w:rPr>
      </w:pPr>
      <w:r w:rsidRPr="00F62FF1">
        <w:rPr>
          <w:sz w:val="22"/>
          <w:szCs w:val="22"/>
          <w:lang w:val="en-US"/>
        </w:rPr>
        <w:t>where</w:t>
      </w:r>
    </w:p>
    <w:p w:rsidR="00D94F95" w:rsidRPr="00F62FF1" w:rsidRDefault="00D94F95" w:rsidP="0027148A">
      <w:pPr>
        <w:adjustRightInd w:val="0"/>
        <w:jc w:val="right"/>
        <w:rPr>
          <w:sz w:val="22"/>
          <w:szCs w:val="22"/>
          <w:lang w:val="en-US"/>
        </w:rPr>
      </w:pPr>
      <m:oMath>
        <m:r>
          <w:rPr>
            <w:rFonts w:ascii="Cambria Math" w:hAnsi="Cambria Math"/>
            <w:sz w:val="22"/>
            <w:szCs w:val="22"/>
            <w:lang w:val="en-US"/>
          </w:rPr>
          <m:t>g=1+</m:t>
        </m:r>
        <m:f>
          <m:fPr>
            <m:ctrlPr>
              <w:rPr>
                <w:rFonts w:ascii="Cambria Math" w:hAnsi="Cambria Math"/>
                <w:i/>
                <w:sz w:val="22"/>
                <w:szCs w:val="22"/>
                <w:lang w:val="en-US"/>
              </w:rPr>
            </m:ctrlPr>
          </m:fPr>
          <m:num>
            <m:r>
              <m:rPr>
                <m:scr m:val="script"/>
              </m:rPr>
              <w:rPr>
                <w:rFonts w:ascii="Cambria Math" w:hAnsi="Cambria Math"/>
                <w:sz w:val="22"/>
                <w:szCs w:val="22"/>
                <w:lang w:val="kk-KZ"/>
              </w:rPr>
              <m:t>J</m:t>
            </m:r>
            <m:d>
              <m:dPr>
                <m:ctrlPr>
                  <w:rPr>
                    <w:rFonts w:ascii="Cambria Math" w:hAnsi="Cambria Math"/>
                    <w:i/>
                    <w:sz w:val="22"/>
                    <w:szCs w:val="22"/>
                    <w:lang w:val="en-US"/>
                  </w:rPr>
                </m:ctrlPr>
              </m:dPr>
              <m:e>
                <m:r>
                  <m:rPr>
                    <m:scr m:val="script"/>
                  </m:rPr>
                  <w:rPr>
                    <w:rFonts w:ascii="Cambria Math" w:hAnsi="Cambria Math"/>
                    <w:sz w:val="22"/>
                    <w:szCs w:val="22"/>
                    <w:lang w:val="kk-KZ"/>
                  </w:rPr>
                  <m:t>J</m:t>
                </m:r>
                <m:r>
                  <w:rPr>
                    <w:rFonts w:ascii="Cambria Math" w:hAnsi="Cambria Math"/>
                    <w:sz w:val="22"/>
                    <w:szCs w:val="22"/>
                    <w:lang w:val="en-US"/>
                  </w:rPr>
                  <m:t>+1</m:t>
                </m:r>
              </m:e>
            </m:d>
            <m:r>
              <w:rPr>
                <w:rFonts w:ascii="Cambria Math" w:hAnsi="Cambria Math"/>
                <w:sz w:val="22"/>
                <w:szCs w:val="22"/>
                <w:lang w:val="en-US"/>
              </w:rPr>
              <m:t>+S</m:t>
            </m:r>
            <m:d>
              <m:dPr>
                <m:ctrlPr>
                  <w:rPr>
                    <w:rFonts w:ascii="Cambria Math" w:hAnsi="Cambria Math"/>
                    <w:i/>
                    <w:sz w:val="22"/>
                    <w:szCs w:val="22"/>
                    <w:lang w:val="en-US"/>
                  </w:rPr>
                </m:ctrlPr>
              </m:dPr>
              <m:e>
                <m:r>
                  <w:rPr>
                    <w:rFonts w:ascii="Cambria Math" w:hAnsi="Cambria Math"/>
                    <w:sz w:val="22"/>
                    <w:szCs w:val="22"/>
                    <w:lang w:val="en-US"/>
                  </w:rPr>
                  <m:t>S+1</m:t>
                </m:r>
              </m:e>
            </m:d>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L+1</m:t>
                </m:r>
              </m:e>
            </m:d>
          </m:num>
          <m:den>
            <m:r>
              <w:rPr>
                <w:rFonts w:ascii="Cambria Math" w:hAnsi="Cambria Math"/>
                <w:sz w:val="22"/>
                <w:szCs w:val="22"/>
                <w:lang w:val="en-US"/>
              </w:rPr>
              <m:t>2</m:t>
            </m:r>
            <m:r>
              <m:rPr>
                <m:scr m:val="script"/>
              </m:rPr>
              <w:rPr>
                <w:rFonts w:ascii="Cambria Math" w:hAnsi="Cambria Math"/>
                <w:sz w:val="22"/>
                <w:szCs w:val="22"/>
                <w:lang w:val="kk-KZ"/>
              </w:rPr>
              <m:t>J</m:t>
            </m:r>
            <m:d>
              <m:dPr>
                <m:ctrlPr>
                  <w:rPr>
                    <w:rFonts w:ascii="Cambria Math" w:hAnsi="Cambria Math"/>
                    <w:i/>
                    <w:sz w:val="22"/>
                    <w:szCs w:val="22"/>
                    <w:lang w:val="en-US"/>
                  </w:rPr>
                </m:ctrlPr>
              </m:dPr>
              <m:e>
                <m:r>
                  <m:rPr>
                    <m:scr m:val="script"/>
                  </m:rPr>
                  <w:rPr>
                    <w:rFonts w:ascii="Cambria Math" w:hAnsi="Cambria Math"/>
                    <w:sz w:val="22"/>
                    <w:szCs w:val="22"/>
                    <w:lang w:val="kk-KZ"/>
                  </w:rPr>
                  <m:t>J</m:t>
                </m:r>
                <m:r>
                  <w:rPr>
                    <w:rFonts w:ascii="Cambria Math" w:hAnsi="Cambria Math"/>
                    <w:sz w:val="22"/>
                    <w:szCs w:val="22"/>
                    <w:lang w:val="en-US"/>
                  </w:rPr>
                  <m:t>+1</m:t>
                </m:r>
              </m:e>
            </m:d>
          </m:den>
        </m:f>
      </m:oMath>
      <w:r w:rsidR="00B6149F" w:rsidRPr="00F62FF1">
        <w:rPr>
          <w:sz w:val="22"/>
          <w:szCs w:val="22"/>
          <w:lang w:val="en-US"/>
        </w:rPr>
        <w:t xml:space="preserve">                     </w:t>
      </w:r>
      <w:r w:rsidRPr="00F62FF1">
        <w:rPr>
          <w:sz w:val="22"/>
          <w:szCs w:val="22"/>
          <w:lang w:val="en-US"/>
        </w:rPr>
        <w:t xml:space="preserve">   (</w:t>
      </w:r>
      <w:r w:rsidR="0027148A" w:rsidRPr="00F62FF1">
        <w:rPr>
          <w:sz w:val="22"/>
          <w:szCs w:val="22"/>
          <w:lang w:val="en-US"/>
        </w:rPr>
        <w:t>12.</w:t>
      </w:r>
      <w:r w:rsidRPr="00F62FF1">
        <w:rPr>
          <w:sz w:val="22"/>
          <w:szCs w:val="22"/>
          <w:lang w:val="en-US"/>
        </w:rPr>
        <w:t>3)</w:t>
      </w:r>
    </w:p>
    <w:p w:rsidR="00D94F95" w:rsidRPr="00F62FF1" w:rsidRDefault="00F21F8F" w:rsidP="0027148A">
      <w:pPr>
        <w:adjustRightInd w:val="0"/>
        <w:jc w:val="right"/>
        <w:rPr>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kk-KZ"/>
              </w:rPr>
              <m:t xml:space="preserve">                                     μ</m:t>
            </m:r>
          </m:e>
          <m:sub>
            <m:r>
              <m:rPr>
                <m:sty m:val="p"/>
              </m:rPr>
              <w:rPr>
                <w:rFonts w:ascii="Cambria Math" w:hAnsi="Cambria Math"/>
                <w:sz w:val="22"/>
                <w:szCs w:val="22"/>
                <w:lang w:val="kk-KZ"/>
              </w:rPr>
              <m:t>Б</m:t>
            </m:r>
          </m:sub>
        </m:sSub>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eћ</m:t>
            </m:r>
          </m:num>
          <m:den>
            <m:r>
              <w:rPr>
                <w:rFonts w:ascii="Cambria Math" w:hAnsi="Cambria Math"/>
                <w:sz w:val="22"/>
                <w:szCs w:val="22"/>
                <w:lang w:val="kk-KZ"/>
              </w:rPr>
              <m:t>2m</m:t>
            </m:r>
          </m:den>
        </m:f>
      </m:oMath>
      <w:r w:rsidR="00B6149F" w:rsidRPr="00F62FF1">
        <w:rPr>
          <w:sz w:val="22"/>
          <w:szCs w:val="22"/>
          <w:lang w:val="en-US"/>
        </w:rPr>
        <w:tab/>
      </w:r>
      <w:r w:rsidR="00B6149F" w:rsidRPr="00F62FF1">
        <w:rPr>
          <w:sz w:val="22"/>
          <w:szCs w:val="22"/>
          <w:lang w:val="en-US"/>
        </w:rPr>
        <w:tab/>
      </w:r>
      <w:r w:rsidR="00B6149F" w:rsidRPr="00F62FF1">
        <w:rPr>
          <w:sz w:val="22"/>
          <w:szCs w:val="22"/>
          <w:lang w:val="en-US"/>
        </w:rPr>
        <w:tab/>
      </w:r>
      <w:r w:rsidR="00B6149F" w:rsidRPr="00F62FF1">
        <w:rPr>
          <w:sz w:val="22"/>
          <w:szCs w:val="22"/>
          <w:lang w:val="en-US"/>
        </w:rPr>
        <w:tab/>
        <w:t>(</w:t>
      </w:r>
      <w:r w:rsidR="0027148A" w:rsidRPr="00F62FF1">
        <w:rPr>
          <w:sz w:val="22"/>
          <w:szCs w:val="22"/>
          <w:lang w:val="en-US"/>
        </w:rPr>
        <w:t>12.4</w:t>
      </w:r>
      <w:r w:rsidR="00D94F95" w:rsidRPr="00F62FF1">
        <w:rPr>
          <w:sz w:val="22"/>
          <w:szCs w:val="22"/>
          <w:lang w:val="en-US"/>
        </w:rPr>
        <w:t>)</w:t>
      </w:r>
    </w:p>
    <w:p w:rsidR="00D94F95" w:rsidRPr="00F62FF1" w:rsidRDefault="00D94F95" w:rsidP="00D94F95">
      <w:pPr>
        <w:adjustRightInd w:val="0"/>
        <w:jc w:val="both"/>
        <w:rPr>
          <w:sz w:val="22"/>
          <w:szCs w:val="22"/>
          <w:lang w:val="en-US"/>
        </w:rPr>
      </w:pPr>
      <w:r w:rsidRPr="00F62FF1">
        <w:rPr>
          <w:sz w:val="22"/>
          <w:szCs w:val="22"/>
          <w:lang w:val="en-US"/>
        </w:rPr>
        <w:t xml:space="preserve">  Expression (</w:t>
      </w:r>
      <w:r w:rsidR="0027148A" w:rsidRPr="00F62FF1">
        <w:rPr>
          <w:sz w:val="22"/>
          <w:szCs w:val="22"/>
          <w:lang w:val="en-US"/>
        </w:rPr>
        <w:t>12.</w:t>
      </w:r>
      <w:r w:rsidR="001367A5" w:rsidRPr="00F62FF1">
        <w:rPr>
          <w:sz w:val="22"/>
          <w:szCs w:val="22"/>
          <w:lang w:val="en-US"/>
        </w:rPr>
        <w:t>3) called Lande factor</w:t>
      </w:r>
      <w:r w:rsidRPr="00F62FF1">
        <w:rPr>
          <w:sz w:val="22"/>
          <w:szCs w:val="22"/>
          <w:lang w:val="en-US"/>
        </w:rPr>
        <w:t>,(</w:t>
      </w:r>
      <w:r w:rsidR="0027148A" w:rsidRPr="00F62FF1">
        <w:rPr>
          <w:sz w:val="22"/>
          <w:szCs w:val="22"/>
          <w:lang w:val="en-US"/>
        </w:rPr>
        <w:t>12.</w:t>
      </w:r>
      <w:r w:rsidRPr="00F62FF1">
        <w:rPr>
          <w:sz w:val="22"/>
          <w:szCs w:val="22"/>
          <w:lang w:val="en-US"/>
        </w:rPr>
        <w:t xml:space="preserve">4)-Bohr magneton and it is natural unit of magnetic momentum. In case, when total spin angular momentum of atom is equal to zero </w:t>
      </w:r>
      <m:oMath>
        <m:d>
          <m:dPr>
            <m:ctrlPr>
              <w:rPr>
                <w:rFonts w:ascii="Cambria Math" w:hAnsi="Cambria Math"/>
                <w:i/>
                <w:sz w:val="22"/>
                <w:szCs w:val="22"/>
              </w:rPr>
            </m:ctrlPr>
          </m:dPr>
          <m:e>
            <m:r>
              <w:rPr>
                <w:rFonts w:ascii="Cambria Math" w:hAnsi="Cambria Math"/>
                <w:sz w:val="22"/>
                <w:szCs w:val="22"/>
              </w:rPr>
              <m:t>S</m:t>
            </m:r>
            <m:r>
              <w:rPr>
                <w:rFonts w:ascii="Cambria Math" w:hAnsi="Cambria Math"/>
                <w:sz w:val="22"/>
                <w:szCs w:val="22"/>
                <w:lang w:val="en-US"/>
              </w:rPr>
              <m:t>=0</m:t>
            </m:r>
          </m:e>
        </m:d>
      </m:oMath>
      <w:r w:rsidRPr="00F62FF1">
        <w:rPr>
          <w:sz w:val="22"/>
          <w:szCs w:val="22"/>
          <w:lang w:val="en-US"/>
        </w:rPr>
        <w:t xml:space="preserve"> full momentum coincide with </w:t>
      </w:r>
      <w:r w:rsidR="001367A5" w:rsidRPr="00F62FF1">
        <w:rPr>
          <w:sz w:val="22"/>
          <w:szCs w:val="22"/>
          <w:lang w:val="en-US"/>
        </w:rPr>
        <w:t>orbital</w:t>
      </w:r>
      <m:oMath>
        <m:d>
          <m:dPr>
            <m:ctrlPr>
              <w:rPr>
                <w:rFonts w:ascii="Cambria Math" w:hAnsi="Cambria Math"/>
                <w:i/>
                <w:sz w:val="22"/>
                <w:szCs w:val="22"/>
                <w:lang w:val="en-US"/>
              </w:rPr>
            </m:ctrlPr>
          </m:dPr>
          <m:e>
            <m:r>
              <m:rPr>
                <m:scr m:val="script"/>
              </m:rPr>
              <w:rPr>
                <w:rFonts w:ascii="Cambria Math" w:hAnsi="Cambria Math"/>
                <w:sz w:val="22"/>
                <w:szCs w:val="22"/>
                <w:lang w:val="kk-KZ"/>
              </w:rPr>
              <m:t>J=</m:t>
            </m:r>
            <m:r>
              <w:rPr>
                <w:rFonts w:ascii="Cambria Math" w:hAnsi="Cambria Math"/>
                <w:sz w:val="22"/>
                <w:szCs w:val="22"/>
                <w:lang w:val="kk-KZ"/>
              </w:rPr>
              <m:t>L</m:t>
            </m:r>
          </m:e>
        </m:d>
      </m:oMath>
      <w:r w:rsidRPr="00F62FF1">
        <w:rPr>
          <w:sz w:val="22"/>
          <w:szCs w:val="22"/>
          <w:lang w:val="en-US"/>
        </w:rPr>
        <w:t>. Putting in (</w:t>
      </w:r>
      <w:r w:rsidR="0027148A" w:rsidRPr="00F62FF1">
        <w:rPr>
          <w:sz w:val="22"/>
          <w:szCs w:val="22"/>
          <w:lang w:val="en-US"/>
        </w:rPr>
        <w:t>12.</w:t>
      </w:r>
      <w:r w:rsidRPr="00F62FF1">
        <w:rPr>
          <w:sz w:val="22"/>
          <w:szCs w:val="22"/>
          <w:lang w:val="en-US"/>
        </w:rPr>
        <w:t xml:space="preserve">3) </w:t>
      </w:r>
      <m:oMath>
        <m:r>
          <w:rPr>
            <w:rFonts w:ascii="Cambria Math" w:hAnsi="Cambria Math"/>
            <w:sz w:val="22"/>
            <w:szCs w:val="22"/>
          </w:rPr>
          <m:t>S</m:t>
        </m:r>
        <m:r>
          <w:rPr>
            <w:rFonts w:ascii="Cambria Math" w:hAnsi="Cambria Math"/>
            <w:sz w:val="22"/>
            <w:szCs w:val="22"/>
            <w:lang w:val="en-US"/>
          </w:rPr>
          <m:t xml:space="preserve">=0 </m:t>
        </m:r>
      </m:oMath>
      <w:r w:rsidRPr="00F62FF1">
        <w:rPr>
          <w:sz w:val="22"/>
          <w:szCs w:val="22"/>
          <w:lang w:val="en-US"/>
        </w:rPr>
        <w:t xml:space="preserve">and </w:t>
      </w:r>
      <m:oMath>
        <m:r>
          <m:rPr>
            <m:scr m:val="script"/>
          </m:rPr>
          <w:rPr>
            <w:rFonts w:ascii="Cambria Math" w:hAnsi="Cambria Math"/>
            <w:sz w:val="22"/>
            <w:szCs w:val="22"/>
            <w:lang w:val="kk-KZ"/>
          </w:rPr>
          <m:t>J=</m:t>
        </m:r>
        <m:r>
          <w:rPr>
            <w:rFonts w:ascii="Cambria Math" w:hAnsi="Cambria Math"/>
            <w:sz w:val="22"/>
            <w:szCs w:val="22"/>
            <w:lang w:val="kk-KZ"/>
          </w:rPr>
          <m:t>L</m:t>
        </m:r>
      </m:oMath>
      <w:r w:rsidRPr="00F62FF1">
        <w:rPr>
          <w:sz w:val="22"/>
          <w:szCs w:val="22"/>
          <w:lang w:val="en-US"/>
        </w:rPr>
        <w:t xml:space="preserve">, gives </w:t>
      </w:r>
      <m:oMath>
        <m:r>
          <w:rPr>
            <w:rFonts w:ascii="Cambria Math" w:hAnsi="Cambria Math"/>
            <w:sz w:val="22"/>
            <w:szCs w:val="22"/>
            <w:lang w:val="en-US"/>
          </w:rPr>
          <m:t>g=1</m:t>
        </m:r>
      </m:oMath>
      <w:r w:rsidRPr="00F62FF1">
        <w:rPr>
          <w:sz w:val="22"/>
          <w:szCs w:val="22"/>
          <w:lang w:val="en-US"/>
        </w:rPr>
        <w:t xml:space="preserve"> and we obtain meaning of momentum determined by formula </w:t>
      </w:r>
    </w:p>
    <w:p w:rsidR="00D94F95" w:rsidRPr="00F62FF1" w:rsidRDefault="00F21F8F" w:rsidP="0027148A">
      <w:pPr>
        <w:adjustRightInd w:val="0"/>
        <w:jc w:val="right"/>
        <w:rPr>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L</m:t>
            </m:r>
          </m:sub>
        </m:sSub>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m:t>
            </m:r>
          </m:num>
          <m:den>
            <m:r>
              <w:rPr>
                <w:rFonts w:ascii="Cambria Math" w:hAnsi="Cambria Math"/>
                <w:sz w:val="22"/>
                <w:szCs w:val="22"/>
                <w:lang w:val="kk-KZ"/>
              </w:rPr>
              <m:t>2m</m:t>
            </m:r>
          </m:den>
        </m:f>
        <m:sSub>
          <m:sSubPr>
            <m:ctrlPr>
              <w:rPr>
                <w:rFonts w:ascii="Cambria Math" w:hAnsi="Cambria Math"/>
                <w:i/>
                <w:sz w:val="22"/>
                <w:szCs w:val="22"/>
                <w:lang w:val="kk-KZ"/>
              </w:rPr>
            </m:ctrlPr>
          </m:sSubPr>
          <m:e>
            <m:r>
              <w:rPr>
                <w:rFonts w:ascii="Cambria Math" w:hAnsi="Cambria Math"/>
                <w:sz w:val="22"/>
                <w:szCs w:val="22"/>
                <w:lang w:val="kk-KZ"/>
              </w:rPr>
              <m:t>L</m:t>
            </m:r>
          </m:e>
          <m:sub>
            <m:r>
              <w:rPr>
                <w:rFonts w:ascii="Cambria Math" w:hAnsi="Cambria Math"/>
                <w:sz w:val="22"/>
                <w:szCs w:val="22"/>
                <w:lang w:val="kk-KZ"/>
              </w:rPr>
              <m:t>L</m:t>
            </m:r>
          </m:sub>
        </m:sSub>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eћ</m:t>
            </m:r>
          </m:num>
          <m:den>
            <m:r>
              <w:rPr>
                <w:rFonts w:ascii="Cambria Math" w:hAnsi="Cambria Math"/>
                <w:sz w:val="22"/>
                <w:szCs w:val="22"/>
                <w:lang w:val="kk-KZ"/>
              </w:rPr>
              <m:t>2m</m:t>
            </m:r>
          </m:den>
        </m:f>
        <m:rad>
          <m:radPr>
            <m:degHide m:val="1"/>
            <m:ctrlPr>
              <w:rPr>
                <w:rFonts w:ascii="Cambria Math" w:hAnsi="Cambria Math"/>
                <w:i/>
                <w:sz w:val="22"/>
                <w:szCs w:val="22"/>
              </w:rPr>
            </m:ctrlPr>
          </m:radPr>
          <m:deg/>
          <m:e>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L+1</m:t>
                </m:r>
              </m:e>
            </m:d>
          </m:e>
        </m:rad>
        <m:r>
          <w:rPr>
            <w:rFonts w:ascii="Cambria Math" w:hAnsi="Cambria Math"/>
            <w:sz w:val="22"/>
            <w:szCs w:val="22"/>
            <w:lang w:val="en-US"/>
          </w:rPr>
          <m:t>=-</m:t>
        </m:r>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ad>
          <m:radPr>
            <m:degHide m:val="1"/>
            <m:ctrlPr>
              <w:rPr>
                <w:rFonts w:ascii="Cambria Math" w:hAnsi="Cambria Math"/>
                <w:i/>
                <w:sz w:val="22"/>
                <w:szCs w:val="22"/>
              </w:rPr>
            </m:ctrlPr>
          </m:radPr>
          <m:deg/>
          <m:e>
            <m:r>
              <w:rPr>
                <w:rFonts w:ascii="Cambria Math" w:hAnsi="Cambria Math"/>
                <w:sz w:val="22"/>
                <w:szCs w:val="22"/>
                <w:lang w:val="en-US"/>
              </w:rPr>
              <m:t>L</m:t>
            </m:r>
            <m:d>
              <m:dPr>
                <m:ctrlPr>
                  <w:rPr>
                    <w:rFonts w:ascii="Cambria Math" w:hAnsi="Cambria Math"/>
                    <w:i/>
                    <w:sz w:val="22"/>
                    <w:szCs w:val="22"/>
                    <w:lang w:val="en-US"/>
                  </w:rPr>
                </m:ctrlPr>
              </m:dPr>
              <m:e>
                <m:r>
                  <w:rPr>
                    <w:rFonts w:ascii="Cambria Math" w:hAnsi="Cambria Math"/>
                    <w:sz w:val="22"/>
                    <w:szCs w:val="22"/>
                    <w:lang w:val="en-US"/>
                  </w:rPr>
                  <m:t>L+1</m:t>
                </m:r>
              </m:e>
            </m:d>
          </m:e>
        </m:rad>
      </m:oMath>
      <w:r w:rsidR="00D94F95" w:rsidRPr="00F62FF1">
        <w:rPr>
          <w:sz w:val="22"/>
          <w:szCs w:val="22"/>
          <w:lang w:val="en-US"/>
        </w:rPr>
        <w:t xml:space="preserve">      (</w:t>
      </w:r>
      <w:r w:rsidR="001367A5" w:rsidRPr="00F62FF1">
        <w:rPr>
          <w:sz w:val="22"/>
          <w:szCs w:val="22"/>
          <w:lang w:val="en-US"/>
        </w:rPr>
        <w:t>12.</w:t>
      </w:r>
      <w:r w:rsidR="00D94F95" w:rsidRPr="00F62FF1">
        <w:rPr>
          <w:sz w:val="22"/>
          <w:szCs w:val="22"/>
          <w:lang w:val="en-US"/>
        </w:rPr>
        <w:t>5)</w:t>
      </w:r>
    </w:p>
    <w:p w:rsidR="00D94F95" w:rsidRPr="00F62FF1" w:rsidRDefault="00D94F95" w:rsidP="00D94F95">
      <w:pPr>
        <w:adjustRightInd w:val="0"/>
        <w:jc w:val="both"/>
        <w:rPr>
          <w:sz w:val="22"/>
          <w:szCs w:val="22"/>
          <w:lang w:val="en-US"/>
        </w:rPr>
      </w:pPr>
      <w:r w:rsidRPr="00F62FF1">
        <w:rPr>
          <w:sz w:val="22"/>
          <w:szCs w:val="22"/>
          <w:lang w:val="en-US"/>
        </w:rPr>
        <w:t>Presence of minus in formula (</w:t>
      </w:r>
      <w:r w:rsidR="00FB2770" w:rsidRPr="00F62FF1">
        <w:rPr>
          <w:sz w:val="22"/>
          <w:szCs w:val="22"/>
          <w:lang w:val="en-US"/>
        </w:rPr>
        <w:t>12.</w:t>
      </w:r>
      <w:r w:rsidRPr="00F62FF1">
        <w:rPr>
          <w:sz w:val="22"/>
          <w:szCs w:val="22"/>
          <w:lang w:val="en-US"/>
        </w:rPr>
        <w:t xml:space="preserve">2) let us obtain projection </w:t>
      </w:r>
      <m:oMath>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sub>
        </m:sSub>
      </m:oMath>
      <w:r w:rsidRPr="00F62FF1">
        <w:rPr>
          <w:sz w:val="22"/>
          <w:szCs w:val="22"/>
          <w:lang w:val="en-US"/>
        </w:rPr>
        <w:t xml:space="preserve"> to direction  </w:t>
      </w:r>
      <m:oMath>
        <m:acc>
          <m:accPr>
            <m:chr m:val="⃗"/>
            <m:ctrlPr>
              <w:rPr>
                <w:rFonts w:ascii="Cambria Math" w:hAnsi="Cambria Math"/>
                <w:i/>
                <w:sz w:val="22"/>
                <w:szCs w:val="22"/>
                <w:lang w:val="kk-KZ"/>
              </w:rPr>
            </m:ctrlPr>
          </m:accPr>
          <m:e>
            <m:r>
              <w:rPr>
                <w:rFonts w:ascii="Cambria Math" w:hAnsi="Cambria Math"/>
                <w:sz w:val="22"/>
                <w:szCs w:val="22"/>
                <w:lang w:val="kk-KZ"/>
              </w:rPr>
              <m:t>B</m:t>
            </m:r>
          </m:e>
        </m:acc>
      </m:oMath>
      <w:r w:rsidRPr="00F62FF1">
        <w:rPr>
          <w:sz w:val="22"/>
          <w:szCs w:val="22"/>
          <w:lang w:val="en-US"/>
        </w:rPr>
        <w:t xml:space="preserve"> by simple substitution </w:t>
      </w:r>
      <m:oMath>
        <m:rad>
          <m:radPr>
            <m:degHide m:val="1"/>
            <m:ctrlPr>
              <w:rPr>
                <w:rFonts w:ascii="Cambria Math" w:hAnsi="Cambria Math"/>
                <w:i/>
                <w:sz w:val="22"/>
                <w:szCs w:val="22"/>
                <w:lang w:val="kk-KZ"/>
              </w:rPr>
            </m:ctrlPr>
          </m:radPr>
          <m:deg/>
          <m:e>
            <m:r>
              <m:rPr>
                <m:scr m:val="script"/>
              </m:rPr>
              <w:rPr>
                <w:rFonts w:ascii="Cambria Math" w:hAnsi="Cambria Math"/>
                <w:sz w:val="22"/>
                <w:szCs w:val="22"/>
                <w:lang w:val="kk-KZ"/>
              </w:rPr>
              <m:t>J</m:t>
            </m:r>
            <m:d>
              <m:dPr>
                <m:ctrlPr>
                  <w:rPr>
                    <w:rFonts w:ascii="Cambria Math" w:hAnsi="Cambria Math"/>
                    <w:i/>
                    <w:sz w:val="22"/>
                    <w:szCs w:val="22"/>
                    <w:lang w:val="en-US"/>
                  </w:rPr>
                </m:ctrlPr>
              </m:dPr>
              <m:e>
                <m:r>
                  <m:rPr>
                    <m:scr m:val="script"/>
                  </m:rPr>
                  <w:rPr>
                    <w:rFonts w:ascii="Cambria Math" w:hAnsi="Cambria Math"/>
                    <w:sz w:val="22"/>
                    <w:szCs w:val="22"/>
                    <w:lang w:val="kk-KZ"/>
                  </w:rPr>
                  <m:t>J</m:t>
                </m:r>
                <m:r>
                  <w:rPr>
                    <w:rFonts w:ascii="Cambria Math" w:hAnsi="Cambria Math"/>
                    <w:sz w:val="22"/>
                    <w:szCs w:val="22"/>
                    <w:lang w:val="en-US"/>
                  </w:rPr>
                  <m:t>+1</m:t>
                </m:r>
              </m:e>
            </m:d>
          </m:e>
        </m:rad>
      </m:oMath>
      <w:r w:rsidRPr="00F62FF1">
        <w:rPr>
          <w:sz w:val="22"/>
          <w:szCs w:val="22"/>
          <w:lang w:val="en-US"/>
        </w:rPr>
        <w:t>for</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oMath>
      <w:r w:rsidRPr="00F62FF1">
        <w:rPr>
          <w:sz w:val="22"/>
          <w:szCs w:val="22"/>
          <w:lang w:val="en-US"/>
        </w:rPr>
        <w:t>So,</w:t>
      </w:r>
    </w:p>
    <w:p w:rsidR="00D94F95" w:rsidRPr="00F62FF1" w:rsidRDefault="00F21F8F" w:rsidP="00FB2770">
      <w:pPr>
        <w:adjustRightInd w:val="0"/>
        <w:jc w:val="right"/>
        <w:rPr>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r>
              <w:rPr>
                <w:rFonts w:ascii="Cambria Math" w:hAnsi="Cambria Math"/>
                <w:sz w:val="22"/>
                <w:szCs w:val="22"/>
                <w:lang w:val="kk-KZ"/>
              </w:rPr>
              <m:t>B</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oMath>
      <w:r w:rsidR="00D94F95" w:rsidRPr="00F62FF1">
        <w:rPr>
          <w:sz w:val="22"/>
          <w:szCs w:val="22"/>
          <w:lang w:val="kk-KZ"/>
        </w:rPr>
        <w:t xml:space="preserve">, </w:t>
      </w:r>
      <m:oMath>
        <m:d>
          <m:dPr>
            <m:ctrlPr>
              <w:rPr>
                <w:rFonts w:ascii="Cambria Math" w:hAnsi="Cambria Math"/>
                <w:i/>
                <w:sz w:val="22"/>
                <w:szCs w:val="22"/>
                <w:lang w:val="kk-KZ"/>
              </w:rPr>
            </m:ctrlPr>
          </m:dPr>
          <m:e>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=0,±1,…,±</m:t>
            </m:r>
            <m:r>
              <m:rPr>
                <m:scr m:val="script"/>
              </m:rPr>
              <w:rPr>
                <w:rFonts w:ascii="Cambria Math" w:hAnsi="Cambria Math"/>
                <w:sz w:val="22"/>
                <w:szCs w:val="22"/>
                <w:lang w:val="kk-KZ"/>
              </w:rPr>
              <m:t>J</m:t>
            </m:r>
          </m:e>
        </m:d>
      </m:oMath>
      <w:r w:rsidR="00D94F95" w:rsidRPr="00F62FF1">
        <w:rPr>
          <w:sz w:val="22"/>
          <w:szCs w:val="22"/>
          <w:lang w:val="kk-KZ"/>
        </w:rPr>
        <w:t xml:space="preserve">              (</w:t>
      </w:r>
      <w:r w:rsidR="00FB2770" w:rsidRPr="00F62FF1">
        <w:rPr>
          <w:sz w:val="22"/>
          <w:szCs w:val="22"/>
          <w:lang w:val="en-US"/>
        </w:rPr>
        <w:t>12.</w:t>
      </w:r>
      <w:r w:rsidR="00D94F95" w:rsidRPr="00F62FF1">
        <w:rPr>
          <w:sz w:val="22"/>
          <w:szCs w:val="22"/>
          <w:lang w:val="kk-KZ"/>
        </w:rPr>
        <w:t>6)</w:t>
      </w:r>
    </w:p>
    <w:p w:rsidR="00D94F95" w:rsidRPr="00F62FF1" w:rsidRDefault="00D94F95" w:rsidP="00D94F95">
      <w:pPr>
        <w:adjustRightInd w:val="0"/>
        <w:jc w:val="both"/>
        <w:rPr>
          <w:sz w:val="22"/>
          <w:szCs w:val="22"/>
          <w:lang w:val="en-US"/>
        </w:rPr>
      </w:pPr>
      <w:r w:rsidRPr="00F62FF1">
        <w:rPr>
          <w:sz w:val="22"/>
          <w:szCs w:val="22"/>
          <w:lang w:val="en-US"/>
        </w:rPr>
        <w:t>Putting this expression into (1) gives</w:t>
      </w:r>
    </w:p>
    <w:p w:rsidR="00D94F95" w:rsidRPr="00F62FF1" w:rsidRDefault="00D94F95" w:rsidP="001367A5">
      <w:pPr>
        <w:adjustRightInd w:val="0"/>
        <w:jc w:val="right"/>
        <w:rPr>
          <w:sz w:val="22"/>
          <w:szCs w:val="22"/>
          <w:lang w:val="kk-KZ"/>
        </w:rPr>
      </w:pPr>
      <m:oMath>
        <m:r>
          <w:rPr>
            <w:rFonts w:ascii="Cambria Math" w:hAnsi="Cambria Math"/>
            <w:sz w:val="22"/>
            <w:szCs w:val="22"/>
            <w:lang w:val="kk-KZ"/>
          </w:rPr>
          <m:t>∆E=</m:t>
        </m:r>
        <m:sSub>
          <m:sSubPr>
            <m:ctrlPr>
              <w:rPr>
                <w:rFonts w:ascii="Cambria Math" w:hAnsi="Cambria Math"/>
                <w:i/>
                <w:sz w:val="22"/>
                <w:szCs w:val="22"/>
                <w:lang w:val="kk-KZ"/>
              </w:rPr>
            </m:ctrlPr>
          </m:sSubPr>
          <m:e>
            <m:r>
              <w:rPr>
                <w:rFonts w:ascii="Cambria Math" w:hAnsi="Cambria Math"/>
                <w:sz w:val="22"/>
                <w:szCs w:val="22"/>
                <w:lang w:val="kk-KZ"/>
              </w:rPr>
              <m:t>μ</m:t>
            </m:r>
          </m:e>
          <m:sub>
            <m:r>
              <m:rPr>
                <m:scr m:val="script"/>
              </m:rPr>
              <w:rPr>
                <w:rFonts w:ascii="Cambria Math" w:hAnsi="Cambria Math"/>
                <w:sz w:val="22"/>
                <w:szCs w:val="22"/>
                <w:lang w:val="kk-KZ"/>
              </w:rPr>
              <m:t>J</m:t>
            </m:r>
            <m:r>
              <w:rPr>
                <w:rFonts w:ascii="Cambria Math" w:hAnsi="Cambria Math"/>
                <w:sz w:val="22"/>
                <w:szCs w:val="22"/>
                <w:lang w:val="kk-KZ"/>
              </w:rPr>
              <m:t>B</m:t>
            </m:r>
          </m:sub>
        </m:sSub>
        <m:r>
          <w:rPr>
            <w:rFonts w:ascii="Cambria Math" w:hAnsi="Cambria Math"/>
            <w:sz w:val="22"/>
            <w:szCs w:val="22"/>
            <w:lang w:val="kk-KZ"/>
          </w:rPr>
          <m:t>gB</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oMath>
      <w:r w:rsidRPr="00F62FF1">
        <w:rPr>
          <w:sz w:val="22"/>
          <w:szCs w:val="22"/>
          <w:lang w:val="kk-KZ"/>
        </w:rPr>
        <w:t xml:space="preserve">, </w:t>
      </w:r>
      <m:oMath>
        <m:d>
          <m:dPr>
            <m:ctrlPr>
              <w:rPr>
                <w:rFonts w:ascii="Cambria Math" w:hAnsi="Cambria Math"/>
                <w:i/>
                <w:sz w:val="22"/>
                <w:szCs w:val="22"/>
                <w:lang w:val="kk-KZ"/>
              </w:rPr>
            </m:ctrlPr>
          </m:dPr>
          <m:e>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=0,±1,…,±</m:t>
            </m:r>
            <m:r>
              <m:rPr>
                <m:scr m:val="script"/>
              </m:rPr>
              <w:rPr>
                <w:rFonts w:ascii="Cambria Math" w:hAnsi="Cambria Math"/>
                <w:sz w:val="22"/>
                <w:szCs w:val="22"/>
                <w:lang w:val="kk-KZ"/>
              </w:rPr>
              <m:t>J</m:t>
            </m:r>
          </m:e>
        </m:d>
      </m:oMath>
      <w:r w:rsidR="001367A5" w:rsidRPr="00F62FF1">
        <w:rPr>
          <w:sz w:val="22"/>
          <w:szCs w:val="22"/>
          <w:lang w:val="en-US"/>
        </w:rPr>
        <w:tab/>
      </w:r>
      <w:r w:rsidR="00B6149F" w:rsidRPr="00F62FF1">
        <w:rPr>
          <w:sz w:val="22"/>
          <w:szCs w:val="22"/>
          <w:lang w:val="en-US"/>
        </w:rPr>
        <w:t xml:space="preserve">           </w:t>
      </w:r>
      <w:r w:rsidR="00FB2770" w:rsidRPr="00F62FF1">
        <w:rPr>
          <w:sz w:val="22"/>
          <w:szCs w:val="22"/>
          <w:lang w:val="en-US"/>
        </w:rPr>
        <w:t>(12.</w:t>
      </w:r>
      <w:r w:rsidRPr="00F62FF1">
        <w:rPr>
          <w:sz w:val="22"/>
          <w:szCs w:val="22"/>
          <w:lang w:val="kk-KZ"/>
        </w:rPr>
        <w:t>7)</w:t>
      </w:r>
    </w:p>
    <w:p w:rsidR="00686079" w:rsidRPr="00F62FF1" w:rsidRDefault="00D94F95" w:rsidP="00D94F95">
      <w:pPr>
        <w:adjustRightInd w:val="0"/>
        <w:jc w:val="both"/>
        <w:rPr>
          <w:rFonts w:eastAsia="HelveticaNeue-Roman"/>
          <w:sz w:val="22"/>
          <w:szCs w:val="22"/>
          <w:lang w:val="en-US"/>
        </w:rPr>
      </w:pPr>
      <w:r w:rsidRPr="00F62FF1">
        <w:rPr>
          <w:sz w:val="22"/>
          <w:szCs w:val="22"/>
          <w:lang w:val="en-US"/>
        </w:rPr>
        <w:t xml:space="preserve">Here we obtain that energy level appropriate to term </w:t>
      </w:r>
      <m:oMath>
        <m:sSubSup>
          <m:sSubSupPr>
            <m:ctrlPr>
              <w:rPr>
                <w:rFonts w:ascii="Cambria Math" w:hAnsi="Cambria Math"/>
                <w:i/>
                <w:sz w:val="22"/>
                <w:szCs w:val="22"/>
                <w:lang w:val="en-US"/>
              </w:rPr>
            </m:ctrlPr>
          </m:sSubSupPr>
          <m:e>
            <m:sPre>
              <m:sPrePr>
                <m:ctrlPr>
                  <w:rPr>
                    <w:rFonts w:ascii="Cambria Math" w:hAnsi="Cambria Math"/>
                    <w:i/>
                    <w:sz w:val="22"/>
                    <w:szCs w:val="22"/>
                    <w:lang w:val="en-US"/>
                  </w:rPr>
                </m:ctrlPr>
              </m:sPrePr>
              <m:sub/>
              <m:sup>
                <m:r>
                  <w:rPr>
                    <w:rFonts w:ascii="Cambria Math" w:hAnsi="Cambria Math"/>
                    <w:sz w:val="22"/>
                    <w:szCs w:val="22"/>
                    <w:lang w:val="kk-KZ"/>
                  </w:rPr>
                  <m:t>2S+1</m:t>
                </m:r>
              </m:sup>
              <m:e>
                <m:r>
                  <w:rPr>
                    <w:rFonts w:ascii="Cambria Math" w:hAnsi="Cambria Math"/>
                    <w:sz w:val="22"/>
                    <w:szCs w:val="22"/>
                    <w:lang w:val="kk-KZ"/>
                  </w:rPr>
                  <m:t>L</m:t>
                </m:r>
              </m:e>
            </m:sPre>
          </m:e>
          <m:sub>
            <m:r>
              <m:rPr>
                <m:scr m:val="script"/>
              </m:rPr>
              <w:rPr>
                <w:rFonts w:ascii="Cambria Math" w:hAnsi="Cambria Math"/>
                <w:sz w:val="22"/>
                <w:szCs w:val="22"/>
                <w:lang w:val="kk-KZ"/>
              </w:rPr>
              <m:t>J</m:t>
            </m:r>
          </m:sub>
          <m:sup/>
        </m:sSubSup>
      </m:oMath>
      <w:r w:rsidRPr="00F62FF1">
        <w:rPr>
          <w:sz w:val="22"/>
          <w:szCs w:val="22"/>
          <w:lang w:val="en-US"/>
        </w:rPr>
        <w:t xml:space="preserve">, split into </w:t>
      </w:r>
      <m:oMath>
        <m:r>
          <w:rPr>
            <w:rFonts w:ascii="Cambria Math" w:hAnsi="Cambria Math"/>
            <w:sz w:val="22"/>
            <w:szCs w:val="22"/>
            <w:lang w:val="kk-KZ"/>
          </w:rPr>
          <m:t>2</m:t>
        </m:r>
        <m:r>
          <m:rPr>
            <m:scr m:val="script"/>
          </m:rPr>
          <w:rPr>
            <w:rFonts w:ascii="Cambria Math" w:hAnsi="Cambria Math"/>
            <w:sz w:val="22"/>
            <w:szCs w:val="22"/>
            <w:lang w:val="kk-KZ"/>
          </w:rPr>
          <m:t>J+</m:t>
        </m:r>
      </m:oMath>
      <w:r w:rsidRPr="00F62FF1">
        <w:rPr>
          <w:sz w:val="22"/>
          <w:szCs w:val="22"/>
          <w:lang w:val="en-US"/>
        </w:rPr>
        <w:t>1 equidistant sublevels, value of splitting depends on multiplier of  Lande, i.e. depends on quantum numbers L,S,J of this level. Before superposition state fields, which different by values of quantum numbers</w:t>
      </w:r>
      <m:oMath>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oMath>
      <w:r w:rsidR="001367A5" w:rsidRPr="00F62FF1">
        <w:rPr>
          <w:sz w:val="22"/>
          <w:szCs w:val="22"/>
          <w:lang w:val="en-US"/>
        </w:rPr>
        <w:t xml:space="preserve">, owned same energy, i.e. </w:t>
      </w:r>
      <w:r w:rsidRPr="00F62FF1">
        <w:rPr>
          <w:sz w:val="22"/>
          <w:szCs w:val="22"/>
          <w:lang w:val="en-US"/>
        </w:rPr>
        <w:t xml:space="preserve">degeneracy by quantum number  </w:t>
      </w:r>
      <m:oMath>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oMath>
      <w:r w:rsidRPr="00F62FF1">
        <w:rPr>
          <w:sz w:val="22"/>
          <w:szCs w:val="22"/>
          <w:lang w:val="en-US"/>
        </w:rPr>
        <w:t xml:space="preserve"> observed. Magnetic field removes degeneracy by</w:t>
      </w:r>
    </w:p>
    <w:p w:rsidR="00686079" w:rsidRPr="00F62FF1" w:rsidRDefault="00573973" w:rsidP="00AA1090">
      <w:pPr>
        <w:adjustRightInd w:val="0"/>
        <w:jc w:val="center"/>
        <w:rPr>
          <w:noProof/>
          <w:sz w:val="22"/>
          <w:szCs w:val="22"/>
          <w:lang w:val="en-US" w:eastAsia="ru-RU"/>
        </w:rPr>
      </w:pPr>
      <w:r w:rsidRPr="00F62FF1">
        <w:rPr>
          <w:noProof/>
          <w:sz w:val="22"/>
          <w:szCs w:val="22"/>
          <w:lang w:eastAsia="ru-RU"/>
        </w:rPr>
        <w:drawing>
          <wp:inline distT="0" distB="0" distL="0" distR="0" wp14:anchorId="4F6D8602" wp14:editId="37BACB33">
            <wp:extent cx="3133583" cy="1383361"/>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33330" cy="1383250"/>
                    </a:xfrm>
                    <a:prstGeom prst="rect">
                      <a:avLst/>
                    </a:prstGeom>
                    <a:noFill/>
                    <a:ln>
                      <a:noFill/>
                    </a:ln>
                  </pic:spPr>
                </pic:pic>
              </a:graphicData>
            </a:graphic>
          </wp:inline>
        </w:drawing>
      </w:r>
    </w:p>
    <w:p w:rsidR="00990076" w:rsidRPr="00F62FF1" w:rsidRDefault="00B32D93" w:rsidP="00990076">
      <w:pPr>
        <w:adjustRightInd w:val="0"/>
        <w:ind w:firstLine="567"/>
        <w:jc w:val="both"/>
        <w:rPr>
          <w:rFonts w:eastAsia="HelveticaNeue-Roman"/>
          <w:sz w:val="22"/>
          <w:szCs w:val="22"/>
          <w:lang w:val="en-US"/>
        </w:rPr>
      </w:pPr>
      <w:r w:rsidRPr="00F62FF1">
        <w:rPr>
          <w:rFonts w:eastAsia="HelveticaNeue-Roman"/>
          <w:sz w:val="22"/>
          <w:szCs w:val="22"/>
          <w:lang w:val="en-US"/>
        </w:rPr>
        <w:t>Figure</w:t>
      </w:r>
      <w:r w:rsidR="00686079" w:rsidRPr="00F62FF1">
        <w:rPr>
          <w:rFonts w:eastAsia="HelveticaNeue-Roman"/>
          <w:sz w:val="22"/>
          <w:szCs w:val="22"/>
          <w:lang w:val="en-US"/>
        </w:rPr>
        <w:t>12.</w:t>
      </w:r>
      <w:r w:rsidR="009072EB" w:rsidRPr="00F62FF1">
        <w:rPr>
          <w:rFonts w:eastAsia="HelveticaNeue-Roman"/>
          <w:sz w:val="22"/>
          <w:szCs w:val="22"/>
          <w:lang w:val="en-US"/>
        </w:rPr>
        <w:t>1.</w:t>
      </w:r>
      <w:r w:rsidR="00EE5083" w:rsidRPr="00F62FF1">
        <w:rPr>
          <w:rFonts w:eastAsia="HelveticaNeue-Roman"/>
          <w:sz w:val="22"/>
          <w:szCs w:val="22"/>
          <w:lang w:val="en-US"/>
        </w:rPr>
        <w:t xml:space="preserve"> </w:t>
      </w:r>
      <w:r w:rsidR="00990076" w:rsidRPr="00F62FF1">
        <w:rPr>
          <w:rFonts w:eastAsia="HelveticaNeue-Roman"/>
          <w:sz w:val="22"/>
          <w:szCs w:val="22"/>
          <w:lang w:val="en-US"/>
        </w:rPr>
        <w:t xml:space="preserve">Splitting of atomic energy </w:t>
      </w:r>
      <m:oMath>
        <m:sSubSup>
          <m:sSubSupPr>
            <m:ctrlPr>
              <w:rPr>
                <w:rFonts w:ascii="Cambria Math" w:eastAsia="HelveticaNeue-Roman" w:hAnsi="Cambria Math"/>
                <w:i/>
                <w:sz w:val="22"/>
                <w:szCs w:val="22"/>
              </w:rPr>
            </m:ctrlPr>
          </m:sSubSupPr>
          <m:e>
            <m:sPre>
              <m:sPrePr>
                <m:ctrlPr>
                  <w:rPr>
                    <w:rFonts w:ascii="Cambria Math" w:eastAsia="HelveticaNeue-Roman" w:hAnsi="Cambria Math"/>
                    <w:i/>
                    <w:sz w:val="22"/>
                    <w:szCs w:val="22"/>
                  </w:rPr>
                </m:ctrlPr>
              </m:sPrePr>
              <m:sub/>
              <m:sup>
                <m:r>
                  <w:rPr>
                    <w:rFonts w:ascii="Cambria Math" w:eastAsia="HelveticaNeue-Roman" w:hAnsi="Cambria Math"/>
                    <w:sz w:val="22"/>
                    <w:szCs w:val="22"/>
                    <w:lang w:val="en-US"/>
                  </w:rPr>
                  <m:t>1</m:t>
                </m:r>
              </m:sup>
              <m:e>
                <m:r>
                  <w:rPr>
                    <w:rFonts w:ascii="Cambria Math" w:eastAsia="HelveticaNeue-Roman" w:hAnsi="Cambria Math"/>
                    <w:sz w:val="22"/>
                    <w:szCs w:val="22"/>
                  </w:rPr>
                  <m:t>P</m:t>
                </m:r>
              </m:e>
            </m:sPre>
          </m:e>
          <m:sub>
            <m:r>
              <w:rPr>
                <w:rFonts w:ascii="Cambria Math" w:eastAsia="HelveticaNeue-Roman" w:hAnsi="Cambria Math"/>
                <w:sz w:val="22"/>
                <w:szCs w:val="22"/>
                <w:lang w:val="en-US"/>
              </w:rPr>
              <m:t xml:space="preserve">1  </m:t>
            </m:r>
          </m:sub>
          <m:sup/>
        </m:sSubSup>
      </m:oMath>
      <w:r w:rsidR="00990076" w:rsidRPr="00F62FF1">
        <w:rPr>
          <w:rFonts w:eastAsia="HelveticaNeue-Roman"/>
          <w:sz w:val="22"/>
          <w:szCs w:val="22"/>
        </w:rPr>
        <w:t>и</w:t>
      </w:r>
      <m:oMath>
        <m:sSubSup>
          <m:sSubSupPr>
            <m:ctrlPr>
              <w:rPr>
                <w:rFonts w:ascii="Cambria Math" w:eastAsia="HelveticaNeue-Roman" w:hAnsi="Cambria Math"/>
                <w:i/>
                <w:sz w:val="22"/>
                <w:szCs w:val="22"/>
              </w:rPr>
            </m:ctrlPr>
          </m:sSubSupPr>
          <m:e>
            <m:sPre>
              <m:sPrePr>
                <m:ctrlPr>
                  <w:rPr>
                    <w:rFonts w:ascii="Cambria Math" w:eastAsia="HelveticaNeue-Roman" w:hAnsi="Cambria Math"/>
                    <w:i/>
                    <w:sz w:val="22"/>
                    <w:szCs w:val="22"/>
                  </w:rPr>
                </m:ctrlPr>
              </m:sPrePr>
              <m:sub/>
              <m:sup>
                <m:r>
                  <w:rPr>
                    <w:rFonts w:ascii="Cambria Math" w:eastAsia="HelveticaNeue-Roman" w:hAnsi="Cambria Math"/>
                    <w:sz w:val="22"/>
                    <w:szCs w:val="22"/>
                    <w:lang w:val="en-US"/>
                  </w:rPr>
                  <m:t>1</m:t>
                </m:r>
              </m:sup>
              <m:e>
                <m:r>
                  <w:rPr>
                    <w:rFonts w:ascii="Cambria Math" w:eastAsia="HelveticaNeue-Roman" w:hAnsi="Cambria Math"/>
                    <w:sz w:val="22"/>
                    <w:szCs w:val="22"/>
                    <w:lang w:val="en-US"/>
                  </w:rPr>
                  <m:t>S</m:t>
                </m:r>
              </m:e>
            </m:sPre>
          </m:e>
          <m:sub>
            <m:r>
              <w:rPr>
                <w:rFonts w:ascii="Cambria Math" w:eastAsia="HelveticaNeue-Roman" w:hAnsi="Cambria Math"/>
                <w:sz w:val="22"/>
                <w:szCs w:val="22"/>
                <w:lang w:val="en-US"/>
              </w:rPr>
              <m:t xml:space="preserve">0 </m:t>
            </m:r>
          </m:sub>
          <m:sup/>
        </m:sSubSup>
      </m:oMath>
      <w:r w:rsidR="00990076" w:rsidRPr="00F62FF1">
        <w:rPr>
          <w:rFonts w:eastAsia="HelveticaNeue-Roman"/>
          <w:sz w:val="22"/>
          <w:szCs w:val="22"/>
          <w:lang w:val="en-US"/>
        </w:rPr>
        <w:t>in magnetic field and allowed transitions between them.</w:t>
      </w:r>
    </w:p>
    <w:p w:rsidR="00356248" w:rsidRPr="00F62FF1" w:rsidRDefault="00356248" w:rsidP="00356248">
      <w:pPr>
        <w:adjustRightInd w:val="0"/>
        <w:ind w:firstLine="567"/>
        <w:jc w:val="both"/>
        <w:rPr>
          <w:sz w:val="22"/>
          <w:szCs w:val="22"/>
          <w:lang w:val="en-US"/>
        </w:rPr>
      </w:pPr>
      <w:r w:rsidRPr="00F62FF1">
        <w:rPr>
          <w:rFonts w:eastAsia="HelveticaNeue-Roman"/>
          <w:sz w:val="22"/>
          <w:szCs w:val="22"/>
          <w:lang w:val="en-US"/>
        </w:rPr>
        <w:t xml:space="preserve">On </w:t>
      </w:r>
      <w:r w:rsidR="00B32D93" w:rsidRPr="00F62FF1">
        <w:rPr>
          <w:rFonts w:eastAsia="HelveticaNeue-Roman"/>
          <w:sz w:val="22"/>
          <w:szCs w:val="22"/>
          <w:lang w:val="en-US"/>
        </w:rPr>
        <w:t>Figure</w:t>
      </w:r>
      <w:r w:rsidR="00406E44" w:rsidRPr="00F62FF1">
        <w:rPr>
          <w:rFonts w:eastAsia="HelveticaNeue-Roman"/>
          <w:sz w:val="22"/>
          <w:szCs w:val="22"/>
          <w:lang w:val="en-US"/>
        </w:rPr>
        <w:t xml:space="preserve"> </w:t>
      </w:r>
      <w:r w:rsidRPr="00F62FF1">
        <w:rPr>
          <w:rFonts w:eastAsia="HelveticaNeue-Roman"/>
          <w:sz w:val="22"/>
          <w:szCs w:val="22"/>
          <w:lang w:val="en-US"/>
        </w:rPr>
        <w:t>1</w:t>
      </w:r>
      <w:r w:rsidR="001367A5" w:rsidRPr="00F62FF1">
        <w:rPr>
          <w:rFonts w:eastAsia="HelveticaNeue-Roman"/>
          <w:sz w:val="22"/>
          <w:szCs w:val="22"/>
          <w:lang w:val="en-US"/>
        </w:rPr>
        <w:t>2.1</w:t>
      </w:r>
      <w:r w:rsidRPr="00F62FF1">
        <w:rPr>
          <w:rFonts w:eastAsia="HelveticaNeue-Roman"/>
          <w:sz w:val="22"/>
          <w:szCs w:val="22"/>
          <w:lang w:val="en-US"/>
        </w:rPr>
        <w:t xml:space="preserve"> splitting of levels and spectral lines for transitions between states L=1 and L=0 shown </w:t>
      </w:r>
      <w:r w:rsidRPr="00F62FF1">
        <w:rPr>
          <w:sz w:val="22"/>
          <w:szCs w:val="22"/>
          <w:lang w:val="en-US"/>
        </w:rPr>
        <w:t xml:space="preserve">(for </w:t>
      </w:r>
      <m:oMath>
        <m:r>
          <w:rPr>
            <w:rFonts w:ascii="Cambria Math" w:hAnsi="Cambria Math"/>
            <w:sz w:val="22"/>
            <w:szCs w:val="22"/>
            <w:lang w:val="kk-KZ"/>
          </w:rPr>
          <m:t>P→S</m:t>
        </m:r>
      </m:oMath>
      <w:r w:rsidRPr="00F62FF1">
        <w:rPr>
          <w:sz w:val="22"/>
          <w:szCs w:val="22"/>
          <w:lang w:val="en-US"/>
        </w:rPr>
        <w:t xml:space="preserve"> transitions). When field is absent we may observe one line with frequency which we denote</w:t>
      </w:r>
      <m:oMath>
        <m:sSub>
          <m:sSubPr>
            <m:ctrlPr>
              <w:rPr>
                <w:rFonts w:ascii="Cambria Math" w:hAnsi="Cambria Math"/>
                <w:i/>
                <w:sz w:val="22"/>
                <w:szCs w:val="22"/>
                <w:lang w:val="kk-KZ"/>
              </w:rPr>
            </m:ctrlPr>
          </m:sSubPr>
          <m:e>
            <m:r>
              <w:rPr>
                <w:rFonts w:ascii="Cambria Math" w:hAnsi="Cambria Math"/>
                <w:sz w:val="22"/>
                <w:szCs w:val="22"/>
                <w:lang w:val="kk-KZ"/>
              </w:rPr>
              <m:t xml:space="preserve"> ω</m:t>
            </m:r>
          </m:e>
          <m:sub>
            <m:r>
              <w:rPr>
                <w:rFonts w:ascii="Cambria Math" w:hAnsi="Cambria Math"/>
                <w:sz w:val="22"/>
                <w:szCs w:val="22"/>
                <w:lang w:val="kk-KZ"/>
              </w:rPr>
              <m:t>0</m:t>
            </m:r>
          </m:sub>
        </m:sSub>
      </m:oMath>
      <w:r w:rsidRPr="00F62FF1">
        <w:rPr>
          <w:sz w:val="22"/>
          <w:szCs w:val="22"/>
          <w:lang w:val="en-US"/>
        </w:rPr>
        <w:t xml:space="preserve">. When field inserted, except line relatively to it two symmetrically placed lines with frequencies </w:t>
      </w:r>
      <m:oMath>
        <m:sSub>
          <m:sSubPr>
            <m:ctrlPr>
              <w:rPr>
                <w:rFonts w:ascii="Cambria Math" w:hAnsi="Cambria Math"/>
                <w:i/>
                <w:sz w:val="22"/>
                <w:szCs w:val="22"/>
                <w:lang w:val="kk-KZ"/>
              </w:rPr>
            </m:ctrlPr>
          </m:sSubPr>
          <m:e>
            <m:r>
              <w:rPr>
                <w:rFonts w:ascii="Cambria Math" w:hAnsi="Cambria Math"/>
                <w:sz w:val="22"/>
                <w:szCs w:val="22"/>
                <w:lang w:val="kk-KZ"/>
              </w:rPr>
              <m:t xml:space="preserve"> ω</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r>
          <w:rPr>
            <w:rFonts w:ascii="Cambria Math" w:hAnsi="Cambria Math"/>
            <w:sz w:val="22"/>
            <w:szCs w:val="22"/>
            <w:lang w:val="kk-KZ"/>
          </w:rPr>
          <m:t xml:space="preserve"> </m:t>
        </m:r>
      </m:oMath>
      <w:r w:rsidRPr="00F62FF1">
        <w:rPr>
          <w:sz w:val="22"/>
          <w:szCs w:val="22"/>
          <w:lang w:val="en-US"/>
        </w:rPr>
        <w:t>and</w:t>
      </w:r>
      <m:oMath>
        <m:sSub>
          <m:sSubPr>
            <m:ctrlPr>
              <w:rPr>
                <w:rFonts w:ascii="Cambria Math" w:hAnsi="Cambria Math"/>
                <w:i/>
                <w:sz w:val="22"/>
                <w:szCs w:val="22"/>
                <w:lang w:val="kk-KZ"/>
              </w:rPr>
            </m:ctrlPr>
          </m:sSubPr>
          <m:e>
            <m:r>
              <w:rPr>
                <w:rFonts w:ascii="Cambria Math" w:hAnsi="Cambria Math"/>
                <w:sz w:val="22"/>
                <w:szCs w:val="22"/>
                <w:lang w:val="kk-KZ"/>
              </w:rPr>
              <m:t xml:space="preserve"> ω</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 xml:space="preserve"> appear.</w:t>
      </w:r>
    </w:p>
    <w:p w:rsidR="009072EB" w:rsidRPr="00F62FF1" w:rsidRDefault="009072EB" w:rsidP="009B007A">
      <w:pPr>
        <w:adjustRightInd w:val="0"/>
        <w:jc w:val="center"/>
        <w:rPr>
          <w:rFonts w:eastAsia="HelveticaNeue-Roman"/>
          <w:sz w:val="22"/>
          <w:szCs w:val="22"/>
          <w:lang w:val="en-US"/>
        </w:rPr>
      </w:pPr>
    </w:p>
    <w:p w:rsidR="00686079" w:rsidRPr="00F62FF1" w:rsidRDefault="00686079" w:rsidP="009B007A">
      <w:pPr>
        <w:adjustRightInd w:val="0"/>
        <w:jc w:val="both"/>
        <w:rPr>
          <w:rFonts w:eastAsia="HelveticaNeue-Roman"/>
          <w:sz w:val="22"/>
          <w:szCs w:val="22"/>
          <w:lang w:val="en-US"/>
        </w:rPr>
      </w:pPr>
    </w:p>
    <w:p w:rsidR="00686079" w:rsidRPr="00F62FF1" w:rsidRDefault="0085585E" w:rsidP="00AA1090">
      <w:pPr>
        <w:adjustRightInd w:val="0"/>
        <w:jc w:val="center"/>
        <w:rPr>
          <w:rFonts w:eastAsia="HelveticaNeue-Roman"/>
          <w:sz w:val="22"/>
          <w:szCs w:val="22"/>
        </w:rPr>
      </w:pPr>
      <w:r w:rsidRPr="00F62FF1">
        <w:rPr>
          <w:rFonts w:eastAsia="HelveticaNeue-Roman"/>
          <w:noProof/>
          <w:sz w:val="22"/>
          <w:szCs w:val="22"/>
          <w:lang w:eastAsia="ru-RU"/>
        </w:rPr>
        <w:drawing>
          <wp:inline distT="0" distB="0" distL="0" distR="0" wp14:anchorId="14124084" wp14:editId="1B41CB64">
            <wp:extent cx="2333767" cy="2430535"/>
            <wp:effectExtent l="19050" t="0" r="9383"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50201" cy="2447651"/>
                    </a:xfrm>
                    <a:prstGeom prst="rect">
                      <a:avLst/>
                    </a:prstGeom>
                    <a:noFill/>
                    <a:ln>
                      <a:noFill/>
                    </a:ln>
                  </pic:spPr>
                </pic:pic>
              </a:graphicData>
            </a:graphic>
          </wp:inline>
        </w:drawing>
      </w:r>
    </w:p>
    <w:p w:rsidR="00686079" w:rsidRPr="00F62FF1" w:rsidRDefault="00686079" w:rsidP="009B007A">
      <w:pPr>
        <w:adjustRightInd w:val="0"/>
        <w:jc w:val="both"/>
        <w:rPr>
          <w:rFonts w:eastAsia="HelveticaNeue-Roman"/>
          <w:sz w:val="22"/>
          <w:szCs w:val="22"/>
        </w:rPr>
      </w:pPr>
    </w:p>
    <w:p w:rsidR="00D81FEF" w:rsidRPr="00F62FF1" w:rsidRDefault="00B32D93" w:rsidP="00DA387F">
      <w:pPr>
        <w:adjustRightInd w:val="0"/>
        <w:ind w:firstLine="426"/>
        <w:jc w:val="both"/>
        <w:rPr>
          <w:rFonts w:eastAsia="HelveticaNeue-Roman"/>
          <w:sz w:val="22"/>
          <w:szCs w:val="22"/>
          <w:lang w:val="en-US"/>
        </w:rPr>
      </w:pPr>
      <w:r w:rsidRPr="00F62FF1">
        <w:rPr>
          <w:rFonts w:eastAsia="HelveticaNeue-Roman"/>
          <w:sz w:val="22"/>
          <w:szCs w:val="22"/>
          <w:lang w:val="en-US"/>
        </w:rPr>
        <w:t>Figure</w:t>
      </w:r>
      <w:r w:rsidR="00406E44" w:rsidRPr="00F62FF1">
        <w:rPr>
          <w:rFonts w:eastAsia="HelveticaNeue-Roman"/>
          <w:sz w:val="22"/>
          <w:szCs w:val="22"/>
          <w:lang w:val="en-US"/>
        </w:rPr>
        <w:t xml:space="preserve"> </w:t>
      </w:r>
      <w:r w:rsidR="00D81FEF" w:rsidRPr="00F62FF1">
        <w:rPr>
          <w:rFonts w:eastAsia="HelveticaNeue-Roman"/>
          <w:sz w:val="22"/>
          <w:szCs w:val="22"/>
          <w:lang w:val="en-US"/>
        </w:rPr>
        <w:t xml:space="preserve">12.2. Splitting of levels </w:t>
      </w:r>
      <m:oMath>
        <m:sSubSup>
          <m:sSubSupPr>
            <m:ctrlPr>
              <w:rPr>
                <w:rFonts w:ascii="Cambria Math" w:eastAsia="HelveticaNeue-Roman" w:hAnsi="Cambria Math"/>
                <w:i/>
                <w:sz w:val="22"/>
                <w:szCs w:val="22"/>
              </w:rPr>
            </m:ctrlPr>
          </m:sSubSupPr>
          <m:e>
            <m:sPre>
              <m:sPrePr>
                <m:ctrlPr>
                  <w:rPr>
                    <w:rFonts w:ascii="Cambria Math" w:eastAsia="HelveticaNeue-Roman" w:hAnsi="Cambria Math"/>
                    <w:i/>
                    <w:sz w:val="22"/>
                    <w:szCs w:val="22"/>
                  </w:rPr>
                </m:ctrlPr>
              </m:sPrePr>
              <m:sub/>
              <m:sup>
                <m:r>
                  <w:rPr>
                    <w:rFonts w:ascii="Cambria Math" w:eastAsia="HelveticaNeue-Roman" w:hAnsi="Cambria Math"/>
                    <w:sz w:val="22"/>
                    <w:szCs w:val="22"/>
                    <w:lang w:val="en-US"/>
                  </w:rPr>
                  <m:t>1</m:t>
                </m:r>
              </m:sup>
              <m:e>
                <m:r>
                  <w:rPr>
                    <w:rFonts w:ascii="Cambria Math" w:eastAsia="HelveticaNeue-Roman" w:hAnsi="Cambria Math"/>
                    <w:sz w:val="22"/>
                    <w:szCs w:val="22"/>
                  </w:rPr>
                  <m:t>D</m:t>
                </m:r>
              </m:e>
            </m:sPre>
          </m:e>
          <m:sub>
            <m:r>
              <w:rPr>
                <w:rFonts w:ascii="Cambria Math" w:eastAsia="HelveticaNeue-Roman" w:hAnsi="Cambria Math"/>
                <w:sz w:val="22"/>
                <w:szCs w:val="22"/>
                <w:lang w:val="en-US"/>
              </w:rPr>
              <m:t xml:space="preserve">2  </m:t>
            </m:r>
          </m:sub>
          <m:sup/>
        </m:sSubSup>
      </m:oMath>
      <w:r w:rsidR="00D81FEF" w:rsidRPr="00F62FF1">
        <w:rPr>
          <w:rFonts w:eastAsia="HelveticaNeue-Roman"/>
          <w:sz w:val="22"/>
          <w:szCs w:val="22"/>
        </w:rPr>
        <w:t>и</w:t>
      </w:r>
      <m:oMath>
        <m:sSubSup>
          <m:sSubSupPr>
            <m:ctrlPr>
              <w:rPr>
                <w:rFonts w:ascii="Cambria Math" w:eastAsia="HelveticaNeue-Roman" w:hAnsi="Cambria Math"/>
                <w:i/>
                <w:sz w:val="22"/>
                <w:szCs w:val="22"/>
              </w:rPr>
            </m:ctrlPr>
          </m:sSubSupPr>
          <m:e>
            <m:sPre>
              <m:sPrePr>
                <m:ctrlPr>
                  <w:rPr>
                    <w:rFonts w:ascii="Cambria Math" w:eastAsia="HelveticaNeue-Roman" w:hAnsi="Cambria Math"/>
                    <w:i/>
                    <w:sz w:val="22"/>
                    <w:szCs w:val="22"/>
                  </w:rPr>
                </m:ctrlPr>
              </m:sPrePr>
              <m:sub/>
              <m:sup>
                <m:r>
                  <w:rPr>
                    <w:rFonts w:ascii="Cambria Math" w:eastAsia="HelveticaNeue-Roman" w:hAnsi="Cambria Math"/>
                    <w:sz w:val="22"/>
                    <w:szCs w:val="22"/>
                    <w:lang w:val="en-US"/>
                  </w:rPr>
                  <m:t>1</m:t>
                </m:r>
              </m:sup>
              <m:e>
                <m:r>
                  <w:rPr>
                    <w:rFonts w:ascii="Cambria Math" w:eastAsia="HelveticaNeue-Roman" w:hAnsi="Cambria Math"/>
                    <w:sz w:val="22"/>
                    <w:szCs w:val="22"/>
                  </w:rPr>
                  <m:t>P</m:t>
                </m:r>
              </m:e>
            </m:sPre>
          </m:e>
          <m:sub>
            <m:r>
              <w:rPr>
                <w:rFonts w:ascii="Cambria Math" w:eastAsia="HelveticaNeue-Roman" w:hAnsi="Cambria Math"/>
                <w:sz w:val="22"/>
                <w:szCs w:val="22"/>
                <w:lang w:val="en-US"/>
              </w:rPr>
              <m:t xml:space="preserve">1  </m:t>
            </m:r>
          </m:sub>
          <m:sup/>
        </m:sSubSup>
      </m:oMath>
      <w:r w:rsidR="00D81FEF" w:rsidRPr="00F62FF1">
        <w:rPr>
          <w:rFonts w:eastAsia="HelveticaNeue-Roman"/>
          <w:sz w:val="22"/>
          <w:szCs w:val="22"/>
          <w:lang w:val="en-US"/>
        </w:rPr>
        <w:t>in magnetic field and transitions between them.</w:t>
      </w:r>
    </w:p>
    <w:p w:rsidR="00DA387F" w:rsidRPr="00F62FF1" w:rsidRDefault="00DA387F" w:rsidP="001367A5">
      <w:pPr>
        <w:ind w:firstLine="426"/>
        <w:jc w:val="both"/>
        <w:rPr>
          <w:sz w:val="22"/>
          <w:szCs w:val="22"/>
          <w:lang w:val="en-US"/>
        </w:rPr>
      </w:pPr>
      <w:r w:rsidRPr="00F62FF1">
        <w:rPr>
          <w:sz w:val="22"/>
          <w:szCs w:val="22"/>
          <w:lang w:val="en-US"/>
        </w:rPr>
        <w:t xml:space="preserve">On </w:t>
      </w:r>
      <w:r w:rsidR="00B32D93" w:rsidRPr="00F62FF1">
        <w:rPr>
          <w:sz w:val="22"/>
          <w:szCs w:val="22"/>
          <w:lang w:val="en-US"/>
        </w:rPr>
        <w:t>Figure</w:t>
      </w:r>
      <w:r w:rsidR="001367A5" w:rsidRPr="00F62FF1">
        <w:rPr>
          <w:sz w:val="22"/>
          <w:szCs w:val="22"/>
          <w:lang w:val="en-US"/>
        </w:rPr>
        <w:t xml:space="preserve"> 12.</w:t>
      </w:r>
      <w:r w:rsidRPr="00F62FF1">
        <w:rPr>
          <w:sz w:val="22"/>
          <w:szCs w:val="22"/>
          <w:lang w:val="en-US"/>
        </w:rPr>
        <w:t xml:space="preserve">2 analogical scheme for more complicated case given-for transitions </w:t>
      </w:r>
      <m:oMath>
        <m:r>
          <w:rPr>
            <w:rFonts w:ascii="Cambria Math" w:hAnsi="Cambria Math"/>
            <w:sz w:val="22"/>
            <w:szCs w:val="22"/>
            <w:lang w:val="kk-KZ"/>
          </w:rPr>
          <m:t>D→P</m:t>
        </m:r>
      </m:oMath>
      <w:r w:rsidRPr="00F62FF1">
        <w:rPr>
          <w:sz w:val="22"/>
          <w:szCs w:val="22"/>
          <w:lang w:val="en-US"/>
        </w:rPr>
        <w:t xml:space="preserve">. At first glance it may seem that original line should split into seven components. But really here only three component: line with frequency </w:t>
      </w:r>
      <m:oMath>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 xml:space="preserve"> and two symmetrically due to first line placed lines with frequencies </w:t>
      </w:r>
      <m:oMath>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and</w:t>
      </w:r>
      <m:oMath>
        <m:sSub>
          <m:sSubPr>
            <m:ctrlPr>
              <w:rPr>
                <w:rFonts w:ascii="Cambria Math" w:hAnsi="Cambria Math"/>
                <w:i/>
                <w:sz w:val="22"/>
                <w:szCs w:val="22"/>
                <w:lang w:val="kk-KZ"/>
              </w:rPr>
            </m:ctrlPr>
          </m:sSubPr>
          <m:e>
            <m:r>
              <w:rPr>
                <w:rFonts w:ascii="Cambria Math" w:hAnsi="Cambria Math"/>
                <w:sz w:val="22"/>
                <w:szCs w:val="22"/>
                <w:lang w:val="kk-KZ"/>
              </w:rPr>
              <m:t xml:space="preserve"> ω</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 xml:space="preserve">. It happens because of selection rule for magnetic quantum number </w:t>
      </w:r>
      <m:oMath>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oMath>
      <w:r w:rsidRPr="00F62FF1">
        <w:rPr>
          <w:sz w:val="22"/>
          <w:szCs w:val="22"/>
          <w:lang w:val="en-US"/>
        </w:rPr>
        <w:t xml:space="preserve"> (and for</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w:rPr>
                <w:rFonts w:ascii="Cambria Math" w:hAnsi="Cambria Math"/>
                <w:sz w:val="22"/>
                <w:szCs w:val="22"/>
                <w:lang w:val="kk-KZ"/>
              </w:rPr>
              <m:t>L</m:t>
            </m:r>
          </m:sub>
        </m:sSub>
      </m:oMath>
      <w:r w:rsidRPr="00F62FF1">
        <w:rPr>
          <w:sz w:val="22"/>
          <w:szCs w:val="22"/>
          <w:lang w:val="en-US"/>
        </w:rPr>
        <w:t>) due to this rule only following transitions possible:</w:t>
      </w:r>
    </w:p>
    <w:p w:rsidR="001367A5" w:rsidRPr="00F62FF1" w:rsidRDefault="00F21F8F" w:rsidP="00DA387F">
      <w:pPr>
        <w:ind w:firstLine="851"/>
        <w:jc w:val="right"/>
        <w:rPr>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 xml:space="preserve">=0,±1                            </m:t>
        </m:r>
      </m:oMath>
      <w:r w:rsidR="001367A5" w:rsidRPr="00F62FF1">
        <w:rPr>
          <w:sz w:val="22"/>
          <w:szCs w:val="22"/>
          <w:lang w:val="en-US"/>
        </w:rPr>
        <w:tab/>
      </w:r>
      <w:r w:rsidR="001367A5" w:rsidRPr="00F62FF1">
        <w:rPr>
          <w:sz w:val="22"/>
          <w:szCs w:val="22"/>
          <w:lang w:val="en-US"/>
        </w:rPr>
        <w:tab/>
        <w:t>(12.9)</w:t>
      </w:r>
    </w:p>
    <w:p w:rsidR="00B11684" w:rsidRPr="00F62FF1" w:rsidRDefault="00B11684" w:rsidP="00B11684">
      <w:pPr>
        <w:adjustRightInd w:val="0"/>
        <w:ind w:firstLine="284"/>
        <w:jc w:val="both"/>
        <w:rPr>
          <w:sz w:val="22"/>
          <w:szCs w:val="22"/>
          <w:lang w:val="en-US"/>
        </w:rPr>
      </w:pPr>
      <w:r w:rsidRPr="00F62FF1">
        <w:rPr>
          <w:sz w:val="22"/>
          <w:szCs w:val="22"/>
          <w:lang w:val="en-US"/>
        </w:rPr>
        <w:t xml:space="preserve">Owing to this rule transitions on </w:t>
      </w:r>
      <w:r w:rsidR="00B32D93" w:rsidRPr="00F62FF1">
        <w:rPr>
          <w:sz w:val="22"/>
          <w:szCs w:val="22"/>
          <w:lang w:val="en-US"/>
        </w:rPr>
        <w:t>Figure</w:t>
      </w:r>
      <w:r w:rsidR="001367A5" w:rsidRPr="00F62FF1">
        <w:rPr>
          <w:sz w:val="22"/>
          <w:szCs w:val="22"/>
          <w:lang w:val="en-US"/>
        </w:rPr>
        <w:t xml:space="preserve"> 12.</w:t>
      </w:r>
      <w:r w:rsidRPr="00F62FF1">
        <w:rPr>
          <w:sz w:val="22"/>
          <w:szCs w:val="22"/>
          <w:lang w:val="en-US"/>
        </w:rPr>
        <w:t xml:space="preserve">2 is possible. Finally we obtain three components with frequencies shown on </w:t>
      </w:r>
      <w:r w:rsidR="00B32D93" w:rsidRPr="00F62FF1">
        <w:rPr>
          <w:sz w:val="22"/>
          <w:szCs w:val="22"/>
          <w:lang w:val="en-US"/>
        </w:rPr>
        <w:t>Figure</w:t>
      </w:r>
      <w:r w:rsidR="001367A5" w:rsidRPr="00F62FF1">
        <w:rPr>
          <w:sz w:val="22"/>
          <w:szCs w:val="22"/>
          <w:lang w:val="en-US"/>
        </w:rPr>
        <w:t xml:space="preserve"> 12</w:t>
      </w:r>
      <w:r w:rsidRPr="00F62FF1">
        <w:rPr>
          <w:sz w:val="22"/>
          <w:szCs w:val="22"/>
          <w:lang w:val="en-US"/>
        </w:rPr>
        <w:t>.1.</w:t>
      </w:r>
    </w:p>
    <w:p w:rsidR="00B11684" w:rsidRPr="00F62FF1" w:rsidRDefault="00B11684" w:rsidP="00B11684">
      <w:pPr>
        <w:ind w:firstLine="284"/>
        <w:jc w:val="both"/>
        <w:rPr>
          <w:sz w:val="22"/>
          <w:szCs w:val="22"/>
          <w:lang w:val="en-US"/>
        </w:rPr>
      </w:pPr>
      <w:r w:rsidRPr="00F62FF1">
        <w:rPr>
          <w:sz w:val="22"/>
          <w:szCs w:val="22"/>
          <w:lang w:val="en-US"/>
        </w:rPr>
        <w:t xml:space="preserve">Shift of components </w:t>
      </w:r>
      <m:oMath>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 xml:space="preserve"> obtained in previous cases called normal or Lorenz shift. Due to </w:t>
      </w:r>
      <w:r w:rsidR="001367A5" w:rsidRPr="00F62FF1">
        <w:rPr>
          <w:sz w:val="22"/>
          <w:szCs w:val="22"/>
          <w:lang w:val="en-US"/>
        </w:rPr>
        <w:t>(12.</w:t>
      </w:r>
      <w:r w:rsidRPr="00F62FF1">
        <w:rPr>
          <w:sz w:val="22"/>
          <w:szCs w:val="22"/>
          <w:lang w:val="en-US"/>
        </w:rPr>
        <w:t>8) shift is equal to</w:t>
      </w:r>
    </w:p>
    <w:p w:rsidR="00B11684" w:rsidRPr="00F62FF1" w:rsidRDefault="006D6A5E" w:rsidP="00B11684">
      <w:pPr>
        <w:ind w:firstLine="851"/>
        <w:jc w:val="right"/>
        <w:rPr>
          <w:sz w:val="22"/>
          <w:szCs w:val="22"/>
          <w:lang w:val="en-US"/>
        </w:rPr>
      </w:pPr>
      <m:oMath>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r>
          <w:rPr>
            <w:rFonts w:ascii="Cambria Math" w:hAnsi="Cambria Math"/>
            <w:sz w:val="22"/>
            <w:szCs w:val="22"/>
            <w:lang w:val="kk-KZ"/>
          </w:rPr>
          <m:t>=</m:t>
        </m:r>
        <m:f>
          <m:fPr>
            <m:ctrlPr>
              <w:rPr>
                <w:rFonts w:ascii="Cambria Math" w:hAnsi="Cambria Math"/>
                <w:i/>
                <w:sz w:val="22"/>
                <w:szCs w:val="22"/>
                <w:lang w:val="kk-KZ"/>
              </w:rPr>
            </m:ctrlPr>
          </m:fPr>
          <m:num>
            <m:sSub>
              <m:sSubPr>
                <m:ctrlPr>
                  <w:rPr>
                    <w:rFonts w:ascii="Cambria Math" w:hAnsi="Cambria Math"/>
                    <w:i/>
                    <w:sz w:val="22"/>
                    <w:szCs w:val="22"/>
                    <w:lang w:val="kk-KZ"/>
                  </w:rPr>
                </m:ctrlPr>
              </m:sSubPr>
              <m:e>
                <m:r>
                  <w:rPr>
                    <w:rFonts w:ascii="Cambria Math" w:hAnsi="Cambria Math"/>
                    <w:sz w:val="22"/>
                    <w:szCs w:val="22"/>
                    <w:lang w:val="kk-KZ"/>
                  </w:rPr>
                  <m:t>μ</m:t>
                </m:r>
              </m:e>
              <m:sub>
                <m:r>
                  <w:rPr>
                    <w:rFonts w:ascii="Cambria Math" w:hAnsi="Cambria Math"/>
                    <w:sz w:val="22"/>
                    <w:szCs w:val="22"/>
                    <w:lang w:val="kk-KZ"/>
                  </w:rPr>
                  <m:t>Б</m:t>
                </m:r>
              </m:sub>
            </m:sSub>
            <m:r>
              <w:rPr>
                <w:rFonts w:ascii="Cambria Math" w:hAnsi="Cambria Math"/>
                <w:sz w:val="22"/>
                <w:szCs w:val="22"/>
                <w:lang w:val="kk-KZ"/>
              </w:rPr>
              <m:t>B</m:t>
            </m:r>
          </m:num>
          <m:den>
            <m:r>
              <w:rPr>
                <w:rFonts w:ascii="Cambria Math" w:hAnsi="Cambria Math"/>
                <w:sz w:val="22"/>
                <w:szCs w:val="22"/>
                <w:lang w:val="kk-KZ"/>
              </w:rPr>
              <m:t>ћ</m:t>
            </m:r>
          </m:den>
        </m:f>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eB</m:t>
            </m:r>
          </m:num>
          <m:den>
            <m:r>
              <w:rPr>
                <w:rFonts w:ascii="Cambria Math" w:hAnsi="Cambria Math"/>
                <w:sz w:val="22"/>
                <w:szCs w:val="22"/>
                <w:lang w:val="kk-KZ"/>
              </w:rPr>
              <m:t>2m</m:t>
            </m:r>
          </m:den>
        </m:f>
      </m:oMath>
      <w:r w:rsidR="00B11684" w:rsidRPr="00F62FF1">
        <w:rPr>
          <w:sz w:val="22"/>
          <w:szCs w:val="22"/>
          <w:lang w:val="kk-KZ"/>
        </w:rPr>
        <w:t>.</w:t>
      </w:r>
      <w:r w:rsidR="00B11684" w:rsidRPr="00F62FF1">
        <w:rPr>
          <w:sz w:val="22"/>
          <w:szCs w:val="22"/>
          <w:lang w:val="en-US"/>
        </w:rPr>
        <w:tab/>
      </w:r>
      <w:r w:rsidR="00B11684" w:rsidRPr="00F62FF1">
        <w:rPr>
          <w:sz w:val="22"/>
          <w:szCs w:val="22"/>
          <w:lang w:val="en-US"/>
        </w:rPr>
        <w:tab/>
        <w:t>(12.10)</w:t>
      </w:r>
    </w:p>
    <w:p w:rsidR="00B11684" w:rsidRPr="00F62FF1" w:rsidRDefault="00B11684" w:rsidP="00B11684">
      <w:pPr>
        <w:ind w:firstLine="284"/>
        <w:jc w:val="both"/>
        <w:rPr>
          <w:sz w:val="22"/>
          <w:szCs w:val="22"/>
          <w:lang w:val="en-US"/>
        </w:rPr>
      </w:pPr>
      <w:r w:rsidRPr="00F62FF1">
        <w:rPr>
          <w:sz w:val="22"/>
          <w:szCs w:val="22"/>
          <w:lang w:val="en-US"/>
        </w:rPr>
        <w:t xml:space="preserve">Considered splitting into three components called </w:t>
      </w:r>
      <w:r w:rsidRPr="00F62FF1">
        <w:rPr>
          <w:sz w:val="22"/>
          <w:szCs w:val="22"/>
          <w:u w:val="single"/>
          <w:lang w:val="en-US"/>
        </w:rPr>
        <w:t xml:space="preserve">simple (or normal) Zeeman </w:t>
      </w:r>
      <w:r w:rsidR="001367A5" w:rsidRPr="00F62FF1">
        <w:rPr>
          <w:sz w:val="22"/>
          <w:szCs w:val="22"/>
          <w:u w:val="single"/>
          <w:lang w:val="en-US"/>
        </w:rPr>
        <w:t>E</w:t>
      </w:r>
      <w:r w:rsidRPr="00F62FF1">
        <w:rPr>
          <w:sz w:val="22"/>
          <w:szCs w:val="22"/>
          <w:u w:val="single"/>
          <w:lang w:val="en-US"/>
        </w:rPr>
        <w:t>ffect</w:t>
      </w:r>
      <w:r w:rsidRPr="00F62FF1">
        <w:rPr>
          <w:sz w:val="22"/>
          <w:szCs w:val="22"/>
          <w:lang w:val="en-US"/>
        </w:rPr>
        <w:t xml:space="preserve"> and two of them spaced from no shifted line for </w:t>
      </w:r>
      <m:oMath>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oMath>
      <w:r w:rsidRPr="00F62FF1">
        <w:rPr>
          <w:sz w:val="22"/>
          <w:szCs w:val="22"/>
          <w:lang w:val="en-US"/>
        </w:rPr>
        <w:t xml:space="preserve">. Simple Zeeman </w:t>
      </w:r>
      <w:r w:rsidR="001367A5" w:rsidRPr="00F62FF1">
        <w:rPr>
          <w:sz w:val="22"/>
          <w:szCs w:val="22"/>
          <w:lang w:val="en-US"/>
        </w:rPr>
        <w:t>Effect</w:t>
      </w:r>
      <w:r w:rsidRPr="00F62FF1">
        <w:rPr>
          <w:sz w:val="22"/>
          <w:szCs w:val="22"/>
          <w:lang w:val="en-US"/>
        </w:rPr>
        <w:t xml:space="preserve"> observed in case, when initial lines have not got fine structure, i.e. they are singlet. Lines having fine structure have more than three structures and magnitude of splitting make up rational fraction from normal shift </w:t>
      </w:r>
      <m:oMath>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r>
          <w:rPr>
            <w:rFonts w:ascii="Cambria Math" w:hAnsi="Cambria Math"/>
            <w:sz w:val="22"/>
            <w:szCs w:val="22"/>
            <w:lang w:val="kk-KZ"/>
          </w:rPr>
          <m:t>:</m:t>
        </m:r>
      </m:oMath>
    </w:p>
    <w:p w:rsidR="00B11684" w:rsidRPr="00F62FF1" w:rsidRDefault="00B11684" w:rsidP="00B11684">
      <w:pPr>
        <w:tabs>
          <w:tab w:val="left" w:pos="8789"/>
        </w:tabs>
        <w:ind w:firstLine="567"/>
        <w:jc w:val="right"/>
        <w:rPr>
          <w:sz w:val="22"/>
          <w:szCs w:val="22"/>
          <w:lang w:val="en-US"/>
        </w:rPr>
      </w:pPr>
      <m:oMath>
        <m:r>
          <w:rPr>
            <w:rFonts w:ascii="Cambria Math" w:hAnsi="Cambria Math"/>
            <w:sz w:val="22"/>
            <w:szCs w:val="22"/>
            <w:lang w:val="kk-KZ"/>
          </w:rPr>
          <m:t>∆ω=∆</m:t>
        </m:r>
        <m:sSub>
          <m:sSubPr>
            <m:ctrlPr>
              <w:rPr>
                <w:rFonts w:ascii="Cambria Math" w:hAnsi="Cambria Math"/>
                <w:i/>
                <w:sz w:val="22"/>
                <w:szCs w:val="22"/>
                <w:lang w:val="kk-KZ"/>
              </w:rPr>
            </m:ctrlPr>
          </m:sSubPr>
          <m:e>
            <m:r>
              <w:rPr>
                <w:rFonts w:ascii="Cambria Math" w:hAnsi="Cambria Math"/>
                <w:sz w:val="22"/>
                <w:szCs w:val="22"/>
                <w:lang w:val="kk-KZ"/>
              </w:rPr>
              <m:t>ω</m:t>
            </m:r>
          </m:e>
          <m:sub>
            <m:r>
              <w:rPr>
                <w:rFonts w:ascii="Cambria Math" w:hAnsi="Cambria Math"/>
                <w:sz w:val="22"/>
                <w:szCs w:val="22"/>
                <w:lang w:val="kk-KZ"/>
              </w:rPr>
              <m:t>0</m:t>
            </m:r>
          </m:sub>
        </m:sSub>
        <m:f>
          <m:fPr>
            <m:ctrlPr>
              <w:rPr>
                <w:rFonts w:ascii="Cambria Math" w:hAnsi="Cambria Math"/>
                <w:i/>
                <w:sz w:val="22"/>
                <w:szCs w:val="22"/>
                <w:lang w:val="kk-KZ"/>
              </w:rPr>
            </m:ctrlPr>
          </m:fPr>
          <m:num>
            <m:r>
              <w:rPr>
                <w:rFonts w:ascii="Cambria Math" w:hAnsi="Cambria Math"/>
                <w:sz w:val="22"/>
                <w:szCs w:val="22"/>
                <w:lang w:val="kk-KZ"/>
              </w:rPr>
              <m:t>r</m:t>
            </m:r>
          </m:num>
          <m:den>
            <m:r>
              <w:rPr>
                <w:rFonts w:ascii="Cambria Math" w:hAnsi="Cambria Math"/>
                <w:sz w:val="22"/>
                <w:szCs w:val="22"/>
                <w:lang w:val="kk-KZ"/>
              </w:rPr>
              <m:t>q</m:t>
            </m:r>
          </m:den>
        </m:f>
      </m:oMath>
      <w:r w:rsidRPr="00F62FF1">
        <w:rPr>
          <w:sz w:val="22"/>
          <w:szCs w:val="22"/>
          <w:lang w:val="kk-KZ"/>
        </w:rPr>
        <w:t>,</w:t>
      </w:r>
      <m:oMath>
        <m:r>
          <w:rPr>
            <w:rFonts w:ascii="Cambria Math" w:hAnsi="Cambria Math"/>
            <w:sz w:val="22"/>
            <w:szCs w:val="22"/>
            <w:lang w:val="en-US"/>
          </w:rPr>
          <m:t>∆</m:t>
        </m:r>
        <m:acc>
          <m:accPr>
            <m:chr m:val="̃"/>
            <m:ctrlPr>
              <w:rPr>
                <w:rFonts w:ascii="Cambria Math" w:hAnsi="Cambria Math"/>
                <w:i/>
                <w:sz w:val="22"/>
                <w:szCs w:val="22"/>
              </w:rPr>
            </m:ctrlPr>
          </m:accPr>
          <m:e>
            <m:r>
              <w:rPr>
                <w:rFonts w:ascii="Cambria Math" w:hAnsi="Cambria Math"/>
                <w:sz w:val="22"/>
                <w:szCs w:val="22"/>
              </w:rPr>
              <m:t>ν</m:t>
            </m:r>
          </m:e>
        </m:acc>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L</m:t>
            </m:r>
          </m:sub>
        </m:sSub>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q</m:t>
            </m:r>
          </m:den>
        </m:f>
        <m:r>
          <w:rPr>
            <w:rFonts w:ascii="Cambria Math" w:hAnsi="Cambria Math"/>
            <w:sz w:val="22"/>
            <w:szCs w:val="22"/>
            <w:lang w:val="en-US"/>
          </w:rPr>
          <m:t>[</m:t>
        </m:r>
        <m:sSup>
          <m:sSupPr>
            <m:ctrlPr>
              <w:rPr>
                <w:rFonts w:ascii="Cambria Math" w:hAnsi="Cambria Math"/>
                <w:i/>
                <w:sz w:val="22"/>
                <w:szCs w:val="22"/>
              </w:rPr>
            </m:ctrlPr>
          </m:sSupPr>
          <m:e>
            <m:r>
              <w:rPr>
                <w:rFonts w:ascii="Cambria Math" w:hAnsi="Cambria Math"/>
                <w:sz w:val="22"/>
                <w:szCs w:val="22"/>
                <w:lang w:val="kk-KZ"/>
              </w:rPr>
              <m:t>см</m:t>
            </m:r>
          </m:e>
          <m:sup>
            <m:r>
              <w:rPr>
                <w:rFonts w:ascii="Cambria Math" w:hAnsi="Cambria Math"/>
                <w:sz w:val="22"/>
                <w:szCs w:val="22"/>
                <w:lang w:val="en-US"/>
              </w:rPr>
              <m:t>-1</m:t>
            </m:r>
          </m:sup>
        </m:sSup>
        <m:r>
          <w:rPr>
            <w:rFonts w:ascii="Cambria Math" w:hAnsi="Cambria Math"/>
            <w:sz w:val="22"/>
            <w:szCs w:val="22"/>
            <w:lang w:val="en-US"/>
          </w:rPr>
          <m:t>]</m:t>
        </m:r>
      </m:oMath>
      <w:r w:rsidR="00D46321" w:rsidRPr="00F62FF1">
        <w:rPr>
          <w:sz w:val="22"/>
          <w:szCs w:val="22"/>
          <w:lang w:val="en-US"/>
        </w:rPr>
        <w:t xml:space="preserve">                 </w:t>
      </w:r>
      <w:r w:rsidRPr="00F62FF1">
        <w:rPr>
          <w:sz w:val="22"/>
          <w:szCs w:val="22"/>
          <w:lang w:val="en-US"/>
        </w:rPr>
        <w:t>(12.11)</w:t>
      </w:r>
    </w:p>
    <w:p w:rsidR="00B11684" w:rsidRPr="00F62FF1" w:rsidRDefault="00B11684" w:rsidP="001367A5">
      <w:pPr>
        <w:jc w:val="both"/>
        <w:rPr>
          <w:sz w:val="22"/>
          <w:szCs w:val="22"/>
          <w:lang w:val="en-US"/>
        </w:rPr>
      </w:pPr>
      <m:oMath>
        <m:r>
          <w:rPr>
            <w:rFonts w:ascii="Cambria Math" w:hAnsi="Cambria Math"/>
            <w:sz w:val="22"/>
            <w:szCs w:val="22"/>
            <w:lang w:val="kk-KZ"/>
          </w:rPr>
          <m:t>r</m:t>
        </m:r>
      </m:oMath>
      <w:r w:rsidRPr="00F62FF1">
        <w:rPr>
          <w:sz w:val="22"/>
          <w:szCs w:val="22"/>
          <w:lang w:val="en-US"/>
        </w:rPr>
        <w:t>and</w:t>
      </w:r>
      <m:oMath>
        <m:r>
          <w:rPr>
            <w:rFonts w:ascii="Cambria Math" w:hAnsi="Cambria Math"/>
            <w:sz w:val="22"/>
            <w:szCs w:val="22"/>
            <w:lang w:val="kk-KZ"/>
          </w:rPr>
          <m:t>q</m:t>
        </m:r>
      </m:oMath>
      <w:r w:rsidRPr="00F62FF1">
        <w:rPr>
          <w:sz w:val="22"/>
          <w:szCs w:val="22"/>
          <w:lang w:val="en-US"/>
        </w:rPr>
        <w:t xml:space="preserve">- small integers. This splitting called </w:t>
      </w:r>
      <w:r w:rsidRPr="00F62FF1">
        <w:rPr>
          <w:i/>
          <w:sz w:val="22"/>
          <w:szCs w:val="22"/>
          <w:u w:val="single"/>
          <w:lang w:val="en-US"/>
        </w:rPr>
        <w:t>complicated</w:t>
      </w:r>
      <w:r w:rsidRPr="00F62FF1">
        <w:rPr>
          <w:sz w:val="22"/>
          <w:szCs w:val="22"/>
          <w:lang w:val="en-US"/>
        </w:rPr>
        <w:t xml:space="preserve"> (or anomalous) </w:t>
      </w:r>
      <w:r w:rsidRPr="00F62FF1">
        <w:rPr>
          <w:i/>
          <w:sz w:val="22"/>
          <w:szCs w:val="22"/>
          <w:u w:val="single"/>
          <w:lang w:val="en-US"/>
        </w:rPr>
        <w:t>Zeeman effect</w:t>
      </w:r>
      <w:r w:rsidRPr="00F62FF1">
        <w:rPr>
          <w:sz w:val="22"/>
          <w:szCs w:val="22"/>
          <w:lang w:val="en-US"/>
        </w:rPr>
        <w:t>.</w:t>
      </w:r>
    </w:p>
    <w:p w:rsidR="00B11684" w:rsidRPr="00F62FF1" w:rsidRDefault="00B11684" w:rsidP="00B11684">
      <w:pPr>
        <w:ind w:firstLine="284"/>
        <w:jc w:val="both"/>
        <w:rPr>
          <w:sz w:val="22"/>
          <w:szCs w:val="22"/>
          <w:lang w:val="en-US"/>
        </w:rPr>
      </w:pPr>
      <w:r w:rsidRPr="00F62FF1">
        <w:rPr>
          <w:sz w:val="22"/>
          <w:szCs w:val="22"/>
          <w:lang w:val="en-US"/>
        </w:rPr>
        <w:t xml:space="preserve">Complicated Zeeman </w:t>
      </w:r>
      <w:r w:rsidR="001367A5" w:rsidRPr="00F62FF1">
        <w:rPr>
          <w:sz w:val="22"/>
          <w:szCs w:val="22"/>
          <w:lang w:val="en-US"/>
        </w:rPr>
        <w:t>Effect</w:t>
      </w:r>
      <w:r w:rsidRPr="00F62FF1">
        <w:rPr>
          <w:sz w:val="22"/>
          <w:szCs w:val="22"/>
          <w:lang w:val="en-US"/>
        </w:rPr>
        <w:t xml:space="preserve"> explained by dependence of value of level splitting from multiplier Lande, i.e. finally explained by electron spin momentum and doubled magnetism of spin existence. For example let’s consider zeeman splitting of lines  </w:t>
      </w: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 xml:space="preserve"> 3</m:t>
                </m:r>
              </m:sup>
              <m:e>
                <m:r>
                  <w:rPr>
                    <w:rFonts w:ascii="Cambria Math" w:hAnsi="Cambria Math"/>
                    <w:sz w:val="22"/>
                    <w:szCs w:val="22"/>
                    <w:lang w:val="kk-KZ"/>
                  </w:rPr>
                  <m:t>P</m:t>
                </m:r>
              </m:e>
            </m:sPre>
          </m:e>
          <m:sub>
            <m:r>
              <w:rPr>
                <w:rFonts w:ascii="Cambria Math" w:hAnsi="Cambria Math"/>
                <w:sz w:val="22"/>
                <w:szCs w:val="22"/>
                <w:lang w:val="kk-KZ"/>
              </w:rPr>
              <m:t>1</m:t>
            </m:r>
          </m:sub>
          <m:sup/>
        </m:sSubSup>
        <m:r>
          <w:rPr>
            <w:rFonts w:ascii="Cambria Math" w:hAnsi="Cambria Math"/>
            <w:sz w:val="22"/>
            <w:szCs w:val="22"/>
            <w:lang w:val="kk-KZ"/>
          </w:rPr>
          <m:t>→</m:t>
        </m:r>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oMath>
      <w:r w:rsidRPr="00F62FF1">
        <w:rPr>
          <w:sz w:val="22"/>
          <w:szCs w:val="22"/>
          <w:lang w:val="en-US"/>
        </w:rPr>
        <w:t>, which are one of the line of blue cadmium triplet.</w:t>
      </w:r>
    </w:p>
    <w:p w:rsidR="00B11684" w:rsidRPr="00F62FF1" w:rsidRDefault="00B11684" w:rsidP="00B11684">
      <w:pPr>
        <w:ind w:firstLine="284"/>
        <w:jc w:val="both"/>
        <w:rPr>
          <w:i/>
          <w:sz w:val="22"/>
          <w:szCs w:val="22"/>
          <w:lang w:val="en-US"/>
        </w:rPr>
      </w:pPr>
      <w:r w:rsidRPr="00F62FF1">
        <w:rPr>
          <w:sz w:val="22"/>
          <w:szCs w:val="22"/>
          <w:lang w:val="en-US"/>
        </w:rPr>
        <w:t xml:space="preserve">Energy of atom placed in magnetic field </w:t>
      </w:r>
      <m:oMath>
        <m:acc>
          <m:accPr>
            <m:chr m:val="⃗"/>
            <m:ctrlPr>
              <w:rPr>
                <w:rFonts w:ascii="Cambria Math" w:hAnsi="Cambria Math"/>
                <w:i/>
                <w:sz w:val="22"/>
                <w:szCs w:val="22"/>
                <w:lang w:val="kk-KZ"/>
              </w:rPr>
            </m:ctrlPr>
          </m:accPr>
          <m:e>
            <m:r>
              <w:rPr>
                <w:rFonts w:ascii="Cambria Math" w:hAnsi="Cambria Math"/>
                <w:sz w:val="22"/>
                <w:szCs w:val="22"/>
                <w:lang w:val="kk-KZ"/>
              </w:rPr>
              <m:t>B</m:t>
            </m:r>
          </m:e>
        </m:acc>
      </m:oMath>
      <w:r w:rsidRPr="00F62FF1">
        <w:rPr>
          <w:sz w:val="22"/>
          <w:szCs w:val="22"/>
          <w:lang w:val="en-US"/>
        </w:rPr>
        <w:t>equal to</w:t>
      </w:r>
    </w:p>
    <w:p w:rsidR="00B11684" w:rsidRPr="00F62FF1" w:rsidRDefault="00B11684" w:rsidP="00B11684">
      <w:pPr>
        <w:tabs>
          <w:tab w:val="left" w:pos="2268"/>
          <w:tab w:val="left" w:pos="8789"/>
        </w:tabs>
        <w:ind w:firstLine="284"/>
        <w:jc w:val="right"/>
        <w:rPr>
          <w:sz w:val="22"/>
          <w:szCs w:val="22"/>
          <w:lang w:val="en-US"/>
        </w:rPr>
      </w:pPr>
      <m:oMath>
        <m:r>
          <w:rPr>
            <w:rFonts w:ascii="Cambria Math" w:hAnsi="Cambria Math"/>
            <w:sz w:val="22"/>
            <w:szCs w:val="22"/>
            <w:lang w:val="kk-KZ"/>
          </w:rPr>
          <m:t>E=</m:t>
        </m:r>
        <m:sSub>
          <m:sSubPr>
            <m:ctrlPr>
              <w:rPr>
                <w:rFonts w:ascii="Cambria Math" w:hAnsi="Cambria Math"/>
                <w:i/>
                <w:sz w:val="22"/>
                <w:szCs w:val="22"/>
              </w:rPr>
            </m:ctrlPr>
          </m:sSubPr>
          <m:e>
            <m:r>
              <w:rPr>
                <w:rFonts w:ascii="Cambria Math" w:hAnsi="Cambria Math"/>
                <w:sz w:val="22"/>
                <w:szCs w:val="22"/>
                <w:lang w:val="kk-KZ"/>
              </w:rPr>
              <m:t>E</m:t>
            </m:r>
          </m:e>
          <m:sub>
            <m:r>
              <w:rPr>
                <w:rFonts w:ascii="Cambria Math" w:hAnsi="Cambria Math"/>
                <w:sz w:val="22"/>
                <w:szCs w:val="22"/>
                <w:lang w:val="kk-KZ"/>
              </w:rPr>
              <m:t>0</m:t>
            </m:r>
          </m:sub>
        </m:sSub>
        <m:r>
          <w:rPr>
            <w:rFonts w:ascii="Cambria Math" w:hAnsi="Cambria Math"/>
            <w:sz w:val="22"/>
            <w:szCs w:val="22"/>
            <w:lang w:val="kk-KZ"/>
          </w:rPr>
          <m:t xml:space="preserve">+∆E                                       </m:t>
        </m:r>
      </m:oMath>
      <w:r w:rsidRPr="00F62FF1">
        <w:rPr>
          <w:sz w:val="22"/>
          <w:szCs w:val="22"/>
          <w:lang w:val="en-US"/>
        </w:rPr>
        <w:t>(12.12)</w:t>
      </w:r>
    </w:p>
    <w:p w:rsidR="00B11684" w:rsidRPr="00F62FF1" w:rsidRDefault="00B11684" w:rsidP="001367A5">
      <w:pPr>
        <w:jc w:val="both"/>
        <w:rPr>
          <w:sz w:val="22"/>
          <w:szCs w:val="22"/>
          <w:lang w:val="en-US"/>
        </w:rPr>
      </w:pPr>
      <w:r w:rsidRPr="00F62FF1">
        <w:rPr>
          <w:sz w:val="22"/>
          <w:szCs w:val="22"/>
          <w:lang w:val="en-US"/>
        </w:rPr>
        <w:t>where</w:t>
      </w:r>
    </w:p>
    <w:p w:rsidR="00B11684" w:rsidRPr="00F62FF1" w:rsidRDefault="00B11684" w:rsidP="00B11684">
      <w:pPr>
        <w:tabs>
          <w:tab w:val="left" w:pos="2268"/>
          <w:tab w:val="left" w:pos="8789"/>
        </w:tabs>
        <w:ind w:firstLine="284"/>
        <w:jc w:val="right"/>
        <w:rPr>
          <w:sz w:val="22"/>
          <w:szCs w:val="22"/>
          <w:lang w:val="en-US"/>
        </w:rPr>
      </w:pPr>
      <m:oMath>
        <m:r>
          <w:rPr>
            <w:rFonts w:ascii="Cambria Math" w:hAnsi="Cambria Math"/>
            <w:sz w:val="22"/>
            <w:szCs w:val="22"/>
            <w:lang w:val="kk-KZ"/>
          </w:rPr>
          <m:t>∆E=</m:t>
        </m:r>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gB</m:t>
        </m:r>
        <m:sSub>
          <m:sSubPr>
            <m:ctrlPr>
              <w:rPr>
                <w:rFonts w:ascii="Cambria Math" w:hAnsi="Cambria Math"/>
                <w:i/>
                <w:sz w:val="22"/>
                <w:szCs w:val="22"/>
                <w:lang w:val="kk-KZ"/>
              </w:rPr>
            </m:ctrlPr>
          </m:sSubPr>
          <m:e>
            <m:r>
              <w:rPr>
                <w:rFonts w:ascii="Cambria Math" w:hAnsi="Cambria Math"/>
                <w:sz w:val="22"/>
                <w:szCs w:val="22"/>
                <w:lang w:val="kk-KZ"/>
              </w:rPr>
              <m:t>m</m:t>
            </m:r>
          </m:e>
          <m:sub>
            <m:r>
              <w:rPr>
                <w:rFonts w:ascii="Cambria Math" w:hAnsi="Cambria Math"/>
                <w:sz w:val="22"/>
                <w:szCs w:val="22"/>
                <w:lang w:val="kk-KZ"/>
              </w:rPr>
              <m:t>J</m:t>
            </m:r>
          </m:sub>
        </m:sSub>
      </m:oMath>
      <w:r w:rsidR="001367A5" w:rsidRPr="00F62FF1">
        <w:rPr>
          <w:sz w:val="22"/>
          <w:szCs w:val="22"/>
          <w:lang w:val="en-US"/>
        </w:rPr>
        <w:tab/>
      </w:r>
      <w:r w:rsidR="00D46321" w:rsidRPr="00F62FF1">
        <w:rPr>
          <w:sz w:val="22"/>
          <w:szCs w:val="22"/>
          <w:lang w:val="en-US"/>
        </w:rPr>
        <w:t xml:space="preserve">                      </w:t>
      </w:r>
      <w:r w:rsidRPr="00F62FF1">
        <w:rPr>
          <w:sz w:val="22"/>
          <w:szCs w:val="22"/>
          <w:lang w:val="en-US"/>
        </w:rPr>
        <w:t>(12.7)</w:t>
      </w:r>
    </w:p>
    <w:p w:rsidR="00B11684" w:rsidRPr="00F62FF1" w:rsidRDefault="00B11684" w:rsidP="001367A5">
      <w:pPr>
        <w:jc w:val="both"/>
        <w:rPr>
          <w:sz w:val="22"/>
          <w:szCs w:val="22"/>
          <w:lang w:val="en-US"/>
        </w:rPr>
      </w:pPr>
      <w:r w:rsidRPr="00F62FF1">
        <w:rPr>
          <w:sz w:val="22"/>
          <w:szCs w:val="22"/>
          <w:lang w:val="en-US"/>
        </w:rPr>
        <w:t xml:space="preserve">- energy of interaction between magnetic momentum and field </w:t>
      </w:r>
      <m:oMath>
        <m:acc>
          <m:accPr>
            <m:chr m:val="⃗"/>
            <m:ctrlPr>
              <w:rPr>
                <w:rFonts w:ascii="Cambria Math" w:hAnsi="Cambria Math"/>
                <w:i/>
                <w:sz w:val="22"/>
                <w:szCs w:val="22"/>
                <w:lang w:val="kk-KZ"/>
              </w:rPr>
            </m:ctrlPr>
          </m:accPr>
          <m:e>
            <m:r>
              <w:rPr>
                <w:rFonts w:ascii="Cambria Math" w:hAnsi="Cambria Math"/>
                <w:sz w:val="22"/>
                <w:szCs w:val="22"/>
                <w:lang w:val="kk-KZ"/>
              </w:rPr>
              <m:t>B</m:t>
            </m:r>
          </m:e>
        </m:acc>
      </m:oMath>
      <w:r w:rsidRPr="00F62FF1">
        <w:rPr>
          <w:sz w:val="22"/>
          <w:szCs w:val="22"/>
          <w:lang w:val="en-US"/>
        </w:rPr>
        <w:t xml:space="preserve">; </w:t>
      </w:r>
      <m:oMath>
        <m:sSub>
          <m:sSubPr>
            <m:ctrlPr>
              <w:rPr>
                <w:rFonts w:ascii="Cambria Math" w:hAnsi="Cambria Math"/>
                <w:i/>
                <w:sz w:val="22"/>
                <w:szCs w:val="22"/>
              </w:rPr>
            </m:ctrlPr>
          </m:sSubPr>
          <m:e>
            <m:r>
              <w:rPr>
                <w:rFonts w:ascii="Cambria Math" w:hAnsi="Cambria Math"/>
                <w:sz w:val="22"/>
                <w:szCs w:val="22"/>
                <w:lang w:val="kk-KZ"/>
              </w:rPr>
              <m:t>E</m:t>
            </m:r>
          </m:e>
          <m:sub>
            <m:r>
              <w:rPr>
                <w:rFonts w:ascii="Cambria Math" w:hAnsi="Cambria Math"/>
                <w:sz w:val="22"/>
                <w:szCs w:val="22"/>
                <w:lang w:val="kk-KZ"/>
              </w:rPr>
              <m:t>0</m:t>
            </m:r>
          </m:sub>
        </m:sSub>
      </m:oMath>
      <w:r w:rsidRPr="00F62FF1">
        <w:rPr>
          <w:sz w:val="22"/>
          <w:szCs w:val="22"/>
          <w:lang w:val="en-US"/>
        </w:rPr>
        <w:t>-energy of atom field at</w:t>
      </w:r>
      <m:oMath>
        <m:acc>
          <m:accPr>
            <m:chr m:val="⃗"/>
            <m:ctrlPr>
              <w:rPr>
                <w:rFonts w:ascii="Cambria Math" w:hAnsi="Cambria Math"/>
                <w:i/>
                <w:sz w:val="22"/>
                <w:szCs w:val="22"/>
                <w:lang w:val="kk-KZ"/>
              </w:rPr>
            </m:ctrlPr>
          </m:accPr>
          <m:e>
            <m:r>
              <w:rPr>
                <w:rFonts w:ascii="Cambria Math" w:hAnsi="Cambria Math"/>
                <w:sz w:val="22"/>
                <w:szCs w:val="22"/>
                <w:lang w:val="kk-KZ"/>
              </w:rPr>
              <m:t xml:space="preserve"> B</m:t>
            </m:r>
          </m:e>
        </m:acc>
        <m:r>
          <w:rPr>
            <w:rFonts w:ascii="Cambria Math" w:hAnsi="Cambria Math"/>
            <w:sz w:val="22"/>
            <w:szCs w:val="22"/>
            <w:lang w:val="kk-KZ"/>
          </w:rPr>
          <m:t>=0</m:t>
        </m:r>
      </m:oMath>
      <w:r w:rsidRPr="00F62FF1">
        <w:rPr>
          <w:sz w:val="22"/>
          <w:szCs w:val="22"/>
          <w:lang w:val="en-US"/>
        </w:rPr>
        <w:t xml:space="preserve">; </w:t>
      </w:r>
      <m:oMath>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oMath>
      <w:r w:rsidRPr="00F62FF1">
        <w:rPr>
          <w:sz w:val="22"/>
          <w:szCs w:val="22"/>
          <w:lang w:val="en-US"/>
        </w:rPr>
        <w:t>and</w:t>
      </w:r>
      <m:oMath>
        <m:r>
          <w:rPr>
            <w:rFonts w:ascii="Cambria Math" w:hAnsi="Cambria Math"/>
            <w:sz w:val="22"/>
            <w:szCs w:val="22"/>
            <w:lang w:val="kk-KZ"/>
          </w:rPr>
          <m:t>g</m:t>
        </m:r>
      </m:oMath>
      <w:r w:rsidRPr="00F62FF1">
        <w:rPr>
          <w:sz w:val="22"/>
          <w:szCs w:val="22"/>
          <w:lang w:val="en-US"/>
        </w:rPr>
        <w:t xml:space="preserve"> – Bohr magneton and Lande multiplier..</w:t>
      </w:r>
    </w:p>
    <w:p w:rsidR="00B11684" w:rsidRPr="00F62FF1" w:rsidRDefault="00B11684" w:rsidP="00B11684">
      <w:pPr>
        <w:ind w:firstLine="284"/>
        <w:jc w:val="both"/>
        <w:rPr>
          <w:sz w:val="22"/>
          <w:szCs w:val="22"/>
          <w:lang w:val="en-US"/>
        </w:rPr>
      </w:pPr>
      <w:r w:rsidRPr="00F62FF1">
        <w:rPr>
          <w:sz w:val="22"/>
          <w:szCs w:val="22"/>
          <w:lang w:val="en-US"/>
        </w:rPr>
        <w:t>For state</w:t>
      </w: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oMath>
      <w:r w:rsidRPr="00F62FF1">
        <w:rPr>
          <w:sz w:val="22"/>
          <w:szCs w:val="22"/>
          <w:lang w:val="en-US"/>
        </w:rPr>
        <w:t>:</w:t>
      </w:r>
      <m:oMath>
        <m:r>
          <w:rPr>
            <w:rFonts w:ascii="Cambria Math" w:hAnsi="Cambria Math"/>
            <w:sz w:val="22"/>
            <w:szCs w:val="22"/>
            <w:lang w:val="kk-KZ"/>
          </w:rPr>
          <m:t xml:space="preserve"> L=0;S=1;</m:t>
        </m:r>
        <m:r>
          <m:rPr>
            <m:scr m:val="script"/>
          </m:rPr>
          <w:rPr>
            <w:rFonts w:ascii="Cambria Math" w:hAnsi="Cambria Math"/>
            <w:sz w:val="22"/>
            <w:szCs w:val="22"/>
            <w:lang w:val="kk-KZ"/>
          </w:rPr>
          <m:t>J</m:t>
        </m:r>
        <m:r>
          <w:rPr>
            <w:rFonts w:ascii="Cambria Math" w:hAnsi="Cambria Math"/>
            <w:sz w:val="22"/>
            <w:szCs w:val="22"/>
            <w:lang w:val="kk-KZ"/>
          </w:rPr>
          <m:t xml:space="preserve">=1; </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=0,±1;g=2</m:t>
        </m:r>
      </m:oMath>
      <w:r w:rsidRPr="00F62FF1">
        <w:rPr>
          <w:sz w:val="22"/>
          <w:szCs w:val="22"/>
          <w:lang w:val="kk-KZ"/>
        </w:rPr>
        <w:t>.</w:t>
      </w:r>
    </w:p>
    <w:p w:rsidR="00B11684" w:rsidRPr="00F62FF1" w:rsidRDefault="00B11684" w:rsidP="00B11684">
      <w:pPr>
        <w:ind w:firstLine="284"/>
        <w:jc w:val="both"/>
        <w:rPr>
          <w:sz w:val="22"/>
          <w:szCs w:val="22"/>
          <w:lang w:val="en-US"/>
        </w:rPr>
      </w:pPr>
      <w:r w:rsidRPr="00F62FF1">
        <w:rPr>
          <w:sz w:val="22"/>
          <w:szCs w:val="22"/>
          <w:lang w:val="en-US"/>
        </w:rPr>
        <w:t>For state</w:t>
      </w: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P</m:t>
                </m:r>
              </m:e>
            </m:sPre>
          </m:e>
          <m:sub>
            <m:r>
              <w:rPr>
                <w:rFonts w:ascii="Cambria Math" w:hAnsi="Cambria Math"/>
                <w:sz w:val="22"/>
                <w:szCs w:val="22"/>
                <w:lang w:val="kk-KZ"/>
              </w:rPr>
              <m:t>1</m:t>
            </m:r>
          </m:sub>
          <m:sup/>
        </m:sSubSup>
      </m:oMath>
      <w:r w:rsidRPr="00F62FF1">
        <w:rPr>
          <w:sz w:val="22"/>
          <w:szCs w:val="22"/>
          <w:lang w:val="en-US"/>
        </w:rPr>
        <w:t>:</w:t>
      </w:r>
      <m:oMath>
        <m:r>
          <w:rPr>
            <w:rFonts w:ascii="Cambria Math" w:hAnsi="Cambria Math"/>
            <w:sz w:val="22"/>
            <w:szCs w:val="22"/>
            <w:lang w:val="kk-KZ"/>
          </w:rPr>
          <m:t xml:space="preserve"> L=1;S=1;</m:t>
        </m:r>
        <m:r>
          <m:rPr>
            <m:scr m:val="script"/>
          </m:rPr>
          <w:rPr>
            <w:rFonts w:ascii="Cambria Math" w:hAnsi="Cambria Math"/>
            <w:sz w:val="22"/>
            <w:szCs w:val="22"/>
            <w:lang w:val="kk-KZ"/>
          </w:rPr>
          <m:t>J</m:t>
        </m:r>
        <m:r>
          <w:rPr>
            <w:rFonts w:ascii="Cambria Math" w:hAnsi="Cambria Math"/>
            <w:sz w:val="22"/>
            <w:szCs w:val="22"/>
            <w:lang w:val="kk-KZ"/>
          </w:rPr>
          <m:t xml:space="preserve">=1; </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=0,±1;g=3/2</m:t>
        </m:r>
      </m:oMath>
      <w:r w:rsidRPr="00F62FF1">
        <w:rPr>
          <w:sz w:val="22"/>
          <w:szCs w:val="22"/>
          <w:lang w:val="kk-KZ"/>
        </w:rPr>
        <w:t>.</w:t>
      </w:r>
    </w:p>
    <w:p w:rsidR="00B11684" w:rsidRPr="00F62FF1" w:rsidRDefault="00B11684" w:rsidP="00B11684">
      <w:pPr>
        <w:ind w:firstLine="284"/>
        <w:jc w:val="both"/>
        <w:rPr>
          <w:sz w:val="22"/>
          <w:szCs w:val="22"/>
          <w:lang w:val="en-US"/>
        </w:rPr>
      </w:pPr>
      <w:r w:rsidRPr="00F62FF1">
        <w:rPr>
          <w:sz w:val="22"/>
          <w:szCs w:val="22"/>
          <w:lang w:val="en-US"/>
        </w:rPr>
        <w:t>From (12.12) and (12.7) we have that every level in magnetic field will split into three sublevels (</w:t>
      </w:r>
      <w:r w:rsidR="00B32D93" w:rsidRPr="00F62FF1">
        <w:rPr>
          <w:sz w:val="22"/>
          <w:szCs w:val="22"/>
          <w:lang w:val="en-US"/>
        </w:rPr>
        <w:t>Figure</w:t>
      </w:r>
      <w:r w:rsidR="001367A5" w:rsidRPr="00F62FF1">
        <w:rPr>
          <w:sz w:val="22"/>
          <w:szCs w:val="22"/>
          <w:lang w:val="en-US"/>
        </w:rPr>
        <w:t xml:space="preserve"> 12.</w:t>
      </w:r>
      <w:r w:rsidRPr="00F62FF1">
        <w:rPr>
          <w:sz w:val="22"/>
          <w:szCs w:val="22"/>
          <w:lang w:val="en-US"/>
        </w:rPr>
        <w:t>3).</w:t>
      </w:r>
    </w:p>
    <w:p w:rsidR="009072EB" w:rsidRPr="00F62FF1" w:rsidRDefault="004E3B7B" w:rsidP="009B007A">
      <w:pPr>
        <w:jc w:val="center"/>
        <w:rPr>
          <w:sz w:val="22"/>
          <w:szCs w:val="22"/>
          <w:lang w:val="kk-KZ"/>
        </w:rPr>
      </w:pPr>
      <w:r w:rsidRPr="00F62FF1">
        <w:rPr>
          <w:noProof/>
          <w:sz w:val="22"/>
          <w:szCs w:val="22"/>
          <w:lang w:eastAsia="ru-RU"/>
        </w:rPr>
        <w:drawing>
          <wp:inline distT="0" distB="0" distL="0" distR="0" wp14:anchorId="46248116" wp14:editId="017906F5">
            <wp:extent cx="3721100" cy="4285615"/>
            <wp:effectExtent l="0" t="0" r="0" b="635"/>
            <wp:docPr id="1461" name="Рисунок 141" descr="img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2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21100" cy="4285615"/>
                    </a:xfrm>
                    <a:prstGeom prst="rect">
                      <a:avLst/>
                    </a:prstGeom>
                    <a:noFill/>
                    <a:ln>
                      <a:noFill/>
                    </a:ln>
                  </pic:spPr>
                </pic:pic>
              </a:graphicData>
            </a:graphic>
          </wp:inline>
        </w:drawing>
      </w:r>
    </w:p>
    <w:p w:rsidR="009072EB" w:rsidRPr="00F62FF1" w:rsidRDefault="009072EB" w:rsidP="009B007A">
      <w:pPr>
        <w:jc w:val="both"/>
        <w:rPr>
          <w:sz w:val="22"/>
          <w:szCs w:val="22"/>
          <w:lang w:val="kk-KZ"/>
        </w:rPr>
      </w:pPr>
    </w:p>
    <w:p w:rsidR="00003AF9" w:rsidRPr="00F62FF1" w:rsidRDefault="00B32D93" w:rsidP="00B46F70">
      <w:pPr>
        <w:ind w:firstLine="284"/>
        <w:jc w:val="both"/>
        <w:rPr>
          <w:sz w:val="22"/>
          <w:szCs w:val="22"/>
          <w:lang w:val="en-US"/>
        </w:rPr>
      </w:pPr>
      <w:r w:rsidRPr="00F62FF1">
        <w:rPr>
          <w:sz w:val="22"/>
          <w:szCs w:val="22"/>
          <w:lang w:val="en-US"/>
        </w:rPr>
        <w:t>Figure</w:t>
      </w:r>
      <w:r w:rsidR="008E5592" w:rsidRPr="00F62FF1">
        <w:rPr>
          <w:sz w:val="22"/>
          <w:szCs w:val="22"/>
          <w:lang w:val="en-US"/>
        </w:rPr>
        <w:t xml:space="preserve"> </w:t>
      </w:r>
      <w:r w:rsidR="00003AF9" w:rsidRPr="00F62FF1">
        <w:rPr>
          <w:sz w:val="22"/>
          <w:szCs w:val="22"/>
          <w:lang w:val="en-US"/>
        </w:rPr>
        <w:t xml:space="preserve">12.3. Splitting of  </w:t>
      </w:r>
      <m:oMath>
        <m:sSubSup>
          <m:sSubSupPr>
            <m:ctrlPr>
              <w:rPr>
                <w:rFonts w:ascii="Cambria Math" w:hAnsi="Cambria Math"/>
                <w:i/>
                <w:sz w:val="22"/>
                <w:szCs w:val="22"/>
              </w:rPr>
            </m:ctrlPr>
          </m:sSubSupPr>
          <m:e>
            <m:sPre>
              <m:sPrePr>
                <m:ctrlPr>
                  <w:rPr>
                    <w:rFonts w:ascii="Cambria Math" w:hAnsi="Cambria Math"/>
                    <w:i/>
                    <w:sz w:val="22"/>
                    <w:szCs w:val="22"/>
                  </w:rPr>
                </m:ctrlPr>
              </m:sPrePr>
              <m:sub/>
              <m:sup>
                <m:r>
                  <w:rPr>
                    <w:rFonts w:ascii="Cambria Math" w:hAnsi="Cambria Math"/>
                    <w:sz w:val="22"/>
                    <w:szCs w:val="22"/>
                    <w:lang w:val="en-US"/>
                  </w:rPr>
                  <m:t>3</m:t>
                </m:r>
              </m:sup>
              <m:e>
                <m:r>
                  <w:rPr>
                    <w:rFonts w:ascii="Cambria Math" w:hAnsi="Cambria Math"/>
                    <w:sz w:val="22"/>
                    <w:szCs w:val="22"/>
                  </w:rPr>
                  <m:t>P</m:t>
                </m:r>
              </m:e>
            </m:sPre>
          </m:e>
          <m:sub>
            <m:r>
              <w:rPr>
                <w:rFonts w:ascii="Cambria Math" w:hAnsi="Cambria Math"/>
                <w:sz w:val="22"/>
                <w:szCs w:val="22"/>
                <w:lang w:val="en-US"/>
              </w:rPr>
              <m:t>1</m:t>
            </m:r>
          </m:sub>
          <m:sup/>
        </m:sSubSup>
        <m:r>
          <w:rPr>
            <w:rFonts w:ascii="Cambria Math" w:hAnsi="Cambria Math"/>
            <w:sz w:val="22"/>
            <w:szCs w:val="22"/>
            <w:lang w:val="kk-KZ"/>
          </w:rPr>
          <m:t xml:space="preserve">и </m:t>
        </m:r>
        <m:sSubSup>
          <m:sSubSupPr>
            <m:ctrlPr>
              <w:rPr>
                <w:rFonts w:ascii="Cambria Math" w:hAnsi="Cambria Math"/>
                <w:i/>
                <w:sz w:val="22"/>
                <w:szCs w:val="22"/>
              </w:rPr>
            </m:ctrlPr>
          </m:sSubSupPr>
          <m:e>
            <m:sPre>
              <m:sPrePr>
                <m:ctrlPr>
                  <w:rPr>
                    <w:rFonts w:ascii="Cambria Math" w:hAnsi="Cambria Math"/>
                    <w:i/>
                    <w:sz w:val="22"/>
                    <w:szCs w:val="22"/>
                  </w:rPr>
                </m:ctrlPr>
              </m:sPrePr>
              <m:sub/>
              <m:sup>
                <m:r>
                  <w:rPr>
                    <w:rFonts w:ascii="Cambria Math" w:hAnsi="Cambria Math"/>
                    <w:sz w:val="22"/>
                    <w:szCs w:val="22"/>
                    <w:lang w:val="en-US"/>
                  </w:rPr>
                  <m:t>3</m:t>
                </m:r>
              </m:sup>
              <m:e>
                <m:r>
                  <w:rPr>
                    <w:rFonts w:ascii="Cambria Math" w:hAnsi="Cambria Math"/>
                    <w:sz w:val="22"/>
                    <w:szCs w:val="22"/>
                    <w:lang w:val="en-US"/>
                  </w:rPr>
                  <m:t>S</m:t>
                </m:r>
              </m:e>
            </m:sPre>
          </m:e>
          <m:sub>
            <m:r>
              <w:rPr>
                <w:rFonts w:ascii="Cambria Math" w:hAnsi="Cambria Math"/>
                <w:sz w:val="22"/>
                <w:szCs w:val="22"/>
                <w:lang w:val="en-US"/>
              </w:rPr>
              <m:t>1</m:t>
            </m:r>
          </m:sub>
          <m:sup/>
        </m:sSubSup>
      </m:oMath>
      <w:r w:rsidR="00003AF9" w:rsidRPr="00F62FF1">
        <w:rPr>
          <w:sz w:val="22"/>
          <w:szCs w:val="22"/>
          <w:lang w:val="en-US"/>
        </w:rPr>
        <w:t>in magnetic field and transitions between them.</w:t>
      </w:r>
    </w:p>
    <w:p w:rsidR="0040056A" w:rsidRPr="00F62FF1" w:rsidRDefault="0040056A" w:rsidP="00B46F70">
      <w:pPr>
        <w:ind w:firstLine="284"/>
        <w:jc w:val="both"/>
        <w:rPr>
          <w:sz w:val="22"/>
          <w:szCs w:val="22"/>
          <w:lang w:val="en-US"/>
        </w:rPr>
      </w:pPr>
      <w:r w:rsidRPr="00F62FF1">
        <w:rPr>
          <w:sz w:val="22"/>
          <w:szCs w:val="22"/>
          <w:lang w:val="en-US"/>
        </w:rPr>
        <w:t>In accordance with selection rule for magnetic field of quantum number</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w:rPr>
                <w:rFonts w:ascii="Cambria Math" w:hAnsi="Cambria Math"/>
                <w:sz w:val="22"/>
                <w:szCs w:val="22"/>
                <w:lang w:val="kk-KZ"/>
              </w:rPr>
              <m:t>J</m:t>
            </m:r>
          </m:sub>
        </m:sSub>
      </m:oMath>
      <w:r w:rsidRPr="00F62FF1">
        <w:rPr>
          <w:sz w:val="22"/>
          <w:szCs w:val="22"/>
          <w:lang w:val="en-US"/>
        </w:rPr>
        <w:t>:</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r>
          <w:rPr>
            <w:rFonts w:ascii="Cambria Math" w:hAnsi="Cambria Math"/>
            <w:sz w:val="22"/>
            <w:szCs w:val="22"/>
            <w:lang w:val="kk-KZ"/>
          </w:rPr>
          <m:t>=0</m:t>
        </m:r>
      </m:oMath>
      <w:r w:rsidRPr="00F62FF1">
        <w:rPr>
          <w:sz w:val="22"/>
          <w:szCs w:val="22"/>
          <w:lang w:val="en-US"/>
        </w:rPr>
        <w:t>(</w:t>
      </w:r>
      <m:oMath>
        <m:r>
          <w:rPr>
            <w:rFonts w:ascii="Cambria Math" w:hAnsi="Cambria Math"/>
            <w:sz w:val="22"/>
            <w:szCs w:val="22"/>
            <w:lang w:val="kk-KZ"/>
          </w:rPr>
          <m:t>π</m:t>
        </m:r>
      </m:oMath>
      <w:r w:rsidRPr="00F62FF1">
        <w:rPr>
          <w:sz w:val="22"/>
          <w:szCs w:val="22"/>
          <w:lang w:val="en-US"/>
        </w:rPr>
        <w:t>-components),</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r>
          <w:rPr>
            <w:rFonts w:ascii="Cambria Math" w:hAnsi="Cambria Math"/>
            <w:sz w:val="22"/>
            <w:szCs w:val="22"/>
            <w:lang w:val="kk-KZ"/>
          </w:rPr>
          <m:t xml:space="preserve">=±1 </m:t>
        </m:r>
      </m:oMath>
      <w:r w:rsidR="008E5592" w:rsidRPr="00F62FF1">
        <w:rPr>
          <w:sz w:val="22"/>
          <w:szCs w:val="22"/>
          <w:lang w:val="en-US"/>
        </w:rPr>
        <w:t>(</w:t>
      </w:r>
      <m:oMath>
        <m:r>
          <w:rPr>
            <w:rFonts w:ascii="Cambria Math" w:hAnsi="Cambria Math"/>
            <w:sz w:val="22"/>
            <w:szCs w:val="22"/>
            <w:lang w:val="kk-KZ"/>
          </w:rPr>
          <m:t>b</m:t>
        </m:r>
      </m:oMath>
      <w:r w:rsidR="008E5592" w:rsidRPr="00F62FF1">
        <w:rPr>
          <w:sz w:val="22"/>
          <w:szCs w:val="22"/>
          <w:lang w:val="en-US"/>
        </w:rPr>
        <w:t xml:space="preserve">-components)  </w:t>
      </w: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 xml:space="preserve">   3</m:t>
                </m:r>
              </m:sup>
              <m:e>
                <m:r>
                  <w:rPr>
                    <w:rFonts w:ascii="Cambria Math" w:hAnsi="Cambria Math"/>
                    <w:sz w:val="22"/>
                    <w:szCs w:val="22"/>
                    <w:lang w:val="kk-KZ"/>
                  </w:rPr>
                  <m:t>P</m:t>
                </m:r>
              </m:e>
            </m:sPre>
          </m:e>
          <m:sub>
            <m:r>
              <w:rPr>
                <w:rFonts w:ascii="Cambria Math" w:hAnsi="Cambria Math"/>
                <w:sz w:val="22"/>
                <w:szCs w:val="22"/>
                <w:lang w:val="kk-KZ"/>
              </w:rPr>
              <m:t>1</m:t>
            </m:r>
          </m:sub>
          <m:sup/>
        </m:sSubSup>
        <m:r>
          <w:rPr>
            <w:rFonts w:ascii="Cambria Math" w:hAnsi="Cambria Math"/>
            <w:sz w:val="22"/>
            <w:szCs w:val="22"/>
            <w:lang w:val="kk-KZ"/>
          </w:rPr>
          <m:t>→</m:t>
        </m:r>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oMath>
      <w:r w:rsidRPr="00F62FF1">
        <w:rPr>
          <w:sz w:val="22"/>
          <w:szCs w:val="22"/>
          <w:lang w:val="en-US"/>
        </w:rPr>
        <w:t xml:space="preserve"> line in magnetic field will split into six components (</w:t>
      </w:r>
      <w:r w:rsidR="00B32D93" w:rsidRPr="00F62FF1">
        <w:rPr>
          <w:sz w:val="22"/>
          <w:szCs w:val="22"/>
          <w:lang w:val="en-US"/>
        </w:rPr>
        <w:t>Figure</w:t>
      </w:r>
      <w:r w:rsidRPr="00F62FF1">
        <w:rPr>
          <w:sz w:val="22"/>
          <w:szCs w:val="22"/>
          <w:lang w:val="en-US"/>
        </w:rPr>
        <w:t xml:space="preserve"> 3). Transition between sublevels which characterized by value</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r>
          <w:rPr>
            <w:rFonts w:ascii="Cambria Math" w:hAnsi="Cambria Math"/>
            <w:sz w:val="22"/>
            <w:szCs w:val="22"/>
            <w:lang w:val="kk-KZ"/>
          </w:rPr>
          <m:t>=0</m:t>
        </m:r>
      </m:oMath>
      <w:r w:rsidRPr="00F62FF1">
        <w:rPr>
          <w:sz w:val="22"/>
          <w:szCs w:val="22"/>
          <w:lang w:val="en-US"/>
        </w:rPr>
        <w:t xml:space="preserve">, is disabled, because in this case </w:t>
      </w:r>
      <m:oMath>
        <m:sSub>
          <m:sSubPr>
            <m:ctrlPr>
              <w:rPr>
                <w:rFonts w:ascii="Cambria Math" w:hAnsi="Cambria Math"/>
                <w:i/>
                <w:sz w:val="22"/>
                <w:szCs w:val="22"/>
                <w:lang w:val="kk-KZ"/>
              </w:rPr>
            </m:ctrlPr>
          </m:sSubPr>
          <m:e>
            <m:r>
              <w:rPr>
                <w:rFonts w:ascii="Cambria Math" w:hAnsi="Cambria Math"/>
                <w:sz w:val="22"/>
                <w:szCs w:val="22"/>
                <w:lang w:val="kk-KZ"/>
              </w:rPr>
              <m:t xml:space="preserve"> ∆m</m:t>
            </m:r>
          </m:e>
          <m:sub>
            <m:r>
              <m:rPr>
                <m:scr m:val="script"/>
              </m:rPr>
              <w:rPr>
                <w:rFonts w:ascii="Cambria Math" w:hAnsi="Cambria Math"/>
                <w:sz w:val="22"/>
                <w:szCs w:val="22"/>
                <w:lang w:val="kk-KZ"/>
              </w:rPr>
              <m:t>J</m:t>
            </m:r>
          </m:sub>
        </m:sSub>
        <m:r>
          <w:rPr>
            <w:rFonts w:ascii="Cambria Math" w:hAnsi="Cambria Math"/>
            <w:sz w:val="22"/>
            <w:szCs w:val="22"/>
            <w:lang w:val="kk-KZ"/>
          </w:rPr>
          <m:t>=0</m:t>
        </m:r>
      </m:oMath>
      <w:r w:rsidRPr="00F62FF1">
        <w:rPr>
          <w:sz w:val="22"/>
          <w:szCs w:val="22"/>
          <w:lang w:val="en-US"/>
        </w:rPr>
        <w:t xml:space="preserve"> and</w:t>
      </w:r>
      <w:r w:rsidR="0080601A" w:rsidRPr="00F62FF1">
        <w:rPr>
          <w:sz w:val="22"/>
          <w:szCs w:val="22"/>
          <w:lang w:val="en-US"/>
        </w:rPr>
        <w:t xml:space="preserve"> </w:t>
      </w:r>
      <m:oMath>
        <m:r>
          <m:rPr>
            <m:scr m:val="script"/>
          </m:rPr>
          <w:rPr>
            <w:rFonts w:ascii="Cambria Math" w:hAnsi="Cambria Math"/>
            <w:sz w:val="22"/>
            <w:szCs w:val="22"/>
            <w:lang w:val="kk-KZ"/>
          </w:rPr>
          <m:t>∆J</m:t>
        </m:r>
        <m:r>
          <w:rPr>
            <w:rFonts w:ascii="Cambria Math" w:hAnsi="Cambria Math"/>
            <w:sz w:val="22"/>
            <w:szCs w:val="22"/>
            <w:lang w:val="kk-KZ"/>
          </w:rPr>
          <m:t>=0</m:t>
        </m:r>
      </m:oMath>
      <w:r w:rsidRPr="00F62FF1">
        <w:rPr>
          <w:sz w:val="22"/>
          <w:szCs w:val="22"/>
          <w:lang w:val="en-US"/>
        </w:rPr>
        <w:t>.</w:t>
      </w:r>
    </w:p>
    <w:p w:rsidR="0040056A" w:rsidRPr="00F62FF1" w:rsidRDefault="0040056A" w:rsidP="00B46F70">
      <w:pPr>
        <w:ind w:firstLine="284"/>
        <w:jc w:val="both"/>
        <w:rPr>
          <w:sz w:val="22"/>
          <w:szCs w:val="22"/>
        </w:rPr>
      </w:pPr>
      <w:r w:rsidRPr="00F62FF1">
        <w:rPr>
          <w:sz w:val="22"/>
          <w:szCs w:val="22"/>
          <w:lang w:val="en-US"/>
        </w:rPr>
        <w:t xml:space="preserve">Result of </w:t>
      </w:r>
      <w:r w:rsidR="00B32D93" w:rsidRPr="00F62FF1">
        <w:rPr>
          <w:sz w:val="22"/>
          <w:szCs w:val="22"/>
          <w:lang w:val="en-US"/>
        </w:rPr>
        <w:t>Figure</w:t>
      </w:r>
      <w:r w:rsidR="0070101A" w:rsidRPr="00F62FF1">
        <w:rPr>
          <w:sz w:val="22"/>
          <w:szCs w:val="22"/>
          <w:lang w:val="en-US"/>
        </w:rPr>
        <w:t>12.</w:t>
      </w:r>
      <w:r w:rsidRPr="00F62FF1">
        <w:rPr>
          <w:sz w:val="22"/>
          <w:szCs w:val="22"/>
          <w:lang w:val="en-US"/>
        </w:rPr>
        <w:t>3</w:t>
      </w:r>
      <w:r w:rsidRPr="00F62FF1">
        <w:rPr>
          <w:sz w:val="22"/>
          <w:szCs w:val="22"/>
        </w:rPr>
        <w:t>:</w:t>
      </w:r>
    </w:p>
    <w:p w:rsidR="0040056A" w:rsidRPr="00F62FF1" w:rsidRDefault="00F21F8F" w:rsidP="0040056A">
      <w:pPr>
        <w:ind w:firstLine="567"/>
        <w:jc w:val="both"/>
        <w:rPr>
          <w:sz w:val="22"/>
          <w:szCs w:val="22"/>
          <w:lang w:val="en-US"/>
        </w:rPr>
      </w:pPr>
      <m:oMathPara>
        <m:oMathParaPr>
          <m:jc m:val="center"/>
        </m:oMathParaP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P</m:t>
                  </m:r>
                </m:e>
              </m:sPre>
            </m:e>
            <m:sub>
              <m:r>
                <w:rPr>
                  <w:rFonts w:ascii="Cambria Math" w:hAnsi="Cambria Math"/>
                  <w:sz w:val="22"/>
                  <w:szCs w:val="22"/>
                  <w:lang w:val="kk-KZ"/>
                </w:rPr>
                <m:t>1</m:t>
              </m:r>
            </m:sub>
            <m:sup/>
          </m:sSubSup>
        </m:oMath>
      </m:oMathPara>
    </w:p>
    <w:p w:rsidR="0040056A" w:rsidRPr="00F62FF1" w:rsidRDefault="0040056A" w:rsidP="0040056A">
      <w:pPr>
        <w:ind w:firstLine="567"/>
        <w:jc w:val="both"/>
        <w:rPr>
          <w:sz w:val="22"/>
          <w:szCs w:val="22"/>
          <w:lang w:val="en-US"/>
        </w:rPr>
      </w:pPr>
    </w:p>
    <w:p w:rsidR="0040056A" w:rsidRPr="00F62FF1" w:rsidRDefault="00F21F8F" w:rsidP="0040056A">
      <w:pPr>
        <w:ind w:firstLine="567"/>
        <w:jc w:val="both"/>
        <w:rPr>
          <w:sz w:val="22"/>
          <w:szCs w:val="22"/>
          <w:lang w:val="kk-KZ"/>
        </w:rPr>
      </w:pPr>
      <m:oMathPara>
        <m:oMath>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r>
            <w:rPr>
              <w:rFonts w:ascii="Cambria Math" w:hAnsi="Cambria Math"/>
              <w:sz w:val="22"/>
              <w:szCs w:val="22"/>
              <w:lang w:val="kk-KZ"/>
            </w:rPr>
            <m:t xml:space="preserve">  +1        0  -1</m:t>
          </m:r>
        </m:oMath>
      </m:oMathPara>
    </w:p>
    <w:p w:rsidR="0040056A" w:rsidRPr="00F62FF1" w:rsidRDefault="0040056A" w:rsidP="0040056A">
      <w:pPr>
        <w:ind w:firstLine="567"/>
        <w:jc w:val="both"/>
        <w:rPr>
          <w:sz w:val="22"/>
          <w:szCs w:val="22"/>
          <w:lang w:val="en-US"/>
        </w:rPr>
      </w:pPr>
      <m:oMathPara>
        <m:oMathParaPr>
          <m:jc m:val="center"/>
        </m:oMathParaPr>
        <m:oMath>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w:rPr>
                  <w:rFonts w:ascii="Cambria Math" w:hAnsi="Cambria Math"/>
                  <w:sz w:val="22"/>
                  <w:szCs w:val="22"/>
                  <w:lang w:val="kk-KZ"/>
                </w:rPr>
                <m:t>J</m:t>
              </m:r>
            </m:sub>
          </m:sSub>
          <m:d>
            <m:dPr>
              <m:begChr m:val="{"/>
              <m:endChr m:val=""/>
              <m:ctrlPr>
                <w:rPr>
                  <w:rFonts w:ascii="Cambria Math" w:hAnsi="Cambria Math"/>
                  <w:i/>
                  <w:sz w:val="22"/>
                  <w:szCs w:val="22"/>
                  <w:lang w:val="kk-KZ"/>
                </w:rPr>
              </m:ctrlPr>
            </m:dPr>
            <m:e>
              <m:eqArr>
                <m:eqArrPr>
                  <m:ctrlPr>
                    <w:rPr>
                      <w:rFonts w:ascii="Cambria Math" w:hAnsi="Cambria Math"/>
                      <w:i/>
                      <w:sz w:val="22"/>
                      <w:szCs w:val="22"/>
                      <w:lang w:val="kk-KZ"/>
                    </w:rPr>
                  </m:ctrlPr>
                </m:eqArrPr>
                <m:e>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r>
                    <w:rPr>
                      <w:rFonts w:ascii="Cambria Math" w:hAnsi="Cambria Math"/>
                      <w:sz w:val="22"/>
                      <w:szCs w:val="22"/>
                      <w:lang w:val="kk-KZ"/>
                    </w:rPr>
                    <m:t xml:space="preserve">     2       0   -2</m:t>
                  </m:r>
                </m:e>
                <m:e>
                  <m:r>
                    <w:rPr>
                      <w:rFonts w:ascii="Cambria Math" w:hAnsi="Cambria Math"/>
                      <w:sz w:val="22"/>
                      <w:szCs w:val="22"/>
                      <w:lang w:val="kk-KZ"/>
                    </w:rPr>
                    <m:t xml:space="preserve">              ↓     ⤩    ⤩   ↓</m:t>
                  </m:r>
                  <m:ctrlPr>
                    <w:rPr>
                      <w:rFonts w:ascii="Cambria Math" w:eastAsia="Cambria Math" w:hAnsi="Cambria Math"/>
                      <w:i/>
                      <w:sz w:val="22"/>
                      <w:szCs w:val="22"/>
                      <w:lang w:val="kk-KZ"/>
                    </w:rPr>
                  </m:ctrlPr>
                </m:e>
                <m:e>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P</m:t>
                          </m:r>
                        </m:e>
                      </m:sPre>
                    </m:e>
                    <m:sub>
                      <m:r>
                        <w:rPr>
                          <w:rFonts w:ascii="Cambria Math" w:hAnsi="Cambria Math"/>
                          <w:sz w:val="22"/>
                          <w:szCs w:val="22"/>
                          <w:lang w:val="kk-KZ"/>
                        </w:rPr>
                        <m:t>1</m:t>
                      </m:r>
                    </m:sub>
                    <m:sup/>
                  </m:sSubSup>
                  <m:f>
                    <m:fPr>
                      <m:ctrlPr>
                        <w:rPr>
                          <w:rFonts w:ascii="Cambria Math" w:hAnsi="Cambria Math"/>
                          <w:i/>
                          <w:sz w:val="22"/>
                          <w:szCs w:val="22"/>
                          <w:lang w:val="kk-KZ"/>
                        </w:rPr>
                      </m:ctrlPr>
                    </m:fPr>
                    <m:num>
                      <m:r>
                        <w:rPr>
                          <w:rFonts w:ascii="Cambria Math" w:hAnsi="Cambria Math"/>
                          <w:sz w:val="22"/>
                          <w:szCs w:val="22"/>
                          <w:lang w:val="kk-KZ"/>
                        </w:rPr>
                        <m:t>3</m:t>
                      </m:r>
                    </m:num>
                    <m:den>
                      <m:r>
                        <w:rPr>
                          <w:rFonts w:ascii="Cambria Math" w:hAnsi="Cambria Math"/>
                          <w:sz w:val="22"/>
                          <w:szCs w:val="22"/>
                          <w:lang w:val="kk-KZ"/>
                        </w:rPr>
                        <m:t>2</m:t>
                      </m:r>
                    </m:den>
                  </m:f>
                  <m:r>
                    <w:rPr>
                      <w:rFonts w:ascii="Cambria Math" w:hAnsi="Cambria Math"/>
                      <w:sz w:val="22"/>
                      <w:szCs w:val="22"/>
                      <w:lang w:val="kk-KZ"/>
                    </w:rPr>
                    <m:t xml:space="preserve">      0    -</m:t>
                  </m:r>
                  <m:f>
                    <m:fPr>
                      <m:ctrlPr>
                        <w:rPr>
                          <w:rFonts w:ascii="Cambria Math" w:hAnsi="Cambria Math"/>
                          <w:i/>
                          <w:sz w:val="22"/>
                          <w:szCs w:val="22"/>
                          <w:lang w:val="kk-KZ"/>
                        </w:rPr>
                      </m:ctrlPr>
                    </m:fPr>
                    <m:num>
                      <m:r>
                        <w:rPr>
                          <w:rFonts w:ascii="Cambria Math" w:hAnsi="Cambria Math"/>
                          <w:sz w:val="22"/>
                          <w:szCs w:val="22"/>
                          <w:lang w:val="kk-KZ"/>
                        </w:rPr>
                        <m:t>3</m:t>
                      </m:r>
                    </m:num>
                    <m:den>
                      <m:r>
                        <w:rPr>
                          <w:rFonts w:ascii="Cambria Math" w:hAnsi="Cambria Math"/>
                          <w:sz w:val="22"/>
                          <w:szCs w:val="22"/>
                          <w:lang w:val="kk-KZ"/>
                        </w:rPr>
                        <m:t>2</m:t>
                      </m:r>
                    </m:den>
                  </m:f>
                </m:e>
              </m:eqArr>
            </m:e>
          </m:d>
        </m:oMath>
      </m:oMathPara>
    </w:p>
    <w:p w:rsidR="0040056A" w:rsidRPr="00F62FF1" w:rsidRDefault="0040056A" w:rsidP="0040056A">
      <w:pPr>
        <w:ind w:firstLine="567"/>
        <w:jc w:val="both"/>
        <w:rPr>
          <w:sz w:val="22"/>
          <w:szCs w:val="22"/>
          <w:lang w:val="en-US"/>
        </w:rPr>
      </w:pPr>
    </w:p>
    <w:p w:rsidR="0040056A" w:rsidRPr="00F62FF1" w:rsidRDefault="0040056A" w:rsidP="00B46F70">
      <w:pPr>
        <w:ind w:firstLine="284"/>
        <w:jc w:val="both"/>
        <w:rPr>
          <w:sz w:val="22"/>
          <w:szCs w:val="22"/>
          <w:lang w:val="en-US"/>
        </w:rPr>
      </w:pPr>
      <w:r w:rsidRPr="00F62FF1">
        <w:rPr>
          <w:sz w:val="22"/>
          <w:szCs w:val="22"/>
          <w:lang w:val="en-US"/>
        </w:rPr>
        <w:t xml:space="preserve">Magnitude of splitting determined by </w:t>
      </w:r>
    </w:p>
    <w:p w:rsidR="0040056A" w:rsidRPr="00F62FF1" w:rsidRDefault="0040056A" w:rsidP="00B46F70">
      <w:pPr>
        <w:ind w:firstLine="284"/>
        <w:jc w:val="both"/>
        <w:rPr>
          <w:i/>
          <w:sz w:val="22"/>
          <w:szCs w:val="22"/>
          <w:lang w:val="en-US"/>
        </w:rPr>
      </w:pPr>
      <m:oMathPara>
        <m:oMath>
          <m:r>
            <w:rPr>
              <w:rFonts w:ascii="Cambria Math" w:hAnsi="Cambria Math"/>
              <w:sz w:val="22"/>
              <w:szCs w:val="22"/>
              <w:lang w:val="kk-KZ"/>
            </w:rPr>
            <m:t>ћω</m:t>
          </m: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r>
            <w:rPr>
              <w:rFonts w:ascii="Cambria Math" w:hAnsi="Cambria Math"/>
              <w:sz w:val="22"/>
              <w:szCs w:val="22"/>
              <w:lang w:val="en-US"/>
            </w:rPr>
            <m:t>=</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02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01</m:t>
                  </m:r>
                </m:sub>
              </m:sSub>
            </m:e>
          </m:d>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1</m:t>
                  </m:r>
                </m:sub>
              </m:sSub>
            </m:e>
          </m:d>
          <m:r>
            <w:rPr>
              <w:rFonts w:ascii="Cambria Math" w:hAnsi="Cambria Math"/>
              <w:sz w:val="22"/>
              <w:szCs w:val="22"/>
              <w:lang w:val="en-US"/>
            </w:rPr>
            <m:t>=</m:t>
          </m:r>
          <m:sSub>
            <m:sSubPr>
              <m:ctrlPr>
                <w:rPr>
                  <w:rFonts w:ascii="Cambria Math" w:hAnsi="Cambria Math"/>
                  <w:i/>
                  <w:sz w:val="22"/>
                  <w:szCs w:val="22"/>
                  <w:lang w:val="kk-KZ"/>
                </w:rPr>
              </m:ctrlPr>
            </m:sSubPr>
            <m:e>
              <m:r>
                <w:rPr>
                  <w:rFonts w:ascii="Cambria Math" w:hAnsi="Cambria Math"/>
                  <w:sz w:val="22"/>
                  <w:szCs w:val="22"/>
                  <w:lang w:val="kk-KZ"/>
                </w:rPr>
                <m:t>ћω</m:t>
              </m:r>
            </m:e>
            <m:sub>
              <m:r>
                <w:rPr>
                  <w:rFonts w:ascii="Cambria Math" w:hAnsi="Cambria Math"/>
                  <w:sz w:val="22"/>
                  <w:szCs w:val="22"/>
                  <w:lang w:val="kk-KZ"/>
                </w:rPr>
                <m:t>0</m:t>
              </m:r>
            </m:sub>
          </m:sSub>
          <m:r>
            <w:rPr>
              <w:rFonts w:ascii="Cambria Math" w:hAnsi="Cambria Math"/>
              <w:sz w:val="22"/>
              <w:szCs w:val="22"/>
              <w:lang w:val="kk-KZ"/>
            </w:rPr>
            <m:t>+ћ∆ω=</m:t>
          </m:r>
          <m:sSub>
            <m:sSubPr>
              <m:ctrlPr>
                <w:rPr>
                  <w:rFonts w:ascii="Cambria Math" w:hAnsi="Cambria Math"/>
                  <w:i/>
                  <w:sz w:val="22"/>
                  <w:szCs w:val="22"/>
                  <w:lang w:val="kk-KZ"/>
                </w:rPr>
              </m:ctrlPr>
            </m:sSubPr>
            <m:e>
              <m:r>
                <w:rPr>
                  <w:rFonts w:ascii="Cambria Math" w:hAnsi="Cambria Math"/>
                  <w:sz w:val="22"/>
                  <w:szCs w:val="22"/>
                  <w:lang w:val="kk-KZ"/>
                </w:rPr>
                <m:t>ћω</m:t>
              </m:r>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B</m:t>
          </m:r>
          <m:d>
            <m:dPr>
              <m:begChr m:val="{"/>
              <m:endChr m:val="}"/>
              <m:ctrlPr>
                <w:rPr>
                  <w:rFonts w:ascii="Cambria Math" w:hAnsi="Cambria Math"/>
                  <w:i/>
                  <w:sz w:val="22"/>
                  <w:szCs w:val="22"/>
                  <w:lang w:val="kk-KZ"/>
                </w:rPr>
              </m:ctrlPr>
            </m:dPr>
            <m:e>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2</m:t>
                  </m:r>
                </m:sub>
              </m:sSub>
              <m:r>
                <w:rPr>
                  <w:rFonts w:ascii="Cambria Math" w:hAnsi="Cambria Math"/>
                  <w:sz w:val="22"/>
                  <w:szCs w:val="22"/>
                  <w:lang w:val="kk-KZ"/>
                </w:rPr>
                <m:t>-</m:t>
              </m:r>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1</m:t>
                  </m:r>
                </m:sub>
              </m:sSub>
            </m:e>
          </m:d>
        </m:oMath>
      </m:oMathPara>
    </w:p>
    <w:p w:rsidR="0040056A" w:rsidRPr="00F62FF1" w:rsidRDefault="0040056A" w:rsidP="00B46F70">
      <w:pPr>
        <w:ind w:firstLine="284"/>
        <w:jc w:val="both"/>
        <w:rPr>
          <w:sz w:val="22"/>
          <w:szCs w:val="22"/>
          <w:lang w:val="en-US"/>
        </w:rPr>
      </w:pPr>
      <w:r w:rsidRPr="00F62FF1">
        <w:rPr>
          <w:sz w:val="22"/>
          <w:szCs w:val="22"/>
          <w:lang w:val="en-US"/>
        </w:rPr>
        <w:t>here we have</w:t>
      </w:r>
    </w:p>
    <w:p w:rsidR="0040056A" w:rsidRPr="00F62FF1" w:rsidRDefault="0040056A" w:rsidP="00B46F70">
      <w:pPr>
        <w:tabs>
          <w:tab w:val="left" w:pos="8789"/>
        </w:tabs>
        <w:ind w:firstLine="284"/>
        <w:jc w:val="right"/>
        <w:rPr>
          <w:sz w:val="22"/>
          <w:szCs w:val="22"/>
          <w:lang w:val="en-US"/>
        </w:rPr>
      </w:pPr>
      <m:oMath>
        <m:r>
          <w:rPr>
            <w:rFonts w:ascii="Cambria Math" w:hAnsi="Cambria Math"/>
            <w:sz w:val="22"/>
            <w:szCs w:val="22"/>
            <w:lang w:val="kk-KZ"/>
          </w:rPr>
          <m:t>∆ω</m:t>
        </m:r>
        <m:d>
          <m:dPr>
            <m:ctrlPr>
              <w:rPr>
                <w:rFonts w:ascii="Cambria Math" w:hAnsi="Cambria Math"/>
                <w:i/>
                <w:sz w:val="22"/>
                <w:szCs w:val="22"/>
                <w:lang w:val="kk-KZ"/>
              </w:rPr>
            </m:ctrlPr>
          </m:dPr>
          <m:e>
            <m:sSup>
              <m:sSupPr>
                <m:ctrlPr>
                  <w:rPr>
                    <w:rFonts w:ascii="Cambria Math" w:hAnsi="Cambria Math"/>
                    <w:i/>
                    <w:sz w:val="22"/>
                    <w:szCs w:val="22"/>
                    <w:lang w:val="kk-KZ"/>
                  </w:rPr>
                </m:ctrlPr>
              </m:sSupPr>
              <m:e>
                <m:r>
                  <w:rPr>
                    <w:rFonts w:ascii="Cambria Math" w:hAnsi="Cambria Math"/>
                    <w:sz w:val="22"/>
                    <w:szCs w:val="22"/>
                    <w:lang w:val="kk-KZ"/>
                  </w:rPr>
                  <m:t>c</m:t>
                </m:r>
              </m:e>
              <m:sup>
                <m:r>
                  <w:rPr>
                    <w:rFonts w:ascii="Cambria Math" w:hAnsi="Cambria Math"/>
                    <w:sz w:val="22"/>
                    <w:szCs w:val="22"/>
                    <w:lang w:val="kk-KZ"/>
                  </w:rPr>
                  <m:t>-1</m:t>
                </m:r>
              </m:sup>
            </m:sSup>
          </m:e>
        </m:d>
        <m:r>
          <w:rPr>
            <w:rFonts w:ascii="Cambria Math" w:hAnsi="Cambria Math"/>
            <w:sz w:val="22"/>
            <w:szCs w:val="22"/>
            <w:lang w:val="kk-KZ"/>
          </w:rPr>
          <m:t>=</m:t>
        </m:r>
        <m:f>
          <m:fPr>
            <m:ctrlPr>
              <w:rPr>
                <w:rFonts w:ascii="Cambria Math" w:hAnsi="Cambria Math"/>
                <w:i/>
                <w:sz w:val="22"/>
                <w:szCs w:val="22"/>
                <w:lang w:val="kk-KZ"/>
              </w:rPr>
            </m:ctrlPr>
          </m:fPr>
          <m:num>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B</m:t>
            </m:r>
          </m:num>
          <m:den>
            <m:r>
              <w:rPr>
                <w:rFonts w:ascii="Cambria Math" w:hAnsi="Cambria Math"/>
                <w:sz w:val="22"/>
                <w:szCs w:val="22"/>
                <w:lang w:val="kk-KZ"/>
              </w:rPr>
              <m:t>ћ</m:t>
            </m:r>
          </m:den>
        </m:f>
        <m:d>
          <m:dPr>
            <m:begChr m:val="{"/>
            <m:endChr m:val="}"/>
            <m:ctrlPr>
              <w:rPr>
                <w:rFonts w:ascii="Cambria Math" w:hAnsi="Cambria Math"/>
                <w:i/>
                <w:sz w:val="22"/>
                <w:szCs w:val="22"/>
                <w:lang w:val="kk-KZ"/>
              </w:rPr>
            </m:ctrlPr>
          </m:dPr>
          <m:e>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2</m:t>
                </m:r>
              </m:sub>
            </m:sSub>
            <m:r>
              <w:rPr>
                <w:rFonts w:ascii="Cambria Math" w:hAnsi="Cambria Math"/>
                <w:sz w:val="22"/>
                <w:szCs w:val="22"/>
                <w:lang w:val="kk-KZ"/>
              </w:rPr>
              <m:t>-</m:t>
            </m:r>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1</m:t>
                </m:r>
              </m:sub>
            </m:sSub>
          </m:e>
        </m:d>
      </m:oMath>
      <w:r w:rsidRPr="00F62FF1">
        <w:rPr>
          <w:sz w:val="22"/>
          <w:szCs w:val="22"/>
          <w:lang w:val="en-US"/>
        </w:rPr>
        <w:t>,      (</w:t>
      </w:r>
      <w:r w:rsidR="00464DE3" w:rsidRPr="00F62FF1">
        <w:rPr>
          <w:sz w:val="22"/>
          <w:szCs w:val="22"/>
          <w:lang w:val="en-US"/>
        </w:rPr>
        <w:t>12.</w:t>
      </w:r>
      <w:r w:rsidRPr="00F62FF1">
        <w:rPr>
          <w:sz w:val="22"/>
          <w:szCs w:val="22"/>
          <w:lang w:val="en-US"/>
        </w:rPr>
        <w:t>14)</w:t>
      </w:r>
    </w:p>
    <w:p w:rsidR="0040056A" w:rsidRPr="00F62FF1" w:rsidRDefault="0040056A" w:rsidP="00B46F70">
      <w:pPr>
        <w:tabs>
          <w:tab w:val="left" w:pos="8505"/>
        </w:tabs>
        <w:ind w:firstLine="284"/>
        <w:jc w:val="both"/>
        <w:rPr>
          <w:sz w:val="22"/>
          <w:szCs w:val="22"/>
          <w:lang w:val="en-US"/>
        </w:rPr>
      </w:pPr>
      <w:r w:rsidRPr="00F62FF1">
        <w:rPr>
          <w:sz w:val="22"/>
          <w:szCs w:val="22"/>
          <w:lang w:val="kk-KZ"/>
        </w:rPr>
        <w:tab/>
      </w:r>
    </w:p>
    <w:p w:rsidR="0040056A" w:rsidRPr="00F62FF1" w:rsidRDefault="0040056A" w:rsidP="00B46F70">
      <w:pPr>
        <w:tabs>
          <w:tab w:val="left" w:pos="8789"/>
        </w:tabs>
        <w:ind w:firstLine="284"/>
        <w:jc w:val="right"/>
        <w:rPr>
          <w:sz w:val="22"/>
          <w:szCs w:val="22"/>
          <w:lang w:val="en-US"/>
        </w:rPr>
      </w:pPr>
      <m:oMath>
        <m:r>
          <w:rPr>
            <w:rFonts w:ascii="Cambria Math" w:hAnsi="Cambria Math"/>
            <w:sz w:val="22"/>
            <w:szCs w:val="22"/>
            <w:lang w:val="kk-KZ"/>
          </w:rPr>
          <m:t>∆</m:t>
        </m:r>
        <m:acc>
          <m:accPr>
            <m:chr m:val="̃"/>
            <m:ctrlPr>
              <w:rPr>
                <w:rFonts w:ascii="Cambria Math" w:hAnsi="Cambria Math"/>
                <w:i/>
                <w:sz w:val="22"/>
                <w:szCs w:val="22"/>
                <w:lang w:val="kk-KZ"/>
              </w:rPr>
            </m:ctrlPr>
          </m:accPr>
          <m:e>
            <m:r>
              <w:rPr>
                <w:rFonts w:ascii="Cambria Math" w:hAnsi="Cambria Math"/>
                <w:sz w:val="22"/>
                <w:szCs w:val="22"/>
                <w:lang w:val="kk-KZ"/>
              </w:rPr>
              <m:t>ν</m:t>
            </m:r>
          </m:e>
        </m:acc>
        <m:d>
          <m:dPr>
            <m:ctrlPr>
              <w:rPr>
                <w:rFonts w:ascii="Cambria Math" w:hAnsi="Cambria Math"/>
                <w:i/>
                <w:sz w:val="22"/>
                <w:szCs w:val="22"/>
                <w:lang w:val="kk-KZ"/>
              </w:rPr>
            </m:ctrlPr>
          </m:dPr>
          <m:e>
            <m:sSup>
              <m:sSupPr>
                <m:ctrlPr>
                  <w:rPr>
                    <w:rFonts w:ascii="Cambria Math" w:hAnsi="Cambria Math"/>
                    <w:i/>
                    <w:sz w:val="22"/>
                    <w:szCs w:val="22"/>
                    <w:lang w:val="kk-KZ"/>
                  </w:rPr>
                </m:ctrlPr>
              </m:sSupPr>
              <m:e>
                <m:r>
                  <w:rPr>
                    <w:rFonts w:ascii="Cambria Math" w:hAnsi="Cambria Math"/>
                    <w:sz w:val="22"/>
                    <w:szCs w:val="22"/>
                    <w:lang w:val="kk-KZ"/>
                  </w:rPr>
                  <m:t>cм</m:t>
                </m:r>
              </m:e>
              <m:sup>
                <m:r>
                  <w:rPr>
                    <w:rFonts w:ascii="Cambria Math" w:hAnsi="Cambria Math"/>
                    <w:sz w:val="22"/>
                    <w:szCs w:val="22"/>
                    <w:lang w:val="kk-KZ"/>
                  </w:rPr>
                  <m:t>-1</m:t>
                </m:r>
              </m:sup>
            </m:sSup>
          </m:e>
        </m:d>
        <m:r>
          <w:rPr>
            <w:rFonts w:ascii="Cambria Math" w:hAnsi="Cambria Math"/>
            <w:sz w:val="22"/>
            <w:szCs w:val="22"/>
            <w:lang w:val="kk-KZ"/>
          </w:rPr>
          <m:t>=</m:t>
        </m:r>
        <m:f>
          <m:fPr>
            <m:ctrlPr>
              <w:rPr>
                <w:rFonts w:ascii="Cambria Math" w:hAnsi="Cambria Math"/>
                <w:i/>
                <w:sz w:val="22"/>
                <w:szCs w:val="22"/>
                <w:lang w:val="kk-KZ"/>
              </w:rPr>
            </m:ctrlPr>
          </m:fPr>
          <m:num>
            <m:sSub>
              <m:sSubPr>
                <m:ctrlPr>
                  <w:rPr>
                    <w:rFonts w:ascii="Cambria Math" w:hAnsi="Cambria Math"/>
                    <w:i/>
                    <w:sz w:val="22"/>
                    <w:szCs w:val="22"/>
                    <w:lang w:val="kk-KZ"/>
                  </w:rPr>
                </m:ctrlPr>
              </m:sSubPr>
              <m:e>
                <m:r>
                  <w:rPr>
                    <w:rFonts w:ascii="Cambria Math" w:hAnsi="Cambria Math"/>
                    <w:sz w:val="22"/>
                    <w:szCs w:val="22"/>
                    <w:lang w:val="kk-KZ"/>
                  </w:rPr>
                  <m:t>μ</m:t>
                </m:r>
              </m:e>
              <m:sub>
                <m:r>
                  <m:rPr>
                    <m:sty m:val="p"/>
                  </m:rPr>
                  <w:rPr>
                    <w:rFonts w:ascii="Cambria Math" w:hAnsi="Cambria Math"/>
                    <w:sz w:val="22"/>
                    <w:szCs w:val="22"/>
                    <w:lang w:val="kk-KZ"/>
                  </w:rPr>
                  <m:t>Б</m:t>
                </m:r>
              </m:sub>
            </m:sSub>
            <m:r>
              <w:rPr>
                <w:rFonts w:ascii="Cambria Math" w:hAnsi="Cambria Math"/>
                <w:sz w:val="22"/>
                <w:szCs w:val="22"/>
                <w:lang w:val="kk-KZ"/>
              </w:rPr>
              <m:t>B</m:t>
            </m:r>
          </m:num>
          <m:den>
            <m:r>
              <w:rPr>
                <w:rFonts w:ascii="Cambria Math" w:hAnsi="Cambria Math"/>
                <w:sz w:val="22"/>
                <w:szCs w:val="22"/>
                <w:lang w:val="kk-KZ"/>
              </w:rPr>
              <m:t>2πcћ</m:t>
            </m:r>
          </m:den>
        </m:f>
        <m:d>
          <m:dPr>
            <m:begChr m:val="{"/>
            <m:endChr m:val="}"/>
            <m:ctrlPr>
              <w:rPr>
                <w:rFonts w:ascii="Cambria Math" w:hAnsi="Cambria Math"/>
                <w:i/>
                <w:sz w:val="22"/>
                <w:szCs w:val="22"/>
                <w:lang w:val="kk-KZ"/>
              </w:rPr>
            </m:ctrlPr>
          </m:dPr>
          <m:e>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2</m:t>
                </m:r>
              </m:sub>
            </m:sSub>
            <m:r>
              <w:rPr>
                <w:rFonts w:ascii="Cambria Math" w:hAnsi="Cambria Math"/>
                <w:sz w:val="22"/>
                <w:szCs w:val="22"/>
                <w:lang w:val="kk-KZ"/>
              </w:rPr>
              <m:t>-</m:t>
            </m:r>
            <m:sSub>
              <m:sSubPr>
                <m:ctrlPr>
                  <w:rPr>
                    <w:rFonts w:ascii="Cambria Math" w:hAnsi="Cambria Math"/>
                    <w:i/>
                    <w:sz w:val="22"/>
                    <w:szCs w:val="22"/>
                    <w:lang w:val="kk-KZ"/>
                  </w:rPr>
                </m:ctrlPr>
              </m:sSubPr>
              <m:e>
                <m:d>
                  <m:dPr>
                    <m:ctrlPr>
                      <w:rPr>
                        <w:rFonts w:ascii="Cambria Math" w:hAnsi="Cambria Math"/>
                        <w:i/>
                        <w:sz w:val="22"/>
                        <w:szCs w:val="22"/>
                        <w:lang w:val="kk-KZ"/>
                      </w:rPr>
                    </m:ctrlPr>
                  </m:dPr>
                  <m:e>
                    <m:r>
                      <w:rPr>
                        <w:rFonts w:ascii="Cambria Math" w:hAnsi="Cambria Math"/>
                        <w:sz w:val="22"/>
                        <w:szCs w:val="22"/>
                        <w:lang w:val="kk-KZ"/>
                      </w:rPr>
                      <m:t>g</m:t>
                    </m:r>
                    <m:sSub>
                      <m:sSubPr>
                        <m:ctrlPr>
                          <w:rPr>
                            <w:rFonts w:ascii="Cambria Math" w:hAnsi="Cambria Math"/>
                            <w:i/>
                            <w:sz w:val="22"/>
                            <w:szCs w:val="22"/>
                            <w:lang w:val="kk-KZ"/>
                          </w:rPr>
                        </m:ctrlPr>
                      </m:sSubPr>
                      <m:e>
                        <m:r>
                          <w:rPr>
                            <w:rFonts w:ascii="Cambria Math" w:hAnsi="Cambria Math"/>
                            <w:sz w:val="22"/>
                            <w:szCs w:val="22"/>
                            <w:lang w:val="kk-KZ"/>
                          </w:rPr>
                          <m:t>m</m:t>
                        </m:r>
                      </m:e>
                      <m:sub>
                        <m:r>
                          <m:rPr>
                            <m:scr m:val="script"/>
                          </m:rPr>
                          <w:rPr>
                            <w:rFonts w:ascii="Cambria Math" w:hAnsi="Cambria Math"/>
                            <w:sz w:val="22"/>
                            <w:szCs w:val="22"/>
                            <w:lang w:val="kk-KZ"/>
                          </w:rPr>
                          <m:t>J</m:t>
                        </m:r>
                      </m:sub>
                    </m:sSub>
                  </m:e>
                </m:d>
              </m:e>
              <m:sub>
                <m:r>
                  <w:rPr>
                    <w:rFonts w:ascii="Cambria Math" w:hAnsi="Cambria Math"/>
                    <w:sz w:val="22"/>
                    <w:szCs w:val="22"/>
                    <w:lang w:val="kk-KZ"/>
                  </w:rPr>
                  <m:t>1</m:t>
                </m:r>
              </m:sub>
            </m:sSub>
          </m:e>
        </m:d>
      </m:oMath>
      <w:r w:rsidRPr="00F62FF1">
        <w:rPr>
          <w:sz w:val="22"/>
          <w:szCs w:val="22"/>
          <w:lang w:val="en-US"/>
        </w:rPr>
        <w:t>.   (</w:t>
      </w:r>
      <w:r w:rsidR="00464DE3" w:rsidRPr="00F62FF1">
        <w:rPr>
          <w:sz w:val="22"/>
          <w:szCs w:val="22"/>
          <w:lang w:val="en-US"/>
        </w:rPr>
        <w:t>12.</w:t>
      </w:r>
      <w:r w:rsidRPr="00F62FF1">
        <w:rPr>
          <w:sz w:val="22"/>
          <w:szCs w:val="22"/>
          <w:lang w:val="en-US"/>
        </w:rPr>
        <w:t>15)</w:t>
      </w:r>
    </w:p>
    <w:p w:rsidR="0040056A" w:rsidRPr="00F62FF1" w:rsidRDefault="0040056A" w:rsidP="00B46F70">
      <w:pPr>
        <w:tabs>
          <w:tab w:val="left" w:pos="8789"/>
        </w:tabs>
        <w:ind w:firstLine="284"/>
        <w:jc w:val="both"/>
        <w:rPr>
          <w:sz w:val="22"/>
          <w:szCs w:val="22"/>
          <w:lang w:val="en-US"/>
        </w:rPr>
      </w:pPr>
    </w:p>
    <w:p w:rsidR="0040056A" w:rsidRPr="00F62FF1" w:rsidRDefault="0040056A" w:rsidP="00B46F70">
      <w:pPr>
        <w:tabs>
          <w:tab w:val="left" w:pos="8789"/>
        </w:tabs>
        <w:ind w:firstLine="284"/>
        <w:jc w:val="both"/>
        <w:rPr>
          <w:sz w:val="22"/>
          <w:szCs w:val="22"/>
          <w:lang w:val="en-US"/>
        </w:rPr>
      </w:pPr>
    </w:p>
    <w:p w:rsidR="0040056A" w:rsidRPr="00F62FF1" w:rsidRDefault="00B46F70" w:rsidP="00B46F70">
      <w:pPr>
        <w:tabs>
          <w:tab w:val="left" w:pos="8505"/>
        </w:tabs>
        <w:ind w:firstLine="284"/>
        <w:jc w:val="both"/>
        <w:rPr>
          <w:sz w:val="22"/>
          <w:szCs w:val="22"/>
          <w:lang w:val="en-US"/>
        </w:rPr>
      </w:pPr>
      <w:r w:rsidRPr="00F62FF1">
        <w:rPr>
          <w:sz w:val="22"/>
          <w:szCs w:val="22"/>
          <w:lang w:val="en-US"/>
        </w:rPr>
        <w:t>w</w:t>
      </w:r>
      <w:r w:rsidR="00343F6C" w:rsidRPr="00F62FF1">
        <w:rPr>
          <w:sz w:val="22"/>
          <w:szCs w:val="22"/>
          <w:lang w:val="en-US"/>
        </w:rPr>
        <w:t>here</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B</m:t>
                </m:r>
              </m:sub>
            </m:sSub>
            <m:r>
              <w:rPr>
                <w:rFonts w:ascii="Cambria Math" w:hAnsi="Cambria Math"/>
                <w:sz w:val="22"/>
                <w:szCs w:val="22"/>
              </w:rPr>
              <m:t>B</m:t>
            </m:r>
          </m:num>
          <m:den>
            <m:r>
              <w:rPr>
                <w:rFonts w:ascii="Cambria Math" w:hAnsi="Cambria Math"/>
                <w:sz w:val="22"/>
                <w:szCs w:val="22"/>
                <w:lang w:val="en-US"/>
              </w:rPr>
              <m:t>ħ</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eB</m:t>
            </m:r>
          </m:num>
          <m:den>
            <m:r>
              <w:rPr>
                <w:rFonts w:ascii="Cambria Math" w:hAnsi="Cambria Math"/>
                <w:sz w:val="22"/>
                <w:szCs w:val="22"/>
                <w:lang w:val="en-US"/>
              </w:rPr>
              <m:t xml:space="preserve">2 </m:t>
            </m:r>
            <m:r>
              <w:rPr>
                <w:rFonts w:ascii="Cambria Math" w:hAnsi="Cambria Math"/>
                <w:sz w:val="22"/>
                <w:szCs w:val="22"/>
              </w:rPr>
              <m:t>m</m:t>
            </m:r>
          </m:den>
        </m:f>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lang w:val="en-US"/>
              </w:rPr>
              <m:t>0</m:t>
            </m:r>
          </m:sub>
        </m:sSub>
        <m:r>
          <w:rPr>
            <w:rFonts w:ascii="Cambria Math" w:hAnsi="Cambria Math"/>
            <w:sz w:val="22"/>
            <w:szCs w:val="22"/>
            <w:lang w:val="en-US"/>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B</m:t>
                </m:r>
              </m:sub>
            </m:sSub>
            <m:r>
              <w:rPr>
                <w:rFonts w:ascii="Cambria Math" w:hAnsi="Cambria Math"/>
                <w:sz w:val="22"/>
                <w:szCs w:val="22"/>
              </w:rPr>
              <m:t>B</m:t>
            </m:r>
          </m:num>
          <m:den>
            <m:r>
              <w:rPr>
                <w:rFonts w:ascii="Cambria Math" w:hAnsi="Cambria Math"/>
                <w:sz w:val="22"/>
                <w:szCs w:val="22"/>
                <w:lang w:val="en-US"/>
              </w:rPr>
              <m:t xml:space="preserve">2 </m:t>
            </m:r>
            <m:r>
              <w:rPr>
                <w:rFonts w:ascii="Cambria Math" w:hAnsi="Cambria Math"/>
                <w:sz w:val="22"/>
                <w:szCs w:val="22"/>
              </w:rPr>
              <m:t>πc</m:t>
            </m:r>
            <m:r>
              <w:rPr>
                <w:rFonts w:ascii="Cambria Math" w:hAnsi="Cambria Math"/>
                <w:sz w:val="22"/>
                <w:szCs w:val="22"/>
                <w:lang w:val="en-US"/>
              </w:rPr>
              <m:t xml:space="preserve"> ħ</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eB</m:t>
            </m:r>
          </m:num>
          <m:den>
            <m:r>
              <w:rPr>
                <w:rFonts w:ascii="Cambria Math" w:hAnsi="Cambria Math"/>
                <w:sz w:val="22"/>
                <w:szCs w:val="22"/>
                <w:lang w:val="en-US"/>
              </w:rPr>
              <m:t>4</m:t>
            </m:r>
            <m:r>
              <w:rPr>
                <w:rFonts w:ascii="Cambria Math" w:hAnsi="Cambria Math"/>
                <w:sz w:val="22"/>
                <w:szCs w:val="22"/>
              </w:rPr>
              <m:t>πcm</m:t>
            </m:r>
          </m:den>
        </m:f>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lang w:val="en-US"/>
              </w:rPr>
              <m:t>0</m:t>
            </m:r>
          </m:sub>
        </m:sSub>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lang w:val="en-US"/>
              </w:rPr>
              <m:t>∆</m:t>
            </m:r>
            <m:acc>
              <m:accPr>
                <m:chr m:val="̃"/>
                <m:ctrlPr>
                  <w:rPr>
                    <w:rFonts w:ascii="Cambria Math" w:hAnsi="Cambria Math"/>
                    <w:i/>
                    <w:sz w:val="22"/>
                    <w:szCs w:val="22"/>
                  </w:rPr>
                </m:ctrlPr>
              </m:accPr>
              <m:e>
                <m:r>
                  <w:rPr>
                    <w:rFonts w:ascii="Cambria Math" w:hAnsi="Cambria Math"/>
                    <w:sz w:val="22"/>
                    <w:szCs w:val="22"/>
                  </w:rPr>
                  <m:t>ν</m:t>
                </m:r>
              </m:e>
            </m:acc>
          </m:e>
          <m:sub>
            <m:r>
              <w:rPr>
                <w:rFonts w:ascii="Cambria Math" w:hAnsi="Cambria Math"/>
                <w:sz w:val="22"/>
                <w:szCs w:val="22"/>
              </w:rPr>
              <m:t>L</m:t>
            </m:r>
          </m:sub>
        </m:sSub>
      </m:oMath>
      <w:r w:rsidR="00343F6C" w:rsidRPr="00F62FF1">
        <w:rPr>
          <w:sz w:val="22"/>
          <w:szCs w:val="22"/>
          <w:lang w:val="en-US"/>
        </w:rPr>
        <w:t xml:space="preserve"> is the</w:t>
      </w:r>
      <w:r w:rsidR="0040056A" w:rsidRPr="00F62FF1">
        <w:rPr>
          <w:sz w:val="22"/>
          <w:szCs w:val="22"/>
          <w:lang w:val="en-US"/>
        </w:rPr>
        <w:t xml:space="preserve"> Lorenz shift.</w:t>
      </w:r>
    </w:p>
    <w:p w:rsidR="0040056A" w:rsidRPr="00F62FF1" w:rsidRDefault="0040056A" w:rsidP="00B46F70">
      <w:pPr>
        <w:ind w:firstLine="284"/>
        <w:jc w:val="both"/>
        <w:rPr>
          <w:sz w:val="22"/>
          <w:szCs w:val="22"/>
          <w:lang w:val="en-US"/>
        </w:rPr>
      </w:pPr>
      <w:r w:rsidRPr="00F62FF1">
        <w:rPr>
          <w:sz w:val="22"/>
          <w:szCs w:val="22"/>
          <w:lang w:val="en-US"/>
        </w:rPr>
        <w:t>Due to (</w:t>
      </w:r>
      <w:r w:rsidR="00464DE3" w:rsidRPr="00F62FF1">
        <w:rPr>
          <w:sz w:val="22"/>
          <w:szCs w:val="22"/>
          <w:lang w:val="en-US"/>
        </w:rPr>
        <w:t>12.</w:t>
      </w:r>
      <w:r w:rsidRPr="00F62FF1">
        <w:rPr>
          <w:sz w:val="22"/>
          <w:szCs w:val="22"/>
          <w:lang w:val="en-US"/>
        </w:rPr>
        <w:t>14) and (</w:t>
      </w:r>
      <w:r w:rsidR="00464DE3" w:rsidRPr="00F62FF1">
        <w:rPr>
          <w:sz w:val="22"/>
          <w:szCs w:val="22"/>
          <w:lang w:val="en-US"/>
        </w:rPr>
        <w:t>12.</w:t>
      </w:r>
      <w:r w:rsidRPr="00F62FF1">
        <w:rPr>
          <w:sz w:val="22"/>
          <w:szCs w:val="22"/>
          <w:lang w:val="en-US"/>
        </w:rPr>
        <w:t xml:space="preserve">15) and selection rule </w:t>
      </w:r>
      <m:oMath>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P</m:t>
                </m:r>
              </m:e>
            </m:sPre>
          </m:e>
          <m:sub>
            <m:r>
              <w:rPr>
                <w:rFonts w:ascii="Cambria Math" w:hAnsi="Cambria Math"/>
                <w:sz w:val="22"/>
                <w:szCs w:val="22"/>
                <w:lang w:val="kk-KZ"/>
              </w:rPr>
              <m:t>1</m:t>
            </m:r>
          </m:sub>
          <m:sup/>
        </m:sSubSup>
        <m:r>
          <w:rPr>
            <w:rFonts w:ascii="Cambria Math" w:hAnsi="Cambria Math"/>
            <w:sz w:val="22"/>
            <w:szCs w:val="22"/>
            <w:lang w:val="kk-KZ"/>
          </w:rPr>
          <m:t>→</m:t>
        </m:r>
        <m:sSubSup>
          <m:sSubSupPr>
            <m:ctrlPr>
              <w:rPr>
                <w:rFonts w:ascii="Cambria Math" w:hAnsi="Cambria Math"/>
                <w:i/>
                <w:sz w:val="22"/>
                <w:szCs w:val="22"/>
                <w:lang w:val="kk-KZ"/>
              </w:rPr>
            </m:ctrlPr>
          </m:sSubSupPr>
          <m:e>
            <m:sPre>
              <m:sPrePr>
                <m:ctrlPr>
                  <w:rPr>
                    <w:rFonts w:ascii="Cambria Math" w:hAnsi="Cambria Math"/>
                    <w:i/>
                    <w:sz w:val="22"/>
                    <w:szCs w:val="22"/>
                    <w:lang w:val="kk-KZ"/>
                  </w:rPr>
                </m:ctrlPr>
              </m:sPrePr>
              <m:sub/>
              <m:sup>
                <m:r>
                  <w:rPr>
                    <w:rFonts w:ascii="Cambria Math" w:hAnsi="Cambria Math"/>
                    <w:sz w:val="22"/>
                    <w:szCs w:val="22"/>
                    <w:lang w:val="kk-KZ"/>
                  </w:rPr>
                  <m:t>3</m:t>
                </m:r>
              </m:sup>
              <m:e>
                <m:r>
                  <w:rPr>
                    <w:rFonts w:ascii="Cambria Math" w:hAnsi="Cambria Math"/>
                    <w:sz w:val="22"/>
                    <w:szCs w:val="22"/>
                    <w:lang w:val="kk-KZ"/>
                  </w:rPr>
                  <m:t>S</m:t>
                </m:r>
              </m:e>
            </m:sPre>
          </m:e>
          <m:sub>
            <m:r>
              <w:rPr>
                <w:rFonts w:ascii="Cambria Math" w:hAnsi="Cambria Math"/>
                <w:sz w:val="22"/>
                <w:szCs w:val="22"/>
                <w:lang w:val="kk-KZ"/>
              </w:rPr>
              <m:t>1</m:t>
            </m:r>
          </m:sub>
          <m:sup/>
        </m:sSubSup>
      </m:oMath>
      <w:r w:rsidRPr="00F62FF1">
        <w:rPr>
          <w:sz w:val="22"/>
          <w:szCs w:val="22"/>
          <w:lang w:val="en-US"/>
        </w:rPr>
        <w:t xml:space="preserve"> in magnetic field split into following six components</w:t>
      </w:r>
    </w:p>
    <w:p w:rsidR="0040056A" w:rsidRPr="00F62FF1" w:rsidRDefault="0040056A" w:rsidP="00B46F70">
      <w:pPr>
        <w:ind w:firstLine="284"/>
        <w:jc w:val="both"/>
        <w:rPr>
          <w:sz w:val="22"/>
          <w:szCs w:val="22"/>
          <w:lang w:val="en-US"/>
        </w:rPr>
      </w:pPr>
    </w:p>
    <w:p w:rsidR="009072EB" w:rsidRPr="00F62FF1" w:rsidRDefault="009072EB" w:rsidP="00B46F70">
      <w:pPr>
        <w:tabs>
          <w:tab w:val="left" w:pos="8789"/>
        </w:tabs>
        <w:ind w:firstLine="284"/>
        <w:jc w:val="both"/>
        <w:rPr>
          <w:rFonts w:eastAsiaTheme="minorEastAsia"/>
          <w:sz w:val="22"/>
          <w:szCs w:val="22"/>
          <w:lang w:val="en-US"/>
        </w:rPr>
      </w:pPr>
    </w:p>
    <w:p w:rsidR="00FF4C94" w:rsidRPr="00F62FF1" w:rsidRDefault="00FF4C94" w:rsidP="00B46F70">
      <w:pPr>
        <w:tabs>
          <w:tab w:val="left" w:pos="8789"/>
        </w:tabs>
        <w:ind w:firstLine="284"/>
        <w:jc w:val="right"/>
        <w:rPr>
          <w:sz w:val="22"/>
          <w:szCs w:val="22"/>
          <w:lang w:val="en-US"/>
        </w:rPr>
      </w:pPr>
      <m:oMath>
        <m:r>
          <w:rPr>
            <w:rFonts w:ascii="Cambria Math" w:hAnsi="Cambria Math"/>
            <w:sz w:val="22"/>
            <w:szCs w:val="22"/>
            <w:lang w:val="kk-KZ"/>
          </w:rPr>
          <m:t>∆</m:t>
        </m:r>
        <m:acc>
          <m:accPr>
            <m:chr m:val="̃"/>
            <m:ctrlPr>
              <w:rPr>
                <w:rFonts w:ascii="Cambria Math" w:hAnsi="Cambria Math"/>
                <w:i/>
                <w:sz w:val="22"/>
                <w:szCs w:val="22"/>
                <w:lang w:val="kk-KZ"/>
              </w:rPr>
            </m:ctrlPr>
          </m:accPr>
          <m:e>
            <m:r>
              <w:rPr>
                <w:rFonts w:ascii="Cambria Math" w:hAnsi="Cambria Math"/>
                <w:sz w:val="22"/>
                <w:szCs w:val="22"/>
                <w:lang w:val="kk-KZ"/>
              </w:rPr>
              <m:t>ν</m:t>
            </m:r>
          </m:e>
        </m:acc>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eB</m:t>
            </m:r>
          </m:num>
          <m:den>
            <m:r>
              <w:rPr>
                <w:rFonts w:ascii="Cambria Math" w:hAnsi="Cambria Math"/>
                <w:sz w:val="22"/>
                <w:szCs w:val="22"/>
                <w:lang w:val="kk-KZ"/>
              </w:rPr>
              <m:t>4πcm</m:t>
            </m:r>
          </m:den>
        </m:f>
        <m:d>
          <m:dPr>
            <m:begChr m:val="{"/>
            <m:endChr m:val="}"/>
            <m:ctrlPr>
              <w:rPr>
                <w:rFonts w:ascii="Cambria Math" w:hAnsi="Cambria Math"/>
                <w:i/>
                <w:sz w:val="22"/>
                <w:szCs w:val="22"/>
                <w:lang w:val="kk-KZ"/>
              </w:rPr>
            </m:ctrlPr>
          </m:dPr>
          <m:e>
            <m:r>
              <w:rPr>
                <w:rFonts w:ascii="Cambria Math" w:hAnsi="Cambria Math"/>
                <w:sz w:val="22"/>
                <w:szCs w:val="22"/>
                <w:lang w:val="kk-KZ"/>
              </w:rPr>
              <m:t>-2;-</m:t>
            </m:r>
            <m:f>
              <m:fPr>
                <m:ctrlPr>
                  <w:rPr>
                    <w:rFonts w:ascii="Cambria Math" w:hAnsi="Cambria Math"/>
                    <w:i/>
                    <w:sz w:val="22"/>
                    <w:szCs w:val="22"/>
                    <w:lang w:val="kk-KZ"/>
                  </w:rPr>
                </m:ctrlPr>
              </m:fPr>
              <m:num>
                <m:r>
                  <w:rPr>
                    <w:rFonts w:ascii="Cambria Math" w:hAnsi="Cambria Math"/>
                    <w:sz w:val="22"/>
                    <w:szCs w:val="22"/>
                    <w:lang w:val="kk-KZ"/>
                  </w:rPr>
                  <m:t>3</m:t>
                </m:r>
              </m:num>
              <m:den>
                <m:r>
                  <w:rPr>
                    <w:rFonts w:ascii="Cambria Math" w:hAnsi="Cambria Math"/>
                    <w:sz w:val="22"/>
                    <w:szCs w:val="22"/>
                    <w:lang w:val="kk-KZ"/>
                  </w:rPr>
                  <m:t>2</m:t>
                </m:r>
              </m:den>
            </m:f>
            <m:r>
              <w:rPr>
                <w:rFonts w:ascii="Cambria Math" w:hAnsi="Cambria Math"/>
                <w:sz w:val="22"/>
                <w:szCs w:val="22"/>
                <w:lang w:val="kk-KZ"/>
              </w:rPr>
              <m:t>;</m:t>
            </m:r>
            <m:d>
              <m:dPr>
                <m:ctrlPr>
                  <w:rPr>
                    <w:rFonts w:ascii="Cambria Math" w:hAnsi="Cambria Math"/>
                    <w:i/>
                    <w:sz w:val="22"/>
                    <w:szCs w:val="22"/>
                    <w:lang w:val="kk-KZ"/>
                  </w:rPr>
                </m:ctrlPr>
              </m:dPr>
              <m:e>
                <m:r>
                  <w:rPr>
                    <w:rFonts w:ascii="Cambria Math" w:hAnsi="Cambria Math"/>
                    <w:sz w:val="22"/>
                    <w:szCs w:val="22"/>
                    <w:lang w:val="kk-KZ"/>
                  </w:rPr>
                  <m:t>-1/2</m:t>
                </m:r>
              </m:e>
            </m:d>
            <m:r>
              <w:rPr>
                <w:rFonts w:ascii="Cambria Math" w:hAnsi="Cambria Math"/>
                <w:sz w:val="22"/>
                <w:szCs w:val="22"/>
                <w:lang w:val="kk-KZ"/>
              </w:rPr>
              <m:t>;</m:t>
            </m:r>
            <m:d>
              <m:dPr>
                <m:ctrlPr>
                  <w:rPr>
                    <w:rFonts w:ascii="Cambria Math" w:hAnsi="Cambria Math"/>
                    <w:i/>
                    <w:sz w:val="22"/>
                    <w:szCs w:val="22"/>
                    <w:lang w:val="kk-KZ"/>
                  </w:rPr>
                </m:ctrlPr>
              </m:dPr>
              <m:e>
                <m:r>
                  <w:rPr>
                    <w:rFonts w:ascii="Cambria Math" w:hAnsi="Cambria Math"/>
                    <w:sz w:val="22"/>
                    <w:szCs w:val="22"/>
                    <w:lang w:val="kk-KZ"/>
                  </w:rPr>
                  <m:t>1/2</m:t>
                </m:r>
              </m:e>
            </m:d>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3</m:t>
                </m:r>
              </m:num>
              <m:den>
                <m:r>
                  <w:rPr>
                    <w:rFonts w:ascii="Cambria Math" w:hAnsi="Cambria Math"/>
                    <w:sz w:val="22"/>
                    <w:szCs w:val="22"/>
                    <w:lang w:val="kk-KZ"/>
                  </w:rPr>
                  <m:t>2</m:t>
                </m:r>
              </m:den>
            </m:f>
            <m:r>
              <w:rPr>
                <w:rFonts w:ascii="Cambria Math" w:hAnsi="Cambria Math"/>
                <w:sz w:val="22"/>
                <w:szCs w:val="22"/>
                <w:lang w:val="kk-KZ"/>
              </w:rPr>
              <m:t>;2</m:t>
            </m:r>
          </m:e>
        </m:d>
      </m:oMath>
      <w:r w:rsidR="00B46F70" w:rsidRPr="00F62FF1">
        <w:rPr>
          <w:sz w:val="22"/>
          <w:szCs w:val="22"/>
          <w:lang w:val="en-US"/>
        </w:rPr>
        <w:t xml:space="preserve">.                 </w:t>
      </w:r>
      <w:r w:rsidRPr="00F62FF1">
        <w:rPr>
          <w:sz w:val="22"/>
          <w:szCs w:val="22"/>
          <w:lang w:val="en-US"/>
        </w:rPr>
        <w:t xml:space="preserve">      (12.16) </w:t>
      </w:r>
    </w:p>
    <w:p w:rsidR="00FF4C94" w:rsidRPr="00F62FF1" w:rsidRDefault="00FF4C94" w:rsidP="00B46F70">
      <w:pPr>
        <w:tabs>
          <w:tab w:val="left" w:pos="8789"/>
        </w:tabs>
        <w:ind w:firstLine="284"/>
        <w:jc w:val="both"/>
        <w:rPr>
          <w:sz w:val="22"/>
          <w:szCs w:val="22"/>
          <w:lang w:val="en-US"/>
        </w:rPr>
      </w:pPr>
    </w:p>
    <w:p w:rsidR="00FF4C94" w:rsidRPr="00F62FF1" w:rsidRDefault="00B46F70" w:rsidP="00B46F70">
      <w:pPr>
        <w:tabs>
          <w:tab w:val="left" w:pos="8789"/>
        </w:tabs>
        <w:ind w:firstLine="284"/>
        <w:jc w:val="both"/>
        <w:rPr>
          <w:sz w:val="22"/>
          <w:szCs w:val="22"/>
          <w:lang w:val="en-US"/>
        </w:rPr>
      </w:pPr>
      <w:r w:rsidRPr="00F62FF1">
        <w:rPr>
          <w:sz w:val="22"/>
          <w:szCs w:val="22"/>
          <w:lang w:val="en-US"/>
        </w:rPr>
        <w:t>w</w:t>
      </w:r>
      <w:r w:rsidR="00FF4C94" w:rsidRPr="00F62FF1">
        <w:rPr>
          <w:sz w:val="22"/>
          <w:szCs w:val="22"/>
          <w:lang w:val="en-US"/>
        </w:rPr>
        <w:t>here</w:t>
      </w:r>
      <m:oMath>
        <m:r>
          <w:rPr>
            <w:rFonts w:ascii="Cambria Math" w:hAnsi="Cambria Math"/>
            <w:sz w:val="22"/>
            <w:szCs w:val="22"/>
            <w:lang w:val="en-US"/>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B</m:t>
                </m:r>
              </m:sub>
            </m:sSub>
          </m:num>
          <m:den>
            <m:r>
              <w:rPr>
                <w:rFonts w:ascii="Cambria Math" w:hAnsi="Cambria Math"/>
                <w:sz w:val="22"/>
                <w:szCs w:val="22"/>
                <w:lang w:val="en-US"/>
              </w:rPr>
              <m:t>h</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eB</m:t>
            </m:r>
          </m:num>
          <m:den>
            <m:r>
              <w:rPr>
                <w:rFonts w:ascii="Cambria Math" w:hAnsi="Cambria Math"/>
                <w:sz w:val="22"/>
                <w:szCs w:val="22"/>
                <w:lang w:val="en-US"/>
              </w:rPr>
              <m:t xml:space="preserve">2 </m:t>
            </m:r>
            <m:r>
              <w:rPr>
                <w:rFonts w:ascii="Cambria Math" w:hAnsi="Cambria Math"/>
                <w:sz w:val="22"/>
                <w:szCs w:val="22"/>
              </w:rPr>
              <m:t>m</m:t>
            </m:r>
          </m:den>
        </m:f>
        <m:r>
          <w:rPr>
            <w:rFonts w:ascii="Cambria Math" w:hAnsi="Cambria Math"/>
            <w:sz w:val="22"/>
            <w:szCs w:val="22"/>
            <w:lang w:val="en-US"/>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lang w:val="en-US"/>
              </w:rPr>
              <m:t>0</m:t>
            </m:r>
          </m:sub>
        </m:sSub>
        <m:r>
          <w:rPr>
            <w:rFonts w:ascii="Cambria Math" w:hAnsi="Cambria Math"/>
            <w:sz w:val="22"/>
            <w:szCs w:val="22"/>
            <w:lang w:val="en-US"/>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B</m:t>
                </m:r>
              </m:sub>
            </m:sSub>
          </m:num>
          <m:den>
            <m:r>
              <w:rPr>
                <w:rFonts w:ascii="Cambria Math" w:hAnsi="Cambria Math"/>
                <w:sz w:val="22"/>
                <w:szCs w:val="22"/>
                <w:lang w:val="en-US"/>
              </w:rPr>
              <m:t xml:space="preserve">2 </m:t>
            </m:r>
            <m:r>
              <w:rPr>
                <w:rFonts w:ascii="Cambria Math" w:hAnsi="Cambria Math"/>
                <w:sz w:val="22"/>
                <w:szCs w:val="22"/>
              </w:rPr>
              <m:t>πc</m:t>
            </m:r>
            <m:r>
              <w:rPr>
                <w:rFonts w:ascii="Cambria Math" w:hAnsi="Cambria Math"/>
                <w:sz w:val="22"/>
                <w:szCs w:val="22"/>
                <w:lang w:val="en-US"/>
              </w:rPr>
              <m:t xml:space="preserve"> h</m:t>
            </m:r>
          </m:den>
        </m:f>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rPr>
              <m:t>eB</m:t>
            </m:r>
          </m:num>
          <m:den>
            <m:r>
              <w:rPr>
                <w:rFonts w:ascii="Cambria Math" w:hAnsi="Cambria Math"/>
                <w:sz w:val="22"/>
                <w:szCs w:val="22"/>
                <w:lang w:val="en-US"/>
              </w:rPr>
              <m:t xml:space="preserve">4 </m:t>
            </m:r>
            <m:r>
              <w:rPr>
                <w:rFonts w:ascii="Cambria Math" w:hAnsi="Cambria Math"/>
                <w:sz w:val="22"/>
                <w:szCs w:val="22"/>
              </w:rPr>
              <m:t>πcm</m:t>
            </m:r>
          </m:den>
        </m:f>
      </m:oMath>
      <w:r w:rsidR="00FF4C94" w:rsidRPr="00F62FF1">
        <w:rPr>
          <w:sz w:val="22"/>
          <w:szCs w:val="22"/>
          <w:lang w:val="en-US"/>
        </w:rPr>
        <w:t>=</w:t>
      </w:r>
      <m:oMath>
        <m:sSub>
          <m:sSubPr>
            <m:ctrlPr>
              <w:rPr>
                <w:rFonts w:ascii="Cambria Math" w:hAnsi="Cambria Math"/>
                <w:i/>
                <w:sz w:val="22"/>
                <w:szCs w:val="22"/>
                <w:lang w:val="kk-KZ"/>
              </w:rPr>
            </m:ctrlPr>
          </m:sSubPr>
          <m:e>
            <m:r>
              <w:rPr>
                <w:rFonts w:ascii="Cambria Math" w:hAnsi="Cambria Math"/>
                <w:sz w:val="22"/>
                <w:szCs w:val="22"/>
                <w:lang w:val="kk-KZ"/>
              </w:rPr>
              <m:t>∆</m:t>
            </m:r>
            <m:acc>
              <m:accPr>
                <m:chr m:val="̃"/>
                <m:ctrlPr>
                  <w:rPr>
                    <w:rFonts w:ascii="Cambria Math" w:hAnsi="Cambria Math"/>
                    <w:i/>
                    <w:sz w:val="22"/>
                    <w:szCs w:val="22"/>
                    <w:lang w:val="kk-KZ"/>
                  </w:rPr>
                </m:ctrlPr>
              </m:accPr>
              <m:e>
                <m:r>
                  <w:rPr>
                    <w:rFonts w:ascii="Cambria Math" w:hAnsi="Cambria Math"/>
                    <w:sz w:val="22"/>
                    <w:szCs w:val="22"/>
                    <w:lang w:val="kk-KZ"/>
                  </w:rPr>
                  <m:t>ν</m:t>
                </m:r>
              </m:e>
            </m:acc>
          </m:e>
          <m:sub>
            <m:r>
              <w:rPr>
                <w:rFonts w:ascii="Cambria Math" w:hAnsi="Cambria Math"/>
                <w:sz w:val="22"/>
                <w:szCs w:val="22"/>
                <w:lang w:val="kk-KZ"/>
              </w:rPr>
              <m:t>0</m:t>
            </m:r>
          </m:sub>
        </m:sSub>
        <m:r>
          <w:rPr>
            <w:rFonts w:ascii="Cambria Math" w:hAnsi="Cambria Math"/>
            <w:sz w:val="22"/>
            <w:szCs w:val="22"/>
            <w:lang w:val="kk-KZ"/>
          </w:rPr>
          <m:t>≡</m:t>
        </m:r>
        <m:sSub>
          <m:sSubPr>
            <m:ctrlPr>
              <w:rPr>
                <w:rFonts w:ascii="Cambria Math" w:hAnsi="Cambria Math"/>
                <w:i/>
                <w:sz w:val="22"/>
                <w:szCs w:val="22"/>
                <w:lang w:val="kk-KZ"/>
              </w:rPr>
            </m:ctrlPr>
          </m:sSubPr>
          <m:e>
            <m:r>
              <w:rPr>
                <w:rFonts w:ascii="Cambria Math" w:hAnsi="Cambria Math"/>
                <w:sz w:val="22"/>
                <w:szCs w:val="22"/>
                <w:lang w:val="kk-KZ"/>
              </w:rPr>
              <m:t>∆</m:t>
            </m:r>
            <m:acc>
              <m:accPr>
                <m:chr m:val="̃"/>
                <m:ctrlPr>
                  <w:rPr>
                    <w:rFonts w:ascii="Cambria Math" w:hAnsi="Cambria Math"/>
                    <w:i/>
                    <w:sz w:val="22"/>
                    <w:szCs w:val="22"/>
                    <w:lang w:val="kk-KZ"/>
                  </w:rPr>
                </m:ctrlPr>
              </m:accPr>
              <m:e>
                <m:r>
                  <w:rPr>
                    <w:rFonts w:ascii="Cambria Math" w:hAnsi="Cambria Math"/>
                    <w:sz w:val="22"/>
                    <w:szCs w:val="22"/>
                    <w:lang w:val="kk-KZ"/>
                  </w:rPr>
                  <m:t>ν</m:t>
                </m:r>
              </m:e>
            </m:acc>
          </m:e>
          <m:sub>
            <m:r>
              <w:rPr>
                <w:rFonts w:ascii="Cambria Math" w:hAnsi="Cambria Math"/>
                <w:sz w:val="22"/>
                <w:szCs w:val="22"/>
                <w:lang w:val="kk-KZ"/>
              </w:rPr>
              <m:t>L</m:t>
            </m:r>
          </m:sub>
        </m:sSub>
        <m:r>
          <w:rPr>
            <w:rFonts w:ascii="Cambria Math" w:hAnsi="Cambria Math"/>
            <w:sz w:val="22"/>
            <w:szCs w:val="22"/>
          </w:rPr>
          <m:t>lorenzs</m:t>
        </m:r>
        <m:r>
          <w:rPr>
            <w:rFonts w:ascii="Cambria Math" w:hAnsi="Cambria Math"/>
            <w:sz w:val="22"/>
            <w:szCs w:val="22"/>
            <w:lang w:val="en-US"/>
          </w:rPr>
          <m:t>h</m:t>
        </m:r>
        <m:r>
          <w:rPr>
            <w:rFonts w:ascii="Cambria Math" w:hAnsi="Cambria Math"/>
            <w:sz w:val="22"/>
            <w:szCs w:val="22"/>
          </w:rPr>
          <m:t>ift</m:t>
        </m:r>
        <m:r>
          <w:rPr>
            <w:rFonts w:ascii="Cambria Math" w:hAnsi="Cambria Math"/>
            <w:sz w:val="22"/>
            <w:szCs w:val="22"/>
            <w:lang w:val="en-US"/>
          </w:rPr>
          <m:t>.</m:t>
        </m:r>
      </m:oMath>
    </w:p>
    <w:p w:rsidR="00FF4C94" w:rsidRPr="00F62FF1" w:rsidRDefault="00FF4C94" w:rsidP="00B46F70">
      <w:pPr>
        <w:tabs>
          <w:tab w:val="left" w:pos="8789"/>
        </w:tabs>
        <w:ind w:firstLine="284"/>
        <w:jc w:val="both"/>
        <w:rPr>
          <w:sz w:val="22"/>
          <w:szCs w:val="22"/>
          <w:lang w:val="en-US"/>
        </w:rPr>
      </w:pPr>
    </w:p>
    <w:p w:rsidR="00FF4C94" w:rsidRPr="00F62FF1" w:rsidRDefault="00FF4C94" w:rsidP="00B46F70">
      <w:pPr>
        <w:pStyle w:val="HTML"/>
        <w:shd w:val="clear" w:color="auto" w:fill="FFFFFF"/>
        <w:ind w:firstLine="284"/>
        <w:jc w:val="both"/>
        <w:rPr>
          <w:rFonts w:ascii="Times New Roman" w:hAnsi="Times New Roman" w:cs="Times New Roman"/>
          <w:sz w:val="22"/>
          <w:szCs w:val="22"/>
          <w:lang w:val="en-US"/>
        </w:rPr>
      </w:pPr>
      <w:r w:rsidRPr="00F62FF1">
        <w:rPr>
          <w:rFonts w:ascii="Times New Roman" w:hAnsi="Times New Roman" w:cs="Times New Roman"/>
          <w:sz w:val="22"/>
          <w:szCs w:val="22"/>
          <w:lang w:val="en-US"/>
        </w:rPr>
        <w:t>In work splitting of spectral lines of cadmium in magnetic field studied (Zeeman effect), Bohr magneton determined. Work done on experimental device (</w:t>
      </w:r>
      <w:r w:rsidR="003D41E7" w:rsidRPr="00F62FF1">
        <w:rPr>
          <w:rFonts w:ascii="Times New Roman" w:hAnsi="Times New Roman" w:cs="Times New Roman"/>
          <w:sz w:val="22"/>
          <w:szCs w:val="22"/>
          <w:lang w:val="en-US"/>
        </w:rPr>
        <w:t>Figure 12.</w:t>
      </w:r>
      <w:r w:rsidRPr="00F62FF1">
        <w:rPr>
          <w:rFonts w:ascii="Times New Roman" w:hAnsi="Times New Roman" w:cs="Times New Roman"/>
          <w:sz w:val="22"/>
          <w:szCs w:val="22"/>
          <w:lang w:val="en-US"/>
        </w:rPr>
        <w:t>4),which allow to observe and study splitting of spectral line in transverse direction to field (transverse Zeeman effect) and along to direction of magnetic field (longitudinal</w:t>
      </w:r>
      <w:r w:rsidR="0080601A" w:rsidRPr="00F62FF1">
        <w:rPr>
          <w:rFonts w:ascii="Times New Roman" w:hAnsi="Times New Roman" w:cs="Times New Roman"/>
          <w:sz w:val="22"/>
          <w:szCs w:val="22"/>
          <w:lang w:val="en-US"/>
        </w:rPr>
        <w:t xml:space="preserve"> </w:t>
      </w:r>
      <w:r w:rsidRPr="00F62FF1">
        <w:rPr>
          <w:rFonts w:ascii="Times New Roman" w:hAnsi="Times New Roman" w:cs="Times New Roman"/>
          <w:sz w:val="22"/>
          <w:szCs w:val="22"/>
          <w:lang w:val="en-US"/>
        </w:rPr>
        <w:t>Zeeman effect) suitable for simple and complicated Zeeman effect.</w:t>
      </w:r>
    </w:p>
    <w:p w:rsidR="00FF4C94" w:rsidRPr="00F62FF1" w:rsidRDefault="00FF4C94" w:rsidP="00B46F70">
      <w:pPr>
        <w:ind w:firstLine="284"/>
        <w:jc w:val="both"/>
        <w:rPr>
          <w:sz w:val="22"/>
          <w:szCs w:val="22"/>
          <w:lang w:val="en-US"/>
        </w:rPr>
      </w:pPr>
      <w:r w:rsidRPr="00F62FF1">
        <w:rPr>
          <w:sz w:val="22"/>
          <w:szCs w:val="22"/>
          <w:lang w:val="en-US"/>
        </w:rPr>
        <w:t xml:space="preserve">During studying of simple Zeeman effect research completed on spectral line of cadmium with </w:t>
      </w:r>
      <w:r w:rsidRPr="00F62FF1">
        <w:rPr>
          <w:rFonts w:ascii="Cambria Math" w:hAnsi="Cambria Math" w:cs="Cambria Math"/>
          <w:sz w:val="22"/>
          <w:szCs w:val="22"/>
        </w:rPr>
        <w:t>𝝀</w:t>
      </w:r>
      <w:r w:rsidRPr="00F62FF1">
        <w:rPr>
          <w:sz w:val="22"/>
          <w:szCs w:val="22"/>
          <w:lang w:val="en-US"/>
        </w:rPr>
        <w:t>=643,847nm (</w:t>
      </w:r>
      <m:oMath>
        <m:sPre>
          <m:sPrePr>
            <m:ctrlPr>
              <w:rPr>
                <w:rFonts w:ascii="Cambria Math" w:hAnsi="Cambria Math"/>
                <w:i/>
                <w:sz w:val="22"/>
                <w:szCs w:val="22"/>
              </w:rPr>
            </m:ctrlPr>
          </m:sPrePr>
          <m:sub/>
          <m:sup>
            <m:r>
              <w:rPr>
                <w:rFonts w:ascii="Cambria Math" w:hAnsi="Cambria Math"/>
                <w:sz w:val="22"/>
                <w:szCs w:val="22"/>
                <w:lang w:val="en-US"/>
              </w:rPr>
              <m:t>1</m:t>
            </m:r>
          </m:sup>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lang w:val="en-US"/>
                  </w:rPr>
                  <m:t>2</m:t>
                </m:r>
              </m:sub>
            </m:sSub>
          </m:e>
        </m:sPr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m:t>
            </m:r>
          </m:sub>
        </m:sSub>
      </m:oMath>
      <w:r w:rsidRPr="00F62FF1">
        <w:rPr>
          <w:sz w:val="22"/>
          <w:szCs w:val="22"/>
          <w:lang w:val="en-US"/>
        </w:rPr>
        <w:t>)</w:t>
      </w:r>
      <w:r w:rsidRPr="00F62FF1">
        <w:rPr>
          <w:i/>
          <w:sz w:val="22"/>
          <w:szCs w:val="22"/>
          <w:lang w:val="en-US"/>
        </w:rPr>
        <w:t>,</w:t>
      </w:r>
      <w:r w:rsidRPr="00F62FF1">
        <w:rPr>
          <w:sz w:val="22"/>
          <w:szCs w:val="22"/>
          <w:lang w:val="en-US"/>
        </w:rPr>
        <w:t>which gives normal Zeeman triplet (</w:t>
      </w:r>
      <w:r w:rsidR="00B32D93" w:rsidRPr="00F62FF1">
        <w:rPr>
          <w:sz w:val="22"/>
          <w:szCs w:val="22"/>
          <w:lang w:val="en-US"/>
        </w:rPr>
        <w:t>Figure</w:t>
      </w:r>
      <w:r w:rsidR="00C55C3E" w:rsidRPr="00F62FF1">
        <w:rPr>
          <w:sz w:val="22"/>
          <w:szCs w:val="22"/>
          <w:lang w:val="en-US"/>
        </w:rPr>
        <w:t xml:space="preserve"> </w:t>
      </w:r>
      <w:r w:rsidRPr="00F62FF1">
        <w:rPr>
          <w:sz w:val="22"/>
          <w:szCs w:val="22"/>
          <w:lang w:val="en-US"/>
        </w:rPr>
        <w:t xml:space="preserve">12.2). In device as high quality force interferometer Farbi-Pero used.It </w:t>
      </w:r>
      <w:r w:rsidR="00B46F70" w:rsidRPr="00F62FF1">
        <w:rPr>
          <w:sz w:val="22"/>
          <w:szCs w:val="22"/>
          <w:lang w:val="en-US"/>
        </w:rPr>
        <w:t>allowsdetermining</w:t>
      </w:r>
      <w:r w:rsidRPr="00F62FF1">
        <w:rPr>
          <w:sz w:val="22"/>
          <w:szCs w:val="22"/>
          <w:lang w:val="en-US"/>
        </w:rPr>
        <w:t xml:space="preserve"> difference in wave lenght and wave number of </w:t>
      </w:r>
      <w:r w:rsidR="00B46F70" w:rsidRPr="00F62FF1">
        <w:rPr>
          <w:sz w:val="22"/>
          <w:szCs w:val="22"/>
          <w:lang w:val="en-US"/>
        </w:rPr>
        <w:t>Zeeman</w:t>
      </w:r>
      <w:r w:rsidRPr="00F62FF1">
        <w:rPr>
          <w:sz w:val="22"/>
          <w:szCs w:val="22"/>
          <w:lang w:val="en-US"/>
        </w:rPr>
        <w:t xml:space="preserve"> components of spectral lines. Let’s denote close placed zeeman components by a,b,c. Differnce of wave number of components a and b or their wavelength determines by formula: </w:t>
      </w:r>
    </w:p>
    <w:p w:rsidR="00FF4C94" w:rsidRPr="00F62FF1" w:rsidRDefault="00FF4C94" w:rsidP="00FF4C94">
      <w:pPr>
        <w:ind w:firstLine="284"/>
        <w:jc w:val="right"/>
        <w:rPr>
          <w:i/>
          <w:sz w:val="22"/>
          <w:szCs w:val="22"/>
          <w:lang w:val="en-US"/>
        </w:rPr>
      </w:pPr>
      <m:oMath>
        <m:r>
          <w:rPr>
            <w:rFonts w:ascii="Cambria Math" w:hAnsi="Cambria Math"/>
            <w:sz w:val="22"/>
            <w:szCs w:val="22"/>
            <w:lang w:val="en-US"/>
          </w:rPr>
          <m:t>∆</m:t>
        </m:r>
        <m:r>
          <w:rPr>
            <w:rFonts w:ascii="Cambria Math" w:hAnsi="Cambria Math"/>
            <w:sz w:val="22"/>
            <w:szCs w:val="22"/>
          </w:rPr>
          <m:t>v</m:t>
        </m:r>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r>
              <w:rPr>
                <w:rFonts w:ascii="Cambria Math" w:hAnsi="Cambria Math"/>
                <w:sz w:val="22"/>
                <w:szCs w:val="22"/>
              </w:rPr>
              <m:t>t</m:t>
            </m:r>
          </m:den>
        </m:f>
        <m:f>
          <m:fPr>
            <m:ctrlPr>
              <w:rPr>
                <w:rFonts w:ascii="Cambria Math" w:hAnsi="Cambria Math"/>
                <w:i/>
                <w:sz w:val="22"/>
                <w:szCs w:val="22"/>
              </w:rPr>
            </m:ctrlPr>
          </m:fPr>
          <m:num>
            <m:r>
              <w:rPr>
                <w:rFonts w:ascii="Cambria Math" w:hAnsi="Cambria Math"/>
                <w:sz w:val="22"/>
                <w:szCs w:val="22"/>
              </w:rPr>
              <m:t>δ</m:t>
            </m:r>
          </m:num>
          <m:den>
            <m:r>
              <w:rPr>
                <w:rFonts w:ascii="Cambria Math" w:hAnsi="Cambria Math"/>
                <w:sz w:val="22"/>
                <w:szCs w:val="22"/>
                <w:lang w:val="en-US"/>
              </w:rPr>
              <m:t>∆</m:t>
            </m:r>
          </m:den>
        </m:f>
      </m:oMath>
      <w:r w:rsidRPr="00F62FF1">
        <w:rPr>
          <w:sz w:val="22"/>
          <w:szCs w:val="22"/>
          <w:lang w:val="en-US"/>
        </w:rPr>
        <w:tab/>
      </w:r>
      <w:r w:rsidRPr="00F62FF1">
        <w:rPr>
          <w:sz w:val="22"/>
          <w:szCs w:val="22"/>
          <w:lang w:val="en-US"/>
        </w:rPr>
        <w:tab/>
      </w:r>
      <w:r w:rsidRPr="00F62FF1">
        <w:rPr>
          <w:sz w:val="22"/>
          <w:szCs w:val="22"/>
          <w:lang w:val="en-US"/>
        </w:rPr>
        <w:tab/>
        <w:t xml:space="preserve"> (12.17)</w:t>
      </w:r>
    </w:p>
    <w:p w:rsidR="00FF4C94" w:rsidRPr="00F62FF1" w:rsidRDefault="00FF4C94" w:rsidP="00FF4C94">
      <w:pPr>
        <w:tabs>
          <w:tab w:val="left" w:pos="8789"/>
        </w:tabs>
        <w:ind w:firstLine="284"/>
        <w:jc w:val="right"/>
        <w:rPr>
          <w:sz w:val="22"/>
          <w:szCs w:val="22"/>
          <w:lang w:val="en-US"/>
        </w:rPr>
      </w:pPr>
      <m:oMath>
        <m:r>
          <w:rPr>
            <w:rFonts w:ascii="Cambria Math" w:hAnsi="Cambria Math"/>
            <w:sz w:val="22"/>
            <w:szCs w:val="22"/>
            <w:lang w:val="en-US"/>
          </w:rPr>
          <m:t>∆ƛ=</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ƛ</m:t>
                </m:r>
              </m:e>
              <m:sup>
                <m:r>
                  <w:rPr>
                    <w:rFonts w:ascii="Cambria Math" w:hAnsi="Cambria Math"/>
                    <w:sz w:val="22"/>
                    <w:szCs w:val="22"/>
                    <w:lang w:val="en-US"/>
                  </w:rPr>
                  <m:t>2</m:t>
                </m:r>
              </m:sup>
            </m:sSup>
          </m:num>
          <m:den>
            <m:r>
              <w:rPr>
                <w:rFonts w:ascii="Cambria Math" w:hAnsi="Cambria Math"/>
                <w:sz w:val="22"/>
                <w:szCs w:val="22"/>
                <w:lang w:val="en-US"/>
              </w:rPr>
              <m:t>2</m:t>
            </m:r>
            <m:r>
              <w:rPr>
                <w:rFonts w:ascii="Cambria Math" w:hAnsi="Cambria Math"/>
                <w:sz w:val="22"/>
                <w:szCs w:val="22"/>
              </w:rPr>
              <m:t>t</m:t>
            </m:r>
          </m:den>
        </m:f>
        <m:f>
          <m:fPr>
            <m:ctrlPr>
              <w:rPr>
                <w:rFonts w:ascii="Cambria Math" w:hAnsi="Cambria Math"/>
                <w:i/>
                <w:sz w:val="22"/>
                <w:szCs w:val="22"/>
              </w:rPr>
            </m:ctrlPr>
          </m:fPr>
          <m:num>
            <m:r>
              <w:rPr>
                <w:rFonts w:ascii="Cambria Math" w:hAnsi="Cambria Math"/>
                <w:sz w:val="22"/>
                <w:szCs w:val="22"/>
              </w:rPr>
              <m:t>δ</m:t>
            </m:r>
          </m:num>
          <m:den>
            <m:r>
              <w:rPr>
                <w:rFonts w:ascii="Cambria Math" w:hAnsi="Cambria Math"/>
                <w:sz w:val="22"/>
                <w:szCs w:val="22"/>
                <w:lang w:val="en-US"/>
              </w:rPr>
              <m:t>∆</m:t>
            </m:r>
          </m:den>
        </m:f>
        <m:r>
          <w:rPr>
            <w:rFonts w:ascii="Cambria Math" w:hAnsi="Cambria Math"/>
            <w:sz w:val="22"/>
            <w:szCs w:val="22"/>
            <w:lang w:val="en-US"/>
          </w:rPr>
          <m:t xml:space="preserve">                                   </m:t>
        </m:r>
      </m:oMath>
      <w:r w:rsidRPr="00F62FF1">
        <w:rPr>
          <w:sz w:val="22"/>
          <w:szCs w:val="22"/>
          <w:lang w:val="en-US"/>
        </w:rPr>
        <w:t>(12.17a)</w:t>
      </w:r>
    </w:p>
    <w:p w:rsidR="00FF4C94" w:rsidRPr="00F62FF1" w:rsidRDefault="00EB26C6" w:rsidP="00FF4C94">
      <w:pPr>
        <w:ind w:firstLine="284"/>
        <w:jc w:val="both"/>
        <w:rPr>
          <w:sz w:val="22"/>
          <w:szCs w:val="22"/>
          <w:lang w:val="en-US"/>
        </w:rPr>
      </w:pPr>
      <w:r w:rsidRPr="00F62FF1">
        <w:rPr>
          <w:sz w:val="22"/>
          <w:szCs w:val="22"/>
          <w:lang w:val="en-US"/>
        </w:rPr>
        <w:t>w</w:t>
      </w:r>
      <w:r w:rsidR="00FF4C94" w:rsidRPr="00F62FF1">
        <w:rPr>
          <w:sz w:val="22"/>
          <w:szCs w:val="22"/>
          <w:lang w:val="en-US"/>
        </w:rPr>
        <w:t>here</w:t>
      </w:r>
      <m:oMath>
        <m:r>
          <w:rPr>
            <w:rFonts w:ascii="Cambria Math" w:hAnsi="Cambria Math"/>
            <w:sz w:val="22"/>
            <w:szCs w:val="22"/>
            <w:lang w:val="en-US"/>
          </w:rPr>
          <m:t xml:space="preserve">  </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 xml:space="preserve"> 2</m:t>
            </m:r>
            <m:r>
              <w:rPr>
                <w:rFonts w:ascii="Cambria Math" w:hAnsi="Cambria Math"/>
                <w:sz w:val="22"/>
                <w:szCs w:val="22"/>
              </w:rPr>
              <m:t>t</m:t>
            </m:r>
          </m:den>
        </m:f>
      </m:oMath>
      <w:r w:rsidR="00FF4C94" w:rsidRPr="00F62FF1">
        <w:rPr>
          <w:i/>
          <w:sz w:val="22"/>
          <w:szCs w:val="22"/>
          <w:lang w:val="kk-KZ"/>
        </w:rPr>
        <w:t xml:space="preserve">- </w:t>
      </w:r>
      <w:r w:rsidR="00FF4C94" w:rsidRPr="00F62FF1">
        <w:rPr>
          <w:sz w:val="22"/>
          <w:szCs w:val="22"/>
          <w:lang w:val="en-US"/>
        </w:rPr>
        <w:t>constant of interferometer</w:t>
      </w:r>
      <w:r w:rsidR="00FF4C94" w:rsidRPr="00F62FF1">
        <w:rPr>
          <w:i/>
          <w:sz w:val="22"/>
          <w:szCs w:val="22"/>
          <w:lang w:val="kk-KZ"/>
        </w:rPr>
        <w:t xml:space="preserve">, </w:t>
      </w:r>
      <w:r w:rsidR="00FF4C94" w:rsidRPr="00F62FF1">
        <w:rPr>
          <w:i/>
          <w:sz w:val="22"/>
          <w:szCs w:val="22"/>
          <w:lang w:val="en-US"/>
        </w:rPr>
        <w:t>t=3*</w:t>
      </w:r>
      <m:oMath>
        <m:sSup>
          <m:sSupPr>
            <m:ctrlPr>
              <w:rPr>
                <w:rFonts w:ascii="Cambria Math" w:hAnsi="Cambria Math"/>
                <w:i/>
                <w:sz w:val="22"/>
                <w:szCs w:val="22"/>
              </w:rPr>
            </m:ctrlPr>
          </m:sSupPr>
          <m:e>
            <m:r>
              <w:rPr>
                <w:rFonts w:ascii="Cambria Math" w:hAnsi="Cambria Math"/>
                <w:sz w:val="22"/>
                <w:szCs w:val="22"/>
                <w:lang w:val="en-US"/>
              </w:rPr>
              <m:t>10</m:t>
            </m:r>
          </m:e>
          <m:sup>
            <m:r>
              <w:rPr>
                <w:rFonts w:ascii="Cambria Math" w:hAnsi="Cambria Math"/>
                <w:sz w:val="22"/>
                <w:szCs w:val="22"/>
                <w:lang w:val="en-US"/>
              </w:rPr>
              <m:t>-3</m:t>
            </m:r>
          </m:sup>
        </m:sSup>
      </m:oMath>
      <w:r w:rsidR="00FF4C94" w:rsidRPr="00F62FF1">
        <w:rPr>
          <w:i/>
          <w:sz w:val="22"/>
          <w:szCs w:val="22"/>
        </w:rPr>
        <w:t>м</w:t>
      </w:r>
      <w:r w:rsidR="00FF4C94" w:rsidRPr="00F62FF1">
        <w:rPr>
          <w:i/>
          <w:sz w:val="22"/>
          <w:szCs w:val="22"/>
          <w:lang w:val="en-US"/>
        </w:rPr>
        <w:t>-</w:t>
      </w:r>
      <w:r w:rsidR="00FF4C94" w:rsidRPr="00F62FF1">
        <w:rPr>
          <w:sz w:val="22"/>
          <w:szCs w:val="22"/>
          <w:lang w:val="en-US"/>
        </w:rPr>
        <w:t>distance between plates of interferometer</w:t>
      </w:r>
    </w:p>
    <w:p w:rsidR="00FF4C94" w:rsidRPr="00F62FF1" w:rsidRDefault="00FF4C94" w:rsidP="00992D40">
      <w:pPr>
        <w:ind w:firstLine="284"/>
        <w:jc w:val="right"/>
        <w:rPr>
          <w:i/>
          <w:sz w:val="22"/>
          <w:szCs w:val="22"/>
          <w:lang w:val="en-US"/>
        </w:rPr>
      </w:pPr>
      <m:oMath>
        <m:r>
          <w:rPr>
            <w:rFonts w:ascii="Cambria Math" w:hAnsi="Cambria Math"/>
            <w:sz w:val="22"/>
            <w:szCs w:val="22"/>
          </w:rPr>
          <m:t>δ</m:t>
        </m:r>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ab</m:t>
            </m:r>
          </m:sub>
          <m:sup>
            <m:r>
              <w:rPr>
                <w:rFonts w:ascii="Cambria Math" w:hAnsi="Cambria Math"/>
                <w:sz w:val="22"/>
                <w:szCs w:val="22"/>
                <w:lang w:val="en-US"/>
              </w:rPr>
              <m:t>m</m:t>
            </m:r>
          </m:sup>
        </m:sSubSup>
      </m:oMath>
      <w:r w:rsidRPr="00F62FF1">
        <w:rPr>
          <w:i/>
          <w:sz w:val="22"/>
          <w:szCs w:val="22"/>
          <w:lang w:val="en-US"/>
        </w:rPr>
        <w:t>=(</w:t>
      </w:r>
      <m:oMath>
        <m:sSubSup>
          <m:sSubSupPr>
            <m:ctrlPr>
              <w:rPr>
                <w:rFonts w:ascii="Cambria Math" w:hAnsi="Cambria Math"/>
                <w:i/>
                <w:sz w:val="22"/>
                <w:szCs w:val="22"/>
              </w:rPr>
            </m:ctrlPr>
          </m:sSubSupPr>
          <m:e>
            <m:r>
              <w:rPr>
                <w:rFonts w:ascii="Cambria Math" w:hAnsi="Cambria Math"/>
                <w:sz w:val="22"/>
                <w:szCs w:val="22"/>
                <w:lang w:val="en-US"/>
              </w:rPr>
              <m:t>D</m:t>
            </m:r>
          </m:e>
          <m:sub>
            <m:r>
              <w:rPr>
                <w:rFonts w:ascii="Cambria Math" w:hAnsi="Cambria Math"/>
                <w:sz w:val="22"/>
                <w:szCs w:val="22"/>
                <w:lang w:val="en-US"/>
              </w:rPr>
              <m:t>bm</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am</m:t>
            </m:r>
          </m:sub>
          <m:sup>
            <m:r>
              <w:rPr>
                <w:rFonts w:ascii="Cambria Math" w:hAnsi="Cambria Math"/>
                <w:sz w:val="22"/>
                <w:szCs w:val="22"/>
                <w:lang w:val="en-US"/>
              </w:rPr>
              <m:t>2</m:t>
            </m:r>
          </m:sup>
        </m:sSubSup>
      </m:oMath>
      <w:r w:rsidRPr="00F62FF1">
        <w:rPr>
          <w:i/>
          <w:sz w:val="22"/>
          <w:szCs w:val="22"/>
          <w:lang w:val="en-US"/>
        </w:rPr>
        <w:t xml:space="preserve">)      </w:t>
      </w:r>
      <w:r w:rsidR="00992D40" w:rsidRPr="00F62FF1">
        <w:rPr>
          <w:i/>
          <w:sz w:val="22"/>
          <w:szCs w:val="22"/>
          <w:lang w:val="en-US"/>
        </w:rPr>
        <w:tab/>
      </w:r>
      <w:r w:rsidR="00992D40" w:rsidRPr="00F62FF1">
        <w:rPr>
          <w:i/>
          <w:sz w:val="22"/>
          <w:szCs w:val="22"/>
          <w:lang w:val="en-US"/>
        </w:rPr>
        <w:tab/>
      </w:r>
      <w:r w:rsidRPr="00F62FF1">
        <w:rPr>
          <w:sz w:val="22"/>
          <w:szCs w:val="22"/>
          <w:lang w:val="en-US"/>
        </w:rPr>
        <w:t>(</w:t>
      </w:r>
      <w:r w:rsidR="00992D40" w:rsidRPr="00F62FF1">
        <w:rPr>
          <w:sz w:val="22"/>
          <w:szCs w:val="22"/>
          <w:lang w:val="en-US"/>
        </w:rPr>
        <w:t>12.</w:t>
      </w:r>
      <w:r w:rsidRPr="00F62FF1">
        <w:rPr>
          <w:sz w:val="22"/>
          <w:szCs w:val="22"/>
          <w:lang w:val="en-US"/>
        </w:rPr>
        <w:t>18)</w:t>
      </w:r>
    </w:p>
    <w:p w:rsidR="00FF4C94" w:rsidRPr="00F62FF1" w:rsidRDefault="00FF4C94" w:rsidP="00FF4C94">
      <w:pPr>
        <w:ind w:firstLine="284"/>
        <w:jc w:val="both"/>
        <w:rPr>
          <w:sz w:val="22"/>
          <w:szCs w:val="22"/>
          <w:lang w:val="en-US"/>
        </w:rPr>
      </w:pPr>
      <w:r w:rsidRPr="00F62FF1">
        <w:rPr>
          <w:sz w:val="22"/>
          <w:szCs w:val="22"/>
          <w:lang w:val="en-US"/>
        </w:rPr>
        <w:t>-difference of squared diameters of interferometer rings between neighborhood components (a and b) in every order m,</w:t>
      </w:r>
    </w:p>
    <w:p w:rsidR="00FF4C94" w:rsidRPr="00F62FF1" w:rsidRDefault="00FF4C94" w:rsidP="00992D40">
      <w:pPr>
        <w:ind w:firstLine="284"/>
        <w:jc w:val="right"/>
        <w:rPr>
          <w:i/>
          <w:sz w:val="22"/>
          <w:szCs w:val="22"/>
          <w:lang w:val="en-US"/>
        </w:rPr>
      </w:pPr>
      <m:oMath>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lang w:val="en-US"/>
              </w:rPr>
              <m:t>∆</m:t>
            </m:r>
          </m:e>
          <m:sub>
            <m:r>
              <w:rPr>
                <w:rFonts w:ascii="Cambria Math" w:hAnsi="Cambria Math"/>
                <w:sz w:val="22"/>
                <w:szCs w:val="22"/>
              </w:rPr>
              <m:t>a</m:t>
            </m:r>
          </m:sub>
          <m:sup>
            <m:r>
              <w:rPr>
                <w:rFonts w:ascii="Cambria Math" w:hAnsi="Cambria Math"/>
                <w:sz w:val="22"/>
                <w:szCs w:val="22"/>
              </w:rPr>
              <m:t>m</m:t>
            </m:r>
            <m:r>
              <w:rPr>
                <w:rFonts w:ascii="Cambria Math" w:hAnsi="Cambria Math"/>
                <w:sz w:val="22"/>
                <w:szCs w:val="22"/>
                <w:lang w:val="en-US"/>
              </w:rPr>
              <m:t>,</m:t>
            </m:r>
            <m:r>
              <w:rPr>
                <w:rFonts w:ascii="Cambria Math" w:hAnsi="Cambria Math"/>
                <w:sz w:val="22"/>
                <w:szCs w:val="22"/>
              </w:rPr>
              <m:t>m</m:t>
            </m:r>
            <m:r>
              <w:rPr>
                <w:rFonts w:ascii="Cambria Math" w:hAnsi="Cambria Math"/>
                <w:sz w:val="22"/>
                <w:szCs w:val="22"/>
                <w:lang w:val="en-US"/>
              </w:rPr>
              <m:t>+1</m:t>
            </m:r>
          </m:sup>
        </m:sSubSup>
      </m:oMath>
      <w:r w:rsidRPr="00F62FF1">
        <w:rPr>
          <w:i/>
          <w:sz w:val="22"/>
          <w:szCs w:val="22"/>
          <w:lang w:val="en-US"/>
        </w:rPr>
        <w:t>=(</w:t>
      </w:r>
      <m:oMath>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lang w:val="en-US"/>
              </w:rPr>
              <m:t>bm</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am</m:t>
            </m:r>
            <m:r>
              <w:rPr>
                <w:rFonts w:ascii="Cambria Math" w:hAnsi="Cambria Math"/>
                <w:sz w:val="22"/>
                <w:szCs w:val="22"/>
                <w:lang w:val="en-US"/>
              </w:rPr>
              <m:t>+1</m:t>
            </m:r>
          </m:sub>
          <m:sup>
            <m:r>
              <w:rPr>
                <w:rFonts w:ascii="Cambria Math" w:hAnsi="Cambria Math"/>
                <w:sz w:val="22"/>
                <w:szCs w:val="22"/>
                <w:lang w:val="en-US"/>
              </w:rPr>
              <m:t>2</m:t>
            </m:r>
          </m:sup>
        </m:sSubSup>
      </m:oMath>
      <w:r w:rsidRPr="00F62FF1">
        <w:rPr>
          <w:i/>
          <w:sz w:val="22"/>
          <w:szCs w:val="22"/>
          <w:lang w:val="en-US"/>
        </w:rPr>
        <w:t>) =4(</w:t>
      </w:r>
      <m:oMath>
        <m:sSubSup>
          <m:sSubSupPr>
            <m:ctrlPr>
              <w:rPr>
                <w:rFonts w:ascii="Cambria Math" w:hAnsi="Cambria Math"/>
                <w:i/>
                <w:sz w:val="22"/>
                <w:szCs w:val="22"/>
                <w:lang w:val="en-US"/>
              </w:rPr>
            </m:ctrlPr>
          </m:sSubSupPr>
          <m:e>
            <m:r>
              <w:rPr>
                <w:rFonts w:ascii="Cambria Math" w:hAnsi="Cambria Math"/>
                <w:sz w:val="22"/>
                <w:szCs w:val="22"/>
                <w:lang w:val="en-US"/>
              </w:rPr>
              <m:t>r</m:t>
            </m:r>
          </m:e>
          <m:sub>
            <m:r>
              <w:rPr>
                <w:rFonts w:ascii="Cambria Math" w:hAnsi="Cambria Math"/>
                <w:sz w:val="22"/>
                <w:szCs w:val="22"/>
                <w:lang w:val="en-US"/>
              </w:rPr>
              <m:t>am</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r</m:t>
            </m:r>
          </m:e>
          <m:sub>
            <m:r>
              <w:rPr>
                <w:rFonts w:ascii="Cambria Math" w:hAnsi="Cambria Math"/>
                <w:sz w:val="22"/>
                <w:szCs w:val="22"/>
                <w:lang w:val="en-US"/>
              </w:rPr>
              <m:t>am+1</m:t>
            </m:r>
          </m:sub>
          <m:sup>
            <m:r>
              <w:rPr>
                <w:rFonts w:ascii="Cambria Math" w:hAnsi="Cambria Math"/>
                <w:sz w:val="22"/>
                <w:szCs w:val="22"/>
                <w:lang w:val="en-US"/>
              </w:rPr>
              <m:t>2</m:t>
            </m:r>
          </m:sup>
        </m:sSubSup>
      </m:oMath>
      <w:r w:rsidRPr="00F62FF1">
        <w:rPr>
          <w:i/>
          <w:sz w:val="22"/>
          <w:szCs w:val="22"/>
          <w:lang w:val="en-US"/>
        </w:rPr>
        <w:t xml:space="preserve">)  </w:t>
      </w:r>
      <w:r w:rsidR="00992D40" w:rsidRPr="00F62FF1">
        <w:rPr>
          <w:i/>
          <w:sz w:val="22"/>
          <w:szCs w:val="22"/>
          <w:lang w:val="en-US"/>
        </w:rPr>
        <w:tab/>
      </w:r>
      <w:r w:rsidRPr="00F62FF1">
        <w:rPr>
          <w:sz w:val="22"/>
          <w:szCs w:val="22"/>
          <w:lang w:val="en-US"/>
        </w:rPr>
        <w:t>(</w:t>
      </w:r>
      <w:r w:rsidR="00992D40" w:rsidRPr="00F62FF1">
        <w:rPr>
          <w:sz w:val="22"/>
          <w:szCs w:val="22"/>
          <w:lang w:val="en-US"/>
        </w:rPr>
        <w:t>12.</w:t>
      </w:r>
      <w:r w:rsidRPr="00F62FF1">
        <w:rPr>
          <w:sz w:val="22"/>
          <w:szCs w:val="22"/>
          <w:lang w:val="en-US"/>
        </w:rPr>
        <w:t>19)</w:t>
      </w:r>
    </w:p>
    <w:p w:rsidR="00FF4C94" w:rsidRPr="00F62FF1" w:rsidRDefault="00EB26C6" w:rsidP="00FF4C94">
      <w:pPr>
        <w:ind w:firstLine="284"/>
        <w:jc w:val="both"/>
        <w:rPr>
          <w:sz w:val="22"/>
          <w:szCs w:val="22"/>
          <w:lang w:val="en-US"/>
        </w:rPr>
      </w:pPr>
      <w:r w:rsidRPr="00F62FF1">
        <w:rPr>
          <w:sz w:val="22"/>
          <w:szCs w:val="22"/>
          <w:lang w:val="en-US"/>
        </w:rPr>
        <w:t>-</w:t>
      </w:r>
      <w:r w:rsidR="00FF4C94" w:rsidRPr="00F62FF1">
        <w:rPr>
          <w:sz w:val="22"/>
          <w:szCs w:val="22"/>
          <w:lang w:val="en-US"/>
        </w:rPr>
        <w:t>difference of squared diameters of interferometer rings between neighborhood order (m,m+1)of each components (a and b)</w:t>
      </w:r>
    </w:p>
    <w:p w:rsidR="00FF4C94" w:rsidRPr="00F62FF1" w:rsidRDefault="00FF4C94" w:rsidP="00FF4C94">
      <w:pPr>
        <w:ind w:firstLine="284"/>
        <w:jc w:val="both"/>
        <w:rPr>
          <w:sz w:val="22"/>
          <w:szCs w:val="22"/>
          <w:lang w:val="en-US"/>
        </w:rPr>
      </w:pPr>
      <w:r w:rsidRPr="00F62FF1">
        <w:rPr>
          <w:sz w:val="22"/>
          <w:szCs w:val="22"/>
          <w:lang w:val="en-US"/>
        </w:rPr>
        <w:t>For radiating transitions of electrons in atoms energy change equal to:</w:t>
      </w:r>
    </w:p>
    <w:p w:rsidR="00FF4C94" w:rsidRPr="00F62FF1" w:rsidRDefault="00FF4C94" w:rsidP="00992D40">
      <w:pPr>
        <w:ind w:firstLine="284"/>
        <w:jc w:val="right"/>
        <w:rPr>
          <w:i/>
          <w:sz w:val="22"/>
          <w:szCs w:val="22"/>
          <w:lang w:val="en-US"/>
        </w:rPr>
      </w:pPr>
      <m:oMath>
        <m:r>
          <w:rPr>
            <w:rFonts w:ascii="Cambria Math" w:hAnsi="Cambria Math"/>
            <w:sz w:val="22"/>
            <w:szCs w:val="22"/>
            <w:lang w:val="en-US"/>
          </w:rPr>
          <m:t>∆E=</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L</m:t>
                </m:r>
              </m:sub>
            </m:sSub>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L-1,</m:t>
            </m:r>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,L-1</m:t>
                </m:r>
              </m:sub>
            </m:sSub>
          </m:sub>
        </m:sSub>
      </m:oMath>
      <w:r w:rsidRPr="00F62FF1">
        <w:rPr>
          <w:i/>
          <w:sz w:val="22"/>
          <w:szCs w:val="22"/>
          <w:lang w:val="en-US"/>
        </w:rPr>
        <w:t>=hc</w:t>
      </w:r>
      <m:oMath>
        <m:f>
          <m:fPr>
            <m:ctrlPr>
              <w:rPr>
                <w:rFonts w:ascii="Cambria Math" w:hAnsi="Cambria Math"/>
                <w:i/>
                <w:sz w:val="22"/>
                <w:szCs w:val="22"/>
                <w:lang w:val="en-US"/>
              </w:rPr>
            </m:ctrlPr>
          </m:fPr>
          <m:num>
            <m:r>
              <w:rPr>
                <w:rFonts w:ascii="Cambria Math" w:hAnsi="Cambria Math"/>
                <w:sz w:val="22"/>
                <w:szCs w:val="22"/>
                <w:lang w:val="en-US"/>
              </w:rPr>
              <m:t>∆</m:t>
            </m:r>
            <m:r>
              <w:rPr>
                <w:rFonts w:ascii="Cambria Math" w:hAnsi="Cambria Math"/>
                <w:sz w:val="22"/>
                <w:szCs w:val="22"/>
              </w:rPr>
              <m:t>v</m:t>
            </m:r>
            <m:r>
              <w:rPr>
                <w:rFonts w:ascii="Cambria Math" w:hAnsi="Cambria Math"/>
                <w:sz w:val="22"/>
                <w:szCs w:val="22"/>
                <w:lang w:val="en-US"/>
              </w:rPr>
              <m:t>͠</m:t>
            </m:r>
          </m:num>
          <m:den>
            <m:r>
              <w:rPr>
                <w:rFonts w:ascii="Cambria Math" w:hAnsi="Cambria Math"/>
                <w:sz w:val="22"/>
                <w:szCs w:val="22"/>
                <w:lang w:val="en-US"/>
              </w:rPr>
              <m:t>2</m:t>
            </m:r>
          </m:den>
        </m:f>
      </m:oMath>
      <w:r w:rsidR="00C55C3E" w:rsidRPr="00F62FF1">
        <w:rPr>
          <w:i/>
          <w:sz w:val="22"/>
          <w:szCs w:val="22"/>
          <w:lang w:val="en-US"/>
        </w:rPr>
        <w:t xml:space="preserve">             </w:t>
      </w:r>
      <w:r w:rsidRPr="00F62FF1">
        <w:rPr>
          <w:sz w:val="22"/>
          <w:szCs w:val="22"/>
          <w:lang w:val="en-US"/>
        </w:rPr>
        <w:t>(</w:t>
      </w:r>
      <w:r w:rsidR="00992D40" w:rsidRPr="00F62FF1">
        <w:rPr>
          <w:sz w:val="22"/>
          <w:szCs w:val="22"/>
          <w:lang w:val="en-US"/>
        </w:rPr>
        <w:t>12.</w:t>
      </w:r>
      <w:r w:rsidRPr="00F62FF1">
        <w:rPr>
          <w:sz w:val="22"/>
          <w:szCs w:val="22"/>
          <w:lang w:val="en-US"/>
        </w:rPr>
        <w:t>20)</w:t>
      </w:r>
    </w:p>
    <w:p w:rsidR="00FF4C94" w:rsidRPr="00F62FF1" w:rsidRDefault="00FF4C94" w:rsidP="00FF4C94">
      <w:pPr>
        <w:ind w:firstLine="284"/>
        <w:jc w:val="both"/>
        <w:rPr>
          <w:sz w:val="22"/>
          <w:szCs w:val="22"/>
          <w:lang w:val="en-US"/>
        </w:rPr>
      </w:pPr>
      <m:oMath>
        <m:r>
          <m:rPr>
            <m:sty m:val="p"/>
          </m:rPr>
          <w:rPr>
            <w:rFonts w:ascii="Cambria Math" w:hAnsi="Cambria Math"/>
            <w:sz w:val="22"/>
            <w:szCs w:val="22"/>
            <w:lang w:val="en-US"/>
          </w:rPr>
          <m:t>∆E</m:t>
        </m:r>
      </m:oMath>
      <w:r w:rsidRPr="00F62FF1">
        <w:rPr>
          <w:sz w:val="22"/>
          <w:szCs w:val="22"/>
          <w:lang w:val="en-US"/>
        </w:rPr>
        <w:t xml:space="preserve">proportional to magnitude of magnetic induction. Bohr magneton determined like coefficient of  </w:t>
      </w:r>
      <m:oMath>
        <m:r>
          <m:rPr>
            <m:sty m:val="p"/>
          </m:rPr>
          <w:rPr>
            <w:rFonts w:ascii="Cambria Math" w:hAnsi="Cambria Math"/>
            <w:sz w:val="22"/>
            <w:szCs w:val="22"/>
            <w:lang w:val="en-US"/>
          </w:rPr>
          <m:t xml:space="preserve">∆E </m:t>
        </m:r>
        <m:r>
          <m:rPr>
            <m:sty m:val="p"/>
          </m:rPr>
          <w:rPr>
            <w:rFonts w:ascii="Cambria Math" w:hAnsi="Cambria Math"/>
            <w:sz w:val="22"/>
            <w:szCs w:val="22"/>
          </w:rPr>
          <m:t>иВ</m:t>
        </m:r>
      </m:oMath>
      <w:r w:rsidRPr="00F62FF1">
        <w:rPr>
          <w:sz w:val="22"/>
          <w:szCs w:val="22"/>
          <w:lang w:val="en-US"/>
        </w:rPr>
        <w:t xml:space="preserve"> proportionality:</w:t>
      </w:r>
    </w:p>
    <w:p w:rsidR="00FF4C94" w:rsidRPr="00F62FF1" w:rsidRDefault="00FF4C94" w:rsidP="00992D40">
      <w:pPr>
        <w:ind w:firstLine="284"/>
        <w:jc w:val="right"/>
        <w:rPr>
          <w:i/>
          <w:sz w:val="22"/>
          <w:szCs w:val="22"/>
          <w:lang w:val="en-US"/>
        </w:rPr>
      </w:pPr>
      <m:oMath>
        <m:r>
          <w:rPr>
            <w:rFonts w:ascii="Cambria Math" w:hAnsi="Cambria Math"/>
            <w:sz w:val="22"/>
            <w:szCs w:val="22"/>
            <w:lang w:val="en-US"/>
          </w:rPr>
          <m:t>∆E=</m:t>
        </m:r>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rPr>
              <m:t>Б</m:t>
            </m:r>
          </m:sub>
        </m:sSub>
        <m:r>
          <w:rPr>
            <w:rFonts w:ascii="Cambria Math" w:hAnsi="Cambria Math"/>
            <w:sz w:val="22"/>
            <w:szCs w:val="22"/>
          </w:rPr>
          <m:t>В</m:t>
        </m:r>
      </m:oMath>
      <w:r w:rsidR="00992D40" w:rsidRPr="00F62FF1">
        <w:rPr>
          <w:sz w:val="22"/>
          <w:szCs w:val="22"/>
          <w:lang w:val="en-US"/>
        </w:rPr>
        <w:tab/>
      </w:r>
      <w:r w:rsidR="00992D40" w:rsidRPr="00F62FF1">
        <w:rPr>
          <w:sz w:val="22"/>
          <w:szCs w:val="22"/>
          <w:lang w:val="en-US"/>
        </w:rPr>
        <w:tab/>
      </w:r>
      <w:r w:rsidR="00C55C3E" w:rsidRPr="00F62FF1">
        <w:rPr>
          <w:sz w:val="22"/>
          <w:szCs w:val="22"/>
          <w:lang w:val="en-US"/>
        </w:rPr>
        <w:t xml:space="preserve">                  </w:t>
      </w:r>
      <w:r w:rsidRPr="00F62FF1">
        <w:rPr>
          <w:sz w:val="22"/>
          <w:szCs w:val="22"/>
          <w:lang w:val="en-US"/>
        </w:rPr>
        <w:t>(</w:t>
      </w:r>
      <w:r w:rsidR="00992D40" w:rsidRPr="00F62FF1">
        <w:rPr>
          <w:sz w:val="22"/>
          <w:szCs w:val="22"/>
          <w:lang w:val="en-US"/>
        </w:rPr>
        <w:t>12.</w:t>
      </w:r>
      <w:r w:rsidRPr="00F62FF1">
        <w:rPr>
          <w:sz w:val="22"/>
          <w:szCs w:val="22"/>
          <w:lang w:val="en-US"/>
        </w:rPr>
        <w:t>21)</w:t>
      </w:r>
    </w:p>
    <w:p w:rsidR="00FF4C94" w:rsidRPr="00F62FF1" w:rsidRDefault="00FF4C94" w:rsidP="00FF4C94">
      <w:pPr>
        <w:ind w:firstLine="284"/>
        <w:jc w:val="both"/>
        <w:rPr>
          <w:sz w:val="22"/>
          <w:szCs w:val="22"/>
          <w:lang w:val="en-US"/>
        </w:rPr>
      </w:pPr>
      <w:r w:rsidRPr="00F62FF1">
        <w:rPr>
          <w:sz w:val="22"/>
          <w:szCs w:val="22"/>
          <w:lang w:val="en-US"/>
        </w:rPr>
        <w:t>from (</w:t>
      </w:r>
      <w:r w:rsidR="00992D40" w:rsidRPr="00F62FF1">
        <w:rPr>
          <w:sz w:val="22"/>
          <w:szCs w:val="22"/>
          <w:lang w:val="en-US"/>
        </w:rPr>
        <w:t>12.</w:t>
      </w:r>
      <w:r w:rsidRPr="00F62FF1">
        <w:rPr>
          <w:sz w:val="22"/>
          <w:szCs w:val="22"/>
          <w:lang w:val="en-US"/>
        </w:rPr>
        <w:t>20) and (</w:t>
      </w:r>
      <w:r w:rsidR="00992D40" w:rsidRPr="00F62FF1">
        <w:rPr>
          <w:sz w:val="22"/>
          <w:szCs w:val="22"/>
          <w:lang w:val="en-US"/>
        </w:rPr>
        <w:t>12.</w:t>
      </w:r>
      <w:r w:rsidRPr="00F62FF1">
        <w:rPr>
          <w:sz w:val="22"/>
          <w:szCs w:val="22"/>
          <w:lang w:val="en-US"/>
        </w:rPr>
        <w:t>21), obtain:</w:t>
      </w:r>
    </w:p>
    <w:p w:rsidR="00FF4C94" w:rsidRPr="00F62FF1" w:rsidRDefault="00F21F8F" w:rsidP="00992D40">
      <w:pPr>
        <w:ind w:firstLine="284"/>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rPr>
              <m:t>Б</m:t>
            </m:r>
          </m:sub>
        </m:sSub>
        <m:r>
          <w:rPr>
            <w:rFonts w:ascii="Cambria Math" w:hAnsi="Cambria Math"/>
            <w:sz w:val="22"/>
            <w:szCs w:val="22"/>
            <w:lang w:val="en-US"/>
          </w:rPr>
          <m:t>=hc</m:t>
        </m:r>
        <m:f>
          <m:fPr>
            <m:ctrlPr>
              <w:rPr>
                <w:rFonts w:ascii="Cambria Math" w:hAnsi="Cambria Math"/>
                <w:i/>
                <w:sz w:val="22"/>
                <w:szCs w:val="22"/>
                <w:lang w:val="en-US"/>
              </w:rPr>
            </m:ctrlPr>
          </m:fPr>
          <m:num>
            <m:r>
              <w:rPr>
                <w:rFonts w:ascii="Cambria Math" w:hAnsi="Cambria Math"/>
                <w:sz w:val="22"/>
                <w:szCs w:val="22"/>
                <w:lang w:val="en-US"/>
              </w:rPr>
              <m:t xml:space="preserve">∆ </m:t>
            </m:r>
            <m:r>
              <w:rPr>
                <w:rFonts w:ascii="Cambria Math" w:hAnsi="Cambria Math"/>
                <w:sz w:val="22"/>
                <w:szCs w:val="22"/>
              </w:rPr>
              <m:t>v</m:t>
            </m:r>
            <m:r>
              <w:rPr>
                <w:rFonts w:ascii="Cambria Math" w:hAnsi="Cambria Math"/>
                <w:sz w:val="22"/>
                <w:szCs w:val="22"/>
                <w:lang w:val="en-US"/>
              </w:rPr>
              <m:t>͠</m:t>
            </m:r>
          </m:num>
          <m:den>
            <m:r>
              <w:rPr>
                <w:rFonts w:ascii="Cambria Math" w:hAnsi="Cambria Math"/>
                <w:sz w:val="22"/>
                <w:szCs w:val="22"/>
                <w:lang w:val="en-US"/>
              </w:rPr>
              <m:t>2</m:t>
            </m:r>
            <m:r>
              <w:rPr>
                <w:rFonts w:ascii="Cambria Math" w:hAnsi="Cambria Math"/>
                <w:sz w:val="22"/>
                <w:szCs w:val="22"/>
              </w:rPr>
              <m:t>В</m:t>
            </m:r>
          </m:den>
        </m:f>
      </m:oMath>
      <w:r w:rsidR="00992D40" w:rsidRPr="00F62FF1">
        <w:rPr>
          <w:sz w:val="22"/>
          <w:szCs w:val="22"/>
          <w:lang w:val="en-US"/>
        </w:rPr>
        <w:tab/>
      </w:r>
      <w:r w:rsidR="00992D40" w:rsidRPr="00F62FF1">
        <w:rPr>
          <w:sz w:val="22"/>
          <w:szCs w:val="22"/>
          <w:lang w:val="en-US"/>
        </w:rPr>
        <w:tab/>
      </w:r>
      <w:r w:rsidR="00C55C3E" w:rsidRPr="00F62FF1">
        <w:rPr>
          <w:sz w:val="22"/>
          <w:szCs w:val="22"/>
          <w:lang w:val="en-US"/>
        </w:rPr>
        <w:t xml:space="preserve">                  </w:t>
      </w:r>
      <w:r w:rsidR="00FF4C94" w:rsidRPr="00F62FF1">
        <w:rPr>
          <w:sz w:val="22"/>
          <w:szCs w:val="22"/>
          <w:lang w:val="en-US"/>
        </w:rPr>
        <w:t>(</w:t>
      </w:r>
      <w:r w:rsidR="00992D40" w:rsidRPr="00F62FF1">
        <w:rPr>
          <w:sz w:val="22"/>
          <w:szCs w:val="22"/>
          <w:lang w:val="en-US"/>
        </w:rPr>
        <w:t>12.</w:t>
      </w:r>
      <w:r w:rsidR="00FF4C94" w:rsidRPr="00F62FF1">
        <w:rPr>
          <w:sz w:val="22"/>
          <w:szCs w:val="22"/>
          <w:lang w:val="en-US"/>
        </w:rPr>
        <w:t>22)</w:t>
      </w:r>
    </w:p>
    <w:p w:rsidR="00623D5F" w:rsidRPr="00F62FF1" w:rsidRDefault="00623D5F" w:rsidP="00992D40">
      <w:pPr>
        <w:ind w:firstLine="284"/>
        <w:jc w:val="right"/>
        <w:rPr>
          <w:sz w:val="22"/>
          <w:szCs w:val="22"/>
          <w:lang w:val="en-US"/>
        </w:rPr>
      </w:pPr>
    </w:p>
    <w:p w:rsidR="00623D5F" w:rsidRPr="00F62FF1" w:rsidRDefault="00623D5F" w:rsidP="00992D40">
      <w:pPr>
        <w:ind w:firstLine="284"/>
        <w:jc w:val="right"/>
        <w:rPr>
          <w:sz w:val="22"/>
          <w:szCs w:val="22"/>
          <w:lang w:val="en-US"/>
        </w:rPr>
      </w:pPr>
    </w:p>
    <w:p w:rsidR="00623D5F" w:rsidRPr="00F62FF1" w:rsidRDefault="00623D5F" w:rsidP="00992D40">
      <w:pPr>
        <w:ind w:firstLine="284"/>
        <w:jc w:val="right"/>
        <w:rPr>
          <w:sz w:val="22"/>
          <w:szCs w:val="22"/>
          <w:lang w:val="en-US"/>
        </w:rPr>
      </w:pPr>
    </w:p>
    <w:p w:rsidR="00623D5F" w:rsidRPr="00F62FF1" w:rsidRDefault="00623D5F" w:rsidP="00992D40">
      <w:pPr>
        <w:ind w:firstLine="284"/>
        <w:jc w:val="right"/>
        <w:rPr>
          <w:sz w:val="22"/>
          <w:szCs w:val="22"/>
          <w:lang w:val="en-US"/>
        </w:rPr>
      </w:pPr>
    </w:p>
    <w:p w:rsidR="00623D5F" w:rsidRPr="00F62FF1" w:rsidRDefault="00623D5F" w:rsidP="00992D40">
      <w:pPr>
        <w:ind w:firstLine="284"/>
        <w:jc w:val="right"/>
        <w:rPr>
          <w:sz w:val="22"/>
          <w:szCs w:val="22"/>
          <w:lang w:val="en-US"/>
        </w:rPr>
      </w:pPr>
    </w:p>
    <w:p w:rsidR="00623D5F" w:rsidRPr="00F62FF1" w:rsidRDefault="00623D5F" w:rsidP="00992D40">
      <w:pPr>
        <w:ind w:firstLine="284"/>
        <w:jc w:val="right"/>
        <w:rPr>
          <w:sz w:val="22"/>
          <w:szCs w:val="22"/>
          <w:lang w:val="en-US"/>
        </w:rPr>
      </w:pPr>
    </w:p>
    <w:p w:rsidR="007A7E75" w:rsidRPr="00F62FF1" w:rsidRDefault="007A7E75" w:rsidP="007A7E75">
      <w:pPr>
        <w:rPr>
          <w:b/>
          <w:sz w:val="22"/>
          <w:szCs w:val="22"/>
          <w:lang w:val="en-US"/>
        </w:rPr>
      </w:pPr>
      <w:r w:rsidRPr="00F62FF1">
        <w:rPr>
          <w:b/>
          <w:sz w:val="22"/>
          <w:szCs w:val="22"/>
          <w:lang w:val="en-US"/>
        </w:rPr>
        <w:t>The performance of the work.</w:t>
      </w:r>
    </w:p>
    <w:p w:rsidR="007A7E75" w:rsidRPr="00F62FF1" w:rsidRDefault="007A7E75" w:rsidP="007A7E75">
      <w:pPr>
        <w:rPr>
          <w:b/>
          <w:sz w:val="22"/>
          <w:szCs w:val="22"/>
          <w:lang w:val="en-US"/>
        </w:rPr>
      </w:pPr>
    </w:p>
    <w:p w:rsidR="009072EB" w:rsidRPr="00F62FF1" w:rsidRDefault="008A5E7E" w:rsidP="007A7E75">
      <w:pPr>
        <w:jc w:val="center"/>
        <w:rPr>
          <w:sz w:val="22"/>
          <w:szCs w:val="22"/>
          <w:lang w:val="en-US"/>
        </w:rPr>
      </w:pPr>
      <w:r w:rsidRPr="00F62FF1">
        <w:rPr>
          <w:noProof/>
          <w:sz w:val="22"/>
          <w:szCs w:val="22"/>
          <w:lang w:eastAsia="ru-RU"/>
        </w:rPr>
        <w:drawing>
          <wp:inline distT="0" distB="0" distL="0" distR="0" wp14:anchorId="1B0C8FF1" wp14:editId="4BFAC719">
            <wp:extent cx="2499085" cy="1801509"/>
            <wp:effectExtent l="19050" t="0" r="0" b="0"/>
            <wp:docPr id="1" name="Рисунок 1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
                    <pic:cNvPicPr>
                      <a:picLocks noChangeAspect="1" noChangeArrowheads="1"/>
                    </pic:cNvPicPr>
                  </pic:nvPicPr>
                  <pic:blipFill>
                    <a:blip r:embed="rId146" cstate="print"/>
                    <a:srcRect/>
                    <a:stretch>
                      <a:fillRect/>
                    </a:stretch>
                  </pic:blipFill>
                  <pic:spPr bwMode="auto">
                    <a:xfrm>
                      <a:off x="0" y="0"/>
                      <a:ext cx="2507480" cy="1807560"/>
                    </a:xfrm>
                    <a:prstGeom prst="rect">
                      <a:avLst/>
                    </a:prstGeom>
                    <a:noFill/>
                    <a:ln w="9525">
                      <a:noFill/>
                      <a:miter lim="800000"/>
                      <a:headEnd/>
                      <a:tailEnd/>
                    </a:ln>
                  </pic:spPr>
                </pic:pic>
              </a:graphicData>
            </a:graphic>
          </wp:inline>
        </w:drawing>
      </w:r>
    </w:p>
    <w:p w:rsidR="009072EB" w:rsidRPr="00F62FF1" w:rsidRDefault="00B32D93" w:rsidP="009B007A">
      <w:pPr>
        <w:pStyle w:val="a5"/>
        <w:spacing w:after="0"/>
        <w:jc w:val="center"/>
        <w:rPr>
          <w:sz w:val="22"/>
          <w:szCs w:val="22"/>
          <w:lang w:val="en-US"/>
        </w:rPr>
      </w:pPr>
      <w:r w:rsidRPr="00F62FF1">
        <w:rPr>
          <w:sz w:val="22"/>
          <w:szCs w:val="22"/>
          <w:lang w:val="en-US"/>
        </w:rPr>
        <w:t>Figure</w:t>
      </w:r>
      <w:r w:rsidR="00623D5F" w:rsidRPr="00F62FF1">
        <w:rPr>
          <w:sz w:val="22"/>
          <w:szCs w:val="22"/>
          <w:lang w:val="en-US"/>
        </w:rPr>
        <w:t xml:space="preserve"> </w:t>
      </w:r>
      <w:r w:rsidR="00FD6DCB" w:rsidRPr="00F62FF1">
        <w:rPr>
          <w:sz w:val="22"/>
          <w:szCs w:val="22"/>
          <w:lang w:val="en-US"/>
        </w:rPr>
        <w:t>12.</w:t>
      </w:r>
      <w:r w:rsidR="009072EB" w:rsidRPr="00F62FF1">
        <w:rPr>
          <w:sz w:val="22"/>
          <w:szCs w:val="22"/>
          <w:lang w:val="en-US"/>
        </w:rPr>
        <w:t>4.</w:t>
      </w:r>
      <w:r w:rsidR="008A5E7E" w:rsidRPr="00F62FF1">
        <w:rPr>
          <w:sz w:val="22"/>
          <w:szCs w:val="22"/>
          <w:lang w:val="en-US"/>
        </w:rPr>
        <w:t>The experimental setup for the study of the Zeeman effect</w:t>
      </w:r>
      <w:r w:rsidR="00623D5F" w:rsidRPr="00F62FF1">
        <w:rPr>
          <w:sz w:val="22"/>
          <w:szCs w:val="22"/>
          <w:lang w:val="en-US"/>
        </w:rPr>
        <w:t xml:space="preserve"> ssylka</w:t>
      </w:r>
    </w:p>
    <w:p w:rsidR="009072EB" w:rsidRPr="00F62FF1" w:rsidRDefault="00046712" w:rsidP="009B007A">
      <w:pPr>
        <w:pStyle w:val="a5"/>
        <w:spacing w:after="0"/>
        <w:jc w:val="both"/>
        <w:rPr>
          <w:sz w:val="22"/>
          <w:szCs w:val="22"/>
        </w:rPr>
      </w:pPr>
      <w:r w:rsidRPr="00F62FF1">
        <w:rPr>
          <w:rFonts w:eastAsia="HelveticaNeue-Roman"/>
          <w:noProof/>
          <w:sz w:val="22"/>
          <w:szCs w:val="22"/>
          <w:lang w:eastAsia="ru-RU"/>
        </w:rPr>
        <w:drawing>
          <wp:inline distT="0" distB="0" distL="0" distR="0" wp14:anchorId="6EB4F869" wp14:editId="2FAAD313">
            <wp:extent cx="3903980" cy="14312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03980" cy="1431290"/>
                    </a:xfrm>
                    <a:prstGeom prst="rect">
                      <a:avLst/>
                    </a:prstGeom>
                    <a:noFill/>
                    <a:ln>
                      <a:noFill/>
                    </a:ln>
                  </pic:spPr>
                </pic:pic>
              </a:graphicData>
            </a:graphic>
          </wp:inline>
        </w:drawing>
      </w:r>
    </w:p>
    <w:p w:rsidR="009072EB" w:rsidRPr="00F62FF1" w:rsidRDefault="00B32D93" w:rsidP="00E21A0B">
      <w:pPr>
        <w:rPr>
          <w:sz w:val="22"/>
          <w:szCs w:val="22"/>
          <w:lang w:val="en-US"/>
        </w:rPr>
      </w:pPr>
      <w:r w:rsidRPr="00F62FF1">
        <w:rPr>
          <w:rFonts w:eastAsia="HelveticaNeue-Roman"/>
          <w:sz w:val="22"/>
          <w:szCs w:val="22"/>
          <w:lang w:val="en-US"/>
        </w:rPr>
        <w:t>Figure</w:t>
      </w:r>
      <w:r w:rsidR="00A44B1F" w:rsidRPr="00F62FF1">
        <w:rPr>
          <w:rFonts w:eastAsia="HelveticaNeue-Roman"/>
          <w:sz w:val="22"/>
          <w:szCs w:val="22"/>
          <w:lang w:val="en-US"/>
        </w:rPr>
        <w:t xml:space="preserve"> </w:t>
      </w:r>
      <w:r w:rsidR="00A51149" w:rsidRPr="00F62FF1">
        <w:rPr>
          <w:rFonts w:eastAsia="HelveticaNeue-Roman"/>
          <w:sz w:val="22"/>
          <w:szCs w:val="22"/>
          <w:lang w:val="en-US"/>
        </w:rPr>
        <w:t>12.</w:t>
      </w:r>
      <w:r w:rsidR="009072EB" w:rsidRPr="00F62FF1">
        <w:rPr>
          <w:rFonts w:eastAsia="HelveticaNeue-Roman"/>
          <w:sz w:val="22"/>
          <w:szCs w:val="22"/>
          <w:lang w:val="en-US"/>
        </w:rPr>
        <w:t>5.</w:t>
      </w:r>
      <w:r w:rsidR="00C0645F" w:rsidRPr="00F62FF1">
        <w:rPr>
          <w:sz w:val="22"/>
          <w:szCs w:val="22"/>
          <w:lang w:val="en-US"/>
        </w:rPr>
        <w:t>Arrangement of the optical components on the optical bench.</w:t>
      </w:r>
    </w:p>
    <w:p w:rsidR="00E21A0B" w:rsidRPr="00F62FF1" w:rsidRDefault="00E21A0B" w:rsidP="00E21A0B">
      <w:pPr>
        <w:rPr>
          <w:sz w:val="22"/>
          <w:szCs w:val="22"/>
          <w:lang w:val="en-US"/>
        </w:rPr>
      </w:pPr>
    </w:p>
    <w:p w:rsidR="00D269D9" w:rsidRPr="00F62FF1" w:rsidRDefault="00343F6C" w:rsidP="00D269D9">
      <w:pPr>
        <w:rPr>
          <w:b/>
          <w:sz w:val="22"/>
          <w:szCs w:val="22"/>
          <w:lang w:val="en-US"/>
        </w:rPr>
      </w:pPr>
      <w:r w:rsidRPr="00F62FF1">
        <w:rPr>
          <w:b/>
          <w:sz w:val="22"/>
          <w:szCs w:val="22"/>
          <w:lang w:val="en-US"/>
        </w:rPr>
        <w:t>Assemble</w:t>
      </w:r>
      <w:r w:rsidR="00D269D9" w:rsidRPr="00F62FF1">
        <w:rPr>
          <w:b/>
          <w:sz w:val="22"/>
          <w:szCs w:val="22"/>
          <w:lang w:val="en-US"/>
        </w:rPr>
        <w:t xml:space="preserve"> installation.</w:t>
      </w:r>
    </w:p>
    <w:p w:rsidR="00D269D9" w:rsidRPr="00F62FF1" w:rsidRDefault="00D269D9" w:rsidP="00D269D9">
      <w:pPr>
        <w:jc w:val="both"/>
        <w:rPr>
          <w:sz w:val="22"/>
          <w:szCs w:val="22"/>
          <w:lang w:val="en-US"/>
        </w:rPr>
      </w:pPr>
      <w:r w:rsidRPr="00F62FF1">
        <w:rPr>
          <w:sz w:val="22"/>
          <w:szCs w:val="22"/>
          <w:lang w:val="en-US"/>
        </w:rPr>
        <w:t>1.  Place the solenoid on a rotating table and secure it with two pole pieces so that there is enough space for a big cadmium lamp (9-11 mm). Secure the tips so they do not move when a magnetic flux. Insert the cadmium lamp between the lugs so that it does not touch the terminals and connect it to the power supply for spectral lamps. Solenoid coils are connected in parallel through the ammeter to a power source (20 V, 12 A). 22,000 mkF capacitor to be connected in parallel with the source output.</w:t>
      </w:r>
    </w:p>
    <w:p w:rsidR="00D269D9" w:rsidRPr="00F62FF1" w:rsidRDefault="00D269D9" w:rsidP="00D269D9">
      <w:pPr>
        <w:jc w:val="both"/>
        <w:rPr>
          <w:sz w:val="22"/>
          <w:szCs w:val="22"/>
          <w:lang w:val="en-US"/>
        </w:rPr>
      </w:pPr>
      <w:r w:rsidRPr="00F62FF1">
        <w:rPr>
          <w:sz w:val="22"/>
          <w:szCs w:val="22"/>
          <w:lang w:val="en-US"/>
        </w:rPr>
        <w:t xml:space="preserve">2. On the optical bench with a line of the following items as shown in </w:t>
      </w:r>
      <w:r w:rsidR="00B32D93" w:rsidRPr="00F62FF1">
        <w:rPr>
          <w:sz w:val="22"/>
          <w:szCs w:val="22"/>
          <w:lang w:val="en-US"/>
        </w:rPr>
        <w:t>Figure</w:t>
      </w:r>
      <w:r w:rsidRPr="00F62FF1">
        <w:rPr>
          <w:sz w:val="22"/>
          <w:szCs w:val="22"/>
          <w:lang w:val="en-US"/>
        </w:rPr>
        <w:t xml:space="preserve"> 5 (in brackets given their approximate location in the centimeter marks):</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(80) CCD- camera type,</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(73) lens L3 = +50 mm</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(45) an analyzer</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(39) lens L2 = +300 mm,</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 xml:space="preserve">(33) Reference of </w:t>
      </w:r>
      <w:r w:rsidR="00A44B1F" w:rsidRPr="00F62FF1">
        <w:rPr>
          <w:rFonts w:ascii="Times New Roman" w:hAnsi="Times New Roman" w:cs="Times New Roman"/>
          <w:lang w:val="en-US"/>
        </w:rPr>
        <w:t>Fabri</w:t>
      </w:r>
      <w:r w:rsidRPr="00F62FF1">
        <w:rPr>
          <w:rFonts w:ascii="Times New Roman" w:hAnsi="Times New Roman" w:cs="Times New Roman"/>
          <w:lang w:val="en-US"/>
        </w:rPr>
        <w:t>-Perot</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(25) lens L1 = +50 mm</w:t>
      </w:r>
    </w:p>
    <w:p w:rsidR="00D269D9" w:rsidRPr="00F62FF1" w:rsidRDefault="00D269D9" w:rsidP="00D269D9">
      <w:pPr>
        <w:pStyle w:val="af1"/>
        <w:numPr>
          <w:ilvl w:val="0"/>
          <w:numId w:val="20"/>
        </w:numPr>
        <w:spacing w:after="160" w:line="259" w:lineRule="auto"/>
        <w:jc w:val="both"/>
        <w:rPr>
          <w:rFonts w:ascii="Times New Roman" w:hAnsi="Times New Roman" w:cs="Times New Roman"/>
          <w:lang w:val="en-US"/>
        </w:rPr>
      </w:pPr>
      <w:r w:rsidRPr="00F62FF1">
        <w:rPr>
          <w:rFonts w:ascii="Times New Roman" w:hAnsi="Times New Roman" w:cs="Times New Roman"/>
          <w:lang w:val="en-US"/>
        </w:rPr>
        <w:t>(20) the iris.</w:t>
      </w:r>
    </w:p>
    <w:p w:rsidR="00486AB7" w:rsidRPr="00F62FF1" w:rsidRDefault="00D269D9" w:rsidP="00486AB7">
      <w:pPr>
        <w:spacing w:after="160" w:line="259" w:lineRule="auto"/>
        <w:jc w:val="both"/>
        <w:rPr>
          <w:sz w:val="22"/>
          <w:szCs w:val="22"/>
          <w:lang w:val="en-US"/>
        </w:rPr>
      </w:pPr>
      <w:r w:rsidRPr="00F62FF1">
        <w:rPr>
          <w:sz w:val="22"/>
          <w:szCs w:val="22"/>
          <w:lang w:val="en-US"/>
        </w:rPr>
        <w:t xml:space="preserve">The lens and the lens with a focal length of 100 mm in a reference of </w:t>
      </w:r>
      <w:r w:rsidR="00A44B1F" w:rsidRPr="00F62FF1">
        <w:rPr>
          <w:sz w:val="22"/>
          <w:szCs w:val="22"/>
          <w:lang w:val="en-US"/>
        </w:rPr>
        <w:t>Fabri</w:t>
      </w:r>
      <w:r w:rsidRPr="00F62FF1">
        <w:rPr>
          <w:sz w:val="22"/>
          <w:szCs w:val="22"/>
          <w:lang w:val="en-US"/>
        </w:rPr>
        <w:t xml:space="preserve">-Perot running almost parallel to give a ray of light required to create an interference pattern. The reference of </w:t>
      </w:r>
      <w:r w:rsidR="00A44B1F" w:rsidRPr="00F62FF1">
        <w:rPr>
          <w:sz w:val="22"/>
          <w:szCs w:val="22"/>
          <w:lang w:val="en-US"/>
        </w:rPr>
        <w:t>Fabri</w:t>
      </w:r>
      <w:r w:rsidRPr="00F62FF1">
        <w:rPr>
          <w:sz w:val="22"/>
          <w:szCs w:val="22"/>
          <w:lang w:val="en-US"/>
        </w:rPr>
        <w:t xml:space="preserve">-Perot filter is replaceable, through whichthe red cadmium line (643.8 nm). The lens ring creates </w:t>
      </w:r>
      <w:r w:rsidR="00486AB7" w:rsidRPr="00F62FF1">
        <w:rPr>
          <w:sz w:val="22"/>
          <w:szCs w:val="22"/>
          <w:lang w:val="en-US"/>
        </w:rPr>
        <w:t>an interference pattern observed through the lens. The diameter of the ring is measured using a camera-type CCD. A camera with an 8 mm lens mounted on the optical bench, and can be adjusted vertically and horizontally.</w:t>
      </w:r>
    </w:p>
    <w:p w:rsidR="0035073B" w:rsidRPr="00F62FF1" w:rsidRDefault="0035073B" w:rsidP="00486AB7">
      <w:pPr>
        <w:spacing w:after="160" w:line="259" w:lineRule="auto"/>
        <w:jc w:val="both"/>
        <w:rPr>
          <w:sz w:val="22"/>
          <w:szCs w:val="22"/>
          <w:lang w:val="en-US"/>
        </w:rPr>
      </w:pPr>
    </w:p>
    <w:p w:rsidR="00486AB7" w:rsidRPr="00F62FF1" w:rsidRDefault="00486AB7" w:rsidP="00486AB7">
      <w:pPr>
        <w:jc w:val="both"/>
        <w:rPr>
          <w:sz w:val="22"/>
          <w:szCs w:val="22"/>
          <w:lang w:val="en-US"/>
        </w:rPr>
      </w:pPr>
      <w:r w:rsidRPr="00F62FF1">
        <w:rPr>
          <w:sz w:val="22"/>
          <w:szCs w:val="22"/>
          <w:lang w:val="en-US"/>
        </w:rPr>
        <w:t>3.  Place the turntable with an electromagnet, the pole pieces and cadmium lamp so that the center hole in the tip located at a distance of 28 cm above the table. Optical bench with all the components should be located near the electromagnet at such a distance that the crop iris and direction of the magnetic field along the direction of observation (along the optical bench) (</w:t>
      </w:r>
      <w:r w:rsidR="00B32D93" w:rsidRPr="00F62FF1">
        <w:rPr>
          <w:sz w:val="22"/>
          <w:szCs w:val="22"/>
          <w:lang w:val="en-US"/>
        </w:rPr>
        <w:t>Figure</w:t>
      </w:r>
      <w:r w:rsidRPr="00F62FF1">
        <w:rPr>
          <w:sz w:val="22"/>
          <w:szCs w:val="22"/>
          <w:lang w:val="en-US"/>
        </w:rPr>
        <w:t xml:space="preserve"> 5), an outlet of one of the tips coincide with the location of the remote iris (20). Also, make sure the outlet is in the plane of focus of the lens.</w:t>
      </w:r>
    </w:p>
    <w:p w:rsidR="00486AB7" w:rsidRPr="00F62FF1" w:rsidRDefault="00486AB7" w:rsidP="00486AB7">
      <w:pPr>
        <w:jc w:val="both"/>
        <w:rPr>
          <w:sz w:val="22"/>
          <w:szCs w:val="22"/>
          <w:lang w:val="en-US"/>
        </w:rPr>
      </w:pPr>
      <w:r w:rsidRPr="00F62FF1">
        <w:rPr>
          <w:sz w:val="22"/>
          <w:szCs w:val="22"/>
          <w:lang w:val="en-US"/>
        </w:rPr>
        <w:t xml:space="preserve">4. Turn on a lamp, not including an electromagnet. Moving slightly reference of </w:t>
      </w:r>
      <w:r w:rsidR="00A44B1F" w:rsidRPr="00F62FF1">
        <w:rPr>
          <w:sz w:val="22"/>
          <w:szCs w:val="22"/>
          <w:lang w:val="en-US"/>
        </w:rPr>
        <w:t>Fabri</w:t>
      </w:r>
      <w:r w:rsidRPr="00F62FF1">
        <w:rPr>
          <w:sz w:val="22"/>
          <w:szCs w:val="22"/>
          <w:lang w:val="en-US"/>
        </w:rPr>
        <w:t>-Perot or lens (vertically or horizontally), or by changing the slope of the camera get the interference pattern on the computer screen. The picture should be placed in the center and be clear, balanced, and with the right circles. For pictures go to the menu «File» («File") and select «CaptureWindow» («Picture Window"). Setting brightness, contrast and saturation of the image are regulated «Video</w:t>
      </w:r>
      <w:r w:rsidR="00A44B1F" w:rsidRPr="00F62FF1">
        <w:rPr>
          <w:sz w:val="22"/>
          <w:szCs w:val="22"/>
          <w:lang w:val="en-US"/>
        </w:rPr>
        <w:t xml:space="preserve"> </w:t>
      </w:r>
      <w:r w:rsidRPr="00F62FF1">
        <w:rPr>
          <w:sz w:val="22"/>
          <w:szCs w:val="22"/>
          <w:lang w:val="en-US"/>
        </w:rPr>
        <w:t>Capture</w:t>
      </w:r>
      <w:r w:rsidR="00A44B1F" w:rsidRPr="00F62FF1">
        <w:rPr>
          <w:sz w:val="22"/>
          <w:szCs w:val="22"/>
          <w:lang w:val="en-US"/>
        </w:rPr>
        <w:t xml:space="preserve"> </w:t>
      </w:r>
      <w:r w:rsidRPr="00F62FF1">
        <w:rPr>
          <w:sz w:val="22"/>
          <w:szCs w:val="22"/>
          <w:lang w:val="en-US"/>
        </w:rPr>
        <w:t>Filter» («Filter Images") in the menu «Options» («Options").</w:t>
      </w:r>
    </w:p>
    <w:p w:rsidR="00486AB7" w:rsidRPr="00F62FF1" w:rsidRDefault="00486AB7" w:rsidP="00486AB7">
      <w:pPr>
        <w:jc w:val="both"/>
        <w:rPr>
          <w:sz w:val="22"/>
          <w:szCs w:val="22"/>
          <w:lang w:val="en-US"/>
        </w:rPr>
      </w:pPr>
      <w:r w:rsidRPr="00F62FF1">
        <w:rPr>
          <w:sz w:val="22"/>
          <w:szCs w:val="22"/>
          <w:lang w:val="en-US"/>
        </w:rPr>
        <w:t>The experiment should be conducted in a darkened room.</w:t>
      </w:r>
    </w:p>
    <w:p w:rsidR="00486AB7" w:rsidRPr="00F62FF1" w:rsidRDefault="00486AB7" w:rsidP="00486AB7">
      <w:pPr>
        <w:jc w:val="both"/>
        <w:rPr>
          <w:b/>
          <w:sz w:val="22"/>
          <w:szCs w:val="22"/>
          <w:lang w:val="en-US"/>
        </w:rPr>
      </w:pPr>
      <w:r w:rsidRPr="00F62FF1">
        <w:rPr>
          <w:b/>
          <w:sz w:val="22"/>
          <w:szCs w:val="22"/>
          <w:lang w:val="en-US"/>
        </w:rPr>
        <w:t>Task 1.St</w:t>
      </w:r>
      <w:r w:rsidR="007A7E75" w:rsidRPr="00F62FF1">
        <w:rPr>
          <w:b/>
          <w:sz w:val="22"/>
          <w:szCs w:val="22"/>
          <w:lang w:val="en-US"/>
        </w:rPr>
        <w:t>udy</w:t>
      </w:r>
      <w:r w:rsidR="00E73EAA" w:rsidRPr="00F62FF1">
        <w:rPr>
          <w:b/>
          <w:sz w:val="22"/>
          <w:szCs w:val="22"/>
          <w:lang w:val="en-US"/>
        </w:rPr>
        <w:t xml:space="preserve"> longitudinal Zeeman E</w:t>
      </w:r>
      <w:r w:rsidRPr="00F62FF1">
        <w:rPr>
          <w:b/>
          <w:sz w:val="22"/>
          <w:szCs w:val="22"/>
          <w:lang w:val="en-US"/>
        </w:rPr>
        <w:t>ffect (normal).</w:t>
      </w:r>
    </w:p>
    <w:p w:rsidR="00486AB7" w:rsidRPr="00F62FF1" w:rsidRDefault="00486AB7" w:rsidP="00486AB7">
      <w:pPr>
        <w:jc w:val="both"/>
        <w:rPr>
          <w:sz w:val="22"/>
          <w:szCs w:val="22"/>
          <w:lang w:val="en-US"/>
        </w:rPr>
      </w:pPr>
      <w:r w:rsidRPr="00F62FF1">
        <w:rPr>
          <w:sz w:val="22"/>
          <w:szCs w:val="22"/>
          <w:lang w:val="en-US"/>
        </w:rPr>
        <w:t>1. Prepare the installation to carry out the experiment:</w:t>
      </w:r>
    </w:p>
    <w:p w:rsidR="00486AB7" w:rsidRPr="00F62FF1" w:rsidRDefault="00486AB7" w:rsidP="00486AB7">
      <w:pPr>
        <w:jc w:val="both"/>
        <w:rPr>
          <w:sz w:val="22"/>
          <w:szCs w:val="22"/>
          <w:lang w:val="en-US"/>
        </w:rPr>
      </w:pPr>
      <w:r w:rsidRPr="00F62FF1">
        <w:rPr>
          <w:sz w:val="22"/>
          <w:szCs w:val="22"/>
          <w:lang w:val="en-US"/>
        </w:rPr>
        <w:t>• remove the iris,</w:t>
      </w:r>
    </w:p>
    <w:p w:rsidR="00486AB7" w:rsidRPr="00F62FF1" w:rsidRDefault="00486AB7" w:rsidP="00486AB7">
      <w:pPr>
        <w:jc w:val="both"/>
        <w:rPr>
          <w:sz w:val="22"/>
          <w:szCs w:val="22"/>
          <w:lang w:val="en-US"/>
        </w:rPr>
      </w:pPr>
      <w:r w:rsidRPr="00F62FF1">
        <w:rPr>
          <w:sz w:val="22"/>
          <w:szCs w:val="22"/>
          <w:lang w:val="en-US"/>
        </w:rPr>
        <w:t>• Turn the tips of an electromagnet so that their outlets are located along the optical axis (the direction of observation), the interference pattern,</w:t>
      </w:r>
    </w:p>
    <w:p w:rsidR="00486AB7" w:rsidRPr="00F62FF1" w:rsidRDefault="00486AB7" w:rsidP="00486AB7">
      <w:pPr>
        <w:jc w:val="both"/>
        <w:rPr>
          <w:sz w:val="22"/>
          <w:szCs w:val="22"/>
          <w:lang w:val="en-US"/>
        </w:rPr>
      </w:pPr>
      <w:r w:rsidRPr="00F62FF1">
        <w:rPr>
          <w:sz w:val="22"/>
          <w:szCs w:val="22"/>
          <w:lang w:val="en-US"/>
        </w:rPr>
        <w:t>• Turn the magnetic field, to do so, the magnitude of current in the coils 8A, each interference ring should be divided i</w:t>
      </w:r>
      <w:r w:rsidR="00E73EAA" w:rsidRPr="00F62FF1">
        <w:rPr>
          <w:sz w:val="22"/>
          <w:szCs w:val="22"/>
          <w:lang w:val="en-US"/>
        </w:rPr>
        <w:t>nto two rings</w:t>
      </w:r>
      <w:r w:rsidRPr="00F62FF1">
        <w:rPr>
          <w:sz w:val="22"/>
          <w:szCs w:val="22"/>
          <w:lang w:val="en-US"/>
        </w:rPr>
        <w:t>.</w:t>
      </w:r>
    </w:p>
    <w:p w:rsidR="00552028" w:rsidRPr="00F62FF1" w:rsidRDefault="00552028" w:rsidP="00486AB7">
      <w:pPr>
        <w:pStyle w:val="a5"/>
        <w:spacing w:after="0"/>
        <w:jc w:val="center"/>
        <w:rPr>
          <w:rFonts w:eastAsia="HelveticaNeue-Roman"/>
          <w:sz w:val="22"/>
          <w:szCs w:val="22"/>
        </w:rPr>
      </w:pPr>
      <w:r w:rsidRPr="00F62FF1">
        <w:rPr>
          <w:rFonts w:eastAsia="HelveticaNeue-Roman"/>
          <w:noProof/>
          <w:sz w:val="22"/>
          <w:szCs w:val="22"/>
          <w:lang w:eastAsia="ru-RU"/>
        </w:rPr>
        <w:drawing>
          <wp:inline distT="0" distB="0" distL="0" distR="0" wp14:anchorId="47704E34" wp14:editId="3A74F39D">
            <wp:extent cx="1791816" cy="1762125"/>
            <wp:effectExtent l="0" t="0" r="0" b="0"/>
            <wp:docPr id="1037" name="Рисунок 103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fig3"/>
                    <pic:cNvPicPr>
                      <a:picLocks noChangeAspect="1" noChangeArrowheads="1"/>
                    </pic:cNvPicPr>
                  </pic:nvPicPr>
                  <pic:blipFill>
                    <a:blip r:embed="rId148"/>
                    <a:srcRect/>
                    <a:stretch>
                      <a:fillRect/>
                    </a:stretch>
                  </pic:blipFill>
                  <pic:spPr bwMode="auto">
                    <a:xfrm>
                      <a:off x="0" y="0"/>
                      <a:ext cx="1810236" cy="1780240"/>
                    </a:xfrm>
                    <a:prstGeom prst="rect">
                      <a:avLst/>
                    </a:prstGeom>
                    <a:noFill/>
                    <a:ln w="9525">
                      <a:noFill/>
                      <a:miter lim="800000"/>
                      <a:headEnd/>
                      <a:tailEnd/>
                    </a:ln>
                  </pic:spPr>
                </pic:pic>
              </a:graphicData>
            </a:graphic>
          </wp:inline>
        </w:drawing>
      </w:r>
    </w:p>
    <w:p w:rsidR="00B94E99" w:rsidRPr="00F62FF1" w:rsidRDefault="00B32D93" w:rsidP="00B94E99">
      <w:pPr>
        <w:ind w:left="360"/>
        <w:rPr>
          <w:sz w:val="22"/>
          <w:szCs w:val="22"/>
          <w:lang w:val="en-US"/>
        </w:rPr>
      </w:pPr>
      <w:r w:rsidRPr="00F62FF1">
        <w:rPr>
          <w:rFonts w:eastAsia="HelveticaNeue-Roman"/>
          <w:sz w:val="22"/>
          <w:szCs w:val="22"/>
          <w:lang w:val="en-US"/>
        </w:rPr>
        <w:t>Figure</w:t>
      </w:r>
      <w:r w:rsidR="00A44B1F" w:rsidRPr="00F62FF1">
        <w:rPr>
          <w:rFonts w:eastAsia="HelveticaNeue-Roman"/>
          <w:sz w:val="22"/>
          <w:szCs w:val="22"/>
          <w:lang w:val="en-US"/>
        </w:rPr>
        <w:t xml:space="preserve"> </w:t>
      </w:r>
      <w:r w:rsidR="00552028" w:rsidRPr="00F62FF1">
        <w:rPr>
          <w:rFonts w:eastAsia="HelveticaNeue-Roman"/>
          <w:sz w:val="22"/>
          <w:szCs w:val="22"/>
          <w:lang w:val="en-US"/>
        </w:rPr>
        <w:t>12.</w:t>
      </w:r>
      <w:r w:rsidR="009072EB" w:rsidRPr="00F62FF1">
        <w:rPr>
          <w:rFonts w:eastAsia="HelveticaNeue-Roman"/>
          <w:sz w:val="22"/>
          <w:szCs w:val="22"/>
          <w:lang w:val="en-US"/>
        </w:rPr>
        <w:t>6.</w:t>
      </w:r>
      <w:r w:rsidR="00B94E99" w:rsidRPr="00F62FF1">
        <w:rPr>
          <w:sz w:val="22"/>
          <w:szCs w:val="22"/>
          <w:lang w:val="en-US"/>
        </w:rPr>
        <w:t>The dependence of the magnetic induction in the region of the lamp current from the dual coil.</w:t>
      </w:r>
    </w:p>
    <w:p w:rsidR="00A44B1F" w:rsidRPr="00F62FF1" w:rsidRDefault="00A44B1F" w:rsidP="00B94E99">
      <w:pPr>
        <w:ind w:left="360"/>
        <w:rPr>
          <w:sz w:val="22"/>
          <w:szCs w:val="22"/>
          <w:lang w:val="en-US"/>
        </w:rPr>
      </w:pPr>
    </w:p>
    <w:p w:rsidR="00AD3C14" w:rsidRPr="00F62FF1" w:rsidRDefault="00AD3C14" w:rsidP="00AD3C14">
      <w:pPr>
        <w:rPr>
          <w:sz w:val="22"/>
          <w:szCs w:val="22"/>
          <w:lang w:val="en-US"/>
        </w:rPr>
      </w:pPr>
      <w:r w:rsidRPr="00F62FF1">
        <w:rPr>
          <w:sz w:val="22"/>
          <w:szCs w:val="22"/>
          <w:lang w:val="en-US"/>
        </w:rPr>
        <w:t>• Make sure that when the magnitude of the magnetic field (change the current in the coils of an electromagnet) changing the distance between the doublets.</w:t>
      </w:r>
    </w:p>
    <w:p w:rsidR="00AD3C14" w:rsidRPr="00F62FF1" w:rsidRDefault="00AD3C14" w:rsidP="00AD3C14">
      <w:pPr>
        <w:rPr>
          <w:sz w:val="22"/>
          <w:szCs w:val="22"/>
          <w:lang w:val="en-US"/>
        </w:rPr>
      </w:pPr>
      <w:r w:rsidRPr="00F62FF1">
        <w:rPr>
          <w:sz w:val="22"/>
          <w:szCs w:val="22"/>
          <w:lang w:val="en-US"/>
        </w:rPr>
        <w:t xml:space="preserve"> To determine the value of the magnetic field of the coil current value of dual use the graph shown in </w:t>
      </w:r>
      <w:r w:rsidR="00B32D93" w:rsidRPr="00F62FF1">
        <w:rPr>
          <w:sz w:val="22"/>
          <w:szCs w:val="22"/>
          <w:lang w:val="en-US"/>
        </w:rPr>
        <w:t>Figure</w:t>
      </w:r>
      <w:r w:rsidRPr="00F62FF1">
        <w:rPr>
          <w:sz w:val="22"/>
          <w:szCs w:val="22"/>
          <w:lang w:val="en-US"/>
        </w:rPr>
        <w:t xml:space="preserve"> 6,</w:t>
      </w:r>
    </w:p>
    <w:p w:rsidR="00AD3C14" w:rsidRPr="00F62FF1" w:rsidRDefault="00AD3C14" w:rsidP="00AD3C14">
      <w:pPr>
        <w:rPr>
          <w:sz w:val="22"/>
          <w:szCs w:val="22"/>
          <w:lang w:val="en-US"/>
        </w:rPr>
      </w:pPr>
      <w:r w:rsidRPr="00F62FF1">
        <w:rPr>
          <w:sz w:val="22"/>
          <w:szCs w:val="22"/>
          <w:lang w:val="en-US"/>
        </w:rPr>
        <w:t>• Make sure that the interference pattern does not change when you turn the plane transmittance analyzer</w:t>
      </w:r>
    </w:p>
    <w:p w:rsidR="00AD3C14" w:rsidRPr="00F62FF1" w:rsidRDefault="00AD3C14" w:rsidP="00AD3C14">
      <w:pPr>
        <w:rPr>
          <w:sz w:val="22"/>
          <w:szCs w:val="22"/>
          <w:lang w:val="en-US"/>
        </w:rPr>
      </w:pPr>
      <w:r w:rsidRPr="00F62FF1">
        <w:rPr>
          <w:sz w:val="22"/>
          <w:szCs w:val="22"/>
          <w:lang w:val="en-US"/>
        </w:rPr>
        <w:t>• Make sure that the light is polarized in a circle, using a plate. To do this, insert the plate between the lens and the analyzer. If the optical axis coincides with the vertical plate can be seen as a single ring disappears if the analyzer is at a 45º angle to the vertical, while the other ring disappears at position - 45º.</w:t>
      </w:r>
    </w:p>
    <w:p w:rsidR="00AD3C14" w:rsidRPr="00F62FF1" w:rsidRDefault="00AD3C14" w:rsidP="00AD3C14">
      <w:pPr>
        <w:rPr>
          <w:sz w:val="22"/>
          <w:szCs w:val="22"/>
          <w:lang w:val="en-US"/>
        </w:rPr>
      </w:pPr>
      <w:r w:rsidRPr="00F62FF1">
        <w:rPr>
          <w:sz w:val="22"/>
          <w:szCs w:val="22"/>
          <w:lang w:val="en-US"/>
        </w:rPr>
        <w:t xml:space="preserve">2. Conduct </w:t>
      </w:r>
      <w:r w:rsidR="00343F6C" w:rsidRPr="00F62FF1">
        <w:rPr>
          <w:sz w:val="22"/>
          <w:szCs w:val="22"/>
          <w:lang w:val="en-US"/>
        </w:rPr>
        <w:t xml:space="preserve">the </w:t>
      </w:r>
      <w:r w:rsidRPr="00F62FF1">
        <w:rPr>
          <w:sz w:val="22"/>
          <w:szCs w:val="22"/>
          <w:lang w:val="en-US"/>
        </w:rPr>
        <w:t>experiment:</w:t>
      </w:r>
    </w:p>
    <w:p w:rsidR="00AD3C14" w:rsidRPr="00F62FF1" w:rsidRDefault="00AD3C14" w:rsidP="00AD3C14">
      <w:pPr>
        <w:rPr>
          <w:sz w:val="22"/>
          <w:szCs w:val="22"/>
          <w:lang w:val="en-US"/>
        </w:rPr>
      </w:pPr>
      <w:r w:rsidRPr="00F62FF1">
        <w:rPr>
          <w:sz w:val="22"/>
          <w:szCs w:val="22"/>
          <w:lang w:val="en-US"/>
        </w:rPr>
        <w:t>• Tak</w:t>
      </w:r>
      <w:r w:rsidR="00E73EAA" w:rsidRPr="00F62FF1">
        <w:rPr>
          <w:sz w:val="22"/>
          <w:szCs w:val="22"/>
          <w:lang w:val="en-US"/>
        </w:rPr>
        <w:t>e a photo of the painting (</w:t>
      </w:r>
      <w:r w:rsidR="00B32D93" w:rsidRPr="00F62FF1">
        <w:rPr>
          <w:sz w:val="22"/>
          <w:szCs w:val="22"/>
          <w:lang w:val="en-US"/>
        </w:rPr>
        <w:t>Figure</w:t>
      </w:r>
      <w:r w:rsidRPr="00F62FF1">
        <w:rPr>
          <w:sz w:val="22"/>
          <w:szCs w:val="22"/>
          <w:lang w:val="en-US"/>
        </w:rPr>
        <w:t>7) at different magnetic field intensity by «StillImage» under «Capture». After that, the menu is automatically minimized and the main window picture appears. Record the current coil in which the image was taken using the option «Text».</w:t>
      </w:r>
    </w:p>
    <w:p w:rsidR="00AD3C14" w:rsidRPr="00F62FF1" w:rsidRDefault="00AD3C14" w:rsidP="00AD3C14">
      <w:pPr>
        <w:rPr>
          <w:sz w:val="22"/>
          <w:szCs w:val="22"/>
          <w:lang w:val="en-US"/>
        </w:rPr>
      </w:pPr>
      <w:r w:rsidRPr="00F62FF1">
        <w:rPr>
          <w:sz w:val="22"/>
          <w:szCs w:val="22"/>
          <w:lang w:val="en-US"/>
        </w:rPr>
        <w:t>• repeat the above process several times for different values ​​of the magnetic field (with a current of 5A, 6A, 8A and 10A). The resulting image to determine the radius of the Rings with the option «Circle» in the menu «Measure»,</w:t>
      </w:r>
    </w:p>
    <w:p w:rsidR="00AD3C14" w:rsidRPr="00F62FF1" w:rsidRDefault="00AD3C14" w:rsidP="00AD3C14">
      <w:pPr>
        <w:rPr>
          <w:sz w:val="22"/>
          <w:szCs w:val="22"/>
          <w:lang w:val="en-US"/>
        </w:rPr>
      </w:pPr>
      <w:r w:rsidRPr="00F62FF1">
        <w:rPr>
          <w:sz w:val="22"/>
          <w:szCs w:val="22"/>
          <w:lang w:val="en-US"/>
        </w:rPr>
        <w:t xml:space="preserve">• fill in Table </w:t>
      </w:r>
      <w:r w:rsidR="00A44B1F" w:rsidRPr="00F62FF1">
        <w:rPr>
          <w:sz w:val="22"/>
          <w:szCs w:val="22"/>
          <w:lang w:val="en-US"/>
        </w:rPr>
        <w:t>12.</w:t>
      </w:r>
      <w:r w:rsidRPr="00F62FF1">
        <w:rPr>
          <w:sz w:val="22"/>
          <w:szCs w:val="22"/>
          <w:lang w:val="en-US"/>
        </w:rPr>
        <w:t>1 for five current and four interference rings.</w:t>
      </w:r>
    </w:p>
    <w:p w:rsidR="009072EB" w:rsidRPr="00F62FF1" w:rsidRDefault="00AD3C14" w:rsidP="00E73EAA">
      <w:pPr>
        <w:pStyle w:val="a5"/>
        <w:spacing w:after="0"/>
        <w:jc w:val="right"/>
        <w:rPr>
          <w:rFonts w:eastAsia="HelveticaNeue-Roman"/>
          <w:sz w:val="22"/>
          <w:szCs w:val="22"/>
        </w:rPr>
      </w:pPr>
      <w:r w:rsidRPr="00F62FF1">
        <w:rPr>
          <w:rFonts w:eastAsia="HelveticaNeue-Roman"/>
          <w:sz w:val="22"/>
          <w:szCs w:val="22"/>
          <w:lang w:val="en-US"/>
        </w:rPr>
        <w:t>Table</w:t>
      </w:r>
      <w:r w:rsidR="00A44B1F" w:rsidRPr="00F62FF1">
        <w:rPr>
          <w:rFonts w:eastAsia="HelveticaNeue-Roman"/>
          <w:sz w:val="22"/>
          <w:szCs w:val="22"/>
          <w:lang w:val="en-US"/>
        </w:rPr>
        <w:t xml:space="preserve"> 12.</w:t>
      </w:r>
      <w:r w:rsidR="002625FC" w:rsidRPr="00F62FF1">
        <w:rPr>
          <w:rFonts w:eastAsia="HelveticaNeue-Roman"/>
          <w:sz w:val="22"/>
          <w:szCs w:val="22"/>
        </w:rPr>
        <w:t>1</w:t>
      </w:r>
    </w:p>
    <w:tbl>
      <w:tblPr>
        <w:tblW w:w="55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32"/>
        <w:gridCol w:w="577"/>
        <w:gridCol w:w="577"/>
        <w:gridCol w:w="622"/>
        <w:gridCol w:w="600"/>
        <w:gridCol w:w="600"/>
        <w:gridCol w:w="600"/>
        <w:gridCol w:w="355"/>
      </w:tblGrid>
      <w:tr w:rsidR="009072EB" w:rsidRPr="00F62FF1" w:rsidTr="00DD7981">
        <w:trPr>
          <w:trHeight w:val="324"/>
          <w:jc w:val="center"/>
        </w:trPr>
        <w:tc>
          <w:tcPr>
            <w:tcW w:w="990" w:type="dxa"/>
            <w:vMerge w:val="restart"/>
          </w:tcPr>
          <w:p w:rsidR="009072EB" w:rsidRPr="00F62FF1" w:rsidRDefault="009072EB" w:rsidP="009B007A">
            <w:pPr>
              <w:pStyle w:val="a5"/>
              <w:spacing w:after="0"/>
              <w:jc w:val="both"/>
              <w:rPr>
                <w:rFonts w:eastAsia="HelveticaNeue-Roman"/>
                <w:sz w:val="22"/>
                <w:szCs w:val="22"/>
              </w:rPr>
            </w:pPr>
            <w:r w:rsidRPr="00F62FF1">
              <w:rPr>
                <w:rFonts w:eastAsia="HelveticaNeue-Roman"/>
                <w:position w:val="-4"/>
                <w:sz w:val="22"/>
                <w:szCs w:val="22"/>
              </w:rPr>
              <w:object w:dxaOrig="180" w:dyaOrig="220">
                <v:shape id="_x0000_i1072" type="#_x0000_t75" style="width:9.5pt;height:10.85pt" o:ole="">
                  <v:imagedata r:id="rId149" o:title=""/>
                </v:shape>
                <o:OLEObject Type="Embed" ProgID="Equation.3" ShapeID="_x0000_i1072" DrawAspect="Content" ObjectID="_1523433064" r:id="rId150"/>
              </w:object>
            </w:r>
            <w:r w:rsidRPr="00F62FF1">
              <w:rPr>
                <w:rFonts w:eastAsia="HelveticaNeue-Roman"/>
                <w:sz w:val="22"/>
                <w:szCs w:val="22"/>
              </w:rPr>
              <w:t>, А</w:t>
            </w:r>
          </w:p>
        </w:tc>
        <w:tc>
          <w:tcPr>
            <w:tcW w:w="632" w:type="dxa"/>
            <w:vMerge w:val="restart"/>
          </w:tcPr>
          <w:p w:rsidR="009072EB" w:rsidRPr="00F62FF1" w:rsidRDefault="009072EB" w:rsidP="009B007A">
            <w:pPr>
              <w:pStyle w:val="a5"/>
              <w:spacing w:after="0"/>
              <w:jc w:val="both"/>
              <w:rPr>
                <w:rFonts w:eastAsia="HelveticaNeue-Roman"/>
                <w:sz w:val="22"/>
                <w:szCs w:val="22"/>
              </w:rPr>
            </w:pPr>
            <w:r w:rsidRPr="00F62FF1">
              <w:rPr>
                <w:rFonts w:eastAsia="HelveticaNeue-Roman"/>
                <w:position w:val="-4"/>
                <w:sz w:val="22"/>
                <w:szCs w:val="22"/>
              </w:rPr>
              <w:object w:dxaOrig="220" w:dyaOrig="220">
                <v:shape id="_x0000_i1073" type="#_x0000_t75" style="width:10.85pt;height:10.85pt" o:ole="">
                  <v:imagedata r:id="rId151" o:title=""/>
                </v:shape>
                <o:OLEObject Type="Embed" ProgID="Equation.3" ShapeID="_x0000_i1073" DrawAspect="Content" ObjectID="_1523433065" r:id="rId152"/>
              </w:object>
            </w:r>
            <w:r w:rsidRPr="00F62FF1">
              <w:rPr>
                <w:rFonts w:eastAsia="HelveticaNeue-Roman"/>
                <w:sz w:val="22"/>
                <w:szCs w:val="22"/>
              </w:rPr>
              <w:t>, мТл</w:t>
            </w:r>
          </w:p>
        </w:tc>
        <w:tc>
          <w:tcPr>
            <w:tcW w:w="3931" w:type="dxa"/>
            <w:gridSpan w:val="7"/>
          </w:tcPr>
          <w:p w:rsidR="009072EB" w:rsidRPr="00F62FF1" w:rsidRDefault="00795F3A" w:rsidP="00795F3A">
            <w:pPr>
              <w:pStyle w:val="a5"/>
              <w:spacing w:after="0"/>
              <w:jc w:val="center"/>
              <w:rPr>
                <w:rFonts w:eastAsia="HelveticaNeue-Roman"/>
                <w:sz w:val="22"/>
                <w:szCs w:val="22"/>
              </w:rPr>
            </w:pPr>
            <w:r w:rsidRPr="00F62FF1">
              <w:rPr>
                <w:rFonts w:eastAsia="HelveticaNeue-Roman"/>
                <w:sz w:val="22"/>
                <w:szCs w:val="22"/>
                <w:lang w:val="en-US"/>
              </w:rPr>
              <w:t>Radius</w:t>
            </w:r>
            <w:r w:rsidR="009072EB" w:rsidRPr="00F62FF1">
              <w:rPr>
                <w:rFonts w:eastAsia="HelveticaNeue-Roman"/>
                <w:sz w:val="22"/>
                <w:szCs w:val="22"/>
              </w:rPr>
              <w:t>*</w:t>
            </w:r>
          </w:p>
        </w:tc>
      </w:tr>
      <w:tr w:rsidR="009072EB" w:rsidRPr="00F62FF1" w:rsidTr="00DD7981">
        <w:trPr>
          <w:trHeight w:val="208"/>
          <w:jc w:val="center"/>
        </w:trPr>
        <w:tc>
          <w:tcPr>
            <w:tcW w:w="990" w:type="dxa"/>
            <w:vMerge/>
          </w:tcPr>
          <w:p w:rsidR="009072EB" w:rsidRPr="00F62FF1" w:rsidRDefault="009072EB" w:rsidP="009B007A">
            <w:pPr>
              <w:pStyle w:val="a5"/>
              <w:spacing w:after="0"/>
              <w:jc w:val="both"/>
              <w:rPr>
                <w:rFonts w:eastAsia="HelveticaNeue-Roman"/>
                <w:sz w:val="22"/>
                <w:szCs w:val="22"/>
              </w:rPr>
            </w:pPr>
          </w:p>
        </w:tc>
        <w:tc>
          <w:tcPr>
            <w:tcW w:w="632" w:type="dxa"/>
            <w:vMerge/>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00" w:dyaOrig="320">
                <v:shape id="_x0000_i1074" type="#_x0000_t75" style="width:16.3pt;height:16.3pt" o:ole="">
                  <v:imagedata r:id="rId153" o:title=""/>
                </v:shape>
                <o:OLEObject Type="Embed" ProgID="Equation.3" ShapeID="_x0000_i1074" DrawAspect="Content" ObjectID="_1523433066" r:id="rId154"/>
              </w:object>
            </w:r>
          </w:p>
        </w:tc>
        <w:tc>
          <w:tcPr>
            <w:tcW w:w="577"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00" w:dyaOrig="320">
                <v:shape id="_x0000_i1075" type="#_x0000_t75" style="width:16.3pt;height:16.3pt" o:ole="">
                  <v:imagedata r:id="rId155" o:title=""/>
                </v:shape>
                <o:OLEObject Type="Embed" ProgID="Equation.3" ShapeID="_x0000_i1075" DrawAspect="Content" ObjectID="_1523433067" r:id="rId156"/>
              </w:object>
            </w:r>
          </w:p>
        </w:tc>
        <w:tc>
          <w:tcPr>
            <w:tcW w:w="622"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40" w:dyaOrig="320">
                <v:shape id="_x0000_i1076" type="#_x0000_t75" style="width:17pt;height:16.3pt" o:ole="">
                  <v:imagedata r:id="rId157" o:title=""/>
                </v:shape>
                <o:OLEObject Type="Embed" ProgID="Equation.3" ShapeID="_x0000_i1076" DrawAspect="Content" ObjectID="_1523433068" r:id="rId158"/>
              </w:object>
            </w:r>
          </w:p>
        </w:tc>
        <w:tc>
          <w:tcPr>
            <w:tcW w:w="600"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20" w:dyaOrig="320">
                <v:shape id="_x0000_i1077" type="#_x0000_t75" style="width:16.3pt;height:16.3pt" o:ole="">
                  <v:imagedata r:id="rId159" o:title=""/>
                </v:shape>
                <o:OLEObject Type="Embed" ProgID="Equation.3" ShapeID="_x0000_i1077" DrawAspect="Content" ObjectID="_1523433069" r:id="rId160"/>
              </w:object>
            </w:r>
          </w:p>
        </w:tc>
        <w:tc>
          <w:tcPr>
            <w:tcW w:w="600"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20" w:dyaOrig="320">
                <v:shape id="_x0000_i1078" type="#_x0000_t75" style="width:16.3pt;height:16.3pt" o:ole="">
                  <v:imagedata r:id="rId161" o:title=""/>
                </v:shape>
                <o:OLEObject Type="Embed" ProgID="Equation.3" ShapeID="_x0000_i1078" DrawAspect="Content" ObjectID="_1523433070" r:id="rId162"/>
              </w:object>
            </w:r>
          </w:p>
        </w:tc>
        <w:tc>
          <w:tcPr>
            <w:tcW w:w="600" w:type="dxa"/>
          </w:tcPr>
          <w:p w:rsidR="009072EB" w:rsidRPr="00F62FF1" w:rsidRDefault="009072EB" w:rsidP="009B007A">
            <w:pPr>
              <w:pStyle w:val="a5"/>
              <w:spacing w:after="0"/>
              <w:jc w:val="both"/>
              <w:rPr>
                <w:rFonts w:eastAsia="HelveticaNeue-Roman"/>
                <w:sz w:val="22"/>
                <w:szCs w:val="22"/>
              </w:rPr>
            </w:pPr>
            <w:r w:rsidRPr="00F62FF1">
              <w:rPr>
                <w:rFonts w:eastAsia="HelveticaNeue-Roman"/>
                <w:position w:val="-12"/>
                <w:sz w:val="22"/>
                <w:szCs w:val="22"/>
              </w:rPr>
              <w:object w:dxaOrig="320" w:dyaOrig="320">
                <v:shape id="_x0000_i1079" type="#_x0000_t75" style="width:16.3pt;height:16.3pt" o:ole="">
                  <v:imagedata r:id="rId163" o:title=""/>
                </v:shape>
                <o:OLEObject Type="Embed" ProgID="Equation.3" ShapeID="_x0000_i1079" DrawAspect="Content" ObjectID="_1523433071" r:id="rId164"/>
              </w:object>
            </w:r>
          </w:p>
        </w:tc>
        <w:tc>
          <w:tcPr>
            <w:tcW w:w="355" w:type="dxa"/>
          </w:tcPr>
          <w:p w:rsidR="009072EB" w:rsidRPr="00F62FF1" w:rsidRDefault="009072EB" w:rsidP="009B007A">
            <w:pPr>
              <w:pStyle w:val="a5"/>
              <w:spacing w:after="0"/>
              <w:jc w:val="both"/>
              <w:rPr>
                <w:rFonts w:eastAsia="HelveticaNeue-Roman"/>
                <w:sz w:val="22"/>
                <w:szCs w:val="22"/>
              </w:rPr>
            </w:pPr>
          </w:p>
        </w:tc>
      </w:tr>
      <w:tr w:rsidR="009072EB" w:rsidRPr="00F62FF1" w:rsidTr="00DD7981">
        <w:trPr>
          <w:trHeight w:val="324"/>
          <w:jc w:val="center"/>
        </w:trPr>
        <w:tc>
          <w:tcPr>
            <w:tcW w:w="990" w:type="dxa"/>
          </w:tcPr>
          <w:p w:rsidR="009072EB" w:rsidRPr="00F62FF1" w:rsidRDefault="009072EB" w:rsidP="009B007A">
            <w:pPr>
              <w:pStyle w:val="a5"/>
              <w:spacing w:after="0"/>
              <w:jc w:val="both"/>
              <w:rPr>
                <w:rFonts w:eastAsia="HelveticaNeue-Roman"/>
                <w:sz w:val="22"/>
                <w:szCs w:val="22"/>
              </w:rPr>
            </w:pPr>
          </w:p>
        </w:tc>
        <w:tc>
          <w:tcPr>
            <w:tcW w:w="632"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622"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355" w:type="dxa"/>
          </w:tcPr>
          <w:p w:rsidR="009072EB" w:rsidRPr="00F62FF1" w:rsidRDefault="009072EB" w:rsidP="009B007A">
            <w:pPr>
              <w:pStyle w:val="a5"/>
              <w:spacing w:after="0"/>
              <w:jc w:val="both"/>
              <w:rPr>
                <w:rFonts w:eastAsia="HelveticaNeue-Roman"/>
                <w:sz w:val="22"/>
                <w:szCs w:val="22"/>
              </w:rPr>
            </w:pPr>
          </w:p>
        </w:tc>
      </w:tr>
      <w:tr w:rsidR="009072EB" w:rsidRPr="00F62FF1" w:rsidTr="00DD7981">
        <w:trPr>
          <w:trHeight w:val="324"/>
          <w:jc w:val="center"/>
        </w:trPr>
        <w:tc>
          <w:tcPr>
            <w:tcW w:w="990" w:type="dxa"/>
          </w:tcPr>
          <w:p w:rsidR="009072EB" w:rsidRPr="00F62FF1" w:rsidRDefault="009072EB" w:rsidP="009B007A">
            <w:pPr>
              <w:pStyle w:val="a5"/>
              <w:spacing w:after="0"/>
              <w:jc w:val="both"/>
              <w:rPr>
                <w:rFonts w:eastAsia="HelveticaNeue-Roman"/>
                <w:sz w:val="22"/>
                <w:szCs w:val="22"/>
              </w:rPr>
            </w:pPr>
          </w:p>
        </w:tc>
        <w:tc>
          <w:tcPr>
            <w:tcW w:w="632"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622"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355" w:type="dxa"/>
          </w:tcPr>
          <w:p w:rsidR="009072EB" w:rsidRPr="00F62FF1" w:rsidRDefault="009072EB" w:rsidP="009B007A">
            <w:pPr>
              <w:pStyle w:val="a5"/>
              <w:spacing w:after="0"/>
              <w:jc w:val="both"/>
              <w:rPr>
                <w:rFonts w:eastAsia="HelveticaNeue-Roman"/>
                <w:sz w:val="22"/>
                <w:szCs w:val="22"/>
              </w:rPr>
            </w:pPr>
          </w:p>
        </w:tc>
      </w:tr>
      <w:tr w:rsidR="009072EB" w:rsidRPr="00F62FF1" w:rsidTr="00DD7981">
        <w:trPr>
          <w:trHeight w:val="324"/>
          <w:jc w:val="center"/>
        </w:trPr>
        <w:tc>
          <w:tcPr>
            <w:tcW w:w="990" w:type="dxa"/>
          </w:tcPr>
          <w:p w:rsidR="009072EB" w:rsidRPr="00F62FF1" w:rsidRDefault="009072EB" w:rsidP="009B007A">
            <w:pPr>
              <w:pStyle w:val="a5"/>
              <w:spacing w:after="0"/>
              <w:jc w:val="both"/>
              <w:rPr>
                <w:rFonts w:eastAsia="HelveticaNeue-Roman"/>
                <w:sz w:val="22"/>
                <w:szCs w:val="22"/>
              </w:rPr>
            </w:pPr>
          </w:p>
        </w:tc>
        <w:tc>
          <w:tcPr>
            <w:tcW w:w="632"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577" w:type="dxa"/>
          </w:tcPr>
          <w:p w:rsidR="009072EB" w:rsidRPr="00F62FF1" w:rsidRDefault="009072EB" w:rsidP="009B007A">
            <w:pPr>
              <w:pStyle w:val="a5"/>
              <w:spacing w:after="0"/>
              <w:jc w:val="both"/>
              <w:rPr>
                <w:rFonts w:eastAsia="HelveticaNeue-Roman"/>
                <w:sz w:val="22"/>
                <w:szCs w:val="22"/>
              </w:rPr>
            </w:pPr>
          </w:p>
        </w:tc>
        <w:tc>
          <w:tcPr>
            <w:tcW w:w="622"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600" w:type="dxa"/>
          </w:tcPr>
          <w:p w:rsidR="009072EB" w:rsidRPr="00F62FF1" w:rsidRDefault="009072EB" w:rsidP="009B007A">
            <w:pPr>
              <w:pStyle w:val="a5"/>
              <w:spacing w:after="0"/>
              <w:jc w:val="both"/>
              <w:rPr>
                <w:rFonts w:eastAsia="HelveticaNeue-Roman"/>
                <w:sz w:val="22"/>
                <w:szCs w:val="22"/>
              </w:rPr>
            </w:pPr>
          </w:p>
        </w:tc>
        <w:tc>
          <w:tcPr>
            <w:tcW w:w="355" w:type="dxa"/>
          </w:tcPr>
          <w:p w:rsidR="009072EB" w:rsidRPr="00F62FF1" w:rsidRDefault="009072EB" w:rsidP="009B007A">
            <w:pPr>
              <w:pStyle w:val="a5"/>
              <w:spacing w:after="0"/>
              <w:jc w:val="both"/>
              <w:rPr>
                <w:rFonts w:eastAsia="HelveticaNeue-Roman"/>
                <w:sz w:val="22"/>
                <w:szCs w:val="22"/>
              </w:rPr>
            </w:pPr>
          </w:p>
        </w:tc>
      </w:tr>
    </w:tbl>
    <w:p w:rsidR="009072EB" w:rsidRPr="00F62FF1" w:rsidRDefault="009072EB" w:rsidP="009B007A">
      <w:pPr>
        <w:pStyle w:val="a5"/>
        <w:spacing w:after="0"/>
        <w:jc w:val="both"/>
        <w:rPr>
          <w:rFonts w:eastAsia="HelveticaNeue-Roman"/>
          <w:sz w:val="22"/>
          <w:szCs w:val="22"/>
        </w:rPr>
      </w:pPr>
    </w:p>
    <w:p w:rsidR="00795F3A" w:rsidRPr="00F62FF1" w:rsidRDefault="00795F3A" w:rsidP="00795F3A">
      <w:pPr>
        <w:jc w:val="both"/>
        <w:rPr>
          <w:sz w:val="22"/>
          <w:szCs w:val="22"/>
          <w:lang w:val="en-US"/>
        </w:rPr>
      </w:pPr>
      <w:r w:rsidRPr="00F62FF1">
        <w:rPr>
          <w:sz w:val="22"/>
          <w:szCs w:val="22"/>
          <w:lang w:val="en-US"/>
        </w:rPr>
        <w:t xml:space="preserve">In the notation of the radius of the first index - is the number of rings, the second index </w:t>
      </w:r>
      <w:r w:rsidR="00453C2A" w:rsidRPr="00F62FF1">
        <w:rPr>
          <w:sz w:val="22"/>
          <w:szCs w:val="22"/>
          <w:lang w:val="en-US"/>
        </w:rPr>
        <w:t>–</w:t>
      </w:r>
      <w:r w:rsidRPr="00F62FF1">
        <w:rPr>
          <w:sz w:val="22"/>
          <w:szCs w:val="22"/>
          <w:lang w:val="en-US"/>
        </w:rPr>
        <w:t xml:space="preserve"> marking-  </w:t>
      </w:r>
      <w:r w:rsidR="00453C2A" w:rsidRPr="00F62FF1">
        <w:rPr>
          <w:sz w:val="22"/>
          <w:szCs w:val="22"/>
          <w:lang w:val="en-US"/>
        </w:rPr>
        <w:t>σ</w:t>
      </w:r>
      <w:r w:rsidRPr="00F62FF1">
        <w:rPr>
          <w:sz w:val="22"/>
          <w:szCs w:val="22"/>
          <w:lang w:val="en-US"/>
        </w:rPr>
        <w:t>-components.</w:t>
      </w:r>
    </w:p>
    <w:p w:rsidR="00795F3A" w:rsidRPr="00F62FF1" w:rsidRDefault="00795F3A" w:rsidP="00795F3A">
      <w:pPr>
        <w:jc w:val="both"/>
        <w:rPr>
          <w:sz w:val="22"/>
          <w:szCs w:val="22"/>
          <w:lang w:val="en-US"/>
        </w:rPr>
      </w:pPr>
      <w:r w:rsidRPr="00F62FF1">
        <w:rPr>
          <w:sz w:val="22"/>
          <w:szCs w:val="22"/>
          <w:lang w:val="en-US"/>
        </w:rPr>
        <w:t>3. Spend the processing of experimental data:</w:t>
      </w:r>
    </w:p>
    <w:p w:rsidR="00795F3A" w:rsidRPr="00F62FF1" w:rsidRDefault="00795F3A" w:rsidP="00795F3A">
      <w:pPr>
        <w:jc w:val="both"/>
        <w:rPr>
          <w:sz w:val="22"/>
          <w:szCs w:val="22"/>
          <w:lang w:val="en-US"/>
        </w:rPr>
      </w:pPr>
      <w:r w:rsidRPr="00F62FF1">
        <w:rPr>
          <w:sz w:val="22"/>
          <w:szCs w:val="22"/>
          <w:lang w:val="en-US"/>
        </w:rPr>
        <w:t>• For each value of B, using the formula (12.18) - (12.19), and determine ∆ and</w:t>
      </w:r>
      <w:r w:rsidR="00453C2A" w:rsidRPr="00F62FF1">
        <w:rPr>
          <w:sz w:val="22"/>
          <w:szCs w:val="22"/>
          <w:lang w:val="en-US"/>
        </w:rPr>
        <w:t xml:space="preserve"> σ</w:t>
      </w:r>
      <w:r w:rsidRPr="00F62FF1">
        <w:rPr>
          <w:sz w:val="22"/>
          <w:szCs w:val="22"/>
          <w:lang w:val="en-US"/>
        </w:rPr>
        <w:t>:</w:t>
      </w:r>
    </w:p>
    <w:p w:rsidR="00795F3A" w:rsidRPr="00F62FF1" w:rsidRDefault="00795F3A" w:rsidP="00795F3A">
      <w:pPr>
        <w:ind w:left="1776" w:firstLine="348"/>
        <w:jc w:val="right"/>
        <w:rPr>
          <w:sz w:val="22"/>
          <w:szCs w:val="22"/>
          <w:lang w:val="en-US"/>
        </w:rPr>
      </w:pPr>
      <m:oMath>
        <m:r>
          <w:rPr>
            <w:rFonts w:ascii="Cambria Math" w:eastAsia="HelveticaNeue-Roman"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lang w:val="en-US"/>
              </w:rPr>
              <m:t>D</m:t>
            </m:r>
          </m:e>
          <m:sub>
            <m:r>
              <w:rPr>
                <w:rFonts w:ascii="Cambria Math" w:hAnsi="Cambria Math"/>
                <w:sz w:val="22"/>
                <w:szCs w:val="22"/>
                <w:lang w:val="en-US"/>
              </w:rPr>
              <m:t>bm</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am</m:t>
            </m:r>
          </m:sub>
          <m:sup>
            <m:r>
              <w:rPr>
                <w:rFonts w:ascii="Cambria Math" w:hAnsi="Cambria Math"/>
                <w:sz w:val="22"/>
                <w:szCs w:val="22"/>
                <w:lang w:val="en-US"/>
              </w:rPr>
              <m:t>2</m:t>
            </m:r>
          </m:sup>
        </m:sSubSup>
      </m:oMath>
      <w:r w:rsidRPr="00F62FF1">
        <w:rPr>
          <w:rFonts w:eastAsia="HelveticaNeue-Roman"/>
          <w:sz w:val="22"/>
          <w:szCs w:val="22"/>
          <w:lang w:val="en-US"/>
        </w:rPr>
        <w:t xml:space="preserve">                                   (12.18)</w:t>
      </w:r>
    </w:p>
    <w:p w:rsidR="00795F3A" w:rsidRPr="00F62FF1" w:rsidRDefault="00795F3A" w:rsidP="00795F3A">
      <w:pPr>
        <w:ind w:left="1776" w:firstLine="348"/>
        <w:jc w:val="right"/>
        <w:rPr>
          <w:rFonts w:eastAsia="HelveticaNeue-Roman"/>
          <w:sz w:val="22"/>
          <w:szCs w:val="22"/>
          <w:lang w:val="en-US"/>
        </w:rPr>
      </w:pPr>
      <m:oMath>
        <m:r>
          <w:rPr>
            <w:rFonts w:ascii="Cambria Math" w:eastAsia="HelveticaNeue-Roman" w:hAnsi="Cambria Math"/>
            <w:sz w:val="22"/>
            <w:szCs w:val="22"/>
            <w:lang w:val="en-US"/>
          </w:rPr>
          <m:t>δ=</m:t>
        </m:r>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lang w:val="en-US"/>
              </w:rPr>
              <m:t>bm</m:t>
            </m:r>
          </m:sub>
          <m:sup>
            <m:r>
              <w:rPr>
                <w:rFonts w:ascii="Cambria Math" w:hAnsi="Cambria Math"/>
                <w:sz w:val="22"/>
                <w:szCs w:val="22"/>
                <w:lang w:val="en-US"/>
              </w:rPr>
              <m:t>2</m:t>
            </m:r>
          </m:sup>
        </m:sSubSup>
        <m:r>
          <w:rPr>
            <w:rFonts w:ascii="Cambria Math" w:hAnsi="Cambria Math"/>
            <w:sz w:val="22"/>
            <w:szCs w:val="22"/>
            <w:lang w:val="en-US"/>
          </w:rPr>
          <m:t>-</m:t>
        </m:r>
        <m:sSubSup>
          <m:sSubSupPr>
            <m:ctrlPr>
              <w:rPr>
                <w:rFonts w:ascii="Cambria Math" w:hAnsi="Cambria Math"/>
                <w:i/>
                <w:sz w:val="22"/>
                <w:szCs w:val="22"/>
              </w:rPr>
            </m:ctrlPr>
          </m:sSubSupPr>
          <m:e>
            <m:r>
              <w:rPr>
                <w:rFonts w:ascii="Cambria Math" w:hAnsi="Cambria Math"/>
                <w:sz w:val="22"/>
                <w:szCs w:val="22"/>
              </w:rPr>
              <m:t>D</m:t>
            </m:r>
          </m:e>
          <m:sub>
            <m:r>
              <w:rPr>
                <w:rFonts w:ascii="Cambria Math" w:hAnsi="Cambria Math"/>
                <w:sz w:val="22"/>
                <w:szCs w:val="22"/>
              </w:rPr>
              <m:t>am</m:t>
            </m:r>
            <m:r>
              <w:rPr>
                <w:rFonts w:ascii="Cambria Math" w:hAnsi="Cambria Math"/>
                <w:sz w:val="22"/>
                <w:szCs w:val="22"/>
                <w:lang w:val="en-US"/>
              </w:rPr>
              <m:t>+1</m:t>
            </m:r>
          </m:sub>
          <m:sup>
            <m:r>
              <w:rPr>
                <w:rFonts w:ascii="Cambria Math" w:hAnsi="Cambria Math"/>
                <w:sz w:val="22"/>
                <w:szCs w:val="22"/>
                <w:lang w:val="en-US"/>
              </w:rPr>
              <m:t>2</m:t>
            </m:r>
          </m:sup>
        </m:sSubSup>
      </m:oMath>
      <w:r w:rsidRPr="00F62FF1">
        <w:rPr>
          <w:rFonts w:eastAsia="HelveticaNeue-Roman"/>
          <w:sz w:val="22"/>
          <w:szCs w:val="22"/>
          <w:lang w:val="en-US"/>
        </w:rPr>
        <w:t xml:space="preserve">                              (12.19)</w:t>
      </w:r>
    </w:p>
    <w:p w:rsidR="009072EB" w:rsidRPr="00F62FF1" w:rsidRDefault="009072EB" w:rsidP="009B007A">
      <w:pPr>
        <w:adjustRightInd w:val="0"/>
        <w:ind w:left="360"/>
        <w:jc w:val="center"/>
        <w:rPr>
          <w:rFonts w:eastAsia="HelveticaNeue-Roman"/>
          <w:sz w:val="22"/>
          <w:szCs w:val="22"/>
          <w:lang w:val="en-US"/>
        </w:rPr>
      </w:pPr>
    </w:p>
    <w:p w:rsidR="00810382" w:rsidRPr="00F62FF1" w:rsidRDefault="00810382" w:rsidP="009B007A">
      <w:pPr>
        <w:pStyle w:val="a5"/>
        <w:spacing w:after="0"/>
        <w:jc w:val="center"/>
        <w:rPr>
          <w:rFonts w:eastAsia="HelveticaNeue-Roman"/>
          <w:sz w:val="22"/>
          <w:szCs w:val="22"/>
          <w:lang w:val="en-US"/>
        </w:rPr>
      </w:pPr>
    </w:p>
    <w:p w:rsidR="00B21C9B" w:rsidRPr="00F62FF1" w:rsidRDefault="00B21C9B" w:rsidP="00B21C9B">
      <w:pPr>
        <w:jc w:val="center"/>
        <w:rPr>
          <w:rFonts w:eastAsia="HelveticaNeue-Roman"/>
          <w:sz w:val="22"/>
          <w:szCs w:val="22"/>
          <w:lang w:val="en-US"/>
        </w:rPr>
      </w:pPr>
      <w:r w:rsidRPr="00F62FF1">
        <w:rPr>
          <w:rFonts w:eastAsia="HelveticaNeue-Roman"/>
          <w:noProof/>
          <w:sz w:val="22"/>
          <w:szCs w:val="22"/>
          <w:lang w:eastAsia="ru-RU"/>
        </w:rPr>
        <w:drawing>
          <wp:inline distT="0" distB="0" distL="0" distR="0" wp14:anchorId="33B295E4" wp14:editId="652D2D15">
            <wp:extent cx="2705962" cy="2006409"/>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a:srcRect/>
                    <a:stretch>
                      <a:fillRect/>
                    </a:stretch>
                  </pic:blipFill>
                  <pic:spPr bwMode="auto">
                    <a:xfrm>
                      <a:off x="0" y="0"/>
                      <a:ext cx="2707643" cy="2007655"/>
                    </a:xfrm>
                    <a:prstGeom prst="rect">
                      <a:avLst/>
                    </a:prstGeom>
                    <a:noFill/>
                    <a:ln w="9525">
                      <a:noFill/>
                      <a:miter lim="800000"/>
                      <a:headEnd/>
                      <a:tailEnd/>
                    </a:ln>
                  </pic:spPr>
                </pic:pic>
              </a:graphicData>
            </a:graphic>
          </wp:inline>
        </w:drawing>
      </w:r>
    </w:p>
    <w:p w:rsidR="00B21C9B" w:rsidRPr="00F62FF1" w:rsidRDefault="00B32D93" w:rsidP="00B21C9B">
      <w:pPr>
        <w:jc w:val="center"/>
        <w:rPr>
          <w:rFonts w:eastAsia="HelveticaNeue-Roman"/>
          <w:sz w:val="22"/>
          <w:szCs w:val="22"/>
          <w:lang w:val="en-US"/>
        </w:rPr>
      </w:pPr>
      <w:r w:rsidRPr="00F62FF1">
        <w:rPr>
          <w:rFonts w:eastAsia="HelveticaNeue-Roman"/>
          <w:sz w:val="22"/>
          <w:szCs w:val="22"/>
          <w:lang w:val="en-US"/>
        </w:rPr>
        <w:t>Figure</w:t>
      </w:r>
      <w:r w:rsidR="00A44B1F" w:rsidRPr="00F62FF1">
        <w:rPr>
          <w:rFonts w:eastAsia="HelveticaNeue-Roman"/>
          <w:sz w:val="22"/>
          <w:szCs w:val="22"/>
          <w:lang w:val="en-US"/>
        </w:rPr>
        <w:t xml:space="preserve"> </w:t>
      </w:r>
      <w:r w:rsidR="00B21C9B" w:rsidRPr="00F62FF1">
        <w:rPr>
          <w:rFonts w:eastAsia="HelveticaNeue-Roman"/>
          <w:sz w:val="22"/>
          <w:szCs w:val="22"/>
          <w:lang w:val="en-US"/>
        </w:rPr>
        <w:t>12.7.Screenshot (definition of interference radii of the rings)</w:t>
      </w:r>
    </w:p>
    <w:p w:rsidR="00A44B1F" w:rsidRPr="00F62FF1" w:rsidRDefault="00A44B1F" w:rsidP="00B21C9B">
      <w:pPr>
        <w:jc w:val="center"/>
        <w:rPr>
          <w:rFonts w:eastAsia="HelveticaNeue-Roman"/>
          <w:sz w:val="22"/>
          <w:szCs w:val="22"/>
          <w:lang w:val="en-US"/>
        </w:rPr>
      </w:pPr>
    </w:p>
    <w:p w:rsidR="00B21C9B" w:rsidRPr="00F62FF1" w:rsidRDefault="00B21C9B" w:rsidP="00B21C9B">
      <w:pPr>
        <w:rPr>
          <w:rFonts w:eastAsia="HelveticaNeue-Roman"/>
          <w:sz w:val="22"/>
          <w:szCs w:val="22"/>
          <w:lang w:val="en-US"/>
        </w:rPr>
      </w:pPr>
      <w:r w:rsidRPr="00F62FF1">
        <w:rPr>
          <w:rFonts w:eastAsia="HelveticaNeue-Roman"/>
          <w:sz w:val="22"/>
          <w:szCs w:val="22"/>
          <w:lang w:val="en-US"/>
        </w:rPr>
        <w:t>Using formula 12.</w:t>
      </w:r>
      <w:r w:rsidR="00453C2A" w:rsidRPr="00F62FF1">
        <w:rPr>
          <w:rFonts w:eastAsia="HelveticaNeue-Roman"/>
          <w:sz w:val="22"/>
          <w:szCs w:val="22"/>
          <w:lang w:val="en-US"/>
        </w:rPr>
        <w:t>17 d</w:t>
      </w:r>
      <w:r w:rsidRPr="00F62FF1">
        <w:rPr>
          <w:rFonts w:eastAsia="HelveticaNeue-Roman"/>
          <w:sz w:val="22"/>
          <w:szCs w:val="22"/>
          <w:lang w:val="en-US"/>
        </w:rPr>
        <w:t xml:space="preserve">efine </w:t>
      </w:r>
      <w:r w:rsidRPr="00F62FF1">
        <w:rPr>
          <w:rFonts w:eastAsia="HelveticaNeue-Roman"/>
          <w:position w:val="-6"/>
          <w:sz w:val="22"/>
          <w:szCs w:val="22"/>
        </w:rPr>
        <w:object w:dxaOrig="360" w:dyaOrig="240">
          <v:shape id="_x0000_i1080" type="#_x0000_t75" style="width:18.35pt;height:11.55pt" o:ole="">
            <v:imagedata r:id="rId166" o:title=""/>
          </v:shape>
          <o:OLEObject Type="Embed" ProgID="Equation.3" ShapeID="_x0000_i1080" DrawAspect="Content" ObjectID="_1523433072" r:id="rId167"/>
        </w:object>
      </w:r>
      <w:r w:rsidRPr="00F62FF1">
        <w:rPr>
          <w:rFonts w:eastAsia="HelveticaNeue-Roman"/>
          <w:sz w:val="22"/>
          <w:szCs w:val="22"/>
          <w:lang w:val="en-US"/>
        </w:rPr>
        <w:t xml:space="preserve"> for five values of mag</w:t>
      </w:r>
      <w:r w:rsidR="00A44B1F" w:rsidRPr="00F62FF1">
        <w:rPr>
          <w:rFonts w:eastAsia="HelveticaNeue-Roman"/>
          <w:sz w:val="22"/>
          <w:szCs w:val="22"/>
          <w:lang w:val="en-US"/>
        </w:rPr>
        <w:t>netic field and fill it to the T</w:t>
      </w:r>
      <w:r w:rsidRPr="00F62FF1">
        <w:rPr>
          <w:rFonts w:eastAsia="HelveticaNeue-Roman"/>
          <w:sz w:val="22"/>
          <w:szCs w:val="22"/>
          <w:lang w:val="en-US"/>
        </w:rPr>
        <w:t>able</w:t>
      </w:r>
      <w:r w:rsidR="00A44B1F" w:rsidRPr="00F62FF1">
        <w:rPr>
          <w:rFonts w:eastAsia="HelveticaNeue-Roman"/>
          <w:sz w:val="22"/>
          <w:szCs w:val="22"/>
          <w:lang w:val="en-US"/>
        </w:rPr>
        <w:t xml:space="preserve"> 12.2</w:t>
      </w:r>
      <w:r w:rsidRPr="00F62FF1">
        <w:rPr>
          <w:rFonts w:eastAsia="HelveticaNeue-Roman"/>
          <w:sz w:val="22"/>
          <w:szCs w:val="22"/>
          <w:lang w:val="en-US"/>
        </w:rPr>
        <w:t>.</w:t>
      </w:r>
    </w:p>
    <w:p w:rsidR="009072EB" w:rsidRPr="00F62FF1" w:rsidRDefault="009072EB" w:rsidP="00B21C9B">
      <w:pPr>
        <w:pStyle w:val="a5"/>
        <w:spacing w:after="0"/>
        <w:jc w:val="center"/>
        <w:rPr>
          <w:rFonts w:eastAsia="HelveticaNeue-Roman"/>
          <w:sz w:val="22"/>
          <w:szCs w:val="22"/>
          <w:lang w:val="en-US"/>
        </w:rPr>
      </w:pPr>
    </w:p>
    <w:p w:rsidR="009072EB" w:rsidRPr="00F62FF1" w:rsidRDefault="00242AC5" w:rsidP="00453C2A">
      <w:pPr>
        <w:adjustRightInd w:val="0"/>
        <w:ind w:left="567"/>
        <w:jc w:val="right"/>
        <w:rPr>
          <w:rFonts w:eastAsia="HelveticaNeue-Roman"/>
          <w:sz w:val="22"/>
          <w:szCs w:val="22"/>
        </w:rPr>
      </w:pPr>
      <w:r w:rsidRPr="00F62FF1">
        <w:rPr>
          <w:rFonts w:eastAsia="HelveticaNeue-Roman"/>
          <w:sz w:val="22"/>
          <w:szCs w:val="22"/>
          <w:lang w:val="en-US"/>
        </w:rPr>
        <w:t xml:space="preserve">Table </w:t>
      </w:r>
      <w:r w:rsidR="009072EB" w:rsidRPr="00F62FF1">
        <w:rPr>
          <w:rFonts w:eastAsia="HelveticaNeue-Roman"/>
          <w:sz w:val="22"/>
          <w:szCs w:val="22"/>
        </w:rPr>
        <w:t xml:space="preserve"> </w:t>
      </w:r>
      <w:r w:rsidR="00A44B1F" w:rsidRPr="00F62FF1">
        <w:rPr>
          <w:rFonts w:eastAsia="HelveticaNeue-Roman"/>
          <w:sz w:val="22"/>
          <w:szCs w:val="22"/>
          <w:lang w:val="en-US"/>
        </w:rPr>
        <w:t>12.</w:t>
      </w:r>
      <w:r w:rsidR="009072EB" w:rsidRPr="00F62FF1">
        <w:rPr>
          <w:rFonts w:eastAsia="HelveticaNeue-Roman"/>
          <w:sz w:val="22"/>
          <w:szCs w:val="22"/>
        </w:rPr>
        <w:t>2.</w:t>
      </w:r>
    </w:p>
    <w:p w:rsidR="009072EB" w:rsidRPr="00F62FF1" w:rsidRDefault="009072EB" w:rsidP="009B007A">
      <w:pPr>
        <w:adjustRightInd w:val="0"/>
        <w:ind w:left="567"/>
        <w:jc w:val="both"/>
        <w:rPr>
          <w:rFonts w:eastAsia="HelveticaNeue-Roman"/>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683"/>
      </w:tblGrid>
      <w:tr w:rsidR="009072EB" w:rsidRPr="00F62FF1" w:rsidTr="00242AC5">
        <w:trPr>
          <w:trHeight w:val="403"/>
        </w:trPr>
        <w:tc>
          <w:tcPr>
            <w:tcW w:w="2428" w:type="dxa"/>
          </w:tcPr>
          <w:p w:rsidR="009072EB" w:rsidRPr="00F62FF1" w:rsidRDefault="009072EB" w:rsidP="002A41F3">
            <w:pPr>
              <w:adjustRightInd w:val="0"/>
              <w:jc w:val="both"/>
              <w:rPr>
                <w:rFonts w:eastAsia="HelveticaNeue-Roman"/>
                <w:sz w:val="22"/>
                <w:szCs w:val="22"/>
                <w:lang w:val="en-US"/>
              </w:rPr>
            </w:pPr>
            <w:r w:rsidRPr="00F62FF1">
              <w:rPr>
                <w:rFonts w:eastAsia="HelveticaNeue-Roman"/>
                <w:position w:val="-4"/>
                <w:sz w:val="22"/>
                <w:szCs w:val="22"/>
              </w:rPr>
              <w:object w:dxaOrig="220" w:dyaOrig="220">
                <v:shape id="_x0000_i1081" type="#_x0000_t75" style="width:10.85pt;height:10.85pt" o:ole="">
                  <v:imagedata r:id="rId151" o:title=""/>
                </v:shape>
                <o:OLEObject Type="Embed" ProgID="Equation.3" ShapeID="_x0000_i1081" DrawAspect="Content" ObjectID="_1523433073" r:id="rId168"/>
              </w:object>
            </w:r>
            <w:r w:rsidRPr="00F62FF1">
              <w:rPr>
                <w:rFonts w:eastAsia="HelveticaNeue-Roman"/>
                <w:sz w:val="22"/>
                <w:szCs w:val="22"/>
              </w:rPr>
              <w:t xml:space="preserve">, </w:t>
            </w:r>
            <w:r w:rsidR="002A41F3" w:rsidRPr="00F62FF1">
              <w:rPr>
                <w:rFonts w:eastAsia="HelveticaNeue-Roman"/>
                <w:sz w:val="22"/>
                <w:szCs w:val="22"/>
                <w:lang w:val="en-US"/>
              </w:rPr>
              <w:t>mTl</w:t>
            </w:r>
          </w:p>
        </w:tc>
        <w:tc>
          <w:tcPr>
            <w:tcW w:w="2698" w:type="dxa"/>
          </w:tcPr>
          <w:p w:rsidR="009072EB" w:rsidRPr="00F62FF1" w:rsidRDefault="009072EB" w:rsidP="002A41F3">
            <w:pPr>
              <w:adjustRightInd w:val="0"/>
              <w:jc w:val="both"/>
              <w:rPr>
                <w:rFonts w:eastAsia="HelveticaNeue-Roman"/>
                <w:sz w:val="22"/>
                <w:szCs w:val="22"/>
                <w:vertAlign w:val="superscript"/>
              </w:rPr>
            </w:pPr>
            <w:r w:rsidRPr="00F62FF1">
              <w:rPr>
                <w:rFonts w:eastAsia="HelveticaNeue-Roman"/>
                <w:position w:val="-6"/>
                <w:sz w:val="22"/>
                <w:szCs w:val="22"/>
              </w:rPr>
              <w:object w:dxaOrig="360" w:dyaOrig="240">
                <v:shape id="_x0000_i1082" type="#_x0000_t75" style="width:18.35pt;height:11.55pt" o:ole="">
                  <v:imagedata r:id="rId166" o:title=""/>
                </v:shape>
                <o:OLEObject Type="Embed" ProgID="Equation.3" ShapeID="_x0000_i1082" DrawAspect="Content" ObjectID="_1523433074" r:id="rId169"/>
              </w:object>
            </w:r>
            <w:r w:rsidRPr="00F62FF1">
              <w:rPr>
                <w:rFonts w:eastAsia="HelveticaNeue-Roman"/>
                <w:sz w:val="22"/>
                <w:szCs w:val="22"/>
              </w:rPr>
              <w:t xml:space="preserve">, </w:t>
            </w:r>
            <w:r w:rsidR="002A41F3" w:rsidRPr="00F62FF1">
              <w:rPr>
                <w:rFonts w:eastAsia="HelveticaNeue-Roman"/>
                <w:sz w:val="22"/>
                <w:szCs w:val="22"/>
                <w:lang w:val="en-US"/>
              </w:rPr>
              <w:t>m</w:t>
            </w:r>
            <w:r w:rsidRPr="00F62FF1">
              <w:rPr>
                <w:rFonts w:eastAsia="HelveticaNeue-Roman"/>
                <w:sz w:val="22"/>
                <w:szCs w:val="22"/>
                <w:vertAlign w:val="superscript"/>
              </w:rPr>
              <w:t>-1</w:t>
            </w:r>
          </w:p>
        </w:tc>
      </w:tr>
      <w:tr w:rsidR="009072EB" w:rsidRPr="00F62FF1" w:rsidTr="00242AC5">
        <w:trPr>
          <w:trHeight w:val="403"/>
        </w:trPr>
        <w:tc>
          <w:tcPr>
            <w:tcW w:w="2428" w:type="dxa"/>
          </w:tcPr>
          <w:p w:rsidR="009072EB" w:rsidRPr="00F62FF1" w:rsidRDefault="009072EB" w:rsidP="009B007A">
            <w:pPr>
              <w:adjustRightInd w:val="0"/>
              <w:jc w:val="both"/>
              <w:rPr>
                <w:rFonts w:eastAsia="HelveticaNeue-Roman"/>
                <w:sz w:val="22"/>
                <w:szCs w:val="22"/>
              </w:rPr>
            </w:pPr>
          </w:p>
        </w:tc>
        <w:tc>
          <w:tcPr>
            <w:tcW w:w="2698" w:type="dxa"/>
          </w:tcPr>
          <w:p w:rsidR="009072EB" w:rsidRPr="00F62FF1" w:rsidRDefault="009072EB" w:rsidP="009B007A">
            <w:pPr>
              <w:adjustRightInd w:val="0"/>
              <w:jc w:val="both"/>
              <w:rPr>
                <w:rFonts w:eastAsia="HelveticaNeue-Roman"/>
                <w:sz w:val="22"/>
                <w:szCs w:val="22"/>
              </w:rPr>
            </w:pPr>
          </w:p>
        </w:tc>
      </w:tr>
    </w:tbl>
    <w:p w:rsidR="00A44B1F" w:rsidRPr="00F62FF1" w:rsidRDefault="00A44B1F" w:rsidP="00242AC5">
      <w:pPr>
        <w:jc w:val="both"/>
        <w:rPr>
          <w:rFonts w:eastAsia="HelveticaNeue-Roman"/>
          <w:sz w:val="22"/>
          <w:szCs w:val="22"/>
          <w:lang w:val="en-US"/>
        </w:rPr>
      </w:pP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xml:space="preserve">The distance between the plates of the </w:t>
      </w:r>
      <w:r w:rsidR="00A44B1F" w:rsidRPr="00F62FF1">
        <w:rPr>
          <w:rFonts w:eastAsia="HelveticaNeue-Roman"/>
          <w:sz w:val="22"/>
          <w:szCs w:val="22"/>
          <w:lang w:val="en-US"/>
        </w:rPr>
        <w:t>Fabri</w:t>
      </w:r>
      <w:r w:rsidRPr="00F62FF1">
        <w:rPr>
          <w:rFonts w:eastAsia="HelveticaNeue-Roman"/>
          <w:sz w:val="22"/>
          <w:szCs w:val="22"/>
          <w:lang w:val="en-US"/>
        </w:rPr>
        <w:t>-Perot</w:t>
      </w:r>
      <m:oMath>
        <m:r>
          <w:rPr>
            <w:rFonts w:ascii="Cambria Math" w:eastAsia="HelveticaNeue-Roman" w:hAnsi="Cambria Math"/>
            <w:sz w:val="22"/>
            <w:szCs w:val="22"/>
            <w:lang w:val="en-US"/>
          </w:rPr>
          <m:t xml:space="preserve"> t=3*</m:t>
        </m:r>
        <m:sSup>
          <m:sSupPr>
            <m:ctrlPr>
              <w:rPr>
                <w:rFonts w:ascii="Cambria Math" w:eastAsia="HelveticaNeue-Roman" w:hAnsi="Cambria Math"/>
                <w:i/>
                <w:sz w:val="22"/>
                <w:szCs w:val="22"/>
                <w:lang w:val="en-US"/>
              </w:rPr>
            </m:ctrlPr>
          </m:sSupPr>
          <m:e>
            <m:r>
              <w:rPr>
                <w:rFonts w:ascii="Cambria Math" w:eastAsia="HelveticaNeue-Roman" w:hAnsi="Cambria Math"/>
                <w:sz w:val="22"/>
                <w:szCs w:val="22"/>
                <w:lang w:val="en-US"/>
              </w:rPr>
              <m:t>10</m:t>
            </m:r>
          </m:e>
          <m:sup>
            <m:r>
              <w:rPr>
                <w:rFonts w:ascii="Cambria Math" w:eastAsia="HelveticaNeue-Roman" w:hAnsi="Cambria Math"/>
                <w:sz w:val="22"/>
                <w:szCs w:val="22"/>
                <w:lang w:val="en-US"/>
              </w:rPr>
              <m:t>-3</m:t>
            </m:r>
          </m:sup>
        </m:sSup>
        <m:r>
          <w:rPr>
            <w:rFonts w:ascii="Cambria Math" w:eastAsia="HelveticaNeue-Roman" w:hAnsi="Cambria Math"/>
            <w:sz w:val="22"/>
            <w:szCs w:val="22"/>
            <w:lang w:val="en-US"/>
          </w:rPr>
          <m:t>m.</m:t>
        </m:r>
      </m:oMath>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xml:space="preserve">• </w:t>
      </w:r>
      <w:r w:rsidR="00453C2A" w:rsidRPr="00F62FF1">
        <w:rPr>
          <w:rFonts w:eastAsia="HelveticaNeue-Roman"/>
          <w:sz w:val="22"/>
          <w:szCs w:val="22"/>
          <w:lang w:val="en-US"/>
        </w:rPr>
        <w:t>Graphically</w:t>
      </w:r>
      <w:r w:rsidRPr="00F62FF1">
        <w:rPr>
          <w:rFonts w:eastAsia="HelveticaNeue-Roman"/>
          <w:sz w:val="22"/>
          <w:szCs w:val="22"/>
          <w:lang w:val="en-US"/>
        </w:rPr>
        <w:t xml:space="preserve"> present the data in Table </w:t>
      </w:r>
      <w:r w:rsidR="003E7CD5" w:rsidRPr="00F62FF1">
        <w:rPr>
          <w:rFonts w:eastAsia="HelveticaNeue-Roman"/>
          <w:sz w:val="22"/>
          <w:szCs w:val="22"/>
          <w:lang w:val="en-US"/>
        </w:rPr>
        <w:t>12.</w:t>
      </w:r>
      <w:r w:rsidRPr="00F62FF1">
        <w:rPr>
          <w:rFonts w:eastAsia="HelveticaNeue-Roman"/>
          <w:sz w:val="22"/>
          <w:szCs w:val="22"/>
          <w:lang w:val="en-US"/>
        </w:rPr>
        <w:t>2, draw a linear approximation of data and determine the value of the Bohr magneton. Compare the value obtained with the theoretical:</w:t>
      </w:r>
    </w:p>
    <w:p w:rsidR="00242AC5" w:rsidRPr="00F62FF1" w:rsidRDefault="00F21F8F" w:rsidP="00242AC5">
      <w:pPr>
        <w:adjustRightInd w:val="0"/>
        <w:ind w:left="567"/>
        <w:jc w:val="both"/>
        <w:rPr>
          <w:rFonts w:eastAsia="HelveticaNeue-Roman"/>
          <w:sz w:val="22"/>
          <w:szCs w:val="22"/>
        </w:rPr>
      </w:pPr>
      <m:oMathPara>
        <m:oMath>
          <m:sSub>
            <m:sSubPr>
              <m:ctrlPr>
                <w:rPr>
                  <w:rFonts w:ascii="Cambria Math" w:eastAsia="HelveticaNeue-Roman" w:hAnsi="Cambria Math"/>
                  <w:i/>
                  <w:sz w:val="22"/>
                  <w:szCs w:val="22"/>
                  <w:lang w:val="en-US"/>
                </w:rPr>
              </m:ctrlPr>
            </m:sSubPr>
            <m:e>
              <m:r>
                <w:rPr>
                  <w:rFonts w:ascii="Cambria Math" w:eastAsia="HelveticaNeue-Roman" w:hAnsi="Cambria Math"/>
                  <w:sz w:val="22"/>
                  <w:szCs w:val="22"/>
                  <w:lang w:val="en-US"/>
                </w:rPr>
                <m:t>μ</m:t>
              </m:r>
            </m:e>
            <m:sub>
              <m:r>
                <w:rPr>
                  <w:rFonts w:ascii="Cambria Math" w:eastAsia="HelveticaNeue-Roman" w:hAnsi="Cambria Math"/>
                  <w:sz w:val="22"/>
                  <w:szCs w:val="22"/>
                  <w:lang w:val="en-US"/>
                </w:rPr>
                <m:t>B</m:t>
              </m:r>
              <m:r>
                <w:rPr>
                  <w:rFonts w:ascii="Cambria Math" w:eastAsia="HelveticaNeue-Roman" w:hAnsi="Cambria Math"/>
                  <w:sz w:val="22"/>
                  <w:szCs w:val="22"/>
                </w:rPr>
                <m:t>,</m:t>
              </m:r>
              <m:r>
                <w:rPr>
                  <w:rFonts w:ascii="Cambria Math" w:eastAsia="HelveticaNeue-Roman" w:hAnsi="Cambria Math"/>
                  <w:sz w:val="22"/>
                  <w:szCs w:val="22"/>
                  <w:lang w:val="en-US"/>
                </w:rPr>
                <m:t>table</m:t>
              </m:r>
            </m:sub>
          </m:sSub>
          <m:r>
            <w:rPr>
              <w:rFonts w:ascii="Cambria Math" w:eastAsia="HelveticaNeue-Roman" w:hAnsi="Cambria Math"/>
              <w:sz w:val="22"/>
              <w:szCs w:val="22"/>
            </w:rPr>
            <m:t>=9.273*</m:t>
          </m:r>
          <m:sSup>
            <m:sSupPr>
              <m:ctrlPr>
                <w:rPr>
                  <w:rFonts w:ascii="Cambria Math" w:eastAsia="HelveticaNeue-Roman" w:hAnsi="Cambria Math"/>
                  <w:i/>
                  <w:sz w:val="22"/>
                  <w:szCs w:val="22"/>
                  <w:lang w:val="en-US"/>
                </w:rPr>
              </m:ctrlPr>
            </m:sSupPr>
            <m:e>
              <m:r>
                <w:rPr>
                  <w:rFonts w:ascii="Cambria Math" w:eastAsia="HelveticaNeue-Roman" w:hAnsi="Cambria Math"/>
                  <w:sz w:val="22"/>
                  <w:szCs w:val="22"/>
                </w:rPr>
                <m:t>10</m:t>
              </m:r>
            </m:e>
            <m:sup>
              <m:r>
                <w:rPr>
                  <w:rFonts w:ascii="Cambria Math" w:eastAsia="HelveticaNeue-Roman" w:hAnsi="Cambria Math"/>
                  <w:sz w:val="22"/>
                  <w:szCs w:val="22"/>
                </w:rPr>
                <m:t>-24</m:t>
              </m:r>
            </m:sup>
          </m:sSup>
          <m:r>
            <w:rPr>
              <w:rFonts w:ascii="Cambria Math" w:eastAsia="HelveticaNeue-Roman" w:hAnsi="Cambria Math"/>
              <w:sz w:val="22"/>
              <w:szCs w:val="22"/>
              <w:lang w:val="en-US"/>
            </w:rPr>
            <m:t>J</m:t>
          </m:r>
          <m:r>
            <w:rPr>
              <w:rFonts w:ascii="Cambria Math" w:eastAsia="HelveticaNeue-Roman" w:hAnsi="Cambria Math"/>
              <w:sz w:val="22"/>
              <w:szCs w:val="22"/>
            </w:rPr>
            <m:t>/</m:t>
          </m:r>
          <m:r>
            <w:rPr>
              <w:rFonts w:ascii="Cambria Math" w:eastAsia="HelveticaNeue-Roman" w:hAnsi="Cambria Math"/>
              <w:sz w:val="22"/>
              <w:szCs w:val="22"/>
              <w:lang w:val="en-US"/>
            </w:rPr>
            <m:t>Tl</m:t>
          </m:r>
        </m:oMath>
      </m:oMathPara>
    </w:p>
    <w:p w:rsidR="007A7E75" w:rsidRPr="00F62FF1" w:rsidRDefault="007A7E75" w:rsidP="007A7E75">
      <w:pPr>
        <w:jc w:val="both"/>
        <w:rPr>
          <w:b/>
          <w:sz w:val="22"/>
          <w:szCs w:val="22"/>
          <w:lang w:val="en-US"/>
        </w:rPr>
      </w:pPr>
      <w:r w:rsidRPr="00F62FF1">
        <w:rPr>
          <w:b/>
          <w:sz w:val="22"/>
          <w:szCs w:val="22"/>
          <w:lang w:val="en-US"/>
        </w:rPr>
        <w:t>Task 1.Study transverseof the Zeeman Effect (normal).</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1. Prepare the installation to carry out the experiment:</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Turn the tips of an electromagnet so that their outlets are located perpendicular to the direction of observation, set the iris, the interference pattern,</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Turn the magnetic field, to do so, the magnitude of current in the coils 8A, each interference ring should be divided into components,</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Make sure that when the magnitude of the magnetic field (change the current in the coils of an electromagnet), the distance between the components is changing,</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 Make sure that the interference pattern changes when you turn the plane transmittance analyzer: the rotation of the plane of the analyzer are separated by 90 ° ring or two rings (d) or for three (triplets).</w:t>
      </w:r>
    </w:p>
    <w:p w:rsidR="00242AC5" w:rsidRPr="00F62FF1" w:rsidRDefault="00242AC5" w:rsidP="00242AC5">
      <w:pPr>
        <w:jc w:val="both"/>
        <w:rPr>
          <w:rFonts w:eastAsia="HelveticaNeue-Roman"/>
          <w:sz w:val="22"/>
          <w:szCs w:val="22"/>
          <w:lang w:val="en-US"/>
        </w:rPr>
      </w:pPr>
      <w:r w:rsidRPr="00F62FF1">
        <w:rPr>
          <w:rFonts w:eastAsia="HelveticaNeue-Roman"/>
          <w:sz w:val="22"/>
          <w:szCs w:val="22"/>
          <w:lang w:val="en-US"/>
        </w:rPr>
        <w:t>2. Conduct an experiment to measure the doublets and processing of experimental data similar to the reference 1, paragraphs 2, 3.</w:t>
      </w:r>
    </w:p>
    <w:p w:rsidR="00E21A0B" w:rsidRPr="00F62FF1" w:rsidRDefault="00E21A0B" w:rsidP="00242AC5">
      <w:pPr>
        <w:jc w:val="both"/>
        <w:rPr>
          <w:rFonts w:eastAsia="HelveticaNeue-Roman"/>
          <w:sz w:val="22"/>
          <w:szCs w:val="22"/>
          <w:lang w:val="en-US"/>
        </w:rPr>
      </w:pPr>
    </w:p>
    <w:p w:rsidR="00E21A0B" w:rsidRPr="00F62FF1" w:rsidRDefault="00E21A0B" w:rsidP="00242AC5">
      <w:pPr>
        <w:jc w:val="both"/>
        <w:rPr>
          <w:rFonts w:eastAsia="HelveticaNeue-Roman"/>
          <w:b/>
          <w:sz w:val="22"/>
          <w:szCs w:val="22"/>
          <w:lang w:val="en-US"/>
        </w:rPr>
      </w:pPr>
      <w:r w:rsidRPr="00F62FF1">
        <w:rPr>
          <w:rFonts w:eastAsia="HelveticaNeue-Roman"/>
          <w:b/>
          <w:sz w:val="22"/>
          <w:szCs w:val="22"/>
          <w:lang w:val="en-US"/>
        </w:rPr>
        <w:t>Literature: [</w:t>
      </w:r>
      <w:r w:rsidR="0052248C" w:rsidRPr="00F62FF1">
        <w:rPr>
          <w:rFonts w:eastAsia="HelveticaNeue-Roman"/>
          <w:b/>
          <w:sz w:val="22"/>
          <w:szCs w:val="22"/>
          <w:lang w:val="en-US"/>
        </w:rPr>
        <w:t>6,11,12</w:t>
      </w:r>
      <w:r w:rsidRPr="00F62FF1">
        <w:rPr>
          <w:rFonts w:eastAsia="HelveticaNeue-Roman"/>
          <w:b/>
          <w:sz w:val="22"/>
          <w:szCs w:val="22"/>
          <w:lang w:val="en-US"/>
        </w:rPr>
        <w:t>]</w:t>
      </w:r>
    </w:p>
    <w:p w:rsidR="0052248C" w:rsidRPr="00F62FF1" w:rsidRDefault="0052248C" w:rsidP="00242AC5">
      <w:pPr>
        <w:jc w:val="both"/>
        <w:rPr>
          <w:rFonts w:eastAsia="HelveticaNeue-Roman"/>
          <w:sz w:val="22"/>
          <w:szCs w:val="22"/>
          <w:lang w:val="en-US"/>
        </w:rPr>
      </w:pPr>
    </w:p>
    <w:p w:rsidR="00242AC5" w:rsidRPr="00F62FF1" w:rsidRDefault="00242AC5" w:rsidP="00242AC5">
      <w:pPr>
        <w:jc w:val="both"/>
        <w:rPr>
          <w:rFonts w:eastAsia="HelveticaNeue-Roman"/>
          <w:b/>
          <w:sz w:val="22"/>
          <w:szCs w:val="22"/>
          <w:lang w:val="en-US"/>
        </w:rPr>
      </w:pPr>
      <w:r w:rsidRPr="00F62FF1">
        <w:rPr>
          <w:rFonts w:eastAsia="HelveticaNeue-Roman"/>
          <w:b/>
          <w:sz w:val="22"/>
          <w:szCs w:val="22"/>
          <w:lang w:val="en-US"/>
        </w:rPr>
        <w:t>Control questions.</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 xml:space="preserve">1. What is the Zeeman </w:t>
      </w:r>
      <w:r w:rsidR="00453C2A" w:rsidRPr="00F62FF1">
        <w:rPr>
          <w:rFonts w:ascii="Times New Roman" w:eastAsia="HelveticaNeue-Roman" w:hAnsi="Times New Roman" w:cs="Times New Roman"/>
          <w:lang w:val="en-US"/>
        </w:rPr>
        <w:t>Effect</w:t>
      </w:r>
      <w:r w:rsidRPr="00F62FF1">
        <w:rPr>
          <w:rFonts w:ascii="Times New Roman" w:eastAsia="HelveticaNeue-Roman" w:hAnsi="Times New Roman" w:cs="Times New Roman"/>
          <w:lang w:val="en-US"/>
        </w:rPr>
        <w:t>?</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 xml:space="preserve">2. What is the transverse / longitudinal Zeeman </w:t>
      </w:r>
      <w:r w:rsidR="00453C2A" w:rsidRPr="00F62FF1">
        <w:rPr>
          <w:rFonts w:ascii="Times New Roman" w:eastAsia="HelveticaNeue-Roman" w:hAnsi="Times New Roman" w:cs="Times New Roman"/>
          <w:lang w:val="en-US"/>
        </w:rPr>
        <w:t>Effect</w:t>
      </w:r>
      <w:r w:rsidRPr="00F62FF1">
        <w:rPr>
          <w:rFonts w:ascii="Times New Roman" w:eastAsia="HelveticaNeue-Roman" w:hAnsi="Times New Roman" w:cs="Times New Roman"/>
          <w:lang w:val="en-US"/>
        </w:rPr>
        <w:t xml:space="preserve"> (normal)?</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3. How many components are separated by the energy levels of atoms in a magnetic field?</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 xml:space="preserve">4. What </w:t>
      </w:r>
      <w:r w:rsidR="00453C2A" w:rsidRPr="00F62FF1">
        <w:rPr>
          <w:rFonts w:ascii="Times New Roman" w:eastAsia="HelveticaNeue-Roman" w:hAnsi="Times New Roman" w:cs="Times New Roman"/>
          <w:lang w:val="en-US"/>
        </w:rPr>
        <w:t>are the selection rules</w:t>
      </w:r>
      <w:r w:rsidRPr="00F62FF1">
        <w:rPr>
          <w:rFonts w:ascii="Times New Roman" w:eastAsia="HelveticaNeue-Roman" w:hAnsi="Times New Roman" w:cs="Times New Roman"/>
          <w:lang w:val="en-US"/>
        </w:rPr>
        <w:t>? Specify the selection rules for the magnetic quantum number.</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 xml:space="preserve">5. What is the difference </w:t>
      </w:r>
      <w:r w:rsidRPr="00F62FF1">
        <w:rPr>
          <w:rFonts w:ascii="Times New Roman" w:eastAsia="HelveticaNeue-Roman" w:hAnsi="Times New Roman" w:cs="Times New Roman"/>
          <w:position w:val="-6"/>
        </w:rPr>
        <w:object w:dxaOrig="220" w:dyaOrig="200">
          <v:shape id="_x0000_i1083" type="#_x0000_t75" style="width:10.85pt;height:9.5pt" o:ole="">
            <v:imagedata r:id="rId170" o:title=""/>
          </v:shape>
          <o:OLEObject Type="Embed" ProgID="Equation.3" ShapeID="_x0000_i1083" DrawAspect="Content" ObjectID="_1523433075" r:id="rId171"/>
        </w:object>
      </w:r>
      <w:r w:rsidRPr="00F62FF1">
        <w:rPr>
          <w:rFonts w:ascii="Times New Roman" w:eastAsia="HelveticaNeue-Roman" w:hAnsi="Times New Roman" w:cs="Times New Roman"/>
          <w:lang w:val="en-US"/>
        </w:rPr>
        <w:t xml:space="preserve">- and </w:t>
      </w:r>
      <w:r w:rsidRPr="00F62FF1">
        <w:rPr>
          <w:rFonts w:ascii="Times New Roman" w:eastAsia="HelveticaNeue-Roman" w:hAnsi="Times New Roman" w:cs="Times New Roman"/>
          <w:position w:val="-6"/>
        </w:rPr>
        <w:object w:dxaOrig="200" w:dyaOrig="200">
          <v:shape id="_x0000_i1084" type="#_x0000_t75" style="width:9.5pt;height:9.5pt" o:ole="">
            <v:imagedata r:id="rId172" o:title=""/>
          </v:shape>
          <o:OLEObject Type="Embed" ProgID="Equation.3" ShapeID="_x0000_i1084" DrawAspect="Content" ObjectID="_1523433076" r:id="rId173"/>
        </w:object>
      </w:r>
      <w:r w:rsidRPr="00F62FF1">
        <w:rPr>
          <w:rFonts w:ascii="Times New Roman" w:eastAsia="HelveticaNeue-Roman" w:hAnsi="Times New Roman" w:cs="Times New Roman"/>
          <w:lang w:val="en-US"/>
        </w:rPr>
        <w:t>-components and spectral line?</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 xml:space="preserve">6. What is the </w:t>
      </w:r>
      <w:r w:rsidR="00A44B1F" w:rsidRPr="00F62FF1">
        <w:rPr>
          <w:rFonts w:ascii="Times New Roman" w:eastAsia="HelveticaNeue-Roman" w:hAnsi="Times New Roman" w:cs="Times New Roman"/>
          <w:lang w:val="en-US"/>
        </w:rPr>
        <w:t>Fabri</w:t>
      </w:r>
      <w:r w:rsidRPr="00F62FF1">
        <w:rPr>
          <w:rFonts w:ascii="Times New Roman" w:eastAsia="HelveticaNeue-Roman" w:hAnsi="Times New Roman" w:cs="Times New Roman"/>
          <w:lang w:val="en-US"/>
        </w:rPr>
        <w:t>-Perot interferometer? What are the functions it performs in this work?</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7. Record the maximum condition for the interference of the two beams.</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8. * Get a formula (</w:t>
      </w:r>
      <w:r w:rsidR="00742A46" w:rsidRPr="00F62FF1">
        <w:rPr>
          <w:rFonts w:ascii="Times New Roman" w:eastAsia="HelveticaNeue-Roman" w:hAnsi="Times New Roman" w:cs="Times New Roman"/>
          <w:lang w:val="en-US"/>
        </w:rPr>
        <w:t>12.</w:t>
      </w:r>
      <w:r w:rsidRPr="00F62FF1">
        <w:rPr>
          <w:rFonts w:ascii="Times New Roman" w:eastAsia="HelveticaNeue-Roman" w:hAnsi="Times New Roman" w:cs="Times New Roman"/>
          <w:lang w:val="en-US"/>
        </w:rPr>
        <w:t>13).</w:t>
      </w:r>
    </w:p>
    <w:p w:rsidR="00242AC5" w:rsidRPr="00F62FF1" w:rsidRDefault="00242AC5" w:rsidP="00242AC5">
      <w:pPr>
        <w:pStyle w:val="af9"/>
        <w:jc w:val="both"/>
        <w:rPr>
          <w:rFonts w:ascii="Times New Roman" w:eastAsia="HelveticaNeue-Roman" w:hAnsi="Times New Roman" w:cs="Times New Roman"/>
          <w:lang w:val="en-US"/>
        </w:rPr>
      </w:pPr>
      <w:r w:rsidRPr="00F62FF1">
        <w:rPr>
          <w:rFonts w:ascii="Times New Roman" w:eastAsia="HelveticaNeue-Roman" w:hAnsi="Times New Roman" w:cs="Times New Roman"/>
          <w:lang w:val="en-US"/>
        </w:rPr>
        <w:t>9. What is the Bohr magneton?</w:t>
      </w:r>
    </w:p>
    <w:p w:rsidR="00242AC5" w:rsidRPr="00F62FF1" w:rsidRDefault="00242AC5" w:rsidP="00242AC5">
      <w:pPr>
        <w:rPr>
          <w:i/>
          <w:sz w:val="22"/>
          <w:szCs w:val="22"/>
          <w:lang w:val="en-US"/>
        </w:rPr>
      </w:pPr>
    </w:p>
    <w:p w:rsidR="00242AC5" w:rsidRPr="00F62FF1" w:rsidRDefault="00242AC5" w:rsidP="00242AC5">
      <w:pPr>
        <w:tabs>
          <w:tab w:val="left" w:pos="8789"/>
        </w:tabs>
        <w:jc w:val="both"/>
        <w:rPr>
          <w:i/>
          <w:sz w:val="22"/>
          <w:szCs w:val="22"/>
          <w:lang w:val="en-US"/>
        </w:rPr>
      </w:pPr>
    </w:p>
    <w:p w:rsidR="00CF00FA" w:rsidRPr="00F62FF1" w:rsidRDefault="00CF00FA" w:rsidP="009B007A">
      <w:pPr>
        <w:pStyle w:val="a5"/>
        <w:spacing w:after="0"/>
        <w:jc w:val="both"/>
        <w:rPr>
          <w:rFonts w:eastAsia="HelveticaNeue-Roman"/>
          <w:sz w:val="22"/>
          <w:szCs w:val="22"/>
          <w:lang w:val="en-US"/>
        </w:rPr>
      </w:pPr>
    </w:p>
    <w:p w:rsidR="00CF00FA" w:rsidRPr="00F62FF1" w:rsidRDefault="00CF00FA" w:rsidP="009B007A">
      <w:pPr>
        <w:pStyle w:val="a5"/>
        <w:spacing w:after="0"/>
        <w:jc w:val="both"/>
        <w:rPr>
          <w:rFonts w:eastAsia="HelveticaNeue-Roman"/>
          <w:sz w:val="22"/>
          <w:szCs w:val="22"/>
          <w:lang w:val="en-US"/>
        </w:rPr>
      </w:pPr>
    </w:p>
    <w:p w:rsidR="00CF00FA" w:rsidRPr="00F62FF1" w:rsidRDefault="00CF00FA" w:rsidP="009B007A">
      <w:pPr>
        <w:pStyle w:val="a5"/>
        <w:spacing w:after="0"/>
        <w:jc w:val="both"/>
        <w:rPr>
          <w:rFonts w:eastAsia="HelveticaNeue-Roman"/>
          <w:sz w:val="22"/>
          <w:szCs w:val="22"/>
          <w:lang w:val="en-US"/>
        </w:rPr>
      </w:pPr>
    </w:p>
    <w:p w:rsidR="00CF00FA" w:rsidRPr="00F62FF1" w:rsidRDefault="00CF00FA" w:rsidP="009B007A">
      <w:pPr>
        <w:pStyle w:val="a5"/>
        <w:spacing w:after="0"/>
        <w:jc w:val="both"/>
        <w:rPr>
          <w:rFonts w:eastAsia="HelveticaNeue-Roman"/>
          <w:sz w:val="22"/>
          <w:szCs w:val="22"/>
          <w:lang w:val="en-US"/>
        </w:rPr>
      </w:pPr>
    </w:p>
    <w:p w:rsidR="00742A46" w:rsidRPr="00F62FF1" w:rsidRDefault="00742A46" w:rsidP="009B007A">
      <w:pPr>
        <w:pStyle w:val="a5"/>
        <w:spacing w:after="0"/>
        <w:jc w:val="both"/>
        <w:rPr>
          <w:rFonts w:eastAsia="HelveticaNeue-Roman"/>
          <w:sz w:val="22"/>
          <w:szCs w:val="22"/>
          <w:lang w:val="en-US"/>
        </w:rPr>
      </w:pPr>
    </w:p>
    <w:p w:rsidR="00742A46" w:rsidRPr="00F62FF1" w:rsidRDefault="00742A46" w:rsidP="009B007A">
      <w:pPr>
        <w:pStyle w:val="a5"/>
        <w:spacing w:after="0"/>
        <w:jc w:val="both"/>
        <w:rPr>
          <w:rFonts w:eastAsia="HelveticaNeue-Roman"/>
          <w:sz w:val="22"/>
          <w:szCs w:val="22"/>
          <w:lang w:val="en-US"/>
        </w:rPr>
      </w:pPr>
    </w:p>
    <w:p w:rsidR="00742A46" w:rsidRPr="00F62FF1" w:rsidRDefault="00742A46" w:rsidP="009B007A">
      <w:pPr>
        <w:pStyle w:val="a5"/>
        <w:spacing w:after="0"/>
        <w:jc w:val="both"/>
        <w:rPr>
          <w:rFonts w:eastAsia="HelveticaNeue-Roman"/>
          <w:sz w:val="22"/>
          <w:szCs w:val="22"/>
          <w:lang w:val="en-US"/>
        </w:rPr>
      </w:pPr>
    </w:p>
    <w:p w:rsidR="00742A46" w:rsidRPr="00F62FF1" w:rsidRDefault="00742A46" w:rsidP="009B007A">
      <w:pPr>
        <w:pStyle w:val="a5"/>
        <w:spacing w:after="0"/>
        <w:jc w:val="both"/>
        <w:rPr>
          <w:rFonts w:eastAsia="HelveticaNeue-Roman"/>
          <w:sz w:val="22"/>
          <w:szCs w:val="22"/>
          <w:lang w:val="en-US"/>
        </w:rPr>
      </w:pPr>
    </w:p>
    <w:p w:rsidR="00A44B1F" w:rsidRPr="00F62FF1" w:rsidRDefault="00A44B1F" w:rsidP="009B007A">
      <w:pPr>
        <w:pStyle w:val="a5"/>
        <w:spacing w:after="0"/>
        <w:jc w:val="both"/>
        <w:rPr>
          <w:rFonts w:eastAsia="HelveticaNeue-Roman"/>
          <w:sz w:val="22"/>
          <w:szCs w:val="22"/>
          <w:lang w:val="en-US"/>
        </w:rPr>
      </w:pPr>
    </w:p>
    <w:p w:rsidR="00CF00FA" w:rsidRPr="00F62FF1" w:rsidRDefault="00CF00FA" w:rsidP="009B007A">
      <w:pPr>
        <w:pStyle w:val="a5"/>
        <w:spacing w:after="0"/>
        <w:jc w:val="both"/>
        <w:rPr>
          <w:rFonts w:eastAsia="HelveticaNeue-Roman"/>
          <w:sz w:val="22"/>
          <w:szCs w:val="22"/>
          <w:lang w:val="en-US"/>
        </w:rPr>
      </w:pPr>
    </w:p>
    <w:p w:rsidR="009072EB" w:rsidRPr="00F62FF1" w:rsidRDefault="009072EB" w:rsidP="009B007A">
      <w:pPr>
        <w:pStyle w:val="a5"/>
        <w:spacing w:after="0"/>
        <w:jc w:val="center"/>
        <w:rPr>
          <w:rFonts w:eastAsia="HelveticaNeue-Roman"/>
          <w:b/>
          <w:sz w:val="22"/>
          <w:szCs w:val="22"/>
          <w:lang w:val="en-US"/>
        </w:rPr>
      </w:pPr>
      <w:r w:rsidRPr="00F62FF1">
        <w:rPr>
          <w:rFonts w:eastAsia="HelveticaNeue-Roman"/>
          <w:b/>
          <w:sz w:val="22"/>
          <w:szCs w:val="22"/>
          <w:lang w:val="en-US"/>
        </w:rPr>
        <w:t xml:space="preserve">13. </w:t>
      </w:r>
      <w:r w:rsidR="00243116" w:rsidRPr="00F62FF1">
        <w:rPr>
          <w:rFonts w:eastAsia="HelveticaNeue-Roman"/>
          <w:b/>
          <w:sz w:val="22"/>
          <w:szCs w:val="22"/>
          <w:lang w:val="en-US"/>
        </w:rPr>
        <w:t>ELECTRON PARAMAGNETIC RESONANCE</w:t>
      </w:r>
    </w:p>
    <w:p w:rsidR="009072EB" w:rsidRPr="00F62FF1" w:rsidRDefault="009072EB" w:rsidP="009B007A">
      <w:pPr>
        <w:pStyle w:val="a5"/>
        <w:spacing w:after="0"/>
        <w:jc w:val="center"/>
        <w:rPr>
          <w:rFonts w:eastAsia="HelveticaNeue-Roman"/>
          <w:b/>
          <w:sz w:val="22"/>
          <w:szCs w:val="22"/>
          <w:lang w:val="en-US"/>
        </w:rPr>
      </w:pPr>
    </w:p>
    <w:p w:rsidR="009072EB" w:rsidRPr="00F62FF1" w:rsidRDefault="009072EB" w:rsidP="009B007A">
      <w:pPr>
        <w:pStyle w:val="a5"/>
        <w:spacing w:after="0"/>
        <w:jc w:val="both"/>
        <w:rPr>
          <w:rFonts w:eastAsia="HelveticaNeue-Roman"/>
          <w:sz w:val="22"/>
          <w:szCs w:val="22"/>
          <w:lang w:val="en-US"/>
        </w:rPr>
      </w:pPr>
      <w:r w:rsidRPr="00F62FF1">
        <w:rPr>
          <w:rFonts w:eastAsia="HelveticaNeue-Roman"/>
          <w:b/>
          <w:sz w:val="22"/>
          <w:szCs w:val="22"/>
          <w:lang w:val="en-US"/>
        </w:rPr>
        <w:t xml:space="preserve">13.1. </w:t>
      </w:r>
      <w:r w:rsidR="00243116" w:rsidRPr="00F62FF1">
        <w:rPr>
          <w:rFonts w:eastAsia="HelveticaNeue-Roman"/>
          <w:b/>
          <w:sz w:val="22"/>
          <w:szCs w:val="22"/>
          <w:lang w:val="en-US"/>
        </w:rPr>
        <w:t xml:space="preserve">The purpose of the work: </w:t>
      </w:r>
      <w:r w:rsidR="00243116" w:rsidRPr="00F62FF1">
        <w:rPr>
          <w:rFonts w:eastAsia="HelveticaNeue-Roman"/>
          <w:sz w:val="22"/>
          <w:szCs w:val="22"/>
          <w:lang w:val="en-US"/>
        </w:rPr>
        <w:t>Determination of g–factor of the free electron by means of electron paramagnetic resonator.</w:t>
      </w:r>
    </w:p>
    <w:p w:rsidR="00A4627D" w:rsidRPr="00F62FF1" w:rsidRDefault="009072EB" w:rsidP="009B007A">
      <w:pPr>
        <w:pStyle w:val="a5"/>
        <w:spacing w:after="0"/>
        <w:jc w:val="both"/>
        <w:rPr>
          <w:rFonts w:eastAsia="HelveticaNeue-Roman"/>
          <w:sz w:val="22"/>
          <w:szCs w:val="22"/>
          <w:lang w:val="en-US"/>
        </w:rPr>
      </w:pPr>
      <w:r w:rsidRPr="00F62FF1">
        <w:rPr>
          <w:rFonts w:eastAsia="HelveticaNeue-Roman"/>
          <w:b/>
          <w:sz w:val="22"/>
          <w:szCs w:val="22"/>
          <w:lang w:val="en-US"/>
        </w:rPr>
        <w:t xml:space="preserve">13.2. </w:t>
      </w:r>
      <w:r w:rsidR="000E4B68" w:rsidRPr="00F62FF1">
        <w:rPr>
          <w:rFonts w:eastAsia="HelveticaNeue-Roman"/>
          <w:b/>
          <w:sz w:val="22"/>
          <w:szCs w:val="22"/>
          <w:lang w:val="en-US"/>
        </w:rPr>
        <w:t xml:space="preserve">Equipment. </w:t>
      </w:r>
      <w:r w:rsidR="000E4B68" w:rsidRPr="00F62FF1">
        <w:rPr>
          <w:rFonts w:eastAsia="HelveticaNeue-Roman"/>
          <w:sz w:val="22"/>
          <w:szCs w:val="22"/>
          <w:lang w:val="en-US"/>
        </w:rPr>
        <w:t>Electron paramagnetic resonator (EPR) with field coils, EPR power supply, EPR control element, double-channel oscillograph for 30 MHz, digital multimeter, cable with the length 750 mm, adapter, connection wires</w:t>
      </w:r>
      <w:r w:rsidR="000E4B68" w:rsidRPr="00F62FF1">
        <w:rPr>
          <w:rFonts w:eastAsia="HelveticaNeue-Roman"/>
          <w:sz w:val="22"/>
          <w:szCs w:val="22"/>
        </w:rPr>
        <w:t>с</w:t>
      </w:r>
      <w:r w:rsidR="000E4B68" w:rsidRPr="00F62FF1">
        <w:rPr>
          <w:rFonts w:eastAsia="HelveticaNeue-Roman"/>
          <w:sz w:val="22"/>
          <w:szCs w:val="22"/>
          <w:lang w:val="en-US"/>
        </w:rPr>
        <w:t xml:space="preserve"> (</w:t>
      </w:r>
      <w:r w:rsidR="00B32D93" w:rsidRPr="00F62FF1">
        <w:rPr>
          <w:rFonts w:eastAsia="HelveticaNeue-Roman"/>
          <w:sz w:val="22"/>
          <w:szCs w:val="22"/>
          <w:lang w:val="en-US"/>
        </w:rPr>
        <w:t>Figure</w:t>
      </w:r>
      <w:r w:rsidR="000E4B68" w:rsidRPr="00F62FF1">
        <w:rPr>
          <w:rFonts w:eastAsia="HelveticaNeue-Roman"/>
          <w:sz w:val="22"/>
          <w:szCs w:val="22"/>
          <w:lang w:val="en-US"/>
        </w:rPr>
        <w:t xml:space="preserve"> 13.1).</w:t>
      </w:r>
    </w:p>
    <w:p w:rsidR="000E4B68" w:rsidRPr="00F62FF1" w:rsidRDefault="000E4B68" w:rsidP="009B007A">
      <w:pPr>
        <w:pStyle w:val="a5"/>
        <w:spacing w:after="0"/>
        <w:jc w:val="both"/>
        <w:rPr>
          <w:rFonts w:eastAsia="HelveticaNeue-Roman"/>
          <w:sz w:val="22"/>
          <w:szCs w:val="22"/>
          <w:lang w:val="en-US"/>
        </w:rPr>
      </w:pPr>
    </w:p>
    <w:p w:rsidR="009072EB" w:rsidRPr="00F62FF1" w:rsidRDefault="00FD6981" w:rsidP="009B007A">
      <w:pPr>
        <w:pStyle w:val="a5"/>
        <w:spacing w:after="0"/>
        <w:jc w:val="center"/>
        <w:rPr>
          <w:rFonts w:eastAsia="HelveticaNeue-Roman"/>
          <w:sz w:val="22"/>
          <w:szCs w:val="22"/>
        </w:rPr>
      </w:pPr>
      <w:r w:rsidRPr="00F62FF1">
        <w:rPr>
          <w:rFonts w:eastAsia="HelveticaNeue-Roman"/>
          <w:noProof/>
          <w:sz w:val="22"/>
          <w:szCs w:val="22"/>
          <w:lang w:eastAsia="ru-RU"/>
        </w:rPr>
        <w:drawing>
          <wp:inline distT="0" distB="0" distL="0" distR="0" wp14:anchorId="112775FE" wp14:editId="31E65250">
            <wp:extent cx="2846567" cy="2214563"/>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46487" cy="2214501"/>
                    </a:xfrm>
                    <a:prstGeom prst="rect">
                      <a:avLst/>
                    </a:prstGeom>
                    <a:noFill/>
                    <a:ln>
                      <a:noFill/>
                    </a:ln>
                  </pic:spPr>
                </pic:pic>
              </a:graphicData>
            </a:graphic>
          </wp:inline>
        </w:drawing>
      </w:r>
    </w:p>
    <w:p w:rsidR="009072EB" w:rsidRPr="00F62FF1" w:rsidRDefault="009072EB" w:rsidP="009B007A">
      <w:pPr>
        <w:pStyle w:val="a5"/>
        <w:spacing w:after="0"/>
        <w:jc w:val="both"/>
        <w:rPr>
          <w:rFonts w:eastAsia="HelveticaNeue-Roman"/>
          <w:sz w:val="22"/>
          <w:szCs w:val="22"/>
        </w:rPr>
      </w:pPr>
    </w:p>
    <w:p w:rsidR="000E4B68" w:rsidRPr="00F62FF1" w:rsidRDefault="00B32D93" w:rsidP="009B007A">
      <w:pPr>
        <w:pStyle w:val="a5"/>
        <w:spacing w:after="0"/>
        <w:jc w:val="center"/>
        <w:rPr>
          <w:rFonts w:eastAsia="HelveticaNeue-Roman"/>
          <w:sz w:val="22"/>
          <w:szCs w:val="22"/>
          <w:lang w:val="en-US"/>
        </w:rPr>
      </w:pPr>
      <w:r w:rsidRPr="00F62FF1">
        <w:rPr>
          <w:rFonts w:eastAsia="HelveticaNeue-Roman"/>
          <w:sz w:val="22"/>
          <w:szCs w:val="22"/>
          <w:lang w:val="en-US"/>
        </w:rPr>
        <w:t>Figure</w:t>
      </w:r>
      <w:r w:rsidR="000E4B68" w:rsidRPr="00F62FF1">
        <w:rPr>
          <w:rFonts w:eastAsia="HelveticaNeue-Roman"/>
          <w:sz w:val="22"/>
          <w:szCs w:val="22"/>
          <w:lang w:val="en-US"/>
        </w:rPr>
        <w:t xml:space="preserve"> 13.1. Experimental setup for investigation EPR and its components:</w:t>
      </w:r>
    </w:p>
    <w:p w:rsidR="000E4B68" w:rsidRPr="00F62FF1" w:rsidRDefault="000E4B68" w:rsidP="009B007A">
      <w:pPr>
        <w:pStyle w:val="a5"/>
        <w:spacing w:after="0"/>
        <w:jc w:val="center"/>
        <w:rPr>
          <w:rFonts w:eastAsia="HelveticaNeue-Roman"/>
          <w:sz w:val="22"/>
          <w:szCs w:val="22"/>
          <w:lang w:val="en-US"/>
        </w:rPr>
      </w:pPr>
      <w:r w:rsidRPr="00F62FF1">
        <w:rPr>
          <w:rFonts w:eastAsia="HelveticaNeue-Roman"/>
          <w:sz w:val="22"/>
          <w:szCs w:val="22"/>
        </w:rPr>
        <w:t>а</w:t>
      </w:r>
      <w:r w:rsidRPr="00F62FF1">
        <w:rPr>
          <w:rFonts w:eastAsia="HelveticaNeue-Roman"/>
          <w:sz w:val="22"/>
          <w:szCs w:val="22"/>
          <w:lang w:val="en-US"/>
        </w:rPr>
        <w:t xml:space="preserve"> – experimental setup, b – power supply, universal, c – EPR control element, d - electron paramagnetic resonator.</w:t>
      </w:r>
    </w:p>
    <w:p w:rsidR="009072EB" w:rsidRPr="00F62FF1" w:rsidRDefault="009072EB" w:rsidP="009B007A">
      <w:pPr>
        <w:pStyle w:val="a5"/>
        <w:spacing w:after="0"/>
        <w:jc w:val="center"/>
        <w:rPr>
          <w:rFonts w:eastAsia="HelveticaNeue-Roman"/>
          <w:sz w:val="22"/>
          <w:szCs w:val="22"/>
          <w:lang w:val="en-US"/>
        </w:rPr>
      </w:pPr>
    </w:p>
    <w:p w:rsidR="00F3117C" w:rsidRPr="00F62FF1" w:rsidRDefault="009072EB" w:rsidP="009B007A">
      <w:pPr>
        <w:pStyle w:val="a5"/>
        <w:spacing w:after="0"/>
        <w:jc w:val="both"/>
        <w:rPr>
          <w:rFonts w:eastAsia="HelveticaNeue-Roman"/>
          <w:sz w:val="22"/>
          <w:szCs w:val="22"/>
          <w:lang w:val="en-US"/>
        </w:rPr>
      </w:pPr>
      <w:r w:rsidRPr="00F62FF1">
        <w:rPr>
          <w:rFonts w:eastAsia="HelveticaNeue-Roman"/>
          <w:b/>
          <w:sz w:val="22"/>
          <w:szCs w:val="22"/>
          <w:lang w:val="en-US"/>
        </w:rPr>
        <w:t xml:space="preserve">13.3. </w:t>
      </w:r>
      <w:r w:rsidR="00F3117C" w:rsidRPr="00F62FF1">
        <w:rPr>
          <w:rFonts w:eastAsia="HelveticaNeue-Roman"/>
          <w:b/>
          <w:sz w:val="22"/>
          <w:szCs w:val="22"/>
          <w:lang w:val="en-US"/>
        </w:rPr>
        <w:t>Brief theory.</w:t>
      </w:r>
    </w:p>
    <w:p w:rsidR="00F3117C" w:rsidRPr="00F62FF1" w:rsidRDefault="00F3117C" w:rsidP="009B007A">
      <w:pPr>
        <w:pStyle w:val="a5"/>
        <w:spacing w:after="0"/>
        <w:ind w:firstLine="567"/>
        <w:jc w:val="both"/>
        <w:rPr>
          <w:rFonts w:eastAsia="HelveticaNeue-Roman"/>
          <w:sz w:val="22"/>
          <w:szCs w:val="22"/>
          <w:lang w:val="en-US"/>
        </w:rPr>
      </w:pPr>
      <w:r w:rsidRPr="00F62FF1">
        <w:rPr>
          <w:rFonts w:eastAsia="HelveticaNeue-Roman"/>
          <w:sz w:val="22"/>
          <w:szCs w:val="22"/>
          <w:lang w:val="en-US"/>
        </w:rPr>
        <w:t>There is a splitting of the energy levels into several sublevels in atoms in a magnetic field. Spontaneous transitions from the lower sublevels of the same level to the upper level are not possible. However, such transitions can take place under influence of the external electromagnetic field. The necessary condition for this is the coincidence of the electromagnetic field frequency with the photon frequency corresponding to the energy difference between the split sublevels. Thus, one can observe absorption phenomenon of the electromagnetic energy, which is called magnetic resonance.</w:t>
      </w:r>
    </w:p>
    <w:p w:rsidR="00F3117C" w:rsidRPr="00F62FF1" w:rsidRDefault="00F3117C" w:rsidP="00FD6981">
      <w:pPr>
        <w:pStyle w:val="a5"/>
        <w:spacing w:after="0"/>
        <w:ind w:firstLine="284"/>
        <w:jc w:val="both"/>
        <w:rPr>
          <w:rFonts w:eastAsia="HelveticaNeue-Roman"/>
          <w:sz w:val="22"/>
          <w:szCs w:val="22"/>
          <w:lang w:val="en-US"/>
        </w:rPr>
      </w:pPr>
      <w:r w:rsidRPr="00F62FF1">
        <w:rPr>
          <w:rFonts w:eastAsia="HelveticaNeue-Roman"/>
          <w:sz w:val="22"/>
          <w:szCs w:val="22"/>
          <w:lang w:val="en-US"/>
        </w:rPr>
        <w:t>Depending on the type of particles, carrier of the magnetic moment, distinguishing electron paramagnetic (spin) resonance (EPR) and nuclear magnetic resonance (NMR).</w:t>
      </w:r>
    </w:p>
    <w:p w:rsidR="00F3117C" w:rsidRPr="00F62FF1" w:rsidRDefault="00F3117C" w:rsidP="00FD6981">
      <w:pPr>
        <w:pStyle w:val="a5"/>
        <w:spacing w:after="0"/>
        <w:ind w:firstLine="284"/>
        <w:jc w:val="both"/>
        <w:rPr>
          <w:rStyle w:val="hps"/>
          <w:sz w:val="22"/>
          <w:szCs w:val="22"/>
          <w:lang w:val="en-US"/>
        </w:rPr>
      </w:pPr>
      <w:r w:rsidRPr="00F62FF1">
        <w:rPr>
          <w:rStyle w:val="hps"/>
          <w:sz w:val="22"/>
          <w:szCs w:val="22"/>
          <w:lang w:val="en-US"/>
        </w:rPr>
        <w:t>Under the electronparamagnetic resonance</w:t>
      </w:r>
      <w:r w:rsidR="00343F6C" w:rsidRPr="00F62FF1">
        <w:rPr>
          <w:sz w:val="22"/>
          <w:szCs w:val="22"/>
          <w:lang w:val="en-US"/>
        </w:rPr>
        <w:t>understands</w:t>
      </w:r>
      <w:r w:rsidRPr="00F62FF1">
        <w:rPr>
          <w:rStyle w:val="hps"/>
          <w:sz w:val="22"/>
          <w:szCs w:val="22"/>
          <w:lang w:val="en-US"/>
        </w:rPr>
        <w:t>the resonance absorptionof electromagnetic energy</w:t>
      </w:r>
      <w:r w:rsidRPr="00F62FF1">
        <w:rPr>
          <w:sz w:val="22"/>
          <w:szCs w:val="22"/>
          <w:lang w:val="en-US"/>
        </w:rPr>
        <w:t xml:space="preserve"> by </w:t>
      </w:r>
      <w:r w:rsidRPr="00F62FF1">
        <w:rPr>
          <w:rStyle w:val="hps"/>
          <w:sz w:val="22"/>
          <w:szCs w:val="22"/>
          <w:lang w:val="en-US"/>
        </w:rPr>
        <w:t>substances containingparamagnetic particles</w:t>
      </w:r>
      <w:r w:rsidRPr="00F62FF1">
        <w:rPr>
          <w:sz w:val="22"/>
          <w:szCs w:val="22"/>
          <w:lang w:val="en-US"/>
        </w:rPr>
        <w:t>.</w:t>
      </w:r>
      <w:r w:rsidRPr="00F62FF1">
        <w:rPr>
          <w:rStyle w:val="hps"/>
          <w:sz w:val="22"/>
          <w:szCs w:val="22"/>
          <w:lang w:val="en-US"/>
        </w:rPr>
        <w:t>Under theparamagnetic particlesare understood:</w:t>
      </w:r>
    </w:p>
    <w:p w:rsidR="00F3117C" w:rsidRPr="00F62FF1" w:rsidRDefault="00343F6C" w:rsidP="00FD6981">
      <w:pPr>
        <w:pStyle w:val="a5"/>
        <w:spacing w:after="0"/>
        <w:ind w:firstLine="284"/>
        <w:jc w:val="both"/>
        <w:rPr>
          <w:rStyle w:val="hps"/>
          <w:sz w:val="22"/>
          <w:szCs w:val="22"/>
          <w:lang w:val="en-US"/>
        </w:rPr>
      </w:pPr>
      <w:r w:rsidRPr="00F62FF1">
        <w:rPr>
          <w:rStyle w:val="hps"/>
          <w:sz w:val="22"/>
          <w:szCs w:val="22"/>
          <w:lang w:val="en-US"/>
        </w:rPr>
        <w:t>1. Atomsand</w:t>
      </w:r>
      <w:r w:rsidR="00F3117C" w:rsidRPr="00F62FF1">
        <w:rPr>
          <w:rStyle w:val="hps"/>
          <w:sz w:val="22"/>
          <w:szCs w:val="22"/>
          <w:lang w:val="en-US"/>
        </w:rPr>
        <w:t xml:space="preserve"> moleculeswith odd number ofelectrons(e.g.,nitrogen,hydrogen atoms and NO molecules);</w:t>
      </w:r>
    </w:p>
    <w:p w:rsidR="00F3117C" w:rsidRPr="00F62FF1" w:rsidRDefault="00F3117C" w:rsidP="00FD6981">
      <w:pPr>
        <w:pStyle w:val="a5"/>
        <w:spacing w:after="0"/>
        <w:ind w:firstLine="284"/>
        <w:jc w:val="both"/>
        <w:rPr>
          <w:sz w:val="22"/>
          <w:szCs w:val="22"/>
          <w:lang w:val="en-US"/>
        </w:rPr>
      </w:pPr>
      <w:r w:rsidRPr="00F62FF1">
        <w:rPr>
          <w:rStyle w:val="hps"/>
          <w:sz w:val="22"/>
          <w:szCs w:val="22"/>
          <w:lang w:val="en-US"/>
        </w:rPr>
        <w:t>2. Free radicals of the chemical compoundswithunpairedelectrons (</w:t>
      </w:r>
      <w:r w:rsidRPr="00F62FF1">
        <w:rPr>
          <w:sz w:val="22"/>
          <w:szCs w:val="22"/>
          <w:lang w:val="en-US"/>
        </w:rPr>
        <w:t>e.g., CH</w:t>
      </w:r>
      <w:r w:rsidRPr="00F62FF1">
        <w:rPr>
          <w:sz w:val="22"/>
          <w:szCs w:val="22"/>
          <w:vertAlign w:val="subscript"/>
          <w:lang w:val="en-US"/>
        </w:rPr>
        <w:t>3</w:t>
      </w:r>
      <w:r w:rsidRPr="00F62FF1">
        <w:rPr>
          <w:sz w:val="22"/>
          <w:szCs w:val="22"/>
          <w:lang w:val="en-US"/>
        </w:rPr>
        <w:t>);</w:t>
      </w:r>
    </w:p>
    <w:p w:rsidR="00F3117C" w:rsidRPr="00F62FF1" w:rsidRDefault="00F3117C" w:rsidP="00FD6981">
      <w:pPr>
        <w:pStyle w:val="a5"/>
        <w:spacing w:after="0"/>
        <w:ind w:firstLine="284"/>
        <w:jc w:val="both"/>
        <w:rPr>
          <w:sz w:val="22"/>
          <w:szCs w:val="22"/>
          <w:lang w:val="en-US"/>
        </w:rPr>
      </w:pPr>
      <w:r w:rsidRPr="00F62FF1">
        <w:rPr>
          <w:rStyle w:val="hps"/>
          <w:sz w:val="22"/>
          <w:szCs w:val="22"/>
          <w:lang w:val="en-US"/>
        </w:rPr>
        <w:t>3. Ions with partially filledinner shells(e.g.</w:t>
      </w:r>
      <w:r w:rsidRPr="00F62FF1">
        <w:rPr>
          <w:sz w:val="22"/>
          <w:szCs w:val="22"/>
          <w:lang w:val="en-US"/>
        </w:rPr>
        <w:t xml:space="preserve">, ions </w:t>
      </w:r>
      <w:r w:rsidRPr="00F62FF1">
        <w:rPr>
          <w:rStyle w:val="hps"/>
          <w:sz w:val="22"/>
          <w:szCs w:val="22"/>
          <w:lang w:val="en-US"/>
        </w:rPr>
        <w:t>of transition elements</w:t>
      </w:r>
      <w:r w:rsidRPr="00F62FF1">
        <w:rPr>
          <w:sz w:val="22"/>
          <w:szCs w:val="22"/>
          <w:lang w:val="en-US"/>
        </w:rPr>
        <w:t>);</w:t>
      </w:r>
    </w:p>
    <w:p w:rsidR="00F3117C" w:rsidRPr="00F62FF1" w:rsidRDefault="00F3117C" w:rsidP="00FD6981">
      <w:pPr>
        <w:pStyle w:val="a5"/>
        <w:spacing w:after="0"/>
        <w:ind w:firstLine="284"/>
        <w:jc w:val="both"/>
        <w:rPr>
          <w:sz w:val="22"/>
          <w:szCs w:val="22"/>
          <w:lang w:val="en-US"/>
        </w:rPr>
      </w:pPr>
      <w:r w:rsidRPr="00F62FF1">
        <w:rPr>
          <w:rStyle w:val="hps"/>
          <w:sz w:val="22"/>
          <w:szCs w:val="22"/>
          <w:lang w:val="en-US"/>
        </w:rPr>
        <w:t xml:space="preserve">4. </w:t>
      </w:r>
      <w:r w:rsidRPr="00F62FF1">
        <w:rPr>
          <w:rStyle w:val="hps"/>
          <w:sz w:val="22"/>
          <w:szCs w:val="22"/>
          <w:lang w:val="kk-KZ"/>
        </w:rPr>
        <w:t>С</w:t>
      </w:r>
      <w:r w:rsidRPr="00F62FF1">
        <w:rPr>
          <w:rStyle w:val="hps"/>
          <w:sz w:val="22"/>
          <w:szCs w:val="22"/>
          <w:lang w:val="en-US"/>
        </w:rPr>
        <w:t>olor centersin crystals</w:t>
      </w:r>
      <w:r w:rsidRPr="00F62FF1">
        <w:rPr>
          <w:sz w:val="22"/>
          <w:szCs w:val="22"/>
          <w:lang w:val="en-US"/>
        </w:rPr>
        <w:t>;</w:t>
      </w:r>
    </w:p>
    <w:p w:rsidR="00F3117C" w:rsidRPr="00F62FF1" w:rsidRDefault="00F3117C" w:rsidP="00FD6981">
      <w:pPr>
        <w:pStyle w:val="a5"/>
        <w:spacing w:after="0"/>
        <w:ind w:firstLine="284"/>
        <w:jc w:val="both"/>
        <w:rPr>
          <w:rFonts w:eastAsia="HelveticaNeue-Roman"/>
          <w:sz w:val="22"/>
          <w:szCs w:val="22"/>
          <w:lang w:val="en-US"/>
        </w:rPr>
      </w:pPr>
      <w:r w:rsidRPr="00F62FF1">
        <w:rPr>
          <w:rStyle w:val="hps"/>
          <w:sz w:val="22"/>
          <w:szCs w:val="22"/>
          <w:lang w:val="en-US"/>
        </w:rPr>
        <w:t>5.</w:t>
      </w:r>
      <w:r w:rsidRPr="00F62FF1">
        <w:rPr>
          <w:rStyle w:val="hps"/>
          <w:sz w:val="22"/>
          <w:szCs w:val="22"/>
          <w:lang w:val="kk-KZ"/>
        </w:rPr>
        <w:t>С</w:t>
      </w:r>
      <w:r w:rsidRPr="00F62FF1">
        <w:rPr>
          <w:rStyle w:val="hps"/>
          <w:sz w:val="22"/>
          <w:szCs w:val="22"/>
          <w:lang w:val="en-US"/>
        </w:rPr>
        <w:t>onduction electronsin metals and semiconductors</w:t>
      </w:r>
      <w:r w:rsidRPr="00F62FF1">
        <w:rPr>
          <w:sz w:val="22"/>
          <w:szCs w:val="22"/>
          <w:lang w:val="en-US"/>
        </w:rPr>
        <w:t>.</w:t>
      </w:r>
    </w:p>
    <w:p w:rsidR="00F3117C" w:rsidRPr="00F62FF1" w:rsidRDefault="00F3117C" w:rsidP="00FD6981">
      <w:pPr>
        <w:pStyle w:val="a5"/>
        <w:spacing w:after="0"/>
        <w:ind w:firstLine="284"/>
        <w:jc w:val="both"/>
        <w:rPr>
          <w:rFonts w:eastAsia="HelveticaNeue-Roman"/>
          <w:sz w:val="22"/>
          <w:szCs w:val="22"/>
          <w:lang w:val="en-US"/>
        </w:rPr>
      </w:pPr>
      <w:r w:rsidRPr="00F62FF1">
        <w:rPr>
          <w:rFonts w:eastAsia="HelveticaNeue-Roman"/>
          <w:sz w:val="22"/>
          <w:szCs w:val="22"/>
          <w:lang w:val="en-US"/>
        </w:rPr>
        <w:t xml:space="preserve">The energy levels of the paramagnetic particle, e.g., of atom with </w:t>
      </w:r>
      <w:r w:rsidRPr="00F62FF1">
        <w:rPr>
          <w:rFonts w:eastAsia="HelveticaNeue-Roman"/>
          <w:i/>
          <w:sz w:val="22"/>
          <w:szCs w:val="22"/>
          <w:lang w:val="en-US"/>
        </w:rPr>
        <w:t>S</w:t>
      </w:r>
      <w:r w:rsidRPr="00F62FF1">
        <w:rPr>
          <w:rFonts w:eastAsia="HelveticaNeue-Roman"/>
          <w:sz w:val="22"/>
          <w:szCs w:val="22"/>
          <w:lang w:val="en-US"/>
        </w:rPr>
        <w:t xml:space="preserve"> spin and magnetic moment </w:t>
      </w:r>
      <w:r w:rsidRPr="00F62FF1">
        <w:rPr>
          <w:rFonts w:eastAsia="HelveticaNeue-Roman"/>
          <w:sz w:val="22"/>
          <w:szCs w:val="22"/>
        </w:rPr>
        <w:t>μ</w:t>
      </w:r>
      <w:r w:rsidR="00343F6C" w:rsidRPr="00F62FF1">
        <w:rPr>
          <w:rFonts w:eastAsia="HelveticaNeue-Roman"/>
          <w:sz w:val="22"/>
          <w:szCs w:val="22"/>
          <w:lang w:val="en-US"/>
        </w:rPr>
        <w:t xml:space="preserve">, </w:t>
      </w:r>
      <w:r w:rsidRPr="00F62FF1">
        <w:rPr>
          <w:rFonts w:eastAsia="HelveticaNeue-Roman"/>
          <w:sz w:val="22"/>
          <w:szCs w:val="22"/>
          <w:lang w:val="en-US"/>
        </w:rPr>
        <w:t xml:space="preserve">in constant magnetic field are splitting into </w:t>
      </w:r>
      <w:r w:rsidRPr="00F62FF1">
        <w:rPr>
          <w:rFonts w:eastAsia="HelveticaNeue-Roman"/>
          <w:i/>
          <w:sz w:val="22"/>
          <w:szCs w:val="22"/>
          <w:lang w:val="en-US"/>
        </w:rPr>
        <w:t>2s+1</w:t>
      </w:r>
      <w:r w:rsidRPr="00F62FF1">
        <w:rPr>
          <w:rFonts w:eastAsia="HelveticaNeue-Roman"/>
          <w:sz w:val="22"/>
          <w:szCs w:val="22"/>
          <w:lang w:val="en-US"/>
        </w:rPr>
        <w:t xml:space="preserve"> sublevels, differing in energy by the magnitude (</w:t>
      </w:r>
      <w:r w:rsidRPr="00F62FF1">
        <w:rPr>
          <w:rStyle w:val="alt-edited"/>
          <w:sz w:val="22"/>
          <w:szCs w:val="22"/>
          <w:lang w:val="en-US"/>
        </w:rPr>
        <w:t xml:space="preserve">the Zeeman </w:t>
      </w:r>
      <w:r w:rsidR="005822DE" w:rsidRPr="00F62FF1">
        <w:rPr>
          <w:rStyle w:val="alt-edited"/>
          <w:sz w:val="22"/>
          <w:szCs w:val="22"/>
          <w:lang w:val="en-US"/>
        </w:rPr>
        <w:t>Effect</w:t>
      </w:r>
      <w:r w:rsidRPr="00F62FF1">
        <w:rPr>
          <w:rStyle w:val="alt-edited"/>
          <w:sz w:val="22"/>
          <w:szCs w:val="22"/>
          <w:lang w:val="en-US"/>
        </w:rPr>
        <w:t xml:space="preserve">, </w:t>
      </w:r>
      <w:r w:rsidR="00B32D93" w:rsidRPr="00F62FF1">
        <w:rPr>
          <w:rStyle w:val="alt-edited"/>
          <w:sz w:val="22"/>
          <w:szCs w:val="22"/>
          <w:lang w:val="en-US"/>
        </w:rPr>
        <w:t>Figure</w:t>
      </w:r>
      <w:r w:rsidRPr="00F62FF1">
        <w:rPr>
          <w:rStyle w:val="alt-edited"/>
          <w:sz w:val="22"/>
          <w:szCs w:val="22"/>
          <w:lang w:val="en-US"/>
        </w:rPr>
        <w:t xml:space="preserve"> 12.2 of the work </w:t>
      </w:r>
      <w:r w:rsidRPr="00F62FF1">
        <w:rPr>
          <w:rFonts w:eastAsia="HelveticaNeue-Roman"/>
          <w:sz w:val="22"/>
          <w:szCs w:val="22"/>
          <w:lang w:val="en-US"/>
        </w:rPr>
        <w:t>№12)</w:t>
      </w:r>
    </w:p>
    <w:p w:rsidR="009072EB" w:rsidRPr="00F62FF1" w:rsidRDefault="00F3117C" w:rsidP="009B007A">
      <w:pPr>
        <w:pStyle w:val="a5"/>
        <w:spacing w:after="0"/>
        <w:jc w:val="right"/>
        <w:rPr>
          <w:rFonts w:eastAsia="HelveticaNeue-Roman"/>
          <w:sz w:val="22"/>
          <w:szCs w:val="22"/>
        </w:rPr>
      </w:pPr>
      <m:oMath>
        <m:r>
          <w:rPr>
            <w:rFonts w:ascii="Cambria Math" w:eastAsia="HelveticaNeue-Roman" w:hAnsi="Cambria Math"/>
            <w:sz w:val="22"/>
            <w:szCs w:val="22"/>
          </w:rPr>
          <m:t>∆</m:t>
        </m:r>
        <m:r>
          <w:rPr>
            <w:rFonts w:ascii="Cambria Math" w:eastAsia="HelveticaNeue-Roman" w:hAnsi="Cambria Math"/>
            <w:sz w:val="22"/>
            <w:szCs w:val="22"/>
            <w:lang w:val="en-US"/>
          </w:rPr>
          <m:t>E</m:t>
        </m:r>
        <m:r>
          <w:rPr>
            <w:rFonts w:ascii="Cambria Math" w:eastAsia="HelveticaNeue-Roman" w:hAnsi="Cambria Math"/>
            <w:sz w:val="22"/>
            <w:szCs w:val="22"/>
          </w:rPr>
          <m:t>=2</m:t>
        </m:r>
        <m:r>
          <w:rPr>
            <w:rFonts w:ascii="Cambria Math" w:eastAsia="HelveticaNeue-Roman" w:hAnsi="Cambria Math"/>
            <w:sz w:val="22"/>
            <w:szCs w:val="22"/>
            <w:lang w:val="en-US"/>
          </w:rPr>
          <m:t>μB</m:t>
        </m:r>
      </m:oMath>
      <w:r w:rsidRPr="00F62FF1">
        <w:rPr>
          <w:rFonts w:eastAsia="HelveticaNeue-Roman"/>
          <w:sz w:val="22"/>
          <w:szCs w:val="22"/>
        </w:rPr>
        <w:tab/>
      </w:r>
      <w:r w:rsidRPr="00F62FF1">
        <w:rPr>
          <w:rFonts w:eastAsia="HelveticaNeue-Roman"/>
          <w:sz w:val="22"/>
          <w:szCs w:val="22"/>
        </w:rPr>
        <w:tab/>
      </w:r>
      <w:r w:rsidRPr="00F62FF1">
        <w:rPr>
          <w:rFonts w:eastAsia="HelveticaNeue-Roman"/>
          <w:sz w:val="22"/>
          <w:szCs w:val="22"/>
        </w:rPr>
        <w:tab/>
      </w:r>
      <w:r w:rsidR="009072EB" w:rsidRPr="00F62FF1">
        <w:rPr>
          <w:rFonts w:eastAsia="HelveticaNeue-Roman"/>
          <w:sz w:val="22"/>
          <w:szCs w:val="22"/>
        </w:rPr>
        <w:t>(1</w:t>
      </w:r>
      <w:r w:rsidR="00686158" w:rsidRPr="00F62FF1">
        <w:rPr>
          <w:rFonts w:eastAsia="HelveticaNeue-Roman"/>
          <w:sz w:val="22"/>
          <w:szCs w:val="22"/>
        </w:rPr>
        <w:t>3</w:t>
      </w:r>
      <w:r w:rsidR="009072EB" w:rsidRPr="00F62FF1">
        <w:rPr>
          <w:rFonts w:eastAsia="HelveticaNeue-Roman"/>
          <w:sz w:val="22"/>
          <w:szCs w:val="22"/>
        </w:rPr>
        <w:t>.1)</w:t>
      </w:r>
      <w:r w:rsidR="00222450" w:rsidRPr="00F62FF1">
        <w:rPr>
          <w:rFonts w:eastAsia="HelveticaNeue-Roman"/>
          <w:sz w:val="22"/>
          <w:szCs w:val="22"/>
        </w:rPr>
        <w:t>.</w:t>
      </w:r>
    </w:p>
    <w:p w:rsidR="00222450" w:rsidRPr="00F62FF1" w:rsidRDefault="00222450" w:rsidP="009B007A">
      <w:pPr>
        <w:pStyle w:val="a5"/>
        <w:spacing w:after="0"/>
        <w:rPr>
          <w:rFonts w:eastAsia="HelveticaNeue-Roman"/>
          <w:sz w:val="22"/>
          <w:szCs w:val="22"/>
        </w:rPr>
      </w:pPr>
    </w:p>
    <w:p w:rsidR="009072EB" w:rsidRPr="00F62FF1" w:rsidRDefault="004E3B7B" w:rsidP="009B007A">
      <w:pPr>
        <w:pStyle w:val="a5"/>
        <w:spacing w:after="0"/>
        <w:jc w:val="center"/>
        <w:rPr>
          <w:rFonts w:eastAsia="HelveticaNeue-Roman"/>
          <w:noProof/>
          <w:sz w:val="22"/>
          <w:szCs w:val="22"/>
          <w:lang w:eastAsia="ru-RU"/>
        </w:rPr>
      </w:pPr>
      <w:r w:rsidRPr="00F62FF1">
        <w:rPr>
          <w:rFonts w:eastAsia="HelveticaNeue-Roman"/>
          <w:noProof/>
          <w:sz w:val="22"/>
          <w:szCs w:val="22"/>
          <w:lang w:eastAsia="ru-RU"/>
        </w:rPr>
        <w:drawing>
          <wp:inline distT="0" distB="0" distL="0" distR="0" wp14:anchorId="6BF09403" wp14:editId="076B25D6">
            <wp:extent cx="1447165" cy="755650"/>
            <wp:effectExtent l="0" t="0" r="635" b="6350"/>
            <wp:docPr id="14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7165" cy="755650"/>
                    </a:xfrm>
                    <a:prstGeom prst="rect">
                      <a:avLst/>
                    </a:prstGeom>
                    <a:noFill/>
                    <a:ln>
                      <a:noFill/>
                    </a:ln>
                  </pic:spPr>
                </pic:pic>
              </a:graphicData>
            </a:graphic>
          </wp:inline>
        </w:drawing>
      </w:r>
    </w:p>
    <w:p w:rsidR="00222450" w:rsidRPr="00F62FF1" w:rsidRDefault="00222450" w:rsidP="009B007A">
      <w:pPr>
        <w:pStyle w:val="a5"/>
        <w:spacing w:after="0"/>
        <w:jc w:val="center"/>
        <w:rPr>
          <w:rFonts w:eastAsia="HelveticaNeue-Roman"/>
          <w:sz w:val="22"/>
          <w:szCs w:val="22"/>
        </w:rPr>
      </w:pPr>
    </w:p>
    <w:p w:rsidR="009072EB" w:rsidRPr="00F62FF1" w:rsidRDefault="004E3B7B" w:rsidP="009B007A">
      <w:pPr>
        <w:pStyle w:val="a5"/>
        <w:spacing w:after="0"/>
        <w:jc w:val="center"/>
        <w:rPr>
          <w:rFonts w:eastAsia="HelveticaNeue-Roman"/>
          <w:noProof/>
          <w:sz w:val="22"/>
          <w:szCs w:val="22"/>
          <w:lang w:eastAsia="ru-RU"/>
        </w:rPr>
      </w:pPr>
      <w:r w:rsidRPr="00F62FF1">
        <w:rPr>
          <w:rFonts w:eastAsia="HelveticaNeue-Roman"/>
          <w:noProof/>
          <w:sz w:val="22"/>
          <w:szCs w:val="22"/>
          <w:lang w:eastAsia="ru-RU"/>
        </w:rPr>
        <w:drawing>
          <wp:inline distT="0" distB="0" distL="0" distR="0" wp14:anchorId="3497480D" wp14:editId="2AB3F53D">
            <wp:extent cx="1256030" cy="731520"/>
            <wp:effectExtent l="0" t="0" r="1270" b="0"/>
            <wp:docPr id="145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56030" cy="731520"/>
                    </a:xfrm>
                    <a:prstGeom prst="rect">
                      <a:avLst/>
                    </a:prstGeom>
                    <a:noFill/>
                    <a:ln>
                      <a:noFill/>
                    </a:ln>
                  </pic:spPr>
                </pic:pic>
              </a:graphicData>
            </a:graphic>
          </wp:inline>
        </w:drawing>
      </w:r>
    </w:p>
    <w:p w:rsidR="00222450" w:rsidRPr="00F62FF1" w:rsidRDefault="00222450" w:rsidP="009B007A">
      <w:pPr>
        <w:pStyle w:val="a5"/>
        <w:spacing w:after="0"/>
        <w:jc w:val="center"/>
        <w:rPr>
          <w:rFonts w:eastAsia="HelveticaNeue-Roman"/>
          <w:sz w:val="22"/>
          <w:szCs w:val="22"/>
        </w:rPr>
      </w:pPr>
    </w:p>
    <w:p w:rsidR="009072EB" w:rsidRPr="00F62FF1" w:rsidRDefault="004E3B7B" w:rsidP="009B007A">
      <w:pPr>
        <w:pStyle w:val="a5"/>
        <w:spacing w:after="0"/>
        <w:jc w:val="center"/>
        <w:rPr>
          <w:rFonts w:eastAsia="HelveticaNeue-Roman"/>
          <w:noProof/>
          <w:sz w:val="22"/>
          <w:szCs w:val="22"/>
          <w:lang w:eastAsia="ru-RU"/>
        </w:rPr>
      </w:pPr>
      <w:r w:rsidRPr="00F62FF1">
        <w:rPr>
          <w:rFonts w:eastAsia="HelveticaNeue-Roman"/>
          <w:noProof/>
          <w:sz w:val="22"/>
          <w:szCs w:val="22"/>
          <w:lang w:eastAsia="ru-RU"/>
        </w:rPr>
        <w:drawing>
          <wp:inline distT="0" distB="0" distL="0" distR="0" wp14:anchorId="54D3E8D2" wp14:editId="60979AF3">
            <wp:extent cx="1327785" cy="691515"/>
            <wp:effectExtent l="0" t="0" r="5715" b="0"/>
            <wp:docPr id="145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27785" cy="691515"/>
                    </a:xfrm>
                    <a:prstGeom prst="rect">
                      <a:avLst/>
                    </a:prstGeom>
                    <a:noFill/>
                    <a:ln>
                      <a:noFill/>
                    </a:ln>
                  </pic:spPr>
                </pic:pic>
              </a:graphicData>
            </a:graphic>
          </wp:inline>
        </w:drawing>
      </w:r>
    </w:p>
    <w:p w:rsidR="00222450" w:rsidRPr="00F62FF1" w:rsidRDefault="00222450" w:rsidP="009B007A">
      <w:pPr>
        <w:pStyle w:val="a5"/>
        <w:spacing w:after="0"/>
        <w:jc w:val="center"/>
        <w:rPr>
          <w:rFonts w:eastAsia="HelveticaNeue-Roman"/>
          <w:sz w:val="22"/>
          <w:szCs w:val="22"/>
        </w:rPr>
      </w:pPr>
    </w:p>
    <w:p w:rsidR="00A67DE2" w:rsidRPr="00F62FF1" w:rsidRDefault="00A67DE2" w:rsidP="009B007A">
      <w:pPr>
        <w:pStyle w:val="a5"/>
        <w:spacing w:after="0"/>
        <w:jc w:val="center"/>
        <w:rPr>
          <w:rFonts w:eastAsia="HelveticaNeue-Roman"/>
          <w:sz w:val="22"/>
          <w:szCs w:val="22"/>
        </w:rPr>
      </w:pPr>
    </w:p>
    <w:p w:rsidR="00A67DE2" w:rsidRPr="00F62FF1" w:rsidRDefault="00B32D93" w:rsidP="009B007A">
      <w:pPr>
        <w:jc w:val="both"/>
        <w:rPr>
          <w:rFonts w:eastAsia="HelveticaNeue-Roman"/>
          <w:sz w:val="22"/>
          <w:szCs w:val="22"/>
          <w:lang w:val="en-US"/>
        </w:rPr>
      </w:pPr>
      <w:r w:rsidRPr="00F62FF1">
        <w:rPr>
          <w:rFonts w:eastAsia="HelveticaNeue-Roman"/>
          <w:sz w:val="22"/>
          <w:szCs w:val="22"/>
          <w:lang w:val="en-US"/>
        </w:rPr>
        <w:t>Figure</w:t>
      </w:r>
      <w:r w:rsidR="00A67DE2" w:rsidRPr="00F62FF1">
        <w:rPr>
          <w:rFonts w:eastAsia="HelveticaNeue-Roman"/>
          <w:sz w:val="22"/>
          <w:szCs w:val="22"/>
          <w:lang w:val="en-US"/>
        </w:rPr>
        <w:t xml:space="preserve"> 13.2.</w:t>
      </w:r>
      <w:r w:rsidR="00A67DE2" w:rsidRPr="00F62FF1">
        <w:rPr>
          <w:rStyle w:val="hps"/>
          <w:sz w:val="22"/>
          <w:szCs w:val="22"/>
          <w:lang w:val="en-US"/>
        </w:rPr>
        <w:t>Spatial</w:t>
      </w:r>
      <w:r w:rsidR="00DB56A8" w:rsidRPr="00F62FF1">
        <w:rPr>
          <w:rStyle w:val="hps"/>
          <w:sz w:val="22"/>
          <w:szCs w:val="22"/>
          <w:lang w:val="en-US"/>
        </w:rPr>
        <w:t xml:space="preserve"> </w:t>
      </w:r>
      <w:r w:rsidR="00A67DE2" w:rsidRPr="00F62FF1">
        <w:rPr>
          <w:rStyle w:val="hps"/>
          <w:sz w:val="22"/>
          <w:szCs w:val="22"/>
          <w:lang w:val="en-US"/>
        </w:rPr>
        <w:t>quantization</w:t>
      </w:r>
      <w:r w:rsidR="00DB56A8" w:rsidRPr="00F62FF1">
        <w:rPr>
          <w:rStyle w:val="hps"/>
          <w:sz w:val="22"/>
          <w:szCs w:val="22"/>
          <w:lang w:val="en-US"/>
        </w:rPr>
        <w:t xml:space="preserve"> </w:t>
      </w:r>
      <w:r w:rsidR="00A67DE2" w:rsidRPr="00F62FF1">
        <w:rPr>
          <w:rStyle w:val="hps"/>
          <w:sz w:val="22"/>
          <w:szCs w:val="22"/>
          <w:lang w:val="en-US"/>
        </w:rPr>
        <w:t>of</w:t>
      </w:r>
      <w:r w:rsidR="00DB56A8" w:rsidRPr="00F62FF1">
        <w:rPr>
          <w:rStyle w:val="hps"/>
          <w:sz w:val="22"/>
          <w:szCs w:val="22"/>
          <w:lang w:val="en-US"/>
        </w:rPr>
        <w:t xml:space="preserve"> </w:t>
      </w:r>
      <w:r w:rsidR="00A67DE2" w:rsidRPr="00F62FF1">
        <w:rPr>
          <w:rStyle w:val="hps"/>
          <w:sz w:val="22"/>
          <w:szCs w:val="22"/>
          <w:lang w:val="en-US"/>
        </w:rPr>
        <w:t>the</w:t>
      </w:r>
      <w:r w:rsidR="00DB56A8" w:rsidRPr="00F62FF1">
        <w:rPr>
          <w:rStyle w:val="hps"/>
          <w:sz w:val="22"/>
          <w:szCs w:val="22"/>
          <w:lang w:val="en-US"/>
        </w:rPr>
        <w:t xml:space="preserve"> </w:t>
      </w:r>
      <w:r w:rsidR="00A67DE2" w:rsidRPr="00F62FF1">
        <w:rPr>
          <w:rStyle w:val="hps"/>
          <w:sz w:val="22"/>
          <w:szCs w:val="22"/>
          <w:lang w:val="en-US"/>
        </w:rPr>
        <w:t>spin</w:t>
      </w:r>
      <w:r w:rsidR="00DB56A8" w:rsidRPr="00F62FF1">
        <w:rPr>
          <w:rStyle w:val="hps"/>
          <w:sz w:val="22"/>
          <w:szCs w:val="22"/>
          <w:lang w:val="en-US"/>
        </w:rPr>
        <w:t xml:space="preserve"> </w:t>
      </w:r>
      <w:r w:rsidR="00A67DE2" w:rsidRPr="00F62FF1">
        <w:rPr>
          <w:rStyle w:val="hps"/>
          <w:sz w:val="22"/>
          <w:szCs w:val="22"/>
          <w:lang w:val="en-US"/>
        </w:rPr>
        <w:t>Sin a magnetic field</w:t>
      </w:r>
      <w:r w:rsidR="00DB56A8" w:rsidRPr="00F62FF1">
        <w:rPr>
          <w:rStyle w:val="hps"/>
          <w:sz w:val="22"/>
          <w:szCs w:val="22"/>
          <w:lang w:val="en-US"/>
        </w:rPr>
        <w:t xml:space="preserve"> </w:t>
      </w:r>
      <w:r w:rsidR="00A67DE2" w:rsidRPr="00F62FF1">
        <w:rPr>
          <w:rStyle w:val="hps"/>
          <w:sz w:val="22"/>
          <w:szCs w:val="22"/>
          <w:lang w:val="en-US"/>
        </w:rPr>
        <w:t>H and</w:t>
      </w:r>
      <w:r w:rsidR="00DB56A8" w:rsidRPr="00F62FF1">
        <w:rPr>
          <w:rStyle w:val="hps"/>
          <w:sz w:val="22"/>
          <w:szCs w:val="22"/>
          <w:lang w:val="en-US"/>
        </w:rPr>
        <w:t xml:space="preserve"> </w:t>
      </w:r>
      <w:r w:rsidR="00A67DE2" w:rsidRPr="00F62FF1">
        <w:rPr>
          <w:rStyle w:val="hps"/>
          <w:sz w:val="22"/>
          <w:szCs w:val="22"/>
          <w:lang w:val="en-US"/>
        </w:rPr>
        <w:t>the splitting ofthe energy levels of</w:t>
      </w:r>
      <w:r w:rsidR="00A67DE2" w:rsidRPr="00F62FF1">
        <w:rPr>
          <w:rFonts w:eastAsia="HelveticaNeue-Roman"/>
          <w:sz w:val="22"/>
          <w:szCs w:val="22"/>
          <w:lang w:val="en-US"/>
        </w:rPr>
        <w:t>:</w:t>
      </w:r>
      <w:r w:rsidR="00A67DE2" w:rsidRPr="00F62FF1">
        <w:rPr>
          <w:rFonts w:eastAsia="HelveticaNeue-Roman"/>
          <w:sz w:val="22"/>
          <w:szCs w:val="22"/>
        </w:rPr>
        <w:t>а</w:t>
      </w:r>
      <w:r w:rsidR="00A67DE2" w:rsidRPr="00F62FF1">
        <w:rPr>
          <w:rFonts w:eastAsia="HelveticaNeue-Roman"/>
          <w:sz w:val="22"/>
          <w:szCs w:val="22"/>
          <w:lang w:val="en-US"/>
        </w:rPr>
        <w:t xml:space="preserve"> – of the free electron, b – of paramagnetic particle with several electrons and with spin </w:t>
      </w:r>
      <w:r w:rsidR="00A67DE2" w:rsidRPr="00F62FF1">
        <w:rPr>
          <w:rFonts w:eastAsia="HelveticaNeue-Roman"/>
          <w:i/>
          <w:sz w:val="22"/>
          <w:szCs w:val="22"/>
          <w:lang w:val="en-US"/>
        </w:rPr>
        <w:t>S=1</w:t>
      </w:r>
      <w:r w:rsidR="00A67DE2" w:rsidRPr="00F62FF1">
        <w:rPr>
          <w:rFonts w:eastAsia="HelveticaNeue-Roman"/>
          <w:sz w:val="22"/>
          <w:szCs w:val="22"/>
          <w:lang w:val="en-US"/>
        </w:rPr>
        <w:t xml:space="preserve">, c – with spin </w:t>
      </w:r>
      <w:r w:rsidR="00D80D2D" w:rsidRPr="00F62FF1">
        <w:rPr>
          <w:rFonts w:eastAsia="HelveticaNeue-Roman"/>
          <w:sz w:val="22"/>
          <w:szCs w:val="22"/>
          <w:lang w:val="en-US"/>
        </w:rPr>
        <w:t>S</w:t>
      </w:r>
      <m:oMath>
        <m:r>
          <w:rPr>
            <w:rFonts w:ascii="Cambria Math" w:eastAsia="HelveticaNeue-Roman" w:hAnsi="Cambria Math"/>
            <w:sz w:val="22"/>
            <w:szCs w:val="22"/>
            <w:lang w:val="en-US"/>
          </w:rPr>
          <m:t>=5/2</m:t>
        </m:r>
      </m:oMath>
      <w:r w:rsidR="00D80D2D" w:rsidRPr="00F62FF1">
        <w:rPr>
          <w:rFonts w:eastAsia="HelveticaNeue-Roman"/>
          <w:sz w:val="22"/>
          <w:szCs w:val="22"/>
          <w:lang w:val="en-US"/>
        </w:rPr>
        <w:t>.</w:t>
      </w:r>
    </w:p>
    <w:p w:rsidR="009072EB" w:rsidRPr="00F62FF1" w:rsidRDefault="009072EB" w:rsidP="009B007A">
      <w:pPr>
        <w:jc w:val="center"/>
        <w:rPr>
          <w:rStyle w:val="af5"/>
          <w:rFonts w:eastAsia="HelveticaNeue-Roman"/>
          <w:i w:val="0"/>
          <w:iCs w:val="0"/>
          <w:sz w:val="22"/>
          <w:szCs w:val="22"/>
          <w:lang w:val="en-US"/>
        </w:rPr>
      </w:pPr>
    </w:p>
    <w:p w:rsidR="00DD3B42" w:rsidRPr="00F62FF1" w:rsidRDefault="009072EB" w:rsidP="002968BC">
      <w:pPr>
        <w:ind w:firstLine="284"/>
        <w:jc w:val="both"/>
        <w:rPr>
          <w:sz w:val="22"/>
          <w:szCs w:val="22"/>
          <w:lang w:val="en-US"/>
        </w:rPr>
      </w:pPr>
      <w:r w:rsidRPr="00F62FF1">
        <w:rPr>
          <w:rStyle w:val="af5"/>
          <w:rFonts w:eastAsia="HelveticaNeue-Roman"/>
          <w:i w:val="0"/>
          <w:sz w:val="22"/>
          <w:szCs w:val="22"/>
          <w:lang w:val="en-US"/>
        </w:rPr>
        <w:tab/>
      </w:r>
      <w:r w:rsidR="00B62F1D" w:rsidRPr="00F62FF1">
        <w:rPr>
          <w:rStyle w:val="hps"/>
          <w:sz w:val="22"/>
          <w:szCs w:val="22"/>
          <w:lang w:val="en-US"/>
        </w:rPr>
        <w:t>In the simplest caseof the free electron(</w:t>
      </w:r>
      <w:r w:rsidR="00B32D93" w:rsidRPr="00F62FF1">
        <w:rPr>
          <w:rStyle w:val="hps"/>
          <w:sz w:val="22"/>
          <w:szCs w:val="22"/>
          <w:lang w:val="en-US"/>
        </w:rPr>
        <w:t>Figure</w:t>
      </w:r>
      <w:r w:rsidR="00DB56A8" w:rsidRPr="00F62FF1">
        <w:rPr>
          <w:rStyle w:val="hps"/>
          <w:sz w:val="22"/>
          <w:szCs w:val="22"/>
          <w:lang w:val="en-US"/>
        </w:rPr>
        <w:t xml:space="preserve"> </w:t>
      </w:r>
      <w:r w:rsidR="00B62F1D" w:rsidRPr="00F62FF1">
        <w:rPr>
          <w:rStyle w:val="hps"/>
          <w:sz w:val="22"/>
          <w:szCs w:val="22"/>
          <w:lang w:val="en-US"/>
        </w:rPr>
        <w:t>13.2a</w:t>
      </w:r>
      <w:r w:rsidR="00B62F1D" w:rsidRPr="00F62FF1">
        <w:rPr>
          <w:sz w:val="22"/>
          <w:szCs w:val="22"/>
          <w:lang w:val="en-US"/>
        </w:rPr>
        <w:t xml:space="preserve">) </w:t>
      </w:r>
      <m:oMath>
        <m:r>
          <w:rPr>
            <w:rFonts w:ascii="Cambria Math" w:hAnsi="Cambria Math"/>
            <w:sz w:val="22"/>
            <w:szCs w:val="22"/>
            <w:lang w:val="en-US"/>
          </w:rPr>
          <m:t>s=1/2</m:t>
        </m:r>
      </m:oMath>
      <w:r w:rsidR="00B62F1D" w:rsidRPr="00F62FF1">
        <w:rPr>
          <w:sz w:val="22"/>
          <w:szCs w:val="22"/>
          <w:lang w:val="en-US"/>
        </w:rPr>
        <w:t xml:space="preserve"> the magnetic moment is equals to:</w:t>
      </w:r>
    </w:p>
    <w:p w:rsidR="009072EB" w:rsidRPr="00F62FF1" w:rsidRDefault="00B62F1D" w:rsidP="002968BC">
      <w:pPr>
        <w:ind w:firstLine="284"/>
        <w:jc w:val="right"/>
        <w:rPr>
          <w:rStyle w:val="af5"/>
          <w:rFonts w:eastAsia="HelveticaNeue-Roman"/>
          <w:i w:val="0"/>
          <w:iCs w:val="0"/>
          <w:sz w:val="22"/>
          <w:szCs w:val="22"/>
          <w:lang w:val="en-US"/>
        </w:rPr>
      </w:pPr>
      <m:oMath>
        <m:r>
          <w:rPr>
            <w:rFonts w:ascii="Cambria Math" w:hAnsi="Cambria Math"/>
            <w:sz w:val="22"/>
            <w:szCs w:val="22"/>
            <w:lang w:val="en-US"/>
          </w:rPr>
          <m:t>μ=</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s</m:t>
            </m:r>
          </m:sub>
        </m:sSub>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lang w:val="en-US"/>
              </w:rPr>
              <m:t>B</m:t>
            </m:r>
          </m:sub>
        </m:sSub>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oMath>
      <w:r w:rsidR="00DD3B42" w:rsidRPr="00F62FF1">
        <w:rPr>
          <w:rStyle w:val="af5"/>
          <w:rFonts w:eastAsia="HelveticaNeue-Roman"/>
          <w:i w:val="0"/>
          <w:sz w:val="22"/>
          <w:szCs w:val="22"/>
          <w:lang w:val="en-US"/>
        </w:rPr>
        <w:tab/>
      </w:r>
      <w:r w:rsidR="00DD3B42" w:rsidRPr="00F62FF1">
        <w:rPr>
          <w:rStyle w:val="af5"/>
          <w:rFonts w:eastAsia="HelveticaNeue-Roman"/>
          <w:i w:val="0"/>
          <w:sz w:val="22"/>
          <w:szCs w:val="22"/>
          <w:lang w:val="en-US"/>
        </w:rPr>
        <w:tab/>
      </w:r>
      <w:r w:rsidR="00DD3B42" w:rsidRPr="00F62FF1">
        <w:rPr>
          <w:rStyle w:val="af5"/>
          <w:rFonts w:eastAsia="HelveticaNeue-Roman"/>
          <w:i w:val="0"/>
          <w:sz w:val="22"/>
          <w:szCs w:val="22"/>
          <w:lang w:val="en-US"/>
        </w:rPr>
        <w:tab/>
      </w:r>
      <w:r w:rsidR="009072EB" w:rsidRPr="00F62FF1">
        <w:rPr>
          <w:rStyle w:val="af5"/>
          <w:rFonts w:eastAsia="HelveticaNeue-Roman"/>
          <w:i w:val="0"/>
          <w:sz w:val="22"/>
          <w:szCs w:val="22"/>
          <w:lang w:val="en-US"/>
        </w:rPr>
        <w:t xml:space="preserve"> (13.2)</w:t>
      </w:r>
    </w:p>
    <w:p w:rsidR="009072EB" w:rsidRPr="00F62FF1" w:rsidRDefault="005837BB" w:rsidP="002968BC">
      <w:pPr>
        <w:jc w:val="both"/>
        <w:rPr>
          <w:rStyle w:val="af5"/>
          <w:rFonts w:eastAsia="HelveticaNeue-Roman"/>
          <w:i w:val="0"/>
          <w:iCs w:val="0"/>
          <w:sz w:val="22"/>
          <w:szCs w:val="22"/>
          <w:lang w:val="en-US"/>
        </w:rPr>
      </w:pPr>
      <w:r w:rsidRPr="00F62FF1">
        <w:rPr>
          <w:rStyle w:val="af5"/>
          <w:rFonts w:eastAsia="HelveticaNeue-Roman"/>
          <w:i w:val="0"/>
          <w:sz w:val="22"/>
          <w:szCs w:val="22"/>
          <w:lang w:val="en-US"/>
        </w:rPr>
        <w:t>where</w:t>
      </w:r>
    </w:p>
    <w:p w:rsidR="009072EB" w:rsidRPr="00F62FF1" w:rsidRDefault="00F21F8F" w:rsidP="002968BC">
      <w:pPr>
        <w:ind w:firstLine="284"/>
        <w:jc w:val="center"/>
        <w:rPr>
          <w:rStyle w:val="af5"/>
          <w:rFonts w:eastAsia="HelveticaNeue-Roman"/>
          <w:i w:val="0"/>
          <w:iCs w:val="0"/>
          <w:sz w:val="22"/>
          <w:szCs w:val="22"/>
        </w:rPr>
      </w:pPr>
      <m:oMathPara>
        <m:oMath>
          <m:sSub>
            <m:sSubPr>
              <m:ctrlPr>
                <w:rPr>
                  <w:rFonts w:ascii="Cambria Math" w:eastAsia="HelveticaNeue-Roman" w:hAnsi="Cambria Math"/>
                  <w:i/>
                  <w:sz w:val="22"/>
                  <w:szCs w:val="22"/>
                </w:rPr>
              </m:ctrlPr>
            </m:sSubPr>
            <m:e>
              <m:r>
                <w:rPr>
                  <w:rFonts w:ascii="Cambria Math" w:eastAsia="HelveticaNeue-Roman" w:hAnsi="Cambria Math"/>
                  <w:sz w:val="22"/>
                  <w:szCs w:val="22"/>
                </w:rPr>
                <m:t>g</m:t>
              </m:r>
            </m:e>
            <m:sub>
              <m:r>
                <w:rPr>
                  <w:rFonts w:ascii="Cambria Math" w:eastAsia="HelveticaNeue-Roman" w:hAnsi="Cambria Math"/>
                  <w:sz w:val="22"/>
                  <w:szCs w:val="22"/>
                </w:rPr>
                <m:t>s</m:t>
              </m:r>
            </m:sub>
          </m:sSub>
          <m:r>
            <w:rPr>
              <w:rFonts w:ascii="Cambria Math" w:eastAsia="HelveticaNeue-Roman" w:hAnsi="Cambria Math"/>
              <w:sz w:val="22"/>
              <w:szCs w:val="22"/>
            </w:rPr>
            <m:t>=1+</m:t>
          </m:r>
          <m:f>
            <m:fPr>
              <m:ctrlPr>
                <w:rPr>
                  <w:rFonts w:ascii="Cambria Math" w:eastAsia="HelveticaNeue-Roman" w:hAnsi="Cambria Math"/>
                  <w:i/>
                  <w:sz w:val="22"/>
                  <w:szCs w:val="22"/>
                </w:rPr>
              </m:ctrlPr>
            </m:fPr>
            <m:num>
              <m:r>
                <w:rPr>
                  <w:rFonts w:ascii="Cambria Math" w:eastAsia="HelveticaNeue-Roman" w:hAnsi="Cambria Math"/>
                  <w:sz w:val="22"/>
                  <w:szCs w:val="22"/>
                </w:rPr>
                <m:t>J</m:t>
              </m:r>
              <m:d>
                <m:dPr>
                  <m:ctrlPr>
                    <w:rPr>
                      <w:rFonts w:ascii="Cambria Math" w:eastAsia="HelveticaNeue-Roman" w:hAnsi="Cambria Math"/>
                      <w:i/>
                      <w:sz w:val="22"/>
                      <w:szCs w:val="22"/>
                    </w:rPr>
                  </m:ctrlPr>
                </m:dPr>
                <m:e>
                  <m:r>
                    <w:rPr>
                      <w:rFonts w:ascii="Cambria Math" w:eastAsia="HelveticaNeue-Roman" w:hAnsi="Cambria Math"/>
                      <w:sz w:val="22"/>
                      <w:szCs w:val="22"/>
                    </w:rPr>
                    <m:t>J+1</m:t>
                  </m:r>
                </m:e>
              </m:d>
              <m:r>
                <w:rPr>
                  <w:rFonts w:ascii="Cambria Math" w:eastAsia="HelveticaNeue-Roman" w:hAnsi="Cambria Math"/>
                  <w:sz w:val="22"/>
                  <w:szCs w:val="22"/>
                </w:rPr>
                <m:t>+S</m:t>
              </m:r>
              <m:d>
                <m:dPr>
                  <m:ctrlPr>
                    <w:rPr>
                      <w:rFonts w:ascii="Cambria Math" w:eastAsia="HelveticaNeue-Roman" w:hAnsi="Cambria Math"/>
                      <w:i/>
                      <w:sz w:val="22"/>
                      <w:szCs w:val="22"/>
                    </w:rPr>
                  </m:ctrlPr>
                </m:dPr>
                <m:e>
                  <m:r>
                    <w:rPr>
                      <w:rFonts w:ascii="Cambria Math" w:eastAsia="HelveticaNeue-Roman" w:hAnsi="Cambria Math"/>
                      <w:sz w:val="22"/>
                      <w:szCs w:val="22"/>
                    </w:rPr>
                    <m:t>S+1</m:t>
                  </m:r>
                </m:e>
              </m:d>
              <m:r>
                <w:rPr>
                  <w:rFonts w:ascii="Cambria Math" w:eastAsia="HelveticaNeue-Roman" w:hAnsi="Cambria Math"/>
                  <w:sz w:val="22"/>
                  <w:szCs w:val="22"/>
                </w:rPr>
                <m:t>-L(L-1)</m:t>
              </m:r>
            </m:num>
            <m:den>
              <m:r>
                <w:rPr>
                  <w:rFonts w:ascii="Cambria Math" w:eastAsia="HelveticaNeue-Roman" w:hAnsi="Cambria Math"/>
                  <w:sz w:val="22"/>
                  <w:szCs w:val="22"/>
                </w:rPr>
                <m:t>2J(J+1)</m:t>
              </m:r>
            </m:den>
          </m:f>
          <m:r>
            <w:rPr>
              <w:rFonts w:ascii="Cambria Math" w:eastAsia="HelveticaNeue-Roman" w:hAnsi="Cambria Math"/>
              <w:sz w:val="22"/>
              <w:szCs w:val="22"/>
            </w:rPr>
            <m:t>=2.0023</m:t>
          </m:r>
        </m:oMath>
      </m:oMathPara>
    </w:p>
    <w:p w:rsidR="001F1053" w:rsidRPr="00F62FF1" w:rsidRDefault="001F1053" w:rsidP="002968BC">
      <w:pPr>
        <w:ind w:firstLine="284"/>
        <w:jc w:val="both"/>
        <w:rPr>
          <w:rStyle w:val="af5"/>
          <w:rFonts w:eastAsia="HelveticaNeue-Roman"/>
          <w:i w:val="0"/>
          <w:iCs w:val="0"/>
          <w:sz w:val="22"/>
          <w:szCs w:val="22"/>
          <w:lang w:val="en-US"/>
        </w:rPr>
      </w:pPr>
      <w:r w:rsidRPr="00F62FF1">
        <w:rPr>
          <w:rStyle w:val="af5"/>
          <w:rFonts w:eastAsia="HelveticaNeue-Roman"/>
          <w:sz w:val="22"/>
          <w:szCs w:val="22"/>
          <w:lang w:val="en-US"/>
        </w:rPr>
        <w:t>g</w:t>
      </w:r>
      <w:r w:rsidRPr="00F62FF1">
        <w:rPr>
          <w:rStyle w:val="af5"/>
          <w:rFonts w:eastAsia="HelveticaNeue-Roman"/>
          <w:i w:val="0"/>
          <w:sz w:val="22"/>
          <w:szCs w:val="22"/>
          <w:lang w:val="en-US"/>
        </w:rPr>
        <w:t xml:space="preserve"> is the factor of the free electron, the Landé splitting factor, μ</w:t>
      </w:r>
      <w:r w:rsidRPr="00F62FF1">
        <w:rPr>
          <w:rStyle w:val="af5"/>
          <w:rFonts w:eastAsia="HelveticaNeue-Roman"/>
          <w:i w:val="0"/>
          <w:sz w:val="22"/>
          <w:szCs w:val="22"/>
          <w:vertAlign w:val="subscript"/>
          <w:lang w:val="en-US"/>
        </w:rPr>
        <w:t>B</w:t>
      </w:r>
      <w:r w:rsidRPr="00F62FF1">
        <w:rPr>
          <w:rStyle w:val="af5"/>
          <w:rFonts w:eastAsia="HelveticaNeue-Roman"/>
          <w:i w:val="0"/>
          <w:sz w:val="22"/>
          <w:szCs w:val="22"/>
          <w:lang w:val="en-US"/>
        </w:rPr>
        <w:t xml:space="preserve"> is the Bohr magneton, </w:t>
      </w:r>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Style w:val="af5"/>
            <w:rFonts w:ascii="Cambria Math" w:eastAsia="HelveticaNeue-Roman" w:hAnsi="Cambria Math"/>
            <w:sz w:val="22"/>
            <w:szCs w:val="22"/>
            <w:lang w:val="en-US"/>
          </w:rPr>
          <m:t>=±1/2</m:t>
        </m:r>
      </m:oMath>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85" type="#_x0000_t75" style="width:31.25pt;height:14.25pt" equationxml="&lt;">
            <v:imagedata r:id="rId178"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sz w:val="22"/>
          <w:szCs w:val="22"/>
          <w:lang w:val="en-US"/>
        </w:rPr>
        <w:t xml:space="preserve"> (the magnetic quantum number). </w:t>
      </w:r>
      <w:r w:rsidRPr="00F62FF1">
        <w:rPr>
          <w:rStyle w:val="hps"/>
          <w:sz w:val="22"/>
          <w:szCs w:val="22"/>
          <w:lang w:val="en-US"/>
        </w:rPr>
        <w:t>Electronenergy</w:t>
      </w:r>
      <w:r w:rsidR="00DB56A8" w:rsidRPr="00F62FF1">
        <w:rPr>
          <w:rStyle w:val="hps"/>
          <w:sz w:val="22"/>
          <w:szCs w:val="22"/>
          <w:lang w:val="en-US"/>
        </w:rPr>
        <w:t xml:space="preserve"> </w:t>
      </w:r>
      <w:r w:rsidRPr="00F62FF1">
        <w:rPr>
          <w:rStyle w:val="hps"/>
          <w:sz w:val="22"/>
          <w:szCs w:val="22"/>
          <w:lang w:val="en-US"/>
        </w:rPr>
        <w:t>Ecantake two valuesin the fieldB</w:t>
      </w:r>
      <w:r w:rsidRPr="00F62FF1">
        <w:rPr>
          <w:rStyle w:val="af5"/>
          <w:rFonts w:eastAsia="HelveticaNeue-Roman"/>
          <w:i w:val="0"/>
          <w:sz w:val="22"/>
          <w:szCs w:val="22"/>
          <w:lang w:val="en-US"/>
        </w:rPr>
        <w:t>:</w:t>
      </w:r>
    </w:p>
    <w:p w:rsidR="00222450" w:rsidRPr="00F62FF1" w:rsidRDefault="00222450" w:rsidP="002968BC">
      <w:pPr>
        <w:ind w:firstLine="284"/>
        <w:jc w:val="right"/>
        <w:rPr>
          <w:rStyle w:val="af5"/>
          <w:rFonts w:eastAsia="HelveticaNeue-Roman"/>
          <w:i w:val="0"/>
          <w:sz w:val="22"/>
          <w:szCs w:val="22"/>
          <w:lang w:val="en-US"/>
        </w:rPr>
      </w:pPr>
      <w:r w:rsidRPr="00F62FF1">
        <w:rPr>
          <w:rStyle w:val="af5"/>
          <w:rFonts w:eastAsia="HelveticaNeue-Roman"/>
          <w:i w:val="0"/>
          <w:sz w:val="22"/>
          <w:szCs w:val="22"/>
          <w:lang w:val="en-US"/>
        </w:rPr>
        <w:tab/>
      </w:r>
      <w:r w:rsidRPr="00F62FF1">
        <w:rPr>
          <w:rStyle w:val="af5"/>
          <w:rFonts w:eastAsia="HelveticaNeue-Roman"/>
          <w:i w:val="0"/>
          <w:sz w:val="22"/>
          <w:szCs w:val="22"/>
          <w:lang w:val="en-US"/>
        </w:rPr>
        <w:tab/>
      </w:r>
      <w:r w:rsidRPr="00F62FF1">
        <w:rPr>
          <w:rStyle w:val="af5"/>
          <w:rFonts w:eastAsia="HelveticaNeue-Roman"/>
          <w:i w:val="0"/>
          <w:sz w:val="22"/>
          <w:szCs w:val="22"/>
          <w:lang w:val="en-US"/>
        </w:rPr>
        <w:tab/>
      </w:r>
      <w:r w:rsidRPr="00F62FF1">
        <w:rPr>
          <w:rStyle w:val="af5"/>
          <w:rFonts w:eastAsia="HelveticaNeue-Roman"/>
          <w:i w:val="0"/>
          <w:sz w:val="22"/>
          <w:szCs w:val="22"/>
          <w:lang w:val="en-US"/>
        </w:rPr>
        <w:tab/>
      </w:r>
      <m:oMath>
        <m:sSub>
          <m:sSubPr>
            <m:ctrlPr>
              <w:rPr>
                <w:rFonts w:ascii="Cambria Math" w:hAnsi="Cambria Math"/>
                <w:i/>
                <w:sz w:val="22"/>
                <w:szCs w:val="22"/>
                <w:lang w:val="kk-KZ"/>
              </w:rPr>
            </m:ctrlPr>
          </m:sSubPr>
          <m:e>
            <m:r>
              <w:rPr>
                <w:rFonts w:ascii="Cambria Math" w:hAnsi="Cambria Math"/>
                <w:sz w:val="22"/>
                <w:szCs w:val="22"/>
                <w:lang w:val="en-US"/>
              </w:rPr>
              <m:t>E</m:t>
            </m:r>
          </m:e>
          <m:sub>
            <m:r>
              <w:rPr>
                <w:rFonts w:ascii="Cambria Math" w:hAnsi="Cambria Math"/>
                <w:sz w:val="22"/>
                <w:szCs w:val="22"/>
                <w:lang w:val="kk-KZ"/>
              </w:rPr>
              <m:t>1</m:t>
            </m:r>
          </m:sub>
        </m:sSub>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1</m:t>
            </m:r>
          </m:num>
          <m:den>
            <m:r>
              <w:rPr>
                <w:rFonts w:ascii="Cambria Math" w:hAnsi="Cambria Math"/>
                <w:sz w:val="22"/>
                <w:szCs w:val="22"/>
                <w:lang w:val="kk-KZ"/>
              </w:rPr>
              <m:t>2</m:t>
            </m:r>
          </m:den>
        </m:f>
        <m:sSub>
          <m:sSubPr>
            <m:ctrlPr>
              <w:rPr>
                <w:rFonts w:ascii="Cambria Math" w:hAnsi="Cambria Math"/>
                <w:i/>
                <w:sz w:val="22"/>
                <w:szCs w:val="22"/>
                <w:lang w:val="kk-KZ"/>
              </w:rPr>
            </m:ctrlPr>
          </m:sSubPr>
          <m:e>
            <m:r>
              <w:rPr>
                <w:rFonts w:ascii="Cambria Math" w:hAnsi="Cambria Math"/>
                <w:sz w:val="22"/>
                <w:szCs w:val="22"/>
                <w:lang w:val="kk-KZ"/>
              </w:rPr>
              <m:t>g</m:t>
            </m:r>
          </m:e>
          <m:sub>
            <m:r>
              <w:rPr>
                <w:rFonts w:ascii="Cambria Math" w:hAnsi="Cambria Math"/>
                <w:sz w:val="22"/>
                <w:szCs w:val="22"/>
                <w:lang w:val="kk-KZ"/>
              </w:rPr>
              <m:t>S</m:t>
            </m:r>
          </m:sub>
        </m:sSub>
        <m:sSub>
          <m:sSubPr>
            <m:ctrlPr>
              <w:rPr>
                <w:rFonts w:ascii="Cambria Math" w:hAnsi="Cambria Math"/>
                <w:i/>
                <w:sz w:val="22"/>
                <w:szCs w:val="22"/>
                <w:lang w:val="kk-KZ"/>
              </w:rPr>
            </m:ctrlPr>
          </m:sSubPr>
          <m:e>
            <m:r>
              <w:rPr>
                <w:rFonts w:ascii="Cambria Math" w:hAnsi="Cambria Math"/>
                <w:sz w:val="22"/>
                <w:szCs w:val="22"/>
                <w:lang w:val="kk-KZ"/>
              </w:rPr>
              <m:t>μ</m:t>
            </m:r>
          </m:e>
          <m:sub>
            <m:r>
              <w:rPr>
                <w:rFonts w:ascii="Cambria Math" w:hAnsi="Cambria Math"/>
                <w:sz w:val="22"/>
                <w:szCs w:val="22"/>
                <w:lang w:val="kk-KZ"/>
              </w:rPr>
              <m:t>B</m:t>
            </m:r>
          </m:sub>
        </m:sSub>
        <m:r>
          <w:rPr>
            <w:rFonts w:ascii="Cambria Math" w:hAnsi="Cambria Math"/>
            <w:sz w:val="22"/>
            <w:szCs w:val="22"/>
            <w:lang w:val="kk-KZ"/>
          </w:rPr>
          <m:t>B</m:t>
        </m:r>
      </m:oMath>
      <w:r w:rsidR="0049580F" w:rsidRPr="00F62FF1">
        <w:rPr>
          <w:rStyle w:val="af5"/>
          <w:rFonts w:eastAsia="HelveticaNeue-Roman"/>
          <w:i w:val="0"/>
          <w:sz w:val="22"/>
          <w:szCs w:val="22"/>
        </w:rPr>
        <w:fldChar w:fldCharType="begin"/>
      </w:r>
      <w:r w:rsidR="009072EB"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86" type="#_x0000_t75" style="width:51.6pt;height:12.9pt" equationxml="&lt;">
            <v:imagedata r:id="rId179"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sz w:val="22"/>
          <w:szCs w:val="22"/>
          <w:lang w:val="en-US"/>
        </w:rPr>
        <w:tab/>
      </w:r>
      <w:r w:rsidR="001F1053" w:rsidRPr="00F62FF1">
        <w:rPr>
          <w:rStyle w:val="af5"/>
          <w:rFonts w:eastAsia="HelveticaNeue-Roman"/>
          <w:i w:val="0"/>
          <w:sz w:val="22"/>
          <w:szCs w:val="22"/>
          <w:lang w:val="en-US"/>
        </w:rPr>
        <w:tab/>
      </w:r>
      <w:r w:rsidRPr="00F62FF1">
        <w:rPr>
          <w:rStyle w:val="af5"/>
          <w:rFonts w:eastAsia="HelveticaNeue-Roman"/>
          <w:i w:val="0"/>
          <w:sz w:val="22"/>
          <w:szCs w:val="22"/>
          <w:lang w:val="en-US"/>
        </w:rPr>
        <w:tab/>
      </w:r>
      <w:r w:rsidR="009072EB" w:rsidRPr="00F62FF1">
        <w:rPr>
          <w:rStyle w:val="af5"/>
          <w:rFonts w:eastAsia="HelveticaNeue-Roman"/>
          <w:i w:val="0"/>
          <w:sz w:val="22"/>
          <w:szCs w:val="22"/>
          <w:lang w:val="en-US"/>
        </w:rPr>
        <w:t>(13.3)</w:t>
      </w:r>
    </w:p>
    <w:p w:rsidR="001F1053" w:rsidRPr="00F62FF1" w:rsidRDefault="00F21F8F" w:rsidP="002968BC">
      <w:pPr>
        <w:ind w:firstLine="284"/>
        <w:jc w:val="right"/>
        <w:rPr>
          <w:rStyle w:val="af5"/>
          <w:rFonts w:eastAsia="HelveticaNeue-Roman"/>
          <w:i w:val="0"/>
          <w:sz w:val="22"/>
          <w:szCs w:val="22"/>
          <w:lang w:val="en-US"/>
        </w:rPr>
      </w:pPr>
      <m:oMath>
        <m:sSub>
          <m:sSubPr>
            <m:ctrlPr>
              <w:rPr>
                <w:rFonts w:ascii="Cambria Math" w:hAnsi="Cambria Math"/>
                <w:i/>
                <w:sz w:val="22"/>
                <w:szCs w:val="22"/>
                <w:lang w:val="kk-KZ"/>
              </w:rPr>
            </m:ctrlPr>
          </m:sSubPr>
          <m:e>
            <m:r>
              <w:rPr>
                <w:rFonts w:ascii="Cambria Math" w:hAnsi="Cambria Math"/>
                <w:sz w:val="22"/>
                <w:szCs w:val="22"/>
                <w:lang w:val="en-US"/>
              </w:rPr>
              <m:t>E</m:t>
            </m:r>
          </m:e>
          <m:sub>
            <m:r>
              <w:rPr>
                <w:rFonts w:ascii="Cambria Math" w:hAnsi="Cambria Math"/>
                <w:sz w:val="22"/>
                <w:szCs w:val="22"/>
                <w:lang w:val="kk-KZ"/>
              </w:rPr>
              <m:t>2</m:t>
            </m:r>
          </m:sub>
        </m:sSub>
        <m:r>
          <w:rPr>
            <w:rFonts w:ascii="Cambria Math" w:hAns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1</m:t>
            </m:r>
          </m:num>
          <m:den>
            <m:r>
              <w:rPr>
                <w:rFonts w:ascii="Cambria Math" w:hAnsi="Cambria Math"/>
                <w:sz w:val="22"/>
                <w:szCs w:val="22"/>
                <w:lang w:val="kk-KZ"/>
              </w:rPr>
              <m:t>2</m:t>
            </m:r>
          </m:den>
        </m:f>
        <m:sSub>
          <m:sSubPr>
            <m:ctrlPr>
              <w:rPr>
                <w:rFonts w:ascii="Cambria Math" w:hAnsi="Cambria Math"/>
                <w:i/>
                <w:sz w:val="22"/>
                <w:szCs w:val="22"/>
                <w:lang w:val="kk-KZ"/>
              </w:rPr>
            </m:ctrlPr>
          </m:sSubPr>
          <m:e>
            <m:r>
              <w:rPr>
                <w:rFonts w:ascii="Cambria Math" w:hAnsi="Cambria Math"/>
                <w:sz w:val="22"/>
                <w:szCs w:val="22"/>
                <w:lang w:val="kk-KZ"/>
              </w:rPr>
              <m:t>g</m:t>
            </m:r>
          </m:e>
          <m:sub>
            <m:r>
              <w:rPr>
                <w:rFonts w:ascii="Cambria Math" w:hAnsi="Cambria Math"/>
                <w:sz w:val="22"/>
                <w:szCs w:val="22"/>
                <w:lang w:val="kk-KZ"/>
              </w:rPr>
              <m:t>S</m:t>
            </m:r>
          </m:sub>
        </m:sSub>
        <m:sSub>
          <m:sSubPr>
            <m:ctrlPr>
              <w:rPr>
                <w:rFonts w:ascii="Cambria Math" w:hAnsi="Cambria Math"/>
                <w:i/>
                <w:sz w:val="22"/>
                <w:szCs w:val="22"/>
                <w:lang w:val="kk-KZ"/>
              </w:rPr>
            </m:ctrlPr>
          </m:sSubPr>
          <m:e>
            <m:r>
              <w:rPr>
                <w:rFonts w:ascii="Cambria Math" w:hAnsi="Cambria Math"/>
                <w:sz w:val="22"/>
                <w:szCs w:val="22"/>
                <w:lang w:val="kk-KZ"/>
              </w:rPr>
              <m:t>μ</m:t>
            </m:r>
          </m:e>
          <m:sub>
            <m:r>
              <w:rPr>
                <w:rFonts w:ascii="Cambria Math" w:hAnsi="Cambria Math"/>
                <w:sz w:val="22"/>
                <w:szCs w:val="22"/>
                <w:lang w:val="kk-KZ"/>
              </w:rPr>
              <m:t>B</m:t>
            </m:r>
          </m:sub>
        </m:sSub>
        <m:r>
          <w:rPr>
            <w:rFonts w:ascii="Cambria Math" w:hAnsi="Cambria Math"/>
            <w:sz w:val="22"/>
            <w:szCs w:val="22"/>
            <w:lang w:val="kk-KZ"/>
          </w:rPr>
          <m:t xml:space="preserve">B                                   </m:t>
        </m:r>
      </m:oMath>
      <w:r w:rsidR="001F1053" w:rsidRPr="00F62FF1">
        <w:rPr>
          <w:sz w:val="22"/>
          <w:szCs w:val="22"/>
          <w:lang w:val="en-US"/>
        </w:rPr>
        <w:t>(13.</w:t>
      </w:r>
      <w:r w:rsidR="001F1053" w:rsidRPr="00F62FF1">
        <w:rPr>
          <w:sz w:val="22"/>
          <w:szCs w:val="22"/>
          <w:lang w:val="kk-KZ"/>
        </w:rPr>
        <w:t>4</w:t>
      </w:r>
      <w:r w:rsidR="001F1053" w:rsidRPr="00F62FF1">
        <w:rPr>
          <w:sz w:val="22"/>
          <w:szCs w:val="22"/>
          <w:lang w:val="en-US"/>
        </w:rPr>
        <w:t>)</w:t>
      </w:r>
    </w:p>
    <w:p w:rsidR="00CF00FA" w:rsidRPr="00F62FF1" w:rsidRDefault="00CF00FA" w:rsidP="002968BC">
      <w:pPr>
        <w:ind w:firstLine="284"/>
        <w:jc w:val="both"/>
        <w:rPr>
          <w:rStyle w:val="af5"/>
          <w:rFonts w:eastAsia="HelveticaNeue-Roman"/>
          <w:i w:val="0"/>
          <w:sz w:val="22"/>
          <w:szCs w:val="22"/>
          <w:lang w:val="en-US"/>
        </w:rPr>
      </w:pPr>
      <w:r w:rsidRPr="00F62FF1">
        <w:rPr>
          <w:rStyle w:val="af5"/>
          <w:rFonts w:eastAsia="HelveticaNeue-Roman"/>
          <w:i w:val="0"/>
          <w:sz w:val="22"/>
          <w:szCs w:val="22"/>
          <w:lang w:val="en-US"/>
        </w:rPr>
        <w:t xml:space="preserve">Transitions between magnetic sublevels are possible, when the electromagnetic energy quantum </w:t>
      </w:r>
      <w:r w:rsidRPr="00F62FF1">
        <w:rPr>
          <w:rStyle w:val="af5"/>
          <w:rFonts w:eastAsia="HelveticaNeue-Roman"/>
          <w:sz w:val="22"/>
          <w:szCs w:val="22"/>
        </w:rPr>
        <w:t>ћ</w:t>
      </w:r>
      <w:r w:rsidRPr="00F62FF1">
        <w:rPr>
          <w:rStyle w:val="af5"/>
          <w:rFonts w:eastAsia="HelveticaNeue-Roman"/>
          <w:sz w:val="22"/>
          <w:szCs w:val="22"/>
          <w:lang w:val="en-US"/>
        </w:rPr>
        <w:t>ω</w:t>
      </w:r>
      <w:r w:rsidRPr="00F62FF1">
        <w:rPr>
          <w:rStyle w:val="af5"/>
          <w:rFonts w:eastAsia="HelveticaNeue-Roman"/>
          <w:i w:val="0"/>
          <w:sz w:val="22"/>
          <w:szCs w:val="22"/>
          <w:lang w:val="en-US"/>
        </w:rPr>
        <w:t xml:space="preserve"> is equal to the energy difference </w:t>
      </w:r>
      <w:r w:rsidRPr="00F62FF1">
        <w:rPr>
          <w:rStyle w:val="af5"/>
          <w:rFonts w:eastAsia="HelveticaNeue-Roman"/>
          <w:i w:val="0"/>
          <w:sz w:val="22"/>
          <w:szCs w:val="22"/>
        </w:rPr>
        <w:t>ΔЕ</w:t>
      </w:r>
      <w:r w:rsidRPr="00F62FF1">
        <w:rPr>
          <w:rStyle w:val="af5"/>
          <w:rFonts w:eastAsia="HelveticaNeue-Roman"/>
          <w:i w:val="0"/>
          <w:sz w:val="22"/>
          <w:szCs w:val="22"/>
          <w:lang w:val="en-US"/>
        </w:rPr>
        <w:t xml:space="preserve"> between them:</w:t>
      </w:r>
    </w:p>
    <w:p w:rsidR="009072EB" w:rsidRPr="00F62FF1" w:rsidRDefault="00CF00FA" w:rsidP="00CF00FA">
      <w:pPr>
        <w:ind w:left="2123" w:firstLine="709"/>
        <w:jc w:val="right"/>
        <w:rPr>
          <w:rStyle w:val="af5"/>
          <w:rFonts w:eastAsia="HelveticaNeue-Roman"/>
          <w:i w:val="0"/>
          <w:iCs w:val="0"/>
          <w:sz w:val="22"/>
          <w:szCs w:val="22"/>
          <w:lang w:val="en-US"/>
        </w:rPr>
      </w:pPr>
      <m:oMath>
        <m:r>
          <w:rPr>
            <w:rStyle w:val="af5"/>
            <w:rFonts w:ascii="Cambria Math" w:eastAsia="HelveticaNeue-Roman" w:hAnsi="Cambria Math"/>
            <w:sz w:val="22"/>
            <w:szCs w:val="22"/>
          </w:rPr>
          <m:t>ћω</m:t>
        </m:r>
        <m:r>
          <w:rPr>
            <w:rStyle w:val="af5"/>
            <w:rFonts w:ascii="Cambria Math" w:eastAsia="HelveticaNeue-Roman" w:hAnsi="Cambria Math"/>
            <w:sz w:val="22"/>
            <w:szCs w:val="22"/>
            <w:lang w:val="en-US"/>
          </w:rPr>
          <m:t>=∆E=</m:t>
        </m:r>
        <m:sSub>
          <m:sSubPr>
            <m:ctrlPr>
              <w:rPr>
                <w:rFonts w:ascii="Cambria Math" w:hAnsi="Cambria Math"/>
                <w:i/>
                <w:sz w:val="22"/>
                <w:szCs w:val="22"/>
                <w:lang w:val="kk-KZ"/>
              </w:rPr>
            </m:ctrlPr>
          </m:sSubPr>
          <m:e>
            <m:r>
              <w:rPr>
                <w:rFonts w:ascii="Cambria Math" w:hAnsi="Cambria Math"/>
                <w:sz w:val="22"/>
                <w:szCs w:val="22"/>
                <w:lang w:val="kk-KZ"/>
              </w:rPr>
              <m:t>g</m:t>
            </m:r>
          </m:e>
          <m:sub>
            <m:r>
              <w:rPr>
                <w:rFonts w:ascii="Cambria Math" w:hAnsi="Cambria Math"/>
                <w:sz w:val="22"/>
                <w:szCs w:val="22"/>
                <w:lang w:val="kk-KZ"/>
              </w:rPr>
              <m:t>S</m:t>
            </m:r>
          </m:sub>
        </m:sSub>
        <m:sSub>
          <m:sSubPr>
            <m:ctrlPr>
              <w:rPr>
                <w:rFonts w:ascii="Cambria Math" w:hAnsi="Cambria Math"/>
                <w:i/>
                <w:sz w:val="22"/>
                <w:szCs w:val="22"/>
                <w:lang w:val="kk-KZ"/>
              </w:rPr>
            </m:ctrlPr>
          </m:sSubPr>
          <m:e>
            <m:r>
              <w:rPr>
                <w:rFonts w:ascii="Cambria Math" w:hAnsi="Cambria Math"/>
                <w:sz w:val="22"/>
                <w:szCs w:val="22"/>
                <w:lang w:val="kk-KZ"/>
              </w:rPr>
              <m:t>μ</m:t>
            </m:r>
          </m:e>
          <m:sub>
            <m:r>
              <w:rPr>
                <w:rFonts w:ascii="Cambria Math" w:hAnsi="Cambria Math"/>
                <w:sz w:val="22"/>
                <w:szCs w:val="22"/>
                <w:lang w:val="kk-KZ"/>
              </w:rPr>
              <m:t>B</m:t>
            </m:r>
          </m:sub>
        </m:sSub>
        <m:r>
          <w:rPr>
            <w:rFonts w:ascii="Cambria Math" w:hAnsi="Cambria Math"/>
            <w:sz w:val="22"/>
            <w:szCs w:val="22"/>
            <w:lang w:val="kk-KZ"/>
          </w:rPr>
          <m:t>B</m:t>
        </m:r>
      </m:oMath>
      <w:r w:rsidR="0049580F" w:rsidRPr="00F62FF1">
        <w:rPr>
          <w:rStyle w:val="af5"/>
          <w:rFonts w:eastAsia="HelveticaNeue-Roman"/>
          <w:i w:val="0"/>
          <w:sz w:val="22"/>
          <w:szCs w:val="22"/>
        </w:rPr>
        <w:fldChar w:fldCharType="begin"/>
      </w:r>
      <w:r w:rsidR="009072EB" w:rsidRPr="00F62FF1">
        <w:rPr>
          <w:rStyle w:val="af5"/>
          <w:rFonts w:eastAsia="HelveticaNeue-Roman"/>
          <w:i w:val="0"/>
          <w:sz w:val="22"/>
          <w:szCs w:val="22"/>
          <w:lang w:val="en-US"/>
        </w:rPr>
        <w:instrText xml:space="preserve"> QUOTE </w:instrText>
      </w:r>
      <w:r w:rsidR="00F62FF1" w:rsidRPr="00F62FF1">
        <w:rPr>
          <w:rFonts w:eastAsia="HelveticaNeue-Roman"/>
          <w:position w:val="-5"/>
          <w:sz w:val="22"/>
          <w:szCs w:val="22"/>
        </w:rPr>
        <w:pict>
          <v:shape id="_x0000_i1087" type="#_x0000_t75" style="width:64.55pt;height:9.5pt" equationxml="&lt;">
            <v:imagedata r:id="rId180" o:title="" chromakey="white"/>
          </v:shape>
        </w:pict>
      </w:r>
      <w:r w:rsidR="0049580F" w:rsidRPr="00F62FF1">
        <w:rPr>
          <w:rStyle w:val="af5"/>
          <w:rFonts w:eastAsia="HelveticaNeue-Roman"/>
          <w:i w:val="0"/>
          <w:sz w:val="22"/>
          <w:szCs w:val="22"/>
        </w:rPr>
        <w:fldChar w:fldCharType="end"/>
      </w:r>
      <w:r w:rsidR="00DB56A8" w:rsidRPr="00F62FF1">
        <w:rPr>
          <w:rStyle w:val="af5"/>
          <w:rFonts w:eastAsia="HelveticaNeue-Roman"/>
          <w:i w:val="0"/>
          <w:sz w:val="22"/>
          <w:szCs w:val="22"/>
          <w:lang w:val="en-US"/>
        </w:rPr>
        <w:t xml:space="preserve">                  </w:t>
      </w:r>
      <w:r w:rsidR="009072EB" w:rsidRPr="00F62FF1">
        <w:rPr>
          <w:rStyle w:val="af5"/>
          <w:rFonts w:eastAsia="HelveticaNeue-Roman"/>
          <w:i w:val="0"/>
          <w:sz w:val="22"/>
          <w:szCs w:val="22"/>
          <w:lang w:val="en-US"/>
        </w:rPr>
        <w:t>(13.5)</w:t>
      </w:r>
    </w:p>
    <w:p w:rsidR="00A71631" w:rsidRPr="00F62FF1" w:rsidRDefault="0049580F" w:rsidP="00CF00FA">
      <w:pPr>
        <w:ind w:left="2124" w:firstLine="708"/>
        <w:jc w:val="center"/>
        <w:rPr>
          <w:rStyle w:val="af5"/>
          <w:rFonts w:eastAsia="HelveticaNeue-Roman"/>
          <w:i w:val="0"/>
          <w:iCs w:val="0"/>
          <w:sz w:val="22"/>
          <w:szCs w:val="22"/>
          <w:lang w:val="en-US"/>
        </w:rPr>
      </w:pPr>
      <w:r w:rsidRPr="00F62FF1">
        <w:rPr>
          <w:rStyle w:val="af5"/>
          <w:rFonts w:eastAsia="HelveticaNeue-Roman"/>
          <w:i w:val="0"/>
          <w:sz w:val="22"/>
          <w:szCs w:val="22"/>
        </w:rPr>
        <w:fldChar w:fldCharType="begin"/>
      </w:r>
      <w:r w:rsidR="001F1053"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88" type="#_x0000_t75" style="width:51.6pt;height:14.25pt" equationxml="&lt;">
            <v:imagedata r:id="rId181" o:title="" chromakey="white"/>
          </v:shape>
        </w:pict>
      </w:r>
      <w:r w:rsidRPr="00F62FF1">
        <w:rPr>
          <w:rStyle w:val="af5"/>
          <w:rFonts w:eastAsia="HelveticaNeue-Roman"/>
          <w:i w:val="0"/>
          <w:sz w:val="22"/>
          <w:szCs w:val="22"/>
        </w:rPr>
        <w:fldChar w:fldCharType="end"/>
      </w:r>
      <w:r w:rsidR="001F1053" w:rsidRPr="00F62FF1">
        <w:rPr>
          <w:rStyle w:val="af5"/>
          <w:rFonts w:eastAsia="HelveticaNeue-Roman"/>
          <w:i w:val="0"/>
          <w:sz w:val="22"/>
          <w:szCs w:val="22"/>
          <w:lang w:val="en-US"/>
        </w:rPr>
        <w:tab/>
      </w:r>
      <w:r w:rsidR="001F1053" w:rsidRPr="00F62FF1">
        <w:rPr>
          <w:rStyle w:val="af5"/>
          <w:rFonts w:eastAsia="HelveticaNeue-Roman"/>
          <w:i w:val="0"/>
          <w:sz w:val="22"/>
          <w:szCs w:val="22"/>
          <w:lang w:val="en-US"/>
        </w:rPr>
        <w:tab/>
      </w:r>
      <w:r w:rsidR="001F1053" w:rsidRPr="00F62FF1">
        <w:rPr>
          <w:rStyle w:val="af5"/>
          <w:rFonts w:eastAsia="HelveticaNeue-Roman"/>
          <w:i w:val="0"/>
          <w:sz w:val="22"/>
          <w:szCs w:val="22"/>
          <w:lang w:val="en-US"/>
        </w:rPr>
        <w:tab/>
      </w:r>
    </w:p>
    <w:p w:rsidR="001F1053" w:rsidRPr="00F62FF1" w:rsidRDefault="00F21F8F" w:rsidP="009B007A">
      <w:pPr>
        <w:tabs>
          <w:tab w:val="left" w:pos="7995"/>
        </w:tabs>
        <w:jc w:val="right"/>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S</m:t>
            </m:r>
          </m:sub>
        </m:sSub>
        <m:r>
          <w:rPr>
            <w:rFonts w:ascii="Cambria Math" w:hAnsi="Cambria Math"/>
            <w:sz w:val="22"/>
            <w:szCs w:val="22"/>
            <w:lang w:val="en-US"/>
          </w:rPr>
          <m:t>=±1</m:t>
        </m:r>
      </m:oMath>
      <w:r w:rsidR="001F1053" w:rsidRPr="00F62FF1">
        <w:rPr>
          <w:sz w:val="22"/>
          <w:szCs w:val="22"/>
          <w:lang w:val="en-US"/>
        </w:rPr>
        <w:t xml:space="preserve">                                  (13.6)</w:t>
      </w:r>
    </w:p>
    <w:p w:rsidR="009072EB" w:rsidRPr="00F62FF1" w:rsidRDefault="009072EB" w:rsidP="009B007A">
      <w:pPr>
        <w:ind w:firstLine="709"/>
        <w:jc w:val="both"/>
        <w:rPr>
          <w:rStyle w:val="af5"/>
          <w:rFonts w:eastAsia="HelveticaNeue-Roman"/>
          <w:i w:val="0"/>
          <w:iCs w:val="0"/>
          <w:sz w:val="22"/>
          <w:szCs w:val="22"/>
          <w:lang w:val="en-US"/>
        </w:rPr>
      </w:pPr>
    </w:p>
    <w:p w:rsidR="009072EB" w:rsidRPr="00F62FF1" w:rsidRDefault="009445AD" w:rsidP="009B007A">
      <w:pPr>
        <w:ind w:firstLine="709"/>
        <w:jc w:val="center"/>
        <w:rPr>
          <w:rStyle w:val="af5"/>
          <w:rFonts w:eastAsia="HelveticaNeue-Roman"/>
          <w:i w:val="0"/>
          <w:iCs w:val="0"/>
          <w:sz w:val="22"/>
          <w:szCs w:val="22"/>
          <w:lang w:val="en-US"/>
        </w:rPr>
      </w:pPr>
      <w:r w:rsidRPr="00F62FF1">
        <w:rPr>
          <w:rFonts w:eastAsia="HelveticaNeue-Roman"/>
          <w:noProof/>
          <w:sz w:val="22"/>
          <w:szCs w:val="22"/>
          <w:lang w:eastAsia="ru-RU"/>
        </w:rPr>
        <w:drawing>
          <wp:inline distT="0" distB="0" distL="0" distR="0" wp14:anchorId="3320543D" wp14:editId="7A4C7A94">
            <wp:extent cx="2663722" cy="15527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74676" cy="1559140"/>
                    </a:xfrm>
                    <a:prstGeom prst="rect">
                      <a:avLst/>
                    </a:prstGeom>
                    <a:noFill/>
                    <a:ln>
                      <a:noFill/>
                    </a:ln>
                  </pic:spPr>
                </pic:pic>
              </a:graphicData>
            </a:graphic>
          </wp:inline>
        </w:drawing>
      </w:r>
    </w:p>
    <w:p w:rsidR="00222450" w:rsidRPr="00F62FF1" w:rsidRDefault="00222450" w:rsidP="009B007A">
      <w:pPr>
        <w:ind w:firstLine="709"/>
        <w:jc w:val="center"/>
        <w:rPr>
          <w:rStyle w:val="af5"/>
          <w:rFonts w:eastAsia="HelveticaNeue-Roman"/>
          <w:i w:val="0"/>
          <w:sz w:val="22"/>
          <w:szCs w:val="22"/>
          <w:lang w:val="en-US"/>
        </w:rPr>
      </w:pPr>
    </w:p>
    <w:p w:rsidR="006E32A8" w:rsidRPr="00F62FF1" w:rsidRDefault="00B32D93" w:rsidP="009B007A">
      <w:pPr>
        <w:ind w:firstLine="709"/>
        <w:jc w:val="center"/>
        <w:rPr>
          <w:sz w:val="22"/>
          <w:szCs w:val="22"/>
          <w:lang w:val="en-US"/>
        </w:rPr>
      </w:pPr>
      <w:r w:rsidRPr="00F62FF1">
        <w:rPr>
          <w:rStyle w:val="af5"/>
          <w:rFonts w:eastAsia="HelveticaNeue-Roman"/>
          <w:i w:val="0"/>
          <w:sz w:val="22"/>
          <w:szCs w:val="22"/>
          <w:lang w:val="en-US"/>
        </w:rPr>
        <w:t>Figure</w:t>
      </w:r>
      <w:r w:rsidR="006E32A8" w:rsidRPr="00F62FF1">
        <w:rPr>
          <w:rStyle w:val="af5"/>
          <w:rFonts w:eastAsia="HelveticaNeue-Roman"/>
          <w:i w:val="0"/>
          <w:sz w:val="22"/>
          <w:szCs w:val="22"/>
          <w:lang w:val="en-US"/>
        </w:rPr>
        <w:t xml:space="preserve"> 13.3.</w:t>
      </w:r>
      <w:r w:rsidR="006E32A8" w:rsidRPr="00F62FF1">
        <w:rPr>
          <w:rStyle w:val="hps"/>
          <w:sz w:val="22"/>
          <w:szCs w:val="22"/>
          <w:lang w:val="en-US"/>
        </w:rPr>
        <w:t>Energy</w:t>
      </w:r>
      <w:r w:rsidR="00362120" w:rsidRPr="00F62FF1">
        <w:rPr>
          <w:rStyle w:val="hps"/>
          <w:sz w:val="22"/>
          <w:szCs w:val="22"/>
          <w:lang w:val="en-US"/>
        </w:rPr>
        <w:t xml:space="preserve"> </w:t>
      </w:r>
      <w:r w:rsidR="006E32A8" w:rsidRPr="00F62FF1">
        <w:rPr>
          <w:rStyle w:val="hps"/>
          <w:sz w:val="22"/>
          <w:szCs w:val="22"/>
          <w:lang w:val="en-US"/>
        </w:rPr>
        <w:t>absorption</w:t>
      </w:r>
      <w:r w:rsidR="00362120" w:rsidRPr="00F62FF1">
        <w:rPr>
          <w:rStyle w:val="hps"/>
          <w:sz w:val="22"/>
          <w:szCs w:val="22"/>
          <w:lang w:val="en-US"/>
        </w:rPr>
        <w:t xml:space="preserve"> </w:t>
      </w:r>
      <w:r w:rsidR="006E32A8" w:rsidRPr="00F62FF1">
        <w:rPr>
          <w:rStyle w:val="hps"/>
          <w:sz w:val="22"/>
          <w:szCs w:val="22"/>
          <w:lang w:val="en-US"/>
        </w:rPr>
        <w:t>of the alternating</w:t>
      </w:r>
      <w:r w:rsidR="00362120" w:rsidRPr="00F62FF1">
        <w:rPr>
          <w:rStyle w:val="hps"/>
          <w:sz w:val="22"/>
          <w:szCs w:val="22"/>
          <w:lang w:val="en-US"/>
        </w:rPr>
        <w:t xml:space="preserve"> </w:t>
      </w:r>
      <w:r w:rsidR="006E32A8" w:rsidRPr="00F62FF1">
        <w:rPr>
          <w:rStyle w:val="hps"/>
          <w:sz w:val="22"/>
          <w:szCs w:val="22"/>
          <w:lang w:val="en-US"/>
        </w:rPr>
        <w:t>electromagnetic</w:t>
      </w:r>
      <w:r w:rsidR="00362120" w:rsidRPr="00F62FF1">
        <w:rPr>
          <w:rStyle w:val="hps"/>
          <w:sz w:val="22"/>
          <w:szCs w:val="22"/>
          <w:lang w:val="en-US"/>
        </w:rPr>
        <w:t xml:space="preserve"> </w:t>
      </w:r>
      <w:r w:rsidR="006E32A8" w:rsidRPr="00F62FF1">
        <w:rPr>
          <w:rStyle w:val="hps"/>
          <w:sz w:val="22"/>
          <w:szCs w:val="22"/>
          <w:lang w:val="en-US"/>
        </w:rPr>
        <w:t>field by free electrons ina constant magnetic field</w:t>
      </w:r>
      <w:r w:rsidR="006E32A8" w:rsidRPr="00F62FF1">
        <w:rPr>
          <w:sz w:val="22"/>
          <w:szCs w:val="22"/>
          <w:lang w:val="en-US"/>
        </w:rPr>
        <w:t xml:space="preserve"> H</w:t>
      </w:r>
    </w:p>
    <w:p w:rsidR="009072EB" w:rsidRPr="00F62FF1" w:rsidRDefault="009072EB" w:rsidP="009B007A">
      <w:pPr>
        <w:ind w:firstLine="709"/>
        <w:jc w:val="center"/>
        <w:rPr>
          <w:rStyle w:val="af5"/>
          <w:rFonts w:eastAsia="HelveticaNeue-Roman"/>
          <w:i w:val="0"/>
          <w:iCs w:val="0"/>
          <w:sz w:val="22"/>
          <w:szCs w:val="22"/>
          <w:lang w:val="en-US"/>
        </w:rPr>
      </w:pPr>
    </w:p>
    <w:p w:rsidR="000E39BF" w:rsidRPr="00F62FF1" w:rsidRDefault="000E39BF" w:rsidP="009B007A">
      <w:pPr>
        <w:ind w:firstLine="567"/>
        <w:jc w:val="both"/>
        <w:rPr>
          <w:rStyle w:val="af5"/>
          <w:rFonts w:eastAsia="HelveticaNeue-Roman"/>
          <w:i w:val="0"/>
          <w:sz w:val="22"/>
          <w:szCs w:val="22"/>
          <w:lang w:val="en-US"/>
        </w:rPr>
      </w:pPr>
      <w:r w:rsidRPr="00F62FF1">
        <w:rPr>
          <w:rStyle w:val="hps"/>
          <w:sz w:val="22"/>
          <w:szCs w:val="22"/>
          <w:lang w:val="en-US"/>
        </w:rPr>
        <w:t>At the transitionfrom the lowerto the upperlevel the energy is absorbedand</w:t>
      </w:r>
      <w:r w:rsidRPr="00F62FF1">
        <w:rPr>
          <w:sz w:val="22"/>
          <w:szCs w:val="22"/>
          <w:lang w:val="en-US"/>
        </w:rPr>
        <w:t xml:space="preserve"> at </w:t>
      </w:r>
      <w:r w:rsidRPr="00F62FF1">
        <w:rPr>
          <w:rStyle w:val="hps"/>
          <w:sz w:val="22"/>
          <w:szCs w:val="22"/>
          <w:lang w:val="en-US"/>
        </w:rPr>
        <w:t>the reverse transition</w:t>
      </w:r>
      <w:r w:rsidRPr="00F62FF1">
        <w:rPr>
          <w:sz w:val="22"/>
          <w:szCs w:val="22"/>
          <w:lang w:val="en-US"/>
        </w:rPr>
        <w:t xml:space="preserve"> is </w:t>
      </w:r>
      <w:r w:rsidRPr="00F62FF1">
        <w:rPr>
          <w:rStyle w:val="hps"/>
          <w:sz w:val="22"/>
          <w:szCs w:val="22"/>
          <w:lang w:val="en-US"/>
        </w:rPr>
        <w:t>emitted</w:t>
      </w:r>
      <w:r w:rsidR="00362120" w:rsidRPr="00F62FF1">
        <w:rPr>
          <w:rStyle w:val="hps"/>
          <w:sz w:val="22"/>
          <w:szCs w:val="22"/>
          <w:lang w:val="en-US"/>
        </w:rPr>
        <w:t xml:space="preserve"> </w:t>
      </w:r>
      <w:r w:rsidRPr="00F62FF1">
        <w:rPr>
          <w:rStyle w:val="hps"/>
          <w:sz w:val="22"/>
          <w:szCs w:val="22"/>
          <w:lang w:val="en-US"/>
        </w:rPr>
        <w:t>(</w:t>
      </w:r>
      <w:r w:rsidR="00B32D93" w:rsidRPr="00F62FF1">
        <w:rPr>
          <w:rStyle w:val="hps"/>
          <w:sz w:val="22"/>
          <w:szCs w:val="22"/>
          <w:lang w:val="en-US"/>
        </w:rPr>
        <w:t>Figure</w:t>
      </w:r>
      <w:r w:rsidRPr="00F62FF1">
        <w:rPr>
          <w:rStyle w:val="hps"/>
          <w:sz w:val="22"/>
          <w:szCs w:val="22"/>
          <w:lang w:val="en-US"/>
        </w:rPr>
        <w:t>13.3</w:t>
      </w:r>
      <w:r w:rsidRPr="00F62FF1">
        <w:rPr>
          <w:sz w:val="22"/>
          <w:szCs w:val="22"/>
          <w:lang w:val="en-US"/>
        </w:rPr>
        <w:t xml:space="preserve">). </w:t>
      </w:r>
      <w:r w:rsidRPr="00F62FF1">
        <w:rPr>
          <w:rStyle w:val="hps"/>
          <w:sz w:val="22"/>
          <w:szCs w:val="22"/>
          <w:lang w:val="en-US"/>
        </w:rPr>
        <w:t>The probability ofthese processes are</w:t>
      </w:r>
      <w:r w:rsidRPr="00F62FF1">
        <w:rPr>
          <w:sz w:val="22"/>
          <w:szCs w:val="22"/>
          <w:lang w:val="en-US"/>
        </w:rPr>
        <w:t xml:space="preserve"> equal</w:t>
      </w:r>
      <w:r w:rsidRPr="00F62FF1">
        <w:rPr>
          <w:rStyle w:val="hps"/>
          <w:sz w:val="22"/>
          <w:szCs w:val="22"/>
          <w:lang w:val="en-US"/>
        </w:rPr>
        <w:t>, butsince at thethermodynamic equilibrium conditions</w:t>
      </w:r>
      <w:r w:rsidRPr="00F62FF1">
        <w:rPr>
          <w:sz w:val="22"/>
          <w:szCs w:val="22"/>
          <w:lang w:val="en-US"/>
        </w:rPr>
        <w:t xml:space="preserve">, according to </w:t>
      </w:r>
      <w:r w:rsidRPr="00F62FF1">
        <w:rPr>
          <w:rStyle w:val="hps"/>
          <w:sz w:val="22"/>
          <w:szCs w:val="22"/>
          <w:lang w:val="en-US"/>
        </w:rPr>
        <w:t>the Boltzmanndistribution</w:t>
      </w:r>
    </w:p>
    <w:p w:rsidR="00F27C43" w:rsidRPr="00F62FF1" w:rsidRDefault="00F21F8F" w:rsidP="009B007A">
      <w:pPr>
        <w:tabs>
          <w:tab w:val="left" w:pos="7995"/>
        </w:tabs>
        <w:jc w:val="right"/>
        <w:rPr>
          <w:sz w:val="22"/>
          <w:szCs w:val="22"/>
          <w:lang w:val="kk-KZ"/>
        </w:rPr>
      </w:pPr>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kk-KZ"/>
                  </w:rPr>
                  <m:t>N</m:t>
                </m:r>
              </m:e>
              <m:sub>
                <m:r>
                  <w:rPr>
                    <w:rFonts w:ascii="Cambria Math" w:hAnsi="Cambria Math"/>
                    <w:sz w:val="22"/>
                    <w:szCs w:val="22"/>
                    <w:lang w:val="kk-KZ"/>
                  </w:rPr>
                  <m:t>2</m:t>
                </m:r>
              </m:sub>
            </m:sSub>
          </m:num>
          <m:den>
            <m:sSub>
              <m:sSubPr>
                <m:ctrlPr>
                  <w:rPr>
                    <w:rFonts w:ascii="Cambria Math" w:hAnsi="Cambria Math"/>
                    <w:i/>
                    <w:sz w:val="22"/>
                    <w:szCs w:val="22"/>
                    <w:lang w:val="en-US"/>
                  </w:rPr>
                </m:ctrlPr>
              </m:sSubPr>
              <m:e>
                <m:r>
                  <w:rPr>
                    <w:rFonts w:ascii="Cambria Math" w:hAnsi="Cambria Math"/>
                    <w:sz w:val="22"/>
                    <w:szCs w:val="22"/>
                    <w:lang w:val="kk-KZ"/>
                  </w:rPr>
                  <m:t>N</m:t>
                </m:r>
              </m:e>
              <m:sub>
                <m:r>
                  <w:rPr>
                    <w:rFonts w:ascii="Cambria Math" w:hAnsi="Cambria Math"/>
                    <w:sz w:val="22"/>
                    <w:szCs w:val="22"/>
                    <w:lang w:val="kk-KZ"/>
                  </w:rPr>
                  <m:t>1</m:t>
                </m:r>
              </m:sub>
            </m:sSub>
          </m:den>
        </m:f>
        <m:r>
          <w:rPr>
            <w:rFonts w:ascii="Cambria Math" w:hAnsi="Cambria Math"/>
            <w:sz w:val="22"/>
            <w:szCs w:val="22"/>
            <w:lang w:val="kk-KZ"/>
          </w:rPr>
          <m:t>=</m:t>
        </m:r>
        <m:sSup>
          <m:sSupPr>
            <m:ctrlPr>
              <w:rPr>
                <w:rFonts w:ascii="Cambria Math" w:hAnsi="Cambria Math"/>
                <w:i/>
                <w:sz w:val="22"/>
                <w:szCs w:val="22"/>
                <w:lang w:val="en-US"/>
              </w:rPr>
            </m:ctrlPr>
          </m:sSupPr>
          <m:e>
            <m:r>
              <w:rPr>
                <w:rFonts w:ascii="Cambria Math" w:hAnsi="Cambria Math"/>
                <w:sz w:val="22"/>
                <w:szCs w:val="22"/>
                <w:lang w:val="kk-KZ"/>
              </w:rPr>
              <m:t>e</m:t>
            </m:r>
          </m:e>
          <m:sup>
            <m:r>
              <w:rPr>
                <w:rFonts w:ascii="Cambria Math" w:hAnsi="Cambria Math"/>
                <w:sz w:val="22"/>
                <w:szCs w:val="22"/>
                <w:lang w:val="kk-KZ"/>
              </w:rPr>
              <m:t>-</m:t>
            </m:r>
            <m:f>
              <m:fPr>
                <m:ctrlPr>
                  <w:rPr>
                    <w:rFonts w:ascii="Cambria Math" w:hAnsi="Cambria Math"/>
                    <w:i/>
                    <w:sz w:val="22"/>
                    <w:szCs w:val="22"/>
                    <w:lang w:val="en-US"/>
                  </w:rPr>
                </m:ctrlPr>
              </m:fPr>
              <m:num>
                <m:r>
                  <w:rPr>
                    <w:rFonts w:ascii="Cambria Math" w:hAnsi="Cambria Math"/>
                    <w:sz w:val="22"/>
                    <w:szCs w:val="22"/>
                    <w:lang w:val="kk-KZ"/>
                  </w:rPr>
                  <m:t>∆E</m:t>
                </m:r>
              </m:num>
              <m:den>
                <m:r>
                  <w:rPr>
                    <w:rFonts w:ascii="Cambria Math" w:hAnsi="Cambria Math"/>
                    <w:sz w:val="22"/>
                    <w:szCs w:val="22"/>
                    <w:lang w:val="kk-KZ"/>
                  </w:rPr>
                  <m:t>kT</m:t>
                </m:r>
              </m:den>
            </m:f>
          </m:sup>
        </m:sSup>
        <m:r>
          <w:rPr>
            <w:rFonts w:ascii="Cambria Math" w:hAnsi="Cambria Math"/>
            <w:sz w:val="22"/>
            <w:szCs w:val="22"/>
            <w:lang w:val="kk-KZ"/>
          </w:rPr>
          <m:t>=</m:t>
        </m:r>
        <m:sSup>
          <m:sSupPr>
            <m:ctrlPr>
              <w:rPr>
                <w:rFonts w:ascii="Cambria Math" w:hAnsi="Cambria Math"/>
                <w:i/>
                <w:sz w:val="22"/>
                <w:szCs w:val="22"/>
                <w:lang w:val="en-US"/>
              </w:rPr>
            </m:ctrlPr>
          </m:sSupPr>
          <m:e>
            <m:r>
              <w:rPr>
                <w:rFonts w:ascii="Cambria Math" w:hAnsi="Cambria Math"/>
                <w:sz w:val="22"/>
                <w:szCs w:val="22"/>
                <w:lang w:val="kk-KZ"/>
              </w:rPr>
              <m:t>e</m:t>
            </m:r>
          </m:e>
          <m:sup>
            <m:r>
              <w:rPr>
                <w:rFonts w:ascii="Cambria Math" w:hAnsi="Cambria Math"/>
                <w:sz w:val="22"/>
                <w:szCs w:val="22"/>
                <w:lang w:val="kk-KZ"/>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kk-KZ"/>
                      </w:rPr>
                      <m:t>μ</m:t>
                    </m:r>
                  </m:e>
                  <m:sub>
                    <m:r>
                      <w:rPr>
                        <w:rFonts w:ascii="Cambria Math" w:hAnsi="Cambria Math"/>
                        <w:sz w:val="22"/>
                        <w:szCs w:val="22"/>
                        <w:lang w:val="kk-KZ"/>
                      </w:rPr>
                      <m:t>S</m:t>
                    </m:r>
                  </m:sub>
                </m:sSub>
                <m:sSub>
                  <m:sSubPr>
                    <m:ctrlPr>
                      <w:rPr>
                        <w:rFonts w:ascii="Cambria Math" w:hAnsi="Cambria Math"/>
                        <w:i/>
                        <w:sz w:val="22"/>
                        <w:szCs w:val="22"/>
                        <w:lang w:val="en-US"/>
                      </w:rPr>
                    </m:ctrlPr>
                  </m:sSubPr>
                  <m:e>
                    <m:r>
                      <w:rPr>
                        <w:rFonts w:ascii="Cambria Math" w:hAnsi="Cambria Math"/>
                        <w:sz w:val="22"/>
                        <w:szCs w:val="22"/>
                        <w:lang w:val="kk-KZ"/>
                      </w:rPr>
                      <m:t>g</m:t>
                    </m:r>
                  </m:e>
                  <m:sub>
                    <m:r>
                      <w:rPr>
                        <w:rFonts w:ascii="Cambria Math" w:hAnsi="Cambria Math"/>
                        <w:sz w:val="22"/>
                        <w:szCs w:val="22"/>
                        <w:lang w:val="kk-KZ"/>
                      </w:rPr>
                      <m:t>j</m:t>
                    </m:r>
                  </m:sub>
                </m:sSub>
                <m:r>
                  <w:rPr>
                    <w:rFonts w:ascii="Cambria Math" w:hAnsi="Cambria Math"/>
                    <w:sz w:val="22"/>
                    <w:szCs w:val="22"/>
                    <w:lang w:val="kk-KZ"/>
                  </w:rPr>
                  <m:t>B</m:t>
                </m:r>
              </m:num>
              <m:den>
                <m:r>
                  <w:rPr>
                    <w:rFonts w:ascii="Cambria Math" w:hAnsi="Cambria Math"/>
                    <w:sz w:val="22"/>
                    <w:szCs w:val="22"/>
                    <w:lang w:val="kk-KZ"/>
                  </w:rPr>
                  <m:t>kT</m:t>
                </m:r>
              </m:den>
            </m:f>
          </m:sup>
        </m:sSup>
        <m:r>
          <w:rPr>
            <w:rFonts w:ascii="Cambria Math" w:hAnsi="Cambria Math"/>
            <w:sz w:val="22"/>
            <w:szCs w:val="22"/>
            <w:lang w:val="kk-KZ"/>
          </w:rPr>
          <m:t xml:space="preserve">                                   (13.7</m:t>
        </m:r>
      </m:oMath>
      <w:r w:rsidR="00F27C43" w:rsidRPr="00F62FF1">
        <w:rPr>
          <w:sz w:val="22"/>
          <w:szCs w:val="22"/>
          <w:lang w:val="kk-KZ"/>
        </w:rPr>
        <w:t>)</w:t>
      </w:r>
    </w:p>
    <w:p w:rsidR="008849C4" w:rsidRPr="00F62FF1" w:rsidRDefault="008849C4" w:rsidP="009B007A">
      <w:pPr>
        <w:jc w:val="both"/>
        <w:rPr>
          <w:rStyle w:val="hps"/>
          <w:sz w:val="22"/>
          <w:szCs w:val="22"/>
          <w:lang w:val="en-US"/>
        </w:rPr>
      </w:pPr>
      <w:r w:rsidRPr="00F62FF1">
        <w:rPr>
          <w:rStyle w:val="hps"/>
          <w:sz w:val="22"/>
          <w:szCs w:val="22"/>
          <w:lang w:val="en-US"/>
        </w:rPr>
        <w:t>The lower</w:t>
      </w:r>
      <w:r w:rsidR="00362120" w:rsidRPr="00F62FF1">
        <w:rPr>
          <w:rStyle w:val="hps"/>
          <w:sz w:val="22"/>
          <w:szCs w:val="22"/>
          <w:lang w:val="en-US"/>
        </w:rPr>
        <w:t xml:space="preserve"> </w:t>
      </w:r>
      <w:r w:rsidRPr="00F62FF1">
        <w:rPr>
          <w:rStyle w:val="hps"/>
          <w:sz w:val="22"/>
          <w:szCs w:val="22"/>
          <w:lang w:val="en-US"/>
        </w:rPr>
        <w:t>level</w:t>
      </w:r>
      <w:r w:rsidR="00362120" w:rsidRPr="00F62FF1">
        <w:rPr>
          <w:rStyle w:val="hps"/>
          <w:sz w:val="22"/>
          <w:szCs w:val="22"/>
          <w:lang w:val="en-US"/>
        </w:rPr>
        <w:t xml:space="preserve"> </w:t>
      </w:r>
      <w:r w:rsidRPr="00F62FF1">
        <w:rPr>
          <w:rStyle w:val="hps"/>
          <w:sz w:val="22"/>
          <w:szCs w:val="22"/>
          <w:lang w:val="en-US"/>
        </w:rPr>
        <w:t>N</w:t>
      </w:r>
      <w:r w:rsidRPr="00F62FF1">
        <w:rPr>
          <w:rStyle w:val="hps"/>
          <w:sz w:val="22"/>
          <w:szCs w:val="22"/>
          <w:vertAlign w:val="subscript"/>
          <w:lang w:val="en-US"/>
        </w:rPr>
        <w:t>1</w:t>
      </w:r>
      <w:r w:rsidR="00362120" w:rsidRPr="00F62FF1">
        <w:rPr>
          <w:rStyle w:val="hps"/>
          <w:sz w:val="22"/>
          <w:szCs w:val="22"/>
          <w:vertAlign w:val="subscript"/>
          <w:lang w:val="en-US"/>
        </w:rPr>
        <w:t xml:space="preserve"> </w:t>
      </w:r>
      <w:r w:rsidRPr="00F62FF1">
        <w:rPr>
          <w:rStyle w:val="hps"/>
          <w:sz w:val="22"/>
          <w:szCs w:val="22"/>
          <w:lang w:val="en-US"/>
        </w:rPr>
        <w:t>population is greater than</w:t>
      </w:r>
      <w:r w:rsidRPr="00F62FF1">
        <w:rPr>
          <w:sz w:val="22"/>
          <w:szCs w:val="22"/>
          <w:lang w:val="en-US"/>
        </w:rPr>
        <w:t xml:space="preserve"> that of </w:t>
      </w:r>
      <w:r w:rsidRPr="00F62FF1">
        <w:rPr>
          <w:rStyle w:val="hps"/>
          <w:sz w:val="22"/>
          <w:szCs w:val="22"/>
          <w:lang w:val="en-US"/>
        </w:rPr>
        <w:t>the upper</w:t>
      </w:r>
      <w:r w:rsidR="00362120" w:rsidRPr="00F62FF1">
        <w:rPr>
          <w:rStyle w:val="hps"/>
          <w:sz w:val="22"/>
          <w:szCs w:val="22"/>
          <w:lang w:val="en-US"/>
        </w:rPr>
        <w:t xml:space="preserve"> </w:t>
      </w:r>
      <w:r w:rsidRPr="00F62FF1">
        <w:rPr>
          <w:rStyle w:val="hps"/>
          <w:sz w:val="22"/>
          <w:szCs w:val="22"/>
          <w:lang w:val="en-US"/>
        </w:rPr>
        <w:t>N</w:t>
      </w:r>
      <w:r w:rsidRPr="00F62FF1">
        <w:rPr>
          <w:rStyle w:val="hps"/>
          <w:sz w:val="22"/>
          <w:szCs w:val="22"/>
          <w:vertAlign w:val="subscript"/>
          <w:lang w:val="en-US"/>
        </w:rPr>
        <w:t>2</w:t>
      </w:r>
      <w:r w:rsidRPr="00F62FF1">
        <w:rPr>
          <w:rStyle w:val="hps"/>
          <w:sz w:val="22"/>
          <w:szCs w:val="22"/>
          <w:lang w:val="en-US"/>
        </w:rPr>
        <w:t>, thenthe energy is absorbed</w:t>
      </w:r>
      <w:r w:rsidRPr="00F62FF1">
        <w:rPr>
          <w:sz w:val="22"/>
          <w:szCs w:val="22"/>
          <w:lang w:val="en-US"/>
        </w:rPr>
        <w:t xml:space="preserve">. </w:t>
      </w:r>
      <w:r w:rsidRPr="00F62FF1">
        <w:rPr>
          <w:rStyle w:val="hps"/>
          <w:sz w:val="22"/>
          <w:szCs w:val="22"/>
          <w:lang w:val="en-US"/>
        </w:rPr>
        <w:t>If</w:t>
      </w:r>
      <w:r w:rsidR="00362120" w:rsidRPr="00F62FF1">
        <w:rPr>
          <w:rStyle w:val="hps"/>
          <w:sz w:val="22"/>
          <w:szCs w:val="22"/>
          <w:lang w:val="en-US"/>
        </w:rPr>
        <w:t xml:space="preserve"> </w:t>
      </w:r>
      <w:r w:rsidRPr="00F62FF1">
        <w:rPr>
          <w:rStyle w:val="hps"/>
          <w:sz w:val="22"/>
          <w:szCs w:val="22"/>
          <w:lang w:val="en-US"/>
        </w:rPr>
        <w:t>some</w:t>
      </w:r>
      <w:r w:rsidR="00362120" w:rsidRPr="00F62FF1">
        <w:rPr>
          <w:rStyle w:val="hps"/>
          <w:sz w:val="22"/>
          <w:szCs w:val="22"/>
          <w:lang w:val="en-US"/>
        </w:rPr>
        <w:t xml:space="preserve"> </w:t>
      </w:r>
      <w:r w:rsidRPr="00F62FF1">
        <w:rPr>
          <w:rStyle w:val="hps"/>
          <w:sz w:val="22"/>
          <w:szCs w:val="22"/>
          <w:lang w:val="en-US"/>
        </w:rPr>
        <w:t>how</w:t>
      </w:r>
      <w:r w:rsidR="00362120" w:rsidRPr="00F62FF1">
        <w:rPr>
          <w:rStyle w:val="hps"/>
          <w:sz w:val="22"/>
          <w:szCs w:val="22"/>
          <w:lang w:val="en-US"/>
        </w:rPr>
        <w:t xml:space="preserve"> </w:t>
      </w:r>
      <w:r w:rsidRPr="00F62FF1">
        <w:rPr>
          <w:sz w:val="22"/>
          <w:szCs w:val="22"/>
          <w:lang w:val="en-US"/>
        </w:rPr>
        <w:t xml:space="preserve">one can </w:t>
      </w:r>
      <w:r w:rsidRPr="00F62FF1">
        <w:rPr>
          <w:rStyle w:val="hps"/>
          <w:sz w:val="22"/>
          <w:szCs w:val="22"/>
          <w:lang w:val="en-US"/>
        </w:rPr>
        <w:t>create invers</w:t>
      </w:r>
      <w:r w:rsidR="00362120" w:rsidRPr="00F62FF1">
        <w:rPr>
          <w:rStyle w:val="hps"/>
          <w:sz w:val="22"/>
          <w:szCs w:val="22"/>
          <w:lang w:val="en-US"/>
        </w:rPr>
        <w:t xml:space="preserve"> </w:t>
      </w:r>
      <w:r w:rsidRPr="00F62FF1">
        <w:rPr>
          <w:rStyle w:val="hps"/>
          <w:sz w:val="22"/>
          <w:szCs w:val="22"/>
          <w:lang w:val="en-US"/>
        </w:rPr>
        <w:t>ion</w:t>
      </w:r>
      <w:r w:rsidR="00362120" w:rsidRPr="00F62FF1">
        <w:rPr>
          <w:rStyle w:val="hps"/>
          <w:sz w:val="22"/>
          <w:szCs w:val="22"/>
          <w:lang w:val="en-US"/>
        </w:rPr>
        <w:t xml:space="preserve"> </w:t>
      </w:r>
      <w:r w:rsidRPr="00F62FF1">
        <w:rPr>
          <w:rStyle w:val="hps"/>
          <w:sz w:val="22"/>
          <w:szCs w:val="22"/>
          <w:lang w:val="en-US"/>
        </w:rPr>
        <w:t>population N</w:t>
      </w:r>
      <w:r w:rsidRPr="00F62FF1">
        <w:rPr>
          <w:rStyle w:val="hps"/>
          <w:sz w:val="22"/>
          <w:szCs w:val="22"/>
          <w:vertAlign w:val="subscript"/>
          <w:lang w:val="en-US"/>
        </w:rPr>
        <w:t>2</w:t>
      </w:r>
      <w:r w:rsidRPr="00F62FF1">
        <w:rPr>
          <w:rStyle w:val="hps"/>
          <w:sz w:val="22"/>
          <w:szCs w:val="22"/>
          <w:lang w:val="en-US"/>
        </w:rPr>
        <w:t>&gt;N</w:t>
      </w:r>
      <w:r w:rsidRPr="00F62FF1">
        <w:rPr>
          <w:rStyle w:val="hps"/>
          <w:sz w:val="22"/>
          <w:szCs w:val="22"/>
          <w:vertAlign w:val="subscript"/>
          <w:lang w:val="en-US"/>
        </w:rPr>
        <w:t>1</w:t>
      </w:r>
      <w:r w:rsidRPr="00F62FF1">
        <w:rPr>
          <w:rStyle w:val="hps"/>
          <w:sz w:val="22"/>
          <w:szCs w:val="22"/>
          <w:lang w:val="en-US"/>
        </w:rPr>
        <w:t>,then</w:t>
      </w:r>
      <w:r w:rsidR="00362120" w:rsidRPr="00F62FF1">
        <w:rPr>
          <w:rStyle w:val="hps"/>
          <w:sz w:val="22"/>
          <w:szCs w:val="22"/>
          <w:lang w:val="en-US"/>
        </w:rPr>
        <w:t xml:space="preserve"> </w:t>
      </w:r>
      <w:r w:rsidRPr="00F62FF1">
        <w:rPr>
          <w:rStyle w:val="hps"/>
          <w:sz w:val="22"/>
          <w:szCs w:val="22"/>
          <w:lang w:val="en-US"/>
        </w:rPr>
        <w:t>under the influence of</w:t>
      </w:r>
      <w:r w:rsidR="00362120" w:rsidRPr="00F62FF1">
        <w:rPr>
          <w:rStyle w:val="hps"/>
          <w:sz w:val="22"/>
          <w:szCs w:val="22"/>
          <w:lang w:val="en-US"/>
        </w:rPr>
        <w:t xml:space="preserve"> </w:t>
      </w:r>
      <w:r w:rsidRPr="00F62FF1">
        <w:rPr>
          <w:rStyle w:val="hps"/>
          <w:sz w:val="22"/>
          <w:szCs w:val="22"/>
          <w:lang w:val="en-US"/>
        </w:rPr>
        <w:t>electromagnetic</w:t>
      </w:r>
      <w:r w:rsidR="00362120" w:rsidRPr="00F62FF1">
        <w:rPr>
          <w:rStyle w:val="hps"/>
          <w:sz w:val="22"/>
          <w:szCs w:val="22"/>
          <w:lang w:val="en-US"/>
        </w:rPr>
        <w:t xml:space="preserve"> </w:t>
      </w:r>
      <w:r w:rsidRPr="00F62FF1">
        <w:rPr>
          <w:rStyle w:val="hps"/>
          <w:sz w:val="22"/>
          <w:szCs w:val="22"/>
          <w:lang w:val="en-US"/>
        </w:rPr>
        <w:t>field, the systemwill emit</w:t>
      </w:r>
      <w:r w:rsidR="00362120" w:rsidRPr="00F62FF1">
        <w:rPr>
          <w:rStyle w:val="hps"/>
          <w:sz w:val="22"/>
          <w:szCs w:val="22"/>
          <w:lang w:val="en-US"/>
        </w:rPr>
        <w:t xml:space="preserve"> </w:t>
      </w:r>
      <w:r w:rsidRPr="00F62FF1">
        <w:rPr>
          <w:rStyle w:val="hps"/>
          <w:sz w:val="22"/>
          <w:szCs w:val="22"/>
          <w:lang w:val="en-US"/>
        </w:rPr>
        <w:t>energy.</w:t>
      </w:r>
    </w:p>
    <w:p w:rsidR="009072EB" w:rsidRPr="00F62FF1" w:rsidRDefault="008849C4" w:rsidP="002968BC">
      <w:pPr>
        <w:ind w:firstLine="284"/>
        <w:jc w:val="both"/>
        <w:rPr>
          <w:rStyle w:val="af5"/>
          <w:rFonts w:eastAsia="HelveticaNeue-Roman"/>
          <w:i w:val="0"/>
          <w:sz w:val="22"/>
          <w:szCs w:val="22"/>
          <w:lang w:val="en-US"/>
        </w:rPr>
      </w:pPr>
      <w:r w:rsidRPr="00F62FF1">
        <w:rPr>
          <w:i/>
          <w:sz w:val="22"/>
          <w:szCs w:val="22"/>
          <w:lang w:val="en-US"/>
        </w:rPr>
        <w:t>S</w:t>
      </w:r>
      <w:r w:rsidRPr="00F62FF1">
        <w:rPr>
          <w:rStyle w:val="hps"/>
          <w:sz w:val="22"/>
          <w:szCs w:val="22"/>
          <w:lang w:val="en-US"/>
        </w:rPr>
        <w:t xml:space="preserve">can take any multiple value of the S 1/2 </w:t>
      </w:r>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89" type="#_x0000_t75" style="width:3.4pt;height:14.25pt" equationxml="&lt;">
            <v:imagedata r:id="rId183" o:title="" chromakey="white"/>
          </v:shape>
        </w:pict>
      </w:r>
      <w:r w:rsidR="0049580F" w:rsidRPr="00F62FF1">
        <w:rPr>
          <w:rStyle w:val="af5"/>
          <w:rFonts w:eastAsia="HelveticaNeue-Roman"/>
          <w:i w:val="0"/>
          <w:sz w:val="22"/>
          <w:szCs w:val="22"/>
        </w:rPr>
        <w:fldChar w:fldCharType="end"/>
      </w:r>
      <w:r w:rsidRPr="00F62FF1">
        <w:rPr>
          <w:rStyle w:val="hps"/>
          <w:sz w:val="22"/>
          <w:szCs w:val="22"/>
          <w:lang w:val="en-US"/>
        </w:rPr>
        <w:t>for particles</w:t>
      </w:r>
      <w:r w:rsidR="00362120" w:rsidRPr="00F62FF1">
        <w:rPr>
          <w:rStyle w:val="hps"/>
          <w:sz w:val="22"/>
          <w:szCs w:val="22"/>
          <w:lang w:val="en-US"/>
        </w:rPr>
        <w:t xml:space="preserve"> </w:t>
      </w:r>
      <w:r w:rsidRPr="00F62FF1">
        <w:rPr>
          <w:rStyle w:val="hps"/>
          <w:sz w:val="22"/>
          <w:szCs w:val="22"/>
          <w:lang w:val="en-US"/>
        </w:rPr>
        <w:t>containing</w:t>
      </w:r>
      <w:r w:rsidR="00362120" w:rsidRPr="00F62FF1">
        <w:rPr>
          <w:rStyle w:val="hps"/>
          <w:sz w:val="22"/>
          <w:szCs w:val="22"/>
          <w:lang w:val="en-US"/>
        </w:rPr>
        <w:t xml:space="preserve"> </w:t>
      </w:r>
      <w:r w:rsidRPr="00F62FF1">
        <w:rPr>
          <w:rStyle w:val="hps"/>
          <w:sz w:val="22"/>
          <w:szCs w:val="22"/>
          <w:lang w:val="en-US"/>
        </w:rPr>
        <w:t>several electrons</w:t>
      </w:r>
      <w:r w:rsidRPr="00F62FF1">
        <w:rPr>
          <w:sz w:val="22"/>
          <w:szCs w:val="22"/>
          <w:lang w:val="en-US"/>
        </w:rPr>
        <w:t xml:space="preserve">, </w:t>
      </w:r>
      <w:r w:rsidRPr="00F62FF1">
        <w:rPr>
          <w:rStyle w:val="hps"/>
          <w:sz w:val="22"/>
          <w:szCs w:val="22"/>
          <w:lang w:val="en-US"/>
        </w:rPr>
        <w:t>(</w:t>
      </w:r>
      <w:r w:rsidR="00B32D93" w:rsidRPr="00F62FF1">
        <w:rPr>
          <w:sz w:val="22"/>
          <w:szCs w:val="22"/>
          <w:lang w:val="en-US"/>
        </w:rPr>
        <w:t>Figure</w:t>
      </w:r>
      <w:r w:rsidR="0046623C" w:rsidRPr="00F62FF1">
        <w:rPr>
          <w:sz w:val="22"/>
          <w:szCs w:val="22"/>
          <w:lang w:val="en-US"/>
        </w:rPr>
        <w:t xml:space="preserve"> </w:t>
      </w:r>
      <w:r w:rsidRPr="00F62FF1">
        <w:rPr>
          <w:rStyle w:val="hps"/>
          <w:sz w:val="22"/>
          <w:szCs w:val="22"/>
          <w:lang w:val="en-US"/>
        </w:rPr>
        <w:t>13.2b</w:t>
      </w:r>
      <w:r w:rsidRPr="00F62FF1">
        <w:rPr>
          <w:sz w:val="22"/>
          <w:szCs w:val="22"/>
          <w:lang w:val="en-US"/>
        </w:rPr>
        <w:t xml:space="preserve">, </w:t>
      </w:r>
      <w:r w:rsidRPr="00F62FF1">
        <w:rPr>
          <w:rStyle w:val="hps"/>
          <w:sz w:val="22"/>
          <w:szCs w:val="22"/>
          <w:lang w:val="en-US"/>
        </w:rPr>
        <w:t>13.2c</w:t>
      </w:r>
      <w:r w:rsidRPr="00F62FF1">
        <w:rPr>
          <w:sz w:val="22"/>
          <w:szCs w:val="22"/>
          <w:lang w:val="en-US"/>
        </w:rPr>
        <w:t xml:space="preserve">.) and the energy </w:t>
      </w:r>
      <w:r w:rsidRPr="00F62FF1">
        <w:rPr>
          <w:rStyle w:val="hps"/>
          <w:sz w:val="22"/>
          <w:szCs w:val="22"/>
          <w:lang w:val="en-US"/>
        </w:rPr>
        <w:t>levels</w:t>
      </w:r>
      <w:r w:rsidRPr="00F62FF1">
        <w:rPr>
          <w:sz w:val="22"/>
          <w:szCs w:val="22"/>
          <w:lang w:val="en-US"/>
        </w:rPr>
        <w:t>:</w:t>
      </w:r>
    </w:p>
    <w:p w:rsidR="009072EB" w:rsidRPr="00F62FF1" w:rsidRDefault="00906C6D" w:rsidP="00362120">
      <w:pPr>
        <w:ind w:left="1416" w:firstLine="708"/>
        <w:jc w:val="right"/>
        <w:rPr>
          <w:rStyle w:val="af5"/>
          <w:rFonts w:eastAsia="HelveticaNeue-Roman"/>
          <w:i w:val="0"/>
          <w:sz w:val="22"/>
          <w:szCs w:val="22"/>
          <w:lang w:val="en-US"/>
        </w:rPr>
      </w:pPr>
      <m:oMath>
        <m:r>
          <w:rPr>
            <w:rStyle w:val="af5"/>
            <w:rFonts w:ascii="Cambria Math" w:eastAsia="HelveticaNeue-Roman" w:hAnsi="Cambria Math"/>
            <w:sz w:val="22"/>
            <w:szCs w:val="22"/>
            <w:lang w:val="en-US"/>
          </w:rPr>
          <m:t>E=g</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en-US"/>
              </w:rPr>
              <m:t>μ</m:t>
            </m:r>
          </m:e>
          <m:sub>
            <m:r>
              <w:rPr>
                <w:rStyle w:val="af5"/>
                <w:rFonts w:ascii="Cambria Math" w:eastAsia="HelveticaNeue-Roman" w:hAnsi="Cambria Math"/>
                <w:sz w:val="22"/>
                <w:szCs w:val="22"/>
                <w:lang w:val="en-US"/>
              </w:rPr>
              <m:t>B</m:t>
            </m:r>
          </m:sub>
        </m:sSub>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en-US"/>
              </w:rPr>
              <m:t>m</m:t>
            </m:r>
          </m:e>
          <m:sub>
            <m:r>
              <w:rPr>
                <w:rStyle w:val="af5"/>
                <w:rFonts w:ascii="Cambria Math" w:eastAsia="HelveticaNeue-Roman" w:hAnsi="Cambria Math"/>
                <w:sz w:val="22"/>
                <w:szCs w:val="22"/>
                <w:lang w:val="en-US"/>
              </w:rPr>
              <m:t>S</m:t>
            </m:r>
          </m:sub>
        </m:sSub>
        <m:r>
          <w:rPr>
            <w:rStyle w:val="af5"/>
            <w:rFonts w:ascii="Cambria Math" w:eastAsia="HelveticaNeue-Roman" w:hAnsi="Cambria Math"/>
            <w:sz w:val="22"/>
            <w:szCs w:val="22"/>
            <w:lang w:val="en-US"/>
          </w:rPr>
          <m:t xml:space="preserve">B                                           </m:t>
        </m:r>
      </m:oMath>
      <w:r w:rsidR="009072EB" w:rsidRPr="00F62FF1">
        <w:rPr>
          <w:rStyle w:val="af5"/>
          <w:rFonts w:eastAsia="HelveticaNeue-Roman"/>
          <w:i w:val="0"/>
          <w:sz w:val="22"/>
          <w:szCs w:val="22"/>
          <w:lang w:val="en-US"/>
        </w:rPr>
        <w:t>(13.8)</w:t>
      </w:r>
    </w:p>
    <w:p w:rsidR="00BE3E5A" w:rsidRPr="00F62FF1" w:rsidRDefault="00343F6C" w:rsidP="009B007A">
      <w:pPr>
        <w:jc w:val="both"/>
        <w:rPr>
          <w:rStyle w:val="af5"/>
          <w:rFonts w:eastAsia="HelveticaNeue-Roman"/>
          <w:i w:val="0"/>
          <w:sz w:val="22"/>
          <w:szCs w:val="22"/>
          <w:lang w:val="en-US"/>
        </w:rPr>
      </w:pPr>
      <w:r w:rsidRPr="00F62FF1">
        <w:rPr>
          <w:rStyle w:val="af5"/>
          <w:rFonts w:eastAsia="HelveticaNeue-Roman"/>
          <w:i w:val="0"/>
          <w:sz w:val="22"/>
          <w:szCs w:val="22"/>
          <w:lang w:val="en-US"/>
        </w:rPr>
        <w:t>W</w:t>
      </w:r>
      <w:r w:rsidR="00BE3E5A" w:rsidRPr="00F62FF1">
        <w:rPr>
          <w:rStyle w:val="af5"/>
          <w:rFonts w:eastAsia="HelveticaNeue-Roman"/>
          <w:i w:val="0"/>
          <w:sz w:val="22"/>
          <w:szCs w:val="22"/>
          <w:lang w:val="en-US"/>
        </w:rPr>
        <w:t>herem</w:t>
      </w:r>
      <w:r w:rsidR="00BE3E5A" w:rsidRPr="00F62FF1">
        <w:rPr>
          <w:rStyle w:val="af5"/>
          <w:rFonts w:eastAsia="HelveticaNeue-Roman"/>
          <w:i w:val="0"/>
          <w:sz w:val="22"/>
          <w:szCs w:val="22"/>
          <w:vertAlign w:val="subscript"/>
          <w:lang w:val="en-US"/>
        </w:rPr>
        <w:t>S</w:t>
      </w:r>
      <w:r w:rsidR="00BE3E5A" w:rsidRPr="00F62FF1">
        <w:rPr>
          <w:rStyle w:val="af5"/>
          <w:rFonts w:eastAsia="HelveticaNeue-Roman"/>
          <w:i w:val="0"/>
          <w:sz w:val="22"/>
          <w:szCs w:val="22"/>
          <w:lang w:val="en-US"/>
        </w:rPr>
        <w:t xml:space="preserve">can take </w:t>
      </w:r>
      <w:r w:rsidR="00BE3E5A" w:rsidRPr="00F62FF1">
        <w:rPr>
          <w:rStyle w:val="af5"/>
          <w:rFonts w:eastAsia="HelveticaNeue-Roman"/>
          <w:sz w:val="22"/>
          <w:szCs w:val="22"/>
          <w:lang w:val="en-US"/>
        </w:rPr>
        <w:t>2S+1</w:t>
      </w:r>
      <w:r w:rsidR="00BE3E5A" w:rsidRPr="00F62FF1">
        <w:rPr>
          <w:rStyle w:val="af5"/>
          <w:rFonts w:eastAsia="HelveticaNeue-Roman"/>
          <w:i w:val="0"/>
          <w:sz w:val="22"/>
          <w:szCs w:val="22"/>
          <w:lang w:val="en-US"/>
        </w:rPr>
        <w:t xml:space="preserve"> values: </w:t>
      </w:r>
      <w:r w:rsidR="00BE3E5A" w:rsidRPr="00F62FF1">
        <w:rPr>
          <w:rStyle w:val="af5"/>
          <w:rFonts w:eastAsia="HelveticaNeue-Roman"/>
          <w:sz w:val="22"/>
          <w:szCs w:val="22"/>
          <w:lang w:val="en-US"/>
        </w:rPr>
        <w:t>S, S-1, … -(S-1), -S</w:t>
      </w:r>
      <w:r w:rsidR="00BE3E5A" w:rsidRPr="00F62FF1">
        <w:rPr>
          <w:rStyle w:val="af5"/>
          <w:rFonts w:eastAsia="HelveticaNeue-Roman"/>
          <w:i w:val="0"/>
          <w:sz w:val="22"/>
          <w:szCs w:val="22"/>
          <w:lang w:val="en-US"/>
        </w:rPr>
        <w:t xml:space="preserve">. The magnitude of the g–factor is defining by the </w:t>
      </w:r>
      <w:r w:rsidR="00BE3E5A" w:rsidRPr="00F62FF1">
        <w:rPr>
          <w:rStyle w:val="hps"/>
          <w:sz w:val="22"/>
          <w:szCs w:val="22"/>
          <w:lang w:val="en-US"/>
        </w:rPr>
        <w:t>totalvalue of thespin and orbital angular momentaof the electronandcan be several timesdifferfrom</w:t>
      </w:r>
      <w:r w:rsidR="00BE3E5A" w:rsidRPr="00F62FF1">
        <w:rPr>
          <w:rStyle w:val="af5"/>
          <w:rFonts w:eastAsia="HelveticaNeue-Roman"/>
          <w:i w:val="0"/>
          <w:sz w:val="22"/>
          <w:szCs w:val="22"/>
          <w:lang w:val="en-US"/>
        </w:rPr>
        <w:t>g</w:t>
      </w:r>
      <w:r w:rsidR="00BE3E5A" w:rsidRPr="00F62FF1">
        <w:rPr>
          <w:rStyle w:val="af5"/>
          <w:rFonts w:eastAsia="HelveticaNeue-Roman"/>
          <w:i w:val="0"/>
          <w:sz w:val="22"/>
          <w:szCs w:val="22"/>
          <w:vertAlign w:val="subscript"/>
          <w:lang w:val="en-US"/>
        </w:rPr>
        <w:t>S</w:t>
      </w:r>
      <w:r w:rsidR="00BE3E5A" w:rsidRPr="00F62FF1">
        <w:rPr>
          <w:rStyle w:val="af5"/>
          <w:rFonts w:eastAsia="HelveticaNeue-Roman"/>
          <w:i w:val="0"/>
          <w:sz w:val="22"/>
          <w:szCs w:val="22"/>
          <w:lang w:val="en-US"/>
        </w:rPr>
        <w:t>. Magnetic dipole transitions are possible between levels, differing in the value of m</w:t>
      </w:r>
      <w:r w:rsidR="00BE3E5A" w:rsidRPr="00F62FF1">
        <w:rPr>
          <w:rStyle w:val="af5"/>
          <w:rFonts w:eastAsia="HelveticaNeue-Roman"/>
          <w:i w:val="0"/>
          <w:sz w:val="22"/>
          <w:szCs w:val="22"/>
          <w:vertAlign w:val="subscript"/>
          <w:lang w:val="en-US"/>
        </w:rPr>
        <w:t>S</w:t>
      </w:r>
      <w:r w:rsidR="00BE3E5A" w:rsidRPr="00F62FF1">
        <w:rPr>
          <w:rStyle w:val="af5"/>
          <w:rFonts w:eastAsia="HelveticaNeue-Roman"/>
          <w:i w:val="0"/>
          <w:sz w:val="22"/>
          <w:szCs w:val="22"/>
          <w:lang w:val="en-US"/>
        </w:rPr>
        <w:t xml:space="preserve">by the magnitude </w:t>
      </w:r>
      <m:oMath>
        <m:r>
          <w:rPr>
            <w:rStyle w:val="af5"/>
            <w:rFonts w:ascii="Cambria Math" w:eastAsia="HelveticaNeue-Roman" w:hAnsi="Cambria Math"/>
            <w:sz w:val="22"/>
            <w:szCs w:val="22"/>
            <w:lang w:val="en-US"/>
          </w:rPr>
          <m:t>Δ</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=±1</m:t>
        </m:r>
      </m:oMath>
      <w:r w:rsidR="0049580F" w:rsidRPr="00F62FF1">
        <w:rPr>
          <w:rStyle w:val="af5"/>
          <w:rFonts w:eastAsia="HelveticaNeue-Roman"/>
          <w:i w:val="0"/>
          <w:sz w:val="22"/>
          <w:szCs w:val="22"/>
        </w:rPr>
        <w:fldChar w:fldCharType="begin"/>
      </w:r>
      <w:r w:rsidR="00BE3E5A" w:rsidRPr="00F62FF1">
        <w:rPr>
          <w:rStyle w:val="af5"/>
          <w:rFonts w:eastAsia="HelveticaNeue-Roman"/>
          <w:i w:val="0"/>
          <w:sz w:val="22"/>
          <w:szCs w:val="22"/>
          <w:lang w:val="en-US"/>
        </w:rPr>
        <w:instrText xml:space="preserve"> QUOTE </w:instrText>
      </w:r>
      <w:r w:rsidR="00F62FF1" w:rsidRPr="00F62FF1">
        <w:rPr>
          <w:rFonts w:eastAsia="HelveticaNeue-Roman"/>
          <w:position w:val="-5"/>
          <w:sz w:val="22"/>
          <w:szCs w:val="22"/>
        </w:rPr>
        <w:pict>
          <v:shape id="_x0000_i1090" type="#_x0000_t75" style="width:35.3pt;height:8.85pt" equationxml="&lt;">
            <v:imagedata r:id="rId184" o:title="" chromakey="white"/>
          </v:shape>
        </w:pict>
      </w:r>
      <w:r w:rsidR="0049580F" w:rsidRPr="00F62FF1">
        <w:rPr>
          <w:rStyle w:val="af5"/>
          <w:rFonts w:eastAsia="HelveticaNeue-Roman"/>
          <w:i w:val="0"/>
          <w:sz w:val="22"/>
          <w:szCs w:val="22"/>
        </w:rPr>
        <w:fldChar w:fldCharType="end"/>
      </w:r>
      <w:r w:rsidR="00BE3E5A" w:rsidRPr="00F62FF1">
        <w:rPr>
          <w:rStyle w:val="af5"/>
          <w:rFonts w:eastAsia="HelveticaNeue-Roman"/>
          <w:i w:val="0"/>
          <w:sz w:val="22"/>
          <w:szCs w:val="22"/>
          <w:lang w:val="en-US"/>
        </w:rPr>
        <w:t xml:space="preserve"> and resonance condition </w:t>
      </w:r>
      <w:r w:rsidR="00BE3E5A" w:rsidRPr="00F62FF1">
        <w:rPr>
          <w:rStyle w:val="hps"/>
          <w:sz w:val="22"/>
          <w:szCs w:val="22"/>
          <w:lang w:val="en-US"/>
        </w:rPr>
        <w:t xml:space="preserve">will bestilldescribed by the formula </w:t>
      </w:r>
      <w:r w:rsidR="00BE3E5A" w:rsidRPr="00F62FF1">
        <w:rPr>
          <w:rStyle w:val="af5"/>
          <w:rFonts w:eastAsia="HelveticaNeue-Roman"/>
          <w:i w:val="0"/>
          <w:sz w:val="22"/>
          <w:szCs w:val="22"/>
          <w:lang w:val="en-US"/>
        </w:rPr>
        <w:t>(13.5).</w:t>
      </w:r>
    </w:p>
    <w:p w:rsidR="009124BC" w:rsidRPr="00F62FF1" w:rsidRDefault="009124BC" w:rsidP="009B007A">
      <w:pPr>
        <w:jc w:val="both"/>
        <w:rPr>
          <w:rStyle w:val="af5"/>
          <w:rFonts w:eastAsia="HelveticaNeue-Roman"/>
          <w:i w:val="0"/>
          <w:iCs w:val="0"/>
          <w:sz w:val="22"/>
          <w:szCs w:val="22"/>
          <w:lang w:val="en-US"/>
        </w:rPr>
      </w:pPr>
    </w:p>
    <w:p w:rsidR="009124BC" w:rsidRPr="00F62FF1" w:rsidRDefault="004E3B7B" w:rsidP="002968BC">
      <w:pPr>
        <w:jc w:val="both"/>
        <w:rPr>
          <w:rStyle w:val="af5"/>
          <w:rFonts w:eastAsia="HelveticaNeue-Roman"/>
          <w:i w:val="0"/>
          <w:iCs w:val="0"/>
          <w:sz w:val="22"/>
          <w:szCs w:val="22"/>
          <w:lang w:val="en-US"/>
        </w:rPr>
      </w:pPr>
      <w:r w:rsidRPr="00F62FF1">
        <w:rPr>
          <w:rFonts w:eastAsia="HelveticaNeue-Roman"/>
          <w:noProof/>
          <w:sz w:val="22"/>
          <w:szCs w:val="22"/>
          <w:lang w:eastAsia="ru-RU"/>
        </w:rPr>
        <w:drawing>
          <wp:inline distT="0" distB="0" distL="0" distR="0" wp14:anchorId="63077879" wp14:editId="30A5ABC6">
            <wp:extent cx="3681730" cy="1820545"/>
            <wp:effectExtent l="0" t="0" r="0" b="8255"/>
            <wp:docPr id="145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81730" cy="1820545"/>
                    </a:xfrm>
                    <a:prstGeom prst="rect">
                      <a:avLst/>
                    </a:prstGeom>
                    <a:noFill/>
                    <a:ln>
                      <a:noFill/>
                    </a:ln>
                  </pic:spPr>
                </pic:pic>
              </a:graphicData>
            </a:graphic>
          </wp:inline>
        </w:drawing>
      </w:r>
    </w:p>
    <w:p w:rsidR="00F24949" w:rsidRPr="00F62FF1" w:rsidRDefault="00B32D93" w:rsidP="009B007A">
      <w:pPr>
        <w:jc w:val="center"/>
        <w:rPr>
          <w:rStyle w:val="af5"/>
          <w:rFonts w:eastAsia="HelveticaNeue-Roman"/>
          <w:i w:val="0"/>
          <w:iCs w:val="0"/>
          <w:sz w:val="22"/>
          <w:szCs w:val="22"/>
          <w:lang w:val="en-US"/>
        </w:rPr>
      </w:pPr>
      <w:r w:rsidRPr="00F62FF1">
        <w:rPr>
          <w:rStyle w:val="af5"/>
          <w:rFonts w:eastAsia="HelveticaNeue-Roman"/>
          <w:i w:val="0"/>
          <w:sz w:val="22"/>
          <w:szCs w:val="22"/>
          <w:lang w:val="en-US"/>
        </w:rPr>
        <w:t>Figure</w:t>
      </w:r>
      <w:r w:rsidR="00F24949" w:rsidRPr="00F62FF1">
        <w:rPr>
          <w:rStyle w:val="af5"/>
          <w:rFonts w:eastAsia="HelveticaNeue-Roman"/>
          <w:i w:val="0"/>
          <w:sz w:val="22"/>
          <w:szCs w:val="22"/>
          <w:lang w:val="en-US"/>
        </w:rPr>
        <w:t xml:space="preserve"> 13.4.</w:t>
      </w:r>
      <w:r w:rsidR="00F24949" w:rsidRPr="00F62FF1">
        <w:rPr>
          <w:rStyle w:val="hps"/>
          <w:sz w:val="22"/>
          <w:szCs w:val="22"/>
          <w:lang w:val="en-US"/>
        </w:rPr>
        <w:t>Scheme of the level splitting</w:t>
      </w:r>
      <w:r w:rsidR="00F24949" w:rsidRPr="00F62FF1">
        <w:rPr>
          <w:rStyle w:val="shorttext"/>
          <w:sz w:val="22"/>
          <w:szCs w:val="22"/>
          <w:lang w:val="en-US"/>
        </w:rPr>
        <w:t xml:space="preserve"> of </w:t>
      </w:r>
      <w:r w:rsidR="00F24949" w:rsidRPr="00F62FF1">
        <w:rPr>
          <w:rStyle w:val="hps"/>
          <w:sz w:val="22"/>
          <w:szCs w:val="22"/>
          <w:lang w:val="en-US"/>
        </w:rPr>
        <w:t>energy function</w:t>
      </w:r>
      <w:r w:rsidR="00F24949" w:rsidRPr="00F62FF1">
        <w:rPr>
          <w:rStyle w:val="af5"/>
          <w:rFonts w:eastAsia="HelveticaNeue-Roman"/>
          <w:i w:val="0"/>
          <w:sz w:val="22"/>
          <w:szCs w:val="22"/>
          <w:lang w:val="en-US"/>
        </w:rPr>
        <w:t xml:space="preserve">: </w:t>
      </w:r>
    </w:p>
    <w:p w:rsidR="00F24949" w:rsidRPr="00F62FF1" w:rsidRDefault="00F24949" w:rsidP="009B007A">
      <w:pPr>
        <w:jc w:val="center"/>
        <w:rPr>
          <w:rStyle w:val="af5"/>
          <w:rFonts w:eastAsia="HelveticaNeue-Roman"/>
          <w:i w:val="0"/>
          <w:iCs w:val="0"/>
          <w:sz w:val="22"/>
          <w:szCs w:val="22"/>
          <w:lang w:val="en-US"/>
        </w:rPr>
      </w:pPr>
      <w:r w:rsidRPr="00F62FF1">
        <w:rPr>
          <w:rStyle w:val="af5"/>
          <w:rFonts w:eastAsia="HelveticaNeue-Roman"/>
          <w:i w:val="0"/>
          <w:sz w:val="22"/>
          <w:szCs w:val="22"/>
        </w:rPr>
        <w:t>а</w:t>
      </w:r>
      <w:r w:rsidRPr="00F62FF1">
        <w:rPr>
          <w:rStyle w:val="af5"/>
          <w:rFonts w:eastAsia="HelveticaNeue-Roman"/>
          <w:i w:val="0"/>
          <w:sz w:val="22"/>
          <w:szCs w:val="22"/>
          <w:lang w:val="en-US"/>
        </w:rPr>
        <w:t xml:space="preserve"> – </w:t>
      </w:r>
      <w:r w:rsidRPr="00F62FF1">
        <w:rPr>
          <w:rStyle w:val="hps"/>
          <w:sz w:val="22"/>
          <w:szCs w:val="22"/>
          <w:lang w:val="en-US"/>
        </w:rPr>
        <w:t>at interaction with</w:t>
      </w:r>
      <w:r w:rsidRPr="00F62FF1">
        <w:rPr>
          <w:rStyle w:val="shorttext"/>
          <w:sz w:val="22"/>
          <w:szCs w:val="22"/>
          <w:lang w:val="en-US"/>
        </w:rPr>
        <w:t xml:space="preserve"> the </w:t>
      </w:r>
      <w:r w:rsidRPr="00F62FF1">
        <w:rPr>
          <w:rStyle w:val="hps"/>
          <w:sz w:val="22"/>
          <w:szCs w:val="22"/>
          <w:lang w:val="en-US"/>
        </w:rPr>
        <w:t>crystalline field</w:t>
      </w:r>
      <w:r w:rsidRPr="00F62FF1">
        <w:rPr>
          <w:rStyle w:val="af5"/>
          <w:rFonts w:eastAsia="HelveticaNeue-Roman"/>
          <w:i w:val="0"/>
          <w:sz w:val="22"/>
          <w:szCs w:val="22"/>
          <w:lang w:val="en-US"/>
        </w:rPr>
        <w:t xml:space="preserve">, </w:t>
      </w:r>
    </w:p>
    <w:p w:rsidR="00F24949" w:rsidRPr="00F62FF1" w:rsidRDefault="00F24949" w:rsidP="009B007A">
      <w:pPr>
        <w:jc w:val="center"/>
        <w:rPr>
          <w:rStyle w:val="af5"/>
          <w:rFonts w:eastAsia="HelveticaNeue-Roman"/>
          <w:i w:val="0"/>
          <w:sz w:val="22"/>
          <w:szCs w:val="22"/>
          <w:lang w:val="en-US"/>
        </w:rPr>
      </w:pPr>
      <w:r w:rsidRPr="00F62FF1">
        <w:rPr>
          <w:rStyle w:val="af5"/>
          <w:rFonts w:eastAsia="HelveticaNeue-Roman"/>
          <w:i w:val="0"/>
          <w:sz w:val="22"/>
          <w:szCs w:val="22"/>
          <w:lang w:val="en-US"/>
        </w:rPr>
        <w:t>b – taking into account electron-nucleus interaction</w:t>
      </w:r>
    </w:p>
    <w:p w:rsidR="0046623C" w:rsidRPr="00F62FF1" w:rsidRDefault="0046623C" w:rsidP="009B007A">
      <w:pPr>
        <w:jc w:val="center"/>
        <w:rPr>
          <w:rStyle w:val="af5"/>
          <w:rFonts w:eastAsia="HelveticaNeue-Roman"/>
          <w:i w:val="0"/>
          <w:sz w:val="22"/>
          <w:szCs w:val="22"/>
          <w:lang w:val="en-US"/>
        </w:rPr>
      </w:pPr>
    </w:p>
    <w:p w:rsidR="00D35DE3" w:rsidRPr="00F62FF1" w:rsidRDefault="00D35DE3" w:rsidP="002968BC">
      <w:pPr>
        <w:ind w:firstLine="284"/>
        <w:jc w:val="both"/>
        <w:rPr>
          <w:rStyle w:val="af5"/>
          <w:rFonts w:eastAsia="HelveticaNeue-Roman"/>
          <w:i w:val="0"/>
          <w:iCs w:val="0"/>
          <w:sz w:val="22"/>
          <w:szCs w:val="22"/>
          <w:lang w:val="en-US"/>
        </w:rPr>
      </w:pPr>
      <w:r w:rsidRPr="00F62FF1">
        <w:rPr>
          <w:rStyle w:val="hps"/>
          <w:sz w:val="22"/>
          <w:szCs w:val="22"/>
          <w:lang w:val="en-US"/>
        </w:rPr>
        <w:t>Electroninteraction with the electriccrystalline field leads</w:t>
      </w:r>
      <w:r w:rsidR="0046623C" w:rsidRPr="00F62FF1">
        <w:rPr>
          <w:rStyle w:val="hps"/>
          <w:sz w:val="22"/>
          <w:szCs w:val="22"/>
          <w:lang w:val="en-US"/>
        </w:rPr>
        <w:t xml:space="preserve"> </w:t>
      </w:r>
      <w:r w:rsidRPr="00F62FF1">
        <w:rPr>
          <w:rStyle w:val="hps"/>
          <w:sz w:val="22"/>
          <w:szCs w:val="22"/>
          <w:lang w:val="en-US"/>
        </w:rPr>
        <w:t>for S≥1to the splitting of</w:t>
      </w:r>
      <w:r w:rsidR="0046623C" w:rsidRPr="00F62FF1">
        <w:rPr>
          <w:rStyle w:val="hps"/>
          <w:sz w:val="22"/>
          <w:szCs w:val="22"/>
          <w:lang w:val="en-US"/>
        </w:rPr>
        <w:t xml:space="preserve"> </w:t>
      </w:r>
      <w:r w:rsidRPr="00F62FF1">
        <w:rPr>
          <w:rStyle w:val="hps"/>
          <w:sz w:val="22"/>
          <w:szCs w:val="22"/>
          <w:lang w:val="en-US"/>
        </w:rPr>
        <w:t>energy</w:t>
      </w:r>
      <w:r w:rsidR="0046623C" w:rsidRPr="00F62FF1">
        <w:rPr>
          <w:rStyle w:val="hps"/>
          <w:sz w:val="22"/>
          <w:szCs w:val="22"/>
          <w:lang w:val="en-US"/>
        </w:rPr>
        <w:t xml:space="preserve"> </w:t>
      </w:r>
      <w:r w:rsidRPr="00F62FF1">
        <w:rPr>
          <w:rStyle w:val="hps"/>
          <w:sz w:val="22"/>
          <w:szCs w:val="22"/>
          <w:lang w:val="en-US"/>
        </w:rPr>
        <w:t>level</w:t>
      </w:r>
      <w:r w:rsidR="0046623C" w:rsidRPr="00F62FF1">
        <w:rPr>
          <w:rStyle w:val="hps"/>
          <w:sz w:val="22"/>
          <w:szCs w:val="22"/>
          <w:lang w:val="en-US"/>
        </w:rPr>
        <w:t xml:space="preserve"> </w:t>
      </w:r>
      <w:r w:rsidRPr="00F62FF1">
        <w:rPr>
          <w:rStyle w:val="hps"/>
          <w:sz w:val="22"/>
          <w:szCs w:val="22"/>
          <w:lang w:val="en-US"/>
        </w:rPr>
        <w:t xml:space="preserve">swith different </w:t>
      </w:r>
      <m:oMath>
        <m:d>
          <m:dPr>
            <m:begChr m:val="|"/>
            <m:endChr m:val="|"/>
            <m:ctrlPr>
              <w:rPr>
                <w:rStyle w:val="af5"/>
                <w:rFonts w:ascii="Cambria Math" w:eastAsia="HelveticaNeue-Roman" w:hAnsi="Cambria Math"/>
                <w:i w:val="0"/>
                <w:iCs w:val="0"/>
                <w:sz w:val="22"/>
                <w:szCs w:val="22"/>
                <w:lang w:val="en-US"/>
              </w:rPr>
            </m:ctrlPr>
          </m:dPr>
          <m:e>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z</m:t>
                </m:r>
              </m:sub>
            </m:sSub>
          </m:e>
        </m:d>
      </m:oMath>
      <w:r w:rsidRPr="00F62FF1">
        <w:rPr>
          <w:rStyle w:val="hps"/>
          <w:sz w:val="22"/>
          <w:szCs w:val="22"/>
          <w:lang w:val="en-US"/>
        </w:rPr>
        <w:t>value</w:t>
      </w:r>
      <w:r w:rsidR="0046623C" w:rsidRPr="00F62FF1">
        <w:rPr>
          <w:rStyle w:val="hps"/>
          <w:sz w:val="22"/>
          <w:szCs w:val="22"/>
          <w:lang w:val="en-US"/>
        </w:rPr>
        <w:t xml:space="preserve"> </w:t>
      </w:r>
      <w:r w:rsidRPr="00F62FF1">
        <w:rPr>
          <w:rStyle w:val="hps"/>
          <w:sz w:val="22"/>
          <w:szCs w:val="22"/>
          <w:lang w:val="en-US"/>
        </w:rPr>
        <w:t>sand</w:t>
      </w:r>
      <w:r w:rsidR="0046623C" w:rsidRPr="00F62FF1">
        <w:rPr>
          <w:rStyle w:val="hps"/>
          <w:sz w:val="22"/>
          <w:szCs w:val="22"/>
          <w:lang w:val="en-US"/>
        </w:rPr>
        <w:t xml:space="preserve"> </w:t>
      </w:r>
      <w:r w:rsidRPr="00F62FF1">
        <w:rPr>
          <w:rStyle w:val="hps"/>
          <w:sz w:val="22"/>
          <w:szCs w:val="22"/>
          <w:lang w:val="en-US"/>
        </w:rPr>
        <w:t>without a magnetic field</w:t>
      </w:r>
      <w:r w:rsidR="0046623C" w:rsidRPr="00F62FF1">
        <w:rPr>
          <w:rStyle w:val="hps"/>
          <w:sz w:val="22"/>
          <w:szCs w:val="22"/>
          <w:lang w:val="en-US"/>
        </w:rPr>
        <w:t xml:space="preserve"> </w:t>
      </w:r>
      <w:r w:rsidRPr="00F62FF1">
        <w:rPr>
          <w:rStyle w:val="hps"/>
          <w:sz w:val="22"/>
          <w:szCs w:val="22"/>
          <w:lang w:val="en-US"/>
        </w:rPr>
        <w:t>(</w:t>
      </w:r>
      <w:r w:rsidRPr="00F62FF1">
        <w:rPr>
          <w:sz w:val="22"/>
          <w:szCs w:val="22"/>
          <w:lang w:val="en-US"/>
        </w:rPr>
        <w:t xml:space="preserve">at </w:t>
      </w:r>
      <w:r w:rsidRPr="00F62FF1">
        <w:rPr>
          <w:i/>
          <w:sz w:val="22"/>
          <w:szCs w:val="22"/>
          <w:lang w:val="en-US"/>
        </w:rPr>
        <w:t>H=</w:t>
      </w:r>
      <w:r w:rsidRPr="00F62FF1">
        <w:rPr>
          <w:rStyle w:val="hps"/>
          <w:i/>
          <w:sz w:val="22"/>
          <w:szCs w:val="22"/>
          <w:lang w:val="en-US"/>
        </w:rPr>
        <w:t>0</w:t>
      </w:r>
      <w:r w:rsidRPr="00F62FF1">
        <w:rPr>
          <w:sz w:val="22"/>
          <w:szCs w:val="22"/>
          <w:lang w:val="en-US"/>
        </w:rPr>
        <w:t xml:space="preserve">). </w:t>
      </w:r>
      <w:r w:rsidRPr="00F62FF1">
        <w:rPr>
          <w:rStyle w:val="hps"/>
          <w:sz w:val="22"/>
          <w:szCs w:val="22"/>
          <w:lang w:val="en-US"/>
        </w:rPr>
        <w:t>As a result,</w:t>
      </w:r>
      <w:r w:rsidRPr="00F62FF1">
        <w:rPr>
          <w:sz w:val="22"/>
          <w:szCs w:val="22"/>
          <w:lang w:val="en-US"/>
        </w:rPr>
        <w:t xml:space="preserve"> in </w:t>
      </w:r>
      <w:r w:rsidRPr="00F62FF1">
        <w:rPr>
          <w:rStyle w:val="hps"/>
          <w:sz w:val="22"/>
          <w:szCs w:val="22"/>
          <w:lang w:val="en-US"/>
        </w:rPr>
        <w:t>the EPR</w:t>
      </w:r>
      <w:r w:rsidR="0046623C" w:rsidRPr="00F62FF1">
        <w:rPr>
          <w:rStyle w:val="hps"/>
          <w:sz w:val="22"/>
          <w:szCs w:val="22"/>
          <w:lang w:val="en-US"/>
        </w:rPr>
        <w:t xml:space="preserve"> </w:t>
      </w:r>
      <w:r w:rsidRPr="00F62FF1">
        <w:rPr>
          <w:rStyle w:val="hps"/>
          <w:sz w:val="22"/>
          <w:szCs w:val="22"/>
          <w:lang w:val="en-US"/>
        </w:rPr>
        <w:t>spectrum several</w:t>
      </w:r>
      <w:r w:rsidR="0046623C" w:rsidRPr="00F62FF1">
        <w:rPr>
          <w:rStyle w:val="hps"/>
          <w:sz w:val="22"/>
          <w:szCs w:val="22"/>
          <w:lang w:val="en-US"/>
        </w:rPr>
        <w:t xml:space="preserve"> </w:t>
      </w:r>
      <w:r w:rsidRPr="00F62FF1">
        <w:rPr>
          <w:rStyle w:val="hps"/>
          <w:sz w:val="22"/>
          <w:szCs w:val="22"/>
          <w:lang w:val="en-US"/>
        </w:rPr>
        <w:t>absorption lines</w:t>
      </w:r>
      <w:r w:rsidR="0046623C" w:rsidRPr="00F62FF1">
        <w:rPr>
          <w:rStyle w:val="hps"/>
          <w:sz w:val="22"/>
          <w:szCs w:val="22"/>
          <w:lang w:val="en-US"/>
        </w:rPr>
        <w:t xml:space="preserve"> </w:t>
      </w:r>
      <w:r w:rsidRPr="00F62FF1">
        <w:rPr>
          <w:rStyle w:val="hps"/>
          <w:sz w:val="22"/>
          <w:szCs w:val="22"/>
          <w:lang w:val="en-US"/>
        </w:rPr>
        <w:t xml:space="preserve">(the </w:t>
      </w:r>
      <w:r w:rsidRPr="00F62FF1">
        <w:rPr>
          <w:sz w:val="22"/>
          <w:szCs w:val="22"/>
          <w:lang w:val="en-US"/>
        </w:rPr>
        <w:t xml:space="preserve">fine structure; </w:t>
      </w:r>
      <w:r w:rsidR="00B32D93" w:rsidRPr="00F62FF1">
        <w:rPr>
          <w:rStyle w:val="hps"/>
          <w:sz w:val="22"/>
          <w:szCs w:val="22"/>
          <w:lang w:val="en-US"/>
        </w:rPr>
        <w:t>Figure</w:t>
      </w:r>
      <w:r w:rsidRPr="00F62FF1">
        <w:rPr>
          <w:rStyle w:val="hps"/>
          <w:sz w:val="22"/>
          <w:szCs w:val="22"/>
          <w:lang w:val="en-US"/>
        </w:rPr>
        <w:t>13.4a</w:t>
      </w:r>
      <w:r w:rsidR="00343F6C" w:rsidRPr="00F62FF1">
        <w:rPr>
          <w:sz w:val="22"/>
          <w:szCs w:val="22"/>
          <w:lang w:val="en-US"/>
        </w:rPr>
        <w:t>)</w:t>
      </w:r>
      <w:r w:rsidR="0046623C" w:rsidRPr="00F62FF1">
        <w:rPr>
          <w:sz w:val="22"/>
          <w:szCs w:val="22"/>
          <w:lang w:val="en-US"/>
        </w:rPr>
        <w:t xml:space="preserve"> </w:t>
      </w:r>
      <w:r w:rsidR="00343F6C" w:rsidRPr="00F62FF1">
        <w:rPr>
          <w:rStyle w:val="hps"/>
          <w:sz w:val="22"/>
          <w:szCs w:val="22"/>
          <w:lang w:val="en-US"/>
        </w:rPr>
        <w:t>occur.</w:t>
      </w:r>
      <w:r w:rsidR="0046623C" w:rsidRPr="00F62FF1">
        <w:rPr>
          <w:rStyle w:val="hps"/>
          <w:sz w:val="22"/>
          <w:szCs w:val="22"/>
          <w:lang w:val="en-US"/>
        </w:rPr>
        <w:t xml:space="preserve"> </w:t>
      </w:r>
      <w:r w:rsidRPr="00F62FF1">
        <w:rPr>
          <w:rStyle w:val="hps"/>
          <w:sz w:val="22"/>
          <w:szCs w:val="22"/>
          <w:lang w:val="en-US"/>
        </w:rPr>
        <w:t>Interaction of electrons</w:t>
      </w:r>
      <w:r w:rsidR="0046623C" w:rsidRPr="00F62FF1">
        <w:rPr>
          <w:rStyle w:val="hps"/>
          <w:sz w:val="22"/>
          <w:szCs w:val="22"/>
          <w:lang w:val="en-US"/>
        </w:rPr>
        <w:t xml:space="preserve"> </w:t>
      </w:r>
      <w:r w:rsidRPr="00F62FF1">
        <w:rPr>
          <w:rStyle w:val="hps"/>
          <w:sz w:val="22"/>
          <w:szCs w:val="22"/>
          <w:lang w:val="en-US"/>
        </w:rPr>
        <w:t>with nucleus magnetic moment</w:t>
      </w:r>
      <w:r w:rsidR="0046623C" w:rsidRPr="00F62FF1">
        <w:rPr>
          <w:rStyle w:val="hps"/>
          <w:sz w:val="22"/>
          <w:szCs w:val="22"/>
          <w:lang w:val="en-US"/>
        </w:rPr>
        <w:t xml:space="preserve"> </w:t>
      </w:r>
      <w:r w:rsidRPr="00F62FF1">
        <w:rPr>
          <w:rStyle w:val="hps"/>
          <w:sz w:val="22"/>
          <w:szCs w:val="22"/>
          <w:lang w:val="en-US"/>
        </w:rPr>
        <w:t>of the paramagnetic</w:t>
      </w:r>
      <w:r w:rsidR="0046623C" w:rsidRPr="00F62FF1">
        <w:rPr>
          <w:rStyle w:val="hps"/>
          <w:sz w:val="22"/>
          <w:szCs w:val="22"/>
          <w:lang w:val="en-US"/>
        </w:rPr>
        <w:t xml:space="preserve"> </w:t>
      </w:r>
      <w:r w:rsidRPr="00F62FF1">
        <w:rPr>
          <w:rStyle w:val="hps"/>
          <w:sz w:val="22"/>
          <w:szCs w:val="22"/>
          <w:lang w:val="en-US"/>
        </w:rPr>
        <w:t>atom</w:t>
      </w:r>
      <w:r w:rsidR="0046623C" w:rsidRPr="00F62FF1">
        <w:rPr>
          <w:rStyle w:val="hps"/>
          <w:sz w:val="22"/>
          <w:szCs w:val="22"/>
          <w:lang w:val="en-US"/>
        </w:rPr>
        <w:t xml:space="preserve"> </w:t>
      </w:r>
      <w:r w:rsidRPr="00F62FF1">
        <w:rPr>
          <w:rStyle w:val="hps"/>
          <w:sz w:val="22"/>
          <w:szCs w:val="22"/>
          <w:lang w:val="en-US"/>
        </w:rPr>
        <w:t>leads to the appearance</w:t>
      </w:r>
      <w:r w:rsidR="0046623C" w:rsidRPr="00F62FF1">
        <w:rPr>
          <w:rStyle w:val="hps"/>
          <w:sz w:val="22"/>
          <w:szCs w:val="22"/>
          <w:lang w:val="en-US"/>
        </w:rPr>
        <w:t xml:space="preserve"> </w:t>
      </w:r>
      <w:r w:rsidRPr="00F62FF1">
        <w:rPr>
          <w:rStyle w:val="hps"/>
          <w:sz w:val="22"/>
          <w:szCs w:val="22"/>
          <w:lang w:val="en-US"/>
        </w:rPr>
        <w:t>in the EPR spectrum ofthe hyperfine structure</w:t>
      </w:r>
      <w:r w:rsidRPr="00F62FF1">
        <w:rPr>
          <w:sz w:val="22"/>
          <w:szCs w:val="22"/>
          <w:lang w:val="en-US"/>
        </w:rPr>
        <w:t>.</w:t>
      </w:r>
    </w:p>
    <w:p w:rsidR="00D35DE3" w:rsidRPr="00F62FF1" w:rsidRDefault="00D35DE3" w:rsidP="002968BC">
      <w:pPr>
        <w:ind w:firstLine="284"/>
        <w:jc w:val="both"/>
        <w:rPr>
          <w:sz w:val="22"/>
          <w:szCs w:val="22"/>
          <w:lang w:val="en-US"/>
        </w:rPr>
      </w:pPr>
      <w:r w:rsidRPr="00F62FF1">
        <w:rPr>
          <w:sz w:val="22"/>
          <w:szCs w:val="22"/>
          <w:lang w:val="en-US"/>
        </w:rPr>
        <w:t xml:space="preserve">Let's consider the atom in which the unpaired electron interacts with one proton (which spin is </w:t>
      </w:r>
      <m:oMath>
        <m:r>
          <w:rPr>
            <w:rStyle w:val="af5"/>
            <w:rFonts w:ascii="Cambria Math" w:eastAsia="HelveticaNeue-Roman" w:hAnsi="Cambria Math"/>
            <w:sz w:val="22"/>
            <w:szCs w:val="22"/>
            <w:lang w:val="kk-KZ"/>
          </w:rPr>
          <m:t>S=</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Pr="00F62FF1">
        <w:rPr>
          <w:rStyle w:val="af5"/>
          <w:i w:val="0"/>
          <w:sz w:val="22"/>
          <w:szCs w:val="22"/>
          <w:lang w:val="en-US"/>
        </w:rPr>
        <w:t xml:space="preserve">). </w:t>
      </w:r>
      <w:r w:rsidRPr="00F62FF1">
        <w:rPr>
          <w:sz w:val="22"/>
          <w:szCs w:val="22"/>
          <w:lang w:val="en-US"/>
        </w:rPr>
        <w:t xml:space="preserve">Two orientations of the magnetic moment of the proton, as well as for an electron, will be possible in an external magnetic field H: along the field </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Pr="00F62FF1">
        <w:rPr>
          <w:sz w:val="22"/>
          <w:szCs w:val="22"/>
          <w:lang w:val="en-US"/>
        </w:rPr>
        <w:t xml:space="preserve"> and reverse to the field </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Pr="00F62FF1">
        <w:rPr>
          <w:sz w:val="22"/>
          <w:szCs w:val="22"/>
          <w:lang w:val="en-US"/>
        </w:rPr>
        <w:t xml:space="preserve">. The magnetic moment of the proton creates the additional magnetic field </w:t>
      </w:r>
      <w:r w:rsidRPr="00F62FF1">
        <w:rPr>
          <w:sz w:val="22"/>
          <w:szCs w:val="22"/>
        </w:rPr>
        <w:t>Δ</w:t>
      </w:r>
      <w:r w:rsidRPr="00F62FF1">
        <w:rPr>
          <w:sz w:val="22"/>
          <w:szCs w:val="22"/>
          <w:lang w:val="en-US"/>
        </w:rPr>
        <w:t>H</w:t>
      </w:r>
      <w:r w:rsidRPr="00F62FF1">
        <w:rPr>
          <w:sz w:val="22"/>
          <w:szCs w:val="22"/>
          <w:vertAlign w:val="subscript"/>
          <w:lang w:val="en-US"/>
        </w:rPr>
        <w:t>1</w:t>
      </w:r>
      <w:r w:rsidRPr="00F62FF1">
        <w:rPr>
          <w:sz w:val="22"/>
          <w:szCs w:val="22"/>
          <w:lang w:val="en-US"/>
        </w:rPr>
        <w:t xml:space="preserve"> at the point of electron location. Therefore, the unpaired electrons of the part of atoms which have </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Pr="00F62FF1">
        <w:rPr>
          <w:sz w:val="22"/>
          <w:szCs w:val="22"/>
          <w:lang w:val="en-US"/>
        </w:rPr>
        <w:t>, at the intensity of the external magnetic field H</w:t>
      </w:r>
      <w:r w:rsidRPr="00F62FF1">
        <w:rPr>
          <w:sz w:val="22"/>
          <w:szCs w:val="22"/>
          <w:vertAlign w:val="subscript"/>
          <w:lang w:val="en-US"/>
        </w:rPr>
        <w:t>0</w:t>
      </w:r>
      <w:r w:rsidRPr="00F62FF1">
        <w:rPr>
          <w:sz w:val="22"/>
          <w:szCs w:val="22"/>
          <w:lang w:val="en-US"/>
        </w:rPr>
        <w:t xml:space="preserve"> will be in the total field </w:t>
      </w:r>
      <m:oMath>
        <m:r>
          <w:rPr>
            <w:rStyle w:val="af5"/>
            <w:rFonts w:ascii="Cambria Math" w:eastAsia="HelveticaNeue-Roman" w:hAnsi="Cambria Math"/>
            <w:sz w:val="22"/>
            <w:szCs w:val="22"/>
            <w:lang w:val="kk-KZ"/>
          </w:rPr>
          <m:t>H=</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0</m:t>
            </m:r>
          </m:sub>
        </m:sSub>
        <m:r>
          <w:rPr>
            <w:rStyle w:val="af5"/>
            <w:rFonts w:ascii="Cambria Math" w:eastAsia="HelveticaNeue-Roman" w:hAnsi="Cambria Math"/>
            <w:sz w:val="22"/>
            <w:szCs w:val="22"/>
            <w:lang w:val="kk-KZ"/>
          </w:rPr>
          <m:t>+</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C</m:t>
            </m:r>
          </m:sub>
        </m:sSub>
      </m:oMath>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5"/>
          <w:sz w:val="22"/>
          <w:szCs w:val="22"/>
        </w:rPr>
        <w:pict>
          <v:shape id="_x0000_i1091" type="#_x0000_t75" style="width:49.6pt;height:8.85pt" equationxml="&lt;">
            <v:imagedata r:id="rId186" o:title="" chromakey="white"/>
          </v:shape>
        </w:pict>
      </w:r>
      <w:r w:rsidR="0049580F" w:rsidRPr="00F62FF1">
        <w:rPr>
          <w:rStyle w:val="af5"/>
          <w:rFonts w:eastAsia="HelveticaNeue-Roman"/>
          <w:i w:val="0"/>
          <w:sz w:val="22"/>
          <w:szCs w:val="22"/>
        </w:rPr>
        <w:fldChar w:fldCharType="end"/>
      </w:r>
      <w:r w:rsidRPr="00F62FF1">
        <w:rPr>
          <w:sz w:val="22"/>
          <w:szCs w:val="22"/>
          <w:lang w:val="en-US"/>
        </w:rPr>
        <w:t xml:space="preserve"> .n an atom in which the value of the total field is equal. The magnitude of the total magnetic field is equal to </w:t>
      </w:r>
      <m:oMath>
        <m:r>
          <w:rPr>
            <w:rStyle w:val="af5"/>
            <w:rFonts w:ascii="Cambria Math" w:eastAsia="HelveticaNeue-Roman" w:hAnsi="Cambria Math"/>
            <w:sz w:val="22"/>
            <w:szCs w:val="22"/>
            <w:lang w:val="kk-KZ"/>
          </w:rPr>
          <m:t>H=</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0</m:t>
            </m:r>
          </m:sub>
        </m:sSub>
        <m:r>
          <w:rPr>
            <w:rStyle w:val="af5"/>
            <w:rFonts w:ascii="Cambria Math" w:eastAsia="HelveticaNeue-Roman" w:hAnsi="Cambria Math"/>
            <w:sz w:val="22"/>
            <w:szCs w:val="22"/>
            <w:lang w:val="kk-KZ"/>
          </w:rPr>
          <m:t>-</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C</m:t>
            </m:r>
          </m:sub>
        </m:sSub>
      </m:oMath>
      <w:r w:rsidRPr="00F62FF1">
        <w:rPr>
          <w:sz w:val="22"/>
          <w:szCs w:val="22"/>
          <w:lang w:val="en-US"/>
        </w:rPr>
        <w:t xml:space="preserve"> in atoms in which </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Pr="00F62FF1">
        <w:rPr>
          <w:sz w:val="22"/>
          <w:szCs w:val="22"/>
          <w:lang w:val="en-US"/>
        </w:rPr>
        <w:t xml:space="preserve"> . </w:t>
      </w:r>
      <w:r w:rsidRPr="00F62FF1">
        <w:rPr>
          <w:rStyle w:val="hps"/>
          <w:sz w:val="22"/>
          <w:szCs w:val="22"/>
          <w:lang w:val="en-US"/>
        </w:rPr>
        <w:t>Energyof the atoms in the magneticfield</w:t>
      </w:r>
      <w:r w:rsidRPr="00F62FF1">
        <w:rPr>
          <w:sz w:val="22"/>
          <w:szCs w:val="22"/>
          <w:lang w:val="en-US"/>
        </w:rPr>
        <w:t xml:space="preserve">, </w:t>
      </w:r>
      <w:r w:rsidRPr="00F62FF1">
        <w:rPr>
          <w:rStyle w:val="hps"/>
          <w:sz w:val="22"/>
          <w:szCs w:val="22"/>
          <w:lang w:val="en-US"/>
        </w:rPr>
        <w:t xml:space="preserve">nuclei of which arethe in </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92" type="#_x0000_t75" style="width:23.75pt;height:14.25pt" equationxml="&lt;">
            <v:imagedata r:id="rId187"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sz w:val="22"/>
          <w:szCs w:val="22"/>
          <w:lang w:val="en-US"/>
        </w:rPr>
        <w:t xml:space="preserve"> and</w:t>
      </w:r>
      <m:oMath>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M</m:t>
            </m:r>
          </m:e>
          <m:sub>
            <m:r>
              <w:rPr>
                <w:rStyle w:val="af5"/>
                <w:rFonts w:ascii="Cambria Math" w:eastAsia="HelveticaNeue-Roman" w:hAnsi="Cambria Math"/>
                <w:sz w:val="22"/>
                <w:szCs w:val="22"/>
                <w:lang w:val="kk-KZ"/>
              </w:rPr>
              <m:t>S</m:t>
            </m:r>
          </m:sub>
        </m:sSub>
        <m:r>
          <w:rPr>
            <w:rStyle w:val="af5"/>
            <w:rFonts w:ascii="Cambria Math" w:eastAsia="HelveticaNeue-Roman" w:hAnsi="Cambria Math"/>
            <w:sz w:val="22"/>
            <w:szCs w:val="22"/>
            <w:lang w:val="kk-KZ"/>
          </w:rPr>
          <m:t>=-</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kk-KZ"/>
              </w:rPr>
              <m:t>1</m:t>
            </m:r>
          </m:num>
          <m:den>
            <m:r>
              <w:rPr>
                <w:rStyle w:val="af5"/>
                <w:rFonts w:ascii="Cambria Math" w:eastAsia="HelveticaNeue-Roman" w:hAnsi="Cambria Math"/>
                <w:sz w:val="22"/>
                <w:szCs w:val="22"/>
                <w:lang w:val="kk-KZ"/>
              </w:rPr>
              <m:t>2</m:t>
            </m:r>
          </m:den>
        </m:f>
      </m:oMath>
      <w:r w:rsidR="00A073ED" w:rsidRPr="00F62FF1">
        <w:rPr>
          <w:rStyle w:val="af5"/>
          <w:rFonts w:eastAsia="HelveticaNeue-Roman"/>
          <w:i w:val="0"/>
          <w:iCs w:val="0"/>
          <w:sz w:val="22"/>
          <w:szCs w:val="22"/>
          <w:lang w:val="en-US"/>
        </w:rPr>
        <w:t xml:space="preserve"> </w:t>
      </w:r>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93" type="#_x0000_t75" style="width:31.25pt;height:14.25pt" equationxml="&lt;">
            <v:imagedata r:id="rId188" o:title="" chromakey="white"/>
          </v:shape>
        </w:pict>
      </w:r>
      <w:r w:rsidR="0049580F" w:rsidRPr="00F62FF1">
        <w:rPr>
          <w:rStyle w:val="af5"/>
          <w:rFonts w:eastAsia="HelveticaNeue-Roman"/>
          <w:i w:val="0"/>
          <w:sz w:val="22"/>
          <w:szCs w:val="22"/>
        </w:rPr>
        <w:fldChar w:fldCharType="end"/>
      </w:r>
      <w:r w:rsidRPr="00F62FF1">
        <w:rPr>
          <w:rStyle w:val="hps"/>
          <w:sz w:val="22"/>
          <w:szCs w:val="22"/>
          <w:lang w:val="en-US"/>
        </w:rPr>
        <w:t>states are almost indistinguishable</w:t>
      </w:r>
      <w:r w:rsidRPr="00F62FF1">
        <w:rPr>
          <w:sz w:val="22"/>
          <w:szCs w:val="22"/>
          <w:lang w:val="en-US"/>
        </w:rPr>
        <w:t xml:space="preserve">, </w:t>
      </w:r>
      <w:r w:rsidRPr="00F62FF1">
        <w:rPr>
          <w:rStyle w:val="hps"/>
          <w:sz w:val="22"/>
          <w:szCs w:val="22"/>
          <w:lang w:val="en-US"/>
        </w:rPr>
        <w:t>and therefore nuclei</w:t>
      </w:r>
      <w:r w:rsidR="00A073ED" w:rsidRPr="00F62FF1">
        <w:rPr>
          <w:rStyle w:val="hps"/>
          <w:sz w:val="22"/>
          <w:szCs w:val="22"/>
          <w:lang w:val="en-US"/>
        </w:rPr>
        <w:t xml:space="preserve"> </w:t>
      </w:r>
      <w:r w:rsidRPr="00F62FF1">
        <w:rPr>
          <w:rStyle w:val="hps"/>
          <w:sz w:val="22"/>
          <w:szCs w:val="22"/>
          <w:lang w:val="en-US"/>
        </w:rPr>
        <w:t>number</w:t>
      </w:r>
      <w:r w:rsidR="00A073ED" w:rsidRPr="00F62FF1">
        <w:rPr>
          <w:rStyle w:val="hps"/>
          <w:sz w:val="22"/>
          <w:szCs w:val="22"/>
          <w:lang w:val="en-US"/>
        </w:rPr>
        <w:t xml:space="preserve"> </w:t>
      </w:r>
      <w:r w:rsidRPr="00F62FF1">
        <w:rPr>
          <w:rStyle w:val="hps"/>
          <w:sz w:val="22"/>
          <w:szCs w:val="22"/>
          <w:lang w:val="en-US"/>
        </w:rPr>
        <w:t>in these statesalmost is equal</w:t>
      </w:r>
      <w:r w:rsidRPr="00F62FF1">
        <w:rPr>
          <w:sz w:val="22"/>
          <w:szCs w:val="22"/>
          <w:lang w:val="en-US"/>
        </w:rPr>
        <w:t xml:space="preserve">. </w:t>
      </w:r>
      <w:r w:rsidRPr="00F62FF1">
        <w:rPr>
          <w:rStyle w:val="hps"/>
          <w:sz w:val="22"/>
          <w:szCs w:val="22"/>
          <w:lang w:val="en-US"/>
        </w:rPr>
        <w:t>Hence, then</w:t>
      </w:r>
      <w:r w:rsidR="00A073ED" w:rsidRPr="00F62FF1">
        <w:rPr>
          <w:rStyle w:val="hps"/>
          <w:sz w:val="22"/>
          <w:szCs w:val="22"/>
          <w:lang w:val="en-US"/>
        </w:rPr>
        <w:t xml:space="preserve"> </w:t>
      </w:r>
      <w:r w:rsidRPr="00F62FF1">
        <w:rPr>
          <w:rStyle w:val="hps"/>
          <w:sz w:val="22"/>
          <w:szCs w:val="22"/>
          <w:lang w:val="en-US"/>
        </w:rPr>
        <w:t>umber</w:t>
      </w:r>
      <w:r w:rsidR="00A073ED" w:rsidRPr="00F62FF1">
        <w:rPr>
          <w:rStyle w:val="hps"/>
          <w:sz w:val="22"/>
          <w:szCs w:val="22"/>
          <w:lang w:val="en-US"/>
        </w:rPr>
        <w:t xml:space="preserve"> </w:t>
      </w:r>
      <w:r w:rsidRPr="00F62FF1">
        <w:rPr>
          <w:rStyle w:val="hps"/>
          <w:sz w:val="22"/>
          <w:szCs w:val="22"/>
          <w:lang w:val="en-US"/>
        </w:rPr>
        <w:t>of</w:t>
      </w:r>
      <w:r w:rsidR="00A073ED" w:rsidRPr="00F62FF1">
        <w:rPr>
          <w:rStyle w:val="hps"/>
          <w:sz w:val="22"/>
          <w:szCs w:val="22"/>
          <w:lang w:val="en-US"/>
        </w:rPr>
        <w:t xml:space="preserve"> </w:t>
      </w:r>
      <w:r w:rsidRPr="00F62FF1">
        <w:rPr>
          <w:rStyle w:val="hps"/>
          <w:sz w:val="22"/>
          <w:szCs w:val="22"/>
          <w:lang w:val="en-US"/>
        </w:rPr>
        <w:t>electrons at the</w:t>
      </w:r>
      <w:r w:rsidR="00A073ED" w:rsidRPr="00F62FF1">
        <w:rPr>
          <w:rStyle w:val="hps"/>
          <w:sz w:val="22"/>
          <w:szCs w:val="22"/>
          <w:lang w:val="en-US"/>
        </w:rPr>
        <w:t xml:space="preserve"> </w:t>
      </w:r>
      <w:r w:rsidRPr="00F62FF1">
        <w:rPr>
          <w:rStyle w:val="hps"/>
          <w:sz w:val="22"/>
          <w:szCs w:val="22"/>
          <w:lang w:val="en-US"/>
        </w:rPr>
        <w:t>additional</w:t>
      </w:r>
      <w:r w:rsidR="00A073ED" w:rsidRPr="00F62FF1">
        <w:rPr>
          <w:rStyle w:val="hps"/>
          <w:sz w:val="22"/>
          <w:szCs w:val="22"/>
          <w:lang w:val="en-US"/>
        </w:rPr>
        <w:t xml:space="preserve"> </w:t>
      </w:r>
      <w:r w:rsidRPr="00F62FF1">
        <w:rPr>
          <w:rStyle w:val="hps"/>
          <w:sz w:val="22"/>
          <w:szCs w:val="22"/>
          <w:lang w:val="en-US"/>
        </w:rPr>
        <w:t>fields+</w:t>
      </w:r>
      <w:r w:rsidRPr="00F62FF1">
        <w:rPr>
          <w:rStyle w:val="hps"/>
          <w:sz w:val="22"/>
          <w:szCs w:val="22"/>
        </w:rPr>
        <w:t>Δ</w:t>
      </w:r>
      <w:r w:rsidRPr="00F62FF1">
        <w:rPr>
          <w:rStyle w:val="hps"/>
          <w:sz w:val="22"/>
          <w:szCs w:val="22"/>
          <w:lang w:val="en-US"/>
        </w:rPr>
        <w:t>H</w:t>
      </w:r>
      <w:r w:rsidRPr="00F62FF1">
        <w:rPr>
          <w:rStyle w:val="hps"/>
          <w:sz w:val="22"/>
          <w:szCs w:val="22"/>
          <w:vertAlign w:val="subscript"/>
          <w:lang w:val="en-US"/>
        </w:rPr>
        <w:t>1</w:t>
      </w:r>
      <w:r w:rsidRPr="00F62FF1">
        <w:rPr>
          <w:sz w:val="22"/>
          <w:szCs w:val="22"/>
          <w:lang w:val="en-US"/>
        </w:rPr>
        <w:t xml:space="preserve"> and </w:t>
      </w:r>
      <w:r w:rsidRPr="00F62FF1">
        <w:rPr>
          <w:rStyle w:val="hps"/>
          <w:sz w:val="22"/>
          <w:szCs w:val="22"/>
        </w:rPr>
        <w:t>Δ</w:t>
      </w:r>
      <w:r w:rsidRPr="00F62FF1">
        <w:rPr>
          <w:rStyle w:val="hps"/>
          <w:sz w:val="22"/>
          <w:szCs w:val="22"/>
          <w:lang w:val="en-US"/>
        </w:rPr>
        <w:t>H</w:t>
      </w:r>
      <w:r w:rsidRPr="00F62FF1">
        <w:rPr>
          <w:rStyle w:val="hps"/>
          <w:sz w:val="22"/>
          <w:szCs w:val="22"/>
          <w:vertAlign w:val="subscript"/>
          <w:lang w:val="en-US"/>
        </w:rPr>
        <w:t>1</w:t>
      </w:r>
      <w:r w:rsidRPr="00F62FF1">
        <w:rPr>
          <w:sz w:val="22"/>
          <w:szCs w:val="22"/>
          <w:lang w:val="en-US"/>
        </w:rPr>
        <w:t xml:space="preserve"> is </w:t>
      </w:r>
      <w:r w:rsidRPr="00F62FF1">
        <w:rPr>
          <w:rStyle w:val="hps"/>
          <w:sz w:val="22"/>
          <w:szCs w:val="22"/>
          <w:lang w:val="en-US"/>
        </w:rPr>
        <w:t>alsothe same. Thus each</w:t>
      </w:r>
      <w:r w:rsidR="00A073ED" w:rsidRPr="00F62FF1">
        <w:rPr>
          <w:rStyle w:val="hps"/>
          <w:sz w:val="22"/>
          <w:szCs w:val="22"/>
          <w:lang w:val="en-US"/>
        </w:rPr>
        <w:t xml:space="preserve"> </w:t>
      </w:r>
      <w:r w:rsidRPr="00F62FF1">
        <w:rPr>
          <w:rStyle w:val="hps"/>
          <w:sz w:val="22"/>
          <w:szCs w:val="22"/>
          <w:lang w:val="en-US"/>
        </w:rPr>
        <w:t>energy</w:t>
      </w:r>
      <w:r w:rsidR="00A073ED" w:rsidRPr="00F62FF1">
        <w:rPr>
          <w:rStyle w:val="hps"/>
          <w:sz w:val="22"/>
          <w:szCs w:val="22"/>
          <w:lang w:val="en-US"/>
        </w:rPr>
        <w:t xml:space="preserve"> </w:t>
      </w:r>
      <w:r w:rsidRPr="00F62FF1">
        <w:rPr>
          <w:rStyle w:val="hps"/>
          <w:sz w:val="22"/>
          <w:szCs w:val="22"/>
          <w:lang w:val="en-US"/>
        </w:rPr>
        <w:t>level</w:t>
      </w:r>
      <w:r w:rsidR="00A073ED" w:rsidRPr="00F62FF1">
        <w:rPr>
          <w:rStyle w:val="hps"/>
          <w:sz w:val="22"/>
          <w:szCs w:val="22"/>
          <w:lang w:val="en-US"/>
        </w:rPr>
        <w:t xml:space="preserve"> </w:t>
      </w:r>
      <w:r w:rsidRPr="00F62FF1">
        <w:rPr>
          <w:rStyle w:val="hps"/>
          <w:sz w:val="22"/>
          <w:szCs w:val="22"/>
          <w:lang w:val="en-US"/>
        </w:rPr>
        <w:t>of the unpaired electronis split into twolevels of identical populations</w:t>
      </w:r>
      <w:r w:rsidR="00A073ED" w:rsidRPr="00F62FF1">
        <w:rPr>
          <w:rStyle w:val="hps"/>
          <w:sz w:val="22"/>
          <w:szCs w:val="22"/>
          <w:lang w:val="en-US"/>
        </w:rPr>
        <w:t xml:space="preserve"> </w:t>
      </w:r>
      <w:r w:rsidRPr="00F62FF1">
        <w:rPr>
          <w:rStyle w:val="hps"/>
          <w:sz w:val="22"/>
          <w:szCs w:val="22"/>
          <w:lang w:val="en-US"/>
        </w:rPr>
        <w:t>(</w:t>
      </w:r>
      <w:r w:rsidR="00B32D93" w:rsidRPr="00F62FF1">
        <w:rPr>
          <w:sz w:val="22"/>
          <w:szCs w:val="22"/>
          <w:lang w:val="en-US"/>
        </w:rPr>
        <w:t>Figure</w:t>
      </w:r>
      <w:r w:rsidRPr="00F62FF1">
        <w:rPr>
          <w:rStyle w:val="hps"/>
          <w:sz w:val="22"/>
          <w:szCs w:val="22"/>
          <w:lang w:val="en-US"/>
        </w:rPr>
        <w:t>13.4b</w:t>
      </w:r>
      <w:r w:rsidRPr="00F62FF1">
        <w:rPr>
          <w:sz w:val="22"/>
          <w:szCs w:val="22"/>
          <w:lang w:val="en-US"/>
        </w:rPr>
        <w:t>).</w:t>
      </w:r>
    </w:p>
    <w:p w:rsidR="00EB22A5" w:rsidRPr="00F62FF1" w:rsidRDefault="00D35DE3" w:rsidP="009B007A">
      <w:pPr>
        <w:ind w:firstLine="709"/>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The selection rule for electron transitions ΔM</w:t>
      </w:r>
      <w:r w:rsidRPr="00F62FF1">
        <w:rPr>
          <w:rStyle w:val="af5"/>
          <w:rFonts w:eastAsia="HelveticaNeue-Roman"/>
          <w:i w:val="0"/>
          <w:iCs w:val="0"/>
          <w:sz w:val="22"/>
          <w:szCs w:val="22"/>
          <w:vertAlign w:val="subscript"/>
          <w:lang w:val="en-US"/>
        </w:rPr>
        <w:t>1</w:t>
      </w:r>
      <w:r w:rsidRPr="00F62FF1">
        <w:rPr>
          <w:rStyle w:val="af5"/>
          <w:rFonts w:eastAsia="HelveticaNeue-Roman"/>
          <w:i w:val="0"/>
          <w:iCs w:val="0"/>
          <w:sz w:val="22"/>
          <w:szCs w:val="22"/>
          <w:lang w:val="en-US"/>
        </w:rPr>
        <w:t xml:space="preserve"> = 0. This means that during the electron transition does take place change of the nuclear spin orientation. It is seen from </w:t>
      </w:r>
      <w:r w:rsidR="00B32D93" w:rsidRPr="00F62FF1">
        <w:rPr>
          <w:rStyle w:val="af5"/>
          <w:rFonts w:eastAsia="HelveticaNeue-Roman"/>
          <w:i w:val="0"/>
          <w:iCs w:val="0"/>
          <w:sz w:val="22"/>
          <w:szCs w:val="22"/>
          <w:lang w:val="en-US"/>
        </w:rPr>
        <w:t>Figure</w:t>
      </w:r>
      <w:r w:rsidRPr="00F62FF1">
        <w:rPr>
          <w:rStyle w:val="af5"/>
          <w:rFonts w:eastAsia="HelveticaNeue-Roman"/>
          <w:i w:val="0"/>
          <w:iCs w:val="0"/>
          <w:sz w:val="22"/>
          <w:szCs w:val="22"/>
          <w:lang w:val="en-US"/>
        </w:rPr>
        <w:t>.13.4b that as a result of the splitting of levels instead of one absorption line appear two lines at intensities of the external magnetic field</w:t>
      </w:r>
      <m:oMath>
        <m:r>
          <w:rPr>
            <w:rStyle w:val="af5"/>
            <w:rFonts w:ascii="Cambria Math" w:eastAsia="HelveticaNeue-Roman" w:hAnsi="Cambria Math"/>
            <w:sz w:val="22"/>
            <w:szCs w:val="22"/>
            <w:lang w:val="en-US"/>
          </w:rPr>
          <m:t xml:space="preserve">  </m:t>
        </m:r>
        <m:r>
          <w:rPr>
            <w:rStyle w:val="af5"/>
            <w:rFonts w:ascii="Cambria Math" w:eastAsia="HelveticaNeue-Roman" w:hAnsi="Cambria Math"/>
            <w:sz w:val="22"/>
            <w:szCs w:val="22"/>
            <w:lang w:val="kk-KZ"/>
          </w:rPr>
          <m:t>H=</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0</m:t>
            </m:r>
          </m:sub>
        </m:sSub>
        <m:r>
          <w:rPr>
            <w:rStyle w:val="af5"/>
            <w:rFonts w:ascii="Cambria Math" w:eastAsia="HelveticaNeue-Roman" w:hAnsi="Cambria Math"/>
            <w:sz w:val="22"/>
            <w:szCs w:val="22"/>
            <w:lang w:val="kk-KZ"/>
          </w:rPr>
          <m:t>+</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C</m:t>
            </m:r>
          </m:sub>
        </m:sSub>
      </m:oMath>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5"/>
          <w:sz w:val="22"/>
          <w:szCs w:val="22"/>
        </w:rPr>
        <w:pict>
          <v:shape id="_x0000_i1094" type="#_x0000_t75" style="width:49.6pt;height:8.85pt" equationxml="&lt;">
            <v:imagedata r:id="rId186"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sz w:val="22"/>
          <w:szCs w:val="22"/>
          <w:lang w:val="en-US"/>
        </w:rPr>
        <w:t xml:space="preserve"> and </w:t>
      </w:r>
      <m:oMath>
        <m:r>
          <w:rPr>
            <w:rStyle w:val="af5"/>
            <w:rFonts w:ascii="Cambria Math" w:eastAsia="HelveticaNeue-Roman" w:hAnsi="Cambria Math"/>
            <w:sz w:val="22"/>
            <w:szCs w:val="22"/>
            <w:lang w:val="kk-KZ"/>
          </w:rPr>
          <m:t>H=</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0</m:t>
            </m:r>
          </m:sub>
        </m:sSub>
        <m:r>
          <w:rPr>
            <w:rStyle w:val="af5"/>
            <w:rFonts w:ascii="Cambria Math" w:eastAsia="HelveticaNeue-Roman" w:hAnsi="Cambria Math"/>
            <w:sz w:val="22"/>
            <w:szCs w:val="22"/>
            <w:lang w:val="kk-KZ"/>
          </w:rPr>
          <m:t>-</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kk-KZ"/>
              </w:rPr>
              <m:t>∆H</m:t>
            </m:r>
          </m:e>
          <m:sub>
            <m:r>
              <w:rPr>
                <w:rStyle w:val="af5"/>
                <w:rFonts w:ascii="Cambria Math" w:eastAsia="HelveticaNeue-Roman" w:hAnsi="Cambria Math"/>
                <w:sz w:val="22"/>
                <w:szCs w:val="22"/>
                <w:lang w:val="kk-KZ"/>
              </w:rPr>
              <m:t>C</m:t>
            </m:r>
          </m:sub>
        </m:sSub>
      </m:oMath>
      <w:r w:rsidR="0049580F" w:rsidRPr="00F62FF1">
        <w:rPr>
          <w:rStyle w:val="af5"/>
          <w:rFonts w:eastAsia="HelveticaNeue-Roman"/>
          <w:i w:val="0"/>
          <w:sz w:val="22"/>
          <w:szCs w:val="22"/>
        </w:rPr>
        <w:fldChar w:fldCharType="begin"/>
      </w:r>
      <w:r w:rsidRPr="00F62FF1">
        <w:rPr>
          <w:rStyle w:val="af5"/>
          <w:rFonts w:eastAsia="HelveticaNeue-Roman"/>
          <w:i w:val="0"/>
          <w:sz w:val="22"/>
          <w:szCs w:val="22"/>
          <w:lang w:val="en-US"/>
        </w:rPr>
        <w:instrText xml:space="preserve"> QUOTE </w:instrText>
      </w:r>
      <w:r w:rsidR="00F62FF1" w:rsidRPr="00F62FF1">
        <w:rPr>
          <w:rFonts w:eastAsia="HelveticaNeue-Roman"/>
          <w:position w:val="-5"/>
          <w:sz w:val="22"/>
          <w:szCs w:val="22"/>
        </w:rPr>
        <w:pict>
          <v:shape id="_x0000_i1095" type="#_x0000_t75" style="width:49.6pt;height:8.85pt" equationxml="&lt;">
            <v:imagedata r:id="rId189"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iCs w:val="0"/>
          <w:sz w:val="22"/>
          <w:szCs w:val="22"/>
          <w:lang w:val="en-US"/>
        </w:rPr>
        <w:t xml:space="preserve"> . The distance between the spectrum lines is called the hyperfine splitting and often measured in the units of magnetic field strength, but also can be measured in the units of frequency. The magnitude of α depends on the distribution of electron density. Interaction of electrons of the paramagnetic particles with magnetic moments of the nuclei is splitting EPR line (the hyperfine structure). The study of the hyperfine structure and thesuperhyperfine structures enables us to determine the location of the npaired electrons.</w:t>
      </w:r>
    </w:p>
    <w:p w:rsidR="009072EB" w:rsidRPr="00F62FF1" w:rsidRDefault="004E3B7B" w:rsidP="00EB22A5">
      <w:pPr>
        <w:ind w:firstLine="709"/>
        <w:jc w:val="center"/>
        <w:rPr>
          <w:rStyle w:val="af5"/>
          <w:rFonts w:eastAsia="HelveticaNeue-Roman"/>
          <w:i w:val="0"/>
          <w:iCs w:val="0"/>
          <w:sz w:val="22"/>
          <w:szCs w:val="22"/>
          <w:lang w:val="en-US"/>
        </w:rPr>
      </w:pPr>
      <w:r w:rsidRPr="00F62FF1">
        <w:rPr>
          <w:rFonts w:eastAsia="HelveticaNeue-Roman"/>
          <w:noProof/>
          <w:sz w:val="22"/>
          <w:szCs w:val="22"/>
          <w:lang w:eastAsia="ru-RU"/>
        </w:rPr>
        <w:drawing>
          <wp:inline distT="0" distB="0" distL="0" distR="0" wp14:anchorId="5EBBA165" wp14:editId="5F2B910E">
            <wp:extent cx="2181425" cy="1693628"/>
            <wp:effectExtent l="0" t="0" r="0" b="0"/>
            <wp:docPr id="145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81395" cy="1693605"/>
                    </a:xfrm>
                    <a:prstGeom prst="rect">
                      <a:avLst/>
                    </a:prstGeom>
                    <a:noFill/>
                    <a:ln>
                      <a:noFill/>
                    </a:ln>
                  </pic:spPr>
                </pic:pic>
              </a:graphicData>
            </a:graphic>
          </wp:inline>
        </w:drawing>
      </w:r>
    </w:p>
    <w:p w:rsidR="009124BC" w:rsidRPr="00F62FF1" w:rsidRDefault="009124BC" w:rsidP="009B007A">
      <w:pPr>
        <w:ind w:firstLine="709"/>
        <w:jc w:val="center"/>
        <w:rPr>
          <w:rStyle w:val="af5"/>
          <w:rFonts w:eastAsia="HelveticaNeue-Roman"/>
          <w:i w:val="0"/>
          <w:sz w:val="22"/>
          <w:szCs w:val="22"/>
          <w:lang w:val="en-US"/>
        </w:rPr>
      </w:pPr>
    </w:p>
    <w:p w:rsidR="00D47E08" w:rsidRPr="00F62FF1" w:rsidRDefault="00B32D93" w:rsidP="009B007A">
      <w:pPr>
        <w:ind w:left="708" w:firstLine="1"/>
        <w:jc w:val="center"/>
        <w:rPr>
          <w:rStyle w:val="af5"/>
          <w:rFonts w:eastAsia="HelveticaNeue-Roman"/>
          <w:i w:val="0"/>
          <w:iCs w:val="0"/>
          <w:sz w:val="22"/>
          <w:szCs w:val="22"/>
          <w:lang w:val="en-US"/>
        </w:rPr>
      </w:pPr>
      <w:r w:rsidRPr="00F62FF1">
        <w:rPr>
          <w:rStyle w:val="af5"/>
          <w:rFonts w:eastAsia="HelveticaNeue-Roman"/>
          <w:i w:val="0"/>
          <w:sz w:val="22"/>
          <w:szCs w:val="22"/>
          <w:lang w:val="en-US"/>
        </w:rPr>
        <w:t>Figure</w:t>
      </w:r>
      <w:r w:rsidR="00D47E08" w:rsidRPr="00F62FF1">
        <w:rPr>
          <w:rStyle w:val="af5"/>
          <w:rFonts w:eastAsia="HelveticaNeue-Roman"/>
          <w:i w:val="0"/>
          <w:sz w:val="22"/>
          <w:szCs w:val="22"/>
          <w:lang w:val="en-US"/>
        </w:rPr>
        <w:t xml:space="preserve"> 13.5.</w:t>
      </w:r>
      <w:r w:rsidR="00D47E08" w:rsidRPr="00F62FF1">
        <w:rPr>
          <w:rStyle w:val="hps"/>
          <w:sz w:val="22"/>
          <w:szCs w:val="22"/>
          <w:lang w:val="en-US"/>
        </w:rPr>
        <w:t>Schematic diagram of themeasuringbridgeof the EPR</w:t>
      </w:r>
    </w:p>
    <w:p w:rsidR="009072EB" w:rsidRPr="00F62FF1" w:rsidRDefault="009072EB" w:rsidP="009B007A">
      <w:pPr>
        <w:ind w:firstLine="709"/>
        <w:jc w:val="center"/>
        <w:rPr>
          <w:rStyle w:val="af5"/>
          <w:rFonts w:eastAsia="HelveticaNeue-Roman"/>
          <w:i w:val="0"/>
          <w:iCs w:val="0"/>
          <w:sz w:val="22"/>
          <w:szCs w:val="22"/>
          <w:lang w:val="en-US"/>
        </w:rPr>
      </w:pPr>
    </w:p>
    <w:p w:rsidR="00EC0FC6" w:rsidRPr="00F62FF1" w:rsidRDefault="00EC0FC6" w:rsidP="00EB22A5">
      <w:pPr>
        <w:ind w:firstLine="284"/>
        <w:jc w:val="both"/>
        <w:rPr>
          <w:rFonts w:eastAsia="HelveticaNeue-Roman"/>
          <w:sz w:val="22"/>
          <w:szCs w:val="22"/>
          <w:lang w:val="en-US"/>
        </w:rPr>
      </w:pPr>
      <w:r w:rsidRPr="00F62FF1">
        <w:rPr>
          <w:rStyle w:val="hps"/>
          <w:sz w:val="22"/>
          <w:szCs w:val="22"/>
          <w:lang w:val="en-US"/>
        </w:rPr>
        <w:t>Schematic diagram of theme</w:t>
      </w:r>
      <w:r w:rsidR="00516715" w:rsidRPr="00F62FF1">
        <w:rPr>
          <w:rStyle w:val="hps"/>
          <w:sz w:val="22"/>
          <w:szCs w:val="22"/>
          <w:lang w:val="en-US"/>
        </w:rPr>
        <w:t xml:space="preserve"> </w:t>
      </w:r>
      <w:r w:rsidRPr="00F62FF1">
        <w:rPr>
          <w:rStyle w:val="hps"/>
          <w:sz w:val="22"/>
          <w:szCs w:val="22"/>
          <w:lang w:val="en-US"/>
        </w:rPr>
        <w:t>a</w:t>
      </w:r>
      <w:r w:rsidR="00516715" w:rsidRPr="00F62FF1">
        <w:rPr>
          <w:rStyle w:val="hps"/>
          <w:sz w:val="22"/>
          <w:szCs w:val="22"/>
          <w:lang w:val="en-US"/>
        </w:rPr>
        <w:t xml:space="preserve"> </w:t>
      </w:r>
      <w:r w:rsidRPr="00F62FF1">
        <w:rPr>
          <w:rStyle w:val="hps"/>
          <w:sz w:val="22"/>
          <w:szCs w:val="22"/>
          <w:lang w:val="en-US"/>
        </w:rPr>
        <w:t>suring</w:t>
      </w:r>
      <w:r w:rsidR="00516715" w:rsidRPr="00F62FF1">
        <w:rPr>
          <w:rStyle w:val="hps"/>
          <w:sz w:val="22"/>
          <w:szCs w:val="22"/>
          <w:lang w:val="en-US"/>
        </w:rPr>
        <w:t xml:space="preserve"> </w:t>
      </w:r>
      <w:r w:rsidRPr="00F62FF1">
        <w:rPr>
          <w:rStyle w:val="hps"/>
          <w:sz w:val="22"/>
          <w:szCs w:val="22"/>
          <w:lang w:val="en-US"/>
        </w:rPr>
        <w:t>bridge</w:t>
      </w:r>
      <w:r w:rsidR="00516715" w:rsidRPr="00F62FF1">
        <w:rPr>
          <w:rStyle w:val="hps"/>
          <w:sz w:val="22"/>
          <w:szCs w:val="22"/>
          <w:lang w:val="en-US"/>
        </w:rPr>
        <w:t xml:space="preserve"> </w:t>
      </w:r>
      <w:r w:rsidRPr="00F62FF1">
        <w:rPr>
          <w:rStyle w:val="hps"/>
          <w:sz w:val="22"/>
          <w:szCs w:val="22"/>
          <w:lang w:val="en-US"/>
        </w:rPr>
        <w:t xml:space="preserve">of the </w:t>
      </w:r>
      <w:r w:rsidRPr="00F62FF1">
        <w:rPr>
          <w:rFonts w:eastAsia="HelveticaNeue-Roman"/>
          <w:sz w:val="22"/>
          <w:szCs w:val="22"/>
          <w:lang w:val="en-US"/>
        </w:rPr>
        <w:t xml:space="preserve">electron paramagnetic resonator are represented in </w:t>
      </w:r>
      <w:r w:rsidR="00B32D93" w:rsidRPr="00F62FF1">
        <w:rPr>
          <w:rFonts w:eastAsia="HelveticaNeue-Roman"/>
          <w:sz w:val="22"/>
          <w:szCs w:val="22"/>
          <w:lang w:val="en-US"/>
        </w:rPr>
        <w:t>Figure</w:t>
      </w:r>
      <w:r w:rsidRPr="00F62FF1">
        <w:rPr>
          <w:rFonts w:eastAsia="HelveticaNeue-Roman"/>
          <w:sz w:val="22"/>
          <w:szCs w:val="22"/>
          <w:lang w:val="en-US"/>
        </w:rPr>
        <w:t xml:space="preserve"> 13.5. The bridge consists of the resistance box in one branch and resonator circuit in the other. Investigated sample is placed in the coil, located in the resonator circuit.</w:t>
      </w:r>
      <w:r w:rsidRPr="00F62FF1">
        <w:rPr>
          <w:rFonts w:eastAsia="HelveticaNeue-Roman"/>
          <w:sz w:val="22"/>
          <w:szCs w:val="22"/>
          <w:lang w:val="kk-KZ"/>
        </w:rPr>
        <w:t xml:space="preserve"> The bridge is designed so that </w:t>
      </w:r>
      <w:r w:rsidRPr="00F62FF1">
        <w:rPr>
          <w:rFonts w:eastAsia="HelveticaNeue-Roman"/>
          <w:sz w:val="22"/>
          <w:szCs w:val="22"/>
          <w:lang w:val="en-US"/>
        </w:rPr>
        <w:t>the total resistances (</w:t>
      </w:r>
      <w:r w:rsidRPr="00F62FF1">
        <w:rPr>
          <w:rFonts w:eastAsia="HelveticaNeue-Roman"/>
          <w:sz w:val="22"/>
          <w:szCs w:val="22"/>
          <w:lang w:val="kk-KZ"/>
        </w:rPr>
        <w:t>impedances</w:t>
      </w:r>
      <w:r w:rsidRPr="00F62FF1">
        <w:rPr>
          <w:rFonts w:eastAsia="HelveticaNeue-Roman"/>
          <w:sz w:val="22"/>
          <w:szCs w:val="22"/>
          <w:lang w:val="en-US"/>
        </w:rPr>
        <w:t xml:space="preserve">) of </w:t>
      </w:r>
      <w:r w:rsidRPr="00F62FF1">
        <w:rPr>
          <w:rFonts w:eastAsia="HelveticaNeue-Roman"/>
          <w:sz w:val="22"/>
          <w:szCs w:val="22"/>
          <w:lang w:val="kk-KZ"/>
        </w:rPr>
        <w:t xml:space="preserve">branches are </w:t>
      </w:r>
      <w:r w:rsidRPr="00F62FF1">
        <w:rPr>
          <w:rFonts w:eastAsia="HelveticaNeue-Roman"/>
          <w:sz w:val="22"/>
          <w:szCs w:val="22"/>
          <w:lang w:val="en-US"/>
        </w:rPr>
        <w:t xml:space="preserve">the same </w:t>
      </w:r>
      <w:r w:rsidRPr="00F62FF1">
        <w:rPr>
          <w:rFonts w:eastAsia="HelveticaNeue-Roman"/>
          <w:sz w:val="22"/>
          <w:szCs w:val="22"/>
          <w:lang w:val="kk-KZ"/>
        </w:rPr>
        <w:t xml:space="preserve">and the potential difference between </w:t>
      </w:r>
      <w:r w:rsidRPr="00F62FF1">
        <w:rPr>
          <w:rFonts w:eastAsia="HelveticaNeue-Roman"/>
          <w:i/>
          <w:sz w:val="22"/>
          <w:szCs w:val="22"/>
          <w:lang w:val="kk-KZ"/>
        </w:rPr>
        <w:t>a</w:t>
      </w:r>
      <w:r w:rsidRPr="00F62FF1">
        <w:rPr>
          <w:rFonts w:eastAsia="HelveticaNeue-Roman"/>
          <w:sz w:val="22"/>
          <w:szCs w:val="22"/>
          <w:lang w:val="kk-KZ"/>
        </w:rPr>
        <w:t xml:space="preserve"> and </w:t>
      </w:r>
      <w:r w:rsidRPr="00F62FF1">
        <w:rPr>
          <w:rFonts w:eastAsia="HelveticaNeue-Roman"/>
          <w:i/>
          <w:sz w:val="22"/>
          <w:szCs w:val="22"/>
          <w:lang w:val="kk-KZ"/>
        </w:rPr>
        <w:t>b</w:t>
      </w:r>
      <w:r w:rsidRPr="00F62FF1">
        <w:rPr>
          <w:rFonts w:eastAsia="HelveticaNeue-Roman"/>
          <w:sz w:val="22"/>
          <w:szCs w:val="22"/>
          <w:lang w:val="kk-KZ"/>
        </w:rPr>
        <w:t xml:space="preserve"> points is</w:t>
      </w:r>
      <w:r w:rsidRPr="00F62FF1">
        <w:rPr>
          <w:rFonts w:eastAsia="HelveticaNeue-Roman"/>
          <w:sz w:val="22"/>
          <w:szCs w:val="22"/>
          <w:lang w:val="en-US"/>
        </w:rPr>
        <w:t xml:space="preserve"> equal to</w:t>
      </w:r>
      <w:r w:rsidRPr="00F62FF1">
        <w:rPr>
          <w:rFonts w:eastAsia="HelveticaNeue-Roman"/>
          <w:sz w:val="22"/>
          <w:szCs w:val="22"/>
          <w:lang w:val="kk-KZ"/>
        </w:rPr>
        <w:t xml:space="preserve"> zero.</w:t>
      </w:r>
      <w:r w:rsidRPr="00F62FF1">
        <w:rPr>
          <w:rFonts w:eastAsia="HelveticaNeue-Roman"/>
          <w:sz w:val="22"/>
          <w:szCs w:val="22"/>
          <w:lang w:val="en-US"/>
        </w:rPr>
        <w:t xml:space="preserve"> If one sets the external magnetic field so that the energy is absorbed in the sample, the voltage between </w:t>
      </w:r>
      <w:r w:rsidRPr="00F62FF1">
        <w:rPr>
          <w:rFonts w:eastAsia="HelveticaNeue-Roman"/>
          <w:i/>
          <w:sz w:val="22"/>
          <w:szCs w:val="22"/>
          <w:lang w:val="en-US"/>
        </w:rPr>
        <w:t>a</w:t>
      </w:r>
      <w:r w:rsidRPr="00F62FF1">
        <w:rPr>
          <w:rFonts w:eastAsia="HelveticaNeue-Roman"/>
          <w:sz w:val="22"/>
          <w:szCs w:val="22"/>
          <w:lang w:val="en-US"/>
        </w:rPr>
        <w:t>and</w:t>
      </w:r>
      <w:r w:rsidRPr="00F62FF1">
        <w:rPr>
          <w:rFonts w:eastAsia="HelveticaNeue-Roman"/>
          <w:i/>
          <w:sz w:val="22"/>
          <w:szCs w:val="22"/>
          <w:lang w:val="en-US"/>
        </w:rPr>
        <w:t>b</w:t>
      </w:r>
      <w:r w:rsidRPr="00F62FF1">
        <w:rPr>
          <w:rFonts w:eastAsia="HelveticaNeue-Roman"/>
          <w:sz w:val="22"/>
          <w:szCs w:val="22"/>
          <w:lang w:val="en-US"/>
        </w:rPr>
        <w:t xml:space="preserve"> points increases.</w:t>
      </w:r>
    </w:p>
    <w:p w:rsidR="00EC0FC6" w:rsidRPr="00F62FF1" w:rsidRDefault="00EC0FC6" w:rsidP="00EB22A5">
      <w:pPr>
        <w:ind w:firstLine="284"/>
        <w:jc w:val="both"/>
        <w:rPr>
          <w:rFonts w:eastAsia="HelveticaNeue-Roman"/>
          <w:sz w:val="22"/>
          <w:szCs w:val="22"/>
          <w:lang w:val="en-US"/>
        </w:rPr>
      </w:pPr>
      <w:r w:rsidRPr="00F62FF1">
        <w:rPr>
          <w:rFonts w:eastAsia="HelveticaNeue-Roman"/>
          <w:sz w:val="22"/>
          <w:szCs w:val="22"/>
          <w:lang w:val="en-US"/>
        </w:rPr>
        <w:t>In this work the Helmholtz coils are used with the number of turns</w:t>
      </w:r>
      <w:r w:rsidR="00516715" w:rsidRPr="00F62FF1">
        <w:rPr>
          <w:rFonts w:eastAsia="HelveticaNeue-Roman"/>
          <w:sz w:val="22"/>
          <w:szCs w:val="22"/>
          <w:lang w:val="en-US"/>
        </w:rPr>
        <w:t xml:space="preserve"> </w:t>
      </w:r>
      <w:r w:rsidRPr="00F62FF1">
        <w:rPr>
          <w:rFonts w:eastAsia="HelveticaNeue-Roman"/>
          <w:i/>
          <w:sz w:val="22"/>
          <w:szCs w:val="22"/>
          <w:lang w:val="en-US"/>
        </w:rPr>
        <w:t>n=250</w:t>
      </w:r>
      <w:r w:rsidRPr="00F62FF1">
        <w:rPr>
          <w:rFonts w:eastAsia="HelveticaNeue-Roman"/>
          <w:sz w:val="22"/>
          <w:szCs w:val="22"/>
          <w:lang w:val="en-US"/>
        </w:rPr>
        <w:t xml:space="preserve"> and the radius </w:t>
      </w:r>
      <w:r w:rsidRPr="00F62FF1">
        <w:rPr>
          <w:rFonts w:eastAsia="HelveticaNeue-Roman"/>
          <w:i/>
          <w:sz w:val="22"/>
          <w:szCs w:val="22"/>
          <w:lang w:val="en-US"/>
        </w:rPr>
        <w:t>R=0.054 m</w:t>
      </w:r>
      <w:r w:rsidRPr="00F62FF1">
        <w:rPr>
          <w:rFonts w:eastAsia="HelveticaNeue-Roman"/>
          <w:sz w:val="22"/>
          <w:szCs w:val="22"/>
          <w:lang w:val="en-US"/>
        </w:rPr>
        <w:t>, the external magnetic field at point located on the symmetry axis of the coils can be determined according to the next formula:</w:t>
      </w:r>
    </w:p>
    <w:p w:rsidR="00A71631" w:rsidRPr="00F62FF1" w:rsidRDefault="00876DA9" w:rsidP="00516715">
      <w:pPr>
        <w:ind w:left="2123" w:firstLine="284"/>
        <w:jc w:val="right"/>
        <w:rPr>
          <w:rStyle w:val="af5"/>
          <w:rFonts w:eastAsia="HelveticaNeue-Roman"/>
          <w:i w:val="0"/>
          <w:sz w:val="22"/>
          <w:szCs w:val="22"/>
          <w:lang w:val="en-US"/>
        </w:rPr>
      </w:pPr>
      <m:oMath>
        <m:r>
          <w:rPr>
            <w:rStyle w:val="af5"/>
            <w:rFonts w:ascii="Cambria Math" w:eastAsia="HelveticaNeue-Roman" w:hAnsi="Cambria Math"/>
            <w:sz w:val="22"/>
            <w:szCs w:val="22"/>
            <w:lang w:val="kk-KZ"/>
          </w:rPr>
          <m:t>B=0,6445</m:t>
        </m:r>
        <m:sSub>
          <m:sSubPr>
            <m:ctrlPr>
              <w:rPr>
                <w:rStyle w:val="af5"/>
                <w:rFonts w:ascii="Cambria Math" w:eastAsia="HelveticaNeue-Roman" w:hAnsi="Cambria Math"/>
                <w:i w:val="0"/>
                <w:iCs w:val="0"/>
                <w:sz w:val="22"/>
                <w:szCs w:val="22"/>
                <w:lang w:val="kk-KZ"/>
              </w:rPr>
            </m:ctrlPr>
          </m:sSubPr>
          <m:e>
            <m:r>
              <w:rPr>
                <w:rStyle w:val="af5"/>
                <w:rFonts w:ascii="Cambria Math" w:eastAsia="HelveticaNeue-Roman" w:hAnsi="Cambria Math"/>
                <w:sz w:val="22"/>
                <w:szCs w:val="22"/>
                <w:lang w:val="kk-KZ"/>
              </w:rPr>
              <m:t>μ</m:t>
            </m:r>
          </m:e>
          <m:sub>
            <m:r>
              <w:rPr>
                <w:rStyle w:val="af5"/>
                <w:rFonts w:ascii="Cambria Math" w:eastAsia="HelveticaNeue-Roman" w:hAnsi="Cambria Math"/>
                <w:sz w:val="22"/>
                <w:szCs w:val="22"/>
                <w:lang w:val="kk-KZ"/>
              </w:rPr>
              <m:t>0</m:t>
            </m:r>
          </m:sub>
        </m:sSub>
        <m:f>
          <m:fPr>
            <m:ctrlPr>
              <w:rPr>
                <w:rStyle w:val="af5"/>
                <w:rFonts w:ascii="Cambria Math" w:eastAsia="HelveticaNeue-Roman" w:hAnsi="Cambria Math"/>
                <w:i w:val="0"/>
                <w:iCs w:val="0"/>
                <w:sz w:val="22"/>
                <w:szCs w:val="22"/>
                <w:lang w:val="kk-KZ"/>
              </w:rPr>
            </m:ctrlPr>
          </m:fPr>
          <m:num>
            <m:r>
              <w:rPr>
                <w:rStyle w:val="af5"/>
                <w:rFonts w:ascii="Cambria Math" w:eastAsia="HelveticaNeue-Roman" w:hAnsi="Cambria Math"/>
                <w:sz w:val="22"/>
                <w:szCs w:val="22"/>
                <w:lang w:val="kk-KZ"/>
              </w:rPr>
              <m:t>nI</m:t>
            </m:r>
          </m:num>
          <m:den>
            <m:r>
              <w:rPr>
                <w:rStyle w:val="af5"/>
                <w:rFonts w:ascii="Cambria Math" w:eastAsia="HelveticaNeue-Roman" w:hAnsi="Cambria Math"/>
                <w:sz w:val="22"/>
                <w:szCs w:val="22"/>
                <w:lang w:val="kk-KZ"/>
              </w:rPr>
              <m:t>R</m:t>
            </m:r>
          </m:den>
        </m:f>
      </m:oMath>
      <w:r w:rsidR="00516715" w:rsidRPr="00F62FF1">
        <w:rPr>
          <w:rStyle w:val="af5"/>
          <w:rFonts w:eastAsia="HelveticaNeue-Roman"/>
          <w:i w:val="0"/>
          <w:iCs w:val="0"/>
          <w:sz w:val="22"/>
          <w:szCs w:val="22"/>
          <w:lang w:val="en-US"/>
        </w:rPr>
        <w:t xml:space="preserve">                             </w:t>
      </w:r>
      <w:r w:rsidRPr="00F62FF1">
        <w:rPr>
          <w:rStyle w:val="af5"/>
          <w:rFonts w:eastAsia="HelveticaNeue-Roman"/>
          <w:i w:val="0"/>
          <w:iCs w:val="0"/>
          <w:sz w:val="22"/>
          <w:szCs w:val="22"/>
          <w:lang w:val="en-US"/>
        </w:rPr>
        <w:t>(13.9)</w:t>
      </w:r>
      <w:r w:rsidR="0049580F" w:rsidRPr="00F62FF1">
        <w:rPr>
          <w:rStyle w:val="af5"/>
          <w:rFonts w:eastAsia="HelveticaNeue-Roman"/>
          <w:i w:val="0"/>
          <w:sz w:val="22"/>
          <w:szCs w:val="22"/>
        </w:rPr>
        <w:fldChar w:fldCharType="begin"/>
      </w:r>
      <w:r w:rsidR="009072EB" w:rsidRPr="00F62FF1">
        <w:rPr>
          <w:rStyle w:val="af5"/>
          <w:rFonts w:eastAsia="HelveticaNeue-Roman"/>
          <w:i w:val="0"/>
          <w:sz w:val="22"/>
          <w:szCs w:val="22"/>
          <w:lang w:val="en-US"/>
        </w:rPr>
        <w:instrText xml:space="preserve"> QUOTE </w:instrText>
      </w:r>
      <w:r w:rsidR="00F62FF1" w:rsidRPr="00F62FF1">
        <w:rPr>
          <w:rFonts w:eastAsia="HelveticaNeue-Roman"/>
          <w:position w:val="-9"/>
          <w:sz w:val="22"/>
          <w:szCs w:val="22"/>
        </w:rPr>
        <w:pict>
          <v:shape id="_x0000_i1096" type="#_x0000_t75" style="width:55pt;height:12.9pt" equationxml="&lt;">
            <v:imagedata r:id="rId191" o:title="" chromakey="white"/>
          </v:shape>
        </w:pict>
      </w:r>
      <w:r w:rsidR="0049580F" w:rsidRPr="00F62FF1">
        <w:rPr>
          <w:rStyle w:val="af5"/>
          <w:rFonts w:eastAsia="HelveticaNeue-Roman"/>
          <w:i w:val="0"/>
          <w:sz w:val="22"/>
          <w:szCs w:val="22"/>
        </w:rPr>
        <w:fldChar w:fldCharType="end"/>
      </w:r>
      <w:r w:rsidRPr="00F62FF1">
        <w:rPr>
          <w:rStyle w:val="af5"/>
          <w:rFonts w:eastAsia="HelveticaNeue-Roman"/>
          <w:i w:val="0"/>
          <w:sz w:val="22"/>
          <w:szCs w:val="22"/>
          <w:lang w:val="en-US"/>
        </w:rPr>
        <w:t>.</w:t>
      </w:r>
    </w:p>
    <w:p w:rsidR="00DF550A" w:rsidRPr="00F62FF1" w:rsidRDefault="00EB22A5" w:rsidP="00EB22A5">
      <w:pPr>
        <w:jc w:val="both"/>
        <w:rPr>
          <w:rStyle w:val="af5"/>
          <w:rFonts w:eastAsia="HelveticaNeue-Roman"/>
          <w:i w:val="0"/>
          <w:iCs w:val="0"/>
          <w:sz w:val="22"/>
          <w:szCs w:val="22"/>
          <w:lang w:val="en-US"/>
        </w:rPr>
      </w:pPr>
      <w:r w:rsidRPr="00F62FF1">
        <w:rPr>
          <w:rStyle w:val="af5"/>
          <w:rFonts w:eastAsia="HelveticaNeue-Roman"/>
          <w:i w:val="0"/>
          <w:sz w:val="22"/>
          <w:szCs w:val="22"/>
          <w:lang w:val="en-US"/>
        </w:rPr>
        <w:t>w</w:t>
      </w:r>
      <w:r w:rsidR="00DF550A" w:rsidRPr="00F62FF1">
        <w:rPr>
          <w:rStyle w:val="af5"/>
          <w:rFonts w:eastAsia="HelveticaNeue-Roman"/>
          <w:i w:val="0"/>
          <w:sz w:val="22"/>
          <w:szCs w:val="22"/>
          <w:lang w:val="en-US"/>
        </w:rPr>
        <w:t>here</w:t>
      </w:r>
      <w:r w:rsidR="00DF550A" w:rsidRPr="00F62FF1">
        <w:rPr>
          <w:rStyle w:val="af5"/>
          <w:rFonts w:eastAsia="HelveticaNeue-Roman"/>
          <w:i w:val="0"/>
          <w:sz w:val="22"/>
          <w:szCs w:val="22"/>
        </w:rPr>
        <w:t>μ</w:t>
      </w:r>
      <w:r w:rsidR="00DF550A" w:rsidRPr="00F62FF1">
        <w:rPr>
          <w:rStyle w:val="af5"/>
          <w:rFonts w:eastAsia="HelveticaNeue-Roman"/>
          <w:i w:val="0"/>
          <w:sz w:val="22"/>
          <w:szCs w:val="22"/>
          <w:vertAlign w:val="subscript"/>
          <w:lang w:val="en-US"/>
        </w:rPr>
        <w:t>0</w:t>
      </w:r>
      <w:r w:rsidR="00DF550A" w:rsidRPr="00F62FF1">
        <w:rPr>
          <w:rStyle w:val="af5"/>
          <w:rFonts w:eastAsia="HelveticaNeue-Roman"/>
          <w:i w:val="0"/>
          <w:sz w:val="22"/>
          <w:szCs w:val="22"/>
          <w:lang w:val="en-US"/>
        </w:rPr>
        <w:t xml:space="preserve"> = 1,256·10</w:t>
      </w:r>
      <w:r w:rsidR="00DF550A" w:rsidRPr="00F62FF1">
        <w:rPr>
          <w:rStyle w:val="af5"/>
          <w:rFonts w:eastAsia="HelveticaNeue-Roman"/>
          <w:i w:val="0"/>
          <w:sz w:val="22"/>
          <w:szCs w:val="22"/>
          <w:vertAlign w:val="superscript"/>
          <w:lang w:val="en-US"/>
        </w:rPr>
        <w:t>-6</w:t>
      </w:r>
      <w:r w:rsidR="00DF550A" w:rsidRPr="00F62FF1">
        <w:rPr>
          <w:rStyle w:val="af5"/>
          <w:rFonts w:eastAsia="HelveticaNeue-Roman"/>
          <w:i w:val="0"/>
          <w:sz w:val="22"/>
          <w:szCs w:val="22"/>
          <w:lang w:val="en-US"/>
        </w:rPr>
        <w:t>T·m/</w:t>
      </w:r>
      <w:r w:rsidR="00DF550A" w:rsidRPr="00F62FF1">
        <w:rPr>
          <w:rStyle w:val="af5"/>
          <w:rFonts w:eastAsia="HelveticaNeue-Roman"/>
          <w:i w:val="0"/>
          <w:sz w:val="22"/>
          <w:szCs w:val="22"/>
        </w:rPr>
        <w:t>А</w:t>
      </w:r>
      <w:r w:rsidR="00DF550A" w:rsidRPr="00F62FF1">
        <w:rPr>
          <w:rStyle w:val="af5"/>
          <w:rFonts w:eastAsia="HelveticaNeue-Roman"/>
          <w:i w:val="0"/>
          <w:sz w:val="22"/>
          <w:szCs w:val="22"/>
          <w:lang w:val="en-US"/>
        </w:rPr>
        <w:t xml:space="preserve">.  Taking into account </w:t>
      </w:r>
      <w:r w:rsidR="00DF550A" w:rsidRPr="00F62FF1">
        <w:rPr>
          <w:rStyle w:val="af5"/>
          <w:rFonts w:eastAsia="HelveticaNeue-Roman"/>
          <w:sz w:val="22"/>
          <w:szCs w:val="22"/>
          <w:lang w:val="en-US"/>
        </w:rPr>
        <w:t>n</w:t>
      </w:r>
      <w:r w:rsidR="00DF550A" w:rsidRPr="00F62FF1">
        <w:rPr>
          <w:rStyle w:val="af5"/>
          <w:rFonts w:eastAsia="HelveticaNeue-Roman"/>
          <w:i w:val="0"/>
          <w:sz w:val="22"/>
          <w:szCs w:val="22"/>
          <w:lang w:val="en-US"/>
        </w:rPr>
        <w:t xml:space="preserve"> and </w:t>
      </w:r>
      <w:r w:rsidR="00DF550A" w:rsidRPr="00F62FF1">
        <w:rPr>
          <w:rStyle w:val="af5"/>
          <w:rFonts w:eastAsia="HelveticaNeue-Roman"/>
          <w:sz w:val="22"/>
          <w:szCs w:val="22"/>
          <w:lang w:val="en-US"/>
        </w:rPr>
        <w:t>R</w:t>
      </w:r>
      <w:r w:rsidR="00DF550A" w:rsidRPr="00F62FF1">
        <w:rPr>
          <w:rStyle w:val="af5"/>
          <w:rFonts w:eastAsia="HelveticaNeue-Roman"/>
          <w:i w:val="0"/>
          <w:sz w:val="22"/>
          <w:szCs w:val="22"/>
          <w:lang w:val="en-US"/>
        </w:rPr>
        <w:t xml:space="preserve"> one can obtain: </w:t>
      </w:r>
      <w:r w:rsidR="00DF550A" w:rsidRPr="00F62FF1">
        <w:rPr>
          <w:rStyle w:val="af5"/>
          <w:rFonts w:eastAsia="HelveticaNeue-Roman"/>
          <w:i w:val="0"/>
          <w:sz w:val="22"/>
          <w:szCs w:val="22"/>
        </w:rPr>
        <w:t>В</w:t>
      </w:r>
      <w:r w:rsidR="00DF550A" w:rsidRPr="00F62FF1">
        <w:rPr>
          <w:rStyle w:val="af5"/>
          <w:rFonts w:eastAsia="HelveticaNeue-Roman"/>
          <w:i w:val="0"/>
          <w:sz w:val="22"/>
          <w:szCs w:val="22"/>
          <w:lang w:val="en-US"/>
        </w:rPr>
        <w:t xml:space="preserve"> = 3,74765·10</w:t>
      </w:r>
      <w:r w:rsidR="00DF550A" w:rsidRPr="00F62FF1">
        <w:rPr>
          <w:rStyle w:val="af5"/>
          <w:rFonts w:eastAsia="HelveticaNeue-Roman"/>
          <w:i w:val="0"/>
          <w:sz w:val="22"/>
          <w:szCs w:val="22"/>
          <w:vertAlign w:val="superscript"/>
          <w:lang w:val="en-US"/>
        </w:rPr>
        <w:t>-3·</w:t>
      </w:r>
      <w:r w:rsidR="00DF550A" w:rsidRPr="00F62FF1">
        <w:rPr>
          <w:rStyle w:val="af5"/>
          <w:rFonts w:eastAsia="HelveticaNeue-Roman"/>
          <w:i w:val="0"/>
          <w:sz w:val="22"/>
          <w:szCs w:val="22"/>
          <w:lang w:val="en-US"/>
        </w:rPr>
        <w:t xml:space="preserve">I in </w:t>
      </w:r>
      <w:r w:rsidR="00DF550A" w:rsidRPr="00F62FF1">
        <w:rPr>
          <w:rStyle w:val="af5"/>
          <w:rFonts w:eastAsia="HelveticaNeue-Roman"/>
          <w:i w:val="0"/>
          <w:sz w:val="22"/>
          <w:szCs w:val="22"/>
        </w:rPr>
        <w:t>Т</w:t>
      </w:r>
      <w:r w:rsidR="00DF550A" w:rsidRPr="00F62FF1">
        <w:rPr>
          <w:rStyle w:val="af5"/>
          <w:rFonts w:eastAsia="HelveticaNeue-Roman"/>
          <w:i w:val="0"/>
          <w:sz w:val="22"/>
          <w:szCs w:val="22"/>
          <w:lang w:val="en-US"/>
        </w:rPr>
        <w:t>/</w:t>
      </w:r>
      <w:r w:rsidR="00DF550A" w:rsidRPr="00F62FF1">
        <w:rPr>
          <w:rStyle w:val="af5"/>
          <w:rFonts w:eastAsia="HelveticaNeue-Roman"/>
          <w:i w:val="0"/>
          <w:sz w:val="22"/>
          <w:szCs w:val="22"/>
        </w:rPr>
        <w:t>А</w:t>
      </w:r>
      <w:r w:rsidR="00DF550A" w:rsidRPr="00F62FF1">
        <w:rPr>
          <w:rStyle w:val="af5"/>
          <w:rFonts w:eastAsia="HelveticaNeue-Roman"/>
          <w:i w:val="0"/>
          <w:sz w:val="22"/>
          <w:szCs w:val="22"/>
          <w:lang w:val="en-US"/>
        </w:rPr>
        <w:t>.</w:t>
      </w:r>
    </w:p>
    <w:p w:rsidR="00DF550A" w:rsidRPr="00F62FF1" w:rsidRDefault="00DF550A" w:rsidP="00EB22A5">
      <w:pPr>
        <w:ind w:firstLine="284"/>
        <w:jc w:val="both"/>
        <w:rPr>
          <w:rStyle w:val="af5"/>
          <w:rFonts w:eastAsia="HelveticaNeue-Roman"/>
          <w:i w:val="0"/>
          <w:sz w:val="22"/>
          <w:szCs w:val="22"/>
          <w:lang w:val="en-US"/>
        </w:rPr>
      </w:pPr>
      <w:r w:rsidRPr="00F62FF1">
        <w:rPr>
          <w:rStyle w:val="af5"/>
          <w:rFonts w:eastAsia="HelveticaNeue-Roman"/>
          <w:i w:val="0"/>
          <w:sz w:val="22"/>
          <w:szCs w:val="22"/>
          <w:lang w:val="en-US"/>
        </w:rPr>
        <w:t>One can obtain for g–factor from formula (13.5):</w:t>
      </w:r>
    </w:p>
    <w:p w:rsidR="00A71631" w:rsidRPr="00F62FF1" w:rsidRDefault="00A71631" w:rsidP="00EB22A5">
      <w:pPr>
        <w:ind w:firstLine="284"/>
        <w:jc w:val="both"/>
        <w:rPr>
          <w:rStyle w:val="af5"/>
          <w:rFonts w:eastAsia="HelveticaNeue-Roman"/>
          <w:i w:val="0"/>
          <w:iCs w:val="0"/>
          <w:sz w:val="22"/>
          <w:szCs w:val="22"/>
          <w:lang w:val="en-US"/>
        </w:rPr>
      </w:pPr>
    </w:p>
    <w:p w:rsidR="00D604A6" w:rsidRPr="00F62FF1" w:rsidRDefault="00D604A6" w:rsidP="00EB22A5">
      <w:pPr>
        <w:ind w:firstLine="284"/>
        <w:jc w:val="right"/>
        <w:rPr>
          <w:rStyle w:val="af5"/>
          <w:rFonts w:eastAsia="HelveticaNeue-Roman"/>
          <w:i w:val="0"/>
          <w:iCs w:val="0"/>
          <w:sz w:val="22"/>
          <w:szCs w:val="22"/>
          <w:lang w:val="en-US"/>
        </w:rPr>
      </w:pPr>
      <m:oMath>
        <m:r>
          <w:rPr>
            <w:rStyle w:val="af5"/>
            <w:rFonts w:ascii="Cambria Math" w:eastAsia="HelveticaNeue-Roman" w:hAnsi="Cambria Math"/>
            <w:sz w:val="22"/>
            <w:szCs w:val="22"/>
            <w:lang w:val="en-US"/>
          </w:rPr>
          <m:t>g=</m:t>
        </m:r>
        <m:f>
          <m:fPr>
            <m:ctrlPr>
              <w:rPr>
                <w:rStyle w:val="af5"/>
                <w:rFonts w:ascii="Cambria Math" w:eastAsia="HelveticaNeue-Roman" w:hAnsi="Cambria Math"/>
                <w:i w:val="0"/>
                <w:iCs w:val="0"/>
                <w:sz w:val="22"/>
                <w:szCs w:val="22"/>
                <w:lang w:val="en-US"/>
              </w:rPr>
            </m:ctrlPr>
          </m:fPr>
          <m:num>
            <m:r>
              <w:rPr>
                <w:rStyle w:val="af5"/>
                <w:rFonts w:ascii="Cambria Math" w:eastAsia="HelveticaNeue-Roman" w:hAnsi="Cambria Math"/>
                <w:sz w:val="22"/>
                <w:szCs w:val="22"/>
                <w:lang w:val="en-US"/>
              </w:rPr>
              <m:t>hν</m:t>
            </m:r>
          </m:num>
          <m:den>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en-US"/>
                  </w:rPr>
                  <m:t>μ</m:t>
                </m:r>
              </m:e>
              <m:sub>
                <m:r>
                  <w:rPr>
                    <w:rStyle w:val="af5"/>
                    <w:rFonts w:ascii="Cambria Math" w:eastAsia="HelveticaNeue-Roman" w:hAnsi="Cambria Math"/>
                    <w:sz w:val="22"/>
                    <w:szCs w:val="22"/>
                    <w:lang w:val="en-US"/>
                  </w:rPr>
                  <m:t>B</m:t>
                </m:r>
              </m:sub>
            </m:sSub>
            <m:r>
              <w:rPr>
                <w:rStyle w:val="af5"/>
                <w:rFonts w:ascii="Cambria Math" w:eastAsia="HelveticaNeue-Roman" w:hAnsi="Cambria Math"/>
                <w:sz w:val="22"/>
                <w:szCs w:val="22"/>
                <w:lang w:val="en-US"/>
              </w:rPr>
              <m:t>B</m:t>
            </m:r>
          </m:den>
        </m:f>
      </m:oMath>
      <w:r w:rsidRPr="00F62FF1">
        <w:rPr>
          <w:rStyle w:val="af5"/>
          <w:rFonts w:eastAsia="HelveticaNeue-Roman"/>
          <w:i w:val="0"/>
          <w:sz w:val="22"/>
          <w:szCs w:val="22"/>
          <w:lang w:val="en-US"/>
        </w:rPr>
        <w:t xml:space="preserve">                    </w:t>
      </w:r>
      <w:r w:rsidR="00516715" w:rsidRPr="00F62FF1">
        <w:rPr>
          <w:rStyle w:val="af5"/>
          <w:rFonts w:eastAsia="HelveticaNeue-Roman"/>
          <w:i w:val="0"/>
          <w:sz w:val="22"/>
          <w:szCs w:val="22"/>
          <w:lang w:val="en-US"/>
        </w:rPr>
        <w:t xml:space="preserve">                 </w:t>
      </w:r>
      <w:r w:rsidRPr="00F62FF1">
        <w:rPr>
          <w:rStyle w:val="af5"/>
          <w:rFonts w:eastAsia="HelveticaNeue-Roman"/>
          <w:i w:val="0"/>
          <w:sz w:val="22"/>
          <w:szCs w:val="22"/>
          <w:lang w:val="en-US"/>
        </w:rPr>
        <w:t>(13.10)</w:t>
      </w:r>
    </w:p>
    <w:p w:rsidR="00D604A6" w:rsidRPr="00F62FF1" w:rsidRDefault="00D604A6" w:rsidP="00EB22A5">
      <w:pPr>
        <w:jc w:val="both"/>
        <w:rPr>
          <w:rStyle w:val="af5"/>
          <w:rFonts w:eastAsia="HelveticaNeue-Roman"/>
          <w:i w:val="0"/>
          <w:sz w:val="22"/>
          <w:szCs w:val="22"/>
          <w:lang w:val="en-US"/>
        </w:rPr>
      </w:pPr>
      <w:r w:rsidRPr="00F62FF1">
        <w:rPr>
          <w:rStyle w:val="af5"/>
          <w:rFonts w:eastAsia="HelveticaNeue-Roman"/>
          <w:i w:val="0"/>
          <w:sz w:val="22"/>
          <w:szCs w:val="22"/>
          <w:lang w:val="en-US"/>
        </w:rPr>
        <w:t>or</w:t>
      </w:r>
    </w:p>
    <w:p w:rsidR="00D604A6" w:rsidRPr="00F62FF1" w:rsidRDefault="00D604A6" w:rsidP="00EB22A5">
      <w:pPr>
        <w:ind w:firstLine="284"/>
        <w:jc w:val="right"/>
        <w:rPr>
          <w:rStyle w:val="af5"/>
          <w:rFonts w:eastAsia="HelveticaNeue-Roman"/>
          <w:i w:val="0"/>
          <w:sz w:val="22"/>
          <w:szCs w:val="22"/>
          <w:lang w:val="en-US"/>
        </w:rPr>
      </w:pPr>
      <m:oMath>
        <m:r>
          <w:rPr>
            <w:rStyle w:val="af5"/>
            <w:rFonts w:ascii="Cambria Math" w:eastAsia="HelveticaNeue-Roman" w:hAnsi="Cambria Math"/>
            <w:sz w:val="22"/>
            <w:szCs w:val="22"/>
            <w:lang w:val="en-US"/>
          </w:rPr>
          <m:t>g=10,43·1</m:t>
        </m:r>
        <m:sSup>
          <m:sSupPr>
            <m:ctrlPr>
              <w:rPr>
                <w:rStyle w:val="af5"/>
                <w:rFonts w:ascii="Cambria Math" w:eastAsia="HelveticaNeue-Roman" w:hAnsi="Cambria Math"/>
                <w:i w:val="0"/>
                <w:iCs w:val="0"/>
                <w:sz w:val="22"/>
                <w:szCs w:val="22"/>
                <w:lang w:val="en-US"/>
              </w:rPr>
            </m:ctrlPr>
          </m:sSupPr>
          <m:e>
            <m:r>
              <w:rPr>
                <w:rStyle w:val="af5"/>
                <w:rFonts w:ascii="Cambria Math" w:eastAsia="HelveticaNeue-Roman" w:hAnsi="Cambria Math"/>
                <w:sz w:val="22"/>
                <w:szCs w:val="22"/>
                <w:lang w:val="en-US"/>
              </w:rPr>
              <m:t>0</m:t>
            </m:r>
          </m:e>
          <m:sup>
            <m:r>
              <w:rPr>
                <w:rStyle w:val="af5"/>
                <w:rFonts w:ascii="Cambria Math" w:eastAsia="HelveticaNeue-Roman" w:hAnsi="Cambria Math"/>
                <w:sz w:val="22"/>
                <w:szCs w:val="22"/>
                <w:lang w:val="en-US"/>
              </w:rPr>
              <m:t>-3</m:t>
            </m:r>
          </m:sup>
        </m:sSup>
        <m:r>
          <w:rPr>
            <w:rStyle w:val="af5"/>
            <w:rFonts w:ascii="Cambria Math" w:eastAsia="HelveticaNeue-Roman" w:hAnsi="Cambria Math"/>
            <w:sz w:val="22"/>
            <w:szCs w:val="22"/>
            <w:lang w:val="en-US"/>
          </w:rPr>
          <m:t>I/</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en-US"/>
              </w:rPr>
              <m:t>B</m:t>
            </m:r>
          </m:e>
          <m:sub>
            <m:r>
              <w:rPr>
                <w:rStyle w:val="af5"/>
                <w:rFonts w:ascii="Cambria Math" w:eastAsia="HelveticaNeue-Roman" w:hAnsi="Cambria Math"/>
                <w:sz w:val="22"/>
                <w:szCs w:val="22"/>
                <w:lang w:val="en-US"/>
              </w:rPr>
              <m:t xml:space="preserve">r </m:t>
            </m:r>
          </m:sub>
        </m:sSub>
      </m:oMath>
      <w:r w:rsidR="00516715" w:rsidRPr="00F62FF1">
        <w:rPr>
          <w:rStyle w:val="af5"/>
          <w:rFonts w:eastAsia="HelveticaNeue-Roman"/>
          <w:i w:val="0"/>
          <w:iCs w:val="0"/>
          <w:sz w:val="22"/>
          <w:szCs w:val="22"/>
          <w:lang w:val="en-US"/>
        </w:rPr>
        <w:t xml:space="preserve">                   </w:t>
      </w:r>
      <w:r w:rsidRPr="00F62FF1">
        <w:rPr>
          <w:rStyle w:val="af5"/>
          <w:rFonts w:eastAsia="HelveticaNeue-Roman"/>
          <w:i w:val="0"/>
          <w:iCs w:val="0"/>
          <w:sz w:val="22"/>
          <w:szCs w:val="22"/>
          <w:lang w:val="en-US"/>
        </w:rPr>
        <w:t xml:space="preserve"> (13.11)</w:t>
      </w:r>
    </w:p>
    <w:p w:rsidR="00D604A6" w:rsidRPr="00F62FF1" w:rsidRDefault="00D604A6" w:rsidP="00EB22A5">
      <w:pPr>
        <w:jc w:val="both"/>
        <w:rPr>
          <w:rStyle w:val="af5"/>
          <w:rFonts w:eastAsia="HelveticaNeue-Roman"/>
          <w:i w:val="0"/>
          <w:iCs w:val="0"/>
          <w:sz w:val="22"/>
          <w:szCs w:val="22"/>
          <w:lang w:val="en-US"/>
        </w:rPr>
      </w:pPr>
      <w:r w:rsidRPr="00F62FF1">
        <w:rPr>
          <w:rStyle w:val="af5"/>
          <w:rFonts w:eastAsia="HelveticaNeue-Roman"/>
          <w:i w:val="0"/>
          <w:sz w:val="22"/>
          <w:szCs w:val="22"/>
          <w:lang w:val="en-US"/>
        </w:rPr>
        <w:t>where B</w:t>
      </w:r>
      <w:r w:rsidRPr="00F62FF1">
        <w:rPr>
          <w:rStyle w:val="af5"/>
          <w:rFonts w:eastAsia="HelveticaNeue-Roman"/>
          <w:i w:val="0"/>
          <w:sz w:val="22"/>
          <w:szCs w:val="22"/>
          <w:vertAlign w:val="subscript"/>
          <w:lang w:val="en-US"/>
        </w:rPr>
        <w:t>r</w:t>
      </w:r>
      <w:r w:rsidRPr="00F62FF1">
        <w:rPr>
          <w:rStyle w:val="af5"/>
          <w:rFonts w:eastAsia="HelveticaNeue-Roman"/>
          <w:i w:val="0"/>
          <w:sz w:val="22"/>
          <w:szCs w:val="22"/>
          <w:lang w:val="en-US"/>
        </w:rPr>
        <w:t xml:space="preserve"> in Tesla, or</w:t>
      </w:r>
    </w:p>
    <w:p w:rsidR="00D604A6" w:rsidRPr="00F62FF1" w:rsidRDefault="00D604A6" w:rsidP="00EB22A5">
      <w:pPr>
        <w:ind w:firstLine="284"/>
        <w:jc w:val="right"/>
        <w:rPr>
          <w:rStyle w:val="af5"/>
          <w:rFonts w:eastAsia="HelveticaNeue-Roman"/>
          <w:i w:val="0"/>
          <w:iCs w:val="0"/>
          <w:sz w:val="22"/>
          <w:szCs w:val="22"/>
          <w:lang w:val="kk-KZ"/>
        </w:rPr>
      </w:pPr>
      <m:oMath>
        <m:r>
          <w:rPr>
            <w:rStyle w:val="af5"/>
            <w:rFonts w:ascii="Cambria Math" w:eastAsia="HelveticaNeue-Roman" w:hAnsi="Cambria Math"/>
            <w:sz w:val="22"/>
            <w:szCs w:val="22"/>
            <w:lang w:val="en-US"/>
          </w:rPr>
          <m:t>g=2,7830·1</m:t>
        </m:r>
        <m:sSup>
          <m:sSupPr>
            <m:ctrlPr>
              <w:rPr>
                <w:rStyle w:val="af5"/>
                <w:rFonts w:ascii="Cambria Math" w:eastAsia="HelveticaNeue-Roman" w:hAnsi="Cambria Math"/>
                <w:i w:val="0"/>
                <w:iCs w:val="0"/>
                <w:sz w:val="22"/>
                <w:szCs w:val="22"/>
                <w:lang w:val="en-US"/>
              </w:rPr>
            </m:ctrlPr>
          </m:sSupPr>
          <m:e>
            <m:r>
              <w:rPr>
                <w:rStyle w:val="af5"/>
                <w:rFonts w:ascii="Cambria Math" w:eastAsia="HelveticaNeue-Roman" w:hAnsi="Cambria Math"/>
                <w:sz w:val="22"/>
                <w:szCs w:val="22"/>
                <w:lang w:val="en-US"/>
              </w:rPr>
              <m:t>0</m:t>
            </m:r>
          </m:e>
          <m:sup>
            <m:r>
              <w:rPr>
                <w:rStyle w:val="af5"/>
                <w:rFonts w:ascii="Cambria Math" w:eastAsia="HelveticaNeue-Roman" w:hAnsi="Cambria Math"/>
                <w:sz w:val="22"/>
                <w:szCs w:val="22"/>
                <w:lang w:val="en-US"/>
              </w:rPr>
              <m:t>-3</m:t>
            </m:r>
          </m:sup>
        </m:sSup>
        <m:r>
          <w:rPr>
            <w:rStyle w:val="af5"/>
            <w:rFonts w:ascii="Cambria Math" w:eastAsia="HelveticaNeue-Roman" w:hAnsi="Cambria Math"/>
            <w:sz w:val="22"/>
            <w:szCs w:val="22"/>
            <w:lang w:val="en-US"/>
          </w:rPr>
          <m:t>I/</m:t>
        </m:r>
        <m:sSub>
          <m:sSubPr>
            <m:ctrlPr>
              <w:rPr>
                <w:rStyle w:val="af5"/>
                <w:rFonts w:ascii="Cambria Math" w:eastAsia="HelveticaNeue-Roman" w:hAnsi="Cambria Math"/>
                <w:i w:val="0"/>
                <w:iCs w:val="0"/>
                <w:sz w:val="22"/>
                <w:szCs w:val="22"/>
                <w:lang w:val="en-US"/>
              </w:rPr>
            </m:ctrlPr>
          </m:sSubPr>
          <m:e>
            <m:r>
              <w:rPr>
                <w:rStyle w:val="af5"/>
                <w:rFonts w:ascii="Cambria Math" w:eastAsia="HelveticaNeue-Roman" w:hAnsi="Cambria Math"/>
                <w:sz w:val="22"/>
                <w:szCs w:val="22"/>
                <w:lang w:val="en-US"/>
              </w:rPr>
              <m:t>I</m:t>
            </m:r>
          </m:e>
          <m:sub>
            <m:r>
              <w:rPr>
                <w:rStyle w:val="af5"/>
                <w:rFonts w:ascii="Cambria Math" w:eastAsia="HelveticaNeue-Roman" w:hAnsi="Cambria Math"/>
                <w:sz w:val="22"/>
                <w:szCs w:val="22"/>
                <w:lang w:val="en-US"/>
              </w:rPr>
              <m:t xml:space="preserve">r </m:t>
            </m:r>
          </m:sub>
        </m:sSub>
      </m:oMath>
      <w:r w:rsidR="00EB22A5" w:rsidRPr="00F62FF1">
        <w:rPr>
          <w:rStyle w:val="af5"/>
          <w:rFonts w:eastAsia="HelveticaNeue-Roman"/>
          <w:i w:val="0"/>
          <w:iCs w:val="0"/>
          <w:sz w:val="22"/>
          <w:szCs w:val="22"/>
          <w:lang w:val="en-US"/>
        </w:rPr>
        <w:tab/>
      </w:r>
      <w:r w:rsidR="00EB22A5" w:rsidRPr="00F62FF1">
        <w:rPr>
          <w:rStyle w:val="af5"/>
          <w:rFonts w:eastAsia="HelveticaNeue-Roman"/>
          <w:i w:val="0"/>
          <w:iCs w:val="0"/>
          <w:sz w:val="22"/>
          <w:szCs w:val="22"/>
          <w:lang w:val="en-US"/>
        </w:rPr>
        <w:tab/>
      </w:r>
      <w:r w:rsidRPr="00F62FF1">
        <w:rPr>
          <w:rStyle w:val="af5"/>
          <w:rFonts w:eastAsia="HelveticaNeue-Roman"/>
          <w:i w:val="0"/>
          <w:sz w:val="22"/>
          <w:szCs w:val="22"/>
          <w:lang w:val="en-US"/>
        </w:rPr>
        <w:t>(13.</w:t>
      </w:r>
      <w:r w:rsidRPr="00F62FF1">
        <w:rPr>
          <w:rStyle w:val="af5"/>
          <w:rFonts w:eastAsia="HelveticaNeue-Roman"/>
          <w:i w:val="0"/>
          <w:sz w:val="22"/>
          <w:szCs w:val="22"/>
          <w:lang w:val="kk-KZ"/>
        </w:rPr>
        <w:t>12)</w:t>
      </w:r>
    </w:p>
    <w:p w:rsidR="00D604A6" w:rsidRPr="00F62FF1" w:rsidRDefault="00D604A6" w:rsidP="00EB22A5">
      <w:pPr>
        <w:jc w:val="both"/>
        <w:rPr>
          <w:rStyle w:val="af5"/>
          <w:rFonts w:eastAsia="HelveticaNeue-Roman"/>
          <w:i w:val="0"/>
          <w:iCs w:val="0"/>
          <w:sz w:val="22"/>
          <w:szCs w:val="22"/>
          <w:lang w:val="en-US"/>
        </w:rPr>
      </w:pPr>
      <w:r w:rsidRPr="00F62FF1">
        <w:rPr>
          <w:rStyle w:val="af5"/>
          <w:rFonts w:eastAsia="HelveticaNeue-Roman"/>
          <w:i w:val="0"/>
          <w:sz w:val="22"/>
          <w:szCs w:val="22"/>
          <w:lang w:val="en-US"/>
        </w:rPr>
        <w:t>where current I</w:t>
      </w:r>
      <w:r w:rsidRPr="00F62FF1">
        <w:rPr>
          <w:rStyle w:val="af5"/>
          <w:rFonts w:eastAsia="HelveticaNeue-Roman"/>
          <w:i w:val="0"/>
          <w:sz w:val="22"/>
          <w:szCs w:val="22"/>
          <w:vertAlign w:val="subscript"/>
          <w:lang w:val="en-US"/>
        </w:rPr>
        <w:t>r</w:t>
      </w:r>
      <w:r w:rsidRPr="00F62FF1">
        <w:rPr>
          <w:rStyle w:val="af5"/>
          <w:rFonts w:eastAsia="HelveticaNeue-Roman"/>
          <w:i w:val="0"/>
          <w:sz w:val="22"/>
          <w:szCs w:val="22"/>
          <w:lang w:val="en-US"/>
        </w:rPr>
        <w:t xml:space="preserve"> in Ampere.</w:t>
      </w:r>
    </w:p>
    <w:p w:rsidR="00D604A6" w:rsidRPr="00F62FF1" w:rsidRDefault="00D604A6" w:rsidP="00EB22A5">
      <w:pPr>
        <w:ind w:left="426" w:firstLine="284"/>
        <w:jc w:val="both"/>
        <w:rPr>
          <w:rFonts w:eastAsia="HelveticaNeue-Roman"/>
          <w:b/>
          <w:sz w:val="22"/>
          <w:szCs w:val="22"/>
          <w:lang w:val="en-US"/>
        </w:rPr>
      </w:pPr>
    </w:p>
    <w:p w:rsidR="003629C7" w:rsidRPr="00F62FF1" w:rsidRDefault="009072EB" w:rsidP="00EB22A5">
      <w:pPr>
        <w:jc w:val="both"/>
        <w:rPr>
          <w:rFonts w:eastAsia="HelveticaNeue-Roman"/>
          <w:b/>
          <w:sz w:val="22"/>
          <w:szCs w:val="22"/>
          <w:lang w:val="en-US"/>
        </w:rPr>
      </w:pPr>
      <w:r w:rsidRPr="00F62FF1">
        <w:rPr>
          <w:rFonts w:eastAsia="HelveticaNeue-Roman"/>
          <w:b/>
          <w:sz w:val="22"/>
          <w:szCs w:val="22"/>
          <w:lang w:val="en-US"/>
        </w:rPr>
        <w:t xml:space="preserve">13.4. </w:t>
      </w:r>
      <w:r w:rsidR="003629C7" w:rsidRPr="00F62FF1">
        <w:rPr>
          <w:rFonts w:eastAsia="HelveticaNeue-Roman"/>
          <w:b/>
          <w:sz w:val="22"/>
          <w:szCs w:val="22"/>
          <w:lang w:val="en-US"/>
        </w:rPr>
        <w:t>Carrying out the work.</w:t>
      </w:r>
    </w:p>
    <w:p w:rsidR="003629C7" w:rsidRPr="00F62FF1" w:rsidRDefault="003629C7" w:rsidP="00EB22A5">
      <w:pPr>
        <w:ind w:firstLine="284"/>
        <w:jc w:val="both"/>
        <w:rPr>
          <w:rFonts w:eastAsia="HelveticaNeue-Roman"/>
          <w:b/>
          <w:sz w:val="22"/>
          <w:szCs w:val="22"/>
          <w:u w:val="single"/>
          <w:lang w:val="en-US"/>
        </w:rPr>
      </w:pPr>
    </w:p>
    <w:p w:rsidR="003629C7" w:rsidRPr="00F62FF1" w:rsidRDefault="003629C7" w:rsidP="00EB22A5">
      <w:pPr>
        <w:jc w:val="both"/>
        <w:rPr>
          <w:rFonts w:eastAsia="HelveticaNeue-Roman"/>
          <w:sz w:val="22"/>
          <w:szCs w:val="22"/>
          <w:lang w:val="en-US"/>
        </w:rPr>
      </w:pPr>
      <w:r w:rsidRPr="00F62FF1">
        <w:rPr>
          <w:rFonts w:eastAsia="HelveticaNeue-Roman"/>
          <w:b/>
          <w:sz w:val="22"/>
          <w:szCs w:val="22"/>
          <w:u w:val="single"/>
          <w:lang w:val="en-US"/>
        </w:rPr>
        <w:t>Task 1:</w:t>
      </w:r>
      <w:r w:rsidRPr="00F62FF1">
        <w:rPr>
          <w:rFonts w:eastAsia="HelveticaNeue-Roman"/>
          <w:sz w:val="22"/>
          <w:szCs w:val="22"/>
          <w:lang w:val="en-US"/>
        </w:rPr>
        <w:t xml:space="preserve"> Determination of the Landé splitting factor with voltmeter.</w:t>
      </w:r>
    </w:p>
    <w:p w:rsidR="003629C7" w:rsidRPr="00F62FF1" w:rsidRDefault="003629C7" w:rsidP="00EB22A5">
      <w:pPr>
        <w:ind w:firstLine="284"/>
        <w:jc w:val="both"/>
        <w:rPr>
          <w:rFonts w:eastAsia="HelveticaNeue-Roman"/>
          <w:sz w:val="22"/>
          <w:szCs w:val="22"/>
          <w:lang w:val="en-US"/>
        </w:rPr>
      </w:pPr>
    </w:p>
    <w:p w:rsidR="003629C7" w:rsidRPr="00F62FF1" w:rsidRDefault="00A561DC" w:rsidP="000502F4">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1. </w:t>
      </w:r>
      <w:r w:rsidR="003629C7" w:rsidRPr="00F62FF1">
        <w:rPr>
          <w:rStyle w:val="af5"/>
          <w:rFonts w:eastAsia="HelveticaNeue-Roman"/>
          <w:i w:val="0"/>
          <w:sz w:val="22"/>
          <w:szCs w:val="22"/>
          <w:lang w:val="en-US"/>
        </w:rPr>
        <w:t xml:space="preserve">Assemble the installation for the experiment according to </w:t>
      </w:r>
      <w:r w:rsidR="00B32D93" w:rsidRPr="00F62FF1">
        <w:rPr>
          <w:rStyle w:val="af5"/>
          <w:rFonts w:eastAsia="HelveticaNeue-Roman"/>
          <w:i w:val="0"/>
          <w:sz w:val="22"/>
          <w:szCs w:val="22"/>
          <w:lang w:val="en-US"/>
        </w:rPr>
        <w:t>Figure</w:t>
      </w:r>
      <w:r w:rsidR="003629C7" w:rsidRPr="00F62FF1">
        <w:rPr>
          <w:rStyle w:val="af5"/>
          <w:rFonts w:eastAsia="HelveticaNeue-Roman"/>
          <w:i w:val="0"/>
          <w:sz w:val="22"/>
          <w:szCs w:val="22"/>
          <w:lang w:val="en-US"/>
        </w:rPr>
        <w:t xml:space="preserve"> 13.6.</w:t>
      </w:r>
    </w:p>
    <w:p w:rsidR="005A7F99" w:rsidRPr="00F62FF1" w:rsidRDefault="005A7F99" w:rsidP="000502F4">
      <w:pPr>
        <w:ind w:left="710"/>
        <w:jc w:val="both"/>
        <w:rPr>
          <w:rStyle w:val="af5"/>
          <w:rFonts w:eastAsia="HelveticaNeue-Roman"/>
          <w:i w:val="0"/>
          <w:iCs w:val="0"/>
          <w:sz w:val="22"/>
          <w:szCs w:val="22"/>
          <w:lang w:val="en-US"/>
        </w:rPr>
      </w:pPr>
    </w:p>
    <w:p w:rsidR="009072EB" w:rsidRPr="00F62FF1" w:rsidRDefault="009072EB" w:rsidP="000502F4">
      <w:pPr>
        <w:pStyle w:val="af1"/>
        <w:spacing w:after="0" w:line="240" w:lineRule="auto"/>
        <w:ind w:left="710"/>
        <w:jc w:val="center"/>
        <w:rPr>
          <w:rStyle w:val="af5"/>
          <w:rFonts w:ascii="Times New Roman" w:eastAsia="HelveticaNeue-Roman" w:hAnsi="Times New Roman" w:cs="Times New Roman"/>
          <w:i w:val="0"/>
          <w:iCs w:val="0"/>
          <w:lang w:val="en-US"/>
        </w:rPr>
      </w:pPr>
    </w:p>
    <w:p w:rsidR="005A7F99" w:rsidRPr="00F62FF1" w:rsidRDefault="007A15A0" w:rsidP="000502F4">
      <w:pPr>
        <w:pStyle w:val="af1"/>
        <w:spacing w:after="0" w:line="240" w:lineRule="auto"/>
        <w:ind w:left="710"/>
        <w:jc w:val="center"/>
        <w:rPr>
          <w:rStyle w:val="af5"/>
          <w:rFonts w:ascii="Times New Roman" w:eastAsia="HelveticaNeue-Roman" w:hAnsi="Times New Roman" w:cs="Times New Roman"/>
          <w:i w:val="0"/>
          <w:lang w:val="en-US"/>
        </w:rPr>
      </w:pPr>
      <w:r w:rsidRPr="00F62FF1">
        <w:rPr>
          <w:rFonts w:ascii="Times New Roman" w:eastAsia="HelveticaNeue-Roman" w:hAnsi="Times New Roman" w:cs="Times New Roman"/>
          <w:iCs/>
          <w:noProof/>
          <w:lang w:eastAsia="ru-RU"/>
        </w:rPr>
        <w:drawing>
          <wp:inline distT="0" distB="0" distL="0" distR="0" wp14:anchorId="2568BF79" wp14:editId="3E864253">
            <wp:extent cx="3905250" cy="307657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05250" cy="3076575"/>
                    </a:xfrm>
                    <a:prstGeom prst="rect">
                      <a:avLst/>
                    </a:prstGeom>
                    <a:noFill/>
                    <a:ln>
                      <a:noFill/>
                    </a:ln>
                  </pic:spPr>
                </pic:pic>
              </a:graphicData>
            </a:graphic>
          </wp:inline>
        </w:drawing>
      </w:r>
    </w:p>
    <w:p w:rsidR="005A7F99" w:rsidRPr="00F62FF1" w:rsidRDefault="005A7F99" w:rsidP="000502F4">
      <w:pPr>
        <w:pStyle w:val="af1"/>
        <w:spacing w:after="0" w:line="240" w:lineRule="auto"/>
        <w:ind w:left="710"/>
        <w:jc w:val="center"/>
        <w:rPr>
          <w:rStyle w:val="af5"/>
          <w:rFonts w:ascii="Times New Roman" w:eastAsia="HelveticaNeue-Roman" w:hAnsi="Times New Roman" w:cs="Times New Roman"/>
          <w:i w:val="0"/>
          <w:lang w:val="en-US"/>
        </w:rPr>
      </w:pPr>
    </w:p>
    <w:p w:rsidR="00C93943" w:rsidRPr="00F62FF1" w:rsidRDefault="00B32D93" w:rsidP="000502F4">
      <w:pPr>
        <w:pStyle w:val="af1"/>
        <w:spacing w:after="0" w:line="240" w:lineRule="auto"/>
        <w:ind w:left="710"/>
        <w:jc w:val="center"/>
        <w:rPr>
          <w:rStyle w:val="af5"/>
          <w:rFonts w:ascii="Times New Roman" w:eastAsia="HelveticaNeue-Roman" w:hAnsi="Times New Roman" w:cs="Times New Roman"/>
          <w:i w:val="0"/>
          <w:lang w:val="en-US"/>
        </w:rPr>
      </w:pPr>
      <w:r w:rsidRPr="00F62FF1">
        <w:rPr>
          <w:rStyle w:val="af5"/>
          <w:rFonts w:ascii="Times New Roman" w:eastAsia="HelveticaNeue-Roman" w:hAnsi="Times New Roman" w:cs="Times New Roman"/>
          <w:i w:val="0"/>
          <w:lang w:val="en-US"/>
        </w:rPr>
        <w:t>Figure</w:t>
      </w:r>
      <w:r w:rsidR="00C93943" w:rsidRPr="00F62FF1">
        <w:rPr>
          <w:rStyle w:val="af5"/>
          <w:rFonts w:ascii="Times New Roman" w:eastAsia="HelveticaNeue-Roman" w:hAnsi="Times New Roman" w:cs="Times New Roman"/>
          <w:i w:val="0"/>
          <w:lang w:val="en-US"/>
        </w:rPr>
        <w:t xml:space="preserve"> 13.6 Installation</w:t>
      </w:r>
      <w:r w:rsidR="000C1D9A" w:rsidRPr="00F62FF1">
        <w:rPr>
          <w:rStyle w:val="af5"/>
          <w:rFonts w:ascii="Times New Roman" w:eastAsia="HelveticaNeue-Roman" w:hAnsi="Times New Roman" w:cs="Times New Roman"/>
          <w:i w:val="0"/>
          <w:lang w:val="en-US"/>
        </w:rPr>
        <w:t xml:space="preserve"> </w:t>
      </w:r>
      <w:r w:rsidR="00C93943" w:rsidRPr="00F62FF1">
        <w:rPr>
          <w:rStyle w:val="af5"/>
          <w:rFonts w:ascii="Times New Roman" w:eastAsia="HelveticaNeue-Roman" w:hAnsi="Times New Roman" w:cs="Times New Roman"/>
          <w:i w:val="0"/>
          <w:lang w:val="en-US"/>
        </w:rPr>
        <w:t>diagram</w:t>
      </w:r>
    </w:p>
    <w:p w:rsidR="005A7F99" w:rsidRPr="00F62FF1" w:rsidRDefault="005A7F99" w:rsidP="000502F4">
      <w:pPr>
        <w:pStyle w:val="af1"/>
        <w:spacing w:after="0" w:line="240" w:lineRule="auto"/>
        <w:ind w:left="710"/>
        <w:jc w:val="center"/>
        <w:rPr>
          <w:rStyle w:val="af5"/>
          <w:rFonts w:ascii="Times New Roman" w:eastAsia="HelveticaNeue-Roman" w:hAnsi="Times New Roman" w:cs="Times New Roman"/>
          <w:i w:val="0"/>
          <w:iCs w:val="0"/>
          <w:lang w:val="en-US"/>
        </w:rPr>
      </w:pPr>
    </w:p>
    <w:p w:rsidR="005F5782" w:rsidRPr="00F62FF1" w:rsidRDefault="00A561DC" w:rsidP="000502F4">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2. </w:t>
      </w:r>
      <w:r w:rsidR="005F5782" w:rsidRPr="00F62FF1">
        <w:rPr>
          <w:rStyle w:val="af5"/>
          <w:rFonts w:eastAsia="HelveticaNeue-Roman"/>
          <w:i w:val="0"/>
          <w:sz w:val="22"/>
          <w:szCs w:val="22"/>
          <w:lang w:val="en-US"/>
        </w:rPr>
        <w:t>Balance</w:t>
      </w:r>
      <w:r w:rsidR="000C1D9A" w:rsidRPr="00F62FF1">
        <w:rPr>
          <w:rStyle w:val="af5"/>
          <w:rFonts w:eastAsia="HelveticaNeue-Roman"/>
          <w:i w:val="0"/>
          <w:sz w:val="22"/>
          <w:szCs w:val="22"/>
          <w:lang w:val="en-US"/>
        </w:rPr>
        <w:t xml:space="preserve"> </w:t>
      </w:r>
      <w:r w:rsidR="005F5782" w:rsidRPr="00F62FF1">
        <w:rPr>
          <w:rStyle w:val="af5"/>
          <w:rFonts w:eastAsia="HelveticaNeue-Roman"/>
          <w:i w:val="0"/>
          <w:sz w:val="22"/>
          <w:szCs w:val="22"/>
          <w:lang w:val="en-US"/>
        </w:rPr>
        <w:t>the</w:t>
      </w:r>
      <w:r w:rsidR="000C1D9A" w:rsidRPr="00F62FF1">
        <w:rPr>
          <w:rStyle w:val="af5"/>
          <w:rFonts w:eastAsia="HelveticaNeue-Roman"/>
          <w:i w:val="0"/>
          <w:sz w:val="22"/>
          <w:szCs w:val="22"/>
          <w:lang w:val="en-US"/>
        </w:rPr>
        <w:t xml:space="preserve"> </w:t>
      </w:r>
      <w:r w:rsidR="005F5782" w:rsidRPr="00F62FF1">
        <w:rPr>
          <w:rStyle w:val="af5"/>
          <w:rFonts w:eastAsia="HelveticaNeue-Roman"/>
          <w:i w:val="0"/>
          <w:sz w:val="22"/>
          <w:szCs w:val="22"/>
          <w:lang w:val="en-US"/>
        </w:rPr>
        <w:t>measuring</w:t>
      </w:r>
      <w:r w:rsidR="000C1D9A" w:rsidRPr="00F62FF1">
        <w:rPr>
          <w:rStyle w:val="af5"/>
          <w:rFonts w:eastAsia="HelveticaNeue-Roman"/>
          <w:i w:val="0"/>
          <w:sz w:val="22"/>
          <w:szCs w:val="22"/>
          <w:lang w:val="en-US"/>
        </w:rPr>
        <w:t xml:space="preserve"> </w:t>
      </w:r>
      <w:r w:rsidR="005F5782" w:rsidRPr="00F62FF1">
        <w:rPr>
          <w:rStyle w:val="af5"/>
          <w:rFonts w:eastAsia="HelveticaNeue-Roman"/>
          <w:i w:val="0"/>
          <w:sz w:val="22"/>
          <w:szCs w:val="22"/>
          <w:lang w:val="en-US"/>
        </w:rPr>
        <w:t>bridge:</w:t>
      </w:r>
    </w:p>
    <w:p w:rsidR="005F5782" w:rsidRPr="00F62FF1" w:rsidRDefault="005F5782" w:rsidP="00A561DC">
      <w:pPr>
        <w:pStyle w:val="af1"/>
        <w:numPr>
          <w:ilvl w:val="0"/>
          <w:numId w:val="24"/>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lang w:val="en-US"/>
        </w:rPr>
        <w:t>Connect the voltmeter to the control element of the EPR (</w:t>
      </w:r>
      <w:r w:rsidR="00B32D93" w:rsidRPr="00F62FF1">
        <w:rPr>
          <w:rStyle w:val="af5"/>
          <w:rFonts w:ascii="Times New Roman" w:eastAsia="HelveticaNeue-Roman" w:hAnsi="Times New Roman" w:cs="Times New Roman"/>
          <w:i w:val="0"/>
          <w:lang w:val="en-US"/>
        </w:rPr>
        <w:t>Figure</w:t>
      </w:r>
      <w:r w:rsidRPr="00F62FF1">
        <w:rPr>
          <w:rStyle w:val="af5"/>
          <w:rFonts w:ascii="Times New Roman" w:eastAsia="HelveticaNeue-Roman" w:hAnsi="Times New Roman" w:cs="Times New Roman"/>
          <w:i w:val="0"/>
          <w:lang w:val="en-US"/>
        </w:rPr>
        <w:t xml:space="preserve"> 13.1c.);</w:t>
      </w:r>
    </w:p>
    <w:p w:rsidR="005F5782" w:rsidRPr="00F62FF1" w:rsidRDefault="005F5782" w:rsidP="00A561DC">
      <w:pPr>
        <w:pStyle w:val="af1"/>
        <w:numPr>
          <w:ilvl w:val="0"/>
          <w:numId w:val="24"/>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lang w:val="en-US"/>
        </w:rPr>
        <w:t>In the absence of the external magnetic field move to the central position the regulator R on the electron paramagnetic resonator (</w:t>
      </w:r>
      <w:r w:rsidR="00B32D93" w:rsidRPr="00F62FF1">
        <w:rPr>
          <w:rStyle w:val="af5"/>
          <w:rFonts w:ascii="Times New Roman" w:eastAsia="HelveticaNeue-Roman" w:hAnsi="Times New Roman" w:cs="Times New Roman"/>
          <w:i w:val="0"/>
          <w:lang w:val="en-US"/>
        </w:rPr>
        <w:t>Figure</w:t>
      </w:r>
      <w:r w:rsidRPr="00F62FF1">
        <w:rPr>
          <w:rStyle w:val="af5"/>
          <w:rFonts w:ascii="Times New Roman" w:eastAsia="HelveticaNeue-Roman" w:hAnsi="Times New Roman" w:cs="Times New Roman"/>
          <w:i w:val="0"/>
          <w:lang w:val="en-US"/>
        </w:rPr>
        <w:t xml:space="preserve"> 13.1d), and the regulator C to the leftmost position;</w:t>
      </w:r>
    </w:p>
    <w:p w:rsidR="005F5782" w:rsidRPr="00F62FF1" w:rsidRDefault="005F5782" w:rsidP="00A561DC">
      <w:pPr>
        <w:pStyle w:val="af1"/>
        <w:numPr>
          <w:ilvl w:val="0"/>
          <w:numId w:val="24"/>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lang w:val="en-US"/>
        </w:rPr>
        <w:t>On the control element of the ESR set the regulator Zero to the leftmost position. Here press the button “Bridge adjustment” (the balance of the bridge), using regulator Zero get voltmeter indications close to zero values;</w:t>
      </w:r>
    </w:p>
    <w:p w:rsidR="005F5782" w:rsidRPr="00F62FF1" w:rsidRDefault="005F5782" w:rsidP="00A561DC">
      <w:pPr>
        <w:pStyle w:val="af1"/>
        <w:numPr>
          <w:ilvl w:val="0"/>
          <w:numId w:val="24"/>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lang w:val="en-US"/>
        </w:rPr>
        <w:t>Further rotating knob C on the resonator clockwise register a sharp jump in the voltage on the voltmeter (in the range from 200 to 700 V), then set the voltmeter indication to zero by knob Zero (do not touch anymore the regulator C);</w:t>
      </w:r>
    </w:p>
    <w:p w:rsidR="005F5782" w:rsidRPr="00F62FF1" w:rsidRDefault="005F5782" w:rsidP="00A561DC">
      <w:pPr>
        <w:pStyle w:val="af1"/>
        <w:numPr>
          <w:ilvl w:val="0"/>
          <w:numId w:val="24"/>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iCs w:val="0"/>
          <w:lang w:val="en-US"/>
        </w:rPr>
        <w:t xml:space="preserve">Press the button </w:t>
      </w:r>
      <w:r w:rsidRPr="00F62FF1">
        <w:rPr>
          <w:rStyle w:val="af5"/>
          <w:rFonts w:ascii="Times New Roman" w:eastAsia="HelveticaNeue-Roman" w:hAnsi="Times New Roman" w:cs="Times New Roman"/>
          <w:i w:val="0"/>
          <w:lang w:val="en-US"/>
        </w:rPr>
        <w:t>“</w:t>
      </w:r>
      <w:r w:rsidR="0049580F" w:rsidRPr="00F62FF1">
        <w:rPr>
          <w:rStyle w:val="af5"/>
          <w:rFonts w:ascii="Times New Roman" w:eastAsia="HelveticaNeue-Roman" w:hAnsi="Times New Roman" w:cs="Times New Roman"/>
          <w:i w:val="0"/>
        </w:rPr>
        <w:fldChar w:fldCharType="begin"/>
      </w:r>
      <w:r w:rsidRPr="00F62FF1">
        <w:rPr>
          <w:rStyle w:val="af5"/>
          <w:rFonts w:ascii="Times New Roman" w:eastAsia="HelveticaNeue-Roman" w:hAnsi="Times New Roman" w:cs="Times New Roman"/>
          <w:i w:val="0"/>
          <w:lang w:val="en-US"/>
        </w:rPr>
        <w:instrText xml:space="preserve"> QUOTE </w:instrText>
      </w:r>
      <w:r w:rsidR="00F62FF1" w:rsidRPr="00F62FF1">
        <w:rPr>
          <w:rFonts w:ascii="Times New Roman" w:hAnsi="Times New Roman" w:cs="Times New Roman"/>
          <w:position w:val="-6"/>
        </w:rPr>
        <w:pict>
          <v:shape id="_x0000_i1097" type="#_x0000_t75" style="width:6.1pt;height:10.85pt" equationxml="&lt;">
            <v:imagedata r:id="rId193" o:title="" chromakey="white"/>
          </v:shape>
        </w:pict>
      </w:r>
      <w:r w:rsidR="0049580F" w:rsidRPr="00F62FF1">
        <w:rPr>
          <w:rStyle w:val="af5"/>
          <w:rFonts w:ascii="Times New Roman" w:eastAsia="HelveticaNeue-Roman" w:hAnsi="Times New Roman" w:cs="Times New Roman"/>
          <w:i w:val="0"/>
        </w:rPr>
        <w:fldChar w:fldCharType="separate"/>
      </w:r>
      <w:r w:rsidR="00F62FF1" w:rsidRPr="00F62FF1">
        <w:rPr>
          <w:rFonts w:ascii="Times New Roman" w:hAnsi="Times New Roman" w:cs="Times New Roman"/>
          <w:position w:val="-6"/>
        </w:rPr>
        <w:pict>
          <v:shape id="_x0000_i1098" type="#_x0000_t75" style="width:5.45pt;height:10.85pt" equationxml="&lt;">
            <v:imagedata r:id="rId193" o:title="" chromakey="white"/>
          </v:shape>
        </w:pict>
      </w:r>
      <w:r w:rsidR="0049580F" w:rsidRPr="00F62FF1">
        <w:rPr>
          <w:rStyle w:val="af5"/>
          <w:rFonts w:ascii="Times New Roman" w:eastAsia="HelveticaNeue-Roman" w:hAnsi="Times New Roman" w:cs="Times New Roman"/>
          <w:i w:val="0"/>
        </w:rPr>
        <w:fldChar w:fldCharType="end"/>
      </w:r>
      <w:r w:rsidRPr="00F62FF1">
        <w:rPr>
          <w:rStyle w:val="af5"/>
          <w:rFonts w:ascii="Times New Roman" w:eastAsia="HelveticaNeue-Roman" w:hAnsi="Times New Roman" w:cs="Times New Roman"/>
          <w:i w:val="0"/>
          <w:lang w:val="en-US"/>
        </w:rPr>
        <w:t xml:space="preserve">” </w:t>
      </w:r>
      <w:r w:rsidRPr="00F62FF1">
        <w:rPr>
          <w:rStyle w:val="af5"/>
          <w:rFonts w:ascii="Times New Roman" w:eastAsia="HelveticaNeue-Roman" w:hAnsi="Times New Roman" w:cs="Times New Roman"/>
          <w:i w:val="0"/>
          <w:iCs w:val="0"/>
          <w:lang w:val="en-US"/>
        </w:rPr>
        <w:t>on the control element of the EPR. If the voltmeter indications deviated from zero, by the adjustable button Zero set zero value on the voltmeter.</w:t>
      </w:r>
    </w:p>
    <w:p w:rsidR="005F5782" w:rsidRPr="00F62FF1" w:rsidRDefault="00A561DC" w:rsidP="000502F4">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3. </w:t>
      </w:r>
      <w:r w:rsidR="005F5782" w:rsidRPr="00F62FF1">
        <w:rPr>
          <w:rStyle w:val="af5"/>
          <w:rFonts w:eastAsia="HelveticaNeue-Roman"/>
          <w:i w:val="0"/>
          <w:sz w:val="22"/>
          <w:szCs w:val="22"/>
          <w:lang w:val="en-US"/>
        </w:rPr>
        <w:t>Apply the external constant displacement field on the resonator:</w:t>
      </w:r>
    </w:p>
    <w:p w:rsidR="005F5782" w:rsidRPr="00F62FF1" w:rsidRDefault="005F5782" w:rsidP="00A561DC">
      <w:pPr>
        <w:pStyle w:val="af1"/>
        <w:numPr>
          <w:ilvl w:val="0"/>
          <w:numId w:val="25"/>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lang w:val="en-US"/>
        </w:rPr>
        <w:t>Turn knob A on the power supply clockwise up to the limit;</w:t>
      </w:r>
    </w:p>
    <w:p w:rsidR="005F5782" w:rsidRPr="00F62FF1" w:rsidRDefault="005F5782" w:rsidP="00A561DC">
      <w:pPr>
        <w:pStyle w:val="af1"/>
        <w:numPr>
          <w:ilvl w:val="0"/>
          <w:numId w:val="25"/>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iCs w:val="0"/>
          <w:lang w:val="en-US"/>
        </w:rPr>
        <w:t>Changing smoothly the voltage by regulator V, get sharp jump of the voltage on the digital voltmeter (the maximum deviation of indications);</w:t>
      </w:r>
    </w:p>
    <w:p w:rsidR="005F5782" w:rsidRPr="00F62FF1" w:rsidRDefault="005F5782" w:rsidP="00A561DC">
      <w:pPr>
        <w:pStyle w:val="af1"/>
        <w:numPr>
          <w:ilvl w:val="0"/>
          <w:numId w:val="25"/>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iCs w:val="0"/>
          <w:lang w:val="en-US"/>
        </w:rPr>
        <w:t>According to the indications of the amperemeter, write down the resonant current I</w:t>
      </w:r>
      <w:r w:rsidRPr="00F62FF1">
        <w:rPr>
          <w:rStyle w:val="af5"/>
          <w:rFonts w:ascii="Times New Roman" w:eastAsia="HelveticaNeue-Roman" w:hAnsi="Times New Roman" w:cs="Times New Roman"/>
          <w:i w:val="0"/>
          <w:iCs w:val="0"/>
          <w:vertAlign w:val="subscript"/>
          <w:lang w:val="en-US"/>
        </w:rPr>
        <w:t>r</w:t>
      </w:r>
      <w:r w:rsidRPr="00F62FF1">
        <w:rPr>
          <w:rStyle w:val="af5"/>
          <w:rFonts w:ascii="Times New Roman" w:eastAsia="HelveticaNeue-Roman" w:hAnsi="Times New Roman" w:cs="Times New Roman"/>
          <w:i w:val="0"/>
          <w:iCs w:val="0"/>
          <w:lang w:val="en-US"/>
        </w:rPr>
        <w:t xml:space="preserve"> into the table;</w:t>
      </w:r>
    </w:p>
    <w:p w:rsidR="005F5782" w:rsidRPr="00F62FF1" w:rsidRDefault="005F5782" w:rsidP="00A561DC">
      <w:pPr>
        <w:pStyle w:val="af1"/>
        <w:numPr>
          <w:ilvl w:val="0"/>
          <w:numId w:val="25"/>
        </w:numPr>
        <w:jc w:val="both"/>
        <w:rPr>
          <w:rStyle w:val="af5"/>
          <w:rFonts w:ascii="Times New Roman" w:eastAsia="HelveticaNeue-Roman" w:hAnsi="Times New Roman" w:cs="Times New Roman"/>
          <w:i w:val="0"/>
          <w:iCs w:val="0"/>
          <w:lang w:val="en-US"/>
        </w:rPr>
      </w:pPr>
      <w:r w:rsidRPr="00F62FF1">
        <w:rPr>
          <w:rStyle w:val="af5"/>
          <w:rFonts w:ascii="Times New Roman" w:eastAsia="HelveticaNeue-Roman" w:hAnsi="Times New Roman" w:cs="Times New Roman"/>
          <w:i w:val="0"/>
          <w:iCs w:val="0"/>
          <w:lang w:val="en-US"/>
        </w:rPr>
        <w:t xml:space="preserve">Calculate </w:t>
      </w:r>
      <w:r w:rsidRPr="00F62FF1">
        <w:rPr>
          <w:rFonts w:ascii="Times New Roman" w:eastAsia="HelveticaNeue-Roman" w:hAnsi="Times New Roman" w:cs="Times New Roman"/>
          <w:lang w:val="en-US"/>
        </w:rPr>
        <w:t xml:space="preserve">the Landé splitting factor </w:t>
      </w:r>
      <w:r w:rsidRPr="00F62FF1">
        <w:rPr>
          <w:rStyle w:val="af5"/>
          <w:rFonts w:ascii="Times New Roman" w:eastAsia="HelveticaNeue-Roman" w:hAnsi="Times New Roman" w:cs="Times New Roman"/>
          <w:i w:val="0"/>
          <w:iCs w:val="0"/>
          <w:lang w:val="en-US"/>
        </w:rPr>
        <w:t>by formula (13.12).</w:t>
      </w:r>
    </w:p>
    <w:p w:rsidR="005F5782" w:rsidRPr="00F62FF1" w:rsidRDefault="00A561DC" w:rsidP="000502F4">
      <w:pPr>
        <w:tabs>
          <w:tab w:val="num" w:pos="426"/>
        </w:tabs>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4. </w:t>
      </w:r>
      <w:r w:rsidR="005F5782" w:rsidRPr="00F62FF1">
        <w:rPr>
          <w:rStyle w:val="af5"/>
          <w:rFonts w:eastAsia="HelveticaNeue-Roman"/>
          <w:i w:val="0"/>
          <w:sz w:val="22"/>
          <w:szCs w:val="22"/>
          <w:lang w:val="en-US"/>
        </w:rPr>
        <w:t>Repeat the task 5 times.</w:t>
      </w:r>
    </w:p>
    <w:p w:rsidR="005F5782" w:rsidRPr="00F62FF1" w:rsidRDefault="00A561DC" w:rsidP="000502F4">
      <w:pPr>
        <w:tabs>
          <w:tab w:val="num" w:pos="426"/>
        </w:tabs>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5. </w:t>
      </w:r>
      <w:r w:rsidR="005F5782" w:rsidRPr="00F62FF1">
        <w:rPr>
          <w:rStyle w:val="af5"/>
          <w:rFonts w:eastAsia="HelveticaNeue-Roman"/>
          <w:i w:val="0"/>
          <w:sz w:val="22"/>
          <w:szCs w:val="22"/>
          <w:lang w:val="en-US"/>
        </w:rPr>
        <w:t>Calculate the average values and the error of the average.</w:t>
      </w:r>
    </w:p>
    <w:p w:rsidR="005F5782" w:rsidRPr="00F62FF1" w:rsidRDefault="005F5782" w:rsidP="00EB22A5">
      <w:pPr>
        <w:ind w:firstLine="284"/>
        <w:jc w:val="both"/>
        <w:rPr>
          <w:rStyle w:val="af5"/>
          <w:rFonts w:eastAsia="HelveticaNeue-Roman"/>
          <w:b/>
          <w:i w:val="0"/>
          <w:sz w:val="22"/>
          <w:szCs w:val="22"/>
          <w:u w:val="single"/>
          <w:lang w:val="en-US"/>
        </w:rPr>
      </w:pPr>
    </w:p>
    <w:p w:rsidR="005F5782" w:rsidRPr="00F62FF1" w:rsidRDefault="005F5782" w:rsidP="00A561DC">
      <w:pPr>
        <w:jc w:val="both"/>
        <w:rPr>
          <w:rStyle w:val="af5"/>
          <w:rFonts w:eastAsia="HelveticaNeue-Roman"/>
          <w:i w:val="0"/>
          <w:sz w:val="22"/>
          <w:szCs w:val="22"/>
          <w:lang w:val="en-US"/>
        </w:rPr>
      </w:pPr>
      <w:r w:rsidRPr="00F62FF1">
        <w:rPr>
          <w:rStyle w:val="af5"/>
          <w:rFonts w:eastAsia="HelveticaNeue-Roman"/>
          <w:b/>
          <w:i w:val="0"/>
          <w:sz w:val="22"/>
          <w:szCs w:val="22"/>
          <w:u w:val="single"/>
          <w:lang w:val="en-US"/>
        </w:rPr>
        <w:t>Task 2</w:t>
      </w:r>
      <w:r w:rsidR="00343F6C" w:rsidRPr="00F62FF1">
        <w:rPr>
          <w:rStyle w:val="af5"/>
          <w:rFonts w:eastAsia="HelveticaNeue-Roman"/>
          <w:b/>
          <w:i w:val="0"/>
          <w:sz w:val="22"/>
          <w:szCs w:val="22"/>
          <w:u w:val="single"/>
          <w:lang w:val="en-US"/>
        </w:rPr>
        <w:t>:</w:t>
      </w:r>
      <w:r w:rsidR="00343F6C" w:rsidRPr="00F62FF1">
        <w:rPr>
          <w:rFonts w:eastAsia="HelveticaNeue-Roman"/>
          <w:sz w:val="22"/>
          <w:szCs w:val="22"/>
          <w:lang w:val="en-US"/>
        </w:rPr>
        <w:t xml:space="preserve"> Determination</w:t>
      </w:r>
      <w:r w:rsidRPr="00F62FF1">
        <w:rPr>
          <w:rFonts w:eastAsia="HelveticaNeue-Roman"/>
          <w:sz w:val="22"/>
          <w:szCs w:val="22"/>
          <w:lang w:val="en-US"/>
        </w:rPr>
        <w:t xml:space="preserve"> of the Landé splitting factor with the </w:t>
      </w:r>
      <w:r w:rsidRPr="00F62FF1">
        <w:rPr>
          <w:rStyle w:val="af5"/>
          <w:rFonts w:eastAsia="HelveticaNeue-Roman"/>
          <w:i w:val="0"/>
          <w:sz w:val="22"/>
          <w:szCs w:val="22"/>
          <w:lang w:val="en-US"/>
        </w:rPr>
        <w:t>oscilloscope.</w:t>
      </w:r>
    </w:p>
    <w:p w:rsidR="005F5782" w:rsidRPr="00F62FF1" w:rsidRDefault="005F5782" w:rsidP="00EB22A5">
      <w:pPr>
        <w:ind w:firstLine="284"/>
        <w:jc w:val="both"/>
        <w:rPr>
          <w:rStyle w:val="af5"/>
          <w:rFonts w:eastAsia="HelveticaNeue-Roman"/>
          <w:i w:val="0"/>
          <w:iCs w:val="0"/>
          <w:sz w:val="22"/>
          <w:szCs w:val="22"/>
          <w:lang w:val="en-US"/>
        </w:rPr>
      </w:pP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1. </w:t>
      </w:r>
      <w:r w:rsidR="005F5782" w:rsidRPr="00F62FF1">
        <w:rPr>
          <w:rStyle w:val="af5"/>
          <w:rFonts w:eastAsia="HelveticaNeue-Roman"/>
          <w:i w:val="0"/>
          <w:sz w:val="22"/>
          <w:szCs w:val="22"/>
          <w:lang w:val="en-US"/>
        </w:rPr>
        <w:t>Balance again the measuring bridge, after set all regulators to the leftmost positions.</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2. </w:t>
      </w:r>
      <w:r w:rsidR="005F5782" w:rsidRPr="00F62FF1">
        <w:rPr>
          <w:rStyle w:val="af5"/>
          <w:rFonts w:eastAsia="HelveticaNeue-Roman"/>
          <w:i w:val="0"/>
          <w:sz w:val="22"/>
          <w:szCs w:val="22"/>
          <w:lang w:val="en-US"/>
        </w:rPr>
        <w:t>Apply the external constant displacement field with the frequency 50 Hz (the voltage is 2 V), looping S switch on the power supply on the alternating field. Press the button "~".</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3. </w:t>
      </w:r>
      <w:r w:rsidR="005F5782" w:rsidRPr="00F62FF1">
        <w:rPr>
          <w:rStyle w:val="af5"/>
          <w:rFonts w:eastAsia="HelveticaNeue-Roman"/>
          <w:i w:val="0"/>
          <w:sz w:val="22"/>
          <w:szCs w:val="22"/>
          <w:lang w:val="en-US"/>
        </w:rPr>
        <w:t>Turn knob A on the power supply clockwise up to the limit</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 xml:space="preserve">4. </w:t>
      </w:r>
      <w:r w:rsidR="005F5782" w:rsidRPr="00F62FF1">
        <w:rPr>
          <w:rStyle w:val="af5"/>
          <w:rFonts w:eastAsia="HelveticaNeue-Roman"/>
          <w:i w:val="0"/>
          <w:iCs w:val="0"/>
          <w:sz w:val="22"/>
          <w:szCs w:val="22"/>
          <w:lang w:val="en-US"/>
        </w:rPr>
        <w:t>Changing smoothly the voltage by regulator V, get on the oscilloscope sinusoidal curve (turning regulators R and C, one can obtain more accurate curve). Once the signal is appeared, the signal applied to the input X of the oscilloscope must be in phase (the regulator "Phase") with the signal applied to the input Y. (As soon as the resonant frequency of the tuned circuit stops to comply with the generator frequency, asymmetric signal appears). Write down indications of the amperemeter at the moment when the resonance frequency coincides with the generator frequency.</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 xml:space="preserve">5. </w:t>
      </w:r>
      <w:r w:rsidR="005F5782" w:rsidRPr="00F62FF1">
        <w:rPr>
          <w:rStyle w:val="af5"/>
          <w:rFonts w:eastAsia="HelveticaNeue-Roman"/>
          <w:i w:val="0"/>
          <w:iCs w:val="0"/>
          <w:sz w:val="22"/>
          <w:szCs w:val="22"/>
          <w:lang w:val="en-US"/>
        </w:rPr>
        <w:t xml:space="preserve">Calculate </w:t>
      </w:r>
      <w:r w:rsidR="005F5782" w:rsidRPr="00F62FF1">
        <w:rPr>
          <w:rFonts w:eastAsia="HelveticaNeue-Roman"/>
          <w:sz w:val="22"/>
          <w:szCs w:val="22"/>
          <w:lang w:val="en-US"/>
        </w:rPr>
        <w:t xml:space="preserve">the Landé splitting factor </w:t>
      </w:r>
      <w:r w:rsidR="005F5782" w:rsidRPr="00F62FF1">
        <w:rPr>
          <w:rStyle w:val="af5"/>
          <w:rFonts w:eastAsia="HelveticaNeue-Roman"/>
          <w:i w:val="0"/>
          <w:iCs w:val="0"/>
          <w:sz w:val="22"/>
          <w:szCs w:val="22"/>
          <w:lang w:val="en-US"/>
        </w:rPr>
        <w:t>by formula (13.12).</w:t>
      </w:r>
    </w:p>
    <w:p w:rsidR="005F5782" w:rsidRPr="00F62FF1" w:rsidRDefault="00A12C8B" w:rsidP="00A12C8B">
      <w:pPr>
        <w:tabs>
          <w:tab w:val="num" w:pos="426"/>
        </w:tabs>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6. </w:t>
      </w:r>
      <w:r w:rsidR="005F5782" w:rsidRPr="00F62FF1">
        <w:rPr>
          <w:rStyle w:val="af5"/>
          <w:rFonts w:eastAsia="HelveticaNeue-Roman"/>
          <w:i w:val="0"/>
          <w:sz w:val="22"/>
          <w:szCs w:val="22"/>
          <w:lang w:val="en-US"/>
        </w:rPr>
        <w:t>Repeat the task 5 times.</w:t>
      </w:r>
    </w:p>
    <w:p w:rsidR="005F5782" w:rsidRPr="00F62FF1" w:rsidRDefault="00A12C8B" w:rsidP="00A12C8B">
      <w:pPr>
        <w:tabs>
          <w:tab w:val="num" w:pos="426"/>
        </w:tabs>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7. </w:t>
      </w:r>
      <w:r w:rsidR="005F5782" w:rsidRPr="00F62FF1">
        <w:rPr>
          <w:rStyle w:val="af5"/>
          <w:rFonts w:eastAsia="HelveticaNeue-Roman"/>
          <w:i w:val="0"/>
          <w:sz w:val="22"/>
          <w:szCs w:val="22"/>
          <w:lang w:val="en-US"/>
        </w:rPr>
        <w:t>Calculate the average values and the error of the average.</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8. </w:t>
      </w:r>
      <w:r w:rsidR="005F5782" w:rsidRPr="00F62FF1">
        <w:rPr>
          <w:rStyle w:val="af5"/>
          <w:rFonts w:eastAsia="HelveticaNeue-Roman"/>
          <w:i w:val="0"/>
          <w:sz w:val="22"/>
          <w:szCs w:val="22"/>
          <w:lang w:val="en-US"/>
        </w:rPr>
        <w:t>Compare results obtained from tasks 1 and 2.</w:t>
      </w:r>
    </w:p>
    <w:p w:rsidR="005F5782" w:rsidRPr="00F62FF1" w:rsidRDefault="005F5782" w:rsidP="00A12C8B">
      <w:pPr>
        <w:jc w:val="center"/>
        <w:rPr>
          <w:rStyle w:val="af5"/>
          <w:rFonts w:eastAsia="HelveticaNeue-Roman"/>
          <w:b/>
          <w:i w:val="0"/>
          <w:sz w:val="22"/>
          <w:szCs w:val="22"/>
          <w:lang w:val="en-US"/>
        </w:rPr>
      </w:pPr>
    </w:p>
    <w:p w:rsidR="00D17BD5" w:rsidRPr="00F62FF1" w:rsidRDefault="00D17BD5" w:rsidP="00D17BD5">
      <w:pPr>
        <w:rPr>
          <w:rStyle w:val="af5"/>
          <w:rFonts w:eastAsia="HelveticaNeue-Roman"/>
          <w:b/>
          <w:i w:val="0"/>
          <w:sz w:val="22"/>
          <w:szCs w:val="22"/>
          <w:lang w:val="en-US"/>
        </w:rPr>
      </w:pPr>
      <w:r w:rsidRPr="00F62FF1">
        <w:rPr>
          <w:rStyle w:val="af5"/>
          <w:rFonts w:eastAsia="HelveticaNeue-Roman"/>
          <w:b/>
          <w:i w:val="0"/>
          <w:sz w:val="22"/>
          <w:szCs w:val="22"/>
          <w:lang w:val="en-US"/>
        </w:rPr>
        <w:t>Literature: [4,10,11,16]</w:t>
      </w:r>
    </w:p>
    <w:p w:rsidR="00D17BD5" w:rsidRPr="00F62FF1" w:rsidRDefault="00D17BD5" w:rsidP="00D17BD5">
      <w:pPr>
        <w:rPr>
          <w:rStyle w:val="af5"/>
          <w:rFonts w:eastAsia="HelveticaNeue-Roman"/>
          <w:b/>
          <w:i w:val="0"/>
          <w:sz w:val="22"/>
          <w:szCs w:val="22"/>
          <w:lang w:val="en-US"/>
        </w:rPr>
      </w:pPr>
    </w:p>
    <w:p w:rsidR="005F5782" w:rsidRPr="00F62FF1" w:rsidRDefault="005F5782" w:rsidP="00D17BD5">
      <w:pPr>
        <w:rPr>
          <w:rStyle w:val="af5"/>
          <w:rFonts w:eastAsia="HelveticaNeue-Roman"/>
          <w:b/>
          <w:i w:val="0"/>
          <w:iCs w:val="0"/>
          <w:sz w:val="22"/>
          <w:szCs w:val="22"/>
          <w:lang w:val="en-US"/>
        </w:rPr>
      </w:pPr>
      <w:r w:rsidRPr="00F62FF1">
        <w:rPr>
          <w:rStyle w:val="af5"/>
          <w:rFonts w:eastAsia="HelveticaNeue-Roman"/>
          <w:b/>
          <w:i w:val="0"/>
          <w:sz w:val="22"/>
          <w:szCs w:val="22"/>
          <w:lang w:val="en-US"/>
        </w:rPr>
        <w:t>Control questions</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1. </w:t>
      </w:r>
      <w:r w:rsidR="005F5782" w:rsidRPr="00F62FF1">
        <w:rPr>
          <w:rStyle w:val="af5"/>
          <w:rFonts w:eastAsia="HelveticaNeue-Roman"/>
          <w:i w:val="0"/>
          <w:sz w:val="22"/>
          <w:szCs w:val="22"/>
          <w:lang w:val="en-US"/>
        </w:rPr>
        <w:t>What is the Zeeman Effect?</w:t>
      </w:r>
    </w:p>
    <w:p w:rsidR="005F5782" w:rsidRPr="00F62FF1" w:rsidRDefault="00DE3CF3"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2. </w:t>
      </w:r>
      <w:r w:rsidR="005F5782" w:rsidRPr="00F62FF1">
        <w:rPr>
          <w:rStyle w:val="af5"/>
          <w:rFonts w:eastAsia="HelveticaNeue-Roman"/>
          <w:i w:val="0"/>
          <w:sz w:val="22"/>
          <w:szCs w:val="22"/>
          <w:lang w:val="en-US"/>
        </w:rPr>
        <w:t>Give the definition of the magnetic resonance, electron paramagnetic resonance.</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 xml:space="preserve">3. </w:t>
      </w:r>
      <w:r w:rsidR="005F5782" w:rsidRPr="00F62FF1">
        <w:rPr>
          <w:rStyle w:val="af5"/>
          <w:rFonts w:eastAsia="HelveticaNeue-Roman"/>
          <w:i w:val="0"/>
          <w:iCs w:val="0"/>
          <w:sz w:val="22"/>
          <w:szCs w:val="22"/>
          <w:lang w:val="en-US"/>
        </w:rPr>
        <w:t>Under what conditions takes place electron paramagnetic resonance?</w:t>
      </w:r>
    </w:p>
    <w:p w:rsidR="005F5782" w:rsidRPr="00F62FF1" w:rsidRDefault="00A12C8B" w:rsidP="00A12C8B">
      <w:pPr>
        <w:jc w:val="both"/>
        <w:rPr>
          <w:rStyle w:val="af5"/>
          <w:rFonts w:eastAsia="HelveticaNeue-Roman"/>
          <w:i w:val="0"/>
          <w:iCs w:val="0"/>
          <w:sz w:val="22"/>
          <w:szCs w:val="22"/>
          <w:lang w:val="en-US"/>
        </w:rPr>
      </w:pPr>
      <w:r w:rsidRPr="00F62FF1">
        <w:rPr>
          <w:rFonts w:eastAsia="HelveticaNeue-Roman"/>
          <w:sz w:val="22"/>
          <w:szCs w:val="22"/>
          <w:lang w:val="en-US"/>
        </w:rPr>
        <w:t xml:space="preserve">4. </w:t>
      </w:r>
      <w:r w:rsidR="005F5782" w:rsidRPr="00F62FF1">
        <w:rPr>
          <w:rFonts w:eastAsia="HelveticaNeue-Roman"/>
          <w:sz w:val="22"/>
          <w:szCs w:val="22"/>
          <w:lang w:val="en-US"/>
        </w:rPr>
        <w:t>The physical meaning of the Landé splitting factor</w:t>
      </w:r>
      <w:r w:rsidR="005F5782" w:rsidRPr="00F62FF1">
        <w:rPr>
          <w:rStyle w:val="af5"/>
          <w:rFonts w:eastAsia="HelveticaNeue-Roman"/>
          <w:i w:val="0"/>
          <w:sz w:val="22"/>
          <w:szCs w:val="22"/>
          <w:lang w:val="en-US"/>
        </w:rPr>
        <w:t>.</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5. </w:t>
      </w:r>
      <w:r w:rsidR="005F5782" w:rsidRPr="00F62FF1">
        <w:rPr>
          <w:rStyle w:val="af5"/>
          <w:rFonts w:eastAsia="HelveticaNeue-Roman"/>
          <w:i w:val="0"/>
          <w:sz w:val="22"/>
          <w:szCs w:val="22"/>
          <w:lang w:val="en-US"/>
        </w:rPr>
        <w:t>List the experimental methods for the measurement of the EPR.</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sz w:val="22"/>
          <w:szCs w:val="22"/>
          <w:lang w:val="en-US"/>
        </w:rPr>
        <w:t xml:space="preserve">6. </w:t>
      </w:r>
      <w:r w:rsidR="005F5782" w:rsidRPr="00F62FF1">
        <w:rPr>
          <w:rStyle w:val="af5"/>
          <w:rFonts w:eastAsia="HelveticaNeue-Roman"/>
          <w:i w:val="0"/>
          <w:sz w:val="22"/>
          <w:szCs w:val="22"/>
          <w:lang w:val="en-US"/>
        </w:rPr>
        <w:t>Where EPR isapplied?</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 xml:space="preserve">7. </w:t>
      </w:r>
      <w:r w:rsidR="005F5782" w:rsidRPr="00F62FF1">
        <w:rPr>
          <w:rStyle w:val="af5"/>
          <w:rFonts w:eastAsia="HelveticaNeue-Roman"/>
          <w:i w:val="0"/>
          <w:iCs w:val="0"/>
          <w:sz w:val="22"/>
          <w:szCs w:val="22"/>
          <w:lang w:val="en-US"/>
        </w:rPr>
        <w:t xml:space="preserve">Derive the calculation formula </w:t>
      </w:r>
      <w:r w:rsidR="005F5782" w:rsidRPr="00F62FF1">
        <w:rPr>
          <w:rStyle w:val="af5"/>
          <w:rFonts w:eastAsia="HelveticaNeue-Roman"/>
          <w:i w:val="0"/>
          <w:sz w:val="22"/>
          <w:szCs w:val="22"/>
          <w:lang w:val="en-US"/>
        </w:rPr>
        <w:t xml:space="preserve">(13.12) </w:t>
      </w:r>
      <w:r w:rsidR="005F5782" w:rsidRPr="00F62FF1">
        <w:rPr>
          <w:rStyle w:val="af5"/>
          <w:rFonts w:eastAsia="HelveticaNeue-Roman"/>
          <w:i w:val="0"/>
          <w:iCs w:val="0"/>
          <w:sz w:val="22"/>
          <w:szCs w:val="22"/>
          <w:lang w:val="en-US"/>
        </w:rPr>
        <w:t xml:space="preserve">for </w:t>
      </w:r>
      <w:r w:rsidR="005F5782" w:rsidRPr="00F62FF1">
        <w:rPr>
          <w:rFonts w:eastAsia="HelveticaNeue-Roman"/>
          <w:sz w:val="22"/>
          <w:szCs w:val="22"/>
          <w:lang w:val="en-US"/>
        </w:rPr>
        <w:t>the Landé splitting factor</w:t>
      </w:r>
    </w:p>
    <w:p w:rsidR="005F5782" w:rsidRPr="00F62FF1" w:rsidRDefault="00A12C8B" w:rsidP="00A12C8B">
      <w:pPr>
        <w:jc w:val="both"/>
        <w:rPr>
          <w:rStyle w:val="af5"/>
          <w:rFonts w:eastAsia="HelveticaNeue-Roman"/>
          <w:i w:val="0"/>
          <w:iCs w:val="0"/>
          <w:sz w:val="22"/>
          <w:szCs w:val="22"/>
          <w:lang w:val="en-US"/>
        </w:rPr>
      </w:pPr>
      <w:r w:rsidRPr="00F62FF1">
        <w:rPr>
          <w:rStyle w:val="af5"/>
          <w:rFonts w:eastAsia="HelveticaNeue-Roman"/>
          <w:i w:val="0"/>
          <w:iCs w:val="0"/>
          <w:sz w:val="22"/>
          <w:szCs w:val="22"/>
          <w:lang w:val="en-US"/>
        </w:rPr>
        <w:t xml:space="preserve">8. </w:t>
      </w:r>
      <w:r w:rsidR="005F5782" w:rsidRPr="00F62FF1">
        <w:rPr>
          <w:rStyle w:val="af5"/>
          <w:rFonts w:eastAsia="HelveticaNeue-Roman"/>
          <w:i w:val="0"/>
          <w:iCs w:val="0"/>
          <w:sz w:val="22"/>
          <w:szCs w:val="22"/>
          <w:lang w:val="en-US"/>
        </w:rPr>
        <w:t xml:space="preserve">Describe the measuring method the </w:t>
      </w:r>
      <w:r w:rsidR="005F5782" w:rsidRPr="00F62FF1">
        <w:rPr>
          <w:rFonts w:eastAsia="HelveticaNeue-Roman"/>
          <w:sz w:val="22"/>
          <w:szCs w:val="22"/>
          <w:lang w:val="en-US"/>
        </w:rPr>
        <w:t xml:space="preserve">Landé splitting </w:t>
      </w:r>
      <w:r w:rsidR="005F5782" w:rsidRPr="00F62FF1">
        <w:rPr>
          <w:rStyle w:val="af5"/>
          <w:rFonts w:eastAsia="HelveticaNeue-Roman"/>
          <w:i w:val="0"/>
          <w:iCs w:val="0"/>
          <w:sz w:val="22"/>
          <w:szCs w:val="22"/>
          <w:lang w:val="en-US"/>
        </w:rPr>
        <w:t>using electron paramagnetic resonator</w:t>
      </w:r>
    </w:p>
    <w:p w:rsidR="005F5782" w:rsidRPr="00F62FF1" w:rsidRDefault="005F5782" w:rsidP="00A12C8B">
      <w:pPr>
        <w:pStyle w:val="af1"/>
        <w:spacing w:after="0" w:line="240" w:lineRule="auto"/>
        <w:ind w:left="0"/>
        <w:jc w:val="both"/>
        <w:rPr>
          <w:rStyle w:val="af5"/>
          <w:rFonts w:ascii="Times New Roman" w:eastAsia="HelveticaNeue-Roman" w:hAnsi="Times New Roman" w:cs="Times New Roman"/>
          <w:i w:val="0"/>
          <w:iCs w:val="0"/>
        </w:rPr>
      </w:pPr>
      <w:r w:rsidRPr="00F62FF1">
        <w:rPr>
          <w:rStyle w:val="af5"/>
          <w:rFonts w:ascii="Times New Roman" w:eastAsia="HelveticaNeue-Roman" w:hAnsi="Times New Roman" w:cs="Times New Roman"/>
          <w:i w:val="0"/>
        </w:rPr>
        <w:t>.</w:t>
      </w:r>
    </w:p>
    <w:p w:rsidR="00686158" w:rsidRPr="00F62FF1" w:rsidRDefault="00686158" w:rsidP="00EB22A5">
      <w:pPr>
        <w:tabs>
          <w:tab w:val="left" w:pos="360"/>
        </w:tabs>
        <w:ind w:right="-5" w:firstLine="284"/>
        <w:jc w:val="center"/>
        <w:rPr>
          <w:b/>
          <w:sz w:val="22"/>
          <w:szCs w:val="22"/>
        </w:rPr>
      </w:pPr>
    </w:p>
    <w:p w:rsidR="00686158" w:rsidRPr="00F62FF1" w:rsidRDefault="00686158" w:rsidP="009B007A">
      <w:pPr>
        <w:tabs>
          <w:tab w:val="left" w:pos="360"/>
        </w:tabs>
        <w:ind w:right="-5"/>
        <w:jc w:val="center"/>
        <w:rPr>
          <w:b/>
          <w:sz w:val="22"/>
          <w:szCs w:val="22"/>
        </w:rPr>
      </w:pPr>
    </w:p>
    <w:p w:rsidR="00686158" w:rsidRPr="00F62FF1" w:rsidRDefault="00686158" w:rsidP="009B007A">
      <w:pPr>
        <w:tabs>
          <w:tab w:val="left" w:pos="360"/>
        </w:tabs>
        <w:ind w:right="-5"/>
        <w:jc w:val="center"/>
        <w:rPr>
          <w:b/>
          <w:sz w:val="22"/>
          <w:szCs w:val="22"/>
        </w:rPr>
      </w:pPr>
    </w:p>
    <w:p w:rsidR="00686158" w:rsidRPr="00F62FF1" w:rsidRDefault="00686158" w:rsidP="009B007A">
      <w:pPr>
        <w:tabs>
          <w:tab w:val="left" w:pos="360"/>
        </w:tabs>
        <w:ind w:right="-5"/>
        <w:jc w:val="center"/>
        <w:rPr>
          <w:b/>
          <w:sz w:val="22"/>
          <w:szCs w:val="22"/>
        </w:rPr>
      </w:pPr>
    </w:p>
    <w:p w:rsidR="00686158" w:rsidRPr="00F62FF1" w:rsidRDefault="00686158"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F73B5" w:rsidRPr="00F62FF1" w:rsidRDefault="003F73B5" w:rsidP="009B007A">
      <w:pPr>
        <w:tabs>
          <w:tab w:val="left" w:pos="360"/>
        </w:tabs>
        <w:ind w:right="-5"/>
        <w:jc w:val="center"/>
        <w:rPr>
          <w:b/>
          <w:sz w:val="22"/>
          <w:szCs w:val="22"/>
          <w:lang w:val="en-US"/>
        </w:rPr>
      </w:pPr>
    </w:p>
    <w:p w:rsidR="00374061" w:rsidRPr="00F62FF1" w:rsidRDefault="00374061" w:rsidP="009B007A">
      <w:pPr>
        <w:tabs>
          <w:tab w:val="left" w:pos="360"/>
        </w:tabs>
        <w:ind w:right="-5"/>
        <w:jc w:val="center"/>
        <w:rPr>
          <w:b/>
          <w:sz w:val="22"/>
          <w:szCs w:val="22"/>
          <w:lang w:val="en-US"/>
        </w:rPr>
      </w:pPr>
    </w:p>
    <w:p w:rsidR="000C1D9A" w:rsidRPr="00F62FF1" w:rsidRDefault="000C1D9A" w:rsidP="009B007A">
      <w:pPr>
        <w:tabs>
          <w:tab w:val="left" w:pos="360"/>
        </w:tabs>
        <w:ind w:right="-5"/>
        <w:jc w:val="center"/>
        <w:rPr>
          <w:b/>
          <w:sz w:val="22"/>
          <w:szCs w:val="22"/>
          <w:lang w:val="en-US"/>
        </w:rPr>
      </w:pPr>
    </w:p>
    <w:p w:rsidR="00374061" w:rsidRPr="00F62FF1" w:rsidRDefault="00374061" w:rsidP="00374061">
      <w:pPr>
        <w:tabs>
          <w:tab w:val="left" w:pos="360"/>
        </w:tabs>
        <w:ind w:right="-5"/>
        <w:jc w:val="right"/>
        <w:rPr>
          <w:b/>
          <w:sz w:val="22"/>
          <w:szCs w:val="22"/>
          <w:lang w:val="en-US"/>
        </w:rPr>
      </w:pPr>
      <w:r w:rsidRPr="00F62FF1">
        <w:rPr>
          <w:b/>
          <w:sz w:val="22"/>
          <w:szCs w:val="22"/>
          <w:lang w:val="en-US"/>
        </w:rPr>
        <w:t>APLICATIONS</w:t>
      </w:r>
    </w:p>
    <w:p w:rsidR="00374061" w:rsidRPr="00F62FF1" w:rsidRDefault="00374061" w:rsidP="00374061">
      <w:pPr>
        <w:tabs>
          <w:tab w:val="left" w:pos="360"/>
        </w:tabs>
        <w:ind w:right="-5"/>
        <w:rPr>
          <w:b/>
          <w:sz w:val="22"/>
          <w:szCs w:val="22"/>
        </w:rPr>
      </w:pPr>
    </w:p>
    <w:p w:rsidR="00374061" w:rsidRPr="00F62FF1" w:rsidRDefault="00374061" w:rsidP="00374061">
      <w:pPr>
        <w:tabs>
          <w:tab w:val="left" w:pos="360"/>
        </w:tabs>
        <w:ind w:right="-5"/>
        <w:rPr>
          <w:b/>
          <w:sz w:val="22"/>
          <w:szCs w:val="22"/>
          <w:lang w:val="en-US"/>
        </w:rPr>
      </w:pPr>
      <w:r w:rsidRPr="00F62FF1">
        <w:rPr>
          <w:b/>
          <w:color w:val="000000"/>
          <w:sz w:val="22"/>
          <w:szCs w:val="22"/>
          <w:shd w:val="clear" w:color="auto" w:fill="FFFFFF"/>
          <w:lang w:val="en-US"/>
        </w:rPr>
        <w:t>1. Fundamental physical constants</w:t>
      </w:r>
    </w:p>
    <w:tbl>
      <w:tblPr>
        <w:tblStyle w:val="af0"/>
        <w:tblW w:w="0" w:type="auto"/>
        <w:tblLayout w:type="fixed"/>
        <w:tblLook w:val="04A0" w:firstRow="1" w:lastRow="0" w:firstColumn="1" w:lastColumn="0" w:noHBand="0" w:noVBand="1"/>
      </w:tblPr>
      <w:tblGrid>
        <w:gridCol w:w="1325"/>
        <w:gridCol w:w="1215"/>
        <w:gridCol w:w="3616"/>
      </w:tblGrid>
      <w:tr w:rsidR="00374061" w:rsidRPr="00F62FF1" w:rsidTr="001367A5">
        <w:trPr>
          <w:trHeight w:val="7"/>
        </w:trPr>
        <w:tc>
          <w:tcPr>
            <w:tcW w:w="1325" w:type="dxa"/>
          </w:tcPr>
          <w:p w:rsidR="00374061" w:rsidRPr="00F62FF1" w:rsidRDefault="00374061" w:rsidP="001367A5">
            <w:pPr>
              <w:rPr>
                <w:sz w:val="22"/>
                <w:szCs w:val="22"/>
              </w:rPr>
            </w:pPr>
            <w:r w:rsidRPr="00F62FF1">
              <w:rPr>
                <w:sz w:val="22"/>
                <w:szCs w:val="22"/>
              </w:rPr>
              <w:t>Quantity</w:t>
            </w:r>
          </w:p>
        </w:tc>
        <w:tc>
          <w:tcPr>
            <w:tcW w:w="1215" w:type="dxa"/>
          </w:tcPr>
          <w:p w:rsidR="00374061" w:rsidRPr="00F62FF1" w:rsidRDefault="00374061" w:rsidP="001367A5">
            <w:pPr>
              <w:rPr>
                <w:sz w:val="22"/>
                <w:szCs w:val="22"/>
              </w:rPr>
            </w:pPr>
            <w:r w:rsidRPr="00F62FF1">
              <w:rPr>
                <w:sz w:val="22"/>
                <w:szCs w:val="22"/>
              </w:rPr>
              <w:t>Symbol</w:t>
            </w:r>
          </w:p>
        </w:tc>
        <w:tc>
          <w:tcPr>
            <w:tcW w:w="3616" w:type="dxa"/>
          </w:tcPr>
          <w:p w:rsidR="00374061" w:rsidRPr="00F62FF1" w:rsidRDefault="00374061" w:rsidP="001367A5">
            <w:pPr>
              <w:rPr>
                <w:sz w:val="22"/>
                <w:szCs w:val="22"/>
              </w:rPr>
            </w:pPr>
            <w:r w:rsidRPr="00F62FF1">
              <w:rPr>
                <w:sz w:val="22"/>
                <w:szCs w:val="22"/>
              </w:rPr>
              <w:t>Value</w:t>
            </w:r>
          </w:p>
        </w:tc>
      </w:tr>
      <w:tr w:rsidR="00374061" w:rsidRPr="00F62FF1" w:rsidTr="001367A5">
        <w:trPr>
          <w:trHeight w:val="23"/>
        </w:trPr>
        <w:tc>
          <w:tcPr>
            <w:tcW w:w="1325" w:type="dxa"/>
          </w:tcPr>
          <w:p w:rsidR="00374061" w:rsidRPr="00F62FF1" w:rsidRDefault="00374061" w:rsidP="001367A5">
            <w:pPr>
              <w:rPr>
                <w:sz w:val="22"/>
                <w:szCs w:val="22"/>
                <w:lang w:val="en-US"/>
              </w:rPr>
            </w:pPr>
            <w:r w:rsidRPr="00F62FF1">
              <w:rPr>
                <w:sz w:val="22"/>
                <w:szCs w:val="22"/>
                <w:lang w:val="en-US"/>
              </w:rPr>
              <w:t>speed of light in vacuum</w:t>
            </w:r>
          </w:p>
        </w:tc>
        <w:tc>
          <w:tcPr>
            <w:tcW w:w="1215" w:type="dxa"/>
          </w:tcPr>
          <w:p w:rsidR="00374061" w:rsidRPr="00F62FF1" w:rsidRDefault="00374061" w:rsidP="001367A5">
            <w:pPr>
              <w:jc w:val="center"/>
              <w:rPr>
                <w:sz w:val="22"/>
                <w:szCs w:val="22"/>
                <w:lang w:val="en-US"/>
              </w:rPr>
            </w:pPr>
            <w:r w:rsidRPr="00F62FF1">
              <w:rPr>
                <w:sz w:val="22"/>
                <w:szCs w:val="22"/>
              </w:rPr>
              <w:t>c</w:t>
            </w:r>
          </w:p>
        </w:tc>
        <w:tc>
          <w:tcPr>
            <w:tcW w:w="3616" w:type="dxa"/>
          </w:tcPr>
          <w:p w:rsidR="00374061" w:rsidRPr="00F62FF1" w:rsidRDefault="00374061" w:rsidP="001367A5">
            <w:pPr>
              <w:rPr>
                <w:sz w:val="22"/>
                <w:szCs w:val="22"/>
              </w:rPr>
            </w:pPr>
            <w:r w:rsidRPr="00F62FF1">
              <w:rPr>
                <w:sz w:val="22"/>
                <w:szCs w:val="22"/>
              </w:rPr>
              <w:t>299 792 458 m·s</w:t>
            </w:r>
            <w:r w:rsidRPr="00F62FF1">
              <w:rPr>
                <w:sz w:val="22"/>
                <w:szCs w:val="22"/>
                <w:vertAlign w:val="superscript"/>
              </w:rPr>
              <w:t>−1</w:t>
            </w:r>
          </w:p>
        </w:tc>
      </w:tr>
      <w:tr w:rsidR="00374061" w:rsidRPr="00F62FF1" w:rsidTr="001367A5">
        <w:trPr>
          <w:trHeight w:val="23"/>
        </w:trPr>
        <w:tc>
          <w:tcPr>
            <w:tcW w:w="1325" w:type="dxa"/>
          </w:tcPr>
          <w:p w:rsidR="00374061" w:rsidRPr="00F62FF1" w:rsidRDefault="00374061" w:rsidP="001367A5">
            <w:pPr>
              <w:rPr>
                <w:sz w:val="22"/>
                <w:szCs w:val="22"/>
              </w:rPr>
            </w:pPr>
            <w:r w:rsidRPr="00F62FF1">
              <w:rPr>
                <w:sz w:val="22"/>
                <w:szCs w:val="22"/>
              </w:rPr>
              <w:t>Newtonianconstantofgravitation</w:t>
            </w:r>
          </w:p>
        </w:tc>
        <w:tc>
          <w:tcPr>
            <w:tcW w:w="1215" w:type="dxa"/>
          </w:tcPr>
          <w:p w:rsidR="00374061" w:rsidRPr="00F62FF1" w:rsidRDefault="00374061" w:rsidP="001367A5">
            <w:pPr>
              <w:jc w:val="center"/>
              <w:rPr>
                <w:sz w:val="22"/>
                <w:szCs w:val="22"/>
                <w:lang w:val="en-US"/>
              </w:rPr>
            </w:pPr>
            <w:r w:rsidRPr="00F62FF1">
              <w:rPr>
                <w:sz w:val="22"/>
                <w:szCs w:val="22"/>
              </w:rPr>
              <w:t>G</w:t>
            </w:r>
          </w:p>
        </w:tc>
        <w:tc>
          <w:tcPr>
            <w:tcW w:w="3616" w:type="dxa"/>
          </w:tcPr>
          <w:p w:rsidR="00374061" w:rsidRPr="00F62FF1" w:rsidRDefault="00374061" w:rsidP="001367A5">
            <w:pPr>
              <w:rPr>
                <w:sz w:val="22"/>
                <w:szCs w:val="22"/>
              </w:rPr>
            </w:pPr>
            <w:r w:rsidRPr="00F62FF1">
              <w:rPr>
                <w:sz w:val="22"/>
                <w:szCs w:val="22"/>
              </w:rPr>
              <w:t>6.67408(31)×10</w:t>
            </w:r>
            <w:r w:rsidRPr="00F62FF1">
              <w:rPr>
                <w:sz w:val="22"/>
                <w:szCs w:val="22"/>
                <w:vertAlign w:val="superscript"/>
              </w:rPr>
              <w:t>−11</w:t>
            </w:r>
            <w:r w:rsidRPr="00F62FF1">
              <w:rPr>
                <w:sz w:val="22"/>
                <w:szCs w:val="22"/>
              </w:rPr>
              <w:t xml:space="preserve"> m</w:t>
            </w:r>
            <w:r w:rsidRPr="00F62FF1">
              <w:rPr>
                <w:sz w:val="22"/>
                <w:szCs w:val="22"/>
                <w:vertAlign w:val="superscript"/>
              </w:rPr>
              <w:t>3</w:t>
            </w:r>
            <w:r w:rsidRPr="00F62FF1">
              <w:rPr>
                <w:sz w:val="22"/>
                <w:szCs w:val="22"/>
              </w:rPr>
              <w:t>·kg</w:t>
            </w:r>
            <w:r w:rsidRPr="00F62FF1">
              <w:rPr>
                <w:sz w:val="22"/>
                <w:szCs w:val="22"/>
                <w:vertAlign w:val="superscript"/>
              </w:rPr>
              <w:t>−1</w:t>
            </w:r>
            <w:r w:rsidRPr="00F62FF1">
              <w:rPr>
                <w:sz w:val="22"/>
                <w:szCs w:val="22"/>
              </w:rPr>
              <w:t>·s</w:t>
            </w:r>
            <w:r w:rsidRPr="00F62FF1">
              <w:rPr>
                <w:sz w:val="22"/>
                <w:szCs w:val="22"/>
                <w:vertAlign w:val="superscript"/>
              </w:rPr>
              <w:t>−2</w:t>
            </w:r>
          </w:p>
        </w:tc>
      </w:tr>
      <w:tr w:rsidR="00374061" w:rsidRPr="00F62FF1" w:rsidTr="001367A5">
        <w:trPr>
          <w:trHeight w:val="15"/>
        </w:trPr>
        <w:tc>
          <w:tcPr>
            <w:tcW w:w="1325" w:type="dxa"/>
          </w:tcPr>
          <w:p w:rsidR="00374061" w:rsidRPr="00F62FF1" w:rsidRDefault="00374061" w:rsidP="001367A5">
            <w:pPr>
              <w:rPr>
                <w:sz w:val="22"/>
                <w:szCs w:val="22"/>
              </w:rPr>
            </w:pPr>
            <w:r w:rsidRPr="00F62FF1">
              <w:rPr>
                <w:sz w:val="22"/>
                <w:szCs w:val="22"/>
              </w:rPr>
              <w:t>Planckconstant</w:t>
            </w:r>
          </w:p>
        </w:tc>
        <w:tc>
          <w:tcPr>
            <w:tcW w:w="1215" w:type="dxa"/>
          </w:tcPr>
          <w:p w:rsidR="00374061" w:rsidRPr="00F62FF1" w:rsidRDefault="00374061" w:rsidP="001367A5">
            <w:pPr>
              <w:jc w:val="center"/>
              <w:rPr>
                <w:sz w:val="22"/>
                <w:szCs w:val="22"/>
                <w:lang w:val="en-US"/>
              </w:rPr>
            </w:pPr>
            <w:r w:rsidRPr="00F62FF1">
              <w:rPr>
                <w:sz w:val="22"/>
                <w:szCs w:val="22"/>
              </w:rPr>
              <w:t>h</w:t>
            </w:r>
          </w:p>
        </w:tc>
        <w:tc>
          <w:tcPr>
            <w:tcW w:w="3616" w:type="dxa"/>
          </w:tcPr>
          <w:p w:rsidR="00374061" w:rsidRPr="00F62FF1" w:rsidRDefault="00374061" w:rsidP="001367A5">
            <w:pPr>
              <w:rPr>
                <w:sz w:val="22"/>
                <w:szCs w:val="22"/>
              </w:rPr>
            </w:pPr>
            <w:r w:rsidRPr="00F62FF1">
              <w:rPr>
                <w:sz w:val="22"/>
                <w:szCs w:val="22"/>
              </w:rPr>
              <w:t>6.626 070 040(81) × 10</w:t>
            </w:r>
            <w:r w:rsidRPr="00F62FF1">
              <w:rPr>
                <w:sz w:val="22"/>
                <w:szCs w:val="22"/>
                <w:vertAlign w:val="superscript"/>
              </w:rPr>
              <w:t xml:space="preserve">−34 </w:t>
            </w:r>
            <w:r w:rsidRPr="00F62FF1">
              <w:rPr>
                <w:sz w:val="22"/>
                <w:szCs w:val="22"/>
              </w:rPr>
              <w:t>J·s</w:t>
            </w:r>
          </w:p>
        </w:tc>
      </w:tr>
      <w:tr w:rsidR="00374061" w:rsidRPr="00F62FF1" w:rsidTr="001367A5">
        <w:trPr>
          <w:trHeight w:val="22"/>
        </w:trPr>
        <w:tc>
          <w:tcPr>
            <w:tcW w:w="1325" w:type="dxa"/>
          </w:tcPr>
          <w:p w:rsidR="00374061" w:rsidRPr="00F62FF1" w:rsidRDefault="00374061" w:rsidP="001367A5">
            <w:pPr>
              <w:rPr>
                <w:sz w:val="22"/>
                <w:szCs w:val="22"/>
              </w:rPr>
            </w:pPr>
            <w:r w:rsidRPr="00F62FF1">
              <w:rPr>
                <w:sz w:val="22"/>
                <w:szCs w:val="22"/>
              </w:rPr>
              <w:t>reducedPlanckconstant</w:t>
            </w:r>
          </w:p>
        </w:tc>
        <w:tc>
          <w:tcPr>
            <w:tcW w:w="1215" w:type="dxa"/>
          </w:tcPr>
          <w:p w:rsidR="00374061" w:rsidRPr="00F62FF1" w:rsidRDefault="00374061" w:rsidP="001367A5">
            <w:pPr>
              <w:jc w:val="center"/>
              <w:rPr>
                <w:sz w:val="22"/>
                <w:szCs w:val="22"/>
              </w:rPr>
            </w:pPr>
            <w:r w:rsidRPr="00F62FF1">
              <w:rPr>
                <w:sz w:val="22"/>
                <w:szCs w:val="22"/>
              </w:rPr>
              <w:t>ћ</w:t>
            </w:r>
          </w:p>
        </w:tc>
        <w:tc>
          <w:tcPr>
            <w:tcW w:w="3616" w:type="dxa"/>
          </w:tcPr>
          <w:p w:rsidR="00374061" w:rsidRPr="00F62FF1" w:rsidRDefault="00374061" w:rsidP="001367A5">
            <w:pPr>
              <w:rPr>
                <w:sz w:val="22"/>
                <w:szCs w:val="22"/>
              </w:rPr>
            </w:pPr>
            <w:r w:rsidRPr="00F62FF1">
              <w:rPr>
                <w:sz w:val="22"/>
                <w:szCs w:val="22"/>
              </w:rPr>
              <w:t>1.054 571 800(13) × 10</w:t>
            </w:r>
            <w:r w:rsidRPr="00F62FF1">
              <w:rPr>
                <w:sz w:val="22"/>
                <w:szCs w:val="22"/>
                <w:vertAlign w:val="superscript"/>
              </w:rPr>
              <w:t>−34</w:t>
            </w:r>
            <w:r w:rsidRPr="00F62FF1">
              <w:rPr>
                <w:sz w:val="22"/>
                <w:szCs w:val="22"/>
              </w:rPr>
              <w:t>J·s</w:t>
            </w:r>
          </w:p>
        </w:tc>
      </w:tr>
      <w:tr w:rsidR="00374061" w:rsidRPr="00F62FF1" w:rsidTr="001367A5">
        <w:trPr>
          <w:trHeight w:val="603"/>
        </w:trPr>
        <w:tc>
          <w:tcPr>
            <w:tcW w:w="1325" w:type="dxa"/>
            <w:vAlign w:val="center"/>
          </w:tcPr>
          <w:p w:rsidR="00374061" w:rsidRPr="00F62FF1" w:rsidRDefault="00F21F8F" w:rsidP="001367A5">
            <w:pPr>
              <w:spacing w:before="240"/>
              <w:rPr>
                <w:sz w:val="22"/>
                <w:szCs w:val="22"/>
              </w:rPr>
            </w:pPr>
            <w:hyperlink r:id="rId194" w:tooltip="Bohr radius" w:history="1">
              <w:r w:rsidR="00374061" w:rsidRPr="00F62FF1">
                <w:rPr>
                  <w:rStyle w:val="afa"/>
                  <w:color w:val="auto"/>
                  <w:sz w:val="22"/>
                  <w:szCs w:val="22"/>
                  <w:u w:val="none"/>
                </w:rPr>
                <w:t>Bohrradius</w:t>
              </w:r>
            </w:hyperlink>
          </w:p>
        </w:tc>
        <w:tc>
          <w:tcPr>
            <w:tcW w:w="1215" w:type="dxa"/>
            <w:vAlign w:val="center"/>
          </w:tcPr>
          <w:p w:rsidR="00374061" w:rsidRPr="00F62FF1" w:rsidRDefault="00F21F8F" w:rsidP="001367A5">
            <w:pPr>
              <w:spacing w:before="240"/>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B</m:t>
                    </m:r>
                  </m:sub>
                </m:sSub>
              </m:oMath>
            </m:oMathPara>
          </w:p>
        </w:tc>
        <w:tc>
          <w:tcPr>
            <w:tcW w:w="3616" w:type="dxa"/>
            <w:vAlign w:val="center"/>
          </w:tcPr>
          <w:p w:rsidR="00374061" w:rsidRPr="00F62FF1" w:rsidRDefault="00374061" w:rsidP="001367A5">
            <w:pPr>
              <w:spacing w:before="240"/>
              <w:rPr>
                <w:sz w:val="22"/>
                <w:szCs w:val="22"/>
              </w:rPr>
            </w:pPr>
            <w:r w:rsidRPr="00F62FF1">
              <w:rPr>
                <w:sz w:val="22"/>
                <w:szCs w:val="22"/>
              </w:rPr>
              <w:t>5.291 772 1092(17) × 10</w:t>
            </w:r>
            <w:r w:rsidRPr="00F62FF1">
              <w:rPr>
                <w:sz w:val="22"/>
                <w:szCs w:val="22"/>
                <w:vertAlign w:val="superscript"/>
              </w:rPr>
              <w:t>−11</w:t>
            </w:r>
            <w:r w:rsidRPr="00F62FF1">
              <w:rPr>
                <w:rStyle w:val="apple-converted-space"/>
                <w:sz w:val="22"/>
                <w:szCs w:val="22"/>
              </w:rPr>
              <w:t> </w:t>
            </w:r>
            <w:r w:rsidRPr="00F62FF1">
              <w:rPr>
                <w:sz w:val="22"/>
                <w:szCs w:val="22"/>
              </w:rPr>
              <w:t>m</w:t>
            </w:r>
          </w:p>
        </w:tc>
      </w:tr>
      <w:tr w:rsidR="00374061" w:rsidRPr="00F62FF1" w:rsidTr="001367A5">
        <w:trPr>
          <w:trHeight w:val="49"/>
        </w:trPr>
        <w:tc>
          <w:tcPr>
            <w:tcW w:w="1325" w:type="dxa"/>
            <w:vAlign w:val="center"/>
          </w:tcPr>
          <w:p w:rsidR="00374061" w:rsidRPr="00F62FF1" w:rsidRDefault="00F21F8F" w:rsidP="001367A5">
            <w:pPr>
              <w:spacing w:before="240"/>
              <w:rPr>
                <w:sz w:val="22"/>
                <w:szCs w:val="22"/>
              </w:rPr>
            </w:pPr>
            <w:hyperlink r:id="rId195" w:tooltip="Classical electron radius" w:history="1">
              <w:r w:rsidR="00374061" w:rsidRPr="00F62FF1">
                <w:rPr>
                  <w:rStyle w:val="afa"/>
                  <w:color w:val="auto"/>
                  <w:sz w:val="22"/>
                  <w:szCs w:val="22"/>
                  <w:u w:val="none"/>
                </w:rPr>
                <w:t>classicalelectronradius</w:t>
              </w:r>
            </w:hyperlink>
          </w:p>
        </w:tc>
        <w:tc>
          <w:tcPr>
            <w:tcW w:w="1215" w:type="dxa"/>
            <w:vAlign w:val="center"/>
          </w:tcPr>
          <w:p w:rsidR="00374061" w:rsidRPr="00F62FF1" w:rsidRDefault="00F21F8F" w:rsidP="001367A5">
            <w:pPr>
              <w:spacing w:before="24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e</m:t>
                    </m:r>
                  </m:sub>
                </m:sSub>
              </m:oMath>
            </m:oMathPara>
          </w:p>
        </w:tc>
        <w:tc>
          <w:tcPr>
            <w:tcW w:w="3616" w:type="dxa"/>
            <w:vAlign w:val="center"/>
          </w:tcPr>
          <w:p w:rsidR="00374061" w:rsidRPr="00F62FF1" w:rsidRDefault="00374061" w:rsidP="001367A5">
            <w:pPr>
              <w:spacing w:before="240"/>
              <w:rPr>
                <w:sz w:val="22"/>
                <w:szCs w:val="22"/>
              </w:rPr>
            </w:pPr>
            <w:r w:rsidRPr="00F62FF1">
              <w:rPr>
                <w:sz w:val="22"/>
                <w:szCs w:val="22"/>
              </w:rPr>
              <w:t>2.817 940 3267(27) × 10</w:t>
            </w:r>
            <w:r w:rsidRPr="00F62FF1">
              <w:rPr>
                <w:sz w:val="22"/>
                <w:szCs w:val="22"/>
                <w:vertAlign w:val="superscript"/>
              </w:rPr>
              <w:t>−15</w:t>
            </w:r>
            <w:r w:rsidRPr="00F62FF1">
              <w:rPr>
                <w:rStyle w:val="apple-converted-space"/>
                <w:sz w:val="22"/>
                <w:szCs w:val="22"/>
              </w:rPr>
              <w:t> </w:t>
            </w:r>
            <w:r w:rsidRPr="00F62FF1">
              <w:rPr>
                <w:sz w:val="22"/>
                <w:szCs w:val="22"/>
              </w:rPr>
              <w:t>m</w:t>
            </w:r>
          </w:p>
        </w:tc>
      </w:tr>
      <w:tr w:rsidR="00374061" w:rsidRPr="00F62FF1" w:rsidTr="001367A5">
        <w:trPr>
          <w:trHeight w:val="38"/>
        </w:trPr>
        <w:tc>
          <w:tcPr>
            <w:tcW w:w="1325" w:type="dxa"/>
            <w:vAlign w:val="center"/>
          </w:tcPr>
          <w:p w:rsidR="00374061" w:rsidRPr="00F62FF1" w:rsidRDefault="00F21F8F" w:rsidP="001367A5">
            <w:pPr>
              <w:spacing w:before="240"/>
              <w:rPr>
                <w:sz w:val="22"/>
                <w:szCs w:val="22"/>
              </w:rPr>
            </w:pPr>
            <w:hyperlink r:id="rId196" w:tooltip="Electron" w:history="1">
              <w:r w:rsidR="00374061" w:rsidRPr="00F62FF1">
                <w:rPr>
                  <w:rStyle w:val="afa"/>
                  <w:color w:val="auto"/>
                  <w:sz w:val="22"/>
                  <w:szCs w:val="22"/>
                  <w:u w:val="none"/>
                </w:rPr>
                <w:t>electronmass</w:t>
              </w:r>
            </w:hyperlink>
          </w:p>
        </w:tc>
        <w:tc>
          <w:tcPr>
            <w:tcW w:w="1215" w:type="dxa"/>
            <w:vAlign w:val="center"/>
          </w:tcPr>
          <w:p w:rsidR="00374061" w:rsidRPr="00F62FF1" w:rsidRDefault="00F21F8F" w:rsidP="001367A5">
            <w:pPr>
              <w:spacing w:before="24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e</m:t>
                    </m:r>
                  </m:sub>
                </m:sSub>
              </m:oMath>
            </m:oMathPara>
          </w:p>
        </w:tc>
        <w:tc>
          <w:tcPr>
            <w:tcW w:w="3616" w:type="dxa"/>
            <w:vAlign w:val="center"/>
          </w:tcPr>
          <w:p w:rsidR="00374061" w:rsidRPr="00F62FF1" w:rsidRDefault="00374061" w:rsidP="001367A5">
            <w:pPr>
              <w:spacing w:before="240"/>
              <w:rPr>
                <w:sz w:val="22"/>
                <w:szCs w:val="22"/>
              </w:rPr>
            </w:pPr>
            <w:r w:rsidRPr="00F62FF1">
              <w:rPr>
                <w:sz w:val="22"/>
                <w:szCs w:val="22"/>
              </w:rPr>
              <w:t>9.109 382 91(40) × 10</w:t>
            </w:r>
            <w:r w:rsidRPr="00F62FF1">
              <w:rPr>
                <w:sz w:val="22"/>
                <w:szCs w:val="22"/>
                <w:vertAlign w:val="superscript"/>
              </w:rPr>
              <w:t>−31</w:t>
            </w:r>
            <w:r w:rsidRPr="00F62FF1">
              <w:rPr>
                <w:rStyle w:val="apple-converted-space"/>
                <w:sz w:val="22"/>
                <w:szCs w:val="22"/>
              </w:rPr>
              <w:t> </w:t>
            </w:r>
            <w:r w:rsidRPr="00F62FF1">
              <w:rPr>
                <w:sz w:val="22"/>
                <w:szCs w:val="22"/>
              </w:rPr>
              <w:t>kg</w:t>
            </w:r>
          </w:p>
        </w:tc>
      </w:tr>
      <w:tr w:rsidR="00374061" w:rsidRPr="00F62FF1" w:rsidTr="001367A5">
        <w:trPr>
          <w:trHeight w:val="49"/>
        </w:trPr>
        <w:tc>
          <w:tcPr>
            <w:tcW w:w="1325" w:type="dxa"/>
            <w:vAlign w:val="center"/>
          </w:tcPr>
          <w:p w:rsidR="00374061" w:rsidRPr="00F62FF1" w:rsidRDefault="00F21F8F" w:rsidP="001367A5">
            <w:pPr>
              <w:spacing w:before="240"/>
              <w:rPr>
                <w:sz w:val="22"/>
                <w:szCs w:val="22"/>
              </w:rPr>
            </w:pPr>
            <w:hyperlink r:id="rId197" w:tooltip="Fine-structure constant" w:history="1">
              <w:r w:rsidR="00374061" w:rsidRPr="00F62FF1">
                <w:rPr>
                  <w:rStyle w:val="afa"/>
                  <w:color w:val="auto"/>
                  <w:sz w:val="22"/>
                  <w:szCs w:val="22"/>
                  <w:u w:val="none"/>
                </w:rPr>
                <w:t>fine-structureconstant</w:t>
              </w:r>
            </w:hyperlink>
          </w:p>
        </w:tc>
        <w:tc>
          <w:tcPr>
            <w:tcW w:w="1215" w:type="dxa"/>
            <w:vAlign w:val="center"/>
          </w:tcPr>
          <w:p w:rsidR="00374061" w:rsidRPr="00F62FF1" w:rsidRDefault="00374061" w:rsidP="001367A5">
            <w:pPr>
              <w:spacing w:before="240"/>
              <w:jc w:val="center"/>
              <w:rPr>
                <w:sz w:val="22"/>
                <w:szCs w:val="22"/>
              </w:rPr>
            </w:pPr>
            <w:r w:rsidRPr="00F62FF1">
              <w:rPr>
                <w:sz w:val="22"/>
                <w:szCs w:val="22"/>
              </w:rPr>
              <w:t>α</w:t>
            </w:r>
          </w:p>
        </w:tc>
        <w:tc>
          <w:tcPr>
            <w:tcW w:w="3616" w:type="dxa"/>
            <w:vAlign w:val="center"/>
          </w:tcPr>
          <w:p w:rsidR="00374061" w:rsidRPr="00F62FF1" w:rsidRDefault="00374061" w:rsidP="001367A5">
            <w:pPr>
              <w:spacing w:before="240"/>
              <w:rPr>
                <w:sz w:val="22"/>
                <w:szCs w:val="22"/>
              </w:rPr>
            </w:pPr>
            <w:r w:rsidRPr="00F62FF1">
              <w:rPr>
                <w:sz w:val="22"/>
                <w:szCs w:val="22"/>
              </w:rPr>
              <w:t>7.297 352 5698(24) × 10</w:t>
            </w:r>
            <w:r w:rsidRPr="00F62FF1">
              <w:rPr>
                <w:sz w:val="22"/>
                <w:szCs w:val="22"/>
                <w:vertAlign w:val="superscript"/>
              </w:rPr>
              <w:t>−3</w:t>
            </w:r>
          </w:p>
        </w:tc>
      </w:tr>
      <w:tr w:rsidR="00374061" w:rsidRPr="00F62FF1" w:rsidTr="001367A5">
        <w:trPr>
          <w:trHeight w:val="27"/>
        </w:trPr>
        <w:tc>
          <w:tcPr>
            <w:tcW w:w="1325" w:type="dxa"/>
            <w:vAlign w:val="center"/>
          </w:tcPr>
          <w:p w:rsidR="00374061" w:rsidRPr="00F62FF1" w:rsidRDefault="00F21F8F" w:rsidP="001367A5">
            <w:pPr>
              <w:spacing w:before="240"/>
              <w:rPr>
                <w:sz w:val="22"/>
                <w:szCs w:val="22"/>
              </w:rPr>
            </w:pPr>
            <w:hyperlink r:id="rId198" w:tooltip="Proton" w:history="1">
              <w:r w:rsidR="00374061" w:rsidRPr="00F62FF1">
                <w:rPr>
                  <w:rStyle w:val="afa"/>
                  <w:color w:val="auto"/>
                  <w:sz w:val="22"/>
                  <w:szCs w:val="22"/>
                  <w:u w:val="none"/>
                </w:rPr>
                <w:t>protonmass</w:t>
              </w:r>
            </w:hyperlink>
          </w:p>
        </w:tc>
        <w:tc>
          <w:tcPr>
            <w:tcW w:w="1215" w:type="dxa"/>
            <w:vAlign w:val="center"/>
          </w:tcPr>
          <w:p w:rsidR="00374061" w:rsidRPr="00F62FF1" w:rsidRDefault="00F21F8F" w:rsidP="001367A5">
            <w:pPr>
              <w:spacing w:before="24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p</m:t>
                    </m:r>
                  </m:sub>
                </m:sSub>
              </m:oMath>
            </m:oMathPara>
          </w:p>
        </w:tc>
        <w:tc>
          <w:tcPr>
            <w:tcW w:w="3616" w:type="dxa"/>
            <w:vAlign w:val="center"/>
          </w:tcPr>
          <w:p w:rsidR="00374061" w:rsidRPr="00F62FF1" w:rsidRDefault="00374061" w:rsidP="001367A5">
            <w:pPr>
              <w:spacing w:before="240"/>
              <w:rPr>
                <w:sz w:val="22"/>
                <w:szCs w:val="22"/>
              </w:rPr>
            </w:pPr>
            <w:r w:rsidRPr="00F62FF1">
              <w:rPr>
                <w:sz w:val="22"/>
                <w:szCs w:val="22"/>
              </w:rPr>
              <w:t>1.672 621 777(74) × 10</w:t>
            </w:r>
            <w:r w:rsidRPr="00F62FF1">
              <w:rPr>
                <w:sz w:val="22"/>
                <w:szCs w:val="22"/>
                <w:vertAlign w:val="superscript"/>
              </w:rPr>
              <w:t>−27</w:t>
            </w:r>
            <w:r w:rsidRPr="00F62FF1">
              <w:rPr>
                <w:rStyle w:val="apple-converted-space"/>
                <w:sz w:val="22"/>
                <w:szCs w:val="22"/>
              </w:rPr>
              <w:t> </w:t>
            </w:r>
            <w:r w:rsidRPr="00F62FF1">
              <w:rPr>
                <w:sz w:val="22"/>
                <w:szCs w:val="22"/>
              </w:rPr>
              <w:t>kg</w:t>
            </w:r>
          </w:p>
        </w:tc>
      </w:tr>
      <w:tr w:rsidR="00374061" w:rsidRPr="00F62FF1" w:rsidTr="001367A5">
        <w:trPr>
          <w:trHeight w:val="5"/>
        </w:trPr>
        <w:tc>
          <w:tcPr>
            <w:tcW w:w="1325" w:type="dxa"/>
            <w:vAlign w:val="center"/>
          </w:tcPr>
          <w:p w:rsidR="00374061" w:rsidRPr="00F62FF1" w:rsidRDefault="00F21F8F" w:rsidP="001367A5">
            <w:pPr>
              <w:spacing w:before="240"/>
              <w:rPr>
                <w:sz w:val="22"/>
                <w:szCs w:val="22"/>
              </w:rPr>
            </w:pPr>
            <w:hyperlink r:id="rId199" w:tooltip="Rydberg constant" w:history="1">
              <w:r w:rsidR="00374061" w:rsidRPr="00F62FF1">
                <w:rPr>
                  <w:rStyle w:val="afa"/>
                  <w:color w:val="auto"/>
                  <w:sz w:val="22"/>
                  <w:szCs w:val="22"/>
                  <w:u w:val="none"/>
                </w:rPr>
                <w:t>Rydbergconstant</w:t>
              </w:r>
            </w:hyperlink>
          </w:p>
        </w:tc>
        <w:tc>
          <w:tcPr>
            <w:tcW w:w="1215" w:type="dxa"/>
            <w:vAlign w:val="center"/>
          </w:tcPr>
          <w:p w:rsidR="00374061" w:rsidRPr="00F62FF1" w:rsidRDefault="00374061" w:rsidP="001367A5">
            <w:pPr>
              <w:spacing w:before="240"/>
              <w:jc w:val="center"/>
              <w:rPr>
                <w:sz w:val="22"/>
                <w:szCs w:val="22"/>
                <w:lang w:val="en-US"/>
              </w:rPr>
            </w:pPr>
            <w:r w:rsidRPr="00F62FF1">
              <w:rPr>
                <w:sz w:val="22"/>
                <w:szCs w:val="22"/>
                <w:lang w:val="en-US"/>
              </w:rPr>
              <w:t>R</w:t>
            </w:r>
          </w:p>
        </w:tc>
        <w:tc>
          <w:tcPr>
            <w:tcW w:w="3616" w:type="dxa"/>
            <w:vAlign w:val="center"/>
          </w:tcPr>
          <w:p w:rsidR="00374061" w:rsidRPr="00F62FF1" w:rsidRDefault="00374061" w:rsidP="001367A5">
            <w:pPr>
              <w:spacing w:before="240"/>
              <w:rPr>
                <w:sz w:val="22"/>
                <w:szCs w:val="22"/>
              </w:rPr>
            </w:pPr>
            <w:r w:rsidRPr="00F62FF1">
              <w:rPr>
                <w:sz w:val="22"/>
                <w:szCs w:val="22"/>
              </w:rPr>
              <w:t>10 973 731.568 539(55) m</w:t>
            </w:r>
            <w:r w:rsidRPr="00F62FF1">
              <w:rPr>
                <w:sz w:val="22"/>
                <w:szCs w:val="22"/>
                <w:vertAlign w:val="superscript"/>
              </w:rPr>
              <w:t>−1</w:t>
            </w:r>
          </w:p>
        </w:tc>
      </w:tr>
    </w:tbl>
    <w:p w:rsidR="00374061" w:rsidRPr="00F62FF1" w:rsidRDefault="00374061"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374061" w:rsidRPr="00F62FF1" w:rsidRDefault="00374061" w:rsidP="00374061">
      <w:pPr>
        <w:tabs>
          <w:tab w:val="left" w:pos="360"/>
        </w:tabs>
        <w:ind w:right="-5"/>
        <w:rPr>
          <w:b/>
          <w:sz w:val="22"/>
          <w:szCs w:val="22"/>
          <w:lang w:val="en-US"/>
        </w:rPr>
      </w:pPr>
      <w:r w:rsidRPr="00F62FF1">
        <w:rPr>
          <w:b/>
          <w:sz w:val="22"/>
          <w:szCs w:val="22"/>
          <w:lang w:val="en-US"/>
        </w:rPr>
        <w:t>2. Conversion of units</w:t>
      </w:r>
    </w:p>
    <w:tbl>
      <w:tblPr>
        <w:tblStyle w:val="af0"/>
        <w:tblW w:w="0" w:type="auto"/>
        <w:tblLayout w:type="fixed"/>
        <w:tblLook w:val="04A0" w:firstRow="1" w:lastRow="0" w:firstColumn="1" w:lastColumn="0" w:noHBand="0" w:noVBand="1"/>
      </w:tblPr>
      <w:tblGrid>
        <w:gridCol w:w="817"/>
        <w:gridCol w:w="1134"/>
        <w:gridCol w:w="1134"/>
        <w:gridCol w:w="992"/>
        <w:gridCol w:w="1134"/>
        <w:gridCol w:w="1157"/>
      </w:tblGrid>
      <w:tr w:rsidR="00374061" w:rsidRPr="00F62FF1" w:rsidTr="001367A5">
        <w:tc>
          <w:tcPr>
            <w:tcW w:w="81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unit of measurement</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eV</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J</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sm</w:t>
            </w:r>
            <w:r w:rsidRPr="00F62FF1">
              <w:rPr>
                <w:sz w:val="22"/>
                <w:szCs w:val="22"/>
                <w:vertAlign w:val="superscript"/>
                <w:lang w:val="en-US"/>
              </w:rPr>
              <w:t>-1</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K</w:t>
            </w:r>
          </w:p>
        </w:tc>
        <w:tc>
          <w:tcPr>
            <w:tcW w:w="115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MHz</w:t>
            </w:r>
          </w:p>
        </w:tc>
      </w:tr>
      <w:tr w:rsidR="00374061" w:rsidRPr="00F62FF1" w:rsidTr="001367A5">
        <w:tc>
          <w:tcPr>
            <w:tcW w:w="81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 eV</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1.6022·10</w:t>
            </w:r>
            <w:r w:rsidRPr="00F62FF1">
              <w:rPr>
                <w:sz w:val="22"/>
                <w:szCs w:val="22"/>
                <w:vertAlign w:val="superscript"/>
                <w:lang w:val="en-US"/>
              </w:rPr>
              <w:t>−19</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8065.48</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11604</w:t>
            </w:r>
          </w:p>
        </w:tc>
        <w:tc>
          <w:tcPr>
            <w:tcW w:w="115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2.418×10</w:t>
            </w:r>
            <w:r w:rsidRPr="00F62FF1">
              <w:rPr>
                <w:sz w:val="22"/>
                <w:szCs w:val="22"/>
                <w:vertAlign w:val="superscript"/>
                <w:lang w:val="en-US"/>
              </w:rPr>
              <w:t>8</w:t>
            </w:r>
          </w:p>
        </w:tc>
      </w:tr>
      <w:tr w:rsidR="00374061" w:rsidRPr="00F62FF1" w:rsidTr="001367A5">
        <w:tc>
          <w:tcPr>
            <w:tcW w:w="81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 J</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6.2415·10</w:t>
            </w:r>
            <w:r w:rsidRPr="00F62FF1">
              <w:rPr>
                <w:sz w:val="22"/>
                <w:szCs w:val="22"/>
                <w:vertAlign w:val="superscript"/>
                <w:lang w:val="en-US"/>
              </w:rPr>
              <w:t>18</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5.034·10</w:t>
            </w:r>
            <w:r w:rsidRPr="00F62FF1">
              <w:rPr>
                <w:sz w:val="22"/>
                <w:szCs w:val="22"/>
                <w:vertAlign w:val="superscript"/>
                <w:lang w:val="en-US"/>
              </w:rPr>
              <w:t>22</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7.243·10</w:t>
            </w:r>
            <w:r w:rsidRPr="00F62FF1">
              <w:rPr>
                <w:sz w:val="22"/>
                <w:szCs w:val="22"/>
                <w:vertAlign w:val="superscript"/>
                <w:lang w:val="en-US"/>
              </w:rPr>
              <w:t>22</w:t>
            </w:r>
          </w:p>
        </w:tc>
        <w:tc>
          <w:tcPr>
            <w:tcW w:w="115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1.5092</w:t>
            </w:r>
            <w:r w:rsidRPr="00F62FF1">
              <w:rPr>
                <w:sz w:val="22"/>
                <w:szCs w:val="22"/>
              </w:rPr>
              <w:t>·10</w:t>
            </w:r>
            <w:r w:rsidRPr="00F62FF1">
              <w:rPr>
                <w:sz w:val="22"/>
                <w:szCs w:val="22"/>
                <w:vertAlign w:val="superscript"/>
                <w:lang w:val="en-US"/>
              </w:rPr>
              <w:t>27</w:t>
            </w:r>
          </w:p>
        </w:tc>
      </w:tr>
      <w:tr w:rsidR="00374061" w:rsidRPr="00F62FF1" w:rsidTr="001367A5">
        <w:tc>
          <w:tcPr>
            <w:tcW w:w="81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 sm</w:t>
            </w:r>
            <w:r w:rsidRPr="00F62FF1">
              <w:rPr>
                <w:sz w:val="22"/>
                <w:szCs w:val="22"/>
                <w:vertAlign w:val="superscript"/>
                <w:lang w:val="en-US"/>
              </w:rPr>
              <w:t>-1</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1.2398</w:t>
            </w:r>
            <w:r w:rsidRPr="00F62FF1">
              <w:rPr>
                <w:sz w:val="22"/>
                <w:szCs w:val="22"/>
              </w:rPr>
              <w:t>·10</w:t>
            </w:r>
            <w:r w:rsidRPr="00F62FF1">
              <w:rPr>
                <w:sz w:val="22"/>
                <w:szCs w:val="22"/>
                <w:vertAlign w:val="superscript"/>
                <w:lang w:val="en-US"/>
              </w:rPr>
              <w:t>-5</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1.98</w:t>
            </w:r>
            <w:r w:rsidRPr="00F62FF1">
              <w:rPr>
                <w:sz w:val="22"/>
                <w:szCs w:val="22"/>
              </w:rPr>
              <w:t>·10</w:t>
            </w:r>
            <w:r w:rsidRPr="00F62FF1">
              <w:rPr>
                <w:sz w:val="22"/>
                <w:szCs w:val="22"/>
                <w:vertAlign w:val="superscript"/>
                <w:lang w:val="en-US"/>
              </w:rPr>
              <w:t>-23</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1.4388</w:t>
            </w:r>
          </w:p>
        </w:tc>
        <w:tc>
          <w:tcPr>
            <w:tcW w:w="115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2.9979</w:t>
            </w:r>
            <w:r w:rsidRPr="00F62FF1">
              <w:rPr>
                <w:sz w:val="22"/>
                <w:szCs w:val="22"/>
              </w:rPr>
              <w:t>·10</w:t>
            </w:r>
            <w:r w:rsidRPr="00F62FF1">
              <w:rPr>
                <w:sz w:val="22"/>
                <w:szCs w:val="22"/>
                <w:vertAlign w:val="superscript"/>
                <w:lang w:val="en-US"/>
              </w:rPr>
              <w:t>4</w:t>
            </w:r>
          </w:p>
        </w:tc>
      </w:tr>
      <w:tr w:rsidR="00374061" w:rsidRPr="00F62FF1" w:rsidTr="001367A5">
        <w:tc>
          <w:tcPr>
            <w:tcW w:w="81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 K</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8.617</w:t>
            </w:r>
            <w:r w:rsidRPr="00F62FF1">
              <w:rPr>
                <w:sz w:val="22"/>
                <w:szCs w:val="22"/>
              </w:rPr>
              <w:t>·10</w:t>
            </w:r>
            <w:r w:rsidRPr="00F62FF1">
              <w:rPr>
                <w:sz w:val="22"/>
                <w:szCs w:val="22"/>
                <w:vertAlign w:val="superscript"/>
                <w:lang w:val="en-US"/>
              </w:rPr>
              <w:t>-5</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1.38</w:t>
            </w:r>
            <w:r w:rsidRPr="00F62FF1">
              <w:rPr>
                <w:sz w:val="22"/>
                <w:szCs w:val="22"/>
              </w:rPr>
              <w:t>·10</w:t>
            </w:r>
            <w:r w:rsidRPr="00F62FF1">
              <w:rPr>
                <w:sz w:val="22"/>
                <w:szCs w:val="22"/>
                <w:vertAlign w:val="superscript"/>
                <w:lang w:val="en-US"/>
              </w:rPr>
              <w:t>-23</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6.95</w:t>
            </w:r>
            <w:r w:rsidRPr="00F62FF1">
              <w:rPr>
                <w:sz w:val="22"/>
                <w:szCs w:val="22"/>
              </w:rPr>
              <w:t>·10</w:t>
            </w:r>
            <w:r w:rsidRPr="00F62FF1">
              <w:rPr>
                <w:sz w:val="22"/>
                <w:szCs w:val="22"/>
                <w:vertAlign w:val="superscript"/>
                <w:lang w:val="en-US"/>
              </w:rPr>
              <w:t>-1</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w:t>
            </w:r>
          </w:p>
        </w:tc>
        <w:tc>
          <w:tcPr>
            <w:tcW w:w="1157" w:type="dxa"/>
          </w:tcPr>
          <w:p w:rsidR="00374061" w:rsidRPr="00F62FF1" w:rsidRDefault="00374061" w:rsidP="001367A5">
            <w:pPr>
              <w:tabs>
                <w:tab w:val="left" w:pos="360"/>
              </w:tabs>
              <w:ind w:right="-5"/>
              <w:jc w:val="center"/>
              <w:rPr>
                <w:sz w:val="22"/>
                <w:szCs w:val="22"/>
              </w:rPr>
            </w:pPr>
            <w:r w:rsidRPr="00F62FF1">
              <w:rPr>
                <w:sz w:val="22"/>
                <w:szCs w:val="22"/>
              </w:rPr>
              <w:t>2.083·10</w:t>
            </w:r>
            <w:r w:rsidRPr="00F62FF1">
              <w:rPr>
                <w:sz w:val="22"/>
                <w:szCs w:val="22"/>
                <w:vertAlign w:val="superscript"/>
              </w:rPr>
              <w:t>4</w:t>
            </w:r>
          </w:p>
        </w:tc>
      </w:tr>
      <w:tr w:rsidR="00374061" w:rsidRPr="00F62FF1" w:rsidTr="001367A5">
        <w:tc>
          <w:tcPr>
            <w:tcW w:w="817" w:type="dxa"/>
          </w:tcPr>
          <w:p w:rsidR="00374061" w:rsidRPr="00F62FF1" w:rsidRDefault="00374061" w:rsidP="001367A5">
            <w:pPr>
              <w:tabs>
                <w:tab w:val="left" w:pos="360"/>
              </w:tabs>
              <w:ind w:right="-5"/>
              <w:jc w:val="center"/>
              <w:rPr>
                <w:sz w:val="22"/>
                <w:szCs w:val="22"/>
              </w:rPr>
            </w:pPr>
            <w:r w:rsidRPr="00F62FF1">
              <w:rPr>
                <w:sz w:val="22"/>
                <w:szCs w:val="22"/>
              </w:rPr>
              <w:t xml:space="preserve">1 </w:t>
            </w:r>
            <w:r w:rsidRPr="00F62FF1">
              <w:rPr>
                <w:sz w:val="22"/>
                <w:szCs w:val="22"/>
                <w:lang w:val="en-US"/>
              </w:rPr>
              <w:t>MHz</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4.135</w:t>
            </w:r>
            <w:r w:rsidRPr="00F62FF1">
              <w:rPr>
                <w:sz w:val="22"/>
                <w:szCs w:val="22"/>
              </w:rPr>
              <w:t>·10</w:t>
            </w:r>
            <w:r w:rsidRPr="00F62FF1">
              <w:rPr>
                <w:sz w:val="22"/>
                <w:szCs w:val="22"/>
                <w:vertAlign w:val="superscript"/>
                <w:lang w:val="en-US"/>
              </w:rPr>
              <w:t>-9</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6.626</w:t>
            </w:r>
            <w:r w:rsidRPr="00F62FF1">
              <w:rPr>
                <w:sz w:val="22"/>
                <w:szCs w:val="22"/>
              </w:rPr>
              <w:t>·10</w:t>
            </w:r>
            <w:r w:rsidRPr="00F62FF1">
              <w:rPr>
                <w:sz w:val="22"/>
                <w:szCs w:val="22"/>
                <w:vertAlign w:val="superscript"/>
                <w:lang w:val="en-US"/>
              </w:rPr>
              <w:t>-28</w:t>
            </w:r>
          </w:p>
        </w:tc>
        <w:tc>
          <w:tcPr>
            <w:tcW w:w="99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3.33</w:t>
            </w:r>
            <w:r w:rsidRPr="00F62FF1">
              <w:rPr>
                <w:sz w:val="22"/>
                <w:szCs w:val="22"/>
              </w:rPr>
              <w:t>·10</w:t>
            </w:r>
            <w:r w:rsidRPr="00F62FF1">
              <w:rPr>
                <w:sz w:val="22"/>
                <w:szCs w:val="22"/>
                <w:vertAlign w:val="superscript"/>
                <w:lang w:val="en-US"/>
              </w:rPr>
              <w:t>-5</w:t>
            </w:r>
          </w:p>
        </w:tc>
        <w:tc>
          <w:tcPr>
            <w:tcW w:w="1134"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4.799</w:t>
            </w:r>
            <w:r w:rsidRPr="00F62FF1">
              <w:rPr>
                <w:sz w:val="22"/>
                <w:szCs w:val="22"/>
              </w:rPr>
              <w:t>·10</w:t>
            </w:r>
            <w:r w:rsidRPr="00F62FF1">
              <w:rPr>
                <w:sz w:val="22"/>
                <w:szCs w:val="22"/>
                <w:vertAlign w:val="superscript"/>
                <w:lang w:val="en-US"/>
              </w:rPr>
              <w:t>-5</w:t>
            </w:r>
          </w:p>
        </w:tc>
        <w:tc>
          <w:tcPr>
            <w:tcW w:w="1157"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1</w:t>
            </w:r>
          </w:p>
        </w:tc>
      </w:tr>
    </w:tbl>
    <w:p w:rsidR="00374061" w:rsidRPr="00F62FF1" w:rsidRDefault="00374061" w:rsidP="00374061">
      <w:pPr>
        <w:tabs>
          <w:tab w:val="left" w:pos="360"/>
        </w:tabs>
        <w:ind w:right="-5"/>
        <w:jc w:val="center"/>
        <w:rPr>
          <w:b/>
          <w:sz w:val="22"/>
          <w:szCs w:val="22"/>
          <w:lang w:val="en-US"/>
        </w:rPr>
      </w:pPr>
    </w:p>
    <w:p w:rsidR="00AF3BAC" w:rsidRPr="00F62FF1" w:rsidRDefault="00AF3BAC" w:rsidP="00374061">
      <w:pPr>
        <w:tabs>
          <w:tab w:val="left" w:pos="360"/>
        </w:tabs>
        <w:ind w:right="-5"/>
        <w:jc w:val="center"/>
        <w:rPr>
          <w:b/>
          <w:sz w:val="22"/>
          <w:szCs w:val="22"/>
          <w:lang w:val="en-US"/>
        </w:rPr>
      </w:pPr>
    </w:p>
    <w:p w:rsidR="00374061" w:rsidRPr="00F62FF1" w:rsidRDefault="00374061" w:rsidP="00374061">
      <w:pPr>
        <w:tabs>
          <w:tab w:val="left" w:pos="360"/>
        </w:tabs>
        <w:ind w:right="-5"/>
        <w:rPr>
          <w:b/>
          <w:sz w:val="22"/>
          <w:szCs w:val="22"/>
          <w:lang w:val="en-US"/>
        </w:rPr>
      </w:pPr>
      <w:r w:rsidRPr="00F62FF1">
        <w:rPr>
          <w:b/>
          <w:sz w:val="22"/>
          <w:szCs w:val="22"/>
          <w:lang w:val="en-US"/>
        </w:rPr>
        <w:t>3. List of spectral lines in the wavelength range 400 -650 nm. (Visible spectral lines)</w:t>
      </w:r>
    </w:p>
    <w:tbl>
      <w:tblPr>
        <w:tblStyle w:val="af0"/>
        <w:tblW w:w="0" w:type="auto"/>
        <w:tblLook w:val="04A0" w:firstRow="1" w:lastRow="0" w:firstColumn="1" w:lastColumn="0" w:noHBand="0" w:noVBand="1"/>
      </w:tblPr>
      <w:tblGrid>
        <w:gridCol w:w="1079"/>
        <w:gridCol w:w="1029"/>
        <w:gridCol w:w="1079"/>
        <w:gridCol w:w="1029"/>
        <w:gridCol w:w="1079"/>
        <w:gridCol w:w="1044"/>
      </w:tblGrid>
      <w:tr w:rsidR="00374061" w:rsidRPr="00F62FF1" w:rsidTr="001367A5">
        <w:tc>
          <w:tcPr>
            <w:tcW w:w="1061" w:type="dxa"/>
          </w:tcPr>
          <w:p w:rsidR="00374061" w:rsidRPr="00F62FF1" w:rsidRDefault="00374061" w:rsidP="001367A5">
            <w:pPr>
              <w:tabs>
                <w:tab w:val="left" w:pos="360"/>
              </w:tabs>
              <w:ind w:right="-5"/>
              <w:jc w:val="center"/>
              <w:rPr>
                <w:b/>
                <w:sz w:val="22"/>
                <w:szCs w:val="22"/>
                <w:lang w:val="en-US"/>
              </w:rPr>
            </w:pPr>
            <w:r w:rsidRPr="00F62FF1">
              <w:rPr>
                <w:b/>
                <w:sz w:val="22"/>
                <w:szCs w:val="22"/>
                <w:lang w:val="en-US"/>
              </w:rPr>
              <w:t>Elements</w:t>
            </w:r>
          </w:p>
        </w:tc>
        <w:tc>
          <w:tcPr>
            <w:tcW w:w="1061" w:type="dxa"/>
          </w:tcPr>
          <w:p w:rsidR="00374061" w:rsidRPr="00F62FF1" w:rsidRDefault="00374061" w:rsidP="001367A5">
            <w:pPr>
              <w:tabs>
                <w:tab w:val="left" w:pos="360"/>
              </w:tabs>
              <w:ind w:right="-5"/>
              <w:jc w:val="center"/>
              <w:rPr>
                <w:b/>
                <w:sz w:val="22"/>
                <w:szCs w:val="22"/>
                <w:lang w:val="en-US"/>
              </w:rPr>
            </w:pPr>
            <w:r w:rsidRPr="00F62FF1">
              <w:rPr>
                <w:b/>
                <w:sz w:val="22"/>
                <w:szCs w:val="22"/>
              </w:rPr>
              <w:t>λ</w:t>
            </w:r>
            <w:r w:rsidRPr="00F62FF1">
              <w:rPr>
                <w:b/>
                <w:sz w:val="22"/>
                <w:szCs w:val="22"/>
                <w:lang w:val="en-US"/>
              </w:rPr>
              <w:t>, nm</w:t>
            </w:r>
          </w:p>
        </w:tc>
        <w:tc>
          <w:tcPr>
            <w:tcW w:w="1061" w:type="dxa"/>
          </w:tcPr>
          <w:p w:rsidR="00374061" w:rsidRPr="00F62FF1" w:rsidRDefault="00374061" w:rsidP="001367A5">
            <w:pPr>
              <w:tabs>
                <w:tab w:val="left" w:pos="360"/>
              </w:tabs>
              <w:ind w:right="-5"/>
              <w:jc w:val="center"/>
              <w:rPr>
                <w:b/>
                <w:sz w:val="22"/>
                <w:szCs w:val="22"/>
                <w:lang w:val="en-US"/>
              </w:rPr>
            </w:pPr>
            <w:r w:rsidRPr="00F62FF1">
              <w:rPr>
                <w:b/>
                <w:sz w:val="22"/>
                <w:szCs w:val="22"/>
                <w:lang w:val="en-US"/>
              </w:rPr>
              <w:t>Elements</w:t>
            </w:r>
          </w:p>
        </w:tc>
        <w:tc>
          <w:tcPr>
            <w:tcW w:w="1061" w:type="dxa"/>
          </w:tcPr>
          <w:p w:rsidR="00374061" w:rsidRPr="00F62FF1" w:rsidRDefault="00374061" w:rsidP="001367A5">
            <w:pPr>
              <w:tabs>
                <w:tab w:val="left" w:pos="360"/>
              </w:tabs>
              <w:ind w:right="-5"/>
              <w:jc w:val="center"/>
              <w:rPr>
                <w:b/>
                <w:sz w:val="22"/>
                <w:szCs w:val="22"/>
                <w:lang w:val="en-US"/>
              </w:rPr>
            </w:pPr>
            <w:r w:rsidRPr="00F62FF1">
              <w:rPr>
                <w:b/>
                <w:sz w:val="22"/>
                <w:szCs w:val="22"/>
              </w:rPr>
              <w:t>λ</w:t>
            </w:r>
            <w:r w:rsidRPr="00F62FF1">
              <w:rPr>
                <w:b/>
                <w:sz w:val="22"/>
                <w:szCs w:val="22"/>
                <w:lang w:val="en-US"/>
              </w:rPr>
              <w:t>, nm</w:t>
            </w:r>
          </w:p>
        </w:tc>
        <w:tc>
          <w:tcPr>
            <w:tcW w:w="1062" w:type="dxa"/>
          </w:tcPr>
          <w:p w:rsidR="00374061" w:rsidRPr="00F62FF1" w:rsidRDefault="00374061" w:rsidP="001367A5">
            <w:pPr>
              <w:tabs>
                <w:tab w:val="left" w:pos="360"/>
              </w:tabs>
              <w:ind w:right="-5"/>
              <w:jc w:val="center"/>
              <w:rPr>
                <w:b/>
                <w:sz w:val="22"/>
                <w:szCs w:val="22"/>
                <w:lang w:val="en-US"/>
              </w:rPr>
            </w:pPr>
            <w:r w:rsidRPr="00F62FF1">
              <w:rPr>
                <w:b/>
                <w:sz w:val="22"/>
                <w:szCs w:val="22"/>
                <w:lang w:val="en-US"/>
              </w:rPr>
              <w:t>Elements</w:t>
            </w:r>
          </w:p>
        </w:tc>
        <w:tc>
          <w:tcPr>
            <w:tcW w:w="1062" w:type="dxa"/>
          </w:tcPr>
          <w:p w:rsidR="00374061" w:rsidRPr="00F62FF1" w:rsidRDefault="00374061" w:rsidP="001367A5">
            <w:pPr>
              <w:tabs>
                <w:tab w:val="left" w:pos="360"/>
              </w:tabs>
              <w:ind w:right="-5"/>
              <w:jc w:val="center"/>
              <w:rPr>
                <w:b/>
                <w:sz w:val="22"/>
                <w:szCs w:val="22"/>
                <w:lang w:val="en-US"/>
              </w:rPr>
            </w:pPr>
            <w:r w:rsidRPr="00F62FF1">
              <w:rPr>
                <w:b/>
                <w:sz w:val="22"/>
                <w:szCs w:val="22"/>
              </w:rPr>
              <w:t>λ</w:t>
            </w:r>
            <w:r w:rsidRPr="00F62FF1">
              <w:rPr>
                <w:b/>
                <w:sz w:val="22"/>
                <w:szCs w:val="22"/>
                <w:lang w:val="en-US"/>
              </w:rPr>
              <w:t>, nm</w:t>
            </w:r>
          </w:p>
        </w:tc>
      </w:tr>
      <w:tr w:rsidR="00374061" w:rsidRPr="00F62FF1" w:rsidTr="001367A5">
        <w:tc>
          <w:tcPr>
            <w:tcW w:w="1061" w:type="dxa"/>
            <w:vMerge w:val="restart"/>
            <w:vAlign w:val="center"/>
          </w:tcPr>
          <w:p w:rsidR="00374061" w:rsidRPr="00F62FF1" w:rsidRDefault="00374061" w:rsidP="001367A5">
            <w:pPr>
              <w:jc w:val="center"/>
              <w:rPr>
                <w:bCs/>
                <w:sz w:val="22"/>
                <w:szCs w:val="22"/>
                <w:lang w:val="en-US"/>
              </w:rPr>
            </w:pPr>
            <w:r w:rsidRPr="00F62FF1">
              <w:rPr>
                <w:bCs/>
                <w:sz w:val="22"/>
                <w:szCs w:val="22"/>
                <w:lang w:val="en-US"/>
              </w:rPr>
              <w:t>Ag</w:t>
            </w: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405,53</w:t>
            </w:r>
          </w:p>
        </w:tc>
        <w:tc>
          <w:tcPr>
            <w:tcW w:w="1061" w:type="dxa"/>
            <w:vMerge w:val="restart"/>
            <w:vAlign w:val="center"/>
          </w:tcPr>
          <w:p w:rsidR="00374061" w:rsidRPr="00F62FF1" w:rsidRDefault="00F21F8F" w:rsidP="001367A5">
            <w:pPr>
              <w:jc w:val="center"/>
              <w:rPr>
                <w:sz w:val="22"/>
                <w:szCs w:val="22"/>
              </w:rPr>
            </w:pPr>
            <w:hyperlink r:id="rId200" w:history="1">
              <w:r w:rsidR="00374061" w:rsidRPr="00F62FF1">
                <w:rPr>
                  <w:rStyle w:val="af5"/>
                  <w:sz w:val="22"/>
                  <w:szCs w:val="22"/>
                </w:rPr>
                <w:t>Cd</w:t>
              </w:r>
            </w:hyperlink>
          </w:p>
        </w:tc>
        <w:tc>
          <w:tcPr>
            <w:tcW w:w="1061" w:type="dxa"/>
            <w:vAlign w:val="center"/>
          </w:tcPr>
          <w:p w:rsidR="00374061" w:rsidRPr="00F62FF1" w:rsidRDefault="00374061" w:rsidP="001367A5">
            <w:pPr>
              <w:rPr>
                <w:sz w:val="22"/>
                <w:szCs w:val="22"/>
              </w:rPr>
            </w:pPr>
            <w:r w:rsidRPr="00F62FF1">
              <w:rPr>
                <w:sz w:val="22"/>
                <w:szCs w:val="22"/>
              </w:rPr>
              <w:t>467,82</w:t>
            </w:r>
          </w:p>
        </w:tc>
        <w:tc>
          <w:tcPr>
            <w:tcW w:w="1062" w:type="dxa"/>
            <w:vMerge w:val="restart"/>
            <w:vAlign w:val="center"/>
          </w:tcPr>
          <w:p w:rsidR="00374061" w:rsidRPr="00F62FF1" w:rsidRDefault="00F21F8F" w:rsidP="001367A5">
            <w:pPr>
              <w:jc w:val="center"/>
              <w:rPr>
                <w:sz w:val="22"/>
                <w:szCs w:val="22"/>
              </w:rPr>
            </w:pPr>
            <w:hyperlink r:id="rId201" w:history="1">
              <w:r w:rsidR="00374061" w:rsidRPr="00F62FF1">
                <w:rPr>
                  <w:rStyle w:val="af5"/>
                  <w:sz w:val="22"/>
                  <w:szCs w:val="22"/>
                </w:rPr>
                <w:t>H</w:t>
              </w:r>
            </w:hyperlink>
          </w:p>
        </w:tc>
        <w:tc>
          <w:tcPr>
            <w:tcW w:w="1062" w:type="dxa"/>
            <w:vAlign w:val="center"/>
          </w:tcPr>
          <w:p w:rsidR="00374061" w:rsidRPr="00F62FF1" w:rsidRDefault="00374061" w:rsidP="001367A5">
            <w:pPr>
              <w:rPr>
                <w:sz w:val="22"/>
                <w:szCs w:val="22"/>
              </w:rPr>
            </w:pPr>
            <w:r w:rsidRPr="00F62FF1">
              <w:rPr>
                <w:sz w:val="22"/>
                <w:szCs w:val="22"/>
              </w:rPr>
              <w:t>410,174</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421,09</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479,99</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434,043</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421,27</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508,58</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434,050</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466,85</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609,92</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486,128</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520,91</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643,85</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486,133</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lang w:val="en-US"/>
              </w:rPr>
            </w:pPr>
            <w:r w:rsidRPr="00F62FF1">
              <w:rPr>
                <w:sz w:val="22"/>
                <w:szCs w:val="22"/>
                <w:lang w:val="en-US"/>
              </w:rPr>
              <w:t>546,55</w:t>
            </w:r>
          </w:p>
        </w:tc>
        <w:tc>
          <w:tcPr>
            <w:tcW w:w="1061" w:type="dxa"/>
            <w:vMerge w:val="restart"/>
            <w:vAlign w:val="center"/>
          </w:tcPr>
          <w:p w:rsidR="00374061" w:rsidRPr="00F62FF1" w:rsidRDefault="00374061" w:rsidP="001367A5">
            <w:pPr>
              <w:jc w:val="center"/>
              <w:rPr>
                <w:sz w:val="22"/>
                <w:szCs w:val="22"/>
              </w:rPr>
            </w:pPr>
            <w:r w:rsidRPr="00F62FF1">
              <w:rPr>
                <w:rStyle w:val="af5"/>
                <w:sz w:val="22"/>
                <w:szCs w:val="22"/>
              </w:rPr>
              <w:t>Cs</w:t>
            </w:r>
          </w:p>
        </w:tc>
        <w:tc>
          <w:tcPr>
            <w:tcW w:w="1061" w:type="dxa"/>
            <w:vAlign w:val="center"/>
          </w:tcPr>
          <w:p w:rsidR="00374061" w:rsidRPr="00F62FF1" w:rsidRDefault="00374061" w:rsidP="001367A5">
            <w:pPr>
              <w:rPr>
                <w:sz w:val="22"/>
                <w:szCs w:val="22"/>
              </w:rPr>
            </w:pPr>
            <w:r w:rsidRPr="00F62FF1">
              <w:rPr>
                <w:sz w:val="22"/>
                <w:szCs w:val="22"/>
              </w:rPr>
              <w:t>455,53</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656,271</w:t>
            </w:r>
          </w:p>
        </w:tc>
      </w:tr>
      <w:tr w:rsidR="00374061" w:rsidRPr="00F62FF1" w:rsidTr="001367A5">
        <w:tc>
          <w:tcPr>
            <w:tcW w:w="1061" w:type="dxa"/>
            <w:vMerge/>
            <w:vAlign w:val="center"/>
          </w:tcPr>
          <w:p w:rsidR="00374061" w:rsidRPr="00F62FF1" w:rsidRDefault="00374061" w:rsidP="001367A5">
            <w:pPr>
              <w:rPr>
                <w:bCs/>
                <w:sz w:val="22"/>
                <w:szCs w:val="22"/>
                <w:lang w:val="en-US"/>
              </w:rPr>
            </w:pPr>
          </w:p>
        </w:tc>
        <w:tc>
          <w:tcPr>
            <w:tcW w:w="1061" w:type="dxa"/>
            <w:vAlign w:val="center"/>
          </w:tcPr>
          <w:p w:rsidR="00374061" w:rsidRPr="00F62FF1" w:rsidRDefault="00374061" w:rsidP="001367A5">
            <w:pPr>
              <w:jc w:val="center"/>
              <w:rPr>
                <w:sz w:val="22"/>
                <w:szCs w:val="22"/>
              </w:rPr>
            </w:pPr>
            <w:r w:rsidRPr="00F62FF1">
              <w:rPr>
                <w:sz w:val="22"/>
                <w:szCs w:val="22"/>
              </w:rPr>
              <w:t>547,15</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459,32</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656,285</w:t>
            </w:r>
          </w:p>
        </w:tc>
      </w:tr>
      <w:tr w:rsidR="00374061" w:rsidRPr="00F62FF1" w:rsidTr="001367A5">
        <w:tc>
          <w:tcPr>
            <w:tcW w:w="1061" w:type="dxa"/>
            <w:vMerge w:val="restart"/>
            <w:vAlign w:val="center"/>
          </w:tcPr>
          <w:p w:rsidR="00374061" w:rsidRPr="00F62FF1" w:rsidRDefault="00374061" w:rsidP="001367A5">
            <w:pPr>
              <w:jc w:val="center"/>
              <w:rPr>
                <w:sz w:val="22"/>
                <w:szCs w:val="22"/>
              </w:rPr>
            </w:pPr>
            <w:r w:rsidRPr="00F62FF1">
              <w:rPr>
                <w:rStyle w:val="af5"/>
                <w:sz w:val="22"/>
                <w:szCs w:val="22"/>
              </w:rPr>
              <w:t>Ba</w:t>
            </w:r>
          </w:p>
        </w:tc>
        <w:tc>
          <w:tcPr>
            <w:tcW w:w="1061" w:type="dxa"/>
            <w:vAlign w:val="center"/>
          </w:tcPr>
          <w:p w:rsidR="00374061" w:rsidRPr="00F62FF1" w:rsidRDefault="00374061" w:rsidP="001367A5">
            <w:pPr>
              <w:rPr>
                <w:sz w:val="22"/>
                <w:szCs w:val="22"/>
              </w:rPr>
            </w:pPr>
            <w:r w:rsidRPr="00F62FF1">
              <w:rPr>
                <w:sz w:val="22"/>
                <w:szCs w:val="22"/>
              </w:rPr>
              <w:t>455,40</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584,47</w:t>
            </w:r>
          </w:p>
        </w:tc>
        <w:tc>
          <w:tcPr>
            <w:tcW w:w="1062" w:type="dxa"/>
            <w:vMerge w:val="restart"/>
            <w:vAlign w:val="center"/>
          </w:tcPr>
          <w:p w:rsidR="00374061" w:rsidRPr="00F62FF1" w:rsidRDefault="00374061" w:rsidP="001367A5">
            <w:pPr>
              <w:jc w:val="center"/>
              <w:rPr>
                <w:sz w:val="22"/>
                <w:szCs w:val="22"/>
              </w:rPr>
            </w:pPr>
            <w:r w:rsidRPr="00F62FF1">
              <w:rPr>
                <w:rStyle w:val="af5"/>
                <w:sz w:val="22"/>
                <w:szCs w:val="22"/>
              </w:rPr>
              <w:t>He</w:t>
            </w:r>
          </w:p>
        </w:tc>
        <w:tc>
          <w:tcPr>
            <w:tcW w:w="1062" w:type="dxa"/>
            <w:vAlign w:val="center"/>
          </w:tcPr>
          <w:p w:rsidR="00374061" w:rsidRPr="00F62FF1" w:rsidRDefault="00374061" w:rsidP="001367A5">
            <w:pPr>
              <w:rPr>
                <w:sz w:val="22"/>
                <w:szCs w:val="22"/>
              </w:rPr>
            </w:pPr>
            <w:r w:rsidRPr="00F62FF1">
              <w:rPr>
                <w:sz w:val="22"/>
                <w:szCs w:val="22"/>
              </w:rPr>
              <w:t>402,62</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493,41</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621,29</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447,15</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553,55</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658,65</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471,31</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577,77</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672,33</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492,19</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614,17</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687,04</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501,57</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649,69</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679,33</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587,56</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659,53</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722,85</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667,81</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705,99</w:t>
            </w:r>
          </w:p>
        </w:tc>
        <w:tc>
          <w:tcPr>
            <w:tcW w:w="1061" w:type="dxa"/>
            <w:vMerge w:val="restart"/>
            <w:vAlign w:val="center"/>
          </w:tcPr>
          <w:p w:rsidR="00374061" w:rsidRPr="00F62FF1" w:rsidRDefault="00F21F8F" w:rsidP="001367A5">
            <w:pPr>
              <w:jc w:val="center"/>
              <w:rPr>
                <w:sz w:val="22"/>
                <w:szCs w:val="22"/>
              </w:rPr>
            </w:pPr>
            <w:hyperlink r:id="rId202" w:history="1">
              <w:r w:rsidR="00374061" w:rsidRPr="00F62FF1">
                <w:rPr>
                  <w:rStyle w:val="af5"/>
                  <w:sz w:val="22"/>
                  <w:szCs w:val="22"/>
                </w:rPr>
                <w:t>Cu</w:t>
              </w:r>
            </w:hyperlink>
          </w:p>
        </w:tc>
        <w:tc>
          <w:tcPr>
            <w:tcW w:w="1061" w:type="dxa"/>
            <w:vAlign w:val="center"/>
          </w:tcPr>
          <w:p w:rsidR="00374061" w:rsidRPr="00F62FF1" w:rsidRDefault="00374061" w:rsidP="001367A5">
            <w:pPr>
              <w:rPr>
                <w:sz w:val="22"/>
                <w:szCs w:val="22"/>
              </w:rPr>
            </w:pPr>
            <w:r w:rsidRPr="00F62FF1">
              <w:rPr>
                <w:sz w:val="22"/>
                <w:szCs w:val="22"/>
              </w:rPr>
              <w:t>402,27</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706,57</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712,03</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406,27</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728,13</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728,03</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453,08</w:t>
            </w:r>
          </w:p>
        </w:tc>
        <w:tc>
          <w:tcPr>
            <w:tcW w:w="1062" w:type="dxa"/>
            <w:vMerge w:val="restart"/>
            <w:vAlign w:val="center"/>
          </w:tcPr>
          <w:p w:rsidR="00374061" w:rsidRPr="00F62FF1" w:rsidRDefault="00F21F8F" w:rsidP="001367A5">
            <w:pPr>
              <w:jc w:val="center"/>
              <w:rPr>
                <w:sz w:val="22"/>
                <w:szCs w:val="22"/>
              </w:rPr>
            </w:pPr>
            <w:hyperlink r:id="rId203" w:history="1">
              <w:r w:rsidR="00374061" w:rsidRPr="00F62FF1">
                <w:rPr>
                  <w:rStyle w:val="af5"/>
                  <w:sz w:val="22"/>
                  <w:szCs w:val="22"/>
                </w:rPr>
                <w:t>Hg</w:t>
              </w:r>
            </w:hyperlink>
          </w:p>
        </w:tc>
        <w:tc>
          <w:tcPr>
            <w:tcW w:w="1062" w:type="dxa"/>
            <w:vAlign w:val="center"/>
          </w:tcPr>
          <w:p w:rsidR="00374061" w:rsidRPr="00F62FF1" w:rsidRDefault="00374061" w:rsidP="001367A5">
            <w:pPr>
              <w:rPr>
                <w:sz w:val="22"/>
                <w:szCs w:val="22"/>
              </w:rPr>
            </w:pPr>
            <w:r w:rsidRPr="00F62FF1">
              <w:rPr>
                <w:sz w:val="22"/>
                <w:szCs w:val="22"/>
              </w:rPr>
              <w:t>404,66</w:t>
            </w:r>
          </w:p>
        </w:tc>
      </w:tr>
      <w:tr w:rsidR="00374061" w:rsidRPr="00F62FF1" w:rsidTr="001367A5">
        <w:tc>
          <w:tcPr>
            <w:tcW w:w="1061" w:type="dxa"/>
            <w:vMerge w:val="restart"/>
            <w:vAlign w:val="center"/>
          </w:tcPr>
          <w:p w:rsidR="00374061" w:rsidRPr="00F62FF1" w:rsidRDefault="00374061" w:rsidP="001367A5">
            <w:pPr>
              <w:jc w:val="center"/>
              <w:rPr>
                <w:sz w:val="22"/>
                <w:szCs w:val="22"/>
              </w:rPr>
            </w:pPr>
            <w:r w:rsidRPr="00F62FF1">
              <w:rPr>
                <w:rStyle w:val="af5"/>
                <w:sz w:val="22"/>
                <w:szCs w:val="22"/>
              </w:rPr>
              <w:t>Ca</w:t>
            </w:r>
          </w:p>
        </w:tc>
        <w:tc>
          <w:tcPr>
            <w:tcW w:w="1061" w:type="dxa"/>
            <w:vAlign w:val="center"/>
          </w:tcPr>
          <w:p w:rsidR="00374061" w:rsidRPr="00F62FF1" w:rsidRDefault="00374061" w:rsidP="001367A5">
            <w:pPr>
              <w:rPr>
                <w:sz w:val="22"/>
                <w:szCs w:val="22"/>
              </w:rPr>
            </w:pPr>
            <w:r w:rsidRPr="00F62FF1">
              <w:rPr>
                <w:sz w:val="22"/>
                <w:szCs w:val="22"/>
              </w:rPr>
              <w:t>422,67</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458,69</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407,78</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445,48</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465,11</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434,75</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458,59</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470,47</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435,83</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643,91</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510,55</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491,60</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714,81</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515,33</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546,07</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720,32</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521,82</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567,59</w:t>
            </w:r>
          </w:p>
        </w:tc>
      </w:tr>
      <w:tr w:rsidR="00374061" w:rsidRPr="00F62FF1" w:rsidTr="001367A5">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732,61</w:t>
            </w:r>
          </w:p>
        </w:tc>
        <w:tc>
          <w:tcPr>
            <w:tcW w:w="1061" w:type="dxa"/>
            <w:vMerge/>
            <w:vAlign w:val="center"/>
          </w:tcPr>
          <w:p w:rsidR="00374061" w:rsidRPr="00F62FF1" w:rsidRDefault="00374061" w:rsidP="001367A5">
            <w:pPr>
              <w:rPr>
                <w:sz w:val="22"/>
                <w:szCs w:val="22"/>
              </w:rPr>
            </w:pPr>
          </w:p>
        </w:tc>
        <w:tc>
          <w:tcPr>
            <w:tcW w:w="1061" w:type="dxa"/>
            <w:vAlign w:val="center"/>
          </w:tcPr>
          <w:p w:rsidR="00374061" w:rsidRPr="00F62FF1" w:rsidRDefault="00374061" w:rsidP="001367A5">
            <w:pPr>
              <w:rPr>
                <w:sz w:val="22"/>
                <w:szCs w:val="22"/>
              </w:rPr>
            </w:pPr>
            <w:r w:rsidRPr="00F62FF1">
              <w:rPr>
                <w:sz w:val="22"/>
                <w:szCs w:val="22"/>
              </w:rPr>
              <w:t>570,02</w:t>
            </w:r>
          </w:p>
        </w:tc>
        <w:tc>
          <w:tcPr>
            <w:tcW w:w="1062" w:type="dxa"/>
            <w:vMerge/>
            <w:vAlign w:val="center"/>
          </w:tcPr>
          <w:p w:rsidR="00374061" w:rsidRPr="00F62FF1" w:rsidRDefault="00374061" w:rsidP="001367A5">
            <w:pPr>
              <w:rPr>
                <w:sz w:val="22"/>
                <w:szCs w:val="22"/>
              </w:rPr>
            </w:pPr>
          </w:p>
        </w:tc>
        <w:tc>
          <w:tcPr>
            <w:tcW w:w="1062" w:type="dxa"/>
            <w:vAlign w:val="center"/>
          </w:tcPr>
          <w:p w:rsidR="00374061" w:rsidRPr="00F62FF1" w:rsidRDefault="00374061" w:rsidP="001367A5">
            <w:pPr>
              <w:rPr>
                <w:sz w:val="22"/>
                <w:szCs w:val="22"/>
              </w:rPr>
            </w:pPr>
            <w:r w:rsidRPr="00F62FF1">
              <w:rPr>
                <w:sz w:val="22"/>
                <w:szCs w:val="22"/>
              </w:rPr>
              <w:t>576,96</w:t>
            </w:r>
          </w:p>
        </w:tc>
      </w:tr>
    </w:tbl>
    <w:p w:rsidR="00374061" w:rsidRPr="00F62FF1" w:rsidRDefault="00374061" w:rsidP="00374061">
      <w:pPr>
        <w:tabs>
          <w:tab w:val="left" w:pos="360"/>
        </w:tabs>
        <w:ind w:right="-5"/>
        <w:jc w:val="center"/>
        <w:rPr>
          <w:b/>
          <w:sz w:val="22"/>
          <w:szCs w:val="22"/>
        </w:rPr>
      </w:pPr>
    </w:p>
    <w:p w:rsidR="00374061" w:rsidRPr="00F62FF1" w:rsidRDefault="00374061" w:rsidP="00374061">
      <w:pPr>
        <w:tabs>
          <w:tab w:val="left" w:pos="360"/>
        </w:tabs>
        <w:ind w:right="-5"/>
        <w:rPr>
          <w:b/>
          <w:sz w:val="22"/>
          <w:szCs w:val="22"/>
          <w:lang w:val="en-US"/>
        </w:rPr>
      </w:pPr>
      <w:r w:rsidRPr="00F62FF1">
        <w:rPr>
          <w:b/>
          <w:sz w:val="22"/>
          <w:szCs w:val="22"/>
          <w:lang w:val="en-US"/>
        </w:rPr>
        <w:t>4. “Last” lines of elements (nm) in emissions spectra</w:t>
      </w:r>
    </w:p>
    <w:tbl>
      <w:tblPr>
        <w:tblStyle w:val="af0"/>
        <w:tblW w:w="0" w:type="auto"/>
        <w:tblLook w:val="04A0" w:firstRow="1" w:lastRow="0" w:firstColumn="1" w:lastColumn="0" w:noHBand="0" w:noVBand="1"/>
      </w:tblPr>
      <w:tblGrid>
        <w:gridCol w:w="1059"/>
        <w:gridCol w:w="1056"/>
        <w:gridCol w:w="1056"/>
        <w:gridCol w:w="1056"/>
        <w:gridCol w:w="1056"/>
        <w:gridCol w:w="1056"/>
      </w:tblGrid>
      <w:tr w:rsidR="00374061" w:rsidRPr="00F62FF1" w:rsidTr="001367A5">
        <w:tc>
          <w:tcPr>
            <w:tcW w:w="1061" w:type="dxa"/>
          </w:tcPr>
          <w:p w:rsidR="00374061" w:rsidRPr="00F62FF1" w:rsidRDefault="00374061" w:rsidP="001367A5">
            <w:pPr>
              <w:tabs>
                <w:tab w:val="left" w:pos="360"/>
              </w:tabs>
              <w:ind w:right="-5"/>
              <w:jc w:val="center"/>
              <w:rPr>
                <w:b/>
                <w:sz w:val="22"/>
                <w:szCs w:val="22"/>
                <w:lang w:val="en-US"/>
              </w:rPr>
            </w:pPr>
            <w:r w:rsidRPr="00F62FF1">
              <w:rPr>
                <w:b/>
                <w:sz w:val="22"/>
                <w:szCs w:val="22"/>
                <w:lang w:val="en-US"/>
              </w:rPr>
              <w:t>Element</w:t>
            </w:r>
          </w:p>
        </w:tc>
        <w:tc>
          <w:tcPr>
            <w:tcW w:w="5307" w:type="dxa"/>
            <w:gridSpan w:val="5"/>
          </w:tcPr>
          <w:p w:rsidR="00374061" w:rsidRPr="00F62FF1" w:rsidRDefault="00374061" w:rsidP="001367A5">
            <w:pPr>
              <w:tabs>
                <w:tab w:val="left" w:pos="360"/>
              </w:tabs>
              <w:ind w:right="-5"/>
              <w:jc w:val="center"/>
              <w:rPr>
                <w:b/>
                <w:sz w:val="22"/>
                <w:szCs w:val="22"/>
                <w:lang w:val="en-US"/>
              </w:rPr>
            </w:pPr>
            <w:r w:rsidRPr="00F62FF1">
              <w:rPr>
                <w:b/>
                <w:sz w:val="22"/>
                <w:szCs w:val="22"/>
                <w:lang w:val="en-US"/>
              </w:rPr>
              <w:t>“Last” lines</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Al</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396.15</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394.40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309.27</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308.22</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B</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249.68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259.77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345.12</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Ba</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455.40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493.41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233.53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389.18</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Bi</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306.77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289.80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293.83</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247.86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426.70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229.68</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Ca</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393.87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422.67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396.85</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317.93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315.89</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Cd</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228.80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326.11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226.50</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346.62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298.06</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Co</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345.85</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340.51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252.14</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306.18</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238.89</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Cr</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425.44</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427.48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426.97</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359.35</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360.53</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Cs</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455.54</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459.32</w:t>
            </w:r>
          </w:p>
        </w:tc>
        <w:tc>
          <w:tcPr>
            <w:tcW w:w="1061"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Cu</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324.78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327.99</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296.12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282.44</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Fe</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302.06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358.12</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371.99</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238.20</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259.83</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Ge</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309.81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326.95</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295.12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265.16</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Hg</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253.65</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435.83</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313.16</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K</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404.41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404.72</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344.67</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344.77</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Li</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670.78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323.26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610.36</w:t>
            </w:r>
          </w:p>
        </w:tc>
        <w:tc>
          <w:tcPr>
            <w:tcW w:w="1062" w:type="dxa"/>
          </w:tcPr>
          <w:p w:rsidR="00374061" w:rsidRPr="00F62FF1" w:rsidRDefault="00374061" w:rsidP="001367A5">
            <w:pPr>
              <w:tabs>
                <w:tab w:val="left" w:pos="360"/>
              </w:tabs>
              <w:ind w:right="-5"/>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Mg</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285.21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280.27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279.55</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383.83</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Mn</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257.61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279.83</w:t>
            </w:r>
          </w:p>
          <w:p w:rsidR="00374061" w:rsidRPr="00F62FF1" w:rsidRDefault="00374061" w:rsidP="001367A5">
            <w:pPr>
              <w:tabs>
                <w:tab w:val="left" w:pos="360"/>
              </w:tabs>
              <w:ind w:right="-5"/>
              <w:jc w:val="center"/>
              <w:rPr>
                <w:sz w:val="22"/>
                <w:szCs w:val="22"/>
                <w:lang w:val="en-US"/>
              </w:rPr>
            </w:pP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403.08</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259.37</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403.31</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Mo</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313.26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390.29</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317.03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379.82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386.41</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Na</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588.99</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589.59</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330.23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330.30</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Ni</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341.48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241.61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305.08</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231.60</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230.30</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P</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253.56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253.40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255.33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255.49</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253.64</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Pb</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405.78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368.35</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283.31</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220.35</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Sb</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259.81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287.79</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252.85</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232.50</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Si</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288.16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251.61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390.55</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Sn</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317.50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284.00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303.41</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286.33</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326.23</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V</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436.92</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318.40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318.34</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318.54</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309.31</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Zn</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213.36</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334.50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334.56</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471.22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481.05</w:t>
            </w: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Zr</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339.20</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360.12</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343.82</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349.62</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W</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400.87</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430.21</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294.44</w:t>
            </w:r>
          </w:p>
        </w:tc>
        <w:tc>
          <w:tcPr>
            <w:tcW w:w="1062"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289.65</w:t>
            </w:r>
          </w:p>
        </w:tc>
        <w:tc>
          <w:tcPr>
            <w:tcW w:w="1062" w:type="dxa"/>
          </w:tcPr>
          <w:p w:rsidR="00374061" w:rsidRPr="00F62FF1" w:rsidRDefault="00374061" w:rsidP="001367A5">
            <w:pPr>
              <w:tabs>
                <w:tab w:val="left" w:pos="360"/>
              </w:tabs>
              <w:ind w:right="-5"/>
              <w:jc w:val="center"/>
              <w:rPr>
                <w:sz w:val="22"/>
                <w:szCs w:val="22"/>
                <w:lang w:val="en-US"/>
              </w:rPr>
            </w:pPr>
          </w:p>
        </w:tc>
      </w:tr>
      <w:tr w:rsidR="00374061" w:rsidRPr="00F62FF1" w:rsidTr="001367A5">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Ti</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337.28</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334.94</w:t>
            </w:r>
          </w:p>
        </w:tc>
        <w:tc>
          <w:tcPr>
            <w:tcW w:w="1061" w:type="dxa"/>
          </w:tcPr>
          <w:p w:rsidR="00374061" w:rsidRPr="00F62FF1" w:rsidRDefault="00374061" w:rsidP="001367A5">
            <w:pPr>
              <w:tabs>
                <w:tab w:val="left" w:pos="360"/>
              </w:tabs>
              <w:ind w:right="-5"/>
              <w:jc w:val="center"/>
              <w:rPr>
                <w:sz w:val="22"/>
                <w:szCs w:val="22"/>
                <w:lang w:val="en-US"/>
              </w:rPr>
            </w:pPr>
            <w:r w:rsidRPr="00F62FF1">
              <w:rPr>
                <w:sz w:val="22"/>
                <w:szCs w:val="22"/>
                <w:lang w:val="en-US"/>
              </w:rPr>
              <w:t>336.12</w:t>
            </w:r>
          </w:p>
        </w:tc>
        <w:tc>
          <w:tcPr>
            <w:tcW w:w="1062" w:type="dxa"/>
          </w:tcPr>
          <w:p w:rsidR="00374061" w:rsidRPr="00F62FF1" w:rsidRDefault="00374061" w:rsidP="001367A5">
            <w:pPr>
              <w:tabs>
                <w:tab w:val="left" w:pos="360"/>
              </w:tabs>
              <w:ind w:right="-5"/>
              <w:jc w:val="center"/>
              <w:rPr>
                <w:sz w:val="22"/>
                <w:szCs w:val="22"/>
                <w:lang w:val="en-US"/>
              </w:rPr>
            </w:pPr>
          </w:p>
        </w:tc>
        <w:tc>
          <w:tcPr>
            <w:tcW w:w="1062" w:type="dxa"/>
          </w:tcPr>
          <w:p w:rsidR="00374061" w:rsidRPr="00F62FF1" w:rsidRDefault="00374061" w:rsidP="001367A5">
            <w:pPr>
              <w:tabs>
                <w:tab w:val="left" w:pos="360"/>
              </w:tabs>
              <w:ind w:right="-5"/>
              <w:jc w:val="center"/>
              <w:rPr>
                <w:sz w:val="22"/>
                <w:szCs w:val="22"/>
                <w:lang w:val="en-US"/>
              </w:rPr>
            </w:pPr>
          </w:p>
        </w:tc>
      </w:tr>
    </w:tbl>
    <w:p w:rsidR="00374061" w:rsidRPr="00F62FF1" w:rsidRDefault="00374061" w:rsidP="00374061">
      <w:pPr>
        <w:tabs>
          <w:tab w:val="left" w:pos="360"/>
        </w:tabs>
        <w:ind w:right="-5"/>
        <w:rPr>
          <w:sz w:val="22"/>
          <w:szCs w:val="22"/>
          <w:lang w:val="en-US"/>
        </w:rPr>
      </w:pPr>
    </w:p>
    <w:p w:rsidR="00B26E73" w:rsidRPr="00F62FF1" w:rsidRDefault="00B26E73" w:rsidP="00374061">
      <w:pPr>
        <w:tabs>
          <w:tab w:val="left" w:pos="360"/>
        </w:tabs>
        <w:ind w:right="-5"/>
        <w:rPr>
          <w:sz w:val="22"/>
          <w:szCs w:val="22"/>
          <w:lang w:val="en-US"/>
        </w:rPr>
      </w:pPr>
    </w:p>
    <w:p w:rsidR="00B26E73" w:rsidRPr="00F62FF1" w:rsidRDefault="00B26E73" w:rsidP="00374061">
      <w:pPr>
        <w:tabs>
          <w:tab w:val="left" w:pos="360"/>
        </w:tabs>
        <w:ind w:right="-5"/>
        <w:rPr>
          <w:sz w:val="22"/>
          <w:szCs w:val="22"/>
          <w:lang w:val="en-US"/>
        </w:rPr>
      </w:pPr>
    </w:p>
    <w:p w:rsidR="00B26E73" w:rsidRPr="00F62FF1" w:rsidRDefault="00B26E73" w:rsidP="00374061">
      <w:pPr>
        <w:tabs>
          <w:tab w:val="left" w:pos="360"/>
        </w:tabs>
        <w:ind w:right="-5"/>
        <w:rPr>
          <w:sz w:val="22"/>
          <w:szCs w:val="22"/>
          <w:lang w:val="en-US"/>
        </w:rPr>
      </w:pPr>
    </w:p>
    <w:p w:rsidR="00374061" w:rsidRPr="00F62FF1" w:rsidRDefault="00374061" w:rsidP="00374061">
      <w:pPr>
        <w:tabs>
          <w:tab w:val="left" w:pos="360"/>
        </w:tabs>
        <w:ind w:right="-5"/>
        <w:rPr>
          <w:sz w:val="22"/>
          <w:szCs w:val="22"/>
          <w:lang w:val="en-US"/>
        </w:rPr>
      </w:pPr>
      <w:r w:rsidRPr="00F62FF1">
        <w:rPr>
          <w:b/>
          <w:sz w:val="22"/>
          <w:szCs w:val="22"/>
          <w:lang w:val="en-US"/>
        </w:rPr>
        <w:t>5. Emission spectra for mercury.</w:t>
      </w:r>
      <w:r w:rsidRPr="00F62FF1">
        <w:rPr>
          <w:noProof/>
          <w:sz w:val="22"/>
          <w:szCs w:val="22"/>
          <w:lang w:eastAsia="ru-RU"/>
        </w:rPr>
        <w:drawing>
          <wp:inline distT="0" distB="0" distL="0" distR="0" wp14:anchorId="3FAB3AED" wp14:editId="27006898">
            <wp:extent cx="3906520" cy="2666999"/>
            <wp:effectExtent l="0" t="0" r="0" b="0"/>
            <wp:docPr id="25" name="Рисунок 25" descr="http://zeiss-campus.magnet.fsu.edu/articles/lightsources/images/mercurylamp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zeiss-campus.magnet.fsu.edu/articles/lightsources/images/mercurylampsfigure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06520" cy="2666999"/>
                    </a:xfrm>
                    <a:prstGeom prst="rect">
                      <a:avLst/>
                    </a:prstGeom>
                    <a:noFill/>
                    <a:ln>
                      <a:noFill/>
                    </a:ln>
                  </pic:spPr>
                </pic:pic>
              </a:graphicData>
            </a:graphic>
          </wp:inline>
        </w:drawing>
      </w:r>
    </w:p>
    <w:p w:rsidR="00374061" w:rsidRPr="00F62FF1" w:rsidRDefault="00374061" w:rsidP="00374061">
      <w:pPr>
        <w:tabs>
          <w:tab w:val="left" w:pos="360"/>
        </w:tabs>
        <w:ind w:right="-5"/>
        <w:jc w:val="center"/>
        <w:rPr>
          <w:b/>
          <w:sz w:val="22"/>
          <w:szCs w:val="22"/>
          <w:lang w:val="en-US"/>
        </w:rPr>
      </w:pPr>
    </w:p>
    <w:p w:rsidR="00374061" w:rsidRPr="00F62FF1" w:rsidRDefault="00374061" w:rsidP="00374061">
      <w:pPr>
        <w:tabs>
          <w:tab w:val="left" w:pos="360"/>
        </w:tabs>
        <w:ind w:right="-5"/>
        <w:jc w:val="center"/>
        <w:rPr>
          <w:b/>
          <w:sz w:val="22"/>
          <w:szCs w:val="22"/>
          <w:lang w:val="en-US"/>
        </w:rPr>
      </w:pPr>
    </w:p>
    <w:p w:rsidR="00374061" w:rsidRPr="00F62FF1" w:rsidRDefault="00374061" w:rsidP="00374061">
      <w:pPr>
        <w:tabs>
          <w:tab w:val="left" w:pos="360"/>
        </w:tabs>
        <w:ind w:right="-5"/>
        <w:jc w:val="center"/>
        <w:rPr>
          <w:b/>
          <w:sz w:val="22"/>
          <w:szCs w:val="22"/>
          <w:lang w:val="en-US"/>
        </w:rPr>
      </w:pPr>
    </w:p>
    <w:p w:rsidR="00B26E73" w:rsidRPr="00F62FF1" w:rsidRDefault="00B26E73" w:rsidP="00374061">
      <w:pPr>
        <w:tabs>
          <w:tab w:val="left" w:pos="360"/>
        </w:tabs>
        <w:ind w:right="-5"/>
        <w:jc w:val="center"/>
        <w:rPr>
          <w:b/>
          <w:sz w:val="22"/>
          <w:szCs w:val="22"/>
          <w:lang w:val="en-US"/>
        </w:rPr>
      </w:pPr>
    </w:p>
    <w:p w:rsidR="00B26E73" w:rsidRPr="00F62FF1" w:rsidRDefault="00B26E73" w:rsidP="00374061">
      <w:pPr>
        <w:tabs>
          <w:tab w:val="left" w:pos="360"/>
        </w:tabs>
        <w:ind w:right="-5"/>
        <w:jc w:val="center"/>
        <w:rPr>
          <w:b/>
          <w:sz w:val="22"/>
          <w:szCs w:val="22"/>
          <w:lang w:val="en-US"/>
        </w:rPr>
      </w:pPr>
    </w:p>
    <w:p w:rsidR="00B26E73" w:rsidRPr="00F62FF1" w:rsidRDefault="00B26E73" w:rsidP="00374061">
      <w:pPr>
        <w:tabs>
          <w:tab w:val="left" w:pos="360"/>
        </w:tabs>
        <w:ind w:right="-5"/>
        <w:jc w:val="center"/>
        <w:rPr>
          <w:b/>
          <w:sz w:val="22"/>
          <w:szCs w:val="22"/>
          <w:lang w:val="en-US"/>
        </w:rPr>
      </w:pPr>
    </w:p>
    <w:p w:rsidR="00374061" w:rsidRPr="00F62FF1" w:rsidRDefault="00374061" w:rsidP="00374061">
      <w:pPr>
        <w:tabs>
          <w:tab w:val="left" w:pos="360"/>
        </w:tabs>
        <w:ind w:right="-5"/>
        <w:rPr>
          <w:b/>
          <w:sz w:val="22"/>
          <w:szCs w:val="22"/>
          <w:lang w:val="en-US"/>
        </w:rPr>
      </w:pPr>
      <w:r w:rsidRPr="00F62FF1">
        <w:rPr>
          <w:b/>
          <w:sz w:val="22"/>
          <w:szCs w:val="22"/>
          <w:lang w:val="en-US"/>
        </w:rPr>
        <w:t>6. Table of Delundra for edges of bands of CN molecules (</w:t>
      </w:r>
      <m:oMath>
        <m:acc>
          <m:accPr>
            <m:chr m:val="̇"/>
            <m:ctrlPr>
              <w:rPr>
                <w:rFonts w:ascii="Cambria Math" w:hAnsi="Cambria Math"/>
                <w:b/>
                <w:i/>
                <w:sz w:val="22"/>
                <w:szCs w:val="22"/>
                <w:lang w:val="en-US"/>
              </w:rPr>
            </m:ctrlPr>
          </m:accPr>
          <m:e>
            <m:r>
              <m:rPr>
                <m:sty m:val="bi"/>
              </m:rPr>
              <w:rPr>
                <w:rFonts w:ascii="Cambria Math" w:hAnsi="Cambria Math"/>
                <w:sz w:val="22"/>
                <w:szCs w:val="22"/>
                <w:lang w:val="en-US"/>
              </w:rPr>
              <m:t>A</m:t>
            </m:r>
          </m:e>
        </m:acc>
        <m:r>
          <m:rPr>
            <m:sty m:val="bi"/>
          </m:rPr>
          <w:rPr>
            <w:rFonts w:ascii="Cambria Math" w:hAnsi="Cambria Math"/>
            <w:sz w:val="22"/>
            <w:szCs w:val="22"/>
            <w:lang w:val="en-US"/>
          </w:rPr>
          <m:t xml:space="preserve"> and </m:t>
        </m:r>
        <m:sSup>
          <m:sSupPr>
            <m:ctrlPr>
              <w:rPr>
                <w:rFonts w:ascii="Cambria Math" w:hAnsi="Cambria Math"/>
                <w:b/>
                <w:i/>
                <w:sz w:val="22"/>
                <w:szCs w:val="22"/>
                <w:lang w:val="en-US"/>
              </w:rPr>
            </m:ctrlPr>
          </m:sSupPr>
          <m:e>
            <m:r>
              <m:rPr>
                <m:sty m:val="bi"/>
              </m:rPr>
              <w:rPr>
                <w:rFonts w:ascii="Cambria Math" w:hAnsi="Cambria Math"/>
                <w:sz w:val="22"/>
                <w:szCs w:val="22"/>
                <w:lang w:val="en-US"/>
              </w:rPr>
              <m:t>sm</m:t>
            </m:r>
          </m:e>
          <m:sup>
            <m:r>
              <m:rPr>
                <m:sty m:val="bi"/>
              </m:rPr>
              <w:rPr>
                <w:rFonts w:ascii="Cambria Math" w:hAnsi="Cambria Math"/>
                <w:sz w:val="22"/>
                <w:szCs w:val="22"/>
                <w:lang w:val="en-US"/>
              </w:rPr>
              <m:t>-1</m:t>
            </m:r>
          </m:sup>
        </m:sSup>
      </m:oMath>
      <w:r w:rsidRPr="00F62FF1">
        <w:rPr>
          <w:b/>
          <w:sz w:val="22"/>
          <w:szCs w:val="22"/>
          <w:lang w:val="en-US"/>
        </w:rPr>
        <w:t>)</w:t>
      </w:r>
    </w:p>
    <w:tbl>
      <w:tblPr>
        <w:tblStyle w:val="af0"/>
        <w:tblW w:w="0" w:type="auto"/>
        <w:tblLook w:val="04A0" w:firstRow="1" w:lastRow="0" w:firstColumn="1" w:lastColumn="0" w:noHBand="0" w:noVBand="1"/>
      </w:tblPr>
      <w:tblGrid>
        <w:gridCol w:w="440"/>
        <w:gridCol w:w="842"/>
        <w:gridCol w:w="842"/>
        <w:gridCol w:w="843"/>
        <w:gridCol w:w="843"/>
        <w:gridCol w:w="843"/>
        <w:gridCol w:w="843"/>
        <w:gridCol w:w="843"/>
      </w:tblGrid>
      <w:tr w:rsidR="00374061" w:rsidRPr="00F62FF1" w:rsidTr="001367A5">
        <w:trPr>
          <w:trHeight w:val="337"/>
        </w:trPr>
        <w:tc>
          <w:tcPr>
            <w:tcW w:w="439" w:type="dxa"/>
          </w:tcPr>
          <w:p w:rsidR="00374061" w:rsidRPr="00F62FF1" w:rsidRDefault="00F21F8F" w:rsidP="001367A5">
            <w:pPr>
              <w:tabs>
                <w:tab w:val="left" w:pos="360"/>
              </w:tabs>
              <w:ind w:right="-5"/>
              <w:rPr>
                <w:sz w:val="22"/>
                <w:szCs w:val="22"/>
                <w:lang w:val="en-US"/>
              </w:rPr>
            </w:pPr>
            <m:oMath>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oMath>
            <w:r w:rsidR="00374061" w:rsidRPr="00F62FF1">
              <w:rPr>
                <w:sz w:val="22"/>
                <w:szCs w:val="22"/>
                <w:lang w:val="en-US"/>
              </w:rPr>
              <w:t xml:space="preserve">\ </w:t>
            </w:r>
            <m:oMath>
              <m:sSup>
                <m:sSupPr>
                  <m:ctrlPr>
                    <w:rPr>
                      <w:rFonts w:ascii="Cambria Math" w:hAnsi="Cambria Math"/>
                      <w:i/>
                      <w:sz w:val="22"/>
                      <w:szCs w:val="22"/>
                      <w:lang w:val="en-US"/>
                    </w:rPr>
                  </m:ctrlPr>
                </m:sSupPr>
                <m:e>
                  <m:r>
                    <w:rPr>
                      <w:rFonts w:ascii="Cambria Math" w:hAnsi="Cambria Math"/>
                      <w:sz w:val="22"/>
                      <w:szCs w:val="22"/>
                      <w:lang w:val="en-US"/>
                    </w:rPr>
                    <m:t>v</m:t>
                  </m:r>
                </m:e>
                <m:sup>
                  <m:r>
                    <w:rPr>
                      <w:rFonts w:ascii="Cambria Math" w:hAnsi="Cambria Math"/>
                      <w:sz w:val="22"/>
                      <w:szCs w:val="22"/>
                      <w:lang w:val="en-US"/>
                    </w:rPr>
                    <m:t>''</m:t>
                  </m:r>
                </m:sup>
              </m:sSup>
            </m:oMath>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0</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1</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5</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6</w:t>
            </w:r>
          </w:p>
        </w:tc>
      </w:tr>
      <w:tr w:rsidR="00374061" w:rsidRPr="00F62FF1" w:rsidTr="001367A5">
        <w:trPr>
          <w:trHeight w:val="773"/>
        </w:trPr>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0</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3883.4</w:t>
            </w:r>
          </w:p>
          <w:p w:rsidR="00374061" w:rsidRPr="00F62FF1" w:rsidRDefault="00374061" w:rsidP="001367A5">
            <w:pPr>
              <w:tabs>
                <w:tab w:val="left" w:pos="360"/>
              </w:tabs>
              <w:ind w:right="-5"/>
              <w:rPr>
                <w:sz w:val="22"/>
                <w:szCs w:val="22"/>
                <w:lang w:val="en-US"/>
              </w:rPr>
            </w:pPr>
            <w:r w:rsidRPr="00F62FF1">
              <w:rPr>
                <w:sz w:val="22"/>
                <w:szCs w:val="22"/>
                <w:lang w:val="en-US"/>
              </w:rPr>
              <w:t>25743.4</w:t>
            </w:r>
          </w:p>
          <w:p w:rsidR="00374061" w:rsidRPr="00F62FF1" w:rsidRDefault="00374061" w:rsidP="001367A5">
            <w:pPr>
              <w:tabs>
                <w:tab w:val="left" w:pos="360"/>
              </w:tabs>
              <w:ind w:right="-5"/>
              <w:rPr>
                <w:sz w:val="22"/>
                <w:szCs w:val="22"/>
                <w:lang w:val="en-US"/>
              </w:rPr>
            </w:pPr>
            <w:r w:rsidRPr="00F62FF1">
              <w:rPr>
                <w:sz w:val="22"/>
                <w:szCs w:val="22"/>
                <w:lang w:val="en-US"/>
              </w:rPr>
              <w:t>(-54.0)</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4216.0</w:t>
            </w:r>
          </w:p>
          <w:p w:rsidR="00374061" w:rsidRPr="00F62FF1" w:rsidRDefault="00374061" w:rsidP="001367A5">
            <w:pPr>
              <w:tabs>
                <w:tab w:val="left" w:pos="360"/>
              </w:tabs>
              <w:ind w:right="-5"/>
              <w:rPr>
                <w:sz w:val="22"/>
                <w:szCs w:val="22"/>
                <w:lang w:val="en-US"/>
              </w:rPr>
            </w:pPr>
            <w:r w:rsidRPr="00F62FF1">
              <w:rPr>
                <w:sz w:val="22"/>
                <w:szCs w:val="22"/>
                <w:lang w:val="en-US"/>
              </w:rPr>
              <w:t>23712.5</w:t>
            </w:r>
          </w:p>
          <w:p w:rsidR="00374061" w:rsidRPr="00F62FF1" w:rsidRDefault="00374061" w:rsidP="001367A5">
            <w:pPr>
              <w:tabs>
                <w:tab w:val="left" w:pos="360"/>
              </w:tabs>
              <w:ind w:right="-5"/>
              <w:rPr>
                <w:sz w:val="22"/>
                <w:szCs w:val="22"/>
                <w:lang w:val="en-US"/>
              </w:rPr>
            </w:pPr>
            <w:r w:rsidRPr="00F62FF1">
              <w:rPr>
                <w:sz w:val="22"/>
                <w:szCs w:val="22"/>
                <w:lang w:val="en-US"/>
              </w:rPr>
              <w:t>(-42.7)</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4606.2</w:t>
            </w:r>
          </w:p>
          <w:p w:rsidR="00374061" w:rsidRPr="00F62FF1" w:rsidRDefault="00374061" w:rsidP="001367A5">
            <w:pPr>
              <w:tabs>
                <w:tab w:val="left" w:pos="360"/>
              </w:tabs>
              <w:ind w:right="-5"/>
              <w:rPr>
                <w:sz w:val="22"/>
                <w:szCs w:val="22"/>
                <w:lang w:val="en-US"/>
              </w:rPr>
            </w:pPr>
            <w:r w:rsidRPr="00F62FF1">
              <w:rPr>
                <w:sz w:val="22"/>
                <w:szCs w:val="22"/>
                <w:lang w:val="en-US"/>
              </w:rPr>
              <w:t>21703.8</w:t>
            </w:r>
          </w:p>
          <w:p w:rsidR="00374061" w:rsidRPr="00F62FF1" w:rsidRDefault="00374061" w:rsidP="001367A5">
            <w:pPr>
              <w:tabs>
                <w:tab w:val="left" w:pos="360"/>
              </w:tabs>
              <w:ind w:right="-5"/>
              <w:rPr>
                <w:sz w:val="22"/>
                <w:szCs w:val="22"/>
                <w:lang w:val="en-US"/>
              </w:rPr>
            </w:pPr>
            <w:r w:rsidRPr="00F62FF1">
              <w:rPr>
                <w:sz w:val="22"/>
                <w:szCs w:val="22"/>
                <w:lang w:val="en-US"/>
              </w:rPr>
              <w:t>(-35.2)</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r>
      <w:tr w:rsidR="00374061" w:rsidRPr="00F62FF1" w:rsidTr="001367A5">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1</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3590.4</w:t>
            </w:r>
          </w:p>
          <w:p w:rsidR="00374061" w:rsidRPr="00F62FF1" w:rsidRDefault="00374061" w:rsidP="001367A5">
            <w:pPr>
              <w:tabs>
                <w:tab w:val="left" w:pos="360"/>
              </w:tabs>
              <w:ind w:right="-5"/>
              <w:rPr>
                <w:sz w:val="22"/>
                <w:szCs w:val="22"/>
                <w:lang w:val="en-US"/>
              </w:rPr>
            </w:pPr>
            <w:r w:rsidRPr="00F62FF1">
              <w:rPr>
                <w:sz w:val="22"/>
                <w:szCs w:val="22"/>
                <w:lang w:val="en-US"/>
              </w:rPr>
              <w:t>23841.1</w:t>
            </w:r>
          </w:p>
          <w:p w:rsidR="00374061" w:rsidRPr="00F62FF1" w:rsidRDefault="00374061" w:rsidP="001367A5">
            <w:pPr>
              <w:tabs>
                <w:tab w:val="left" w:pos="360"/>
              </w:tabs>
              <w:ind w:right="-5"/>
              <w:rPr>
                <w:sz w:val="22"/>
                <w:szCs w:val="22"/>
                <w:lang w:val="en-US"/>
              </w:rPr>
            </w:pPr>
            <w:r w:rsidRPr="00F62FF1">
              <w:rPr>
                <w:sz w:val="22"/>
                <w:szCs w:val="22"/>
                <w:lang w:val="en-US"/>
              </w:rPr>
              <w:t>(-78.9)</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3871.4</w:t>
            </w:r>
          </w:p>
          <w:p w:rsidR="00374061" w:rsidRPr="00F62FF1" w:rsidRDefault="00374061" w:rsidP="001367A5">
            <w:pPr>
              <w:tabs>
                <w:tab w:val="left" w:pos="360"/>
              </w:tabs>
              <w:ind w:right="-5"/>
              <w:rPr>
                <w:sz w:val="22"/>
                <w:szCs w:val="22"/>
                <w:lang w:val="en-US"/>
              </w:rPr>
            </w:pPr>
            <w:r w:rsidRPr="00F62FF1">
              <w:rPr>
                <w:sz w:val="22"/>
                <w:szCs w:val="22"/>
                <w:lang w:val="en-US"/>
              </w:rPr>
              <w:t>25823.2</w:t>
            </w:r>
          </w:p>
          <w:p w:rsidR="00374061" w:rsidRPr="00F62FF1" w:rsidRDefault="00374061" w:rsidP="001367A5">
            <w:pPr>
              <w:tabs>
                <w:tab w:val="left" w:pos="360"/>
              </w:tabs>
              <w:ind w:right="-5"/>
              <w:rPr>
                <w:sz w:val="22"/>
                <w:szCs w:val="22"/>
                <w:lang w:val="en-US"/>
              </w:rPr>
            </w:pPr>
            <w:r w:rsidRPr="00F62FF1">
              <w:rPr>
                <w:sz w:val="22"/>
                <w:szCs w:val="22"/>
                <w:lang w:val="en-US"/>
              </w:rPr>
              <w:t>(-56.9)</w:t>
            </w:r>
          </w:p>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4197.2</w:t>
            </w:r>
          </w:p>
          <w:p w:rsidR="00374061" w:rsidRPr="00F62FF1" w:rsidRDefault="00374061" w:rsidP="001367A5">
            <w:pPr>
              <w:tabs>
                <w:tab w:val="left" w:pos="360"/>
              </w:tabs>
              <w:ind w:right="-5"/>
              <w:rPr>
                <w:sz w:val="22"/>
                <w:szCs w:val="22"/>
                <w:lang w:val="en-US"/>
              </w:rPr>
            </w:pPr>
            <w:r w:rsidRPr="00F62FF1">
              <w:rPr>
                <w:sz w:val="22"/>
                <w:szCs w:val="22"/>
                <w:lang w:val="en-US"/>
              </w:rPr>
              <w:t>23818.7</w:t>
            </w:r>
          </w:p>
          <w:p w:rsidR="00374061" w:rsidRPr="00F62FF1" w:rsidRDefault="00374061" w:rsidP="001367A5">
            <w:pPr>
              <w:tabs>
                <w:tab w:val="left" w:pos="360"/>
              </w:tabs>
              <w:ind w:right="-5"/>
              <w:rPr>
                <w:sz w:val="22"/>
                <w:szCs w:val="22"/>
                <w:lang w:val="en-US"/>
              </w:rPr>
            </w:pPr>
            <w:r w:rsidRPr="00F62FF1">
              <w:rPr>
                <w:sz w:val="22"/>
                <w:szCs w:val="22"/>
                <w:lang w:val="en-US"/>
              </w:rPr>
              <w:t>(-44.2)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4578.0</w:t>
            </w:r>
          </w:p>
          <w:p w:rsidR="00374061" w:rsidRPr="00F62FF1" w:rsidRDefault="00374061" w:rsidP="001367A5">
            <w:pPr>
              <w:tabs>
                <w:tab w:val="left" w:pos="360"/>
              </w:tabs>
              <w:ind w:right="-5"/>
              <w:rPr>
                <w:sz w:val="22"/>
                <w:szCs w:val="22"/>
                <w:lang w:val="en-US"/>
              </w:rPr>
            </w:pPr>
            <w:r w:rsidRPr="00F62FF1">
              <w:rPr>
                <w:sz w:val="22"/>
                <w:szCs w:val="22"/>
                <w:lang w:val="en-US"/>
              </w:rPr>
              <w:t>21837.5</w:t>
            </w:r>
          </w:p>
          <w:p w:rsidR="00374061" w:rsidRPr="00F62FF1" w:rsidRDefault="00374061" w:rsidP="001367A5">
            <w:pPr>
              <w:tabs>
                <w:tab w:val="left" w:pos="360"/>
              </w:tabs>
              <w:ind w:right="-5"/>
              <w:rPr>
                <w:sz w:val="22"/>
                <w:szCs w:val="22"/>
                <w:lang w:val="en-US"/>
              </w:rPr>
            </w:pPr>
            <w:r w:rsidRPr="00F62FF1">
              <w:rPr>
                <w:sz w:val="22"/>
                <w:szCs w:val="22"/>
                <w:lang w:val="en-US"/>
              </w:rPr>
              <w:t>(-36.3)</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r>
      <w:tr w:rsidR="00374061" w:rsidRPr="00F62FF1" w:rsidTr="001367A5">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2</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3585.9</w:t>
            </w:r>
          </w:p>
          <w:p w:rsidR="00374061" w:rsidRPr="00F62FF1" w:rsidRDefault="00374061" w:rsidP="001367A5">
            <w:pPr>
              <w:tabs>
                <w:tab w:val="left" w:pos="360"/>
              </w:tabs>
              <w:ind w:right="-5"/>
              <w:rPr>
                <w:sz w:val="22"/>
                <w:szCs w:val="22"/>
                <w:lang w:val="en-US"/>
              </w:rPr>
            </w:pPr>
            <w:r w:rsidRPr="00F62FF1">
              <w:rPr>
                <w:sz w:val="22"/>
                <w:szCs w:val="22"/>
                <w:lang w:val="en-US"/>
              </w:rPr>
              <w:t>27879.1</w:t>
            </w:r>
          </w:p>
          <w:p w:rsidR="00374061" w:rsidRPr="00F62FF1" w:rsidRDefault="00374061" w:rsidP="001367A5">
            <w:pPr>
              <w:tabs>
                <w:tab w:val="left" w:pos="360"/>
              </w:tabs>
              <w:ind w:right="-5"/>
              <w:rPr>
                <w:sz w:val="22"/>
                <w:szCs w:val="22"/>
                <w:lang w:val="en-US"/>
              </w:rPr>
            </w:pPr>
            <w:r w:rsidRPr="00F62FF1">
              <w:rPr>
                <w:sz w:val="22"/>
                <w:szCs w:val="22"/>
                <w:lang w:val="en-US"/>
              </w:rPr>
              <w:t>(-86.2)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3861.9</w:t>
            </w:r>
          </w:p>
          <w:p w:rsidR="00374061" w:rsidRPr="00F62FF1" w:rsidRDefault="00374061" w:rsidP="001367A5">
            <w:pPr>
              <w:tabs>
                <w:tab w:val="left" w:pos="360"/>
              </w:tabs>
              <w:ind w:right="-5"/>
              <w:rPr>
                <w:sz w:val="22"/>
                <w:szCs w:val="22"/>
                <w:lang w:val="en-US"/>
              </w:rPr>
            </w:pPr>
            <w:r w:rsidRPr="00F62FF1">
              <w:rPr>
                <w:sz w:val="22"/>
                <w:szCs w:val="22"/>
                <w:lang w:val="en-US"/>
              </w:rPr>
              <w:t>25886.7</w:t>
            </w:r>
          </w:p>
          <w:p w:rsidR="00374061" w:rsidRPr="00F62FF1" w:rsidRDefault="00374061" w:rsidP="001367A5">
            <w:pPr>
              <w:tabs>
                <w:tab w:val="left" w:pos="360"/>
              </w:tabs>
              <w:ind w:right="-5"/>
              <w:rPr>
                <w:sz w:val="22"/>
                <w:szCs w:val="22"/>
                <w:lang w:val="en-US"/>
              </w:rPr>
            </w:pPr>
            <w:r w:rsidRPr="00F62FF1">
              <w:rPr>
                <w:sz w:val="22"/>
                <w:szCs w:val="22"/>
                <w:lang w:val="en-US"/>
              </w:rPr>
              <w:t>(-60.2)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4181.0</w:t>
            </w:r>
          </w:p>
          <w:p w:rsidR="00374061" w:rsidRPr="00F62FF1" w:rsidRDefault="00374061" w:rsidP="001367A5">
            <w:pPr>
              <w:tabs>
                <w:tab w:val="left" w:pos="360"/>
              </w:tabs>
              <w:ind w:right="-5"/>
              <w:rPr>
                <w:sz w:val="22"/>
                <w:szCs w:val="22"/>
                <w:lang w:val="en-US"/>
              </w:rPr>
            </w:pPr>
            <w:r w:rsidRPr="00F62FF1">
              <w:rPr>
                <w:sz w:val="22"/>
                <w:szCs w:val="22"/>
                <w:lang w:val="en-US"/>
              </w:rPr>
              <w:t>23911.0</w:t>
            </w:r>
          </w:p>
          <w:p w:rsidR="00374061" w:rsidRPr="00F62FF1" w:rsidRDefault="00374061" w:rsidP="001367A5">
            <w:pPr>
              <w:tabs>
                <w:tab w:val="left" w:pos="360"/>
              </w:tabs>
              <w:ind w:right="-5"/>
              <w:rPr>
                <w:sz w:val="22"/>
                <w:szCs w:val="22"/>
                <w:lang w:val="en-US"/>
              </w:rPr>
            </w:pPr>
            <w:r w:rsidRPr="00F62FF1">
              <w:rPr>
                <w:sz w:val="22"/>
                <w:szCs w:val="22"/>
                <w:lang w:val="en-US"/>
              </w:rPr>
              <w:t>(-46.2)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4553.1</w:t>
            </w:r>
          </w:p>
          <w:p w:rsidR="00374061" w:rsidRPr="00F62FF1" w:rsidRDefault="00374061" w:rsidP="001367A5">
            <w:pPr>
              <w:tabs>
                <w:tab w:val="left" w:pos="360"/>
              </w:tabs>
              <w:ind w:right="-5"/>
              <w:rPr>
                <w:sz w:val="22"/>
                <w:szCs w:val="22"/>
                <w:lang w:val="en-US"/>
              </w:rPr>
            </w:pPr>
            <w:r w:rsidRPr="00F62FF1">
              <w:rPr>
                <w:sz w:val="22"/>
                <w:szCs w:val="22"/>
                <w:lang w:val="en-US"/>
              </w:rPr>
              <w:t>21956.9</w:t>
            </w:r>
          </w:p>
          <w:p w:rsidR="00374061" w:rsidRPr="00F62FF1" w:rsidRDefault="00374061" w:rsidP="001367A5">
            <w:pPr>
              <w:tabs>
                <w:tab w:val="left" w:pos="360"/>
              </w:tabs>
              <w:ind w:right="-5"/>
              <w:rPr>
                <w:sz w:val="22"/>
                <w:szCs w:val="22"/>
                <w:lang w:val="en-US"/>
              </w:rPr>
            </w:pPr>
            <w:r w:rsidRPr="00F62FF1">
              <w:rPr>
                <w:sz w:val="22"/>
                <w:szCs w:val="22"/>
                <w:lang w:val="en-US"/>
              </w:rPr>
              <w:t>(-37.2)</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r>
      <w:tr w:rsidR="00374061" w:rsidRPr="00F62FF1" w:rsidTr="001367A5">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3</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3583.9</w:t>
            </w:r>
          </w:p>
          <w:p w:rsidR="00374061" w:rsidRPr="00F62FF1" w:rsidRDefault="00374061" w:rsidP="001367A5">
            <w:pPr>
              <w:tabs>
                <w:tab w:val="left" w:pos="360"/>
              </w:tabs>
              <w:ind w:right="-5"/>
              <w:rPr>
                <w:sz w:val="22"/>
                <w:szCs w:val="22"/>
                <w:lang w:val="en-US"/>
              </w:rPr>
            </w:pPr>
            <w:r w:rsidRPr="00F62FF1">
              <w:rPr>
                <w:sz w:val="22"/>
                <w:szCs w:val="22"/>
                <w:lang w:val="en-US"/>
              </w:rPr>
              <w:t>27994.</w:t>
            </w:r>
          </w:p>
          <w:p w:rsidR="00374061" w:rsidRPr="00F62FF1" w:rsidRDefault="00374061" w:rsidP="001367A5">
            <w:pPr>
              <w:tabs>
                <w:tab w:val="left" w:pos="360"/>
              </w:tabs>
              <w:ind w:right="-5"/>
              <w:rPr>
                <w:sz w:val="22"/>
                <w:szCs w:val="22"/>
                <w:lang w:val="en-US"/>
              </w:rPr>
            </w:pPr>
            <w:r w:rsidRPr="00F62FF1">
              <w:rPr>
                <w:sz w:val="22"/>
                <w:szCs w:val="22"/>
                <w:lang w:val="en-US"/>
              </w:rPr>
              <w:t>(-95.4)</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3854.7</w:t>
            </w:r>
          </w:p>
          <w:p w:rsidR="00374061" w:rsidRPr="00F62FF1" w:rsidRDefault="00374061" w:rsidP="001367A5">
            <w:pPr>
              <w:tabs>
                <w:tab w:val="left" w:pos="360"/>
              </w:tabs>
              <w:ind w:right="-5"/>
              <w:rPr>
                <w:sz w:val="22"/>
                <w:szCs w:val="22"/>
                <w:lang w:val="en-US"/>
              </w:rPr>
            </w:pPr>
            <w:r w:rsidRPr="00F62FF1">
              <w:rPr>
                <w:sz w:val="22"/>
                <w:szCs w:val="22"/>
                <w:lang w:val="en-US"/>
              </w:rPr>
              <w:t>25935.0</w:t>
            </w:r>
          </w:p>
          <w:p w:rsidR="00374061" w:rsidRPr="00F62FF1" w:rsidRDefault="00374061" w:rsidP="001367A5">
            <w:pPr>
              <w:tabs>
                <w:tab w:val="left" w:pos="360"/>
              </w:tabs>
              <w:ind w:right="-5"/>
              <w:rPr>
                <w:sz w:val="22"/>
                <w:szCs w:val="22"/>
                <w:lang w:val="en-US"/>
              </w:rPr>
            </w:pPr>
            <w:r w:rsidRPr="00F62FF1">
              <w:rPr>
                <w:sz w:val="22"/>
                <w:szCs w:val="22"/>
                <w:lang w:val="en-US"/>
              </w:rPr>
              <w:t>(-64.2)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4167.8</w:t>
            </w:r>
          </w:p>
          <w:p w:rsidR="00374061" w:rsidRPr="00F62FF1" w:rsidRDefault="00374061" w:rsidP="001367A5">
            <w:pPr>
              <w:tabs>
                <w:tab w:val="left" w:pos="360"/>
              </w:tabs>
              <w:ind w:right="-5"/>
              <w:rPr>
                <w:sz w:val="22"/>
                <w:szCs w:val="22"/>
                <w:lang w:val="en-US"/>
              </w:rPr>
            </w:pPr>
            <w:r w:rsidRPr="00F62FF1">
              <w:rPr>
                <w:sz w:val="22"/>
                <w:szCs w:val="22"/>
                <w:lang w:val="en-US"/>
              </w:rPr>
              <w:t>23986.7</w:t>
            </w:r>
          </w:p>
          <w:p w:rsidR="00374061" w:rsidRPr="00F62FF1" w:rsidRDefault="00374061" w:rsidP="001367A5">
            <w:pPr>
              <w:tabs>
                <w:tab w:val="left" w:pos="360"/>
              </w:tabs>
              <w:ind w:right="-5"/>
              <w:rPr>
                <w:sz w:val="22"/>
                <w:szCs w:val="22"/>
                <w:lang w:val="en-US"/>
              </w:rPr>
            </w:pPr>
            <w:r w:rsidRPr="00F62FF1">
              <w:rPr>
                <w:sz w:val="22"/>
                <w:szCs w:val="22"/>
                <w:lang w:val="en-US"/>
              </w:rPr>
              <w:t>(-48.2)</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4531.9</w:t>
            </w:r>
          </w:p>
          <w:p w:rsidR="00374061" w:rsidRPr="00F62FF1" w:rsidRDefault="00374061" w:rsidP="001367A5">
            <w:pPr>
              <w:tabs>
                <w:tab w:val="left" w:pos="360"/>
              </w:tabs>
              <w:ind w:right="-5"/>
              <w:rPr>
                <w:sz w:val="22"/>
                <w:szCs w:val="22"/>
                <w:lang w:val="en-US"/>
              </w:rPr>
            </w:pPr>
            <w:r w:rsidRPr="00F62FF1">
              <w:rPr>
                <w:sz w:val="22"/>
                <w:szCs w:val="22"/>
                <w:lang w:val="en-US"/>
              </w:rPr>
              <w:t>22059.6</w:t>
            </w:r>
          </w:p>
          <w:p w:rsidR="00374061" w:rsidRPr="00F62FF1" w:rsidRDefault="00374061" w:rsidP="001367A5">
            <w:pPr>
              <w:tabs>
                <w:tab w:val="left" w:pos="360"/>
              </w:tabs>
              <w:ind w:right="-5"/>
              <w:rPr>
                <w:sz w:val="22"/>
                <w:szCs w:val="22"/>
                <w:lang w:val="en-US"/>
              </w:rPr>
            </w:pPr>
            <w:r w:rsidRPr="00F62FF1">
              <w:rPr>
                <w:sz w:val="22"/>
                <w:szCs w:val="22"/>
                <w:lang w:val="en-US"/>
              </w:rPr>
              <w:t>(-38.4)</w:t>
            </w:r>
          </w:p>
        </w:tc>
        <w:tc>
          <w:tcPr>
            <w:tcW w:w="847" w:type="dxa"/>
          </w:tcPr>
          <w:p w:rsidR="00374061" w:rsidRPr="00F62FF1" w:rsidRDefault="00374061" w:rsidP="001367A5">
            <w:pPr>
              <w:tabs>
                <w:tab w:val="left" w:pos="360"/>
              </w:tabs>
              <w:ind w:right="-5"/>
              <w:rPr>
                <w:sz w:val="22"/>
                <w:szCs w:val="22"/>
                <w:lang w:val="en-US"/>
              </w:rPr>
            </w:pPr>
          </w:p>
        </w:tc>
      </w:tr>
      <w:tr w:rsidR="00374061" w:rsidRPr="00F62FF1" w:rsidTr="001367A5">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4</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3851.0</w:t>
            </w:r>
          </w:p>
          <w:p w:rsidR="00374061" w:rsidRPr="00F62FF1" w:rsidRDefault="00374061" w:rsidP="001367A5">
            <w:pPr>
              <w:tabs>
                <w:tab w:val="left" w:pos="360"/>
              </w:tabs>
              <w:ind w:right="-5"/>
              <w:rPr>
                <w:sz w:val="22"/>
                <w:szCs w:val="22"/>
                <w:lang w:val="en-US"/>
              </w:rPr>
            </w:pPr>
            <w:r w:rsidRPr="00F62FF1">
              <w:rPr>
                <w:sz w:val="22"/>
                <w:szCs w:val="22"/>
                <w:lang w:val="en-US"/>
              </w:rPr>
              <w:t>25959.9</w:t>
            </w:r>
          </w:p>
          <w:p w:rsidR="00374061" w:rsidRPr="00F62FF1" w:rsidRDefault="00374061" w:rsidP="001367A5">
            <w:pPr>
              <w:tabs>
                <w:tab w:val="left" w:pos="360"/>
              </w:tabs>
              <w:ind w:right="-5"/>
              <w:rPr>
                <w:sz w:val="22"/>
                <w:szCs w:val="22"/>
                <w:lang w:val="en-US"/>
              </w:rPr>
            </w:pPr>
            <w:r w:rsidRPr="00F62FF1">
              <w:rPr>
                <w:sz w:val="22"/>
                <w:szCs w:val="22"/>
                <w:lang w:val="en-US"/>
              </w:rPr>
              <w:t>(-69.0)</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4158.1</w:t>
            </w:r>
          </w:p>
          <w:p w:rsidR="00374061" w:rsidRPr="00F62FF1" w:rsidRDefault="00374061" w:rsidP="001367A5">
            <w:pPr>
              <w:tabs>
                <w:tab w:val="left" w:pos="360"/>
              </w:tabs>
              <w:ind w:right="-5"/>
              <w:rPr>
                <w:sz w:val="22"/>
                <w:szCs w:val="22"/>
                <w:lang w:val="en-US"/>
              </w:rPr>
            </w:pPr>
            <w:r w:rsidRPr="00F62FF1">
              <w:rPr>
                <w:sz w:val="22"/>
                <w:szCs w:val="22"/>
                <w:lang w:val="en-US"/>
              </w:rPr>
              <w:t>24042.7</w:t>
            </w:r>
          </w:p>
          <w:p w:rsidR="00374061" w:rsidRPr="00F62FF1" w:rsidRDefault="00374061" w:rsidP="001367A5">
            <w:pPr>
              <w:tabs>
                <w:tab w:val="left" w:pos="360"/>
              </w:tabs>
              <w:ind w:right="-5"/>
              <w:rPr>
                <w:sz w:val="22"/>
                <w:szCs w:val="22"/>
                <w:lang w:val="en-US"/>
              </w:rPr>
            </w:pPr>
            <w:r w:rsidRPr="00F62FF1">
              <w:rPr>
                <w:sz w:val="22"/>
                <w:szCs w:val="22"/>
                <w:lang w:val="en-US"/>
              </w:rPr>
              <w:t>(-50.5)</w:t>
            </w: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4514.8</w:t>
            </w:r>
          </w:p>
          <w:p w:rsidR="00374061" w:rsidRPr="00F62FF1" w:rsidRDefault="00374061" w:rsidP="001367A5">
            <w:pPr>
              <w:tabs>
                <w:tab w:val="left" w:pos="360"/>
              </w:tabs>
              <w:ind w:right="-5"/>
              <w:rPr>
                <w:sz w:val="22"/>
                <w:szCs w:val="22"/>
                <w:lang w:val="en-US"/>
              </w:rPr>
            </w:pPr>
            <w:r w:rsidRPr="00F62FF1">
              <w:rPr>
                <w:sz w:val="22"/>
                <w:szCs w:val="22"/>
                <w:lang w:val="en-US"/>
              </w:rPr>
              <w:t>22143.2</w:t>
            </w:r>
          </w:p>
          <w:p w:rsidR="00374061" w:rsidRPr="00F62FF1" w:rsidRDefault="00374061" w:rsidP="001367A5">
            <w:pPr>
              <w:tabs>
                <w:tab w:val="left" w:pos="360"/>
              </w:tabs>
              <w:ind w:right="-5"/>
              <w:rPr>
                <w:sz w:val="22"/>
                <w:szCs w:val="22"/>
                <w:lang w:val="en-US"/>
              </w:rPr>
            </w:pPr>
            <w:r w:rsidRPr="00F62FF1">
              <w:rPr>
                <w:sz w:val="22"/>
                <w:szCs w:val="22"/>
                <w:lang w:val="en-US"/>
              </w:rPr>
              <w:t>(-39.7)</w:t>
            </w:r>
          </w:p>
        </w:tc>
      </w:tr>
      <w:tr w:rsidR="00374061" w:rsidRPr="00F62FF1" w:rsidTr="001367A5">
        <w:tc>
          <w:tcPr>
            <w:tcW w:w="439" w:type="dxa"/>
          </w:tcPr>
          <w:p w:rsidR="00374061" w:rsidRPr="00F62FF1" w:rsidRDefault="00374061" w:rsidP="001367A5">
            <w:pPr>
              <w:tabs>
                <w:tab w:val="left" w:pos="360"/>
              </w:tabs>
              <w:ind w:right="-5"/>
              <w:rPr>
                <w:sz w:val="22"/>
                <w:szCs w:val="22"/>
                <w:lang w:val="en-US"/>
              </w:rPr>
            </w:pPr>
            <w:r w:rsidRPr="00F62FF1">
              <w:rPr>
                <w:sz w:val="22"/>
                <w:szCs w:val="22"/>
                <w:lang w:val="en-US"/>
              </w:rPr>
              <w:t>5</w:t>
            </w: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p>
        </w:tc>
        <w:tc>
          <w:tcPr>
            <w:tcW w:w="847" w:type="dxa"/>
          </w:tcPr>
          <w:p w:rsidR="00374061" w:rsidRPr="00F62FF1" w:rsidRDefault="00374061" w:rsidP="001367A5">
            <w:pPr>
              <w:tabs>
                <w:tab w:val="left" w:pos="360"/>
              </w:tabs>
              <w:ind w:right="-5"/>
              <w:rPr>
                <w:sz w:val="22"/>
                <w:szCs w:val="22"/>
                <w:lang w:val="en-US"/>
              </w:rPr>
            </w:pPr>
            <w:r w:rsidRPr="00F62FF1">
              <w:rPr>
                <w:sz w:val="22"/>
                <w:szCs w:val="22"/>
                <w:lang w:val="en-US"/>
              </w:rPr>
              <w:t>4152.4</w:t>
            </w:r>
          </w:p>
          <w:p w:rsidR="00374061" w:rsidRPr="00F62FF1" w:rsidRDefault="00374061" w:rsidP="001367A5">
            <w:pPr>
              <w:tabs>
                <w:tab w:val="left" w:pos="360"/>
              </w:tabs>
              <w:ind w:right="-5"/>
              <w:rPr>
                <w:sz w:val="22"/>
                <w:szCs w:val="22"/>
                <w:lang w:val="en-US"/>
              </w:rPr>
            </w:pPr>
            <w:r w:rsidRPr="00F62FF1">
              <w:rPr>
                <w:sz w:val="22"/>
                <w:szCs w:val="22"/>
                <w:lang w:val="en-US"/>
              </w:rPr>
              <w:t>24075.7</w:t>
            </w:r>
          </w:p>
          <w:p w:rsidR="00374061" w:rsidRPr="00F62FF1" w:rsidRDefault="00374061" w:rsidP="001367A5">
            <w:pPr>
              <w:tabs>
                <w:tab w:val="left" w:pos="360"/>
              </w:tabs>
              <w:ind w:right="-5"/>
              <w:rPr>
                <w:sz w:val="22"/>
                <w:szCs w:val="22"/>
                <w:lang w:val="en-US"/>
              </w:rPr>
            </w:pPr>
            <w:r w:rsidRPr="00F62FF1">
              <w:rPr>
                <w:sz w:val="22"/>
                <w:szCs w:val="22"/>
                <w:lang w:val="en-US"/>
              </w:rPr>
              <w:t>(-53.3)</w:t>
            </w:r>
          </w:p>
        </w:tc>
      </w:tr>
    </w:tbl>
    <w:p w:rsidR="00374061" w:rsidRPr="00F62FF1" w:rsidRDefault="00374061"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B26E73" w:rsidRPr="00F62FF1" w:rsidRDefault="00B26E73" w:rsidP="00374061">
      <w:pPr>
        <w:tabs>
          <w:tab w:val="left" w:pos="360"/>
        </w:tabs>
        <w:ind w:right="-5"/>
        <w:rPr>
          <w:b/>
          <w:sz w:val="22"/>
          <w:szCs w:val="22"/>
          <w:lang w:val="en-US"/>
        </w:rPr>
      </w:pPr>
    </w:p>
    <w:p w:rsidR="00374061" w:rsidRPr="00F62FF1" w:rsidRDefault="00374061" w:rsidP="00374061">
      <w:pPr>
        <w:tabs>
          <w:tab w:val="left" w:pos="360"/>
        </w:tabs>
        <w:ind w:right="-5"/>
        <w:rPr>
          <w:b/>
          <w:sz w:val="22"/>
          <w:szCs w:val="22"/>
          <w:lang w:val="en-US"/>
        </w:rPr>
      </w:pPr>
      <w:r w:rsidRPr="00F62FF1">
        <w:rPr>
          <w:b/>
          <w:sz w:val="22"/>
          <w:szCs w:val="22"/>
          <w:lang w:val="en-US"/>
        </w:rPr>
        <w:t>7. Constants of diatomic molecules</w:t>
      </w:r>
    </w:p>
    <w:tbl>
      <w:tblPr>
        <w:tblStyle w:val="af0"/>
        <w:tblW w:w="0" w:type="auto"/>
        <w:tblLook w:val="04A0" w:firstRow="1" w:lastRow="0" w:firstColumn="1" w:lastColumn="0" w:noHBand="0" w:noVBand="1"/>
      </w:tblPr>
      <w:tblGrid>
        <w:gridCol w:w="1004"/>
        <w:gridCol w:w="631"/>
        <w:gridCol w:w="973"/>
        <w:gridCol w:w="973"/>
        <w:gridCol w:w="973"/>
        <w:gridCol w:w="996"/>
        <w:gridCol w:w="789"/>
      </w:tblGrid>
      <w:tr w:rsidR="00374061" w:rsidRPr="00F62FF1" w:rsidTr="001367A5">
        <w:tc>
          <w:tcPr>
            <w:tcW w:w="1000" w:type="dxa"/>
          </w:tcPr>
          <w:p w:rsidR="00374061" w:rsidRPr="00F62FF1" w:rsidRDefault="00374061" w:rsidP="001367A5">
            <w:pPr>
              <w:tabs>
                <w:tab w:val="left" w:pos="360"/>
              </w:tabs>
              <w:ind w:right="-5"/>
              <w:rPr>
                <w:sz w:val="22"/>
                <w:szCs w:val="22"/>
                <w:lang w:val="en-US"/>
              </w:rPr>
            </w:pPr>
            <w:r w:rsidRPr="00F62FF1">
              <w:rPr>
                <w:sz w:val="22"/>
                <w:szCs w:val="22"/>
                <w:lang w:val="en-US"/>
              </w:rPr>
              <w:t>Molecula</w:t>
            </w:r>
          </w:p>
        </w:tc>
        <w:tc>
          <w:tcPr>
            <w:tcW w:w="811" w:type="dxa"/>
          </w:tcPr>
          <w:p w:rsidR="00374061" w:rsidRPr="00F62FF1" w:rsidRDefault="00374061" w:rsidP="001367A5">
            <w:pPr>
              <w:tabs>
                <w:tab w:val="left" w:pos="360"/>
              </w:tabs>
              <w:ind w:right="-5"/>
              <w:rPr>
                <w:sz w:val="22"/>
                <w:szCs w:val="22"/>
                <w:lang w:val="en-US"/>
              </w:rPr>
            </w:pPr>
            <w:r w:rsidRPr="00F62FF1">
              <w:rPr>
                <w:sz w:val="22"/>
                <w:szCs w:val="22"/>
                <w:lang w:val="en-US"/>
              </w:rPr>
              <w:t xml:space="preserve">State </w:t>
            </w:r>
          </w:p>
        </w:tc>
        <w:tc>
          <w:tcPr>
            <w:tcW w:w="980" w:type="dxa"/>
          </w:tcPr>
          <w:p w:rsidR="00374061" w:rsidRPr="00F62FF1" w:rsidRDefault="00F21F8F" w:rsidP="001367A5">
            <w:pP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e</m:t>
                    </m:r>
                  </m:sub>
                </m:sSub>
                <m:r>
                  <w:rPr>
                    <w:rFonts w:ascii="Cambria Math" w:hAnsi="Cambria Math"/>
                    <w:sz w:val="22"/>
                    <w:szCs w:val="22"/>
                    <w:lang w:val="en-US"/>
                  </w:rPr>
                  <m:t xml:space="preserve">, </m:t>
                </m:r>
                <m:sSup>
                  <m:sSupPr>
                    <m:ctrlPr>
                      <w:rPr>
                        <w:rFonts w:ascii="Cambria Math" w:hAnsi="Cambria Math"/>
                        <w:i/>
                        <w:sz w:val="22"/>
                        <w:szCs w:val="22"/>
                        <w:lang w:val="en-US"/>
                      </w:rPr>
                    </m:ctrlPr>
                  </m:sSupPr>
                  <m:e>
                    <m:r>
                      <w:rPr>
                        <w:rFonts w:ascii="Cambria Math" w:hAnsi="Cambria Math"/>
                        <w:sz w:val="22"/>
                        <w:szCs w:val="22"/>
                        <w:lang w:val="en-US"/>
                      </w:rPr>
                      <m:t>sm</m:t>
                    </m:r>
                  </m:e>
                  <m:sup>
                    <m:r>
                      <w:rPr>
                        <w:rFonts w:ascii="Cambria Math" w:hAnsi="Cambria Math"/>
                        <w:sz w:val="22"/>
                        <w:szCs w:val="22"/>
                        <w:lang w:val="en-US"/>
                      </w:rPr>
                      <m:t>-1</m:t>
                    </m:r>
                  </m:sup>
                </m:sSup>
              </m:oMath>
            </m:oMathPara>
          </w:p>
        </w:tc>
        <w:tc>
          <w:tcPr>
            <w:tcW w:w="1016" w:type="dxa"/>
          </w:tcPr>
          <w:p w:rsidR="00374061" w:rsidRPr="00F62FF1" w:rsidRDefault="00F21F8F" w:rsidP="001367A5">
            <w:pP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e</m:t>
                    </m:r>
                  </m:sub>
                </m:sSub>
                <m:r>
                  <w:rPr>
                    <w:rFonts w:ascii="Cambria Math" w:hAnsi="Cambria Math"/>
                    <w:sz w:val="22"/>
                    <w:szCs w:val="22"/>
                    <w:lang w:val="en-US"/>
                  </w:rPr>
                  <m:t xml:space="preserve">, </m:t>
                </m:r>
                <m:sSup>
                  <m:sSupPr>
                    <m:ctrlPr>
                      <w:rPr>
                        <w:rFonts w:ascii="Cambria Math" w:hAnsi="Cambria Math"/>
                        <w:i/>
                        <w:sz w:val="22"/>
                        <w:szCs w:val="22"/>
                        <w:lang w:val="en-US"/>
                      </w:rPr>
                    </m:ctrlPr>
                  </m:sSupPr>
                  <m:e>
                    <m:r>
                      <w:rPr>
                        <w:rFonts w:ascii="Cambria Math" w:hAnsi="Cambria Math"/>
                        <w:sz w:val="22"/>
                        <w:szCs w:val="22"/>
                        <w:lang w:val="en-US"/>
                      </w:rPr>
                      <m:t>sm</m:t>
                    </m:r>
                  </m:e>
                  <m:sup>
                    <m:r>
                      <w:rPr>
                        <w:rFonts w:ascii="Cambria Math" w:hAnsi="Cambria Math"/>
                        <w:sz w:val="22"/>
                        <w:szCs w:val="22"/>
                        <w:lang w:val="en-US"/>
                      </w:rPr>
                      <m:t>-1</m:t>
                    </m:r>
                  </m:sup>
                </m:sSup>
              </m:oMath>
            </m:oMathPara>
          </w:p>
        </w:tc>
        <w:tc>
          <w:tcPr>
            <w:tcW w:w="1255" w:type="dxa"/>
          </w:tcPr>
          <w:p w:rsidR="00374061" w:rsidRPr="00F62FF1" w:rsidRDefault="00F21F8F" w:rsidP="001367A5">
            <w:pP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e</m:t>
                    </m:r>
                  </m:sub>
                </m:sSub>
                <m:r>
                  <w:rPr>
                    <w:rFonts w:ascii="Cambria Math" w:hAnsi="Cambria Math"/>
                    <w:sz w:val="22"/>
                    <w:szCs w:val="22"/>
                    <w:lang w:val="en-US"/>
                  </w:rPr>
                  <m:t xml:space="preserve">, </m:t>
                </m:r>
                <m:sSup>
                  <m:sSupPr>
                    <m:ctrlPr>
                      <w:rPr>
                        <w:rFonts w:ascii="Cambria Math" w:hAnsi="Cambria Math"/>
                        <w:i/>
                        <w:sz w:val="22"/>
                        <w:szCs w:val="22"/>
                        <w:lang w:val="en-US"/>
                      </w:rPr>
                    </m:ctrlPr>
                  </m:sSupPr>
                  <m:e>
                    <m:r>
                      <w:rPr>
                        <w:rFonts w:ascii="Cambria Math" w:hAnsi="Cambria Math"/>
                        <w:sz w:val="22"/>
                        <w:szCs w:val="22"/>
                        <w:lang w:val="en-US"/>
                      </w:rPr>
                      <m:t>sm</m:t>
                    </m:r>
                  </m:e>
                  <m:sup>
                    <m:r>
                      <w:rPr>
                        <w:rFonts w:ascii="Cambria Math" w:hAnsi="Cambria Math"/>
                        <w:sz w:val="22"/>
                        <w:szCs w:val="22"/>
                        <w:lang w:val="en-US"/>
                      </w:rPr>
                      <m:t>-1</m:t>
                    </m:r>
                  </m:sup>
                </m:sSup>
              </m:oMath>
            </m:oMathPara>
          </w:p>
        </w:tc>
        <w:tc>
          <w:tcPr>
            <w:tcW w:w="653" w:type="dxa"/>
          </w:tcPr>
          <w:p w:rsidR="00374061" w:rsidRPr="00F62FF1" w:rsidRDefault="00F21F8F" w:rsidP="001367A5">
            <w:pP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e</m:t>
                    </m:r>
                  </m:sub>
                </m:sSub>
                <m:r>
                  <w:rPr>
                    <w:rFonts w:ascii="Cambria Math" w:hAnsi="Cambria Math"/>
                    <w:sz w:val="22"/>
                    <w:szCs w:val="22"/>
                    <w:lang w:val="en-US"/>
                  </w:rPr>
                  <m:t xml:space="preserve">, </m:t>
                </m:r>
                <m:sSup>
                  <m:sSupPr>
                    <m:ctrlPr>
                      <w:rPr>
                        <w:rFonts w:ascii="Cambria Math" w:hAnsi="Cambria Math"/>
                        <w:i/>
                        <w:sz w:val="22"/>
                        <w:szCs w:val="22"/>
                        <w:lang w:val="en-US"/>
                      </w:rPr>
                    </m:ctrlPr>
                  </m:sSupPr>
                  <m:e>
                    <m:r>
                      <w:rPr>
                        <w:rFonts w:ascii="Cambria Math" w:hAnsi="Cambria Math"/>
                        <w:sz w:val="22"/>
                        <w:szCs w:val="22"/>
                        <w:lang w:val="en-US"/>
                      </w:rPr>
                      <m:t>sm</m:t>
                    </m:r>
                  </m:e>
                  <m:sup>
                    <m:r>
                      <w:rPr>
                        <w:rFonts w:ascii="Cambria Math" w:hAnsi="Cambria Math"/>
                        <w:sz w:val="22"/>
                        <w:szCs w:val="22"/>
                        <w:lang w:val="en-US"/>
                      </w:rPr>
                      <m:t>-1</m:t>
                    </m:r>
                  </m:sup>
                </m:sSup>
              </m:oMath>
            </m:oMathPara>
          </w:p>
        </w:tc>
        <w:tc>
          <w:tcPr>
            <w:tcW w:w="653" w:type="dxa"/>
          </w:tcPr>
          <w:p w:rsidR="00374061" w:rsidRPr="00F62FF1" w:rsidRDefault="00F21F8F" w:rsidP="001367A5">
            <w:pPr>
              <w:tabs>
                <w:tab w:val="left" w:pos="360"/>
              </w:tabs>
              <w:ind w:right="-5"/>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e</m:t>
                    </m:r>
                  </m:sub>
                </m:sSub>
                <m:r>
                  <w:rPr>
                    <w:rFonts w:ascii="Cambria Math" w:hAnsi="Cambria Math"/>
                    <w:sz w:val="22"/>
                    <w:szCs w:val="22"/>
                    <w:lang w:val="en-US"/>
                  </w:rPr>
                  <m:t>,</m:t>
                </m:r>
                <m:acc>
                  <m:accPr>
                    <m:chr m:val="̇"/>
                    <m:ctrlPr>
                      <w:rPr>
                        <w:rFonts w:ascii="Cambria Math" w:hAnsi="Cambria Math"/>
                        <w:i/>
                        <w:sz w:val="22"/>
                        <w:szCs w:val="22"/>
                        <w:lang w:val="en-US"/>
                      </w:rPr>
                    </m:ctrlPr>
                  </m:accPr>
                  <m:e>
                    <m:r>
                      <w:rPr>
                        <w:rFonts w:ascii="Cambria Math" w:hAnsi="Cambria Math"/>
                        <w:sz w:val="22"/>
                        <w:szCs w:val="22"/>
                        <w:lang w:val="en-US"/>
                      </w:rPr>
                      <m:t>A</m:t>
                    </m:r>
                  </m:e>
                </m:acc>
              </m:oMath>
            </m:oMathPara>
          </w:p>
        </w:tc>
      </w:tr>
      <w:tr w:rsidR="00374061" w:rsidRPr="00F62FF1" w:rsidTr="001367A5">
        <w:tc>
          <w:tcPr>
            <w:tcW w:w="1000" w:type="dxa"/>
          </w:tcPr>
          <w:p w:rsidR="00374061" w:rsidRPr="00F62FF1" w:rsidRDefault="00374061" w:rsidP="001367A5">
            <w:pPr>
              <w:tabs>
                <w:tab w:val="left" w:pos="360"/>
              </w:tabs>
              <w:ind w:right="-5"/>
              <w:rPr>
                <w:sz w:val="22"/>
                <w:szCs w:val="22"/>
                <w:lang w:val="en-US"/>
              </w:rPr>
            </w:pPr>
            <w:r w:rsidRPr="00F62FF1">
              <w:rPr>
                <w:sz w:val="22"/>
                <w:szCs w:val="22"/>
                <w:lang w:val="en-US"/>
              </w:rPr>
              <w:t>AlO</w:t>
            </w:r>
          </w:p>
        </w:tc>
        <w:tc>
          <w:tcPr>
            <w:tcW w:w="811" w:type="dxa"/>
          </w:tcPr>
          <w:p w:rsidR="00374061" w:rsidRPr="00F62FF1" w:rsidRDefault="00F21F8F" w:rsidP="001367A5">
            <w:pPr>
              <w:tabs>
                <w:tab w:val="left" w:pos="360"/>
              </w:tabs>
              <w:ind w:right="-5"/>
              <w:rPr>
                <w:b/>
                <w:bCs/>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2</m:t>
                    </m:r>
                  </m:sup>
                </m:sSup>
                <m:r>
                  <m:rPr>
                    <m:sty m:val="bi"/>
                  </m:rPr>
                  <w:rPr>
                    <w:rFonts w:ascii="Cambria Math" w:hAnsi="Cambria Math"/>
                    <w:sz w:val="22"/>
                    <w:szCs w:val="22"/>
                    <w:lang w:val="en-US"/>
                  </w:rPr>
                  <m:t>Σ</m:t>
                </m:r>
              </m:oMath>
            </m:oMathPara>
          </w:p>
          <w:p w:rsidR="00374061" w:rsidRPr="00F62FF1" w:rsidRDefault="00F21F8F" w:rsidP="001367A5">
            <w:pPr>
              <w:tabs>
                <w:tab w:val="left" w:pos="360"/>
              </w:tabs>
              <w:ind w:right="-5"/>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2</m:t>
                    </m:r>
                  </m:sup>
                </m:sSup>
                <m:r>
                  <m:rPr>
                    <m:sty m:val="bi"/>
                  </m:rPr>
                  <w:rPr>
                    <w:rFonts w:ascii="Cambria Math" w:hAnsi="Cambria Math"/>
                    <w:sz w:val="22"/>
                    <w:szCs w:val="22"/>
                    <w:lang w:val="en-US"/>
                  </w:rPr>
                  <m:t>Σ</m:t>
                </m:r>
              </m:oMath>
            </m:oMathPara>
          </w:p>
        </w:tc>
        <w:tc>
          <w:tcPr>
            <w:tcW w:w="980" w:type="dxa"/>
          </w:tcPr>
          <w:p w:rsidR="00374061" w:rsidRPr="00F62FF1" w:rsidRDefault="00374061" w:rsidP="001367A5">
            <w:pPr>
              <w:tabs>
                <w:tab w:val="left" w:pos="360"/>
              </w:tabs>
              <w:ind w:right="-5"/>
              <w:rPr>
                <w:sz w:val="22"/>
                <w:szCs w:val="22"/>
                <w:lang w:val="en-US"/>
              </w:rPr>
            </w:pPr>
            <w:r w:rsidRPr="00F62FF1">
              <w:rPr>
                <w:sz w:val="22"/>
                <w:szCs w:val="22"/>
                <w:lang w:val="en-US"/>
              </w:rPr>
              <w:t>0</w:t>
            </w:r>
          </w:p>
          <w:p w:rsidR="00374061" w:rsidRPr="00F62FF1" w:rsidRDefault="00374061" w:rsidP="001367A5">
            <w:pPr>
              <w:tabs>
                <w:tab w:val="left" w:pos="360"/>
              </w:tabs>
              <w:ind w:right="-5"/>
              <w:rPr>
                <w:sz w:val="22"/>
                <w:szCs w:val="22"/>
                <w:lang w:val="en-US"/>
              </w:rPr>
            </w:pPr>
            <w:r w:rsidRPr="00F62FF1">
              <w:rPr>
                <w:sz w:val="22"/>
                <w:szCs w:val="22"/>
                <w:lang w:val="en-US"/>
              </w:rPr>
              <w:t>20699.2</w:t>
            </w:r>
          </w:p>
        </w:tc>
        <w:tc>
          <w:tcPr>
            <w:tcW w:w="1016" w:type="dxa"/>
          </w:tcPr>
          <w:p w:rsidR="00374061" w:rsidRPr="00F62FF1" w:rsidRDefault="00374061" w:rsidP="001367A5">
            <w:pPr>
              <w:tabs>
                <w:tab w:val="left" w:pos="360"/>
              </w:tabs>
              <w:ind w:right="-5"/>
              <w:rPr>
                <w:sz w:val="22"/>
                <w:szCs w:val="22"/>
                <w:lang w:val="en-US"/>
              </w:rPr>
            </w:pPr>
            <w:r w:rsidRPr="00F62FF1">
              <w:rPr>
                <w:sz w:val="22"/>
                <w:szCs w:val="22"/>
                <w:lang w:val="en-US"/>
              </w:rPr>
              <w:t>978</w:t>
            </w:r>
          </w:p>
          <w:p w:rsidR="00374061" w:rsidRPr="00F62FF1" w:rsidRDefault="00374061" w:rsidP="001367A5">
            <w:pPr>
              <w:tabs>
                <w:tab w:val="left" w:pos="360"/>
              </w:tabs>
              <w:ind w:right="-5"/>
              <w:rPr>
                <w:sz w:val="22"/>
                <w:szCs w:val="22"/>
                <w:lang w:val="en-US"/>
              </w:rPr>
            </w:pPr>
            <w:r w:rsidRPr="00F62FF1">
              <w:rPr>
                <w:sz w:val="22"/>
                <w:szCs w:val="22"/>
                <w:lang w:val="en-US"/>
              </w:rPr>
              <w:t>870.1</w:t>
            </w:r>
          </w:p>
        </w:tc>
        <w:tc>
          <w:tcPr>
            <w:tcW w:w="1255" w:type="dxa"/>
          </w:tcPr>
          <w:p w:rsidR="00374061" w:rsidRPr="00F62FF1" w:rsidRDefault="00374061" w:rsidP="001367A5">
            <w:pPr>
              <w:tabs>
                <w:tab w:val="left" w:pos="360"/>
              </w:tabs>
              <w:ind w:right="-5"/>
              <w:rPr>
                <w:sz w:val="22"/>
                <w:szCs w:val="22"/>
                <w:lang w:val="en-US"/>
              </w:rPr>
            </w:pPr>
            <w:r w:rsidRPr="00F62FF1">
              <w:rPr>
                <w:sz w:val="22"/>
                <w:szCs w:val="22"/>
                <w:lang w:val="en-US"/>
              </w:rPr>
              <w:t>7.2</w:t>
            </w:r>
          </w:p>
          <w:p w:rsidR="00374061" w:rsidRPr="00F62FF1" w:rsidRDefault="00374061" w:rsidP="001367A5">
            <w:pPr>
              <w:tabs>
                <w:tab w:val="left" w:pos="360"/>
              </w:tabs>
              <w:ind w:right="-5"/>
              <w:rPr>
                <w:sz w:val="22"/>
                <w:szCs w:val="22"/>
                <w:lang w:val="en-US"/>
              </w:rPr>
            </w:pPr>
            <w:r w:rsidRPr="00F62FF1">
              <w:rPr>
                <w:sz w:val="22"/>
                <w:szCs w:val="22"/>
                <w:lang w:val="en-US"/>
              </w:rPr>
              <w:t>4.0</w:t>
            </w:r>
          </w:p>
        </w:tc>
        <w:tc>
          <w:tcPr>
            <w:tcW w:w="653" w:type="dxa"/>
          </w:tcPr>
          <w:p w:rsidR="00374061" w:rsidRPr="00F62FF1" w:rsidRDefault="00374061" w:rsidP="001367A5">
            <w:pPr>
              <w:tabs>
                <w:tab w:val="left" w:pos="360"/>
              </w:tabs>
              <w:ind w:right="-5"/>
              <w:rPr>
                <w:sz w:val="22"/>
                <w:szCs w:val="22"/>
                <w:lang w:val="en-US"/>
              </w:rPr>
            </w:pPr>
            <w:r w:rsidRPr="00F62FF1">
              <w:rPr>
                <w:sz w:val="22"/>
                <w:szCs w:val="22"/>
                <w:lang w:val="en-US"/>
              </w:rPr>
              <w:t>0.6415</w:t>
            </w:r>
          </w:p>
          <w:p w:rsidR="00374061" w:rsidRPr="00F62FF1" w:rsidRDefault="00374061" w:rsidP="001367A5">
            <w:pPr>
              <w:tabs>
                <w:tab w:val="left" w:pos="360"/>
              </w:tabs>
              <w:ind w:right="-5"/>
              <w:rPr>
                <w:sz w:val="22"/>
                <w:szCs w:val="22"/>
                <w:lang w:val="en-US"/>
              </w:rPr>
            </w:pPr>
            <w:r w:rsidRPr="00F62FF1">
              <w:rPr>
                <w:sz w:val="22"/>
                <w:szCs w:val="22"/>
                <w:lang w:val="en-US"/>
              </w:rPr>
              <w:t>0.6042</w:t>
            </w:r>
          </w:p>
        </w:tc>
        <w:tc>
          <w:tcPr>
            <w:tcW w:w="653" w:type="dxa"/>
          </w:tcPr>
          <w:p w:rsidR="00374061" w:rsidRPr="00F62FF1" w:rsidRDefault="00374061" w:rsidP="001367A5">
            <w:pPr>
              <w:tabs>
                <w:tab w:val="left" w:pos="360"/>
              </w:tabs>
              <w:ind w:right="-5"/>
              <w:rPr>
                <w:sz w:val="22"/>
                <w:szCs w:val="22"/>
                <w:lang w:val="en-US"/>
              </w:rPr>
            </w:pPr>
            <w:r w:rsidRPr="00F62FF1">
              <w:rPr>
                <w:sz w:val="22"/>
                <w:szCs w:val="22"/>
                <w:lang w:val="en-US"/>
              </w:rPr>
              <w:t>1.6176</w:t>
            </w:r>
          </w:p>
          <w:p w:rsidR="00374061" w:rsidRPr="00F62FF1" w:rsidRDefault="00374061" w:rsidP="001367A5">
            <w:pPr>
              <w:tabs>
                <w:tab w:val="left" w:pos="360"/>
              </w:tabs>
              <w:ind w:right="-5"/>
              <w:rPr>
                <w:sz w:val="22"/>
                <w:szCs w:val="22"/>
                <w:lang w:val="en-US"/>
              </w:rPr>
            </w:pPr>
            <w:r w:rsidRPr="00F62FF1">
              <w:rPr>
                <w:sz w:val="22"/>
                <w:szCs w:val="22"/>
                <w:lang w:val="en-US"/>
              </w:rPr>
              <w:t>1.6668</w:t>
            </w:r>
          </w:p>
        </w:tc>
      </w:tr>
      <w:tr w:rsidR="00374061" w:rsidRPr="00F62FF1" w:rsidTr="001367A5">
        <w:tc>
          <w:tcPr>
            <w:tcW w:w="1000" w:type="dxa"/>
          </w:tcPr>
          <w:p w:rsidR="00374061" w:rsidRPr="00F62FF1" w:rsidRDefault="00F21F8F" w:rsidP="001367A5">
            <w:pPr>
              <w:tabs>
                <w:tab w:val="left" w:pos="360"/>
              </w:tabs>
              <w:ind w:right="-5"/>
              <w:rPr>
                <w:sz w:val="22"/>
                <w:szCs w:val="22"/>
                <w:lang w:val="en-US"/>
              </w:rPr>
            </w:pPr>
            <m:oMathPara>
              <m:oMathParaPr>
                <m:jc m:val="left"/>
              </m:oMathParaPr>
              <m:oMath>
                <m:sSub>
                  <m:sSubPr>
                    <m:ctrlPr>
                      <w:rPr>
                        <w:rFonts w:ascii="Cambria Math" w:hAnsi="Cambria Math"/>
                        <w:i/>
                        <w:sz w:val="22"/>
                        <w:szCs w:val="22"/>
                        <w:lang w:val="en-US"/>
                      </w:rPr>
                    </m:ctrlPr>
                  </m:sSubPr>
                  <m:e>
                    <m:r>
                      <w:rPr>
                        <w:rFonts w:ascii="Cambria Math" w:hAnsi="Cambria Math"/>
                        <w:sz w:val="22"/>
                        <w:szCs w:val="22"/>
                        <w:lang w:val="en-US"/>
                      </w:rPr>
                      <m:t>Br</m:t>
                    </m:r>
                  </m:e>
                  <m:sub>
                    <m:r>
                      <w:rPr>
                        <w:rFonts w:ascii="Cambria Math" w:hAnsi="Cambria Math"/>
                        <w:sz w:val="22"/>
                        <w:szCs w:val="22"/>
                        <w:lang w:val="en-US"/>
                      </w:rPr>
                      <m:t>2</m:t>
                    </m:r>
                  </m:sub>
                </m:sSub>
              </m:oMath>
            </m:oMathPara>
          </w:p>
        </w:tc>
        <w:tc>
          <w:tcPr>
            <w:tcW w:w="811" w:type="dxa"/>
          </w:tcPr>
          <w:p w:rsidR="00374061" w:rsidRPr="00F62FF1" w:rsidRDefault="00F21F8F" w:rsidP="001367A5">
            <w:pPr>
              <w:tabs>
                <w:tab w:val="left" w:pos="360"/>
              </w:tabs>
              <w:ind w:right="-5"/>
              <w:rPr>
                <w:b/>
                <w:bCs/>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1</m:t>
                    </m:r>
                  </m:sup>
                </m:sSup>
                <m:r>
                  <m:rPr>
                    <m:sty m:val="bi"/>
                  </m:rPr>
                  <w:rPr>
                    <w:rFonts w:ascii="Cambria Math" w:hAnsi="Cambria Math"/>
                    <w:sz w:val="22"/>
                    <w:szCs w:val="22"/>
                    <w:lang w:val="en-US"/>
                  </w:rPr>
                  <m:t>Σ</m:t>
                </m:r>
              </m:oMath>
            </m:oMathPara>
          </w:p>
          <w:p w:rsidR="00374061" w:rsidRPr="00F62FF1" w:rsidRDefault="00F21F8F" w:rsidP="001367A5">
            <w:pPr>
              <w:tabs>
                <w:tab w:val="left" w:pos="360"/>
              </w:tabs>
              <w:ind w:right="-5"/>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B</m:t>
                    </m:r>
                  </m:e>
                  <m:sup>
                    <m:r>
                      <w:rPr>
                        <w:rFonts w:ascii="Cambria Math" w:hAnsi="Cambria Math"/>
                        <w:sz w:val="22"/>
                        <w:szCs w:val="22"/>
                        <w:lang w:val="en-US"/>
                      </w:rPr>
                      <m:t>3</m:t>
                    </m:r>
                  </m:sup>
                </m:sSup>
                <m:r>
                  <m:rPr>
                    <m:sty m:val="bi"/>
                  </m:rPr>
                  <w:rPr>
                    <w:rFonts w:ascii="Cambria Math" w:hAnsi="Cambria Math"/>
                    <w:sz w:val="22"/>
                    <w:szCs w:val="22"/>
                    <w:lang w:val="en-US"/>
                  </w:rPr>
                  <m:t>Σ</m:t>
                </m:r>
              </m:oMath>
            </m:oMathPara>
          </w:p>
        </w:tc>
        <w:tc>
          <w:tcPr>
            <w:tcW w:w="980" w:type="dxa"/>
          </w:tcPr>
          <w:p w:rsidR="00374061" w:rsidRPr="00F62FF1" w:rsidRDefault="00374061" w:rsidP="001367A5">
            <w:pPr>
              <w:tabs>
                <w:tab w:val="left" w:pos="360"/>
              </w:tabs>
              <w:ind w:right="-5"/>
              <w:rPr>
                <w:sz w:val="22"/>
                <w:szCs w:val="22"/>
              </w:rPr>
            </w:pPr>
            <w:r w:rsidRPr="00F62FF1">
              <w:rPr>
                <w:sz w:val="22"/>
                <w:szCs w:val="22"/>
              </w:rPr>
              <w:t>0</w:t>
            </w:r>
          </w:p>
          <w:p w:rsidR="00374061" w:rsidRPr="00F62FF1" w:rsidRDefault="00374061" w:rsidP="001367A5">
            <w:pPr>
              <w:tabs>
                <w:tab w:val="left" w:pos="360"/>
              </w:tabs>
              <w:ind w:right="-5"/>
              <w:rPr>
                <w:sz w:val="22"/>
                <w:szCs w:val="22"/>
              </w:rPr>
            </w:pPr>
            <w:r w:rsidRPr="00F62FF1">
              <w:rPr>
                <w:sz w:val="22"/>
                <w:szCs w:val="22"/>
              </w:rPr>
              <w:t>15891,3</w:t>
            </w:r>
          </w:p>
        </w:tc>
        <w:tc>
          <w:tcPr>
            <w:tcW w:w="1016" w:type="dxa"/>
          </w:tcPr>
          <w:p w:rsidR="00374061" w:rsidRPr="00F62FF1" w:rsidRDefault="00374061" w:rsidP="001367A5">
            <w:pPr>
              <w:tabs>
                <w:tab w:val="left" w:pos="360"/>
              </w:tabs>
              <w:ind w:right="-5"/>
              <w:rPr>
                <w:sz w:val="22"/>
                <w:szCs w:val="22"/>
              </w:rPr>
            </w:pPr>
            <w:r w:rsidRPr="00F62FF1">
              <w:rPr>
                <w:sz w:val="22"/>
                <w:szCs w:val="22"/>
              </w:rPr>
              <w:t>323,33</w:t>
            </w:r>
          </w:p>
          <w:p w:rsidR="00374061" w:rsidRPr="00F62FF1" w:rsidRDefault="00374061" w:rsidP="001367A5">
            <w:pPr>
              <w:tabs>
                <w:tab w:val="left" w:pos="360"/>
              </w:tabs>
              <w:ind w:right="-5"/>
              <w:rPr>
                <w:sz w:val="22"/>
                <w:szCs w:val="22"/>
              </w:rPr>
            </w:pPr>
            <w:r w:rsidRPr="00F62FF1">
              <w:rPr>
                <w:sz w:val="22"/>
                <w:szCs w:val="22"/>
              </w:rPr>
              <w:t>167,85</w:t>
            </w:r>
          </w:p>
        </w:tc>
        <w:tc>
          <w:tcPr>
            <w:tcW w:w="1255" w:type="dxa"/>
          </w:tcPr>
          <w:p w:rsidR="00374061" w:rsidRPr="00F62FF1" w:rsidRDefault="00374061" w:rsidP="001367A5">
            <w:pPr>
              <w:tabs>
                <w:tab w:val="left" w:pos="360"/>
              </w:tabs>
              <w:ind w:right="-5"/>
              <w:rPr>
                <w:sz w:val="22"/>
                <w:szCs w:val="22"/>
              </w:rPr>
            </w:pPr>
            <w:r w:rsidRPr="00F62FF1">
              <w:rPr>
                <w:sz w:val="22"/>
                <w:szCs w:val="22"/>
              </w:rPr>
              <w:t>1,08</w:t>
            </w:r>
          </w:p>
          <w:p w:rsidR="00374061" w:rsidRPr="00F62FF1" w:rsidRDefault="00374061" w:rsidP="001367A5">
            <w:pPr>
              <w:tabs>
                <w:tab w:val="left" w:pos="360"/>
              </w:tabs>
              <w:ind w:right="-5"/>
              <w:rPr>
                <w:sz w:val="22"/>
                <w:szCs w:val="22"/>
              </w:rPr>
            </w:pPr>
            <w:r w:rsidRPr="00F62FF1">
              <w:rPr>
                <w:sz w:val="22"/>
                <w:szCs w:val="22"/>
              </w:rPr>
              <w:t>1,73</w:t>
            </w:r>
          </w:p>
        </w:tc>
        <w:tc>
          <w:tcPr>
            <w:tcW w:w="653" w:type="dxa"/>
          </w:tcPr>
          <w:p w:rsidR="00374061" w:rsidRPr="00F62FF1" w:rsidRDefault="00374061" w:rsidP="001367A5">
            <w:pPr>
              <w:tabs>
                <w:tab w:val="left" w:pos="360"/>
              </w:tabs>
              <w:ind w:right="-5"/>
              <w:rPr>
                <w:sz w:val="22"/>
                <w:szCs w:val="22"/>
              </w:rPr>
            </w:pPr>
            <w:r w:rsidRPr="00F62FF1">
              <w:rPr>
                <w:sz w:val="22"/>
                <w:szCs w:val="22"/>
              </w:rPr>
              <w:t>0,0811</w:t>
            </w:r>
          </w:p>
          <w:p w:rsidR="00374061" w:rsidRPr="00F62FF1" w:rsidRDefault="00374061" w:rsidP="001367A5">
            <w:pPr>
              <w:tabs>
                <w:tab w:val="left" w:pos="360"/>
              </w:tabs>
              <w:ind w:right="-5"/>
              <w:rPr>
                <w:sz w:val="22"/>
                <w:szCs w:val="22"/>
              </w:rPr>
            </w:pPr>
            <w:r w:rsidRPr="00F62FF1">
              <w:rPr>
                <w:sz w:val="22"/>
                <w:szCs w:val="22"/>
              </w:rPr>
              <w:t>0,0585</w:t>
            </w:r>
          </w:p>
        </w:tc>
        <w:tc>
          <w:tcPr>
            <w:tcW w:w="653" w:type="dxa"/>
          </w:tcPr>
          <w:p w:rsidR="00374061" w:rsidRPr="00F62FF1" w:rsidRDefault="00374061" w:rsidP="001367A5">
            <w:pPr>
              <w:tabs>
                <w:tab w:val="left" w:pos="360"/>
              </w:tabs>
              <w:ind w:right="-5"/>
              <w:rPr>
                <w:sz w:val="22"/>
                <w:szCs w:val="22"/>
              </w:rPr>
            </w:pPr>
            <w:r w:rsidRPr="00F62FF1">
              <w:rPr>
                <w:sz w:val="22"/>
                <w:szCs w:val="22"/>
              </w:rPr>
              <w:t>2,281</w:t>
            </w:r>
          </w:p>
          <w:p w:rsidR="00374061" w:rsidRPr="00F62FF1" w:rsidRDefault="00374061" w:rsidP="001367A5">
            <w:pPr>
              <w:tabs>
                <w:tab w:val="left" w:pos="360"/>
              </w:tabs>
              <w:ind w:right="-5"/>
              <w:rPr>
                <w:sz w:val="22"/>
                <w:szCs w:val="22"/>
              </w:rPr>
            </w:pPr>
            <w:r w:rsidRPr="00F62FF1">
              <w:rPr>
                <w:sz w:val="22"/>
                <w:szCs w:val="22"/>
              </w:rPr>
              <w:t>2,686</w:t>
            </w:r>
          </w:p>
        </w:tc>
      </w:tr>
      <w:tr w:rsidR="00374061" w:rsidRPr="00F62FF1" w:rsidTr="001367A5">
        <w:tc>
          <w:tcPr>
            <w:tcW w:w="1000" w:type="dxa"/>
          </w:tcPr>
          <w:p w:rsidR="00374061" w:rsidRPr="00F62FF1" w:rsidRDefault="00374061" w:rsidP="001367A5">
            <w:pPr>
              <w:tabs>
                <w:tab w:val="left" w:pos="360"/>
              </w:tabs>
              <w:ind w:right="-5"/>
              <w:rPr>
                <w:sz w:val="22"/>
                <w:szCs w:val="22"/>
                <w:lang w:val="en-US"/>
              </w:rPr>
            </w:pPr>
            <w:r w:rsidRPr="00F62FF1">
              <w:rPr>
                <w:sz w:val="22"/>
                <w:szCs w:val="22"/>
                <w:lang w:val="en-US"/>
              </w:rPr>
              <w:t>CN</w:t>
            </w:r>
          </w:p>
        </w:tc>
        <w:tc>
          <w:tcPr>
            <w:tcW w:w="811" w:type="dxa"/>
          </w:tcPr>
          <w:p w:rsidR="00374061" w:rsidRPr="00F62FF1" w:rsidRDefault="00F21F8F" w:rsidP="001367A5">
            <w:pPr>
              <w:tabs>
                <w:tab w:val="left" w:pos="360"/>
              </w:tabs>
              <w:ind w:right="-5"/>
              <w:rPr>
                <w:b/>
                <w:bCs/>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2</m:t>
                    </m:r>
                  </m:sup>
                </m:sSup>
                <m:r>
                  <m:rPr>
                    <m:sty m:val="bi"/>
                  </m:rPr>
                  <w:rPr>
                    <w:rFonts w:ascii="Cambria Math" w:hAnsi="Cambria Math"/>
                    <w:sz w:val="22"/>
                    <w:szCs w:val="22"/>
                    <w:lang w:val="en-US"/>
                  </w:rPr>
                  <m:t>Σ</m:t>
                </m:r>
              </m:oMath>
            </m:oMathPara>
          </w:p>
          <w:p w:rsidR="00374061" w:rsidRPr="00F62FF1" w:rsidRDefault="00F21F8F" w:rsidP="001367A5">
            <w:pPr>
              <w:tabs>
                <w:tab w:val="left" w:pos="360"/>
              </w:tabs>
              <w:ind w:right="-5"/>
              <w:rPr>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B</m:t>
                    </m:r>
                  </m:e>
                  <m:sup>
                    <m:r>
                      <w:rPr>
                        <w:rFonts w:ascii="Cambria Math" w:hAnsi="Cambria Math"/>
                        <w:sz w:val="22"/>
                        <w:szCs w:val="22"/>
                        <w:lang w:val="en-US"/>
                      </w:rPr>
                      <m:t>2</m:t>
                    </m:r>
                  </m:sup>
                </m:sSup>
                <m:r>
                  <m:rPr>
                    <m:sty m:val="bi"/>
                  </m:rPr>
                  <w:rPr>
                    <w:rFonts w:ascii="Cambria Math" w:hAnsi="Cambria Math"/>
                    <w:sz w:val="22"/>
                    <w:szCs w:val="22"/>
                    <w:lang w:val="en-US"/>
                  </w:rPr>
                  <m:t>Σ</m:t>
                </m:r>
              </m:oMath>
            </m:oMathPara>
          </w:p>
        </w:tc>
        <w:tc>
          <w:tcPr>
            <w:tcW w:w="980" w:type="dxa"/>
          </w:tcPr>
          <w:p w:rsidR="00374061" w:rsidRPr="00F62FF1" w:rsidRDefault="00374061" w:rsidP="001367A5">
            <w:pPr>
              <w:tabs>
                <w:tab w:val="left" w:pos="360"/>
              </w:tabs>
              <w:ind w:right="-5"/>
              <w:rPr>
                <w:sz w:val="22"/>
                <w:szCs w:val="22"/>
              </w:rPr>
            </w:pPr>
            <w:r w:rsidRPr="00F62FF1">
              <w:rPr>
                <w:sz w:val="22"/>
                <w:szCs w:val="22"/>
              </w:rPr>
              <w:t>0</w:t>
            </w:r>
          </w:p>
          <w:p w:rsidR="00374061" w:rsidRPr="00F62FF1" w:rsidRDefault="00374061" w:rsidP="001367A5">
            <w:pPr>
              <w:tabs>
                <w:tab w:val="left" w:pos="360"/>
              </w:tabs>
              <w:ind w:right="-5"/>
              <w:rPr>
                <w:sz w:val="22"/>
                <w:szCs w:val="22"/>
              </w:rPr>
            </w:pPr>
            <w:r w:rsidRPr="00F62FF1">
              <w:rPr>
                <w:sz w:val="22"/>
                <w:szCs w:val="22"/>
              </w:rPr>
              <w:t>25751,8</w:t>
            </w:r>
          </w:p>
        </w:tc>
        <w:tc>
          <w:tcPr>
            <w:tcW w:w="1016" w:type="dxa"/>
          </w:tcPr>
          <w:p w:rsidR="00374061" w:rsidRPr="00F62FF1" w:rsidRDefault="00374061" w:rsidP="001367A5">
            <w:pPr>
              <w:tabs>
                <w:tab w:val="left" w:pos="360"/>
              </w:tabs>
              <w:ind w:right="-5"/>
              <w:rPr>
                <w:sz w:val="22"/>
                <w:szCs w:val="22"/>
              </w:rPr>
            </w:pPr>
            <w:r w:rsidRPr="00F62FF1">
              <w:rPr>
                <w:sz w:val="22"/>
                <w:szCs w:val="22"/>
              </w:rPr>
              <w:t>2068,7</w:t>
            </w:r>
          </w:p>
          <w:p w:rsidR="00374061" w:rsidRPr="00F62FF1" w:rsidRDefault="00374061" w:rsidP="001367A5">
            <w:pPr>
              <w:tabs>
                <w:tab w:val="left" w:pos="360"/>
              </w:tabs>
              <w:ind w:right="-5"/>
              <w:rPr>
                <w:sz w:val="22"/>
                <w:szCs w:val="22"/>
              </w:rPr>
            </w:pPr>
            <w:r w:rsidRPr="00F62FF1">
              <w:rPr>
                <w:sz w:val="22"/>
                <w:szCs w:val="22"/>
              </w:rPr>
              <w:t>2164,1</w:t>
            </w:r>
          </w:p>
        </w:tc>
        <w:tc>
          <w:tcPr>
            <w:tcW w:w="1255" w:type="dxa"/>
          </w:tcPr>
          <w:p w:rsidR="00374061" w:rsidRPr="00F62FF1" w:rsidRDefault="00374061" w:rsidP="001367A5">
            <w:pPr>
              <w:tabs>
                <w:tab w:val="left" w:pos="360"/>
              </w:tabs>
              <w:ind w:right="-5"/>
              <w:rPr>
                <w:sz w:val="22"/>
                <w:szCs w:val="22"/>
              </w:rPr>
            </w:pPr>
            <w:r w:rsidRPr="00F62FF1">
              <w:rPr>
                <w:sz w:val="22"/>
                <w:szCs w:val="22"/>
              </w:rPr>
              <w:t>13,1</w:t>
            </w:r>
          </w:p>
          <w:p w:rsidR="00374061" w:rsidRPr="00F62FF1" w:rsidRDefault="00374061" w:rsidP="001367A5">
            <w:pPr>
              <w:tabs>
                <w:tab w:val="left" w:pos="360"/>
              </w:tabs>
              <w:ind w:right="-5"/>
              <w:rPr>
                <w:sz w:val="22"/>
                <w:szCs w:val="22"/>
              </w:rPr>
            </w:pPr>
            <w:r w:rsidRPr="00F62FF1">
              <w:rPr>
                <w:sz w:val="22"/>
                <w:szCs w:val="22"/>
              </w:rPr>
              <w:t>20,2</w:t>
            </w:r>
          </w:p>
        </w:tc>
        <w:tc>
          <w:tcPr>
            <w:tcW w:w="653" w:type="dxa"/>
          </w:tcPr>
          <w:p w:rsidR="00374061" w:rsidRPr="00F62FF1" w:rsidRDefault="00374061" w:rsidP="001367A5">
            <w:pPr>
              <w:tabs>
                <w:tab w:val="left" w:pos="360"/>
              </w:tabs>
              <w:ind w:right="-5"/>
              <w:rPr>
                <w:sz w:val="22"/>
                <w:szCs w:val="22"/>
              </w:rPr>
            </w:pPr>
            <w:r w:rsidRPr="00F62FF1">
              <w:rPr>
                <w:sz w:val="22"/>
                <w:szCs w:val="22"/>
              </w:rPr>
              <w:t>1,8991</w:t>
            </w:r>
          </w:p>
          <w:p w:rsidR="00374061" w:rsidRPr="00F62FF1" w:rsidRDefault="00374061" w:rsidP="001367A5">
            <w:pPr>
              <w:tabs>
                <w:tab w:val="left" w:pos="360"/>
              </w:tabs>
              <w:ind w:right="-5"/>
              <w:rPr>
                <w:sz w:val="22"/>
                <w:szCs w:val="22"/>
              </w:rPr>
            </w:pPr>
            <w:r w:rsidRPr="00F62FF1">
              <w:rPr>
                <w:sz w:val="22"/>
                <w:szCs w:val="22"/>
              </w:rPr>
              <w:t>1,9701</w:t>
            </w:r>
          </w:p>
        </w:tc>
        <w:tc>
          <w:tcPr>
            <w:tcW w:w="653" w:type="dxa"/>
          </w:tcPr>
          <w:p w:rsidR="00374061" w:rsidRPr="00F62FF1" w:rsidRDefault="00374061" w:rsidP="001367A5">
            <w:pPr>
              <w:tabs>
                <w:tab w:val="left" w:pos="360"/>
              </w:tabs>
              <w:ind w:right="-5"/>
              <w:rPr>
                <w:sz w:val="22"/>
                <w:szCs w:val="22"/>
              </w:rPr>
            </w:pPr>
            <w:r w:rsidRPr="00F62FF1">
              <w:rPr>
                <w:sz w:val="22"/>
                <w:szCs w:val="22"/>
              </w:rPr>
              <w:t>1,1719</w:t>
            </w:r>
          </w:p>
          <w:p w:rsidR="00374061" w:rsidRPr="00F62FF1" w:rsidRDefault="00374061" w:rsidP="001367A5">
            <w:pPr>
              <w:tabs>
                <w:tab w:val="left" w:pos="360"/>
              </w:tabs>
              <w:ind w:right="-5"/>
              <w:rPr>
                <w:sz w:val="22"/>
                <w:szCs w:val="22"/>
              </w:rPr>
            </w:pPr>
            <w:r w:rsidRPr="00F62FF1">
              <w:rPr>
                <w:sz w:val="22"/>
                <w:szCs w:val="22"/>
              </w:rPr>
              <w:t>1,506</w:t>
            </w:r>
          </w:p>
        </w:tc>
      </w:tr>
      <w:tr w:rsidR="00374061" w:rsidRPr="00F62FF1" w:rsidTr="001367A5">
        <w:tc>
          <w:tcPr>
            <w:tcW w:w="1000" w:type="dxa"/>
          </w:tcPr>
          <w:p w:rsidR="00374061" w:rsidRPr="00F62FF1" w:rsidRDefault="00374061" w:rsidP="001367A5">
            <w:pPr>
              <w:tabs>
                <w:tab w:val="left" w:pos="360"/>
              </w:tabs>
              <w:ind w:right="-5"/>
              <w:rPr>
                <w:sz w:val="22"/>
                <w:szCs w:val="22"/>
              </w:rPr>
            </w:pPr>
            <w:r w:rsidRPr="00F62FF1">
              <w:rPr>
                <w:sz w:val="22"/>
                <w:szCs w:val="22"/>
              </w:rPr>
              <w:t>СО</w:t>
            </w:r>
          </w:p>
        </w:tc>
        <w:tc>
          <w:tcPr>
            <w:tcW w:w="811" w:type="dxa"/>
          </w:tcPr>
          <w:p w:rsidR="00374061" w:rsidRPr="00F62FF1" w:rsidRDefault="00F21F8F" w:rsidP="001367A5">
            <w:pPr>
              <w:tabs>
                <w:tab w:val="left" w:pos="360"/>
              </w:tabs>
              <w:ind w:right="-5"/>
              <w:rPr>
                <w:b/>
                <w:bCs/>
                <w:sz w:val="22"/>
                <w:szCs w:val="22"/>
                <w:lang w:val="en-US"/>
              </w:rPr>
            </w:pPr>
            <m:oMathPara>
              <m:oMath>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1</m:t>
                    </m:r>
                  </m:sup>
                </m:sSup>
                <m:r>
                  <m:rPr>
                    <m:sty m:val="bi"/>
                  </m:rPr>
                  <w:rPr>
                    <w:rFonts w:ascii="Cambria Math" w:hAnsi="Cambria Math"/>
                    <w:sz w:val="22"/>
                    <w:szCs w:val="22"/>
                    <w:lang w:val="en-US"/>
                  </w:rPr>
                  <m:t>Σ</m:t>
                </m:r>
              </m:oMath>
            </m:oMathPara>
          </w:p>
          <w:p w:rsidR="00374061" w:rsidRPr="00F62FF1" w:rsidRDefault="00F21F8F" w:rsidP="001367A5">
            <w:pPr>
              <w:tabs>
                <w:tab w:val="left" w:pos="360"/>
              </w:tabs>
              <w:ind w:right="-5"/>
              <w:rPr>
                <w:i/>
                <w:sz w:val="22"/>
                <w:szCs w:val="22"/>
              </w:rPr>
            </w:pPr>
            <m:oMathPara>
              <m:oMath>
                <m:sSup>
                  <m:sSupPr>
                    <m:ctrlPr>
                      <w:rPr>
                        <w:rFonts w:ascii="Cambria Math" w:hAnsi="Cambria Math"/>
                        <w:i/>
                        <w:sz w:val="22"/>
                        <w:szCs w:val="22"/>
                        <w:lang w:val="en-US"/>
                      </w:rPr>
                    </m:ctrlPr>
                  </m:sSupPr>
                  <m:e>
                    <m:r>
                      <w:rPr>
                        <w:rFonts w:ascii="Cambria Math" w:hAnsi="Cambria Math"/>
                        <w:sz w:val="22"/>
                        <w:szCs w:val="22"/>
                        <w:lang w:val="en-US"/>
                      </w:rPr>
                      <m:t>A</m:t>
                    </m:r>
                  </m:e>
                  <m:sup>
                    <m:r>
                      <w:rPr>
                        <w:rFonts w:ascii="Cambria Math" w:hAnsi="Cambria Math"/>
                        <w:sz w:val="22"/>
                        <w:szCs w:val="22"/>
                        <w:lang w:val="en-US"/>
                      </w:rPr>
                      <m:t>1</m:t>
                    </m:r>
                  </m:sup>
                </m:sSup>
                <m:r>
                  <w:rPr>
                    <w:rFonts w:ascii="Cambria Math" w:hAnsi="Cambria Math"/>
                    <w:sz w:val="22"/>
                    <w:szCs w:val="22"/>
                  </w:rPr>
                  <m:t>П</m:t>
                </m:r>
              </m:oMath>
            </m:oMathPara>
          </w:p>
        </w:tc>
        <w:tc>
          <w:tcPr>
            <w:tcW w:w="980" w:type="dxa"/>
          </w:tcPr>
          <w:p w:rsidR="00374061" w:rsidRPr="00F62FF1" w:rsidRDefault="00374061" w:rsidP="001367A5">
            <w:pPr>
              <w:tabs>
                <w:tab w:val="left" w:pos="360"/>
              </w:tabs>
              <w:ind w:right="-5"/>
              <w:rPr>
                <w:sz w:val="22"/>
                <w:szCs w:val="22"/>
              </w:rPr>
            </w:pPr>
            <w:r w:rsidRPr="00F62FF1">
              <w:rPr>
                <w:sz w:val="22"/>
                <w:szCs w:val="22"/>
              </w:rPr>
              <w:t>0</w:t>
            </w:r>
          </w:p>
          <w:p w:rsidR="00374061" w:rsidRPr="00F62FF1" w:rsidRDefault="00374061" w:rsidP="001367A5">
            <w:pPr>
              <w:tabs>
                <w:tab w:val="left" w:pos="360"/>
              </w:tabs>
              <w:ind w:right="-5"/>
              <w:rPr>
                <w:sz w:val="22"/>
                <w:szCs w:val="22"/>
              </w:rPr>
            </w:pPr>
            <w:r w:rsidRPr="00F62FF1">
              <w:rPr>
                <w:sz w:val="22"/>
                <w:szCs w:val="22"/>
              </w:rPr>
              <w:t>65075,6</w:t>
            </w:r>
          </w:p>
        </w:tc>
        <w:tc>
          <w:tcPr>
            <w:tcW w:w="1016" w:type="dxa"/>
          </w:tcPr>
          <w:p w:rsidR="00374061" w:rsidRPr="00F62FF1" w:rsidRDefault="00374061" w:rsidP="001367A5">
            <w:pPr>
              <w:tabs>
                <w:tab w:val="left" w:pos="360"/>
              </w:tabs>
              <w:ind w:right="-5"/>
              <w:rPr>
                <w:sz w:val="22"/>
                <w:szCs w:val="22"/>
              </w:rPr>
            </w:pPr>
            <w:r w:rsidRPr="00F62FF1">
              <w:rPr>
                <w:sz w:val="22"/>
                <w:szCs w:val="22"/>
              </w:rPr>
              <w:t>2170,12</w:t>
            </w:r>
          </w:p>
          <w:p w:rsidR="00374061" w:rsidRPr="00F62FF1" w:rsidRDefault="00374061" w:rsidP="001367A5">
            <w:pPr>
              <w:tabs>
                <w:tab w:val="left" w:pos="360"/>
              </w:tabs>
              <w:ind w:right="-5"/>
              <w:rPr>
                <w:sz w:val="22"/>
                <w:szCs w:val="22"/>
              </w:rPr>
            </w:pPr>
            <w:r w:rsidRPr="00F62FF1">
              <w:rPr>
                <w:sz w:val="22"/>
                <w:szCs w:val="22"/>
              </w:rPr>
              <w:t>1515,61</w:t>
            </w:r>
          </w:p>
        </w:tc>
        <w:tc>
          <w:tcPr>
            <w:tcW w:w="1255" w:type="dxa"/>
          </w:tcPr>
          <w:p w:rsidR="00374061" w:rsidRPr="00F62FF1" w:rsidRDefault="00374061" w:rsidP="001367A5">
            <w:pPr>
              <w:tabs>
                <w:tab w:val="left" w:pos="360"/>
              </w:tabs>
              <w:ind w:right="-5"/>
              <w:rPr>
                <w:sz w:val="22"/>
                <w:szCs w:val="22"/>
              </w:rPr>
            </w:pPr>
            <w:r w:rsidRPr="00F62FF1">
              <w:rPr>
                <w:sz w:val="22"/>
                <w:szCs w:val="22"/>
              </w:rPr>
              <w:t>13,37</w:t>
            </w:r>
          </w:p>
          <w:p w:rsidR="00374061" w:rsidRPr="00F62FF1" w:rsidRDefault="00374061" w:rsidP="001367A5">
            <w:pPr>
              <w:tabs>
                <w:tab w:val="left" w:pos="360"/>
              </w:tabs>
              <w:ind w:right="-5"/>
              <w:rPr>
                <w:sz w:val="22"/>
                <w:szCs w:val="22"/>
              </w:rPr>
            </w:pPr>
            <w:r w:rsidRPr="00F62FF1">
              <w:rPr>
                <w:sz w:val="22"/>
                <w:szCs w:val="22"/>
              </w:rPr>
              <w:t>17,25</w:t>
            </w:r>
          </w:p>
        </w:tc>
        <w:tc>
          <w:tcPr>
            <w:tcW w:w="653" w:type="dxa"/>
          </w:tcPr>
          <w:p w:rsidR="00374061" w:rsidRPr="00F62FF1" w:rsidRDefault="00374061" w:rsidP="001367A5">
            <w:pPr>
              <w:tabs>
                <w:tab w:val="left" w:pos="360"/>
              </w:tabs>
              <w:ind w:right="-5"/>
              <w:rPr>
                <w:sz w:val="22"/>
                <w:szCs w:val="22"/>
              </w:rPr>
            </w:pPr>
            <w:r w:rsidRPr="00F62FF1">
              <w:rPr>
                <w:sz w:val="22"/>
                <w:szCs w:val="22"/>
              </w:rPr>
              <w:t>1,9313</w:t>
            </w:r>
          </w:p>
          <w:p w:rsidR="00374061" w:rsidRPr="00F62FF1" w:rsidRDefault="00374061" w:rsidP="001367A5">
            <w:pPr>
              <w:tabs>
                <w:tab w:val="left" w:pos="360"/>
              </w:tabs>
              <w:ind w:right="-5"/>
              <w:rPr>
                <w:sz w:val="22"/>
                <w:szCs w:val="22"/>
              </w:rPr>
            </w:pPr>
            <w:r w:rsidRPr="00F62FF1">
              <w:rPr>
                <w:sz w:val="22"/>
                <w:szCs w:val="22"/>
              </w:rPr>
              <w:t>1,6116</w:t>
            </w:r>
          </w:p>
        </w:tc>
        <w:tc>
          <w:tcPr>
            <w:tcW w:w="653" w:type="dxa"/>
          </w:tcPr>
          <w:p w:rsidR="00374061" w:rsidRPr="00F62FF1" w:rsidRDefault="00374061" w:rsidP="001367A5">
            <w:pPr>
              <w:tabs>
                <w:tab w:val="left" w:pos="360"/>
              </w:tabs>
              <w:ind w:right="-5"/>
              <w:rPr>
                <w:sz w:val="22"/>
                <w:szCs w:val="22"/>
              </w:rPr>
            </w:pPr>
            <w:r w:rsidRPr="00F62FF1">
              <w:rPr>
                <w:sz w:val="22"/>
                <w:szCs w:val="22"/>
              </w:rPr>
              <w:t>1,282</w:t>
            </w:r>
          </w:p>
          <w:p w:rsidR="00374061" w:rsidRPr="00F62FF1" w:rsidRDefault="00374061" w:rsidP="001367A5">
            <w:pPr>
              <w:tabs>
                <w:tab w:val="left" w:pos="360"/>
              </w:tabs>
              <w:ind w:right="-5"/>
              <w:rPr>
                <w:sz w:val="22"/>
                <w:szCs w:val="22"/>
              </w:rPr>
            </w:pPr>
            <w:r w:rsidRPr="00F62FF1">
              <w:rPr>
                <w:sz w:val="22"/>
                <w:szCs w:val="22"/>
              </w:rPr>
              <w:t>1,2351</w:t>
            </w:r>
          </w:p>
        </w:tc>
      </w:tr>
    </w:tbl>
    <w:p w:rsidR="00374061" w:rsidRPr="00F62FF1" w:rsidRDefault="00374061" w:rsidP="00374061">
      <w:pPr>
        <w:tabs>
          <w:tab w:val="left" w:pos="360"/>
        </w:tabs>
        <w:ind w:right="-5"/>
        <w:rPr>
          <w:b/>
          <w:sz w:val="22"/>
          <w:szCs w:val="22"/>
        </w:rPr>
      </w:pPr>
    </w:p>
    <w:p w:rsidR="00374061" w:rsidRPr="00F62FF1" w:rsidRDefault="00374061" w:rsidP="00374061">
      <w:pPr>
        <w:tabs>
          <w:tab w:val="left" w:pos="360"/>
        </w:tabs>
        <w:ind w:right="-5"/>
        <w:rPr>
          <w:b/>
          <w:sz w:val="22"/>
          <w:szCs w:val="22"/>
          <w:lang w:val="en-US"/>
        </w:rPr>
      </w:pPr>
      <w:r w:rsidRPr="00F62FF1">
        <w:rPr>
          <w:b/>
          <w:sz w:val="22"/>
          <w:szCs w:val="22"/>
          <w:lang w:val="en-US"/>
        </w:rPr>
        <w:t>8. Periodic Table of the Elements</w:t>
      </w:r>
      <w:r w:rsidRPr="00F62FF1">
        <w:rPr>
          <w:b/>
          <w:noProof/>
          <w:sz w:val="22"/>
          <w:szCs w:val="22"/>
          <w:lang w:eastAsia="ru-RU"/>
        </w:rPr>
        <w:drawing>
          <wp:inline distT="0" distB="0" distL="0" distR="0" wp14:anchorId="55B96888" wp14:editId="44EC1707">
            <wp:extent cx="4059936" cy="28205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059936" cy="2820573"/>
                    </a:xfrm>
                    <a:prstGeom prst="rect">
                      <a:avLst/>
                    </a:prstGeom>
                    <a:noFill/>
                    <a:ln>
                      <a:noFill/>
                    </a:ln>
                  </pic:spPr>
                </pic:pic>
              </a:graphicData>
            </a:graphic>
          </wp:inline>
        </w:drawing>
      </w:r>
    </w:p>
    <w:p w:rsidR="00374061" w:rsidRPr="00F62FF1" w:rsidRDefault="00374061" w:rsidP="00374061">
      <w:pPr>
        <w:tabs>
          <w:tab w:val="left" w:pos="360"/>
        </w:tabs>
        <w:ind w:right="-5"/>
        <w:jc w:val="center"/>
        <w:rPr>
          <w:b/>
          <w:sz w:val="22"/>
          <w:szCs w:val="22"/>
          <w:lang w:val="en-US"/>
        </w:rPr>
      </w:pPr>
    </w:p>
    <w:p w:rsidR="000C1D9A" w:rsidRPr="00F62FF1" w:rsidRDefault="000C1D9A" w:rsidP="00374061">
      <w:pPr>
        <w:tabs>
          <w:tab w:val="left" w:pos="360"/>
        </w:tabs>
        <w:ind w:right="-5"/>
        <w:jc w:val="center"/>
        <w:rPr>
          <w:b/>
          <w:sz w:val="22"/>
          <w:szCs w:val="22"/>
          <w:lang w:val="en-US"/>
        </w:rPr>
      </w:pPr>
    </w:p>
    <w:p w:rsidR="00374061" w:rsidRPr="00F62FF1" w:rsidRDefault="00374061" w:rsidP="00AF3BAC">
      <w:pPr>
        <w:tabs>
          <w:tab w:val="left" w:pos="360"/>
        </w:tabs>
        <w:ind w:right="-5"/>
        <w:rPr>
          <w:b/>
          <w:sz w:val="22"/>
          <w:szCs w:val="22"/>
          <w:lang w:val="en-US"/>
        </w:rPr>
      </w:pPr>
    </w:p>
    <w:p w:rsidR="00374061" w:rsidRPr="00F62FF1" w:rsidRDefault="00374061" w:rsidP="00374061">
      <w:pPr>
        <w:tabs>
          <w:tab w:val="left" w:pos="360"/>
        </w:tabs>
        <w:ind w:right="-5"/>
        <w:jc w:val="center"/>
        <w:rPr>
          <w:b/>
          <w:sz w:val="22"/>
          <w:szCs w:val="22"/>
          <w:lang w:val="en-US"/>
        </w:rPr>
      </w:pPr>
      <w:r w:rsidRPr="00F62FF1">
        <w:rPr>
          <w:b/>
          <w:sz w:val="22"/>
          <w:szCs w:val="22"/>
          <w:lang w:val="en-US"/>
        </w:rPr>
        <w:t>BIBLIOGRAPHY</w:t>
      </w:r>
    </w:p>
    <w:p w:rsidR="00374061" w:rsidRPr="00F62FF1" w:rsidRDefault="00374061" w:rsidP="00374061">
      <w:pPr>
        <w:tabs>
          <w:tab w:val="left" w:pos="360"/>
        </w:tabs>
        <w:ind w:right="-5"/>
        <w:jc w:val="center"/>
        <w:rPr>
          <w:sz w:val="22"/>
          <w:szCs w:val="22"/>
          <w:lang w:val="en-US"/>
        </w:rPr>
      </w:pPr>
    </w:p>
    <w:p w:rsidR="00374061" w:rsidRPr="00F62FF1" w:rsidRDefault="00ED26E3" w:rsidP="00ED26E3">
      <w:pPr>
        <w:ind w:right="-5"/>
        <w:rPr>
          <w:rStyle w:val="translation-chunk"/>
          <w:sz w:val="22"/>
          <w:szCs w:val="22"/>
          <w:lang w:val="en-US"/>
        </w:rPr>
      </w:pPr>
      <w:r w:rsidRPr="00F62FF1">
        <w:rPr>
          <w:rStyle w:val="translation-chunk"/>
          <w:sz w:val="22"/>
          <w:szCs w:val="22"/>
          <w:lang w:val="en-US"/>
        </w:rPr>
        <w:t>1. Zajdela.N., G. V. Ostrovskaya, Y. I. Ostrovsky Technique and practice of spectroscopy.-M.: Nauka, 1972; 1976</w:t>
      </w:r>
      <w:r w:rsidRPr="00F62FF1">
        <w:rPr>
          <w:sz w:val="22"/>
          <w:szCs w:val="22"/>
          <w:lang w:val="en-US"/>
        </w:rPr>
        <w:br/>
      </w:r>
      <w:r w:rsidRPr="00F62FF1">
        <w:rPr>
          <w:rStyle w:val="translation-chunk"/>
          <w:sz w:val="22"/>
          <w:szCs w:val="22"/>
          <w:lang w:val="en-US"/>
        </w:rPr>
        <w:t>2. Nagibina I. M., Prokofiev, V. K. Spectral instruments and techniques spectroscopy.-M: Mashgiz, 1967 Nagibina I. M., Michael Y. K. Photographic and photoelectric spectral Primorye emission spectroscopy technique. –Leningrad: Mashinostroenie, 1981.</w:t>
      </w:r>
      <w:r w:rsidRPr="00F62FF1">
        <w:rPr>
          <w:sz w:val="22"/>
          <w:szCs w:val="22"/>
          <w:lang w:val="en-US"/>
        </w:rPr>
        <w:br/>
      </w:r>
      <w:r w:rsidRPr="00F62FF1">
        <w:rPr>
          <w:rStyle w:val="translation-chunk"/>
          <w:sz w:val="22"/>
          <w:szCs w:val="22"/>
          <w:lang w:val="en-US"/>
        </w:rPr>
        <w:t>3. Optics and atomic physics/edited by R. I. Solouhin.-N.: WITH "Science", 1976.</w:t>
      </w:r>
      <w:r w:rsidRPr="00F62FF1">
        <w:rPr>
          <w:sz w:val="22"/>
          <w:szCs w:val="22"/>
          <w:lang w:val="en-US"/>
        </w:rPr>
        <w:br/>
      </w:r>
      <w:r w:rsidRPr="00F62FF1">
        <w:rPr>
          <w:rStyle w:val="translation-chunk"/>
          <w:sz w:val="22"/>
          <w:szCs w:val="22"/>
          <w:lang w:val="en-US"/>
        </w:rPr>
        <w:t>4. Workshop on spectroscopy/edited by Levshin L. V.-M.: MGU,1976.</w:t>
      </w:r>
      <w:r w:rsidRPr="00F62FF1">
        <w:rPr>
          <w:sz w:val="22"/>
          <w:szCs w:val="22"/>
          <w:lang w:val="en-US"/>
        </w:rPr>
        <w:br/>
      </w:r>
      <w:r w:rsidRPr="00F62FF1">
        <w:rPr>
          <w:rStyle w:val="translation-chunk"/>
          <w:sz w:val="22"/>
          <w:szCs w:val="22"/>
          <w:lang w:val="en-US"/>
        </w:rPr>
        <w:t>5. Lebedev V. V. Technique of optical spectroscopy –M.: Moscow state University, 1977.</w:t>
      </w:r>
      <w:r w:rsidRPr="00F62FF1">
        <w:rPr>
          <w:sz w:val="22"/>
          <w:szCs w:val="22"/>
          <w:lang w:val="en-US"/>
        </w:rPr>
        <w:br/>
      </w:r>
      <w:r w:rsidRPr="00F62FF1">
        <w:rPr>
          <w:rStyle w:val="translation-chunk"/>
          <w:sz w:val="22"/>
          <w:szCs w:val="22"/>
          <w:lang w:val="en-US"/>
        </w:rPr>
        <w:t>6. Tarasevich N. M. K. A. Semenenko, and A. D. Khlystova, Methods of spectral and chemical-spectral analysis.-M.: Moscow state University, 1973.</w:t>
      </w:r>
      <w:r w:rsidRPr="00F62FF1">
        <w:rPr>
          <w:sz w:val="22"/>
          <w:szCs w:val="22"/>
          <w:lang w:val="en-US"/>
        </w:rPr>
        <w:br/>
      </w:r>
      <w:r w:rsidRPr="00F62FF1">
        <w:rPr>
          <w:rStyle w:val="translation-chunk"/>
          <w:sz w:val="22"/>
          <w:szCs w:val="22"/>
          <w:lang w:val="en-US"/>
        </w:rPr>
        <w:t>7. Elyashevich M. A. Atomic and molecular spectroscopy. –M.: Fizmatgiz, 1962.</w:t>
      </w:r>
      <w:r w:rsidRPr="00F62FF1">
        <w:rPr>
          <w:sz w:val="22"/>
          <w:szCs w:val="22"/>
          <w:lang w:val="en-US"/>
        </w:rPr>
        <w:br/>
      </w:r>
      <w:r w:rsidRPr="00F62FF1">
        <w:rPr>
          <w:rStyle w:val="translation-chunk"/>
          <w:sz w:val="22"/>
          <w:szCs w:val="22"/>
          <w:lang w:val="en-US"/>
        </w:rPr>
        <w:t>8. Frish S.E. Optical spectra of atoms. –M. Fizmatgiz, 1963.</w:t>
      </w:r>
      <w:r w:rsidRPr="00F62FF1">
        <w:rPr>
          <w:sz w:val="22"/>
          <w:szCs w:val="22"/>
          <w:lang w:val="en-US"/>
        </w:rPr>
        <w:br/>
      </w:r>
      <w:r w:rsidRPr="00F62FF1">
        <w:rPr>
          <w:rStyle w:val="translation-chunk"/>
          <w:sz w:val="22"/>
          <w:szCs w:val="22"/>
          <w:lang w:val="en-US"/>
        </w:rPr>
        <w:t>9. Maltsev A. A. Molecular spectroscopy. –M.: Moscow state University, 1980.</w:t>
      </w:r>
      <w:r w:rsidRPr="00F62FF1">
        <w:rPr>
          <w:sz w:val="22"/>
          <w:szCs w:val="22"/>
          <w:lang w:val="en-US"/>
        </w:rPr>
        <w:br/>
      </w:r>
      <w:r w:rsidR="00EB5EE3" w:rsidRPr="00F62FF1">
        <w:rPr>
          <w:rStyle w:val="translation-chunk"/>
          <w:sz w:val="22"/>
          <w:szCs w:val="22"/>
          <w:lang w:val="en-US"/>
        </w:rPr>
        <w:t>10. S</w:t>
      </w:r>
      <w:r w:rsidRPr="00F62FF1">
        <w:rPr>
          <w:rStyle w:val="translation-chunk"/>
          <w:sz w:val="22"/>
          <w:szCs w:val="22"/>
          <w:lang w:val="en-US"/>
        </w:rPr>
        <w:t>hpolsky E. V. Atomic physics: In 2 T. –M.: Nauka, 1984.</w:t>
      </w:r>
      <w:r w:rsidRPr="00F62FF1">
        <w:rPr>
          <w:sz w:val="22"/>
          <w:szCs w:val="22"/>
          <w:lang w:val="en-US"/>
        </w:rPr>
        <w:br/>
      </w:r>
      <w:r w:rsidRPr="00F62FF1">
        <w:rPr>
          <w:rStyle w:val="translation-chunk"/>
          <w:sz w:val="22"/>
          <w:szCs w:val="22"/>
          <w:lang w:val="en-US"/>
        </w:rPr>
        <w:t>11. Matveev A. N. Atomic physics. –M.: Higher school, 1989.</w:t>
      </w:r>
      <w:r w:rsidRPr="00F62FF1">
        <w:rPr>
          <w:sz w:val="22"/>
          <w:szCs w:val="22"/>
          <w:lang w:val="en-US"/>
        </w:rPr>
        <w:br/>
      </w:r>
      <w:r w:rsidRPr="00F62FF1">
        <w:rPr>
          <w:rStyle w:val="translation-chunk"/>
          <w:sz w:val="22"/>
          <w:szCs w:val="22"/>
          <w:lang w:val="en-US"/>
        </w:rPr>
        <w:t>12. Workshop on nuclear physics / ed. by L. I. Kiselevsky. Mn.: University, 1989.</w:t>
      </w:r>
      <w:r w:rsidRPr="00F62FF1">
        <w:rPr>
          <w:sz w:val="22"/>
          <w:szCs w:val="22"/>
          <w:lang w:val="en-US"/>
        </w:rPr>
        <w:br/>
      </w:r>
      <w:r w:rsidRPr="00F62FF1">
        <w:rPr>
          <w:rStyle w:val="translation-chunk"/>
          <w:sz w:val="22"/>
          <w:szCs w:val="22"/>
          <w:lang w:val="en-US"/>
        </w:rPr>
        <w:t>13. Seidel A. N. and other Tables of spectral lines. –M.: Nauka, 1969.</w:t>
      </w:r>
      <w:r w:rsidRPr="00F62FF1">
        <w:rPr>
          <w:sz w:val="22"/>
          <w:szCs w:val="22"/>
          <w:lang w:val="en-US"/>
        </w:rPr>
        <w:br/>
      </w:r>
      <w:r w:rsidRPr="00F62FF1">
        <w:rPr>
          <w:rStyle w:val="translation-chunk"/>
          <w:sz w:val="22"/>
          <w:szCs w:val="22"/>
          <w:lang w:val="en-US"/>
        </w:rPr>
        <w:t>14. Striganov, A. R., Svetitsky N. With. Tables of spectral lines of neutral and ionized atoms. –M.: Atomizdat, 1966.</w:t>
      </w:r>
      <w:r w:rsidRPr="00F62FF1">
        <w:rPr>
          <w:sz w:val="22"/>
          <w:szCs w:val="22"/>
          <w:lang w:val="en-US"/>
        </w:rPr>
        <w:br/>
      </w:r>
      <w:r w:rsidRPr="00F62FF1">
        <w:rPr>
          <w:rStyle w:val="translation-chunk"/>
          <w:sz w:val="22"/>
          <w:szCs w:val="22"/>
          <w:lang w:val="en-US"/>
        </w:rPr>
        <w:t>15. Kalinin S. K., Avniel A. A., Alekseev A. I., V. L. Marzanov Atlas of spectral lines for quartz spectrograph. M: Gosgeoltekhizdat, 1959.</w:t>
      </w:r>
      <w:r w:rsidRPr="00F62FF1">
        <w:rPr>
          <w:sz w:val="22"/>
          <w:szCs w:val="22"/>
          <w:lang w:val="en-US"/>
        </w:rPr>
        <w:br/>
      </w:r>
      <w:r w:rsidRPr="00F62FF1">
        <w:rPr>
          <w:rStyle w:val="translation-chunk"/>
          <w:sz w:val="22"/>
          <w:szCs w:val="22"/>
          <w:lang w:val="en-US"/>
        </w:rPr>
        <w:t>16. Kalinin S. K., Marzanov L. V., Zamyatina, G. M. Identification of spectra of elements. Almaty, "Science", 1972.</w:t>
      </w:r>
      <w:r w:rsidRPr="00F62FF1">
        <w:rPr>
          <w:sz w:val="22"/>
          <w:szCs w:val="22"/>
          <w:lang w:val="en-US"/>
        </w:rPr>
        <w:br/>
      </w:r>
      <w:r w:rsidRPr="00F62FF1">
        <w:rPr>
          <w:rStyle w:val="translation-chunk"/>
          <w:sz w:val="22"/>
          <w:szCs w:val="22"/>
          <w:lang w:val="en-US"/>
        </w:rPr>
        <w:t>17. Kalinin S. K., Zamyatina, G. M., V. M. Perevertun, Terekhovich S. L. Atlas of spectral lines for a diffraction spectrograph. Alma-ATA, "Nauka", 1967.</w:t>
      </w:r>
    </w:p>
    <w:p w:rsidR="000F161A" w:rsidRPr="00F62FF1" w:rsidRDefault="000F161A" w:rsidP="00ED26E3">
      <w:pPr>
        <w:ind w:right="-5"/>
        <w:rPr>
          <w:rStyle w:val="translation-chunk"/>
          <w:sz w:val="22"/>
          <w:szCs w:val="22"/>
          <w:lang w:val="en-US"/>
        </w:rPr>
      </w:pPr>
      <w:r w:rsidRPr="00F62FF1">
        <w:rPr>
          <w:rStyle w:val="translation-chunk"/>
          <w:sz w:val="22"/>
          <w:szCs w:val="22"/>
          <w:lang w:val="en-US"/>
        </w:rPr>
        <w:t>18. Zhumanov K.B. Atomic physics. Practicum.(rus)-</w:t>
      </w:r>
      <w:r w:rsidR="00571F64" w:rsidRPr="00F62FF1">
        <w:rPr>
          <w:rStyle w:val="translation-chunk"/>
          <w:sz w:val="22"/>
          <w:szCs w:val="22"/>
          <w:lang w:val="en-US"/>
        </w:rPr>
        <w:t>Almaty:</w:t>
      </w:r>
      <w:r w:rsidRPr="00F62FF1">
        <w:rPr>
          <w:rStyle w:val="translation-chunk"/>
          <w:sz w:val="22"/>
          <w:szCs w:val="22"/>
          <w:lang w:val="en-US"/>
        </w:rPr>
        <w:t>Kazakh universiteti,200</w:t>
      </w:r>
      <w:r w:rsidR="00571F64" w:rsidRPr="00F62FF1">
        <w:rPr>
          <w:rStyle w:val="translation-chunk"/>
          <w:sz w:val="22"/>
          <w:szCs w:val="22"/>
          <w:lang w:val="en-US"/>
        </w:rPr>
        <w:t>9</w:t>
      </w:r>
      <w:r w:rsidRPr="00F62FF1">
        <w:rPr>
          <w:rStyle w:val="translation-chunk"/>
          <w:sz w:val="22"/>
          <w:szCs w:val="22"/>
          <w:lang w:val="en-US"/>
        </w:rPr>
        <w:t>.</w:t>
      </w:r>
      <w:r w:rsidR="00571F64" w:rsidRPr="00F62FF1">
        <w:rPr>
          <w:rStyle w:val="translation-chunk"/>
          <w:sz w:val="22"/>
          <w:szCs w:val="22"/>
          <w:lang w:val="en-US"/>
        </w:rPr>
        <w:t>-132p.</w:t>
      </w:r>
    </w:p>
    <w:p w:rsidR="009424F8" w:rsidRPr="00F62FF1" w:rsidRDefault="0051353D" w:rsidP="00ED26E3">
      <w:pPr>
        <w:ind w:right="-5"/>
        <w:rPr>
          <w:rStyle w:val="translation-chunk"/>
          <w:sz w:val="22"/>
          <w:szCs w:val="22"/>
          <w:lang w:val="en-US"/>
        </w:rPr>
      </w:pPr>
      <w:r w:rsidRPr="00F62FF1">
        <w:rPr>
          <w:rStyle w:val="translation-chunk"/>
          <w:sz w:val="22"/>
          <w:szCs w:val="22"/>
          <w:lang w:val="en-US"/>
        </w:rPr>
        <w:t>1</w:t>
      </w:r>
      <w:r w:rsidR="000F161A" w:rsidRPr="00F62FF1">
        <w:rPr>
          <w:rStyle w:val="translation-chunk"/>
          <w:sz w:val="22"/>
          <w:szCs w:val="22"/>
          <w:lang w:val="en-US"/>
        </w:rPr>
        <w:t>9</w:t>
      </w:r>
      <w:r w:rsidRPr="00F62FF1">
        <w:rPr>
          <w:rStyle w:val="translation-chunk"/>
          <w:sz w:val="22"/>
          <w:szCs w:val="22"/>
          <w:lang w:val="en-US"/>
        </w:rPr>
        <w:t>.</w:t>
      </w:r>
      <w:r w:rsidR="0049580F" w:rsidRPr="00F62FF1">
        <w:rPr>
          <w:rStyle w:val="translation-chunk"/>
          <w:sz w:val="22"/>
          <w:szCs w:val="22"/>
        </w:rPr>
        <w:fldChar w:fldCharType="begin"/>
      </w:r>
      <w:r w:rsidR="009424F8" w:rsidRPr="00F62FF1">
        <w:rPr>
          <w:rStyle w:val="translation-chunk"/>
          <w:sz w:val="22"/>
          <w:szCs w:val="22"/>
          <w:lang w:val="en-US"/>
        </w:rPr>
        <w:instrText xml:space="preserve"> HYPERLINK "http://gopixdatabase.com/gallery/photoelectric+effect+applications/3</w:instrText>
      </w:r>
    </w:p>
    <w:p w:rsidR="009424F8" w:rsidRPr="00F62FF1" w:rsidRDefault="009424F8" w:rsidP="00ED26E3">
      <w:pPr>
        <w:ind w:right="-5"/>
        <w:rPr>
          <w:rStyle w:val="afa"/>
          <w:sz w:val="22"/>
          <w:szCs w:val="22"/>
          <w:lang w:val="en-US"/>
        </w:rPr>
      </w:pPr>
      <w:r w:rsidRPr="00F62FF1">
        <w:rPr>
          <w:rStyle w:val="translation-chunk"/>
          <w:sz w:val="22"/>
          <w:szCs w:val="22"/>
          <w:lang w:val="en-US"/>
        </w:rPr>
        <w:instrText xml:space="preserve">19" </w:instrText>
      </w:r>
      <w:r w:rsidR="0049580F" w:rsidRPr="00F62FF1">
        <w:rPr>
          <w:rStyle w:val="translation-chunk"/>
          <w:sz w:val="22"/>
          <w:szCs w:val="22"/>
        </w:rPr>
        <w:fldChar w:fldCharType="separate"/>
      </w:r>
      <w:r w:rsidRPr="00F62FF1">
        <w:rPr>
          <w:rStyle w:val="afa"/>
          <w:sz w:val="22"/>
          <w:szCs w:val="22"/>
          <w:lang w:val="en-US"/>
        </w:rPr>
        <w:t xml:space="preserve">http://gopixdatabase.com/gallery/photoelectric+effect+applications/3 </w:t>
      </w:r>
    </w:p>
    <w:p w:rsidR="00377347" w:rsidRPr="00F62FF1" w:rsidRDefault="000F161A" w:rsidP="00ED26E3">
      <w:pPr>
        <w:ind w:right="-5"/>
        <w:rPr>
          <w:rStyle w:val="translation-chunk"/>
          <w:sz w:val="22"/>
          <w:szCs w:val="22"/>
          <w:lang w:val="en-US"/>
        </w:rPr>
      </w:pPr>
      <w:r w:rsidRPr="00F62FF1">
        <w:rPr>
          <w:rStyle w:val="afa"/>
          <w:color w:val="auto"/>
          <w:sz w:val="22"/>
          <w:szCs w:val="22"/>
          <w:u w:val="none"/>
          <w:lang w:val="en-US"/>
        </w:rPr>
        <w:t>20</w:t>
      </w:r>
      <w:r w:rsidR="0049580F" w:rsidRPr="00F62FF1">
        <w:rPr>
          <w:rStyle w:val="translation-chunk"/>
          <w:sz w:val="22"/>
          <w:szCs w:val="22"/>
        </w:rPr>
        <w:fldChar w:fldCharType="end"/>
      </w:r>
      <w:r w:rsidR="009424F8" w:rsidRPr="00F62FF1">
        <w:rPr>
          <w:rStyle w:val="translation-chunk"/>
          <w:sz w:val="22"/>
          <w:szCs w:val="22"/>
          <w:lang w:val="en-US"/>
        </w:rPr>
        <w:t xml:space="preserve">. </w:t>
      </w:r>
      <w:r w:rsidR="0049580F" w:rsidRPr="00F62FF1">
        <w:rPr>
          <w:sz w:val="22"/>
          <w:szCs w:val="22"/>
        </w:rPr>
        <w:fldChar w:fldCharType="begin"/>
      </w:r>
      <w:r w:rsidR="00377347" w:rsidRPr="00F62FF1">
        <w:rPr>
          <w:sz w:val="22"/>
          <w:szCs w:val="22"/>
          <w:lang w:val="en-US"/>
        </w:rPr>
        <w:instrText xml:space="preserve"> HYPERLINK "http://www.pravda-tv.ru/tag/fizika/feed</w:instrText>
      </w:r>
    </w:p>
    <w:p w:rsidR="00377347" w:rsidRPr="00F62FF1" w:rsidRDefault="00377347" w:rsidP="00ED26E3">
      <w:pPr>
        <w:ind w:right="-5"/>
        <w:rPr>
          <w:rStyle w:val="afa"/>
          <w:sz w:val="22"/>
          <w:szCs w:val="22"/>
          <w:lang w:val="en-US"/>
        </w:rPr>
      </w:pPr>
      <w:r w:rsidRPr="00F62FF1">
        <w:rPr>
          <w:rStyle w:val="translation-chunk"/>
          <w:sz w:val="22"/>
          <w:szCs w:val="22"/>
          <w:lang w:val="en-US"/>
        </w:rPr>
        <w:instrText>20</w:instrText>
      </w:r>
      <w:r w:rsidRPr="00F62FF1">
        <w:rPr>
          <w:sz w:val="22"/>
          <w:szCs w:val="22"/>
          <w:lang w:val="en-US"/>
        </w:rPr>
        <w:instrText xml:space="preserve">" </w:instrText>
      </w:r>
      <w:r w:rsidR="0049580F" w:rsidRPr="00F62FF1">
        <w:rPr>
          <w:sz w:val="22"/>
          <w:szCs w:val="22"/>
        </w:rPr>
        <w:fldChar w:fldCharType="separate"/>
      </w:r>
      <w:r w:rsidRPr="00F62FF1">
        <w:rPr>
          <w:rStyle w:val="afa"/>
          <w:sz w:val="22"/>
          <w:szCs w:val="22"/>
          <w:lang w:val="en-US"/>
        </w:rPr>
        <w:t xml:space="preserve">http://www.pravda-tv.ru/tag/fizika/feed </w:t>
      </w:r>
    </w:p>
    <w:p w:rsidR="008B48B6" w:rsidRPr="00F62FF1" w:rsidRDefault="00377347" w:rsidP="00ED26E3">
      <w:pPr>
        <w:ind w:right="-5"/>
        <w:rPr>
          <w:rStyle w:val="translation-chunk"/>
          <w:sz w:val="22"/>
          <w:szCs w:val="22"/>
          <w:lang w:val="en-US"/>
        </w:rPr>
      </w:pPr>
      <w:r w:rsidRPr="00F62FF1">
        <w:rPr>
          <w:rStyle w:val="afa"/>
          <w:color w:val="auto"/>
          <w:sz w:val="22"/>
          <w:szCs w:val="22"/>
          <w:u w:val="none"/>
          <w:lang w:val="en-US"/>
        </w:rPr>
        <w:t>2</w:t>
      </w:r>
      <w:r w:rsidR="000F161A" w:rsidRPr="00F62FF1">
        <w:rPr>
          <w:rStyle w:val="afa"/>
          <w:color w:val="auto"/>
          <w:sz w:val="22"/>
          <w:szCs w:val="22"/>
          <w:u w:val="none"/>
          <w:lang w:val="en-US"/>
        </w:rPr>
        <w:t>1</w:t>
      </w:r>
      <w:r w:rsidR="0049580F" w:rsidRPr="00F62FF1">
        <w:rPr>
          <w:sz w:val="22"/>
          <w:szCs w:val="22"/>
        </w:rPr>
        <w:fldChar w:fldCharType="end"/>
      </w:r>
      <w:r w:rsidRPr="00F62FF1">
        <w:rPr>
          <w:rStyle w:val="translation-chunk"/>
          <w:sz w:val="22"/>
          <w:szCs w:val="22"/>
          <w:lang w:val="en-US"/>
        </w:rPr>
        <w:t xml:space="preserve">. </w:t>
      </w:r>
      <w:r w:rsidR="0049580F" w:rsidRPr="00F62FF1">
        <w:rPr>
          <w:rStyle w:val="translation-chunk"/>
          <w:sz w:val="22"/>
          <w:szCs w:val="22"/>
          <w:lang w:val="en-US"/>
        </w:rPr>
        <w:fldChar w:fldCharType="begin"/>
      </w:r>
      <w:r w:rsidR="008B48B6" w:rsidRPr="00F62FF1">
        <w:rPr>
          <w:rStyle w:val="translation-chunk"/>
          <w:sz w:val="22"/>
          <w:szCs w:val="22"/>
          <w:lang w:val="en-US"/>
        </w:rPr>
        <w:instrText xml:space="preserve"> HYPERLINK "https://www.mwit.ac.th/~physicslab/hbase/FrHz.html</w:instrText>
      </w:r>
    </w:p>
    <w:p w:rsidR="008B48B6" w:rsidRPr="00F62FF1" w:rsidRDefault="008B48B6" w:rsidP="00ED26E3">
      <w:pPr>
        <w:ind w:right="-5"/>
        <w:rPr>
          <w:rStyle w:val="afa"/>
          <w:sz w:val="22"/>
          <w:szCs w:val="22"/>
          <w:lang w:val="en-US"/>
        </w:rPr>
      </w:pPr>
      <w:r w:rsidRPr="00F62FF1">
        <w:rPr>
          <w:rStyle w:val="translation-chunk"/>
          <w:sz w:val="22"/>
          <w:szCs w:val="22"/>
          <w:lang w:val="en-US"/>
        </w:rPr>
        <w:instrText xml:space="preserve">21" </w:instrText>
      </w:r>
      <w:r w:rsidR="0049580F" w:rsidRPr="00F62FF1">
        <w:rPr>
          <w:rStyle w:val="translation-chunk"/>
          <w:sz w:val="22"/>
          <w:szCs w:val="22"/>
          <w:lang w:val="en-US"/>
        </w:rPr>
        <w:fldChar w:fldCharType="separate"/>
      </w:r>
      <w:r w:rsidRPr="00F62FF1">
        <w:rPr>
          <w:rStyle w:val="afa"/>
          <w:sz w:val="22"/>
          <w:szCs w:val="22"/>
          <w:lang w:val="en-US"/>
        </w:rPr>
        <w:t xml:space="preserve">https://www.mwit.ac.th/~physicslab/hbase/FrHz.html </w:t>
      </w:r>
    </w:p>
    <w:p w:rsidR="008B48B6" w:rsidRPr="00F62FF1" w:rsidRDefault="008B48B6" w:rsidP="00ED26E3">
      <w:pPr>
        <w:ind w:right="-5"/>
        <w:rPr>
          <w:sz w:val="22"/>
          <w:szCs w:val="22"/>
          <w:lang w:val="en-US"/>
        </w:rPr>
      </w:pPr>
      <w:r w:rsidRPr="00F62FF1">
        <w:rPr>
          <w:rStyle w:val="afa"/>
          <w:color w:val="auto"/>
          <w:sz w:val="22"/>
          <w:szCs w:val="22"/>
          <w:u w:val="none"/>
          <w:lang w:val="en-US"/>
        </w:rPr>
        <w:t>2</w:t>
      </w:r>
      <w:r w:rsidR="000F161A" w:rsidRPr="00F62FF1">
        <w:rPr>
          <w:rStyle w:val="afa"/>
          <w:color w:val="auto"/>
          <w:sz w:val="22"/>
          <w:szCs w:val="22"/>
          <w:u w:val="none"/>
          <w:lang w:val="en-US"/>
        </w:rPr>
        <w:t>2</w:t>
      </w:r>
      <w:r w:rsidR="0049580F" w:rsidRPr="00F62FF1">
        <w:rPr>
          <w:rStyle w:val="translation-chunk"/>
          <w:sz w:val="22"/>
          <w:szCs w:val="22"/>
          <w:lang w:val="en-US"/>
        </w:rPr>
        <w:fldChar w:fldCharType="end"/>
      </w:r>
      <w:r w:rsidRPr="00F62FF1">
        <w:rPr>
          <w:rStyle w:val="translation-chunk"/>
          <w:sz w:val="22"/>
          <w:szCs w:val="22"/>
          <w:lang w:val="en-US"/>
        </w:rPr>
        <w:t xml:space="preserve">. </w:t>
      </w:r>
      <w:hyperlink r:id="rId206" w:history="1">
        <w:r w:rsidRPr="00F62FF1">
          <w:rPr>
            <w:rStyle w:val="afa"/>
            <w:sz w:val="22"/>
            <w:szCs w:val="22"/>
            <w:lang w:val="en-US"/>
          </w:rPr>
          <w:t>http://www.picstopin.com/382/emission-and-absorption-spectra-of-the-elements/http:||chemistry*beloit*edu|BlueLight|thumbs|ab_em_el*jpg/</w:t>
        </w:r>
      </w:hyperlink>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ED26E3" w:rsidRPr="00F62FF1" w:rsidRDefault="00ED26E3"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B26E73" w:rsidRPr="00F62FF1" w:rsidRDefault="00B26E73"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74042" w:rsidRPr="00F62FF1" w:rsidRDefault="00F74042" w:rsidP="00374061">
      <w:pPr>
        <w:ind w:right="-5"/>
        <w:jc w:val="center"/>
        <w:rPr>
          <w:b/>
          <w:sz w:val="22"/>
          <w:szCs w:val="22"/>
          <w:lang w:val="en-US"/>
        </w:rPr>
      </w:pPr>
    </w:p>
    <w:p w:rsidR="00F17DAE" w:rsidRPr="00F62FF1" w:rsidRDefault="00F17DAE" w:rsidP="00374061">
      <w:pPr>
        <w:ind w:right="-5"/>
        <w:jc w:val="center"/>
        <w:rPr>
          <w:b/>
          <w:sz w:val="22"/>
          <w:szCs w:val="22"/>
          <w:lang w:val="en-US"/>
        </w:rPr>
      </w:pPr>
    </w:p>
    <w:p w:rsidR="00374061" w:rsidRPr="00F62FF1" w:rsidRDefault="00374061" w:rsidP="00374061">
      <w:pPr>
        <w:ind w:right="-5"/>
        <w:jc w:val="center"/>
        <w:rPr>
          <w:b/>
          <w:sz w:val="22"/>
          <w:szCs w:val="22"/>
          <w:lang w:val="en-US"/>
        </w:rPr>
      </w:pPr>
      <w:r w:rsidRPr="00F62FF1">
        <w:rPr>
          <w:b/>
          <w:sz w:val="22"/>
          <w:szCs w:val="22"/>
          <w:lang w:val="en-US"/>
        </w:rPr>
        <w:t>CONTENT</w:t>
      </w:r>
    </w:p>
    <w:p w:rsidR="00374061" w:rsidRPr="00F62FF1" w:rsidRDefault="00374061" w:rsidP="00374061">
      <w:pPr>
        <w:rPr>
          <w:b/>
          <w:sz w:val="22"/>
          <w:szCs w:val="22"/>
        </w:rPr>
      </w:pP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5386"/>
        <w:gridCol w:w="561"/>
      </w:tblGrid>
      <w:tr w:rsidR="00374061" w:rsidRPr="00F62FF1" w:rsidTr="00F17DAE">
        <w:tc>
          <w:tcPr>
            <w:tcW w:w="568" w:type="dxa"/>
          </w:tcPr>
          <w:p w:rsidR="00374061" w:rsidRPr="00F62FF1" w:rsidRDefault="00374061" w:rsidP="001367A5">
            <w:pPr>
              <w:rPr>
                <w:sz w:val="22"/>
                <w:szCs w:val="22"/>
              </w:rPr>
            </w:pPr>
          </w:p>
        </w:tc>
        <w:tc>
          <w:tcPr>
            <w:tcW w:w="5386" w:type="dxa"/>
          </w:tcPr>
          <w:p w:rsidR="00374061" w:rsidRPr="00F62FF1" w:rsidRDefault="00FA2D10" w:rsidP="00D41178">
            <w:pPr>
              <w:ind w:right="-108"/>
              <w:rPr>
                <w:sz w:val="22"/>
                <w:szCs w:val="22"/>
                <w:lang w:val="en-US"/>
              </w:rPr>
            </w:pPr>
            <w:r w:rsidRPr="00F62FF1">
              <w:rPr>
                <w:sz w:val="22"/>
                <w:szCs w:val="22"/>
                <w:lang w:val="en-US"/>
              </w:rPr>
              <w:t>PREFACE</w:t>
            </w:r>
            <w:r w:rsidR="00374061" w:rsidRPr="00F62FF1">
              <w:rPr>
                <w:sz w:val="22"/>
                <w:szCs w:val="22"/>
                <w:lang w:val="en-US"/>
              </w:rPr>
              <w:t>……………</w:t>
            </w:r>
            <w:r w:rsidR="00D41178" w:rsidRPr="00F62FF1">
              <w:rPr>
                <w:sz w:val="22"/>
                <w:szCs w:val="22"/>
                <w:lang w:val="en-US"/>
              </w:rPr>
              <w:t>.....</w:t>
            </w:r>
            <w:r w:rsidR="00374061" w:rsidRPr="00F62FF1">
              <w:rPr>
                <w:sz w:val="22"/>
                <w:szCs w:val="22"/>
                <w:lang w:val="en-US"/>
              </w:rPr>
              <w:t>………………………</w:t>
            </w:r>
            <w:r w:rsidRPr="00F62FF1">
              <w:rPr>
                <w:sz w:val="22"/>
                <w:szCs w:val="22"/>
                <w:lang w:val="en-US"/>
              </w:rPr>
              <w:t>………</w:t>
            </w:r>
          </w:p>
        </w:tc>
        <w:tc>
          <w:tcPr>
            <w:tcW w:w="561" w:type="dxa"/>
          </w:tcPr>
          <w:p w:rsidR="00374061" w:rsidRPr="00F62FF1" w:rsidRDefault="00374061" w:rsidP="001367A5">
            <w:pPr>
              <w:rPr>
                <w:sz w:val="22"/>
                <w:szCs w:val="22"/>
              </w:rPr>
            </w:pPr>
            <w:r w:rsidRPr="00F62FF1">
              <w:rPr>
                <w:sz w:val="22"/>
                <w:szCs w:val="22"/>
              </w:rPr>
              <w:t>3</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1</w:t>
            </w:r>
          </w:p>
        </w:tc>
        <w:tc>
          <w:tcPr>
            <w:tcW w:w="5386" w:type="dxa"/>
          </w:tcPr>
          <w:p w:rsidR="00374061" w:rsidRPr="00F62FF1" w:rsidRDefault="00E96CEF" w:rsidP="001367A5">
            <w:pPr>
              <w:ind w:right="-108"/>
              <w:rPr>
                <w:sz w:val="22"/>
                <w:szCs w:val="22"/>
                <w:lang w:val="en-US"/>
              </w:rPr>
            </w:pPr>
            <w:r w:rsidRPr="00F62FF1">
              <w:rPr>
                <w:bCs/>
                <w:sz w:val="22"/>
                <w:szCs w:val="22"/>
                <w:lang w:val="en-US"/>
              </w:rPr>
              <w:t>STUDYING THE EXTERNAL PHOTOELECTRIC EFFECT PHENOMENON</w:t>
            </w:r>
            <w:r w:rsidR="00F74042" w:rsidRPr="00F62FF1">
              <w:rPr>
                <w:bCs/>
                <w:sz w:val="22"/>
                <w:szCs w:val="22"/>
                <w:lang w:val="en-US"/>
              </w:rPr>
              <w:t>………......</w:t>
            </w:r>
            <w:r w:rsidR="00374061" w:rsidRPr="00F62FF1">
              <w:rPr>
                <w:bCs/>
                <w:sz w:val="22"/>
                <w:szCs w:val="22"/>
                <w:lang w:val="en-US"/>
              </w:rPr>
              <w:t>…………………...</w:t>
            </w:r>
          </w:p>
        </w:tc>
        <w:tc>
          <w:tcPr>
            <w:tcW w:w="561" w:type="dxa"/>
          </w:tcPr>
          <w:p w:rsidR="00374061" w:rsidRPr="00F62FF1" w:rsidRDefault="00374061" w:rsidP="001367A5">
            <w:pPr>
              <w:rPr>
                <w:sz w:val="22"/>
                <w:szCs w:val="22"/>
                <w:lang w:val="en-US"/>
              </w:rPr>
            </w:pPr>
          </w:p>
          <w:p w:rsidR="0036612D" w:rsidRPr="00F62FF1" w:rsidRDefault="00B26E73" w:rsidP="001367A5">
            <w:pPr>
              <w:rPr>
                <w:sz w:val="22"/>
                <w:szCs w:val="22"/>
                <w:lang w:val="en-US"/>
              </w:rPr>
            </w:pPr>
            <w:r w:rsidRPr="00F62FF1">
              <w:rPr>
                <w:sz w:val="22"/>
                <w:szCs w:val="22"/>
                <w:lang w:val="en-US"/>
              </w:rPr>
              <w:t>7</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2</w:t>
            </w:r>
          </w:p>
        </w:tc>
        <w:tc>
          <w:tcPr>
            <w:tcW w:w="5386" w:type="dxa"/>
          </w:tcPr>
          <w:p w:rsidR="00374061" w:rsidRPr="00F62FF1" w:rsidRDefault="00063EA0" w:rsidP="00F74042">
            <w:pPr>
              <w:ind w:right="-108"/>
              <w:rPr>
                <w:sz w:val="22"/>
                <w:szCs w:val="22"/>
                <w:lang w:val="en-US"/>
              </w:rPr>
            </w:pPr>
            <w:r w:rsidRPr="00F62FF1">
              <w:rPr>
                <w:rStyle w:val="af2"/>
                <w:i w:val="0"/>
                <w:color w:val="auto"/>
                <w:sz w:val="22"/>
                <w:szCs w:val="22"/>
                <w:lang w:val="en-US"/>
              </w:rPr>
              <w:t>ELECTRON DIFFRACTION</w:t>
            </w:r>
            <w:r w:rsidR="00374061" w:rsidRPr="00F62FF1">
              <w:rPr>
                <w:rStyle w:val="af2"/>
                <w:i w:val="0"/>
                <w:color w:val="auto"/>
                <w:sz w:val="22"/>
                <w:szCs w:val="22"/>
                <w:lang w:val="en-US"/>
              </w:rPr>
              <w:t>………</w:t>
            </w:r>
            <w:r w:rsidR="00F74042" w:rsidRPr="00F62FF1">
              <w:rPr>
                <w:rStyle w:val="af2"/>
                <w:i w:val="0"/>
                <w:color w:val="auto"/>
                <w:sz w:val="22"/>
                <w:szCs w:val="22"/>
                <w:lang w:val="en-US"/>
              </w:rPr>
              <w:t>.</w:t>
            </w:r>
            <w:r w:rsidR="00374061" w:rsidRPr="00F62FF1">
              <w:rPr>
                <w:rStyle w:val="af2"/>
                <w:i w:val="0"/>
                <w:color w:val="auto"/>
                <w:sz w:val="22"/>
                <w:szCs w:val="22"/>
                <w:lang w:val="en-US"/>
              </w:rPr>
              <w:t>………………...</w:t>
            </w:r>
            <w:r w:rsidRPr="00F62FF1">
              <w:rPr>
                <w:rStyle w:val="af2"/>
                <w:i w:val="0"/>
                <w:color w:val="auto"/>
                <w:sz w:val="22"/>
                <w:szCs w:val="22"/>
                <w:lang w:val="en-US"/>
              </w:rPr>
              <w:t>....</w:t>
            </w:r>
          </w:p>
        </w:tc>
        <w:tc>
          <w:tcPr>
            <w:tcW w:w="561" w:type="dxa"/>
          </w:tcPr>
          <w:p w:rsidR="00374061" w:rsidRPr="00F62FF1" w:rsidRDefault="00374061" w:rsidP="00B26E73">
            <w:pPr>
              <w:rPr>
                <w:sz w:val="22"/>
                <w:szCs w:val="22"/>
                <w:lang w:val="en-US"/>
              </w:rPr>
            </w:pPr>
            <w:r w:rsidRPr="00F62FF1">
              <w:rPr>
                <w:rStyle w:val="af2"/>
                <w:i w:val="0"/>
                <w:color w:val="auto"/>
                <w:sz w:val="22"/>
                <w:szCs w:val="22"/>
              </w:rPr>
              <w:t>1</w:t>
            </w:r>
            <w:r w:rsidR="00B26E73" w:rsidRPr="00F62FF1">
              <w:rPr>
                <w:rStyle w:val="af2"/>
                <w:i w:val="0"/>
                <w:color w:val="auto"/>
                <w:sz w:val="22"/>
                <w:szCs w:val="22"/>
                <w:lang w:val="en-US"/>
              </w:rPr>
              <w:t>5</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3</w:t>
            </w:r>
          </w:p>
        </w:tc>
        <w:tc>
          <w:tcPr>
            <w:tcW w:w="5386" w:type="dxa"/>
          </w:tcPr>
          <w:p w:rsidR="00374061" w:rsidRPr="00F62FF1" w:rsidRDefault="00063EA0" w:rsidP="00F74042">
            <w:pPr>
              <w:ind w:right="-108"/>
              <w:rPr>
                <w:sz w:val="22"/>
                <w:szCs w:val="22"/>
              </w:rPr>
            </w:pPr>
            <w:r w:rsidRPr="00F62FF1">
              <w:rPr>
                <w:sz w:val="22"/>
                <w:szCs w:val="22"/>
                <w:lang w:val="en-US"/>
              </w:rPr>
              <w:t>THEFRANCK</w:t>
            </w:r>
            <w:r w:rsidRPr="00F62FF1">
              <w:rPr>
                <w:sz w:val="22"/>
                <w:szCs w:val="22"/>
              </w:rPr>
              <w:t>-</w:t>
            </w:r>
            <w:r w:rsidRPr="00F62FF1">
              <w:rPr>
                <w:sz w:val="22"/>
                <w:szCs w:val="22"/>
                <w:lang w:val="en-US"/>
              </w:rPr>
              <w:t>HERTZEEXPERIMENTS</w:t>
            </w:r>
            <w:r w:rsidRPr="00F62FF1">
              <w:rPr>
                <w:sz w:val="22"/>
                <w:szCs w:val="22"/>
              </w:rPr>
              <w:t>………</w:t>
            </w:r>
            <w:r w:rsidR="00F74042" w:rsidRPr="00F62FF1">
              <w:rPr>
                <w:sz w:val="22"/>
                <w:szCs w:val="22"/>
                <w:lang w:val="en-US"/>
              </w:rPr>
              <w:t>..</w:t>
            </w:r>
            <w:r w:rsidRPr="00F62FF1">
              <w:rPr>
                <w:sz w:val="22"/>
                <w:szCs w:val="22"/>
              </w:rPr>
              <w:t xml:space="preserve">…….. </w:t>
            </w:r>
          </w:p>
        </w:tc>
        <w:tc>
          <w:tcPr>
            <w:tcW w:w="561" w:type="dxa"/>
          </w:tcPr>
          <w:p w:rsidR="00374061" w:rsidRPr="00F62FF1" w:rsidRDefault="00B26E73" w:rsidP="001367A5">
            <w:pPr>
              <w:rPr>
                <w:sz w:val="22"/>
                <w:szCs w:val="22"/>
                <w:lang w:val="en-US"/>
              </w:rPr>
            </w:pPr>
            <w:r w:rsidRPr="00F62FF1">
              <w:rPr>
                <w:sz w:val="22"/>
                <w:szCs w:val="22"/>
                <w:lang w:val="en-US"/>
              </w:rPr>
              <w:t>22</w:t>
            </w:r>
          </w:p>
        </w:tc>
      </w:tr>
      <w:tr w:rsidR="00374061" w:rsidRPr="00F62FF1" w:rsidTr="00F17DAE">
        <w:tc>
          <w:tcPr>
            <w:tcW w:w="568" w:type="dxa"/>
          </w:tcPr>
          <w:p w:rsidR="00374061" w:rsidRPr="00F62FF1" w:rsidRDefault="00374061" w:rsidP="001367A5">
            <w:pPr>
              <w:jc w:val="center"/>
              <w:rPr>
                <w:sz w:val="22"/>
                <w:szCs w:val="22"/>
              </w:rPr>
            </w:pPr>
            <w:r w:rsidRPr="00F62FF1">
              <w:rPr>
                <w:sz w:val="22"/>
                <w:szCs w:val="22"/>
              </w:rPr>
              <w:t>4</w:t>
            </w:r>
          </w:p>
        </w:tc>
        <w:tc>
          <w:tcPr>
            <w:tcW w:w="5386" w:type="dxa"/>
          </w:tcPr>
          <w:p w:rsidR="00374061" w:rsidRPr="00F62FF1" w:rsidRDefault="00063EA0" w:rsidP="00F74042">
            <w:pPr>
              <w:ind w:right="-108"/>
              <w:rPr>
                <w:sz w:val="22"/>
                <w:szCs w:val="22"/>
              </w:rPr>
            </w:pPr>
            <w:r w:rsidRPr="00F62FF1">
              <w:rPr>
                <w:sz w:val="22"/>
                <w:szCs w:val="22"/>
              </w:rPr>
              <w:t>OBTAINING AND DECODING SPECTROGRAMS</w:t>
            </w:r>
            <w:r w:rsidRPr="00F62FF1">
              <w:rPr>
                <w:sz w:val="22"/>
                <w:szCs w:val="22"/>
                <w:lang w:val="en-US"/>
              </w:rPr>
              <w:t>…</w:t>
            </w:r>
            <w:r w:rsidR="00F74042" w:rsidRPr="00F62FF1">
              <w:rPr>
                <w:sz w:val="22"/>
                <w:szCs w:val="22"/>
                <w:lang w:val="en-US"/>
              </w:rPr>
              <w:t>..</w:t>
            </w:r>
          </w:p>
        </w:tc>
        <w:tc>
          <w:tcPr>
            <w:tcW w:w="561" w:type="dxa"/>
          </w:tcPr>
          <w:p w:rsidR="00374061" w:rsidRPr="00F62FF1" w:rsidRDefault="00B26E73" w:rsidP="001367A5">
            <w:pPr>
              <w:rPr>
                <w:sz w:val="22"/>
                <w:szCs w:val="22"/>
                <w:lang w:val="en-US"/>
              </w:rPr>
            </w:pPr>
            <w:r w:rsidRPr="00F62FF1">
              <w:rPr>
                <w:sz w:val="22"/>
                <w:szCs w:val="22"/>
                <w:lang w:val="en-US"/>
              </w:rPr>
              <w:t>31</w:t>
            </w:r>
          </w:p>
        </w:tc>
      </w:tr>
      <w:tr w:rsidR="00374061" w:rsidRPr="00F62FF1" w:rsidTr="00F17DAE">
        <w:tc>
          <w:tcPr>
            <w:tcW w:w="568" w:type="dxa"/>
          </w:tcPr>
          <w:p w:rsidR="00374061" w:rsidRPr="00F62FF1" w:rsidRDefault="00374061" w:rsidP="001367A5">
            <w:pPr>
              <w:jc w:val="center"/>
              <w:rPr>
                <w:sz w:val="22"/>
                <w:szCs w:val="22"/>
              </w:rPr>
            </w:pPr>
            <w:r w:rsidRPr="00F62FF1">
              <w:rPr>
                <w:sz w:val="22"/>
                <w:szCs w:val="22"/>
              </w:rPr>
              <w:t>5</w:t>
            </w:r>
          </w:p>
        </w:tc>
        <w:tc>
          <w:tcPr>
            <w:tcW w:w="5386" w:type="dxa"/>
          </w:tcPr>
          <w:p w:rsidR="00374061" w:rsidRPr="00F62FF1" w:rsidRDefault="00063EA0" w:rsidP="00063EA0">
            <w:pPr>
              <w:ind w:right="-108"/>
              <w:rPr>
                <w:sz w:val="22"/>
                <w:szCs w:val="22"/>
                <w:lang w:val="en-US"/>
              </w:rPr>
            </w:pPr>
            <w:r w:rsidRPr="00F62FF1">
              <w:rPr>
                <w:sz w:val="22"/>
                <w:szCs w:val="22"/>
                <w:lang w:val="en-US"/>
              </w:rPr>
              <w:t>THE USE OF ATOMIC SPECTRA TO ANALYZE THE C</w:t>
            </w:r>
            <w:r w:rsidR="00D41178" w:rsidRPr="00F62FF1">
              <w:rPr>
                <w:sz w:val="22"/>
                <w:szCs w:val="22"/>
                <w:lang w:val="en-US"/>
              </w:rPr>
              <w:t>OMPOSITION OF THE SUBSTANCE</w:t>
            </w:r>
            <w:r w:rsidRPr="00F62FF1">
              <w:rPr>
                <w:sz w:val="22"/>
                <w:szCs w:val="22"/>
                <w:lang w:val="en-US"/>
              </w:rPr>
              <w:t>………………..</w:t>
            </w:r>
          </w:p>
        </w:tc>
        <w:tc>
          <w:tcPr>
            <w:tcW w:w="561" w:type="dxa"/>
          </w:tcPr>
          <w:p w:rsidR="00374061" w:rsidRPr="00F62FF1" w:rsidRDefault="00374061" w:rsidP="001367A5">
            <w:pPr>
              <w:rPr>
                <w:sz w:val="22"/>
                <w:szCs w:val="22"/>
                <w:lang w:val="en-US"/>
              </w:rPr>
            </w:pPr>
          </w:p>
          <w:p w:rsidR="00063EA0" w:rsidRPr="00F62FF1" w:rsidRDefault="00B26E73" w:rsidP="0052320D">
            <w:pPr>
              <w:rPr>
                <w:sz w:val="22"/>
                <w:szCs w:val="22"/>
                <w:lang w:val="en-US"/>
              </w:rPr>
            </w:pPr>
            <w:r w:rsidRPr="00F62FF1">
              <w:rPr>
                <w:sz w:val="22"/>
                <w:szCs w:val="22"/>
                <w:lang w:val="en-US"/>
              </w:rPr>
              <w:t>44</w:t>
            </w:r>
          </w:p>
        </w:tc>
      </w:tr>
      <w:tr w:rsidR="00374061" w:rsidRPr="00F62FF1" w:rsidTr="00F17DAE">
        <w:tc>
          <w:tcPr>
            <w:tcW w:w="568" w:type="dxa"/>
          </w:tcPr>
          <w:p w:rsidR="00374061" w:rsidRPr="00F62FF1" w:rsidRDefault="00374061" w:rsidP="001367A5">
            <w:pPr>
              <w:jc w:val="center"/>
              <w:rPr>
                <w:sz w:val="22"/>
                <w:szCs w:val="22"/>
              </w:rPr>
            </w:pPr>
            <w:r w:rsidRPr="00F62FF1">
              <w:rPr>
                <w:sz w:val="22"/>
                <w:szCs w:val="22"/>
              </w:rPr>
              <w:t>6</w:t>
            </w:r>
          </w:p>
        </w:tc>
        <w:tc>
          <w:tcPr>
            <w:tcW w:w="5386" w:type="dxa"/>
          </w:tcPr>
          <w:p w:rsidR="00374061" w:rsidRPr="00F62FF1" w:rsidRDefault="00063EA0" w:rsidP="00063EA0">
            <w:pPr>
              <w:ind w:right="-108"/>
              <w:rPr>
                <w:sz w:val="22"/>
                <w:szCs w:val="22"/>
                <w:lang w:val="en-US"/>
              </w:rPr>
            </w:pPr>
            <w:r w:rsidRPr="00F62FF1">
              <w:rPr>
                <w:sz w:val="22"/>
                <w:szCs w:val="22"/>
                <w:lang w:val="en-US"/>
              </w:rPr>
              <w:t>DETERMINATION OF THE RYDBERG CONSTANT</w:t>
            </w:r>
            <w:r w:rsidR="00D41178" w:rsidRPr="00F62FF1">
              <w:rPr>
                <w:sz w:val="22"/>
                <w:szCs w:val="22"/>
                <w:lang w:val="en-US"/>
              </w:rPr>
              <w:t xml:space="preserve"> AND ELECTRON MASS ……………..</w:t>
            </w:r>
            <w:r w:rsidRPr="00F62FF1">
              <w:rPr>
                <w:sz w:val="22"/>
                <w:szCs w:val="22"/>
                <w:lang w:val="en-US"/>
              </w:rPr>
              <w:t>………………...</w:t>
            </w:r>
          </w:p>
        </w:tc>
        <w:tc>
          <w:tcPr>
            <w:tcW w:w="561" w:type="dxa"/>
          </w:tcPr>
          <w:p w:rsidR="00374061" w:rsidRPr="00F62FF1" w:rsidRDefault="00374061" w:rsidP="001367A5">
            <w:pPr>
              <w:rPr>
                <w:sz w:val="22"/>
                <w:szCs w:val="22"/>
                <w:lang w:val="en-US"/>
              </w:rPr>
            </w:pPr>
          </w:p>
          <w:p w:rsidR="00063EA0" w:rsidRPr="00F62FF1" w:rsidRDefault="00B26E73" w:rsidP="001367A5">
            <w:pPr>
              <w:rPr>
                <w:sz w:val="22"/>
                <w:szCs w:val="22"/>
                <w:lang w:val="en-US"/>
              </w:rPr>
            </w:pPr>
            <w:r w:rsidRPr="00F62FF1">
              <w:rPr>
                <w:sz w:val="22"/>
                <w:szCs w:val="22"/>
                <w:lang w:val="en-US"/>
              </w:rPr>
              <w:t>51</w:t>
            </w:r>
          </w:p>
        </w:tc>
      </w:tr>
      <w:tr w:rsidR="00374061" w:rsidRPr="00F62FF1" w:rsidTr="00F17DAE">
        <w:tc>
          <w:tcPr>
            <w:tcW w:w="568" w:type="dxa"/>
          </w:tcPr>
          <w:p w:rsidR="00374061" w:rsidRPr="00F62FF1" w:rsidRDefault="00374061" w:rsidP="001367A5">
            <w:pPr>
              <w:jc w:val="center"/>
              <w:rPr>
                <w:sz w:val="22"/>
                <w:szCs w:val="22"/>
              </w:rPr>
            </w:pPr>
            <w:r w:rsidRPr="00F62FF1">
              <w:rPr>
                <w:sz w:val="22"/>
                <w:szCs w:val="22"/>
              </w:rPr>
              <w:t>7</w:t>
            </w:r>
          </w:p>
        </w:tc>
        <w:tc>
          <w:tcPr>
            <w:tcW w:w="5386" w:type="dxa"/>
          </w:tcPr>
          <w:p w:rsidR="00374061" w:rsidRPr="00F62FF1" w:rsidRDefault="00063EA0" w:rsidP="001367A5">
            <w:pPr>
              <w:ind w:right="-108"/>
              <w:rPr>
                <w:sz w:val="22"/>
                <w:szCs w:val="22"/>
                <w:lang w:val="en-US"/>
              </w:rPr>
            </w:pPr>
            <w:r w:rsidRPr="00F62FF1">
              <w:rPr>
                <w:sz w:val="22"/>
                <w:szCs w:val="22"/>
                <w:lang w:val="en-US"/>
              </w:rPr>
              <w:t xml:space="preserve">STUDYING SERIAL PATTERNS IN SPECTRA OF ATOMS OF ALKALINE ELEMENTS </w:t>
            </w:r>
            <w:r w:rsidR="00D41178" w:rsidRPr="00F62FF1">
              <w:rPr>
                <w:sz w:val="22"/>
                <w:szCs w:val="22"/>
                <w:lang w:val="en-US"/>
              </w:rPr>
              <w:t>…………..</w:t>
            </w:r>
            <w:r w:rsidR="00EC18D9" w:rsidRPr="00F62FF1">
              <w:rPr>
                <w:sz w:val="22"/>
                <w:szCs w:val="22"/>
                <w:lang w:val="en-US"/>
              </w:rPr>
              <w:t>……..</w:t>
            </w:r>
          </w:p>
        </w:tc>
        <w:tc>
          <w:tcPr>
            <w:tcW w:w="561" w:type="dxa"/>
          </w:tcPr>
          <w:p w:rsidR="00374061" w:rsidRPr="00F62FF1" w:rsidRDefault="00374061" w:rsidP="001367A5">
            <w:pPr>
              <w:rPr>
                <w:sz w:val="22"/>
                <w:szCs w:val="22"/>
                <w:lang w:val="en-US"/>
              </w:rPr>
            </w:pPr>
          </w:p>
          <w:p w:rsidR="00EC18D9" w:rsidRPr="00F62FF1" w:rsidRDefault="00EC18D9" w:rsidP="00B26E73">
            <w:pPr>
              <w:rPr>
                <w:sz w:val="22"/>
                <w:szCs w:val="22"/>
                <w:lang w:val="en-US"/>
              </w:rPr>
            </w:pPr>
            <w:r w:rsidRPr="00F62FF1">
              <w:rPr>
                <w:sz w:val="22"/>
                <w:szCs w:val="22"/>
                <w:lang w:val="en-US"/>
              </w:rPr>
              <w:t>5</w:t>
            </w:r>
            <w:r w:rsidR="00B26E73" w:rsidRPr="00F62FF1">
              <w:rPr>
                <w:sz w:val="22"/>
                <w:szCs w:val="22"/>
                <w:lang w:val="en-US"/>
              </w:rPr>
              <w:t>9</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8</w:t>
            </w:r>
          </w:p>
        </w:tc>
        <w:tc>
          <w:tcPr>
            <w:tcW w:w="5386" w:type="dxa"/>
          </w:tcPr>
          <w:p w:rsidR="00374061" w:rsidRPr="00F62FF1" w:rsidRDefault="00063EA0" w:rsidP="001367A5">
            <w:pPr>
              <w:ind w:right="-108"/>
              <w:rPr>
                <w:sz w:val="22"/>
                <w:szCs w:val="22"/>
                <w:lang w:val="en-US"/>
              </w:rPr>
            </w:pPr>
            <w:r w:rsidRPr="00F62FF1">
              <w:rPr>
                <w:sz w:val="22"/>
                <w:szCs w:val="22"/>
                <w:lang w:val="en-US"/>
              </w:rPr>
              <w:t xml:space="preserve">STUDYING THE FINE STRUCTURE OF SODIUM SPECTRAL LINES </w:t>
            </w:r>
            <w:r w:rsidR="00D41178" w:rsidRPr="00F62FF1">
              <w:rPr>
                <w:sz w:val="22"/>
                <w:szCs w:val="22"/>
                <w:lang w:val="en-US"/>
              </w:rPr>
              <w:t>……..</w:t>
            </w:r>
            <w:r w:rsidR="00374061" w:rsidRPr="00F62FF1">
              <w:rPr>
                <w:sz w:val="22"/>
                <w:szCs w:val="22"/>
                <w:lang w:val="en-US"/>
              </w:rPr>
              <w:t>…………</w:t>
            </w:r>
            <w:r w:rsidR="00EC18D9" w:rsidRPr="00F62FF1">
              <w:rPr>
                <w:sz w:val="22"/>
                <w:szCs w:val="22"/>
                <w:lang w:val="en-US"/>
              </w:rPr>
              <w:t>…………….</w:t>
            </w:r>
            <w:r w:rsidR="00374061" w:rsidRPr="00F62FF1">
              <w:rPr>
                <w:sz w:val="22"/>
                <w:szCs w:val="22"/>
                <w:lang w:val="en-US"/>
              </w:rPr>
              <w:t>………</w:t>
            </w:r>
          </w:p>
        </w:tc>
        <w:tc>
          <w:tcPr>
            <w:tcW w:w="561" w:type="dxa"/>
          </w:tcPr>
          <w:p w:rsidR="00374061" w:rsidRPr="00F62FF1" w:rsidRDefault="00374061" w:rsidP="001367A5">
            <w:pPr>
              <w:rPr>
                <w:sz w:val="22"/>
                <w:szCs w:val="22"/>
                <w:lang w:val="en-US"/>
              </w:rPr>
            </w:pPr>
          </w:p>
          <w:p w:rsidR="00EC18D9" w:rsidRPr="00F62FF1" w:rsidRDefault="00B26E73" w:rsidP="001367A5">
            <w:pPr>
              <w:rPr>
                <w:sz w:val="22"/>
                <w:szCs w:val="22"/>
                <w:lang w:val="en-US"/>
              </w:rPr>
            </w:pPr>
            <w:r w:rsidRPr="00F62FF1">
              <w:rPr>
                <w:sz w:val="22"/>
                <w:szCs w:val="22"/>
                <w:lang w:val="en-US"/>
              </w:rPr>
              <w:t>7</w:t>
            </w:r>
            <w:r w:rsidR="00EC18D9" w:rsidRPr="00F62FF1">
              <w:rPr>
                <w:sz w:val="22"/>
                <w:szCs w:val="22"/>
                <w:lang w:val="en-US"/>
              </w:rPr>
              <w:t>2</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9</w:t>
            </w:r>
          </w:p>
        </w:tc>
        <w:tc>
          <w:tcPr>
            <w:tcW w:w="5386" w:type="dxa"/>
          </w:tcPr>
          <w:p w:rsidR="00374061" w:rsidRPr="00F62FF1" w:rsidRDefault="00063EA0" w:rsidP="001367A5">
            <w:pPr>
              <w:ind w:right="-108"/>
              <w:rPr>
                <w:sz w:val="22"/>
                <w:szCs w:val="22"/>
                <w:lang w:val="en-US"/>
              </w:rPr>
            </w:pPr>
            <w:r w:rsidRPr="00F62FF1">
              <w:rPr>
                <w:sz w:val="22"/>
                <w:szCs w:val="22"/>
                <w:lang w:val="en-US"/>
              </w:rPr>
              <w:t xml:space="preserve">STUDYING SPECTRUM STRUCTURE OF ATOMS WITH TWO VALENCE ELECTRONS </w:t>
            </w:r>
            <w:r w:rsidR="00D41178" w:rsidRPr="00F62FF1">
              <w:rPr>
                <w:sz w:val="22"/>
                <w:szCs w:val="22"/>
                <w:lang w:val="en-US"/>
              </w:rPr>
              <w:t>……..</w:t>
            </w:r>
            <w:r w:rsidR="00EC18D9" w:rsidRPr="00F62FF1">
              <w:rPr>
                <w:sz w:val="22"/>
                <w:szCs w:val="22"/>
                <w:lang w:val="en-US"/>
              </w:rPr>
              <w:t>.</w:t>
            </w:r>
            <w:r w:rsidR="00374061" w:rsidRPr="00F62FF1">
              <w:rPr>
                <w:sz w:val="22"/>
                <w:szCs w:val="22"/>
                <w:lang w:val="en-US"/>
              </w:rPr>
              <w:t>………...</w:t>
            </w:r>
          </w:p>
        </w:tc>
        <w:tc>
          <w:tcPr>
            <w:tcW w:w="561" w:type="dxa"/>
          </w:tcPr>
          <w:p w:rsidR="00374061" w:rsidRPr="00F62FF1" w:rsidRDefault="00374061" w:rsidP="001367A5">
            <w:pPr>
              <w:rPr>
                <w:sz w:val="22"/>
                <w:szCs w:val="22"/>
                <w:lang w:val="en-US"/>
              </w:rPr>
            </w:pPr>
          </w:p>
          <w:p w:rsidR="00EC18D9" w:rsidRPr="00F62FF1" w:rsidRDefault="00B26E73" w:rsidP="00E33260">
            <w:pPr>
              <w:rPr>
                <w:sz w:val="22"/>
                <w:szCs w:val="22"/>
                <w:lang w:val="en-US"/>
              </w:rPr>
            </w:pPr>
            <w:r w:rsidRPr="00F62FF1">
              <w:rPr>
                <w:sz w:val="22"/>
                <w:szCs w:val="22"/>
                <w:lang w:val="en-US"/>
              </w:rPr>
              <w:t>88</w:t>
            </w:r>
          </w:p>
        </w:tc>
      </w:tr>
      <w:tr w:rsidR="00374061" w:rsidRPr="00F62FF1" w:rsidTr="00F17DAE">
        <w:tc>
          <w:tcPr>
            <w:tcW w:w="568" w:type="dxa"/>
          </w:tcPr>
          <w:p w:rsidR="00374061" w:rsidRPr="00F62FF1" w:rsidRDefault="00374061" w:rsidP="00D41178">
            <w:pPr>
              <w:jc w:val="center"/>
              <w:rPr>
                <w:sz w:val="22"/>
                <w:szCs w:val="22"/>
                <w:lang w:val="en-US"/>
              </w:rPr>
            </w:pPr>
            <w:r w:rsidRPr="00F62FF1">
              <w:rPr>
                <w:sz w:val="22"/>
                <w:szCs w:val="22"/>
                <w:lang w:val="en-US"/>
              </w:rPr>
              <w:t>1</w:t>
            </w:r>
            <w:r w:rsidR="00D41178" w:rsidRPr="00F62FF1">
              <w:rPr>
                <w:sz w:val="22"/>
                <w:szCs w:val="22"/>
                <w:lang w:val="en-US"/>
              </w:rPr>
              <w:t>0</w:t>
            </w:r>
          </w:p>
        </w:tc>
        <w:tc>
          <w:tcPr>
            <w:tcW w:w="5386" w:type="dxa"/>
          </w:tcPr>
          <w:p w:rsidR="00374061" w:rsidRPr="00F62FF1" w:rsidRDefault="00063EA0" w:rsidP="001367A5">
            <w:pPr>
              <w:ind w:right="-108"/>
              <w:rPr>
                <w:sz w:val="22"/>
                <w:szCs w:val="22"/>
                <w:lang w:val="en-US"/>
              </w:rPr>
            </w:pPr>
            <w:r w:rsidRPr="00F62FF1">
              <w:rPr>
                <w:sz w:val="22"/>
                <w:szCs w:val="22"/>
                <w:lang w:val="en-US"/>
              </w:rPr>
              <w:t xml:space="preserve">STUDYING AND OPERATION PRINCIPLE OF HELIUM-NEON LASER </w:t>
            </w:r>
            <w:r w:rsidR="00D41178" w:rsidRPr="00F62FF1">
              <w:rPr>
                <w:sz w:val="22"/>
                <w:szCs w:val="22"/>
                <w:lang w:val="en-US"/>
              </w:rPr>
              <w:t>…..</w:t>
            </w:r>
            <w:r w:rsidR="00374061" w:rsidRPr="00F62FF1">
              <w:rPr>
                <w:sz w:val="22"/>
                <w:szCs w:val="22"/>
                <w:lang w:val="en-US"/>
              </w:rPr>
              <w:t>………………………</w:t>
            </w:r>
            <w:r w:rsidR="00EC18D9" w:rsidRPr="00F62FF1">
              <w:rPr>
                <w:sz w:val="22"/>
                <w:szCs w:val="22"/>
                <w:lang w:val="en-US"/>
              </w:rPr>
              <w:t>...</w:t>
            </w:r>
            <w:r w:rsidR="00374061" w:rsidRPr="00F62FF1">
              <w:rPr>
                <w:sz w:val="22"/>
                <w:szCs w:val="22"/>
                <w:lang w:val="en-US"/>
              </w:rPr>
              <w:t>…</w:t>
            </w:r>
          </w:p>
        </w:tc>
        <w:tc>
          <w:tcPr>
            <w:tcW w:w="561" w:type="dxa"/>
          </w:tcPr>
          <w:p w:rsidR="00374061" w:rsidRPr="00F62FF1" w:rsidRDefault="00374061" w:rsidP="00EC18D9">
            <w:pPr>
              <w:rPr>
                <w:sz w:val="22"/>
                <w:szCs w:val="22"/>
                <w:lang w:val="en-US"/>
              </w:rPr>
            </w:pPr>
          </w:p>
          <w:p w:rsidR="00EC18D9" w:rsidRPr="00F62FF1" w:rsidRDefault="00B26E73" w:rsidP="00C47FD2">
            <w:pPr>
              <w:rPr>
                <w:sz w:val="22"/>
                <w:szCs w:val="22"/>
                <w:lang w:val="en-US"/>
              </w:rPr>
            </w:pPr>
            <w:r w:rsidRPr="00F62FF1">
              <w:rPr>
                <w:sz w:val="22"/>
                <w:szCs w:val="22"/>
                <w:lang w:val="en-US"/>
              </w:rPr>
              <w:t>100</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11</w:t>
            </w:r>
          </w:p>
        </w:tc>
        <w:tc>
          <w:tcPr>
            <w:tcW w:w="5386" w:type="dxa"/>
          </w:tcPr>
          <w:p w:rsidR="00374061" w:rsidRPr="00F62FF1" w:rsidRDefault="00063EA0" w:rsidP="00B26E73">
            <w:pPr>
              <w:rPr>
                <w:sz w:val="22"/>
                <w:szCs w:val="22"/>
                <w:lang w:val="en-US"/>
              </w:rPr>
            </w:pPr>
            <w:r w:rsidRPr="00F62FF1">
              <w:rPr>
                <w:sz w:val="22"/>
                <w:szCs w:val="22"/>
                <w:lang w:val="en-US"/>
              </w:rPr>
              <w:t>STUDYING THE STRUCTURE OF MOLECULAR SPECTRUM AND DETERMINATION OF THE INTERATOMIC DISTANCE IN CN MOLECULES</w:t>
            </w:r>
            <w:r w:rsidR="00D41178" w:rsidRPr="00F62FF1">
              <w:rPr>
                <w:sz w:val="22"/>
                <w:szCs w:val="22"/>
                <w:lang w:val="en-US"/>
              </w:rPr>
              <w:t>…</w:t>
            </w:r>
            <w:r w:rsidR="00B26E73" w:rsidRPr="00F62FF1">
              <w:rPr>
                <w:sz w:val="22"/>
                <w:szCs w:val="22"/>
                <w:lang w:val="en-US"/>
              </w:rPr>
              <w:t>..</w:t>
            </w:r>
            <w:r w:rsidR="00EC18D9" w:rsidRPr="00F62FF1">
              <w:rPr>
                <w:sz w:val="22"/>
                <w:szCs w:val="22"/>
                <w:lang w:val="en-US"/>
              </w:rPr>
              <w:t>.</w:t>
            </w:r>
          </w:p>
        </w:tc>
        <w:tc>
          <w:tcPr>
            <w:tcW w:w="561" w:type="dxa"/>
          </w:tcPr>
          <w:p w:rsidR="00374061" w:rsidRPr="00F62FF1" w:rsidRDefault="00374061" w:rsidP="001367A5">
            <w:pPr>
              <w:rPr>
                <w:sz w:val="22"/>
                <w:szCs w:val="22"/>
                <w:lang w:val="en-US"/>
              </w:rPr>
            </w:pPr>
          </w:p>
          <w:p w:rsidR="00EC18D9" w:rsidRPr="00F62FF1" w:rsidRDefault="00EC18D9" w:rsidP="001367A5">
            <w:pPr>
              <w:rPr>
                <w:sz w:val="22"/>
                <w:szCs w:val="22"/>
                <w:lang w:val="en-US"/>
              </w:rPr>
            </w:pPr>
          </w:p>
          <w:p w:rsidR="00EC18D9" w:rsidRPr="00F62FF1" w:rsidRDefault="00B26E73" w:rsidP="00C47FD2">
            <w:pPr>
              <w:rPr>
                <w:sz w:val="22"/>
                <w:szCs w:val="22"/>
                <w:lang w:val="en-US"/>
              </w:rPr>
            </w:pPr>
            <w:r w:rsidRPr="00F62FF1">
              <w:rPr>
                <w:sz w:val="22"/>
                <w:szCs w:val="22"/>
                <w:lang w:val="en-US"/>
              </w:rPr>
              <w:t>110</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12</w:t>
            </w:r>
          </w:p>
        </w:tc>
        <w:tc>
          <w:tcPr>
            <w:tcW w:w="5386" w:type="dxa"/>
          </w:tcPr>
          <w:p w:rsidR="00374061" w:rsidRPr="00F62FF1" w:rsidRDefault="00D41178" w:rsidP="001367A5">
            <w:pPr>
              <w:ind w:right="-108"/>
              <w:rPr>
                <w:sz w:val="22"/>
                <w:szCs w:val="22"/>
                <w:lang w:val="en-US"/>
              </w:rPr>
            </w:pPr>
            <w:r w:rsidRPr="00F62FF1">
              <w:rPr>
                <w:sz w:val="22"/>
                <w:szCs w:val="22"/>
              </w:rPr>
              <w:t>ZEEMAN EFF</w:t>
            </w:r>
            <w:r w:rsidRPr="00F62FF1">
              <w:rPr>
                <w:sz w:val="22"/>
                <w:szCs w:val="22"/>
                <w:lang w:val="en-US"/>
              </w:rPr>
              <w:t>ECT................</w:t>
            </w:r>
            <w:r w:rsidR="00374061" w:rsidRPr="00F62FF1">
              <w:rPr>
                <w:sz w:val="22"/>
                <w:szCs w:val="22"/>
                <w:lang w:val="en-US"/>
              </w:rPr>
              <w:t>………………………</w:t>
            </w:r>
            <w:r w:rsidR="00EC18D9" w:rsidRPr="00F62FF1">
              <w:rPr>
                <w:sz w:val="22"/>
                <w:szCs w:val="22"/>
                <w:lang w:val="en-US"/>
              </w:rPr>
              <w:t>….</w:t>
            </w:r>
            <w:r w:rsidR="00374061" w:rsidRPr="00F62FF1">
              <w:rPr>
                <w:sz w:val="22"/>
                <w:szCs w:val="22"/>
                <w:lang w:val="en-US"/>
              </w:rPr>
              <w:t>..</w:t>
            </w:r>
          </w:p>
        </w:tc>
        <w:tc>
          <w:tcPr>
            <w:tcW w:w="561" w:type="dxa"/>
          </w:tcPr>
          <w:p w:rsidR="00374061" w:rsidRPr="00F62FF1" w:rsidRDefault="00EC18D9" w:rsidP="00B26E73">
            <w:pPr>
              <w:rPr>
                <w:sz w:val="22"/>
                <w:szCs w:val="22"/>
                <w:lang w:val="en-US"/>
              </w:rPr>
            </w:pPr>
            <w:r w:rsidRPr="00F62FF1">
              <w:rPr>
                <w:sz w:val="22"/>
                <w:szCs w:val="22"/>
                <w:lang w:val="en-US"/>
              </w:rPr>
              <w:t>1</w:t>
            </w:r>
            <w:r w:rsidR="00B26E73" w:rsidRPr="00F62FF1">
              <w:rPr>
                <w:sz w:val="22"/>
                <w:szCs w:val="22"/>
                <w:lang w:val="en-US"/>
              </w:rPr>
              <w:t>24</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13</w:t>
            </w:r>
          </w:p>
        </w:tc>
        <w:tc>
          <w:tcPr>
            <w:tcW w:w="5386" w:type="dxa"/>
          </w:tcPr>
          <w:p w:rsidR="00374061" w:rsidRPr="00F62FF1" w:rsidRDefault="00063EA0" w:rsidP="00B26E73">
            <w:pPr>
              <w:ind w:right="-213"/>
              <w:jc w:val="both"/>
              <w:rPr>
                <w:sz w:val="22"/>
                <w:szCs w:val="22"/>
                <w:lang w:val="en-US"/>
              </w:rPr>
            </w:pPr>
            <w:r w:rsidRPr="00F62FF1">
              <w:rPr>
                <w:rFonts w:eastAsia="HelveticaNeue-Roman"/>
                <w:sz w:val="22"/>
                <w:szCs w:val="22"/>
              </w:rPr>
              <w:t xml:space="preserve">ELECTRON PARAMAGNETIC RESONANC </w:t>
            </w:r>
            <w:r w:rsidR="00374061" w:rsidRPr="00F62FF1">
              <w:rPr>
                <w:rFonts w:eastAsia="HelveticaNeue-Roman"/>
                <w:sz w:val="22"/>
                <w:szCs w:val="22"/>
                <w:lang w:val="en-US"/>
              </w:rPr>
              <w:t>…</w:t>
            </w:r>
            <w:r w:rsidR="00B26E73" w:rsidRPr="00F62FF1">
              <w:rPr>
                <w:rFonts w:eastAsia="HelveticaNeue-Roman"/>
                <w:sz w:val="22"/>
                <w:szCs w:val="22"/>
                <w:lang w:val="en-US"/>
              </w:rPr>
              <w:t>..</w:t>
            </w:r>
            <w:r w:rsidR="00374061" w:rsidRPr="00F62FF1">
              <w:rPr>
                <w:rFonts w:eastAsia="HelveticaNeue-Roman"/>
                <w:sz w:val="22"/>
                <w:szCs w:val="22"/>
                <w:lang w:val="en-US"/>
              </w:rPr>
              <w:t>……</w:t>
            </w:r>
            <w:r w:rsidR="00B26E73" w:rsidRPr="00F62FF1">
              <w:rPr>
                <w:rFonts w:eastAsia="HelveticaNeue-Roman"/>
                <w:sz w:val="22"/>
                <w:szCs w:val="22"/>
                <w:lang w:val="en-US"/>
              </w:rPr>
              <w:t>.</w:t>
            </w:r>
          </w:p>
        </w:tc>
        <w:tc>
          <w:tcPr>
            <w:tcW w:w="561" w:type="dxa"/>
          </w:tcPr>
          <w:p w:rsidR="00374061" w:rsidRPr="00F62FF1" w:rsidRDefault="00EC18D9" w:rsidP="00B26E73">
            <w:pPr>
              <w:rPr>
                <w:sz w:val="22"/>
                <w:szCs w:val="22"/>
                <w:lang w:val="en-US"/>
              </w:rPr>
            </w:pPr>
            <w:r w:rsidRPr="00F62FF1">
              <w:rPr>
                <w:sz w:val="22"/>
                <w:szCs w:val="22"/>
                <w:lang w:val="en-US"/>
              </w:rPr>
              <w:t>1</w:t>
            </w:r>
            <w:r w:rsidR="00DE3CF3" w:rsidRPr="00F62FF1">
              <w:rPr>
                <w:sz w:val="22"/>
                <w:szCs w:val="22"/>
                <w:lang w:val="en-US"/>
              </w:rPr>
              <w:t>3</w:t>
            </w:r>
            <w:r w:rsidR="00B26E73" w:rsidRPr="00F62FF1">
              <w:rPr>
                <w:sz w:val="22"/>
                <w:szCs w:val="22"/>
                <w:lang w:val="en-US"/>
              </w:rPr>
              <w:t>7</w:t>
            </w:r>
          </w:p>
        </w:tc>
      </w:tr>
      <w:tr w:rsidR="00374061" w:rsidRPr="00F62FF1" w:rsidTr="00F17DAE">
        <w:tc>
          <w:tcPr>
            <w:tcW w:w="568" w:type="dxa"/>
          </w:tcPr>
          <w:p w:rsidR="00374061" w:rsidRPr="00F62FF1" w:rsidRDefault="00374061" w:rsidP="001367A5">
            <w:pPr>
              <w:jc w:val="center"/>
              <w:rPr>
                <w:sz w:val="22"/>
                <w:szCs w:val="22"/>
                <w:lang w:val="en-US"/>
              </w:rPr>
            </w:pPr>
          </w:p>
        </w:tc>
        <w:tc>
          <w:tcPr>
            <w:tcW w:w="5386" w:type="dxa"/>
          </w:tcPr>
          <w:p w:rsidR="00374061" w:rsidRPr="00F62FF1" w:rsidRDefault="00063EA0" w:rsidP="001367A5">
            <w:pPr>
              <w:ind w:right="-108"/>
              <w:rPr>
                <w:rFonts w:eastAsia="HelveticaNeue-Roman"/>
                <w:sz w:val="22"/>
                <w:szCs w:val="22"/>
                <w:lang w:val="en-US"/>
              </w:rPr>
            </w:pPr>
            <w:r w:rsidRPr="00F62FF1">
              <w:rPr>
                <w:sz w:val="22"/>
                <w:szCs w:val="22"/>
                <w:lang w:val="en-US"/>
              </w:rPr>
              <w:t>APLICATIONS</w:t>
            </w:r>
          </w:p>
        </w:tc>
        <w:tc>
          <w:tcPr>
            <w:tcW w:w="561" w:type="dxa"/>
          </w:tcPr>
          <w:p w:rsidR="00374061" w:rsidRPr="00F62FF1" w:rsidRDefault="00EC18D9" w:rsidP="00B26E73">
            <w:pPr>
              <w:rPr>
                <w:rFonts w:eastAsia="HelveticaNeue-Roman"/>
                <w:sz w:val="22"/>
                <w:szCs w:val="22"/>
                <w:lang w:val="en-US"/>
              </w:rPr>
            </w:pPr>
            <w:r w:rsidRPr="00F62FF1">
              <w:rPr>
                <w:rFonts w:eastAsia="HelveticaNeue-Roman"/>
                <w:sz w:val="22"/>
                <w:szCs w:val="22"/>
                <w:lang w:val="en-US"/>
              </w:rPr>
              <w:t>1</w:t>
            </w:r>
            <w:r w:rsidR="00B26E73" w:rsidRPr="00F62FF1">
              <w:rPr>
                <w:rFonts w:eastAsia="HelveticaNeue-Roman"/>
                <w:sz w:val="22"/>
                <w:szCs w:val="22"/>
                <w:lang w:val="en-US"/>
              </w:rPr>
              <w:t>47</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1</w:t>
            </w:r>
          </w:p>
        </w:tc>
        <w:tc>
          <w:tcPr>
            <w:tcW w:w="5386" w:type="dxa"/>
          </w:tcPr>
          <w:p w:rsidR="00374061" w:rsidRPr="00F62FF1" w:rsidRDefault="00447690" w:rsidP="00D41178">
            <w:pPr>
              <w:ind w:right="-108"/>
              <w:rPr>
                <w:b/>
                <w:sz w:val="22"/>
                <w:szCs w:val="22"/>
                <w:lang w:val="en-US"/>
              </w:rPr>
            </w:pPr>
            <w:r w:rsidRPr="00F62FF1">
              <w:rPr>
                <w:sz w:val="22"/>
                <w:szCs w:val="22"/>
              </w:rPr>
              <w:t>Fundamentalphysicalconstants</w:t>
            </w:r>
            <w:r w:rsidR="00374061" w:rsidRPr="00F62FF1">
              <w:rPr>
                <w:sz w:val="22"/>
                <w:szCs w:val="22"/>
                <w:lang w:val="en-US"/>
              </w:rPr>
              <w:t>………</w:t>
            </w:r>
            <w:r w:rsidR="00967254" w:rsidRPr="00F62FF1">
              <w:rPr>
                <w:sz w:val="22"/>
                <w:szCs w:val="22"/>
                <w:lang w:val="en-US"/>
              </w:rPr>
              <w:t>……………</w:t>
            </w:r>
            <w:r w:rsidR="00B26E73" w:rsidRPr="00F62FF1">
              <w:rPr>
                <w:sz w:val="22"/>
                <w:szCs w:val="22"/>
                <w:lang w:val="en-US"/>
              </w:rPr>
              <w:t>.</w:t>
            </w:r>
            <w:r w:rsidR="00D41178" w:rsidRPr="00F62FF1">
              <w:rPr>
                <w:sz w:val="22"/>
                <w:szCs w:val="22"/>
                <w:lang w:val="en-US"/>
              </w:rPr>
              <w:t>.........</w:t>
            </w:r>
            <w:r w:rsidR="00374061" w:rsidRPr="00F62FF1">
              <w:rPr>
                <w:sz w:val="22"/>
                <w:szCs w:val="22"/>
                <w:lang w:val="en-US"/>
              </w:rPr>
              <w:t>.</w:t>
            </w:r>
          </w:p>
        </w:tc>
        <w:tc>
          <w:tcPr>
            <w:tcW w:w="561" w:type="dxa"/>
          </w:tcPr>
          <w:p w:rsidR="00374061" w:rsidRPr="00F62FF1" w:rsidRDefault="00EC18D9" w:rsidP="00B26E73">
            <w:pPr>
              <w:rPr>
                <w:rFonts w:eastAsia="HelveticaNeue-Roman"/>
                <w:sz w:val="22"/>
                <w:szCs w:val="22"/>
              </w:rPr>
            </w:pPr>
            <w:r w:rsidRPr="00F62FF1">
              <w:rPr>
                <w:sz w:val="22"/>
                <w:szCs w:val="22"/>
                <w:lang w:val="en-US"/>
              </w:rPr>
              <w:t>1</w:t>
            </w:r>
            <w:r w:rsidR="00B26E73" w:rsidRPr="00F62FF1">
              <w:rPr>
                <w:sz w:val="22"/>
                <w:szCs w:val="22"/>
                <w:lang w:val="en-US"/>
              </w:rPr>
              <w:t>47</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2</w:t>
            </w:r>
          </w:p>
        </w:tc>
        <w:tc>
          <w:tcPr>
            <w:tcW w:w="5386" w:type="dxa"/>
          </w:tcPr>
          <w:p w:rsidR="00374061" w:rsidRPr="00F62FF1" w:rsidRDefault="00447690" w:rsidP="00D41178">
            <w:pPr>
              <w:ind w:right="-108"/>
              <w:rPr>
                <w:sz w:val="22"/>
                <w:szCs w:val="22"/>
              </w:rPr>
            </w:pPr>
            <w:r w:rsidRPr="00F62FF1">
              <w:rPr>
                <w:sz w:val="22"/>
                <w:szCs w:val="22"/>
              </w:rPr>
              <w:t>Conversionofunits</w:t>
            </w:r>
            <w:r w:rsidR="00374061" w:rsidRPr="00F62FF1">
              <w:rPr>
                <w:sz w:val="22"/>
                <w:szCs w:val="22"/>
              </w:rPr>
              <w:t>………</w:t>
            </w:r>
            <w:r w:rsidR="00967254" w:rsidRPr="00F62FF1">
              <w:rPr>
                <w:sz w:val="22"/>
                <w:szCs w:val="22"/>
                <w:lang w:val="en-US"/>
              </w:rPr>
              <w:t>…………………………</w:t>
            </w:r>
            <w:r w:rsidR="00D41178" w:rsidRPr="00F62FF1">
              <w:rPr>
                <w:sz w:val="22"/>
                <w:szCs w:val="22"/>
                <w:lang w:val="en-US"/>
              </w:rPr>
              <w:t>..</w:t>
            </w:r>
            <w:r w:rsidR="00B26E73" w:rsidRPr="00F62FF1">
              <w:rPr>
                <w:sz w:val="22"/>
                <w:szCs w:val="22"/>
                <w:lang w:val="en-US"/>
              </w:rPr>
              <w:t>.</w:t>
            </w:r>
            <w:r w:rsidR="00D41178" w:rsidRPr="00F62FF1">
              <w:rPr>
                <w:sz w:val="22"/>
                <w:szCs w:val="22"/>
                <w:lang w:val="en-US"/>
              </w:rPr>
              <w:t>...</w:t>
            </w:r>
            <w:r w:rsidR="00967254" w:rsidRPr="00F62FF1">
              <w:rPr>
                <w:sz w:val="22"/>
                <w:szCs w:val="22"/>
                <w:lang w:val="en-US"/>
              </w:rPr>
              <w:t>.</w:t>
            </w:r>
            <w:r w:rsidR="00374061" w:rsidRPr="00F62FF1">
              <w:rPr>
                <w:sz w:val="22"/>
                <w:szCs w:val="22"/>
              </w:rPr>
              <w:t>…</w:t>
            </w:r>
          </w:p>
        </w:tc>
        <w:tc>
          <w:tcPr>
            <w:tcW w:w="561" w:type="dxa"/>
          </w:tcPr>
          <w:p w:rsidR="00374061" w:rsidRPr="00F62FF1" w:rsidRDefault="00EC18D9" w:rsidP="00C47FD2">
            <w:pPr>
              <w:rPr>
                <w:sz w:val="22"/>
                <w:szCs w:val="22"/>
                <w:lang w:val="en-US"/>
              </w:rPr>
            </w:pPr>
            <w:r w:rsidRPr="00F62FF1">
              <w:rPr>
                <w:sz w:val="22"/>
                <w:szCs w:val="22"/>
                <w:lang w:val="en-US"/>
              </w:rPr>
              <w:t>1</w:t>
            </w:r>
            <w:r w:rsidR="00B26E73" w:rsidRPr="00F62FF1">
              <w:rPr>
                <w:sz w:val="22"/>
                <w:szCs w:val="22"/>
                <w:lang w:val="en-US"/>
              </w:rPr>
              <w:t>48</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3</w:t>
            </w:r>
          </w:p>
        </w:tc>
        <w:tc>
          <w:tcPr>
            <w:tcW w:w="5386" w:type="dxa"/>
          </w:tcPr>
          <w:p w:rsidR="00374061" w:rsidRPr="00F62FF1" w:rsidRDefault="00447690" w:rsidP="00D41178">
            <w:pPr>
              <w:ind w:right="-108"/>
              <w:rPr>
                <w:sz w:val="22"/>
                <w:szCs w:val="22"/>
                <w:lang w:val="en-US"/>
              </w:rPr>
            </w:pPr>
            <w:r w:rsidRPr="00F62FF1">
              <w:rPr>
                <w:sz w:val="22"/>
                <w:szCs w:val="22"/>
                <w:lang w:val="en-US"/>
              </w:rPr>
              <w:t xml:space="preserve">List of spectral lines in the wavelength range 400 -650 nm. </w:t>
            </w:r>
            <w:r w:rsidRPr="00F62FF1">
              <w:rPr>
                <w:sz w:val="22"/>
                <w:szCs w:val="22"/>
              </w:rPr>
              <w:t>(Visiblespectrallines)</w:t>
            </w:r>
            <w:r w:rsidR="00374061" w:rsidRPr="00F62FF1">
              <w:rPr>
                <w:sz w:val="22"/>
                <w:szCs w:val="22"/>
                <w:lang w:val="en-US"/>
              </w:rPr>
              <w:t>……</w:t>
            </w:r>
            <w:r w:rsidR="00D41178" w:rsidRPr="00F62FF1">
              <w:rPr>
                <w:sz w:val="22"/>
                <w:szCs w:val="22"/>
                <w:lang w:val="en-US"/>
              </w:rPr>
              <w:t>....</w:t>
            </w:r>
            <w:r w:rsidR="00374061" w:rsidRPr="00F62FF1">
              <w:rPr>
                <w:sz w:val="22"/>
                <w:szCs w:val="22"/>
                <w:lang w:val="en-US"/>
              </w:rPr>
              <w:t>…………………</w:t>
            </w:r>
            <w:r w:rsidR="00967254" w:rsidRPr="00F62FF1">
              <w:rPr>
                <w:sz w:val="22"/>
                <w:szCs w:val="22"/>
                <w:lang w:val="en-US"/>
              </w:rPr>
              <w:t>……</w:t>
            </w:r>
            <w:r w:rsidR="00B26E73" w:rsidRPr="00F62FF1">
              <w:rPr>
                <w:sz w:val="22"/>
                <w:szCs w:val="22"/>
                <w:lang w:val="en-US"/>
              </w:rPr>
              <w:t>........</w:t>
            </w:r>
            <w:r w:rsidR="00967254" w:rsidRPr="00F62FF1">
              <w:rPr>
                <w:sz w:val="22"/>
                <w:szCs w:val="22"/>
                <w:lang w:val="en-US"/>
              </w:rPr>
              <w:t>.</w:t>
            </w:r>
            <w:r w:rsidR="00374061" w:rsidRPr="00F62FF1">
              <w:rPr>
                <w:sz w:val="22"/>
                <w:szCs w:val="22"/>
                <w:lang w:val="en-US"/>
              </w:rPr>
              <w:t>.</w:t>
            </w:r>
          </w:p>
        </w:tc>
        <w:tc>
          <w:tcPr>
            <w:tcW w:w="561" w:type="dxa"/>
          </w:tcPr>
          <w:p w:rsidR="00374061" w:rsidRPr="00F62FF1" w:rsidRDefault="00374061" w:rsidP="00EC18D9">
            <w:pPr>
              <w:rPr>
                <w:sz w:val="22"/>
                <w:szCs w:val="22"/>
                <w:lang w:val="en-US"/>
              </w:rPr>
            </w:pPr>
          </w:p>
          <w:p w:rsidR="00EC18D9" w:rsidRPr="00F62FF1" w:rsidRDefault="00EC18D9" w:rsidP="00C47FD2">
            <w:pPr>
              <w:rPr>
                <w:sz w:val="22"/>
                <w:szCs w:val="22"/>
                <w:lang w:val="en-US"/>
              </w:rPr>
            </w:pPr>
            <w:r w:rsidRPr="00F62FF1">
              <w:rPr>
                <w:sz w:val="22"/>
                <w:szCs w:val="22"/>
                <w:lang w:val="en-US"/>
              </w:rPr>
              <w:t>1</w:t>
            </w:r>
            <w:r w:rsidR="00B26E73" w:rsidRPr="00F62FF1">
              <w:rPr>
                <w:sz w:val="22"/>
                <w:szCs w:val="22"/>
                <w:lang w:val="en-US"/>
              </w:rPr>
              <w:t>48</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4</w:t>
            </w:r>
          </w:p>
        </w:tc>
        <w:tc>
          <w:tcPr>
            <w:tcW w:w="5386" w:type="dxa"/>
          </w:tcPr>
          <w:p w:rsidR="00374061" w:rsidRPr="00F62FF1" w:rsidRDefault="00CF09FC" w:rsidP="00D41178">
            <w:pPr>
              <w:tabs>
                <w:tab w:val="left" w:pos="426"/>
              </w:tabs>
              <w:autoSpaceDE/>
              <w:autoSpaceDN/>
              <w:ind w:right="-5"/>
              <w:rPr>
                <w:sz w:val="22"/>
                <w:szCs w:val="22"/>
                <w:lang w:val="en-US"/>
              </w:rPr>
            </w:pPr>
            <w:r w:rsidRPr="00F62FF1">
              <w:rPr>
                <w:sz w:val="22"/>
                <w:szCs w:val="22"/>
                <w:lang w:val="en-US"/>
              </w:rPr>
              <w:t>“Last” lines of ele</w:t>
            </w:r>
            <w:r w:rsidR="00D41178" w:rsidRPr="00F62FF1">
              <w:rPr>
                <w:sz w:val="22"/>
                <w:szCs w:val="22"/>
                <w:lang w:val="en-US"/>
              </w:rPr>
              <w:t>ments (nm) in emissions spectra</w:t>
            </w:r>
            <w:r w:rsidR="00967254" w:rsidRPr="00F62FF1">
              <w:rPr>
                <w:sz w:val="22"/>
                <w:szCs w:val="22"/>
                <w:lang w:val="en-US"/>
              </w:rPr>
              <w:t>…</w:t>
            </w:r>
            <w:r w:rsidR="00374061" w:rsidRPr="00F62FF1">
              <w:rPr>
                <w:sz w:val="22"/>
                <w:szCs w:val="22"/>
                <w:lang w:val="en-US"/>
              </w:rPr>
              <w:t>…</w:t>
            </w:r>
            <w:r w:rsidR="00B26E73" w:rsidRPr="00F62FF1">
              <w:rPr>
                <w:sz w:val="22"/>
                <w:szCs w:val="22"/>
                <w:lang w:val="en-US"/>
              </w:rPr>
              <w:t>..</w:t>
            </w:r>
            <w:r w:rsidR="00D41178" w:rsidRPr="00F62FF1">
              <w:rPr>
                <w:sz w:val="22"/>
                <w:szCs w:val="22"/>
                <w:lang w:val="en-US"/>
              </w:rPr>
              <w:t>..</w:t>
            </w:r>
          </w:p>
        </w:tc>
        <w:tc>
          <w:tcPr>
            <w:tcW w:w="561" w:type="dxa"/>
          </w:tcPr>
          <w:p w:rsidR="00967254" w:rsidRPr="00F62FF1" w:rsidRDefault="00D41178" w:rsidP="00B26E73">
            <w:pPr>
              <w:rPr>
                <w:sz w:val="22"/>
                <w:szCs w:val="22"/>
                <w:lang w:val="en-US"/>
              </w:rPr>
            </w:pPr>
            <w:r w:rsidRPr="00F62FF1">
              <w:rPr>
                <w:sz w:val="22"/>
                <w:szCs w:val="22"/>
                <w:lang w:val="en-US"/>
              </w:rPr>
              <w:t>1</w:t>
            </w:r>
            <w:r w:rsidR="00B26E73" w:rsidRPr="00F62FF1">
              <w:rPr>
                <w:sz w:val="22"/>
                <w:szCs w:val="22"/>
                <w:lang w:val="en-US"/>
              </w:rPr>
              <w:t>49</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5</w:t>
            </w:r>
          </w:p>
        </w:tc>
        <w:tc>
          <w:tcPr>
            <w:tcW w:w="5386" w:type="dxa"/>
          </w:tcPr>
          <w:p w:rsidR="00374061" w:rsidRPr="00F62FF1" w:rsidRDefault="003A3016" w:rsidP="00B26E73">
            <w:pPr>
              <w:tabs>
                <w:tab w:val="left" w:pos="426"/>
              </w:tabs>
              <w:autoSpaceDE/>
              <w:autoSpaceDN/>
              <w:ind w:right="-5"/>
              <w:jc w:val="both"/>
              <w:rPr>
                <w:sz w:val="22"/>
                <w:szCs w:val="22"/>
                <w:lang w:val="en-US"/>
              </w:rPr>
            </w:pPr>
            <w:r w:rsidRPr="00F62FF1">
              <w:rPr>
                <w:sz w:val="22"/>
                <w:szCs w:val="22"/>
              </w:rPr>
              <w:t>Emissionspectraformercury</w:t>
            </w:r>
            <w:r w:rsidR="00374061" w:rsidRPr="00F62FF1">
              <w:rPr>
                <w:sz w:val="22"/>
                <w:szCs w:val="22"/>
                <w:lang w:val="en-US"/>
              </w:rPr>
              <w:t>……</w:t>
            </w:r>
            <w:r w:rsidR="00D41178" w:rsidRPr="00F62FF1">
              <w:rPr>
                <w:sz w:val="22"/>
                <w:szCs w:val="22"/>
                <w:lang w:val="en-US"/>
              </w:rPr>
              <w:t>....</w:t>
            </w:r>
            <w:r w:rsidR="00374061" w:rsidRPr="00F62FF1">
              <w:rPr>
                <w:sz w:val="22"/>
                <w:szCs w:val="22"/>
                <w:lang w:val="en-US"/>
              </w:rPr>
              <w:t>………………</w:t>
            </w:r>
            <w:r w:rsidR="00D41178" w:rsidRPr="00F62FF1">
              <w:rPr>
                <w:sz w:val="22"/>
                <w:szCs w:val="22"/>
                <w:lang w:val="en-US"/>
              </w:rPr>
              <w:t>…..</w:t>
            </w:r>
            <w:r w:rsidR="00967254" w:rsidRPr="00F62FF1">
              <w:rPr>
                <w:sz w:val="22"/>
                <w:szCs w:val="22"/>
                <w:lang w:val="en-US"/>
              </w:rPr>
              <w:t>…</w:t>
            </w:r>
            <w:r w:rsidR="00B26E73" w:rsidRPr="00F62FF1">
              <w:rPr>
                <w:sz w:val="22"/>
                <w:szCs w:val="22"/>
                <w:lang w:val="en-US"/>
              </w:rPr>
              <w:t>...</w:t>
            </w:r>
          </w:p>
        </w:tc>
        <w:tc>
          <w:tcPr>
            <w:tcW w:w="561" w:type="dxa"/>
          </w:tcPr>
          <w:p w:rsidR="00374061" w:rsidRPr="00F62FF1" w:rsidRDefault="00374061" w:rsidP="00B26E73">
            <w:pPr>
              <w:rPr>
                <w:sz w:val="22"/>
                <w:szCs w:val="22"/>
                <w:lang w:val="en-US"/>
              </w:rPr>
            </w:pPr>
            <w:r w:rsidRPr="00F62FF1">
              <w:rPr>
                <w:sz w:val="22"/>
                <w:szCs w:val="22"/>
                <w:lang w:val="en-US"/>
              </w:rPr>
              <w:t>1</w:t>
            </w:r>
            <w:r w:rsidR="00B26E73" w:rsidRPr="00F62FF1">
              <w:rPr>
                <w:sz w:val="22"/>
                <w:szCs w:val="22"/>
                <w:lang w:val="en-US"/>
              </w:rPr>
              <w:t>50</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6</w:t>
            </w:r>
          </w:p>
        </w:tc>
        <w:tc>
          <w:tcPr>
            <w:tcW w:w="5386" w:type="dxa"/>
          </w:tcPr>
          <w:p w:rsidR="00374061" w:rsidRPr="00F62FF1" w:rsidRDefault="003A3016" w:rsidP="00D41178">
            <w:pPr>
              <w:tabs>
                <w:tab w:val="left" w:pos="426"/>
              </w:tabs>
              <w:autoSpaceDE/>
              <w:autoSpaceDN/>
              <w:ind w:right="-5"/>
              <w:jc w:val="both"/>
              <w:rPr>
                <w:sz w:val="22"/>
                <w:szCs w:val="22"/>
                <w:lang w:val="en-US"/>
              </w:rPr>
            </w:pPr>
            <w:r w:rsidRPr="00F62FF1">
              <w:rPr>
                <w:sz w:val="22"/>
                <w:szCs w:val="22"/>
                <w:lang w:val="en-US"/>
              </w:rPr>
              <w:t>Table of Delundra for edges of bands of CN molecules</w:t>
            </w:r>
            <w:r w:rsidR="00D41178" w:rsidRPr="00F62FF1">
              <w:rPr>
                <w:sz w:val="22"/>
                <w:szCs w:val="22"/>
                <w:lang w:val="en-US"/>
              </w:rPr>
              <w:t>.</w:t>
            </w:r>
            <w:r w:rsidR="00B26E73" w:rsidRPr="00F62FF1">
              <w:rPr>
                <w:sz w:val="22"/>
                <w:szCs w:val="22"/>
                <w:lang w:val="en-US"/>
              </w:rPr>
              <w:t>..</w:t>
            </w:r>
            <w:r w:rsidR="00D41178" w:rsidRPr="00F62FF1">
              <w:rPr>
                <w:sz w:val="22"/>
                <w:szCs w:val="22"/>
                <w:lang w:val="en-US"/>
              </w:rPr>
              <w:t>..</w:t>
            </w:r>
          </w:p>
        </w:tc>
        <w:tc>
          <w:tcPr>
            <w:tcW w:w="561" w:type="dxa"/>
          </w:tcPr>
          <w:p w:rsidR="00374061" w:rsidRPr="00F62FF1" w:rsidRDefault="00374061" w:rsidP="00B26E73">
            <w:pPr>
              <w:rPr>
                <w:sz w:val="22"/>
                <w:szCs w:val="22"/>
                <w:lang w:val="en-US"/>
              </w:rPr>
            </w:pPr>
            <w:r w:rsidRPr="00F62FF1">
              <w:rPr>
                <w:sz w:val="22"/>
                <w:szCs w:val="22"/>
                <w:lang w:val="en-US"/>
              </w:rPr>
              <w:t>1</w:t>
            </w:r>
            <w:r w:rsidR="00B26E73" w:rsidRPr="00F62FF1">
              <w:rPr>
                <w:sz w:val="22"/>
                <w:szCs w:val="22"/>
                <w:lang w:val="en-US"/>
              </w:rPr>
              <w:t>5</w:t>
            </w:r>
            <w:r w:rsidR="00C47FD2" w:rsidRPr="00F62FF1">
              <w:rPr>
                <w:sz w:val="22"/>
                <w:szCs w:val="22"/>
                <w:lang w:val="en-US"/>
              </w:rPr>
              <w:t>1</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7</w:t>
            </w:r>
          </w:p>
        </w:tc>
        <w:tc>
          <w:tcPr>
            <w:tcW w:w="5386" w:type="dxa"/>
          </w:tcPr>
          <w:p w:rsidR="00374061" w:rsidRPr="00F62FF1" w:rsidRDefault="003A3016" w:rsidP="00B26E73">
            <w:pPr>
              <w:tabs>
                <w:tab w:val="left" w:pos="426"/>
              </w:tabs>
              <w:autoSpaceDE/>
              <w:autoSpaceDN/>
              <w:ind w:right="-5"/>
              <w:jc w:val="both"/>
              <w:rPr>
                <w:sz w:val="22"/>
                <w:szCs w:val="22"/>
              </w:rPr>
            </w:pPr>
            <w:r w:rsidRPr="00F62FF1">
              <w:rPr>
                <w:sz w:val="22"/>
                <w:szCs w:val="22"/>
              </w:rPr>
              <w:t>Constants</w:t>
            </w:r>
            <w:r w:rsidR="00B26E73" w:rsidRPr="00F62FF1">
              <w:rPr>
                <w:sz w:val="22"/>
                <w:szCs w:val="22"/>
                <w:lang w:val="en-US"/>
              </w:rPr>
              <w:t xml:space="preserve"> </w:t>
            </w:r>
            <w:r w:rsidRPr="00F62FF1">
              <w:rPr>
                <w:sz w:val="22"/>
                <w:szCs w:val="22"/>
              </w:rPr>
              <w:t>of</w:t>
            </w:r>
            <w:r w:rsidR="00B26E73" w:rsidRPr="00F62FF1">
              <w:rPr>
                <w:sz w:val="22"/>
                <w:szCs w:val="22"/>
                <w:lang w:val="en-US"/>
              </w:rPr>
              <w:t xml:space="preserve"> </w:t>
            </w:r>
            <w:r w:rsidRPr="00F62FF1">
              <w:rPr>
                <w:sz w:val="22"/>
                <w:szCs w:val="22"/>
              </w:rPr>
              <w:t>diatomic</w:t>
            </w:r>
            <w:r w:rsidR="00B26E73" w:rsidRPr="00F62FF1">
              <w:rPr>
                <w:sz w:val="22"/>
                <w:szCs w:val="22"/>
                <w:lang w:val="en-US"/>
              </w:rPr>
              <w:t xml:space="preserve"> </w:t>
            </w:r>
            <w:r w:rsidRPr="00F62FF1">
              <w:rPr>
                <w:sz w:val="22"/>
                <w:szCs w:val="22"/>
              </w:rPr>
              <w:t>molecules</w:t>
            </w:r>
            <w:r w:rsidR="00374061" w:rsidRPr="00F62FF1">
              <w:rPr>
                <w:sz w:val="22"/>
                <w:szCs w:val="22"/>
              </w:rPr>
              <w:t>…</w:t>
            </w:r>
            <w:r w:rsidR="00D41178" w:rsidRPr="00F62FF1">
              <w:rPr>
                <w:sz w:val="22"/>
                <w:szCs w:val="22"/>
                <w:lang w:val="en-US"/>
              </w:rPr>
              <w:t>.....</w:t>
            </w:r>
            <w:r w:rsidR="00967254" w:rsidRPr="00F62FF1">
              <w:rPr>
                <w:sz w:val="22"/>
                <w:szCs w:val="22"/>
                <w:lang w:val="en-US"/>
              </w:rPr>
              <w:t>…………………</w:t>
            </w:r>
            <w:r w:rsidR="00374061" w:rsidRPr="00F62FF1">
              <w:rPr>
                <w:sz w:val="22"/>
                <w:szCs w:val="22"/>
              </w:rPr>
              <w:t>…</w:t>
            </w:r>
          </w:p>
        </w:tc>
        <w:tc>
          <w:tcPr>
            <w:tcW w:w="561" w:type="dxa"/>
          </w:tcPr>
          <w:p w:rsidR="00374061" w:rsidRPr="00F62FF1" w:rsidRDefault="00374061" w:rsidP="00B26E73">
            <w:pPr>
              <w:rPr>
                <w:sz w:val="22"/>
                <w:szCs w:val="22"/>
                <w:lang w:val="en-US"/>
              </w:rPr>
            </w:pPr>
            <w:r w:rsidRPr="00F62FF1">
              <w:rPr>
                <w:sz w:val="22"/>
                <w:szCs w:val="22"/>
                <w:lang w:val="en-US"/>
              </w:rPr>
              <w:t>1</w:t>
            </w:r>
            <w:r w:rsidR="00B26E73" w:rsidRPr="00F62FF1">
              <w:rPr>
                <w:sz w:val="22"/>
                <w:szCs w:val="22"/>
                <w:lang w:val="en-US"/>
              </w:rPr>
              <w:t>52</w:t>
            </w:r>
          </w:p>
        </w:tc>
      </w:tr>
      <w:tr w:rsidR="00374061" w:rsidRPr="00F62FF1" w:rsidTr="00F17DAE">
        <w:tc>
          <w:tcPr>
            <w:tcW w:w="568" w:type="dxa"/>
          </w:tcPr>
          <w:p w:rsidR="00374061" w:rsidRPr="00F62FF1" w:rsidRDefault="00374061" w:rsidP="001367A5">
            <w:pPr>
              <w:jc w:val="center"/>
              <w:rPr>
                <w:sz w:val="22"/>
                <w:szCs w:val="22"/>
                <w:lang w:val="en-US"/>
              </w:rPr>
            </w:pPr>
            <w:r w:rsidRPr="00F62FF1">
              <w:rPr>
                <w:sz w:val="22"/>
                <w:szCs w:val="22"/>
                <w:lang w:val="en-US"/>
              </w:rPr>
              <w:t>8</w:t>
            </w:r>
          </w:p>
        </w:tc>
        <w:tc>
          <w:tcPr>
            <w:tcW w:w="5386" w:type="dxa"/>
          </w:tcPr>
          <w:p w:rsidR="00374061" w:rsidRPr="00F62FF1" w:rsidRDefault="003A3016" w:rsidP="00D41178">
            <w:pPr>
              <w:tabs>
                <w:tab w:val="left" w:pos="426"/>
              </w:tabs>
              <w:autoSpaceDE/>
              <w:autoSpaceDN/>
              <w:ind w:right="-5"/>
              <w:jc w:val="both"/>
              <w:rPr>
                <w:sz w:val="22"/>
                <w:szCs w:val="22"/>
                <w:lang w:val="en-US"/>
              </w:rPr>
            </w:pPr>
            <w:r w:rsidRPr="00F62FF1">
              <w:rPr>
                <w:sz w:val="22"/>
                <w:szCs w:val="22"/>
                <w:lang w:val="en-US"/>
              </w:rPr>
              <w:t xml:space="preserve">Periodic Table of the Elements </w:t>
            </w:r>
            <w:r w:rsidR="00374061" w:rsidRPr="00F62FF1">
              <w:rPr>
                <w:sz w:val="22"/>
                <w:szCs w:val="22"/>
                <w:lang w:val="en-US"/>
              </w:rPr>
              <w:t>……</w:t>
            </w:r>
            <w:r w:rsidR="00D41178" w:rsidRPr="00F62FF1">
              <w:rPr>
                <w:sz w:val="22"/>
                <w:szCs w:val="22"/>
                <w:lang w:val="en-US"/>
              </w:rPr>
              <w:t>....</w:t>
            </w:r>
            <w:r w:rsidR="00B26E73" w:rsidRPr="00F62FF1">
              <w:rPr>
                <w:sz w:val="22"/>
                <w:szCs w:val="22"/>
                <w:lang w:val="en-US"/>
              </w:rPr>
              <w:t>.</w:t>
            </w:r>
            <w:r w:rsidR="00D41178" w:rsidRPr="00F62FF1">
              <w:rPr>
                <w:sz w:val="22"/>
                <w:szCs w:val="22"/>
                <w:lang w:val="en-US"/>
              </w:rPr>
              <w:t>......</w:t>
            </w:r>
            <w:r w:rsidR="00374061" w:rsidRPr="00F62FF1">
              <w:rPr>
                <w:sz w:val="22"/>
                <w:szCs w:val="22"/>
                <w:lang w:val="en-US"/>
              </w:rPr>
              <w:t>……………..</w:t>
            </w:r>
          </w:p>
        </w:tc>
        <w:tc>
          <w:tcPr>
            <w:tcW w:w="561" w:type="dxa"/>
          </w:tcPr>
          <w:p w:rsidR="00374061" w:rsidRPr="00F62FF1" w:rsidRDefault="00374061" w:rsidP="00B26E73">
            <w:pPr>
              <w:rPr>
                <w:sz w:val="22"/>
                <w:szCs w:val="22"/>
                <w:lang w:val="en-US"/>
              </w:rPr>
            </w:pPr>
            <w:r w:rsidRPr="00F62FF1">
              <w:rPr>
                <w:sz w:val="22"/>
                <w:szCs w:val="22"/>
                <w:lang w:val="en-US"/>
              </w:rPr>
              <w:t>1</w:t>
            </w:r>
            <w:r w:rsidR="00B26E73" w:rsidRPr="00F62FF1">
              <w:rPr>
                <w:sz w:val="22"/>
                <w:szCs w:val="22"/>
                <w:lang w:val="en-US"/>
              </w:rPr>
              <w:t>52</w:t>
            </w:r>
          </w:p>
        </w:tc>
      </w:tr>
      <w:tr w:rsidR="00374061" w:rsidRPr="00AC1EF3" w:rsidTr="00F17DAE">
        <w:tc>
          <w:tcPr>
            <w:tcW w:w="568" w:type="dxa"/>
          </w:tcPr>
          <w:p w:rsidR="00374061" w:rsidRPr="00F62FF1" w:rsidRDefault="00B26E73" w:rsidP="001367A5">
            <w:pPr>
              <w:jc w:val="center"/>
              <w:rPr>
                <w:sz w:val="22"/>
                <w:szCs w:val="22"/>
                <w:lang w:val="en-US"/>
              </w:rPr>
            </w:pPr>
            <w:r w:rsidRPr="00F62FF1">
              <w:rPr>
                <w:sz w:val="22"/>
                <w:szCs w:val="22"/>
                <w:lang w:val="en-US"/>
              </w:rPr>
              <w:t>9</w:t>
            </w:r>
          </w:p>
        </w:tc>
        <w:tc>
          <w:tcPr>
            <w:tcW w:w="5386" w:type="dxa"/>
          </w:tcPr>
          <w:p w:rsidR="00374061" w:rsidRPr="00F62FF1" w:rsidRDefault="003A3016" w:rsidP="00D41178">
            <w:pPr>
              <w:tabs>
                <w:tab w:val="left" w:pos="426"/>
              </w:tabs>
              <w:autoSpaceDE/>
              <w:autoSpaceDN/>
              <w:ind w:right="-5"/>
              <w:jc w:val="both"/>
              <w:rPr>
                <w:sz w:val="22"/>
                <w:szCs w:val="22"/>
                <w:lang w:val="en-US"/>
              </w:rPr>
            </w:pPr>
            <w:r w:rsidRPr="00F62FF1">
              <w:rPr>
                <w:sz w:val="22"/>
                <w:szCs w:val="22"/>
              </w:rPr>
              <w:t>BIBLIOGRAPHY</w:t>
            </w:r>
            <w:r w:rsidR="00374061" w:rsidRPr="00F62FF1">
              <w:rPr>
                <w:sz w:val="22"/>
                <w:szCs w:val="22"/>
                <w:lang w:val="en-US"/>
              </w:rPr>
              <w:t>…………</w:t>
            </w:r>
            <w:r w:rsidR="00B26E73" w:rsidRPr="00F62FF1">
              <w:rPr>
                <w:sz w:val="22"/>
                <w:szCs w:val="22"/>
                <w:lang w:val="en-US"/>
              </w:rPr>
              <w:t>....</w:t>
            </w:r>
            <w:r w:rsidR="00374061" w:rsidRPr="00F62FF1">
              <w:rPr>
                <w:sz w:val="22"/>
                <w:szCs w:val="22"/>
                <w:lang w:val="en-US"/>
              </w:rPr>
              <w:t>……………………………</w:t>
            </w:r>
          </w:p>
        </w:tc>
        <w:tc>
          <w:tcPr>
            <w:tcW w:w="561" w:type="dxa"/>
          </w:tcPr>
          <w:p w:rsidR="00374061" w:rsidRPr="00AC1EF3" w:rsidRDefault="00374061" w:rsidP="00C47FD2">
            <w:pPr>
              <w:rPr>
                <w:sz w:val="22"/>
                <w:szCs w:val="22"/>
                <w:lang w:val="en-US"/>
              </w:rPr>
            </w:pPr>
            <w:r w:rsidRPr="00F62FF1">
              <w:rPr>
                <w:sz w:val="22"/>
                <w:szCs w:val="22"/>
                <w:lang w:val="en-US"/>
              </w:rPr>
              <w:t>1</w:t>
            </w:r>
            <w:r w:rsidR="00B26E73" w:rsidRPr="00F62FF1">
              <w:rPr>
                <w:sz w:val="22"/>
                <w:szCs w:val="22"/>
                <w:lang w:val="en-US"/>
              </w:rPr>
              <w:t>53</w:t>
            </w:r>
            <w:bookmarkStart w:id="0" w:name="_GoBack"/>
            <w:bookmarkEnd w:id="0"/>
          </w:p>
        </w:tc>
      </w:tr>
    </w:tbl>
    <w:p w:rsidR="00374061" w:rsidRPr="00D41178" w:rsidRDefault="00374061" w:rsidP="00374061">
      <w:pPr>
        <w:ind w:right="-5"/>
        <w:jc w:val="center"/>
        <w:rPr>
          <w:sz w:val="22"/>
          <w:szCs w:val="22"/>
          <w:lang w:val="en-US"/>
        </w:rPr>
      </w:pPr>
    </w:p>
    <w:p w:rsidR="007F4014" w:rsidRPr="00AC1EF3" w:rsidRDefault="007F4014" w:rsidP="00374061">
      <w:pPr>
        <w:tabs>
          <w:tab w:val="left" w:pos="360"/>
        </w:tabs>
        <w:ind w:right="-5"/>
        <w:jc w:val="center"/>
        <w:rPr>
          <w:sz w:val="22"/>
          <w:szCs w:val="22"/>
          <w:lang w:val="kk-KZ"/>
        </w:rPr>
      </w:pPr>
    </w:p>
    <w:sectPr w:rsidR="007F4014" w:rsidRPr="00AC1EF3" w:rsidSect="00AC1EF3">
      <w:footerReference w:type="default" r:id="rId207"/>
      <w:pgSz w:w="8391" w:h="11907" w:code="11"/>
      <w:pgMar w:top="1134" w:right="1134" w:bottom="1134" w:left="1134" w:header="709" w:footer="709" w:gutter="0"/>
      <w:pgNumType w:start="3" w:chapStyle="1"/>
      <w:cols w:space="226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F8F" w:rsidRDefault="00F21F8F">
      <w:r>
        <w:separator/>
      </w:r>
    </w:p>
  </w:endnote>
  <w:endnote w:type="continuationSeparator" w:id="0">
    <w:p w:rsidR="00F21F8F" w:rsidRDefault="00F2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T Extra">
    <w:panose1 w:val="05050102010205020202"/>
    <w:charset w:val="02"/>
    <w:family w:val="roman"/>
    <w:pitch w:val="variable"/>
    <w:sig w:usb0="00000000" w:usb1="10000000" w:usb2="00000000" w:usb3="00000000" w:csb0="80000000" w:csb1="00000000"/>
  </w:font>
  <w:font w:name="HelveticaNeue-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584"/>
    </w:sdtPr>
    <w:sdtEndPr/>
    <w:sdtContent>
      <w:p w:rsidR="00F17DAE" w:rsidRDefault="00E375EE">
        <w:pPr>
          <w:pStyle w:val="a9"/>
          <w:jc w:val="center"/>
        </w:pPr>
        <w:r>
          <w:fldChar w:fldCharType="begin"/>
        </w:r>
        <w:r>
          <w:instrText xml:space="preserve"> PAGE   \* MERGEFORMAT </w:instrText>
        </w:r>
        <w:r>
          <w:fldChar w:fldCharType="separate"/>
        </w:r>
        <w:r w:rsidR="00F62FF1">
          <w:rPr>
            <w:noProof/>
          </w:rPr>
          <w:t>71</w:t>
        </w:r>
        <w:r>
          <w:rPr>
            <w:noProof/>
          </w:rPr>
          <w:fldChar w:fldCharType="end"/>
        </w:r>
      </w:p>
    </w:sdtContent>
  </w:sdt>
  <w:p w:rsidR="00F17DAE" w:rsidRDefault="00F17DA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F8F" w:rsidRDefault="00F21F8F">
      <w:r>
        <w:separator/>
      </w:r>
    </w:p>
  </w:footnote>
  <w:footnote w:type="continuationSeparator" w:id="0">
    <w:p w:rsidR="00F21F8F" w:rsidRDefault="00F21F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1E8"/>
    <w:multiLevelType w:val="multilevel"/>
    <w:tmpl w:val="125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B51A6B"/>
    <w:multiLevelType w:val="hybridMultilevel"/>
    <w:tmpl w:val="629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D25E3"/>
    <w:multiLevelType w:val="hybridMultilevel"/>
    <w:tmpl w:val="0E368F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C70520"/>
    <w:multiLevelType w:val="hybridMultilevel"/>
    <w:tmpl w:val="A36E2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1A5D55"/>
    <w:multiLevelType w:val="hybridMultilevel"/>
    <w:tmpl w:val="854C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00AF4"/>
    <w:multiLevelType w:val="hybridMultilevel"/>
    <w:tmpl w:val="6AA23476"/>
    <w:lvl w:ilvl="0" w:tplc="F4F2AD94">
      <w:start w:val="1"/>
      <w:numFmt w:val="decimal"/>
      <w:lvlText w:val="%1."/>
      <w:lvlJc w:val="left"/>
      <w:pPr>
        <w:ind w:left="720" w:hanging="360"/>
      </w:pPr>
      <w:rPr>
        <w:rFonts w:hint="default"/>
        <w:b w:val="0"/>
        <w:color w:val="auto"/>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875390"/>
    <w:multiLevelType w:val="hybridMultilevel"/>
    <w:tmpl w:val="0150D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DA7AA7"/>
    <w:multiLevelType w:val="hybridMultilevel"/>
    <w:tmpl w:val="B5448424"/>
    <w:lvl w:ilvl="0" w:tplc="49521E5A">
      <w:start w:val="1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7362B0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F942978"/>
    <w:multiLevelType w:val="hybridMultilevel"/>
    <w:tmpl w:val="26584914"/>
    <w:lvl w:ilvl="0" w:tplc="3F38A866">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268D3259"/>
    <w:multiLevelType w:val="hybridMultilevel"/>
    <w:tmpl w:val="A0C407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262707"/>
    <w:multiLevelType w:val="hybridMultilevel"/>
    <w:tmpl w:val="2ED2A8E0"/>
    <w:lvl w:ilvl="0" w:tplc="0419000F">
      <w:start w:val="1"/>
      <w:numFmt w:val="decimal"/>
      <w:lvlText w:val="%1."/>
      <w:lvlJc w:val="left"/>
      <w:pPr>
        <w:tabs>
          <w:tab w:val="num" w:pos="1080"/>
        </w:tabs>
        <w:ind w:left="1080" w:hanging="360"/>
      </w:pPr>
    </w:lvl>
    <w:lvl w:ilvl="1" w:tplc="41EA07AC">
      <w:start w:val="1"/>
      <w:numFmt w:val="decimal"/>
      <w:lvlText w:val="%2."/>
      <w:lvlJc w:val="left"/>
      <w:pPr>
        <w:tabs>
          <w:tab w:val="num" w:pos="1800"/>
        </w:tabs>
        <w:ind w:left="1800" w:hanging="360"/>
      </w:pPr>
      <w:rPr>
        <w:rFonts w:hint="default"/>
        <w:sz w:val="16"/>
        <w:szCs w:val="16"/>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86C645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57A45BA"/>
    <w:multiLevelType w:val="hybridMultilevel"/>
    <w:tmpl w:val="F2F091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7500FD"/>
    <w:multiLevelType w:val="multilevel"/>
    <w:tmpl w:val="39BC3600"/>
    <w:lvl w:ilvl="0">
      <w:start w:val="1"/>
      <w:numFmt w:val="decimal"/>
      <w:lvlText w:val="%1."/>
      <w:lvlJc w:val="left"/>
      <w:pPr>
        <w:ind w:left="1440" w:hanging="360"/>
      </w:pPr>
      <w:rPr>
        <w:rFonts w:hint="default"/>
      </w:rPr>
    </w:lvl>
    <w:lvl w:ilvl="1">
      <w:start w:val="2"/>
      <w:numFmt w:val="decimal"/>
      <w:isLgl/>
      <w:lvlText w:val="%1.%2."/>
      <w:lvlJc w:val="left"/>
      <w:pPr>
        <w:ind w:left="1575" w:hanging="49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5">
    <w:nsid w:val="487457A4"/>
    <w:multiLevelType w:val="hybridMultilevel"/>
    <w:tmpl w:val="F9C21966"/>
    <w:lvl w:ilvl="0" w:tplc="F764425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6">
    <w:nsid w:val="59CA5577"/>
    <w:multiLevelType w:val="hybridMultilevel"/>
    <w:tmpl w:val="42FC5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C56182F"/>
    <w:multiLevelType w:val="hybridMultilevel"/>
    <w:tmpl w:val="7DCC8790"/>
    <w:lvl w:ilvl="0" w:tplc="3F38A866">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5D3B7605"/>
    <w:multiLevelType w:val="hybridMultilevel"/>
    <w:tmpl w:val="57DCEBD8"/>
    <w:lvl w:ilvl="0" w:tplc="0419000F">
      <w:start w:val="1"/>
      <w:numFmt w:val="decimal"/>
      <w:lvlText w:val="%1."/>
      <w:lvlJc w:val="left"/>
      <w:pPr>
        <w:tabs>
          <w:tab w:val="num" w:pos="720"/>
        </w:tabs>
        <w:ind w:left="720" w:hanging="360"/>
      </w:pPr>
    </w:lvl>
    <w:lvl w:ilvl="1" w:tplc="3F38A866">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2AA6AEC"/>
    <w:multiLevelType w:val="hybridMultilevel"/>
    <w:tmpl w:val="682CF6B2"/>
    <w:lvl w:ilvl="0" w:tplc="A1E0B91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8474BB"/>
    <w:multiLevelType w:val="hybridMultilevel"/>
    <w:tmpl w:val="C480186A"/>
    <w:lvl w:ilvl="0" w:tplc="2B7C9514">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4BB1D07"/>
    <w:multiLevelType w:val="hybridMultilevel"/>
    <w:tmpl w:val="C3AACFC6"/>
    <w:lvl w:ilvl="0" w:tplc="C262A99E">
      <w:start w:val="1"/>
      <w:numFmt w:val="decimal"/>
      <w:lvlText w:val="%1."/>
      <w:lvlJc w:val="left"/>
      <w:pPr>
        <w:tabs>
          <w:tab w:val="num" w:pos="1185"/>
        </w:tabs>
        <w:ind w:left="118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5040666"/>
    <w:multiLevelType w:val="hybridMultilevel"/>
    <w:tmpl w:val="F1DC1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BB01D9B"/>
    <w:multiLevelType w:val="hybridMultilevel"/>
    <w:tmpl w:val="0DB64D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344402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79297B06"/>
    <w:multiLevelType w:val="hybridMultilevel"/>
    <w:tmpl w:val="C53ACD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7FF81A69"/>
    <w:multiLevelType w:val="multilevel"/>
    <w:tmpl w:val="C5A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0"/>
  </w:num>
  <w:num w:numId="3">
    <w:abstractNumId w:val="21"/>
  </w:num>
  <w:num w:numId="4">
    <w:abstractNumId w:val="11"/>
  </w:num>
  <w:num w:numId="5">
    <w:abstractNumId w:val="3"/>
  </w:num>
  <w:num w:numId="6">
    <w:abstractNumId w:val="14"/>
  </w:num>
  <w:num w:numId="7">
    <w:abstractNumId w:val="19"/>
  </w:num>
  <w:num w:numId="8">
    <w:abstractNumId w:val="18"/>
  </w:num>
  <w:num w:numId="9">
    <w:abstractNumId w:val="9"/>
  </w:num>
  <w:num w:numId="10">
    <w:abstractNumId w:val="17"/>
  </w:num>
  <w:num w:numId="11">
    <w:abstractNumId w:val="16"/>
  </w:num>
  <w:num w:numId="12">
    <w:abstractNumId w:val="23"/>
  </w:num>
  <w:num w:numId="13">
    <w:abstractNumId w:val="22"/>
  </w:num>
  <w:num w:numId="14">
    <w:abstractNumId w:val="25"/>
  </w:num>
  <w:num w:numId="15">
    <w:abstractNumId w:val="1"/>
  </w:num>
  <w:num w:numId="16">
    <w:abstractNumId w:val="5"/>
  </w:num>
  <w:num w:numId="17">
    <w:abstractNumId w:val="4"/>
  </w:num>
  <w:num w:numId="18">
    <w:abstractNumId w:val="7"/>
  </w:num>
  <w:num w:numId="19">
    <w:abstractNumId w:val="13"/>
  </w:num>
  <w:num w:numId="20">
    <w:abstractNumId w:val="10"/>
  </w:num>
  <w:num w:numId="21">
    <w:abstractNumId w:val="0"/>
  </w:num>
  <w:num w:numId="22">
    <w:abstractNumId w:val="26"/>
  </w:num>
  <w:num w:numId="23">
    <w:abstractNumId w:val="6"/>
  </w:num>
  <w:num w:numId="24">
    <w:abstractNumId w:val="24"/>
  </w:num>
  <w:num w:numId="25">
    <w:abstractNumId w:val="8"/>
  </w:num>
  <w:num w:numId="26">
    <w:abstractNumId w:val="1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3839"/>
    <w:rsid w:val="0000057D"/>
    <w:rsid w:val="00000CA0"/>
    <w:rsid w:val="0000174E"/>
    <w:rsid w:val="00001FD4"/>
    <w:rsid w:val="00003AF9"/>
    <w:rsid w:val="00003BE9"/>
    <w:rsid w:val="00004CE1"/>
    <w:rsid w:val="00005C5E"/>
    <w:rsid w:val="00010330"/>
    <w:rsid w:val="0001060F"/>
    <w:rsid w:val="00013A64"/>
    <w:rsid w:val="0001459D"/>
    <w:rsid w:val="000145DE"/>
    <w:rsid w:val="00017043"/>
    <w:rsid w:val="0002080E"/>
    <w:rsid w:val="00023C9C"/>
    <w:rsid w:val="000263D3"/>
    <w:rsid w:val="000267AA"/>
    <w:rsid w:val="00026D40"/>
    <w:rsid w:val="00032413"/>
    <w:rsid w:val="000326BA"/>
    <w:rsid w:val="00033669"/>
    <w:rsid w:val="00033BA3"/>
    <w:rsid w:val="0003514F"/>
    <w:rsid w:val="000359ED"/>
    <w:rsid w:val="000367EB"/>
    <w:rsid w:val="0003790B"/>
    <w:rsid w:val="00040327"/>
    <w:rsid w:val="00040B59"/>
    <w:rsid w:val="00046712"/>
    <w:rsid w:val="0004753E"/>
    <w:rsid w:val="000502F4"/>
    <w:rsid w:val="00050757"/>
    <w:rsid w:val="00051708"/>
    <w:rsid w:val="00052317"/>
    <w:rsid w:val="000527F1"/>
    <w:rsid w:val="00052BC2"/>
    <w:rsid w:val="00053AC8"/>
    <w:rsid w:val="00057C36"/>
    <w:rsid w:val="00061F5A"/>
    <w:rsid w:val="00062740"/>
    <w:rsid w:val="00063EA0"/>
    <w:rsid w:val="00063FF5"/>
    <w:rsid w:val="00064A6C"/>
    <w:rsid w:val="00065DB1"/>
    <w:rsid w:val="0006645F"/>
    <w:rsid w:val="0006680A"/>
    <w:rsid w:val="00066F09"/>
    <w:rsid w:val="00070463"/>
    <w:rsid w:val="00073496"/>
    <w:rsid w:val="00073F7A"/>
    <w:rsid w:val="000803DC"/>
    <w:rsid w:val="00080D83"/>
    <w:rsid w:val="00080FED"/>
    <w:rsid w:val="000836FF"/>
    <w:rsid w:val="00083B7D"/>
    <w:rsid w:val="000850BC"/>
    <w:rsid w:val="00085D4A"/>
    <w:rsid w:val="00086384"/>
    <w:rsid w:val="0009192A"/>
    <w:rsid w:val="0009240D"/>
    <w:rsid w:val="00093252"/>
    <w:rsid w:val="00095675"/>
    <w:rsid w:val="00095EC9"/>
    <w:rsid w:val="000977E2"/>
    <w:rsid w:val="000978B5"/>
    <w:rsid w:val="000A1EC2"/>
    <w:rsid w:val="000A367F"/>
    <w:rsid w:val="000A4C47"/>
    <w:rsid w:val="000A4D35"/>
    <w:rsid w:val="000A77FD"/>
    <w:rsid w:val="000B33C8"/>
    <w:rsid w:val="000B3E00"/>
    <w:rsid w:val="000B7C4F"/>
    <w:rsid w:val="000C0302"/>
    <w:rsid w:val="000C0309"/>
    <w:rsid w:val="000C0FE1"/>
    <w:rsid w:val="000C1D9A"/>
    <w:rsid w:val="000C33E1"/>
    <w:rsid w:val="000C3C83"/>
    <w:rsid w:val="000C5490"/>
    <w:rsid w:val="000C5701"/>
    <w:rsid w:val="000C6297"/>
    <w:rsid w:val="000D45E9"/>
    <w:rsid w:val="000D5A7D"/>
    <w:rsid w:val="000D6389"/>
    <w:rsid w:val="000D6D06"/>
    <w:rsid w:val="000E0339"/>
    <w:rsid w:val="000E10FA"/>
    <w:rsid w:val="000E39BF"/>
    <w:rsid w:val="000E4B68"/>
    <w:rsid w:val="000E4D57"/>
    <w:rsid w:val="000E6CC2"/>
    <w:rsid w:val="000F161A"/>
    <w:rsid w:val="000F2F94"/>
    <w:rsid w:val="000F3E48"/>
    <w:rsid w:val="000F4DD2"/>
    <w:rsid w:val="000F4F79"/>
    <w:rsid w:val="000F6DEC"/>
    <w:rsid w:val="0010103E"/>
    <w:rsid w:val="0010183A"/>
    <w:rsid w:val="001027D0"/>
    <w:rsid w:val="0010281D"/>
    <w:rsid w:val="0011463C"/>
    <w:rsid w:val="00115B9F"/>
    <w:rsid w:val="00116C41"/>
    <w:rsid w:val="00120E0C"/>
    <w:rsid w:val="00121FD5"/>
    <w:rsid w:val="001241FA"/>
    <w:rsid w:val="00124E6D"/>
    <w:rsid w:val="00125D97"/>
    <w:rsid w:val="00127351"/>
    <w:rsid w:val="0013304A"/>
    <w:rsid w:val="00133A92"/>
    <w:rsid w:val="001367A5"/>
    <w:rsid w:val="00137701"/>
    <w:rsid w:val="00141729"/>
    <w:rsid w:val="001431DC"/>
    <w:rsid w:val="00144023"/>
    <w:rsid w:val="00144998"/>
    <w:rsid w:val="001449D6"/>
    <w:rsid w:val="00150D3D"/>
    <w:rsid w:val="001536FD"/>
    <w:rsid w:val="00154A45"/>
    <w:rsid w:val="00154EE8"/>
    <w:rsid w:val="00156BBD"/>
    <w:rsid w:val="0016021F"/>
    <w:rsid w:val="00160498"/>
    <w:rsid w:val="00160AA3"/>
    <w:rsid w:val="00163DCF"/>
    <w:rsid w:val="00164E35"/>
    <w:rsid w:val="00165AA9"/>
    <w:rsid w:val="00167B02"/>
    <w:rsid w:val="00171092"/>
    <w:rsid w:val="001713A1"/>
    <w:rsid w:val="00171E90"/>
    <w:rsid w:val="00172DC0"/>
    <w:rsid w:val="001733E0"/>
    <w:rsid w:val="00175958"/>
    <w:rsid w:val="00180E69"/>
    <w:rsid w:val="0018167A"/>
    <w:rsid w:val="00181B0E"/>
    <w:rsid w:val="001841D6"/>
    <w:rsid w:val="001860A1"/>
    <w:rsid w:val="00187837"/>
    <w:rsid w:val="00192261"/>
    <w:rsid w:val="001928FE"/>
    <w:rsid w:val="00192B5D"/>
    <w:rsid w:val="00194AB2"/>
    <w:rsid w:val="00194FF5"/>
    <w:rsid w:val="001955F8"/>
    <w:rsid w:val="001956BC"/>
    <w:rsid w:val="00196755"/>
    <w:rsid w:val="00196F18"/>
    <w:rsid w:val="001A1B04"/>
    <w:rsid w:val="001A29A7"/>
    <w:rsid w:val="001A3050"/>
    <w:rsid w:val="001A4343"/>
    <w:rsid w:val="001A61A7"/>
    <w:rsid w:val="001A76CD"/>
    <w:rsid w:val="001B14B1"/>
    <w:rsid w:val="001B1BDD"/>
    <w:rsid w:val="001B36C6"/>
    <w:rsid w:val="001B4DCB"/>
    <w:rsid w:val="001C26EB"/>
    <w:rsid w:val="001D028F"/>
    <w:rsid w:val="001D0D8D"/>
    <w:rsid w:val="001D10DB"/>
    <w:rsid w:val="001D10EE"/>
    <w:rsid w:val="001D1C00"/>
    <w:rsid w:val="001D5250"/>
    <w:rsid w:val="001D6F66"/>
    <w:rsid w:val="001E0940"/>
    <w:rsid w:val="001E2364"/>
    <w:rsid w:val="001E32C5"/>
    <w:rsid w:val="001E3499"/>
    <w:rsid w:val="001E3A92"/>
    <w:rsid w:val="001E4DA5"/>
    <w:rsid w:val="001E5483"/>
    <w:rsid w:val="001E5839"/>
    <w:rsid w:val="001E5E42"/>
    <w:rsid w:val="001E6293"/>
    <w:rsid w:val="001F0B39"/>
    <w:rsid w:val="001F1053"/>
    <w:rsid w:val="001F2071"/>
    <w:rsid w:val="001F3A39"/>
    <w:rsid w:val="001F40DC"/>
    <w:rsid w:val="001F65A8"/>
    <w:rsid w:val="001F7E2C"/>
    <w:rsid w:val="001F7F2F"/>
    <w:rsid w:val="0020298E"/>
    <w:rsid w:val="0020409C"/>
    <w:rsid w:val="0021372F"/>
    <w:rsid w:val="00213FD0"/>
    <w:rsid w:val="00214A60"/>
    <w:rsid w:val="002152C1"/>
    <w:rsid w:val="002158AD"/>
    <w:rsid w:val="00216757"/>
    <w:rsid w:val="00217428"/>
    <w:rsid w:val="002200B1"/>
    <w:rsid w:val="00220FC1"/>
    <w:rsid w:val="00222450"/>
    <w:rsid w:val="00225541"/>
    <w:rsid w:val="002266B2"/>
    <w:rsid w:val="00230C9F"/>
    <w:rsid w:val="00232898"/>
    <w:rsid w:val="0023383F"/>
    <w:rsid w:val="002341D0"/>
    <w:rsid w:val="00234ED1"/>
    <w:rsid w:val="0023535F"/>
    <w:rsid w:val="00236AA1"/>
    <w:rsid w:val="00242634"/>
    <w:rsid w:val="00242AC5"/>
    <w:rsid w:val="00242D46"/>
    <w:rsid w:val="00243116"/>
    <w:rsid w:val="0024415D"/>
    <w:rsid w:val="0024433B"/>
    <w:rsid w:val="00244D8B"/>
    <w:rsid w:val="002451B4"/>
    <w:rsid w:val="002468F6"/>
    <w:rsid w:val="00246930"/>
    <w:rsid w:val="00251CAE"/>
    <w:rsid w:val="00252EB4"/>
    <w:rsid w:val="00253678"/>
    <w:rsid w:val="002570A3"/>
    <w:rsid w:val="00257BFA"/>
    <w:rsid w:val="002625FC"/>
    <w:rsid w:val="002630FA"/>
    <w:rsid w:val="0026333F"/>
    <w:rsid w:val="002645B3"/>
    <w:rsid w:val="002660A5"/>
    <w:rsid w:val="002676C3"/>
    <w:rsid w:val="00267F1B"/>
    <w:rsid w:val="00270679"/>
    <w:rsid w:val="0027148A"/>
    <w:rsid w:val="002745C3"/>
    <w:rsid w:val="00275583"/>
    <w:rsid w:val="002775E0"/>
    <w:rsid w:val="00284467"/>
    <w:rsid w:val="002862CF"/>
    <w:rsid w:val="00287890"/>
    <w:rsid w:val="0029103E"/>
    <w:rsid w:val="002920F2"/>
    <w:rsid w:val="00292A9E"/>
    <w:rsid w:val="00294AB9"/>
    <w:rsid w:val="00294D46"/>
    <w:rsid w:val="002968BC"/>
    <w:rsid w:val="00296C2A"/>
    <w:rsid w:val="0029787F"/>
    <w:rsid w:val="002A0733"/>
    <w:rsid w:val="002A13CF"/>
    <w:rsid w:val="002A176D"/>
    <w:rsid w:val="002A33AA"/>
    <w:rsid w:val="002A38B1"/>
    <w:rsid w:val="002A41F3"/>
    <w:rsid w:val="002A4975"/>
    <w:rsid w:val="002A4B2A"/>
    <w:rsid w:val="002A54D4"/>
    <w:rsid w:val="002A5D97"/>
    <w:rsid w:val="002A7332"/>
    <w:rsid w:val="002A7FE5"/>
    <w:rsid w:val="002B1343"/>
    <w:rsid w:val="002B1355"/>
    <w:rsid w:val="002B3475"/>
    <w:rsid w:val="002B360F"/>
    <w:rsid w:val="002B5A62"/>
    <w:rsid w:val="002B70D0"/>
    <w:rsid w:val="002C1E31"/>
    <w:rsid w:val="002C2DD2"/>
    <w:rsid w:val="002C4D8A"/>
    <w:rsid w:val="002C5FF0"/>
    <w:rsid w:val="002C7E39"/>
    <w:rsid w:val="002D1550"/>
    <w:rsid w:val="002D21C0"/>
    <w:rsid w:val="002D6945"/>
    <w:rsid w:val="002D6D17"/>
    <w:rsid w:val="002E3553"/>
    <w:rsid w:val="002E7664"/>
    <w:rsid w:val="002E7B78"/>
    <w:rsid w:val="002E7DCC"/>
    <w:rsid w:val="002F0A54"/>
    <w:rsid w:val="002F1755"/>
    <w:rsid w:val="002F196D"/>
    <w:rsid w:val="002F4081"/>
    <w:rsid w:val="002F433B"/>
    <w:rsid w:val="00303025"/>
    <w:rsid w:val="0030786A"/>
    <w:rsid w:val="00307AC4"/>
    <w:rsid w:val="00313FC1"/>
    <w:rsid w:val="003143FF"/>
    <w:rsid w:val="003155AE"/>
    <w:rsid w:val="00315C12"/>
    <w:rsid w:val="003160D7"/>
    <w:rsid w:val="003166E9"/>
    <w:rsid w:val="00316975"/>
    <w:rsid w:val="00317CD5"/>
    <w:rsid w:val="0032068C"/>
    <w:rsid w:val="00325BEA"/>
    <w:rsid w:val="00333D8E"/>
    <w:rsid w:val="00335A36"/>
    <w:rsid w:val="003423F8"/>
    <w:rsid w:val="00342E18"/>
    <w:rsid w:val="00343F6C"/>
    <w:rsid w:val="003455CF"/>
    <w:rsid w:val="00350047"/>
    <w:rsid w:val="00350459"/>
    <w:rsid w:val="0035073B"/>
    <w:rsid w:val="003509BF"/>
    <w:rsid w:val="00350CB5"/>
    <w:rsid w:val="0035154C"/>
    <w:rsid w:val="00351ECA"/>
    <w:rsid w:val="00353D5F"/>
    <w:rsid w:val="00354B45"/>
    <w:rsid w:val="00356248"/>
    <w:rsid w:val="00356602"/>
    <w:rsid w:val="00360731"/>
    <w:rsid w:val="00360D2B"/>
    <w:rsid w:val="003617B1"/>
    <w:rsid w:val="0036189B"/>
    <w:rsid w:val="00361A77"/>
    <w:rsid w:val="00361B6F"/>
    <w:rsid w:val="00362120"/>
    <w:rsid w:val="003629C7"/>
    <w:rsid w:val="00362B29"/>
    <w:rsid w:val="003632E2"/>
    <w:rsid w:val="00363F3B"/>
    <w:rsid w:val="003647F6"/>
    <w:rsid w:val="00364DE7"/>
    <w:rsid w:val="00366023"/>
    <w:rsid w:val="0036612D"/>
    <w:rsid w:val="00366490"/>
    <w:rsid w:val="00370D1B"/>
    <w:rsid w:val="00370E08"/>
    <w:rsid w:val="0037190C"/>
    <w:rsid w:val="00374061"/>
    <w:rsid w:val="003742DE"/>
    <w:rsid w:val="00376656"/>
    <w:rsid w:val="00377035"/>
    <w:rsid w:val="00377347"/>
    <w:rsid w:val="003873D0"/>
    <w:rsid w:val="0039188D"/>
    <w:rsid w:val="00391BCD"/>
    <w:rsid w:val="00392A2E"/>
    <w:rsid w:val="003956DF"/>
    <w:rsid w:val="00395F61"/>
    <w:rsid w:val="003972B9"/>
    <w:rsid w:val="0039754E"/>
    <w:rsid w:val="003A09A4"/>
    <w:rsid w:val="003A0B3A"/>
    <w:rsid w:val="003A1C35"/>
    <w:rsid w:val="003A1F3F"/>
    <w:rsid w:val="003A2701"/>
    <w:rsid w:val="003A2CD8"/>
    <w:rsid w:val="003A2D90"/>
    <w:rsid w:val="003A3016"/>
    <w:rsid w:val="003B24CE"/>
    <w:rsid w:val="003B4DC2"/>
    <w:rsid w:val="003B7AE8"/>
    <w:rsid w:val="003C0221"/>
    <w:rsid w:val="003C200C"/>
    <w:rsid w:val="003C2841"/>
    <w:rsid w:val="003C4141"/>
    <w:rsid w:val="003C52E0"/>
    <w:rsid w:val="003C646C"/>
    <w:rsid w:val="003C662E"/>
    <w:rsid w:val="003C7DE2"/>
    <w:rsid w:val="003D01F3"/>
    <w:rsid w:val="003D0B56"/>
    <w:rsid w:val="003D16B5"/>
    <w:rsid w:val="003D41E7"/>
    <w:rsid w:val="003D7BC3"/>
    <w:rsid w:val="003E1630"/>
    <w:rsid w:val="003E3386"/>
    <w:rsid w:val="003E3D96"/>
    <w:rsid w:val="003E5306"/>
    <w:rsid w:val="003E596D"/>
    <w:rsid w:val="003E7CD5"/>
    <w:rsid w:val="003F0EDC"/>
    <w:rsid w:val="003F1218"/>
    <w:rsid w:val="003F3C0E"/>
    <w:rsid w:val="003F4B70"/>
    <w:rsid w:val="003F73B5"/>
    <w:rsid w:val="0040056A"/>
    <w:rsid w:val="00401CA4"/>
    <w:rsid w:val="0040252F"/>
    <w:rsid w:val="004027D8"/>
    <w:rsid w:val="00404F2B"/>
    <w:rsid w:val="00406E44"/>
    <w:rsid w:val="00406F65"/>
    <w:rsid w:val="00407A5C"/>
    <w:rsid w:val="00407EC9"/>
    <w:rsid w:val="004111AD"/>
    <w:rsid w:val="00414BD4"/>
    <w:rsid w:val="00421704"/>
    <w:rsid w:val="004224A3"/>
    <w:rsid w:val="004254B0"/>
    <w:rsid w:val="00427306"/>
    <w:rsid w:val="00433B79"/>
    <w:rsid w:val="00440894"/>
    <w:rsid w:val="004464ED"/>
    <w:rsid w:val="00447690"/>
    <w:rsid w:val="00447BB5"/>
    <w:rsid w:val="00450E03"/>
    <w:rsid w:val="00451B1D"/>
    <w:rsid w:val="00453223"/>
    <w:rsid w:val="00453C2A"/>
    <w:rsid w:val="00454B06"/>
    <w:rsid w:val="004563CB"/>
    <w:rsid w:val="00461C1B"/>
    <w:rsid w:val="004635FC"/>
    <w:rsid w:val="00464DE3"/>
    <w:rsid w:val="0046532B"/>
    <w:rsid w:val="0046623C"/>
    <w:rsid w:val="00470F26"/>
    <w:rsid w:val="0047664F"/>
    <w:rsid w:val="00477F54"/>
    <w:rsid w:val="0048091D"/>
    <w:rsid w:val="00482061"/>
    <w:rsid w:val="00483811"/>
    <w:rsid w:val="00485731"/>
    <w:rsid w:val="00486AB7"/>
    <w:rsid w:val="00487E0B"/>
    <w:rsid w:val="00490717"/>
    <w:rsid w:val="00495119"/>
    <w:rsid w:val="0049580F"/>
    <w:rsid w:val="00497C38"/>
    <w:rsid w:val="004A09FF"/>
    <w:rsid w:val="004A3639"/>
    <w:rsid w:val="004A498C"/>
    <w:rsid w:val="004A5E35"/>
    <w:rsid w:val="004A6409"/>
    <w:rsid w:val="004A7D98"/>
    <w:rsid w:val="004B16F4"/>
    <w:rsid w:val="004B1869"/>
    <w:rsid w:val="004B2BC3"/>
    <w:rsid w:val="004B38F2"/>
    <w:rsid w:val="004B4CDE"/>
    <w:rsid w:val="004C08AE"/>
    <w:rsid w:val="004C5332"/>
    <w:rsid w:val="004D24B2"/>
    <w:rsid w:val="004D25AB"/>
    <w:rsid w:val="004D2BF2"/>
    <w:rsid w:val="004D3B8A"/>
    <w:rsid w:val="004D43BB"/>
    <w:rsid w:val="004D6F0D"/>
    <w:rsid w:val="004D7E62"/>
    <w:rsid w:val="004E16BA"/>
    <w:rsid w:val="004E217F"/>
    <w:rsid w:val="004E2E56"/>
    <w:rsid w:val="004E3B7B"/>
    <w:rsid w:val="004E7B9D"/>
    <w:rsid w:val="004F1E88"/>
    <w:rsid w:val="004F34CC"/>
    <w:rsid w:val="004F37F7"/>
    <w:rsid w:val="004F67E5"/>
    <w:rsid w:val="004F7FC7"/>
    <w:rsid w:val="00500244"/>
    <w:rsid w:val="0050327B"/>
    <w:rsid w:val="005039B2"/>
    <w:rsid w:val="00503B1D"/>
    <w:rsid w:val="0050717B"/>
    <w:rsid w:val="00512E05"/>
    <w:rsid w:val="00513527"/>
    <w:rsid w:val="0051353D"/>
    <w:rsid w:val="00513C7D"/>
    <w:rsid w:val="005141BB"/>
    <w:rsid w:val="005144FD"/>
    <w:rsid w:val="00514AEA"/>
    <w:rsid w:val="00516715"/>
    <w:rsid w:val="005210B1"/>
    <w:rsid w:val="0052248C"/>
    <w:rsid w:val="0052252E"/>
    <w:rsid w:val="00522627"/>
    <w:rsid w:val="00522B1F"/>
    <w:rsid w:val="0052320D"/>
    <w:rsid w:val="00523A94"/>
    <w:rsid w:val="0052432E"/>
    <w:rsid w:val="00525399"/>
    <w:rsid w:val="0052645B"/>
    <w:rsid w:val="00526B89"/>
    <w:rsid w:val="005272C7"/>
    <w:rsid w:val="00532864"/>
    <w:rsid w:val="005341B8"/>
    <w:rsid w:val="0053597A"/>
    <w:rsid w:val="00536D3D"/>
    <w:rsid w:val="005372D6"/>
    <w:rsid w:val="00540806"/>
    <w:rsid w:val="0054175C"/>
    <w:rsid w:val="00543448"/>
    <w:rsid w:val="00543D7E"/>
    <w:rsid w:val="005447B1"/>
    <w:rsid w:val="00545473"/>
    <w:rsid w:val="00545596"/>
    <w:rsid w:val="0054718D"/>
    <w:rsid w:val="005503AF"/>
    <w:rsid w:val="005512B6"/>
    <w:rsid w:val="00552028"/>
    <w:rsid w:val="00552ECD"/>
    <w:rsid w:val="00560928"/>
    <w:rsid w:val="00561627"/>
    <w:rsid w:val="0056326B"/>
    <w:rsid w:val="0056336E"/>
    <w:rsid w:val="00565400"/>
    <w:rsid w:val="005708E6"/>
    <w:rsid w:val="005715D2"/>
    <w:rsid w:val="00571F64"/>
    <w:rsid w:val="00573973"/>
    <w:rsid w:val="00575C69"/>
    <w:rsid w:val="005805F3"/>
    <w:rsid w:val="005822DE"/>
    <w:rsid w:val="00582836"/>
    <w:rsid w:val="005837BB"/>
    <w:rsid w:val="005844D6"/>
    <w:rsid w:val="005906A9"/>
    <w:rsid w:val="00592CB5"/>
    <w:rsid w:val="005936E4"/>
    <w:rsid w:val="0059492D"/>
    <w:rsid w:val="0059612B"/>
    <w:rsid w:val="005A2215"/>
    <w:rsid w:val="005A2C10"/>
    <w:rsid w:val="005A34F8"/>
    <w:rsid w:val="005A71BE"/>
    <w:rsid w:val="005A7F99"/>
    <w:rsid w:val="005B1AB4"/>
    <w:rsid w:val="005B1B92"/>
    <w:rsid w:val="005B22B1"/>
    <w:rsid w:val="005B24DE"/>
    <w:rsid w:val="005B50C2"/>
    <w:rsid w:val="005B6A06"/>
    <w:rsid w:val="005B7854"/>
    <w:rsid w:val="005C70FA"/>
    <w:rsid w:val="005D11F2"/>
    <w:rsid w:val="005D1970"/>
    <w:rsid w:val="005D2468"/>
    <w:rsid w:val="005D2947"/>
    <w:rsid w:val="005D3DBA"/>
    <w:rsid w:val="005D6288"/>
    <w:rsid w:val="005D65DE"/>
    <w:rsid w:val="005E063B"/>
    <w:rsid w:val="005E119E"/>
    <w:rsid w:val="005E3413"/>
    <w:rsid w:val="005E5865"/>
    <w:rsid w:val="005E6D4C"/>
    <w:rsid w:val="005E756A"/>
    <w:rsid w:val="005F0CA1"/>
    <w:rsid w:val="005F1AB1"/>
    <w:rsid w:val="005F28CD"/>
    <w:rsid w:val="005F2B5C"/>
    <w:rsid w:val="005F487F"/>
    <w:rsid w:val="005F5782"/>
    <w:rsid w:val="005F5876"/>
    <w:rsid w:val="005F7EF4"/>
    <w:rsid w:val="00600EE3"/>
    <w:rsid w:val="00600F65"/>
    <w:rsid w:val="00602A85"/>
    <w:rsid w:val="00603A1D"/>
    <w:rsid w:val="006041C5"/>
    <w:rsid w:val="006047B2"/>
    <w:rsid w:val="00605115"/>
    <w:rsid w:val="0060712B"/>
    <w:rsid w:val="0060717F"/>
    <w:rsid w:val="006107D4"/>
    <w:rsid w:val="00610F88"/>
    <w:rsid w:val="00611265"/>
    <w:rsid w:val="006125FE"/>
    <w:rsid w:val="00613ACB"/>
    <w:rsid w:val="0061450D"/>
    <w:rsid w:val="006147CA"/>
    <w:rsid w:val="00614A8A"/>
    <w:rsid w:val="00615F10"/>
    <w:rsid w:val="006160A0"/>
    <w:rsid w:val="00622C67"/>
    <w:rsid w:val="00622DE1"/>
    <w:rsid w:val="00623D5F"/>
    <w:rsid w:val="0062505C"/>
    <w:rsid w:val="00626150"/>
    <w:rsid w:val="0063271E"/>
    <w:rsid w:val="00633040"/>
    <w:rsid w:val="00633839"/>
    <w:rsid w:val="0063501E"/>
    <w:rsid w:val="00637723"/>
    <w:rsid w:val="006404CC"/>
    <w:rsid w:val="006412D1"/>
    <w:rsid w:val="0064274F"/>
    <w:rsid w:val="00643709"/>
    <w:rsid w:val="00643E87"/>
    <w:rsid w:val="00645927"/>
    <w:rsid w:val="0064682F"/>
    <w:rsid w:val="00646EEA"/>
    <w:rsid w:val="006473F2"/>
    <w:rsid w:val="006476C0"/>
    <w:rsid w:val="0065090C"/>
    <w:rsid w:val="006521CA"/>
    <w:rsid w:val="00657086"/>
    <w:rsid w:val="006573BA"/>
    <w:rsid w:val="00670392"/>
    <w:rsid w:val="00672002"/>
    <w:rsid w:val="00677BDB"/>
    <w:rsid w:val="0068069C"/>
    <w:rsid w:val="00682182"/>
    <w:rsid w:val="006823A0"/>
    <w:rsid w:val="0068477F"/>
    <w:rsid w:val="00686079"/>
    <w:rsid w:val="00686158"/>
    <w:rsid w:val="00691C97"/>
    <w:rsid w:val="00691DB0"/>
    <w:rsid w:val="00691FA9"/>
    <w:rsid w:val="006958DF"/>
    <w:rsid w:val="006A0395"/>
    <w:rsid w:val="006A1C68"/>
    <w:rsid w:val="006A293F"/>
    <w:rsid w:val="006A2E8C"/>
    <w:rsid w:val="006A546D"/>
    <w:rsid w:val="006A6B48"/>
    <w:rsid w:val="006B00D5"/>
    <w:rsid w:val="006B1398"/>
    <w:rsid w:val="006B3C7A"/>
    <w:rsid w:val="006B48B2"/>
    <w:rsid w:val="006B7B94"/>
    <w:rsid w:val="006B7EF8"/>
    <w:rsid w:val="006C3606"/>
    <w:rsid w:val="006C36E9"/>
    <w:rsid w:val="006C4736"/>
    <w:rsid w:val="006C7E46"/>
    <w:rsid w:val="006D0586"/>
    <w:rsid w:val="006D0A02"/>
    <w:rsid w:val="006D0FFD"/>
    <w:rsid w:val="006D1C95"/>
    <w:rsid w:val="006D5CEA"/>
    <w:rsid w:val="006D6A5E"/>
    <w:rsid w:val="006D6FA2"/>
    <w:rsid w:val="006D74EA"/>
    <w:rsid w:val="006D7ACB"/>
    <w:rsid w:val="006E12D3"/>
    <w:rsid w:val="006E1696"/>
    <w:rsid w:val="006E32A8"/>
    <w:rsid w:val="006E46EA"/>
    <w:rsid w:val="006E47A8"/>
    <w:rsid w:val="006E54D2"/>
    <w:rsid w:val="006E5B38"/>
    <w:rsid w:val="006E6277"/>
    <w:rsid w:val="006F0BB3"/>
    <w:rsid w:val="006F0E66"/>
    <w:rsid w:val="006F2B70"/>
    <w:rsid w:val="006F3CC4"/>
    <w:rsid w:val="006F724B"/>
    <w:rsid w:val="00700953"/>
    <w:rsid w:val="0070101A"/>
    <w:rsid w:val="007028EE"/>
    <w:rsid w:val="0070486B"/>
    <w:rsid w:val="0070658F"/>
    <w:rsid w:val="00710D48"/>
    <w:rsid w:val="00715C64"/>
    <w:rsid w:val="007175D3"/>
    <w:rsid w:val="00717E78"/>
    <w:rsid w:val="00720C2B"/>
    <w:rsid w:val="007221B6"/>
    <w:rsid w:val="00722995"/>
    <w:rsid w:val="007261EF"/>
    <w:rsid w:val="00726715"/>
    <w:rsid w:val="00730053"/>
    <w:rsid w:val="00730C2C"/>
    <w:rsid w:val="007323E8"/>
    <w:rsid w:val="00735514"/>
    <w:rsid w:val="0073555D"/>
    <w:rsid w:val="00735E3B"/>
    <w:rsid w:val="00740960"/>
    <w:rsid w:val="00742A46"/>
    <w:rsid w:val="00742CC4"/>
    <w:rsid w:val="0074386C"/>
    <w:rsid w:val="0074494F"/>
    <w:rsid w:val="007449B3"/>
    <w:rsid w:val="0074610A"/>
    <w:rsid w:val="007472DA"/>
    <w:rsid w:val="007478B1"/>
    <w:rsid w:val="00754C45"/>
    <w:rsid w:val="00755F1A"/>
    <w:rsid w:val="00755F62"/>
    <w:rsid w:val="007570A6"/>
    <w:rsid w:val="00757F6C"/>
    <w:rsid w:val="00760F32"/>
    <w:rsid w:val="00761FB5"/>
    <w:rsid w:val="007672C0"/>
    <w:rsid w:val="00767462"/>
    <w:rsid w:val="00770936"/>
    <w:rsid w:val="007709DD"/>
    <w:rsid w:val="00772184"/>
    <w:rsid w:val="00772915"/>
    <w:rsid w:val="00773790"/>
    <w:rsid w:val="00775320"/>
    <w:rsid w:val="00777573"/>
    <w:rsid w:val="007812B2"/>
    <w:rsid w:val="0078358A"/>
    <w:rsid w:val="007835F0"/>
    <w:rsid w:val="00784BD9"/>
    <w:rsid w:val="00786D61"/>
    <w:rsid w:val="0078792A"/>
    <w:rsid w:val="00787B5C"/>
    <w:rsid w:val="00790C76"/>
    <w:rsid w:val="007915E6"/>
    <w:rsid w:val="00791AA5"/>
    <w:rsid w:val="0079451B"/>
    <w:rsid w:val="00794BD4"/>
    <w:rsid w:val="00795F3A"/>
    <w:rsid w:val="007971B9"/>
    <w:rsid w:val="007973D1"/>
    <w:rsid w:val="007A15A0"/>
    <w:rsid w:val="007A15AF"/>
    <w:rsid w:val="007A236F"/>
    <w:rsid w:val="007A27EC"/>
    <w:rsid w:val="007A290C"/>
    <w:rsid w:val="007A2FF3"/>
    <w:rsid w:val="007A4DCA"/>
    <w:rsid w:val="007A54BC"/>
    <w:rsid w:val="007A7E75"/>
    <w:rsid w:val="007B0DAA"/>
    <w:rsid w:val="007B1B92"/>
    <w:rsid w:val="007B3F41"/>
    <w:rsid w:val="007B4DAA"/>
    <w:rsid w:val="007B5EBB"/>
    <w:rsid w:val="007C02DC"/>
    <w:rsid w:val="007C0991"/>
    <w:rsid w:val="007C0CAF"/>
    <w:rsid w:val="007D15F7"/>
    <w:rsid w:val="007D287F"/>
    <w:rsid w:val="007D2C64"/>
    <w:rsid w:val="007D3893"/>
    <w:rsid w:val="007D48BE"/>
    <w:rsid w:val="007D6F6A"/>
    <w:rsid w:val="007E10FB"/>
    <w:rsid w:val="007E2ACB"/>
    <w:rsid w:val="007E3816"/>
    <w:rsid w:val="007E6BA4"/>
    <w:rsid w:val="007E7123"/>
    <w:rsid w:val="007E7331"/>
    <w:rsid w:val="007F1270"/>
    <w:rsid w:val="007F268D"/>
    <w:rsid w:val="007F271A"/>
    <w:rsid w:val="007F4014"/>
    <w:rsid w:val="007F5610"/>
    <w:rsid w:val="007F5CE5"/>
    <w:rsid w:val="007F63D1"/>
    <w:rsid w:val="007F6E1B"/>
    <w:rsid w:val="007F7E24"/>
    <w:rsid w:val="00801392"/>
    <w:rsid w:val="00802D24"/>
    <w:rsid w:val="00802ECB"/>
    <w:rsid w:val="0080601A"/>
    <w:rsid w:val="00807F53"/>
    <w:rsid w:val="00810382"/>
    <w:rsid w:val="0081369E"/>
    <w:rsid w:val="008145A5"/>
    <w:rsid w:val="008161EA"/>
    <w:rsid w:val="008208A3"/>
    <w:rsid w:val="00821435"/>
    <w:rsid w:val="008221F1"/>
    <w:rsid w:val="0082230C"/>
    <w:rsid w:val="00825C37"/>
    <w:rsid w:val="0082615D"/>
    <w:rsid w:val="00826ED1"/>
    <w:rsid w:val="00827030"/>
    <w:rsid w:val="0083022F"/>
    <w:rsid w:val="00831CE0"/>
    <w:rsid w:val="00831CFD"/>
    <w:rsid w:val="008338AC"/>
    <w:rsid w:val="00836F4C"/>
    <w:rsid w:val="0083702C"/>
    <w:rsid w:val="00840326"/>
    <w:rsid w:val="0084124A"/>
    <w:rsid w:val="00845008"/>
    <w:rsid w:val="00845CF2"/>
    <w:rsid w:val="00845DB9"/>
    <w:rsid w:val="00850559"/>
    <w:rsid w:val="00853CFE"/>
    <w:rsid w:val="00853D41"/>
    <w:rsid w:val="00855148"/>
    <w:rsid w:val="0085585E"/>
    <w:rsid w:val="008566C8"/>
    <w:rsid w:val="00860635"/>
    <w:rsid w:val="008617BA"/>
    <w:rsid w:val="00864351"/>
    <w:rsid w:val="00864875"/>
    <w:rsid w:val="00864CD9"/>
    <w:rsid w:val="00870953"/>
    <w:rsid w:val="0087272A"/>
    <w:rsid w:val="008737DE"/>
    <w:rsid w:val="00873E02"/>
    <w:rsid w:val="008754E1"/>
    <w:rsid w:val="00875DAF"/>
    <w:rsid w:val="00876D08"/>
    <w:rsid w:val="00876DA9"/>
    <w:rsid w:val="008804F6"/>
    <w:rsid w:val="00880FC8"/>
    <w:rsid w:val="0088170B"/>
    <w:rsid w:val="0088447A"/>
    <w:rsid w:val="008849C4"/>
    <w:rsid w:val="00885966"/>
    <w:rsid w:val="008869C4"/>
    <w:rsid w:val="00886C31"/>
    <w:rsid w:val="00886E9A"/>
    <w:rsid w:val="00887057"/>
    <w:rsid w:val="00896A7B"/>
    <w:rsid w:val="008A018F"/>
    <w:rsid w:val="008A0EAC"/>
    <w:rsid w:val="008A179F"/>
    <w:rsid w:val="008A5E7E"/>
    <w:rsid w:val="008A6321"/>
    <w:rsid w:val="008A7F07"/>
    <w:rsid w:val="008B229E"/>
    <w:rsid w:val="008B3C6D"/>
    <w:rsid w:val="008B40F4"/>
    <w:rsid w:val="008B446A"/>
    <w:rsid w:val="008B48B6"/>
    <w:rsid w:val="008B7590"/>
    <w:rsid w:val="008B7EFC"/>
    <w:rsid w:val="008C0F3F"/>
    <w:rsid w:val="008C174D"/>
    <w:rsid w:val="008C1F77"/>
    <w:rsid w:val="008C24DC"/>
    <w:rsid w:val="008C4EE5"/>
    <w:rsid w:val="008C5A75"/>
    <w:rsid w:val="008C7CB5"/>
    <w:rsid w:val="008D152C"/>
    <w:rsid w:val="008D46E5"/>
    <w:rsid w:val="008D4B70"/>
    <w:rsid w:val="008D78DA"/>
    <w:rsid w:val="008E3430"/>
    <w:rsid w:val="008E3D1D"/>
    <w:rsid w:val="008E3D4A"/>
    <w:rsid w:val="008E3F84"/>
    <w:rsid w:val="008E401B"/>
    <w:rsid w:val="008E4416"/>
    <w:rsid w:val="008E5592"/>
    <w:rsid w:val="008E6EB1"/>
    <w:rsid w:val="008F05EC"/>
    <w:rsid w:val="008F5A0C"/>
    <w:rsid w:val="008F66CE"/>
    <w:rsid w:val="00906C6D"/>
    <w:rsid w:val="009072EB"/>
    <w:rsid w:val="009079D3"/>
    <w:rsid w:val="00910BFB"/>
    <w:rsid w:val="009124BC"/>
    <w:rsid w:val="00912DC0"/>
    <w:rsid w:val="00913F01"/>
    <w:rsid w:val="0091548D"/>
    <w:rsid w:val="00916015"/>
    <w:rsid w:val="009160CE"/>
    <w:rsid w:val="00916F63"/>
    <w:rsid w:val="00920704"/>
    <w:rsid w:val="00922AF9"/>
    <w:rsid w:val="00923089"/>
    <w:rsid w:val="009249B6"/>
    <w:rsid w:val="009250CD"/>
    <w:rsid w:val="00931832"/>
    <w:rsid w:val="00931C2F"/>
    <w:rsid w:val="00934037"/>
    <w:rsid w:val="00937BEA"/>
    <w:rsid w:val="00940BDA"/>
    <w:rsid w:val="009424F8"/>
    <w:rsid w:val="00942CB4"/>
    <w:rsid w:val="009438A3"/>
    <w:rsid w:val="0094411D"/>
    <w:rsid w:val="009445AD"/>
    <w:rsid w:val="00944A06"/>
    <w:rsid w:val="00950396"/>
    <w:rsid w:val="00951918"/>
    <w:rsid w:val="00953BD9"/>
    <w:rsid w:val="0095452B"/>
    <w:rsid w:val="00954551"/>
    <w:rsid w:val="009613D5"/>
    <w:rsid w:val="0096216E"/>
    <w:rsid w:val="0096312B"/>
    <w:rsid w:val="00966363"/>
    <w:rsid w:val="0096657A"/>
    <w:rsid w:val="00966864"/>
    <w:rsid w:val="00967254"/>
    <w:rsid w:val="0096754A"/>
    <w:rsid w:val="00967B74"/>
    <w:rsid w:val="00972A65"/>
    <w:rsid w:val="00980584"/>
    <w:rsid w:val="00980C03"/>
    <w:rsid w:val="00981C76"/>
    <w:rsid w:val="009831AD"/>
    <w:rsid w:val="0098721F"/>
    <w:rsid w:val="00990076"/>
    <w:rsid w:val="00992D40"/>
    <w:rsid w:val="0099408F"/>
    <w:rsid w:val="00994452"/>
    <w:rsid w:val="0099483E"/>
    <w:rsid w:val="0099784E"/>
    <w:rsid w:val="009A0393"/>
    <w:rsid w:val="009A12CF"/>
    <w:rsid w:val="009A1789"/>
    <w:rsid w:val="009A2558"/>
    <w:rsid w:val="009A2E74"/>
    <w:rsid w:val="009A3600"/>
    <w:rsid w:val="009A3FEC"/>
    <w:rsid w:val="009A73C3"/>
    <w:rsid w:val="009B007A"/>
    <w:rsid w:val="009B1809"/>
    <w:rsid w:val="009B2A20"/>
    <w:rsid w:val="009B4B7C"/>
    <w:rsid w:val="009B7254"/>
    <w:rsid w:val="009B7901"/>
    <w:rsid w:val="009C162C"/>
    <w:rsid w:val="009C2F3D"/>
    <w:rsid w:val="009C41B8"/>
    <w:rsid w:val="009C4798"/>
    <w:rsid w:val="009C4E87"/>
    <w:rsid w:val="009C6C64"/>
    <w:rsid w:val="009D12CD"/>
    <w:rsid w:val="009D1D7A"/>
    <w:rsid w:val="009D562E"/>
    <w:rsid w:val="009D7840"/>
    <w:rsid w:val="009E14A2"/>
    <w:rsid w:val="009E34C6"/>
    <w:rsid w:val="009E3E30"/>
    <w:rsid w:val="009E406B"/>
    <w:rsid w:val="009E7C12"/>
    <w:rsid w:val="009F278F"/>
    <w:rsid w:val="009F3439"/>
    <w:rsid w:val="009F3FED"/>
    <w:rsid w:val="009F4AAF"/>
    <w:rsid w:val="009F5667"/>
    <w:rsid w:val="009F65EB"/>
    <w:rsid w:val="009F71AA"/>
    <w:rsid w:val="00A0032F"/>
    <w:rsid w:val="00A026FB"/>
    <w:rsid w:val="00A02756"/>
    <w:rsid w:val="00A06565"/>
    <w:rsid w:val="00A073ED"/>
    <w:rsid w:val="00A111E3"/>
    <w:rsid w:val="00A11387"/>
    <w:rsid w:val="00A12C8B"/>
    <w:rsid w:val="00A13193"/>
    <w:rsid w:val="00A1464B"/>
    <w:rsid w:val="00A14AF4"/>
    <w:rsid w:val="00A1600A"/>
    <w:rsid w:val="00A16FD1"/>
    <w:rsid w:val="00A17576"/>
    <w:rsid w:val="00A21DE0"/>
    <w:rsid w:val="00A245A9"/>
    <w:rsid w:val="00A25195"/>
    <w:rsid w:val="00A26B4A"/>
    <w:rsid w:val="00A277AF"/>
    <w:rsid w:val="00A32638"/>
    <w:rsid w:val="00A32F50"/>
    <w:rsid w:val="00A35779"/>
    <w:rsid w:val="00A36B7E"/>
    <w:rsid w:val="00A36E18"/>
    <w:rsid w:val="00A42634"/>
    <w:rsid w:val="00A435FF"/>
    <w:rsid w:val="00A43D33"/>
    <w:rsid w:val="00A44B1F"/>
    <w:rsid w:val="00A4627D"/>
    <w:rsid w:val="00A50CF0"/>
    <w:rsid w:val="00A51149"/>
    <w:rsid w:val="00A527CC"/>
    <w:rsid w:val="00A54A1B"/>
    <w:rsid w:val="00A561DC"/>
    <w:rsid w:val="00A57447"/>
    <w:rsid w:val="00A57CFB"/>
    <w:rsid w:val="00A600ED"/>
    <w:rsid w:val="00A61192"/>
    <w:rsid w:val="00A63C58"/>
    <w:rsid w:val="00A64376"/>
    <w:rsid w:val="00A64A21"/>
    <w:rsid w:val="00A66D5D"/>
    <w:rsid w:val="00A67DE2"/>
    <w:rsid w:val="00A71631"/>
    <w:rsid w:val="00A7191B"/>
    <w:rsid w:val="00A72C2D"/>
    <w:rsid w:val="00A750E8"/>
    <w:rsid w:val="00A81456"/>
    <w:rsid w:val="00A8194E"/>
    <w:rsid w:val="00A82CC3"/>
    <w:rsid w:val="00A82E31"/>
    <w:rsid w:val="00A838A6"/>
    <w:rsid w:val="00A8438D"/>
    <w:rsid w:val="00A84F78"/>
    <w:rsid w:val="00A92952"/>
    <w:rsid w:val="00A93959"/>
    <w:rsid w:val="00A94190"/>
    <w:rsid w:val="00A96B40"/>
    <w:rsid w:val="00A97678"/>
    <w:rsid w:val="00AA1090"/>
    <w:rsid w:val="00AA3F3C"/>
    <w:rsid w:val="00AA5359"/>
    <w:rsid w:val="00AB2F10"/>
    <w:rsid w:val="00AB3654"/>
    <w:rsid w:val="00AB4951"/>
    <w:rsid w:val="00AB6922"/>
    <w:rsid w:val="00AC1EF3"/>
    <w:rsid w:val="00AC23D9"/>
    <w:rsid w:val="00AC3BB1"/>
    <w:rsid w:val="00AC3F07"/>
    <w:rsid w:val="00AC6CB0"/>
    <w:rsid w:val="00AC6F59"/>
    <w:rsid w:val="00AC7339"/>
    <w:rsid w:val="00AD1C9D"/>
    <w:rsid w:val="00AD1F1E"/>
    <w:rsid w:val="00AD3C14"/>
    <w:rsid w:val="00AD421D"/>
    <w:rsid w:val="00AD57DB"/>
    <w:rsid w:val="00AE0524"/>
    <w:rsid w:val="00AE0DDD"/>
    <w:rsid w:val="00AE0E57"/>
    <w:rsid w:val="00AE1491"/>
    <w:rsid w:val="00AE43F4"/>
    <w:rsid w:val="00AE46E0"/>
    <w:rsid w:val="00AE46F4"/>
    <w:rsid w:val="00AE7BA9"/>
    <w:rsid w:val="00AF02E0"/>
    <w:rsid w:val="00AF3BAC"/>
    <w:rsid w:val="00AF3BC4"/>
    <w:rsid w:val="00AF3CCE"/>
    <w:rsid w:val="00AF4C89"/>
    <w:rsid w:val="00AF543B"/>
    <w:rsid w:val="00AF6EC5"/>
    <w:rsid w:val="00AF784B"/>
    <w:rsid w:val="00B00A54"/>
    <w:rsid w:val="00B02ACF"/>
    <w:rsid w:val="00B031E3"/>
    <w:rsid w:val="00B0442F"/>
    <w:rsid w:val="00B105F1"/>
    <w:rsid w:val="00B11684"/>
    <w:rsid w:val="00B1219B"/>
    <w:rsid w:val="00B128AC"/>
    <w:rsid w:val="00B135DD"/>
    <w:rsid w:val="00B15341"/>
    <w:rsid w:val="00B15342"/>
    <w:rsid w:val="00B153C8"/>
    <w:rsid w:val="00B15A53"/>
    <w:rsid w:val="00B16A4E"/>
    <w:rsid w:val="00B16BEB"/>
    <w:rsid w:val="00B170EB"/>
    <w:rsid w:val="00B178EA"/>
    <w:rsid w:val="00B21C9B"/>
    <w:rsid w:val="00B227FA"/>
    <w:rsid w:val="00B242C7"/>
    <w:rsid w:val="00B2604A"/>
    <w:rsid w:val="00B26097"/>
    <w:rsid w:val="00B26E73"/>
    <w:rsid w:val="00B30A13"/>
    <w:rsid w:val="00B32D93"/>
    <w:rsid w:val="00B3618D"/>
    <w:rsid w:val="00B3687B"/>
    <w:rsid w:val="00B373D3"/>
    <w:rsid w:val="00B37F82"/>
    <w:rsid w:val="00B4054D"/>
    <w:rsid w:val="00B44786"/>
    <w:rsid w:val="00B45E42"/>
    <w:rsid w:val="00B46D6F"/>
    <w:rsid w:val="00B46F70"/>
    <w:rsid w:val="00B53812"/>
    <w:rsid w:val="00B53F82"/>
    <w:rsid w:val="00B558DB"/>
    <w:rsid w:val="00B56A7C"/>
    <w:rsid w:val="00B56C28"/>
    <w:rsid w:val="00B56EEF"/>
    <w:rsid w:val="00B57053"/>
    <w:rsid w:val="00B57927"/>
    <w:rsid w:val="00B57E7F"/>
    <w:rsid w:val="00B6149F"/>
    <w:rsid w:val="00B62F1D"/>
    <w:rsid w:val="00B65EA3"/>
    <w:rsid w:val="00B66224"/>
    <w:rsid w:val="00B66390"/>
    <w:rsid w:val="00B67001"/>
    <w:rsid w:val="00B671A7"/>
    <w:rsid w:val="00B709A1"/>
    <w:rsid w:val="00B712CF"/>
    <w:rsid w:val="00B735B9"/>
    <w:rsid w:val="00B73953"/>
    <w:rsid w:val="00B777D9"/>
    <w:rsid w:val="00B77E6F"/>
    <w:rsid w:val="00B841BF"/>
    <w:rsid w:val="00B85C56"/>
    <w:rsid w:val="00B87402"/>
    <w:rsid w:val="00B9085E"/>
    <w:rsid w:val="00B9269F"/>
    <w:rsid w:val="00B92B4A"/>
    <w:rsid w:val="00B94E99"/>
    <w:rsid w:val="00B950A5"/>
    <w:rsid w:val="00BA10E9"/>
    <w:rsid w:val="00BA253E"/>
    <w:rsid w:val="00BA3210"/>
    <w:rsid w:val="00BA346B"/>
    <w:rsid w:val="00BA53EB"/>
    <w:rsid w:val="00BA6E00"/>
    <w:rsid w:val="00BA7884"/>
    <w:rsid w:val="00BA7901"/>
    <w:rsid w:val="00BB16EA"/>
    <w:rsid w:val="00BB2433"/>
    <w:rsid w:val="00BB505D"/>
    <w:rsid w:val="00BB77AD"/>
    <w:rsid w:val="00BC2F99"/>
    <w:rsid w:val="00BC3185"/>
    <w:rsid w:val="00BC43F9"/>
    <w:rsid w:val="00BC5079"/>
    <w:rsid w:val="00BC789B"/>
    <w:rsid w:val="00BD0EB7"/>
    <w:rsid w:val="00BD1C53"/>
    <w:rsid w:val="00BD336F"/>
    <w:rsid w:val="00BD4279"/>
    <w:rsid w:val="00BD611C"/>
    <w:rsid w:val="00BD6650"/>
    <w:rsid w:val="00BE02BF"/>
    <w:rsid w:val="00BE0537"/>
    <w:rsid w:val="00BE2273"/>
    <w:rsid w:val="00BE32CC"/>
    <w:rsid w:val="00BE3E5A"/>
    <w:rsid w:val="00BE4024"/>
    <w:rsid w:val="00BE44A7"/>
    <w:rsid w:val="00BE474D"/>
    <w:rsid w:val="00BE49C3"/>
    <w:rsid w:val="00BE5900"/>
    <w:rsid w:val="00BF085C"/>
    <w:rsid w:val="00BF23C3"/>
    <w:rsid w:val="00BF3192"/>
    <w:rsid w:val="00BF497B"/>
    <w:rsid w:val="00BF75A7"/>
    <w:rsid w:val="00C0314A"/>
    <w:rsid w:val="00C0645F"/>
    <w:rsid w:val="00C07172"/>
    <w:rsid w:val="00C07997"/>
    <w:rsid w:val="00C14999"/>
    <w:rsid w:val="00C16A4C"/>
    <w:rsid w:val="00C17C50"/>
    <w:rsid w:val="00C17CA6"/>
    <w:rsid w:val="00C20025"/>
    <w:rsid w:val="00C2194A"/>
    <w:rsid w:val="00C22C8C"/>
    <w:rsid w:val="00C24BA6"/>
    <w:rsid w:val="00C2658B"/>
    <w:rsid w:val="00C3552F"/>
    <w:rsid w:val="00C364ED"/>
    <w:rsid w:val="00C40A71"/>
    <w:rsid w:val="00C41501"/>
    <w:rsid w:val="00C4199A"/>
    <w:rsid w:val="00C41FE3"/>
    <w:rsid w:val="00C4381E"/>
    <w:rsid w:val="00C47FD2"/>
    <w:rsid w:val="00C52447"/>
    <w:rsid w:val="00C52FCC"/>
    <w:rsid w:val="00C55C3E"/>
    <w:rsid w:val="00C5715F"/>
    <w:rsid w:val="00C6064B"/>
    <w:rsid w:val="00C6078F"/>
    <w:rsid w:val="00C614E6"/>
    <w:rsid w:val="00C6505A"/>
    <w:rsid w:val="00C65C85"/>
    <w:rsid w:val="00C7017E"/>
    <w:rsid w:val="00C7256A"/>
    <w:rsid w:val="00C727EC"/>
    <w:rsid w:val="00C7575C"/>
    <w:rsid w:val="00C7668F"/>
    <w:rsid w:val="00C83B9F"/>
    <w:rsid w:val="00C84729"/>
    <w:rsid w:val="00C864E5"/>
    <w:rsid w:val="00C93943"/>
    <w:rsid w:val="00C94030"/>
    <w:rsid w:val="00C94AEB"/>
    <w:rsid w:val="00C964C5"/>
    <w:rsid w:val="00CA1537"/>
    <w:rsid w:val="00CA1ED1"/>
    <w:rsid w:val="00CA257B"/>
    <w:rsid w:val="00CA2B1E"/>
    <w:rsid w:val="00CA2B60"/>
    <w:rsid w:val="00CA5803"/>
    <w:rsid w:val="00CA5A5E"/>
    <w:rsid w:val="00CA5AD3"/>
    <w:rsid w:val="00CA5ED7"/>
    <w:rsid w:val="00CA68C7"/>
    <w:rsid w:val="00CA706F"/>
    <w:rsid w:val="00CA7FEF"/>
    <w:rsid w:val="00CB64B0"/>
    <w:rsid w:val="00CC211C"/>
    <w:rsid w:val="00CC25EF"/>
    <w:rsid w:val="00CC37FB"/>
    <w:rsid w:val="00CC688E"/>
    <w:rsid w:val="00CC7522"/>
    <w:rsid w:val="00CD257B"/>
    <w:rsid w:val="00CD2991"/>
    <w:rsid w:val="00CD3770"/>
    <w:rsid w:val="00CD3A62"/>
    <w:rsid w:val="00CD4ABD"/>
    <w:rsid w:val="00CD71A6"/>
    <w:rsid w:val="00CD7CF7"/>
    <w:rsid w:val="00CE034F"/>
    <w:rsid w:val="00CE0CFF"/>
    <w:rsid w:val="00CE549E"/>
    <w:rsid w:val="00CF00FA"/>
    <w:rsid w:val="00CF09FC"/>
    <w:rsid w:val="00CF1E7A"/>
    <w:rsid w:val="00CF4013"/>
    <w:rsid w:val="00CF5969"/>
    <w:rsid w:val="00CF7C95"/>
    <w:rsid w:val="00D0123A"/>
    <w:rsid w:val="00D019E2"/>
    <w:rsid w:val="00D0476C"/>
    <w:rsid w:val="00D10FDB"/>
    <w:rsid w:val="00D15E80"/>
    <w:rsid w:val="00D17BD5"/>
    <w:rsid w:val="00D205FA"/>
    <w:rsid w:val="00D212F3"/>
    <w:rsid w:val="00D2473E"/>
    <w:rsid w:val="00D2695A"/>
    <w:rsid w:val="00D269D9"/>
    <w:rsid w:val="00D2745B"/>
    <w:rsid w:val="00D32A28"/>
    <w:rsid w:val="00D336F1"/>
    <w:rsid w:val="00D341EA"/>
    <w:rsid w:val="00D34651"/>
    <w:rsid w:val="00D34867"/>
    <w:rsid w:val="00D35DE3"/>
    <w:rsid w:val="00D402B3"/>
    <w:rsid w:val="00D41178"/>
    <w:rsid w:val="00D423C5"/>
    <w:rsid w:val="00D46321"/>
    <w:rsid w:val="00D46699"/>
    <w:rsid w:val="00D47E08"/>
    <w:rsid w:val="00D509B2"/>
    <w:rsid w:val="00D51E3B"/>
    <w:rsid w:val="00D52733"/>
    <w:rsid w:val="00D547CA"/>
    <w:rsid w:val="00D604A6"/>
    <w:rsid w:val="00D606EA"/>
    <w:rsid w:val="00D60837"/>
    <w:rsid w:val="00D60E6A"/>
    <w:rsid w:val="00D61DAE"/>
    <w:rsid w:val="00D625E6"/>
    <w:rsid w:val="00D65A17"/>
    <w:rsid w:val="00D66AAE"/>
    <w:rsid w:val="00D7018A"/>
    <w:rsid w:val="00D70BA7"/>
    <w:rsid w:val="00D70F7F"/>
    <w:rsid w:val="00D7179A"/>
    <w:rsid w:val="00D7221E"/>
    <w:rsid w:val="00D751EC"/>
    <w:rsid w:val="00D756F2"/>
    <w:rsid w:val="00D763FF"/>
    <w:rsid w:val="00D76D1E"/>
    <w:rsid w:val="00D77E34"/>
    <w:rsid w:val="00D8045C"/>
    <w:rsid w:val="00D80D2D"/>
    <w:rsid w:val="00D80F26"/>
    <w:rsid w:val="00D81FEF"/>
    <w:rsid w:val="00D82CD9"/>
    <w:rsid w:val="00D833A6"/>
    <w:rsid w:val="00D8495A"/>
    <w:rsid w:val="00D906CB"/>
    <w:rsid w:val="00D90AAD"/>
    <w:rsid w:val="00D94D64"/>
    <w:rsid w:val="00D94F95"/>
    <w:rsid w:val="00D95D64"/>
    <w:rsid w:val="00D974E1"/>
    <w:rsid w:val="00DA1C32"/>
    <w:rsid w:val="00DA297B"/>
    <w:rsid w:val="00DA3685"/>
    <w:rsid w:val="00DA387F"/>
    <w:rsid w:val="00DA5DA9"/>
    <w:rsid w:val="00DA6911"/>
    <w:rsid w:val="00DA6D3A"/>
    <w:rsid w:val="00DB15A0"/>
    <w:rsid w:val="00DB3644"/>
    <w:rsid w:val="00DB3819"/>
    <w:rsid w:val="00DB3F08"/>
    <w:rsid w:val="00DB56A8"/>
    <w:rsid w:val="00DB629B"/>
    <w:rsid w:val="00DC015A"/>
    <w:rsid w:val="00DC0D24"/>
    <w:rsid w:val="00DC1AC4"/>
    <w:rsid w:val="00DC24DD"/>
    <w:rsid w:val="00DC55A4"/>
    <w:rsid w:val="00DD0FFF"/>
    <w:rsid w:val="00DD1774"/>
    <w:rsid w:val="00DD3B42"/>
    <w:rsid w:val="00DD50CD"/>
    <w:rsid w:val="00DD5E28"/>
    <w:rsid w:val="00DD6448"/>
    <w:rsid w:val="00DD74A1"/>
    <w:rsid w:val="00DD7981"/>
    <w:rsid w:val="00DD7F58"/>
    <w:rsid w:val="00DE1240"/>
    <w:rsid w:val="00DE1405"/>
    <w:rsid w:val="00DE14C5"/>
    <w:rsid w:val="00DE3CF3"/>
    <w:rsid w:val="00DE46C8"/>
    <w:rsid w:val="00DE5CD1"/>
    <w:rsid w:val="00DE5CD7"/>
    <w:rsid w:val="00DE75D6"/>
    <w:rsid w:val="00DE7C5C"/>
    <w:rsid w:val="00DF08E5"/>
    <w:rsid w:val="00DF5466"/>
    <w:rsid w:val="00DF550A"/>
    <w:rsid w:val="00DF5602"/>
    <w:rsid w:val="00DF7ED5"/>
    <w:rsid w:val="00E009DC"/>
    <w:rsid w:val="00E02324"/>
    <w:rsid w:val="00E0253D"/>
    <w:rsid w:val="00E036B5"/>
    <w:rsid w:val="00E0429A"/>
    <w:rsid w:val="00E04307"/>
    <w:rsid w:val="00E05D99"/>
    <w:rsid w:val="00E075C2"/>
    <w:rsid w:val="00E07F73"/>
    <w:rsid w:val="00E10206"/>
    <w:rsid w:val="00E10965"/>
    <w:rsid w:val="00E10F40"/>
    <w:rsid w:val="00E121C7"/>
    <w:rsid w:val="00E12D91"/>
    <w:rsid w:val="00E13B3D"/>
    <w:rsid w:val="00E13F9D"/>
    <w:rsid w:val="00E14AD9"/>
    <w:rsid w:val="00E17EE4"/>
    <w:rsid w:val="00E206F5"/>
    <w:rsid w:val="00E20CB2"/>
    <w:rsid w:val="00E21A0B"/>
    <w:rsid w:val="00E23A2A"/>
    <w:rsid w:val="00E242C8"/>
    <w:rsid w:val="00E24550"/>
    <w:rsid w:val="00E27CF0"/>
    <w:rsid w:val="00E310EE"/>
    <w:rsid w:val="00E32C8B"/>
    <w:rsid w:val="00E33260"/>
    <w:rsid w:val="00E35120"/>
    <w:rsid w:val="00E375EE"/>
    <w:rsid w:val="00E4244A"/>
    <w:rsid w:val="00E42F07"/>
    <w:rsid w:val="00E42FA1"/>
    <w:rsid w:val="00E437C4"/>
    <w:rsid w:val="00E44962"/>
    <w:rsid w:val="00E452CC"/>
    <w:rsid w:val="00E46703"/>
    <w:rsid w:val="00E50F5C"/>
    <w:rsid w:val="00E53040"/>
    <w:rsid w:val="00E541F9"/>
    <w:rsid w:val="00E546A5"/>
    <w:rsid w:val="00E5521F"/>
    <w:rsid w:val="00E55A28"/>
    <w:rsid w:val="00E57567"/>
    <w:rsid w:val="00E57A89"/>
    <w:rsid w:val="00E6017E"/>
    <w:rsid w:val="00E62D20"/>
    <w:rsid w:val="00E65BF7"/>
    <w:rsid w:val="00E71953"/>
    <w:rsid w:val="00E724B7"/>
    <w:rsid w:val="00E73EAA"/>
    <w:rsid w:val="00E746A8"/>
    <w:rsid w:val="00E747C9"/>
    <w:rsid w:val="00E75AA3"/>
    <w:rsid w:val="00E760A6"/>
    <w:rsid w:val="00E809BA"/>
    <w:rsid w:val="00E819F9"/>
    <w:rsid w:val="00E8302D"/>
    <w:rsid w:val="00E83967"/>
    <w:rsid w:val="00E83A64"/>
    <w:rsid w:val="00E846E3"/>
    <w:rsid w:val="00E847E1"/>
    <w:rsid w:val="00E8496F"/>
    <w:rsid w:val="00E85829"/>
    <w:rsid w:val="00E90115"/>
    <w:rsid w:val="00E9356B"/>
    <w:rsid w:val="00E9400D"/>
    <w:rsid w:val="00E94821"/>
    <w:rsid w:val="00E95BBE"/>
    <w:rsid w:val="00E95F48"/>
    <w:rsid w:val="00E96CCD"/>
    <w:rsid w:val="00E96CEF"/>
    <w:rsid w:val="00EA0A9B"/>
    <w:rsid w:val="00EA1231"/>
    <w:rsid w:val="00EA1621"/>
    <w:rsid w:val="00EA1922"/>
    <w:rsid w:val="00EA2058"/>
    <w:rsid w:val="00EA52CA"/>
    <w:rsid w:val="00EA64E8"/>
    <w:rsid w:val="00EA7971"/>
    <w:rsid w:val="00EB1ACA"/>
    <w:rsid w:val="00EB22A5"/>
    <w:rsid w:val="00EB26C6"/>
    <w:rsid w:val="00EB4483"/>
    <w:rsid w:val="00EB5EE3"/>
    <w:rsid w:val="00EB6B98"/>
    <w:rsid w:val="00EB70EC"/>
    <w:rsid w:val="00EC0222"/>
    <w:rsid w:val="00EC0FC6"/>
    <w:rsid w:val="00EC18D9"/>
    <w:rsid w:val="00EC328F"/>
    <w:rsid w:val="00EC6529"/>
    <w:rsid w:val="00EC74EE"/>
    <w:rsid w:val="00ED09F5"/>
    <w:rsid w:val="00ED26E3"/>
    <w:rsid w:val="00ED29B8"/>
    <w:rsid w:val="00ED31FE"/>
    <w:rsid w:val="00ED6561"/>
    <w:rsid w:val="00ED73E0"/>
    <w:rsid w:val="00ED7625"/>
    <w:rsid w:val="00EE2081"/>
    <w:rsid w:val="00EE5083"/>
    <w:rsid w:val="00EF2E2F"/>
    <w:rsid w:val="00EF3E60"/>
    <w:rsid w:val="00EF41BF"/>
    <w:rsid w:val="00EF7FDB"/>
    <w:rsid w:val="00F01E25"/>
    <w:rsid w:val="00F02027"/>
    <w:rsid w:val="00F02F48"/>
    <w:rsid w:val="00F122E5"/>
    <w:rsid w:val="00F1285D"/>
    <w:rsid w:val="00F15630"/>
    <w:rsid w:val="00F15781"/>
    <w:rsid w:val="00F15787"/>
    <w:rsid w:val="00F17DAE"/>
    <w:rsid w:val="00F21F8F"/>
    <w:rsid w:val="00F24949"/>
    <w:rsid w:val="00F27C43"/>
    <w:rsid w:val="00F30C62"/>
    <w:rsid w:val="00F30EAF"/>
    <w:rsid w:val="00F3117C"/>
    <w:rsid w:val="00F31A5D"/>
    <w:rsid w:val="00F3238C"/>
    <w:rsid w:val="00F35833"/>
    <w:rsid w:val="00F3584C"/>
    <w:rsid w:val="00F41DE6"/>
    <w:rsid w:val="00F451D8"/>
    <w:rsid w:val="00F477AB"/>
    <w:rsid w:val="00F511D9"/>
    <w:rsid w:val="00F515E0"/>
    <w:rsid w:val="00F543CE"/>
    <w:rsid w:val="00F543DB"/>
    <w:rsid w:val="00F553F6"/>
    <w:rsid w:val="00F55651"/>
    <w:rsid w:val="00F55A79"/>
    <w:rsid w:val="00F562B7"/>
    <w:rsid w:val="00F57412"/>
    <w:rsid w:val="00F612B9"/>
    <w:rsid w:val="00F62FF1"/>
    <w:rsid w:val="00F64655"/>
    <w:rsid w:val="00F649DA"/>
    <w:rsid w:val="00F6622A"/>
    <w:rsid w:val="00F67AE1"/>
    <w:rsid w:val="00F728C7"/>
    <w:rsid w:val="00F7292F"/>
    <w:rsid w:val="00F72D43"/>
    <w:rsid w:val="00F74042"/>
    <w:rsid w:val="00F742C7"/>
    <w:rsid w:val="00F74843"/>
    <w:rsid w:val="00F752C9"/>
    <w:rsid w:val="00F75ECE"/>
    <w:rsid w:val="00F7610F"/>
    <w:rsid w:val="00F82318"/>
    <w:rsid w:val="00F827F3"/>
    <w:rsid w:val="00F8385C"/>
    <w:rsid w:val="00F848D1"/>
    <w:rsid w:val="00F85ADB"/>
    <w:rsid w:val="00F864DD"/>
    <w:rsid w:val="00F87A53"/>
    <w:rsid w:val="00F9299A"/>
    <w:rsid w:val="00F93585"/>
    <w:rsid w:val="00F94358"/>
    <w:rsid w:val="00F95E60"/>
    <w:rsid w:val="00F968A5"/>
    <w:rsid w:val="00FA0206"/>
    <w:rsid w:val="00FA0AA9"/>
    <w:rsid w:val="00FA1701"/>
    <w:rsid w:val="00FA196D"/>
    <w:rsid w:val="00FA1D0A"/>
    <w:rsid w:val="00FA2D10"/>
    <w:rsid w:val="00FA322B"/>
    <w:rsid w:val="00FA42C4"/>
    <w:rsid w:val="00FA7CC1"/>
    <w:rsid w:val="00FB11AB"/>
    <w:rsid w:val="00FB1462"/>
    <w:rsid w:val="00FB2770"/>
    <w:rsid w:val="00FB372F"/>
    <w:rsid w:val="00FB3B75"/>
    <w:rsid w:val="00FB4682"/>
    <w:rsid w:val="00FB5041"/>
    <w:rsid w:val="00FB68E2"/>
    <w:rsid w:val="00FB7E76"/>
    <w:rsid w:val="00FC07FF"/>
    <w:rsid w:val="00FC48DE"/>
    <w:rsid w:val="00FC52A7"/>
    <w:rsid w:val="00FC6C6F"/>
    <w:rsid w:val="00FD1E6F"/>
    <w:rsid w:val="00FD381A"/>
    <w:rsid w:val="00FD45E7"/>
    <w:rsid w:val="00FD4D8B"/>
    <w:rsid w:val="00FD5A2B"/>
    <w:rsid w:val="00FD5A41"/>
    <w:rsid w:val="00FD6981"/>
    <w:rsid w:val="00FD6CC4"/>
    <w:rsid w:val="00FD6DCB"/>
    <w:rsid w:val="00FD7972"/>
    <w:rsid w:val="00FE015B"/>
    <w:rsid w:val="00FE123C"/>
    <w:rsid w:val="00FE1C86"/>
    <w:rsid w:val="00FE3694"/>
    <w:rsid w:val="00FE3B08"/>
    <w:rsid w:val="00FE6347"/>
    <w:rsid w:val="00FE66D6"/>
    <w:rsid w:val="00FE68F7"/>
    <w:rsid w:val="00FF0477"/>
    <w:rsid w:val="00FF0857"/>
    <w:rsid w:val="00FF10B0"/>
    <w:rsid w:val="00FF1F44"/>
    <w:rsid w:val="00FF3FBA"/>
    <w:rsid w:val="00FF4C94"/>
    <w:rsid w:val="00FF69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839"/>
    <w:pPr>
      <w:autoSpaceDE w:val="0"/>
      <w:autoSpaceDN w:val="0"/>
    </w:pPr>
    <w:rPr>
      <w:lang w:eastAsia="kk-KZ"/>
    </w:rPr>
  </w:style>
  <w:style w:type="paragraph" w:styleId="1">
    <w:name w:val="heading 1"/>
    <w:basedOn w:val="a0"/>
    <w:next w:val="a0"/>
    <w:link w:val="10"/>
    <w:qFormat/>
    <w:rsid w:val="00633839"/>
    <w:pPr>
      <w:keepNext/>
      <w:spacing w:before="240" w:after="60"/>
      <w:outlineLvl w:val="0"/>
    </w:pPr>
    <w:rPr>
      <w:rFonts w:ascii="Arial" w:hAnsi="Arial" w:cs="Arial"/>
      <w:b/>
      <w:bCs/>
      <w:kern w:val="28"/>
      <w:sz w:val="28"/>
      <w:szCs w:val="28"/>
    </w:rPr>
  </w:style>
  <w:style w:type="paragraph" w:styleId="2">
    <w:name w:val="heading 2"/>
    <w:basedOn w:val="a0"/>
    <w:next w:val="a0"/>
    <w:link w:val="20"/>
    <w:qFormat/>
    <w:rsid w:val="00633839"/>
    <w:pPr>
      <w:keepNext/>
      <w:spacing w:before="240" w:after="60"/>
      <w:outlineLvl w:val="1"/>
    </w:pPr>
    <w:rPr>
      <w:rFonts w:ascii="Arial" w:hAnsi="Arial" w:cs="Arial"/>
      <w:b/>
      <w:bCs/>
      <w:i/>
      <w:iCs/>
      <w:sz w:val="24"/>
      <w:szCs w:val="24"/>
    </w:rPr>
  </w:style>
  <w:style w:type="paragraph" w:styleId="3">
    <w:name w:val="heading 3"/>
    <w:basedOn w:val="a0"/>
    <w:next w:val="a0"/>
    <w:link w:val="30"/>
    <w:qFormat/>
    <w:rsid w:val="00633839"/>
    <w:pPr>
      <w:keepNext/>
      <w:spacing w:before="240" w:after="60"/>
      <w:outlineLvl w:val="2"/>
    </w:pPr>
    <w:rPr>
      <w:rFonts w:ascii="Arial" w:hAnsi="Arial" w:cs="Arial"/>
      <w:sz w:val="24"/>
      <w:szCs w:val="24"/>
    </w:rPr>
  </w:style>
  <w:style w:type="paragraph" w:styleId="4">
    <w:name w:val="heading 4"/>
    <w:basedOn w:val="a0"/>
    <w:next w:val="a0"/>
    <w:link w:val="40"/>
    <w:qFormat/>
    <w:rsid w:val="00633839"/>
    <w:pPr>
      <w:keepNext/>
      <w:spacing w:before="240" w:after="60"/>
      <w:outlineLvl w:val="3"/>
    </w:pPr>
    <w:rPr>
      <w:rFonts w:ascii="Arial" w:hAnsi="Arial" w:cs="Arial"/>
      <w:b/>
      <w:bCs/>
      <w:sz w:val="24"/>
      <w:szCs w:val="24"/>
    </w:rPr>
  </w:style>
  <w:style w:type="paragraph" w:styleId="5">
    <w:name w:val="heading 5"/>
    <w:basedOn w:val="a0"/>
    <w:next w:val="a0"/>
    <w:link w:val="50"/>
    <w:qFormat/>
    <w:rsid w:val="00633839"/>
    <w:pPr>
      <w:spacing w:before="240" w:after="60"/>
      <w:outlineLvl w:val="4"/>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Нормальный"/>
    <w:rsid w:val="00633839"/>
    <w:pPr>
      <w:autoSpaceDE w:val="0"/>
      <w:autoSpaceDN w:val="0"/>
    </w:pPr>
    <w:rPr>
      <w:lang w:eastAsia="kk-KZ"/>
    </w:rPr>
  </w:style>
  <w:style w:type="character" w:customStyle="1" w:styleId="a4">
    <w:name w:val="Шрифт абзаца по умолчанию"/>
    <w:rsid w:val="00633839"/>
  </w:style>
  <w:style w:type="paragraph" w:styleId="a5">
    <w:name w:val="Body Text"/>
    <w:basedOn w:val="a0"/>
    <w:link w:val="a6"/>
    <w:rsid w:val="00633839"/>
    <w:pPr>
      <w:spacing w:after="120"/>
    </w:pPr>
  </w:style>
  <w:style w:type="paragraph" w:styleId="a7">
    <w:name w:val="header"/>
    <w:basedOn w:val="a0"/>
    <w:link w:val="a8"/>
    <w:uiPriority w:val="99"/>
    <w:rsid w:val="00633839"/>
    <w:pPr>
      <w:tabs>
        <w:tab w:val="center" w:pos="4153"/>
        <w:tab w:val="right" w:pos="8306"/>
      </w:tabs>
    </w:pPr>
  </w:style>
  <w:style w:type="paragraph" w:styleId="a9">
    <w:name w:val="footer"/>
    <w:basedOn w:val="a0"/>
    <w:link w:val="aa"/>
    <w:uiPriority w:val="99"/>
    <w:rsid w:val="00633839"/>
    <w:pPr>
      <w:tabs>
        <w:tab w:val="center" w:pos="4153"/>
        <w:tab w:val="right" w:pos="8306"/>
      </w:tabs>
    </w:pPr>
  </w:style>
  <w:style w:type="paragraph" w:styleId="21">
    <w:name w:val="List 2"/>
    <w:basedOn w:val="a0"/>
    <w:rsid w:val="00633839"/>
    <w:pPr>
      <w:ind w:left="566" w:hanging="283"/>
    </w:pPr>
  </w:style>
  <w:style w:type="paragraph" w:styleId="31">
    <w:name w:val="List 3"/>
    <w:basedOn w:val="a0"/>
    <w:rsid w:val="00633839"/>
    <w:pPr>
      <w:ind w:left="849" w:hanging="283"/>
    </w:pPr>
  </w:style>
  <w:style w:type="paragraph" w:styleId="22">
    <w:name w:val="List Bullet 2"/>
    <w:basedOn w:val="a0"/>
    <w:autoRedefine/>
    <w:rsid w:val="00633839"/>
    <w:pPr>
      <w:ind w:left="566" w:hanging="283"/>
    </w:pPr>
  </w:style>
  <w:style w:type="paragraph" w:styleId="23">
    <w:name w:val="List Continue 2"/>
    <w:basedOn w:val="a0"/>
    <w:rsid w:val="00633839"/>
    <w:pPr>
      <w:spacing w:after="120"/>
      <w:ind w:left="566"/>
    </w:pPr>
  </w:style>
  <w:style w:type="paragraph" w:styleId="ab">
    <w:name w:val="Title"/>
    <w:basedOn w:val="a0"/>
    <w:link w:val="ac"/>
    <w:qFormat/>
    <w:rsid w:val="00633839"/>
    <w:pPr>
      <w:spacing w:before="240" w:after="60"/>
      <w:jc w:val="center"/>
    </w:pPr>
    <w:rPr>
      <w:rFonts w:ascii="Arial" w:hAnsi="Arial" w:cs="Arial"/>
      <w:b/>
      <w:bCs/>
      <w:kern w:val="28"/>
      <w:sz w:val="32"/>
      <w:szCs w:val="32"/>
    </w:rPr>
  </w:style>
  <w:style w:type="paragraph" w:customStyle="1" w:styleId="11">
    <w:name w:val="Основной текст с отступом1"/>
    <w:basedOn w:val="a0"/>
    <w:rsid w:val="00633839"/>
    <w:pPr>
      <w:spacing w:after="120"/>
      <w:ind w:left="283"/>
    </w:pPr>
  </w:style>
  <w:style w:type="paragraph" w:styleId="32">
    <w:name w:val="Body Text 3"/>
    <w:basedOn w:val="11"/>
    <w:link w:val="33"/>
    <w:rsid w:val="00633839"/>
  </w:style>
  <w:style w:type="paragraph" w:customStyle="1" w:styleId="41">
    <w:name w:val="Основной текст 4"/>
    <w:basedOn w:val="11"/>
    <w:rsid w:val="00633839"/>
  </w:style>
  <w:style w:type="paragraph" w:styleId="ad">
    <w:name w:val="Body Text Indent"/>
    <w:basedOn w:val="a"/>
    <w:link w:val="ae"/>
    <w:rsid w:val="00633839"/>
    <w:pPr>
      <w:spacing w:after="120"/>
      <w:ind w:left="283"/>
    </w:pPr>
  </w:style>
  <w:style w:type="character" w:styleId="af">
    <w:name w:val="page number"/>
    <w:basedOn w:val="a1"/>
    <w:rsid w:val="00633839"/>
  </w:style>
  <w:style w:type="table" w:styleId="af0">
    <w:name w:val="Table Grid"/>
    <w:basedOn w:val="a2"/>
    <w:uiPriority w:val="39"/>
    <w:rsid w:val="0063383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9072EB"/>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styleId="af2">
    <w:name w:val="Subtle Emphasis"/>
    <w:basedOn w:val="a1"/>
    <w:uiPriority w:val="19"/>
    <w:qFormat/>
    <w:rsid w:val="009072EB"/>
    <w:rPr>
      <w:i/>
      <w:iCs/>
      <w:color w:val="808080" w:themeColor="text1" w:themeTint="7F"/>
    </w:rPr>
  </w:style>
  <w:style w:type="paragraph" w:styleId="af3">
    <w:name w:val="Balloon Text"/>
    <w:basedOn w:val="a"/>
    <w:link w:val="af4"/>
    <w:uiPriority w:val="99"/>
    <w:rsid w:val="009072EB"/>
    <w:rPr>
      <w:rFonts w:ascii="Tahoma" w:hAnsi="Tahoma" w:cs="Tahoma"/>
      <w:sz w:val="16"/>
      <w:szCs w:val="16"/>
    </w:rPr>
  </w:style>
  <w:style w:type="character" w:customStyle="1" w:styleId="af4">
    <w:name w:val="Текст выноски Знак"/>
    <w:basedOn w:val="a1"/>
    <w:link w:val="af3"/>
    <w:uiPriority w:val="99"/>
    <w:rsid w:val="009072EB"/>
    <w:rPr>
      <w:rFonts w:ascii="Tahoma" w:hAnsi="Tahoma" w:cs="Tahoma"/>
      <w:sz w:val="16"/>
      <w:szCs w:val="16"/>
      <w:lang w:eastAsia="kk-KZ"/>
    </w:rPr>
  </w:style>
  <w:style w:type="character" w:customStyle="1" w:styleId="10">
    <w:name w:val="Заголовок 1 Знак"/>
    <w:basedOn w:val="a1"/>
    <w:link w:val="1"/>
    <w:rsid w:val="009072EB"/>
    <w:rPr>
      <w:rFonts w:ascii="Arial" w:hAnsi="Arial" w:cs="Arial"/>
      <w:b/>
      <w:bCs/>
      <w:kern w:val="28"/>
      <w:sz w:val="28"/>
      <w:szCs w:val="28"/>
      <w:lang w:eastAsia="kk-KZ"/>
    </w:rPr>
  </w:style>
  <w:style w:type="character" w:customStyle="1" w:styleId="a6">
    <w:name w:val="Основной текст Знак"/>
    <w:basedOn w:val="a1"/>
    <w:link w:val="a5"/>
    <w:rsid w:val="009072EB"/>
    <w:rPr>
      <w:lang w:eastAsia="kk-KZ"/>
    </w:rPr>
  </w:style>
  <w:style w:type="character" w:customStyle="1" w:styleId="ac">
    <w:name w:val="Название Знак"/>
    <w:basedOn w:val="a1"/>
    <w:link w:val="ab"/>
    <w:rsid w:val="009072EB"/>
    <w:rPr>
      <w:rFonts w:ascii="Arial" w:hAnsi="Arial" w:cs="Arial"/>
      <w:b/>
      <w:bCs/>
      <w:kern w:val="28"/>
      <w:sz w:val="32"/>
      <w:szCs w:val="32"/>
      <w:lang w:eastAsia="kk-KZ"/>
    </w:rPr>
  </w:style>
  <w:style w:type="paragraph" w:customStyle="1" w:styleId="MTDisplayEquation">
    <w:name w:val="MTDisplayEquation"/>
    <w:basedOn w:val="a"/>
    <w:next w:val="a"/>
    <w:rsid w:val="009072EB"/>
    <w:pPr>
      <w:tabs>
        <w:tab w:val="center" w:pos="4640"/>
        <w:tab w:val="right" w:pos="9100"/>
      </w:tabs>
      <w:autoSpaceDE/>
      <w:autoSpaceDN/>
      <w:ind w:left="170" w:right="176"/>
      <w:jc w:val="both"/>
    </w:pPr>
    <w:rPr>
      <w:sz w:val="24"/>
      <w:szCs w:val="24"/>
      <w:lang w:eastAsia="ru-RU"/>
    </w:rPr>
  </w:style>
  <w:style w:type="character" w:customStyle="1" w:styleId="FontStyle20">
    <w:name w:val="Font Style20"/>
    <w:basedOn w:val="a1"/>
    <w:uiPriority w:val="99"/>
    <w:rsid w:val="009072EB"/>
    <w:rPr>
      <w:rFonts w:ascii="Bookman Old Style" w:hAnsi="Bookman Old Style" w:cs="Bookman Old Style"/>
      <w:spacing w:val="-10"/>
      <w:sz w:val="40"/>
      <w:szCs w:val="40"/>
    </w:rPr>
  </w:style>
  <w:style w:type="character" w:customStyle="1" w:styleId="FontStyle35">
    <w:name w:val="Font Style35"/>
    <w:basedOn w:val="a1"/>
    <w:uiPriority w:val="99"/>
    <w:rsid w:val="009072EB"/>
    <w:rPr>
      <w:rFonts w:ascii="Bookman Old Style" w:hAnsi="Bookman Old Style" w:cs="Bookman Old Style"/>
      <w:spacing w:val="-10"/>
      <w:sz w:val="42"/>
      <w:szCs w:val="42"/>
    </w:rPr>
  </w:style>
  <w:style w:type="paragraph" w:customStyle="1" w:styleId="Style2">
    <w:name w:val="Style2"/>
    <w:basedOn w:val="a"/>
    <w:uiPriority w:val="99"/>
    <w:rsid w:val="009072EB"/>
    <w:pPr>
      <w:widowControl w:val="0"/>
      <w:adjustRightInd w:val="0"/>
      <w:spacing w:line="476" w:lineRule="exact"/>
      <w:jc w:val="both"/>
    </w:pPr>
    <w:rPr>
      <w:rFonts w:ascii="Bookman Old Style" w:eastAsiaTheme="minorEastAsia" w:hAnsi="Bookman Old Style" w:cstheme="minorBidi"/>
      <w:sz w:val="24"/>
      <w:szCs w:val="24"/>
      <w:lang w:eastAsia="ru-RU"/>
    </w:rPr>
  </w:style>
  <w:style w:type="character" w:styleId="af5">
    <w:name w:val="Emphasis"/>
    <w:basedOn w:val="a1"/>
    <w:uiPriority w:val="20"/>
    <w:qFormat/>
    <w:rsid w:val="009072EB"/>
    <w:rPr>
      <w:i/>
      <w:iCs/>
    </w:rPr>
  </w:style>
  <w:style w:type="paragraph" w:styleId="af6">
    <w:name w:val="Subtitle"/>
    <w:basedOn w:val="a"/>
    <w:next w:val="a"/>
    <w:link w:val="af7"/>
    <w:qFormat/>
    <w:rsid w:val="009072EB"/>
    <w:pPr>
      <w:numPr>
        <w:ilvl w:val="1"/>
      </w:numPr>
      <w:autoSpaceDE/>
      <w:autoSpaceDN/>
    </w:pPr>
    <w:rPr>
      <w:rFonts w:asciiTheme="majorHAnsi" w:eastAsiaTheme="majorEastAsia" w:hAnsiTheme="majorHAnsi" w:cstheme="majorBidi"/>
      <w:i/>
      <w:iCs/>
      <w:color w:val="4F81BD" w:themeColor="accent1"/>
      <w:spacing w:val="15"/>
      <w:sz w:val="24"/>
      <w:szCs w:val="24"/>
      <w:lang w:eastAsia="ru-RU"/>
    </w:rPr>
  </w:style>
  <w:style w:type="character" w:customStyle="1" w:styleId="af7">
    <w:name w:val="Подзаголовок Знак"/>
    <w:basedOn w:val="a1"/>
    <w:link w:val="af6"/>
    <w:rsid w:val="009072EB"/>
    <w:rPr>
      <w:rFonts w:asciiTheme="majorHAnsi" w:eastAsiaTheme="majorEastAsia" w:hAnsiTheme="majorHAnsi" w:cstheme="majorBidi"/>
      <w:i/>
      <w:iCs/>
      <w:color w:val="4F81BD" w:themeColor="accent1"/>
      <w:spacing w:val="15"/>
      <w:sz w:val="24"/>
      <w:szCs w:val="24"/>
    </w:rPr>
  </w:style>
  <w:style w:type="character" w:styleId="af8">
    <w:name w:val="Placeholder Text"/>
    <w:basedOn w:val="a1"/>
    <w:uiPriority w:val="99"/>
    <w:semiHidden/>
    <w:rsid w:val="00353D5F"/>
    <w:rPr>
      <w:color w:val="808080"/>
    </w:rPr>
  </w:style>
  <w:style w:type="character" w:customStyle="1" w:styleId="translation-chunk">
    <w:name w:val="translation-chunk"/>
    <w:basedOn w:val="a1"/>
    <w:rsid w:val="005A34F8"/>
  </w:style>
  <w:style w:type="character" w:customStyle="1" w:styleId="hps">
    <w:name w:val="hps"/>
    <w:basedOn w:val="a1"/>
    <w:rsid w:val="002C4D8A"/>
  </w:style>
  <w:style w:type="paragraph" w:styleId="HTML">
    <w:name w:val="HTML Preformatted"/>
    <w:basedOn w:val="a"/>
    <w:link w:val="HTML0"/>
    <w:uiPriority w:val="99"/>
    <w:rsid w:val="002C5FF0"/>
    <w:rPr>
      <w:rFonts w:ascii="Consolas" w:hAnsi="Consolas" w:cs="Consolas"/>
    </w:rPr>
  </w:style>
  <w:style w:type="character" w:customStyle="1" w:styleId="HTML0">
    <w:name w:val="Стандартный HTML Знак"/>
    <w:basedOn w:val="a1"/>
    <w:link w:val="HTML"/>
    <w:uiPriority w:val="99"/>
    <w:rsid w:val="002C5FF0"/>
    <w:rPr>
      <w:rFonts w:ascii="Consolas" w:hAnsi="Consolas" w:cs="Consolas"/>
      <w:lang w:eastAsia="kk-KZ"/>
    </w:rPr>
  </w:style>
  <w:style w:type="character" w:customStyle="1" w:styleId="20">
    <w:name w:val="Заголовок 2 Знак"/>
    <w:basedOn w:val="a1"/>
    <w:link w:val="2"/>
    <w:rsid w:val="00C4199A"/>
    <w:rPr>
      <w:rFonts w:ascii="Arial" w:hAnsi="Arial" w:cs="Arial"/>
      <w:b/>
      <w:bCs/>
      <w:i/>
      <w:iCs/>
      <w:sz w:val="24"/>
      <w:szCs w:val="24"/>
      <w:lang w:eastAsia="kk-KZ"/>
    </w:rPr>
  </w:style>
  <w:style w:type="character" w:customStyle="1" w:styleId="30">
    <w:name w:val="Заголовок 3 Знак"/>
    <w:basedOn w:val="a1"/>
    <w:link w:val="3"/>
    <w:rsid w:val="00C4199A"/>
    <w:rPr>
      <w:rFonts w:ascii="Arial" w:hAnsi="Arial" w:cs="Arial"/>
      <w:sz w:val="24"/>
      <w:szCs w:val="24"/>
      <w:lang w:eastAsia="kk-KZ"/>
    </w:rPr>
  </w:style>
  <w:style w:type="character" w:customStyle="1" w:styleId="40">
    <w:name w:val="Заголовок 4 Знак"/>
    <w:basedOn w:val="a1"/>
    <w:link w:val="4"/>
    <w:rsid w:val="00C4199A"/>
    <w:rPr>
      <w:rFonts w:ascii="Arial" w:hAnsi="Arial" w:cs="Arial"/>
      <w:b/>
      <w:bCs/>
      <w:sz w:val="24"/>
      <w:szCs w:val="24"/>
      <w:lang w:eastAsia="kk-KZ"/>
    </w:rPr>
  </w:style>
  <w:style w:type="character" w:customStyle="1" w:styleId="50">
    <w:name w:val="Заголовок 5 Знак"/>
    <w:basedOn w:val="a1"/>
    <w:link w:val="5"/>
    <w:rsid w:val="00C4199A"/>
    <w:rPr>
      <w:rFonts w:ascii="Arial" w:hAnsi="Arial" w:cs="Arial"/>
      <w:sz w:val="22"/>
      <w:szCs w:val="22"/>
      <w:lang w:eastAsia="kk-KZ"/>
    </w:rPr>
  </w:style>
  <w:style w:type="character" w:customStyle="1" w:styleId="a8">
    <w:name w:val="Верхний колонтитул Знак"/>
    <w:basedOn w:val="a1"/>
    <w:link w:val="a7"/>
    <w:uiPriority w:val="99"/>
    <w:rsid w:val="00C4199A"/>
    <w:rPr>
      <w:lang w:eastAsia="kk-KZ"/>
    </w:rPr>
  </w:style>
  <w:style w:type="character" w:customStyle="1" w:styleId="aa">
    <w:name w:val="Нижний колонтитул Знак"/>
    <w:basedOn w:val="a1"/>
    <w:link w:val="a9"/>
    <w:uiPriority w:val="99"/>
    <w:rsid w:val="00C4199A"/>
    <w:rPr>
      <w:lang w:eastAsia="kk-KZ"/>
    </w:rPr>
  </w:style>
  <w:style w:type="character" w:customStyle="1" w:styleId="33">
    <w:name w:val="Основной текст 3 Знак"/>
    <w:basedOn w:val="a1"/>
    <w:link w:val="32"/>
    <w:rsid w:val="00C4199A"/>
    <w:rPr>
      <w:lang w:eastAsia="kk-KZ"/>
    </w:rPr>
  </w:style>
  <w:style w:type="character" w:customStyle="1" w:styleId="ae">
    <w:name w:val="Основной текст с отступом Знак"/>
    <w:basedOn w:val="a1"/>
    <w:link w:val="ad"/>
    <w:rsid w:val="00C4199A"/>
    <w:rPr>
      <w:lang w:eastAsia="kk-KZ"/>
    </w:rPr>
  </w:style>
  <w:style w:type="character" w:customStyle="1" w:styleId="alt-edited">
    <w:name w:val="alt-edited"/>
    <w:basedOn w:val="a1"/>
    <w:rsid w:val="00F3117C"/>
  </w:style>
  <w:style w:type="character" w:customStyle="1" w:styleId="shorttext">
    <w:name w:val="short_text"/>
    <w:basedOn w:val="a1"/>
    <w:rsid w:val="00F24949"/>
  </w:style>
  <w:style w:type="character" w:customStyle="1" w:styleId="apple-converted-space">
    <w:name w:val="apple-converted-space"/>
    <w:basedOn w:val="a1"/>
    <w:rsid w:val="00D269D9"/>
  </w:style>
  <w:style w:type="paragraph" w:styleId="af9">
    <w:name w:val="No Spacing"/>
    <w:uiPriority w:val="1"/>
    <w:qFormat/>
    <w:rsid w:val="00242AC5"/>
    <w:rPr>
      <w:rFonts w:asciiTheme="minorHAnsi" w:eastAsiaTheme="minorEastAsia" w:hAnsiTheme="minorHAnsi" w:cstheme="minorBidi"/>
      <w:sz w:val="22"/>
      <w:szCs w:val="22"/>
    </w:rPr>
  </w:style>
  <w:style w:type="character" w:styleId="afa">
    <w:name w:val="Hyperlink"/>
    <w:basedOn w:val="a1"/>
    <w:uiPriority w:val="99"/>
    <w:unhideWhenUsed/>
    <w:rsid w:val="00374061"/>
    <w:rPr>
      <w:color w:val="0000FF"/>
      <w:u w:val="single"/>
    </w:rPr>
  </w:style>
  <w:style w:type="character" w:customStyle="1" w:styleId="nowrap">
    <w:name w:val="nowrap"/>
    <w:basedOn w:val="a1"/>
    <w:rsid w:val="00374061"/>
  </w:style>
  <w:style w:type="character" w:styleId="afb">
    <w:name w:val="FollowedHyperlink"/>
    <w:basedOn w:val="a1"/>
    <w:rsid w:val="009424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839"/>
    <w:pPr>
      <w:autoSpaceDE w:val="0"/>
      <w:autoSpaceDN w:val="0"/>
    </w:pPr>
    <w:rPr>
      <w:lang w:eastAsia="kk-KZ"/>
    </w:rPr>
  </w:style>
  <w:style w:type="paragraph" w:styleId="1">
    <w:name w:val="heading 1"/>
    <w:basedOn w:val="a0"/>
    <w:next w:val="a0"/>
    <w:link w:val="10"/>
    <w:qFormat/>
    <w:rsid w:val="00633839"/>
    <w:pPr>
      <w:keepNext/>
      <w:spacing w:before="240" w:after="60"/>
      <w:outlineLvl w:val="0"/>
    </w:pPr>
    <w:rPr>
      <w:rFonts w:ascii="Arial" w:hAnsi="Arial" w:cs="Arial"/>
      <w:b/>
      <w:bCs/>
      <w:kern w:val="28"/>
      <w:sz w:val="28"/>
      <w:szCs w:val="28"/>
    </w:rPr>
  </w:style>
  <w:style w:type="paragraph" w:styleId="2">
    <w:name w:val="heading 2"/>
    <w:basedOn w:val="a0"/>
    <w:next w:val="a0"/>
    <w:link w:val="20"/>
    <w:qFormat/>
    <w:rsid w:val="00633839"/>
    <w:pPr>
      <w:keepNext/>
      <w:spacing w:before="240" w:after="60"/>
      <w:outlineLvl w:val="1"/>
    </w:pPr>
    <w:rPr>
      <w:rFonts w:ascii="Arial" w:hAnsi="Arial" w:cs="Arial"/>
      <w:b/>
      <w:bCs/>
      <w:i/>
      <w:iCs/>
      <w:sz w:val="24"/>
      <w:szCs w:val="24"/>
    </w:rPr>
  </w:style>
  <w:style w:type="paragraph" w:styleId="3">
    <w:name w:val="heading 3"/>
    <w:basedOn w:val="a0"/>
    <w:next w:val="a0"/>
    <w:link w:val="30"/>
    <w:qFormat/>
    <w:rsid w:val="00633839"/>
    <w:pPr>
      <w:keepNext/>
      <w:spacing w:before="240" w:after="60"/>
      <w:outlineLvl w:val="2"/>
    </w:pPr>
    <w:rPr>
      <w:rFonts w:ascii="Arial" w:hAnsi="Arial" w:cs="Arial"/>
      <w:sz w:val="24"/>
      <w:szCs w:val="24"/>
    </w:rPr>
  </w:style>
  <w:style w:type="paragraph" w:styleId="4">
    <w:name w:val="heading 4"/>
    <w:basedOn w:val="a0"/>
    <w:next w:val="a0"/>
    <w:link w:val="40"/>
    <w:qFormat/>
    <w:rsid w:val="00633839"/>
    <w:pPr>
      <w:keepNext/>
      <w:spacing w:before="240" w:after="60"/>
      <w:outlineLvl w:val="3"/>
    </w:pPr>
    <w:rPr>
      <w:rFonts w:ascii="Arial" w:hAnsi="Arial" w:cs="Arial"/>
      <w:b/>
      <w:bCs/>
      <w:sz w:val="24"/>
      <w:szCs w:val="24"/>
    </w:rPr>
  </w:style>
  <w:style w:type="paragraph" w:styleId="5">
    <w:name w:val="heading 5"/>
    <w:basedOn w:val="a0"/>
    <w:next w:val="a0"/>
    <w:link w:val="50"/>
    <w:qFormat/>
    <w:rsid w:val="00633839"/>
    <w:pPr>
      <w:spacing w:before="240" w:after="60"/>
      <w:outlineLvl w:val="4"/>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Нормальный"/>
    <w:rsid w:val="00633839"/>
    <w:pPr>
      <w:autoSpaceDE w:val="0"/>
      <w:autoSpaceDN w:val="0"/>
    </w:pPr>
    <w:rPr>
      <w:lang w:eastAsia="kk-KZ"/>
    </w:rPr>
  </w:style>
  <w:style w:type="character" w:customStyle="1" w:styleId="a4">
    <w:name w:val="Шрифт абзаца по умолчанию"/>
    <w:rsid w:val="00633839"/>
  </w:style>
  <w:style w:type="paragraph" w:styleId="a5">
    <w:name w:val="Body Text"/>
    <w:basedOn w:val="a0"/>
    <w:link w:val="a6"/>
    <w:rsid w:val="00633839"/>
    <w:pPr>
      <w:spacing w:after="120"/>
    </w:pPr>
  </w:style>
  <w:style w:type="paragraph" w:styleId="a7">
    <w:name w:val="header"/>
    <w:basedOn w:val="a0"/>
    <w:link w:val="a8"/>
    <w:uiPriority w:val="99"/>
    <w:rsid w:val="00633839"/>
    <w:pPr>
      <w:tabs>
        <w:tab w:val="center" w:pos="4153"/>
        <w:tab w:val="right" w:pos="8306"/>
      </w:tabs>
    </w:pPr>
  </w:style>
  <w:style w:type="paragraph" w:styleId="a9">
    <w:name w:val="footer"/>
    <w:basedOn w:val="a0"/>
    <w:link w:val="aa"/>
    <w:rsid w:val="00633839"/>
    <w:pPr>
      <w:tabs>
        <w:tab w:val="center" w:pos="4153"/>
        <w:tab w:val="right" w:pos="8306"/>
      </w:tabs>
    </w:pPr>
  </w:style>
  <w:style w:type="paragraph" w:styleId="21">
    <w:name w:val="List 2"/>
    <w:basedOn w:val="a0"/>
    <w:rsid w:val="00633839"/>
    <w:pPr>
      <w:ind w:left="566" w:hanging="283"/>
    </w:pPr>
  </w:style>
  <w:style w:type="paragraph" w:styleId="31">
    <w:name w:val="List 3"/>
    <w:basedOn w:val="a0"/>
    <w:rsid w:val="00633839"/>
    <w:pPr>
      <w:ind w:left="849" w:hanging="283"/>
    </w:pPr>
  </w:style>
  <w:style w:type="paragraph" w:styleId="22">
    <w:name w:val="List Bullet 2"/>
    <w:basedOn w:val="a0"/>
    <w:autoRedefine/>
    <w:rsid w:val="00633839"/>
    <w:pPr>
      <w:ind w:left="566" w:hanging="283"/>
    </w:pPr>
  </w:style>
  <w:style w:type="paragraph" w:styleId="23">
    <w:name w:val="List Continue 2"/>
    <w:basedOn w:val="a0"/>
    <w:rsid w:val="00633839"/>
    <w:pPr>
      <w:spacing w:after="120"/>
      <w:ind w:left="566"/>
    </w:pPr>
  </w:style>
  <w:style w:type="paragraph" w:styleId="ab">
    <w:name w:val="Title"/>
    <w:basedOn w:val="a0"/>
    <w:link w:val="ac"/>
    <w:qFormat/>
    <w:rsid w:val="00633839"/>
    <w:pPr>
      <w:spacing w:before="240" w:after="60"/>
      <w:jc w:val="center"/>
    </w:pPr>
    <w:rPr>
      <w:rFonts w:ascii="Arial" w:hAnsi="Arial" w:cs="Arial"/>
      <w:b/>
      <w:bCs/>
      <w:kern w:val="28"/>
      <w:sz w:val="32"/>
      <w:szCs w:val="32"/>
    </w:rPr>
  </w:style>
  <w:style w:type="paragraph" w:customStyle="1" w:styleId="11">
    <w:name w:val="Основной текст с отступом1"/>
    <w:basedOn w:val="a0"/>
    <w:rsid w:val="00633839"/>
    <w:pPr>
      <w:spacing w:after="120"/>
      <w:ind w:left="283"/>
    </w:pPr>
  </w:style>
  <w:style w:type="paragraph" w:styleId="32">
    <w:name w:val="Body Text 3"/>
    <w:basedOn w:val="11"/>
    <w:link w:val="33"/>
    <w:rsid w:val="00633839"/>
  </w:style>
  <w:style w:type="paragraph" w:customStyle="1" w:styleId="41">
    <w:name w:val="Основной текст 4"/>
    <w:basedOn w:val="11"/>
    <w:rsid w:val="00633839"/>
  </w:style>
  <w:style w:type="paragraph" w:styleId="ad">
    <w:name w:val="Body Text Indent"/>
    <w:basedOn w:val="a"/>
    <w:link w:val="ae"/>
    <w:rsid w:val="00633839"/>
    <w:pPr>
      <w:spacing w:after="120"/>
      <w:ind w:left="283"/>
    </w:pPr>
  </w:style>
  <w:style w:type="character" w:styleId="af">
    <w:name w:val="page number"/>
    <w:basedOn w:val="a1"/>
    <w:rsid w:val="00633839"/>
  </w:style>
  <w:style w:type="table" w:styleId="af0">
    <w:name w:val="Table Grid"/>
    <w:basedOn w:val="a2"/>
    <w:uiPriority w:val="39"/>
    <w:rsid w:val="0063383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9072EB"/>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styleId="af2">
    <w:name w:val="Subtle Emphasis"/>
    <w:basedOn w:val="a1"/>
    <w:uiPriority w:val="19"/>
    <w:qFormat/>
    <w:rsid w:val="009072EB"/>
    <w:rPr>
      <w:i/>
      <w:iCs/>
      <w:color w:val="808080" w:themeColor="text1" w:themeTint="7F"/>
    </w:rPr>
  </w:style>
  <w:style w:type="paragraph" w:styleId="af3">
    <w:name w:val="Balloon Text"/>
    <w:basedOn w:val="a"/>
    <w:link w:val="af4"/>
    <w:uiPriority w:val="99"/>
    <w:rsid w:val="009072EB"/>
    <w:rPr>
      <w:rFonts w:ascii="Tahoma" w:hAnsi="Tahoma" w:cs="Tahoma"/>
      <w:sz w:val="16"/>
      <w:szCs w:val="16"/>
    </w:rPr>
  </w:style>
  <w:style w:type="character" w:customStyle="1" w:styleId="af4">
    <w:name w:val="Текст выноски Знак"/>
    <w:basedOn w:val="a1"/>
    <w:link w:val="af3"/>
    <w:uiPriority w:val="99"/>
    <w:rsid w:val="009072EB"/>
    <w:rPr>
      <w:rFonts w:ascii="Tahoma" w:hAnsi="Tahoma" w:cs="Tahoma"/>
      <w:sz w:val="16"/>
      <w:szCs w:val="16"/>
      <w:lang w:eastAsia="kk-KZ"/>
    </w:rPr>
  </w:style>
  <w:style w:type="character" w:customStyle="1" w:styleId="10">
    <w:name w:val="Заголовок 1 Знак"/>
    <w:basedOn w:val="a1"/>
    <w:link w:val="1"/>
    <w:rsid w:val="009072EB"/>
    <w:rPr>
      <w:rFonts w:ascii="Arial" w:hAnsi="Arial" w:cs="Arial"/>
      <w:b/>
      <w:bCs/>
      <w:kern w:val="28"/>
      <w:sz w:val="28"/>
      <w:szCs w:val="28"/>
      <w:lang w:eastAsia="kk-KZ"/>
    </w:rPr>
  </w:style>
  <w:style w:type="character" w:customStyle="1" w:styleId="a6">
    <w:name w:val="Основной текст Знак"/>
    <w:basedOn w:val="a1"/>
    <w:link w:val="a5"/>
    <w:rsid w:val="009072EB"/>
    <w:rPr>
      <w:lang w:eastAsia="kk-KZ"/>
    </w:rPr>
  </w:style>
  <w:style w:type="character" w:customStyle="1" w:styleId="ac">
    <w:name w:val="Название Знак"/>
    <w:basedOn w:val="a1"/>
    <w:link w:val="ab"/>
    <w:rsid w:val="009072EB"/>
    <w:rPr>
      <w:rFonts w:ascii="Arial" w:hAnsi="Arial" w:cs="Arial"/>
      <w:b/>
      <w:bCs/>
      <w:kern w:val="28"/>
      <w:sz w:val="32"/>
      <w:szCs w:val="32"/>
      <w:lang w:eastAsia="kk-KZ"/>
    </w:rPr>
  </w:style>
  <w:style w:type="paragraph" w:customStyle="1" w:styleId="MTDisplayEquation">
    <w:name w:val="MTDisplayEquation"/>
    <w:basedOn w:val="a"/>
    <w:next w:val="a"/>
    <w:rsid w:val="009072EB"/>
    <w:pPr>
      <w:tabs>
        <w:tab w:val="center" w:pos="4640"/>
        <w:tab w:val="right" w:pos="9100"/>
      </w:tabs>
      <w:autoSpaceDE/>
      <w:autoSpaceDN/>
      <w:ind w:left="170" w:right="176"/>
      <w:jc w:val="both"/>
    </w:pPr>
    <w:rPr>
      <w:sz w:val="24"/>
      <w:szCs w:val="24"/>
      <w:lang w:eastAsia="ru-RU"/>
    </w:rPr>
  </w:style>
  <w:style w:type="character" w:customStyle="1" w:styleId="FontStyle20">
    <w:name w:val="Font Style20"/>
    <w:basedOn w:val="a1"/>
    <w:uiPriority w:val="99"/>
    <w:rsid w:val="009072EB"/>
    <w:rPr>
      <w:rFonts w:ascii="Bookman Old Style" w:hAnsi="Bookman Old Style" w:cs="Bookman Old Style"/>
      <w:spacing w:val="-10"/>
      <w:sz w:val="40"/>
      <w:szCs w:val="40"/>
    </w:rPr>
  </w:style>
  <w:style w:type="character" w:customStyle="1" w:styleId="FontStyle35">
    <w:name w:val="Font Style35"/>
    <w:basedOn w:val="a1"/>
    <w:uiPriority w:val="99"/>
    <w:rsid w:val="009072EB"/>
    <w:rPr>
      <w:rFonts w:ascii="Bookman Old Style" w:hAnsi="Bookman Old Style" w:cs="Bookman Old Style"/>
      <w:spacing w:val="-10"/>
      <w:sz w:val="42"/>
      <w:szCs w:val="42"/>
    </w:rPr>
  </w:style>
  <w:style w:type="paragraph" w:customStyle="1" w:styleId="Style2">
    <w:name w:val="Style2"/>
    <w:basedOn w:val="a"/>
    <w:uiPriority w:val="99"/>
    <w:rsid w:val="009072EB"/>
    <w:pPr>
      <w:widowControl w:val="0"/>
      <w:adjustRightInd w:val="0"/>
      <w:spacing w:line="476" w:lineRule="exact"/>
      <w:jc w:val="both"/>
    </w:pPr>
    <w:rPr>
      <w:rFonts w:ascii="Bookman Old Style" w:eastAsiaTheme="minorEastAsia" w:hAnsi="Bookman Old Style" w:cstheme="minorBidi"/>
      <w:sz w:val="24"/>
      <w:szCs w:val="24"/>
      <w:lang w:eastAsia="ru-RU"/>
    </w:rPr>
  </w:style>
  <w:style w:type="character" w:styleId="af5">
    <w:name w:val="Emphasis"/>
    <w:basedOn w:val="a1"/>
    <w:uiPriority w:val="20"/>
    <w:qFormat/>
    <w:rsid w:val="009072EB"/>
    <w:rPr>
      <w:i/>
      <w:iCs/>
    </w:rPr>
  </w:style>
  <w:style w:type="paragraph" w:styleId="af6">
    <w:name w:val="Subtitle"/>
    <w:basedOn w:val="a"/>
    <w:next w:val="a"/>
    <w:link w:val="af7"/>
    <w:qFormat/>
    <w:rsid w:val="009072EB"/>
    <w:pPr>
      <w:numPr>
        <w:ilvl w:val="1"/>
      </w:numPr>
      <w:autoSpaceDE/>
      <w:autoSpaceDN/>
    </w:pPr>
    <w:rPr>
      <w:rFonts w:asciiTheme="majorHAnsi" w:eastAsiaTheme="majorEastAsia" w:hAnsiTheme="majorHAnsi" w:cstheme="majorBidi"/>
      <w:i/>
      <w:iCs/>
      <w:color w:val="4F81BD" w:themeColor="accent1"/>
      <w:spacing w:val="15"/>
      <w:sz w:val="24"/>
      <w:szCs w:val="24"/>
      <w:lang w:eastAsia="ru-RU"/>
    </w:rPr>
  </w:style>
  <w:style w:type="character" w:customStyle="1" w:styleId="af7">
    <w:name w:val="Подзаголовок Знак"/>
    <w:basedOn w:val="a1"/>
    <w:link w:val="af6"/>
    <w:rsid w:val="009072EB"/>
    <w:rPr>
      <w:rFonts w:asciiTheme="majorHAnsi" w:eastAsiaTheme="majorEastAsia" w:hAnsiTheme="majorHAnsi" w:cstheme="majorBidi"/>
      <w:i/>
      <w:iCs/>
      <w:color w:val="4F81BD" w:themeColor="accent1"/>
      <w:spacing w:val="15"/>
      <w:sz w:val="24"/>
      <w:szCs w:val="24"/>
    </w:rPr>
  </w:style>
  <w:style w:type="character" w:styleId="af8">
    <w:name w:val="Placeholder Text"/>
    <w:basedOn w:val="a1"/>
    <w:uiPriority w:val="99"/>
    <w:semiHidden/>
    <w:rsid w:val="00353D5F"/>
    <w:rPr>
      <w:color w:val="808080"/>
    </w:rPr>
  </w:style>
  <w:style w:type="character" w:customStyle="1" w:styleId="translation-chunk">
    <w:name w:val="translation-chunk"/>
    <w:basedOn w:val="a1"/>
    <w:rsid w:val="005A34F8"/>
  </w:style>
  <w:style w:type="character" w:customStyle="1" w:styleId="hps">
    <w:name w:val="hps"/>
    <w:basedOn w:val="a1"/>
    <w:rsid w:val="002C4D8A"/>
  </w:style>
  <w:style w:type="paragraph" w:styleId="HTML">
    <w:name w:val="HTML Preformatted"/>
    <w:basedOn w:val="a"/>
    <w:link w:val="HTML0"/>
    <w:uiPriority w:val="99"/>
    <w:rsid w:val="002C5FF0"/>
    <w:rPr>
      <w:rFonts w:ascii="Consolas" w:hAnsi="Consolas" w:cs="Consolas"/>
    </w:rPr>
  </w:style>
  <w:style w:type="character" w:customStyle="1" w:styleId="HTML0">
    <w:name w:val="Стандартный HTML Знак"/>
    <w:basedOn w:val="a1"/>
    <w:link w:val="HTML"/>
    <w:uiPriority w:val="99"/>
    <w:rsid w:val="002C5FF0"/>
    <w:rPr>
      <w:rFonts w:ascii="Consolas" w:hAnsi="Consolas" w:cs="Consolas"/>
      <w:lang w:eastAsia="kk-KZ"/>
    </w:rPr>
  </w:style>
  <w:style w:type="character" w:customStyle="1" w:styleId="20">
    <w:name w:val="Заголовок 2 Знак"/>
    <w:basedOn w:val="a1"/>
    <w:link w:val="2"/>
    <w:rsid w:val="00C4199A"/>
    <w:rPr>
      <w:rFonts w:ascii="Arial" w:hAnsi="Arial" w:cs="Arial"/>
      <w:b/>
      <w:bCs/>
      <w:i/>
      <w:iCs/>
      <w:sz w:val="24"/>
      <w:szCs w:val="24"/>
      <w:lang w:eastAsia="kk-KZ"/>
    </w:rPr>
  </w:style>
  <w:style w:type="character" w:customStyle="1" w:styleId="30">
    <w:name w:val="Заголовок 3 Знак"/>
    <w:basedOn w:val="a1"/>
    <w:link w:val="3"/>
    <w:rsid w:val="00C4199A"/>
    <w:rPr>
      <w:rFonts w:ascii="Arial" w:hAnsi="Arial" w:cs="Arial"/>
      <w:sz w:val="24"/>
      <w:szCs w:val="24"/>
      <w:lang w:eastAsia="kk-KZ"/>
    </w:rPr>
  </w:style>
  <w:style w:type="character" w:customStyle="1" w:styleId="40">
    <w:name w:val="Заголовок 4 Знак"/>
    <w:basedOn w:val="a1"/>
    <w:link w:val="4"/>
    <w:rsid w:val="00C4199A"/>
    <w:rPr>
      <w:rFonts w:ascii="Arial" w:hAnsi="Arial" w:cs="Arial"/>
      <w:b/>
      <w:bCs/>
      <w:sz w:val="24"/>
      <w:szCs w:val="24"/>
      <w:lang w:eastAsia="kk-KZ"/>
    </w:rPr>
  </w:style>
  <w:style w:type="character" w:customStyle="1" w:styleId="50">
    <w:name w:val="Заголовок 5 Знак"/>
    <w:basedOn w:val="a1"/>
    <w:link w:val="5"/>
    <w:rsid w:val="00C4199A"/>
    <w:rPr>
      <w:rFonts w:ascii="Arial" w:hAnsi="Arial" w:cs="Arial"/>
      <w:sz w:val="22"/>
      <w:szCs w:val="22"/>
      <w:lang w:eastAsia="kk-KZ"/>
    </w:rPr>
  </w:style>
  <w:style w:type="character" w:customStyle="1" w:styleId="a8">
    <w:name w:val="Верхний колонтитул Знак"/>
    <w:basedOn w:val="a1"/>
    <w:link w:val="a7"/>
    <w:uiPriority w:val="99"/>
    <w:rsid w:val="00C4199A"/>
    <w:rPr>
      <w:lang w:eastAsia="kk-KZ"/>
    </w:rPr>
  </w:style>
  <w:style w:type="character" w:customStyle="1" w:styleId="aa">
    <w:name w:val="Нижний колонтитул Знак"/>
    <w:basedOn w:val="a1"/>
    <w:link w:val="a9"/>
    <w:rsid w:val="00C4199A"/>
    <w:rPr>
      <w:lang w:eastAsia="kk-KZ"/>
    </w:rPr>
  </w:style>
  <w:style w:type="character" w:customStyle="1" w:styleId="33">
    <w:name w:val="Основной текст 3 Знак"/>
    <w:basedOn w:val="a1"/>
    <w:link w:val="32"/>
    <w:rsid w:val="00C4199A"/>
    <w:rPr>
      <w:lang w:eastAsia="kk-KZ"/>
    </w:rPr>
  </w:style>
  <w:style w:type="character" w:customStyle="1" w:styleId="ae">
    <w:name w:val="Основной текст с отступом Знак"/>
    <w:basedOn w:val="a1"/>
    <w:link w:val="ad"/>
    <w:rsid w:val="00C4199A"/>
    <w:rPr>
      <w:lang w:eastAsia="kk-KZ"/>
    </w:rPr>
  </w:style>
  <w:style w:type="character" w:customStyle="1" w:styleId="alt-edited">
    <w:name w:val="alt-edited"/>
    <w:basedOn w:val="a1"/>
    <w:rsid w:val="00F3117C"/>
  </w:style>
  <w:style w:type="character" w:customStyle="1" w:styleId="shorttext">
    <w:name w:val="short_text"/>
    <w:basedOn w:val="a1"/>
    <w:rsid w:val="00F24949"/>
  </w:style>
  <w:style w:type="character" w:customStyle="1" w:styleId="apple-converted-space">
    <w:name w:val="apple-converted-space"/>
    <w:basedOn w:val="a1"/>
    <w:rsid w:val="00D269D9"/>
  </w:style>
  <w:style w:type="paragraph" w:styleId="af9">
    <w:name w:val="No Spacing"/>
    <w:uiPriority w:val="1"/>
    <w:qFormat/>
    <w:rsid w:val="00242AC5"/>
    <w:rPr>
      <w:rFonts w:asciiTheme="minorHAnsi" w:eastAsiaTheme="minorEastAsia" w:hAnsiTheme="minorHAnsi" w:cstheme="minorBidi"/>
      <w:sz w:val="22"/>
      <w:szCs w:val="22"/>
    </w:rPr>
  </w:style>
  <w:style w:type="character" w:styleId="afa">
    <w:name w:val="Hyperlink"/>
    <w:basedOn w:val="a1"/>
    <w:uiPriority w:val="99"/>
    <w:unhideWhenUsed/>
    <w:rsid w:val="00374061"/>
    <w:rPr>
      <w:color w:val="0000FF"/>
      <w:u w:val="single"/>
    </w:rPr>
  </w:style>
  <w:style w:type="character" w:customStyle="1" w:styleId="nowrap">
    <w:name w:val="nowrap"/>
    <w:basedOn w:val="a1"/>
    <w:rsid w:val="00374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4758">
      <w:bodyDiv w:val="1"/>
      <w:marLeft w:val="0"/>
      <w:marRight w:val="0"/>
      <w:marTop w:val="0"/>
      <w:marBottom w:val="0"/>
      <w:divBdr>
        <w:top w:val="none" w:sz="0" w:space="0" w:color="auto"/>
        <w:left w:val="none" w:sz="0" w:space="0" w:color="auto"/>
        <w:bottom w:val="none" w:sz="0" w:space="0" w:color="auto"/>
        <w:right w:val="none" w:sz="0" w:space="0" w:color="auto"/>
      </w:divBdr>
      <w:divsChild>
        <w:div w:id="579680332">
          <w:marLeft w:val="0"/>
          <w:marRight w:val="0"/>
          <w:marTop w:val="0"/>
          <w:marBottom w:val="0"/>
          <w:divBdr>
            <w:top w:val="none" w:sz="0" w:space="0" w:color="auto"/>
            <w:left w:val="none" w:sz="0" w:space="0" w:color="auto"/>
            <w:bottom w:val="none" w:sz="0" w:space="0" w:color="auto"/>
            <w:right w:val="none" w:sz="0" w:space="0" w:color="auto"/>
          </w:divBdr>
          <w:divsChild>
            <w:div w:id="2146964128">
              <w:marLeft w:val="0"/>
              <w:marRight w:val="0"/>
              <w:marTop w:val="0"/>
              <w:marBottom w:val="0"/>
              <w:divBdr>
                <w:top w:val="none" w:sz="0" w:space="0" w:color="auto"/>
                <w:left w:val="none" w:sz="0" w:space="0" w:color="auto"/>
                <w:bottom w:val="none" w:sz="0" w:space="0" w:color="auto"/>
                <w:right w:val="none" w:sz="0" w:space="0" w:color="auto"/>
              </w:divBdr>
            </w:div>
          </w:divsChild>
        </w:div>
        <w:div w:id="831021937">
          <w:marLeft w:val="0"/>
          <w:marRight w:val="0"/>
          <w:marTop w:val="0"/>
          <w:marBottom w:val="0"/>
          <w:divBdr>
            <w:top w:val="none" w:sz="0" w:space="0" w:color="auto"/>
            <w:left w:val="none" w:sz="0" w:space="0" w:color="auto"/>
            <w:bottom w:val="none" w:sz="0" w:space="0" w:color="auto"/>
            <w:right w:val="none" w:sz="0" w:space="0" w:color="auto"/>
          </w:divBdr>
          <w:divsChild>
            <w:div w:id="45764898">
              <w:marLeft w:val="0"/>
              <w:marRight w:val="0"/>
              <w:marTop w:val="0"/>
              <w:marBottom w:val="0"/>
              <w:divBdr>
                <w:top w:val="none" w:sz="0" w:space="0" w:color="auto"/>
                <w:left w:val="none" w:sz="0" w:space="0" w:color="auto"/>
                <w:bottom w:val="none" w:sz="0" w:space="0" w:color="auto"/>
                <w:right w:val="none" w:sz="0" w:space="0" w:color="auto"/>
              </w:divBdr>
              <w:divsChild>
                <w:div w:id="11785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3695">
      <w:bodyDiv w:val="1"/>
      <w:marLeft w:val="0"/>
      <w:marRight w:val="0"/>
      <w:marTop w:val="0"/>
      <w:marBottom w:val="0"/>
      <w:divBdr>
        <w:top w:val="none" w:sz="0" w:space="0" w:color="auto"/>
        <w:left w:val="none" w:sz="0" w:space="0" w:color="auto"/>
        <w:bottom w:val="none" w:sz="0" w:space="0" w:color="auto"/>
        <w:right w:val="none" w:sz="0" w:space="0" w:color="auto"/>
      </w:divBdr>
      <w:divsChild>
        <w:div w:id="1654681745">
          <w:marLeft w:val="0"/>
          <w:marRight w:val="0"/>
          <w:marTop w:val="0"/>
          <w:marBottom w:val="300"/>
          <w:divBdr>
            <w:top w:val="none" w:sz="0" w:space="0" w:color="auto"/>
            <w:left w:val="none" w:sz="0" w:space="0" w:color="auto"/>
            <w:bottom w:val="none" w:sz="0" w:space="0" w:color="auto"/>
            <w:right w:val="none" w:sz="0" w:space="0" w:color="auto"/>
          </w:divBdr>
        </w:div>
      </w:divsChild>
    </w:div>
    <w:div w:id="260376309">
      <w:bodyDiv w:val="1"/>
      <w:marLeft w:val="0"/>
      <w:marRight w:val="0"/>
      <w:marTop w:val="0"/>
      <w:marBottom w:val="0"/>
      <w:divBdr>
        <w:top w:val="none" w:sz="0" w:space="0" w:color="auto"/>
        <w:left w:val="none" w:sz="0" w:space="0" w:color="auto"/>
        <w:bottom w:val="none" w:sz="0" w:space="0" w:color="auto"/>
        <w:right w:val="none" w:sz="0" w:space="0" w:color="auto"/>
      </w:divBdr>
      <w:divsChild>
        <w:div w:id="1373338971">
          <w:marLeft w:val="0"/>
          <w:marRight w:val="0"/>
          <w:marTop w:val="0"/>
          <w:marBottom w:val="0"/>
          <w:divBdr>
            <w:top w:val="none" w:sz="0" w:space="0" w:color="auto"/>
            <w:left w:val="none" w:sz="0" w:space="0" w:color="auto"/>
            <w:bottom w:val="none" w:sz="0" w:space="0" w:color="auto"/>
            <w:right w:val="none" w:sz="0" w:space="0" w:color="auto"/>
          </w:divBdr>
          <w:divsChild>
            <w:div w:id="1488547846">
              <w:marLeft w:val="0"/>
              <w:marRight w:val="0"/>
              <w:marTop w:val="0"/>
              <w:marBottom w:val="0"/>
              <w:divBdr>
                <w:top w:val="none" w:sz="0" w:space="0" w:color="auto"/>
                <w:left w:val="none" w:sz="0" w:space="0" w:color="auto"/>
                <w:bottom w:val="none" w:sz="0" w:space="0" w:color="auto"/>
                <w:right w:val="none" w:sz="0" w:space="0" w:color="auto"/>
              </w:divBdr>
              <w:divsChild>
                <w:div w:id="297927672">
                  <w:marLeft w:val="0"/>
                  <w:marRight w:val="0"/>
                  <w:marTop w:val="0"/>
                  <w:marBottom w:val="0"/>
                  <w:divBdr>
                    <w:top w:val="none" w:sz="0" w:space="0" w:color="auto"/>
                    <w:left w:val="none" w:sz="0" w:space="0" w:color="auto"/>
                    <w:bottom w:val="none" w:sz="0" w:space="0" w:color="auto"/>
                    <w:right w:val="none" w:sz="0" w:space="0" w:color="auto"/>
                  </w:divBdr>
                  <w:divsChild>
                    <w:div w:id="2040427772">
                      <w:marLeft w:val="0"/>
                      <w:marRight w:val="0"/>
                      <w:marTop w:val="0"/>
                      <w:marBottom w:val="0"/>
                      <w:divBdr>
                        <w:top w:val="none" w:sz="0" w:space="0" w:color="auto"/>
                        <w:left w:val="none" w:sz="0" w:space="0" w:color="auto"/>
                        <w:bottom w:val="none" w:sz="0" w:space="0" w:color="auto"/>
                        <w:right w:val="none" w:sz="0" w:space="0" w:color="auto"/>
                      </w:divBdr>
                      <w:divsChild>
                        <w:div w:id="863247295">
                          <w:marLeft w:val="0"/>
                          <w:marRight w:val="0"/>
                          <w:marTop w:val="0"/>
                          <w:marBottom w:val="0"/>
                          <w:divBdr>
                            <w:top w:val="none" w:sz="0" w:space="0" w:color="auto"/>
                            <w:left w:val="none" w:sz="0" w:space="0" w:color="auto"/>
                            <w:bottom w:val="none" w:sz="0" w:space="0" w:color="auto"/>
                            <w:right w:val="none" w:sz="0" w:space="0" w:color="auto"/>
                          </w:divBdr>
                          <w:divsChild>
                            <w:div w:id="19992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346323">
          <w:marLeft w:val="0"/>
          <w:marRight w:val="0"/>
          <w:marTop w:val="0"/>
          <w:marBottom w:val="0"/>
          <w:divBdr>
            <w:top w:val="none" w:sz="0" w:space="0" w:color="auto"/>
            <w:left w:val="none" w:sz="0" w:space="0" w:color="auto"/>
            <w:bottom w:val="none" w:sz="0" w:space="0" w:color="auto"/>
            <w:right w:val="none" w:sz="0" w:space="0" w:color="auto"/>
          </w:divBdr>
          <w:divsChild>
            <w:div w:id="7312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7506">
      <w:bodyDiv w:val="1"/>
      <w:marLeft w:val="0"/>
      <w:marRight w:val="0"/>
      <w:marTop w:val="0"/>
      <w:marBottom w:val="0"/>
      <w:divBdr>
        <w:top w:val="none" w:sz="0" w:space="0" w:color="auto"/>
        <w:left w:val="none" w:sz="0" w:space="0" w:color="auto"/>
        <w:bottom w:val="none" w:sz="0" w:space="0" w:color="auto"/>
        <w:right w:val="none" w:sz="0" w:space="0" w:color="auto"/>
      </w:divBdr>
      <w:divsChild>
        <w:div w:id="335423244">
          <w:marLeft w:val="0"/>
          <w:marRight w:val="0"/>
          <w:marTop w:val="0"/>
          <w:marBottom w:val="300"/>
          <w:divBdr>
            <w:top w:val="none" w:sz="0" w:space="0" w:color="auto"/>
            <w:left w:val="none" w:sz="0" w:space="0" w:color="auto"/>
            <w:bottom w:val="none" w:sz="0" w:space="0" w:color="auto"/>
            <w:right w:val="none" w:sz="0" w:space="0" w:color="auto"/>
          </w:divBdr>
        </w:div>
      </w:divsChild>
    </w:div>
    <w:div w:id="267664931">
      <w:bodyDiv w:val="1"/>
      <w:marLeft w:val="0"/>
      <w:marRight w:val="0"/>
      <w:marTop w:val="0"/>
      <w:marBottom w:val="0"/>
      <w:divBdr>
        <w:top w:val="none" w:sz="0" w:space="0" w:color="auto"/>
        <w:left w:val="none" w:sz="0" w:space="0" w:color="auto"/>
        <w:bottom w:val="none" w:sz="0" w:space="0" w:color="auto"/>
        <w:right w:val="none" w:sz="0" w:space="0" w:color="auto"/>
      </w:divBdr>
      <w:divsChild>
        <w:div w:id="256987901">
          <w:marLeft w:val="0"/>
          <w:marRight w:val="0"/>
          <w:marTop w:val="0"/>
          <w:marBottom w:val="0"/>
          <w:divBdr>
            <w:top w:val="none" w:sz="0" w:space="0" w:color="auto"/>
            <w:left w:val="none" w:sz="0" w:space="0" w:color="auto"/>
            <w:bottom w:val="none" w:sz="0" w:space="0" w:color="auto"/>
            <w:right w:val="none" w:sz="0" w:space="0" w:color="auto"/>
          </w:divBdr>
          <w:divsChild>
            <w:div w:id="699209360">
              <w:marLeft w:val="0"/>
              <w:marRight w:val="0"/>
              <w:marTop w:val="0"/>
              <w:marBottom w:val="0"/>
              <w:divBdr>
                <w:top w:val="none" w:sz="0" w:space="0" w:color="auto"/>
                <w:left w:val="none" w:sz="0" w:space="0" w:color="auto"/>
                <w:bottom w:val="none" w:sz="0" w:space="0" w:color="auto"/>
                <w:right w:val="none" w:sz="0" w:space="0" w:color="auto"/>
              </w:divBdr>
              <w:divsChild>
                <w:div w:id="1717124441">
                  <w:marLeft w:val="0"/>
                  <w:marRight w:val="0"/>
                  <w:marTop w:val="0"/>
                  <w:marBottom w:val="0"/>
                  <w:divBdr>
                    <w:top w:val="none" w:sz="0" w:space="0" w:color="auto"/>
                    <w:left w:val="none" w:sz="0" w:space="0" w:color="auto"/>
                    <w:bottom w:val="none" w:sz="0" w:space="0" w:color="auto"/>
                    <w:right w:val="none" w:sz="0" w:space="0" w:color="auto"/>
                  </w:divBdr>
                  <w:divsChild>
                    <w:div w:id="2064206085">
                      <w:marLeft w:val="0"/>
                      <w:marRight w:val="0"/>
                      <w:marTop w:val="0"/>
                      <w:marBottom w:val="0"/>
                      <w:divBdr>
                        <w:top w:val="none" w:sz="0" w:space="0" w:color="auto"/>
                        <w:left w:val="none" w:sz="0" w:space="0" w:color="auto"/>
                        <w:bottom w:val="none" w:sz="0" w:space="0" w:color="auto"/>
                        <w:right w:val="none" w:sz="0" w:space="0" w:color="auto"/>
                      </w:divBdr>
                      <w:divsChild>
                        <w:div w:id="1680084125">
                          <w:marLeft w:val="0"/>
                          <w:marRight w:val="0"/>
                          <w:marTop w:val="0"/>
                          <w:marBottom w:val="0"/>
                          <w:divBdr>
                            <w:top w:val="none" w:sz="0" w:space="0" w:color="auto"/>
                            <w:left w:val="none" w:sz="0" w:space="0" w:color="auto"/>
                            <w:bottom w:val="none" w:sz="0" w:space="0" w:color="auto"/>
                            <w:right w:val="none" w:sz="0" w:space="0" w:color="auto"/>
                          </w:divBdr>
                          <w:divsChild>
                            <w:div w:id="6908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732314">
          <w:marLeft w:val="0"/>
          <w:marRight w:val="0"/>
          <w:marTop w:val="0"/>
          <w:marBottom w:val="0"/>
          <w:divBdr>
            <w:top w:val="none" w:sz="0" w:space="0" w:color="auto"/>
            <w:left w:val="none" w:sz="0" w:space="0" w:color="auto"/>
            <w:bottom w:val="none" w:sz="0" w:space="0" w:color="auto"/>
            <w:right w:val="none" w:sz="0" w:space="0" w:color="auto"/>
          </w:divBdr>
          <w:divsChild>
            <w:div w:id="12996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8749">
      <w:bodyDiv w:val="1"/>
      <w:marLeft w:val="0"/>
      <w:marRight w:val="0"/>
      <w:marTop w:val="0"/>
      <w:marBottom w:val="0"/>
      <w:divBdr>
        <w:top w:val="none" w:sz="0" w:space="0" w:color="auto"/>
        <w:left w:val="none" w:sz="0" w:space="0" w:color="auto"/>
        <w:bottom w:val="none" w:sz="0" w:space="0" w:color="auto"/>
        <w:right w:val="none" w:sz="0" w:space="0" w:color="auto"/>
      </w:divBdr>
      <w:divsChild>
        <w:div w:id="1211071681">
          <w:marLeft w:val="0"/>
          <w:marRight w:val="0"/>
          <w:marTop w:val="0"/>
          <w:marBottom w:val="0"/>
          <w:divBdr>
            <w:top w:val="none" w:sz="0" w:space="0" w:color="auto"/>
            <w:left w:val="none" w:sz="0" w:space="0" w:color="auto"/>
            <w:bottom w:val="none" w:sz="0" w:space="0" w:color="auto"/>
            <w:right w:val="none" w:sz="0" w:space="0" w:color="auto"/>
          </w:divBdr>
        </w:div>
      </w:divsChild>
    </w:div>
    <w:div w:id="385108690">
      <w:bodyDiv w:val="1"/>
      <w:marLeft w:val="0"/>
      <w:marRight w:val="0"/>
      <w:marTop w:val="0"/>
      <w:marBottom w:val="0"/>
      <w:divBdr>
        <w:top w:val="none" w:sz="0" w:space="0" w:color="auto"/>
        <w:left w:val="none" w:sz="0" w:space="0" w:color="auto"/>
        <w:bottom w:val="none" w:sz="0" w:space="0" w:color="auto"/>
        <w:right w:val="none" w:sz="0" w:space="0" w:color="auto"/>
      </w:divBdr>
    </w:div>
    <w:div w:id="485439151">
      <w:bodyDiv w:val="1"/>
      <w:marLeft w:val="0"/>
      <w:marRight w:val="0"/>
      <w:marTop w:val="0"/>
      <w:marBottom w:val="0"/>
      <w:divBdr>
        <w:top w:val="none" w:sz="0" w:space="0" w:color="auto"/>
        <w:left w:val="none" w:sz="0" w:space="0" w:color="auto"/>
        <w:bottom w:val="none" w:sz="0" w:space="0" w:color="auto"/>
        <w:right w:val="none" w:sz="0" w:space="0" w:color="auto"/>
      </w:divBdr>
    </w:div>
    <w:div w:id="501704207">
      <w:bodyDiv w:val="1"/>
      <w:marLeft w:val="0"/>
      <w:marRight w:val="0"/>
      <w:marTop w:val="0"/>
      <w:marBottom w:val="0"/>
      <w:divBdr>
        <w:top w:val="none" w:sz="0" w:space="0" w:color="auto"/>
        <w:left w:val="none" w:sz="0" w:space="0" w:color="auto"/>
        <w:bottom w:val="none" w:sz="0" w:space="0" w:color="auto"/>
        <w:right w:val="none" w:sz="0" w:space="0" w:color="auto"/>
      </w:divBdr>
      <w:divsChild>
        <w:div w:id="1280838157">
          <w:marLeft w:val="0"/>
          <w:marRight w:val="0"/>
          <w:marTop w:val="0"/>
          <w:marBottom w:val="300"/>
          <w:divBdr>
            <w:top w:val="none" w:sz="0" w:space="0" w:color="auto"/>
            <w:left w:val="none" w:sz="0" w:space="0" w:color="auto"/>
            <w:bottom w:val="none" w:sz="0" w:space="0" w:color="auto"/>
            <w:right w:val="none" w:sz="0" w:space="0" w:color="auto"/>
          </w:divBdr>
        </w:div>
      </w:divsChild>
    </w:div>
    <w:div w:id="642004508">
      <w:bodyDiv w:val="1"/>
      <w:marLeft w:val="0"/>
      <w:marRight w:val="0"/>
      <w:marTop w:val="0"/>
      <w:marBottom w:val="0"/>
      <w:divBdr>
        <w:top w:val="none" w:sz="0" w:space="0" w:color="auto"/>
        <w:left w:val="none" w:sz="0" w:space="0" w:color="auto"/>
        <w:bottom w:val="none" w:sz="0" w:space="0" w:color="auto"/>
        <w:right w:val="none" w:sz="0" w:space="0" w:color="auto"/>
      </w:divBdr>
      <w:divsChild>
        <w:div w:id="1611859025">
          <w:marLeft w:val="0"/>
          <w:marRight w:val="0"/>
          <w:marTop w:val="0"/>
          <w:marBottom w:val="0"/>
          <w:divBdr>
            <w:top w:val="none" w:sz="0" w:space="0" w:color="auto"/>
            <w:left w:val="none" w:sz="0" w:space="0" w:color="auto"/>
            <w:bottom w:val="none" w:sz="0" w:space="0" w:color="auto"/>
            <w:right w:val="none" w:sz="0" w:space="0" w:color="auto"/>
          </w:divBdr>
        </w:div>
      </w:divsChild>
    </w:div>
    <w:div w:id="686951940">
      <w:bodyDiv w:val="1"/>
      <w:marLeft w:val="0"/>
      <w:marRight w:val="0"/>
      <w:marTop w:val="0"/>
      <w:marBottom w:val="0"/>
      <w:divBdr>
        <w:top w:val="none" w:sz="0" w:space="0" w:color="auto"/>
        <w:left w:val="none" w:sz="0" w:space="0" w:color="auto"/>
        <w:bottom w:val="none" w:sz="0" w:space="0" w:color="auto"/>
        <w:right w:val="none" w:sz="0" w:space="0" w:color="auto"/>
      </w:divBdr>
    </w:div>
    <w:div w:id="784926663">
      <w:bodyDiv w:val="1"/>
      <w:marLeft w:val="0"/>
      <w:marRight w:val="0"/>
      <w:marTop w:val="0"/>
      <w:marBottom w:val="0"/>
      <w:divBdr>
        <w:top w:val="none" w:sz="0" w:space="0" w:color="auto"/>
        <w:left w:val="none" w:sz="0" w:space="0" w:color="auto"/>
        <w:bottom w:val="none" w:sz="0" w:space="0" w:color="auto"/>
        <w:right w:val="none" w:sz="0" w:space="0" w:color="auto"/>
      </w:divBdr>
    </w:div>
    <w:div w:id="2124643187">
      <w:bodyDiv w:val="1"/>
      <w:marLeft w:val="0"/>
      <w:marRight w:val="0"/>
      <w:marTop w:val="0"/>
      <w:marBottom w:val="0"/>
      <w:divBdr>
        <w:top w:val="none" w:sz="0" w:space="0" w:color="auto"/>
        <w:left w:val="none" w:sz="0" w:space="0" w:color="auto"/>
        <w:bottom w:val="none" w:sz="0" w:space="0" w:color="auto"/>
        <w:right w:val="none" w:sz="0" w:space="0" w:color="auto"/>
      </w:divBdr>
      <w:divsChild>
        <w:div w:id="7512837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13.png"/><Relationship Id="rId42" Type="http://schemas.openxmlformats.org/officeDocument/2006/relationships/oleObject" Target="embeddings/oleObject4.bin"/><Relationship Id="rId63" Type="http://schemas.openxmlformats.org/officeDocument/2006/relationships/oleObject" Target="embeddings/oleObject12.bin"/><Relationship Id="rId84" Type="http://schemas.openxmlformats.org/officeDocument/2006/relationships/oleObject" Target="embeddings/oleObject22.bin"/><Relationship Id="rId138" Type="http://schemas.openxmlformats.org/officeDocument/2006/relationships/image" Target="media/image84.png"/><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image" Target="media/image123.png"/><Relationship Id="rId205" Type="http://schemas.openxmlformats.org/officeDocument/2006/relationships/image" Target="media/image127.jpeg"/><Relationship Id="rId16" Type="http://schemas.openxmlformats.org/officeDocument/2006/relationships/image" Target="media/image8.png"/><Relationship Id="rId107" Type="http://schemas.openxmlformats.org/officeDocument/2006/relationships/image" Target="media/image65.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oleObject" Target="embeddings/oleObject2.bin"/><Relationship Id="rId53" Type="http://schemas.openxmlformats.org/officeDocument/2006/relationships/image" Target="media/image38.png"/><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52.wmf"/><Relationship Id="rId102" Type="http://schemas.openxmlformats.org/officeDocument/2006/relationships/oleObject" Target="embeddings/oleObject32.bin"/><Relationship Id="rId123" Type="http://schemas.openxmlformats.org/officeDocument/2006/relationships/oleObject" Target="embeddings/oleObject43.bin"/><Relationship Id="rId128" Type="http://schemas.openxmlformats.org/officeDocument/2006/relationships/image" Target="media/image75.png"/><Relationship Id="rId144" Type="http://schemas.openxmlformats.org/officeDocument/2006/relationships/image" Target="media/image89.png"/><Relationship Id="rId149" Type="http://schemas.openxmlformats.org/officeDocument/2006/relationships/image" Target="media/image94.wmf"/><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1.wmf"/><Relationship Id="rId160" Type="http://schemas.openxmlformats.org/officeDocument/2006/relationships/oleObject" Target="embeddings/oleObject53.bin"/><Relationship Id="rId165" Type="http://schemas.openxmlformats.org/officeDocument/2006/relationships/image" Target="media/image102.png"/><Relationship Id="rId181" Type="http://schemas.openxmlformats.org/officeDocument/2006/relationships/image" Target="media/image113.png"/><Relationship Id="rId186" Type="http://schemas.openxmlformats.org/officeDocument/2006/relationships/image" Target="media/image118.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1.wmf"/><Relationship Id="rId48" Type="http://schemas.openxmlformats.org/officeDocument/2006/relationships/image" Target="media/image34.wmf"/><Relationship Id="rId64" Type="http://schemas.openxmlformats.org/officeDocument/2006/relationships/image" Target="media/image44.wmf"/><Relationship Id="rId69" Type="http://schemas.openxmlformats.org/officeDocument/2006/relationships/oleObject" Target="embeddings/oleObject15.bin"/><Relationship Id="rId113" Type="http://schemas.openxmlformats.org/officeDocument/2006/relationships/oleObject" Target="embeddings/oleObject37.bin"/><Relationship Id="rId118" Type="http://schemas.openxmlformats.org/officeDocument/2006/relationships/image" Target="media/image71.wmf"/><Relationship Id="rId134" Type="http://schemas.openxmlformats.org/officeDocument/2006/relationships/image" Target="media/image81.wmf"/><Relationship Id="rId139" Type="http://schemas.openxmlformats.org/officeDocument/2006/relationships/image" Target="media/image85.png"/><Relationship Id="rId80" Type="http://schemas.openxmlformats.org/officeDocument/2006/relationships/oleObject" Target="embeddings/oleObject20.bin"/><Relationship Id="rId85" Type="http://schemas.openxmlformats.org/officeDocument/2006/relationships/image" Target="media/image55.wmf"/><Relationship Id="rId150" Type="http://schemas.openxmlformats.org/officeDocument/2006/relationships/oleObject" Target="embeddings/oleObject48.bin"/><Relationship Id="rId155" Type="http://schemas.openxmlformats.org/officeDocument/2006/relationships/image" Target="media/image97.wmf"/><Relationship Id="rId171" Type="http://schemas.openxmlformats.org/officeDocument/2006/relationships/oleObject" Target="embeddings/oleObject59.bin"/><Relationship Id="rId176" Type="http://schemas.openxmlformats.org/officeDocument/2006/relationships/image" Target="media/image108.png"/><Relationship Id="rId192" Type="http://schemas.openxmlformats.org/officeDocument/2006/relationships/image" Target="media/image124.png"/><Relationship Id="rId197" Type="http://schemas.openxmlformats.org/officeDocument/2006/relationships/hyperlink" Target="https://en.wikipedia.org/wiki/Fine-structure_constant" TargetMode="External"/><Relationship Id="rId206" Type="http://schemas.openxmlformats.org/officeDocument/2006/relationships/hyperlink" Target="http://www.picstopin.com/382/emission-and-absorption-spectra-of-the-elements/http:||chemistry*beloit*edu|BlueLight|thumbs|ab_em_el*jpg/" TargetMode="External"/><Relationship Id="rId201" Type="http://schemas.openxmlformats.org/officeDocument/2006/relationships/hyperlink" Target="https://www.calc.ru/Vodorod-Svoystva-Vodoroda.html"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oleObject" Target="embeddings/oleObject11.bin"/><Relationship Id="rId103" Type="http://schemas.openxmlformats.org/officeDocument/2006/relationships/image" Target="media/image63.wmf"/><Relationship Id="rId108" Type="http://schemas.openxmlformats.org/officeDocument/2006/relationships/image" Target="media/image66.wmf"/><Relationship Id="rId124" Type="http://schemas.openxmlformats.org/officeDocument/2006/relationships/image" Target="media/image73.wmf"/><Relationship Id="rId129" Type="http://schemas.openxmlformats.org/officeDocument/2006/relationships/image" Target="media/image76.png"/><Relationship Id="rId54" Type="http://schemas.openxmlformats.org/officeDocument/2006/relationships/image" Target="media/image39.png"/><Relationship Id="rId70" Type="http://schemas.openxmlformats.org/officeDocument/2006/relationships/image" Target="media/image47.wmf"/><Relationship Id="rId75" Type="http://schemas.openxmlformats.org/officeDocument/2006/relationships/image" Target="media/image50.wmf"/><Relationship Id="rId91" Type="http://schemas.openxmlformats.org/officeDocument/2006/relationships/image" Target="media/image59.wmf"/><Relationship Id="rId96" Type="http://schemas.openxmlformats.org/officeDocument/2006/relationships/oleObject" Target="embeddings/oleObject27.bin"/><Relationship Id="rId140" Type="http://schemas.openxmlformats.org/officeDocument/2006/relationships/image" Target="media/image86.png"/><Relationship Id="rId145" Type="http://schemas.openxmlformats.org/officeDocument/2006/relationships/image" Target="media/image90.jpeg"/><Relationship Id="rId161" Type="http://schemas.openxmlformats.org/officeDocument/2006/relationships/image" Target="media/image100.wmf"/><Relationship Id="rId166" Type="http://schemas.openxmlformats.org/officeDocument/2006/relationships/image" Target="media/image103.wmf"/><Relationship Id="rId182" Type="http://schemas.openxmlformats.org/officeDocument/2006/relationships/image" Target="media/image114.png"/><Relationship Id="rId187"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7.bin"/><Relationship Id="rId114" Type="http://schemas.openxmlformats.org/officeDocument/2006/relationships/image" Target="media/image69.wmf"/><Relationship Id="rId119" Type="http://schemas.openxmlformats.org/officeDocument/2006/relationships/oleObject" Target="embeddings/oleObject40.bin"/><Relationship Id="rId44" Type="http://schemas.openxmlformats.org/officeDocument/2006/relationships/oleObject" Target="embeddings/oleObject5.bin"/><Relationship Id="rId60" Type="http://schemas.openxmlformats.org/officeDocument/2006/relationships/image" Target="media/image41.png"/><Relationship Id="rId65" Type="http://schemas.openxmlformats.org/officeDocument/2006/relationships/oleObject" Target="embeddings/oleObject13.bin"/><Relationship Id="rId81" Type="http://schemas.openxmlformats.org/officeDocument/2006/relationships/image" Target="media/image53.wmf"/><Relationship Id="rId86" Type="http://schemas.openxmlformats.org/officeDocument/2006/relationships/oleObject" Target="embeddings/oleObject23.bin"/><Relationship Id="rId130" Type="http://schemas.openxmlformats.org/officeDocument/2006/relationships/image" Target="media/image77.png"/><Relationship Id="rId135" Type="http://schemas.openxmlformats.org/officeDocument/2006/relationships/oleObject" Target="embeddings/oleObject46.bin"/><Relationship Id="rId151" Type="http://schemas.openxmlformats.org/officeDocument/2006/relationships/image" Target="media/image95.wmf"/><Relationship Id="rId156" Type="http://schemas.openxmlformats.org/officeDocument/2006/relationships/oleObject" Target="embeddings/oleObject51.bin"/><Relationship Id="rId177" Type="http://schemas.openxmlformats.org/officeDocument/2006/relationships/image" Target="media/image109.png"/><Relationship Id="rId198" Type="http://schemas.openxmlformats.org/officeDocument/2006/relationships/hyperlink" Target="https://en.wikipedia.org/wiki/Proton" TargetMode="External"/><Relationship Id="rId172" Type="http://schemas.openxmlformats.org/officeDocument/2006/relationships/image" Target="media/image105.wmf"/><Relationship Id="rId193" Type="http://schemas.openxmlformats.org/officeDocument/2006/relationships/image" Target="media/image125.png"/><Relationship Id="rId202" Type="http://schemas.openxmlformats.org/officeDocument/2006/relationships/hyperlink" Target="https://www.calc.ru/Med-I-Yee-Soyedineniya.html" TargetMode="External"/><Relationship Id="rId207"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wmf"/><Relationship Id="rId109" Type="http://schemas.openxmlformats.org/officeDocument/2006/relationships/oleObject" Target="embeddings/oleObject35.bin"/><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wmf"/><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oleObject" Target="embeddings/oleObject44.bin"/><Relationship Id="rId141" Type="http://schemas.openxmlformats.org/officeDocument/2006/relationships/image" Target="media/image87.wmf"/><Relationship Id="rId146" Type="http://schemas.openxmlformats.org/officeDocument/2006/relationships/image" Target="media/image91.png"/><Relationship Id="rId167" Type="http://schemas.openxmlformats.org/officeDocument/2006/relationships/oleObject" Target="embeddings/oleObject56.bin"/><Relationship Id="rId188"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oleObject" Target="embeddings/oleObject25.bin"/><Relationship Id="rId162" Type="http://schemas.openxmlformats.org/officeDocument/2006/relationships/oleObject" Target="embeddings/oleObject54.bin"/><Relationship Id="rId183"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oleObject" Target="embeddings/oleObject3.bin"/><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image" Target="media/image56.wmf"/><Relationship Id="rId110" Type="http://schemas.openxmlformats.org/officeDocument/2006/relationships/image" Target="media/image67.wmf"/><Relationship Id="rId115" Type="http://schemas.openxmlformats.org/officeDocument/2006/relationships/oleObject" Target="embeddings/oleObject38.bin"/><Relationship Id="rId131" Type="http://schemas.openxmlformats.org/officeDocument/2006/relationships/image" Target="media/image78.gif"/><Relationship Id="rId136" Type="http://schemas.openxmlformats.org/officeDocument/2006/relationships/image" Target="media/image82.png"/><Relationship Id="rId157" Type="http://schemas.openxmlformats.org/officeDocument/2006/relationships/image" Target="media/image98.wmf"/><Relationship Id="rId178" Type="http://schemas.openxmlformats.org/officeDocument/2006/relationships/image" Target="media/image110.png"/><Relationship Id="rId61" Type="http://schemas.openxmlformats.org/officeDocument/2006/relationships/image" Target="media/image42.png"/><Relationship Id="rId82" Type="http://schemas.openxmlformats.org/officeDocument/2006/relationships/oleObject" Target="embeddings/oleObject21.bin"/><Relationship Id="rId152" Type="http://schemas.openxmlformats.org/officeDocument/2006/relationships/oleObject" Target="embeddings/oleObject49.bin"/><Relationship Id="rId173" Type="http://schemas.openxmlformats.org/officeDocument/2006/relationships/oleObject" Target="embeddings/oleObject60.bin"/><Relationship Id="rId194" Type="http://schemas.openxmlformats.org/officeDocument/2006/relationships/hyperlink" Target="https://en.wikipedia.org/wiki/Bohr_radius" TargetMode="External"/><Relationship Id="rId199" Type="http://schemas.openxmlformats.org/officeDocument/2006/relationships/hyperlink" Target="https://en.wikipedia.org/wiki/Rydberg_constant" TargetMode="External"/><Relationship Id="rId203" Type="http://schemas.openxmlformats.org/officeDocument/2006/relationships/hyperlink" Target="https://www.calc.ru/Kadmiy-I-Rtut.html" TargetMode="External"/><Relationship Id="rId208"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image" Target="media/image26.jpeg"/><Relationship Id="rId56" Type="http://schemas.openxmlformats.org/officeDocument/2006/relationships/oleObject" Target="embeddings/oleObject8.bin"/><Relationship Id="rId77" Type="http://schemas.openxmlformats.org/officeDocument/2006/relationships/image" Target="media/image51.wmf"/><Relationship Id="rId100" Type="http://schemas.openxmlformats.org/officeDocument/2006/relationships/oleObject" Target="embeddings/oleObject30.bin"/><Relationship Id="rId105" Type="http://schemas.openxmlformats.org/officeDocument/2006/relationships/image" Target="media/image64.wmf"/><Relationship Id="rId126" Type="http://schemas.openxmlformats.org/officeDocument/2006/relationships/oleObject" Target="embeddings/oleObject45.bin"/><Relationship Id="rId147" Type="http://schemas.openxmlformats.org/officeDocument/2006/relationships/image" Target="media/image92.png"/><Relationship Id="rId168" Type="http://schemas.openxmlformats.org/officeDocument/2006/relationships/oleObject" Target="embeddings/oleObject57.bin"/><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8.png"/><Relationship Id="rId93" Type="http://schemas.openxmlformats.org/officeDocument/2006/relationships/image" Target="media/image60.wmf"/><Relationship Id="rId98" Type="http://schemas.openxmlformats.org/officeDocument/2006/relationships/oleObject" Target="embeddings/oleObject28.bin"/><Relationship Id="rId121" Type="http://schemas.openxmlformats.org/officeDocument/2006/relationships/image" Target="media/image72.wmf"/><Relationship Id="rId142" Type="http://schemas.openxmlformats.org/officeDocument/2006/relationships/oleObject" Target="embeddings/oleObject47.bin"/><Relationship Id="rId163" Type="http://schemas.openxmlformats.org/officeDocument/2006/relationships/image" Target="media/image101.wmf"/><Relationship Id="rId184" Type="http://schemas.openxmlformats.org/officeDocument/2006/relationships/image" Target="media/image116.png"/><Relationship Id="rId189"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6.bin"/><Relationship Id="rId67" Type="http://schemas.openxmlformats.org/officeDocument/2006/relationships/oleObject" Target="embeddings/oleObject14.bin"/><Relationship Id="rId116" Type="http://schemas.openxmlformats.org/officeDocument/2006/relationships/image" Target="media/image70.wmf"/><Relationship Id="rId137" Type="http://schemas.openxmlformats.org/officeDocument/2006/relationships/image" Target="media/image83.png"/><Relationship Id="rId158" Type="http://schemas.openxmlformats.org/officeDocument/2006/relationships/oleObject" Target="embeddings/oleObject52.bin"/><Relationship Id="rId20" Type="http://schemas.openxmlformats.org/officeDocument/2006/relationships/image" Target="media/image12.png"/><Relationship Id="rId41" Type="http://schemas.openxmlformats.org/officeDocument/2006/relationships/image" Target="media/image30.wmf"/><Relationship Id="rId62" Type="http://schemas.openxmlformats.org/officeDocument/2006/relationships/image" Target="media/image43.wmf"/><Relationship Id="rId83" Type="http://schemas.openxmlformats.org/officeDocument/2006/relationships/image" Target="media/image54.wmf"/><Relationship Id="rId88" Type="http://schemas.openxmlformats.org/officeDocument/2006/relationships/oleObject" Target="embeddings/oleObject24.bin"/><Relationship Id="rId111" Type="http://schemas.openxmlformats.org/officeDocument/2006/relationships/oleObject" Target="embeddings/oleObject36.bin"/><Relationship Id="rId132" Type="http://schemas.openxmlformats.org/officeDocument/2006/relationships/image" Target="media/image79.png"/><Relationship Id="rId153" Type="http://schemas.openxmlformats.org/officeDocument/2006/relationships/image" Target="media/image96.wmf"/><Relationship Id="rId174" Type="http://schemas.openxmlformats.org/officeDocument/2006/relationships/image" Target="media/image106.png"/><Relationship Id="rId179" Type="http://schemas.openxmlformats.org/officeDocument/2006/relationships/image" Target="media/image111.png"/><Relationship Id="rId195" Type="http://schemas.openxmlformats.org/officeDocument/2006/relationships/hyperlink" Target="https://en.wikipedia.org/wiki/Classical_electron_radius" TargetMode="External"/><Relationship Id="rId209" Type="http://schemas.openxmlformats.org/officeDocument/2006/relationships/theme" Target="theme/theme1.xml"/><Relationship Id="rId190" Type="http://schemas.openxmlformats.org/officeDocument/2006/relationships/image" Target="media/image122.png"/><Relationship Id="rId204" Type="http://schemas.openxmlformats.org/officeDocument/2006/relationships/image" Target="media/image126.jpeg"/><Relationship Id="rId15" Type="http://schemas.openxmlformats.org/officeDocument/2006/relationships/image" Target="media/image7.png"/><Relationship Id="rId36" Type="http://schemas.openxmlformats.org/officeDocument/2006/relationships/image" Target="media/image27.wmf"/><Relationship Id="rId57" Type="http://schemas.openxmlformats.org/officeDocument/2006/relationships/oleObject" Target="embeddings/oleObject9.bin"/><Relationship Id="rId106" Type="http://schemas.openxmlformats.org/officeDocument/2006/relationships/oleObject" Target="embeddings/oleObject34.bin"/><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37.png"/><Relationship Id="rId73" Type="http://schemas.openxmlformats.org/officeDocument/2006/relationships/image" Target="media/image49.wmf"/><Relationship Id="rId78" Type="http://schemas.openxmlformats.org/officeDocument/2006/relationships/oleObject" Target="embeddings/oleObject19.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1.bin"/><Relationship Id="rId122" Type="http://schemas.openxmlformats.org/officeDocument/2006/relationships/oleObject" Target="embeddings/oleObject42.bin"/><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oleObject" Target="embeddings/oleObject55.bin"/><Relationship Id="rId169" Type="http://schemas.openxmlformats.org/officeDocument/2006/relationships/oleObject" Target="embeddings/oleObject58.bin"/><Relationship Id="rId185" Type="http://schemas.openxmlformats.org/officeDocument/2006/relationships/image" Target="media/image11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2.png"/><Relationship Id="rId26" Type="http://schemas.openxmlformats.org/officeDocument/2006/relationships/image" Target="media/image18.png"/><Relationship Id="rId47" Type="http://schemas.openxmlformats.org/officeDocument/2006/relationships/image" Target="media/image33.png"/><Relationship Id="rId68" Type="http://schemas.openxmlformats.org/officeDocument/2006/relationships/image" Target="media/image46.wmf"/><Relationship Id="rId89" Type="http://schemas.openxmlformats.org/officeDocument/2006/relationships/image" Target="media/image57.png"/><Relationship Id="rId112" Type="http://schemas.openxmlformats.org/officeDocument/2006/relationships/image" Target="media/image68.wmf"/><Relationship Id="rId133" Type="http://schemas.openxmlformats.org/officeDocument/2006/relationships/image" Target="media/image80.png"/><Relationship Id="rId154" Type="http://schemas.openxmlformats.org/officeDocument/2006/relationships/oleObject" Target="embeddings/oleObject50.bin"/><Relationship Id="rId175" Type="http://schemas.openxmlformats.org/officeDocument/2006/relationships/image" Target="media/image107.png"/><Relationship Id="rId196" Type="http://schemas.openxmlformats.org/officeDocument/2006/relationships/hyperlink" Target="https://en.wikipedia.org/wiki/Electron" TargetMode="External"/><Relationship Id="rId200" Type="http://schemas.openxmlformats.org/officeDocument/2006/relationships/hyperlink" Target="https://www.calc.ru/Kadmiy-I-Rtu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EF2FF-183A-4460-B741-C918C1C3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70</Pages>
  <Words>34262</Words>
  <Characters>195294</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Әл-Фараби атындағы Қазақ Ұлттық университеті</vt:lpstr>
    </vt:vector>
  </TitlesOfParts>
  <Company>Blackshine TEAM</Company>
  <LinksUpToDate>false</LinksUpToDate>
  <CharactersWithSpaces>229098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Әл-Фараби атындағы Қазақ Ұлттық университеті</dc:title>
  <dc:creator>KazNU</dc:creator>
  <cp:lastModifiedBy>Denis</cp:lastModifiedBy>
  <cp:revision>3</cp:revision>
  <cp:lastPrinted>2016-04-15T09:22:00Z</cp:lastPrinted>
  <dcterms:created xsi:type="dcterms:W3CDTF">2016-04-13T10:07:00Z</dcterms:created>
  <dcterms:modified xsi:type="dcterms:W3CDTF">2016-04-29T05:02:00Z</dcterms:modified>
</cp:coreProperties>
</file>