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69D0" w:rsidRDefault="003369D0" w:rsidP="003369D0">
      <w:pPr>
        <w:rPr>
          <w:rFonts w:ascii="Times New Roman" w:hAnsi="Times New Roman" w:cs="Times New Roman"/>
          <w:i/>
          <w:sz w:val="28"/>
          <w:szCs w:val="28"/>
        </w:rPr>
      </w:pPr>
      <w:r w:rsidRPr="00B45BF9">
        <w:rPr>
          <w:rFonts w:ascii="Times New Roman" w:hAnsi="Times New Roman" w:cs="Times New Roman"/>
          <w:i/>
          <w:sz w:val="28"/>
          <w:szCs w:val="28"/>
        </w:rPr>
        <w:t xml:space="preserve">Статья посвящена роли и значении </w:t>
      </w:r>
      <w:proofErr w:type="spellStart"/>
      <w:r w:rsidRPr="00B45BF9">
        <w:rPr>
          <w:rFonts w:ascii="Times New Roman" w:hAnsi="Times New Roman" w:cs="Times New Roman"/>
          <w:i/>
          <w:sz w:val="28"/>
          <w:szCs w:val="28"/>
        </w:rPr>
        <w:t>трехъязычия</w:t>
      </w:r>
      <w:proofErr w:type="spellEnd"/>
      <w:r w:rsidRPr="00B45BF9">
        <w:rPr>
          <w:rFonts w:ascii="Times New Roman" w:hAnsi="Times New Roman" w:cs="Times New Roman"/>
          <w:i/>
          <w:sz w:val="28"/>
          <w:szCs w:val="28"/>
        </w:rPr>
        <w:t xml:space="preserve"> в современном мире, которое является частью общего образования человека новой формации.</w:t>
      </w:r>
    </w:p>
    <w:p w:rsidR="003369D0" w:rsidRPr="008765EF" w:rsidRDefault="003369D0" w:rsidP="003369D0">
      <w:pPr>
        <w:rPr>
          <w:rFonts w:ascii="Times New Roman" w:hAnsi="Times New Roman" w:cs="Times New Roman"/>
        </w:rPr>
      </w:pPr>
      <w:r w:rsidRPr="001C674F">
        <w:rPr>
          <w:rFonts w:ascii="Times New Roman" w:hAnsi="Times New Roman" w:cs="Times New Roman"/>
          <w:lang w:val="kk-KZ"/>
        </w:rPr>
        <w:t>(</w:t>
      </w:r>
      <w:r w:rsidRPr="00596593">
        <w:rPr>
          <w:rFonts w:ascii="Times New Roman" w:hAnsi="Times New Roman" w:cs="Times New Roman"/>
          <w:sz w:val="28"/>
          <w:szCs w:val="28"/>
        </w:rPr>
        <w:t xml:space="preserve">Материалы </w:t>
      </w:r>
      <w:r>
        <w:rPr>
          <w:rFonts w:ascii="Times New Roman" w:hAnsi="Times New Roman" w:cs="Times New Roman"/>
          <w:sz w:val="28"/>
          <w:szCs w:val="28"/>
        </w:rPr>
        <w:t xml:space="preserve">Республиканской </w:t>
      </w:r>
      <w:r w:rsidRPr="00596593">
        <w:rPr>
          <w:rFonts w:ascii="Times New Roman" w:hAnsi="Times New Roman" w:cs="Times New Roman"/>
          <w:sz w:val="28"/>
          <w:szCs w:val="28"/>
        </w:rPr>
        <w:t>научно</w:t>
      </w:r>
      <w:r>
        <w:rPr>
          <w:rFonts w:ascii="Times New Roman" w:hAnsi="Times New Roman" w:cs="Times New Roman"/>
          <w:sz w:val="28"/>
          <w:szCs w:val="28"/>
        </w:rPr>
        <w:t>-теоретич</w:t>
      </w:r>
      <w:r w:rsidRPr="00596593">
        <w:rPr>
          <w:rFonts w:ascii="Times New Roman" w:hAnsi="Times New Roman" w:cs="Times New Roman"/>
          <w:sz w:val="28"/>
          <w:szCs w:val="28"/>
        </w:rPr>
        <w:t>еской конференции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96593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Инновационные технологии в обучении иностранным языкам</w:t>
      </w:r>
      <w:r w:rsidRPr="00596593">
        <w:rPr>
          <w:rFonts w:ascii="Times New Roman" w:hAnsi="Times New Roman" w:cs="Times New Roman"/>
          <w:sz w:val="28"/>
          <w:szCs w:val="28"/>
        </w:rPr>
        <w:t xml:space="preserve">» - </w:t>
      </w:r>
      <w:proofErr w:type="spellStart"/>
      <w:r>
        <w:rPr>
          <w:rFonts w:ascii="Times New Roman" w:hAnsi="Times New Roman" w:cs="Times New Roman"/>
          <w:sz w:val="28"/>
          <w:szCs w:val="28"/>
        </w:rPr>
        <w:t>Алмат</w:t>
      </w:r>
      <w:r w:rsidRPr="00596593">
        <w:rPr>
          <w:rFonts w:ascii="Times New Roman" w:hAnsi="Times New Roman" w:cs="Times New Roman"/>
          <w:sz w:val="28"/>
          <w:szCs w:val="28"/>
        </w:rPr>
        <w:t>ы</w:t>
      </w:r>
      <w:proofErr w:type="spellEnd"/>
      <w:r w:rsidRPr="00596593">
        <w:rPr>
          <w:rFonts w:ascii="Times New Roman" w:hAnsi="Times New Roman" w:cs="Times New Roman"/>
          <w:sz w:val="28"/>
          <w:szCs w:val="28"/>
        </w:rPr>
        <w:t>: «</w:t>
      </w:r>
      <w:r>
        <w:rPr>
          <w:rFonts w:ascii="Times New Roman" w:hAnsi="Times New Roman" w:cs="Times New Roman"/>
          <w:sz w:val="28"/>
          <w:szCs w:val="28"/>
          <w:lang w:val="kk-KZ"/>
        </w:rPr>
        <w:t>Қ</w:t>
      </w:r>
      <w:r>
        <w:rPr>
          <w:rFonts w:ascii="Times New Roman" w:hAnsi="Times New Roman" w:cs="Times New Roman"/>
          <w:sz w:val="28"/>
          <w:szCs w:val="28"/>
        </w:rPr>
        <w:t>аза</w:t>
      </w:r>
      <w:r>
        <w:rPr>
          <w:rFonts w:ascii="Times New Roman" w:hAnsi="Times New Roman" w:cs="Times New Roman"/>
          <w:sz w:val="28"/>
          <w:szCs w:val="28"/>
          <w:lang w:val="kk-KZ"/>
        </w:rPr>
        <w:t>қ</w:t>
      </w:r>
      <w:r>
        <w:rPr>
          <w:rFonts w:ascii="Times New Roman" w:hAnsi="Times New Roman" w:cs="Times New Roman"/>
          <w:sz w:val="28"/>
          <w:szCs w:val="28"/>
        </w:rPr>
        <w:t xml:space="preserve"> Университет</w:t>
      </w:r>
      <w:r>
        <w:rPr>
          <w:rFonts w:ascii="Times New Roman" w:hAnsi="Times New Roman" w:cs="Times New Roman"/>
          <w:sz w:val="28"/>
          <w:szCs w:val="28"/>
          <w:lang w:val="kk-KZ"/>
        </w:rPr>
        <w:t>і</w:t>
      </w:r>
      <w:r w:rsidRPr="00596593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1C674F">
        <w:rPr>
          <w:rFonts w:ascii="Times New Roman" w:hAnsi="Times New Roman" w:cs="Times New Roman"/>
          <w:lang w:val="kk-KZ"/>
        </w:rPr>
        <w:t xml:space="preserve"> </w:t>
      </w:r>
      <w:r>
        <w:rPr>
          <w:rFonts w:ascii="Times New Roman" w:hAnsi="Times New Roman" w:cs="Times New Roman"/>
          <w:lang w:val="kk-KZ"/>
        </w:rPr>
        <w:t xml:space="preserve"> </w:t>
      </w:r>
      <w:r w:rsidRPr="003369D0">
        <w:rPr>
          <w:rFonts w:ascii="Times New Roman" w:hAnsi="Times New Roman" w:cs="Times New Roman"/>
          <w:sz w:val="28"/>
          <w:szCs w:val="28"/>
          <w:lang w:val="kk-KZ"/>
        </w:rPr>
        <w:t>2012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г</w:t>
      </w:r>
      <w:r w:rsidRPr="001C674F">
        <w:rPr>
          <w:rFonts w:ascii="Times New Roman" w:hAnsi="Times New Roman" w:cs="Times New Roman"/>
          <w:lang w:val="kk-KZ"/>
        </w:rPr>
        <w:t>.</w:t>
      </w:r>
    </w:p>
    <w:p w:rsidR="00506E4E" w:rsidRDefault="003369D0">
      <w:r>
        <w:rPr>
          <w:noProof/>
          <w:lang w:eastAsia="ru-RU"/>
        </w:rPr>
        <w:drawing>
          <wp:inline distT="0" distB="0" distL="0" distR="0">
            <wp:extent cx="5936447" cy="8078875"/>
            <wp:effectExtent l="19050" t="0" r="7153" b="0"/>
            <wp:docPr id="1" name="Рисунок 1" descr="C:\Documents and Settings\Aisultanova\Рабочий стол\Статьи ППС ин.яз. Шаяхмет А.К\Бекалаева А.О\Изобра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isultanova\Рабочий стол\Статьи ППС ин.яз. Шаяхмет А.К\Бекалаева А.О\Изображение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84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3492" w:rsidRDefault="00EB3492"/>
    <w:p w:rsidR="00EB3492" w:rsidRDefault="00BC2BCB">
      <w:r>
        <w:rPr>
          <w:noProof/>
          <w:lang w:eastAsia="ru-RU"/>
        </w:rPr>
        <w:drawing>
          <wp:inline distT="0" distB="0" distL="0" distR="0">
            <wp:extent cx="5940425" cy="9033200"/>
            <wp:effectExtent l="19050" t="0" r="3175" b="0"/>
            <wp:docPr id="6" name="Рисунок 2" descr="C:\Documents and Settings\Aisultanova\Рабочий стол\Статьи ППС ин.яз. Шаяхмет А.К\Бекалаева А.О\Изображение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isultanova\Рабочий стол\Статьи ППС ин.яз. Шаяхмет А.К\Бекалаева А.О\Изображение 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3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3492" w:rsidRDefault="00BC2BCB">
      <w:r>
        <w:rPr>
          <w:noProof/>
          <w:lang w:eastAsia="ru-RU"/>
        </w:rPr>
        <w:lastRenderedPageBreak/>
        <w:drawing>
          <wp:inline distT="0" distB="0" distL="0" distR="0">
            <wp:extent cx="5940425" cy="8811495"/>
            <wp:effectExtent l="19050" t="0" r="3175" b="0"/>
            <wp:docPr id="7" name="Рисунок 3" descr="C:\Documents and Settings\Aisultanova\Рабочий стол\Статьи ППС ин.яз. Шаяхмет А.К\Бекалаева А.О\Изображение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isultanova\Рабочий стол\Статьи ППС ин.яз. Шаяхмет А.К\Бекалаева А.О\Изображение 00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11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B3492" w:rsidSect="00561CB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compat/>
  <w:rsids>
    <w:rsidRoot w:val="00EB3492"/>
    <w:rsid w:val="00044D39"/>
    <w:rsid w:val="002276F6"/>
    <w:rsid w:val="002D4338"/>
    <w:rsid w:val="003369D0"/>
    <w:rsid w:val="00506E4E"/>
    <w:rsid w:val="00561CBC"/>
    <w:rsid w:val="007C4472"/>
    <w:rsid w:val="00AD70C1"/>
    <w:rsid w:val="00B8787D"/>
    <w:rsid w:val="00B92004"/>
    <w:rsid w:val="00BC2BCB"/>
    <w:rsid w:val="00CD2E76"/>
    <w:rsid w:val="00E219F9"/>
    <w:rsid w:val="00EB34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1CB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349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3492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506E4E"/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44</Words>
  <Characters>254</Characters>
  <Application>Microsoft Office Word</Application>
  <DocSecurity>0</DocSecurity>
  <Lines>2</Lines>
  <Paragraphs>1</Paragraphs>
  <ScaleCrop>false</ScaleCrop>
  <Company/>
  <LinksUpToDate>false</LinksUpToDate>
  <CharactersWithSpaces>297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Aisultanova</dc:creator>
  <cp:keywords/>
  <dc:description/>
  <cp:lastModifiedBy>User</cp:lastModifiedBy>
  <cp:revision>7</cp:revision>
  <dcterms:created xsi:type="dcterms:W3CDTF">2012-05-04T11:06:00Z</dcterms:created>
  <dcterms:modified xsi:type="dcterms:W3CDTF">2012-05-12T07:19:00Z</dcterms:modified>
</cp:coreProperties>
</file>