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71AAD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Аннотация</w:t>
      </w:r>
    </w:p>
    <w:p w14:paraId="127179BD">
      <w:pPr>
        <w:spacing w:after="0" w:line="360" w:lineRule="auto"/>
        <w:jc w:val="center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монографии </w:t>
      </w:r>
      <w:bookmarkStart w:id="0" w:name="_GoBack"/>
      <w:r>
        <w:rPr>
          <w:rFonts w:ascii="Times New Roman" w:hAnsi="Times New Roman" w:eastAsia="Arial" w:cs="Times New Roman"/>
          <w:b w:val="0"/>
          <w:bCs/>
          <w:color w:val="000000"/>
          <w:sz w:val="28"/>
          <w:szCs w:val="28"/>
          <w:lang w:val="en-US"/>
        </w:rPr>
        <w:t>«</w:t>
      </w:r>
      <w:r>
        <w:rPr>
          <w:rFonts w:ascii="Times New Roman" w:hAnsi="Times New Roman" w:eastAsia="Arial" w:cs="Times New Roman"/>
          <w:b w:val="0"/>
          <w:bCs/>
          <w:color w:val="000000"/>
          <w:sz w:val="28"/>
          <w:szCs w:val="28"/>
          <w:lang w:val="ru-RU"/>
        </w:rPr>
        <w:t>Ф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ункциональные покрытия сплавами и нанокомпозитами для экотехнологий: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с</w:t>
      </w:r>
      <w:r>
        <w:rPr>
          <w:rFonts w:ascii="Times New Roman" w:hAnsi="Times New Roman"/>
          <w:b w:val="0"/>
          <w:bCs w:val="0"/>
          <w:sz w:val="28"/>
          <w:szCs w:val="28"/>
        </w:rPr>
        <w:t>интез и свойства</w:t>
      </w:r>
      <w:r>
        <w:rPr>
          <w:rFonts w:ascii="Times New Roman" w:hAnsi="Times New Roman" w:eastAsia="Arial" w:cs="Times New Roman"/>
          <w:b w:val="0"/>
          <w:bCs/>
          <w:color w:val="000000"/>
          <w:sz w:val="28"/>
          <w:szCs w:val="28"/>
          <w:lang w:val="en-US"/>
        </w:rPr>
        <w:t>»</w:t>
      </w:r>
      <w:r>
        <w:rPr>
          <w:rFonts w:hint="default" w:ascii="Times New Roman" w:hAnsi="Times New Roman" w:eastAsia="Arial" w:cs="Times New Roman"/>
          <w:b w:val="0"/>
          <w:bCs/>
          <w:color w:val="000000"/>
          <w:sz w:val="28"/>
          <w:szCs w:val="28"/>
          <w:lang w:val="ru-RU"/>
        </w:rPr>
        <w:t xml:space="preserve"> </w:t>
      </w:r>
      <w:bookmarkEnd w:id="0"/>
      <w:r>
        <w:rPr>
          <w:rFonts w:hint="default" w:ascii="Times New Roman" w:hAnsi="Times New Roman" w:eastAsia="Arial" w:cs="Times New Roman"/>
          <w:b w:val="0"/>
          <w:bCs/>
          <w:color w:val="000000"/>
          <w:sz w:val="28"/>
          <w:szCs w:val="28"/>
          <w:lang w:val="ru-RU"/>
        </w:rPr>
        <w:t xml:space="preserve">авторов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Г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.Ш.Яр-Мухамедовой, </w:t>
      </w:r>
      <w:r>
        <w:rPr>
          <w:rFonts w:ascii="Times New Roman" w:hAnsi="Times New Roman"/>
          <w:b w:val="0"/>
          <w:bCs w:val="0"/>
          <w:sz w:val="28"/>
          <w:szCs w:val="28"/>
        </w:rPr>
        <w:t>М.В.Ведь, Н.Д.Сахненко, И.И.Степанов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ой</w:t>
      </w:r>
      <w:r>
        <w:rPr>
          <w:rFonts w:ascii="Times New Roman" w:hAnsi="Times New Roman"/>
          <w:b w:val="0"/>
          <w:bCs w:val="0"/>
          <w:sz w:val="28"/>
          <w:szCs w:val="28"/>
        </w:rPr>
        <w:t>, Ю.А.Желавск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ой</w:t>
      </w:r>
      <w:r>
        <w:rPr>
          <w:rFonts w:ascii="Times New Roman" w:hAnsi="Times New Roman"/>
          <w:b w:val="0"/>
          <w:bCs w:val="0"/>
          <w:sz w:val="28"/>
          <w:szCs w:val="28"/>
        </w:rPr>
        <w:t>, А.Н.Корогодск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ой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, К.Мукашева, А.Д.Мурадова, Д.Зеллеле</w:t>
      </w:r>
    </w:p>
    <w:p w14:paraId="1135BF71">
      <w:pPr>
        <w:rPr>
          <w:b w:val="0"/>
          <w:bCs/>
          <w:sz w:val="28"/>
          <w:szCs w:val="28"/>
        </w:rPr>
      </w:pPr>
    </w:p>
    <w:p w14:paraId="4B1C065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монографии освещены подходы к решению важной научно-технической проблемы по созданию научных основ технологии функциональных материалов и покрытий на основе бинарной системы кобальт – ванадий с широким спектром свойств, как основы для реализации важнейших задач экологии и энергетики. Основное внимание уделено таким важным в практическом отношении свойствам, как фото- и электрокаталитическая активность, высокая коррозионная стойкость, физико-механические показатели и др.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Важным аспектом монографии </w:t>
      </w:r>
      <w:r>
        <w:rPr>
          <w:rFonts w:ascii="Times New Roman" w:hAnsi="Times New Roman"/>
          <w:sz w:val="28"/>
          <w:szCs w:val="28"/>
          <w:lang w:val="ru-RU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стремление авторов объединить в одной работе такие принципиально отличающиеся подходы к электрохимическому синтезу материалов для целей экокатализа как катодное осаждение сплавов, так и формирование гетерооксидных композитов в режимах плазм</w:t>
      </w:r>
      <w:r>
        <w:rPr>
          <w:rFonts w:ascii="Times New Roman" w:hAnsi="Times New Roman"/>
          <w:sz w:val="28"/>
          <w:szCs w:val="28"/>
          <w:lang w:val="ru-RU"/>
        </w:rPr>
        <w:t>енно</w:t>
      </w:r>
      <w:r>
        <w:rPr>
          <w:rFonts w:ascii="Times New Roman" w:hAnsi="Times New Roman"/>
          <w:sz w:val="28"/>
          <w:szCs w:val="28"/>
        </w:rPr>
        <w:t>-электролит</w:t>
      </w:r>
      <w:r>
        <w:rPr>
          <w:rFonts w:ascii="Times New Roman" w:hAnsi="Times New Roman"/>
          <w:sz w:val="28"/>
          <w:szCs w:val="28"/>
          <w:lang w:val="ru-RU"/>
        </w:rPr>
        <w:t>ического</w:t>
      </w:r>
      <w:r>
        <w:rPr>
          <w:rFonts w:ascii="Times New Roman" w:hAnsi="Times New Roman"/>
          <w:sz w:val="28"/>
          <w:szCs w:val="28"/>
        </w:rPr>
        <w:t xml:space="preserve"> оксидирования.  </w:t>
      </w:r>
    </w:p>
    <w:p w14:paraId="3E0736B6">
      <w:pPr>
        <w:spacing w:after="0" w:line="240" w:lineRule="auto"/>
        <w:ind w:firstLine="720"/>
        <w:jc w:val="both"/>
        <w:rPr>
          <w:rFonts w:hint="default" w:ascii="Times New Roman" w:hAnsi="Times New Roman"/>
          <w:sz w:val="28"/>
          <w:szCs w:val="28"/>
          <w:lang w:val="ru"/>
        </w:rPr>
      </w:pPr>
      <w:r>
        <w:rPr>
          <w:rFonts w:hint="default" w:ascii="Times New Roman" w:hAnsi="Times New Roman"/>
          <w:sz w:val="28"/>
          <w:szCs w:val="28"/>
          <w:lang w:val="ru"/>
        </w:rPr>
        <w:t xml:space="preserve"> В монографии обобщены результаты проекта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грантового финансирования </w:t>
      </w:r>
      <w:r>
        <w:rPr>
          <w:rFonts w:hint="default" w:ascii="Times New Roman" w:hAnsi="Times New Roman"/>
          <w:sz w:val="28"/>
          <w:szCs w:val="28"/>
          <w:lang w:val="ru"/>
        </w:rPr>
        <w:t>А</w:t>
      </w:r>
      <w:r>
        <w:rPr>
          <w:rFonts w:hint="default" w:ascii="Times New Roman" w:hAnsi="Times New Roman"/>
          <w:sz w:val="28"/>
          <w:szCs w:val="28"/>
          <w:lang w:val="ru-RU"/>
        </w:rPr>
        <w:t>Р</w:t>
      </w:r>
      <w:r>
        <w:rPr>
          <w:rFonts w:hint="default" w:ascii="Times New Roman" w:hAnsi="Times New Roman"/>
          <w:sz w:val="28"/>
          <w:szCs w:val="28"/>
          <w:lang w:val="ru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ru-RU"/>
        </w:rPr>
        <w:t>23484310</w:t>
      </w:r>
      <w:r>
        <w:rPr>
          <w:rFonts w:hint="default" w:ascii="Times New Roman" w:hAnsi="Times New Roman"/>
          <w:sz w:val="28"/>
          <w:szCs w:val="28"/>
          <w:lang w:val="ru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en-US" w:eastAsia="zh-CN"/>
        </w:rPr>
        <w:t>«Композиционные покрытия из бинарных, тернарных сплавов и гетерооксидных соединений с заданными функциональными свойствами»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, который </w:t>
      </w:r>
      <w:r>
        <w:rPr>
          <w:rFonts w:hint="default" w:ascii="Times New Roman" w:hAnsi="Times New Roman"/>
          <w:sz w:val="28"/>
          <w:szCs w:val="28"/>
          <w:lang w:val="ru"/>
        </w:rPr>
        <w:t xml:space="preserve"> финансир</w:t>
      </w:r>
      <w:r>
        <w:rPr>
          <w:rFonts w:hint="default" w:ascii="Times New Roman" w:hAnsi="Times New Roman"/>
          <w:sz w:val="28"/>
          <w:szCs w:val="28"/>
          <w:lang w:val="ru-RU"/>
        </w:rPr>
        <w:t>овался</w:t>
      </w:r>
      <w:r>
        <w:rPr>
          <w:rFonts w:hint="default" w:ascii="Times New Roman" w:hAnsi="Times New Roman"/>
          <w:sz w:val="28"/>
          <w:szCs w:val="28"/>
          <w:lang w:val="ru"/>
        </w:rPr>
        <w:t xml:space="preserve"> Комитетом науки Министерства образования и науки Республики Казахстан.</w:t>
      </w:r>
    </w:p>
    <w:p w14:paraId="5B320F99">
      <w:pPr>
        <w:spacing w:after="0" w:line="240" w:lineRule="auto"/>
        <w:ind w:firstLine="720"/>
        <w:jc w:val="both"/>
        <w:rPr>
          <w:rFonts w:hint="default" w:ascii="Times New Roman" w:hAnsi="Times New Roman"/>
          <w:sz w:val="28"/>
          <w:szCs w:val="28"/>
          <w:lang w:val="ru"/>
        </w:rPr>
      </w:pPr>
      <w:r>
        <w:rPr>
          <w:rFonts w:hint="default" w:ascii="Times New Roman" w:hAnsi="Times New Roman"/>
          <w:sz w:val="28"/>
          <w:szCs w:val="28"/>
          <w:lang w:val="ru"/>
        </w:rPr>
        <w:t>Монография предназначена для специалистов в области химической технологии, а также преподавателей, аспирантов и студентов высших учебных заведений.</w:t>
      </w:r>
    </w:p>
    <w:p w14:paraId="2307646F">
      <w:pPr>
        <w:spacing w:after="0" w:line="240" w:lineRule="auto"/>
        <w:ind w:firstLine="720"/>
        <w:jc w:val="both"/>
        <w:rPr>
          <w:rFonts w:hint="default" w:ascii="Times New Roman" w:hAnsi="Times New Roman"/>
          <w:sz w:val="28"/>
          <w:szCs w:val="28"/>
          <w:lang w:val="ru"/>
        </w:rPr>
      </w:pPr>
    </w:p>
    <w:p w14:paraId="7C48B045">
      <w:pPr>
        <w:spacing w:after="0" w:line="240" w:lineRule="auto"/>
        <w:ind w:firstLine="72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Яр-Мухамедова Гульмира Шарифовна</w:t>
      </w:r>
    </w:p>
    <w:p w14:paraId="39C71BE8">
      <w:pPr>
        <w:spacing w:after="0" w:line="240" w:lineRule="auto"/>
        <w:ind w:firstLine="72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Ведь Марина Витальевна, </w:t>
      </w:r>
    </w:p>
    <w:p w14:paraId="7690F3B3">
      <w:pPr>
        <w:spacing w:after="0" w:line="240" w:lineRule="auto"/>
        <w:ind w:firstLine="72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Сахненко Николай Дмитриевич, </w:t>
      </w:r>
    </w:p>
    <w:p w14:paraId="03952E34">
      <w:pPr>
        <w:spacing w:after="0" w:line="240" w:lineRule="auto"/>
        <w:ind w:firstLine="72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Степанова Ирина Игоревна, </w:t>
      </w:r>
    </w:p>
    <w:p w14:paraId="63BA1B7E">
      <w:pPr>
        <w:spacing w:after="0" w:line="240" w:lineRule="auto"/>
        <w:ind w:firstLine="72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Желавская Юлия Анатольевна, </w:t>
      </w:r>
    </w:p>
    <w:p w14:paraId="753AFF88">
      <w:pPr>
        <w:spacing w:after="0" w:line="240" w:lineRule="auto"/>
        <w:ind w:firstLine="72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Корогодская Алла Николаевна</w:t>
      </w:r>
    </w:p>
    <w:p w14:paraId="7E5DF8AF">
      <w:pPr>
        <w:spacing w:after="0" w:line="240" w:lineRule="auto"/>
        <w:ind w:firstLine="72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Мукашев Канат</w:t>
      </w:r>
    </w:p>
    <w:p w14:paraId="6B611C05">
      <w:pPr>
        <w:spacing w:after="0" w:line="240" w:lineRule="auto"/>
        <w:ind w:firstLine="72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Мурадов Абыл Дарханович</w:t>
      </w:r>
    </w:p>
    <w:p w14:paraId="6CC7D67C">
      <w:pPr>
        <w:spacing w:after="0" w:line="240" w:lineRule="auto"/>
        <w:ind w:firstLine="72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Зеллеле Даниель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80195"/>
    <w:rsid w:val="1701654D"/>
    <w:rsid w:val="27147002"/>
    <w:rsid w:val="2E663862"/>
    <w:rsid w:val="30EE473D"/>
    <w:rsid w:val="31D0538B"/>
    <w:rsid w:val="5A6E088B"/>
    <w:rsid w:val="64665661"/>
    <w:rsid w:val="79C07675"/>
    <w:rsid w:val="7A59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2022-03-18T15:06:00Z</dcterms:created>
  <dc:creator>Administrator</dc:creator>
  <cp:lastModifiedBy>Gulmira Yar-Mukhamedova</cp:lastModifiedBy>
  <dcterms:modified xsi:type="dcterms:W3CDTF">2025-12-02T16:47:48Z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0534ACF5778149C0AE6D7BB78E31144D_13</vt:lpwstr>
  </property>
</Properties>
</file>