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0CA" w:rsidRDefault="000800CA" w:rsidP="000800CA">
      <w:pPr>
        <w:pStyle w:val="11"/>
      </w:pPr>
    </w:p>
    <w:p w:rsidR="000800CA" w:rsidRDefault="000800CA" w:rsidP="000800CA">
      <w:pPr>
        <w:pStyle w:val="11"/>
      </w:pPr>
    </w:p>
    <w:p w:rsidR="000800CA" w:rsidRDefault="000800CA" w:rsidP="000800CA">
      <w:pPr>
        <w:pStyle w:val="11"/>
      </w:pPr>
    </w:p>
    <w:p w:rsidR="000800CA" w:rsidRDefault="000800CA" w:rsidP="000800CA">
      <w:pPr>
        <w:pStyle w:val="11"/>
      </w:pPr>
    </w:p>
    <w:p w:rsidR="000800CA" w:rsidRDefault="000800CA" w:rsidP="000800CA">
      <w:pPr>
        <w:pStyle w:val="11"/>
      </w:pPr>
    </w:p>
    <w:p w:rsidR="00A36FE8" w:rsidRDefault="00A36FE8" w:rsidP="000800CA">
      <w:pPr>
        <w:pStyle w:val="11"/>
        <w:rPr>
          <w:b/>
        </w:rPr>
      </w:pPr>
      <w:r>
        <w:rPr>
          <w:b/>
        </w:rPr>
        <w:t>Д</w:t>
      </w:r>
      <w:r w:rsidRPr="00A36FE8">
        <w:rPr>
          <w:b/>
        </w:rPr>
        <w:t>еструктивті діни ағым адепттерін дерадикализациялау</w:t>
      </w:r>
    </w:p>
    <w:p w:rsidR="000800CA" w:rsidRPr="000800CA" w:rsidRDefault="00A36FE8" w:rsidP="000800CA">
      <w:pPr>
        <w:pStyle w:val="11"/>
      </w:pPr>
      <w:r>
        <w:t>Әдістемелік құрал</w:t>
      </w:r>
    </w:p>
    <w:p w:rsidR="000800CA" w:rsidRDefault="000800CA" w:rsidP="000800CA">
      <w:pPr>
        <w:jc w:val="center"/>
      </w:pPr>
    </w:p>
    <w:p w:rsidR="000800CA" w:rsidRDefault="000800CA" w:rsidP="000800CA"/>
    <w:p w:rsidR="000800CA" w:rsidRDefault="000800CA" w:rsidP="000800CA"/>
    <w:p w:rsidR="000800CA" w:rsidRDefault="000800CA" w:rsidP="000800CA"/>
    <w:p w:rsidR="000800CA" w:rsidRDefault="000800CA" w:rsidP="000800CA"/>
    <w:p w:rsidR="000800CA" w:rsidRDefault="000800CA" w:rsidP="000800CA"/>
    <w:p w:rsidR="000800CA" w:rsidRDefault="000800CA" w:rsidP="000800CA"/>
    <w:p w:rsidR="000800CA" w:rsidRDefault="000800CA" w:rsidP="000800CA"/>
    <w:p w:rsidR="000800CA" w:rsidRDefault="000800CA" w:rsidP="000800CA"/>
    <w:p w:rsidR="000800CA" w:rsidRDefault="000800CA" w:rsidP="000800CA"/>
    <w:p w:rsidR="000800CA" w:rsidRDefault="000800CA" w:rsidP="000800CA"/>
    <w:p w:rsidR="000800CA" w:rsidRDefault="000800CA" w:rsidP="000800CA"/>
    <w:p w:rsidR="000800CA" w:rsidRDefault="000800CA" w:rsidP="000800CA"/>
    <w:p w:rsidR="000800CA" w:rsidRDefault="000800CA" w:rsidP="000800CA"/>
    <w:p w:rsidR="000800CA" w:rsidRDefault="000800CA" w:rsidP="000800CA"/>
    <w:p w:rsidR="000800CA" w:rsidRDefault="000800CA" w:rsidP="000800CA"/>
    <w:p w:rsidR="000800CA" w:rsidRDefault="000800CA" w:rsidP="000800CA"/>
    <w:p w:rsidR="000800CA" w:rsidRDefault="000800CA" w:rsidP="000800CA"/>
    <w:p w:rsidR="000800CA" w:rsidRDefault="000800CA" w:rsidP="000800CA"/>
    <w:p w:rsidR="000800CA" w:rsidRDefault="000800CA" w:rsidP="000800CA">
      <w:pPr>
        <w:jc w:val="center"/>
      </w:pPr>
      <w:r w:rsidRPr="00606D91">
        <w:t>Алматы</w:t>
      </w:r>
      <w:r>
        <w:t>,</w:t>
      </w:r>
      <w:r w:rsidRPr="00606D91">
        <w:t xml:space="preserve"> 2024</w:t>
      </w:r>
    </w:p>
    <w:p w:rsidR="000800CA" w:rsidRDefault="000800CA" w:rsidP="000800CA">
      <w:pPr>
        <w:jc w:val="center"/>
      </w:pPr>
    </w:p>
    <w:p w:rsidR="000800CA" w:rsidRPr="00223B77" w:rsidRDefault="000800CA" w:rsidP="000800CA">
      <w:pPr>
        <w:pStyle w:val="11"/>
        <w:jc w:val="both"/>
        <w:rPr>
          <w:sz w:val="27"/>
          <w:szCs w:val="27"/>
        </w:rPr>
      </w:pPr>
      <w:r w:rsidRPr="00223B77">
        <w:rPr>
          <w:sz w:val="27"/>
          <w:szCs w:val="27"/>
        </w:rPr>
        <w:lastRenderedPageBreak/>
        <w:t>УДК</w:t>
      </w:r>
    </w:p>
    <w:p w:rsidR="000800CA" w:rsidRPr="00223B77" w:rsidRDefault="000800CA" w:rsidP="000800CA">
      <w:pPr>
        <w:rPr>
          <w:sz w:val="27"/>
          <w:szCs w:val="27"/>
        </w:rPr>
      </w:pPr>
      <w:r w:rsidRPr="00223B77">
        <w:rPr>
          <w:sz w:val="27"/>
          <w:szCs w:val="27"/>
        </w:rPr>
        <w:t>ББК</w:t>
      </w:r>
    </w:p>
    <w:p w:rsidR="000800CA" w:rsidRPr="00B905EF" w:rsidRDefault="000800CA" w:rsidP="00493162">
      <w:pPr>
        <w:spacing w:after="240"/>
        <w:rPr>
          <w:color w:val="FF0000"/>
          <w:sz w:val="27"/>
          <w:szCs w:val="27"/>
        </w:rPr>
      </w:pPr>
      <w:r w:rsidRPr="00B905EF">
        <w:rPr>
          <w:color w:val="FF0000"/>
          <w:sz w:val="27"/>
          <w:szCs w:val="27"/>
        </w:rPr>
        <w:t>Б58</w:t>
      </w:r>
    </w:p>
    <w:p w:rsidR="00B905EF" w:rsidRDefault="00B905EF" w:rsidP="00493162">
      <w:pPr>
        <w:rPr>
          <w:sz w:val="27"/>
          <w:szCs w:val="27"/>
        </w:rPr>
      </w:pPr>
    </w:p>
    <w:p w:rsidR="00A36FE8" w:rsidRPr="00223B77" w:rsidRDefault="00B905EF" w:rsidP="00B905EF">
      <w:pPr>
        <w:rPr>
          <w:sz w:val="27"/>
          <w:szCs w:val="27"/>
        </w:rPr>
      </w:pPr>
      <w:r>
        <w:rPr>
          <w:rStyle w:val="ezkurwreuab5ozgtqnkl"/>
        </w:rPr>
        <w:t>Әдістемелік</w:t>
      </w:r>
      <w:r>
        <w:t xml:space="preserve"> </w:t>
      </w:r>
      <w:r>
        <w:rPr>
          <w:rStyle w:val="ezkurwreuab5ozgtqnkl"/>
        </w:rPr>
        <w:t>құралы</w:t>
      </w:r>
      <w:r>
        <w:t xml:space="preserve"> әл</w:t>
      </w:r>
      <w:r>
        <w:rPr>
          <w:rStyle w:val="ezkurwreuab5ozgtqnkl"/>
        </w:rPr>
        <w:t>-Фараби</w:t>
      </w:r>
      <w:r>
        <w:t xml:space="preserve"> </w:t>
      </w:r>
      <w:r>
        <w:rPr>
          <w:rStyle w:val="ezkurwreuab5ozgtqnkl"/>
        </w:rPr>
        <w:t>атындағы</w:t>
      </w:r>
      <w:r>
        <w:t xml:space="preserve"> </w:t>
      </w:r>
      <w:r>
        <w:rPr>
          <w:rStyle w:val="ezkurwreuab5ozgtqnkl"/>
        </w:rPr>
        <w:t>Қазақ</w:t>
      </w:r>
      <w:r>
        <w:t xml:space="preserve"> </w:t>
      </w:r>
      <w:r>
        <w:rPr>
          <w:rStyle w:val="ezkurwreuab5ozgtqnkl"/>
        </w:rPr>
        <w:t>ұлттық</w:t>
      </w:r>
      <w:r>
        <w:t xml:space="preserve"> </w:t>
      </w:r>
      <w:r>
        <w:rPr>
          <w:rStyle w:val="ezkurwreuab5ozgtqnkl"/>
        </w:rPr>
        <w:t>университетінің</w:t>
      </w:r>
      <w:r>
        <w:t xml:space="preserve"> </w:t>
      </w:r>
      <w:r>
        <w:rPr>
          <w:rStyle w:val="ezkurwreuab5ozgtqnkl"/>
        </w:rPr>
        <w:t>"философия</w:t>
      </w:r>
      <w:r>
        <w:t xml:space="preserve"> </w:t>
      </w:r>
      <w:r>
        <w:rPr>
          <w:rStyle w:val="ezkurwreuab5ozgtqnkl"/>
        </w:rPr>
        <w:t>және</w:t>
      </w:r>
      <w:r>
        <w:t xml:space="preserve"> </w:t>
      </w:r>
      <w:r>
        <w:rPr>
          <w:rStyle w:val="ezkurwreuab5ozgtqnkl"/>
        </w:rPr>
        <w:t>саясаттану"</w:t>
      </w:r>
      <w:r>
        <w:t xml:space="preserve"> </w:t>
      </w:r>
      <w:r>
        <w:rPr>
          <w:rStyle w:val="ezkurwreuab5ozgtqnkl"/>
        </w:rPr>
        <w:t>факультетінің</w:t>
      </w:r>
      <w:r>
        <w:t xml:space="preserve"> </w:t>
      </w:r>
      <w:r>
        <w:rPr>
          <w:rStyle w:val="ezkurwreuab5ozgtqnkl"/>
        </w:rPr>
        <w:t>Ғылыми</w:t>
      </w:r>
      <w:r>
        <w:t xml:space="preserve"> </w:t>
      </w:r>
      <w:r>
        <w:rPr>
          <w:rStyle w:val="ezkurwreuab5ozgtqnkl"/>
        </w:rPr>
        <w:t>кеңесімен</w:t>
      </w:r>
      <w:r>
        <w:t xml:space="preserve"> </w:t>
      </w:r>
      <w:r>
        <w:rPr>
          <w:rStyle w:val="ezkurwreuab5ozgtqnkl"/>
        </w:rPr>
        <w:t>қаралып</w:t>
      </w:r>
      <w:r>
        <w:t xml:space="preserve">, </w:t>
      </w:r>
      <w:r>
        <w:rPr>
          <w:rStyle w:val="ezkurwreuab5ozgtqnkl"/>
        </w:rPr>
        <w:t>басылымға</w:t>
      </w:r>
      <w:r>
        <w:t xml:space="preserve"> ұсынылды</w:t>
      </w:r>
      <w:r w:rsidRPr="00223B77">
        <w:rPr>
          <w:sz w:val="27"/>
          <w:szCs w:val="27"/>
        </w:rPr>
        <w:t xml:space="preserve"> </w:t>
      </w:r>
      <w:r w:rsidR="00A36FE8" w:rsidRPr="00B905EF">
        <w:rPr>
          <w:color w:val="FF0000"/>
          <w:sz w:val="27"/>
          <w:szCs w:val="27"/>
        </w:rPr>
        <w:t>(хаттама №8, 11 шілде 2024 жыл)</w:t>
      </w:r>
    </w:p>
    <w:p w:rsidR="00A36FE8" w:rsidRPr="00223B77" w:rsidRDefault="00A36FE8" w:rsidP="00493162">
      <w:pPr>
        <w:rPr>
          <w:sz w:val="27"/>
          <w:szCs w:val="27"/>
        </w:rPr>
      </w:pPr>
    </w:p>
    <w:p w:rsidR="000800CA" w:rsidRPr="00223B77" w:rsidRDefault="000800CA" w:rsidP="00493162">
      <w:pPr>
        <w:rPr>
          <w:sz w:val="27"/>
          <w:szCs w:val="27"/>
        </w:rPr>
      </w:pPr>
      <w:r w:rsidRPr="00223B77">
        <w:rPr>
          <w:sz w:val="27"/>
          <w:szCs w:val="27"/>
        </w:rPr>
        <w:t>РЕЦЕНЗ</w:t>
      </w:r>
      <w:r w:rsidR="00B74282" w:rsidRPr="00223B77">
        <w:rPr>
          <w:sz w:val="27"/>
          <w:szCs w:val="27"/>
        </w:rPr>
        <w:t>ЕНТТЕР</w:t>
      </w:r>
      <w:r w:rsidRPr="00223B77">
        <w:rPr>
          <w:sz w:val="27"/>
          <w:szCs w:val="27"/>
        </w:rPr>
        <w:t>:</w:t>
      </w:r>
    </w:p>
    <w:p w:rsidR="00B905EF" w:rsidRPr="00140CE3" w:rsidRDefault="00B905EF" w:rsidP="00B905EF">
      <w:pPr>
        <w:rPr>
          <w:sz w:val="27"/>
          <w:szCs w:val="27"/>
          <w:lang w:val="ru-RU"/>
        </w:rPr>
      </w:pPr>
      <w:r w:rsidRPr="00223B77">
        <w:rPr>
          <w:b/>
          <w:sz w:val="27"/>
          <w:szCs w:val="27"/>
        </w:rPr>
        <w:t>К.С.</w:t>
      </w:r>
      <w:r w:rsidRPr="00223B77">
        <w:rPr>
          <w:sz w:val="27"/>
          <w:szCs w:val="27"/>
        </w:rPr>
        <w:t xml:space="preserve"> </w:t>
      </w:r>
      <w:r w:rsidRPr="00223B77">
        <w:rPr>
          <w:b/>
          <w:sz w:val="27"/>
          <w:szCs w:val="27"/>
        </w:rPr>
        <w:t xml:space="preserve">Бағашаров </w:t>
      </w:r>
      <w:r w:rsidRPr="00223B77">
        <w:rPr>
          <w:sz w:val="27"/>
          <w:szCs w:val="27"/>
        </w:rPr>
        <w:t xml:space="preserve">– </w:t>
      </w:r>
      <w:r w:rsidRPr="00A42AAD">
        <w:rPr>
          <w:sz w:val="27"/>
          <w:szCs w:val="27"/>
        </w:rPr>
        <w:t>PhD</w:t>
      </w:r>
      <w:r w:rsidR="006B0714">
        <w:rPr>
          <w:sz w:val="27"/>
          <w:szCs w:val="27"/>
        </w:rPr>
        <w:t xml:space="preserve"> докторы,</w:t>
      </w:r>
      <w:r w:rsidR="00140CE3">
        <w:rPr>
          <w:sz w:val="27"/>
          <w:szCs w:val="27"/>
        </w:rPr>
        <w:t xml:space="preserve"> қауымдастырылған профессоры</w:t>
      </w:r>
      <w:r w:rsidR="00140CE3">
        <w:rPr>
          <w:sz w:val="27"/>
          <w:szCs w:val="27"/>
          <w:lang w:val="ru-RU"/>
        </w:rPr>
        <w:t>;</w:t>
      </w:r>
      <w:bookmarkStart w:id="0" w:name="_GoBack"/>
      <w:bookmarkEnd w:id="0"/>
    </w:p>
    <w:p w:rsidR="000800CA" w:rsidRPr="00223B77" w:rsidRDefault="00A36FE8" w:rsidP="00493162">
      <w:pPr>
        <w:rPr>
          <w:sz w:val="27"/>
          <w:szCs w:val="27"/>
        </w:rPr>
      </w:pPr>
      <w:r w:rsidRPr="00223B77">
        <w:rPr>
          <w:b/>
          <w:sz w:val="27"/>
          <w:szCs w:val="27"/>
        </w:rPr>
        <w:t>Р.Б.</w:t>
      </w:r>
      <w:r w:rsidRPr="00223B77">
        <w:rPr>
          <w:sz w:val="27"/>
          <w:szCs w:val="27"/>
        </w:rPr>
        <w:t xml:space="preserve"> </w:t>
      </w:r>
      <w:r w:rsidR="000800CA" w:rsidRPr="00223B77">
        <w:rPr>
          <w:b/>
          <w:sz w:val="27"/>
          <w:szCs w:val="27"/>
        </w:rPr>
        <w:t>Қайыргелді</w:t>
      </w:r>
      <w:r w:rsidR="00B74282" w:rsidRPr="00223B77">
        <w:rPr>
          <w:b/>
          <w:sz w:val="27"/>
          <w:szCs w:val="27"/>
        </w:rPr>
        <w:t xml:space="preserve"> </w:t>
      </w:r>
      <w:r w:rsidR="000800CA" w:rsidRPr="00223B77">
        <w:rPr>
          <w:sz w:val="27"/>
          <w:szCs w:val="27"/>
        </w:rPr>
        <w:t xml:space="preserve">– </w:t>
      </w:r>
      <w:r w:rsidRPr="00223B77">
        <w:rPr>
          <w:sz w:val="27"/>
          <w:szCs w:val="27"/>
        </w:rPr>
        <w:t>Алматы қаласы Дін істері жөніндегі басқармасы жанындағы «Кеңес беру және оңалту орталығының» басшысы</w:t>
      </w:r>
      <w:r w:rsidR="000800CA" w:rsidRPr="00223B77">
        <w:rPr>
          <w:sz w:val="27"/>
          <w:szCs w:val="27"/>
        </w:rPr>
        <w:t xml:space="preserve">; </w:t>
      </w:r>
    </w:p>
    <w:p w:rsidR="000800CA" w:rsidRPr="00223B77" w:rsidRDefault="000800CA" w:rsidP="000800CA">
      <w:pPr>
        <w:rPr>
          <w:sz w:val="27"/>
          <w:szCs w:val="27"/>
        </w:rPr>
      </w:pPr>
    </w:p>
    <w:p w:rsidR="000800CA" w:rsidRPr="00223B77" w:rsidRDefault="00B74282" w:rsidP="000800CA">
      <w:pPr>
        <w:rPr>
          <w:sz w:val="27"/>
          <w:szCs w:val="27"/>
        </w:rPr>
      </w:pPr>
      <w:r w:rsidRPr="00223B77">
        <w:rPr>
          <w:sz w:val="27"/>
          <w:szCs w:val="27"/>
        </w:rPr>
        <w:t>ҚҰРАСТЫРУШЫЛАР</w:t>
      </w:r>
      <w:r w:rsidR="000800CA" w:rsidRPr="00223B77">
        <w:rPr>
          <w:sz w:val="27"/>
          <w:szCs w:val="27"/>
        </w:rPr>
        <w:t>:</w:t>
      </w:r>
    </w:p>
    <w:p w:rsidR="000800CA" w:rsidRPr="00223B77" w:rsidRDefault="00B74282" w:rsidP="000800CA">
      <w:pPr>
        <w:rPr>
          <w:sz w:val="27"/>
          <w:szCs w:val="27"/>
        </w:rPr>
      </w:pPr>
      <w:r w:rsidRPr="00223B77">
        <w:rPr>
          <w:sz w:val="27"/>
          <w:szCs w:val="27"/>
        </w:rPr>
        <w:t xml:space="preserve">К.М </w:t>
      </w:r>
      <w:r w:rsidR="000800CA" w:rsidRPr="00223B77">
        <w:rPr>
          <w:sz w:val="27"/>
          <w:szCs w:val="27"/>
        </w:rPr>
        <w:t xml:space="preserve">Бишманов – </w:t>
      </w:r>
      <w:r w:rsidRPr="00223B77">
        <w:rPr>
          <w:sz w:val="27"/>
          <w:szCs w:val="27"/>
        </w:rPr>
        <w:t>заң ғылымдарының кандидаты</w:t>
      </w:r>
      <w:r w:rsidR="000800CA" w:rsidRPr="00223B77">
        <w:rPr>
          <w:sz w:val="27"/>
          <w:szCs w:val="27"/>
        </w:rPr>
        <w:t xml:space="preserve">, </w:t>
      </w:r>
      <w:r w:rsidR="003D0039" w:rsidRPr="00223B77">
        <w:rPr>
          <w:sz w:val="27"/>
          <w:szCs w:val="27"/>
        </w:rPr>
        <w:t>әл-Фараби атындағы Қазақ ұлттық университеті</w:t>
      </w:r>
      <w:r w:rsidR="003D0039">
        <w:rPr>
          <w:sz w:val="27"/>
          <w:szCs w:val="27"/>
        </w:rPr>
        <w:t>нің</w:t>
      </w:r>
      <w:r w:rsidR="003D0039" w:rsidRPr="00223B77">
        <w:rPr>
          <w:sz w:val="27"/>
          <w:szCs w:val="27"/>
        </w:rPr>
        <w:t xml:space="preserve"> </w:t>
      </w:r>
      <w:r w:rsidR="000800CA" w:rsidRPr="00223B77">
        <w:rPr>
          <w:sz w:val="27"/>
          <w:szCs w:val="27"/>
        </w:rPr>
        <w:t>профессор</w:t>
      </w:r>
      <w:r w:rsidR="003D0039">
        <w:rPr>
          <w:sz w:val="27"/>
          <w:szCs w:val="27"/>
        </w:rPr>
        <w:t>ы</w:t>
      </w:r>
      <w:r w:rsidR="000800CA" w:rsidRPr="00223B77">
        <w:rPr>
          <w:sz w:val="27"/>
          <w:szCs w:val="27"/>
        </w:rPr>
        <w:t>;</w:t>
      </w:r>
    </w:p>
    <w:p w:rsidR="000800CA" w:rsidRPr="00223B77" w:rsidRDefault="00B74282" w:rsidP="000800CA">
      <w:pPr>
        <w:rPr>
          <w:sz w:val="27"/>
          <w:szCs w:val="27"/>
        </w:rPr>
      </w:pPr>
      <w:r w:rsidRPr="00223B77">
        <w:rPr>
          <w:sz w:val="27"/>
          <w:szCs w:val="27"/>
        </w:rPr>
        <w:t>А.Д. Құ</w:t>
      </w:r>
      <w:r w:rsidR="000800CA" w:rsidRPr="00223B77">
        <w:rPr>
          <w:sz w:val="27"/>
          <w:szCs w:val="27"/>
        </w:rPr>
        <w:t>рманалиева</w:t>
      </w:r>
      <w:r w:rsidRPr="00223B77">
        <w:rPr>
          <w:sz w:val="27"/>
          <w:szCs w:val="27"/>
        </w:rPr>
        <w:t xml:space="preserve"> </w:t>
      </w:r>
      <w:r w:rsidR="000800CA" w:rsidRPr="00223B77">
        <w:rPr>
          <w:sz w:val="27"/>
          <w:szCs w:val="27"/>
        </w:rPr>
        <w:t>–</w:t>
      </w:r>
      <w:r w:rsidRPr="00223B77">
        <w:rPr>
          <w:sz w:val="27"/>
          <w:szCs w:val="27"/>
        </w:rPr>
        <w:t xml:space="preserve"> философия ғылымдарының докторы</w:t>
      </w:r>
      <w:r w:rsidR="000800CA" w:rsidRPr="00223B77">
        <w:rPr>
          <w:sz w:val="27"/>
          <w:szCs w:val="27"/>
        </w:rPr>
        <w:t xml:space="preserve">, профессор, </w:t>
      </w:r>
      <w:r w:rsidRPr="00223B77">
        <w:rPr>
          <w:sz w:val="27"/>
          <w:szCs w:val="27"/>
        </w:rPr>
        <w:t xml:space="preserve">әл-Фараби атындағы Қазақ ұлттық университеті, дінтану және мәдениеттану кафедрасының меңгерушісі  </w:t>
      </w:r>
      <w:r w:rsidR="000800CA" w:rsidRPr="00223B77">
        <w:rPr>
          <w:sz w:val="27"/>
          <w:szCs w:val="27"/>
        </w:rPr>
        <w:t>;</w:t>
      </w:r>
    </w:p>
    <w:p w:rsidR="000800CA" w:rsidRPr="00223B77" w:rsidRDefault="00B74282" w:rsidP="000800CA">
      <w:pPr>
        <w:rPr>
          <w:sz w:val="27"/>
          <w:szCs w:val="27"/>
        </w:rPr>
      </w:pPr>
      <w:r w:rsidRPr="00223B77">
        <w:rPr>
          <w:sz w:val="27"/>
          <w:szCs w:val="27"/>
        </w:rPr>
        <w:t>З.Муратжан</w:t>
      </w:r>
      <w:r w:rsidR="000800CA" w:rsidRPr="00223B77">
        <w:rPr>
          <w:sz w:val="27"/>
          <w:szCs w:val="27"/>
        </w:rPr>
        <w:t xml:space="preserve"> –</w:t>
      </w:r>
      <w:r w:rsidRPr="00223B77">
        <w:rPr>
          <w:sz w:val="27"/>
          <w:szCs w:val="27"/>
        </w:rPr>
        <w:t xml:space="preserve"> </w:t>
      </w:r>
      <w:r w:rsidR="000800CA" w:rsidRPr="00223B77">
        <w:rPr>
          <w:sz w:val="27"/>
          <w:szCs w:val="27"/>
        </w:rPr>
        <w:t>PhD</w:t>
      </w:r>
      <w:r w:rsidRPr="00223B77">
        <w:rPr>
          <w:sz w:val="27"/>
          <w:szCs w:val="27"/>
        </w:rPr>
        <w:t xml:space="preserve"> докторы</w:t>
      </w:r>
      <w:r w:rsidR="000800CA" w:rsidRPr="00223B77">
        <w:rPr>
          <w:sz w:val="27"/>
          <w:szCs w:val="27"/>
        </w:rPr>
        <w:t xml:space="preserve">, </w:t>
      </w:r>
      <w:r w:rsidR="003D0039">
        <w:rPr>
          <w:sz w:val="27"/>
          <w:szCs w:val="27"/>
        </w:rPr>
        <w:t xml:space="preserve">ҚР ІІМ Академиясы, </w:t>
      </w:r>
      <w:r w:rsidRPr="00223B77">
        <w:rPr>
          <w:sz w:val="27"/>
          <w:szCs w:val="27"/>
        </w:rPr>
        <w:t>бөлім басшысы, полиция подполковнигі;</w:t>
      </w:r>
    </w:p>
    <w:p w:rsidR="000800CA" w:rsidRPr="00223B77" w:rsidRDefault="00B74282" w:rsidP="00493162">
      <w:pPr>
        <w:spacing w:after="240"/>
        <w:rPr>
          <w:sz w:val="27"/>
          <w:szCs w:val="27"/>
        </w:rPr>
      </w:pPr>
      <w:r w:rsidRPr="00223B77">
        <w:rPr>
          <w:sz w:val="27"/>
          <w:szCs w:val="27"/>
        </w:rPr>
        <w:t xml:space="preserve">Н.Ж. </w:t>
      </w:r>
      <w:r w:rsidR="000800CA" w:rsidRPr="00223B77">
        <w:rPr>
          <w:sz w:val="27"/>
          <w:szCs w:val="27"/>
        </w:rPr>
        <w:t>Жетпісбай</w:t>
      </w:r>
      <w:r w:rsidRPr="00223B77">
        <w:rPr>
          <w:sz w:val="27"/>
          <w:szCs w:val="27"/>
        </w:rPr>
        <w:t xml:space="preserve"> </w:t>
      </w:r>
      <w:r w:rsidR="000800CA" w:rsidRPr="00223B77">
        <w:rPr>
          <w:sz w:val="27"/>
          <w:szCs w:val="27"/>
        </w:rPr>
        <w:t xml:space="preserve">– </w:t>
      </w:r>
      <w:r w:rsidRPr="00223B77">
        <w:rPr>
          <w:sz w:val="27"/>
          <w:szCs w:val="27"/>
        </w:rPr>
        <w:t>әл-Фараби атындағы Қазақ ұлттық университеті, «Дінтану» мамандығының 1 курс докторанты.</w:t>
      </w:r>
    </w:p>
    <w:p w:rsidR="000800CA" w:rsidRPr="00223B77" w:rsidRDefault="000800CA" w:rsidP="00493162">
      <w:pPr>
        <w:spacing w:after="240"/>
        <w:rPr>
          <w:color w:val="FF0000"/>
          <w:sz w:val="27"/>
          <w:szCs w:val="27"/>
        </w:rPr>
      </w:pPr>
      <w:r w:rsidRPr="00223B77">
        <w:rPr>
          <w:color w:val="FF0000"/>
          <w:sz w:val="27"/>
          <w:szCs w:val="27"/>
        </w:rPr>
        <w:t xml:space="preserve">Б58 </w:t>
      </w:r>
      <w:r w:rsidR="00B74282" w:rsidRPr="00223B77">
        <w:rPr>
          <w:sz w:val="27"/>
          <w:szCs w:val="27"/>
        </w:rPr>
        <w:t>Деструктивті діни ағым адепттерін дерадикализациялау</w:t>
      </w:r>
      <w:r w:rsidRPr="00223B77">
        <w:rPr>
          <w:sz w:val="27"/>
          <w:szCs w:val="27"/>
        </w:rPr>
        <w:t xml:space="preserve">: </w:t>
      </w:r>
      <w:r w:rsidR="00B74282" w:rsidRPr="00223B77">
        <w:rPr>
          <w:sz w:val="27"/>
          <w:szCs w:val="27"/>
        </w:rPr>
        <w:t>әдістемелік құрал</w:t>
      </w:r>
      <w:r w:rsidRPr="00223B77">
        <w:rPr>
          <w:sz w:val="27"/>
          <w:szCs w:val="27"/>
        </w:rPr>
        <w:t xml:space="preserve">./ </w:t>
      </w:r>
      <w:r w:rsidR="00B74282" w:rsidRPr="00223B77">
        <w:rPr>
          <w:sz w:val="27"/>
          <w:szCs w:val="27"/>
        </w:rPr>
        <w:t>К.М.</w:t>
      </w:r>
      <w:r w:rsidRPr="00223B77">
        <w:rPr>
          <w:sz w:val="27"/>
          <w:szCs w:val="27"/>
        </w:rPr>
        <w:t xml:space="preserve">Бишманов, </w:t>
      </w:r>
      <w:r w:rsidR="00B74282" w:rsidRPr="00223B77">
        <w:rPr>
          <w:sz w:val="27"/>
          <w:szCs w:val="27"/>
        </w:rPr>
        <w:t>А.Д. Құ</w:t>
      </w:r>
      <w:r w:rsidRPr="00223B77">
        <w:rPr>
          <w:sz w:val="27"/>
          <w:szCs w:val="27"/>
        </w:rPr>
        <w:t xml:space="preserve">рманалиева, </w:t>
      </w:r>
      <w:r w:rsidR="00B74282" w:rsidRPr="00223B77">
        <w:rPr>
          <w:sz w:val="27"/>
          <w:szCs w:val="27"/>
        </w:rPr>
        <w:t>З.Муратжан</w:t>
      </w:r>
      <w:r w:rsidRPr="00223B77">
        <w:rPr>
          <w:sz w:val="27"/>
          <w:szCs w:val="27"/>
        </w:rPr>
        <w:t xml:space="preserve">, </w:t>
      </w:r>
      <w:r w:rsidR="00B74282" w:rsidRPr="00223B77">
        <w:rPr>
          <w:sz w:val="27"/>
          <w:szCs w:val="27"/>
        </w:rPr>
        <w:t>Н.Ж.</w:t>
      </w:r>
      <w:r w:rsidRPr="00223B77">
        <w:rPr>
          <w:sz w:val="27"/>
          <w:szCs w:val="27"/>
        </w:rPr>
        <w:t xml:space="preserve">Жетпісбай, – Алматы: </w:t>
      </w:r>
      <w:r w:rsidR="00B74282" w:rsidRPr="00223B77">
        <w:rPr>
          <w:color w:val="FF0000"/>
          <w:sz w:val="27"/>
          <w:szCs w:val="27"/>
        </w:rPr>
        <w:t>ТОО «Bsquared», 2024 – 66 б</w:t>
      </w:r>
      <w:r w:rsidRPr="00223B77">
        <w:rPr>
          <w:color w:val="FF0000"/>
          <w:sz w:val="27"/>
          <w:szCs w:val="27"/>
        </w:rPr>
        <w:t>.</w:t>
      </w:r>
    </w:p>
    <w:p w:rsidR="000800CA" w:rsidRPr="00223B77" w:rsidRDefault="000800CA" w:rsidP="000800CA">
      <w:pPr>
        <w:rPr>
          <w:sz w:val="27"/>
          <w:szCs w:val="27"/>
        </w:rPr>
      </w:pPr>
      <w:r w:rsidRPr="00B905EF">
        <w:rPr>
          <w:sz w:val="27"/>
          <w:szCs w:val="27"/>
        </w:rPr>
        <w:t>ISBN</w:t>
      </w:r>
      <w:r w:rsidRPr="00223B77">
        <w:rPr>
          <w:sz w:val="27"/>
          <w:szCs w:val="27"/>
        </w:rPr>
        <w:t xml:space="preserve"> </w:t>
      </w:r>
    </w:p>
    <w:p w:rsidR="00223B77" w:rsidRPr="00223B77" w:rsidRDefault="00223B77" w:rsidP="00223B77">
      <w:pPr>
        <w:rPr>
          <w:sz w:val="27"/>
          <w:szCs w:val="27"/>
        </w:rPr>
      </w:pPr>
      <w:r w:rsidRPr="00223B77">
        <w:rPr>
          <w:sz w:val="27"/>
          <w:szCs w:val="27"/>
        </w:rPr>
        <w:t xml:space="preserve">Бұл әдістемелік нұсқаулық исламның негізгі бағыттарының жіктелуі туралы ақпарат бере отырып, псевдосәләфилік бағыттар мен топтардың ерекшеліктеріне, радикалды идеяларды ұстанушылардың көзқарастары мен мінез-құлқына тән белгілерді түсіндіреді және оларды дерадикализациялау бойынша жұмыс жүргізу әдістерін қамтиды. </w:t>
      </w:r>
      <w:r w:rsidRPr="00223B77">
        <w:rPr>
          <w:rStyle w:val="ezkurwreuab5ozgtqnkl"/>
          <w:sz w:val="27"/>
          <w:szCs w:val="27"/>
        </w:rPr>
        <w:t>Осы</w:t>
      </w:r>
      <w:r w:rsidRPr="00223B77">
        <w:rPr>
          <w:sz w:val="27"/>
          <w:szCs w:val="27"/>
        </w:rPr>
        <w:t xml:space="preserve"> </w:t>
      </w:r>
      <w:r w:rsidRPr="00223B77">
        <w:rPr>
          <w:rStyle w:val="ezkurwreuab5ozgtqnkl"/>
          <w:sz w:val="27"/>
          <w:szCs w:val="27"/>
        </w:rPr>
        <w:t>әдістемелік</w:t>
      </w:r>
      <w:r w:rsidRPr="00223B77">
        <w:rPr>
          <w:sz w:val="27"/>
          <w:szCs w:val="27"/>
        </w:rPr>
        <w:t xml:space="preserve"> құрал </w:t>
      </w:r>
      <w:r w:rsidRPr="00223B77">
        <w:rPr>
          <w:rStyle w:val="ezkurwreuab5ozgtqnkl"/>
          <w:sz w:val="27"/>
          <w:szCs w:val="27"/>
        </w:rPr>
        <w:t>діни</w:t>
      </w:r>
      <w:r w:rsidRPr="00223B77">
        <w:rPr>
          <w:sz w:val="27"/>
          <w:szCs w:val="27"/>
        </w:rPr>
        <w:t xml:space="preserve"> </w:t>
      </w:r>
      <w:r w:rsidRPr="00223B77">
        <w:rPr>
          <w:rStyle w:val="ezkurwreuab5ozgtqnkl"/>
          <w:sz w:val="27"/>
          <w:szCs w:val="27"/>
        </w:rPr>
        <w:t>экстремизм</w:t>
      </w:r>
      <w:r w:rsidRPr="00223B77">
        <w:rPr>
          <w:sz w:val="27"/>
          <w:szCs w:val="27"/>
        </w:rPr>
        <w:t xml:space="preserve"> </w:t>
      </w:r>
      <w:r w:rsidRPr="00223B77">
        <w:rPr>
          <w:rStyle w:val="ezkurwreuab5ozgtqnkl"/>
          <w:sz w:val="27"/>
          <w:szCs w:val="27"/>
        </w:rPr>
        <w:t>мен</w:t>
      </w:r>
      <w:r w:rsidRPr="00223B77">
        <w:rPr>
          <w:sz w:val="27"/>
          <w:szCs w:val="27"/>
        </w:rPr>
        <w:t xml:space="preserve"> </w:t>
      </w:r>
      <w:r w:rsidRPr="00223B77">
        <w:rPr>
          <w:rStyle w:val="ezkurwreuab5ozgtqnkl"/>
          <w:sz w:val="27"/>
          <w:szCs w:val="27"/>
        </w:rPr>
        <w:t>терроризмге</w:t>
      </w:r>
      <w:r w:rsidRPr="00223B77">
        <w:rPr>
          <w:sz w:val="27"/>
          <w:szCs w:val="27"/>
        </w:rPr>
        <w:t xml:space="preserve"> қарсы іс-қимыл </w:t>
      </w:r>
      <w:r w:rsidRPr="00223B77">
        <w:rPr>
          <w:rStyle w:val="ezkurwreuab5ozgtqnkl"/>
          <w:sz w:val="27"/>
          <w:szCs w:val="27"/>
        </w:rPr>
        <w:t>жөніндегі</w:t>
      </w:r>
      <w:r w:rsidRPr="00223B77">
        <w:rPr>
          <w:sz w:val="27"/>
          <w:szCs w:val="27"/>
        </w:rPr>
        <w:t xml:space="preserve"> </w:t>
      </w:r>
      <w:r w:rsidRPr="00223B77">
        <w:rPr>
          <w:rStyle w:val="ezkurwreuab5ozgtqnkl"/>
          <w:sz w:val="27"/>
          <w:szCs w:val="27"/>
        </w:rPr>
        <w:t>жұмысты</w:t>
      </w:r>
      <w:r w:rsidRPr="00223B77">
        <w:rPr>
          <w:sz w:val="27"/>
          <w:szCs w:val="27"/>
        </w:rPr>
        <w:t xml:space="preserve"> </w:t>
      </w:r>
      <w:r w:rsidRPr="00223B77">
        <w:rPr>
          <w:rStyle w:val="ezkurwreuab5ozgtqnkl"/>
          <w:sz w:val="27"/>
          <w:szCs w:val="27"/>
        </w:rPr>
        <w:t>жүзеге</w:t>
      </w:r>
      <w:r w:rsidRPr="00223B77">
        <w:rPr>
          <w:sz w:val="27"/>
          <w:szCs w:val="27"/>
        </w:rPr>
        <w:t xml:space="preserve"> асыратын </w:t>
      </w:r>
      <w:r w:rsidRPr="00223B77">
        <w:rPr>
          <w:rStyle w:val="ezkurwreuab5ozgtqnkl"/>
          <w:sz w:val="27"/>
          <w:szCs w:val="27"/>
        </w:rPr>
        <w:t>теологтарға,</w:t>
      </w:r>
      <w:r w:rsidRPr="00223B77">
        <w:rPr>
          <w:sz w:val="27"/>
          <w:szCs w:val="27"/>
        </w:rPr>
        <w:t xml:space="preserve"> </w:t>
      </w:r>
      <w:r w:rsidRPr="00223B77">
        <w:rPr>
          <w:rStyle w:val="ezkurwreuab5ozgtqnkl"/>
          <w:sz w:val="27"/>
          <w:szCs w:val="27"/>
        </w:rPr>
        <w:t>қоғамдық</w:t>
      </w:r>
      <w:r w:rsidRPr="00223B77">
        <w:rPr>
          <w:sz w:val="27"/>
          <w:szCs w:val="27"/>
        </w:rPr>
        <w:t xml:space="preserve"> </w:t>
      </w:r>
      <w:r w:rsidRPr="00223B77">
        <w:rPr>
          <w:rStyle w:val="ezkurwreuab5ozgtqnkl"/>
          <w:sz w:val="27"/>
          <w:szCs w:val="27"/>
        </w:rPr>
        <w:t>ұйымдардың</w:t>
      </w:r>
      <w:r w:rsidRPr="00223B77">
        <w:rPr>
          <w:sz w:val="27"/>
          <w:szCs w:val="27"/>
        </w:rPr>
        <w:t xml:space="preserve"> </w:t>
      </w:r>
      <w:r w:rsidRPr="00223B77">
        <w:rPr>
          <w:rStyle w:val="ezkurwreuab5ozgtqnkl"/>
          <w:sz w:val="27"/>
          <w:szCs w:val="27"/>
        </w:rPr>
        <w:t>мамандарына</w:t>
      </w:r>
      <w:r w:rsidRPr="00223B77">
        <w:rPr>
          <w:sz w:val="27"/>
          <w:szCs w:val="27"/>
        </w:rPr>
        <w:t xml:space="preserve"> </w:t>
      </w:r>
      <w:r w:rsidRPr="00223B77">
        <w:rPr>
          <w:rStyle w:val="ezkurwreuab5ozgtqnkl"/>
          <w:sz w:val="27"/>
          <w:szCs w:val="27"/>
        </w:rPr>
        <w:t>арналған.</w:t>
      </w:r>
    </w:p>
    <w:p w:rsidR="000800CA" w:rsidRPr="00223B77" w:rsidRDefault="000800CA" w:rsidP="000800CA">
      <w:pPr>
        <w:pStyle w:val="11"/>
        <w:jc w:val="right"/>
        <w:rPr>
          <w:sz w:val="27"/>
          <w:szCs w:val="27"/>
        </w:rPr>
      </w:pPr>
      <w:r w:rsidRPr="00223B77">
        <w:rPr>
          <w:sz w:val="27"/>
          <w:szCs w:val="27"/>
        </w:rPr>
        <w:t>УДК</w:t>
      </w:r>
    </w:p>
    <w:p w:rsidR="000800CA" w:rsidRPr="00223B77" w:rsidRDefault="000800CA" w:rsidP="000800CA">
      <w:pPr>
        <w:jc w:val="right"/>
        <w:rPr>
          <w:sz w:val="27"/>
          <w:szCs w:val="27"/>
        </w:rPr>
      </w:pPr>
      <w:r w:rsidRPr="00223B77">
        <w:rPr>
          <w:sz w:val="27"/>
          <w:szCs w:val="27"/>
        </w:rPr>
        <w:t>ББК</w:t>
      </w:r>
    </w:p>
    <w:p w:rsidR="00223B77" w:rsidRDefault="000800CA" w:rsidP="00223B77">
      <w:pPr>
        <w:rPr>
          <w:sz w:val="27"/>
          <w:szCs w:val="27"/>
        </w:rPr>
      </w:pPr>
      <w:r w:rsidRPr="00223B77">
        <w:rPr>
          <w:sz w:val="27"/>
          <w:szCs w:val="27"/>
        </w:rPr>
        <w:t xml:space="preserve">ISBN </w:t>
      </w:r>
    </w:p>
    <w:p w:rsidR="00E0786F" w:rsidRPr="00223B77" w:rsidRDefault="00223B77" w:rsidP="00223B77">
      <w:pPr>
        <w:ind w:left="5805"/>
        <w:rPr>
          <w:sz w:val="27"/>
          <w:szCs w:val="27"/>
        </w:rPr>
      </w:pPr>
      <w:r>
        <w:rPr>
          <w:sz w:val="27"/>
          <w:szCs w:val="27"/>
        </w:rPr>
        <w:t xml:space="preserve">   </w:t>
      </w:r>
      <w:r w:rsidR="000800CA" w:rsidRPr="00223B77">
        <w:rPr>
          <w:sz w:val="27"/>
          <w:szCs w:val="27"/>
        </w:rPr>
        <w:t>ТОО «Bsquared», 2024</w:t>
      </w:r>
    </w:p>
    <w:p w:rsidR="003A338D" w:rsidRPr="005145A5" w:rsidRDefault="00D31E9E" w:rsidP="003A338D">
      <w:pPr>
        <w:pStyle w:val="11"/>
        <w:spacing w:after="240"/>
        <w:ind w:left="0" w:firstLine="0"/>
      </w:pPr>
      <w:r>
        <w:t>Мазмұны</w:t>
      </w:r>
    </w:p>
    <w:p w:rsidR="003A338D" w:rsidRPr="005145A5" w:rsidRDefault="003A338D" w:rsidP="00D31E9E">
      <w:pPr>
        <w:spacing w:line="360" w:lineRule="auto"/>
        <w:ind w:left="0" w:firstLine="0"/>
      </w:pPr>
      <w:r w:rsidRPr="00D31E9E">
        <w:t>I</w:t>
      </w:r>
      <w:r>
        <w:t>.</w:t>
      </w:r>
      <w:r w:rsidRPr="005145A5">
        <w:t xml:space="preserve"> </w:t>
      </w:r>
      <w:r w:rsidR="00D31E9E">
        <w:t>Исламның жалпы ережелері</w:t>
      </w:r>
      <w:r w:rsidR="00256643">
        <w:t>.........................................................................4</w:t>
      </w:r>
    </w:p>
    <w:p w:rsidR="003A338D" w:rsidRPr="005145A5" w:rsidRDefault="003A338D" w:rsidP="00D31E9E">
      <w:pPr>
        <w:spacing w:line="360" w:lineRule="auto"/>
        <w:ind w:left="0" w:firstLine="0"/>
      </w:pPr>
      <w:r w:rsidRPr="00D31E9E">
        <w:lastRenderedPageBreak/>
        <w:t>II</w:t>
      </w:r>
      <w:r>
        <w:t xml:space="preserve">. </w:t>
      </w:r>
      <w:r w:rsidR="00D31E9E">
        <w:t>Исламның негізгі бағыттарының жіктелуі</w:t>
      </w:r>
      <w:r w:rsidR="00256643">
        <w:t>.....................................</w:t>
      </w:r>
      <w:r w:rsidR="00D31E9E">
        <w:t>.......</w:t>
      </w:r>
      <w:r w:rsidR="00256643">
        <w:t>...6</w:t>
      </w:r>
    </w:p>
    <w:p w:rsidR="003A338D" w:rsidRPr="005145A5" w:rsidRDefault="003A338D" w:rsidP="00D31E9E">
      <w:pPr>
        <w:spacing w:line="360" w:lineRule="auto"/>
        <w:ind w:left="0" w:firstLine="0"/>
      </w:pPr>
      <w:r w:rsidRPr="00D31E9E">
        <w:t>III</w:t>
      </w:r>
      <w:r>
        <w:t xml:space="preserve">. </w:t>
      </w:r>
      <w:r w:rsidR="00D31E9E">
        <w:t>Псевдосалафилік бағыттар мен топтардың ерекшеліктері..............</w:t>
      </w:r>
      <w:r w:rsidR="00A42AAD">
        <w:t>........27</w:t>
      </w:r>
    </w:p>
    <w:p w:rsidR="003A338D" w:rsidRPr="005145A5" w:rsidRDefault="003A338D" w:rsidP="00D31E9E">
      <w:pPr>
        <w:spacing w:line="360" w:lineRule="auto"/>
        <w:ind w:left="0" w:firstLine="0"/>
      </w:pPr>
      <w:r w:rsidRPr="00D31E9E">
        <w:t>IV</w:t>
      </w:r>
      <w:r>
        <w:t xml:space="preserve">. </w:t>
      </w:r>
      <w:r w:rsidR="00D31E9E">
        <w:t>Дерадикализациялау бойынша жұмыс жүргізу әдістері..........</w:t>
      </w:r>
      <w:r w:rsidR="00A42AAD">
        <w:t>...............34</w:t>
      </w:r>
    </w:p>
    <w:p w:rsidR="003A338D" w:rsidRDefault="003A338D" w:rsidP="00D31E9E">
      <w:pPr>
        <w:spacing w:line="360" w:lineRule="auto"/>
        <w:ind w:left="0" w:firstLine="0"/>
      </w:pPr>
      <w:r w:rsidRPr="00D31E9E">
        <w:t>V</w:t>
      </w:r>
      <w:r>
        <w:t>.</w:t>
      </w:r>
      <w:r w:rsidR="00D31E9E">
        <w:t xml:space="preserve">Радикалды идеяларды (діни экстремизмді) ұстанушылардың көзқарастары мен мінез-құлқына тән белгілер </w:t>
      </w:r>
      <w:r>
        <w:t xml:space="preserve"> </w:t>
      </w:r>
      <w:r w:rsidR="00256643">
        <w:t>...............</w:t>
      </w:r>
      <w:r w:rsidR="00D31E9E">
        <w:t>.............</w:t>
      </w:r>
      <w:r w:rsidR="00256643">
        <w:t>.....</w:t>
      </w:r>
      <w:r w:rsidR="00A42AAD">
        <w:t>..............................51</w:t>
      </w:r>
    </w:p>
    <w:p w:rsidR="003A338D" w:rsidRDefault="003A338D" w:rsidP="00D31E9E">
      <w:pPr>
        <w:spacing w:line="360" w:lineRule="auto"/>
        <w:ind w:left="0" w:firstLine="0"/>
      </w:pPr>
      <w:r>
        <w:t>Глоссарий</w:t>
      </w:r>
      <w:r w:rsidR="00256643">
        <w:t>.....................................................................</w:t>
      </w:r>
      <w:r w:rsidR="00A42AAD">
        <w:t>..............................64</w:t>
      </w:r>
    </w:p>
    <w:p w:rsidR="003A338D" w:rsidRPr="005145A5" w:rsidRDefault="00D31E9E" w:rsidP="00D31E9E">
      <w:pPr>
        <w:spacing w:line="360" w:lineRule="auto"/>
        <w:ind w:left="0" w:firstLine="0"/>
      </w:pPr>
      <w:r>
        <w:t>Пайдаланылған әдебиеттер.</w:t>
      </w:r>
      <w:r w:rsidR="00256643">
        <w:t>..........................................</w:t>
      </w:r>
      <w:r w:rsidR="00A42AAD">
        <w:t>..............................73</w:t>
      </w:r>
    </w:p>
    <w:p w:rsidR="003A338D" w:rsidRPr="00493162" w:rsidRDefault="003A338D" w:rsidP="00256643">
      <w:pPr>
        <w:spacing w:line="360" w:lineRule="auto"/>
        <w:rPr>
          <w:lang w:val="en-US"/>
        </w:rPr>
      </w:pPr>
    </w:p>
    <w:sectPr w:rsidR="003A338D" w:rsidRPr="004931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233"/>
    <w:rsid w:val="000800CA"/>
    <w:rsid w:val="00140CE3"/>
    <w:rsid w:val="00223B77"/>
    <w:rsid w:val="00256643"/>
    <w:rsid w:val="003A338D"/>
    <w:rsid w:val="003D0039"/>
    <w:rsid w:val="00493162"/>
    <w:rsid w:val="0049539C"/>
    <w:rsid w:val="006B0714"/>
    <w:rsid w:val="00A36FE8"/>
    <w:rsid w:val="00A42AAD"/>
    <w:rsid w:val="00B74282"/>
    <w:rsid w:val="00B905EF"/>
    <w:rsid w:val="00C20233"/>
    <w:rsid w:val="00D31E9E"/>
    <w:rsid w:val="00E07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0800CA"/>
    <w:pPr>
      <w:spacing w:after="0" w:line="240" w:lineRule="auto"/>
      <w:ind w:left="-567" w:firstLine="567"/>
      <w:jc w:val="both"/>
    </w:pPr>
    <w:rPr>
      <w:rFonts w:ascii="Times New Roman" w:hAnsi="Times New Roman" w:cs="Times New Roman"/>
      <w:kern w:val="2"/>
      <w:sz w:val="28"/>
      <w:szCs w:val="28"/>
      <w:lang w:val="kk-KZ"/>
    </w:rPr>
  </w:style>
  <w:style w:type="paragraph" w:styleId="1">
    <w:name w:val="heading 1"/>
    <w:basedOn w:val="a"/>
    <w:next w:val="a"/>
    <w:link w:val="10"/>
    <w:uiPriority w:val="9"/>
    <w:qFormat/>
    <w:rsid w:val="000800C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оглавления1"/>
    <w:basedOn w:val="1"/>
    <w:next w:val="a"/>
    <w:autoRedefine/>
    <w:uiPriority w:val="39"/>
    <w:unhideWhenUsed/>
    <w:qFormat/>
    <w:rsid w:val="000800CA"/>
    <w:pPr>
      <w:jc w:val="center"/>
      <w:outlineLvl w:val="9"/>
    </w:pPr>
    <w:rPr>
      <w:rFonts w:ascii="Times New Roman" w:eastAsiaTheme="minorHAnsi" w:hAnsi="Times New Roman" w:cs="Times New Roman"/>
      <w:b w:val="0"/>
      <w:bCs w:val="0"/>
      <w:color w:val="auto"/>
      <w:sz w:val="40"/>
      <w:szCs w:val="40"/>
    </w:rPr>
  </w:style>
  <w:style w:type="character" w:customStyle="1" w:styleId="10">
    <w:name w:val="Заголовок 1 Знак"/>
    <w:basedOn w:val="a0"/>
    <w:link w:val="1"/>
    <w:uiPriority w:val="9"/>
    <w:rsid w:val="000800CA"/>
    <w:rPr>
      <w:rFonts w:asciiTheme="majorHAnsi" w:eastAsiaTheme="majorEastAsia" w:hAnsiTheme="majorHAnsi" w:cstheme="majorBidi"/>
      <w:b/>
      <w:bCs/>
      <w:color w:val="365F91" w:themeColor="accent1" w:themeShade="BF"/>
      <w:kern w:val="2"/>
      <w:sz w:val="28"/>
      <w:szCs w:val="28"/>
      <w:lang w:val="kk-KZ"/>
    </w:rPr>
  </w:style>
  <w:style w:type="character" w:customStyle="1" w:styleId="ezkurwreuab5ozgtqnkl">
    <w:name w:val="ezkurwreuab5ozgtqnkl"/>
    <w:basedOn w:val="a0"/>
    <w:rsid w:val="00A36F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0800CA"/>
    <w:pPr>
      <w:spacing w:after="0" w:line="240" w:lineRule="auto"/>
      <w:ind w:left="-567" w:firstLine="567"/>
      <w:jc w:val="both"/>
    </w:pPr>
    <w:rPr>
      <w:rFonts w:ascii="Times New Roman" w:hAnsi="Times New Roman" w:cs="Times New Roman"/>
      <w:kern w:val="2"/>
      <w:sz w:val="28"/>
      <w:szCs w:val="28"/>
      <w:lang w:val="kk-KZ"/>
    </w:rPr>
  </w:style>
  <w:style w:type="paragraph" w:styleId="1">
    <w:name w:val="heading 1"/>
    <w:basedOn w:val="a"/>
    <w:next w:val="a"/>
    <w:link w:val="10"/>
    <w:uiPriority w:val="9"/>
    <w:qFormat/>
    <w:rsid w:val="000800C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оглавления1"/>
    <w:basedOn w:val="1"/>
    <w:next w:val="a"/>
    <w:autoRedefine/>
    <w:uiPriority w:val="39"/>
    <w:unhideWhenUsed/>
    <w:qFormat/>
    <w:rsid w:val="000800CA"/>
    <w:pPr>
      <w:jc w:val="center"/>
      <w:outlineLvl w:val="9"/>
    </w:pPr>
    <w:rPr>
      <w:rFonts w:ascii="Times New Roman" w:eastAsiaTheme="minorHAnsi" w:hAnsi="Times New Roman" w:cs="Times New Roman"/>
      <w:b w:val="0"/>
      <w:bCs w:val="0"/>
      <w:color w:val="auto"/>
      <w:sz w:val="40"/>
      <w:szCs w:val="40"/>
    </w:rPr>
  </w:style>
  <w:style w:type="character" w:customStyle="1" w:styleId="10">
    <w:name w:val="Заголовок 1 Знак"/>
    <w:basedOn w:val="a0"/>
    <w:link w:val="1"/>
    <w:uiPriority w:val="9"/>
    <w:rsid w:val="000800CA"/>
    <w:rPr>
      <w:rFonts w:asciiTheme="majorHAnsi" w:eastAsiaTheme="majorEastAsia" w:hAnsiTheme="majorHAnsi" w:cstheme="majorBidi"/>
      <w:b/>
      <w:bCs/>
      <w:color w:val="365F91" w:themeColor="accent1" w:themeShade="BF"/>
      <w:kern w:val="2"/>
      <w:sz w:val="28"/>
      <w:szCs w:val="28"/>
      <w:lang w:val="kk-KZ"/>
    </w:rPr>
  </w:style>
  <w:style w:type="character" w:customStyle="1" w:styleId="ezkurwreuab5ozgtqnkl">
    <w:name w:val="ezkurwreuab5ozgtqnkl"/>
    <w:basedOn w:val="a0"/>
    <w:rsid w:val="00A36F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21</cp:revision>
  <dcterms:created xsi:type="dcterms:W3CDTF">2024-07-11T08:06:00Z</dcterms:created>
  <dcterms:modified xsi:type="dcterms:W3CDTF">2024-07-16T05:36:00Z</dcterms:modified>
</cp:coreProperties>
</file>