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7481" w14:textId="77777777" w:rsidR="00BE529C" w:rsidRDefault="00BE529C">
      <w:pPr>
        <w:spacing w:after="0" w:line="240" w:lineRule="auto"/>
        <w:jc w:val="both"/>
        <w:rPr>
          <w:rFonts w:ascii="Times New Roman" w:eastAsia="Times New Roman" w:hAnsi="Times New Roman" w:cs="Times New Roman"/>
          <w:sz w:val="28"/>
          <w:szCs w:val="28"/>
          <w:lang w:val="kk-KZ"/>
        </w:rPr>
      </w:pPr>
    </w:p>
    <w:p w14:paraId="0D856DC1" w14:textId="77777777" w:rsidR="00BE529C" w:rsidRPr="00A96AF7" w:rsidRDefault="00000000">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kk-KZ"/>
        </w:rPr>
      </w:pPr>
      <w:r w:rsidRPr="00A96AF7">
        <w:rPr>
          <w:rFonts w:ascii="Times New Roman" w:eastAsia="Times New Roman" w:hAnsi="Times New Roman" w:cs="Times New Roman"/>
          <w:b/>
          <w:bCs/>
          <w:sz w:val="28"/>
          <w:szCs w:val="28"/>
          <w:lang w:val="kk-KZ"/>
        </w:rPr>
        <w:t>ҚАЗАҚСТАН РЕСПУБЛИКАСЫНЫҢ ҒЫЛЫМ ЖӘНЕ ЖОҒАРЫ БІЛІМ МИНИСТРЛІГІ</w:t>
      </w:r>
    </w:p>
    <w:p w14:paraId="52D04660"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lang w:val="kk-KZ"/>
        </w:rPr>
      </w:pPr>
    </w:p>
    <w:p w14:paraId="1B28B2BC" w14:textId="77777777" w:rsidR="00BE529C" w:rsidRPr="00A96AF7" w:rsidRDefault="00000000">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kk-KZ"/>
        </w:rPr>
      </w:pPr>
      <w:r w:rsidRPr="00A96AF7">
        <w:rPr>
          <w:rFonts w:ascii="Times New Roman" w:eastAsia="Times New Roman" w:hAnsi="Times New Roman" w:cs="Times New Roman"/>
          <w:b/>
          <w:bCs/>
          <w:sz w:val="28"/>
          <w:szCs w:val="28"/>
          <w:lang w:val="kk-KZ"/>
        </w:rPr>
        <w:t>Әл-Фараби атындағы Қазақ ұлттық университеті</w:t>
      </w:r>
    </w:p>
    <w:p w14:paraId="035D9252"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37C2F3DC"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4D120EDF"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48D15395"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21805B6A"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543FB4A5"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2B01EE31"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041B95E3"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3151CEE7"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2A7B388E" w14:textId="77777777" w:rsidR="00BE529C" w:rsidRDefault="00000000">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Нугманова С.А., Байжанова Д.О., Карымсакова Д.Т., Нұрғазы Н.Н.</w:t>
      </w:r>
    </w:p>
    <w:p w14:paraId="543561BF"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EF3C524"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8DEA703"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60B9C2A7"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16D7315" w14:textId="77777777" w:rsidR="00BE529C" w:rsidRDefault="00000000">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Интеллектуалды басқару жүйелеріне кіріспе </w:t>
      </w:r>
    </w:p>
    <w:p w14:paraId="6EE4D47A"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rPr>
      </w:pPr>
    </w:p>
    <w:p w14:paraId="5BB84315" w14:textId="77777777" w:rsidR="00BE529C" w:rsidRDefault="00000000">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Оқу құралы </w:t>
      </w:r>
    </w:p>
    <w:p w14:paraId="46F252B9"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95C51BB" w14:textId="77777777" w:rsidR="00BE529C" w:rsidRDefault="00BE529C">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5B85A8F" w14:textId="77777777" w:rsidR="00BE529C" w:rsidRDefault="00BE529C">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C7701CE" w14:textId="77777777" w:rsidR="00BE529C" w:rsidRDefault="00BE529C">
      <w:pPr>
        <w:spacing w:after="0" w:line="240" w:lineRule="auto"/>
        <w:rPr>
          <w:rFonts w:ascii="Times New Roman" w:eastAsia="Times New Roman" w:hAnsi="Times New Roman" w:cs="Times New Roman"/>
          <w:sz w:val="28"/>
          <w:szCs w:val="28"/>
        </w:rPr>
      </w:pPr>
    </w:p>
    <w:p w14:paraId="0C8D1E38" w14:textId="77777777" w:rsidR="00BE529C" w:rsidRDefault="00BE529C">
      <w:pPr>
        <w:spacing w:after="0" w:line="240" w:lineRule="auto"/>
        <w:rPr>
          <w:rFonts w:ascii="Times New Roman" w:eastAsia="Times New Roman" w:hAnsi="Times New Roman" w:cs="Times New Roman"/>
          <w:sz w:val="28"/>
          <w:szCs w:val="28"/>
        </w:rPr>
      </w:pPr>
    </w:p>
    <w:p w14:paraId="1CCD10C7" w14:textId="77777777" w:rsidR="00BE529C" w:rsidRDefault="00BE529C">
      <w:pPr>
        <w:spacing w:after="0" w:line="240" w:lineRule="auto"/>
        <w:rPr>
          <w:rFonts w:ascii="Times New Roman" w:eastAsia="Times New Roman" w:hAnsi="Times New Roman" w:cs="Times New Roman"/>
          <w:sz w:val="28"/>
          <w:szCs w:val="28"/>
        </w:rPr>
      </w:pPr>
    </w:p>
    <w:p w14:paraId="0209723F" w14:textId="77777777" w:rsidR="00BE529C" w:rsidRDefault="00BE529C">
      <w:pPr>
        <w:spacing w:after="0" w:line="240" w:lineRule="auto"/>
        <w:rPr>
          <w:rFonts w:ascii="Times New Roman" w:eastAsia="Times New Roman" w:hAnsi="Times New Roman" w:cs="Times New Roman"/>
          <w:sz w:val="28"/>
          <w:szCs w:val="28"/>
        </w:rPr>
      </w:pPr>
    </w:p>
    <w:p w14:paraId="3F708718" w14:textId="77777777" w:rsidR="00BE529C" w:rsidRDefault="00BE529C">
      <w:pPr>
        <w:spacing w:after="0" w:line="240" w:lineRule="auto"/>
        <w:rPr>
          <w:rFonts w:ascii="Times New Roman" w:eastAsia="Times New Roman" w:hAnsi="Times New Roman" w:cs="Times New Roman"/>
          <w:sz w:val="28"/>
          <w:szCs w:val="28"/>
        </w:rPr>
      </w:pPr>
    </w:p>
    <w:p w14:paraId="5AFB8401" w14:textId="77777777" w:rsidR="00BE529C" w:rsidRDefault="00BE529C">
      <w:pPr>
        <w:spacing w:after="0" w:line="240" w:lineRule="auto"/>
        <w:rPr>
          <w:rFonts w:ascii="Times New Roman" w:eastAsia="Times New Roman" w:hAnsi="Times New Roman" w:cs="Times New Roman"/>
          <w:sz w:val="28"/>
          <w:szCs w:val="28"/>
        </w:rPr>
      </w:pPr>
    </w:p>
    <w:p w14:paraId="7E03F480" w14:textId="77777777" w:rsidR="00BE529C" w:rsidRDefault="00BE529C">
      <w:pPr>
        <w:spacing w:after="0" w:line="240" w:lineRule="auto"/>
        <w:rPr>
          <w:rFonts w:ascii="Times New Roman" w:eastAsia="Times New Roman" w:hAnsi="Times New Roman" w:cs="Times New Roman"/>
          <w:sz w:val="28"/>
          <w:szCs w:val="28"/>
        </w:rPr>
      </w:pPr>
    </w:p>
    <w:p w14:paraId="78C7C00B" w14:textId="77777777" w:rsidR="00BE529C" w:rsidRDefault="00BE529C">
      <w:pPr>
        <w:spacing w:after="0" w:line="240" w:lineRule="auto"/>
        <w:rPr>
          <w:rFonts w:ascii="Times New Roman" w:eastAsia="Times New Roman" w:hAnsi="Times New Roman" w:cs="Times New Roman"/>
          <w:sz w:val="28"/>
          <w:szCs w:val="28"/>
        </w:rPr>
      </w:pPr>
    </w:p>
    <w:p w14:paraId="221F556B" w14:textId="77777777" w:rsidR="00BE529C" w:rsidRDefault="00BE529C">
      <w:pPr>
        <w:spacing w:after="0" w:line="240" w:lineRule="auto"/>
        <w:rPr>
          <w:rFonts w:ascii="Times New Roman" w:eastAsia="Times New Roman" w:hAnsi="Times New Roman" w:cs="Times New Roman"/>
          <w:sz w:val="28"/>
          <w:szCs w:val="28"/>
        </w:rPr>
      </w:pPr>
    </w:p>
    <w:p w14:paraId="271CA13F" w14:textId="77777777" w:rsidR="00BE529C" w:rsidRDefault="00BE529C">
      <w:pPr>
        <w:spacing w:after="0" w:line="240" w:lineRule="auto"/>
        <w:rPr>
          <w:rFonts w:ascii="Times New Roman" w:eastAsia="Times New Roman" w:hAnsi="Times New Roman" w:cs="Times New Roman"/>
          <w:sz w:val="28"/>
          <w:szCs w:val="28"/>
        </w:rPr>
      </w:pPr>
    </w:p>
    <w:p w14:paraId="1062AA48" w14:textId="77777777" w:rsidR="00BE529C" w:rsidRDefault="00BE529C">
      <w:pPr>
        <w:spacing w:after="0" w:line="240" w:lineRule="auto"/>
        <w:rPr>
          <w:rFonts w:ascii="Times New Roman" w:eastAsia="Times New Roman" w:hAnsi="Times New Roman" w:cs="Times New Roman"/>
          <w:sz w:val="28"/>
          <w:szCs w:val="28"/>
        </w:rPr>
      </w:pPr>
    </w:p>
    <w:p w14:paraId="342B4F11" w14:textId="77777777" w:rsidR="00BE529C" w:rsidRDefault="00BE529C">
      <w:pPr>
        <w:spacing w:after="0" w:line="240" w:lineRule="auto"/>
        <w:rPr>
          <w:rFonts w:ascii="Times New Roman" w:eastAsia="Times New Roman" w:hAnsi="Times New Roman" w:cs="Times New Roman"/>
          <w:sz w:val="28"/>
          <w:szCs w:val="28"/>
        </w:rPr>
      </w:pPr>
    </w:p>
    <w:p w14:paraId="7C8520E1" w14:textId="77777777" w:rsidR="00BE529C" w:rsidRDefault="00BE529C">
      <w:pPr>
        <w:spacing w:after="0" w:line="240" w:lineRule="auto"/>
        <w:rPr>
          <w:rFonts w:ascii="Times New Roman" w:eastAsia="Times New Roman" w:hAnsi="Times New Roman" w:cs="Times New Roman"/>
          <w:sz w:val="28"/>
          <w:szCs w:val="28"/>
        </w:rPr>
      </w:pPr>
    </w:p>
    <w:p w14:paraId="1A4B528C" w14:textId="77777777" w:rsidR="00BE529C" w:rsidRDefault="00BE529C">
      <w:pPr>
        <w:spacing w:after="0" w:line="240" w:lineRule="auto"/>
        <w:rPr>
          <w:rFonts w:ascii="Times New Roman" w:eastAsia="Times New Roman" w:hAnsi="Times New Roman" w:cs="Times New Roman"/>
          <w:sz w:val="28"/>
          <w:szCs w:val="28"/>
        </w:rPr>
      </w:pPr>
    </w:p>
    <w:p w14:paraId="56AA939C" w14:textId="77777777" w:rsidR="00BE529C" w:rsidRDefault="00BE529C">
      <w:pPr>
        <w:spacing w:after="0" w:line="240" w:lineRule="auto"/>
        <w:rPr>
          <w:rFonts w:ascii="Times New Roman" w:eastAsia="Times New Roman" w:hAnsi="Times New Roman" w:cs="Times New Roman"/>
          <w:sz w:val="28"/>
          <w:szCs w:val="28"/>
        </w:rPr>
      </w:pPr>
    </w:p>
    <w:p w14:paraId="68ED9DD6" w14:textId="77777777" w:rsidR="00BE529C" w:rsidRDefault="00BE529C">
      <w:pPr>
        <w:spacing w:after="0" w:line="240" w:lineRule="auto"/>
        <w:rPr>
          <w:rFonts w:ascii="Times New Roman" w:eastAsia="Times New Roman" w:hAnsi="Times New Roman" w:cs="Times New Roman"/>
          <w:b/>
          <w:bCs/>
          <w:sz w:val="28"/>
          <w:szCs w:val="28"/>
        </w:rPr>
      </w:pPr>
    </w:p>
    <w:p w14:paraId="7ECD1698" w14:textId="77777777" w:rsidR="00BE529C" w:rsidRDefault="00BE529C">
      <w:pPr>
        <w:spacing w:after="0" w:line="240" w:lineRule="auto"/>
        <w:rPr>
          <w:rFonts w:ascii="Times New Roman" w:eastAsia="Times New Roman" w:hAnsi="Times New Roman" w:cs="Times New Roman"/>
          <w:sz w:val="28"/>
          <w:szCs w:val="28"/>
        </w:rPr>
      </w:pPr>
    </w:p>
    <w:p w14:paraId="1CE8CF17" w14:textId="77777777" w:rsidR="00BE529C" w:rsidRDefault="000000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Алматы, 2025</w:t>
      </w:r>
    </w:p>
    <w:p w14:paraId="2A5D613A" w14:textId="77777777" w:rsidR="00BE529C" w:rsidRDefault="00BE529C">
      <w:pPr>
        <w:spacing w:after="0" w:line="240" w:lineRule="auto"/>
        <w:jc w:val="both"/>
        <w:rPr>
          <w:rFonts w:ascii="Times New Roman" w:eastAsia="Times New Roman" w:hAnsi="Times New Roman" w:cs="Times New Roman"/>
          <w:b/>
          <w:bCs/>
          <w:sz w:val="28"/>
          <w:szCs w:val="28"/>
        </w:rPr>
      </w:pPr>
    </w:p>
    <w:p w14:paraId="5B67A691" w14:textId="77777777" w:rsidR="00BE529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br w:type="page"/>
      </w:r>
      <w:r>
        <w:rPr>
          <w:rFonts w:ascii="Times New Roman" w:eastAsia="Times New Roman" w:hAnsi="Times New Roman" w:cs="Times New Roman"/>
          <w:color w:val="FF0000"/>
          <w:sz w:val="28"/>
          <w:szCs w:val="28"/>
        </w:rPr>
        <w:lastRenderedPageBreak/>
        <w:t xml:space="preserve">ӘОК 004(075.8) </w:t>
      </w:r>
    </w:p>
    <w:p w14:paraId="326DE0DE" w14:textId="77777777" w:rsidR="00BE529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КБК 32.973я73 </w:t>
      </w:r>
    </w:p>
    <w:p w14:paraId="3C587678" w14:textId="77777777" w:rsidR="00BE529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Н74</w:t>
      </w:r>
    </w:p>
    <w:p w14:paraId="28C5C0EC"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586E3B8"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62DAD658"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05DD945" w14:textId="77777777" w:rsidR="00BE529C"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ҚР ҒжБМ РОӘК бекіткен, хаттама № ____ , 29.04.2025 жыл. </w:t>
      </w:r>
    </w:p>
    <w:p w14:paraId="2B64E3BD"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881A1ED" w14:textId="77777777" w:rsidR="00BE529C"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 Ғылым және жоғары білім министрлігінің 2024 жылға арналған баспа жоспары бойынша шығарылды.</w:t>
      </w:r>
    </w:p>
    <w:p w14:paraId="002DE847"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C34A3D6"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A7E43DB"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8FDD4D8" w14:textId="77777777" w:rsidR="00BE529C"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Рецензенттер:</w:t>
      </w:r>
    </w:p>
    <w:p w14:paraId="2CDB235C" w14:textId="7B1268E5" w:rsidR="00BE529C" w:rsidRDefault="00A96AF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Сербин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В</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kk-KZ"/>
        </w:rPr>
        <w:t>т.ғ.к.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ҚСәтба</w:t>
      </w:r>
      <w:r>
        <w:rPr>
          <w:rFonts w:ascii="Times New Roman" w:eastAsia="Times New Roman" w:hAnsi="Times New Roman" w:cs="Times New Roman"/>
          <w:color w:val="000000"/>
          <w:sz w:val="28"/>
          <w:szCs w:val="28"/>
        </w:rPr>
        <w:t xml:space="preserve">ев атындағы </w:t>
      </w:r>
      <w:r>
        <w:rPr>
          <w:rFonts w:ascii="Times New Roman" w:eastAsia="Times New Roman" w:hAnsi="Times New Roman" w:cs="Times New Roman"/>
          <w:color w:val="000000"/>
          <w:sz w:val="28"/>
          <w:szCs w:val="28"/>
          <w:lang w:val="kk-KZ"/>
        </w:rPr>
        <w:t>Қаз</w:t>
      </w:r>
      <w:r w:rsidR="005F06C8">
        <w:rPr>
          <w:rFonts w:ascii="Times New Roman" w:eastAsia="Times New Roman" w:hAnsi="Times New Roman" w:cs="Times New Roman"/>
          <w:color w:val="000000"/>
          <w:sz w:val="28"/>
          <w:szCs w:val="28"/>
          <w:lang w:val="kk-KZ"/>
        </w:rPr>
        <w:t>Ұ</w:t>
      </w:r>
      <w:r>
        <w:rPr>
          <w:rFonts w:ascii="Times New Roman" w:eastAsia="Times New Roman" w:hAnsi="Times New Roman" w:cs="Times New Roman"/>
          <w:color w:val="000000"/>
          <w:sz w:val="28"/>
          <w:szCs w:val="28"/>
          <w:lang w:val="kk-KZ"/>
        </w:rPr>
        <w:t>ҒЗТУ</w:t>
      </w:r>
      <w:r>
        <w:rPr>
          <w:rFonts w:ascii="Times New Roman" w:eastAsia="Times New Roman" w:hAnsi="Times New Roman" w:cs="Times New Roman"/>
          <w:color w:val="000000"/>
          <w:sz w:val="28"/>
          <w:szCs w:val="28"/>
        </w:rPr>
        <w:t xml:space="preserve"> профессоры</w:t>
      </w:r>
    </w:p>
    <w:p w14:paraId="37D17009" w14:textId="77777777" w:rsidR="00A96AF7" w:rsidRDefault="00A96AF7" w:rsidP="00A96AF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lang w:val="kk-KZ"/>
        </w:rPr>
      </w:pPr>
      <w:r w:rsidRPr="00A96AF7">
        <w:rPr>
          <w:rFonts w:ascii="Times New Roman" w:eastAsia="Times New Roman" w:hAnsi="Times New Roman" w:cs="Times New Roman"/>
          <w:color w:val="000000"/>
          <w:sz w:val="28"/>
          <w:szCs w:val="28"/>
          <w:lang w:val="kk-KZ"/>
        </w:rPr>
        <w:t>Жетенбаев Н.Т. - PhD, Ғ.Дәукеев атындағы АЭжБУ профессоры</w:t>
      </w:r>
    </w:p>
    <w:p w14:paraId="6DE83F6F" w14:textId="77777777" w:rsidR="00BE529C" w:rsidRPr="00A96AF7"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lang w:val="kk-KZ"/>
        </w:rPr>
      </w:pPr>
      <w:r w:rsidRPr="00A96AF7">
        <w:rPr>
          <w:rFonts w:ascii="Times New Roman" w:eastAsia="Times New Roman" w:hAnsi="Times New Roman" w:cs="Times New Roman"/>
          <w:color w:val="000000"/>
          <w:sz w:val="28"/>
          <w:szCs w:val="28"/>
          <w:lang w:val="kk-KZ"/>
        </w:rPr>
        <w:t xml:space="preserve">Адилжанова С.А. - PhD, әл-Фараби атындағы ҚазҰУ профессоры </w:t>
      </w:r>
    </w:p>
    <w:p w14:paraId="01D67C51" w14:textId="77777777" w:rsidR="00BE529C" w:rsidRPr="00A96AF7" w:rsidRDefault="00BE529C">
      <w:p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lang w:val="kk-KZ"/>
        </w:rPr>
      </w:pPr>
    </w:p>
    <w:p w14:paraId="1C6BCDA0" w14:textId="77777777" w:rsidR="00BE529C" w:rsidRPr="005F06C8"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val="kk-KZ"/>
        </w:rPr>
      </w:pPr>
      <w:r w:rsidRPr="005F06C8">
        <w:rPr>
          <w:rFonts w:ascii="Times New Roman" w:eastAsia="Times New Roman" w:hAnsi="Times New Roman" w:cs="Times New Roman"/>
          <w:sz w:val="28"/>
          <w:szCs w:val="28"/>
          <w:lang w:val="kk-KZ"/>
        </w:rPr>
        <w:t>Нугманова С.А., Байжанова Д.О., Карымсакова Д.Т., Нұрғазы Н.Н. Интеллектуалды басқару жүйелеріне кіріспе. Оқу құралы / Алматы: әл-Фараби атындағы ҚазҰУ-нің баспаханасы, 2025 .- 148 б.</w:t>
      </w:r>
    </w:p>
    <w:p w14:paraId="6EBC2E51" w14:textId="77777777" w:rsidR="00BE529C" w:rsidRPr="005F06C8"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4449DD4D" w14:textId="77777777" w:rsidR="00BE529C" w:rsidRPr="005F06C8"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kk-KZ"/>
        </w:rPr>
      </w:pPr>
    </w:p>
    <w:p w14:paraId="60BBA0D2" w14:textId="77777777" w:rsidR="00BE529C"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оқу құралы «Интеллектуалды басқару жүйелері» пәні бойынша бакалавриат деңгейінде білім алатын студенттерге арналған. Курс аясында заманауи басқару жүйелерінің теориялық негіздері, олардың құрылымы, жұмыс істеу принциптері және қолдану салалары қарастырылады. Ерекше көңіл интеллектуалды басқарудың әдістеріне, жасанды интеллект элементтерін басқару процестеріне енгізуге, сонымен қатар практикалық есептерді шешуге бағытталған.</w:t>
      </w:r>
    </w:p>
    <w:p w14:paraId="19158DEE" w14:textId="77777777" w:rsidR="00BE529C"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Оқу құралы студенттердің теориялық білімдерін тереңдетуге, практикалық дағдыларын қалыптастыруға және инженерлік есептерді интеллектуалды әдістер арқылы тиімді шешуді үйренуге мүмкіндік береді. Материалдар қазақ тілінде дайындалған және инженерлік мамандықтар бойынша оқитын студенттерге, магистранттарға, сондай-ақ осы салада жұмыс істейтін мамандарға пайдалы бола алады.</w:t>
      </w:r>
    </w:p>
    <w:p w14:paraId="6AF29DAE" w14:textId="77777777" w:rsidR="00BE529C" w:rsidRDefault="00BE529C">
      <w:pPr>
        <w:pBdr>
          <w:top w:val="nil"/>
          <w:left w:val="nil"/>
          <w:bottom w:val="nil"/>
          <w:right w:val="nil"/>
          <w:between w:val="nil"/>
        </w:pBdr>
        <w:spacing w:after="0" w:line="240" w:lineRule="auto"/>
        <w:jc w:val="right"/>
        <w:rPr>
          <w:rFonts w:ascii="Times New Roman" w:eastAsia="Times New Roman" w:hAnsi="Times New Roman" w:cs="Times New Roman"/>
          <w:color w:val="FF0000"/>
          <w:sz w:val="28"/>
          <w:szCs w:val="28"/>
        </w:rPr>
      </w:pPr>
    </w:p>
    <w:p w14:paraId="7897FB38" w14:textId="77777777" w:rsidR="00BE529C"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ӘОК 004(075.8)</w:t>
      </w:r>
    </w:p>
    <w:p w14:paraId="798D7978" w14:textId="77777777" w:rsidR="00BE529C"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КБК 32.973я73</w:t>
      </w:r>
    </w:p>
    <w:p w14:paraId="4379E09D"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35AAAFCB"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026C088" w14:textId="77777777" w:rsidR="00BE529C" w:rsidRDefault="00BE529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9B50DAE" w14:textId="77777777" w:rsidR="00BE529C"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әл-Фараби атындағы Қазақ ұлттық университеті </w:t>
      </w:r>
    </w:p>
    <w:p w14:paraId="51DA91D2" w14:textId="77777777" w:rsidR="00BE529C"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Нугманова С.А., Байжанова Д.О., Карымсакова Д.Т., Нұрғазы Н.Н. </w:t>
      </w:r>
    </w:p>
    <w:p w14:paraId="4918F550" w14:textId="77777777" w:rsidR="00BE529C" w:rsidRDefault="00BE529C">
      <w:pPr>
        <w:spacing w:after="0" w:line="240" w:lineRule="auto"/>
        <w:jc w:val="both"/>
        <w:rPr>
          <w:rFonts w:ascii="Times New Roman" w:eastAsia="Times New Roman" w:hAnsi="Times New Roman" w:cs="Times New Roman"/>
          <w:b/>
          <w:bCs/>
          <w:sz w:val="28"/>
          <w:szCs w:val="28"/>
          <w:lang w:val="kk-KZ"/>
        </w:rPr>
      </w:pPr>
    </w:p>
    <w:p w14:paraId="5D87D79A" w14:textId="77777777" w:rsidR="00BE529C" w:rsidRDefault="00000000">
      <w:pPr>
        <w:spacing w:after="0" w:line="240" w:lineRule="auto"/>
        <w:jc w:val="center"/>
        <w:rPr>
          <w:rFonts w:ascii="Times New Roman" w:eastAsia="Times New Roman" w:hAnsi="Times New Roman" w:cs="Times New Roman"/>
          <w:b/>
          <w:bCs/>
          <w:sz w:val="28"/>
          <w:szCs w:val="28"/>
          <w:lang w:val="kk-KZ"/>
        </w:rPr>
      </w:pPr>
      <w:r>
        <w:br w:type="page"/>
      </w:r>
      <w:r>
        <w:rPr>
          <w:rFonts w:ascii="Times New Roman" w:eastAsia="Times New Roman" w:hAnsi="Times New Roman" w:cs="Times New Roman"/>
          <w:b/>
          <w:bCs/>
          <w:sz w:val="28"/>
          <w:szCs w:val="28"/>
          <w:lang w:val="kk-KZ"/>
        </w:rPr>
        <w:lastRenderedPageBreak/>
        <w:t>Оқу құралы мазмұны</w:t>
      </w:r>
    </w:p>
    <w:p w14:paraId="3F670B1C" w14:textId="77777777" w:rsidR="00BE529C" w:rsidRDefault="00BE529C">
      <w:pPr>
        <w:spacing w:after="0" w:line="240" w:lineRule="auto"/>
        <w:jc w:val="both"/>
        <w:rPr>
          <w:rFonts w:ascii="Times New Roman" w:eastAsia="Times New Roman" w:hAnsi="Times New Roman" w:cs="Times New Roman"/>
          <w:sz w:val="28"/>
          <w:szCs w:val="28"/>
          <w:lang w:val="kk-KZ"/>
        </w:rPr>
      </w:pPr>
    </w:p>
    <w:p w14:paraId="6F21F4AE"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Тарау 1. </w:t>
      </w:r>
      <w:r>
        <w:rPr>
          <w:rStyle w:val="ezkurwreuab5ozgtqnkl"/>
          <w:rFonts w:ascii="Times New Roman" w:eastAsia="Times New Roman" w:hAnsi="Times New Roman" w:cs="Times New Roman"/>
          <w:sz w:val="28"/>
          <w:szCs w:val="28"/>
        </w:rPr>
        <w:t>Жасанды</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интеллект</w:t>
      </w:r>
      <w:r>
        <w:rPr>
          <w:rStyle w:val="ezkurwreuab5ozgtqnkl"/>
          <w:rFonts w:ascii="Times New Roman" w:eastAsia="Times New Roman" w:hAnsi="Times New Roman" w:cs="Times New Roman"/>
          <w:sz w:val="28"/>
          <w:szCs w:val="28"/>
          <w:lang w:val="kk-KZ"/>
        </w:rPr>
        <w:t xml:space="preserve"> негіздеріне кіріспе</w:t>
      </w:r>
    </w:p>
    <w:p w14:paraId="04B4AA4E" w14:textId="77777777" w:rsidR="00BE529C" w:rsidRDefault="00000000">
      <w:pPr>
        <w:pStyle w:val="a3"/>
        <w:spacing w:after="0" w:line="240" w:lineRule="auto"/>
        <w:ind w:left="0"/>
        <w:contextualSpacing w:val="0"/>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eastAsia="ar-SA"/>
        </w:rPr>
        <w:t>1.1.</w:t>
      </w:r>
      <w:r>
        <w:rPr>
          <w:rStyle w:val="ezkurwreuab5ozgtqnkl"/>
          <w:rFonts w:ascii="Times New Roman" w:eastAsia="Times New Roman" w:hAnsi="Times New Roman" w:cs="Times New Roman"/>
          <w:sz w:val="28"/>
          <w:szCs w:val="28"/>
          <w:lang w:val="kk-KZ"/>
        </w:rPr>
        <w:t xml:space="preserve"> Жасанды и нтеллект қолдану салалары жіне зерттеу бағыттары </w:t>
      </w:r>
    </w:p>
    <w:p w14:paraId="21F625D0" w14:textId="77777777" w:rsidR="00BE529C" w:rsidRDefault="00000000">
      <w:pPr>
        <w:pStyle w:val="a3"/>
        <w:spacing w:after="0" w:line="240" w:lineRule="auto"/>
        <w:ind w:left="0"/>
        <w:contextualSpacing w:val="0"/>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eastAsia="ar-SA"/>
        </w:rPr>
        <w:t>1.2.</w:t>
      </w:r>
      <w:r>
        <w:rPr>
          <w:rStyle w:val="ezkurwreuab5ozgtqnkl"/>
          <w:rFonts w:ascii="Times New Roman" w:eastAsia="Times New Roman" w:hAnsi="Times New Roman" w:cs="Times New Roman"/>
          <w:sz w:val="28"/>
          <w:szCs w:val="28"/>
          <w:lang w:val="kk-KZ"/>
        </w:rPr>
        <w:t xml:space="preserve"> Жасанды интеллект деғгейін Тьюринг тесті бойынша бағалау </w:t>
      </w:r>
    </w:p>
    <w:p w14:paraId="7B156E3B" w14:textId="77777777" w:rsidR="00BE529C" w:rsidRDefault="00000000">
      <w:pPr>
        <w:pStyle w:val="a3"/>
        <w:spacing w:after="0" w:line="240" w:lineRule="auto"/>
        <w:ind w:left="0"/>
        <w:contextualSpacing w:val="0"/>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eastAsia="ar-SA"/>
        </w:rPr>
        <w:t>1.3.</w:t>
      </w:r>
      <w:r>
        <w:rPr>
          <w:rStyle w:val="ezkurwreuab5ozgtqnkl"/>
          <w:rFonts w:ascii="Times New Roman" w:eastAsia="Times New Roman" w:hAnsi="Times New Roman" w:cs="Times New Roman"/>
          <w:sz w:val="28"/>
          <w:szCs w:val="28"/>
          <w:lang w:val="kk-KZ"/>
        </w:rPr>
        <w:t xml:space="preserve"> Ұ</w:t>
      </w:r>
      <w:r w:rsidRPr="00A96AF7">
        <w:rPr>
          <w:rStyle w:val="ezkurwreuab5ozgtqnkl"/>
          <w:rFonts w:ascii="Times New Roman" w:eastAsia="Times New Roman" w:hAnsi="Times New Roman" w:cs="Times New Roman"/>
          <w:sz w:val="28"/>
          <w:szCs w:val="28"/>
          <w:lang w:val="kk-KZ"/>
        </w:rPr>
        <w:t>тымды</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агенттерді</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құру</w:t>
      </w:r>
      <w:r>
        <w:rPr>
          <w:rStyle w:val="ezkurwreuab5ozgtqnkl"/>
          <w:rFonts w:ascii="Times New Roman" w:eastAsia="Times New Roman" w:hAnsi="Times New Roman" w:cs="Times New Roman"/>
          <w:sz w:val="28"/>
          <w:szCs w:val="28"/>
          <w:lang w:val="kk-KZ"/>
        </w:rPr>
        <w:t xml:space="preserve"> </w:t>
      </w:r>
    </w:p>
    <w:p w14:paraId="0032CD31" w14:textId="77777777" w:rsidR="00BE529C" w:rsidRDefault="00000000">
      <w:pPr>
        <w:pStyle w:val="a3"/>
        <w:spacing w:after="0" w:line="240" w:lineRule="auto"/>
        <w:ind w:left="0"/>
        <w:contextualSpacing w:val="0"/>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eastAsia="ar-SA"/>
        </w:rPr>
        <w:t>1.4.</w:t>
      </w:r>
      <w:r>
        <w:rPr>
          <w:rFonts w:ascii="Times New Roman" w:eastAsia="Times New Roman" w:hAnsi="Times New Roman" w:cs="Times New Roman"/>
          <w:sz w:val="28"/>
          <w:szCs w:val="28"/>
          <w:lang w:val="kk-KZ"/>
        </w:rPr>
        <w:t xml:space="preserve"> Есептерді</w:t>
      </w:r>
      <w:r>
        <w:rPr>
          <w:rStyle w:val="ezkurwreuab5ozgtqnkl"/>
          <w:rFonts w:ascii="Times New Roman" w:eastAsia="Times New Roman" w:hAnsi="Times New Roman" w:cs="Times New Roman"/>
          <w:sz w:val="28"/>
          <w:szCs w:val="28"/>
          <w:lang w:val="kk-KZ"/>
        </w:rPr>
        <w:t xml:space="preserve"> әмбебап</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шешуші (GPS программасы)</w:t>
      </w:r>
    </w:p>
    <w:p w14:paraId="37F678BD" w14:textId="77777777" w:rsidR="00BE529C" w:rsidRDefault="00000000">
      <w:pPr>
        <w:pStyle w:val="a3"/>
        <w:spacing w:after="0" w:line="240" w:lineRule="auto"/>
        <w:ind w:left="0"/>
        <w:contextualSpacing w:val="0"/>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eastAsia="ar-SA"/>
        </w:rPr>
        <w:t>1.5.</w:t>
      </w:r>
      <w:r>
        <w:rPr>
          <w:rStyle w:val="ezkurwreuab5ozgtqnkl"/>
          <w:rFonts w:ascii="Times New Roman" w:eastAsia="Times New Roman" w:hAnsi="Times New Roman" w:cs="Times New Roman"/>
          <w:sz w:val="28"/>
          <w:szCs w:val="28"/>
          <w:lang w:val="kk-KZ"/>
        </w:rPr>
        <w:t xml:space="preserve"> Жасанды интеллектуалды агенттерді құру</w:t>
      </w:r>
    </w:p>
    <w:p w14:paraId="0582BD63" w14:textId="77777777" w:rsidR="00BE529C" w:rsidRDefault="00000000">
      <w:pPr>
        <w:pStyle w:val="a3"/>
        <w:spacing w:after="0" w:line="240" w:lineRule="auto"/>
        <w:ind w:left="0"/>
        <w:contextualSpacing w:val="0"/>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eastAsia="ar-SA"/>
        </w:rPr>
        <w:t>1.6.</w:t>
      </w:r>
      <w:r>
        <w:rPr>
          <w:rStyle w:val="ezkurwreuab5ozgtqnkl"/>
          <w:rFonts w:ascii="Times New Roman" w:eastAsia="Times New Roman" w:hAnsi="Times New Roman" w:cs="Times New Roman"/>
          <w:sz w:val="28"/>
          <w:szCs w:val="28"/>
          <w:lang w:val="kk-KZ"/>
        </w:rPr>
        <w:t xml:space="preserve"> Жасанды интеллект модельдерінің түрлері</w:t>
      </w:r>
    </w:p>
    <w:p w14:paraId="03A82ED9" w14:textId="77777777" w:rsidR="00BE529C" w:rsidRDefault="00000000">
      <w:pPr>
        <w:spacing w:after="0" w:line="240" w:lineRule="auto"/>
        <w:jc w:val="both"/>
        <w:rPr>
          <w:rFonts w:ascii="Times New Roman" w:eastAsia="Times New Roman" w:hAnsi="Times New Roman" w:cs="Times New Roman"/>
          <w:bCs/>
          <w:sz w:val="28"/>
          <w:szCs w:val="28"/>
          <w:lang w:val="kk-KZ" w:eastAsia="ar-SA"/>
        </w:rPr>
      </w:pPr>
      <w:r>
        <w:rPr>
          <w:rStyle w:val="ezkurwreuab5ozgtqnkl"/>
          <w:rFonts w:ascii="Times New Roman" w:eastAsia="Times New Roman" w:hAnsi="Times New Roman" w:cs="Times New Roman"/>
          <w:sz w:val="28"/>
          <w:szCs w:val="28"/>
          <w:lang w:val="kk-KZ"/>
        </w:rPr>
        <w:t>Тарау 2</w:t>
      </w:r>
      <w:r>
        <w:rPr>
          <w:rFonts w:ascii="Times New Roman" w:eastAsia="Times New Roman" w:hAnsi="Times New Roman" w:cs="Times New Roman"/>
          <w:sz w:val="28"/>
          <w:szCs w:val="28"/>
          <w:lang w:val="kk-KZ"/>
        </w:rPr>
        <w:t>.</w:t>
      </w:r>
      <w:r>
        <w:rPr>
          <w:rFonts w:ascii="Times New Roman" w:eastAsia="Times New Roman" w:hAnsi="Times New Roman" w:cs="Times New Roman"/>
          <w:color w:val="FF0000"/>
          <w:sz w:val="28"/>
          <w:szCs w:val="28"/>
          <w:lang w:val="kk-KZ"/>
        </w:rPr>
        <w:t xml:space="preserve"> </w:t>
      </w:r>
      <w:r>
        <w:rPr>
          <w:rFonts w:ascii="Times New Roman" w:eastAsia="Times New Roman" w:hAnsi="Times New Roman" w:cs="Times New Roman"/>
          <w:sz w:val="28"/>
          <w:szCs w:val="28"/>
          <w:lang w:val="kk-KZ"/>
        </w:rPr>
        <w:t xml:space="preserve">Интеллектуалды басқару жүйелерін </w:t>
      </w:r>
      <w:r>
        <w:rPr>
          <w:rFonts w:ascii="Times New Roman" w:eastAsia="Times New Roman" w:hAnsi="Times New Roman" w:cs="Times New Roman"/>
          <w:bCs/>
          <w:sz w:val="28"/>
          <w:szCs w:val="28"/>
          <w:lang w:val="kk-KZ" w:eastAsia="ar-SA"/>
        </w:rPr>
        <w:t>әзірлеуге арналған құралдар</w:t>
      </w:r>
    </w:p>
    <w:p w14:paraId="6619F0EE" w14:textId="77777777" w:rsidR="00BE529C" w:rsidRDefault="00000000">
      <w:pPr>
        <w:spacing w:after="0" w:line="240" w:lineRule="auto"/>
        <w:jc w:val="both"/>
        <w:rPr>
          <w:rFonts w:ascii="Times New Roman" w:eastAsia="Times New Roman" w:hAnsi="Times New Roman" w:cs="Times New Roman"/>
          <w:bCs/>
          <w:sz w:val="28"/>
          <w:szCs w:val="28"/>
          <w:lang w:val="kk-KZ" w:eastAsia="ar-SA"/>
        </w:rPr>
      </w:pPr>
      <w:r>
        <w:rPr>
          <w:rFonts w:ascii="Times New Roman" w:eastAsia="Times New Roman" w:hAnsi="Times New Roman" w:cs="Times New Roman"/>
          <w:bCs/>
          <w:sz w:val="28"/>
          <w:szCs w:val="28"/>
          <w:lang w:val="kk-KZ" w:eastAsia="ar-SA"/>
        </w:rPr>
        <w:t>2.1. Интеллектуалды жүйелердің негізгі компоненттері</w:t>
      </w:r>
    </w:p>
    <w:p w14:paraId="0C3CB9D9" w14:textId="77777777" w:rsidR="00BE529C" w:rsidRDefault="00000000">
      <w:pPr>
        <w:tabs>
          <w:tab w:val="left" w:pos="708"/>
          <w:tab w:val="center" w:pos="4677"/>
        </w:tabs>
        <w:spacing w:after="0" w:line="240" w:lineRule="auto"/>
        <w:jc w:val="both"/>
        <w:rPr>
          <w:rFonts w:ascii="Times New Roman" w:eastAsia="Times New Roman" w:hAnsi="Times New Roman" w:cs="Times New Roman"/>
          <w:bCs/>
          <w:sz w:val="28"/>
          <w:szCs w:val="28"/>
          <w:lang w:val="kk-KZ" w:eastAsia="ar-SA"/>
        </w:rPr>
      </w:pPr>
      <w:r>
        <w:rPr>
          <w:rFonts w:ascii="Times New Roman" w:eastAsia="Times New Roman" w:hAnsi="Times New Roman" w:cs="Times New Roman"/>
          <w:bCs/>
          <w:sz w:val="28"/>
          <w:szCs w:val="28"/>
          <w:lang w:val="kk-KZ" w:eastAsia="ar-SA"/>
        </w:rPr>
        <w:t>2.2. Аппараттық құралдар</w:t>
      </w:r>
    </w:p>
    <w:p w14:paraId="10B27614" w14:textId="77777777" w:rsidR="00BE529C" w:rsidRDefault="00000000">
      <w:pPr>
        <w:tabs>
          <w:tab w:val="left" w:pos="708"/>
          <w:tab w:val="center" w:pos="4677"/>
        </w:tabs>
        <w:spacing w:after="0" w:line="240" w:lineRule="auto"/>
        <w:jc w:val="both"/>
        <w:rPr>
          <w:rFonts w:ascii="Times New Roman" w:eastAsia="Times New Roman" w:hAnsi="Times New Roman" w:cs="Times New Roman"/>
          <w:bCs/>
          <w:sz w:val="28"/>
          <w:szCs w:val="28"/>
          <w:lang w:val="kk-KZ" w:eastAsia="ar-SA"/>
        </w:rPr>
      </w:pPr>
      <w:r>
        <w:rPr>
          <w:rFonts w:ascii="Times New Roman" w:eastAsia="Times New Roman" w:hAnsi="Times New Roman" w:cs="Times New Roman"/>
          <w:bCs/>
          <w:sz w:val="28"/>
          <w:szCs w:val="28"/>
          <w:lang w:val="kk-KZ" w:eastAsia="ar-SA"/>
        </w:rPr>
        <w:t>2.3. Программалық құралдар</w:t>
      </w:r>
    </w:p>
    <w:p w14:paraId="2968923E" w14:textId="77777777" w:rsidR="00BE529C" w:rsidRDefault="00000000">
      <w:pPr>
        <w:tabs>
          <w:tab w:val="left" w:pos="708"/>
          <w:tab w:val="center" w:pos="4677"/>
        </w:tabs>
        <w:spacing w:after="0" w:line="240" w:lineRule="auto"/>
        <w:jc w:val="both"/>
        <w:rPr>
          <w:rFonts w:ascii="Times New Roman" w:eastAsia="Times New Roman" w:hAnsi="Times New Roman" w:cs="Times New Roman"/>
          <w:bCs/>
          <w:sz w:val="28"/>
          <w:szCs w:val="28"/>
          <w:lang w:val="kk-KZ" w:eastAsia="ar-SA"/>
        </w:rPr>
      </w:pPr>
      <w:r>
        <w:rPr>
          <w:rFonts w:ascii="Times New Roman" w:eastAsia="Times New Roman" w:hAnsi="Times New Roman" w:cs="Times New Roman"/>
          <w:bCs/>
          <w:sz w:val="28"/>
          <w:szCs w:val="28"/>
          <w:lang w:val="kk-KZ" w:eastAsia="ar-SA"/>
        </w:rPr>
        <w:t>2.4. Машиналық оқытуға арналған кітапханалар</w:t>
      </w:r>
    </w:p>
    <w:p w14:paraId="2BBF181C" w14:textId="77777777" w:rsidR="00BE529C" w:rsidRDefault="00000000">
      <w:pPr>
        <w:tabs>
          <w:tab w:val="left" w:pos="708"/>
          <w:tab w:val="center" w:pos="4677"/>
        </w:tabs>
        <w:spacing w:after="0" w:line="240" w:lineRule="auto"/>
        <w:jc w:val="both"/>
        <w:rPr>
          <w:rFonts w:ascii="Times New Roman" w:eastAsia="Times New Roman" w:hAnsi="Times New Roman" w:cs="Times New Roman"/>
          <w:bCs/>
          <w:sz w:val="28"/>
          <w:szCs w:val="28"/>
          <w:lang w:val="kk-KZ" w:eastAsia="ar-SA"/>
        </w:rPr>
      </w:pPr>
      <w:r>
        <w:rPr>
          <w:rFonts w:ascii="Times New Roman" w:eastAsia="Times New Roman" w:hAnsi="Times New Roman" w:cs="Times New Roman"/>
          <w:bCs/>
          <w:sz w:val="28"/>
          <w:szCs w:val="28"/>
          <w:lang w:val="kk-KZ" w:eastAsia="ar-SA"/>
        </w:rPr>
        <w:t>2.5. Терең оқыту кітапханалары</w:t>
      </w:r>
    </w:p>
    <w:p w14:paraId="5D0CBDDE" w14:textId="77777777" w:rsidR="00BE529C" w:rsidRDefault="00000000">
      <w:pPr>
        <w:tabs>
          <w:tab w:val="left" w:pos="708"/>
          <w:tab w:val="center" w:pos="4677"/>
        </w:tabs>
        <w:spacing w:after="0" w:line="240" w:lineRule="auto"/>
        <w:jc w:val="both"/>
        <w:rPr>
          <w:rFonts w:ascii="Times New Roman" w:eastAsia="Times New Roman" w:hAnsi="Times New Roman" w:cs="Times New Roman"/>
          <w:bCs/>
          <w:sz w:val="28"/>
          <w:szCs w:val="28"/>
          <w:lang w:val="kk-KZ" w:eastAsia="ar-SA"/>
        </w:rPr>
      </w:pPr>
      <w:r>
        <w:rPr>
          <w:rFonts w:ascii="Times New Roman" w:eastAsia="Times New Roman" w:hAnsi="Times New Roman" w:cs="Times New Roman"/>
          <w:bCs/>
          <w:sz w:val="28"/>
          <w:szCs w:val="28"/>
          <w:lang w:val="kk-KZ" w:eastAsia="ar-SA"/>
        </w:rPr>
        <w:t>2.6. Алгоритмдер мен әдістер</w:t>
      </w:r>
    </w:p>
    <w:p w14:paraId="4CDCC35E"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Тарау </w:t>
      </w:r>
      <w:r>
        <w:rPr>
          <w:rStyle w:val="ezkurwreuab5ozgtqnkl"/>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Білімді</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ұсыну</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модельдері</w:t>
      </w:r>
    </w:p>
    <w:p w14:paraId="4C3FBF32"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3.1. Деректер және білім</w:t>
      </w:r>
    </w:p>
    <w:p w14:paraId="4496B708"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3.2. Өнім моделі</w:t>
      </w:r>
    </w:p>
    <w:p w14:paraId="64F88DE3"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3.3. Фреймдік модель</w:t>
      </w:r>
    </w:p>
    <w:p w14:paraId="2E683175"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3.4. Желілік модель</w:t>
      </w:r>
    </w:p>
    <w:p w14:paraId="6E3E0FDF"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3.5. Логикалық модель</w:t>
      </w:r>
    </w:p>
    <w:p w14:paraId="5DF3CAF5"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3.6. Синаптикалық модель</w:t>
      </w:r>
    </w:p>
    <w:p w14:paraId="6CBDF709"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Тарау </w:t>
      </w:r>
      <w:r>
        <w:rPr>
          <w:rStyle w:val="ezkurwreuab5ozgtqnkl"/>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Сараптамалық</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жүйелер</w:t>
      </w:r>
    </w:p>
    <w:p w14:paraId="4EBB12E6"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 xml:space="preserve">4.1. </w:t>
      </w:r>
      <w:r w:rsidRPr="00A96AF7">
        <w:rPr>
          <w:rStyle w:val="ezkurwreuab5ozgtqnkl"/>
          <w:rFonts w:ascii="Times New Roman" w:eastAsia="Times New Roman" w:hAnsi="Times New Roman" w:cs="Times New Roman"/>
          <w:sz w:val="28"/>
          <w:szCs w:val="28"/>
          <w:lang w:val="kk-KZ"/>
        </w:rPr>
        <w:t>Пәндік</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салалар</w:t>
      </w:r>
    </w:p>
    <w:p w14:paraId="79D0DA7E"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 xml:space="preserve">4.2. </w:t>
      </w:r>
      <w:r w:rsidRPr="00A96AF7">
        <w:rPr>
          <w:rStyle w:val="ezkurwreuab5ozgtqnkl"/>
          <w:rFonts w:ascii="Times New Roman" w:eastAsia="Times New Roman" w:hAnsi="Times New Roman" w:cs="Times New Roman"/>
          <w:sz w:val="28"/>
          <w:szCs w:val="28"/>
          <w:lang w:val="kk-KZ"/>
        </w:rPr>
        <w:t>Құрылымы</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және</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жұмыс</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режимдері</w:t>
      </w:r>
    </w:p>
    <w:p w14:paraId="5C5B04EA"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 xml:space="preserve">4.3. </w:t>
      </w:r>
      <w:r>
        <w:rPr>
          <w:rFonts w:ascii="Times New Roman" w:eastAsia="Times New Roman" w:hAnsi="Times New Roman" w:cs="Times New Roman"/>
          <w:sz w:val="28"/>
          <w:szCs w:val="28"/>
        </w:rPr>
        <w:t xml:space="preserve">Даму </w:t>
      </w:r>
      <w:r>
        <w:rPr>
          <w:rStyle w:val="ezkurwreuab5ozgtqnkl"/>
          <w:rFonts w:ascii="Times New Roman" w:eastAsia="Times New Roman" w:hAnsi="Times New Roman" w:cs="Times New Roman"/>
          <w:sz w:val="28"/>
          <w:szCs w:val="28"/>
        </w:rPr>
        <w:t>кезеңдері</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мен</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технологиясы</w:t>
      </w:r>
    </w:p>
    <w:p w14:paraId="2AD869A3"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 xml:space="preserve">4.4. </w:t>
      </w:r>
      <w:r>
        <w:rPr>
          <w:rStyle w:val="ezkurwreuab5ozgtqnkl"/>
          <w:rFonts w:ascii="Times New Roman" w:eastAsia="Times New Roman" w:hAnsi="Times New Roman" w:cs="Times New Roman"/>
          <w:sz w:val="28"/>
          <w:szCs w:val="28"/>
        </w:rPr>
        <w:t>Бағдарламалық</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құрал.</w:t>
      </w:r>
      <w:r>
        <w:rPr>
          <w:rFonts w:ascii="Times New Roman" w:eastAsia="Times New Roman" w:hAnsi="Times New Roman" w:cs="Times New Roman"/>
          <w:sz w:val="28"/>
          <w:szCs w:val="28"/>
        </w:rPr>
        <w:t xml:space="preserve"> </w:t>
      </w:r>
    </w:p>
    <w:p w14:paraId="4B5969E1"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4.5. </w:t>
      </w:r>
      <w:r>
        <w:rPr>
          <w:rStyle w:val="ezkurwreuab5ozgtqnkl"/>
          <w:rFonts w:ascii="Times New Roman" w:eastAsia="Times New Roman" w:hAnsi="Times New Roman" w:cs="Times New Roman"/>
          <w:sz w:val="28"/>
          <w:szCs w:val="28"/>
          <w:lang w:val="kk-KZ"/>
        </w:rPr>
        <w:t>Білім</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инженериясы</w:t>
      </w:r>
    </w:p>
    <w:p w14:paraId="403FCA82"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Тарау 5</w:t>
      </w:r>
      <w:r>
        <w:rPr>
          <w:rStyle w:val="ezkurwreuab5ozgtqnkl"/>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Классикалық</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нейрондық</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желі.</w:t>
      </w:r>
      <w:r>
        <w:rPr>
          <w:rFonts w:ascii="Times New Roman" w:eastAsia="Times New Roman" w:hAnsi="Times New Roman" w:cs="Times New Roman"/>
          <w:sz w:val="28"/>
          <w:szCs w:val="28"/>
          <w:lang w:val="kk-KZ"/>
        </w:rPr>
        <w:t xml:space="preserve"> Жасанды нейрондық желілер</w:t>
      </w:r>
    </w:p>
    <w:p w14:paraId="6A48BB09"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5.1. Адам миы және компьютер</w:t>
      </w:r>
    </w:p>
    <w:p w14:paraId="033C31FF"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5.2. </w:t>
      </w:r>
      <w:r>
        <w:rPr>
          <w:rFonts w:ascii="Times New Roman" w:eastAsia="Times New Roman" w:hAnsi="Times New Roman" w:cs="Times New Roman"/>
          <w:sz w:val="28"/>
          <w:szCs w:val="28"/>
        </w:rPr>
        <w:t>Маккаллок</w:t>
      </w:r>
      <w:r>
        <w:rPr>
          <w:rStyle w:val="ezkurwreuab5ozgtqnkl"/>
          <w:rFonts w:ascii="Times New Roman" w:eastAsia="Times New Roman" w:hAnsi="Times New Roman" w:cs="Times New Roman"/>
          <w:sz w:val="28"/>
          <w:szCs w:val="28"/>
        </w:rPr>
        <w:t>-Питтс</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математикалық</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нейроны</w:t>
      </w:r>
    </w:p>
    <w:p w14:paraId="3756C26D"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5.3. Розенблаттың</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перцептроны</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және</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оны оқыту</w:t>
      </w:r>
    </w:p>
    <w:p w14:paraId="166DB1AF"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5.4. Бір қабатты перцептрондар</w:t>
      </w:r>
    </w:p>
    <w:p w14:paraId="09464824"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5.5. Көпқабатты перцептрондар және оларды оқыту</w:t>
      </w:r>
    </w:p>
    <w:p w14:paraId="684A3E14"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Тарау 6.</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Нейрондық</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желілердің</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мүмкіндіктері</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мен</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қолдану</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аясы, нейрондық желілерді оқыту</w:t>
      </w:r>
    </w:p>
    <w:p w14:paraId="033C7D88"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6.1. Деректерді интеллектуалды талдау мүмкіншіліктері</w:t>
      </w:r>
    </w:p>
    <w:p w14:paraId="42A86BF9"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 xml:space="preserve">6.2. </w:t>
      </w:r>
      <w:r>
        <w:rPr>
          <w:rStyle w:val="ezkurwreuab5ozgtqnkl"/>
          <w:rFonts w:ascii="Times New Roman" w:eastAsia="Times New Roman" w:hAnsi="Times New Roman" w:cs="Times New Roman"/>
          <w:sz w:val="28"/>
          <w:szCs w:val="28"/>
        </w:rPr>
        <w:t>Адам</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ауруларының</w:t>
      </w:r>
      <w:r>
        <w:rPr>
          <w:rFonts w:ascii="Times New Roman" w:eastAsia="Times New Roman" w:hAnsi="Times New Roman" w:cs="Times New Roman"/>
          <w:sz w:val="28"/>
          <w:szCs w:val="28"/>
        </w:rPr>
        <w:t xml:space="preserve"> </w:t>
      </w:r>
      <w:r>
        <w:rPr>
          <w:rStyle w:val="ezkurwreuab5ozgtqnkl"/>
          <w:rFonts w:ascii="Times New Roman" w:eastAsia="Times New Roman" w:hAnsi="Times New Roman" w:cs="Times New Roman"/>
          <w:sz w:val="28"/>
          <w:szCs w:val="28"/>
        </w:rPr>
        <w:t>диагностикасы</w:t>
      </w:r>
    </w:p>
    <w:p w14:paraId="524317AF"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 xml:space="preserve">6.3. </w:t>
      </w:r>
      <w:r w:rsidRPr="00A96AF7">
        <w:rPr>
          <w:rStyle w:val="ezkurwreuab5ozgtqnkl"/>
          <w:rFonts w:ascii="Times New Roman" w:eastAsia="Times New Roman" w:hAnsi="Times New Roman" w:cs="Times New Roman"/>
          <w:sz w:val="28"/>
          <w:szCs w:val="28"/>
          <w:lang w:val="kk-KZ"/>
        </w:rPr>
        <w:t>Техникалық</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құрылғылардың</w:t>
      </w:r>
      <w:r w:rsidRPr="00A96AF7">
        <w:rPr>
          <w:rFonts w:ascii="Times New Roman" w:eastAsia="Times New Roman" w:hAnsi="Times New Roman" w:cs="Times New Roman"/>
          <w:sz w:val="28"/>
          <w:szCs w:val="28"/>
          <w:lang w:val="kk-KZ"/>
        </w:rPr>
        <w:t xml:space="preserve"> </w:t>
      </w:r>
      <w:r w:rsidRPr="00A96AF7">
        <w:rPr>
          <w:rStyle w:val="ezkurwreuab5ozgtqnkl"/>
          <w:rFonts w:ascii="Times New Roman" w:eastAsia="Times New Roman" w:hAnsi="Times New Roman" w:cs="Times New Roman"/>
          <w:sz w:val="28"/>
          <w:szCs w:val="28"/>
          <w:lang w:val="kk-KZ"/>
        </w:rPr>
        <w:t>диагностикасы</w:t>
      </w:r>
    </w:p>
    <w:p w14:paraId="72F07873" w14:textId="77777777" w:rsidR="00BE529C" w:rsidRDefault="00000000">
      <w:pPr>
        <w:spacing w:after="0" w:line="240" w:lineRule="auto"/>
        <w:jc w:val="both"/>
        <w:rPr>
          <w:rFonts w:ascii="Times New Roman" w:eastAsia="Times New Roman" w:hAnsi="Times New Roman" w:cs="Times New Roman"/>
          <w:sz w:val="28"/>
          <w:szCs w:val="28"/>
          <w:lang w:val="kk-KZ"/>
        </w:rPr>
      </w:pPr>
      <w:r>
        <w:rPr>
          <w:rStyle w:val="ezkurwreuab5ozgtqnkl"/>
          <w:rFonts w:ascii="Times New Roman" w:eastAsia="Times New Roman" w:hAnsi="Times New Roman" w:cs="Times New Roman"/>
          <w:sz w:val="28"/>
          <w:szCs w:val="28"/>
          <w:lang w:val="kk-KZ"/>
        </w:rPr>
        <w:t>6.4. Нейрондық</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желілерді</w:t>
      </w:r>
      <w:r>
        <w:rPr>
          <w:rFonts w:ascii="Times New Roman" w:eastAsia="Times New Roman" w:hAnsi="Times New Roman" w:cs="Times New Roman"/>
          <w:sz w:val="28"/>
          <w:szCs w:val="28"/>
          <w:lang w:val="kk-KZ"/>
        </w:rPr>
        <w:t xml:space="preserve"> қолдану </w:t>
      </w:r>
      <w:r>
        <w:rPr>
          <w:rStyle w:val="ezkurwreuab5ozgtqnkl"/>
          <w:rFonts w:ascii="Times New Roman" w:eastAsia="Times New Roman" w:hAnsi="Times New Roman" w:cs="Times New Roman"/>
          <w:sz w:val="28"/>
          <w:szCs w:val="28"/>
          <w:lang w:val="kk-KZ"/>
        </w:rPr>
        <w:t>арқылы</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шешілетін</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тапсырмалар</w:t>
      </w:r>
      <w:r>
        <w:rPr>
          <w:rFonts w:ascii="Times New Roman" w:eastAsia="Times New Roman" w:hAnsi="Times New Roman" w:cs="Times New Roman"/>
          <w:sz w:val="28"/>
          <w:szCs w:val="28"/>
          <w:lang w:val="kk-KZ"/>
        </w:rPr>
        <w:t xml:space="preserve"> </w:t>
      </w:r>
      <w:r>
        <w:rPr>
          <w:rStyle w:val="ezkurwreuab5ozgtqnkl"/>
          <w:rFonts w:ascii="Times New Roman" w:eastAsia="Times New Roman" w:hAnsi="Times New Roman" w:cs="Times New Roman"/>
          <w:sz w:val="28"/>
          <w:szCs w:val="28"/>
          <w:lang w:val="kk-KZ"/>
        </w:rPr>
        <w:t>шеңбері</w:t>
      </w:r>
    </w:p>
    <w:p w14:paraId="0E49D8DA"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Тарау 7. Python мысалдары негізінде Жасанды интеллект қосымашаларын құру</w:t>
      </w:r>
    </w:p>
    <w:p w14:paraId="4210ED73" w14:textId="77777777" w:rsidR="00BE529C" w:rsidRDefault="000000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Зертханалық жұмыстар</w:t>
      </w:r>
    </w:p>
    <w:sectPr w:rsidR="00BE529C">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5708"/>
    <w:multiLevelType w:val="multilevel"/>
    <w:tmpl w:val="E040A462"/>
    <w:name w:val="Нумерованный список 1"/>
    <w:lvl w:ilvl="0">
      <w:start w:val="1"/>
      <w:numFmt w:val="decimal"/>
      <w:lvlText w:val="%1."/>
      <w:lvlJc w:val="left"/>
      <w:pPr>
        <w:ind w:left="0" w:firstLine="0"/>
      </w:pPr>
    </w:lvl>
    <w:lvl w:ilvl="1">
      <w:start w:val="1"/>
      <w:numFmt w:val="decimal"/>
      <w:lvlText w:val="%1.%2."/>
      <w:lvlJc w:val="left"/>
      <w:pPr>
        <w:ind w:left="705" w:firstLine="0"/>
      </w:pPr>
    </w:lvl>
    <w:lvl w:ilvl="2">
      <w:start w:val="1"/>
      <w:numFmt w:val="decimal"/>
      <w:lvlText w:val="%1.%2.%3."/>
      <w:lvlJc w:val="left"/>
      <w:pPr>
        <w:ind w:left="1410" w:firstLine="0"/>
      </w:pPr>
    </w:lvl>
    <w:lvl w:ilvl="3">
      <w:start w:val="1"/>
      <w:numFmt w:val="decimal"/>
      <w:lvlText w:val="%1.%2.%3.%4."/>
      <w:lvlJc w:val="left"/>
      <w:pPr>
        <w:ind w:left="2115" w:firstLine="0"/>
      </w:pPr>
    </w:lvl>
    <w:lvl w:ilvl="4">
      <w:start w:val="1"/>
      <w:numFmt w:val="decimal"/>
      <w:lvlText w:val="%1.%2.%3.%4.%5."/>
      <w:lvlJc w:val="left"/>
      <w:pPr>
        <w:ind w:left="2820" w:firstLine="0"/>
      </w:pPr>
    </w:lvl>
    <w:lvl w:ilvl="5">
      <w:start w:val="1"/>
      <w:numFmt w:val="decimal"/>
      <w:lvlText w:val="%1.%2.%3.%4.%5.%6."/>
      <w:lvlJc w:val="left"/>
      <w:pPr>
        <w:ind w:left="3525" w:firstLine="0"/>
      </w:pPr>
    </w:lvl>
    <w:lvl w:ilvl="6">
      <w:start w:val="1"/>
      <w:numFmt w:val="decimal"/>
      <w:lvlText w:val="%1.%2.%3.%4.%5.%6.%7."/>
      <w:lvlJc w:val="left"/>
      <w:pPr>
        <w:ind w:left="4230" w:firstLine="0"/>
      </w:pPr>
    </w:lvl>
    <w:lvl w:ilvl="7">
      <w:start w:val="1"/>
      <w:numFmt w:val="decimal"/>
      <w:lvlText w:val="%1.%2.%3.%4.%5.%6.%7.%8."/>
      <w:lvlJc w:val="left"/>
      <w:pPr>
        <w:ind w:left="4935" w:firstLine="0"/>
      </w:pPr>
    </w:lvl>
    <w:lvl w:ilvl="8">
      <w:start w:val="1"/>
      <w:numFmt w:val="decimal"/>
      <w:lvlText w:val="%1.%2.%3.%4.%5.%6.%7.%8.%9."/>
      <w:lvlJc w:val="left"/>
      <w:pPr>
        <w:ind w:left="5640" w:firstLine="0"/>
      </w:pPr>
    </w:lvl>
  </w:abstractNum>
  <w:abstractNum w:abstractNumId="1" w15:restartNumberingAfterBreak="0">
    <w:nsid w:val="244E07E0"/>
    <w:multiLevelType w:val="multilevel"/>
    <w:tmpl w:val="E3A49DEA"/>
    <w:name w:val="Нумерованный список 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AC50E35"/>
    <w:multiLevelType w:val="hybridMultilevel"/>
    <w:tmpl w:val="78942C98"/>
    <w:lvl w:ilvl="0" w:tplc="4B78A8DA">
      <w:numFmt w:val="none"/>
      <w:lvlText w:val=""/>
      <w:lvlJc w:val="left"/>
      <w:pPr>
        <w:tabs>
          <w:tab w:val="num" w:pos="360"/>
        </w:tabs>
        <w:ind w:left="360" w:hanging="360"/>
      </w:pPr>
    </w:lvl>
    <w:lvl w:ilvl="1" w:tplc="40463C8E">
      <w:numFmt w:val="none"/>
      <w:lvlText w:val=""/>
      <w:lvlJc w:val="left"/>
      <w:pPr>
        <w:tabs>
          <w:tab w:val="num" w:pos="360"/>
        </w:tabs>
        <w:ind w:left="360" w:hanging="360"/>
      </w:pPr>
    </w:lvl>
    <w:lvl w:ilvl="2" w:tplc="8A1246F6">
      <w:numFmt w:val="none"/>
      <w:lvlText w:val=""/>
      <w:lvlJc w:val="left"/>
      <w:pPr>
        <w:tabs>
          <w:tab w:val="num" w:pos="360"/>
        </w:tabs>
        <w:ind w:left="360" w:hanging="360"/>
      </w:pPr>
    </w:lvl>
    <w:lvl w:ilvl="3" w:tplc="A442E180">
      <w:numFmt w:val="none"/>
      <w:lvlText w:val=""/>
      <w:lvlJc w:val="left"/>
      <w:pPr>
        <w:tabs>
          <w:tab w:val="num" w:pos="360"/>
        </w:tabs>
        <w:ind w:left="360" w:hanging="360"/>
      </w:pPr>
    </w:lvl>
    <w:lvl w:ilvl="4" w:tplc="92AA322A">
      <w:numFmt w:val="none"/>
      <w:lvlText w:val=""/>
      <w:lvlJc w:val="left"/>
      <w:pPr>
        <w:tabs>
          <w:tab w:val="num" w:pos="360"/>
        </w:tabs>
        <w:ind w:left="360" w:hanging="360"/>
      </w:pPr>
    </w:lvl>
    <w:lvl w:ilvl="5" w:tplc="F2881406">
      <w:numFmt w:val="none"/>
      <w:lvlText w:val=""/>
      <w:lvlJc w:val="left"/>
      <w:pPr>
        <w:tabs>
          <w:tab w:val="num" w:pos="360"/>
        </w:tabs>
        <w:ind w:left="360" w:hanging="360"/>
      </w:pPr>
    </w:lvl>
    <w:lvl w:ilvl="6" w:tplc="90302840">
      <w:numFmt w:val="none"/>
      <w:lvlText w:val=""/>
      <w:lvlJc w:val="left"/>
      <w:pPr>
        <w:tabs>
          <w:tab w:val="num" w:pos="360"/>
        </w:tabs>
        <w:ind w:left="360" w:hanging="360"/>
      </w:pPr>
    </w:lvl>
    <w:lvl w:ilvl="7" w:tplc="A3E8940E">
      <w:numFmt w:val="none"/>
      <w:lvlText w:val=""/>
      <w:lvlJc w:val="left"/>
      <w:pPr>
        <w:tabs>
          <w:tab w:val="num" w:pos="360"/>
        </w:tabs>
        <w:ind w:left="360" w:hanging="360"/>
      </w:pPr>
    </w:lvl>
    <w:lvl w:ilvl="8" w:tplc="60B0A9B6">
      <w:numFmt w:val="none"/>
      <w:lvlText w:val=""/>
      <w:lvlJc w:val="left"/>
      <w:pPr>
        <w:tabs>
          <w:tab w:val="num" w:pos="360"/>
        </w:tabs>
        <w:ind w:left="360" w:hanging="360"/>
      </w:pPr>
    </w:lvl>
  </w:abstractNum>
  <w:num w:numId="1" w16cid:durableId="1443839466">
    <w:abstractNumId w:val="0"/>
  </w:num>
  <w:num w:numId="2" w16cid:durableId="12535416">
    <w:abstractNumId w:val="1"/>
  </w:num>
  <w:num w:numId="3" w16cid:durableId="101746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08"/>
  <w:drawingGridHorizontalSpacing w:val="283"/>
  <w:drawingGridVerticalSpacing w:val="283"/>
  <w:characterSpacingControl w:val="doNotCompress"/>
  <w:compat>
    <w:compatSetting w:name="compatibilityMode" w:uri="http://schemas.microsoft.com/office/word" w:val="12"/>
    <w:compatSetting w:name="useWord2013TrackBottomHyphenation" w:uri="http://schemas.microsoft.com/office/word" w:val="1"/>
  </w:compat>
  <w:rsids>
    <w:rsidRoot w:val="00BE529C"/>
    <w:rsid w:val="001E4449"/>
    <w:rsid w:val="005F06C8"/>
    <w:rsid w:val="00A96AF7"/>
    <w:rsid w:val="00BE5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854C"/>
  <w15:docId w15:val="{F3F882A6-8070-468C-A1FF-59F7DC88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Dina Baizhanova</cp:lastModifiedBy>
  <cp:revision>7</cp:revision>
  <dcterms:created xsi:type="dcterms:W3CDTF">2025-04-07T01:43:00Z</dcterms:created>
  <dcterms:modified xsi:type="dcterms:W3CDTF">2025-05-27T05:17:00Z</dcterms:modified>
</cp:coreProperties>
</file>