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3675" w14:textId="109D3A87" w:rsidR="00FD71DA" w:rsidRPr="00FD71DA" w:rsidRDefault="00ED2C76">
      <w:pPr>
        <w:rPr>
          <w:rFonts w:ascii="Times New Roman" w:hAnsi="Times New Roman" w:cs="Times New Roman"/>
          <w:lang w:val="ru-RU"/>
        </w:rPr>
      </w:pPr>
      <w:r w:rsidRPr="00E60FC4">
        <w:rPr>
          <w:rFonts w:ascii="Times New Roman" w:hAnsi="Times New Roman"/>
          <w:lang w:val="kk-KZ"/>
        </w:rPr>
        <w:t>Сихымбаев Ә.Е., Аралбай Н.К., Сихимбаева С.М., Қасенова Б.Т., Конканова С.Е., Күлдарбек А.Н., Исаев Е.Б., Қуатбаев А.Т., Тыныбеков Б.М., Мамбетов С.Б. // «Асыл ағаш, Асыл шөп: Қазақстан флорасының жетекші тұқымдастары» ІХ том Қазақстанның раушандар тұқымдасы (</w:t>
      </w:r>
      <w:r w:rsidRPr="00E60FC4">
        <w:rPr>
          <w:rFonts w:ascii="Times New Roman" w:hAnsi="Times New Roman"/>
          <w:i/>
          <w:iCs/>
          <w:lang w:val="kk-KZ"/>
        </w:rPr>
        <w:t>Rosaceae Juss.</w:t>
      </w:r>
      <w:r w:rsidRPr="00E60FC4">
        <w:rPr>
          <w:rFonts w:ascii="Times New Roman" w:hAnsi="Times New Roman"/>
          <w:lang w:val="kk-KZ"/>
        </w:rPr>
        <w:t xml:space="preserve">) Түркістан, </w:t>
      </w:r>
      <w:r w:rsidRPr="00E60FC4">
        <w:rPr>
          <w:rFonts w:ascii="Times New Roman" w:hAnsi="Times New Roman"/>
        </w:rPr>
        <w:t>«</w:t>
      </w:r>
      <w:r w:rsidRPr="00E60FC4">
        <w:rPr>
          <w:rFonts w:ascii="Times New Roman" w:hAnsi="Times New Roman"/>
          <w:lang w:val="kk-KZ"/>
        </w:rPr>
        <w:t>Тұран</w:t>
      </w:r>
      <w:r w:rsidRPr="00E60FC4">
        <w:rPr>
          <w:rFonts w:ascii="Times New Roman" w:hAnsi="Times New Roman"/>
        </w:rPr>
        <w:t>»</w:t>
      </w:r>
      <w:r w:rsidRPr="00E60FC4">
        <w:rPr>
          <w:rFonts w:ascii="Times New Roman" w:hAnsi="Times New Roman"/>
          <w:lang w:val="kk-KZ"/>
        </w:rPr>
        <w:t xml:space="preserve"> баспаханасы 2024 ж. - 324 б</w:t>
      </w:r>
    </w:p>
    <w:tbl>
      <w:tblPr>
        <w:tblStyle w:val="ad"/>
        <w:tblW w:w="0" w:type="auto"/>
        <w:tblInd w:w="284" w:type="dxa"/>
        <w:tblLook w:val="04A0" w:firstRow="1" w:lastRow="0" w:firstColumn="1" w:lastColumn="0" w:noHBand="0" w:noVBand="1"/>
      </w:tblPr>
      <w:tblGrid>
        <w:gridCol w:w="222"/>
        <w:gridCol w:w="8839"/>
      </w:tblGrid>
      <w:tr w:rsidR="00FD71DA" w:rsidRPr="00FD71DA" w14:paraId="72F16358" w14:textId="77777777" w:rsidTr="00FD71DA">
        <w:tc>
          <w:tcPr>
            <w:tcW w:w="751" w:type="dxa"/>
          </w:tcPr>
          <w:p w14:paraId="103180D9" w14:textId="77777777" w:rsidR="00FD71DA" w:rsidRPr="00FD71DA" w:rsidRDefault="00FD71DA" w:rsidP="00FD71D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</w:p>
        </w:tc>
        <w:tc>
          <w:tcPr>
            <w:tcW w:w="8310" w:type="dxa"/>
            <w:vAlign w:val="center"/>
          </w:tcPr>
          <w:p w14:paraId="0EB30DBE" w14:textId="7E7E4F98" w:rsidR="00ED2C76" w:rsidRPr="00ED2C76" w:rsidRDefault="00ED2C76" w:rsidP="00ED2C76">
            <w:pPr>
              <w:jc w:val="both"/>
              <w:rPr>
                <w:rFonts w:ascii="Times New Roman" w:hAnsi="Times New Roman" w:cs="Times New Roman"/>
                <w:lang w:val="ru-KZ"/>
              </w:rPr>
            </w:pPr>
            <w:r w:rsidRPr="00ED2C76">
              <w:rPr>
                <w:rFonts w:ascii="Times New Roman" w:hAnsi="Times New Roman" w:cs="Times New Roman"/>
                <w:lang w:val="ru-KZ"/>
              </w:rPr>
              <w:drawing>
                <wp:inline distT="0" distB="0" distL="0" distR="0" wp14:anchorId="769008EB" wp14:editId="080CE83E">
                  <wp:extent cx="5940425" cy="4455160"/>
                  <wp:effectExtent l="0" t="0" r="3175" b="2540"/>
                  <wp:docPr id="58479067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45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8B695" w14:textId="7CF3A894" w:rsidR="00FD71DA" w:rsidRPr="00FD71DA" w:rsidRDefault="00FD71DA" w:rsidP="00ED2C7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2869EE3" w14:textId="77777777" w:rsidR="00FD71DA" w:rsidRPr="00FD71DA" w:rsidRDefault="00FD71DA">
      <w:pPr>
        <w:rPr>
          <w:rFonts w:ascii="Times New Roman" w:hAnsi="Times New Roman" w:cs="Times New Roman"/>
          <w:lang w:val="ru-RU"/>
        </w:rPr>
      </w:pPr>
    </w:p>
    <w:sectPr w:rsidR="00FD71DA" w:rsidRPr="00FD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743F"/>
    <w:multiLevelType w:val="hybridMultilevel"/>
    <w:tmpl w:val="46A451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67189"/>
    <w:multiLevelType w:val="hybridMultilevel"/>
    <w:tmpl w:val="B224A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59739">
    <w:abstractNumId w:val="1"/>
  </w:num>
  <w:num w:numId="2" w16cid:durableId="149942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DA"/>
    <w:rsid w:val="00474F92"/>
    <w:rsid w:val="007D3830"/>
    <w:rsid w:val="00E32EBD"/>
    <w:rsid w:val="00ED2C76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8DA1"/>
  <w15:chartTrackingRefBased/>
  <w15:docId w15:val="{63616A73-5A9A-474E-9DBE-F0DCC720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7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1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71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7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71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7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7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7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7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7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7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71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71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71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7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71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71DA"/>
    <w:rPr>
      <w:b/>
      <w:bCs/>
      <w:smallCaps/>
      <w:color w:val="0F4761" w:themeColor="accent1" w:themeShade="BF"/>
      <w:spacing w:val="5"/>
    </w:rPr>
  </w:style>
  <w:style w:type="character" w:styleId="ac">
    <w:name w:val="Emphasis"/>
    <w:basedOn w:val="a0"/>
    <w:uiPriority w:val="20"/>
    <w:qFormat/>
    <w:rsid w:val="00FD71DA"/>
    <w:rPr>
      <w:i/>
      <w:iCs/>
    </w:rPr>
  </w:style>
  <w:style w:type="table" w:styleId="ad">
    <w:name w:val="Table Grid"/>
    <w:basedOn w:val="a1"/>
    <w:uiPriority w:val="59"/>
    <w:rsid w:val="00FD71DA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nhideWhenUsed/>
    <w:rsid w:val="00FD71D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D71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Bekzat Tynybekov</dc:creator>
  <cp:keywords/>
  <dc:description/>
  <cp:lastModifiedBy>Bekzat Tynybekov</cp:lastModifiedBy>
  <cp:revision>2</cp:revision>
  <dcterms:created xsi:type="dcterms:W3CDTF">2025-03-31T15:47:00Z</dcterms:created>
  <dcterms:modified xsi:type="dcterms:W3CDTF">2025-04-03T08:37:00Z</dcterms:modified>
</cp:coreProperties>
</file>