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E2F" w:rsidRPr="002E0271" w:rsidRDefault="00D54E2F" w:rsidP="00D54E2F">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00835447">
        <w:rPr>
          <w:rFonts w:ascii="Times New Roman" w:hAnsi="Times New Roman" w:cs="Times New Roman"/>
          <w:b/>
          <w:sz w:val="28"/>
          <w:szCs w:val="28"/>
          <w:lang w:val="kk-KZ"/>
        </w:rPr>
        <w:t xml:space="preserve"> </w:t>
      </w:r>
      <w:r>
        <w:rPr>
          <w:rFonts w:ascii="Times New Roman" w:hAnsi="Times New Roman" w:cs="Times New Roman"/>
          <w:b/>
          <w:sz w:val="28"/>
          <w:szCs w:val="28"/>
          <w:lang w:val="en-US"/>
        </w:rPr>
        <w:t xml:space="preserve">  </w:t>
      </w:r>
      <w:r w:rsidRPr="002E0271">
        <w:rPr>
          <w:rFonts w:ascii="Times New Roman" w:hAnsi="Times New Roman" w:cs="Times New Roman"/>
          <w:b/>
          <w:sz w:val="28"/>
          <w:szCs w:val="28"/>
        </w:rPr>
        <w:t>ЦБР</w:t>
      </w:r>
      <w:r>
        <w:rPr>
          <w:rFonts w:ascii="Times New Roman" w:hAnsi="Times New Roman" w:cs="Times New Roman"/>
          <w:b/>
          <w:sz w:val="28"/>
          <w:szCs w:val="28"/>
          <w:lang w:val="en-US"/>
        </w:rPr>
        <w:t>-</w:t>
      </w:r>
      <w:proofErr w:type="spellStart"/>
      <w:r w:rsidRPr="002E0271">
        <w:rPr>
          <w:rFonts w:ascii="Times New Roman" w:hAnsi="Times New Roman" w:cs="Times New Roman"/>
          <w:b/>
          <w:sz w:val="28"/>
          <w:szCs w:val="28"/>
        </w:rPr>
        <w:t>ны</w:t>
      </w:r>
      <w:proofErr w:type="spellEnd"/>
      <w:r>
        <w:rPr>
          <w:rFonts w:ascii="Times New Roman" w:hAnsi="Times New Roman" w:cs="Times New Roman"/>
          <w:b/>
          <w:sz w:val="28"/>
          <w:szCs w:val="28"/>
          <w:lang w:val="en-US"/>
        </w:rPr>
        <w:t xml:space="preserve"> </w:t>
      </w:r>
      <w:proofErr w:type="spellStart"/>
      <w:r w:rsidRPr="002E0271">
        <w:rPr>
          <w:rFonts w:ascii="Times New Roman" w:hAnsi="Times New Roman" w:cs="Times New Roman"/>
          <w:b/>
          <w:sz w:val="28"/>
          <w:szCs w:val="28"/>
        </w:rPr>
        <w:t>пайдаланудың</w:t>
      </w:r>
      <w:proofErr w:type="spellEnd"/>
      <w:r w:rsidRPr="002E0271">
        <w:rPr>
          <w:rFonts w:ascii="Times New Roman" w:hAnsi="Times New Roman" w:cs="Times New Roman"/>
          <w:b/>
          <w:sz w:val="28"/>
          <w:szCs w:val="28"/>
        </w:rPr>
        <w:t xml:space="preserve"> </w:t>
      </w:r>
      <w:r w:rsidRPr="002E0271">
        <w:rPr>
          <w:rFonts w:ascii="Times New Roman" w:hAnsi="Times New Roman" w:cs="Times New Roman"/>
          <w:b/>
          <w:sz w:val="28"/>
          <w:szCs w:val="28"/>
          <w:lang w:val="kk-KZ"/>
        </w:rPr>
        <w:t>ерекшеліктері қандай?</w:t>
      </w:r>
    </w:p>
    <w:p w:rsidR="00D54E2F" w:rsidRDefault="00D54E2F" w:rsidP="00D54E2F">
      <w:pPr>
        <w:spacing w:after="0"/>
        <w:ind w:firstLine="624"/>
        <w:jc w:val="both"/>
        <w:rPr>
          <w:rFonts w:ascii="Times New Roman" w:hAnsi="Times New Roman" w:cs="Times New Roman"/>
          <w:sz w:val="28"/>
          <w:szCs w:val="28"/>
        </w:rPr>
      </w:pPr>
    </w:p>
    <w:p w:rsidR="00835447" w:rsidRDefault="00FF45A6" w:rsidP="0083544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Цифрлы білім беру ресурстары мұғалімнің қағаз бастылығын жоюдың ең тиімді тәсілі және оқушының шығармашылығы мен зияткерлік дамуына зор ықпалдығын тигізетіндігі туралы айтылған.</w:t>
      </w:r>
      <w:r w:rsidR="00D54E2F">
        <w:rPr>
          <w:rFonts w:ascii="Times New Roman" w:hAnsi="Times New Roman" w:cs="Times New Roman"/>
          <w:sz w:val="28"/>
          <w:szCs w:val="28"/>
          <w:lang w:val="kk-KZ"/>
        </w:rPr>
        <w:t xml:space="preserve"> </w:t>
      </w:r>
      <w:r w:rsidR="00D54E2F" w:rsidRPr="00D54E2F">
        <w:rPr>
          <w:rFonts w:ascii="Times New Roman" w:hAnsi="Times New Roman" w:cs="Times New Roman"/>
          <w:sz w:val="24"/>
          <w:szCs w:val="24"/>
          <w:lang w:val="kk-KZ"/>
        </w:rPr>
        <w:t>ЦБР-ны пайдаланудың келесі міндеттерін ерекшелеуге болады: 1) сабаққа дайындалу кезінде мұғалімге көмек: жеке сандық объектілерден сабақты жинақтау және үлгілеу; пән туралы білімді тереңдету үшін қосымша және анықтамалық ақпараттың көп саны; сандық білім беру ресурстары жиынтығында ақпаратты тиімді іздеу; бақылау және дербес жұмыстарды дайындау (мүмкін нұсқалар бойынша); шығармашылық тапсырмаларды дайындау; сандық объектілермен байланысты сабақ жоспарларын дайындау; Интернет арқылы басқа мұғалімдермен қызмет нәтижелерімен алмасу. 2) Сабақты өткізу кезінде мұғалімге көмек: мультимедиялық проектор арқылы дайындалған сандық объектілерді көрсету; виртуалды зертханаларды және фронтальды зертханалық жұмыс режимінде терудің интерактивті үлгілерін қолдану; оқушыларды компьютерлік тестілеу және білімді бағалауға көмек; сабақта сандық білім беру ресурстары бар оқушылардың жеке зерттеу және шығармашылық жұмысы; сандық объектілермен байланысты сабақ жоспарларын дайындау; Интернет арқылы басқа мұғалімдермен қызмет нәтижелерімен алмасу. 3) Үй тапсырмаларын дайындау кезінде оқушыға көмек: материалды ұсынудың жаңа формасы есебінен оқушылардың пәнге қызығушылығын арттыру; кез келген ыңғайлы уақытта оқушылардың автоматтандырылған өзін-өзі бақылауы; баяндамаларды, рефераттарды, презентацияларды және т. б. дайындау үшін объектілердің үлкен базасы</w:t>
      </w:r>
      <w:r w:rsidR="00D54E2F" w:rsidRPr="002E0271">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энциклопедиялық сипаттағы қосымша ақпаратты жедел алу мүмкіндігі  пәндік виртуалды ортада оқушылардың шығармашылық әлеуетін дамыту білім алушыға пәнді оқуға ыңғайлы қарқынмен және өзі таңдаған материалды меңгеру деңгейінде оның жеке қабылдау ерекшеліктеріне байланысты оқытуды ұйымдастыруға көмек көрсету; оқушыларды заманауи ақпараттық технологияларға баулу, ақпараттық технологияларды меңгеру және олармен тұрақты жұмыс істеу қажеттілігін қалыптастыру. Заманауи</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сандық</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білім</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беру</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ресурстарына</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қойылатын</w:t>
      </w:r>
      <w:r w:rsidR="00835447">
        <w:rPr>
          <w:rFonts w:ascii="Times New Roman" w:hAnsi="Times New Roman" w:cs="Times New Roman"/>
          <w:sz w:val="24"/>
          <w:szCs w:val="24"/>
          <w:lang w:val="kk-KZ"/>
        </w:rPr>
        <w:t xml:space="preserve"> ж</w:t>
      </w:r>
      <w:r w:rsidR="00D54E2F" w:rsidRPr="00D54E2F">
        <w:rPr>
          <w:rFonts w:ascii="Times New Roman" w:hAnsi="Times New Roman" w:cs="Times New Roman"/>
          <w:sz w:val="24"/>
          <w:szCs w:val="24"/>
          <w:lang w:val="kk-KZ"/>
        </w:rPr>
        <w:t>алпы</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талаптарды</w:t>
      </w:r>
      <w:r w:rsidR="00835447">
        <w:rPr>
          <w:rFonts w:ascii="Times New Roman" w:hAnsi="Times New Roman" w:cs="Times New Roman"/>
          <w:sz w:val="24"/>
          <w:szCs w:val="24"/>
          <w:lang w:val="kk-KZ"/>
        </w:rPr>
        <w:t xml:space="preserve"> </w:t>
      </w:r>
      <w:r w:rsidR="00D54E2F" w:rsidRPr="00D54E2F">
        <w:rPr>
          <w:rFonts w:ascii="Times New Roman" w:hAnsi="Times New Roman" w:cs="Times New Roman"/>
          <w:sz w:val="24"/>
          <w:szCs w:val="24"/>
          <w:lang w:val="kk-KZ"/>
        </w:rPr>
        <w:t>белгілейміз:</w:t>
      </w:r>
    </w:p>
    <w:p w:rsidR="00FF45A6" w:rsidRDefault="00D54E2F" w:rsidP="00D54E2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D54E2F">
        <w:rPr>
          <w:rFonts w:ascii="Times New Roman" w:hAnsi="Times New Roman" w:cs="Times New Roman"/>
          <w:sz w:val="24"/>
          <w:szCs w:val="24"/>
          <w:lang w:val="kk-KZ"/>
        </w:rPr>
        <w:t>қулықтың мазмұнына, Білім және ғылым министрлігінің нормативтік актілеріне сәйкес келу;12</w:t>
      </w:r>
      <w:r w:rsidRPr="002E0271">
        <w:rPr>
          <w:rFonts w:ascii="Times New Roman" w:hAnsi="Times New Roman" w:cs="Times New Roman"/>
          <w:sz w:val="24"/>
          <w:szCs w:val="24"/>
          <w:lang w:val="kk-KZ"/>
        </w:rPr>
        <w:t>жылдық</w:t>
      </w:r>
      <w:r w:rsidRPr="00D54E2F">
        <w:rPr>
          <w:rFonts w:ascii="Times New Roman" w:hAnsi="Times New Roman" w:cs="Times New Roman"/>
          <w:sz w:val="24"/>
          <w:szCs w:val="24"/>
          <w:lang w:val="kk-KZ"/>
        </w:rPr>
        <w:t xml:space="preserve"> оқытудың заманауи формаларына бағдарлау, оқытудың жоғары интерактивтілігі мен мультимедиялық болуын қамтамасыз ету; </w:t>
      </w:r>
      <w:r>
        <w:rPr>
          <w:rFonts w:ascii="Times New Roman" w:hAnsi="Times New Roman" w:cs="Times New Roman"/>
          <w:sz w:val="24"/>
          <w:szCs w:val="24"/>
          <w:lang w:val="kk-KZ"/>
        </w:rPr>
        <w:t>О</w:t>
      </w:r>
      <w:r w:rsidRPr="00D54E2F">
        <w:rPr>
          <w:rFonts w:ascii="Times New Roman" w:hAnsi="Times New Roman" w:cs="Times New Roman"/>
          <w:sz w:val="24"/>
          <w:szCs w:val="24"/>
          <w:lang w:val="kk-KZ"/>
        </w:rPr>
        <w:t>қытуды деңгейлеп саралау және дараландыру мүмкіндігін қамтамасыз ету, оқушылардың жас ерекшеліктерін және мәдени тәжірибедегі тиісті айырмашылықтарды ескеру; осы пән шеңберінде білім мен білік негізінде өмірлік мәселелерді шешу тәжірибесін алуға бағытталған оқу іс-әрекетінің түрлерін ұсыну;  дербес және топтық жұмысты пайдалануды қамтамасыз ету</w:t>
      </w:r>
      <w:r w:rsidRPr="002E0271">
        <w:rPr>
          <w:rFonts w:ascii="Times New Roman" w:hAnsi="Times New Roman" w:cs="Times New Roman"/>
          <w:sz w:val="24"/>
          <w:szCs w:val="24"/>
          <w:lang w:val="kk-KZ"/>
        </w:rPr>
        <w:t xml:space="preserve"> болып табылады.</w:t>
      </w:r>
      <w:r w:rsidRPr="00D54E2F">
        <w:rPr>
          <w:rFonts w:ascii="Times New Roman" w:hAnsi="Times New Roman" w:cs="Times New Roman"/>
          <w:sz w:val="24"/>
          <w:szCs w:val="24"/>
          <w:lang w:val="kk-KZ"/>
        </w:rPr>
        <w:t xml:space="preserve"> модульдік құрылымды болжайтын оқу жоспарлаудың нұсқаларын қамтуы</w:t>
      </w:r>
      <w:r w:rsidRPr="002E0271">
        <w:rPr>
          <w:rFonts w:ascii="Times New Roman" w:hAnsi="Times New Roman" w:cs="Times New Roman"/>
          <w:sz w:val="24"/>
          <w:szCs w:val="24"/>
          <w:lang w:val="kk-KZ"/>
        </w:rPr>
        <w:t xml:space="preserve"> керек.шынайы материалдарға негізделу маңызды. көлемі бойынша оқулықтың тиісті тарауларынан, сонымен бірге тақырыптық тараулардан аспауы керек;</w:t>
      </w:r>
      <w:r>
        <w:rPr>
          <w:rFonts w:ascii="Times New Roman" w:hAnsi="Times New Roman" w:cs="Times New Roman"/>
          <w:sz w:val="24"/>
          <w:szCs w:val="24"/>
          <w:lang w:val="kk-KZ"/>
        </w:rPr>
        <w:t xml:space="preserve"> </w:t>
      </w:r>
      <w:r w:rsidRPr="00D54E2F">
        <w:rPr>
          <w:rFonts w:ascii="Times New Roman" w:hAnsi="Times New Roman" w:cs="Times New Roman"/>
          <w:sz w:val="24"/>
          <w:szCs w:val="24"/>
          <w:lang w:val="kk-KZ"/>
        </w:rPr>
        <w:t>мәлімделген техникалық платформаларда толыққанды ойнату; ЦБР-мен қатар басқа бағдарламаларды пайдалану мүмкіндігін қамтамасыз ету;  бұл әдістемелік мақсатқа сай жерде жеке күйге келтіруді және жұмыстың аралық нәтижелерін сақтауды қамтамасыз ету; қажет болған жағдайда, кіріктірілген контекстік көмек болуы; ыңғайлы интерфейс болуы. Сабақтың әртүрлі кезеңдерінде ЦБР-ды пайдаланудың кейбір мысалдарын қарастырайық. Білімді өзектендіру кезеңінде ЦБР: электронды тесттерді тиімді пайдалану</w:t>
      </w:r>
      <w:r>
        <w:rPr>
          <w:rFonts w:ascii="Times New Roman" w:hAnsi="Times New Roman" w:cs="Times New Roman"/>
          <w:sz w:val="24"/>
          <w:szCs w:val="24"/>
          <w:lang w:val="kk-KZ"/>
        </w:rPr>
        <w:t xml:space="preserve"> үшін қажет.</w:t>
      </w:r>
      <w:r w:rsidRPr="00D54E2F">
        <w:rPr>
          <w:rFonts w:ascii="Times New Roman" w:hAnsi="Times New Roman" w:cs="Times New Roman"/>
          <w:sz w:val="24"/>
          <w:szCs w:val="24"/>
          <w:lang w:val="kk-KZ"/>
        </w:rPr>
        <w:t xml:space="preserve"> Тестілерді қолдану информатика сабағында </w:t>
      </w:r>
      <w:r>
        <w:rPr>
          <w:rFonts w:ascii="Times New Roman" w:hAnsi="Times New Roman" w:cs="Times New Roman"/>
          <w:sz w:val="24"/>
          <w:szCs w:val="24"/>
          <w:lang w:val="kk-KZ"/>
        </w:rPr>
        <w:t>тындау</w:t>
      </w:r>
      <w:r w:rsidRPr="00D54E2F">
        <w:rPr>
          <w:rFonts w:ascii="Times New Roman" w:hAnsi="Times New Roman" w:cs="Times New Roman"/>
          <w:sz w:val="24"/>
          <w:szCs w:val="24"/>
          <w:lang w:val="kk-KZ"/>
        </w:rPr>
        <w:t>шылардың қалыптасқан білімдерінің, іскерліктері мен дағдыларының сәйкестігін бағалауға мүмкіндік береді және педагогке оқу үдерісін түзетуге мүмкіндік береді. Бірнеше түрлі тест түрлерін таңдауға болады:1.жауаптың бір нұсқасын таңдау тесттері;2.бірнеше жауап нұсқаларын таңдау тесттері;</w:t>
      </w:r>
    </w:p>
    <w:p w:rsidR="00D54E2F" w:rsidRDefault="00D54E2F" w:rsidP="00D54E2F">
      <w:pPr>
        <w:spacing w:after="0"/>
        <w:jc w:val="both"/>
        <w:rPr>
          <w:rFonts w:ascii="Times New Roman" w:hAnsi="Times New Roman" w:cs="Times New Roman"/>
          <w:sz w:val="24"/>
          <w:szCs w:val="24"/>
          <w:lang w:val="kk-KZ"/>
        </w:rPr>
      </w:pPr>
      <w:r w:rsidRPr="00D54E2F">
        <w:rPr>
          <w:rFonts w:ascii="Times New Roman" w:hAnsi="Times New Roman" w:cs="Times New Roman"/>
          <w:sz w:val="24"/>
          <w:szCs w:val="24"/>
          <w:lang w:val="kk-KZ"/>
        </w:rPr>
        <w:lastRenderedPageBreak/>
        <w:t>3.</w:t>
      </w:r>
      <w:r w:rsidR="00FF45A6">
        <w:rPr>
          <w:rFonts w:ascii="Times New Roman" w:hAnsi="Times New Roman" w:cs="Times New Roman"/>
          <w:sz w:val="24"/>
          <w:szCs w:val="24"/>
          <w:lang w:val="kk-KZ"/>
        </w:rPr>
        <w:t>Ж</w:t>
      </w:r>
      <w:r w:rsidRPr="00D54E2F">
        <w:rPr>
          <w:rFonts w:ascii="Times New Roman" w:hAnsi="Times New Roman" w:cs="Times New Roman"/>
          <w:sz w:val="24"/>
          <w:szCs w:val="24"/>
          <w:lang w:val="kk-KZ"/>
        </w:rPr>
        <w:t>ауап қатарындағы артық сөзді алып тастауға арналған тесттер;4.бір жақты жауабы бар тесттер (иә/жоқ);5.ашықжауаппентесттер;6.сәйкестіктесттері;7.жауаптың нұсқаларын бірізділікпен орналастыруға арналған тесттер (</w:t>
      </w:r>
      <w:hyperlink r:id="rId4" w:history="1">
        <w:r w:rsidRPr="00D54E2F">
          <w:rPr>
            <w:rStyle w:val="a3"/>
            <w:rFonts w:ascii="Times New Roman" w:hAnsi="Times New Roman" w:cs="Times New Roman"/>
            <w:sz w:val="24"/>
            <w:szCs w:val="24"/>
            <w:lang w:val="kk-KZ"/>
          </w:rPr>
          <w:t>www.kaznu.kz</w:t>
        </w:r>
      </w:hyperlink>
      <w:r w:rsidRPr="00D54E2F">
        <w:rPr>
          <w:rStyle w:val="a3"/>
          <w:rFonts w:ascii="Times New Roman" w:hAnsi="Times New Roman" w:cs="Times New Roman"/>
          <w:sz w:val="24"/>
          <w:szCs w:val="24"/>
          <w:lang w:val="kk-KZ"/>
        </w:rPr>
        <w:t>)</w:t>
      </w:r>
      <w:r w:rsidRPr="00D54E2F">
        <w:rPr>
          <w:rFonts w:ascii="Times New Roman" w:hAnsi="Times New Roman" w:cs="Times New Roman"/>
          <w:sz w:val="24"/>
          <w:szCs w:val="24"/>
          <w:lang w:val="kk-KZ"/>
        </w:rPr>
        <w:t xml:space="preserve">. Сандық білім беру ресурстарын пайдалану адамның айрықша құзыреттері болған зияткерлік процестерді автоматтандыруға мүмкіндік береді, басқару, жобалау, зерттеу және т.б.бұл оқытудағы көптеген дидактикалық міндеттерді табысты шешуге мүмкіндік береді, мысалы: оқу объектілері мен процестерін көрсету, моделдеу, оқу ақпаратын ұсыну, білімді бақылау және бағалау және т.б. </w:t>
      </w:r>
    </w:p>
    <w:p w:rsidR="00D54E2F" w:rsidRPr="002E0271" w:rsidRDefault="00D54E2F" w:rsidP="00D54E2F">
      <w:pPr>
        <w:spacing w:after="0"/>
        <w:jc w:val="both"/>
        <w:rPr>
          <w:rFonts w:ascii="Times New Roman" w:hAnsi="Times New Roman" w:cs="Times New Roman"/>
          <w:sz w:val="24"/>
          <w:szCs w:val="24"/>
          <w:lang w:val="kk-KZ"/>
        </w:rPr>
      </w:pPr>
      <w:r w:rsidRPr="00D54E2F">
        <w:rPr>
          <w:rFonts w:ascii="Times New Roman" w:hAnsi="Times New Roman" w:cs="Times New Roman"/>
          <w:sz w:val="24"/>
          <w:szCs w:val="24"/>
          <w:lang w:val="kk-KZ"/>
        </w:rPr>
        <w:t xml:space="preserve">Ф. Бэннет: «Оқытушылар қазіргіден жоғары бағаланады, өйткені олардың ең жақсы не істеу уақыты пайда болады. Компьютерлер оқытылады, ал оқытушылар оқытып, тәрбиелейтін болады. Оқытушы келесі екі басты рөл атқарады: біріншіден, ол "жетекші мұғалімдер" (Leader Teachers) болады және компьютермен оқитын барлық білім алушылар үшін тәлімгер ретінде қызмет етеді. Екіншіден, ол семинарлар, дискуссиялар, практикалық сабақтар, дене шынықтыру, оркестр мен хорды, түрлі үйірмелердің сабақтарын басқарады, қызықты </w:t>
      </w:r>
      <w:r w:rsidRPr="002E0271">
        <w:rPr>
          <w:rFonts w:ascii="Times New Roman" w:hAnsi="Times New Roman" w:cs="Times New Roman"/>
          <w:sz w:val="24"/>
          <w:szCs w:val="24"/>
          <w:lang w:val="kk-KZ"/>
        </w:rPr>
        <w:t>мағлұматтарды алуды да</w:t>
      </w:r>
      <w:r w:rsidRPr="00D54E2F">
        <w:rPr>
          <w:rFonts w:ascii="Times New Roman" w:hAnsi="Times New Roman" w:cs="Times New Roman"/>
          <w:sz w:val="24"/>
          <w:szCs w:val="24"/>
          <w:lang w:val="kk-KZ"/>
        </w:rPr>
        <w:t xml:space="preserve"> ұйымдастырады»- деген. Демек материалдарды барлы</w:t>
      </w:r>
      <w:r w:rsidRPr="002E0271">
        <w:rPr>
          <w:rFonts w:ascii="Times New Roman" w:hAnsi="Times New Roman" w:cs="Times New Roman"/>
          <w:sz w:val="24"/>
          <w:szCs w:val="24"/>
          <w:lang w:val="kk-KZ"/>
        </w:rPr>
        <w:t>қ пәндерге яғни география, тарих, математика, геометрияға</w:t>
      </w:r>
      <w:r w:rsidRPr="00D54E2F">
        <w:rPr>
          <w:rFonts w:ascii="Times New Roman" w:hAnsi="Times New Roman" w:cs="Times New Roman"/>
          <w:sz w:val="24"/>
          <w:szCs w:val="24"/>
          <w:lang w:val="kk-KZ"/>
        </w:rPr>
        <w:t>,</w:t>
      </w:r>
      <w:r w:rsidRPr="002E0271">
        <w:rPr>
          <w:rFonts w:ascii="Times New Roman" w:hAnsi="Times New Roman" w:cs="Times New Roman"/>
          <w:sz w:val="24"/>
          <w:szCs w:val="24"/>
          <w:lang w:val="kk-KZ"/>
        </w:rPr>
        <w:t xml:space="preserve"> қазақ тілі т.б. пәндерге қолдануға тиімді тәсілмен қолдануға болады.</w:t>
      </w:r>
      <w:r>
        <w:rPr>
          <w:rFonts w:ascii="Times New Roman" w:hAnsi="Times New Roman" w:cs="Times New Roman"/>
          <w:sz w:val="24"/>
          <w:szCs w:val="24"/>
          <w:lang w:val="kk-KZ"/>
        </w:rPr>
        <w:t xml:space="preserve"> </w:t>
      </w:r>
      <w:r w:rsidRPr="002E0271">
        <w:rPr>
          <w:rFonts w:ascii="Times New Roman" w:hAnsi="Times New Roman" w:cs="Times New Roman"/>
          <w:sz w:val="24"/>
          <w:szCs w:val="24"/>
          <w:lang w:val="kk-KZ"/>
        </w:rPr>
        <w:t xml:space="preserve">АКТ-ны пайдалана отырып, кез келген пәнге дайындық, әрине, әр түрлі материалды мұқият өңдеуді талап ететін, бірақ ол шығармашылық үдеріске айналады, ол білімді инновациялық форматта біріктіруге мүмкіндік береді. </w:t>
      </w:r>
      <w:r w:rsidRPr="00D54E2F">
        <w:rPr>
          <w:rFonts w:ascii="Times New Roman" w:hAnsi="Times New Roman" w:cs="Times New Roman"/>
          <w:sz w:val="24"/>
          <w:szCs w:val="24"/>
          <w:lang w:val="kk-KZ"/>
        </w:rPr>
        <w:t xml:space="preserve">Сонымен қатар, сабақтың компьютерлік элементтерінің көріністері, жарықтығы, жаңалығы басқа да әдістемелік әдістермен үйлесімде сабақты есте қаларлықтай, ерекше, қызықты етеді, сондай-ақ </w:t>
      </w:r>
      <w:r w:rsidRPr="002E0271">
        <w:rPr>
          <w:rFonts w:ascii="Times New Roman" w:hAnsi="Times New Roman" w:cs="Times New Roman"/>
          <w:sz w:val="24"/>
          <w:szCs w:val="24"/>
          <w:lang w:val="kk-KZ"/>
        </w:rPr>
        <w:t>тындау</w:t>
      </w:r>
      <w:r w:rsidRPr="00D54E2F">
        <w:rPr>
          <w:rFonts w:ascii="Times New Roman" w:hAnsi="Times New Roman" w:cs="Times New Roman"/>
          <w:sz w:val="24"/>
          <w:szCs w:val="24"/>
          <w:lang w:val="kk-KZ"/>
        </w:rPr>
        <w:t>шылардың алдында оқытушыны</w:t>
      </w:r>
      <w:r w:rsidRPr="002E0271">
        <w:rPr>
          <w:rFonts w:ascii="Times New Roman" w:hAnsi="Times New Roman" w:cs="Times New Roman"/>
          <w:sz w:val="24"/>
          <w:szCs w:val="24"/>
          <w:lang w:val="kk-KZ"/>
        </w:rPr>
        <w:t>ң</w:t>
      </w:r>
      <w:r w:rsidRPr="00D54E2F">
        <w:rPr>
          <w:rFonts w:ascii="Times New Roman" w:hAnsi="Times New Roman" w:cs="Times New Roman"/>
          <w:sz w:val="24"/>
          <w:szCs w:val="24"/>
          <w:lang w:val="kk-KZ"/>
        </w:rPr>
        <w:t xml:space="preserve"> беделін арттыра</w:t>
      </w:r>
      <w:r w:rsidRPr="002E0271">
        <w:rPr>
          <w:rFonts w:ascii="Times New Roman" w:hAnsi="Times New Roman" w:cs="Times New Roman"/>
          <w:sz w:val="24"/>
          <w:szCs w:val="24"/>
          <w:lang w:val="kk-KZ"/>
        </w:rPr>
        <w:t>тыны сөзсіз екені белгілі өйткені заманға сай оқу оқыту саласында жаңа технологияны барлық пәндерге пайдалану өте тиімді тәсіл болып отырғаны көз қуантады. Сондықтан информатиканы дамыта отыра</w:t>
      </w:r>
      <w:r w:rsidRPr="00D54E2F">
        <w:rPr>
          <w:rFonts w:ascii="Times New Roman" w:hAnsi="Times New Roman" w:cs="Times New Roman"/>
          <w:sz w:val="24"/>
          <w:szCs w:val="24"/>
          <w:lang w:val="kk-KZ"/>
        </w:rPr>
        <w:t>,</w:t>
      </w:r>
      <w:r w:rsidRPr="002E0271">
        <w:rPr>
          <w:rFonts w:ascii="Times New Roman" w:hAnsi="Times New Roman" w:cs="Times New Roman"/>
          <w:sz w:val="24"/>
          <w:szCs w:val="24"/>
          <w:lang w:val="kk-KZ"/>
        </w:rPr>
        <w:t>интеграциялық сабақтарды ұйымдастыру,</w:t>
      </w:r>
      <w:r>
        <w:rPr>
          <w:rFonts w:ascii="Times New Roman" w:hAnsi="Times New Roman" w:cs="Times New Roman"/>
          <w:sz w:val="24"/>
          <w:szCs w:val="24"/>
          <w:lang w:val="kk-KZ"/>
        </w:rPr>
        <w:t xml:space="preserve"> яғни пәнаралық байланыстарды жетілдіру  </w:t>
      </w:r>
      <w:r w:rsidRPr="002E0271">
        <w:rPr>
          <w:rFonts w:ascii="Times New Roman" w:hAnsi="Times New Roman" w:cs="Times New Roman"/>
          <w:sz w:val="24"/>
          <w:szCs w:val="24"/>
          <w:lang w:val="kk-KZ"/>
        </w:rPr>
        <w:t>заман талабы демекпіз, ағайын!</w:t>
      </w:r>
    </w:p>
    <w:p w:rsidR="00D54E2F" w:rsidRPr="002E0271" w:rsidRDefault="00D54E2F" w:rsidP="00D54E2F">
      <w:pPr>
        <w:spacing w:after="0"/>
        <w:ind w:firstLine="624"/>
        <w:jc w:val="both"/>
        <w:rPr>
          <w:rFonts w:ascii="Times New Roman" w:hAnsi="Times New Roman" w:cs="Times New Roman"/>
          <w:sz w:val="24"/>
          <w:szCs w:val="24"/>
          <w:lang w:val="kk-KZ"/>
        </w:rPr>
      </w:pPr>
    </w:p>
    <w:p w:rsidR="00D54E2F" w:rsidRPr="002E0271" w:rsidRDefault="00D54E2F" w:rsidP="00D54E2F">
      <w:pPr>
        <w:spacing w:after="0"/>
        <w:ind w:firstLine="624"/>
        <w:rPr>
          <w:rFonts w:ascii="Times New Roman" w:hAnsi="Times New Roman" w:cs="Times New Roman"/>
          <w:sz w:val="24"/>
          <w:szCs w:val="24"/>
          <w:lang w:val="kk-KZ"/>
        </w:rPr>
      </w:pPr>
    </w:p>
    <w:p w:rsidR="00D54E2F" w:rsidRPr="002E0271" w:rsidRDefault="00D54E2F" w:rsidP="00D54E2F">
      <w:pPr>
        <w:rPr>
          <w:rFonts w:ascii="Times New Roman" w:hAnsi="Times New Roman" w:cs="Times New Roman"/>
          <w:sz w:val="24"/>
          <w:szCs w:val="24"/>
          <w:lang w:val="kk-KZ"/>
        </w:rPr>
      </w:pPr>
    </w:p>
    <w:p w:rsidR="00D54E2F" w:rsidRPr="002E0271" w:rsidRDefault="00D54E2F" w:rsidP="00D54E2F">
      <w:pPr>
        <w:rPr>
          <w:rFonts w:ascii="Times New Roman" w:hAnsi="Times New Roman" w:cs="Times New Roman"/>
          <w:sz w:val="24"/>
          <w:szCs w:val="24"/>
          <w:lang w:val="kk-KZ"/>
        </w:rPr>
      </w:pPr>
    </w:p>
    <w:p w:rsidR="00FF45A6" w:rsidRDefault="00FF45A6">
      <w:pPr>
        <w:rPr>
          <w:rFonts w:ascii="Times New Roman" w:hAnsi="Times New Roman" w:cs="Times New Roman"/>
          <w:b/>
          <w:sz w:val="28"/>
          <w:szCs w:val="28"/>
          <w:lang w:val="kk-KZ"/>
        </w:rPr>
      </w:pPr>
      <w:r w:rsidRPr="00FF45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FF45A6" w:rsidRDefault="00FF45A6">
      <w:pPr>
        <w:rPr>
          <w:rFonts w:ascii="Times New Roman" w:hAnsi="Times New Roman" w:cs="Times New Roman"/>
          <w:b/>
          <w:sz w:val="28"/>
          <w:szCs w:val="28"/>
          <w:lang w:val="kk-KZ"/>
        </w:rPr>
      </w:pPr>
    </w:p>
    <w:p w:rsidR="00FF45A6" w:rsidRDefault="00FF45A6">
      <w:pPr>
        <w:rPr>
          <w:rFonts w:ascii="Times New Roman" w:hAnsi="Times New Roman" w:cs="Times New Roman"/>
          <w:b/>
          <w:sz w:val="28"/>
          <w:szCs w:val="28"/>
          <w:lang w:val="kk-KZ"/>
        </w:rPr>
      </w:pPr>
    </w:p>
    <w:p w:rsidR="009631B8" w:rsidRPr="00FF45A6" w:rsidRDefault="00FF45A6">
      <w:pPr>
        <w:rPr>
          <w:rFonts w:ascii="Times New Roman" w:hAnsi="Times New Roman" w:cs="Times New Roman"/>
          <w:b/>
          <w:sz w:val="24"/>
          <w:szCs w:val="24"/>
          <w:lang w:val="kk-KZ"/>
        </w:rPr>
      </w:pPr>
      <w:r>
        <w:rPr>
          <w:rFonts w:ascii="Times New Roman" w:hAnsi="Times New Roman" w:cs="Times New Roman"/>
          <w:b/>
          <w:sz w:val="28"/>
          <w:szCs w:val="28"/>
          <w:lang w:val="kk-KZ"/>
        </w:rPr>
        <w:t xml:space="preserve">                                                </w:t>
      </w:r>
      <w:r w:rsidR="00835447" w:rsidRPr="00FF45A6">
        <w:rPr>
          <w:rFonts w:ascii="Times New Roman" w:hAnsi="Times New Roman" w:cs="Times New Roman"/>
          <w:b/>
          <w:sz w:val="24"/>
          <w:szCs w:val="24"/>
          <w:lang w:val="kk-KZ"/>
        </w:rPr>
        <w:t>Буланова С.Т.</w:t>
      </w:r>
      <w:r w:rsidRPr="00FF45A6">
        <w:rPr>
          <w:rFonts w:ascii="Times New Roman" w:hAnsi="Times New Roman" w:cs="Times New Roman"/>
          <w:b/>
          <w:sz w:val="24"/>
          <w:szCs w:val="24"/>
          <w:lang w:val="kk-KZ"/>
        </w:rPr>
        <w:t>Амирканов</w:t>
      </w:r>
      <w:r w:rsidR="00380078">
        <w:rPr>
          <w:rFonts w:ascii="Times New Roman" w:hAnsi="Times New Roman" w:cs="Times New Roman"/>
          <w:b/>
          <w:sz w:val="24"/>
          <w:szCs w:val="24"/>
          <w:lang w:val="kk-KZ"/>
        </w:rPr>
        <w:t xml:space="preserve"> М.Б. ???</w:t>
      </w:r>
      <w:bookmarkStart w:id="0" w:name="_GoBack"/>
      <w:bookmarkEnd w:id="0"/>
    </w:p>
    <w:sectPr w:rsidR="009631B8" w:rsidRPr="00FF45A6" w:rsidSect="001D5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2F"/>
    <w:rsid w:val="00380078"/>
    <w:rsid w:val="00835447"/>
    <w:rsid w:val="009631B8"/>
    <w:rsid w:val="00D54E2F"/>
    <w:rsid w:val="00FF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AF02"/>
  <w15:chartTrackingRefBased/>
  <w15:docId w15:val="{A51B62DE-DB26-4A1E-A1FA-11FD5691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4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4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2024-02-27T23:21:00Z</dcterms:created>
  <dcterms:modified xsi:type="dcterms:W3CDTF">2024-02-28T00:05:00Z</dcterms:modified>
</cp:coreProperties>
</file>