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AE" w:rsidRPr="009D420F" w:rsidRDefault="00AB49AE" w:rsidP="00AB49AE">
      <w:pPr>
        <w:pBdr>
          <w:bottom w:val="single" w:sz="4" w:space="6" w:color="auto"/>
        </w:pBdr>
        <w:spacing w:after="0"/>
        <w:ind w:firstLine="567"/>
        <w:contextualSpacing/>
        <w:jc w:val="center"/>
        <w:rPr>
          <w:rFonts w:cs="Times New Roman"/>
          <w:sz w:val="20"/>
          <w:szCs w:val="20"/>
          <w:lang w:val="kk-KZ"/>
        </w:rPr>
      </w:pPr>
      <w:bookmarkStart w:id="0" w:name="_Hlk164644854"/>
      <w:bookmarkEnd w:id="0"/>
      <w:r w:rsidRPr="009D420F">
        <w:rPr>
          <w:rFonts w:cs="Times New Roman"/>
          <w:bCs/>
          <w:sz w:val="20"/>
          <w:szCs w:val="20"/>
          <w:lang w:val="kk-KZ"/>
        </w:rPr>
        <w:t>Ә</w:t>
      </w:r>
      <w:r w:rsidRPr="009D420F">
        <w:rPr>
          <w:rFonts w:cs="Times New Roman"/>
          <w:bCs/>
          <w:sz w:val="20"/>
          <w:szCs w:val="20"/>
        </w:rPr>
        <w:t>л</w:t>
      </w:r>
      <w:r w:rsidRPr="009D420F">
        <w:rPr>
          <w:rFonts w:cs="Times New Roman"/>
          <w:bCs/>
          <w:sz w:val="20"/>
          <w:szCs w:val="20"/>
          <w:lang w:val="kk-KZ"/>
        </w:rPr>
        <w:t>-</w:t>
      </w:r>
      <w:r w:rsidRPr="009D420F">
        <w:rPr>
          <w:rFonts w:cs="Times New Roman"/>
          <w:bCs/>
          <w:sz w:val="20"/>
          <w:szCs w:val="20"/>
        </w:rPr>
        <w:t>ФАРАБИ атындағы ҚАЗАҚ ҰЛТТЫҚ УНИВЕРСИТЕТ</w:t>
      </w:r>
      <w:r w:rsidRPr="009D420F">
        <w:rPr>
          <w:rFonts w:cs="Times New Roman"/>
          <w:bCs/>
          <w:sz w:val="20"/>
          <w:szCs w:val="20"/>
          <w:lang w:val="kk-KZ"/>
        </w:rPr>
        <w:t>І</w:t>
      </w:r>
      <w:r w:rsidRPr="009D420F">
        <w:rPr>
          <w:rFonts w:cs="Times New Roman"/>
          <w:sz w:val="20"/>
          <w:szCs w:val="20"/>
          <w:lang w:val="kk-KZ"/>
        </w:rPr>
        <w:t xml:space="preserve"> </w:t>
      </w:r>
    </w:p>
    <w:p w:rsidR="00AB49AE" w:rsidRPr="009D420F" w:rsidRDefault="00AB49AE" w:rsidP="00AB49AE">
      <w:pPr>
        <w:spacing w:after="0"/>
        <w:ind w:firstLine="567"/>
        <w:contextualSpacing/>
        <w:jc w:val="center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center"/>
        <w:rPr>
          <w:rFonts w:cs="Times New Roman"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center"/>
        <w:rPr>
          <w:rFonts w:cs="Times New Roman"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center"/>
        <w:rPr>
          <w:rFonts w:cs="Times New Roman"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center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center"/>
        <w:rPr>
          <w:rFonts w:cs="Times New Roman"/>
          <w:sz w:val="22"/>
          <w:lang w:val="kk-KZ"/>
        </w:rPr>
      </w:pPr>
    </w:p>
    <w:p w:rsidR="00AB49AE" w:rsidRPr="00BF0896" w:rsidRDefault="00AB49AE" w:rsidP="00AB49AE">
      <w:pPr>
        <w:spacing w:after="0"/>
        <w:contextualSpacing/>
        <w:jc w:val="center"/>
        <w:rPr>
          <w:rFonts w:cs="Times New Roman"/>
          <w:sz w:val="26"/>
          <w:szCs w:val="26"/>
          <w:lang w:val="kk-KZ"/>
        </w:rPr>
      </w:pPr>
      <w:r w:rsidRPr="00BF0896">
        <w:rPr>
          <w:rFonts w:cs="Times New Roman"/>
          <w:sz w:val="26"/>
          <w:szCs w:val="26"/>
          <w:lang w:val="kk-KZ"/>
        </w:rPr>
        <w:t>С.М. Шалгимбаева</w:t>
      </w:r>
    </w:p>
    <w:p w:rsidR="00AB49AE" w:rsidRPr="009D420F" w:rsidRDefault="00AB49AE" w:rsidP="00AB49AE">
      <w:pPr>
        <w:spacing w:after="0"/>
        <w:ind w:firstLine="567"/>
        <w:contextualSpacing/>
        <w:jc w:val="center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center"/>
        <w:rPr>
          <w:rFonts w:cs="Times New Roman"/>
          <w:sz w:val="22"/>
          <w:lang w:val="kk-KZ"/>
        </w:rPr>
      </w:pPr>
    </w:p>
    <w:p w:rsidR="00AB49AE" w:rsidRPr="002D748E" w:rsidRDefault="00AB49AE" w:rsidP="00AB49AE">
      <w:pPr>
        <w:spacing w:after="0"/>
        <w:contextualSpacing/>
        <w:jc w:val="center"/>
        <w:rPr>
          <w:rFonts w:ascii="DS OpiumNew" w:hAnsi="DS OpiumNew" w:cs="Times New Roman"/>
          <w:bCs/>
          <w:spacing w:val="2"/>
          <w:sz w:val="36"/>
          <w:szCs w:val="36"/>
          <w:lang w:val="kk-KZ"/>
        </w:rPr>
      </w:pPr>
      <w:r w:rsidRPr="002D748E">
        <w:rPr>
          <w:rFonts w:ascii="DS OpiumNew" w:hAnsi="DS OpiumNew" w:cs="Times New Roman"/>
          <w:bCs/>
          <w:spacing w:val="2"/>
          <w:sz w:val="36"/>
          <w:szCs w:val="36"/>
          <w:lang w:val="kk-KZ"/>
        </w:rPr>
        <w:t>ПАРАЗИТОЛОГИЯ ПӘНІНЕ АРНАЛҒАН ЗЕРТХАНАЛЫҚ ПРАКТИКУМ</w:t>
      </w: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7B13CF" w:rsidRDefault="00AB49AE" w:rsidP="00AB49AE">
      <w:pPr>
        <w:spacing w:after="0"/>
        <w:jc w:val="center"/>
        <w:rPr>
          <w:rFonts w:eastAsia="Calibri" w:cs="Times New Roman"/>
          <w:bCs/>
          <w:iCs/>
          <w:caps/>
          <w:color w:val="000000"/>
          <w:sz w:val="18"/>
          <w:szCs w:val="18"/>
        </w:rPr>
      </w:pPr>
      <w:r w:rsidRPr="007B13CF">
        <w:rPr>
          <w:rFonts w:eastAsia="Calibri" w:cs="Times New Roman"/>
          <w:bCs/>
          <w:iCs/>
          <w:color w:val="000000"/>
          <w:sz w:val="18"/>
          <w:szCs w:val="18"/>
        </w:rPr>
        <w:t>Алматы</w:t>
      </w:r>
    </w:p>
    <w:p w:rsidR="00AB49AE" w:rsidRPr="007B13CF" w:rsidRDefault="00AB49AE" w:rsidP="00AB49AE">
      <w:pPr>
        <w:spacing w:after="0"/>
        <w:jc w:val="center"/>
        <w:rPr>
          <w:rFonts w:eastAsia="Calibri" w:cs="Times New Roman"/>
          <w:bCs/>
          <w:iCs/>
          <w:caps/>
          <w:color w:val="000000"/>
          <w:sz w:val="18"/>
          <w:szCs w:val="18"/>
        </w:rPr>
      </w:pPr>
      <w:r w:rsidRPr="007B13CF">
        <w:rPr>
          <w:rFonts w:eastAsia="Calibri" w:cs="Times New Roman"/>
          <w:bCs/>
          <w:iCs/>
          <w:caps/>
          <w:color w:val="000000"/>
          <w:sz w:val="18"/>
          <w:szCs w:val="18"/>
        </w:rPr>
        <w:t>«</w:t>
      </w:r>
      <w:r w:rsidRPr="007B13CF">
        <w:rPr>
          <w:rFonts w:eastAsia="Calibri" w:cs="Times New Roman"/>
          <w:bCs/>
          <w:iCs/>
          <w:color w:val="000000"/>
          <w:sz w:val="18"/>
          <w:szCs w:val="18"/>
        </w:rPr>
        <w:t>Қазақ университеті</w:t>
      </w:r>
      <w:r w:rsidRPr="007B13CF">
        <w:rPr>
          <w:rFonts w:eastAsia="Calibri" w:cs="Times New Roman"/>
          <w:bCs/>
          <w:iCs/>
          <w:caps/>
          <w:color w:val="000000"/>
          <w:sz w:val="18"/>
          <w:szCs w:val="18"/>
        </w:rPr>
        <w:t>»</w:t>
      </w:r>
    </w:p>
    <w:p w:rsidR="00AB49AE" w:rsidRPr="008F52D3" w:rsidRDefault="00AB49AE" w:rsidP="00AB49AE">
      <w:pPr>
        <w:spacing w:after="0"/>
        <w:contextualSpacing/>
        <w:jc w:val="center"/>
        <w:rPr>
          <w:rFonts w:eastAsia="Calibri" w:cs="Times New Roman"/>
          <w:bCs/>
          <w:iCs/>
          <w:caps/>
          <w:color w:val="000000"/>
          <w:sz w:val="18"/>
          <w:szCs w:val="18"/>
        </w:rPr>
        <w:sectPr w:rsidR="00AB49AE" w:rsidRPr="008F52D3" w:rsidSect="00EF15FB">
          <w:footerReference w:type="default" r:id="rId5"/>
          <w:pgSz w:w="8392" w:h="11907" w:code="9"/>
          <w:pgMar w:top="1134" w:right="1134" w:bottom="1134" w:left="1134" w:header="709" w:footer="709" w:gutter="0"/>
          <w:cols w:space="708"/>
          <w:titlePg/>
          <w:docGrid w:linePitch="381"/>
        </w:sectPr>
      </w:pPr>
      <w:r w:rsidRPr="007B13CF">
        <w:rPr>
          <w:rFonts w:eastAsia="Calibri" w:cs="Times New Roman"/>
          <w:bCs/>
          <w:iCs/>
          <w:caps/>
          <w:color w:val="000000"/>
          <w:sz w:val="18"/>
          <w:szCs w:val="18"/>
        </w:rPr>
        <w:t>202</w:t>
      </w:r>
      <w:r w:rsidRPr="008F52D3">
        <w:rPr>
          <w:rFonts w:eastAsia="Calibri" w:cs="Times New Roman"/>
          <w:bCs/>
          <w:iCs/>
          <w:caps/>
          <w:color w:val="000000"/>
          <w:sz w:val="18"/>
          <w:szCs w:val="18"/>
        </w:rPr>
        <w:t>4</w:t>
      </w:r>
    </w:p>
    <w:p w:rsidR="00AB49AE" w:rsidRPr="008F52D3" w:rsidRDefault="00AB49AE" w:rsidP="00AB49AE">
      <w:pPr>
        <w:spacing w:after="0"/>
        <w:rPr>
          <w:rFonts w:eastAsia="Calibri" w:cs="Times New Roman"/>
          <w:bCs/>
          <w:iCs/>
          <w:caps/>
          <w:color w:val="000000"/>
          <w:sz w:val="20"/>
          <w:szCs w:val="20"/>
        </w:rPr>
      </w:pPr>
      <w:r w:rsidRPr="002F04A1">
        <w:rPr>
          <w:rFonts w:eastAsia="Calibri" w:cs="Times New Roman"/>
          <w:bCs/>
          <w:iCs/>
          <w:caps/>
          <w:color w:val="000000"/>
          <w:sz w:val="20"/>
          <w:szCs w:val="20"/>
        </w:rPr>
        <w:lastRenderedPageBreak/>
        <w:t>ӘОЖ</w:t>
      </w:r>
    </w:p>
    <w:p w:rsidR="00AB49AE" w:rsidRPr="008F52D3" w:rsidRDefault="00AB49AE" w:rsidP="00AB49AE">
      <w:pPr>
        <w:spacing w:after="0"/>
        <w:rPr>
          <w:rFonts w:eastAsia="Calibri" w:cs="Times New Roman"/>
          <w:bCs/>
          <w:iCs/>
          <w:caps/>
          <w:color w:val="000000"/>
          <w:sz w:val="20"/>
          <w:szCs w:val="20"/>
        </w:rPr>
      </w:pPr>
      <w:r w:rsidRPr="002F04A1">
        <w:rPr>
          <w:rFonts w:eastAsia="Calibri" w:cs="Times New Roman"/>
          <w:bCs/>
          <w:iCs/>
          <w:caps/>
          <w:color w:val="000000"/>
          <w:sz w:val="20"/>
          <w:szCs w:val="20"/>
        </w:rPr>
        <w:t>КБЖ</w:t>
      </w:r>
    </w:p>
    <w:p w:rsidR="00AB49AE" w:rsidRPr="008F52D3" w:rsidRDefault="00AB49AE" w:rsidP="00AB49AE">
      <w:pPr>
        <w:spacing w:after="0"/>
        <w:rPr>
          <w:rFonts w:eastAsia="Calibri" w:cs="Times New Roman"/>
          <w:bCs/>
          <w:iCs/>
          <w:caps/>
          <w:color w:val="000000"/>
          <w:sz w:val="20"/>
          <w:szCs w:val="20"/>
        </w:rPr>
      </w:pPr>
      <w:r w:rsidRPr="008F52D3">
        <w:rPr>
          <w:rFonts w:eastAsia="Calibri" w:cs="Times New Roman"/>
          <w:bCs/>
          <w:iCs/>
          <w:caps/>
          <w:color w:val="000000"/>
          <w:sz w:val="20"/>
          <w:szCs w:val="20"/>
        </w:rPr>
        <w:t xml:space="preserve">   </w:t>
      </w:r>
      <w:r>
        <w:rPr>
          <w:rFonts w:eastAsia="Calibri" w:cs="Times New Roman"/>
          <w:bCs/>
          <w:iCs/>
          <w:caps/>
          <w:color w:val="000000"/>
          <w:sz w:val="20"/>
          <w:szCs w:val="20"/>
        </w:rPr>
        <w:t>Ш</w:t>
      </w:r>
    </w:p>
    <w:p w:rsidR="00AB49AE" w:rsidRPr="008F52D3" w:rsidRDefault="00AB49AE" w:rsidP="00AB49AE">
      <w:pPr>
        <w:spacing w:after="0"/>
        <w:jc w:val="center"/>
        <w:rPr>
          <w:rFonts w:cs="Times New Roman"/>
          <w:iCs/>
          <w:sz w:val="20"/>
          <w:szCs w:val="20"/>
        </w:rPr>
      </w:pPr>
    </w:p>
    <w:p w:rsidR="00AB49AE" w:rsidRPr="008F52D3" w:rsidRDefault="00AB49AE" w:rsidP="00AB49AE">
      <w:pPr>
        <w:spacing w:after="0"/>
        <w:jc w:val="center"/>
        <w:rPr>
          <w:rFonts w:cs="Times New Roman"/>
          <w:i/>
          <w:sz w:val="20"/>
          <w:szCs w:val="20"/>
        </w:rPr>
      </w:pPr>
      <w:r w:rsidRPr="005850C1">
        <w:rPr>
          <w:rFonts w:cs="Times New Roman"/>
          <w:i/>
          <w:sz w:val="20"/>
          <w:szCs w:val="20"/>
        </w:rPr>
        <w:t>Баспаға</w:t>
      </w:r>
      <w:r w:rsidRPr="008F52D3">
        <w:rPr>
          <w:rFonts w:cs="Times New Roman"/>
          <w:i/>
          <w:sz w:val="20"/>
          <w:szCs w:val="20"/>
        </w:rPr>
        <w:t xml:space="preserve"> </w:t>
      </w:r>
      <w:r w:rsidRPr="005850C1">
        <w:rPr>
          <w:rFonts w:cs="Times New Roman"/>
          <w:i/>
          <w:sz w:val="20"/>
          <w:szCs w:val="20"/>
        </w:rPr>
        <w:t>әл</w:t>
      </w:r>
      <w:r w:rsidRPr="008F52D3">
        <w:rPr>
          <w:rFonts w:cs="Times New Roman"/>
          <w:i/>
          <w:sz w:val="20"/>
          <w:szCs w:val="20"/>
        </w:rPr>
        <w:t>-</w:t>
      </w:r>
      <w:r w:rsidRPr="005850C1">
        <w:rPr>
          <w:rFonts w:cs="Times New Roman"/>
          <w:i/>
          <w:sz w:val="20"/>
          <w:szCs w:val="20"/>
        </w:rPr>
        <w:t>Фараби</w:t>
      </w:r>
      <w:r w:rsidRPr="008F52D3">
        <w:rPr>
          <w:rFonts w:cs="Times New Roman"/>
          <w:i/>
          <w:sz w:val="20"/>
          <w:szCs w:val="20"/>
        </w:rPr>
        <w:t xml:space="preserve"> </w:t>
      </w:r>
      <w:r w:rsidRPr="005850C1">
        <w:rPr>
          <w:rFonts w:cs="Times New Roman"/>
          <w:i/>
          <w:sz w:val="20"/>
          <w:szCs w:val="20"/>
        </w:rPr>
        <w:t>атындағы</w:t>
      </w:r>
      <w:r w:rsidRPr="008F52D3">
        <w:rPr>
          <w:rFonts w:cs="Times New Roman"/>
          <w:i/>
          <w:sz w:val="20"/>
          <w:szCs w:val="20"/>
        </w:rPr>
        <w:t xml:space="preserve"> </w:t>
      </w:r>
      <w:r w:rsidRPr="005850C1">
        <w:rPr>
          <w:rFonts w:cs="Times New Roman"/>
          <w:i/>
          <w:sz w:val="20"/>
          <w:szCs w:val="20"/>
        </w:rPr>
        <w:t>Қазақ</w:t>
      </w:r>
      <w:r w:rsidRPr="008F52D3">
        <w:rPr>
          <w:rFonts w:cs="Times New Roman"/>
          <w:i/>
          <w:sz w:val="20"/>
          <w:szCs w:val="20"/>
        </w:rPr>
        <w:t xml:space="preserve"> </w:t>
      </w:r>
      <w:r w:rsidRPr="005850C1">
        <w:rPr>
          <w:rFonts w:cs="Times New Roman"/>
          <w:i/>
          <w:sz w:val="20"/>
          <w:szCs w:val="20"/>
        </w:rPr>
        <w:t>ұлттық</w:t>
      </w:r>
      <w:r w:rsidRPr="008F52D3">
        <w:rPr>
          <w:rFonts w:cs="Times New Roman"/>
          <w:i/>
          <w:sz w:val="20"/>
          <w:szCs w:val="20"/>
        </w:rPr>
        <w:t xml:space="preserve"> </w:t>
      </w:r>
      <w:r w:rsidRPr="005850C1">
        <w:rPr>
          <w:rFonts w:cs="Times New Roman"/>
          <w:i/>
          <w:sz w:val="20"/>
          <w:szCs w:val="20"/>
        </w:rPr>
        <w:t>университетінің</w:t>
      </w:r>
      <w:r w:rsidRPr="008F52D3">
        <w:rPr>
          <w:rFonts w:cs="Times New Roman"/>
          <w:i/>
          <w:sz w:val="20"/>
          <w:szCs w:val="20"/>
        </w:rPr>
        <w:t xml:space="preserve"> </w:t>
      </w:r>
    </w:p>
    <w:p w:rsidR="00AB49AE" w:rsidRPr="008F52D3" w:rsidRDefault="00AB49AE" w:rsidP="00AB49AE">
      <w:pPr>
        <w:spacing w:after="0"/>
        <w:jc w:val="center"/>
        <w:rPr>
          <w:rFonts w:cs="Times New Roman"/>
          <w:i/>
          <w:sz w:val="20"/>
          <w:szCs w:val="20"/>
        </w:rPr>
      </w:pPr>
      <w:r w:rsidRPr="008F52D3">
        <w:rPr>
          <w:rFonts w:cs="Times New Roman"/>
          <w:i/>
          <w:sz w:val="20"/>
          <w:szCs w:val="20"/>
        </w:rPr>
        <w:t xml:space="preserve">(№ </w:t>
      </w:r>
      <w:r>
        <w:rPr>
          <w:rFonts w:cs="Times New Roman"/>
          <w:i/>
          <w:sz w:val="20"/>
          <w:szCs w:val="20"/>
        </w:rPr>
        <w:t>___</w:t>
      </w:r>
      <w:r w:rsidRPr="008F52D3">
        <w:rPr>
          <w:rFonts w:cs="Times New Roman"/>
          <w:i/>
          <w:sz w:val="20"/>
          <w:szCs w:val="20"/>
        </w:rPr>
        <w:t xml:space="preserve"> </w:t>
      </w:r>
      <w:r w:rsidRPr="005850C1">
        <w:rPr>
          <w:rFonts w:cs="Times New Roman"/>
          <w:i/>
          <w:sz w:val="20"/>
          <w:szCs w:val="20"/>
        </w:rPr>
        <w:t>хаттама</w:t>
      </w:r>
      <w:r w:rsidRPr="008F52D3">
        <w:rPr>
          <w:rFonts w:cs="Times New Roman"/>
          <w:i/>
          <w:sz w:val="20"/>
          <w:szCs w:val="20"/>
        </w:rPr>
        <w:t xml:space="preserve">, </w:t>
      </w:r>
      <w:r>
        <w:rPr>
          <w:rFonts w:cs="Times New Roman"/>
          <w:i/>
          <w:sz w:val="20"/>
          <w:szCs w:val="20"/>
        </w:rPr>
        <w:t>________</w:t>
      </w:r>
      <w:r w:rsidRPr="008F52D3">
        <w:rPr>
          <w:rFonts w:cs="Times New Roman"/>
          <w:i/>
          <w:sz w:val="20"/>
          <w:szCs w:val="20"/>
        </w:rPr>
        <w:t xml:space="preserve"> 202</w:t>
      </w:r>
      <w:r>
        <w:rPr>
          <w:rFonts w:cs="Times New Roman"/>
          <w:i/>
          <w:sz w:val="20"/>
          <w:szCs w:val="20"/>
        </w:rPr>
        <w:t>4</w:t>
      </w:r>
      <w:r w:rsidRPr="008F52D3">
        <w:rPr>
          <w:rFonts w:cs="Times New Roman"/>
          <w:i/>
          <w:sz w:val="20"/>
          <w:szCs w:val="20"/>
        </w:rPr>
        <w:t xml:space="preserve"> </w:t>
      </w:r>
      <w:r w:rsidRPr="005850C1">
        <w:rPr>
          <w:rFonts w:cs="Times New Roman"/>
          <w:i/>
          <w:sz w:val="20"/>
          <w:szCs w:val="20"/>
        </w:rPr>
        <w:t>жыл</w:t>
      </w:r>
      <w:r w:rsidRPr="008F52D3">
        <w:rPr>
          <w:rFonts w:cs="Times New Roman"/>
          <w:i/>
          <w:sz w:val="20"/>
          <w:szCs w:val="20"/>
        </w:rPr>
        <w:t>)</w:t>
      </w:r>
    </w:p>
    <w:p w:rsidR="00AB49AE" w:rsidRDefault="00AB49AE" w:rsidP="00AB49AE">
      <w:pPr>
        <w:spacing w:after="0"/>
        <w:contextualSpacing/>
        <w:jc w:val="center"/>
        <w:rPr>
          <w:rFonts w:cs="Times New Roman"/>
          <w:b/>
          <w:sz w:val="20"/>
          <w:szCs w:val="20"/>
          <w:lang w:val="kk-KZ"/>
        </w:rPr>
      </w:pPr>
    </w:p>
    <w:p w:rsidR="00AB49AE" w:rsidRDefault="00AB49AE" w:rsidP="00AB49AE">
      <w:pPr>
        <w:spacing w:after="0"/>
        <w:contextualSpacing/>
        <w:jc w:val="center"/>
        <w:rPr>
          <w:rFonts w:cs="Times New Roman"/>
          <w:b/>
          <w:sz w:val="20"/>
          <w:szCs w:val="20"/>
          <w:lang w:val="kk-KZ"/>
        </w:rPr>
      </w:pPr>
    </w:p>
    <w:p w:rsidR="00AB49AE" w:rsidRPr="00901ED1" w:rsidRDefault="00AB49AE" w:rsidP="00AB49AE">
      <w:pPr>
        <w:spacing w:after="0"/>
        <w:contextualSpacing/>
        <w:jc w:val="center"/>
        <w:rPr>
          <w:rFonts w:cs="Times New Roman"/>
          <w:b/>
          <w:sz w:val="20"/>
          <w:szCs w:val="20"/>
          <w:lang w:val="kk-KZ"/>
        </w:rPr>
      </w:pPr>
      <w:r w:rsidRPr="00901ED1">
        <w:rPr>
          <w:rFonts w:cs="Times New Roman"/>
          <w:b/>
          <w:sz w:val="20"/>
          <w:szCs w:val="20"/>
          <w:lang w:val="kk-KZ"/>
        </w:rPr>
        <w:t>Пікір жазғандар:</w:t>
      </w:r>
    </w:p>
    <w:p w:rsidR="00AB49AE" w:rsidRPr="00901ED1" w:rsidRDefault="00AB49AE" w:rsidP="00AB49AE">
      <w:pPr>
        <w:spacing w:after="0"/>
        <w:contextualSpacing/>
        <w:jc w:val="center"/>
        <w:rPr>
          <w:rFonts w:cs="Times New Roman"/>
          <w:b/>
          <w:sz w:val="20"/>
          <w:szCs w:val="20"/>
          <w:lang w:val="kk-KZ"/>
        </w:rPr>
      </w:pPr>
      <w:r w:rsidRPr="00901ED1">
        <w:rPr>
          <w:rFonts w:cs="Times New Roman"/>
          <w:sz w:val="20"/>
          <w:szCs w:val="20"/>
          <w:lang w:val="kk-KZ"/>
        </w:rPr>
        <w:t>биология ғылымдарының кандидаты, доцент</w:t>
      </w:r>
      <w:r w:rsidRPr="00901ED1">
        <w:rPr>
          <w:rFonts w:cs="Times New Roman"/>
          <w:b/>
          <w:sz w:val="20"/>
          <w:szCs w:val="20"/>
          <w:lang w:val="kk-KZ"/>
        </w:rPr>
        <w:t xml:space="preserve"> </w:t>
      </w:r>
      <w:r w:rsidRPr="00901ED1">
        <w:rPr>
          <w:rFonts w:cs="Times New Roman"/>
          <w:b/>
          <w:i/>
          <w:sz w:val="20"/>
          <w:szCs w:val="20"/>
          <w:lang w:val="kk-KZ"/>
        </w:rPr>
        <w:t>Б.Е. Есжанов</w:t>
      </w:r>
    </w:p>
    <w:p w:rsidR="00AB49AE" w:rsidRPr="009D420F" w:rsidRDefault="00AB49AE" w:rsidP="00AB49AE">
      <w:pPr>
        <w:spacing w:after="0"/>
        <w:contextualSpacing/>
        <w:jc w:val="center"/>
        <w:rPr>
          <w:rFonts w:cs="Times New Roman"/>
          <w:b/>
          <w:i/>
          <w:sz w:val="22"/>
          <w:lang w:val="kk-KZ"/>
        </w:rPr>
      </w:pPr>
      <w:r w:rsidRPr="00901ED1">
        <w:rPr>
          <w:rFonts w:cs="Times New Roman"/>
          <w:sz w:val="20"/>
          <w:szCs w:val="20"/>
          <w:lang w:val="kk-KZ"/>
        </w:rPr>
        <w:t xml:space="preserve">ветеринария ғылымдарының кандидаты, профессор </w:t>
      </w:r>
      <w:r w:rsidRPr="00901ED1">
        <w:rPr>
          <w:rFonts w:cs="Times New Roman"/>
          <w:b/>
          <w:i/>
          <w:sz w:val="20"/>
          <w:szCs w:val="20"/>
          <w:lang w:val="kk-KZ"/>
        </w:rPr>
        <w:t>А.С. Ибажанова</w:t>
      </w:r>
    </w:p>
    <w:p w:rsidR="00AB49AE" w:rsidRPr="009D420F" w:rsidRDefault="00AB49AE" w:rsidP="00AB49AE">
      <w:pPr>
        <w:spacing w:after="0"/>
        <w:ind w:firstLine="567"/>
        <w:contextualSpacing/>
        <w:jc w:val="both"/>
        <w:rPr>
          <w:rFonts w:cs="Times New Roman"/>
          <w:b/>
          <w:i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b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b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b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b/>
          <w:sz w:val="22"/>
          <w:lang w:val="kk-KZ"/>
        </w:rPr>
      </w:pP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b/>
          <w:sz w:val="22"/>
          <w:lang w:val="kk-KZ"/>
        </w:rPr>
      </w:pPr>
    </w:p>
    <w:p w:rsidR="00AB49AE" w:rsidRPr="002E2279" w:rsidRDefault="00AB49AE" w:rsidP="00AB49AE">
      <w:pPr>
        <w:spacing w:after="0"/>
        <w:ind w:firstLine="567"/>
        <w:contextualSpacing/>
        <w:jc w:val="both"/>
        <w:rPr>
          <w:rFonts w:cs="Times New Roman"/>
          <w:b/>
          <w:sz w:val="16"/>
          <w:szCs w:val="16"/>
          <w:lang w:val="kk-KZ"/>
        </w:rPr>
      </w:pPr>
    </w:p>
    <w:p w:rsidR="00AB49AE" w:rsidRPr="006360FE" w:rsidRDefault="00AB49AE" w:rsidP="00AB49AE">
      <w:pPr>
        <w:spacing w:after="0"/>
        <w:ind w:firstLine="397"/>
        <w:contextualSpacing/>
        <w:jc w:val="both"/>
        <w:rPr>
          <w:rFonts w:cs="Times New Roman"/>
          <w:b/>
          <w:sz w:val="24"/>
          <w:szCs w:val="24"/>
          <w:lang w:val="kk-KZ"/>
        </w:rPr>
      </w:pPr>
      <w:r w:rsidRPr="006360FE">
        <w:rPr>
          <w:rFonts w:cs="Times New Roman"/>
          <w:b/>
          <w:sz w:val="24"/>
          <w:szCs w:val="24"/>
          <w:lang w:val="kk-KZ"/>
        </w:rPr>
        <w:t>Шалгимбаева С.М.</w:t>
      </w:r>
    </w:p>
    <w:p w:rsidR="00AB49AE" w:rsidRDefault="00AB49AE" w:rsidP="00AB49AE">
      <w:pPr>
        <w:spacing w:after="0"/>
        <w:ind w:left="397" w:hanging="397"/>
        <w:contextualSpacing/>
        <w:jc w:val="both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 xml:space="preserve">Ш </w:t>
      </w:r>
      <w:r w:rsidRPr="006360FE">
        <w:rPr>
          <w:rFonts w:cs="Times New Roman"/>
          <w:color w:val="FFFFFF" w:themeColor="background1"/>
          <w:sz w:val="24"/>
          <w:szCs w:val="24"/>
          <w:lang w:val="kk-KZ"/>
        </w:rPr>
        <w:t>22</w:t>
      </w:r>
      <w:r>
        <w:rPr>
          <w:rFonts w:cs="Times New Roman"/>
          <w:sz w:val="24"/>
          <w:szCs w:val="24"/>
          <w:lang w:val="kk-KZ"/>
        </w:rPr>
        <w:tab/>
      </w:r>
      <w:r w:rsidRPr="006360FE">
        <w:rPr>
          <w:rFonts w:cs="Times New Roman"/>
          <w:sz w:val="24"/>
          <w:szCs w:val="24"/>
          <w:lang w:val="kk-KZ"/>
        </w:rPr>
        <w:t>Паразитология</w:t>
      </w:r>
      <w:r>
        <w:rPr>
          <w:rFonts w:cs="Times New Roman"/>
          <w:sz w:val="24"/>
          <w:szCs w:val="24"/>
          <w:lang w:val="kk-KZ"/>
        </w:rPr>
        <w:t xml:space="preserve"> пәніне арналған</w:t>
      </w:r>
      <w:r w:rsidRPr="006360FE">
        <w:rPr>
          <w:rFonts w:cs="Times New Roman"/>
          <w:sz w:val="24"/>
          <w:szCs w:val="24"/>
          <w:lang w:val="kk-KZ"/>
        </w:rPr>
        <w:t xml:space="preserve"> зертханалық практикум </w:t>
      </w:r>
      <w:r>
        <w:rPr>
          <w:rFonts w:cs="Times New Roman"/>
          <w:sz w:val="24"/>
          <w:szCs w:val="24"/>
          <w:lang w:val="kk-KZ"/>
        </w:rPr>
        <w:t xml:space="preserve">/ </w:t>
      </w:r>
      <w:r w:rsidRPr="006360FE">
        <w:rPr>
          <w:rFonts w:cs="Times New Roman"/>
          <w:sz w:val="24"/>
          <w:szCs w:val="24"/>
          <w:lang w:val="kk-KZ"/>
        </w:rPr>
        <w:t xml:space="preserve">С.М. Шалгимбаева. </w:t>
      </w:r>
      <w:r w:rsidRPr="006360FE">
        <w:rPr>
          <w:rFonts w:cs="Times New Roman"/>
          <w:sz w:val="24"/>
          <w:szCs w:val="24"/>
          <w:lang w:val="kk-KZ" w:eastAsia="zh-CN"/>
        </w:rPr>
        <w:t>– Алматы: Қазақ университеті, 202</w:t>
      </w:r>
      <w:r>
        <w:rPr>
          <w:rFonts w:cs="Times New Roman"/>
          <w:sz w:val="24"/>
          <w:szCs w:val="24"/>
          <w:lang w:val="kk-KZ" w:eastAsia="zh-CN"/>
        </w:rPr>
        <w:t>4. – 184 б.</w:t>
      </w:r>
    </w:p>
    <w:p w:rsidR="00AB49AE" w:rsidRPr="002E2279" w:rsidRDefault="00AB49AE" w:rsidP="00AB49AE">
      <w:pPr>
        <w:spacing w:after="0"/>
        <w:ind w:firstLine="397"/>
        <w:rPr>
          <w:rFonts w:cs="Times New Roman"/>
          <w:b/>
          <w:bCs/>
          <w:sz w:val="18"/>
          <w:szCs w:val="18"/>
          <w:lang w:val="kk-KZ"/>
        </w:rPr>
      </w:pPr>
    </w:p>
    <w:p w:rsidR="00AB49AE" w:rsidRPr="006360FE" w:rsidRDefault="00AB49AE" w:rsidP="00AB49AE">
      <w:pPr>
        <w:spacing w:after="0"/>
        <w:ind w:firstLine="397"/>
        <w:rPr>
          <w:rFonts w:cs="Times New Roman"/>
          <w:b/>
          <w:bCs/>
          <w:sz w:val="24"/>
          <w:szCs w:val="24"/>
          <w:lang w:val="kk-KZ"/>
        </w:rPr>
      </w:pPr>
      <w:r w:rsidRPr="006360FE">
        <w:rPr>
          <w:rFonts w:cs="Times New Roman"/>
          <w:b/>
          <w:bCs/>
          <w:sz w:val="24"/>
          <w:szCs w:val="24"/>
          <w:lang w:val="kk-KZ"/>
        </w:rPr>
        <w:t>ISBN</w:t>
      </w:r>
    </w:p>
    <w:p w:rsidR="00AB49AE" w:rsidRPr="002E2279" w:rsidRDefault="00AB49AE" w:rsidP="00AB49AE">
      <w:pPr>
        <w:spacing w:after="0"/>
        <w:ind w:left="397" w:hanging="397"/>
        <w:contextualSpacing/>
        <w:jc w:val="both"/>
        <w:rPr>
          <w:rFonts w:cs="Times New Roman"/>
          <w:sz w:val="20"/>
          <w:szCs w:val="20"/>
          <w:lang w:val="kk-KZ" w:eastAsia="zh-CN"/>
        </w:rPr>
      </w:pPr>
    </w:p>
    <w:p w:rsidR="00AB49AE" w:rsidRPr="002E2279" w:rsidRDefault="00AB49AE" w:rsidP="00AB49AE">
      <w:pPr>
        <w:spacing w:after="0"/>
        <w:ind w:left="397" w:firstLine="340"/>
        <w:contextualSpacing/>
        <w:jc w:val="both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Зертханалық</w:t>
      </w:r>
      <w:r w:rsidRPr="002E2279">
        <w:rPr>
          <w:rFonts w:cs="Times New Roman"/>
          <w:sz w:val="20"/>
          <w:szCs w:val="20"/>
          <w:lang w:val="kk-KZ"/>
        </w:rPr>
        <w:t xml:space="preserve"> </w:t>
      </w:r>
      <w:r>
        <w:rPr>
          <w:rFonts w:cs="Times New Roman"/>
          <w:sz w:val="20"/>
          <w:szCs w:val="20"/>
          <w:lang w:val="kk-KZ"/>
        </w:rPr>
        <w:t>практикум</w:t>
      </w:r>
      <w:r w:rsidRPr="002E2279">
        <w:rPr>
          <w:rFonts w:cs="Times New Roman"/>
          <w:sz w:val="20"/>
          <w:szCs w:val="20"/>
          <w:lang w:val="kk-KZ"/>
        </w:rPr>
        <w:t xml:space="preserve">да оқу бағдарламасына сәйкес мамандандырылған зертханаларды ұйымдастырудың және жабдықтаудың жалпы мәселелері көрсетілген. </w:t>
      </w:r>
    </w:p>
    <w:p w:rsidR="00AB49AE" w:rsidRPr="002E2279" w:rsidRDefault="00AB49AE" w:rsidP="00AB49AE">
      <w:pPr>
        <w:spacing w:after="0"/>
        <w:ind w:left="397" w:firstLine="340"/>
        <w:contextualSpacing/>
        <w:jc w:val="both"/>
        <w:rPr>
          <w:rFonts w:cs="Times New Roman"/>
          <w:sz w:val="20"/>
          <w:szCs w:val="20"/>
          <w:lang w:val="kk-KZ"/>
        </w:rPr>
      </w:pPr>
      <w:r w:rsidRPr="002E2279">
        <w:rPr>
          <w:rFonts w:cs="Times New Roman"/>
          <w:sz w:val="20"/>
          <w:szCs w:val="20"/>
          <w:lang w:val="kk-KZ"/>
        </w:rPr>
        <w:t>Паразитология пәніне арналған зертханалық практикум «Биология» білім беру бағдарламасына сәйкес биология және ветеринария факультеттерінің білім алушыларына, оқытушыларына және осы салалардағы мамандар мен ғылыми қызметкерлерге арналады.</w:t>
      </w:r>
    </w:p>
    <w:p w:rsidR="00AB49AE" w:rsidRPr="002E2279" w:rsidRDefault="00AB49AE" w:rsidP="00AB49AE">
      <w:pPr>
        <w:spacing w:after="0"/>
        <w:ind w:left="397" w:firstLine="340"/>
        <w:contextualSpacing/>
        <w:jc w:val="both"/>
        <w:rPr>
          <w:rFonts w:cs="Times New Roman"/>
          <w:sz w:val="20"/>
          <w:szCs w:val="20"/>
          <w:lang w:val="kk-KZ"/>
        </w:rPr>
      </w:pPr>
      <w:r w:rsidRPr="002E2279">
        <w:rPr>
          <w:rFonts w:cs="Times New Roman"/>
          <w:sz w:val="20"/>
          <w:szCs w:val="20"/>
          <w:lang w:val="kk-KZ"/>
        </w:rPr>
        <w:t>Автордың редакциялауымен шығарылды.</w:t>
      </w:r>
    </w:p>
    <w:p w:rsidR="00AB49AE" w:rsidRPr="002E2279" w:rsidRDefault="00AB49AE" w:rsidP="00AB49AE">
      <w:pPr>
        <w:spacing w:after="0"/>
        <w:ind w:firstLine="567"/>
        <w:contextualSpacing/>
        <w:jc w:val="both"/>
        <w:rPr>
          <w:rFonts w:cs="Times New Roman"/>
          <w:sz w:val="20"/>
          <w:szCs w:val="20"/>
          <w:lang w:val="kk-KZ"/>
        </w:rPr>
      </w:pPr>
    </w:p>
    <w:p w:rsidR="00AB49AE" w:rsidRPr="008F52D3" w:rsidRDefault="00AB49AE" w:rsidP="00AB49AE">
      <w:pPr>
        <w:spacing w:after="0"/>
        <w:jc w:val="right"/>
        <w:rPr>
          <w:rFonts w:eastAsia="Times New Roman" w:cs="Times New Roman"/>
          <w:b/>
          <w:sz w:val="22"/>
          <w:lang w:val="kk-KZ" w:eastAsia="ru-RU"/>
        </w:rPr>
      </w:pPr>
      <w:r w:rsidRPr="008F52D3">
        <w:rPr>
          <w:rFonts w:eastAsia="Times New Roman" w:cs="Times New Roman"/>
          <w:b/>
          <w:sz w:val="22"/>
          <w:lang w:val="kk-KZ" w:eastAsia="ru-RU"/>
        </w:rPr>
        <w:t xml:space="preserve">ӘОЖ </w:t>
      </w:r>
    </w:p>
    <w:p w:rsidR="00AB49AE" w:rsidRPr="008F52D3" w:rsidRDefault="00AB49AE" w:rsidP="00AB49AE">
      <w:pPr>
        <w:spacing w:after="0"/>
        <w:jc w:val="right"/>
        <w:rPr>
          <w:rFonts w:eastAsia="Times New Roman" w:cs="Times New Roman"/>
          <w:b/>
          <w:sz w:val="22"/>
          <w:lang w:val="kk-KZ" w:eastAsia="ru-RU"/>
        </w:rPr>
      </w:pPr>
      <w:r w:rsidRPr="008F52D3">
        <w:rPr>
          <w:rFonts w:eastAsia="Times New Roman" w:cs="Times New Roman"/>
          <w:b/>
          <w:sz w:val="22"/>
          <w:lang w:val="kk-KZ" w:eastAsia="ru-RU"/>
        </w:rPr>
        <w:t xml:space="preserve">КБЖ </w:t>
      </w:r>
    </w:p>
    <w:p w:rsidR="00AB49AE" w:rsidRPr="008F52D3" w:rsidRDefault="00AB49AE" w:rsidP="00AB49AE">
      <w:pPr>
        <w:spacing w:after="0"/>
        <w:rPr>
          <w:rFonts w:eastAsia="Times New Roman" w:cs="Times New Roman"/>
          <w:bCs/>
          <w:sz w:val="18"/>
          <w:szCs w:val="18"/>
          <w:lang w:val="kk-KZ" w:eastAsia="ru-RU"/>
        </w:rPr>
      </w:pPr>
    </w:p>
    <w:p w:rsidR="00AB49AE" w:rsidRPr="008F52D3" w:rsidRDefault="00AB49AE" w:rsidP="00AB49AE">
      <w:pPr>
        <w:spacing w:after="0"/>
        <w:jc w:val="both"/>
        <w:rPr>
          <w:rFonts w:eastAsia="Times New Roman" w:cs="Times New Roman"/>
          <w:bCs/>
          <w:sz w:val="18"/>
          <w:szCs w:val="18"/>
          <w:lang w:val="kk-KZ" w:eastAsia="ru-RU"/>
        </w:rPr>
      </w:pPr>
      <w:r w:rsidRPr="008F52D3">
        <w:rPr>
          <w:rFonts w:eastAsia="Times New Roman" w:cs="Times New Roman"/>
          <w:bCs/>
          <w:sz w:val="18"/>
          <w:szCs w:val="18"/>
          <w:lang w:val="kk-KZ" w:eastAsia="ru-RU"/>
        </w:rPr>
        <w:t xml:space="preserve">                                     </w:t>
      </w:r>
      <w:r>
        <w:rPr>
          <w:rFonts w:eastAsia="Times New Roman" w:cs="Times New Roman"/>
          <w:bCs/>
          <w:sz w:val="18"/>
          <w:szCs w:val="18"/>
          <w:lang w:val="kk-KZ" w:eastAsia="ru-RU"/>
        </w:rPr>
        <w:t xml:space="preserve">                                   </w:t>
      </w:r>
      <w:r w:rsidRPr="008F52D3">
        <w:rPr>
          <w:rFonts w:eastAsia="Times New Roman" w:cs="Times New Roman"/>
          <w:bCs/>
          <w:sz w:val="18"/>
          <w:szCs w:val="18"/>
          <w:lang w:val="kk-KZ" w:eastAsia="ru-RU"/>
        </w:rPr>
        <w:t xml:space="preserve">© </w:t>
      </w:r>
      <w:r w:rsidRPr="008F52D3">
        <w:rPr>
          <w:rFonts w:cs="Times New Roman"/>
          <w:bCs/>
          <w:sz w:val="18"/>
          <w:szCs w:val="18"/>
          <w:lang w:val="kk-KZ"/>
        </w:rPr>
        <w:t>Шалгимбаева С.М., 2024</w:t>
      </w:r>
    </w:p>
    <w:p w:rsidR="00AB49AE" w:rsidRPr="008F52D3" w:rsidRDefault="00AB49AE" w:rsidP="00AB49AE">
      <w:pPr>
        <w:spacing w:after="0"/>
        <w:jc w:val="both"/>
        <w:rPr>
          <w:rFonts w:eastAsia="Times New Roman" w:cs="Times New Roman"/>
          <w:bCs/>
          <w:sz w:val="18"/>
          <w:szCs w:val="18"/>
          <w:lang w:val="kk-KZ" w:eastAsia="ru-RU"/>
        </w:rPr>
        <w:sectPr w:rsidR="00AB49AE" w:rsidRPr="008F52D3" w:rsidSect="00EF15FB">
          <w:pgSz w:w="8392" w:h="11907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F52D3">
        <w:rPr>
          <w:rFonts w:eastAsia="Times New Roman" w:cs="Times New Roman"/>
          <w:bCs/>
          <w:sz w:val="18"/>
          <w:szCs w:val="18"/>
          <w:lang w:val="kk-KZ" w:eastAsia="ru-RU"/>
        </w:rPr>
        <w:t xml:space="preserve">ISBN </w:t>
      </w:r>
      <w:r w:rsidRPr="008F52D3">
        <w:rPr>
          <w:rFonts w:eastAsia="Times New Roman" w:cs="Times New Roman"/>
          <w:bCs/>
          <w:color w:val="FFFFFF" w:themeColor="background1"/>
          <w:sz w:val="18"/>
          <w:szCs w:val="18"/>
          <w:lang w:val="kk-KZ" w:eastAsia="ru-RU"/>
        </w:rPr>
        <w:t>978-601-04-6484-1</w:t>
      </w:r>
      <w:r w:rsidRPr="008F52D3">
        <w:rPr>
          <w:rFonts w:eastAsia="Times New Roman" w:cs="Times New Roman"/>
          <w:bCs/>
          <w:sz w:val="18"/>
          <w:szCs w:val="18"/>
          <w:lang w:val="kk-KZ" w:eastAsia="ru-RU"/>
        </w:rPr>
        <w:t xml:space="preserve">                 </w:t>
      </w:r>
      <w:r>
        <w:rPr>
          <w:rFonts w:eastAsia="Times New Roman" w:cs="Times New Roman"/>
          <w:bCs/>
          <w:sz w:val="18"/>
          <w:szCs w:val="18"/>
          <w:lang w:val="kk-KZ" w:eastAsia="ru-RU"/>
        </w:rPr>
        <w:t xml:space="preserve">                </w:t>
      </w:r>
      <w:r w:rsidRPr="008F52D3">
        <w:rPr>
          <w:rFonts w:eastAsia="Times New Roman" w:cs="Times New Roman"/>
          <w:bCs/>
          <w:sz w:val="18"/>
          <w:szCs w:val="18"/>
          <w:lang w:val="kk-KZ" w:eastAsia="ru-RU"/>
        </w:rPr>
        <w:t>© Әл-Фараби атындағы ҚазҰУ, 2024</w:t>
      </w:r>
    </w:p>
    <w:p w:rsidR="00AB49AE" w:rsidRPr="00011241" w:rsidRDefault="00AB49AE" w:rsidP="00AB49AE">
      <w:pPr>
        <w:spacing w:after="0"/>
        <w:contextualSpacing/>
        <w:jc w:val="center"/>
        <w:rPr>
          <w:rFonts w:cs="Times New Roman"/>
          <w:b/>
          <w:sz w:val="22"/>
          <w:lang w:val="kk-KZ"/>
        </w:rPr>
      </w:pPr>
      <w:r w:rsidRPr="00011241">
        <w:rPr>
          <w:rFonts w:cs="Times New Roman"/>
          <w:b/>
          <w:sz w:val="22"/>
          <w:lang w:val="kk-KZ"/>
        </w:rPr>
        <w:lastRenderedPageBreak/>
        <w:t>МАЗМҰНЫ</w:t>
      </w:r>
    </w:p>
    <w:p w:rsidR="00AB49AE" w:rsidRPr="009D420F" w:rsidRDefault="00AB49AE" w:rsidP="00AB49AE">
      <w:pPr>
        <w:spacing w:after="0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spacing w:after="0"/>
        <w:rPr>
          <w:rFonts w:cs="Times New Roman"/>
          <w:sz w:val="22"/>
          <w:lang w:val="kk-KZ"/>
        </w:rPr>
      </w:pPr>
    </w:p>
    <w:p w:rsidR="00AB49AE" w:rsidRPr="00B83CFA" w:rsidRDefault="00AB49AE" w:rsidP="00AB49AE">
      <w:pPr>
        <w:tabs>
          <w:tab w:val="right" w:leader="dot" w:pos="6124"/>
        </w:tabs>
        <w:contextualSpacing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sz w:val="20"/>
          <w:szCs w:val="20"/>
          <w:lang w:val="kk-KZ"/>
        </w:rPr>
        <w:t>КІРІСПЕ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4</w:t>
      </w:r>
    </w:p>
    <w:p w:rsidR="00AB49AE" w:rsidRDefault="00AB49AE" w:rsidP="00AB49AE">
      <w:pPr>
        <w:tabs>
          <w:tab w:val="right" w:leader="dot" w:pos="6124"/>
        </w:tabs>
        <w:contextualSpacing/>
        <w:rPr>
          <w:rFonts w:cs="Times New Roman"/>
          <w:sz w:val="20"/>
          <w:szCs w:val="20"/>
          <w:lang w:val="kk-KZ"/>
        </w:rPr>
      </w:pPr>
    </w:p>
    <w:p w:rsidR="00AB49AE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1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Паразитизмнің экологиялық негіздері 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6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2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Қарапайымдылар</w:t>
      </w:r>
      <w:r>
        <w:rPr>
          <w:rFonts w:cs="Times New Roman"/>
          <w:sz w:val="20"/>
          <w:szCs w:val="20"/>
          <w:lang w:val="kk-KZ"/>
        </w:rPr>
        <w:t xml:space="preserve"> - </w:t>
      </w:r>
      <w:r w:rsidRPr="00A32F4A">
        <w:rPr>
          <w:rFonts w:cs="Times New Roman"/>
          <w:sz w:val="20"/>
          <w:szCs w:val="20"/>
          <w:lang w:val="kk-KZ"/>
        </w:rPr>
        <w:t>Protozoa</w:t>
      </w:r>
      <w:r>
        <w:rPr>
          <w:rFonts w:cs="Times New Roman"/>
          <w:sz w:val="20"/>
          <w:szCs w:val="20"/>
          <w:lang w:val="kk-KZ"/>
        </w:rPr>
        <w:t xml:space="preserve"> (Бір клеткалы жануарлар)</w:t>
      </w:r>
      <w:r w:rsidRPr="00B83CFA">
        <w:rPr>
          <w:rFonts w:cs="Times New Roman"/>
          <w:sz w:val="20"/>
          <w:szCs w:val="20"/>
          <w:lang w:val="kk-KZ"/>
        </w:rPr>
        <w:tab/>
        <w:t>2</w:t>
      </w:r>
      <w:r>
        <w:rPr>
          <w:rFonts w:cs="Times New Roman"/>
          <w:sz w:val="20"/>
          <w:szCs w:val="20"/>
          <w:lang w:val="kk-KZ"/>
        </w:rPr>
        <w:t>9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3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Тамыраяқтылар типі</w:t>
      </w:r>
      <w:r>
        <w:rPr>
          <w:rFonts w:cs="Times New Roman"/>
          <w:sz w:val="20"/>
          <w:szCs w:val="20"/>
          <w:lang w:val="kk-KZ"/>
        </w:rPr>
        <w:t xml:space="preserve"> </w:t>
      </w:r>
      <w:r w:rsidRPr="000A25E3">
        <w:rPr>
          <w:rFonts w:cs="Times New Roman"/>
          <w:iCs/>
          <w:sz w:val="20"/>
          <w:szCs w:val="20"/>
          <w:lang w:val="kk-KZ"/>
        </w:rPr>
        <w:t>(</w:t>
      </w:r>
      <w:r w:rsidRPr="000A25E3">
        <w:rPr>
          <w:rFonts w:cs="Times New Roman"/>
          <w:sz w:val="20"/>
          <w:szCs w:val="20"/>
          <w:lang w:val="kk-KZ"/>
        </w:rPr>
        <w:t>Rhizopoda)</w:t>
      </w:r>
      <w:r w:rsidRPr="008F52D3">
        <w:rPr>
          <w:rFonts w:cs="Times New Roman"/>
          <w:sz w:val="20"/>
          <w:szCs w:val="20"/>
          <w:lang w:val="kk-KZ"/>
        </w:rPr>
        <w:tab/>
      </w:r>
      <w:r w:rsidRPr="00B83CFA">
        <w:rPr>
          <w:rFonts w:cs="Times New Roman"/>
          <w:sz w:val="20"/>
          <w:szCs w:val="20"/>
          <w:lang w:val="kk-KZ"/>
        </w:rPr>
        <w:t>4</w:t>
      </w:r>
      <w:r>
        <w:rPr>
          <w:rFonts w:cs="Times New Roman"/>
          <w:sz w:val="20"/>
          <w:szCs w:val="20"/>
          <w:lang w:val="kk-KZ"/>
        </w:rPr>
        <w:t>7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4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Инфузория немесе </w:t>
      </w:r>
      <w:r>
        <w:rPr>
          <w:rFonts w:cs="Times New Roman"/>
          <w:sz w:val="20"/>
          <w:szCs w:val="20"/>
          <w:lang w:val="kk-KZ"/>
        </w:rPr>
        <w:t>к</w:t>
      </w:r>
      <w:r w:rsidRPr="00B83CFA">
        <w:rPr>
          <w:rFonts w:cs="Times New Roman"/>
          <w:sz w:val="20"/>
          <w:szCs w:val="20"/>
          <w:lang w:val="kk-KZ"/>
        </w:rPr>
        <w:t>ірпікшелілер типі</w:t>
      </w:r>
      <w:r>
        <w:rPr>
          <w:rFonts w:cs="Times New Roman"/>
          <w:sz w:val="20"/>
          <w:szCs w:val="20"/>
          <w:lang w:val="kk-KZ"/>
        </w:rPr>
        <w:t xml:space="preserve"> </w:t>
      </w:r>
      <w:r w:rsidRPr="00B83CFA">
        <w:rPr>
          <w:rFonts w:cs="Times New Roman"/>
          <w:sz w:val="20"/>
          <w:szCs w:val="20"/>
          <w:lang w:val="kk-KZ"/>
        </w:rPr>
        <w:t xml:space="preserve"> </w:t>
      </w:r>
      <w:r>
        <w:rPr>
          <w:rFonts w:cs="Times New Roman"/>
          <w:sz w:val="20"/>
          <w:szCs w:val="20"/>
          <w:lang w:val="kk-KZ"/>
        </w:rPr>
        <w:br/>
      </w:r>
      <w:r w:rsidRPr="00BF0896">
        <w:rPr>
          <w:rFonts w:cs="Times New Roman"/>
          <w:i/>
          <w:iCs/>
          <w:sz w:val="20"/>
          <w:szCs w:val="20"/>
          <w:lang w:val="kk-KZ"/>
        </w:rPr>
        <w:t>(</w:t>
      </w:r>
      <w:r w:rsidRPr="00A32F4A">
        <w:rPr>
          <w:rFonts w:cs="Times New Roman"/>
          <w:sz w:val="20"/>
          <w:szCs w:val="20"/>
          <w:shd w:val="clear" w:color="auto" w:fill="FFFFFF"/>
          <w:lang w:val="kk-KZ"/>
        </w:rPr>
        <w:t>Ciliophora</w:t>
      </w:r>
      <w:r w:rsidRPr="00BF0896">
        <w:rPr>
          <w:rFonts w:cs="Times New Roman"/>
          <w:i/>
          <w:sz w:val="20"/>
          <w:szCs w:val="20"/>
          <w:shd w:val="clear" w:color="auto" w:fill="FFFFFF"/>
          <w:lang w:val="kk-KZ"/>
        </w:rPr>
        <w:t>)</w:t>
      </w:r>
      <w:r w:rsidRPr="008F52D3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52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5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Споралылар </w:t>
      </w:r>
      <w:r>
        <w:rPr>
          <w:rFonts w:cs="Times New Roman"/>
          <w:sz w:val="20"/>
          <w:szCs w:val="20"/>
          <w:lang w:val="kk-KZ"/>
        </w:rPr>
        <w:t>т</w:t>
      </w:r>
      <w:r w:rsidRPr="00B83CFA">
        <w:rPr>
          <w:rFonts w:cs="Times New Roman"/>
          <w:sz w:val="20"/>
          <w:szCs w:val="20"/>
          <w:lang w:val="kk-KZ"/>
        </w:rPr>
        <w:t xml:space="preserve">ипі </w:t>
      </w:r>
      <w:r w:rsidRPr="00A32F4A">
        <w:rPr>
          <w:rFonts w:cs="Times New Roman"/>
          <w:sz w:val="20"/>
          <w:szCs w:val="20"/>
          <w:lang w:val="kk-KZ"/>
        </w:rPr>
        <w:t>– Sporozoa</w:t>
      </w:r>
      <w:r>
        <w:rPr>
          <w:rFonts w:cs="Times New Roman"/>
          <w:sz w:val="20"/>
          <w:szCs w:val="20"/>
          <w:lang w:val="kk-KZ"/>
        </w:rPr>
        <w:t xml:space="preserve"> немесе</w:t>
      </w:r>
      <w:r w:rsidRPr="00A32F4A">
        <w:rPr>
          <w:rFonts w:cs="Times New Roman"/>
          <w:sz w:val="20"/>
          <w:szCs w:val="20"/>
          <w:lang w:val="kk-KZ"/>
        </w:rPr>
        <w:t xml:space="preserve"> </w:t>
      </w:r>
      <w:r w:rsidRPr="00A32F4A">
        <w:rPr>
          <w:rFonts w:cs="Times New Roman"/>
          <w:sz w:val="20"/>
          <w:szCs w:val="20"/>
          <w:shd w:val="clear" w:color="auto" w:fill="FFFFFF"/>
          <w:lang w:val="kk-KZ"/>
        </w:rPr>
        <w:t>Apicomplexa</w:t>
      </w:r>
      <w:r w:rsidRPr="008F52D3">
        <w:rPr>
          <w:rFonts w:cs="Times New Roman"/>
          <w:sz w:val="20"/>
          <w:szCs w:val="20"/>
          <w:lang w:val="kk-KZ"/>
        </w:rPr>
        <w:tab/>
      </w:r>
      <w:r w:rsidRPr="00B83CFA">
        <w:rPr>
          <w:rFonts w:cs="Times New Roman"/>
          <w:sz w:val="20"/>
          <w:szCs w:val="20"/>
          <w:lang w:val="kk-KZ"/>
        </w:rPr>
        <w:t>5</w:t>
      </w:r>
      <w:r>
        <w:rPr>
          <w:rFonts w:cs="Times New Roman"/>
          <w:sz w:val="20"/>
          <w:szCs w:val="20"/>
          <w:lang w:val="kk-KZ"/>
        </w:rPr>
        <w:t>7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6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Жалпақ құрттар типі </w:t>
      </w:r>
      <w:r w:rsidRPr="000A25E3">
        <w:rPr>
          <w:rFonts w:cs="Times New Roman"/>
          <w:iCs/>
          <w:sz w:val="20"/>
          <w:szCs w:val="20"/>
          <w:lang w:val="kk-KZ"/>
        </w:rPr>
        <w:t>(</w:t>
      </w:r>
      <w:r w:rsidRPr="000A25E3">
        <w:rPr>
          <w:rFonts w:cs="Times New Roman"/>
          <w:sz w:val="20"/>
          <w:szCs w:val="20"/>
          <w:lang w:val="kk-KZ"/>
        </w:rPr>
        <w:t>Рlatуhеlminthes),</w:t>
      </w:r>
      <w:r w:rsidRPr="00B83CFA">
        <w:rPr>
          <w:rFonts w:cs="Times New Roman"/>
          <w:sz w:val="20"/>
          <w:szCs w:val="20"/>
          <w:lang w:val="kk-KZ"/>
        </w:rPr>
        <w:t xml:space="preserve"> </w:t>
      </w:r>
      <w:r>
        <w:rPr>
          <w:rFonts w:cs="Times New Roman"/>
          <w:sz w:val="20"/>
          <w:szCs w:val="20"/>
          <w:lang w:val="kk-KZ"/>
        </w:rPr>
        <w:br/>
      </w:r>
      <w:r w:rsidRPr="00B83CFA">
        <w:rPr>
          <w:rFonts w:cs="Times New Roman"/>
          <w:sz w:val="20"/>
          <w:szCs w:val="20"/>
          <w:lang w:val="kk-KZ"/>
        </w:rPr>
        <w:t xml:space="preserve">сорғыштар </w:t>
      </w:r>
      <w:r w:rsidRPr="000A25E3">
        <w:rPr>
          <w:rFonts w:cs="Times New Roman"/>
          <w:sz w:val="20"/>
          <w:szCs w:val="20"/>
          <w:lang w:val="kk-KZ"/>
        </w:rPr>
        <w:t xml:space="preserve">класы </w:t>
      </w:r>
      <w:r w:rsidRPr="000A25E3">
        <w:rPr>
          <w:rFonts w:cs="Times New Roman"/>
          <w:iCs/>
          <w:sz w:val="20"/>
          <w:szCs w:val="20"/>
          <w:lang w:val="kk-KZ"/>
        </w:rPr>
        <w:t>(</w:t>
      </w:r>
      <w:r w:rsidRPr="000A25E3">
        <w:rPr>
          <w:rFonts w:cs="Times New Roman"/>
          <w:sz w:val="20"/>
          <w:szCs w:val="20"/>
          <w:lang w:val="kk-KZ"/>
        </w:rPr>
        <w:t>Тrematoda</w:t>
      </w:r>
      <w:r w:rsidRPr="00BF0896">
        <w:rPr>
          <w:rFonts w:cs="Times New Roman"/>
          <w:i/>
          <w:iCs/>
          <w:sz w:val="20"/>
          <w:szCs w:val="20"/>
          <w:lang w:val="kk-KZ"/>
        </w:rPr>
        <w:t>)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71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7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>
        <w:rPr>
          <w:rFonts w:cs="Times New Roman"/>
          <w:b/>
          <w:bCs/>
          <w:sz w:val="20"/>
          <w:szCs w:val="20"/>
          <w:lang w:val="kk-KZ"/>
        </w:rPr>
        <w:t xml:space="preserve"> </w:t>
      </w:r>
      <w:r w:rsidRPr="00B83CFA">
        <w:rPr>
          <w:rFonts w:cs="Times New Roman"/>
          <w:sz w:val="20"/>
          <w:szCs w:val="20"/>
          <w:lang w:val="kk-KZ"/>
        </w:rPr>
        <w:t>Тропикалық трематодтар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89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8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Таспа құрттар </w:t>
      </w:r>
      <w:r w:rsidRPr="000A25E3">
        <w:rPr>
          <w:rFonts w:cs="Times New Roman"/>
          <w:sz w:val="20"/>
          <w:szCs w:val="20"/>
          <w:lang w:val="kk-KZ"/>
        </w:rPr>
        <w:t>(</w:t>
      </w:r>
      <w:r w:rsidRPr="000A25E3">
        <w:rPr>
          <w:rFonts w:cs="Times New Roman"/>
          <w:sz w:val="20"/>
          <w:szCs w:val="20"/>
          <w:shd w:val="clear" w:color="auto" w:fill="FFFFFF"/>
          <w:lang w:val="kk-KZ"/>
        </w:rPr>
        <w:t>Cestoda</w:t>
      </w:r>
      <w:r w:rsidRPr="000A25E3"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>)</w:t>
      </w:r>
      <w:r w:rsidRPr="008F52D3"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 </w:t>
      </w:r>
      <w:r w:rsidRPr="00B83CFA">
        <w:rPr>
          <w:rFonts w:cs="Times New Roman"/>
          <w:sz w:val="20"/>
          <w:szCs w:val="20"/>
          <w:lang w:val="kk-KZ"/>
        </w:rPr>
        <w:t>класы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96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9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Жұмыр немесе </w:t>
      </w:r>
      <w:r>
        <w:rPr>
          <w:rFonts w:cs="Times New Roman"/>
          <w:sz w:val="20"/>
          <w:szCs w:val="20"/>
          <w:lang w:val="kk-KZ"/>
        </w:rPr>
        <w:t>а</w:t>
      </w:r>
      <w:r w:rsidRPr="00B83CFA">
        <w:rPr>
          <w:rFonts w:cs="Times New Roman"/>
          <w:sz w:val="20"/>
          <w:szCs w:val="20"/>
          <w:lang w:val="kk-KZ"/>
        </w:rPr>
        <w:t xml:space="preserve">лғашқы қуысты құрттар </w:t>
      </w:r>
      <w:r>
        <w:rPr>
          <w:rFonts w:cs="Times New Roman"/>
          <w:sz w:val="20"/>
          <w:szCs w:val="20"/>
          <w:lang w:val="kk-KZ"/>
        </w:rPr>
        <w:br/>
      </w:r>
      <w:r w:rsidRPr="000A25E3">
        <w:rPr>
          <w:rFonts w:cs="Times New Roman"/>
          <w:iCs/>
          <w:sz w:val="20"/>
          <w:szCs w:val="20"/>
          <w:lang w:val="kk-KZ"/>
        </w:rPr>
        <w:t>(</w:t>
      </w:r>
      <w:r w:rsidRPr="000A25E3">
        <w:rPr>
          <w:rFonts w:cs="Times New Roman"/>
          <w:sz w:val="20"/>
          <w:szCs w:val="20"/>
          <w:lang w:val="kk-KZ"/>
        </w:rPr>
        <w:t>Nematoda</w:t>
      </w:r>
      <w:r w:rsidRPr="000A25E3">
        <w:rPr>
          <w:rFonts w:cs="Times New Roman"/>
          <w:iCs/>
          <w:sz w:val="20"/>
          <w:szCs w:val="20"/>
          <w:lang w:val="kk-KZ"/>
        </w:rPr>
        <w:t>)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117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10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Тропикалық нематодалар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131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11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>
        <w:rPr>
          <w:rFonts w:cs="Times New Roman"/>
          <w:sz w:val="20"/>
          <w:szCs w:val="20"/>
          <w:lang w:val="kk-KZ"/>
        </w:rPr>
        <w:t xml:space="preserve"> </w:t>
      </w:r>
      <w:r w:rsidRPr="00B83CFA">
        <w:rPr>
          <w:rFonts w:cs="Times New Roman"/>
          <w:sz w:val="20"/>
          <w:szCs w:val="20"/>
          <w:lang w:val="kk-KZ"/>
        </w:rPr>
        <w:t xml:space="preserve">Буынаяқтылар типі </w:t>
      </w:r>
      <w:r w:rsidRPr="000A25E3">
        <w:rPr>
          <w:rFonts w:cs="Times New Roman"/>
          <w:iCs/>
          <w:sz w:val="20"/>
          <w:szCs w:val="20"/>
          <w:lang w:val="kk-KZ"/>
        </w:rPr>
        <w:t>(</w:t>
      </w:r>
      <w:r w:rsidRPr="000A25E3">
        <w:rPr>
          <w:rFonts w:cs="Times New Roman"/>
          <w:sz w:val="20"/>
          <w:szCs w:val="20"/>
          <w:lang w:val="kk-KZ"/>
        </w:rPr>
        <w:t>Аrthropoda)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141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12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Өрмекшітәрізділер класы </w:t>
      </w:r>
      <w:r w:rsidRPr="000A25E3">
        <w:rPr>
          <w:rFonts w:cs="Times New Roman"/>
          <w:iCs/>
          <w:sz w:val="20"/>
          <w:szCs w:val="20"/>
          <w:lang w:val="kk-KZ"/>
        </w:rPr>
        <w:t>(</w:t>
      </w:r>
      <w:r w:rsidRPr="000A25E3">
        <w:rPr>
          <w:rFonts w:cs="Times New Roman"/>
          <w:sz w:val="20"/>
          <w:szCs w:val="20"/>
          <w:lang w:val="kk-KZ"/>
        </w:rPr>
        <w:t>Аrachnoidea</w:t>
      </w:r>
      <w:r w:rsidRPr="000A25E3">
        <w:rPr>
          <w:rFonts w:cs="Times New Roman"/>
          <w:iCs/>
          <w:sz w:val="20"/>
          <w:szCs w:val="20"/>
          <w:lang w:val="kk-KZ"/>
        </w:rPr>
        <w:t>)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145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13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Жәндіктер </w:t>
      </w:r>
      <w:r w:rsidRPr="000A25E3">
        <w:rPr>
          <w:rFonts w:cs="Times New Roman"/>
          <w:iCs/>
          <w:sz w:val="20"/>
          <w:szCs w:val="20"/>
          <w:lang w:val="kk-KZ"/>
        </w:rPr>
        <w:t>(Insecta</w:t>
      </w:r>
      <w:r w:rsidRPr="00BF0896">
        <w:rPr>
          <w:rFonts w:cs="Times New Roman"/>
          <w:i/>
          <w:iCs/>
          <w:sz w:val="20"/>
          <w:szCs w:val="20"/>
          <w:lang w:val="kk-KZ"/>
        </w:rPr>
        <w:t>)</w:t>
      </w:r>
      <w:r w:rsidRPr="00B83CFA">
        <w:rPr>
          <w:rFonts w:cs="Times New Roman"/>
          <w:sz w:val="20"/>
          <w:szCs w:val="20"/>
          <w:lang w:val="kk-KZ"/>
        </w:rPr>
        <w:t xml:space="preserve"> класы</w:t>
      </w:r>
      <w:r w:rsidRPr="008F52D3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152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14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Биттер </w:t>
      </w:r>
      <w:r w:rsidRPr="000A25E3">
        <w:rPr>
          <w:rFonts w:cs="Times New Roman"/>
          <w:iCs/>
          <w:sz w:val="20"/>
          <w:szCs w:val="20"/>
          <w:lang w:val="kk-KZ"/>
        </w:rPr>
        <w:t>(Аnoplura)</w:t>
      </w:r>
      <w:r w:rsidRPr="00B83CFA">
        <w:rPr>
          <w:rFonts w:cs="Times New Roman"/>
          <w:sz w:val="20"/>
          <w:szCs w:val="20"/>
          <w:lang w:val="kk-KZ"/>
        </w:rPr>
        <w:t xml:space="preserve"> және бүргелер </w:t>
      </w:r>
      <w:r w:rsidRPr="000A25E3">
        <w:rPr>
          <w:rFonts w:cs="Times New Roman"/>
          <w:iCs/>
          <w:sz w:val="20"/>
          <w:szCs w:val="20"/>
          <w:lang w:val="kk-KZ"/>
        </w:rPr>
        <w:t>(Аphaniptera)</w:t>
      </w:r>
      <w:r w:rsidRPr="00B83CFA">
        <w:rPr>
          <w:rFonts w:cs="Times New Roman"/>
          <w:b/>
          <w:sz w:val="20"/>
          <w:szCs w:val="20"/>
          <w:lang w:val="kk-KZ"/>
        </w:rPr>
        <w:t xml:space="preserve"> </w:t>
      </w:r>
      <w:r>
        <w:rPr>
          <w:rFonts w:cs="Times New Roman"/>
          <w:b/>
          <w:sz w:val="20"/>
          <w:szCs w:val="20"/>
          <w:lang w:val="kk-KZ"/>
        </w:rPr>
        <w:br/>
      </w:r>
      <w:r w:rsidRPr="00B83CFA">
        <w:rPr>
          <w:rFonts w:cs="Times New Roman"/>
          <w:sz w:val="20"/>
          <w:szCs w:val="20"/>
          <w:lang w:val="kk-KZ"/>
        </w:rPr>
        <w:t>отряды.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155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b/>
          <w:bCs/>
          <w:sz w:val="20"/>
          <w:szCs w:val="20"/>
          <w:lang w:val="kk-KZ"/>
        </w:rPr>
        <w:t>15</w:t>
      </w:r>
      <w:r>
        <w:rPr>
          <w:rFonts w:cs="Times New Roman"/>
          <w:b/>
          <w:bCs/>
          <w:sz w:val="20"/>
          <w:szCs w:val="20"/>
          <w:lang w:val="kk-KZ"/>
        </w:rPr>
        <w:t>-т</w:t>
      </w:r>
      <w:r w:rsidRPr="00B83CFA">
        <w:rPr>
          <w:rFonts w:cs="Times New Roman"/>
          <w:b/>
          <w:bCs/>
          <w:sz w:val="20"/>
          <w:szCs w:val="20"/>
          <w:lang w:val="kk-KZ"/>
        </w:rPr>
        <w:t>ақырып.</w:t>
      </w:r>
      <w:r w:rsidRPr="00B83CFA">
        <w:rPr>
          <w:rFonts w:cs="Times New Roman"/>
          <w:sz w:val="20"/>
          <w:szCs w:val="20"/>
          <w:lang w:val="kk-KZ"/>
        </w:rPr>
        <w:t xml:space="preserve"> Қосқанаттылар отряды </w:t>
      </w:r>
      <w:r w:rsidRPr="000A25E3">
        <w:rPr>
          <w:rFonts w:cs="Times New Roman"/>
          <w:iCs/>
          <w:sz w:val="20"/>
          <w:szCs w:val="20"/>
          <w:lang w:val="kk-KZ"/>
        </w:rPr>
        <w:t>(Diptera)</w:t>
      </w:r>
      <w:r w:rsidRPr="00B83CFA">
        <w:rPr>
          <w:rFonts w:cs="Times New Roman"/>
          <w:sz w:val="20"/>
          <w:szCs w:val="20"/>
          <w:lang w:val="kk-KZ"/>
        </w:rPr>
        <w:t xml:space="preserve"> </w:t>
      </w:r>
      <w:r w:rsidRPr="008F52D3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159</w:t>
      </w:r>
    </w:p>
    <w:p w:rsidR="00AB49AE" w:rsidRPr="00B83CFA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sz w:val="20"/>
          <w:szCs w:val="20"/>
          <w:lang w:val="kk-KZ"/>
        </w:rPr>
        <w:t xml:space="preserve">Паразитология объектілерінің морфологиялық және </w:t>
      </w:r>
      <w:r>
        <w:rPr>
          <w:rFonts w:cs="Times New Roman"/>
          <w:sz w:val="20"/>
          <w:szCs w:val="20"/>
          <w:lang w:val="kk-KZ"/>
        </w:rPr>
        <w:br/>
      </w:r>
      <w:r w:rsidRPr="00B83CFA">
        <w:rPr>
          <w:rFonts w:cs="Times New Roman"/>
          <w:sz w:val="20"/>
          <w:szCs w:val="20"/>
          <w:lang w:val="kk-KZ"/>
        </w:rPr>
        <w:t>функциялық ерекшеліктері және термин</w:t>
      </w:r>
      <w:r>
        <w:rPr>
          <w:rFonts w:cs="Times New Roman"/>
          <w:sz w:val="20"/>
          <w:szCs w:val="20"/>
          <w:lang w:val="kk-KZ"/>
        </w:rPr>
        <w:t>дердің этимологиясы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166</w:t>
      </w:r>
    </w:p>
    <w:p w:rsidR="00AB49AE" w:rsidRPr="00B83CFA" w:rsidRDefault="00AB49AE" w:rsidP="00AB49AE">
      <w:pPr>
        <w:tabs>
          <w:tab w:val="right" w:leader="dot" w:pos="6124"/>
        </w:tabs>
        <w:spacing w:after="120"/>
        <w:rPr>
          <w:rFonts w:cs="Times New Roman"/>
          <w:sz w:val="20"/>
          <w:szCs w:val="20"/>
          <w:lang w:val="kk-KZ"/>
        </w:rPr>
      </w:pPr>
      <w:r w:rsidRPr="00B83CFA">
        <w:rPr>
          <w:rFonts w:cs="Times New Roman"/>
          <w:sz w:val="20"/>
          <w:szCs w:val="20"/>
          <w:lang w:val="kk-KZ"/>
        </w:rPr>
        <w:t>ГЛОССАРИЙ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172</w:t>
      </w:r>
    </w:p>
    <w:p w:rsidR="00AB49AE" w:rsidRPr="009D420F" w:rsidRDefault="00AB49AE" w:rsidP="00AB49AE">
      <w:pPr>
        <w:tabs>
          <w:tab w:val="right" w:leader="dot" w:pos="6124"/>
        </w:tabs>
        <w:spacing w:before="120" w:after="120"/>
        <w:rPr>
          <w:rFonts w:cs="Times New Roman"/>
          <w:sz w:val="22"/>
          <w:lang w:val="kk-KZ"/>
        </w:rPr>
      </w:pPr>
      <w:r w:rsidRPr="00B83CFA">
        <w:rPr>
          <w:rFonts w:cs="Times New Roman"/>
          <w:sz w:val="20"/>
          <w:szCs w:val="20"/>
          <w:lang w:val="kk-KZ"/>
        </w:rPr>
        <w:t>ӘДЕБИЕТ</w:t>
      </w:r>
      <w:r>
        <w:rPr>
          <w:rFonts w:cs="Times New Roman"/>
          <w:sz w:val="20"/>
          <w:szCs w:val="20"/>
          <w:lang w:val="kk-KZ"/>
        </w:rPr>
        <w:t>ТЕР</w:t>
      </w:r>
      <w:r w:rsidRPr="00B83CFA">
        <w:rPr>
          <w:rFonts w:cs="Times New Roman"/>
          <w:sz w:val="20"/>
          <w:szCs w:val="20"/>
          <w:lang w:val="kk-KZ"/>
        </w:rPr>
        <w:tab/>
      </w:r>
      <w:r>
        <w:rPr>
          <w:rFonts w:cs="Times New Roman"/>
          <w:sz w:val="20"/>
          <w:szCs w:val="20"/>
          <w:lang w:val="kk-KZ"/>
        </w:rPr>
        <w:t>181</w:t>
      </w:r>
    </w:p>
    <w:p w:rsidR="00AB49AE" w:rsidRDefault="00AB49AE" w:rsidP="00AB49AE">
      <w:pPr>
        <w:spacing w:after="0"/>
        <w:contextualSpacing/>
        <w:jc w:val="center"/>
        <w:rPr>
          <w:rFonts w:ascii="DS Adonis" w:hAnsi="DS Adonis" w:cs="Times New Roman"/>
          <w:bCs/>
          <w:szCs w:val="28"/>
          <w:lang w:val="kk-KZ"/>
        </w:rPr>
        <w:sectPr w:rsidR="00AB49AE" w:rsidSect="00EF15FB">
          <w:pgSz w:w="8392" w:h="11907" w:code="9"/>
          <w:pgMar w:top="1134" w:right="1134" w:bottom="1134" w:left="1134" w:header="709" w:footer="709" w:gutter="0"/>
          <w:cols w:space="708"/>
          <w:docGrid w:linePitch="360"/>
        </w:sectPr>
      </w:pPr>
    </w:p>
    <w:p w:rsidR="00AB49AE" w:rsidRPr="00940F41" w:rsidRDefault="00AB49AE" w:rsidP="00AB49AE">
      <w:pPr>
        <w:spacing w:after="0"/>
        <w:contextualSpacing/>
        <w:jc w:val="center"/>
        <w:rPr>
          <w:rFonts w:cs="Times New Roman"/>
          <w:b/>
          <w:sz w:val="24"/>
          <w:szCs w:val="24"/>
          <w:lang w:val="kk-KZ"/>
        </w:rPr>
      </w:pPr>
      <w:r w:rsidRPr="00940F41">
        <w:rPr>
          <w:rFonts w:cs="Times New Roman"/>
          <w:b/>
          <w:sz w:val="24"/>
          <w:szCs w:val="24"/>
          <w:lang w:val="kk-KZ"/>
        </w:rPr>
        <w:lastRenderedPageBreak/>
        <w:t>КІРІСПЕ</w:t>
      </w:r>
    </w:p>
    <w:p w:rsidR="00AB49AE" w:rsidRDefault="00AB49AE" w:rsidP="00AB49AE">
      <w:pPr>
        <w:spacing w:after="0"/>
        <w:ind w:firstLine="567"/>
        <w:contextualSpacing/>
        <w:jc w:val="both"/>
        <w:rPr>
          <w:rFonts w:cs="Times New Roman"/>
          <w:sz w:val="22"/>
          <w:lang w:val="kk-KZ"/>
        </w:rPr>
      </w:pPr>
    </w:p>
    <w:p w:rsidR="00AB49AE" w:rsidRPr="009D420F" w:rsidRDefault="00AB49AE" w:rsidP="00AB49AE">
      <w:pPr>
        <w:pStyle w:val="a7"/>
        <w:ind w:firstLine="397"/>
        <w:jc w:val="both"/>
        <w:rPr>
          <w:rFonts w:ascii="Times New Roman" w:hAnsi="Times New Roman"/>
          <w:lang w:val="kk-KZ"/>
        </w:rPr>
      </w:pPr>
      <w:r w:rsidRPr="009D420F">
        <w:rPr>
          <w:rFonts w:ascii="Times New Roman" w:hAnsi="Times New Roman"/>
          <w:b/>
          <w:bCs/>
          <w:lang w:val="kk-KZ"/>
        </w:rPr>
        <w:t xml:space="preserve">Паразитология </w:t>
      </w:r>
      <w:r w:rsidRPr="00BF0896">
        <w:rPr>
          <w:rFonts w:ascii="Times New Roman" w:hAnsi="Times New Roman"/>
          <w:lang w:val="kk-KZ"/>
        </w:rPr>
        <w:t>–</w:t>
      </w:r>
      <w:r w:rsidRPr="009D420F">
        <w:rPr>
          <w:rFonts w:ascii="Times New Roman" w:hAnsi="Times New Roman"/>
          <w:lang w:val="kk-KZ"/>
        </w:rPr>
        <w:t xml:space="preserve"> паразитизм құбылысын, организмдер ара</w:t>
      </w:r>
      <w:r>
        <w:rPr>
          <w:rFonts w:ascii="Times New Roman" w:hAnsi="Times New Roman"/>
          <w:lang w:val="kk-KZ"/>
        </w:rPr>
        <w:softHyphen/>
      </w:r>
      <w:r w:rsidRPr="009D420F">
        <w:rPr>
          <w:rFonts w:ascii="Times New Roman" w:hAnsi="Times New Roman"/>
          <w:lang w:val="kk-KZ"/>
        </w:rPr>
        <w:t>сындағы қарым</w:t>
      </w:r>
      <w:r>
        <w:rPr>
          <w:rFonts w:ascii="Times New Roman" w:hAnsi="Times New Roman"/>
          <w:lang w:val="kk-KZ"/>
        </w:rPr>
        <w:t>-</w:t>
      </w:r>
      <w:r w:rsidRPr="009D420F">
        <w:rPr>
          <w:rFonts w:ascii="Times New Roman" w:hAnsi="Times New Roman"/>
          <w:lang w:val="kk-KZ"/>
        </w:rPr>
        <w:t xml:space="preserve">қатынастың бір түрі ретінде зерттейтін кешенді биологиялық ғылым. </w:t>
      </w:r>
      <w:r w:rsidRPr="009D420F">
        <w:rPr>
          <w:rStyle w:val="y2iqfc"/>
          <w:rFonts w:ascii="Times New Roman" w:hAnsi="Times New Roman"/>
          <w:color w:val="000000" w:themeColor="text1"/>
          <w:lang w:val="kk-KZ"/>
        </w:rPr>
        <w:t>«Паразит» сөзі грек тілінен аударғанда басқаның есебінен қоректену дегенді білдіреді (</w:t>
      </w:r>
      <w:r w:rsidRPr="00BF0896">
        <w:rPr>
          <w:rStyle w:val="y2iqfc"/>
          <w:rFonts w:ascii="Times New Roman" w:hAnsi="Times New Roman"/>
          <w:i/>
          <w:iCs/>
          <w:color w:val="000000" w:themeColor="text1"/>
          <w:lang w:val="kk-KZ"/>
        </w:rPr>
        <w:t>para</w:t>
      </w:r>
      <w:r w:rsidRPr="009D420F">
        <w:rPr>
          <w:rStyle w:val="y2iqfc"/>
          <w:rFonts w:ascii="Times New Roman" w:hAnsi="Times New Roman"/>
          <w:color w:val="000000" w:themeColor="text1"/>
          <w:lang w:val="kk-KZ"/>
        </w:rPr>
        <w:t xml:space="preserve"> – маңында; </w:t>
      </w:r>
      <w:r w:rsidRPr="00BF0896">
        <w:rPr>
          <w:rStyle w:val="y2iqfc"/>
          <w:rFonts w:ascii="Times New Roman" w:hAnsi="Times New Roman"/>
          <w:i/>
          <w:iCs/>
          <w:color w:val="000000" w:themeColor="text1"/>
          <w:lang w:val="kk-KZ"/>
        </w:rPr>
        <w:t>sitos</w:t>
      </w:r>
      <w:r w:rsidRPr="009D420F">
        <w:rPr>
          <w:rStyle w:val="y2iqfc"/>
          <w:rFonts w:ascii="Times New Roman" w:hAnsi="Times New Roman"/>
          <w:color w:val="000000" w:themeColor="text1"/>
          <w:lang w:val="kk-KZ"/>
        </w:rPr>
        <w:t xml:space="preserve"> – қорек).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b/>
          <w:bCs/>
          <w:sz w:val="22"/>
          <w:lang w:val="kk-KZ"/>
        </w:rPr>
        <w:t xml:space="preserve">Паразитизм </w:t>
      </w:r>
      <w:r w:rsidRPr="00BF0896">
        <w:rPr>
          <w:rFonts w:cs="Times New Roman"/>
          <w:sz w:val="22"/>
          <w:lang w:val="kk-KZ"/>
        </w:rPr>
        <w:t>–</w:t>
      </w:r>
      <w:r w:rsidRPr="009D420F">
        <w:rPr>
          <w:rFonts w:cs="Times New Roman"/>
          <w:sz w:val="22"/>
          <w:lang w:val="kk-KZ"/>
        </w:rPr>
        <w:t xml:space="preserve"> симбиоздың ең кең таралған түрі, табиғаттың әмбебап құбылысы. Барлық вирустар, көптеген бактериялар, саңырауқұлақтар мен жоғары сатыдағы өсімдіктердің кейбір түрлері </w:t>
      </w:r>
      <w:r>
        <w:rPr>
          <w:rFonts w:cs="Times New Roman"/>
          <w:sz w:val="22"/>
          <w:lang w:val="kk-KZ"/>
        </w:rPr>
        <w:t xml:space="preserve">– </w:t>
      </w:r>
      <w:r w:rsidRPr="009D420F">
        <w:rPr>
          <w:rFonts w:cs="Times New Roman"/>
          <w:sz w:val="22"/>
          <w:lang w:val="kk-KZ"/>
        </w:rPr>
        <w:t xml:space="preserve">паразиттер. Жануарлар әлемінде паразиттерге қарапайымдылардың 55000 түрі, буынаяқтылардың 7000 түрі, құрттардың 20000 түрі жатады. Кейбір класс өкілдерінің барлығы паразиттер. Бұл апикомплекстер, сорғыштар және таспа құрттар. Тек </w:t>
      </w:r>
      <w:r>
        <w:rPr>
          <w:rFonts w:cs="Times New Roman"/>
          <w:sz w:val="22"/>
          <w:lang w:val="kk-KZ"/>
        </w:rPr>
        <w:t>г</w:t>
      </w:r>
      <w:r w:rsidRPr="009D420F">
        <w:rPr>
          <w:rFonts w:cs="Times New Roman"/>
          <w:sz w:val="22"/>
          <w:lang w:val="kk-KZ"/>
        </w:rPr>
        <w:t xml:space="preserve">убкалар мен </w:t>
      </w:r>
      <w:r>
        <w:rPr>
          <w:rFonts w:cs="Times New Roman"/>
          <w:sz w:val="22"/>
          <w:lang w:val="kk-KZ"/>
        </w:rPr>
        <w:t>і</w:t>
      </w:r>
      <w:r w:rsidRPr="009D420F">
        <w:rPr>
          <w:rFonts w:cs="Times New Roman"/>
          <w:sz w:val="22"/>
          <w:lang w:val="kk-KZ"/>
        </w:rPr>
        <w:t xml:space="preserve">шекқуыстылар типінде паразиттер кездеспейді. 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Паразитология пән ретінде паразит пен иесінің арасындағы қарым-қатынасты, олардың өзара әсері және сыртқы орта факторларына тәуелділігін зерттеуді негізге алады. Парази</w:t>
      </w:r>
      <w:r>
        <w:rPr>
          <w:rFonts w:cs="Times New Roman"/>
          <w:sz w:val="22"/>
          <w:lang w:val="kk-KZ"/>
        </w:rPr>
        <w:softHyphen/>
      </w:r>
      <w:r w:rsidRPr="009D420F">
        <w:rPr>
          <w:rFonts w:cs="Times New Roman"/>
          <w:sz w:val="22"/>
          <w:lang w:val="kk-KZ"/>
        </w:rPr>
        <w:t xml:space="preserve">тология нысаны – </w:t>
      </w:r>
      <w:r>
        <w:rPr>
          <w:rFonts w:cs="Times New Roman"/>
          <w:i/>
          <w:iCs/>
          <w:sz w:val="22"/>
          <w:lang w:val="kk-KZ"/>
        </w:rPr>
        <w:t>«</w:t>
      </w:r>
      <w:r w:rsidRPr="009D420F">
        <w:rPr>
          <w:rFonts w:cs="Times New Roman"/>
          <w:i/>
          <w:iCs/>
          <w:sz w:val="22"/>
          <w:lang w:val="kk-KZ"/>
        </w:rPr>
        <w:t>паразит – иесі – сыртқы орта</w:t>
      </w:r>
      <w:r>
        <w:rPr>
          <w:rFonts w:cs="Times New Roman"/>
          <w:i/>
          <w:iCs/>
          <w:sz w:val="22"/>
          <w:lang w:val="kk-KZ"/>
        </w:rPr>
        <w:t>»</w:t>
      </w:r>
      <w:r>
        <w:rPr>
          <w:rFonts w:cs="Times New Roman"/>
          <w:sz w:val="22"/>
          <w:lang w:val="kk-KZ"/>
        </w:rPr>
        <w:t xml:space="preserve"> </w:t>
      </w:r>
      <w:r w:rsidRPr="009D420F">
        <w:rPr>
          <w:rFonts w:cs="Times New Roman"/>
          <w:sz w:val="22"/>
          <w:lang w:val="kk-KZ"/>
        </w:rPr>
        <w:t>бірліктерінің өзара күрделі қарым</w:t>
      </w:r>
      <w:r w:rsidRPr="009D420F">
        <w:rPr>
          <w:rFonts w:cs="Times New Roman"/>
          <w:sz w:val="22"/>
          <w:lang w:val="kk-KZ"/>
        </w:rPr>
        <w:noBreakHyphen/>
        <w:t xml:space="preserve">қатынасын құрайтын </w:t>
      </w:r>
      <w:r w:rsidRPr="009D420F">
        <w:rPr>
          <w:rFonts w:cs="Times New Roman"/>
          <w:i/>
          <w:iCs/>
          <w:sz w:val="22"/>
          <w:lang w:val="kk-KZ"/>
        </w:rPr>
        <w:t>жүйе</w:t>
      </w:r>
      <w:r w:rsidRPr="009D420F">
        <w:rPr>
          <w:rFonts w:cs="Times New Roman"/>
          <w:sz w:val="22"/>
          <w:lang w:val="kk-KZ"/>
        </w:rPr>
        <w:t xml:space="preserve"> болып табылады. 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i/>
          <w:sz w:val="22"/>
          <w:lang w:val="kk-KZ"/>
        </w:rPr>
      </w:pPr>
      <w:r w:rsidRPr="009D420F">
        <w:rPr>
          <w:rFonts w:cs="Times New Roman"/>
          <w:i/>
          <w:sz w:val="22"/>
          <w:lang w:val="kk-KZ"/>
        </w:rPr>
        <w:t>Паразитологияның міндеттері: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а) паразиттің құрылысын зерттеу;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ә) тіршілік ету ерекшеліктерін зерттеу;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б) иесінің организмінде тіршілік етуге бейімделуін зерттеу;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в) тіршілік циклының сипаттамасын және географиялық таралуын зерттеу;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г) паразиттің иесіне әсері мен сол әсердің көрінетін жағдайларын қарастыру.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i/>
          <w:sz w:val="22"/>
          <w:lang w:val="kk-KZ"/>
        </w:rPr>
      </w:pPr>
      <w:r w:rsidRPr="009D420F">
        <w:rPr>
          <w:rFonts w:cs="Times New Roman"/>
          <w:i/>
          <w:sz w:val="22"/>
          <w:lang w:val="kk-KZ"/>
        </w:rPr>
        <w:t>Паразитологияның пәнаралық байланысы:</w:t>
      </w:r>
    </w:p>
    <w:p w:rsidR="00AB49AE" w:rsidRPr="009D420F" w:rsidRDefault="00AB49AE" w:rsidP="00AB49AE">
      <w:pPr>
        <w:pStyle w:val="a3"/>
        <w:numPr>
          <w:ilvl w:val="0"/>
          <w:numId w:val="2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зоология;</w:t>
      </w:r>
    </w:p>
    <w:p w:rsidR="00AB49AE" w:rsidRPr="009D420F" w:rsidRDefault="00AB49AE" w:rsidP="00AB49AE">
      <w:pPr>
        <w:pStyle w:val="a3"/>
        <w:numPr>
          <w:ilvl w:val="0"/>
          <w:numId w:val="2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ботаника;</w:t>
      </w:r>
    </w:p>
    <w:p w:rsidR="00AB49AE" w:rsidRPr="009D420F" w:rsidRDefault="00AB49AE" w:rsidP="00AB49AE">
      <w:pPr>
        <w:pStyle w:val="a3"/>
        <w:numPr>
          <w:ilvl w:val="0"/>
          <w:numId w:val="2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микробиология;</w:t>
      </w:r>
    </w:p>
    <w:p w:rsidR="00AB49AE" w:rsidRPr="009D420F" w:rsidRDefault="00AB49AE" w:rsidP="00AB49AE">
      <w:pPr>
        <w:pStyle w:val="a3"/>
        <w:numPr>
          <w:ilvl w:val="0"/>
          <w:numId w:val="2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вирусология;</w:t>
      </w:r>
    </w:p>
    <w:p w:rsidR="00AB49AE" w:rsidRPr="009D420F" w:rsidRDefault="00AB49AE" w:rsidP="00AB49AE">
      <w:pPr>
        <w:pStyle w:val="a3"/>
        <w:numPr>
          <w:ilvl w:val="0"/>
          <w:numId w:val="2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патологиялық анатомия;</w:t>
      </w:r>
    </w:p>
    <w:p w:rsidR="00AB49AE" w:rsidRPr="009D420F" w:rsidRDefault="00AB49AE" w:rsidP="00AB49AE">
      <w:pPr>
        <w:pStyle w:val="a3"/>
        <w:numPr>
          <w:ilvl w:val="0"/>
          <w:numId w:val="2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патологиялық физиология;</w:t>
      </w:r>
    </w:p>
    <w:p w:rsidR="00AB49AE" w:rsidRPr="009D420F" w:rsidRDefault="00AB49AE" w:rsidP="00AB49AE">
      <w:pPr>
        <w:pStyle w:val="a3"/>
        <w:numPr>
          <w:ilvl w:val="0"/>
          <w:numId w:val="2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биохимия;</w:t>
      </w:r>
    </w:p>
    <w:p w:rsidR="00AB49AE" w:rsidRPr="009D420F" w:rsidRDefault="00AB49AE" w:rsidP="00AB49AE">
      <w:pPr>
        <w:pStyle w:val="a3"/>
        <w:numPr>
          <w:ilvl w:val="0"/>
          <w:numId w:val="2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иммунология және т.б.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i/>
          <w:sz w:val="22"/>
          <w:lang w:val="kk-KZ"/>
        </w:rPr>
      </w:pPr>
      <w:r w:rsidRPr="009D420F">
        <w:rPr>
          <w:rFonts w:cs="Times New Roman"/>
          <w:i/>
          <w:sz w:val="22"/>
          <w:lang w:val="kk-KZ"/>
        </w:rPr>
        <w:t>Паразитология бөлімдері:</w:t>
      </w:r>
    </w:p>
    <w:p w:rsidR="00AB49AE" w:rsidRPr="009D420F" w:rsidRDefault="00AB49AE" w:rsidP="00AB49AE">
      <w:pPr>
        <w:pStyle w:val="a3"/>
        <w:numPr>
          <w:ilvl w:val="0"/>
          <w:numId w:val="3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b/>
          <w:bCs/>
          <w:sz w:val="22"/>
          <w:lang w:val="kk-KZ"/>
        </w:rPr>
        <w:t>жалпы паразитология</w:t>
      </w:r>
      <w:r w:rsidRPr="009D420F">
        <w:rPr>
          <w:rFonts w:cs="Times New Roman"/>
          <w:sz w:val="22"/>
          <w:lang w:val="kk-KZ"/>
        </w:rPr>
        <w:t xml:space="preserve"> (паразитизмнің жалпы заңдылық</w:t>
      </w:r>
      <w:r>
        <w:rPr>
          <w:rFonts w:cs="Times New Roman"/>
          <w:sz w:val="22"/>
          <w:lang w:val="kk-KZ"/>
        </w:rPr>
        <w:softHyphen/>
      </w:r>
      <w:r w:rsidRPr="009D420F">
        <w:rPr>
          <w:rFonts w:cs="Times New Roman"/>
          <w:sz w:val="22"/>
          <w:lang w:val="kk-KZ"/>
        </w:rPr>
        <w:t>тарын зерттейді),</w:t>
      </w:r>
    </w:p>
    <w:p w:rsidR="00AB49AE" w:rsidRPr="009D420F" w:rsidRDefault="00AB49AE" w:rsidP="00AB49AE">
      <w:pPr>
        <w:pStyle w:val="a3"/>
        <w:numPr>
          <w:ilvl w:val="0"/>
          <w:numId w:val="3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b/>
          <w:bCs/>
          <w:sz w:val="22"/>
          <w:lang w:val="kk-KZ"/>
        </w:rPr>
        <w:t>медициналық паразитология</w:t>
      </w:r>
      <w:r w:rsidRPr="009D420F">
        <w:rPr>
          <w:rFonts w:cs="Times New Roman"/>
          <w:sz w:val="22"/>
          <w:lang w:val="kk-KZ"/>
        </w:rPr>
        <w:t xml:space="preserve"> (адам паразиттерін зерт</w:t>
      </w:r>
      <w:r>
        <w:rPr>
          <w:rFonts w:cs="Times New Roman"/>
          <w:sz w:val="22"/>
          <w:lang w:val="kk-KZ"/>
        </w:rPr>
        <w:softHyphen/>
      </w:r>
      <w:r w:rsidRPr="009D420F">
        <w:rPr>
          <w:rFonts w:cs="Times New Roman"/>
          <w:sz w:val="22"/>
          <w:lang w:val="kk-KZ"/>
        </w:rPr>
        <w:t>тейді),</w:t>
      </w:r>
    </w:p>
    <w:p w:rsidR="00AB49AE" w:rsidRPr="009D420F" w:rsidRDefault="00AB49AE" w:rsidP="00AB49AE">
      <w:pPr>
        <w:pStyle w:val="a3"/>
        <w:numPr>
          <w:ilvl w:val="0"/>
          <w:numId w:val="3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b/>
          <w:bCs/>
          <w:sz w:val="22"/>
          <w:lang w:val="kk-KZ"/>
        </w:rPr>
        <w:t>ветеринарлық паразитология</w:t>
      </w:r>
      <w:r w:rsidRPr="009D420F">
        <w:rPr>
          <w:rFonts w:cs="Times New Roman"/>
          <w:sz w:val="22"/>
          <w:lang w:val="kk-KZ"/>
        </w:rPr>
        <w:t xml:space="preserve"> (үй және ауыл шаруашы</w:t>
      </w:r>
      <w:r>
        <w:rPr>
          <w:rFonts w:cs="Times New Roman"/>
          <w:sz w:val="22"/>
          <w:lang w:val="kk-KZ"/>
        </w:rPr>
        <w:softHyphen/>
      </w:r>
      <w:r w:rsidRPr="009D420F">
        <w:rPr>
          <w:rFonts w:cs="Times New Roman"/>
          <w:sz w:val="22"/>
          <w:lang w:val="kk-KZ"/>
        </w:rPr>
        <w:t>лық жануарларының паразиттерін</w:t>
      </w:r>
      <w:r>
        <w:rPr>
          <w:rFonts w:cs="Times New Roman"/>
          <w:sz w:val="22"/>
          <w:lang w:val="kk-KZ"/>
        </w:rPr>
        <w:t xml:space="preserve"> </w:t>
      </w:r>
      <w:r w:rsidRPr="009D420F">
        <w:rPr>
          <w:rFonts w:cs="Times New Roman"/>
          <w:sz w:val="22"/>
          <w:lang w:val="kk-KZ"/>
        </w:rPr>
        <w:t>зерттейді),</w:t>
      </w:r>
    </w:p>
    <w:p w:rsidR="00AB49AE" w:rsidRPr="009D420F" w:rsidRDefault="00AB49AE" w:rsidP="00AB49AE">
      <w:pPr>
        <w:pStyle w:val="a3"/>
        <w:numPr>
          <w:ilvl w:val="0"/>
          <w:numId w:val="3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b/>
          <w:bCs/>
          <w:sz w:val="22"/>
          <w:lang w:val="kk-KZ"/>
        </w:rPr>
        <w:t>агрономиялық паразитология</w:t>
      </w:r>
      <w:r w:rsidRPr="009D420F">
        <w:rPr>
          <w:rFonts w:cs="Times New Roman"/>
          <w:sz w:val="22"/>
          <w:lang w:val="kk-KZ"/>
        </w:rPr>
        <w:t xml:space="preserve"> (өсімдік паразиттерін зерттейді).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Паразиттердің белгілі бір жүйелік топқа жатуына қарай мынандай арнайы бөлімдерді бөліп қарастырады:</w:t>
      </w:r>
    </w:p>
    <w:p w:rsidR="00AB49AE" w:rsidRPr="009D420F" w:rsidRDefault="00AB49AE" w:rsidP="00AB49AE">
      <w:pPr>
        <w:pStyle w:val="a3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ауру тудыратын бактериялар;</w:t>
      </w:r>
    </w:p>
    <w:p w:rsidR="00AB49AE" w:rsidRPr="009D420F" w:rsidRDefault="00AB49AE" w:rsidP="00AB49AE">
      <w:pPr>
        <w:pStyle w:val="a3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вирустар;</w:t>
      </w:r>
    </w:p>
    <w:p w:rsidR="00AB49AE" w:rsidRPr="009D420F" w:rsidRDefault="00AB49AE" w:rsidP="00AB49AE">
      <w:pPr>
        <w:pStyle w:val="a3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саңырауқұлақтар;</w:t>
      </w:r>
    </w:p>
    <w:p w:rsidR="00AB49AE" w:rsidRPr="009D420F" w:rsidRDefault="00AB49AE" w:rsidP="00AB49AE">
      <w:pPr>
        <w:pStyle w:val="a3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паразиттік қарапайымдылар;</w:t>
      </w:r>
    </w:p>
    <w:p w:rsidR="00AB49AE" w:rsidRPr="009D420F" w:rsidRDefault="00AB49AE" w:rsidP="00AB49AE">
      <w:pPr>
        <w:pStyle w:val="a3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паразиттік құрттар (гельминтология);</w:t>
      </w:r>
    </w:p>
    <w:p w:rsidR="00AB49AE" w:rsidRPr="009D420F" w:rsidRDefault="00AB49AE" w:rsidP="00AB49AE">
      <w:pPr>
        <w:pStyle w:val="a3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паразиттік шаянтәрізділер, өрмекшітәрізділер және насекомдар.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i/>
          <w:sz w:val="22"/>
          <w:lang w:val="kk-KZ"/>
        </w:rPr>
      </w:pPr>
      <w:r w:rsidRPr="009D420F">
        <w:rPr>
          <w:rFonts w:cs="Times New Roman"/>
          <w:i/>
          <w:sz w:val="22"/>
          <w:lang w:val="kk-KZ"/>
        </w:rPr>
        <w:t>Паразитологияның ғылым ретіндегі маңызы: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color w:val="FF0000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1. Паразиттердің тіршілік циклдарын зерттеуде, белгілі бір топтың қалыптасуының тарихи жолдарын түсінуде, сондай-ақ қоздырғыштың белгілі бір кезеңіне әсер ету арқылы парази</w:t>
      </w:r>
      <w:r>
        <w:rPr>
          <w:rFonts w:cs="Times New Roman"/>
          <w:sz w:val="22"/>
          <w:lang w:val="kk-KZ"/>
        </w:rPr>
        <w:softHyphen/>
      </w:r>
      <w:r w:rsidRPr="009D420F">
        <w:rPr>
          <w:rFonts w:cs="Times New Roman"/>
          <w:sz w:val="22"/>
          <w:lang w:val="kk-KZ"/>
        </w:rPr>
        <w:t xml:space="preserve">тарлық аурулармен күресуде өте маңызды. 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2. Паразиттердің орта жағдайларымен байланысын білуді, олардың иелерінің биологиясын, қоныстануын немесе орын ауыстыруын, миграциясын, биоценотикалық қатынастарын анықтауды жеңілдетеді.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 xml:space="preserve">3. Паразит пен ортаның өзара күрделі байланысын зерттеу, паразиттермен күресу шараларын ұйымдастыру үшін қажет. </w:t>
      </w:r>
    </w:p>
    <w:p w:rsidR="00AB49AE" w:rsidRPr="009D420F" w:rsidRDefault="00AB49AE" w:rsidP="00AB49AE">
      <w:pPr>
        <w:spacing w:after="0"/>
        <w:ind w:firstLine="397"/>
        <w:contextualSpacing/>
        <w:jc w:val="both"/>
        <w:rPr>
          <w:rFonts w:cs="Times New Roman"/>
          <w:sz w:val="22"/>
          <w:lang w:val="kk-KZ"/>
        </w:rPr>
      </w:pPr>
      <w:r w:rsidRPr="009D420F">
        <w:rPr>
          <w:rFonts w:cs="Times New Roman"/>
          <w:sz w:val="22"/>
          <w:lang w:val="kk-KZ"/>
        </w:rPr>
        <w:t>4. Іс жүзінде паразитология адам денсаулығын, жануарлар (ауыл шаруашылығы және кәсіптік) мен өсімдіктерді қорғауға, паразиттердің</w:t>
      </w:r>
      <w:r>
        <w:rPr>
          <w:rFonts w:cs="Times New Roman"/>
          <w:sz w:val="22"/>
          <w:lang w:val="kk-KZ"/>
        </w:rPr>
        <w:t xml:space="preserve"> </w:t>
      </w:r>
      <w:r w:rsidRPr="009D420F">
        <w:rPr>
          <w:rFonts w:cs="Times New Roman"/>
          <w:sz w:val="22"/>
          <w:lang w:val="kk-KZ"/>
        </w:rPr>
        <w:t>тудыратын аурулары және олармен күресу шара</w:t>
      </w:r>
      <w:r>
        <w:rPr>
          <w:rFonts w:cs="Times New Roman"/>
          <w:sz w:val="22"/>
          <w:lang w:val="kk-KZ"/>
        </w:rPr>
        <w:softHyphen/>
      </w:r>
      <w:r w:rsidRPr="009D420F">
        <w:rPr>
          <w:rFonts w:cs="Times New Roman"/>
          <w:sz w:val="22"/>
          <w:lang w:val="kk-KZ"/>
        </w:rPr>
        <w:t xml:space="preserve">ларының ғылыми негізін ұйымдастыруға бағытталған. </w:t>
      </w:r>
    </w:p>
    <w:p w:rsidR="00343CDC" w:rsidRPr="00AB49AE" w:rsidRDefault="00AB49AE">
      <w:pPr>
        <w:rPr>
          <w:lang w:val="kk-KZ"/>
        </w:rPr>
      </w:pPr>
      <w:bookmarkStart w:id="1" w:name="_GoBack"/>
      <w:bookmarkEnd w:id="1"/>
    </w:p>
    <w:sectPr w:rsidR="00343CDC" w:rsidRPr="00AB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S OpiumNew">
    <w:altName w:val="Calibri"/>
    <w:panose1 w:val="00000000000000000000"/>
    <w:charset w:val="00"/>
    <w:family w:val="modern"/>
    <w:notTrueType/>
    <w:pitch w:val="variable"/>
    <w:sig w:usb0="80000203" w:usb1="00000008" w:usb2="00000000" w:usb3="00000000" w:csb0="00000005" w:csb1="00000000"/>
  </w:font>
  <w:font w:name="DS Adonis">
    <w:altName w:val="Calibri"/>
    <w:panose1 w:val="00000000000000000000"/>
    <w:charset w:val="00"/>
    <w:family w:val="modern"/>
    <w:notTrueType/>
    <w:pitch w:val="variable"/>
    <w:sig w:usb0="800002AF" w:usb1="1000004A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6977"/>
      <w:docPartObj>
        <w:docPartGallery w:val="Page Numbers (Bottom of Page)"/>
        <w:docPartUnique/>
      </w:docPartObj>
    </w:sdtPr>
    <w:sdtEndPr/>
    <w:sdtContent>
      <w:p w:rsidR="004076FF" w:rsidRDefault="00AB49AE">
        <w:pPr>
          <w:pStyle w:val="a5"/>
          <w:jc w:val="center"/>
        </w:pPr>
        <w:r w:rsidRPr="00901ED1">
          <w:rPr>
            <w:sz w:val="18"/>
            <w:szCs w:val="18"/>
          </w:rPr>
          <w:fldChar w:fldCharType="begin"/>
        </w:r>
        <w:r w:rsidRPr="00901ED1">
          <w:rPr>
            <w:sz w:val="18"/>
            <w:szCs w:val="18"/>
          </w:rPr>
          <w:instrText xml:space="preserve">PAGE   \* </w:instrText>
        </w:r>
        <w:r w:rsidRPr="00901ED1">
          <w:rPr>
            <w:sz w:val="18"/>
            <w:szCs w:val="18"/>
          </w:rPr>
          <w:instrText>MERGEFORMAT</w:instrText>
        </w:r>
        <w:r w:rsidRPr="00901ED1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5</w:t>
        </w:r>
        <w:r w:rsidRPr="00901ED1">
          <w:rPr>
            <w:sz w:val="18"/>
            <w:szCs w:val="18"/>
          </w:rPr>
          <w:fldChar w:fldCharType="end"/>
        </w:r>
      </w:p>
    </w:sdtContent>
  </w:sdt>
  <w:p w:rsidR="004076FF" w:rsidRDefault="00AB49AE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9796C"/>
    <w:multiLevelType w:val="hybridMultilevel"/>
    <w:tmpl w:val="E8F236DC"/>
    <w:lvl w:ilvl="0" w:tplc="C53AC4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840EB"/>
    <w:multiLevelType w:val="hybridMultilevel"/>
    <w:tmpl w:val="CE485F74"/>
    <w:lvl w:ilvl="0" w:tplc="8FAAF2F4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DCBA6392">
      <w:start w:val="1"/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66367E"/>
    <w:multiLevelType w:val="hybridMultilevel"/>
    <w:tmpl w:val="953805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AE"/>
    <w:rsid w:val="003110FA"/>
    <w:rsid w:val="006A722D"/>
    <w:rsid w:val="00A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D97A2-B6A3-435A-8F0F-16B435A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AE"/>
    <w:pPr>
      <w:spacing w:line="240" w:lineRule="auto"/>
    </w:pPr>
    <w:rPr>
      <w:rFonts w:ascii="Times New Roman" w:eastAsiaTheme="minorEastAsia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B49A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B49AE"/>
    <w:rPr>
      <w:rFonts w:ascii="Times New Roman" w:eastAsiaTheme="minorEastAsia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B49A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B49AE"/>
    <w:rPr>
      <w:rFonts w:ascii="Times New Roman" w:eastAsiaTheme="minorEastAsia" w:hAnsi="Times New Roman"/>
      <w:sz w:val="28"/>
    </w:rPr>
  </w:style>
  <w:style w:type="paragraph" w:styleId="a7">
    <w:name w:val="No Spacing"/>
    <w:uiPriority w:val="1"/>
    <w:qFormat/>
    <w:rsid w:val="00AB4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AB4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Шалгимбаева Сауле</dc:creator>
  <cp:keywords/>
  <dc:description/>
  <cp:lastModifiedBy>Шалгимбаева Сауле</cp:lastModifiedBy>
  <cp:revision>1</cp:revision>
  <dcterms:created xsi:type="dcterms:W3CDTF">2024-07-22T04:28:00Z</dcterms:created>
  <dcterms:modified xsi:type="dcterms:W3CDTF">2024-07-22T04:29:00Z</dcterms:modified>
</cp:coreProperties>
</file>