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E275" w14:textId="0C9C9173" w:rsidR="00FE09BF" w:rsidRDefault="00FE09BF" w:rsidP="00607790">
      <w:pPr>
        <w:jc w:val="center"/>
        <w:rPr>
          <w:rFonts w:ascii="Times New Roman" w:hAnsi="Times New Roman" w:cs="Times New Roman"/>
          <w:b/>
          <w:bCs/>
        </w:rPr>
      </w:pPr>
      <w:r>
        <w:rPr>
          <w:rFonts w:ascii="Times New Roman" w:hAnsi="Times New Roman" w:cs="Times New Roman"/>
          <w:b/>
          <w:bCs/>
          <w:lang w:val="ru-RU"/>
        </w:rPr>
        <w:t xml:space="preserve">                                                                                                       </w:t>
      </w:r>
      <w:r w:rsidRPr="00FE09BF">
        <w:rPr>
          <w:rFonts w:ascii="Times New Roman" w:hAnsi="Times New Roman" w:cs="Times New Roman"/>
          <w:b/>
          <w:bCs/>
        </w:rPr>
        <w:t>УДК 338</w:t>
      </w:r>
    </w:p>
    <w:p w14:paraId="716C318B" w14:textId="3FA72D97" w:rsidR="00607790" w:rsidRPr="002418AA" w:rsidRDefault="00607790" w:rsidP="00607790">
      <w:pPr>
        <w:jc w:val="center"/>
        <w:rPr>
          <w:rFonts w:ascii="Times New Roman" w:hAnsi="Times New Roman" w:cs="Times New Roman"/>
          <w:b/>
          <w:bCs/>
        </w:rPr>
      </w:pPr>
      <w:r w:rsidRPr="002418AA">
        <w:rPr>
          <w:rFonts w:ascii="Times New Roman" w:hAnsi="Times New Roman" w:cs="Times New Roman"/>
          <w:b/>
          <w:bCs/>
        </w:rPr>
        <w:t>ҚАЗАҚСТАН РЕСПУБЛИКАСЫНЫҢ ТҰРАҚТЫ ДАМУЫ ЖӘНЕ ЭКОЛОГИЯЛЫҚ ҚАУІПСІЗДІГІ</w:t>
      </w:r>
    </w:p>
    <w:p w14:paraId="421750DC" w14:textId="5EB59243" w:rsidR="00850FF6" w:rsidRPr="002418AA" w:rsidRDefault="00607790" w:rsidP="00607790">
      <w:pPr>
        <w:rPr>
          <w:rFonts w:ascii="Times New Roman" w:hAnsi="Times New Roman" w:cs="Times New Roman"/>
          <w:b/>
          <w:bCs/>
        </w:rPr>
      </w:pPr>
      <w:proofErr w:type="spellStart"/>
      <w:r w:rsidRPr="002418AA">
        <w:rPr>
          <w:rFonts w:ascii="Times New Roman" w:hAnsi="Times New Roman" w:cs="Times New Roman"/>
          <w:b/>
          <w:bCs/>
        </w:rPr>
        <w:t>Баймұханова</w:t>
      </w:r>
      <w:proofErr w:type="spellEnd"/>
      <w:r w:rsidRPr="002418AA">
        <w:rPr>
          <w:rFonts w:ascii="Times New Roman" w:hAnsi="Times New Roman" w:cs="Times New Roman"/>
          <w:b/>
          <w:bCs/>
        </w:rPr>
        <w:t xml:space="preserve"> </w:t>
      </w:r>
      <w:proofErr w:type="gramStart"/>
      <w:r w:rsidRPr="002418AA">
        <w:rPr>
          <w:rFonts w:ascii="Times New Roman" w:hAnsi="Times New Roman" w:cs="Times New Roman"/>
          <w:b/>
          <w:bCs/>
        </w:rPr>
        <w:t>С.Б.</w:t>
      </w:r>
      <w:proofErr w:type="gramEnd"/>
      <w:r w:rsidRPr="002418AA">
        <w:rPr>
          <w:rFonts w:ascii="Times New Roman" w:hAnsi="Times New Roman" w:cs="Times New Roman"/>
          <w:b/>
          <w:bCs/>
        </w:rPr>
        <w:t xml:space="preserve"> </w:t>
      </w:r>
      <w:proofErr w:type="spellStart"/>
      <w:r w:rsidRPr="002418AA">
        <w:rPr>
          <w:rFonts w:ascii="Times New Roman" w:hAnsi="Times New Roman" w:cs="Times New Roman"/>
          <w:b/>
          <w:bCs/>
        </w:rPr>
        <w:t>э.ғ.д</w:t>
      </w:r>
      <w:proofErr w:type="spellEnd"/>
      <w:r w:rsidRPr="002418AA">
        <w:rPr>
          <w:rFonts w:ascii="Times New Roman" w:hAnsi="Times New Roman" w:cs="Times New Roman"/>
          <w:b/>
          <w:bCs/>
        </w:rPr>
        <w:t xml:space="preserve">., </w:t>
      </w:r>
      <w:proofErr w:type="spellStart"/>
      <w:r w:rsidRPr="002418AA">
        <w:rPr>
          <w:rFonts w:ascii="Times New Roman" w:hAnsi="Times New Roman" w:cs="Times New Roman"/>
          <w:b/>
          <w:bCs/>
        </w:rPr>
        <w:t>әл</w:t>
      </w:r>
      <w:proofErr w:type="spellEnd"/>
      <w:r w:rsidRPr="002418AA">
        <w:rPr>
          <w:rFonts w:ascii="Times New Roman" w:hAnsi="Times New Roman" w:cs="Times New Roman"/>
          <w:b/>
          <w:bCs/>
        </w:rPr>
        <w:t xml:space="preserve">-Фараби </w:t>
      </w:r>
      <w:proofErr w:type="spellStart"/>
      <w:r w:rsidRPr="002418AA">
        <w:rPr>
          <w:rFonts w:ascii="Times New Roman" w:hAnsi="Times New Roman" w:cs="Times New Roman"/>
          <w:b/>
          <w:bCs/>
        </w:rPr>
        <w:t>атындағы</w:t>
      </w:r>
      <w:proofErr w:type="spellEnd"/>
      <w:r w:rsidRPr="002418AA">
        <w:rPr>
          <w:rFonts w:ascii="Times New Roman" w:hAnsi="Times New Roman" w:cs="Times New Roman"/>
          <w:b/>
          <w:bCs/>
        </w:rPr>
        <w:t xml:space="preserve"> </w:t>
      </w:r>
      <w:proofErr w:type="spellStart"/>
      <w:r w:rsidRPr="002418AA">
        <w:rPr>
          <w:rFonts w:ascii="Times New Roman" w:hAnsi="Times New Roman" w:cs="Times New Roman"/>
          <w:b/>
          <w:bCs/>
        </w:rPr>
        <w:t>Қазақ</w:t>
      </w:r>
      <w:proofErr w:type="spellEnd"/>
      <w:r w:rsidRPr="002418AA">
        <w:rPr>
          <w:rFonts w:ascii="Times New Roman" w:hAnsi="Times New Roman" w:cs="Times New Roman"/>
          <w:b/>
          <w:bCs/>
        </w:rPr>
        <w:t xml:space="preserve"> </w:t>
      </w:r>
      <w:proofErr w:type="spellStart"/>
      <w:r w:rsidRPr="002418AA">
        <w:rPr>
          <w:rFonts w:ascii="Times New Roman" w:hAnsi="Times New Roman" w:cs="Times New Roman"/>
          <w:b/>
          <w:bCs/>
        </w:rPr>
        <w:t>ұлттық</w:t>
      </w:r>
      <w:proofErr w:type="spellEnd"/>
      <w:r w:rsidRPr="002418AA">
        <w:rPr>
          <w:rFonts w:ascii="Times New Roman" w:hAnsi="Times New Roman" w:cs="Times New Roman"/>
          <w:b/>
          <w:bCs/>
        </w:rPr>
        <w:t xml:space="preserve"> </w:t>
      </w:r>
      <w:proofErr w:type="spellStart"/>
      <w:r w:rsidRPr="002418AA">
        <w:rPr>
          <w:rFonts w:ascii="Times New Roman" w:hAnsi="Times New Roman" w:cs="Times New Roman"/>
          <w:b/>
          <w:bCs/>
        </w:rPr>
        <w:t>университеті</w:t>
      </w:r>
      <w:proofErr w:type="spellEnd"/>
      <w:r w:rsidRPr="002418AA">
        <w:rPr>
          <w:rFonts w:ascii="Times New Roman" w:hAnsi="Times New Roman" w:cs="Times New Roman"/>
          <w:b/>
          <w:bCs/>
        </w:rPr>
        <w:t xml:space="preserve">, Алматы </w:t>
      </w:r>
      <w:proofErr w:type="spellStart"/>
      <w:r w:rsidRPr="002418AA">
        <w:rPr>
          <w:rFonts w:ascii="Times New Roman" w:hAnsi="Times New Roman" w:cs="Times New Roman"/>
          <w:b/>
          <w:bCs/>
        </w:rPr>
        <w:t>қаласы</w:t>
      </w:r>
      <w:proofErr w:type="spellEnd"/>
    </w:p>
    <w:p w14:paraId="7BD70761" w14:textId="5CEEA9F6" w:rsidR="00A92332" w:rsidRPr="000337FF" w:rsidRDefault="00A92332" w:rsidP="0085646E">
      <w:pPr>
        <w:ind w:firstLine="720"/>
        <w:rPr>
          <w:rFonts w:ascii="Times New Roman" w:hAnsi="Times New Roman" w:cs="Times New Roman"/>
          <w:lang w:val="kk-KZ"/>
        </w:rPr>
      </w:pPr>
      <w:r w:rsidRPr="002418AA">
        <w:rPr>
          <w:rFonts w:ascii="Times New Roman" w:hAnsi="Times New Roman" w:cs="Times New Roman"/>
          <w:lang w:val="kk-KZ"/>
        </w:rPr>
        <w:t>Аннотация</w:t>
      </w:r>
      <w:r w:rsidR="00FA0160" w:rsidRPr="002418AA">
        <w:rPr>
          <w:rFonts w:ascii="Times New Roman" w:hAnsi="Times New Roman" w:cs="Times New Roman"/>
          <w:lang w:val="kk-KZ"/>
        </w:rPr>
        <w:t>:</w:t>
      </w:r>
      <w:r w:rsidRPr="002418AA">
        <w:rPr>
          <w:rFonts w:ascii="Times New Roman" w:hAnsi="Times New Roman" w:cs="Times New Roman"/>
          <w:lang w:val="kk-KZ"/>
        </w:rPr>
        <w:t xml:space="preserve"> Мақалада еліміздің тұрақты дамуы мен экологиялық қауіпсіздігі қарастырылған</w:t>
      </w:r>
    </w:p>
    <w:p w14:paraId="68E03E78" w14:textId="09C98A2A" w:rsidR="005E501F" w:rsidRPr="000337FF" w:rsidRDefault="005E501F" w:rsidP="0085646E">
      <w:pPr>
        <w:ind w:firstLine="720"/>
        <w:rPr>
          <w:rFonts w:ascii="Times New Roman" w:hAnsi="Times New Roman" w:cs="Times New Roman"/>
          <w:lang w:val="kk-KZ"/>
        </w:rPr>
      </w:pPr>
      <w:r w:rsidRPr="000337FF">
        <w:rPr>
          <w:rFonts w:ascii="Times New Roman" w:hAnsi="Times New Roman" w:cs="Times New Roman"/>
          <w:lang w:val="kk-KZ"/>
        </w:rPr>
        <w:t>Кілтті сөздер</w:t>
      </w:r>
      <w:r w:rsidR="00FA0160" w:rsidRPr="000337FF">
        <w:rPr>
          <w:rFonts w:ascii="Times New Roman" w:hAnsi="Times New Roman" w:cs="Times New Roman"/>
          <w:lang w:val="kk-KZ"/>
        </w:rPr>
        <w:t>:</w:t>
      </w:r>
      <w:r w:rsidRPr="000337FF">
        <w:rPr>
          <w:rFonts w:ascii="Times New Roman" w:hAnsi="Times New Roman" w:cs="Times New Roman"/>
          <w:lang w:val="kk-KZ"/>
        </w:rPr>
        <w:t xml:space="preserve"> тұрақты даму, тұжырымдама, экологиялық қауіпсіздік</w:t>
      </w:r>
    </w:p>
    <w:p w14:paraId="5696C893" w14:textId="445580CD" w:rsidR="005E501F" w:rsidRPr="000337FF" w:rsidRDefault="00A92332" w:rsidP="0085646E">
      <w:pPr>
        <w:ind w:firstLine="720"/>
        <w:rPr>
          <w:rFonts w:ascii="Times New Roman" w:hAnsi="Times New Roman" w:cs="Times New Roman"/>
          <w:lang w:val="kk-KZ"/>
        </w:rPr>
      </w:pPr>
      <w:r w:rsidRPr="000337FF">
        <w:rPr>
          <w:rFonts w:ascii="Times New Roman" w:hAnsi="Times New Roman" w:cs="Times New Roman"/>
          <w:lang w:val="kk-KZ"/>
        </w:rPr>
        <w:t>Аннотация</w:t>
      </w:r>
      <w:r w:rsidR="00FA0160" w:rsidRPr="000337FF">
        <w:rPr>
          <w:rFonts w:ascii="Times New Roman" w:hAnsi="Times New Roman" w:cs="Times New Roman"/>
          <w:lang w:val="kk-KZ"/>
        </w:rPr>
        <w:t xml:space="preserve">: </w:t>
      </w:r>
      <w:r w:rsidRPr="000337FF">
        <w:rPr>
          <w:rFonts w:ascii="Times New Roman" w:hAnsi="Times New Roman" w:cs="Times New Roman"/>
          <w:lang w:val="kk-KZ"/>
        </w:rPr>
        <w:t>В статье рассмотрены вопросы устойчивого развития и экологиче</w:t>
      </w:r>
      <w:r w:rsidR="005E501F" w:rsidRPr="000337FF">
        <w:rPr>
          <w:rFonts w:ascii="Times New Roman" w:hAnsi="Times New Roman" w:cs="Times New Roman"/>
          <w:lang w:val="kk-KZ"/>
        </w:rPr>
        <w:t>ской безопасности страны</w:t>
      </w:r>
    </w:p>
    <w:p w14:paraId="2A47004B" w14:textId="1F3B23C6" w:rsidR="005E501F" w:rsidRPr="000337FF" w:rsidRDefault="005E501F" w:rsidP="0085646E">
      <w:pPr>
        <w:ind w:firstLine="720"/>
        <w:rPr>
          <w:rFonts w:ascii="Times New Roman" w:hAnsi="Times New Roman" w:cs="Times New Roman"/>
          <w:lang w:val="kk-KZ"/>
        </w:rPr>
      </w:pPr>
      <w:r w:rsidRPr="000337FF">
        <w:rPr>
          <w:rFonts w:ascii="Times New Roman" w:hAnsi="Times New Roman" w:cs="Times New Roman"/>
          <w:lang w:val="kk-KZ"/>
        </w:rPr>
        <w:t>Ключевые слова</w:t>
      </w:r>
      <w:r w:rsidR="00FA0160" w:rsidRPr="000337FF">
        <w:rPr>
          <w:rFonts w:ascii="Times New Roman" w:hAnsi="Times New Roman" w:cs="Times New Roman"/>
          <w:lang w:val="kk-KZ"/>
        </w:rPr>
        <w:t>:</w:t>
      </w:r>
      <w:r w:rsidRPr="000337FF">
        <w:rPr>
          <w:rFonts w:ascii="Times New Roman" w:hAnsi="Times New Roman" w:cs="Times New Roman"/>
          <w:lang w:val="kk-KZ"/>
        </w:rPr>
        <w:t xml:space="preserve"> устойчивое развитие, концепция, экологическая безопасность</w:t>
      </w:r>
    </w:p>
    <w:p w14:paraId="7CE874B7" w14:textId="6C9A85FB" w:rsidR="000032C3" w:rsidRPr="000337FF" w:rsidRDefault="00DD53A6" w:rsidP="00F81B0D">
      <w:pPr>
        <w:spacing w:after="0"/>
        <w:ind w:firstLine="720"/>
        <w:jc w:val="both"/>
        <w:rPr>
          <w:rFonts w:ascii="Times New Roman" w:hAnsi="Times New Roman" w:cs="Times New Roman"/>
          <w:lang w:val="kk-KZ"/>
        </w:rPr>
      </w:pPr>
      <w:r>
        <w:rPr>
          <w:rFonts w:ascii="Times New Roman" w:hAnsi="Times New Roman" w:cs="Times New Roman"/>
          <w:lang w:val="kk-KZ"/>
        </w:rPr>
        <w:t>Қазіргі кезде</w:t>
      </w:r>
      <w:r w:rsidR="000032C3" w:rsidRPr="000337FF">
        <w:rPr>
          <w:rFonts w:ascii="Times New Roman" w:hAnsi="Times New Roman" w:cs="Times New Roman"/>
          <w:lang w:val="kk-KZ"/>
        </w:rPr>
        <w:t xml:space="preserve"> адамзат баласын сонау өткен ғасырдан бері ойландырып келе жатқан өзекті мәселелердің бірі экономиканың тұрақты және ұзақ мерзімді даму жолдарын іздестіріп оны енгізу болып табылады. Осы</w:t>
      </w:r>
      <w:r>
        <w:rPr>
          <w:rFonts w:ascii="Times New Roman" w:hAnsi="Times New Roman" w:cs="Times New Roman"/>
          <w:lang w:val="kk-KZ"/>
        </w:rPr>
        <w:t>ған байланысты</w:t>
      </w:r>
      <w:r w:rsidR="000032C3" w:rsidRPr="000337FF">
        <w:rPr>
          <w:rFonts w:ascii="Times New Roman" w:hAnsi="Times New Roman" w:cs="Times New Roman"/>
          <w:lang w:val="kk-KZ"/>
        </w:rPr>
        <w:t xml:space="preserve"> экологиялық және қоршаған ортаның қауіпсіздігін қамтамсыз ету мәселелері бүгінгі күні ғаламдық және дүние жүзі проблемаларының біріне айналып отыр. Негізінде тұрақты даму ұғымы ол елім</w:t>
      </w:r>
      <w:r w:rsidR="000032C3" w:rsidRPr="000337FF">
        <w:rPr>
          <w:rFonts w:ascii="Times New Roman" w:hAnsi="Times New Roman" w:cs="Times New Roman"/>
          <w:lang w:val="kk-KZ"/>
        </w:rPr>
        <w:t>і</w:t>
      </w:r>
      <w:r w:rsidR="000032C3" w:rsidRPr="000337FF">
        <w:rPr>
          <w:rFonts w:ascii="Times New Roman" w:hAnsi="Times New Roman" w:cs="Times New Roman"/>
          <w:lang w:val="kk-KZ"/>
        </w:rPr>
        <w:t xml:space="preserve">здегі табиғи қорларды, олардың байлығы мен біртұтастығы толық сақталатындай етіп тиімді пайдалануға бағытталған. </w:t>
      </w:r>
    </w:p>
    <w:p w14:paraId="51B4955A" w14:textId="3D1A9F18" w:rsidR="000032C3" w:rsidRDefault="000032C3" w:rsidP="00F81B0D">
      <w:pPr>
        <w:spacing w:after="0"/>
        <w:ind w:firstLine="720"/>
        <w:jc w:val="both"/>
        <w:rPr>
          <w:rFonts w:ascii="Times New Roman" w:hAnsi="Times New Roman" w:cs="Times New Roman"/>
          <w:lang w:val="kk-KZ"/>
        </w:rPr>
      </w:pPr>
      <w:r w:rsidRPr="000337FF">
        <w:rPr>
          <w:rFonts w:ascii="Times New Roman" w:hAnsi="Times New Roman" w:cs="Times New Roman"/>
          <w:lang w:val="kk-KZ"/>
        </w:rPr>
        <w:t>Тұрақты дамуды қамтамасыз етудің негізгі міндеттеріне қоршаған ортаның сапасын тұрақты қамтамасыз ету жатады. Сонымен қатар, еліміздің табиғи ресурстарын пайдалану барысында және қоршаған ортаның қауіпсіздігін қорғауда басқарудың тиімді жүйесін құру, табиғи қорларды тиімді пайдалануды жатқызамыз. Осы міндеттерді орындау нәтижесінде экономикамыздың тұрақты және ұзақ мерзімді дамуына қол жеткіземіз. Тұрақты дамуды қамтамасыз ету құралдарына қаржы ресурстары және оларды пайдалану механизмі, экологияға қауіпсіз техника мен технологияларды пайдалану жатады. Жер бетіндегі тіршілікті қорғау бүкіл адамзаттың бірігуін талап етеді. Тұрақты даму мәселесін шешу үшін, ең қарапайым тәсілі әр адамның экологиялық сауатсыздығын жоюдан бастау керек. Қазіргі кезде экология ерекше маңызға ие. Жер бетінде халық санының өсуі, көптеген елдердің индустриялды дамуы, табиғат ресурстарын пайдал</w:t>
      </w:r>
      <w:r w:rsidR="00DD53A6">
        <w:rPr>
          <w:rFonts w:ascii="Times New Roman" w:hAnsi="Times New Roman" w:cs="Times New Roman"/>
          <w:lang w:val="kk-KZ"/>
        </w:rPr>
        <w:t>а</w:t>
      </w:r>
      <w:r w:rsidRPr="000337FF">
        <w:rPr>
          <w:rFonts w:ascii="Times New Roman" w:hAnsi="Times New Roman" w:cs="Times New Roman"/>
          <w:lang w:val="kk-KZ"/>
        </w:rPr>
        <w:t>нуды еселеп арттырып, адамның табиғатқа әсерін өсіре түсуде. Кейбір елдерде қоршаған ортаның жағдайының нашарлауы соншалық, адамдар денсаулығына кері әсер ете бастады. Осының бәрі қоғамды қоршаған ортаны қорғау мәселесіне ерекше көңіл аударуға, табиғатты сақтау және қалпына келтіру мәселелерімен жақсырақ айналысуға, сондай-ақ оның ресурстарын үнемді пайдалануға итермелейді.</w:t>
      </w:r>
    </w:p>
    <w:p w14:paraId="6C157622" w14:textId="6048DCD6" w:rsidR="00607790" w:rsidRPr="000337FF" w:rsidRDefault="00255367" w:rsidP="00F81B0D">
      <w:pPr>
        <w:spacing w:after="0"/>
        <w:ind w:firstLine="720"/>
        <w:jc w:val="both"/>
        <w:rPr>
          <w:rFonts w:ascii="Times New Roman" w:hAnsi="Times New Roman" w:cs="Times New Roman"/>
        </w:rPr>
      </w:pPr>
      <w:proofErr w:type="spellStart"/>
      <w:r w:rsidRPr="00255367">
        <w:rPr>
          <w:rFonts w:ascii="Times New Roman" w:hAnsi="Times New Roman" w:cs="Times New Roman"/>
        </w:rPr>
        <w:t>Қазақстан</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Республикасының</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экологиялық</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қауіпсіздігінің</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концепциясы</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негізінде</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тұрақты</w:t>
      </w:r>
      <w:proofErr w:type="spellEnd"/>
      <w:r w:rsidRPr="00255367">
        <w:rPr>
          <w:rFonts w:ascii="Times New Roman" w:hAnsi="Times New Roman" w:cs="Times New Roman"/>
        </w:rPr>
        <w:t xml:space="preserve"> даму </w:t>
      </w:r>
      <w:proofErr w:type="spellStart"/>
      <w:r w:rsidRPr="00255367">
        <w:rPr>
          <w:rFonts w:ascii="Times New Roman" w:hAnsi="Times New Roman" w:cs="Times New Roman"/>
        </w:rPr>
        <w:t>бойынша</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кеңес</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құрылып</w:t>
      </w:r>
      <w:proofErr w:type="spellEnd"/>
      <w:r w:rsidRPr="00255367">
        <w:rPr>
          <w:rFonts w:ascii="Times New Roman" w:hAnsi="Times New Roman" w:cs="Times New Roman"/>
        </w:rPr>
        <w:t xml:space="preserve">, </w:t>
      </w:r>
      <w:proofErr w:type="gramStart"/>
      <w:r w:rsidRPr="00255367">
        <w:rPr>
          <w:rFonts w:ascii="Times New Roman" w:hAnsi="Times New Roman" w:cs="Times New Roman"/>
        </w:rPr>
        <w:t>2017-2024</w:t>
      </w:r>
      <w:proofErr w:type="gramEnd"/>
      <w:r w:rsidRPr="00255367">
        <w:rPr>
          <w:rFonts w:ascii="Times New Roman" w:hAnsi="Times New Roman" w:cs="Times New Roman"/>
        </w:rPr>
        <w:t xml:space="preserve"> </w:t>
      </w:r>
      <w:proofErr w:type="spellStart"/>
      <w:r w:rsidRPr="00255367">
        <w:rPr>
          <w:rFonts w:ascii="Times New Roman" w:hAnsi="Times New Roman" w:cs="Times New Roman"/>
        </w:rPr>
        <w:t>жылға</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дейін</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тұрақты</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дамуға</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көшуге</w:t>
      </w:r>
      <w:proofErr w:type="spellEnd"/>
      <w:r w:rsidRPr="00255367">
        <w:rPr>
          <w:rFonts w:ascii="Times New Roman" w:hAnsi="Times New Roman" w:cs="Times New Roman"/>
        </w:rPr>
        <w:t xml:space="preserve"> </w:t>
      </w:r>
      <w:proofErr w:type="spellStart"/>
      <w:r w:rsidRPr="00255367">
        <w:rPr>
          <w:rFonts w:ascii="Times New Roman" w:hAnsi="Times New Roman" w:cs="Times New Roman"/>
        </w:rPr>
        <w:t>байланысты</w:t>
      </w:r>
      <w:proofErr w:type="spellEnd"/>
      <w:r w:rsidRPr="00255367">
        <w:rPr>
          <w:rFonts w:ascii="Times New Roman" w:hAnsi="Times New Roman" w:cs="Times New Roman"/>
        </w:rPr>
        <w:t xml:space="preserve"> Концепция </w:t>
      </w:r>
      <w:proofErr w:type="spellStart"/>
      <w:r w:rsidRPr="00255367">
        <w:rPr>
          <w:rFonts w:ascii="Times New Roman" w:hAnsi="Times New Roman" w:cs="Times New Roman"/>
        </w:rPr>
        <w:t>қабылданды</w:t>
      </w:r>
      <w:proofErr w:type="spellEnd"/>
      <w:r w:rsidRPr="00255367">
        <w:rPr>
          <w:rFonts w:ascii="Times New Roman" w:hAnsi="Times New Roman" w:cs="Times New Roman"/>
        </w:rPr>
        <w:t>.</w:t>
      </w:r>
      <w:r>
        <w:rPr>
          <w:rFonts w:ascii="Times New Roman" w:hAnsi="Times New Roman" w:cs="Times New Roman"/>
          <w:lang w:val="kk-KZ"/>
        </w:rPr>
        <w:t xml:space="preserve"> Концепцияда</w:t>
      </w:r>
      <w:r w:rsidR="00607790" w:rsidRPr="000337FF">
        <w:rPr>
          <w:rFonts w:ascii="Times New Roman" w:hAnsi="Times New Roman" w:cs="Times New Roman"/>
        </w:rPr>
        <w:t xml:space="preserve"> ел </w:t>
      </w:r>
      <w:proofErr w:type="spellStart"/>
      <w:r w:rsidR="00607790" w:rsidRPr="000337FF">
        <w:rPr>
          <w:rFonts w:ascii="Times New Roman" w:hAnsi="Times New Roman" w:cs="Times New Roman"/>
        </w:rPr>
        <w:t>өмірінің</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барлық</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салаларында</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тұрақтылыққа</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қол</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жеткізудің</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қағидаттары</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мақсаттары</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міндеттері</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және</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негізгі</w:t>
      </w:r>
      <w:proofErr w:type="spellEnd"/>
      <w:r w:rsidR="00607790" w:rsidRPr="000337FF">
        <w:rPr>
          <w:rFonts w:ascii="Times New Roman" w:hAnsi="Times New Roman" w:cs="Times New Roman"/>
        </w:rPr>
        <w:t xml:space="preserve"> </w:t>
      </w:r>
      <w:r w:rsidR="00336178" w:rsidRPr="000337FF">
        <w:rPr>
          <w:rFonts w:ascii="Times New Roman" w:hAnsi="Times New Roman" w:cs="Times New Roman"/>
          <w:lang w:val="kk-KZ"/>
        </w:rPr>
        <w:t>м</w:t>
      </w:r>
      <w:r w:rsidR="00607790" w:rsidRPr="000337FF">
        <w:rPr>
          <w:rFonts w:ascii="Times New Roman" w:hAnsi="Times New Roman" w:cs="Times New Roman"/>
          <w:lang w:val="kk-KZ"/>
        </w:rPr>
        <w:t xml:space="preserve">еханизмдері </w:t>
      </w:r>
      <w:r w:rsidR="00DD53A6">
        <w:rPr>
          <w:rFonts w:ascii="Times New Roman" w:hAnsi="Times New Roman" w:cs="Times New Roman"/>
          <w:lang w:val="kk-KZ"/>
        </w:rPr>
        <w:t>қарастырылған</w:t>
      </w:r>
      <w:r w:rsidR="00607790" w:rsidRPr="000337FF">
        <w:rPr>
          <w:rFonts w:ascii="Times New Roman" w:hAnsi="Times New Roman" w:cs="Times New Roman"/>
          <w:lang w:val="kk-KZ"/>
        </w:rPr>
        <w:t xml:space="preserve">. </w:t>
      </w:r>
      <w:r w:rsidR="00607790" w:rsidRPr="000337FF">
        <w:rPr>
          <w:rFonts w:ascii="Times New Roman" w:hAnsi="Times New Roman" w:cs="Times New Roman"/>
        </w:rPr>
        <w:t xml:space="preserve">   Ол </w:t>
      </w:r>
      <w:proofErr w:type="spellStart"/>
      <w:r w:rsidR="00607790" w:rsidRPr="000337FF">
        <w:rPr>
          <w:rFonts w:ascii="Times New Roman" w:hAnsi="Times New Roman" w:cs="Times New Roman"/>
        </w:rPr>
        <w:t>үшін</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экономикалық</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экологиялық</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әлеуметтік</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және</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саяси</w:t>
      </w:r>
      <w:proofErr w:type="spellEnd"/>
      <w:r w:rsidR="00607790" w:rsidRPr="000337FF">
        <w:rPr>
          <w:rFonts w:ascii="Times New Roman" w:hAnsi="Times New Roman" w:cs="Times New Roman"/>
        </w:rPr>
        <w:t xml:space="preserve"> даму </w:t>
      </w:r>
      <w:proofErr w:type="spellStart"/>
      <w:r w:rsidR="00607790" w:rsidRPr="000337FF">
        <w:rPr>
          <w:rFonts w:ascii="Times New Roman" w:hAnsi="Times New Roman" w:cs="Times New Roman"/>
        </w:rPr>
        <w:t>факторларын</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біріктіріп</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Қазақстан</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халқының</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өмір</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сүру</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сапасын</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арттыруға</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бағытталған</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біртұтас</w:t>
      </w:r>
      <w:proofErr w:type="spellEnd"/>
      <w:r w:rsidR="00607790" w:rsidRPr="000337FF">
        <w:rPr>
          <w:rFonts w:ascii="Times New Roman" w:hAnsi="Times New Roman" w:cs="Times New Roman"/>
        </w:rPr>
        <w:t xml:space="preserve"> процесс </w:t>
      </w:r>
      <w:proofErr w:type="spellStart"/>
      <w:r w:rsidR="00607790" w:rsidRPr="000337FF">
        <w:rPr>
          <w:rFonts w:ascii="Times New Roman" w:hAnsi="Times New Roman" w:cs="Times New Roman"/>
        </w:rPr>
        <w:t>ретінде</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қарастыру</w:t>
      </w:r>
      <w:proofErr w:type="spellEnd"/>
      <w:r w:rsidR="00607790" w:rsidRPr="000337FF">
        <w:rPr>
          <w:rFonts w:ascii="Times New Roman" w:hAnsi="Times New Roman" w:cs="Times New Roman"/>
        </w:rPr>
        <w:t xml:space="preserve"> </w:t>
      </w:r>
      <w:proofErr w:type="spellStart"/>
      <w:r w:rsidR="00607790" w:rsidRPr="000337FF">
        <w:rPr>
          <w:rFonts w:ascii="Times New Roman" w:hAnsi="Times New Roman" w:cs="Times New Roman"/>
        </w:rPr>
        <w:t>қажет</w:t>
      </w:r>
      <w:proofErr w:type="spellEnd"/>
      <w:r w:rsidR="00607790" w:rsidRPr="000337FF">
        <w:rPr>
          <w:rFonts w:ascii="Times New Roman" w:hAnsi="Times New Roman" w:cs="Times New Roman"/>
        </w:rPr>
        <w:t>.</w:t>
      </w:r>
    </w:p>
    <w:p w14:paraId="437C7555" w14:textId="04DB7F1B" w:rsidR="00336178" w:rsidRPr="000337FF" w:rsidRDefault="00255367" w:rsidP="00F81B0D">
      <w:pPr>
        <w:spacing w:after="0"/>
        <w:ind w:firstLine="720"/>
        <w:jc w:val="both"/>
        <w:rPr>
          <w:rFonts w:ascii="Times New Roman" w:hAnsi="Times New Roman" w:cs="Times New Roman"/>
        </w:rPr>
      </w:pPr>
      <w:r>
        <w:rPr>
          <w:rFonts w:ascii="Times New Roman" w:hAnsi="Times New Roman" w:cs="Times New Roman"/>
          <w:lang w:val="kk-KZ"/>
        </w:rPr>
        <w:lastRenderedPageBreak/>
        <w:t xml:space="preserve">Концепцияның </w:t>
      </w:r>
      <w:r w:rsidR="00336178" w:rsidRPr="000337FF">
        <w:rPr>
          <w:rFonts w:ascii="Times New Roman" w:hAnsi="Times New Roman" w:cs="Times New Roman"/>
          <w:lang w:val="kk-KZ"/>
        </w:rPr>
        <w:t xml:space="preserve">негізгі </w:t>
      </w:r>
      <w:proofErr w:type="spellStart"/>
      <w:r w:rsidR="00336178" w:rsidRPr="000337FF">
        <w:rPr>
          <w:rFonts w:ascii="Times New Roman" w:hAnsi="Times New Roman" w:cs="Times New Roman"/>
        </w:rPr>
        <w:t>мақсаты</w:t>
      </w:r>
      <w:proofErr w:type="spellEnd"/>
      <w:r>
        <w:rPr>
          <w:rFonts w:ascii="Times New Roman" w:hAnsi="Times New Roman" w:cs="Times New Roman"/>
          <w:lang w:val="kk-KZ"/>
        </w:rPr>
        <w:t xml:space="preserve"> халықтың</w:t>
      </w:r>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өмір</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сүру</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сапасын</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арттыру</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және</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қолжетімді</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перспективада</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елдің</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бәсекеге</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қабілеттілігін</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қамтамасыз</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ету</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негізі</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ретінде</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Қазақстан</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Республикасы</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дамуының</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экономикалық</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әлеуметтік</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экологиялық</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және</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саяси</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аспектілерінің</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теңгеріміне</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қол</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жеткізу</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болып</w:t>
      </w:r>
      <w:proofErr w:type="spellEnd"/>
      <w:r w:rsidR="00336178" w:rsidRPr="000337FF">
        <w:rPr>
          <w:rFonts w:ascii="Times New Roman" w:hAnsi="Times New Roman" w:cs="Times New Roman"/>
        </w:rPr>
        <w:t xml:space="preserve"> </w:t>
      </w:r>
      <w:proofErr w:type="spellStart"/>
      <w:r w:rsidR="00336178" w:rsidRPr="000337FF">
        <w:rPr>
          <w:rFonts w:ascii="Times New Roman" w:hAnsi="Times New Roman" w:cs="Times New Roman"/>
        </w:rPr>
        <w:t>табылады</w:t>
      </w:r>
      <w:proofErr w:type="spellEnd"/>
      <w:r w:rsidR="00336178" w:rsidRPr="000337FF">
        <w:rPr>
          <w:rFonts w:ascii="Times New Roman" w:hAnsi="Times New Roman" w:cs="Times New Roman"/>
        </w:rPr>
        <w:t>.</w:t>
      </w:r>
    </w:p>
    <w:p w14:paraId="6AEC11AF" w14:textId="669EF81B" w:rsidR="006D270B" w:rsidRPr="000337FF" w:rsidRDefault="00BB0062"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Елдің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дамуы</w:t>
      </w:r>
      <w:proofErr w:type="spellEnd"/>
      <w:r w:rsidRPr="000337FF">
        <w:rPr>
          <w:rFonts w:ascii="Times New Roman" w:hAnsi="Times New Roman" w:cs="Times New Roman"/>
        </w:rPr>
        <w:t xml:space="preserve"> – </w:t>
      </w:r>
      <w:proofErr w:type="spellStart"/>
      <w:r w:rsidRPr="000337FF">
        <w:rPr>
          <w:rFonts w:ascii="Times New Roman" w:hAnsi="Times New Roman" w:cs="Times New Roman"/>
        </w:rPr>
        <w:t>бұл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қазіргі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ұрпақтың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қажеттіліктерін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қанағаттандыратын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болашақ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ұрпақтың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қажеттіліктерін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қанағаттандыру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мүмкіндігіне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нұқсан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келтірмейтін</w:t>
      </w:r>
      <w:proofErr w:type="spellEnd"/>
      <w:r w:rsidRPr="000337FF">
        <w:rPr>
          <w:rFonts w:ascii="Times New Roman" w:hAnsi="Times New Roman" w:cs="Times New Roman"/>
        </w:rPr>
        <w:t xml:space="preserve"> даму.   </w:t>
      </w:r>
    </w:p>
    <w:p w14:paraId="07C9E7D0" w14:textId="7BA11BFE" w:rsidR="006D270B" w:rsidRDefault="006D270B"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Республикасының</w:t>
      </w:r>
      <w:proofErr w:type="spellEnd"/>
      <w:r w:rsidRPr="000337FF">
        <w:rPr>
          <w:rFonts w:ascii="Times New Roman" w:hAnsi="Times New Roman" w:cs="Times New Roman"/>
        </w:rPr>
        <w:t xml:space="preserve"> 2050 </w:t>
      </w:r>
      <w:proofErr w:type="spellStart"/>
      <w:r w:rsidRPr="000337FF">
        <w:rPr>
          <w:rFonts w:ascii="Times New Roman" w:hAnsi="Times New Roman" w:cs="Times New Roman"/>
        </w:rPr>
        <w:t>жылға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дейінгі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Стратегиясы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басқа</w:t>
      </w:r>
      <w:proofErr w:type="spellEnd"/>
      <w:r w:rsidRPr="000337FF">
        <w:rPr>
          <w:rFonts w:ascii="Times New Roman" w:hAnsi="Times New Roman" w:cs="Times New Roman"/>
        </w:rPr>
        <w:t xml:space="preserve"> да </w:t>
      </w:r>
      <w:proofErr w:type="spellStart"/>
      <w:r w:rsidRPr="000337FF">
        <w:rPr>
          <w:rFonts w:ascii="Times New Roman" w:hAnsi="Times New Roman" w:cs="Times New Roman"/>
        </w:rPr>
        <w:t>маңызды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ережелер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даму </w:t>
      </w:r>
      <w:proofErr w:type="spellStart"/>
      <w:r w:rsidRPr="000337FF">
        <w:rPr>
          <w:rFonts w:ascii="Times New Roman" w:hAnsi="Times New Roman" w:cs="Times New Roman"/>
        </w:rPr>
        <w:t>жағдайында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мәселесінің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өзектілігін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көрсетеді</w:t>
      </w:r>
      <w:proofErr w:type="spellEnd"/>
      <w:r w:rsidRPr="000337FF">
        <w:rPr>
          <w:rFonts w:ascii="Times New Roman" w:hAnsi="Times New Roman" w:cs="Times New Roman"/>
        </w:rPr>
        <w:t xml:space="preserve">. </w:t>
      </w:r>
      <w:r w:rsidR="00FA280D" w:rsidRPr="000337FF">
        <w:rPr>
          <w:rFonts w:ascii="Times New Roman" w:hAnsi="Times New Roman" w:cs="Times New Roman"/>
          <w:lang w:val="kk-KZ"/>
        </w:rPr>
        <w:t xml:space="preserve">Еліміздің </w:t>
      </w:r>
      <w:proofErr w:type="spellStart"/>
      <w:r w:rsidRPr="000337FF">
        <w:rPr>
          <w:rFonts w:ascii="Times New Roman" w:hAnsi="Times New Roman" w:cs="Times New Roman"/>
        </w:rPr>
        <w:t>дамуы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ұлттық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емес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халықаралық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жаһандық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қауіпсіздік-тұрақтылық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Сондықтан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экономикадағы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факторлары</w:t>
      </w:r>
      <w:proofErr w:type="spellEnd"/>
      <w:r w:rsidRPr="000337FF">
        <w:rPr>
          <w:rFonts w:ascii="Times New Roman" w:hAnsi="Times New Roman" w:cs="Times New Roman"/>
        </w:rPr>
        <w:t xml:space="preserve"> мен оны </w:t>
      </w:r>
      <w:proofErr w:type="spellStart"/>
      <w:r w:rsidRPr="000337FF">
        <w:rPr>
          <w:rFonts w:ascii="Times New Roman" w:hAnsi="Times New Roman" w:cs="Times New Roman"/>
        </w:rPr>
        <w:t>жүзеге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асырудың</w:t>
      </w:r>
      <w:proofErr w:type="spellEnd"/>
      <w:r w:rsidRPr="000337FF">
        <w:rPr>
          <w:rFonts w:ascii="Times New Roman" w:hAnsi="Times New Roman" w:cs="Times New Roman"/>
        </w:rPr>
        <w:t xml:space="preserve"> басым </w:t>
      </w:r>
      <w:proofErr w:type="spellStart"/>
      <w:r w:rsidRPr="000337FF">
        <w:rPr>
          <w:rFonts w:ascii="Times New Roman" w:hAnsi="Times New Roman" w:cs="Times New Roman"/>
        </w:rPr>
        <w:t>бағыттары</w:t>
      </w:r>
      <w:proofErr w:type="spellEnd"/>
      <w:r w:rsidRPr="000337FF">
        <w:rPr>
          <w:rFonts w:ascii="Times New Roman" w:hAnsi="Times New Roman" w:cs="Times New Roman"/>
        </w:rPr>
        <w:t xml:space="preserve"> </w:t>
      </w:r>
      <w:r w:rsidRPr="000337FF">
        <w:rPr>
          <w:rFonts w:ascii="Times New Roman" w:hAnsi="Times New Roman" w:cs="Times New Roman"/>
          <w:lang w:val="kk-KZ"/>
        </w:rPr>
        <w:t>қарастырылуы тиіс</w:t>
      </w:r>
      <w:r w:rsidRPr="000337FF">
        <w:rPr>
          <w:rFonts w:ascii="Times New Roman" w:hAnsi="Times New Roman" w:cs="Times New Roman"/>
        </w:rPr>
        <w:t xml:space="preserve">. </w:t>
      </w:r>
      <w:proofErr w:type="spellStart"/>
      <w:r w:rsidRPr="000337FF">
        <w:rPr>
          <w:rFonts w:ascii="Times New Roman" w:hAnsi="Times New Roman" w:cs="Times New Roman"/>
        </w:rPr>
        <w:t>Климаттық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дағдарыстардың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райының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ауытқуларының</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техногендік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апаттардың</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салдары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бүкіл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планетаға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қауіп-қатер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төндіреді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бұл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даму </w:t>
      </w:r>
      <w:proofErr w:type="spellStart"/>
      <w:r w:rsidRPr="000337FF">
        <w:rPr>
          <w:rFonts w:ascii="Times New Roman" w:hAnsi="Times New Roman" w:cs="Times New Roman"/>
        </w:rPr>
        <w:t>мақсаттарына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жеткізу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r w:rsidR="00FA280D" w:rsidRPr="000337FF">
        <w:rPr>
          <w:rFonts w:ascii="Times New Roman" w:hAnsi="Times New Roman" w:cs="Times New Roman"/>
          <w:lang w:val="kk-KZ"/>
        </w:rPr>
        <w:t xml:space="preserve"> қауіпсіздіктің алдын </w:t>
      </w:r>
      <w:r w:rsidRPr="000337FF">
        <w:rPr>
          <w:rFonts w:ascii="Times New Roman" w:hAnsi="Times New Roman" w:cs="Times New Roman"/>
        </w:rPr>
        <w:t xml:space="preserve"> </w:t>
      </w:r>
      <w:proofErr w:type="spellStart"/>
      <w:r w:rsidRPr="000337FF">
        <w:rPr>
          <w:rFonts w:ascii="Times New Roman" w:hAnsi="Times New Roman" w:cs="Times New Roman"/>
        </w:rPr>
        <w:t>алудың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маңыздылығын</w:t>
      </w:r>
      <w:proofErr w:type="spellEnd"/>
      <w:r w:rsidRPr="000337FF">
        <w:rPr>
          <w:rFonts w:ascii="Times New Roman" w:hAnsi="Times New Roman" w:cs="Times New Roman"/>
        </w:rPr>
        <w:t xml:space="preserve"> </w:t>
      </w:r>
      <w:r w:rsidR="00FA280D" w:rsidRPr="000337FF">
        <w:rPr>
          <w:rFonts w:ascii="Times New Roman" w:hAnsi="Times New Roman" w:cs="Times New Roman"/>
          <w:lang w:val="kk-KZ"/>
        </w:rPr>
        <w:t>көрсетеді</w:t>
      </w:r>
      <w:r w:rsidRPr="000337FF">
        <w:rPr>
          <w:rFonts w:ascii="Times New Roman" w:hAnsi="Times New Roman" w:cs="Times New Roman"/>
        </w:rPr>
        <w:t xml:space="preserve">. </w:t>
      </w:r>
      <w:r w:rsidR="00265F75" w:rsidRPr="000337FF">
        <w:rPr>
          <w:rFonts w:ascii="Times New Roman" w:hAnsi="Times New Roman" w:cs="Times New Roman"/>
          <w:lang w:val="kk-KZ"/>
        </w:rPr>
        <w:t xml:space="preserve">Бұдан </w:t>
      </w:r>
      <w:r w:rsidRPr="000337FF">
        <w:rPr>
          <w:rFonts w:ascii="Times New Roman" w:hAnsi="Times New Roman" w:cs="Times New Roman"/>
        </w:rPr>
        <w:t>«</w:t>
      </w:r>
      <w:r w:rsidR="00265F75" w:rsidRPr="000337FF">
        <w:rPr>
          <w:rFonts w:ascii="Times New Roman" w:hAnsi="Times New Roman" w:cs="Times New Roman"/>
          <w:lang w:val="kk-KZ"/>
        </w:rPr>
        <w:t>қ</w:t>
      </w:r>
      <w:proofErr w:type="spellStart"/>
      <w:r w:rsidRPr="000337FF">
        <w:rPr>
          <w:rFonts w:ascii="Times New Roman" w:hAnsi="Times New Roman" w:cs="Times New Roman"/>
        </w:rPr>
        <w:t>ауіпсіздік-тұрақтылық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критерийін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қолдану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қажеттілігі</w:t>
      </w:r>
      <w:proofErr w:type="spellEnd"/>
      <w:r w:rsidRPr="000337FF">
        <w:rPr>
          <w:rFonts w:ascii="Times New Roman" w:hAnsi="Times New Roman" w:cs="Times New Roman"/>
        </w:rPr>
        <w:t xml:space="preserve"> </w:t>
      </w:r>
      <w:r w:rsidR="00265F75" w:rsidRPr="000337FF">
        <w:rPr>
          <w:rFonts w:ascii="Times New Roman" w:hAnsi="Times New Roman" w:cs="Times New Roman"/>
          <w:lang w:val="kk-KZ"/>
        </w:rPr>
        <w:t>туындайды</w:t>
      </w:r>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Сондықтан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экономикадағы</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факторлары</w:t>
      </w:r>
      <w:proofErr w:type="spellEnd"/>
      <w:r w:rsidRPr="000337FF">
        <w:rPr>
          <w:rFonts w:ascii="Times New Roman" w:hAnsi="Times New Roman" w:cs="Times New Roman"/>
        </w:rPr>
        <w:t xml:space="preserve"> мен оны </w:t>
      </w:r>
      <w:proofErr w:type="spellStart"/>
      <w:r w:rsidRPr="000337FF">
        <w:rPr>
          <w:rFonts w:ascii="Times New Roman" w:hAnsi="Times New Roman" w:cs="Times New Roman"/>
        </w:rPr>
        <w:t>жүзеге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асырудың</w:t>
      </w:r>
      <w:proofErr w:type="spellEnd"/>
      <w:r w:rsidRPr="000337FF">
        <w:rPr>
          <w:rFonts w:ascii="Times New Roman" w:hAnsi="Times New Roman" w:cs="Times New Roman"/>
        </w:rPr>
        <w:t xml:space="preserve"> басым </w:t>
      </w:r>
      <w:proofErr w:type="spellStart"/>
      <w:r w:rsidRPr="000337FF">
        <w:rPr>
          <w:rFonts w:ascii="Times New Roman" w:hAnsi="Times New Roman" w:cs="Times New Roman"/>
        </w:rPr>
        <w:t>бағыттары</w:t>
      </w:r>
      <w:proofErr w:type="spellEnd"/>
      <w:r w:rsidRPr="000337FF">
        <w:rPr>
          <w:rFonts w:ascii="Times New Roman" w:hAnsi="Times New Roman" w:cs="Times New Roman"/>
        </w:rPr>
        <w:t xml:space="preserve"> </w:t>
      </w:r>
      <w:r w:rsidR="00265F75" w:rsidRPr="000337FF">
        <w:rPr>
          <w:rFonts w:ascii="Times New Roman" w:hAnsi="Times New Roman" w:cs="Times New Roman"/>
          <w:lang w:val="kk-KZ"/>
        </w:rPr>
        <w:t>кеңінен зерттеуді талап етеді</w:t>
      </w:r>
      <w:r w:rsidRPr="000337FF">
        <w:rPr>
          <w:rFonts w:ascii="Times New Roman" w:hAnsi="Times New Roman" w:cs="Times New Roman"/>
        </w:rPr>
        <w:t>.</w:t>
      </w:r>
    </w:p>
    <w:p w14:paraId="23C5BF22" w14:textId="30A8F075" w:rsidR="00BA035A" w:rsidRPr="000337FF" w:rsidRDefault="00BA035A" w:rsidP="00F81B0D">
      <w:pPr>
        <w:spacing w:after="0"/>
        <w:ind w:firstLine="720"/>
        <w:jc w:val="both"/>
        <w:rPr>
          <w:rFonts w:ascii="Times New Roman" w:hAnsi="Times New Roman" w:cs="Times New Roman"/>
          <w:lang w:val="kk-KZ"/>
        </w:rPr>
      </w:pPr>
      <w:r w:rsidRPr="00BA035A">
        <w:rPr>
          <w:rFonts w:ascii="Times New Roman" w:hAnsi="Times New Roman" w:cs="Times New Roman"/>
          <w:lang w:val="kk-KZ"/>
        </w:rPr>
        <w:t xml:space="preserve">Тұрақты дамудың басты бағыттарына тұтынушылармен өндіріс орындарының тұрақты моделін енгізу, жаңа және экологиялық таза, қауіпсіз, тиімді және энергоүнемді техника мен технологияларды пайдалану, тұрақты дамуда аймақтық мәселелері, тұрғылықты халықтың қоғамдық қауіпсіздігінің деңгейін жоғарлату, </w:t>
      </w:r>
      <w:proofErr w:type="spellStart"/>
      <w:r w:rsidRPr="000337FF">
        <w:rPr>
          <w:rFonts w:ascii="Times New Roman" w:hAnsi="Times New Roman" w:cs="Times New Roman"/>
        </w:rPr>
        <w:t>шөлейттенумен</w:t>
      </w:r>
      <w:proofErr w:type="spellEnd"/>
      <w:r w:rsidRPr="000337FF">
        <w:rPr>
          <w:rFonts w:ascii="Times New Roman" w:hAnsi="Times New Roman" w:cs="Times New Roman"/>
          <w:lang w:val="kk-KZ"/>
        </w:rPr>
        <w:t xml:space="preserve"> қарсы</w:t>
      </w:r>
      <w:r w:rsidRPr="000337FF">
        <w:rPr>
          <w:rFonts w:ascii="Times New Roman" w:hAnsi="Times New Roman" w:cs="Times New Roman"/>
        </w:rPr>
        <w:t xml:space="preserve"> </w:t>
      </w:r>
      <w:proofErr w:type="spellStart"/>
      <w:r w:rsidRPr="000337FF">
        <w:rPr>
          <w:rFonts w:ascii="Times New Roman" w:hAnsi="Times New Roman" w:cs="Times New Roman"/>
        </w:rPr>
        <w:t>күресу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r w:rsidRPr="00BA035A">
        <w:rPr>
          <w:rFonts w:ascii="Times New Roman" w:hAnsi="Times New Roman" w:cs="Times New Roman"/>
          <w:lang w:val="kk-KZ"/>
        </w:rPr>
        <w:t>одан әрі білім мен ғылымның тұрақты дамуын дұрыс жолға қою, тарихи және мәдени мұраларды сақтау, экологиялық апаттардың адамның денсаулығына әсерін азайту, сапалы таза суға қол жеткізу, радиациялық және биохимиялық қауіпсіздікпен сыртқа шығатын қалдықтарды басқару болып табылады.</w:t>
      </w:r>
    </w:p>
    <w:p w14:paraId="0897BE1F" w14:textId="4E37F72B" w:rsidR="0063778D" w:rsidRPr="000337FF" w:rsidRDefault="0063778D"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дамуға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жеткізу</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бағытында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Республикасы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бірқатар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шаралар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қабылдады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БҰҰ-</w:t>
      </w:r>
      <w:proofErr w:type="spellStart"/>
      <w:r w:rsidRPr="000337FF">
        <w:rPr>
          <w:rFonts w:ascii="Times New Roman" w:hAnsi="Times New Roman" w:cs="Times New Roman"/>
        </w:rPr>
        <w:t>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даму </w:t>
      </w:r>
      <w:proofErr w:type="spellStart"/>
      <w:r w:rsidRPr="000337FF">
        <w:rPr>
          <w:rFonts w:ascii="Times New Roman" w:hAnsi="Times New Roman" w:cs="Times New Roman"/>
        </w:rPr>
        <w:t>жөніндегі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комиссиясының</w:t>
      </w:r>
      <w:proofErr w:type="spellEnd"/>
      <w:r w:rsidRPr="000337FF">
        <w:rPr>
          <w:rFonts w:ascii="Times New Roman" w:hAnsi="Times New Roman" w:cs="Times New Roman"/>
        </w:rPr>
        <w:t>, «</w:t>
      </w:r>
      <w:proofErr w:type="spellStart"/>
      <w:r w:rsidRPr="000337FF">
        <w:rPr>
          <w:rFonts w:ascii="Times New Roman" w:hAnsi="Times New Roman" w:cs="Times New Roman"/>
        </w:rPr>
        <w:t>Еуропа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орта»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«Азия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орта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даму» </w:t>
      </w:r>
      <w:proofErr w:type="spellStart"/>
      <w:proofErr w:type="gramStart"/>
      <w:r w:rsidRPr="000337FF">
        <w:rPr>
          <w:rFonts w:ascii="Times New Roman" w:hAnsi="Times New Roman" w:cs="Times New Roman"/>
        </w:rPr>
        <w:t>процестерінің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Дүниежүзілік</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іскерлік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кеңесінің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өңірлік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еуразиялық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желісінің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мүшесі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белсенді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қатысушысы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болып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табылады</w:t>
      </w:r>
      <w:proofErr w:type="spellEnd"/>
      <w:r w:rsidRPr="000337FF">
        <w:rPr>
          <w:rFonts w:ascii="Times New Roman" w:hAnsi="Times New Roman" w:cs="Times New Roman"/>
        </w:rPr>
        <w:t>.</w:t>
      </w:r>
    </w:p>
    <w:p w14:paraId="36CADA79" w14:textId="3BD5A85A" w:rsidR="00CF7019" w:rsidRPr="000337FF" w:rsidRDefault="00CF7019"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Республикасы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Еуразия</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континентінің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тұрақтылығын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ерекше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рөл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атқарады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Еуропа</w:t>
      </w:r>
      <w:proofErr w:type="spellEnd"/>
      <w:r w:rsidRPr="000337FF">
        <w:rPr>
          <w:rFonts w:ascii="Times New Roman" w:hAnsi="Times New Roman" w:cs="Times New Roman"/>
        </w:rPr>
        <w:t xml:space="preserve"> мен Азия </w:t>
      </w:r>
      <w:proofErr w:type="spellStart"/>
      <w:r w:rsidRPr="000337FF">
        <w:rPr>
          <w:rFonts w:ascii="Times New Roman" w:hAnsi="Times New Roman" w:cs="Times New Roman"/>
        </w:rPr>
        <w:t>арасындағы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саяси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мәдени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көпір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ретінде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континенттегі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ландшафттық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жүйелерді</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дамытуда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байланыстырушы</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функциясын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атқарады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территориясының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көлемі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климаттық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жағдайларының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әртүрлілігі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еліміздегі</w:t>
      </w:r>
      <w:proofErr w:type="spellEnd"/>
      <w:r w:rsidRPr="000337FF">
        <w:rPr>
          <w:rFonts w:ascii="Times New Roman" w:hAnsi="Times New Roman" w:cs="Times New Roman"/>
        </w:rPr>
        <w:t xml:space="preserve"> су </w:t>
      </w:r>
      <w:proofErr w:type="spellStart"/>
      <w:r w:rsidRPr="000337FF">
        <w:rPr>
          <w:rFonts w:ascii="Times New Roman" w:hAnsi="Times New Roman" w:cs="Times New Roman"/>
        </w:rPr>
        <w:t>балансының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ерекшеліктері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бүкіл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Еуразия</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территориясының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жағдайы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Қазақстандағы</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тұрақтылыққа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айтарлықтай</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тәуелділігін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тудырады</w:t>
      </w:r>
      <w:proofErr w:type="spellEnd"/>
      <w:r w:rsidRPr="000337FF">
        <w:rPr>
          <w:rFonts w:ascii="Times New Roman" w:hAnsi="Times New Roman" w:cs="Times New Roman"/>
        </w:rPr>
        <w:t>.</w:t>
      </w:r>
    </w:p>
    <w:p w14:paraId="05FB1840" w14:textId="50ACB4F7" w:rsidR="00945208" w:rsidRPr="000337FF" w:rsidRDefault="00945208" w:rsidP="00F81B0D">
      <w:pPr>
        <w:spacing w:after="0"/>
        <w:ind w:firstLine="720"/>
        <w:jc w:val="both"/>
        <w:rPr>
          <w:rFonts w:ascii="Times New Roman" w:hAnsi="Times New Roman" w:cs="Times New Roman"/>
        </w:rPr>
      </w:pPr>
      <w:r w:rsidRPr="000337FF">
        <w:rPr>
          <w:rFonts w:ascii="Times New Roman" w:hAnsi="Times New Roman" w:cs="Times New Roman"/>
        </w:rPr>
        <w:t xml:space="preserve">Ел </w:t>
      </w:r>
      <w:proofErr w:type="spellStart"/>
      <w:r w:rsidRPr="000337FF">
        <w:rPr>
          <w:rFonts w:ascii="Times New Roman" w:hAnsi="Times New Roman" w:cs="Times New Roman"/>
        </w:rPr>
        <w:t>экономикасының</w:t>
      </w:r>
      <w:proofErr w:type="spellEnd"/>
      <w:r w:rsidRPr="000337FF">
        <w:rPr>
          <w:rFonts w:ascii="Times New Roman" w:hAnsi="Times New Roman" w:cs="Times New Roman"/>
        </w:rPr>
        <w:t xml:space="preserve"> </w:t>
      </w:r>
      <w:r w:rsidR="00BA035A">
        <w:rPr>
          <w:rFonts w:ascii="Times New Roman" w:hAnsi="Times New Roman" w:cs="Times New Roman"/>
          <w:lang w:val="kk-KZ"/>
        </w:rPr>
        <w:t>дамуы</w:t>
      </w:r>
      <w:r w:rsidRPr="000337FF">
        <w:rPr>
          <w:rFonts w:ascii="Times New Roman" w:hAnsi="Times New Roman" w:cs="Times New Roman"/>
        </w:rPr>
        <w:t xml:space="preserve"> </w:t>
      </w:r>
      <w:proofErr w:type="spellStart"/>
      <w:r w:rsidRPr="000337FF">
        <w:rPr>
          <w:rFonts w:ascii="Times New Roman" w:hAnsi="Times New Roman" w:cs="Times New Roman"/>
        </w:rPr>
        <w:t>негізінен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әлемдік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нарықта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шикізат</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бағасының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өсуі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айтарлықтай</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ресурстардың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көлемін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пайдалану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есебінен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туындайды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Көптеген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ресурстарды</w:t>
      </w:r>
      <w:proofErr w:type="spellEnd"/>
      <w:r w:rsidR="00FE5B00">
        <w:rPr>
          <w:rFonts w:ascii="Times New Roman" w:hAnsi="Times New Roman" w:cs="Times New Roman"/>
          <w:lang w:val="kk-KZ"/>
        </w:rPr>
        <w:t>ң</w:t>
      </w:r>
      <w:r w:rsidRPr="000337FF">
        <w:rPr>
          <w:rFonts w:ascii="Times New Roman" w:hAnsi="Times New Roman" w:cs="Times New Roman"/>
        </w:rPr>
        <w:t xml:space="preserve"> </w:t>
      </w:r>
      <w:proofErr w:type="spellStart"/>
      <w:r w:rsidRPr="000337FF">
        <w:rPr>
          <w:rFonts w:ascii="Times New Roman" w:hAnsi="Times New Roman" w:cs="Times New Roman"/>
        </w:rPr>
        <w:t>жоғалу</w:t>
      </w:r>
      <w:proofErr w:type="spellEnd"/>
      <w:r w:rsidR="00FE5B00">
        <w:rPr>
          <w:rFonts w:ascii="Times New Roman" w:hAnsi="Times New Roman" w:cs="Times New Roman"/>
          <w:lang w:val="kk-KZ"/>
        </w:rPr>
        <w:t>ы</w:t>
      </w:r>
      <w:r w:rsidRPr="000337FF">
        <w:rPr>
          <w:rFonts w:ascii="Times New Roman" w:hAnsi="Times New Roman" w:cs="Times New Roman"/>
        </w:rPr>
        <w:t xml:space="preserve"> </w:t>
      </w:r>
      <w:r w:rsidR="00FE5B00">
        <w:rPr>
          <w:rFonts w:ascii="Times New Roman" w:hAnsi="Times New Roman" w:cs="Times New Roman"/>
          <w:lang w:val="kk-KZ"/>
        </w:rPr>
        <w:t>мен</w:t>
      </w:r>
      <w:r w:rsidRPr="000337FF">
        <w:rPr>
          <w:rFonts w:ascii="Times New Roman" w:hAnsi="Times New Roman" w:cs="Times New Roman"/>
        </w:rPr>
        <w:t xml:space="preserve"> </w:t>
      </w:r>
      <w:proofErr w:type="spellStart"/>
      <w:r w:rsidRPr="000337FF">
        <w:rPr>
          <w:rFonts w:ascii="Times New Roman" w:hAnsi="Times New Roman" w:cs="Times New Roman"/>
        </w:rPr>
        <w:t>деградациялар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алуда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Жалпы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ішкі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өнімнің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артуы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эмиссиялардың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жоғары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болуымен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жүреді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Еліміздің</w:t>
      </w:r>
      <w:proofErr w:type="spellEnd"/>
      <w:r w:rsidRPr="000337FF">
        <w:rPr>
          <w:rFonts w:ascii="Times New Roman" w:hAnsi="Times New Roman" w:cs="Times New Roman"/>
        </w:rPr>
        <w:t xml:space="preserve"> 75%-</w:t>
      </w:r>
      <w:proofErr w:type="spellStart"/>
      <w:r w:rsidRPr="000337FF">
        <w:rPr>
          <w:rFonts w:ascii="Times New Roman" w:hAnsi="Times New Roman" w:cs="Times New Roman"/>
        </w:rPr>
        <w:t>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жуық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территориясы</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тұрақсыздану</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қаупінің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жоғарлауына</w:t>
      </w:r>
      <w:proofErr w:type="spellEnd"/>
      <w:r w:rsidRPr="000337FF">
        <w:rPr>
          <w:rFonts w:ascii="Times New Roman" w:hAnsi="Times New Roman" w:cs="Times New Roman"/>
        </w:rPr>
        <w:t xml:space="preserve"> </w:t>
      </w:r>
      <w:r w:rsidR="00FE5B00">
        <w:rPr>
          <w:rFonts w:ascii="Times New Roman" w:hAnsi="Times New Roman" w:cs="Times New Roman"/>
          <w:lang w:val="kk-KZ"/>
        </w:rPr>
        <w:t>ұшырауда</w:t>
      </w:r>
      <w:r w:rsidRPr="000337FF">
        <w:rPr>
          <w:rFonts w:ascii="Times New Roman" w:hAnsi="Times New Roman" w:cs="Times New Roman"/>
        </w:rPr>
        <w:t xml:space="preserve">. </w:t>
      </w:r>
      <w:proofErr w:type="spellStart"/>
      <w:r w:rsidRPr="000337FF">
        <w:rPr>
          <w:rFonts w:ascii="Times New Roman" w:hAnsi="Times New Roman" w:cs="Times New Roman"/>
        </w:rPr>
        <w:t>Әсіресе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шөлейттену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мәселесі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жоғары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деңгейде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w:t>
      </w:r>
      <w:proofErr w:type="spellEnd"/>
      <w:r w:rsidRPr="000337FF">
        <w:rPr>
          <w:rFonts w:ascii="Times New Roman" w:hAnsi="Times New Roman" w:cs="Times New Roman"/>
        </w:rPr>
        <w:t>. «</w:t>
      </w:r>
      <w:proofErr w:type="spellStart"/>
      <w:r w:rsidRPr="000337FF">
        <w:rPr>
          <w:rFonts w:ascii="Times New Roman" w:hAnsi="Times New Roman" w:cs="Times New Roman"/>
        </w:rPr>
        <w:t>Тарихи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ластану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қалдықтардың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жиналуы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lastRenderedPageBreak/>
        <w:t>стационарлық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жылжымалы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көздерден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улы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заттардың</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бөлінуі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ортаның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ластануы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халықтың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денсаулығына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төндіреді</w:t>
      </w:r>
      <w:proofErr w:type="spellEnd"/>
      <w:r w:rsidRPr="000337FF">
        <w:rPr>
          <w:rFonts w:ascii="Times New Roman" w:hAnsi="Times New Roman" w:cs="Times New Roman"/>
        </w:rPr>
        <w:t>.</w:t>
      </w:r>
    </w:p>
    <w:p w14:paraId="13A30E25" w14:textId="2CB81819" w:rsidR="003F787E" w:rsidRPr="000337FF" w:rsidRDefault="003F787E"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аймақтарының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әлеуметтік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жағдайларында</w:t>
      </w:r>
      <w:proofErr w:type="spellEnd"/>
      <w:r w:rsidRPr="000337FF">
        <w:rPr>
          <w:rFonts w:ascii="Times New Roman" w:hAnsi="Times New Roman" w:cs="Times New Roman"/>
        </w:rPr>
        <w:t xml:space="preserve"> да </w:t>
      </w:r>
      <w:proofErr w:type="spellStart"/>
      <w:r w:rsidRPr="000337FF">
        <w:rPr>
          <w:rFonts w:ascii="Times New Roman" w:hAnsi="Times New Roman" w:cs="Times New Roman"/>
        </w:rPr>
        <w:t>айтарлықтай</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алшақтық</w:t>
      </w:r>
      <w:proofErr w:type="spellEnd"/>
      <w:r w:rsidRPr="000337FF">
        <w:rPr>
          <w:rFonts w:ascii="Times New Roman" w:hAnsi="Times New Roman" w:cs="Times New Roman"/>
        </w:rPr>
        <w:t xml:space="preserve"> бар. Ел </w:t>
      </w:r>
      <w:proofErr w:type="spellStart"/>
      <w:r w:rsidRPr="000337FF">
        <w:rPr>
          <w:rFonts w:ascii="Times New Roman" w:hAnsi="Times New Roman" w:cs="Times New Roman"/>
        </w:rPr>
        <w:t>тұрғындарының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демографиялық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жағдайы</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денсаулық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жағдайындағы</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мәселелер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әлі</w:t>
      </w:r>
      <w:proofErr w:type="spellEnd"/>
      <w:proofErr w:type="gramEnd"/>
      <w:r w:rsidRPr="000337FF">
        <w:rPr>
          <w:rFonts w:ascii="Times New Roman" w:hAnsi="Times New Roman" w:cs="Times New Roman"/>
        </w:rPr>
        <w:t xml:space="preserve"> де </w:t>
      </w:r>
      <w:proofErr w:type="spellStart"/>
      <w:r w:rsidRPr="000337FF">
        <w:rPr>
          <w:rFonts w:ascii="Times New Roman" w:hAnsi="Times New Roman" w:cs="Times New Roman"/>
        </w:rPr>
        <w:t>болса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сақталуда</w:t>
      </w:r>
      <w:proofErr w:type="spellEnd"/>
      <w:r w:rsidRPr="000337FF">
        <w:rPr>
          <w:rFonts w:ascii="Times New Roman" w:hAnsi="Times New Roman" w:cs="Times New Roman"/>
        </w:rPr>
        <w:t xml:space="preserve">, </w:t>
      </w:r>
      <w:r w:rsidR="004E13DB" w:rsidRPr="000337FF">
        <w:rPr>
          <w:rFonts w:ascii="Times New Roman" w:hAnsi="Times New Roman" w:cs="Times New Roman"/>
          <w:lang w:val="kk-KZ"/>
        </w:rPr>
        <w:t>бұл</w:t>
      </w:r>
      <w:r w:rsidRPr="000337FF">
        <w:rPr>
          <w:rFonts w:ascii="Times New Roman" w:hAnsi="Times New Roman" w:cs="Times New Roman"/>
        </w:rPr>
        <w:t xml:space="preserve"> </w:t>
      </w:r>
      <w:r w:rsidR="004E13DB" w:rsidRPr="000337FF">
        <w:rPr>
          <w:rFonts w:ascii="Times New Roman" w:hAnsi="Times New Roman" w:cs="Times New Roman"/>
          <w:lang w:val="kk-KZ"/>
        </w:rPr>
        <w:t>халықтың</w:t>
      </w:r>
      <w:r w:rsidRPr="000337FF">
        <w:rPr>
          <w:rFonts w:ascii="Times New Roman" w:hAnsi="Times New Roman" w:cs="Times New Roman"/>
        </w:rPr>
        <w:t xml:space="preserve"> </w:t>
      </w:r>
      <w:proofErr w:type="spellStart"/>
      <w:r w:rsidRPr="000337FF">
        <w:rPr>
          <w:rFonts w:ascii="Times New Roman" w:hAnsi="Times New Roman" w:cs="Times New Roman"/>
        </w:rPr>
        <w:t>құқықтық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сауаттылығының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жеткіліксіз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деңгейі</w:t>
      </w:r>
      <w:proofErr w:type="spellEnd"/>
      <w:r w:rsidR="004E13DB" w:rsidRPr="000337FF">
        <w:rPr>
          <w:rFonts w:ascii="Times New Roman" w:hAnsi="Times New Roman" w:cs="Times New Roman"/>
          <w:lang w:val="kk-KZ"/>
        </w:rPr>
        <w:t>н көрсетеді</w:t>
      </w:r>
      <w:r w:rsidRPr="000337FF">
        <w:rPr>
          <w:rFonts w:ascii="Times New Roman" w:hAnsi="Times New Roman" w:cs="Times New Roman"/>
        </w:rPr>
        <w:t>.</w:t>
      </w:r>
    </w:p>
    <w:p w14:paraId="4738DA6E" w14:textId="1F59DEE8" w:rsidR="0075227E" w:rsidRPr="000337FF" w:rsidRDefault="0075227E" w:rsidP="00F81B0D">
      <w:pPr>
        <w:spacing w:after="0"/>
        <w:ind w:firstLine="720"/>
        <w:jc w:val="both"/>
        <w:rPr>
          <w:rFonts w:ascii="Times New Roman" w:hAnsi="Times New Roman" w:cs="Times New Roman"/>
        </w:rPr>
      </w:pPr>
      <w:r w:rsidRPr="000337FF">
        <w:rPr>
          <w:rFonts w:ascii="Times New Roman" w:hAnsi="Times New Roman" w:cs="Times New Roman"/>
        </w:rPr>
        <w:t xml:space="preserve">Осы </w:t>
      </w:r>
      <w:proofErr w:type="spellStart"/>
      <w:r w:rsidRPr="000337FF">
        <w:rPr>
          <w:rFonts w:ascii="Times New Roman" w:hAnsi="Times New Roman" w:cs="Times New Roman"/>
        </w:rPr>
        <w:t>кедергілерді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еңсеру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Республикасының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дамуға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көшу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жолындағы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басты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міндет</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тиіс</w:t>
      </w:r>
      <w:proofErr w:type="spellEnd"/>
      <w:r w:rsidRPr="000337FF">
        <w:rPr>
          <w:rFonts w:ascii="Times New Roman" w:hAnsi="Times New Roman" w:cs="Times New Roman"/>
        </w:rPr>
        <w:t>.</w:t>
      </w:r>
    </w:p>
    <w:p w14:paraId="67CEDE44" w14:textId="33095893" w:rsidR="006D270B" w:rsidRPr="000337FF" w:rsidRDefault="006D270B"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Республикамыздың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көптеген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аймақтарында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жағдай</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қолайсыз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ғана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емес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сонымен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бірге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апатты</w:t>
      </w:r>
      <w:proofErr w:type="spellEnd"/>
      <w:r w:rsidRPr="000337FF">
        <w:rPr>
          <w:rFonts w:ascii="Times New Roman" w:hAnsi="Times New Roman" w:cs="Times New Roman"/>
        </w:rPr>
        <w:t>.</w:t>
      </w:r>
    </w:p>
    <w:p w14:paraId="21B13789" w14:textId="2D814F80" w:rsidR="006A0684" w:rsidRPr="000337FF" w:rsidRDefault="006A0684"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ортаны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ластайтын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жүйелердің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деградациясын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тудыратын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көздер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өнеркәсіп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ауыл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шаруашылығы</w:t>
      </w:r>
      <w:proofErr w:type="spellEnd"/>
      <w:r w:rsidRPr="000337FF">
        <w:rPr>
          <w:rFonts w:ascii="Times New Roman" w:hAnsi="Times New Roman" w:cs="Times New Roman"/>
        </w:rPr>
        <w:t xml:space="preserve">, автомобиль </w:t>
      </w:r>
      <w:proofErr w:type="spellStart"/>
      <w:r w:rsidRPr="000337FF">
        <w:rPr>
          <w:rFonts w:ascii="Times New Roman" w:hAnsi="Times New Roman" w:cs="Times New Roman"/>
        </w:rPr>
        <w:t>көлігі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басқа</w:t>
      </w:r>
      <w:proofErr w:type="spellEnd"/>
      <w:r w:rsidRPr="000337FF">
        <w:rPr>
          <w:rFonts w:ascii="Times New Roman" w:hAnsi="Times New Roman" w:cs="Times New Roman"/>
        </w:rPr>
        <w:t xml:space="preserve"> да </w:t>
      </w:r>
      <w:proofErr w:type="spellStart"/>
      <w:r w:rsidRPr="000337FF">
        <w:rPr>
          <w:rFonts w:ascii="Times New Roman" w:hAnsi="Times New Roman" w:cs="Times New Roman"/>
        </w:rPr>
        <w:t>антропогендік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факторлар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болып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табылады</w:t>
      </w:r>
      <w:proofErr w:type="spellEnd"/>
      <w:r w:rsidRPr="000337FF">
        <w:rPr>
          <w:rFonts w:ascii="Times New Roman" w:hAnsi="Times New Roman" w:cs="Times New Roman"/>
        </w:rPr>
        <w:t xml:space="preserve">. Биосфера мен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барлық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құрамдас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бөліктерінің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ішінде</w:t>
      </w:r>
      <w:proofErr w:type="spellEnd"/>
      <w:r w:rsidRPr="000337FF">
        <w:rPr>
          <w:rFonts w:ascii="Times New Roman" w:hAnsi="Times New Roman" w:cs="Times New Roman"/>
        </w:rPr>
        <w:t xml:space="preserve"> атмосфера </w:t>
      </w:r>
      <w:proofErr w:type="spellStart"/>
      <w:r w:rsidRPr="000337FF">
        <w:rPr>
          <w:rFonts w:ascii="Times New Roman" w:hAnsi="Times New Roman" w:cs="Times New Roman"/>
        </w:rPr>
        <w:t>ең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сезімтал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болып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табылады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алдымен</w:t>
      </w:r>
      <w:proofErr w:type="spellEnd"/>
      <w:r w:rsidRPr="000337FF">
        <w:rPr>
          <w:rFonts w:ascii="Times New Roman" w:hAnsi="Times New Roman" w:cs="Times New Roman"/>
        </w:rPr>
        <w:t xml:space="preserve"> газ </w:t>
      </w:r>
      <w:proofErr w:type="spellStart"/>
      <w:r w:rsidRPr="000337FF">
        <w:rPr>
          <w:rFonts w:ascii="Times New Roman" w:hAnsi="Times New Roman" w:cs="Times New Roman"/>
        </w:rPr>
        <w:t>тәрізді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ғана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емес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сонымен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сұйық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ластаушы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заттарды</w:t>
      </w:r>
      <w:proofErr w:type="spellEnd"/>
      <w:r w:rsidRPr="000337FF">
        <w:rPr>
          <w:rFonts w:ascii="Times New Roman" w:hAnsi="Times New Roman" w:cs="Times New Roman"/>
        </w:rPr>
        <w:t xml:space="preserve"> да </w:t>
      </w:r>
      <w:proofErr w:type="spellStart"/>
      <w:r w:rsidRPr="000337FF">
        <w:rPr>
          <w:rFonts w:ascii="Times New Roman" w:hAnsi="Times New Roman" w:cs="Times New Roman"/>
        </w:rPr>
        <w:t>қабылдайды</w:t>
      </w:r>
      <w:proofErr w:type="spellEnd"/>
      <w:r w:rsidRPr="000337FF">
        <w:rPr>
          <w:rFonts w:ascii="Times New Roman" w:hAnsi="Times New Roman" w:cs="Times New Roman"/>
        </w:rPr>
        <w:t xml:space="preserve">. </w:t>
      </w:r>
    </w:p>
    <w:p w14:paraId="796B9CE8" w14:textId="6A24A162" w:rsidR="006A0684" w:rsidRPr="000337FF" w:rsidRDefault="006A0684"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Көптеген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ондаған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жылдар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ішінде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ортаны</w:t>
      </w:r>
      <w:proofErr w:type="spellEnd"/>
      <w:r w:rsidRPr="000337FF">
        <w:rPr>
          <w:rFonts w:ascii="Times New Roman" w:hAnsi="Times New Roman" w:cs="Times New Roman"/>
        </w:rPr>
        <w:t xml:space="preserve"> аса </w:t>
      </w:r>
      <w:proofErr w:type="spellStart"/>
      <w:r w:rsidRPr="000337FF">
        <w:rPr>
          <w:rFonts w:ascii="Times New Roman" w:hAnsi="Times New Roman" w:cs="Times New Roman"/>
        </w:rPr>
        <w:t>жоғары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техногендік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жүктемелері</w:t>
      </w:r>
      <w:proofErr w:type="spellEnd"/>
      <w:r w:rsidRPr="000337FF">
        <w:rPr>
          <w:rFonts w:ascii="Times New Roman" w:hAnsi="Times New Roman" w:cs="Times New Roman"/>
        </w:rPr>
        <w:t xml:space="preserve"> </w:t>
      </w:r>
      <w:proofErr w:type="gramStart"/>
      <w:r w:rsidRPr="000337FF">
        <w:rPr>
          <w:rFonts w:ascii="Times New Roman" w:hAnsi="Times New Roman" w:cs="Times New Roman"/>
        </w:rPr>
        <w:t xml:space="preserve">бар  </w:t>
      </w:r>
      <w:proofErr w:type="spellStart"/>
      <w:r w:rsidRPr="000337FF">
        <w:rPr>
          <w:rFonts w:ascii="Times New Roman" w:hAnsi="Times New Roman" w:cs="Times New Roman"/>
        </w:rPr>
        <w:t>пайдалану</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жүйесі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қалыптасты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бұл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қоғамның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жұмыс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істеуі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қажетті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сапасын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сақтау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қабілетінің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жоғалуына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әкеледі</w:t>
      </w:r>
      <w:proofErr w:type="spellEnd"/>
      <w:r w:rsidRPr="000337FF">
        <w:rPr>
          <w:rFonts w:ascii="Times New Roman" w:hAnsi="Times New Roman" w:cs="Times New Roman"/>
        </w:rPr>
        <w:t>.</w:t>
      </w:r>
    </w:p>
    <w:p w14:paraId="606DB3DC" w14:textId="2359D024" w:rsidR="00A463AA" w:rsidRPr="000337FF" w:rsidRDefault="00D44663"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ортаны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қорғау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аясындағы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мемлекеттiк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саясаттың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негiздерi</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қауiпсiздiк</w:t>
      </w:r>
      <w:proofErr w:type="spellEnd"/>
      <w:r w:rsidRPr="000337FF">
        <w:rPr>
          <w:rFonts w:ascii="Times New Roman" w:hAnsi="Times New Roman" w:cs="Times New Roman"/>
        </w:rPr>
        <w:t xml:space="preserve"> </w:t>
      </w:r>
      <w:r w:rsidR="002431AF">
        <w:rPr>
          <w:rFonts w:ascii="Times New Roman" w:hAnsi="Times New Roman" w:cs="Times New Roman"/>
          <w:lang w:val="kk-KZ"/>
        </w:rPr>
        <w:t>концепциясында</w:t>
      </w:r>
      <w:r w:rsidRPr="000337FF">
        <w:rPr>
          <w:rFonts w:ascii="Times New Roman" w:hAnsi="Times New Roman" w:cs="Times New Roman"/>
        </w:rPr>
        <w:t xml:space="preserve"> (1996 ж.) </w:t>
      </w:r>
      <w:proofErr w:type="spellStart"/>
      <w:r w:rsidRPr="000337FF">
        <w:rPr>
          <w:rFonts w:ascii="Times New Roman" w:hAnsi="Times New Roman" w:cs="Times New Roman"/>
        </w:rPr>
        <w:t>қаланған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онда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орта </w:t>
      </w:r>
      <w:proofErr w:type="spellStart"/>
      <w:r w:rsidRPr="000337FF">
        <w:rPr>
          <w:rFonts w:ascii="Times New Roman" w:hAnsi="Times New Roman" w:cs="Times New Roman"/>
        </w:rPr>
        <w:t>жүйесі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заңнамасын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мемлекеттiк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бақылау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сараптама</w:t>
      </w:r>
      <w:proofErr w:type="spellEnd"/>
      <w:r w:rsidRPr="000337FF">
        <w:rPr>
          <w:rFonts w:ascii="Times New Roman" w:hAnsi="Times New Roman" w:cs="Times New Roman"/>
        </w:rPr>
        <w:t xml:space="preserve"> </w:t>
      </w:r>
      <w:r w:rsidRPr="000337FF">
        <w:rPr>
          <w:rFonts w:ascii="Times New Roman" w:hAnsi="Times New Roman" w:cs="Times New Roman"/>
          <w:lang w:val="kk-KZ"/>
        </w:rPr>
        <w:t xml:space="preserve">сонымен қатар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орта </w:t>
      </w:r>
      <w:proofErr w:type="spellStart"/>
      <w:r w:rsidRPr="000337FF">
        <w:rPr>
          <w:rFonts w:ascii="Times New Roman" w:hAnsi="Times New Roman" w:cs="Times New Roman"/>
        </w:rPr>
        <w:t>мониторингi</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жүйесiн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құрудың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басымдықтары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көрсетiлген</w:t>
      </w:r>
      <w:proofErr w:type="spellEnd"/>
      <w:r w:rsidRPr="000337FF">
        <w:rPr>
          <w:rFonts w:ascii="Times New Roman" w:hAnsi="Times New Roman" w:cs="Times New Roman"/>
        </w:rPr>
        <w:t>. [4-7,10]</w:t>
      </w:r>
    </w:p>
    <w:p w14:paraId="08CCDAA0" w14:textId="7DDD1A19" w:rsidR="00A463AA" w:rsidRPr="000337FF" w:rsidRDefault="00A463AA"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бағдарламасына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сәйкес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мемлекетіміздің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дамуы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барлық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қоғамдық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қатынастардың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ғылыми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негізделген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кешенін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шаруашылық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басқа</w:t>
      </w:r>
      <w:proofErr w:type="spellEnd"/>
      <w:r w:rsidRPr="000337FF">
        <w:rPr>
          <w:rFonts w:ascii="Times New Roman" w:hAnsi="Times New Roman" w:cs="Times New Roman"/>
        </w:rPr>
        <w:t xml:space="preserve"> да </w:t>
      </w:r>
      <w:proofErr w:type="spellStart"/>
      <w:r w:rsidRPr="000337FF">
        <w:rPr>
          <w:rFonts w:ascii="Times New Roman" w:hAnsi="Times New Roman" w:cs="Times New Roman"/>
        </w:rPr>
        <w:t>қызметтерді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жүргізу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нормалары</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ережелерін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енгізу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орта </w:t>
      </w:r>
      <w:proofErr w:type="spellStart"/>
      <w:r w:rsidRPr="000337FF">
        <w:rPr>
          <w:rFonts w:ascii="Times New Roman" w:hAnsi="Times New Roman" w:cs="Times New Roman"/>
        </w:rPr>
        <w:t>сапасын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басқаруды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ететін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ресурстарды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пайдаланудың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қолайлы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шектерін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айқындайтын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қауіпсіздіктің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аймақтық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жергілікті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міндеттерін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қауіптердің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алдын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жаһандық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ұлттық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мақсаттарына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бағындыру</w:t>
      </w:r>
      <w:proofErr w:type="spellEnd"/>
      <w:r w:rsidRPr="000337FF">
        <w:rPr>
          <w:rFonts w:ascii="Times New Roman" w:hAnsi="Times New Roman" w:cs="Times New Roman"/>
        </w:rPr>
        <w:t xml:space="preserve"> [5, 6].</w:t>
      </w:r>
    </w:p>
    <w:p w14:paraId="24FEE94C" w14:textId="79E5122D" w:rsidR="00E071C9" w:rsidRPr="000337FF" w:rsidRDefault="00E071C9" w:rsidP="00F81B0D">
      <w:pPr>
        <w:spacing w:after="0"/>
        <w:ind w:firstLine="720"/>
        <w:jc w:val="both"/>
        <w:rPr>
          <w:rFonts w:ascii="Times New Roman" w:hAnsi="Times New Roman" w:cs="Times New Roman"/>
          <w:lang w:val="kk-KZ"/>
        </w:rPr>
      </w:pPr>
      <w:proofErr w:type="spellStart"/>
      <w:r w:rsidRPr="000337FF">
        <w:rPr>
          <w:rFonts w:ascii="Times New Roman" w:hAnsi="Times New Roman" w:cs="Times New Roman"/>
        </w:rPr>
        <w:t>Қазақстанның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экожүйелері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Азиядағы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жалпы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континенттегі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биологиялық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әртүрлілігімен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ерекшеленеді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Өсімдіктер</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жануарлар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түрлерінің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жойылуы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генетикалық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деңгейде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олардың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кейбір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түрлерінің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жоғалуына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сәйкесінше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экожүйелердің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өзгеруіне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әкеледі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Биологиялық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әртүрліліктің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нақты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жоғалуының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себебі</w:t>
      </w:r>
      <w:proofErr w:type="spellEnd"/>
      <w:r w:rsidRPr="000337FF">
        <w:rPr>
          <w:rFonts w:ascii="Times New Roman" w:hAnsi="Times New Roman" w:cs="Times New Roman"/>
        </w:rPr>
        <w:t xml:space="preserve"> – </w:t>
      </w:r>
      <w:proofErr w:type="spellStart"/>
      <w:r w:rsidRPr="000337FF">
        <w:rPr>
          <w:rFonts w:ascii="Times New Roman" w:hAnsi="Times New Roman" w:cs="Times New Roman"/>
        </w:rPr>
        <w:t>тіршілік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ортасының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жойылуы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тозуы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негізінен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ормандардың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жойылуы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топырақ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эрозиясы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ішкі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теңіз</w:t>
      </w:r>
      <w:proofErr w:type="spellEnd"/>
      <w:r w:rsidRPr="000337FF">
        <w:rPr>
          <w:rFonts w:ascii="Times New Roman" w:hAnsi="Times New Roman" w:cs="Times New Roman"/>
        </w:rPr>
        <w:t xml:space="preserve"> су </w:t>
      </w:r>
      <w:proofErr w:type="spellStart"/>
      <w:r w:rsidRPr="000337FF">
        <w:rPr>
          <w:rFonts w:ascii="Times New Roman" w:hAnsi="Times New Roman" w:cs="Times New Roman"/>
        </w:rPr>
        <w:t>айдындарының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ластануы</w:t>
      </w:r>
      <w:proofErr w:type="spellEnd"/>
      <w:r w:rsidR="00060252" w:rsidRPr="000337FF">
        <w:rPr>
          <w:rFonts w:ascii="Times New Roman" w:hAnsi="Times New Roman" w:cs="Times New Roman"/>
          <w:lang w:val="kk-KZ"/>
        </w:rPr>
        <w:t>.</w:t>
      </w:r>
      <w:r w:rsidRPr="000337FF">
        <w:rPr>
          <w:rFonts w:ascii="Times New Roman" w:hAnsi="Times New Roman" w:cs="Times New Roman"/>
        </w:rPr>
        <w:t xml:space="preserve"> </w:t>
      </w:r>
      <w:proofErr w:type="spellStart"/>
      <w:r w:rsidRPr="000337FF">
        <w:rPr>
          <w:rFonts w:ascii="Times New Roman" w:hAnsi="Times New Roman" w:cs="Times New Roman"/>
        </w:rPr>
        <w:t>Сонымен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Қазақстанға</w:t>
      </w:r>
      <w:proofErr w:type="spellEnd"/>
      <w:r w:rsidRPr="000337FF">
        <w:rPr>
          <w:rFonts w:ascii="Times New Roman" w:hAnsi="Times New Roman" w:cs="Times New Roman"/>
        </w:rPr>
        <w:t xml:space="preserve"> </w:t>
      </w:r>
      <w:r w:rsidR="002431AF">
        <w:rPr>
          <w:rFonts w:ascii="Times New Roman" w:hAnsi="Times New Roman" w:cs="Times New Roman"/>
          <w:lang w:val="kk-KZ"/>
        </w:rPr>
        <w:t>шет елден әкелінетін</w:t>
      </w:r>
      <w:r w:rsidRPr="000337FF">
        <w:rPr>
          <w:rFonts w:ascii="Times New Roman" w:hAnsi="Times New Roman" w:cs="Times New Roman"/>
        </w:rPr>
        <w:t xml:space="preserve"> </w:t>
      </w:r>
      <w:proofErr w:type="spellStart"/>
      <w:r w:rsidRPr="000337FF">
        <w:rPr>
          <w:rFonts w:ascii="Times New Roman" w:hAnsi="Times New Roman" w:cs="Times New Roman"/>
        </w:rPr>
        <w:t>өсімдіктер</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жануарлар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түрлерінің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интродукциясы</w:t>
      </w:r>
      <w:proofErr w:type="spellEnd"/>
      <w:r w:rsidRPr="000337FF">
        <w:rPr>
          <w:rFonts w:ascii="Times New Roman" w:hAnsi="Times New Roman" w:cs="Times New Roman"/>
        </w:rPr>
        <w:t xml:space="preserve"> да </w:t>
      </w:r>
      <w:proofErr w:type="spellStart"/>
      <w:r w:rsidRPr="000337FF">
        <w:rPr>
          <w:rFonts w:ascii="Times New Roman" w:hAnsi="Times New Roman" w:cs="Times New Roman"/>
        </w:rPr>
        <w:t>биологиялық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әртүрлі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өсімдіктер</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жануарлардың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жоғалуының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маңызды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себебі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ретінде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анықтал</w:t>
      </w:r>
      <w:proofErr w:type="spellEnd"/>
      <w:r w:rsidR="002F4E1B" w:rsidRPr="000337FF">
        <w:rPr>
          <w:rFonts w:ascii="Times New Roman" w:hAnsi="Times New Roman" w:cs="Times New Roman"/>
          <w:lang w:val="kk-KZ"/>
        </w:rPr>
        <w:t>ып отыр.</w:t>
      </w:r>
    </w:p>
    <w:p w14:paraId="7A0E27FF" w14:textId="5B4E157D" w:rsidR="004B5796" w:rsidRPr="000337FF" w:rsidRDefault="00843E07"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Биологиялық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әртүрлі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өсімдіктер</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жануарларды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сақтаудың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тиімді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шарасы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ерекше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қорғалатын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аумақтарды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құру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болып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табылады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Республиканың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ерекше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қорғалатын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аумақтарының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ауданы</w:t>
      </w:r>
      <w:proofErr w:type="spellEnd"/>
      <w:r w:rsidRPr="000337FF">
        <w:rPr>
          <w:rFonts w:ascii="Times New Roman" w:hAnsi="Times New Roman" w:cs="Times New Roman"/>
        </w:rPr>
        <w:t xml:space="preserve"> 13,5 млн га </w:t>
      </w:r>
      <w:proofErr w:type="spellStart"/>
      <w:r w:rsidRPr="000337FF">
        <w:rPr>
          <w:rFonts w:ascii="Times New Roman" w:hAnsi="Times New Roman" w:cs="Times New Roman"/>
        </w:rPr>
        <w:t>немесе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бүкіл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аумақтың</w:t>
      </w:r>
      <w:proofErr w:type="spellEnd"/>
      <w:r w:rsidRPr="000337FF">
        <w:rPr>
          <w:rFonts w:ascii="Times New Roman" w:hAnsi="Times New Roman" w:cs="Times New Roman"/>
        </w:rPr>
        <w:t xml:space="preserve"> 4,9% </w:t>
      </w:r>
      <w:proofErr w:type="spellStart"/>
      <w:r w:rsidRPr="000337FF">
        <w:rPr>
          <w:rFonts w:ascii="Times New Roman" w:hAnsi="Times New Roman" w:cs="Times New Roman"/>
        </w:rPr>
        <w:t>құрайды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бұл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тепе-</w:t>
      </w:r>
      <w:proofErr w:type="spellStart"/>
      <w:r w:rsidRPr="000337FF">
        <w:rPr>
          <w:rFonts w:ascii="Times New Roman" w:hAnsi="Times New Roman" w:cs="Times New Roman"/>
        </w:rPr>
        <w:t>теңдікті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сақтау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мүлдем</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жеткіліксіз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ол</w:t>
      </w:r>
      <w:proofErr w:type="spellEnd"/>
      <w:r w:rsidRPr="000337FF">
        <w:rPr>
          <w:rFonts w:ascii="Times New Roman" w:hAnsi="Times New Roman" w:cs="Times New Roman"/>
        </w:rPr>
        <w:t xml:space="preserve"> 10% </w:t>
      </w:r>
      <w:proofErr w:type="spellStart"/>
      <w:r w:rsidRPr="000337FF">
        <w:rPr>
          <w:rFonts w:ascii="Times New Roman" w:hAnsi="Times New Roman" w:cs="Times New Roman"/>
        </w:rPr>
        <w:t>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құрайтын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әлемдік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стандарттардан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әлдеқайда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төмен</w:t>
      </w:r>
      <w:proofErr w:type="spellEnd"/>
      <w:r w:rsidRPr="000337FF">
        <w:rPr>
          <w:rFonts w:ascii="Times New Roman" w:hAnsi="Times New Roman" w:cs="Times New Roman"/>
        </w:rPr>
        <w:t xml:space="preserve"> [6</w:t>
      </w:r>
      <w:proofErr w:type="gramStart"/>
      <w:r w:rsidRPr="000337FF">
        <w:rPr>
          <w:rFonts w:ascii="Times New Roman" w:hAnsi="Times New Roman" w:cs="Times New Roman"/>
        </w:rPr>
        <w:t>] .</w:t>
      </w:r>
      <w:proofErr w:type="gramEnd"/>
    </w:p>
    <w:p w14:paraId="62766AD3" w14:textId="1D799F7F" w:rsidR="005B67F4" w:rsidRPr="000337FF" w:rsidRDefault="005B67F4"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Сонымен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шөлейттену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ауқымын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құрғақшылықтың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теріс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әсерін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болдырмауға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азайтуға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тозған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жерлер</w:t>
      </w:r>
      <w:proofErr w:type="spellEnd"/>
      <w:r w:rsidRPr="000337FF">
        <w:rPr>
          <w:rFonts w:ascii="Times New Roman" w:hAnsi="Times New Roman" w:cs="Times New Roman"/>
        </w:rPr>
        <w:t xml:space="preserve"> мен </w:t>
      </w:r>
      <w:proofErr w:type="spellStart"/>
      <w:r w:rsidRPr="000337FF">
        <w:rPr>
          <w:rFonts w:ascii="Times New Roman" w:hAnsi="Times New Roman" w:cs="Times New Roman"/>
        </w:rPr>
        <w:t>топырақ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құнарлығын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қалпына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келтіруге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lastRenderedPageBreak/>
        <w:t>жерді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тұрақты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пайдаланудың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механизмдерін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әзірлеуге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енгізуге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жердің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сақталуын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бағытталған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шөлейттенуге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қарсы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күрес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бағдарламасын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әзірлеу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бекіту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қажет</w:t>
      </w:r>
      <w:proofErr w:type="spellEnd"/>
      <w:r w:rsidR="002431AF">
        <w:rPr>
          <w:rFonts w:ascii="Times New Roman" w:hAnsi="Times New Roman" w:cs="Times New Roman"/>
          <w:lang w:val="kk-KZ"/>
        </w:rPr>
        <w:t>,</w:t>
      </w:r>
      <w:r w:rsidRPr="000337FF">
        <w:rPr>
          <w:rFonts w:ascii="Times New Roman" w:hAnsi="Times New Roman" w:cs="Times New Roman"/>
        </w:rPr>
        <w:t xml:space="preserve"> </w:t>
      </w:r>
      <w:proofErr w:type="spellStart"/>
      <w:r w:rsidRPr="000337FF">
        <w:rPr>
          <w:rFonts w:ascii="Times New Roman" w:hAnsi="Times New Roman" w:cs="Times New Roman"/>
        </w:rPr>
        <w:t>немесе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ресурстық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базаны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қалпына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келтіру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халықтың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қауіпсіздігін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нығайту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сондай-ақ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шөлейттенуге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қарсы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күрес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процесіне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жалпы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халықты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ақпараттандыру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қатысуын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w:t>
      </w:r>
      <w:proofErr w:type="spellEnd"/>
      <w:r w:rsidRPr="000337FF">
        <w:rPr>
          <w:rFonts w:ascii="Times New Roman" w:hAnsi="Times New Roman" w:cs="Times New Roman"/>
        </w:rPr>
        <w:t xml:space="preserve"> [1, 7, 8]</w:t>
      </w:r>
    </w:p>
    <w:p w14:paraId="7B149887" w14:textId="60848B70" w:rsidR="00054B53" w:rsidRPr="000337FF" w:rsidRDefault="00054B53"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Бағдарламаның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нәтижелері</w:t>
      </w:r>
      <w:proofErr w:type="spellEnd"/>
      <w:r w:rsidRPr="000337FF">
        <w:rPr>
          <w:rFonts w:ascii="Times New Roman" w:hAnsi="Times New Roman" w:cs="Times New Roman"/>
        </w:rPr>
        <w:t xml:space="preserve"> </w:t>
      </w:r>
      <w:proofErr w:type="spellStart"/>
      <w:proofErr w:type="gramStart"/>
      <w:r w:rsidRPr="000337FF">
        <w:rPr>
          <w:rFonts w:ascii="Times New Roman" w:hAnsi="Times New Roman" w:cs="Times New Roman"/>
        </w:rPr>
        <w:t>шөлейттену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процестерінің</w:t>
      </w:r>
      <w:proofErr w:type="spellEnd"/>
      <w:proofErr w:type="gramEnd"/>
      <w:r w:rsidRPr="000337FF">
        <w:rPr>
          <w:rFonts w:ascii="Times New Roman" w:hAnsi="Times New Roman" w:cs="Times New Roman"/>
        </w:rPr>
        <w:t xml:space="preserve"> </w:t>
      </w:r>
      <w:proofErr w:type="spellStart"/>
      <w:r w:rsidRPr="000337FF">
        <w:rPr>
          <w:rFonts w:ascii="Times New Roman" w:hAnsi="Times New Roman" w:cs="Times New Roman"/>
        </w:rPr>
        <w:t>алдын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жердің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тозу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ауқымын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азайту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шөлейттенуге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қарсы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күрестің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экономикалық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механизмдерін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енгізу</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ауыл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шаруашылығы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алқаптарының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өнімділігін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арттыру</w:t>
      </w:r>
      <w:proofErr w:type="spellEnd"/>
    </w:p>
    <w:p w14:paraId="30EDBC1D" w14:textId="7EFCABC9" w:rsidR="001850AB" w:rsidRPr="000337FF" w:rsidRDefault="001850AB"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Тіршілік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үшін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табиғаттың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биосфераның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бір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өте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маңызды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өте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қажет</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құрамдас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бөлігі</w:t>
      </w:r>
      <w:proofErr w:type="spellEnd"/>
      <w:r w:rsidRPr="000337FF">
        <w:rPr>
          <w:rFonts w:ascii="Times New Roman" w:hAnsi="Times New Roman" w:cs="Times New Roman"/>
        </w:rPr>
        <w:t xml:space="preserve"> - су. </w:t>
      </w:r>
      <w:r w:rsidR="00A929A4" w:rsidRPr="000337FF">
        <w:rPr>
          <w:rFonts w:ascii="Times New Roman" w:hAnsi="Times New Roman" w:cs="Times New Roman"/>
          <w:lang w:val="kk-KZ"/>
        </w:rPr>
        <w:t>Негізгі с</w:t>
      </w:r>
      <w:r w:rsidRPr="000337FF">
        <w:rPr>
          <w:rFonts w:ascii="Times New Roman" w:hAnsi="Times New Roman" w:cs="Times New Roman"/>
        </w:rPr>
        <w:t xml:space="preserve">уды </w:t>
      </w:r>
      <w:proofErr w:type="spellStart"/>
      <w:r w:rsidRPr="000337FF">
        <w:rPr>
          <w:rFonts w:ascii="Times New Roman" w:hAnsi="Times New Roman" w:cs="Times New Roman"/>
        </w:rPr>
        <w:t>ластайтын</w:t>
      </w:r>
      <w:proofErr w:type="spellEnd"/>
      <w:r w:rsidR="00A929A4" w:rsidRPr="000337FF">
        <w:rPr>
          <w:rFonts w:ascii="Times New Roman" w:hAnsi="Times New Roman" w:cs="Times New Roman"/>
          <w:lang w:val="kk-KZ"/>
        </w:rPr>
        <w:t>дар</w:t>
      </w:r>
      <w:r w:rsidRPr="000337FF">
        <w:rPr>
          <w:rFonts w:ascii="Times New Roman" w:hAnsi="Times New Roman" w:cs="Times New Roman"/>
        </w:rPr>
        <w:t xml:space="preserve"> </w:t>
      </w:r>
      <w:proofErr w:type="spellStart"/>
      <w:r w:rsidRPr="000337FF">
        <w:rPr>
          <w:rFonts w:ascii="Times New Roman" w:hAnsi="Times New Roman" w:cs="Times New Roman"/>
        </w:rPr>
        <w:t>өнеркәсіп</w:t>
      </w:r>
      <w:proofErr w:type="spellEnd"/>
      <w:r w:rsidRPr="000337FF">
        <w:rPr>
          <w:rFonts w:ascii="Times New Roman" w:hAnsi="Times New Roman" w:cs="Times New Roman"/>
        </w:rPr>
        <w:t xml:space="preserve"> </w:t>
      </w:r>
      <w:r w:rsidR="00A929A4" w:rsidRPr="000337FF">
        <w:rPr>
          <w:rFonts w:ascii="Times New Roman" w:hAnsi="Times New Roman" w:cs="Times New Roman"/>
          <w:lang w:val="kk-KZ"/>
        </w:rPr>
        <w:t xml:space="preserve">қалдықтары мен </w:t>
      </w:r>
      <w:proofErr w:type="spellStart"/>
      <w:r w:rsidRPr="000337FF">
        <w:rPr>
          <w:rFonts w:ascii="Times New Roman" w:hAnsi="Times New Roman" w:cs="Times New Roman"/>
        </w:rPr>
        <w:t>ауыл</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шаруашылығы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болып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табылады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Сонымен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қатар</w:t>
      </w:r>
      <w:proofErr w:type="spellEnd"/>
      <w:r w:rsidRPr="000337FF">
        <w:rPr>
          <w:rFonts w:ascii="Times New Roman" w:hAnsi="Times New Roman" w:cs="Times New Roman"/>
        </w:rPr>
        <w:t xml:space="preserve">, </w:t>
      </w:r>
      <w:r w:rsidR="00B714EF" w:rsidRPr="000337FF">
        <w:rPr>
          <w:rFonts w:ascii="Times New Roman" w:hAnsi="Times New Roman" w:cs="Times New Roman"/>
          <w:lang w:val="kk-KZ"/>
        </w:rPr>
        <w:t xml:space="preserve">судың сапасына әсер етуші </w:t>
      </w:r>
      <w:proofErr w:type="spellStart"/>
      <w:r w:rsidRPr="000337FF">
        <w:rPr>
          <w:rFonts w:ascii="Times New Roman" w:hAnsi="Times New Roman" w:cs="Times New Roman"/>
        </w:rPr>
        <w:t>диффузды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ластаушы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көздер</w:t>
      </w:r>
      <w:proofErr w:type="spellEnd"/>
      <w:r w:rsidR="00B714EF" w:rsidRPr="000337FF">
        <w:rPr>
          <w:rFonts w:ascii="Times New Roman" w:hAnsi="Times New Roman" w:cs="Times New Roman"/>
          <w:lang w:val="kk-KZ"/>
        </w:rPr>
        <w:t xml:space="preserve"> – бұл ауылшаруашылығы алқаптарынан шайылып шығатын улы химикаттар мен тыңайтқыштар.</w:t>
      </w:r>
      <w:r w:rsidRPr="000337FF">
        <w:rPr>
          <w:rFonts w:ascii="Times New Roman" w:hAnsi="Times New Roman" w:cs="Times New Roman"/>
        </w:rPr>
        <w:t xml:space="preserve"> </w:t>
      </w:r>
      <w:proofErr w:type="spellStart"/>
      <w:r w:rsidRPr="000337FF">
        <w:rPr>
          <w:rFonts w:ascii="Times New Roman" w:hAnsi="Times New Roman" w:cs="Times New Roman"/>
        </w:rPr>
        <w:t>Өнеркәсіптік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тұрмыстық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ағынды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сулар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судың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сапасын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айтарлықтай</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нашарлат</w:t>
      </w:r>
      <w:proofErr w:type="spellEnd"/>
      <w:r w:rsidR="00B714EF" w:rsidRPr="000337FF">
        <w:rPr>
          <w:rFonts w:ascii="Times New Roman" w:hAnsi="Times New Roman" w:cs="Times New Roman"/>
          <w:lang w:val="kk-KZ"/>
        </w:rPr>
        <w:t>ып жарамсыз</w:t>
      </w:r>
      <w:r w:rsidRPr="000337FF">
        <w:rPr>
          <w:rFonts w:ascii="Times New Roman" w:hAnsi="Times New Roman" w:cs="Times New Roman"/>
        </w:rPr>
        <w:t xml:space="preserve"> </w:t>
      </w:r>
      <w:proofErr w:type="spellStart"/>
      <w:r w:rsidRPr="000337FF">
        <w:rPr>
          <w:rFonts w:ascii="Times New Roman" w:hAnsi="Times New Roman" w:cs="Times New Roman"/>
        </w:rPr>
        <w:t>етеді</w:t>
      </w:r>
      <w:proofErr w:type="spellEnd"/>
      <w:r w:rsidRPr="000337FF">
        <w:rPr>
          <w:rFonts w:ascii="Times New Roman" w:hAnsi="Times New Roman" w:cs="Times New Roman"/>
        </w:rPr>
        <w:t xml:space="preserve">. </w:t>
      </w:r>
    </w:p>
    <w:p w14:paraId="79913DD1" w14:textId="3D5FBE35" w:rsidR="00477CC1" w:rsidRPr="000337FF" w:rsidRDefault="00477CC1" w:rsidP="00F81B0D">
      <w:pPr>
        <w:spacing w:after="0"/>
        <w:ind w:firstLine="720"/>
        <w:jc w:val="both"/>
        <w:rPr>
          <w:rFonts w:ascii="Times New Roman" w:hAnsi="Times New Roman" w:cs="Times New Roman"/>
          <w:lang w:val="kk-KZ"/>
        </w:rPr>
      </w:pPr>
      <w:r w:rsidRPr="000337FF">
        <w:rPr>
          <w:rFonts w:ascii="Times New Roman" w:hAnsi="Times New Roman" w:cs="Times New Roman"/>
        </w:rPr>
        <w:t xml:space="preserve">Ел </w:t>
      </w:r>
      <w:proofErr w:type="spellStart"/>
      <w:r w:rsidRPr="000337FF">
        <w:rPr>
          <w:rFonts w:ascii="Times New Roman" w:hAnsi="Times New Roman" w:cs="Times New Roman"/>
        </w:rPr>
        <w:t>аумағының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едәуір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бөлігі</w:t>
      </w:r>
      <w:proofErr w:type="spellEnd"/>
      <w:r w:rsidR="00B714EF" w:rsidRPr="000337FF">
        <w:rPr>
          <w:rFonts w:ascii="Times New Roman" w:hAnsi="Times New Roman" w:cs="Times New Roman"/>
          <w:lang w:val="kk-KZ"/>
        </w:rPr>
        <w:t>нің</w:t>
      </w:r>
      <w:r w:rsidRPr="000337FF">
        <w:rPr>
          <w:rFonts w:ascii="Times New Roman" w:hAnsi="Times New Roman" w:cs="Times New Roman"/>
        </w:rPr>
        <w:t xml:space="preserve"> </w:t>
      </w:r>
      <w:proofErr w:type="spellStart"/>
      <w:r w:rsidRPr="000337FF">
        <w:rPr>
          <w:rFonts w:ascii="Times New Roman" w:hAnsi="Times New Roman" w:cs="Times New Roman"/>
        </w:rPr>
        <w:t>сейсмикалық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белсенді</w:t>
      </w:r>
      <w:proofErr w:type="spellEnd"/>
      <w:r w:rsidR="00B714EF" w:rsidRPr="000337FF">
        <w:rPr>
          <w:rFonts w:ascii="Times New Roman" w:hAnsi="Times New Roman" w:cs="Times New Roman"/>
          <w:lang w:val="kk-KZ"/>
        </w:rPr>
        <w:t>лігі жоғары</w:t>
      </w:r>
      <w:r w:rsidRPr="000337FF">
        <w:rPr>
          <w:rFonts w:ascii="Times New Roman" w:hAnsi="Times New Roman" w:cs="Times New Roman"/>
        </w:rPr>
        <w:t xml:space="preserve">, ал </w:t>
      </w:r>
      <w:proofErr w:type="spellStart"/>
      <w:r w:rsidRPr="000337FF">
        <w:rPr>
          <w:rFonts w:ascii="Times New Roman" w:hAnsi="Times New Roman" w:cs="Times New Roman"/>
        </w:rPr>
        <w:t>жер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сілкіністерінің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қаупі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r w:rsidR="00E61526" w:rsidRPr="000337FF">
        <w:rPr>
          <w:rFonts w:ascii="Times New Roman" w:hAnsi="Times New Roman" w:cs="Times New Roman"/>
          <w:lang w:val="kk-KZ"/>
        </w:rPr>
        <w:t>тәуекелділік</w:t>
      </w:r>
      <w:r w:rsidRPr="000337FF">
        <w:rPr>
          <w:rFonts w:ascii="Times New Roman" w:hAnsi="Times New Roman" w:cs="Times New Roman"/>
        </w:rPr>
        <w:t xml:space="preserve"> </w:t>
      </w:r>
      <w:proofErr w:type="spellStart"/>
      <w:r w:rsidRPr="000337FF">
        <w:rPr>
          <w:rFonts w:ascii="Times New Roman" w:hAnsi="Times New Roman" w:cs="Times New Roman"/>
        </w:rPr>
        <w:t>факторларына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байланысты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r w:rsidR="006420A5" w:rsidRPr="000337FF">
        <w:rPr>
          <w:rFonts w:ascii="Times New Roman" w:hAnsi="Times New Roman" w:cs="Times New Roman"/>
          <w:lang w:val="kk-KZ"/>
        </w:rPr>
        <w:t xml:space="preserve">ортада қалыптасқан табиғатты пайдаланудағы шикізат </w:t>
      </w:r>
      <w:proofErr w:type="gramStart"/>
      <w:r w:rsidR="006420A5" w:rsidRPr="000337FF">
        <w:rPr>
          <w:rFonts w:ascii="Times New Roman" w:hAnsi="Times New Roman" w:cs="Times New Roman"/>
          <w:lang w:val="kk-KZ"/>
        </w:rPr>
        <w:t xml:space="preserve">және </w:t>
      </w:r>
      <w:r w:rsidR="002431AF">
        <w:rPr>
          <w:rFonts w:ascii="Times New Roman" w:hAnsi="Times New Roman" w:cs="Times New Roman"/>
          <w:lang w:val="kk-KZ"/>
        </w:rPr>
        <w:t xml:space="preserve"> әр</w:t>
      </w:r>
      <w:proofErr w:type="gramEnd"/>
      <w:r w:rsidR="002431AF">
        <w:rPr>
          <w:rFonts w:ascii="Times New Roman" w:hAnsi="Times New Roman" w:cs="Times New Roman"/>
          <w:lang w:val="kk-KZ"/>
        </w:rPr>
        <w:t xml:space="preserve"> </w:t>
      </w:r>
      <w:r w:rsidR="006420A5" w:rsidRPr="000337FF">
        <w:rPr>
          <w:rFonts w:ascii="Times New Roman" w:hAnsi="Times New Roman" w:cs="Times New Roman"/>
          <w:lang w:val="kk-KZ"/>
        </w:rPr>
        <w:t xml:space="preserve">түрлі дақылдар жүйесі, </w:t>
      </w:r>
      <w:r w:rsidRPr="000337FF">
        <w:rPr>
          <w:rFonts w:ascii="Times New Roman" w:hAnsi="Times New Roman" w:cs="Times New Roman"/>
        </w:rPr>
        <w:t xml:space="preserve"> </w:t>
      </w:r>
      <w:proofErr w:type="spellStart"/>
      <w:r w:rsidRPr="000337FF">
        <w:rPr>
          <w:rFonts w:ascii="Times New Roman" w:hAnsi="Times New Roman" w:cs="Times New Roman"/>
        </w:rPr>
        <w:t>өмір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салты</w:t>
      </w:r>
      <w:proofErr w:type="spellEnd"/>
      <w:r w:rsidR="00BB4343" w:rsidRPr="000337FF">
        <w:rPr>
          <w:rFonts w:ascii="Times New Roman" w:hAnsi="Times New Roman" w:cs="Times New Roman"/>
          <w:lang w:val="kk-KZ"/>
        </w:rPr>
        <w:t xml:space="preserve"> және өндіргіш күштерді орналастырудағы  экологиялық шектеулер экологиялық аппаты</w:t>
      </w:r>
      <w:r w:rsidR="007F3F77" w:rsidRPr="000337FF">
        <w:rPr>
          <w:rFonts w:ascii="Times New Roman" w:hAnsi="Times New Roman" w:cs="Times New Roman"/>
          <w:lang w:val="kk-KZ"/>
        </w:rPr>
        <w:t xml:space="preserve"> аймақта</w:t>
      </w:r>
      <w:r w:rsidR="00BB4343" w:rsidRPr="000337FF">
        <w:rPr>
          <w:rFonts w:ascii="Times New Roman" w:hAnsi="Times New Roman" w:cs="Times New Roman"/>
          <w:lang w:val="kk-KZ"/>
        </w:rPr>
        <w:t xml:space="preserve"> тұратын халық</w:t>
      </w:r>
      <w:r w:rsidRPr="000337FF">
        <w:rPr>
          <w:rFonts w:ascii="Times New Roman" w:hAnsi="Times New Roman" w:cs="Times New Roman"/>
        </w:rPr>
        <w:t xml:space="preserve"> </w:t>
      </w:r>
      <w:r w:rsidR="007F3F77" w:rsidRPr="000337FF">
        <w:rPr>
          <w:rFonts w:ascii="Times New Roman" w:hAnsi="Times New Roman" w:cs="Times New Roman"/>
          <w:lang w:val="kk-KZ"/>
        </w:rPr>
        <w:t xml:space="preserve">үшін аймақтағы </w:t>
      </w:r>
      <w:proofErr w:type="spellStart"/>
      <w:r w:rsidRPr="000337FF">
        <w:rPr>
          <w:rFonts w:ascii="Times New Roman" w:hAnsi="Times New Roman" w:cs="Times New Roman"/>
        </w:rPr>
        <w:t>техногендік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әсерд</w:t>
      </w:r>
      <w:proofErr w:type="spellEnd"/>
      <w:r w:rsidR="007F3F77" w:rsidRPr="000337FF">
        <w:rPr>
          <w:rFonts w:ascii="Times New Roman" w:hAnsi="Times New Roman" w:cs="Times New Roman"/>
          <w:lang w:val="kk-KZ"/>
        </w:rPr>
        <w:t>ен</w:t>
      </w:r>
      <w:r w:rsidRPr="000337FF">
        <w:rPr>
          <w:rFonts w:ascii="Times New Roman" w:hAnsi="Times New Roman" w:cs="Times New Roman"/>
        </w:rPr>
        <w:t xml:space="preserve"> </w:t>
      </w:r>
      <w:proofErr w:type="spellStart"/>
      <w:r w:rsidRPr="000337FF">
        <w:rPr>
          <w:rFonts w:ascii="Times New Roman" w:hAnsi="Times New Roman" w:cs="Times New Roman"/>
        </w:rPr>
        <w:t>қауіп</w:t>
      </w:r>
      <w:proofErr w:type="spellEnd"/>
      <w:r w:rsidR="007F3F77" w:rsidRPr="000337FF">
        <w:rPr>
          <w:rFonts w:ascii="Times New Roman" w:hAnsi="Times New Roman" w:cs="Times New Roman"/>
          <w:lang w:val="kk-KZ"/>
        </w:rPr>
        <w:t>ті</w:t>
      </w:r>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апаттың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жоғарылауы</w:t>
      </w:r>
      <w:proofErr w:type="spellEnd"/>
      <w:r w:rsidR="007F3F77" w:rsidRPr="000337FF">
        <w:rPr>
          <w:rFonts w:ascii="Times New Roman" w:hAnsi="Times New Roman" w:cs="Times New Roman"/>
          <w:lang w:val="kk-KZ"/>
        </w:rPr>
        <w:t>на</w:t>
      </w:r>
      <w:r w:rsidRPr="000337FF">
        <w:rPr>
          <w:rFonts w:ascii="Times New Roman" w:hAnsi="Times New Roman" w:cs="Times New Roman"/>
        </w:rPr>
        <w:t xml:space="preserve"> </w:t>
      </w:r>
      <w:proofErr w:type="spellStart"/>
      <w:r w:rsidRPr="000337FF">
        <w:rPr>
          <w:rFonts w:ascii="Times New Roman" w:hAnsi="Times New Roman" w:cs="Times New Roman"/>
        </w:rPr>
        <w:t>әкелді</w:t>
      </w:r>
      <w:proofErr w:type="spellEnd"/>
      <w:r w:rsidRPr="000337FF">
        <w:rPr>
          <w:rFonts w:ascii="Times New Roman" w:hAnsi="Times New Roman" w:cs="Times New Roman"/>
        </w:rPr>
        <w:t xml:space="preserve">. </w:t>
      </w:r>
      <w:r w:rsidR="007F3F77" w:rsidRPr="000337FF">
        <w:rPr>
          <w:rFonts w:ascii="Times New Roman" w:hAnsi="Times New Roman" w:cs="Times New Roman"/>
          <w:lang w:val="kk-KZ"/>
        </w:rPr>
        <w:t>Осыған байланысты қоғамдағы әлеуметтік шиеленіс</w:t>
      </w:r>
      <w:r w:rsidR="00316B16" w:rsidRPr="000337FF">
        <w:rPr>
          <w:rFonts w:ascii="Times New Roman" w:hAnsi="Times New Roman" w:cs="Times New Roman"/>
          <w:lang w:val="kk-KZ"/>
        </w:rPr>
        <w:t>,</w:t>
      </w:r>
      <w:r w:rsidR="007F3F77" w:rsidRPr="000337FF">
        <w:rPr>
          <w:rFonts w:ascii="Times New Roman" w:hAnsi="Times New Roman" w:cs="Times New Roman"/>
          <w:lang w:val="kk-KZ"/>
        </w:rPr>
        <w:t xml:space="preserve"> </w:t>
      </w:r>
      <w:r w:rsidR="00316B16" w:rsidRPr="000337FF">
        <w:rPr>
          <w:rFonts w:ascii="Times New Roman" w:hAnsi="Times New Roman" w:cs="Times New Roman"/>
          <w:lang w:val="kk-KZ"/>
        </w:rPr>
        <w:t>экологиялық апатты аймақтағы халықтың алаңдаушылығын тудыруда.</w:t>
      </w:r>
    </w:p>
    <w:p w14:paraId="41B0C8B0" w14:textId="2531A8FF" w:rsidR="00477CC1" w:rsidRPr="000337FF" w:rsidRDefault="00477CC1" w:rsidP="00F81B0D">
      <w:pPr>
        <w:spacing w:after="0"/>
        <w:ind w:firstLine="720"/>
        <w:jc w:val="both"/>
        <w:rPr>
          <w:rFonts w:ascii="Times New Roman" w:hAnsi="Times New Roman" w:cs="Times New Roman"/>
        </w:rPr>
      </w:pPr>
      <w:proofErr w:type="spellStart"/>
      <w:r w:rsidRPr="000337FF">
        <w:rPr>
          <w:rFonts w:ascii="Times New Roman" w:hAnsi="Times New Roman" w:cs="Times New Roman"/>
        </w:rPr>
        <w:t>Қазақстан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Республикасы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ұлттық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қауіпсіздігінің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табиғи-тарихи</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негізі</w:t>
      </w:r>
      <w:proofErr w:type="spellEnd"/>
      <w:r w:rsidRPr="000337FF">
        <w:rPr>
          <w:rFonts w:ascii="Times New Roman" w:hAnsi="Times New Roman" w:cs="Times New Roman"/>
        </w:rPr>
        <w:t xml:space="preserve"> </w:t>
      </w:r>
      <w:r w:rsidR="00F000EB" w:rsidRPr="000337FF">
        <w:rPr>
          <w:rFonts w:ascii="Times New Roman" w:hAnsi="Times New Roman" w:cs="Times New Roman"/>
          <w:lang w:val="kk-KZ"/>
        </w:rPr>
        <w:t xml:space="preserve">оның </w:t>
      </w:r>
      <w:proofErr w:type="spellStart"/>
      <w:r w:rsidRPr="000337FF">
        <w:rPr>
          <w:rFonts w:ascii="Times New Roman" w:hAnsi="Times New Roman" w:cs="Times New Roman"/>
        </w:rPr>
        <w:t>құрамдас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бөлігі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ретінде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жеке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адамд</w:t>
      </w:r>
      <w:proofErr w:type="spellEnd"/>
      <w:r w:rsidR="004B5DA0" w:rsidRPr="000337FF">
        <w:rPr>
          <w:rFonts w:ascii="Times New Roman" w:hAnsi="Times New Roman" w:cs="Times New Roman"/>
          <w:lang w:val="kk-KZ"/>
        </w:rPr>
        <w:t>арды қорғау</w:t>
      </w:r>
      <w:r w:rsidRPr="000337FF">
        <w:rPr>
          <w:rFonts w:ascii="Times New Roman" w:hAnsi="Times New Roman" w:cs="Times New Roman"/>
        </w:rPr>
        <w:t xml:space="preserve">, </w:t>
      </w:r>
      <w:proofErr w:type="spellStart"/>
      <w:r w:rsidRPr="000337FF">
        <w:rPr>
          <w:rFonts w:ascii="Times New Roman" w:hAnsi="Times New Roman" w:cs="Times New Roman"/>
        </w:rPr>
        <w:t>қоғам</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мемлекетті</w:t>
      </w:r>
      <w:proofErr w:type="spellEnd"/>
      <w:r w:rsidR="004B5DA0" w:rsidRPr="000337FF">
        <w:rPr>
          <w:rFonts w:ascii="Times New Roman" w:hAnsi="Times New Roman" w:cs="Times New Roman"/>
          <w:lang w:val="kk-KZ"/>
        </w:rPr>
        <w:t>ң</w:t>
      </w:r>
      <w:r w:rsidRPr="000337FF">
        <w:rPr>
          <w:rFonts w:ascii="Times New Roman" w:hAnsi="Times New Roman" w:cs="Times New Roman"/>
        </w:rPr>
        <w:t xml:space="preserve"> </w:t>
      </w:r>
      <w:proofErr w:type="spellStart"/>
      <w:r w:rsidRPr="000337FF">
        <w:rPr>
          <w:rFonts w:ascii="Times New Roman" w:hAnsi="Times New Roman" w:cs="Times New Roman"/>
        </w:rPr>
        <w:t>қоршаған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ортаға</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шамадан</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тыс</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антропогендік</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әсер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w:t>
      </w:r>
      <w:proofErr w:type="spellEnd"/>
      <w:r w:rsidR="004B5DA0" w:rsidRPr="000337FF">
        <w:rPr>
          <w:rFonts w:ascii="Times New Roman" w:hAnsi="Times New Roman" w:cs="Times New Roman"/>
          <w:lang w:val="kk-KZ"/>
        </w:rPr>
        <w:t>ін</w:t>
      </w:r>
      <w:proofErr w:type="spellStart"/>
      <w:r w:rsidRPr="000337FF">
        <w:rPr>
          <w:rFonts w:ascii="Times New Roman" w:hAnsi="Times New Roman" w:cs="Times New Roman"/>
        </w:rPr>
        <w:t>ің</w:t>
      </w:r>
      <w:proofErr w:type="spellEnd"/>
      <w:r w:rsidRPr="000337FF">
        <w:rPr>
          <w:rFonts w:ascii="Times New Roman" w:hAnsi="Times New Roman" w:cs="Times New Roman"/>
        </w:rPr>
        <w:t xml:space="preserve"> </w:t>
      </w:r>
      <w:r w:rsidR="004B5DA0" w:rsidRPr="000337FF">
        <w:rPr>
          <w:rFonts w:ascii="Times New Roman" w:hAnsi="Times New Roman" w:cs="Times New Roman"/>
          <w:lang w:val="kk-KZ"/>
        </w:rPr>
        <w:t>салдары сонымен қатар</w:t>
      </w:r>
      <w:r w:rsidR="00D03C18" w:rsidRPr="000337FF">
        <w:rPr>
          <w:rFonts w:ascii="Times New Roman" w:hAnsi="Times New Roman" w:cs="Times New Roman"/>
          <w:lang w:val="kk-KZ"/>
        </w:rPr>
        <w:t xml:space="preserve"> табиғи және</w:t>
      </w:r>
      <w:r w:rsidR="004B5DA0" w:rsidRPr="000337FF">
        <w:rPr>
          <w:rFonts w:ascii="Times New Roman" w:hAnsi="Times New Roman" w:cs="Times New Roman"/>
          <w:lang w:val="kk-KZ"/>
        </w:rPr>
        <w:t xml:space="preserve"> өндірістік апаттар </w:t>
      </w:r>
      <w:r w:rsidR="00D03C18" w:rsidRPr="000337FF">
        <w:rPr>
          <w:rFonts w:ascii="Times New Roman" w:hAnsi="Times New Roman" w:cs="Times New Roman"/>
          <w:lang w:val="kk-KZ"/>
        </w:rPr>
        <w:t xml:space="preserve">дәрежелерімен ангықталады. </w:t>
      </w:r>
      <w:r w:rsidRPr="000337FF">
        <w:rPr>
          <w:rFonts w:ascii="Times New Roman" w:hAnsi="Times New Roman" w:cs="Times New Roman"/>
        </w:rPr>
        <w:t xml:space="preserve"> </w:t>
      </w:r>
      <w:proofErr w:type="spellStart"/>
      <w:r w:rsidRPr="000337FF">
        <w:rPr>
          <w:rFonts w:ascii="Times New Roman" w:hAnsi="Times New Roman" w:cs="Times New Roman"/>
        </w:rPr>
        <w:t>Экологиялық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қауіпсіздікті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қамтамасыз</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етудің</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негізгі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субъектілері</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мемлекет</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сондай-ақ</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заңды</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және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жеке</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тұлғалар</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болып</w:t>
      </w:r>
      <w:proofErr w:type="spellEnd"/>
      <w:r w:rsidRPr="000337FF">
        <w:rPr>
          <w:rFonts w:ascii="Times New Roman" w:hAnsi="Times New Roman" w:cs="Times New Roman"/>
        </w:rPr>
        <w:t xml:space="preserve"> </w:t>
      </w:r>
      <w:proofErr w:type="spellStart"/>
      <w:r w:rsidRPr="000337FF">
        <w:rPr>
          <w:rFonts w:ascii="Times New Roman" w:hAnsi="Times New Roman" w:cs="Times New Roman"/>
        </w:rPr>
        <w:t>табылады</w:t>
      </w:r>
      <w:proofErr w:type="spellEnd"/>
      <w:r w:rsidRPr="000337FF">
        <w:rPr>
          <w:rFonts w:ascii="Times New Roman" w:hAnsi="Times New Roman" w:cs="Times New Roman"/>
        </w:rPr>
        <w:t>.</w:t>
      </w:r>
    </w:p>
    <w:p w14:paraId="1D26F86C" w14:textId="2792E19F" w:rsidR="00BD30E4" w:rsidRPr="000337FF" w:rsidRDefault="00D00D82" w:rsidP="00F81B0D">
      <w:pPr>
        <w:spacing w:after="0"/>
        <w:ind w:firstLine="720"/>
        <w:jc w:val="both"/>
        <w:rPr>
          <w:rFonts w:ascii="Times New Roman" w:hAnsi="Times New Roman" w:cs="Times New Roman"/>
        </w:rPr>
      </w:pPr>
      <w:r w:rsidRPr="000337FF">
        <w:rPr>
          <w:rFonts w:ascii="Times New Roman" w:hAnsi="Times New Roman" w:cs="Times New Roman"/>
          <w:lang w:val="kk-KZ"/>
        </w:rPr>
        <w:t xml:space="preserve">Стратегиялық мақсаттарға жету және еліміздің экологиялық қауіпсіздігін сақтау үшін </w:t>
      </w:r>
      <w:proofErr w:type="spellStart"/>
      <w:r w:rsidRPr="000337FF">
        <w:rPr>
          <w:rFonts w:ascii="Times New Roman" w:hAnsi="Times New Roman" w:cs="Times New Roman"/>
        </w:rPr>
        <w:t>жаһандық</w:t>
      </w:r>
      <w:proofErr w:type="spellEnd"/>
      <w:r w:rsidRPr="000337FF">
        <w:rPr>
          <w:rFonts w:ascii="Times New Roman" w:hAnsi="Times New Roman" w:cs="Times New Roman"/>
          <w:lang w:val="kk-KZ"/>
        </w:rPr>
        <w:t xml:space="preserve"> серіктестікте, о</w:t>
      </w:r>
      <w:proofErr w:type="spellStart"/>
      <w:r w:rsidR="00BD30E4" w:rsidRPr="000337FF">
        <w:rPr>
          <w:rFonts w:ascii="Times New Roman" w:hAnsi="Times New Roman" w:cs="Times New Roman"/>
        </w:rPr>
        <w:t>танымыз</w:t>
      </w:r>
      <w:proofErr w:type="spellEnd"/>
      <w:r w:rsidR="00CF3C4F" w:rsidRPr="000337FF">
        <w:rPr>
          <w:rFonts w:ascii="Times New Roman" w:hAnsi="Times New Roman" w:cs="Times New Roman"/>
          <w:lang w:val="kk-KZ"/>
        </w:rPr>
        <w:t>дың</w:t>
      </w:r>
      <w:r w:rsidR="00BD30E4" w:rsidRPr="000337FF">
        <w:rPr>
          <w:rFonts w:ascii="Times New Roman" w:hAnsi="Times New Roman" w:cs="Times New Roman"/>
        </w:rPr>
        <w:t xml:space="preserve"> – </w:t>
      </w:r>
      <w:proofErr w:type="spellStart"/>
      <w:r w:rsidR="00BD30E4" w:rsidRPr="000337FF">
        <w:rPr>
          <w:rFonts w:ascii="Times New Roman" w:hAnsi="Times New Roman" w:cs="Times New Roman"/>
        </w:rPr>
        <w:t>Жер</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планетасының</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тұтастығы</w:t>
      </w:r>
      <w:proofErr w:type="spellEnd"/>
      <w:r w:rsidR="00BD30E4" w:rsidRPr="000337FF">
        <w:rPr>
          <w:rFonts w:ascii="Times New Roman" w:hAnsi="Times New Roman" w:cs="Times New Roman"/>
        </w:rPr>
        <w:t xml:space="preserve"> мен </w:t>
      </w:r>
      <w:proofErr w:type="spellStart"/>
      <w:r w:rsidR="00BD30E4" w:rsidRPr="000337FF">
        <w:rPr>
          <w:rFonts w:ascii="Times New Roman" w:hAnsi="Times New Roman" w:cs="Times New Roman"/>
        </w:rPr>
        <w:t>өзара</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тәуелді</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табиғатын</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мойындай</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отырып</w:t>
      </w:r>
      <w:proofErr w:type="spellEnd"/>
      <w:r w:rsidR="00BD30E4" w:rsidRPr="000337FF">
        <w:rPr>
          <w:rFonts w:ascii="Times New Roman" w:hAnsi="Times New Roman" w:cs="Times New Roman"/>
        </w:rPr>
        <w:t>,</w:t>
      </w:r>
      <w:r w:rsidRPr="000337FF">
        <w:rPr>
          <w:rFonts w:ascii="Times New Roman" w:hAnsi="Times New Roman" w:cs="Times New Roman"/>
          <w:lang w:val="kk-KZ"/>
        </w:rPr>
        <w:t xml:space="preserve"> </w:t>
      </w:r>
      <w:r w:rsidR="00BD30E4" w:rsidRPr="000337FF">
        <w:rPr>
          <w:rFonts w:ascii="Times New Roman" w:hAnsi="Times New Roman" w:cs="Times New Roman"/>
        </w:rPr>
        <w:t xml:space="preserve">даму </w:t>
      </w:r>
      <w:proofErr w:type="spellStart"/>
      <w:r w:rsidR="00BD30E4" w:rsidRPr="000337FF">
        <w:rPr>
          <w:rFonts w:ascii="Times New Roman" w:hAnsi="Times New Roman" w:cs="Times New Roman"/>
        </w:rPr>
        <w:t>қағидаттарына</w:t>
      </w:r>
      <w:proofErr w:type="spellEnd"/>
      <w:r w:rsidR="00BD30E4" w:rsidRPr="000337FF">
        <w:rPr>
          <w:rFonts w:ascii="Times New Roman" w:hAnsi="Times New Roman" w:cs="Times New Roman"/>
        </w:rPr>
        <w:t xml:space="preserve"> </w:t>
      </w:r>
      <w:r w:rsidR="00CF3C4F" w:rsidRPr="000337FF">
        <w:rPr>
          <w:rFonts w:ascii="Times New Roman" w:hAnsi="Times New Roman" w:cs="Times New Roman"/>
          <w:lang w:val="kk-KZ"/>
        </w:rPr>
        <w:t>сәйкес</w:t>
      </w:r>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Қазақстан</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үшін</w:t>
      </w:r>
      <w:proofErr w:type="spellEnd"/>
      <w:r w:rsidR="00BD30E4" w:rsidRPr="000337FF">
        <w:rPr>
          <w:rFonts w:ascii="Times New Roman" w:hAnsi="Times New Roman" w:cs="Times New Roman"/>
        </w:rPr>
        <w:t xml:space="preserve"> </w:t>
      </w:r>
      <w:proofErr w:type="spellStart"/>
      <w:r w:rsidR="00BD30E4" w:rsidRPr="000337FF">
        <w:rPr>
          <w:rFonts w:ascii="Times New Roman" w:hAnsi="Times New Roman" w:cs="Times New Roman"/>
        </w:rPr>
        <w:t>маңызды</w:t>
      </w:r>
      <w:proofErr w:type="spellEnd"/>
      <w:r w:rsidR="00F000EB" w:rsidRPr="000337FF">
        <w:rPr>
          <w:rFonts w:ascii="Times New Roman" w:hAnsi="Times New Roman" w:cs="Times New Roman"/>
          <w:lang w:val="kk-KZ"/>
        </w:rPr>
        <w:t xml:space="preserve"> </w:t>
      </w:r>
      <w:proofErr w:type="spellStart"/>
      <w:r w:rsidR="00F000EB" w:rsidRPr="000337FF">
        <w:rPr>
          <w:rFonts w:ascii="Times New Roman" w:hAnsi="Times New Roman" w:cs="Times New Roman"/>
        </w:rPr>
        <w:t>ұлттық</w:t>
      </w:r>
      <w:proofErr w:type="spellEnd"/>
      <w:r w:rsidR="00F000EB" w:rsidRPr="000337FF">
        <w:rPr>
          <w:rFonts w:ascii="Times New Roman" w:hAnsi="Times New Roman" w:cs="Times New Roman"/>
        </w:rPr>
        <w:t xml:space="preserve"> </w:t>
      </w:r>
      <w:proofErr w:type="spellStart"/>
      <w:r w:rsidR="00F000EB" w:rsidRPr="000337FF">
        <w:rPr>
          <w:rFonts w:ascii="Times New Roman" w:hAnsi="Times New Roman" w:cs="Times New Roman"/>
        </w:rPr>
        <w:t>мүдделерді</w:t>
      </w:r>
      <w:proofErr w:type="spellEnd"/>
      <w:r w:rsidR="00F000EB" w:rsidRPr="000337FF">
        <w:rPr>
          <w:rFonts w:ascii="Times New Roman" w:hAnsi="Times New Roman" w:cs="Times New Roman"/>
        </w:rPr>
        <w:t xml:space="preserve"> </w:t>
      </w:r>
      <w:proofErr w:type="spellStart"/>
      <w:r w:rsidR="00F000EB" w:rsidRPr="000337FF">
        <w:rPr>
          <w:rFonts w:ascii="Times New Roman" w:hAnsi="Times New Roman" w:cs="Times New Roman"/>
        </w:rPr>
        <w:t>қорғау</w:t>
      </w:r>
      <w:proofErr w:type="spellEnd"/>
      <w:r w:rsidR="00F000EB" w:rsidRPr="000337FF">
        <w:rPr>
          <w:rFonts w:ascii="Times New Roman" w:hAnsi="Times New Roman" w:cs="Times New Roman"/>
        </w:rPr>
        <w:t xml:space="preserve"> </w:t>
      </w:r>
      <w:proofErr w:type="spellStart"/>
      <w:r w:rsidR="00F000EB" w:rsidRPr="000337FF">
        <w:rPr>
          <w:rFonts w:ascii="Times New Roman" w:hAnsi="Times New Roman" w:cs="Times New Roman"/>
        </w:rPr>
        <w:t>қажет</w:t>
      </w:r>
      <w:proofErr w:type="spellEnd"/>
      <w:r w:rsidR="00F000EB" w:rsidRPr="000337FF">
        <w:rPr>
          <w:rFonts w:ascii="Times New Roman" w:hAnsi="Times New Roman" w:cs="Times New Roman"/>
        </w:rPr>
        <w:t>.</w:t>
      </w:r>
    </w:p>
    <w:p w14:paraId="40795266" w14:textId="77777777" w:rsidR="00520573" w:rsidRDefault="00520573" w:rsidP="00F81B0D">
      <w:pPr>
        <w:spacing w:after="0"/>
        <w:ind w:firstLine="720"/>
        <w:jc w:val="both"/>
        <w:rPr>
          <w:rFonts w:ascii="Times New Roman" w:hAnsi="Times New Roman" w:cs="Times New Roman"/>
          <w:b/>
          <w:bCs/>
          <w:lang w:val="kk-KZ"/>
        </w:rPr>
      </w:pPr>
    </w:p>
    <w:p w14:paraId="117A36E2" w14:textId="173C94DA" w:rsidR="003E0063" w:rsidRPr="00300032" w:rsidRDefault="003E0063" w:rsidP="00300032">
      <w:pPr>
        <w:spacing w:after="0"/>
        <w:ind w:firstLine="720"/>
        <w:jc w:val="center"/>
        <w:rPr>
          <w:rFonts w:ascii="Times New Roman" w:hAnsi="Times New Roman" w:cs="Times New Roman"/>
          <w:b/>
          <w:bCs/>
          <w:lang w:val="ru-RU"/>
        </w:rPr>
      </w:pPr>
      <w:r w:rsidRPr="000337FF">
        <w:rPr>
          <w:rFonts w:ascii="Times New Roman" w:hAnsi="Times New Roman" w:cs="Times New Roman"/>
          <w:b/>
          <w:bCs/>
          <w:lang w:val="kk-KZ"/>
        </w:rPr>
        <w:t>Қолданылған әдебиеттер</w:t>
      </w:r>
      <w:r w:rsidR="00300032">
        <w:rPr>
          <w:rFonts w:ascii="Times New Roman" w:hAnsi="Times New Roman" w:cs="Times New Roman"/>
          <w:b/>
          <w:bCs/>
          <w:lang w:val="ru-RU"/>
        </w:rPr>
        <w:t>:</w:t>
      </w:r>
    </w:p>
    <w:p w14:paraId="2CC1E3BD" w14:textId="77777777" w:rsidR="000032C3" w:rsidRPr="000337FF" w:rsidRDefault="000032C3" w:rsidP="00F81B0D">
      <w:pPr>
        <w:spacing w:after="0"/>
        <w:ind w:firstLine="720"/>
        <w:jc w:val="both"/>
        <w:rPr>
          <w:rFonts w:ascii="Times New Roman" w:hAnsi="Times New Roman" w:cs="Times New Roman"/>
          <w:b/>
          <w:bCs/>
          <w:lang w:val="kk-KZ"/>
        </w:rPr>
      </w:pPr>
    </w:p>
    <w:p w14:paraId="20429FFC" w14:textId="0F4D2EB9" w:rsidR="003E0063" w:rsidRPr="000337FF" w:rsidRDefault="003E0063" w:rsidP="00F81B0D">
      <w:pPr>
        <w:pStyle w:val="a7"/>
        <w:numPr>
          <w:ilvl w:val="0"/>
          <w:numId w:val="1"/>
        </w:numPr>
        <w:spacing w:after="0" w:line="240" w:lineRule="auto"/>
        <w:ind w:left="0" w:firstLine="720"/>
        <w:jc w:val="both"/>
        <w:rPr>
          <w:rFonts w:ascii="Times New Roman" w:hAnsi="Times New Roman" w:cs="Times New Roman"/>
          <w:lang w:val="kk-KZ"/>
        </w:rPr>
      </w:pPr>
      <w:r w:rsidRPr="000337FF">
        <w:rPr>
          <w:rFonts w:ascii="Times New Roman" w:hAnsi="Times New Roman" w:cs="Times New Roman"/>
          <w:lang w:val="kk-KZ"/>
        </w:rPr>
        <w:t>Батовская Е.К. Экотоксикологические аспекты загрязнения почв Прикаспийской низменности тяжелымиметаллами. Автореф. дис.канд. биол. наук. - М., 2002. - 24 с.</w:t>
      </w:r>
    </w:p>
    <w:p w14:paraId="2970C4D6" w14:textId="000F4591"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2. Борликов Г.М., Харин Н.Г., Бананова В.А., Татеиши Р. Опустынивание засушливых земель Прикаспийского региона. Ростов-на-Дону, 2000. С. 90.</w:t>
      </w:r>
    </w:p>
    <w:p w14:paraId="54D7CB22" w14:textId="73991133"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3. Виноградов Б.В. Растительные индикаторы и их использование при изучении естественных ресурсов. - М.: изд. Высшая школа, 1964 - 328 с.</w:t>
      </w:r>
    </w:p>
    <w:p w14:paraId="10A65E9D" w14:textId="06F9F16A"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4. Воробейчик Е.Л., Садыков О.Ф., Фарафонтов М.Г. Экологическое нормирование техногенных загрязнений наземных экосистем (локальный уровень). Екатеринбург: УИФ Наука, 1994. -280 с.</w:t>
      </w:r>
    </w:p>
    <w:p w14:paraId="72FD08C1" w14:textId="65B0F96D"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5. Воронина В.П. Агроклиматический потенциал российского Прикаспия. /Проблемы социально-экономического развития аридных территорий России. М.: Изд-во Современные тетради, 2001. - TI. - С. 138-145.</w:t>
      </w:r>
    </w:p>
    <w:p w14:paraId="721D2D43" w14:textId="7164FF33"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lastRenderedPageBreak/>
        <w:t>6. Исабаев Б.М. Состояние биоразнообразия Северо-Восточной части побережья Каспийского моря в условиях разработки нефтяных месторождений: автореф. дис...канд. биол. наук. Оренбург, 2011. 22 с.</w:t>
      </w:r>
    </w:p>
    <w:p w14:paraId="14BE9601" w14:textId="77777777"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7. Курочкина Л.Я. Псаммофильная растительность пустынь Казахстана. -Алма-Ата, 1978.-272 с.</w:t>
      </w:r>
    </w:p>
    <w:p w14:paraId="4052BA90" w14:textId="77777777"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8. Лавренко Е.М. Степи СССР // Растительность СССР. М.; Л.: Изд-во АН СССР, 1940. Т. 2. С. 1 -265.</w:t>
      </w:r>
    </w:p>
    <w:p w14:paraId="28B520DC" w14:textId="7F20F079" w:rsidR="003E0063" w:rsidRPr="000337FF" w:rsidRDefault="003E0063"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9. Леви Е.М. Фоновые уровни и круговорот в окружающей среде нефтяных углеводородов: требования к многосреднему мониторингу. / Комплексный глобальный мониторинг окружающей природной среды. Л.: Гидрометеоиздат, 1988. Т. XCV. - 312 с.</w:t>
      </w:r>
    </w:p>
    <w:p w14:paraId="3065C10E" w14:textId="7CFFC093" w:rsidR="00F809F0" w:rsidRPr="000337FF" w:rsidRDefault="00450D00"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10</w:t>
      </w:r>
      <w:r w:rsidR="00F809F0" w:rsidRPr="000337FF">
        <w:rPr>
          <w:rFonts w:ascii="Times New Roman" w:hAnsi="Times New Roman" w:cs="Times New Roman"/>
          <w:lang w:val="kk-KZ"/>
        </w:rPr>
        <w:t>. Закон Республики Казахстан "Об охране окружающей среды" от 15 июля 1997 года.</w:t>
      </w:r>
    </w:p>
    <w:p w14:paraId="41935AD2" w14:textId="58D76790" w:rsidR="00F809F0" w:rsidRPr="000337FF" w:rsidRDefault="00450D00"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11</w:t>
      </w:r>
      <w:r w:rsidR="00F809F0" w:rsidRPr="000337FF">
        <w:rPr>
          <w:rFonts w:ascii="Times New Roman" w:hAnsi="Times New Roman" w:cs="Times New Roman"/>
          <w:lang w:val="kk-KZ"/>
        </w:rPr>
        <w:t>. Закон Республики Казахстан "Об особо охраняемых природных территориях" от 15 июля 1997 года.</w:t>
      </w:r>
    </w:p>
    <w:p w14:paraId="77F474C1" w14:textId="0DCD722F" w:rsidR="00F809F0" w:rsidRPr="000337FF" w:rsidRDefault="00450D00" w:rsidP="00F81B0D">
      <w:pPr>
        <w:spacing w:after="0" w:line="240" w:lineRule="auto"/>
        <w:ind w:firstLine="720"/>
        <w:jc w:val="both"/>
        <w:rPr>
          <w:rFonts w:ascii="Times New Roman" w:hAnsi="Times New Roman" w:cs="Times New Roman"/>
          <w:lang w:val="kk-KZ"/>
        </w:rPr>
      </w:pPr>
      <w:r w:rsidRPr="000337FF">
        <w:rPr>
          <w:rFonts w:ascii="Times New Roman" w:hAnsi="Times New Roman" w:cs="Times New Roman"/>
          <w:lang w:val="kk-KZ"/>
        </w:rPr>
        <w:t>12</w:t>
      </w:r>
      <w:r w:rsidR="00F809F0" w:rsidRPr="000337FF">
        <w:rPr>
          <w:rFonts w:ascii="Times New Roman" w:hAnsi="Times New Roman" w:cs="Times New Roman"/>
          <w:lang w:val="kk-KZ"/>
        </w:rPr>
        <w:t>. Указ "О недрах и недропользовании" от 27 января 1996 года.</w:t>
      </w:r>
    </w:p>
    <w:p w14:paraId="78301662" w14:textId="77777777" w:rsidR="00F809F0" w:rsidRPr="000337FF" w:rsidRDefault="00F809F0" w:rsidP="00F81B0D">
      <w:pPr>
        <w:spacing w:after="0" w:line="240" w:lineRule="auto"/>
        <w:ind w:firstLine="720"/>
        <w:jc w:val="both"/>
        <w:rPr>
          <w:rFonts w:ascii="Times New Roman" w:hAnsi="Times New Roman" w:cs="Times New Roman"/>
          <w:lang w:val="kk-KZ"/>
        </w:rPr>
      </w:pPr>
    </w:p>
    <w:sectPr w:rsidR="00F809F0" w:rsidRPr="000337FF" w:rsidSect="00F442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B4660"/>
    <w:multiLevelType w:val="hybridMultilevel"/>
    <w:tmpl w:val="52BEA3B8"/>
    <w:lvl w:ilvl="0" w:tplc="1F3466A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2870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F6"/>
    <w:rsid w:val="000032C3"/>
    <w:rsid w:val="000337FF"/>
    <w:rsid w:val="00054B53"/>
    <w:rsid w:val="00060252"/>
    <w:rsid w:val="001850AB"/>
    <w:rsid w:val="001F6380"/>
    <w:rsid w:val="002418AA"/>
    <w:rsid w:val="002431AF"/>
    <w:rsid w:val="00255367"/>
    <w:rsid w:val="00265F75"/>
    <w:rsid w:val="002F4E1B"/>
    <w:rsid w:val="00300032"/>
    <w:rsid w:val="00316B16"/>
    <w:rsid w:val="00336178"/>
    <w:rsid w:val="003E0063"/>
    <w:rsid w:val="003F787E"/>
    <w:rsid w:val="004460D7"/>
    <w:rsid w:val="00450D00"/>
    <w:rsid w:val="00477CC1"/>
    <w:rsid w:val="004B5796"/>
    <w:rsid w:val="004B5DA0"/>
    <w:rsid w:val="004C6B6E"/>
    <w:rsid w:val="004E13DB"/>
    <w:rsid w:val="0050166E"/>
    <w:rsid w:val="00520573"/>
    <w:rsid w:val="005B67F4"/>
    <w:rsid w:val="005E501F"/>
    <w:rsid w:val="00607790"/>
    <w:rsid w:val="0063778D"/>
    <w:rsid w:val="006420A5"/>
    <w:rsid w:val="00650884"/>
    <w:rsid w:val="006A0684"/>
    <w:rsid w:val="006D270B"/>
    <w:rsid w:val="006F307E"/>
    <w:rsid w:val="00737C76"/>
    <w:rsid w:val="0075227E"/>
    <w:rsid w:val="0079696C"/>
    <w:rsid w:val="007A3529"/>
    <w:rsid w:val="007F3F77"/>
    <w:rsid w:val="00843E07"/>
    <w:rsid w:val="00850FF6"/>
    <w:rsid w:val="0085646E"/>
    <w:rsid w:val="00945208"/>
    <w:rsid w:val="00A463AA"/>
    <w:rsid w:val="00A92332"/>
    <w:rsid w:val="00A929A4"/>
    <w:rsid w:val="00B714EF"/>
    <w:rsid w:val="00BA035A"/>
    <w:rsid w:val="00BB0062"/>
    <w:rsid w:val="00BB4343"/>
    <w:rsid w:val="00BD30E4"/>
    <w:rsid w:val="00CF3C4F"/>
    <w:rsid w:val="00CF7019"/>
    <w:rsid w:val="00D00D82"/>
    <w:rsid w:val="00D03C18"/>
    <w:rsid w:val="00D44663"/>
    <w:rsid w:val="00D60C9D"/>
    <w:rsid w:val="00DD53A6"/>
    <w:rsid w:val="00E071C9"/>
    <w:rsid w:val="00E61526"/>
    <w:rsid w:val="00E936E0"/>
    <w:rsid w:val="00EE78F3"/>
    <w:rsid w:val="00F000EB"/>
    <w:rsid w:val="00F44205"/>
    <w:rsid w:val="00F809F0"/>
    <w:rsid w:val="00F81B0D"/>
    <w:rsid w:val="00FA0160"/>
    <w:rsid w:val="00FA280D"/>
    <w:rsid w:val="00FE09BF"/>
    <w:rsid w:val="00FE5B0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A978"/>
  <w15:chartTrackingRefBased/>
  <w15:docId w15:val="{9C2AFDA8-904F-44A6-8252-E9C87C91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0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0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0F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0F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0F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0F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F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F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F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F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0F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0F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0F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0F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0F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FF6"/>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F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FF6"/>
    <w:rPr>
      <w:rFonts w:eastAsiaTheme="majorEastAsia" w:cstheme="majorBidi"/>
      <w:color w:val="272727" w:themeColor="text1" w:themeTint="D8"/>
    </w:rPr>
  </w:style>
  <w:style w:type="paragraph" w:styleId="a3">
    <w:name w:val="Title"/>
    <w:basedOn w:val="a"/>
    <w:next w:val="a"/>
    <w:link w:val="a4"/>
    <w:uiPriority w:val="10"/>
    <w:qFormat/>
    <w:rsid w:val="0085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F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F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FF6"/>
    <w:pPr>
      <w:spacing w:before="160"/>
      <w:jc w:val="center"/>
    </w:pPr>
    <w:rPr>
      <w:i/>
      <w:iCs/>
      <w:color w:val="404040" w:themeColor="text1" w:themeTint="BF"/>
    </w:rPr>
  </w:style>
  <w:style w:type="character" w:customStyle="1" w:styleId="22">
    <w:name w:val="Цитата 2 Знак"/>
    <w:basedOn w:val="a0"/>
    <w:link w:val="21"/>
    <w:uiPriority w:val="29"/>
    <w:rsid w:val="00850FF6"/>
    <w:rPr>
      <w:i/>
      <w:iCs/>
      <w:color w:val="404040" w:themeColor="text1" w:themeTint="BF"/>
    </w:rPr>
  </w:style>
  <w:style w:type="paragraph" w:styleId="a7">
    <w:name w:val="List Paragraph"/>
    <w:basedOn w:val="a"/>
    <w:uiPriority w:val="34"/>
    <w:qFormat/>
    <w:rsid w:val="00850FF6"/>
    <w:pPr>
      <w:ind w:left="720"/>
      <w:contextualSpacing/>
    </w:pPr>
  </w:style>
  <w:style w:type="character" w:styleId="a8">
    <w:name w:val="Intense Emphasis"/>
    <w:basedOn w:val="a0"/>
    <w:uiPriority w:val="21"/>
    <w:qFormat/>
    <w:rsid w:val="00850FF6"/>
    <w:rPr>
      <w:i/>
      <w:iCs/>
      <w:color w:val="0F4761" w:themeColor="accent1" w:themeShade="BF"/>
    </w:rPr>
  </w:style>
  <w:style w:type="paragraph" w:styleId="a9">
    <w:name w:val="Intense Quote"/>
    <w:basedOn w:val="a"/>
    <w:next w:val="a"/>
    <w:link w:val="aa"/>
    <w:uiPriority w:val="30"/>
    <w:qFormat/>
    <w:rsid w:val="0085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0FF6"/>
    <w:rPr>
      <w:i/>
      <w:iCs/>
      <w:color w:val="0F4761" w:themeColor="accent1" w:themeShade="BF"/>
    </w:rPr>
  </w:style>
  <w:style w:type="character" w:styleId="ab">
    <w:name w:val="Intense Reference"/>
    <w:basedOn w:val="a0"/>
    <w:uiPriority w:val="32"/>
    <w:qFormat/>
    <w:rsid w:val="00850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516</TotalTime>
  <Pages>5</Pages>
  <Words>2002</Words>
  <Characters>11413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Баймуханова Сария</dc:creator>
  <cp:keywords/>
  <dc:description/>
  <cp:lastModifiedBy>Баймуханова Сария</cp:lastModifiedBy>
  <cp:revision>48</cp:revision>
  <dcterms:created xsi:type="dcterms:W3CDTF">2024-02-13T15:58:00Z</dcterms:created>
  <dcterms:modified xsi:type="dcterms:W3CDTF">2024-02-17T18:47:00Z</dcterms:modified>
</cp:coreProperties>
</file>