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B59" w:rsidRPr="00A85B59" w:rsidRDefault="00974B1F" w:rsidP="00A85B59">
      <w:pPr>
        <w:spacing w:after="0" w:line="240" w:lineRule="auto"/>
        <w:ind w:firstLine="386"/>
        <w:jc w:val="center"/>
        <w:rPr>
          <w:rFonts w:ascii="Times New Roman" w:hAnsi="Times New Roman" w:cs="Times New Roman"/>
          <w:sz w:val="24"/>
          <w:szCs w:val="24"/>
        </w:rPr>
      </w:pPr>
      <w:r w:rsidRPr="00A143A5">
        <w:rPr>
          <w:rFonts w:ascii="Times New Roman" w:hAnsi="Times New Roman" w:cs="Times New Roman"/>
          <w:b/>
          <w:bCs/>
          <w:sz w:val="24"/>
          <w:szCs w:val="24"/>
        </w:rPr>
        <w:t xml:space="preserve">Р.Е. </w:t>
      </w:r>
      <w:proofErr w:type="spellStart"/>
      <w:r w:rsidRPr="00A143A5">
        <w:rPr>
          <w:rFonts w:ascii="Times New Roman" w:hAnsi="Times New Roman" w:cs="Times New Roman"/>
          <w:b/>
          <w:bCs/>
          <w:sz w:val="24"/>
          <w:szCs w:val="24"/>
        </w:rPr>
        <w:t>Джаншанло</w:t>
      </w:r>
      <w:proofErr w:type="spellEnd"/>
      <w:r w:rsidR="001C7F5F">
        <w:rPr>
          <w:rFonts w:ascii="Times New Roman" w:hAnsi="Times New Roman" w:cs="Times New Roman"/>
          <w:b/>
          <w:bCs/>
          <w:sz w:val="24"/>
          <w:szCs w:val="24"/>
        </w:rPr>
        <w:t xml:space="preserve">, Э.А. </w:t>
      </w:r>
      <w:proofErr w:type="spellStart"/>
      <w:r w:rsidR="001C7F5F">
        <w:rPr>
          <w:rFonts w:ascii="Times New Roman" w:hAnsi="Times New Roman" w:cs="Times New Roman"/>
          <w:b/>
          <w:bCs/>
          <w:sz w:val="24"/>
          <w:szCs w:val="24"/>
        </w:rPr>
        <w:t>Актуреева</w:t>
      </w:r>
      <w:proofErr w:type="spellEnd"/>
      <w:r w:rsidR="00A85B59" w:rsidRPr="00A85B59">
        <w:rPr>
          <w:rFonts w:ascii="Times New Roman" w:hAnsi="Times New Roman" w:cs="Times New Roman"/>
          <w:color w:val="4D5156"/>
          <w:sz w:val="24"/>
          <w:szCs w:val="24"/>
          <w:shd w:val="clear" w:color="auto" w:fill="FFFFFF"/>
        </w:rPr>
        <w:t> </w:t>
      </w:r>
    </w:p>
    <w:p w:rsidR="00974B1F" w:rsidRPr="002A15D4" w:rsidRDefault="00974B1F"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center"/>
        <w:rPr>
          <w:rFonts w:ascii="Times New Roman" w:hAnsi="Times New Roman" w:cs="Times New Roman"/>
          <w:sz w:val="28"/>
          <w:szCs w:val="28"/>
        </w:rPr>
      </w:pPr>
    </w:p>
    <w:p w:rsidR="00974B1F" w:rsidRPr="002A15D4" w:rsidRDefault="00974B1F" w:rsidP="00750E14">
      <w:pPr>
        <w:spacing w:after="0" w:line="240" w:lineRule="auto"/>
        <w:ind w:firstLine="386"/>
        <w:jc w:val="center"/>
        <w:rPr>
          <w:rFonts w:ascii="Times New Roman" w:hAnsi="Times New Roman" w:cs="Times New Roman"/>
          <w:sz w:val="28"/>
          <w:szCs w:val="28"/>
        </w:rPr>
      </w:pPr>
    </w:p>
    <w:p w:rsidR="00974B1F" w:rsidRPr="002A15D4" w:rsidRDefault="00974B1F" w:rsidP="00750E14">
      <w:pPr>
        <w:spacing w:after="0" w:line="240" w:lineRule="auto"/>
        <w:ind w:firstLine="386"/>
        <w:jc w:val="center"/>
        <w:rPr>
          <w:rFonts w:ascii="Times New Roman" w:hAnsi="Times New Roman" w:cs="Times New Roman"/>
          <w:sz w:val="28"/>
          <w:szCs w:val="28"/>
        </w:rPr>
      </w:pPr>
    </w:p>
    <w:p w:rsidR="00974B1F" w:rsidRPr="002A15D4" w:rsidRDefault="00974B1F" w:rsidP="00750E14">
      <w:pPr>
        <w:spacing w:after="0" w:line="240" w:lineRule="auto"/>
        <w:ind w:firstLine="386"/>
        <w:jc w:val="center"/>
        <w:rPr>
          <w:rFonts w:ascii="Times New Roman" w:hAnsi="Times New Roman" w:cs="Times New Roman"/>
          <w:sz w:val="28"/>
          <w:szCs w:val="28"/>
        </w:rPr>
      </w:pPr>
    </w:p>
    <w:p w:rsidR="00974B1F" w:rsidRPr="002A15D4" w:rsidRDefault="00974B1F" w:rsidP="00750E14">
      <w:pPr>
        <w:spacing w:after="0" w:line="240" w:lineRule="auto"/>
        <w:ind w:firstLine="386"/>
        <w:jc w:val="center"/>
        <w:rPr>
          <w:rFonts w:ascii="Times New Roman" w:hAnsi="Times New Roman" w:cs="Times New Roman"/>
          <w:sz w:val="28"/>
          <w:szCs w:val="28"/>
        </w:rPr>
      </w:pPr>
    </w:p>
    <w:p w:rsidR="00974B1F" w:rsidRPr="002A15D4" w:rsidRDefault="00974B1F" w:rsidP="00750E14">
      <w:pPr>
        <w:spacing w:after="0" w:line="240" w:lineRule="auto"/>
        <w:ind w:firstLine="386"/>
        <w:jc w:val="center"/>
        <w:rPr>
          <w:rFonts w:ascii="Times New Roman" w:hAnsi="Times New Roman" w:cs="Times New Roman"/>
          <w:sz w:val="28"/>
          <w:szCs w:val="28"/>
        </w:rPr>
      </w:pPr>
    </w:p>
    <w:p w:rsidR="00974B1F" w:rsidRPr="002A15D4" w:rsidRDefault="00974B1F" w:rsidP="00750E14">
      <w:pPr>
        <w:spacing w:after="0" w:line="240" w:lineRule="auto"/>
        <w:ind w:firstLine="386"/>
        <w:jc w:val="center"/>
        <w:rPr>
          <w:rFonts w:ascii="Times New Roman" w:hAnsi="Times New Roman" w:cs="Times New Roman"/>
          <w:sz w:val="28"/>
          <w:szCs w:val="28"/>
        </w:rPr>
      </w:pPr>
    </w:p>
    <w:p w:rsidR="00974B1F" w:rsidRPr="002A15D4" w:rsidRDefault="00974B1F" w:rsidP="00750E14">
      <w:pPr>
        <w:spacing w:after="0" w:line="240" w:lineRule="auto"/>
        <w:ind w:firstLine="386"/>
        <w:jc w:val="center"/>
        <w:rPr>
          <w:rFonts w:ascii="Times New Roman" w:hAnsi="Times New Roman" w:cs="Times New Roman"/>
          <w:sz w:val="28"/>
          <w:szCs w:val="28"/>
        </w:rPr>
      </w:pPr>
    </w:p>
    <w:p w:rsidR="00974B1F" w:rsidRPr="002A15D4" w:rsidRDefault="00974B1F" w:rsidP="00750E14">
      <w:pPr>
        <w:spacing w:after="0" w:line="240" w:lineRule="auto"/>
        <w:ind w:firstLine="386"/>
        <w:jc w:val="center"/>
        <w:rPr>
          <w:rFonts w:ascii="Times New Roman" w:hAnsi="Times New Roman" w:cs="Times New Roman"/>
          <w:b/>
          <w:sz w:val="28"/>
          <w:szCs w:val="28"/>
        </w:rPr>
      </w:pPr>
    </w:p>
    <w:p w:rsidR="00974B1F" w:rsidRPr="002A15D4" w:rsidRDefault="00974B1F" w:rsidP="00750E14">
      <w:pPr>
        <w:spacing w:after="0" w:line="240" w:lineRule="auto"/>
        <w:ind w:firstLine="386"/>
        <w:jc w:val="center"/>
        <w:rPr>
          <w:rFonts w:ascii="Times New Roman" w:hAnsi="Times New Roman" w:cs="Times New Roman"/>
          <w:b/>
          <w:sz w:val="28"/>
          <w:szCs w:val="28"/>
        </w:rPr>
      </w:pPr>
    </w:p>
    <w:p w:rsidR="004F1230" w:rsidRPr="002A15D4" w:rsidRDefault="004F1230" w:rsidP="00750E14">
      <w:pPr>
        <w:spacing w:after="0" w:line="240" w:lineRule="auto"/>
        <w:ind w:firstLine="386"/>
        <w:jc w:val="center"/>
        <w:rPr>
          <w:rFonts w:ascii="Times New Roman" w:hAnsi="Times New Roman" w:cs="Times New Roman"/>
          <w:b/>
          <w:sz w:val="28"/>
          <w:szCs w:val="28"/>
        </w:rPr>
      </w:pPr>
    </w:p>
    <w:p w:rsidR="004F1230" w:rsidRPr="002A15D4" w:rsidRDefault="004F1230" w:rsidP="00750E14">
      <w:pPr>
        <w:spacing w:after="0" w:line="240" w:lineRule="auto"/>
        <w:ind w:firstLine="386"/>
        <w:jc w:val="center"/>
        <w:rPr>
          <w:rFonts w:ascii="Times New Roman" w:hAnsi="Times New Roman" w:cs="Times New Roman"/>
          <w:b/>
          <w:sz w:val="28"/>
          <w:szCs w:val="28"/>
        </w:rPr>
      </w:pPr>
    </w:p>
    <w:p w:rsidR="008C09AD" w:rsidRPr="002A15D4" w:rsidRDefault="00974B1F" w:rsidP="00750E14">
      <w:pPr>
        <w:spacing w:after="0" w:line="240" w:lineRule="auto"/>
        <w:ind w:firstLine="386"/>
        <w:jc w:val="center"/>
        <w:rPr>
          <w:rFonts w:ascii="Times New Roman" w:hAnsi="Times New Roman" w:cs="Times New Roman"/>
          <w:b/>
          <w:sz w:val="28"/>
          <w:szCs w:val="28"/>
        </w:rPr>
      </w:pPr>
      <w:r w:rsidRPr="002A15D4">
        <w:rPr>
          <w:rFonts w:ascii="Times New Roman" w:hAnsi="Times New Roman" w:cs="Times New Roman"/>
          <w:b/>
          <w:sz w:val="28"/>
          <w:szCs w:val="28"/>
        </w:rPr>
        <w:t>АНАЛИЗ</w:t>
      </w:r>
      <w:r w:rsidR="008C09AD" w:rsidRPr="002A15D4">
        <w:rPr>
          <w:rFonts w:ascii="Times New Roman" w:hAnsi="Times New Roman" w:cs="Times New Roman"/>
          <w:b/>
          <w:sz w:val="28"/>
          <w:szCs w:val="28"/>
        </w:rPr>
        <w:t xml:space="preserve"> ФИНАНСОВО-ХОЗЯЙСТВЕННОЙ </w:t>
      </w:r>
    </w:p>
    <w:p w:rsidR="00974B1F" w:rsidRPr="002A15D4" w:rsidRDefault="008C09AD" w:rsidP="00750E14">
      <w:pPr>
        <w:spacing w:after="0" w:line="240" w:lineRule="auto"/>
        <w:ind w:firstLine="386"/>
        <w:jc w:val="center"/>
        <w:rPr>
          <w:rFonts w:ascii="Times New Roman" w:hAnsi="Times New Roman" w:cs="Times New Roman"/>
          <w:b/>
          <w:sz w:val="28"/>
          <w:szCs w:val="28"/>
        </w:rPr>
      </w:pPr>
      <w:r w:rsidRPr="002A15D4">
        <w:rPr>
          <w:rFonts w:ascii="Times New Roman" w:hAnsi="Times New Roman" w:cs="Times New Roman"/>
          <w:b/>
          <w:sz w:val="28"/>
          <w:szCs w:val="28"/>
        </w:rPr>
        <w:t>ДЕЯТЕЛЬНОСТИ ОРГАНИЗАЦИИ</w:t>
      </w:r>
    </w:p>
    <w:p w:rsidR="00974B1F" w:rsidRPr="002A15D4" w:rsidRDefault="00974B1F" w:rsidP="00750E14">
      <w:pPr>
        <w:spacing w:after="0" w:line="240" w:lineRule="auto"/>
        <w:ind w:firstLine="386"/>
        <w:jc w:val="center"/>
        <w:rPr>
          <w:rFonts w:ascii="Times New Roman" w:hAnsi="Times New Roman" w:cs="Times New Roman"/>
          <w:b/>
          <w:sz w:val="28"/>
          <w:szCs w:val="28"/>
        </w:rPr>
      </w:pPr>
    </w:p>
    <w:p w:rsidR="00974B1F" w:rsidRPr="002A15D4" w:rsidRDefault="00974B1F" w:rsidP="00750E14">
      <w:pPr>
        <w:spacing w:after="0" w:line="240" w:lineRule="auto"/>
        <w:ind w:firstLine="386"/>
        <w:jc w:val="center"/>
        <w:rPr>
          <w:rFonts w:ascii="Times New Roman" w:hAnsi="Times New Roman" w:cs="Times New Roman"/>
          <w:b/>
          <w:sz w:val="24"/>
          <w:szCs w:val="24"/>
        </w:rPr>
      </w:pPr>
      <w:r w:rsidRPr="002A15D4">
        <w:rPr>
          <w:rFonts w:ascii="Times New Roman" w:hAnsi="Times New Roman" w:cs="Times New Roman"/>
          <w:b/>
          <w:sz w:val="24"/>
          <w:szCs w:val="24"/>
        </w:rPr>
        <w:t>Сборник задач с решениями</w:t>
      </w:r>
    </w:p>
    <w:p w:rsidR="00974B1F" w:rsidRPr="002A15D4" w:rsidRDefault="00974B1F"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center"/>
        <w:rPr>
          <w:rFonts w:ascii="Times New Roman" w:hAnsi="Times New Roman" w:cs="Times New Roman"/>
          <w:sz w:val="24"/>
          <w:szCs w:val="24"/>
        </w:rPr>
      </w:pPr>
      <w:r w:rsidRPr="002A15D4">
        <w:rPr>
          <w:rFonts w:ascii="Times New Roman" w:hAnsi="Times New Roman" w:cs="Times New Roman"/>
          <w:sz w:val="24"/>
          <w:szCs w:val="24"/>
        </w:rPr>
        <w:t>Учебное пособие</w:t>
      </w:r>
    </w:p>
    <w:p w:rsidR="00974B1F" w:rsidRPr="002A15D4" w:rsidRDefault="00974B1F"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center"/>
        <w:rPr>
          <w:rFonts w:ascii="Times New Roman" w:hAnsi="Times New Roman" w:cs="Times New Roman"/>
          <w:sz w:val="24"/>
          <w:szCs w:val="24"/>
        </w:rPr>
      </w:pPr>
    </w:p>
    <w:p w:rsidR="00D82F9A" w:rsidRPr="002A15D4" w:rsidRDefault="00D82F9A" w:rsidP="00750E14">
      <w:pPr>
        <w:spacing w:after="0" w:line="240" w:lineRule="auto"/>
        <w:ind w:firstLine="386"/>
        <w:jc w:val="center"/>
        <w:rPr>
          <w:rFonts w:ascii="Times New Roman" w:hAnsi="Times New Roman" w:cs="Times New Roman"/>
          <w:sz w:val="24"/>
          <w:szCs w:val="24"/>
        </w:rPr>
      </w:pPr>
    </w:p>
    <w:p w:rsidR="00D82F9A" w:rsidRPr="002A15D4" w:rsidRDefault="00D82F9A" w:rsidP="00750E14">
      <w:pPr>
        <w:spacing w:after="0" w:line="240" w:lineRule="auto"/>
        <w:ind w:firstLine="386"/>
        <w:jc w:val="center"/>
        <w:rPr>
          <w:rFonts w:ascii="Times New Roman" w:hAnsi="Times New Roman" w:cs="Times New Roman"/>
          <w:sz w:val="24"/>
          <w:szCs w:val="24"/>
        </w:rPr>
      </w:pPr>
    </w:p>
    <w:p w:rsidR="004F1230" w:rsidRPr="002A15D4" w:rsidRDefault="004F1230" w:rsidP="00750E14">
      <w:pPr>
        <w:spacing w:after="0" w:line="240" w:lineRule="auto"/>
        <w:ind w:firstLine="386"/>
        <w:jc w:val="center"/>
        <w:rPr>
          <w:rFonts w:ascii="Times New Roman" w:hAnsi="Times New Roman" w:cs="Times New Roman"/>
          <w:sz w:val="24"/>
          <w:szCs w:val="24"/>
        </w:rPr>
      </w:pPr>
    </w:p>
    <w:p w:rsidR="004F1230" w:rsidRPr="002A15D4" w:rsidRDefault="004F1230"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center"/>
        <w:rPr>
          <w:rFonts w:ascii="Times New Roman" w:hAnsi="Times New Roman" w:cs="Times New Roman"/>
          <w:sz w:val="24"/>
          <w:szCs w:val="24"/>
        </w:rPr>
      </w:pPr>
      <w:r w:rsidRPr="002A15D4">
        <w:rPr>
          <w:rFonts w:ascii="Times New Roman" w:hAnsi="Times New Roman" w:cs="Times New Roman"/>
          <w:sz w:val="24"/>
          <w:szCs w:val="24"/>
        </w:rPr>
        <w:t>Алматы, 2022</w:t>
      </w:r>
    </w:p>
    <w:p w:rsidR="00974B1F" w:rsidRPr="002A15D4" w:rsidRDefault="00974B1F" w:rsidP="00750E14">
      <w:pPr>
        <w:spacing w:after="0" w:line="240" w:lineRule="auto"/>
        <w:ind w:firstLine="386"/>
        <w:jc w:val="both"/>
        <w:rPr>
          <w:rFonts w:ascii="Times New Roman" w:hAnsi="Times New Roman" w:cs="Times New Roman"/>
          <w:b/>
          <w:sz w:val="24"/>
          <w:szCs w:val="24"/>
        </w:rPr>
      </w:pPr>
      <w:proofErr w:type="spellStart"/>
      <w:r w:rsidRPr="002A15D4">
        <w:rPr>
          <w:rFonts w:ascii="Times New Roman" w:hAnsi="Times New Roman" w:cs="Times New Roman"/>
          <w:b/>
          <w:sz w:val="24"/>
          <w:szCs w:val="24"/>
        </w:rPr>
        <w:lastRenderedPageBreak/>
        <w:t>Джаншанло</w:t>
      </w:r>
      <w:proofErr w:type="spellEnd"/>
      <w:r w:rsidRPr="002A15D4">
        <w:rPr>
          <w:rFonts w:ascii="Times New Roman" w:hAnsi="Times New Roman" w:cs="Times New Roman"/>
          <w:b/>
          <w:sz w:val="24"/>
          <w:szCs w:val="24"/>
        </w:rPr>
        <w:t xml:space="preserve"> Р.Е.</w:t>
      </w:r>
      <w:r w:rsidR="001C7F5F">
        <w:rPr>
          <w:rFonts w:ascii="Times New Roman" w:hAnsi="Times New Roman" w:cs="Times New Roman"/>
          <w:b/>
          <w:sz w:val="24"/>
          <w:szCs w:val="24"/>
        </w:rPr>
        <w:t xml:space="preserve">, </w:t>
      </w:r>
      <w:proofErr w:type="spellStart"/>
      <w:r w:rsidR="001C7F5F">
        <w:rPr>
          <w:rFonts w:ascii="Times New Roman" w:hAnsi="Times New Roman" w:cs="Times New Roman"/>
          <w:b/>
          <w:sz w:val="24"/>
          <w:szCs w:val="24"/>
        </w:rPr>
        <w:t>Актуреева</w:t>
      </w:r>
      <w:proofErr w:type="spellEnd"/>
      <w:r w:rsidR="001C7F5F">
        <w:rPr>
          <w:rFonts w:ascii="Times New Roman" w:hAnsi="Times New Roman" w:cs="Times New Roman"/>
          <w:b/>
          <w:sz w:val="24"/>
          <w:szCs w:val="24"/>
        </w:rPr>
        <w:t xml:space="preserve"> Э.А.</w:t>
      </w:r>
    </w:p>
    <w:p w:rsidR="00974B1F" w:rsidRPr="002A15D4" w:rsidRDefault="008C09AD" w:rsidP="00750E14">
      <w:pPr>
        <w:spacing w:after="0" w:line="240" w:lineRule="auto"/>
        <w:ind w:firstLine="386"/>
        <w:jc w:val="both"/>
        <w:rPr>
          <w:rFonts w:ascii="Times New Roman" w:hAnsi="Times New Roman" w:cs="Times New Roman"/>
          <w:sz w:val="24"/>
          <w:szCs w:val="24"/>
        </w:rPr>
      </w:pPr>
      <w:r w:rsidRPr="002A15D4">
        <w:rPr>
          <w:rFonts w:ascii="Times New Roman" w:hAnsi="Times New Roman" w:cs="Times New Roman"/>
          <w:b/>
          <w:sz w:val="24"/>
          <w:szCs w:val="24"/>
        </w:rPr>
        <w:t>А</w:t>
      </w:r>
      <w:r w:rsidR="00974B1F" w:rsidRPr="002A15D4">
        <w:rPr>
          <w:rFonts w:ascii="Times New Roman" w:hAnsi="Times New Roman" w:cs="Times New Roman"/>
          <w:b/>
          <w:sz w:val="24"/>
          <w:szCs w:val="24"/>
        </w:rPr>
        <w:t>нализ</w:t>
      </w:r>
      <w:r w:rsidRPr="002A15D4">
        <w:rPr>
          <w:rFonts w:ascii="Times New Roman" w:hAnsi="Times New Roman" w:cs="Times New Roman"/>
          <w:b/>
          <w:sz w:val="24"/>
          <w:szCs w:val="24"/>
        </w:rPr>
        <w:t xml:space="preserve"> финансово-хозяйственной деятельности организации</w:t>
      </w:r>
      <w:r w:rsidR="00974B1F" w:rsidRPr="002A15D4">
        <w:rPr>
          <w:rFonts w:ascii="Times New Roman" w:hAnsi="Times New Roman" w:cs="Times New Roman"/>
          <w:b/>
          <w:sz w:val="24"/>
          <w:szCs w:val="24"/>
        </w:rPr>
        <w:t>. Сборник задач с решениями: Учебное пособие.</w:t>
      </w:r>
      <w:r w:rsidR="00974B1F" w:rsidRPr="002A15D4">
        <w:rPr>
          <w:rFonts w:ascii="Times New Roman" w:hAnsi="Times New Roman" w:cs="Times New Roman"/>
          <w:sz w:val="24"/>
          <w:szCs w:val="24"/>
        </w:rPr>
        <w:t xml:space="preserve"> – Алматы: </w:t>
      </w:r>
    </w:p>
    <w:p w:rsidR="00751D54" w:rsidRPr="002A15D4" w:rsidRDefault="00751D54" w:rsidP="00750E14">
      <w:pPr>
        <w:spacing w:after="0" w:line="240" w:lineRule="auto"/>
        <w:ind w:firstLine="386"/>
        <w:jc w:val="both"/>
        <w:rPr>
          <w:rFonts w:ascii="Times New Roman" w:hAnsi="Times New Roman" w:cs="Times New Roman"/>
          <w:sz w:val="24"/>
          <w:szCs w:val="24"/>
        </w:rPr>
      </w:pPr>
    </w:p>
    <w:p w:rsidR="008F3043" w:rsidRPr="002A15D4" w:rsidRDefault="008F3043" w:rsidP="00750E14">
      <w:pPr>
        <w:spacing w:after="0" w:line="240" w:lineRule="auto"/>
        <w:ind w:firstLine="386"/>
        <w:jc w:val="both"/>
        <w:rPr>
          <w:rFonts w:ascii="Times New Roman" w:hAnsi="Times New Roman" w:cs="Times New Roman"/>
          <w:sz w:val="24"/>
          <w:szCs w:val="24"/>
        </w:rPr>
      </w:pPr>
      <w:r w:rsidRPr="002A15D4">
        <w:rPr>
          <w:rFonts w:ascii="Times New Roman" w:hAnsi="Times New Roman" w:cs="Times New Roman"/>
          <w:sz w:val="24"/>
          <w:szCs w:val="24"/>
        </w:rPr>
        <w:t>Пособие предназначено для преподавателей и студентов</w:t>
      </w:r>
      <w:r w:rsidR="0014690E" w:rsidRPr="002A15D4">
        <w:rPr>
          <w:rFonts w:ascii="Times New Roman" w:hAnsi="Times New Roman" w:cs="Times New Roman"/>
          <w:sz w:val="24"/>
          <w:szCs w:val="24"/>
        </w:rPr>
        <w:t xml:space="preserve"> экономических специальностей</w:t>
      </w:r>
      <w:r w:rsidRPr="002A15D4">
        <w:rPr>
          <w:rFonts w:ascii="Times New Roman" w:hAnsi="Times New Roman" w:cs="Times New Roman"/>
          <w:sz w:val="24"/>
          <w:szCs w:val="24"/>
        </w:rPr>
        <w:t>, а также слушателей школ бизнеса, работников сферы управления, предпринимателей и широкого круга заинтересованных читателей. Работа подготовлена на кафедре «Финансы и учет» Высшей школы экономики и бизнеса Казахского национального университета им. аль-</w:t>
      </w:r>
      <w:proofErr w:type="spellStart"/>
      <w:r w:rsidRPr="002A15D4">
        <w:rPr>
          <w:rFonts w:ascii="Times New Roman" w:hAnsi="Times New Roman" w:cs="Times New Roman"/>
          <w:sz w:val="24"/>
          <w:szCs w:val="24"/>
        </w:rPr>
        <w:t>Фараби</w:t>
      </w:r>
      <w:proofErr w:type="spellEnd"/>
      <w:r w:rsidRPr="002A15D4">
        <w:rPr>
          <w:rFonts w:ascii="Times New Roman" w:hAnsi="Times New Roman" w:cs="Times New Roman"/>
          <w:sz w:val="24"/>
          <w:szCs w:val="24"/>
        </w:rPr>
        <w:t>.</w:t>
      </w:r>
    </w:p>
    <w:p w:rsidR="00751D54" w:rsidRPr="002A15D4" w:rsidRDefault="00751D54" w:rsidP="00750E14">
      <w:pPr>
        <w:spacing w:after="0" w:line="240" w:lineRule="auto"/>
        <w:ind w:firstLine="386"/>
        <w:jc w:val="both"/>
        <w:rPr>
          <w:rFonts w:ascii="Times New Roman" w:hAnsi="Times New Roman" w:cs="Times New Roman"/>
          <w:sz w:val="24"/>
          <w:szCs w:val="24"/>
        </w:rPr>
      </w:pPr>
    </w:p>
    <w:p w:rsidR="00CB2FF2" w:rsidRPr="00FB08F8" w:rsidRDefault="00CB2FF2" w:rsidP="00750E14">
      <w:pPr>
        <w:spacing w:after="0" w:line="240" w:lineRule="auto"/>
        <w:ind w:firstLine="386"/>
        <w:jc w:val="both"/>
        <w:rPr>
          <w:rFonts w:ascii="Times New Roman" w:hAnsi="Times New Roman" w:cs="Times New Roman"/>
          <w:sz w:val="24"/>
          <w:szCs w:val="24"/>
        </w:rPr>
      </w:pPr>
    </w:p>
    <w:p w:rsidR="00D82F9A" w:rsidRPr="002A15D4" w:rsidRDefault="00751D54" w:rsidP="00750E14">
      <w:pPr>
        <w:spacing w:after="0" w:line="240" w:lineRule="auto"/>
        <w:ind w:firstLine="386"/>
        <w:jc w:val="both"/>
        <w:rPr>
          <w:rFonts w:ascii="Times New Roman" w:hAnsi="Times New Roman" w:cs="Times New Roman"/>
          <w:sz w:val="24"/>
          <w:szCs w:val="24"/>
        </w:rPr>
      </w:pPr>
      <w:r w:rsidRPr="00FB08F8">
        <w:rPr>
          <w:rFonts w:ascii="Times New Roman" w:hAnsi="Times New Roman" w:cs="Times New Roman"/>
          <w:i/>
          <w:iCs/>
          <w:sz w:val="24"/>
          <w:szCs w:val="24"/>
        </w:rPr>
        <w:t xml:space="preserve">Рецензенты: </w:t>
      </w:r>
      <w:r w:rsidR="00461E6D">
        <w:rPr>
          <w:rFonts w:ascii="Times New Roman" w:hAnsi="Times New Roman" w:cs="Times New Roman"/>
          <w:sz w:val="24"/>
          <w:szCs w:val="24"/>
        </w:rPr>
        <w:t>Назарова В.Л</w:t>
      </w:r>
      <w:r w:rsidRPr="002A15D4">
        <w:rPr>
          <w:rFonts w:ascii="Times New Roman" w:hAnsi="Times New Roman" w:cs="Times New Roman"/>
          <w:sz w:val="24"/>
          <w:szCs w:val="24"/>
        </w:rPr>
        <w:t>.</w:t>
      </w:r>
      <w:r w:rsidR="00D82F9A" w:rsidRPr="002A15D4">
        <w:rPr>
          <w:rFonts w:ascii="Times New Roman" w:hAnsi="Times New Roman" w:cs="Times New Roman"/>
          <w:sz w:val="24"/>
          <w:szCs w:val="24"/>
        </w:rPr>
        <w:t xml:space="preserve">, </w:t>
      </w:r>
      <w:r w:rsidR="009903E9">
        <w:rPr>
          <w:rFonts w:ascii="Times New Roman" w:hAnsi="Times New Roman" w:cs="Times New Roman"/>
          <w:sz w:val="24"/>
          <w:szCs w:val="24"/>
        </w:rPr>
        <w:t>доктор</w:t>
      </w:r>
      <w:r w:rsidR="00D82F9A" w:rsidRPr="002A15D4">
        <w:rPr>
          <w:rFonts w:ascii="Times New Roman" w:hAnsi="Times New Roman" w:cs="Times New Roman"/>
          <w:sz w:val="24"/>
          <w:szCs w:val="24"/>
        </w:rPr>
        <w:t xml:space="preserve"> экономических наук</w:t>
      </w:r>
    </w:p>
    <w:p w:rsidR="00CB2FF2" w:rsidRPr="009903E9" w:rsidRDefault="009903E9" w:rsidP="00CB2FF2">
      <w:pPr>
        <w:spacing w:after="0" w:line="240" w:lineRule="auto"/>
        <w:ind w:firstLine="386"/>
        <w:jc w:val="both"/>
        <w:rPr>
          <w:rFonts w:ascii="Times New Roman" w:hAnsi="Times New Roman" w:cs="Times New Roman"/>
          <w:sz w:val="24"/>
          <w:szCs w:val="24"/>
        </w:rPr>
      </w:pPr>
      <w:proofErr w:type="spellStart"/>
      <w:r>
        <w:rPr>
          <w:rFonts w:ascii="Times New Roman" w:hAnsi="Times New Roman" w:cs="Times New Roman"/>
          <w:sz w:val="24"/>
          <w:szCs w:val="24"/>
        </w:rPr>
        <w:t>Когут</w:t>
      </w:r>
      <w:proofErr w:type="spellEnd"/>
      <w:r>
        <w:rPr>
          <w:rFonts w:ascii="Times New Roman" w:hAnsi="Times New Roman" w:cs="Times New Roman"/>
          <w:sz w:val="24"/>
          <w:szCs w:val="24"/>
        </w:rPr>
        <w:t xml:space="preserve"> О.Ю., доктор философии (</w:t>
      </w:r>
      <w:r>
        <w:rPr>
          <w:rFonts w:ascii="Times New Roman" w:hAnsi="Times New Roman" w:cs="Times New Roman"/>
          <w:sz w:val="24"/>
          <w:szCs w:val="24"/>
          <w:lang w:val="en-US"/>
        </w:rPr>
        <w:t>PhD</w:t>
      </w:r>
      <w:r>
        <w:rPr>
          <w:rFonts w:ascii="Times New Roman" w:hAnsi="Times New Roman" w:cs="Times New Roman"/>
          <w:sz w:val="24"/>
          <w:szCs w:val="24"/>
        </w:rPr>
        <w:t>)</w:t>
      </w:r>
    </w:p>
    <w:p w:rsidR="00CF0D28" w:rsidRPr="002A15D4" w:rsidRDefault="00CF0D28" w:rsidP="00750E14">
      <w:pPr>
        <w:spacing w:after="0" w:line="240" w:lineRule="auto"/>
        <w:ind w:firstLine="386"/>
        <w:jc w:val="both"/>
        <w:rPr>
          <w:rFonts w:ascii="Times New Roman" w:hAnsi="Times New Roman" w:cs="Times New Roman"/>
          <w:sz w:val="24"/>
          <w:szCs w:val="24"/>
        </w:rPr>
      </w:pPr>
    </w:p>
    <w:p w:rsidR="00CF0D28" w:rsidRPr="002A15D4" w:rsidRDefault="00CF0D28" w:rsidP="00750E14">
      <w:pPr>
        <w:spacing w:after="0" w:line="240" w:lineRule="auto"/>
        <w:ind w:firstLine="386"/>
        <w:jc w:val="both"/>
        <w:rPr>
          <w:rFonts w:ascii="Times New Roman" w:hAnsi="Times New Roman" w:cs="Times New Roman"/>
          <w:sz w:val="24"/>
          <w:szCs w:val="24"/>
        </w:rPr>
      </w:pPr>
    </w:p>
    <w:p w:rsidR="00CF0D28" w:rsidRPr="002A15D4" w:rsidRDefault="00CF0D28" w:rsidP="00750E14">
      <w:pPr>
        <w:spacing w:after="0" w:line="240" w:lineRule="auto"/>
        <w:ind w:firstLine="386"/>
        <w:jc w:val="both"/>
        <w:rPr>
          <w:rFonts w:ascii="Times New Roman" w:hAnsi="Times New Roman" w:cs="Times New Roman"/>
          <w:sz w:val="24"/>
          <w:szCs w:val="24"/>
        </w:rPr>
      </w:pPr>
    </w:p>
    <w:p w:rsidR="00CF0D28" w:rsidRPr="002A15D4" w:rsidRDefault="00CF0D28" w:rsidP="00750E14">
      <w:pPr>
        <w:spacing w:after="0" w:line="240" w:lineRule="auto"/>
        <w:ind w:firstLine="386"/>
        <w:jc w:val="center"/>
        <w:rPr>
          <w:rFonts w:ascii="Times New Roman" w:hAnsi="Times New Roman" w:cs="Times New Roman"/>
          <w:sz w:val="24"/>
          <w:szCs w:val="24"/>
        </w:rPr>
      </w:pPr>
      <w:r w:rsidRPr="002A15D4">
        <w:rPr>
          <w:rFonts w:ascii="Times New Roman" w:hAnsi="Times New Roman" w:cs="Times New Roman"/>
          <w:sz w:val="24"/>
          <w:szCs w:val="24"/>
        </w:rPr>
        <w:t xml:space="preserve">Рекомендовано Ученым </w:t>
      </w:r>
      <w:proofErr w:type="spellStart"/>
      <w:r w:rsidRPr="002A15D4">
        <w:rPr>
          <w:rFonts w:ascii="Times New Roman" w:hAnsi="Times New Roman" w:cs="Times New Roman"/>
          <w:sz w:val="24"/>
          <w:szCs w:val="24"/>
        </w:rPr>
        <w:t>советомВШЭиБКазНУ</w:t>
      </w:r>
      <w:proofErr w:type="spellEnd"/>
      <w:r w:rsidRPr="002A15D4">
        <w:rPr>
          <w:rFonts w:ascii="Times New Roman" w:hAnsi="Times New Roman" w:cs="Times New Roman"/>
          <w:sz w:val="24"/>
          <w:szCs w:val="24"/>
        </w:rPr>
        <w:t xml:space="preserve"> им. аль-</w:t>
      </w:r>
      <w:proofErr w:type="spellStart"/>
      <w:r w:rsidRPr="002A15D4">
        <w:rPr>
          <w:rFonts w:ascii="Times New Roman" w:hAnsi="Times New Roman" w:cs="Times New Roman"/>
          <w:sz w:val="24"/>
          <w:szCs w:val="24"/>
        </w:rPr>
        <w:t>Фараби</w:t>
      </w:r>
      <w:proofErr w:type="spellEnd"/>
    </w:p>
    <w:p w:rsidR="000F1FD8" w:rsidRPr="002A15D4" w:rsidRDefault="00CF0D28" w:rsidP="00750E14">
      <w:pPr>
        <w:spacing w:after="0" w:line="240" w:lineRule="auto"/>
        <w:ind w:firstLine="386"/>
        <w:jc w:val="center"/>
        <w:rPr>
          <w:rFonts w:ascii="Times New Roman" w:hAnsi="Times New Roman" w:cs="Times New Roman"/>
          <w:sz w:val="24"/>
          <w:szCs w:val="24"/>
        </w:rPr>
      </w:pPr>
      <w:r w:rsidRPr="002A15D4">
        <w:rPr>
          <w:rFonts w:ascii="Times New Roman" w:hAnsi="Times New Roman" w:cs="Times New Roman"/>
          <w:sz w:val="24"/>
          <w:szCs w:val="24"/>
        </w:rPr>
        <w:t>(протокол от ___ ___________ 2022 г. №__)</w:t>
      </w:r>
    </w:p>
    <w:p w:rsidR="000F1FD8" w:rsidRPr="002A15D4" w:rsidRDefault="000F1FD8" w:rsidP="00750E14">
      <w:pPr>
        <w:spacing w:after="0" w:line="240" w:lineRule="auto"/>
        <w:ind w:firstLine="386"/>
        <w:jc w:val="center"/>
        <w:rPr>
          <w:rFonts w:ascii="Times New Roman" w:hAnsi="Times New Roman" w:cs="Times New Roman"/>
          <w:sz w:val="24"/>
          <w:szCs w:val="24"/>
        </w:rPr>
      </w:pPr>
    </w:p>
    <w:p w:rsidR="000F1FD8" w:rsidRPr="002A15D4" w:rsidRDefault="000F1FD8" w:rsidP="00750E14">
      <w:pPr>
        <w:spacing w:after="0" w:line="240" w:lineRule="auto"/>
        <w:ind w:firstLine="386"/>
        <w:jc w:val="center"/>
        <w:rPr>
          <w:rFonts w:ascii="Times New Roman" w:hAnsi="Times New Roman" w:cs="Times New Roman"/>
          <w:sz w:val="24"/>
          <w:szCs w:val="24"/>
        </w:rPr>
      </w:pPr>
    </w:p>
    <w:p w:rsidR="000F1FD8" w:rsidRPr="002A15D4" w:rsidRDefault="000F1FD8" w:rsidP="00750E14">
      <w:pPr>
        <w:spacing w:after="0" w:line="240" w:lineRule="auto"/>
        <w:ind w:firstLine="386"/>
        <w:jc w:val="center"/>
        <w:rPr>
          <w:rFonts w:ascii="Times New Roman" w:hAnsi="Times New Roman" w:cs="Times New Roman"/>
          <w:sz w:val="24"/>
          <w:szCs w:val="24"/>
        </w:rPr>
      </w:pPr>
    </w:p>
    <w:p w:rsidR="000F1FD8" w:rsidRPr="002A15D4" w:rsidRDefault="000F1FD8" w:rsidP="00750E14">
      <w:pPr>
        <w:spacing w:after="0" w:line="240" w:lineRule="auto"/>
        <w:ind w:firstLine="386"/>
        <w:jc w:val="center"/>
        <w:rPr>
          <w:rFonts w:ascii="Times New Roman" w:hAnsi="Times New Roman" w:cs="Times New Roman"/>
          <w:sz w:val="24"/>
          <w:szCs w:val="24"/>
        </w:rPr>
      </w:pPr>
    </w:p>
    <w:p w:rsidR="00CF0D28" w:rsidRPr="002A15D4" w:rsidRDefault="00CF0D28" w:rsidP="00750E14">
      <w:pPr>
        <w:spacing w:after="0" w:line="240" w:lineRule="auto"/>
        <w:ind w:firstLine="386"/>
        <w:jc w:val="center"/>
        <w:rPr>
          <w:rFonts w:ascii="Times New Roman" w:hAnsi="Times New Roman" w:cs="Times New Roman"/>
          <w:sz w:val="24"/>
          <w:szCs w:val="24"/>
        </w:rPr>
      </w:pPr>
    </w:p>
    <w:p w:rsidR="00974B1F" w:rsidRPr="002A15D4" w:rsidRDefault="00974B1F" w:rsidP="00750E14">
      <w:pPr>
        <w:spacing w:after="0" w:line="240" w:lineRule="auto"/>
        <w:ind w:firstLine="386"/>
        <w:jc w:val="both"/>
        <w:rPr>
          <w:rFonts w:ascii="Times New Roman" w:hAnsi="Times New Roman" w:cs="Times New Roman"/>
          <w:sz w:val="24"/>
          <w:szCs w:val="24"/>
        </w:rPr>
      </w:pPr>
    </w:p>
    <w:p w:rsidR="00974B1F" w:rsidRPr="002A15D4" w:rsidRDefault="00974B1F" w:rsidP="00750E14">
      <w:pPr>
        <w:spacing w:after="0" w:line="240" w:lineRule="auto"/>
        <w:ind w:firstLine="386"/>
        <w:jc w:val="both"/>
        <w:rPr>
          <w:rFonts w:ascii="Times New Roman" w:hAnsi="Times New Roman" w:cs="Times New Roman"/>
          <w:sz w:val="24"/>
          <w:szCs w:val="24"/>
        </w:rPr>
      </w:pPr>
    </w:p>
    <w:p w:rsidR="00750E14" w:rsidRPr="002A15D4" w:rsidRDefault="00750E14" w:rsidP="00750E14">
      <w:pPr>
        <w:spacing w:after="0" w:line="240" w:lineRule="auto"/>
        <w:ind w:firstLine="386"/>
        <w:jc w:val="both"/>
        <w:rPr>
          <w:rFonts w:ascii="Times New Roman" w:hAnsi="Times New Roman" w:cs="Times New Roman"/>
          <w:sz w:val="24"/>
          <w:szCs w:val="24"/>
        </w:rPr>
      </w:pPr>
    </w:p>
    <w:p w:rsidR="00750E14" w:rsidRPr="002A15D4" w:rsidRDefault="00750E14" w:rsidP="00750E14">
      <w:pPr>
        <w:spacing w:after="0" w:line="240" w:lineRule="auto"/>
        <w:ind w:firstLine="386"/>
        <w:jc w:val="both"/>
        <w:rPr>
          <w:rFonts w:ascii="Times New Roman" w:hAnsi="Times New Roman" w:cs="Times New Roman"/>
          <w:sz w:val="24"/>
          <w:szCs w:val="24"/>
        </w:rPr>
      </w:pPr>
    </w:p>
    <w:p w:rsidR="00750E14" w:rsidRPr="002A15D4" w:rsidRDefault="00750E14" w:rsidP="00750E14">
      <w:pPr>
        <w:spacing w:after="0" w:line="240" w:lineRule="auto"/>
        <w:ind w:firstLine="386"/>
        <w:jc w:val="both"/>
        <w:rPr>
          <w:rFonts w:ascii="Times New Roman" w:hAnsi="Times New Roman" w:cs="Times New Roman"/>
          <w:sz w:val="24"/>
          <w:szCs w:val="24"/>
        </w:rPr>
      </w:pPr>
    </w:p>
    <w:p w:rsidR="00750E14" w:rsidRPr="002A15D4" w:rsidRDefault="00750E14" w:rsidP="00750E14">
      <w:pPr>
        <w:spacing w:after="0" w:line="240" w:lineRule="auto"/>
        <w:ind w:firstLine="386"/>
        <w:jc w:val="both"/>
        <w:rPr>
          <w:rFonts w:ascii="Times New Roman" w:hAnsi="Times New Roman" w:cs="Times New Roman"/>
          <w:sz w:val="24"/>
          <w:szCs w:val="24"/>
        </w:rPr>
      </w:pPr>
    </w:p>
    <w:p w:rsidR="00750E14" w:rsidRPr="002A15D4" w:rsidRDefault="00750E14" w:rsidP="00750E14">
      <w:pPr>
        <w:spacing w:after="0" w:line="240" w:lineRule="auto"/>
        <w:ind w:firstLine="386"/>
        <w:jc w:val="both"/>
        <w:rPr>
          <w:rFonts w:ascii="Times New Roman" w:hAnsi="Times New Roman" w:cs="Times New Roman"/>
          <w:sz w:val="24"/>
          <w:szCs w:val="24"/>
        </w:rPr>
      </w:pPr>
    </w:p>
    <w:p w:rsidR="00750E14" w:rsidRPr="002A15D4" w:rsidRDefault="00750E14" w:rsidP="00750E14">
      <w:pPr>
        <w:spacing w:after="0" w:line="240" w:lineRule="auto"/>
        <w:ind w:firstLine="386"/>
        <w:jc w:val="both"/>
        <w:rPr>
          <w:rFonts w:ascii="Times New Roman" w:hAnsi="Times New Roman" w:cs="Times New Roman"/>
          <w:sz w:val="24"/>
          <w:szCs w:val="24"/>
        </w:rPr>
      </w:pPr>
    </w:p>
    <w:p w:rsidR="00750E14" w:rsidRPr="002A15D4" w:rsidRDefault="00750E14" w:rsidP="00750E14">
      <w:pPr>
        <w:spacing w:after="0" w:line="240" w:lineRule="auto"/>
        <w:ind w:firstLine="386"/>
        <w:jc w:val="both"/>
        <w:rPr>
          <w:rFonts w:ascii="Times New Roman" w:hAnsi="Times New Roman" w:cs="Times New Roman"/>
          <w:sz w:val="24"/>
          <w:szCs w:val="24"/>
        </w:rPr>
      </w:pPr>
    </w:p>
    <w:p w:rsidR="00750E14" w:rsidRPr="002A15D4" w:rsidRDefault="00750E14" w:rsidP="00750E14">
      <w:pPr>
        <w:spacing w:after="0" w:line="240" w:lineRule="auto"/>
        <w:ind w:firstLine="386"/>
        <w:jc w:val="both"/>
        <w:rPr>
          <w:rFonts w:ascii="Times New Roman" w:hAnsi="Times New Roman" w:cs="Times New Roman"/>
          <w:sz w:val="24"/>
          <w:szCs w:val="24"/>
        </w:rPr>
      </w:pPr>
    </w:p>
    <w:p w:rsidR="00750E14" w:rsidRPr="002A15D4" w:rsidRDefault="00750E14" w:rsidP="00750E14">
      <w:pPr>
        <w:spacing w:after="0" w:line="240" w:lineRule="auto"/>
        <w:ind w:firstLine="386"/>
        <w:jc w:val="both"/>
        <w:rPr>
          <w:rFonts w:ascii="Times New Roman" w:hAnsi="Times New Roman" w:cs="Times New Roman"/>
          <w:sz w:val="24"/>
          <w:szCs w:val="24"/>
        </w:rPr>
      </w:pPr>
    </w:p>
    <w:p w:rsidR="00750E14" w:rsidRPr="002A15D4" w:rsidRDefault="00750E14" w:rsidP="00750E14">
      <w:pPr>
        <w:spacing w:after="0" w:line="240" w:lineRule="auto"/>
        <w:ind w:firstLine="386"/>
        <w:jc w:val="both"/>
        <w:rPr>
          <w:rFonts w:ascii="Times New Roman" w:hAnsi="Times New Roman" w:cs="Times New Roman"/>
          <w:sz w:val="24"/>
          <w:szCs w:val="24"/>
        </w:rPr>
      </w:pPr>
    </w:p>
    <w:p w:rsidR="00750E14" w:rsidRPr="002A15D4" w:rsidRDefault="00750E14" w:rsidP="00750E14">
      <w:pPr>
        <w:spacing w:after="0" w:line="240" w:lineRule="auto"/>
        <w:ind w:firstLine="386"/>
        <w:jc w:val="both"/>
        <w:rPr>
          <w:rFonts w:ascii="Times New Roman" w:hAnsi="Times New Roman" w:cs="Times New Roman"/>
          <w:sz w:val="24"/>
          <w:szCs w:val="24"/>
        </w:rPr>
      </w:pPr>
    </w:p>
    <w:p w:rsidR="00750E14" w:rsidRPr="002A15D4" w:rsidRDefault="00750E14" w:rsidP="00750E14">
      <w:pPr>
        <w:spacing w:after="0" w:line="240" w:lineRule="auto"/>
        <w:ind w:firstLine="386"/>
        <w:jc w:val="both"/>
        <w:rPr>
          <w:rFonts w:ascii="Times New Roman" w:hAnsi="Times New Roman" w:cs="Times New Roman"/>
          <w:sz w:val="24"/>
          <w:szCs w:val="24"/>
        </w:rPr>
      </w:pPr>
    </w:p>
    <w:p w:rsidR="00750E14" w:rsidRPr="002A15D4" w:rsidRDefault="00750E14" w:rsidP="00750E14">
      <w:pPr>
        <w:spacing w:after="0" w:line="240" w:lineRule="auto"/>
        <w:ind w:firstLine="386"/>
        <w:jc w:val="both"/>
        <w:rPr>
          <w:rFonts w:ascii="Times New Roman" w:hAnsi="Times New Roman" w:cs="Times New Roman"/>
          <w:sz w:val="24"/>
          <w:szCs w:val="24"/>
        </w:rPr>
      </w:pPr>
    </w:p>
    <w:p w:rsidR="00750E14" w:rsidRPr="002A15D4" w:rsidRDefault="00750E14" w:rsidP="00750E14">
      <w:pPr>
        <w:spacing w:after="0" w:line="240" w:lineRule="auto"/>
        <w:ind w:firstLine="386"/>
        <w:jc w:val="both"/>
        <w:rPr>
          <w:rFonts w:ascii="Times New Roman" w:hAnsi="Times New Roman" w:cs="Times New Roman"/>
          <w:sz w:val="24"/>
          <w:szCs w:val="24"/>
        </w:rPr>
      </w:pPr>
    </w:p>
    <w:p w:rsidR="00750E14" w:rsidRPr="002A15D4" w:rsidRDefault="00750E14" w:rsidP="00750E14">
      <w:pPr>
        <w:spacing w:after="0" w:line="240" w:lineRule="auto"/>
        <w:ind w:firstLine="386"/>
        <w:jc w:val="both"/>
        <w:rPr>
          <w:rFonts w:ascii="Times New Roman" w:hAnsi="Times New Roman" w:cs="Times New Roman"/>
          <w:sz w:val="24"/>
          <w:szCs w:val="24"/>
        </w:rPr>
      </w:pPr>
    </w:p>
    <w:p w:rsidR="00750E14" w:rsidRPr="002A15D4" w:rsidRDefault="00750E14" w:rsidP="00750E14">
      <w:pPr>
        <w:spacing w:after="0" w:line="240" w:lineRule="auto"/>
        <w:ind w:firstLine="386"/>
        <w:jc w:val="both"/>
        <w:rPr>
          <w:rFonts w:ascii="Times New Roman" w:hAnsi="Times New Roman" w:cs="Times New Roman"/>
          <w:sz w:val="24"/>
          <w:szCs w:val="24"/>
        </w:rPr>
      </w:pPr>
    </w:p>
    <w:p w:rsidR="00750E14" w:rsidRPr="002A15D4" w:rsidRDefault="00750E14" w:rsidP="00750E14">
      <w:pPr>
        <w:spacing w:after="0" w:line="240" w:lineRule="auto"/>
        <w:ind w:firstLine="386"/>
        <w:jc w:val="both"/>
        <w:rPr>
          <w:rFonts w:ascii="Times New Roman" w:hAnsi="Times New Roman" w:cs="Times New Roman"/>
          <w:sz w:val="24"/>
          <w:szCs w:val="24"/>
        </w:rPr>
      </w:pPr>
    </w:p>
    <w:p w:rsidR="00750E14" w:rsidRPr="002A15D4" w:rsidRDefault="00750E14" w:rsidP="00750E14">
      <w:pPr>
        <w:spacing w:after="0" w:line="240" w:lineRule="auto"/>
        <w:ind w:firstLine="386"/>
        <w:jc w:val="both"/>
        <w:rPr>
          <w:rFonts w:ascii="Times New Roman" w:hAnsi="Times New Roman" w:cs="Times New Roman"/>
          <w:sz w:val="24"/>
          <w:szCs w:val="24"/>
        </w:rPr>
      </w:pPr>
    </w:p>
    <w:p w:rsidR="00750E14" w:rsidRPr="002A15D4" w:rsidRDefault="00750E14" w:rsidP="00750E14">
      <w:pPr>
        <w:spacing w:after="0" w:line="240" w:lineRule="auto"/>
        <w:ind w:firstLine="386"/>
        <w:jc w:val="both"/>
        <w:rPr>
          <w:rFonts w:ascii="Times New Roman" w:hAnsi="Times New Roman" w:cs="Times New Roman"/>
          <w:sz w:val="24"/>
          <w:szCs w:val="24"/>
        </w:rPr>
      </w:pPr>
    </w:p>
    <w:p w:rsidR="00750E14" w:rsidRPr="002A15D4" w:rsidRDefault="00750E14" w:rsidP="00750E14">
      <w:pPr>
        <w:spacing w:after="0" w:line="240" w:lineRule="auto"/>
        <w:ind w:firstLine="386"/>
        <w:jc w:val="both"/>
        <w:rPr>
          <w:rFonts w:ascii="Times New Roman" w:hAnsi="Times New Roman" w:cs="Times New Roman"/>
          <w:sz w:val="24"/>
          <w:szCs w:val="24"/>
        </w:rPr>
      </w:pPr>
    </w:p>
    <w:p w:rsidR="004F1230" w:rsidRPr="002A15D4" w:rsidRDefault="004F1230" w:rsidP="004F1230">
      <w:pPr>
        <w:pStyle w:val="a7"/>
        <w:spacing w:after="0" w:line="240" w:lineRule="auto"/>
        <w:ind w:left="836"/>
        <w:jc w:val="both"/>
        <w:outlineLvl w:val="0"/>
        <w:rPr>
          <w:rFonts w:ascii="Times New Roman" w:eastAsia="Times New Roman" w:hAnsi="Times New Roman" w:cs="Times New Roman"/>
          <w:b/>
          <w:bCs/>
          <w:caps/>
          <w:spacing w:val="15"/>
          <w:kern w:val="36"/>
          <w:sz w:val="24"/>
          <w:szCs w:val="24"/>
          <w:lang w:eastAsia="ru-RU"/>
        </w:rPr>
      </w:pPr>
    </w:p>
    <w:p w:rsidR="004F1230" w:rsidRPr="002A15D4" w:rsidRDefault="004F1230" w:rsidP="004F1230">
      <w:pPr>
        <w:pStyle w:val="a7"/>
        <w:spacing w:after="0" w:line="240" w:lineRule="auto"/>
        <w:ind w:left="836"/>
        <w:jc w:val="both"/>
        <w:outlineLvl w:val="0"/>
        <w:rPr>
          <w:rFonts w:ascii="Times New Roman" w:eastAsia="Times New Roman" w:hAnsi="Times New Roman" w:cs="Times New Roman"/>
          <w:b/>
          <w:bCs/>
          <w:caps/>
          <w:spacing w:val="15"/>
          <w:kern w:val="36"/>
          <w:sz w:val="24"/>
          <w:szCs w:val="24"/>
          <w:lang w:eastAsia="ru-RU"/>
        </w:rPr>
      </w:pPr>
    </w:p>
    <w:p w:rsidR="004F1230" w:rsidRPr="002A15D4" w:rsidRDefault="004F1230" w:rsidP="004F1230">
      <w:pPr>
        <w:pStyle w:val="a7"/>
        <w:spacing w:after="0" w:line="240" w:lineRule="auto"/>
        <w:ind w:left="836"/>
        <w:jc w:val="both"/>
        <w:outlineLvl w:val="0"/>
        <w:rPr>
          <w:rFonts w:ascii="Times New Roman" w:eastAsia="Times New Roman" w:hAnsi="Times New Roman" w:cs="Times New Roman"/>
          <w:b/>
          <w:bCs/>
          <w:caps/>
          <w:spacing w:val="15"/>
          <w:kern w:val="36"/>
          <w:sz w:val="24"/>
          <w:szCs w:val="24"/>
          <w:lang w:eastAsia="ru-RU"/>
        </w:rPr>
      </w:pPr>
    </w:p>
    <w:p w:rsidR="004F1230" w:rsidRPr="002A15D4" w:rsidRDefault="004F1230" w:rsidP="004F1230">
      <w:pPr>
        <w:pStyle w:val="a7"/>
        <w:spacing w:after="0" w:line="240" w:lineRule="auto"/>
        <w:ind w:left="836"/>
        <w:jc w:val="both"/>
        <w:outlineLvl w:val="0"/>
        <w:rPr>
          <w:rFonts w:ascii="Times New Roman" w:eastAsia="Times New Roman" w:hAnsi="Times New Roman" w:cs="Times New Roman"/>
          <w:b/>
          <w:bCs/>
          <w:caps/>
          <w:spacing w:val="15"/>
          <w:kern w:val="36"/>
          <w:sz w:val="24"/>
          <w:szCs w:val="24"/>
          <w:lang w:eastAsia="ru-RU"/>
        </w:rPr>
      </w:pPr>
    </w:p>
    <w:p w:rsidR="006F4F67" w:rsidRDefault="006F4F67" w:rsidP="000F1FD8">
      <w:pPr>
        <w:spacing w:after="0" w:line="240" w:lineRule="auto"/>
        <w:ind w:firstLine="386"/>
        <w:jc w:val="both"/>
        <w:outlineLvl w:val="0"/>
        <w:rPr>
          <w:rFonts w:ascii="Times New Roman" w:eastAsia="Times New Roman" w:hAnsi="Times New Roman" w:cs="Times New Roman"/>
          <w:b/>
          <w:sz w:val="24"/>
          <w:szCs w:val="24"/>
          <w:lang w:val="kk-KZ" w:eastAsia="ru-RU"/>
        </w:rPr>
      </w:pPr>
    </w:p>
    <w:p w:rsidR="00F73139" w:rsidRPr="00F73139" w:rsidRDefault="00F73139" w:rsidP="000F1FD8">
      <w:pPr>
        <w:spacing w:after="0" w:line="240" w:lineRule="auto"/>
        <w:ind w:firstLine="386"/>
        <w:jc w:val="both"/>
        <w:outlineLvl w:val="0"/>
        <w:rPr>
          <w:rFonts w:ascii="Times New Roman" w:eastAsia="Times New Roman" w:hAnsi="Times New Roman" w:cs="Times New Roman"/>
          <w:b/>
          <w:sz w:val="24"/>
          <w:szCs w:val="24"/>
          <w:lang w:val="kk-KZ" w:eastAsia="ru-RU"/>
        </w:rPr>
      </w:pPr>
    </w:p>
    <w:p w:rsidR="006F4F67" w:rsidRPr="002A15D4" w:rsidRDefault="006F4F67" w:rsidP="000F1FD8">
      <w:pPr>
        <w:spacing w:after="0" w:line="240" w:lineRule="auto"/>
        <w:ind w:firstLine="386"/>
        <w:jc w:val="both"/>
        <w:outlineLvl w:val="0"/>
        <w:rPr>
          <w:rFonts w:ascii="Times New Roman" w:eastAsia="Times New Roman" w:hAnsi="Times New Roman" w:cs="Times New Roman"/>
          <w:b/>
          <w:sz w:val="24"/>
          <w:szCs w:val="24"/>
          <w:lang w:eastAsia="ru-RU"/>
        </w:rPr>
      </w:pPr>
    </w:p>
    <w:p w:rsidR="00251404" w:rsidRPr="002A15D4" w:rsidRDefault="00251404" w:rsidP="00251404">
      <w:pPr>
        <w:pStyle w:val="a9"/>
        <w:shd w:val="clear" w:color="auto" w:fill="FFFFFF"/>
        <w:spacing w:before="0" w:beforeAutospacing="0" w:after="0" w:afterAutospacing="0"/>
        <w:ind w:firstLine="386"/>
        <w:jc w:val="center"/>
        <w:rPr>
          <w:b/>
        </w:rPr>
      </w:pPr>
      <w:r w:rsidRPr="002A15D4">
        <w:rPr>
          <w:b/>
        </w:rPr>
        <w:lastRenderedPageBreak/>
        <w:t>Содержание</w:t>
      </w: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D55B1D">
      <w:pPr>
        <w:pStyle w:val="a9"/>
        <w:shd w:val="clear" w:color="auto" w:fill="FFFFFF"/>
        <w:spacing w:before="0" w:beforeAutospacing="0" w:after="0" w:afterAutospacing="0"/>
        <w:ind w:firstLine="386"/>
        <w:jc w:val="both"/>
      </w:pPr>
      <w:r w:rsidRPr="002A15D4">
        <w:t>Предисловие ………………………………………………………</w:t>
      </w:r>
      <w:r w:rsidR="006640D0">
        <w:t>………………</w:t>
      </w:r>
      <w:proofErr w:type="gramStart"/>
      <w:r w:rsidR="006640D0">
        <w:t>……</w:t>
      </w:r>
      <w:r w:rsidR="007B539C">
        <w:t>.</w:t>
      </w:r>
      <w:proofErr w:type="gramEnd"/>
      <w:r w:rsidR="006640D0">
        <w:t>…5</w:t>
      </w:r>
    </w:p>
    <w:p w:rsidR="00251404" w:rsidRPr="002A15D4" w:rsidRDefault="00251404" w:rsidP="00D55B1D">
      <w:pPr>
        <w:pStyle w:val="a9"/>
        <w:shd w:val="clear" w:color="auto" w:fill="FFFFFF"/>
        <w:spacing w:before="0" w:beforeAutospacing="0" w:after="0" w:afterAutospacing="0"/>
        <w:ind w:firstLine="386"/>
        <w:jc w:val="both"/>
      </w:pPr>
    </w:p>
    <w:p w:rsidR="006D2352" w:rsidRPr="002A15D4" w:rsidRDefault="00251404" w:rsidP="00D55B1D">
      <w:pPr>
        <w:pStyle w:val="a9"/>
        <w:shd w:val="clear" w:color="auto" w:fill="FFFFFF"/>
        <w:spacing w:before="0" w:beforeAutospacing="0" w:after="0" w:afterAutospacing="0"/>
        <w:ind w:firstLine="386"/>
        <w:jc w:val="both"/>
      </w:pPr>
      <w:bookmarkStart w:id="0" w:name="_Hlk96358552"/>
      <w:r w:rsidRPr="002A15D4">
        <w:t xml:space="preserve">Тема 1. </w:t>
      </w:r>
      <w:r w:rsidR="002C762B" w:rsidRPr="002A15D4">
        <w:t>Анализ использования производственных и трудовых ресурсов</w:t>
      </w:r>
      <w:r w:rsidR="00F5121D">
        <w:t xml:space="preserve"> …………… 17</w:t>
      </w:r>
    </w:p>
    <w:p w:rsidR="006D2352" w:rsidRPr="002A15D4" w:rsidRDefault="006D2352" w:rsidP="00D55B1D">
      <w:pPr>
        <w:pStyle w:val="a9"/>
        <w:shd w:val="clear" w:color="auto" w:fill="FFFFFF"/>
        <w:spacing w:before="0" w:beforeAutospacing="0" w:after="0" w:afterAutospacing="0"/>
        <w:ind w:firstLine="386"/>
        <w:jc w:val="both"/>
      </w:pPr>
      <w:bookmarkStart w:id="1" w:name="_Hlk96358632"/>
      <w:bookmarkEnd w:id="0"/>
    </w:p>
    <w:p w:rsidR="002C762B" w:rsidRPr="002A15D4" w:rsidRDefault="00251404" w:rsidP="00D55B1D">
      <w:pPr>
        <w:pStyle w:val="a9"/>
        <w:shd w:val="clear" w:color="auto" w:fill="FFFFFF"/>
        <w:spacing w:before="0" w:beforeAutospacing="0" w:after="0" w:afterAutospacing="0"/>
        <w:ind w:firstLine="386"/>
        <w:jc w:val="both"/>
      </w:pPr>
      <w:r w:rsidRPr="002A15D4">
        <w:t>Тема 2. Анализ результатов</w:t>
      </w:r>
      <w:r w:rsidR="005D648F" w:rsidRPr="002A15D4">
        <w:t xml:space="preserve"> финансово-хозяйственной деятельности</w:t>
      </w:r>
      <w:bookmarkStart w:id="2" w:name="_Hlk96358852"/>
      <w:bookmarkEnd w:id="1"/>
      <w:r w:rsidR="00F5121D">
        <w:t xml:space="preserve"> ………</w:t>
      </w:r>
      <w:proofErr w:type="gramStart"/>
      <w:r w:rsidR="00F5121D">
        <w:t>……</w:t>
      </w:r>
      <w:r w:rsidR="007B539C">
        <w:t>.</w:t>
      </w:r>
      <w:proofErr w:type="gramEnd"/>
      <w:r w:rsidR="00F5121D">
        <w:t>… 32</w:t>
      </w:r>
    </w:p>
    <w:p w:rsidR="002C762B" w:rsidRPr="002A15D4" w:rsidRDefault="002C762B" w:rsidP="002C762B">
      <w:pPr>
        <w:pStyle w:val="a9"/>
        <w:shd w:val="clear" w:color="auto" w:fill="FFFFFF"/>
        <w:spacing w:before="0" w:beforeAutospacing="0" w:after="0" w:afterAutospacing="0"/>
        <w:ind w:firstLine="386"/>
        <w:jc w:val="both"/>
      </w:pPr>
    </w:p>
    <w:p w:rsidR="002C762B" w:rsidRPr="002A15D4" w:rsidRDefault="00251404" w:rsidP="002C762B">
      <w:pPr>
        <w:pStyle w:val="a9"/>
        <w:shd w:val="clear" w:color="auto" w:fill="FFFFFF"/>
        <w:spacing w:before="0" w:beforeAutospacing="0" w:after="0" w:afterAutospacing="0"/>
        <w:ind w:firstLine="386"/>
        <w:jc w:val="both"/>
      </w:pPr>
      <w:r w:rsidRPr="002A15D4">
        <w:t xml:space="preserve">Тема </w:t>
      </w:r>
      <w:r w:rsidR="006D2352" w:rsidRPr="002A15D4">
        <w:t>3</w:t>
      </w:r>
      <w:r w:rsidRPr="002A15D4">
        <w:t xml:space="preserve">. Анализ </w:t>
      </w:r>
      <w:r w:rsidR="00282BD0" w:rsidRPr="002A15D4">
        <w:t xml:space="preserve">инвестиционных проектов </w:t>
      </w:r>
      <w:bookmarkEnd w:id="2"/>
      <w:r w:rsidR="002C762B" w:rsidRPr="002A15D4">
        <w:t xml:space="preserve">и рынка ценных бумаг </w:t>
      </w:r>
      <w:r w:rsidR="00F5121D">
        <w:t>…………………. 39</w:t>
      </w:r>
    </w:p>
    <w:p w:rsidR="00251404" w:rsidRPr="002A15D4" w:rsidRDefault="00251404" w:rsidP="00251404">
      <w:pPr>
        <w:pStyle w:val="a9"/>
        <w:shd w:val="clear" w:color="auto" w:fill="FFFFFF"/>
        <w:spacing w:before="0" w:beforeAutospacing="0" w:after="0" w:afterAutospacing="0"/>
        <w:ind w:firstLine="386"/>
        <w:jc w:val="both"/>
      </w:pPr>
    </w:p>
    <w:p w:rsidR="00BF2BCE" w:rsidRPr="002A15D4" w:rsidRDefault="00BF2BCE" w:rsidP="00251404">
      <w:pPr>
        <w:pStyle w:val="a9"/>
        <w:shd w:val="clear" w:color="auto" w:fill="FFFFFF"/>
        <w:spacing w:before="0" w:beforeAutospacing="0" w:after="0" w:afterAutospacing="0"/>
        <w:ind w:firstLine="386"/>
        <w:jc w:val="both"/>
      </w:pPr>
      <w:r w:rsidRPr="002A15D4">
        <w:t xml:space="preserve">Тема </w:t>
      </w:r>
      <w:r w:rsidR="006D2352" w:rsidRPr="002A15D4">
        <w:t>4</w:t>
      </w:r>
      <w:r w:rsidRPr="002A15D4">
        <w:t>. Анализ банковской деятельности</w:t>
      </w:r>
      <w:r w:rsidR="002C762B" w:rsidRPr="002A15D4">
        <w:t xml:space="preserve"> и ценообразования</w:t>
      </w:r>
      <w:proofErr w:type="gramStart"/>
      <w:r w:rsidR="00F5121D">
        <w:t xml:space="preserve"> …</w:t>
      </w:r>
      <w:r w:rsidR="007B539C">
        <w:t>.</w:t>
      </w:r>
      <w:proofErr w:type="gramEnd"/>
      <w:r w:rsidR="00F5121D">
        <w:t>……………………. 49</w:t>
      </w:r>
    </w:p>
    <w:p w:rsidR="00BF2BCE" w:rsidRPr="002A15D4" w:rsidRDefault="00BF2BCE"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bookmarkStart w:id="3" w:name="_Hlk96359018"/>
      <w:r w:rsidRPr="002A15D4">
        <w:t xml:space="preserve">Тема </w:t>
      </w:r>
      <w:r w:rsidR="006D2352" w:rsidRPr="002A15D4">
        <w:t>5</w:t>
      </w:r>
      <w:r w:rsidRPr="002A15D4">
        <w:t>. Анализ</w:t>
      </w:r>
      <w:r w:rsidR="002C762B" w:rsidRPr="002A15D4">
        <w:t xml:space="preserve"> и диагностика</w:t>
      </w:r>
      <w:r w:rsidRPr="002A15D4">
        <w:t xml:space="preserve"> финансового положения организации</w:t>
      </w:r>
      <w:r w:rsidR="00F5121D">
        <w:t xml:space="preserve"> ……………… 59</w:t>
      </w:r>
    </w:p>
    <w:p w:rsidR="00251404" w:rsidRPr="002A15D4" w:rsidRDefault="00251404" w:rsidP="00251404">
      <w:pPr>
        <w:pStyle w:val="a9"/>
        <w:shd w:val="clear" w:color="auto" w:fill="FFFFFF"/>
        <w:spacing w:before="0" w:beforeAutospacing="0" w:after="0" w:afterAutospacing="0"/>
        <w:ind w:firstLine="386"/>
        <w:jc w:val="both"/>
      </w:pPr>
    </w:p>
    <w:bookmarkEnd w:id="3"/>
    <w:p w:rsidR="00251404" w:rsidRPr="002A15D4" w:rsidRDefault="00251404" w:rsidP="00251404">
      <w:pPr>
        <w:pStyle w:val="a9"/>
        <w:shd w:val="clear" w:color="auto" w:fill="FFFFFF"/>
        <w:spacing w:before="0" w:beforeAutospacing="0" w:after="0" w:afterAutospacing="0"/>
        <w:ind w:firstLine="386"/>
        <w:jc w:val="both"/>
      </w:pPr>
      <w:r w:rsidRPr="002A15D4">
        <w:t>Список рекомендуемой литературы ………………………………</w:t>
      </w:r>
      <w:r w:rsidR="00F5121D">
        <w:t>……………………</w:t>
      </w:r>
      <w:r w:rsidR="00D55B1D">
        <w:t xml:space="preserve"> 52</w:t>
      </w: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F41B36" w:rsidRPr="002A15D4" w:rsidRDefault="00F41B36" w:rsidP="00F41B36">
      <w:pPr>
        <w:pStyle w:val="a9"/>
        <w:shd w:val="clear" w:color="auto" w:fill="FFFFFF"/>
        <w:spacing w:before="0" w:beforeAutospacing="0" w:after="0" w:afterAutospacing="0"/>
        <w:ind w:firstLine="386"/>
        <w:jc w:val="both"/>
      </w:pPr>
      <w:bookmarkStart w:id="4" w:name="_Hlk96358693"/>
    </w:p>
    <w:bookmarkEnd w:id="4"/>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5E21EA" w:rsidRPr="002A15D4" w:rsidRDefault="005E21EA" w:rsidP="00251404">
      <w:pPr>
        <w:pStyle w:val="a9"/>
        <w:shd w:val="clear" w:color="auto" w:fill="FFFFFF"/>
        <w:spacing w:before="0" w:beforeAutospacing="0" w:after="0" w:afterAutospacing="0"/>
        <w:ind w:firstLine="386"/>
        <w:jc w:val="center"/>
        <w:rPr>
          <w:b/>
        </w:rPr>
      </w:pPr>
    </w:p>
    <w:p w:rsidR="00EC251A" w:rsidRPr="002A15D4" w:rsidRDefault="00EC251A" w:rsidP="00251404">
      <w:pPr>
        <w:pStyle w:val="a9"/>
        <w:shd w:val="clear" w:color="auto" w:fill="FFFFFF"/>
        <w:spacing w:before="0" w:beforeAutospacing="0" w:after="0" w:afterAutospacing="0"/>
        <w:ind w:firstLine="386"/>
        <w:jc w:val="center"/>
        <w:rPr>
          <w:b/>
        </w:rPr>
      </w:pPr>
    </w:p>
    <w:p w:rsidR="00251404" w:rsidRPr="002A15D4" w:rsidRDefault="00251404" w:rsidP="00251404">
      <w:pPr>
        <w:pStyle w:val="a9"/>
        <w:shd w:val="clear" w:color="auto" w:fill="FFFFFF"/>
        <w:spacing w:before="0" w:beforeAutospacing="0" w:after="0" w:afterAutospacing="0"/>
        <w:ind w:firstLine="386"/>
        <w:jc w:val="center"/>
        <w:rPr>
          <w:b/>
        </w:rPr>
      </w:pPr>
      <w:r w:rsidRPr="002A15D4">
        <w:rPr>
          <w:b/>
        </w:rPr>
        <w:lastRenderedPageBreak/>
        <w:t>Предисловие</w:t>
      </w:r>
    </w:p>
    <w:p w:rsidR="00251404" w:rsidRPr="002A15D4" w:rsidRDefault="00251404" w:rsidP="00251404">
      <w:pPr>
        <w:pStyle w:val="a9"/>
        <w:shd w:val="clear" w:color="auto" w:fill="FFFFFF"/>
        <w:spacing w:before="0" w:beforeAutospacing="0" w:after="0" w:afterAutospacing="0"/>
        <w:ind w:firstLine="386"/>
        <w:jc w:val="center"/>
        <w:rPr>
          <w:b/>
        </w:rPr>
      </w:pPr>
    </w:p>
    <w:p w:rsidR="00251404" w:rsidRPr="002A15D4" w:rsidRDefault="00251404" w:rsidP="00251404">
      <w:pPr>
        <w:pStyle w:val="a9"/>
        <w:shd w:val="clear" w:color="auto" w:fill="FFFFFF"/>
        <w:spacing w:before="0" w:beforeAutospacing="0" w:after="0" w:afterAutospacing="0"/>
        <w:ind w:firstLine="386"/>
        <w:jc w:val="both"/>
      </w:pPr>
      <w:r w:rsidRPr="002A15D4">
        <w:t xml:space="preserve">Анализ деятельности хозяйствующего субъекта является одним из наиболее действенных методов управления, основным элементом обоснования руководящих решений. В условиях рыночных отношений он имеет целью обеспечить устойчивое развитие доходного конкурентоспособного производства. </w:t>
      </w:r>
    </w:p>
    <w:p w:rsidR="00251404" w:rsidRPr="002A15D4" w:rsidRDefault="00251404" w:rsidP="00251404">
      <w:pPr>
        <w:pStyle w:val="a9"/>
        <w:shd w:val="clear" w:color="auto" w:fill="FFFFFF"/>
        <w:spacing w:before="0" w:beforeAutospacing="0" w:after="0" w:afterAutospacing="0"/>
        <w:ind w:firstLine="386"/>
        <w:jc w:val="both"/>
      </w:pPr>
      <w:r w:rsidRPr="002A15D4">
        <w:t>Для обучения экономистов любой специальности навыкам решения задач, стоящих перед руководителем для принятия обоснованных управленческих решений, требуется качественный новый подход повышения уровня их подготовки. Практическая реализация этих навыков предполагает овладение комплексом методов и практических аспектов анализа и диагностики финансово</w:t>
      </w:r>
      <w:r w:rsidR="005E21EA" w:rsidRPr="002A15D4">
        <w:t>-</w:t>
      </w:r>
      <w:r w:rsidRPr="002A15D4">
        <w:t xml:space="preserve">хозяйственной деятельности </w:t>
      </w:r>
      <w:r w:rsidR="005E21EA" w:rsidRPr="002A15D4">
        <w:t>организации</w:t>
      </w:r>
      <w:r w:rsidRPr="002A15D4">
        <w:t xml:space="preserve">. </w:t>
      </w:r>
    </w:p>
    <w:p w:rsidR="00251404" w:rsidRPr="002A15D4" w:rsidRDefault="00251404" w:rsidP="00251404">
      <w:pPr>
        <w:pStyle w:val="a9"/>
        <w:shd w:val="clear" w:color="auto" w:fill="FFFFFF"/>
        <w:spacing w:before="0" w:beforeAutospacing="0" w:after="0" w:afterAutospacing="0"/>
        <w:ind w:firstLine="386"/>
        <w:jc w:val="both"/>
      </w:pPr>
      <w:r w:rsidRPr="002A15D4">
        <w:t xml:space="preserve">Сборник задач </w:t>
      </w:r>
      <w:r w:rsidR="005E21EA" w:rsidRPr="002A15D4">
        <w:t xml:space="preserve">с решениями </w:t>
      </w:r>
      <w:r w:rsidRPr="002A15D4">
        <w:t xml:space="preserve">предназначен для использования </w:t>
      </w:r>
      <w:r w:rsidR="005E21EA" w:rsidRPr="002A15D4">
        <w:t xml:space="preserve">преподавателями </w:t>
      </w:r>
      <w:r w:rsidRPr="002A15D4">
        <w:t xml:space="preserve">на практических занятиях и для самостоятельной работы студентов, обучающихся по </w:t>
      </w:r>
      <w:r w:rsidR="005E21EA" w:rsidRPr="002A15D4">
        <w:t xml:space="preserve">экономическим </w:t>
      </w:r>
      <w:r w:rsidRPr="002A15D4">
        <w:t>специальност</w:t>
      </w:r>
      <w:r w:rsidR="005E21EA" w:rsidRPr="002A15D4">
        <w:t>ям</w:t>
      </w:r>
      <w:r w:rsidRPr="002A15D4">
        <w:t>. Задачи даны по основным темам, содержащимся в программе курса, разработанной в соответствии с Г</w:t>
      </w:r>
      <w:r w:rsidR="005E21EA" w:rsidRPr="002A15D4">
        <w:t>ОСО РК</w:t>
      </w:r>
      <w:r w:rsidRPr="002A15D4">
        <w:t xml:space="preserve">. </w:t>
      </w:r>
    </w:p>
    <w:p w:rsidR="00251404" w:rsidRPr="002A15D4" w:rsidRDefault="00251404" w:rsidP="00251404">
      <w:pPr>
        <w:pStyle w:val="a9"/>
        <w:shd w:val="clear" w:color="auto" w:fill="FFFFFF"/>
        <w:spacing w:before="0" w:beforeAutospacing="0" w:after="0" w:afterAutospacing="0"/>
        <w:ind w:firstLine="386"/>
        <w:jc w:val="both"/>
      </w:pPr>
      <w:r w:rsidRPr="002A15D4">
        <w:t xml:space="preserve">Предлагаемые в сборнике задачи рассчитаны на выработку у студентов умения и навыков применения на практике основных приемов экономического анализа, правильной обработки экономической информации, объяснения происходящих изменений в уровне показателей, определения основных факторов и причин, выявления имеющихся резервов. </w:t>
      </w:r>
    </w:p>
    <w:p w:rsidR="00251404" w:rsidRPr="002A15D4" w:rsidRDefault="00251404" w:rsidP="00251404">
      <w:pPr>
        <w:pStyle w:val="a9"/>
        <w:shd w:val="clear" w:color="auto" w:fill="FFFFFF"/>
        <w:spacing w:before="0" w:beforeAutospacing="0" w:after="0" w:afterAutospacing="0"/>
        <w:ind w:firstLine="386"/>
        <w:jc w:val="both"/>
      </w:pPr>
      <w:r w:rsidRPr="002A15D4">
        <w:t>Задачи построены на фактических материалах и условных данных, дифференцированы по сложности в зависимости от индивидуальных способностей студента.</w:t>
      </w: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pPr>
    </w:p>
    <w:p w:rsidR="00251404" w:rsidRPr="002A15D4" w:rsidRDefault="00251404" w:rsidP="00251404">
      <w:pPr>
        <w:pStyle w:val="a9"/>
        <w:shd w:val="clear" w:color="auto" w:fill="FFFFFF"/>
        <w:spacing w:before="0" w:beforeAutospacing="0" w:after="0" w:afterAutospacing="0"/>
        <w:ind w:firstLine="386"/>
        <w:jc w:val="both"/>
        <w:rPr>
          <w:b/>
        </w:rPr>
      </w:pPr>
    </w:p>
    <w:p w:rsidR="00251404" w:rsidRPr="002A15D4" w:rsidRDefault="00251404" w:rsidP="00204DDE">
      <w:pPr>
        <w:pStyle w:val="a9"/>
        <w:shd w:val="clear" w:color="auto" w:fill="FFFFFF"/>
        <w:spacing w:before="0" w:beforeAutospacing="0" w:after="0" w:afterAutospacing="0"/>
        <w:ind w:firstLine="386"/>
        <w:jc w:val="both"/>
        <w:rPr>
          <w:b/>
        </w:rPr>
      </w:pPr>
    </w:p>
    <w:p w:rsidR="00251404" w:rsidRPr="002A15D4" w:rsidRDefault="00251404" w:rsidP="00204DDE">
      <w:pPr>
        <w:pStyle w:val="a9"/>
        <w:shd w:val="clear" w:color="auto" w:fill="FFFFFF"/>
        <w:spacing w:before="0" w:beforeAutospacing="0" w:after="0" w:afterAutospacing="0"/>
        <w:ind w:firstLine="386"/>
        <w:jc w:val="both"/>
        <w:rPr>
          <w:b/>
        </w:rPr>
      </w:pPr>
    </w:p>
    <w:p w:rsidR="005E21EA" w:rsidRPr="002A15D4" w:rsidRDefault="005E21EA" w:rsidP="00204DDE">
      <w:pPr>
        <w:pStyle w:val="a9"/>
        <w:shd w:val="clear" w:color="auto" w:fill="FFFFFF"/>
        <w:spacing w:before="0" w:beforeAutospacing="0" w:after="0" w:afterAutospacing="0"/>
        <w:ind w:firstLine="386"/>
        <w:jc w:val="both"/>
        <w:rPr>
          <w:b/>
        </w:rPr>
      </w:pPr>
    </w:p>
    <w:p w:rsidR="005E21EA" w:rsidRPr="002A15D4" w:rsidRDefault="005E21EA" w:rsidP="00204DDE">
      <w:pPr>
        <w:pStyle w:val="a9"/>
        <w:shd w:val="clear" w:color="auto" w:fill="FFFFFF"/>
        <w:spacing w:before="0" w:beforeAutospacing="0" w:after="0" w:afterAutospacing="0"/>
        <w:ind w:firstLine="386"/>
        <w:jc w:val="both"/>
        <w:rPr>
          <w:b/>
        </w:rPr>
      </w:pPr>
    </w:p>
    <w:p w:rsidR="005E21EA" w:rsidRPr="002A15D4" w:rsidRDefault="005E21EA" w:rsidP="00204DDE">
      <w:pPr>
        <w:pStyle w:val="a9"/>
        <w:shd w:val="clear" w:color="auto" w:fill="FFFFFF"/>
        <w:spacing w:before="0" w:beforeAutospacing="0" w:after="0" w:afterAutospacing="0"/>
        <w:ind w:firstLine="386"/>
        <w:jc w:val="both"/>
        <w:rPr>
          <w:b/>
        </w:rPr>
      </w:pPr>
    </w:p>
    <w:p w:rsidR="005E21EA" w:rsidRPr="002A15D4" w:rsidRDefault="005E21EA" w:rsidP="00204DDE">
      <w:pPr>
        <w:pStyle w:val="a9"/>
        <w:shd w:val="clear" w:color="auto" w:fill="FFFFFF"/>
        <w:spacing w:before="0" w:beforeAutospacing="0" w:after="0" w:afterAutospacing="0"/>
        <w:ind w:firstLine="386"/>
        <w:jc w:val="both"/>
        <w:rPr>
          <w:b/>
        </w:rPr>
      </w:pPr>
    </w:p>
    <w:p w:rsidR="005E21EA" w:rsidRPr="002A15D4" w:rsidRDefault="005E21EA" w:rsidP="00204DDE">
      <w:pPr>
        <w:pStyle w:val="a9"/>
        <w:shd w:val="clear" w:color="auto" w:fill="FFFFFF"/>
        <w:spacing w:before="0" w:beforeAutospacing="0" w:after="0" w:afterAutospacing="0"/>
        <w:ind w:firstLine="386"/>
        <w:jc w:val="both"/>
        <w:rPr>
          <w:b/>
        </w:rPr>
      </w:pPr>
    </w:p>
    <w:p w:rsidR="005E21EA" w:rsidRPr="002A15D4" w:rsidRDefault="005E21EA" w:rsidP="00204DDE">
      <w:pPr>
        <w:pStyle w:val="a9"/>
        <w:shd w:val="clear" w:color="auto" w:fill="FFFFFF"/>
        <w:spacing w:before="0" w:beforeAutospacing="0" w:after="0" w:afterAutospacing="0"/>
        <w:ind w:firstLine="386"/>
        <w:jc w:val="both"/>
        <w:rPr>
          <w:b/>
        </w:rPr>
      </w:pPr>
    </w:p>
    <w:p w:rsidR="005E21EA" w:rsidRPr="002A15D4" w:rsidRDefault="005E21EA" w:rsidP="00204DDE">
      <w:pPr>
        <w:pStyle w:val="a9"/>
        <w:shd w:val="clear" w:color="auto" w:fill="FFFFFF"/>
        <w:spacing w:before="0" w:beforeAutospacing="0" w:after="0" w:afterAutospacing="0"/>
        <w:ind w:firstLine="386"/>
        <w:jc w:val="both"/>
        <w:rPr>
          <w:b/>
        </w:rPr>
      </w:pPr>
    </w:p>
    <w:p w:rsidR="005E21EA" w:rsidRPr="002A15D4" w:rsidRDefault="005E21EA" w:rsidP="00204DDE">
      <w:pPr>
        <w:pStyle w:val="a9"/>
        <w:shd w:val="clear" w:color="auto" w:fill="FFFFFF"/>
        <w:spacing w:before="0" w:beforeAutospacing="0" w:after="0" w:afterAutospacing="0"/>
        <w:ind w:firstLine="386"/>
        <w:jc w:val="both"/>
        <w:rPr>
          <w:b/>
        </w:rPr>
      </w:pPr>
    </w:p>
    <w:p w:rsidR="005E21EA" w:rsidRPr="002A15D4" w:rsidRDefault="005E21EA" w:rsidP="00204DDE">
      <w:pPr>
        <w:pStyle w:val="a9"/>
        <w:shd w:val="clear" w:color="auto" w:fill="FFFFFF"/>
        <w:spacing w:before="0" w:beforeAutospacing="0" w:after="0" w:afterAutospacing="0"/>
        <w:ind w:firstLine="386"/>
        <w:jc w:val="both"/>
        <w:rPr>
          <w:b/>
        </w:rPr>
      </w:pPr>
    </w:p>
    <w:p w:rsidR="005E21EA" w:rsidRPr="002A15D4" w:rsidRDefault="005E21EA" w:rsidP="00204DDE">
      <w:pPr>
        <w:pStyle w:val="a9"/>
        <w:shd w:val="clear" w:color="auto" w:fill="FFFFFF"/>
        <w:spacing w:before="0" w:beforeAutospacing="0" w:after="0" w:afterAutospacing="0"/>
        <w:ind w:firstLine="386"/>
        <w:jc w:val="both"/>
        <w:rPr>
          <w:b/>
        </w:rPr>
      </w:pPr>
    </w:p>
    <w:p w:rsidR="005E21EA" w:rsidRPr="002A15D4" w:rsidRDefault="005E21EA" w:rsidP="00204DDE">
      <w:pPr>
        <w:pStyle w:val="a9"/>
        <w:shd w:val="clear" w:color="auto" w:fill="FFFFFF"/>
        <w:spacing w:before="0" w:beforeAutospacing="0" w:after="0" w:afterAutospacing="0"/>
        <w:ind w:firstLine="386"/>
        <w:jc w:val="both"/>
        <w:rPr>
          <w:b/>
        </w:rPr>
      </w:pPr>
    </w:p>
    <w:p w:rsidR="005E21EA" w:rsidRPr="002A15D4" w:rsidRDefault="005E21EA" w:rsidP="00204DDE">
      <w:pPr>
        <w:pStyle w:val="a9"/>
        <w:shd w:val="clear" w:color="auto" w:fill="FFFFFF"/>
        <w:spacing w:before="0" w:beforeAutospacing="0" w:after="0" w:afterAutospacing="0"/>
        <w:ind w:firstLine="386"/>
        <w:jc w:val="both"/>
        <w:rPr>
          <w:b/>
        </w:rPr>
      </w:pPr>
    </w:p>
    <w:p w:rsidR="005E21EA" w:rsidRPr="002A15D4" w:rsidRDefault="005E21EA" w:rsidP="00204DDE">
      <w:pPr>
        <w:pStyle w:val="a9"/>
        <w:shd w:val="clear" w:color="auto" w:fill="FFFFFF"/>
        <w:spacing w:before="0" w:beforeAutospacing="0" w:after="0" w:afterAutospacing="0"/>
        <w:ind w:firstLine="386"/>
        <w:jc w:val="both"/>
        <w:rPr>
          <w:b/>
        </w:rPr>
      </w:pPr>
    </w:p>
    <w:p w:rsidR="005E21EA" w:rsidRPr="002A15D4" w:rsidRDefault="005E21EA" w:rsidP="00204DDE">
      <w:pPr>
        <w:pStyle w:val="a9"/>
        <w:shd w:val="clear" w:color="auto" w:fill="FFFFFF"/>
        <w:spacing w:before="0" w:beforeAutospacing="0" w:after="0" w:afterAutospacing="0"/>
        <w:ind w:firstLine="386"/>
        <w:jc w:val="both"/>
        <w:rPr>
          <w:b/>
        </w:rPr>
      </w:pPr>
    </w:p>
    <w:p w:rsidR="005E21EA" w:rsidRPr="002A15D4" w:rsidRDefault="005E21EA" w:rsidP="00204DDE">
      <w:pPr>
        <w:pStyle w:val="a9"/>
        <w:shd w:val="clear" w:color="auto" w:fill="FFFFFF"/>
        <w:spacing w:before="0" w:beforeAutospacing="0" w:after="0" w:afterAutospacing="0"/>
        <w:ind w:firstLine="386"/>
        <w:jc w:val="both"/>
        <w:rPr>
          <w:b/>
        </w:rPr>
      </w:pPr>
    </w:p>
    <w:p w:rsidR="005E21EA" w:rsidRPr="002A15D4" w:rsidRDefault="005E21EA" w:rsidP="00204DDE">
      <w:pPr>
        <w:pStyle w:val="a9"/>
        <w:shd w:val="clear" w:color="auto" w:fill="FFFFFF"/>
        <w:spacing w:before="0" w:beforeAutospacing="0" w:after="0" w:afterAutospacing="0"/>
        <w:ind w:firstLine="386"/>
        <w:jc w:val="both"/>
        <w:rPr>
          <w:b/>
        </w:rPr>
      </w:pPr>
    </w:p>
    <w:p w:rsidR="005E21EA" w:rsidRPr="002A15D4" w:rsidRDefault="005E21EA" w:rsidP="00204DDE">
      <w:pPr>
        <w:pStyle w:val="a9"/>
        <w:shd w:val="clear" w:color="auto" w:fill="FFFFFF"/>
        <w:spacing w:before="0" w:beforeAutospacing="0" w:after="0" w:afterAutospacing="0"/>
        <w:ind w:firstLine="386"/>
        <w:jc w:val="both"/>
        <w:rPr>
          <w:b/>
        </w:rPr>
      </w:pPr>
    </w:p>
    <w:p w:rsidR="005E21EA" w:rsidRPr="002A15D4" w:rsidRDefault="005E21EA" w:rsidP="00204DDE">
      <w:pPr>
        <w:pStyle w:val="a9"/>
        <w:shd w:val="clear" w:color="auto" w:fill="FFFFFF"/>
        <w:spacing w:before="0" w:beforeAutospacing="0" w:after="0" w:afterAutospacing="0"/>
        <w:ind w:firstLine="386"/>
        <w:jc w:val="both"/>
        <w:rPr>
          <w:b/>
        </w:rPr>
      </w:pPr>
    </w:p>
    <w:p w:rsidR="005E21EA" w:rsidRPr="002A15D4" w:rsidRDefault="005E21EA" w:rsidP="00204DDE">
      <w:pPr>
        <w:pStyle w:val="a9"/>
        <w:shd w:val="clear" w:color="auto" w:fill="FFFFFF"/>
        <w:spacing w:before="0" w:beforeAutospacing="0" w:after="0" w:afterAutospacing="0"/>
        <w:ind w:firstLine="386"/>
        <w:jc w:val="both"/>
        <w:rPr>
          <w:b/>
        </w:rPr>
      </w:pPr>
    </w:p>
    <w:p w:rsidR="005E21EA" w:rsidRPr="002A15D4" w:rsidRDefault="005E21EA" w:rsidP="00204DDE">
      <w:pPr>
        <w:pStyle w:val="a9"/>
        <w:shd w:val="clear" w:color="auto" w:fill="FFFFFF"/>
        <w:spacing w:before="0" w:beforeAutospacing="0" w:after="0" w:afterAutospacing="0"/>
        <w:ind w:firstLine="386"/>
        <w:jc w:val="both"/>
        <w:rPr>
          <w:b/>
        </w:rPr>
      </w:pPr>
    </w:p>
    <w:p w:rsidR="005E21EA" w:rsidRPr="002A15D4" w:rsidRDefault="005E21EA" w:rsidP="00204DDE">
      <w:pPr>
        <w:pStyle w:val="a9"/>
        <w:shd w:val="clear" w:color="auto" w:fill="FFFFFF"/>
        <w:spacing w:before="0" w:beforeAutospacing="0" w:after="0" w:afterAutospacing="0"/>
        <w:ind w:firstLine="386"/>
        <w:jc w:val="both"/>
        <w:rPr>
          <w:b/>
        </w:rPr>
      </w:pPr>
    </w:p>
    <w:p w:rsidR="005E21EA" w:rsidRPr="002A15D4" w:rsidRDefault="005E21EA" w:rsidP="00204DDE">
      <w:pPr>
        <w:pStyle w:val="a9"/>
        <w:shd w:val="clear" w:color="auto" w:fill="FFFFFF"/>
        <w:spacing w:before="0" w:beforeAutospacing="0" w:after="0" w:afterAutospacing="0"/>
        <w:ind w:firstLine="386"/>
        <w:jc w:val="both"/>
        <w:rPr>
          <w:b/>
        </w:rPr>
      </w:pPr>
    </w:p>
    <w:p w:rsidR="005E21EA" w:rsidRPr="002A15D4" w:rsidRDefault="005E21EA" w:rsidP="00204DDE">
      <w:pPr>
        <w:pStyle w:val="a9"/>
        <w:shd w:val="clear" w:color="auto" w:fill="FFFFFF"/>
        <w:spacing w:before="0" w:beforeAutospacing="0" w:after="0" w:afterAutospacing="0"/>
        <w:ind w:firstLine="386"/>
        <w:jc w:val="both"/>
        <w:rPr>
          <w:b/>
        </w:rPr>
      </w:pPr>
    </w:p>
    <w:p w:rsidR="005E21EA" w:rsidRPr="002A15D4" w:rsidRDefault="005E21EA" w:rsidP="00204DDE">
      <w:pPr>
        <w:pStyle w:val="a9"/>
        <w:shd w:val="clear" w:color="auto" w:fill="FFFFFF"/>
        <w:spacing w:before="0" w:beforeAutospacing="0" w:after="0" w:afterAutospacing="0"/>
        <w:ind w:firstLine="386"/>
        <w:jc w:val="both"/>
        <w:rPr>
          <w:b/>
        </w:rPr>
      </w:pPr>
    </w:p>
    <w:p w:rsidR="005E21EA" w:rsidRPr="002A15D4" w:rsidRDefault="005E21EA" w:rsidP="00204DDE">
      <w:pPr>
        <w:pStyle w:val="a9"/>
        <w:shd w:val="clear" w:color="auto" w:fill="FFFFFF"/>
        <w:spacing w:before="0" w:beforeAutospacing="0" w:after="0" w:afterAutospacing="0"/>
        <w:ind w:firstLine="386"/>
        <w:jc w:val="both"/>
        <w:rPr>
          <w:b/>
        </w:rPr>
      </w:pPr>
    </w:p>
    <w:p w:rsidR="005E21EA" w:rsidRPr="002A15D4" w:rsidRDefault="005E21EA" w:rsidP="00204DDE">
      <w:pPr>
        <w:pStyle w:val="a9"/>
        <w:shd w:val="clear" w:color="auto" w:fill="FFFFFF"/>
        <w:spacing w:before="0" w:beforeAutospacing="0" w:after="0" w:afterAutospacing="0"/>
        <w:ind w:firstLine="386"/>
        <w:jc w:val="both"/>
        <w:rPr>
          <w:b/>
        </w:rPr>
      </w:pPr>
    </w:p>
    <w:p w:rsidR="00EC251A" w:rsidRPr="002A15D4" w:rsidRDefault="00EC251A" w:rsidP="00EC251A">
      <w:pPr>
        <w:pStyle w:val="a9"/>
        <w:shd w:val="clear" w:color="auto" w:fill="FFFFFF"/>
        <w:spacing w:before="0" w:beforeAutospacing="0" w:after="0" w:afterAutospacing="0"/>
        <w:ind w:firstLine="386"/>
        <w:jc w:val="both"/>
        <w:rPr>
          <w:b/>
          <w:bCs/>
        </w:rPr>
      </w:pPr>
      <w:r w:rsidRPr="002A15D4">
        <w:rPr>
          <w:b/>
          <w:bCs/>
        </w:rPr>
        <w:lastRenderedPageBreak/>
        <w:t>Тема 1. Анализ использования производственных и трудовых ресурсов</w:t>
      </w:r>
    </w:p>
    <w:p w:rsidR="00EC251A" w:rsidRPr="002A15D4" w:rsidRDefault="00EC251A" w:rsidP="00EC251A">
      <w:pPr>
        <w:spacing w:after="0"/>
        <w:ind w:firstLine="709"/>
        <w:jc w:val="both"/>
        <w:rPr>
          <w:rFonts w:ascii="Times New Roman" w:hAnsi="Times New Roman" w:cs="Times New Roman"/>
          <w:b/>
          <w:bCs/>
        </w:rPr>
      </w:pPr>
    </w:p>
    <w:p w:rsidR="00EC251A" w:rsidRPr="002A15D4" w:rsidRDefault="00EC251A" w:rsidP="00EC251A">
      <w:pPr>
        <w:pStyle w:val="a9"/>
        <w:shd w:val="clear" w:color="auto" w:fill="FFFFFF"/>
        <w:spacing w:before="0" w:beforeAutospacing="0" w:after="0" w:afterAutospacing="0"/>
        <w:ind w:firstLine="386"/>
        <w:jc w:val="both"/>
      </w:pPr>
      <w:r w:rsidRPr="002A15D4">
        <w:rPr>
          <w:b/>
          <w:i/>
        </w:rPr>
        <w:t>Задача 1</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Рассчитать потребность организации в собственных средствах для создания запасов сырья и основных материалов на основании следующих данных: </w:t>
      </w:r>
    </w:p>
    <w:p w:rsidR="00EC251A"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1) производственная потребность предприятия в сырье и основных материалах плановом году: </w:t>
      </w:r>
    </w:p>
    <w:tbl>
      <w:tblPr>
        <w:tblStyle w:val="ab"/>
        <w:tblW w:w="0" w:type="auto"/>
        <w:tblLook w:val="04A0" w:firstRow="1" w:lastRow="0" w:firstColumn="1" w:lastColumn="0" w:noHBand="0" w:noVBand="1"/>
      </w:tblPr>
      <w:tblGrid>
        <w:gridCol w:w="3209"/>
        <w:gridCol w:w="3209"/>
        <w:gridCol w:w="3210"/>
      </w:tblGrid>
      <w:tr w:rsidR="006640D0" w:rsidRPr="006640D0" w:rsidTr="006640D0">
        <w:tc>
          <w:tcPr>
            <w:tcW w:w="3209"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 xml:space="preserve">Сырье и основные </w:t>
            </w:r>
          </w:p>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материалы</w:t>
            </w:r>
          </w:p>
        </w:tc>
        <w:tc>
          <w:tcPr>
            <w:tcW w:w="3209"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Количество единиц, тыс. шт.</w:t>
            </w:r>
          </w:p>
        </w:tc>
        <w:tc>
          <w:tcPr>
            <w:tcW w:w="3210"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 xml:space="preserve">Стоимость приобретения </w:t>
            </w:r>
          </w:p>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в тенге за единицу</w:t>
            </w:r>
          </w:p>
        </w:tc>
      </w:tr>
      <w:tr w:rsidR="006640D0" w:rsidRPr="006640D0" w:rsidTr="006640D0">
        <w:tc>
          <w:tcPr>
            <w:tcW w:w="3209"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1</w:t>
            </w:r>
          </w:p>
        </w:tc>
        <w:tc>
          <w:tcPr>
            <w:tcW w:w="3209"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1200</w:t>
            </w:r>
          </w:p>
        </w:tc>
        <w:tc>
          <w:tcPr>
            <w:tcW w:w="3210"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200</w:t>
            </w:r>
          </w:p>
        </w:tc>
      </w:tr>
      <w:tr w:rsidR="006640D0" w:rsidRPr="006640D0" w:rsidTr="006640D0">
        <w:tc>
          <w:tcPr>
            <w:tcW w:w="3209"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2</w:t>
            </w:r>
          </w:p>
        </w:tc>
        <w:tc>
          <w:tcPr>
            <w:tcW w:w="3209"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1500</w:t>
            </w:r>
          </w:p>
        </w:tc>
        <w:tc>
          <w:tcPr>
            <w:tcW w:w="3210"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300</w:t>
            </w:r>
          </w:p>
        </w:tc>
      </w:tr>
      <w:tr w:rsidR="006640D0" w:rsidRPr="006640D0" w:rsidTr="006640D0">
        <w:tc>
          <w:tcPr>
            <w:tcW w:w="3209"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3</w:t>
            </w:r>
          </w:p>
        </w:tc>
        <w:tc>
          <w:tcPr>
            <w:tcW w:w="3209"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300</w:t>
            </w:r>
          </w:p>
        </w:tc>
        <w:tc>
          <w:tcPr>
            <w:tcW w:w="3210"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350</w:t>
            </w:r>
          </w:p>
        </w:tc>
      </w:tr>
    </w:tbl>
    <w:p w:rsidR="006640D0" w:rsidRDefault="006640D0"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2) производственная программа распределяется следующим образов: 1 кв. – 24%; 2 кв. – 26%; 3 кв. – 25%; 4 кв. – 25%; </w:t>
      </w:r>
    </w:p>
    <w:p w:rsidR="00EC251A"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3) формирование нормы запаса осуществляется на основе следующих данных: </w:t>
      </w:r>
    </w:p>
    <w:p w:rsidR="006640D0" w:rsidRPr="006640D0" w:rsidRDefault="006640D0" w:rsidP="00EC251A">
      <w:pPr>
        <w:spacing w:after="0"/>
        <w:ind w:firstLine="386"/>
        <w:jc w:val="both"/>
        <w:outlineLvl w:val="0"/>
        <w:rPr>
          <w:rFonts w:ascii="Times New Roman" w:hAnsi="Times New Roman" w:cs="Times New Roman"/>
          <w:sz w:val="24"/>
          <w:szCs w:val="24"/>
        </w:rPr>
      </w:pPr>
    </w:p>
    <w:tbl>
      <w:tblPr>
        <w:tblStyle w:val="ab"/>
        <w:tblW w:w="0" w:type="auto"/>
        <w:tblLook w:val="04A0" w:firstRow="1" w:lastRow="0" w:firstColumn="1" w:lastColumn="0" w:noHBand="0" w:noVBand="1"/>
      </w:tblPr>
      <w:tblGrid>
        <w:gridCol w:w="1455"/>
        <w:gridCol w:w="1716"/>
        <w:gridCol w:w="1800"/>
        <w:gridCol w:w="1422"/>
        <w:gridCol w:w="2012"/>
        <w:gridCol w:w="1449"/>
      </w:tblGrid>
      <w:tr w:rsidR="006640D0" w:rsidRPr="006640D0" w:rsidTr="006640D0">
        <w:tc>
          <w:tcPr>
            <w:tcW w:w="1604"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 xml:space="preserve">Сырье и основные </w:t>
            </w:r>
          </w:p>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материалы</w:t>
            </w:r>
          </w:p>
        </w:tc>
        <w:tc>
          <w:tcPr>
            <w:tcW w:w="1604"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Транспортный запас</w:t>
            </w:r>
          </w:p>
        </w:tc>
        <w:tc>
          <w:tcPr>
            <w:tcW w:w="1605"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Разгрузка, складирование, анализ</w:t>
            </w:r>
          </w:p>
        </w:tc>
        <w:tc>
          <w:tcPr>
            <w:tcW w:w="1605"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Текущий складской</w:t>
            </w:r>
          </w:p>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запас</w:t>
            </w:r>
          </w:p>
        </w:tc>
        <w:tc>
          <w:tcPr>
            <w:tcW w:w="1605"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Технологический запас</w:t>
            </w:r>
          </w:p>
        </w:tc>
        <w:tc>
          <w:tcPr>
            <w:tcW w:w="1605"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Страховой запас</w:t>
            </w:r>
          </w:p>
        </w:tc>
      </w:tr>
      <w:tr w:rsidR="006640D0" w:rsidRPr="006640D0" w:rsidTr="006640D0">
        <w:tc>
          <w:tcPr>
            <w:tcW w:w="1604"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1</w:t>
            </w:r>
          </w:p>
        </w:tc>
        <w:tc>
          <w:tcPr>
            <w:tcW w:w="1604"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3</w:t>
            </w:r>
          </w:p>
        </w:tc>
        <w:tc>
          <w:tcPr>
            <w:tcW w:w="1605"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2</w:t>
            </w:r>
          </w:p>
        </w:tc>
        <w:tc>
          <w:tcPr>
            <w:tcW w:w="1605"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18</w:t>
            </w:r>
          </w:p>
        </w:tc>
        <w:tc>
          <w:tcPr>
            <w:tcW w:w="1605"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3</w:t>
            </w:r>
          </w:p>
        </w:tc>
        <w:tc>
          <w:tcPr>
            <w:tcW w:w="1605"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9</w:t>
            </w:r>
          </w:p>
        </w:tc>
      </w:tr>
      <w:tr w:rsidR="006640D0" w:rsidRPr="006640D0" w:rsidTr="006640D0">
        <w:tc>
          <w:tcPr>
            <w:tcW w:w="1604"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2</w:t>
            </w:r>
          </w:p>
        </w:tc>
        <w:tc>
          <w:tcPr>
            <w:tcW w:w="1604"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5</w:t>
            </w:r>
          </w:p>
        </w:tc>
        <w:tc>
          <w:tcPr>
            <w:tcW w:w="1605"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2</w:t>
            </w:r>
          </w:p>
        </w:tc>
        <w:tc>
          <w:tcPr>
            <w:tcW w:w="1605"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22</w:t>
            </w:r>
          </w:p>
        </w:tc>
        <w:tc>
          <w:tcPr>
            <w:tcW w:w="1605"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8</w:t>
            </w:r>
          </w:p>
        </w:tc>
        <w:tc>
          <w:tcPr>
            <w:tcW w:w="1605"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11</w:t>
            </w:r>
          </w:p>
        </w:tc>
      </w:tr>
      <w:tr w:rsidR="006640D0" w:rsidRPr="006640D0" w:rsidTr="006640D0">
        <w:tc>
          <w:tcPr>
            <w:tcW w:w="1604"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3</w:t>
            </w:r>
          </w:p>
        </w:tc>
        <w:tc>
          <w:tcPr>
            <w:tcW w:w="1604"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4</w:t>
            </w:r>
          </w:p>
        </w:tc>
        <w:tc>
          <w:tcPr>
            <w:tcW w:w="1605"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2</w:t>
            </w:r>
          </w:p>
        </w:tc>
        <w:tc>
          <w:tcPr>
            <w:tcW w:w="1605"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14</w:t>
            </w:r>
          </w:p>
        </w:tc>
        <w:tc>
          <w:tcPr>
            <w:tcW w:w="1605"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6</w:t>
            </w:r>
          </w:p>
        </w:tc>
        <w:tc>
          <w:tcPr>
            <w:tcW w:w="1605" w:type="dxa"/>
          </w:tcPr>
          <w:p w:rsidR="006640D0" w:rsidRPr="006640D0" w:rsidRDefault="006640D0" w:rsidP="006640D0">
            <w:pPr>
              <w:jc w:val="center"/>
              <w:outlineLvl w:val="0"/>
              <w:rPr>
                <w:rFonts w:ascii="Times New Roman" w:hAnsi="Times New Roman" w:cs="Times New Roman"/>
                <w:sz w:val="24"/>
                <w:szCs w:val="24"/>
              </w:rPr>
            </w:pPr>
            <w:r w:rsidRPr="006640D0">
              <w:rPr>
                <w:rFonts w:ascii="Times New Roman" w:hAnsi="Times New Roman" w:cs="Times New Roman"/>
                <w:sz w:val="24"/>
                <w:szCs w:val="24"/>
              </w:rPr>
              <w:t>7</w:t>
            </w:r>
          </w:p>
        </w:tc>
      </w:tr>
    </w:tbl>
    <w:p w:rsidR="006640D0" w:rsidRPr="002A15D4" w:rsidRDefault="006640D0"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i/>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Норматив оборотных средств в производственных запасах рассчитывается по формуле: </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lang w:val="en-US"/>
        </w:rPr>
        <w:t>Q</w:t>
      </w:r>
      <w:r w:rsidRPr="002A15D4">
        <w:rPr>
          <w:rFonts w:ascii="Times New Roman" w:hAnsi="Times New Roman" w:cs="Times New Roman"/>
          <w:sz w:val="24"/>
          <w:szCs w:val="24"/>
          <w:vertAlign w:val="subscript"/>
        </w:rPr>
        <w:t>1</w:t>
      </w:r>
      <w:r w:rsidRPr="002A15D4">
        <w:rPr>
          <w:rFonts w:ascii="Times New Roman" w:hAnsi="Times New Roman" w:cs="Times New Roman"/>
          <w:sz w:val="24"/>
          <w:szCs w:val="24"/>
        </w:rPr>
        <w:t xml:space="preserve"> = (</w:t>
      </w:r>
      <w:proofErr w:type="spellStart"/>
      <w:r w:rsidRPr="002A15D4">
        <w:rPr>
          <w:rFonts w:ascii="Times New Roman" w:hAnsi="Times New Roman" w:cs="Times New Roman"/>
          <w:sz w:val="24"/>
          <w:szCs w:val="24"/>
        </w:rPr>
        <w:t>Рг</w:t>
      </w:r>
      <w:proofErr w:type="spellEnd"/>
      <w:r w:rsidRPr="002A15D4">
        <w:rPr>
          <w:rFonts w:ascii="Times New Roman" w:hAnsi="Times New Roman" w:cs="Times New Roman"/>
          <w:sz w:val="24"/>
          <w:szCs w:val="24"/>
        </w:rPr>
        <w:t xml:space="preserve"> / </w:t>
      </w:r>
      <w:r w:rsidRPr="002A15D4">
        <w:rPr>
          <w:rFonts w:ascii="Times New Roman" w:hAnsi="Times New Roman" w:cs="Times New Roman"/>
          <w:sz w:val="24"/>
          <w:szCs w:val="24"/>
          <w:lang w:val="en-US"/>
        </w:rPr>
        <w:t>F</w:t>
      </w:r>
      <w:r w:rsidRPr="002A15D4">
        <w:rPr>
          <w:rFonts w:ascii="Times New Roman" w:hAnsi="Times New Roman" w:cs="Times New Roman"/>
          <w:sz w:val="24"/>
          <w:szCs w:val="24"/>
        </w:rPr>
        <w:t xml:space="preserve">г) </w:t>
      </w:r>
      <w:r w:rsidRPr="002A15D4">
        <w:rPr>
          <w:rFonts w:ascii="Cambria Math" w:hAnsi="Cambria Math" w:cs="Cambria Math"/>
          <w:sz w:val="24"/>
          <w:szCs w:val="24"/>
        </w:rPr>
        <w:t>⋅</w:t>
      </w:r>
      <w:proofErr w:type="spellStart"/>
      <w:r w:rsidRPr="002A15D4">
        <w:rPr>
          <w:rFonts w:ascii="Times New Roman" w:hAnsi="Times New Roman" w:cs="Times New Roman"/>
          <w:sz w:val="24"/>
          <w:szCs w:val="24"/>
        </w:rPr>
        <w:t>Нз</w:t>
      </w:r>
      <w:proofErr w:type="spellEnd"/>
      <w:r w:rsidRPr="002A15D4">
        <w:rPr>
          <w:rFonts w:ascii="Times New Roman" w:hAnsi="Times New Roman" w:cs="Times New Roman"/>
          <w:sz w:val="24"/>
          <w:szCs w:val="24"/>
        </w:rPr>
        <w:t>,</w:t>
      </w:r>
    </w:p>
    <w:p w:rsidR="00EC251A" w:rsidRPr="002A15D4" w:rsidRDefault="00EC251A" w:rsidP="00EC251A">
      <w:pPr>
        <w:spacing w:after="0"/>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где: </w:t>
      </w:r>
      <w:proofErr w:type="spellStart"/>
      <w:r w:rsidRPr="002A15D4">
        <w:rPr>
          <w:rFonts w:ascii="Times New Roman" w:hAnsi="Times New Roman" w:cs="Times New Roman"/>
          <w:sz w:val="24"/>
          <w:szCs w:val="24"/>
        </w:rPr>
        <w:t>Гг</w:t>
      </w:r>
      <w:proofErr w:type="spellEnd"/>
      <w:r w:rsidRPr="002A15D4">
        <w:rPr>
          <w:rFonts w:ascii="Times New Roman" w:hAnsi="Times New Roman" w:cs="Times New Roman"/>
          <w:sz w:val="24"/>
          <w:szCs w:val="24"/>
        </w:rPr>
        <w:t xml:space="preserve"> – расход материалов за период; </w:t>
      </w:r>
      <w:proofErr w:type="spellStart"/>
      <w:r w:rsidRPr="002A15D4">
        <w:rPr>
          <w:rFonts w:ascii="Times New Roman" w:hAnsi="Times New Roman" w:cs="Times New Roman"/>
          <w:sz w:val="24"/>
          <w:szCs w:val="24"/>
        </w:rPr>
        <w:t>Fг</w:t>
      </w:r>
      <w:proofErr w:type="spellEnd"/>
      <w:r w:rsidRPr="002A15D4">
        <w:rPr>
          <w:rFonts w:ascii="Times New Roman" w:hAnsi="Times New Roman" w:cs="Times New Roman"/>
          <w:sz w:val="24"/>
          <w:szCs w:val="24"/>
        </w:rPr>
        <w:t xml:space="preserve"> – годовой фонд времени работы организации; </w:t>
      </w:r>
      <w:proofErr w:type="spellStart"/>
      <w:r w:rsidRPr="002A15D4">
        <w:rPr>
          <w:rFonts w:ascii="Times New Roman" w:hAnsi="Times New Roman" w:cs="Times New Roman"/>
          <w:sz w:val="24"/>
          <w:szCs w:val="24"/>
        </w:rPr>
        <w:t>Нз</w:t>
      </w:r>
      <w:proofErr w:type="spellEnd"/>
      <w:r w:rsidRPr="002A15D4">
        <w:rPr>
          <w:rFonts w:ascii="Times New Roman" w:hAnsi="Times New Roman" w:cs="Times New Roman"/>
          <w:sz w:val="24"/>
          <w:szCs w:val="24"/>
        </w:rPr>
        <w:t xml:space="preserve"> – норма запаса материалов.</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Материал №1: </w:t>
      </w:r>
      <w:proofErr w:type="spellStart"/>
      <w:r w:rsidRPr="002A15D4">
        <w:rPr>
          <w:rFonts w:ascii="Times New Roman" w:hAnsi="Times New Roman" w:cs="Times New Roman"/>
          <w:sz w:val="24"/>
          <w:szCs w:val="24"/>
        </w:rPr>
        <w:t>Нз</w:t>
      </w:r>
      <w:proofErr w:type="spellEnd"/>
      <w:r w:rsidRPr="002A15D4">
        <w:rPr>
          <w:rFonts w:ascii="Times New Roman" w:hAnsi="Times New Roman" w:cs="Times New Roman"/>
          <w:sz w:val="24"/>
          <w:szCs w:val="24"/>
        </w:rPr>
        <w:t xml:space="preserve"> = 3 + 2 + 18 + 3 + 9 = 35 дней;</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lang w:val="en-US"/>
        </w:rPr>
        <w:t>Q</w:t>
      </w:r>
      <w:r w:rsidRPr="002A15D4">
        <w:rPr>
          <w:rFonts w:ascii="Times New Roman" w:hAnsi="Times New Roman" w:cs="Times New Roman"/>
          <w:sz w:val="24"/>
          <w:szCs w:val="24"/>
          <w:vertAlign w:val="subscript"/>
        </w:rPr>
        <w:t xml:space="preserve">1 </w:t>
      </w:r>
      <w:r w:rsidRPr="002A15D4">
        <w:rPr>
          <w:rFonts w:ascii="Times New Roman" w:hAnsi="Times New Roman" w:cs="Times New Roman"/>
          <w:sz w:val="24"/>
          <w:szCs w:val="24"/>
        </w:rPr>
        <w:t xml:space="preserve">= [(1200 </w:t>
      </w:r>
      <w:r w:rsidRPr="002A15D4">
        <w:rPr>
          <w:rFonts w:ascii="Cambria Math" w:hAnsi="Cambria Math" w:cs="Cambria Math"/>
          <w:sz w:val="24"/>
          <w:szCs w:val="24"/>
        </w:rPr>
        <w:t>⋅</w:t>
      </w:r>
      <w:r w:rsidRPr="002A15D4">
        <w:rPr>
          <w:rFonts w:ascii="Times New Roman" w:hAnsi="Times New Roman" w:cs="Times New Roman"/>
          <w:sz w:val="24"/>
          <w:szCs w:val="24"/>
        </w:rPr>
        <w:t xml:space="preserve"> 200) / 365] </w:t>
      </w:r>
      <w:r w:rsidRPr="002A15D4">
        <w:rPr>
          <w:rFonts w:ascii="Cambria Math" w:hAnsi="Cambria Math" w:cs="Cambria Math"/>
          <w:sz w:val="24"/>
          <w:szCs w:val="24"/>
        </w:rPr>
        <w:t>⋅</w:t>
      </w:r>
      <w:r w:rsidRPr="002A15D4">
        <w:rPr>
          <w:rFonts w:ascii="Times New Roman" w:hAnsi="Times New Roman" w:cs="Times New Roman"/>
          <w:sz w:val="24"/>
          <w:szCs w:val="24"/>
        </w:rPr>
        <w:t xml:space="preserve"> 35 = 23013.7 тыс. тенге.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Материал №2: НЗ = 5 + 2 + 22 + 8 + 11 = 48 дней;</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lang w:val="en-US"/>
        </w:rPr>
        <w:t>Q</w:t>
      </w:r>
      <w:r w:rsidRPr="002A15D4">
        <w:rPr>
          <w:rFonts w:ascii="Times New Roman" w:hAnsi="Times New Roman" w:cs="Times New Roman"/>
          <w:sz w:val="24"/>
          <w:szCs w:val="24"/>
          <w:vertAlign w:val="subscript"/>
        </w:rPr>
        <w:t xml:space="preserve">1 </w:t>
      </w:r>
      <w:r w:rsidRPr="002A15D4">
        <w:rPr>
          <w:rFonts w:ascii="Times New Roman" w:hAnsi="Times New Roman" w:cs="Times New Roman"/>
          <w:sz w:val="24"/>
          <w:szCs w:val="24"/>
        </w:rPr>
        <w:t xml:space="preserve">= [(1500 </w:t>
      </w:r>
      <w:r w:rsidRPr="002A15D4">
        <w:rPr>
          <w:rFonts w:ascii="Cambria Math" w:hAnsi="Cambria Math" w:cs="Cambria Math"/>
          <w:sz w:val="24"/>
          <w:szCs w:val="24"/>
        </w:rPr>
        <w:t>⋅</w:t>
      </w:r>
      <w:r w:rsidRPr="002A15D4">
        <w:rPr>
          <w:rFonts w:ascii="Times New Roman" w:hAnsi="Times New Roman" w:cs="Times New Roman"/>
          <w:sz w:val="24"/>
          <w:szCs w:val="24"/>
        </w:rPr>
        <w:t xml:space="preserve"> 300) / 365] </w:t>
      </w:r>
      <w:r w:rsidRPr="002A15D4">
        <w:rPr>
          <w:rFonts w:ascii="Cambria Math" w:hAnsi="Cambria Math" w:cs="Cambria Math"/>
          <w:sz w:val="24"/>
          <w:szCs w:val="24"/>
        </w:rPr>
        <w:t>⋅</w:t>
      </w:r>
      <w:r w:rsidRPr="002A15D4">
        <w:rPr>
          <w:rFonts w:ascii="Times New Roman" w:hAnsi="Times New Roman" w:cs="Times New Roman"/>
          <w:sz w:val="24"/>
          <w:szCs w:val="24"/>
        </w:rPr>
        <w:t xml:space="preserve"> 48 = 59178</w:t>
      </w:r>
      <w:proofErr w:type="gramStart"/>
      <w:r w:rsidRPr="002A15D4">
        <w:rPr>
          <w:rFonts w:ascii="Times New Roman" w:hAnsi="Times New Roman" w:cs="Times New Roman"/>
          <w:sz w:val="24"/>
          <w:szCs w:val="24"/>
        </w:rPr>
        <w:t>,08</w:t>
      </w:r>
      <w:proofErr w:type="gramEnd"/>
      <w:r w:rsidRPr="002A15D4">
        <w:rPr>
          <w:rFonts w:ascii="Times New Roman" w:hAnsi="Times New Roman" w:cs="Times New Roman"/>
          <w:sz w:val="24"/>
          <w:szCs w:val="24"/>
        </w:rPr>
        <w:t xml:space="preserve"> тыс. тенге.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Материал №3: НЗ = 4 + 2 + 14 + 6 + 7 = 33 дня;</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lang w:val="en-US"/>
        </w:rPr>
        <w:t>Q</w:t>
      </w:r>
      <w:r w:rsidRPr="002A15D4">
        <w:rPr>
          <w:rFonts w:ascii="Times New Roman" w:hAnsi="Times New Roman" w:cs="Times New Roman"/>
          <w:sz w:val="24"/>
          <w:szCs w:val="24"/>
          <w:vertAlign w:val="subscript"/>
        </w:rPr>
        <w:t xml:space="preserve">1 </w:t>
      </w:r>
      <w:r w:rsidRPr="002A15D4">
        <w:rPr>
          <w:rFonts w:ascii="Times New Roman" w:hAnsi="Times New Roman" w:cs="Times New Roman"/>
          <w:sz w:val="24"/>
          <w:szCs w:val="24"/>
        </w:rPr>
        <w:t xml:space="preserve">= [(300 </w:t>
      </w:r>
      <w:r w:rsidRPr="002A15D4">
        <w:rPr>
          <w:rFonts w:ascii="Cambria Math" w:hAnsi="Cambria Math" w:cs="Cambria Math"/>
          <w:sz w:val="24"/>
          <w:szCs w:val="24"/>
        </w:rPr>
        <w:t>⋅</w:t>
      </w:r>
      <w:r w:rsidRPr="002A15D4">
        <w:rPr>
          <w:rFonts w:ascii="Times New Roman" w:hAnsi="Times New Roman" w:cs="Times New Roman"/>
          <w:sz w:val="24"/>
          <w:szCs w:val="24"/>
        </w:rPr>
        <w:t xml:space="preserve"> 350) / 365] </w:t>
      </w:r>
      <w:r w:rsidRPr="002A15D4">
        <w:rPr>
          <w:rFonts w:ascii="Cambria Math" w:hAnsi="Cambria Math" w:cs="Cambria Math"/>
          <w:sz w:val="24"/>
          <w:szCs w:val="24"/>
        </w:rPr>
        <w:t>⋅</w:t>
      </w:r>
      <w:r w:rsidRPr="002A15D4">
        <w:rPr>
          <w:rFonts w:ascii="Times New Roman" w:hAnsi="Times New Roman" w:cs="Times New Roman"/>
          <w:sz w:val="24"/>
          <w:szCs w:val="24"/>
        </w:rPr>
        <w:t xml:space="preserve"> 35 = 9493</w:t>
      </w:r>
      <w:proofErr w:type="gramStart"/>
      <w:r w:rsidRPr="002A15D4">
        <w:rPr>
          <w:rFonts w:ascii="Times New Roman" w:hAnsi="Times New Roman" w:cs="Times New Roman"/>
          <w:sz w:val="24"/>
          <w:szCs w:val="24"/>
        </w:rPr>
        <w:t>,15</w:t>
      </w:r>
      <w:proofErr w:type="gramEnd"/>
      <w:r w:rsidRPr="002A15D4">
        <w:rPr>
          <w:rFonts w:ascii="Times New Roman" w:hAnsi="Times New Roman" w:cs="Times New Roman"/>
          <w:sz w:val="24"/>
          <w:szCs w:val="24"/>
        </w:rPr>
        <w:t xml:space="preserve"> тыс. тенге.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Общая потребность организации в собственных средствах для создания запасов сырья и основных материалов составляет 23013,7 + 59178,08 + 9493,15 = 91684,93 тыс. тенге.</w:t>
      </w:r>
    </w:p>
    <w:p w:rsidR="00EC251A" w:rsidRPr="002A15D4" w:rsidRDefault="00EC251A" w:rsidP="00EC251A">
      <w:pPr>
        <w:spacing w:after="0"/>
        <w:ind w:firstLine="386"/>
        <w:jc w:val="both"/>
        <w:outlineLvl w:val="0"/>
        <w:rPr>
          <w:rFonts w:ascii="Times New Roman" w:hAnsi="Times New Roman" w:cs="Times New Roman"/>
          <w:sz w:val="24"/>
          <w:szCs w:val="24"/>
        </w:rPr>
      </w:pPr>
    </w:p>
    <w:p w:rsidR="00F7222B" w:rsidRPr="002A15D4" w:rsidRDefault="00EC251A" w:rsidP="00F7222B">
      <w:pPr>
        <w:pStyle w:val="a9"/>
        <w:shd w:val="clear" w:color="auto" w:fill="FFFFFF"/>
        <w:spacing w:before="0" w:beforeAutospacing="0" w:after="0" w:afterAutospacing="0"/>
        <w:ind w:firstLine="386"/>
        <w:jc w:val="both"/>
        <w:rPr>
          <w:b/>
          <w:i/>
        </w:rPr>
      </w:pPr>
      <w:r w:rsidRPr="002A15D4">
        <w:rPr>
          <w:b/>
          <w:i/>
        </w:rPr>
        <w:t>Задача 2</w:t>
      </w:r>
    </w:p>
    <w:p w:rsidR="00EC251A" w:rsidRPr="002A15D4" w:rsidRDefault="00EC251A" w:rsidP="00F7222B">
      <w:pPr>
        <w:pStyle w:val="a9"/>
        <w:shd w:val="clear" w:color="auto" w:fill="FFFFFF"/>
        <w:spacing w:before="0" w:beforeAutospacing="0" w:after="0" w:afterAutospacing="0"/>
        <w:ind w:firstLine="386"/>
        <w:jc w:val="both"/>
      </w:pPr>
      <w:r w:rsidRPr="002A15D4">
        <w:t>На основе информации, приведенной в таблице, определите, как изменились затраты на 1 тенге промышленной продукции и каким образом это повлияло на размер прибыли от продаж. Информация для расчета и анализа затрат на 1 тенге выручки:</w:t>
      </w:r>
    </w:p>
    <w:p w:rsidR="00EC251A" w:rsidRPr="002A15D4" w:rsidRDefault="00EC251A" w:rsidP="00EC251A">
      <w:pPr>
        <w:spacing w:after="0"/>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(млн тенге)</w:t>
      </w:r>
    </w:p>
    <w:tbl>
      <w:tblPr>
        <w:tblStyle w:val="ab"/>
        <w:tblW w:w="0" w:type="auto"/>
        <w:tblLook w:val="04A0" w:firstRow="1" w:lastRow="0" w:firstColumn="1" w:lastColumn="0" w:noHBand="0" w:noVBand="1"/>
      </w:tblPr>
      <w:tblGrid>
        <w:gridCol w:w="6091"/>
        <w:gridCol w:w="1842"/>
        <w:gridCol w:w="1695"/>
      </w:tblGrid>
      <w:tr w:rsidR="00F7222B" w:rsidRPr="002A15D4" w:rsidTr="00F7222B">
        <w:tc>
          <w:tcPr>
            <w:tcW w:w="6091" w:type="dxa"/>
          </w:tcPr>
          <w:p w:rsidR="00F7222B" w:rsidRPr="002A15D4" w:rsidRDefault="00F7222B" w:rsidP="00F7222B">
            <w:pPr>
              <w:jc w:val="center"/>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Показатели</w:t>
            </w:r>
          </w:p>
        </w:tc>
        <w:tc>
          <w:tcPr>
            <w:tcW w:w="1842" w:type="dxa"/>
          </w:tcPr>
          <w:p w:rsidR="00F7222B" w:rsidRPr="002A15D4" w:rsidRDefault="00F7222B" w:rsidP="00F7222B">
            <w:pPr>
              <w:jc w:val="center"/>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Предыдущий год</w:t>
            </w:r>
          </w:p>
        </w:tc>
        <w:tc>
          <w:tcPr>
            <w:tcW w:w="1695" w:type="dxa"/>
          </w:tcPr>
          <w:p w:rsidR="00F7222B" w:rsidRPr="002A15D4" w:rsidRDefault="00F7222B" w:rsidP="00F7222B">
            <w:pPr>
              <w:jc w:val="center"/>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Отчетный год</w:t>
            </w:r>
          </w:p>
        </w:tc>
      </w:tr>
      <w:tr w:rsidR="00F7222B" w:rsidRPr="002A15D4" w:rsidTr="00F7222B">
        <w:tc>
          <w:tcPr>
            <w:tcW w:w="6091" w:type="dxa"/>
          </w:tcPr>
          <w:p w:rsidR="00F7222B" w:rsidRPr="002A15D4" w:rsidRDefault="00F7222B" w:rsidP="00F7222B">
            <w:pPr>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Выручка от продажи продукции и товаров, всего</w:t>
            </w:r>
          </w:p>
        </w:tc>
        <w:tc>
          <w:tcPr>
            <w:tcW w:w="1842" w:type="dxa"/>
          </w:tcPr>
          <w:p w:rsidR="00F7222B" w:rsidRPr="002A15D4" w:rsidRDefault="00F7222B" w:rsidP="00F7222B">
            <w:pPr>
              <w:jc w:val="center"/>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1292</w:t>
            </w:r>
          </w:p>
        </w:tc>
        <w:tc>
          <w:tcPr>
            <w:tcW w:w="1695" w:type="dxa"/>
          </w:tcPr>
          <w:p w:rsidR="00F7222B" w:rsidRPr="002A15D4" w:rsidRDefault="00F7222B" w:rsidP="00F7222B">
            <w:pPr>
              <w:jc w:val="center"/>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1398</w:t>
            </w:r>
          </w:p>
        </w:tc>
      </w:tr>
      <w:tr w:rsidR="00F7222B" w:rsidRPr="002A15D4" w:rsidTr="00F7222B">
        <w:tc>
          <w:tcPr>
            <w:tcW w:w="6091" w:type="dxa"/>
          </w:tcPr>
          <w:p w:rsidR="00F7222B" w:rsidRPr="002A15D4" w:rsidRDefault="00F7222B" w:rsidP="00F7222B">
            <w:pPr>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в том числе от продажи продукции  </w:t>
            </w:r>
          </w:p>
        </w:tc>
        <w:tc>
          <w:tcPr>
            <w:tcW w:w="1842" w:type="dxa"/>
          </w:tcPr>
          <w:p w:rsidR="00F7222B" w:rsidRPr="002A15D4" w:rsidRDefault="00F7222B" w:rsidP="00F7222B">
            <w:pPr>
              <w:jc w:val="center"/>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1040</w:t>
            </w:r>
          </w:p>
        </w:tc>
        <w:tc>
          <w:tcPr>
            <w:tcW w:w="1695" w:type="dxa"/>
          </w:tcPr>
          <w:p w:rsidR="00F7222B" w:rsidRPr="002A15D4" w:rsidRDefault="00F7222B" w:rsidP="00F7222B">
            <w:pPr>
              <w:jc w:val="center"/>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1167</w:t>
            </w:r>
          </w:p>
        </w:tc>
      </w:tr>
      <w:tr w:rsidR="00F7222B" w:rsidRPr="002A15D4" w:rsidTr="00F7222B">
        <w:tc>
          <w:tcPr>
            <w:tcW w:w="6091" w:type="dxa"/>
          </w:tcPr>
          <w:p w:rsidR="00F7222B" w:rsidRPr="002A15D4" w:rsidRDefault="00F7222B" w:rsidP="00F7222B">
            <w:pPr>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Себестоимость проданных товаров и продукции, всего</w:t>
            </w:r>
          </w:p>
        </w:tc>
        <w:tc>
          <w:tcPr>
            <w:tcW w:w="1842" w:type="dxa"/>
          </w:tcPr>
          <w:p w:rsidR="00F7222B" w:rsidRPr="002A15D4" w:rsidRDefault="00F7222B" w:rsidP="00F7222B">
            <w:pPr>
              <w:jc w:val="center"/>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914</w:t>
            </w:r>
          </w:p>
        </w:tc>
        <w:tc>
          <w:tcPr>
            <w:tcW w:w="1695" w:type="dxa"/>
          </w:tcPr>
          <w:p w:rsidR="00F7222B" w:rsidRPr="002A15D4" w:rsidRDefault="00F7222B" w:rsidP="00F7222B">
            <w:pPr>
              <w:jc w:val="center"/>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988</w:t>
            </w:r>
          </w:p>
        </w:tc>
      </w:tr>
      <w:tr w:rsidR="00F7222B" w:rsidRPr="002A15D4" w:rsidTr="00F7222B">
        <w:tc>
          <w:tcPr>
            <w:tcW w:w="6091" w:type="dxa"/>
          </w:tcPr>
          <w:p w:rsidR="00F7222B" w:rsidRPr="002A15D4" w:rsidRDefault="00F7222B" w:rsidP="00F7222B">
            <w:pPr>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в том числе продукции</w:t>
            </w:r>
          </w:p>
        </w:tc>
        <w:tc>
          <w:tcPr>
            <w:tcW w:w="1842" w:type="dxa"/>
          </w:tcPr>
          <w:p w:rsidR="00F7222B" w:rsidRPr="002A15D4" w:rsidRDefault="00F7222B" w:rsidP="00F7222B">
            <w:pPr>
              <w:jc w:val="center"/>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753</w:t>
            </w:r>
          </w:p>
        </w:tc>
        <w:tc>
          <w:tcPr>
            <w:tcW w:w="1695" w:type="dxa"/>
          </w:tcPr>
          <w:p w:rsidR="00F7222B" w:rsidRPr="002A15D4" w:rsidRDefault="00F7222B" w:rsidP="00F7222B">
            <w:pPr>
              <w:jc w:val="center"/>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890</w:t>
            </w:r>
          </w:p>
        </w:tc>
      </w:tr>
    </w:tbl>
    <w:p w:rsidR="00EC251A" w:rsidRPr="002A15D4" w:rsidRDefault="00EC251A" w:rsidP="00EC251A">
      <w:pPr>
        <w:spacing w:after="0"/>
        <w:ind w:firstLine="386"/>
        <w:rPr>
          <w:rFonts w:ascii="Times New Roman" w:eastAsia="Times New Roman" w:hAnsi="Times New Roman" w:cs="Times New Roman"/>
          <w:i/>
          <w:iCs/>
          <w:sz w:val="24"/>
          <w:szCs w:val="24"/>
        </w:rPr>
      </w:pPr>
      <w:r w:rsidRPr="002A15D4">
        <w:rPr>
          <w:rFonts w:ascii="Times New Roman" w:eastAsia="Times New Roman" w:hAnsi="Times New Roman" w:cs="Times New Roman"/>
          <w:i/>
          <w:iCs/>
          <w:sz w:val="24"/>
          <w:szCs w:val="24"/>
        </w:rPr>
        <w:lastRenderedPageBreak/>
        <w:t xml:space="preserve">Решение: </w:t>
      </w:r>
    </w:p>
    <w:p w:rsidR="00EC251A" w:rsidRPr="002A15D4" w:rsidRDefault="00EC251A" w:rsidP="00EC251A">
      <w:pPr>
        <w:spacing w:after="0"/>
        <w:ind w:firstLine="386"/>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 xml:space="preserve">Затраты на 1 тенге промышленной продукции: </w:t>
      </w:r>
    </w:p>
    <w:p w:rsidR="00EC251A" w:rsidRPr="002A15D4" w:rsidRDefault="00EC251A" w:rsidP="00EC251A">
      <w:pPr>
        <w:spacing w:after="0"/>
        <w:ind w:firstLine="386"/>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 предыдущий год     753 / 1040 = 0,724 тенге;</w:t>
      </w:r>
    </w:p>
    <w:p w:rsidR="00EC251A" w:rsidRPr="002A15D4" w:rsidRDefault="00EC251A" w:rsidP="00EC251A">
      <w:pPr>
        <w:spacing w:after="0"/>
        <w:ind w:firstLine="386"/>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 отчетный год           890 / 1167 = 0,762 тенге.</w:t>
      </w:r>
    </w:p>
    <w:p w:rsidR="00EC251A" w:rsidRPr="002A15D4" w:rsidRDefault="00EC251A" w:rsidP="00EC251A">
      <w:pPr>
        <w:spacing w:after="0"/>
        <w:ind w:firstLine="386"/>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Изменение                 0,762 – 0,724 = +0,038 тенге.</w:t>
      </w:r>
    </w:p>
    <w:p w:rsidR="00EC251A" w:rsidRPr="002A15D4" w:rsidRDefault="00EC251A" w:rsidP="00EC251A">
      <w:pPr>
        <w:spacing w:after="0"/>
        <w:ind w:firstLine="386"/>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Прибыль:</w:t>
      </w:r>
    </w:p>
    <w:p w:rsidR="00EC251A" w:rsidRPr="002A15D4" w:rsidRDefault="00EC251A" w:rsidP="00EC251A">
      <w:pPr>
        <w:spacing w:after="0"/>
        <w:ind w:firstLine="386"/>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 предыдущий год    1040 – 753 = 287 млн тенге;</w:t>
      </w:r>
    </w:p>
    <w:p w:rsidR="00EC251A" w:rsidRPr="002A15D4" w:rsidRDefault="00EC251A" w:rsidP="00EC251A">
      <w:pPr>
        <w:spacing w:after="0"/>
        <w:ind w:firstLine="386"/>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  отчетный год         1167 – 890 = +277 млн тенге.</w:t>
      </w:r>
    </w:p>
    <w:p w:rsidR="00EC251A" w:rsidRPr="002A15D4" w:rsidRDefault="00EC251A" w:rsidP="00EC251A">
      <w:pPr>
        <w:pStyle w:val="a9"/>
        <w:shd w:val="clear" w:color="auto" w:fill="FFFFFF"/>
        <w:spacing w:before="0" w:beforeAutospacing="0" w:after="0" w:afterAutospacing="0"/>
        <w:ind w:firstLine="386"/>
        <w:jc w:val="both"/>
        <w:rPr>
          <w:b/>
          <w:i/>
        </w:rPr>
      </w:pPr>
      <w:r w:rsidRPr="002A15D4">
        <w:t>Изменение                 277 – 287 = -10 млн тенге.</w:t>
      </w:r>
    </w:p>
    <w:p w:rsidR="00EC251A" w:rsidRPr="002A15D4" w:rsidRDefault="00EC251A" w:rsidP="00EC251A">
      <w:pPr>
        <w:spacing w:after="0"/>
        <w:ind w:firstLine="709"/>
        <w:jc w:val="both"/>
        <w:rPr>
          <w:rFonts w:ascii="Times New Roman" w:hAnsi="Times New Roman" w:cs="Times New Roman"/>
          <w:b/>
          <w:bCs/>
        </w:rPr>
      </w:pPr>
    </w:p>
    <w:p w:rsidR="00EC251A" w:rsidRPr="002A15D4" w:rsidRDefault="00EC251A" w:rsidP="00EC251A">
      <w:pPr>
        <w:pStyle w:val="a9"/>
        <w:shd w:val="clear" w:color="auto" w:fill="FFFFFF"/>
        <w:spacing w:before="0" w:beforeAutospacing="0" w:after="0" w:afterAutospacing="0"/>
        <w:ind w:firstLine="386"/>
        <w:jc w:val="both"/>
        <w:rPr>
          <w:b/>
          <w:i/>
        </w:rPr>
      </w:pPr>
      <w:r w:rsidRPr="002A15D4">
        <w:rPr>
          <w:b/>
          <w:i/>
        </w:rPr>
        <w:t>Задача 3</w:t>
      </w:r>
    </w:p>
    <w:p w:rsidR="00EC251A" w:rsidRPr="002A15D4" w:rsidRDefault="00EC251A" w:rsidP="00EC251A">
      <w:pPr>
        <w:spacing w:after="0"/>
        <w:ind w:firstLine="386"/>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Определите величину собственных оборотных средств организации:</w:t>
      </w:r>
    </w:p>
    <w:p w:rsidR="00F7222B" w:rsidRPr="002A15D4" w:rsidRDefault="00F7222B" w:rsidP="00F7222B">
      <w:pPr>
        <w:spacing w:after="0"/>
        <w:ind w:firstLine="386"/>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                                                                                                                                  (тыс. тенге)</w:t>
      </w:r>
    </w:p>
    <w:tbl>
      <w:tblPr>
        <w:tblStyle w:val="ab"/>
        <w:tblW w:w="0" w:type="auto"/>
        <w:tblInd w:w="108" w:type="dxa"/>
        <w:tblLook w:val="04A0" w:firstRow="1" w:lastRow="0" w:firstColumn="1" w:lastColumn="0" w:noHBand="0" w:noVBand="1"/>
      </w:tblPr>
      <w:tblGrid>
        <w:gridCol w:w="3969"/>
        <w:gridCol w:w="849"/>
        <w:gridCol w:w="3829"/>
        <w:gridCol w:w="992"/>
      </w:tblGrid>
      <w:tr w:rsidR="00F7222B" w:rsidRPr="002A15D4" w:rsidTr="0032490B">
        <w:tc>
          <w:tcPr>
            <w:tcW w:w="4818" w:type="dxa"/>
            <w:gridSpan w:val="2"/>
          </w:tcPr>
          <w:p w:rsidR="00F7222B" w:rsidRPr="002A15D4" w:rsidRDefault="00F7222B" w:rsidP="0032490B">
            <w:pPr>
              <w:jc w:val="center"/>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Актив</w:t>
            </w:r>
          </w:p>
        </w:tc>
        <w:tc>
          <w:tcPr>
            <w:tcW w:w="4821" w:type="dxa"/>
            <w:gridSpan w:val="2"/>
          </w:tcPr>
          <w:p w:rsidR="00F7222B" w:rsidRPr="002A15D4" w:rsidRDefault="00F7222B" w:rsidP="0032490B">
            <w:pPr>
              <w:jc w:val="center"/>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Пассив</w:t>
            </w:r>
          </w:p>
        </w:tc>
      </w:tr>
      <w:tr w:rsidR="00F7222B" w:rsidRPr="002A15D4" w:rsidTr="0032490B">
        <w:tc>
          <w:tcPr>
            <w:tcW w:w="3969" w:type="dxa"/>
          </w:tcPr>
          <w:p w:rsidR="00F7222B" w:rsidRPr="002A15D4" w:rsidRDefault="00F7222B" w:rsidP="0032490B">
            <w:pPr>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Денежные средства</w:t>
            </w:r>
          </w:p>
        </w:tc>
        <w:tc>
          <w:tcPr>
            <w:tcW w:w="849" w:type="dxa"/>
          </w:tcPr>
          <w:p w:rsidR="00F7222B" w:rsidRPr="002A15D4" w:rsidRDefault="00F7222B" w:rsidP="0032490B">
            <w:pPr>
              <w:jc w:val="center"/>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1000</w:t>
            </w:r>
          </w:p>
        </w:tc>
        <w:tc>
          <w:tcPr>
            <w:tcW w:w="3829" w:type="dxa"/>
          </w:tcPr>
          <w:p w:rsidR="00F7222B" w:rsidRPr="002A15D4" w:rsidRDefault="00F7222B" w:rsidP="0032490B">
            <w:pPr>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Краткосрочные обязательства</w:t>
            </w:r>
          </w:p>
        </w:tc>
        <w:tc>
          <w:tcPr>
            <w:tcW w:w="992" w:type="dxa"/>
          </w:tcPr>
          <w:p w:rsidR="00F7222B" w:rsidRPr="002A15D4" w:rsidRDefault="00F7222B" w:rsidP="0032490B">
            <w:pPr>
              <w:jc w:val="center"/>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7410</w:t>
            </w:r>
          </w:p>
        </w:tc>
      </w:tr>
      <w:tr w:rsidR="00F7222B" w:rsidRPr="002A15D4" w:rsidTr="0032490B">
        <w:tc>
          <w:tcPr>
            <w:tcW w:w="3969" w:type="dxa"/>
          </w:tcPr>
          <w:p w:rsidR="00F7222B" w:rsidRPr="002A15D4" w:rsidRDefault="00F7222B" w:rsidP="0032490B">
            <w:pPr>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Дебиторская задолженность</w:t>
            </w:r>
          </w:p>
        </w:tc>
        <w:tc>
          <w:tcPr>
            <w:tcW w:w="849" w:type="dxa"/>
          </w:tcPr>
          <w:p w:rsidR="00F7222B" w:rsidRPr="002A15D4" w:rsidRDefault="00F7222B" w:rsidP="0032490B">
            <w:pPr>
              <w:jc w:val="center"/>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4770</w:t>
            </w:r>
          </w:p>
        </w:tc>
        <w:tc>
          <w:tcPr>
            <w:tcW w:w="3829" w:type="dxa"/>
          </w:tcPr>
          <w:p w:rsidR="00F7222B" w:rsidRPr="002A15D4" w:rsidRDefault="00F7222B" w:rsidP="0032490B">
            <w:pPr>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Долгосрочные пассивы</w:t>
            </w:r>
          </w:p>
        </w:tc>
        <w:tc>
          <w:tcPr>
            <w:tcW w:w="992" w:type="dxa"/>
          </w:tcPr>
          <w:p w:rsidR="00F7222B" w:rsidRPr="002A15D4" w:rsidRDefault="00F7222B" w:rsidP="0032490B">
            <w:pPr>
              <w:jc w:val="center"/>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520</w:t>
            </w:r>
          </w:p>
        </w:tc>
      </w:tr>
      <w:tr w:rsidR="00F7222B" w:rsidRPr="002A15D4" w:rsidTr="0032490B">
        <w:tc>
          <w:tcPr>
            <w:tcW w:w="3969" w:type="dxa"/>
          </w:tcPr>
          <w:p w:rsidR="00F7222B" w:rsidRPr="002A15D4" w:rsidRDefault="00F7222B" w:rsidP="0032490B">
            <w:pPr>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Запасы</w:t>
            </w:r>
          </w:p>
        </w:tc>
        <w:tc>
          <w:tcPr>
            <w:tcW w:w="849" w:type="dxa"/>
          </w:tcPr>
          <w:p w:rsidR="00F7222B" w:rsidRPr="002A15D4" w:rsidRDefault="00F7222B" w:rsidP="0032490B">
            <w:pPr>
              <w:jc w:val="center"/>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8560</w:t>
            </w:r>
          </w:p>
        </w:tc>
        <w:tc>
          <w:tcPr>
            <w:tcW w:w="3829" w:type="dxa"/>
          </w:tcPr>
          <w:p w:rsidR="00F7222B" w:rsidRPr="002A15D4" w:rsidRDefault="00F7222B" w:rsidP="0032490B">
            <w:pPr>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Собственный капитал</w:t>
            </w:r>
          </w:p>
        </w:tc>
        <w:tc>
          <w:tcPr>
            <w:tcW w:w="992" w:type="dxa"/>
          </w:tcPr>
          <w:p w:rsidR="00F7222B" w:rsidRPr="002A15D4" w:rsidRDefault="00F7222B" w:rsidP="0032490B">
            <w:pPr>
              <w:jc w:val="center"/>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18400</w:t>
            </w:r>
          </w:p>
        </w:tc>
      </w:tr>
      <w:tr w:rsidR="00F7222B" w:rsidRPr="002A15D4" w:rsidTr="0032490B">
        <w:tc>
          <w:tcPr>
            <w:tcW w:w="3969" w:type="dxa"/>
          </w:tcPr>
          <w:p w:rsidR="00F7222B" w:rsidRPr="002A15D4" w:rsidRDefault="00F7222B" w:rsidP="0032490B">
            <w:pPr>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Долгосрочные активы</w:t>
            </w:r>
          </w:p>
        </w:tc>
        <w:tc>
          <w:tcPr>
            <w:tcW w:w="849" w:type="dxa"/>
          </w:tcPr>
          <w:p w:rsidR="00F7222B" w:rsidRPr="002A15D4" w:rsidRDefault="00F7222B" w:rsidP="0032490B">
            <w:pPr>
              <w:jc w:val="center"/>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12000</w:t>
            </w:r>
          </w:p>
        </w:tc>
        <w:tc>
          <w:tcPr>
            <w:tcW w:w="3829" w:type="dxa"/>
          </w:tcPr>
          <w:p w:rsidR="00F7222B" w:rsidRPr="002A15D4" w:rsidRDefault="00F7222B" w:rsidP="0032490B">
            <w:pPr>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 </w:t>
            </w:r>
          </w:p>
        </w:tc>
        <w:tc>
          <w:tcPr>
            <w:tcW w:w="992" w:type="dxa"/>
          </w:tcPr>
          <w:p w:rsidR="00F7222B" w:rsidRPr="002A15D4" w:rsidRDefault="00F7222B" w:rsidP="0032490B">
            <w:pPr>
              <w:jc w:val="center"/>
              <w:rPr>
                <w:rFonts w:ascii="Times New Roman" w:eastAsia="Times New Roman" w:hAnsi="Times New Roman" w:cs="Times New Roman"/>
                <w:sz w:val="24"/>
                <w:szCs w:val="24"/>
              </w:rPr>
            </w:pPr>
          </w:p>
        </w:tc>
      </w:tr>
      <w:tr w:rsidR="00F7222B" w:rsidRPr="002A15D4" w:rsidTr="0032490B">
        <w:tc>
          <w:tcPr>
            <w:tcW w:w="3969" w:type="dxa"/>
          </w:tcPr>
          <w:p w:rsidR="00F7222B" w:rsidRPr="002A15D4" w:rsidRDefault="00F7222B" w:rsidP="0032490B">
            <w:pPr>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Баланс</w:t>
            </w:r>
          </w:p>
        </w:tc>
        <w:tc>
          <w:tcPr>
            <w:tcW w:w="849" w:type="dxa"/>
          </w:tcPr>
          <w:p w:rsidR="00F7222B" w:rsidRPr="002A15D4" w:rsidRDefault="00F7222B" w:rsidP="0032490B">
            <w:pPr>
              <w:jc w:val="center"/>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26330</w:t>
            </w:r>
          </w:p>
        </w:tc>
        <w:tc>
          <w:tcPr>
            <w:tcW w:w="3829" w:type="dxa"/>
          </w:tcPr>
          <w:p w:rsidR="00F7222B" w:rsidRPr="002A15D4" w:rsidRDefault="00F7222B" w:rsidP="0032490B">
            <w:pPr>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Баланс</w:t>
            </w:r>
          </w:p>
        </w:tc>
        <w:tc>
          <w:tcPr>
            <w:tcW w:w="992" w:type="dxa"/>
          </w:tcPr>
          <w:p w:rsidR="00F7222B" w:rsidRPr="002A15D4" w:rsidRDefault="00F7222B" w:rsidP="0032490B">
            <w:pPr>
              <w:jc w:val="center"/>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26330</w:t>
            </w:r>
          </w:p>
        </w:tc>
      </w:tr>
    </w:tbl>
    <w:p w:rsidR="00EC251A" w:rsidRPr="002A15D4" w:rsidRDefault="00EC251A" w:rsidP="00EC251A">
      <w:pPr>
        <w:spacing w:after="0"/>
        <w:rPr>
          <w:rFonts w:ascii="Times New Roman" w:eastAsia="Times New Roman" w:hAnsi="Times New Roman" w:cs="Times New Roman"/>
          <w:sz w:val="24"/>
          <w:szCs w:val="24"/>
        </w:rPr>
      </w:pPr>
    </w:p>
    <w:p w:rsidR="00EC251A" w:rsidRPr="002A15D4" w:rsidRDefault="00EC251A" w:rsidP="00EC251A">
      <w:pPr>
        <w:spacing w:after="0"/>
        <w:ind w:firstLine="386"/>
        <w:rPr>
          <w:rFonts w:ascii="Times New Roman" w:eastAsia="Times New Roman" w:hAnsi="Times New Roman" w:cs="Times New Roman"/>
          <w:bCs/>
          <w:sz w:val="24"/>
          <w:szCs w:val="24"/>
        </w:rPr>
      </w:pPr>
      <w:r w:rsidRPr="002A15D4">
        <w:rPr>
          <w:rFonts w:ascii="Times New Roman" w:eastAsia="Times New Roman" w:hAnsi="Times New Roman" w:cs="Times New Roman"/>
          <w:i/>
          <w:iCs/>
          <w:sz w:val="24"/>
          <w:szCs w:val="24"/>
        </w:rPr>
        <w:t>Ответ:</w:t>
      </w:r>
      <w:r w:rsidRPr="002A15D4">
        <w:rPr>
          <w:rFonts w:ascii="Times New Roman" w:eastAsia="Times New Roman" w:hAnsi="Times New Roman" w:cs="Times New Roman"/>
          <w:bCs/>
          <w:sz w:val="24"/>
          <w:szCs w:val="24"/>
        </w:rPr>
        <w:t>14330 (1000 + 4770 + 8560).</w:t>
      </w:r>
    </w:p>
    <w:p w:rsidR="00EC251A" w:rsidRPr="002A15D4" w:rsidRDefault="00EC251A" w:rsidP="00EC251A">
      <w:pPr>
        <w:spacing w:after="0"/>
        <w:ind w:firstLine="386"/>
        <w:rPr>
          <w:rFonts w:ascii="Times New Roman" w:eastAsia="Times New Roman" w:hAnsi="Times New Roman" w:cs="Times New Roman"/>
          <w:bCs/>
          <w:sz w:val="24"/>
          <w:szCs w:val="24"/>
        </w:rPr>
      </w:pPr>
    </w:p>
    <w:p w:rsidR="00EC251A" w:rsidRPr="002A15D4" w:rsidRDefault="00EC251A" w:rsidP="00EC251A">
      <w:pPr>
        <w:spacing w:after="0"/>
        <w:ind w:firstLine="386"/>
        <w:jc w:val="both"/>
        <w:rPr>
          <w:rFonts w:ascii="Times New Roman" w:hAnsi="Times New Roman" w:cs="Times New Roman"/>
          <w:b/>
          <w:i/>
          <w:sz w:val="24"/>
          <w:szCs w:val="24"/>
        </w:rPr>
      </w:pPr>
      <w:r w:rsidRPr="002A15D4">
        <w:rPr>
          <w:rFonts w:ascii="Times New Roman" w:hAnsi="Times New Roman" w:cs="Times New Roman"/>
          <w:b/>
          <w:i/>
          <w:sz w:val="24"/>
          <w:szCs w:val="24"/>
        </w:rPr>
        <w:t>Задача 4</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Выручка от продажи организации составила 15000 тыс. тенге в год, средняя величина запасов - 6000 тыс.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Какова средняя продолжительность оборота запасов, и сколько средств придется привлечь дополнительно, если длительность оборота будет составлять 155 дней? </w:t>
      </w:r>
    </w:p>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Продолжительность оборота запасов рассчитывается по формуле:</w:t>
      </w:r>
    </w:p>
    <w:p w:rsidR="00EC251A" w:rsidRPr="002A15D4" w:rsidRDefault="00EC251A" w:rsidP="00EC251A">
      <w:pPr>
        <w:spacing w:after="0"/>
        <w:ind w:firstLine="386"/>
        <w:jc w:val="center"/>
        <w:rPr>
          <w:rFonts w:ascii="Times New Roman" w:hAnsi="Times New Roman" w:cs="Times New Roman"/>
          <w:sz w:val="24"/>
          <w:szCs w:val="24"/>
        </w:rPr>
      </w:pPr>
      <w:r w:rsidRPr="002A15D4">
        <w:rPr>
          <w:rFonts w:ascii="Times New Roman" w:hAnsi="Times New Roman" w:cs="Times New Roman"/>
          <w:sz w:val="24"/>
          <w:szCs w:val="24"/>
        </w:rPr>
        <w:t>Т</w:t>
      </w:r>
      <w:r w:rsidRPr="002A15D4">
        <w:rPr>
          <w:rFonts w:ascii="Times New Roman" w:hAnsi="Times New Roman" w:cs="Times New Roman"/>
          <w:sz w:val="24"/>
          <w:szCs w:val="24"/>
          <w:vertAlign w:val="subscript"/>
        </w:rPr>
        <w:t xml:space="preserve">З </w:t>
      </w:r>
      <w:r w:rsidRPr="002A15D4">
        <w:rPr>
          <w:rFonts w:ascii="Times New Roman" w:hAnsi="Times New Roman" w:cs="Times New Roman"/>
          <w:sz w:val="24"/>
          <w:szCs w:val="24"/>
        </w:rPr>
        <w:t>= (</w:t>
      </w:r>
      <w:proofErr w:type="spellStart"/>
      <w:r w:rsidRPr="002A15D4">
        <w:rPr>
          <w:rFonts w:ascii="Times New Roman" w:hAnsi="Times New Roman" w:cs="Times New Roman"/>
          <w:sz w:val="24"/>
          <w:szCs w:val="24"/>
        </w:rPr>
        <w:t>З</w:t>
      </w:r>
      <w:r w:rsidRPr="002A15D4">
        <w:rPr>
          <w:rFonts w:ascii="Times New Roman" w:hAnsi="Times New Roman" w:cs="Times New Roman"/>
          <w:sz w:val="24"/>
          <w:szCs w:val="24"/>
          <w:vertAlign w:val="subscript"/>
        </w:rPr>
        <w:t>ср</w:t>
      </w:r>
      <w:proofErr w:type="spellEnd"/>
      <w:r w:rsidRPr="002A15D4">
        <w:rPr>
          <w:rFonts w:ascii="Cambria Math" w:hAnsi="Cambria Math" w:cs="Cambria Math"/>
          <w:sz w:val="24"/>
          <w:szCs w:val="24"/>
        </w:rPr>
        <w:t>⋅</w:t>
      </w:r>
      <w:r w:rsidRPr="002A15D4">
        <w:rPr>
          <w:rFonts w:ascii="Times New Roman" w:hAnsi="Times New Roman" w:cs="Times New Roman"/>
          <w:sz w:val="24"/>
          <w:szCs w:val="24"/>
        </w:rPr>
        <w:t xml:space="preserve"> 360) / В,</w:t>
      </w:r>
    </w:p>
    <w:p w:rsidR="00EC251A" w:rsidRPr="002A15D4" w:rsidRDefault="00EC251A" w:rsidP="00EC251A">
      <w:pPr>
        <w:spacing w:after="0"/>
        <w:jc w:val="both"/>
        <w:rPr>
          <w:rFonts w:ascii="Times New Roman" w:hAnsi="Times New Roman" w:cs="Times New Roman"/>
          <w:sz w:val="24"/>
          <w:szCs w:val="24"/>
        </w:rPr>
      </w:pPr>
      <w:r w:rsidRPr="002A15D4">
        <w:rPr>
          <w:rFonts w:ascii="Times New Roman" w:hAnsi="Times New Roman" w:cs="Times New Roman"/>
          <w:sz w:val="24"/>
          <w:szCs w:val="24"/>
        </w:rPr>
        <w:t xml:space="preserve">где: З - средний остаток запасов в рассматриваемом периоде; В - выручка от реализации продукции.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Тогда: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Т</w:t>
      </w:r>
      <w:r w:rsidRPr="002A15D4">
        <w:rPr>
          <w:rFonts w:ascii="Times New Roman" w:hAnsi="Times New Roman" w:cs="Times New Roman"/>
          <w:sz w:val="24"/>
          <w:szCs w:val="24"/>
          <w:vertAlign w:val="subscript"/>
        </w:rPr>
        <w:t xml:space="preserve">З </w:t>
      </w:r>
      <w:r w:rsidRPr="002A15D4">
        <w:rPr>
          <w:rFonts w:ascii="Times New Roman" w:hAnsi="Times New Roman" w:cs="Times New Roman"/>
          <w:sz w:val="24"/>
          <w:szCs w:val="24"/>
        </w:rPr>
        <w:t xml:space="preserve">= (6000 </w:t>
      </w:r>
      <w:r w:rsidRPr="002A15D4">
        <w:rPr>
          <w:rFonts w:ascii="Cambria Math" w:hAnsi="Cambria Math" w:cs="Cambria Math"/>
          <w:sz w:val="24"/>
          <w:szCs w:val="24"/>
        </w:rPr>
        <w:t>⋅</w:t>
      </w:r>
      <w:r w:rsidRPr="002A15D4">
        <w:rPr>
          <w:rFonts w:ascii="Times New Roman" w:hAnsi="Times New Roman" w:cs="Times New Roman"/>
          <w:sz w:val="24"/>
          <w:szCs w:val="24"/>
        </w:rPr>
        <w:t xml:space="preserve"> 360) / 15000 = 144 дня.</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Определим потребность в запасах при увеличении длительности оборота: </w:t>
      </w:r>
    </w:p>
    <w:p w:rsidR="00EC251A" w:rsidRPr="002A15D4" w:rsidRDefault="00EC251A" w:rsidP="00EC251A">
      <w:pPr>
        <w:spacing w:after="0"/>
        <w:ind w:firstLine="386"/>
        <w:jc w:val="both"/>
        <w:rPr>
          <w:rFonts w:ascii="Times New Roman" w:hAnsi="Times New Roman" w:cs="Times New Roman"/>
          <w:sz w:val="24"/>
          <w:szCs w:val="24"/>
        </w:rPr>
      </w:pPr>
      <w:proofErr w:type="spellStart"/>
      <w:r w:rsidRPr="002A15D4">
        <w:rPr>
          <w:rFonts w:ascii="Times New Roman" w:hAnsi="Times New Roman" w:cs="Times New Roman"/>
          <w:sz w:val="24"/>
          <w:szCs w:val="24"/>
        </w:rPr>
        <w:t>З</w:t>
      </w:r>
      <w:r w:rsidRPr="002A15D4">
        <w:rPr>
          <w:rFonts w:ascii="Times New Roman" w:hAnsi="Times New Roman" w:cs="Times New Roman"/>
          <w:sz w:val="24"/>
          <w:szCs w:val="24"/>
          <w:vertAlign w:val="subscript"/>
        </w:rPr>
        <w:t>ср</w:t>
      </w:r>
      <w:proofErr w:type="spellEnd"/>
      <w:r w:rsidRPr="002A15D4">
        <w:rPr>
          <w:rFonts w:ascii="Times New Roman" w:hAnsi="Times New Roman" w:cs="Times New Roman"/>
          <w:sz w:val="24"/>
          <w:szCs w:val="24"/>
        </w:rPr>
        <w:t xml:space="preserve"> = (Т</w:t>
      </w:r>
      <w:r w:rsidRPr="002A15D4">
        <w:rPr>
          <w:rFonts w:ascii="Times New Roman" w:hAnsi="Times New Roman" w:cs="Times New Roman"/>
          <w:sz w:val="24"/>
          <w:szCs w:val="24"/>
          <w:vertAlign w:val="subscript"/>
        </w:rPr>
        <w:t>З</w:t>
      </w:r>
      <w:r w:rsidRPr="002A15D4">
        <w:rPr>
          <w:rFonts w:ascii="Cambria Math" w:hAnsi="Cambria Math" w:cs="Cambria Math"/>
          <w:sz w:val="24"/>
          <w:szCs w:val="24"/>
        </w:rPr>
        <w:t>⋅</w:t>
      </w:r>
      <w:r w:rsidRPr="002A15D4">
        <w:rPr>
          <w:rFonts w:ascii="Times New Roman" w:hAnsi="Times New Roman" w:cs="Times New Roman"/>
          <w:sz w:val="24"/>
          <w:szCs w:val="24"/>
        </w:rPr>
        <w:t xml:space="preserve"> В) / 360 = (155 </w:t>
      </w:r>
      <w:r w:rsidRPr="002A15D4">
        <w:rPr>
          <w:rFonts w:ascii="Cambria Math" w:hAnsi="Cambria Math" w:cs="Cambria Math"/>
          <w:sz w:val="24"/>
          <w:szCs w:val="24"/>
        </w:rPr>
        <w:t>⋅</w:t>
      </w:r>
      <w:r w:rsidRPr="002A15D4">
        <w:rPr>
          <w:rFonts w:ascii="Times New Roman" w:hAnsi="Times New Roman" w:cs="Times New Roman"/>
          <w:sz w:val="24"/>
          <w:szCs w:val="24"/>
        </w:rPr>
        <w:t xml:space="preserve"> 15000) / 360 = 6458,33 тыс.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Следовательно, нужно привлечь дополнительно 458,33 тыс. тенге.</w:t>
      </w:r>
    </w:p>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b/>
          <w:i/>
          <w:sz w:val="24"/>
          <w:szCs w:val="24"/>
        </w:rPr>
      </w:pPr>
      <w:r w:rsidRPr="002A15D4">
        <w:rPr>
          <w:rFonts w:ascii="Times New Roman" w:hAnsi="Times New Roman" w:cs="Times New Roman"/>
          <w:b/>
          <w:i/>
          <w:sz w:val="24"/>
          <w:szCs w:val="24"/>
        </w:rPr>
        <w:t>Задача 5</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Для организации «Ойл» средняя месячная потребность материалов по ремонту скважин составляет 150 тыс. ед., уровень затрат по хранению - 25% годовых, постоянные затраты на выполнение одного заказа - 3 тыс. </w:t>
      </w:r>
      <w:proofErr w:type="spellStart"/>
      <w:r w:rsidRPr="002A15D4">
        <w:rPr>
          <w:rFonts w:ascii="Times New Roman" w:hAnsi="Times New Roman" w:cs="Times New Roman"/>
          <w:sz w:val="24"/>
          <w:szCs w:val="24"/>
        </w:rPr>
        <w:t>ден</w:t>
      </w:r>
      <w:proofErr w:type="spellEnd"/>
      <w:r w:rsidRPr="002A15D4">
        <w:rPr>
          <w:rFonts w:ascii="Times New Roman" w:hAnsi="Times New Roman" w:cs="Times New Roman"/>
          <w:sz w:val="24"/>
          <w:szCs w:val="24"/>
        </w:rPr>
        <w:t xml:space="preserve">. ед., цена 1 ед. материала - 10 </w:t>
      </w:r>
      <w:proofErr w:type="spellStart"/>
      <w:r w:rsidRPr="002A15D4">
        <w:rPr>
          <w:rFonts w:ascii="Times New Roman" w:hAnsi="Times New Roman" w:cs="Times New Roman"/>
          <w:sz w:val="24"/>
          <w:szCs w:val="24"/>
        </w:rPr>
        <w:t>ден</w:t>
      </w:r>
      <w:proofErr w:type="spellEnd"/>
      <w:r w:rsidRPr="002A15D4">
        <w:rPr>
          <w:rFonts w:ascii="Times New Roman" w:hAnsi="Times New Roman" w:cs="Times New Roman"/>
          <w:sz w:val="24"/>
          <w:szCs w:val="24"/>
        </w:rPr>
        <w:t xml:space="preserve">. ед.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Рассчитайте оптимальный размер заказа (EOQ) для организации «Ойл». Как должен измениться оптимальный размер заказа, если средняя месячная потребность возрастет до 200 тыс. ед.? </w:t>
      </w:r>
    </w:p>
    <w:p w:rsidR="00EC251A" w:rsidRPr="002A15D4" w:rsidRDefault="00EC251A" w:rsidP="00EC251A">
      <w:pPr>
        <w:spacing w:after="0"/>
        <w:ind w:firstLine="386"/>
        <w:jc w:val="both"/>
        <w:outlineLvl w:val="0"/>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lastRenderedPageBreak/>
        <w:t xml:space="preserve">Рассчитаем оптимальный размер заказа при средней месячной потребности в материалах 150 тыс. ед.: </w:t>
      </w:r>
    </w:p>
    <w:p w:rsidR="00EC251A" w:rsidRPr="002A15D4" w:rsidRDefault="00EC251A" w:rsidP="00EC251A">
      <w:pPr>
        <w:spacing w:after="0"/>
        <w:ind w:firstLine="386"/>
        <w:jc w:val="both"/>
        <w:outlineLvl w:val="0"/>
        <w:rPr>
          <w:rFonts w:ascii="Times New Roman" w:hAnsi="Times New Roman" w:cs="Times New Roman"/>
          <w:sz w:val="24"/>
          <w:szCs w:val="24"/>
        </w:rPr>
      </w:pPr>
      <w:proofErr w:type="spellStart"/>
      <w:r w:rsidRPr="002A15D4">
        <w:rPr>
          <w:rFonts w:ascii="Times New Roman" w:hAnsi="Times New Roman" w:cs="Times New Roman"/>
          <w:sz w:val="24"/>
          <w:szCs w:val="24"/>
        </w:rPr>
        <w:t>Q</w:t>
      </w:r>
      <w:r w:rsidRPr="002A15D4">
        <w:rPr>
          <w:rFonts w:ascii="Times New Roman" w:hAnsi="Times New Roman" w:cs="Times New Roman"/>
          <w:sz w:val="24"/>
          <w:szCs w:val="24"/>
          <w:vertAlign w:val="subscript"/>
        </w:rPr>
        <w:t>о</w:t>
      </w:r>
      <w:proofErr w:type="spellEnd"/>
      <w:r w:rsidRPr="002A15D4">
        <w:rPr>
          <w:rFonts w:ascii="Times New Roman" w:hAnsi="Times New Roman" w:cs="Times New Roman"/>
          <w:sz w:val="24"/>
          <w:szCs w:val="24"/>
        </w:rPr>
        <w:t xml:space="preserve">= [(2 </w:t>
      </w:r>
      <w:r w:rsidRPr="002A15D4">
        <w:rPr>
          <w:rFonts w:ascii="Cambria Math" w:hAnsi="Cambria Math" w:cs="Cambria Math"/>
          <w:sz w:val="24"/>
          <w:szCs w:val="24"/>
        </w:rPr>
        <w:t>⋅</w:t>
      </w:r>
      <w:r w:rsidRPr="002A15D4">
        <w:rPr>
          <w:rFonts w:ascii="Times New Roman" w:hAnsi="Times New Roman" w:cs="Times New Roman"/>
          <w:sz w:val="24"/>
          <w:szCs w:val="24"/>
        </w:rPr>
        <w:t xml:space="preserve"> 150000 </w:t>
      </w:r>
      <w:r w:rsidRPr="002A15D4">
        <w:rPr>
          <w:rFonts w:ascii="Cambria Math" w:hAnsi="Cambria Math" w:cs="Cambria Math"/>
          <w:sz w:val="24"/>
          <w:szCs w:val="24"/>
        </w:rPr>
        <w:t>⋅</w:t>
      </w:r>
      <w:r w:rsidRPr="002A15D4">
        <w:rPr>
          <w:rFonts w:ascii="Times New Roman" w:hAnsi="Times New Roman" w:cs="Times New Roman"/>
          <w:sz w:val="24"/>
          <w:szCs w:val="24"/>
        </w:rPr>
        <w:t xml:space="preserve"> 3000) / (10 </w:t>
      </w:r>
      <w:r w:rsidRPr="002A15D4">
        <w:rPr>
          <w:rFonts w:ascii="Cambria Math" w:hAnsi="Cambria Math" w:cs="Cambria Math"/>
          <w:sz w:val="24"/>
          <w:szCs w:val="24"/>
        </w:rPr>
        <w:t>⋅</w:t>
      </w:r>
      <w:r w:rsidRPr="002A15D4">
        <w:rPr>
          <w:rFonts w:ascii="Times New Roman" w:hAnsi="Times New Roman" w:cs="Times New Roman"/>
          <w:sz w:val="24"/>
          <w:szCs w:val="24"/>
        </w:rPr>
        <w:t xml:space="preserve"> 0,25)]</w:t>
      </w:r>
      <w:r w:rsidRPr="002A15D4">
        <w:rPr>
          <w:rFonts w:ascii="Times New Roman" w:hAnsi="Times New Roman" w:cs="Times New Roman"/>
          <w:sz w:val="24"/>
          <w:szCs w:val="24"/>
          <w:vertAlign w:val="superscript"/>
        </w:rPr>
        <w:t>1/2</w:t>
      </w:r>
      <w:r w:rsidRPr="002A15D4">
        <w:rPr>
          <w:rFonts w:ascii="Times New Roman" w:hAnsi="Times New Roman" w:cs="Times New Roman"/>
          <w:sz w:val="24"/>
          <w:szCs w:val="24"/>
        </w:rPr>
        <w:t xml:space="preserve"> = 18974 ед.</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Рассчитаем оптимальный размер заказа при средней месячной потребности в материалах 200 тыс. ед.: </w:t>
      </w:r>
    </w:p>
    <w:p w:rsidR="00EC251A" w:rsidRPr="002A15D4" w:rsidRDefault="00EC251A" w:rsidP="00EC251A">
      <w:pPr>
        <w:spacing w:after="0"/>
        <w:ind w:firstLine="386"/>
        <w:jc w:val="both"/>
        <w:outlineLvl w:val="0"/>
        <w:rPr>
          <w:rFonts w:ascii="Times New Roman" w:hAnsi="Times New Roman" w:cs="Times New Roman"/>
          <w:sz w:val="24"/>
          <w:szCs w:val="24"/>
        </w:rPr>
      </w:pPr>
      <w:proofErr w:type="spellStart"/>
      <w:r w:rsidRPr="002A15D4">
        <w:rPr>
          <w:rFonts w:ascii="Times New Roman" w:hAnsi="Times New Roman" w:cs="Times New Roman"/>
          <w:sz w:val="24"/>
          <w:szCs w:val="24"/>
        </w:rPr>
        <w:t>Q</w:t>
      </w:r>
      <w:r w:rsidRPr="002A15D4">
        <w:rPr>
          <w:rFonts w:ascii="Times New Roman" w:hAnsi="Times New Roman" w:cs="Times New Roman"/>
          <w:sz w:val="24"/>
          <w:szCs w:val="24"/>
          <w:vertAlign w:val="subscript"/>
        </w:rPr>
        <w:t>о</w:t>
      </w:r>
      <w:proofErr w:type="spellEnd"/>
      <w:r w:rsidRPr="002A15D4">
        <w:rPr>
          <w:rFonts w:ascii="Times New Roman" w:hAnsi="Times New Roman" w:cs="Times New Roman"/>
          <w:sz w:val="24"/>
          <w:szCs w:val="24"/>
        </w:rPr>
        <w:t xml:space="preserve">= [(2 </w:t>
      </w:r>
      <w:r w:rsidRPr="002A15D4">
        <w:rPr>
          <w:rFonts w:ascii="Cambria Math" w:hAnsi="Cambria Math" w:cs="Cambria Math"/>
          <w:sz w:val="24"/>
          <w:szCs w:val="24"/>
        </w:rPr>
        <w:t>⋅</w:t>
      </w:r>
      <w:r w:rsidRPr="002A15D4">
        <w:rPr>
          <w:rFonts w:ascii="Times New Roman" w:hAnsi="Times New Roman" w:cs="Times New Roman"/>
          <w:sz w:val="24"/>
          <w:szCs w:val="24"/>
        </w:rPr>
        <w:t xml:space="preserve"> 200000 </w:t>
      </w:r>
      <w:r w:rsidRPr="002A15D4">
        <w:rPr>
          <w:rFonts w:ascii="Cambria Math" w:hAnsi="Cambria Math" w:cs="Cambria Math"/>
          <w:sz w:val="24"/>
          <w:szCs w:val="24"/>
        </w:rPr>
        <w:t>⋅</w:t>
      </w:r>
      <w:r w:rsidRPr="002A15D4">
        <w:rPr>
          <w:rFonts w:ascii="Times New Roman" w:hAnsi="Times New Roman" w:cs="Times New Roman"/>
          <w:sz w:val="24"/>
          <w:szCs w:val="24"/>
        </w:rPr>
        <w:t xml:space="preserve"> 3000) / (10 </w:t>
      </w:r>
      <w:r w:rsidRPr="002A15D4">
        <w:rPr>
          <w:rFonts w:ascii="Cambria Math" w:hAnsi="Cambria Math" w:cs="Cambria Math"/>
          <w:sz w:val="24"/>
          <w:szCs w:val="24"/>
        </w:rPr>
        <w:t>⋅</w:t>
      </w:r>
      <w:r w:rsidRPr="002A15D4">
        <w:rPr>
          <w:rFonts w:ascii="Times New Roman" w:hAnsi="Times New Roman" w:cs="Times New Roman"/>
          <w:sz w:val="24"/>
          <w:szCs w:val="24"/>
        </w:rPr>
        <w:t xml:space="preserve"> 0,25)]</w:t>
      </w:r>
      <w:r w:rsidRPr="002A15D4">
        <w:rPr>
          <w:rFonts w:ascii="Times New Roman" w:hAnsi="Times New Roman" w:cs="Times New Roman"/>
          <w:sz w:val="24"/>
          <w:szCs w:val="24"/>
          <w:vertAlign w:val="superscript"/>
        </w:rPr>
        <w:t>1/2</w:t>
      </w:r>
      <w:r w:rsidRPr="002A15D4">
        <w:rPr>
          <w:rFonts w:ascii="Times New Roman" w:hAnsi="Times New Roman" w:cs="Times New Roman"/>
          <w:sz w:val="24"/>
          <w:szCs w:val="24"/>
        </w:rPr>
        <w:t xml:space="preserve"> = 21909 ед.</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Очевидно, что между годовой потребностью в ресурсах и оптимальным размером заказа существует прямая связь.</w:t>
      </w:r>
    </w:p>
    <w:p w:rsidR="00EC251A" w:rsidRPr="002A15D4" w:rsidRDefault="00EC251A" w:rsidP="00EC251A">
      <w:pPr>
        <w:spacing w:after="0"/>
        <w:ind w:firstLine="386"/>
        <w:jc w:val="both"/>
        <w:rPr>
          <w:rFonts w:ascii="Times New Roman" w:hAnsi="Times New Roman" w:cs="Times New Roman"/>
          <w:b/>
          <w:bCs/>
          <w:sz w:val="24"/>
          <w:szCs w:val="24"/>
        </w:rPr>
      </w:pPr>
    </w:p>
    <w:p w:rsidR="00EC251A" w:rsidRPr="002A15D4" w:rsidRDefault="00EC251A" w:rsidP="00EC251A">
      <w:pPr>
        <w:pStyle w:val="a9"/>
        <w:shd w:val="clear" w:color="auto" w:fill="FFFFFF"/>
        <w:spacing w:before="0" w:beforeAutospacing="0" w:after="0" w:afterAutospacing="0"/>
        <w:ind w:firstLine="386"/>
        <w:jc w:val="both"/>
        <w:rPr>
          <w:b/>
          <w:i/>
        </w:rPr>
      </w:pPr>
      <w:r w:rsidRPr="002A15D4">
        <w:rPr>
          <w:b/>
          <w:i/>
        </w:rPr>
        <w:t>Задача 6</w:t>
      </w:r>
    </w:p>
    <w:p w:rsidR="00EC251A" w:rsidRPr="002A15D4" w:rsidRDefault="00EC251A" w:rsidP="00EC251A">
      <w:pPr>
        <w:pStyle w:val="a9"/>
        <w:shd w:val="clear" w:color="auto" w:fill="FFFFFF"/>
        <w:spacing w:before="0" w:beforeAutospacing="0" w:after="0" w:afterAutospacing="0"/>
        <w:ind w:firstLine="386"/>
        <w:jc w:val="both"/>
      </w:pPr>
      <w:r w:rsidRPr="002A15D4">
        <w:t>Определите коэффициент обеспеченности собственными оборотными средствами, если по данным финансовой отчетности собственный капитал – 12960 тыс. тенге, долгосрочные активы – 11040 тыс. тенге, итого активы – 31200 тыс. тенге.</w:t>
      </w:r>
    </w:p>
    <w:p w:rsidR="00EC251A" w:rsidRPr="002A15D4" w:rsidRDefault="00EC251A" w:rsidP="00EC251A">
      <w:pPr>
        <w:pStyle w:val="a9"/>
        <w:shd w:val="clear" w:color="auto" w:fill="FFFFFF"/>
        <w:spacing w:before="0" w:beforeAutospacing="0" w:after="0" w:afterAutospacing="0"/>
        <w:ind w:firstLine="386"/>
        <w:jc w:val="both"/>
        <w:rPr>
          <w:i/>
          <w:iCs/>
        </w:rPr>
      </w:pPr>
    </w:p>
    <w:p w:rsidR="00EC251A" w:rsidRPr="002A15D4" w:rsidRDefault="00EC251A" w:rsidP="00EC251A">
      <w:pPr>
        <w:pStyle w:val="a9"/>
        <w:shd w:val="clear" w:color="auto" w:fill="FFFFFF"/>
        <w:spacing w:before="0" w:beforeAutospacing="0" w:after="0" w:afterAutospacing="0"/>
        <w:ind w:firstLine="386"/>
        <w:jc w:val="both"/>
      </w:pPr>
      <w:r w:rsidRPr="002A15D4">
        <w:rPr>
          <w:i/>
          <w:iCs/>
        </w:rPr>
        <w:t>Решение:</w:t>
      </w:r>
    </w:p>
    <w:p w:rsidR="00EC251A" w:rsidRPr="002A15D4" w:rsidRDefault="00EC251A" w:rsidP="00EC251A">
      <w:pPr>
        <w:pStyle w:val="a9"/>
        <w:shd w:val="clear" w:color="auto" w:fill="FFFFFF"/>
        <w:spacing w:before="0" w:beforeAutospacing="0" w:after="0" w:afterAutospacing="0"/>
        <w:ind w:firstLine="386"/>
        <w:jc w:val="both"/>
        <w:rPr>
          <w:bCs/>
          <w:i/>
        </w:rPr>
      </w:pPr>
      <w:r w:rsidRPr="002A15D4">
        <w:rPr>
          <w:bCs/>
        </w:rPr>
        <w:t>Коэффициент обеспеченности собственными оборотными средствами = (Собственный капитал – Долгосрочные активы) / Краткосрочные активы = (12960 - 11040) / (31200 - 11040) = 0,0952.</w:t>
      </w:r>
    </w:p>
    <w:p w:rsidR="00EC251A" w:rsidRPr="002A15D4" w:rsidRDefault="00EC251A" w:rsidP="00EC251A">
      <w:pPr>
        <w:spacing w:after="0"/>
        <w:ind w:firstLine="386"/>
        <w:jc w:val="both"/>
        <w:rPr>
          <w:rFonts w:ascii="Times New Roman" w:hAnsi="Times New Roman" w:cs="Times New Roman"/>
          <w:b/>
          <w:i/>
          <w:sz w:val="24"/>
          <w:szCs w:val="24"/>
        </w:rPr>
      </w:pPr>
    </w:p>
    <w:p w:rsidR="00EC251A" w:rsidRPr="002A15D4" w:rsidRDefault="00EC251A" w:rsidP="00EC251A">
      <w:pPr>
        <w:spacing w:after="0"/>
        <w:ind w:firstLine="386"/>
        <w:jc w:val="both"/>
        <w:rPr>
          <w:rFonts w:ascii="Times New Roman" w:hAnsi="Times New Roman" w:cs="Times New Roman"/>
          <w:b/>
          <w:i/>
          <w:sz w:val="24"/>
          <w:szCs w:val="24"/>
        </w:rPr>
      </w:pPr>
      <w:r w:rsidRPr="002A15D4">
        <w:rPr>
          <w:rFonts w:ascii="Times New Roman" w:hAnsi="Times New Roman" w:cs="Times New Roman"/>
          <w:b/>
          <w:i/>
          <w:sz w:val="24"/>
          <w:szCs w:val="24"/>
        </w:rPr>
        <w:t>Задача 7</w:t>
      </w:r>
    </w:p>
    <w:p w:rsidR="00EC251A" w:rsidRPr="002A15D4" w:rsidRDefault="00EC251A" w:rsidP="00EC251A">
      <w:pPr>
        <w:shd w:val="clear" w:color="auto" w:fill="FFFFFF"/>
        <w:spacing w:after="0"/>
        <w:ind w:firstLine="386"/>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Проведите факторный анализ расхода материалов и дайте оценку деятельности организации по следующим данным:</w:t>
      </w:r>
    </w:p>
    <w:p w:rsidR="00EC251A" w:rsidRPr="002A15D4" w:rsidRDefault="00EC251A" w:rsidP="00EC251A">
      <w:pPr>
        <w:shd w:val="clear" w:color="auto" w:fill="FFFFFF"/>
        <w:spacing w:after="0"/>
        <w:ind w:firstLine="386"/>
        <w:rPr>
          <w:rFonts w:ascii="Times New Roman" w:eastAsia="Times New Roman" w:hAnsi="Times New Roman" w:cs="Times New Roman"/>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1407"/>
        <w:gridCol w:w="1590"/>
        <w:gridCol w:w="1629"/>
        <w:gridCol w:w="1564"/>
        <w:gridCol w:w="1641"/>
        <w:gridCol w:w="1921"/>
      </w:tblGrid>
      <w:tr w:rsidR="00EC251A" w:rsidRPr="002A15D4" w:rsidTr="00EC251A">
        <w:trPr>
          <w:trHeight w:val="241"/>
        </w:trPr>
        <w:tc>
          <w:tcPr>
            <w:tcW w:w="141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 xml:space="preserve">Вид </w:t>
            </w:r>
          </w:p>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продукции</w:t>
            </w:r>
          </w:p>
        </w:tc>
        <w:tc>
          <w:tcPr>
            <w:tcW w:w="1642" w:type="dxa"/>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 xml:space="preserve">Цена, </w:t>
            </w:r>
          </w:p>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тыс. тенге.</w:t>
            </w:r>
          </w:p>
        </w:tc>
        <w:tc>
          <w:tcPr>
            <w:tcW w:w="3308" w:type="dxa"/>
            <w:gridSpan w:val="2"/>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Выпуск продукции, тыс. шт.</w:t>
            </w:r>
          </w:p>
        </w:tc>
        <w:tc>
          <w:tcPr>
            <w:tcW w:w="3656" w:type="dxa"/>
            <w:gridSpan w:val="2"/>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Частная материалоемкость</w:t>
            </w:r>
          </w:p>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изделий (МЕ)</w:t>
            </w:r>
          </w:p>
        </w:tc>
      </w:tr>
      <w:tr w:rsidR="00EC251A" w:rsidRPr="002A15D4" w:rsidTr="00EC251A">
        <w:trPr>
          <w:trHeight w:val="7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p>
        </w:tc>
        <w:tc>
          <w:tcPr>
            <w:tcW w:w="1688"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план</w:t>
            </w:r>
          </w:p>
        </w:tc>
        <w:tc>
          <w:tcPr>
            <w:tcW w:w="1620"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факт</w:t>
            </w:r>
          </w:p>
        </w:tc>
        <w:tc>
          <w:tcPr>
            <w:tcW w:w="16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план</w:t>
            </w:r>
          </w:p>
        </w:tc>
        <w:tc>
          <w:tcPr>
            <w:tcW w:w="1980"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факт</w:t>
            </w:r>
          </w:p>
        </w:tc>
      </w:tr>
      <w:tr w:rsidR="00EC251A" w:rsidRPr="002A15D4" w:rsidTr="00EC251A">
        <w:trPr>
          <w:trHeight w:val="65"/>
        </w:trPr>
        <w:tc>
          <w:tcPr>
            <w:tcW w:w="1418"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А</w:t>
            </w:r>
          </w:p>
        </w:tc>
        <w:tc>
          <w:tcPr>
            <w:tcW w:w="1642"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4</w:t>
            </w:r>
          </w:p>
        </w:tc>
        <w:tc>
          <w:tcPr>
            <w:tcW w:w="1688"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15</w:t>
            </w:r>
          </w:p>
        </w:tc>
        <w:tc>
          <w:tcPr>
            <w:tcW w:w="1620"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17</w:t>
            </w:r>
          </w:p>
        </w:tc>
        <w:tc>
          <w:tcPr>
            <w:tcW w:w="16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0,685</w:t>
            </w:r>
          </w:p>
        </w:tc>
        <w:tc>
          <w:tcPr>
            <w:tcW w:w="1980"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EC251A" w:rsidRPr="002A15D4" w:rsidRDefault="00EC251A" w:rsidP="00EC251A">
            <w:pPr>
              <w:shd w:val="clear" w:color="auto" w:fill="FFFFFF"/>
              <w:spacing w:after="0"/>
              <w:jc w:val="center"/>
              <w:rPr>
                <w:rFonts w:ascii="Times New Roman" w:eastAsia="Times New Roman" w:hAnsi="Times New Roman" w:cs="Times New Roman"/>
                <w:sz w:val="24"/>
                <w:szCs w:val="24"/>
                <w:lang w:eastAsia="ru-RU"/>
              </w:rPr>
            </w:pPr>
          </w:p>
        </w:tc>
      </w:tr>
      <w:tr w:rsidR="00EC251A" w:rsidRPr="002A15D4" w:rsidTr="00EC251A">
        <w:trPr>
          <w:trHeight w:val="65"/>
        </w:trPr>
        <w:tc>
          <w:tcPr>
            <w:tcW w:w="1418"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Б</w:t>
            </w:r>
          </w:p>
        </w:tc>
        <w:tc>
          <w:tcPr>
            <w:tcW w:w="1642"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8</w:t>
            </w:r>
          </w:p>
        </w:tc>
        <w:tc>
          <w:tcPr>
            <w:tcW w:w="1688"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10</w:t>
            </w:r>
          </w:p>
        </w:tc>
        <w:tc>
          <w:tcPr>
            <w:tcW w:w="1620"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12</w:t>
            </w:r>
          </w:p>
        </w:tc>
        <w:tc>
          <w:tcPr>
            <w:tcW w:w="16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0,634</w:t>
            </w:r>
          </w:p>
        </w:tc>
        <w:tc>
          <w:tcPr>
            <w:tcW w:w="1980"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0,642</w:t>
            </w:r>
          </w:p>
        </w:tc>
      </w:tr>
      <w:tr w:rsidR="00EC251A" w:rsidRPr="002A15D4" w:rsidTr="00EC251A">
        <w:trPr>
          <w:trHeight w:val="65"/>
        </w:trPr>
        <w:tc>
          <w:tcPr>
            <w:tcW w:w="1418"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В</w:t>
            </w:r>
          </w:p>
        </w:tc>
        <w:tc>
          <w:tcPr>
            <w:tcW w:w="1642"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22</w:t>
            </w:r>
          </w:p>
        </w:tc>
        <w:tc>
          <w:tcPr>
            <w:tcW w:w="1688"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4</w:t>
            </w:r>
          </w:p>
        </w:tc>
        <w:tc>
          <w:tcPr>
            <w:tcW w:w="1620"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3,8</w:t>
            </w:r>
          </w:p>
        </w:tc>
        <w:tc>
          <w:tcPr>
            <w:tcW w:w="16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0,672</w:t>
            </w:r>
          </w:p>
        </w:tc>
        <w:tc>
          <w:tcPr>
            <w:tcW w:w="1980"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0,672</w:t>
            </w:r>
          </w:p>
        </w:tc>
      </w:tr>
      <w:tr w:rsidR="00EC251A" w:rsidRPr="002A15D4" w:rsidTr="00EC251A">
        <w:trPr>
          <w:trHeight w:val="65"/>
        </w:trPr>
        <w:tc>
          <w:tcPr>
            <w:tcW w:w="1418"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Г</w:t>
            </w:r>
          </w:p>
        </w:tc>
        <w:tc>
          <w:tcPr>
            <w:tcW w:w="1642"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18</w:t>
            </w:r>
          </w:p>
        </w:tc>
        <w:tc>
          <w:tcPr>
            <w:tcW w:w="1688"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6</w:t>
            </w:r>
          </w:p>
        </w:tc>
        <w:tc>
          <w:tcPr>
            <w:tcW w:w="1620"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6</w:t>
            </w:r>
          </w:p>
        </w:tc>
        <w:tc>
          <w:tcPr>
            <w:tcW w:w="16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0,524</w:t>
            </w:r>
          </w:p>
        </w:tc>
        <w:tc>
          <w:tcPr>
            <w:tcW w:w="1980"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0,521</w:t>
            </w:r>
          </w:p>
        </w:tc>
      </w:tr>
    </w:tbl>
    <w:p w:rsidR="00EC251A" w:rsidRPr="002A15D4" w:rsidRDefault="00EC251A" w:rsidP="00EC251A">
      <w:pPr>
        <w:shd w:val="clear" w:color="auto" w:fill="FFFFFF"/>
        <w:spacing w:after="0"/>
        <w:rPr>
          <w:rFonts w:ascii="Times New Roman" w:eastAsia="Times New Roman" w:hAnsi="Times New Roman" w:cs="Times New Roman"/>
          <w:sz w:val="24"/>
          <w:szCs w:val="24"/>
          <w:lang w:eastAsia="ru-RU"/>
        </w:rPr>
      </w:pPr>
    </w:p>
    <w:p w:rsidR="00EC251A" w:rsidRPr="002A15D4" w:rsidRDefault="00EC251A" w:rsidP="00EC251A">
      <w:pPr>
        <w:shd w:val="clear" w:color="auto" w:fill="FFFFFF"/>
        <w:spacing w:after="0"/>
        <w:ind w:firstLine="386"/>
        <w:rPr>
          <w:rFonts w:ascii="Times New Roman" w:eastAsia="Times New Roman" w:hAnsi="Times New Roman" w:cs="Times New Roman"/>
          <w:i/>
          <w:iCs/>
          <w:sz w:val="24"/>
          <w:szCs w:val="24"/>
          <w:lang w:eastAsia="ru-RU"/>
        </w:rPr>
      </w:pPr>
      <w:r w:rsidRPr="002A15D4">
        <w:rPr>
          <w:rFonts w:ascii="Times New Roman" w:eastAsia="Times New Roman" w:hAnsi="Times New Roman" w:cs="Times New Roman"/>
          <w:i/>
          <w:iCs/>
          <w:sz w:val="24"/>
          <w:szCs w:val="24"/>
          <w:lang w:eastAsia="ru-RU"/>
        </w:rPr>
        <w:t>Решение:</w:t>
      </w:r>
    </w:p>
    <w:p w:rsidR="00EC251A" w:rsidRPr="002A15D4" w:rsidRDefault="00EC251A" w:rsidP="00EC251A">
      <w:pPr>
        <w:shd w:val="clear" w:color="auto" w:fill="FFFFFF"/>
        <w:spacing w:after="0"/>
        <w:ind w:firstLine="386"/>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Определим следующие показатели:</w:t>
      </w:r>
    </w:p>
    <w:p w:rsidR="00EC251A" w:rsidRPr="002A15D4" w:rsidRDefault="00EC251A" w:rsidP="00EC251A">
      <w:pPr>
        <w:shd w:val="clear" w:color="auto" w:fill="FFFFFF"/>
        <w:spacing w:after="0"/>
        <w:ind w:firstLine="386"/>
        <w:rPr>
          <w:rFonts w:ascii="Times New Roman" w:eastAsia="Times New Roman" w:hAnsi="Times New Roman" w:cs="Times New Roman"/>
          <w:sz w:val="24"/>
          <w:szCs w:val="24"/>
          <w:lang w:eastAsia="ru-RU"/>
        </w:rPr>
      </w:pPr>
    </w:p>
    <w:tbl>
      <w:tblPr>
        <w:tblW w:w="9629" w:type="dxa"/>
        <w:shd w:val="clear" w:color="auto" w:fill="FFFFFF"/>
        <w:tblCellMar>
          <w:left w:w="0" w:type="dxa"/>
          <w:right w:w="0" w:type="dxa"/>
        </w:tblCellMar>
        <w:tblLook w:val="04A0" w:firstRow="1" w:lastRow="0" w:firstColumn="1" w:lastColumn="0" w:noHBand="0" w:noVBand="1"/>
      </w:tblPr>
      <w:tblGrid>
        <w:gridCol w:w="1975"/>
        <w:gridCol w:w="1610"/>
        <w:gridCol w:w="2217"/>
        <w:gridCol w:w="1563"/>
        <w:gridCol w:w="2264"/>
      </w:tblGrid>
      <w:tr w:rsidR="00EC251A" w:rsidRPr="002A15D4" w:rsidTr="00EC251A">
        <w:trPr>
          <w:trHeight w:val="262"/>
        </w:trPr>
        <w:tc>
          <w:tcPr>
            <w:tcW w:w="197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Вид продукции</w:t>
            </w:r>
          </w:p>
        </w:tc>
        <w:tc>
          <w:tcPr>
            <w:tcW w:w="3827" w:type="dxa"/>
            <w:gridSpan w:val="2"/>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Выпуск продукции (ВП),</w:t>
            </w:r>
          </w:p>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млн тенге</w:t>
            </w:r>
          </w:p>
        </w:tc>
        <w:tc>
          <w:tcPr>
            <w:tcW w:w="3827" w:type="dxa"/>
            <w:gridSpan w:val="2"/>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Расход материала (РМ),</w:t>
            </w:r>
          </w:p>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млн тенге</w:t>
            </w:r>
          </w:p>
        </w:tc>
      </w:tr>
      <w:tr w:rsidR="00EC251A" w:rsidRPr="002A15D4" w:rsidTr="00EC251A">
        <w:trPr>
          <w:trHeight w:val="65"/>
        </w:trPr>
        <w:tc>
          <w:tcPr>
            <w:tcW w:w="1975"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p>
        </w:tc>
        <w:tc>
          <w:tcPr>
            <w:tcW w:w="1610"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план</w:t>
            </w:r>
          </w:p>
        </w:tc>
        <w:tc>
          <w:tcPr>
            <w:tcW w:w="2217"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факт</w:t>
            </w:r>
          </w:p>
        </w:tc>
        <w:tc>
          <w:tcPr>
            <w:tcW w:w="156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план</w:t>
            </w:r>
          </w:p>
        </w:tc>
        <w:tc>
          <w:tcPr>
            <w:tcW w:w="2264"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факт</w:t>
            </w:r>
          </w:p>
        </w:tc>
      </w:tr>
      <w:tr w:rsidR="00EC251A" w:rsidRPr="002A15D4" w:rsidTr="00EC251A">
        <w:trPr>
          <w:trHeight w:val="90"/>
        </w:trPr>
        <w:tc>
          <w:tcPr>
            <w:tcW w:w="1975"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А</w:t>
            </w:r>
          </w:p>
        </w:tc>
        <w:tc>
          <w:tcPr>
            <w:tcW w:w="1610"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60</w:t>
            </w:r>
          </w:p>
        </w:tc>
        <w:tc>
          <w:tcPr>
            <w:tcW w:w="2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68</w:t>
            </w:r>
          </w:p>
        </w:tc>
        <w:tc>
          <w:tcPr>
            <w:tcW w:w="156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41,1</w:t>
            </w:r>
          </w:p>
        </w:tc>
        <w:tc>
          <w:tcPr>
            <w:tcW w:w="2264"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46,852</w:t>
            </w:r>
          </w:p>
        </w:tc>
      </w:tr>
      <w:tr w:rsidR="00EC251A" w:rsidRPr="002A15D4" w:rsidTr="00EC251A">
        <w:trPr>
          <w:trHeight w:val="65"/>
        </w:trPr>
        <w:tc>
          <w:tcPr>
            <w:tcW w:w="1975"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Б</w:t>
            </w:r>
          </w:p>
        </w:tc>
        <w:tc>
          <w:tcPr>
            <w:tcW w:w="1610"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80</w:t>
            </w:r>
          </w:p>
        </w:tc>
        <w:tc>
          <w:tcPr>
            <w:tcW w:w="2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96</w:t>
            </w:r>
          </w:p>
        </w:tc>
        <w:tc>
          <w:tcPr>
            <w:tcW w:w="156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50,72</w:t>
            </w:r>
          </w:p>
        </w:tc>
        <w:tc>
          <w:tcPr>
            <w:tcW w:w="2264"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61,632</w:t>
            </w:r>
          </w:p>
        </w:tc>
      </w:tr>
      <w:tr w:rsidR="00EC251A" w:rsidRPr="002A15D4" w:rsidTr="00EC251A">
        <w:trPr>
          <w:trHeight w:val="65"/>
        </w:trPr>
        <w:tc>
          <w:tcPr>
            <w:tcW w:w="1975"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В</w:t>
            </w:r>
          </w:p>
        </w:tc>
        <w:tc>
          <w:tcPr>
            <w:tcW w:w="1610"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88</w:t>
            </w:r>
          </w:p>
        </w:tc>
        <w:tc>
          <w:tcPr>
            <w:tcW w:w="2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83,6</w:t>
            </w:r>
          </w:p>
        </w:tc>
        <w:tc>
          <w:tcPr>
            <w:tcW w:w="156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59,136</w:t>
            </w:r>
          </w:p>
        </w:tc>
        <w:tc>
          <w:tcPr>
            <w:tcW w:w="2264"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56,179</w:t>
            </w:r>
          </w:p>
        </w:tc>
      </w:tr>
      <w:tr w:rsidR="00EC251A" w:rsidRPr="002A15D4" w:rsidTr="00EC251A">
        <w:trPr>
          <w:trHeight w:val="65"/>
        </w:trPr>
        <w:tc>
          <w:tcPr>
            <w:tcW w:w="1975"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Г</w:t>
            </w:r>
          </w:p>
        </w:tc>
        <w:tc>
          <w:tcPr>
            <w:tcW w:w="1610"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108</w:t>
            </w:r>
          </w:p>
        </w:tc>
        <w:tc>
          <w:tcPr>
            <w:tcW w:w="2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108</w:t>
            </w:r>
          </w:p>
        </w:tc>
        <w:tc>
          <w:tcPr>
            <w:tcW w:w="156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56,592</w:t>
            </w:r>
          </w:p>
        </w:tc>
        <w:tc>
          <w:tcPr>
            <w:tcW w:w="2264"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56,268</w:t>
            </w:r>
          </w:p>
        </w:tc>
      </w:tr>
      <w:tr w:rsidR="00EC251A" w:rsidRPr="002A15D4" w:rsidTr="00EC251A">
        <w:trPr>
          <w:trHeight w:val="65"/>
        </w:trPr>
        <w:tc>
          <w:tcPr>
            <w:tcW w:w="1975"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Итого:</w:t>
            </w:r>
          </w:p>
        </w:tc>
        <w:tc>
          <w:tcPr>
            <w:tcW w:w="1610"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336</w:t>
            </w:r>
          </w:p>
        </w:tc>
        <w:tc>
          <w:tcPr>
            <w:tcW w:w="2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355,6</w:t>
            </w:r>
          </w:p>
        </w:tc>
        <w:tc>
          <w:tcPr>
            <w:tcW w:w="156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207,548</w:t>
            </w:r>
          </w:p>
        </w:tc>
        <w:tc>
          <w:tcPr>
            <w:tcW w:w="2264"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EC251A" w:rsidRPr="002A15D4" w:rsidRDefault="00EC251A" w:rsidP="00EC251A">
            <w:pPr>
              <w:spacing w:after="0"/>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220,931</w:t>
            </w:r>
          </w:p>
        </w:tc>
      </w:tr>
    </w:tbl>
    <w:p w:rsidR="00EC251A" w:rsidRPr="002A15D4" w:rsidRDefault="00EC251A" w:rsidP="00EC251A">
      <w:pPr>
        <w:shd w:val="clear" w:color="auto" w:fill="FFFFFF"/>
        <w:spacing w:after="0"/>
        <w:ind w:firstLine="386"/>
        <w:rPr>
          <w:rFonts w:ascii="Times New Roman" w:eastAsia="Times New Roman" w:hAnsi="Times New Roman" w:cs="Times New Roman"/>
          <w:sz w:val="24"/>
          <w:szCs w:val="24"/>
          <w:lang w:eastAsia="ru-RU"/>
        </w:rPr>
      </w:pPr>
    </w:p>
    <w:p w:rsidR="00EC251A" w:rsidRPr="002A15D4" w:rsidRDefault="00EC251A" w:rsidP="00EC251A">
      <w:pPr>
        <w:shd w:val="clear" w:color="auto" w:fill="FFFFFF"/>
        <w:spacing w:after="0"/>
        <w:ind w:firstLine="386"/>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 xml:space="preserve">Аналитическая модель: </w:t>
      </w:r>
    </w:p>
    <w:p w:rsidR="00EC251A" w:rsidRPr="002A15D4" w:rsidRDefault="00EC251A" w:rsidP="00EC251A">
      <w:pPr>
        <w:shd w:val="clear" w:color="auto" w:fill="FFFFFF"/>
        <w:spacing w:after="0"/>
        <w:ind w:firstLine="386"/>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РМ = ∑</w:t>
      </w:r>
      <w:proofErr w:type="spellStart"/>
      <w:r w:rsidRPr="002A15D4">
        <w:rPr>
          <w:rFonts w:ascii="Times New Roman" w:eastAsia="Times New Roman" w:hAnsi="Times New Roman" w:cs="Times New Roman"/>
          <w:sz w:val="24"/>
          <w:szCs w:val="24"/>
          <w:lang w:eastAsia="ru-RU"/>
        </w:rPr>
        <w:t>ВП</w:t>
      </w:r>
      <w:r w:rsidRPr="002A15D4">
        <w:rPr>
          <w:rFonts w:ascii="Times New Roman" w:eastAsia="Times New Roman" w:hAnsi="Times New Roman" w:cs="Times New Roman"/>
          <w:sz w:val="24"/>
          <w:szCs w:val="24"/>
          <w:vertAlign w:val="subscript"/>
          <w:lang w:eastAsia="ru-RU"/>
        </w:rPr>
        <w:t>i</w:t>
      </w:r>
      <w:r w:rsidRPr="002A15D4">
        <w:rPr>
          <w:rFonts w:ascii="Cambria Math" w:hAnsi="Cambria Math" w:cs="Cambria Math"/>
          <w:sz w:val="24"/>
          <w:szCs w:val="24"/>
        </w:rPr>
        <w:t>⋅</w:t>
      </w:r>
      <w:r w:rsidRPr="002A15D4">
        <w:rPr>
          <w:rFonts w:ascii="Times New Roman" w:eastAsia="Times New Roman" w:hAnsi="Times New Roman" w:cs="Times New Roman"/>
          <w:sz w:val="24"/>
          <w:szCs w:val="24"/>
          <w:lang w:eastAsia="ru-RU"/>
        </w:rPr>
        <w:t>МЕ</w:t>
      </w:r>
      <w:r w:rsidRPr="002A15D4">
        <w:rPr>
          <w:rFonts w:ascii="Times New Roman" w:eastAsia="Times New Roman" w:hAnsi="Times New Roman" w:cs="Times New Roman"/>
          <w:sz w:val="24"/>
          <w:szCs w:val="24"/>
          <w:vertAlign w:val="subscript"/>
          <w:lang w:eastAsia="ru-RU"/>
        </w:rPr>
        <w:t>i</w:t>
      </w:r>
      <w:proofErr w:type="spellEnd"/>
      <w:r w:rsidRPr="002A15D4">
        <w:rPr>
          <w:rFonts w:ascii="Times New Roman" w:eastAsia="Times New Roman" w:hAnsi="Times New Roman" w:cs="Times New Roman"/>
          <w:sz w:val="24"/>
          <w:szCs w:val="24"/>
          <w:lang w:eastAsia="ru-RU"/>
        </w:rPr>
        <w:t>.</w:t>
      </w:r>
    </w:p>
    <w:p w:rsidR="00EC251A" w:rsidRPr="002A15D4" w:rsidRDefault="00EC251A" w:rsidP="00EC251A">
      <w:pPr>
        <w:shd w:val="clear" w:color="auto" w:fill="FFFFFF"/>
        <w:spacing w:after="0"/>
        <w:ind w:firstLine="386"/>
        <w:rPr>
          <w:rFonts w:ascii="Times New Roman" w:eastAsia="Times New Roman" w:hAnsi="Times New Roman" w:cs="Times New Roman"/>
          <w:sz w:val="24"/>
          <w:szCs w:val="24"/>
          <w:lang w:eastAsia="ru-RU"/>
        </w:rPr>
      </w:pPr>
    </w:p>
    <w:p w:rsidR="00EC251A" w:rsidRPr="002A15D4" w:rsidRDefault="00EC251A" w:rsidP="00EC251A">
      <w:pPr>
        <w:shd w:val="clear" w:color="auto" w:fill="FFFFFF"/>
        <w:spacing w:after="0"/>
        <w:ind w:firstLine="386"/>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РМ</w:t>
      </w:r>
      <w:r w:rsidRPr="002A15D4">
        <w:rPr>
          <w:rFonts w:ascii="Times New Roman" w:eastAsia="Times New Roman" w:hAnsi="Times New Roman" w:cs="Times New Roman"/>
          <w:sz w:val="24"/>
          <w:szCs w:val="24"/>
          <w:vertAlign w:val="subscript"/>
          <w:lang w:eastAsia="ru-RU"/>
        </w:rPr>
        <w:t>0</w:t>
      </w:r>
      <w:r w:rsidRPr="002A15D4">
        <w:rPr>
          <w:rFonts w:ascii="Times New Roman" w:eastAsia="Times New Roman" w:hAnsi="Times New Roman" w:cs="Times New Roman"/>
          <w:sz w:val="24"/>
          <w:szCs w:val="24"/>
          <w:lang w:eastAsia="ru-RU"/>
        </w:rPr>
        <w:t xml:space="preserve"> = 60,0 </w:t>
      </w:r>
      <w:r w:rsidRPr="002A15D4">
        <w:rPr>
          <w:rFonts w:ascii="Cambria Math" w:hAnsi="Cambria Math" w:cs="Cambria Math"/>
          <w:sz w:val="24"/>
          <w:szCs w:val="24"/>
        </w:rPr>
        <w:t>⋅</w:t>
      </w:r>
      <w:r w:rsidRPr="002A15D4">
        <w:rPr>
          <w:rFonts w:ascii="Times New Roman" w:eastAsia="Times New Roman" w:hAnsi="Times New Roman" w:cs="Times New Roman"/>
          <w:sz w:val="24"/>
          <w:szCs w:val="24"/>
          <w:lang w:eastAsia="ru-RU"/>
        </w:rPr>
        <w:t xml:space="preserve">0,685 + 80 </w:t>
      </w:r>
      <w:r w:rsidRPr="002A15D4">
        <w:rPr>
          <w:rFonts w:ascii="Cambria Math" w:hAnsi="Cambria Math" w:cs="Cambria Math"/>
          <w:sz w:val="24"/>
          <w:szCs w:val="24"/>
        </w:rPr>
        <w:t>⋅</w:t>
      </w:r>
      <w:r w:rsidRPr="002A15D4">
        <w:rPr>
          <w:rFonts w:ascii="Times New Roman" w:eastAsia="Times New Roman" w:hAnsi="Times New Roman" w:cs="Times New Roman"/>
          <w:sz w:val="24"/>
          <w:szCs w:val="24"/>
          <w:lang w:eastAsia="ru-RU"/>
        </w:rPr>
        <w:t xml:space="preserve">0,634 + 88,0 </w:t>
      </w:r>
      <w:r w:rsidRPr="002A15D4">
        <w:rPr>
          <w:rFonts w:ascii="Cambria Math" w:hAnsi="Cambria Math" w:cs="Cambria Math"/>
          <w:sz w:val="24"/>
          <w:szCs w:val="24"/>
        </w:rPr>
        <w:t>⋅</w:t>
      </w:r>
      <w:r w:rsidRPr="002A15D4">
        <w:rPr>
          <w:rFonts w:ascii="Times New Roman" w:eastAsia="Times New Roman" w:hAnsi="Times New Roman" w:cs="Times New Roman"/>
          <w:sz w:val="24"/>
          <w:szCs w:val="24"/>
          <w:lang w:eastAsia="ru-RU"/>
        </w:rPr>
        <w:t xml:space="preserve">0,672 + 108 </w:t>
      </w:r>
      <w:r w:rsidRPr="002A15D4">
        <w:rPr>
          <w:rFonts w:ascii="Cambria Math" w:hAnsi="Cambria Math" w:cs="Cambria Math"/>
          <w:sz w:val="24"/>
          <w:szCs w:val="24"/>
        </w:rPr>
        <w:t>⋅</w:t>
      </w:r>
      <w:r w:rsidRPr="002A15D4">
        <w:rPr>
          <w:rFonts w:ascii="Times New Roman" w:eastAsia="Times New Roman" w:hAnsi="Times New Roman" w:cs="Times New Roman"/>
          <w:sz w:val="24"/>
          <w:szCs w:val="24"/>
          <w:lang w:eastAsia="ru-RU"/>
        </w:rPr>
        <w:t>0,524 = 207,548 млн тенге.</w:t>
      </w:r>
    </w:p>
    <w:p w:rsidR="00EC251A" w:rsidRPr="002A15D4" w:rsidRDefault="00EC251A" w:rsidP="00EC251A">
      <w:pPr>
        <w:shd w:val="clear" w:color="auto" w:fill="FFFFFF"/>
        <w:spacing w:after="0"/>
        <w:ind w:firstLine="386"/>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РМ</w:t>
      </w:r>
      <w:r w:rsidRPr="002A15D4">
        <w:rPr>
          <w:rFonts w:ascii="Times New Roman" w:eastAsia="Times New Roman" w:hAnsi="Times New Roman" w:cs="Times New Roman"/>
          <w:sz w:val="24"/>
          <w:szCs w:val="24"/>
          <w:vertAlign w:val="subscript"/>
          <w:lang w:eastAsia="ru-RU"/>
        </w:rPr>
        <w:t>ВП</w:t>
      </w:r>
      <w:r w:rsidRPr="002A15D4">
        <w:rPr>
          <w:rFonts w:ascii="Times New Roman" w:eastAsia="Times New Roman" w:hAnsi="Times New Roman" w:cs="Times New Roman"/>
          <w:sz w:val="24"/>
          <w:szCs w:val="24"/>
          <w:lang w:eastAsia="ru-RU"/>
        </w:rPr>
        <w:t xml:space="preserve"> = 68,0 </w:t>
      </w:r>
      <w:r w:rsidRPr="002A15D4">
        <w:rPr>
          <w:rFonts w:ascii="Cambria Math" w:hAnsi="Cambria Math" w:cs="Cambria Math"/>
          <w:sz w:val="24"/>
          <w:szCs w:val="24"/>
        </w:rPr>
        <w:t>⋅</w:t>
      </w:r>
      <w:r w:rsidRPr="002A15D4">
        <w:rPr>
          <w:rFonts w:ascii="Times New Roman" w:eastAsia="Times New Roman" w:hAnsi="Times New Roman" w:cs="Times New Roman"/>
          <w:sz w:val="24"/>
          <w:szCs w:val="24"/>
          <w:lang w:eastAsia="ru-RU"/>
        </w:rPr>
        <w:t xml:space="preserve">0,685 + 96 </w:t>
      </w:r>
      <w:r w:rsidRPr="002A15D4">
        <w:rPr>
          <w:rFonts w:ascii="Cambria Math" w:hAnsi="Cambria Math" w:cs="Cambria Math"/>
          <w:sz w:val="24"/>
          <w:szCs w:val="24"/>
        </w:rPr>
        <w:t>⋅</w:t>
      </w:r>
      <w:r w:rsidRPr="002A15D4">
        <w:rPr>
          <w:rFonts w:ascii="Times New Roman" w:eastAsia="Times New Roman" w:hAnsi="Times New Roman" w:cs="Times New Roman"/>
          <w:sz w:val="24"/>
          <w:szCs w:val="24"/>
          <w:lang w:eastAsia="ru-RU"/>
        </w:rPr>
        <w:t xml:space="preserve">0,634 + 83,6 </w:t>
      </w:r>
      <w:r w:rsidRPr="002A15D4">
        <w:rPr>
          <w:rFonts w:ascii="Cambria Math" w:hAnsi="Cambria Math" w:cs="Cambria Math"/>
          <w:sz w:val="24"/>
          <w:szCs w:val="24"/>
        </w:rPr>
        <w:t>⋅</w:t>
      </w:r>
      <w:r w:rsidRPr="002A15D4">
        <w:rPr>
          <w:rFonts w:ascii="Times New Roman" w:eastAsia="Times New Roman" w:hAnsi="Times New Roman" w:cs="Times New Roman"/>
          <w:sz w:val="24"/>
          <w:szCs w:val="24"/>
          <w:lang w:eastAsia="ru-RU"/>
        </w:rPr>
        <w:t xml:space="preserve">0,672 + 108 </w:t>
      </w:r>
      <w:r w:rsidRPr="002A15D4">
        <w:rPr>
          <w:rFonts w:ascii="Cambria Math" w:hAnsi="Cambria Math" w:cs="Cambria Math"/>
          <w:sz w:val="24"/>
          <w:szCs w:val="24"/>
        </w:rPr>
        <w:t>⋅</w:t>
      </w:r>
      <w:r w:rsidRPr="002A15D4">
        <w:rPr>
          <w:rFonts w:ascii="Times New Roman" w:eastAsia="Times New Roman" w:hAnsi="Times New Roman" w:cs="Times New Roman"/>
          <w:sz w:val="24"/>
          <w:szCs w:val="24"/>
          <w:lang w:eastAsia="ru-RU"/>
        </w:rPr>
        <w:t>0,524 = 220,215 млн тенге.</w:t>
      </w:r>
    </w:p>
    <w:p w:rsidR="00EC251A" w:rsidRPr="002A15D4" w:rsidRDefault="00EC251A" w:rsidP="00EC251A">
      <w:pPr>
        <w:shd w:val="clear" w:color="auto" w:fill="FFFFFF"/>
        <w:spacing w:after="0"/>
        <w:ind w:firstLine="386"/>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lastRenderedPageBreak/>
        <w:t>РМ</w:t>
      </w:r>
      <w:r w:rsidRPr="002A15D4">
        <w:rPr>
          <w:rFonts w:ascii="Times New Roman" w:eastAsia="Times New Roman" w:hAnsi="Times New Roman" w:cs="Times New Roman"/>
          <w:sz w:val="24"/>
          <w:szCs w:val="24"/>
          <w:vertAlign w:val="subscript"/>
          <w:lang w:eastAsia="ru-RU"/>
        </w:rPr>
        <w:t>1</w:t>
      </w:r>
      <w:r w:rsidRPr="002A15D4">
        <w:rPr>
          <w:rFonts w:ascii="Times New Roman" w:eastAsia="Times New Roman" w:hAnsi="Times New Roman" w:cs="Times New Roman"/>
          <w:sz w:val="24"/>
          <w:szCs w:val="24"/>
          <w:lang w:eastAsia="ru-RU"/>
        </w:rPr>
        <w:t xml:space="preserve"> = 68,0 </w:t>
      </w:r>
      <w:r w:rsidRPr="002A15D4">
        <w:rPr>
          <w:rFonts w:ascii="Cambria Math" w:hAnsi="Cambria Math" w:cs="Cambria Math"/>
          <w:sz w:val="24"/>
          <w:szCs w:val="24"/>
        </w:rPr>
        <w:t>⋅</w:t>
      </w:r>
      <w:r w:rsidRPr="002A15D4">
        <w:rPr>
          <w:rFonts w:ascii="Times New Roman" w:eastAsia="Times New Roman" w:hAnsi="Times New Roman" w:cs="Times New Roman"/>
          <w:sz w:val="24"/>
          <w:szCs w:val="24"/>
          <w:lang w:eastAsia="ru-RU"/>
        </w:rPr>
        <w:t xml:space="preserve">0,689 + 96 </w:t>
      </w:r>
      <w:r w:rsidRPr="002A15D4">
        <w:rPr>
          <w:rFonts w:ascii="Cambria Math" w:hAnsi="Cambria Math" w:cs="Cambria Math"/>
          <w:sz w:val="24"/>
          <w:szCs w:val="24"/>
        </w:rPr>
        <w:t>⋅</w:t>
      </w:r>
      <w:r w:rsidRPr="002A15D4">
        <w:rPr>
          <w:rFonts w:ascii="Times New Roman" w:eastAsia="Times New Roman" w:hAnsi="Times New Roman" w:cs="Times New Roman"/>
          <w:sz w:val="24"/>
          <w:szCs w:val="24"/>
          <w:lang w:eastAsia="ru-RU"/>
        </w:rPr>
        <w:t xml:space="preserve">0,642 + 86,6 </w:t>
      </w:r>
      <w:r w:rsidRPr="002A15D4">
        <w:rPr>
          <w:rFonts w:ascii="Cambria Math" w:hAnsi="Cambria Math" w:cs="Cambria Math"/>
          <w:sz w:val="24"/>
          <w:szCs w:val="24"/>
        </w:rPr>
        <w:t>⋅</w:t>
      </w:r>
      <w:r w:rsidRPr="002A15D4">
        <w:rPr>
          <w:rFonts w:ascii="Times New Roman" w:eastAsia="Times New Roman" w:hAnsi="Times New Roman" w:cs="Times New Roman"/>
          <w:sz w:val="24"/>
          <w:szCs w:val="24"/>
          <w:lang w:eastAsia="ru-RU"/>
        </w:rPr>
        <w:t xml:space="preserve">0,672 + 108 </w:t>
      </w:r>
      <w:r w:rsidRPr="002A15D4">
        <w:rPr>
          <w:rFonts w:ascii="Cambria Math" w:hAnsi="Cambria Math" w:cs="Cambria Math"/>
          <w:sz w:val="24"/>
          <w:szCs w:val="24"/>
        </w:rPr>
        <w:t>⋅</w:t>
      </w:r>
      <w:r w:rsidRPr="002A15D4">
        <w:rPr>
          <w:rFonts w:ascii="Times New Roman" w:eastAsia="Times New Roman" w:hAnsi="Times New Roman" w:cs="Times New Roman"/>
          <w:sz w:val="24"/>
          <w:szCs w:val="24"/>
          <w:lang w:eastAsia="ru-RU"/>
        </w:rPr>
        <w:t>0,521 = 220,931 млн тенге.</w:t>
      </w:r>
    </w:p>
    <w:p w:rsidR="00EC251A" w:rsidRPr="002A15D4" w:rsidRDefault="00EC251A" w:rsidP="00EC251A">
      <w:pPr>
        <w:shd w:val="clear" w:color="auto" w:fill="FFFFFF"/>
        <w:spacing w:after="0"/>
        <w:ind w:firstLine="386"/>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w:t>
      </w:r>
      <w:proofErr w:type="spellStart"/>
      <w:r w:rsidRPr="002A15D4">
        <w:rPr>
          <w:rFonts w:ascii="Times New Roman" w:eastAsia="Times New Roman" w:hAnsi="Times New Roman" w:cs="Times New Roman"/>
          <w:sz w:val="24"/>
          <w:szCs w:val="24"/>
          <w:lang w:eastAsia="ru-RU"/>
        </w:rPr>
        <w:t>РМ</w:t>
      </w:r>
      <w:r w:rsidRPr="002A15D4">
        <w:rPr>
          <w:rFonts w:ascii="Times New Roman" w:eastAsia="Times New Roman" w:hAnsi="Times New Roman" w:cs="Times New Roman"/>
          <w:sz w:val="24"/>
          <w:szCs w:val="24"/>
          <w:vertAlign w:val="subscript"/>
          <w:lang w:eastAsia="ru-RU"/>
        </w:rPr>
        <w:t>общ</w:t>
      </w:r>
      <w:proofErr w:type="spellEnd"/>
      <w:r w:rsidRPr="002A15D4">
        <w:rPr>
          <w:rFonts w:ascii="Times New Roman" w:eastAsia="Times New Roman" w:hAnsi="Times New Roman" w:cs="Times New Roman"/>
          <w:sz w:val="24"/>
          <w:szCs w:val="24"/>
          <w:lang w:eastAsia="ru-RU"/>
        </w:rPr>
        <w:t xml:space="preserve"> = РМ</w:t>
      </w:r>
      <w:r w:rsidRPr="002A15D4">
        <w:rPr>
          <w:rFonts w:ascii="Times New Roman" w:eastAsia="Times New Roman" w:hAnsi="Times New Roman" w:cs="Times New Roman"/>
          <w:sz w:val="24"/>
          <w:szCs w:val="24"/>
          <w:vertAlign w:val="subscript"/>
          <w:lang w:eastAsia="ru-RU"/>
        </w:rPr>
        <w:t>1</w:t>
      </w:r>
      <w:r w:rsidRPr="002A15D4">
        <w:rPr>
          <w:rFonts w:ascii="Times New Roman" w:eastAsia="Times New Roman" w:hAnsi="Times New Roman" w:cs="Times New Roman"/>
          <w:sz w:val="24"/>
          <w:szCs w:val="24"/>
          <w:lang w:eastAsia="ru-RU"/>
        </w:rPr>
        <w:t xml:space="preserve"> – РМ</w:t>
      </w:r>
      <w:r w:rsidRPr="002A15D4">
        <w:rPr>
          <w:rFonts w:ascii="Times New Roman" w:eastAsia="Times New Roman" w:hAnsi="Times New Roman" w:cs="Times New Roman"/>
          <w:sz w:val="24"/>
          <w:szCs w:val="24"/>
          <w:vertAlign w:val="subscript"/>
          <w:lang w:eastAsia="ru-RU"/>
        </w:rPr>
        <w:t xml:space="preserve">0 </w:t>
      </w:r>
      <w:r w:rsidRPr="002A15D4">
        <w:rPr>
          <w:rFonts w:ascii="Times New Roman" w:eastAsia="Times New Roman" w:hAnsi="Times New Roman" w:cs="Times New Roman"/>
          <w:sz w:val="24"/>
          <w:szCs w:val="24"/>
          <w:lang w:eastAsia="ru-RU"/>
        </w:rPr>
        <w:t xml:space="preserve">= 220,931 – 207,548 = 13,383 млн тенге, </w:t>
      </w:r>
      <w:proofErr w:type="gramStart"/>
      <w:r w:rsidRPr="002A15D4">
        <w:rPr>
          <w:rFonts w:ascii="Times New Roman" w:eastAsia="Times New Roman" w:hAnsi="Times New Roman" w:cs="Times New Roman"/>
          <w:sz w:val="24"/>
          <w:szCs w:val="24"/>
          <w:lang w:eastAsia="ru-RU"/>
        </w:rPr>
        <w:t>в  том</w:t>
      </w:r>
      <w:proofErr w:type="gramEnd"/>
      <w:r w:rsidRPr="002A15D4">
        <w:rPr>
          <w:rFonts w:ascii="Times New Roman" w:eastAsia="Times New Roman" w:hAnsi="Times New Roman" w:cs="Times New Roman"/>
          <w:sz w:val="24"/>
          <w:szCs w:val="24"/>
          <w:lang w:eastAsia="ru-RU"/>
        </w:rPr>
        <w:t xml:space="preserve"> числе за счет:</w:t>
      </w:r>
    </w:p>
    <w:p w:rsidR="00EC251A" w:rsidRPr="002A15D4" w:rsidRDefault="00EC251A" w:rsidP="00EC251A">
      <w:pPr>
        <w:shd w:val="clear" w:color="auto" w:fill="FFFFFF"/>
        <w:spacing w:after="0"/>
        <w:ind w:firstLine="386"/>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 объема производства ∆РМ</w:t>
      </w:r>
      <w:r w:rsidRPr="002A15D4">
        <w:rPr>
          <w:rFonts w:ascii="Times New Roman" w:eastAsia="Times New Roman" w:hAnsi="Times New Roman" w:cs="Times New Roman"/>
          <w:sz w:val="24"/>
          <w:szCs w:val="24"/>
          <w:vertAlign w:val="subscript"/>
          <w:lang w:eastAsia="ru-RU"/>
        </w:rPr>
        <w:t>ВП</w:t>
      </w:r>
      <w:r w:rsidRPr="002A15D4">
        <w:rPr>
          <w:rFonts w:ascii="Times New Roman" w:eastAsia="Times New Roman" w:hAnsi="Times New Roman" w:cs="Times New Roman"/>
          <w:sz w:val="24"/>
          <w:szCs w:val="24"/>
          <w:lang w:eastAsia="ru-RU"/>
        </w:rPr>
        <w:t xml:space="preserve"> = 220,215 – 207,548 = 12,667 млн тенге;</w:t>
      </w:r>
    </w:p>
    <w:p w:rsidR="00EC251A" w:rsidRPr="002A15D4" w:rsidRDefault="00EC251A" w:rsidP="00EC251A">
      <w:pPr>
        <w:shd w:val="clear" w:color="auto" w:fill="FFFFFF"/>
        <w:spacing w:after="0"/>
        <w:ind w:firstLine="386"/>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 материалоемкости      ∆РМ</w:t>
      </w:r>
      <w:r w:rsidRPr="002A15D4">
        <w:rPr>
          <w:rFonts w:ascii="Times New Roman" w:eastAsia="Times New Roman" w:hAnsi="Times New Roman" w:cs="Times New Roman"/>
          <w:sz w:val="24"/>
          <w:szCs w:val="24"/>
          <w:vertAlign w:val="subscript"/>
          <w:lang w:eastAsia="ru-RU"/>
        </w:rPr>
        <w:t>МЕ</w:t>
      </w:r>
      <w:r w:rsidRPr="002A15D4">
        <w:rPr>
          <w:rFonts w:ascii="Times New Roman" w:eastAsia="Times New Roman" w:hAnsi="Times New Roman" w:cs="Times New Roman"/>
          <w:sz w:val="24"/>
          <w:szCs w:val="24"/>
          <w:lang w:eastAsia="ru-RU"/>
        </w:rPr>
        <w:t>= 220,931 – 220715 = 0,716 млн тенге.</w:t>
      </w:r>
    </w:p>
    <w:p w:rsidR="00EC251A" w:rsidRPr="002A15D4" w:rsidRDefault="00EC251A" w:rsidP="00EC251A">
      <w:pPr>
        <w:shd w:val="clear" w:color="auto" w:fill="FFFFFF"/>
        <w:spacing w:after="0"/>
        <w:ind w:firstLine="386"/>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Оба фактора привели к перерасходу материала. Резерв – снижение материалоемкости продукции.</w:t>
      </w:r>
    </w:p>
    <w:p w:rsidR="00EC251A" w:rsidRPr="002A15D4" w:rsidRDefault="00EC251A" w:rsidP="00EC251A">
      <w:pPr>
        <w:spacing w:after="0"/>
        <w:ind w:firstLine="386"/>
        <w:jc w:val="both"/>
        <w:rPr>
          <w:rFonts w:ascii="Times New Roman" w:hAnsi="Times New Roman" w:cs="Times New Roman"/>
          <w:b/>
          <w:i/>
          <w:sz w:val="24"/>
          <w:szCs w:val="24"/>
        </w:rPr>
      </w:pPr>
    </w:p>
    <w:p w:rsidR="00EC251A" w:rsidRPr="002A15D4" w:rsidRDefault="00EC251A" w:rsidP="00EC251A">
      <w:pPr>
        <w:spacing w:after="0"/>
        <w:ind w:firstLine="386"/>
        <w:jc w:val="both"/>
        <w:rPr>
          <w:rFonts w:ascii="Times New Roman" w:hAnsi="Times New Roman" w:cs="Times New Roman"/>
          <w:b/>
          <w:i/>
          <w:sz w:val="24"/>
          <w:szCs w:val="24"/>
        </w:rPr>
      </w:pPr>
      <w:r w:rsidRPr="002A15D4">
        <w:rPr>
          <w:rFonts w:ascii="Times New Roman" w:hAnsi="Times New Roman" w:cs="Times New Roman"/>
          <w:b/>
          <w:i/>
          <w:sz w:val="24"/>
          <w:szCs w:val="24"/>
        </w:rPr>
        <w:t>Задача 8</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В отчетном году в отрасли промышленности введены в строй новая организация, а на действующих заводах сданы в эксплуатацию ряд производственных цехов и агрегатов. В результате этого изменилась структура основных производственных фондов и улучшена их качественная характеристика.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В таблице приведен состав и динамика основных производственных фондов в отчетном году.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Среднегодовая стоимость основных производственных фондов (ОПФ) отрасли промышленности: в базисном году – 73,4 млн тенге, в отчетном году – 80,2 млн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В отчетном году в результате физического и морального износа техники выбыло ОПФ на сумму 1520 тыс.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Объем производства реализованной продукции отрасли в базисном году составил 82206 тыс. тенге, в отчетном году – 91428 тыс. тенге. </w:t>
      </w:r>
    </w:p>
    <w:p w:rsidR="00F7222B" w:rsidRPr="002A15D4" w:rsidRDefault="00F7222B" w:rsidP="00EC251A">
      <w:pPr>
        <w:spacing w:after="0"/>
        <w:ind w:firstLine="386"/>
        <w:jc w:val="both"/>
        <w:rPr>
          <w:rFonts w:ascii="Times New Roman" w:hAnsi="Times New Roman" w:cs="Times New Roman"/>
          <w:sz w:val="24"/>
          <w:szCs w:val="24"/>
        </w:rPr>
      </w:pPr>
    </w:p>
    <w:tbl>
      <w:tblPr>
        <w:tblStyle w:val="ab"/>
        <w:tblW w:w="0" w:type="auto"/>
        <w:tblLook w:val="04A0" w:firstRow="1" w:lastRow="0" w:firstColumn="1" w:lastColumn="0" w:noHBand="0" w:noVBand="1"/>
      </w:tblPr>
      <w:tblGrid>
        <w:gridCol w:w="5949"/>
        <w:gridCol w:w="1843"/>
        <w:gridCol w:w="1836"/>
      </w:tblGrid>
      <w:tr w:rsidR="00F7222B" w:rsidRPr="002A15D4" w:rsidTr="0032490B">
        <w:tc>
          <w:tcPr>
            <w:tcW w:w="5949" w:type="dxa"/>
          </w:tcPr>
          <w:p w:rsidR="00F7222B" w:rsidRPr="002A15D4" w:rsidRDefault="00F7222B" w:rsidP="0032490B">
            <w:pPr>
              <w:jc w:val="center"/>
              <w:rPr>
                <w:rFonts w:ascii="Times New Roman" w:hAnsi="Times New Roman" w:cs="Times New Roman"/>
                <w:sz w:val="24"/>
                <w:szCs w:val="24"/>
              </w:rPr>
            </w:pPr>
            <w:r w:rsidRPr="002A15D4">
              <w:rPr>
                <w:rFonts w:ascii="Times New Roman" w:hAnsi="Times New Roman" w:cs="Times New Roman"/>
                <w:sz w:val="24"/>
                <w:szCs w:val="24"/>
              </w:rPr>
              <w:t>Виды ОПФ</w:t>
            </w:r>
          </w:p>
        </w:tc>
        <w:tc>
          <w:tcPr>
            <w:tcW w:w="1843" w:type="dxa"/>
          </w:tcPr>
          <w:p w:rsidR="00F7222B" w:rsidRPr="002A15D4" w:rsidRDefault="00F7222B" w:rsidP="0032490B">
            <w:pPr>
              <w:jc w:val="center"/>
              <w:rPr>
                <w:rFonts w:ascii="Times New Roman" w:hAnsi="Times New Roman" w:cs="Times New Roman"/>
                <w:sz w:val="24"/>
                <w:szCs w:val="24"/>
              </w:rPr>
            </w:pPr>
            <w:r w:rsidRPr="002A15D4">
              <w:rPr>
                <w:rFonts w:ascii="Times New Roman" w:hAnsi="Times New Roman" w:cs="Times New Roman"/>
                <w:sz w:val="24"/>
                <w:szCs w:val="24"/>
              </w:rPr>
              <w:t>На начало года, тыс. тенге</w:t>
            </w:r>
          </w:p>
        </w:tc>
        <w:tc>
          <w:tcPr>
            <w:tcW w:w="1836" w:type="dxa"/>
          </w:tcPr>
          <w:p w:rsidR="00F7222B" w:rsidRPr="002A15D4" w:rsidRDefault="00F7222B" w:rsidP="0032490B">
            <w:pPr>
              <w:jc w:val="center"/>
              <w:rPr>
                <w:rFonts w:ascii="Times New Roman" w:hAnsi="Times New Roman" w:cs="Times New Roman"/>
                <w:sz w:val="24"/>
                <w:szCs w:val="24"/>
              </w:rPr>
            </w:pPr>
            <w:r w:rsidRPr="002A15D4">
              <w:rPr>
                <w:rFonts w:ascii="Times New Roman" w:hAnsi="Times New Roman" w:cs="Times New Roman"/>
                <w:sz w:val="24"/>
                <w:szCs w:val="24"/>
              </w:rPr>
              <w:t>На конец года, тыс. тенге</w:t>
            </w:r>
          </w:p>
        </w:tc>
      </w:tr>
      <w:tr w:rsidR="00F7222B" w:rsidRPr="002A15D4" w:rsidTr="0032490B">
        <w:tc>
          <w:tcPr>
            <w:tcW w:w="5949" w:type="dxa"/>
          </w:tcPr>
          <w:p w:rsidR="00F7222B" w:rsidRPr="002A15D4" w:rsidRDefault="00F7222B" w:rsidP="0032490B">
            <w:pPr>
              <w:jc w:val="both"/>
              <w:rPr>
                <w:rFonts w:ascii="Times New Roman" w:hAnsi="Times New Roman" w:cs="Times New Roman"/>
                <w:sz w:val="24"/>
                <w:szCs w:val="24"/>
              </w:rPr>
            </w:pPr>
            <w:r w:rsidRPr="002A15D4">
              <w:rPr>
                <w:rFonts w:ascii="Times New Roman" w:hAnsi="Times New Roman" w:cs="Times New Roman"/>
                <w:sz w:val="24"/>
                <w:szCs w:val="24"/>
              </w:rPr>
              <w:t>Здания</w:t>
            </w:r>
          </w:p>
        </w:tc>
        <w:tc>
          <w:tcPr>
            <w:tcW w:w="1843" w:type="dxa"/>
          </w:tcPr>
          <w:p w:rsidR="00F7222B" w:rsidRPr="002A15D4" w:rsidRDefault="00F7222B" w:rsidP="0032490B">
            <w:pPr>
              <w:jc w:val="center"/>
              <w:rPr>
                <w:rFonts w:ascii="Times New Roman" w:hAnsi="Times New Roman" w:cs="Times New Roman"/>
                <w:sz w:val="24"/>
                <w:szCs w:val="24"/>
              </w:rPr>
            </w:pPr>
            <w:r w:rsidRPr="002A15D4">
              <w:rPr>
                <w:rFonts w:ascii="Times New Roman" w:hAnsi="Times New Roman" w:cs="Times New Roman"/>
                <w:sz w:val="24"/>
                <w:szCs w:val="24"/>
              </w:rPr>
              <w:t>31414,2</w:t>
            </w:r>
          </w:p>
        </w:tc>
        <w:tc>
          <w:tcPr>
            <w:tcW w:w="1836" w:type="dxa"/>
          </w:tcPr>
          <w:p w:rsidR="00F7222B" w:rsidRPr="002A15D4" w:rsidRDefault="00F7222B" w:rsidP="0032490B">
            <w:pPr>
              <w:jc w:val="center"/>
              <w:rPr>
                <w:rFonts w:ascii="Times New Roman" w:hAnsi="Times New Roman" w:cs="Times New Roman"/>
                <w:sz w:val="24"/>
                <w:szCs w:val="24"/>
              </w:rPr>
            </w:pPr>
            <w:r w:rsidRPr="002A15D4">
              <w:rPr>
                <w:rFonts w:ascii="Times New Roman" w:hAnsi="Times New Roman" w:cs="Times New Roman"/>
                <w:sz w:val="24"/>
                <w:szCs w:val="24"/>
              </w:rPr>
              <w:t>34272,0</w:t>
            </w:r>
          </w:p>
        </w:tc>
      </w:tr>
      <w:tr w:rsidR="00F7222B" w:rsidRPr="002A15D4" w:rsidTr="0032490B">
        <w:tc>
          <w:tcPr>
            <w:tcW w:w="5949" w:type="dxa"/>
          </w:tcPr>
          <w:p w:rsidR="00F7222B" w:rsidRPr="002A15D4" w:rsidRDefault="00F7222B" w:rsidP="0032490B">
            <w:pPr>
              <w:jc w:val="both"/>
              <w:rPr>
                <w:rFonts w:ascii="Times New Roman" w:hAnsi="Times New Roman" w:cs="Times New Roman"/>
                <w:sz w:val="24"/>
                <w:szCs w:val="24"/>
              </w:rPr>
            </w:pPr>
            <w:r w:rsidRPr="002A15D4">
              <w:rPr>
                <w:rFonts w:ascii="Times New Roman" w:hAnsi="Times New Roman" w:cs="Times New Roman"/>
                <w:sz w:val="24"/>
                <w:szCs w:val="24"/>
              </w:rPr>
              <w:t>Сооружения</w:t>
            </w:r>
          </w:p>
        </w:tc>
        <w:tc>
          <w:tcPr>
            <w:tcW w:w="1843" w:type="dxa"/>
          </w:tcPr>
          <w:p w:rsidR="00F7222B" w:rsidRPr="002A15D4" w:rsidRDefault="00F7222B" w:rsidP="0032490B">
            <w:pPr>
              <w:jc w:val="center"/>
              <w:rPr>
                <w:rFonts w:ascii="Times New Roman" w:hAnsi="Times New Roman" w:cs="Times New Roman"/>
                <w:sz w:val="24"/>
                <w:szCs w:val="24"/>
              </w:rPr>
            </w:pPr>
            <w:r w:rsidRPr="002A15D4">
              <w:rPr>
                <w:rFonts w:ascii="Times New Roman" w:hAnsi="Times New Roman" w:cs="Times New Roman"/>
                <w:sz w:val="24"/>
                <w:szCs w:val="24"/>
              </w:rPr>
              <w:t>8428,2</w:t>
            </w:r>
          </w:p>
        </w:tc>
        <w:tc>
          <w:tcPr>
            <w:tcW w:w="1836" w:type="dxa"/>
          </w:tcPr>
          <w:p w:rsidR="00F7222B" w:rsidRPr="002A15D4" w:rsidRDefault="00F7222B" w:rsidP="0032490B">
            <w:pPr>
              <w:jc w:val="center"/>
              <w:rPr>
                <w:rFonts w:ascii="Times New Roman" w:hAnsi="Times New Roman" w:cs="Times New Roman"/>
                <w:sz w:val="24"/>
                <w:szCs w:val="24"/>
              </w:rPr>
            </w:pPr>
            <w:r w:rsidRPr="002A15D4">
              <w:rPr>
                <w:rFonts w:ascii="Times New Roman" w:hAnsi="Times New Roman" w:cs="Times New Roman"/>
                <w:sz w:val="24"/>
                <w:szCs w:val="24"/>
              </w:rPr>
              <w:t>8484,0</w:t>
            </w:r>
          </w:p>
        </w:tc>
      </w:tr>
      <w:tr w:rsidR="00F7222B" w:rsidRPr="002A15D4" w:rsidTr="0032490B">
        <w:tc>
          <w:tcPr>
            <w:tcW w:w="5949" w:type="dxa"/>
          </w:tcPr>
          <w:p w:rsidR="00F7222B" w:rsidRPr="002A15D4" w:rsidRDefault="00F7222B" w:rsidP="0032490B">
            <w:pPr>
              <w:jc w:val="both"/>
              <w:rPr>
                <w:rFonts w:ascii="Times New Roman" w:hAnsi="Times New Roman" w:cs="Times New Roman"/>
                <w:sz w:val="24"/>
                <w:szCs w:val="24"/>
              </w:rPr>
            </w:pPr>
            <w:r w:rsidRPr="002A15D4">
              <w:rPr>
                <w:rFonts w:ascii="Times New Roman" w:hAnsi="Times New Roman" w:cs="Times New Roman"/>
                <w:sz w:val="24"/>
                <w:szCs w:val="24"/>
              </w:rPr>
              <w:t>Передаточные устройства</w:t>
            </w:r>
          </w:p>
        </w:tc>
        <w:tc>
          <w:tcPr>
            <w:tcW w:w="1843" w:type="dxa"/>
          </w:tcPr>
          <w:p w:rsidR="00F7222B" w:rsidRPr="002A15D4" w:rsidRDefault="00F7222B" w:rsidP="0032490B">
            <w:pPr>
              <w:jc w:val="center"/>
              <w:rPr>
                <w:rFonts w:ascii="Times New Roman" w:hAnsi="Times New Roman" w:cs="Times New Roman"/>
                <w:sz w:val="24"/>
                <w:szCs w:val="24"/>
              </w:rPr>
            </w:pPr>
            <w:r w:rsidRPr="002A15D4">
              <w:rPr>
                <w:rFonts w:ascii="Times New Roman" w:hAnsi="Times New Roman" w:cs="Times New Roman"/>
                <w:sz w:val="24"/>
                <w:szCs w:val="24"/>
              </w:rPr>
              <w:t>2298,6</w:t>
            </w:r>
          </w:p>
        </w:tc>
        <w:tc>
          <w:tcPr>
            <w:tcW w:w="1836" w:type="dxa"/>
          </w:tcPr>
          <w:p w:rsidR="00F7222B" w:rsidRPr="002A15D4" w:rsidRDefault="00F7222B" w:rsidP="0032490B">
            <w:pPr>
              <w:jc w:val="center"/>
              <w:rPr>
                <w:rFonts w:ascii="Times New Roman" w:hAnsi="Times New Roman" w:cs="Times New Roman"/>
                <w:sz w:val="24"/>
                <w:szCs w:val="24"/>
              </w:rPr>
            </w:pPr>
            <w:r w:rsidRPr="002A15D4">
              <w:rPr>
                <w:rFonts w:ascii="Times New Roman" w:hAnsi="Times New Roman" w:cs="Times New Roman"/>
                <w:sz w:val="24"/>
                <w:szCs w:val="24"/>
              </w:rPr>
              <w:t>2520,0</w:t>
            </w:r>
          </w:p>
        </w:tc>
      </w:tr>
      <w:tr w:rsidR="00F7222B" w:rsidRPr="002A15D4" w:rsidTr="0032490B">
        <w:tc>
          <w:tcPr>
            <w:tcW w:w="5949" w:type="dxa"/>
          </w:tcPr>
          <w:p w:rsidR="00F7222B" w:rsidRPr="002A15D4" w:rsidRDefault="00F7222B" w:rsidP="0032490B">
            <w:pPr>
              <w:jc w:val="both"/>
              <w:rPr>
                <w:rFonts w:ascii="Times New Roman" w:hAnsi="Times New Roman" w:cs="Times New Roman"/>
                <w:sz w:val="24"/>
                <w:szCs w:val="24"/>
              </w:rPr>
            </w:pPr>
            <w:r w:rsidRPr="002A15D4">
              <w:rPr>
                <w:rFonts w:ascii="Times New Roman" w:hAnsi="Times New Roman" w:cs="Times New Roman"/>
                <w:sz w:val="24"/>
                <w:szCs w:val="24"/>
              </w:rPr>
              <w:t>Силовые машины и оборудование</w:t>
            </w:r>
          </w:p>
        </w:tc>
        <w:tc>
          <w:tcPr>
            <w:tcW w:w="1843" w:type="dxa"/>
          </w:tcPr>
          <w:p w:rsidR="00F7222B" w:rsidRPr="002A15D4" w:rsidRDefault="00F7222B" w:rsidP="0032490B">
            <w:pPr>
              <w:jc w:val="center"/>
              <w:rPr>
                <w:rFonts w:ascii="Times New Roman" w:hAnsi="Times New Roman" w:cs="Times New Roman"/>
                <w:sz w:val="24"/>
                <w:szCs w:val="24"/>
              </w:rPr>
            </w:pPr>
            <w:r w:rsidRPr="002A15D4">
              <w:rPr>
                <w:rFonts w:ascii="Times New Roman" w:hAnsi="Times New Roman" w:cs="Times New Roman"/>
                <w:sz w:val="24"/>
                <w:szCs w:val="24"/>
              </w:rPr>
              <w:t>3064,8</w:t>
            </w:r>
          </w:p>
        </w:tc>
        <w:tc>
          <w:tcPr>
            <w:tcW w:w="1836" w:type="dxa"/>
          </w:tcPr>
          <w:p w:rsidR="00F7222B" w:rsidRPr="002A15D4" w:rsidRDefault="00F7222B" w:rsidP="0032490B">
            <w:pPr>
              <w:jc w:val="center"/>
              <w:rPr>
                <w:rFonts w:ascii="Times New Roman" w:hAnsi="Times New Roman" w:cs="Times New Roman"/>
                <w:sz w:val="24"/>
                <w:szCs w:val="24"/>
              </w:rPr>
            </w:pPr>
            <w:r w:rsidRPr="002A15D4">
              <w:rPr>
                <w:rFonts w:ascii="Times New Roman" w:hAnsi="Times New Roman" w:cs="Times New Roman"/>
                <w:sz w:val="24"/>
                <w:szCs w:val="24"/>
              </w:rPr>
              <w:t>3528,0</w:t>
            </w:r>
          </w:p>
        </w:tc>
      </w:tr>
      <w:tr w:rsidR="00F7222B" w:rsidRPr="002A15D4" w:rsidTr="0032490B">
        <w:tc>
          <w:tcPr>
            <w:tcW w:w="5949" w:type="dxa"/>
          </w:tcPr>
          <w:p w:rsidR="00F7222B" w:rsidRPr="002A15D4" w:rsidRDefault="00F7222B" w:rsidP="0032490B">
            <w:pPr>
              <w:jc w:val="both"/>
              <w:rPr>
                <w:rFonts w:ascii="Times New Roman" w:hAnsi="Times New Roman" w:cs="Times New Roman"/>
                <w:sz w:val="24"/>
                <w:szCs w:val="24"/>
              </w:rPr>
            </w:pPr>
            <w:r w:rsidRPr="002A15D4">
              <w:rPr>
                <w:rFonts w:ascii="Times New Roman" w:hAnsi="Times New Roman" w:cs="Times New Roman"/>
                <w:sz w:val="24"/>
                <w:szCs w:val="24"/>
              </w:rPr>
              <w:t>Рабочие машины и оборудование</w:t>
            </w:r>
          </w:p>
        </w:tc>
        <w:tc>
          <w:tcPr>
            <w:tcW w:w="1843" w:type="dxa"/>
          </w:tcPr>
          <w:p w:rsidR="00F7222B" w:rsidRPr="002A15D4" w:rsidRDefault="00F7222B" w:rsidP="0032490B">
            <w:pPr>
              <w:jc w:val="center"/>
              <w:rPr>
                <w:rFonts w:ascii="Times New Roman" w:hAnsi="Times New Roman" w:cs="Times New Roman"/>
                <w:sz w:val="24"/>
                <w:szCs w:val="24"/>
              </w:rPr>
            </w:pPr>
            <w:r w:rsidRPr="002A15D4">
              <w:rPr>
                <w:rFonts w:ascii="Times New Roman" w:hAnsi="Times New Roman" w:cs="Times New Roman"/>
                <w:sz w:val="24"/>
                <w:szCs w:val="24"/>
              </w:rPr>
              <w:t>25900,0</w:t>
            </w:r>
          </w:p>
        </w:tc>
        <w:tc>
          <w:tcPr>
            <w:tcW w:w="1836" w:type="dxa"/>
          </w:tcPr>
          <w:p w:rsidR="00F7222B" w:rsidRPr="002A15D4" w:rsidRDefault="00F7222B" w:rsidP="0032490B">
            <w:pPr>
              <w:jc w:val="center"/>
              <w:rPr>
                <w:rFonts w:ascii="Times New Roman" w:hAnsi="Times New Roman" w:cs="Times New Roman"/>
                <w:sz w:val="24"/>
                <w:szCs w:val="24"/>
              </w:rPr>
            </w:pPr>
            <w:r w:rsidRPr="002A15D4">
              <w:rPr>
                <w:rFonts w:ascii="Times New Roman" w:hAnsi="Times New Roman" w:cs="Times New Roman"/>
                <w:sz w:val="24"/>
                <w:szCs w:val="24"/>
              </w:rPr>
              <w:t>29000,0</w:t>
            </w:r>
          </w:p>
        </w:tc>
      </w:tr>
      <w:tr w:rsidR="00F7222B" w:rsidRPr="002A15D4" w:rsidTr="0032490B">
        <w:tc>
          <w:tcPr>
            <w:tcW w:w="5949" w:type="dxa"/>
          </w:tcPr>
          <w:p w:rsidR="00F7222B" w:rsidRPr="002A15D4" w:rsidRDefault="00F7222B" w:rsidP="0032490B">
            <w:pPr>
              <w:jc w:val="both"/>
              <w:rPr>
                <w:rFonts w:ascii="Times New Roman" w:hAnsi="Times New Roman" w:cs="Times New Roman"/>
                <w:sz w:val="24"/>
                <w:szCs w:val="24"/>
              </w:rPr>
            </w:pPr>
            <w:r w:rsidRPr="002A15D4">
              <w:rPr>
                <w:rFonts w:ascii="Times New Roman" w:hAnsi="Times New Roman" w:cs="Times New Roman"/>
                <w:sz w:val="24"/>
                <w:szCs w:val="24"/>
              </w:rPr>
              <w:t>Измерительные и регулирующие приборы и лабораторное оборудование</w:t>
            </w:r>
          </w:p>
        </w:tc>
        <w:tc>
          <w:tcPr>
            <w:tcW w:w="1843" w:type="dxa"/>
          </w:tcPr>
          <w:p w:rsidR="00F7222B" w:rsidRPr="002A15D4" w:rsidRDefault="00F7222B" w:rsidP="0032490B">
            <w:pPr>
              <w:jc w:val="center"/>
              <w:rPr>
                <w:rFonts w:ascii="Times New Roman" w:hAnsi="Times New Roman" w:cs="Times New Roman"/>
                <w:sz w:val="24"/>
                <w:szCs w:val="24"/>
              </w:rPr>
            </w:pPr>
            <w:r w:rsidRPr="002A15D4">
              <w:rPr>
                <w:rFonts w:ascii="Times New Roman" w:hAnsi="Times New Roman" w:cs="Times New Roman"/>
                <w:sz w:val="24"/>
                <w:szCs w:val="24"/>
              </w:rPr>
              <w:t>1532,4</w:t>
            </w:r>
          </w:p>
        </w:tc>
        <w:tc>
          <w:tcPr>
            <w:tcW w:w="1836" w:type="dxa"/>
          </w:tcPr>
          <w:p w:rsidR="00F7222B" w:rsidRPr="002A15D4" w:rsidRDefault="00F7222B" w:rsidP="0032490B">
            <w:pPr>
              <w:jc w:val="center"/>
              <w:rPr>
                <w:rFonts w:ascii="Times New Roman" w:hAnsi="Times New Roman" w:cs="Times New Roman"/>
                <w:sz w:val="24"/>
                <w:szCs w:val="24"/>
              </w:rPr>
            </w:pPr>
            <w:r w:rsidRPr="002A15D4">
              <w:rPr>
                <w:rFonts w:ascii="Times New Roman" w:hAnsi="Times New Roman" w:cs="Times New Roman"/>
                <w:sz w:val="24"/>
                <w:szCs w:val="24"/>
              </w:rPr>
              <w:t>1764,0</w:t>
            </w:r>
          </w:p>
        </w:tc>
      </w:tr>
      <w:tr w:rsidR="00F7222B" w:rsidRPr="002A15D4" w:rsidTr="0032490B">
        <w:tc>
          <w:tcPr>
            <w:tcW w:w="5949" w:type="dxa"/>
          </w:tcPr>
          <w:p w:rsidR="00F7222B" w:rsidRPr="002A15D4" w:rsidRDefault="00F7222B" w:rsidP="0032490B">
            <w:pPr>
              <w:jc w:val="both"/>
              <w:rPr>
                <w:rFonts w:ascii="Times New Roman" w:hAnsi="Times New Roman" w:cs="Times New Roman"/>
                <w:sz w:val="24"/>
                <w:szCs w:val="24"/>
              </w:rPr>
            </w:pPr>
            <w:r w:rsidRPr="002A15D4">
              <w:rPr>
                <w:rFonts w:ascii="Times New Roman" w:hAnsi="Times New Roman" w:cs="Times New Roman"/>
                <w:sz w:val="24"/>
                <w:szCs w:val="24"/>
              </w:rPr>
              <w:t>Вычислительная техника</w:t>
            </w:r>
          </w:p>
        </w:tc>
        <w:tc>
          <w:tcPr>
            <w:tcW w:w="1843" w:type="dxa"/>
          </w:tcPr>
          <w:p w:rsidR="00F7222B" w:rsidRPr="002A15D4" w:rsidRDefault="00F7222B" w:rsidP="0032490B">
            <w:pPr>
              <w:jc w:val="center"/>
              <w:rPr>
                <w:rFonts w:ascii="Times New Roman" w:hAnsi="Times New Roman" w:cs="Times New Roman"/>
                <w:sz w:val="24"/>
                <w:szCs w:val="24"/>
              </w:rPr>
            </w:pPr>
            <w:r w:rsidRPr="002A15D4">
              <w:rPr>
                <w:rFonts w:ascii="Times New Roman" w:hAnsi="Times New Roman" w:cs="Times New Roman"/>
                <w:sz w:val="24"/>
                <w:szCs w:val="24"/>
              </w:rPr>
              <w:t>383,1</w:t>
            </w:r>
          </w:p>
        </w:tc>
        <w:tc>
          <w:tcPr>
            <w:tcW w:w="1836" w:type="dxa"/>
          </w:tcPr>
          <w:p w:rsidR="00F7222B" w:rsidRPr="002A15D4" w:rsidRDefault="00F7222B" w:rsidP="0032490B">
            <w:pPr>
              <w:jc w:val="center"/>
              <w:rPr>
                <w:rFonts w:ascii="Times New Roman" w:hAnsi="Times New Roman" w:cs="Times New Roman"/>
                <w:sz w:val="24"/>
                <w:szCs w:val="24"/>
              </w:rPr>
            </w:pPr>
            <w:r w:rsidRPr="002A15D4">
              <w:rPr>
                <w:rFonts w:ascii="Times New Roman" w:hAnsi="Times New Roman" w:cs="Times New Roman"/>
                <w:sz w:val="24"/>
                <w:szCs w:val="24"/>
              </w:rPr>
              <w:t>420,0</w:t>
            </w:r>
          </w:p>
        </w:tc>
      </w:tr>
      <w:tr w:rsidR="00F7222B" w:rsidRPr="002A15D4" w:rsidTr="0032490B">
        <w:tc>
          <w:tcPr>
            <w:tcW w:w="5949" w:type="dxa"/>
          </w:tcPr>
          <w:p w:rsidR="00F7222B" w:rsidRPr="002A15D4" w:rsidRDefault="00F7222B" w:rsidP="0032490B">
            <w:pPr>
              <w:jc w:val="both"/>
              <w:rPr>
                <w:rFonts w:ascii="Times New Roman" w:hAnsi="Times New Roman" w:cs="Times New Roman"/>
                <w:sz w:val="24"/>
                <w:szCs w:val="24"/>
              </w:rPr>
            </w:pPr>
            <w:r w:rsidRPr="002A15D4">
              <w:rPr>
                <w:rFonts w:ascii="Times New Roman" w:hAnsi="Times New Roman" w:cs="Times New Roman"/>
                <w:sz w:val="24"/>
                <w:szCs w:val="24"/>
              </w:rPr>
              <w:t>Прочие машины и оборудование</w:t>
            </w:r>
          </w:p>
        </w:tc>
        <w:tc>
          <w:tcPr>
            <w:tcW w:w="1843" w:type="dxa"/>
          </w:tcPr>
          <w:p w:rsidR="00F7222B" w:rsidRPr="002A15D4" w:rsidRDefault="00F7222B" w:rsidP="0032490B">
            <w:pPr>
              <w:jc w:val="center"/>
              <w:rPr>
                <w:rFonts w:ascii="Times New Roman" w:hAnsi="Times New Roman" w:cs="Times New Roman"/>
                <w:sz w:val="24"/>
                <w:szCs w:val="24"/>
              </w:rPr>
            </w:pPr>
            <w:r w:rsidRPr="002A15D4">
              <w:rPr>
                <w:rFonts w:ascii="Times New Roman" w:hAnsi="Times New Roman" w:cs="Times New Roman"/>
                <w:sz w:val="24"/>
                <w:szCs w:val="24"/>
              </w:rPr>
              <w:t>150,8</w:t>
            </w:r>
          </w:p>
        </w:tc>
        <w:tc>
          <w:tcPr>
            <w:tcW w:w="1836" w:type="dxa"/>
          </w:tcPr>
          <w:p w:rsidR="00F7222B" w:rsidRPr="002A15D4" w:rsidRDefault="00F7222B" w:rsidP="0032490B">
            <w:pPr>
              <w:jc w:val="center"/>
              <w:rPr>
                <w:rFonts w:ascii="Times New Roman" w:hAnsi="Times New Roman" w:cs="Times New Roman"/>
                <w:sz w:val="24"/>
                <w:szCs w:val="24"/>
              </w:rPr>
            </w:pPr>
            <w:r w:rsidRPr="002A15D4">
              <w:rPr>
                <w:rFonts w:ascii="Times New Roman" w:hAnsi="Times New Roman" w:cs="Times New Roman"/>
                <w:sz w:val="24"/>
                <w:szCs w:val="24"/>
              </w:rPr>
              <w:t>232,0</w:t>
            </w:r>
          </w:p>
        </w:tc>
      </w:tr>
      <w:tr w:rsidR="00F7222B" w:rsidRPr="002A15D4" w:rsidTr="0032490B">
        <w:tc>
          <w:tcPr>
            <w:tcW w:w="5949" w:type="dxa"/>
          </w:tcPr>
          <w:p w:rsidR="00F7222B" w:rsidRPr="002A15D4" w:rsidRDefault="00F7222B" w:rsidP="0032490B">
            <w:pPr>
              <w:jc w:val="both"/>
              <w:rPr>
                <w:rFonts w:ascii="Times New Roman" w:hAnsi="Times New Roman" w:cs="Times New Roman"/>
                <w:sz w:val="24"/>
                <w:szCs w:val="24"/>
              </w:rPr>
            </w:pPr>
            <w:r w:rsidRPr="002A15D4">
              <w:rPr>
                <w:rFonts w:ascii="Times New Roman" w:hAnsi="Times New Roman" w:cs="Times New Roman"/>
                <w:sz w:val="24"/>
                <w:szCs w:val="24"/>
              </w:rPr>
              <w:t>Транспортные средства</w:t>
            </w:r>
          </w:p>
        </w:tc>
        <w:tc>
          <w:tcPr>
            <w:tcW w:w="1843" w:type="dxa"/>
          </w:tcPr>
          <w:p w:rsidR="00F7222B" w:rsidRPr="002A15D4" w:rsidRDefault="00F7222B" w:rsidP="0032490B">
            <w:pPr>
              <w:jc w:val="center"/>
              <w:rPr>
                <w:rFonts w:ascii="Times New Roman" w:hAnsi="Times New Roman" w:cs="Times New Roman"/>
                <w:sz w:val="24"/>
                <w:szCs w:val="24"/>
              </w:rPr>
            </w:pPr>
            <w:r w:rsidRPr="002A15D4">
              <w:rPr>
                <w:rFonts w:ascii="Times New Roman" w:hAnsi="Times New Roman" w:cs="Times New Roman"/>
                <w:sz w:val="24"/>
                <w:szCs w:val="24"/>
              </w:rPr>
              <w:t>2298,6</w:t>
            </w:r>
          </w:p>
        </w:tc>
        <w:tc>
          <w:tcPr>
            <w:tcW w:w="1836" w:type="dxa"/>
          </w:tcPr>
          <w:p w:rsidR="00F7222B" w:rsidRPr="002A15D4" w:rsidRDefault="00F7222B" w:rsidP="0032490B">
            <w:pPr>
              <w:jc w:val="center"/>
              <w:rPr>
                <w:rFonts w:ascii="Times New Roman" w:hAnsi="Times New Roman" w:cs="Times New Roman"/>
                <w:sz w:val="24"/>
                <w:szCs w:val="24"/>
              </w:rPr>
            </w:pPr>
            <w:r w:rsidRPr="002A15D4">
              <w:rPr>
                <w:rFonts w:ascii="Times New Roman" w:hAnsi="Times New Roman" w:cs="Times New Roman"/>
                <w:sz w:val="24"/>
                <w:szCs w:val="24"/>
              </w:rPr>
              <w:t>2352,0</w:t>
            </w:r>
          </w:p>
        </w:tc>
      </w:tr>
      <w:tr w:rsidR="00F7222B" w:rsidRPr="002A15D4" w:rsidTr="0032490B">
        <w:tc>
          <w:tcPr>
            <w:tcW w:w="5949" w:type="dxa"/>
          </w:tcPr>
          <w:p w:rsidR="00F7222B" w:rsidRPr="002A15D4" w:rsidRDefault="00F7222B" w:rsidP="0032490B">
            <w:pPr>
              <w:jc w:val="both"/>
              <w:rPr>
                <w:rFonts w:ascii="Times New Roman" w:hAnsi="Times New Roman" w:cs="Times New Roman"/>
                <w:sz w:val="24"/>
                <w:szCs w:val="24"/>
              </w:rPr>
            </w:pPr>
            <w:r w:rsidRPr="002A15D4">
              <w:rPr>
                <w:rFonts w:ascii="Times New Roman" w:hAnsi="Times New Roman" w:cs="Times New Roman"/>
                <w:sz w:val="24"/>
                <w:szCs w:val="24"/>
              </w:rPr>
              <w:t>Инструмент, хозяйственный и производственный инвентарь и принадлежности</w:t>
            </w:r>
          </w:p>
        </w:tc>
        <w:tc>
          <w:tcPr>
            <w:tcW w:w="1843" w:type="dxa"/>
          </w:tcPr>
          <w:p w:rsidR="00F7222B" w:rsidRPr="002A15D4" w:rsidRDefault="00F7222B" w:rsidP="0032490B">
            <w:pPr>
              <w:jc w:val="center"/>
              <w:rPr>
                <w:rFonts w:ascii="Times New Roman" w:hAnsi="Times New Roman" w:cs="Times New Roman"/>
                <w:sz w:val="24"/>
                <w:szCs w:val="24"/>
              </w:rPr>
            </w:pPr>
            <w:r w:rsidRPr="002A15D4">
              <w:rPr>
                <w:rFonts w:ascii="Times New Roman" w:hAnsi="Times New Roman" w:cs="Times New Roman"/>
                <w:sz w:val="24"/>
                <w:szCs w:val="24"/>
              </w:rPr>
              <w:t>1149,3</w:t>
            </w:r>
          </w:p>
        </w:tc>
        <w:tc>
          <w:tcPr>
            <w:tcW w:w="1836" w:type="dxa"/>
          </w:tcPr>
          <w:p w:rsidR="00F7222B" w:rsidRPr="002A15D4" w:rsidRDefault="00F7222B" w:rsidP="0032490B">
            <w:pPr>
              <w:jc w:val="center"/>
              <w:rPr>
                <w:rFonts w:ascii="Times New Roman" w:hAnsi="Times New Roman" w:cs="Times New Roman"/>
                <w:sz w:val="24"/>
                <w:szCs w:val="24"/>
              </w:rPr>
            </w:pPr>
            <w:r w:rsidRPr="002A15D4">
              <w:rPr>
                <w:rFonts w:ascii="Times New Roman" w:hAnsi="Times New Roman" w:cs="Times New Roman"/>
                <w:sz w:val="24"/>
                <w:szCs w:val="24"/>
              </w:rPr>
              <w:t>1428,0</w:t>
            </w:r>
          </w:p>
        </w:tc>
      </w:tr>
    </w:tbl>
    <w:p w:rsidR="00EC251A" w:rsidRPr="002A15D4" w:rsidRDefault="00EC251A" w:rsidP="00EC251A">
      <w:pPr>
        <w:spacing w:after="0"/>
        <w:ind w:firstLine="386"/>
        <w:jc w:val="both"/>
        <w:rPr>
          <w:rFonts w:ascii="Times New Roman" w:hAnsi="Times New Roman" w:cs="Times New Roman"/>
          <w:b/>
          <w:bCs/>
          <w:sz w:val="24"/>
          <w:szCs w:val="24"/>
        </w:rPr>
      </w:pP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Определить: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1) структуру ОПФ на начало и конец отчетного года и изменение ее в отчетном году;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2) коэффициент обновления ОПФ на конец отчетного года;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3) изменение показателя фондоотдачи в отчетном году по сравнению с базисным годом;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4) влияние роста стоимости ОПФ и их фондоотдачи на прирост объема выпуска реализованной продукции;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5) норму амортизации и величину амортизационных отчислений за год по рабочим машинам и оборудованию, если срок полезного использования – 8 лет. </w:t>
      </w:r>
    </w:p>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i/>
          <w:iCs/>
          <w:sz w:val="24"/>
          <w:szCs w:val="24"/>
        </w:rPr>
        <w:t>Решение</w:t>
      </w:r>
      <w:r w:rsidRPr="002A15D4">
        <w:rPr>
          <w:rFonts w:ascii="Times New Roman" w:hAnsi="Times New Roman" w:cs="Times New Roman"/>
          <w:sz w:val="24"/>
          <w:szCs w:val="24"/>
        </w:rPr>
        <w:t>:</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1. Для расчета структуры основных производственных фондов необходимо определить стоимость всех основных фондов предприятия на начало и на конец </w:t>
      </w:r>
      <w:proofErr w:type="gramStart"/>
      <w:r w:rsidRPr="002A15D4">
        <w:rPr>
          <w:rFonts w:ascii="Times New Roman" w:hAnsi="Times New Roman" w:cs="Times New Roman"/>
          <w:sz w:val="24"/>
          <w:szCs w:val="24"/>
        </w:rPr>
        <w:t>года</w:t>
      </w:r>
      <w:proofErr w:type="gramEnd"/>
      <w:r w:rsidRPr="002A15D4">
        <w:rPr>
          <w:rFonts w:ascii="Times New Roman" w:hAnsi="Times New Roman" w:cs="Times New Roman"/>
          <w:sz w:val="24"/>
          <w:szCs w:val="24"/>
        </w:rPr>
        <w:t xml:space="preserve"> и по каждому элементу основных фондов определить его долю в общей стоимости ОПФ:</w:t>
      </w:r>
    </w:p>
    <w:p w:rsidR="0032490B" w:rsidRPr="002A15D4" w:rsidRDefault="0032490B" w:rsidP="00EC251A">
      <w:pPr>
        <w:spacing w:after="0"/>
        <w:ind w:firstLine="386"/>
        <w:jc w:val="both"/>
        <w:rPr>
          <w:rFonts w:ascii="Times New Roman" w:hAnsi="Times New Roman" w:cs="Times New Roman"/>
          <w:sz w:val="24"/>
          <w:szCs w:val="24"/>
        </w:rPr>
      </w:pPr>
    </w:p>
    <w:tbl>
      <w:tblPr>
        <w:tblStyle w:val="ab"/>
        <w:tblW w:w="0" w:type="auto"/>
        <w:tblLook w:val="04A0" w:firstRow="1" w:lastRow="0" w:firstColumn="1" w:lastColumn="0" w:noHBand="0" w:noVBand="1"/>
      </w:tblPr>
      <w:tblGrid>
        <w:gridCol w:w="2547"/>
        <w:gridCol w:w="1417"/>
        <w:gridCol w:w="1418"/>
        <w:gridCol w:w="1417"/>
        <w:gridCol w:w="1418"/>
        <w:gridCol w:w="1411"/>
      </w:tblGrid>
      <w:tr w:rsidR="0032490B" w:rsidRPr="002A15D4" w:rsidTr="0032490B">
        <w:tc>
          <w:tcPr>
            <w:tcW w:w="2547" w:type="dxa"/>
          </w:tcPr>
          <w:p w:rsidR="006640D0" w:rsidRDefault="006640D0" w:rsidP="0032490B">
            <w:pPr>
              <w:jc w:val="center"/>
              <w:rPr>
                <w:rFonts w:ascii="Times New Roman" w:hAnsi="Times New Roman" w:cs="Times New Roman"/>
                <w:sz w:val="24"/>
                <w:szCs w:val="24"/>
              </w:rPr>
            </w:pP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Виды ОПФ</w:t>
            </w:r>
          </w:p>
        </w:tc>
        <w:tc>
          <w:tcPr>
            <w:tcW w:w="141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Стоимость на начало года, тыс. тенге</w:t>
            </w:r>
          </w:p>
        </w:tc>
        <w:tc>
          <w:tcPr>
            <w:tcW w:w="141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Структура ОПФ на начало года, %</w:t>
            </w:r>
          </w:p>
        </w:tc>
        <w:tc>
          <w:tcPr>
            <w:tcW w:w="141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 xml:space="preserve">Стоимость на конец года, </w:t>
            </w: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тыс. тенге</w:t>
            </w:r>
          </w:p>
        </w:tc>
        <w:tc>
          <w:tcPr>
            <w:tcW w:w="141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Структура ОПФ на конец года, %</w:t>
            </w:r>
          </w:p>
        </w:tc>
        <w:tc>
          <w:tcPr>
            <w:tcW w:w="1411"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Изменение структуры (+, -), %</w:t>
            </w:r>
          </w:p>
        </w:tc>
      </w:tr>
      <w:tr w:rsidR="0032490B" w:rsidRPr="002A15D4" w:rsidTr="0032490B">
        <w:tc>
          <w:tcPr>
            <w:tcW w:w="2547"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 xml:space="preserve">Здания </w:t>
            </w:r>
          </w:p>
        </w:tc>
        <w:tc>
          <w:tcPr>
            <w:tcW w:w="141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31414,2</w:t>
            </w:r>
          </w:p>
        </w:tc>
        <w:tc>
          <w:tcPr>
            <w:tcW w:w="141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41,0</w:t>
            </w:r>
          </w:p>
        </w:tc>
        <w:tc>
          <w:tcPr>
            <w:tcW w:w="141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34272,0</w:t>
            </w:r>
          </w:p>
        </w:tc>
        <w:tc>
          <w:tcPr>
            <w:tcW w:w="141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40,8</w:t>
            </w:r>
          </w:p>
        </w:tc>
        <w:tc>
          <w:tcPr>
            <w:tcW w:w="1411"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- 0,2</w:t>
            </w:r>
          </w:p>
        </w:tc>
      </w:tr>
      <w:tr w:rsidR="0032490B" w:rsidRPr="002A15D4" w:rsidTr="0032490B">
        <w:tc>
          <w:tcPr>
            <w:tcW w:w="2547"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Сооружения</w:t>
            </w:r>
          </w:p>
        </w:tc>
        <w:tc>
          <w:tcPr>
            <w:tcW w:w="141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8428,2</w:t>
            </w:r>
          </w:p>
        </w:tc>
        <w:tc>
          <w:tcPr>
            <w:tcW w:w="141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11,0</w:t>
            </w:r>
          </w:p>
        </w:tc>
        <w:tc>
          <w:tcPr>
            <w:tcW w:w="141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8484,0</w:t>
            </w:r>
          </w:p>
        </w:tc>
        <w:tc>
          <w:tcPr>
            <w:tcW w:w="141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10,1</w:t>
            </w:r>
          </w:p>
        </w:tc>
        <w:tc>
          <w:tcPr>
            <w:tcW w:w="1411"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-0,9</w:t>
            </w:r>
          </w:p>
        </w:tc>
      </w:tr>
      <w:tr w:rsidR="0032490B" w:rsidRPr="002A15D4" w:rsidTr="0032490B">
        <w:tc>
          <w:tcPr>
            <w:tcW w:w="2547"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Передаточные устройства</w:t>
            </w:r>
          </w:p>
        </w:tc>
        <w:tc>
          <w:tcPr>
            <w:tcW w:w="141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2298,6</w:t>
            </w:r>
          </w:p>
        </w:tc>
        <w:tc>
          <w:tcPr>
            <w:tcW w:w="141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3,0</w:t>
            </w:r>
          </w:p>
        </w:tc>
        <w:tc>
          <w:tcPr>
            <w:tcW w:w="141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2520,0</w:t>
            </w:r>
          </w:p>
        </w:tc>
        <w:tc>
          <w:tcPr>
            <w:tcW w:w="141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3,0</w:t>
            </w:r>
          </w:p>
        </w:tc>
        <w:tc>
          <w:tcPr>
            <w:tcW w:w="1411"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0</w:t>
            </w:r>
          </w:p>
        </w:tc>
      </w:tr>
      <w:tr w:rsidR="0032490B" w:rsidRPr="002A15D4" w:rsidTr="0032490B">
        <w:tc>
          <w:tcPr>
            <w:tcW w:w="2547"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Силовые машины и оборудование</w:t>
            </w:r>
          </w:p>
        </w:tc>
        <w:tc>
          <w:tcPr>
            <w:tcW w:w="141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3064,8</w:t>
            </w:r>
          </w:p>
        </w:tc>
        <w:tc>
          <w:tcPr>
            <w:tcW w:w="141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4,0</w:t>
            </w:r>
          </w:p>
        </w:tc>
        <w:tc>
          <w:tcPr>
            <w:tcW w:w="141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3528,0</w:t>
            </w:r>
          </w:p>
        </w:tc>
        <w:tc>
          <w:tcPr>
            <w:tcW w:w="141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4,2</w:t>
            </w:r>
          </w:p>
        </w:tc>
        <w:tc>
          <w:tcPr>
            <w:tcW w:w="1411"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+0,2</w:t>
            </w:r>
          </w:p>
        </w:tc>
      </w:tr>
      <w:tr w:rsidR="0032490B" w:rsidRPr="002A15D4" w:rsidTr="0032490B">
        <w:tc>
          <w:tcPr>
            <w:tcW w:w="2547"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Рабочие машины и оборудование</w:t>
            </w:r>
          </w:p>
        </w:tc>
        <w:tc>
          <w:tcPr>
            <w:tcW w:w="141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25900,0</w:t>
            </w:r>
          </w:p>
        </w:tc>
        <w:tc>
          <w:tcPr>
            <w:tcW w:w="141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33,8</w:t>
            </w:r>
          </w:p>
        </w:tc>
        <w:tc>
          <w:tcPr>
            <w:tcW w:w="141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29000</w:t>
            </w:r>
          </w:p>
        </w:tc>
        <w:tc>
          <w:tcPr>
            <w:tcW w:w="141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34,5</w:t>
            </w:r>
          </w:p>
        </w:tc>
        <w:tc>
          <w:tcPr>
            <w:tcW w:w="1411"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+0,7</w:t>
            </w:r>
          </w:p>
        </w:tc>
      </w:tr>
      <w:tr w:rsidR="0032490B" w:rsidRPr="002A15D4" w:rsidTr="0032490B">
        <w:tc>
          <w:tcPr>
            <w:tcW w:w="2547"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 xml:space="preserve">Измерительные и регулирующие приборы и лабораторное оборудование </w:t>
            </w:r>
          </w:p>
        </w:tc>
        <w:tc>
          <w:tcPr>
            <w:tcW w:w="141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b/>
                <w:bCs/>
                <w:sz w:val="24"/>
                <w:szCs w:val="24"/>
              </w:rPr>
              <w:t>1</w:t>
            </w:r>
            <w:r w:rsidRPr="002A15D4">
              <w:rPr>
                <w:rFonts w:ascii="Times New Roman" w:hAnsi="Times New Roman" w:cs="Times New Roman"/>
                <w:sz w:val="24"/>
                <w:szCs w:val="24"/>
              </w:rPr>
              <w:t>532,4</w:t>
            </w:r>
          </w:p>
        </w:tc>
        <w:tc>
          <w:tcPr>
            <w:tcW w:w="141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2,0</w:t>
            </w:r>
          </w:p>
        </w:tc>
        <w:tc>
          <w:tcPr>
            <w:tcW w:w="141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1764,0</w:t>
            </w:r>
          </w:p>
        </w:tc>
        <w:tc>
          <w:tcPr>
            <w:tcW w:w="141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2,1</w:t>
            </w:r>
          </w:p>
        </w:tc>
        <w:tc>
          <w:tcPr>
            <w:tcW w:w="1411"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+0,1</w:t>
            </w:r>
          </w:p>
        </w:tc>
      </w:tr>
      <w:tr w:rsidR="0032490B" w:rsidRPr="002A15D4" w:rsidTr="0032490B">
        <w:tc>
          <w:tcPr>
            <w:tcW w:w="2547"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Вычислительная техника</w:t>
            </w:r>
          </w:p>
        </w:tc>
        <w:tc>
          <w:tcPr>
            <w:tcW w:w="141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383,1</w:t>
            </w:r>
          </w:p>
        </w:tc>
        <w:tc>
          <w:tcPr>
            <w:tcW w:w="141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0,5</w:t>
            </w:r>
          </w:p>
        </w:tc>
        <w:tc>
          <w:tcPr>
            <w:tcW w:w="141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420,0</w:t>
            </w:r>
          </w:p>
        </w:tc>
        <w:tc>
          <w:tcPr>
            <w:tcW w:w="141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0,5</w:t>
            </w:r>
          </w:p>
        </w:tc>
        <w:tc>
          <w:tcPr>
            <w:tcW w:w="1411"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0</w:t>
            </w:r>
          </w:p>
        </w:tc>
      </w:tr>
      <w:tr w:rsidR="0032490B" w:rsidRPr="002A15D4" w:rsidTr="0032490B">
        <w:tc>
          <w:tcPr>
            <w:tcW w:w="2547"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Прочие машины и оборудование</w:t>
            </w:r>
          </w:p>
        </w:tc>
        <w:tc>
          <w:tcPr>
            <w:tcW w:w="141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150,8</w:t>
            </w:r>
          </w:p>
        </w:tc>
        <w:tc>
          <w:tcPr>
            <w:tcW w:w="141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0,2</w:t>
            </w:r>
          </w:p>
        </w:tc>
        <w:tc>
          <w:tcPr>
            <w:tcW w:w="141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232,0</w:t>
            </w:r>
          </w:p>
        </w:tc>
        <w:tc>
          <w:tcPr>
            <w:tcW w:w="141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0,3</w:t>
            </w:r>
          </w:p>
        </w:tc>
        <w:tc>
          <w:tcPr>
            <w:tcW w:w="1411"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+0,1</w:t>
            </w:r>
          </w:p>
        </w:tc>
      </w:tr>
      <w:tr w:rsidR="0032490B" w:rsidRPr="002A15D4" w:rsidTr="0032490B">
        <w:tc>
          <w:tcPr>
            <w:tcW w:w="2547"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Транспортные средства</w:t>
            </w:r>
          </w:p>
        </w:tc>
        <w:tc>
          <w:tcPr>
            <w:tcW w:w="141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2298,6</w:t>
            </w:r>
          </w:p>
        </w:tc>
        <w:tc>
          <w:tcPr>
            <w:tcW w:w="141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3,0</w:t>
            </w:r>
          </w:p>
        </w:tc>
        <w:tc>
          <w:tcPr>
            <w:tcW w:w="141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2352,0</w:t>
            </w:r>
          </w:p>
        </w:tc>
        <w:tc>
          <w:tcPr>
            <w:tcW w:w="141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2,8</w:t>
            </w:r>
          </w:p>
        </w:tc>
        <w:tc>
          <w:tcPr>
            <w:tcW w:w="1411"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-0,2</w:t>
            </w:r>
          </w:p>
        </w:tc>
      </w:tr>
      <w:tr w:rsidR="0032490B" w:rsidRPr="002A15D4" w:rsidTr="0032490B">
        <w:tc>
          <w:tcPr>
            <w:tcW w:w="2547"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Инструмент, хозяйственный и производственный инвентарь и принадлежности</w:t>
            </w:r>
          </w:p>
        </w:tc>
        <w:tc>
          <w:tcPr>
            <w:tcW w:w="141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1149,3</w:t>
            </w:r>
          </w:p>
        </w:tc>
        <w:tc>
          <w:tcPr>
            <w:tcW w:w="141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1,5</w:t>
            </w:r>
          </w:p>
        </w:tc>
        <w:tc>
          <w:tcPr>
            <w:tcW w:w="141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1428,0</w:t>
            </w:r>
          </w:p>
        </w:tc>
        <w:tc>
          <w:tcPr>
            <w:tcW w:w="141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1,7</w:t>
            </w:r>
          </w:p>
        </w:tc>
        <w:tc>
          <w:tcPr>
            <w:tcW w:w="1411"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+0,2</w:t>
            </w:r>
          </w:p>
        </w:tc>
      </w:tr>
      <w:tr w:rsidR="0032490B" w:rsidRPr="002A15D4" w:rsidTr="0032490B">
        <w:tc>
          <w:tcPr>
            <w:tcW w:w="2547"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Итого:</w:t>
            </w:r>
          </w:p>
        </w:tc>
        <w:tc>
          <w:tcPr>
            <w:tcW w:w="141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76620</w:t>
            </w:r>
          </w:p>
        </w:tc>
        <w:tc>
          <w:tcPr>
            <w:tcW w:w="141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100</w:t>
            </w:r>
          </w:p>
        </w:tc>
        <w:tc>
          <w:tcPr>
            <w:tcW w:w="141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84000</w:t>
            </w:r>
          </w:p>
        </w:tc>
        <w:tc>
          <w:tcPr>
            <w:tcW w:w="141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100</w:t>
            </w:r>
          </w:p>
        </w:tc>
        <w:tc>
          <w:tcPr>
            <w:tcW w:w="1411"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0</w:t>
            </w:r>
          </w:p>
        </w:tc>
      </w:tr>
    </w:tbl>
    <w:p w:rsidR="0032490B" w:rsidRPr="002A15D4" w:rsidRDefault="0032490B" w:rsidP="0032490B">
      <w:pPr>
        <w:spacing w:after="0"/>
        <w:ind w:firstLine="386"/>
        <w:jc w:val="both"/>
        <w:rPr>
          <w:sz w:val="24"/>
          <w:szCs w:val="24"/>
        </w:rPr>
      </w:pP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Проанализировав изменение структуры ОПФ, можно сделать вывод о положительных тенденциях в деятельности организации, так как возросла доля активной части ОПФ (с 33,8 + 2 + 0,5 + 0,2 + 3 = 39,5% на начало года до 34,5,5 + 2,1 + 0,5 + 0,3 + 2,8 = 40,2% на конец года).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2. </w:t>
      </w:r>
      <w:proofErr w:type="spellStart"/>
      <w:r w:rsidRPr="002A15D4">
        <w:rPr>
          <w:rFonts w:ascii="Times New Roman" w:hAnsi="Times New Roman" w:cs="Times New Roman"/>
          <w:sz w:val="24"/>
          <w:szCs w:val="24"/>
        </w:rPr>
        <w:t>K</w:t>
      </w:r>
      <w:r w:rsidRPr="002A15D4">
        <w:rPr>
          <w:rFonts w:ascii="Times New Roman" w:hAnsi="Times New Roman" w:cs="Times New Roman"/>
          <w:sz w:val="24"/>
          <w:szCs w:val="24"/>
          <w:vertAlign w:val="subscript"/>
        </w:rPr>
        <w:t>обн</w:t>
      </w:r>
      <w:proofErr w:type="spellEnd"/>
      <w:r w:rsidRPr="002A15D4">
        <w:rPr>
          <w:rFonts w:ascii="Times New Roman" w:hAnsi="Times New Roman" w:cs="Times New Roman"/>
          <w:sz w:val="24"/>
          <w:szCs w:val="24"/>
        </w:rPr>
        <w:t xml:space="preserve"> = </w:t>
      </w:r>
      <w:proofErr w:type="spellStart"/>
      <w:r w:rsidRPr="002A15D4">
        <w:rPr>
          <w:rFonts w:ascii="Times New Roman" w:hAnsi="Times New Roman" w:cs="Times New Roman"/>
          <w:sz w:val="24"/>
          <w:szCs w:val="24"/>
        </w:rPr>
        <w:t>S</w:t>
      </w:r>
      <w:r w:rsidRPr="002A15D4">
        <w:rPr>
          <w:rFonts w:ascii="Times New Roman" w:hAnsi="Times New Roman" w:cs="Times New Roman"/>
          <w:sz w:val="24"/>
          <w:szCs w:val="24"/>
          <w:vertAlign w:val="subscript"/>
        </w:rPr>
        <w:t>ввода</w:t>
      </w:r>
      <w:proofErr w:type="spellEnd"/>
      <w:r w:rsidRPr="002A15D4">
        <w:rPr>
          <w:rFonts w:ascii="Times New Roman" w:hAnsi="Times New Roman" w:cs="Times New Roman"/>
          <w:sz w:val="24"/>
          <w:szCs w:val="24"/>
        </w:rPr>
        <w:t xml:space="preserve"> / </w:t>
      </w:r>
      <w:proofErr w:type="spellStart"/>
      <w:r w:rsidRPr="002A15D4">
        <w:rPr>
          <w:rFonts w:ascii="Times New Roman" w:hAnsi="Times New Roman" w:cs="Times New Roman"/>
          <w:sz w:val="24"/>
          <w:szCs w:val="24"/>
        </w:rPr>
        <w:t>S</w:t>
      </w:r>
      <w:r w:rsidRPr="002A15D4">
        <w:rPr>
          <w:rFonts w:ascii="Times New Roman" w:hAnsi="Times New Roman" w:cs="Times New Roman"/>
          <w:sz w:val="24"/>
          <w:szCs w:val="24"/>
          <w:vertAlign w:val="subscript"/>
        </w:rPr>
        <w:t>к.г</w:t>
      </w:r>
      <w:proofErr w:type="spellEnd"/>
      <w:r w:rsidRPr="002A15D4">
        <w:rPr>
          <w:rFonts w:ascii="Times New Roman" w:hAnsi="Times New Roman" w:cs="Times New Roman"/>
          <w:sz w:val="24"/>
          <w:szCs w:val="24"/>
        </w:rPr>
        <w:t xml:space="preserve">= (84000 – 76620 +1520) / 84000 = 8900 / 84000 = 0,11, или </w:t>
      </w:r>
      <w:proofErr w:type="spellStart"/>
      <w:r w:rsidRPr="002A15D4">
        <w:rPr>
          <w:rFonts w:ascii="Times New Roman" w:hAnsi="Times New Roman" w:cs="Times New Roman"/>
          <w:sz w:val="24"/>
          <w:szCs w:val="24"/>
        </w:rPr>
        <w:t>К</w:t>
      </w:r>
      <w:r w:rsidRPr="002A15D4">
        <w:rPr>
          <w:rFonts w:ascii="Times New Roman" w:hAnsi="Times New Roman" w:cs="Times New Roman"/>
          <w:sz w:val="24"/>
          <w:szCs w:val="24"/>
          <w:vertAlign w:val="subscript"/>
        </w:rPr>
        <w:t>обн</w:t>
      </w:r>
      <w:proofErr w:type="spellEnd"/>
      <w:r w:rsidRPr="002A15D4">
        <w:rPr>
          <w:rFonts w:ascii="Times New Roman" w:hAnsi="Times New Roman" w:cs="Times New Roman"/>
          <w:sz w:val="24"/>
          <w:szCs w:val="24"/>
        </w:rPr>
        <w:t xml:space="preserve">= 11%.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3. Определим ФО в базисном и отчетном году и сравним их:</w:t>
      </w:r>
    </w:p>
    <w:p w:rsidR="00EC251A" w:rsidRPr="002A15D4" w:rsidRDefault="00EC251A" w:rsidP="00EC251A">
      <w:pPr>
        <w:spacing w:after="0"/>
        <w:ind w:firstLine="386"/>
        <w:jc w:val="both"/>
        <w:rPr>
          <w:rFonts w:ascii="Times New Roman" w:hAnsi="Times New Roman" w:cs="Times New Roman"/>
          <w:sz w:val="24"/>
          <w:szCs w:val="24"/>
        </w:rPr>
      </w:pPr>
      <w:proofErr w:type="spellStart"/>
      <w:r w:rsidRPr="002A15D4">
        <w:rPr>
          <w:rFonts w:ascii="Times New Roman" w:hAnsi="Times New Roman" w:cs="Times New Roman"/>
          <w:sz w:val="24"/>
          <w:szCs w:val="24"/>
        </w:rPr>
        <w:t>ФО</w:t>
      </w:r>
      <w:r w:rsidRPr="002A15D4">
        <w:rPr>
          <w:rFonts w:ascii="Times New Roman" w:hAnsi="Times New Roman" w:cs="Times New Roman"/>
          <w:sz w:val="24"/>
          <w:szCs w:val="24"/>
          <w:vertAlign w:val="subscript"/>
        </w:rPr>
        <w:t>б.г</w:t>
      </w:r>
      <w:proofErr w:type="spellEnd"/>
      <w:r w:rsidRPr="002A15D4">
        <w:rPr>
          <w:rFonts w:ascii="Times New Roman" w:hAnsi="Times New Roman" w:cs="Times New Roman"/>
          <w:sz w:val="24"/>
          <w:szCs w:val="24"/>
        </w:rPr>
        <w:t xml:space="preserve">= </w:t>
      </w:r>
      <w:proofErr w:type="spellStart"/>
      <w:r w:rsidRPr="002A15D4">
        <w:rPr>
          <w:rFonts w:ascii="Times New Roman" w:hAnsi="Times New Roman" w:cs="Times New Roman"/>
          <w:sz w:val="24"/>
          <w:szCs w:val="24"/>
        </w:rPr>
        <w:t>Q</w:t>
      </w:r>
      <w:r w:rsidRPr="002A15D4">
        <w:rPr>
          <w:rFonts w:ascii="Times New Roman" w:hAnsi="Times New Roman" w:cs="Times New Roman"/>
          <w:sz w:val="24"/>
          <w:szCs w:val="24"/>
          <w:vertAlign w:val="subscript"/>
        </w:rPr>
        <w:t>б.г</w:t>
      </w:r>
      <w:proofErr w:type="spellEnd"/>
      <w:r w:rsidRPr="002A15D4">
        <w:rPr>
          <w:rFonts w:ascii="Times New Roman" w:hAnsi="Times New Roman" w:cs="Times New Roman"/>
          <w:sz w:val="24"/>
          <w:szCs w:val="24"/>
        </w:rPr>
        <w:t xml:space="preserve">/ </w:t>
      </w:r>
      <w:proofErr w:type="spellStart"/>
      <w:r w:rsidRPr="002A15D4">
        <w:rPr>
          <w:rFonts w:ascii="Times New Roman" w:hAnsi="Times New Roman" w:cs="Times New Roman"/>
          <w:sz w:val="24"/>
          <w:szCs w:val="24"/>
        </w:rPr>
        <w:t>S</w:t>
      </w:r>
      <w:r w:rsidRPr="002A15D4">
        <w:rPr>
          <w:rFonts w:ascii="Times New Roman" w:hAnsi="Times New Roman" w:cs="Times New Roman"/>
          <w:sz w:val="24"/>
          <w:szCs w:val="24"/>
          <w:vertAlign w:val="subscript"/>
        </w:rPr>
        <w:t>б.г</w:t>
      </w:r>
      <w:proofErr w:type="spellEnd"/>
      <w:r w:rsidRPr="002A15D4">
        <w:rPr>
          <w:rFonts w:ascii="Times New Roman" w:hAnsi="Times New Roman" w:cs="Times New Roman"/>
          <w:sz w:val="24"/>
          <w:szCs w:val="24"/>
        </w:rPr>
        <w:t>= 82206 / 73400 = 1,12 тенге/тенге;</w:t>
      </w:r>
    </w:p>
    <w:p w:rsidR="00EC251A" w:rsidRPr="002A15D4" w:rsidRDefault="00EC251A" w:rsidP="00EC251A">
      <w:pPr>
        <w:spacing w:after="0"/>
        <w:ind w:firstLine="386"/>
        <w:jc w:val="both"/>
        <w:rPr>
          <w:rFonts w:ascii="Times New Roman" w:hAnsi="Times New Roman" w:cs="Times New Roman"/>
          <w:sz w:val="24"/>
          <w:szCs w:val="24"/>
        </w:rPr>
      </w:pPr>
      <w:proofErr w:type="spellStart"/>
      <w:r w:rsidRPr="002A15D4">
        <w:rPr>
          <w:rFonts w:ascii="Times New Roman" w:hAnsi="Times New Roman" w:cs="Times New Roman"/>
          <w:sz w:val="24"/>
          <w:szCs w:val="24"/>
        </w:rPr>
        <w:t>ФО</w:t>
      </w:r>
      <w:r w:rsidRPr="002A15D4">
        <w:rPr>
          <w:rFonts w:ascii="Times New Roman" w:hAnsi="Times New Roman" w:cs="Times New Roman"/>
          <w:sz w:val="24"/>
          <w:szCs w:val="24"/>
          <w:vertAlign w:val="subscript"/>
        </w:rPr>
        <w:t>o.г</w:t>
      </w:r>
      <w:proofErr w:type="spellEnd"/>
      <w:r w:rsidRPr="002A15D4">
        <w:rPr>
          <w:rFonts w:ascii="Times New Roman" w:hAnsi="Times New Roman" w:cs="Times New Roman"/>
          <w:sz w:val="24"/>
          <w:szCs w:val="24"/>
        </w:rPr>
        <w:t xml:space="preserve"> = </w:t>
      </w:r>
      <w:proofErr w:type="spellStart"/>
      <w:r w:rsidRPr="002A15D4">
        <w:rPr>
          <w:rFonts w:ascii="Times New Roman" w:hAnsi="Times New Roman" w:cs="Times New Roman"/>
          <w:sz w:val="24"/>
          <w:szCs w:val="24"/>
        </w:rPr>
        <w:t>Q</w:t>
      </w:r>
      <w:r w:rsidRPr="002A15D4">
        <w:rPr>
          <w:rFonts w:ascii="Times New Roman" w:hAnsi="Times New Roman" w:cs="Times New Roman"/>
          <w:sz w:val="24"/>
          <w:szCs w:val="24"/>
          <w:vertAlign w:val="subscript"/>
        </w:rPr>
        <w:t>о.г</w:t>
      </w:r>
      <w:proofErr w:type="spellEnd"/>
      <w:r w:rsidRPr="002A15D4">
        <w:rPr>
          <w:rFonts w:ascii="Times New Roman" w:hAnsi="Times New Roman" w:cs="Times New Roman"/>
          <w:sz w:val="24"/>
          <w:szCs w:val="24"/>
        </w:rPr>
        <w:t xml:space="preserve">/ </w:t>
      </w:r>
      <w:proofErr w:type="spellStart"/>
      <w:r w:rsidRPr="002A15D4">
        <w:rPr>
          <w:rFonts w:ascii="Times New Roman" w:hAnsi="Times New Roman" w:cs="Times New Roman"/>
          <w:sz w:val="24"/>
          <w:szCs w:val="24"/>
          <w:vertAlign w:val="subscript"/>
        </w:rPr>
        <w:t>Sо.г</w:t>
      </w:r>
      <w:proofErr w:type="spellEnd"/>
      <w:r w:rsidRPr="002A15D4">
        <w:rPr>
          <w:rFonts w:ascii="Times New Roman" w:hAnsi="Times New Roman" w:cs="Times New Roman"/>
          <w:sz w:val="24"/>
          <w:szCs w:val="24"/>
        </w:rPr>
        <w:t>= 91428 / 80200 = 1,14 тенге/тенге;</w:t>
      </w:r>
    </w:p>
    <w:p w:rsidR="00EC251A" w:rsidRPr="002A15D4" w:rsidRDefault="00EC251A" w:rsidP="00EC251A">
      <w:pPr>
        <w:spacing w:after="0"/>
        <w:ind w:firstLine="386"/>
        <w:jc w:val="both"/>
        <w:rPr>
          <w:rFonts w:ascii="Times New Roman" w:hAnsi="Times New Roman" w:cs="Times New Roman"/>
          <w:sz w:val="24"/>
          <w:szCs w:val="24"/>
        </w:rPr>
      </w:pPr>
      <w:proofErr w:type="spellStart"/>
      <w:r w:rsidRPr="002A15D4">
        <w:rPr>
          <w:rFonts w:ascii="Times New Roman" w:hAnsi="Times New Roman" w:cs="Times New Roman"/>
          <w:sz w:val="24"/>
          <w:szCs w:val="24"/>
        </w:rPr>
        <w:t>ФО</w:t>
      </w:r>
      <w:r w:rsidRPr="002A15D4">
        <w:rPr>
          <w:rFonts w:ascii="Times New Roman" w:hAnsi="Times New Roman" w:cs="Times New Roman"/>
          <w:sz w:val="24"/>
          <w:szCs w:val="24"/>
          <w:vertAlign w:val="subscript"/>
        </w:rPr>
        <w:t>о.г</w:t>
      </w:r>
      <w:proofErr w:type="spellEnd"/>
      <w:r w:rsidRPr="002A15D4">
        <w:rPr>
          <w:rFonts w:ascii="Times New Roman" w:hAnsi="Times New Roman" w:cs="Times New Roman"/>
          <w:sz w:val="24"/>
          <w:szCs w:val="24"/>
        </w:rPr>
        <w:t xml:space="preserve">– </w:t>
      </w:r>
      <w:proofErr w:type="spellStart"/>
      <w:r w:rsidRPr="002A15D4">
        <w:rPr>
          <w:rFonts w:ascii="Times New Roman" w:hAnsi="Times New Roman" w:cs="Times New Roman"/>
          <w:sz w:val="24"/>
          <w:szCs w:val="24"/>
        </w:rPr>
        <w:t>ФО</w:t>
      </w:r>
      <w:r w:rsidRPr="002A15D4">
        <w:rPr>
          <w:rFonts w:ascii="Times New Roman" w:hAnsi="Times New Roman" w:cs="Times New Roman"/>
          <w:sz w:val="24"/>
          <w:szCs w:val="24"/>
          <w:vertAlign w:val="subscript"/>
        </w:rPr>
        <w:t>б.г</w:t>
      </w:r>
      <w:proofErr w:type="spellEnd"/>
      <w:r w:rsidRPr="002A15D4">
        <w:rPr>
          <w:rFonts w:ascii="Times New Roman" w:hAnsi="Times New Roman" w:cs="Times New Roman"/>
          <w:sz w:val="24"/>
          <w:szCs w:val="24"/>
        </w:rPr>
        <w:t xml:space="preserve">= 1,14 – 1,12 = 0,02 тенге/тенге.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Фондоотдача в отчетном году выросла на 2 </w:t>
      </w:r>
      <w:proofErr w:type="gramStart"/>
      <w:r w:rsidRPr="002A15D4">
        <w:rPr>
          <w:rFonts w:ascii="Times New Roman" w:hAnsi="Times New Roman" w:cs="Times New Roman"/>
          <w:sz w:val="24"/>
          <w:szCs w:val="24"/>
        </w:rPr>
        <w:t>коп.,</w:t>
      </w:r>
      <w:proofErr w:type="gramEnd"/>
      <w:r w:rsidRPr="002A15D4">
        <w:rPr>
          <w:rFonts w:ascii="Times New Roman" w:hAnsi="Times New Roman" w:cs="Times New Roman"/>
          <w:sz w:val="24"/>
          <w:szCs w:val="24"/>
        </w:rPr>
        <w:t xml:space="preserve"> т. е. получено в отчетном году по сравнению с базисным готовой продукции с каждого рубля основных фондов на 2 коп. больше.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Прирост фондоотдачи в отчетном году в относительном выражении составил: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(1,14 – 1,12) / 1,12 ∙ 100% = 1,8%.</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4. Определим влияние роста ОПФ и фондоотдачи (Ф) на прирост объема выпуска продукции в отчетном году по сравнению с базисным. Для этого выведем формулу: </w:t>
      </w:r>
    </w:p>
    <w:p w:rsidR="00EC251A" w:rsidRPr="002A15D4" w:rsidRDefault="00EC251A" w:rsidP="00EC251A">
      <w:pPr>
        <w:spacing w:after="0"/>
        <w:ind w:firstLine="386"/>
        <w:jc w:val="both"/>
        <w:rPr>
          <w:rFonts w:ascii="Times New Roman" w:hAnsi="Times New Roman" w:cs="Times New Roman"/>
          <w:sz w:val="24"/>
          <w:szCs w:val="24"/>
        </w:rPr>
      </w:pPr>
      <w:proofErr w:type="spellStart"/>
      <w:r w:rsidRPr="002A15D4">
        <w:rPr>
          <w:rFonts w:ascii="Times New Roman" w:hAnsi="Times New Roman" w:cs="Times New Roman"/>
        </w:rPr>
        <w:t>Q</w:t>
      </w:r>
      <w:r w:rsidRPr="002A15D4">
        <w:rPr>
          <w:rFonts w:ascii="Times New Roman" w:hAnsi="Times New Roman" w:cs="Times New Roman"/>
          <w:vertAlign w:val="subscript"/>
        </w:rPr>
        <w:t>о.г</w:t>
      </w:r>
      <w:proofErr w:type="spellEnd"/>
      <w:r w:rsidRPr="002A15D4">
        <w:rPr>
          <w:rFonts w:ascii="Times New Roman" w:hAnsi="Times New Roman" w:cs="Times New Roman"/>
        </w:rPr>
        <w:sym w:font="Symbol" w:char="F02D"/>
      </w:r>
      <w:proofErr w:type="spellStart"/>
      <w:r w:rsidRPr="002A15D4">
        <w:rPr>
          <w:rFonts w:ascii="Times New Roman" w:hAnsi="Times New Roman" w:cs="Times New Roman"/>
        </w:rPr>
        <w:t>Q</w:t>
      </w:r>
      <w:r w:rsidRPr="002A15D4">
        <w:rPr>
          <w:rFonts w:ascii="Times New Roman" w:hAnsi="Times New Roman" w:cs="Times New Roman"/>
          <w:vertAlign w:val="subscript"/>
        </w:rPr>
        <w:t>б.г</w:t>
      </w:r>
      <w:proofErr w:type="spellEnd"/>
      <w:r w:rsidRPr="002A15D4">
        <w:rPr>
          <w:rFonts w:ascii="Times New Roman" w:hAnsi="Times New Roman" w:cs="Times New Roman"/>
        </w:rPr>
        <w:sym w:font="Symbol" w:char="F03D"/>
      </w:r>
      <w:proofErr w:type="spellStart"/>
      <w:r w:rsidRPr="002A15D4">
        <w:rPr>
          <w:rFonts w:ascii="Times New Roman" w:hAnsi="Times New Roman" w:cs="Times New Roman"/>
        </w:rPr>
        <w:t>Ф</w:t>
      </w:r>
      <w:r w:rsidRPr="002A15D4">
        <w:rPr>
          <w:rFonts w:ascii="Times New Roman" w:hAnsi="Times New Roman" w:cs="Times New Roman"/>
          <w:vertAlign w:val="subscript"/>
        </w:rPr>
        <w:t>о</w:t>
      </w:r>
      <w:r w:rsidRPr="002A15D4">
        <w:rPr>
          <w:rFonts w:ascii="Times New Roman" w:hAnsi="Times New Roman" w:cs="Times New Roman"/>
        </w:rPr>
        <w:t>S</w:t>
      </w:r>
      <w:r w:rsidRPr="002A15D4">
        <w:rPr>
          <w:rFonts w:ascii="Times New Roman" w:hAnsi="Times New Roman" w:cs="Times New Roman"/>
          <w:vertAlign w:val="subscript"/>
        </w:rPr>
        <w:t>ср.о</w:t>
      </w:r>
      <w:proofErr w:type="spellEnd"/>
      <w:r w:rsidRPr="002A15D4">
        <w:rPr>
          <w:rFonts w:ascii="Times New Roman" w:hAnsi="Times New Roman" w:cs="Times New Roman"/>
        </w:rPr>
        <w:sym w:font="Symbol" w:char="F02D"/>
      </w:r>
      <w:proofErr w:type="spellStart"/>
      <w:r w:rsidRPr="002A15D4">
        <w:rPr>
          <w:rFonts w:ascii="Times New Roman" w:hAnsi="Times New Roman" w:cs="Times New Roman"/>
        </w:rPr>
        <w:t>Ф</w:t>
      </w:r>
      <w:r w:rsidRPr="002A15D4">
        <w:rPr>
          <w:rFonts w:ascii="Times New Roman" w:hAnsi="Times New Roman" w:cs="Times New Roman"/>
          <w:vertAlign w:val="subscript"/>
        </w:rPr>
        <w:t>б</w:t>
      </w:r>
      <w:proofErr w:type="spellEnd"/>
      <w:r w:rsidRPr="002A15D4">
        <w:rPr>
          <w:rFonts w:ascii="Times New Roman" w:hAnsi="Times New Roman" w:cs="Times New Roman"/>
          <w:lang w:val="en-US"/>
        </w:rPr>
        <w:t>S</w:t>
      </w:r>
      <w:proofErr w:type="spellStart"/>
      <w:r w:rsidRPr="002A15D4">
        <w:rPr>
          <w:rFonts w:ascii="Times New Roman" w:hAnsi="Times New Roman" w:cs="Times New Roman"/>
          <w:vertAlign w:val="subscript"/>
        </w:rPr>
        <w:t>ср.б</w:t>
      </w:r>
      <w:proofErr w:type="spellEnd"/>
      <w:r w:rsidRPr="002A15D4">
        <w:rPr>
          <w:rFonts w:ascii="Times New Roman" w:hAnsi="Times New Roman" w:cs="Times New Roman"/>
        </w:rPr>
        <w:sym w:font="Symbol" w:char="F03D"/>
      </w:r>
      <w:proofErr w:type="spellStart"/>
      <w:r w:rsidRPr="002A15D4">
        <w:rPr>
          <w:rFonts w:ascii="Times New Roman" w:hAnsi="Times New Roman" w:cs="Times New Roman"/>
        </w:rPr>
        <w:t>Ф</w:t>
      </w:r>
      <w:r w:rsidRPr="002A15D4">
        <w:rPr>
          <w:rFonts w:ascii="Times New Roman" w:hAnsi="Times New Roman" w:cs="Times New Roman"/>
          <w:vertAlign w:val="subscript"/>
        </w:rPr>
        <w:t>о</w:t>
      </w:r>
      <w:proofErr w:type="spellEnd"/>
      <w:r w:rsidRPr="002A15D4">
        <w:rPr>
          <w:rFonts w:ascii="Times New Roman" w:hAnsi="Times New Roman" w:cs="Times New Roman"/>
          <w:lang w:val="en-US"/>
        </w:rPr>
        <w:t>S</w:t>
      </w:r>
      <w:proofErr w:type="spellStart"/>
      <w:r w:rsidRPr="002A15D4">
        <w:rPr>
          <w:rFonts w:ascii="Times New Roman" w:hAnsi="Times New Roman" w:cs="Times New Roman"/>
          <w:vertAlign w:val="subscript"/>
        </w:rPr>
        <w:t>ср.о</w:t>
      </w:r>
      <w:proofErr w:type="spellEnd"/>
      <w:r w:rsidRPr="002A15D4">
        <w:rPr>
          <w:rFonts w:ascii="Times New Roman" w:hAnsi="Times New Roman" w:cs="Times New Roman"/>
        </w:rPr>
        <w:sym w:font="Symbol" w:char="F02D"/>
      </w:r>
      <w:proofErr w:type="spellStart"/>
      <w:r w:rsidRPr="002A15D4">
        <w:rPr>
          <w:rFonts w:ascii="Times New Roman" w:hAnsi="Times New Roman" w:cs="Times New Roman"/>
        </w:rPr>
        <w:t>Ф</w:t>
      </w:r>
      <w:r w:rsidRPr="002A15D4">
        <w:rPr>
          <w:rFonts w:ascii="Times New Roman" w:hAnsi="Times New Roman" w:cs="Times New Roman"/>
          <w:vertAlign w:val="subscript"/>
        </w:rPr>
        <w:t>б</w:t>
      </w:r>
      <w:proofErr w:type="spellEnd"/>
      <w:r w:rsidRPr="002A15D4">
        <w:rPr>
          <w:rFonts w:ascii="Times New Roman" w:hAnsi="Times New Roman" w:cs="Times New Roman"/>
          <w:lang w:val="en-US"/>
        </w:rPr>
        <w:t>S</w:t>
      </w:r>
      <w:proofErr w:type="spellStart"/>
      <w:r w:rsidRPr="002A15D4">
        <w:rPr>
          <w:rFonts w:ascii="Times New Roman" w:hAnsi="Times New Roman" w:cs="Times New Roman"/>
          <w:vertAlign w:val="subscript"/>
        </w:rPr>
        <w:t>ср.о</w:t>
      </w:r>
      <w:proofErr w:type="spellEnd"/>
      <w:r w:rsidRPr="002A15D4">
        <w:rPr>
          <w:rFonts w:ascii="Times New Roman" w:hAnsi="Times New Roman" w:cs="Times New Roman"/>
        </w:rPr>
        <w:sym w:font="Symbol" w:char="F02B"/>
      </w:r>
      <w:proofErr w:type="spellStart"/>
      <w:r w:rsidRPr="002A15D4">
        <w:rPr>
          <w:rFonts w:ascii="Times New Roman" w:hAnsi="Times New Roman" w:cs="Times New Roman"/>
        </w:rPr>
        <w:t>Ф</w:t>
      </w:r>
      <w:r w:rsidRPr="002A15D4">
        <w:rPr>
          <w:rFonts w:ascii="Times New Roman" w:hAnsi="Times New Roman" w:cs="Times New Roman"/>
          <w:vertAlign w:val="subscript"/>
        </w:rPr>
        <w:t>б</w:t>
      </w:r>
      <w:proofErr w:type="spellEnd"/>
      <w:r w:rsidRPr="002A15D4">
        <w:rPr>
          <w:rFonts w:ascii="Times New Roman" w:hAnsi="Times New Roman" w:cs="Times New Roman"/>
          <w:lang w:val="en-US"/>
        </w:rPr>
        <w:t>S</w:t>
      </w:r>
      <w:proofErr w:type="spellStart"/>
      <w:r w:rsidRPr="002A15D4">
        <w:rPr>
          <w:rFonts w:ascii="Times New Roman" w:hAnsi="Times New Roman" w:cs="Times New Roman"/>
          <w:vertAlign w:val="subscript"/>
        </w:rPr>
        <w:t>ср.о</w:t>
      </w:r>
      <w:proofErr w:type="spellEnd"/>
      <w:r w:rsidRPr="002A15D4">
        <w:rPr>
          <w:rFonts w:ascii="Times New Roman" w:hAnsi="Times New Roman" w:cs="Times New Roman"/>
        </w:rPr>
        <w:sym w:font="Symbol" w:char="F02D"/>
      </w:r>
      <w:proofErr w:type="spellStart"/>
      <w:r w:rsidRPr="002A15D4">
        <w:rPr>
          <w:rFonts w:ascii="Times New Roman" w:hAnsi="Times New Roman" w:cs="Times New Roman"/>
        </w:rPr>
        <w:t>Ф</w:t>
      </w:r>
      <w:r w:rsidRPr="002A15D4">
        <w:rPr>
          <w:rFonts w:ascii="Times New Roman" w:hAnsi="Times New Roman" w:cs="Times New Roman"/>
          <w:vertAlign w:val="subscript"/>
        </w:rPr>
        <w:t>б</w:t>
      </w:r>
      <w:proofErr w:type="spellEnd"/>
      <w:r w:rsidRPr="002A15D4">
        <w:rPr>
          <w:rFonts w:ascii="Times New Roman" w:hAnsi="Times New Roman" w:cs="Times New Roman"/>
          <w:lang w:val="en-US"/>
        </w:rPr>
        <w:t>S</w:t>
      </w:r>
      <w:proofErr w:type="spellStart"/>
      <w:r w:rsidRPr="002A15D4">
        <w:rPr>
          <w:rFonts w:ascii="Times New Roman" w:hAnsi="Times New Roman" w:cs="Times New Roman"/>
          <w:vertAlign w:val="subscript"/>
        </w:rPr>
        <w:t>ср.б</w:t>
      </w:r>
      <w:proofErr w:type="spellEnd"/>
      <w:r w:rsidRPr="002A15D4">
        <w:rPr>
          <w:rFonts w:ascii="Times New Roman" w:hAnsi="Times New Roman" w:cs="Times New Roman"/>
        </w:rPr>
        <w:sym w:font="Symbol" w:char="F03D"/>
      </w:r>
      <w:r w:rsidRPr="002A15D4">
        <w:rPr>
          <w:rFonts w:ascii="Times New Roman" w:hAnsi="Times New Roman" w:cs="Times New Roman"/>
          <w:lang w:val="en-US"/>
        </w:rPr>
        <w:t>S</w:t>
      </w:r>
      <w:proofErr w:type="spellStart"/>
      <w:r w:rsidRPr="002A15D4">
        <w:rPr>
          <w:rFonts w:ascii="Times New Roman" w:hAnsi="Times New Roman" w:cs="Times New Roman"/>
          <w:vertAlign w:val="subscript"/>
        </w:rPr>
        <w:t>ср.о</w:t>
      </w:r>
      <w:proofErr w:type="spellEnd"/>
      <w:r w:rsidRPr="002A15D4">
        <w:rPr>
          <w:rFonts w:ascii="Times New Roman" w:hAnsi="Times New Roman" w:cs="Times New Roman"/>
        </w:rPr>
        <w:t>(</w:t>
      </w:r>
      <w:proofErr w:type="spellStart"/>
      <w:r w:rsidRPr="002A15D4">
        <w:rPr>
          <w:rFonts w:ascii="Times New Roman" w:hAnsi="Times New Roman" w:cs="Times New Roman"/>
        </w:rPr>
        <w:t>Ф</w:t>
      </w:r>
      <w:r w:rsidRPr="002A15D4">
        <w:rPr>
          <w:rFonts w:ascii="Times New Roman" w:hAnsi="Times New Roman" w:cs="Times New Roman"/>
          <w:vertAlign w:val="subscript"/>
        </w:rPr>
        <w:t>о</w:t>
      </w:r>
      <w:proofErr w:type="spellEnd"/>
      <w:r w:rsidRPr="002A15D4">
        <w:rPr>
          <w:rFonts w:ascii="Times New Roman" w:hAnsi="Times New Roman" w:cs="Times New Roman"/>
        </w:rPr>
        <w:t xml:space="preserve"> – </w:t>
      </w:r>
      <w:proofErr w:type="spellStart"/>
      <w:r w:rsidRPr="002A15D4">
        <w:rPr>
          <w:rFonts w:ascii="Times New Roman" w:hAnsi="Times New Roman" w:cs="Times New Roman"/>
        </w:rPr>
        <w:t>Ф</w:t>
      </w:r>
      <w:r w:rsidRPr="002A15D4">
        <w:rPr>
          <w:rFonts w:ascii="Times New Roman" w:hAnsi="Times New Roman" w:cs="Times New Roman"/>
          <w:vertAlign w:val="subscript"/>
        </w:rPr>
        <w:t>б</w:t>
      </w:r>
      <w:proofErr w:type="spellEnd"/>
      <w:r w:rsidRPr="002A15D4">
        <w:rPr>
          <w:rFonts w:ascii="Times New Roman" w:hAnsi="Times New Roman" w:cs="Times New Roman"/>
        </w:rPr>
        <w:t xml:space="preserve">) + </w:t>
      </w:r>
      <w:proofErr w:type="spellStart"/>
      <w:proofErr w:type="gramStart"/>
      <w:r w:rsidRPr="002A15D4">
        <w:rPr>
          <w:rFonts w:ascii="Times New Roman" w:hAnsi="Times New Roman" w:cs="Times New Roman"/>
        </w:rPr>
        <w:t>Ф</w:t>
      </w:r>
      <w:r w:rsidRPr="002A15D4">
        <w:rPr>
          <w:rFonts w:ascii="Times New Roman" w:hAnsi="Times New Roman" w:cs="Times New Roman"/>
          <w:vertAlign w:val="subscript"/>
        </w:rPr>
        <w:t>б</w:t>
      </w:r>
      <w:proofErr w:type="spellEnd"/>
      <w:r w:rsidRPr="002A15D4">
        <w:rPr>
          <w:rFonts w:ascii="Times New Roman" w:hAnsi="Times New Roman" w:cs="Times New Roman"/>
        </w:rPr>
        <w:t>(</w:t>
      </w:r>
      <w:proofErr w:type="gramEnd"/>
      <w:r w:rsidRPr="002A15D4">
        <w:rPr>
          <w:rFonts w:ascii="Times New Roman" w:hAnsi="Times New Roman" w:cs="Times New Roman"/>
          <w:lang w:val="en-US"/>
        </w:rPr>
        <w:t>S</w:t>
      </w:r>
      <w:proofErr w:type="spellStart"/>
      <w:r w:rsidRPr="002A15D4">
        <w:rPr>
          <w:rFonts w:ascii="Times New Roman" w:hAnsi="Times New Roman" w:cs="Times New Roman"/>
          <w:vertAlign w:val="subscript"/>
        </w:rPr>
        <w:t>ср.о</w:t>
      </w:r>
      <w:proofErr w:type="spellEnd"/>
      <w:r w:rsidRPr="002A15D4">
        <w:rPr>
          <w:rFonts w:ascii="Times New Roman" w:hAnsi="Times New Roman" w:cs="Times New Roman"/>
        </w:rPr>
        <w:t xml:space="preserve"> – </w:t>
      </w:r>
      <w:r w:rsidRPr="002A15D4">
        <w:rPr>
          <w:rFonts w:ascii="Times New Roman" w:hAnsi="Times New Roman" w:cs="Times New Roman"/>
          <w:lang w:val="en-US"/>
        </w:rPr>
        <w:t>S</w:t>
      </w:r>
      <w:proofErr w:type="spellStart"/>
      <w:r w:rsidRPr="002A15D4">
        <w:rPr>
          <w:rFonts w:ascii="Times New Roman" w:hAnsi="Times New Roman" w:cs="Times New Roman"/>
          <w:vertAlign w:val="subscript"/>
        </w:rPr>
        <w:t>ср.б</w:t>
      </w:r>
      <w:proofErr w:type="spellEnd"/>
      <w:r w:rsidRPr="002A15D4">
        <w:rPr>
          <w:rFonts w:ascii="Times New Roman" w:hAnsi="Times New Roman" w:cs="Times New Roman"/>
        </w:rPr>
        <w:t>);</w:t>
      </w:r>
    </w:p>
    <w:p w:rsidR="00EC251A" w:rsidRPr="002A15D4" w:rsidRDefault="00EC251A" w:rsidP="00EC251A">
      <w:pPr>
        <w:spacing w:after="0"/>
        <w:ind w:firstLine="386"/>
        <w:jc w:val="both"/>
        <w:rPr>
          <w:rFonts w:ascii="Times New Roman" w:hAnsi="Times New Roman" w:cs="Times New Roman"/>
          <w:sz w:val="24"/>
          <w:szCs w:val="24"/>
        </w:rPr>
      </w:pPr>
      <w:proofErr w:type="spellStart"/>
      <w:r w:rsidRPr="002A15D4">
        <w:rPr>
          <w:rFonts w:ascii="Times New Roman" w:hAnsi="Times New Roman" w:cs="Times New Roman"/>
          <w:sz w:val="24"/>
          <w:szCs w:val="24"/>
        </w:rPr>
        <w:t>S</w:t>
      </w:r>
      <w:r w:rsidRPr="002A15D4">
        <w:rPr>
          <w:rFonts w:ascii="Times New Roman" w:hAnsi="Times New Roman" w:cs="Times New Roman"/>
          <w:sz w:val="24"/>
          <w:szCs w:val="24"/>
          <w:vertAlign w:val="subscript"/>
        </w:rPr>
        <w:t>ср.o</w:t>
      </w:r>
      <w:proofErr w:type="spellEnd"/>
      <w:r w:rsidRPr="002A15D4">
        <w:rPr>
          <w:rFonts w:ascii="Times New Roman" w:hAnsi="Times New Roman" w:cs="Times New Roman"/>
          <w:sz w:val="24"/>
          <w:szCs w:val="24"/>
        </w:rPr>
        <w:t>(</w:t>
      </w:r>
      <w:proofErr w:type="spellStart"/>
      <w:r w:rsidRPr="002A15D4">
        <w:rPr>
          <w:rFonts w:ascii="Times New Roman" w:hAnsi="Times New Roman" w:cs="Times New Roman"/>
          <w:sz w:val="24"/>
          <w:szCs w:val="24"/>
        </w:rPr>
        <w:t>Ф</w:t>
      </w:r>
      <w:r w:rsidRPr="002A15D4">
        <w:rPr>
          <w:rFonts w:ascii="Times New Roman" w:hAnsi="Times New Roman" w:cs="Times New Roman"/>
          <w:sz w:val="24"/>
          <w:szCs w:val="24"/>
          <w:vertAlign w:val="subscript"/>
        </w:rPr>
        <w:t>о</w:t>
      </w:r>
      <w:proofErr w:type="spellEnd"/>
      <w:r w:rsidRPr="002A15D4">
        <w:rPr>
          <w:rFonts w:ascii="Times New Roman" w:hAnsi="Times New Roman" w:cs="Times New Roman"/>
          <w:sz w:val="24"/>
          <w:szCs w:val="24"/>
        </w:rPr>
        <w:t xml:space="preserve"> – </w:t>
      </w:r>
      <w:proofErr w:type="spellStart"/>
      <w:r w:rsidRPr="002A15D4">
        <w:rPr>
          <w:rFonts w:ascii="Times New Roman" w:hAnsi="Times New Roman" w:cs="Times New Roman"/>
          <w:sz w:val="24"/>
          <w:szCs w:val="24"/>
        </w:rPr>
        <w:t>Ф</w:t>
      </w:r>
      <w:r w:rsidRPr="002A15D4">
        <w:rPr>
          <w:rFonts w:ascii="Times New Roman" w:hAnsi="Times New Roman" w:cs="Times New Roman"/>
          <w:sz w:val="24"/>
          <w:szCs w:val="24"/>
          <w:vertAlign w:val="subscript"/>
        </w:rPr>
        <w:t>б</w:t>
      </w:r>
      <w:proofErr w:type="spellEnd"/>
      <w:r w:rsidRPr="002A15D4">
        <w:rPr>
          <w:rFonts w:ascii="Times New Roman" w:hAnsi="Times New Roman" w:cs="Times New Roman"/>
          <w:sz w:val="24"/>
          <w:szCs w:val="24"/>
        </w:rPr>
        <w:t>) – прирост объема выпуска продукции за счет изменения фондоотдачи или влияния интенсивного фактора;</w:t>
      </w:r>
    </w:p>
    <w:p w:rsidR="00EC251A" w:rsidRPr="002A15D4" w:rsidRDefault="00EC251A" w:rsidP="00EC251A">
      <w:pPr>
        <w:spacing w:after="0"/>
        <w:ind w:firstLine="386"/>
        <w:jc w:val="both"/>
        <w:rPr>
          <w:rFonts w:ascii="Times New Roman" w:hAnsi="Times New Roman" w:cs="Times New Roman"/>
          <w:sz w:val="24"/>
          <w:szCs w:val="24"/>
        </w:rPr>
      </w:pPr>
      <w:proofErr w:type="spellStart"/>
      <w:proofErr w:type="gramStart"/>
      <w:r w:rsidRPr="002A15D4">
        <w:rPr>
          <w:rFonts w:ascii="Times New Roman" w:hAnsi="Times New Roman" w:cs="Times New Roman"/>
        </w:rPr>
        <w:t>Ф</w:t>
      </w:r>
      <w:r w:rsidRPr="002A15D4">
        <w:rPr>
          <w:rFonts w:ascii="Times New Roman" w:hAnsi="Times New Roman" w:cs="Times New Roman"/>
          <w:vertAlign w:val="subscript"/>
        </w:rPr>
        <w:t>б</w:t>
      </w:r>
      <w:proofErr w:type="spellEnd"/>
      <w:r w:rsidRPr="002A15D4">
        <w:rPr>
          <w:rFonts w:ascii="Times New Roman" w:hAnsi="Times New Roman" w:cs="Times New Roman"/>
        </w:rPr>
        <w:t>(</w:t>
      </w:r>
      <w:proofErr w:type="gramEnd"/>
      <w:r w:rsidRPr="002A15D4">
        <w:rPr>
          <w:rFonts w:ascii="Times New Roman" w:hAnsi="Times New Roman" w:cs="Times New Roman"/>
          <w:lang w:val="en-US"/>
        </w:rPr>
        <w:t>S</w:t>
      </w:r>
      <w:proofErr w:type="spellStart"/>
      <w:r w:rsidRPr="002A15D4">
        <w:rPr>
          <w:rFonts w:ascii="Times New Roman" w:hAnsi="Times New Roman" w:cs="Times New Roman"/>
          <w:vertAlign w:val="subscript"/>
        </w:rPr>
        <w:t>ср.о</w:t>
      </w:r>
      <w:proofErr w:type="spellEnd"/>
      <w:r w:rsidRPr="002A15D4">
        <w:rPr>
          <w:rFonts w:ascii="Times New Roman" w:hAnsi="Times New Roman" w:cs="Times New Roman"/>
        </w:rPr>
        <w:t xml:space="preserve"> – </w:t>
      </w:r>
      <w:r w:rsidRPr="002A15D4">
        <w:rPr>
          <w:rFonts w:ascii="Times New Roman" w:hAnsi="Times New Roman" w:cs="Times New Roman"/>
          <w:lang w:val="en-US"/>
        </w:rPr>
        <w:t>S</w:t>
      </w:r>
      <w:proofErr w:type="spellStart"/>
      <w:r w:rsidRPr="002A15D4">
        <w:rPr>
          <w:rFonts w:ascii="Times New Roman" w:hAnsi="Times New Roman" w:cs="Times New Roman"/>
          <w:vertAlign w:val="subscript"/>
        </w:rPr>
        <w:t>ср.б</w:t>
      </w:r>
      <w:proofErr w:type="spellEnd"/>
      <w:r w:rsidRPr="002A15D4">
        <w:rPr>
          <w:rFonts w:ascii="Times New Roman" w:hAnsi="Times New Roman" w:cs="Times New Roman"/>
        </w:rPr>
        <w:t xml:space="preserve">) </w:t>
      </w:r>
      <w:r w:rsidRPr="002A15D4">
        <w:rPr>
          <w:rFonts w:ascii="Times New Roman" w:hAnsi="Times New Roman" w:cs="Times New Roman"/>
          <w:sz w:val="24"/>
          <w:szCs w:val="24"/>
        </w:rPr>
        <w:t xml:space="preserve">– прирост объема выпуска продукции за счет изменения стоимости ОПФ или влияния экстенсивного фактора.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В нашем случае: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lastRenderedPageBreak/>
        <w:t xml:space="preserve">80,2 ∙ (1,14 – 1,12) + 1,12 ∙ (80,2 – 73,4) = 1,604 + 7,616 = 9,22 млн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За счет роста стоимости ОПФ объем выпуска продукции увеличился на 7,616 млн тенге, а за счет роста фондоотдачи на 1,604 млн тенге, т.е. наибольшее влияние на прирост выпуска продукции оказал экстенсивный фактор.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5. Определим норму амортизации: </w:t>
      </w:r>
      <w:proofErr w:type="spellStart"/>
      <w:r w:rsidRPr="002A15D4">
        <w:rPr>
          <w:rFonts w:ascii="Times New Roman" w:hAnsi="Times New Roman" w:cs="Times New Roman"/>
          <w:sz w:val="24"/>
          <w:szCs w:val="24"/>
        </w:rPr>
        <w:t>N</w:t>
      </w:r>
      <w:r w:rsidRPr="002A15D4">
        <w:rPr>
          <w:rFonts w:ascii="Times New Roman" w:hAnsi="Times New Roman" w:cs="Times New Roman"/>
          <w:sz w:val="24"/>
          <w:szCs w:val="24"/>
          <w:vertAlign w:val="subscript"/>
        </w:rPr>
        <w:t>а</w:t>
      </w:r>
      <w:proofErr w:type="spellEnd"/>
      <w:r w:rsidRPr="002A15D4">
        <w:rPr>
          <w:rFonts w:ascii="Times New Roman" w:hAnsi="Times New Roman" w:cs="Times New Roman"/>
          <w:sz w:val="24"/>
          <w:szCs w:val="24"/>
        </w:rPr>
        <w:t xml:space="preserve"> = (1 / 8) ∙ 100% = 12,5%.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Величина амортизационных отчислений за год по рабочим машинам и оборудованию: </w:t>
      </w:r>
    </w:p>
    <w:p w:rsidR="00EC251A" w:rsidRPr="002A15D4" w:rsidRDefault="00EC251A" w:rsidP="00EC251A">
      <w:pPr>
        <w:spacing w:after="0"/>
        <w:ind w:firstLine="386"/>
        <w:jc w:val="both"/>
        <w:rPr>
          <w:rFonts w:ascii="Times New Roman" w:hAnsi="Times New Roman" w:cs="Times New Roman"/>
          <w:sz w:val="24"/>
          <w:szCs w:val="24"/>
        </w:rPr>
      </w:pPr>
      <w:proofErr w:type="spellStart"/>
      <w:r w:rsidRPr="002A15D4">
        <w:rPr>
          <w:rFonts w:ascii="Times New Roman" w:hAnsi="Times New Roman" w:cs="Times New Roman"/>
          <w:sz w:val="24"/>
          <w:szCs w:val="24"/>
        </w:rPr>
        <w:t>А</w:t>
      </w:r>
      <w:r w:rsidRPr="002A15D4">
        <w:rPr>
          <w:rFonts w:ascii="Times New Roman" w:hAnsi="Times New Roman" w:cs="Times New Roman"/>
          <w:sz w:val="24"/>
          <w:szCs w:val="24"/>
          <w:vertAlign w:val="subscript"/>
        </w:rPr>
        <w:t>г</w:t>
      </w:r>
      <w:proofErr w:type="spellEnd"/>
      <w:r w:rsidRPr="002A15D4">
        <w:rPr>
          <w:rFonts w:ascii="Times New Roman" w:hAnsi="Times New Roman" w:cs="Times New Roman"/>
          <w:sz w:val="24"/>
          <w:szCs w:val="24"/>
        </w:rPr>
        <w:t xml:space="preserve"> = 25900 ∙ 12,5% = 3237,5 тыс.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Таким образом, ежегодно в себестоимость продукции необходимо включать амортизацию в размере 3237,5 тыс. тенге.</w:t>
      </w:r>
    </w:p>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b/>
          <w:i/>
          <w:sz w:val="24"/>
          <w:szCs w:val="24"/>
        </w:rPr>
      </w:pPr>
      <w:r w:rsidRPr="002A15D4">
        <w:rPr>
          <w:rFonts w:ascii="Times New Roman" w:hAnsi="Times New Roman" w:cs="Times New Roman"/>
          <w:b/>
          <w:i/>
          <w:sz w:val="24"/>
          <w:szCs w:val="24"/>
        </w:rPr>
        <w:t>Задача 9</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Определите остаточную стоимость оборудования через 3 года после приобретения со сроком полезного использования 7 лет и первоначальной стоимостью 1000 тыс. тенге. при применении: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1) линейного способа начисления амортизации;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2) способа уменьшающегося остатка;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3) способа списания стоимости по сумме чисел лет срока полезного использования.</w:t>
      </w:r>
    </w:p>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Предположим, что Министерство финансов РК разрешает списывать амортизацию от балансовой стоимости 30% в год, используя списание с уменьшающегося остатка (когда отчисления производятся не от первоначальной, а от балансовой стоимости вещественных носителей основного капитала).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Технический срок службы оборудования 7 лет.</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Ежегодные амортизационные отчисления, тыс. руб., выглядят так: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1. Линейная амортизация начисляется равномерно, и при технологическом износе три года из 7 лет срока полезного использования </w:t>
      </w:r>
      <w:proofErr w:type="spellStart"/>
      <w:r w:rsidRPr="002A15D4">
        <w:rPr>
          <w:rFonts w:ascii="Times New Roman" w:hAnsi="Times New Roman" w:cs="Times New Roman"/>
          <w:sz w:val="24"/>
          <w:szCs w:val="24"/>
        </w:rPr>
        <w:t>N</w:t>
      </w:r>
      <w:r w:rsidRPr="002A15D4">
        <w:rPr>
          <w:rFonts w:ascii="Times New Roman" w:hAnsi="Times New Roman" w:cs="Times New Roman"/>
          <w:sz w:val="24"/>
          <w:szCs w:val="24"/>
          <w:vertAlign w:val="subscript"/>
        </w:rPr>
        <w:t>ам</w:t>
      </w:r>
      <w:proofErr w:type="spellEnd"/>
      <w:r w:rsidRPr="002A15D4">
        <w:rPr>
          <w:rFonts w:ascii="Times New Roman" w:hAnsi="Times New Roman" w:cs="Times New Roman"/>
          <w:sz w:val="24"/>
          <w:szCs w:val="24"/>
        </w:rPr>
        <w:t xml:space="preserve"> = 1 / 7 = 0,143, а сумма амортизации за три года будет равна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А</w:t>
      </w:r>
      <w:r w:rsidRPr="002A15D4">
        <w:rPr>
          <w:rFonts w:ascii="Times New Roman" w:hAnsi="Times New Roman" w:cs="Times New Roman"/>
          <w:sz w:val="24"/>
          <w:szCs w:val="24"/>
          <w:vertAlign w:val="subscript"/>
        </w:rPr>
        <w:t>3</w:t>
      </w:r>
      <w:r w:rsidRPr="002A15D4">
        <w:rPr>
          <w:rFonts w:ascii="Times New Roman" w:hAnsi="Times New Roman" w:cs="Times New Roman"/>
          <w:sz w:val="24"/>
          <w:szCs w:val="24"/>
        </w:rPr>
        <w:t>= 1000 ∙ 3 ∙ 0,143 = 429,0 тыс. тенге.</w:t>
      </w:r>
    </w:p>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2. Амортизация способом уменьшающегося остатка рассчитывается по следующей схеме:</w:t>
      </w:r>
    </w:p>
    <w:p w:rsidR="0032490B" w:rsidRPr="002A15D4" w:rsidRDefault="0032490B" w:rsidP="0032490B">
      <w:pPr>
        <w:spacing w:after="0"/>
        <w:ind w:firstLine="386"/>
        <w:jc w:val="both"/>
        <w:rPr>
          <w:sz w:val="24"/>
          <w:szCs w:val="24"/>
        </w:rPr>
      </w:pPr>
    </w:p>
    <w:tbl>
      <w:tblPr>
        <w:tblStyle w:val="ab"/>
        <w:tblW w:w="0" w:type="auto"/>
        <w:tblLook w:val="04A0" w:firstRow="1" w:lastRow="0" w:firstColumn="1" w:lastColumn="0" w:noHBand="0" w:noVBand="1"/>
      </w:tblPr>
      <w:tblGrid>
        <w:gridCol w:w="2407"/>
        <w:gridCol w:w="2407"/>
        <w:gridCol w:w="2407"/>
        <w:gridCol w:w="2407"/>
      </w:tblGrid>
      <w:tr w:rsidR="0032490B" w:rsidRPr="002A15D4" w:rsidTr="0032490B">
        <w:tc>
          <w:tcPr>
            <w:tcW w:w="240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Показатели</w:t>
            </w:r>
          </w:p>
        </w:tc>
        <w:tc>
          <w:tcPr>
            <w:tcW w:w="240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1-й год</w:t>
            </w:r>
          </w:p>
        </w:tc>
        <w:tc>
          <w:tcPr>
            <w:tcW w:w="240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25-й год</w:t>
            </w:r>
          </w:p>
        </w:tc>
        <w:tc>
          <w:tcPr>
            <w:tcW w:w="240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3-й год</w:t>
            </w:r>
          </w:p>
        </w:tc>
      </w:tr>
      <w:tr w:rsidR="0032490B" w:rsidRPr="002A15D4" w:rsidTr="0032490B">
        <w:tc>
          <w:tcPr>
            <w:tcW w:w="2407"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Сумма отчислений</w:t>
            </w:r>
          </w:p>
        </w:tc>
        <w:tc>
          <w:tcPr>
            <w:tcW w:w="240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1000 ∙ 30% = 300</w:t>
            </w:r>
          </w:p>
        </w:tc>
        <w:tc>
          <w:tcPr>
            <w:tcW w:w="240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700 ∙ 30% = 210</w:t>
            </w:r>
          </w:p>
        </w:tc>
        <w:tc>
          <w:tcPr>
            <w:tcW w:w="240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490 ∙ 30% = 147</w:t>
            </w:r>
          </w:p>
        </w:tc>
      </w:tr>
      <w:tr w:rsidR="0032490B" w:rsidRPr="002A15D4" w:rsidTr="0032490B">
        <w:tc>
          <w:tcPr>
            <w:tcW w:w="2407"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Балансовый остаток</w:t>
            </w:r>
          </w:p>
        </w:tc>
        <w:tc>
          <w:tcPr>
            <w:tcW w:w="240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 xml:space="preserve">1000 – 300 = 70 </w:t>
            </w:r>
          </w:p>
        </w:tc>
        <w:tc>
          <w:tcPr>
            <w:tcW w:w="240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700 – 210 = 490</w:t>
            </w:r>
          </w:p>
        </w:tc>
        <w:tc>
          <w:tcPr>
            <w:tcW w:w="2407"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490 - 147 = 343</w:t>
            </w:r>
          </w:p>
        </w:tc>
      </w:tr>
    </w:tbl>
    <w:p w:rsidR="0032490B" w:rsidRPr="002A15D4" w:rsidRDefault="0032490B" w:rsidP="0032490B">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При втором способе начисления амортизации – способе уменьшающегося остатка за три года списано 657(300 + 210 + 147) тыс.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Таким образом, 657 – 429 = 228 тыс. тенге – это прибыль, скрытая в издержках производства, полностью освобожденная от налогообложения и остающаяся у организации, может быть направлена на его развитие.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3. Способ списания стоимости по сумме чисел лет срока полезного использования реализуется следующим образом. </w:t>
      </w:r>
    </w:p>
    <w:p w:rsidR="00EC251A"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i/>
          <w:iCs/>
          <w:sz w:val="24"/>
          <w:szCs w:val="24"/>
        </w:rPr>
        <w:t>Предположим, какой-то элемент основного капитала служит семь лет. Пишем ряд после</w:t>
      </w:r>
      <w:r w:rsidRPr="002A15D4">
        <w:rPr>
          <w:rFonts w:ascii="Times New Roman" w:hAnsi="Times New Roman" w:cs="Times New Roman"/>
          <w:sz w:val="24"/>
          <w:szCs w:val="24"/>
        </w:rPr>
        <w:t>довательных чисел срока службы: 1, 2, 3, 4, 5, 6, 7; подсчитываем их сумму – 28. Числа 19 последовательного ряда в обратном порядке делятся на их общую сумму, т.е. в первый год разрешается списать 7 / 28 первоначальной стоимости (А</w:t>
      </w:r>
      <w:r w:rsidRPr="002A15D4">
        <w:rPr>
          <w:rFonts w:ascii="Times New Roman" w:hAnsi="Times New Roman" w:cs="Times New Roman"/>
          <w:sz w:val="24"/>
          <w:szCs w:val="24"/>
          <w:vertAlign w:val="subscript"/>
        </w:rPr>
        <w:t>1</w:t>
      </w:r>
      <w:r w:rsidRPr="002A15D4">
        <w:rPr>
          <w:rFonts w:ascii="Times New Roman" w:hAnsi="Times New Roman" w:cs="Times New Roman"/>
          <w:sz w:val="24"/>
          <w:szCs w:val="24"/>
        </w:rPr>
        <w:t xml:space="preserve"> = 1000 ∙ 7 / 28 = 250), во второй – 6 </w:t>
      </w:r>
      <w:r w:rsidRPr="002A15D4">
        <w:rPr>
          <w:rFonts w:ascii="Times New Roman" w:hAnsi="Times New Roman" w:cs="Times New Roman"/>
          <w:sz w:val="24"/>
          <w:szCs w:val="24"/>
        </w:rPr>
        <w:lastRenderedPageBreak/>
        <w:t>/ 28(А</w:t>
      </w:r>
      <w:r w:rsidRPr="002A15D4">
        <w:rPr>
          <w:rFonts w:ascii="Times New Roman" w:hAnsi="Times New Roman" w:cs="Times New Roman"/>
          <w:sz w:val="24"/>
          <w:szCs w:val="24"/>
          <w:vertAlign w:val="subscript"/>
        </w:rPr>
        <w:t>2</w:t>
      </w:r>
      <w:r w:rsidRPr="002A15D4">
        <w:rPr>
          <w:rFonts w:ascii="Times New Roman" w:hAnsi="Times New Roman" w:cs="Times New Roman"/>
          <w:sz w:val="24"/>
          <w:szCs w:val="24"/>
        </w:rPr>
        <w:t xml:space="preserve"> = 1000 ∙ 6 / 28 = 214), в третий – 1000 ∙ 5 / 28 и т.д. Точно так же, как и при списании балансовой стоимости, списание будет все время проводиться по максимально возможной ставке. Отчисленные суммы вместе с нераспределенными прибылями вновь в самые короткие сроки будут вложены в основной капитал и в течение года вновь списаны по ставке первого года.</w:t>
      </w:r>
    </w:p>
    <w:p w:rsidR="006640D0" w:rsidRPr="002A15D4" w:rsidRDefault="006640D0" w:rsidP="00EC251A">
      <w:pPr>
        <w:spacing w:after="0"/>
        <w:ind w:firstLine="386"/>
        <w:jc w:val="both"/>
        <w:rPr>
          <w:rFonts w:ascii="Times New Roman" w:hAnsi="Times New Roman" w:cs="Times New Roman"/>
          <w:b/>
          <w:i/>
          <w:sz w:val="24"/>
          <w:szCs w:val="24"/>
        </w:rPr>
      </w:pPr>
    </w:p>
    <w:p w:rsidR="00EC251A" w:rsidRPr="002A15D4" w:rsidRDefault="00EC251A" w:rsidP="00EC251A">
      <w:pPr>
        <w:spacing w:after="0"/>
        <w:ind w:firstLine="386"/>
        <w:jc w:val="both"/>
        <w:rPr>
          <w:rFonts w:ascii="Times New Roman" w:hAnsi="Times New Roman" w:cs="Times New Roman"/>
          <w:i/>
          <w:sz w:val="24"/>
          <w:szCs w:val="24"/>
        </w:rPr>
      </w:pPr>
      <w:r w:rsidRPr="002A15D4">
        <w:rPr>
          <w:rFonts w:ascii="Times New Roman" w:hAnsi="Times New Roman" w:cs="Times New Roman"/>
          <w:b/>
          <w:i/>
          <w:sz w:val="24"/>
          <w:szCs w:val="24"/>
        </w:rPr>
        <w:t>Задача</w:t>
      </w:r>
      <w:r w:rsidRPr="002A15D4">
        <w:rPr>
          <w:rFonts w:ascii="Times New Roman" w:hAnsi="Times New Roman" w:cs="Times New Roman"/>
          <w:b/>
          <w:bCs/>
          <w:i/>
          <w:sz w:val="24"/>
          <w:szCs w:val="24"/>
        </w:rPr>
        <w:t>10</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Определить: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 величину производственных запасов;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 сумму нормируемых оборотных средств;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 размер сверхнормативных остатков.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Исходные данные приведены в таблице, в тыс. тенге:</w:t>
      </w:r>
    </w:p>
    <w:p w:rsidR="0032490B" w:rsidRPr="002A15D4" w:rsidRDefault="0032490B" w:rsidP="00EC251A">
      <w:pPr>
        <w:spacing w:after="0"/>
        <w:ind w:firstLine="386"/>
        <w:jc w:val="both"/>
        <w:rPr>
          <w:rFonts w:ascii="Times New Roman" w:hAnsi="Times New Roman" w:cs="Times New Roman"/>
          <w:sz w:val="24"/>
          <w:szCs w:val="24"/>
        </w:rPr>
      </w:pPr>
    </w:p>
    <w:tbl>
      <w:tblPr>
        <w:tblStyle w:val="ab"/>
        <w:tblW w:w="0" w:type="auto"/>
        <w:tblLook w:val="04A0" w:firstRow="1" w:lastRow="0" w:firstColumn="1" w:lastColumn="0" w:noHBand="0" w:noVBand="1"/>
      </w:tblPr>
      <w:tblGrid>
        <w:gridCol w:w="7366"/>
        <w:gridCol w:w="1134"/>
        <w:gridCol w:w="1128"/>
      </w:tblGrid>
      <w:tr w:rsidR="0032490B" w:rsidRPr="002A15D4" w:rsidTr="0032490B">
        <w:tc>
          <w:tcPr>
            <w:tcW w:w="7366"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Показатели</w:t>
            </w:r>
          </w:p>
        </w:tc>
        <w:tc>
          <w:tcPr>
            <w:tcW w:w="1134"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План</w:t>
            </w:r>
          </w:p>
        </w:tc>
        <w:tc>
          <w:tcPr>
            <w:tcW w:w="112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Факт</w:t>
            </w:r>
          </w:p>
        </w:tc>
      </w:tr>
      <w:tr w:rsidR="0032490B" w:rsidRPr="002A15D4" w:rsidTr="0032490B">
        <w:tc>
          <w:tcPr>
            <w:tcW w:w="7366"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1. Реализация продукции по оптовым ценам, Q</w:t>
            </w:r>
          </w:p>
        </w:tc>
        <w:tc>
          <w:tcPr>
            <w:tcW w:w="1134"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25000</w:t>
            </w:r>
          </w:p>
        </w:tc>
        <w:tc>
          <w:tcPr>
            <w:tcW w:w="112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26000</w:t>
            </w:r>
          </w:p>
        </w:tc>
      </w:tr>
      <w:tr w:rsidR="0032490B" w:rsidRPr="002A15D4" w:rsidTr="0032490B">
        <w:tc>
          <w:tcPr>
            <w:tcW w:w="7366"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2. Среднегодовые остатки:</w:t>
            </w:r>
          </w:p>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 xml:space="preserve">• сырье и основные материалы, С  </w:t>
            </w:r>
          </w:p>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 вспомогательные материалы, М</w:t>
            </w:r>
          </w:p>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 топливо, Т</w:t>
            </w:r>
          </w:p>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 тара, У</w:t>
            </w:r>
          </w:p>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 xml:space="preserve">• запасные части, Ч </w:t>
            </w:r>
          </w:p>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 малоценные и быстроизнашивающиеся предметы, И</w:t>
            </w:r>
          </w:p>
        </w:tc>
        <w:tc>
          <w:tcPr>
            <w:tcW w:w="1134" w:type="dxa"/>
          </w:tcPr>
          <w:p w:rsidR="0032490B" w:rsidRPr="002A15D4" w:rsidRDefault="0032490B" w:rsidP="0032490B">
            <w:pPr>
              <w:jc w:val="center"/>
              <w:rPr>
                <w:rFonts w:ascii="Times New Roman" w:hAnsi="Times New Roman" w:cs="Times New Roman"/>
                <w:sz w:val="24"/>
                <w:szCs w:val="24"/>
              </w:rPr>
            </w:pP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810</w:t>
            </w: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101</w:t>
            </w: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50</w:t>
            </w: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11</w:t>
            </w: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14</w:t>
            </w: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71</w:t>
            </w:r>
          </w:p>
        </w:tc>
        <w:tc>
          <w:tcPr>
            <w:tcW w:w="1128" w:type="dxa"/>
          </w:tcPr>
          <w:p w:rsidR="0032490B" w:rsidRPr="002A15D4" w:rsidRDefault="0032490B" w:rsidP="0032490B">
            <w:pPr>
              <w:jc w:val="center"/>
              <w:rPr>
                <w:rFonts w:ascii="Times New Roman" w:hAnsi="Times New Roman" w:cs="Times New Roman"/>
                <w:sz w:val="24"/>
                <w:szCs w:val="24"/>
              </w:rPr>
            </w:pP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809</w:t>
            </w: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107</w:t>
            </w: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52</w:t>
            </w: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18</w:t>
            </w: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16</w:t>
            </w: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89</w:t>
            </w:r>
          </w:p>
        </w:tc>
      </w:tr>
      <w:tr w:rsidR="0032490B" w:rsidRPr="002A15D4" w:rsidTr="0032490B">
        <w:tc>
          <w:tcPr>
            <w:tcW w:w="7366"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Расходы будущих периодов, Б</w:t>
            </w:r>
          </w:p>
        </w:tc>
        <w:tc>
          <w:tcPr>
            <w:tcW w:w="1134"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70</w:t>
            </w:r>
          </w:p>
        </w:tc>
        <w:tc>
          <w:tcPr>
            <w:tcW w:w="112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68</w:t>
            </w:r>
          </w:p>
        </w:tc>
      </w:tr>
      <w:tr w:rsidR="0032490B" w:rsidRPr="002A15D4" w:rsidTr="0032490B">
        <w:tc>
          <w:tcPr>
            <w:tcW w:w="7366"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Незавершенное производство, 3</w:t>
            </w:r>
          </w:p>
        </w:tc>
        <w:tc>
          <w:tcPr>
            <w:tcW w:w="1134"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410</w:t>
            </w:r>
          </w:p>
        </w:tc>
        <w:tc>
          <w:tcPr>
            <w:tcW w:w="112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407</w:t>
            </w:r>
          </w:p>
        </w:tc>
      </w:tr>
      <w:tr w:rsidR="0032490B" w:rsidRPr="002A15D4" w:rsidTr="0032490B">
        <w:tc>
          <w:tcPr>
            <w:tcW w:w="7366"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Готовая продукция:</w:t>
            </w:r>
          </w:p>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 xml:space="preserve">• на складе, </w:t>
            </w:r>
            <w:proofErr w:type="spellStart"/>
            <w:r w:rsidRPr="002A15D4">
              <w:rPr>
                <w:rFonts w:ascii="Times New Roman" w:hAnsi="Times New Roman" w:cs="Times New Roman"/>
                <w:sz w:val="24"/>
                <w:szCs w:val="24"/>
              </w:rPr>
              <w:t>Гс</w:t>
            </w:r>
            <w:proofErr w:type="spellEnd"/>
          </w:p>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 отгруженная, но не оплаченная покупателями, Г</w:t>
            </w:r>
          </w:p>
        </w:tc>
        <w:tc>
          <w:tcPr>
            <w:tcW w:w="1134" w:type="dxa"/>
          </w:tcPr>
          <w:p w:rsidR="0032490B" w:rsidRPr="002A15D4" w:rsidRDefault="0032490B" w:rsidP="0032490B">
            <w:pPr>
              <w:jc w:val="center"/>
              <w:rPr>
                <w:rFonts w:ascii="Times New Roman" w:hAnsi="Times New Roman" w:cs="Times New Roman"/>
                <w:sz w:val="24"/>
                <w:szCs w:val="24"/>
              </w:rPr>
            </w:pP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310</w:t>
            </w: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800</w:t>
            </w:r>
          </w:p>
        </w:tc>
        <w:tc>
          <w:tcPr>
            <w:tcW w:w="1128" w:type="dxa"/>
          </w:tcPr>
          <w:p w:rsidR="0032490B" w:rsidRPr="002A15D4" w:rsidRDefault="0032490B" w:rsidP="0032490B">
            <w:pPr>
              <w:jc w:val="center"/>
              <w:rPr>
                <w:rFonts w:ascii="Times New Roman" w:hAnsi="Times New Roman" w:cs="Times New Roman"/>
                <w:sz w:val="24"/>
                <w:szCs w:val="24"/>
              </w:rPr>
            </w:pP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350</w:t>
            </w: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815</w:t>
            </w:r>
          </w:p>
        </w:tc>
      </w:tr>
      <w:tr w:rsidR="0032490B" w:rsidRPr="002A15D4" w:rsidTr="0032490B">
        <w:tc>
          <w:tcPr>
            <w:tcW w:w="7366"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 xml:space="preserve">Денежные средства, Д </w:t>
            </w:r>
          </w:p>
        </w:tc>
        <w:tc>
          <w:tcPr>
            <w:tcW w:w="1134"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70</w:t>
            </w:r>
          </w:p>
        </w:tc>
        <w:tc>
          <w:tcPr>
            <w:tcW w:w="112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150</w:t>
            </w:r>
          </w:p>
        </w:tc>
      </w:tr>
      <w:tr w:rsidR="0032490B" w:rsidRPr="002A15D4" w:rsidTr="0032490B">
        <w:tc>
          <w:tcPr>
            <w:tcW w:w="7366"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3. Данные из пассива баланса:</w:t>
            </w:r>
          </w:p>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 собственные средства</w:t>
            </w:r>
          </w:p>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 устойчивые пассивы</w:t>
            </w:r>
          </w:p>
        </w:tc>
        <w:tc>
          <w:tcPr>
            <w:tcW w:w="1134" w:type="dxa"/>
          </w:tcPr>
          <w:p w:rsidR="0032490B" w:rsidRPr="002A15D4" w:rsidRDefault="0032490B" w:rsidP="0032490B">
            <w:pPr>
              <w:jc w:val="center"/>
              <w:rPr>
                <w:rFonts w:ascii="Times New Roman" w:hAnsi="Times New Roman" w:cs="Times New Roman"/>
                <w:sz w:val="24"/>
                <w:szCs w:val="24"/>
              </w:rPr>
            </w:pP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52000</w:t>
            </w: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910</w:t>
            </w:r>
          </w:p>
        </w:tc>
        <w:tc>
          <w:tcPr>
            <w:tcW w:w="1128" w:type="dxa"/>
          </w:tcPr>
          <w:p w:rsidR="0032490B" w:rsidRPr="002A15D4" w:rsidRDefault="0032490B" w:rsidP="0032490B">
            <w:pPr>
              <w:jc w:val="center"/>
              <w:rPr>
                <w:rFonts w:ascii="Times New Roman" w:hAnsi="Times New Roman" w:cs="Times New Roman"/>
                <w:sz w:val="24"/>
                <w:szCs w:val="24"/>
              </w:rPr>
            </w:pP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52300</w:t>
            </w: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910</w:t>
            </w:r>
          </w:p>
        </w:tc>
      </w:tr>
      <w:tr w:rsidR="0032490B" w:rsidRPr="002A15D4" w:rsidTr="0032490B">
        <w:tc>
          <w:tcPr>
            <w:tcW w:w="7366"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4. Данные из актива баланса наличие собственных основных средств</w:t>
            </w:r>
          </w:p>
        </w:tc>
        <w:tc>
          <w:tcPr>
            <w:tcW w:w="1134"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51063</w:t>
            </w:r>
          </w:p>
        </w:tc>
        <w:tc>
          <w:tcPr>
            <w:tcW w:w="1128"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52500</w:t>
            </w:r>
          </w:p>
        </w:tc>
      </w:tr>
    </w:tbl>
    <w:p w:rsidR="0032490B" w:rsidRPr="002A15D4" w:rsidRDefault="0032490B" w:rsidP="00EC251A">
      <w:pPr>
        <w:spacing w:after="0"/>
        <w:ind w:firstLine="386"/>
        <w:jc w:val="both"/>
        <w:rPr>
          <w:rFonts w:ascii="Times New Roman" w:hAnsi="Times New Roman" w:cs="Times New Roman"/>
          <w:i/>
          <w:iCs/>
          <w:sz w:val="24"/>
          <w:szCs w:val="24"/>
        </w:rPr>
      </w:pPr>
    </w:p>
    <w:p w:rsidR="00EC251A" w:rsidRPr="002A15D4" w:rsidRDefault="00EC251A" w:rsidP="00EC251A">
      <w:pPr>
        <w:spacing w:after="0"/>
        <w:ind w:firstLine="386"/>
        <w:jc w:val="both"/>
        <w:rPr>
          <w:rFonts w:ascii="Times New Roman" w:hAnsi="Times New Roman" w:cs="Times New Roman"/>
          <w:i/>
          <w:iCs/>
          <w:sz w:val="24"/>
          <w:szCs w:val="24"/>
        </w:rPr>
      </w:pPr>
      <w:r w:rsidRPr="002A15D4">
        <w:rPr>
          <w:rFonts w:ascii="Times New Roman" w:hAnsi="Times New Roman" w:cs="Times New Roman"/>
          <w:i/>
          <w:iCs/>
          <w:sz w:val="24"/>
          <w:szCs w:val="24"/>
        </w:rPr>
        <w:t xml:space="preserve">Решение: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В производственные запасы входят С, М, Т, </w:t>
      </w:r>
      <w:proofErr w:type="gramStart"/>
      <w:r w:rsidRPr="002A15D4">
        <w:rPr>
          <w:rFonts w:ascii="Times New Roman" w:hAnsi="Times New Roman" w:cs="Times New Roman"/>
          <w:sz w:val="24"/>
          <w:szCs w:val="24"/>
        </w:rPr>
        <w:t>У</w:t>
      </w:r>
      <w:proofErr w:type="gramEnd"/>
      <w:r w:rsidRPr="002A15D4">
        <w:rPr>
          <w:rFonts w:ascii="Times New Roman" w:hAnsi="Times New Roman" w:cs="Times New Roman"/>
          <w:sz w:val="24"/>
          <w:szCs w:val="24"/>
        </w:rPr>
        <w:t xml:space="preserve">, Ч, И.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Производственные запасы составляют по плану: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810 + 101 + 50 + 11 + 14 + 71 = 1057 тыс.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Фактически: 809 + 107 + 52 + 18 + 16 + 89 = 1091 тыс.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Средства в производстве равны Б + 3. Они составляют по плану 70 + 410 = 480 тыс. тенге, фактически – 68 + 407 = 475 тыс.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Средства в сфере производства равны сумме производственных запасов и средств в производстве: по плану 1057 + 480 = 1537 тыс. тенге, по факту 1091 + 475 = 1566 тыс.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Нормируемые оборотные средства </w:t>
      </w:r>
      <w:proofErr w:type="spellStart"/>
      <w:r w:rsidRPr="002A15D4">
        <w:rPr>
          <w:rFonts w:ascii="Times New Roman" w:hAnsi="Times New Roman" w:cs="Times New Roman"/>
          <w:sz w:val="24"/>
          <w:szCs w:val="24"/>
        </w:rPr>
        <w:t>О</w:t>
      </w:r>
      <w:r w:rsidRPr="002A15D4">
        <w:rPr>
          <w:rFonts w:ascii="Times New Roman" w:hAnsi="Times New Roman" w:cs="Times New Roman"/>
          <w:sz w:val="24"/>
          <w:szCs w:val="24"/>
          <w:vertAlign w:val="subscript"/>
        </w:rPr>
        <w:t>ср</w:t>
      </w:r>
      <w:r w:rsidRPr="002A15D4">
        <w:rPr>
          <w:rFonts w:ascii="Times New Roman" w:hAnsi="Times New Roman" w:cs="Times New Roman"/>
          <w:sz w:val="24"/>
          <w:szCs w:val="24"/>
        </w:rPr>
        <w:t>равны</w:t>
      </w:r>
      <w:proofErr w:type="spellEnd"/>
      <w:r w:rsidRPr="002A15D4">
        <w:rPr>
          <w:rFonts w:ascii="Times New Roman" w:hAnsi="Times New Roman" w:cs="Times New Roman"/>
          <w:sz w:val="24"/>
          <w:szCs w:val="24"/>
        </w:rPr>
        <w:t xml:space="preserve"> сумме средств в сфере производства и готовой продукции на складе </w:t>
      </w:r>
      <w:proofErr w:type="spellStart"/>
      <w:r w:rsidRPr="002A15D4">
        <w:rPr>
          <w:rFonts w:ascii="Times New Roman" w:hAnsi="Times New Roman" w:cs="Times New Roman"/>
          <w:sz w:val="24"/>
          <w:szCs w:val="24"/>
        </w:rPr>
        <w:t>Гс</w:t>
      </w:r>
      <w:proofErr w:type="spellEnd"/>
      <w:r w:rsidRPr="002A15D4">
        <w:rPr>
          <w:rFonts w:ascii="Times New Roman" w:hAnsi="Times New Roman" w:cs="Times New Roman"/>
          <w:sz w:val="24"/>
          <w:szCs w:val="24"/>
        </w:rPr>
        <w:t xml:space="preserve">.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Итого нормируемые оборотные средства: </w:t>
      </w:r>
      <w:proofErr w:type="spellStart"/>
      <w:r w:rsidRPr="002A15D4">
        <w:rPr>
          <w:rFonts w:ascii="Times New Roman" w:hAnsi="Times New Roman" w:cs="Times New Roman"/>
          <w:sz w:val="24"/>
          <w:szCs w:val="24"/>
        </w:rPr>
        <w:t>О</w:t>
      </w:r>
      <w:r w:rsidRPr="002A15D4">
        <w:rPr>
          <w:rFonts w:ascii="Times New Roman" w:hAnsi="Times New Roman" w:cs="Times New Roman"/>
          <w:sz w:val="24"/>
          <w:szCs w:val="24"/>
          <w:vertAlign w:val="subscript"/>
        </w:rPr>
        <w:t>ср</w:t>
      </w:r>
      <w:proofErr w:type="spellEnd"/>
      <w:r w:rsidRPr="002A15D4">
        <w:rPr>
          <w:rFonts w:ascii="Times New Roman" w:hAnsi="Times New Roman" w:cs="Times New Roman"/>
          <w:sz w:val="24"/>
          <w:szCs w:val="24"/>
        </w:rPr>
        <w:sym w:font="Symbol" w:char="F03D"/>
      </w:r>
      <w:r w:rsidRPr="002A15D4">
        <w:rPr>
          <w:rFonts w:ascii="Times New Roman" w:hAnsi="Times New Roman" w:cs="Times New Roman"/>
          <w:sz w:val="24"/>
          <w:szCs w:val="24"/>
        </w:rPr>
        <w:t xml:space="preserve"> </w:t>
      </w:r>
      <w:proofErr w:type="gramStart"/>
      <w:r w:rsidRPr="002A15D4">
        <w:rPr>
          <w:rFonts w:ascii="Times New Roman" w:hAnsi="Times New Roman" w:cs="Times New Roman"/>
          <w:sz w:val="24"/>
          <w:szCs w:val="24"/>
        </w:rPr>
        <w:t xml:space="preserve">С </w:t>
      </w:r>
      <w:r w:rsidRPr="002A15D4">
        <w:rPr>
          <w:rFonts w:ascii="Times New Roman" w:hAnsi="Times New Roman" w:cs="Times New Roman"/>
          <w:sz w:val="24"/>
          <w:szCs w:val="24"/>
        </w:rPr>
        <w:sym w:font="Symbol" w:char="F02B"/>
      </w:r>
      <w:r w:rsidRPr="002A15D4">
        <w:rPr>
          <w:rFonts w:ascii="Times New Roman" w:hAnsi="Times New Roman" w:cs="Times New Roman"/>
          <w:sz w:val="24"/>
          <w:szCs w:val="24"/>
        </w:rPr>
        <w:t xml:space="preserve"> М</w:t>
      </w:r>
      <w:proofErr w:type="gramEnd"/>
      <w:r w:rsidRPr="002A15D4">
        <w:rPr>
          <w:rFonts w:ascii="Times New Roman" w:hAnsi="Times New Roman" w:cs="Times New Roman"/>
          <w:sz w:val="24"/>
          <w:szCs w:val="24"/>
        </w:rPr>
        <w:t xml:space="preserve"> </w:t>
      </w:r>
      <w:r w:rsidRPr="002A15D4">
        <w:rPr>
          <w:rFonts w:ascii="Times New Roman" w:hAnsi="Times New Roman" w:cs="Times New Roman"/>
          <w:sz w:val="24"/>
          <w:szCs w:val="24"/>
        </w:rPr>
        <w:sym w:font="Symbol" w:char="F02B"/>
      </w:r>
      <w:r w:rsidRPr="002A15D4">
        <w:rPr>
          <w:rFonts w:ascii="Times New Roman" w:hAnsi="Times New Roman" w:cs="Times New Roman"/>
          <w:sz w:val="24"/>
          <w:szCs w:val="24"/>
        </w:rPr>
        <w:t xml:space="preserve"> Т </w:t>
      </w:r>
      <w:r w:rsidRPr="002A15D4">
        <w:rPr>
          <w:rFonts w:ascii="Times New Roman" w:hAnsi="Times New Roman" w:cs="Times New Roman"/>
          <w:sz w:val="24"/>
          <w:szCs w:val="24"/>
        </w:rPr>
        <w:sym w:font="Symbol" w:char="F02B"/>
      </w:r>
      <w:r w:rsidRPr="002A15D4">
        <w:rPr>
          <w:rFonts w:ascii="Times New Roman" w:hAnsi="Times New Roman" w:cs="Times New Roman"/>
          <w:sz w:val="24"/>
          <w:szCs w:val="24"/>
        </w:rPr>
        <w:t xml:space="preserve"> У </w:t>
      </w:r>
      <w:r w:rsidRPr="002A15D4">
        <w:rPr>
          <w:rFonts w:ascii="Times New Roman" w:hAnsi="Times New Roman" w:cs="Times New Roman"/>
          <w:sz w:val="24"/>
          <w:szCs w:val="24"/>
        </w:rPr>
        <w:sym w:font="Symbol" w:char="F02B"/>
      </w:r>
      <w:r w:rsidRPr="002A15D4">
        <w:rPr>
          <w:rFonts w:ascii="Times New Roman" w:hAnsi="Times New Roman" w:cs="Times New Roman"/>
          <w:sz w:val="24"/>
          <w:szCs w:val="24"/>
        </w:rPr>
        <w:t xml:space="preserve"> Ч </w:t>
      </w:r>
      <w:r w:rsidRPr="002A15D4">
        <w:rPr>
          <w:rFonts w:ascii="Times New Roman" w:hAnsi="Times New Roman" w:cs="Times New Roman"/>
          <w:sz w:val="24"/>
          <w:szCs w:val="24"/>
        </w:rPr>
        <w:sym w:font="Symbol" w:char="F02B"/>
      </w:r>
      <w:r w:rsidRPr="002A15D4">
        <w:rPr>
          <w:rFonts w:ascii="Times New Roman" w:hAnsi="Times New Roman" w:cs="Times New Roman"/>
          <w:sz w:val="24"/>
          <w:szCs w:val="24"/>
        </w:rPr>
        <w:t xml:space="preserve"> И </w:t>
      </w:r>
      <w:r w:rsidRPr="002A15D4">
        <w:rPr>
          <w:rFonts w:ascii="Times New Roman" w:hAnsi="Times New Roman" w:cs="Times New Roman"/>
          <w:sz w:val="24"/>
          <w:szCs w:val="24"/>
        </w:rPr>
        <w:sym w:font="Symbol" w:char="F02B"/>
      </w:r>
      <w:r w:rsidRPr="002A15D4">
        <w:rPr>
          <w:rFonts w:ascii="Times New Roman" w:hAnsi="Times New Roman" w:cs="Times New Roman"/>
          <w:sz w:val="24"/>
          <w:szCs w:val="24"/>
        </w:rPr>
        <w:t xml:space="preserve"> Б </w:t>
      </w:r>
      <w:r w:rsidRPr="002A15D4">
        <w:rPr>
          <w:rFonts w:ascii="Times New Roman" w:hAnsi="Times New Roman" w:cs="Times New Roman"/>
          <w:sz w:val="24"/>
          <w:szCs w:val="24"/>
        </w:rPr>
        <w:sym w:font="Symbol" w:char="F02B"/>
      </w:r>
      <w:r w:rsidRPr="002A15D4">
        <w:rPr>
          <w:rFonts w:ascii="Times New Roman" w:hAnsi="Times New Roman" w:cs="Times New Roman"/>
          <w:sz w:val="24"/>
          <w:szCs w:val="24"/>
        </w:rPr>
        <w:t xml:space="preserve"> З </w:t>
      </w:r>
      <w:r w:rsidRPr="002A15D4">
        <w:rPr>
          <w:rFonts w:ascii="Times New Roman" w:hAnsi="Times New Roman" w:cs="Times New Roman"/>
          <w:sz w:val="24"/>
          <w:szCs w:val="24"/>
        </w:rPr>
        <w:sym w:font="Symbol" w:char="F02B"/>
      </w:r>
      <w:proofErr w:type="spellStart"/>
      <w:r w:rsidRPr="002A15D4">
        <w:rPr>
          <w:rFonts w:ascii="Times New Roman" w:hAnsi="Times New Roman" w:cs="Times New Roman"/>
          <w:sz w:val="24"/>
          <w:szCs w:val="24"/>
        </w:rPr>
        <w:t>Гс</w:t>
      </w:r>
      <w:proofErr w:type="spellEnd"/>
      <w:r w:rsidRPr="002A15D4">
        <w:rPr>
          <w:rFonts w:ascii="Times New Roman" w:hAnsi="Times New Roman" w:cs="Times New Roman"/>
          <w:sz w:val="24"/>
          <w:szCs w:val="24"/>
        </w:rPr>
        <w:t xml:space="preserve"> , по плану: </w:t>
      </w:r>
      <w:proofErr w:type="spellStart"/>
      <w:r w:rsidRPr="002A15D4">
        <w:rPr>
          <w:rFonts w:ascii="Times New Roman" w:hAnsi="Times New Roman" w:cs="Times New Roman"/>
          <w:sz w:val="24"/>
          <w:szCs w:val="24"/>
        </w:rPr>
        <w:t>О</w:t>
      </w:r>
      <w:r w:rsidRPr="002A15D4">
        <w:rPr>
          <w:rFonts w:ascii="Times New Roman" w:hAnsi="Times New Roman" w:cs="Times New Roman"/>
          <w:sz w:val="24"/>
          <w:szCs w:val="24"/>
          <w:vertAlign w:val="subscript"/>
        </w:rPr>
        <w:t>ср</w:t>
      </w:r>
      <w:proofErr w:type="spellEnd"/>
      <w:r w:rsidRPr="002A15D4">
        <w:rPr>
          <w:rFonts w:ascii="Times New Roman" w:hAnsi="Times New Roman" w:cs="Times New Roman"/>
          <w:sz w:val="24"/>
          <w:szCs w:val="24"/>
        </w:rPr>
        <w:t xml:space="preserve"> = 810 + 101 + 50 + 11 + 14 + 71 +70 + 410 + 310 = 1847 тыс. тенге; фактически: </w:t>
      </w:r>
      <w:proofErr w:type="spellStart"/>
      <w:r w:rsidRPr="002A15D4">
        <w:rPr>
          <w:rFonts w:ascii="Times New Roman" w:hAnsi="Times New Roman" w:cs="Times New Roman"/>
          <w:sz w:val="24"/>
          <w:szCs w:val="24"/>
        </w:rPr>
        <w:t>О</w:t>
      </w:r>
      <w:r w:rsidRPr="002A15D4">
        <w:rPr>
          <w:rFonts w:ascii="Times New Roman" w:hAnsi="Times New Roman" w:cs="Times New Roman"/>
          <w:sz w:val="24"/>
          <w:szCs w:val="24"/>
          <w:vertAlign w:val="subscript"/>
        </w:rPr>
        <w:t>ср</w:t>
      </w:r>
      <w:proofErr w:type="spellEnd"/>
      <w:r w:rsidRPr="002A15D4">
        <w:rPr>
          <w:rFonts w:ascii="Times New Roman" w:hAnsi="Times New Roman" w:cs="Times New Roman"/>
          <w:sz w:val="24"/>
          <w:szCs w:val="24"/>
        </w:rPr>
        <w:t xml:space="preserve"> = 809 + 107 + 52 + 18 + 16 + 89 + 68 + 407 + 350 = 1916 тыс.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lastRenderedPageBreak/>
        <w:t xml:space="preserve">Размер сверхнормативных остатков: по нормируемым оборотным средствам 1916 - 1847 = 69 тыс. тенге; по производственным запасам 1 091 – 1 057 = 34 тыс. тенге, в том числе по вспомогательным материалам 107 – 101 = 6, по топливу – 2 и т.д.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Ниже норматива оказались остатки по сырью и основным материалам, расходам будущих периодов и незавершенному производству. </w:t>
      </w:r>
    </w:p>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b/>
          <w:bCs/>
          <w:i/>
          <w:sz w:val="24"/>
          <w:szCs w:val="24"/>
        </w:rPr>
      </w:pPr>
      <w:r w:rsidRPr="002A15D4">
        <w:rPr>
          <w:rFonts w:ascii="Times New Roman" w:hAnsi="Times New Roman" w:cs="Times New Roman"/>
          <w:b/>
          <w:i/>
          <w:sz w:val="24"/>
          <w:szCs w:val="24"/>
        </w:rPr>
        <w:t>Задача</w:t>
      </w:r>
      <w:r w:rsidRPr="002A15D4">
        <w:rPr>
          <w:rFonts w:ascii="Times New Roman" w:hAnsi="Times New Roman" w:cs="Times New Roman"/>
          <w:b/>
          <w:bCs/>
          <w:i/>
          <w:sz w:val="24"/>
          <w:szCs w:val="24"/>
        </w:rPr>
        <w:t>11</w:t>
      </w:r>
    </w:p>
    <w:p w:rsidR="0032490B"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 На основе таблицы рассчитайте стоимость запасов полуфабрикатов, списываемых в производство и остаток на конец квартала при использовании различных методов оценки запасов (по средней стоимости, методами ФИФО и ЛИФО):</w:t>
      </w:r>
    </w:p>
    <w:p w:rsidR="0032490B" w:rsidRPr="002A15D4" w:rsidRDefault="0032490B" w:rsidP="0032490B">
      <w:pPr>
        <w:spacing w:after="0"/>
        <w:ind w:firstLine="386"/>
        <w:jc w:val="both"/>
        <w:rPr>
          <w:sz w:val="24"/>
          <w:szCs w:val="24"/>
        </w:rPr>
      </w:pPr>
    </w:p>
    <w:tbl>
      <w:tblPr>
        <w:tblStyle w:val="ab"/>
        <w:tblW w:w="0" w:type="auto"/>
        <w:tblLook w:val="04A0" w:firstRow="1" w:lastRow="0" w:firstColumn="1" w:lastColumn="0" w:noHBand="0" w:noVBand="1"/>
      </w:tblPr>
      <w:tblGrid>
        <w:gridCol w:w="5382"/>
        <w:gridCol w:w="2126"/>
        <w:gridCol w:w="2120"/>
      </w:tblGrid>
      <w:tr w:rsidR="0032490B" w:rsidRPr="002A15D4" w:rsidTr="0032490B">
        <w:tc>
          <w:tcPr>
            <w:tcW w:w="5382"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Движение полуфабрикатов</w:t>
            </w:r>
          </w:p>
        </w:tc>
        <w:tc>
          <w:tcPr>
            <w:tcW w:w="2126"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Количество, шт.</w:t>
            </w:r>
          </w:p>
        </w:tc>
        <w:tc>
          <w:tcPr>
            <w:tcW w:w="2120"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Цена за шт., тенге</w:t>
            </w:r>
          </w:p>
        </w:tc>
      </w:tr>
      <w:tr w:rsidR="0032490B" w:rsidRPr="002A15D4" w:rsidTr="0032490B">
        <w:tc>
          <w:tcPr>
            <w:tcW w:w="5382"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Остаток на начало II квартала</w:t>
            </w:r>
          </w:p>
        </w:tc>
        <w:tc>
          <w:tcPr>
            <w:tcW w:w="2126"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20</w:t>
            </w:r>
          </w:p>
        </w:tc>
        <w:tc>
          <w:tcPr>
            <w:tcW w:w="2120"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1800</w:t>
            </w:r>
          </w:p>
        </w:tc>
      </w:tr>
      <w:tr w:rsidR="0032490B" w:rsidRPr="002A15D4" w:rsidTr="0032490B">
        <w:tc>
          <w:tcPr>
            <w:tcW w:w="5382"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Поступило в течении II квартала от поставщиков:</w:t>
            </w:r>
          </w:p>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 ТОО «Профессионал»</w:t>
            </w:r>
          </w:p>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 ТОО «Сотрудничество»</w:t>
            </w:r>
          </w:p>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 xml:space="preserve">• </w:t>
            </w:r>
            <w:proofErr w:type="spellStart"/>
            <w:r w:rsidRPr="002A15D4">
              <w:rPr>
                <w:rFonts w:ascii="Times New Roman" w:hAnsi="Times New Roman" w:cs="Times New Roman"/>
                <w:sz w:val="24"/>
                <w:szCs w:val="24"/>
              </w:rPr>
              <w:t>GmBH</w:t>
            </w:r>
            <w:proofErr w:type="spellEnd"/>
            <w:r w:rsidRPr="002A15D4">
              <w:rPr>
                <w:rFonts w:ascii="Times New Roman" w:hAnsi="Times New Roman" w:cs="Times New Roman"/>
                <w:sz w:val="24"/>
                <w:szCs w:val="24"/>
              </w:rPr>
              <w:t xml:space="preserve"> «</w:t>
            </w:r>
            <w:proofErr w:type="spellStart"/>
            <w:r w:rsidRPr="002A15D4">
              <w:rPr>
                <w:rFonts w:ascii="Times New Roman" w:hAnsi="Times New Roman" w:cs="Times New Roman"/>
                <w:sz w:val="24"/>
                <w:szCs w:val="24"/>
              </w:rPr>
              <w:t>UnterdenLinden</w:t>
            </w:r>
            <w:proofErr w:type="spellEnd"/>
            <w:r w:rsidRPr="002A15D4">
              <w:rPr>
                <w:rFonts w:ascii="Times New Roman" w:hAnsi="Times New Roman" w:cs="Times New Roman"/>
                <w:sz w:val="24"/>
                <w:szCs w:val="24"/>
              </w:rPr>
              <w:t>»</w:t>
            </w:r>
          </w:p>
        </w:tc>
        <w:tc>
          <w:tcPr>
            <w:tcW w:w="2126" w:type="dxa"/>
          </w:tcPr>
          <w:p w:rsidR="0032490B" w:rsidRPr="002A15D4" w:rsidRDefault="0032490B" w:rsidP="0032490B">
            <w:pPr>
              <w:jc w:val="center"/>
              <w:rPr>
                <w:rFonts w:ascii="Times New Roman" w:hAnsi="Times New Roman" w:cs="Times New Roman"/>
                <w:sz w:val="24"/>
                <w:szCs w:val="24"/>
              </w:rPr>
            </w:pP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50</w:t>
            </w: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72</w:t>
            </w: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36</w:t>
            </w:r>
          </w:p>
        </w:tc>
        <w:tc>
          <w:tcPr>
            <w:tcW w:w="2120" w:type="dxa"/>
          </w:tcPr>
          <w:p w:rsidR="0032490B" w:rsidRPr="002A15D4" w:rsidRDefault="0032490B" w:rsidP="0032490B">
            <w:pPr>
              <w:jc w:val="center"/>
              <w:rPr>
                <w:rFonts w:ascii="Times New Roman" w:hAnsi="Times New Roman" w:cs="Times New Roman"/>
                <w:sz w:val="24"/>
                <w:szCs w:val="24"/>
              </w:rPr>
            </w:pP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1250</w:t>
            </w: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2200</w:t>
            </w:r>
          </w:p>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1900</w:t>
            </w:r>
          </w:p>
        </w:tc>
      </w:tr>
      <w:tr w:rsidR="0032490B" w:rsidRPr="002A15D4" w:rsidTr="0032490B">
        <w:tc>
          <w:tcPr>
            <w:tcW w:w="5382"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Отпущено в производство</w:t>
            </w:r>
          </w:p>
        </w:tc>
        <w:tc>
          <w:tcPr>
            <w:tcW w:w="2126"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135</w:t>
            </w:r>
          </w:p>
        </w:tc>
        <w:tc>
          <w:tcPr>
            <w:tcW w:w="2120"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w:t>
            </w:r>
          </w:p>
        </w:tc>
      </w:tr>
      <w:tr w:rsidR="0032490B" w:rsidRPr="002A15D4" w:rsidTr="0032490B">
        <w:tc>
          <w:tcPr>
            <w:tcW w:w="5382"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Остаток на начало III квартала</w:t>
            </w:r>
          </w:p>
        </w:tc>
        <w:tc>
          <w:tcPr>
            <w:tcW w:w="2126"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w:t>
            </w:r>
          </w:p>
        </w:tc>
        <w:tc>
          <w:tcPr>
            <w:tcW w:w="2120"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w:t>
            </w:r>
          </w:p>
        </w:tc>
      </w:tr>
    </w:tbl>
    <w:p w:rsidR="0032490B" w:rsidRPr="002A15D4" w:rsidRDefault="0032490B"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i/>
          <w:iCs/>
          <w:sz w:val="24"/>
          <w:szCs w:val="24"/>
        </w:rPr>
      </w:pPr>
      <w:r w:rsidRPr="002A15D4">
        <w:rPr>
          <w:rFonts w:ascii="Times New Roman" w:hAnsi="Times New Roman" w:cs="Times New Roman"/>
          <w:i/>
          <w:iCs/>
          <w:sz w:val="24"/>
          <w:szCs w:val="24"/>
        </w:rPr>
        <w:t xml:space="preserve">Решение: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Легко получить, что остаток на начало III квартала составит 43 единицы. Оценивая материально-производственные запасы по средней стоимости, получим: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Средняя цена = (20 ∙ 1800 + 50 ∙ 1250 + 72 ∙ 2200 + 36 ∙ 1900) / (20 + 50 + 72 + 36) = 1827,5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Отпущено в производство = 135 ∙ 1827,5 = 246712,5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Остаток на начало III квартала = 43 ∙ 1827,5 = 78582,5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Метод ФИФО (</w:t>
      </w:r>
      <w:proofErr w:type="spellStart"/>
      <w:r w:rsidRPr="002A15D4">
        <w:rPr>
          <w:rFonts w:ascii="Times New Roman" w:hAnsi="Times New Roman" w:cs="Times New Roman"/>
          <w:sz w:val="24"/>
          <w:szCs w:val="24"/>
        </w:rPr>
        <w:t>firstin</w:t>
      </w:r>
      <w:proofErr w:type="spellEnd"/>
      <w:r w:rsidRPr="002A15D4">
        <w:rPr>
          <w:rFonts w:ascii="Times New Roman" w:hAnsi="Times New Roman" w:cs="Times New Roman"/>
          <w:sz w:val="24"/>
          <w:szCs w:val="24"/>
        </w:rPr>
        <w:t xml:space="preserve">, </w:t>
      </w:r>
      <w:proofErr w:type="spellStart"/>
      <w:r w:rsidRPr="002A15D4">
        <w:rPr>
          <w:rFonts w:ascii="Times New Roman" w:hAnsi="Times New Roman" w:cs="Times New Roman"/>
          <w:sz w:val="24"/>
          <w:szCs w:val="24"/>
        </w:rPr>
        <w:t>firstout</w:t>
      </w:r>
      <w:proofErr w:type="spellEnd"/>
      <w:r w:rsidRPr="002A15D4">
        <w:rPr>
          <w:rFonts w:ascii="Times New Roman" w:hAnsi="Times New Roman" w:cs="Times New Roman"/>
          <w:sz w:val="24"/>
          <w:szCs w:val="24"/>
        </w:rPr>
        <w:t xml:space="preserve">) предполагает списание материально-производственных запасов в производство в том порядке, в каком они поступили, начиная с первого: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Отпущено в производство = 20 ∙ 1800 + 50 ∙ 1250 + 65 ∙ 2200 = 241500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Остаток на начало III квартала = 7 ∙ 2200 + 36 ∙ 1900 = 83800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Метод ЛИФО (</w:t>
      </w:r>
      <w:proofErr w:type="spellStart"/>
      <w:r w:rsidRPr="002A15D4">
        <w:rPr>
          <w:rFonts w:ascii="Times New Roman" w:hAnsi="Times New Roman" w:cs="Times New Roman"/>
          <w:sz w:val="24"/>
          <w:szCs w:val="24"/>
        </w:rPr>
        <w:t>lastin</w:t>
      </w:r>
      <w:proofErr w:type="spellEnd"/>
      <w:r w:rsidRPr="002A15D4">
        <w:rPr>
          <w:rFonts w:ascii="Times New Roman" w:hAnsi="Times New Roman" w:cs="Times New Roman"/>
          <w:sz w:val="24"/>
          <w:szCs w:val="24"/>
        </w:rPr>
        <w:t xml:space="preserve">, </w:t>
      </w:r>
      <w:proofErr w:type="spellStart"/>
      <w:r w:rsidRPr="002A15D4">
        <w:rPr>
          <w:rFonts w:ascii="Times New Roman" w:hAnsi="Times New Roman" w:cs="Times New Roman"/>
          <w:sz w:val="24"/>
          <w:szCs w:val="24"/>
        </w:rPr>
        <w:t>firstout</w:t>
      </w:r>
      <w:proofErr w:type="spellEnd"/>
      <w:r w:rsidRPr="002A15D4">
        <w:rPr>
          <w:rFonts w:ascii="Times New Roman" w:hAnsi="Times New Roman" w:cs="Times New Roman"/>
          <w:sz w:val="24"/>
          <w:szCs w:val="24"/>
        </w:rPr>
        <w:t xml:space="preserve">) предполагает списание материально-производственных запасов в производство обратном порядке, т.е. начиная с последнего поступившего: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Отпущено в производство = 36 ∙ 1900 + 72 ∙ 2200 + 27 ∙ 1250 = 260550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Остаток на начало III квартала = 23 ∙ 1250 + 20 ∙ 1800 = 64750 тенге.</w:t>
      </w:r>
    </w:p>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b/>
          <w:bCs/>
          <w:i/>
          <w:sz w:val="24"/>
          <w:szCs w:val="24"/>
        </w:rPr>
      </w:pPr>
      <w:r w:rsidRPr="002A15D4">
        <w:rPr>
          <w:rFonts w:ascii="Times New Roman" w:hAnsi="Times New Roman" w:cs="Times New Roman"/>
          <w:b/>
          <w:i/>
          <w:sz w:val="24"/>
          <w:szCs w:val="24"/>
        </w:rPr>
        <w:t>Задача</w:t>
      </w:r>
      <w:r w:rsidRPr="002A15D4">
        <w:rPr>
          <w:rFonts w:ascii="Times New Roman" w:hAnsi="Times New Roman" w:cs="Times New Roman"/>
          <w:b/>
          <w:bCs/>
          <w:i/>
          <w:sz w:val="24"/>
          <w:szCs w:val="24"/>
        </w:rPr>
        <w:t>12</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Известны следующие показатели работы организации. Расходы будущих периодов составили в I квартале 150 тыс. тенге. Стоимость нормируемых оборотных средств на начало квартала - 900 тыс. тенге.</w:t>
      </w:r>
    </w:p>
    <w:p w:rsidR="0032490B" w:rsidRPr="002A15D4" w:rsidRDefault="0032490B" w:rsidP="00EC251A">
      <w:pPr>
        <w:spacing w:after="0"/>
        <w:ind w:firstLine="386"/>
        <w:jc w:val="both"/>
        <w:rPr>
          <w:rFonts w:ascii="Times New Roman" w:hAnsi="Times New Roman" w:cs="Times New Roman"/>
          <w:sz w:val="24"/>
          <w:szCs w:val="24"/>
        </w:rPr>
      </w:pPr>
    </w:p>
    <w:tbl>
      <w:tblPr>
        <w:tblStyle w:val="ab"/>
        <w:tblW w:w="0" w:type="auto"/>
        <w:tblLook w:val="04A0" w:firstRow="1" w:lastRow="0" w:firstColumn="1" w:lastColumn="0" w:noHBand="0" w:noVBand="1"/>
      </w:tblPr>
      <w:tblGrid>
        <w:gridCol w:w="6232"/>
        <w:gridCol w:w="1701"/>
        <w:gridCol w:w="1695"/>
      </w:tblGrid>
      <w:tr w:rsidR="0032490B" w:rsidRPr="002A15D4" w:rsidTr="0032490B">
        <w:tc>
          <w:tcPr>
            <w:tcW w:w="6232"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Показатели</w:t>
            </w:r>
          </w:p>
        </w:tc>
        <w:tc>
          <w:tcPr>
            <w:tcW w:w="1701"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Изделие А</w:t>
            </w:r>
          </w:p>
        </w:tc>
        <w:tc>
          <w:tcPr>
            <w:tcW w:w="1695"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Изделие В</w:t>
            </w:r>
          </w:p>
        </w:tc>
      </w:tr>
      <w:tr w:rsidR="0032490B" w:rsidRPr="002A15D4" w:rsidTr="0032490B">
        <w:tc>
          <w:tcPr>
            <w:tcW w:w="6232"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Выпуск продукции в I квартале, шт.</w:t>
            </w:r>
          </w:p>
        </w:tc>
        <w:tc>
          <w:tcPr>
            <w:tcW w:w="1701"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250</w:t>
            </w:r>
          </w:p>
        </w:tc>
        <w:tc>
          <w:tcPr>
            <w:tcW w:w="1695"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150</w:t>
            </w:r>
          </w:p>
        </w:tc>
      </w:tr>
      <w:tr w:rsidR="0032490B" w:rsidRPr="002A15D4" w:rsidTr="0032490B">
        <w:tc>
          <w:tcPr>
            <w:tcW w:w="6232"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Реализация в I квартале, шт.</w:t>
            </w:r>
          </w:p>
        </w:tc>
        <w:tc>
          <w:tcPr>
            <w:tcW w:w="1701"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260</w:t>
            </w:r>
          </w:p>
        </w:tc>
        <w:tc>
          <w:tcPr>
            <w:tcW w:w="1695"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150</w:t>
            </w:r>
          </w:p>
        </w:tc>
      </w:tr>
      <w:tr w:rsidR="0032490B" w:rsidRPr="002A15D4" w:rsidTr="0032490B">
        <w:tc>
          <w:tcPr>
            <w:tcW w:w="6232"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Стоимость основных материалов на одно изделие, тенге</w:t>
            </w:r>
          </w:p>
        </w:tc>
        <w:tc>
          <w:tcPr>
            <w:tcW w:w="1701"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500</w:t>
            </w:r>
          </w:p>
        </w:tc>
        <w:tc>
          <w:tcPr>
            <w:tcW w:w="1695"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420</w:t>
            </w:r>
          </w:p>
        </w:tc>
      </w:tr>
      <w:tr w:rsidR="0032490B" w:rsidRPr="002A15D4" w:rsidTr="0032490B">
        <w:tc>
          <w:tcPr>
            <w:tcW w:w="6232"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 xml:space="preserve">Норма запаса основных материалов, </w:t>
            </w:r>
            <w:proofErr w:type="spellStart"/>
            <w:r w:rsidRPr="002A15D4">
              <w:rPr>
                <w:rFonts w:ascii="Times New Roman" w:hAnsi="Times New Roman" w:cs="Times New Roman"/>
                <w:sz w:val="24"/>
                <w:szCs w:val="24"/>
              </w:rPr>
              <w:t>дн</w:t>
            </w:r>
            <w:proofErr w:type="spellEnd"/>
            <w:r w:rsidRPr="002A15D4">
              <w:rPr>
                <w:rFonts w:ascii="Times New Roman" w:hAnsi="Times New Roman" w:cs="Times New Roman"/>
                <w:sz w:val="24"/>
                <w:szCs w:val="24"/>
              </w:rPr>
              <w:t>.</w:t>
            </w:r>
          </w:p>
        </w:tc>
        <w:tc>
          <w:tcPr>
            <w:tcW w:w="1701"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20</w:t>
            </w:r>
          </w:p>
        </w:tc>
        <w:tc>
          <w:tcPr>
            <w:tcW w:w="1695"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20</w:t>
            </w:r>
          </w:p>
        </w:tc>
      </w:tr>
      <w:tr w:rsidR="0032490B" w:rsidRPr="002A15D4" w:rsidTr="0032490B">
        <w:tc>
          <w:tcPr>
            <w:tcW w:w="6232"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Себестоимость одного изделия, тенге</w:t>
            </w:r>
          </w:p>
        </w:tc>
        <w:tc>
          <w:tcPr>
            <w:tcW w:w="1701"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1050</w:t>
            </w:r>
          </w:p>
        </w:tc>
        <w:tc>
          <w:tcPr>
            <w:tcW w:w="1695"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950</w:t>
            </w:r>
          </w:p>
        </w:tc>
      </w:tr>
      <w:tr w:rsidR="0032490B" w:rsidRPr="002A15D4" w:rsidTr="0032490B">
        <w:tc>
          <w:tcPr>
            <w:tcW w:w="6232"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 xml:space="preserve">Длительность производственного цикла, </w:t>
            </w:r>
            <w:proofErr w:type="spellStart"/>
            <w:r w:rsidRPr="002A15D4">
              <w:rPr>
                <w:rFonts w:ascii="Times New Roman" w:hAnsi="Times New Roman" w:cs="Times New Roman"/>
                <w:sz w:val="24"/>
                <w:szCs w:val="24"/>
              </w:rPr>
              <w:t>дн</w:t>
            </w:r>
            <w:proofErr w:type="spellEnd"/>
            <w:r w:rsidRPr="002A15D4">
              <w:rPr>
                <w:rFonts w:ascii="Times New Roman" w:hAnsi="Times New Roman" w:cs="Times New Roman"/>
                <w:sz w:val="24"/>
                <w:szCs w:val="24"/>
              </w:rPr>
              <w:t>.</w:t>
            </w:r>
          </w:p>
        </w:tc>
        <w:tc>
          <w:tcPr>
            <w:tcW w:w="1701"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25</w:t>
            </w:r>
          </w:p>
        </w:tc>
        <w:tc>
          <w:tcPr>
            <w:tcW w:w="1695"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42</w:t>
            </w:r>
          </w:p>
        </w:tc>
      </w:tr>
      <w:tr w:rsidR="0032490B" w:rsidRPr="002A15D4" w:rsidTr="0032490B">
        <w:tc>
          <w:tcPr>
            <w:tcW w:w="6232"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Коэффициент нарастания затрат в НЗП</w:t>
            </w:r>
          </w:p>
        </w:tc>
        <w:tc>
          <w:tcPr>
            <w:tcW w:w="1701"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0,45</w:t>
            </w:r>
          </w:p>
        </w:tc>
        <w:tc>
          <w:tcPr>
            <w:tcW w:w="1695"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0,34</w:t>
            </w:r>
          </w:p>
        </w:tc>
      </w:tr>
      <w:tr w:rsidR="0032490B" w:rsidRPr="002A15D4" w:rsidTr="0032490B">
        <w:tc>
          <w:tcPr>
            <w:tcW w:w="6232"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lastRenderedPageBreak/>
              <w:t>Отпускная цена одного изделия, тенге</w:t>
            </w:r>
          </w:p>
        </w:tc>
        <w:tc>
          <w:tcPr>
            <w:tcW w:w="1701"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1400</w:t>
            </w:r>
          </w:p>
        </w:tc>
        <w:tc>
          <w:tcPr>
            <w:tcW w:w="1695"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1800</w:t>
            </w:r>
          </w:p>
        </w:tc>
      </w:tr>
      <w:tr w:rsidR="0032490B" w:rsidRPr="002A15D4" w:rsidTr="0032490B">
        <w:tc>
          <w:tcPr>
            <w:tcW w:w="6232"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 xml:space="preserve">Норма запаса на складе готовой продукции, </w:t>
            </w:r>
            <w:proofErr w:type="spellStart"/>
            <w:r w:rsidRPr="002A15D4">
              <w:rPr>
                <w:rFonts w:ascii="Times New Roman" w:hAnsi="Times New Roman" w:cs="Times New Roman"/>
                <w:sz w:val="24"/>
                <w:szCs w:val="24"/>
              </w:rPr>
              <w:t>дн</w:t>
            </w:r>
            <w:proofErr w:type="spellEnd"/>
            <w:r w:rsidRPr="002A15D4">
              <w:rPr>
                <w:rFonts w:ascii="Times New Roman" w:hAnsi="Times New Roman" w:cs="Times New Roman"/>
                <w:sz w:val="24"/>
                <w:szCs w:val="24"/>
              </w:rPr>
              <w:t>.</w:t>
            </w:r>
          </w:p>
        </w:tc>
        <w:tc>
          <w:tcPr>
            <w:tcW w:w="1701"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2</w:t>
            </w:r>
          </w:p>
        </w:tc>
        <w:tc>
          <w:tcPr>
            <w:tcW w:w="1695"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2</w:t>
            </w:r>
          </w:p>
        </w:tc>
      </w:tr>
    </w:tbl>
    <w:p w:rsidR="0032490B" w:rsidRPr="002A15D4" w:rsidRDefault="0032490B" w:rsidP="0032490B">
      <w:pPr>
        <w:spacing w:after="0"/>
        <w:ind w:firstLine="386"/>
        <w:jc w:val="both"/>
        <w:rPr>
          <w:rFonts w:ascii="Times New Roman" w:hAnsi="Times New Roman" w:cs="Times New Roman"/>
          <w:sz w:val="24"/>
          <w:szCs w:val="24"/>
        </w:rPr>
      </w:pPr>
    </w:p>
    <w:tbl>
      <w:tblPr>
        <w:tblStyle w:val="ab"/>
        <w:tblW w:w="0" w:type="auto"/>
        <w:tblLook w:val="04A0" w:firstRow="1" w:lastRow="0" w:firstColumn="1" w:lastColumn="0" w:noHBand="0" w:noVBand="1"/>
      </w:tblPr>
      <w:tblGrid>
        <w:gridCol w:w="3209"/>
        <w:gridCol w:w="3209"/>
        <w:gridCol w:w="3210"/>
      </w:tblGrid>
      <w:tr w:rsidR="0032490B" w:rsidRPr="002A15D4" w:rsidTr="0032490B">
        <w:tc>
          <w:tcPr>
            <w:tcW w:w="3209"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Показатели</w:t>
            </w:r>
          </w:p>
        </w:tc>
        <w:tc>
          <w:tcPr>
            <w:tcW w:w="3209"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Расход в квартал, тыс. тенге</w:t>
            </w:r>
          </w:p>
        </w:tc>
        <w:tc>
          <w:tcPr>
            <w:tcW w:w="3210"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 xml:space="preserve">Средняя норма запаса в </w:t>
            </w:r>
            <w:proofErr w:type="spellStart"/>
            <w:r w:rsidRPr="002A15D4">
              <w:rPr>
                <w:rFonts w:ascii="Times New Roman" w:hAnsi="Times New Roman" w:cs="Times New Roman"/>
                <w:sz w:val="24"/>
                <w:szCs w:val="24"/>
              </w:rPr>
              <w:t>дн</w:t>
            </w:r>
            <w:proofErr w:type="spellEnd"/>
            <w:r w:rsidRPr="002A15D4">
              <w:rPr>
                <w:rFonts w:ascii="Times New Roman" w:hAnsi="Times New Roman" w:cs="Times New Roman"/>
                <w:sz w:val="24"/>
                <w:szCs w:val="24"/>
              </w:rPr>
              <w:t>.</w:t>
            </w:r>
          </w:p>
        </w:tc>
      </w:tr>
      <w:tr w:rsidR="0032490B" w:rsidRPr="002A15D4" w:rsidTr="0032490B">
        <w:tc>
          <w:tcPr>
            <w:tcW w:w="3209"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Вспомогательные материалы</w:t>
            </w:r>
          </w:p>
        </w:tc>
        <w:tc>
          <w:tcPr>
            <w:tcW w:w="3209"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35</w:t>
            </w:r>
          </w:p>
        </w:tc>
        <w:tc>
          <w:tcPr>
            <w:tcW w:w="3210"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40</w:t>
            </w:r>
          </w:p>
        </w:tc>
      </w:tr>
      <w:tr w:rsidR="0032490B" w:rsidRPr="002A15D4" w:rsidTr="0032490B">
        <w:tc>
          <w:tcPr>
            <w:tcW w:w="3209"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Топливо</w:t>
            </w:r>
          </w:p>
        </w:tc>
        <w:tc>
          <w:tcPr>
            <w:tcW w:w="3209"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160</w:t>
            </w:r>
          </w:p>
        </w:tc>
        <w:tc>
          <w:tcPr>
            <w:tcW w:w="3210"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64</w:t>
            </w:r>
          </w:p>
        </w:tc>
      </w:tr>
      <w:tr w:rsidR="0032490B" w:rsidRPr="002A15D4" w:rsidTr="0032490B">
        <w:tc>
          <w:tcPr>
            <w:tcW w:w="3209"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 xml:space="preserve">Инструменты, </w:t>
            </w:r>
            <w:proofErr w:type="spellStart"/>
            <w:r w:rsidRPr="002A15D4">
              <w:rPr>
                <w:rFonts w:ascii="Times New Roman" w:hAnsi="Times New Roman" w:cs="Times New Roman"/>
                <w:sz w:val="24"/>
                <w:szCs w:val="24"/>
              </w:rPr>
              <w:t>зап.</w:t>
            </w:r>
            <w:proofErr w:type="spellEnd"/>
            <w:r w:rsidRPr="002A15D4">
              <w:rPr>
                <w:rFonts w:ascii="Times New Roman" w:hAnsi="Times New Roman" w:cs="Times New Roman"/>
                <w:sz w:val="24"/>
                <w:szCs w:val="24"/>
              </w:rPr>
              <w:t xml:space="preserve"> части</w:t>
            </w:r>
          </w:p>
        </w:tc>
        <w:tc>
          <w:tcPr>
            <w:tcW w:w="3209"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30</w:t>
            </w:r>
          </w:p>
        </w:tc>
        <w:tc>
          <w:tcPr>
            <w:tcW w:w="3210"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75</w:t>
            </w:r>
          </w:p>
        </w:tc>
      </w:tr>
      <w:tr w:rsidR="0032490B" w:rsidRPr="002A15D4" w:rsidTr="0032490B">
        <w:tc>
          <w:tcPr>
            <w:tcW w:w="3209" w:type="dxa"/>
          </w:tcPr>
          <w:p w:rsidR="0032490B" w:rsidRPr="002A15D4" w:rsidRDefault="0032490B" w:rsidP="0032490B">
            <w:pPr>
              <w:jc w:val="both"/>
              <w:rPr>
                <w:rFonts w:ascii="Times New Roman" w:hAnsi="Times New Roman" w:cs="Times New Roman"/>
                <w:sz w:val="24"/>
                <w:szCs w:val="24"/>
              </w:rPr>
            </w:pPr>
            <w:r w:rsidRPr="002A15D4">
              <w:rPr>
                <w:rFonts w:ascii="Times New Roman" w:hAnsi="Times New Roman" w:cs="Times New Roman"/>
                <w:sz w:val="24"/>
                <w:szCs w:val="24"/>
              </w:rPr>
              <w:t>МБП</w:t>
            </w:r>
          </w:p>
        </w:tc>
        <w:tc>
          <w:tcPr>
            <w:tcW w:w="3209"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40</w:t>
            </w:r>
          </w:p>
        </w:tc>
        <w:tc>
          <w:tcPr>
            <w:tcW w:w="3210" w:type="dxa"/>
          </w:tcPr>
          <w:p w:rsidR="0032490B" w:rsidRPr="002A15D4" w:rsidRDefault="0032490B" w:rsidP="0032490B">
            <w:pPr>
              <w:jc w:val="center"/>
              <w:rPr>
                <w:rFonts w:ascii="Times New Roman" w:hAnsi="Times New Roman" w:cs="Times New Roman"/>
                <w:sz w:val="24"/>
                <w:szCs w:val="24"/>
              </w:rPr>
            </w:pPr>
            <w:r w:rsidRPr="002A15D4">
              <w:rPr>
                <w:rFonts w:ascii="Times New Roman" w:hAnsi="Times New Roman" w:cs="Times New Roman"/>
                <w:sz w:val="24"/>
                <w:szCs w:val="24"/>
              </w:rPr>
              <w:t>60</w:t>
            </w:r>
          </w:p>
        </w:tc>
      </w:tr>
    </w:tbl>
    <w:p w:rsidR="0032490B" w:rsidRPr="002A15D4" w:rsidRDefault="0032490B"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Определите: </w:t>
      </w:r>
    </w:p>
    <w:p w:rsidR="00EC251A" w:rsidRPr="002A15D4" w:rsidRDefault="00EC251A" w:rsidP="00EC251A">
      <w:pPr>
        <w:pStyle w:val="a7"/>
        <w:numPr>
          <w:ilvl w:val="0"/>
          <w:numId w:val="23"/>
        </w:numPr>
        <w:spacing w:after="0" w:line="240" w:lineRule="auto"/>
        <w:jc w:val="both"/>
        <w:rPr>
          <w:rFonts w:ascii="Times New Roman" w:hAnsi="Times New Roman" w:cs="Times New Roman"/>
          <w:sz w:val="24"/>
          <w:szCs w:val="24"/>
        </w:rPr>
      </w:pPr>
      <w:r w:rsidRPr="002A15D4">
        <w:rPr>
          <w:rFonts w:ascii="Times New Roman" w:hAnsi="Times New Roman" w:cs="Times New Roman"/>
          <w:sz w:val="24"/>
          <w:szCs w:val="24"/>
        </w:rPr>
        <w:t xml:space="preserve">Норматив оборотных средств по элементам и в целом по организации. </w:t>
      </w:r>
    </w:p>
    <w:p w:rsidR="00EC251A" w:rsidRPr="002A15D4" w:rsidRDefault="00EC251A" w:rsidP="00EC251A">
      <w:pPr>
        <w:spacing w:after="0"/>
        <w:ind w:left="386"/>
        <w:jc w:val="both"/>
        <w:rPr>
          <w:rFonts w:ascii="Times New Roman" w:hAnsi="Times New Roman" w:cs="Times New Roman"/>
          <w:sz w:val="24"/>
          <w:szCs w:val="24"/>
        </w:rPr>
      </w:pPr>
      <w:r w:rsidRPr="002A15D4">
        <w:rPr>
          <w:rFonts w:ascii="Times New Roman" w:hAnsi="Times New Roman" w:cs="Times New Roman"/>
          <w:sz w:val="24"/>
          <w:szCs w:val="24"/>
        </w:rPr>
        <w:t xml:space="preserve">2. Коэффициенты использования оборотных средств. </w:t>
      </w:r>
    </w:p>
    <w:p w:rsidR="00EC251A" w:rsidRPr="002A15D4" w:rsidRDefault="00EC251A" w:rsidP="00EC251A">
      <w:pPr>
        <w:spacing w:after="0"/>
        <w:ind w:left="386"/>
        <w:jc w:val="both"/>
        <w:rPr>
          <w:rFonts w:ascii="Times New Roman" w:hAnsi="Times New Roman" w:cs="Times New Roman"/>
          <w:sz w:val="24"/>
          <w:szCs w:val="24"/>
        </w:rPr>
      </w:pPr>
      <w:r w:rsidRPr="002A15D4">
        <w:rPr>
          <w:rFonts w:ascii="Times New Roman" w:hAnsi="Times New Roman" w:cs="Times New Roman"/>
          <w:sz w:val="24"/>
          <w:szCs w:val="24"/>
        </w:rPr>
        <w:t xml:space="preserve">3. Изменение норматива оборотных средств по сравнению с их наличием на начало квартала. </w:t>
      </w:r>
    </w:p>
    <w:p w:rsidR="00EC251A" w:rsidRPr="002A15D4" w:rsidRDefault="00EC251A" w:rsidP="00EC251A">
      <w:pPr>
        <w:spacing w:after="0"/>
        <w:ind w:firstLine="386"/>
        <w:jc w:val="both"/>
        <w:rPr>
          <w:rFonts w:ascii="Times New Roman" w:hAnsi="Times New Roman" w:cs="Times New Roman"/>
          <w:i/>
          <w:iCs/>
          <w:sz w:val="24"/>
          <w:szCs w:val="24"/>
        </w:rPr>
      </w:pPr>
    </w:p>
    <w:p w:rsidR="00EC251A" w:rsidRPr="002A15D4" w:rsidRDefault="00EC251A" w:rsidP="00EC251A">
      <w:pPr>
        <w:spacing w:after="0"/>
        <w:ind w:firstLine="386"/>
        <w:jc w:val="both"/>
        <w:rPr>
          <w:rFonts w:ascii="Times New Roman" w:hAnsi="Times New Roman" w:cs="Times New Roman"/>
          <w:i/>
          <w:iCs/>
          <w:sz w:val="24"/>
          <w:szCs w:val="24"/>
        </w:rPr>
      </w:pPr>
      <w:r w:rsidRPr="002A15D4">
        <w:rPr>
          <w:rFonts w:ascii="Times New Roman" w:hAnsi="Times New Roman" w:cs="Times New Roman"/>
          <w:i/>
          <w:iCs/>
          <w:sz w:val="24"/>
          <w:szCs w:val="24"/>
        </w:rPr>
        <w:t xml:space="preserve">Решение: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1. Рассчитаем нормативы по элементам оборотных средств для изделий А и В:</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 сырье и материалы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Н</w:t>
      </w:r>
      <w:r w:rsidRPr="002A15D4">
        <w:rPr>
          <w:rFonts w:ascii="Times New Roman" w:hAnsi="Times New Roman" w:cs="Times New Roman"/>
          <w:sz w:val="24"/>
          <w:szCs w:val="24"/>
          <w:vertAlign w:val="subscript"/>
        </w:rPr>
        <w:t>А</w:t>
      </w:r>
      <w:r w:rsidRPr="002A15D4">
        <w:rPr>
          <w:rFonts w:ascii="Times New Roman" w:hAnsi="Times New Roman" w:cs="Times New Roman"/>
          <w:sz w:val="24"/>
          <w:szCs w:val="24"/>
        </w:rPr>
        <w:t xml:space="preserve"> = (250 ∙ 500) / 90 = 27777,8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Н</w:t>
      </w:r>
      <w:r w:rsidRPr="002A15D4">
        <w:rPr>
          <w:rFonts w:ascii="Times New Roman" w:hAnsi="Times New Roman" w:cs="Times New Roman"/>
          <w:sz w:val="24"/>
          <w:szCs w:val="24"/>
          <w:vertAlign w:val="subscript"/>
        </w:rPr>
        <w:t xml:space="preserve">В </w:t>
      </w:r>
      <w:r w:rsidRPr="002A15D4">
        <w:rPr>
          <w:rFonts w:ascii="Times New Roman" w:hAnsi="Times New Roman" w:cs="Times New Roman"/>
          <w:sz w:val="24"/>
          <w:szCs w:val="24"/>
        </w:rPr>
        <w:t>= (150 ∙ 420) / 90 = 14000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sym w:font="Symbol" w:char="F0E5"/>
      </w:r>
      <w:proofErr w:type="spellStart"/>
      <w:r w:rsidRPr="002A15D4">
        <w:rPr>
          <w:rFonts w:ascii="Times New Roman" w:hAnsi="Times New Roman" w:cs="Times New Roman"/>
          <w:sz w:val="24"/>
          <w:szCs w:val="24"/>
        </w:rPr>
        <w:t>Н</w:t>
      </w:r>
      <w:r w:rsidRPr="002A15D4">
        <w:rPr>
          <w:rFonts w:ascii="Times New Roman" w:hAnsi="Times New Roman" w:cs="Times New Roman"/>
          <w:sz w:val="24"/>
          <w:szCs w:val="24"/>
          <w:vertAlign w:val="subscript"/>
        </w:rPr>
        <w:t>сыр</w:t>
      </w:r>
      <w:proofErr w:type="spellEnd"/>
      <w:proofErr w:type="gramStart"/>
      <w:r w:rsidRPr="002A15D4">
        <w:rPr>
          <w:rFonts w:ascii="Times New Roman" w:hAnsi="Times New Roman" w:cs="Times New Roman"/>
          <w:sz w:val="24"/>
          <w:szCs w:val="24"/>
          <w:vertAlign w:val="subscript"/>
        </w:rPr>
        <w:t>.</w:t>
      </w:r>
      <w:proofErr w:type="gramEnd"/>
      <w:r w:rsidRPr="002A15D4">
        <w:rPr>
          <w:rFonts w:ascii="Times New Roman" w:hAnsi="Times New Roman" w:cs="Times New Roman"/>
          <w:sz w:val="24"/>
          <w:szCs w:val="24"/>
          <w:vertAlign w:val="subscript"/>
        </w:rPr>
        <w:t xml:space="preserve"> и </w:t>
      </w:r>
      <w:proofErr w:type="spellStart"/>
      <w:r w:rsidRPr="002A15D4">
        <w:rPr>
          <w:rFonts w:ascii="Times New Roman" w:hAnsi="Times New Roman" w:cs="Times New Roman"/>
          <w:sz w:val="24"/>
          <w:szCs w:val="24"/>
          <w:vertAlign w:val="subscript"/>
        </w:rPr>
        <w:t>ма</w:t>
      </w:r>
      <w:proofErr w:type="spellEnd"/>
      <w:r w:rsidRPr="002A15D4">
        <w:rPr>
          <w:rFonts w:ascii="Times New Roman" w:hAnsi="Times New Roman" w:cs="Times New Roman"/>
          <w:sz w:val="24"/>
          <w:szCs w:val="24"/>
          <w:vertAlign w:val="subscript"/>
        </w:rPr>
        <w:t>.</w:t>
      </w:r>
      <w:r w:rsidRPr="002A15D4">
        <w:rPr>
          <w:rFonts w:ascii="Times New Roman" w:hAnsi="Times New Roman" w:cs="Times New Roman"/>
          <w:sz w:val="24"/>
          <w:szCs w:val="24"/>
        </w:rPr>
        <w:sym w:font="Symbol" w:char="F03D"/>
      </w:r>
      <w:r w:rsidRPr="002A15D4">
        <w:rPr>
          <w:rFonts w:ascii="Times New Roman" w:hAnsi="Times New Roman" w:cs="Times New Roman"/>
          <w:sz w:val="24"/>
          <w:szCs w:val="24"/>
        </w:rPr>
        <w:t xml:space="preserve"> 417778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 готовая продукция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Н</w:t>
      </w:r>
      <w:r w:rsidRPr="002A15D4">
        <w:rPr>
          <w:rFonts w:ascii="Times New Roman" w:hAnsi="Times New Roman" w:cs="Times New Roman"/>
          <w:sz w:val="24"/>
          <w:szCs w:val="24"/>
          <w:vertAlign w:val="subscript"/>
        </w:rPr>
        <w:t>А</w:t>
      </w:r>
      <w:r w:rsidRPr="002A15D4">
        <w:rPr>
          <w:rFonts w:ascii="Times New Roman" w:hAnsi="Times New Roman" w:cs="Times New Roman"/>
          <w:sz w:val="24"/>
          <w:szCs w:val="24"/>
        </w:rPr>
        <w:t xml:space="preserve"> = [(250 ∙ 1050) ∙ 2] / 90 = 5833,3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Н</w:t>
      </w:r>
      <w:r w:rsidRPr="002A15D4">
        <w:rPr>
          <w:rFonts w:ascii="Times New Roman" w:hAnsi="Times New Roman" w:cs="Times New Roman"/>
          <w:sz w:val="24"/>
          <w:szCs w:val="24"/>
          <w:vertAlign w:val="subscript"/>
        </w:rPr>
        <w:t>В</w:t>
      </w:r>
      <w:r w:rsidRPr="002A15D4">
        <w:rPr>
          <w:rFonts w:ascii="Times New Roman" w:hAnsi="Times New Roman" w:cs="Times New Roman"/>
          <w:sz w:val="24"/>
          <w:szCs w:val="24"/>
        </w:rPr>
        <w:t xml:space="preserve"> = [(150 ∙ 950) ∙ 2] / 90 = 3166,7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sym w:font="Symbol" w:char="F0E5"/>
      </w:r>
      <w:r w:rsidRPr="002A15D4">
        <w:rPr>
          <w:rFonts w:ascii="Times New Roman" w:hAnsi="Times New Roman" w:cs="Times New Roman"/>
          <w:sz w:val="24"/>
          <w:szCs w:val="24"/>
        </w:rPr>
        <w:t>Н</w:t>
      </w:r>
      <w:r w:rsidRPr="002A15D4">
        <w:rPr>
          <w:rFonts w:ascii="Times New Roman" w:hAnsi="Times New Roman" w:cs="Times New Roman"/>
          <w:sz w:val="24"/>
          <w:szCs w:val="24"/>
          <w:vertAlign w:val="subscript"/>
        </w:rPr>
        <w:t xml:space="preserve">ГП </w:t>
      </w:r>
      <w:r w:rsidRPr="002A15D4">
        <w:rPr>
          <w:rFonts w:ascii="Times New Roman" w:hAnsi="Times New Roman" w:cs="Times New Roman"/>
          <w:sz w:val="24"/>
          <w:szCs w:val="24"/>
        </w:rPr>
        <w:t>= 9000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 незавершенное производство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Н</w:t>
      </w:r>
      <w:r w:rsidRPr="002A15D4">
        <w:rPr>
          <w:rFonts w:ascii="Times New Roman" w:hAnsi="Times New Roman" w:cs="Times New Roman"/>
          <w:sz w:val="24"/>
          <w:szCs w:val="24"/>
          <w:vertAlign w:val="subscript"/>
        </w:rPr>
        <w:t>А</w:t>
      </w:r>
      <w:r w:rsidRPr="002A15D4">
        <w:rPr>
          <w:rFonts w:ascii="Times New Roman" w:hAnsi="Times New Roman" w:cs="Times New Roman"/>
          <w:sz w:val="24"/>
          <w:szCs w:val="24"/>
        </w:rPr>
        <w:t xml:space="preserve"> = 0,45(250 / 90) ∙ 1050 ∙ 25 = 32812,5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Н</w:t>
      </w:r>
      <w:r w:rsidRPr="002A15D4">
        <w:rPr>
          <w:rFonts w:ascii="Times New Roman" w:hAnsi="Times New Roman" w:cs="Times New Roman"/>
          <w:sz w:val="24"/>
          <w:szCs w:val="24"/>
          <w:vertAlign w:val="subscript"/>
        </w:rPr>
        <w:t xml:space="preserve">В </w:t>
      </w:r>
      <w:r w:rsidRPr="002A15D4">
        <w:rPr>
          <w:rFonts w:ascii="Times New Roman" w:hAnsi="Times New Roman" w:cs="Times New Roman"/>
          <w:sz w:val="24"/>
          <w:szCs w:val="24"/>
        </w:rPr>
        <w:t>= 0,34(150 / 90) ∙ 950 ∙ 42 = 22610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Н</w:t>
      </w:r>
      <w:r w:rsidRPr="002A15D4">
        <w:rPr>
          <w:rFonts w:ascii="Times New Roman" w:hAnsi="Times New Roman" w:cs="Times New Roman"/>
          <w:sz w:val="24"/>
          <w:szCs w:val="24"/>
          <w:vertAlign w:val="subscript"/>
        </w:rPr>
        <w:t xml:space="preserve">НЗП </w:t>
      </w:r>
      <w:r w:rsidRPr="002A15D4">
        <w:rPr>
          <w:rFonts w:ascii="Times New Roman" w:hAnsi="Times New Roman" w:cs="Times New Roman"/>
          <w:sz w:val="24"/>
          <w:szCs w:val="24"/>
        </w:rPr>
        <w:t>= 55422,5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 вспомогательные материалы </w:t>
      </w:r>
    </w:p>
    <w:p w:rsidR="00EC251A" w:rsidRPr="002A15D4" w:rsidRDefault="00EC251A" w:rsidP="00EC251A">
      <w:pPr>
        <w:spacing w:after="0"/>
        <w:ind w:firstLine="386"/>
        <w:jc w:val="both"/>
        <w:rPr>
          <w:rFonts w:ascii="Times New Roman" w:hAnsi="Times New Roman" w:cs="Times New Roman"/>
          <w:sz w:val="24"/>
          <w:szCs w:val="24"/>
        </w:rPr>
      </w:pPr>
      <w:proofErr w:type="spellStart"/>
      <w:r w:rsidRPr="002A15D4">
        <w:rPr>
          <w:rFonts w:ascii="Times New Roman" w:hAnsi="Times New Roman" w:cs="Times New Roman"/>
          <w:sz w:val="24"/>
          <w:szCs w:val="24"/>
        </w:rPr>
        <w:t>Н</w:t>
      </w:r>
      <w:r w:rsidRPr="002A15D4">
        <w:rPr>
          <w:rFonts w:ascii="Times New Roman" w:hAnsi="Times New Roman" w:cs="Times New Roman"/>
          <w:sz w:val="24"/>
          <w:szCs w:val="24"/>
          <w:vertAlign w:val="subscript"/>
        </w:rPr>
        <w:t>всп.мат</w:t>
      </w:r>
      <w:proofErr w:type="spellEnd"/>
      <w:r w:rsidRPr="002A15D4">
        <w:rPr>
          <w:rFonts w:ascii="Times New Roman" w:hAnsi="Times New Roman" w:cs="Times New Roman"/>
          <w:sz w:val="24"/>
          <w:szCs w:val="24"/>
        </w:rPr>
        <w:t>= (25 / 90) ∙ 40 + (160 / 90) ∙ 64 + (30 / 90) ∙ 75 + (40 / 90) ∙ 60 = 181000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Итого по организации: </w:t>
      </w:r>
      <w:proofErr w:type="spellStart"/>
      <w:r w:rsidRPr="002A15D4">
        <w:rPr>
          <w:rFonts w:ascii="Times New Roman" w:hAnsi="Times New Roman" w:cs="Times New Roman"/>
          <w:sz w:val="24"/>
          <w:szCs w:val="24"/>
        </w:rPr>
        <w:t>Н</w:t>
      </w:r>
      <w:r w:rsidRPr="002A15D4">
        <w:rPr>
          <w:rFonts w:ascii="Times New Roman" w:hAnsi="Times New Roman" w:cs="Times New Roman"/>
          <w:sz w:val="24"/>
          <w:szCs w:val="24"/>
          <w:vertAlign w:val="subscript"/>
        </w:rPr>
        <w:t>общ</w:t>
      </w:r>
      <w:proofErr w:type="spellEnd"/>
      <w:r w:rsidRPr="002A15D4">
        <w:rPr>
          <w:rFonts w:ascii="Times New Roman" w:hAnsi="Times New Roman" w:cs="Times New Roman"/>
          <w:sz w:val="24"/>
          <w:szCs w:val="24"/>
        </w:rPr>
        <w:sym w:font="Symbol" w:char="F03D"/>
      </w:r>
      <w:r w:rsidRPr="002A15D4">
        <w:rPr>
          <w:rFonts w:ascii="Times New Roman" w:hAnsi="Times New Roman" w:cs="Times New Roman"/>
          <w:sz w:val="24"/>
          <w:szCs w:val="24"/>
        </w:rPr>
        <w:t xml:space="preserve"> 277100,3</w:t>
      </w:r>
      <w:r w:rsidRPr="002A15D4">
        <w:rPr>
          <w:rFonts w:ascii="Times New Roman" w:hAnsi="Times New Roman" w:cs="Times New Roman"/>
          <w:sz w:val="24"/>
          <w:szCs w:val="24"/>
        </w:rPr>
        <w:sym w:font="Symbol" w:char="F02B"/>
      </w:r>
      <w:r w:rsidRPr="002A15D4">
        <w:rPr>
          <w:rFonts w:ascii="Times New Roman" w:hAnsi="Times New Roman" w:cs="Times New Roman"/>
          <w:sz w:val="24"/>
          <w:szCs w:val="24"/>
        </w:rPr>
        <w:t>150000</w:t>
      </w:r>
      <w:r w:rsidRPr="002A15D4">
        <w:rPr>
          <w:rFonts w:ascii="Times New Roman" w:hAnsi="Times New Roman" w:cs="Times New Roman"/>
          <w:sz w:val="24"/>
          <w:szCs w:val="24"/>
        </w:rPr>
        <w:sym w:font="Symbol" w:char="F03D"/>
      </w:r>
      <w:r w:rsidRPr="002A15D4">
        <w:rPr>
          <w:rFonts w:ascii="Times New Roman" w:hAnsi="Times New Roman" w:cs="Times New Roman"/>
          <w:sz w:val="24"/>
          <w:szCs w:val="24"/>
        </w:rPr>
        <w:t xml:space="preserve"> 437200,3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2. Все данные для расчета коэффициентов имеются, поэтому подставляем:</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К</w:t>
      </w:r>
      <w:r w:rsidRPr="002A15D4">
        <w:rPr>
          <w:rFonts w:ascii="Times New Roman" w:hAnsi="Times New Roman" w:cs="Times New Roman"/>
          <w:sz w:val="24"/>
          <w:szCs w:val="24"/>
          <w:vertAlign w:val="subscript"/>
        </w:rPr>
        <w:t>0</w:t>
      </w:r>
      <w:r w:rsidRPr="002A15D4">
        <w:rPr>
          <w:rFonts w:ascii="Times New Roman" w:hAnsi="Times New Roman" w:cs="Times New Roman"/>
          <w:sz w:val="24"/>
          <w:szCs w:val="24"/>
        </w:rPr>
        <w:t xml:space="preserve"> = (250 ∙ 500 + 150 ∙ 420) / 437200,3 = 0,44 раза, </w:t>
      </w:r>
      <w:r w:rsidRPr="002A15D4">
        <w:rPr>
          <w:rFonts w:ascii="Times New Roman" w:hAnsi="Times New Roman" w:cs="Times New Roman"/>
          <w:i/>
          <w:iCs/>
          <w:sz w:val="24"/>
          <w:szCs w:val="24"/>
        </w:rPr>
        <w:t>в</w:t>
      </w:r>
      <w:r w:rsidRPr="002A15D4">
        <w:rPr>
          <w:rFonts w:ascii="Times New Roman" w:hAnsi="Times New Roman" w:cs="Times New Roman"/>
          <w:sz w:val="24"/>
          <w:szCs w:val="24"/>
        </w:rPr>
        <w:t xml:space="preserve"> = 90 / 0,44 = 204,5 дней.</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3. По условию известно, что стоимость нормируемых оборотных средств на начало квартала – 900 тыс. тенге, однако по расчетам, проведенным в п. 1, имеем, что </w:t>
      </w:r>
      <w:proofErr w:type="spellStart"/>
      <w:r w:rsidRPr="002A15D4">
        <w:rPr>
          <w:rFonts w:ascii="Times New Roman" w:hAnsi="Times New Roman" w:cs="Times New Roman"/>
          <w:sz w:val="24"/>
          <w:szCs w:val="24"/>
        </w:rPr>
        <w:t>Н</w:t>
      </w:r>
      <w:r w:rsidRPr="002A15D4">
        <w:rPr>
          <w:rFonts w:ascii="Times New Roman" w:hAnsi="Times New Roman" w:cs="Times New Roman"/>
          <w:sz w:val="24"/>
          <w:szCs w:val="24"/>
          <w:vertAlign w:val="subscript"/>
        </w:rPr>
        <w:t>общ</w:t>
      </w:r>
      <w:proofErr w:type="spellEnd"/>
      <w:r w:rsidRPr="002A15D4">
        <w:rPr>
          <w:rFonts w:ascii="Times New Roman" w:hAnsi="Times New Roman" w:cs="Times New Roman"/>
          <w:sz w:val="24"/>
          <w:szCs w:val="24"/>
        </w:rPr>
        <w:sym w:font="Symbol" w:char="F03D"/>
      </w:r>
      <w:r w:rsidRPr="002A15D4">
        <w:rPr>
          <w:rFonts w:ascii="Times New Roman" w:hAnsi="Times New Roman" w:cs="Times New Roman"/>
          <w:sz w:val="24"/>
          <w:szCs w:val="24"/>
        </w:rPr>
        <w:t xml:space="preserve"> 437200,3 тенге. Значит, изменение </w:t>
      </w:r>
      <w:proofErr w:type="gramStart"/>
      <w:r w:rsidRPr="002A15D4">
        <w:rPr>
          <w:rFonts w:ascii="Times New Roman" w:hAnsi="Times New Roman" w:cs="Times New Roman"/>
          <w:sz w:val="24"/>
          <w:szCs w:val="24"/>
        </w:rPr>
        <w:t xml:space="preserve">норматива </w:t>
      </w:r>
      <w:r w:rsidRPr="002A15D4">
        <w:rPr>
          <w:rFonts w:ascii="Times New Roman" w:hAnsi="Times New Roman" w:cs="Times New Roman"/>
          <w:sz w:val="24"/>
          <w:szCs w:val="24"/>
        </w:rPr>
        <w:sym w:font="Symbol" w:char="F03D"/>
      </w:r>
      <w:r w:rsidRPr="002A15D4">
        <w:rPr>
          <w:rFonts w:ascii="Times New Roman" w:hAnsi="Times New Roman" w:cs="Times New Roman"/>
          <w:sz w:val="24"/>
          <w:szCs w:val="24"/>
        </w:rPr>
        <w:t xml:space="preserve"> 900</w:t>
      </w:r>
      <w:proofErr w:type="gramEnd"/>
      <w:r w:rsidRPr="002A15D4">
        <w:rPr>
          <w:rFonts w:ascii="Times New Roman" w:hAnsi="Times New Roman" w:cs="Times New Roman"/>
          <w:sz w:val="24"/>
          <w:szCs w:val="24"/>
        </w:rPr>
        <w:t xml:space="preserve"> </w:t>
      </w:r>
      <w:r w:rsidRPr="002A15D4">
        <w:rPr>
          <w:rFonts w:ascii="Times New Roman" w:hAnsi="Times New Roman" w:cs="Times New Roman"/>
          <w:sz w:val="24"/>
          <w:szCs w:val="24"/>
        </w:rPr>
        <w:sym w:font="Symbol" w:char="F02D"/>
      </w:r>
      <w:r w:rsidRPr="002A15D4">
        <w:rPr>
          <w:rFonts w:ascii="Times New Roman" w:hAnsi="Times New Roman" w:cs="Times New Roman"/>
          <w:sz w:val="24"/>
          <w:szCs w:val="24"/>
        </w:rPr>
        <w:t xml:space="preserve"> 437,2 </w:t>
      </w:r>
      <w:r w:rsidRPr="002A15D4">
        <w:rPr>
          <w:rFonts w:ascii="Times New Roman" w:hAnsi="Times New Roman" w:cs="Times New Roman"/>
          <w:sz w:val="24"/>
          <w:szCs w:val="24"/>
        </w:rPr>
        <w:sym w:font="Symbol" w:char="F03D"/>
      </w:r>
      <w:r w:rsidRPr="002A15D4">
        <w:rPr>
          <w:rFonts w:ascii="Times New Roman" w:hAnsi="Times New Roman" w:cs="Times New Roman"/>
          <w:sz w:val="24"/>
          <w:szCs w:val="24"/>
        </w:rPr>
        <w:t xml:space="preserve"> 462,8 тенге.</w:t>
      </w:r>
    </w:p>
    <w:p w:rsidR="00EC251A" w:rsidRPr="002A15D4" w:rsidRDefault="00EC251A" w:rsidP="00EC251A">
      <w:pPr>
        <w:spacing w:after="0"/>
        <w:ind w:firstLine="386"/>
        <w:jc w:val="both"/>
        <w:rPr>
          <w:rFonts w:ascii="Times New Roman" w:hAnsi="Times New Roman" w:cs="Times New Roman"/>
        </w:rPr>
      </w:pPr>
    </w:p>
    <w:p w:rsidR="00EC251A" w:rsidRPr="002A15D4" w:rsidRDefault="00EC251A" w:rsidP="00EC251A">
      <w:pPr>
        <w:spacing w:after="0"/>
        <w:ind w:firstLine="386"/>
        <w:jc w:val="both"/>
        <w:rPr>
          <w:rFonts w:ascii="Times New Roman" w:hAnsi="Times New Roman" w:cs="Times New Roman"/>
          <w:b/>
          <w:bCs/>
          <w:i/>
          <w:sz w:val="24"/>
          <w:szCs w:val="24"/>
        </w:rPr>
      </w:pPr>
      <w:r w:rsidRPr="002A15D4">
        <w:rPr>
          <w:rFonts w:ascii="Times New Roman" w:hAnsi="Times New Roman" w:cs="Times New Roman"/>
          <w:b/>
          <w:i/>
          <w:sz w:val="24"/>
          <w:szCs w:val="24"/>
        </w:rPr>
        <w:t>Задача</w:t>
      </w:r>
      <w:r w:rsidRPr="002A15D4">
        <w:rPr>
          <w:rFonts w:ascii="Times New Roman" w:hAnsi="Times New Roman" w:cs="Times New Roman"/>
          <w:b/>
          <w:bCs/>
          <w:i/>
          <w:sz w:val="24"/>
          <w:szCs w:val="24"/>
        </w:rPr>
        <w:t>13</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Плановый объем продукции на 2020 г. В организации составляет 310000 ед., плановый фонд рабочего времени – 100 часов, коэффициент выполнения норм выработки – 1,2. При условии, что норма выработки за тот же период времени составляет 250 штук, определите численность рабочих. </w:t>
      </w:r>
    </w:p>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i/>
          <w:iCs/>
          <w:sz w:val="24"/>
          <w:szCs w:val="24"/>
        </w:rPr>
      </w:pPr>
      <w:r w:rsidRPr="002A15D4">
        <w:rPr>
          <w:rFonts w:ascii="Times New Roman" w:hAnsi="Times New Roman" w:cs="Times New Roman"/>
          <w:i/>
          <w:iCs/>
          <w:sz w:val="24"/>
          <w:szCs w:val="24"/>
        </w:rPr>
        <w:t xml:space="preserve">Решение: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В данной задаче предлагается вычислить норматив численности рабочих по соответствующим нормам выработки. Формула для этого следующая:</w:t>
      </w:r>
    </w:p>
    <w:p w:rsidR="00EC251A" w:rsidRPr="002A15D4" w:rsidRDefault="00EC251A" w:rsidP="00EC251A">
      <w:pPr>
        <w:spacing w:after="0"/>
        <w:ind w:firstLine="386"/>
        <w:jc w:val="both"/>
        <w:rPr>
          <w:rFonts w:ascii="Times New Roman" w:hAnsi="Times New Roman" w:cs="Times New Roman"/>
          <w:i/>
          <w:iCs/>
          <w:sz w:val="24"/>
          <w:szCs w:val="24"/>
        </w:rPr>
      </w:pPr>
      <w:r w:rsidRPr="002A15D4">
        <w:rPr>
          <w:rFonts w:ascii="Times New Roman" w:hAnsi="Times New Roman" w:cs="Times New Roman"/>
          <w:i/>
          <w:iCs/>
          <w:sz w:val="24"/>
          <w:szCs w:val="24"/>
        </w:rPr>
        <w:lastRenderedPageBreak/>
        <w:t>Норматив численности = Плановый объем продукции / (Норма выработки ∙ Коэффициент выполнения норм ∙ Баланс рабочего времени).</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Норматив </w:t>
      </w:r>
      <w:proofErr w:type="gramStart"/>
      <w:r w:rsidRPr="002A15D4">
        <w:rPr>
          <w:rFonts w:ascii="Times New Roman" w:hAnsi="Times New Roman" w:cs="Times New Roman"/>
          <w:sz w:val="24"/>
          <w:szCs w:val="24"/>
        </w:rPr>
        <w:t xml:space="preserve">численности </w:t>
      </w:r>
      <w:r w:rsidRPr="002A15D4">
        <w:rPr>
          <w:rFonts w:ascii="Times New Roman" w:hAnsi="Times New Roman" w:cs="Times New Roman"/>
          <w:sz w:val="24"/>
          <w:szCs w:val="24"/>
        </w:rPr>
        <w:sym w:font="Symbol" w:char="F03D"/>
      </w:r>
      <w:r w:rsidRPr="002A15D4">
        <w:rPr>
          <w:rFonts w:ascii="Times New Roman" w:hAnsi="Times New Roman" w:cs="Times New Roman"/>
          <w:sz w:val="24"/>
          <w:szCs w:val="24"/>
        </w:rPr>
        <w:t xml:space="preserve"> 310000</w:t>
      </w:r>
      <w:proofErr w:type="gramEnd"/>
      <w:r w:rsidRPr="002A15D4">
        <w:rPr>
          <w:rFonts w:ascii="Times New Roman" w:hAnsi="Times New Roman" w:cs="Times New Roman"/>
          <w:sz w:val="24"/>
          <w:szCs w:val="24"/>
        </w:rPr>
        <w:t xml:space="preserve"> / (250 ∙ 1,2 ∙ 100) = 10 чел. и получаем, что численность должна быть 10 чел. </w:t>
      </w:r>
    </w:p>
    <w:p w:rsidR="001B098A" w:rsidRDefault="001B098A" w:rsidP="00EC251A">
      <w:pPr>
        <w:spacing w:after="0"/>
        <w:ind w:firstLine="386"/>
        <w:jc w:val="both"/>
        <w:rPr>
          <w:rFonts w:ascii="Times New Roman" w:hAnsi="Times New Roman" w:cs="Times New Roman"/>
          <w:b/>
          <w:i/>
          <w:sz w:val="24"/>
          <w:szCs w:val="24"/>
        </w:rPr>
      </w:pPr>
    </w:p>
    <w:p w:rsidR="00EC251A" w:rsidRPr="002A15D4" w:rsidRDefault="00EC251A" w:rsidP="00EC251A">
      <w:pPr>
        <w:spacing w:after="0"/>
        <w:ind w:firstLine="386"/>
        <w:jc w:val="both"/>
        <w:rPr>
          <w:rFonts w:ascii="Times New Roman" w:hAnsi="Times New Roman" w:cs="Times New Roman"/>
          <w:b/>
          <w:bCs/>
          <w:i/>
          <w:sz w:val="24"/>
          <w:szCs w:val="24"/>
        </w:rPr>
      </w:pPr>
      <w:r w:rsidRPr="002A15D4">
        <w:rPr>
          <w:rFonts w:ascii="Times New Roman" w:hAnsi="Times New Roman" w:cs="Times New Roman"/>
          <w:b/>
          <w:i/>
          <w:sz w:val="24"/>
          <w:szCs w:val="24"/>
        </w:rPr>
        <w:t>Задача</w:t>
      </w:r>
      <w:r w:rsidRPr="002A15D4">
        <w:rPr>
          <w:rFonts w:ascii="Times New Roman" w:hAnsi="Times New Roman" w:cs="Times New Roman"/>
          <w:b/>
          <w:bCs/>
          <w:i/>
          <w:sz w:val="24"/>
          <w:szCs w:val="24"/>
        </w:rPr>
        <w:t>14</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Количество рабочих мест продавцов-консультантов магазина «Электрика» равно 15. Магазин работает без перерыва с 9 до 19 часов (в субботу с 10 до 18 часов), выходной – воскресенье. Время на подготовку рабочего места – 20 минут в день. Продолжительность рабочей недели продавца – 40 часов. Полное число рабочих дней на одного работника в год – 256. Эффективный фонд рабочего времени продавца-консультанта в год – 228 дней.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Определите явочную и среднесписочную численность продавцов. </w:t>
      </w:r>
    </w:p>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Определим явочную численность продавцов-консультантов по следующей формуле: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i/>
          <w:iCs/>
          <w:sz w:val="24"/>
          <w:szCs w:val="24"/>
        </w:rPr>
        <w:t>Ч</w:t>
      </w:r>
      <w:r w:rsidRPr="002A15D4">
        <w:rPr>
          <w:rFonts w:ascii="Times New Roman" w:hAnsi="Times New Roman" w:cs="Times New Roman"/>
          <w:i/>
          <w:iCs/>
          <w:sz w:val="24"/>
          <w:szCs w:val="24"/>
          <w:vertAlign w:val="subscript"/>
        </w:rPr>
        <w:t>Я</w:t>
      </w:r>
      <w:r w:rsidRPr="002A15D4">
        <w:rPr>
          <w:rFonts w:ascii="Times New Roman" w:hAnsi="Times New Roman" w:cs="Times New Roman"/>
          <w:i/>
          <w:iCs/>
          <w:sz w:val="24"/>
          <w:szCs w:val="24"/>
        </w:rPr>
        <w:t xml:space="preserve"> = Количество рабочих мест ∙ (Время работы организации в неделю + Время подготовки работ) / Плановая продолжительность раб очей недели</w:t>
      </w:r>
      <w:r w:rsidR="006640D0">
        <w:rPr>
          <w:rFonts w:ascii="Times New Roman" w:hAnsi="Times New Roman" w:cs="Times New Roman"/>
          <w:i/>
          <w:iCs/>
          <w:sz w:val="24"/>
          <w:szCs w:val="24"/>
        </w:rPr>
        <w:t xml:space="preserve"> = </w:t>
      </w:r>
      <w:r w:rsidRPr="002A15D4">
        <w:rPr>
          <w:rFonts w:ascii="Times New Roman" w:hAnsi="Times New Roman" w:cs="Times New Roman"/>
          <w:sz w:val="24"/>
          <w:szCs w:val="24"/>
        </w:rPr>
        <w:t>15(56 + 2) / 40 = 22 чел.</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Расчет среднесписочной численности продавцов-консультантов </w:t>
      </w:r>
      <w:proofErr w:type="gramStart"/>
      <w:r w:rsidRPr="002A15D4">
        <w:rPr>
          <w:rFonts w:ascii="Times New Roman" w:hAnsi="Times New Roman" w:cs="Times New Roman"/>
          <w:sz w:val="24"/>
          <w:szCs w:val="24"/>
        </w:rPr>
        <w:t>определим</w:t>
      </w:r>
      <w:proofErr w:type="gramEnd"/>
      <w:r w:rsidRPr="002A15D4">
        <w:rPr>
          <w:rFonts w:ascii="Times New Roman" w:hAnsi="Times New Roman" w:cs="Times New Roman"/>
          <w:sz w:val="24"/>
          <w:szCs w:val="24"/>
        </w:rPr>
        <w:t xml:space="preserve"> как: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i/>
          <w:iCs/>
          <w:sz w:val="24"/>
          <w:szCs w:val="24"/>
        </w:rPr>
        <w:t>Ч</w:t>
      </w:r>
      <w:r w:rsidRPr="002A15D4">
        <w:rPr>
          <w:rFonts w:ascii="Times New Roman" w:hAnsi="Times New Roman" w:cs="Times New Roman"/>
          <w:i/>
          <w:iCs/>
          <w:sz w:val="24"/>
          <w:szCs w:val="24"/>
          <w:vertAlign w:val="subscript"/>
        </w:rPr>
        <w:t xml:space="preserve">С </w:t>
      </w:r>
      <w:r w:rsidRPr="002A15D4">
        <w:rPr>
          <w:rFonts w:ascii="Times New Roman" w:hAnsi="Times New Roman" w:cs="Times New Roman"/>
          <w:i/>
          <w:iCs/>
          <w:sz w:val="24"/>
          <w:szCs w:val="24"/>
        </w:rPr>
        <w:t>=</w:t>
      </w:r>
      <w:proofErr w:type="spellStart"/>
      <w:r w:rsidRPr="002A15D4">
        <w:rPr>
          <w:rFonts w:ascii="Times New Roman" w:hAnsi="Times New Roman" w:cs="Times New Roman"/>
          <w:i/>
          <w:iCs/>
          <w:sz w:val="24"/>
          <w:szCs w:val="24"/>
        </w:rPr>
        <w:t>Ч</w:t>
      </w:r>
      <w:r w:rsidRPr="002A15D4">
        <w:rPr>
          <w:rFonts w:ascii="Times New Roman" w:hAnsi="Times New Roman" w:cs="Times New Roman"/>
          <w:i/>
          <w:iCs/>
          <w:sz w:val="24"/>
          <w:szCs w:val="24"/>
          <w:vertAlign w:val="subscript"/>
        </w:rPr>
        <w:t>Я</w:t>
      </w:r>
      <w:r w:rsidRPr="002A15D4">
        <w:rPr>
          <w:rFonts w:ascii="Times New Roman" w:hAnsi="Times New Roman" w:cs="Times New Roman"/>
          <w:sz w:val="24"/>
          <w:szCs w:val="24"/>
        </w:rPr>
        <w:t>∙</w:t>
      </w:r>
      <w:r w:rsidRPr="002A15D4">
        <w:rPr>
          <w:rFonts w:ascii="Times New Roman" w:hAnsi="Times New Roman" w:cs="Times New Roman"/>
          <w:i/>
          <w:iCs/>
          <w:sz w:val="24"/>
          <w:szCs w:val="24"/>
        </w:rPr>
        <w:t>Полное</w:t>
      </w:r>
      <w:proofErr w:type="spellEnd"/>
      <w:r w:rsidRPr="002A15D4">
        <w:rPr>
          <w:rFonts w:ascii="Times New Roman" w:hAnsi="Times New Roman" w:cs="Times New Roman"/>
          <w:i/>
          <w:iCs/>
          <w:sz w:val="24"/>
          <w:szCs w:val="24"/>
        </w:rPr>
        <w:t xml:space="preserve"> число рабочих дней на одного работника в году / Полезный фонд рабочего времени на одного работника в году</w:t>
      </w:r>
      <w:r w:rsidR="006640D0">
        <w:rPr>
          <w:rFonts w:ascii="Times New Roman" w:hAnsi="Times New Roman" w:cs="Times New Roman"/>
          <w:i/>
          <w:iCs/>
          <w:sz w:val="24"/>
          <w:szCs w:val="24"/>
        </w:rPr>
        <w:t xml:space="preserve"> = </w:t>
      </w:r>
      <w:r w:rsidRPr="002A15D4">
        <w:rPr>
          <w:rFonts w:ascii="Times New Roman" w:hAnsi="Times New Roman" w:cs="Times New Roman"/>
          <w:sz w:val="24"/>
          <w:szCs w:val="24"/>
        </w:rPr>
        <w:t>22 ∙ 256 / 228 = 25 чел.</w:t>
      </w:r>
    </w:p>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b/>
          <w:bCs/>
          <w:i/>
          <w:sz w:val="24"/>
          <w:szCs w:val="24"/>
        </w:rPr>
      </w:pPr>
      <w:r w:rsidRPr="002A15D4">
        <w:rPr>
          <w:rFonts w:ascii="Times New Roman" w:hAnsi="Times New Roman" w:cs="Times New Roman"/>
          <w:b/>
          <w:i/>
          <w:sz w:val="24"/>
          <w:szCs w:val="24"/>
        </w:rPr>
        <w:t>Задача</w:t>
      </w:r>
      <w:r w:rsidRPr="002A15D4">
        <w:rPr>
          <w:rFonts w:ascii="Times New Roman" w:hAnsi="Times New Roman" w:cs="Times New Roman"/>
          <w:b/>
          <w:bCs/>
          <w:i/>
          <w:sz w:val="24"/>
          <w:szCs w:val="24"/>
        </w:rPr>
        <w:t>15</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 xml:space="preserve">Затраты на сырье во </w:t>
      </w:r>
      <w:r w:rsidRPr="002A15D4">
        <w:rPr>
          <w:rFonts w:ascii="Times New Roman" w:hAnsi="Times New Roman" w:cs="Times New Roman"/>
          <w:iCs/>
          <w:sz w:val="24"/>
          <w:szCs w:val="24"/>
          <w:lang w:val="en-US"/>
        </w:rPr>
        <w:t>II</w:t>
      </w:r>
      <w:r w:rsidRPr="002A15D4">
        <w:rPr>
          <w:rFonts w:ascii="Times New Roman" w:hAnsi="Times New Roman" w:cs="Times New Roman"/>
          <w:iCs/>
          <w:sz w:val="24"/>
          <w:szCs w:val="24"/>
        </w:rPr>
        <w:t xml:space="preserve"> квартале года по сравнению с </w:t>
      </w:r>
      <w:r w:rsidRPr="002A15D4">
        <w:rPr>
          <w:rFonts w:ascii="Times New Roman" w:hAnsi="Times New Roman" w:cs="Times New Roman"/>
          <w:iCs/>
          <w:sz w:val="24"/>
          <w:szCs w:val="24"/>
          <w:lang w:val="en-US"/>
        </w:rPr>
        <w:t>I</w:t>
      </w:r>
      <w:r w:rsidRPr="002A15D4">
        <w:rPr>
          <w:rFonts w:ascii="Times New Roman" w:hAnsi="Times New Roman" w:cs="Times New Roman"/>
          <w:iCs/>
          <w:sz w:val="24"/>
          <w:szCs w:val="24"/>
        </w:rPr>
        <w:t xml:space="preserve"> кварталом выросли на 20% и был изменен объем производства. Прочие составляющие переменных издержек, приходящиеся на единицу продукции, остались неизменными. Штучные суммарные издержки возросли на 1 тыс. тенге, общие постоянные расходы не изменились. В </w:t>
      </w:r>
      <w:r w:rsidRPr="002A15D4">
        <w:rPr>
          <w:rFonts w:ascii="Times New Roman" w:hAnsi="Times New Roman" w:cs="Times New Roman"/>
          <w:iCs/>
          <w:sz w:val="24"/>
          <w:szCs w:val="24"/>
          <w:lang w:val="en-US"/>
        </w:rPr>
        <w:t>I</w:t>
      </w:r>
      <w:r w:rsidRPr="002A15D4">
        <w:rPr>
          <w:rFonts w:ascii="Times New Roman" w:hAnsi="Times New Roman" w:cs="Times New Roman"/>
          <w:iCs/>
          <w:sz w:val="24"/>
          <w:szCs w:val="24"/>
        </w:rPr>
        <w:t xml:space="preserve"> квартале штучные суммарные издержки составляли 10 тыс. тенге, а штучные постоянные – 4 тыс. тенге. Доля затрат на сырье в структуре переменной части издержек в </w:t>
      </w:r>
      <w:r w:rsidRPr="002A15D4">
        <w:rPr>
          <w:rFonts w:ascii="Times New Roman" w:hAnsi="Times New Roman" w:cs="Times New Roman"/>
          <w:iCs/>
          <w:sz w:val="24"/>
          <w:szCs w:val="24"/>
          <w:lang w:val="en-US"/>
        </w:rPr>
        <w:t>I</w:t>
      </w:r>
      <w:r w:rsidRPr="002A15D4">
        <w:rPr>
          <w:rFonts w:ascii="Times New Roman" w:hAnsi="Times New Roman" w:cs="Times New Roman"/>
          <w:iCs/>
          <w:sz w:val="24"/>
          <w:szCs w:val="24"/>
        </w:rPr>
        <w:t xml:space="preserve"> квартале составляла 60%. </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Определить, насколько был изменен объем производства.</w:t>
      </w:r>
    </w:p>
    <w:p w:rsidR="00EC251A" w:rsidRPr="002A15D4" w:rsidRDefault="00EC251A" w:rsidP="00EC251A">
      <w:pPr>
        <w:spacing w:after="0"/>
        <w:ind w:firstLine="386"/>
        <w:jc w:val="both"/>
        <w:rPr>
          <w:rFonts w:ascii="Times New Roman" w:hAnsi="Times New Roman" w:cs="Times New Roman"/>
          <w:iCs/>
          <w:sz w:val="24"/>
          <w:szCs w:val="24"/>
        </w:rPr>
      </w:pPr>
    </w:p>
    <w:p w:rsidR="00EC251A" w:rsidRPr="002A15D4" w:rsidRDefault="00EC251A" w:rsidP="00EC251A">
      <w:pPr>
        <w:spacing w:after="0"/>
        <w:ind w:firstLine="386"/>
        <w:jc w:val="both"/>
        <w:rPr>
          <w:rFonts w:ascii="Times New Roman" w:hAnsi="Times New Roman" w:cs="Times New Roman"/>
          <w:i/>
          <w:sz w:val="24"/>
          <w:szCs w:val="24"/>
        </w:rPr>
      </w:pPr>
      <w:r w:rsidRPr="002A15D4">
        <w:rPr>
          <w:rFonts w:ascii="Times New Roman" w:hAnsi="Times New Roman" w:cs="Times New Roman"/>
          <w:i/>
          <w:sz w:val="24"/>
          <w:szCs w:val="24"/>
        </w:rPr>
        <w:t>Решение:</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 xml:space="preserve">Найдем средние переменные издержки </w:t>
      </w:r>
      <w:r w:rsidRPr="002A15D4">
        <w:rPr>
          <w:rFonts w:ascii="Times New Roman" w:hAnsi="Times New Roman" w:cs="Times New Roman"/>
          <w:iCs/>
          <w:sz w:val="24"/>
          <w:szCs w:val="24"/>
          <w:lang w:val="en-US"/>
        </w:rPr>
        <w:t>I</w:t>
      </w:r>
      <w:r w:rsidRPr="002A15D4">
        <w:rPr>
          <w:rFonts w:ascii="Times New Roman" w:hAnsi="Times New Roman" w:cs="Times New Roman"/>
          <w:iCs/>
          <w:sz w:val="24"/>
          <w:szCs w:val="24"/>
        </w:rPr>
        <w:t xml:space="preserve"> квартала.</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10 тыс. тенге – 4 тыс. тенге = 6 тыс. тенге.</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 xml:space="preserve">Найдем стоимость сырья на единицу продукции в </w:t>
      </w:r>
      <w:r w:rsidRPr="002A15D4">
        <w:rPr>
          <w:rFonts w:ascii="Times New Roman" w:hAnsi="Times New Roman" w:cs="Times New Roman"/>
          <w:iCs/>
          <w:sz w:val="24"/>
          <w:szCs w:val="24"/>
          <w:lang w:val="en-US"/>
        </w:rPr>
        <w:t>I</w:t>
      </w:r>
      <w:r w:rsidRPr="002A15D4">
        <w:rPr>
          <w:rFonts w:ascii="Times New Roman" w:hAnsi="Times New Roman" w:cs="Times New Roman"/>
          <w:iCs/>
          <w:sz w:val="24"/>
          <w:szCs w:val="24"/>
        </w:rPr>
        <w:t xml:space="preserve"> квартале (60% от средних переменных издержек).</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 xml:space="preserve">6 тыс. тенге </w:t>
      </w:r>
      <w:r w:rsidRPr="002A15D4">
        <w:rPr>
          <w:rFonts w:ascii="Times New Roman" w:hAnsi="Times New Roman" w:cs="Times New Roman"/>
          <w:sz w:val="24"/>
          <w:szCs w:val="24"/>
        </w:rPr>
        <w:t xml:space="preserve">∙ </w:t>
      </w:r>
      <w:r w:rsidRPr="002A15D4">
        <w:rPr>
          <w:rFonts w:ascii="Times New Roman" w:hAnsi="Times New Roman" w:cs="Times New Roman"/>
          <w:iCs/>
          <w:sz w:val="24"/>
          <w:szCs w:val="24"/>
        </w:rPr>
        <w:t>60% = 3,6 тыс. тенге.</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 xml:space="preserve">Найдем стоимость сырья во </w:t>
      </w:r>
      <w:r w:rsidRPr="002A15D4">
        <w:rPr>
          <w:rFonts w:ascii="Times New Roman" w:hAnsi="Times New Roman" w:cs="Times New Roman"/>
          <w:iCs/>
          <w:sz w:val="24"/>
          <w:szCs w:val="24"/>
          <w:lang w:val="en-US"/>
        </w:rPr>
        <w:t>II</w:t>
      </w:r>
      <w:r w:rsidRPr="002A15D4">
        <w:rPr>
          <w:rFonts w:ascii="Times New Roman" w:hAnsi="Times New Roman" w:cs="Times New Roman"/>
          <w:iCs/>
          <w:sz w:val="24"/>
          <w:szCs w:val="24"/>
        </w:rPr>
        <w:t xml:space="preserve"> квартале.</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3,6 тыс. тенге + 20% = 4,32 тыс. тенге (т.е. прирост 0,72 тыс. тенге).</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 xml:space="preserve">Средние переменные издержки </w:t>
      </w:r>
      <w:r w:rsidRPr="002A15D4">
        <w:rPr>
          <w:rFonts w:ascii="Times New Roman" w:hAnsi="Times New Roman" w:cs="Times New Roman"/>
          <w:iCs/>
          <w:sz w:val="24"/>
          <w:szCs w:val="24"/>
          <w:lang w:val="en-US"/>
        </w:rPr>
        <w:t>II</w:t>
      </w:r>
      <w:r w:rsidRPr="002A15D4">
        <w:rPr>
          <w:rFonts w:ascii="Times New Roman" w:hAnsi="Times New Roman" w:cs="Times New Roman"/>
          <w:iCs/>
          <w:sz w:val="24"/>
          <w:szCs w:val="24"/>
        </w:rPr>
        <w:t xml:space="preserve"> квартала:</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6 тыс. тенге + 0,72 тыс. тенге = 6,72 тыс. тенге.</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 xml:space="preserve">Средние суммарные издержки </w:t>
      </w:r>
      <w:r w:rsidRPr="002A15D4">
        <w:rPr>
          <w:rFonts w:ascii="Times New Roman" w:hAnsi="Times New Roman" w:cs="Times New Roman"/>
          <w:iCs/>
          <w:sz w:val="24"/>
          <w:szCs w:val="24"/>
          <w:lang w:val="en-US"/>
        </w:rPr>
        <w:t>II</w:t>
      </w:r>
      <w:r w:rsidRPr="002A15D4">
        <w:rPr>
          <w:rFonts w:ascii="Times New Roman" w:hAnsi="Times New Roman" w:cs="Times New Roman"/>
          <w:iCs/>
          <w:sz w:val="24"/>
          <w:szCs w:val="24"/>
        </w:rPr>
        <w:t xml:space="preserve"> квартала:</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10 тыс. тенге + 1 тыс. тенге = 11 тыс. тенге.</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 xml:space="preserve">Средние постоянные издержки </w:t>
      </w:r>
      <w:r w:rsidRPr="002A15D4">
        <w:rPr>
          <w:rFonts w:ascii="Times New Roman" w:hAnsi="Times New Roman" w:cs="Times New Roman"/>
          <w:iCs/>
          <w:sz w:val="24"/>
          <w:szCs w:val="24"/>
          <w:lang w:val="en-US"/>
        </w:rPr>
        <w:t>II</w:t>
      </w:r>
      <w:r w:rsidRPr="002A15D4">
        <w:rPr>
          <w:rFonts w:ascii="Times New Roman" w:hAnsi="Times New Roman" w:cs="Times New Roman"/>
          <w:iCs/>
          <w:sz w:val="24"/>
          <w:szCs w:val="24"/>
        </w:rPr>
        <w:t xml:space="preserve"> квартала:</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11 тыс. тенге – 6,72 тыс. тенге = 4,28 тыс. тенге.</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 xml:space="preserve">Общие постоянные издержки </w:t>
      </w:r>
      <w:r w:rsidRPr="002A15D4">
        <w:rPr>
          <w:rFonts w:ascii="Times New Roman" w:hAnsi="Times New Roman" w:cs="Times New Roman"/>
          <w:iCs/>
          <w:sz w:val="24"/>
          <w:szCs w:val="24"/>
          <w:lang w:val="en-US"/>
        </w:rPr>
        <w:t>I</w:t>
      </w:r>
      <w:r w:rsidRPr="002A15D4">
        <w:rPr>
          <w:rFonts w:ascii="Times New Roman" w:hAnsi="Times New Roman" w:cs="Times New Roman"/>
          <w:iCs/>
          <w:sz w:val="24"/>
          <w:szCs w:val="24"/>
        </w:rPr>
        <w:t xml:space="preserve"> квартала: </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 xml:space="preserve">4 тыс. тенге </w:t>
      </w:r>
      <w:r w:rsidRPr="002A15D4">
        <w:rPr>
          <w:rFonts w:ascii="Times New Roman" w:hAnsi="Times New Roman" w:cs="Times New Roman"/>
          <w:sz w:val="24"/>
          <w:szCs w:val="24"/>
        </w:rPr>
        <w:t>∙</w:t>
      </w:r>
      <w:r w:rsidRPr="002A15D4">
        <w:rPr>
          <w:rFonts w:ascii="Times New Roman" w:hAnsi="Times New Roman" w:cs="Times New Roman"/>
          <w:iCs/>
          <w:sz w:val="24"/>
          <w:szCs w:val="24"/>
          <w:lang w:val="en-US"/>
        </w:rPr>
        <w:t>Q</w:t>
      </w:r>
      <w:r w:rsidRPr="002A15D4">
        <w:rPr>
          <w:rFonts w:ascii="Times New Roman" w:hAnsi="Times New Roman" w:cs="Times New Roman"/>
          <w:iCs/>
          <w:sz w:val="24"/>
          <w:szCs w:val="24"/>
          <w:vertAlign w:val="subscript"/>
        </w:rPr>
        <w:t>1</w:t>
      </w:r>
      <w:r w:rsidRPr="002A15D4">
        <w:rPr>
          <w:rFonts w:ascii="Times New Roman" w:hAnsi="Times New Roman" w:cs="Times New Roman"/>
          <w:iCs/>
          <w:sz w:val="24"/>
          <w:szCs w:val="24"/>
        </w:rPr>
        <w:t>.</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 xml:space="preserve">Общие постоянные издержки </w:t>
      </w:r>
      <w:r w:rsidRPr="002A15D4">
        <w:rPr>
          <w:rFonts w:ascii="Times New Roman" w:hAnsi="Times New Roman" w:cs="Times New Roman"/>
          <w:iCs/>
          <w:sz w:val="24"/>
          <w:szCs w:val="24"/>
          <w:lang w:val="en-US"/>
        </w:rPr>
        <w:t>II</w:t>
      </w:r>
      <w:r w:rsidRPr="002A15D4">
        <w:rPr>
          <w:rFonts w:ascii="Times New Roman" w:hAnsi="Times New Roman" w:cs="Times New Roman"/>
          <w:iCs/>
          <w:sz w:val="24"/>
          <w:szCs w:val="24"/>
        </w:rPr>
        <w:t xml:space="preserve"> квартала: </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 xml:space="preserve">4,28 тыс. тенге </w:t>
      </w:r>
      <w:r w:rsidRPr="002A15D4">
        <w:rPr>
          <w:rFonts w:ascii="Times New Roman" w:hAnsi="Times New Roman" w:cs="Times New Roman"/>
          <w:sz w:val="24"/>
          <w:szCs w:val="24"/>
        </w:rPr>
        <w:t>∙</w:t>
      </w:r>
      <w:r w:rsidRPr="002A15D4">
        <w:rPr>
          <w:rFonts w:ascii="Times New Roman" w:hAnsi="Times New Roman" w:cs="Times New Roman"/>
          <w:iCs/>
          <w:sz w:val="24"/>
          <w:szCs w:val="24"/>
          <w:lang w:val="en-US"/>
        </w:rPr>
        <w:t>Q</w:t>
      </w:r>
      <w:r w:rsidRPr="002A15D4">
        <w:rPr>
          <w:rFonts w:ascii="Times New Roman" w:hAnsi="Times New Roman" w:cs="Times New Roman"/>
          <w:iCs/>
          <w:sz w:val="24"/>
          <w:szCs w:val="24"/>
          <w:vertAlign w:val="subscript"/>
        </w:rPr>
        <w:t>2</w:t>
      </w:r>
      <w:r w:rsidRPr="002A15D4">
        <w:rPr>
          <w:rFonts w:ascii="Times New Roman" w:hAnsi="Times New Roman" w:cs="Times New Roman"/>
          <w:iCs/>
          <w:sz w:val="24"/>
          <w:szCs w:val="24"/>
        </w:rPr>
        <w:t>, отсюда:</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lang w:val="en-US"/>
        </w:rPr>
        <w:lastRenderedPageBreak/>
        <w:t>Q</w:t>
      </w:r>
      <w:r w:rsidRPr="002A15D4">
        <w:rPr>
          <w:rFonts w:ascii="Times New Roman" w:hAnsi="Times New Roman" w:cs="Times New Roman"/>
          <w:iCs/>
          <w:sz w:val="24"/>
          <w:szCs w:val="24"/>
          <w:vertAlign w:val="subscript"/>
        </w:rPr>
        <w:t xml:space="preserve">2 </w:t>
      </w:r>
      <w:r w:rsidRPr="002A15D4">
        <w:rPr>
          <w:rFonts w:ascii="Times New Roman" w:hAnsi="Times New Roman" w:cs="Times New Roman"/>
          <w:iCs/>
          <w:sz w:val="24"/>
          <w:szCs w:val="24"/>
        </w:rPr>
        <w:t xml:space="preserve">/ </w:t>
      </w:r>
      <w:r w:rsidRPr="002A15D4">
        <w:rPr>
          <w:rFonts w:ascii="Times New Roman" w:hAnsi="Times New Roman" w:cs="Times New Roman"/>
          <w:iCs/>
          <w:sz w:val="24"/>
          <w:szCs w:val="24"/>
          <w:lang w:val="en-US"/>
        </w:rPr>
        <w:t>Q</w:t>
      </w:r>
      <w:r w:rsidRPr="002A15D4">
        <w:rPr>
          <w:rFonts w:ascii="Times New Roman" w:hAnsi="Times New Roman" w:cs="Times New Roman"/>
          <w:iCs/>
          <w:sz w:val="24"/>
          <w:szCs w:val="24"/>
          <w:vertAlign w:val="subscript"/>
        </w:rPr>
        <w:t xml:space="preserve">1 </w:t>
      </w:r>
      <w:r w:rsidRPr="002A15D4">
        <w:rPr>
          <w:rFonts w:ascii="Times New Roman" w:hAnsi="Times New Roman" w:cs="Times New Roman"/>
          <w:iCs/>
          <w:sz w:val="24"/>
          <w:szCs w:val="24"/>
        </w:rPr>
        <w:t xml:space="preserve">= </w:t>
      </w:r>
      <w:proofErr w:type="gramStart"/>
      <w:r w:rsidRPr="002A15D4">
        <w:rPr>
          <w:rFonts w:ascii="Times New Roman" w:hAnsi="Times New Roman" w:cs="Times New Roman"/>
          <w:iCs/>
          <w:sz w:val="24"/>
          <w:szCs w:val="24"/>
        </w:rPr>
        <w:t>4</w:t>
      </w:r>
      <w:proofErr w:type="gramEnd"/>
      <w:r w:rsidRPr="002A15D4">
        <w:rPr>
          <w:rFonts w:ascii="Times New Roman" w:hAnsi="Times New Roman" w:cs="Times New Roman"/>
          <w:iCs/>
          <w:sz w:val="24"/>
          <w:szCs w:val="24"/>
        </w:rPr>
        <w:t xml:space="preserve"> тыс. тенге / 4,28 тыс. тенге = 0,934, или 93,4%. </w:t>
      </w:r>
    </w:p>
    <w:p w:rsidR="006640D0" w:rsidRPr="001B098A"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 xml:space="preserve">Ответ: объем производства во </w:t>
      </w:r>
      <w:r w:rsidRPr="002A15D4">
        <w:rPr>
          <w:rFonts w:ascii="Times New Roman" w:hAnsi="Times New Roman" w:cs="Times New Roman"/>
          <w:iCs/>
          <w:sz w:val="24"/>
          <w:szCs w:val="24"/>
          <w:lang w:val="en-US"/>
        </w:rPr>
        <w:t>II</w:t>
      </w:r>
      <w:r w:rsidRPr="002A15D4">
        <w:rPr>
          <w:rFonts w:ascii="Times New Roman" w:hAnsi="Times New Roman" w:cs="Times New Roman"/>
          <w:iCs/>
          <w:sz w:val="24"/>
          <w:szCs w:val="24"/>
        </w:rPr>
        <w:t xml:space="preserve"> квартале сократился по сравнению с </w:t>
      </w:r>
      <w:r w:rsidRPr="002A15D4">
        <w:rPr>
          <w:rFonts w:ascii="Times New Roman" w:hAnsi="Times New Roman" w:cs="Times New Roman"/>
          <w:iCs/>
          <w:sz w:val="24"/>
          <w:szCs w:val="24"/>
          <w:lang w:val="en-US"/>
        </w:rPr>
        <w:t>I</w:t>
      </w:r>
      <w:r w:rsidRPr="002A15D4">
        <w:rPr>
          <w:rFonts w:ascii="Times New Roman" w:hAnsi="Times New Roman" w:cs="Times New Roman"/>
          <w:iCs/>
          <w:sz w:val="24"/>
          <w:szCs w:val="24"/>
        </w:rPr>
        <w:t xml:space="preserve"> кварталом на 6,6% (100 - 93,4).</w:t>
      </w:r>
    </w:p>
    <w:p w:rsidR="006640D0" w:rsidRDefault="006640D0" w:rsidP="00EC251A">
      <w:pPr>
        <w:spacing w:after="0"/>
        <w:ind w:firstLine="386"/>
        <w:jc w:val="both"/>
        <w:rPr>
          <w:rFonts w:ascii="Times New Roman" w:hAnsi="Times New Roman" w:cs="Times New Roman"/>
          <w:b/>
          <w:i/>
          <w:sz w:val="24"/>
          <w:szCs w:val="24"/>
        </w:rPr>
      </w:pPr>
    </w:p>
    <w:p w:rsidR="00EC251A" w:rsidRPr="002A15D4" w:rsidRDefault="00EC251A" w:rsidP="00EC251A">
      <w:pPr>
        <w:spacing w:after="0"/>
        <w:ind w:firstLine="386"/>
        <w:jc w:val="both"/>
        <w:rPr>
          <w:rFonts w:ascii="Times New Roman" w:hAnsi="Times New Roman" w:cs="Times New Roman"/>
          <w:b/>
          <w:bCs/>
          <w:i/>
          <w:sz w:val="24"/>
          <w:szCs w:val="24"/>
        </w:rPr>
      </w:pPr>
      <w:r w:rsidRPr="002A15D4">
        <w:rPr>
          <w:rFonts w:ascii="Times New Roman" w:hAnsi="Times New Roman" w:cs="Times New Roman"/>
          <w:b/>
          <w:i/>
          <w:sz w:val="24"/>
          <w:szCs w:val="24"/>
        </w:rPr>
        <w:t>Задача</w:t>
      </w:r>
      <w:r w:rsidRPr="002A15D4">
        <w:rPr>
          <w:rFonts w:ascii="Times New Roman" w:hAnsi="Times New Roman" w:cs="Times New Roman"/>
          <w:b/>
          <w:bCs/>
          <w:i/>
          <w:sz w:val="24"/>
          <w:szCs w:val="24"/>
        </w:rPr>
        <w:t>16</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 xml:space="preserve">В отчетном году себестоимость товарной продукции составила 500 тыс. </w:t>
      </w:r>
      <w:proofErr w:type="gramStart"/>
      <w:r w:rsidRPr="002A15D4">
        <w:rPr>
          <w:rFonts w:ascii="Times New Roman" w:hAnsi="Times New Roman" w:cs="Times New Roman"/>
          <w:iCs/>
          <w:sz w:val="24"/>
          <w:szCs w:val="24"/>
        </w:rPr>
        <w:t>тенге.,</w:t>
      </w:r>
      <w:proofErr w:type="gramEnd"/>
      <w:r w:rsidRPr="002A15D4">
        <w:rPr>
          <w:rFonts w:ascii="Times New Roman" w:hAnsi="Times New Roman" w:cs="Times New Roman"/>
          <w:iCs/>
          <w:sz w:val="24"/>
          <w:szCs w:val="24"/>
        </w:rPr>
        <w:t xml:space="preserve"> что определило затраты на 1 тенге товарной продукции – 0,9 тенге. В плановом году затраты на 1 тенге товарной продукции установлены 0,88 тенге. Объем производства будет увеличен на 10%. </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 xml:space="preserve">Определить себестоимость товарной продукции планового года. </w:t>
      </w:r>
    </w:p>
    <w:p w:rsidR="00EC251A" w:rsidRPr="002A15D4" w:rsidRDefault="00EC251A" w:rsidP="00EC251A">
      <w:pPr>
        <w:spacing w:after="0"/>
        <w:ind w:firstLine="386"/>
        <w:jc w:val="both"/>
        <w:rPr>
          <w:rFonts w:ascii="Times New Roman" w:hAnsi="Times New Roman" w:cs="Times New Roman"/>
          <w:iCs/>
          <w:sz w:val="24"/>
          <w:szCs w:val="24"/>
        </w:rPr>
      </w:pPr>
    </w:p>
    <w:p w:rsidR="00EC251A" w:rsidRPr="002A15D4" w:rsidRDefault="00EC251A" w:rsidP="00EC251A">
      <w:pPr>
        <w:spacing w:after="0"/>
        <w:ind w:firstLine="386"/>
        <w:jc w:val="both"/>
        <w:rPr>
          <w:rFonts w:ascii="Times New Roman" w:hAnsi="Times New Roman" w:cs="Times New Roman"/>
          <w:i/>
          <w:sz w:val="24"/>
          <w:szCs w:val="24"/>
        </w:rPr>
      </w:pPr>
      <w:r w:rsidRPr="002A15D4">
        <w:rPr>
          <w:rFonts w:ascii="Times New Roman" w:hAnsi="Times New Roman" w:cs="Times New Roman"/>
          <w:i/>
          <w:sz w:val="24"/>
          <w:szCs w:val="24"/>
        </w:rPr>
        <w:t>Решение:</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Объем товарной продукции отчетного года:</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500 тыс. тенге / 0,9 = 555,55 тыс. тенге.</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Объем товарной продукции планового года:</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555,55 тыс. тенге + 10% = 611,11 тыс. тенге.</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Себестоимость товарной продукции планового года:</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 xml:space="preserve">611,11 тыс. тенге </w:t>
      </w:r>
      <w:r w:rsidRPr="002A15D4">
        <w:rPr>
          <w:rFonts w:ascii="Times New Roman" w:hAnsi="Times New Roman" w:cs="Times New Roman"/>
          <w:sz w:val="24"/>
          <w:szCs w:val="24"/>
        </w:rPr>
        <w:t>∙</w:t>
      </w:r>
      <w:r w:rsidRPr="002A15D4">
        <w:rPr>
          <w:rFonts w:ascii="Times New Roman" w:hAnsi="Times New Roman" w:cs="Times New Roman"/>
          <w:iCs/>
          <w:sz w:val="24"/>
          <w:szCs w:val="24"/>
        </w:rPr>
        <w:t xml:space="preserve"> 0,88 = 537,78 тыс. тенге.</w:t>
      </w:r>
    </w:p>
    <w:p w:rsidR="00EC251A" w:rsidRPr="002A15D4" w:rsidRDefault="00EC251A" w:rsidP="00EC251A">
      <w:pPr>
        <w:spacing w:after="0"/>
        <w:ind w:firstLine="386"/>
        <w:jc w:val="both"/>
        <w:rPr>
          <w:rFonts w:ascii="Times New Roman" w:hAnsi="Times New Roman" w:cs="Times New Roman"/>
          <w:iCs/>
          <w:sz w:val="24"/>
          <w:szCs w:val="24"/>
        </w:rPr>
      </w:pPr>
    </w:p>
    <w:p w:rsidR="00EC251A" w:rsidRPr="002A15D4" w:rsidRDefault="00EC251A" w:rsidP="00EC251A">
      <w:pPr>
        <w:tabs>
          <w:tab w:val="num" w:pos="720"/>
        </w:tabs>
        <w:spacing w:after="0"/>
        <w:ind w:firstLine="386"/>
        <w:jc w:val="both"/>
        <w:rPr>
          <w:rFonts w:ascii="Times New Roman" w:hAnsi="Times New Roman" w:cs="Times New Roman"/>
          <w:b/>
          <w:bCs/>
          <w:i/>
          <w:sz w:val="24"/>
          <w:szCs w:val="24"/>
        </w:rPr>
      </w:pPr>
      <w:r w:rsidRPr="002A15D4">
        <w:rPr>
          <w:rFonts w:ascii="Times New Roman" w:hAnsi="Times New Roman" w:cs="Times New Roman"/>
          <w:b/>
          <w:i/>
          <w:sz w:val="24"/>
          <w:szCs w:val="24"/>
        </w:rPr>
        <w:t>Задача</w:t>
      </w:r>
      <w:r w:rsidRPr="002A15D4">
        <w:rPr>
          <w:rFonts w:ascii="Times New Roman" w:hAnsi="Times New Roman" w:cs="Times New Roman"/>
          <w:b/>
          <w:bCs/>
          <w:i/>
          <w:sz w:val="24"/>
          <w:szCs w:val="24"/>
        </w:rPr>
        <w:t>17</w:t>
      </w:r>
    </w:p>
    <w:p w:rsidR="00EC251A" w:rsidRPr="002A15D4" w:rsidRDefault="00EC251A" w:rsidP="00EC251A">
      <w:pPr>
        <w:tabs>
          <w:tab w:val="num" w:pos="720"/>
        </w:tabs>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 xml:space="preserve">Себестоимость товарной продукции базисного года 400 тыс. тенге. В плановом периоде предполагается повысить производительность труда на 3%, и среднюю зарплату на 2%. Объем производства возрастет на 10% при неизменной величине постоянных расходов. Удельный вес оплаты труда в себестоимости продукции – 40%, а постоянных расходов – 10%. </w:t>
      </w:r>
    </w:p>
    <w:p w:rsidR="00EC251A" w:rsidRPr="002A15D4" w:rsidRDefault="00EC251A" w:rsidP="00EC251A">
      <w:pPr>
        <w:tabs>
          <w:tab w:val="num" w:pos="720"/>
        </w:tabs>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Определить процент снижения себестоимости и полученную экономию под воздействием указанных факторов.</w:t>
      </w:r>
    </w:p>
    <w:p w:rsidR="00EC251A" w:rsidRPr="002A15D4" w:rsidRDefault="00EC251A" w:rsidP="00EC251A">
      <w:pPr>
        <w:tabs>
          <w:tab w:val="num" w:pos="720"/>
        </w:tabs>
        <w:spacing w:after="0"/>
        <w:ind w:firstLine="386"/>
        <w:jc w:val="both"/>
        <w:rPr>
          <w:rFonts w:ascii="Times New Roman" w:hAnsi="Times New Roman" w:cs="Times New Roman"/>
          <w:iCs/>
          <w:sz w:val="24"/>
          <w:szCs w:val="24"/>
        </w:rPr>
      </w:pPr>
    </w:p>
    <w:p w:rsidR="00EC251A" w:rsidRPr="002A15D4" w:rsidRDefault="00EC251A" w:rsidP="00EC251A">
      <w:pPr>
        <w:spacing w:after="0"/>
        <w:ind w:firstLine="386"/>
        <w:jc w:val="both"/>
        <w:rPr>
          <w:rFonts w:ascii="Times New Roman" w:hAnsi="Times New Roman" w:cs="Times New Roman"/>
          <w:i/>
          <w:sz w:val="24"/>
          <w:szCs w:val="24"/>
        </w:rPr>
      </w:pPr>
      <w:r w:rsidRPr="002A15D4">
        <w:rPr>
          <w:rFonts w:ascii="Times New Roman" w:hAnsi="Times New Roman" w:cs="Times New Roman"/>
          <w:i/>
          <w:sz w:val="24"/>
          <w:szCs w:val="24"/>
        </w:rPr>
        <w:t>Решение:</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Снижение себестоимости за счет роста производительности труда, превышающего рост заработной платы:</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 xml:space="preserve">ΔС = (1 – </w:t>
      </w:r>
      <w:r w:rsidRPr="002A15D4">
        <w:rPr>
          <w:rFonts w:ascii="Times New Roman" w:hAnsi="Times New Roman" w:cs="Times New Roman"/>
          <w:iCs/>
          <w:sz w:val="24"/>
          <w:szCs w:val="24"/>
          <w:lang w:val="en-US"/>
        </w:rPr>
        <w:t>I</w:t>
      </w:r>
      <w:proofErr w:type="spellStart"/>
      <w:r w:rsidRPr="002A15D4">
        <w:rPr>
          <w:rFonts w:ascii="Times New Roman" w:hAnsi="Times New Roman" w:cs="Times New Roman"/>
          <w:iCs/>
          <w:sz w:val="24"/>
          <w:szCs w:val="24"/>
        </w:rPr>
        <w:t>зп</w:t>
      </w:r>
      <w:proofErr w:type="spellEnd"/>
      <w:r w:rsidRPr="002A15D4">
        <w:rPr>
          <w:rFonts w:ascii="Times New Roman" w:hAnsi="Times New Roman" w:cs="Times New Roman"/>
          <w:iCs/>
          <w:sz w:val="24"/>
          <w:szCs w:val="24"/>
        </w:rPr>
        <w:t xml:space="preserve"> / </w:t>
      </w:r>
      <w:r w:rsidRPr="002A15D4">
        <w:rPr>
          <w:rFonts w:ascii="Times New Roman" w:hAnsi="Times New Roman" w:cs="Times New Roman"/>
          <w:iCs/>
          <w:sz w:val="24"/>
          <w:szCs w:val="24"/>
          <w:lang w:val="en-US"/>
        </w:rPr>
        <w:t>I</w:t>
      </w:r>
      <w:proofErr w:type="spellStart"/>
      <w:r w:rsidRPr="002A15D4">
        <w:rPr>
          <w:rFonts w:ascii="Times New Roman" w:hAnsi="Times New Roman" w:cs="Times New Roman"/>
          <w:iCs/>
          <w:sz w:val="24"/>
          <w:szCs w:val="24"/>
        </w:rPr>
        <w:t>пр</w:t>
      </w:r>
      <w:proofErr w:type="spellEnd"/>
      <w:r w:rsidRPr="002A15D4">
        <w:rPr>
          <w:rFonts w:ascii="Times New Roman" w:hAnsi="Times New Roman" w:cs="Times New Roman"/>
          <w:iCs/>
          <w:sz w:val="24"/>
          <w:szCs w:val="24"/>
        </w:rPr>
        <w:t xml:space="preserve">) </w:t>
      </w:r>
      <w:r w:rsidRPr="002A15D4">
        <w:rPr>
          <w:rFonts w:ascii="Times New Roman" w:hAnsi="Times New Roman" w:cs="Times New Roman"/>
          <w:sz w:val="24"/>
          <w:szCs w:val="24"/>
        </w:rPr>
        <w:t>∙</w:t>
      </w:r>
      <w:proofErr w:type="spellStart"/>
      <w:r w:rsidRPr="002A15D4">
        <w:rPr>
          <w:rFonts w:ascii="Times New Roman" w:hAnsi="Times New Roman" w:cs="Times New Roman"/>
          <w:iCs/>
          <w:sz w:val="24"/>
          <w:szCs w:val="24"/>
        </w:rPr>
        <w:t>Дзп</w:t>
      </w:r>
      <w:proofErr w:type="spellEnd"/>
      <w:r w:rsidRPr="002A15D4">
        <w:rPr>
          <w:rFonts w:ascii="Times New Roman" w:hAnsi="Times New Roman" w:cs="Times New Roman"/>
          <w:iCs/>
          <w:sz w:val="24"/>
          <w:szCs w:val="24"/>
        </w:rPr>
        <w:t xml:space="preserve">= (1 – 1,02 / 1,03) </w:t>
      </w:r>
      <w:r w:rsidRPr="002A15D4">
        <w:rPr>
          <w:rFonts w:ascii="Times New Roman" w:hAnsi="Times New Roman" w:cs="Times New Roman"/>
          <w:sz w:val="24"/>
          <w:szCs w:val="24"/>
        </w:rPr>
        <w:t>∙</w:t>
      </w:r>
      <w:r w:rsidRPr="002A15D4">
        <w:rPr>
          <w:rFonts w:ascii="Times New Roman" w:hAnsi="Times New Roman" w:cs="Times New Roman"/>
          <w:iCs/>
          <w:sz w:val="24"/>
          <w:szCs w:val="24"/>
        </w:rPr>
        <w:t xml:space="preserve"> 40% = 0,39%.</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Снижение себестоимости за счет увеличения объема производства при неизменных постоянных расходах:</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 xml:space="preserve">ΔС = (1 – 1 / </w:t>
      </w:r>
      <w:proofErr w:type="spellStart"/>
      <w:r w:rsidRPr="002A15D4">
        <w:rPr>
          <w:rFonts w:ascii="Times New Roman" w:hAnsi="Times New Roman" w:cs="Times New Roman"/>
          <w:iCs/>
          <w:sz w:val="24"/>
          <w:szCs w:val="24"/>
          <w:lang w:val="en-US"/>
        </w:rPr>
        <w:t>Iq</w:t>
      </w:r>
      <w:proofErr w:type="spellEnd"/>
      <w:r w:rsidRPr="002A15D4">
        <w:rPr>
          <w:rFonts w:ascii="Times New Roman" w:hAnsi="Times New Roman" w:cs="Times New Roman"/>
          <w:iCs/>
          <w:sz w:val="24"/>
          <w:szCs w:val="24"/>
        </w:rPr>
        <w:t xml:space="preserve">) </w:t>
      </w:r>
      <w:r w:rsidRPr="002A15D4">
        <w:rPr>
          <w:rFonts w:ascii="Times New Roman" w:hAnsi="Times New Roman" w:cs="Times New Roman"/>
          <w:sz w:val="24"/>
          <w:szCs w:val="24"/>
        </w:rPr>
        <w:t>∙</w:t>
      </w:r>
      <w:proofErr w:type="spellStart"/>
      <w:r w:rsidRPr="002A15D4">
        <w:rPr>
          <w:rFonts w:ascii="Times New Roman" w:hAnsi="Times New Roman" w:cs="Times New Roman"/>
          <w:iCs/>
          <w:sz w:val="24"/>
          <w:szCs w:val="24"/>
        </w:rPr>
        <w:t>Дпос</w:t>
      </w:r>
      <w:proofErr w:type="spellEnd"/>
      <w:r w:rsidRPr="002A15D4">
        <w:rPr>
          <w:rFonts w:ascii="Times New Roman" w:hAnsi="Times New Roman" w:cs="Times New Roman"/>
          <w:iCs/>
          <w:sz w:val="24"/>
          <w:szCs w:val="24"/>
        </w:rPr>
        <w:t xml:space="preserve">= (1 – 1 / 1,1) </w:t>
      </w:r>
      <w:r w:rsidRPr="002A15D4">
        <w:rPr>
          <w:rFonts w:ascii="Times New Roman" w:hAnsi="Times New Roman" w:cs="Times New Roman"/>
          <w:sz w:val="24"/>
          <w:szCs w:val="24"/>
        </w:rPr>
        <w:t>∙</w:t>
      </w:r>
      <w:r w:rsidRPr="002A15D4">
        <w:rPr>
          <w:rFonts w:ascii="Times New Roman" w:hAnsi="Times New Roman" w:cs="Times New Roman"/>
          <w:iCs/>
          <w:sz w:val="24"/>
          <w:szCs w:val="24"/>
        </w:rPr>
        <w:t xml:space="preserve"> 10% = 0,91%.</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Суммируем оба фактора: 0,39 + 0,91 = 1,3%.</w:t>
      </w:r>
    </w:p>
    <w:p w:rsidR="00EC251A" w:rsidRPr="002A15D4" w:rsidRDefault="00EC251A" w:rsidP="00EC251A">
      <w:pPr>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 xml:space="preserve">Экономия от снижения себестоимости составила: 400 тыс. тенге </w:t>
      </w:r>
      <w:r w:rsidRPr="002A15D4">
        <w:rPr>
          <w:rFonts w:ascii="Times New Roman" w:hAnsi="Times New Roman" w:cs="Times New Roman"/>
          <w:sz w:val="24"/>
          <w:szCs w:val="24"/>
        </w:rPr>
        <w:t>∙</w:t>
      </w:r>
      <w:r w:rsidRPr="002A15D4">
        <w:rPr>
          <w:rFonts w:ascii="Times New Roman" w:hAnsi="Times New Roman" w:cs="Times New Roman"/>
          <w:iCs/>
          <w:sz w:val="24"/>
          <w:szCs w:val="24"/>
        </w:rPr>
        <w:t xml:space="preserve"> 1,3% = 5,2 тыс. тенге.</w:t>
      </w:r>
    </w:p>
    <w:p w:rsidR="00EC251A" w:rsidRPr="002A15D4" w:rsidRDefault="00EC251A" w:rsidP="00EC251A">
      <w:pPr>
        <w:spacing w:after="0"/>
        <w:ind w:firstLine="386"/>
        <w:jc w:val="both"/>
        <w:rPr>
          <w:rFonts w:ascii="Times New Roman" w:hAnsi="Times New Roman" w:cs="Times New Roman"/>
          <w:iCs/>
          <w:sz w:val="24"/>
          <w:szCs w:val="24"/>
        </w:rPr>
      </w:pPr>
    </w:p>
    <w:p w:rsidR="00EC251A" w:rsidRPr="002A15D4" w:rsidRDefault="00EC251A" w:rsidP="00EC251A">
      <w:pPr>
        <w:tabs>
          <w:tab w:val="num" w:pos="720"/>
        </w:tabs>
        <w:spacing w:after="0"/>
        <w:ind w:firstLine="386"/>
        <w:jc w:val="both"/>
        <w:rPr>
          <w:rFonts w:ascii="Times New Roman" w:hAnsi="Times New Roman" w:cs="Times New Roman"/>
          <w:b/>
          <w:bCs/>
          <w:i/>
          <w:sz w:val="24"/>
          <w:szCs w:val="24"/>
        </w:rPr>
      </w:pPr>
      <w:r w:rsidRPr="002A15D4">
        <w:rPr>
          <w:rFonts w:ascii="Times New Roman" w:hAnsi="Times New Roman" w:cs="Times New Roman"/>
          <w:b/>
          <w:i/>
          <w:sz w:val="24"/>
          <w:szCs w:val="24"/>
        </w:rPr>
        <w:t>Задача</w:t>
      </w:r>
      <w:r w:rsidRPr="002A15D4">
        <w:rPr>
          <w:rFonts w:ascii="Times New Roman" w:hAnsi="Times New Roman" w:cs="Times New Roman"/>
          <w:b/>
          <w:bCs/>
          <w:i/>
          <w:sz w:val="24"/>
          <w:szCs w:val="24"/>
        </w:rPr>
        <w:t>18</w:t>
      </w:r>
    </w:p>
    <w:p w:rsidR="00EC251A" w:rsidRPr="002A15D4" w:rsidRDefault="00EC251A" w:rsidP="00EC251A">
      <w:pPr>
        <w:tabs>
          <w:tab w:val="num" w:pos="720"/>
        </w:tabs>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По отчетным данным установлена экономия материалов за счет снижения норм на 8%, и за счет снижения цен на 3%. Себестоимость товарной продукции по отчету составила 120,6 тыс. тенге, затраты на сырье и материалы – 80,8 тыс. тенге.</w:t>
      </w:r>
    </w:p>
    <w:p w:rsidR="00EC251A" w:rsidRPr="002A15D4" w:rsidRDefault="00EC251A" w:rsidP="00EC251A">
      <w:pPr>
        <w:tabs>
          <w:tab w:val="num" w:pos="720"/>
        </w:tabs>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Определить влияние указанных факторов на себестоимость продукции.</w:t>
      </w:r>
    </w:p>
    <w:p w:rsidR="00EC251A" w:rsidRPr="002A15D4" w:rsidRDefault="00EC251A" w:rsidP="00EC251A">
      <w:pPr>
        <w:tabs>
          <w:tab w:val="num" w:pos="720"/>
        </w:tabs>
        <w:spacing w:after="0"/>
        <w:ind w:firstLine="386"/>
        <w:jc w:val="both"/>
        <w:rPr>
          <w:rFonts w:ascii="Times New Roman" w:hAnsi="Times New Roman" w:cs="Times New Roman"/>
          <w:iCs/>
          <w:sz w:val="24"/>
          <w:szCs w:val="24"/>
        </w:rPr>
      </w:pPr>
    </w:p>
    <w:p w:rsidR="00EC251A" w:rsidRPr="002A15D4" w:rsidRDefault="00EC251A" w:rsidP="00EC251A">
      <w:pPr>
        <w:tabs>
          <w:tab w:val="num" w:pos="720"/>
        </w:tabs>
        <w:spacing w:after="0"/>
        <w:ind w:firstLine="386"/>
        <w:jc w:val="both"/>
        <w:rPr>
          <w:rFonts w:ascii="Times New Roman" w:hAnsi="Times New Roman" w:cs="Times New Roman"/>
          <w:i/>
          <w:sz w:val="24"/>
          <w:szCs w:val="24"/>
        </w:rPr>
      </w:pPr>
      <w:r w:rsidRPr="002A15D4">
        <w:rPr>
          <w:rFonts w:ascii="Times New Roman" w:hAnsi="Times New Roman" w:cs="Times New Roman"/>
          <w:i/>
          <w:sz w:val="24"/>
          <w:szCs w:val="24"/>
        </w:rPr>
        <w:t>Решение:</w:t>
      </w:r>
    </w:p>
    <w:p w:rsidR="00EC251A" w:rsidRPr="002A15D4" w:rsidRDefault="00EC251A" w:rsidP="00EC251A">
      <w:pPr>
        <w:tabs>
          <w:tab w:val="num" w:pos="720"/>
        </w:tabs>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 xml:space="preserve">Доля материальных затрат </w:t>
      </w:r>
      <w:proofErr w:type="gramStart"/>
      <w:r w:rsidRPr="002A15D4">
        <w:rPr>
          <w:rFonts w:ascii="Times New Roman" w:hAnsi="Times New Roman" w:cs="Times New Roman"/>
          <w:iCs/>
          <w:sz w:val="24"/>
          <w:szCs w:val="24"/>
        </w:rPr>
        <w:t>с структуре</w:t>
      </w:r>
      <w:proofErr w:type="gramEnd"/>
      <w:r w:rsidRPr="002A15D4">
        <w:rPr>
          <w:rFonts w:ascii="Times New Roman" w:hAnsi="Times New Roman" w:cs="Times New Roman"/>
          <w:iCs/>
          <w:sz w:val="24"/>
          <w:szCs w:val="24"/>
        </w:rPr>
        <w:t xml:space="preserve"> себестоимости:</w:t>
      </w:r>
    </w:p>
    <w:p w:rsidR="00EC251A" w:rsidRPr="002A15D4" w:rsidRDefault="00EC251A" w:rsidP="00EC251A">
      <w:pPr>
        <w:tabs>
          <w:tab w:val="num" w:pos="720"/>
        </w:tabs>
        <w:spacing w:after="0"/>
        <w:ind w:firstLine="386"/>
        <w:jc w:val="both"/>
        <w:rPr>
          <w:rFonts w:ascii="Times New Roman" w:hAnsi="Times New Roman" w:cs="Times New Roman"/>
          <w:iCs/>
          <w:sz w:val="24"/>
          <w:szCs w:val="24"/>
        </w:rPr>
      </w:pPr>
      <w:proofErr w:type="spellStart"/>
      <w:r w:rsidRPr="002A15D4">
        <w:rPr>
          <w:rFonts w:ascii="Times New Roman" w:hAnsi="Times New Roman" w:cs="Times New Roman"/>
          <w:iCs/>
          <w:sz w:val="24"/>
          <w:szCs w:val="24"/>
        </w:rPr>
        <w:t>Дм</w:t>
      </w:r>
      <w:proofErr w:type="spellEnd"/>
      <w:r w:rsidRPr="002A15D4">
        <w:rPr>
          <w:rFonts w:ascii="Times New Roman" w:hAnsi="Times New Roman" w:cs="Times New Roman"/>
          <w:iCs/>
          <w:sz w:val="24"/>
          <w:szCs w:val="24"/>
        </w:rPr>
        <w:t xml:space="preserve"> = 80,8 </w:t>
      </w:r>
      <w:r w:rsidRPr="002A15D4">
        <w:rPr>
          <w:rFonts w:ascii="Times New Roman" w:hAnsi="Times New Roman" w:cs="Times New Roman"/>
          <w:sz w:val="24"/>
          <w:szCs w:val="24"/>
        </w:rPr>
        <w:t>∙</w:t>
      </w:r>
      <w:r w:rsidRPr="002A15D4">
        <w:rPr>
          <w:rFonts w:ascii="Times New Roman" w:hAnsi="Times New Roman" w:cs="Times New Roman"/>
          <w:iCs/>
          <w:sz w:val="24"/>
          <w:szCs w:val="24"/>
        </w:rPr>
        <w:t xml:space="preserve"> 100 / 120,6 = 67%.</w:t>
      </w:r>
    </w:p>
    <w:p w:rsidR="00EC251A" w:rsidRPr="002A15D4" w:rsidRDefault="00EC251A" w:rsidP="00EC251A">
      <w:pPr>
        <w:tabs>
          <w:tab w:val="num" w:pos="720"/>
        </w:tabs>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Изменение себестоимости за счет экономии материалов и снижения цен на них определяется по формуле:</w:t>
      </w:r>
    </w:p>
    <w:p w:rsidR="00EC251A" w:rsidRPr="002A15D4" w:rsidRDefault="00EC251A" w:rsidP="00EC251A">
      <w:pPr>
        <w:tabs>
          <w:tab w:val="num" w:pos="720"/>
        </w:tabs>
        <w:spacing w:after="0"/>
        <w:ind w:firstLine="386"/>
        <w:jc w:val="both"/>
        <w:rPr>
          <w:rFonts w:ascii="Times New Roman" w:hAnsi="Times New Roman" w:cs="Times New Roman"/>
          <w:iCs/>
          <w:sz w:val="24"/>
          <w:szCs w:val="24"/>
        </w:rPr>
      </w:pPr>
      <w:proofErr w:type="spellStart"/>
      <w:r w:rsidRPr="002A15D4">
        <w:rPr>
          <w:rFonts w:ascii="Times New Roman" w:hAnsi="Times New Roman" w:cs="Times New Roman"/>
          <w:iCs/>
          <w:sz w:val="24"/>
          <w:szCs w:val="24"/>
        </w:rPr>
        <w:lastRenderedPageBreak/>
        <w:t>ΔСнц</w:t>
      </w:r>
      <w:proofErr w:type="spellEnd"/>
      <w:r w:rsidRPr="002A15D4">
        <w:rPr>
          <w:rFonts w:ascii="Times New Roman" w:hAnsi="Times New Roman" w:cs="Times New Roman"/>
          <w:iCs/>
          <w:sz w:val="24"/>
          <w:szCs w:val="24"/>
        </w:rPr>
        <w:t xml:space="preserve"> = (1 – </w:t>
      </w:r>
      <w:r w:rsidRPr="002A15D4">
        <w:rPr>
          <w:rFonts w:ascii="Times New Roman" w:hAnsi="Times New Roman" w:cs="Times New Roman"/>
          <w:iCs/>
          <w:sz w:val="24"/>
          <w:szCs w:val="24"/>
          <w:lang w:val="en-US"/>
        </w:rPr>
        <w:t>I</w:t>
      </w:r>
      <w:r w:rsidRPr="002A15D4">
        <w:rPr>
          <w:rFonts w:ascii="Times New Roman" w:hAnsi="Times New Roman" w:cs="Times New Roman"/>
          <w:iCs/>
          <w:sz w:val="24"/>
          <w:szCs w:val="24"/>
        </w:rPr>
        <w:t xml:space="preserve">н </w:t>
      </w:r>
      <w:r w:rsidRPr="002A15D4">
        <w:rPr>
          <w:rFonts w:ascii="Times New Roman" w:hAnsi="Times New Roman" w:cs="Times New Roman"/>
          <w:sz w:val="24"/>
          <w:szCs w:val="24"/>
        </w:rPr>
        <w:t>∙</w:t>
      </w:r>
      <w:r w:rsidRPr="002A15D4">
        <w:rPr>
          <w:rFonts w:ascii="Times New Roman" w:hAnsi="Times New Roman" w:cs="Times New Roman"/>
          <w:iCs/>
          <w:sz w:val="24"/>
          <w:szCs w:val="24"/>
          <w:lang w:val="en-US"/>
        </w:rPr>
        <w:t>I</w:t>
      </w:r>
      <w:r w:rsidRPr="002A15D4">
        <w:rPr>
          <w:rFonts w:ascii="Times New Roman" w:hAnsi="Times New Roman" w:cs="Times New Roman"/>
          <w:iCs/>
          <w:sz w:val="24"/>
          <w:szCs w:val="24"/>
        </w:rPr>
        <w:t xml:space="preserve">ц) </w:t>
      </w:r>
      <w:r w:rsidRPr="002A15D4">
        <w:rPr>
          <w:rFonts w:ascii="Times New Roman" w:hAnsi="Times New Roman" w:cs="Times New Roman"/>
          <w:sz w:val="24"/>
          <w:szCs w:val="24"/>
        </w:rPr>
        <w:t>∙</w:t>
      </w:r>
      <w:r w:rsidRPr="002A15D4">
        <w:rPr>
          <w:rFonts w:ascii="Times New Roman" w:hAnsi="Times New Roman" w:cs="Times New Roman"/>
          <w:iCs/>
          <w:sz w:val="24"/>
          <w:szCs w:val="24"/>
        </w:rPr>
        <w:t xml:space="preserve"> </w:t>
      </w:r>
      <w:proofErr w:type="spellStart"/>
      <w:r w:rsidRPr="002A15D4">
        <w:rPr>
          <w:rFonts w:ascii="Times New Roman" w:hAnsi="Times New Roman" w:cs="Times New Roman"/>
          <w:iCs/>
          <w:sz w:val="24"/>
          <w:szCs w:val="24"/>
        </w:rPr>
        <w:t>Дм</w:t>
      </w:r>
      <w:proofErr w:type="spellEnd"/>
      <w:r w:rsidRPr="002A15D4">
        <w:rPr>
          <w:rFonts w:ascii="Times New Roman" w:hAnsi="Times New Roman" w:cs="Times New Roman"/>
          <w:iCs/>
          <w:sz w:val="24"/>
          <w:szCs w:val="24"/>
        </w:rPr>
        <w:t xml:space="preserve"> = (1 – 0,92 </w:t>
      </w:r>
      <w:r w:rsidRPr="002A15D4">
        <w:rPr>
          <w:rFonts w:ascii="Times New Roman" w:hAnsi="Times New Roman" w:cs="Times New Roman"/>
          <w:sz w:val="24"/>
          <w:szCs w:val="24"/>
        </w:rPr>
        <w:t>∙</w:t>
      </w:r>
      <w:r w:rsidRPr="002A15D4">
        <w:rPr>
          <w:rFonts w:ascii="Times New Roman" w:hAnsi="Times New Roman" w:cs="Times New Roman"/>
          <w:iCs/>
          <w:sz w:val="24"/>
          <w:szCs w:val="24"/>
        </w:rPr>
        <w:t xml:space="preserve"> 0,97) </w:t>
      </w:r>
      <w:r w:rsidRPr="002A15D4">
        <w:rPr>
          <w:rFonts w:ascii="Times New Roman" w:hAnsi="Times New Roman" w:cs="Times New Roman"/>
          <w:sz w:val="24"/>
          <w:szCs w:val="24"/>
        </w:rPr>
        <w:t>∙</w:t>
      </w:r>
      <w:r w:rsidRPr="002A15D4">
        <w:rPr>
          <w:rFonts w:ascii="Times New Roman" w:hAnsi="Times New Roman" w:cs="Times New Roman"/>
          <w:iCs/>
          <w:sz w:val="24"/>
          <w:szCs w:val="24"/>
        </w:rPr>
        <w:t xml:space="preserve"> 67% = 7,2%.</w:t>
      </w:r>
    </w:p>
    <w:p w:rsidR="006640D0" w:rsidRDefault="006640D0" w:rsidP="00EC251A">
      <w:pPr>
        <w:tabs>
          <w:tab w:val="num" w:pos="720"/>
        </w:tabs>
        <w:spacing w:after="0"/>
        <w:ind w:firstLine="386"/>
        <w:jc w:val="both"/>
        <w:rPr>
          <w:rFonts w:ascii="Times New Roman" w:hAnsi="Times New Roman" w:cs="Times New Roman"/>
          <w:b/>
          <w:i/>
          <w:sz w:val="24"/>
          <w:szCs w:val="24"/>
        </w:rPr>
      </w:pPr>
    </w:p>
    <w:p w:rsidR="00EC251A" w:rsidRPr="002A15D4" w:rsidRDefault="00EC251A" w:rsidP="00EC251A">
      <w:pPr>
        <w:tabs>
          <w:tab w:val="num" w:pos="720"/>
        </w:tabs>
        <w:spacing w:after="0"/>
        <w:ind w:firstLine="386"/>
        <w:jc w:val="both"/>
        <w:rPr>
          <w:rFonts w:ascii="Times New Roman" w:hAnsi="Times New Roman" w:cs="Times New Roman"/>
          <w:b/>
          <w:bCs/>
          <w:i/>
          <w:sz w:val="24"/>
          <w:szCs w:val="24"/>
        </w:rPr>
      </w:pPr>
      <w:r w:rsidRPr="002A15D4">
        <w:rPr>
          <w:rFonts w:ascii="Times New Roman" w:hAnsi="Times New Roman" w:cs="Times New Roman"/>
          <w:b/>
          <w:i/>
          <w:sz w:val="24"/>
          <w:szCs w:val="24"/>
        </w:rPr>
        <w:t>Задача</w:t>
      </w:r>
      <w:r w:rsidRPr="002A15D4">
        <w:rPr>
          <w:rFonts w:ascii="Times New Roman" w:hAnsi="Times New Roman" w:cs="Times New Roman"/>
          <w:b/>
          <w:bCs/>
          <w:i/>
          <w:sz w:val="24"/>
          <w:szCs w:val="24"/>
        </w:rPr>
        <w:t>19</w:t>
      </w:r>
    </w:p>
    <w:p w:rsidR="00EC251A" w:rsidRPr="002A15D4" w:rsidRDefault="00EC251A" w:rsidP="00EC251A">
      <w:pPr>
        <w:tabs>
          <w:tab w:val="num" w:pos="720"/>
        </w:tabs>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За год фирма продала 4 тыс. шт. товара. Постоянные издержки за год – 100 тыс. тенге. Средние переменные издержки – 100 тенге на штуку. Действующая цена – 200 тенге. Оценить целесообразность понижения цены на 5%, если коэффициент эластичности спроса по цене 1,2.</w:t>
      </w:r>
    </w:p>
    <w:p w:rsidR="00EC251A" w:rsidRPr="002A15D4" w:rsidRDefault="00EC251A" w:rsidP="00EC251A">
      <w:pPr>
        <w:tabs>
          <w:tab w:val="num" w:pos="720"/>
        </w:tabs>
        <w:spacing w:after="0"/>
        <w:ind w:firstLine="386"/>
        <w:jc w:val="both"/>
        <w:rPr>
          <w:rFonts w:ascii="Times New Roman" w:hAnsi="Times New Roman" w:cs="Times New Roman"/>
          <w:iCs/>
          <w:sz w:val="24"/>
          <w:szCs w:val="24"/>
        </w:rPr>
      </w:pPr>
    </w:p>
    <w:p w:rsidR="00EC251A" w:rsidRPr="002A15D4" w:rsidRDefault="00EC251A" w:rsidP="00EC251A">
      <w:pPr>
        <w:tabs>
          <w:tab w:val="num" w:pos="720"/>
        </w:tabs>
        <w:spacing w:after="0"/>
        <w:ind w:firstLine="386"/>
        <w:jc w:val="both"/>
        <w:rPr>
          <w:rFonts w:ascii="Times New Roman" w:hAnsi="Times New Roman" w:cs="Times New Roman"/>
          <w:i/>
          <w:sz w:val="24"/>
          <w:szCs w:val="24"/>
        </w:rPr>
      </w:pPr>
      <w:r w:rsidRPr="002A15D4">
        <w:rPr>
          <w:rFonts w:ascii="Times New Roman" w:hAnsi="Times New Roman" w:cs="Times New Roman"/>
          <w:i/>
          <w:sz w:val="24"/>
          <w:szCs w:val="24"/>
        </w:rPr>
        <w:t>Решение:</w:t>
      </w:r>
    </w:p>
    <w:p w:rsidR="00EC251A" w:rsidRPr="002A15D4" w:rsidRDefault="00EC251A" w:rsidP="00EC251A">
      <w:pPr>
        <w:tabs>
          <w:tab w:val="num" w:pos="720"/>
        </w:tabs>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 xml:space="preserve">Продажи после изменения цены: 4 тыс. тенге + 5% </w:t>
      </w:r>
      <w:r w:rsidRPr="002A15D4">
        <w:rPr>
          <w:rFonts w:ascii="Times New Roman" w:hAnsi="Times New Roman" w:cs="Times New Roman"/>
          <w:sz w:val="24"/>
          <w:szCs w:val="24"/>
        </w:rPr>
        <w:t>∙</w:t>
      </w:r>
      <w:r w:rsidRPr="002A15D4">
        <w:rPr>
          <w:rFonts w:ascii="Times New Roman" w:hAnsi="Times New Roman" w:cs="Times New Roman"/>
          <w:iCs/>
          <w:sz w:val="24"/>
          <w:szCs w:val="24"/>
        </w:rPr>
        <w:t xml:space="preserve"> 1,2 = 4,24 тыс. шт.</w:t>
      </w:r>
    </w:p>
    <w:p w:rsidR="00EC251A" w:rsidRPr="002A15D4" w:rsidRDefault="00EC251A" w:rsidP="00EC251A">
      <w:pPr>
        <w:tabs>
          <w:tab w:val="num" w:pos="720"/>
        </w:tabs>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 xml:space="preserve">Прибыль до снижения цены: 4 тыс. тенге </w:t>
      </w:r>
      <w:r w:rsidRPr="002A15D4">
        <w:rPr>
          <w:rFonts w:ascii="Times New Roman" w:hAnsi="Times New Roman" w:cs="Times New Roman"/>
          <w:sz w:val="24"/>
          <w:szCs w:val="24"/>
        </w:rPr>
        <w:t>∙</w:t>
      </w:r>
      <w:r w:rsidRPr="002A15D4">
        <w:rPr>
          <w:rFonts w:ascii="Times New Roman" w:hAnsi="Times New Roman" w:cs="Times New Roman"/>
          <w:iCs/>
          <w:sz w:val="24"/>
          <w:szCs w:val="24"/>
        </w:rPr>
        <w:t xml:space="preserve"> 200 – (4 тыс. тенге </w:t>
      </w:r>
      <w:r w:rsidRPr="002A15D4">
        <w:rPr>
          <w:rFonts w:ascii="Times New Roman" w:hAnsi="Times New Roman" w:cs="Times New Roman"/>
          <w:sz w:val="24"/>
          <w:szCs w:val="24"/>
        </w:rPr>
        <w:t>∙</w:t>
      </w:r>
      <w:r w:rsidRPr="002A15D4">
        <w:rPr>
          <w:rFonts w:ascii="Times New Roman" w:hAnsi="Times New Roman" w:cs="Times New Roman"/>
          <w:iCs/>
          <w:sz w:val="24"/>
          <w:szCs w:val="24"/>
        </w:rPr>
        <w:t xml:space="preserve"> 100 + 100 тыс. тенге) = 300 тыс. тенге.</w:t>
      </w:r>
    </w:p>
    <w:p w:rsidR="00EC251A" w:rsidRPr="002A15D4" w:rsidRDefault="00EC251A" w:rsidP="00EC251A">
      <w:pPr>
        <w:tabs>
          <w:tab w:val="num" w:pos="720"/>
        </w:tabs>
        <w:spacing w:after="0"/>
        <w:ind w:firstLine="386"/>
        <w:jc w:val="both"/>
        <w:rPr>
          <w:rFonts w:ascii="Times New Roman" w:hAnsi="Times New Roman" w:cs="Times New Roman"/>
          <w:iCs/>
          <w:sz w:val="24"/>
          <w:szCs w:val="24"/>
        </w:rPr>
      </w:pPr>
      <w:r w:rsidRPr="002A15D4">
        <w:rPr>
          <w:rFonts w:ascii="Times New Roman" w:hAnsi="Times New Roman" w:cs="Times New Roman"/>
          <w:iCs/>
          <w:sz w:val="24"/>
          <w:szCs w:val="24"/>
        </w:rPr>
        <w:t xml:space="preserve">Прибыль после снижения цены: 4,24 тыс. тенге </w:t>
      </w:r>
      <w:r w:rsidRPr="002A15D4">
        <w:rPr>
          <w:rFonts w:ascii="Times New Roman" w:hAnsi="Times New Roman" w:cs="Times New Roman"/>
          <w:sz w:val="24"/>
          <w:szCs w:val="24"/>
        </w:rPr>
        <w:t>∙</w:t>
      </w:r>
      <w:r w:rsidRPr="002A15D4">
        <w:rPr>
          <w:rFonts w:ascii="Times New Roman" w:hAnsi="Times New Roman" w:cs="Times New Roman"/>
          <w:iCs/>
          <w:sz w:val="24"/>
          <w:szCs w:val="24"/>
        </w:rPr>
        <w:t xml:space="preserve"> 190 – (4,24 </w:t>
      </w:r>
      <w:r w:rsidRPr="002A15D4">
        <w:rPr>
          <w:rFonts w:ascii="Times New Roman" w:hAnsi="Times New Roman" w:cs="Times New Roman"/>
          <w:sz w:val="24"/>
          <w:szCs w:val="24"/>
        </w:rPr>
        <w:t>∙</w:t>
      </w:r>
      <w:r w:rsidRPr="002A15D4">
        <w:rPr>
          <w:rFonts w:ascii="Times New Roman" w:hAnsi="Times New Roman" w:cs="Times New Roman"/>
          <w:iCs/>
          <w:sz w:val="24"/>
          <w:szCs w:val="24"/>
        </w:rPr>
        <w:t xml:space="preserve"> 100 + 100 </w:t>
      </w:r>
      <w:proofErr w:type="spellStart"/>
      <w:r w:rsidRPr="002A15D4">
        <w:rPr>
          <w:rFonts w:ascii="Times New Roman" w:hAnsi="Times New Roman" w:cs="Times New Roman"/>
          <w:iCs/>
          <w:sz w:val="24"/>
          <w:szCs w:val="24"/>
        </w:rPr>
        <w:t>тыс.тенге</w:t>
      </w:r>
      <w:proofErr w:type="spellEnd"/>
      <w:r w:rsidRPr="002A15D4">
        <w:rPr>
          <w:rFonts w:ascii="Times New Roman" w:hAnsi="Times New Roman" w:cs="Times New Roman"/>
          <w:iCs/>
          <w:sz w:val="24"/>
          <w:szCs w:val="24"/>
        </w:rPr>
        <w:t xml:space="preserve"> = 281,6 тыс. тенге.</w:t>
      </w:r>
    </w:p>
    <w:p w:rsidR="00EC251A" w:rsidRPr="002A15D4" w:rsidRDefault="00EC251A" w:rsidP="00EC251A">
      <w:pPr>
        <w:tabs>
          <w:tab w:val="num" w:pos="720"/>
        </w:tabs>
        <w:spacing w:after="0"/>
        <w:ind w:firstLine="386"/>
        <w:jc w:val="both"/>
        <w:rPr>
          <w:rFonts w:ascii="Times New Roman" w:hAnsi="Times New Roman" w:cs="Times New Roman"/>
          <w:iCs/>
          <w:sz w:val="24"/>
          <w:szCs w:val="24"/>
        </w:rPr>
      </w:pPr>
      <w:r w:rsidRPr="002A15D4">
        <w:rPr>
          <w:rFonts w:ascii="Times New Roman" w:hAnsi="Times New Roman" w:cs="Times New Roman"/>
          <w:i/>
          <w:sz w:val="24"/>
          <w:szCs w:val="24"/>
        </w:rPr>
        <w:t xml:space="preserve">Ответ: </w:t>
      </w:r>
      <w:r w:rsidRPr="002A15D4">
        <w:rPr>
          <w:rFonts w:ascii="Times New Roman" w:hAnsi="Times New Roman" w:cs="Times New Roman"/>
          <w:iCs/>
          <w:sz w:val="24"/>
          <w:szCs w:val="24"/>
        </w:rPr>
        <w:t xml:space="preserve">Снижать цену нецелесообразно, прибыль упадет на 18,4 тыс. </w:t>
      </w:r>
      <w:proofErr w:type="spellStart"/>
      <w:r w:rsidRPr="002A15D4">
        <w:rPr>
          <w:rFonts w:ascii="Times New Roman" w:hAnsi="Times New Roman" w:cs="Times New Roman"/>
          <w:iCs/>
          <w:sz w:val="24"/>
          <w:szCs w:val="24"/>
        </w:rPr>
        <w:t>тенген</w:t>
      </w:r>
      <w:proofErr w:type="spellEnd"/>
      <w:r w:rsidRPr="002A15D4">
        <w:rPr>
          <w:rFonts w:ascii="Times New Roman" w:hAnsi="Times New Roman" w:cs="Times New Roman"/>
          <w:iCs/>
          <w:sz w:val="24"/>
          <w:szCs w:val="24"/>
        </w:rPr>
        <w:t>, или 6,13%.</w:t>
      </w:r>
    </w:p>
    <w:p w:rsidR="00EC251A" w:rsidRPr="002A15D4" w:rsidRDefault="00EC251A" w:rsidP="00EC251A">
      <w:pPr>
        <w:spacing w:after="0"/>
        <w:ind w:firstLine="386"/>
        <w:jc w:val="both"/>
        <w:rPr>
          <w:rFonts w:ascii="Times New Roman" w:hAnsi="Times New Roman" w:cs="Times New Roman"/>
          <w:b/>
          <w:bCs/>
          <w:i/>
          <w:sz w:val="24"/>
          <w:szCs w:val="24"/>
        </w:rPr>
      </w:pPr>
    </w:p>
    <w:p w:rsidR="00EC251A" w:rsidRPr="002A15D4" w:rsidRDefault="00EC251A" w:rsidP="00EC251A">
      <w:pPr>
        <w:tabs>
          <w:tab w:val="num" w:pos="720"/>
        </w:tabs>
        <w:spacing w:after="0"/>
        <w:ind w:firstLine="386"/>
        <w:jc w:val="both"/>
        <w:rPr>
          <w:rFonts w:ascii="Times New Roman" w:hAnsi="Times New Roman" w:cs="Times New Roman"/>
          <w:b/>
          <w:bCs/>
          <w:i/>
          <w:sz w:val="24"/>
          <w:szCs w:val="24"/>
        </w:rPr>
      </w:pPr>
      <w:r w:rsidRPr="002A15D4">
        <w:rPr>
          <w:rFonts w:ascii="Times New Roman" w:hAnsi="Times New Roman" w:cs="Times New Roman"/>
          <w:b/>
          <w:i/>
          <w:sz w:val="24"/>
          <w:szCs w:val="24"/>
        </w:rPr>
        <w:t>Задача</w:t>
      </w:r>
      <w:r w:rsidRPr="002A15D4">
        <w:rPr>
          <w:rFonts w:ascii="Times New Roman" w:hAnsi="Times New Roman" w:cs="Times New Roman"/>
          <w:b/>
          <w:bCs/>
          <w:i/>
          <w:sz w:val="24"/>
          <w:szCs w:val="24"/>
        </w:rPr>
        <w:t>20</w:t>
      </w:r>
    </w:p>
    <w:p w:rsidR="00EC251A" w:rsidRPr="002A15D4" w:rsidRDefault="00EC251A" w:rsidP="00EC251A">
      <w:pPr>
        <w:tabs>
          <w:tab w:val="num" w:pos="720"/>
        </w:tabs>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Показатели эффективности использования оборудования приведены в таблице:</w:t>
      </w:r>
    </w:p>
    <w:p w:rsidR="00EC251A" w:rsidRPr="002A15D4" w:rsidRDefault="00EC251A" w:rsidP="00EC251A">
      <w:pPr>
        <w:pStyle w:val="a9"/>
        <w:shd w:val="clear" w:color="auto" w:fill="FFFFFF"/>
        <w:spacing w:before="0" w:beforeAutospacing="0" w:after="0" w:afterAutospacing="0"/>
        <w:jc w:val="both"/>
      </w:pPr>
    </w:p>
    <w:tbl>
      <w:tblPr>
        <w:tblW w:w="0" w:type="auto"/>
        <w:shd w:val="clear" w:color="auto" w:fill="FFFFFF"/>
        <w:tblCellMar>
          <w:left w:w="0" w:type="dxa"/>
          <w:right w:w="0" w:type="dxa"/>
        </w:tblCellMar>
        <w:tblLook w:val="04A0" w:firstRow="1" w:lastRow="0" w:firstColumn="1" w:lastColumn="0" w:noHBand="0" w:noVBand="1"/>
      </w:tblPr>
      <w:tblGrid>
        <w:gridCol w:w="3392"/>
        <w:gridCol w:w="2552"/>
        <w:gridCol w:w="1417"/>
        <w:gridCol w:w="1299"/>
        <w:gridCol w:w="958"/>
      </w:tblGrid>
      <w:tr w:rsidR="002A15D4" w:rsidRPr="002A15D4" w:rsidTr="002A15D4">
        <w:trPr>
          <w:trHeight w:val="380"/>
        </w:trPr>
        <w:tc>
          <w:tcPr>
            <w:tcW w:w="3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EC251A">
            <w:pPr>
              <w:pStyle w:val="a9"/>
              <w:spacing w:before="0" w:beforeAutospacing="0" w:after="0" w:afterAutospacing="0"/>
              <w:jc w:val="center"/>
            </w:pPr>
            <w:r w:rsidRPr="002A15D4">
              <w:t>Показатели</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EC251A">
            <w:pPr>
              <w:pStyle w:val="a9"/>
              <w:spacing w:before="0" w:beforeAutospacing="0" w:after="0" w:afterAutospacing="0"/>
              <w:jc w:val="center"/>
            </w:pPr>
            <w:r w:rsidRPr="002A15D4">
              <w:t>Обозначение</w:t>
            </w:r>
          </w:p>
          <w:p w:rsidR="00EC251A" w:rsidRPr="002A15D4" w:rsidRDefault="00EC251A" w:rsidP="00EC251A">
            <w:pPr>
              <w:pStyle w:val="a9"/>
              <w:spacing w:before="0" w:beforeAutospacing="0" w:after="0" w:afterAutospacing="0"/>
              <w:jc w:val="center"/>
            </w:pPr>
            <w:r w:rsidRPr="002A15D4">
              <w:t>(формула)</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EC251A">
            <w:pPr>
              <w:pStyle w:val="a9"/>
              <w:spacing w:before="0" w:beforeAutospacing="0" w:after="0" w:afterAutospacing="0"/>
              <w:jc w:val="center"/>
            </w:pPr>
            <w:r w:rsidRPr="002A15D4">
              <w:t>Базисный период (Б)</w:t>
            </w:r>
          </w:p>
        </w:tc>
        <w:tc>
          <w:tcPr>
            <w:tcW w:w="12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EC251A">
            <w:pPr>
              <w:pStyle w:val="a9"/>
              <w:spacing w:before="0" w:beforeAutospacing="0" w:after="0" w:afterAutospacing="0"/>
              <w:jc w:val="center"/>
            </w:pPr>
            <w:r w:rsidRPr="002A15D4">
              <w:t xml:space="preserve">Отчетный период (0) </w:t>
            </w:r>
          </w:p>
        </w:tc>
        <w:tc>
          <w:tcPr>
            <w:tcW w:w="9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EC251A">
            <w:pPr>
              <w:pStyle w:val="a9"/>
              <w:spacing w:before="0" w:beforeAutospacing="0" w:after="0" w:afterAutospacing="0"/>
              <w:jc w:val="center"/>
            </w:pPr>
            <w:r w:rsidRPr="002A15D4">
              <w:t>Δ</w:t>
            </w:r>
          </w:p>
        </w:tc>
      </w:tr>
      <w:tr w:rsidR="002A15D4" w:rsidRPr="002A15D4" w:rsidTr="002A15D4">
        <w:trPr>
          <w:trHeight w:val="380"/>
        </w:trPr>
        <w:tc>
          <w:tcPr>
            <w:tcW w:w="3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EC251A">
            <w:pPr>
              <w:pStyle w:val="a9"/>
              <w:spacing w:before="0" w:beforeAutospacing="0" w:after="0" w:afterAutospacing="0"/>
              <w:jc w:val="both"/>
            </w:pPr>
            <w:r w:rsidRPr="002A15D4">
              <w:t>Коэффициент использования парка оборудования</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2A15D4">
            <w:pPr>
              <w:pStyle w:val="a9"/>
              <w:spacing w:before="0" w:beforeAutospacing="0" w:after="0" w:afterAutospacing="0"/>
              <w:jc w:val="center"/>
            </w:pPr>
            <w:r w:rsidRPr="002A15D4">
              <w:t>Кио</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EC251A">
            <w:pPr>
              <w:pStyle w:val="a9"/>
              <w:spacing w:before="0" w:beforeAutospacing="0" w:after="0" w:afterAutospacing="0"/>
              <w:jc w:val="both"/>
            </w:pPr>
            <w:r w:rsidRPr="002A15D4">
              <w:t>0,5965</w:t>
            </w:r>
          </w:p>
        </w:tc>
        <w:tc>
          <w:tcPr>
            <w:tcW w:w="12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EC251A">
            <w:pPr>
              <w:pStyle w:val="a9"/>
              <w:spacing w:before="0" w:beforeAutospacing="0" w:after="0" w:afterAutospacing="0"/>
              <w:jc w:val="both"/>
            </w:pPr>
            <w:r w:rsidRPr="002A15D4">
              <w:t>0,6729</w:t>
            </w:r>
          </w:p>
        </w:tc>
        <w:tc>
          <w:tcPr>
            <w:tcW w:w="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C251A" w:rsidRPr="002A15D4" w:rsidRDefault="00EC251A" w:rsidP="00EC251A">
            <w:pPr>
              <w:shd w:val="clear" w:color="auto" w:fill="FFFFFF"/>
              <w:spacing w:after="0"/>
              <w:jc w:val="both"/>
              <w:rPr>
                <w:rFonts w:ascii="Times New Roman" w:hAnsi="Times New Roman" w:cs="Times New Roman"/>
                <w:sz w:val="24"/>
                <w:szCs w:val="24"/>
              </w:rPr>
            </w:pPr>
          </w:p>
        </w:tc>
      </w:tr>
      <w:tr w:rsidR="002A15D4" w:rsidRPr="002A15D4" w:rsidTr="002A15D4">
        <w:trPr>
          <w:trHeight w:val="380"/>
        </w:trPr>
        <w:tc>
          <w:tcPr>
            <w:tcW w:w="3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EC251A">
            <w:pPr>
              <w:pStyle w:val="a9"/>
              <w:spacing w:before="0" w:beforeAutospacing="0" w:after="0" w:afterAutospacing="0"/>
              <w:jc w:val="both"/>
            </w:pPr>
            <w:r w:rsidRPr="002A15D4">
              <w:t>Коэффициент экстенсивности использования оборудования</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2A15D4">
            <w:pPr>
              <w:pStyle w:val="a9"/>
              <w:spacing w:before="0" w:beforeAutospacing="0" w:after="0" w:afterAutospacing="0"/>
              <w:jc w:val="center"/>
            </w:pPr>
            <w:proofErr w:type="spellStart"/>
            <w:r w:rsidRPr="002A15D4">
              <w:t>Кэз</w:t>
            </w:r>
            <w:proofErr w:type="spellEnd"/>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EC251A">
            <w:pPr>
              <w:pStyle w:val="a9"/>
              <w:spacing w:before="0" w:beforeAutospacing="0" w:after="0" w:afterAutospacing="0"/>
              <w:jc w:val="both"/>
            </w:pPr>
            <w:r w:rsidRPr="002A15D4">
              <w:t>0,4590</w:t>
            </w:r>
          </w:p>
        </w:tc>
        <w:tc>
          <w:tcPr>
            <w:tcW w:w="12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EC251A">
            <w:pPr>
              <w:pStyle w:val="a9"/>
              <w:spacing w:before="0" w:beforeAutospacing="0" w:after="0" w:afterAutospacing="0"/>
              <w:jc w:val="both"/>
            </w:pPr>
            <w:r w:rsidRPr="002A15D4">
              <w:t>0,5334</w:t>
            </w:r>
          </w:p>
        </w:tc>
        <w:tc>
          <w:tcPr>
            <w:tcW w:w="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EC251A">
            <w:pPr>
              <w:pStyle w:val="a9"/>
              <w:spacing w:before="0" w:beforeAutospacing="0" w:after="0" w:afterAutospacing="0"/>
              <w:jc w:val="both"/>
            </w:pPr>
            <w:r w:rsidRPr="002A15D4">
              <w:t>0,0744</w:t>
            </w:r>
          </w:p>
        </w:tc>
      </w:tr>
      <w:tr w:rsidR="002A15D4" w:rsidRPr="002A15D4" w:rsidTr="002A15D4">
        <w:trPr>
          <w:trHeight w:val="380"/>
        </w:trPr>
        <w:tc>
          <w:tcPr>
            <w:tcW w:w="3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EC251A">
            <w:pPr>
              <w:pStyle w:val="a9"/>
              <w:spacing w:before="0" w:beforeAutospacing="0" w:after="0" w:afterAutospacing="0"/>
              <w:jc w:val="both"/>
            </w:pPr>
            <w:r w:rsidRPr="002A15D4">
              <w:t>Часовой выпуск продукции с 1 тенге стоимости действующего оборудования</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2A15D4">
            <w:pPr>
              <w:pStyle w:val="a9"/>
              <w:spacing w:before="0" w:beforeAutospacing="0" w:after="0" w:afterAutospacing="0"/>
              <w:jc w:val="center"/>
            </w:pPr>
            <w:proofErr w:type="spellStart"/>
            <w:r w:rsidRPr="002A15D4">
              <w:t>ВПср.д.о</w:t>
            </w:r>
            <w:proofErr w:type="spellEnd"/>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EC251A">
            <w:pPr>
              <w:pStyle w:val="a9"/>
              <w:spacing w:before="0" w:beforeAutospacing="0" w:after="0" w:afterAutospacing="0"/>
              <w:jc w:val="both"/>
            </w:pPr>
            <w:r w:rsidRPr="002A15D4">
              <w:t>0,1089</w:t>
            </w:r>
          </w:p>
        </w:tc>
        <w:tc>
          <w:tcPr>
            <w:tcW w:w="12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EC251A">
            <w:pPr>
              <w:pStyle w:val="a9"/>
              <w:spacing w:before="0" w:beforeAutospacing="0" w:after="0" w:afterAutospacing="0"/>
              <w:jc w:val="both"/>
            </w:pPr>
            <w:r w:rsidRPr="002A15D4">
              <w:t>0,0980</w:t>
            </w:r>
          </w:p>
        </w:tc>
        <w:tc>
          <w:tcPr>
            <w:tcW w:w="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EC251A">
            <w:pPr>
              <w:pStyle w:val="a9"/>
              <w:spacing w:before="0" w:beforeAutospacing="0" w:after="0" w:afterAutospacing="0"/>
              <w:jc w:val="both"/>
            </w:pPr>
            <w:r w:rsidRPr="002A15D4">
              <w:t>-0,0109</w:t>
            </w:r>
          </w:p>
        </w:tc>
      </w:tr>
      <w:tr w:rsidR="002A15D4" w:rsidRPr="002A15D4" w:rsidTr="002A15D4">
        <w:trPr>
          <w:trHeight w:val="380"/>
        </w:trPr>
        <w:tc>
          <w:tcPr>
            <w:tcW w:w="3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EC251A">
            <w:pPr>
              <w:pStyle w:val="a9"/>
              <w:spacing w:before="0" w:beforeAutospacing="0" w:after="0" w:afterAutospacing="0"/>
              <w:jc w:val="both"/>
            </w:pPr>
            <w:r w:rsidRPr="002A15D4">
              <w:t>Фондоотдача действующего оборудования</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2A15D4">
            <w:pPr>
              <w:pStyle w:val="a9"/>
              <w:spacing w:before="0" w:beforeAutospacing="0" w:after="0" w:afterAutospacing="0"/>
              <w:jc w:val="center"/>
            </w:pPr>
            <w:proofErr w:type="spellStart"/>
            <w:r w:rsidRPr="002A15D4">
              <w:t>ФОд.о</w:t>
            </w:r>
            <w:proofErr w:type="spellEnd"/>
            <w:r w:rsidRPr="002A15D4">
              <w:t xml:space="preserve"> =</w:t>
            </w:r>
            <w:proofErr w:type="spellStart"/>
            <w:r w:rsidRPr="002A15D4">
              <w:t>ВПср.д.о</w:t>
            </w:r>
            <w:proofErr w:type="spellEnd"/>
            <w:r w:rsidRPr="002A15D4">
              <w:t xml:space="preserve"> ∙ </w:t>
            </w:r>
            <w:proofErr w:type="spellStart"/>
            <w:r w:rsidRPr="002A15D4">
              <w:t>Кэз</w:t>
            </w:r>
            <w:proofErr w:type="spellEnd"/>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EC251A">
            <w:pPr>
              <w:pStyle w:val="a9"/>
              <w:spacing w:before="0" w:beforeAutospacing="0" w:after="0" w:afterAutospacing="0"/>
              <w:jc w:val="both"/>
            </w:pPr>
            <w:r w:rsidRPr="002A15D4">
              <w:t>0,0500</w:t>
            </w:r>
          </w:p>
        </w:tc>
        <w:tc>
          <w:tcPr>
            <w:tcW w:w="12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EC251A">
            <w:pPr>
              <w:pStyle w:val="a9"/>
              <w:spacing w:before="0" w:beforeAutospacing="0" w:after="0" w:afterAutospacing="0"/>
              <w:jc w:val="both"/>
            </w:pPr>
            <w:r w:rsidRPr="002A15D4">
              <w:t>0,0523</w:t>
            </w:r>
          </w:p>
        </w:tc>
        <w:tc>
          <w:tcPr>
            <w:tcW w:w="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EC251A">
            <w:pPr>
              <w:pStyle w:val="a9"/>
              <w:spacing w:before="0" w:beforeAutospacing="0" w:after="0" w:afterAutospacing="0"/>
              <w:jc w:val="both"/>
            </w:pPr>
            <w:r w:rsidRPr="002A15D4">
              <w:t>0,0023</w:t>
            </w:r>
          </w:p>
        </w:tc>
      </w:tr>
      <w:tr w:rsidR="002A15D4" w:rsidRPr="002A15D4" w:rsidTr="002A15D4">
        <w:trPr>
          <w:trHeight w:val="380"/>
        </w:trPr>
        <w:tc>
          <w:tcPr>
            <w:tcW w:w="3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EC251A">
            <w:pPr>
              <w:pStyle w:val="a9"/>
              <w:spacing w:before="0" w:beforeAutospacing="0" w:after="0" w:afterAutospacing="0"/>
              <w:jc w:val="both"/>
            </w:pPr>
            <w:r w:rsidRPr="002A15D4">
              <w:t>Фондоотдача оборудования</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2A15D4">
            <w:pPr>
              <w:pStyle w:val="a9"/>
              <w:spacing w:before="0" w:beforeAutospacing="0" w:after="0" w:afterAutospacing="0"/>
              <w:jc w:val="center"/>
            </w:pPr>
            <w:proofErr w:type="spellStart"/>
            <w:r w:rsidRPr="002A15D4">
              <w:t>ФОоб</w:t>
            </w:r>
            <w:proofErr w:type="spellEnd"/>
            <w:r w:rsidRPr="002A15D4">
              <w:t xml:space="preserve"> = </w:t>
            </w:r>
            <w:proofErr w:type="spellStart"/>
            <w:r w:rsidRPr="002A15D4">
              <w:t>ФОд.о</w:t>
            </w:r>
            <w:proofErr w:type="spellEnd"/>
            <w:r w:rsidRPr="002A15D4">
              <w:t xml:space="preserve"> ∙Кио</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EC251A">
            <w:pPr>
              <w:pStyle w:val="a9"/>
              <w:spacing w:before="0" w:beforeAutospacing="0" w:after="0" w:afterAutospacing="0"/>
              <w:jc w:val="both"/>
            </w:pPr>
            <w:r w:rsidRPr="002A15D4">
              <w:t>0,0298</w:t>
            </w:r>
          </w:p>
        </w:tc>
        <w:tc>
          <w:tcPr>
            <w:tcW w:w="12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EC251A">
            <w:pPr>
              <w:pStyle w:val="a9"/>
              <w:spacing w:before="0" w:beforeAutospacing="0" w:after="0" w:afterAutospacing="0"/>
              <w:jc w:val="both"/>
            </w:pPr>
            <w:r w:rsidRPr="002A15D4">
              <w:t>0,0352</w:t>
            </w:r>
          </w:p>
        </w:tc>
        <w:tc>
          <w:tcPr>
            <w:tcW w:w="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251A" w:rsidRPr="002A15D4" w:rsidRDefault="00EC251A" w:rsidP="00EC251A">
            <w:pPr>
              <w:pStyle w:val="a9"/>
              <w:spacing w:before="0" w:beforeAutospacing="0" w:after="0" w:afterAutospacing="0"/>
              <w:jc w:val="both"/>
            </w:pPr>
            <w:r w:rsidRPr="002A15D4">
              <w:t>0,0054</w:t>
            </w:r>
          </w:p>
        </w:tc>
      </w:tr>
    </w:tbl>
    <w:p w:rsidR="00EC251A" w:rsidRPr="002A15D4" w:rsidRDefault="00EC251A" w:rsidP="00EC251A">
      <w:pPr>
        <w:pStyle w:val="a9"/>
        <w:shd w:val="clear" w:color="auto" w:fill="FFFFFF"/>
        <w:spacing w:before="0" w:beforeAutospacing="0" w:after="0" w:afterAutospacing="0"/>
        <w:jc w:val="both"/>
      </w:pPr>
    </w:p>
    <w:p w:rsidR="00EC251A" w:rsidRPr="002A15D4" w:rsidRDefault="00EC251A" w:rsidP="00EC251A">
      <w:pPr>
        <w:tabs>
          <w:tab w:val="num" w:pos="720"/>
        </w:tabs>
        <w:spacing w:after="0"/>
        <w:ind w:firstLine="386"/>
        <w:jc w:val="both"/>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tabs>
          <w:tab w:val="num" w:pos="720"/>
        </w:tabs>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Факторный анализ фондоотдачи оборудования от показателей эффективности его использования проводится в таблице методом разниц на основе модели:</w:t>
      </w:r>
    </w:p>
    <w:p w:rsidR="00EC251A" w:rsidRPr="002A15D4" w:rsidRDefault="00EC251A" w:rsidP="00EC251A">
      <w:pPr>
        <w:tabs>
          <w:tab w:val="num" w:pos="720"/>
        </w:tabs>
        <w:spacing w:after="0"/>
        <w:ind w:firstLine="386"/>
        <w:jc w:val="center"/>
        <w:rPr>
          <w:rFonts w:ascii="Times New Roman" w:hAnsi="Times New Roman" w:cs="Times New Roman"/>
          <w:i/>
          <w:iCs/>
          <w:sz w:val="24"/>
          <w:szCs w:val="24"/>
        </w:rPr>
      </w:pPr>
      <w:proofErr w:type="spellStart"/>
      <w:r w:rsidRPr="002A15D4">
        <w:rPr>
          <w:rFonts w:ascii="Times New Roman" w:hAnsi="Times New Roman" w:cs="Times New Roman"/>
          <w:sz w:val="24"/>
          <w:szCs w:val="24"/>
        </w:rPr>
        <w:t>ФОоб</w:t>
      </w:r>
      <w:proofErr w:type="spellEnd"/>
      <w:r w:rsidRPr="002A15D4">
        <w:rPr>
          <w:rFonts w:ascii="Times New Roman" w:hAnsi="Times New Roman" w:cs="Times New Roman"/>
          <w:sz w:val="24"/>
          <w:szCs w:val="24"/>
        </w:rPr>
        <w:t xml:space="preserve"> = </w:t>
      </w:r>
      <w:proofErr w:type="spellStart"/>
      <w:r w:rsidRPr="002A15D4">
        <w:rPr>
          <w:rFonts w:ascii="Times New Roman" w:hAnsi="Times New Roman" w:cs="Times New Roman"/>
          <w:sz w:val="24"/>
          <w:szCs w:val="24"/>
        </w:rPr>
        <w:t>ВПср.д.о</w:t>
      </w:r>
      <w:proofErr w:type="spellEnd"/>
      <w:r w:rsidRPr="002A15D4">
        <w:rPr>
          <w:rFonts w:ascii="Times New Roman" w:hAnsi="Times New Roman" w:cs="Times New Roman"/>
          <w:sz w:val="24"/>
          <w:szCs w:val="24"/>
        </w:rPr>
        <w:t xml:space="preserve"> ∙ </w:t>
      </w:r>
      <w:proofErr w:type="spellStart"/>
      <w:r w:rsidRPr="002A15D4">
        <w:rPr>
          <w:rFonts w:ascii="Times New Roman" w:hAnsi="Times New Roman" w:cs="Times New Roman"/>
          <w:sz w:val="24"/>
          <w:szCs w:val="24"/>
        </w:rPr>
        <w:t>Кэз</w:t>
      </w:r>
      <w:proofErr w:type="spellEnd"/>
      <w:r w:rsidRPr="002A15D4">
        <w:rPr>
          <w:rFonts w:ascii="Times New Roman" w:hAnsi="Times New Roman" w:cs="Times New Roman"/>
          <w:sz w:val="24"/>
          <w:szCs w:val="24"/>
        </w:rPr>
        <w:t xml:space="preserve"> ∙ Кио;</w:t>
      </w:r>
    </w:p>
    <w:p w:rsidR="00EC251A" w:rsidRPr="002A15D4" w:rsidRDefault="00EC251A" w:rsidP="00EC251A">
      <w:pPr>
        <w:pStyle w:val="a9"/>
        <w:shd w:val="clear" w:color="auto" w:fill="FFFFFF"/>
        <w:spacing w:before="0" w:beforeAutospacing="0" w:after="0" w:afterAutospacing="0"/>
        <w:ind w:firstLine="386"/>
        <w:jc w:val="both"/>
      </w:pPr>
      <w:proofErr w:type="spellStart"/>
      <w:r w:rsidRPr="002A15D4">
        <w:t>ΔФОоб</w:t>
      </w:r>
      <w:proofErr w:type="spellEnd"/>
      <w:r w:rsidRPr="002A15D4">
        <w:t xml:space="preserve"> = </w:t>
      </w:r>
      <w:proofErr w:type="spellStart"/>
      <w:r w:rsidRPr="002A15D4">
        <w:t>ФОоб.</w:t>
      </w:r>
      <w:r w:rsidRPr="002A15D4">
        <w:rPr>
          <w:vertAlign w:val="subscript"/>
        </w:rPr>
        <w:t>О</w:t>
      </w:r>
      <w:proofErr w:type="spellEnd"/>
      <w:r w:rsidRPr="002A15D4">
        <w:t xml:space="preserve"> – </w:t>
      </w:r>
      <w:proofErr w:type="spellStart"/>
      <w:r w:rsidRPr="002A15D4">
        <w:t>ФОоб.</w:t>
      </w:r>
      <w:r w:rsidRPr="002A15D4">
        <w:rPr>
          <w:vertAlign w:val="subscript"/>
        </w:rPr>
        <w:t>Б</w:t>
      </w:r>
      <w:proofErr w:type="spellEnd"/>
      <w:r w:rsidRPr="002A15D4">
        <w:t xml:space="preserve"> = 0,0352 – 0,0298 = 0,0054.</w:t>
      </w:r>
    </w:p>
    <w:p w:rsidR="00EC251A" w:rsidRPr="002A15D4" w:rsidRDefault="00EC251A" w:rsidP="00EC251A">
      <w:pPr>
        <w:pStyle w:val="a9"/>
        <w:shd w:val="clear" w:color="auto" w:fill="FFFFFF"/>
        <w:spacing w:before="0" w:beforeAutospacing="0" w:after="0" w:afterAutospacing="0"/>
        <w:ind w:firstLine="386"/>
        <w:jc w:val="both"/>
      </w:pPr>
      <w:proofErr w:type="spellStart"/>
      <w:r w:rsidRPr="002A15D4">
        <w:t>ΔФОоб.</w:t>
      </w:r>
      <w:r w:rsidRPr="002A15D4">
        <w:rPr>
          <w:vertAlign w:val="subscript"/>
        </w:rPr>
        <w:t>Кэз</w:t>
      </w:r>
      <w:proofErr w:type="spellEnd"/>
      <w:r w:rsidRPr="002A15D4">
        <w:t xml:space="preserve"> = </w:t>
      </w:r>
      <w:proofErr w:type="spellStart"/>
      <w:r w:rsidRPr="002A15D4">
        <w:t>ВПср.д.о.</w:t>
      </w:r>
      <w:r w:rsidRPr="002A15D4">
        <w:rPr>
          <w:vertAlign w:val="subscript"/>
        </w:rPr>
        <w:t>Б</w:t>
      </w:r>
      <w:proofErr w:type="spellEnd"/>
      <w:r w:rsidRPr="002A15D4">
        <w:t xml:space="preserve"> ∙ (</w:t>
      </w:r>
      <w:proofErr w:type="spellStart"/>
      <w:r w:rsidRPr="002A15D4">
        <w:t>Кэз.</w:t>
      </w:r>
      <w:r w:rsidRPr="002A15D4">
        <w:rPr>
          <w:vertAlign w:val="subscript"/>
        </w:rPr>
        <w:t>О</w:t>
      </w:r>
      <w:proofErr w:type="spellEnd"/>
      <w:r w:rsidRPr="002A15D4">
        <w:t xml:space="preserve"> – </w:t>
      </w:r>
      <w:proofErr w:type="spellStart"/>
      <w:r w:rsidRPr="002A15D4">
        <w:t>Кэз.</w:t>
      </w:r>
      <w:r w:rsidRPr="002A15D4">
        <w:rPr>
          <w:vertAlign w:val="subscript"/>
        </w:rPr>
        <w:t>Б</w:t>
      </w:r>
      <w:proofErr w:type="spellEnd"/>
      <w:r w:rsidRPr="002A15D4">
        <w:t xml:space="preserve">) ∙ </w:t>
      </w:r>
      <w:proofErr w:type="spellStart"/>
      <w:r w:rsidRPr="002A15D4">
        <w:t>Кио.</w:t>
      </w:r>
      <w:r w:rsidRPr="002A15D4">
        <w:rPr>
          <w:vertAlign w:val="subscript"/>
        </w:rPr>
        <w:t>Б</w:t>
      </w:r>
      <w:proofErr w:type="spellEnd"/>
      <w:r w:rsidRPr="002A15D4">
        <w:t xml:space="preserve"> = 0,1089 ∙ (0,5334 – 0,4590) ∙ 0,5965 = 0,0048.</w:t>
      </w:r>
    </w:p>
    <w:p w:rsidR="00EC251A" w:rsidRPr="002A15D4" w:rsidRDefault="00EC251A" w:rsidP="00EC251A">
      <w:pPr>
        <w:pStyle w:val="a9"/>
        <w:shd w:val="clear" w:color="auto" w:fill="FFFFFF"/>
        <w:spacing w:before="0" w:beforeAutospacing="0" w:after="0" w:afterAutospacing="0"/>
        <w:ind w:firstLine="386"/>
        <w:jc w:val="both"/>
      </w:pPr>
      <w:proofErr w:type="spellStart"/>
      <w:r w:rsidRPr="002A15D4">
        <w:t>ΔФОоб</w:t>
      </w:r>
      <w:r w:rsidRPr="002A15D4">
        <w:rPr>
          <w:vertAlign w:val="subscript"/>
        </w:rPr>
        <w:t>Кио</w:t>
      </w:r>
      <w:proofErr w:type="spellEnd"/>
      <w:r w:rsidRPr="002A15D4">
        <w:rPr>
          <w:vertAlign w:val="subscript"/>
        </w:rPr>
        <w:t xml:space="preserve"> </w:t>
      </w:r>
      <w:r w:rsidRPr="002A15D4">
        <w:t xml:space="preserve">= </w:t>
      </w:r>
      <w:proofErr w:type="spellStart"/>
      <w:r w:rsidRPr="002A15D4">
        <w:t>ВПср.д.о.</w:t>
      </w:r>
      <w:r w:rsidRPr="002A15D4">
        <w:rPr>
          <w:vertAlign w:val="subscript"/>
        </w:rPr>
        <w:t>Б</w:t>
      </w:r>
      <w:proofErr w:type="spellEnd"/>
      <w:r w:rsidRPr="002A15D4">
        <w:t xml:space="preserve"> ∙ (</w:t>
      </w:r>
      <w:proofErr w:type="spellStart"/>
      <w:r w:rsidRPr="002A15D4">
        <w:t>КиоО</w:t>
      </w:r>
      <w:proofErr w:type="spellEnd"/>
      <w:r w:rsidRPr="002A15D4">
        <w:t xml:space="preserve"> – </w:t>
      </w:r>
      <w:proofErr w:type="spellStart"/>
      <w:r w:rsidRPr="002A15D4">
        <w:t>КиоБ</w:t>
      </w:r>
      <w:proofErr w:type="spellEnd"/>
      <w:r w:rsidRPr="002A15D4">
        <w:t xml:space="preserve">) ∙ </w:t>
      </w:r>
      <w:proofErr w:type="spellStart"/>
      <w:r w:rsidRPr="002A15D4">
        <w:t>КэзО</w:t>
      </w:r>
      <w:proofErr w:type="spellEnd"/>
      <w:r w:rsidRPr="002A15D4">
        <w:t xml:space="preserve"> = 0,1089 ∙ 0,5334 ∙ </w:t>
      </w:r>
      <w:proofErr w:type="gramStart"/>
      <w:r w:rsidRPr="002A15D4">
        <w:t>( 0</w:t>
      </w:r>
      <w:proofErr w:type="gramEnd"/>
      <w:r w:rsidRPr="002A15D4">
        <w:t>,6729 - 0,5965) = 0,0044.</w:t>
      </w:r>
    </w:p>
    <w:p w:rsidR="00EC251A" w:rsidRPr="002A15D4" w:rsidRDefault="00EC251A" w:rsidP="00EC251A">
      <w:pPr>
        <w:tabs>
          <w:tab w:val="num" w:pos="720"/>
        </w:tabs>
        <w:spacing w:after="0"/>
        <w:ind w:firstLine="386"/>
        <w:jc w:val="both"/>
        <w:rPr>
          <w:rFonts w:ascii="Times New Roman" w:hAnsi="Times New Roman" w:cs="Times New Roman"/>
          <w:i/>
          <w:sz w:val="24"/>
          <w:szCs w:val="24"/>
        </w:rPr>
      </w:pPr>
      <w:proofErr w:type="spellStart"/>
      <w:r w:rsidRPr="002A15D4">
        <w:rPr>
          <w:rFonts w:ascii="Times New Roman" w:hAnsi="Times New Roman" w:cs="Times New Roman"/>
          <w:sz w:val="24"/>
          <w:szCs w:val="24"/>
        </w:rPr>
        <w:t>ΔФОоб</w:t>
      </w:r>
      <w:r w:rsidRPr="002A15D4">
        <w:rPr>
          <w:rFonts w:ascii="Times New Roman" w:hAnsi="Times New Roman" w:cs="Times New Roman"/>
          <w:sz w:val="24"/>
          <w:szCs w:val="24"/>
          <w:vertAlign w:val="subscript"/>
        </w:rPr>
        <w:t>ВПсрд</w:t>
      </w:r>
      <w:r w:rsidRPr="002A15D4">
        <w:rPr>
          <w:rFonts w:ascii="Times New Roman" w:hAnsi="Times New Roman" w:cs="Times New Roman"/>
          <w:vertAlign w:val="subscript"/>
        </w:rPr>
        <w:t>.</w:t>
      </w:r>
      <w:r w:rsidRPr="002A15D4">
        <w:rPr>
          <w:rFonts w:ascii="Times New Roman" w:hAnsi="Times New Roman" w:cs="Times New Roman"/>
          <w:sz w:val="24"/>
          <w:szCs w:val="24"/>
          <w:vertAlign w:val="subscript"/>
        </w:rPr>
        <w:t>о</w:t>
      </w:r>
      <w:proofErr w:type="spellEnd"/>
      <w:r w:rsidRPr="002A15D4">
        <w:rPr>
          <w:rFonts w:ascii="Times New Roman" w:hAnsi="Times New Roman" w:cs="Times New Roman"/>
          <w:sz w:val="24"/>
          <w:szCs w:val="24"/>
        </w:rPr>
        <w:t xml:space="preserve"> </w:t>
      </w:r>
      <w:proofErr w:type="gramStart"/>
      <w:r w:rsidRPr="002A15D4">
        <w:rPr>
          <w:rFonts w:ascii="Times New Roman" w:hAnsi="Times New Roman" w:cs="Times New Roman"/>
          <w:sz w:val="24"/>
          <w:szCs w:val="24"/>
        </w:rPr>
        <w:t>=(</w:t>
      </w:r>
      <w:proofErr w:type="spellStart"/>
      <w:proofErr w:type="gramEnd"/>
      <w:r w:rsidRPr="002A15D4">
        <w:rPr>
          <w:rFonts w:ascii="Times New Roman" w:hAnsi="Times New Roman" w:cs="Times New Roman"/>
          <w:sz w:val="24"/>
          <w:szCs w:val="24"/>
        </w:rPr>
        <w:t>ВПср</w:t>
      </w:r>
      <w:r w:rsidRPr="002A15D4">
        <w:rPr>
          <w:rFonts w:ascii="Times New Roman" w:hAnsi="Times New Roman" w:cs="Times New Roman"/>
        </w:rPr>
        <w:t>.</w:t>
      </w:r>
      <w:r w:rsidRPr="002A15D4">
        <w:rPr>
          <w:rFonts w:ascii="Times New Roman" w:hAnsi="Times New Roman" w:cs="Times New Roman"/>
          <w:sz w:val="24"/>
          <w:szCs w:val="24"/>
        </w:rPr>
        <w:t>д</w:t>
      </w:r>
      <w:r w:rsidRPr="002A15D4">
        <w:rPr>
          <w:rFonts w:ascii="Times New Roman" w:hAnsi="Times New Roman" w:cs="Times New Roman"/>
        </w:rPr>
        <w:t>.</w:t>
      </w:r>
      <w:r w:rsidRPr="002A15D4">
        <w:rPr>
          <w:rFonts w:ascii="Times New Roman" w:hAnsi="Times New Roman" w:cs="Times New Roman"/>
          <w:sz w:val="24"/>
          <w:szCs w:val="24"/>
        </w:rPr>
        <w:t>о</w:t>
      </w:r>
      <w:r w:rsidRPr="002A15D4">
        <w:rPr>
          <w:rFonts w:ascii="Times New Roman" w:hAnsi="Times New Roman" w:cs="Times New Roman"/>
        </w:rPr>
        <w:t>.</w:t>
      </w:r>
      <w:r w:rsidRPr="002A15D4">
        <w:rPr>
          <w:rFonts w:ascii="Times New Roman" w:hAnsi="Times New Roman" w:cs="Times New Roman"/>
          <w:sz w:val="24"/>
          <w:szCs w:val="24"/>
          <w:vertAlign w:val="subscript"/>
        </w:rPr>
        <w:t>О</w:t>
      </w:r>
      <w:proofErr w:type="spellEnd"/>
      <w:r w:rsidRPr="002A15D4">
        <w:rPr>
          <w:rFonts w:ascii="Times New Roman" w:hAnsi="Times New Roman" w:cs="Times New Roman"/>
          <w:sz w:val="24"/>
          <w:szCs w:val="24"/>
        </w:rPr>
        <w:t xml:space="preserve">– </w:t>
      </w:r>
      <w:proofErr w:type="spellStart"/>
      <w:r w:rsidRPr="002A15D4">
        <w:rPr>
          <w:rFonts w:ascii="Times New Roman" w:hAnsi="Times New Roman" w:cs="Times New Roman"/>
          <w:sz w:val="24"/>
          <w:szCs w:val="24"/>
        </w:rPr>
        <w:t>ВПср</w:t>
      </w:r>
      <w:r w:rsidRPr="002A15D4">
        <w:rPr>
          <w:rFonts w:ascii="Times New Roman" w:hAnsi="Times New Roman" w:cs="Times New Roman"/>
        </w:rPr>
        <w:t>.</w:t>
      </w:r>
      <w:r w:rsidRPr="002A15D4">
        <w:rPr>
          <w:rFonts w:ascii="Times New Roman" w:hAnsi="Times New Roman" w:cs="Times New Roman"/>
          <w:sz w:val="24"/>
          <w:szCs w:val="24"/>
        </w:rPr>
        <w:t>д</w:t>
      </w:r>
      <w:r w:rsidRPr="002A15D4">
        <w:rPr>
          <w:rFonts w:ascii="Times New Roman" w:hAnsi="Times New Roman" w:cs="Times New Roman"/>
        </w:rPr>
        <w:t>.</w:t>
      </w:r>
      <w:r w:rsidRPr="002A15D4">
        <w:rPr>
          <w:rFonts w:ascii="Times New Roman" w:hAnsi="Times New Roman" w:cs="Times New Roman"/>
          <w:sz w:val="24"/>
          <w:szCs w:val="24"/>
        </w:rPr>
        <w:t>о</w:t>
      </w:r>
      <w:r w:rsidRPr="002A15D4">
        <w:rPr>
          <w:rFonts w:ascii="Times New Roman" w:hAnsi="Times New Roman" w:cs="Times New Roman"/>
        </w:rPr>
        <w:t>.</w:t>
      </w:r>
      <w:r w:rsidRPr="002A15D4">
        <w:rPr>
          <w:rFonts w:ascii="Times New Roman" w:hAnsi="Times New Roman" w:cs="Times New Roman"/>
          <w:sz w:val="24"/>
          <w:szCs w:val="24"/>
          <w:vertAlign w:val="subscript"/>
        </w:rPr>
        <w:t>Б</w:t>
      </w:r>
      <w:proofErr w:type="spellEnd"/>
      <w:r w:rsidRPr="002A15D4">
        <w:rPr>
          <w:rFonts w:ascii="Times New Roman" w:hAnsi="Times New Roman" w:cs="Times New Roman"/>
          <w:sz w:val="24"/>
          <w:szCs w:val="24"/>
        </w:rPr>
        <w:t xml:space="preserve">)∙ </w:t>
      </w:r>
      <w:proofErr w:type="spellStart"/>
      <w:r w:rsidRPr="002A15D4">
        <w:rPr>
          <w:rFonts w:ascii="Times New Roman" w:hAnsi="Times New Roman" w:cs="Times New Roman"/>
          <w:sz w:val="24"/>
          <w:szCs w:val="24"/>
        </w:rPr>
        <w:t>Кэз</w:t>
      </w:r>
      <w:r w:rsidRPr="002A15D4">
        <w:rPr>
          <w:rFonts w:ascii="Times New Roman" w:hAnsi="Times New Roman" w:cs="Times New Roman"/>
        </w:rPr>
        <w:t>.</w:t>
      </w:r>
      <w:r w:rsidRPr="002A15D4">
        <w:rPr>
          <w:rFonts w:ascii="Times New Roman" w:hAnsi="Times New Roman" w:cs="Times New Roman"/>
          <w:sz w:val="24"/>
          <w:szCs w:val="24"/>
          <w:vertAlign w:val="subscript"/>
        </w:rPr>
        <w:t>О</w:t>
      </w:r>
      <w:proofErr w:type="spellEnd"/>
      <w:r w:rsidRPr="002A15D4">
        <w:rPr>
          <w:rFonts w:ascii="Times New Roman" w:hAnsi="Times New Roman" w:cs="Times New Roman"/>
          <w:sz w:val="24"/>
          <w:szCs w:val="24"/>
        </w:rPr>
        <w:t xml:space="preserve"> ∙ </w:t>
      </w:r>
      <w:proofErr w:type="spellStart"/>
      <w:r w:rsidRPr="002A15D4">
        <w:rPr>
          <w:rFonts w:ascii="Times New Roman" w:hAnsi="Times New Roman" w:cs="Times New Roman"/>
          <w:sz w:val="24"/>
          <w:szCs w:val="24"/>
        </w:rPr>
        <w:t>Кио</w:t>
      </w:r>
      <w:r w:rsidRPr="002A15D4">
        <w:rPr>
          <w:rFonts w:ascii="Times New Roman" w:hAnsi="Times New Roman" w:cs="Times New Roman"/>
        </w:rPr>
        <w:t>.</w:t>
      </w:r>
      <w:r w:rsidRPr="002A15D4">
        <w:rPr>
          <w:rFonts w:ascii="Times New Roman" w:hAnsi="Times New Roman" w:cs="Times New Roman"/>
          <w:sz w:val="24"/>
          <w:szCs w:val="24"/>
          <w:vertAlign w:val="subscript"/>
        </w:rPr>
        <w:t>О</w:t>
      </w:r>
      <w:proofErr w:type="spellEnd"/>
      <w:r w:rsidRPr="002A15D4">
        <w:rPr>
          <w:rFonts w:ascii="Times New Roman" w:hAnsi="Times New Roman" w:cs="Times New Roman"/>
          <w:sz w:val="24"/>
          <w:szCs w:val="24"/>
          <w:shd w:val="clear" w:color="auto" w:fill="FFFFFF"/>
        </w:rPr>
        <w:t xml:space="preserve"> = (0,0980 - 0,1089) </w:t>
      </w:r>
      <w:r w:rsidRPr="002A15D4">
        <w:rPr>
          <w:rFonts w:ascii="Times New Roman" w:hAnsi="Times New Roman" w:cs="Times New Roman"/>
          <w:sz w:val="24"/>
          <w:szCs w:val="24"/>
        </w:rPr>
        <w:t xml:space="preserve">∙ </w:t>
      </w:r>
      <w:r w:rsidRPr="002A15D4">
        <w:rPr>
          <w:rFonts w:ascii="Times New Roman" w:hAnsi="Times New Roman" w:cs="Times New Roman"/>
          <w:sz w:val="24"/>
          <w:szCs w:val="24"/>
          <w:shd w:val="clear" w:color="auto" w:fill="FFFFFF"/>
        </w:rPr>
        <w:t xml:space="preserve">0,5334 </w:t>
      </w:r>
      <w:r w:rsidRPr="002A15D4">
        <w:rPr>
          <w:rFonts w:ascii="Times New Roman" w:hAnsi="Times New Roman" w:cs="Times New Roman"/>
          <w:sz w:val="24"/>
          <w:szCs w:val="24"/>
        </w:rPr>
        <w:t xml:space="preserve">∙ </w:t>
      </w:r>
      <w:r w:rsidRPr="002A15D4">
        <w:rPr>
          <w:rFonts w:ascii="Times New Roman" w:hAnsi="Times New Roman" w:cs="Times New Roman"/>
          <w:sz w:val="24"/>
          <w:szCs w:val="24"/>
          <w:shd w:val="clear" w:color="auto" w:fill="FFFFFF"/>
        </w:rPr>
        <w:t>0,6729 = -0,0039.</w:t>
      </w:r>
    </w:p>
    <w:p w:rsidR="00EC251A" w:rsidRPr="002A15D4" w:rsidRDefault="00EC251A" w:rsidP="00EC251A">
      <w:pPr>
        <w:tabs>
          <w:tab w:val="num" w:pos="720"/>
        </w:tabs>
        <w:spacing w:after="0"/>
        <w:ind w:firstLine="386"/>
        <w:jc w:val="both"/>
        <w:rPr>
          <w:rFonts w:ascii="Times New Roman" w:hAnsi="Times New Roman" w:cs="Times New Roman"/>
          <w:i/>
          <w:sz w:val="24"/>
          <w:szCs w:val="24"/>
        </w:rPr>
      </w:pPr>
      <w:r w:rsidRPr="002A15D4">
        <w:rPr>
          <w:rFonts w:ascii="Times New Roman" w:hAnsi="Times New Roman" w:cs="Times New Roman"/>
          <w:sz w:val="24"/>
          <w:szCs w:val="24"/>
          <w:shd w:val="clear" w:color="auto" w:fill="FFFFFF"/>
        </w:rPr>
        <w:t>Фондоотдача оборудования увеличилась на 0,0054 н-ч/тенге. Причем из-за снижения часового выпуска продукции с 1 тенге стоимости действующего оборудования фондоотдача оборудования снизилась на 0,0039 н-ч/тенге, а из-за повышения коэффициентов использования парка оборудования и экстенсивности использования оборудования увеличилась на 0,0092 н-ч/тенге.</w:t>
      </w:r>
    </w:p>
    <w:p w:rsidR="006640D0" w:rsidRDefault="006640D0" w:rsidP="00EC251A">
      <w:pPr>
        <w:pStyle w:val="a9"/>
        <w:shd w:val="clear" w:color="auto" w:fill="FFFFFF"/>
        <w:spacing w:before="0" w:beforeAutospacing="0" w:after="0" w:afterAutospacing="0"/>
        <w:ind w:firstLine="386"/>
        <w:jc w:val="both"/>
        <w:rPr>
          <w:b/>
          <w:bCs/>
        </w:rPr>
      </w:pPr>
    </w:p>
    <w:p w:rsidR="00EC251A" w:rsidRPr="002A15D4" w:rsidRDefault="00EC251A" w:rsidP="00EC251A">
      <w:pPr>
        <w:pStyle w:val="a9"/>
        <w:shd w:val="clear" w:color="auto" w:fill="FFFFFF"/>
        <w:spacing w:before="0" w:beforeAutospacing="0" w:after="0" w:afterAutospacing="0"/>
        <w:ind w:firstLine="386"/>
        <w:jc w:val="both"/>
        <w:rPr>
          <w:b/>
          <w:bCs/>
        </w:rPr>
      </w:pPr>
      <w:r w:rsidRPr="002A15D4">
        <w:rPr>
          <w:b/>
          <w:bCs/>
        </w:rPr>
        <w:lastRenderedPageBreak/>
        <w:t xml:space="preserve">Тема 2. </w:t>
      </w:r>
      <w:bookmarkStart w:id="5" w:name="_Hlk96359304"/>
      <w:r w:rsidRPr="002A15D4">
        <w:rPr>
          <w:b/>
          <w:bCs/>
        </w:rPr>
        <w:t>Анализ результатов финансово-хозяйственной деятельности</w:t>
      </w:r>
    </w:p>
    <w:p w:rsidR="00EC251A" w:rsidRPr="002A15D4" w:rsidRDefault="00EC251A" w:rsidP="00EC251A">
      <w:pPr>
        <w:pStyle w:val="a9"/>
        <w:shd w:val="clear" w:color="auto" w:fill="FFFFFF"/>
        <w:spacing w:before="0" w:beforeAutospacing="0" w:after="0" w:afterAutospacing="0"/>
        <w:ind w:firstLine="386"/>
        <w:jc w:val="both"/>
        <w:rPr>
          <w:b/>
          <w:bCs/>
        </w:rPr>
      </w:pPr>
    </w:p>
    <w:bookmarkEnd w:id="5"/>
    <w:p w:rsidR="00EC251A" w:rsidRPr="002A15D4" w:rsidRDefault="00EC251A" w:rsidP="00EC251A">
      <w:pPr>
        <w:pStyle w:val="a9"/>
        <w:shd w:val="clear" w:color="auto" w:fill="FFFFFF"/>
        <w:spacing w:before="0" w:beforeAutospacing="0" w:after="0" w:afterAutospacing="0"/>
        <w:ind w:firstLine="386"/>
        <w:jc w:val="both"/>
      </w:pPr>
      <w:r w:rsidRPr="002A15D4">
        <w:rPr>
          <w:b/>
          <w:i/>
        </w:rPr>
        <w:t>Задача 21</w:t>
      </w:r>
    </w:p>
    <w:p w:rsidR="00EC251A" w:rsidRDefault="00EC251A" w:rsidP="00EC251A">
      <w:pPr>
        <w:pStyle w:val="a9"/>
        <w:shd w:val="clear" w:color="auto" w:fill="FFFFFF"/>
        <w:spacing w:before="0" w:beforeAutospacing="0" w:after="0" w:afterAutospacing="0"/>
        <w:ind w:firstLine="386"/>
        <w:jc w:val="both"/>
      </w:pPr>
      <w:r w:rsidRPr="002A15D4">
        <w:t>Рассчитайте среднегодовую выработку рабочего и проанализировать влияние на объем выпущенной продукции среднегодовой выработки и среднесписочной численности рабочих, используя метод относительных разниц:</w:t>
      </w:r>
    </w:p>
    <w:p w:rsidR="002A15D4" w:rsidRDefault="002A15D4" w:rsidP="00EC251A">
      <w:pPr>
        <w:pStyle w:val="a9"/>
        <w:shd w:val="clear" w:color="auto" w:fill="FFFFFF"/>
        <w:spacing w:before="0" w:beforeAutospacing="0" w:after="0" w:afterAutospacing="0"/>
        <w:ind w:firstLine="386"/>
        <w:jc w:val="both"/>
      </w:pPr>
    </w:p>
    <w:tbl>
      <w:tblPr>
        <w:tblStyle w:val="ab"/>
        <w:tblW w:w="0" w:type="auto"/>
        <w:tblLook w:val="04A0" w:firstRow="1" w:lastRow="0" w:firstColumn="1" w:lastColumn="0" w:noHBand="0" w:noVBand="1"/>
      </w:tblPr>
      <w:tblGrid>
        <w:gridCol w:w="5665"/>
        <w:gridCol w:w="1159"/>
        <w:gridCol w:w="1116"/>
        <w:gridCol w:w="849"/>
        <w:gridCol w:w="839"/>
      </w:tblGrid>
      <w:tr w:rsidR="002A15D4" w:rsidTr="002A15D4">
        <w:tc>
          <w:tcPr>
            <w:tcW w:w="5665" w:type="dxa"/>
            <w:vMerge w:val="restart"/>
          </w:tcPr>
          <w:p w:rsidR="002A15D4" w:rsidRPr="002A15D4" w:rsidRDefault="002A15D4" w:rsidP="002A15D4">
            <w:pPr>
              <w:pStyle w:val="a9"/>
              <w:spacing w:before="0" w:beforeAutospacing="0" w:after="0" w:afterAutospacing="0"/>
              <w:jc w:val="center"/>
              <w:rPr>
                <w:b/>
              </w:rPr>
            </w:pPr>
            <w:r w:rsidRPr="002A15D4">
              <w:t>Показатели</w:t>
            </w:r>
          </w:p>
        </w:tc>
        <w:tc>
          <w:tcPr>
            <w:tcW w:w="1159" w:type="dxa"/>
            <w:vMerge w:val="restart"/>
          </w:tcPr>
          <w:p w:rsidR="002A15D4" w:rsidRPr="002A15D4" w:rsidRDefault="002A15D4" w:rsidP="002A15D4">
            <w:pPr>
              <w:pStyle w:val="a9"/>
              <w:spacing w:before="0" w:beforeAutospacing="0" w:after="0" w:afterAutospacing="0"/>
              <w:jc w:val="center"/>
            </w:pPr>
            <w:r w:rsidRPr="002A15D4">
              <w:t>План</w:t>
            </w:r>
          </w:p>
        </w:tc>
        <w:tc>
          <w:tcPr>
            <w:tcW w:w="1116" w:type="dxa"/>
            <w:vMerge w:val="restart"/>
          </w:tcPr>
          <w:p w:rsidR="002A15D4" w:rsidRPr="002A15D4" w:rsidRDefault="002A15D4" w:rsidP="002A15D4">
            <w:pPr>
              <w:pStyle w:val="a9"/>
              <w:spacing w:before="0" w:beforeAutospacing="0" w:after="0" w:afterAutospacing="0"/>
              <w:jc w:val="center"/>
            </w:pPr>
            <w:r w:rsidRPr="002A15D4">
              <w:t>Факт</w:t>
            </w:r>
          </w:p>
        </w:tc>
        <w:tc>
          <w:tcPr>
            <w:tcW w:w="1688" w:type="dxa"/>
            <w:gridSpan w:val="2"/>
          </w:tcPr>
          <w:p w:rsidR="002A15D4" w:rsidRPr="002A15D4" w:rsidRDefault="002A15D4" w:rsidP="002A15D4">
            <w:pPr>
              <w:pStyle w:val="a9"/>
              <w:spacing w:before="0" w:beforeAutospacing="0" w:after="0" w:afterAutospacing="0"/>
              <w:jc w:val="center"/>
            </w:pPr>
            <w:r w:rsidRPr="002A15D4">
              <w:t>Отклонения</w:t>
            </w:r>
          </w:p>
        </w:tc>
      </w:tr>
      <w:tr w:rsidR="002A15D4" w:rsidTr="002A15D4">
        <w:tc>
          <w:tcPr>
            <w:tcW w:w="5665" w:type="dxa"/>
            <w:vMerge/>
          </w:tcPr>
          <w:p w:rsidR="002A15D4" w:rsidRDefault="002A15D4" w:rsidP="002A15D4">
            <w:pPr>
              <w:pStyle w:val="a9"/>
              <w:spacing w:before="0" w:beforeAutospacing="0" w:after="0" w:afterAutospacing="0"/>
              <w:jc w:val="both"/>
            </w:pPr>
          </w:p>
        </w:tc>
        <w:tc>
          <w:tcPr>
            <w:tcW w:w="1159" w:type="dxa"/>
            <w:vMerge/>
          </w:tcPr>
          <w:p w:rsidR="002A15D4" w:rsidRPr="002A15D4" w:rsidRDefault="002A15D4" w:rsidP="002A15D4">
            <w:pPr>
              <w:pStyle w:val="a9"/>
              <w:spacing w:before="0" w:beforeAutospacing="0" w:after="0" w:afterAutospacing="0"/>
              <w:jc w:val="center"/>
            </w:pPr>
          </w:p>
        </w:tc>
        <w:tc>
          <w:tcPr>
            <w:tcW w:w="1116" w:type="dxa"/>
            <w:vMerge/>
          </w:tcPr>
          <w:p w:rsidR="002A15D4" w:rsidRPr="002A15D4" w:rsidRDefault="002A15D4" w:rsidP="002A15D4">
            <w:pPr>
              <w:pStyle w:val="a9"/>
              <w:spacing w:before="0" w:beforeAutospacing="0" w:after="0" w:afterAutospacing="0"/>
              <w:jc w:val="center"/>
            </w:pPr>
          </w:p>
        </w:tc>
        <w:tc>
          <w:tcPr>
            <w:tcW w:w="849" w:type="dxa"/>
          </w:tcPr>
          <w:p w:rsidR="002A15D4" w:rsidRPr="002A15D4" w:rsidRDefault="002A15D4" w:rsidP="002A15D4">
            <w:pPr>
              <w:pStyle w:val="a9"/>
              <w:spacing w:before="0" w:beforeAutospacing="0" w:after="0" w:afterAutospacing="0"/>
              <w:jc w:val="center"/>
            </w:pPr>
            <w:r w:rsidRPr="002A15D4">
              <w:t>+, -</w:t>
            </w:r>
          </w:p>
        </w:tc>
        <w:tc>
          <w:tcPr>
            <w:tcW w:w="839" w:type="dxa"/>
          </w:tcPr>
          <w:p w:rsidR="002A15D4" w:rsidRPr="002A15D4" w:rsidRDefault="002A15D4" w:rsidP="002A15D4">
            <w:pPr>
              <w:pStyle w:val="a9"/>
              <w:spacing w:before="0" w:beforeAutospacing="0" w:after="0" w:afterAutospacing="0"/>
              <w:jc w:val="center"/>
            </w:pPr>
            <w:r w:rsidRPr="002A15D4">
              <w:t>%</w:t>
            </w:r>
          </w:p>
        </w:tc>
      </w:tr>
      <w:tr w:rsidR="002A15D4" w:rsidTr="002A15D4">
        <w:tc>
          <w:tcPr>
            <w:tcW w:w="5665" w:type="dxa"/>
          </w:tcPr>
          <w:p w:rsidR="002A15D4" w:rsidRPr="002A15D4" w:rsidRDefault="002A15D4" w:rsidP="002A15D4">
            <w:pPr>
              <w:pStyle w:val="a9"/>
              <w:spacing w:before="0" w:beforeAutospacing="0" w:after="0" w:afterAutospacing="0"/>
              <w:jc w:val="both"/>
              <w:rPr>
                <w:b/>
              </w:rPr>
            </w:pPr>
            <w:r w:rsidRPr="002A15D4">
              <w:t>Объем продукции в действующих ценах, тыс. тенге</w:t>
            </w:r>
          </w:p>
        </w:tc>
        <w:tc>
          <w:tcPr>
            <w:tcW w:w="1159" w:type="dxa"/>
          </w:tcPr>
          <w:p w:rsidR="002A15D4" w:rsidRPr="002A15D4" w:rsidRDefault="002A15D4" w:rsidP="002A15D4">
            <w:pPr>
              <w:pStyle w:val="a9"/>
              <w:spacing w:before="0" w:beforeAutospacing="0" w:after="0" w:afterAutospacing="0"/>
              <w:jc w:val="center"/>
            </w:pPr>
            <w:r w:rsidRPr="002A15D4">
              <w:t>5910</w:t>
            </w:r>
          </w:p>
        </w:tc>
        <w:tc>
          <w:tcPr>
            <w:tcW w:w="1116" w:type="dxa"/>
          </w:tcPr>
          <w:p w:rsidR="002A15D4" w:rsidRPr="002A15D4" w:rsidRDefault="002A15D4" w:rsidP="002A15D4">
            <w:pPr>
              <w:pStyle w:val="a9"/>
              <w:spacing w:before="0" w:beforeAutospacing="0" w:after="0" w:afterAutospacing="0"/>
              <w:jc w:val="center"/>
            </w:pPr>
            <w:r w:rsidRPr="002A15D4">
              <w:t>6010</w:t>
            </w:r>
          </w:p>
        </w:tc>
        <w:tc>
          <w:tcPr>
            <w:tcW w:w="849" w:type="dxa"/>
          </w:tcPr>
          <w:p w:rsidR="002A15D4" w:rsidRPr="002A15D4" w:rsidRDefault="002A15D4" w:rsidP="002A15D4">
            <w:pPr>
              <w:pStyle w:val="a9"/>
              <w:spacing w:before="0" w:beforeAutospacing="0" w:after="0" w:afterAutospacing="0"/>
              <w:jc w:val="center"/>
            </w:pPr>
            <w:r w:rsidRPr="002A15D4">
              <w:t>+100</w:t>
            </w:r>
          </w:p>
        </w:tc>
        <w:tc>
          <w:tcPr>
            <w:tcW w:w="839" w:type="dxa"/>
          </w:tcPr>
          <w:p w:rsidR="002A15D4" w:rsidRPr="002A15D4" w:rsidRDefault="002A15D4" w:rsidP="002A15D4">
            <w:pPr>
              <w:pStyle w:val="a9"/>
              <w:spacing w:before="0" w:beforeAutospacing="0" w:after="0" w:afterAutospacing="0"/>
              <w:jc w:val="center"/>
            </w:pPr>
            <w:r w:rsidRPr="002A15D4">
              <w:t>+1,7</w:t>
            </w:r>
          </w:p>
        </w:tc>
      </w:tr>
      <w:tr w:rsidR="002A15D4" w:rsidTr="002A15D4">
        <w:tc>
          <w:tcPr>
            <w:tcW w:w="5665" w:type="dxa"/>
          </w:tcPr>
          <w:p w:rsidR="002A15D4" w:rsidRPr="002A15D4" w:rsidRDefault="002A15D4" w:rsidP="002A15D4">
            <w:pPr>
              <w:pStyle w:val="a9"/>
              <w:spacing w:before="0" w:beforeAutospacing="0" w:after="0" w:afterAutospacing="0"/>
              <w:jc w:val="both"/>
              <w:rPr>
                <w:b/>
              </w:rPr>
            </w:pPr>
            <w:r w:rsidRPr="002A15D4">
              <w:t>Среднесписочная численность рабочих, чел</w:t>
            </w:r>
          </w:p>
        </w:tc>
        <w:tc>
          <w:tcPr>
            <w:tcW w:w="1159" w:type="dxa"/>
          </w:tcPr>
          <w:p w:rsidR="002A15D4" w:rsidRPr="002A15D4" w:rsidRDefault="002A15D4" w:rsidP="002A15D4">
            <w:pPr>
              <w:pStyle w:val="a9"/>
              <w:spacing w:before="0" w:beforeAutospacing="0" w:after="0" w:afterAutospacing="0"/>
              <w:jc w:val="center"/>
            </w:pPr>
            <w:r w:rsidRPr="002A15D4">
              <w:t>280</w:t>
            </w:r>
          </w:p>
        </w:tc>
        <w:tc>
          <w:tcPr>
            <w:tcW w:w="1116" w:type="dxa"/>
          </w:tcPr>
          <w:p w:rsidR="002A15D4" w:rsidRPr="002A15D4" w:rsidRDefault="002A15D4" w:rsidP="002A15D4">
            <w:pPr>
              <w:pStyle w:val="a9"/>
              <w:spacing w:before="0" w:beforeAutospacing="0" w:after="0" w:afterAutospacing="0"/>
              <w:jc w:val="center"/>
            </w:pPr>
            <w:r w:rsidRPr="002A15D4">
              <w:t>285</w:t>
            </w:r>
          </w:p>
        </w:tc>
        <w:tc>
          <w:tcPr>
            <w:tcW w:w="849" w:type="dxa"/>
          </w:tcPr>
          <w:p w:rsidR="002A15D4" w:rsidRPr="002A15D4" w:rsidRDefault="002A15D4" w:rsidP="002A15D4">
            <w:pPr>
              <w:pStyle w:val="a9"/>
              <w:spacing w:before="0" w:beforeAutospacing="0" w:after="0" w:afterAutospacing="0"/>
              <w:jc w:val="center"/>
            </w:pPr>
            <w:r w:rsidRPr="002A15D4">
              <w:t>+5</w:t>
            </w:r>
          </w:p>
        </w:tc>
        <w:tc>
          <w:tcPr>
            <w:tcW w:w="839" w:type="dxa"/>
          </w:tcPr>
          <w:p w:rsidR="002A15D4" w:rsidRPr="002A15D4" w:rsidRDefault="002A15D4" w:rsidP="002A15D4">
            <w:pPr>
              <w:pStyle w:val="a9"/>
              <w:spacing w:before="0" w:beforeAutospacing="0" w:after="0" w:afterAutospacing="0"/>
              <w:jc w:val="center"/>
            </w:pPr>
            <w:r w:rsidRPr="002A15D4">
              <w:t>+1,8</w:t>
            </w:r>
          </w:p>
        </w:tc>
      </w:tr>
      <w:tr w:rsidR="002A15D4" w:rsidTr="002A15D4">
        <w:tc>
          <w:tcPr>
            <w:tcW w:w="5665" w:type="dxa"/>
          </w:tcPr>
          <w:p w:rsidR="002A15D4" w:rsidRPr="002A15D4" w:rsidRDefault="002A15D4" w:rsidP="002A15D4">
            <w:pPr>
              <w:pStyle w:val="a9"/>
              <w:spacing w:before="0" w:beforeAutospacing="0" w:after="0" w:afterAutospacing="0"/>
              <w:jc w:val="both"/>
              <w:rPr>
                <w:b/>
              </w:rPr>
            </w:pPr>
            <w:r w:rsidRPr="002A15D4">
              <w:t>Среднегодовая выработка рабочего, тенге.</w:t>
            </w:r>
          </w:p>
        </w:tc>
        <w:tc>
          <w:tcPr>
            <w:tcW w:w="1159" w:type="dxa"/>
          </w:tcPr>
          <w:p w:rsidR="002A15D4" w:rsidRPr="002A15D4" w:rsidRDefault="002A15D4" w:rsidP="002A15D4">
            <w:pPr>
              <w:pStyle w:val="a9"/>
              <w:spacing w:before="0" w:beforeAutospacing="0" w:after="0" w:afterAutospacing="0"/>
              <w:jc w:val="center"/>
            </w:pPr>
            <w:r w:rsidRPr="002A15D4">
              <w:t>21107,14</w:t>
            </w:r>
          </w:p>
        </w:tc>
        <w:tc>
          <w:tcPr>
            <w:tcW w:w="1116" w:type="dxa"/>
          </w:tcPr>
          <w:p w:rsidR="002A15D4" w:rsidRPr="002A15D4" w:rsidRDefault="002A15D4" w:rsidP="002A15D4">
            <w:pPr>
              <w:pStyle w:val="a9"/>
              <w:spacing w:before="0" w:beforeAutospacing="0" w:after="0" w:afterAutospacing="0"/>
              <w:jc w:val="center"/>
            </w:pPr>
            <w:r w:rsidRPr="002A15D4">
              <w:t>21087,71</w:t>
            </w:r>
          </w:p>
        </w:tc>
        <w:tc>
          <w:tcPr>
            <w:tcW w:w="849" w:type="dxa"/>
          </w:tcPr>
          <w:p w:rsidR="002A15D4" w:rsidRPr="002A15D4" w:rsidRDefault="002A15D4" w:rsidP="002A15D4">
            <w:pPr>
              <w:pStyle w:val="a9"/>
              <w:spacing w:before="0" w:beforeAutospacing="0" w:after="0" w:afterAutospacing="0"/>
              <w:jc w:val="center"/>
            </w:pPr>
            <w:r w:rsidRPr="002A15D4">
              <w:t>-19,43</w:t>
            </w:r>
          </w:p>
        </w:tc>
        <w:tc>
          <w:tcPr>
            <w:tcW w:w="839" w:type="dxa"/>
          </w:tcPr>
          <w:p w:rsidR="002A15D4" w:rsidRPr="002A15D4" w:rsidRDefault="002A15D4" w:rsidP="002A15D4">
            <w:pPr>
              <w:pStyle w:val="a9"/>
              <w:spacing w:before="0" w:beforeAutospacing="0" w:after="0" w:afterAutospacing="0"/>
              <w:jc w:val="center"/>
            </w:pPr>
            <w:r w:rsidRPr="002A15D4">
              <w:t>-0,09</w:t>
            </w:r>
          </w:p>
        </w:tc>
      </w:tr>
    </w:tbl>
    <w:p w:rsidR="002A15D4" w:rsidRPr="002A15D4" w:rsidRDefault="002A15D4" w:rsidP="00EC251A">
      <w:pPr>
        <w:pStyle w:val="a9"/>
        <w:shd w:val="clear" w:color="auto" w:fill="FFFFFF"/>
        <w:spacing w:before="0" w:beforeAutospacing="0" w:after="0" w:afterAutospacing="0"/>
        <w:ind w:firstLine="386"/>
        <w:jc w:val="both"/>
      </w:pPr>
    </w:p>
    <w:p w:rsidR="00EC251A" w:rsidRPr="002A15D4" w:rsidRDefault="00EC251A" w:rsidP="00EC251A">
      <w:pPr>
        <w:pStyle w:val="a9"/>
        <w:shd w:val="clear" w:color="auto" w:fill="FFFFFF"/>
        <w:spacing w:before="0" w:beforeAutospacing="0" w:after="0" w:afterAutospacing="0"/>
        <w:ind w:firstLine="386"/>
        <w:jc w:val="both"/>
      </w:pPr>
      <w:r w:rsidRPr="002A15D4">
        <w:rPr>
          <w:i/>
        </w:rPr>
        <w:t>Решение:</w:t>
      </w:r>
    </w:p>
    <w:p w:rsidR="00EC251A" w:rsidRPr="002A15D4" w:rsidRDefault="00EC251A" w:rsidP="00EC251A">
      <w:pPr>
        <w:pStyle w:val="a9"/>
        <w:shd w:val="clear" w:color="auto" w:fill="FFFFFF"/>
        <w:spacing w:before="0" w:beforeAutospacing="0" w:after="0" w:afterAutospacing="0"/>
        <w:ind w:firstLine="386"/>
        <w:jc w:val="both"/>
      </w:pPr>
      <w:r w:rsidRPr="002A15D4">
        <w:t>Среднегодовая выработка продукции одним работником (ГВ) рассчитывается по формуле:</w:t>
      </w:r>
    </w:p>
    <w:p w:rsidR="00EC251A" w:rsidRPr="002A15D4" w:rsidRDefault="00EC251A" w:rsidP="00EC251A">
      <w:pPr>
        <w:pStyle w:val="a9"/>
        <w:shd w:val="clear" w:color="auto" w:fill="FFFFFF"/>
        <w:spacing w:before="0" w:beforeAutospacing="0" w:after="0" w:afterAutospacing="0"/>
        <w:ind w:firstLine="386"/>
        <w:jc w:val="both"/>
      </w:pPr>
    </w:p>
    <w:p w:rsidR="00EC251A" w:rsidRPr="002A15D4" w:rsidRDefault="00EC251A" w:rsidP="00EC251A">
      <w:pPr>
        <w:pStyle w:val="a9"/>
        <w:shd w:val="clear" w:color="auto" w:fill="FFFFFF"/>
        <w:spacing w:before="0" w:beforeAutospacing="0" w:after="0" w:afterAutospacing="0"/>
        <w:ind w:firstLine="386"/>
        <w:jc w:val="center"/>
      </w:pPr>
      <w:r w:rsidRPr="002A15D4">
        <w:t>ЧР = ВП / ГВ,</w:t>
      </w:r>
    </w:p>
    <w:p w:rsidR="00EC251A" w:rsidRPr="002A15D4" w:rsidRDefault="00EC251A" w:rsidP="00EC251A">
      <w:pPr>
        <w:pStyle w:val="a9"/>
        <w:shd w:val="clear" w:color="auto" w:fill="FFFFFF"/>
        <w:spacing w:before="0" w:beforeAutospacing="0" w:after="0" w:afterAutospacing="0"/>
        <w:jc w:val="both"/>
      </w:pPr>
      <w:r w:rsidRPr="002A15D4">
        <w:t xml:space="preserve">где: ВП - выпуск продукции в стоимостном выражении; ЧР - среднесписочная численность работников. </w:t>
      </w:r>
    </w:p>
    <w:p w:rsidR="00EC251A" w:rsidRPr="002A15D4" w:rsidRDefault="00EC251A" w:rsidP="00EC251A">
      <w:pPr>
        <w:pStyle w:val="a9"/>
        <w:shd w:val="clear" w:color="auto" w:fill="FFFFFF"/>
        <w:spacing w:before="0" w:beforeAutospacing="0" w:after="0" w:afterAutospacing="0"/>
        <w:ind w:firstLine="386"/>
        <w:jc w:val="both"/>
      </w:pPr>
      <w:r w:rsidRPr="002A15D4">
        <w:t xml:space="preserve">Объем валовой продукции (ВП) зависит от двух основных факторов первого уровня: численности работников (ЧР) и среднегодовой выработки (ГВ). Имеем двухфакторную мультипликативную модель: ВП = ЧР </w:t>
      </w:r>
      <w:r w:rsidRPr="002A15D4">
        <w:rPr>
          <w:rFonts w:ascii="Cambria Math" w:hAnsi="Cambria Math" w:cs="Cambria Math"/>
        </w:rPr>
        <w:t>⋅</w:t>
      </w:r>
      <w:r w:rsidRPr="002A15D4">
        <w:t xml:space="preserve"> ГВ.</w:t>
      </w:r>
    </w:p>
    <w:p w:rsidR="00EC251A" w:rsidRPr="002A15D4" w:rsidRDefault="00EC251A" w:rsidP="00EC251A">
      <w:pPr>
        <w:pStyle w:val="a9"/>
        <w:shd w:val="clear" w:color="auto" w:fill="FFFFFF"/>
        <w:spacing w:before="0" w:beforeAutospacing="0" w:after="0" w:afterAutospacing="0"/>
        <w:ind w:firstLine="386"/>
        <w:jc w:val="both"/>
      </w:pPr>
      <w:r w:rsidRPr="002A15D4">
        <w:t xml:space="preserve">В нашем случае изменение объема продукции составило +100 тыс. тенге. </w:t>
      </w:r>
    </w:p>
    <w:p w:rsidR="00EC251A" w:rsidRPr="002A15D4" w:rsidRDefault="00EC251A" w:rsidP="00EC251A">
      <w:pPr>
        <w:pStyle w:val="a9"/>
        <w:shd w:val="clear" w:color="auto" w:fill="FFFFFF"/>
        <w:spacing w:before="0" w:beforeAutospacing="0" w:after="0" w:afterAutospacing="0"/>
        <w:ind w:firstLine="386"/>
        <w:jc w:val="both"/>
      </w:pPr>
      <w:r w:rsidRPr="002A15D4">
        <w:t>Очевидно, что при оценке влияния на объем выпуска вышеуказанных показателей по методу относительных разниц будет выполняться следующее соотношение между индексами:</w:t>
      </w:r>
    </w:p>
    <w:p w:rsidR="00EC251A" w:rsidRPr="002A15D4" w:rsidRDefault="00EC251A" w:rsidP="00EC251A">
      <w:pPr>
        <w:pStyle w:val="a9"/>
        <w:shd w:val="clear" w:color="auto" w:fill="FFFFFF"/>
        <w:spacing w:before="0" w:beforeAutospacing="0" w:after="0" w:afterAutospacing="0"/>
        <w:ind w:firstLine="386"/>
        <w:jc w:val="center"/>
      </w:pPr>
      <w:r w:rsidRPr="002A15D4">
        <w:t>I</w:t>
      </w:r>
      <w:r w:rsidRPr="002A15D4">
        <w:rPr>
          <w:vertAlign w:val="subscript"/>
        </w:rPr>
        <w:t>ВП</w:t>
      </w:r>
      <w:r w:rsidRPr="002A15D4">
        <w:t xml:space="preserve"> = I</w:t>
      </w:r>
      <w:r w:rsidRPr="002A15D4">
        <w:rPr>
          <w:vertAlign w:val="subscript"/>
        </w:rPr>
        <w:t>ЧР</w:t>
      </w:r>
      <w:proofErr w:type="gramStart"/>
      <w:r w:rsidRPr="002A15D4">
        <w:rPr>
          <w:rFonts w:ascii="Cambria Math" w:hAnsi="Cambria Math" w:cs="Cambria Math"/>
        </w:rPr>
        <w:t>⋅</w:t>
      </w:r>
      <w:r w:rsidRPr="002A15D4">
        <w:t xml:space="preserve">  I</w:t>
      </w:r>
      <w:proofErr w:type="gramEnd"/>
      <w:r w:rsidRPr="002A15D4">
        <w:rPr>
          <w:vertAlign w:val="subscript"/>
        </w:rPr>
        <w:t>ГВ</w:t>
      </w:r>
      <w:r w:rsidRPr="002A15D4">
        <w:t>,</w:t>
      </w:r>
    </w:p>
    <w:p w:rsidR="00EC251A" w:rsidRPr="002A15D4" w:rsidRDefault="00EC251A" w:rsidP="00EC251A">
      <w:pPr>
        <w:pStyle w:val="a9"/>
        <w:shd w:val="clear" w:color="auto" w:fill="FFFFFF"/>
        <w:spacing w:before="0" w:beforeAutospacing="0" w:after="0" w:afterAutospacing="0"/>
        <w:jc w:val="both"/>
      </w:pPr>
      <w:r w:rsidRPr="002A15D4">
        <w:t>где значение индекса находится отношением значения показателя в отчетном периоде к б</w:t>
      </w:r>
      <w:r w:rsidR="001B098A">
        <w:t>а</w:t>
      </w:r>
      <w:r w:rsidRPr="002A15D4">
        <w:t xml:space="preserve">зисному. </w:t>
      </w:r>
    </w:p>
    <w:p w:rsidR="00EC251A" w:rsidRPr="002A15D4" w:rsidRDefault="00EC251A" w:rsidP="00EC251A">
      <w:pPr>
        <w:pStyle w:val="a9"/>
        <w:shd w:val="clear" w:color="auto" w:fill="FFFFFF"/>
        <w:spacing w:before="0" w:beforeAutospacing="0" w:after="0" w:afterAutospacing="0"/>
        <w:ind w:firstLine="386"/>
        <w:jc w:val="both"/>
      </w:pPr>
      <w:r w:rsidRPr="002A15D4">
        <w:t>Рассчитаем индексы валовой продукции, численности работников и среднегодовой выработки:</w:t>
      </w:r>
    </w:p>
    <w:p w:rsidR="00EC251A" w:rsidRPr="002A15D4" w:rsidRDefault="00EC251A" w:rsidP="00EC251A">
      <w:pPr>
        <w:pStyle w:val="a9"/>
        <w:shd w:val="clear" w:color="auto" w:fill="FFFFFF"/>
        <w:spacing w:before="0" w:beforeAutospacing="0" w:after="0" w:afterAutospacing="0"/>
        <w:ind w:firstLine="386"/>
        <w:jc w:val="center"/>
      </w:pPr>
      <w:r w:rsidRPr="002A15D4">
        <w:t>I</w:t>
      </w:r>
      <w:r w:rsidRPr="002A15D4">
        <w:rPr>
          <w:vertAlign w:val="subscript"/>
        </w:rPr>
        <w:t>ЧР</w:t>
      </w:r>
      <w:r w:rsidRPr="002A15D4">
        <w:t xml:space="preserve"> = </w:t>
      </w:r>
      <w:proofErr w:type="spellStart"/>
      <w:r w:rsidRPr="002A15D4">
        <w:t>ЧРф</w:t>
      </w:r>
      <w:proofErr w:type="spellEnd"/>
      <w:r w:rsidRPr="002A15D4">
        <w:t xml:space="preserve">/ </w:t>
      </w:r>
      <w:proofErr w:type="spellStart"/>
      <w:r w:rsidRPr="002A15D4">
        <w:t>ЧРпл</w:t>
      </w:r>
      <w:proofErr w:type="spellEnd"/>
      <w:r w:rsidRPr="002A15D4">
        <w:t>= 285 / 280 = 1,017;</w:t>
      </w:r>
    </w:p>
    <w:p w:rsidR="00EC251A" w:rsidRPr="002A15D4" w:rsidRDefault="00EC251A" w:rsidP="00EC251A">
      <w:pPr>
        <w:pStyle w:val="a9"/>
        <w:shd w:val="clear" w:color="auto" w:fill="FFFFFF"/>
        <w:spacing w:before="0" w:beforeAutospacing="0" w:after="0" w:afterAutospacing="0"/>
        <w:ind w:firstLine="386"/>
        <w:jc w:val="center"/>
      </w:pPr>
      <w:r w:rsidRPr="002A15D4">
        <w:t>I</w:t>
      </w:r>
      <w:r w:rsidRPr="002A15D4">
        <w:rPr>
          <w:vertAlign w:val="subscript"/>
        </w:rPr>
        <w:t>ГВ</w:t>
      </w:r>
      <w:r w:rsidRPr="002A15D4">
        <w:t xml:space="preserve"> = </w:t>
      </w:r>
      <w:proofErr w:type="spellStart"/>
      <w:r w:rsidRPr="002A15D4">
        <w:t>ГВф</w:t>
      </w:r>
      <w:proofErr w:type="spellEnd"/>
      <w:r w:rsidRPr="002A15D4">
        <w:t xml:space="preserve">/ </w:t>
      </w:r>
      <w:proofErr w:type="spellStart"/>
      <w:r w:rsidRPr="002A15D4">
        <w:t>ГВпл</w:t>
      </w:r>
      <w:proofErr w:type="spellEnd"/>
      <w:r w:rsidRPr="002A15D4">
        <w:t xml:space="preserve"> = 21087 71 / 21107,14 = 0,999.</w:t>
      </w:r>
    </w:p>
    <w:p w:rsidR="00EC251A" w:rsidRPr="002A15D4" w:rsidRDefault="00EC251A" w:rsidP="00EC251A">
      <w:pPr>
        <w:pStyle w:val="a9"/>
        <w:shd w:val="clear" w:color="auto" w:fill="FFFFFF"/>
        <w:spacing w:before="0" w:beforeAutospacing="0" w:after="0" w:afterAutospacing="0"/>
        <w:ind w:firstLine="386"/>
        <w:jc w:val="both"/>
      </w:pPr>
      <w:r w:rsidRPr="002A15D4">
        <w:t>Согласно вышеприведенному правилу, индекс валовой продукции равен произведению индексов численности работников и среднегодовой выработки, т.е.</w:t>
      </w:r>
    </w:p>
    <w:p w:rsidR="00EC251A" w:rsidRPr="002A15D4" w:rsidRDefault="00EC251A" w:rsidP="00EC251A">
      <w:pPr>
        <w:pStyle w:val="a9"/>
        <w:shd w:val="clear" w:color="auto" w:fill="FFFFFF"/>
        <w:spacing w:before="0" w:beforeAutospacing="0" w:after="0" w:afterAutospacing="0"/>
        <w:ind w:firstLine="386"/>
        <w:jc w:val="both"/>
      </w:pPr>
    </w:p>
    <w:p w:rsidR="00EC251A" w:rsidRPr="002A15D4" w:rsidRDefault="00EC251A" w:rsidP="00EC251A">
      <w:pPr>
        <w:pStyle w:val="a9"/>
        <w:shd w:val="clear" w:color="auto" w:fill="FFFFFF"/>
        <w:spacing w:before="0" w:beforeAutospacing="0" w:after="0" w:afterAutospacing="0"/>
        <w:ind w:firstLine="386"/>
        <w:jc w:val="center"/>
      </w:pPr>
      <w:r w:rsidRPr="002A15D4">
        <w:t>I</w:t>
      </w:r>
      <w:r w:rsidRPr="002A15D4">
        <w:rPr>
          <w:vertAlign w:val="subscript"/>
        </w:rPr>
        <w:t xml:space="preserve">ВП </w:t>
      </w:r>
      <w:r w:rsidRPr="002A15D4">
        <w:t>= I</w:t>
      </w:r>
      <w:r w:rsidRPr="002A15D4">
        <w:rPr>
          <w:vertAlign w:val="subscript"/>
        </w:rPr>
        <w:t>ЧР</w:t>
      </w:r>
      <w:r w:rsidRPr="002A15D4">
        <w:rPr>
          <w:rFonts w:ascii="Cambria Math" w:hAnsi="Cambria Math" w:cs="Cambria Math"/>
        </w:rPr>
        <w:t>⋅</w:t>
      </w:r>
      <w:r w:rsidRPr="002A15D4">
        <w:t xml:space="preserve"> I</w:t>
      </w:r>
      <w:r w:rsidRPr="002A15D4">
        <w:rPr>
          <w:vertAlign w:val="subscript"/>
        </w:rPr>
        <w:t>ГВ</w:t>
      </w:r>
      <w:r w:rsidRPr="002A15D4">
        <w:t xml:space="preserve"> = 1,017 </w:t>
      </w:r>
      <w:r w:rsidRPr="002A15D4">
        <w:rPr>
          <w:rFonts w:ascii="Cambria Math" w:hAnsi="Cambria Math" w:cs="Cambria Math"/>
        </w:rPr>
        <w:t>⋅</w:t>
      </w:r>
      <w:r w:rsidRPr="002A15D4">
        <w:t xml:space="preserve"> 0,999 = 1,016.</w:t>
      </w:r>
    </w:p>
    <w:p w:rsidR="00EC251A" w:rsidRPr="002A15D4" w:rsidRDefault="00EC251A" w:rsidP="00EC251A">
      <w:pPr>
        <w:pStyle w:val="a9"/>
        <w:shd w:val="clear" w:color="auto" w:fill="FFFFFF"/>
        <w:spacing w:before="0" w:beforeAutospacing="0" w:after="0" w:afterAutospacing="0"/>
        <w:ind w:firstLine="386"/>
        <w:jc w:val="both"/>
      </w:pPr>
      <w:r w:rsidRPr="002A15D4">
        <w:t xml:space="preserve">Очевидно, что если рассчитаем непосредственно индекс валовой продукции, то получим то же самое значение: </w:t>
      </w:r>
    </w:p>
    <w:p w:rsidR="00EC251A" w:rsidRPr="002A15D4" w:rsidRDefault="00EC251A" w:rsidP="00EC251A">
      <w:pPr>
        <w:pStyle w:val="a9"/>
        <w:shd w:val="clear" w:color="auto" w:fill="FFFFFF"/>
        <w:spacing w:before="0" w:beforeAutospacing="0" w:after="0" w:afterAutospacing="0"/>
        <w:ind w:firstLine="386"/>
        <w:jc w:val="center"/>
      </w:pPr>
      <w:r w:rsidRPr="002A15D4">
        <w:t>I</w:t>
      </w:r>
      <w:r w:rsidRPr="002A15D4">
        <w:rPr>
          <w:vertAlign w:val="subscript"/>
        </w:rPr>
        <w:t xml:space="preserve">ВП </w:t>
      </w:r>
      <w:r w:rsidRPr="002A15D4">
        <w:t>= (</w:t>
      </w:r>
      <w:proofErr w:type="spellStart"/>
      <w:r w:rsidRPr="002A15D4">
        <w:t>ЧРф</w:t>
      </w:r>
      <w:r w:rsidRPr="002A15D4">
        <w:rPr>
          <w:rFonts w:ascii="Cambria Math" w:hAnsi="Cambria Math" w:cs="Cambria Math"/>
        </w:rPr>
        <w:t>⋅</w:t>
      </w:r>
      <w:r w:rsidRPr="002A15D4">
        <w:t>ГВф</w:t>
      </w:r>
      <w:proofErr w:type="spellEnd"/>
      <w:r w:rsidRPr="002A15D4">
        <w:t>) / (</w:t>
      </w:r>
      <w:proofErr w:type="spellStart"/>
      <w:r w:rsidRPr="002A15D4">
        <w:t>ЧРпл</w:t>
      </w:r>
      <w:r w:rsidRPr="002A15D4">
        <w:rPr>
          <w:rFonts w:ascii="Cambria Math" w:hAnsi="Cambria Math" w:cs="Cambria Math"/>
        </w:rPr>
        <w:t>⋅</w:t>
      </w:r>
      <w:r w:rsidRPr="002A15D4">
        <w:t>ГВпл</w:t>
      </w:r>
      <w:proofErr w:type="spellEnd"/>
      <w:r w:rsidRPr="002A15D4">
        <w:t xml:space="preserve">) = (285 </w:t>
      </w:r>
      <w:r w:rsidRPr="002A15D4">
        <w:rPr>
          <w:rFonts w:ascii="Cambria Math" w:hAnsi="Cambria Math" w:cs="Cambria Math"/>
        </w:rPr>
        <w:t>⋅</w:t>
      </w:r>
      <w:r w:rsidRPr="002A15D4">
        <w:t xml:space="preserve"> 21087,71) / (280 </w:t>
      </w:r>
      <w:r w:rsidRPr="002A15D4">
        <w:rPr>
          <w:rFonts w:ascii="Cambria Math" w:hAnsi="Cambria Math" w:cs="Cambria Math"/>
        </w:rPr>
        <w:t>⋅</w:t>
      </w:r>
      <w:r w:rsidRPr="002A15D4">
        <w:t xml:space="preserve"> 21107,14) = 1,016.</w:t>
      </w:r>
    </w:p>
    <w:p w:rsidR="00EC251A" w:rsidRPr="002A15D4" w:rsidRDefault="00EC251A" w:rsidP="00EC251A">
      <w:pPr>
        <w:pStyle w:val="a9"/>
        <w:shd w:val="clear" w:color="auto" w:fill="FFFFFF"/>
        <w:spacing w:before="0" w:beforeAutospacing="0" w:after="0" w:afterAutospacing="0"/>
        <w:ind w:firstLine="386"/>
        <w:jc w:val="both"/>
      </w:pPr>
      <w:r w:rsidRPr="002A15D4">
        <w:t>Можно сделать вывод: в результате увеличения численности работников в 1,017 раза и увеличения среднегодовой выработки в 0,999 раза объем валовой продукции увеличился в 1,016 раза.</w:t>
      </w:r>
    </w:p>
    <w:p w:rsidR="00EC251A" w:rsidRPr="002A15D4" w:rsidRDefault="00EC251A" w:rsidP="00EC251A">
      <w:pPr>
        <w:pStyle w:val="a9"/>
        <w:shd w:val="clear" w:color="auto" w:fill="FFFFFF"/>
        <w:spacing w:before="0" w:beforeAutospacing="0" w:after="0" w:afterAutospacing="0"/>
        <w:ind w:firstLine="386"/>
        <w:jc w:val="both"/>
        <w:rPr>
          <w:b/>
          <w:bCs/>
        </w:rPr>
      </w:pPr>
    </w:p>
    <w:p w:rsidR="00EC251A" w:rsidRPr="002A15D4" w:rsidRDefault="00EC251A" w:rsidP="00EC251A">
      <w:pPr>
        <w:pStyle w:val="a9"/>
        <w:shd w:val="clear" w:color="auto" w:fill="FFFFFF"/>
        <w:spacing w:before="0" w:beforeAutospacing="0" w:after="0" w:afterAutospacing="0"/>
        <w:ind w:firstLine="386"/>
        <w:jc w:val="both"/>
      </w:pPr>
      <w:r w:rsidRPr="002A15D4">
        <w:rPr>
          <w:b/>
          <w:i/>
        </w:rPr>
        <w:t>Задача 22</w:t>
      </w:r>
    </w:p>
    <w:p w:rsidR="00EC251A"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Рассчитать показатели: фондоотдачу, </w:t>
      </w:r>
      <w:proofErr w:type="spellStart"/>
      <w:r w:rsidRPr="002A15D4">
        <w:rPr>
          <w:rFonts w:ascii="Times New Roman" w:hAnsi="Times New Roman" w:cs="Times New Roman"/>
          <w:sz w:val="24"/>
          <w:szCs w:val="24"/>
        </w:rPr>
        <w:t>фондоемкость</w:t>
      </w:r>
      <w:proofErr w:type="spellEnd"/>
      <w:r w:rsidRPr="002A15D4">
        <w:rPr>
          <w:rFonts w:ascii="Times New Roman" w:hAnsi="Times New Roman" w:cs="Times New Roman"/>
          <w:sz w:val="24"/>
          <w:szCs w:val="24"/>
        </w:rPr>
        <w:t xml:space="preserve">, </w:t>
      </w:r>
      <w:proofErr w:type="spellStart"/>
      <w:r w:rsidRPr="002A15D4">
        <w:rPr>
          <w:rFonts w:ascii="Times New Roman" w:hAnsi="Times New Roman" w:cs="Times New Roman"/>
          <w:sz w:val="24"/>
          <w:szCs w:val="24"/>
        </w:rPr>
        <w:t>фондовооруженность</w:t>
      </w:r>
      <w:proofErr w:type="spellEnd"/>
      <w:r w:rsidRPr="002A15D4">
        <w:rPr>
          <w:rFonts w:ascii="Times New Roman" w:hAnsi="Times New Roman" w:cs="Times New Roman"/>
          <w:sz w:val="24"/>
          <w:szCs w:val="24"/>
        </w:rPr>
        <w:t xml:space="preserve"> труда по организации, и определить в какой организации основные производственные фонды используются эффективнее:</w:t>
      </w:r>
    </w:p>
    <w:tbl>
      <w:tblPr>
        <w:tblStyle w:val="ab"/>
        <w:tblW w:w="0" w:type="auto"/>
        <w:tblLook w:val="04A0" w:firstRow="1" w:lastRow="0" w:firstColumn="1" w:lastColumn="0" w:noHBand="0" w:noVBand="1"/>
      </w:tblPr>
      <w:tblGrid>
        <w:gridCol w:w="2263"/>
        <w:gridCol w:w="2551"/>
        <w:gridCol w:w="2407"/>
        <w:gridCol w:w="2407"/>
      </w:tblGrid>
      <w:tr w:rsidR="005072C2" w:rsidRPr="005072C2" w:rsidTr="005072C2">
        <w:tc>
          <w:tcPr>
            <w:tcW w:w="2263" w:type="dxa"/>
          </w:tcPr>
          <w:p w:rsidR="005072C2" w:rsidRDefault="005072C2" w:rsidP="005072C2">
            <w:pPr>
              <w:jc w:val="center"/>
              <w:outlineLvl w:val="0"/>
              <w:rPr>
                <w:rFonts w:ascii="Times New Roman" w:hAnsi="Times New Roman" w:cs="Times New Roman"/>
                <w:sz w:val="24"/>
                <w:szCs w:val="24"/>
              </w:rPr>
            </w:pPr>
          </w:p>
          <w:p w:rsidR="005072C2" w:rsidRPr="005072C2" w:rsidRDefault="005072C2" w:rsidP="005072C2">
            <w:pPr>
              <w:jc w:val="center"/>
              <w:outlineLvl w:val="0"/>
              <w:rPr>
                <w:rFonts w:ascii="Times New Roman" w:hAnsi="Times New Roman" w:cs="Times New Roman"/>
                <w:sz w:val="24"/>
                <w:szCs w:val="24"/>
              </w:rPr>
            </w:pPr>
            <w:r w:rsidRPr="005072C2">
              <w:rPr>
                <w:rFonts w:ascii="Times New Roman" w:hAnsi="Times New Roman" w:cs="Times New Roman"/>
                <w:sz w:val="24"/>
                <w:szCs w:val="24"/>
              </w:rPr>
              <w:t>Организаци</w:t>
            </w:r>
            <w:r>
              <w:rPr>
                <w:rFonts w:ascii="Times New Roman" w:hAnsi="Times New Roman" w:cs="Times New Roman"/>
                <w:sz w:val="24"/>
                <w:szCs w:val="24"/>
              </w:rPr>
              <w:t>и</w:t>
            </w:r>
          </w:p>
        </w:tc>
        <w:tc>
          <w:tcPr>
            <w:tcW w:w="2551"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Стоимость производственных фондов, тыс. тенге</w:t>
            </w:r>
          </w:p>
        </w:tc>
        <w:tc>
          <w:tcPr>
            <w:tcW w:w="2407"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Стоимость продукции, тыс. тенге</w:t>
            </w:r>
          </w:p>
        </w:tc>
        <w:tc>
          <w:tcPr>
            <w:tcW w:w="2407"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 xml:space="preserve">Численность </w:t>
            </w:r>
          </w:p>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работающих, чел.</w:t>
            </w:r>
          </w:p>
        </w:tc>
      </w:tr>
      <w:tr w:rsidR="005072C2" w:rsidRPr="005072C2" w:rsidTr="005072C2">
        <w:tc>
          <w:tcPr>
            <w:tcW w:w="2263"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lastRenderedPageBreak/>
              <w:t>I</w:t>
            </w:r>
          </w:p>
        </w:tc>
        <w:tc>
          <w:tcPr>
            <w:tcW w:w="2551"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7000</w:t>
            </w:r>
          </w:p>
        </w:tc>
        <w:tc>
          <w:tcPr>
            <w:tcW w:w="2407"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9120</w:t>
            </w:r>
          </w:p>
        </w:tc>
        <w:tc>
          <w:tcPr>
            <w:tcW w:w="2407"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350</w:t>
            </w:r>
          </w:p>
        </w:tc>
      </w:tr>
      <w:tr w:rsidR="005072C2" w:rsidRPr="005072C2" w:rsidTr="005072C2">
        <w:tc>
          <w:tcPr>
            <w:tcW w:w="2263"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II</w:t>
            </w:r>
          </w:p>
        </w:tc>
        <w:tc>
          <w:tcPr>
            <w:tcW w:w="2551"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5450</w:t>
            </w:r>
          </w:p>
        </w:tc>
        <w:tc>
          <w:tcPr>
            <w:tcW w:w="2407"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4200</w:t>
            </w:r>
          </w:p>
        </w:tc>
        <w:tc>
          <w:tcPr>
            <w:tcW w:w="2407"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250</w:t>
            </w:r>
          </w:p>
        </w:tc>
      </w:tr>
      <w:tr w:rsidR="005072C2" w:rsidRPr="005072C2" w:rsidTr="005072C2">
        <w:tc>
          <w:tcPr>
            <w:tcW w:w="2263"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III</w:t>
            </w:r>
          </w:p>
        </w:tc>
        <w:tc>
          <w:tcPr>
            <w:tcW w:w="2551"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3800</w:t>
            </w:r>
          </w:p>
        </w:tc>
        <w:tc>
          <w:tcPr>
            <w:tcW w:w="2407"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4100</w:t>
            </w:r>
          </w:p>
        </w:tc>
        <w:tc>
          <w:tcPr>
            <w:tcW w:w="2407"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220</w:t>
            </w:r>
          </w:p>
        </w:tc>
      </w:tr>
    </w:tbl>
    <w:p w:rsidR="002A15D4" w:rsidRPr="005072C2" w:rsidRDefault="002A15D4"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sz w:val="24"/>
          <w:szCs w:val="24"/>
        </w:rPr>
      </w:pPr>
      <w:r w:rsidRPr="002A15D4">
        <w:rPr>
          <w:rFonts w:ascii="Times New Roman" w:hAnsi="Times New Roman" w:cs="Times New Roman"/>
          <w:i/>
          <w:sz w:val="24"/>
          <w:szCs w:val="24"/>
        </w:rPr>
        <w:t xml:space="preserve">Решение: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Фондоотдача рассчитывается по формуле:</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rPr>
        <w:t xml:space="preserve">ФО = </w:t>
      </w:r>
      <w:proofErr w:type="spellStart"/>
      <w:r w:rsidRPr="002A15D4">
        <w:rPr>
          <w:rFonts w:ascii="Times New Roman" w:hAnsi="Times New Roman" w:cs="Times New Roman"/>
          <w:sz w:val="24"/>
          <w:szCs w:val="24"/>
        </w:rPr>
        <w:t>Спр</w:t>
      </w:r>
      <w:proofErr w:type="spellEnd"/>
      <w:r w:rsidRPr="002A15D4">
        <w:rPr>
          <w:rFonts w:ascii="Times New Roman" w:hAnsi="Times New Roman" w:cs="Times New Roman"/>
          <w:sz w:val="24"/>
          <w:szCs w:val="24"/>
        </w:rPr>
        <w:t xml:space="preserve"> / </w:t>
      </w:r>
      <w:proofErr w:type="spellStart"/>
      <w:r w:rsidRPr="002A15D4">
        <w:rPr>
          <w:rFonts w:ascii="Times New Roman" w:hAnsi="Times New Roman" w:cs="Times New Roman"/>
          <w:sz w:val="24"/>
          <w:szCs w:val="24"/>
        </w:rPr>
        <w:t>Спф</w:t>
      </w:r>
      <w:proofErr w:type="spellEnd"/>
      <w:r w:rsidRPr="002A15D4">
        <w:rPr>
          <w:rFonts w:ascii="Times New Roman" w:hAnsi="Times New Roman" w:cs="Times New Roman"/>
          <w:sz w:val="24"/>
          <w:szCs w:val="24"/>
        </w:rPr>
        <w:t>,</w:t>
      </w:r>
    </w:p>
    <w:p w:rsidR="00EC251A" w:rsidRPr="002A15D4" w:rsidRDefault="00EC251A" w:rsidP="00EC251A">
      <w:pPr>
        <w:spacing w:after="0"/>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где: ФО – фондоотдача; </w:t>
      </w:r>
      <w:proofErr w:type="spellStart"/>
      <w:r w:rsidRPr="002A15D4">
        <w:rPr>
          <w:rFonts w:ascii="Times New Roman" w:hAnsi="Times New Roman" w:cs="Times New Roman"/>
          <w:sz w:val="24"/>
          <w:szCs w:val="24"/>
        </w:rPr>
        <w:t>Спф</w:t>
      </w:r>
      <w:proofErr w:type="spellEnd"/>
      <w:r w:rsidRPr="002A15D4">
        <w:rPr>
          <w:rFonts w:ascii="Times New Roman" w:hAnsi="Times New Roman" w:cs="Times New Roman"/>
          <w:sz w:val="24"/>
          <w:szCs w:val="24"/>
        </w:rPr>
        <w:t xml:space="preserve"> - стоимость производственных фондов; </w:t>
      </w:r>
      <w:proofErr w:type="spellStart"/>
      <w:r w:rsidRPr="002A15D4">
        <w:rPr>
          <w:rFonts w:ascii="Times New Roman" w:hAnsi="Times New Roman" w:cs="Times New Roman"/>
          <w:sz w:val="24"/>
          <w:szCs w:val="24"/>
        </w:rPr>
        <w:t>Спр</w:t>
      </w:r>
      <w:proofErr w:type="spellEnd"/>
      <w:r w:rsidRPr="002A15D4">
        <w:rPr>
          <w:rFonts w:ascii="Times New Roman" w:hAnsi="Times New Roman" w:cs="Times New Roman"/>
          <w:sz w:val="24"/>
          <w:szCs w:val="24"/>
        </w:rPr>
        <w:t xml:space="preserve"> - стоимость продукции.</w:t>
      </w:r>
    </w:p>
    <w:p w:rsidR="00EC251A" w:rsidRPr="002A15D4" w:rsidRDefault="00EC251A" w:rsidP="00EC251A">
      <w:pPr>
        <w:spacing w:after="0"/>
        <w:ind w:firstLine="386"/>
        <w:jc w:val="both"/>
        <w:outlineLvl w:val="0"/>
        <w:rPr>
          <w:rFonts w:ascii="Times New Roman" w:hAnsi="Times New Roman" w:cs="Times New Roman"/>
          <w:sz w:val="24"/>
          <w:szCs w:val="24"/>
        </w:rPr>
      </w:pPr>
      <w:proofErr w:type="spellStart"/>
      <w:r w:rsidRPr="002A15D4">
        <w:rPr>
          <w:rFonts w:ascii="Times New Roman" w:hAnsi="Times New Roman" w:cs="Times New Roman"/>
          <w:sz w:val="24"/>
          <w:szCs w:val="24"/>
        </w:rPr>
        <w:t>Фондоемкость</w:t>
      </w:r>
      <w:proofErr w:type="spellEnd"/>
      <w:r w:rsidRPr="002A15D4">
        <w:rPr>
          <w:rFonts w:ascii="Times New Roman" w:hAnsi="Times New Roman" w:cs="Times New Roman"/>
          <w:sz w:val="24"/>
          <w:szCs w:val="24"/>
        </w:rPr>
        <w:t xml:space="preserve"> рассчитывается по формуле:</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rPr>
        <w:t xml:space="preserve">ФЕ = 1 / ФО = </w:t>
      </w:r>
      <w:proofErr w:type="spellStart"/>
      <w:r w:rsidRPr="002A15D4">
        <w:rPr>
          <w:rFonts w:ascii="Times New Roman" w:hAnsi="Times New Roman" w:cs="Times New Roman"/>
          <w:sz w:val="24"/>
          <w:szCs w:val="24"/>
        </w:rPr>
        <w:t>Спф</w:t>
      </w:r>
      <w:proofErr w:type="spellEnd"/>
      <w:r w:rsidRPr="002A15D4">
        <w:rPr>
          <w:rFonts w:ascii="Times New Roman" w:hAnsi="Times New Roman" w:cs="Times New Roman"/>
          <w:sz w:val="24"/>
          <w:szCs w:val="24"/>
        </w:rPr>
        <w:t xml:space="preserve"> / </w:t>
      </w:r>
      <w:proofErr w:type="spellStart"/>
      <w:r w:rsidRPr="002A15D4">
        <w:rPr>
          <w:rFonts w:ascii="Times New Roman" w:hAnsi="Times New Roman" w:cs="Times New Roman"/>
          <w:sz w:val="24"/>
          <w:szCs w:val="24"/>
        </w:rPr>
        <w:t>Спр</w:t>
      </w:r>
      <w:proofErr w:type="spellEnd"/>
      <w:r w:rsidRPr="002A15D4">
        <w:rPr>
          <w:rFonts w:ascii="Times New Roman" w:hAnsi="Times New Roman" w:cs="Times New Roman"/>
          <w:sz w:val="24"/>
          <w:szCs w:val="24"/>
        </w:rPr>
        <w:t>,</w:t>
      </w:r>
    </w:p>
    <w:p w:rsidR="00EC251A" w:rsidRPr="002A15D4" w:rsidRDefault="00EC251A" w:rsidP="00EC251A">
      <w:pPr>
        <w:spacing w:after="0"/>
        <w:ind w:firstLine="386"/>
        <w:jc w:val="both"/>
        <w:outlineLvl w:val="0"/>
        <w:rPr>
          <w:rFonts w:ascii="Times New Roman" w:hAnsi="Times New Roman" w:cs="Times New Roman"/>
          <w:sz w:val="24"/>
          <w:szCs w:val="24"/>
        </w:rPr>
      </w:pPr>
      <w:proofErr w:type="spellStart"/>
      <w:r w:rsidRPr="002A15D4">
        <w:rPr>
          <w:rFonts w:ascii="Times New Roman" w:hAnsi="Times New Roman" w:cs="Times New Roman"/>
          <w:sz w:val="24"/>
          <w:szCs w:val="24"/>
        </w:rPr>
        <w:t>Фондовооруженность</w:t>
      </w:r>
      <w:proofErr w:type="spellEnd"/>
      <w:r w:rsidRPr="002A15D4">
        <w:rPr>
          <w:rFonts w:ascii="Times New Roman" w:hAnsi="Times New Roman" w:cs="Times New Roman"/>
          <w:sz w:val="24"/>
          <w:szCs w:val="24"/>
        </w:rPr>
        <w:t xml:space="preserve"> труда рассчитывается по формуле:</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rPr>
        <w:t xml:space="preserve">ФВ = </w:t>
      </w:r>
      <w:proofErr w:type="spellStart"/>
      <w:r w:rsidRPr="002A15D4">
        <w:rPr>
          <w:rFonts w:ascii="Times New Roman" w:hAnsi="Times New Roman" w:cs="Times New Roman"/>
          <w:sz w:val="24"/>
          <w:szCs w:val="24"/>
        </w:rPr>
        <w:t>Спф</w:t>
      </w:r>
      <w:proofErr w:type="spellEnd"/>
      <w:r w:rsidRPr="002A15D4">
        <w:rPr>
          <w:rFonts w:ascii="Times New Roman" w:hAnsi="Times New Roman" w:cs="Times New Roman"/>
          <w:sz w:val="24"/>
          <w:szCs w:val="24"/>
        </w:rPr>
        <w:t xml:space="preserve"> / ЧР,</w:t>
      </w:r>
    </w:p>
    <w:p w:rsidR="00EC251A" w:rsidRPr="002A15D4" w:rsidRDefault="00EC251A" w:rsidP="00EC251A">
      <w:pPr>
        <w:spacing w:after="0"/>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где ЧР – численность работающих. </w:t>
      </w:r>
    </w:p>
    <w:p w:rsidR="00EC251A"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Результаты расчетов представлены в таблице: </w:t>
      </w:r>
    </w:p>
    <w:p w:rsidR="005072C2" w:rsidRDefault="005072C2" w:rsidP="00EC251A">
      <w:pPr>
        <w:spacing w:after="0"/>
        <w:ind w:firstLine="386"/>
        <w:jc w:val="both"/>
        <w:outlineLvl w:val="0"/>
        <w:rPr>
          <w:rFonts w:ascii="Times New Roman" w:hAnsi="Times New Roman" w:cs="Times New Roman"/>
          <w:sz w:val="24"/>
          <w:szCs w:val="24"/>
        </w:rPr>
      </w:pPr>
    </w:p>
    <w:tbl>
      <w:tblPr>
        <w:tblStyle w:val="ab"/>
        <w:tblW w:w="0" w:type="auto"/>
        <w:tblLook w:val="04A0" w:firstRow="1" w:lastRow="0" w:firstColumn="1" w:lastColumn="0" w:noHBand="0" w:noVBand="1"/>
      </w:tblPr>
      <w:tblGrid>
        <w:gridCol w:w="1696"/>
        <w:gridCol w:w="2694"/>
        <w:gridCol w:w="2693"/>
        <w:gridCol w:w="2545"/>
      </w:tblGrid>
      <w:tr w:rsidR="005072C2" w:rsidRPr="005072C2" w:rsidTr="005072C2">
        <w:tc>
          <w:tcPr>
            <w:tcW w:w="1696" w:type="dxa"/>
          </w:tcPr>
          <w:p w:rsidR="005072C2" w:rsidRPr="005072C2" w:rsidRDefault="005072C2" w:rsidP="005072C2">
            <w:pPr>
              <w:jc w:val="center"/>
              <w:outlineLvl w:val="0"/>
              <w:rPr>
                <w:rFonts w:ascii="Times New Roman" w:hAnsi="Times New Roman" w:cs="Times New Roman"/>
                <w:sz w:val="24"/>
                <w:szCs w:val="24"/>
              </w:rPr>
            </w:pPr>
            <w:r w:rsidRPr="005072C2">
              <w:rPr>
                <w:rFonts w:ascii="Times New Roman" w:hAnsi="Times New Roman" w:cs="Times New Roman"/>
                <w:sz w:val="24"/>
                <w:szCs w:val="24"/>
              </w:rPr>
              <w:t>Организаци</w:t>
            </w:r>
            <w:r>
              <w:rPr>
                <w:rFonts w:ascii="Times New Roman" w:hAnsi="Times New Roman" w:cs="Times New Roman"/>
                <w:sz w:val="24"/>
                <w:szCs w:val="24"/>
              </w:rPr>
              <w:t>и</w:t>
            </w:r>
          </w:p>
        </w:tc>
        <w:tc>
          <w:tcPr>
            <w:tcW w:w="2694"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 xml:space="preserve">Фондоотдача </w:t>
            </w:r>
          </w:p>
        </w:tc>
        <w:tc>
          <w:tcPr>
            <w:tcW w:w="2693" w:type="dxa"/>
          </w:tcPr>
          <w:p w:rsidR="005072C2" w:rsidRPr="002A15D4" w:rsidRDefault="005072C2" w:rsidP="005072C2">
            <w:pPr>
              <w:jc w:val="center"/>
              <w:outlineLvl w:val="0"/>
              <w:rPr>
                <w:rFonts w:ascii="Times New Roman" w:hAnsi="Times New Roman" w:cs="Times New Roman"/>
                <w:sz w:val="24"/>
                <w:szCs w:val="24"/>
              </w:rPr>
            </w:pPr>
            <w:proofErr w:type="spellStart"/>
            <w:r w:rsidRPr="002A15D4">
              <w:rPr>
                <w:rFonts w:ascii="Times New Roman" w:hAnsi="Times New Roman" w:cs="Times New Roman"/>
                <w:sz w:val="24"/>
                <w:szCs w:val="24"/>
              </w:rPr>
              <w:t>Фондоемкость</w:t>
            </w:r>
            <w:proofErr w:type="spellEnd"/>
          </w:p>
        </w:tc>
        <w:tc>
          <w:tcPr>
            <w:tcW w:w="2545" w:type="dxa"/>
          </w:tcPr>
          <w:p w:rsidR="005072C2" w:rsidRPr="002A15D4" w:rsidRDefault="005072C2" w:rsidP="005072C2">
            <w:pPr>
              <w:jc w:val="center"/>
              <w:outlineLvl w:val="0"/>
              <w:rPr>
                <w:rFonts w:ascii="Times New Roman" w:hAnsi="Times New Roman" w:cs="Times New Roman"/>
                <w:sz w:val="24"/>
                <w:szCs w:val="24"/>
              </w:rPr>
            </w:pPr>
            <w:proofErr w:type="spellStart"/>
            <w:r w:rsidRPr="002A15D4">
              <w:rPr>
                <w:rFonts w:ascii="Times New Roman" w:hAnsi="Times New Roman" w:cs="Times New Roman"/>
                <w:sz w:val="24"/>
                <w:szCs w:val="24"/>
              </w:rPr>
              <w:t>Фондовооруженность</w:t>
            </w:r>
            <w:proofErr w:type="spellEnd"/>
            <w:r w:rsidRPr="002A15D4">
              <w:rPr>
                <w:rFonts w:ascii="Times New Roman" w:hAnsi="Times New Roman" w:cs="Times New Roman"/>
                <w:sz w:val="24"/>
                <w:szCs w:val="24"/>
              </w:rPr>
              <w:t xml:space="preserve"> труда</w:t>
            </w:r>
          </w:p>
        </w:tc>
      </w:tr>
      <w:tr w:rsidR="005072C2" w:rsidRPr="005072C2" w:rsidTr="005072C2">
        <w:tc>
          <w:tcPr>
            <w:tcW w:w="1696"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I</w:t>
            </w:r>
          </w:p>
        </w:tc>
        <w:tc>
          <w:tcPr>
            <w:tcW w:w="2694"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ФО = 9120 / 7000 = 1,30</w:t>
            </w:r>
          </w:p>
        </w:tc>
        <w:tc>
          <w:tcPr>
            <w:tcW w:w="2693"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ФЕ = 7000 / 9120 = 0,77</w:t>
            </w:r>
          </w:p>
        </w:tc>
        <w:tc>
          <w:tcPr>
            <w:tcW w:w="2545"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ФВ = 7000 / 350 = 20,0</w:t>
            </w:r>
          </w:p>
        </w:tc>
      </w:tr>
      <w:tr w:rsidR="005072C2" w:rsidRPr="005072C2" w:rsidTr="005072C2">
        <w:tc>
          <w:tcPr>
            <w:tcW w:w="1696"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II</w:t>
            </w:r>
          </w:p>
        </w:tc>
        <w:tc>
          <w:tcPr>
            <w:tcW w:w="2694"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ФО = 4200 / 5450 = 0,77</w:t>
            </w:r>
          </w:p>
        </w:tc>
        <w:tc>
          <w:tcPr>
            <w:tcW w:w="2693"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ФЕ =5450 / 4200 = 1,29</w:t>
            </w:r>
          </w:p>
        </w:tc>
        <w:tc>
          <w:tcPr>
            <w:tcW w:w="2545"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ФВ = 5450 / 250 = 21,8</w:t>
            </w:r>
          </w:p>
        </w:tc>
      </w:tr>
      <w:tr w:rsidR="005072C2" w:rsidRPr="005072C2" w:rsidTr="005072C2">
        <w:tc>
          <w:tcPr>
            <w:tcW w:w="1696"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III</w:t>
            </w:r>
          </w:p>
        </w:tc>
        <w:tc>
          <w:tcPr>
            <w:tcW w:w="2694"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ФО = 4100 / 3800 = 1,08</w:t>
            </w:r>
          </w:p>
        </w:tc>
        <w:tc>
          <w:tcPr>
            <w:tcW w:w="2693" w:type="dxa"/>
          </w:tcPr>
          <w:p w:rsidR="005072C2" w:rsidRPr="002A15D4" w:rsidRDefault="005072C2" w:rsidP="005072C2">
            <w:pPr>
              <w:jc w:val="center"/>
              <w:outlineLvl w:val="0"/>
              <w:rPr>
                <w:rFonts w:ascii="Times New Roman" w:hAnsi="Times New Roman" w:cs="Times New Roman"/>
                <w:sz w:val="24"/>
                <w:szCs w:val="24"/>
              </w:rPr>
            </w:pPr>
            <w:r w:rsidRPr="002A15D4">
              <w:rPr>
                <w:rFonts w:ascii="Times New Roman" w:hAnsi="Times New Roman" w:cs="Times New Roman"/>
                <w:sz w:val="24"/>
                <w:szCs w:val="24"/>
              </w:rPr>
              <w:t>ФЕ = 3800 / 4100 = 0,93</w:t>
            </w:r>
          </w:p>
        </w:tc>
        <w:tc>
          <w:tcPr>
            <w:tcW w:w="2545" w:type="dxa"/>
          </w:tcPr>
          <w:p w:rsidR="005072C2" w:rsidRPr="002A15D4" w:rsidRDefault="005072C2" w:rsidP="005072C2">
            <w:pPr>
              <w:outlineLvl w:val="0"/>
              <w:rPr>
                <w:rFonts w:ascii="Times New Roman" w:hAnsi="Times New Roman" w:cs="Times New Roman"/>
                <w:sz w:val="24"/>
                <w:szCs w:val="24"/>
              </w:rPr>
            </w:pPr>
            <w:r w:rsidRPr="002A15D4">
              <w:rPr>
                <w:rFonts w:ascii="Times New Roman" w:hAnsi="Times New Roman" w:cs="Times New Roman"/>
                <w:sz w:val="24"/>
                <w:szCs w:val="24"/>
              </w:rPr>
              <w:t>ФВ = 3800 / 220 = 17,2</w:t>
            </w:r>
          </w:p>
        </w:tc>
      </w:tr>
    </w:tbl>
    <w:p w:rsidR="005072C2" w:rsidRPr="002A15D4" w:rsidRDefault="005072C2"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i/>
          <w:iCs/>
          <w:sz w:val="24"/>
          <w:szCs w:val="24"/>
        </w:rPr>
        <w:t>Выводы:</w:t>
      </w:r>
      <w:r w:rsidRPr="002A15D4">
        <w:rPr>
          <w:rFonts w:ascii="Times New Roman" w:hAnsi="Times New Roman" w:cs="Times New Roman"/>
          <w:sz w:val="24"/>
          <w:szCs w:val="24"/>
        </w:rPr>
        <w:t xml:space="preserve"> Наилучшее использование производственных фондов наблюдается в организации I, так как на 1 тенге стоимости основных производственных фондов производится 1,3 тенге продукции, и соответственно в организации I наблюдается самая низкая </w:t>
      </w:r>
      <w:proofErr w:type="spellStart"/>
      <w:r w:rsidRPr="002A15D4">
        <w:rPr>
          <w:rFonts w:ascii="Times New Roman" w:hAnsi="Times New Roman" w:cs="Times New Roman"/>
          <w:sz w:val="24"/>
          <w:szCs w:val="24"/>
        </w:rPr>
        <w:t>фондоемкость</w:t>
      </w:r>
      <w:proofErr w:type="spellEnd"/>
      <w:r w:rsidRPr="002A15D4">
        <w:rPr>
          <w:rFonts w:ascii="Times New Roman" w:hAnsi="Times New Roman" w:cs="Times New Roman"/>
          <w:sz w:val="24"/>
          <w:szCs w:val="24"/>
        </w:rPr>
        <w:t xml:space="preserve">. Также видно, что в организации I работники достаточно оснащены основными производственными фондами.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Для организации II наблюдается недостаточное использование основных производственных фондов, однако работники обеспечены производственными средствами в полной мерк. </w:t>
      </w:r>
    </w:p>
    <w:p w:rsidR="00EC251A" w:rsidRPr="002A15D4" w:rsidRDefault="00EC251A" w:rsidP="00EC251A">
      <w:pPr>
        <w:spacing w:after="0"/>
        <w:ind w:firstLine="386"/>
        <w:jc w:val="both"/>
        <w:outlineLvl w:val="0"/>
        <w:rPr>
          <w:rFonts w:ascii="Times New Roman" w:eastAsia="Times New Roman" w:hAnsi="Times New Roman" w:cs="Times New Roman"/>
          <w:b/>
          <w:sz w:val="24"/>
          <w:szCs w:val="24"/>
          <w:lang w:eastAsia="ru-RU"/>
        </w:rPr>
      </w:pPr>
      <w:r w:rsidRPr="002A15D4">
        <w:rPr>
          <w:rFonts w:ascii="Times New Roman" w:hAnsi="Times New Roman" w:cs="Times New Roman"/>
          <w:sz w:val="24"/>
          <w:szCs w:val="24"/>
        </w:rPr>
        <w:t>Организация III также имеет высокие показатели использования основных производственных фондов.</w:t>
      </w:r>
    </w:p>
    <w:p w:rsidR="00EC251A" w:rsidRPr="002A15D4" w:rsidRDefault="00EC251A" w:rsidP="00EC251A">
      <w:pPr>
        <w:pStyle w:val="a9"/>
        <w:shd w:val="clear" w:color="auto" w:fill="FFFFFF"/>
        <w:spacing w:before="0" w:beforeAutospacing="0" w:after="0" w:afterAutospacing="0"/>
        <w:ind w:firstLine="386"/>
        <w:jc w:val="both"/>
        <w:rPr>
          <w:b/>
        </w:rPr>
      </w:pPr>
    </w:p>
    <w:p w:rsidR="00EC251A" w:rsidRPr="002A15D4" w:rsidRDefault="00EC251A" w:rsidP="00EC251A">
      <w:pPr>
        <w:pStyle w:val="a9"/>
        <w:shd w:val="clear" w:color="auto" w:fill="FFFFFF"/>
        <w:spacing w:before="0" w:beforeAutospacing="0" w:after="0" w:afterAutospacing="0"/>
        <w:ind w:firstLine="386"/>
        <w:jc w:val="both"/>
      </w:pPr>
      <w:r w:rsidRPr="002A15D4">
        <w:rPr>
          <w:b/>
          <w:i/>
        </w:rPr>
        <w:t>Задача 23</w:t>
      </w:r>
    </w:p>
    <w:p w:rsidR="00EC251A" w:rsidRDefault="00EC251A" w:rsidP="00EC251A">
      <w:pPr>
        <w:spacing w:after="0"/>
        <w:ind w:firstLine="386"/>
        <w:jc w:val="both"/>
        <w:outlineLvl w:val="0"/>
        <w:rPr>
          <w:rFonts w:ascii="Times New Roman" w:hAnsi="Times New Roman" w:cs="Times New Roman"/>
          <w:sz w:val="24"/>
          <w:szCs w:val="24"/>
        </w:rPr>
      </w:pPr>
      <w:r w:rsidRPr="00231C3A">
        <w:rPr>
          <w:rFonts w:ascii="Times New Roman" w:hAnsi="Times New Roman" w:cs="Times New Roman"/>
          <w:sz w:val="24"/>
          <w:szCs w:val="24"/>
        </w:rPr>
        <w:t xml:space="preserve">Рассчитать прибыль от выпуска продукции, рентабельность продукции и рентабельность продаж на начало планового года, исходя из следующих данных: </w:t>
      </w:r>
    </w:p>
    <w:p w:rsidR="00231C3A" w:rsidRDefault="00231C3A" w:rsidP="00EC251A">
      <w:pPr>
        <w:spacing w:after="0"/>
        <w:ind w:firstLine="386"/>
        <w:jc w:val="both"/>
        <w:outlineLvl w:val="0"/>
        <w:rPr>
          <w:rFonts w:ascii="Times New Roman" w:hAnsi="Times New Roman" w:cs="Times New Roman"/>
          <w:sz w:val="24"/>
          <w:szCs w:val="24"/>
        </w:rPr>
      </w:pPr>
    </w:p>
    <w:tbl>
      <w:tblPr>
        <w:tblStyle w:val="ab"/>
        <w:tblW w:w="0" w:type="auto"/>
        <w:tblLook w:val="04A0" w:firstRow="1" w:lastRow="0" w:firstColumn="1" w:lastColumn="0" w:noHBand="0" w:noVBand="1"/>
      </w:tblPr>
      <w:tblGrid>
        <w:gridCol w:w="3823"/>
        <w:gridCol w:w="2409"/>
        <w:gridCol w:w="3396"/>
      </w:tblGrid>
      <w:tr w:rsidR="00231C3A" w:rsidRPr="00D71B05" w:rsidTr="00C33521">
        <w:tc>
          <w:tcPr>
            <w:tcW w:w="3823" w:type="dxa"/>
            <w:shd w:val="clear" w:color="auto" w:fill="auto"/>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Показатели</w:t>
            </w:r>
          </w:p>
        </w:tc>
        <w:tc>
          <w:tcPr>
            <w:tcW w:w="2409" w:type="dxa"/>
            <w:shd w:val="clear" w:color="auto" w:fill="auto"/>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 xml:space="preserve">Отчет за 9 месяцев </w:t>
            </w:r>
          </w:p>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текущего года</w:t>
            </w:r>
          </w:p>
        </w:tc>
        <w:tc>
          <w:tcPr>
            <w:tcW w:w="3396" w:type="dxa"/>
            <w:shd w:val="clear" w:color="auto" w:fill="auto"/>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Ожидаемое исполнение плана за IV кв. текущего года</w:t>
            </w:r>
          </w:p>
        </w:tc>
      </w:tr>
      <w:tr w:rsidR="00231C3A" w:rsidRPr="00D71B05" w:rsidTr="00C33521">
        <w:tc>
          <w:tcPr>
            <w:tcW w:w="3823" w:type="dxa"/>
            <w:vMerge w:val="restart"/>
            <w:shd w:val="clear" w:color="auto" w:fill="auto"/>
          </w:tcPr>
          <w:p w:rsidR="00231C3A" w:rsidRPr="00231C3A" w:rsidRDefault="00231C3A" w:rsidP="00C33521">
            <w:pPr>
              <w:jc w:val="both"/>
              <w:outlineLvl w:val="0"/>
              <w:rPr>
                <w:rFonts w:ascii="Times New Roman" w:hAnsi="Times New Roman" w:cs="Times New Roman"/>
                <w:sz w:val="24"/>
                <w:szCs w:val="24"/>
              </w:rPr>
            </w:pPr>
            <w:r w:rsidRPr="00231C3A">
              <w:rPr>
                <w:rFonts w:ascii="Times New Roman" w:hAnsi="Times New Roman" w:cs="Times New Roman"/>
                <w:sz w:val="24"/>
                <w:szCs w:val="24"/>
              </w:rPr>
              <w:t>Выпуск продукции:</w:t>
            </w:r>
          </w:p>
          <w:p w:rsidR="00231C3A" w:rsidRPr="00231C3A" w:rsidRDefault="00231C3A" w:rsidP="00C33521">
            <w:pPr>
              <w:jc w:val="both"/>
              <w:outlineLvl w:val="0"/>
              <w:rPr>
                <w:rFonts w:ascii="Times New Roman" w:hAnsi="Times New Roman" w:cs="Times New Roman"/>
                <w:sz w:val="24"/>
                <w:szCs w:val="24"/>
              </w:rPr>
            </w:pPr>
            <w:r w:rsidRPr="00231C3A">
              <w:rPr>
                <w:rFonts w:ascii="Times New Roman" w:hAnsi="Times New Roman" w:cs="Times New Roman"/>
                <w:sz w:val="24"/>
                <w:szCs w:val="24"/>
              </w:rPr>
              <w:t>а) по оптовым ценам организации</w:t>
            </w:r>
          </w:p>
          <w:p w:rsidR="00231C3A" w:rsidRPr="00231C3A" w:rsidRDefault="00231C3A" w:rsidP="00C33521">
            <w:pPr>
              <w:jc w:val="both"/>
              <w:outlineLvl w:val="0"/>
              <w:rPr>
                <w:rFonts w:ascii="Times New Roman" w:hAnsi="Times New Roman" w:cs="Times New Roman"/>
                <w:sz w:val="24"/>
                <w:szCs w:val="24"/>
              </w:rPr>
            </w:pPr>
            <w:r w:rsidRPr="00231C3A">
              <w:rPr>
                <w:rFonts w:ascii="Times New Roman" w:hAnsi="Times New Roman" w:cs="Times New Roman"/>
                <w:sz w:val="24"/>
                <w:szCs w:val="24"/>
              </w:rPr>
              <w:t>б) по полной себестоимости</w:t>
            </w:r>
          </w:p>
        </w:tc>
        <w:tc>
          <w:tcPr>
            <w:tcW w:w="2409" w:type="dxa"/>
            <w:shd w:val="clear" w:color="auto" w:fill="auto"/>
          </w:tcPr>
          <w:p w:rsidR="00231C3A" w:rsidRPr="00231C3A" w:rsidRDefault="00231C3A" w:rsidP="00C33521">
            <w:pPr>
              <w:jc w:val="center"/>
              <w:outlineLvl w:val="0"/>
              <w:rPr>
                <w:rFonts w:ascii="Times New Roman" w:hAnsi="Times New Roman" w:cs="Times New Roman"/>
                <w:sz w:val="24"/>
                <w:szCs w:val="24"/>
              </w:rPr>
            </w:pPr>
          </w:p>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38600</w:t>
            </w:r>
          </w:p>
        </w:tc>
        <w:tc>
          <w:tcPr>
            <w:tcW w:w="3396" w:type="dxa"/>
            <w:shd w:val="clear" w:color="auto" w:fill="auto"/>
          </w:tcPr>
          <w:p w:rsidR="00231C3A" w:rsidRPr="00231C3A" w:rsidRDefault="00231C3A" w:rsidP="00C33521">
            <w:pPr>
              <w:jc w:val="center"/>
              <w:outlineLvl w:val="0"/>
              <w:rPr>
                <w:rFonts w:ascii="Times New Roman" w:hAnsi="Times New Roman" w:cs="Times New Roman"/>
                <w:sz w:val="24"/>
                <w:szCs w:val="24"/>
              </w:rPr>
            </w:pPr>
          </w:p>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10300</w:t>
            </w:r>
          </w:p>
        </w:tc>
      </w:tr>
      <w:tr w:rsidR="00231C3A" w:rsidRPr="00D71B05" w:rsidTr="00C33521">
        <w:tc>
          <w:tcPr>
            <w:tcW w:w="3823" w:type="dxa"/>
            <w:vMerge/>
          </w:tcPr>
          <w:p w:rsidR="00231C3A" w:rsidRPr="00231C3A" w:rsidRDefault="00231C3A" w:rsidP="00C33521">
            <w:pPr>
              <w:jc w:val="both"/>
              <w:outlineLvl w:val="0"/>
              <w:rPr>
                <w:rFonts w:ascii="Times New Roman" w:hAnsi="Times New Roman" w:cs="Times New Roman"/>
                <w:sz w:val="24"/>
                <w:szCs w:val="24"/>
              </w:rPr>
            </w:pPr>
          </w:p>
        </w:tc>
        <w:tc>
          <w:tcPr>
            <w:tcW w:w="2409"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31200</w:t>
            </w:r>
          </w:p>
        </w:tc>
        <w:tc>
          <w:tcPr>
            <w:tcW w:w="3396"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8100</w:t>
            </w:r>
          </w:p>
        </w:tc>
      </w:tr>
    </w:tbl>
    <w:p w:rsidR="00231C3A" w:rsidRPr="00231C3A" w:rsidRDefault="00231C3A" w:rsidP="00EC251A">
      <w:pPr>
        <w:spacing w:after="0"/>
        <w:ind w:firstLine="386"/>
        <w:jc w:val="both"/>
        <w:outlineLvl w:val="0"/>
        <w:rPr>
          <w:rFonts w:ascii="Times New Roman" w:hAnsi="Times New Roman" w:cs="Times New Roman"/>
          <w:sz w:val="24"/>
          <w:szCs w:val="24"/>
        </w:rPr>
      </w:pPr>
    </w:p>
    <w:p w:rsidR="00EC251A" w:rsidRPr="005072C2" w:rsidRDefault="00EC251A" w:rsidP="00EC251A">
      <w:pPr>
        <w:spacing w:after="0"/>
        <w:ind w:firstLine="386"/>
        <w:jc w:val="both"/>
        <w:outlineLvl w:val="0"/>
        <w:rPr>
          <w:rFonts w:ascii="Times New Roman" w:hAnsi="Times New Roman" w:cs="Times New Roman"/>
          <w:b/>
          <w:bCs/>
          <w:i/>
          <w:sz w:val="24"/>
          <w:szCs w:val="24"/>
        </w:rPr>
      </w:pPr>
      <w:r w:rsidRPr="005072C2">
        <w:rPr>
          <w:rFonts w:ascii="Times New Roman" w:hAnsi="Times New Roman" w:cs="Times New Roman"/>
          <w:b/>
          <w:bCs/>
          <w:i/>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Прибыль от выпуска продукции определяется по формуле: +</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rPr>
        <w:t xml:space="preserve">П = В – </w:t>
      </w:r>
      <w:proofErr w:type="spellStart"/>
      <w:r w:rsidRPr="002A15D4">
        <w:rPr>
          <w:rFonts w:ascii="Times New Roman" w:hAnsi="Times New Roman" w:cs="Times New Roman"/>
          <w:sz w:val="24"/>
          <w:szCs w:val="24"/>
        </w:rPr>
        <w:t>Сс</w:t>
      </w:r>
      <w:proofErr w:type="spellEnd"/>
      <w:r w:rsidRPr="002A15D4">
        <w:rPr>
          <w:rFonts w:ascii="Times New Roman" w:hAnsi="Times New Roman" w:cs="Times New Roman"/>
          <w:sz w:val="24"/>
          <w:szCs w:val="24"/>
        </w:rPr>
        <w:t>,</w:t>
      </w:r>
    </w:p>
    <w:p w:rsidR="00EC251A" w:rsidRPr="002A15D4" w:rsidRDefault="00EC251A" w:rsidP="00EC251A">
      <w:pPr>
        <w:spacing w:after="0"/>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где: В – выручка от реализации продукции; </w:t>
      </w:r>
      <w:proofErr w:type="spellStart"/>
      <w:r w:rsidRPr="002A15D4">
        <w:rPr>
          <w:rFonts w:ascii="Times New Roman" w:hAnsi="Times New Roman" w:cs="Times New Roman"/>
          <w:sz w:val="24"/>
          <w:szCs w:val="24"/>
        </w:rPr>
        <w:t>Сс</w:t>
      </w:r>
      <w:proofErr w:type="spellEnd"/>
      <w:r w:rsidRPr="002A15D4">
        <w:rPr>
          <w:rFonts w:ascii="Times New Roman" w:hAnsi="Times New Roman" w:cs="Times New Roman"/>
          <w:sz w:val="24"/>
          <w:szCs w:val="24"/>
        </w:rPr>
        <w:t xml:space="preserve"> – себестоимость.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Тогда: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В = 38600 + 10300 = 48900 тыс. тенге;</w:t>
      </w:r>
    </w:p>
    <w:p w:rsidR="00EC251A" w:rsidRPr="002A15D4" w:rsidRDefault="00EC251A" w:rsidP="00EC251A">
      <w:pPr>
        <w:spacing w:after="0"/>
        <w:ind w:firstLine="386"/>
        <w:jc w:val="both"/>
        <w:outlineLvl w:val="0"/>
        <w:rPr>
          <w:rFonts w:ascii="Times New Roman" w:hAnsi="Times New Roman" w:cs="Times New Roman"/>
          <w:sz w:val="24"/>
          <w:szCs w:val="24"/>
        </w:rPr>
      </w:pPr>
      <w:proofErr w:type="spellStart"/>
      <w:r w:rsidRPr="002A15D4">
        <w:rPr>
          <w:rFonts w:ascii="Times New Roman" w:hAnsi="Times New Roman" w:cs="Times New Roman"/>
          <w:sz w:val="24"/>
          <w:szCs w:val="24"/>
        </w:rPr>
        <w:t>Сс</w:t>
      </w:r>
      <w:proofErr w:type="spellEnd"/>
      <w:r w:rsidRPr="002A15D4">
        <w:rPr>
          <w:rFonts w:ascii="Times New Roman" w:hAnsi="Times New Roman" w:cs="Times New Roman"/>
          <w:sz w:val="24"/>
          <w:szCs w:val="24"/>
        </w:rPr>
        <w:t xml:space="preserve"> = 31200 + 8100 = 39300 тыс. тенге;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lastRenderedPageBreak/>
        <w:t xml:space="preserve">П = 48900 – 39300 = 9600 тыс.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i/>
          <w:sz w:val="24"/>
          <w:szCs w:val="24"/>
        </w:rPr>
        <w:t>Рентабельность продукции</w:t>
      </w:r>
      <w:r w:rsidRPr="002A15D4">
        <w:rPr>
          <w:rFonts w:ascii="Times New Roman" w:hAnsi="Times New Roman" w:cs="Times New Roman"/>
          <w:sz w:val="24"/>
          <w:szCs w:val="24"/>
        </w:rPr>
        <w:t xml:space="preserve"> характеризует уровень прибыли, полученной на единицу себестоимости продукции:</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lang w:val="en-US"/>
        </w:rPr>
        <w:t>R</w:t>
      </w:r>
      <w:r w:rsidRPr="002A15D4">
        <w:rPr>
          <w:rFonts w:ascii="Times New Roman" w:hAnsi="Times New Roman" w:cs="Times New Roman"/>
          <w:sz w:val="24"/>
          <w:szCs w:val="24"/>
        </w:rPr>
        <w:t xml:space="preserve"> = (П / </w:t>
      </w:r>
      <w:proofErr w:type="spellStart"/>
      <w:r w:rsidRPr="002A15D4">
        <w:rPr>
          <w:rFonts w:ascii="Times New Roman" w:hAnsi="Times New Roman" w:cs="Times New Roman"/>
          <w:sz w:val="24"/>
          <w:szCs w:val="24"/>
        </w:rPr>
        <w:t>Сс</w:t>
      </w:r>
      <w:proofErr w:type="spellEnd"/>
      <w:r w:rsidRPr="002A15D4">
        <w:rPr>
          <w:rFonts w:ascii="Times New Roman" w:hAnsi="Times New Roman" w:cs="Times New Roman"/>
          <w:sz w:val="24"/>
          <w:szCs w:val="24"/>
        </w:rPr>
        <w:t xml:space="preserve">) </w:t>
      </w:r>
      <w:r w:rsidRPr="002A15D4">
        <w:rPr>
          <w:rFonts w:ascii="Cambria Math" w:hAnsi="Cambria Math" w:cs="Cambria Math"/>
          <w:sz w:val="24"/>
          <w:szCs w:val="24"/>
        </w:rPr>
        <w:t>⋅</w:t>
      </w:r>
      <w:r w:rsidRPr="002A15D4">
        <w:rPr>
          <w:rFonts w:ascii="Times New Roman" w:hAnsi="Times New Roman" w:cs="Times New Roman"/>
          <w:sz w:val="24"/>
          <w:szCs w:val="24"/>
        </w:rPr>
        <w:t xml:space="preserve"> 100 = (9600 / 39300) </w:t>
      </w:r>
      <w:r w:rsidRPr="002A15D4">
        <w:rPr>
          <w:rFonts w:ascii="Cambria Math" w:hAnsi="Cambria Math" w:cs="Cambria Math"/>
          <w:sz w:val="24"/>
          <w:szCs w:val="24"/>
        </w:rPr>
        <w:t>⋅</w:t>
      </w:r>
      <w:r w:rsidRPr="002A15D4">
        <w:rPr>
          <w:rFonts w:ascii="Times New Roman" w:hAnsi="Times New Roman" w:cs="Times New Roman"/>
          <w:sz w:val="24"/>
          <w:szCs w:val="24"/>
        </w:rPr>
        <w:t xml:space="preserve"> 100 = 24</w:t>
      </w:r>
      <w:proofErr w:type="gramStart"/>
      <w:r w:rsidRPr="002A15D4">
        <w:rPr>
          <w:rFonts w:ascii="Times New Roman" w:hAnsi="Times New Roman" w:cs="Times New Roman"/>
          <w:sz w:val="24"/>
          <w:szCs w:val="24"/>
        </w:rPr>
        <w:t>,23</w:t>
      </w:r>
      <w:proofErr w:type="gramEnd"/>
      <w:r w:rsidRPr="002A15D4">
        <w:rPr>
          <w:rFonts w:ascii="Times New Roman" w:hAnsi="Times New Roman" w:cs="Times New Roman"/>
          <w:sz w:val="24"/>
          <w:szCs w:val="24"/>
        </w:rPr>
        <w:t>%.</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i/>
          <w:sz w:val="24"/>
          <w:szCs w:val="24"/>
        </w:rPr>
        <w:t>Рентабельность продаж</w:t>
      </w:r>
      <w:r w:rsidRPr="002A15D4">
        <w:rPr>
          <w:rFonts w:ascii="Times New Roman" w:hAnsi="Times New Roman" w:cs="Times New Roman"/>
          <w:sz w:val="24"/>
          <w:szCs w:val="24"/>
        </w:rPr>
        <w:t xml:space="preserve"> характеризует прибыльность производственной деятельности организации:</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lang w:val="en-US"/>
        </w:rPr>
        <w:t>R</w:t>
      </w:r>
      <w:r w:rsidRPr="002A15D4">
        <w:rPr>
          <w:rFonts w:ascii="Times New Roman" w:hAnsi="Times New Roman" w:cs="Times New Roman"/>
          <w:sz w:val="24"/>
          <w:szCs w:val="24"/>
        </w:rPr>
        <w:t xml:space="preserve"> = (П / В) </w:t>
      </w:r>
      <w:r w:rsidRPr="002A15D4">
        <w:rPr>
          <w:rFonts w:ascii="Cambria Math" w:hAnsi="Cambria Math" w:cs="Cambria Math"/>
          <w:sz w:val="24"/>
          <w:szCs w:val="24"/>
        </w:rPr>
        <w:t>⋅</w:t>
      </w:r>
      <w:r w:rsidRPr="002A15D4">
        <w:rPr>
          <w:rFonts w:ascii="Times New Roman" w:hAnsi="Times New Roman" w:cs="Times New Roman"/>
          <w:sz w:val="24"/>
          <w:szCs w:val="24"/>
        </w:rPr>
        <w:t xml:space="preserve"> 100 = (9600 / 48900) </w:t>
      </w:r>
      <w:r w:rsidRPr="002A15D4">
        <w:rPr>
          <w:rFonts w:ascii="Cambria Math" w:hAnsi="Cambria Math" w:cs="Cambria Math"/>
          <w:sz w:val="24"/>
          <w:szCs w:val="24"/>
        </w:rPr>
        <w:t>⋅</w:t>
      </w:r>
      <w:r w:rsidRPr="002A15D4">
        <w:rPr>
          <w:rFonts w:ascii="Times New Roman" w:hAnsi="Times New Roman" w:cs="Times New Roman"/>
          <w:sz w:val="24"/>
          <w:szCs w:val="24"/>
        </w:rPr>
        <w:t xml:space="preserve"> 100 = 19</w:t>
      </w:r>
      <w:proofErr w:type="gramStart"/>
      <w:r w:rsidRPr="002A15D4">
        <w:rPr>
          <w:rFonts w:ascii="Times New Roman" w:hAnsi="Times New Roman" w:cs="Times New Roman"/>
          <w:sz w:val="24"/>
          <w:szCs w:val="24"/>
        </w:rPr>
        <w:t>,63</w:t>
      </w:r>
      <w:proofErr w:type="gramEnd"/>
      <w:r w:rsidRPr="002A15D4">
        <w:rPr>
          <w:rFonts w:ascii="Times New Roman" w:hAnsi="Times New Roman" w:cs="Times New Roman"/>
          <w:sz w:val="24"/>
          <w:szCs w:val="24"/>
        </w:rPr>
        <w:t>%.</w:t>
      </w:r>
    </w:p>
    <w:p w:rsidR="00EC251A" w:rsidRPr="002A15D4" w:rsidRDefault="00EC251A" w:rsidP="00EC251A">
      <w:pPr>
        <w:pStyle w:val="a9"/>
        <w:shd w:val="clear" w:color="auto" w:fill="FFFFFF"/>
        <w:spacing w:before="0" w:beforeAutospacing="0" w:after="0" w:afterAutospacing="0"/>
        <w:ind w:firstLine="386"/>
        <w:jc w:val="both"/>
      </w:pPr>
    </w:p>
    <w:p w:rsidR="00EC251A" w:rsidRPr="002A15D4" w:rsidRDefault="00EC251A" w:rsidP="00EC251A">
      <w:pPr>
        <w:pStyle w:val="a9"/>
        <w:shd w:val="clear" w:color="auto" w:fill="FFFFFF"/>
        <w:spacing w:before="0" w:beforeAutospacing="0" w:after="0" w:afterAutospacing="0"/>
        <w:ind w:firstLine="386"/>
        <w:jc w:val="both"/>
      </w:pPr>
      <w:r w:rsidRPr="002A15D4">
        <w:rPr>
          <w:b/>
          <w:i/>
        </w:rPr>
        <w:t>Задача 24</w:t>
      </w:r>
    </w:p>
    <w:p w:rsidR="00EC251A"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Три организации А, В, </w:t>
      </w:r>
      <w:proofErr w:type="gramStart"/>
      <w:r w:rsidRPr="002A15D4">
        <w:rPr>
          <w:rFonts w:ascii="Times New Roman" w:hAnsi="Times New Roman" w:cs="Times New Roman"/>
          <w:sz w:val="24"/>
          <w:szCs w:val="24"/>
        </w:rPr>
        <w:t>С</w:t>
      </w:r>
      <w:proofErr w:type="gramEnd"/>
      <w:r w:rsidRPr="002A15D4">
        <w:rPr>
          <w:rFonts w:ascii="Times New Roman" w:hAnsi="Times New Roman" w:cs="Times New Roman"/>
          <w:sz w:val="24"/>
          <w:szCs w:val="24"/>
        </w:rPr>
        <w:t xml:space="preserve"> специализируются на выпуске одной и той же продукции, их производственные мощности позволяют выпускать от 900 до 1200 ед. продукции. На основе информации, представленной в таблице, необходимо определить организация с наибольшим уровнем производственного риска (операционного рычага):</w:t>
      </w:r>
    </w:p>
    <w:p w:rsidR="00231C3A" w:rsidRDefault="00231C3A" w:rsidP="00EC251A">
      <w:pPr>
        <w:spacing w:after="0"/>
        <w:ind w:firstLine="386"/>
        <w:jc w:val="both"/>
        <w:outlineLvl w:val="0"/>
        <w:rPr>
          <w:rFonts w:ascii="Times New Roman" w:hAnsi="Times New Roman" w:cs="Times New Roman"/>
          <w:sz w:val="24"/>
          <w:szCs w:val="24"/>
        </w:rPr>
      </w:pPr>
    </w:p>
    <w:tbl>
      <w:tblPr>
        <w:tblStyle w:val="ab"/>
        <w:tblW w:w="0" w:type="auto"/>
        <w:tblLook w:val="04A0" w:firstRow="1" w:lastRow="0" w:firstColumn="1" w:lastColumn="0" w:noHBand="0" w:noVBand="1"/>
      </w:tblPr>
      <w:tblGrid>
        <w:gridCol w:w="6232"/>
        <w:gridCol w:w="1134"/>
        <w:gridCol w:w="1134"/>
        <w:gridCol w:w="1128"/>
      </w:tblGrid>
      <w:tr w:rsidR="00231C3A" w:rsidRPr="00231C3A" w:rsidTr="00C33521">
        <w:tc>
          <w:tcPr>
            <w:tcW w:w="6232" w:type="dxa"/>
          </w:tcPr>
          <w:p w:rsidR="00231C3A" w:rsidRPr="00231C3A" w:rsidRDefault="00231C3A" w:rsidP="00C33521">
            <w:pPr>
              <w:jc w:val="center"/>
              <w:outlineLvl w:val="0"/>
              <w:rPr>
                <w:rFonts w:ascii="Times New Roman" w:hAnsi="Times New Roman" w:cs="Times New Roman"/>
                <w:b/>
                <w:sz w:val="24"/>
                <w:szCs w:val="24"/>
              </w:rPr>
            </w:pPr>
            <w:r w:rsidRPr="00231C3A">
              <w:rPr>
                <w:rFonts w:ascii="Times New Roman" w:hAnsi="Times New Roman" w:cs="Times New Roman"/>
                <w:sz w:val="24"/>
                <w:szCs w:val="24"/>
              </w:rPr>
              <w:t>Показатели</w:t>
            </w:r>
          </w:p>
        </w:tc>
        <w:tc>
          <w:tcPr>
            <w:tcW w:w="1134"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А</w:t>
            </w:r>
          </w:p>
        </w:tc>
        <w:tc>
          <w:tcPr>
            <w:tcW w:w="1134"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В</w:t>
            </w:r>
          </w:p>
        </w:tc>
        <w:tc>
          <w:tcPr>
            <w:tcW w:w="1128"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С</w:t>
            </w:r>
          </w:p>
        </w:tc>
      </w:tr>
      <w:tr w:rsidR="00231C3A" w:rsidRPr="00231C3A" w:rsidTr="00C33521">
        <w:tc>
          <w:tcPr>
            <w:tcW w:w="6232" w:type="dxa"/>
          </w:tcPr>
          <w:p w:rsidR="00231C3A" w:rsidRPr="00231C3A" w:rsidRDefault="00231C3A" w:rsidP="00C33521">
            <w:pPr>
              <w:jc w:val="both"/>
              <w:outlineLvl w:val="0"/>
              <w:rPr>
                <w:rFonts w:ascii="Times New Roman" w:hAnsi="Times New Roman" w:cs="Times New Roman"/>
                <w:b/>
                <w:sz w:val="24"/>
                <w:szCs w:val="24"/>
              </w:rPr>
            </w:pPr>
            <w:r w:rsidRPr="00231C3A">
              <w:rPr>
                <w:rFonts w:ascii="Times New Roman" w:hAnsi="Times New Roman" w:cs="Times New Roman"/>
                <w:sz w:val="24"/>
                <w:szCs w:val="24"/>
              </w:rPr>
              <w:t>Постоянные расходы, тыс. тенге.</w:t>
            </w:r>
          </w:p>
        </w:tc>
        <w:tc>
          <w:tcPr>
            <w:tcW w:w="1134"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675,2</w:t>
            </w:r>
          </w:p>
        </w:tc>
        <w:tc>
          <w:tcPr>
            <w:tcW w:w="1134"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584,6</w:t>
            </w:r>
          </w:p>
        </w:tc>
        <w:tc>
          <w:tcPr>
            <w:tcW w:w="1128"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830,2</w:t>
            </w:r>
          </w:p>
        </w:tc>
      </w:tr>
      <w:tr w:rsidR="00231C3A" w:rsidRPr="00231C3A" w:rsidTr="00C33521">
        <w:tc>
          <w:tcPr>
            <w:tcW w:w="6232" w:type="dxa"/>
          </w:tcPr>
          <w:p w:rsidR="00231C3A" w:rsidRPr="00231C3A" w:rsidRDefault="00231C3A" w:rsidP="00C33521">
            <w:pPr>
              <w:jc w:val="both"/>
              <w:outlineLvl w:val="0"/>
              <w:rPr>
                <w:rFonts w:ascii="Times New Roman" w:hAnsi="Times New Roman" w:cs="Times New Roman"/>
                <w:b/>
                <w:sz w:val="24"/>
                <w:szCs w:val="24"/>
              </w:rPr>
            </w:pPr>
            <w:r w:rsidRPr="00231C3A">
              <w:rPr>
                <w:rFonts w:ascii="Times New Roman" w:hAnsi="Times New Roman" w:cs="Times New Roman"/>
                <w:sz w:val="24"/>
                <w:szCs w:val="24"/>
              </w:rPr>
              <w:t>Переменные расходы на единицу продукции, тыс. тенге</w:t>
            </w:r>
          </w:p>
        </w:tc>
        <w:tc>
          <w:tcPr>
            <w:tcW w:w="1134"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1,66</w:t>
            </w:r>
          </w:p>
        </w:tc>
        <w:tc>
          <w:tcPr>
            <w:tcW w:w="1134"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1,76</w:t>
            </w:r>
          </w:p>
        </w:tc>
        <w:tc>
          <w:tcPr>
            <w:tcW w:w="1128"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1,7</w:t>
            </w:r>
          </w:p>
        </w:tc>
      </w:tr>
      <w:tr w:rsidR="00231C3A" w:rsidRPr="00231C3A" w:rsidTr="00C33521">
        <w:tc>
          <w:tcPr>
            <w:tcW w:w="6232" w:type="dxa"/>
          </w:tcPr>
          <w:p w:rsidR="00231C3A" w:rsidRPr="00231C3A" w:rsidRDefault="00231C3A" w:rsidP="00C33521">
            <w:pPr>
              <w:jc w:val="both"/>
              <w:outlineLvl w:val="0"/>
              <w:rPr>
                <w:rFonts w:ascii="Times New Roman" w:hAnsi="Times New Roman" w:cs="Times New Roman"/>
                <w:b/>
                <w:sz w:val="24"/>
                <w:szCs w:val="24"/>
              </w:rPr>
            </w:pPr>
            <w:r w:rsidRPr="00231C3A">
              <w:rPr>
                <w:rFonts w:ascii="Times New Roman" w:hAnsi="Times New Roman" w:cs="Times New Roman"/>
                <w:sz w:val="24"/>
                <w:szCs w:val="24"/>
              </w:rPr>
              <w:t>Цена, тыс. тенге</w:t>
            </w:r>
          </w:p>
        </w:tc>
        <w:tc>
          <w:tcPr>
            <w:tcW w:w="1134"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2,6</w:t>
            </w:r>
          </w:p>
        </w:tc>
        <w:tc>
          <w:tcPr>
            <w:tcW w:w="1134"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2,7</w:t>
            </w:r>
          </w:p>
        </w:tc>
        <w:tc>
          <w:tcPr>
            <w:tcW w:w="1128"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2,65</w:t>
            </w:r>
          </w:p>
        </w:tc>
      </w:tr>
    </w:tbl>
    <w:p w:rsidR="00231C3A" w:rsidRPr="00231C3A" w:rsidRDefault="00231C3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sz w:val="24"/>
          <w:szCs w:val="24"/>
        </w:rPr>
      </w:pPr>
      <w:r w:rsidRPr="002A15D4">
        <w:rPr>
          <w:rFonts w:ascii="Times New Roman" w:hAnsi="Times New Roman" w:cs="Times New Roman"/>
          <w:i/>
          <w:sz w:val="24"/>
          <w:szCs w:val="24"/>
        </w:rPr>
        <w:t xml:space="preserve">Решение: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Определим размер прибыли от продаж и темп ее прироста для каждой организации при выпуске продукции 900 ед. и 1200 ед. Прибыль от продаж определяется по формуле:</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rPr>
        <w:t xml:space="preserve">П = P </w:t>
      </w:r>
      <w:r w:rsidRPr="002A15D4">
        <w:rPr>
          <w:rFonts w:ascii="Cambria Math" w:hAnsi="Cambria Math" w:cs="Cambria Math"/>
          <w:sz w:val="24"/>
          <w:szCs w:val="24"/>
        </w:rPr>
        <w:t>⋅</w:t>
      </w:r>
      <w:r w:rsidRPr="002A15D4">
        <w:rPr>
          <w:rFonts w:ascii="Times New Roman" w:hAnsi="Times New Roman" w:cs="Times New Roman"/>
          <w:sz w:val="24"/>
          <w:szCs w:val="24"/>
        </w:rPr>
        <w:t xml:space="preserve"> Q – AVC </w:t>
      </w:r>
      <w:r w:rsidRPr="002A15D4">
        <w:rPr>
          <w:rFonts w:ascii="Cambria Math" w:hAnsi="Cambria Math" w:cs="Cambria Math"/>
          <w:sz w:val="24"/>
          <w:szCs w:val="24"/>
        </w:rPr>
        <w:t>⋅</w:t>
      </w:r>
      <w:r w:rsidRPr="002A15D4">
        <w:rPr>
          <w:rFonts w:ascii="Times New Roman" w:hAnsi="Times New Roman" w:cs="Times New Roman"/>
          <w:sz w:val="24"/>
          <w:szCs w:val="24"/>
        </w:rPr>
        <w:t xml:space="preserve"> Q – FC,</w:t>
      </w:r>
    </w:p>
    <w:p w:rsidR="00EC251A" w:rsidRPr="002A15D4" w:rsidRDefault="00EC251A" w:rsidP="00EC251A">
      <w:pPr>
        <w:spacing w:after="0"/>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где: Q – объем выпуска продукции; Р – цена единицы продукции; AVC – переменные затраты на единицу продукции; FC – постоянные затраты.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Темп прироста объема производства и реализации = (1200 - 900) / 900 = 0,333.</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Для организации А: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П</w:t>
      </w:r>
      <w:r w:rsidRPr="002A15D4">
        <w:rPr>
          <w:rFonts w:ascii="Times New Roman" w:hAnsi="Times New Roman" w:cs="Times New Roman"/>
          <w:sz w:val="24"/>
          <w:szCs w:val="24"/>
          <w:vertAlign w:val="subscript"/>
        </w:rPr>
        <w:t>900</w:t>
      </w:r>
      <w:r w:rsidRPr="002A15D4">
        <w:rPr>
          <w:rFonts w:ascii="Times New Roman" w:hAnsi="Times New Roman" w:cs="Times New Roman"/>
          <w:sz w:val="24"/>
          <w:szCs w:val="24"/>
        </w:rPr>
        <w:t xml:space="preserve"> = 900 </w:t>
      </w:r>
      <w:r w:rsidRPr="002A15D4">
        <w:rPr>
          <w:rFonts w:ascii="Cambria Math" w:hAnsi="Cambria Math" w:cs="Cambria Math"/>
          <w:sz w:val="24"/>
          <w:szCs w:val="24"/>
        </w:rPr>
        <w:t>⋅</w:t>
      </w:r>
      <w:r w:rsidRPr="002A15D4">
        <w:rPr>
          <w:rFonts w:ascii="Times New Roman" w:hAnsi="Times New Roman" w:cs="Times New Roman"/>
          <w:sz w:val="24"/>
          <w:szCs w:val="24"/>
        </w:rPr>
        <w:t xml:space="preserve"> (2,6 – 1,66) – 675,2 = 170,8 тыс.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П</w:t>
      </w:r>
      <w:r w:rsidRPr="002A15D4">
        <w:rPr>
          <w:rFonts w:ascii="Times New Roman" w:hAnsi="Times New Roman" w:cs="Times New Roman"/>
          <w:sz w:val="24"/>
          <w:szCs w:val="24"/>
          <w:vertAlign w:val="subscript"/>
        </w:rPr>
        <w:t>1200</w:t>
      </w:r>
      <w:r w:rsidRPr="002A15D4">
        <w:rPr>
          <w:rFonts w:ascii="Times New Roman" w:hAnsi="Times New Roman" w:cs="Times New Roman"/>
          <w:sz w:val="24"/>
          <w:szCs w:val="24"/>
        </w:rPr>
        <w:t xml:space="preserve"> = 1200 </w:t>
      </w:r>
      <w:r w:rsidRPr="002A15D4">
        <w:rPr>
          <w:rFonts w:ascii="Cambria Math" w:hAnsi="Cambria Math" w:cs="Cambria Math"/>
          <w:sz w:val="24"/>
          <w:szCs w:val="24"/>
        </w:rPr>
        <w:t>⋅</w:t>
      </w:r>
      <w:r w:rsidRPr="002A15D4">
        <w:rPr>
          <w:rFonts w:ascii="Times New Roman" w:hAnsi="Times New Roman" w:cs="Times New Roman"/>
          <w:sz w:val="24"/>
          <w:szCs w:val="24"/>
        </w:rPr>
        <w:t xml:space="preserve"> (2,6 – 1,66) – 675,2 = 452,8 тыс.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Темп прироста прибыли от продаж = (452,8 – 170,8) / 170,8 = 1,651.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Для организации В: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П</w:t>
      </w:r>
      <w:r w:rsidRPr="002A15D4">
        <w:rPr>
          <w:rFonts w:ascii="Times New Roman" w:hAnsi="Times New Roman" w:cs="Times New Roman"/>
          <w:sz w:val="24"/>
          <w:szCs w:val="24"/>
          <w:vertAlign w:val="subscript"/>
        </w:rPr>
        <w:t>900</w:t>
      </w:r>
      <w:r w:rsidRPr="002A15D4">
        <w:rPr>
          <w:rFonts w:ascii="Times New Roman" w:hAnsi="Times New Roman" w:cs="Times New Roman"/>
          <w:sz w:val="24"/>
          <w:szCs w:val="24"/>
        </w:rPr>
        <w:t xml:space="preserve"> = 900 </w:t>
      </w:r>
      <w:r w:rsidRPr="002A15D4">
        <w:rPr>
          <w:rFonts w:ascii="Cambria Math" w:hAnsi="Cambria Math" w:cs="Cambria Math"/>
          <w:sz w:val="24"/>
          <w:szCs w:val="24"/>
        </w:rPr>
        <w:t>⋅</w:t>
      </w:r>
      <w:r w:rsidRPr="002A15D4">
        <w:rPr>
          <w:rFonts w:ascii="Times New Roman" w:hAnsi="Times New Roman" w:cs="Times New Roman"/>
          <w:sz w:val="24"/>
          <w:szCs w:val="24"/>
        </w:rPr>
        <w:t xml:space="preserve"> (2,7 – 1,76) – 584,6 = 261,4 тыс.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П</w:t>
      </w:r>
      <w:r w:rsidRPr="002A15D4">
        <w:rPr>
          <w:rFonts w:ascii="Times New Roman" w:hAnsi="Times New Roman" w:cs="Times New Roman"/>
          <w:sz w:val="24"/>
          <w:szCs w:val="24"/>
          <w:vertAlign w:val="subscript"/>
        </w:rPr>
        <w:t>1200</w:t>
      </w:r>
      <w:r w:rsidRPr="002A15D4">
        <w:rPr>
          <w:rFonts w:ascii="Times New Roman" w:hAnsi="Times New Roman" w:cs="Times New Roman"/>
          <w:sz w:val="24"/>
          <w:szCs w:val="24"/>
        </w:rPr>
        <w:t xml:space="preserve"> = 1200 </w:t>
      </w:r>
      <w:r w:rsidRPr="002A15D4">
        <w:rPr>
          <w:rFonts w:ascii="Cambria Math" w:hAnsi="Cambria Math" w:cs="Cambria Math"/>
          <w:sz w:val="24"/>
          <w:szCs w:val="24"/>
        </w:rPr>
        <w:t>⋅</w:t>
      </w:r>
      <w:r w:rsidRPr="002A15D4">
        <w:rPr>
          <w:rFonts w:ascii="Times New Roman" w:hAnsi="Times New Roman" w:cs="Times New Roman"/>
          <w:sz w:val="24"/>
          <w:szCs w:val="24"/>
        </w:rPr>
        <w:t xml:space="preserve"> (2,7 – 1,76) – 584,6 = 543,4 тыс.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Темп прироста прибыли от продаж = (543,4 – 261,4) / 261,4 = 1,079.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Для организации С: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П</w:t>
      </w:r>
      <w:r w:rsidRPr="002A15D4">
        <w:rPr>
          <w:rFonts w:ascii="Times New Roman" w:hAnsi="Times New Roman" w:cs="Times New Roman"/>
          <w:sz w:val="24"/>
          <w:szCs w:val="24"/>
          <w:vertAlign w:val="subscript"/>
        </w:rPr>
        <w:t xml:space="preserve">900 </w:t>
      </w:r>
      <w:r w:rsidRPr="002A15D4">
        <w:rPr>
          <w:rFonts w:ascii="Times New Roman" w:hAnsi="Times New Roman" w:cs="Times New Roman"/>
          <w:sz w:val="24"/>
          <w:szCs w:val="24"/>
        </w:rPr>
        <w:t xml:space="preserve">= 900 </w:t>
      </w:r>
      <w:r w:rsidRPr="002A15D4">
        <w:rPr>
          <w:rFonts w:ascii="Cambria Math" w:hAnsi="Cambria Math" w:cs="Cambria Math"/>
          <w:sz w:val="24"/>
          <w:szCs w:val="24"/>
        </w:rPr>
        <w:t>⋅</w:t>
      </w:r>
      <w:r w:rsidRPr="002A15D4">
        <w:rPr>
          <w:rFonts w:ascii="Times New Roman" w:hAnsi="Times New Roman" w:cs="Times New Roman"/>
          <w:sz w:val="24"/>
          <w:szCs w:val="24"/>
        </w:rPr>
        <w:t xml:space="preserve"> (2,65 – 1,37) – 830,2 = 321,8 тыс.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П</w:t>
      </w:r>
      <w:r w:rsidRPr="002A15D4">
        <w:rPr>
          <w:rFonts w:ascii="Times New Roman" w:hAnsi="Times New Roman" w:cs="Times New Roman"/>
          <w:sz w:val="24"/>
          <w:szCs w:val="24"/>
          <w:vertAlign w:val="subscript"/>
        </w:rPr>
        <w:t>1200</w:t>
      </w:r>
      <w:r w:rsidRPr="002A15D4">
        <w:rPr>
          <w:rFonts w:ascii="Times New Roman" w:hAnsi="Times New Roman" w:cs="Times New Roman"/>
          <w:sz w:val="24"/>
          <w:szCs w:val="24"/>
        </w:rPr>
        <w:t xml:space="preserve"> = 1200 </w:t>
      </w:r>
      <w:r w:rsidRPr="002A15D4">
        <w:rPr>
          <w:rFonts w:ascii="Cambria Math" w:hAnsi="Cambria Math" w:cs="Cambria Math"/>
          <w:sz w:val="24"/>
          <w:szCs w:val="24"/>
        </w:rPr>
        <w:t>⋅</w:t>
      </w:r>
      <w:r w:rsidRPr="002A15D4">
        <w:rPr>
          <w:rFonts w:ascii="Times New Roman" w:hAnsi="Times New Roman" w:cs="Times New Roman"/>
          <w:sz w:val="24"/>
          <w:szCs w:val="24"/>
        </w:rPr>
        <w:t xml:space="preserve"> (2,65 – 1,37) – 830,2 = 705,8 тыс.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Темп прироста прибыли от продаж = (705,8 – 321,8) / 321,8 = 1,193.</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Определим уровень производственного рычага для каждой организации:</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Увеличение объема продаж в шт. организацией А приведет к увеличению прибыли на 1,651 / 0,333 = 4,95 %.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Увеличение объема продаж в шт. организацией </w:t>
      </w:r>
      <w:proofErr w:type="gramStart"/>
      <w:r w:rsidRPr="002A15D4">
        <w:rPr>
          <w:rFonts w:ascii="Times New Roman" w:hAnsi="Times New Roman" w:cs="Times New Roman"/>
          <w:sz w:val="24"/>
          <w:szCs w:val="24"/>
        </w:rPr>
        <w:t>В приведет</w:t>
      </w:r>
      <w:proofErr w:type="gramEnd"/>
      <w:r w:rsidRPr="002A15D4">
        <w:rPr>
          <w:rFonts w:ascii="Times New Roman" w:hAnsi="Times New Roman" w:cs="Times New Roman"/>
          <w:sz w:val="24"/>
          <w:szCs w:val="24"/>
        </w:rPr>
        <w:t xml:space="preserve"> к увеличению прибыли на 1,079 / 0,333 = 3,24%.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Увеличение объема продаж в шт. организацией С приведет к увеличению прибыли на 1,193 / 0,333 = 3,58%.</w:t>
      </w:r>
    </w:p>
    <w:p w:rsidR="00EC251A" w:rsidRPr="002A15D4" w:rsidRDefault="00EC251A" w:rsidP="00EC251A">
      <w:pPr>
        <w:spacing w:after="0"/>
        <w:ind w:firstLine="386"/>
        <w:jc w:val="both"/>
        <w:outlineLvl w:val="0"/>
        <w:rPr>
          <w:rFonts w:ascii="Times New Roman" w:eastAsia="Times New Roman" w:hAnsi="Times New Roman" w:cs="Times New Roman"/>
          <w:b/>
          <w:sz w:val="24"/>
          <w:szCs w:val="24"/>
          <w:lang w:eastAsia="ru-RU"/>
        </w:rPr>
      </w:pPr>
      <w:r w:rsidRPr="002A15D4">
        <w:rPr>
          <w:rFonts w:ascii="Times New Roman" w:hAnsi="Times New Roman" w:cs="Times New Roman"/>
          <w:sz w:val="24"/>
          <w:szCs w:val="24"/>
        </w:rPr>
        <w:lastRenderedPageBreak/>
        <w:t>Наибольший уровень производственного рычага организации А говорит о наиболее рискованной производственной деятельности, так как прибыль данной организации наиболее чувствительна к изменению объема производства.</w:t>
      </w:r>
    </w:p>
    <w:p w:rsidR="00EC251A" w:rsidRPr="002A15D4" w:rsidRDefault="00EC251A" w:rsidP="00EC251A">
      <w:pPr>
        <w:spacing w:after="0"/>
        <w:ind w:firstLine="386"/>
        <w:jc w:val="both"/>
        <w:outlineLvl w:val="0"/>
        <w:rPr>
          <w:rFonts w:ascii="Times New Roman" w:eastAsia="Times New Roman" w:hAnsi="Times New Roman" w:cs="Times New Roman"/>
          <w:b/>
          <w:sz w:val="24"/>
          <w:szCs w:val="24"/>
          <w:lang w:eastAsia="ru-RU"/>
        </w:rPr>
      </w:pPr>
    </w:p>
    <w:p w:rsidR="00EC251A" w:rsidRPr="002A15D4" w:rsidRDefault="00EC251A" w:rsidP="00EC251A">
      <w:pPr>
        <w:pStyle w:val="a9"/>
        <w:shd w:val="clear" w:color="auto" w:fill="FFFFFF"/>
        <w:spacing w:before="0" w:beforeAutospacing="0" w:after="0" w:afterAutospacing="0"/>
        <w:ind w:firstLine="386"/>
        <w:jc w:val="both"/>
      </w:pPr>
      <w:r w:rsidRPr="002A15D4">
        <w:rPr>
          <w:b/>
          <w:i/>
        </w:rPr>
        <w:t>Задача 25</w:t>
      </w:r>
    </w:p>
    <w:p w:rsidR="00231C3A"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Определить порог рентабельности и запас финансовой прочности для организации и по каждому из товаров</w:t>
      </w:r>
    </w:p>
    <w:p w:rsidR="00231C3A" w:rsidRPr="00231C3A" w:rsidRDefault="00231C3A" w:rsidP="00231C3A">
      <w:pPr>
        <w:spacing w:after="0"/>
        <w:ind w:firstLine="386"/>
        <w:jc w:val="both"/>
        <w:outlineLvl w:val="0"/>
        <w:rPr>
          <w:rFonts w:ascii="Times New Roman" w:hAnsi="Times New Roman" w:cs="Times New Roman"/>
          <w:sz w:val="24"/>
          <w:szCs w:val="24"/>
        </w:rPr>
      </w:pPr>
      <w:r w:rsidRPr="00231C3A">
        <w:rPr>
          <w:rFonts w:ascii="Times New Roman" w:hAnsi="Times New Roman" w:cs="Times New Roman"/>
          <w:sz w:val="24"/>
          <w:szCs w:val="24"/>
        </w:rPr>
        <w:t xml:space="preserve">                                                                                                                                 (тыс. тенге)</w:t>
      </w:r>
    </w:p>
    <w:tbl>
      <w:tblPr>
        <w:tblStyle w:val="ab"/>
        <w:tblW w:w="0" w:type="auto"/>
        <w:tblLook w:val="04A0" w:firstRow="1" w:lastRow="0" w:firstColumn="1" w:lastColumn="0" w:noHBand="0" w:noVBand="1"/>
      </w:tblPr>
      <w:tblGrid>
        <w:gridCol w:w="2972"/>
        <w:gridCol w:w="2268"/>
        <w:gridCol w:w="2268"/>
        <w:gridCol w:w="2120"/>
      </w:tblGrid>
      <w:tr w:rsidR="00231C3A" w:rsidRPr="00231C3A" w:rsidTr="00C33521">
        <w:tc>
          <w:tcPr>
            <w:tcW w:w="2972"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Показатели</w:t>
            </w:r>
          </w:p>
        </w:tc>
        <w:tc>
          <w:tcPr>
            <w:tcW w:w="2268"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Товар А</w:t>
            </w:r>
          </w:p>
        </w:tc>
        <w:tc>
          <w:tcPr>
            <w:tcW w:w="2268"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Товар Б</w:t>
            </w:r>
          </w:p>
        </w:tc>
        <w:tc>
          <w:tcPr>
            <w:tcW w:w="2120"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Итого</w:t>
            </w:r>
          </w:p>
        </w:tc>
      </w:tr>
      <w:tr w:rsidR="00231C3A" w:rsidRPr="00231C3A" w:rsidTr="00C33521">
        <w:tc>
          <w:tcPr>
            <w:tcW w:w="2972" w:type="dxa"/>
          </w:tcPr>
          <w:p w:rsidR="00231C3A" w:rsidRPr="00231C3A" w:rsidRDefault="00231C3A" w:rsidP="00C33521">
            <w:pPr>
              <w:jc w:val="both"/>
              <w:outlineLvl w:val="0"/>
              <w:rPr>
                <w:rFonts w:ascii="Times New Roman" w:hAnsi="Times New Roman" w:cs="Times New Roman"/>
                <w:sz w:val="24"/>
                <w:szCs w:val="24"/>
              </w:rPr>
            </w:pPr>
            <w:r w:rsidRPr="00231C3A">
              <w:rPr>
                <w:rFonts w:ascii="Times New Roman" w:hAnsi="Times New Roman" w:cs="Times New Roman"/>
                <w:sz w:val="24"/>
                <w:szCs w:val="24"/>
              </w:rPr>
              <w:t>Выручка от реализации</w:t>
            </w:r>
          </w:p>
        </w:tc>
        <w:tc>
          <w:tcPr>
            <w:tcW w:w="2268"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2400,0</w:t>
            </w:r>
          </w:p>
        </w:tc>
        <w:tc>
          <w:tcPr>
            <w:tcW w:w="2268"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8400,0</w:t>
            </w:r>
          </w:p>
        </w:tc>
        <w:tc>
          <w:tcPr>
            <w:tcW w:w="2120"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10800,0</w:t>
            </w:r>
          </w:p>
        </w:tc>
      </w:tr>
      <w:tr w:rsidR="00231C3A" w:rsidRPr="00231C3A" w:rsidTr="00C33521">
        <w:tc>
          <w:tcPr>
            <w:tcW w:w="2972" w:type="dxa"/>
          </w:tcPr>
          <w:p w:rsidR="00231C3A" w:rsidRPr="00231C3A" w:rsidRDefault="00231C3A" w:rsidP="00C33521">
            <w:pPr>
              <w:jc w:val="both"/>
              <w:outlineLvl w:val="0"/>
              <w:rPr>
                <w:rFonts w:ascii="Times New Roman" w:hAnsi="Times New Roman" w:cs="Times New Roman"/>
                <w:sz w:val="24"/>
                <w:szCs w:val="24"/>
              </w:rPr>
            </w:pPr>
            <w:r w:rsidRPr="00231C3A">
              <w:rPr>
                <w:rFonts w:ascii="Times New Roman" w:hAnsi="Times New Roman" w:cs="Times New Roman"/>
                <w:sz w:val="24"/>
                <w:szCs w:val="24"/>
              </w:rPr>
              <w:t>Переменные затраты</w:t>
            </w:r>
          </w:p>
        </w:tc>
        <w:tc>
          <w:tcPr>
            <w:tcW w:w="2268"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2200,0</w:t>
            </w:r>
          </w:p>
        </w:tc>
        <w:tc>
          <w:tcPr>
            <w:tcW w:w="2268"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3500,0</w:t>
            </w:r>
          </w:p>
        </w:tc>
        <w:tc>
          <w:tcPr>
            <w:tcW w:w="2120"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5700,0</w:t>
            </w:r>
          </w:p>
        </w:tc>
      </w:tr>
      <w:tr w:rsidR="00231C3A" w:rsidRPr="00231C3A" w:rsidTr="00C33521">
        <w:tc>
          <w:tcPr>
            <w:tcW w:w="2972" w:type="dxa"/>
          </w:tcPr>
          <w:p w:rsidR="00231C3A" w:rsidRPr="00231C3A" w:rsidRDefault="00231C3A" w:rsidP="00C33521">
            <w:pPr>
              <w:jc w:val="both"/>
              <w:outlineLvl w:val="0"/>
              <w:rPr>
                <w:rFonts w:ascii="Times New Roman" w:hAnsi="Times New Roman" w:cs="Times New Roman"/>
                <w:sz w:val="24"/>
                <w:szCs w:val="24"/>
              </w:rPr>
            </w:pPr>
            <w:r w:rsidRPr="00231C3A">
              <w:rPr>
                <w:rFonts w:ascii="Times New Roman" w:hAnsi="Times New Roman" w:cs="Times New Roman"/>
                <w:sz w:val="24"/>
                <w:szCs w:val="24"/>
              </w:rPr>
              <w:t>Валовая маржа</w:t>
            </w:r>
          </w:p>
        </w:tc>
        <w:tc>
          <w:tcPr>
            <w:tcW w:w="2268"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200,0</w:t>
            </w:r>
          </w:p>
        </w:tc>
        <w:tc>
          <w:tcPr>
            <w:tcW w:w="2268"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4900,0</w:t>
            </w:r>
          </w:p>
        </w:tc>
        <w:tc>
          <w:tcPr>
            <w:tcW w:w="2120"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5100,0</w:t>
            </w:r>
          </w:p>
        </w:tc>
      </w:tr>
      <w:tr w:rsidR="00231C3A" w:rsidRPr="00231C3A" w:rsidTr="00C33521">
        <w:tc>
          <w:tcPr>
            <w:tcW w:w="2972" w:type="dxa"/>
          </w:tcPr>
          <w:p w:rsidR="00231C3A" w:rsidRPr="00231C3A" w:rsidRDefault="00231C3A" w:rsidP="00C33521">
            <w:pPr>
              <w:jc w:val="both"/>
              <w:outlineLvl w:val="0"/>
              <w:rPr>
                <w:rFonts w:ascii="Times New Roman" w:hAnsi="Times New Roman" w:cs="Times New Roman"/>
                <w:sz w:val="24"/>
                <w:szCs w:val="24"/>
              </w:rPr>
            </w:pPr>
            <w:r w:rsidRPr="00231C3A">
              <w:rPr>
                <w:rFonts w:ascii="Times New Roman" w:hAnsi="Times New Roman" w:cs="Times New Roman"/>
                <w:sz w:val="24"/>
                <w:szCs w:val="24"/>
              </w:rPr>
              <w:t>Постоянные затраты</w:t>
            </w:r>
          </w:p>
        </w:tc>
        <w:tc>
          <w:tcPr>
            <w:tcW w:w="2268" w:type="dxa"/>
          </w:tcPr>
          <w:p w:rsidR="00231C3A" w:rsidRPr="00231C3A" w:rsidRDefault="00231C3A" w:rsidP="00C33521">
            <w:pPr>
              <w:jc w:val="center"/>
              <w:outlineLvl w:val="0"/>
              <w:rPr>
                <w:rFonts w:ascii="Times New Roman" w:hAnsi="Times New Roman" w:cs="Times New Roman"/>
                <w:sz w:val="24"/>
                <w:szCs w:val="24"/>
              </w:rPr>
            </w:pPr>
          </w:p>
        </w:tc>
        <w:tc>
          <w:tcPr>
            <w:tcW w:w="2268" w:type="dxa"/>
          </w:tcPr>
          <w:p w:rsidR="00231C3A" w:rsidRPr="00231C3A" w:rsidRDefault="00231C3A" w:rsidP="00C33521">
            <w:pPr>
              <w:jc w:val="center"/>
              <w:outlineLvl w:val="0"/>
              <w:rPr>
                <w:rFonts w:ascii="Times New Roman" w:hAnsi="Times New Roman" w:cs="Times New Roman"/>
                <w:sz w:val="24"/>
                <w:szCs w:val="24"/>
              </w:rPr>
            </w:pPr>
          </w:p>
        </w:tc>
        <w:tc>
          <w:tcPr>
            <w:tcW w:w="2120"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4200,0</w:t>
            </w:r>
          </w:p>
        </w:tc>
      </w:tr>
      <w:tr w:rsidR="00231C3A" w:rsidRPr="00231C3A" w:rsidTr="00C33521">
        <w:tc>
          <w:tcPr>
            <w:tcW w:w="2972" w:type="dxa"/>
          </w:tcPr>
          <w:p w:rsidR="00231C3A" w:rsidRPr="00231C3A" w:rsidRDefault="00231C3A" w:rsidP="00C33521">
            <w:pPr>
              <w:jc w:val="both"/>
              <w:outlineLvl w:val="0"/>
              <w:rPr>
                <w:rFonts w:ascii="Times New Roman" w:hAnsi="Times New Roman" w:cs="Times New Roman"/>
                <w:sz w:val="24"/>
                <w:szCs w:val="24"/>
              </w:rPr>
            </w:pPr>
            <w:r w:rsidRPr="00231C3A">
              <w:rPr>
                <w:rFonts w:ascii="Times New Roman" w:hAnsi="Times New Roman" w:cs="Times New Roman"/>
                <w:sz w:val="24"/>
                <w:szCs w:val="24"/>
              </w:rPr>
              <w:t>Прибыль</w:t>
            </w:r>
          </w:p>
        </w:tc>
        <w:tc>
          <w:tcPr>
            <w:tcW w:w="2268" w:type="dxa"/>
          </w:tcPr>
          <w:p w:rsidR="00231C3A" w:rsidRPr="00231C3A" w:rsidRDefault="00231C3A" w:rsidP="00C33521">
            <w:pPr>
              <w:jc w:val="center"/>
              <w:outlineLvl w:val="0"/>
              <w:rPr>
                <w:rFonts w:ascii="Times New Roman" w:hAnsi="Times New Roman" w:cs="Times New Roman"/>
                <w:sz w:val="24"/>
                <w:szCs w:val="24"/>
              </w:rPr>
            </w:pPr>
          </w:p>
        </w:tc>
        <w:tc>
          <w:tcPr>
            <w:tcW w:w="2268" w:type="dxa"/>
          </w:tcPr>
          <w:p w:rsidR="00231C3A" w:rsidRPr="00231C3A" w:rsidRDefault="00231C3A" w:rsidP="00C33521">
            <w:pPr>
              <w:jc w:val="center"/>
              <w:outlineLvl w:val="0"/>
              <w:rPr>
                <w:rFonts w:ascii="Times New Roman" w:hAnsi="Times New Roman" w:cs="Times New Roman"/>
                <w:sz w:val="24"/>
                <w:szCs w:val="24"/>
              </w:rPr>
            </w:pPr>
          </w:p>
        </w:tc>
        <w:tc>
          <w:tcPr>
            <w:tcW w:w="2120"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900,0</w:t>
            </w:r>
          </w:p>
        </w:tc>
      </w:tr>
    </w:tbl>
    <w:p w:rsidR="00231C3A" w:rsidRPr="002A15D4" w:rsidRDefault="00231C3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sz w:val="24"/>
          <w:szCs w:val="24"/>
        </w:rPr>
      </w:pPr>
      <w:r w:rsidRPr="002A15D4">
        <w:rPr>
          <w:rFonts w:ascii="Times New Roman" w:hAnsi="Times New Roman" w:cs="Times New Roman"/>
          <w:i/>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Порог рентабельности в денежной форме определяем по формуле: </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rPr>
        <w:t xml:space="preserve">Тб = В </w:t>
      </w:r>
      <w:r w:rsidRPr="002A15D4">
        <w:rPr>
          <w:rFonts w:ascii="Cambria Math" w:hAnsi="Cambria Math" w:cs="Cambria Math"/>
          <w:sz w:val="24"/>
          <w:szCs w:val="24"/>
        </w:rPr>
        <w:t>⋅</w:t>
      </w:r>
      <w:proofErr w:type="spellStart"/>
      <w:r w:rsidRPr="002A15D4">
        <w:rPr>
          <w:rFonts w:ascii="Times New Roman" w:hAnsi="Times New Roman" w:cs="Times New Roman"/>
          <w:sz w:val="24"/>
          <w:szCs w:val="24"/>
        </w:rPr>
        <w:t>Зпос</w:t>
      </w:r>
      <w:proofErr w:type="spellEnd"/>
      <w:r w:rsidRPr="002A15D4">
        <w:rPr>
          <w:rFonts w:ascii="Times New Roman" w:hAnsi="Times New Roman" w:cs="Times New Roman"/>
          <w:sz w:val="24"/>
          <w:szCs w:val="24"/>
        </w:rPr>
        <w:t xml:space="preserve"> / (В - </w:t>
      </w:r>
      <w:proofErr w:type="spellStart"/>
      <w:r w:rsidRPr="002A15D4">
        <w:rPr>
          <w:rFonts w:ascii="Times New Roman" w:hAnsi="Times New Roman" w:cs="Times New Roman"/>
          <w:sz w:val="24"/>
          <w:szCs w:val="24"/>
        </w:rPr>
        <w:t>Зпер</w:t>
      </w:r>
      <w:proofErr w:type="spellEnd"/>
      <w:r w:rsidRPr="002A15D4">
        <w:rPr>
          <w:rFonts w:ascii="Times New Roman" w:hAnsi="Times New Roman" w:cs="Times New Roman"/>
          <w:sz w:val="24"/>
          <w:szCs w:val="24"/>
        </w:rPr>
        <w:t>),</w:t>
      </w:r>
    </w:p>
    <w:p w:rsidR="00EC251A" w:rsidRPr="002A15D4" w:rsidRDefault="00EC251A" w:rsidP="00EC251A">
      <w:pPr>
        <w:spacing w:after="0"/>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где: Тб - точка безубыточности, тенге; В - выручка от продаж, тенге; </w:t>
      </w:r>
      <w:proofErr w:type="spellStart"/>
      <w:r w:rsidRPr="002A15D4">
        <w:rPr>
          <w:rFonts w:ascii="Times New Roman" w:hAnsi="Times New Roman" w:cs="Times New Roman"/>
          <w:sz w:val="24"/>
          <w:szCs w:val="24"/>
        </w:rPr>
        <w:t>Зпос</w:t>
      </w:r>
      <w:proofErr w:type="spellEnd"/>
      <w:r w:rsidRPr="002A15D4">
        <w:rPr>
          <w:rFonts w:ascii="Times New Roman" w:hAnsi="Times New Roman" w:cs="Times New Roman"/>
          <w:sz w:val="24"/>
          <w:szCs w:val="24"/>
        </w:rPr>
        <w:t xml:space="preserve"> - постоянные затраты, тенге; </w:t>
      </w:r>
      <w:proofErr w:type="spellStart"/>
      <w:r w:rsidRPr="002A15D4">
        <w:rPr>
          <w:rFonts w:ascii="Times New Roman" w:hAnsi="Times New Roman" w:cs="Times New Roman"/>
          <w:sz w:val="24"/>
          <w:szCs w:val="24"/>
        </w:rPr>
        <w:t>Зпер</w:t>
      </w:r>
      <w:proofErr w:type="spellEnd"/>
      <w:r w:rsidRPr="002A15D4">
        <w:rPr>
          <w:rFonts w:ascii="Times New Roman" w:hAnsi="Times New Roman" w:cs="Times New Roman"/>
          <w:sz w:val="24"/>
          <w:szCs w:val="24"/>
        </w:rPr>
        <w:t xml:space="preserve"> - переменные затраты,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Таким образом: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По организации в целом: Тб = 10800 </w:t>
      </w:r>
      <w:r w:rsidRPr="002A15D4">
        <w:rPr>
          <w:rFonts w:ascii="Cambria Math" w:hAnsi="Cambria Math" w:cs="Cambria Math"/>
          <w:sz w:val="24"/>
          <w:szCs w:val="24"/>
        </w:rPr>
        <w:t>⋅</w:t>
      </w:r>
      <w:r w:rsidRPr="002A15D4">
        <w:rPr>
          <w:rFonts w:ascii="Times New Roman" w:hAnsi="Times New Roman" w:cs="Times New Roman"/>
          <w:sz w:val="24"/>
          <w:szCs w:val="24"/>
        </w:rPr>
        <w:t xml:space="preserve"> 4200 / (10800 - 5700) = 8894 тыс.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Для определения точки безубыточности по каждому товару воспользуемся формулами: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Точка безубыточности = Постоянные затраты / Коэффициент валовой маржи;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Коэффициент валовой маржи = Валовая маржа / Выручка от реализации.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Для товара А: Тб = 4200 / (200 / 2400) = 50400 тыс.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Для товара Б: Тб = 4200 / (4900 / 8400) = 7200 тыс.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Запас финансовой прочности определяется как разность между объемом продаж и порогом рентабельности или по формуле: </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rPr>
        <w:t xml:space="preserve">ЗФП = V – </w:t>
      </w:r>
      <w:proofErr w:type="spellStart"/>
      <w:r w:rsidRPr="002A15D4">
        <w:rPr>
          <w:rFonts w:ascii="Times New Roman" w:hAnsi="Times New Roman" w:cs="Times New Roman"/>
          <w:sz w:val="24"/>
          <w:szCs w:val="24"/>
        </w:rPr>
        <w:t>Qc</w:t>
      </w:r>
      <w:proofErr w:type="spellEnd"/>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По организации в целом: ЗФП = 10800 – 8894 = 1906 тыс.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По товару А: ЗФП = 2400 – 50400 = -48000 тыс.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По товару Б: ЗФП = 8400 – 7200 = 1200 тыс. тенге.</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pStyle w:val="a9"/>
        <w:shd w:val="clear" w:color="auto" w:fill="FFFFFF"/>
        <w:spacing w:before="0" w:beforeAutospacing="0" w:after="0" w:afterAutospacing="0"/>
        <w:ind w:firstLine="386"/>
        <w:jc w:val="both"/>
      </w:pPr>
      <w:r w:rsidRPr="002A15D4">
        <w:rPr>
          <w:b/>
          <w:i/>
        </w:rPr>
        <w:t>Задача 26</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На основе представленных данных: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1) определить средневзвешенную цену капитала;</w:t>
      </w:r>
    </w:p>
    <w:p w:rsidR="00EC251A"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2) сделать вывод об оптимальности структуры капитала организации.</w:t>
      </w:r>
    </w:p>
    <w:p w:rsidR="00231C3A" w:rsidRDefault="00231C3A" w:rsidP="00EC251A">
      <w:pPr>
        <w:spacing w:after="0"/>
        <w:ind w:firstLine="386"/>
        <w:jc w:val="both"/>
        <w:outlineLvl w:val="0"/>
        <w:rPr>
          <w:rFonts w:ascii="Times New Roman" w:hAnsi="Times New Roman" w:cs="Times New Roman"/>
          <w:sz w:val="24"/>
          <w:szCs w:val="24"/>
        </w:rPr>
      </w:pPr>
    </w:p>
    <w:tbl>
      <w:tblPr>
        <w:tblStyle w:val="ab"/>
        <w:tblW w:w="0" w:type="auto"/>
        <w:tblLook w:val="04A0" w:firstRow="1" w:lastRow="0" w:firstColumn="1" w:lastColumn="0" w:noHBand="0" w:noVBand="1"/>
      </w:tblPr>
      <w:tblGrid>
        <w:gridCol w:w="8217"/>
        <w:gridCol w:w="1411"/>
      </w:tblGrid>
      <w:tr w:rsidR="00231C3A" w:rsidRPr="00231C3A" w:rsidTr="00C33521">
        <w:tc>
          <w:tcPr>
            <w:tcW w:w="8217" w:type="dxa"/>
          </w:tcPr>
          <w:p w:rsidR="00231C3A" w:rsidRPr="00231C3A" w:rsidRDefault="00231C3A" w:rsidP="00C33521">
            <w:pPr>
              <w:jc w:val="center"/>
              <w:outlineLvl w:val="0"/>
              <w:rPr>
                <w:rFonts w:ascii="Times New Roman" w:hAnsi="Times New Roman" w:cs="Times New Roman"/>
                <w:b/>
                <w:sz w:val="24"/>
                <w:szCs w:val="24"/>
              </w:rPr>
            </w:pPr>
            <w:r w:rsidRPr="00231C3A">
              <w:rPr>
                <w:rFonts w:ascii="Times New Roman" w:hAnsi="Times New Roman" w:cs="Times New Roman"/>
                <w:sz w:val="24"/>
                <w:szCs w:val="24"/>
              </w:rPr>
              <w:t>Показатели</w:t>
            </w:r>
          </w:p>
        </w:tc>
        <w:tc>
          <w:tcPr>
            <w:tcW w:w="1411" w:type="dxa"/>
          </w:tcPr>
          <w:p w:rsidR="00231C3A" w:rsidRPr="00231C3A" w:rsidRDefault="00231C3A" w:rsidP="00C33521">
            <w:pPr>
              <w:jc w:val="center"/>
              <w:outlineLvl w:val="0"/>
              <w:rPr>
                <w:rFonts w:ascii="Times New Roman" w:hAnsi="Times New Roman" w:cs="Times New Roman"/>
                <w:b/>
                <w:sz w:val="24"/>
                <w:szCs w:val="24"/>
              </w:rPr>
            </w:pPr>
            <w:r w:rsidRPr="00231C3A">
              <w:rPr>
                <w:rFonts w:ascii="Times New Roman" w:hAnsi="Times New Roman" w:cs="Times New Roman"/>
                <w:sz w:val="24"/>
                <w:szCs w:val="24"/>
              </w:rPr>
              <w:t>Значение показателя</w:t>
            </w:r>
          </w:p>
        </w:tc>
      </w:tr>
      <w:tr w:rsidR="00231C3A" w:rsidRPr="00231C3A" w:rsidTr="00C33521">
        <w:tc>
          <w:tcPr>
            <w:tcW w:w="8217" w:type="dxa"/>
          </w:tcPr>
          <w:p w:rsidR="00231C3A" w:rsidRPr="00231C3A" w:rsidRDefault="00231C3A" w:rsidP="00C33521">
            <w:pPr>
              <w:jc w:val="both"/>
              <w:outlineLvl w:val="0"/>
              <w:rPr>
                <w:rFonts w:ascii="Times New Roman" w:hAnsi="Times New Roman" w:cs="Times New Roman"/>
                <w:b/>
                <w:sz w:val="24"/>
                <w:szCs w:val="24"/>
              </w:rPr>
            </w:pPr>
            <w:r w:rsidRPr="00231C3A">
              <w:rPr>
                <w:rFonts w:ascii="Times New Roman" w:hAnsi="Times New Roman" w:cs="Times New Roman"/>
                <w:sz w:val="24"/>
                <w:szCs w:val="24"/>
              </w:rPr>
              <w:t>Средства, полученные от выпуска облигаций тыс. тенге</w:t>
            </w:r>
          </w:p>
        </w:tc>
        <w:tc>
          <w:tcPr>
            <w:tcW w:w="1411"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2650,0</w:t>
            </w:r>
          </w:p>
        </w:tc>
      </w:tr>
      <w:tr w:rsidR="00231C3A" w:rsidRPr="00231C3A" w:rsidTr="00C33521">
        <w:tc>
          <w:tcPr>
            <w:tcW w:w="8217" w:type="dxa"/>
          </w:tcPr>
          <w:p w:rsidR="00231C3A" w:rsidRPr="00231C3A" w:rsidRDefault="00231C3A" w:rsidP="00C33521">
            <w:pPr>
              <w:jc w:val="both"/>
              <w:outlineLvl w:val="0"/>
              <w:rPr>
                <w:rFonts w:ascii="Times New Roman" w:hAnsi="Times New Roman" w:cs="Times New Roman"/>
                <w:b/>
                <w:sz w:val="24"/>
                <w:szCs w:val="24"/>
              </w:rPr>
            </w:pPr>
            <w:r w:rsidRPr="00231C3A">
              <w:rPr>
                <w:rFonts w:ascii="Times New Roman" w:hAnsi="Times New Roman" w:cs="Times New Roman"/>
                <w:sz w:val="24"/>
                <w:szCs w:val="24"/>
              </w:rPr>
              <w:t>Доходность при эффективной процентной ставке, %</w:t>
            </w:r>
          </w:p>
        </w:tc>
        <w:tc>
          <w:tcPr>
            <w:tcW w:w="1411"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11,0</w:t>
            </w:r>
          </w:p>
        </w:tc>
      </w:tr>
      <w:tr w:rsidR="00231C3A" w:rsidRPr="00231C3A" w:rsidTr="00C33521">
        <w:tc>
          <w:tcPr>
            <w:tcW w:w="8217" w:type="dxa"/>
          </w:tcPr>
          <w:p w:rsidR="00231C3A" w:rsidRPr="00231C3A" w:rsidRDefault="00231C3A" w:rsidP="00C33521">
            <w:pPr>
              <w:jc w:val="both"/>
              <w:outlineLvl w:val="0"/>
              <w:rPr>
                <w:rFonts w:ascii="Times New Roman" w:hAnsi="Times New Roman" w:cs="Times New Roman"/>
                <w:b/>
                <w:sz w:val="24"/>
                <w:szCs w:val="24"/>
              </w:rPr>
            </w:pPr>
            <w:r w:rsidRPr="00231C3A">
              <w:rPr>
                <w:rFonts w:ascii="Times New Roman" w:hAnsi="Times New Roman" w:cs="Times New Roman"/>
                <w:sz w:val="24"/>
                <w:szCs w:val="24"/>
              </w:rPr>
              <w:t>Средства, мобилизованные посредством кредита тыс. тенге</w:t>
            </w:r>
          </w:p>
        </w:tc>
        <w:tc>
          <w:tcPr>
            <w:tcW w:w="1411"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2150,0</w:t>
            </w:r>
          </w:p>
        </w:tc>
      </w:tr>
      <w:tr w:rsidR="00231C3A" w:rsidRPr="00231C3A" w:rsidTr="00C33521">
        <w:tc>
          <w:tcPr>
            <w:tcW w:w="8217" w:type="dxa"/>
          </w:tcPr>
          <w:p w:rsidR="00231C3A" w:rsidRPr="00231C3A" w:rsidRDefault="00231C3A" w:rsidP="00C33521">
            <w:pPr>
              <w:jc w:val="both"/>
              <w:outlineLvl w:val="0"/>
              <w:rPr>
                <w:rFonts w:ascii="Times New Roman" w:hAnsi="Times New Roman" w:cs="Times New Roman"/>
                <w:b/>
                <w:sz w:val="24"/>
                <w:szCs w:val="24"/>
              </w:rPr>
            </w:pPr>
            <w:r w:rsidRPr="00231C3A">
              <w:rPr>
                <w:rFonts w:ascii="Times New Roman" w:hAnsi="Times New Roman" w:cs="Times New Roman"/>
                <w:sz w:val="24"/>
                <w:szCs w:val="24"/>
              </w:rPr>
              <w:t>Действующая процентная ставка с учетом налогового корректора, %</w:t>
            </w:r>
          </w:p>
        </w:tc>
        <w:tc>
          <w:tcPr>
            <w:tcW w:w="1411"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10,0</w:t>
            </w:r>
          </w:p>
        </w:tc>
      </w:tr>
      <w:tr w:rsidR="00231C3A" w:rsidRPr="00231C3A" w:rsidTr="00C33521">
        <w:tc>
          <w:tcPr>
            <w:tcW w:w="8217" w:type="dxa"/>
          </w:tcPr>
          <w:p w:rsidR="00231C3A" w:rsidRPr="00231C3A" w:rsidRDefault="00231C3A" w:rsidP="00C33521">
            <w:pPr>
              <w:jc w:val="both"/>
              <w:outlineLvl w:val="0"/>
              <w:rPr>
                <w:rFonts w:ascii="Times New Roman" w:hAnsi="Times New Roman" w:cs="Times New Roman"/>
                <w:b/>
                <w:sz w:val="24"/>
                <w:szCs w:val="24"/>
              </w:rPr>
            </w:pPr>
            <w:proofErr w:type="gramStart"/>
            <w:r w:rsidRPr="00231C3A">
              <w:rPr>
                <w:rFonts w:ascii="Times New Roman" w:hAnsi="Times New Roman" w:cs="Times New Roman"/>
                <w:sz w:val="24"/>
                <w:szCs w:val="24"/>
              </w:rPr>
              <w:t>Средства</w:t>
            </w:r>
            <w:proofErr w:type="gramEnd"/>
            <w:r w:rsidRPr="00231C3A">
              <w:rPr>
                <w:rFonts w:ascii="Times New Roman" w:hAnsi="Times New Roman" w:cs="Times New Roman"/>
                <w:sz w:val="24"/>
                <w:szCs w:val="24"/>
              </w:rPr>
              <w:t xml:space="preserve"> мобилизованные посредством размещения обыкновенных акций, тыс. тенге</w:t>
            </w:r>
          </w:p>
        </w:tc>
        <w:tc>
          <w:tcPr>
            <w:tcW w:w="1411"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1150,0</w:t>
            </w:r>
          </w:p>
        </w:tc>
      </w:tr>
      <w:tr w:rsidR="00231C3A" w:rsidRPr="00231C3A" w:rsidTr="00C33521">
        <w:tc>
          <w:tcPr>
            <w:tcW w:w="8217" w:type="dxa"/>
          </w:tcPr>
          <w:p w:rsidR="00231C3A" w:rsidRPr="00231C3A" w:rsidRDefault="00231C3A" w:rsidP="00C33521">
            <w:pPr>
              <w:jc w:val="both"/>
              <w:outlineLvl w:val="0"/>
              <w:rPr>
                <w:rFonts w:ascii="Times New Roman" w:hAnsi="Times New Roman" w:cs="Times New Roman"/>
                <w:b/>
                <w:sz w:val="24"/>
                <w:szCs w:val="24"/>
              </w:rPr>
            </w:pPr>
            <w:r w:rsidRPr="00231C3A">
              <w:rPr>
                <w:rFonts w:ascii="Times New Roman" w:hAnsi="Times New Roman" w:cs="Times New Roman"/>
                <w:sz w:val="24"/>
                <w:szCs w:val="24"/>
              </w:rPr>
              <w:t>Размер выплаченных дивидендов на одну обыкновенную акцию, тенге</w:t>
            </w:r>
          </w:p>
        </w:tc>
        <w:tc>
          <w:tcPr>
            <w:tcW w:w="1411"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8,5</w:t>
            </w:r>
          </w:p>
        </w:tc>
      </w:tr>
      <w:tr w:rsidR="00231C3A" w:rsidRPr="00231C3A" w:rsidTr="00C33521">
        <w:tc>
          <w:tcPr>
            <w:tcW w:w="8217" w:type="dxa"/>
          </w:tcPr>
          <w:p w:rsidR="00231C3A" w:rsidRPr="00231C3A" w:rsidRDefault="00231C3A" w:rsidP="00C33521">
            <w:pPr>
              <w:jc w:val="both"/>
              <w:outlineLvl w:val="0"/>
              <w:rPr>
                <w:rFonts w:ascii="Times New Roman" w:hAnsi="Times New Roman" w:cs="Times New Roman"/>
                <w:b/>
                <w:sz w:val="24"/>
                <w:szCs w:val="24"/>
              </w:rPr>
            </w:pPr>
            <w:r w:rsidRPr="00231C3A">
              <w:rPr>
                <w:rFonts w:ascii="Times New Roman" w:hAnsi="Times New Roman" w:cs="Times New Roman"/>
                <w:sz w:val="24"/>
                <w:szCs w:val="24"/>
              </w:rPr>
              <w:t>Чистый доход на одну акцию, тенге</w:t>
            </w:r>
          </w:p>
        </w:tc>
        <w:tc>
          <w:tcPr>
            <w:tcW w:w="1411"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50,0</w:t>
            </w:r>
          </w:p>
        </w:tc>
      </w:tr>
      <w:tr w:rsidR="00231C3A" w:rsidRPr="00231C3A" w:rsidTr="00C33521">
        <w:tc>
          <w:tcPr>
            <w:tcW w:w="8217" w:type="dxa"/>
          </w:tcPr>
          <w:p w:rsidR="00231C3A" w:rsidRPr="00231C3A" w:rsidRDefault="00231C3A" w:rsidP="00C33521">
            <w:pPr>
              <w:jc w:val="both"/>
              <w:outlineLvl w:val="0"/>
              <w:rPr>
                <w:rFonts w:ascii="Times New Roman" w:hAnsi="Times New Roman" w:cs="Times New Roman"/>
                <w:b/>
                <w:sz w:val="24"/>
                <w:szCs w:val="24"/>
              </w:rPr>
            </w:pPr>
            <w:r w:rsidRPr="00231C3A">
              <w:rPr>
                <w:rFonts w:ascii="Times New Roman" w:hAnsi="Times New Roman" w:cs="Times New Roman"/>
                <w:sz w:val="24"/>
                <w:szCs w:val="24"/>
              </w:rPr>
              <w:lastRenderedPageBreak/>
              <w:t>Темп роста размера дивиденда, %</w:t>
            </w:r>
          </w:p>
        </w:tc>
        <w:tc>
          <w:tcPr>
            <w:tcW w:w="1411"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3,0</w:t>
            </w:r>
          </w:p>
        </w:tc>
      </w:tr>
      <w:tr w:rsidR="00231C3A" w:rsidRPr="00231C3A" w:rsidTr="00C33521">
        <w:tc>
          <w:tcPr>
            <w:tcW w:w="8217" w:type="dxa"/>
          </w:tcPr>
          <w:p w:rsidR="00231C3A" w:rsidRPr="00231C3A" w:rsidRDefault="00231C3A" w:rsidP="00C33521">
            <w:pPr>
              <w:jc w:val="both"/>
              <w:outlineLvl w:val="0"/>
              <w:rPr>
                <w:rFonts w:ascii="Times New Roman" w:hAnsi="Times New Roman" w:cs="Times New Roman"/>
                <w:b/>
                <w:sz w:val="24"/>
                <w:szCs w:val="24"/>
              </w:rPr>
            </w:pPr>
            <w:r w:rsidRPr="00231C3A">
              <w:rPr>
                <w:rFonts w:ascii="Times New Roman" w:hAnsi="Times New Roman" w:cs="Times New Roman"/>
                <w:sz w:val="24"/>
                <w:szCs w:val="24"/>
              </w:rPr>
              <w:t>Рентабельность активов, %</w:t>
            </w:r>
          </w:p>
        </w:tc>
        <w:tc>
          <w:tcPr>
            <w:tcW w:w="1411"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13,0</w:t>
            </w:r>
          </w:p>
        </w:tc>
      </w:tr>
    </w:tbl>
    <w:p w:rsidR="00231C3A" w:rsidRPr="00231C3A" w:rsidRDefault="00231C3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sz w:val="24"/>
          <w:szCs w:val="24"/>
        </w:rPr>
      </w:pPr>
      <w:r w:rsidRPr="002A15D4">
        <w:rPr>
          <w:rFonts w:ascii="Times New Roman" w:hAnsi="Times New Roman" w:cs="Times New Roman"/>
          <w:i/>
          <w:sz w:val="24"/>
          <w:szCs w:val="24"/>
        </w:rPr>
        <w:t xml:space="preserve">Решение: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Рассчитаем стоимость облигационного займа по формуле: </w:t>
      </w:r>
    </w:p>
    <w:p w:rsidR="00EC251A" w:rsidRPr="002A15D4" w:rsidRDefault="00EC251A" w:rsidP="00EC251A">
      <w:pPr>
        <w:spacing w:after="0"/>
        <w:ind w:firstLine="386"/>
        <w:jc w:val="center"/>
        <w:outlineLvl w:val="0"/>
        <w:rPr>
          <w:rFonts w:ascii="Times New Roman" w:hAnsi="Times New Roman" w:cs="Times New Roman"/>
          <w:sz w:val="24"/>
          <w:szCs w:val="24"/>
        </w:rPr>
      </w:pPr>
      <w:proofErr w:type="spellStart"/>
      <w:r w:rsidRPr="002A15D4">
        <w:rPr>
          <w:rFonts w:ascii="Times New Roman" w:hAnsi="Times New Roman" w:cs="Times New Roman"/>
          <w:sz w:val="24"/>
          <w:szCs w:val="24"/>
        </w:rPr>
        <w:t>CCок</w:t>
      </w:r>
      <w:proofErr w:type="spellEnd"/>
      <w:r w:rsidRPr="002A15D4">
        <w:rPr>
          <w:rFonts w:ascii="Times New Roman" w:hAnsi="Times New Roman" w:cs="Times New Roman"/>
          <w:sz w:val="24"/>
          <w:szCs w:val="24"/>
        </w:rPr>
        <w:t xml:space="preserve"> = </w:t>
      </w:r>
      <w:proofErr w:type="spellStart"/>
      <w:r w:rsidRPr="002A15D4">
        <w:rPr>
          <w:rFonts w:ascii="Times New Roman" w:hAnsi="Times New Roman" w:cs="Times New Roman"/>
          <w:sz w:val="24"/>
          <w:szCs w:val="24"/>
        </w:rPr>
        <w:t>k</w:t>
      </w:r>
      <w:r w:rsidRPr="002A15D4">
        <w:rPr>
          <w:rFonts w:ascii="Times New Roman" w:hAnsi="Times New Roman" w:cs="Times New Roman"/>
          <w:sz w:val="24"/>
          <w:szCs w:val="24"/>
          <w:vertAlign w:val="subscript"/>
        </w:rPr>
        <w:t>d</w:t>
      </w:r>
      <w:proofErr w:type="spellEnd"/>
      <w:r w:rsidRPr="002A15D4">
        <w:rPr>
          <w:rFonts w:ascii="Times New Roman" w:hAnsi="Times New Roman" w:cs="Times New Roman"/>
          <w:sz w:val="24"/>
          <w:szCs w:val="24"/>
        </w:rPr>
        <w:t xml:space="preserve"> · (1 -  T),</w:t>
      </w:r>
    </w:p>
    <w:p w:rsidR="00EC251A" w:rsidRPr="002A15D4" w:rsidRDefault="00EC251A" w:rsidP="00EC251A">
      <w:pPr>
        <w:spacing w:after="0"/>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где: </w:t>
      </w:r>
      <w:proofErr w:type="spellStart"/>
      <w:r w:rsidRPr="002A15D4">
        <w:rPr>
          <w:rFonts w:ascii="Times New Roman" w:hAnsi="Times New Roman" w:cs="Times New Roman"/>
          <w:sz w:val="24"/>
          <w:szCs w:val="24"/>
        </w:rPr>
        <w:t>k</w:t>
      </w:r>
      <w:r w:rsidRPr="002A15D4">
        <w:rPr>
          <w:rFonts w:ascii="Times New Roman" w:hAnsi="Times New Roman" w:cs="Times New Roman"/>
          <w:sz w:val="24"/>
          <w:szCs w:val="24"/>
          <w:vertAlign w:val="subscript"/>
        </w:rPr>
        <w:t>d</w:t>
      </w:r>
      <w:proofErr w:type="spellEnd"/>
      <w:r w:rsidRPr="002A15D4">
        <w:rPr>
          <w:rFonts w:ascii="Times New Roman" w:hAnsi="Times New Roman" w:cs="Times New Roman"/>
          <w:sz w:val="24"/>
          <w:szCs w:val="24"/>
        </w:rPr>
        <w:t xml:space="preserve"> - доходность; Т – ставка налога на прибыль.</w:t>
      </w:r>
    </w:p>
    <w:p w:rsidR="00EC251A" w:rsidRPr="002A15D4" w:rsidRDefault="00EC251A" w:rsidP="00EC251A">
      <w:pPr>
        <w:spacing w:after="0"/>
        <w:ind w:firstLine="386"/>
        <w:jc w:val="both"/>
        <w:outlineLvl w:val="0"/>
        <w:rPr>
          <w:rFonts w:ascii="Times New Roman" w:hAnsi="Times New Roman" w:cs="Times New Roman"/>
          <w:sz w:val="24"/>
          <w:szCs w:val="24"/>
        </w:rPr>
      </w:pPr>
      <w:proofErr w:type="spellStart"/>
      <w:r w:rsidRPr="002A15D4">
        <w:rPr>
          <w:rFonts w:ascii="Times New Roman" w:hAnsi="Times New Roman" w:cs="Times New Roman"/>
          <w:sz w:val="24"/>
          <w:szCs w:val="24"/>
        </w:rPr>
        <w:t>CCок</w:t>
      </w:r>
      <w:proofErr w:type="spellEnd"/>
      <w:r w:rsidRPr="002A15D4">
        <w:rPr>
          <w:rFonts w:ascii="Times New Roman" w:hAnsi="Times New Roman" w:cs="Times New Roman"/>
          <w:sz w:val="24"/>
          <w:szCs w:val="24"/>
        </w:rPr>
        <w:t xml:space="preserve"> = 0,11 · (1 - 0,20) = 0,088 = 8,8%.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Рассчитаем стоимость кредита по формуле: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К = Р · (1 - Т) = 0,10 = 10%.</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Рассчитаем цену источника «обыкновенные акции» по формуле: </w:t>
      </w:r>
    </w:p>
    <w:p w:rsidR="00EC251A" w:rsidRPr="002A15D4" w:rsidRDefault="00EC251A" w:rsidP="00EC251A">
      <w:pPr>
        <w:spacing w:after="0"/>
        <w:ind w:firstLine="386"/>
        <w:jc w:val="center"/>
        <w:outlineLvl w:val="0"/>
        <w:rPr>
          <w:rFonts w:ascii="Times New Roman" w:hAnsi="Times New Roman" w:cs="Times New Roman"/>
          <w:sz w:val="24"/>
          <w:szCs w:val="24"/>
        </w:rPr>
      </w:pPr>
      <w:proofErr w:type="spellStart"/>
      <w:r w:rsidRPr="002A15D4">
        <w:rPr>
          <w:rFonts w:ascii="Times New Roman" w:hAnsi="Times New Roman" w:cs="Times New Roman"/>
          <w:sz w:val="24"/>
          <w:szCs w:val="24"/>
        </w:rPr>
        <w:t>k</w:t>
      </w:r>
      <w:r w:rsidRPr="002A15D4">
        <w:rPr>
          <w:rFonts w:ascii="Times New Roman" w:hAnsi="Times New Roman" w:cs="Times New Roman"/>
          <w:sz w:val="24"/>
          <w:szCs w:val="24"/>
          <w:vertAlign w:val="subscript"/>
        </w:rPr>
        <w:t>e</w:t>
      </w:r>
      <w:proofErr w:type="spellEnd"/>
      <w:r w:rsidRPr="002A15D4">
        <w:rPr>
          <w:rFonts w:ascii="Times New Roman" w:hAnsi="Times New Roman" w:cs="Times New Roman"/>
          <w:sz w:val="24"/>
          <w:szCs w:val="24"/>
        </w:rPr>
        <w:t xml:space="preserve"> = </w:t>
      </w:r>
      <w:proofErr w:type="spellStart"/>
      <w:r w:rsidRPr="002A15D4">
        <w:rPr>
          <w:rFonts w:ascii="Times New Roman" w:hAnsi="Times New Roman" w:cs="Times New Roman"/>
          <w:sz w:val="24"/>
          <w:szCs w:val="24"/>
        </w:rPr>
        <w:t>d</w:t>
      </w:r>
      <w:r w:rsidRPr="002A15D4">
        <w:rPr>
          <w:rFonts w:ascii="Times New Roman" w:hAnsi="Times New Roman" w:cs="Times New Roman"/>
          <w:sz w:val="24"/>
          <w:szCs w:val="24"/>
          <w:vertAlign w:val="subscript"/>
        </w:rPr>
        <w:t>i</w:t>
      </w:r>
      <w:proofErr w:type="spellEnd"/>
      <w:r w:rsidRPr="002A15D4">
        <w:rPr>
          <w:rFonts w:ascii="Times New Roman" w:hAnsi="Times New Roman" w:cs="Times New Roman"/>
          <w:sz w:val="24"/>
          <w:szCs w:val="24"/>
        </w:rPr>
        <w:t xml:space="preserve"> / </w:t>
      </w:r>
      <w:proofErr w:type="spellStart"/>
      <w:r w:rsidRPr="002A15D4">
        <w:rPr>
          <w:rFonts w:ascii="Times New Roman" w:hAnsi="Times New Roman" w:cs="Times New Roman"/>
          <w:sz w:val="24"/>
          <w:szCs w:val="24"/>
        </w:rPr>
        <w:t>Po</w:t>
      </w:r>
      <w:proofErr w:type="spellEnd"/>
      <w:r w:rsidRPr="002A15D4">
        <w:rPr>
          <w:rFonts w:ascii="Times New Roman" w:hAnsi="Times New Roman" w:cs="Times New Roman"/>
          <w:sz w:val="24"/>
          <w:szCs w:val="24"/>
        </w:rPr>
        <w:t xml:space="preserve"> + g</w:t>
      </w:r>
    </w:p>
    <w:p w:rsidR="00EC251A" w:rsidRPr="002A15D4" w:rsidRDefault="00EC251A" w:rsidP="00EC251A">
      <w:pPr>
        <w:spacing w:after="0"/>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где: </w:t>
      </w:r>
      <w:proofErr w:type="spellStart"/>
      <w:r w:rsidRPr="002A15D4">
        <w:rPr>
          <w:rFonts w:ascii="Times New Roman" w:hAnsi="Times New Roman" w:cs="Times New Roman"/>
          <w:sz w:val="24"/>
          <w:szCs w:val="24"/>
        </w:rPr>
        <w:t>Рo</w:t>
      </w:r>
      <w:proofErr w:type="spellEnd"/>
      <w:r w:rsidRPr="002A15D4">
        <w:rPr>
          <w:rFonts w:ascii="Times New Roman" w:hAnsi="Times New Roman" w:cs="Times New Roman"/>
          <w:sz w:val="24"/>
          <w:szCs w:val="24"/>
        </w:rPr>
        <w:t xml:space="preserve"> - стоимость (или рыночная цена) обыкновенной акции; </w:t>
      </w:r>
      <w:proofErr w:type="spellStart"/>
      <w:r w:rsidRPr="002A15D4">
        <w:rPr>
          <w:rFonts w:ascii="Times New Roman" w:hAnsi="Times New Roman" w:cs="Times New Roman"/>
          <w:sz w:val="24"/>
          <w:szCs w:val="24"/>
        </w:rPr>
        <w:t>d</w:t>
      </w:r>
      <w:r w:rsidRPr="002A15D4">
        <w:rPr>
          <w:rFonts w:ascii="Times New Roman" w:hAnsi="Times New Roman" w:cs="Times New Roman"/>
          <w:sz w:val="24"/>
          <w:szCs w:val="24"/>
          <w:vertAlign w:val="subscript"/>
        </w:rPr>
        <w:t>i</w:t>
      </w:r>
      <w:proofErr w:type="spellEnd"/>
      <w:r w:rsidRPr="002A15D4">
        <w:rPr>
          <w:rFonts w:ascii="Times New Roman" w:hAnsi="Times New Roman" w:cs="Times New Roman"/>
          <w:sz w:val="24"/>
          <w:szCs w:val="24"/>
        </w:rPr>
        <w:t xml:space="preserve"> - дивиденды, которые должны быть получены за один год; g – темп роста дивидендов. </w:t>
      </w:r>
    </w:p>
    <w:p w:rsidR="00EC251A" w:rsidRPr="002A15D4" w:rsidRDefault="00EC251A" w:rsidP="00EC251A">
      <w:pPr>
        <w:spacing w:after="0"/>
        <w:ind w:firstLine="386"/>
        <w:jc w:val="both"/>
        <w:outlineLvl w:val="0"/>
        <w:rPr>
          <w:rFonts w:ascii="Times New Roman" w:hAnsi="Times New Roman" w:cs="Times New Roman"/>
          <w:sz w:val="24"/>
          <w:szCs w:val="24"/>
        </w:rPr>
      </w:pPr>
      <w:proofErr w:type="spellStart"/>
      <w:r w:rsidRPr="002A15D4">
        <w:rPr>
          <w:rFonts w:ascii="Times New Roman" w:hAnsi="Times New Roman" w:cs="Times New Roman"/>
          <w:sz w:val="24"/>
          <w:szCs w:val="24"/>
        </w:rPr>
        <w:t>k</w:t>
      </w:r>
      <w:r w:rsidRPr="002A15D4">
        <w:rPr>
          <w:rFonts w:ascii="Times New Roman" w:hAnsi="Times New Roman" w:cs="Times New Roman"/>
          <w:sz w:val="24"/>
          <w:szCs w:val="24"/>
          <w:vertAlign w:val="subscript"/>
        </w:rPr>
        <w:t>e</w:t>
      </w:r>
      <w:proofErr w:type="spellEnd"/>
      <w:r w:rsidRPr="002A15D4">
        <w:rPr>
          <w:rFonts w:ascii="Times New Roman" w:hAnsi="Times New Roman" w:cs="Times New Roman"/>
          <w:sz w:val="24"/>
          <w:szCs w:val="24"/>
        </w:rPr>
        <w:t>= 8.5 / 50 + 0,03 = 0,2 = 20%.</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Рассчитаем удельные веса источников: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Объем привлеченных источников = 2650 + 2150 + 1150 = 5950.</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Доля облигационного займа = 2650 / 5950 = 0,45 = 45%.</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Доля кредита = 2150 / 5950 = 0,36 = 36%.</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Доля обыкновенных акций 1150 / 5950 = 0,19 = 19%.</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Средневзвешенная цена капитала составит: WАСС = 45% · 8,8% + 36% · 10% + 19% · 20% = 11,36%.</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Рентабельность активов сравнивается со средней процентной ставкой по заемным средствам: 13</w:t>
      </w:r>
      <w:proofErr w:type="gramStart"/>
      <w:r w:rsidRPr="002A15D4">
        <w:rPr>
          <w:rFonts w:ascii="Times New Roman" w:hAnsi="Times New Roman" w:cs="Times New Roman"/>
          <w:sz w:val="24"/>
          <w:szCs w:val="24"/>
        </w:rPr>
        <w:t>% &gt;</w:t>
      </w:r>
      <w:proofErr w:type="gramEnd"/>
      <w:r w:rsidRPr="002A15D4">
        <w:rPr>
          <w:rFonts w:ascii="Times New Roman" w:hAnsi="Times New Roman" w:cs="Times New Roman"/>
          <w:sz w:val="24"/>
          <w:szCs w:val="24"/>
        </w:rPr>
        <w:t xml:space="preserve"> 10%, следовательно, использование заемного капитала прибыльно. Рассмотренная структура капитала оптимальна.</w:t>
      </w:r>
    </w:p>
    <w:p w:rsidR="00EC251A" w:rsidRPr="002A15D4" w:rsidRDefault="00EC251A" w:rsidP="00EC251A">
      <w:pPr>
        <w:spacing w:after="0"/>
        <w:ind w:firstLine="386"/>
        <w:jc w:val="both"/>
        <w:outlineLvl w:val="0"/>
        <w:rPr>
          <w:rFonts w:ascii="Times New Roman" w:eastAsia="Times New Roman" w:hAnsi="Times New Roman" w:cs="Times New Roman"/>
          <w:b/>
          <w:sz w:val="24"/>
          <w:szCs w:val="24"/>
          <w:lang w:eastAsia="ru-RU"/>
        </w:rPr>
      </w:pPr>
    </w:p>
    <w:p w:rsidR="00EC251A" w:rsidRPr="002A15D4" w:rsidRDefault="00EC251A" w:rsidP="00EC251A">
      <w:pPr>
        <w:pStyle w:val="a9"/>
        <w:shd w:val="clear" w:color="auto" w:fill="FFFFFF"/>
        <w:spacing w:before="0" w:beforeAutospacing="0" w:after="0" w:afterAutospacing="0"/>
        <w:ind w:firstLine="386"/>
        <w:jc w:val="both"/>
      </w:pPr>
      <w:r w:rsidRPr="002A15D4">
        <w:rPr>
          <w:b/>
          <w:i/>
        </w:rPr>
        <w:t>Задача 27</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В налоговом периоде организация реализовала продукции на 700 тыс. тенге (без НДС), построила хозяйственным способом для собственных нужд гараж – стоимость строительно-монтажных работ составила 120 тыс. тенге (без НДС). Оприходовано и отпущено в производство ТМЦ на сумму 300 тыс. тенге (в том числе НДС), а оплачено – 250 тыс. тенге. Кроме этого, совершена бартерная сделка: реализовано 20 изделий по цене 1000 тенге (без НДС) за штуку, рыночная цена – 1500 тенге за штуку (без НДС).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Исчислите сумму НДС, подлежащую уплате в бюджет.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i/>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Облагаемая база составила: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По реализации продукции 700 тыс.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Строительству гаража 120 тыс.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Бартерной операции 20 тыс.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Итого, налогооблагаемая база составила: 700 + 120 + 20 = 840 тыс.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Сумма налога, предъявленная покупателю, составит (по ставке налога 15%):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НДС = 840 · 15% = 126 тыс.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Сумма налоговых вычетов: 300 · 15% = 45 тыс. тенге.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Сумма налога, подлежащая к уплате в бюджет: 126 − 45 = 81 тыс. тенге.</w:t>
      </w:r>
    </w:p>
    <w:p w:rsidR="00EC251A" w:rsidRPr="002A15D4" w:rsidRDefault="00EC251A" w:rsidP="00EC251A">
      <w:pPr>
        <w:spacing w:after="0"/>
        <w:ind w:firstLine="386"/>
        <w:jc w:val="both"/>
        <w:outlineLvl w:val="0"/>
        <w:rPr>
          <w:rFonts w:ascii="Times New Roman" w:hAnsi="Times New Roman" w:cs="Times New Roman"/>
          <w:sz w:val="24"/>
          <w:szCs w:val="24"/>
        </w:rPr>
      </w:pPr>
    </w:p>
    <w:p w:rsidR="00231C3A" w:rsidRDefault="00231C3A" w:rsidP="00EC251A">
      <w:pPr>
        <w:pStyle w:val="a9"/>
        <w:shd w:val="clear" w:color="auto" w:fill="FFFFFF"/>
        <w:spacing w:before="0" w:beforeAutospacing="0" w:after="0" w:afterAutospacing="0"/>
        <w:ind w:firstLine="386"/>
        <w:jc w:val="both"/>
        <w:rPr>
          <w:b/>
          <w:i/>
        </w:rPr>
      </w:pPr>
    </w:p>
    <w:p w:rsidR="00231C3A" w:rsidRDefault="00231C3A" w:rsidP="00EC251A">
      <w:pPr>
        <w:pStyle w:val="a9"/>
        <w:shd w:val="clear" w:color="auto" w:fill="FFFFFF"/>
        <w:spacing w:before="0" w:beforeAutospacing="0" w:after="0" w:afterAutospacing="0"/>
        <w:ind w:firstLine="386"/>
        <w:jc w:val="both"/>
        <w:rPr>
          <w:b/>
          <w:i/>
        </w:rPr>
      </w:pPr>
    </w:p>
    <w:p w:rsidR="00EC251A" w:rsidRPr="002A15D4" w:rsidRDefault="00EC251A" w:rsidP="00EC251A">
      <w:pPr>
        <w:pStyle w:val="a9"/>
        <w:shd w:val="clear" w:color="auto" w:fill="FFFFFF"/>
        <w:spacing w:before="0" w:beforeAutospacing="0" w:after="0" w:afterAutospacing="0"/>
        <w:ind w:firstLine="386"/>
        <w:jc w:val="both"/>
      </w:pPr>
      <w:r w:rsidRPr="002A15D4">
        <w:rPr>
          <w:b/>
          <w:i/>
        </w:rPr>
        <w:lastRenderedPageBreak/>
        <w:t>Задача 28</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Постоянные затраты организации при производстве продукции в текущем году составили 90 тыс. тенге. Переменные затраты. в расчете на одно изделие – 25 тенге, цена одного изделия – 75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Определите объем продаж, при котором прибыль достигнет 2,4 млн тенге. Как изменится прибыль, если объем продаж снизится на 15%?</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sz w:val="24"/>
          <w:szCs w:val="24"/>
        </w:rPr>
      </w:pPr>
      <w:r w:rsidRPr="002A15D4">
        <w:rPr>
          <w:rFonts w:ascii="Times New Roman" w:hAnsi="Times New Roman" w:cs="Times New Roman"/>
          <w:i/>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Объем продаж в данном случае определяем по формуле: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ОП = (Прибыль + Постоянные затраты) / (Цена – Удельные переменные затраты) </w:t>
      </w:r>
      <w:proofErr w:type="gramStart"/>
      <w:r w:rsidRPr="002A15D4">
        <w:rPr>
          <w:rFonts w:ascii="Times New Roman" w:hAnsi="Times New Roman" w:cs="Times New Roman"/>
          <w:sz w:val="24"/>
          <w:szCs w:val="24"/>
        </w:rPr>
        <w:t>=  (</w:t>
      </w:r>
      <w:proofErr w:type="gramEnd"/>
      <w:r w:rsidRPr="002A15D4">
        <w:rPr>
          <w:rFonts w:ascii="Times New Roman" w:hAnsi="Times New Roman" w:cs="Times New Roman"/>
          <w:sz w:val="24"/>
          <w:szCs w:val="24"/>
        </w:rPr>
        <w:t xml:space="preserve">2400 + 90) / (75 – 25) = 49,8 тыс. шт.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Если объем продаж снизится на 15%, то он станет равным ОП = 49,8 · (1 – 15 / 100) = 42,33 тыс. шт.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При этом прибыль будет: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 = Выручка от реализации – Общие затраты = Ц · ОП – (ПЗ + УПЗ · ОП) = (Ц – УПЗ) · ОП – ПЗ = (75 – 25) · 42,33 – 90,0 = 2026,5 тыс. тенге. </w:t>
      </w:r>
    </w:p>
    <w:p w:rsidR="00EC251A" w:rsidRPr="002A15D4" w:rsidRDefault="00EC251A" w:rsidP="00EC251A">
      <w:pPr>
        <w:spacing w:after="0"/>
        <w:ind w:firstLine="386"/>
        <w:jc w:val="both"/>
        <w:outlineLvl w:val="0"/>
        <w:rPr>
          <w:rFonts w:ascii="Times New Roman" w:eastAsia="Times New Roman" w:hAnsi="Times New Roman" w:cs="Times New Roman"/>
          <w:b/>
          <w:sz w:val="24"/>
          <w:szCs w:val="24"/>
          <w:lang w:eastAsia="ru-RU"/>
        </w:rPr>
      </w:pPr>
      <w:r w:rsidRPr="002A15D4">
        <w:rPr>
          <w:rFonts w:ascii="Times New Roman" w:hAnsi="Times New Roman" w:cs="Times New Roman"/>
          <w:sz w:val="24"/>
          <w:szCs w:val="24"/>
        </w:rPr>
        <w:t>При снижении объема продаж на 15%, прибыль снизится на 2400 – 2026,5 = 373,5 тыс. тенге или на 373,5 / 2400 · 100 = 15,5625%.</w:t>
      </w:r>
    </w:p>
    <w:p w:rsidR="00EC251A" w:rsidRPr="002A15D4" w:rsidRDefault="00EC251A" w:rsidP="00EC251A">
      <w:pPr>
        <w:pStyle w:val="a9"/>
        <w:shd w:val="clear" w:color="auto" w:fill="FFFFFF"/>
        <w:spacing w:before="0" w:beforeAutospacing="0" w:after="0" w:afterAutospacing="0"/>
        <w:ind w:firstLine="386"/>
        <w:jc w:val="both"/>
      </w:pPr>
    </w:p>
    <w:p w:rsidR="00EC251A" w:rsidRPr="002A15D4" w:rsidRDefault="00EC251A" w:rsidP="00EC251A">
      <w:pPr>
        <w:pStyle w:val="a9"/>
        <w:shd w:val="clear" w:color="auto" w:fill="FFFFFF"/>
        <w:spacing w:before="0" w:beforeAutospacing="0" w:after="0" w:afterAutospacing="0"/>
        <w:ind w:firstLine="386"/>
        <w:jc w:val="both"/>
        <w:rPr>
          <w:b/>
        </w:rPr>
      </w:pPr>
      <w:r w:rsidRPr="002A15D4">
        <w:rPr>
          <w:b/>
          <w:i/>
        </w:rPr>
        <w:t>Задача 29</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В акционерном обществе издержки за отчетный период равны 2925 тыс. тенге. За год организация распределила из прибыли: на социальное развитие – 135 тыс. </w:t>
      </w:r>
      <w:proofErr w:type="gramStart"/>
      <w:r w:rsidRPr="002A15D4">
        <w:rPr>
          <w:rFonts w:ascii="Times New Roman" w:hAnsi="Times New Roman" w:cs="Times New Roman"/>
          <w:sz w:val="24"/>
          <w:szCs w:val="24"/>
        </w:rPr>
        <w:t>тенге.,</w:t>
      </w:r>
      <w:proofErr w:type="gramEnd"/>
      <w:r w:rsidRPr="002A15D4">
        <w:rPr>
          <w:rFonts w:ascii="Times New Roman" w:hAnsi="Times New Roman" w:cs="Times New Roman"/>
          <w:sz w:val="24"/>
          <w:szCs w:val="24"/>
        </w:rPr>
        <w:t xml:space="preserve"> на реконструкцию – 252 тыс. тенге, в фонд потребления – 98 тыс. тенге. Остаток прибыли акционеров решили использовать так: часть суммы 56% на текущие расходы и техническое обновление, а остальное на дивиденды. Уровень издержек на единицу реализованной продукции составил 0,6. Рассчитать дивиденды на акцию, если всего выпущено и распределено среди акционеров 1,5 тыс. акций.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sz w:val="24"/>
          <w:szCs w:val="24"/>
        </w:rPr>
      </w:pPr>
      <w:r w:rsidRPr="002A15D4">
        <w:rPr>
          <w:rFonts w:ascii="Times New Roman" w:hAnsi="Times New Roman" w:cs="Times New Roman"/>
          <w:i/>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Рассчитаем выручку от реализации продукции, исходя из уровня издержек на единицу реализованной продукции:</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ВР = Издержки / 0,6 = 2925 / 0,6 = 4875 тыс.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Определяем прибыль: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 = ВР – Издержки = 4875 – 2925 = 1950 тыс.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Корпоративный подоходный налог (КНП) определяем по ставке 20%.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Тогда чистая прибыль: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ЧП = П – НП = 1950 -1950 · 0,2 = 1560 тыс.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Определим остаток прибыли после первичного распределения, он равен: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1560 – 135 – 252 - 98 = 1075 тыс.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56% остатка или 1075 · 0,56 = 602,0 тыс. тенге были выделены на текущие расходы и техническое обновление.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Следовательно, на дивиденды было выделено:</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Д = 1075,0 – 602,0 = 473,0 тыс.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Дивиденд на акцию составил: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Да = 473000 / 1500 = 315,33 тенге. </w:t>
      </w:r>
    </w:p>
    <w:p w:rsidR="00EC251A" w:rsidRPr="002A15D4" w:rsidRDefault="00EC251A" w:rsidP="00EC251A">
      <w:pPr>
        <w:spacing w:after="0"/>
        <w:ind w:firstLine="386"/>
        <w:jc w:val="both"/>
        <w:outlineLvl w:val="0"/>
        <w:rPr>
          <w:rFonts w:ascii="Times New Roman" w:eastAsia="Times New Roman" w:hAnsi="Times New Roman" w:cs="Times New Roman"/>
          <w:b/>
          <w:sz w:val="24"/>
          <w:szCs w:val="24"/>
          <w:lang w:eastAsia="ru-RU"/>
        </w:rPr>
      </w:pPr>
      <w:r w:rsidRPr="002A15D4">
        <w:rPr>
          <w:rFonts w:ascii="Times New Roman" w:hAnsi="Times New Roman" w:cs="Times New Roman"/>
          <w:sz w:val="24"/>
          <w:szCs w:val="24"/>
        </w:rPr>
        <w:t>Ответ: дивиденд на одну акцию составил 315,33 тенге.</w:t>
      </w:r>
    </w:p>
    <w:p w:rsidR="00EC251A" w:rsidRPr="002A15D4" w:rsidRDefault="00EC251A" w:rsidP="00EC251A">
      <w:pPr>
        <w:spacing w:after="0"/>
        <w:ind w:firstLine="386"/>
        <w:jc w:val="both"/>
        <w:outlineLvl w:val="0"/>
        <w:rPr>
          <w:rFonts w:ascii="Times New Roman" w:eastAsia="Times New Roman" w:hAnsi="Times New Roman" w:cs="Times New Roman"/>
          <w:b/>
          <w:sz w:val="24"/>
          <w:szCs w:val="24"/>
          <w:lang w:eastAsia="ru-RU"/>
        </w:rPr>
      </w:pPr>
    </w:p>
    <w:p w:rsidR="00231C3A" w:rsidRDefault="00231C3A" w:rsidP="00EC251A">
      <w:pPr>
        <w:pStyle w:val="a9"/>
        <w:shd w:val="clear" w:color="auto" w:fill="FFFFFF"/>
        <w:spacing w:before="0" w:beforeAutospacing="0" w:after="0" w:afterAutospacing="0"/>
        <w:ind w:firstLine="386"/>
        <w:jc w:val="both"/>
        <w:rPr>
          <w:b/>
          <w:i/>
        </w:rPr>
      </w:pPr>
    </w:p>
    <w:p w:rsidR="00EC251A" w:rsidRPr="002A15D4" w:rsidRDefault="00EC251A" w:rsidP="00EC251A">
      <w:pPr>
        <w:pStyle w:val="a9"/>
        <w:shd w:val="clear" w:color="auto" w:fill="FFFFFF"/>
        <w:spacing w:before="0" w:beforeAutospacing="0" w:after="0" w:afterAutospacing="0"/>
        <w:ind w:firstLine="386"/>
        <w:jc w:val="both"/>
        <w:rPr>
          <w:b/>
        </w:rPr>
      </w:pPr>
      <w:r w:rsidRPr="002A15D4">
        <w:rPr>
          <w:b/>
          <w:i/>
        </w:rPr>
        <w:lastRenderedPageBreak/>
        <w:t>Задача 30</w:t>
      </w:r>
    </w:p>
    <w:p w:rsidR="00231C3A"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Рассчитайте сумму годовой прибыли и рентабельность продукции промышленно</w:t>
      </w:r>
      <w:r w:rsidR="00231C3A">
        <w:rPr>
          <w:rFonts w:ascii="Times New Roman" w:hAnsi="Times New Roman" w:cs="Times New Roman"/>
          <w:sz w:val="24"/>
          <w:szCs w:val="24"/>
        </w:rPr>
        <w:t>й организации</w:t>
      </w:r>
      <w:r w:rsidRPr="002A15D4">
        <w:rPr>
          <w:rFonts w:ascii="Times New Roman" w:hAnsi="Times New Roman" w:cs="Times New Roman"/>
          <w:sz w:val="24"/>
          <w:szCs w:val="24"/>
        </w:rPr>
        <w:t xml:space="preserve"> по годам. Сделайте вывод. </w:t>
      </w:r>
    </w:p>
    <w:p w:rsidR="00231C3A" w:rsidRPr="00D71B05" w:rsidRDefault="00231C3A" w:rsidP="00231C3A">
      <w:pPr>
        <w:spacing w:after="0"/>
        <w:ind w:firstLine="386"/>
        <w:jc w:val="both"/>
        <w:outlineLvl w:val="0"/>
        <w:rPr>
          <w:rFonts w:cs="Times New Roman"/>
          <w:sz w:val="24"/>
          <w:szCs w:val="24"/>
        </w:rPr>
      </w:pPr>
    </w:p>
    <w:tbl>
      <w:tblPr>
        <w:tblStyle w:val="ab"/>
        <w:tblW w:w="0" w:type="auto"/>
        <w:tblLook w:val="04A0" w:firstRow="1" w:lastRow="0" w:firstColumn="1" w:lastColumn="0" w:noHBand="0" w:noVBand="1"/>
      </w:tblPr>
      <w:tblGrid>
        <w:gridCol w:w="4787"/>
        <w:gridCol w:w="1539"/>
        <w:gridCol w:w="1274"/>
        <w:gridCol w:w="1273"/>
        <w:gridCol w:w="981"/>
      </w:tblGrid>
      <w:tr w:rsidR="00231C3A" w:rsidRPr="00231C3A" w:rsidTr="00C33521">
        <w:tc>
          <w:tcPr>
            <w:tcW w:w="4815" w:type="dxa"/>
            <w:vMerge w:val="restart"/>
          </w:tcPr>
          <w:p w:rsidR="00231C3A" w:rsidRPr="00231C3A" w:rsidRDefault="00231C3A" w:rsidP="00C33521">
            <w:pPr>
              <w:jc w:val="center"/>
              <w:outlineLvl w:val="0"/>
              <w:rPr>
                <w:rFonts w:ascii="Times New Roman" w:hAnsi="Times New Roman" w:cs="Times New Roman"/>
                <w:sz w:val="24"/>
                <w:szCs w:val="24"/>
              </w:rPr>
            </w:pPr>
          </w:p>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Наименование показателей</w:t>
            </w:r>
          </w:p>
        </w:tc>
        <w:tc>
          <w:tcPr>
            <w:tcW w:w="2551" w:type="dxa"/>
            <w:gridSpan w:val="2"/>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Сумма, млн тенге</w:t>
            </w:r>
          </w:p>
        </w:tc>
        <w:tc>
          <w:tcPr>
            <w:tcW w:w="2262" w:type="dxa"/>
            <w:gridSpan w:val="2"/>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Динамика</w:t>
            </w:r>
          </w:p>
        </w:tc>
      </w:tr>
      <w:tr w:rsidR="00231C3A" w:rsidRPr="00231C3A" w:rsidTr="00C33521">
        <w:tc>
          <w:tcPr>
            <w:tcW w:w="4815" w:type="dxa"/>
            <w:vMerge/>
          </w:tcPr>
          <w:p w:rsidR="00231C3A" w:rsidRPr="00231C3A" w:rsidRDefault="00231C3A" w:rsidP="00C33521">
            <w:pPr>
              <w:jc w:val="center"/>
              <w:outlineLvl w:val="0"/>
              <w:rPr>
                <w:rFonts w:ascii="Times New Roman" w:hAnsi="Times New Roman" w:cs="Times New Roman"/>
                <w:sz w:val="24"/>
                <w:szCs w:val="24"/>
              </w:rPr>
            </w:pPr>
          </w:p>
        </w:tc>
        <w:tc>
          <w:tcPr>
            <w:tcW w:w="1276"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предыдущий год</w:t>
            </w:r>
          </w:p>
        </w:tc>
        <w:tc>
          <w:tcPr>
            <w:tcW w:w="1275"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отчетный год</w:t>
            </w:r>
          </w:p>
        </w:tc>
        <w:tc>
          <w:tcPr>
            <w:tcW w:w="1276"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 xml:space="preserve">сумма, </w:t>
            </w:r>
          </w:p>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млн тенге</w:t>
            </w:r>
          </w:p>
        </w:tc>
        <w:tc>
          <w:tcPr>
            <w:tcW w:w="986"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w:t>
            </w:r>
          </w:p>
        </w:tc>
      </w:tr>
      <w:tr w:rsidR="00231C3A" w:rsidRPr="00231C3A" w:rsidTr="00C33521">
        <w:tc>
          <w:tcPr>
            <w:tcW w:w="4815" w:type="dxa"/>
          </w:tcPr>
          <w:p w:rsidR="00231C3A" w:rsidRPr="00231C3A" w:rsidRDefault="00231C3A" w:rsidP="00C33521">
            <w:pPr>
              <w:jc w:val="both"/>
              <w:outlineLvl w:val="0"/>
              <w:rPr>
                <w:rFonts w:ascii="Times New Roman" w:hAnsi="Times New Roman" w:cs="Times New Roman"/>
                <w:sz w:val="24"/>
                <w:szCs w:val="24"/>
              </w:rPr>
            </w:pPr>
            <w:r w:rsidRPr="00231C3A">
              <w:rPr>
                <w:rFonts w:ascii="Times New Roman" w:hAnsi="Times New Roman" w:cs="Times New Roman"/>
                <w:sz w:val="24"/>
                <w:szCs w:val="24"/>
              </w:rPr>
              <w:t>1. Выручка от реализации товарной продукции за год (без налога на добавленную стоимость и акцизов) по оптовым ценам</w:t>
            </w:r>
          </w:p>
        </w:tc>
        <w:tc>
          <w:tcPr>
            <w:tcW w:w="1276"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270,0</w:t>
            </w:r>
          </w:p>
        </w:tc>
        <w:tc>
          <w:tcPr>
            <w:tcW w:w="1275"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283,5</w:t>
            </w:r>
          </w:p>
        </w:tc>
        <w:tc>
          <w:tcPr>
            <w:tcW w:w="1276" w:type="dxa"/>
          </w:tcPr>
          <w:p w:rsidR="00231C3A" w:rsidRPr="00231C3A" w:rsidRDefault="00231C3A" w:rsidP="00C33521">
            <w:pPr>
              <w:jc w:val="center"/>
              <w:outlineLvl w:val="0"/>
              <w:rPr>
                <w:rFonts w:ascii="Times New Roman" w:hAnsi="Times New Roman" w:cs="Times New Roman"/>
                <w:sz w:val="24"/>
                <w:szCs w:val="24"/>
              </w:rPr>
            </w:pPr>
          </w:p>
        </w:tc>
        <w:tc>
          <w:tcPr>
            <w:tcW w:w="986" w:type="dxa"/>
          </w:tcPr>
          <w:p w:rsidR="00231C3A" w:rsidRPr="00231C3A" w:rsidRDefault="00231C3A" w:rsidP="00C33521">
            <w:pPr>
              <w:jc w:val="center"/>
              <w:outlineLvl w:val="0"/>
              <w:rPr>
                <w:rFonts w:ascii="Times New Roman" w:hAnsi="Times New Roman" w:cs="Times New Roman"/>
                <w:sz w:val="24"/>
                <w:szCs w:val="24"/>
              </w:rPr>
            </w:pPr>
          </w:p>
        </w:tc>
      </w:tr>
      <w:tr w:rsidR="00231C3A" w:rsidRPr="00231C3A" w:rsidTr="00C33521">
        <w:tc>
          <w:tcPr>
            <w:tcW w:w="4815" w:type="dxa"/>
          </w:tcPr>
          <w:p w:rsidR="00231C3A" w:rsidRPr="00231C3A" w:rsidRDefault="00231C3A" w:rsidP="00C33521">
            <w:pPr>
              <w:jc w:val="both"/>
              <w:outlineLvl w:val="0"/>
              <w:rPr>
                <w:rFonts w:ascii="Times New Roman" w:hAnsi="Times New Roman" w:cs="Times New Roman"/>
                <w:sz w:val="24"/>
                <w:szCs w:val="24"/>
              </w:rPr>
            </w:pPr>
            <w:r w:rsidRPr="00231C3A">
              <w:rPr>
                <w:rFonts w:ascii="Times New Roman" w:hAnsi="Times New Roman" w:cs="Times New Roman"/>
                <w:sz w:val="24"/>
                <w:szCs w:val="24"/>
              </w:rPr>
              <w:t>2. Себестоимость (затраты на производство и реализацию) продукции</w:t>
            </w:r>
          </w:p>
        </w:tc>
        <w:tc>
          <w:tcPr>
            <w:tcW w:w="1276"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253,8</w:t>
            </w:r>
          </w:p>
        </w:tc>
        <w:tc>
          <w:tcPr>
            <w:tcW w:w="1275" w:type="dxa"/>
          </w:tcPr>
          <w:p w:rsidR="00231C3A" w:rsidRPr="00231C3A" w:rsidRDefault="00231C3A" w:rsidP="00C33521">
            <w:pPr>
              <w:jc w:val="center"/>
              <w:outlineLvl w:val="0"/>
              <w:rPr>
                <w:rFonts w:ascii="Times New Roman" w:hAnsi="Times New Roman" w:cs="Times New Roman"/>
                <w:sz w:val="24"/>
                <w:szCs w:val="24"/>
              </w:rPr>
            </w:pPr>
            <w:r w:rsidRPr="00231C3A">
              <w:rPr>
                <w:rFonts w:ascii="Times New Roman" w:hAnsi="Times New Roman" w:cs="Times New Roman"/>
                <w:sz w:val="24"/>
                <w:szCs w:val="24"/>
              </w:rPr>
              <w:t>265,2</w:t>
            </w:r>
          </w:p>
        </w:tc>
        <w:tc>
          <w:tcPr>
            <w:tcW w:w="1276" w:type="dxa"/>
          </w:tcPr>
          <w:p w:rsidR="00231C3A" w:rsidRPr="00231C3A" w:rsidRDefault="00231C3A" w:rsidP="00C33521">
            <w:pPr>
              <w:jc w:val="center"/>
              <w:outlineLvl w:val="0"/>
              <w:rPr>
                <w:rFonts w:ascii="Times New Roman" w:hAnsi="Times New Roman" w:cs="Times New Roman"/>
                <w:sz w:val="24"/>
                <w:szCs w:val="24"/>
              </w:rPr>
            </w:pPr>
          </w:p>
        </w:tc>
        <w:tc>
          <w:tcPr>
            <w:tcW w:w="986" w:type="dxa"/>
          </w:tcPr>
          <w:p w:rsidR="00231C3A" w:rsidRPr="00231C3A" w:rsidRDefault="00231C3A" w:rsidP="00C33521">
            <w:pPr>
              <w:jc w:val="center"/>
              <w:outlineLvl w:val="0"/>
              <w:rPr>
                <w:rFonts w:ascii="Times New Roman" w:hAnsi="Times New Roman" w:cs="Times New Roman"/>
                <w:sz w:val="24"/>
                <w:szCs w:val="24"/>
              </w:rPr>
            </w:pPr>
          </w:p>
        </w:tc>
      </w:tr>
      <w:tr w:rsidR="00231C3A" w:rsidRPr="00231C3A" w:rsidTr="00C33521">
        <w:tc>
          <w:tcPr>
            <w:tcW w:w="4815" w:type="dxa"/>
          </w:tcPr>
          <w:p w:rsidR="00231C3A" w:rsidRPr="00231C3A" w:rsidRDefault="00231C3A" w:rsidP="00C33521">
            <w:pPr>
              <w:jc w:val="both"/>
              <w:outlineLvl w:val="0"/>
              <w:rPr>
                <w:rFonts w:ascii="Times New Roman" w:hAnsi="Times New Roman" w:cs="Times New Roman"/>
                <w:sz w:val="24"/>
                <w:szCs w:val="24"/>
              </w:rPr>
            </w:pPr>
            <w:r w:rsidRPr="00231C3A">
              <w:rPr>
                <w:rFonts w:ascii="Times New Roman" w:hAnsi="Times New Roman" w:cs="Times New Roman"/>
                <w:sz w:val="24"/>
                <w:szCs w:val="24"/>
              </w:rPr>
              <w:t>3. Прибыль от реализации продукции</w:t>
            </w:r>
          </w:p>
        </w:tc>
        <w:tc>
          <w:tcPr>
            <w:tcW w:w="1276" w:type="dxa"/>
          </w:tcPr>
          <w:p w:rsidR="00231C3A" w:rsidRPr="00231C3A" w:rsidRDefault="00231C3A" w:rsidP="00C33521">
            <w:pPr>
              <w:jc w:val="center"/>
              <w:outlineLvl w:val="0"/>
              <w:rPr>
                <w:rFonts w:ascii="Times New Roman" w:hAnsi="Times New Roman" w:cs="Times New Roman"/>
                <w:sz w:val="24"/>
                <w:szCs w:val="24"/>
              </w:rPr>
            </w:pPr>
          </w:p>
        </w:tc>
        <w:tc>
          <w:tcPr>
            <w:tcW w:w="1275" w:type="dxa"/>
          </w:tcPr>
          <w:p w:rsidR="00231C3A" w:rsidRPr="00231C3A" w:rsidRDefault="00231C3A" w:rsidP="00C33521">
            <w:pPr>
              <w:jc w:val="center"/>
              <w:outlineLvl w:val="0"/>
              <w:rPr>
                <w:rFonts w:ascii="Times New Roman" w:hAnsi="Times New Roman" w:cs="Times New Roman"/>
                <w:sz w:val="24"/>
                <w:szCs w:val="24"/>
              </w:rPr>
            </w:pPr>
          </w:p>
        </w:tc>
        <w:tc>
          <w:tcPr>
            <w:tcW w:w="1276" w:type="dxa"/>
          </w:tcPr>
          <w:p w:rsidR="00231C3A" w:rsidRPr="00231C3A" w:rsidRDefault="00231C3A" w:rsidP="00C33521">
            <w:pPr>
              <w:jc w:val="center"/>
              <w:outlineLvl w:val="0"/>
              <w:rPr>
                <w:rFonts w:ascii="Times New Roman" w:hAnsi="Times New Roman" w:cs="Times New Roman"/>
                <w:sz w:val="24"/>
                <w:szCs w:val="24"/>
              </w:rPr>
            </w:pPr>
          </w:p>
        </w:tc>
        <w:tc>
          <w:tcPr>
            <w:tcW w:w="986" w:type="dxa"/>
          </w:tcPr>
          <w:p w:rsidR="00231C3A" w:rsidRPr="00231C3A" w:rsidRDefault="00231C3A" w:rsidP="00C33521">
            <w:pPr>
              <w:jc w:val="center"/>
              <w:outlineLvl w:val="0"/>
              <w:rPr>
                <w:rFonts w:ascii="Times New Roman" w:hAnsi="Times New Roman" w:cs="Times New Roman"/>
                <w:sz w:val="24"/>
                <w:szCs w:val="24"/>
              </w:rPr>
            </w:pPr>
          </w:p>
        </w:tc>
      </w:tr>
      <w:tr w:rsidR="00231C3A" w:rsidRPr="00231C3A" w:rsidTr="00C33521">
        <w:tc>
          <w:tcPr>
            <w:tcW w:w="4815" w:type="dxa"/>
          </w:tcPr>
          <w:p w:rsidR="00231C3A" w:rsidRPr="00231C3A" w:rsidRDefault="00231C3A" w:rsidP="00C33521">
            <w:pPr>
              <w:jc w:val="both"/>
              <w:outlineLvl w:val="0"/>
              <w:rPr>
                <w:rFonts w:ascii="Times New Roman" w:hAnsi="Times New Roman" w:cs="Times New Roman"/>
                <w:sz w:val="24"/>
                <w:szCs w:val="24"/>
              </w:rPr>
            </w:pPr>
            <w:r w:rsidRPr="00231C3A">
              <w:rPr>
                <w:rFonts w:ascii="Times New Roman" w:hAnsi="Times New Roman" w:cs="Times New Roman"/>
                <w:sz w:val="24"/>
                <w:szCs w:val="24"/>
              </w:rPr>
              <w:t xml:space="preserve">4. Рентабельность продукции: </w:t>
            </w:r>
          </w:p>
          <w:p w:rsidR="00231C3A" w:rsidRPr="00231C3A" w:rsidRDefault="00231C3A" w:rsidP="00C33521">
            <w:pPr>
              <w:jc w:val="both"/>
              <w:outlineLvl w:val="0"/>
              <w:rPr>
                <w:rFonts w:ascii="Times New Roman" w:hAnsi="Times New Roman" w:cs="Times New Roman"/>
                <w:sz w:val="24"/>
                <w:szCs w:val="24"/>
              </w:rPr>
            </w:pPr>
            <w:r w:rsidRPr="00231C3A">
              <w:rPr>
                <w:rFonts w:ascii="Times New Roman" w:hAnsi="Times New Roman" w:cs="Times New Roman"/>
                <w:sz w:val="24"/>
                <w:szCs w:val="24"/>
              </w:rPr>
              <w:t xml:space="preserve">а) в % к выручке </w:t>
            </w:r>
          </w:p>
          <w:p w:rsidR="00231C3A" w:rsidRPr="00231C3A" w:rsidRDefault="00231C3A" w:rsidP="00C33521">
            <w:pPr>
              <w:jc w:val="both"/>
              <w:outlineLvl w:val="0"/>
              <w:rPr>
                <w:rFonts w:ascii="Times New Roman" w:hAnsi="Times New Roman" w:cs="Times New Roman"/>
                <w:sz w:val="24"/>
                <w:szCs w:val="24"/>
              </w:rPr>
            </w:pPr>
            <w:r w:rsidRPr="00231C3A">
              <w:rPr>
                <w:rFonts w:ascii="Times New Roman" w:hAnsi="Times New Roman" w:cs="Times New Roman"/>
                <w:sz w:val="24"/>
                <w:szCs w:val="24"/>
              </w:rPr>
              <w:t>б) в % к себестоимости</w:t>
            </w:r>
          </w:p>
        </w:tc>
        <w:tc>
          <w:tcPr>
            <w:tcW w:w="1276" w:type="dxa"/>
          </w:tcPr>
          <w:p w:rsidR="00231C3A" w:rsidRPr="00231C3A" w:rsidRDefault="00231C3A" w:rsidP="00C33521">
            <w:pPr>
              <w:jc w:val="center"/>
              <w:outlineLvl w:val="0"/>
              <w:rPr>
                <w:rFonts w:ascii="Times New Roman" w:hAnsi="Times New Roman" w:cs="Times New Roman"/>
                <w:sz w:val="24"/>
                <w:szCs w:val="24"/>
              </w:rPr>
            </w:pPr>
          </w:p>
        </w:tc>
        <w:tc>
          <w:tcPr>
            <w:tcW w:w="1275" w:type="dxa"/>
          </w:tcPr>
          <w:p w:rsidR="00231C3A" w:rsidRPr="00231C3A" w:rsidRDefault="00231C3A" w:rsidP="00C33521">
            <w:pPr>
              <w:jc w:val="center"/>
              <w:outlineLvl w:val="0"/>
              <w:rPr>
                <w:rFonts w:ascii="Times New Roman" w:hAnsi="Times New Roman" w:cs="Times New Roman"/>
                <w:sz w:val="24"/>
                <w:szCs w:val="24"/>
              </w:rPr>
            </w:pPr>
          </w:p>
        </w:tc>
        <w:tc>
          <w:tcPr>
            <w:tcW w:w="1276" w:type="dxa"/>
          </w:tcPr>
          <w:p w:rsidR="00231C3A" w:rsidRPr="00231C3A" w:rsidRDefault="00231C3A" w:rsidP="00C33521">
            <w:pPr>
              <w:jc w:val="center"/>
              <w:outlineLvl w:val="0"/>
              <w:rPr>
                <w:rFonts w:ascii="Times New Roman" w:hAnsi="Times New Roman" w:cs="Times New Roman"/>
                <w:sz w:val="24"/>
                <w:szCs w:val="24"/>
              </w:rPr>
            </w:pPr>
          </w:p>
        </w:tc>
        <w:tc>
          <w:tcPr>
            <w:tcW w:w="986" w:type="dxa"/>
          </w:tcPr>
          <w:p w:rsidR="00231C3A" w:rsidRPr="00231C3A" w:rsidRDefault="00231C3A" w:rsidP="00C33521">
            <w:pPr>
              <w:jc w:val="center"/>
              <w:outlineLvl w:val="0"/>
              <w:rPr>
                <w:rFonts w:ascii="Times New Roman" w:hAnsi="Times New Roman" w:cs="Times New Roman"/>
                <w:sz w:val="24"/>
                <w:szCs w:val="24"/>
              </w:rPr>
            </w:pPr>
          </w:p>
        </w:tc>
      </w:tr>
    </w:tbl>
    <w:p w:rsidR="00231C3A" w:rsidRPr="00D71B05" w:rsidRDefault="00231C3A" w:rsidP="00231C3A">
      <w:pPr>
        <w:spacing w:after="0"/>
        <w:ind w:firstLine="386"/>
        <w:jc w:val="both"/>
        <w:outlineLvl w:val="0"/>
        <w:rPr>
          <w:rFonts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sz w:val="24"/>
          <w:szCs w:val="24"/>
        </w:rPr>
      </w:pPr>
      <w:r w:rsidRPr="002A15D4">
        <w:rPr>
          <w:rFonts w:ascii="Times New Roman" w:hAnsi="Times New Roman" w:cs="Times New Roman"/>
          <w:i/>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Прибыль от реализации - разница между выручкой и себестоимостью: </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rPr>
        <w:t>П = ВР – С.</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Рентабельность продукции: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в % к выручке – </w:t>
      </w:r>
      <w:proofErr w:type="spellStart"/>
      <w:r w:rsidRPr="002A15D4">
        <w:rPr>
          <w:rFonts w:ascii="Times New Roman" w:hAnsi="Times New Roman" w:cs="Times New Roman"/>
          <w:sz w:val="24"/>
          <w:szCs w:val="24"/>
        </w:rPr>
        <w:t>Рр</w:t>
      </w:r>
      <w:proofErr w:type="spellEnd"/>
      <w:r w:rsidRPr="002A15D4">
        <w:rPr>
          <w:rFonts w:ascii="Times New Roman" w:hAnsi="Times New Roman" w:cs="Times New Roman"/>
          <w:sz w:val="24"/>
          <w:szCs w:val="24"/>
        </w:rPr>
        <w:t xml:space="preserve"> = (П / ВР) · 100;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в % к себестоимости – </w:t>
      </w:r>
      <w:proofErr w:type="spellStart"/>
      <w:r w:rsidRPr="002A15D4">
        <w:rPr>
          <w:rFonts w:ascii="Times New Roman" w:hAnsi="Times New Roman" w:cs="Times New Roman"/>
          <w:sz w:val="24"/>
          <w:szCs w:val="24"/>
        </w:rPr>
        <w:t>Рр</w:t>
      </w:r>
      <w:proofErr w:type="spellEnd"/>
      <w:r w:rsidRPr="002A15D4">
        <w:rPr>
          <w:rFonts w:ascii="Times New Roman" w:hAnsi="Times New Roman" w:cs="Times New Roman"/>
          <w:sz w:val="24"/>
          <w:szCs w:val="24"/>
        </w:rPr>
        <w:t xml:space="preserve"> = (П / С) · 100. </w:t>
      </w:r>
    </w:p>
    <w:p w:rsidR="00F12E3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Результаты запишем в таблицу:</w:t>
      </w:r>
    </w:p>
    <w:p w:rsidR="00F12E34" w:rsidRPr="00D71B05" w:rsidRDefault="00F12E34" w:rsidP="00F12E34">
      <w:pPr>
        <w:spacing w:after="0"/>
        <w:ind w:firstLine="386"/>
        <w:jc w:val="both"/>
        <w:outlineLvl w:val="0"/>
        <w:rPr>
          <w:rFonts w:cs="Times New Roman"/>
          <w:sz w:val="24"/>
          <w:szCs w:val="24"/>
        </w:rPr>
      </w:pPr>
    </w:p>
    <w:tbl>
      <w:tblPr>
        <w:tblStyle w:val="ab"/>
        <w:tblW w:w="0" w:type="auto"/>
        <w:tblLook w:val="04A0" w:firstRow="1" w:lastRow="0" w:firstColumn="1" w:lastColumn="0" w:noHBand="0" w:noVBand="1"/>
      </w:tblPr>
      <w:tblGrid>
        <w:gridCol w:w="4785"/>
        <w:gridCol w:w="1539"/>
        <w:gridCol w:w="1274"/>
        <w:gridCol w:w="1272"/>
        <w:gridCol w:w="984"/>
      </w:tblGrid>
      <w:tr w:rsidR="00F12E34" w:rsidRPr="00D71B05" w:rsidTr="00C33521">
        <w:tc>
          <w:tcPr>
            <w:tcW w:w="4815" w:type="dxa"/>
            <w:vMerge w:val="restart"/>
          </w:tcPr>
          <w:p w:rsidR="00F12E34" w:rsidRPr="00F12E34" w:rsidRDefault="00F12E34" w:rsidP="00C33521">
            <w:pPr>
              <w:jc w:val="center"/>
              <w:outlineLvl w:val="0"/>
              <w:rPr>
                <w:rFonts w:ascii="Times New Roman" w:hAnsi="Times New Roman" w:cs="Times New Roman"/>
                <w:sz w:val="24"/>
                <w:szCs w:val="24"/>
              </w:rPr>
            </w:pPr>
          </w:p>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Наименование показателей</w:t>
            </w:r>
          </w:p>
        </w:tc>
        <w:tc>
          <w:tcPr>
            <w:tcW w:w="2551" w:type="dxa"/>
            <w:gridSpan w:val="2"/>
          </w:tcPr>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Сумма, млн тенге</w:t>
            </w:r>
          </w:p>
        </w:tc>
        <w:tc>
          <w:tcPr>
            <w:tcW w:w="2262" w:type="dxa"/>
            <w:gridSpan w:val="2"/>
          </w:tcPr>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Динамика</w:t>
            </w:r>
          </w:p>
        </w:tc>
      </w:tr>
      <w:tr w:rsidR="00F12E34" w:rsidRPr="00D71B05" w:rsidTr="00C33521">
        <w:tc>
          <w:tcPr>
            <w:tcW w:w="4815" w:type="dxa"/>
            <w:vMerge/>
          </w:tcPr>
          <w:p w:rsidR="00F12E34" w:rsidRPr="00F12E34" w:rsidRDefault="00F12E34" w:rsidP="00C33521">
            <w:pPr>
              <w:jc w:val="center"/>
              <w:outlineLvl w:val="0"/>
              <w:rPr>
                <w:rFonts w:ascii="Times New Roman" w:hAnsi="Times New Roman" w:cs="Times New Roman"/>
                <w:sz w:val="24"/>
                <w:szCs w:val="24"/>
              </w:rPr>
            </w:pPr>
          </w:p>
        </w:tc>
        <w:tc>
          <w:tcPr>
            <w:tcW w:w="1276" w:type="dxa"/>
          </w:tcPr>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предыдущий год</w:t>
            </w:r>
          </w:p>
        </w:tc>
        <w:tc>
          <w:tcPr>
            <w:tcW w:w="1275" w:type="dxa"/>
          </w:tcPr>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отчетный год</w:t>
            </w:r>
          </w:p>
        </w:tc>
        <w:tc>
          <w:tcPr>
            <w:tcW w:w="1276" w:type="dxa"/>
          </w:tcPr>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 xml:space="preserve">сумма, </w:t>
            </w:r>
          </w:p>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млн тенге</w:t>
            </w:r>
          </w:p>
        </w:tc>
        <w:tc>
          <w:tcPr>
            <w:tcW w:w="986" w:type="dxa"/>
          </w:tcPr>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w:t>
            </w:r>
          </w:p>
        </w:tc>
      </w:tr>
      <w:tr w:rsidR="00F12E34" w:rsidRPr="00D71B05" w:rsidTr="00C33521">
        <w:tc>
          <w:tcPr>
            <w:tcW w:w="4815" w:type="dxa"/>
          </w:tcPr>
          <w:p w:rsidR="00F12E34" w:rsidRPr="00F12E34" w:rsidRDefault="00F12E34" w:rsidP="00C33521">
            <w:pPr>
              <w:jc w:val="both"/>
              <w:outlineLvl w:val="0"/>
              <w:rPr>
                <w:rFonts w:ascii="Times New Roman" w:hAnsi="Times New Roman" w:cs="Times New Roman"/>
                <w:sz w:val="24"/>
                <w:szCs w:val="24"/>
              </w:rPr>
            </w:pPr>
            <w:r w:rsidRPr="00F12E34">
              <w:rPr>
                <w:rFonts w:ascii="Times New Roman" w:hAnsi="Times New Roman" w:cs="Times New Roman"/>
                <w:sz w:val="24"/>
                <w:szCs w:val="24"/>
              </w:rPr>
              <w:t>1. Выручка от реализации товарной продукции за год (без налога на добавленную стоимость и акцизов) по оптовым ценам</w:t>
            </w:r>
          </w:p>
        </w:tc>
        <w:tc>
          <w:tcPr>
            <w:tcW w:w="1276" w:type="dxa"/>
          </w:tcPr>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270,0</w:t>
            </w:r>
          </w:p>
        </w:tc>
        <w:tc>
          <w:tcPr>
            <w:tcW w:w="1275" w:type="dxa"/>
          </w:tcPr>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283,5</w:t>
            </w:r>
          </w:p>
        </w:tc>
        <w:tc>
          <w:tcPr>
            <w:tcW w:w="1276" w:type="dxa"/>
          </w:tcPr>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 xml:space="preserve">13,5 </w:t>
            </w:r>
          </w:p>
        </w:tc>
        <w:tc>
          <w:tcPr>
            <w:tcW w:w="986" w:type="dxa"/>
          </w:tcPr>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5,00</w:t>
            </w:r>
          </w:p>
        </w:tc>
      </w:tr>
      <w:tr w:rsidR="00F12E34" w:rsidRPr="00D71B05" w:rsidTr="00C33521">
        <w:tc>
          <w:tcPr>
            <w:tcW w:w="4815" w:type="dxa"/>
          </w:tcPr>
          <w:p w:rsidR="00F12E34" w:rsidRPr="00F12E34" w:rsidRDefault="00F12E34" w:rsidP="00C33521">
            <w:pPr>
              <w:jc w:val="both"/>
              <w:outlineLvl w:val="0"/>
              <w:rPr>
                <w:rFonts w:ascii="Times New Roman" w:hAnsi="Times New Roman" w:cs="Times New Roman"/>
                <w:sz w:val="24"/>
                <w:szCs w:val="24"/>
              </w:rPr>
            </w:pPr>
            <w:r w:rsidRPr="00F12E34">
              <w:rPr>
                <w:rFonts w:ascii="Times New Roman" w:hAnsi="Times New Roman" w:cs="Times New Roman"/>
                <w:sz w:val="24"/>
                <w:szCs w:val="24"/>
              </w:rPr>
              <w:t>2. Себестоимость (затраты на производство и реализацию) продукции</w:t>
            </w:r>
          </w:p>
        </w:tc>
        <w:tc>
          <w:tcPr>
            <w:tcW w:w="1276" w:type="dxa"/>
          </w:tcPr>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253,8</w:t>
            </w:r>
          </w:p>
        </w:tc>
        <w:tc>
          <w:tcPr>
            <w:tcW w:w="1275" w:type="dxa"/>
          </w:tcPr>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265,2</w:t>
            </w:r>
          </w:p>
        </w:tc>
        <w:tc>
          <w:tcPr>
            <w:tcW w:w="1276" w:type="dxa"/>
          </w:tcPr>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 xml:space="preserve">11,4 </w:t>
            </w:r>
          </w:p>
        </w:tc>
        <w:tc>
          <w:tcPr>
            <w:tcW w:w="986" w:type="dxa"/>
          </w:tcPr>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4,49</w:t>
            </w:r>
          </w:p>
        </w:tc>
      </w:tr>
      <w:tr w:rsidR="00F12E34" w:rsidRPr="00D71B05" w:rsidTr="00C33521">
        <w:tc>
          <w:tcPr>
            <w:tcW w:w="4815" w:type="dxa"/>
          </w:tcPr>
          <w:p w:rsidR="00F12E34" w:rsidRPr="00F12E34" w:rsidRDefault="00F12E34" w:rsidP="00C33521">
            <w:pPr>
              <w:jc w:val="both"/>
              <w:outlineLvl w:val="0"/>
              <w:rPr>
                <w:rFonts w:ascii="Times New Roman" w:hAnsi="Times New Roman" w:cs="Times New Roman"/>
                <w:sz w:val="24"/>
                <w:szCs w:val="24"/>
              </w:rPr>
            </w:pPr>
            <w:r w:rsidRPr="00F12E34">
              <w:rPr>
                <w:rFonts w:ascii="Times New Roman" w:hAnsi="Times New Roman" w:cs="Times New Roman"/>
                <w:sz w:val="24"/>
                <w:szCs w:val="24"/>
              </w:rPr>
              <w:t>3. Прибыль от реализации продукции</w:t>
            </w:r>
          </w:p>
        </w:tc>
        <w:tc>
          <w:tcPr>
            <w:tcW w:w="1276" w:type="dxa"/>
          </w:tcPr>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 xml:space="preserve">16,2 </w:t>
            </w:r>
          </w:p>
        </w:tc>
        <w:tc>
          <w:tcPr>
            <w:tcW w:w="1275" w:type="dxa"/>
          </w:tcPr>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18,3</w:t>
            </w:r>
          </w:p>
        </w:tc>
        <w:tc>
          <w:tcPr>
            <w:tcW w:w="1276" w:type="dxa"/>
          </w:tcPr>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 xml:space="preserve">2,10 </w:t>
            </w:r>
          </w:p>
        </w:tc>
        <w:tc>
          <w:tcPr>
            <w:tcW w:w="986" w:type="dxa"/>
          </w:tcPr>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12,96</w:t>
            </w:r>
          </w:p>
        </w:tc>
      </w:tr>
      <w:tr w:rsidR="00F12E34" w:rsidRPr="00D71B05" w:rsidTr="00C33521">
        <w:tc>
          <w:tcPr>
            <w:tcW w:w="4815" w:type="dxa"/>
          </w:tcPr>
          <w:p w:rsidR="00F12E34" w:rsidRPr="00F12E34" w:rsidRDefault="00F12E34" w:rsidP="00C33521">
            <w:pPr>
              <w:jc w:val="both"/>
              <w:outlineLvl w:val="0"/>
              <w:rPr>
                <w:rFonts w:ascii="Times New Roman" w:hAnsi="Times New Roman" w:cs="Times New Roman"/>
                <w:sz w:val="24"/>
                <w:szCs w:val="24"/>
              </w:rPr>
            </w:pPr>
            <w:r w:rsidRPr="00F12E34">
              <w:rPr>
                <w:rFonts w:ascii="Times New Roman" w:hAnsi="Times New Roman" w:cs="Times New Roman"/>
                <w:sz w:val="24"/>
                <w:szCs w:val="24"/>
              </w:rPr>
              <w:t xml:space="preserve">4. Рентабельность продукции: </w:t>
            </w:r>
          </w:p>
          <w:p w:rsidR="00F12E34" w:rsidRPr="00F12E34" w:rsidRDefault="00F12E34" w:rsidP="00C33521">
            <w:pPr>
              <w:jc w:val="both"/>
              <w:outlineLvl w:val="0"/>
              <w:rPr>
                <w:rFonts w:ascii="Times New Roman" w:hAnsi="Times New Roman" w:cs="Times New Roman"/>
                <w:sz w:val="24"/>
                <w:szCs w:val="24"/>
              </w:rPr>
            </w:pPr>
            <w:r w:rsidRPr="00F12E34">
              <w:rPr>
                <w:rFonts w:ascii="Times New Roman" w:hAnsi="Times New Roman" w:cs="Times New Roman"/>
                <w:sz w:val="24"/>
                <w:szCs w:val="24"/>
              </w:rPr>
              <w:t xml:space="preserve">а) в % к выручке </w:t>
            </w:r>
          </w:p>
          <w:p w:rsidR="00F12E34" w:rsidRPr="00F12E34" w:rsidRDefault="00F12E34" w:rsidP="00C33521">
            <w:pPr>
              <w:jc w:val="both"/>
              <w:outlineLvl w:val="0"/>
              <w:rPr>
                <w:rFonts w:ascii="Times New Roman" w:hAnsi="Times New Roman" w:cs="Times New Roman"/>
                <w:sz w:val="24"/>
                <w:szCs w:val="24"/>
              </w:rPr>
            </w:pPr>
            <w:r w:rsidRPr="00F12E34">
              <w:rPr>
                <w:rFonts w:ascii="Times New Roman" w:hAnsi="Times New Roman" w:cs="Times New Roman"/>
                <w:sz w:val="24"/>
                <w:szCs w:val="24"/>
              </w:rPr>
              <w:t>) в % к себестоимости</w:t>
            </w:r>
          </w:p>
        </w:tc>
        <w:tc>
          <w:tcPr>
            <w:tcW w:w="1276" w:type="dxa"/>
          </w:tcPr>
          <w:p w:rsidR="00F12E34" w:rsidRPr="00F12E34" w:rsidRDefault="00F12E34" w:rsidP="00C33521">
            <w:pPr>
              <w:jc w:val="center"/>
              <w:outlineLvl w:val="0"/>
              <w:rPr>
                <w:rFonts w:ascii="Times New Roman" w:hAnsi="Times New Roman" w:cs="Times New Roman"/>
                <w:sz w:val="24"/>
                <w:szCs w:val="24"/>
              </w:rPr>
            </w:pPr>
          </w:p>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 xml:space="preserve">6,00 </w:t>
            </w:r>
          </w:p>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 xml:space="preserve">6,38 </w:t>
            </w:r>
          </w:p>
        </w:tc>
        <w:tc>
          <w:tcPr>
            <w:tcW w:w="1275" w:type="dxa"/>
          </w:tcPr>
          <w:p w:rsidR="00F12E34" w:rsidRPr="00F12E34" w:rsidRDefault="00F12E34" w:rsidP="00C33521">
            <w:pPr>
              <w:jc w:val="center"/>
              <w:outlineLvl w:val="0"/>
              <w:rPr>
                <w:rFonts w:ascii="Times New Roman" w:hAnsi="Times New Roman" w:cs="Times New Roman"/>
                <w:sz w:val="24"/>
                <w:szCs w:val="24"/>
              </w:rPr>
            </w:pPr>
          </w:p>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6,46</w:t>
            </w:r>
          </w:p>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6,90</w:t>
            </w:r>
          </w:p>
        </w:tc>
        <w:tc>
          <w:tcPr>
            <w:tcW w:w="1276" w:type="dxa"/>
          </w:tcPr>
          <w:p w:rsidR="00F12E34" w:rsidRPr="00F12E34" w:rsidRDefault="00F12E34" w:rsidP="00C33521">
            <w:pPr>
              <w:jc w:val="center"/>
              <w:outlineLvl w:val="0"/>
              <w:rPr>
                <w:rFonts w:ascii="Times New Roman" w:hAnsi="Times New Roman" w:cs="Times New Roman"/>
                <w:sz w:val="24"/>
                <w:szCs w:val="24"/>
              </w:rPr>
            </w:pPr>
          </w:p>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0,46</w:t>
            </w:r>
          </w:p>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0,52</w:t>
            </w:r>
          </w:p>
        </w:tc>
        <w:tc>
          <w:tcPr>
            <w:tcW w:w="986" w:type="dxa"/>
          </w:tcPr>
          <w:p w:rsidR="00F12E34" w:rsidRPr="00F12E34" w:rsidRDefault="00F12E34" w:rsidP="00C33521">
            <w:pPr>
              <w:jc w:val="center"/>
              <w:outlineLvl w:val="0"/>
              <w:rPr>
                <w:rFonts w:ascii="Times New Roman" w:hAnsi="Times New Roman" w:cs="Times New Roman"/>
                <w:sz w:val="24"/>
                <w:szCs w:val="24"/>
              </w:rPr>
            </w:pPr>
          </w:p>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7,67</w:t>
            </w:r>
          </w:p>
          <w:p w:rsidR="00F12E34" w:rsidRPr="00F12E34" w:rsidRDefault="00F12E34" w:rsidP="00C33521">
            <w:pPr>
              <w:jc w:val="center"/>
              <w:outlineLvl w:val="0"/>
              <w:rPr>
                <w:rFonts w:ascii="Times New Roman" w:hAnsi="Times New Roman" w:cs="Times New Roman"/>
                <w:sz w:val="24"/>
                <w:szCs w:val="24"/>
              </w:rPr>
            </w:pPr>
            <w:r w:rsidRPr="00F12E34">
              <w:rPr>
                <w:rFonts w:ascii="Times New Roman" w:hAnsi="Times New Roman" w:cs="Times New Roman"/>
                <w:sz w:val="24"/>
                <w:szCs w:val="24"/>
              </w:rPr>
              <w:t>8,15</w:t>
            </w:r>
          </w:p>
        </w:tc>
      </w:tr>
    </w:tbl>
    <w:p w:rsidR="00F12E34" w:rsidRPr="00D71B05" w:rsidRDefault="00F12E34" w:rsidP="00F12E34">
      <w:pPr>
        <w:spacing w:after="0"/>
        <w:ind w:firstLine="386"/>
        <w:jc w:val="both"/>
        <w:outlineLvl w:val="0"/>
        <w:rPr>
          <w:rFonts w:cs="Times New Roman"/>
          <w:sz w:val="24"/>
          <w:szCs w:val="24"/>
        </w:rPr>
      </w:pP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Таким образом, выручка от реализации выросла на 13,5 млн тенге или на 5,0%, а себестоимость увеличилась на 11,4 млн тенге или на 4,49%. В результате прибыль от реализации продукции выросла на 2,1 млн тенге или на 12,96%.</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При этом рентабельность продукции по отношению к выручке выросла с 6,0 до 6,46%, а рентабельность продукции по отношению к себестоимости выросла с 6,38 до 6,9%.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В целом эффективность производства продукции предприятия увеличилась.</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pStyle w:val="a9"/>
        <w:shd w:val="clear" w:color="auto" w:fill="FFFFFF"/>
        <w:spacing w:before="0" w:beforeAutospacing="0" w:after="0" w:afterAutospacing="0"/>
        <w:ind w:firstLine="386"/>
        <w:jc w:val="both"/>
        <w:rPr>
          <w:b/>
          <w:i/>
        </w:rPr>
      </w:pPr>
      <w:r w:rsidRPr="002A15D4">
        <w:rPr>
          <w:b/>
          <w:i/>
        </w:rPr>
        <w:t>Задача 31</w:t>
      </w:r>
    </w:p>
    <w:p w:rsidR="00EC251A" w:rsidRPr="002A15D4" w:rsidRDefault="00EC251A" w:rsidP="00EC251A">
      <w:pPr>
        <w:pStyle w:val="a9"/>
        <w:shd w:val="clear" w:color="auto" w:fill="FFFFFF"/>
        <w:spacing w:before="0" w:beforeAutospacing="0" w:after="0" w:afterAutospacing="0"/>
        <w:ind w:firstLine="386"/>
        <w:jc w:val="both"/>
      </w:pPr>
      <w:r w:rsidRPr="002A15D4">
        <w:t>В Отчете о прибылях и убытках акционерного общества оказались незаполненными строки, в которых отражают величину базовой прибыли на акцию и величину разводненной прибыли на акцию. Рассчитайте эти показатели, используя информацию таблицы:</w:t>
      </w:r>
    </w:p>
    <w:p w:rsidR="00EC251A" w:rsidRPr="002A15D4" w:rsidRDefault="00EC251A" w:rsidP="00EC251A">
      <w:pPr>
        <w:pStyle w:val="a9"/>
        <w:shd w:val="clear" w:color="auto" w:fill="FFFFFF"/>
        <w:spacing w:before="0" w:beforeAutospacing="0" w:after="0" w:afterAutospacing="0"/>
        <w:ind w:firstLine="386"/>
        <w:jc w:val="both"/>
      </w:pPr>
    </w:p>
    <w:tbl>
      <w:tblPr>
        <w:tblW w:w="9526" w:type="dxa"/>
        <w:tblInd w:w="108" w:type="dxa"/>
        <w:tblLayout w:type="fixed"/>
        <w:tblLook w:val="04A0" w:firstRow="1" w:lastRow="0" w:firstColumn="1" w:lastColumn="0" w:noHBand="0" w:noVBand="1"/>
      </w:tblPr>
      <w:tblGrid>
        <w:gridCol w:w="7825"/>
        <w:gridCol w:w="1701"/>
      </w:tblGrid>
      <w:tr w:rsidR="00EC251A" w:rsidRPr="002A15D4" w:rsidTr="00EC251A">
        <w:trPr>
          <w:trHeight w:val="166"/>
        </w:trPr>
        <w:tc>
          <w:tcPr>
            <w:tcW w:w="7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lastRenderedPageBreak/>
              <w:t>Показатели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Отчетный год</w:t>
            </w:r>
          </w:p>
        </w:tc>
      </w:tr>
      <w:tr w:rsidR="00EC251A" w:rsidRPr="002A15D4" w:rsidTr="00EC251A">
        <w:trPr>
          <w:trHeight w:val="333"/>
        </w:trPr>
        <w:tc>
          <w:tcPr>
            <w:tcW w:w="7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1. Чистая прибыль, тыс. тенге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1632</w:t>
            </w:r>
          </w:p>
        </w:tc>
      </w:tr>
      <w:tr w:rsidR="00EC251A" w:rsidRPr="002A15D4" w:rsidTr="00EC251A">
        <w:trPr>
          <w:trHeight w:val="298"/>
        </w:trPr>
        <w:tc>
          <w:tcPr>
            <w:tcW w:w="7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 xml:space="preserve">2. Средневзвешенное количество обыкновенных акций в обращении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2000</w:t>
            </w:r>
          </w:p>
        </w:tc>
      </w:tr>
      <w:tr w:rsidR="00EC251A" w:rsidRPr="002A15D4" w:rsidTr="00EC251A">
        <w:trPr>
          <w:trHeight w:val="143"/>
        </w:trPr>
        <w:tc>
          <w:tcPr>
            <w:tcW w:w="7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 xml:space="preserve">3. Количество привилегированных акций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400</w:t>
            </w:r>
          </w:p>
        </w:tc>
      </w:tr>
      <w:tr w:rsidR="00EC251A" w:rsidRPr="002A15D4" w:rsidTr="00EC251A">
        <w:trPr>
          <w:trHeight w:val="428"/>
        </w:trPr>
        <w:tc>
          <w:tcPr>
            <w:tcW w:w="7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4. Дивиденд на 1 привилегированную акцию, тенге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400</w:t>
            </w:r>
          </w:p>
        </w:tc>
      </w:tr>
      <w:tr w:rsidR="00EC251A" w:rsidRPr="002A15D4" w:rsidTr="00EC251A">
        <w:trPr>
          <w:trHeight w:val="406"/>
        </w:trPr>
        <w:tc>
          <w:tcPr>
            <w:tcW w:w="7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 xml:space="preserve">5. Конвертация одной привилегированной акции на обыкновенные, штук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2</w:t>
            </w:r>
          </w:p>
        </w:tc>
      </w:tr>
    </w:tbl>
    <w:p w:rsidR="00EC251A" w:rsidRPr="002A15D4" w:rsidRDefault="00EC251A" w:rsidP="00EC251A">
      <w:pPr>
        <w:spacing w:after="0"/>
        <w:jc w:val="both"/>
        <w:rPr>
          <w:rFonts w:ascii="Times New Roman" w:hAnsi="Times New Roman" w:cs="Times New Roman"/>
          <w:b/>
          <w:sz w:val="24"/>
          <w:szCs w:val="24"/>
        </w:rPr>
      </w:pPr>
    </w:p>
    <w:p w:rsidR="00EC251A" w:rsidRPr="002A15D4" w:rsidRDefault="00EC251A" w:rsidP="00EC251A">
      <w:pPr>
        <w:spacing w:after="0"/>
        <w:ind w:firstLine="386"/>
        <w:jc w:val="both"/>
        <w:rPr>
          <w:rFonts w:ascii="Times New Roman" w:hAnsi="Times New Roman" w:cs="Times New Roman"/>
          <w:b/>
          <w:i/>
          <w:sz w:val="24"/>
          <w:szCs w:val="24"/>
        </w:rPr>
      </w:pPr>
      <w:r w:rsidRPr="002A15D4">
        <w:rPr>
          <w:rFonts w:ascii="Times New Roman" w:hAnsi="Times New Roman" w:cs="Times New Roman"/>
          <w:i/>
          <w:sz w:val="24"/>
          <w:szCs w:val="24"/>
        </w:rPr>
        <w:t>Решение</w:t>
      </w:r>
      <w:r w:rsidRPr="002A15D4">
        <w:rPr>
          <w:rFonts w:ascii="Times New Roman" w:hAnsi="Times New Roman" w:cs="Times New Roman"/>
          <w:b/>
          <w:i/>
          <w:sz w:val="24"/>
          <w:szCs w:val="24"/>
        </w:rPr>
        <w:t>:</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Базовая прибыль на акцию = Чистая прибыль / Средневзвешенное количество обыкновенных акций в обращении = 1632 / 2000.</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Разводненная прибыль на акцию = 1632 / (2000 + 400 · 2).</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pStyle w:val="a9"/>
        <w:shd w:val="clear" w:color="auto" w:fill="FFFFFF"/>
        <w:spacing w:before="0" w:beforeAutospacing="0" w:after="0" w:afterAutospacing="0"/>
        <w:ind w:firstLine="386"/>
        <w:jc w:val="both"/>
        <w:rPr>
          <w:b/>
          <w:i/>
        </w:rPr>
      </w:pPr>
      <w:r w:rsidRPr="002A15D4">
        <w:rPr>
          <w:b/>
          <w:i/>
        </w:rPr>
        <w:t>Задача 32</w:t>
      </w:r>
    </w:p>
    <w:p w:rsidR="00EC251A" w:rsidRPr="002A15D4" w:rsidRDefault="00EC251A" w:rsidP="00EC251A">
      <w:pPr>
        <w:pStyle w:val="a9"/>
        <w:shd w:val="clear" w:color="auto" w:fill="FFFFFF"/>
        <w:spacing w:before="0" w:beforeAutospacing="0" w:after="0" w:afterAutospacing="0"/>
        <w:ind w:firstLine="386"/>
        <w:jc w:val="both"/>
        <w:rPr>
          <w:b/>
          <w:i/>
        </w:rPr>
      </w:pPr>
      <w:r w:rsidRPr="002A15D4">
        <w:t>На основе информации, приведенной в таблице, определите, как изменились затраты на 1 тенге промышленной продукции и каким образом это повлияло на размер прибыли от продаж:</w:t>
      </w:r>
    </w:p>
    <w:p w:rsidR="00EC251A" w:rsidRPr="002A15D4" w:rsidRDefault="00EC251A" w:rsidP="00EC251A">
      <w:pPr>
        <w:framePr w:hSpace="180" w:wrap="around" w:vAnchor="text" w:hAnchor="text" w:y="1"/>
        <w:spacing w:after="0"/>
        <w:suppressOverlap/>
        <w:jc w:val="both"/>
        <w:rPr>
          <w:rFonts w:ascii="Times New Roman" w:hAnsi="Times New Roman" w:cs="Times New Roman"/>
          <w:sz w:val="24"/>
          <w:szCs w:val="24"/>
        </w:rPr>
      </w:pPr>
    </w:p>
    <w:p w:rsidR="00EC251A" w:rsidRPr="002A15D4" w:rsidRDefault="00EC251A" w:rsidP="00EC251A">
      <w:pPr>
        <w:pStyle w:val="a9"/>
        <w:shd w:val="clear" w:color="auto" w:fill="FFFFFF"/>
        <w:spacing w:before="0" w:beforeAutospacing="0" w:after="0" w:afterAutospacing="0"/>
        <w:ind w:firstLine="386"/>
        <w:jc w:val="both"/>
      </w:pPr>
      <w:r w:rsidRPr="002A15D4">
        <w:t xml:space="preserve">                                                                                                                             (млн тенге)</w:t>
      </w:r>
    </w:p>
    <w:tbl>
      <w:tblPr>
        <w:tblW w:w="9526" w:type="dxa"/>
        <w:tblInd w:w="108" w:type="dxa"/>
        <w:tblLayout w:type="fixed"/>
        <w:tblLook w:val="04A0" w:firstRow="1" w:lastRow="0" w:firstColumn="1" w:lastColumn="0" w:noHBand="0" w:noVBand="1"/>
      </w:tblPr>
      <w:tblGrid>
        <w:gridCol w:w="5841"/>
        <w:gridCol w:w="1984"/>
        <w:gridCol w:w="1701"/>
      </w:tblGrid>
      <w:tr w:rsidR="00EC251A" w:rsidRPr="002A15D4" w:rsidTr="00EC251A">
        <w:trPr>
          <w:trHeight w:val="318"/>
        </w:trPr>
        <w:tc>
          <w:tcPr>
            <w:tcW w:w="5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Показатели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Предыдущий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Отчетный год</w:t>
            </w:r>
          </w:p>
        </w:tc>
      </w:tr>
      <w:tr w:rsidR="00EC251A" w:rsidRPr="002A15D4" w:rsidTr="00EC251A">
        <w:trPr>
          <w:trHeight w:val="287"/>
        </w:trPr>
        <w:tc>
          <w:tcPr>
            <w:tcW w:w="5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 xml:space="preserve">Выручка от продажи продукции и товаров, всего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1292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1398</w:t>
            </w:r>
          </w:p>
        </w:tc>
      </w:tr>
      <w:tr w:rsidR="00EC251A" w:rsidRPr="002A15D4" w:rsidTr="00EC251A">
        <w:trPr>
          <w:trHeight w:val="287"/>
        </w:trPr>
        <w:tc>
          <w:tcPr>
            <w:tcW w:w="5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 xml:space="preserve">в том числе от продажи продукции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1040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1167</w:t>
            </w:r>
          </w:p>
        </w:tc>
      </w:tr>
      <w:tr w:rsidR="00EC251A" w:rsidRPr="002A15D4" w:rsidTr="00EC251A">
        <w:trPr>
          <w:trHeight w:val="138"/>
        </w:trPr>
        <w:tc>
          <w:tcPr>
            <w:tcW w:w="5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 xml:space="preserve">Себестоимость проданных товаров и продукции, всего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914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988</w:t>
            </w:r>
          </w:p>
        </w:tc>
      </w:tr>
      <w:tr w:rsidR="00EC251A" w:rsidRPr="002A15D4" w:rsidTr="00EC251A">
        <w:trPr>
          <w:trHeight w:val="287"/>
        </w:trPr>
        <w:tc>
          <w:tcPr>
            <w:tcW w:w="5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 xml:space="preserve">в том числе продукции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753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890</w:t>
            </w:r>
          </w:p>
        </w:tc>
      </w:tr>
    </w:tbl>
    <w:p w:rsidR="00EC251A" w:rsidRPr="002A15D4" w:rsidRDefault="00EC251A" w:rsidP="00EC251A">
      <w:pPr>
        <w:spacing w:after="0"/>
        <w:jc w:val="center"/>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bCs/>
          <w:i/>
          <w:iCs/>
          <w:sz w:val="24"/>
          <w:szCs w:val="24"/>
        </w:rPr>
      </w:pPr>
      <w:r w:rsidRPr="002A15D4">
        <w:rPr>
          <w:rFonts w:ascii="Times New Roman" w:hAnsi="Times New Roman" w:cs="Times New Roman"/>
          <w:bCs/>
          <w:i/>
          <w:iCs/>
          <w:sz w:val="24"/>
          <w:szCs w:val="24"/>
        </w:rPr>
        <w:t>Решение:</w:t>
      </w:r>
    </w:p>
    <w:p w:rsidR="00EC251A" w:rsidRPr="002A15D4" w:rsidRDefault="00EC251A" w:rsidP="00EC251A">
      <w:pPr>
        <w:spacing w:after="0"/>
        <w:ind w:firstLine="386"/>
        <w:jc w:val="both"/>
        <w:rPr>
          <w:rFonts w:ascii="Times New Roman" w:hAnsi="Times New Roman" w:cs="Times New Roman"/>
          <w:bCs/>
          <w:sz w:val="24"/>
          <w:szCs w:val="24"/>
        </w:rPr>
      </w:pPr>
      <w:r w:rsidRPr="002A15D4">
        <w:rPr>
          <w:rFonts w:ascii="Times New Roman" w:hAnsi="Times New Roman" w:cs="Times New Roman"/>
          <w:bCs/>
          <w:sz w:val="24"/>
          <w:szCs w:val="24"/>
        </w:rPr>
        <w:t>Изменение затрат на 1 тенге продукции: (890 / 1167) - (753 / 1040) = 0,02.</w:t>
      </w:r>
    </w:p>
    <w:p w:rsidR="00EC251A" w:rsidRPr="002A15D4" w:rsidRDefault="00EC251A" w:rsidP="00EC251A">
      <w:pPr>
        <w:pStyle w:val="a9"/>
        <w:shd w:val="clear" w:color="auto" w:fill="FFFFFF"/>
        <w:spacing w:before="0" w:beforeAutospacing="0" w:after="0" w:afterAutospacing="0"/>
        <w:ind w:firstLine="386"/>
        <w:jc w:val="both"/>
        <w:rPr>
          <w:bCs/>
          <w:i/>
        </w:rPr>
      </w:pPr>
      <w:r w:rsidRPr="002A15D4">
        <w:rPr>
          <w:bCs/>
        </w:rPr>
        <w:t xml:space="preserve">Это привело к снижению прибыли от продаж на 20,8 млн тенге (0,02 · 1040).  </w:t>
      </w:r>
    </w:p>
    <w:p w:rsidR="00EC251A" w:rsidRPr="002A15D4" w:rsidRDefault="00EC251A" w:rsidP="00EC251A">
      <w:pPr>
        <w:pStyle w:val="a9"/>
        <w:shd w:val="clear" w:color="auto" w:fill="FFFFFF"/>
        <w:spacing w:before="0" w:beforeAutospacing="0" w:after="0" w:afterAutospacing="0"/>
        <w:ind w:firstLine="386"/>
        <w:jc w:val="both"/>
        <w:rPr>
          <w:b/>
          <w:i/>
        </w:rPr>
      </w:pPr>
    </w:p>
    <w:p w:rsidR="00EC251A" w:rsidRPr="002A15D4" w:rsidRDefault="00EC251A" w:rsidP="00EC251A">
      <w:pPr>
        <w:pStyle w:val="a9"/>
        <w:shd w:val="clear" w:color="auto" w:fill="FFFFFF"/>
        <w:spacing w:before="0" w:beforeAutospacing="0" w:after="0" w:afterAutospacing="0"/>
        <w:ind w:firstLine="386"/>
        <w:jc w:val="both"/>
        <w:rPr>
          <w:b/>
          <w:i/>
        </w:rPr>
      </w:pPr>
      <w:r w:rsidRPr="002A15D4">
        <w:rPr>
          <w:b/>
          <w:i/>
        </w:rPr>
        <w:t>Задача 33</w:t>
      </w:r>
    </w:p>
    <w:p w:rsidR="00EC251A" w:rsidRPr="002A15D4" w:rsidRDefault="00EC251A" w:rsidP="00EC251A">
      <w:pPr>
        <w:pStyle w:val="a9"/>
        <w:shd w:val="clear" w:color="auto" w:fill="FFFFFF"/>
        <w:spacing w:before="0" w:beforeAutospacing="0" w:after="0" w:afterAutospacing="0"/>
        <w:ind w:firstLine="386"/>
        <w:jc w:val="both"/>
      </w:pPr>
      <w:r w:rsidRPr="002A15D4">
        <w:t>Используя информацию таблицы, приведите ее в соответствие, т.е. уточните интересы и цели пользователей информации Отчета о прибылях и убытках:</w:t>
      </w:r>
    </w:p>
    <w:p w:rsidR="00EC251A" w:rsidRPr="002A15D4" w:rsidRDefault="00EC251A" w:rsidP="00EC251A">
      <w:pPr>
        <w:framePr w:hSpace="180" w:wrap="around" w:vAnchor="text" w:hAnchor="text" w:y="1"/>
        <w:spacing w:after="0"/>
        <w:suppressOverlap/>
        <w:jc w:val="center"/>
        <w:rPr>
          <w:rFonts w:ascii="Times New Roman" w:hAnsi="Times New Roman" w:cs="Times New Roman"/>
          <w:sz w:val="24"/>
          <w:szCs w:val="24"/>
        </w:rPr>
      </w:pPr>
    </w:p>
    <w:p w:rsidR="00EC251A" w:rsidRPr="002A15D4" w:rsidRDefault="00EC251A" w:rsidP="00EC251A">
      <w:pPr>
        <w:pStyle w:val="a9"/>
        <w:shd w:val="clear" w:color="auto" w:fill="FFFFFF"/>
        <w:spacing w:before="0" w:beforeAutospacing="0" w:after="0" w:afterAutospacing="0"/>
        <w:ind w:firstLine="386"/>
        <w:jc w:val="both"/>
        <w:rPr>
          <w:b/>
        </w:rPr>
      </w:pPr>
    </w:p>
    <w:tbl>
      <w:tblPr>
        <w:tblW w:w="9526" w:type="dxa"/>
        <w:tblInd w:w="108" w:type="dxa"/>
        <w:tblLayout w:type="fixed"/>
        <w:tblLook w:val="04A0" w:firstRow="1" w:lastRow="0" w:firstColumn="1" w:lastColumn="0" w:noHBand="0" w:noVBand="1"/>
      </w:tblPr>
      <w:tblGrid>
        <w:gridCol w:w="1872"/>
        <w:gridCol w:w="2835"/>
        <w:gridCol w:w="4819"/>
      </w:tblGrid>
      <w:tr w:rsidR="00EC251A" w:rsidRPr="002A15D4" w:rsidTr="00EC251A">
        <w:trPr>
          <w:trHeight w:val="146"/>
        </w:trPr>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Пользователи отчетности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Интересы</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Цель</w:t>
            </w:r>
          </w:p>
        </w:tc>
      </w:tr>
      <w:tr w:rsidR="00EC251A" w:rsidRPr="002A15D4" w:rsidTr="00EC251A">
        <w:trPr>
          <w:trHeight w:val="1138"/>
        </w:trPr>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 xml:space="preserve">Администрация (руководство организации)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 xml:space="preserve">Прибыль до налогообложения как основа формирования налогооблагаемой базы и источник выплаты налога на прибыль </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Обоснование стратегии инвестиций, направленной на минимизацию потерь и финансовых рисков от вложений в активы организации</w:t>
            </w:r>
          </w:p>
        </w:tc>
      </w:tr>
      <w:tr w:rsidR="00EC251A" w:rsidRPr="002A15D4" w:rsidTr="00EC251A">
        <w:trPr>
          <w:trHeight w:val="1008"/>
        </w:trPr>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lastRenderedPageBreak/>
              <w:t xml:space="preserve">Собственники (учредители, акционеры) </w:t>
            </w:r>
          </w:p>
          <w:p w:rsidR="00EC251A" w:rsidRPr="002A15D4" w:rsidRDefault="00EC251A" w:rsidP="00EC251A">
            <w:pPr>
              <w:jc w:val="both"/>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 xml:space="preserve">Вопросы качества прибыли, т.е. устойчивости и надежности получения прибыли в ближайшей и обозримой перспективе </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Возможность погашения предоставленных кредитов и займов</w:t>
            </w:r>
          </w:p>
        </w:tc>
      </w:tr>
      <w:tr w:rsidR="00EC251A" w:rsidRPr="002A15D4" w:rsidTr="00EC251A">
        <w:trPr>
          <w:trHeight w:val="281"/>
        </w:trPr>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 xml:space="preserve">Государство (налоговая инспекция) </w:t>
            </w:r>
          </w:p>
          <w:p w:rsidR="00EC251A" w:rsidRPr="002A15D4" w:rsidRDefault="00EC251A" w:rsidP="00EC251A">
            <w:pPr>
              <w:jc w:val="both"/>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 xml:space="preserve">Чистая прибыль как объект распределения </w:t>
            </w:r>
          </w:p>
          <w:p w:rsidR="00EC251A" w:rsidRPr="002A15D4" w:rsidRDefault="00EC251A" w:rsidP="00EC251A">
            <w:pPr>
              <w:jc w:val="both"/>
              <w:rPr>
                <w:rFonts w:ascii="Times New Roman" w:hAnsi="Times New Roman" w:cs="Times New Roman"/>
                <w:sz w:val="24"/>
                <w:szCs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Определение перспективы развития организации, возможностей мотивации ее персонала, поскольку прибыль является источником финансирования капитальных вложений, пополнения оборотных средств и реализации социальных программ</w:t>
            </w:r>
          </w:p>
        </w:tc>
      </w:tr>
      <w:tr w:rsidR="00EC251A" w:rsidRPr="002A15D4" w:rsidTr="00EC251A">
        <w:trPr>
          <w:trHeight w:val="1112"/>
        </w:trPr>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Кредиторы</w:t>
            </w:r>
          </w:p>
          <w:p w:rsidR="00EC251A" w:rsidRPr="002A15D4" w:rsidRDefault="00EC251A" w:rsidP="00EC251A">
            <w:pPr>
              <w:jc w:val="both"/>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Размер полученной чистой прибыли, ее структура и факторы, оказавшие влияние на ее величину</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 xml:space="preserve">Достоверность информации о слагаемых налогооблагаемой базы по налогу на прибыль и правильности уплаты налогов </w:t>
            </w:r>
          </w:p>
        </w:tc>
      </w:tr>
      <w:tr w:rsidR="00EC251A" w:rsidRPr="002A15D4" w:rsidTr="00EC251A">
        <w:trPr>
          <w:trHeight w:val="274"/>
        </w:trPr>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 xml:space="preserve">Потенциальные инвесторы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 xml:space="preserve">Размер прибыли до выплаты процентов и налогов </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 xml:space="preserve">Получение дохода на вложенный в бизнес капитал, увеличение собственного капитала </w:t>
            </w:r>
          </w:p>
        </w:tc>
      </w:tr>
    </w:tbl>
    <w:p w:rsidR="00EC251A" w:rsidRPr="002A15D4" w:rsidRDefault="00EC251A" w:rsidP="00EC251A">
      <w:pPr>
        <w:pStyle w:val="a9"/>
        <w:shd w:val="clear" w:color="auto" w:fill="FFFFFF"/>
        <w:spacing w:before="0" w:beforeAutospacing="0" w:after="0" w:afterAutospacing="0"/>
        <w:ind w:firstLine="386"/>
        <w:jc w:val="both"/>
        <w:rPr>
          <w:b/>
        </w:rPr>
      </w:pPr>
    </w:p>
    <w:p w:rsidR="00EC251A" w:rsidRPr="002A15D4" w:rsidRDefault="00EC251A" w:rsidP="00EC251A">
      <w:pPr>
        <w:pStyle w:val="a9"/>
        <w:shd w:val="clear" w:color="auto" w:fill="FFFFFF"/>
        <w:spacing w:before="0" w:beforeAutospacing="0" w:after="0" w:afterAutospacing="0"/>
        <w:ind w:firstLine="386"/>
        <w:jc w:val="both"/>
        <w:rPr>
          <w:bCs/>
          <w:i/>
        </w:rPr>
      </w:pPr>
      <w:r w:rsidRPr="002A15D4">
        <w:rPr>
          <w:bCs/>
        </w:rPr>
        <w:t>Здесь надо сделать новую таблицу и уточнить интересы и цели пользователей информации.</w:t>
      </w:r>
    </w:p>
    <w:p w:rsidR="00EC251A" w:rsidRPr="002A15D4" w:rsidRDefault="00EC251A" w:rsidP="00EC251A">
      <w:pPr>
        <w:pStyle w:val="a9"/>
        <w:shd w:val="clear" w:color="auto" w:fill="FFFFFF"/>
        <w:spacing w:before="0" w:beforeAutospacing="0" w:after="0" w:afterAutospacing="0"/>
        <w:ind w:firstLine="386"/>
        <w:jc w:val="both"/>
        <w:rPr>
          <w:b/>
          <w:i/>
        </w:rPr>
      </w:pPr>
    </w:p>
    <w:p w:rsidR="00EC251A" w:rsidRPr="002A15D4" w:rsidRDefault="00EC251A" w:rsidP="00EC251A">
      <w:pPr>
        <w:pStyle w:val="a9"/>
        <w:shd w:val="clear" w:color="auto" w:fill="FFFFFF"/>
        <w:spacing w:before="0" w:beforeAutospacing="0" w:after="0" w:afterAutospacing="0"/>
        <w:ind w:firstLine="386"/>
        <w:jc w:val="both"/>
        <w:rPr>
          <w:b/>
          <w:i/>
        </w:rPr>
      </w:pPr>
      <w:r w:rsidRPr="002A15D4">
        <w:rPr>
          <w:b/>
          <w:i/>
        </w:rPr>
        <w:t>Задача 34</w:t>
      </w:r>
    </w:p>
    <w:p w:rsidR="00EC251A" w:rsidRPr="002A15D4" w:rsidRDefault="00EC251A" w:rsidP="00EC251A">
      <w:pPr>
        <w:pStyle w:val="a9"/>
        <w:shd w:val="clear" w:color="auto" w:fill="FFFFFF"/>
        <w:spacing w:before="0" w:beforeAutospacing="0" w:after="0" w:afterAutospacing="0"/>
        <w:ind w:firstLine="386"/>
        <w:jc w:val="both"/>
      </w:pPr>
      <w:r w:rsidRPr="002A15D4">
        <w:t>АО завершило год со следующими финансовыми результатами, приведенными в таблице. Проанализируйте причины, обусловившие увеличение размера собственного капитала:</w:t>
      </w:r>
    </w:p>
    <w:p w:rsidR="00EC251A" w:rsidRPr="002A15D4" w:rsidRDefault="00EC251A" w:rsidP="00EC251A">
      <w:pPr>
        <w:spacing w:after="0"/>
        <w:jc w:val="both"/>
        <w:rPr>
          <w:rFonts w:ascii="Times New Roman" w:hAnsi="Times New Roman" w:cs="Times New Roman"/>
          <w:sz w:val="24"/>
          <w:szCs w:val="24"/>
        </w:rPr>
      </w:pPr>
      <w:r w:rsidRPr="002A15D4">
        <w:rPr>
          <w:rFonts w:ascii="Times New Roman" w:hAnsi="Times New Roman" w:cs="Times New Roman"/>
          <w:sz w:val="24"/>
          <w:szCs w:val="24"/>
        </w:rPr>
        <w:t xml:space="preserve">                                                                                                                                          (млн тенге)</w:t>
      </w:r>
    </w:p>
    <w:tbl>
      <w:tblPr>
        <w:tblW w:w="9659" w:type="dxa"/>
        <w:tblInd w:w="-5" w:type="dxa"/>
        <w:tblLayout w:type="fixed"/>
        <w:tblLook w:val="04A0" w:firstRow="1" w:lastRow="0" w:firstColumn="1" w:lastColumn="0" w:noHBand="0" w:noVBand="1"/>
      </w:tblPr>
      <w:tblGrid>
        <w:gridCol w:w="4536"/>
        <w:gridCol w:w="2552"/>
        <w:gridCol w:w="2571"/>
      </w:tblGrid>
      <w:tr w:rsidR="00EC251A" w:rsidRPr="002A15D4" w:rsidTr="00EC251A">
        <w:trPr>
          <w:trHeight w:val="271"/>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Показатели</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Предыдущий год</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Отчетный год</w:t>
            </w:r>
          </w:p>
        </w:tc>
      </w:tr>
      <w:tr w:rsidR="00EC251A" w:rsidRPr="002A15D4" w:rsidTr="00EC251A">
        <w:trPr>
          <w:trHeight w:val="283"/>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 xml:space="preserve">Чистая прибыль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21</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24</w:t>
            </w:r>
          </w:p>
        </w:tc>
      </w:tr>
      <w:tr w:rsidR="00EC251A" w:rsidRPr="002A15D4" w:rsidTr="00EC251A">
        <w:trPr>
          <w:trHeight w:val="283"/>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 xml:space="preserve">Выручка от продажи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214</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257</w:t>
            </w:r>
          </w:p>
        </w:tc>
      </w:tr>
      <w:tr w:rsidR="00EC251A" w:rsidRPr="002A15D4" w:rsidTr="00EC251A">
        <w:trPr>
          <w:trHeight w:val="136"/>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 xml:space="preserve">Капитал на конец года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384</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423</w:t>
            </w:r>
          </w:p>
        </w:tc>
      </w:tr>
      <w:tr w:rsidR="00EC251A" w:rsidRPr="002A15D4" w:rsidTr="00EC251A">
        <w:trPr>
          <w:trHeight w:val="283"/>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 xml:space="preserve">Собственный капитал на конец года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145</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146</w:t>
            </w:r>
          </w:p>
        </w:tc>
      </w:tr>
      <w:tr w:rsidR="00EC251A" w:rsidRPr="002A15D4" w:rsidTr="00EC251A">
        <w:trPr>
          <w:trHeight w:val="297"/>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both"/>
              <w:rPr>
                <w:rFonts w:ascii="Times New Roman" w:hAnsi="Times New Roman" w:cs="Times New Roman"/>
                <w:sz w:val="24"/>
                <w:szCs w:val="24"/>
              </w:rPr>
            </w:pPr>
            <w:r w:rsidRPr="002A15D4">
              <w:rPr>
                <w:rFonts w:ascii="Times New Roman" w:hAnsi="Times New Roman" w:cs="Times New Roman"/>
                <w:sz w:val="24"/>
                <w:szCs w:val="24"/>
              </w:rPr>
              <w:t xml:space="preserve">Реинвестированная прибыль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12</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14</w:t>
            </w:r>
          </w:p>
        </w:tc>
      </w:tr>
    </w:tbl>
    <w:p w:rsidR="00EC251A" w:rsidRPr="002A15D4" w:rsidRDefault="00EC251A" w:rsidP="00EC251A">
      <w:pPr>
        <w:spacing w:after="0"/>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Для выявления причин роста собственного капитала необходимо рассчитать следующие показатели: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 чистая рентабельность продаж;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 коэффициент оборачиваемости совокупного капитала;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 коэффициент рычага;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доля реинвестированной прибыли в чистой прибыли.</w:t>
      </w:r>
    </w:p>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rPr>
          <w:rFonts w:ascii="Times New Roman" w:hAnsi="Times New Roman" w:cs="Times New Roman"/>
          <w:sz w:val="24"/>
          <w:szCs w:val="24"/>
          <w:shd w:val="clear" w:color="auto" w:fill="FFFFFF"/>
        </w:rPr>
      </w:pPr>
      <w:r w:rsidRPr="002A15D4">
        <w:rPr>
          <w:rStyle w:val="ac"/>
          <w:rFonts w:ascii="Times New Roman" w:hAnsi="Times New Roman" w:cs="Times New Roman"/>
          <w:b w:val="0"/>
          <w:bCs w:val="0"/>
          <w:sz w:val="24"/>
          <w:szCs w:val="24"/>
          <w:bdr w:val="none" w:sz="0" w:space="0" w:color="auto" w:frame="1"/>
          <w:shd w:val="clear" w:color="auto" w:fill="FFFFFF"/>
        </w:rPr>
        <w:lastRenderedPageBreak/>
        <w:t>Чистая рентабельность продаж</w:t>
      </w:r>
      <w:r w:rsidRPr="002A15D4">
        <w:rPr>
          <w:rStyle w:val="apple-converted-space"/>
          <w:rFonts w:ascii="Times New Roman" w:hAnsi="Times New Roman" w:cs="Times New Roman"/>
          <w:b/>
          <w:bCs/>
          <w:shd w:val="clear" w:color="auto" w:fill="FFFFFF"/>
        </w:rPr>
        <w:t> </w:t>
      </w:r>
      <w:r w:rsidRPr="002A15D4">
        <w:rPr>
          <w:rFonts w:ascii="Times New Roman" w:hAnsi="Times New Roman" w:cs="Times New Roman"/>
          <w:b/>
          <w:bCs/>
          <w:sz w:val="24"/>
          <w:szCs w:val="24"/>
          <w:shd w:val="clear" w:color="auto" w:fill="FFFFFF"/>
        </w:rPr>
        <w:t xml:space="preserve">= </w:t>
      </w:r>
      <w:r w:rsidRPr="002A15D4">
        <w:rPr>
          <w:rFonts w:ascii="Times New Roman" w:hAnsi="Times New Roman" w:cs="Times New Roman"/>
          <w:sz w:val="24"/>
          <w:szCs w:val="24"/>
          <w:shd w:val="clear" w:color="auto" w:fill="FFFFFF"/>
        </w:rPr>
        <w:t>(Чистая прибыль / Выручка от продажи) · 100% = (24 / 247) · 100 = 9,716.</w:t>
      </w:r>
    </w:p>
    <w:p w:rsidR="00EC251A" w:rsidRPr="002A15D4" w:rsidRDefault="00EC251A" w:rsidP="00EC251A">
      <w:pPr>
        <w:spacing w:after="0"/>
        <w:ind w:firstLine="386"/>
        <w:jc w:val="both"/>
        <w:rPr>
          <w:rFonts w:ascii="Times New Roman" w:hAnsi="Times New Roman" w:cs="Times New Roman"/>
          <w:sz w:val="24"/>
          <w:szCs w:val="24"/>
          <w:shd w:val="clear" w:color="auto" w:fill="FFFFFF"/>
        </w:rPr>
      </w:pPr>
      <w:r w:rsidRPr="002A15D4">
        <w:rPr>
          <w:rFonts w:ascii="Times New Roman" w:hAnsi="Times New Roman" w:cs="Times New Roman"/>
          <w:bCs/>
          <w:sz w:val="24"/>
          <w:szCs w:val="24"/>
        </w:rPr>
        <w:t>Коэффициент оборачиваемости совокупного капитала = Выручка от продажи / Среднегодовая стоимость капитала = 257 / (384 + 423</w:t>
      </w:r>
      <w:proofErr w:type="gramStart"/>
      <w:r w:rsidRPr="002A15D4">
        <w:rPr>
          <w:rFonts w:ascii="Times New Roman" w:hAnsi="Times New Roman" w:cs="Times New Roman"/>
          <w:bCs/>
          <w:sz w:val="24"/>
          <w:szCs w:val="24"/>
        </w:rPr>
        <w:t>)./</w:t>
      </w:r>
      <w:proofErr w:type="gramEnd"/>
      <w:r w:rsidRPr="002A15D4">
        <w:rPr>
          <w:rFonts w:ascii="Times New Roman" w:hAnsi="Times New Roman" w:cs="Times New Roman"/>
          <w:bCs/>
          <w:sz w:val="24"/>
          <w:szCs w:val="24"/>
        </w:rPr>
        <w:t xml:space="preserve"> 2 </w:t>
      </w:r>
      <w:r w:rsidRPr="002A15D4">
        <w:rPr>
          <w:rFonts w:ascii="Times New Roman" w:hAnsi="Times New Roman" w:cs="Times New Roman"/>
          <w:sz w:val="24"/>
          <w:szCs w:val="24"/>
          <w:shd w:val="clear" w:color="auto" w:fill="FFFFFF"/>
        </w:rPr>
        <w:t>= 0,6369.</w:t>
      </w:r>
    </w:p>
    <w:p w:rsidR="00EC251A" w:rsidRPr="002A15D4" w:rsidRDefault="00EC251A" w:rsidP="00EC251A">
      <w:pPr>
        <w:shd w:val="clear" w:color="auto" w:fill="FFFFFF"/>
        <w:spacing w:after="0"/>
        <w:ind w:firstLine="386"/>
        <w:rPr>
          <w:rFonts w:ascii="Times New Roman" w:hAnsi="Times New Roman" w:cs="Times New Roman"/>
          <w:bCs/>
          <w:sz w:val="24"/>
          <w:szCs w:val="24"/>
          <w:shd w:val="clear" w:color="auto" w:fill="FFFFFF"/>
        </w:rPr>
      </w:pPr>
      <w:r w:rsidRPr="002A15D4">
        <w:rPr>
          <w:rFonts w:ascii="Times New Roman" w:hAnsi="Times New Roman" w:cs="Times New Roman"/>
          <w:bCs/>
          <w:sz w:val="24"/>
          <w:szCs w:val="24"/>
        </w:rPr>
        <w:t xml:space="preserve">Коэффициент рычага (финансового </w:t>
      </w:r>
      <w:proofErr w:type="spellStart"/>
      <w:r w:rsidRPr="002A15D4">
        <w:rPr>
          <w:rFonts w:ascii="Times New Roman" w:hAnsi="Times New Roman" w:cs="Times New Roman"/>
          <w:bCs/>
          <w:sz w:val="24"/>
          <w:szCs w:val="24"/>
        </w:rPr>
        <w:t>левериджа</w:t>
      </w:r>
      <w:proofErr w:type="spellEnd"/>
      <w:r w:rsidRPr="002A15D4">
        <w:rPr>
          <w:rFonts w:ascii="Times New Roman" w:hAnsi="Times New Roman" w:cs="Times New Roman"/>
          <w:bCs/>
          <w:sz w:val="24"/>
          <w:szCs w:val="24"/>
        </w:rPr>
        <w:t>) = З</w:t>
      </w:r>
      <w:r w:rsidRPr="002A15D4">
        <w:rPr>
          <w:rFonts w:ascii="Times New Roman" w:hAnsi="Times New Roman" w:cs="Times New Roman"/>
          <w:bCs/>
          <w:sz w:val="24"/>
          <w:szCs w:val="24"/>
          <w:shd w:val="clear" w:color="auto" w:fill="FFFFFF"/>
        </w:rPr>
        <w:t>аемный капитал / Собственный капитал = (423 - 146) / 146 = 1,8973.</w:t>
      </w:r>
    </w:p>
    <w:p w:rsidR="00EC251A" w:rsidRPr="002A15D4" w:rsidRDefault="00EC251A" w:rsidP="00EC251A">
      <w:pPr>
        <w:shd w:val="clear" w:color="auto" w:fill="FFFFFF"/>
        <w:spacing w:after="0"/>
        <w:ind w:firstLine="386"/>
        <w:jc w:val="both"/>
        <w:rPr>
          <w:rFonts w:ascii="Times New Roman" w:eastAsia="Times New Roman" w:hAnsi="Times New Roman" w:cs="Times New Roman"/>
          <w:bCs/>
          <w:sz w:val="24"/>
          <w:szCs w:val="24"/>
        </w:rPr>
      </w:pPr>
      <w:r w:rsidRPr="002A15D4">
        <w:rPr>
          <w:rFonts w:ascii="Times New Roman" w:hAnsi="Times New Roman" w:cs="Times New Roman"/>
          <w:bCs/>
          <w:sz w:val="24"/>
          <w:szCs w:val="24"/>
        </w:rPr>
        <w:t>Доля реинвестированной прибыли в чистой прибыли = Реинвестированная прибыль / Чистая прибыль = 14 / 24 = 0,5833.</w:t>
      </w:r>
    </w:p>
    <w:p w:rsidR="00EC251A" w:rsidRPr="002A15D4" w:rsidRDefault="00EC251A" w:rsidP="00EC251A">
      <w:pPr>
        <w:shd w:val="clear" w:color="auto" w:fill="FFFFFF"/>
        <w:spacing w:after="0"/>
        <w:ind w:firstLine="386"/>
        <w:rPr>
          <w:rFonts w:ascii="Times New Roman" w:hAnsi="Times New Roman" w:cs="Times New Roman"/>
          <w:bCs/>
          <w:sz w:val="24"/>
          <w:szCs w:val="24"/>
          <w:shd w:val="clear" w:color="auto" w:fill="FFFFFF"/>
        </w:rPr>
      </w:pPr>
    </w:p>
    <w:p w:rsidR="00EC251A" w:rsidRPr="002A15D4" w:rsidRDefault="00EC251A" w:rsidP="00EC251A">
      <w:pPr>
        <w:pStyle w:val="a9"/>
        <w:shd w:val="clear" w:color="auto" w:fill="FFFFFF"/>
        <w:spacing w:before="0" w:beforeAutospacing="0" w:after="0" w:afterAutospacing="0"/>
        <w:ind w:firstLine="386"/>
        <w:jc w:val="both"/>
        <w:rPr>
          <w:b/>
          <w:i/>
        </w:rPr>
      </w:pPr>
      <w:r w:rsidRPr="002A15D4">
        <w:rPr>
          <w:b/>
          <w:i/>
        </w:rPr>
        <w:t>Задача 35</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Используя данные организации, определите прогнозную величину прибыли, если ее продажи не подвержены сезонности: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 по месяцам четвертого квартала;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 за четвертый квартал;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за год в целом.</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Прибыль от продажи по месяцам (млн тенге):</w:t>
      </w:r>
    </w:p>
    <w:p w:rsidR="00EC251A" w:rsidRPr="002A15D4" w:rsidRDefault="00EC251A" w:rsidP="00EC251A">
      <w:pPr>
        <w:spacing w:after="0"/>
        <w:ind w:firstLine="386"/>
        <w:jc w:val="both"/>
        <w:rPr>
          <w:rFonts w:ascii="Times New Roman" w:hAnsi="Times New Roman" w:cs="Times New Roman"/>
          <w:sz w:val="24"/>
          <w:szCs w:val="24"/>
        </w:rPr>
      </w:pPr>
    </w:p>
    <w:tbl>
      <w:tblPr>
        <w:tblW w:w="9634" w:type="dxa"/>
        <w:tblLayout w:type="fixed"/>
        <w:tblLook w:val="04A0" w:firstRow="1" w:lastRow="0" w:firstColumn="1" w:lastColumn="0" w:noHBand="0" w:noVBand="1"/>
      </w:tblPr>
      <w:tblGrid>
        <w:gridCol w:w="988"/>
        <w:gridCol w:w="992"/>
        <w:gridCol w:w="992"/>
        <w:gridCol w:w="992"/>
        <w:gridCol w:w="1134"/>
        <w:gridCol w:w="1134"/>
        <w:gridCol w:w="1134"/>
        <w:gridCol w:w="1134"/>
        <w:gridCol w:w="1134"/>
      </w:tblGrid>
      <w:tr w:rsidR="00EC251A" w:rsidRPr="002A15D4" w:rsidTr="00EC251A">
        <w:trPr>
          <w:trHeight w:val="577"/>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Январь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Февраль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Март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Апрель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Май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Июнь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Июль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Август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Сентябрь</w:t>
            </w:r>
          </w:p>
        </w:tc>
      </w:tr>
      <w:tr w:rsidR="00EC251A" w:rsidRPr="002A15D4" w:rsidTr="00EC251A">
        <w:trPr>
          <w:trHeight w:val="345"/>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20,5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20,8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21,3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21,6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21,9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22,4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22,8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23,5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jc w:val="center"/>
              <w:rPr>
                <w:rFonts w:ascii="Times New Roman" w:hAnsi="Times New Roman" w:cs="Times New Roman"/>
                <w:sz w:val="24"/>
                <w:szCs w:val="24"/>
              </w:rPr>
            </w:pPr>
            <w:r w:rsidRPr="002A15D4">
              <w:rPr>
                <w:rFonts w:ascii="Times New Roman" w:hAnsi="Times New Roman" w:cs="Times New Roman"/>
                <w:sz w:val="24"/>
                <w:szCs w:val="24"/>
              </w:rPr>
              <w:t>23,8</w:t>
            </w:r>
          </w:p>
        </w:tc>
      </w:tr>
    </w:tbl>
    <w:p w:rsidR="00EC251A" w:rsidRPr="002A15D4" w:rsidRDefault="00EC251A" w:rsidP="00EC251A">
      <w:pPr>
        <w:spacing w:after="0"/>
        <w:jc w:val="center"/>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bCs/>
          <w:i/>
          <w:iCs/>
          <w:sz w:val="24"/>
          <w:szCs w:val="24"/>
        </w:rPr>
      </w:pPr>
      <w:r w:rsidRPr="002A15D4">
        <w:rPr>
          <w:rFonts w:ascii="Times New Roman" w:hAnsi="Times New Roman" w:cs="Times New Roman"/>
          <w:bCs/>
          <w:i/>
          <w:iCs/>
          <w:sz w:val="24"/>
          <w:szCs w:val="24"/>
        </w:rPr>
        <w:t>Решение:</w:t>
      </w:r>
    </w:p>
    <w:p w:rsidR="00EC251A" w:rsidRPr="002A15D4" w:rsidRDefault="00EC251A" w:rsidP="00EC251A">
      <w:pPr>
        <w:spacing w:after="0"/>
        <w:ind w:firstLine="386"/>
        <w:jc w:val="both"/>
        <w:rPr>
          <w:rFonts w:ascii="Times New Roman" w:hAnsi="Times New Roman" w:cs="Times New Roman"/>
          <w:bCs/>
          <w:sz w:val="24"/>
          <w:szCs w:val="24"/>
        </w:rPr>
      </w:pPr>
      <w:r w:rsidRPr="002A15D4">
        <w:rPr>
          <w:rFonts w:ascii="Times New Roman" w:hAnsi="Times New Roman" w:cs="Times New Roman"/>
          <w:bCs/>
          <w:sz w:val="24"/>
          <w:szCs w:val="24"/>
        </w:rPr>
        <w:t>-  по месяцам четвертого квартала: (20,5 + 20,9 + 21,3 + 21,6 + 21,9 + 22,4 + 22,8 + 23,5 + 23,8) / 9 = 22,1 млн тенге;</w:t>
      </w:r>
    </w:p>
    <w:p w:rsidR="00EC251A" w:rsidRPr="002A15D4" w:rsidRDefault="00EC251A" w:rsidP="00EC251A">
      <w:pPr>
        <w:spacing w:after="0"/>
        <w:ind w:firstLine="386"/>
        <w:jc w:val="both"/>
        <w:rPr>
          <w:rFonts w:ascii="Times New Roman" w:hAnsi="Times New Roman" w:cs="Times New Roman"/>
          <w:bCs/>
          <w:sz w:val="24"/>
          <w:szCs w:val="24"/>
        </w:rPr>
      </w:pPr>
      <w:r w:rsidRPr="002A15D4">
        <w:rPr>
          <w:rFonts w:ascii="Times New Roman" w:hAnsi="Times New Roman" w:cs="Times New Roman"/>
          <w:bCs/>
          <w:sz w:val="24"/>
          <w:szCs w:val="24"/>
        </w:rPr>
        <w:t xml:space="preserve">- за четвертый квартал: 22,1 · 3 = 66,3 млн тенге; </w:t>
      </w:r>
    </w:p>
    <w:p w:rsidR="00EC251A" w:rsidRPr="002A15D4" w:rsidRDefault="00EC251A" w:rsidP="00EC251A">
      <w:pPr>
        <w:pStyle w:val="a9"/>
        <w:shd w:val="clear" w:color="auto" w:fill="FFFFFF"/>
        <w:spacing w:before="0" w:beforeAutospacing="0" w:after="0" w:afterAutospacing="0"/>
        <w:ind w:firstLine="386"/>
        <w:jc w:val="both"/>
        <w:rPr>
          <w:bCs/>
        </w:rPr>
      </w:pPr>
      <w:r w:rsidRPr="002A15D4">
        <w:rPr>
          <w:bCs/>
        </w:rPr>
        <w:t>- за год в целом: 22,1 · 12 = 265,2 млн тенге.</w:t>
      </w:r>
    </w:p>
    <w:p w:rsidR="00EC251A" w:rsidRPr="002A15D4" w:rsidRDefault="00EC251A" w:rsidP="00EC251A">
      <w:pPr>
        <w:pStyle w:val="a9"/>
        <w:shd w:val="clear" w:color="auto" w:fill="FFFFFF"/>
        <w:spacing w:before="0" w:beforeAutospacing="0" w:after="0" w:afterAutospacing="0"/>
        <w:ind w:firstLine="386"/>
        <w:jc w:val="both"/>
        <w:rPr>
          <w:bCs/>
        </w:rPr>
      </w:pPr>
    </w:p>
    <w:p w:rsidR="00EC251A" w:rsidRPr="002A15D4" w:rsidRDefault="00EC251A" w:rsidP="00EC251A">
      <w:pPr>
        <w:pStyle w:val="a9"/>
        <w:shd w:val="clear" w:color="auto" w:fill="FFFFFF"/>
        <w:spacing w:before="0" w:beforeAutospacing="0" w:after="0" w:afterAutospacing="0"/>
        <w:ind w:firstLine="386"/>
        <w:jc w:val="both"/>
        <w:rPr>
          <w:b/>
          <w:i/>
        </w:rPr>
      </w:pPr>
      <w:r w:rsidRPr="002A15D4">
        <w:rPr>
          <w:b/>
          <w:i/>
        </w:rPr>
        <w:t>Задача 36</w:t>
      </w:r>
    </w:p>
    <w:p w:rsidR="00EC251A" w:rsidRPr="002A15D4" w:rsidRDefault="00EC251A" w:rsidP="00EC251A">
      <w:pPr>
        <w:pStyle w:val="a9"/>
        <w:shd w:val="clear" w:color="auto" w:fill="FFFFFF"/>
        <w:spacing w:before="0" w:beforeAutospacing="0" w:after="0" w:afterAutospacing="0"/>
        <w:ind w:firstLine="386"/>
        <w:jc w:val="both"/>
      </w:pPr>
      <w:r w:rsidRPr="002A15D4">
        <w:t>По данным отчетности организации определите темп роста валовой прибыли:</w:t>
      </w:r>
    </w:p>
    <w:p w:rsidR="00EC251A" w:rsidRDefault="00EC251A" w:rsidP="00EC251A">
      <w:pPr>
        <w:spacing w:after="0"/>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                                                                                                                                       (тыс. тенге)</w:t>
      </w:r>
    </w:p>
    <w:tbl>
      <w:tblPr>
        <w:tblStyle w:val="ab"/>
        <w:tblW w:w="0" w:type="auto"/>
        <w:tblInd w:w="108" w:type="dxa"/>
        <w:tblLook w:val="04A0" w:firstRow="1" w:lastRow="0" w:firstColumn="1" w:lastColumn="0" w:noHBand="0" w:noVBand="1"/>
      </w:tblPr>
      <w:tblGrid>
        <w:gridCol w:w="4678"/>
        <w:gridCol w:w="2410"/>
        <w:gridCol w:w="2410"/>
      </w:tblGrid>
      <w:tr w:rsidR="00F12E34" w:rsidRPr="00D71B05" w:rsidTr="00C33521">
        <w:tc>
          <w:tcPr>
            <w:tcW w:w="4678"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Статьи отчетности</w:t>
            </w:r>
          </w:p>
        </w:tc>
        <w:tc>
          <w:tcPr>
            <w:tcW w:w="2410"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Отчетный период</w:t>
            </w:r>
          </w:p>
        </w:tc>
        <w:tc>
          <w:tcPr>
            <w:tcW w:w="2410"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Предыдущий период</w:t>
            </w:r>
          </w:p>
        </w:tc>
      </w:tr>
      <w:tr w:rsidR="00F12E34" w:rsidRPr="00D71B05" w:rsidTr="00C33521">
        <w:tc>
          <w:tcPr>
            <w:tcW w:w="4678"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Выручка от реализации </w:t>
            </w:r>
          </w:p>
        </w:tc>
        <w:tc>
          <w:tcPr>
            <w:tcW w:w="2410"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114250</w:t>
            </w:r>
          </w:p>
        </w:tc>
        <w:tc>
          <w:tcPr>
            <w:tcW w:w="2410"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93540</w:t>
            </w:r>
          </w:p>
        </w:tc>
      </w:tr>
      <w:tr w:rsidR="00F12E34" w:rsidRPr="00D71B05" w:rsidTr="00C33521">
        <w:tc>
          <w:tcPr>
            <w:tcW w:w="4678"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Себестоимость </w:t>
            </w:r>
          </w:p>
        </w:tc>
        <w:tc>
          <w:tcPr>
            <w:tcW w:w="2410"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73150</w:t>
            </w:r>
          </w:p>
        </w:tc>
        <w:tc>
          <w:tcPr>
            <w:tcW w:w="2410"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59000</w:t>
            </w:r>
          </w:p>
        </w:tc>
      </w:tr>
      <w:tr w:rsidR="00F12E34" w:rsidRPr="00D71B05" w:rsidTr="00C33521">
        <w:tc>
          <w:tcPr>
            <w:tcW w:w="4678"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Коммерческие и управленческие расходы</w:t>
            </w:r>
          </w:p>
        </w:tc>
        <w:tc>
          <w:tcPr>
            <w:tcW w:w="2410"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6800</w:t>
            </w:r>
          </w:p>
        </w:tc>
        <w:tc>
          <w:tcPr>
            <w:tcW w:w="2410"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5000</w:t>
            </w:r>
          </w:p>
        </w:tc>
      </w:tr>
      <w:tr w:rsidR="00F12E34" w:rsidRPr="00D71B05" w:rsidTr="00C33521">
        <w:tc>
          <w:tcPr>
            <w:tcW w:w="4678"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Прочие операционные доходы </w:t>
            </w:r>
          </w:p>
        </w:tc>
        <w:tc>
          <w:tcPr>
            <w:tcW w:w="2410"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405</w:t>
            </w:r>
          </w:p>
        </w:tc>
        <w:tc>
          <w:tcPr>
            <w:tcW w:w="2410"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510</w:t>
            </w:r>
          </w:p>
        </w:tc>
      </w:tr>
      <w:tr w:rsidR="00F12E34" w:rsidRPr="00D71B05" w:rsidTr="00C33521">
        <w:tc>
          <w:tcPr>
            <w:tcW w:w="4678"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Прочие операционные расходы</w:t>
            </w:r>
          </w:p>
        </w:tc>
        <w:tc>
          <w:tcPr>
            <w:tcW w:w="2410"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300</w:t>
            </w:r>
          </w:p>
        </w:tc>
        <w:tc>
          <w:tcPr>
            <w:tcW w:w="2410"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w:t>
            </w:r>
          </w:p>
        </w:tc>
      </w:tr>
      <w:tr w:rsidR="00F12E34" w:rsidRPr="00D71B05" w:rsidTr="00C33521">
        <w:tc>
          <w:tcPr>
            <w:tcW w:w="4678"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Прочие внереализационные доходы</w:t>
            </w:r>
          </w:p>
        </w:tc>
        <w:tc>
          <w:tcPr>
            <w:tcW w:w="2410"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345</w:t>
            </w:r>
          </w:p>
        </w:tc>
        <w:tc>
          <w:tcPr>
            <w:tcW w:w="2410"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w:t>
            </w:r>
          </w:p>
        </w:tc>
      </w:tr>
      <w:tr w:rsidR="00F12E34" w:rsidRPr="00D71B05" w:rsidTr="00C33521">
        <w:tc>
          <w:tcPr>
            <w:tcW w:w="4678"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Прочие внереализационные расходы </w:t>
            </w:r>
          </w:p>
        </w:tc>
        <w:tc>
          <w:tcPr>
            <w:tcW w:w="2410"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250</w:t>
            </w:r>
          </w:p>
        </w:tc>
        <w:tc>
          <w:tcPr>
            <w:tcW w:w="2410"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50</w:t>
            </w:r>
          </w:p>
        </w:tc>
      </w:tr>
    </w:tbl>
    <w:p w:rsidR="00F12E34" w:rsidRDefault="00F12E34" w:rsidP="00EC251A">
      <w:pPr>
        <w:spacing w:after="0"/>
        <w:rPr>
          <w:rFonts w:ascii="Times New Roman" w:eastAsia="Times New Roman" w:hAnsi="Times New Roman" w:cs="Times New Roman"/>
          <w:sz w:val="24"/>
          <w:szCs w:val="24"/>
        </w:rPr>
      </w:pPr>
    </w:p>
    <w:p w:rsidR="00EC251A" w:rsidRPr="002A15D4" w:rsidRDefault="00EC251A" w:rsidP="00EC251A">
      <w:pPr>
        <w:pStyle w:val="a9"/>
        <w:shd w:val="clear" w:color="auto" w:fill="FFFFFF"/>
        <w:spacing w:before="0" w:beforeAutospacing="0" w:after="0" w:afterAutospacing="0"/>
        <w:ind w:firstLine="386"/>
        <w:jc w:val="both"/>
        <w:rPr>
          <w:bCs/>
          <w:i/>
        </w:rPr>
      </w:pPr>
      <w:r w:rsidRPr="002A15D4">
        <w:rPr>
          <w:i/>
          <w:iCs/>
        </w:rPr>
        <w:t>Ответ:</w:t>
      </w:r>
      <w:r w:rsidRPr="002A15D4">
        <w:t xml:space="preserve"> 119% </w:t>
      </w:r>
      <w:r w:rsidRPr="002A15D4">
        <w:rPr>
          <w:bCs/>
        </w:rPr>
        <w:t>[(114250 - 73150) / (93540 – 59000)].</w:t>
      </w:r>
    </w:p>
    <w:p w:rsidR="00EC251A" w:rsidRPr="002A15D4" w:rsidRDefault="00EC251A" w:rsidP="00EC251A">
      <w:pPr>
        <w:pStyle w:val="a9"/>
        <w:shd w:val="clear" w:color="auto" w:fill="FFFFFF"/>
        <w:spacing w:before="0" w:beforeAutospacing="0" w:after="0" w:afterAutospacing="0"/>
        <w:ind w:firstLine="386"/>
        <w:jc w:val="both"/>
        <w:rPr>
          <w:bCs/>
          <w:i/>
        </w:rPr>
      </w:pPr>
    </w:p>
    <w:p w:rsidR="00EC251A" w:rsidRPr="002A15D4" w:rsidRDefault="00EC251A" w:rsidP="00EC251A">
      <w:pPr>
        <w:pStyle w:val="a9"/>
        <w:shd w:val="clear" w:color="auto" w:fill="FFFFFF"/>
        <w:spacing w:before="0" w:beforeAutospacing="0" w:after="0" w:afterAutospacing="0"/>
        <w:ind w:firstLine="386"/>
        <w:jc w:val="both"/>
        <w:rPr>
          <w:b/>
          <w:i/>
        </w:rPr>
      </w:pPr>
      <w:r w:rsidRPr="002A15D4">
        <w:rPr>
          <w:b/>
          <w:i/>
        </w:rPr>
        <w:t>Задача 37</w:t>
      </w:r>
    </w:p>
    <w:p w:rsidR="00EC251A" w:rsidRDefault="00EC251A" w:rsidP="00EC251A">
      <w:pPr>
        <w:pStyle w:val="a9"/>
        <w:shd w:val="clear" w:color="auto" w:fill="FFFFFF"/>
        <w:spacing w:before="0" w:beforeAutospacing="0" w:after="0" w:afterAutospacing="0"/>
        <w:ind w:firstLine="386"/>
        <w:jc w:val="both"/>
      </w:pPr>
      <w:r w:rsidRPr="002A15D4">
        <w:t>Определите организацию с наибольшей величиной рентабельности объема продаж:</w:t>
      </w:r>
    </w:p>
    <w:p w:rsidR="00F12E34" w:rsidRDefault="00F12E34" w:rsidP="00EC251A">
      <w:pPr>
        <w:pStyle w:val="a9"/>
        <w:shd w:val="clear" w:color="auto" w:fill="FFFFFF"/>
        <w:spacing w:before="0" w:beforeAutospacing="0" w:after="0" w:afterAutospacing="0"/>
        <w:ind w:firstLine="386"/>
        <w:jc w:val="both"/>
      </w:pPr>
    </w:p>
    <w:tbl>
      <w:tblPr>
        <w:tblStyle w:val="ab"/>
        <w:tblW w:w="0" w:type="auto"/>
        <w:tblInd w:w="108" w:type="dxa"/>
        <w:tblLook w:val="04A0" w:firstRow="1" w:lastRow="0" w:firstColumn="1" w:lastColumn="0" w:noHBand="0" w:noVBand="1"/>
      </w:tblPr>
      <w:tblGrid>
        <w:gridCol w:w="5529"/>
        <w:gridCol w:w="992"/>
        <w:gridCol w:w="992"/>
        <w:gridCol w:w="992"/>
        <w:gridCol w:w="993"/>
      </w:tblGrid>
      <w:tr w:rsidR="00F12E34" w:rsidRPr="00F12E34" w:rsidTr="00C33521">
        <w:tc>
          <w:tcPr>
            <w:tcW w:w="5529" w:type="dxa"/>
            <w:vMerge w:val="restart"/>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Показатели</w:t>
            </w:r>
          </w:p>
        </w:tc>
        <w:tc>
          <w:tcPr>
            <w:tcW w:w="3969" w:type="dxa"/>
            <w:gridSpan w:val="4"/>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Организации</w:t>
            </w:r>
          </w:p>
        </w:tc>
      </w:tr>
      <w:tr w:rsidR="00F12E34" w:rsidRPr="00F12E34" w:rsidTr="00C33521">
        <w:tc>
          <w:tcPr>
            <w:tcW w:w="5529" w:type="dxa"/>
            <w:vMerge/>
            <w:vAlign w:val="center"/>
          </w:tcPr>
          <w:p w:rsidR="00F12E34" w:rsidRPr="00F12E34" w:rsidRDefault="00F12E34" w:rsidP="00C33521">
            <w:pPr>
              <w:rPr>
                <w:rFonts w:ascii="Times New Roman" w:eastAsia="Times New Roman" w:hAnsi="Times New Roman" w:cs="Times New Roman"/>
                <w:sz w:val="24"/>
                <w:szCs w:val="24"/>
              </w:rPr>
            </w:pP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1</w:t>
            </w: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2</w:t>
            </w: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3</w:t>
            </w:r>
          </w:p>
        </w:tc>
        <w:tc>
          <w:tcPr>
            <w:tcW w:w="993"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4</w:t>
            </w:r>
          </w:p>
        </w:tc>
      </w:tr>
      <w:tr w:rsidR="00F12E34" w:rsidRPr="00F12E34" w:rsidTr="00C33521">
        <w:tc>
          <w:tcPr>
            <w:tcW w:w="5529"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Рентабельность активов</w:t>
            </w: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11,16</w:t>
            </w: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10,71</w:t>
            </w: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9,86</w:t>
            </w:r>
          </w:p>
        </w:tc>
        <w:tc>
          <w:tcPr>
            <w:tcW w:w="993"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13,2</w:t>
            </w:r>
          </w:p>
        </w:tc>
      </w:tr>
      <w:tr w:rsidR="00F12E34" w:rsidRPr="00F12E34" w:rsidTr="00C33521">
        <w:tc>
          <w:tcPr>
            <w:tcW w:w="5529"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Оборачиваемость активов (</w:t>
            </w:r>
            <w:proofErr w:type="spellStart"/>
            <w:r w:rsidRPr="00F12E34">
              <w:rPr>
                <w:rFonts w:ascii="Times New Roman" w:eastAsia="Times New Roman" w:hAnsi="Times New Roman" w:cs="Times New Roman"/>
                <w:sz w:val="24"/>
                <w:szCs w:val="24"/>
              </w:rPr>
              <w:t>ресурсоотдача</w:t>
            </w:r>
            <w:proofErr w:type="spellEnd"/>
            <w:r w:rsidRPr="00F12E34">
              <w:rPr>
                <w:rFonts w:ascii="Times New Roman" w:eastAsia="Times New Roman" w:hAnsi="Times New Roman" w:cs="Times New Roman"/>
                <w:sz w:val="24"/>
                <w:szCs w:val="24"/>
              </w:rPr>
              <w:t>)</w:t>
            </w: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1,8</w:t>
            </w: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2,1</w:t>
            </w: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1,7</w:t>
            </w:r>
          </w:p>
        </w:tc>
        <w:tc>
          <w:tcPr>
            <w:tcW w:w="993"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2,2</w:t>
            </w:r>
          </w:p>
        </w:tc>
      </w:tr>
    </w:tbl>
    <w:p w:rsidR="00F12E34" w:rsidRPr="00F12E34" w:rsidRDefault="00F12E34" w:rsidP="00EC251A">
      <w:pPr>
        <w:pStyle w:val="a9"/>
        <w:shd w:val="clear" w:color="auto" w:fill="FFFFFF"/>
        <w:spacing w:before="0" w:beforeAutospacing="0" w:after="0" w:afterAutospacing="0"/>
        <w:ind w:firstLine="386"/>
        <w:jc w:val="both"/>
      </w:pPr>
    </w:p>
    <w:p w:rsidR="00EC251A" w:rsidRPr="002A15D4" w:rsidRDefault="00EC251A" w:rsidP="00EC251A">
      <w:pPr>
        <w:spacing w:after="0"/>
        <w:jc w:val="both"/>
        <w:rPr>
          <w:rStyle w:val="ac"/>
          <w:rFonts w:ascii="Times New Roman" w:hAnsi="Times New Roman" w:cs="Times New Roman"/>
          <w:sz w:val="24"/>
          <w:szCs w:val="24"/>
        </w:rPr>
      </w:pPr>
      <w:r w:rsidRPr="002A15D4">
        <w:rPr>
          <w:rFonts w:ascii="Times New Roman" w:eastAsia="Times New Roman" w:hAnsi="Times New Roman" w:cs="Times New Roman"/>
          <w:sz w:val="24"/>
          <w:szCs w:val="24"/>
        </w:rPr>
        <w:t xml:space="preserve">     </w:t>
      </w:r>
      <w:r w:rsidRPr="002A15D4">
        <w:rPr>
          <w:rFonts w:ascii="Times New Roman" w:hAnsi="Times New Roman" w:cs="Times New Roman"/>
          <w:i/>
          <w:iCs/>
          <w:sz w:val="24"/>
          <w:szCs w:val="24"/>
        </w:rPr>
        <w:t>Ответ:</w:t>
      </w:r>
      <w:r w:rsidRPr="002A15D4">
        <w:rPr>
          <w:rFonts w:ascii="Times New Roman" w:hAnsi="Times New Roman" w:cs="Times New Roman"/>
          <w:sz w:val="24"/>
          <w:szCs w:val="24"/>
        </w:rPr>
        <w:t xml:space="preserve"> Организация 1 (11,16 / 1,8).</w:t>
      </w:r>
    </w:p>
    <w:p w:rsidR="00EC251A" w:rsidRPr="00F12E34" w:rsidRDefault="00EC251A" w:rsidP="00F12E34">
      <w:pPr>
        <w:spacing w:after="0"/>
        <w:rPr>
          <w:rFonts w:ascii="Times New Roman" w:hAnsi="Times New Roman" w:cs="Times New Roman"/>
          <w:b/>
          <w:i/>
          <w:sz w:val="24"/>
          <w:szCs w:val="24"/>
        </w:rPr>
      </w:pPr>
      <w:r w:rsidRPr="00F12E34">
        <w:rPr>
          <w:rFonts w:ascii="Times New Roman" w:hAnsi="Times New Roman" w:cs="Times New Roman"/>
          <w:b/>
          <w:i/>
          <w:sz w:val="24"/>
          <w:szCs w:val="24"/>
        </w:rPr>
        <w:t>Задача 38</w:t>
      </w:r>
    </w:p>
    <w:p w:rsidR="00F12E34" w:rsidRPr="00F12E34" w:rsidRDefault="00EC251A" w:rsidP="00EC251A">
      <w:pPr>
        <w:pStyle w:val="a9"/>
        <w:shd w:val="clear" w:color="auto" w:fill="FFFFFF"/>
        <w:spacing w:before="0" w:beforeAutospacing="0" w:after="0" w:afterAutospacing="0"/>
        <w:ind w:firstLine="386"/>
        <w:jc w:val="both"/>
      </w:pPr>
      <w:r w:rsidRPr="002A15D4">
        <w:t xml:space="preserve">Информация из отчета о прибылях и </w:t>
      </w:r>
      <w:r w:rsidRPr="00F12E34">
        <w:t>убытках:</w:t>
      </w:r>
    </w:p>
    <w:p w:rsidR="00F12E34" w:rsidRPr="00F12E34" w:rsidRDefault="00F12E34" w:rsidP="00F12E34">
      <w:pPr>
        <w:spacing w:after="0"/>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                                                                                                                                         (млн тенге)</w:t>
      </w:r>
    </w:p>
    <w:tbl>
      <w:tblPr>
        <w:tblStyle w:val="ab"/>
        <w:tblW w:w="0" w:type="auto"/>
        <w:tblInd w:w="108" w:type="dxa"/>
        <w:tblLook w:val="04A0" w:firstRow="1" w:lastRow="0" w:firstColumn="1" w:lastColumn="0" w:noHBand="0" w:noVBand="1"/>
      </w:tblPr>
      <w:tblGrid>
        <w:gridCol w:w="5103"/>
        <w:gridCol w:w="2268"/>
        <w:gridCol w:w="2127"/>
      </w:tblGrid>
      <w:tr w:rsidR="00F12E34" w:rsidRPr="00F12E34" w:rsidTr="00C33521">
        <w:tc>
          <w:tcPr>
            <w:tcW w:w="5103"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Показатели</w:t>
            </w:r>
          </w:p>
        </w:tc>
        <w:tc>
          <w:tcPr>
            <w:tcW w:w="2268"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Отчетный год</w:t>
            </w:r>
          </w:p>
        </w:tc>
        <w:tc>
          <w:tcPr>
            <w:tcW w:w="2127"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Предыдущий год</w:t>
            </w:r>
          </w:p>
        </w:tc>
      </w:tr>
      <w:tr w:rsidR="00F12E34" w:rsidRPr="00F12E34" w:rsidTr="00C33521">
        <w:tc>
          <w:tcPr>
            <w:tcW w:w="5103"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Выручка от продажи продукции, работ – всего</w:t>
            </w:r>
          </w:p>
        </w:tc>
        <w:tc>
          <w:tcPr>
            <w:tcW w:w="2268"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38</w:t>
            </w:r>
          </w:p>
        </w:tc>
        <w:tc>
          <w:tcPr>
            <w:tcW w:w="2127"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27</w:t>
            </w:r>
          </w:p>
        </w:tc>
      </w:tr>
      <w:tr w:rsidR="00F12E34" w:rsidRPr="00F12E34" w:rsidTr="00C33521">
        <w:tc>
          <w:tcPr>
            <w:tcW w:w="5103"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в том числе от продажи:</w:t>
            </w:r>
          </w:p>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 продукции  </w:t>
            </w:r>
          </w:p>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 товаров  </w:t>
            </w:r>
          </w:p>
        </w:tc>
        <w:tc>
          <w:tcPr>
            <w:tcW w:w="2268" w:type="dxa"/>
          </w:tcPr>
          <w:p w:rsidR="00F12E34" w:rsidRPr="00F12E34" w:rsidRDefault="00F12E34" w:rsidP="00C33521">
            <w:pPr>
              <w:jc w:val="center"/>
              <w:rPr>
                <w:rFonts w:ascii="Times New Roman" w:eastAsia="Times New Roman" w:hAnsi="Times New Roman" w:cs="Times New Roman"/>
                <w:sz w:val="24"/>
                <w:szCs w:val="24"/>
              </w:rPr>
            </w:pPr>
          </w:p>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20</w:t>
            </w:r>
          </w:p>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18</w:t>
            </w:r>
          </w:p>
        </w:tc>
        <w:tc>
          <w:tcPr>
            <w:tcW w:w="2127" w:type="dxa"/>
          </w:tcPr>
          <w:p w:rsidR="00F12E34" w:rsidRPr="00F12E34" w:rsidRDefault="00F12E34" w:rsidP="00C33521">
            <w:pPr>
              <w:jc w:val="center"/>
              <w:rPr>
                <w:rFonts w:ascii="Times New Roman" w:eastAsia="Times New Roman" w:hAnsi="Times New Roman" w:cs="Times New Roman"/>
                <w:sz w:val="24"/>
                <w:szCs w:val="24"/>
              </w:rPr>
            </w:pPr>
          </w:p>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14</w:t>
            </w:r>
          </w:p>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13</w:t>
            </w:r>
          </w:p>
        </w:tc>
      </w:tr>
      <w:tr w:rsidR="00F12E34" w:rsidRPr="00F12E34" w:rsidTr="00C33521">
        <w:tc>
          <w:tcPr>
            <w:tcW w:w="5103"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Себестоимость - всего </w:t>
            </w:r>
          </w:p>
        </w:tc>
        <w:tc>
          <w:tcPr>
            <w:tcW w:w="2268"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29</w:t>
            </w:r>
          </w:p>
        </w:tc>
        <w:tc>
          <w:tcPr>
            <w:tcW w:w="2127"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22</w:t>
            </w:r>
          </w:p>
        </w:tc>
      </w:tr>
      <w:tr w:rsidR="00F12E34" w:rsidRPr="00F12E34" w:rsidTr="00C33521">
        <w:tc>
          <w:tcPr>
            <w:tcW w:w="5103"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в том числе проданных:</w:t>
            </w:r>
          </w:p>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 продукции  </w:t>
            </w:r>
          </w:p>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 товаров  </w:t>
            </w:r>
          </w:p>
        </w:tc>
        <w:tc>
          <w:tcPr>
            <w:tcW w:w="2268" w:type="dxa"/>
          </w:tcPr>
          <w:p w:rsidR="00F12E34" w:rsidRPr="00F12E34" w:rsidRDefault="00F12E34" w:rsidP="00C33521">
            <w:pPr>
              <w:jc w:val="center"/>
              <w:rPr>
                <w:rFonts w:ascii="Times New Roman" w:eastAsia="Times New Roman" w:hAnsi="Times New Roman" w:cs="Times New Roman"/>
                <w:sz w:val="24"/>
                <w:szCs w:val="24"/>
              </w:rPr>
            </w:pPr>
          </w:p>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15</w:t>
            </w:r>
          </w:p>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14</w:t>
            </w:r>
          </w:p>
        </w:tc>
        <w:tc>
          <w:tcPr>
            <w:tcW w:w="2127" w:type="dxa"/>
          </w:tcPr>
          <w:p w:rsidR="00F12E34" w:rsidRPr="00F12E34" w:rsidRDefault="00F12E34" w:rsidP="00C33521">
            <w:pPr>
              <w:jc w:val="center"/>
              <w:rPr>
                <w:rFonts w:ascii="Times New Roman" w:eastAsia="Times New Roman" w:hAnsi="Times New Roman" w:cs="Times New Roman"/>
                <w:sz w:val="24"/>
                <w:szCs w:val="24"/>
              </w:rPr>
            </w:pPr>
          </w:p>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12</w:t>
            </w:r>
          </w:p>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10</w:t>
            </w:r>
          </w:p>
        </w:tc>
      </w:tr>
    </w:tbl>
    <w:p w:rsidR="00EC251A" w:rsidRPr="002A15D4" w:rsidRDefault="00EC251A" w:rsidP="00EC251A">
      <w:pPr>
        <w:spacing w:after="0"/>
        <w:rPr>
          <w:rFonts w:ascii="Times New Roman" w:eastAsia="Times New Roman" w:hAnsi="Times New Roman" w:cs="Times New Roman"/>
          <w:sz w:val="24"/>
          <w:szCs w:val="24"/>
        </w:rPr>
      </w:pPr>
    </w:p>
    <w:p w:rsidR="00EC251A" w:rsidRPr="002A15D4" w:rsidRDefault="00EC251A" w:rsidP="00EC251A">
      <w:pPr>
        <w:spacing w:after="0"/>
        <w:ind w:firstLine="386"/>
        <w:jc w:val="both"/>
        <w:rPr>
          <w:rFonts w:ascii="Times New Roman" w:eastAsia="Times New Roman" w:hAnsi="Times New Roman" w:cs="Times New Roman"/>
          <w:bCs/>
          <w:sz w:val="24"/>
          <w:szCs w:val="24"/>
        </w:rPr>
      </w:pPr>
      <w:r w:rsidRPr="002A15D4">
        <w:rPr>
          <w:rFonts w:ascii="Times New Roman" w:eastAsia="Times New Roman" w:hAnsi="Times New Roman" w:cs="Times New Roman"/>
          <w:i/>
          <w:iCs/>
          <w:sz w:val="24"/>
          <w:szCs w:val="24"/>
        </w:rPr>
        <w:t>Ответ:</w:t>
      </w:r>
      <w:r w:rsidRPr="002A15D4">
        <w:rPr>
          <w:rFonts w:ascii="Times New Roman" w:eastAsia="Times New Roman" w:hAnsi="Times New Roman" w:cs="Times New Roman"/>
          <w:sz w:val="24"/>
          <w:szCs w:val="24"/>
        </w:rPr>
        <w:t xml:space="preserve"> Проанализировав информацию таблицы, можно сказать, что в отчетном году наибольшую прибыль принесла </w:t>
      </w:r>
      <w:r w:rsidRPr="002A15D4">
        <w:rPr>
          <w:rFonts w:ascii="Times New Roman" w:eastAsia="Times New Roman" w:hAnsi="Times New Roman" w:cs="Times New Roman"/>
          <w:bCs/>
          <w:sz w:val="24"/>
          <w:szCs w:val="24"/>
        </w:rPr>
        <w:t>производственная деятельность, хотя в предыдущем году была больше прибыль от торговли.</w:t>
      </w:r>
    </w:p>
    <w:p w:rsidR="00EC251A" w:rsidRPr="002A15D4" w:rsidRDefault="00EC251A" w:rsidP="00EC251A">
      <w:pPr>
        <w:pStyle w:val="a9"/>
        <w:shd w:val="clear" w:color="auto" w:fill="FFFFFF"/>
        <w:spacing w:before="0" w:beforeAutospacing="0" w:after="0" w:afterAutospacing="0"/>
        <w:ind w:firstLine="386"/>
        <w:jc w:val="both"/>
        <w:rPr>
          <w:b/>
          <w:i/>
        </w:rPr>
      </w:pPr>
    </w:p>
    <w:p w:rsidR="00EC251A" w:rsidRPr="002A15D4" w:rsidRDefault="00EC251A" w:rsidP="00EC251A">
      <w:pPr>
        <w:pStyle w:val="a9"/>
        <w:shd w:val="clear" w:color="auto" w:fill="FFFFFF"/>
        <w:spacing w:before="0" w:beforeAutospacing="0" w:after="0" w:afterAutospacing="0"/>
        <w:ind w:firstLine="386"/>
        <w:jc w:val="both"/>
        <w:rPr>
          <w:b/>
          <w:i/>
        </w:rPr>
      </w:pPr>
      <w:r w:rsidRPr="002A15D4">
        <w:rPr>
          <w:b/>
          <w:i/>
        </w:rPr>
        <w:t>Задача 39</w:t>
      </w:r>
    </w:p>
    <w:p w:rsidR="00F12E34" w:rsidRDefault="00EC251A" w:rsidP="00EC251A">
      <w:pPr>
        <w:spacing w:after="0"/>
        <w:ind w:firstLine="386"/>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В каком из представленных отчетных периодов величина чистой прибыли, полученная с каждого тенге, вложенного в активы, была максимальной:</w:t>
      </w:r>
    </w:p>
    <w:p w:rsidR="00F12E34" w:rsidRPr="00F12E34" w:rsidRDefault="00F12E34" w:rsidP="00F12E34">
      <w:pPr>
        <w:spacing w:after="0"/>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                                                                                                                                        (тыс. тенге)</w:t>
      </w:r>
    </w:p>
    <w:tbl>
      <w:tblPr>
        <w:tblStyle w:val="ab"/>
        <w:tblW w:w="0" w:type="auto"/>
        <w:tblInd w:w="108" w:type="dxa"/>
        <w:tblLook w:val="04A0" w:firstRow="1" w:lastRow="0" w:firstColumn="1" w:lastColumn="0" w:noHBand="0" w:noVBand="1"/>
      </w:tblPr>
      <w:tblGrid>
        <w:gridCol w:w="5670"/>
        <w:gridCol w:w="993"/>
        <w:gridCol w:w="992"/>
        <w:gridCol w:w="992"/>
        <w:gridCol w:w="992"/>
      </w:tblGrid>
      <w:tr w:rsidR="00F12E34" w:rsidRPr="00F12E34" w:rsidTr="00C33521">
        <w:tc>
          <w:tcPr>
            <w:tcW w:w="5670" w:type="dxa"/>
            <w:vMerge w:val="restart"/>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Показатели</w:t>
            </w:r>
          </w:p>
        </w:tc>
        <w:tc>
          <w:tcPr>
            <w:tcW w:w="3969" w:type="dxa"/>
            <w:gridSpan w:val="4"/>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Кварталы</w:t>
            </w:r>
          </w:p>
        </w:tc>
      </w:tr>
      <w:tr w:rsidR="00F12E34" w:rsidRPr="00F12E34" w:rsidTr="00C33521">
        <w:tc>
          <w:tcPr>
            <w:tcW w:w="5670" w:type="dxa"/>
            <w:vMerge/>
            <w:vAlign w:val="center"/>
          </w:tcPr>
          <w:p w:rsidR="00F12E34" w:rsidRPr="00F12E34" w:rsidRDefault="00F12E34" w:rsidP="00C33521">
            <w:pPr>
              <w:jc w:val="center"/>
              <w:rPr>
                <w:rFonts w:ascii="Times New Roman" w:eastAsia="Times New Roman" w:hAnsi="Times New Roman" w:cs="Times New Roman"/>
                <w:sz w:val="24"/>
                <w:szCs w:val="24"/>
              </w:rPr>
            </w:pPr>
          </w:p>
        </w:tc>
        <w:tc>
          <w:tcPr>
            <w:tcW w:w="993"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1</w:t>
            </w: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2</w:t>
            </w: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3</w:t>
            </w: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4</w:t>
            </w:r>
          </w:p>
        </w:tc>
      </w:tr>
      <w:tr w:rsidR="00F12E34" w:rsidRPr="00F12E34" w:rsidTr="00C33521">
        <w:tc>
          <w:tcPr>
            <w:tcW w:w="5670"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Общие доходы организации</w:t>
            </w:r>
          </w:p>
        </w:tc>
        <w:tc>
          <w:tcPr>
            <w:tcW w:w="993"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22000</w:t>
            </w: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20000</w:t>
            </w: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19000</w:t>
            </w: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22000</w:t>
            </w:r>
          </w:p>
        </w:tc>
      </w:tr>
      <w:tr w:rsidR="00F12E34" w:rsidRPr="00F12E34" w:rsidTr="00C33521">
        <w:tc>
          <w:tcPr>
            <w:tcW w:w="5670"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Общие расходы организации</w:t>
            </w:r>
          </w:p>
        </w:tc>
        <w:tc>
          <w:tcPr>
            <w:tcW w:w="993"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11000</w:t>
            </w: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10000</w:t>
            </w: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10000</w:t>
            </w: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11500</w:t>
            </w:r>
          </w:p>
        </w:tc>
      </w:tr>
      <w:tr w:rsidR="00F12E34" w:rsidRPr="00F12E34" w:rsidTr="00C33521">
        <w:tc>
          <w:tcPr>
            <w:tcW w:w="5670"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Отчисления в бюджет (налоги и пр.)</w:t>
            </w:r>
          </w:p>
        </w:tc>
        <w:tc>
          <w:tcPr>
            <w:tcW w:w="993"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3300</w:t>
            </w: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3000</w:t>
            </w: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2700</w:t>
            </w: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3150</w:t>
            </w:r>
          </w:p>
        </w:tc>
      </w:tr>
      <w:tr w:rsidR="00F12E34" w:rsidRPr="00F12E34" w:rsidTr="00C33521">
        <w:tc>
          <w:tcPr>
            <w:tcW w:w="5670"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Величина активов на начало квартала</w:t>
            </w:r>
          </w:p>
        </w:tc>
        <w:tc>
          <w:tcPr>
            <w:tcW w:w="993"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76700</w:t>
            </w: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79300</w:t>
            </w: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78000</w:t>
            </w: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77500</w:t>
            </w:r>
          </w:p>
        </w:tc>
      </w:tr>
      <w:tr w:rsidR="00F12E34" w:rsidRPr="00F12E34" w:rsidTr="00C33521">
        <w:tc>
          <w:tcPr>
            <w:tcW w:w="5670"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Величина активов на конец квартала</w:t>
            </w:r>
          </w:p>
        </w:tc>
        <w:tc>
          <w:tcPr>
            <w:tcW w:w="993"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79300</w:t>
            </w: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78000</w:t>
            </w: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77500</w:t>
            </w:r>
          </w:p>
        </w:tc>
        <w:tc>
          <w:tcPr>
            <w:tcW w:w="99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79100</w:t>
            </w:r>
          </w:p>
        </w:tc>
      </w:tr>
    </w:tbl>
    <w:p w:rsidR="00F12E34" w:rsidRPr="00F12E34" w:rsidRDefault="00F12E34" w:rsidP="00F12E34">
      <w:pPr>
        <w:spacing w:after="0"/>
        <w:rPr>
          <w:rFonts w:ascii="Times New Roman" w:eastAsia="Times New Roman" w:hAnsi="Times New Roman" w:cs="Times New Roman"/>
          <w:sz w:val="24"/>
          <w:szCs w:val="24"/>
        </w:rPr>
      </w:pPr>
    </w:p>
    <w:p w:rsidR="00EC251A" w:rsidRPr="002A15D4" w:rsidRDefault="00EC251A" w:rsidP="00EC251A">
      <w:pPr>
        <w:pStyle w:val="a9"/>
        <w:shd w:val="clear" w:color="auto" w:fill="FFFFFF"/>
        <w:spacing w:before="0" w:beforeAutospacing="0" w:after="0" w:afterAutospacing="0"/>
        <w:ind w:firstLine="386"/>
        <w:jc w:val="both"/>
        <w:rPr>
          <w:bCs/>
          <w:i/>
        </w:rPr>
      </w:pPr>
      <w:r w:rsidRPr="002A15D4">
        <w:rPr>
          <w:i/>
          <w:iCs/>
        </w:rPr>
        <w:t>Ответ:</w:t>
      </w:r>
      <w:r w:rsidRPr="002A15D4">
        <w:t xml:space="preserve"> </w:t>
      </w:r>
      <w:proofErr w:type="spellStart"/>
      <w:r w:rsidRPr="002A15D4">
        <w:t>В</w:t>
      </w:r>
      <w:r w:rsidRPr="002A15D4">
        <w:rPr>
          <w:bCs/>
        </w:rPr>
        <w:t>первом</w:t>
      </w:r>
      <w:proofErr w:type="spellEnd"/>
      <w:r w:rsidRPr="002A15D4">
        <w:rPr>
          <w:bCs/>
        </w:rPr>
        <w:t xml:space="preserve"> квартале [(22000 – 11000 - 3300) / (76700 + 79300) / 2].</w:t>
      </w:r>
    </w:p>
    <w:p w:rsidR="00EC251A" w:rsidRPr="002A15D4" w:rsidRDefault="00EC251A" w:rsidP="00EC251A">
      <w:pPr>
        <w:spacing w:after="0"/>
        <w:ind w:firstLine="386"/>
        <w:rPr>
          <w:rFonts w:ascii="Times New Roman" w:eastAsia="Times New Roman" w:hAnsi="Times New Roman" w:cs="Times New Roman"/>
          <w:sz w:val="24"/>
          <w:szCs w:val="24"/>
        </w:rPr>
      </w:pPr>
    </w:p>
    <w:p w:rsidR="00EC251A" w:rsidRPr="002A15D4" w:rsidRDefault="00EC251A" w:rsidP="00EC251A">
      <w:pPr>
        <w:pStyle w:val="a9"/>
        <w:shd w:val="clear" w:color="auto" w:fill="FFFFFF"/>
        <w:spacing w:before="0" w:beforeAutospacing="0" w:after="0" w:afterAutospacing="0"/>
        <w:ind w:firstLine="386"/>
        <w:jc w:val="both"/>
        <w:rPr>
          <w:b/>
          <w:i/>
        </w:rPr>
      </w:pPr>
      <w:r w:rsidRPr="002A15D4">
        <w:rPr>
          <w:b/>
          <w:i/>
        </w:rPr>
        <w:t>Задача 40</w:t>
      </w:r>
    </w:p>
    <w:p w:rsidR="00EC251A" w:rsidRPr="002A15D4" w:rsidRDefault="00EC251A" w:rsidP="00EC251A">
      <w:pPr>
        <w:pStyle w:val="a9"/>
        <w:shd w:val="clear" w:color="auto" w:fill="FFFFFF"/>
        <w:spacing w:before="0" w:beforeAutospacing="0" w:after="0" w:afterAutospacing="0"/>
        <w:ind w:firstLine="386"/>
        <w:jc w:val="both"/>
      </w:pPr>
      <w:r w:rsidRPr="002A15D4">
        <w:rPr>
          <w:bCs/>
          <w:iCs/>
        </w:rPr>
        <w:t>Оп</w:t>
      </w:r>
      <w:r w:rsidRPr="002A15D4">
        <w:t>ределите разницу между притоком и оттоком по операционной деятельности организации</w:t>
      </w:r>
    </w:p>
    <w:p w:rsidR="00F12E34" w:rsidRPr="00F12E34" w:rsidRDefault="00F12E34" w:rsidP="00F12E34">
      <w:pPr>
        <w:spacing w:after="0"/>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 xml:space="preserve">                                                                                                                                       (тыс. тенге)</w:t>
      </w:r>
    </w:p>
    <w:tbl>
      <w:tblPr>
        <w:tblStyle w:val="ab"/>
        <w:tblW w:w="0" w:type="auto"/>
        <w:tblInd w:w="108" w:type="dxa"/>
        <w:tblLook w:val="04A0" w:firstRow="1" w:lastRow="0" w:firstColumn="1" w:lastColumn="0" w:noHBand="0" w:noVBand="1"/>
      </w:tblPr>
      <w:tblGrid>
        <w:gridCol w:w="6946"/>
        <w:gridCol w:w="2693"/>
      </w:tblGrid>
      <w:tr w:rsidR="00F12E34" w:rsidRPr="00F12E34" w:rsidTr="00C33521">
        <w:tc>
          <w:tcPr>
            <w:tcW w:w="6946"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Показатели</w:t>
            </w:r>
          </w:p>
        </w:tc>
        <w:tc>
          <w:tcPr>
            <w:tcW w:w="2693"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Значение</w:t>
            </w:r>
          </w:p>
        </w:tc>
      </w:tr>
      <w:tr w:rsidR="00F12E34" w:rsidRPr="00F12E34" w:rsidTr="00C33521">
        <w:tc>
          <w:tcPr>
            <w:tcW w:w="6946"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Поступления от продажи товаров</w:t>
            </w:r>
          </w:p>
        </w:tc>
        <w:tc>
          <w:tcPr>
            <w:tcW w:w="2693"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560</w:t>
            </w:r>
          </w:p>
        </w:tc>
      </w:tr>
      <w:tr w:rsidR="00F12E34" w:rsidRPr="00F12E34" w:rsidTr="00C33521">
        <w:tc>
          <w:tcPr>
            <w:tcW w:w="6946"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Поступления от продажи части основных средств</w:t>
            </w:r>
          </w:p>
        </w:tc>
        <w:tc>
          <w:tcPr>
            <w:tcW w:w="2693"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30</w:t>
            </w:r>
          </w:p>
        </w:tc>
      </w:tr>
      <w:tr w:rsidR="00F12E34" w:rsidRPr="00F12E34" w:rsidTr="00C33521">
        <w:tc>
          <w:tcPr>
            <w:tcW w:w="6946"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Выплаты по кредитам</w:t>
            </w:r>
          </w:p>
        </w:tc>
        <w:tc>
          <w:tcPr>
            <w:tcW w:w="2693"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60</w:t>
            </w:r>
          </w:p>
        </w:tc>
      </w:tr>
      <w:tr w:rsidR="00F12E34" w:rsidRPr="00F12E34" w:rsidTr="00C33521">
        <w:tc>
          <w:tcPr>
            <w:tcW w:w="6946"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Зарплата и налоговые выплаты</w:t>
            </w:r>
          </w:p>
        </w:tc>
        <w:tc>
          <w:tcPr>
            <w:tcW w:w="2693"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200</w:t>
            </w:r>
          </w:p>
        </w:tc>
      </w:tr>
    </w:tbl>
    <w:p w:rsidR="00F12E34" w:rsidRPr="00D71B05" w:rsidRDefault="00F12E34" w:rsidP="00F12E34">
      <w:pPr>
        <w:spacing w:after="0"/>
        <w:rPr>
          <w:rFonts w:eastAsia="Times New Roman" w:cs="Times New Roman"/>
          <w:sz w:val="24"/>
          <w:szCs w:val="24"/>
        </w:rPr>
      </w:pPr>
    </w:p>
    <w:p w:rsidR="00EC251A" w:rsidRPr="002A15D4" w:rsidRDefault="00EC251A" w:rsidP="00EC251A">
      <w:pPr>
        <w:pStyle w:val="a9"/>
        <w:shd w:val="clear" w:color="auto" w:fill="FFFFFF"/>
        <w:spacing w:before="0" w:beforeAutospacing="0" w:after="0" w:afterAutospacing="0"/>
        <w:ind w:firstLine="386"/>
        <w:jc w:val="both"/>
        <w:rPr>
          <w:b/>
          <w:i/>
        </w:rPr>
      </w:pPr>
      <w:r w:rsidRPr="002A15D4">
        <w:rPr>
          <w:b/>
          <w:i/>
        </w:rPr>
        <w:t>Задача 41</w:t>
      </w:r>
    </w:p>
    <w:p w:rsidR="00EC251A" w:rsidRPr="00F12E34" w:rsidRDefault="00EC251A" w:rsidP="00EC251A">
      <w:pPr>
        <w:spacing w:after="0"/>
        <w:ind w:firstLine="386"/>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Определите вид деятельности, наиболее эффективный для организации в данном отчетном периоде:</w:t>
      </w:r>
    </w:p>
    <w:p w:rsidR="00F12E34" w:rsidRPr="00F12E34" w:rsidRDefault="00F12E34" w:rsidP="00F12E34">
      <w:pPr>
        <w:spacing w:after="0"/>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                                                                                                                                        (тыс. тенге)</w:t>
      </w:r>
    </w:p>
    <w:tbl>
      <w:tblPr>
        <w:tblStyle w:val="ab"/>
        <w:tblW w:w="0" w:type="auto"/>
        <w:tblInd w:w="108" w:type="dxa"/>
        <w:tblLook w:val="04A0" w:firstRow="1" w:lastRow="0" w:firstColumn="1" w:lastColumn="0" w:noHBand="0" w:noVBand="1"/>
      </w:tblPr>
      <w:tblGrid>
        <w:gridCol w:w="3686"/>
        <w:gridCol w:w="1137"/>
        <w:gridCol w:w="3682"/>
        <w:gridCol w:w="1139"/>
      </w:tblGrid>
      <w:tr w:rsidR="00F12E34" w:rsidRPr="00F12E34" w:rsidTr="00C33521">
        <w:tc>
          <w:tcPr>
            <w:tcW w:w="4823" w:type="dxa"/>
            <w:gridSpan w:val="2"/>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Приход</w:t>
            </w:r>
          </w:p>
        </w:tc>
        <w:tc>
          <w:tcPr>
            <w:tcW w:w="4821" w:type="dxa"/>
            <w:gridSpan w:val="2"/>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Расход</w:t>
            </w:r>
          </w:p>
        </w:tc>
      </w:tr>
      <w:tr w:rsidR="00F12E34" w:rsidRPr="00F12E34" w:rsidTr="00C33521">
        <w:tc>
          <w:tcPr>
            <w:tcW w:w="3686"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статья</w:t>
            </w:r>
          </w:p>
        </w:tc>
        <w:tc>
          <w:tcPr>
            <w:tcW w:w="1137"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значение</w:t>
            </w:r>
          </w:p>
        </w:tc>
        <w:tc>
          <w:tcPr>
            <w:tcW w:w="3682"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статья</w:t>
            </w:r>
          </w:p>
        </w:tc>
        <w:tc>
          <w:tcPr>
            <w:tcW w:w="1139"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значение</w:t>
            </w:r>
          </w:p>
        </w:tc>
      </w:tr>
      <w:tr w:rsidR="00F12E34" w:rsidRPr="00F12E34" w:rsidTr="00C33521">
        <w:tc>
          <w:tcPr>
            <w:tcW w:w="3686"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Выручка от реализации продук</w:t>
            </w:r>
            <w:r w:rsidRPr="00F12E34">
              <w:rPr>
                <w:rFonts w:ascii="Times New Roman" w:eastAsia="Times New Roman" w:hAnsi="Times New Roman" w:cs="Times New Roman"/>
                <w:sz w:val="24"/>
                <w:szCs w:val="24"/>
              </w:rPr>
              <w:lastRenderedPageBreak/>
              <w:t>ции</w:t>
            </w:r>
          </w:p>
        </w:tc>
        <w:tc>
          <w:tcPr>
            <w:tcW w:w="1137"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lastRenderedPageBreak/>
              <w:t>32000</w:t>
            </w:r>
          </w:p>
        </w:tc>
        <w:tc>
          <w:tcPr>
            <w:tcW w:w="3682"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Приобретение сырья и материа</w:t>
            </w:r>
            <w:r w:rsidRPr="00F12E34">
              <w:rPr>
                <w:rFonts w:ascii="Times New Roman" w:eastAsia="Times New Roman" w:hAnsi="Times New Roman" w:cs="Times New Roman"/>
                <w:sz w:val="24"/>
                <w:szCs w:val="24"/>
              </w:rPr>
              <w:lastRenderedPageBreak/>
              <w:t>лов</w:t>
            </w:r>
          </w:p>
        </w:tc>
        <w:tc>
          <w:tcPr>
            <w:tcW w:w="1139"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lastRenderedPageBreak/>
              <w:t>11000</w:t>
            </w:r>
          </w:p>
        </w:tc>
      </w:tr>
      <w:tr w:rsidR="00F12E34" w:rsidRPr="00F12E34" w:rsidTr="00C33521">
        <w:tc>
          <w:tcPr>
            <w:tcW w:w="3686"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Продажа части основных средств</w:t>
            </w:r>
          </w:p>
        </w:tc>
        <w:tc>
          <w:tcPr>
            <w:tcW w:w="1137"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1200</w:t>
            </w:r>
          </w:p>
        </w:tc>
        <w:tc>
          <w:tcPr>
            <w:tcW w:w="3682"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Выплата заработной платы</w:t>
            </w:r>
          </w:p>
        </w:tc>
        <w:tc>
          <w:tcPr>
            <w:tcW w:w="1139"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500</w:t>
            </w:r>
          </w:p>
        </w:tc>
      </w:tr>
      <w:tr w:rsidR="00F12E34" w:rsidRPr="00F12E34" w:rsidTr="00C33521">
        <w:tc>
          <w:tcPr>
            <w:tcW w:w="3686"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Проценты, полученные по ценным бумагам</w:t>
            </w:r>
          </w:p>
        </w:tc>
        <w:tc>
          <w:tcPr>
            <w:tcW w:w="1137"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700</w:t>
            </w:r>
          </w:p>
        </w:tc>
        <w:tc>
          <w:tcPr>
            <w:tcW w:w="3682"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Выплаты процентов по кредитам</w:t>
            </w:r>
          </w:p>
        </w:tc>
        <w:tc>
          <w:tcPr>
            <w:tcW w:w="1139"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850</w:t>
            </w:r>
          </w:p>
        </w:tc>
      </w:tr>
      <w:tr w:rsidR="00F12E34" w:rsidRPr="00F12E34" w:rsidTr="00C33521">
        <w:tc>
          <w:tcPr>
            <w:tcW w:w="3686"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Получение долгосрочного кредита</w:t>
            </w:r>
          </w:p>
        </w:tc>
        <w:tc>
          <w:tcPr>
            <w:tcW w:w="1137"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8500</w:t>
            </w:r>
          </w:p>
        </w:tc>
        <w:tc>
          <w:tcPr>
            <w:tcW w:w="3682"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Оплата аренды производственных помещений</w:t>
            </w:r>
          </w:p>
        </w:tc>
        <w:tc>
          <w:tcPr>
            <w:tcW w:w="1139"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4000</w:t>
            </w:r>
          </w:p>
        </w:tc>
      </w:tr>
      <w:tr w:rsidR="00F12E34" w:rsidRPr="00F12E34" w:rsidTr="00C33521">
        <w:tc>
          <w:tcPr>
            <w:tcW w:w="3686"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Эмиссия акций</w:t>
            </w:r>
          </w:p>
        </w:tc>
        <w:tc>
          <w:tcPr>
            <w:tcW w:w="1137"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2000</w:t>
            </w:r>
          </w:p>
        </w:tc>
        <w:tc>
          <w:tcPr>
            <w:tcW w:w="3682"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Уплата налогов</w:t>
            </w:r>
          </w:p>
        </w:tc>
        <w:tc>
          <w:tcPr>
            <w:tcW w:w="1139"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3600</w:t>
            </w:r>
          </w:p>
        </w:tc>
      </w:tr>
      <w:tr w:rsidR="00F12E34" w:rsidRPr="00F12E34" w:rsidTr="00C33521">
        <w:tc>
          <w:tcPr>
            <w:tcW w:w="3686" w:type="dxa"/>
            <w:vAlign w:val="center"/>
          </w:tcPr>
          <w:p w:rsidR="00F12E34" w:rsidRPr="00F12E34" w:rsidRDefault="00F12E34" w:rsidP="00C33521">
            <w:pPr>
              <w:rPr>
                <w:rFonts w:ascii="Times New Roman" w:eastAsia="Times New Roman" w:hAnsi="Times New Roman" w:cs="Times New Roman"/>
                <w:sz w:val="24"/>
                <w:szCs w:val="24"/>
              </w:rPr>
            </w:pPr>
          </w:p>
        </w:tc>
        <w:tc>
          <w:tcPr>
            <w:tcW w:w="1137" w:type="dxa"/>
            <w:vAlign w:val="center"/>
          </w:tcPr>
          <w:p w:rsidR="00F12E34" w:rsidRPr="00F12E34" w:rsidRDefault="00F12E34" w:rsidP="00C33521">
            <w:pPr>
              <w:rPr>
                <w:rFonts w:ascii="Times New Roman" w:eastAsia="Times New Roman" w:hAnsi="Times New Roman" w:cs="Times New Roman"/>
                <w:sz w:val="24"/>
                <w:szCs w:val="24"/>
              </w:rPr>
            </w:pPr>
          </w:p>
        </w:tc>
        <w:tc>
          <w:tcPr>
            <w:tcW w:w="3682" w:type="dxa"/>
          </w:tcPr>
          <w:p w:rsidR="00F12E34" w:rsidRPr="00F12E34" w:rsidRDefault="00F12E34" w:rsidP="00C33521">
            <w:pPr>
              <w:jc w:val="both"/>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Выплаты дивидендов</w:t>
            </w:r>
          </w:p>
        </w:tc>
        <w:tc>
          <w:tcPr>
            <w:tcW w:w="1139" w:type="dxa"/>
          </w:tcPr>
          <w:p w:rsidR="00F12E34" w:rsidRPr="00F12E34" w:rsidRDefault="00F12E34" w:rsidP="00C33521">
            <w:pPr>
              <w:jc w:val="center"/>
              <w:rPr>
                <w:rFonts w:ascii="Times New Roman" w:eastAsia="Times New Roman" w:hAnsi="Times New Roman" w:cs="Times New Roman"/>
                <w:sz w:val="24"/>
                <w:szCs w:val="24"/>
              </w:rPr>
            </w:pPr>
            <w:r w:rsidRPr="00F12E34">
              <w:rPr>
                <w:rFonts w:ascii="Times New Roman" w:eastAsia="Times New Roman" w:hAnsi="Times New Roman" w:cs="Times New Roman"/>
                <w:sz w:val="24"/>
                <w:szCs w:val="24"/>
              </w:rPr>
              <w:t>400</w:t>
            </w:r>
          </w:p>
        </w:tc>
      </w:tr>
    </w:tbl>
    <w:p w:rsidR="00F12E34" w:rsidRPr="00F12E34" w:rsidRDefault="00F12E34" w:rsidP="00EC251A">
      <w:pPr>
        <w:spacing w:after="0"/>
        <w:ind w:firstLine="386"/>
        <w:jc w:val="both"/>
        <w:rPr>
          <w:rFonts w:ascii="Times New Roman" w:eastAsia="Times New Roman" w:hAnsi="Times New Roman" w:cs="Times New Roman"/>
          <w:sz w:val="24"/>
          <w:szCs w:val="24"/>
        </w:rPr>
      </w:pPr>
    </w:p>
    <w:p w:rsidR="00EC251A" w:rsidRPr="002A15D4" w:rsidRDefault="00EC251A" w:rsidP="00EC251A">
      <w:pPr>
        <w:spacing w:after="0"/>
        <w:ind w:firstLine="386"/>
        <w:jc w:val="both"/>
        <w:rPr>
          <w:rFonts w:ascii="Times New Roman" w:eastAsia="Times New Roman" w:hAnsi="Times New Roman" w:cs="Times New Roman"/>
          <w:sz w:val="24"/>
          <w:szCs w:val="24"/>
        </w:rPr>
      </w:pPr>
      <w:r w:rsidRPr="002A15D4">
        <w:rPr>
          <w:rFonts w:ascii="Times New Roman" w:eastAsia="Times New Roman" w:hAnsi="Times New Roman" w:cs="Times New Roman"/>
          <w:i/>
          <w:iCs/>
          <w:sz w:val="24"/>
          <w:szCs w:val="24"/>
        </w:rPr>
        <w:t xml:space="preserve">Ответ: </w:t>
      </w:r>
      <w:r w:rsidRPr="002A15D4">
        <w:rPr>
          <w:rFonts w:ascii="Times New Roman" w:eastAsia="Times New Roman" w:hAnsi="Times New Roman" w:cs="Times New Roman"/>
          <w:sz w:val="24"/>
          <w:szCs w:val="24"/>
        </w:rPr>
        <w:t>Операционная (32000 – 11000 – 500 - 4000 - 3600).</w:t>
      </w:r>
    </w:p>
    <w:p w:rsidR="00EC251A" w:rsidRPr="002A15D4" w:rsidRDefault="00EC251A" w:rsidP="00EC251A">
      <w:pPr>
        <w:pStyle w:val="a9"/>
        <w:shd w:val="clear" w:color="auto" w:fill="FFFFFF"/>
        <w:spacing w:before="0" w:beforeAutospacing="0" w:after="0" w:afterAutospacing="0"/>
        <w:ind w:firstLine="386"/>
        <w:jc w:val="both"/>
      </w:pPr>
    </w:p>
    <w:p w:rsidR="00EC251A" w:rsidRPr="002A15D4" w:rsidRDefault="00EC251A" w:rsidP="00EC251A">
      <w:pPr>
        <w:pStyle w:val="a9"/>
        <w:shd w:val="clear" w:color="auto" w:fill="FFFFFF"/>
        <w:spacing w:before="0" w:beforeAutospacing="0" w:after="0" w:afterAutospacing="0"/>
        <w:ind w:firstLine="386"/>
        <w:jc w:val="both"/>
        <w:rPr>
          <w:b/>
          <w:i/>
        </w:rPr>
      </w:pPr>
      <w:r w:rsidRPr="002A15D4">
        <w:rPr>
          <w:b/>
          <w:i/>
        </w:rPr>
        <w:t>Задача 42</w:t>
      </w:r>
    </w:p>
    <w:p w:rsidR="00EC251A" w:rsidRPr="002A15D4" w:rsidRDefault="00EC251A" w:rsidP="00EC251A">
      <w:pPr>
        <w:spacing w:after="0"/>
        <w:ind w:firstLine="386"/>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Выручка от продажи за год возросла на 12%. Известно, что за счет цены она увеличилась на 4%. За счет фактора «Объем продажи товара» выручка от продажи повысилась на:</w:t>
      </w:r>
    </w:p>
    <w:p w:rsidR="00EC251A" w:rsidRPr="002A15D4" w:rsidRDefault="00EC251A" w:rsidP="00EC251A">
      <w:pPr>
        <w:spacing w:after="0"/>
        <w:ind w:firstLine="386"/>
        <w:jc w:val="both"/>
        <w:rPr>
          <w:rFonts w:ascii="Times New Roman" w:eastAsia="Times New Roman" w:hAnsi="Times New Roman" w:cs="Times New Roman"/>
          <w:bCs/>
          <w:sz w:val="24"/>
          <w:szCs w:val="24"/>
        </w:rPr>
      </w:pPr>
      <w:r w:rsidRPr="002A15D4">
        <w:rPr>
          <w:rFonts w:ascii="Times New Roman" w:eastAsia="Times New Roman" w:hAnsi="Times New Roman" w:cs="Times New Roman"/>
          <w:i/>
          <w:iCs/>
          <w:sz w:val="24"/>
          <w:szCs w:val="24"/>
        </w:rPr>
        <w:t>Ответ:</w:t>
      </w:r>
      <w:r w:rsidRPr="002A15D4">
        <w:rPr>
          <w:rFonts w:ascii="Times New Roman" w:eastAsia="Times New Roman" w:hAnsi="Times New Roman" w:cs="Times New Roman"/>
          <w:bCs/>
          <w:sz w:val="24"/>
          <w:szCs w:val="24"/>
        </w:rPr>
        <w:t>8,0% (12 - 4).</w:t>
      </w:r>
    </w:p>
    <w:p w:rsidR="00EC251A" w:rsidRPr="002A15D4" w:rsidRDefault="00EC251A" w:rsidP="00EC251A">
      <w:pPr>
        <w:pStyle w:val="a9"/>
        <w:shd w:val="clear" w:color="auto" w:fill="FFFFFF"/>
        <w:spacing w:before="0" w:beforeAutospacing="0" w:after="0" w:afterAutospacing="0"/>
        <w:ind w:firstLine="386"/>
        <w:jc w:val="both"/>
      </w:pPr>
    </w:p>
    <w:p w:rsidR="00EC251A" w:rsidRPr="002A15D4" w:rsidRDefault="00EC251A" w:rsidP="00EC251A">
      <w:pPr>
        <w:pStyle w:val="a9"/>
        <w:shd w:val="clear" w:color="auto" w:fill="FFFFFF"/>
        <w:spacing w:before="0" w:beforeAutospacing="0" w:after="0" w:afterAutospacing="0"/>
        <w:ind w:firstLine="386"/>
        <w:jc w:val="both"/>
      </w:pPr>
      <w:r w:rsidRPr="002A15D4">
        <w:rPr>
          <w:b/>
          <w:i/>
        </w:rPr>
        <w:t>Задача 43</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Организация должна выбрать одну из двух машин, которые выполняют одни и те же операции, но имеют различный срок службы. Затраты на приобретение и эксплуатацию машин следующие:</w:t>
      </w:r>
    </w:p>
    <w:p w:rsidR="00EC251A"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                                                                                                                                           (долл.)</w:t>
      </w:r>
    </w:p>
    <w:tbl>
      <w:tblPr>
        <w:tblStyle w:val="ab"/>
        <w:tblW w:w="0" w:type="auto"/>
        <w:tblLook w:val="04A0" w:firstRow="1" w:lastRow="0" w:firstColumn="1" w:lastColumn="0" w:noHBand="0" w:noVBand="1"/>
      </w:tblPr>
      <w:tblGrid>
        <w:gridCol w:w="3209"/>
        <w:gridCol w:w="3209"/>
        <w:gridCol w:w="3210"/>
      </w:tblGrid>
      <w:tr w:rsidR="00DE3963" w:rsidRPr="00DE3963" w:rsidTr="00C33521">
        <w:tc>
          <w:tcPr>
            <w:tcW w:w="3209"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Годы</w:t>
            </w:r>
          </w:p>
        </w:tc>
        <w:tc>
          <w:tcPr>
            <w:tcW w:w="3209"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Машина А</w:t>
            </w:r>
          </w:p>
        </w:tc>
        <w:tc>
          <w:tcPr>
            <w:tcW w:w="3210"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Машина Б</w:t>
            </w:r>
          </w:p>
        </w:tc>
      </w:tr>
      <w:tr w:rsidR="00DE3963" w:rsidRPr="00DE3963" w:rsidTr="00C33521">
        <w:tc>
          <w:tcPr>
            <w:tcW w:w="3209"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0</w:t>
            </w:r>
          </w:p>
        </w:tc>
        <w:tc>
          <w:tcPr>
            <w:tcW w:w="3209"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40000</w:t>
            </w:r>
          </w:p>
        </w:tc>
        <w:tc>
          <w:tcPr>
            <w:tcW w:w="3210"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50000</w:t>
            </w:r>
          </w:p>
        </w:tc>
      </w:tr>
      <w:tr w:rsidR="00DE3963" w:rsidRPr="00DE3963" w:rsidTr="00C33521">
        <w:tc>
          <w:tcPr>
            <w:tcW w:w="3209"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1</w:t>
            </w:r>
          </w:p>
        </w:tc>
        <w:tc>
          <w:tcPr>
            <w:tcW w:w="3209"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10000</w:t>
            </w:r>
          </w:p>
        </w:tc>
        <w:tc>
          <w:tcPr>
            <w:tcW w:w="3210"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8000</w:t>
            </w:r>
          </w:p>
        </w:tc>
      </w:tr>
      <w:tr w:rsidR="00DE3963" w:rsidRPr="00DE3963" w:rsidTr="00C33521">
        <w:tc>
          <w:tcPr>
            <w:tcW w:w="3209"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2</w:t>
            </w:r>
          </w:p>
        </w:tc>
        <w:tc>
          <w:tcPr>
            <w:tcW w:w="3209"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10000</w:t>
            </w:r>
          </w:p>
        </w:tc>
        <w:tc>
          <w:tcPr>
            <w:tcW w:w="3210"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8000</w:t>
            </w:r>
          </w:p>
        </w:tc>
      </w:tr>
      <w:tr w:rsidR="00DE3963" w:rsidRPr="00DE3963" w:rsidTr="00C33521">
        <w:tc>
          <w:tcPr>
            <w:tcW w:w="3209"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3</w:t>
            </w:r>
          </w:p>
        </w:tc>
        <w:tc>
          <w:tcPr>
            <w:tcW w:w="3209"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10000</w:t>
            </w:r>
          </w:p>
        </w:tc>
        <w:tc>
          <w:tcPr>
            <w:tcW w:w="3210"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8000</w:t>
            </w:r>
          </w:p>
        </w:tc>
      </w:tr>
      <w:tr w:rsidR="00DE3963" w:rsidRPr="00DE3963" w:rsidTr="00C33521">
        <w:tc>
          <w:tcPr>
            <w:tcW w:w="3209"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4</w:t>
            </w:r>
          </w:p>
        </w:tc>
        <w:tc>
          <w:tcPr>
            <w:tcW w:w="3209"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w:t>
            </w:r>
          </w:p>
        </w:tc>
        <w:tc>
          <w:tcPr>
            <w:tcW w:w="3210"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8000</w:t>
            </w:r>
          </w:p>
        </w:tc>
      </w:tr>
    </w:tbl>
    <w:p w:rsidR="00DE3963" w:rsidRPr="00DE3963" w:rsidRDefault="00DE3963"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а) какую машину следует купить организации, если ставка дисконта равна 6%?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б) предположим, что вы финансовый менеджер организации. Если вы приобрели ту или другую машину и отдали ее в аренду управляющему производством на весь срок службы машины, какую арендную плату можете назначить?</w:t>
      </w:r>
    </w:p>
    <w:p w:rsidR="00EC251A" w:rsidRPr="002A15D4" w:rsidRDefault="00EC251A" w:rsidP="00EC251A">
      <w:pPr>
        <w:spacing w:after="0"/>
        <w:ind w:firstLine="386"/>
        <w:jc w:val="both"/>
        <w:outlineLvl w:val="0"/>
        <w:rPr>
          <w:rFonts w:ascii="Times New Roman" w:hAnsi="Times New Roman" w:cs="Times New Roman"/>
          <w:i/>
          <w:sz w:val="24"/>
          <w:szCs w:val="24"/>
        </w:rPr>
      </w:pPr>
      <w:r w:rsidRPr="002A15D4">
        <w:rPr>
          <w:rFonts w:ascii="Times New Roman" w:hAnsi="Times New Roman" w:cs="Times New Roman"/>
          <w:i/>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а) рассчитаем затраты на приобретение и эксплуатацию машин с учетом ставки дисконтирования</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Машина А: З = 40000 / (1 + 0,6)</w:t>
      </w:r>
      <w:r w:rsidRPr="002A15D4">
        <w:rPr>
          <w:rFonts w:ascii="Times New Roman" w:hAnsi="Times New Roman" w:cs="Times New Roman"/>
          <w:sz w:val="24"/>
          <w:szCs w:val="24"/>
          <w:vertAlign w:val="superscript"/>
        </w:rPr>
        <w:t>0</w:t>
      </w:r>
      <w:r w:rsidRPr="002A15D4">
        <w:rPr>
          <w:rFonts w:ascii="Times New Roman" w:hAnsi="Times New Roman" w:cs="Times New Roman"/>
          <w:sz w:val="24"/>
          <w:szCs w:val="24"/>
        </w:rPr>
        <w:t xml:space="preserve"> + 10000 / (1 + 0,6)</w:t>
      </w:r>
      <w:r w:rsidRPr="002A15D4">
        <w:rPr>
          <w:rFonts w:ascii="Times New Roman" w:hAnsi="Times New Roman" w:cs="Times New Roman"/>
          <w:sz w:val="24"/>
          <w:szCs w:val="24"/>
          <w:vertAlign w:val="superscript"/>
        </w:rPr>
        <w:t>1</w:t>
      </w:r>
      <w:r w:rsidRPr="002A15D4">
        <w:rPr>
          <w:rFonts w:ascii="Times New Roman" w:hAnsi="Times New Roman" w:cs="Times New Roman"/>
          <w:sz w:val="24"/>
          <w:szCs w:val="24"/>
        </w:rPr>
        <w:t xml:space="preserve"> + 10000 / (1 + 0,6)</w:t>
      </w:r>
      <w:r w:rsidRPr="002A15D4">
        <w:rPr>
          <w:rFonts w:ascii="Times New Roman" w:hAnsi="Times New Roman" w:cs="Times New Roman"/>
          <w:sz w:val="24"/>
          <w:szCs w:val="24"/>
          <w:vertAlign w:val="superscript"/>
        </w:rPr>
        <w:t xml:space="preserve">2 </w:t>
      </w:r>
      <w:r w:rsidRPr="002A15D4">
        <w:rPr>
          <w:rFonts w:ascii="Times New Roman" w:hAnsi="Times New Roman" w:cs="Times New Roman"/>
          <w:sz w:val="24"/>
          <w:szCs w:val="24"/>
        </w:rPr>
        <w:t>+ 10000 / (1 + 0,6)</w:t>
      </w:r>
      <w:r w:rsidRPr="002A15D4">
        <w:rPr>
          <w:rFonts w:ascii="Times New Roman" w:hAnsi="Times New Roman" w:cs="Times New Roman"/>
          <w:sz w:val="24"/>
          <w:szCs w:val="24"/>
          <w:vertAlign w:val="superscript"/>
        </w:rPr>
        <w:t xml:space="preserve">3 </w:t>
      </w:r>
      <w:r w:rsidRPr="002A15D4">
        <w:rPr>
          <w:rFonts w:ascii="Times New Roman" w:hAnsi="Times New Roman" w:cs="Times New Roman"/>
          <w:sz w:val="24"/>
          <w:szCs w:val="24"/>
        </w:rPr>
        <w:t>= 66730,12 долл. при сроке службы 3 года, или в среднем 22243,33 долл. в год.</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Машина Б: З = 50000 / (1 + 0,6)</w:t>
      </w:r>
      <w:r w:rsidRPr="002A15D4">
        <w:rPr>
          <w:rFonts w:ascii="Times New Roman" w:hAnsi="Times New Roman" w:cs="Times New Roman"/>
          <w:sz w:val="24"/>
          <w:szCs w:val="24"/>
          <w:vertAlign w:val="superscript"/>
        </w:rPr>
        <w:t>0</w:t>
      </w:r>
      <w:r w:rsidRPr="002A15D4">
        <w:rPr>
          <w:rFonts w:ascii="Times New Roman" w:hAnsi="Times New Roman" w:cs="Times New Roman"/>
          <w:sz w:val="24"/>
          <w:szCs w:val="24"/>
        </w:rPr>
        <w:t xml:space="preserve"> + 8000 / (1 + 0,6)</w:t>
      </w:r>
      <w:r w:rsidRPr="002A15D4">
        <w:rPr>
          <w:rFonts w:ascii="Times New Roman" w:hAnsi="Times New Roman" w:cs="Times New Roman"/>
          <w:sz w:val="24"/>
          <w:szCs w:val="24"/>
          <w:vertAlign w:val="superscript"/>
        </w:rPr>
        <w:t>1</w:t>
      </w:r>
      <w:r w:rsidRPr="002A15D4">
        <w:rPr>
          <w:rFonts w:ascii="Times New Roman" w:hAnsi="Times New Roman" w:cs="Times New Roman"/>
          <w:sz w:val="24"/>
          <w:szCs w:val="24"/>
        </w:rPr>
        <w:t xml:space="preserve"> + 8000 / (1 + 0,6)</w:t>
      </w:r>
      <w:r w:rsidRPr="002A15D4">
        <w:rPr>
          <w:rFonts w:ascii="Times New Roman" w:hAnsi="Times New Roman" w:cs="Times New Roman"/>
          <w:sz w:val="24"/>
          <w:szCs w:val="24"/>
          <w:vertAlign w:val="superscript"/>
        </w:rPr>
        <w:t xml:space="preserve">2 </w:t>
      </w:r>
      <w:r w:rsidRPr="002A15D4">
        <w:rPr>
          <w:rFonts w:ascii="Times New Roman" w:hAnsi="Times New Roman" w:cs="Times New Roman"/>
          <w:sz w:val="24"/>
          <w:szCs w:val="24"/>
        </w:rPr>
        <w:t>+ 8000 / (1 + 0,6)</w:t>
      </w:r>
      <w:r w:rsidRPr="002A15D4">
        <w:rPr>
          <w:rFonts w:ascii="Times New Roman" w:hAnsi="Times New Roman" w:cs="Times New Roman"/>
          <w:sz w:val="24"/>
          <w:szCs w:val="24"/>
          <w:vertAlign w:val="superscript"/>
        </w:rPr>
        <w:t xml:space="preserve">3 </w:t>
      </w:r>
      <w:r w:rsidRPr="002A15D4">
        <w:rPr>
          <w:rFonts w:ascii="Times New Roman" w:hAnsi="Times New Roman" w:cs="Times New Roman"/>
          <w:sz w:val="24"/>
          <w:szCs w:val="24"/>
        </w:rPr>
        <w:t>+ 8000 / (1 + 0,6)</w:t>
      </w:r>
      <w:r w:rsidRPr="002A15D4">
        <w:rPr>
          <w:rFonts w:ascii="Times New Roman" w:hAnsi="Times New Roman" w:cs="Times New Roman"/>
          <w:sz w:val="24"/>
          <w:szCs w:val="24"/>
          <w:vertAlign w:val="superscript"/>
        </w:rPr>
        <w:t xml:space="preserve">4 </w:t>
      </w:r>
      <w:r w:rsidRPr="002A15D4">
        <w:rPr>
          <w:rFonts w:ascii="Times New Roman" w:hAnsi="Times New Roman" w:cs="Times New Roman"/>
          <w:sz w:val="24"/>
          <w:szCs w:val="24"/>
        </w:rPr>
        <w:t>= 77720,85 долл. при сроке службы 4 года, или в среднем 19430,25 долл. в год.</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Организации в данном случае стоит приобрести машину Б, так как она имеет больший срок службы при меньших среднегодовых затратах;</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б) если я приобрету машину Б и отдать ее в аренду на весь срок службы, то арендную плату надо назначать исходя из совокупных затрат, равномерно распределенным по годам, т.е. более 19430,25 долл. в год. </w:t>
      </w:r>
    </w:p>
    <w:p w:rsidR="00EC251A" w:rsidRPr="002A15D4" w:rsidRDefault="00EC251A" w:rsidP="00EC251A">
      <w:pPr>
        <w:spacing w:after="0"/>
        <w:ind w:firstLine="709"/>
        <w:jc w:val="both"/>
        <w:rPr>
          <w:rFonts w:ascii="Times New Roman" w:hAnsi="Times New Roman" w:cs="Times New Roman"/>
        </w:rPr>
      </w:pPr>
    </w:p>
    <w:p w:rsidR="00EC251A" w:rsidRPr="002A15D4" w:rsidRDefault="00EC251A" w:rsidP="00EC251A">
      <w:pPr>
        <w:spacing w:after="0"/>
        <w:ind w:firstLine="386"/>
        <w:jc w:val="both"/>
        <w:rPr>
          <w:rFonts w:ascii="Times New Roman" w:hAnsi="Times New Roman" w:cs="Times New Roman"/>
          <w:b/>
          <w:bCs/>
        </w:rPr>
      </w:pPr>
      <w:r w:rsidRPr="002A15D4">
        <w:rPr>
          <w:rFonts w:ascii="Times New Roman" w:hAnsi="Times New Roman" w:cs="Times New Roman"/>
          <w:b/>
          <w:i/>
          <w:sz w:val="24"/>
          <w:szCs w:val="24"/>
        </w:rPr>
        <w:t>Задача 44</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lastRenderedPageBreak/>
        <w:t>Темп инфляции α за период α</w:t>
      </w:r>
      <w:r w:rsidRPr="002A15D4">
        <w:rPr>
          <w:rFonts w:ascii="Times New Roman" w:hAnsi="Times New Roman" w:cs="Times New Roman"/>
          <w:sz w:val="24"/>
          <w:szCs w:val="24"/>
          <w:vertAlign w:val="subscript"/>
        </w:rPr>
        <w:t>1</w:t>
      </w:r>
      <w:r w:rsidRPr="002A15D4">
        <w:rPr>
          <w:rFonts w:ascii="Times New Roman" w:hAnsi="Times New Roman" w:cs="Times New Roman"/>
          <w:sz w:val="24"/>
          <w:szCs w:val="24"/>
        </w:rPr>
        <w:t xml:space="preserve"> + α</w:t>
      </w:r>
      <w:r w:rsidRPr="002A15D4">
        <w:rPr>
          <w:rFonts w:ascii="Times New Roman" w:hAnsi="Times New Roman" w:cs="Times New Roman"/>
          <w:sz w:val="24"/>
          <w:szCs w:val="24"/>
          <w:vertAlign w:val="subscript"/>
        </w:rPr>
        <w:t xml:space="preserve">2 </w:t>
      </w:r>
      <w:r w:rsidRPr="002A15D4">
        <w:rPr>
          <w:rFonts w:ascii="Times New Roman" w:hAnsi="Times New Roman" w:cs="Times New Roman"/>
          <w:sz w:val="24"/>
          <w:szCs w:val="24"/>
        </w:rPr>
        <w:t xml:space="preserve">= 0,37. Темп инфляции за второй период на 55% выше, чем за первый. Найти темп инфляции за каждый период.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Общий темп инфляции за два последовательных периода определяем по формуле:</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rPr>
        <w:t>(1 + α</w:t>
      </w:r>
      <w:r w:rsidRPr="002A15D4">
        <w:rPr>
          <w:rFonts w:ascii="Times New Roman" w:hAnsi="Times New Roman" w:cs="Times New Roman"/>
          <w:sz w:val="24"/>
          <w:szCs w:val="24"/>
          <w:vertAlign w:val="subscript"/>
        </w:rPr>
        <w:t>1</w:t>
      </w:r>
      <w:r w:rsidRPr="002A15D4">
        <w:rPr>
          <w:rFonts w:ascii="Times New Roman" w:hAnsi="Times New Roman" w:cs="Times New Roman"/>
          <w:sz w:val="24"/>
          <w:szCs w:val="24"/>
        </w:rPr>
        <w:t>) · (1 + α</w:t>
      </w:r>
      <w:r w:rsidRPr="002A15D4">
        <w:rPr>
          <w:rFonts w:ascii="Times New Roman" w:hAnsi="Times New Roman" w:cs="Times New Roman"/>
          <w:sz w:val="24"/>
          <w:szCs w:val="24"/>
          <w:vertAlign w:val="subscript"/>
        </w:rPr>
        <w:t>2</w:t>
      </w:r>
      <w:r w:rsidRPr="002A15D4">
        <w:rPr>
          <w:rFonts w:ascii="Times New Roman" w:hAnsi="Times New Roman" w:cs="Times New Roman"/>
          <w:sz w:val="24"/>
          <w:szCs w:val="24"/>
        </w:rPr>
        <w:t>) – 1 = α,</w:t>
      </w:r>
    </w:p>
    <w:p w:rsidR="00EC251A" w:rsidRPr="002A15D4" w:rsidRDefault="00EC251A" w:rsidP="00EC251A">
      <w:pPr>
        <w:spacing w:after="0"/>
        <w:jc w:val="both"/>
        <w:outlineLvl w:val="0"/>
        <w:rPr>
          <w:rFonts w:ascii="Times New Roman" w:hAnsi="Times New Roman" w:cs="Times New Roman"/>
          <w:sz w:val="24"/>
          <w:szCs w:val="24"/>
        </w:rPr>
      </w:pPr>
      <w:r w:rsidRPr="002A15D4">
        <w:rPr>
          <w:rFonts w:ascii="Times New Roman" w:hAnsi="Times New Roman" w:cs="Times New Roman"/>
          <w:sz w:val="24"/>
          <w:szCs w:val="24"/>
        </w:rPr>
        <w:t>где α</w:t>
      </w:r>
      <w:r w:rsidRPr="002A15D4">
        <w:rPr>
          <w:rFonts w:ascii="Times New Roman" w:hAnsi="Times New Roman" w:cs="Times New Roman"/>
          <w:sz w:val="24"/>
          <w:szCs w:val="24"/>
          <w:vertAlign w:val="subscript"/>
        </w:rPr>
        <w:t xml:space="preserve">i </w:t>
      </w:r>
      <w:r w:rsidRPr="002A15D4">
        <w:rPr>
          <w:rFonts w:ascii="Times New Roman" w:hAnsi="Times New Roman" w:cs="Times New Roman"/>
          <w:sz w:val="24"/>
          <w:szCs w:val="24"/>
        </w:rPr>
        <w:t xml:space="preserve">– темп инфляции за і-й период.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Согласно условию: α</w:t>
      </w:r>
      <w:r w:rsidRPr="002A15D4">
        <w:rPr>
          <w:rFonts w:ascii="Times New Roman" w:hAnsi="Times New Roman" w:cs="Times New Roman"/>
          <w:sz w:val="24"/>
          <w:szCs w:val="24"/>
          <w:vertAlign w:val="subscript"/>
        </w:rPr>
        <w:t>2</w:t>
      </w:r>
      <w:r w:rsidRPr="002A15D4">
        <w:rPr>
          <w:rFonts w:ascii="Times New Roman" w:hAnsi="Times New Roman" w:cs="Times New Roman"/>
          <w:sz w:val="24"/>
          <w:szCs w:val="24"/>
        </w:rPr>
        <w:t xml:space="preserve"> = 1,55α</w:t>
      </w:r>
      <w:r w:rsidRPr="002A15D4">
        <w:rPr>
          <w:rFonts w:ascii="Times New Roman" w:hAnsi="Times New Roman" w:cs="Times New Roman"/>
          <w:sz w:val="24"/>
          <w:szCs w:val="24"/>
          <w:vertAlign w:val="subscript"/>
        </w:rPr>
        <w:t>1</w:t>
      </w:r>
      <w:r w:rsidRPr="002A15D4">
        <w:rPr>
          <w:rFonts w:ascii="Times New Roman" w:hAnsi="Times New Roman" w:cs="Times New Roman"/>
          <w:sz w:val="24"/>
          <w:szCs w:val="24"/>
        </w:rPr>
        <w:t xml:space="preserve">.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Подставим и получим квадратное уравнение для определения α1: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(1 + α</w:t>
      </w:r>
      <w:r w:rsidRPr="002A15D4">
        <w:rPr>
          <w:rFonts w:ascii="Times New Roman" w:hAnsi="Times New Roman" w:cs="Times New Roman"/>
          <w:sz w:val="24"/>
          <w:szCs w:val="24"/>
          <w:vertAlign w:val="subscript"/>
        </w:rPr>
        <w:t>1</w:t>
      </w:r>
      <w:r w:rsidRPr="002A15D4">
        <w:rPr>
          <w:rFonts w:ascii="Times New Roman" w:hAnsi="Times New Roman" w:cs="Times New Roman"/>
          <w:sz w:val="24"/>
          <w:szCs w:val="24"/>
        </w:rPr>
        <w:t>) · (1 + 1,55α</w:t>
      </w:r>
      <w:r w:rsidRPr="002A15D4">
        <w:rPr>
          <w:rFonts w:ascii="Times New Roman" w:hAnsi="Times New Roman" w:cs="Times New Roman"/>
          <w:strike/>
          <w:sz w:val="24"/>
          <w:szCs w:val="24"/>
          <w:vertAlign w:val="subscript"/>
        </w:rPr>
        <w:t>1</w:t>
      </w:r>
      <w:r w:rsidRPr="002A15D4">
        <w:rPr>
          <w:rFonts w:ascii="Times New Roman" w:hAnsi="Times New Roman" w:cs="Times New Roman"/>
          <w:sz w:val="24"/>
          <w:szCs w:val="24"/>
        </w:rPr>
        <w:t>) – 1 = 0,37.</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Решение уравнения:</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α</w:t>
      </w:r>
      <w:r w:rsidRPr="002A15D4">
        <w:rPr>
          <w:rFonts w:ascii="Times New Roman" w:hAnsi="Times New Roman" w:cs="Times New Roman"/>
          <w:sz w:val="24"/>
          <w:szCs w:val="24"/>
          <w:vertAlign w:val="subscript"/>
        </w:rPr>
        <w:t xml:space="preserve">1 </w:t>
      </w:r>
      <w:r w:rsidRPr="002A15D4">
        <w:rPr>
          <w:rFonts w:ascii="Times New Roman" w:hAnsi="Times New Roman" w:cs="Times New Roman"/>
          <w:sz w:val="24"/>
          <w:szCs w:val="24"/>
        </w:rPr>
        <w:t xml:space="preserve">= 0,135;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α</w:t>
      </w:r>
      <w:r w:rsidRPr="002A15D4">
        <w:rPr>
          <w:rFonts w:ascii="Times New Roman" w:hAnsi="Times New Roman" w:cs="Times New Roman"/>
          <w:sz w:val="24"/>
          <w:szCs w:val="24"/>
          <w:vertAlign w:val="subscript"/>
        </w:rPr>
        <w:t xml:space="preserve">2 </w:t>
      </w:r>
      <w:r w:rsidRPr="002A15D4">
        <w:rPr>
          <w:rFonts w:ascii="Times New Roman" w:hAnsi="Times New Roman" w:cs="Times New Roman"/>
          <w:sz w:val="24"/>
          <w:szCs w:val="24"/>
        </w:rPr>
        <w:t xml:space="preserve">= 1,55 · 0,135 = 0,209. </w:t>
      </w:r>
    </w:p>
    <w:p w:rsidR="00EC251A" w:rsidRPr="002A15D4" w:rsidRDefault="00EC251A" w:rsidP="00EC251A">
      <w:pPr>
        <w:spacing w:after="0"/>
        <w:ind w:firstLine="709"/>
        <w:jc w:val="both"/>
        <w:rPr>
          <w:rFonts w:ascii="Times New Roman" w:hAnsi="Times New Roman" w:cs="Times New Roman"/>
          <w:b/>
          <w:bCs/>
        </w:rPr>
      </w:pPr>
    </w:p>
    <w:p w:rsidR="00EC251A" w:rsidRPr="002A15D4" w:rsidRDefault="00EC251A" w:rsidP="00EC251A">
      <w:pPr>
        <w:spacing w:after="0"/>
        <w:ind w:firstLine="386"/>
        <w:jc w:val="both"/>
        <w:rPr>
          <w:rFonts w:ascii="Times New Roman" w:hAnsi="Times New Roman" w:cs="Times New Roman"/>
          <w:b/>
          <w:bCs/>
        </w:rPr>
      </w:pPr>
      <w:r w:rsidRPr="002A15D4">
        <w:rPr>
          <w:rFonts w:ascii="Times New Roman" w:hAnsi="Times New Roman" w:cs="Times New Roman"/>
          <w:b/>
          <w:i/>
          <w:sz w:val="24"/>
          <w:szCs w:val="24"/>
        </w:rPr>
        <w:t>Задача 45</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Организация инвестировала средства в новое оборудование стоимостью 26000 долл. Предполагается, что ликвидационная стоимость равна 1000 долл. Это оборудование попадает в пятилетнюю группу классификации имущества по срокам возмещения его стоимости. К тому же организация планирует произвести на этом оборудовании в 1-ом году 10000 единиц продукции, во 2-ом году - 5000, в 3-ем году - 3000, в 4-ом - 2000 и в 5-ом - 1000 единиц. Рассчитайте амортизационные отчисления известными вам способами.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При применении линейного метода ежегодные суммы амортизации в расчете на год составят: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D = (Балансовая стоимость - Ликвидационная стоимость) / Срок полезного использования = 5000 долл.</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При применении метода объемов производства сумма амортизации в расчете на 1000 ед. продукции (при общем объеме производства, равном 21000 ед., V = 21) составит: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D = (Балансовая стоимость - Ликвидационная стоимость) / V = 25000 / 21 = 1190,48 долл. </w:t>
      </w:r>
    </w:p>
    <w:p w:rsidR="00EC251A"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Расчет амортизационных начислений по двум методам представим в следующей таблице</w:t>
      </w:r>
      <w:r w:rsidR="00DE3963">
        <w:rPr>
          <w:rFonts w:ascii="Times New Roman" w:hAnsi="Times New Roman" w:cs="Times New Roman"/>
          <w:sz w:val="24"/>
          <w:szCs w:val="24"/>
        </w:rPr>
        <w:t>:</w:t>
      </w:r>
    </w:p>
    <w:p w:rsidR="00DE3963" w:rsidRDefault="00DE3963" w:rsidP="00EC251A">
      <w:pPr>
        <w:spacing w:after="0"/>
        <w:ind w:firstLine="386"/>
        <w:jc w:val="both"/>
        <w:outlineLvl w:val="0"/>
        <w:rPr>
          <w:rFonts w:ascii="Times New Roman" w:hAnsi="Times New Roman" w:cs="Times New Roman"/>
          <w:sz w:val="24"/>
          <w:szCs w:val="24"/>
        </w:rPr>
      </w:pPr>
    </w:p>
    <w:tbl>
      <w:tblPr>
        <w:tblStyle w:val="ab"/>
        <w:tblW w:w="0" w:type="auto"/>
        <w:tblLook w:val="04A0" w:firstRow="1" w:lastRow="0" w:firstColumn="1" w:lastColumn="0" w:noHBand="0" w:noVBand="1"/>
      </w:tblPr>
      <w:tblGrid>
        <w:gridCol w:w="1604"/>
        <w:gridCol w:w="1604"/>
        <w:gridCol w:w="1605"/>
        <w:gridCol w:w="1605"/>
        <w:gridCol w:w="1605"/>
        <w:gridCol w:w="1605"/>
      </w:tblGrid>
      <w:tr w:rsidR="00DE3963" w:rsidRPr="00D71B05" w:rsidTr="00C33521">
        <w:tc>
          <w:tcPr>
            <w:tcW w:w="1604" w:type="dxa"/>
            <w:vMerge w:val="restart"/>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Год, t</w:t>
            </w:r>
          </w:p>
        </w:tc>
        <w:tc>
          <w:tcPr>
            <w:tcW w:w="3209" w:type="dxa"/>
            <w:gridSpan w:val="2"/>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Линейный метод</w:t>
            </w:r>
          </w:p>
        </w:tc>
        <w:tc>
          <w:tcPr>
            <w:tcW w:w="4815" w:type="dxa"/>
            <w:gridSpan w:val="3"/>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Метод объемов производства</w:t>
            </w:r>
          </w:p>
        </w:tc>
      </w:tr>
      <w:tr w:rsidR="00DE3963" w:rsidRPr="00D71B05" w:rsidTr="00C33521">
        <w:tc>
          <w:tcPr>
            <w:tcW w:w="1604" w:type="dxa"/>
            <w:vMerge/>
          </w:tcPr>
          <w:p w:rsidR="00DE3963" w:rsidRPr="00DE3963" w:rsidRDefault="00DE3963" w:rsidP="00C33521">
            <w:pPr>
              <w:jc w:val="center"/>
              <w:outlineLvl w:val="0"/>
              <w:rPr>
                <w:rFonts w:ascii="Times New Roman" w:hAnsi="Times New Roman" w:cs="Times New Roman"/>
                <w:sz w:val="24"/>
                <w:szCs w:val="24"/>
              </w:rPr>
            </w:pPr>
          </w:p>
        </w:tc>
        <w:tc>
          <w:tcPr>
            <w:tcW w:w="1604"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D</w:t>
            </w:r>
          </w:p>
        </w:tc>
        <w:tc>
          <w:tcPr>
            <w:tcW w:w="1605" w:type="dxa"/>
          </w:tcPr>
          <w:p w:rsidR="00DE3963" w:rsidRPr="00DE3963" w:rsidRDefault="00DE3963" w:rsidP="00C33521">
            <w:pPr>
              <w:jc w:val="center"/>
              <w:outlineLvl w:val="0"/>
              <w:rPr>
                <w:rFonts w:ascii="Times New Roman" w:hAnsi="Times New Roman" w:cs="Times New Roman"/>
                <w:sz w:val="24"/>
                <w:szCs w:val="24"/>
              </w:rPr>
            </w:pPr>
            <w:proofErr w:type="spellStart"/>
            <w:r w:rsidRPr="00DE3963">
              <w:rPr>
                <w:rFonts w:ascii="Times New Roman" w:hAnsi="Times New Roman" w:cs="Times New Roman"/>
                <w:sz w:val="24"/>
                <w:szCs w:val="24"/>
              </w:rPr>
              <w:t>В</w:t>
            </w:r>
            <w:r w:rsidRPr="00DE3963">
              <w:rPr>
                <w:rFonts w:ascii="Times New Roman" w:hAnsi="Times New Roman" w:cs="Times New Roman"/>
                <w:sz w:val="24"/>
                <w:szCs w:val="24"/>
                <w:vertAlign w:val="subscript"/>
              </w:rPr>
              <w:t>t</w:t>
            </w:r>
            <w:proofErr w:type="spellEnd"/>
          </w:p>
        </w:tc>
        <w:tc>
          <w:tcPr>
            <w:tcW w:w="1605" w:type="dxa"/>
          </w:tcPr>
          <w:p w:rsidR="00DE3963" w:rsidRPr="00DE3963" w:rsidRDefault="00DE3963" w:rsidP="00C33521">
            <w:pPr>
              <w:jc w:val="center"/>
              <w:outlineLvl w:val="0"/>
              <w:rPr>
                <w:rFonts w:ascii="Times New Roman" w:hAnsi="Times New Roman" w:cs="Times New Roman"/>
                <w:sz w:val="24"/>
                <w:szCs w:val="24"/>
              </w:rPr>
            </w:pPr>
            <w:proofErr w:type="spellStart"/>
            <w:r w:rsidRPr="00DE3963">
              <w:rPr>
                <w:rFonts w:ascii="Times New Roman" w:hAnsi="Times New Roman" w:cs="Times New Roman"/>
                <w:sz w:val="24"/>
                <w:szCs w:val="24"/>
              </w:rPr>
              <w:t>V</w:t>
            </w:r>
            <w:r w:rsidRPr="00DE3963">
              <w:rPr>
                <w:rFonts w:ascii="Times New Roman" w:hAnsi="Times New Roman" w:cs="Times New Roman"/>
                <w:sz w:val="24"/>
                <w:szCs w:val="24"/>
                <w:vertAlign w:val="subscript"/>
              </w:rPr>
              <w:t>t</w:t>
            </w:r>
            <w:proofErr w:type="spellEnd"/>
          </w:p>
        </w:tc>
        <w:tc>
          <w:tcPr>
            <w:tcW w:w="1605" w:type="dxa"/>
          </w:tcPr>
          <w:p w:rsidR="00DE3963" w:rsidRPr="00DE3963" w:rsidRDefault="00DE3963" w:rsidP="00C33521">
            <w:pPr>
              <w:jc w:val="center"/>
              <w:outlineLvl w:val="0"/>
              <w:rPr>
                <w:rFonts w:ascii="Times New Roman" w:hAnsi="Times New Roman" w:cs="Times New Roman"/>
                <w:sz w:val="24"/>
                <w:szCs w:val="24"/>
              </w:rPr>
            </w:pPr>
            <w:proofErr w:type="spellStart"/>
            <w:r w:rsidRPr="00DE3963">
              <w:rPr>
                <w:rFonts w:ascii="Times New Roman" w:hAnsi="Times New Roman" w:cs="Times New Roman"/>
                <w:sz w:val="24"/>
                <w:szCs w:val="24"/>
              </w:rPr>
              <w:t>DV</w:t>
            </w:r>
            <w:r w:rsidRPr="00DE3963">
              <w:rPr>
                <w:rFonts w:ascii="Times New Roman" w:hAnsi="Times New Roman" w:cs="Times New Roman"/>
                <w:sz w:val="24"/>
                <w:szCs w:val="24"/>
                <w:vertAlign w:val="subscript"/>
              </w:rPr>
              <w:t>t</w:t>
            </w:r>
            <w:proofErr w:type="spellEnd"/>
          </w:p>
        </w:tc>
        <w:tc>
          <w:tcPr>
            <w:tcW w:w="1605" w:type="dxa"/>
          </w:tcPr>
          <w:p w:rsidR="00DE3963" w:rsidRPr="00DE3963" w:rsidRDefault="00DE3963" w:rsidP="00C33521">
            <w:pPr>
              <w:jc w:val="center"/>
              <w:outlineLvl w:val="0"/>
              <w:rPr>
                <w:rFonts w:ascii="Times New Roman" w:hAnsi="Times New Roman" w:cs="Times New Roman"/>
                <w:sz w:val="24"/>
                <w:szCs w:val="24"/>
              </w:rPr>
            </w:pPr>
            <w:proofErr w:type="spellStart"/>
            <w:r w:rsidRPr="00DE3963">
              <w:rPr>
                <w:rFonts w:ascii="Times New Roman" w:hAnsi="Times New Roman" w:cs="Times New Roman"/>
                <w:sz w:val="24"/>
                <w:szCs w:val="24"/>
              </w:rPr>
              <w:t>В</w:t>
            </w:r>
            <w:r w:rsidRPr="00DE3963">
              <w:rPr>
                <w:rFonts w:ascii="Times New Roman" w:hAnsi="Times New Roman" w:cs="Times New Roman"/>
                <w:sz w:val="24"/>
                <w:szCs w:val="24"/>
                <w:vertAlign w:val="subscript"/>
              </w:rPr>
              <w:t>t</w:t>
            </w:r>
            <w:proofErr w:type="spellEnd"/>
          </w:p>
        </w:tc>
      </w:tr>
      <w:tr w:rsidR="00DE3963" w:rsidRPr="00D71B05" w:rsidTr="00C33521">
        <w:tc>
          <w:tcPr>
            <w:tcW w:w="1604"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0</w:t>
            </w:r>
          </w:p>
        </w:tc>
        <w:tc>
          <w:tcPr>
            <w:tcW w:w="1604"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5</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26000</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0</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0</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26000</w:t>
            </w:r>
          </w:p>
        </w:tc>
      </w:tr>
      <w:tr w:rsidR="00DE3963" w:rsidRPr="00D71B05" w:rsidTr="00C33521">
        <w:tc>
          <w:tcPr>
            <w:tcW w:w="1604"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1</w:t>
            </w:r>
          </w:p>
        </w:tc>
        <w:tc>
          <w:tcPr>
            <w:tcW w:w="1604"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5000</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21000</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10</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11905</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14095</w:t>
            </w:r>
          </w:p>
        </w:tc>
      </w:tr>
      <w:tr w:rsidR="00DE3963" w:rsidRPr="00D71B05" w:rsidTr="00C33521">
        <w:tc>
          <w:tcPr>
            <w:tcW w:w="1604"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2</w:t>
            </w:r>
          </w:p>
        </w:tc>
        <w:tc>
          <w:tcPr>
            <w:tcW w:w="1604"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5000</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16000</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5</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5952,4</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8142,8</w:t>
            </w:r>
          </w:p>
        </w:tc>
      </w:tr>
      <w:tr w:rsidR="00DE3963" w:rsidRPr="00D71B05" w:rsidTr="00C33521">
        <w:tc>
          <w:tcPr>
            <w:tcW w:w="1604"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3</w:t>
            </w:r>
          </w:p>
        </w:tc>
        <w:tc>
          <w:tcPr>
            <w:tcW w:w="1604"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5000</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11000</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3</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3571,4</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4571,4</w:t>
            </w:r>
          </w:p>
        </w:tc>
      </w:tr>
      <w:tr w:rsidR="00DE3963" w:rsidRPr="00D71B05" w:rsidTr="00C33521">
        <w:tc>
          <w:tcPr>
            <w:tcW w:w="1604"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4</w:t>
            </w:r>
          </w:p>
        </w:tc>
        <w:tc>
          <w:tcPr>
            <w:tcW w:w="1604"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5000</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6000</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2</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2381,0</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2190,4</w:t>
            </w:r>
          </w:p>
        </w:tc>
      </w:tr>
      <w:tr w:rsidR="00DE3963" w:rsidRPr="00D71B05" w:rsidTr="00C33521">
        <w:tc>
          <w:tcPr>
            <w:tcW w:w="1604"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5</w:t>
            </w:r>
          </w:p>
        </w:tc>
        <w:tc>
          <w:tcPr>
            <w:tcW w:w="1604"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5000</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1000</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1</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1190,5</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1000</w:t>
            </w:r>
          </w:p>
        </w:tc>
      </w:tr>
      <w:tr w:rsidR="00DE3963" w:rsidRPr="00D71B05" w:rsidTr="00C33521">
        <w:tc>
          <w:tcPr>
            <w:tcW w:w="1604"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Итого</w:t>
            </w:r>
          </w:p>
        </w:tc>
        <w:tc>
          <w:tcPr>
            <w:tcW w:w="1604"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25000</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21</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25000</w:t>
            </w:r>
          </w:p>
        </w:tc>
        <w:tc>
          <w:tcPr>
            <w:tcW w:w="1605" w:type="dxa"/>
          </w:tcPr>
          <w:p w:rsidR="00DE3963" w:rsidRPr="00DE3963" w:rsidRDefault="00DE3963" w:rsidP="00C33521">
            <w:pPr>
              <w:jc w:val="center"/>
              <w:outlineLvl w:val="0"/>
              <w:rPr>
                <w:rFonts w:ascii="Times New Roman" w:hAnsi="Times New Roman" w:cs="Times New Roman"/>
                <w:sz w:val="24"/>
                <w:szCs w:val="24"/>
              </w:rPr>
            </w:pPr>
            <w:r w:rsidRPr="00DE3963">
              <w:rPr>
                <w:rFonts w:ascii="Times New Roman" w:hAnsi="Times New Roman" w:cs="Times New Roman"/>
                <w:sz w:val="24"/>
                <w:szCs w:val="24"/>
              </w:rPr>
              <w:t>-</w:t>
            </w:r>
          </w:p>
        </w:tc>
      </w:tr>
    </w:tbl>
    <w:p w:rsidR="00DE3963" w:rsidRPr="00D71B05" w:rsidRDefault="00DE3963" w:rsidP="00DE3963">
      <w:pPr>
        <w:spacing w:after="0"/>
        <w:ind w:firstLine="386"/>
        <w:jc w:val="both"/>
        <w:outlineLvl w:val="0"/>
        <w:rPr>
          <w:rFonts w:cs="Times New Roman"/>
          <w:sz w:val="24"/>
          <w:szCs w:val="24"/>
        </w:rPr>
      </w:pP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При расчете линейным методом амортизация начисляется равномерно в течении всего срока полезного использования имущества (здесь D – годовая сумма амортизации, </w:t>
      </w:r>
      <w:proofErr w:type="spellStart"/>
      <w:r w:rsidRPr="002A15D4">
        <w:rPr>
          <w:rFonts w:ascii="Times New Roman" w:hAnsi="Times New Roman" w:cs="Times New Roman"/>
          <w:sz w:val="24"/>
          <w:szCs w:val="24"/>
        </w:rPr>
        <w:t>B</w:t>
      </w:r>
      <w:r w:rsidRPr="002A15D4">
        <w:rPr>
          <w:rFonts w:ascii="Times New Roman" w:hAnsi="Times New Roman" w:cs="Times New Roman"/>
          <w:sz w:val="24"/>
          <w:szCs w:val="24"/>
          <w:vertAlign w:val="subscript"/>
        </w:rPr>
        <w:t>t</w:t>
      </w:r>
      <w:proofErr w:type="spellEnd"/>
      <w:r w:rsidRPr="002A15D4">
        <w:rPr>
          <w:rFonts w:ascii="Times New Roman" w:hAnsi="Times New Roman" w:cs="Times New Roman"/>
          <w:sz w:val="24"/>
          <w:szCs w:val="24"/>
        </w:rPr>
        <w:t>– остаточная стоимость имущества). При расчете методом объема производств годовая сумма амортизации исчисляется пропорционально годовому объему производства (здесь V – объем производства в тыс. ед., D – сумма амортизации в расчете на 1 тыс. ед.).</w:t>
      </w:r>
    </w:p>
    <w:p w:rsidR="00EC251A" w:rsidRPr="002A15D4" w:rsidRDefault="00EC251A" w:rsidP="00EC251A">
      <w:pPr>
        <w:spacing w:after="0"/>
        <w:ind w:firstLine="709"/>
        <w:jc w:val="both"/>
        <w:rPr>
          <w:rFonts w:ascii="Times New Roman" w:hAnsi="Times New Roman" w:cs="Times New Roman"/>
        </w:rPr>
      </w:pPr>
    </w:p>
    <w:p w:rsidR="00EC251A" w:rsidRPr="002A15D4" w:rsidRDefault="00EC251A" w:rsidP="00EC251A">
      <w:pPr>
        <w:spacing w:after="0"/>
        <w:ind w:firstLine="386"/>
        <w:jc w:val="both"/>
        <w:rPr>
          <w:rFonts w:ascii="Times New Roman" w:hAnsi="Times New Roman" w:cs="Times New Roman"/>
          <w:b/>
          <w:i/>
          <w:sz w:val="24"/>
          <w:szCs w:val="24"/>
        </w:rPr>
      </w:pPr>
      <w:r w:rsidRPr="002A15D4">
        <w:rPr>
          <w:rFonts w:ascii="Times New Roman" w:hAnsi="Times New Roman" w:cs="Times New Roman"/>
          <w:b/>
          <w:i/>
          <w:sz w:val="24"/>
          <w:szCs w:val="24"/>
        </w:rPr>
        <w:t>Задача 46</w:t>
      </w:r>
    </w:p>
    <w:p w:rsidR="00EC251A" w:rsidRDefault="00EC251A" w:rsidP="00EC251A">
      <w:pPr>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lastRenderedPageBreak/>
        <w:t>Анализ влияния на объем товарной продукции количества работников и их выработки произвести способом абсолютных разниц на основе данных таблицы:</w:t>
      </w:r>
    </w:p>
    <w:tbl>
      <w:tblPr>
        <w:tblStyle w:val="ab"/>
        <w:tblW w:w="0" w:type="auto"/>
        <w:tblLook w:val="04A0" w:firstRow="1" w:lastRow="0" w:firstColumn="1" w:lastColumn="0" w:noHBand="0" w:noVBand="1"/>
      </w:tblPr>
      <w:tblGrid>
        <w:gridCol w:w="4953"/>
        <w:gridCol w:w="733"/>
        <w:gridCol w:w="830"/>
        <w:gridCol w:w="870"/>
        <w:gridCol w:w="1366"/>
        <w:gridCol w:w="876"/>
      </w:tblGrid>
      <w:tr w:rsidR="00DE3963" w:rsidRPr="00DE3963" w:rsidTr="00C33521">
        <w:tc>
          <w:tcPr>
            <w:tcW w:w="4953" w:type="dxa"/>
            <w:vMerge w:val="restart"/>
          </w:tcPr>
          <w:p w:rsidR="00DE3963" w:rsidRPr="00DE3963" w:rsidRDefault="00DE3963" w:rsidP="00C33521">
            <w:pPr>
              <w:jc w:val="center"/>
              <w:rPr>
                <w:rFonts w:ascii="Times New Roman" w:eastAsia="Times New Roman" w:hAnsi="Times New Roman" w:cs="Times New Roman"/>
                <w:sz w:val="24"/>
                <w:szCs w:val="24"/>
                <w:lang w:eastAsia="ru-RU"/>
              </w:rPr>
            </w:pPr>
            <w:r w:rsidRPr="00DE3963">
              <w:rPr>
                <w:rFonts w:ascii="Times New Roman" w:eastAsia="Times New Roman" w:hAnsi="Times New Roman" w:cs="Times New Roman"/>
                <w:sz w:val="24"/>
                <w:szCs w:val="24"/>
                <w:lang w:eastAsia="ru-RU"/>
              </w:rPr>
              <w:t>Показатели</w:t>
            </w:r>
          </w:p>
        </w:tc>
        <w:tc>
          <w:tcPr>
            <w:tcW w:w="733" w:type="dxa"/>
            <w:vMerge w:val="restart"/>
          </w:tcPr>
          <w:p w:rsidR="00DE3963" w:rsidRPr="00DE3963" w:rsidRDefault="00DE3963" w:rsidP="00C33521">
            <w:pPr>
              <w:jc w:val="center"/>
              <w:rPr>
                <w:rFonts w:ascii="Times New Roman" w:eastAsia="Times New Roman" w:hAnsi="Times New Roman" w:cs="Times New Roman"/>
                <w:sz w:val="24"/>
                <w:szCs w:val="24"/>
                <w:lang w:eastAsia="ru-RU"/>
              </w:rPr>
            </w:pPr>
            <w:proofErr w:type="spellStart"/>
            <w:r w:rsidRPr="00DE3963">
              <w:rPr>
                <w:rFonts w:ascii="Times New Roman" w:eastAsia="Times New Roman" w:hAnsi="Times New Roman" w:cs="Times New Roman"/>
                <w:sz w:val="24"/>
                <w:szCs w:val="24"/>
                <w:lang w:eastAsia="ru-RU"/>
              </w:rPr>
              <w:t>Усл</w:t>
            </w:r>
            <w:proofErr w:type="spellEnd"/>
            <w:r w:rsidRPr="00DE3963">
              <w:rPr>
                <w:rFonts w:ascii="Times New Roman" w:eastAsia="Times New Roman" w:hAnsi="Times New Roman" w:cs="Times New Roman"/>
                <w:sz w:val="24"/>
                <w:szCs w:val="24"/>
                <w:lang w:eastAsia="ru-RU"/>
              </w:rPr>
              <w:t>.</w:t>
            </w:r>
          </w:p>
          <w:p w:rsidR="00DE3963" w:rsidRPr="00DE3963" w:rsidRDefault="00DE3963" w:rsidP="00C33521">
            <w:pPr>
              <w:jc w:val="center"/>
              <w:rPr>
                <w:rFonts w:ascii="Times New Roman" w:eastAsia="Times New Roman" w:hAnsi="Times New Roman" w:cs="Times New Roman"/>
                <w:sz w:val="24"/>
                <w:szCs w:val="24"/>
                <w:lang w:eastAsia="ru-RU"/>
              </w:rPr>
            </w:pPr>
            <w:r w:rsidRPr="00DE3963">
              <w:rPr>
                <w:rFonts w:ascii="Times New Roman" w:eastAsia="Times New Roman" w:hAnsi="Times New Roman" w:cs="Times New Roman"/>
                <w:sz w:val="24"/>
                <w:szCs w:val="24"/>
                <w:lang w:eastAsia="ru-RU"/>
              </w:rPr>
              <w:t>обоз.</w:t>
            </w:r>
          </w:p>
        </w:tc>
        <w:tc>
          <w:tcPr>
            <w:tcW w:w="830" w:type="dxa"/>
            <w:vMerge w:val="restart"/>
          </w:tcPr>
          <w:p w:rsidR="00DE3963" w:rsidRPr="00DE3963" w:rsidRDefault="00DE3963" w:rsidP="00C33521">
            <w:pPr>
              <w:jc w:val="center"/>
              <w:rPr>
                <w:rFonts w:ascii="Times New Roman" w:eastAsia="Times New Roman" w:hAnsi="Times New Roman" w:cs="Times New Roman"/>
                <w:sz w:val="24"/>
                <w:szCs w:val="24"/>
                <w:lang w:eastAsia="ru-RU"/>
              </w:rPr>
            </w:pPr>
            <w:r w:rsidRPr="00DE3963">
              <w:rPr>
                <w:rFonts w:ascii="Times New Roman" w:eastAsia="Times New Roman" w:hAnsi="Times New Roman" w:cs="Times New Roman"/>
                <w:sz w:val="24"/>
                <w:szCs w:val="24"/>
                <w:lang w:eastAsia="ru-RU"/>
              </w:rPr>
              <w:t>План</w:t>
            </w:r>
          </w:p>
          <w:p w:rsidR="00DE3963" w:rsidRPr="00DE3963" w:rsidRDefault="00DE3963" w:rsidP="00C33521">
            <w:pPr>
              <w:jc w:val="center"/>
              <w:rPr>
                <w:rFonts w:ascii="Times New Roman" w:eastAsia="Times New Roman" w:hAnsi="Times New Roman" w:cs="Times New Roman"/>
                <w:sz w:val="24"/>
                <w:szCs w:val="24"/>
                <w:lang w:eastAsia="ru-RU"/>
              </w:rPr>
            </w:pPr>
            <w:r w:rsidRPr="00DE3963">
              <w:rPr>
                <w:rFonts w:ascii="Times New Roman" w:eastAsia="Times New Roman" w:hAnsi="Times New Roman" w:cs="Times New Roman"/>
                <w:sz w:val="24"/>
                <w:szCs w:val="24"/>
                <w:lang w:eastAsia="ru-RU"/>
              </w:rPr>
              <w:t>(0)</w:t>
            </w:r>
          </w:p>
        </w:tc>
        <w:tc>
          <w:tcPr>
            <w:tcW w:w="870" w:type="dxa"/>
            <w:vMerge w:val="restart"/>
          </w:tcPr>
          <w:p w:rsidR="00DE3963" w:rsidRPr="00DE3963" w:rsidRDefault="00DE3963" w:rsidP="00C33521">
            <w:pPr>
              <w:jc w:val="center"/>
              <w:rPr>
                <w:rFonts w:ascii="Times New Roman" w:eastAsia="Times New Roman" w:hAnsi="Times New Roman" w:cs="Times New Roman"/>
                <w:sz w:val="24"/>
                <w:szCs w:val="24"/>
                <w:lang w:eastAsia="ru-RU"/>
              </w:rPr>
            </w:pPr>
            <w:r w:rsidRPr="00DE3963">
              <w:rPr>
                <w:rFonts w:ascii="Times New Roman" w:eastAsia="Times New Roman" w:hAnsi="Times New Roman" w:cs="Times New Roman"/>
                <w:sz w:val="24"/>
                <w:szCs w:val="24"/>
                <w:lang w:eastAsia="ru-RU"/>
              </w:rPr>
              <w:t>Факт</w:t>
            </w:r>
          </w:p>
          <w:p w:rsidR="00DE3963" w:rsidRPr="00DE3963" w:rsidRDefault="00DE3963" w:rsidP="00C33521">
            <w:pPr>
              <w:jc w:val="center"/>
              <w:rPr>
                <w:rFonts w:ascii="Times New Roman" w:eastAsia="Times New Roman" w:hAnsi="Times New Roman" w:cs="Times New Roman"/>
                <w:sz w:val="24"/>
                <w:szCs w:val="24"/>
                <w:lang w:eastAsia="ru-RU"/>
              </w:rPr>
            </w:pPr>
            <w:r w:rsidRPr="00DE3963">
              <w:rPr>
                <w:rFonts w:ascii="Times New Roman" w:eastAsia="Times New Roman" w:hAnsi="Times New Roman" w:cs="Times New Roman"/>
                <w:sz w:val="24"/>
                <w:szCs w:val="24"/>
                <w:lang w:eastAsia="ru-RU"/>
              </w:rPr>
              <w:t>(1)</w:t>
            </w:r>
          </w:p>
        </w:tc>
        <w:tc>
          <w:tcPr>
            <w:tcW w:w="2242" w:type="dxa"/>
            <w:gridSpan w:val="2"/>
          </w:tcPr>
          <w:p w:rsidR="00DE3963" w:rsidRPr="00DE3963" w:rsidRDefault="00DE3963" w:rsidP="00C33521">
            <w:pPr>
              <w:jc w:val="center"/>
              <w:rPr>
                <w:rFonts w:ascii="Times New Roman" w:eastAsia="Times New Roman" w:hAnsi="Times New Roman" w:cs="Times New Roman"/>
                <w:sz w:val="24"/>
                <w:szCs w:val="24"/>
                <w:lang w:eastAsia="ru-RU"/>
              </w:rPr>
            </w:pPr>
            <w:r w:rsidRPr="00DE3963">
              <w:rPr>
                <w:rFonts w:ascii="Times New Roman" w:eastAsia="Times New Roman" w:hAnsi="Times New Roman" w:cs="Times New Roman"/>
                <w:sz w:val="24"/>
                <w:szCs w:val="24"/>
                <w:lang w:eastAsia="ru-RU"/>
              </w:rPr>
              <w:t>Изменения (+, -)</w:t>
            </w:r>
          </w:p>
        </w:tc>
      </w:tr>
      <w:tr w:rsidR="00DE3963" w:rsidRPr="00DE3963" w:rsidTr="00C33521">
        <w:tc>
          <w:tcPr>
            <w:tcW w:w="4953" w:type="dxa"/>
            <w:vMerge/>
          </w:tcPr>
          <w:p w:rsidR="00DE3963" w:rsidRPr="00DE3963" w:rsidRDefault="00DE3963" w:rsidP="00C33521">
            <w:pPr>
              <w:jc w:val="both"/>
              <w:rPr>
                <w:rFonts w:ascii="Times New Roman" w:eastAsia="Times New Roman" w:hAnsi="Times New Roman" w:cs="Times New Roman"/>
                <w:sz w:val="24"/>
                <w:szCs w:val="24"/>
                <w:lang w:eastAsia="ru-RU"/>
              </w:rPr>
            </w:pPr>
          </w:p>
        </w:tc>
        <w:tc>
          <w:tcPr>
            <w:tcW w:w="733" w:type="dxa"/>
            <w:vMerge/>
          </w:tcPr>
          <w:p w:rsidR="00DE3963" w:rsidRPr="00DE3963" w:rsidRDefault="00DE3963" w:rsidP="00C33521">
            <w:pPr>
              <w:jc w:val="both"/>
              <w:rPr>
                <w:rFonts w:ascii="Times New Roman" w:eastAsia="Times New Roman" w:hAnsi="Times New Roman" w:cs="Times New Roman"/>
                <w:sz w:val="24"/>
                <w:szCs w:val="24"/>
                <w:lang w:eastAsia="ru-RU"/>
              </w:rPr>
            </w:pPr>
          </w:p>
        </w:tc>
        <w:tc>
          <w:tcPr>
            <w:tcW w:w="830" w:type="dxa"/>
            <w:vMerge/>
          </w:tcPr>
          <w:p w:rsidR="00DE3963" w:rsidRPr="00DE3963" w:rsidRDefault="00DE3963" w:rsidP="00C33521">
            <w:pPr>
              <w:jc w:val="both"/>
              <w:rPr>
                <w:rFonts w:ascii="Times New Roman" w:eastAsia="Times New Roman" w:hAnsi="Times New Roman" w:cs="Times New Roman"/>
                <w:sz w:val="24"/>
                <w:szCs w:val="24"/>
                <w:lang w:eastAsia="ru-RU"/>
              </w:rPr>
            </w:pPr>
          </w:p>
        </w:tc>
        <w:tc>
          <w:tcPr>
            <w:tcW w:w="870" w:type="dxa"/>
            <w:vMerge/>
          </w:tcPr>
          <w:p w:rsidR="00DE3963" w:rsidRPr="00DE3963" w:rsidRDefault="00DE3963" w:rsidP="00C33521">
            <w:pPr>
              <w:jc w:val="both"/>
              <w:rPr>
                <w:rFonts w:ascii="Times New Roman" w:eastAsia="Times New Roman" w:hAnsi="Times New Roman" w:cs="Times New Roman"/>
                <w:sz w:val="24"/>
                <w:szCs w:val="24"/>
                <w:lang w:eastAsia="ru-RU"/>
              </w:rPr>
            </w:pPr>
          </w:p>
        </w:tc>
        <w:tc>
          <w:tcPr>
            <w:tcW w:w="1366" w:type="dxa"/>
          </w:tcPr>
          <w:p w:rsidR="00DE3963" w:rsidRPr="00DE3963" w:rsidRDefault="00DE3963" w:rsidP="00C33521">
            <w:pPr>
              <w:jc w:val="center"/>
              <w:rPr>
                <w:rFonts w:ascii="Times New Roman" w:eastAsia="Times New Roman" w:hAnsi="Times New Roman" w:cs="Times New Roman"/>
                <w:sz w:val="24"/>
                <w:szCs w:val="24"/>
                <w:lang w:eastAsia="ru-RU"/>
              </w:rPr>
            </w:pPr>
            <w:r w:rsidRPr="00DE3963">
              <w:rPr>
                <w:rFonts w:ascii="Times New Roman" w:eastAsia="Times New Roman" w:hAnsi="Times New Roman" w:cs="Times New Roman"/>
                <w:sz w:val="24"/>
                <w:szCs w:val="24"/>
                <w:lang w:eastAsia="ru-RU"/>
              </w:rPr>
              <w:t>тыс. тенге</w:t>
            </w:r>
          </w:p>
        </w:tc>
        <w:tc>
          <w:tcPr>
            <w:tcW w:w="876" w:type="dxa"/>
          </w:tcPr>
          <w:p w:rsidR="00DE3963" w:rsidRPr="00DE3963" w:rsidRDefault="00DE3963" w:rsidP="00C33521">
            <w:pPr>
              <w:jc w:val="center"/>
              <w:rPr>
                <w:rFonts w:ascii="Times New Roman" w:eastAsia="Times New Roman" w:hAnsi="Times New Roman" w:cs="Times New Roman"/>
                <w:sz w:val="24"/>
                <w:szCs w:val="24"/>
                <w:lang w:eastAsia="ru-RU"/>
              </w:rPr>
            </w:pPr>
            <w:r w:rsidRPr="00DE3963">
              <w:rPr>
                <w:rFonts w:ascii="Times New Roman" w:eastAsia="Times New Roman" w:hAnsi="Times New Roman" w:cs="Times New Roman"/>
                <w:sz w:val="24"/>
                <w:szCs w:val="24"/>
                <w:lang w:eastAsia="ru-RU"/>
              </w:rPr>
              <w:t>%</w:t>
            </w:r>
          </w:p>
        </w:tc>
      </w:tr>
      <w:tr w:rsidR="00DE3963" w:rsidRPr="00DE3963" w:rsidTr="00C33521">
        <w:tc>
          <w:tcPr>
            <w:tcW w:w="4953" w:type="dxa"/>
          </w:tcPr>
          <w:p w:rsidR="00DE3963" w:rsidRPr="00DE3963" w:rsidRDefault="00DE3963" w:rsidP="00C33521">
            <w:pPr>
              <w:jc w:val="both"/>
              <w:rPr>
                <w:rFonts w:ascii="Times New Roman" w:eastAsia="Times New Roman" w:hAnsi="Times New Roman" w:cs="Times New Roman"/>
                <w:sz w:val="24"/>
                <w:szCs w:val="24"/>
                <w:lang w:eastAsia="ru-RU"/>
              </w:rPr>
            </w:pPr>
            <w:r w:rsidRPr="00DE3963">
              <w:rPr>
                <w:rFonts w:ascii="Times New Roman" w:eastAsia="Times New Roman" w:hAnsi="Times New Roman" w:cs="Times New Roman"/>
                <w:sz w:val="24"/>
                <w:szCs w:val="24"/>
                <w:lang w:eastAsia="ru-RU"/>
              </w:rPr>
              <w:t>Объем товарной продукции, тыс. тенге</w:t>
            </w:r>
          </w:p>
        </w:tc>
        <w:tc>
          <w:tcPr>
            <w:tcW w:w="733" w:type="dxa"/>
          </w:tcPr>
          <w:p w:rsidR="00DE3963" w:rsidRPr="00DE3963" w:rsidRDefault="00DE3963" w:rsidP="00C33521">
            <w:pPr>
              <w:jc w:val="center"/>
              <w:rPr>
                <w:rFonts w:ascii="Times New Roman" w:eastAsia="Times New Roman" w:hAnsi="Times New Roman" w:cs="Times New Roman"/>
                <w:sz w:val="24"/>
                <w:szCs w:val="24"/>
                <w:lang w:eastAsia="ru-RU"/>
              </w:rPr>
            </w:pPr>
            <w:r w:rsidRPr="00DE3963">
              <w:rPr>
                <w:rFonts w:ascii="Times New Roman" w:eastAsia="Times New Roman" w:hAnsi="Times New Roman" w:cs="Times New Roman"/>
                <w:sz w:val="24"/>
                <w:szCs w:val="24"/>
                <w:lang w:eastAsia="ru-RU"/>
              </w:rPr>
              <w:t>ТП</w:t>
            </w:r>
          </w:p>
        </w:tc>
        <w:tc>
          <w:tcPr>
            <w:tcW w:w="830" w:type="dxa"/>
          </w:tcPr>
          <w:p w:rsidR="00DE3963" w:rsidRPr="00DE3963" w:rsidRDefault="00DE3963" w:rsidP="00C33521">
            <w:pPr>
              <w:jc w:val="center"/>
              <w:rPr>
                <w:rFonts w:ascii="Times New Roman" w:eastAsia="Times New Roman" w:hAnsi="Times New Roman" w:cs="Times New Roman"/>
                <w:sz w:val="24"/>
                <w:szCs w:val="24"/>
                <w:lang w:eastAsia="ru-RU"/>
              </w:rPr>
            </w:pPr>
            <w:r w:rsidRPr="00DE3963">
              <w:rPr>
                <w:rFonts w:ascii="Times New Roman" w:eastAsia="Times New Roman" w:hAnsi="Times New Roman" w:cs="Times New Roman"/>
                <w:sz w:val="24"/>
                <w:szCs w:val="24"/>
                <w:lang w:eastAsia="ru-RU"/>
              </w:rPr>
              <w:t>2920</w:t>
            </w:r>
          </w:p>
        </w:tc>
        <w:tc>
          <w:tcPr>
            <w:tcW w:w="870" w:type="dxa"/>
          </w:tcPr>
          <w:p w:rsidR="00DE3963" w:rsidRPr="00DE3963" w:rsidRDefault="00DE3963" w:rsidP="00C33521">
            <w:pPr>
              <w:jc w:val="center"/>
              <w:rPr>
                <w:rFonts w:ascii="Times New Roman" w:eastAsia="Times New Roman" w:hAnsi="Times New Roman" w:cs="Times New Roman"/>
                <w:sz w:val="24"/>
                <w:szCs w:val="24"/>
                <w:lang w:eastAsia="ru-RU"/>
              </w:rPr>
            </w:pPr>
            <w:r w:rsidRPr="00DE3963">
              <w:rPr>
                <w:rFonts w:ascii="Times New Roman" w:eastAsia="Times New Roman" w:hAnsi="Times New Roman" w:cs="Times New Roman"/>
                <w:sz w:val="24"/>
                <w:szCs w:val="24"/>
                <w:lang w:eastAsia="ru-RU"/>
              </w:rPr>
              <w:t>3400</w:t>
            </w:r>
          </w:p>
        </w:tc>
        <w:tc>
          <w:tcPr>
            <w:tcW w:w="1366" w:type="dxa"/>
          </w:tcPr>
          <w:p w:rsidR="00DE3963" w:rsidRPr="00DE3963" w:rsidRDefault="00DE3963" w:rsidP="00C33521">
            <w:pPr>
              <w:jc w:val="center"/>
              <w:rPr>
                <w:rFonts w:ascii="Times New Roman" w:eastAsia="Times New Roman" w:hAnsi="Times New Roman" w:cs="Times New Roman"/>
                <w:sz w:val="24"/>
                <w:szCs w:val="24"/>
                <w:lang w:eastAsia="ru-RU"/>
              </w:rPr>
            </w:pPr>
            <w:r w:rsidRPr="00DE3963">
              <w:rPr>
                <w:rFonts w:ascii="Times New Roman" w:eastAsia="Times New Roman" w:hAnsi="Times New Roman" w:cs="Times New Roman"/>
                <w:sz w:val="24"/>
                <w:szCs w:val="24"/>
                <w:lang w:eastAsia="ru-RU"/>
              </w:rPr>
              <w:t>+480</w:t>
            </w:r>
          </w:p>
        </w:tc>
        <w:tc>
          <w:tcPr>
            <w:tcW w:w="876" w:type="dxa"/>
          </w:tcPr>
          <w:p w:rsidR="00DE3963" w:rsidRPr="00DE3963" w:rsidRDefault="00DE3963" w:rsidP="00C33521">
            <w:pPr>
              <w:rPr>
                <w:rFonts w:ascii="Times New Roman" w:eastAsia="Times New Roman" w:hAnsi="Times New Roman" w:cs="Times New Roman"/>
                <w:sz w:val="24"/>
                <w:szCs w:val="24"/>
                <w:lang w:eastAsia="ru-RU"/>
              </w:rPr>
            </w:pPr>
          </w:p>
        </w:tc>
      </w:tr>
      <w:tr w:rsidR="00DE3963" w:rsidRPr="00DE3963" w:rsidTr="00C33521">
        <w:tc>
          <w:tcPr>
            <w:tcW w:w="4953" w:type="dxa"/>
          </w:tcPr>
          <w:p w:rsidR="00DE3963" w:rsidRPr="00DE3963" w:rsidRDefault="00DE3963" w:rsidP="00C33521">
            <w:pPr>
              <w:jc w:val="both"/>
              <w:rPr>
                <w:rFonts w:ascii="Times New Roman" w:eastAsia="Times New Roman" w:hAnsi="Times New Roman" w:cs="Times New Roman"/>
                <w:sz w:val="24"/>
                <w:szCs w:val="24"/>
                <w:lang w:eastAsia="ru-RU"/>
              </w:rPr>
            </w:pPr>
            <w:r w:rsidRPr="00DE3963">
              <w:rPr>
                <w:rFonts w:ascii="Times New Roman" w:eastAsia="Times New Roman" w:hAnsi="Times New Roman" w:cs="Times New Roman"/>
                <w:sz w:val="24"/>
                <w:szCs w:val="24"/>
                <w:lang w:eastAsia="ru-RU"/>
              </w:rPr>
              <w:t>Количество работников, чел.</w:t>
            </w:r>
          </w:p>
        </w:tc>
        <w:tc>
          <w:tcPr>
            <w:tcW w:w="733" w:type="dxa"/>
          </w:tcPr>
          <w:p w:rsidR="00DE3963" w:rsidRPr="00DE3963" w:rsidRDefault="00DE3963" w:rsidP="00C33521">
            <w:pPr>
              <w:jc w:val="center"/>
              <w:rPr>
                <w:rFonts w:ascii="Times New Roman" w:eastAsia="Times New Roman" w:hAnsi="Times New Roman" w:cs="Times New Roman"/>
                <w:sz w:val="24"/>
                <w:szCs w:val="24"/>
                <w:lang w:eastAsia="ru-RU"/>
              </w:rPr>
            </w:pPr>
            <w:r w:rsidRPr="00DE3963">
              <w:rPr>
                <w:rFonts w:ascii="Times New Roman" w:eastAsia="Times New Roman" w:hAnsi="Times New Roman" w:cs="Times New Roman"/>
                <w:sz w:val="24"/>
                <w:szCs w:val="24"/>
                <w:lang w:eastAsia="ru-RU"/>
              </w:rPr>
              <w:t>Ч</w:t>
            </w:r>
          </w:p>
        </w:tc>
        <w:tc>
          <w:tcPr>
            <w:tcW w:w="830" w:type="dxa"/>
          </w:tcPr>
          <w:p w:rsidR="00DE3963" w:rsidRPr="00DE3963" w:rsidRDefault="00DE3963" w:rsidP="00C33521">
            <w:pPr>
              <w:jc w:val="center"/>
              <w:rPr>
                <w:rFonts w:ascii="Times New Roman" w:eastAsia="Times New Roman" w:hAnsi="Times New Roman" w:cs="Times New Roman"/>
                <w:sz w:val="24"/>
                <w:szCs w:val="24"/>
                <w:lang w:eastAsia="ru-RU"/>
              </w:rPr>
            </w:pPr>
            <w:r w:rsidRPr="00DE3963">
              <w:rPr>
                <w:rFonts w:ascii="Times New Roman" w:eastAsia="Times New Roman" w:hAnsi="Times New Roman" w:cs="Times New Roman"/>
                <w:sz w:val="24"/>
                <w:szCs w:val="24"/>
                <w:lang w:eastAsia="ru-RU"/>
              </w:rPr>
              <w:t>20</w:t>
            </w:r>
          </w:p>
        </w:tc>
        <w:tc>
          <w:tcPr>
            <w:tcW w:w="870" w:type="dxa"/>
          </w:tcPr>
          <w:p w:rsidR="00DE3963" w:rsidRPr="00DE3963" w:rsidRDefault="00DE3963" w:rsidP="00C33521">
            <w:pPr>
              <w:jc w:val="center"/>
              <w:rPr>
                <w:rFonts w:ascii="Times New Roman" w:eastAsia="Times New Roman" w:hAnsi="Times New Roman" w:cs="Times New Roman"/>
                <w:sz w:val="24"/>
                <w:szCs w:val="24"/>
                <w:lang w:eastAsia="ru-RU"/>
              </w:rPr>
            </w:pPr>
            <w:r w:rsidRPr="00DE3963">
              <w:rPr>
                <w:rFonts w:ascii="Times New Roman" w:eastAsia="Times New Roman" w:hAnsi="Times New Roman" w:cs="Times New Roman"/>
                <w:sz w:val="24"/>
                <w:szCs w:val="24"/>
                <w:lang w:eastAsia="ru-RU"/>
              </w:rPr>
              <w:t>25</w:t>
            </w:r>
          </w:p>
        </w:tc>
        <w:tc>
          <w:tcPr>
            <w:tcW w:w="1366" w:type="dxa"/>
          </w:tcPr>
          <w:p w:rsidR="00DE3963" w:rsidRPr="00DE3963" w:rsidRDefault="00DE3963" w:rsidP="00C33521">
            <w:pPr>
              <w:jc w:val="center"/>
              <w:rPr>
                <w:rFonts w:ascii="Times New Roman" w:eastAsia="Times New Roman" w:hAnsi="Times New Roman" w:cs="Times New Roman"/>
                <w:sz w:val="24"/>
                <w:szCs w:val="24"/>
                <w:lang w:eastAsia="ru-RU"/>
              </w:rPr>
            </w:pPr>
            <w:r w:rsidRPr="00DE3963">
              <w:rPr>
                <w:rFonts w:ascii="Times New Roman" w:eastAsia="Times New Roman" w:hAnsi="Times New Roman" w:cs="Times New Roman"/>
                <w:sz w:val="24"/>
                <w:szCs w:val="24"/>
                <w:lang w:eastAsia="ru-RU"/>
              </w:rPr>
              <w:t>+5</w:t>
            </w:r>
          </w:p>
        </w:tc>
        <w:tc>
          <w:tcPr>
            <w:tcW w:w="876" w:type="dxa"/>
          </w:tcPr>
          <w:p w:rsidR="00DE3963" w:rsidRPr="00DE3963" w:rsidRDefault="00DE3963" w:rsidP="00C33521">
            <w:pPr>
              <w:jc w:val="center"/>
              <w:rPr>
                <w:rFonts w:ascii="Times New Roman" w:eastAsia="Times New Roman" w:hAnsi="Times New Roman" w:cs="Times New Roman"/>
                <w:sz w:val="24"/>
                <w:szCs w:val="24"/>
                <w:lang w:eastAsia="ru-RU"/>
              </w:rPr>
            </w:pPr>
            <w:r w:rsidRPr="00DE3963">
              <w:rPr>
                <w:rFonts w:ascii="Times New Roman" w:eastAsia="Times New Roman" w:hAnsi="Times New Roman" w:cs="Times New Roman"/>
                <w:sz w:val="24"/>
                <w:szCs w:val="24"/>
                <w:lang w:eastAsia="ru-RU"/>
              </w:rPr>
              <w:t>125,00</w:t>
            </w:r>
          </w:p>
        </w:tc>
      </w:tr>
      <w:tr w:rsidR="00DE3963" w:rsidRPr="00DE3963" w:rsidTr="00C33521">
        <w:tc>
          <w:tcPr>
            <w:tcW w:w="4953" w:type="dxa"/>
          </w:tcPr>
          <w:p w:rsidR="00DE3963" w:rsidRPr="00DE3963" w:rsidRDefault="00DE3963" w:rsidP="00C33521">
            <w:pPr>
              <w:jc w:val="both"/>
              <w:rPr>
                <w:rFonts w:ascii="Times New Roman" w:eastAsia="Times New Roman" w:hAnsi="Times New Roman" w:cs="Times New Roman"/>
                <w:sz w:val="24"/>
                <w:szCs w:val="24"/>
                <w:lang w:eastAsia="ru-RU"/>
              </w:rPr>
            </w:pPr>
            <w:r w:rsidRPr="00DE3963">
              <w:rPr>
                <w:rFonts w:ascii="Times New Roman" w:eastAsia="Times New Roman" w:hAnsi="Times New Roman" w:cs="Times New Roman"/>
                <w:sz w:val="24"/>
                <w:szCs w:val="24"/>
                <w:lang w:eastAsia="ru-RU"/>
              </w:rPr>
              <w:t>Выработка на одного работающего, тыс. тенге</w:t>
            </w:r>
          </w:p>
        </w:tc>
        <w:tc>
          <w:tcPr>
            <w:tcW w:w="733" w:type="dxa"/>
          </w:tcPr>
          <w:p w:rsidR="00DE3963" w:rsidRPr="00DE3963" w:rsidRDefault="00DE3963" w:rsidP="00C33521">
            <w:pPr>
              <w:jc w:val="center"/>
              <w:rPr>
                <w:rFonts w:ascii="Times New Roman" w:eastAsia="Times New Roman" w:hAnsi="Times New Roman" w:cs="Times New Roman"/>
                <w:sz w:val="24"/>
                <w:szCs w:val="24"/>
                <w:lang w:eastAsia="ru-RU"/>
              </w:rPr>
            </w:pPr>
            <w:r w:rsidRPr="00DE3963">
              <w:rPr>
                <w:rFonts w:ascii="Times New Roman" w:eastAsia="Times New Roman" w:hAnsi="Times New Roman" w:cs="Times New Roman"/>
                <w:sz w:val="24"/>
                <w:szCs w:val="24"/>
                <w:lang w:eastAsia="ru-RU"/>
              </w:rPr>
              <w:t>СВ</w:t>
            </w:r>
          </w:p>
        </w:tc>
        <w:tc>
          <w:tcPr>
            <w:tcW w:w="830" w:type="dxa"/>
          </w:tcPr>
          <w:p w:rsidR="00DE3963" w:rsidRPr="00DE3963" w:rsidRDefault="00DE3963" w:rsidP="00C33521">
            <w:pPr>
              <w:jc w:val="center"/>
              <w:rPr>
                <w:rFonts w:ascii="Times New Roman" w:eastAsia="Times New Roman" w:hAnsi="Times New Roman" w:cs="Times New Roman"/>
                <w:sz w:val="24"/>
                <w:szCs w:val="24"/>
                <w:lang w:eastAsia="ru-RU"/>
              </w:rPr>
            </w:pPr>
            <w:r w:rsidRPr="00DE3963">
              <w:rPr>
                <w:rFonts w:ascii="Times New Roman" w:eastAsia="Times New Roman" w:hAnsi="Times New Roman" w:cs="Times New Roman"/>
                <w:sz w:val="24"/>
                <w:szCs w:val="24"/>
                <w:lang w:eastAsia="ru-RU"/>
              </w:rPr>
              <w:t>146</w:t>
            </w:r>
          </w:p>
        </w:tc>
        <w:tc>
          <w:tcPr>
            <w:tcW w:w="870" w:type="dxa"/>
          </w:tcPr>
          <w:p w:rsidR="00DE3963" w:rsidRPr="00DE3963" w:rsidRDefault="00DE3963" w:rsidP="00C33521">
            <w:pPr>
              <w:jc w:val="center"/>
              <w:rPr>
                <w:rFonts w:ascii="Times New Roman" w:eastAsia="Times New Roman" w:hAnsi="Times New Roman" w:cs="Times New Roman"/>
                <w:sz w:val="24"/>
                <w:szCs w:val="24"/>
                <w:lang w:eastAsia="ru-RU"/>
              </w:rPr>
            </w:pPr>
            <w:r w:rsidRPr="00DE3963">
              <w:rPr>
                <w:rFonts w:ascii="Times New Roman" w:eastAsia="Times New Roman" w:hAnsi="Times New Roman" w:cs="Times New Roman"/>
                <w:sz w:val="24"/>
                <w:szCs w:val="24"/>
                <w:lang w:eastAsia="ru-RU"/>
              </w:rPr>
              <w:t>136</w:t>
            </w:r>
          </w:p>
        </w:tc>
        <w:tc>
          <w:tcPr>
            <w:tcW w:w="1366" w:type="dxa"/>
          </w:tcPr>
          <w:p w:rsidR="00DE3963" w:rsidRPr="00DE3963" w:rsidRDefault="00DE3963" w:rsidP="00C33521">
            <w:pPr>
              <w:jc w:val="center"/>
              <w:rPr>
                <w:rFonts w:ascii="Times New Roman" w:eastAsia="Times New Roman" w:hAnsi="Times New Roman" w:cs="Times New Roman"/>
                <w:sz w:val="24"/>
                <w:szCs w:val="24"/>
                <w:lang w:eastAsia="ru-RU"/>
              </w:rPr>
            </w:pPr>
            <w:r w:rsidRPr="00DE3963">
              <w:rPr>
                <w:rFonts w:ascii="Times New Roman" w:eastAsia="Times New Roman" w:hAnsi="Times New Roman" w:cs="Times New Roman"/>
                <w:sz w:val="24"/>
                <w:szCs w:val="24"/>
                <w:lang w:eastAsia="ru-RU"/>
              </w:rPr>
              <w:t>-10</w:t>
            </w:r>
          </w:p>
        </w:tc>
        <w:tc>
          <w:tcPr>
            <w:tcW w:w="876" w:type="dxa"/>
          </w:tcPr>
          <w:p w:rsidR="00DE3963" w:rsidRPr="00DE3963" w:rsidRDefault="00DE3963" w:rsidP="00C33521">
            <w:pPr>
              <w:jc w:val="center"/>
              <w:rPr>
                <w:rFonts w:ascii="Times New Roman" w:eastAsia="Times New Roman" w:hAnsi="Times New Roman" w:cs="Times New Roman"/>
                <w:sz w:val="24"/>
                <w:szCs w:val="24"/>
                <w:lang w:eastAsia="ru-RU"/>
              </w:rPr>
            </w:pPr>
            <w:r w:rsidRPr="00DE3963">
              <w:rPr>
                <w:rFonts w:ascii="Times New Roman" w:eastAsia="Times New Roman" w:hAnsi="Times New Roman" w:cs="Times New Roman"/>
                <w:sz w:val="24"/>
                <w:szCs w:val="24"/>
                <w:lang w:eastAsia="ru-RU"/>
              </w:rPr>
              <w:t>93,15</w:t>
            </w:r>
          </w:p>
        </w:tc>
      </w:tr>
    </w:tbl>
    <w:p w:rsidR="00DE3963" w:rsidRPr="00DE3963" w:rsidRDefault="00DE3963" w:rsidP="00EC251A">
      <w:pPr>
        <w:spacing w:after="0"/>
        <w:ind w:firstLine="386"/>
        <w:jc w:val="both"/>
        <w:rPr>
          <w:rFonts w:ascii="Times New Roman" w:eastAsia="Times New Roman" w:hAnsi="Times New Roman" w:cs="Times New Roman"/>
          <w:sz w:val="24"/>
          <w:szCs w:val="24"/>
          <w:lang w:eastAsia="ru-RU"/>
        </w:rPr>
      </w:pPr>
    </w:p>
    <w:p w:rsidR="00EC251A" w:rsidRPr="002A15D4" w:rsidRDefault="00EC251A" w:rsidP="00EC251A">
      <w:pPr>
        <w:shd w:val="clear" w:color="auto" w:fill="FFFFFF"/>
        <w:spacing w:after="0"/>
        <w:ind w:firstLine="386"/>
        <w:jc w:val="both"/>
        <w:rPr>
          <w:rFonts w:ascii="Times New Roman" w:eastAsia="Times New Roman" w:hAnsi="Times New Roman" w:cs="Times New Roman"/>
          <w:i/>
          <w:iCs/>
          <w:sz w:val="24"/>
          <w:szCs w:val="24"/>
          <w:lang w:eastAsia="ru-RU"/>
        </w:rPr>
      </w:pPr>
      <w:r w:rsidRPr="002A15D4">
        <w:rPr>
          <w:rFonts w:ascii="Times New Roman" w:eastAsia="Times New Roman" w:hAnsi="Times New Roman" w:cs="Times New Roman"/>
          <w:i/>
          <w:iCs/>
          <w:sz w:val="24"/>
          <w:szCs w:val="24"/>
          <w:lang w:eastAsia="ru-RU"/>
        </w:rPr>
        <w:t>Решение:</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Зависимость объема товарной продукции от данных факторов можно описать с помощью мультипликативной модели:</w:t>
      </w:r>
    </w:p>
    <w:p w:rsidR="00EC251A" w:rsidRPr="002A15D4" w:rsidRDefault="00EC251A" w:rsidP="00EC251A">
      <w:pPr>
        <w:shd w:val="clear" w:color="auto" w:fill="FFFFFF"/>
        <w:spacing w:after="0"/>
        <w:ind w:firstLine="386"/>
        <w:jc w:val="center"/>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 xml:space="preserve">ТП = Ч </w:t>
      </w:r>
      <w:r w:rsidRPr="002A15D4">
        <w:rPr>
          <w:rFonts w:ascii="Times New Roman" w:hAnsi="Times New Roman" w:cs="Times New Roman"/>
          <w:sz w:val="24"/>
          <w:szCs w:val="24"/>
        </w:rPr>
        <w:t xml:space="preserve">· </w:t>
      </w:r>
      <w:r w:rsidRPr="002A15D4">
        <w:rPr>
          <w:rFonts w:ascii="Times New Roman" w:eastAsia="Times New Roman" w:hAnsi="Times New Roman" w:cs="Times New Roman"/>
          <w:sz w:val="24"/>
          <w:szCs w:val="24"/>
          <w:lang w:eastAsia="ru-RU"/>
        </w:rPr>
        <w:t>СВ;</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ТП</w:t>
      </w:r>
      <w:r w:rsidRPr="002A15D4">
        <w:rPr>
          <w:rFonts w:ascii="Times New Roman" w:eastAsia="Times New Roman" w:hAnsi="Times New Roman" w:cs="Times New Roman"/>
          <w:sz w:val="24"/>
          <w:szCs w:val="24"/>
          <w:vertAlign w:val="subscript"/>
          <w:lang w:eastAsia="ru-RU"/>
        </w:rPr>
        <w:t>0</w:t>
      </w:r>
      <w:r w:rsidRPr="002A15D4">
        <w:rPr>
          <w:rFonts w:ascii="Times New Roman" w:eastAsia="Times New Roman" w:hAnsi="Times New Roman" w:cs="Times New Roman"/>
          <w:sz w:val="24"/>
          <w:szCs w:val="24"/>
          <w:lang w:eastAsia="ru-RU"/>
        </w:rPr>
        <w:t xml:space="preserve"> = Ч</w:t>
      </w:r>
      <w:r w:rsidRPr="002A15D4">
        <w:rPr>
          <w:rFonts w:ascii="Times New Roman" w:eastAsia="Times New Roman" w:hAnsi="Times New Roman" w:cs="Times New Roman"/>
          <w:sz w:val="24"/>
          <w:szCs w:val="24"/>
          <w:vertAlign w:val="subscript"/>
          <w:lang w:eastAsia="ru-RU"/>
        </w:rPr>
        <w:t>0</w:t>
      </w:r>
      <w:r w:rsidRPr="002A15D4">
        <w:rPr>
          <w:rFonts w:ascii="Times New Roman" w:hAnsi="Times New Roman" w:cs="Times New Roman"/>
          <w:sz w:val="24"/>
          <w:szCs w:val="24"/>
        </w:rPr>
        <w:t xml:space="preserve">· </w:t>
      </w:r>
      <w:r w:rsidRPr="002A15D4">
        <w:rPr>
          <w:rFonts w:ascii="Times New Roman" w:eastAsia="Times New Roman" w:hAnsi="Times New Roman" w:cs="Times New Roman"/>
          <w:sz w:val="24"/>
          <w:szCs w:val="24"/>
          <w:lang w:eastAsia="ru-RU"/>
        </w:rPr>
        <w:t>СВ</w:t>
      </w:r>
      <w:r w:rsidRPr="002A15D4">
        <w:rPr>
          <w:rFonts w:ascii="Times New Roman" w:eastAsia="Times New Roman" w:hAnsi="Times New Roman" w:cs="Times New Roman"/>
          <w:sz w:val="24"/>
          <w:szCs w:val="24"/>
          <w:vertAlign w:val="subscript"/>
          <w:lang w:eastAsia="ru-RU"/>
        </w:rPr>
        <w:t>0</w:t>
      </w:r>
      <w:r w:rsidRPr="002A15D4">
        <w:rPr>
          <w:rFonts w:ascii="Times New Roman" w:eastAsia="Times New Roman" w:hAnsi="Times New Roman" w:cs="Times New Roman"/>
          <w:sz w:val="24"/>
          <w:szCs w:val="24"/>
          <w:lang w:eastAsia="ru-RU"/>
        </w:rPr>
        <w:t xml:space="preserve"> = 20 </w:t>
      </w:r>
      <w:r w:rsidRPr="002A15D4">
        <w:rPr>
          <w:rFonts w:ascii="Times New Roman" w:hAnsi="Times New Roman" w:cs="Times New Roman"/>
          <w:sz w:val="24"/>
          <w:szCs w:val="24"/>
        </w:rPr>
        <w:t xml:space="preserve">· </w:t>
      </w:r>
      <w:r w:rsidRPr="002A15D4">
        <w:rPr>
          <w:rFonts w:ascii="Times New Roman" w:eastAsia="Times New Roman" w:hAnsi="Times New Roman" w:cs="Times New Roman"/>
          <w:sz w:val="24"/>
          <w:szCs w:val="24"/>
          <w:lang w:eastAsia="ru-RU"/>
        </w:rPr>
        <w:t>146 = 2920 тыс. тенге.</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Тогда влияние изменения величины количества работников на обобщающий показатель можно рассчитать по формуле:</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ТП</w:t>
      </w:r>
      <w:r w:rsidRPr="002A15D4">
        <w:rPr>
          <w:rFonts w:ascii="Times New Roman" w:eastAsia="Times New Roman" w:hAnsi="Times New Roman" w:cs="Times New Roman"/>
          <w:sz w:val="24"/>
          <w:szCs w:val="24"/>
          <w:vertAlign w:val="subscript"/>
          <w:lang w:eastAsia="ru-RU"/>
        </w:rPr>
        <w:t>усл1</w:t>
      </w:r>
      <w:r w:rsidRPr="002A15D4">
        <w:rPr>
          <w:rFonts w:ascii="Times New Roman" w:eastAsia="Times New Roman" w:hAnsi="Times New Roman" w:cs="Times New Roman"/>
          <w:sz w:val="24"/>
          <w:szCs w:val="24"/>
          <w:lang w:eastAsia="ru-RU"/>
        </w:rPr>
        <w:t xml:space="preserve"> = Ч</w:t>
      </w:r>
      <w:r w:rsidRPr="002A15D4">
        <w:rPr>
          <w:rFonts w:ascii="Times New Roman" w:eastAsia="Times New Roman" w:hAnsi="Times New Roman" w:cs="Times New Roman"/>
          <w:sz w:val="24"/>
          <w:szCs w:val="24"/>
          <w:vertAlign w:val="subscript"/>
          <w:lang w:eastAsia="ru-RU"/>
        </w:rPr>
        <w:t>1</w:t>
      </w:r>
      <w:r w:rsidRPr="002A15D4">
        <w:rPr>
          <w:rFonts w:ascii="Times New Roman" w:hAnsi="Times New Roman" w:cs="Times New Roman"/>
          <w:sz w:val="24"/>
          <w:szCs w:val="24"/>
        </w:rPr>
        <w:t xml:space="preserve">· </w:t>
      </w:r>
      <w:r w:rsidRPr="002A15D4">
        <w:rPr>
          <w:rFonts w:ascii="Times New Roman" w:eastAsia="Times New Roman" w:hAnsi="Times New Roman" w:cs="Times New Roman"/>
          <w:sz w:val="24"/>
          <w:szCs w:val="24"/>
          <w:lang w:eastAsia="ru-RU"/>
        </w:rPr>
        <w:t>СВ</w:t>
      </w:r>
      <w:r w:rsidRPr="002A15D4">
        <w:rPr>
          <w:rFonts w:ascii="Times New Roman" w:eastAsia="Times New Roman" w:hAnsi="Times New Roman" w:cs="Times New Roman"/>
          <w:sz w:val="24"/>
          <w:szCs w:val="24"/>
          <w:vertAlign w:val="subscript"/>
          <w:lang w:eastAsia="ru-RU"/>
        </w:rPr>
        <w:t xml:space="preserve">0 </w:t>
      </w:r>
      <w:r w:rsidRPr="002A15D4">
        <w:rPr>
          <w:rFonts w:ascii="Times New Roman" w:eastAsia="Times New Roman" w:hAnsi="Times New Roman" w:cs="Times New Roman"/>
          <w:sz w:val="24"/>
          <w:szCs w:val="24"/>
          <w:lang w:eastAsia="ru-RU"/>
        </w:rPr>
        <w:t xml:space="preserve">= 25 </w:t>
      </w:r>
      <w:r w:rsidRPr="002A15D4">
        <w:rPr>
          <w:rFonts w:ascii="Times New Roman" w:hAnsi="Times New Roman" w:cs="Times New Roman"/>
          <w:sz w:val="24"/>
          <w:szCs w:val="24"/>
        </w:rPr>
        <w:t xml:space="preserve">· </w:t>
      </w:r>
      <w:r w:rsidRPr="002A15D4">
        <w:rPr>
          <w:rFonts w:ascii="Times New Roman" w:eastAsia="Times New Roman" w:hAnsi="Times New Roman" w:cs="Times New Roman"/>
          <w:sz w:val="24"/>
          <w:szCs w:val="24"/>
          <w:lang w:eastAsia="ru-RU"/>
        </w:rPr>
        <w:t>146 = 3650 тыс. тенге;</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∆ТП</w:t>
      </w:r>
      <w:r w:rsidRPr="002A15D4">
        <w:rPr>
          <w:rFonts w:ascii="Times New Roman" w:eastAsia="Times New Roman" w:hAnsi="Times New Roman" w:cs="Times New Roman"/>
          <w:sz w:val="24"/>
          <w:szCs w:val="24"/>
          <w:vertAlign w:val="subscript"/>
          <w:lang w:eastAsia="ru-RU"/>
        </w:rPr>
        <w:t>усл1</w:t>
      </w:r>
      <w:r w:rsidRPr="002A15D4">
        <w:rPr>
          <w:rFonts w:ascii="Times New Roman" w:eastAsia="Times New Roman" w:hAnsi="Times New Roman" w:cs="Times New Roman"/>
          <w:sz w:val="24"/>
          <w:szCs w:val="24"/>
          <w:lang w:eastAsia="ru-RU"/>
        </w:rPr>
        <w:t xml:space="preserve"> = ТП</w:t>
      </w:r>
      <w:r w:rsidRPr="002A15D4">
        <w:rPr>
          <w:rFonts w:ascii="Times New Roman" w:eastAsia="Times New Roman" w:hAnsi="Times New Roman" w:cs="Times New Roman"/>
          <w:sz w:val="24"/>
          <w:szCs w:val="24"/>
          <w:vertAlign w:val="subscript"/>
          <w:lang w:eastAsia="ru-RU"/>
        </w:rPr>
        <w:t>усл1</w:t>
      </w:r>
      <w:r w:rsidRPr="002A15D4">
        <w:rPr>
          <w:rFonts w:ascii="Times New Roman" w:eastAsia="Times New Roman" w:hAnsi="Times New Roman" w:cs="Times New Roman"/>
          <w:sz w:val="24"/>
          <w:szCs w:val="24"/>
          <w:lang w:eastAsia="ru-RU"/>
        </w:rPr>
        <w:t xml:space="preserve"> – ТП</w:t>
      </w:r>
      <w:r w:rsidRPr="002A15D4">
        <w:rPr>
          <w:rFonts w:ascii="Times New Roman" w:eastAsia="Times New Roman" w:hAnsi="Times New Roman" w:cs="Times New Roman"/>
          <w:sz w:val="24"/>
          <w:szCs w:val="24"/>
          <w:vertAlign w:val="subscript"/>
          <w:lang w:eastAsia="ru-RU"/>
        </w:rPr>
        <w:t>0</w:t>
      </w:r>
      <w:r w:rsidRPr="002A15D4">
        <w:rPr>
          <w:rFonts w:ascii="Times New Roman" w:eastAsia="Times New Roman" w:hAnsi="Times New Roman" w:cs="Times New Roman"/>
          <w:sz w:val="24"/>
          <w:szCs w:val="24"/>
          <w:lang w:eastAsia="ru-RU"/>
        </w:rPr>
        <w:t xml:space="preserve"> = 3650 – 2920 = 730 тыс. тенге.</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Далее определим влияние изменения выработки работников на обобщающий показатель:</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ТП</w:t>
      </w:r>
      <w:r w:rsidRPr="002A15D4">
        <w:rPr>
          <w:rFonts w:ascii="Times New Roman" w:eastAsia="Times New Roman" w:hAnsi="Times New Roman" w:cs="Times New Roman"/>
          <w:sz w:val="24"/>
          <w:szCs w:val="24"/>
          <w:vertAlign w:val="subscript"/>
          <w:lang w:eastAsia="ru-RU"/>
        </w:rPr>
        <w:t>1</w:t>
      </w:r>
      <w:r w:rsidRPr="002A15D4">
        <w:rPr>
          <w:rFonts w:ascii="Times New Roman" w:eastAsia="Times New Roman" w:hAnsi="Times New Roman" w:cs="Times New Roman"/>
          <w:sz w:val="24"/>
          <w:szCs w:val="24"/>
          <w:lang w:eastAsia="ru-RU"/>
        </w:rPr>
        <w:t xml:space="preserve"> = Ч</w:t>
      </w:r>
      <w:r w:rsidRPr="002A15D4">
        <w:rPr>
          <w:rFonts w:ascii="Times New Roman" w:eastAsia="Times New Roman" w:hAnsi="Times New Roman" w:cs="Times New Roman"/>
          <w:sz w:val="24"/>
          <w:szCs w:val="24"/>
          <w:vertAlign w:val="subscript"/>
          <w:lang w:eastAsia="ru-RU"/>
        </w:rPr>
        <w:t>1</w:t>
      </w:r>
      <w:r w:rsidRPr="002A15D4">
        <w:rPr>
          <w:rFonts w:ascii="Times New Roman" w:hAnsi="Times New Roman" w:cs="Times New Roman"/>
          <w:sz w:val="24"/>
          <w:szCs w:val="24"/>
        </w:rPr>
        <w:t xml:space="preserve">· </w:t>
      </w:r>
      <w:r w:rsidRPr="002A15D4">
        <w:rPr>
          <w:rFonts w:ascii="Times New Roman" w:eastAsia="Times New Roman" w:hAnsi="Times New Roman" w:cs="Times New Roman"/>
          <w:sz w:val="24"/>
          <w:szCs w:val="24"/>
          <w:lang w:eastAsia="ru-RU"/>
        </w:rPr>
        <w:t>СВ</w:t>
      </w:r>
      <w:r w:rsidRPr="002A15D4">
        <w:rPr>
          <w:rFonts w:ascii="Times New Roman" w:eastAsia="Times New Roman" w:hAnsi="Times New Roman" w:cs="Times New Roman"/>
          <w:sz w:val="24"/>
          <w:szCs w:val="24"/>
          <w:vertAlign w:val="subscript"/>
          <w:lang w:eastAsia="ru-RU"/>
        </w:rPr>
        <w:t>1</w:t>
      </w:r>
      <w:r w:rsidRPr="002A15D4">
        <w:rPr>
          <w:rFonts w:ascii="Times New Roman" w:eastAsia="Times New Roman" w:hAnsi="Times New Roman" w:cs="Times New Roman"/>
          <w:sz w:val="24"/>
          <w:szCs w:val="24"/>
          <w:lang w:eastAsia="ru-RU"/>
        </w:rPr>
        <w:t xml:space="preserve"> = 25 </w:t>
      </w:r>
      <w:r w:rsidRPr="002A15D4">
        <w:rPr>
          <w:rFonts w:ascii="Times New Roman" w:hAnsi="Times New Roman" w:cs="Times New Roman"/>
          <w:sz w:val="24"/>
          <w:szCs w:val="24"/>
        </w:rPr>
        <w:t xml:space="preserve">· </w:t>
      </w:r>
      <w:r w:rsidRPr="002A15D4">
        <w:rPr>
          <w:rFonts w:ascii="Times New Roman" w:eastAsia="Times New Roman" w:hAnsi="Times New Roman" w:cs="Times New Roman"/>
          <w:sz w:val="24"/>
          <w:szCs w:val="24"/>
          <w:lang w:eastAsia="ru-RU"/>
        </w:rPr>
        <w:t>136 = 3400 тыс. тенге;</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∆ТП</w:t>
      </w:r>
      <w:r w:rsidRPr="002A15D4">
        <w:rPr>
          <w:rFonts w:ascii="Times New Roman" w:eastAsia="Times New Roman" w:hAnsi="Times New Roman" w:cs="Times New Roman"/>
          <w:sz w:val="24"/>
          <w:szCs w:val="24"/>
          <w:vertAlign w:val="subscript"/>
          <w:lang w:eastAsia="ru-RU"/>
        </w:rPr>
        <w:t>усл2</w:t>
      </w:r>
      <w:r w:rsidRPr="002A15D4">
        <w:rPr>
          <w:rFonts w:ascii="Times New Roman" w:eastAsia="Times New Roman" w:hAnsi="Times New Roman" w:cs="Times New Roman"/>
          <w:sz w:val="24"/>
          <w:szCs w:val="24"/>
          <w:lang w:eastAsia="ru-RU"/>
        </w:rPr>
        <w:t xml:space="preserve"> = ТП</w:t>
      </w:r>
      <w:r w:rsidRPr="002A15D4">
        <w:rPr>
          <w:rFonts w:ascii="Times New Roman" w:eastAsia="Times New Roman" w:hAnsi="Times New Roman" w:cs="Times New Roman"/>
          <w:sz w:val="24"/>
          <w:szCs w:val="24"/>
          <w:vertAlign w:val="subscript"/>
          <w:lang w:eastAsia="ru-RU"/>
        </w:rPr>
        <w:t>1</w:t>
      </w:r>
      <w:r w:rsidRPr="002A15D4">
        <w:rPr>
          <w:rFonts w:ascii="Times New Roman" w:eastAsia="Times New Roman" w:hAnsi="Times New Roman" w:cs="Times New Roman"/>
          <w:sz w:val="24"/>
          <w:szCs w:val="24"/>
          <w:lang w:eastAsia="ru-RU"/>
        </w:rPr>
        <w:t xml:space="preserve"> – ТП</w:t>
      </w:r>
      <w:r w:rsidRPr="002A15D4">
        <w:rPr>
          <w:rFonts w:ascii="Times New Roman" w:eastAsia="Times New Roman" w:hAnsi="Times New Roman" w:cs="Times New Roman"/>
          <w:sz w:val="24"/>
          <w:szCs w:val="24"/>
          <w:vertAlign w:val="subscript"/>
          <w:lang w:eastAsia="ru-RU"/>
        </w:rPr>
        <w:t>усл1</w:t>
      </w:r>
      <w:r w:rsidRPr="002A15D4">
        <w:rPr>
          <w:rFonts w:ascii="Times New Roman" w:eastAsia="Times New Roman" w:hAnsi="Times New Roman" w:cs="Times New Roman"/>
          <w:sz w:val="24"/>
          <w:szCs w:val="24"/>
          <w:lang w:eastAsia="ru-RU"/>
        </w:rPr>
        <w:t xml:space="preserve"> = 3400 – 3650 = -250 тыс. тенге.</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Таким образом, на изменение объема товарной продукции положительное влияние оказало изменение на 5 человек численности работников, что вызвало увеличение объема продукции на 730 тыс. руб. и отрицательное влияние оказало снижение выработки на 10 тыс. тенге, что вызвало снижение объема на 250 тыс. тенге. Суммарное влияние двух факторов привело к увеличению объема продукции на 480 тыс. тенге.</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p>
    <w:p w:rsidR="00EC251A" w:rsidRPr="002A15D4" w:rsidRDefault="00EC251A" w:rsidP="00EC251A">
      <w:pPr>
        <w:spacing w:after="0"/>
        <w:ind w:firstLine="386"/>
        <w:jc w:val="both"/>
        <w:rPr>
          <w:rFonts w:ascii="Times New Roman" w:hAnsi="Times New Roman" w:cs="Times New Roman"/>
          <w:b/>
          <w:i/>
          <w:sz w:val="24"/>
          <w:szCs w:val="24"/>
        </w:rPr>
      </w:pPr>
      <w:r w:rsidRPr="002A15D4">
        <w:rPr>
          <w:rFonts w:ascii="Times New Roman" w:hAnsi="Times New Roman" w:cs="Times New Roman"/>
          <w:b/>
          <w:i/>
          <w:sz w:val="24"/>
          <w:szCs w:val="24"/>
        </w:rPr>
        <w:t>Задача 47</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В Отчете о прибылях и убытках акционерного общества оказались незаполненными строки, в которых отражают величину базовой прибыли на акцию и величину разводненной прибыли на акцию. Рассчитайте эти показатели, используя информацию таблицы:</w:t>
      </w:r>
    </w:p>
    <w:p w:rsidR="00EC251A" w:rsidRPr="002A15D4" w:rsidRDefault="00EC251A" w:rsidP="00EC251A">
      <w:pPr>
        <w:spacing w:after="0"/>
        <w:ind w:firstLine="386"/>
        <w:jc w:val="both"/>
        <w:rPr>
          <w:rFonts w:ascii="Times New Roman" w:hAnsi="Times New Roman" w:cs="Times New Roman"/>
          <w:sz w:val="24"/>
          <w:szCs w:val="24"/>
        </w:rPr>
      </w:pPr>
    </w:p>
    <w:tbl>
      <w:tblPr>
        <w:tblW w:w="9526" w:type="dxa"/>
        <w:tblInd w:w="108" w:type="dxa"/>
        <w:tblLayout w:type="fixed"/>
        <w:tblLook w:val="04A0" w:firstRow="1" w:lastRow="0" w:firstColumn="1" w:lastColumn="0" w:noHBand="0" w:noVBand="1"/>
      </w:tblPr>
      <w:tblGrid>
        <w:gridCol w:w="5699"/>
        <w:gridCol w:w="1985"/>
        <w:gridCol w:w="1842"/>
      </w:tblGrid>
      <w:tr w:rsidR="00EC251A" w:rsidRPr="002A15D4" w:rsidTr="00EC251A">
        <w:trPr>
          <w:trHeight w:val="123"/>
        </w:trPr>
        <w:tc>
          <w:tcPr>
            <w:tcW w:w="5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center"/>
              <w:rPr>
                <w:rFonts w:ascii="Times New Roman" w:hAnsi="Times New Roman" w:cs="Times New Roman"/>
                <w:sz w:val="24"/>
                <w:szCs w:val="24"/>
              </w:rPr>
            </w:pPr>
            <w:r w:rsidRPr="002A15D4">
              <w:rPr>
                <w:rFonts w:ascii="Times New Roman" w:hAnsi="Times New Roman" w:cs="Times New Roman"/>
                <w:sz w:val="24"/>
                <w:szCs w:val="24"/>
              </w:rPr>
              <w:t>Показатели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center"/>
              <w:rPr>
                <w:rFonts w:ascii="Times New Roman" w:hAnsi="Times New Roman" w:cs="Times New Roman"/>
                <w:sz w:val="24"/>
                <w:szCs w:val="24"/>
              </w:rPr>
            </w:pPr>
            <w:r w:rsidRPr="002A15D4">
              <w:rPr>
                <w:rFonts w:ascii="Times New Roman" w:hAnsi="Times New Roman" w:cs="Times New Roman"/>
                <w:sz w:val="24"/>
                <w:szCs w:val="24"/>
              </w:rPr>
              <w:t>Предыдущий год</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center"/>
              <w:rPr>
                <w:rFonts w:ascii="Times New Roman" w:hAnsi="Times New Roman" w:cs="Times New Roman"/>
                <w:sz w:val="24"/>
                <w:szCs w:val="24"/>
              </w:rPr>
            </w:pPr>
            <w:r w:rsidRPr="002A15D4">
              <w:rPr>
                <w:rFonts w:ascii="Times New Roman" w:hAnsi="Times New Roman" w:cs="Times New Roman"/>
                <w:sz w:val="24"/>
                <w:szCs w:val="24"/>
              </w:rPr>
              <w:t>Отчетный год</w:t>
            </w:r>
          </w:p>
        </w:tc>
      </w:tr>
      <w:tr w:rsidR="00EC251A" w:rsidRPr="002A15D4" w:rsidTr="00EC251A">
        <w:trPr>
          <w:trHeight w:val="583"/>
        </w:trPr>
        <w:tc>
          <w:tcPr>
            <w:tcW w:w="5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rPr>
                <w:rFonts w:ascii="Times New Roman" w:hAnsi="Times New Roman" w:cs="Times New Roman"/>
                <w:sz w:val="24"/>
                <w:szCs w:val="24"/>
              </w:rPr>
            </w:pPr>
            <w:r w:rsidRPr="002A15D4">
              <w:rPr>
                <w:rFonts w:ascii="Times New Roman" w:hAnsi="Times New Roman" w:cs="Times New Roman"/>
                <w:sz w:val="24"/>
                <w:szCs w:val="24"/>
              </w:rPr>
              <w:t>1. Средневзвешенное количество обыкновенных акций в обращении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center"/>
              <w:rPr>
                <w:rFonts w:ascii="Times New Roman" w:hAnsi="Times New Roman" w:cs="Times New Roman"/>
                <w:sz w:val="24"/>
                <w:szCs w:val="24"/>
              </w:rPr>
            </w:pPr>
            <w:r w:rsidRPr="002A15D4">
              <w:rPr>
                <w:rFonts w:ascii="Times New Roman" w:hAnsi="Times New Roman" w:cs="Times New Roman"/>
                <w:sz w:val="24"/>
                <w:szCs w:val="24"/>
              </w:rPr>
              <w:t>2000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center"/>
              <w:rPr>
                <w:rFonts w:ascii="Times New Roman" w:hAnsi="Times New Roman" w:cs="Times New Roman"/>
                <w:sz w:val="24"/>
                <w:szCs w:val="24"/>
              </w:rPr>
            </w:pPr>
            <w:r w:rsidRPr="002A15D4">
              <w:rPr>
                <w:rFonts w:ascii="Times New Roman" w:hAnsi="Times New Roman" w:cs="Times New Roman"/>
                <w:sz w:val="24"/>
                <w:szCs w:val="24"/>
              </w:rPr>
              <w:t>2000</w:t>
            </w:r>
          </w:p>
        </w:tc>
      </w:tr>
      <w:tr w:rsidR="00EC251A" w:rsidRPr="002A15D4" w:rsidTr="00EC251A">
        <w:trPr>
          <w:trHeight w:val="298"/>
        </w:trPr>
        <w:tc>
          <w:tcPr>
            <w:tcW w:w="5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rPr>
                <w:rFonts w:ascii="Times New Roman" w:hAnsi="Times New Roman" w:cs="Times New Roman"/>
                <w:sz w:val="24"/>
                <w:szCs w:val="24"/>
              </w:rPr>
            </w:pPr>
            <w:r w:rsidRPr="002A15D4">
              <w:rPr>
                <w:rFonts w:ascii="Times New Roman" w:hAnsi="Times New Roman" w:cs="Times New Roman"/>
                <w:sz w:val="24"/>
                <w:szCs w:val="24"/>
              </w:rPr>
              <w:t>2. Количество привилегированных акций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center"/>
              <w:rPr>
                <w:rFonts w:ascii="Times New Roman" w:hAnsi="Times New Roman" w:cs="Times New Roman"/>
                <w:sz w:val="24"/>
                <w:szCs w:val="24"/>
              </w:rPr>
            </w:pPr>
            <w:r w:rsidRPr="002A15D4">
              <w:rPr>
                <w:rFonts w:ascii="Times New Roman" w:hAnsi="Times New Roman" w:cs="Times New Roman"/>
                <w:sz w:val="24"/>
                <w:szCs w:val="24"/>
              </w:rPr>
              <w:t>400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center"/>
              <w:rPr>
                <w:rFonts w:ascii="Times New Roman" w:hAnsi="Times New Roman" w:cs="Times New Roman"/>
                <w:sz w:val="24"/>
                <w:szCs w:val="24"/>
              </w:rPr>
            </w:pPr>
            <w:r w:rsidRPr="002A15D4">
              <w:rPr>
                <w:rFonts w:ascii="Times New Roman" w:hAnsi="Times New Roman" w:cs="Times New Roman"/>
                <w:sz w:val="24"/>
                <w:szCs w:val="24"/>
              </w:rPr>
              <w:t>400</w:t>
            </w:r>
          </w:p>
        </w:tc>
      </w:tr>
      <w:tr w:rsidR="00EC251A" w:rsidRPr="002A15D4" w:rsidTr="00EC251A">
        <w:trPr>
          <w:trHeight w:val="143"/>
        </w:trPr>
        <w:tc>
          <w:tcPr>
            <w:tcW w:w="5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rPr>
                <w:rFonts w:ascii="Times New Roman" w:hAnsi="Times New Roman" w:cs="Times New Roman"/>
                <w:sz w:val="24"/>
                <w:szCs w:val="24"/>
              </w:rPr>
            </w:pPr>
            <w:r w:rsidRPr="002A15D4">
              <w:rPr>
                <w:rFonts w:ascii="Times New Roman" w:hAnsi="Times New Roman" w:cs="Times New Roman"/>
                <w:sz w:val="24"/>
                <w:szCs w:val="24"/>
              </w:rPr>
              <w:t>3. Дивиденд на 1 привилегированную акцию, тенге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center"/>
              <w:rPr>
                <w:rFonts w:ascii="Times New Roman" w:hAnsi="Times New Roman" w:cs="Times New Roman"/>
                <w:sz w:val="24"/>
                <w:szCs w:val="24"/>
              </w:rPr>
            </w:pPr>
            <w:r w:rsidRPr="002A15D4">
              <w:rPr>
                <w:rFonts w:ascii="Times New Roman" w:hAnsi="Times New Roman" w:cs="Times New Roman"/>
                <w:sz w:val="24"/>
                <w:szCs w:val="24"/>
              </w:rPr>
              <w:t>400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center"/>
              <w:rPr>
                <w:rFonts w:ascii="Times New Roman" w:hAnsi="Times New Roman" w:cs="Times New Roman"/>
                <w:sz w:val="24"/>
                <w:szCs w:val="24"/>
              </w:rPr>
            </w:pPr>
            <w:r w:rsidRPr="002A15D4">
              <w:rPr>
                <w:rFonts w:ascii="Times New Roman" w:hAnsi="Times New Roman" w:cs="Times New Roman"/>
                <w:sz w:val="24"/>
                <w:szCs w:val="24"/>
              </w:rPr>
              <w:t>400</w:t>
            </w:r>
          </w:p>
        </w:tc>
      </w:tr>
      <w:tr w:rsidR="00EC251A" w:rsidRPr="002A15D4" w:rsidTr="00EC251A">
        <w:trPr>
          <w:trHeight w:val="597"/>
        </w:trPr>
        <w:tc>
          <w:tcPr>
            <w:tcW w:w="5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rPr>
                <w:rFonts w:ascii="Times New Roman" w:hAnsi="Times New Roman" w:cs="Times New Roman"/>
                <w:sz w:val="24"/>
                <w:szCs w:val="24"/>
              </w:rPr>
            </w:pPr>
            <w:r w:rsidRPr="002A15D4">
              <w:rPr>
                <w:rFonts w:ascii="Times New Roman" w:hAnsi="Times New Roman" w:cs="Times New Roman"/>
                <w:sz w:val="24"/>
                <w:szCs w:val="24"/>
              </w:rPr>
              <w:t>4. Конвертация одной привилегированной акции на обыкновенные, штук</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center"/>
              <w:rPr>
                <w:rFonts w:ascii="Times New Roman" w:hAnsi="Times New Roman" w:cs="Times New Roman"/>
                <w:sz w:val="24"/>
                <w:szCs w:val="24"/>
              </w:rPr>
            </w:pPr>
            <w:r w:rsidRPr="002A15D4">
              <w:rPr>
                <w:rFonts w:ascii="Times New Roman" w:hAnsi="Times New Roman" w:cs="Times New Roman"/>
                <w:sz w:val="24"/>
                <w:szCs w:val="24"/>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center"/>
              <w:rPr>
                <w:rFonts w:ascii="Times New Roman" w:hAnsi="Times New Roman" w:cs="Times New Roman"/>
                <w:sz w:val="24"/>
                <w:szCs w:val="24"/>
              </w:rPr>
            </w:pPr>
            <w:r w:rsidRPr="002A15D4">
              <w:rPr>
                <w:rFonts w:ascii="Times New Roman" w:hAnsi="Times New Roman" w:cs="Times New Roman"/>
                <w:sz w:val="24"/>
                <w:szCs w:val="24"/>
              </w:rPr>
              <w:t>2</w:t>
            </w:r>
          </w:p>
        </w:tc>
      </w:tr>
      <w:tr w:rsidR="00EC251A" w:rsidRPr="002A15D4" w:rsidTr="00EC251A">
        <w:trPr>
          <w:trHeight w:val="298"/>
        </w:trPr>
        <w:tc>
          <w:tcPr>
            <w:tcW w:w="5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both"/>
              <w:rPr>
                <w:rFonts w:ascii="Times New Roman" w:hAnsi="Times New Roman" w:cs="Times New Roman"/>
                <w:sz w:val="24"/>
                <w:szCs w:val="24"/>
              </w:rPr>
            </w:pPr>
            <w:r w:rsidRPr="002A15D4">
              <w:rPr>
                <w:rFonts w:ascii="Times New Roman" w:hAnsi="Times New Roman" w:cs="Times New Roman"/>
                <w:sz w:val="24"/>
                <w:szCs w:val="24"/>
              </w:rPr>
              <w:t>5. Чистая прибыль, тыс. тенге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center"/>
              <w:rPr>
                <w:rFonts w:ascii="Times New Roman" w:hAnsi="Times New Roman" w:cs="Times New Roman"/>
                <w:sz w:val="24"/>
                <w:szCs w:val="24"/>
              </w:rPr>
            </w:pPr>
            <w:r w:rsidRPr="002A15D4">
              <w:rPr>
                <w:rFonts w:ascii="Times New Roman" w:hAnsi="Times New Roman" w:cs="Times New Roman"/>
                <w:sz w:val="24"/>
                <w:szCs w:val="24"/>
              </w:rPr>
              <w:t>1632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center"/>
              <w:rPr>
                <w:rFonts w:ascii="Times New Roman" w:hAnsi="Times New Roman" w:cs="Times New Roman"/>
                <w:sz w:val="24"/>
                <w:szCs w:val="24"/>
              </w:rPr>
            </w:pPr>
            <w:r w:rsidRPr="002A15D4">
              <w:rPr>
                <w:rFonts w:ascii="Times New Roman" w:hAnsi="Times New Roman" w:cs="Times New Roman"/>
                <w:sz w:val="24"/>
                <w:szCs w:val="24"/>
              </w:rPr>
              <w:t>2734</w:t>
            </w:r>
          </w:p>
        </w:tc>
      </w:tr>
    </w:tbl>
    <w:p w:rsidR="00EC251A" w:rsidRPr="002A15D4" w:rsidRDefault="00EC251A" w:rsidP="00EC251A">
      <w:pPr>
        <w:spacing w:after="0"/>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Базовая прибыль на акцию = Чистая прибыль / Средневзвешенное количество обыкновенных акций в обращении = 1632 / 2000.</w:t>
      </w:r>
    </w:p>
    <w:p w:rsidR="00EC251A" w:rsidRPr="002A15D4" w:rsidRDefault="00EC251A" w:rsidP="00EC251A">
      <w:pPr>
        <w:shd w:val="clear" w:color="auto" w:fill="FFFFFF"/>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Разводненная прибыль на акцию = 1632 / (2000 + 400 · 2).</w:t>
      </w:r>
    </w:p>
    <w:p w:rsidR="00EC251A" w:rsidRPr="002A15D4" w:rsidRDefault="00EC251A" w:rsidP="00EC251A">
      <w:pPr>
        <w:shd w:val="clear" w:color="auto" w:fill="FFFFFF"/>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i/>
          <w:iCs/>
          <w:sz w:val="24"/>
          <w:szCs w:val="24"/>
        </w:rPr>
      </w:pPr>
      <w:r w:rsidRPr="002A15D4">
        <w:rPr>
          <w:rFonts w:ascii="Times New Roman" w:hAnsi="Times New Roman" w:cs="Times New Roman"/>
          <w:b/>
          <w:i/>
          <w:sz w:val="24"/>
          <w:szCs w:val="24"/>
        </w:rPr>
        <w:t>Задача 48</w:t>
      </w:r>
    </w:p>
    <w:p w:rsidR="00DE3963"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lastRenderedPageBreak/>
        <w:t>Используя информацию, приведенную в таблице, проведите текущий, факторный и трендовый анализ выручки от продажи:</w:t>
      </w:r>
    </w:p>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sz w:val="24"/>
          <w:szCs w:val="24"/>
        </w:rPr>
      </w:pPr>
    </w:p>
    <w:tbl>
      <w:tblPr>
        <w:tblW w:w="9526" w:type="dxa"/>
        <w:tblInd w:w="108" w:type="dxa"/>
        <w:tblLayout w:type="fixed"/>
        <w:tblLook w:val="04A0" w:firstRow="1" w:lastRow="0" w:firstColumn="1" w:lastColumn="0" w:noHBand="0" w:noVBand="1"/>
      </w:tblPr>
      <w:tblGrid>
        <w:gridCol w:w="5557"/>
        <w:gridCol w:w="993"/>
        <w:gridCol w:w="992"/>
        <w:gridCol w:w="992"/>
        <w:gridCol w:w="992"/>
      </w:tblGrid>
      <w:tr w:rsidR="00EC251A" w:rsidRPr="002A15D4" w:rsidTr="00EC251A">
        <w:trPr>
          <w:trHeight w:val="289"/>
        </w:trPr>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center"/>
              <w:rPr>
                <w:rFonts w:ascii="Times New Roman" w:hAnsi="Times New Roman" w:cs="Times New Roman"/>
                <w:sz w:val="24"/>
                <w:szCs w:val="24"/>
              </w:rPr>
            </w:pPr>
            <w:r w:rsidRPr="002A15D4">
              <w:rPr>
                <w:rFonts w:ascii="Times New Roman" w:hAnsi="Times New Roman" w:cs="Times New Roman"/>
                <w:sz w:val="24"/>
                <w:szCs w:val="24"/>
              </w:rPr>
              <w:t>Показатели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center"/>
              <w:rPr>
                <w:rFonts w:ascii="Times New Roman" w:hAnsi="Times New Roman" w:cs="Times New Roman"/>
                <w:sz w:val="24"/>
                <w:szCs w:val="24"/>
              </w:rPr>
            </w:pPr>
            <w:r w:rsidRPr="002A15D4">
              <w:rPr>
                <w:rFonts w:ascii="Times New Roman" w:hAnsi="Times New Roman" w:cs="Times New Roman"/>
                <w:sz w:val="24"/>
                <w:szCs w:val="24"/>
              </w:rPr>
              <w:t>2018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center"/>
              <w:rPr>
                <w:rFonts w:ascii="Times New Roman" w:hAnsi="Times New Roman" w:cs="Times New Roman"/>
                <w:sz w:val="24"/>
                <w:szCs w:val="24"/>
              </w:rPr>
            </w:pPr>
            <w:r w:rsidRPr="002A15D4">
              <w:rPr>
                <w:rFonts w:ascii="Times New Roman" w:hAnsi="Times New Roman" w:cs="Times New Roman"/>
                <w:sz w:val="24"/>
                <w:szCs w:val="24"/>
              </w:rPr>
              <w:t>2019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center"/>
              <w:rPr>
                <w:rFonts w:ascii="Times New Roman" w:hAnsi="Times New Roman" w:cs="Times New Roman"/>
                <w:sz w:val="24"/>
                <w:szCs w:val="24"/>
              </w:rPr>
            </w:pPr>
            <w:r w:rsidRPr="002A15D4">
              <w:rPr>
                <w:rFonts w:ascii="Times New Roman" w:hAnsi="Times New Roman" w:cs="Times New Roman"/>
                <w:sz w:val="24"/>
                <w:szCs w:val="24"/>
              </w:rPr>
              <w:t>2020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center"/>
              <w:rPr>
                <w:rFonts w:ascii="Times New Roman" w:hAnsi="Times New Roman" w:cs="Times New Roman"/>
                <w:sz w:val="24"/>
                <w:szCs w:val="24"/>
              </w:rPr>
            </w:pPr>
            <w:r w:rsidRPr="002A15D4">
              <w:rPr>
                <w:rFonts w:ascii="Times New Roman" w:hAnsi="Times New Roman" w:cs="Times New Roman"/>
                <w:sz w:val="24"/>
                <w:szCs w:val="24"/>
              </w:rPr>
              <w:t>2021 г.</w:t>
            </w:r>
          </w:p>
        </w:tc>
      </w:tr>
      <w:tr w:rsidR="00EC251A" w:rsidRPr="002A15D4" w:rsidTr="00EC251A">
        <w:trPr>
          <w:trHeight w:val="302"/>
        </w:trPr>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both"/>
              <w:rPr>
                <w:rFonts w:ascii="Times New Roman" w:hAnsi="Times New Roman" w:cs="Times New Roman"/>
                <w:sz w:val="24"/>
                <w:szCs w:val="24"/>
              </w:rPr>
            </w:pPr>
            <w:r w:rsidRPr="002A15D4">
              <w:rPr>
                <w:rFonts w:ascii="Times New Roman" w:hAnsi="Times New Roman" w:cs="Times New Roman"/>
                <w:sz w:val="24"/>
                <w:szCs w:val="24"/>
              </w:rPr>
              <w:t>Выручка от продажи, млн тенге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center"/>
              <w:rPr>
                <w:rFonts w:ascii="Times New Roman" w:hAnsi="Times New Roman" w:cs="Times New Roman"/>
                <w:sz w:val="24"/>
                <w:szCs w:val="24"/>
              </w:rPr>
            </w:pPr>
            <w:r w:rsidRPr="002A15D4">
              <w:rPr>
                <w:rFonts w:ascii="Times New Roman" w:hAnsi="Times New Roman" w:cs="Times New Roman"/>
                <w:sz w:val="24"/>
                <w:szCs w:val="24"/>
              </w:rPr>
              <w:t>57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center"/>
              <w:rPr>
                <w:rFonts w:ascii="Times New Roman" w:hAnsi="Times New Roman" w:cs="Times New Roman"/>
                <w:sz w:val="24"/>
                <w:szCs w:val="24"/>
              </w:rPr>
            </w:pPr>
            <w:r w:rsidRPr="002A15D4">
              <w:rPr>
                <w:rFonts w:ascii="Times New Roman" w:hAnsi="Times New Roman" w:cs="Times New Roman"/>
                <w:sz w:val="24"/>
                <w:szCs w:val="24"/>
              </w:rPr>
              <w:t>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center"/>
              <w:rPr>
                <w:rFonts w:ascii="Times New Roman" w:hAnsi="Times New Roman" w:cs="Times New Roman"/>
                <w:sz w:val="24"/>
                <w:szCs w:val="24"/>
              </w:rPr>
            </w:pPr>
            <w:r w:rsidRPr="002A15D4">
              <w:rPr>
                <w:rFonts w:ascii="Times New Roman" w:hAnsi="Times New Roman" w:cs="Times New Roman"/>
                <w:sz w:val="24"/>
                <w:szCs w:val="24"/>
              </w:rPr>
              <w:t>74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center"/>
              <w:rPr>
                <w:rFonts w:ascii="Times New Roman" w:hAnsi="Times New Roman" w:cs="Times New Roman"/>
                <w:sz w:val="24"/>
                <w:szCs w:val="24"/>
              </w:rPr>
            </w:pPr>
            <w:r w:rsidRPr="002A15D4">
              <w:rPr>
                <w:rFonts w:ascii="Times New Roman" w:hAnsi="Times New Roman" w:cs="Times New Roman"/>
                <w:sz w:val="24"/>
                <w:szCs w:val="24"/>
              </w:rPr>
              <w:t>82</w:t>
            </w:r>
          </w:p>
        </w:tc>
      </w:tr>
      <w:tr w:rsidR="00EC251A" w:rsidRPr="002A15D4" w:rsidTr="00EC251A">
        <w:trPr>
          <w:trHeight w:val="619"/>
        </w:trPr>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both"/>
              <w:rPr>
                <w:rFonts w:ascii="Times New Roman" w:hAnsi="Times New Roman" w:cs="Times New Roman"/>
                <w:sz w:val="24"/>
                <w:szCs w:val="24"/>
              </w:rPr>
            </w:pPr>
            <w:r w:rsidRPr="002A15D4">
              <w:rPr>
                <w:rFonts w:ascii="Times New Roman" w:hAnsi="Times New Roman" w:cs="Times New Roman"/>
                <w:sz w:val="24"/>
                <w:szCs w:val="24"/>
              </w:rPr>
              <w:t xml:space="preserve">Увеличение цен на продукцию организации по сравнению с предыдущим годом, %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center"/>
              <w:rPr>
                <w:rFonts w:ascii="Times New Roman" w:hAnsi="Times New Roman" w:cs="Times New Roman"/>
                <w:sz w:val="24"/>
                <w:szCs w:val="24"/>
              </w:rPr>
            </w:pPr>
            <w:r w:rsidRPr="002A15D4">
              <w:rPr>
                <w:rFonts w:ascii="Times New Roman" w:hAnsi="Times New Roman" w:cs="Times New Roman"/>
                <w:sz w:val="24"/>
                <w:szCs w:val="24"/>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center"/>
              <w:rPr>
                <w:rFonts w:ascii="Times New Roman" w:hAnsi="Times New Roman" w:cs="Times New Roman"/>
                <w:sz w:val="24"/>
                <w:szCs w:val="24"/>
              </w:rPr>
            </w:pPr>
            <w:r w:rsidRPr="002A15D4">
              <w:rPr>
                <w:rFonts w:ascii="Times New Roman" w:hAnsi="Times New Roman" w:cs="Times New Roman"/>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center"/>
              <w:rPr>
                <w:rFonts w:ascii="Times New Roman" w:hAnsi="Times New Roman" w:cs="Times New Roman"/>
                <w:sz w:val="24"/>
                <w:szCs w:val="24"/>
              </w:rPr>
            </w:pPr>
            <w:r w:rsidRPr="002A15D4">
              <w:rPr>
                <w:rFonts w:ascii="Times New Roman" w:hAnsi="Times New Roman" w:cs="Times New Roman"/>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1A" w:rsidRPr="002A15D4" w:rsidRDefault="00EC251A" w:rsidP="00EC251A">
            <w:pPr>
              <w:spacing w:after="0"/>
              <w:jc w:val="center"/>
              <w:rPr>
                <w:rFonts w:ascii="Times New Roman" w:hAnsi="Times New Roman" w:cs="Times New Roman"/>
                <w:sz w:val="24"/>
                <w:szCs w:val="24"/>
              </w:rPr>
            </w:pPr>
            <w:r w:rsidRPr="002A15D4">
              <w:rPr>
                <w:rFonts w:ascii="Times New Roman" w:hAnsi="Times New Roman" w:cs="Times New Roman"/>
                <w:sz w:val="24"/>
                <w:szCs w:val="24"/>
              </w:rPr>
              <w:t>8</w:t>
            </w:r>
          </w:p>
        </w:tc>
      </w:tr>
    </w:tbl>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1) определите выручку от продажи в сопоставимых ценах;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2) оцените прирост объема продаж в 2021 г. по сравнению с предыдущим годом, сравнив его со среднегодовым приростом;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3) рассчитайте размер влияния факторов на изменение выручки от продажи (за каждый год), используя индексный метод анализа </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p>
    <w:p w:rsidR="00EC251A" w:rsidRPr="002A15D4" w:rsidRDefault="00EC251A" w:rsidP="00EC251A">
      <w:pPr>
        <w:spacing w:after="0"/>
        <w:ind w:firstLine="386"/>
        <w:jc w:val="both"/>
        <w:rPr>
          <w:rFonts w:ascii="Times New Roman" w:eastAsia="Times New Roman" w:hAnsi="Times New Roman" w:cs="Times New Roman"/>
          <w:sz w:val="24"/>
          <w:szCs w:val="24"/>
          <w:lang w:eastAsia="ru-RU"/>
        </w:rPr>
      </w:pPr>
      <w:r w:rsidRPr="002A15D4">
        <w:rPr>
          <w:rFonts w:ascii="Times New Roman" w:hAnsi="Times New Roman" w:cs="Times New Roman"/>
          <w:i/>
          <w:iCs/>
          <w:sz w:val="24"/>
          <w:szCs w:val="24"/>
        </w:rPr>
        <w:t>Решение:</w:t>
      </w:r>
    </w:p>
    <w:p w:rsidR="00EC251A"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1) Чтобы определить выручку от продажи i-</w:t>
      </w:r>
      <w:proofErr w:type="spellStart"/>
      <w:r w:rsidRPr="002A15D4">
        <w:rPr>
          <w:rFonts w:ascii="Times New Roman" w:hAnsi="Times New Roman" w:cs="Times New Roman"/>
          <w:sz w:val="24"/>
          <w:szCs w:val="24"/>
        </w:rPr>
        <w:t>го</w:t>
      </w:r>
      <w:proofErr w:type="spellEnd"/>
      <w:r w:rsidRPr="002A15D4">
        <w:rPr>
          <w:rFonts w:ascii="Times New Roman" w:hAnsi="Times New Roman" w:cs="Times New Roman"/>
          <w:sz w:val="24"/>
          <w:szCs w:val="24"/>
        </w:rPr>
        <w:t xml:space="preserve"> года в ценах базисного года, необходимо ее величину разделить на произведение индексов цен за все предыдущие годы:</w:t>
      </w:r>
    </w:p>
    <w:p w:rsidR="00DE3963" w:rsidRDefault="00DE3963" w:rsidP="00EC251A">
      <w:pPr>
        <w:spacing w:after="0"/>
        <w:ind w:firstLine="386"/>
        <w:jc w:val="both"/>
        <w:rPr>
          <w:rFonts w:ascii="Times New Roman" w:hAnsi="Times New Roman" w:cs="Times New Roman"/>
          <w:sz w:val="24"/>
          <w:szCs w:val="24"/>
        </w:rPr>
      </w:pPr>
    </w:p>
    <w:tbl>
      <w:tblPr>
        <w:tblStyle w:val="ab"/>
        <w:tblW w:w="0" w:type="auto"/>
        <w:tblLook w:val="04A0" w:firstRow="1" w:lastRow="0" w:firstColumn="1" w:lastColumn="0" w:noHBand="0" w:noVBand="1"/>
      </w:tblPr>
      <w:tblGrid>
        <w:gridCol w:w="988"/>
        <w:gridCol w:w="2551"/>
        <w:gridCol w:w="1134"/>
        <w:gridCol w:w="4955"/>
      </w:tblGrid>
      <w:tr w:rsidR="00DE3963" w:rsidRPr="00D71B05" w:rsidTr="00C33521">
        <w:tc>
          <w:tcPr>
            <w:tcW w:w="988" w:type="dxa"/>
          </w:tcPr>
          <w:p w:rsidR="00DE3963" w:rsidRPr="00DE3963" w:rsidRDefault="00DE3963" w:rsidP="00C33521">
            <w:pPr>
              <w:jc w:val="center"/>
              <w:rPr>
                <w:rFonts w:ascii="Times New Roman" w:hAnsi="Times New Roman" w:cs="Times New Roman"/>
                <w:sz w:val="24"/>
                <w:szCs w:val="24"/>
              </w:rPr>
            </w:pPr>
            <w:r w:rsidRPr="00DE3963">
              <w:rPr>
                <w:rFonts w:ascii="Times New Roman" w:hAnsi="Times New Roman" w:cs="Times New Roman"/>
                <w:sz w:val="24"/>
                <w:szCs w:val="24"/>
              </w:rPr>
              <w:t>Годы</w:t>
            </w:r>
          </w:p>
        </w:tc>
        <w:tc>
          <w:tcPr>
            <w:tcW w:w="2551" w:type="dxa"/>
          </w:tcPr>
          <w:p w:rsidR="00DE3963" w:rsidRPr="00DE3963" w:rsidRDefault="00DE3963" w:rsidP="00C33521">
            <w:pPr>
              <w:jc w:val="center"/>
              <w:rPr>
                <w:rFonts w:ascii="Times New Roman" w:hAnsi="Times New Roman" w:cs="Times New Roman"/>
                <w:sz w:val="24"/>
                <w:szCs w:val="24"/>
              </w:rPr>
            </w:pPr>
            <w:r w:rsidRPr="00DE3963">
              <w:rPr>
                <w:rFonts w:ascii="Times New Roman" w:hAnsi="Times New Roman" w:cs="Times New Roman"/>
                <w:sz w:val="24"/>
                <w:szCs w:val="24"/>
              </w:rPr>
              <w:t>Выручка от продажи, млн тенге</w:t>
            </w:r>
          </w:p>
        </w:tc>
        <w:tc>
          <w:tcPr>
            <w:tcW w:w="1134" w:type="dxa"/>
          </w:tcPr>
          <w:p w:rsidR="00DE3963" w:rsidRPr="00DE3963" w:rsidRDefault="00DE3963" w:rsidP="00C33521">
            <w:pPr>
              <w:jc w:val="center"/>
              <w:rPr>
                <w:rFonts w:ascii="Times New Roman" w:hAnsi="Times New Roman" w:cs="Times New Roman"/>
                <w:sz w:val="24"/>
                <w:szCs w:val="24"/>
              </w:rPr>
            </w:pPr>
            <w:r w:rsidRPr="00DE3963">
              <w:rPr>
                <w:rFonts w:ascii="Times New Roman" w:hAnsi="Times New Roman" w:cs="Times New Roman"/>
                <w:sz w:val="24"/>
                <w:szCs w:val="24"/>
              </w:rPr>
              <w:t>Индекс</w:t>
            </w:r>
          </w:p>
          <w:p w:rsidR="00DE3963" w:rsidRPr="00DE3963" w:rsidRDefault="00DE3963" w:rsidP="00C33521">
            <w:pPr>
              <w:jc w:val="center"/>
              <w:rPr>
                <w:rFonts w:ascii="Times New Roman" w:hAnsi="Times New Roman" w:cs="Times New Roman"/>
                <w:sz w:val="24"/>
                <w:szCs w:val="24"/>
              </w:rPr>
            </w:pPr>
          </w:p>
        </w:tc>
        <w:tc>
          <w:tcPr>
            <w:tcW w:w="4955" w:type="dxa"/>
          </w:tcPr>
          <w:p w:rsidR="00DE3963" w:rsidRPr="00DE3963" w:rsidRDefault="00DE3963" w:rsidP="00C33521">
            <w:pPr>
              <w:jc w:val="center"/>
              <w:rPr>
                <w:rFonts w:ascii="Times New Roman" w:hAnsi="Times New Roman" w:cs="Times New Roman"/>
                <w:sz w:val="24"/>
                <w:szCs w:val="24"/>
              </w:rPr>
            </w:pPr>
            <w:r w:rsidRPr="00DE3963">
              <w:rPr>
                <w:rFonts w:ascii="Times New Roman" w:hAnsi="Times New Roman" w:cs="Times New Roman"/>
                <w:sz w:val="24"/>
                <w:szCs w:val="24"/>
              </w:rPr>
              <w:t>Выручка от продажи в сопоставимых ценах, млн тенге</w:t>
            </w:r>
          </w:p>
        </w:tc>
      </w:tr>
      <w:tr w:rsidR="00DE3963" w:rsidRPr="00D71B05" w:rsidTr="00C33521">
        <w:tc>
          <w:tcPr>
            <w:tcW w:w="988" w:type="dxa"/>
          </w:tcPr>
          <w:p w:rsidR="00DE3963" w:rsidRPr="00DE3963" w:rsidRDefault="00DE3963" w:rsidP="00C33521">
            <w:pPr>
              <w:jc w:val="center"/>
              <w:rPr>
                <w:rFonts w:ascii="Times New Roman" w:hAnsi="Times New Roman" w:cs="Times New Roman"/>
                <w:sz w:val="24"/>
                <w:szCs w:val="24"/>
              </w:rPr>
            </w:pPr>
            <w:r w:rsidRPr="00DE3963">
              <w:rPr>
                <w:rFonts w:ascii="Times New Roman" w:hAnsi="Times New Roman" w:cs="Times New Roman"/>
                <w:sz w:val="24"/>
                <w:szCs w:val="24"/>
              </w:rPr>
              <w:t>2018</w:t>
            </w:r>
          </w:p>
        </w:tc>
        <w:tc>
          <w:tcPr>
            <w:tcW w:w="2551" w:type="dxa"/>
          </w:tcPr>
          <w:p w:rsidR="00DE3963" w:rsidRPr="00DE3963" w:rsidRDefault="00DE3963" w:rsidP="00C33521">
            <w:pPr>
              <w:jc w:val="center"/>
              <w:rPr>
                <w:rFonts w:ascii="Times New Roman" w:hAnsi="Times New Roman" w:cs="Times New Roman"/>
                <w:sz w:val="24"/>
                <w:szCs w:val="24"/>
              </w:rPr>
            </w:pPr>
            <w:r w:rsidRPr="00DE3963">
              <w:rPr>
                <w:rFonts w:ascii="Times New Roman" w:hAnsi="Times New Roman" w:cs="Times New Roman"/>
                <w:sz w:val="24"/>
                <w:szCs w:val="24"/>
              </w:rPr>
              <w:t>57</w:t>
            </w:r>
          </w:p>
        </w:tc>
        <w:tc>
          <w:tcPr>
            <w:tcW w:w="1134" w:type="dxa"/>
          </w:tcPr>
          <w:p w:rsidR="00DE3963" w:rsidRPr="00DE3963" w:rsidRDefault="00DE3963" w:rsidP="00C33521">
            <w:pPr>
              <w:jc w:val="center"/>
              <w:rPr>
                <w:rFonts w:ascii="Times New Roman" w:hAnsi="Times New Roman" w:cs="Times New Roman"/>
                <w:sz w:val="24"/>
                <w:szCs w:val="24"/>
              </w:rPr>
            </w:pPr>
            <w:r w:rsidRPr="00DE3963">
              <w:rPr>
                <w:rFonts w:ascii="Times New Roman" w:hAnsi="Times New Roman" w:cs="Times New Roman"/>
                <w:sz w:val="24"/>
                <w:szCs w:val="24"/>
              </w:rPr>
              <w:t>1,00</w:t>
            </w:r>
          </w:p>
        </w:tc>
        <w:tc>
          <w:tcPr>
            <w:tcW w:w="4955" w:type="dxa"/>
          </w:tcPr>
          <w:p w:rsidR="00DE3963" w:rsidRPr="00DE3963" w:rsidRDefault="00DE3963" w:rsidP="00C33521">
            <w:pPr>
              <w:jc w:val="center"/>
              <w:rPr>
                <w:rFonts w:ascii="Times New Roman" w:hAnsi="Times New Roman" w:cs="Times New Roman"/>
                <w:sz w:val="24"/>
                <w:szCs w:val="24"/>
              </w:rPr>
            </w:pPr>
            <w:r w:rsidRPr="00DE3963">
              <w:rPr>
                <w:rFonts w:ascii="Times New Roman" w:hAnsi="Times New Roman" w:cs="Times New Roman"/>
                <w:sz w:val="24"/>
                <w:szCs w:val="24"/>
              </w:rPr>
              <w:t>57</w:t>
            </w:r>
          </w:p>
        </w:tc>
      </w:tr>
      <w:tr w:rsidR="00DE3963" w:rsidRPr="00D71B05" w:rsidTr="00C33521">
        <w:tc>
          <w:tcPr>
            <w:tcW w:w="988" w:type="dxa"/>
          </w:tcPr>
          <w:p w:rsidR="00DE3963" w:rsidRPr="00DE3963" w:rsidRDefault="00DE3963" w:rsidP="00C33521">
            <w:pPr>
              <w:jc w:val="center"/>
              <w:rPr>
                <w:rFonts w:ascii="Times New Roman" w:hAnsi="Times New Roman" w:cs="Times New Roman"/>
                <w:sz w:val="24"/>
                <w:szCs w:val="24"/>
              </w:rPr>
            </w:pPr>
            <w:r w:rsidRPr="00DE3963">
              <w:rPr>
                <w:rFonts w:ascii="Times New Roman" w:hAnsi="Times New Roman" w:cs="Times New Roman"/>
                <w:sz w:val="24"/>
                <w:szCs w:val="24"/>
              </w:rPr>
              <w:t>2019</w:t>
            </w:r>
          </w:p>
        </w:tc>
        <w:tc>
          <w:tcPr>
            <w:tcW w:w="2551" w:type="dxa"/>
          </w:tcPr>
          <w:p w:rsidR="00DE3963" w:rsidRPr="00DE3963" w:rsidRDefault="00DE3963" w:rsidP="00C33521">
            <w:pPr>
              <w:jc w:val="center"/>
              <w:rPr>
                <w:rFonts w:ascii="Times New Roman" w:hAnsi="Times New Roman" w:cs="Times New Roman"/>
                <w:sz w:val="24"/>
                <w:szCs w:val="24"/>
              </w:rPr>
            </w:pPr>
            <w:r w:rsidRPr="00DE3963">
              <w:rPr>
                <w:rFonts w:ascii="Times New Roman" w:hAnsi="Times New Roman" w:cs="Times New Roman"/>
                <w:sz w:val="24"/>
                <w:szCs w:val="24"/>
              </w:rPr>
              <w:t>65</w:t>
            </w:r>
          </w:p>
        </w:tc>
        <w:tc>
          <w:tcPr>
            <w:tcW w:w="1134" w:type="dxa"/>
          </w:tcPr>
          <w:p w:rsidR="00DE3963" w:rsidRPr="00DE3963" w:rsidRDefault="00DE3963" w:rsidP="00C33521">
            <w:pPr>
              <w:jc w:val="center"/>
              <w:rPr>
                <w:rFonts w:ascii="Times New Roman" w:hAnsi="Times New Roman" w:cs="Times New Roman"/>
                <w:sz w:val="24"/>
                <w:szCs w:val="24"/>
              </w:rPr>
            </w:pPr>
            <w:r w:rsidRPr="00DE3963">
              <w:rPr>
                <w:rFonts w:ascii="Times New Roman" w:hAnsi="Times New Roman" w:cs="Times New Roman"/>
                <w:sz w:val="24"/>
                <w:szCs w:val="24"/>
              </w:rPr>
              <w:t>0,80</w:t>
            </w:r>
          </w:p>
        </w:tc>
        <w:tc>
          <w:tcPr>
            <w:tcW w:w="4955" w:type="dxa"/>
          </w:tcPr>
          <w:p w:rsidR="00DE3963" w:rsidRPr="00DE3963" w:rsidRDefault="00DE3963" w:rsidP="00C33521">
            <w:pPr>
              <w:jc w:val="center"/>
              <w:rPr>
                <w:rFonts w:ascii="Times New Roman" w:hAnsi="Times New Roman" w:cs="Times New Roman"/>
                <w:sz w:val="24"/>
                <w:szCs w:val="24"/>
              </w:rPr>
            </w:pPr>
            <w:r w:rsidRPr="00DE3963">
              <w:rPr>
                <w:rFonts w:ascii="Times New Roman" w:hAnsi="Times New Roman" w:cs="Times New Roman"/>
                <w:sz w:val="24"/>
                <w:szCs w:val="24"/>
              </w:rPr>
              <w:t>65 / (1,00 · 0,8) = 81,2</w:t>
            </w:r>
          </w:p>
        </w:tc>
      </w:tr>
      <w:tr w:rsidR="00DE3963" w:rsidRPr="00D71B05" w:rsidTr="00C33521">
        <w:tc>
          <w:tcPr>
            <w:tcW w:w="988" w:type="dxa"/>
          </w:tcPr>
          <w:p w:rsidR="00DE3963" w:rsidRPr="00DE3963" w:rsidRDefault="00DE3963" w:rsidP="00C33521">
            <w:pPr>
              <w:jc w:val="center"/>
              <w:rPr>
                <w:rFonts w:ascii="Times New Roman" w:hAnsi="Times New Roman" w:cs="Times New Roman"/>
                <w:sz w:val="24"/>
                <w:szCs w:val="24"/>
              </w:rPr>
            </w:pPr>
            <w:r w:rsidRPr="00DE3963">
              <w:rPr>
                <w:rFonts w:ascii="Times New Roman" w:hAnsi="Times New Roman" w:cs="Times New Roman"/>
                <w:sz w:val="24"/>
                <w:szCs w:val="24"/>
              </w:rPr>
              <w:t>2020</w:t>
            </w:r>
          </w:p>
        </w:tc>
        <w:tc>
          <w:tcPr>
            <w:tcW w:w="2551" w:type="dxa"/>
          </w:tcPr>
          <w:p w:rsidR="00DE3963" w:rsidRPr="00DE3963" w:rsidRDefault="00DE3963" w:rsidP="00C33521">
            <w:pPr>
              <w:jc w:val="center"/>
              <w:rPr>
                <w:rFonts w:ascii="Times New Roman" w:hAnsi="Times New Roman" w:cs="Times New Roman"/>
                <w:sz w:val="24"/>
                <w:szCs w:val="24"/>
              </w:rPr>
            </w:pPr>
            <w:r w:rsidRPr="00DE3963">
              <w:rPr>
                <w:rFonts w:ascii="Times New Roman" w:hAnsi="Times New Roman" w:cs="Times New Roman"/>
                <w:sz w:val="24"/>
                <w:szCs w:val="24"/>
              </w:rPr>
              <w:t>74</w:t>
            </w:r>
          </w:p>
        </w:tc>
        <w:tc>
          <w:tcPr>
            <w:tcW w:w="1134" w:type="dxa"/>
          </w:tcPr>
          <w:p w:rsidR="00DE3963" w:rsidRPr="00DE3963" w:rsidRDefault="00DE3963" w:rsidP="00C33521">
            <w:pPr>
              <w:jc w:val="center"/>
              <w:rPr>
                <w:rFonts w:ascii="Times New Roman" w:hAnsi="Times New Roman" w:cs="Times New Roman"/>
                <w:sz w:val="24"/>
                <w:szCs w:val="24"/>
              </w:rPr>
            </w:pPr>
            <w:r w:rsidRPr="00DE3963">
              <w:rPr>
                <w:rFonts w:ascii="Times New Roman" w:hAnsi="Times New Roman" w:cs="Times New Roman"/>
                <w:sz w:val="24"/>
                <w:szCs w:val="24"/>
              </w:rPr>
              <w:t>0,60</w:t>
            </w:r>
          </w:p>
        </w:tc>
        <w:tc>
          <w:tcPr>
            <w:tcW w:w="4955" w:type="dxa"/>
          </w:tcPr>
          <w:p w:rsidR="00DE3963" w:rsidRPr="00DE3963" w:rsidRDefault="00DE3963" w:rsidP="00C33521">
            <w:pPr>
              <w:jc w:val="center"/>
              <w:rPr>
                <w:rFonts w:ascii="Times New Roman" w:hAnsi="Times New Roman" w:cs="Times New Roman"/>
                <w:sz w:val="24"/>
                <w:szCs w:val="24"/>
              </w:rPr>
            </w:pPr>
            <w:r w:rsidRPr="00DE3963">
              <w:rPr>
                <w:rFonts w:ascii="Times New Roman" w:hAnsi="Times New Roman" w:cs="Times New Roman"/>
                <w:sz w:val="24"/>
                <w:szCs w:val="24"/>
              </w:rPr>
              <w:t>74 / (1,00 · 0,8 · 0,6) = 154,2</w:t>
            </w:r>
          </w:p>
        </w:tc>
      </w:tr>
      <w:tr w:rsidR="00DE3963" w:rsidRPr="00D71B05" w:rsidTr="00C33521">
        <w:tc>
          <w:tcPr>
            <w:tcW w:w="988" w:type="dxa"/>
          </w:tcPr>
          <w:p w:rsidR="00DE3963" w:rsidRPr="00DE3963" w:rsidRDefault="00DE3963" w:rsidP="00C33521">
            <w:pPr>
              <w:jc w:val="center"/>
              <w:rPr>
                <w:rFonts w:ascii="Times New Roman" w:hAnsi="Times New Roman" w:cs="Times New Roman"/>
                <w:sz w:val="24"/>
                <w:szCs w:val="24"/>
              </w:rPr>
            </w:pPr>
            <w:r w:rsidRPr="00DE3963">
              <w:rPr>
                <w:rFonts w:ascii="Times New Roman" w:hAnsi="Times New Roman" w:cs="Times New Roman"/>
                <w:sz w:val="24"/>
                <w:szCs w:val="24"/>
              </w:rPr>
              <w:t>2021</w:t>
            </w:r>
          </w:p>
        </w:tc>
        <w:tc>
          <w:tcPr>
            <w:tcW w:w="2551" w:type="dxa"/>
          </w:tcPr>
          <w:p w:rsidR="00DE3963" w:rsidRPr="00DE3963" w:rsidRDefault="00DE3963" w:rsidP="00C33521">
            <w:pPr>
              <w:jc w:val="center"/>
              <w:rPr>
                <w:rFonts w:ascii="Times New Roman" w:hAnsi="Times New Roman" w:cs="Times New Roman"/>
                <w:sz w:val="24"/>
                <w:szCs w:val="24"/>
              </w:rPr>
            </w:pPr>
            <w:r w:rsidRPr="00DE3963">
              <w:rPr>
                <w:rFonts w:ascii="Times New Roman" w:hAnsi="Times New Roman" w:cs="Times New Roman"/>
                <w:sz w:val="24"/>
                <w:szCs w:val="24"/>
              </w:rPr>
              <w:t>82</w:t>
            </w:r>
          </w:p>
        </w:tc>
        <w:tc>
          <w:tcPr>
            <w:tcW w:w="1134" w:type="dxa"/>
          </w:tcPr>
          <w:p w:rsidR="00DE3963" w:rsidRPr="00DE3963" w:rsidRDefault="00DE3963" w:rsidP="00C33521">
            <w:pPr>
              <w:jc w:val="center"/>
              <w:rPr>
                <w:rFonts w:ascii="Times New Roman" w:hAnsi="Times New Roman" w:cs="Times New Roman"/>
                <w:sz w:val="24"/>
                <w:szCs w:val="24"/>
              </w:rPr>
            </w:pPr>
            <w:r w:rsidRPr="00DE3963">
              <w:rPr>
                <w:rFonts w:ascii="Times New Roman" w:hAnsi="Times New Roman" w:cs="Times New Roman"/>
                <w:sz w:val="24"/>
                <w:szCs w:val="24"/>
              </w:rPr>
              <w:t>0,80</w:t>
            </w:r>
          </w:p>
        </w:tc>
        <w:tc>
          <w:tcPr>
            <w:tcW w:w="4955" w:type="dxa"/>
          </w:tcPr>
          <w:p w:rsidR="00DE3963" w:rsidRPr="00DE3963" w:rsidRDefault="00DE3963" w:rsidP="00C33521">
            <w:pPr>
              <w:jc w:val="center"/>
              <w:rPr>
                <w:rFonts w:ascii="Times New Roman" w:hAnsi="Times New Roman" w:cs="Times New Roman"/>
                <w:sz w:val="24"/>
                <w:szCs w:val="24"/>
              </w:rPr>
            </w:pPr>
            <w:r w:rsidRPr="00DE3963">
              <w:rPr>
                <w:rFonts w:ascii="Times New Roman" w:hAnsi="Times New Roman" w:cs="Times New Roman"/>
                <w:sz w:val="24"/>
                <w:szCs w:val="24"/>
              </w:rPr>
              <w:t>82 / (1,00 · 0,8 · 0,6 · 0,8) = 213,5</w:t>
            </w:r>
          </w:p>
        </w:tc>
      </w:tr>
    </w:tbl>
    <w:p w:rsidR="00DE3963" w:rsidRPr="002A15D4" w:rsidRDefault="00DE3963"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2) Прирост объема продаж в 2021 г.: 213,5 – 154,2 = 59,6.</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Среднегодовой прирост в 2018 – 2020 гг.: [(81,2 - 57) + (154,2 – 81,2)] / 2 = 48,6.</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Прирост объема продаж в 2021 г. по сравнению с со среднегодовым приростом: 59,6 – 48,6 = 11.</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3) Индекс объема продаж: I = ∑q1p1 / ∑q</w:t>
      </w:r>
      <w:r w:rsidRPr="002A15D4">
        <w:rPr>
          <w:rFonts w:ascii="Times New Roman" w:hAnsi="Times New Roman" w:cs="Times New Roman"/>
          <w:sz w:val="24"/>
          <w:szCs w:val="24"/>
          <w:vertAlign w:val="subscript"/>
        </w:rPr>
        <w:t>0</w:t>
      </w:r>
      <w:r w:rsidRPr="002A15D4">
        <w:rPr>
          <w:rFonts w:ascii="Times New Roman" w:hAnsi="Times New Roman" w:cs="Times New Roman"/>
          <w:sz w:val="24"/>
          <w:szCs w:val="24"/>
        </w:rPr>
        <w:t>p</w:t>
      </w:r>
      <w:r w:rsidRPr="002A15D4">
        <w:rPr>
          <w:rFonts w:ascii="Times New Roman" w:hAnsi="Times New Roman" w:cs="Times New Roman"/>
          <w:sz w:val="24"/>
          <w:szCs w:val="24"/>
          <w:vertAlign w:val="subscript"/>
        </w:rPr>
        <w:t>0</w:t>
      </w:r>
      <w:r w:rsidRPr="002A15D4">
        <w:rPr>
          <w:rFonts w:ascii="Times New Roman" w:hAnsi="Times New Roman" w:cs="Times New Roman"/>
          <w:sz w:val="24"/>
          <w:szCs w:val="24"/>
        </w:rPr>
        <w:t>.</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Он отражает изменение физического объема продаж (q) и цен (р) и равен произведению этих индексов: I = </w:t>
      </w:r>
      <w:proofErr w:type="spellStart"/>
      <w:r w:rsidRPr="002A15D4">
        <w:rPr>
          <w:rFonts w:ascii="Times New Roman" w:hAnsi="Times New Roman" w:cs="Times New Roman"/>
          <w:sz w:val="24"/>
          <w:szCs w:val="24"/>
        </w:rPr>
        <w:t>Iq</w:t>
      </w:r>
      <w:proofErr w:type="spellEnd"/>
      <w:r w:rsidRPr="002A15D4">
        <w:rPr>
          <w:rFonts w:ascii="Times New Roman" w:hAnsi="Times New Roman" w:cs="Times New Roman"/>
          <w:sz w:val="24"/>
          <w:szCs w:val="24"/>
        </w:rPr>
        <w:t xml:space="preserve"> · </w:t>
      </w:r>
      <w:proofErr w:type="spellStart"/>
      <w:r w:rsidRPr="002A15D4">
        <w:rPr>
          <w:rFonts w:ascii="Times New Roman" w:hAnsi="Times New Roman" w:cs="Times New Roman"/>
          <w:sz w:val="24"/>
          <w:szCs w:val="24"/>
        </w:rPr>
        <w:t>Ip</w:t>
      </w:r>
      <w:proofErr w:type="spellEnd"/>
      <w:r w:rsidRPr="002A15D4">
        <w:rPr>
          <w:rFonts w:ascii="Times New Roman" w:hAnsi="Times New Roman" w:cs="Times New Roman"/>
          <w:sz w:val="24"/>
          <w:szCs w:val="24"/>
        </w:rPr>
        <w:t>.</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Чтобы установить, как изменилась объем продаж за счет количества проданной продукции и за счет цен, нужно рассчитать индекс физического объема </w:t>
      </w:r>
      <w:proofErr w:type="spellStart"/>
      <w:r w:rsidRPr="002A15D4">
        <w:rPr>
          <w:rFonts w:ascii="Times New Roman" w:hAnsi="Times New Roman" w:cs="Times New Roman"/>
          <w:sz w:val="24"/>
          <w:szCs w:val="24"/>
        </w:rPr>
        <w:t>Iq</w:t>
      </w:r>
      <w:proofErr w:type="spellEnd"/>
      <w:r w:rsidRPr="002A15D4">
        <w:rPr>
          <w:rFonts w:ascii="Times New Roman" w:hAnsi="Times New Roman" w:cs="Times New Roman"/>
          <w:sz w:val="24"/>
          <w:szCs w:val="24"/>
        </w:rPr>
        <w:t> и индекс цен р:</w:t>
      </w:r>
    </w:p>
    <w:p w:rsidR="00EC251A" w:rsidRPr="002A15D4" w:rsidRDefault="00EC251A" w:rsidP="00EC251A">
      <w:pPr>
        <w:spacing w:after="0"/>
        <w:ind w:firstLine="386"/>
        <w:jc w:val="both"/>
        <w:rPr>
          <w:rFonts w:ascii="Times New Roman" w:hAnsi="Times New Roman" w:cs="Times New Roman"/>
          <w:sz w:val="24"/>
          <w:szCs w:val="24"/>
        </w:rPr>
      </w:pPr>
      <w:proofErr w:type="spellStart"/>
      <w:r w:rsidRPr="002A15D4">
        <w:rPr>
          <w:rFonts w:ascii="Times New Roman" w:hAnsi="Times New Roman" w:cs="Times New Roman"/>
          <w:sz w:val="24"/>
          <w:szCs w:val="24"/>
        </w:rPr>
        <w:t>Iq</w:t>
      </w:r>
      <w:proofErr w:type="spellEnd"/>
      <w:r w:rsidRPr="002A15D4">
        <w:rPr>
          <w:rFonts w:ascii="Times New Roman" w:hAnsi="Times New Roman" w:cs="Times New Roman"/>
          <w:sz w:val="24"/>
          <w:szCs w:val="24"/>
        </w:rPr>
        <w:t xml:space="preserve"> = ∑q</w:t>
      </w:r>
      <w:r w:rsidRPr="002A15D4">
        <w:rPr>
          <w:rFonts w:ascii="Times New Roman" w:hAnsi="Times New Roman" w:cs="Times New Roman"/>
          <w:sz w:val="24"/>
          <w:szCs w:val="24"/>
          <w:vertAlign w:val="subscript"/>
        </w:rPr>
        <w:t>1</w:t>
      </w:r>
      <w:r w:rsidRPr="002A15D4">
        <w:rPr>
          <w:rFonts w:ascii="Times New Roman" w:hAnsi="Times New Roman" w:cs="Times New Roman"/>
          <w:sz w:val="24"/>
          <w:szCs w:val="24"/>
        </w:rPr>
        <w:t>p</w:t>
      </w:r>
      <w:r w:rsidRPr="002A15D4">
        <w:rPr>
          <w:rFonts w:ascii="Times New Roman" w:hAnsi="Times New Roman" w:cs="Times New Roman"/>
          <w:sz w:val="24"/>
          <w:szCs w:val="24"/>
          <w:vertAlign w:val="subscript"/>
        </w:rPr>
        <w:t>0</w:t>
      </w:r>
      <w:r w:rsidRPr="002A15D4">
        <w:rPr>
          <w:rFonts w:ascii="Times New Roman" w:hAnsi="Times New Roman" w:cs="Times New Roman"/>
          <w:sz w:val="24"/>
          <w:szCs w:val="24"/>
        </w:rPr>
        <w:t xml:space="preserve"> / ∑q</w:t>
      </w:r>
      <w:r w:rsidRPr="002A15D4">
        <w:rPr>
          <w:rFonts w:ascii="Times New Roman" w:hAnsi="Times New Roman" w:cs="Times New Roman"/>
          <w:sz w:val="24"/>
          <w:szCs w:val="24"/>
          <w:vertAlign w:val="subscript"/>
        </w:rPr>
        <w:t>0</w:t>
      </w:r>
      <w:r w:rsidRPr="002A15D4">
        <w:rPr>
          <w:rFonts w:ascii="Times New Roman" w:hAnsi="Times New Roman" w:cs="Times New Roman"/>
          <w:sz w:val="24"/>
          <w:szCs w:val="24"/>
        </w:rPr>
        <w:t>p</w:t>
      </w:r>
      <w:proofErr w:type="gramStart"/>
      <w:r w:rsidRPr="002A15D4">
        <w:rPr>
          <w:rFonts w:ascii="Times New Roman" w:hAnsi="Times New Roman" w:cs="Times New Roman"/>
          <w:sz w:val="24"/>
          <w:szCs w:val="24"/>
          <w:vertAlign w:val="subscript"/>
        </w:rPr>
        <w:t>0</w:t>
      </w:r>
      <w:r w:rsidRPr="002A15D4">
        <w:rPr>
          <w:rFonts w:ascii="Times New Roman" w:hAnsi="Times New Roman" w:cs="Times New Roman"/>
          <w:sz w:val="24"/>
          <w:szCs w:val="24"/>
        </w:rPr>
        <w:t xml:space="preserve">;   </w:t>
      </w:r>
      <w:proofErr w:type="spellStart"/>
      <w:proofErr w:type="gramEnd"/>
      <w:r w:rsidRPr="002A15D4">
        <w:rPr>
          <w:rFonts w:ascii="Times New Roman" w:hAnsi="Times New Roman" w:cs="Times New Roman"/>
          <w:sz w:val="24"/>
          <w:szCs w:val="24"/>
        </w:rPr>
        <w:t>Ip</w:t>
      </w:r>
      <w:proofErr w:type="spellEnd"/>
      <w:r w:rsidRPr="002A15D4">
        <w:rPr>
          <w:rFonts w:ascii="Times New Roman" w:hAnsi="Times New Roman" w:cs="Times New Roman"/>
          <w:sz w:val="24"/>
          <w:szCs w:val="24"/>
        </w:rPr>
        <w:t xml:space="preserve"> = ∑q</w:t>
      </w:r>
      <w:r w:rsidRPr="002A15D4">
        <w:rPr>
          <w:rFonts w:ascii="Times New Roman" w:hAnsi="Times New Roman" w:cs="Times New Roman"/>
          <w:sz w:val="24"/>
          <w:szCs w:val="24"/>
          <w:vertAlign w:val="subscript"/>
        </w:rPr>
        <w:t>1</w:t>
      </w:r>
      <w:r w:rsidRPr="002A15D4">
        <w:rPr>
          <w:rFonts w:ascii="Times New Roman" w:hAnsi="Times New Roman" w:cs="Times New Roman"/>
          <w:sz w:val="24"/>
          <w:szCs w:val="24"/>
        </w:rPr>
        <w:t>p</w:t>
      </w:r>
      <w:r w:rsidRPr="002A15D4">
        <w:rPr>
          <w:rFonts w:ascii="Times New Roman" w:hAnsi="Times New Roman" w:cs="Times New Roman"/>
          <w:sz w:val="24"/>
          <w:szCs w:val="24"/>
          <w:vertAlign w:val="subscript"/>
        </w:rPr>
        <w:t>1</w:t>
      </w:r>
      <w:r w:rsidRPr="002A15D4">
        <w:rPr>
          <w:rFonts w:ascii="Times New Roman" w:hAnsi="Times New Roman" w:cs="Times New Roman"/>
          <w:sz w:val="24"/>
          <w:szCs w:val="24"/>
        </w:rPr>
        <w:t xml:space="preserve"> / ∑q</w:t>
      </w:r>
      <w:r w:rsidRPr="002A15D4">
        <w:rPr>
          <w:rFonts w:ascii="Times New Roman" w:hAnsi="Times New Roman" w:cs="Times New Roman"/>
          <w:sz w:val="24"/>
          <w:szCs w:val="24"/>
          <w:vertAlign w:val="subscript"/>
        </w:rPr>
        <w:t>1</w:t>
      </w:r>
      <w:r w:rsidRPr="002A15D4">
        <w:rPr>
          <w:rFonts w:ascii="Times New Roman" w:hAnsi="Times New Roman" w:cs="Times New Roman"/>
          <w:sz w:val="24"/>
          <w:szCs w:val="24"/>
        </w:rPr>
        <w:t>p</w:t>
      </w:r>
      <w:r w:rsidRPr="002A15D4">
        <w:rPr>
          <w:rFonts w:ascii="Times New Roman" w:hAnsi="Times New Roman" w:cs="Times New Roman"/>
          <w:sz w:val="24"/>
          <w:szCs w:val="24"/>
          <w:vertAlign w:val="subscript"/>
        </w:rPr>
        <w:t>0</w:t>
      </w:r>
      <w:r w:rsidRPr="002A15D4">
        <w:rPr>
          <w:rFonts w:ascii="Times New Roman" w:hAnsi="Times New Roman" w:cs="Times New Roman"/>
          <w:sz w:val="24"/>
          <w:szCs w:val="24"/>
        </w:rPr>
        <w:t>.</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Для решения этого вопроса нет информации по физическому объему продажи</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p>
    <w:p w:rsidR="00EC251A" w:rsidRPr="002A15D4" w:rsidRDefault="00EC251A" w:rsidP="00EC251A">
      <w:pPr>
        <w:spacing w:after="0"/>
        <w:ind w:firstLine="386"/>
        <w:jc w:val="both"/>
        <w:rPr>
          <w:rFonts w:ascii="Times New Roman" w:hAnsi="Times New Roman" w:cs="Times New Roman"/>
          <w:b/>
          <w:i/>
          <w:sz w:val="24"/>
          <w:szCs w:val="24"/>
        </w:rPr>
      </w:pPr>
      <w:r w:rsidRPr="002A15D4">
        <w:rPr>
          <w:rFonts w:ascii="Times New Roman" w:hAnsi="Times New Roman" w:cs="Times New Roman"/>
          <w:b/>
          <w:i/>
          <w:sz w:val="24"/>
          <w:szCs w:val="24"/>
        </w:rPr>
        <w:t>Задача 49</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1. Себестоимость забракованной продукции - 500 тыс. тенге.</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2. Расходы по исправлению брака - 80 тыс. тенге.</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3. Стоимость брака по цене возможного использования - 150 тыс. тенге.</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4. Сумма удержания с виновных лиц - 10 тыс. тенге.</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5. Потери от брака (стр. 1 + стр. 2 – стр. 3 – стр. 4) = 420 тыс. тенге.</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Провести анализ качества продукции.</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p>
    <w:p w:rsidR="00EC251A" w:rsidRPr="002A15D4" w:rsidRDefault="00EC251A" w:rsidP="00EC251A">
      <w:pPr>
        <w:shd w:val="clear" w:color="auto" w:fill="FFFFFF"/>
        <w:spacing w:after="0"/>
        <w:ind w:firstLine="386"/>
        <w:jc w:val="both"/>
        <w:rPr>
          <w:rFonts w:ascii="Times New Roman" w:eastAsia="Times New Roman" w:hAnsi="Times New Roman" w:cs="Times New Roman"/>
          <w:i/>
          <w:iCs/>
          <w:sz w:val="24"/>
          <w:szCs w:val="24"/>
          <w:lang w:eastAsia="ru-RU"/>
        </w:rPr>
      </w:pPr>
      <w:r w:rsidRPr="002A15D4">
        <w:rPr>
          <w:rFonts w:ascii="Times New Roman" w:eastAsia="Times New Roman" w:hAnsi="Times New Roman" w:cs="Times New Roman"/>
          <w:i/>
          <w:iCs/>
          <w:sz w:val="24"/>
          <w:szCs w:val="24"/>
          <w:lang w:eastAsia="ru-RU"/>
        </w:rPr>
        <w:t>Решение:</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Для определения потерь продукции нужно знать фактический уровень рентабельности.</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lastRenderedPageBreak/>
        <w:t>Путь для нашего примера стоимость товарной продукции в действительных ценах составляет 104300 тыс. тенге, а ее себестоимость 94168 тыс. тенге.</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Тогда фактический уровень рентабельности:</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 xml:space="preserve">(104300 - 84168) / 84168 </w:t>
      </w:r>
      <w:r w:rsidRPr="002A15D4">
        <w:rPr>
          <w:rFonts w:ascii="Times New Roman" w:hAnsi="Times New Roman" w:cs="Times New Roman"/>
          <w:sz w:val="24"/>
          <w:szCs w:val="24"/>
        </w:rPr>
        <w:t xml:space="preserve">· </w:t>
      </w:r>
      <w:r w:rsidRPr="002A15D4">
        <w:rPr>
          <w:rFonts w:ascii="Times New Roman" w:eastAsia="Times New Roman" w:hAnsi="Times New Roman" w:cs="Times New Roman"/>
          <w:sz w:val="24"/>
          <w:szCs w:val="24"/>
          <w:lang w:eastAsia="ru-RU"/>
        </w:rPr>
        <w:t>100% = 23,9%.</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 xml:space="preserve">Потери товарной продукции: 420 </w:t>
      </w:r>
      <w:r w:rsidRPr="002A15D4">
        <w:rPr>
          <w:rFonts w:ascii="Times New Roman" w:hAnsi="Times New Roman" w:cs="Times New Roman"/>
          <w:sz w:val="24"/>
          <w:szCs w:val="24"/>
        </w:rPr>
        <w:t xml:space="preserve">· </w:t>
      </w:r>
      <w:r w:rsidRPr="002A15D4">
        <w:rPr>
          <w:rFonts w:ascii="Times New Roman" w:eastAsia="Times New Roman" w:hAnsi="Times New Roman" w:cs="Times New Roman"/>
          <w:sz w:val="24"/>
          <w:szCs w:val="24"/>
          <w:lang w:eastAsia="ru-RU"/>
        </w:rPr>
        <w:t>1,239 = 520,38 тыс. тенге.</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p>
    <w:p w:rsidR="00EC251A" w:rsidRPr="002A15D4" w:rsidRDefault="00EC251A" w:rsidP="00EC251A">
      <w:pPr>
        <w:spacing w:after="0"/>
        <w:ind w:firstLine="386"/>
        <w:jc w:val="both"/>
        <w:rPr>
          <w:rFonts w:ascii="Times New Roman" w:hAnsi="Times New Roman" w:cs="Times New Roman"/>
          <w:b/>
          <w:i/>
          <w:sz w:val="24"/>
          <w:szCs w:val="24"/>
        </w:rPr>
      </w:pPr>
      <w:r w:rsidRPr="002A15D4">
        <w:rPr>
          <w:rFonts w:ascii="Times New Roman" w:hAnsi="Times New Roman" w:cs="Times New Roman"/>
          <w:b/>
          <w:i/>
          <w:sz w:val="24"/>
          <w:szCs w:val="24"/>
        </w:rPr>
        <w:t>Задача 50</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bCs/>
          <w:iCs/>
          <w:sz w:val="24"/>
          <w:szCs w:val="24"/>
        </w:rPr>
        <w:t xml:space="preserve">По данным таблицы провести оценку </w:t>
      </w:r>
      <w:r w:rsidRPr="002A15D4">
        <w:rPr>
          <w:rFonts w:ascii="Times New Roman" w:hAnsi="Times New Roman" w:cs="Times New Roman"/>
          <w:sz w:val="24"/>
          <w:szCs w:val="24"/>
        </w:rPr>
        <w:t xml:space="preserve">динамики и выполнение </w:t>
      </w:r>
      <w:proofErr w:type="gramStart"/>
      <w:r w:rsidRPr="002A15D4">
        <w:rPr>
          <w:rFonts w:ascii="Times New Roman" w:hAnsi="Times New Roman" w:cs="Times New Roman"/>
          <w:sz w:val="24"/>
          <w:szCs w:val="24"/>
        </w:rPr>
        <w:t>плана  по</w:t>
      </w:r>
      <w:proofErr w:type="gramEnd"/>
      <w:r w:rsidRPr="002A15D4">
        <w:rPr>
          <w:rFonts w:ascii="Times New Roman" w:hAnsi="Times New Roman" w:cs="Times New Roman"/>
          <w:sz w:val="24"/>
          <w:szCs w:val="24"/>
        </w:rPr>
        <w:t xml:space="preserve"> уровню трудоемкости продукции:</w:t>
      </w:r>
    </w:p>
    <w:p w:rsidR="00EC251A" w:rsidRPr="002A15D4" w:rsidRDefault="00EC251A" w:rsidP="00EC251A">
      <w:pPr>
        <w:spacing w:after="0"/>
        <w:ind w:firstLine="386"/>
        <w:jc w:val="both"/>
        <w:rPr>
          <w:rFonts w:ascii="Times New Roman" w:hAnsi="Times New Roman" w:cs="Times New Roman"/>
          <w:sz w:val="24"/>
          <w:szCs w:val="24"/>
        </w:rPr>
      </w:pPr>
    </w:p>
    <w:tbl>
      <w:tblPr>
        <w:tblW w:w="5008" w:type="pct"/>
        <w:shd w:val="clear" w:color="auto" w:fill="FFFFFF"/>
        <w:tblCellMar>
          <w:left w:w="0" w:type="dxa"/>
          <w:right w:w="0" w:type="dxa"/>
        </w:tblCellMar>
        <w:tblLook w:val="04A0" w:firstRow="1" w:lastRow="0" w:firstColumn="1" w:lastColumn="0" w:noHBand="0" w:noVBand="1"/>
      </w:tblPr>
      <w:tblGrid>
        <w:gridCol w:w="3406"/>
        <w:gridCol w:w="1139"/>
        <w:gridCol w:w="997"/>
        <w:gridCol w:w="937"/>
        <w:gridCol w:w="1257"/>
        <w:gridCol w:w="1205"/>
        <w:gridCol w:w="732"/>
      </w:tblGrid>
      <w:tr w:rsidR="00EC251A" w:rsidRPr="002A15D4" w:rsidTr="00EC251A">
        <w:tc>
          <w:tcPr>
            <w:tcW w:w="339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C251A" w:rsidRPr="002A15D4" w:rsidRDefault="00EC251A" w:rsidP="00EC251A">
            <w:pPr>
              <w:pStyle w:val="a9"/>
              <w:spacing w:before="0" w:beforeAutospacing="0" w:after="0" w:afterAutospacing="0"/>
              <w:jc w:val="center"/>
            </w:pPr>
            <w:r w:rsidRPr="002A15D4">
              <w:t>Показатели</w:t>
            </w:r>
          </w:p>
        </w:tc>
        <w:tc>
          <w:tcPr>
            <w:tcW w:w="1134" w:type="dxa"/>
            <w:vMerge w:val="restart"/>
            <w:tcBorders>
              <w:top w:val="single" w:sz="8" w:space="0" w:color="000000"/>
              <w:left w:val="nil"/>
              <w:bottom w:val="single" w:sz="8" w:space="0" w:color="000000"/>
              <w:right w:val="single" w:sz="8" w:space="0" w:color="000000"/>
            </w:tcBorders>
            <w:shd w:val="clear" w:color="auto" w:fill="FFFFFF"/>
            <w:hideMark/>
          </w:tcPr>
          <w:p w:rsidR="00EC251A" w:rsidRPr="002A15D4" w:rsidRDefault="00EC251A" w:rsidP="00EC251A">
            <w:pPr>
              <w:pStyle w:val="a9"/>
              <w:spacing w:before="0" w:beforeAutospacing="0" w:after="0" w:afterAutospacing="0"/>
              <w:jc w:val="center"/>
            </w:pPr>
            <w:r w:rsidRPr="002A15D4">
              <w:t>Прошлый год</w:t>
            </w:r>
          </w:p>
        </w:tc>
        <w:tc>
          <w:tcPr>
            <w:tcW w:w="1926" w:type="dxa"/>
            <w:gridSpan w:val="2"/>
            <w:tcBorders>
              <w:top w:val="single" w:sz="8" w:space="0" w:color="000000"/>
              <w:left w:val="nil"/>
              <w:bottom w:val="single" w:sz="8" w:space="0" w:color="000000"/>
              <w:right w:val="single" w:sz="8" w:space="0" w:color="000000"/>
            </w:tcBorders>
            <w:shd w:val="clear" w:color="auto" w:fill="FFFFFF"/>
            <w:hideMark/>
          </w:tcPr>
          <w:p w:rsidR="00EC251A" w:rsidRPr="002A15D4" w:rsidRDefault="00EC251A" w:rsidP="00EC251A">
            <w:pPr>
              <w:pStyle w:val="a9"/>
              <w:spacing w:before="0" w:beforeAutospacing="0" w:after="0" w:afterAutospacing="0"/>
              <w:jc w:val="center"/>
            </w:pPr>
            <w:r w:rsidRPr="002A15D4">
              <w:t>Отчетный год</w:t>
            </w:r>
          </w:p>
        </w:tc>
        <w:tc>
          <w:tcPr>
            <w:tcW w:w="3181" w:type="dxa"/>
            <w:gridSpan w:val="3"/>
            <w:tcBorders>
              <w:top w:val="single" w:sz="8" w:space="0" w:color="000000"/>
              <w:left w:val="nil"/>
              <w:bottom w:val="single" w:sz="8" w:space="0" w:color="000000"/>
              <w:right w:val="single" w:sz="8" w:space="0" w:color="000000"/>
            </w:tcBorders>
            <w:shd w:val="clear" w:color="auto" w:fill="FFFFFF"/>
            <w:hideMark/>
          </w:tcPr>
          <w:p w:rsidR="00EC251A" w:rsidRPr="002A15D4" w:rsidRDefault="00EC251A" w:rsidP="00EC251A">
            <w:pPr>
              <w:pStyle w:val="a9"/>
              <w:spacing w:before="0" w:beforeAutospacing="0" w:after="0" w:afterAutospacing="0"/>
              <w:jc w:val="center"/>
            </w:pPr>
            <w:r w:rsidRPr="002A15D4">
              <w:t>Рост уровня показателя %</w:t>
            </w:r>
          </w:p>
        </w:tc>
      </w:tr>
      <w:tr w:rsidR="00EC251A" w:rsidRPr="002A15D4" w:rsidTr="00EC251A">
        <w:tc>
          <w:tcPr>
            <w:tcW w:w="33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251A" w:rsidRPr="002A15D4" w:rsidRDefault="00EC251A" w:rsidP="00EC251A">
            <w:pPr>
              <w:spacing w:after="0"/>
              <w:jc w:val="center"/>
              <w:rPr>
                <w:rFonts w:ascii="Times New Roman" w:hAnsi="Times New Roman" w:cs="Times New Roman"/>
                <w:sz w:val="24"/>
                <w:szCs w:val="24"/>
              </w:rPr>
            </w:pPr>
          </w:p>
        </w:tc>
        <w:tc>
          <w:tcPr>
            <w:tcW w:w="1134" w:type="dxa"/>
            <w:vMerge/>
            <w:tcBorders>
              <w:top w:val="single" w:sz="8" w:space="0" w:color="000000"/>
              <w:left w:val="nil"/>
              <w:bottom w:val="single" w:sz="8" w:space="0" w:color="000000"/>
              <w:right w:val="single" w:sz="8" w:space="0" w:color="000000"/>
            </w:tcBorders>
            <w:shd w:val="clear" w:color="auto" w:fill="FFFFFF"/>
            <w:vAlign w:val="center"/>
            <w:hideMark/>
          </w:tcPr>
          <w:p w:rsidR="00EC251A" w:rsidRPr="002A15D4" w:rsidRDefault="00EC251A" w:rsidP="00EC251A">
            <w:pPr>
              <w:spacing w:after="0"/>
              <w:jc w:val="center"/>
              <w:rPr>
                <w:rFonts w:ascii="Times New Roman" w:hAnsi="Times New Roman" w:cs="Times New Roman"/>
                <w:sz w:val="24"/>
                <w:szCs w:val="24"/>
              </w:rPr>
            </w:pPr>
          </w:p>
        </w:tc>
        <w:tc>
          <w:tcPr>
            <w:tcW w:w="993" w:type="dxa"/>
            <w:tcBorders>
              <w:top w:val="nil"/>
              <w:left w:val="nil"/>
              <w:bottom w:val="single" w:sz="8" w:space="0" w:color="000000"/>
              <w:right w:val="single" w:sz="8" w:space="0" w:color="000000"/>
            </w:tcBorders>
            <w:shd w:val="clear" w:color="auto" w:fill="FFFFFF"/>
            <w:hideMark/>
          </w:tcPr>
          <w:p w:rsidR="00EC251A" w:rsidRPr="002A15D4" w:rsidRDefault="00EC251A" w:rsidP="00EC251A">
            <w:pPr>
              <w:pStyle w:val="a9"/>
              <w:spacing w:before="0" w:beforeAutospacing="0" w:after="0" w:afterAutospacing="0"/>
              <w:jc w:val="center"/>
            </w:pPr>
            <w:r w:rsidRPr="002A15D4">
              <w:t>план</w:t>
            </w:r>
          </w:p>
        </w:tc>
        <w:tc>
          <w:tcPr>
            <w:tcW w:w="933" w:type="dxa"/>
            <w:tcBorders>
              <w:top w:val="nil"/>
              <w:left w:val="nil"/>
              <w:bottom w:val="single" w:sz="8" w:space="0" w:color="000000"/>
              <w:right w:val="single" w:sz="8" w:space="0" w:color="000000"/>
            </w:tcBorders>
            <w:shd w:val="clear" w:color="auto" w:fill="FFFFFF"/>
            <w:hideMark/>
          </w:tcPr>
          <w:p w:rsidR="00EC251A" w:rsidRPr="002A15D4" w:rsidRDefault="00EC251A" w:rsidP="00EC251A">
            <w:pPr>
              <w:pStyle w:val="a9"/>
              <w:spacing w:before="0" w:beforeAutospacing="0" w:after="0" w:afterAutospacing="0"/>
              <w:jc w:val="center"/>
            </w:pPr>
            <w:r w:rsidRPr="002A15D4">
              <w:t>факт</w:t>
            </w:r>
          </w:p>
        </w:tc>
        <w:tc>
          <w:tcPr>
            <w:tcW w:w="1252" w:type="dxa"/>
            <w:tcBorders>
              <w:top w:val="nil"/>
              <w:left w:val="nil"/>
              <w:bottom w:val="single" w:sz="8" w:space="0" w:color="000000"/>
              <w:right w:val="single" w:sz="8" w:space="0" w:color="000000"/>
            </w:tcBorders>
            <w:shd w:val="clear" w:color="auto" w:fill="FFFFFF"/>
            <w:hideMark/>
          </w:tcPr>
          <w:p w:rsidR="00EC251A" w:rsidRPr="002A15D4" w:rsidRDefault="00EC251A" w:rsidP="00EC251A">
            <w:pPr>
              <w:pStyle w:val="a9"/>
              <w:spacing w:before="0" w:beforeAutospacing="0" w:after="0" w:afterAutospacing="0"/>
              <w:jc w:val="center"/>
            </w:pPr>
            <w:r w:rsidRPr="002A15D4">
              <w:t xml:space="preserve">план к </w:t>
            </w:r>
            <w:proofErr w:type="spellStart"/>
            <w:r w:rsidRPr="002A15D4">
              <w:t>прош</w:t>
            </w:r>
            <w:proofErr w:type="spellEnd"/>
            <w:r w:rsidRPr="002A15D4">
              <w:t>. году</w:t>
            </w:r>
          </w:p>
        </w:tc>
        <w:tc>
          <w:tcPr>
            <w:tcW w:w="1200" w:type="dxa"/>
            <w:tcBorders>
              <w:top w:val="nil"/>
              <w:left w:val="nil"/>
              <w:bottom w:val="single" w:sz="8" w:space="0" w:color="000000"/>
              <w:right w:val="single" w:sz="8" w:space="0" w:color="000000"/>
            </w:tcBorders>
            <w:shd w:val="clear" w:color="auto" w:fill="FFFFFF"/>
            <w:hideMark/>
          </w:tcPr>
          <w:p w:rsidR="00EC251A" w:rsidRPr="002A15D4" w:rsidRDefault="00EC251A" w:rsidP="00EC251A">
            <w:pPr>
              <w:pStyle w:val="a9"/>
              <w:spacing w:before="0" w:beforeAutospacing="0" w:after="0" w:afterAutospacing="0"/>
              <w:jc w:val="center"/>
            </w:pPr>
            <w:r w:rsidRPr="002A15D4">
              <w:t>факт к</w:t>
            </w:r>
          </w:p>
          <w:p w:rsidR="00EC251A" w:rsidRPr="002A15D4" w:rsidRDefault="00EC251A" w:rsidP="00EC251A">
            <w:pPr>
              <w:pStyle w:val="a9"/>
              <w:spacing w:before="0" w:beforeAutospacing="0" w:after="0" w:afterAutospacing="0"/>
              <w:jc w:val="center"/>
            </w:pPr>
            <w:proofErr w:type="spellStart"/>
            <w:r w:rsidRPr="002A15D4">
              <w:t>прош</w:t>
            </w:r>
            <w:proofErr w:type="spellEnd"/>
            <w:r w:rsidRPr="002A15D4">
              <w:t>. году</w:t>
            </w:r>
          </w:p>
        </w:tc>
        <w:tc>
          <w:tcPr>
            <w:tcW w:w="729" w:type="dxa"/>
            <w:tcBorders>
              <w:top w:val="nil"/>
              <w:left w:val="nil"/>
              <w:bottom w:val="single" w:sz="8" w:space="0" w:color="000000"/>
              <w:right w:val="single" w:sz="8" w:space="0" w:color="000000"/>
            </w:tcBorders>
            <w:shd w:val="clear" w:color="auto" w:fill="FFFFFF"/>
            <w:hideMark/>
          </w:tcPr>
          <w:p w:rsidR="00EC251A" w:rsidRPr="002A15D4" w:rsidRDefault="00EC251A" w:rsidP="00EC251A">
            <w:pPr>
              <w:pStyle w:val="a9"/>
              <w:spacing w:before="0" w:beforeAutospacing="0" w:after="150" w:afterAutospacing="0"/>
              <w:jc w:val="center"/>
            </w:pPr>
            <w:r w:rsidRPr="002A15D4">
              <w:t>факт к плану</w:t>
            </w:r>
          </w:p>
        </w:tc>
      </w:tr>
      <w:tr w:rsidR="00EC251A" w:rsidRPr="002A15D4" w:rsidTr="00EC251A">
        <w:tc>
          <w:tcPr>
            <w:tcW w:w="3392" w:type="dxa"/>
            <w:tcBorders>
              <w:top w:val="nil"/>
              <w:left w:val="single" w:sz="8" w:space="0" w:color="000000"/>
              <w:bottom w:val="single" w:sz="8" w:space="0" w:color="000000"/>
              <w:right w:val="single" w:sz="8" w:space="0" w:color="000000"/>
            </w:tcBorders>
            <w:shd w:val="clear" w:color="auto" w:fill="FFFFFF"/>
            <w:hideMark/>
          </w:tcPr>
          <w:p w:rsidR="00EC251A" w:rsidRPr="002A15D4" w:rsidRDefault="00EC251A" w:rsidP="00EC251A">
            <w:pPr>
              <w:pStyle w:val="a9"/>
              <w:spacing w:before="0" w:beforeAutospacing="0" w:after="0" w:afterAutospacing="0"/>
              <w:jc w:val="both"/>
            </w:pPr>
            <w:r w:rsidRPr="002A15D4">
              <w:t>Товарная продукция, тыс. тенге</w:t>
            </w:r>
          </w:p>
          <w:p w:rsidR="00EC251A" w:rsidRPr="002A15D4" w:rsidRDefault="00EC251A" w:rsidP="00EC251A">
            <w:pPr>
              <w:pStyle w:val="a9"/>
              <w:spacing w:before="0" w:beforeAutospacing="0" w:after="0" w:afterAutospacing="0"/>
              <w:jc w:val="both"/>
            </w:pPr>
            <w:r w:rsidRPr="002A15D4">
              <w:t>Отработано всеми рабочими, чел.-часов</w:t>
            </w:r>
          </w:p>
          <w:p w:rsidR="00EC251A" w:rsidRPr="002A15D4" w:rsidRDefault="00EC251A" w:rsidP="00EC251A">
            <w:pPr>
              <w:pStyle w:val="a9"/>
              <w:spacing w:before="0" w:beforeAutospacing="0" w:after="0" w:afterAutospacing="0"/>
              <w:jc w:val="both"/>
            </w:pPr>
            <w:r w:rsidRPr="002A15D4">
              <w:t>Удельная трудоемкость на 1 тыс.   тенге / ч</w:t>
            </w:r>
          </w:p>
          <w:p w:rsidR="00EC251A" w:rsidRPr="002A15D4" w:rsidRDefault="00EC251A" w:rsidP="00EC251A">
            <w:pPr>
              <w:pStyle w:val="a9"/>
              <w:spacing w:before="0" w:beforeAutospacing="0" w:after="0" w:afterAutospacing="0"/>
              <w:jc w:val="both"/>
            </w:pPr>
            <w:r w:rsidRPr="002A15D4">
              <w:t>Среднечасовая выработка, тенге</w:t>
            </w:r>
          </w:p>
        </w:tc>
        <w:tc>
          <w:tcPr>
            <w:tcW w:w="1134" w:type="dxa"/>
            <w:tcBorders>
              <w:top w:val="nil"/>
              <w:left w:val="nil"/>
              <w:bottom w:val="single" w:sz="8" w:space="0" w:color="000000"/>
              <w:right w:val="single" w:sz="8" w:space="0" w:color="000000"/>
            </w:tcBorders>
            <w:shd w:val="clear" w:color="auto" w:fill="FFFFFF"/>
            <w:hideMark/>
          </w:tcPr>
          <w:p w:rsidR="00EC251A" w:rsidRPr="002A15D4" w:rsidRDefault="00EC251A" w:rsidP="00EC251A">
            <w:pPr>
              <w:pStyle w:val="a9"/>
              <w:spacing w:before="0" w:beforeAutospacing="0" w:after="0" w:afterAutospacing="0"/>
              <w:jc w:val="center"/>
            </w:pPr>
            <w:r w:rsidRPr="002A15D4">
              <w:t>80200</w:t>
            </w:r>
          </w:p>
          <w:p w:rsidR="00EC251A" w:rsidRPr="002A15D4" w:rsidRDefault="00EC251A" w:rsidP="00EC251A">
            <w:pPr>
              <w:pStyle w:val="a9"/>
              <w:spacing w:before="0" w:beforeAutospacing="0" w:after="0" w:afterAutospacing="0"/>
              <w:jc w:val="center"/>
            </w:pPr>
            <w:r w:rsidRPr="002A15D4">
              <w:t>2986120</w:t>
            </w:r>
          </w:p>
          <w:p w:rsidR="00EC251A" w:rsidRPr="002A15D4" w:rsidRDefault="00EC251A" w:rsidP="00EC251A">
            <w:pPr>
              <w:pStyle w:val="a9"/>
              <w:spacing w:before="0" w:beforeAutospacing="0" w:after="0" w:afterAutospacing="0"/>
              <w:jc w:val="center"/>
            </w:pPr>
            <w:r w:rsidRPr="002A15D4">
              <w:t>37,23</w:t>
            </w:r>
          </w:p>
          <w:p w:rsidR="00EC251A" w:rsidRPr="002A15D4" w:rsidRDefault="00EC251A" w:rsidP="00EC251A">
            <w:pPr>
              <w:pStyle w:val="a9"/>
              <w:spacing w:before="0" w:beforeAutospacing="0" w:after="0" w:afterAutospacing="0"/>
              <w:jc w:val="center"/>
            </w:pPr>
            <w:r w:rsidRPr="002A15D4">
              <w:t>26,86</w:t>
            </w:r>
          </w:p>
        </w:tc>
        <w:tc>
          <w:tcPr>
            <w:tcW w:w="993" w:type="dxa"/>
            <w:tcBorders>
              <w:top w:val="nil"/>
              <w:left w:val="nil"/>
              <w:bottom w:val="single" w:sz="8" w:space="0" w:color="000000"/>
              <w:right w:val="single" w:sz="8" w:space="0" w:color="000000"/>
            </w:tcBorders>
            <w:shd w:val="clear" w:color="auto" w:fill="FFFFFF"/>
            <w:hideMark/>
          </w:tcPr>
          <w:p w:rsidR="00EC251A" w:rsidRPr="002A15D4" w:rsidRDefault="00EC251A" w:rsidP="00EC251A">
            <w:pPr>
              <w:pStyle w:val="a9"/>
              <w:spacing w:before="0" w:beforeAutospacing="0" w:after="0" w:afterAutospacing="0"/>
              <w:jc w:val="center"/>
            </w:pPr>
            <w:r w:rsidRPr="002A15D4">
              <w:t>81600</w:t>
            </w:r>
          </w:p>
          <w:p w:rsidR="00EC251A" w:rsidRPr="002A15D4" w:rsidRDefault="00EC251A" w:rsidP="00EC251A">
            <w:pPr>
              <w:pStyle w:val="a9"/>
              <w:spacing w:before="0" w:beforeAutospacing="0" w:after="0" w:afterAutospacing="0"/>
              <w:jc w:val="center"/>
            </w:pPr>
            <w:r w:rsidRPr="002A15D4">
              <w:t>2896000</w:t>
            </w:r>
          </w:p>
          <w:p w:rsidR="00EC251A" w:rsidRPr="002A15D4" w:rsidRDefault="00EC251A" w:rsidP="00EC251A">
            <w:pPr>
              <w:pStyle w:val="a9"/>
              <w:spacing w:before="0" w:beforeAutospacing="0" w:after="0" w:afterAutospacing="0"/>
              <w:jc w:val="center"/>
            </w:pPr>
            <w:r w:rsidRPr="002A15D4">
              <w:t>35,48</w:t>
            </w:r>
          </w:p>
          <w:p w:rsidR="00EC251A" w:rsidRPr="002A15D4" w:rsidRDefault="00EC251A" w:rsidP="00EC251A">
            <w:pPr>
              <w:pStyle w:val="a9"/>
              <w:spacing w:before="0" w:beforeAutospacing="0" w:after="0" w:afterAutospacing="0"/>
              <w:jc w:val="center"/>
            </w:pPr>
            <w:r w:rsidRPr="002A15D4">
              <w:t>28,18</w:t>
            </w:r>
          </w:p>
        </w:tc>
        <w:tc>
          <w:tcPr>
            <w:tcW w:w="933" w:type="dxa"/>
            <w:tcBorders>
              <w:top w:val="nil"/>
              <w:left w:val="nil"/>
              <w:bottom w:val="single" w:sz="8" w:space="0" w:color="000000"/>
              <w:right w:val="single" w:sz="8" w:space="0" w:color="000000"/>
            </w:tcBorders>
            <w:shd w:val="clear" w:color="auto" w:fill="FFFFFF"/>
            <w:hideMark/>
          </w:tcPr>
          <w:p w:rsidR="00EC251A" w:rsidRPr="002A15D4" w:rsidRDefault="00EC251A" w:rsidP="00EC251A">
            <w:pPr>
              <w:pStyle w:val="a9"/>
              <w:spacing w:before="0" w:beforeAutospacing="0" w:after="0" w:afterAutospacing="0"/>
              <w:jc w:val="center"/>
            </w:pPr>
            <w:r w:rsidRPr="002A15D4">
              <w:t>81640</w:t>
            </w:r>
          </w:p>
          <w:p w:rsidR="00EC251A" w:rsidRPr="002A15D4" w:rsidRDefault="00EC251A" w:rsidP="00EC251A">
            <w:pPr>
              <w:pStyle w:val="a9"/>
              <w:spacing w:before="0" w:beforeAutospacing="0" w:after="0" w:afterAutospacing="0"/>
              <w:jc w:val="center"/>
            </w:pPr>
            <w:r w:rsidRPr="002A15D4">
              <w:t>2765400</w:t>
            </w:r>
          </w:p>
          <w:p w:rsidR="00EC251A" w:rsidRPr="002A15D4" w:rsidRDefault="00EC251A" w:rsidP="00EC251A">
            <w:pPr>
              <w:pStyle w:val="a9"/>
              <w:spacing w:before="0" w:beforeAutospacing="0" w:after="0" w:afterAutospacing="0"/>
              <w:jc w:val="center"/>
            </w:pPr>
            <w:r w:rsidRPr="002A15D4">
              <w:t>33,87</w:t>
            </w:r>
          </w:p>
          <w:p w:rsidR="00EC251A" w:rsidRPr="002A15D4" w:rsidRDefault="00EC251A" w:rsidP="00EC251A">
            <w:pPr>
              <w:pStyle w:val="a9"/>
              <w:spacing w:before="0" w:beforeAutospacing="0" w:after="0" w:afterAutospacing="0"/>
              <w:jc w:val="center"/>
            </w:pPr>
            <w:r w:rsidRPr="002A15D4">
              <w:t>29,52</w:t>
            </w:r>
          </w:p>
        </w:tc>
        <w:tc>
          <w:tcPr>
            <w:tcW w:w="1252" w:type="dxa"/>
            <w:tcBorders>
              <w:top w:val="nil"/>
              <w:left w:val="nil"/>
              <w:bottom w:val="single" w:sz="8" w:space="0" w:color="000000"/>
              <w:right w:val="single" w:sz="8" w:space="0" w:color="000000"/>
            </w:tcBorders>
            <w:shd w:val="clear" w:color="auto" w:fill="FFFFFF"/>
            <w:hideMark/>
          </w:tcPr>
          <w:p w:rsidR="00EC251A" w:rsidRPr="002A15D4" w:rsidRDefault="00EC251A" w:rsidP="00EC251A">
            <w:pPr>
              <w:pStyle w:val="a9"/>
              <w:spacing w:before="0" w:beforeAutospacing="0" w:after="0" w:afterAutospacing="0"/>
              <w:jc w:val="center"/>
            </w:pPr>
            <w:r w:rsidRPr="002A15D4">
              <w:t>101,7</w:t>
            </w:r>
          </w:p>
          <w:p w:rsidR="00EC251A" w:rsidRPr="002A15D4" w:rsidRDefault="00EC251A" w:rsidP="00EC251A">
            <w:pPr>
              <w:pStyle w:val="a9"/>
              <w:spacing w:before="0" w:beforeAutospacing="0" w:after="0" w:afterAutospacing="0"/>
              <w:jc w:val="center"/>
            </w:pPr>
            <w:r w:rsidRPr="002A15D4">
              <w:t>97,0</w:t>
            </w:r>
          </w:p>
          <w:p w:rsidR="00EC251A" w:rsidRPr="002A15D4" w:rsidRDefault="00EC251A" w:rsidP="00EC251A">
            <w:pPr>
              <w:pStyle w:val="a9"/>
              <w:spacing w:before="0" w:beforeAutospacing="0" w:after="0" w:afterAutospacing="0"/>
              <w:jc w:val="center"/>
            </w:pPr>
            <w:r w:rsidRPr="002A15D4">
              <w:t>95,3</w:t>
            </w:r>
          </w:p>
          <w:p w:rsidR="00EC251A" w:rsidRPr="002A15D4" w:rsidRDefault="00EC251A" w:rsidP="00EC251A">
            <w:pPr>
              <w:pStyle w:val="a9"/>
              <w:spacing w:before="0" w:beforeAutospacing="0" w:after="0" w:afterAutospacing="0"/>
              <w:jc w:val="center"/>
            </w:pPr>
            <w:r w:rsidRPr="002A15D4">
              <w:t>104,91</w:t>
            </w:r>
          </w:p>
        </w:tc>
        <w:tc>
          <w:tcPr>
            <w:tcW w:w="1200" w:type="dxa"/>
            <w:tcBorders>
              <w:top w:val="nil"/>
              <w:left w:val="nil"/>
              <w:bottom w:val="single" w:sz="8" w:space="0" w:color="000000"/>
              <w:right w:val="single" w:sz="8" w:space="0" w:color="000000"/>
            </w:tcBorders>
            <w:shd w:val="clear" w:color="auto" w:fill="FFFFFF"/>
            <w:hideMark/>
          </w:tcPr>
          <w:p w:rsidR="00EC251A" w:rsidRPr="002A15D4" w:rsidRDefault="00EC251A" w:rsidP="00EC251A">
            <w:pPr>
              <w:pStyle w:val="a9"/>
              <w:spacing w:before="0" w:beforeAutospacing="0" w:after="0" w:afterAutospacing="0"/>
              <w:jc w:val="center"/>
            </w:pPr>
            <w:r w:rsidRPr="002A15D4">
              <w:t>101,8</w:t>
            </w:r>
          </w:p>
          <w:p w:rsidR="00EC251A" w:rsidRPr="002A15D4" w:rsidRDefault="00EC251A" w:rsidP="00EC251A">
            <w:pPr>
              <w:pStyle w:val="a9"/>
              <w:spacing w:before="0" w:beforeAutospacing="0" w:after="0" w:afterAutospacing="0"/>
              <w:jc w:val="center"/>
            </w:pPr>
            <w:r w:rsidRPr="002A15D4">
              <w:t>92,6</w:t>
            </w:r>
          </w:p>
          <w:p w:rsidR="00EC251A" w:rsidRPr="002A15D4" w:rsidRDefault="00EC251A" w:rsidP="00EC251A">
            <w:pPr>
              <w:pStyle w:val="a9"/>
              <w:spacing w:before="0" w:beforeAutospacing="0" w:after="0" w:afterAutospacing="0"/>
              <w:jc w:val="center"/>
            </w:pPr>
            <w:r w:rsidRPr="002A15D4">
              <w:t>90,97</w:t>
            </w:r>
          </w:p>
          <w:p w:rsidR="00EC251A" w:rsidRPr="002A15D4" w:rsidRDefault="00EC251A" w:rsidP="00EC251A">
            <w:pPr>
              <w:pStyle w:val="a9"/>
              <w:spacing w:before="0" w:beforeAutospacing="0" w:after="0" w:afterAutospacing="0"/>
              <w:jc w:val="center"/>
            </w:pPr>
            <w:r w:rsidRPr="002A15D4">
              <w:t>109,90</w:t>
            </w:r>
          </w:p>
        </w:tc>
        <w:tc>
          <w:tcPr>
            <w:tcW w:w="729" w:type="dxa"/>
            <w:tcBorders>
              <w:top w:val="nil"/>
              <w:left w:val="nil"/>
              <w:bottom w:val="single" w:sz="8" w:space="0" w:color="000000"/>
              <w:right w:val="single" w:sz="8" w:space="0" w:color="000000"/>
            </w:tcBorders>
            <w:shd w:val="clear" w:color="auto" w:fill="FFFFFF"/>
            <w:hideMark/>
          </w:tcPr>
          <w:p w:rsidR="00EC251A" w:rsidRPr="002A15D4" w:rsidRDefault="00EC251A" w:rsidP="00EC251A">
            <w:pPr>
              <w:pStyle w:val="a9"/>
              <w:spacing w:before="0" w:beforeAutospacing="0" w:after="150" w:afterAutospacing="0"/>
              <w:jc w:val="center"/>
            </w:pPr>
            <w:r w:rsidRPr="002A15D4">
              <w:t>100,05</w:t>
            </w:r>
          </w:p>
          <w:p w:rsidR="00EC251A" w:rsidRPr="002A15D4" w:rsidRDefault="00EC251A" w:rsidP="00EC251A">
            <w:pPr>
              <w:pStyle w:val="a9"/>
              <w:spacing w:before="0" w:beforeAutospacing="0" w:after="150" w:afterAutospacing="0"/>
              <w:jc w:val="center"/>
            </w:pPr>
            <w:r w:rsidRPr="002A15D4">
              <w:t>95,5</w:t>
            </w:r>
          </w:p>
          <w:p w:rsidR="00EC251A" w:rsidRPr="002A15D4" w:rsidRDefault="00EC251A" w:rsidP="00EC251A">
            <w:pPr>
              <w:pStyle w:val="a9"/>
              <w:spacing w:before="0" w:beforeAutospacing="0" w:after="150" w:afterAutospacing="0"/>
              <w:jc w:val="center"/>
            </w:pPr>
            <w:r w:rsidRPr="002A15D4">
              <w:t>95,46</w:t>
            </w:r>
          </w:p>
          <w:p w:rsidR="00EC251A" w:rsidRPr="002A15D4" w:rsidRDefault="00EC251A" w:rsidP="00EC251A">
            <w:pPr>
              <w:pStyle w:val="a9"/>
              <w:spacing w:before="0" w:beforeAutospacing="0" w:after="150" w:afterAutospacing="0"/>
              <w:jc w:val="center"/>
            </w:pPr>
            <w:r w:rsidRPr="002A15D4">
              <w:t>104,75</w:t>
            </w:r>
          </w:p>
        </w:tc>
      </w:tr>
    </w:tbl>
    <w:p w:rsidR="00EC251A" w:rsidRPr="002A15D4" w:rsidRDefault="00EC251A" w:rsidP="00EC251A">
      <w:pPr>
        <w:pStyle w:val="a9"/>
        <w:shd w:val="clear" w:color="auto" w:fill="FFFFFF"/>
        <w:spacing w:before="0" w:beforeAutospacing="0" w:after="150" w:afterAutospacing="0"/>
        <w:jc w:val="both"/>
      </w:pPr>
    </w:p>
    <w:p w:rsidR="00EC251A" w:rsidRPr="002A15D4" w:rsidRDefault="00EC251A" w:rsidP="00EC251A">
      <w:pPr>
        <w:pStyle w:val="a9"/>
        <w:shd w:val="clear" w:color="auto" w:fill="FFFFFF"/>
        <w:spacing w:before="0" w:beforeAutospacing="0" w:after="0" w:afterAutospacing="0"/>
        <w:ind w:firstLine="386"/>
        <w:jc w:val="both"/>
      </w:pPr>
      <w:r w:rsidRPr="002A15D4">
        <w:t>Анализ показал, что плановое задание по снижению трудоемкости продукции в целом по организации значительно перевыполнено. Плановое задание по снижению трудоёмкости продукции к прошлому году составило 95,3%, тогда изменение 95,3% - 100% = -4,7%. Фактическое снижение трудоемкости к уровню прошлого года 90,97%, или 90,97% - 100% = -9,03%.</w:t>
      </w:r>
    </w:p>
    <w:p w:rsidR="00EC251A" w:rsidRPr="002A15D4" w:rsidRDefault="00EC251A" w:rsidP="00EC251A">
      <w:pPr>
        <w:pStyle w:val="a9"/>
        <w:shd w:val="clear" w:color="auto" w:fill="FFFFFF"/>
        <w:spacing w:before="0" w:beforeAutospacing="0" w:after="0" w:afterAutospacing="0"/>
        <w:ind w:firstLine="386"/>
        <w:jc w:val="both"/>
      </w:pPr>
      <w:r w:rsidRPr="002A15D4">
        <w:t>Плановый прирост производительности труда (часовой выработки) за счет снижения трудоемкости продукции:</w:t>
      </w:r>
    </w:p>
    <w:p w:rsidR="00EC251A" w:rsidRPr="002A15D4" w:rsidRDefault="00EC251A" w:rsidP="00EC251A">
      <w:pPr>
        <w:pStyle w:val="a9"/>
        <w:shd w:val="clear" w:color="auto" w:fill="FFFFFF"/>
        <w:spacing w:before="0" w:beforeAutospacing="0" w:after="0" w:afterAutospacing="0"/>
        <w:ind w:firstLine="386"/>
        <w:jc w:val="both"/>
      </w:pPr>
      <w:r w:rsidRPr="002A15D4">
        <w:t>∆</w:t>
      </w:r>
      <w:proofErr w:type="spellStart"/>
      <w:r w:rsidRPr="002A15D4">
        <w:t>СС</w:t>
      </w:r>
      <w:r w:rsidRPr="002A15D4">
        <w:rPr>
          <w:vertAlign w:val="subscript"/>
        </w:rPr>
        <w:t>пл</w:t>
      </w:r>
      <w:proofErr w:type="spellEnd"/>
      <w:r w:rsidRPr="002A15D4">
        <w:t xml:space="preserve"> = ∆ТТЕ · 100 / 100 - ∆ТТЕ = 4,7 · 100 / 100 - 4,7 = 4,91%.</w:t>
      </w:r>
    </w:p>
    <w:p w:rsidR="00EC251A" w:rsidRPr="002A15D4" w:rsidRDefault="00EC251A" w:rsidP="00EC251A">
      <w:pPr>
        <w:pStyle w:val="a9"/>
        <w:shd w:val="clear" w:color="auto" w:fill="FFFFFF"/>
        <w:spacing w:before="0" w:beforeAutospacing="0" w:after="0" w:afterAutospacing="0"/>
        <w:ind w:firstLine="386"/>
        <w:jc w:val="both"/>
      </w:pPr>
      <w:r w:rsidRPr="002A15D4">
        <w:t>Фактический рост производительности труда за счет снижения трудоемкости к уровню прошлого года:</w:t>
      </w:r>
    </w:p>
    <w:p w:rsidR="00EC251A" w:rsidRPr="002A15D4" w:rsidRDefault="00EC251A" w:rsidP="00EC251A">
      <w:pPr>
        <w:pStyle w:val="a9"/>
        <w:shd w:val="clear" w:color="auto" w:fill="FFFFFF"/>
        <w:spacing w:before="0" w:beforeAutospacing="0" w:after="0" w:afterAutospacing="0"/>
        <w:ind w:firstLine="386"/>
        <w:jc w:val="both"/>
      </w:pPr>
      <w:r w:rsidRPr="002A15D4">
        <w:t>∆</w:t>
      </w:r>
      <w:proofErr w:type="spellStart"/>
      <w:r w:rsidRPr="002A15D4">
        <w:t>СС</w:t>
      </w:r>
      <w:r w:rsidRPr="002A15D4">
        <w:rPr>
          <w:vertAlign w:val="subscript"/>
        </w:rPr>
        <w:t>ф</w:t>
      </w:r>
      <w:proofErr w:type="spellEnd"/>
      <w:r w:rsidRPr="002A15D4">
        <w:t xml:space="preserve"> = 9,03 · 100 / 100 – 9,03 = 9,92%.</w:t>
      </w:r>
    </w:p>
    <w:p w:rsidR="00EC251A" w:rsidRPr="002A15D4" w:rsidRDefault="00EC251A" w:rsidP="00EC251A">
      <w:pPr>
        <w:pStyle w:val="a9"/>
        <w:shd w:val="clear" w:color="auto" w:fill="FFFFFF"/>
        <w:spacing w:before="0" w:beforeAutospacing="0" w:after="0" w:afterAutospacing="0"/>
        <w:ind w:firstLine="386"/>
        <w:jc w:val="both"/>
      </w:pPr>
      <w:r w:rsidRPr="002A15D4">
        <w:t>План по снижению трудоемкости перевыполнен на 4,33% (95,3% - 90,97%), в результате чего среднечасовая выработка продукции возросла на 5,01% (9,92% - 4,91%).</w:t>
      </w:r>
    </w:p>
    <w:p w:rsidR="00EC251A" w:rsidRPr="002A15D4" w:rsidRDefault="00EC251A" w:rsidP="00EC251A">
      <w:pPr>
        <w:pStyle w:val="a9"/>
        <w:shd w:val="clear" w:color="auto" w:fill="FFFFFF"/>
        <w:spacing w:before="0" w:beforeAutospacing="0" w:after="0" w:afterAutospacing="0"/>
        <w:ind w:firstLine="386"/>
        <w:jc w:val="both"/>
      </w:pPr>
      <w:r w:rsidRPr="002A15D4">
        <w:t>Зная, как изменилась среднечасовая выработка, можно определить изменение трудоемкости продукции:</w:t>
      </w:r>
    </w:p>
    <w:p w:rsidR="00EC251A" w:rsidRPr="002A15D4" w:rsidRDefault="00EC251A" w:rsidP="00EC251A">
      <w:pPr>
        <w:pStyle w:val="a9"/>
        <w:shd w:val="clear" w:color="auto" w:fill="FFFFFF"/>
        <w:spacing w:before="0" w:beforeAutospacing="0" w:after="0" w:afterAutospacing="0"/>
        <w:ind w:firstLine="386"/>
        <w:jc w:val="center"/>
      </w:pPr>
      <w:r w:rsidRPr="002A15D4">
        <w:t>∆ТЕ% = ∆СВ% · 100 / 100 + ∆СВ%.</w:t>
      </w:r>
    </w:p>
    <w:p w:rsidR="00EC251A" w:rsidRPr="002A15D4" w:rsidRDefault="00EC251A" w:rsidP="00EC251A">
      <w:pPr>
        <w:pStyle w:val="a9"/>
        <w:shd w:val="clear" w:color="auto" w:fill="FFFFFF"/>
        <w:spacing w:before="0" w:beforeAutospacing="0" w:after="0" w:afterAutospacing="0"/>
        <w:ind w:firstLine="386"/>
        <w:jc w:val="both"/>
      </w:pPr>
      <w:r w:rsidRPr="002A15D4">
        <w:t>∆</w:t>
      </w:r>
      <w:proofErr w:type="spellStart"/>
      <w:r w:rsidRPr="002A15D4">
        <w:t>ТЕ</w:t>
      </w:r>
      <w:r w:rsidRPr="002A15D4">
        <w:rPr>
          <w:vertAlign w:val="subscript"/>
        </w:rPr>
        <w:t>пл</w:t>
      </w:r>
      <w:proofErr w:type="spellEnd"/>
      <w:r w:rsidRPr="002A15D4">
        <w:t>= 4,91% · 100 / 100 + 4,91% = 4,7%.</w:t>
      </w:r>
    </w:p>
    <w:p w:rsidR="00EC251A" w:rsidRPr="002A15D4" w:rsidRDefault="00EC251A" w:rsidP="00EC251A">
      <w:pPr>
        <w:pStyle w:val="a9"/>
        <w:shd w:val="clear" w:color="auto" w:fill="FFFFFF"/>
        <w:spacing w:before="0" w:beforeAutospacing="0" w:after="0" w:afterAutospacing="0"/>
        <w:ind w:firstLine="386"/>
        <w:jc w:val="both"/>
        <w:rPr>
          <w:b/>
          <w:bCs/>
        </w:rPr>
      </w:pPr>
      <w:r w:rsidRPr="002A15D4">
        <w:t>∆</w:t>
      </w:r>
      <w:proofErr w:type="spellStart"/>
      <w:r w:rsidRPr="002A15D4">
        <w:t>ТЕ</w:t>
      </w:r>
      <w:r w:rsidRPr="002A15D4">
        <w:rPr>
          <w:vertAlign w:val="subscript"/>
        </w:rPr>
        <w:t>ф</w:t>
      </w:r>
      <w:proofErr w:type="spellEnd"/>
      <w:r w:rsidRPr="002A15D4">
        <w:t>= 9,92% · 100 / 100 + 9,92% = 9,92%.</w:t>
      </w:r>
    </w:p>
    <w:p w:rsidR="00EC251A" w:rsidRPr="002A15D4" w:rsidRDefault="00EC251A" w:rsidP="00EC251A">
      <w:pPr>
        <w:tabs>
          <w:tab w:val="num" w:pos="720"/>
        </w:tabs>
        <w:spacing w:after="0"/>
        <w:ind w:firstLine="386"/>
        <w:jc w:val="both"/>
        <w:rPr>
          <w:rFonts w:ascii="Times New Roman" w:hAnsi="Times New Roman" w:cs="Times New Roman"/>
          <w:b/>
          <w:bCs/>
          <w:i/>
          <w:sz w:val="24"/>
          <w:szCs w:val="24"/>
        </w:rPr>
      </w:pPr>
    </w:p>
    <w:p w:rsidR="00EC251A" w:rsidRPr="00DE3963" w:rsidRDefault="00EC251A" w:rsidP="00EC251A">
      <w:pPr>
        <w:spacing w:after="0"/>
        <w:ind w:firstLine="709"/>
        <w:jc w:val="both"/>
        <w:rPr>
          <w:rFonts w:ascii="Times New Roman" w:hAnsi="Times New Roman" w:cs="Times New Roman"/>
          <w:b/>
          <w:bCs/>
          <w:sz w:val="24"/>
          <w:szCs w:val="24"/>
        </w:rPr>
      </w:pPr>
      <w:r w:rsidRPr="00DE3963">
        <w:rPr>
          <w:rFonts w:ascii="Times New Roman" w:hAnsi="Times New Roman" w:cs="Times New Roman"/>
          <w:b/>
          <w:bCs/>
          <w:sz w:val="24"/>
          <w:szCs w:val="24"/>
        </w:rPr>
        <w:t xml:space="preserve">Тема 3. Анализ инвестиционных проектов и рынка ценных бумаг </w:t>
      </w:r>
    </w:p>
    <w:p w:rsidR="00EC251A" w:rsidRPr="002A15D4" w:rsidRDefault="00EC251A" w:rsidP="00EC251A">
      <w:pPr>
        <w:spacing w:after="0"/>
        <w:ind w:firstLine="709"/>
        <w:jc w:val="both"/>
        <w:rPr>
          <w:rFonts w:ascii="Times New Roman" w:hAnsi="Times New Roman" w:cs="Times New Roman"/>
          <w:b/>
          <w:bCs/>
        </w:rPr>
      </w:pPr>
    </w:p>
    <w:p w:rsidR="00EC251A" w:rsidRPr="002A15D4" w:rsidRDefault="00EC251A" w:rsidP="00EC251A">
      <w:pPr>
        <w:pStyle w:val="a9"/>
        <w:shd w:val="clear" w:color="auto" w:fill="FFFFFF"/>
        <w:spacing w:before="0" w:beforeAutospacing="0" w:after="0" w:afterAutospacing="0"/>
        <w:ind w:firstLine="386"/>
        <w:jc w:val="both"/>
      </w:pPr>
      <w:r w:rsidRPr="002A15D4">
        <w:rPr>
          <w:b/>
          <w:i/>
        </w:rPr>
        <w:t>Задача 51</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Привилегированные акции номиналом 1000 тенге куплены в количестве 100 штук по цене 1200 тенге и через 2 года проданы по цене 2500 тенге за акцию. Дивиденд по акциям за первый год составил 5% годовых, за второй 7%. Определить доходность в виде годовой ставки простых процентов.</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sz w:val="24"/>
          <w:szCs w:val="24"/>
        </w:rPr>
      </w:pPr>
      <w:r w:rsidRPr="002A15D4">
        <w:rPr>
          <w:rFonts w:ascii="Times New Roman" w:hAnsi="Times New Roman" w:cs="Times New Roman"/>
          <w:i/>
          <w:sz w:val="24"/>
          <w:szCs w:val="24"/>
        </w:rPr>
        <w:t xml:space="preserve">Решение: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lastRenderedPageBreak/>
        <w:t>Доходность операций с акциями можно определить, как эффективную ставку простых процентов по формуле:</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rPr>
        <w:t xml:space="preserve">I = Е </w:t>
      </w:r>
      <w:r w:rsidRPr="002A15D4">
        <w:rPr>
          <w:rFonts w:ascii="Cambria Math" w:hAnsi="Cambria Math" w:cs="Cambria Math"/>
          <w:sz w:val="24"/>
          <w:szCs w:val="24"/>
        </w:rPr>
        <w:t>⋅</w:t>
      </w:r>
      <w:r w:rsidRPr="002A15D4">
        <w:rPr>
          <w:rFonts w:ascii="Times New Roman" w:hAnsi="Times New Roman" w:cs="Times New Roman"/>
          <w:sz w:val="24"/>
          <w:szCs w:val="24"/>
        </w:rPr>
        <w:t xml:space="preserve"> Д / </w:t>
      </w:r>
      <w:proofErr w:type="spellStart"/>
      <w:r w:rsidRPr="002A15D4">
        <w:rPr>
          <w:rFonts w:ascii="Times New Roman" w:hAnsi="Times New Roman" w:cs="Times New Roman"/>
          <w:sz w:val="24"/>
          <w:szCs w:val="24"/>
        </w:rPr>
        <w:t>Р</w:t>
      </w:r>
      <w:r w:rsidRPr="002A15D4">
        <w:rPr>
          <w:rFonts w:ascii="Times New Roman" w:hAnsi="Times New Roman" w:cs="Times New Roman"/>
          <w:sz w:val="24"/>
          <w:szCs w:val="24"/>
          <w:vertAlign w:val="subscript"/>
        </w:rPr>
        <w:t>t</w:t>
      </w:r>
      <w:proofErr w:type="spellEnd"/>
      <w:r w:rsidRPr="002A15D4">
        <w:rPr>
          <w:rFonts w:ascii="Times New Roman" w:hAnsi="Times New Roman" w:cs="Times New Roman"/>
          <w:sz w:val="24"/>
          <w:szCs w:val="24"/>
        </w:rPr>
        <w:t>,</w:t>
      </w:r>
    </w:p>
    <w:p w:rsidR="00EC251A" w:rsidRPr="002A15D4" w:rsidRDefault="00EC251A" w:rsidP="00EC251A">
      <w:pPr>
        <w:spacing w:after="0"/>
        <w:jc w:val="both"/>
        <w:outlineLvl w:val="0"/>
        <w:rPr>
          <w:rFonts w:ascii="Times New Roman" w:hAnsi="Times New Roman" w:cs="Times New Roman"/>
          <w:sz w:val="24"/>
          <w:szCs w:val="24"/>
        </w:rPr>
      </w:pPr>
      <w:r w:rsidRPr="002A15D4">
        <w:rPr>
          <w:rFonts w:ascii="Times New Roman" w:hAnsi="Times New Roman" w:cs="Times New Roman"/>
          <w:sz w:val="24"/>
          <w:szCs w:val="24"/>
        </w:rPr>
        <w:t>где: Е – сумма полученного от операции дохода; Д – расчетное количество дней в году; Р – инвестируемая на операцию сумма; t – срок операции в днях.</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1. Определяем стоимость покупки акций: Р = 1200 </w:t>
      </w:r>
      <w:proofErr w:type="gramStart"/>
      <w:r w:rsidRPr="002A15D4">
        <w:rPr>
          <w:rFonts w:ascii="Times New Roman" w:hAnsi="Times New Roman" w:cs="Times New Roman"/>
          <w:sz w:val="24"/>
          <w:szCs w:val="24"/>
        </w:rPr>
        <w:t xml:space="preserve">тенге  </w:t>
      </w:r>
      <w:r w:rsidRPr="002A15D4">
        <w:rPr>
          <w:rFonts w:ascii="Cambria Math" w:hAnsi="Cambria Math" w:cs="Cambria Math"/>
          <w:sz w:val="24"/>
          <w:szCs w:val="24"/>
        </w:rPr>
        <w:t>⋅</w:t>
      </w:r>
      <w:proofErr w:type="gramEnd"/>
      <w:r w:rsidRPr="002A15D4">
        <w:rPr>
          <w:rFonts w:ascii="Times New Roman" w:hAnsi="Times New Roman" w:cs="Times New Roman"/>
          <w:sz w:val="24"/>
          <w:szCs w:val="24"/>
        </w:rPr>
        <w:t xml:space="preserve"> 100 = 120000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2. Определяем сумму выручки от продажи акций: </w:t>
      </w:r>
      <w:proofErr w:type="spellStart"/>
      <w:r w:rsidRPr="002A15D4">
        <w:rPr>
          <w:rFonts w:ascii="Times New Roman" w:hAnsi="Times New Roman" w:cs="Times New Roman"/>
          <w:sz w:val="24"/>
          <w:szCs w:val="24"/>
        </w:rPr>
        <w:t>Р</w:t>
      </w:r>
      <w:r w:rsidRPr="002A15D4">
        <w:rPr>
          <w:rFonts w:ascii="Times New Roman" w:hAnsi="Times New Roman" w:cs="Times New Roman"/>
          <w:sz w:val="24"/>
          <w:szCs w:val="24"/>
          <w:vertAlign w:val="subscript"/>
        </w:rPr>
        <w:t>пр</w:t>
      </w:r>
      <w:proofErr w:type="spellEnd"/>
      <w:r w:rsidRPr="002A15D4">
        <w:rPr>
          <w:rFonts w:ascii="Times New Roman" w:hAnsi="Times New Roman" w:cs="Times New Roman"/>
          <w:sz w:val="24"/>
          <w:szCs w:val="24"/>
        </w:rPr>
        <w:t xml:space="preserve">= 2500 тенге. </w:t>
      </w:r>
      <w:r w:rsidRPr="002A15D4">
        <w:rPr>
          <w:rFonts w:ascii="Cambria Math" w:hAnsi="Cambria Math" w:cs="Cambria Math"/>
          <w:sz w:val="24"/>
          <w:szCs w:val="24"/>
        </w:rPr>
        <w:t>⋅</w:t>
      </w:r>
      <w:r w:rsidRPr="002A15D4">
        <w:rPr>
          <w:rFonts w:ascii="Times New Roman" w:hAnsi="Times New Roman" w:cs="Times New Roman"/>
          <w:sz w:val="24"/>
          <w:szCs w:val="24"/>
        </w:rPr>
        <w:t xml:space="preserve"> 100 = 250000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3. Сумма дивиденда за два года составила: D = 100 •1000 тенге </w:t>
      </w:r>
      <w:r w:rsidRPr="002A15D4">
        <w:rPr>
          <w:rFonts w:ascii="Cambria Math" w:hAnsi="Cambria Math" w:cs="Cambria Math"/>
          <w:sz w:val="24"/>
          <w:szCs w:val="24"/>
        </w:rPr>
        <w:t>⋅</w:t>
      </w:r>
      <w:r w:rsidRPr="002A15D4">
        <w:rPr>
          <w:rFonts w:ascii="Times New Roman" w:hAnsi="Times New Roman" w:cs="Times New Roman"/>
          <w:sz w:val="24"/>
          <w:szCs w:val="24"/>
        </w:rPr>
        <w:t xml:space="preserve"> (0,05 + 0,07) = 12000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4. Доход от операции равен: Е = 250000 тенге + 12000 тенге - 120000 тенге = 142000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5. Доходность в виде эффективной годовой ставки простых процентов равна: </w:t>
      </w:r>
    </w:p>
    <w:p w:rsidR="00EC251A" w:rsidRPr="002A15D4" w:rsidRDefault="00EC251A" w:rsidP="00EC251A">
      <w:pPr>
        <w:spacing w:after="0"/>
        <w:ind w:firstLine="386"/>
        <w:jc w:val="both"/>
        <w:outlineLvl w:val="0"/>
        <w:rPr>
          <w:rFonts w:ascii="Times New Roman" w:hAnsi="Times New Roman" w:cs="Times New Roman"/>
          <w:sz w:val="24"/>
          <w:szCs w:val="24"/>
        </w:rPr>
      </w:pPr>
      <w:proofErr w:type="spellStart"/>
      <w:r w:rsidRPr="002A15D4">
        <w:rPr>
          <w:rFonts w:ascii="Times New Roman" w:hAnsi="Times New Roman" w:cs="Times New Roman"/>
          <w:sz w:val="24"/>
          <w:szCs w:val="24"/>
        </w:rPr>
        <w:t>I</w:t>
      </w:r>
      <w:r w:rsidRPr="002A15D4">
        <w:rPr>
          <w:rFonts w:ascii="Times New Roman" w:hAnsi="Times New Roman" w:cs="Times New Roman"/>
          <w:sz w:val="24"/>
          <w:szCs w:val="24"/>
          <w:vertAlign w:val="subscript"/>
        </w:rPr>
        <w:t>э</w:t>
      </w:r>
      <w:proofErr w:type="spellEnd"/>
      <w:r w:rsidRPr="002A15D4">
        <w:rPr>
          <w:rFonts w:ascii="Times New Roman" w:hAnsi="Times New Roman" w:cs="Times New Roman"/>
          <w:sz w:val="24"/>
          <w:szCs w:val="24"/>
        </w:rPr>
        <w:t xml:space="preserve">= 142000 / 120000 </w:t>
      </w:r>
      <w:r w:rsidRPr="002A15D4">
        <w:rPr>
          <w:rFonts w:ascii="Cambria Math" w:hAnsi="Cambria Math" w:cs="Cambria Math"/>
          <w:sz w:val="24"/>
          <w:szCs w:val="24"/>
        </w:rPr>
        <w:t>⋅</w:t>
      </w:r>
      <w:r w:rsidRPr="002A15D4">
        <w:rPr>
          <w:rFonts w:ascii="Times New Roman" w:hAnsi="Times New Roman" w:cs="Times New Roman"/>
          <w:sz w:val="24"/>
          <w:szCs w:val="24"/>
        </w:rPr>
        <w:t xml:space="preserve"> 2 = 0,592.</w:t>
      </w:r>
    </w:p>
    <w:p w:rsidR="00EC251A" w:rsidRPr="002A15D4" w:rsidRDefault="00EC251A" w:rsidP="00EC251A">
      <w:pPr>
        <w:spacing w:after="0"/>
        <w:ind w:firstLine="386"/>
        <w:jc w:val="both"/>
        <w:outlineLvl w:val="0"/>
        <w:rPr>
          <w:rFonts w:ascii="Times New Roman" w:eastAsia="Times New Roman" w:hAnsi="Times New Roman" w:cs="Times New Roman"/>
          <w:b/>
          <w:sz w:val="24"/>
          <w:szCs w:val="24"/>
          <w:lang w:eastAsia="ru-RU"/>
        </w:rPr>
      </w:pPr>
      <w:r w:rsidRPr="002A15D4">
        <w:rPr>
          <w:rFonts w:ascii="Times New Roman" w:hAnsi="Times New Roman" w:cs="Times New Roman"/>
          <w:sz w:val="24"/>
          <w:szCs w:val="24"/>
        </w:rPr>
        <w:t>Таким образом, доходность составила 59,2%.</w:t>
      </w:r>
    </w:p>
    <w:p w:rsidR="00EC251A" w:rsidRPr="002A15D4" w:rsidRDefault="00EC251A" w:rsidP="00EC251A">
      <w:pPr>
        <w:spacing w:after="0"/>
        <w:ind w:firstLine="386"/>
        <w:jc w:val="both"/>
        <w:outlineLvl w:val="0"/>
        <w:rPr>
          <w:rFonts w:ascii="Times New Roman" w:eastAsia="Times New Roman" w:hAnsi="Times New Roman" w:cs="Times New Roman"/>
          <w:b/>
          <w:sz w:val="24"/>
          <w:szCs w:val="24"/>
          <w:lang w:eastAsia="ru-RU"/>
        </w:rPr>
      </w:pPr>
    </w:p>
    <w:p w:rsidR="00EC251A" w:rsidRPr="002A15D4" w:rsidRDefault="00EC251A" w:rsidP="00EC251A">
      <w:pPr>
        <w:pStyle w:val="a9"/>
        <w:shd w:val="clear" w:color="auto" w:fill="FFFFFF"/>
        <w:spacing w:before="0" w:beforeAutospacing="0" w:after="0" w:afterAutospacing="0"/>
        <w:ind w:firstLine="386"/>
        <w:jc w:val="both"/>
      </w:pPr>
      <w:r w:rsidRPr="002A15D4">
        <w:rPr>
          <w:b/>
          <w:i/>
        </w:rPr>
        <w:t>Задача 52</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Проект А имеет капитальные вложения в 65000 тенге, а ожидаемые чистые денежные поступления составляют 15000 тенге в год в течение 8 лет:</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а) какой период окупаемости этого проекта?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б) альтернативная доходность равна 14%. Какова чистая приведенная стоимость?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в) внутренняя норма доходности?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г) индекс доходности?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sz w:val="24"/>
          <w:szCs w:val="24"/>
        </w:rPr>
      </w:pPr>
      <w:r w:rsidRPr="002A15D4">
        <w:rPr>
          <w:rFonts w:ascii="Times New Roman" w:hAnsi="Times New Roman" w:cs="Times New Roman"/>
          <w:i/>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а) период окупаемости: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Ток = 65000 / 15000 = 4,33 года;</w:t>
      </w:r>
    </w:p>
    <w:p w:rsidR="00EC251A" w:rsidRPr="002A15D4" w:rsidRDefault="00EC251A" w:rsidP="00EC251A">
      <w:pPr>
        <w:spacing w:after="0"/>
        <w:ind w:firstLine="386"/>
        <w:jc w:val="both"/>
        <w:outlineLvl w:val="0"/>
        <w:rPr>
          <w:rFonts w:ascii="Times New Roman" w:hAnsi="Times New Roman" w:cs="Times New Roman"/>
          <w:sz w:val="20"/>
          <w:szCs w:val="20"/>
          <w:lang w:val="en-US"/>
        </w:rPr>
      </w:pPr>
      <w:r w:rsidRPr="002A15D4">
        <w:rPr>
          <w:rFonts w:ascii="Times New Roman" w:hAnsi="Times New Roman" w:cs="Times New Roman"/>
          <w:sz w:val="20"/>
          <w:szCs w:val="20"/>
          <w:lang w:val="en-US"/>
        </w:rPr>
        <w:t>8</w:t>
      </w:r>
    </w:p>
    <w:p w:rsidR="00EC251A" w:rsidRPr="002A15D4" w:rsidRDefault="00EC251A" w:rsidP="00EC251A">
      <w:pPr>
        <w:spacing w:after="0"/>
        <w:ind w:firstLine="386"/>
        <w:jc w:val="both"/>
        <w:outlineLvl w:val="0"/>
        <w:rPr>
          <w:rFonts w:ascii="Times New Roman" w:hAnsi="Times New Roman" w:cs="Times New Roman"/>
          <w:sz w:val="24"/>
          <w:szCs w:val="24"/>
          <w:lang w:val="en-US"/>
        </w:rPr>
      </w:pPr>
      <w:r w:rsidRPr="002A15D4">
        <w:rPr>
          <w:rFonts w:ascii="Times New Roman" w:hAnsi="Times New Roman" w:cs="Times New Roman"/>
          <w:sz w:val="24"/>
          <w:szCs w:val="24"/>
        </w:rPr>
        <w:t>б</w:t>
      </w:r>
      <w:r w:rsidRPr="002A15D4">
        <w:rPr>
          <w:rFonts w:ascii="Times New Roman" w:hAnsi="Times New Roman" w:cs="Times New Roman"/>
          <w:sz w:val="24"/>
          <w:szCs w:val="24"/>
          <w:lang w:val="en-US"/>
        </w:rPr>
        <w:t>) NPV = ∑</w:t>
      </w:r>
      <w:proofErr w:type="spellStart"/>
      <w:r w:rsidRPr="002A15D4">
        <w:rPr>
          <w:rFonts w:ascii="Times New Roman" w:hAnsi="Times New Roman" w:cs="Times New Roman"/>
          <w:sz w:val="24"/>
          <w:szCs w:val="24"/>
          <w:lang w:val="en-US"/>
        </w:rPr>
        <w:t>CF</w:t>
      </w:r>
      <w:r w:rsidRPr="002A15D4">
        <w:rPr>
          <w:rFonts w:ascii="Times New Roman" w:hAnsi="Times New Roman" w:cs="Times New Roman"/>
          <w:sz w:val="24"/>
          <w:szCs w:val="24"/>
          <w:vertAlign w:val="subscript"/>
          <w:lang w:val="en-US"/>
        </w:rPr>
        <w:t>t</w:t>
      </w:r>
      <w:proofErr w:type="spellEnd"/>
      <w:r w:rsidRPr="002A15D4">
        <w:rPr>
          <w:rFonts w:ascii="Times New Roman" w:hAnsi="Times New Roman" w:cs="Times New Roman"/>
          <w:sz w:val="24"/>
          <w:szCs w:val="24"/>
          <w:lang w:val="en-US"/>
        </w:rPr>
        <w:t xml:space="preserve">/ (1 + </w:t>
      </w:r>
      <w:proofErr w:type="gramStart"/>
      <w:r w:rsidRPr="002A15D4">
        <w:rPr>
          <w:rFonts w:ascii="Times New Roman" w:hAnsi="Times New Roman" w:cs="Times New Roman"/>
          <w:sz w:val="24"/>
          <w:szCs w:val="24"/>
          <w:lang w:val="en-US"/>
        </w:rPr>
        <w:t>r)</w:t>
      </w:r>
      <w:r w:rsidRPr="002A15D4">
        <w:rPr>
          <w:rFonts w:ascii="Times New Roman" w:hAnsi="Times New Roman" w:cs="Times New Roman"/>
          <w:sz w:val="24"/>
          <w:szCs w:val="24"/>
          <w:vertAlign w:val="superscript"/>
          <w:lang w:val="en-US"/>
        </w:rPr>
        <w:t>t</w:t>
      </w:r>
      <w:proofErr w:type="gramEnd"/>
      <w:r w:rsidRPr="002A15D4">
        <w:rPr>
          <w:rFonts w:ascii="Times New Roman" w:hAnsi="Times New Roman" w:cs="Times New Roman"/>
          <w:sz w:val="24"/>
          <w:szCs w:val="24"/>
          <w:lang w:val="en-US"/>
        </w:rPr>
        <w:t>– I</w:t>
      </w:r>
      <w:r w:rsidRPr="002A15D4">
        <w:rPr>
          <w:rFonts w:ascii="Times New Roman" w:hAnsi="Times New Roman" w:cs="Times New Roman"/>
          <w:sz w:val="24"/>
          <w:szCs w:val="24"/>
          <w:vertAlign w:val="subscript"/>
          <w:lang w:val="en-US"/>
        </w:rPr>
        <w:t xml:space="preserve">0 </w:t>
      </w:r>
      <w:r w:rsidRPr="002A15D4">
        <w:rPr>
          <w:rFonts w:ascii="Times New Roman" w:hAnsi="Times New Roman" w:cs="Times New Roman"/>
          <w:sz w:val="24"/>
          <w:szCs w:val="24"/>
          <w:lang w:val="en-US"/>
        </w:rPr>
        <w:t xml:space="preserve">= 69582,96 - 65000 = 4582,96 </w:t>
      </w:r>
      <w:r w:rsidRPr="002A15D4">
        <w:rPr>
          <w:rFonts w:ascii="Times New Roman" w:hAnsi="Times New Roman" w:cs="Times New Roman"/>
          <w:sz w:val="24"/>
          <w:szCs w:val="24"/>
        </w:rPr>
        <w:t>тенге</w:t>
      </w:r>
      <w:r w:rsidRPr="002A15D4">
        <w:rPr>
          <w:rFonts w:ascii="Times New Roman" w:hAnsi="Times New Roman" w:cs="Times New Roman"/>
          <w:sz w:val="24"/>
          <w:szCs w:val="24"/>
          <w:lang w:val="en-US"/>
        </w:rPr>
        <w:t xml:space="preserve">.  </w:t>
      </w:r>
    </w:p>
    <w:p w:rsidR="00EC251A" w:rsidRDefault="00EC251A" w:rsidP="00EC251A">
      <w:pPr>
        <w:spacing w:after="0"/>
        <w:ind w:firstLine="386"/>
        <w:jc w:val="both"/>
        <w:outlineLvl w:val="0"/>
        <w:rPr>
          <w:rFonts w:ascii="Times New Roman" w:hAnsi="Times New Roman" w:cs="Times New Roman"/>
          <w:sz w:val="20"/>
          <w:szCs w:val="20"/>
        </w:rPr>
      </w:pPr>
      <w:proofErr w:type="spellStart"/>
      <w:r w:rsidRPr="002A15D4">
        <w:rPr>
          <w:rFonts w:ascii="Times New Roman" w:hAnsi="Times New Roman" w:cs="Times New Roman"/>
          <w:sz w:val="20"/>
          <w:szCs w:val="20"/>
          <w:lang w:val="en-US"/>
        </w:rPr>
        <w:t>i</w:t>
      </w:r>
      <w:proofErr w:type="spellEnd"/>
      <w:r w:rsidRPr="002A15D4">
        <w:rPr>
          <w:rFonts w:ascii="Times New Roman" w:hAnsi="Times New Roman" w:cs="Times New Roman"/>
          <w:sz w:val="20"/>
          <w:szCs w:val="20"/>
        </w:rPr>
        <w:t xml:space="preserve"> = 1</w:t>
      </w:r>
    </w:p>
    <w:tbl>
      <w:tblPr>
        <w:tblStyle w:val="ab"/>
        <w:tblW w:w="0" w:type="auto"/>
        <w:tblLook w:val="04A0" w:firstRow="1" w:lastRow="0" w:firstColumn="1" w:lastColumn="0" w:noHBand="0" w:noVBand="1"/>
      </w:tblPr>
      <w:tblGrid>
        <w:gridCol w:w="2198"/>
        <w:gridCol w:w="936"/>
        <w:gridCol w:w="860"/>
        <w:gridCol w:w="862"/>
        <w:gridCol w:w="853"/>
        <w:gridCol w:w="853"/>
        <w:gridCol w:w="844"/>
        <w:gridCol w:w="816"/>
        <w:gridCol w:w="816"/>
        <w:gridCol w:w="816"/>
      </w:tblGrid>
      <w:tr w:rsidR="00F138FF" w:rsidRPr="00F138FF" w:rsidTr="00C33521">
        <w:tc>
          <w:tcPr>
            <w:tcW w:w="1436"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lang w:val="en-US"/>
              </w:rPr>
              <w:t>t</w:t>
            </w:r>
          </w:p>
        </w:tc>
        <w:tc>
          <w:tcPr>
            <w:tcW w:w="936"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0</w:t>
            </w:r>
          </w:p>
        </w:tc>
        <w:tc>
          <w:tcPr>
            <w:tcW w:w="983"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w:t>
            </w:r>
          </w:p>
        </w:tc>
        <w:tc>
          <w:tcPr>
            <w:tcW w:w="989"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2</w:t>
            </w:r>
          </w:p>
        </w:tc>
        <w:tc>
          <w:tcPr>
            <w:tcW w:w="957"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3</w:t>
            </w:r>
          </w:p>
        </w:tc>
        <w:tc>
          <w:tcPr>
            <w:tcW w:w="957"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4</w:t>
            </w:r>
          </w:p>
        </w:tc>
        <w:tc>
          <w:tcPr>
            <w:tcW w:w="922"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5</w:t>
            </w:r>
          </w:p>
        </w:tc>
        <w:tc>
          <w:tcPr>
            <w:tcW w:w="816"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6</w:t>
            </w:r>
          </w:p>
        </w:tc>
        <w:tc>
          <w:tcPr>
            <w:tcW w:w="816"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7</w:t>
            </w:r>
          </w:p>
        </w:tc>
        <w:tc>
          <w:tcPr>
            <w:tcW w:w="816"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8</w:t>
            </w:r>
          </w:p>
        </w:tc>
      </w:tr>
      <w:tr w:rsidR="00F138FF" w:rsidRPr="00F138FF" w:rsidTr="00C33521">
        <w:tc>
          <w:tcPr>
            <w:tcW w:w="1436" w:type="dxa"/>
          </w:tcPr>
          <w:p w:rsidR="00F138FF" w:rsidRPr="00F138FF" w:rsidRDefault="00F138FF" w:rsidP="00C33521">
            <w:pPr>
              <w:jc w:val="both"/>
              <w:outlineLvl w:val="0"/>
              <w:rPr>
                <w:rFonts w:ascii="Times New Roman" w:hAnsi="Times New Roman" w:cs="Times New Roman"/>
                <w:sz w:val="24"/>
                <w:szCs w:val="24"/>
              </w:rPr>
            </w:pPr>
            <w:r w:rsidRPr="00F138FF">
              <w:rPr>
                <w:rFonts w:ascii="Times New Roman" w:hAnsi="Times New Roman" w:cs="Times New Roman"/>
                <w:sz w:val="24"/>
                <w:szCs w:val="24"/>
              </w:rPr>
              <w:t>Норма дисконта, %</w:t>
            </w:r>
          </w:p>
        </w:tc>
        <w:tc>
          <w:tcPr>
            <w:tcW w:w="936"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14</w:t>
            </w:r>
          </w:p>
        </w:tc>
        <w:tc>
          <w:tcPr>
            <w:tcW w:w="983"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14</w:t>
            </w:r>
          </w:p>
        </w:tc>
        <w:tc>
          <w:tcPr>
            <w:tcW w:w="989"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14</w:t>
            </w:r>
          </w:p>
        </w:tc>
        <w:tc>
          <w:tcPr>
            <w:tcW w:w="957"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14</w:t>
            </w:r>
          </w:p>
        </w:tc>
        <w:tc>
          <w:tcPr>
            <w:tcW w:w="957"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14</w:t>
            </w:r>
          </w:p>
        </w:tc>
        <w:tc>
          <w:tcPr>
            <w:tcW w:w="922"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14</w:t>
            </w:r>
          </w:p>
        </w:tc>
        <w:tc>
          <w:tcPr>
            <w:tcW w:w="816"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14</w:t>
            </w:r>
          </w:p>
        </w:tc>
        <w:tc>
          <w:tcPr>
            <w:tcW w:w="816"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14</w:t>
            </w:r>
          </w:p>
        </w:tc>
        <w:tc>
          <w:tcPr>
            <w:tcW w:w="816"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14</w:t>
            </w:r>
          </w:p>
        </w:tc>
      </w:tr>
      <w:tr w:rsidR="00F138FF" w:rsidRPr="00F138FF" w:rsidTr="00C33521">
        <w:tc>
          <w:tcPr>
            <w:tcW w:w="1436" w:type="dxa"/>
          </w:tcPr>
          <w:p w:rsidR="00F138FF" w:rsidRPr="00F138FF" w:rsidRDefault="00F138FF" w:rsidP="00C33521">
            <w:pPr>
              <w:jc w:val="both"/>
              <w:outlineLvl w:val="0"/>
              <w:rPr>
                <w:rFonts w:ascii="Times New Roman" w:hAnsi="Times New Roman" w:cs="Times New Roman"/>
                <w:sz w:val="24"/>
                <w:szCs w:val="24"/>
              </w:rPr>
            </w:pPr>
            <w:r w:rsidRPr="00F138FF">
              <w:rPr>
                <w:rFonts w:ascii="Times New Roman" w:hAnsi="Times New Roman" w:cs="Times New Roman"/>
                <w:sz w:val="24"/>
                <w:szCs w:val="24"/>
              </w:rPr>
              <w:t>Инвестиции, тенге</w:t>
            </w:r>
          </w:p>
        </w:tc>
        <w:tc>
          <w:tcPr>
            <w:tcW w:w="936"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654000</w:t>
            </w:r>
          </w:p>
        </w:tc>
        <w:tc>
          <w:tcPr>
            <w:tcW w:w="983" w:type="dxa"/>
          </w:tcPr>
          <w:p w:rsidR="00F138FF" w:rsidRPr="00F138FF" w:rsidRDefault="00F138FF" w:rsidP="00C33521">
            <w:pPr>
              <w:jc w:val="center"/>
              <w:outlineLvl w:val="0"/>
              <w:rPr>
                <w:rFonts w:ascii="Times New Roman" w:hAnsi="Times New Roman" w:cs="Times New Roman"/>
                <w:sz w:val="24"/>
                <w:szCs w:val="24"/>
              </w:rPr>
            </w:pPr>
          </w:p>
        </w:tc>
        <w:tc>
          <w:tcPr>
            <w:tcW w:w="989" w:type="dxa"/>
          </w:tcPr>
          <w:p w:rsidR="00F138FF" w:rsidRPr="00F138FF" w:rsidRDefault="00F138FF" w:rsidP="00C33521">
            <w:pPr>
              <w:jc w:val="center"/>
              <w:outlineLvl w:val="0"/>
              <w:rPr>
                <w:rFonts w:ascii="Times New Roman" w:hAnsi="Times New Roman" w:cs="Times New Roman"/>
                <w:sz w:val="24"/>
                <w:szCs w:val="24"/>
              </w:rPr>
            </w:pPr>
          </w:p>
        </w:tc>
        <w:tc>
          <w:tcPr>
            <w:tcW w:w="957" w:type="dxa"/>
          </w:tcPr>
          <w:p w:rsidR="00F138FF" w:rsidRPr="00F138FF" w:rsidRDefault="00F138FF" w:rsidP="00C33521">
            <w:pPr>
              <w:jc w:val="center"/>
              <w:outlineLvl w:val="0"/>
              <w:rPr>
                <w:rFonts w:ascii="Times New Roman" w:hAnsi="Times New Roman" w:cs="Times New Roman"/>
                <w:sz w:val="24"/>
                <w:szCs w:val="24"/>
              </w:rPr>
            </w:pPr>
          </w:p>
        </w:tc>
        <w:tc>
          <w:tcPr>
            <w:tcW w:w="957" w:type="dxa"/>
          </w:tcPr>
          <w:p w:rsidR="00F138FF" w:rsidRPr="00F138FF" w:rsidRDefault="00F138FF" w:rsidP="00C33521">
            <w:pPr>
              <w:jc w:val="center"/>
              <w:outlineLvl w:val="0"/>
              <w:rPr>
                <w:rFonts w:ascii="Times New Roman" w:hAnsi="Times New Roman" w:cs="Times New Roman"/>
                <w:sz w:val="24"/>
                <w:szCs w:val="24"/>
              </w:rPr>
            </w:pPr>
          </w:p>
        </w:tc>
        <w:tc>
          <w:tcPr>
            <w:tcW w:w="922" w:type="dxa"/>
          </w:tcPr>
          <w:p w:rsidR="00F138FF" w:rsidRPr="00F138FF" w:rsidRDefault="00F138FF" w:rsidP="00C33521">
            <w:pPr>
              <w:jc w:val="center"/>
              <w:outlineLvl w:val="0"/>
              <w:rPr>
                <w:rFonts w:ascii="Times New Roman" w:hAnsi="Times New Roman" w:cs="Times New Roman"/>
                <w:sz w:val="24"/>
                <w:szCs w:val="24"/>
              </w:rPr>
            </w:pPr>
          </w:p>
        </w:tc>
        <w:tc>
          <w:tcPr>
            <w:tcW w:w="816" w:type="dxa"/>
          </w:tcPr>
          <w:p w:rsidR="00F138FF" w:rsidRPr="00F138FF" w:rsidRDefault="00F138FF" w:rsidP="00C33521">
            <w:pPr>
              <w:jc w:val="center"/>
              <w:outlineLvl w:val="0"/>
              <w:rPr>
                <w:rFonts w:ascii="Times New Roman" w:hAnsi="Times New Roman" w:cs="Times New Roman"/>
                <w:sz w:val="24"/>
                <w:szCs w:val="24"/>
              </w:rPr>
            </w:pPr>
          </w:p>
        </w:tc>
        <w:tc>
          <w:tcPr>
            <w:tcW w:w="816" w:type="dxa"/>
          </w:tcPr>
          <w:p w:rsidR="00F138FF" w:rsidRPr="00F138FF" w:rsidRDefault="00F138FF" w:rsidP="00C33521">
            <w:pPr>
              <w:jc w:val="center"/>
              <w:outlineLvl w:val="0"/>
              <w:rPr>
                <w:rFonts w:ascii="Times New Roman" w:hAnsi="Times New Roman" w:cs="Times New Roman"/>
                <w:sz w:val="24"/>
                <w:szCs w:val="24"/>
              </w:rPr>
            </w:pPr>
          </w:p>
        </w:tc>
        <w:tc>
          <w:tcPr>
            <w:tcW w:w="816" w:type="dxa"/>
          </w:tcPr>
          <w:p w:rsidR="00F138FF" w:rsidRPr="00F138FF" w:rsidRDefault="00F138FF" w:rsidP="00C33521">
            <w:pPr>
              <w:jc w:val="center"/>
              <w:outlineLvl w:val="0"/>
              <w:rPr>
                <w:rFonts w:ascii="Times New Roman" w:hAnsi="Times New Roman" w:cs="Times New Roman"/>
                <w:sz w:val="24"/>
                <w:szCs w:val="24"/>
              </w:rPr>
            </w:pPr>
          </w:p>
        </w:tc>
      </w:tr>
      <w:tr w:rsidR="00F138FF" w:rsidRPr="00F138FF" w:rsidTr="00C33521">
        <w:tc>
          <w:tcPr>
            <w:tcW w:w="1436" w:type="dxa"/>
          </w:tcPr>
          <w:p w:rsidR="00F138FF" w:rsidRPr="00F138FF" w:rsidRDefault="00F138FF" w:rsidP="00C33521">
            <w:pPr>
              <w:jc w:val="both"/>
              <w:outlineLvl w:val="0"/>
              <w:rPr>
                <w:rFonts w:ascii="Times New Roman" w:hAnsi="Times New Roman" w:cs="Times New Roman"/>
                <w:sz w:val="24"/>
                <w:szCs w:val="24"/>
              </w:rPr>
            </w:pPr>
            <w:r w:rsidRPr="00F138FF">
              <w:rPr>
                <w:rFonts w:ascii="Times New Roman" w:hAnsi="Times New Roman" w:cs="Times New Roman"/>
                <w:sz w:val="24"/>
                <w:szCs w:val="24"/>
              </w:rPr>
              <w:t>Денежные поступления, тенге</w:t>
            </w:r>
          </w:p>
        </w:tc>
        <w:tc>
          <w:tcPr>
            <w:tcW w:w="936" w:type="dxa"/>
          </w:tcPr>
          <w:p w:rsidR="00F138FF" w:rsidRPr="00F138FF" w:rsidRDefault="00F138FF" w:rsidP="00C33521">
            <w:pPr>
              <w:jc w:val="center"/>
              <w:outlineLvl w:val="0"/>
              <w:rPr>
                <w:rFonts w:ascii="Times New Roman" w:hAnsi="Times New Roman" w:cs="Times New Roman"/>
                <w:sz w:val="24"/>
                <w:szCs w:val="24"/>
              </w:rPr>
            </w:pPr>
          </w:p>
        </w:tc>
        <w:tc>
          <w:tcPr>
            <w:tcW w:w="983"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15000</w:t>
            </w:r>
          </w:p>
        </w:tc>
        <w:tc>
          <w:tcPr>
            <w:tcW w:w="989"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15000</w:t>
            </w:r>
          </w:p>
        </w:tc>
        <w:tc>
          <w:tcPr>
            <w:tcW w:w="957"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15000</w:t>
            </w:r>
          </w:p>
        </w:tc>
        <w:tc>
          <w:tcPr>
            <w:tcW w:w="957"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15000</w:t>
            </w:r>
          </w:p>
        </w:tc>
        <w:tc>
          <w:tcPr>
            <w:tcW w:w="922"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15000</w:t>
            </w:r>
          </w:p>
        </w:tc>
        <w:tc>
          <w:tcPr>
            <w:tcW w:w="816"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15000</w:t>
            </w:r>
          </w:p>
        </w:tc>
        <w:tc>
          <w:tcPr>
            <w:tcW w:w="816"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15000</w:t>
            </w:r>
          </w:p>
        </w:tc>
        <w:tc>
          <w:tcPr>
            <w:tcW w:w="816"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15000</w:t>
            </w:r>
          </w:p>
        </w:tc>
      </w:tr>
      <w:tr w:rsidR="00F138FF" w:rsidRPr="00F138FF" w:rsidTr="00C33521">
        <w:tc>
          <w:tcPr>
            <w:tcW w:w="1436" w:type="dxa"/>
          </w:tcPr>
          <w:p w:rsidR="00F138FF" w:rsidRPr="00F138FF" w:rsidRDefault="00F138FF" w:rsidP="00C33521">
            <w:pPr>
              <w:jc w:val="both"/>
              <w:outlineLvl w:val="0"/>
              <w:rPr>
                <w:rFonts w:ascii="Times New Roman" w:hAnsi="Times New Roman" w:cs="Times New Roman"/>
                <w:sz w:val="24"/>
                <w:szCs w:val="24"/>
              </w:rPr>
            </w:pPr>
            <w:r w:rsidRPr="00F138FF">
              <w:rPr>
                <w:rFonts w:ascii="Times New Roman" w:hAnsi="Times New Roman" w:cs="Times New Roman"/>
                <w:sz w:val="24"/>
                <w:szCs w:val="24"/>
              </w:rPr>
              <w:t>Дисконтирующий множитель</w:t>
            </w:r>
          </w:p>
        </w:tc>
        <w:tc>
          <w:tcPr>
            <w:tcW w:w="936"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w:t>
            </w:r>
          </w:p>
        </w:tc>
        <w:tc>
          <w:tcPr>
            <w:tcW w:w="983"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0,877</w:t>
            </w:r>
          </w:p>
        </w:tc>
        <w:tc>
          <w:tcPr>
            <w:tcW w:w="989"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0,769</w:t>
            </w:r>
          </w:p>
        </w:tc>
        <w:tc>
          <w:tcPr>
            <w:tcW w:w="957"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0,675</w:t>
            </w:r>
          </w:p>
        </w:tc>
        <w:tc>
          <w:tcPr>
            <w:tcW w:w="957"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0,592</w:t>
            </w:r>
          </w:p>
        </w:tc>
        <w:tc>
          <w:tcPr>
            <w:tcW w:w="922"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0,519</w:t>
            </w:r>
          </w:p>
        </w:tc>
        <w:tc>
          <w:tcPr>
            <w:tcW w:w="816"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0,456</w:t>
            </w:r>
          </w:p>
        </w:tc>
        <w:tc>
          <w:tcPr>
            <w:tcW w:w="816"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0,399</w:t>
            </w:r>
          </w:p>
        </w:tc>
        <w:tc>
          <w:tcPr>
            <w:tcW w:w="816"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0,351</w:t>
            </w:r>
          </w:p>
        </w:tc>
      </w:tr>
      <w:tr w:rsidR="00F138FF" w:rsidRPr="00F138FF" w:rsidTr="00C33521">
        <w:tc>
          <w:tcPr>
            <w:tcW w:w="1436" w:type="dxa"/>
          </w:tcPr>
          <w:p w:rsidR="00F138FF" w:rsidRPr="00F138FF" w:rsidRDefault="00F138FF" w:rsidP="00C33521">
            <w:pPr>
              <w:jc w:val="both"/>
              <w:outlineLvl w:val="0"/>
              <w:rPr>
                <w:rFonts w:ascii="Times New Roman" w:hAnsi="Times New Roman" w:cs="Times New Roman"/>
                <w:sz w:val="24"/>
                <w:szCs w:val="24"/>
              </w:rPr>
            </w:pPr>
            <w:r w:rsidRPr="00F138FF">
              <w:rPr>
                <w:rFonts w:ascii="Times New Roman" w:hAnsi="Times New Roman" w:cs="Times New Roman"/>
                <w:sz w:val="24"/>
                <w:szCs w:val="24"/>
              </w:rPr>
              <w:t>Дисконтированные денежные поступления</w:t>
            </w:r>
          </w:p>
        </w:tc>
        <w:tc>
          <w:tcPr>
            <w:tcW w:w="936" w:type="dxa"/>
          </w:tcPr>
          <w:p w:rsidR="00F138FF" w:rsidRPr="00F138FF" w:rsidRDefault="00F138FF" w:rsidP="00C33521">
            <w:pPr>
              <w:jc w:val="center"/>
              <w:outlineLvl w:val="0"/>
              <w:rPr>
                <w:rFonts w:ascii="Times New Roman" w:hAnsi="Times New Roman" w:cs="Times New Roman"/>
                <w:sz w:val="24"/>
                <w:szCs w:val="24"/>
              </w:rPr>
            </w:pPr>
          </w:p>
        </w:tc>
        <w:tc>
          <w:tcPr>
            <w:tcW w:w="983"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13158</w:t>
            </w:r>
          </w:p>
        </w:tc>
        <w:tc>
          <w:tcPr>
            <w:tcW w:w="989"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11542</w:t>
            </w:r>
          </w:p>
        </w:tc>
        <w:tc>
          <w:tcPr>
            <w:tcW w:w="957"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10125</w:t>
            </w:r>
          </w:p>
        </w:tc>
        <w:tc>
          <w:tcPr>
            <w:tcW w:w="957"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8881</w:t>
            </w:r>
          </w:p>
        </w:tc>
        <w:tc>
          <w:tcPr>
            <w:tcW w:w="922"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7791</w:t>
            </w:r>
          </w:p>
        </w:tc>
        <w:tc>
          <w:tcPr>
            <w:tcW w:w="816"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6834</w:t>
            </w:r>
          </w:p>
        </w:tc>
        <w:tc>
          <w:tcPr>
            <w:tcW w:w="816"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5995</w:t>
            </w:r>
          </w:p>
        </w:tc>
        <w:tc>
          <w:tcPr>
            <w:tcW w:w="816"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5258</w:t>
            </w:r>
          </w:p>
        </w:tc>
      </w:tr>
      <w:tr w:rsidR="00F138FF" w:rsidRPr="00F138FF" w:rsidTr="00C33521">
        <w:tc>
          <w:tcPr>
            <w:tcW w:w="1436" w:type="dxa"/>
          </w:tcPr>
          <w:p w:rsidR="00F138FF" w:rsidRPr="00F138FF" w:rsidRDefault="00F138FF" w:rsidP="00C33521">
            <w:pPr>
              <w:jc w:val="both"/>
              <w:outlineLvl w:val="0"/>
              <w:rPr>
                <w:rFonts w:ascii="Times New Roman" w:hAnsi="Times New Roman" w:cs="Times New Roman"/>
                <w:sz w:val="24"/>
                <w:szCs w:val="24"/>
              </w:rPr>
            </w:pPr>
            <w:r w:rsidRPr="00F138FF">
              <w:rPr>
                <w:rFonts w:ascii="Times New Roman" w:hAnsi="Times New Roman" w:cs="Times New Roman"/>
                <w:sz w:val="24"/>
                <w:szCs w:val="24"/>
              </w:rPr>
              <w:t>NPV</w:t>
            </w:r>
          </w:p>
        </w:tc>
        <w:tc>
          <w:tcPr>
            <w:tcW w:w="936" w:type="dxa"/>
          </w:tcPr>
          <w:p w:rsidR="00F138FF" w:rsidRPr="00F138FF" w:rsidRDefault="00F138FF" w:rsidP="00C33521">
            <w:pPr>
              <w:jc w:val="center"/>
              <w:outlineLvl w:val="0"/>
              <w:rPr>
                <w:rFonts w:ascii="Times New Roman" w:hAnsi="Times New Roman" w:cs="Times New Roman"/>
                <w:sz w:val="24"/>
                <w:szCs w:val="24"/>
              </w:rPr>
            </w:pPr>
          </w:p>
        </w:tc>
        <w:tc>
          <w:tcPr>
            <w:tcW w:w="983"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-51842</w:t>
            </w:r>
          </w:p>
        </w:tc>
        <w:tc>
          <w:tcPr>
            <w:tcW w:w="989"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-40300</w:t>
            </w:r>
          </w:p>
        </w:tc>
        <w:tc>
          <w:tcPr>
            <w:tcW w:w="957"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-30176</w:t>
            </w:r>
          </w:p>
        </w:tc>
        <w:tc>
          <w:tcPr>
            <w:tcW w:w="957"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-21294</w:t>
            </w:r>
          </w:p>
        </w:tc>
        <w:tc>
          <w:tcPr>
            <w:tcW w:w="922"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-13504</w:t>
            </w:r>
          </w:p>
        </w:tc>
        <w:tc>
          <w:tcPr>
            <w:tcW w:w="816"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-6670</w:t>
            </w:r>
          </w:p>
        </w:tc>
        <w:tc>
          <w:tcPr>
            <w:tcW w:w="816"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-675</w:t>
            </w:r>
          </w:p>
        </w:tc>
        <w:tc>
          <w:tcPr>
            <w:tcW w:w="816"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4583</w:t>
            </w:r>
          </w:p>
        </w:tc>
      </w:tr>
    </w:tbl>
    <w:p w:rsidR="00F138FF" w:rsidRPr="00F138FF" w:rsidRDefault="00F138FF" w:rsidP="00F138FF">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в) внутренняя норма доходности – минимальная величина рентабельности, при которой вложенные средства окупятся за планируемый срок реализации проекта. То есть это такая норма дисконта, при которой NPV = 0.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Показатель достаточно трудоемок в вычислении и для его приближенного определения применяется формула линейной интерполяции, имеющая вид: </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lang w:val="en-US"/>
        </w:rPr>
        <w:t>IRR</w:t>
      </w:r>
      <w:r w:rsidRPr="002A15D4">
        <w:rPr>
          <w:rFonts w:ascii="Times New Roman" w:hAnsi="Times New Roman" w:cs="Times New Roman"/>
          <w:sz w:val="24"/>
          <w:szCs w:val="24"/>
        </w:rPr>
        <w:t xml:space="preserve"> = </w:t>
      </w:r>
      <w:r w:rsidRPr="002A15D4">
        <w:rPr>
          <w:rFonts w:ascii="Times New Roman" w:hAnsi="Times New Roman" w:cs="Times New Roman"/>
          <w:sz w:val="24"/>
          <w:szCs w:val="24"/>
          <w:lang w:val="en-US"/>
        </w:rPr>
        <w:t>k</w:t>
      </w:r>
      <w:r w:rsidRPr="002A15D4">
        <w:rPr>
          <w:rFonts w:ascii="Times New Roman" w:hAnsi="Times New Roman" w:cs="Times New Roman"/>
          <w:sz w:val="24"/>
          <w:szCs w:val="24"/>
          <w:vertAlign w:val="subscript"/>
        </w:rPr>
        <w:t xml:space="preserve">1 </w:t>
      </w:r>
      <w:r w:rsidRPr="002A15D4">
        <w:rPr>
          <w:rFonts w:ascii="Times New Roman" w:hAnsi="Times New Roman" w:cs="Times New Roman"/>
          <w:sz w:val="24"/>
          <w:szCs w:val="24"/>
        </w:rPr>
        <w:t>+ [</w:t>
      </w:r>
      <w:proofErr w:type="spellStart"/>
      <w:proofErr w:type="gramStart"/>
      <w:r w:rsidRPr="002A15D4">
        <w:rPr>
          <w:rFonts w:ascii="Times New Roman" w:hAnsi="Times New Roman" w:cs="Times New Roman"/>
          <w:sz w:val="24"/>
          <w:szCs w:val="24"/>
        </w:rPr>
        <w:t>Пз</w:t>
      </w:r>
      <w:proofErr w:type="spellEnd"/>
      <w:r w:rsidRPr="002A15D4">
        <w:rPr>
          <w:rFonts w:ascii="Times New Roman" w:hAnsi="Times New Roman" w:cs="Times New Roman"/>
          <w:sz w:val="24"/>
          <w:szCs w:val="24"/>
        </w:rPr>
        <w:t>(</w:t>
      </w:r>
      <w:proofErr w:type="gramEnd"/>
      <w:r w:rsidRPr="002A15D4">
        <w:rPr>
          <w:rFonts w:ascii="Times New Roman" w:hAnsi="Times New Roman" w:cs="Times New Roman"/>
          <w:sz w:val="24"/>
          <w:szCs w:val="24"/>
          <w:lang w:val="en-US"/>
        </w:rPr>
        <w:t>k</w:t>
      </w:r>
      <w:r w:rsidRPr="002A15D4">
        <w:rPr>
          <w:rFonts w:ascii="Times New Roman" w:hAnsi="Times New Roman" w:cs="Times New Roman"/>
          <w:sz w:val="24"/>
          <w:szCs w:val="24"/>
          <w:vertAlign w:val="subscript"/>
        </w:rPr>
        <w:t xml:space="preserve">2 </w:t>
      </w:r>
      <w:r w:rsidRPr="002A15D4">
        <w:rPr>
          <w:rFonts w:ascii="Times New Roman" w:hAnsi="Times New Roman" w:cs="Times New Roman"/>
          <w:sz w:val="24"/>
          <w:szCs w:val="24"/>
        </w:rPr>
        <w:t xml:space="preserve">– </w:t>
      </w:r>
      <w:r w:rsidRPr="002A15D4">
        <w:rPr>
          <w:rFonts w:ascii="Times New Roman" w:hAnsi="Times New Roman" w:cs="Times New Roman"/>
          <w:sz w:val="24"/>
          <w:szCs w:val="24"/>
          <w:lang w:val="en-US"/>
        </w:rPr>
        <w:t>k</w:t>
      </w:r>
      <w:r w:rsidRPr="002A15D4">
        <w:rPr>
          <w:rFonts w:ascii="Times New Roman" w:hAnsi="Times New Roman" w:cs="Times New Roman"/>
          <w:sz w:val="24"/>
          <w:szCs w:val="24"/>
          <w:vertAlign w:val="subscript"/>
        </w:rPr>
        <w:t>1</w:t>
      </w:r>
      <w:r w:rsidRPr="002A15D4">
        <w:rPr>
          <w:rFonts w:ascii="Times New Roman" w:hAnsi="Times New Roman" w:cs="Times New Roman"/>
          <w:sz w:val="24"/>
          <w:szCs w:val="24"/>
        </w:rPr>
        <w:t>) / (</w:t>
      </w:r>
      <w:proofErr w:type="spellStart"/>
      <w:r w:rsidRPr="002A15D4">
        <w:rPr>
          <w:rFonts w:ascii="Times New Roman" w:hAnsi="Times New Roman" w:cs="Times New Roman"/>
          <w:sz w:val="24"/>
          <w:szCs w:val="24"/>
        </w:rPr>
        <w:t>Пз</w:t>
      </w:r>
      <w:proofErr w:type="spellEnd"/>
      <w:r w:rsidRPr="002A15D4">
        <w:rPr>
          <w:rFonts w:ascii="Times New Roman" w:hAnsi="Times New Roman" w:cs="Times New Roman"/>
          <w:sz w:val="24"/>
          <w:szCs w:val="24"/>
        </w:rPr>
        <w:t xml:space="preserve"> - </w:t>
      </w:r>
      <w:proofErr w:type="spellStart"/>
      <w:r w:rsidRPr="002A15D4">
        <w:rPr>
          <w:rFonts w:ascii="Times New Roman" w:hAnsi="Times New Roman" w:cs="Times New Roman"/>
          <w:sz w:val="24"/>
          <w:szCs w:val="24"/>
        </w:rPr>
        <w:t>Оз</w:t>
      </w:r>
      <w:proofErr w:type="spellEnd"/>
      <w:r w:rsidRPr="002A15D4">
        <w:rPr>
          <w:rFonts w:ascii="Times New Roman" w:hAnsi="Times New Roman" w:cs="Times New Roman"/>
          <w:sz w:val="24"/>
          <w:szCs w:val="24"/>
        </w:rPr>
        <w:t>)].</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lastRenderedPageBreak/>
        <w:t xml:space="preserve">Средствами табличного процессора </w:t>
      </w:r>
      <w:proofErr w:type="spellStart"/>
      <w:r w:rsidRPr="002A15D4">
        <w:rPr>
          <w:rFonts w:ascii="Times New Roman" w:hAnsi="Times New Roman" w:cs="Times New Roman"/>
          <w:sz w:val="24"/>
          <w:szCs w:val="24"/>
        </w:rPr>
        <w:t>Microsoft</w:t>
      </w:r>
      <w:proofErr w:type="spellEnd"/>
      <w:r w:rsidRPr="002A15D4">
        <w:rPr>
          <w:rFonts w:ascii="Times New Roman" w:hAnsi="Times New Roman" w:cs="Times New Roman"/>
          <w:sz w:val="24"/>
          <w:szCs w:val="24"/>
        </w:rPr>
        <w:t xml:space="preserve"> </w:t>
      </w:r>
      <w:proofErr w:type="spellStart"/>
      <w:r w:rsidRPr="002A15D4">
        <w:rPr>
          <w:rFonts w:ascii="Times New Roman" w:hAnsi="Times New Roman" w:cs="Times New Roman"/>
          <w:sz w:val="24"/>
          <w:szCs w:val="24"/>
        </w:rPr>
        <w:t>Excel</w:t>
      </w:r>
      <w:proofErr w:type="spellEnd"/>
      <w:r w:rsidRPr="002A15D4">
        <w:rPr>
          <w:rFonts w:ascii="Times New Roman" w:hAnsi="Times New Roman" w:cs="Times New Roman"/>
          <w:sz w:val="24"/>
          <w:szCs w:val="24"/>
        </w:rPr>
        <w:t xml:space="preserve"> определили «критические» нормы дисконта, значение NPV между которыми равно нулю: k</w:t>
      </w:r>
      <w:r w:rsidRPr="002A15D4">
        <w:rPr>
          <w:rFonts w:ascii="Times New Roman" w:hAnsi="Times New Roman" w:cs="Times New Roman"/>
          <w:sz w:val="24"/>
          <w:szCs w:val="24"/>
          <w:vertAlign w:val="subscript"/>
        </w:rPr>
        <w:t>1</w:t>
      </w:r>
      <w:r w:rsidRPr="002A15D4">
        <w:rPr>
          <w:rFonts w:ascii="Times New Roman" w:hAnsi="Times New Roman" w:cs="Times New Roman"/>
          <w:sz w:val="24"/>
          <w:szCs w:val="24"/>
        </w:rPr>
        <w:t xml:space="preserve"> = 16%, k</w:t>
      </w:r>
      <w:r w:rsidRPr="002A15D4">
        <w:rPr>
          <w:rFonts w:ascii="Times New Roman" w:hAnsi="Times New Roman" w:cs="Times New Roman"/>
          <w:sz w:val="24"/>
          <w:szCs w:val="24"/>
          <w:vertAlign w:val="subscript"/>
        </w:rPr>
        <w:t>2</w:t>
      </w:r>
      <w:r w:rsidRPr="002A15D4">
        <w:rPr>
          <w:rFonts w:ascii="Times New Roman" w:hAnsi="Times New Roman" w:cs="Times New Roman"/>
          <w:sz w:val="24"/>
          <w:szCs w:val="24"/>
        </w:rPr>
        <w:t xml:space="preserve"> = 17%.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Отсюда IRR = 0,16 </w:t>
      </w:r>
      <w:r w:rsidRPr="002A15D4">
        <w:rPr>
          <w:rFonts w:ascii="Cambria Math" w:hAnsi="Cambria Math" w:cs="Cambria Math"/>
          <w:sz w:val="24"/>
          <w:szCs w:val="24"/>
        </w:rPr>
        <w:t>⋅</w:t>
      </w:r>
      <w:r w:rsidRPr="002A15D4">
        <w:rPr>
          <w:rFonts w:ascii="Times New Roman" w:hAnsi="Times New Roman" w:cs="Times New Roman"/>
          <w:sz w:val="24"/>
          <w:szCs w:val="24"/>
        </w:rPr>
        <w:t xml:space="preserve"> [153,86 – (0,17 – 0,16) / (153,86 + 1892,56)] = 0,1602, или 16,02%.</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pStyle w:val="a9"/>
        <w:shd w:val="clear" w:color="auto" w:fill="FFFFFF"/>
        <w:spacing w:before="0" w:beforeAutospacing="0" w:after="0" w:afterAutospacing="0"/>
        <w:ind w:firstLine="386"/>
        <w:jc w:val="both"/>
      </w:pPr>
      <w:r w:rsidRPr="002A15D4">
        <w:rPr>
          <w:b/>
          <w:i/>
        </w:rPr>
        <w:t>Задача 53</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Приведите поток CF = {(0, 600), (1, 250), (2, 350), (3, 600)} к моменту времени t = 2 при ставке 8%.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Для приведения денежного потока к моменту времени используем формулу: </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rPr>
        <w:t>∑</w:t>
      </w:r>
      <w:proofErr w:type="spellStart"/>
      <w:r w:rsidRPr="002A15D4">
        <w:rPr>
          <w:rFonts w:ascii="Times New Roman" w:hAnsi="Times New Roman" w:cs="Times New Roman"/>
          <w:sz w:val="24"/>
          <w:szCs w:val="24"/>
        </w:rPr>
        <w:t>R</w:t>
      </w:r>
      <w:r w:rsidRPr="002A15D4">
        <w:rPr>
          <w:rFonts w:ascii="Times New Roman" w:hAnsi="Times New Roman" w:cs="Times New Roman"/>
          <w:sz w:val="24"/>
          <w:szCs w:val="24"/>
          <w:vertAlign w:val="subscript"/>
        </w:rPr>
        <w:t>i</w:t>
      </w:r>
      <w:proofErr w:type="spellEnd"/>
      <w:r w:rsidRPr="002A15D4">
        <w:rPr>
          <w:rFonts w:ascii="Times New Roman" w:hAnsi="Times New Roman" w:cs="Times New Roman"/>
          <w:sz w:val="24"/>
          <w:szCs w:val="24"/>
        </w:rPr>
        <w:t xml:space="preserve">/ (1 + </w:t>
      </w:r>
      <w:proofErr w:type="gramStart"/>
      <w:r w:rsidRPr="002A15D4">
        <w:rPr>
          <w:rFonts w:ascii="Times New Roman" w:hAnsi="Times New Roman" w:cs="Times New Roman"/>
          <w:sz w:val="24"/>
          <w:szCs w:val="24"/>
        </w:rPr>
        <w:t>d)</w:t>
      </w:r>
      <w:r w:rsidRPr="002A15D4">
        <w:rPr>
          <w:rFonts w:ascii="Times New Roman" w:hAnsi="Times New Roman" w:cs="Times New Roman"/>
          <w:sz w:val="24"/>
          <w:szCs w:val="24"/>
          <w:vertAlign w:val="superscript"/>
        </w:rPr>
        <w:t>i</w:t>
      </w:r>
      <w:proofErr w:type="gramEnd"/>
      <w:r w:rsidRPr="002A15D4">
        <w:rPr>
          <w:rFonts w:ascii="Times New Roman" w:hAnsi="Times New Roman" w:cs="Times New Roman"/>
          <w:sz w:val="24"/>
          <w:szCs w:val="24"/>
        </w:rPr>
        <w:t>= R / (1 + d)</w:t>
      </w:r>
      <w:r w:rsidRPr="002A15D4">
        <w:rPr>
          <w:rFonts w:ascii="Times New Roman" w:hAnsi="Times New Roman" w:cs="Times New Roman"/>
          <w:sz w:val="24"/>
          <w:szCs w:val="24"/>
          <w:vertAlign w:val="superscript"/>
        </w:rPr>
        <w:t>k</w:t>
      </w:r>
      <w:r w:rsidRPr="002A15D4">
        <w:rPr>
          <w:rFonts w:ascii="Times New Roman" w:hAnsi="Times New Roman" w:cs="Times New Roman"/>
          <w:sz w:val="24"/>
          <w:szCs w:val="24"/>
        </w:rPr>
        <w:t>,</w:t>
      </w:r>
    </w:p>
    <w:p w:rsidR="00EC251A" w:rsidRPr="002A15D4" w:rsidRDefault="00EC251A" w:rsidP="00EC251A">
      <w:pPr>
        <w:spacing w:after="0"/>
        <w:outlineLvl w:val="0"/>
        <w:rPr>
          <w:rFonts w:ascii="Times New Roman" w:hAnsi="Times New Roman" w:cs="Times New Roman"/>
          <w:sz w:val="24"/>
          <w:szCs w:val="24"/>
        </w:rPr>
      </w:pPr>
      <w:r w:rsidRPr="002A15D4">
        <w:rPr>
          <w:rFonts w:ascii="Times New Roman" w:hAnsi="Times New Roman" w:cs="Times New Roman"/>
          <w:sz w:val="24"/>
          <w:szCs w:val="24"/>
        </w:rPr>
        <w:t xml:space="preserve">где: </w:t>
      </w:r>
      <w:proofErr w:type="spellStart"/>
      <w:r w:rsidRPr="002A15D4">
        <w:rPr>
          <w:rFonts w:ascii="Times New Roman" w:hAnsi="Times New Roman" w:cs="Times New Roman"/>
          <w:sz w:val="24"/>
          <w:szCs w:val="24"/>
        </w:rPr>
        <w:t>R</w:t>
      </w:r>
      <w:r w:rsidRPr="002A15D4">
        <w:rPr>
          <w:rFonts w:ascii="Times New Roman" w:hAnsi="Times New Roman" w:cs="Times New Roman"/>
          <w:sz w:val="24"/>
          <w:szCs w:val="24"/>
          <w:vertAlign w:val="subscript"/>
        </w:rPr>
        <w:t>i</w:t>
      </w:r>
      <w:proofErr w:type="spellEnd"/>
      <w:r w:rsidRPr="002A15D4">
        <w:rPr>
          <w:rFonts w:ascii="Times New Roman" w:hAnsi="Times New Roman" w:cs="Times New Roman"/>
          <w:sz w:val="24"/>
          <w:szCs w:val="24"/>
        </w:rPr>
        <w:t xml:space="preserve">– денежный поток в момент і; d – ставка.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Неизвестная величина – приведенная величину потока R.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Подставляем: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R = 1,08</w:t>
      </w:r>
      <w:r w:rsidRPr="002A15D4">
        <w:rPr>
          <w:rFonts w:ascii="Times New Roman" w:hAnsi="Times New Roman" w:cs="Times New Roman"/>
          <w:sz w:val="24"/>
          <w:szCs w:val="24"/>
          <w:vertAlign w:val="superscript"/>
        </w:rPr>
        <w:t>2</w:t>
      </w:r>
      <w:r w:rsidRPr="002A15D4">
        <w:rPr>
          <w:rFonts w:ascii="Times New Roman" w:hAnsi="Times New Roman" w:cs="Times New Roman"/>
          <w:sz w:val="24"/>
          <w:szCs w:val="24"/>
        </w:rPr>
        <w:t>(600 + 250/ 1,08 + 350 / 1,08 + 600 / 1,08) = 1875,3 тенге.</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b/>
          <w:i/>
          <w:sz w:val="24"/>
          <w:szCs w:val="24"/>
        </w:rPr>
        <w:t>Задача 54</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Дайте определение внутренней нормы доходности потока и найдите ее для потока СF= {(0, –2500), (1,2000), (2, 3500)}.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Согласно </w:t>
      </w:r>
      <w:proofErr w:type="gramStart"/>
      <w:r w:rsidRPr="002A15D4">
        <w:rPr>
          <w:rFonts w:ascii="Times New Roman" w:hAnsi="Times New Roman" w:cs="Times New Roman"/>
          <w:sz w:val="24"/>
          <w:szCs w:val="24"/>
        </w:rPr>
        <w:t>определению</w:t>
      </w:r>
      <w:proofErr w:type="gramEnd"/>
      <w:r w:rsidRPr="002A15D4">
        <w:rPr>
          <w:rFonts w:ascii="Times New Roman" w:hAnsi="Times New Roman" w:cs="Times New Roman"/>
          <w:sz w:val="24"/>
          <w:szCs w:val="24"/>
        </w:rPr>
        <w:t xml:space="preserve"> внутренней нормой доходности потока называется такая процентная ставка, при которой приведенная стоимость потока равна нулю. Это записывается так:</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rPr>
        <w:t>∑</w:t>
      </w:r>
      <w:r w:rsidRPr="002A15D4">
        <w:rPr>
          <w:rFonts w:ascii="Times New Roman" w:hAnsi="Times New Roman" w:cs="Times New Roman"/>
          <w:sz w:val="24"/>
          <w:szCs w:val="24"/>
          <w:lang w:val="en-US"/>
        </w:rPr>
        <w:t>R</w:t>
      </w:r>
      <w:r w:rsidRPr="002A15D4">
        <w:rPr>
          <w:rFonts w:ascii="Times New Roman" w:hAnsi="Times New Roman" w:cs="Times New Roman"/>
          <w:sz w:val="24"/>
          <w:szCs w:val="24"/>
        </w:rPr>
        <w:t xml:space="preserve"> / (1 + </w:t>
      </w:r>
      <w:proofErr w:type="gramStart"/>
      <w:r w:rsidRPr="002A15D4">
        <w:rPr>
          <w:rFonts w:ascii="Times New Roman" w:hAnsi="Times New Roman" w:cs="Times New Roman"/>
          <w:sz w:val="24"/>
          <w:szCs w:val="24"/>
          <w:lang w:val="en-US"/>
        </w:rPr>
        <w:t>IRR</w:t>
      </w:r>
      <w:r w:rsidRPr="002A15D4">
        <w:rPr>
          <w:rFonts w:ascii="Times New Roman" w:hAnsi="Times New Roman" w:cs="Times New Roman"/>
          <w:sz w:val="24"/>
          <w:szCs w:val="24"/>
        </w:rPr>
        <w:t>)</w:t>
      </w:r>
      <w:proofErr w:type="spellStart"/>
      <w:r w:rsidRPr="002A15D4">
        <w:rPr>
          <w:rFonts w:ascii="Times New Roman" w:hAnsi="Times New Roman" w:cs="Times New Roman"/>
          <w:sz w:val="24"/>
          <w:szCs w:val="24"/>
          <w:vertAlign w:val="superscript"/>
          <w:lang w:val="en-US"/>
        </w:rPr>
        <w:t>i</w:t>
      </w:r>
      <w:proofErr w:type="spellEnd"/>
      <w:proofErr w:type="gramEnd"/>
      <w:r w:rsidRPr="002A15D4">
        <w:rPr>
          <w:rFonts w:ascii="Times New Roman" w:hAnsi="Times New Roman" w:cs="Times New Roman"/>
          <w:sz w:val="24"/>
          <w:szCs w:val="24"/>
        </w:rPr>
        <w:t xml:space="preserve"> = 0.</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Подставляем:</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2000 / (1 + х) + 3500 / (1 + х)</w:t>
      </w:r>
      <w:r w:rsidRPr="002A15D4">
        <w:rPr>
          <w:rFonts w:ascii="Times New Roman" w:hAnsi="Times New Roman" w:cs="Times New Roman"/>
          <w:sz w:val="24"/>
          <w:szCs w:val="24"/>
          <w:vertAlign w:val="superscript"/>
        </w:rPr>
        <w:t xml:space="preserve">2 </w:t>
      </w:r>
      <w:r w:rsidRPr="002A15D4">
        <w:rPr>
          <w:rFonts w:ascii="Times New Roman" w:hAnsi="Times New Roman" w:cs="Times New Roman"/>
          <w:sz w:val="24"/>
          <w:szCs w:val="24"/>
        </w:rPr>
        <w:t>= 2500.</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Приходим к квадратному уравнению: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2000 / (1 + x) + 3500 = 2500(1 + х)</w:t>
      </w:r>
      <w:r w:rsidRPr="002A15D4">
        <w:rPr>
          <w:rFonts w:ascii="Times New Roman" w:hAnsi="Times New Roman" w:cs="Times New Roman"/>
          <w:sz w:val="24"/>
          <w:szCs w:val="24"/>
          <w:vertAlign w:val="superscript"/>
        </w:rPr>
        <w:t>2</w:t>
      </w:r>
      <w:r w:rsidRPr="002A15D4">
        <w:rPr>
          <w:rFonts w:ascii="Times New Roman" w:hAnsi="Times New Roman" w:cs="Times New Roman"/>
          <w:sz w:val="24"/>
          <w:szCs w:val="24"/>
        </w:rPr>
        <w:t xml:space="preserve">.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Решение этого уравнения: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х = 0,651 или 65,1%.</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b/>
          <w:i/>
          <w:sz w:val="24"/>
          <w:szCs w:val="24"/>
        </w:rPr>
        <w:t>Задача 55</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Рассчитать чистый приведенный эффект (NPV) и рентабельность инвестиций (PI), если первоначальные инвестиции составили 2200 тыс. тенге, а накопленный доход через три года составил 3500 тыс. тенге. Ставка дисконтирования – 17%.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Сделать вывод о целесообразности данного инвестиционного проекта.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0"/>
          <w:szCs w:val="20"/>
        </w:rPr>
      </w:pPr>
      <w:r w:rsidRPr="002A15D4">
        <w:rPr>
          <w:rFonts w:ascii="Times New Roman" w:hAnsi="Times New Roman" w:cs="Times New Roman"/>
          <w:sz w:val="24"/>
          <w:szCs w:val="24"/>
        </w:rPr>
        <w:t>NPV рассчитывается по формуле:</w:t>
      </w:r>
    </w:p>
    <w:p w:rsidR="00EC251A" w:rsidRPr="002A15D4" w:rsidRDefault="00EC251A" w:rsidP="00EC251A">
      <w:pPr>
        <w:spacing w:after="0"/>
        <w:ind w:firstLine="386"/>
        <w:jc w:val="both"/>
        <w:outlineLvl w:val="0"/>
        <w:rPr>
          <w:rFonts w:ascii="Times New Roman" w:hAnsi="Times New Roman" w:cs="Times New Roman"/>
          <w:sz w:val="20"/>
          <w:szCs w:val="20"/>
        </w:rPr>
      </w:pPr>
      <w:proofErr w:type="gramStart"/>
      <w:r w:rsidRPr="002A15D4">
        <w:rPr>
          <w:rFonts w:ascii="Times New Roman" w:hAnsi="Times New Roman" w:cs="Times New Roman"/>
          <w:sz w:val="20"/>
          <w:szCs w:val="20"/>
          <w:lang w:val="en-US"/>
        </w:rPr>
        <w:t>n</w:t>
      </w:r>
      <w:proofErr w:type="gramEnd"/>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lang w:val="en-US"/>
        </w:rPr>
        <w:t>NPV</w:t>
      </w:r>
      <w:r w:rsidRPr="002A15D4">
        <w:rPr>
          <w:rFonts w:ascii="Times New Roman" w:hAnsi="Times New Roman" w:cs="Times New Roman"/>
          <w:sz w:val="24"/>
          <w:szCs w:val="24"/>
        </w:rPr>
        <w:t xml:space="preserve"> = ∑</w:t>
      </w:r>
      <w:proofErr w:type="spellStart"/>
      <w:r w:rsidRPr="002A15D4">
        <w:rPr>
          <w:rFonts w:ascii="Times New Roman" w:hAnsi="Times New Roman" w:cs="Times New Roman"/>
          <w:sz w:val="24"/>
          <w:szCs w:val="24"/>
          <w:lang w:val="en-US"/>
        </w:rPr>
        <w:t>CF</w:t>
      </w:r>
      <w:r w:rsidRPr="002A15D4">
        <w:rPr>
          <w:rFonts w:ascii="Times New Roman" w:hAnsi="Times New Roman" w:cs="Times New Roman"/>
          <w:sz w:val="24"/>
          <w:szCs w:val="24"/>
          <w:vertAlign w:val="subscript"/>
          <w:lang w:val="en-US"/>
        </w:rPr>
        <w:t>t</w:t>
      </w:r>
      <w:proofErr w:type="spellEnd"/>
      <w:r w:rsidRPr="002A15D4">
        <w:rPr>
          <w:rFonts w:ascii="Times New Roman" w:hAnsi="Times New Roman" w:cs="Times New Roman"/>
          <w:sz w:val="24"/>
          <w:szCs w:val="24"/>
        </w:rPr>
        <w:t xml:space="preserve"> / (1 + </w:t>
      </w:r>
      <w:r w:rsidRPr="002A15D4">
        <w:rPr>
          <w:rFonts w:ascii="Times New Roman" w:hAnsi="Times New Roman" w:cs="Times New Roman"/>
          <w:sz w:val="24"/>
          <w:szCs w:val="24"/>
          <w:lang w:val="en-US"/>
        </w:rPr>
        <w:t>r</w:t>
      </w:r>
      <w:proofErr w:type="gramStart"/>
      <w:r w:rsidRPr="002A15D4">
        <w:rPr>
          <w:rFonts w:ascii="Times New Roman" w:hAnsi="Times New Roman" w:cs="Times New Roman"/>
          <w:sz w:val="24"/>
          <w:szCs w:val="24"/>
        </w:rPr>
        <w:t>)</w:t>
      </w:r>
      <w:r w:rsidRPr="002A15D4">
        <w:rPr>
          <w:rFonts w:ascii="Times New Roman" w:hAnsi="Times New Roman" w:cs="Times New Roman"/>
          <w:sz w:val="24"/>
          <w:szCs w:val="24"/>
          <w:vertAlign w:val="superscript"/>
          <w:lang w:val="en-US"/>
        </w:rPr>
        <w:t>t</w:t>
      </w:r>
      <w:proofErr w:type="gramEnd"/>
      <w:r w:rsidRPr="002A15D4">
        <w:rPr>
          <w:rFonts w:ascii="Times New Roman" w:hAnsi="Times New Roman" w:cs="Times New Roman"/>
          <w:sz w:val="24"/>
          <w:szCs w:val="24"/>
        </w:rPr>
        <w:t xml:space="preserve"> - </w:t>
      </w:r>
      <w:r w:rsidRPr="002A15D4">
        <w:rPr>
          <w:rFonts w:ascii="Times New Roman" w:hAnsi="Times New Roman" w:cs="Times New Roman"/>
          <w:sz w:val="24"/>
          <w:szCs w:val="24"/>
          <w:lang w:val="en-US"/>
        </w:rPr>
        <w:t>I</w:t>
      </w:r>
      <w:r w:rsidRPr="002A15D4">
        <w:rPr>
          <w:rFonts w:ascii="Times New Roman" w:hAnsi="Times New Roman" w:cs="Times New Roman"/>
          <w:sz w:val="24"/>
          <w:szCs w:val="24"/>
        </w:rPr>
        <w:t>,</w:t>
      </w:r>
    </w:p>
    <w:p w:rsidR="00EC251A" w:rsidRPr="002A15D4" w:rsidRDefault="00EC251A" w:rsidP="00EC251A">
      <w:pPr>
        <w:spacing w:after="0"/>
        <w:ind w:firstLine="386"/>
        <w:jc w:val="both"/>
        <w:outlineLvl w:val="0"/>
        <w:rPr>
          <w:rFonts w:ascii="Times New Roman" w:hAnsi="Times New Roman" w:cs="Times New Roman"/>
          <w:sz w:val="20"/>
          <w:szCs w:val="20"/>
        </w:rPr>
      </w:pPr>
      <w:r w:rsidRPr="002A15D4">
        <w:rPr>
          <w:rFonts w:ascii="Times New Roman" w:hAnsi="Times New Roman" w:cs="Times New Roman"/>
          <w:sz w:val="20"/>
          <w:szCs w:val="20"/>
          <w:lang w:val="en-US"/>
        </w:rPr>
        <w:t>t</w:t>
      </w:r>
      <w:r w:rsidRPr="002A15D4">
        <w:rPr>
          <w:rFonts w:ascii="Times New Roman" w:hAnsi="Times New Roman" w:cs="Times New Roman"/>
          <w:sz w:val="20"/>
          <w:szCs w:val="20"/>
        </w:rPr>
        <w:t xml:space="preserve"> = 1</w:t>
      </w:r>
    </w:p>
    <w:p w:rsidR="00EC251A" w:rsidRPr="002A15D4" w:rsidRDefault="00EC251A" w:rsidP="00EC251A">
      <w:pPr>
        <w:spacing w:after="0"/>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где: NPV - чистый приведенный эффект; </w:t>
      </w:r>
      <w:proofErr w:type="spellStart"/>
      <w:r w:rsidRPr="002A15D4">
        <w:rPr>
          <w:rFonts w:ascii="Times New Roman" w:hAnsi="Times New Roman" w:cs="Times New Roman"/>
          <w:sz w:val="24"/>
          <w:szCs w:val="24"/>
        </w:rPr>
        <w:t>CFt</w:t>
      </w:r>
      <w:proofErr w:type="spellEnd"/>
      <w:r w:rsidRPr="002A15D4">
        <w:rPr>
          <w:rFonts w:ascii="Times New Roman" w:hAnsi="Times New Roman" w:cs="Times New Roman"/>
          <w:sz w:val="24"/>
          <w:szCs w:val="24"/>
        </w:rPr>
        <w:t xml:space="preserve"> - поток денежных поступлений; r - ставка дисконтирования; I - инвестиции.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Таким образом, NPV составит: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lang w:val="en-US"/>
        </w:rPr>
        <w:t>NPV</w:t>
      </w:r>
      <w:r w:rsidRPr="002A15D4">
        <w:rPr>
          <w:rFonts w:ascii="Times New Roman" w:hAnsi="Times New Roman" w:cs="Times New Roman"/>
          <w:sz w:val="24"/>
          <w:szCs w:val="24"/>
        </w:rPr>
        <w:t xml:space="preserve"> = 3500 / (1 + 0</w:t>
      </w:r>
      <w:proofErr w:type="gramStart"/>
      <w:r w:rsidRPr="002A15D4">
        <w:rPr>
          <w:rFonts w:ascii="Times New Roman" w:hAnsi="Times New Roman" w:cs="Times New Roman"/>
          <w:sz w:val="24"/>
          <w:szCs w:val="24"/>
        </w:rPr>
        <w:t>,17</w:t>
      </w:r>
      <w:proofErr w:type="gramEnd"/>
      <w:r w:rsidRPr="002A15D4">
        <w:rPr>
          <w:rFonts w:ascii="Times New Roman" w:hAnsi="Times New Roman" w:cs="Times New Roman"/>
          <w:sz w:val="24"/>
          <w:szCs w:val="24"/>
        </w:rPr>
        <w:t xml:space="preserve">)3 – 2200 = -14,68 тыс.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Рентабельность инвестиций рассчитывается по формуле: </w:t>
      </w:r>
    </w:p>
    <w:p w:rsidR="00EC251A" w:rsidRPr="002A15D4" w:rsidRDefault="00EC251A" w:rsidP="00EC251A">
      <w:pPr>
        <w:spacing w:after="0"/>
        <w:ind w:firstLine="386"/>
        <w:jc w:val="center"/>
        <w:outlineLvl w:val="0"/>
        <w:rPr>
          <w:rFonts w:ascii="Times New Roman" w:hAnsi="Times New Roman" w:cs="Times New Roman"/>
          <w:sz w:val="24"/>
          <w:szCs w:val="24"/>
          <w:lang w:val="en-US"/>
        </w:rPr>
      </w:pPr>
      <w:r w:rsidRPr="002A15D4">
        <w:rPr>
          <w:rFonts w:ascii="Times New Roman" w:hAnsi="Times New Roman" w:cs="Times New Roman"/>
          <w:sz w:val="24"/>
          <w:szCs w:val="24"/>
          <w:lang w:val="en-US"/>
        </w:rPr>
        <w:lastRenderedPageBreak/>
        <w:t>PI = NPV / I;</w:t>
      </w:r>
    </w:p>
    <w:p w:rsidR="00EC251A" w:rsidRPr="002A15D4" w:rsidRDefault="00EC251A" w:rsidP="00EC251A">
      <w:pPr>
        <w:spacing w:after="0"/>
        <w:ind w:firstLine="386"/>
        <w:jc w:val="center"/>
        <w:outlineLvl w:val="0"/>
        <w:rPr>
          <w:rFonts w:ascii="Times New Roman" w:hAnsi="Times New Roman" w:cs="Times New Roman"/>
          <w:sz w:val="24"/>
          <w:szCs w:val="24"/>
          <w:lang w:val="en-US"/>
        </w:rPr>
      </w:pPr>
      <w:r w:rsidRPr="002A15D4">
        <w:rPr>
          <w:rFonts w:ascii="Times New Roman" w:hAnsi="Times New Roman" w:cs="Times New Roman"/>
          <w:sz w:val="24"/>
          <w:szCs w:val="24"/>
          <w:lang w:val="en-US"/>
        </w:rPr>
        <w:t>PI = -14</w:t>
      </w:r>
      <w:proofErr w:type="gramStart"/>
      <w:r w:rsidRPr="002A15D4">
        <w:rPr>
          <w:rFonts w:ascii="Times New Roman" w:hAnsi="Times New Roman" w:cs="Times New Roman"/>
          <w:sz w:val="24"/>
          <w:szCs w:val="24"/>
          <w:lang w:val="en-US"/>
        </w:rPr>
        <w:t>,68</w:t>
      </w:r>
      <w:proofErr w:type="gramEnd"/>
      <w:r w:rsidRPr="002A15D4">
        <w:rPr>
          <w:rFonts w:ascii="Times New Roman" w:hAnsi="Times New Roman" w:cs="Times New Roman"/>
          <w:sz w:val="24"/>
          <w:szCs w:val="24"/>
          <w:lang w:val="en-US"/>
        </w:rPr>
        <w:t xml:space="preserve"> / 2200 = 00066 </w:t>
      </w:r>
      <w:r w:rsidRPr="002A15D4">
        <w:rPr>
          <w:rFonts w:ascii="Times New Roman" w:hAnsi="Times New Roman" w:cs="Times New Roman"/>
          <w:sz w:val="24"/>
          <w:szCs w:val="24"/>
        </w:rPr>
        <w:t>или</w:t>
      </w:r>
      <w:r w:rsidRPr="002A15D4">
        <w:rPr>
          <w:rFonts w:ascii="Times New Roman" w:hAnsi="Times New Roman" w:cs="Times New Roman"/>
          <w:sz w:val="24"/>
          <w:szCs w:val="24"/>
          <w:lang w:val="en-US"/>
        </w:rPr>
        <w:t xml:space="preserve"> 0,66%.</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Таким образом, данный проект не выгоден, так как не принесет ожидаемой прибыли при данных условиях. Рентабельность также будет отрицательная.</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b/>
          <w:i/>
          <w:sz w:val="24"/>
          <w:szCs w:val="24"/>
        </w:rPr>
      </w:pPr>
      <w:r w:rsidRPr="002A15D4">
        <w:rPr>
          <w:rFonts w:ascii="Times New Roman" w:hAnsi="Times New Roman" w:cs="Times New Roman"/>
          <w:b/>
          <w:i/>
          <w:sz w:val="24"/>
          <w:szCs w:val="24"/>
        </w:rPr>
        <w:t>Задача 56</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Корпоративные облигации можно эмитировать по номиналу, со скидкой или с премией. Организация намерена эмитировать новые 10-летние облигации. Ставка дисконтирования для этих облигаций равна 15%:</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а) какой должна быть купонная ставка, чтобы можно было эмитировать эти облигации по номиналу?</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б) если номинал облигации равен 1000 тенге, а купонная ставка - 10%, то какова теоретическая стоимость этих облигаций?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а) купонная ставка должна быть равна ставке дисконтирования, т.е. 15%, независимо от срока погашения;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б) рассчитаем теоретическую стоимость облигаций: </w:t>
      </w:r>
    </w:p>
    <w:p w:rsidR="00EC251A" w:rsidRPr="002A15D4" w:rsidRDefault="00EC251A" w:rsidP="00EC251A">
      <w:pPr>
        <w:spacing w:after="0"/>
        <w:ind w:firstLine="386"/>
        <w:jc w:val="both"/>
        <w:outlineLvl w:val="0"/>
        <w:rPr>
          <w:rFonts w:ascii="Times New Roman" w:hAnsi="Times New Roman" w:cs="Times New Roman"/>
          <w:sz w:val="20"/>
          <w:szCs w:val="20"/>
        </w:rPr>
      </w:pPr>
      <w:r w:rsidRPr="002A15D4">
        <w:rPr>
          <w:rFonts w:ascii="Times New Roman" w:hAnsi="Times New Roman" w:cs="Times New Roman"/>
          <w:sz w:val="20"/>
          <w:szCs w:val="20"/>
        </w:rPr>
        <w:t xml:space="preserve">                    10</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lang w:val="en-US"/>
        </w:rPr>
        <w:t>PV</w:t>
      </w:r>
      <w:r w:rsidRPr="002A15D4">
        <w:rPr>
          <w:rFonts w:ascii="Times New Roman" w:hAnsi="Times New Roman" w:cs="Times New Roman"/>
          <w:sz w:val="24"/>
          <w:szCs w:val="24"/>
        </w:rPr>
        <w:t xml:space="preserve"> = </w:t>
      </w:r>
      <w:r w:rsidRPr="002A15D4">
        <w:rPr>
          <w:rFonts w:ascii="Times New Roman" w:hAnsi="Times New Roman" w:cs="Times New Roman"/>
          <w:sz w:val="24"/>
          <w:szCs w:val="24"/>
          <w:lang w:val="en-US"/>
        </w:rPr>
        <w:t>P</w:t>
      </w:r>
      <w:r w:rsidRPr="002A15D4">
        <w:rPr>
          <w:rFonts w:ascii="Times New Roman" w:hAnsi="Times New Roman" w:cs="Times New Roman"/>
          <w:sz w:val="24"/>
          <w:szCs w:val="24"/>
          <w:vertAlign w:val="subscript"/>
        </w:rPr>
        <w:t>0</w:t>
      </w:r>
      <w:r w:rsidRPr="002A15D4">
        <w:rPr>
          <w:rFonts w:ascii="Times New Roman" w:hAnsi="Times New Roman" w:cs="Times New Roman"/>
          <w:sz w:val="24"/>
          <w:szCs w:val="24"/>
        </w:rPr>
        <w:t xml:space="preserve"> = ∑0</w:t>
      </w:r>
      <w:proofErr w:type="gramStart"/>
      <w:r w:rsidRPr="002A15D4">
        <w:rPr>
          <w:rFonts w:ascii="Times New Roman" w:hAnsi="Times New Roman" w:cs="Times New Roman"/>
          <w:sz w:val="24"/>
          <w:szCs w:val="24"/>
        </w:rPr>
        <w:t>,1</w:t>
      </w:r>
      <w:proofErr w:type="gramEnd"/>
      <w:r w:rsidRPr="002A15D4">
        <w:rPr>
          <w:rFonts w:ascii="Times New Roman" w:hAnsi="Times New Roman" w:cs="Times New Roman"/>
          <w:sz w:val="24"/>
          <w:szCs w:val="24"/>
        </w:rPr>
        <w:t xml:space="preserve"> </w:t>
      </w:r>
      <w:r w:rsidRPr="002A15D4">
        <w:rPr>
          <w:rFonts w:ascii="Cambria Math" w:hAnsi="Cambria Math" w:cs="Cambria Math"/>
          <w:sz w:val="24"/>
          <w:szCs w:val="24"/>
        </w:rPr>
        <w:t>⋅</w:t>
      </w:r>
      <w:r w:rsidRPr="002A15D4">
        <w:rPr>
          <w:rFonts w:ascii="Times New Roman" w:hAnsi="Times New Roman" w:cs="Times New Roman"/>
          <w:sz w:val="24"/>
          <w:szCs w:val="24"/>
        </w:rPr>
        <w:t xml:space="preserve"> 1000 / (1 + 0,15)10 + 1000 / (1 + 0,15)</w:t>
      </w:r>
      <w:r w:rsidRPr="002A15D4">
        <w:rPr>
          <w:rFonts w:ascii="Times New Roman" w:hAnsi="Times New Roman" w:cs="Times New Roman"/>
          <w:sz w:val="24"/>
          <w:szCs w:val="24"/>
          <w:vertAlign w:val="superscript"/>
        </w:rPr>
        <w:t>10</w:t>
      </w:r>
      <w:r w:rsidRPr="002A15D4">
        <w:rPr>
          <w:rFonts w:ascii="Times New Roman" w:hAnsi="Times New Roman" w:cs="Times New Roman"/>
          <w:sz w:val="24"/>
          <w:szCs w:val="24"/>
        </w:rPr>
        <w:t xml:space="preserve"> = 743,07 тенге.</w:t>
      </w:r>
    </w:p>
    <w:p w:rsidR="00EC251A" w:rsidRPr="002A15D4" w:rsidRDefault="00EC251A" w:rsidP="00EC251A">
      <w:pPr>
        <w:spacing w:after="0"/>
        <w:ind w:firstLine="386"/>
        <w:jc w:val="both"/>
        <w:outlineLvl w:val="0"/>
        <w:rPr>
          <w:rFonts w:ascii="Times New Roman" w:hAnsi="Times New Roman" w:cs="Times New Roman"/>
          <w:sz w:val="20"/>
          <w:szCs w:val="20"/>
        </w:rPr>
      </w:pPr>
      <w:r w:rsidRPr="002A15D4">
        <w:rPr>
          <w:rFonts w:ascii="Times New Roman" w:hAnsi="Times New Roman" w:cs="Times New Roman"/>
          <w:sz w:val="20"/>
          <w:szCs w:val="20"/>
          <w:lang w:val="en-US"/>
        </w:rPr>
        <w:t>t</w:t>
      </w:r>
      <w:r w:rsidRPr="002A15D4">
        <w:rPr>
          <w:rFonts w:ascii="Times New Roman" w:hAnsi="Times New Roman" w:cs="Times New Roman"/>
          <w:sz w:val="20"/>
          <w:szCs w:val="20"/>
        </w:rPr>
        <w:t xml:space="preserve"> = 1</w:t>
      </w:r>
    </w:p>
    <w:p w:rsidR="00EC251A" w:rsidRPr="002A15D4" w:rsidRDefault="00EC251A" w:rsidP="00EC251A">
      <w:pPr>
        <w:spacing w:after="0"/>
        <w:ind w:firstLine="386"/>
        <w:jc w:val="both"/>
        <w:outlineLvl w:val="0"/>
        <w:rPr>
          <w:rFonts w:ascii="Times New Roman" w:hAnsi="Times New Roman" w:cs="Times New Roman"/>
          <w:b/>
          <w:i/>
          <w:sz w:val="24"/>
          <w:szCs w:val="24"/>
        </w:rPr>
      </w:pPr>
    </w:p>
    <w:p w:rsidR="00EC251A" w:rsidRPr="002A15D4" w:rsidRDefault="00EC251A" w:rsidP="00EC251A">
      <w:pPr>
        <w:spacing w:after="0"/>
        <w:ind w:firstLine="386"/>
        <w:jc w:val="both"/>
        <w:outlineLvl w:val="0"/>
        <w:rPr>
          <w:rFonts w:ascii="Times New Roman" w:hAnsi="Times New Roman" w:cs="Times New Roman"/>
          <w:b/>
          <w:i/>
          <w:sz w:val="24"/>
          <w:szCs w:val="24"/>
        </w:rPr>
      </w:pPr>
      <w:r w:rsidRPr="002A15D4">
        <w:rPr>
          <w:rFonts w:ascii="Times New Roman" w:hAnsi="Times New Roman" w:cs="Times New Roman"/>
          <w:b/>
          <w:i/>
          <w:sz w:val="24"/>
          <w:szCs w:val="24"/>
        </w:rPr>
        <w:t>Задача 57</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Вы имеете облигации с нулевым купоном, номиналом 1000 тенге</w:t>
      </w:r>
      <w:proofErr w:type="gramStart"/>
      <w:r w:rsidRPr="002A15D4">
        <w:rPr>
          <w:rFonts w:ascii="Times New Roman" w:hAnsi="Times New Roman" w:cs="Times New Roman"/>
          <w:sz w:val="24"/>
          <w:szCs w:val="24"/>
        </w:rPr>
        <w:t>.</w:t>
      </w:r>
      <w:proofErr w:type="gramEnd"/>
      <w:r w:rsidRPr="002A15D4">
        <w:rPr>
          <w:rFonts w:ascii="Times New Roman" w:hAnsi="Times New Roman" w:cs="Times New Roman"/>
          <w:sz w:val="24"/>
          <w:szCs w:val="24"/>
        </w:rPr>
        <w:t xml:space="preserve"> и сроком погашения через 10 лет. Найдите их приведенную стоимость при дисконтировании будущих платежей под 10% годовых: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а) при начислении процентов каждые полгода;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б) при ежегодном начислении процентов.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Приведенная стоимость бескупонных облигаций находится из формулы, рассмотренной в предыдущем задании, полагая величины купонных выплат </w:t>
      </w:r>
      <w:proofErr w:type="spellStart"/>
      <w:r w:rsidRPr="002A15D4">
        <w:rPr>
          <w:rFonts w:ascii="Times New Roman" w:hAnsi="Times New Roman" w:cs="Times New Roman"/>
          <w:sz w:val="24"/>
          <w:szCs w:val="24"/>
        </w:rPr>
        <w:t>С</w:t>
      </w:r>
      <w:r w:rsidRPr="002A15D4">
        <w:rPr>
          <w:rFonts w:ascii="Times New Roman" w:hAnsi="Times New Roman" w:cs="Times New Roman"/>
          <w:sz w:val="24"/>
          <w:szCs w:val="24"/>
          <w:vertAlign w:val="subscript"/>
        </w:rPr>
        <w:t>t</w:t>
      </w:r>
      <w:proofErr w:type="spellEnd"/>
      <w:r w:rsidRPr="002A15D4">
        <w:rPr>
          <w:rFonts w:ascii="Times New Roman" w:hAnsi="Times New Roman" w:cs="Times New Roman"/>
          <w:sz w:val="24"/>
          <w:szCs w:val="24"/>
        </w:rPr>
        <w:t xml:space="preserve">= 0. Отсюда: </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lang w:val="en-US"/>
        </w:rPr>
        <w:t>PV</w:t>
      </w:r>
      <w:r w:rsidRPr="002A15D4">
        <w:rPr>
          <w:rFonts w:ascii="Times New Roman" w:hAnsi="Times New Roman" w:cs="Times New Roman"/>
          <w:sz w:val="24"/>
          <w:szCs w:val="24"/>
        </w:rPr>
        <w:t xml:space="preserve"> = </w:t>
      </w:r>
      <w:r w:rsidRPr="002A15D4">
        <w:rPr>
          <w:rFonts w:ascii="Times New Roman" w:hAnsi="Times New Roman" w:cs="Times New Roman"/>
          <w:sz w:val="24"/>
          <w:szCs w:val="24"/>
          <w:lang w:val="en-US"/>
        </w:rPr>
        <w:t>P</w:t>
      </w:r>
      <w:r w:rsidRPr="002A15D4">
        <w:rPr>
          <w:rFonts w:ascii="Times New Roman" w:hAnsi="Times New Roman" w:cs="Times New Roman"/>
          <w:sz w:val="24"/>
          <w:szCs w:val="24"/>
          <w:vertAlign w:val="subscript"/>
        </w:rPr>
        <w:t xml:space="preserve">0 </w:t>
      </w:r>
      <w:r w:rsidRPr="002A15D4">
        <w:rPr>
          <w:rFonts w:ascii="Times New Roman" w:hAnsi="Times New Roman" w:cs="Times New Roman"/>
          <w:sz w:val="24"/>
          <w:szCs w:val="24"/>
        </w:rPr>
        <w:t xml:space="preserve">= </w:t>
      </w:r>
      <w:proofErr w:type="spellStart"/>
      <w:r w:rsidRPr="002A15D4">
        <w:rPr>
          <w:rFonts w:ascii="Times New Roman" w:hAnsi="Times New Roman" w:cs="Times New Roman"/>
          <w:sz w:val="24"/>
          <w:szCs w:val="24"/>
          <w:lang w:val="en-US"/>
        </w:rPr>
        <w:t>Mn</w:t>
      </w:r>
      <w:proofErr w:type="spellEnd"/>
      <w:r w:rsidRPr="002A15D4">
        <w:rPr>
          <w:rFonts w:ascii="Times New Roman" w:hAnsi="Times New Roman" w:cs="Times New Roman"/>
          <w:sz w:val="24"/>
          <w:szCs w:val="24"/>
        </w:rPr>
        <w:t xml:space="preserve"> / (1 + </w:t>
      </w:r>
      <w:proofErr w:type="spellStart"/>
      <w:r w:rsidRPr="002A15D4">
        <w:rPr>
          <w:rFonts w:ascii="Times New Roman" w:hAnsi="Times New Roman" w:cs="Times New Roman"/>
          <w:sz w:val="24"/>
          <w:szCs w:val="24"/>
          <w:lang w:val="en-US"/>
        </w:rPr>
        <w:t>i</w:t>
      </w:r>
      <w:proofErr w:type="spellEnd"/>
      <w:proofErr w:type="gramStart"/>
      <w:r w:rsidRPr="002A15D4">
        <w:rPr>
          <w:rFonts w:ascii="Times New Roman" w:hAnsi="Times New Roman" w:cs="Times New Roman"/>
          <w:sz w:val="24"/>
          <w:szCs w:val="24"/>
        </w:rPr>
        <w:t>)</w:t>
      </w:r>
      <w:r w:rsidRPr="002A15D4">
        <w:rPr>
          <w:rFonts w:ascii="Times New Roman" w:hAnsi="Times New Roman" w:cs="Times New Roman"/>
          <w:sz w:val="24"/>
          <w:szCs w:val="24"/>
          <w:vertAlign w:val="superscript"/>
          <w:lang w:val="en-US"/>
        </w:rPr>
        <w:t>n</w:t>
      </w:r>
      <w:proofErr w:type="gramEnd"/>
      <w:r w:rsidRPr="002A15D4">
        <w:rPr>
          <w:rFonts w:ascii="Times New Roman" w:hAnsi="Times New Roman" w:cs="Times New Roman"/>
          <w:sz w:val="24"/>
          <w:szCs w:val="24"/>
        </w:rPr>
        <w:t>.</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Если проценты начисляются каждые полгода, то: </w:t>
      </w:r>
    </w:p>
    <w:p w:rsidR="00EC251A" w:rsidRPr="002A15D4" w:rsidRDefault="00EC251A" w:rsidP="00EC251A">
      <w:pPr>
        <w:spacing w:after="0"/>
        <w:ind w:firstLine="386"/>
        <w:jc w:val="both"/>
        <w:outlineLvl w:val="0"/>
        <w:rPr>
          <w:rFonts w:ascii="Times New Roman" w:hAnsi="Times New Roman" w:cs="Times New Roman"/>
          <w:sz w:val="24"/>
          <w:szCs w:val="24"/>
          <w:lang w:val="en-US"/>
        </w:rPr>
      </w:pPr>
      <w:r w:rsidRPr="002A15D4">
        <w:rPr>
          <w:rFonts w:ascii="Times New Roman" w:hAnsi="Times New Roman" w:cs="Times New Roman"/>
          <w:sz w:val="24"/>
          <w:szCs w:val="24"/>
          <w:lang w:val="en-US"/>
        </w:rPr>
        <w:t>PV = P</w:t>
      </w:r>
      <w:r w:rsidRPr="002A15D4">
        <w:rPr>
          <w:rFonts w:ascii="Times New Roman" w:hAnsi="Times New Roman" w:cs="Times New Roman"/>
          <w:sz w:val="24"/>
          <w:szCs w:val="24"/>
          <w:vertAlign w:val="subscript"/>
          <w:lang w:val="en-US"/>
        </w:rPr>
        <w:t xml:space="preserve">0 </w:t>
      </w:r>
      <w:r w:rsidRPr="002A15D4">
        <w:rPr>
          <w:rFonts w:ascii="Times New Roman" w:hAnsi="Times New Roman" w:cs="Times New Roman"/>
          <w:sz w:val="24"/>
          <w:szCs w:val="24"/>
          <w:lang w:val="en-US"/>
        </w:rPr>
        <w:t xml:space="preserve">= </w:t>
      </w:r>
      <w:proofErr w:type="spellStart"/>
      <w:r w:rsidRPr="002A15D4">
        <w:rPr>
          <w:rFonts w:ascii="Times New Roman" w:hAnsi="Times New Roman" w:cs="Times New Roman"/>
          <w:sz w:val="24"/>
          <w:szCs w:val="24"/>
          <w:lang w:val="en-US"/>
        </w:rPr>
        <w:t>Mn</w:t>
      </w:r>
      <w:proofErr w:type="spellEnd"/>
      <w:r w:rsidRPr="002A15D4">
        <w:rPr>
          <w:rFonts w:ascii="Times New Roman" w:hAnsi="Times New Roman" w:cs="Times New Roman"/>
          <w:sz w:val="24"/>
          <w:szCs w:val="24"/>
          <w:lang w:val="en-US"/>
        </w:rPr>
        <w:t xml:space="preserve"> / (1 + </w:t>
      </w:r>
      <w:proofErr w:type="spellStart"/>
      <w:r w:rsidRPr="002A15D4">
        <w:rPr>
          <w:rFonts w:ascii="Times New Roman" w:hAnsi="Times New Roman" w:cs="Times New Roman"/>
          <w:sz w:val="24"/>
          <w:szCs w:val="24"/>
          <w:lang w:val="en-US"/>
        </w:rPr>
        <w:t>i</w:t>
      </w:r>
      <w:proofErr w:type="spellEnd"/>
      <w:r w:rsidRPr="002A15D4">
        <w:rPr>
          <w:rFonts w:ascii="Times New Roman" w:hAnsi="Times New Roman" w:cs="Times New Roman"/>
          <w:sz w:val="24"/>
          <w:szCs w:val="24"/>
          <w:lang w:val="en-US"/>
        </w:rPr>
        <w:t xml:space="preserve"> / 2)</w:t>
      </w:r>
      <w:r w:rsidRPr="002A15D4">
        <w:rPr>
          <w:rFonts w:ascii="Times New Roman" w:hAnsi="Times New Roman" w:cs="Times New Roman"/>
          <w:sz w:val="24"/>
          <w:szCs w:val="24"/>
          <w:vertAlign w:val="superscript"/>
          <w:lang w:val="en-US"/>
        </w:rPr>
        <w:t>2</w:t>
      </w:r>
      <w:r w:rsidRPr="002A15D4">
        <w:rPr>
          <w:rFonts w:ascii="Cambria Math" w:hAnsi="Cambria Math" w:cs="Cambria Math"/>
          <w:sz w:val="24"/>
          <w:szCs w:val="24"/>
          <w:vertAlign w:val="superscript"/>
          <w:lang w:val="en-US"/>
        </w:rPr>
        <w:t>⋅</w:t>
      </w:r>
      <w:r w:rsidRPr="002A15D4">
        <w:rPr>
          <w:rFonts w:ascii="Times New Roman" w:hAnsi="Times New Roman" w:cs="Times New Roman"/>
          <w:sz w:val="24"/>
          <w:szCs w:val="24"/>
          <w:vertAlign w:val="superscript"/>
          <w:lang w:val="en-US"/>
        </w:rPr>
        <w:t>n</w:t>
      </w:r>
      <w:r w:rsidRPr="002A15D4">
        <w:rPr>
          <w:rFonts w:ascii="Times New Roman" w:hAnsi="Times New Roman" w:cs="Times New Roman"/>
          <w:sz w:val="24"/>
          <w:szCs w:val="24"/>
          <w:lang w:val="en-US"/>
        </w:rPr>
        <w:t xml:space="preserve"> = 1000 / 1</w:t>
      </w:r>
      <w:proofErr w:type="gramStart"/>
      <w:r w:rsidRPr="002A15D4">
        <w:rPr>
          <w:rFonts w:ascii="Times New Roman" w:hAnsi="Times New Roman" w:cs="Times New Roman"/>
          <w:sz w:val="24"/>
          <w:szCs w:val="24"/>
          <w:lang w:val="en-US"/>
        </w:rPr>
        <w:t>,05</w:t>
      </w:r>
      <w:r w:rsidRPr="002A15D4">
        <w:rPr>
          <w:rFonts w:ascii="Times New Roman" w:hAnsi="Times New Roman" w:cs="Times New Roman"/>
          <w:sz w:val="24"/>
          <w:szCs w:val="24"/>
          <w:vertAlign w:val="superscript"/>
          <w:lang w:val="en-US"/>
        </w:rPr>
        <w:t>20</w:t>
      </w:r>
      <w:proofErr w:type="gramEnd"/>
      <w:r w:rsidRPr="002A15D4">
        <w:rPr>
          <w:rFonts w:ascii="Times New Roman" w:hAnsi="Times New Roman" w:cs="Times New Roman"/>
          <w:sz w:val="24"/>
          <w:szCs w:val="24"/>
          <w:lang w:val="en-US"/>
        </w:rPr>
        <w:t xml:space="preserve"> = 376,89 </w:t>
      </w:r>
      <w:r w:rsidRPr="002A15D4">
        <w:rPr>
          <w:rFonts w:ascii="Times New Roman" w:hAnsi="Times New Roman" w:cs="Times New Roman"/>
          <w:sz w:val="24"/>
          <w:szCs w:val="24"/>
        </w:rPr>
        <w:t>тенге</w:t>
      </w:r>
      <w:r w:rsidRPr="002A15D4">
        <w:rPr>
          <w:rFonts w:ascii="Times New Roman" w:hAnsi="Times New Roman" w:cs="Times New Roman"/>
          <w:sz w:val="24"/>
          <w:szCs w:val="24"/>
          <w:lang w:val="en-US"/>
        </w:rPr>
        <w:t>.</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При ежегодном начислении процентов:</w:t>
      </w:r>
    </w:p>
    <w:p w:rsidR="00EC251A" w:rsidRPr="007B539C"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lang w:val="en-US"/>
        </w:rPr>
        <w:t>PV</w:t>
      </w:r>
      <w:r w:rsidRPr="007B539C">
        <w:rPr>
          <w:rFonts w:ascii="Times New Roman" w:hAnsi="Times New Roman" w:cs="Times New Roman"/>
          <w:sz w:val="24"/>
          <w:szCs w:val="24"/>
        </w:rPr>
        <w:t xml:space="preserve"> = </w:t>
      </w:r>
      <w:r w:rsidRPr="002A15D4">
        <w:rPr>
          <w:rFonts w:ascii="Times New Roman" w:hAnsi="Times New Roman" w:cs="Times New Roman"/>
          <w:sz w:val="24"/>
          <w:szCs w:val="24"/>
          <w:lang w:val="en-US"/>
        </w:rPr>
        <w:t>P</w:t>
      </w:r>
      <w:r w:rsidRPr="007B539C">
        <w:rPr>
          <w:rFonts w:ascii="Times New Roman" w:hAnsi="Times New Roman" w:cs="Times New Roman"/>
          <w:sz w:val="24"/>
          <w:szCs w:val="24"/>
          <w:vertAlign w:val="subscript"/>
        </w:rPr>
        <w:t xml:space="preserve">0 </w:t>
      </w:r>
      <w:r w:rsidRPr="007B539C">
        <w:rPr>
          <w:rFonts w:ascii="Times New Roman" w:hAnsi="Times New Roman" w:cs="Times New Roman"/>
          <w:sz w:val="24"/>
          <w:szCs w:val="24"/>
        </w:rPr>
        <w:t xml:space="preserve">= </w:t>
      </w:r>
      <w:proofErr w:type="spellStart"/>
      <w:r w:rsidRPr="002A15D4">
        <w:rPr>
          <w:rFonts w:ascii="Times New Roman" w:hAnsi="Times New Roman" w:cs="Times New Roman"/>
          <w:sz w:val="24"/>
          <w:szCs w:val="24"/>
          <w:lang w:val="en-US"/>
        </w:rPr>
        <w:t>Mn</w:t>
      </w:r>
      <w:proofErr w:type="spellEnd"/>
      <w:r w:rsidRPr="007B539C">
        <w:rPr>
          <w:rFonts w:ascii="Times New Roman" w:hAnsi="Times New Roman" w:cs="Times New Roman"/>
          <w:sz w:val="24"/>
          <w:szCs w:val="24"/>
        </w:rPr>
        <w:t xml:space="preserve"> / (1 + </w:t>
      </w:r>
      <w:proofErr w:type="spellStart"/>
      <w:r w:rsidRPr="002A15D4">
        <w:rPr>
          <w:rFonts w:ascii="Times New Roman" w:hAnsi="Times New Roman" w:cs="Times New Roman"/>
          <w:sz w:val="24"/>
          <w:szCs w:val="24"/>
          <w:lang w:val="en-US"/>
        </w:rPr>
        <w:t>i</w:t>
      </w:r>
      <w:proofErr w:type="spellEnd"/>
      <w:proofErr w:type="gramStart"/>
      <w:r w:rsidRPr="007B539C">
        <w:rPr>
          <w:rFonts w:ascii="Times New Roman" w:hAnsi="Times New Roman" w:cs="Times New Roman"/>
          <w:sz w:val="24"/>
          <w:szCs w:val="24"/>
        </w:rPr>
        <w:t>)</w:t>
      </w:r>
      <w:r w:rsidRPr="002A15D4">
        <w:rPr>
          <w:rFonts w:ascii="Times New Roman" w:hAnsi="Times New Roman" w:cs="Times New Roman"/>
          <w:sz w:val="24"/>
          <w:szCs w:val="24"/>
          <w:vertAlign w:val="superscript"/>
          <w:lang w:val="en-US"/>
        </w:rPr>
        <w:t>n</w:t>
      </w:r>
      <w:proofErr w:type="gramEnd"/>
      <w:r w:rsidRPr="007B539C">
        <w:rPr>
          <w:rFonts w:ascii="Times New Roman" w:hAnsi="Times New Roman" w:cs="Times New Roman"/>
          <w:sz w:val="24"/>
          <w:szCs w:val="24"/>
        </w:rPr>
        <w:t>= 1000 / 1,1</w:t>
      </w:r>
      <w:r w:rsidRPr="007B539C">
        <w:rPr>
          <w:rFonts w:ascii="Times New Roman" w:hAnsi="Times New Roman" w:cs="Times New Roman"/>
          <w:sz w:val="24"/>
          <w:szCs w:val="24"/>
          <w:vertAlign w:val="superscript"/>
        </w:rPr>
        <w:t xml:space="preserve">10 </w:t>
      </w:r>
      <w:r w:rsidRPr="007B539C">
        <w:rPr>
          <w:rFonts w:ascii="Times New Roman" w:hAnsi="Times New Roman" w:cs="Times New Roman"/>
          <w:sz w:val="24"/>
          <w:szCs w:val="24"/>
        </w:rPr>
        <w:t xml:space="preserve">= 385,54 </w:t>
      </w:r>
      <w:r w:rsidRPr="002A15D4">
        <w:rPr>
          <w:rFonts w:ascii="Times New Roman" w:hAnsi="Times New Roman" w:cs="Times New Roman"/>
          <w:sz w:val="24"/>
          <w:szCs w:val="24"/>
        </w:rPr>
        <w:t>тенге</w:t>
      </w:r>
      <w:r w:rsidRPr="007B539C">
        <w:rPr>
          <w:rFonts w:ascii="Times New Roman" w:hAnsi="Times New Roman" w:cs="Times New Roman"/>
          <w:sz w:val="24"/>
          <w:szCs w:val="24"/>
        </w:rPr>
        <w:t>.</w:t>
      </w:r>
    </w:p>
    <w:p w:rsidR="00EC251A" w:rsidRPr="007B539C"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b/>
          <w:i/>
          <w:sz w:val="24"/>
          <w:szCs w:val="24"/>
        </w:rPr>
      </w:pPr>
      <w:r w:rsidRPr="002A15D4">
        <w:rPr>
          <w:rFonts w:ascii="Times New Roman" w:hAnsi="Times New Roman" w:cs="Times New Roman"/>
          <w:b/>
          <w:i/>
          <w:sz w:val="24"/>
          <w:szCs w:val="24"/>
        </w:rPr>
        <w:t>Задача 58</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Ожидается, что организация X в конце года выплатит дивиденды в размере 1000 тенге на акцию и что после выплаты дивидендов акция будет продана за 11000 тенге. Если ставка рыночной капитализации равна 10%, то по какой цене ее можно купить в данный момент?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Рыночная цена акции на начало периода определяется по формуле: </w:t>
      </w:r>
    </w:p>
    <w:p w:rsidR="00EC251A" w:rsidRPr="00F73139" w:rsidRDefault="00EC251A" w:rsidP="00EC251A">
      <w:pPr>
        <w:spacing w:after="0"/>
        <w:ind w:firstLine="386"/>
        <w:jc w:val="both"/>
        <w:outlineLvl w:val="0"/>
        <w:rPr>
          <w:rFonts w:ascii="Times New Roman" w:hAnsi="Times New Roman" w:cs="Times New Roman"/>
          <w:sz w:val="20"/>
          <w:szCs w:val="20"/>
          <w:lang w:val="en-US"/>
        </w:rPr>
      </w:pPr>
      <w:proofErr w:type="gramStart"/>
      <w:r w:rsidRPr="002A15D4">
        <w:rPr>
          <w:rFonts w:ascii="Times New Roman" w:hAnsi="Times New Roman" w:cs="Times New Roman"/>
          <w:sz w:val="20"/>
          <w:szCs w:val="20"/>
          <w:lang w:val="en-US"/>
        </w:rPr>
        <w:t>n</w:t>
      </w:r>
      <w:proofErr w:type="gramEnd"/>
    </w:p>
    <w:p w:rsidR="00EC251A" w:rsidRPr="00F73139" w:rsidRDefault="00EC251A" w:rsidP="00EC251A">
      <w:pPr>
        <w:spacing w:after="0"/>
        <w:ind w:firstLine="386"/>
        <w:jc w:val="center"/>
        <w:outlineLvl w:val="0"/>
        <w:rPr>
          <w:rFonts w:ascii="Times New Roman" w:hAnsi="Times New Roman" w:cs="Times New Roman"/>
          <w:sz w:val="24"/>
          <w:szCs w:val="24"/>
          <w:lang w:val="en-US"/>
        </w:rPr>
      </w:pPr>
      <w:r w:rsidRPr="002A15D4">
        <w:rPr>
          <w:rFonts w:ascii="Times New Roman" w:hAnsi="Times New Roman" w:cs="Times New Roman"/>
          <w:sz w:val="24"/>
          <w:szCs w:val="24"/>
          <w:lang w:val="en-US"/>
        </w:rPr>
        <w:t>P</w:t>
      </w:r>
      <w:r w:rsidRPr="00F73139">
        <w:rPr>
          <w:rFonts w:ascii="Times New Roman" w:hAnsi="Times New Roman" w:cs="Times New Roman"/>
          <w:sz w:val="24"/>
          <w:szCs w:val="24"/>
          <w:vertAlign w:val="subscript"/>
          <w:lang w:val="en-US"/>
        </w:rPr>
        <w:t>0</w:t>
      </w:r>
      <w:r w:rsidRPr="00F73139">
        <w:rPr>
          <w:rFonts w:ascii="Times New Roman" w:hAnsi="Times New Roman" w:cs="Times New Roman"/>
          <w:sz w:val="24"/>
          <w:szCs w:val="24"/>
          <w:lang w:val="en-US"/>
        </w:rPr>
        <w:t xml:space="preserve"> = ∑</w:t>
      </w:r>
      <w:r w:rsidRPr="002A15D4">
        <w:rPr>
          <w:rFonts w:ascii="Times New Roman" w:hAnsi="Times New Roman" w:cs="Times New Roman"/>
          <w:sz w:val="24"/>
          <w:szCs w:val="24"/>
          <w:lang w:val="en-US"/>
        </w:rPr>
        <w:t>D</w:t>
      </w:r>
      <w:r w:rsidRPr="002A15D4">
        <w:rPr>
          <w:rFonts w:ascii="Times New Roman" w:hAnsi="Times New Roman" w:cs="Times New Roman"/>
          <w:sz w:val="24"/>
          <w:szCs w:val="24"/>
          <w:vertAlign w:val="subscript"/>
          <w:lang w:val="en-US"/>
        </w:rPr>
        <w:t>t</w:t>
      </w:r>
      <w:r w:rsidRPr="00F73139">
        <w:rPr>
          <w:rFonts w:ascii="Times New Roman" w:hAnsi="Times New Roman" w:cs="Times New Roman"/>
          <w:sz w:val="24"/>
          <w:szCs w:val="24"/>
          <w:lang w:val="en-US"/>
        </w:rPr>
        <w:t xml:space="preserve"> / (1 + </w:t>
      </w:r>
      <w:r w:rsidRPr="002A15D4">
        <w:rPr>
          <w:rFonts w:ascii="Times New Roman" w:hAnsi="Times New Roman" w:cs="Times New Roman"/>
          <w:sz w:val="24"/>
          <w:szCs w:val="24"/>
          <w:lang w:val="en-US"/>
        </w:rPr>
        <w:t>k</w:t>
      </w:r>
      <w:proofErr w:type="gramStart"/>
      <w:r w:rsidRPr="00F73139">
        <w:rPr>
          <w:rFonts w:ascii="Times New Roman" w:hAnsi="Times New Roman" w:cs="Times New Roman"/>
          <w:sz w:val="24"/>
          <w:szCs w:val="24"/>
          <w:lang w:val="en-US"/>
        </w:rPr>
        <w:t>)</w:t>
      </w:r>
      <w:r w:rsidRPr="002A15D4">
        <w:rPr>
          <w:rFonts w:ascii="Times New Roman" w:hAnsi="Times New Roman" w:cs="Times New Roman"/>
          <w:sz w:val="24"/>
          <w:szCs w:val="24"/>
          <w:vertAlign w:val="superscript"/>
          <w:lang w:val="en-US"/>
        </w:rPr>
        <w:t>t</w:t>
      </w:r>
      <w:proofErr w:type="gramEnd"/>
      <w:r w:rsidRPr="00F73139">
        <w:rPr>
          <w:rFonts w:ascii="Times New Roman" w:hAnsi="Times New Roman" w:cs="Times New Roman"/>
          <w:sz w:val="24"/>
          <w:szCs w:val="24"/>
          <w:lang w:val="en-US"/>
        </w:rPr>
        <w:t xml:space="preserve">+ </w:t>
      </w:r>
      <w:proofErr w:type="spellStart"/>
      <w:r w:rsidRPr="002A15D4">
        <w:rPr>
          <w:rFonts w:ascii="Times New Roman" w:hAnsi="Times New Roman" w:cs="Times New Roman"/>
          <w:sz w:val="24"/>
          <w:szCs w:val="24"/>
          <w:lang w:val="en-US"/>
        </w:rPr>
        <w:t>P</w:t>
      </w:r>
      <w:r w:rsidRPr="002A15D4">
        <w:rPr>
          <w:rFonts w:ascii="Times New Roman" w:hAnsi="Times New Roman" w:cs="Times New Roman"/>
          <w:sz w:val="24"/>
          <w:szCs w:val="24"/>
          <w:vertAlign w:val="subscript"/>
          <w:lang w:val="en-US"/>
        </w:rPr>
        <w:t>n</w:t>
      </w:r>
      <w:proofErr w:type="spellEnd"/>
      <w:r w:rsidRPr="00F73139">
        <w:rPr>
          <w:rFonts w:ascii="Times New Roman" w:hAnsi="Times New Roman" w:cs="Times New Roman"/>
          <w:sz w:val="24"/>
          <w:szCs w:val="24"/>
          <w:lang w:val="en-US"/>
        </w:rPr>
        <w:t xml:space="preserve"> / (1 + </w:t>
      </w:r>
      <w:r w:rsidRPr="002A15D4">
        <w:rPr>
          <w:rFonts w:ascii="Times New Roman" w:hAnsi="Times New Roman" w:cs="Times New Roman"/>
          <w:sz w:val="24"/>
          <w:szCs w:val="24"/>
          <w:lang w:val="en-US"/>
        </w:rPr>
        <w:t>k</w:t>
      </w:r>
      <w:r w:rsidRPr="00F73139">
        <w:rPr>
          <w:rFonts w:ascii="Times New Roman" w:hAnsi="Times New Roman" w:cs="Times New Roman"/>
          <w:sz w:val="24"/>
          <w:szCs w:val="24"/>
          <w:lang w:val="en-US"/>
        </w:rPr>
        <w:t>)</w:t>
      </w:r>
      <w:r w:rsidRPr="002A15D4">
        <w:rPr>
          <w:rFonts w:ascii="Times New Roman" w:hAnsi="Times New Roman" w:cs="Times New Roman"/>
          <w:sz w:val="24"/>
          <w:szCs w:val="24"/>
          <w:vertAlign w:val="superscript"/>
          <w:lang w:val="en-US"/>
        </w:rPr>
        <w:t>n</w:t>
      </w:r>
      <w:r w:rsidRPr="00F73139">
        <w:rPr>
          <w:rFonts w:ascii="Times New Roman" w:hAnsi="Times New Roman" w:cs="Times New Roman"/>
          <w:sz w:val="24"/>
          <w:szCs w:val="24"/>
          <w:lang w:val="en-US"/>
        </w:rPr>
        <w:t>.</w:t>
      </w:r>
    </w:p>
    <w:p w:rsidR="00EC251A" w:rsidRPr="007B539C" w:rsidRDefault="00EC251A" w:rsidP="00EC251A">
      <w:pPr>
        <w:spacing w:after="0"/>
        <w:ind w:firstLine="386"/>
        <w:jc w:val="both"/>
        <w:outlineLvl w:val="0"/>
        <w:rPr>
          <w:rFonts w:ascii="Times New Roman" w:hAnsi="Times New Roman" w:cs="Times New Roman"/>
          <w:sz w:val="20"/>
          <w:szCs w:val="20"/>
        </w:rPr>
      </w:pPr>
      <w:r w:rsidRPr="002A15D4">
        <w:rPr>
          <w:rFonts w:ascii="Times New Roman" w:hAnsi="Times New Roman" w:cs="Times New Roman"/>
          <w:sz w:val="20"/>
          <w:szCs w:val="20"/>
          <w:lang w:val="en-US"/>
        </w:rPr>
        <w:t>t</w:t>
      </w:r>
      <w:r w:rsidRPr="007B539C">
        <w:rPr>
          <w:rFonts w:ascii="Times New Roman" w:hAnsi="Times New Roman" w:cs="Times New Roman"/>
          <w:sz w:val="20"/>
          <w:szCs w:val="20"/>
        </w:rPr>
        <w:t xml:space="preserve"> = 1</w:t>
      </w:r>
    </w:p>
    <w:p w:rsidR="00EC251A" w:rsidRPr="002A15D4" w:rsidRDefault="00EC251A" w:rsidP="00EC251A">
      <w:pPr>
        <w:spacing w:after="0"/>
        <w:jc w:val="both"/>
        <w:outlineLvl w:val="0"/>
        <w:rPr>
          <w:rFonts w:ascii="Times New Roman" w:hAnsi="Times New Roman" w:cs="Times New Roman"/>
          <w:sz w:val="24"/>
          <w:szCs w:val="24"/>
        </w:rPr>
      </w:pPr>
      <w:r w:rsidRPr="002A15D4">
        <w:rPr>
          <w:rFonts w:ascii="Times New Roman" w:hAnsi="Times New Roman" w:cs="Times New Roman"/>
          <w:sz w:val="24"/>
          <w:szCs w:val="24"/>
        </w:rPr>
        <w:lastRenderedPageBreak/>
        <w:t>где: P</w:t>
      </w:r>
      <w:r w:rsidRPr="002A15D4">
        <w:rPr>
          <w:rFonts w:ascii="Times New Roman" w:hAnsi="Times New Roman" w:cs="Times New Roman"/>
          <w:sz w:val="24"/>
          <w:szCs w:val="24"/>
          <w:vertAlign w:val="subscript"/>
        </w:rPr>
        <w:t xml:space="preserve">0 </w:t>
      </w:r>
      <w:r w:rsidRPr="002A15D4">
        <w:rPr>
          <w:rFonts w:ascii="Times New Roman" w:hAnsi="Times New Roman" w:cs="Times New Roman"/>
          <w:sz w:val="24"/>
          <w:szCs w:val="24"/>
        </w:rPr>
        <w:t xml:space="preserve">- рыночная цена в нулевой момент; </w:t>
      </w:r>
      <w:proofErr w:type="spellStart"/>
      <w:r w:rsidRPr="002A15D4">
        <w:rPr>
          <w:rFonts w:ascii="Times New Roman" w:hAnsi="Times New Roman" w:cs="Times New Roman"/>
          <w:sz w:val="24"/>
          <w:szCs w:val="24"/>
        </w:rPr>
        <w:t>D</w:t>
      </w:r>
      <w:r w:rsidRPr="002A15D4">
        <w:rPr>
          <w:rFonts w:ascii="Times New Roman" w:hAnsi="Times New Roman" w:cs="Times New Roman"/>
          <w:sz w:val="24"/>
          <w:szCs w:val="24"/>
          <w:vertAlign w:val="subscript"/>
        </w:rPr>
        <w:t>t</w:t>
      </w:r>
      <w:proofErr w:type="spellEnd"/>
      <w:r w:rsidRPr="002A15D4">
        <w:rPr>
          <w:rFonts w:ascii="Times New Roman" w:hAnsi="Times New Roman" w:cs="Times New Roman"/>
          <w:sz w:val="24"/>
          <w:szCs w:val="24"/>
          <w:vertAlign w:val="subscript"/>
        </w:rPr>
        <w:t xml:space="preserve"> -</w:t>
      </w:r>
      <w:r w:rsidRPr="002A15D4">
        <w:rPr>
          <w:rFonts w:ascii="Times New Roman" w:hAnsi="Times New Roman" w:cs="Times New Roman"/>
          <w:sz w:val="24"/>
          <w:szCs w:val="24"/>
        </w:rPr>
        <w:t xml:space="preserve"> ожидаемый дивиденд в конце периода t; k – ставка рыночной капитализации; </w:t>
      </w:r>
      <w:proofErr w:type="spellStart"/>
      <w:r w:rsidRPr="002A15D4">
        <w:rPr>
          <w:rFonts w:ascii="Times New Roman" w:hAnsi="Times New Roman" w:cs="Times New Roman"/>
          <w:sz w:val="24"/>
          <w:szCs w:val="24"/>
        </w:rPr>
        <w:t>P</w:t>
      </w:r>
      <w:r w:rsidRPr="002A15D4">
        <w:rPr>
          <w:rFonts w:ascii="Times New Roman" w:hAnsi="Times New Roman" w:cs="Times New Roman"/>
          <w:sz w:val="24"/>
          <w:szCs w:val="24"/>
          <w:vertAlign w:val="subscript"/>
        </w:rPr>
        <w:t>n</w:t>
      </w:r>
      <w:proofErr w:type="spellEnd"/>
      <w:r w:rsidRPr="002A15D4">
        <w:rPr>
          <w:rFonts w:ascii="Times New Roman" w:hAnsi="Times New Roman" w:cs="Times New Roman"/>
          <w:sz w:val="24"/>
          <w:szCs w:val="24"/>
        </w:rPr>
        <w:t xml:space="preserve">- ожидаемая конечная стоимость в конце периода.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Отсюда цена акции в данный момент: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lang w:val="en-US"/>
        </w:rPr>
        <w:t>P</w:t>
      </w:r>
      <w:r w:rsidRPr="002A15D4">
        <w:rPr>
          <w:rFonts w:ascii="Times New Roman" w:hAnsi="Times New Roman" w:cs="Times New Roman"/>
          <w:sz w:val="24"/>
          <w:szCs w:val="24"/>
          <w:vertAlign w:val="subscript"/>
        </w:rPr>
        <w:t>0</w:t>
      </w:r>
      <w:r w:rsidRPr="002A15D4">
        <w:rPr>
          <w:rFonts w:ascii="Times New Roman" w:hAnsi="Times New Roman" w:cs="Times New Roman"/>
          <w:sz w:val="24"/>
          <w:szCs w:val="24"/>
        </w:rPr>
        <w:t xml:space="preserve"> = 1000 / (1 + 0</w:t>
      </w:r>
      <w:proofErr w:type="gramStart"/>
      <w:r w:rsidRPr="002A15D4">
        <w:rPr>
          <w:rFonts w:ascii="Times New Roman" w:hAnsi="Times New Roman" w:cs="Times New Roman"/>
          <w:sz w:val="24"/>
          <w:szCs w:val="24"/>
        </w:rPr>
        <w:t>,1</w:t>
      </w:r>
      <w:proofErr w:type="gramEnd"/>
      <w:r w:rsidRPr="002A15D4">
        <w:rPr>
          <w:rFonts w:ascii="Times New Roman" w:hAnsi="Times New Roman" w:cs="Times New Roman"/>
          <w:sz w:val="24"/>
          <w:szCs w:val="24"/>
        </w:rPr>
        <w:t>)</w:t>
      </w:r>
      <w:r w:rsidRPr="002A15D4">
        <w:rPr>
          <w:rFonts w:ascii="Times New Roman" w:hAnsi="Times New Roman" w:cs="Times New Roman"/>
          <w:sz w:val="24"/>
          <w:szCs w:val="24"/>
          <w:vertAlign w:val="superscript"/>
        </w:rPr>
        <w:t>1</w:t>
      </w:r>
      <w:r w:rsidRPr="002A15D4">
        <w:rPr>
          <w:rFonts w:ascii="Times New Roman" w:hAnsi="Times New Roman" w:cs="Times New Roman"/>
          <w:sz w:val="24"/>
          <w:szCs w:val="24"/>
        </w:rPr>
        <w:t xml:space="preserve"> + 11000 / (1 + 0,1)</w:t>
      </w:r>
      <w:r w:rsidRPr="002A15D4">
        <w:rPr>
          <w:rFonts w:ascii="Times New Roman" w:hAnsi="Times New Roman" w:cs="Times New Roman"/>
          <w:sz w:val="24"/>
          <w:szCs w:val="24"/>
          <w:vertAlign w:val="superscript"/>
        </w:rPr>
        <w:t xml:space="preserve">1 </w:t>
      </w:r>
      <w:r w:rsidRPr="002A15D4">
        <w:rPr>
          <w:rFonts w:ascii="Times New Roman" w:hAnsi="Times New Roman" w:cs="Times New Roman"/>
          <w:sz w:val="24"/>
          <w:szCs w:val="24"/>
        </w:rPr>
        <w:t>= 909 + 10000 + 10909 тенге.</w:t>
      </w:r>
    </w:p>
    <w:p w:rsidR="00F138FF" w:rsidRDefault="00F138FF" w:rsidP="00EC251A">
      <w:pPr>
        <w:spacing w:after="0"/>
        <w:ind w:firstLine="386"/>
        <w:jc w:val="both"/>
        <w:outlineLvl w:val="0"/>
        <w:rPr>
          <w:rFonts w:ascii="Times New Roman" w:hAnsi="Times New Roman" w:cs="Times New Roman"/>
          <w:b/>
          <w:i/>
          <w:sz w:val="24"/>
          <w:szCs w:val="24"/>
        </w:rPr>
      </w:pPr>
    </w:p>
    <w:p w:rsidR="00EC251A" w:rsidRPr="002A15D4" w:rsidRDefault="00EC251A" w:rsidP="00EC251A">
      <w:pPr>
        <w:spacing w:after="0"/>
        <w:ind w:firstLine="386"/>
        <w:jc w:val="both"/>
        <w:outlineLvl w:val="0"/>
        <w:rPr>
          <w:rFonts w:ascii="Times New Roman" w:hAnsi="Times New Roman" w:cs="Times New Roman"/>
          <w:b/>
          <w:i/>
          <w:sz w:val="24"/>
          <w:szCs w:val="24"/>
        </w:rPr>
      </w:pPr>
      <w:r w:rsidRPr="002A15D4">
        <w:rPr>
          <w:rFonts w:ascii="Times New Roman" w:hAnsi="Times New Roman" w:cs="Times New Roman"/>
          <w:b/>
          <w:i/>
          <w:sz w:val="24"/>
          <w:szCs w:val="24"/>
        </w:rPr>
        <w:t>Задача 59</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Организация Y не реинвестирует прибыли и предполагается, что дивиденды составят 500 тенге на привилегированную акцию. Если в настоящее время цена акции равна 4000 тенге, какова ставка рыночной капитализации?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Если организация не реинвестирует прибыли, то: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lang w:val="en-US"/>
        </w:rPr>
        <w:t>P</w:t>
      </w:r>
      <w:r w:rsidRPr="002A15D4">
        <w:rPr>
          <w:rFonts w:ascii="Times New Roman" w:hAnsi="Times New Roman" w:cs="Times New Roman"/>
          <w:sz w:val="24"/>
          <w:szCs w:val="24"/>
          <w:vertAlign w:val="subscript"/>
        </w:rPr>
        <w:t>0</w:t>
      </w:r>
      <w:r w:rsidRPr="002A15D4">
        <w:rPr>
          <w:rFonts w:ascii="Times New Roman" w:hAnsi="Times New Roman" w:cs="Times New Roman"/>
          <w:sz w:val="24"/>
          <w:szCs w:val="24"/>
        </w:rPr>
        <w:t xml:space="preserve"> = </w:t>
      </w:r>
      <w:r w:rsidRPr="002A15D4">
        <w:rPr>
          <w:rFonts w:ascii="Times New Roman" w:hAnsi="Times New Roman" w:cs="Times New Roman"/>
          <w:sz w:val="24"/>
          <w:szCs w:val="24"/>
          <w:lang w:val="en-US"/>
        </w:rPr>
        <w:t>D</w:t>
      </w:r>
      <w:r w:rsidRPr="002A15D4">
        <w:rPr>
          <w:rFonts w:ascii="Times New Roman" w:hAnsi="Times New Roman" w:cs="Times New Roman"/>
          <w:sz w:val="24"/>
          <w:szCs w:val="24"/>
          <w:vertAlign w:val="subscript"/>
        </w:rPr>
        <w:t xml:space="preserve">0 </w:t>
      </w:r>
      <w:r w:rsidRPr="002A15D4">
        <w:rPr>
          <w:rFonts w:ascii="Times New Roman" w:hAnsi="Times New Roman" w:cs="Times New Roman"/>
          <w:sz w:val="24"/>
          <w:szCs w:val="24"/>
        </w:rPr>
        <w:t xml:space="preserve">/ </w:t>
      </w:r>
      <w:r w:rsidRPr="002A15D4">
        <w:rPr>
          <w:rFonts w:ascii="Times New Roman" w:hAnsi="Times New Roman" w:cs="Times New Roman"/>
          <w:sz w:val="24"/>
          <w:szCs w:val="24"/>
          <w:lang w:val="en-US"/>
        </w:rPr>
        <w:t>k</w:t>
      </w:r>
      <w:r w:rsidRPr="002A15D4">
        <w:rPr>
          <w:rFonts w:ascii="Times New Roman" w:hAnsi="Times New Roman" w:cs="Times New Roman"/>
          <w:sz w:val="24"/>
          <w:szCs w:val="24"/>
        </w:rPr>
        <w:t xml:space="preserve">. отсюда </w:t>
      </w:r>
      <w:r w:rsidRPr="002A15D4">
        <w:rPr>
          <w:rFonts w:ascii="Times New Roman" w:hAnsi="Times New Roman" w:cs="Times New Roman"/>
          <w:sz w:val="24"/>
          <w:szCs w:val="24"/>
          <w:lang w:val="en-US"/>
        </w:rPr>
        <w:t>k</w:t>
      </w:r>
      <w:r w:rsidRPr="002A15D4">
        <w:rPr>
          <w:rFonts w:ascii="Times New Roman" w:hAnsi="Times New Roman" w:cs="Times New Roman"/>
          <w:sz w:val="24"/>
          <w:szCs w:val="24"/>
        </w:rPr>
        <w:t xml:space="preserve"> = </w:t>
      </w:r>
      <w:r w:rsidRPr="002A15D4">
        <w:rPr>
          <w:rFonts w:ascii="Times New Roman" w:hAnsi="Times New Roman" w:cs="Times New Roman"/>
          <w:sz w:val="24"/>
          <w:szCs w:val="24"/>
          <w:lang w:val="en-US"/>
        </w:rPr>
        <w:t>D</w:t>
      </w:r>
      <w:r w:rsidRPr="002A15D4">
        <w:rPr>
          <w:rFonts w:ascii="Times New Roman" w:hAnsi="Times New Roman" w:cs="Times New Roman"/>
          <w:sz w:val="24"/>
          <w:szCs w:val="24"/>
          <w:vertAlign w:val="subscript"/>
        </w:rPr>
        <w:t>0</w:t>
      </w:r>
      <w:r w:rsidRPr="002A15D4">
        <w:rPr>
          <w:rFonts w:ascii="Times New Roman" w:hAnsi="Times New Roman" w:cs="Times New Roman"/>
          <w:sz w:val="24"/>
          <w:szCs w:val="24"/>
        </w:rPr>
        <w:t xml:space="preserve"> / </w:t>
      </w:r>
      <w:r w:rsidRPr="002A15D4">
        <w:rPr>
          <w:rFonts w:ascii="Times New Roman" w:hAnsi="Times New Roman" w:cs="Times New Roman"/>
          <w:sz w:val="24"/>
          <w:szCs w:val="24"/>
          <w:lang w:val="en-US"/>
        </w:rPr>
        <w:t>P</w:t>
      </w:r>
      <w:r w:rsidRPr="002A15D4">
        <w:rPr>
          <w:rFonts w:ascii="Times New Roman" w:hAnsi="Times New Roman" w:cs="Times New Roman"/>
          <w:sz w:val="24"/>
          <w:szCs w:val="24"/>
          <w:vertAlign w:val="subscript"/>
        </w:rPr>
        <w:t xml:space="preserve">0 </w:t>
      </w:r>
      <w:r w:rsidRPr="002A15D4">
        <w:rPr>
          <w:rFonts w:ascii="Times New Roman" w:hAnsi="Times New Roman" w:cs="Times New Roman"/>
          <w:sz w:val="24"/>
          <w:szCs w:val="24"/>
        </w:rPr>
        <w:t>= 500 / 4000 = 0,125, или 12</w:t>
      </w:r>
      <w:proofErr w:type="gramStart"/>
      <w:r w:rsidRPr="002A15D4">
        <w:rPr>
          <w:rFonts w:ascii="Times New Roman" w:hAnsi="Times New Roman" w:cs="Times New Roman"/>
          <w:sz w:val="24"/>
          <w:szCs w:val="24"/>
        </w:rPr>
        <w:t>,5</w:t>
      </w:r>
      <w:proofErr w:type="gramEnd"/>
      <w:r w:rsidRPr="002A15D4">
        <w:rPr>
          <w:rFonts w:ascii="Times New Roman" w:hAnsi="Times New Roman" w:cs="Times New Roman"/>
          <w:sz w:val="24"/>
          <w:szCs w:val="24"/>
        </w:rPr>
        <w:t>%.</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b/>
          <w:bCs/>
          <w:i/>
          <w:iCs/>
          <w:sz w:val="24"/>
          <w:szCs w:val="24"/>
        </w:rPr>
      </w:pPr>
      <w:r w:rsidRPr="002A15D4">
        <w:rPr>
          <w:rFonts w:ascii="Times New Roman" w:hAnsi="Times New Roman" w:cs="Times New Roman"/>
          <w:b/>
          <w:bCs/>
          <w:i/>
          <w:iCs/>
          <w:sz w:val="24"/>
          <w:szCs w:val="24"/>
        </w:rPr>
        <w:t>Задача 60</w:t>
      </w:r>
    </w:p>
    <w:p w:rsidR="00EC251A"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Данные о доходности актива представлены в таблице: </w:t>
      </w:r>
    </w:p>
    <w:p w:rsidR="00F138FF" w:rsidRDefault="00F138FF" w:rsidP="00EC251A">
      <w:pPr>
        <w:spacing w:after="0"/>
        <w:ind w:firstLine="386"/>
        <w:jc w:val="both"/>
        <w:outlineLvl w:val="0"/>
        <w:rPr>
          <w:rFonts w:ascii="Times New Roman" w:hAnsi="Times New Roman" w:cs="Times New Roman"/>
          <w:sz w:val="24"/>
          <w:szCs w:val="24"/>
        </w:rPr>
      </w:pPr>
    </w:p>
    <w:tbl>
      <w:tblPr>
        <w:tblStyle w:val="ab"/>
        <w:tblW w:w="0" w:type="auto"/>
        <w:tblLook w:val="04A0" w:firstRow="1" w:lastRow="0" w:firstColumn="1" w:lastColumn="0" w:noHBand="0" w:noVBand="1"/>
      </w:tblPr>
      <w:tblGrid>
        <w:gridCol w:w="1696"/>
        <w:gridCol w:w="709"/>
        <w:gridCol w:w="709"/>
        <w:gridCol w:w="709"/>
        <w:gridCol w:w="708"/>
        <w:gridCol w:w="851"/>
        <w:gridCol w:w="850"/>
        <w:gridCol w:w="851"/>
        <w:gridCol w:w="850"/>
        <w:gridCol w:w="851"/>
        <w:gridCol w:w="844"/>
      </w:tblGrid>
      <w:tr w:rsidR="00F138FF" w:rsidRPr="00F138FF" w:rsidTr="00C33521">
        <w:tc>
          <w:tcPr>
            <w:tcW w:w="1696"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Годы</w:t>
            </w:r>
          </w:p>
        </w:tc>
        <w:tc>
          <w:tcPr>
            <w:tcW w:w="709"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w:t>
            </w:r>
          </w:p>
        </w:tc>
        <w:tc>
          <w:tcPr>
            <w:tcW w:w="709"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2</w:t>
            </w:r>
          </w:p>
        </w:tc>
        <w:tc>
          <w:tcPr>
            <w:tcW w:w="709"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3</w:t>
            </w:r>
          </w:p>
        </w:tc>
        <w:tc>
          <w:tcPr>
            <w:tcW w:w="708"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4</w:t>
            </w:r>
          </w:p>
        </w:tc>
        <w:tc>
          <w:tcPr>
            <w:tcW w:w="851"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5</w:t>
            </w:r>
          </w:p>
        </w:tc>
        <w:tc>
          <w:tcPr>
            <w:tcW w:w="850"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6</w:t>
            </w:r>
          </w:p>
        </w:tc>
        <w:tc>
          <w:tcPr>
            <w:tcW w:w="851"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7</w:t>
            </w:r>
          </w:p>
        </w:tc>
        <w:tc>
          <w:tcPr>
            <w:tcW w:w="850"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8</w:t>
            </w:r>
          </w:p>
        </w:tc>
        <w:tc>
          <w:tcPr>
            <w:tcW w:w="851"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9</w:t>
            </w:r>
          </w:p>
        </w:tc>
        <w:tc>
          <w:tcPr>
            <w:tcW w:w="844"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10</w:t>
            </w:r>
          </w:p>
        </w:tc>
      </w:tr>
      <w:tr w:rsidR="00F138FF" w:rsidRPr="00F138FF" w:rsidTr="00C33521">
        <w:tc>
          <w:tcPr>
            <w:tcW w:w="1696" w:type="dxa"/>
          </w:tcPr>
          <w:p w:rsidR="00F138FF" w:rsidRPr="00F138FF" w:rsidRDefault="00F138FF" w:rsidP="00C33521">
            <w:pPr>
              <w:jc w:val="both"/>
              <w:outlineLvl w:val="0"/>
              <w:rPr>
                <w:rFonts w:ascii="Times New Roman" w:hAnsi="Times New Roman" w:cs="Times New Roman"/>
                <w:sz w:val="24"/>
                <w:szCs w:val="24"/>
              </w:rPr>
            </w:pPr>
            <w:r w:rsidRPr="00F138FF">
              <w:rPr>
                <w:rFonts w:ascii="Times New Roman" w:hAnsi="Times New Roman" w:cs="Times New Roman"/>
                <w:sz w:val="24"/>
                <w:szCs w:val="24"/>
              </w:rPr>
              <w:t>Доходность</w:t>
            </w:r>
          </w:p>
        </w:tc>
        <w:tc>
          <w:tcPr>
            <w:tcW w:w="709"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-2</w:t>
            </w:r>
          </w:p>
        </w:tc>
        <w:tc>
          <w:tcPr>
            <w:tcW w:w="709"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12</w:t>
            </w:r>
          </w:p>
        </w:tc>
        <w:tc>
          <w:tcPr>
            <w:tcW w:w="709"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5</w:t>
            </w:r>
          </w:p>
        </w:tc>
        <w:tc>
          <w:tcPr>
            <w:tcW w:w="708"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0</w:t>
            </w:r>
          </w:p>
        </w:tc>
        <w:tc>
          <w:tcPr>
            <w:tcW w:w="851"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7</w:t>
            </w:r>
          </w:p>
        </w:tc>
        <w:tc>
          <w:tcPr>
            <w:tcW w:w="850"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12</w:t>
            </w:r>
          </w:p>
        </w:tc>
        <w:tc>
          <w:tcPr>
            <w:tcW w:w="851"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6</w:t>
            </w:r>
          </w:p>
        </w:tc>
        <w:tc>
          <w:tcPr>
            <w:tcW w:w="850"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-3</w:t>
            </w:r>
          </w:p>
        </w:tc>
        <w:tc>
          <w:tcPr>
            <w:tcW w:w="851"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2</w:t>
            </w:r>
          </w:p>
        </w:tc>
        <w:tc>
          <w:tcPr>
            <w:tcW w:w="844"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w:t>
            </w:r>
          </w:p>
        </w:tc>
      </w:tr>
    </w:tbl>
    <w:p w:rsidR="00F138FF" w:rsidRPr="00F138FF" w:rsidRDefault="00F138FF"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Определить ожидаемую доходность актива.</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iCs/>
          <w:sz w:val="24"/>
          <w:szCs w:val="24"/>
        </w:rPr>
      </w:pPr>
      <w:r w:rsidRPr="002A15D4">
        <w:rPr>
          <w:rFonts w:ascii="Times New Roman" w:hAnsi="Times New Roman" w:cs="Times New Roman"/>
          <w:i/>
          <w:iCs/>
          <w:sz w:val="24"/>
          <w:szCs w:val="24"/>
        </w:rPr>
        <w:t xml:space="preserve">Решение: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На исторических данных ожидаемая доходность активов определяется как среднегеометрическая доходность: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Cambria Math" w:hAnsi="Cambria Math" w:cs="Cambria Math"/>
          <w:sz w:val="24"/>
          <w:szCs w:val="24"/>
        </w:rPr>
        <w:t>𝑟</w:t>
      </w:r>
      <w:r w:rsidRPr="002A15D4">
        <w:rPr>
          <w:rFonts w:ascii="Times New Roman" w:hAnsi="Times New Roman" w:cs="Times New Roman"/>
          <w:sz w:val="24"/>
          <w:szCs w:val="24"/>
        </w:rPr>
        <w:t xml:space="preserve"> = (−2 + 12 + 5 + 0 + 7 + 12 + 6 − 3 + 2 – 1) / 10 = 3,8%.</w:t>
      </w:r>
    </w:p>
    <w:p w:rsidR="00F138FF" w:rsidRDefault="00F138FF" w:rsidP="00EC251A">
      <w:pPr>
        <w:spacing w:after="0"/>
        <w:ind w:firstLine="386"/>
        <w:jc w:val="both"/>
        <w:outlineLvl w:val="0"/>
        <w:rPr>
          <w:rFonts w:ascii="Times New Roman" w:hAnsi="Times New Roman" w:cs="Times New Roman"/>
          <w:b/>
          <w:bCs/>
          <w:i/>
          <w:iCs/>
          <w:sz w:val="24"/>
          <w:szCs w:val="24"/>
        </w:rPr>
      </w:pPr>
    </w:p>
    <w:p w:rsidR="00EC251A" w:rsidRPr="002A15D4" w:rsidRDefault="00EC251A" w:rsidP="00EC251A">
      <w:pPr>
        <w:spacing w:after="0"/>
        <w:ind w:firstLine="386"/>
        <w:jc w:val="both"/>
        <w:outlineLvl w:val="0"/>
        <w:rPr>
          <w:rFonts w:ascii="Times New Roman" w:hAnsi="Times New Roman" w:cs="Times New Roman"/>
          <w:b/>
          <w:bCs/>
          <w:i/>
          <w:iCs/>
          <w:sz w:val="24"/>
          <w:szCs w:val="24"/>
        </w:rPr>
      </w:pPr>
      <w:r w:rsidRPr="002A15D4">
        <w:rPr>
          <w:rFonts w:ascii="Times New Roman" w:hAnsi="Times New Roman" w:cs="Times New Roman"/>
          <w:b/>
          <w:bCs/>
          <w:i/>
          <w:iCs/>
          <w:sz w:val="24"/>
          <w:szCs w:val="24"/>
        </w:rPr>
        <w:t>Задача61</w:t>
      </w:r>
    </w:p>
    <w:p w:rsidR="00EC251A"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Инвесторы ожидают, что доходность актива будет характеризоваться вероятностным распределением, представленным в таблице: </w:t>
      </w:r>
    </w:p>
    <w:p w:rsidR="00F138FF" w:rsidRDefault="00F138FF" w:rsidP="00EC251A">
      <w:pPr>
        <w:spacing w:after="0"/>
        <w:ind w:firstLine="386"/>
        <w:jc w:val="both"/>
        <w:outlineLvl w:val="0"/>
        <w:rPr>
          <w:rFonts w:ascii="Times New Roman" w:hAnsi="Times New Roman" w:cs="Times New Roman"/>
          <w:sz w:val="24"/>
          <w:szCs w:val="24"/>
        </w:rPr>
      </w:pPr>
    </w:p>
    <w:tbl>
      <w:tblPr>
        <w:tblStyle w:val="ab"/>
        <w:tblW w:w="0" w:type="auto"/>
        <w:tblLook w:val="04A0" w:firstRow="1" w:lastRow="0" w:firstColumn="1" w:lastColumn="0" w:noHBand="0" w:noVBand="1"/>
      </w:tblPr>
      <w:tblGrid>
        <w:gridCol w:w="2407"/>
        <w:gridCol w:w="2407"/>
        <w:gridCol w:w="2407"/>
        <w:gridCol w:w="2407"/>
      </w:tblGrid>
      <w:tr w:rsidR="00F138FF" w:rsidRPr="00F138FF" w:rsidTr="00C33521">
        <w:tc>
          <w:tcPr>
            <w:tcW w:w="2407" w:type="dxa"/>
          </w:tcPr>
          <w:p w:rsidR="00F138FF" w:rsidRPr="00F138FF" w:rsidRDefault="00F138FF" w:rsidP="00C33521">
            <w:pPr>
              <w:jc w:val="center"/>
              <w:outlineLvl w:val="0"/>
              <w:rPr>
                <w:rFonts w:ascii="Times New Roman" w:hAnsi="Times New Roman" w:cs="Times New Roman"/>
                <w:sz w:val="24"/>
                <w:szCs w:val="24"/>
              </w:rPr>
            </w:pPr>
            <w:proofErr w:type="gramStart"/>
            <w:r w:rsidRPr="00F138FF">
              <w:rPr>
                <w:rFonts w:ascii="Times New Roman" w:hAnsi="Times New Roman" w:cs="Times New Roman"/>
                <w:sz w:val="24"/>
                <w:szCs w:val="24"/>
              </w:rPr>
              <w:t>Доходность,%</w:t>
            </w:r>
            <w:proofErr w:type="gramEnd"/>
          </w:p>
        </w:tc>
        <w:tc>
          <w:tcPr>
            <w:tcW w:w="2407"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Вероятность</w:t>
            </w:r>
          </w:p>
        </w:tc>
        <w:tc>
          <w:tcPr>
            <w:tcW w:w="2407" w:type="dxa"/>
          </w:tcPr>
          <w:p w:rsidR="00F138FF" w:rsidRPr="00F138FF" w:rsidRDefault="00F138FF" w:rsidP="00C33521">
            <w:pPr>
              <w:jc w:val="center"/>
              <w:outlineLvl w:val="0"/>
              <w:rPr>
                <w:rFonts w:ascii="Times New Roman" w:hAnsi="Times New Roman" w:cs="Times New Roman"/>
                <w:sz w:val="24"/>
                <w:szCs w:val="24"/>
              </w:rPr>
            </w:pPr>
            <w:proofErr w:type="gramStart"/>
            <w:r w:rsidRPr="00F138FF">
              <w:rPr>
                <w:rFonts w:ascii="Times New Roman" w:hAnsi="Times New Roman" w:cs="Times New Roman"/>
                <w:sz w:val="24"/>
                <w:szCs w:val="24"/>
              </w:rPr>
              <w:t>Доходность,%</w:t>
            </w:r>
            <w:proofErr w:type="gramEnd"/>
          </w:p>
        </w:tc>
        <w:tc>
          <w:tcPr>
            <w:tcW w:w="2407"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Вероятность</w:t>
            </w:r>
          </w:p>
        </w:tc>
      </w:tr>
      <w:tr w:rsidR="00F138FF" w:rsidRPr="00F138FF" w:rsidTr="00C33521">
        <w:tc>
          <w:tcPr>
            <w:tcW w:w="2407"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-5</w:t>
            </w:r>
          </w:p>
        </w:tc>
        <w:tc>
          <w:tcPr>
            <w:tcW w:w="2407"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0,1</w:t>
            </w:r>
          </w:p>
        </w:tc>
        <w:tc>
          <w:tcPr>
            <w:tcW w:w="2407"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5</w:t>
            </w:r>
          </w:p>
        </w:tc>
        <w:tc>
          <w:tcPr>
            <w:tcW w:w="2407"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0,6</w:t>
            </w:r>
          </w:p>
        </w:tc>
      </w:tr>
      <w:tr w:rsidR="00F138FF" w:rsidRPr="00F138FF" w:rsidTr="00C33521">
        <w:tc>
          <w:tcPr>
            <w:tcW w:w="2407"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0</w:t>
            </w:r>
          </w:p>
        </w:tc>
        <w:tc>
          <w:tcPr>
            <w:tcW w:w="2407"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0,1</w:t>
            </w:r>
          </w:p>
        </w:tc>
        <w:tc>
          <w:tcPr>
            <w:tcW w:w="2407"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10</w:t>
            </w:r>
          </w:p>
        </w:tc>
        <w:tc>
          <w:tcPr>
            <w:tcW w:w="2407"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0,2</w:t>
            </w:r>
          </w:p>
        </w:tc>
      </w:tr>
    </w:tbl>
    <w:p w:rsidR="00F138FF" w:rsidRPr="00F138FF" w:rsidRDefault="00F138FF"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Определить ожидаемую доходность актива.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iCs/>
          <w:sz w:val="24"/>
          <w:szCs w:val="24"/>
        </w:rPr>
      </w:pPr>
      <w:r w:rsidRPr="002A15D4">
        <w:rPr>
          <w:rFonts w:ascii="Times New Roman" w:hAnsi="Times New Roman" w:cs="Times New Roman"/>
          <w:i/>
          <w:iCs/>
          <w:sz w:val="24"/>
          <w:szCs w:val="24"/>
        </w:rPr>
        <w:t xml:space="preserve">Решение: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Cambria Math" w:hAnsi="Cambria Math" w:cs="Cambria Math"/>
          <w:sz w:val="24"/>
          <w:szCs w:val="24"/>
        </w:rPr>
        <w:t>𝑟𝑟</w:t>
      </w:r>
      <w:r w:rsidRPr="002A15D4">
        <w:rPr>
          <w:rFonts w:ascii="Times New Roman" w:hAnsi="Times New Roman" w:cs="Times New Roman"/>
          <w:sz w:val="24"/>
          <w:szCs w:val="24"/>
        </w:rPr>
        <w:t xml:space="preserve"> = (−5) ∙ 0,1 + 0 ∙ 0,1 + 5 ∙ 0,6 + 10 ∙ 0,2 = 4.5%.</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b/>
          <w:bCs/>
          <w:i/>
          <w:iCs/>
          <w:sz w:val="24"/>
          <w:szCs w:val="24"/>
        </w:rPr>
      </w:pPr>
      <w:r w:rsidRPr="002A15D4">
        <w:rPr>
          <w:rFonts w:ascii="Times New Roman" w:hAnsi="Times New Roman" w:cs="Times New Roman"/>
          <w:b/>
          <w:bCs/>
          <w:i/>
          <w:iCs/>
          <w:sz w:val="24"/>
          <w:szCs w:val="24"/>
        </w:rPr>
        <w:t>Задача62</w:t>
      </w:r>
    </w:p>
    <w:p w:rsidR="00F138FF"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Доходность за 8 лет представлена в таблице:</w:t>
      </w:r>
    </w:p>
    <w:p w:rsidR="00F138FF" w:rsidRPr="008A5873" w:rsidRDefault="00F138FF" w:rsidP="00F138FF">
      <w:pPr>
        <w:spacing w:after="0"/>
        <w:ind w:firstLine="386"/>
        <w:jc w:val="both"/>
        <w:outlineLvl w:val="0"/>
        <w:rPr>
          <w:rFonts w:cs="Times New Roman"/>
          <w:sz w:val="24"/>
          <w:szCs w:val="24"/>
        </w:rPr>
      </w:pPr>
    </w:p>
    <w:tbl>
      <w:tblPr>
        <w:tblStyle w:val="ab"/>
        <w:tblW w:w="0" w:type="auto"/>
        <w:tblLook w:val="04A0" w:firstRow="1" w:lastRow="0" w:firstColumn="1" w:lastColumn="0" w:noHBand="0" w:noVBand="1"/>
      </w:tblPr>
      <w:tblGrid>
        <w:gridCol w:w="1555"/>
        <w:gridCol w:w="992"/>
        <w:gridCol w:w="992"/>
        <w:gridCol w:w="851"/>
        <w:gridCol w:w="992"/>
        <w:gridCol w:w="992"/>
        <w:gridCol w:w="1114"/>
        <w:gridCol w:w="1070"/>
        <w:gridCol w:w="1070"/>
      </w:tblGrid>
      <w:tr w:rsidR="00F138FF" w:rsidRPr="00F138FF" w:rsidTr="00C33521">
        <w:tc>
          <w:tcPr>
            <w:tcW w:w="1555"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Годы</w:t>
            </w:r>
          </w:p>
        </w:tc>
        <w:tc>
          <w:tcPr>
            <w:tcW w:w="992"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w:t>
            </w:r>
          </w:p>
        </w:tc>
        <w:tc>
          <w:tcPr>
            <w:tcW w:w="992"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2</w:t>
            </w:r>
          </w:p>
        </w:tc>
        <w:tc>
          <w:tcPr>
            <w:tcW w:w="851"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3</w:t>
            </w:r>
          </w:p>
        </w:tc>
        <w:tc>
          <w:tcPr>
            <w:tcW w:w="992"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4</w:t>
            </w:r>
          </w:p>
        </w:tc>
        <w:tc>
          <w:tcPr>
            <w:tcW w:w="992"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5</w:t>
            </w:r>
          </w:p>
        </w:tc>
        <w:tc>
          <w:tcPr>
            <w:tcW w:w="1114"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6</w:t>
            </w:r>
          </w:p>
        </w:tc>
        <w:tc>
          <w:tcPr>
            <w:tcW w:w="1070"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7</w:t>
            </w:r>
          </w:p>
        </w:tc>
        <w:tc>
          <w:tcPr>
            <w:tcW w:w="1070"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85</w:t>
            </w:r>
          </w:p>
        </w:tc>
      </w:tr>
      <w:tr w:rsidR="00F138FF" w:rsidRPr="00F138FF" w:rsidTr="00C33521">
        <w:tc>
          <w:tcPr>
            <w:tcW w:w="1555" w:type="dxa"/>
          </w:tcPr>
          <w:p w:rsidR="00F138FF" w:rsidRPr="00F138FF" w:rsidRDefault="00F138FF" w:rsidP="00C33521">
            <w:pPr>
              <w:jc w:val="both"/>
              <w:outlineLvl w:val="0"/>
              <w:rPr>
                <w:rFonts w:ascii="Times New Roman" w:hAnsi="Times New Roman" w:cs="Times New Roman"/>
                <w:sz w:val="24"/>
                <w:szCs w:val="24"/>
              </w:rPr>
            </w:pPr>
            <w:r w:rsidRPr="00F138FF">
              <w:rPr>
                <w:rFonts w:ascii="Times New Roman" w:hAnsi="Times New Roman" w:cs="Times New Roman"/>
                <w:sz w:val="24"/>
                <w:szCs w:val="24"/>
              </w:rPr>
              <w:t>Доходность</w:t>
            </w:r>
          </w:p>
        </w:tc>
        <w:tc>
          <w:tcPr>
            <w:tcW w:w="992"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10</w:t>
            </w:r>
          </w:p>
        </w:tc>
        <w:tc>
          <w:tcPr>
            <w:tcW w:w="992"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14</w:t>
            </w:r>
          </w:p>
        </w:tc>
        <w:tc>
          <w:tcPr>
            <w:tcW w:w="851"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18</w:t>
            </w:r>
          </w:p>
        </w:tc>
        <w:tc>
          <w:tcPr>
            <w:tcW w:w="992"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16</w:t>
            </w:r>
          </w:p>
        </w:tc>
        <w:tc>
          <w:tcPr>
            <w:tcW w:w="992"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-10</w:t>
            </w:r>
          </w:p>
        </w:tc>
        <w:tc>
          <w:tcPr>
            <w:tcW w:w="1114"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-5</w:t>
            </w:r>
          </w:p>
        </w:tc>
        <w:tc>
          <w:tcPr>
            <w:tcW w:w="1070"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6</w:t>
            </w:r>
          </w:p>
        </w:tc>
        <w:tc>
          <w:tcPr>
            <w:tcW w:w="1070" w:type="dxa"/>
          </w:tcPr>
          <w:p w:rsidR="00F138FF" w:rsidRPr="00F138FF" w:rsidRDefault="00F138FF" w:rsidP="00C33521">
            <w:pPr>
              <w:jc w:val="center"/>
              <w:outlineLvl w:val="0"/>
              <w:rPr>
                <w:rFonts w:ascii="Times New Roman" w:hAnsi="Times New Roman" w:cs="Times New Roman"/>
                <w:sz w:val="24"/>
                <w:szCs w:val="24"/>
              </w:rPr>
            </w:pPr>
            <w:r w:rsidRPr="00F138FF">
              <w:rPr>
                <w:rFonts w:ascii="Times New Roman" w:hAnsi="Times New Roman" w:cs="Times New Roman"/>
                <w:sz w:val="24"/>
                <w:szCs w:val="24"/>
              </w:rPr>
              <w:t>15</w:t>
            </w:r>
          </w:p>
        </w:tc>
      </w:tr>
    </w:tbl>
    <w:p w:rsidR="00F138FF" w:rsidRPr="00F138FF" w:rsidRDefault="00F138FF"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Определить: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lastRenderedPageBreak/>
        <w:t xml:space="preserve">а) доходность и риск в форме стандартного отклонения доходности на основании выборочной дисперсии;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б) доходность, которую инвестор может получить через год с вероятностью: 68,3%; 95,4%; 99,7%. </w:t>
      </w:r>
    </w:p>
    <w:p w:rsidR="00EC251A" w:rsidRPr="002A15D4" w:rsidRDefault="00EC251A" w:rsidP="00EC251A">
      <w:pPr>
        <w:spacing w:after="0"/>
        <w:ind w:firstLine="386"/>
        <w:jc w:val="both"/>
        <w:outlineLvl w:val="0"/>
        <w:rPr>
          <w:rFonts w:ascii="Times New Roman" w:hAnsi="Times New Roman" w:cs="Times New Roman"/>
          <w:i/>
          <w:iCs/>
          <w:sz w:val="24"/>
          <w:szCs w:val="24"/>
        </w:rPr>
      </w:pPr>
      <w:proofErr w:type="gramStart"/>
      <w:r w:rsidRPr="002A15D4">
        <w:rPr>
          <w:rFonts w:ascii="Times New Roman" w:hAnsi="Times New Roman" w:cs="Times New Roman"/>
          <w:i/>
          <w:iCs/>
          <w:sz w:val="24"/>
          <w:szCs w:val="24"/>
        </w:rPr>
        <w:t xml:space="preserve">Решение:   </w:t>
      </w:r>
      <w:proofErr w:type="gramEnd"/>
      <w:r w:rsidRPr="002A15D4">
        <w:rPr>
          <w:rFonts w:ascii="Times New Roman" w:hAnsi="Times New Roman" w:cs="Times New Roman"/>
          <w:i/>
          <w:iCs/>
          <w:sz w:val="20"/>
          <w:szCs w:val="20"/>
          <w:lang w:val="en-US"/>
        </w:rPr>
        <w:t>n</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а) Определим среднюю доходность: </w:t>
      </w:r>
      <w:r w:rsidRPr="002A15D4">
        <w:rPr>
          <w:rFonts w:ascii="Times New Roman" w:hAnsi="Times New Roman" w:cs="Times New Roman"/>
          <w:sz w:val="24"/>
          <w:szCs w:val="24"/>
          <w:lang w:val="en-US"/>
        </w:rPr>
        <w:t>r</w:t>
      </w:r>
      <w:r w:rsidRPr="002A15D4">
        <w:rPr>
          <w:rFonts w:ascii="Times New Roman" w:hAnsi="Times New Roman" w:cs="Times New Roman"/>
          <w:sz w:val="24"/>
          <w:szCs w:val="24"/>
          <w:vertAlign w:val="subscript"/>
        </w:rPr>
        <w:t>ср</w:t>
      </w:r>
      <w:r w:rsidRPr="002A15D4">
        <w:rPr>
          <w:rFonts w:ascii="Times New Roman" w:hAnsi="Times New Roman" w:cs="Times New Roman"/>
          <w:sz w:val="24"/>
          <w:szCs w:val="24"/>
        </w:rPr>
        <w:t xml:space="preserve"> = ∑</w:t>
      </w:r>
      <w:r w:rsidRPr="002A15D4">
        <w:rPr>
          <w:rFonts w:ascii="Cambria Math" w:hAnsi="Cambria Math" w:cs="Cambria Math"/>
          <w:sz w:val="24"/>
          <w:szCs w:val="24"/>
        </w:rPr>
        <w:t>𝑟</w:t>
      </w:r>
      <w:r w:rsidRPr="002A15D4">
        <w:rPr>
          <w:rFonts w:ascii="Cambria Math" w:hAnsi="Cambria Math" w:cs="Cambria Math"/>
          <w:sz w:val="24"/>
          <w:szCs w:val="24"/>
          <w:vertAlign w:val="subscript"/>
        </w:rPr>
        <w:t>𝑖</w:t>
      </w:r>
      <w:r w:rsidRPr="002A15D4">
        <w:rPr>
          <w:rFonts w:ascii="Times New Roman" w:hAnsi="Times New Roman" w:cs="Times New Roman"/>
          <w:sz w:val="24"/>
          <w:szCs w:val="24"/>
        </w:rPr>
        <w:t xml:space="preserve">/ </w:t>
      </w:r>
      <w:r w:rsidRPr="002A15D4">
        <w:rPr>
          <w:rFonts w:ascii="Cambria Math" w:hAnsi="Cambria Math" w:cs="Cambria Math"/>
          <w:sz w:val="24"/>
          <w:szCs w:val="24"/>
        </w:rPr>
        <w:t>𝑛</w:t>
      </w:r>
      <w:r w:rsidRPr="002A15D4">
        <w:rPr>
          <w:rFonts w:ascii="Times New Roman" w:hAnsi="Times New Roman" w:cs="Times New Roman"/>
          <w:sz w:val="24"/>
          <w:szCs w:val="24"/>
        </w:rPr>
        <w:t xml:space="preserve"> = (10 + 14 + 18 + 16 −10 – 5 + 6 + 15) / 8 = </w:t>
      </w:r>
    </w:p>
    <w:p w:rsidR="00EC251A" w:rsidRPr="002A15D4" w:rsidRDefault="00EC251A" w:rsidP="00EC251A">
      <w:pPr>
        <w:spacing w:after="0"/>
        <w:ind w:firstLine="386"/>
        <w:jc w:val="both"/>
        <w:outlineLvl w:val="0"/>
        <w:rPr>
          <w:rFonts w:ascii="Times New Roman" w:hAnsi="Times New Roman" w:cs="Times New Roman"/>
          <w:sz w:val="24"/>
          <w:szCs w:val="24"/>
        </w:rPr>
      </w:pPr>
      <w:proofErr w:type="spellStart"/>
      <w:r w:rsidRPr="002A15D4">
        <w:rPr>
          <w:rFonts w:ascii="Times New Roman" w:hAnsi="Times New Roman" w:cs="Times New Roman"/>
          <w:sz w:val="20"/>
          <w:szCs w:val="20"/>
          <w:lang w:val="en-US"/>
        </w:rPr>
        <w:t>i</w:t>
      </w:r>
      <w:proofErr w:type="spellEnd"/>
      <w:r w:rsidRPr="002A15D4">
        <w:rPr>
          <w:rFonts w:ascii="Times New Roman" w:hAnsi="Times New Roman" w:cs="Times New Roman"/>
          <w:sz w:val="20"/>
          <w:szCs w:val="20"/>
        </w:rPr>
        <w:t xml:space="preserve"> = 1 </w:t>
      </w:r>
    </w:p>
    <w:p w:rsidR="00EC251A" w:rsidRPr="002A15D4" w:rsidRDefault="00EC251A" w:rsidP="00EC251A">
      <w:pPr>
        <w:spacing w:after="0"/>
        <w:jc w:val="both"/>
        <w:outlineLvl w:val="0"/>
        <w:rPr>
          <w:rFonts w:ascii="Times New Roman" w:hAnsi="Times New Roman" w:cs="Times New Roman"/>
          <w:sz w:val="24"/>
          <w:szCs w:val="24"/>
        </w:rPr>
      </w:pPr>
      <w:r w:rsidRPr="002A15D4">
        <w:rPr>
          <w:rFonts w:ascii="Times New Roman" w:hAnsi="Times New Roman" w:cs="Times New Roman"/>
          <w:sz w:val="24"/>
          <w:szCs w:val="24"/>
        </w:rPr>
        <w:t>8%</w:t>
      </w:r>
      <w:r w:rsidR="00C33521">
        <w:rPr>
          <w:rFonts w:ascii="Times New Roman" w:hAnsi="Times New Roman" w:cs="Times New Roman"/>
          <w:sz w:val="24"/>
          <w:szCs w:val="24"/>
        </w:rPr>
        <w:t>.</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Определим стандартное отклонение доходности: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Cambria Math" w:hAnsi="Cambria Math" w:cs="Cambria Math"/>
          <w:sz w:val="24"/>
          <w:szCs w:val="24"/>
        </w:rPr>
        <w:t>𝜎</w:t>
      </w:r>
      <w:r w:rsidRPr="002A15D4">
        <w:rPr>
          <w:rFonts w:ascii="Times New Roman" w:hAnsi="Times New Roman" w:cs="Times New Roman"/>
          <w:sz w:val="24"/>
          <w:szCs w:val="24"/>
        </w:rPr>
        <w:t xml:space="preserve"> = {[(10 − 8)</w:t>
      </w:r>
      <w:r w:rsidRPr="002A15D4">
        <w:rPr>
          <w:rFonts w:ascii="Times New Roman" w:hAnsi="Times New Roman" w:cs="Times New Roman"/>
          <w:sz w:val="24"/>
          <w:szCs w:val="24"/>
          <w:vertAlign w:val="superscript"/>
        </w:rPr>
        <w:t xml:space="preserve">2 </w:t>
      </w:r>
      <w:r w:rsidRPr="002A15D4">
        <w:rPr>
          <w:rFonts w:ascii="Times New Roman" w:hAnsi="Times New Roman" w:cs="Times New Roman"/>
          <w:sz w:val="24"/>
          <w:szCs w:val="24"/>
        </w:rPr>
        <w:t>+ (14 − 8)</w:t>
      </w:r>
      <w:r w:rsidRPr="002A15D4">
        <w:rPr>
          <w:rFonts w:ascii="Times New Roman" w:hAnsi="Times New Roman" w:cs="Times New Roman"/>
          <w:sz w:val="24"/>
          <w:szCs w:val="24"/>
          <w:vertAlign w:val="superscript"/>
        </w:rPr>
        <w:t>2</w:t>
      </w:r>
      <w:r w:rsidRPr="002A15D4">
        <w:rPr>
          <w:rFonts w:ascii="Times New Roman" w:hAnsi="Times New Roman" w:cs="Times New Roman"/>
          <w:sz w:val="24"/>
          <w:szCs w:val="24"/>
        </w:rPr>
        <w:t xml:space="preserve"> + (18 − 8)</w:t>
      </w:r>
      <w:r w:rsidRPr="002A15D4">
        <w:rPr>
          <w:rFonts w:ascii="Times New Roman" w:hAnsi="Times New Roman" w:cs="Times New Roman"/>
          <w:sz w:val="24"/>
          <w:szCs w:val="24"/>
          <w:vertAlign w:val="superscript"/>
        </w:rPr>
        <w:t>2</w:t>
      </w:r>
      <w:r w:rsidRPr="002A15D4">
        <w:rPr>
          <w:rFonts w:ascii="Times New Roman" w:hAnsi="Times New Roman" w:cs="Times New Roman"/>
          <w:sz w:val="24"/>
          <w:szCs w:val="24"/>
        </w:rPr>
        <w:t xml:space="preserve"> + (16 − 8)</w:t>
      </w:r>
      <w:r w:rsidRPr="002A15D4">
        <w:rPr>
          <w:rFonts w:ascii="Times New Roman" w:hAnsi="Times New Roman" w:cs="Times New Roman"/>
          <w:sz w:val="24"/>
          <w:szCs w:val="24"/>
          <w:vertAlign w:val="superscript"/>
        </w:rPr>
        <w:t>2</w:t>
      </w:r>
      <w:r w:rsidRPr="002A15D4">
        <w:rPr>
          <w:rFonts w:ascii="Times New Roman" w:hAnsi="Times New Roman" w:cs="Times New Roman"/>
          <w:sz w:val="24"/>
          <w:szCs w:val="24"/>
        </w:rPr>
        <w:t xml:space="preserve"> + (−10 − 8)</w:t>
      </w:r>
      <w:r w:rsidRPr="002A15D4">
        <w:rPr>
          <w:rFonts w:ascii="Times New Roman" w:hAnsi="Times New Roman" w:cs="Times New Roman"/>
          <w:sz w:val="24"/>
          <w:szCs w:val="24"/>
          <w:vertAlign w:val="superscript"/>
        </w:rPr>
        <w:t>2</w:t>
      </w:r>
      <w:r w:rsidRPr="002A15D4">
        <w:rPr>
          <w:rFonts w:ascii="Times New Roman" w:hAnsi="Times New Roman" w:cs="Times New Roman"/>
          <w:sz w:val="24"/>
          <w:szCs w:val="24"/>
        </w:rPr>
        <w:t xml:space="preserve"> + (−5 − 8)</w:t>
      </w:r>
      <w:r w:rsidRPr="002A15D4">
        <w:rPr>
          <w:rFonts w:ascii="Times New Roman" w:hAnsi="Times New Roman" w:cs="Times New Roman"/>
          <w:sz w:val="24"/>
          <w:szCs w:val="24"/>
          <w:vertAlign w:val="superscript"/>
        </w:rPr>
        <w:t xml:space="preserve">2 </w:t>
      </w:r>
      <w:r w:rsidRPr="002A15D4">
        <w:rPr>
          <w:rFonts w:ascii="Times New Roman" w:hAnsi="Times New Roman" w:cs="Times New Roman"/>
          <w:sz w:val="24"/>
          <w:szCs w:val="24"/>
        </w:rPr>
        <w:t>+ (6 − 8)</w:t>
      </w:r>
      <w:r w:rsidRPr="002A15D4">
        <w:rPr>
          <w:rFonts w:ascii="Times New Roman" w:hAnsi="Times New Roman" w:cs="Times New Roman"/>
          <w:sz w:val="24"/>
          <w:szCs w:val="24"/>
          <w:vertAlign w:val="superscript"/>
        </w:rPr>
        <w:t xml:space="preserve">2 </w:t>
      </w:r>
      <w:r w:rsidRPr="002A15D4">
        <w:rPr>
          <w:rFonts w:ascii="Times New Roman" w:hAnsi="Times New Roman" w:cs="Times New Roman"/>
          <w:sz w:val="24"/>
          <w:szCs w:val="24"/>
        </w:rPr>
        <w:t>+ (15 − 8)</w:t>
      </w:r>
      <w:r w:rsidRPr="002A15D4">
        <w:rPr>
          <w:rFonts w:ascii="Times New Roman" w:hAnsi="Times New Roman" w:cs="Times New Roman"/>
          <w:sz w:val="24"/>
          <w:szCs w:val="24"/>
          <w:vertAlign w:val="superscript"/>
        </w:rPr>
        <w:t>2</w:t>
      </w:r>
      <w:r w:rsidRPr="002A15D4">
        <w:rPr>
          <w:rFonts w:ascii="Times New Roman" w:hAnsi="Times New Roman" w:cs="Times New Roman"/>
          <w:sz w:val="24"/>
          <w:szCs w:val="24"/>
        </w:rPr>
        <w:t>] / 8}</w:t>
      </w:r>
      <w:r w:rsidRPr="002A15D4">
        <w:rPr>
          <w:rFonts w:ascii="Times New Roman" w:hAnsi="Times New Roman" w:cs="Times New Roman"/>
          <w:sz w:val="24"/>
          <w:szCs w:val="24"/>
          <w:vertAlign w:val="superscript"/>
        </w:rPr>
        <w:t>1/2</w:t>
      </w:r>
      <w:r w:rsidRPr="002A15D4">
        <w:rPr>
          <w:rFonts w:ascii="Times New Roman" w:hAnsi="Times New Roman" w:cs="Times New Roman"/>
          <w:sz w:val="24"/>
          <w:szCs w:val="24"/>
        </w:rPr>
        <w:t xml:space="preserve"> = = 9.68%;</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б) Согласно </w:t>
      </w:r>
      <w:proofErr w:type="gramStart"/>
      <w:r w:rsidRPr="002A15D4">
        <w:rPr>
          <w:rFonts w:ascii="Times New Roman" w:hAnsi="Times New Roman" w:cs="Times New Roman"/>
          <w:sz w:val="24"/>
          <w:szCs w:val="24"/>
        </w:rPr>
        <w:t>правилу</w:t>
      </w:r>
      <w:proofErr w:type="gramEnd"/>
      <w:r w:rsidRPr="002A15D4">
        <w:rPr>
          <w:rFonts w:ascii="Times New Roman" w:hAnsi="Times New Roman" w:cs="Times New Roman"/>
          <w:sz w:val="24"/>
          <w:szCs w:val="24"/>
        </w:rPr>
        <w:t xml:space="preserve"> трех сигм, с вероятностью 68,3% доходность будет находиться в интервале одного стандартного отклонения от средней (от -1,68 до 17,68), с вероятностью 95,4% - двух стандартных отклонений (от -11,36% до 27,36%). С вероятностью 99,7% - трех стандартных отклонений (от -21,04% до 37,04%). Определяем ожидаемую доходность портфеля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b/>
          <w:bCs/>
          <w:i/>
          <w:iCs/>
          <w:sz w:val="24"/>
          <w:szCs w:val="24"/>
        </w:rPr>
      </w:pPr>
      <w:r w:rsidRPr="002A15D4">
        <w:rPr>
          <w:rFonts w:ascii="Times New Roman" w:hAnsi="Times New Roman" w:cs="Times New Roman"/>
          <w:b/>
          <w:bCs/>
          <w:i/>
          <w:iCs/>
          <w:sz w:val="24"/>
          <w:szCs w:val="24"/>
        </w:rPr>
        <w:t>Задача63</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Инвестор приобретает актив А на сумму 15 млн тенге и актив Б на сумму 5 млн тенге. Ожидаемая доходность актива А равна 18%, Б – 25%.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Определить: ожидаемую доходность сформированного портфеля.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iCs/>
          <w:sz w:val="24"/>
          <w:szCs w:val="24"/>
        </w:rPr>
      </w:pPr>
      <w:r w:rsidRPr="002A15D4">
        <w:rPr>
          <w:rFonts w:ascii="Times New Roman" w:hAnsi="Times New Roman" w:cs="Times New Roman"/>
          <w:i/>
          <w:iCs/>
          <w:sz w:val="24"/>
          <w:szCs w:val="24"/>
        </w:rPr>
        <w:t xml:space="preserve">Решение: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А) Определим веса активов А и Б в портфеле (</w:t>
      </w:r>
      <w:proofErr w:type="spellStart"/>
      <w:r w:rsidRPr="002A15D4">
        <w:rPr>
          <w:rFonts w:ascii="Times New Roman" w:hAnsi="Times New Roman" w:cs="Times New Roman"/>
          <w:sz w:val="24"/>
          <w:szCs w:val="24"/>
          <w:lang w:val="en-US"/>
        </w:rPr>
        <w:t>wA</w:t>
      </w:r>
      <w:proofErr w:type="spellEnd"/>
      <w:r w:rsidRPr="002A15D4">
        <w:rPr>
          <w:rFonts w:ascii="Times New Roman" w:hAnsi="Times New Roman" w:cs="Times New Roman"/>
          <w:sz w:val="24"/>
          <w:szCs w:val="24"/>
        </w:rPr>
        <w:t xml:space="preserve"> и </w:t>
      </w:r>
      <w:r w:rsidRPr="002A15D4">
        <w:rPr>
          <w:rFonts w:ascii="Times New Roman" w:hAnsi="Times New Roman" w:cs="Times New Roman"/>
          <w:sz w:val="24"/>
          <w:szCs w:val="24"/>
          <w:lang w:val="en-US"/>
        </w:rPr>
        <w:t>w</w:t>
      </w:r>
      <w:r w:rsidRPr="002A15D4">
        <w:rPr>
          <w:rFonts w:ascii="Times New Roman" w:hAnsi="Times New Roman" w:cs="Times New Roman"/>
          <w:sz w:val="24"/>
          <w:szCs w:val="24"/>
        </w:rPr>
        <w:t xml:space="preserve">Б): </w:t>
      </w:r>
    </w:p>
    <w:p w:rsidR="00EC251A" w:rsidRPr="002A15D4" w:rsidRDefault="00EC251A" w:rsidP="00EC251A">
      <w:pPr>
        <w:spacing w:after="0"/>
        <w:ind w:firstLine="386"/>
        <w:jc w:val="both"/>
        <w:outlineLvl w:val="0"/>
        <w:rPr>
          <w:rFonts w:ascii="Times New Roman" w:hAnsi="Times New Roman" w:cs="Times New Roman"/>
          <w:sz w:val="24"/>
          <w:szCs w:val="24"/>
        </w:rPr>
      </w:pPr>
      <w:proofErr w:type="spellStart"/>
      <w:proofErr w:type="gramStart"/>
      <w:r w:rsidRPr="002A15D4">
        <w:rPr>
          <w:rFonts w:ascii="Times New Roman" w:hAnsi="Times New Roman" w:cs="Times New Roman"/>
          <w:sz w:val="24"/>
          <w:szCs w:val="24"/>
          <w:lang w:val="en-US"/>
        </w:rPr>
        <w:t>wA</w:t>
      </w:r>
      <w:proofErr w:type="spellEnd"/>
      <w:proofErr w:type="gramEnd"/>
      <w:r w:rsidRPr="002A15D4">
        <w:rPr>
          <w:rFonts w:ascii="Times New Roman" w:hAnsi="Times New Roman" w:cs="Times New Roman"/>
          <w:sz w:val="24"/>
          <w:szCs w:val="24"/>
        </w:rPr>
        <w:t xml:space="preserve"> = 15 млн тенге / 20 млн тенге = 0,75; </w:t>
      </w:r>
      <w:r w:rsidRPr="002A15D4">
        <w:rPr>
          <w:rFonts w:ascii="Times New Roman" w:hAnsi="Times New Roman" w:cs="Times New Roman"/>
          <w:sz w:val="24"/>
          <w:szCs w:val="24"/>
          <w:lang w:val="en-US"/>
        </w:rPr>
        <w:t>w</w:t>
      </w:r>
      <w:r w:rsidRPr="002A15D4">
        <w:rPr>
          <w:rFonts w:ascii="Times New Roman" w:hAnsi="Times New Roman" w:cs="Times New Roman"/>
          <w:sz w:val="24"/>
          <w:szCs w:val="24"/>
        </w:rPr>
        <w:t>Б = 5 млн тенге / 20 млн тенге = 0,25;</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Б) Определим ожидаемую доходность портфеля: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Cambria Math" w:hAnsi="Cambria Math" w:cs="Cambria Math"/>
          <w:sz w:val="24"/>
          <w:szCs w:val="24"/>
        </w:rPr>
        <w:t>𝑟</w:t>
      </w:r>
      <w:r w:rsidRPr="002A15D4">
        <w:rPr>
          <w:rFonts w:ascii="Cambria Math" w:hAnsi="Cambria Math" w:cs="Cambria Math"/>
          <w:sz w:val="24"/>
          <w:szCs w:val="24"/>
          <w:vertAlign w:val="subscript"/>
        </w:rPr>
        <w:t>𝑝</w:t>
      </w:r>
      <w:r w:rsidRPr="002A15D4">
        <w:rPr>
          <w:rFonts w:ascii="Times New Roman" w:hAnsi="Times New Roman" w:cs="Times New Roman"/>
          <w:sz w:val="24"/>
          <w:szCs w:val="24"/>
        </w:rPr>
        <w:t xml:space="preserve"> = 18 ∙ 0,75 + 25 ∙ 0,25 = 19,75%.</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b/>
          <w:bCs/>
          <w:sz w:val="24"/>
          <w:szCs w:val="24"/>
        </w:rPr>
      </w:pPr>
      <w:r w:rsidRPr="002A15D4">
        <w:rPr>
          <w:rFonts w:ascii="Times New Roman" w:hAnsi="Times New Roman" w:cs="Times New Roman"/>
          <w:b/>
          <w:bCs/>
          <w:i/>
          <w:iCs/>
          <w:sz w:val="24"/>
          <w:szCs w:val="24"/>
        </w:rPr>
        <w:t>Задача64</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Средняя доходность </w:t>
      </w:r>
      <w:r w:rsidRPr="002A15D4">
        <w:rPr>
          <w:rFonts w:ascii="Cambria Math" w:hAnsi="Cambria Math" w:cs="Cambria Math"/>
          <w:sz w:val="24"/>
          <w:szCs w:val="24"/>
        </w:rPr>
        <w:t>𝑟</w:t>
      </w:r>
      <w:r w:rsidRPr="002A15D4">
        <w:rPr>
          <w:rFonts w:ascii="Times New Roman" w:hAnsi="Times New Roman" w:cs="Times New Roman"/>
          <w:sz w:val="24"/>
          <w:szCs w:val="24"/>
          <w:vertAlign w:val="subscript"/>
        </w:rPr>
        <w:t>ср</w:t>
      </w:r>
      <w:r w:rsidRPr="002A15D4">
        <w:rPr>
          <w:rFonts w:ascii="Times New Roman" w:hAnsi="Times New Roman" w:cs="Times New Roman"/>
          <w:sz w:val="24"/>
          <w:szCs w:val="24"/>
        </w:rPr>
        <w:t xml:space="preserve"> фондового индекса 15% годовых, </w:t>
      </w:r>
      <w:r w:rsidRPr="002A15D4">
        <w:rPr>
          <w:rFonts w:ascii="Cambria Math" w:hAnsi="Cambria Math" w:cs="Cambria Math"/>
          <w:sz w:val="24"/>
          <w:szCs w:val="24"/>
        </w:rPr>
        <w:t>𝜎</w:t>
      </w:r>
      <w:r w:rsidRPr="002A15D4">
        <w:rPr>
          <w:rFonts w:ascii="Times New Roman" w:hAnsi="Times New Roman" w:cs="Times New Roman"/>
          <w:sz w:val="24"/>
          <w:szCs w:val="24"/>
        </w:rPr>
        <w:t xml:space="preserve"> = 24%. Считается, что r – может рассматриваться как случайная величина, распределенная нормально. Если инвестор формирует портфель, который копирует рассматриваемый фондовый индекс, какая вероятность, что он понесет потери?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Инвестор получит убыток при </w:t>
      </w:r>
      <w:r w:rsidRPr="002A15D4">
        <w:rPr>
          <w:rFonts w:ascii="Cambria Math" w:hAnsi="Cambria Math" w:cs="Cambria Math"/>
          <w:sz w:val="24"/>
          <w:szCs w:val="24"/>
        </w:rPr>
        <w:t>𝑟</w:t>
      </w:r>
      <w:r w:rsidRPr="002A15D4">
        <w:rPr>
          <w:rFonts w:ascii="Times New Roman" w:hAnsi="Times New Roman" w:cs="Times New Roman"/>
          <w:sz w:val="24"/>
          <w:szCs w:val="24"/>
          <w:vertAlign w:val="subscript"/>
        </w:rPr>
        <w:t xml:space="preserve">о </w:t>
      </w:r>
      <w:proofErr w:type="gramStart"/>
      <w:r w:rsidRPr="002A15D4">
        <w:rPr>
          <w:rFonts w:ascii="Times New Roman" w:hAnsi="Times New Roman" w:cs="Times New Roman"/>
          <w:sz w:val="24"/>
          <w:szCs w:val="24"/>
        </w:rPr>
        <w:t>&lt; 0</w:t>
      </w:r>
      <w:proofErr w:type="gramEnd"/>
      <w:r w:rsidRPr="002A15D4">
        <w:rPr>
          <w:rFonts w:ascii="Times New Roman" w:hAnsi="Times New Roman" w:cs="Times New Roman"/>
          <w:sz w:val="24"/>
          <w:szCs w:val="24"/>
        </w:rPr>
        <w:t xml:space="preserve">. Нормализуем </w:t>
      </w:r>
      <w:r w:rsidRPr="002A15D4">
        <w:rPr>
          <w:rFonts w:ascii="Cambria Math" w:hAnsi="Cambria Math" w:cs="Cambria Math"/>
          <w:sz w:val="24"/>
          <w:szCs w:val="24"/>
        </w:rPr>
        <w:t>𝑟</w:t>
      </w:r>
      <w:r w:rsidRPr="002A15D4">
        <w:rPr>
          <w:rFonts w:ascii="Times New Roman" w:hAnsi="Times New Roman" w:cs="Times New Roman"/>
          <w:sz w:val="24"/>
          <w:szCs w:val="24"/>
          <w:vertAlign w:val="subscript"/>
        </w:rPr>
        <w:t>ср</w:t>
      </w:r>
      <w:r w:rsidRPr="002A15D4">
        <w:rPr>
          <w:rFonts w:ascii="Times New Roman" w:hAnsi="Times New Roman" w:cs="Times New Roman"/>
          <w:sz w:val="24"/>
          <w:szCs w:val="24"/>
        </w:rPr>
        <w:t xml:space="preserve"> и </w:t>
      </w:r>
      <w:r w:rsidRPr="002A15D4">
        <w:rPr>
          <w:rFonts w:ascii="Cambria Math" w:hAnsi="Cambria Math" w:cs="Cambria Math"/>
          <w:sz w:val="24"/>
          <w:szCs w:val="24"/>
        </w:rPr>
        <w:t>𝑟</w:t>
      </w:r>
      <w:r w:rsidRPr="002A15D4">
        <w:rPr>
          <w:rFonts w:ascii="Times New Roman" w:hAnsi="Times New Roman" w:cs="Times New Roman"/>
          <w:sz w:val="24"/>
          <w:szCs w:val="24"/>
          <w:vertAlign w:val="subscript"/>
        </w:rPr>
        <w:t>о</w:t>
      </w:r>
      <w:r w:rsidRPr="002A15D4">
        <w:rPr>
          <w:rFonts w:ascii="Times New Roman" w:hAnsi="Times New Roman" w:cs="Times New Roman"/>
          <w:sz w:val="24"/>
          <w:szCs w:val="24"/>
        </w:rPr>
        <w:t xml:space="preserve">: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Cambria Math" w:hAnsi="Cambria Math" w:cs="Cambria Math"/>
          <w:sz w:val="24"/>
          <w:szCs w:val="24"/>
        </w:rPr>
        <w:t>𝑧</w:t>
      </w:r>
      <w:r w:rsidRPr="002A15D4">
        <w:rPr>
          <w:rFonts w:ascii="Times New Roman" w:hAnsi="Times New Roman" w:cs="Times New Roman"/>
          <w:sz w:val="24"/>
          <w:szCs w:val="24"/>
          <w:vertAlign w:val="subscript"/>
        </w:rPr>
        <w:t>о</w:t>
      </w:r>
      <w:r w:rsidRPr="002A15D4">
        <w:rPr>
          <w:rFonts w:ascii="Times New Roman" w:hAnsi="Times New Roman" w:cs="Times New Roman"/>
          <w:sz w:val="24"/>
          <w:szCs w:val="24"/>
        </w:rPr>
        <w:t xml:space="preserve"> = (0 – 15) / 24 = −0,625. В таблице Лапласа для Ф(-0,625) = 0,266. Для </w:t>
      </w:r>
      <w:proofErr w:type="gramStart"/>
      <w:r w:rsidRPr="002A15D4">
        <w:rPr>
          <w:rFonts w:ascii="Cambria Math" w:hAnsi="Cambria Math" w:cs="Cambria Math"/>
          <w:sz w:val="24"/>
          <w:szCs w:val="24"/>
        </w:rPr>
        <w:t>𝑃</w:t>
      </w:r>
      <w:r w:rsidRPr="002A15D4">
        <w:rPr>
          <w:rFonts w:ascii="Times New Roman" w:hAnsi="Times New Roman" w:cs="Times New Roman"/>
          <w:sz w:val="24"/>
          <w:szCs w:val="24"/>
        </w:rPr>
        <w:t>(</w:t>
      </w:r>
      <w:proofErr w:type="gramEnd"/>
      <w:r w:rsidRPr="002A15D4">
        <w:rPr>
          <w:rFonts w:ascii="Cambria Math" w:hAnsi="Cambria Math" w:cs="Cambria Math"/>
          <w:sz w:val="24"/>
          <w:szCs w:val="24"/>
        </w:rPr>
        <w:t>𝑧</w:t>
      </w:r>
      <w:r w:rsidRPr="002A15D4">
        <w:rPr>
          <w:rFonts w:ascii="Times New Roman" w:hAnsi="Times New Roman" w:cs="Times New Roman"/>
          <w:sz w:val="24"/>
          <w:szCs w:val="24"/>
          <w:vertAlign w:val="subscript"/>
        </w:rPr>
        <w:t xml:space="preserve">о </w:t>
      </w:r>
      <w:r w:rsidRPr="002A15D4">
        <w:rPr>
          <w:rFonts w:ascii="Times New Roman" w:hAnsi="Times New Roman" w:cs="Times New Roman"/>
          <w:sz w:val="24"/>
          <w:szCs w:val="24"/>
        </w:rPr>
        <w:t>&lt; 0) = 0,266.</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b/>
          <w:bCs/>
          <w:i/>
          <w:iCs/>
          <w:sz w:val="24"/>
          <w:szCs w:val="24"/>
        </w:rPr>
      </w:pPr>
      <w:r w:rsidRPr="002A15D4">
        <w:rPr>
          <w:rFonts w:ascii="Times New Roman" w:hAnsi="Times New Roman" w:cs="Times New Roman"/>
          <w:b/>
          <w:bCs/>
          <w:i/>
          <w:iCs/>
          <w:sz w:val="24"/>
          <w:szCs w:val="24"/>
        </w:rPr>
        <w:t>Задача65</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Организация А, выплачивает акционерам всю чистую прибыль. По акции организации А в текущий момент выплачен дивиденд в размере 1000 тенге, в дальнейшем, полагают, темп прироста составит 10%. Инвесторы полагают, что акции организации А должны приносить их владельцам доходность не ниже 20%.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Определить цену акции.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iCs/>
          <w:sz w:val="24"/>
          <w:szCs w:val="24"/>
        </w:rPr>
      </w:pPr>
      <w:r w:rsidRPr="002A15D4">
        <w:rPr>
          <w:rFonts w:ascii="Times New Roman" w:hAnsi="Times New Roman" w:cs="Times New Roman"/>
          <w:i/>
          <w:iCs/>
          <w:sz w:val="24"/>
          <w:szCs w:val="24"/>
        </w:rPr>
        <w:t xml:space="preserve">Решение: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При заданных условиях можно применить формулу Гордона и определить цену акции по формуле </w:t>
      </w:r>
      <w:r w:rsidRPr="002A15D4">
        <w:rPr>
          <w:rFonts w:ascii="Cambria Math" w:hAnsi="Cambria Math" w:cs="Cambria Math"/>
          <w:sz w:val="24"/>
          <w:szCs w:val="24"/>
        </w:rPr>
        <w:t>𝑃</w:t>
      </w:r>
      <w:r w:rsidRPr="002A15D4">
        <w:rPr>
          <w:rFonts w:ascii="Times New Roman" w:hAnsi="Times New Roman" w:cs="Times New Roman"/>
          <w:sz w:val="24"/>
          <w:szCs w:val="24"/>
        </w:rPr>
        <w:t xml:space="preserve"> = </w:t>
      </w:r>
      <w:r w:rsidRPr="002A15D4">
        <w:rPr>
          <w:rFonts w:ascii="Cambria Math" w:hAnsi="Cambria Math" w:cs="Cambria Math"/>
          <w:sz w:val="24"/>
          <w:szCs w:val="24"/>
        </w:rPr>
        <w:t>𝑑</w:t>
      </w:r>
      <w:r w:rsidRPr="002A15D4">
        <w:rPr>
          <w:rFonts w:ascii="Times New Roman" w:hAnsi="Times New Roman" w:cs="Times New Roman"/>
          <w:sz w:val="24"/>
          <w:szCs w:val="24"/>
          <w:lang w:val="en-US"/>
        </w:rPr>
        <w:t>iv</w:t>
      </w:r>
      <w:r w:rsidRPr="002A15D4">
        <w:rPr>
          <w:rFonts w:ascii="Times New Roman" w:hAnsi="Times New Roman" w:cs="Times New Roman"/>
          <w:sz w:val="24"/>
          <w:szCs w:val="24"/>
          <w:vertAlign w:val="subscript"/>
        </w:rPr>
        <w:t>0(</w:t>
      </w:r>
      <w:r w:rsidRPr="002A15D4">
        <w:rPr>
          <w:rFonts w:ascii="Times New Roman" w:hAnsi="Times New Roman" w:cs="Times New Roman"/>
          <w:sz w:val="24"/>
          <w:szCs w:val="24"/>
        </w:rPr>
        <w:t xml:space="preserve">1 + </w:t>
      </w:r>
      <w:r w:rsidRPr="002A15D4">
        <w:rPr>
          <w:rFonts w:ascii="Cambria Math" w:hAnsi="Cambria Math" w:cs="Cambria Math"/>
          <w:sz w:val="24"/>
          <w:szCs w:val="24"/>
        </w:rPr>
        <w:t>𝑔</w:t>
      </w:r>
      <w:r w:rsidRPr="002A15D4">
        <w:rPr>
          <w:rFonts w:ascii="Times New Roman" w:hAnsi="Times New Roman" w:cs="Times New Roman"/>
          <w:sz w:val="24"/>
          <w:szCs w:val="24"/>
        </w:rPr>
        <w:t>) / (</w:t>
      </w:r>
      <w:r w:rsidRPr="002A15D4">
        <w:rPr>
          <w:rFonts w:ascii="Cambria Math" w:hAnsi="Cambria Math" w:cs="Cambria Math"/>
          <w:sz w:val="24"/>
          <w:szCs w:val="24"/>
        </w:rPr>
        <w:t>𝑟</w:t>
      </w:r>
      <w:r w:rsidRPr="002A15D4">
        <w:rPr>
          <w:rFonts w:ascii="Times New Roman" w:hAnsi="Times New Roman" w:cs="Times New Roman"/>
          <w:sz w:val="24"/>
          <w:szCs w:val="24"/>
        </w:rPr>
        <w:t xml:space="preserve"> – </w:t>
      </w:r>
      <w:r w:rsidRPr="002A15D4">
        <w:rPr>
          <w:rFonts w:ascii="Cambria Math" w:hAnsi="Cambria Math" w:cs="Cambria Math"/>
          <w:sz w:val="24"/>
          <w:szCs w:val="24"/>
        </w:rPr>
        <w:t>𝑔</w:t>
      </w:r>
      <w:r w:rsidRPr="002A15D4">
        <w:rPr>
          <w:rFonts w:ascii="Times New Roman" w:hAnsi="Times New Roman" w:cs="Times New Roman"/>
          <w:sz w:val="24"/>
          <w:szCs w:val="24"/>
        </w:rPr>
        <w:t xml:space="preserve">) (для </w:t>
      </w:r>
      <w:proofErr w:type="gramStart"/>
      <w:r w:rsidRPr="002A15D4">
        <w:rPr>
          <w:rFonts w:ascii="Times New Roman" w:hAnsi="Times New Roman" w:cs="Times New Roman"/>
          <w:sz w:val="24"/>
          <w:szCs w:val="24"/>
        </w:rPr>
        <w:t>r &gt;</w:t>
      </w:r>
      <w:proofErr w:type="gramEnd"/>
      <w:r w:rsidRPr="002A15D4">
        <w:rPr>
          <w:rFonts w:ascii="Times New Roman" w:hAnsi="Times New Roman" w:cs="Times New Roman"/>
          <w:sz w:val="24"/>
          <w:szCs w:val="24"/>
        </w:rPr>
        <w:t xml:space="preserve"> g).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lastRenderedPageBreak/>
        <w:t xml:space="preserve">В результате получим следующее значение цены акции: </w:t>
      </w:r>
      <w:r w:rsidRPr="002A15D4">
        <w:rPr>
          <w:rFonts w:ascii="Cambria Math" w:hAnsi="Cambria Math" w:cs="Cambria Math"/>
          <w:sz w:val="24"/>
          <w:szCs w:val="24"/>
        </w:rPr>
        <w:t>𝑃</w:t>
      </w:r>
      <w:r w:rsidRPr="002A15D4">
        <w:rPr>
          <w:rFonts w:ascii="Times New Roman" w:hAnsi="Times New Roman" w:cs="Times New Roman"/>
          <w:sz w:val="24"/>
          <w:szCs w:val="24"/>
        </w:rPr>
        <w:t xml:space="preserve"> = 1000(1 + 0,1) / (0,2 − 0,1) = 11000 тенге.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b/>
          <w:bCs/>
          <w:i/>
          <w:iCs/>
          <w:sz w:val="24"/>
          <w:szCs w:val="24"/>
        </w:rPr>
      </w:pPr>
      <w:r w:rsidRPr="002A15D4">
        <w:rPr>
          <w:rFonts w:ascii="Times New Roman" w:hAnsi="Times New Roman" w:cs="Times New Roman"/>
          <w:b/>
          <w:bCs/>
          <w:i/>
          <w:iCs/>
          <w:sz w:val="24"/>
          <w:szCs w:val="24"/>
        </w:rPr>
        <w:t>Задача66</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Инвестор купил акцию за 11000 тенге и продал за два года через за 12000 тенге. За это время он получил два дивидендных платежа – 1000 тенге и 1200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Требуется определить ориентировочно, годовую доходность операции инвестора. </w:t>
      </w:r>
    </w:p>
    <w:p w:rsidR="00EC251A" w:rsidRPr="002A15D4" w:rsidRDefault="00EC251A" w:rsidP="00EC251A">
      <w:pPr>
        <w:spacing w:after="0"/>
        <w:ind w:firstLine="386"/>
        <w:jc w:val="both"/>
        <w:outlineLvl w:val="0"/>
        <w:rPr>
          <w:rFonts w:ascii="Times New Roman" w:hAnsi="Times New Roman" w:cs="Times New Roman"/>
          <w:i/>
          <w:iCs/>
          <w:sz w:val="24"/>
          <w:szCs w:val="24"/>
        </w:rPr>
      </w:pPr>
      <w:r w:rsidRPr="002A15D4">
        <w:rPr>
          <w:rFonts w:ascii="Times New Roman" w:hAnsi="Times New Roman" w:cs="Times New Roman"/>
          <w:i/>
          <w:iCs/>
          <w:sz w:val="24"/>
          <w:szCs w:val="24"/>
        </w:rPr>
        <w:t xml:space="preserve">Решение: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Ориентировочная доходность акции можно определить по формуле: </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Cambria Math" w:hAnsi="Cambria Math" w:cs="Cambria Math"/>
          <w:sz w:val="24"/>
          <w:szCs w:val="24"/>
        </w:rPr>
        <w:t>𝑟</w:t>
      </w:r>
      <w:r w:rsidRPr="002A15D4">
        <w:rPr>
          <w:rFonts w:ascii="Cambria Math" w:hAnsi="Cambria Math" w:cs="Cambria Math"/>
          <w:sz w:val="24"/>
          <w:szCs w:val="24"/>
          <w:vertAlign w:val="subscript"/>
        </w:rPr>
        <w:t>𝑛</w:t>
      </w:r>
      <w:r w:rsidRPr="002A15D4">
        <w:rPr>
          <w:rFonts w:ascii="Times New Roman" w:hAnsi="Times New Roman" w:cs="Times New Roman"/>
          <w:sz w:val="24"/>
          <w:szCs w:val="24"/>
        </w:rPr>
        <w:t xml:space="preserve"> = [(</w:t>
      </w:r>
      <w:r w:rsidRPr="002A15D4">
        <w:rPr>
          <w:rFonts w:ascii="Times New Roman" w:hAnsi="Times New Roman" w:cs="Times New Roman"/>
          <w:sz w:val="24"/>
          <w:szCs w:val="24"/>
          <w:lang w:val="en-US"/>
        </w:rPr>
        <w:t>P</w:t>
      </w:r>
      <w:r w:rsidRPr="002A15D4">
        <w:rPr>
          <w:rFonts w:ascii="Times New Roman" w:hAnsi="Times New Roman" w:cs="Times New Roman"/>
          <w:sz w:val="24"/>
          <w:szCs w:val="24"/>
          <w:vertAlign w:val="subscript"/>
        </w:rPr>
        <w:t>1</w:t>
      </w:r>
      <w:r w:rsidRPr="002A15D4">
        <w:rPr>
          <w:rFonts w:ascii="Times New Roman" w:hAnsi="Times New Roman" w:cs="Times New Roman"/>
          <w:sz w:val="24"/>
          <w:szCs w:val="24"/>
        </w:rPr>
        <w:t xml:space="preserve"> – </w:t>
      </w:r>
      <w:r w:rsidRPr="002A15D4">
        <w:rPr>
          <w:rFonts w:ascii="Times New Roman" w:hAnsi="Times New Roman" w:cs="Times New Roman"/>
          <w:sz w:val="24"/>
          <w:szCs w:val="24"/>
          <w:lang w:val="en-US"/>
        </w:rPr>
        <w:t>P</w:t>
      </w:r>
      <w:r w:rsidRPr="002A15D4">
        <w:rPr>
          <w:rFonts w:ascii="Times New Roman" w:hAnsi="Times New Roman" w:cs="Times New Roman"/>
          <w:sz w:val="24"/>
          <w:szCs w:val="24"/>
          <w:vertAlign w:val="subscript"/>
        </w:rPr>
        <w:t>0</w:t>
      </w:r>
      <w:r w:rsidRPr="002A15D4">
        <w:rPr>
          <w:rFonts w:ascii="Times New Roman" w:hAnsi="Times New Roman" w:cs="Times New Roman"/>
          <w:sz w:val="24"/>
          <w:szCs w:val="24"/>
        </w:rPr>
        <w:t xml:space="preserve">) / </w:t>
      </w:r>
      <w:r w:rsidRPr="002A15D4">
        <w:rPr>
          <w:rFonts w:ascii="Cambria Math" w:hAnsi="Cambria Math" w:cs="Cambria Math"/>
          <w:sz w:val="24"/>
          <w:szCs w:val="24"/>
        </w:rPr>
        <w:t>𝑛</w:t>
      </w:r>
      <w:r w:rsidRPr="002A15D4">
        <w:rPr>
          <w:rFonts w:ascii="Times New Roman" w:hAnsi="Times New Roman" w:cs="Times New Roman"/>
          <w:sz w:val="24"/>
          <w:szCs w:val="24"/>
        </w:rPr>
        <w:t xml:space="preserve"> + </w:t>
      </w:r>
      <w:r w:rsidRPr="002A15D4">
        <w:rPr>
          <w:rFonts w:ascii="Times New Roman" w:hAnsi="Times New Roman" w:cs="Times New Roman"/>
          <w:sz w:val="24"/>
          <w:szCs w:val="24"/>
          <w:lang w:val="en-US"/>
        </w:rPr>
        <w:t>div</w:t>
      </w:r>
      <w:r w:rsidRPr="002A15D4">
        <w:rPr>
          <w:rFonts w:ascii="Times New Roman" w:hAnsi="Times New Roman" w:cs="Times New Roman"/>
          <w:sz w:val="24"/>
          <w:szCs w:val="24"/>
          <w:vertAlign w:val="subscript"/>
        </w:rPr>
        <w:t>ср</w:t>
      </w:r>
      <w:r w:rsidRPr="002A15D4">
        <w:rPr>
          <w:rFonts w:ascii="Times New Roman" w:hAnsi="Times New Roman" w:cs="Times New Roman"/>
          <w:sz w:val="24"/>
          <w:szCs w:val="24"/>
        </w:rPr>
        <w:t>] / [(</w:t>
      </w:r>
      <w:r w:rsidRPr="002A15D4">
        <w:rPr>
          <w:rFonts w:ascii="Times New Roman" w:hAnsi="Times New Roman" w:cs="Times New Roman"/>
          <w:sz w:val="24"/>
          <w:szCs w:val="24"/>
          <w:lang w:val="en-US"/>
        </w:rPr>
        <w:t>P</w:t>
      </w:r>
      <w:r w:rsidRPr="002A15D4">
        <w:rPr>
          <w:rFonts w:ascii="Times New Roman" w:hAnsi="Times New Roman" w:cs="Times New Roman"/>
          <w:sz w:val="24"/>
          <w:szCs w:val="24"/>
          <w:vertAlign w:val="subscript"/>
        </w:rPr>
        <w:t>0</w:t>
      </w:r>
      <w:r w:rsidRPr="002A15D4">
        <w:rPr>
          <w:rFonts w:ascii="Times New Roman" w:hAnsi="Times New Roman" w:cs="Times New Roman"/>
          <w:sz w:val="24"/>
          <w:szCs w:val="24"/>
        </w:rPr>
        <w:t xml:space="preserve"> + </w:t>
      </w:r>
      <w:r w:rsidRPr="002A15D4">
        <w:rPr>
          <w:rFonts w:ascii="Times New Roman" w:hAnsi="Times New Roman" w:cs="Times New Roman"/>
          <w:sz w:val="24"/>
          <w:szCs w:val="24"/>
          <w:lang w:val="en-US"/>
        </w:rPr>
        <w:t>P</w:t>
      </w:r>
      <w:r w:rsidRPr="002A15D4">
        <w:rPr>
          <w:rFonts w:ascii="Times New Roman" w:hAnsi="Times New Roman" w:cs="Times New Roman"/>
          <w:sz w:val="24"/>
          <w:szCs w:val="24"/>
          <w:vertAlign w:val="subscript"/>
        </w:rPr>
        <w:t>1</w:t>
      </w:r>
      <w:r w:rsidRPr="002A15D4">
        <w:rPr>
          <w:rFonts w:ascii="Times New Roman" w:hAnsi="Times New Roman" w:cs="Times New Roman"/>
          <w:sz w:val="24"/>
          <w:szCs w:val="24"/>
        </w:rPr>
        <w:t>) / 2],</w:t>
      </w:r>
    </w:p>
    <w:p w:rsidR="00EC251A" w:rsidRPr="002A15D4" w:rsidRDefault="00EC251A" w:rsidP="00EC251A">
      <w:pPr>
        <w:spacing w:after="0"/>
        <w:jc w:val="both"/>
        <w:outlineLvl w:val="0"/>
        <w:rPr>
          <w:rFonts w:ascii="Times New Roman" w:hAnsi="Times New Roman" w:cs="Times New Roman"/>
          <w:sz w:val="24"/>
          <w:szCs w:val="24"/>
        </w:rPr>
      </w:pPr>
      <w:r w:rsidRPr="002A15D4">
        <w:rPr>
          <w:rFonts w:ascii="Times New Roman" w:hAnsi="Times New Roman" w:cs="Times New Roman"/>
          <w:sz w:val="24"/>
          <w:szCs w:val="24"/>
        </w:rPr>
        <w:t>где: Р</w:t>
      </w:r>
      <w:r w:rsidRPr="002A15D4">
        <w:rPr>
          <w:rFonts w:ascii="Times New Roman" w:hAnsi="Times New Roman" w:cs="Times New Roman"/>
          <w:sz w:val="24"/>
          <w:szCs w:val="24"/>
          <w:vertAlign w:val="subscript"/>
        </w:rPr>
        <w:t xml:space="preserve">1 </w:t>
      </w:r>
      <w:r w:rsidRPr="002A15D4">
        <w:rPr>
          <w:rFonts w:ascii="Times New Roman" w:hAnsi="Times New Roman" w:cs="Times New Roman"/>
          <w:sz w:val="24"/>
          <w:szCs w:val="24"/>
        </w:rPr>
        <w:t>и Р</w:t>
      </w:r>
      <w:r w:rsidRPr="002A15D4">
        <w:rPr>
          <w:rFonts w:ascii="Times New Roman" w:hAnsi="Times New Roman" w:cs="Times New Roman"/>
          <w:sz w:val="24"/>
          <w:szCs w:val="24"/>
          <w:vertAlign w:val="subscript"/>
        </w:rPr>
        <w:t>0 -</w:t>
      </w:r>
      <w:r w:rsidRPr="002A15D4">
        <w:rPr>
          <w:rFonts w:ascii="Times New Roman" w:hAnsi="Times New Roman" w:cs="Times New Roman"/>
          <w:sz w:val="24"/>
          <w:szCs w:val="24"/>
        </w:rPr>
        <w:t xml:space="preserve"> цена акции в момент продажи и покупки соответственно; </w:t>
      </w:r>
      <w:r w:rsidRPr="002A15D4">
        <w:rPr>
          <w:rFonts w:ascii="Times New Roman" w:hAnsi="Times New Roman" w:cs="Times New Roman"/>
          <w:sz w:val="24"/>
          <w:szCs w:val="24"/>
          <w:lang w:val="en-US"/>
        </w:rPr>
        <w:t>div</w:t>
      </w:r>
      <w:r w:rsidRPr="002A15D4">
        <w:rPr>
          <w:rFonts w:ascii="Times New Roman" w:hAnsi="Times New Roman" w:cs="Times New Roman"/>
          <w:sz w:val="24"/>
          <w:szCs w:val="24"/>
          <w:vertAlign w:val="subscript"/>
        </w:rPr>
        <w:t>ср</w:t>
      </w:r>
      <w:r w:rsidRPr="002A15D4">
        <w:rPr>
          <w:rFonts w:ascii="Times New Roman" w:hAnsi="Times New Roman" w:cs="Times New Roman"/>
          <w:sz w:val="24"/>
          <w:szCs w:val="24"/>
        </w:rPr>
        <w:t xml:space="preserve"> - средний дивидендный платеж за n лет.</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Cambria Math" w:hAnsi="Cambria Math" w:cs="Cambria Math"/>
          <w:sz w:val="24"/>
          <w:szCs w:val="24"/>
        </w:rPr>
        <w:t>𝑟</w:t>
      </w:r>
      <w:r w:rsidRPr="002A15D4">
        <w:rPr>
          <w:rFonts w:ascii="Times New Roman" w:hAnsi="Times New Roman" w:cs="Times New Roman"/>
          <w:sz w:val="24"/>
          <w:szCs w:val="24"/>
          <w:vertAlign w:val="subscript"/>
        </w:rPr>
        <w:t>2</w:t>
      </w:r>
      <w:r w:rsidRPr="002A15D4">
        <w:rPr>
          <w:rFonts w:ascii="Times New Roman" w:hAnsi="Times New Roman" w:cs="Times New Roman"/>
          <w:sz w:val="24"/>
          <w:szCs w:val="24"/>
        </w:rPr>
        <w:t xml:space="preserve"> = [(12000 − 11000) / 2 + (1000 +1200) / 2] / [(12000 + 11000) / 2 = 0,104.</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Годовая доходность </w:t>
      </w:r>
      <w:r w:rsidRPr="002A15D4">
        <w:rPr>
          <w:rFonts w:ascii="Cambria Math" w:hAnsi="Cambria Math" w:cs="Cambria Math"/>
          <w:sz w:val="24"/>
          <w:szCs w:val="24"/>
        </w:rPr>
        <w:t>𝑧</w:t>
      </w:r>
      <w:r w:rsidRPr="002A15D4">
        <w:rPr>
          <w:rFonts w:ascii="Times New Roman" w:hAnsi="Times New Roman" w:cs="Times New Roman"/>
          <w:sz w:val="24"/>
          <w:szCs w:val="24"/>
          <w:vertAlign w:val="subscript"/>
        </w:rPr>
        <w:t>0</w:t>
      </w:r>
      <w:r w:rsidRPr="002A15D4">
        <w:rPr>
          <w:rFonts w:ascii="Times New Roman" w:hAnsi="Times New Roman" w:cs="Times New Roman"/>
          <w:sz w:val="24"/>
          <w:szCs w:val="24"/>
        </w:rPr>
        <w:t xml:space="preserve"> = (0 – 15) / 24 = −0,625.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В таблице Лапласа для Ф(-0,625) = 0,266, для </w:t>
      </w:r>
      <w:proofErr w:type="gramStart"/>
      <w:r w:rsidRPr="002A15D4">
        <w:rPr>
          <w:rFonts w:ascii="Times New Roman" w:hAnsi="Times New Roman" w:cs="Times New Roman"/>
          <w:sz w:val="24"/>
          <w:szCs w:val="24"/>
          <w:lang w:val="en-US"/>
        </w:rPr>
        <w:t>P</w:t>
      </w:r>
      <w:r w:rsidRPr="002A15D4">
        <w:rPr>
          <w:rFonts w:ascii="Times New Roman" w:hAnsi="Times New Roman" w:cs="Times New Roman"/>
          <w:sz w:val="24"/>
          <w:szCs w:val="24"/>
        </w:rPr>
        <w:t>(</w:t>
      </w:r>
      <w:proofErr w:type="gramEnd"/>
      <w:r w:rsidRPr="002A15D4">
        <w:rPr>
          <w:rFonts w:ascii="Cambria Math" w:hAnsi="Cambria Math" w:cs="Cambria Math"/>
          <w:sz w:val="24"/>
          <w:szCs w:val="24"/>
        </w:rPr>
        <w:t>𝑧</w:t>
      </w:r>
      <w:r w:rsidRPr="002A15D4">
        <w:rPr>
          <w:rFonts w:ascii="Times New Roman" w:hAnsi="Times New Roman" w:cs="Times New Roman"/>
          <w:sz w:val="24"/>
          <w:szCs w:val="24"/>
          <w:vertAlign w:val="subscript"/>
        </w:rPr>
        <w:t>0</w:t>
      </w:r>
      <w:r w:rsidRPr="002A15D4">
        <w:rPr>
          <w:rFonts w:ascii="Times New Roman" w:hAnsi="Times New Roman" w:cs="Times New Roman"/>
          <w:sz w:val="24"/>
          <w:szCs w:val="24"/>
        </w:rPr>
        <w:t>&lt; 0) = 0,266.</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b/>
          <w:bCs/>
          <w:i/>
          <w:iCs/>
          <w:sz w:val="24"/>
          <w:szCs w:val="24"/>
        </w:rPr>
      </w:pPr>
      <w:r w:rsidRPr="002A15D4">
        <w:rPr>
          <w:rFonts w:ascii="Times New Roman" w:hAnsi="Times New Roman" w:cs="Times New Roman"/>
          <w:b/>
          <w:bCs/>
          <w:i/>
          <w:iCs/>
          <w:sz w:val="24"/>
          <w:szCs w:val="24"/>
        </w:rPr>
        <w:t>Задача67</w:t>
      </w:r>
    </w:p>
    <w:p w:rsidR="00EC251A"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Определить ожидаемое значение доходности портфеля при следующих данных: </w:t>
      </w:r>
    </w:p>
    <w:p w:rsidR="00C33521" w:rsidRDefault="00C33521" w:rsidP="00EC251A">
      <w:pPr>
        <w:spacing w:after="0"/>
        <w:ind w:firstLine="386"/>
        <w:jc w:val="both"/>
        <w:outlineLvl w:val="0"/>
        <w:rPr>
          <w:rFonts w:ascii="Times New Roman" w:hAnsi="Times New Roman" w:cs="Times New Roman"/>
          <w:sz w:val="24"/>
          <w:szCs w:val="24"/>
        </w:rPr>
      </w:pPr>
    </w:p>
    <w:tbl>
      <w:tblPr>
        <w:tblStyle w:val="ab"/>
        <w:tblW w:w="0" w:type="auto"/>
        <w:tblLook w:val="04A0" w:firstRow="1" w:lastRow="0" w:firstColumn="1" w:lastColumn="0" w:noHBand="0" w:noVBand="1"/>
      </w:tblPr>
      <w:tblGrid>
        <w:gridCol w:w="2407"/>
        <w:gridCol w:w="2407"/>
        <w:gridCol w:w="2407"/>
        <w:gridCol w:w="2407"/>
      </w:tblGrid>
      <w:tr w:rsidR="00C33521" w:rsidRPr="00C33521" w:rsidTr="00C33521">
        <w:tc>
          <w:tcPr>
            <w:tcW w:w="2407" w:type="dxa"/>
          </w:tcPr>
          <w:p w:rsidR="00C33521" w:rsidRPr="00C33521" w:rsidRDefault="00C33521" w:rsidP="00C33521">
            <w:pPr>
              <w:jc w:val="center"/>
              <w:outlineLvl w:val="0"/>
              <w:rPr>
                <w:rFonts w:ascii="Times New Roman" w:hAnsi="Times New Roman" w:cs="Times New Roman"/>
                <w:sz w:val="24"/>
                <w:szCs w:val="24"/>
                <w:lang w:val="en-US"/>
              </w:rPr>
            </w:pPr>
            <w:proofErr w:type="spellStart"/>
            <w:r w:rsidRPr="00C33521">
              <w:rPr>
                <w:rFonts w:ascii="Times New Roman" w:hAnsi="Times New Roman" w:cs="Times New Roman"/>
                <w:sz w:val="24"/>
                <w:szCs w:val="24"/>
                <w:lang w:val="en-US"/>
              </w:rPr>
              <w:t>r</w:t>
            </w:r>
            <w:r w:rsidRPr="00C33521">
              <w:rPr>
                <w:rFonts w:ascii="Times New Roman" w:hAnsi="Times New Roman" w:cs="Times New Roman"/>
                <w:sz w:val="24"/>
                <w:szCs w:val="24"/>
                <w:vertAlign w:val="subscript"/>
                <w:lang w:val="en-US"/>
              </w:rPr>
              <w:t>rf</w:t>
            </w:r>
            <w:proofErr w:type="spellEnd"/>
          </w:p>
        </w:tc>
        <w:tc>
          <w:tcPr>
            <w:tcW w:w="2407" w:type="dxa"/>
          </w:tcPr>
          <w:p w:rsidR="00C33521" w:rsidRPr="00C33521" w:rsidRDefault="00C33521" w:rsidP="00C33521">
            <w:pPr>
              <w:jc w:val="center"/>
              <w:outlineLvl w:val="0"/>
              <w:rPr>
                <w:rFonts w:ascii="Times New Roman" w:hAnsi="Times New Roman" w:cs="Times New Roman"/>
                <w:sz w:val="24"/>
                <w:szCs w:val="24"/>
                <w:lang w:val="en-US"/>
              </w:rPr>
            </w:pPr>
            <w:proofErr w:type="spellStart"/>
            <w:r w:rsidRPr="00C33521">
              <w:rPr>
                <w:rFonts w:ascii="Times New Roman" w:hAnsi="Times New Roman" w:cs="Times New Roman"/>
                <w:sz w:val="24"/>
                <w:szCs w:val="24"/>
                <w:lang w:val="en-US"/>
              </w:rPr>
              <w:t>r</w:t>
            </w:r>
            <w:r w:rsidRPr="00C33521">
              <w:rPr>
                <w:rFonts w:ascii="Times New Roman" w:hAnsi="Times New Roman" w:cs="Times New Roman"/>
                <w:sz w:val="24"/>
                <w:szCs w:val="24"/>
                <w:vertAlign w:val="subscript"/>
                <w:lang w:val="en-US"/>
              </w:rPr>
              <w:t>m</w:t>
            </w:r>
            <w:proofErr w:type="spellEnd"/>
          </w:p>
        </w:tc>
        <w:tc>
          <w:tcPr>
            <w:tcW w:w="2407" w:type="dxa"/>
          </w:tcPr>
          <w:p w:rsidR="00C33521" w:rsidRPr="00C33521" w:rsidRDefault="00C33521" w:rsidP="00C33521">
            <w:pPr>
              <w:jc w:val="center"/>
              <w:outlineLvl w:val="0"/>
              <w:rPr>
                <w:rFonts w:ascii="Times New Roman" w:hAnsi="Times New Roman" w:cs="Times New Roman"/>
                <w:sz w:val="24"/>
                <w:szCs w:val="24"/>
                <w:lang w:val="en-US"/>
              </w:rPr>
            </w:pPr>
            <w:r w:rsidRPr="00C33521">
              <w:rPr>
                <w:rFonts w:ascii="Times New Roman" w:hAnsi="Times New Roman" w:cs="Times New Roman"/>
                <w:sz w:val="24"/>
                <w:szCs w:val="24"/>
              </w:rPr>
              <w:t>σ</w:t>
            </w:r>
            <w:r w:rsidRPr="00C33521">
              <w:rPr>
                <w:rFonts w:ascii="Times New Roman" w:hAnsi="Times New Roman" w:cs="Times New Roman"/>
                <w:sz w:val="24"/>
                <w:szCs w:val="24"/>
                <w:vertAlign w:val="subscript"/>
                <w:lang w:val="en-US"/>
              </w:rPr>
              <w:t>m</w:t>
            </w:r>
          </w:p>
        </w:tc>
        <w:tc>
          <w:tcPr>
            <w:tcW w:w="2407" w:type="dxa"/>
          </w:tcPr>
          <w:p w:rsidR="00C33521" w:rsidRPr="00C33521" w:rsidRDefault="00C33521" w:rsidP="00C33521">
            <w:pPr>
              <w:jc w:val="center"/>
              <w:outlineLvl w:val="0"/>
              <w:rPr>
                <w:rFonts w:ascii="Times New Roman" w:hAnsi="Times New Roman" w:cs="Times New Roman"/>
                <w:sz w:val="24"/>
                <w:szCs w:val="24"/>
                <w:lang w:val="en-US"/>
              </w:rPr>
            </w:pPr>
            <w:r w:rsidRPr="00C33521">
              <w:rPr>
                <w:rFonts w:ascii="Times New Roman" w:hAnsi="Times New Roman" w:cs="Times New Roman"/>
                <w:sz w:val="24"/>
                <w:szCs w:val="24"/>
              </w:rPr>
              <w:t>σ</w:t>
            </w:r>
            <w:r w:rsidRPr="00C33521">
              <w:rPr>
                <w:rFonts w:ascii="Times New Roman" w:hAnsi="Times New Roman" w:cs="Times New Roman"/>
                <w:sz w:val="24"/>
                <w:szCs w:val="24"/>
                <w:vertAlign w:val="subscript"/>
                <w:lang w:val="en-US"/>
              </w:rPr>
              <w:t>p</w:t>
            </w:r>
          </w:p>
        </w:tc>
      </w:tr>
      <w:tr w:rsidR="00C33521" w:rsidRPr="00C33521" w:rsidTr="00C33521">
        <w:tc>
          <w:tcPr>
            <w:tcW w:w="2407" w:type="dxa"/>
          </w:tcPr>
          <w:p w:rsidR="00C33521" w:rsidRPr="00C33521" w:rsidRDefault="00C33521" w:rsidP="00C33521">
            <w:pPr>
              <w:jc w:val="center"/>
              <w:outlineLvl w:val="0"/>
              <w:rPr>
                <w:rFonts w:ascii="Times New Roman" w:hAnsi="Times New Roman" w:cs="Times New Roman"/>
                <w:sz w:val="24"/>
                <w:szCs w:val="24"/>
                <w:lang w:val="en-US"/>
              </w:rPr>
            </w:pPr>
            <w:r w:rsidRPr="00C33521">
              <w:rPr>
                <w:rFonts w:ascii="Times New Roman" w:hAnsi="Times New Roman" w:cs="Times New Roman"/>
                <w:sz w:val="24"/>
                <w:szCs w:val="24"/>
                <w:lang w:val="en-US"/>
              </w:rPr>
              <w:t>8</w:t>
            </w:r>
          </w:p>
        </w:tc>
        <w:tc>
          <w:tcPr>
            <w:tcW w:w="2407" w:type="dxa"/>
          </w:tcPr>
          <w:p w:rsidR="00C33521" w:rsidRPr="00C33521" w:rsidRDefault="00C33521" w:rsidP="00C33521">
            <w:pPr>
              <w:jc w:val="center"/>
              <w:outlineLvl w:val="0"/>
              <w:rPr>
                <w:rFonts w:ascii="Times New Roman" w:hAnsi="Times New Roman" w:cs="Times New Roman"/>
                <w:sz w:val="24"/>
                <w:szCs w:val="24"/>
                <w:lang w:val="en-US"/>
              </w:rPr>
            </w:pPr>
            <w:r w:rsidRPr="00C33521">
              <w:rPr>
                <w:rFonts w:ascii="Times New Roman" w:hAnsi="Times New Roman" w:cs="Times New Roman"/>
                <w:sz w:val="24"/>
                <w:szCs w:val="24"/>
                <w:lang w:val="en-US"/>
              </w:rPr>
              <w:t>22</w:t>
            </w:r>
          </w:p>
        </w:tc>
        <w:tc>
          <w:tcPr>
            <w:tcW w:w="2407" w:type="dxa"/>
          </w:tcPr>
          <w:p w:rsidR="00C33521" w:rsidRPr="00C33521" w:rsidRDefault="00C33521" w:rsidP="00C33521">
            <w:pPr>
              <w:jc w:val="center"/>
              <w:outlineLvl w:val="0"/>
              <w:rPr>
                <w:rFonts w:ascii="Times New Roman" w:hAnsi="Times New Roman" w:cs="Times New Roman"/>
                <w:sz w:val="24"/>
                <w:szCs w:val="24"/>
                <w:lang w:val="en-US"/>
              </w:rPr>
            </w:pPr>
            <w:r w:rsidRPr="00C33521">
              <w:rPr>
                <w:rFonts w:ascii="Times New Roman" w:hAnsi="Times New Roman" w:cs="Times New Roman"/>
                <w:sz w:val="24"/>
                <w:szCs w:val="24"/>
                <w:lang w:val="en-US"/>
              </w:rPr>
              <w:t>14</w:t>
            </w:r>
          </w:p>
        </w:tc>
        <w:tc>
          <w:tcPr>
            <w:tcW w:w="2407" w:type="dxa"/>
          </w:tcPr>
          <w:p w:rsidR="00C33521" w:rsidRPr="00C33521" w:rsidRDefault="00C33521" w:rsidP="00C33521">
            <w:pPr>
              <w:jc w:val="center"/>
              <w:outlineLvl w:val="0"/>
              <w:rPr>
                <w:rFonts w:ascii="Times New Roman" w:hAnsi="Times New Roman" w:cs="Times New Roman"/>
                <w:sz w:val="24"/>
                <w:szCs w:val="24"/>
                <w:lang w:val="en-US"/>
              </w:rPr>
            </w:pPr>
            <w:r w:rsidRPr="00C33521">
              <w:rPr>
                <w:rFonts w:ascii="Times New Roman" w:hAnsi="Times New Roman" w:cs="Times New Roman"/>
                <w:sz w:val="24"/>
                <w:szCs w:val="24"/>
                <w:lang w:val="en-US"/>
              </w:rPr>
              <w:t>15</w:t>
            </w:r>
          </w:p>
        </w:tc>
      </w:tr>
    </w:tbl>
    <w:p w:rsidR="00EC251A" w:rsidRPr="002A15D4" w:rsidRDefault="00EC251A" w:rsidP="00EC251A">
      <w:pPr>
        <w:spacing w:after="0"/>
        <w:ind w:firstLine="386"/>
        <w:jc w:val="center"/>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sz w:val="24"/>
          <w:szCs w:val="24"/>
        </w:rPr>
      </w:pPr>
      <w:proofErr w:type="spellStart"/>
      <w:proofErr w:type="gramStart"/>
      <w:r w:rsidRPr="002A15D4">
        <w:rPr>
          <w:rFonts w:ascii="Times New Roman" w:hAnsi="Times New Roman" w:cs="Times New Roman"/>
          <w:sz w:val="24"/>
          <w:szCs w:val="24"/>
          <w:lang w:val="en-US"/>
        </w:rPr>
        <w:t>r</w:t>
      </w:r>
      <w:r w:rsidRPr="002A15D4">
        <w:rPr>
          <w:rFonts w:ascii="Times New Roman" w:hAnsi="Times New Roman" w:cs="Times New Roman"/>
          <w:sz w:val="24"/>
          <w:szCs w:val="24"/>
          <w:vertAlign w:val="subscript"/>
          <w:lang w:val="en-US"/>
        </w:rPr>
        <w:t>rf</w:t>
      </w:r>
      <w:proofErr w:type="spellEnd"/>
      <w:proofErr w:type="gramEnd"/>
      <w:r w:rsidRPr="002A15D4">
        <w:rPr>
          <w:rFonts w:ascii="Times New Roman" w:hAnsi="Times New Roman" w:cs="Times New Roman"/>
          <w:sz w:val="24"/>
          <w:szCs w:val="24"/>
        </w:rPr>
        <w:t xml:space="preserve"> - </w:t>
      </w:r>
      <w:proofErr w:type="spellStart"/>
      <w:r w:rsidRPr="002A15D4">
        <w:rPr>
          <w:rFonts w:ascii="Times New Roman" w:hAnsi="Times New Roman" w:cs="Times New Roman"/>
          <w:sz w:val="24"/>
          <w:szCs w:val="24"/>
        </w:rPr>
        <w:t>безрисковая</w:t>
      </w:r>
      <w:proofErr w:type="spellEnd"/>
      <w:r w:rsidRPr="002A15D4">
        <w:rPr>
          <w:rFonts w:ascii="Times New Roman" w:hAnsi="Times New Roman" w:cs="Times New Roman"/>
          <w:sz w:val="24"/>
          <w:szCs w:val="24"/>
        </w:rPr>
        <w:t xml:space="preserve"> ставка; </w:t>
      </w:r>
      <w:r w:rsidRPr="002A15D4">
        <w:rPr>
          <w:rFonts w:ascii="Cambria Math" w:hAnsi="Cambria Math" w:cs="Cambria Math"/>
          <w:sz w:val="24"/>
          <w:szCs w:val="24"/>
        </w:rPr>
        <w:t>𝑟𝑟𝑚𝑚</w:t>
      </w:r>
      <w:r w:rsidRPr="002A15D4">
        <w:rPr>
          <w:rFonts w:ascii="Times New Roman" w:hAnsi="Times New Roman" w:cs="Times New Roman"/>
          <w:sz w:val="24"/>
          <w:szCs w:val="24"/>
        </w:rPr>
        <w:t xml:space="preserve">; </w:t>
      </w:r>
      <w:proofErr w:type="spellStart"/>
      <w:r w:rsidRPr="002A15D4">
        <w:rPr>
          <w:rFonts w:ascii="Times New Roman" w:hAnsi="Times New Roman" w:cs="Times New Roman"/>
          <w:sz w:val="24"/>
          <w:szCs w:val="24"/>
          <w:lang w:val="en-US"/>
        </w:rPr>
        <w:t>r</w:t>
      </w:r>
      <w:r w:rsidRPr="002A15D4">
        <w:rPr>
          <w:rFonts w:ascii="Times New Roman" w:hAnsi="Times New Roman" w:cs="Times New Roman"/>
          <w:sz w:val="24"/>
          <w:szCs w:val="24"/>
          <w:vertAlign w:val="subscript"/>
          <w:lang w:val="en-US"/>
        </w:rPr>
        <w:t>m</w:t>
      </w:r>
      <w:proofErr w:type="spellEnd"/>
      <w:r w:rsidRPr="002A15D4">
        <w:rPr>
          <w:rFonts w:ascii="Times New Roman" w:hAnsi="Times New Roman" w:cs="Times New Roman"/>
          <w:sz w:val="24"/>
          <w:szCs w:val="24"/>
        </w:rPr>
        <w:t xml:space="preserve"> - ожидаемая доходность рыночного портфеля; σ</w:t>
      </w:r>
      <w:r w:rsidRPr="002A15D4">
        <w:rPr>
          <w:rFonts w:ascii="Times New Roman" w:hAnsi="Times New Roman" w:cs="Times New Roman"/>
          <w:sz w:val="24"/>
          <w:szCs w:val="24"/>
          <w:vertAlign w:val="subscript"/>
          <w:lang w:val="en-US"/>
        </w:rPr>
        <w:t>m</w:t>
      </w:r>
      <w:r w:rsidRPr="002A15D4">
        <w:rPr>
          <w:rFonts w:ascii="Times New Roman" w:hAnsi="Times New Roman" w:cs="Times New Roman"/>
          <w:sz w:val="24"/>
          <w:szCs w:val="24"/>
        </w:rPr>
        <w:t xml:space="preserve"> - стандартное отклонение доходности рыночного портфеля; σ</w:t>
      </w:r>
      <w:r w:rsidRPr="002A15D4">
        <w:rPr>
          <w:rFonts w:ascii="Times New Roman" w:hAnsi="Times New Roman" w:cs="Times New Roman"/>
          <w:sz w:val="24"/>
          <w:szCs w:val="24"/>
          <w:vertAlign w:val="subscript"/>
          <w:lang w:val="en-US"/>
        </w:rPr>
        <w:t>m</w:t>
      </w:r>
      <w:r w:rsidRPr="002A15D4">
        <w:rPr>
          <w:rFonts w:ascii="Times New Roman" w:hAnsi="Times New Roman" w:cs="Times New Roman"/>
          <w:sz w:val="24"/>
          <w:szCs w:val="24"/>
        </w:rPr>
        <w:t xml:space="preserve"> - стандартное отклонение доходности оцениваемого портфеля;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iCs/>
          <w:sz w:val="24"/>
          <w:szCs w:val="24"/>
        </w:rPr>
      </w:pPr>
      <w:r w:rsidRPr="002A15D4">
        <w:rPr>
          <w:rFonts w:ascii="Times New Roman" w:hAnsi="Times New Roman" w:cs="Times New Roman"/>
          <w:i/>
          <w:iCs/>
          <w:sz w:val="24"/>
          <w:szCs w:val="24"/>
        </w:rPr>
        <w:t xml:space="preserve">Решение: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Согласно соотношению </w:t>
      </w:r>
      <w:proofErr w:type="spellStart"/>
      <w:r w:rsidRPr="002A15D4">
        <w:rPr>
          <w:rFonts w:ascii="Times New Roman" w:hAnsi="Times New Roman" w:cs="Times New Roman"/>
          <w:sz w:val="24"/>
          <w:szCs w:val="24"/>
          <w:lang w:val="en-US"/>
        </w:rPr>
        <w:t>r</w:t>
      </w:r>
      <w:r w:rsidRPr="002A15D4">
        <w:rPr>
          <w:rFonts w:ascii="Times New Roman" w:hAnsi="Times New Roman" w:cs="Times New Roman"/>
          <w:sz w:val="24"/>
          <w:szCs w:val="24"/>
          <w:vertAlign w:val="subscript"/>
          <w:lang w:val="en-US"/>
        </w:rPr>
        <w:t>p</w:t>
      </w:r>
      <w:proofErr w:type="spellEnd"/>
      <w:r w:rsidRPr="002A15D4">
        <w:rPr>
          <w:rFonts w:ascii="Times New Roman" w:hAnsi="Times New Roman" w:cs="Times New Roman"/>
          <w:sz w:val="24"/>
          <w:szCs w:val="24"/>
        </w:rPr>
        <w:t xml:space="preserve"> = </w:t>
      </w:r>
      <w:proofErr w:type="spellStart"/>
      <w:r w:rsidRPr="002A15D4">
        <w:rPr>
          <w:rFonts w:ascii="Times New Roman" w:hAnsi="Times New Roman" w:cs="Times New Roman"/>
          <w:sz w:val="24"/>
          <w:szCs w:val="24"/>
          <w:lang w:val="en-US"/>
        </w:rPr>
        <w:t>r</w:t>
      </w:r>
      <w:r w:rsidRPr="002A15D4">
        <w:rPr>
          <w:rFonts w:ascii="Times New Roman" w:hAnsi="Times New Roman" w:cs="Times New Roman"/>
          <w:sz w:val="24"/>
          <w:szCs w:val="24"/>
          <w:vertAlign w:val="subscript"/>
          <w:lang w:val="en-US"/>
        </w:rPr>
        <w:t>rf</w:t>
      </w:r>
      <w:proofErr w:type="spellEnd"/>
      <w:r w:rsidRPr="002A15D4">
        <w:rPr>
          <w:rFonts w:ascii="Times New Roman" w:hAnsi="Times New Roman" w:cs="Times New Roman"/>
          <w:sz w:val="24"/>
          <w:szCs w:val="24"/>
        </w:rPr>
        <w:t xml:space="preserve"> + (σ</w:t>
      </w:r>
      <w:r w:rsidRPr="002A15D4">
        <w:rPr>
          <w:rFonts w:ascii="Times New Roman" w:hAnsi="Times New Roman" w:cs="Times New Roman"/>
          <w:sz w:val="24"/>
          <w:szCs w:val="24"/>
          <w:vertAlign w:val="subscript"/>
          <w:lang w:val="en-US"/>
        </w:rPr>
        <w:t>p</w:t>
      </w:r>
      <w:r w:rsidRPr="002A15D4">
        <w:rPr>
          <w:rFonts w:ascii="Times New Roman" w:hAnsi="Times New Roman" w:cs="Times New Roman"/>
          <w:sz w:val="24"/>
          <w:szCs w:val="24"/>
        </w:rPr>
        <w:t>+ σ</w:t>
      </w:r>
      <w:r w:rsidRPr="002A15D4">
        <w:rPr>
          <w:rFonts w:ascii="Times New Roman" w:hAnsi="Times New Roman" w:cs="Times New Roman"/>
          <w:sz w:val="24"/>
          <w:szCs w:val="24"/>
          <w:vertAlign w:val="subscript"/>
          <w:lang w:val="en-US"/>
        </w:rPr>
        <w:t>m</w:t>
      </w:r>
      <w:r w:rsidRPr="002A15D4">
        <w:rPr>
          <w:rFonts w:ascii="Times New Roman" w:hAnsi="Times New Roman" w:cs="Times New Roman"/>
          <w:sz w:val="24"/>
          <w:szCs w:val="24"/>
        </w:rPr>
        <w:t>) ∙ (</w:t>
      </w:r>
      <w:proofErr w:type="spellStart"/>
      <w:r w:rsidRPr="002A15D4">
        <w:rPr>
          <w:rFonts w:ascii="Times New Roman" w:hAnsi="Times New Roman" w:cs="Times New Roman"/>
          <w:sz w:val="24"/>
          <w:szCs w:val="24"/>
          <w:lang w:val="en-US"/>
        </w:rPr>
        <w:t>r</w:t>
      </w:r>
      <w:r w:rsidRPr="002A15D4">
        <w:rPr>
          <w:rFonts w:ascii="Times New Roman" w:hAnsi="Times New Roman" w:cs="Times New Roman"/>
          <w:sz w:val="24"/>
          <w:szCs w:val="24"/>
          <w:vertAlign w:val="subscript"/>
          <w:lang w:val="en-US"/>
        </w:rPr>
        <w:t>m</w:t>
      </w:r>
      <w:proofErr w:type="spellEnd"/>
      <w:r w:rsidRPr="002A15D4">
        <w:rPr>
          <w:rFonts w:ascii="Times New Roman" w:hAnsi="Times New Roman" w:cs="Times New Roman"/>
          <w:sz w:val="24"/>
          <w:szCs w:val="24"/>
        </w:rPr>
        <w:t xml:space="preserve">- </w:t>
      </w:r>
      <w:proofErr w:type="spellStart"/>
      <w:r w:rsidRPr="002A15D4">
        <w:rPr>
          <w:rFonts w:ascii="Times New Roman" w:hAnsi="Times New Roman" w:cs="Times New Roman"/>
          <w:sz w:val="24"/>
          <w:szCs w:val="24"/>
          <w:lang w:val="en-US"/>
        </w:rPr>
        <w:t>r</w:t>
      </w:r>
      <w:r w:rsidRPr="002A15D4">
        <w:rPr>
          <w:rFonts w:ascii="Times New Roman" w:hAnsi="Times New Roman" w:cs="Times New Roman"/>
          <w:sz w:val="24"/>
          <w:szCs w:val="24"/>
          <w:vertAlign w:val="subscript"/>
          <w:lang w:val="en-US"/>
        </w:rPr>
        <w:t>rf</w:t>
      </w:r>
      <w:proofErr w:type="spellEnd"/>
      <w:r w:rsidRPr="002A15D4">
        <w:rPr>
          <w:rFonts w:ascii="Times New Roman" w:hAnsi="Times New Roman" w:cs="Times New Roman"/>
          <w:sz w:val="24"/>
          <w:szCs w:val="24"/>
        </w:rPr>
        <w:t xml:space="preserve">), ожидаемая доходность портфеля может быть определена как </w:t>
      </w:r>
      <w:proofErr w:type="spellStart"/>
      <w:r w:rsidRPr="002A15D4">
        <w:rPr>
          <w:rFonts w:ascii="Times New Roman" w:hAnsi="Times New Roman" w:cs="Times New Roman"/>
          <w:sz w:val="24"/>
          <w:szCs w:val="24"/>
          <w:lang w:val="en-US"/>
        </w:rPr>
        <w:t>r</w:t>
      </w:r>
      <w:r w:rsidRPr="002A15D4">
        <w:rPr>
          <w:rFonts w:ascii="Times New Roman" w:hAnsi="Times New Roman" w:cs="Times New Roman"/>
          <w:sz w:val="24"/>
          <w:szCs w:val="24"/>
          <w:vertAlign w:val="subscript"/>
          <w:lang w:val="en-US"/>
        </w:rPr>
        <w:t>p</w:t>
      </w:r>
      <w:proofErr w:type="spellEnd"/>
      <w:r w:rsidRPr="002A15D4">
        <w:rPr>
          <w:rFonts w:ascii="Times New Roman" w:hAnsi="Times New Roman" w:cs="Times New Roman"/>
          <w:sz w:val="24"/>
          <w:szCs w:val="24"/>
        </w:rPr>
        <w:t xml:space="preserve"> = 0,08 + (0,25 / 0,14) ∙ (0,22 − 0,8) = 0,33.</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b/>
          <w:bCs/>
          <w:i/>
          <w:iCs/>
          <w:sz w:val="24"/>
          <w:szCs w:val="24"/>
        </w:rPr>
      </w:pPr>
      <w:r w:rsidRPr="002A15D4">
        <w:rPr>
          <w:rFonts w:ascii="Times New Roman" w:hAnsi="Times New Roman" w:cs="Times New Roman"/>
          <w:b/>
          <w:bCs/>
          <w:i/>
          <w:iCs/>
          <w:sz w:val="24"/>
          <w:szCs w:val="24"/>
        </w:rPr>
        <w:t>Задача68</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Организация планирует эмиссию облигаций номиналом 1000 тенге с 10% годовым купоном сроком на 5 лет.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Определить цены облигации, в зависимости от изменения ставки процента: а) 8%; б) 10%; в) 12%. </w:t>
      </w:r>
    </w:p>
    <w:p w:rsidR="00EC251A" w:rsidRPr="002A15D4" w:rsidRDefault="00EC251A" w:rsidP="00EC251A">
      <w:pPr>
        <w:spacing w:after="0"/>
        <w:ind w:firstLine="386"/>
        <w:jc w:val="both"/>
        <w:outlineLvl w:val="0"/>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Воспользуемся формулой цены облигации: </w:t>
      </w:r>
      <w:r w:rsidRPr="002A15D4">
        <w:rPr>
          <w:rFonts w:ascii="Cambria Math" w:hAnsi="Cambria Math" w:cs="Cambria Math"/>
          <w:sz w:val="24"/>
          <w:szCs w:val="24"/>
        </w:rPr>
        <w:t>𝑃</w:t>
      </w:r>
    </w:p>
    <w:p w:rsidR="00EC251A" w:rsidRPr="002A15D4" w:rsidRDefault="00EC251A" w:rsidP="00EC251A">
      <w:pPr>
        <w:spacing w:after="0"/>
        <w:ind w:firstLine="386"/>
        <w:jc w:val="both"/>
        <w:outlineLvl w:val="0"/>
        <w:rPr>
          <w:rFonts w:ascii="Times New Roman" w:hAnsi="Times New Roman" w:cs="Times New Roman"/>
          <w:sz w:val="20"/>
          <w:szCs w:val="20"/>
        </w:rPr>
      </w:pPr>
      <w:proofErr w:type="gramStart"/>
      <w:r w:rsidRPr="002A15D4">
        <w:rPr>
          <w:rFonts w:ascii="Times New Roman" w:hAnsi="Times New Roman" w:cs="Times New Roman"/>
          <w:sz w:val="20"/>
          <w:szCs w:val="20"/>
          <w:lang w:val="en-US"/>
        </w:rPr>
        <w:t>n</w:t>
      </w:r>
      <w:proofErr w:type="gramEnd"/>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lang w:val="en-US"/>
        </w:rPr>
        <w:t>P</w:t>
      </w:r>
      <w:r w:rsidRPr="002A15D4">
        <w:rPr>
          <w:rFonts w:ascii="Times New Roman" w:hAnsi="Times New Roman" w:cs="Times New Roman"/>
          <w:sz w:val="24"/>
          <w:szCs w:val="24"/>
        </w:rPr>
        <w:t xml:space="preserve"> = ∑</w:t>
      </w:r>
      <w:r w:rsidRPr="002A15D4">
        <w:rPr>
          <w:rFonts w:ascii="Times New Roman" w:hAnsi="Times New Roman" w:cs="Times New Roman"/>
          <w:sz w:val="24"/>
          <w:szCs w:val="24"/>
          <w:lang w:val="en-US"/>
        </w:rPr>
        <w:t>C</w:t>
      </w:r>
      <w:r w:rsidRPr="002A15D4">
        <w:rPr>
          <w:rFonts w:ascii="Times New Roman" w:hAnsi="Times New Roman" w:cs="Times New Roman"/>
          <w:sz w:val="24"/>
          <w:szCs w:val="24"/>
        </w:rPr>
        <w:t xml:space="preserve"> / (1 + </w:t>
      </w:r>
      <w:r w:rsidRPr="002A15D4">
        <w:rPr>
          <w:rFonts w:ascii="Times New Roman" w:hAnsi="Times New Roman" w:cs="Times New Roman"/>
          <w:sz w:val="24"/>
          <w:szCs w:val="24"/>
          <w:lang w:val="en-US"/>
        </w:rPr>
        <w:t>r</w:t>
      </w:r>
      <w:proofErr w:type="gramStart"/>
      <w:r w:rsidRPr="002A15D4">
        <w:rPr>
          <w:rFonts w:ascii="Times New Roman" w:hAnsi="Times New Roman" w:cs="Times New Roman"/>
          <w:sz w:val="24"/>
          <w:szCs w:val="24"/>
        </w:rPr>
        <w:t>)</w:t>
      </w:r>
      <w:r w:rsidRPr="002A15D4">
        <w:rPr>
          <w:rFonts w:ascii="Times New Roman" w:hAnsi="Times New Roman" w:cs="Times New Roman"/>
          <w:sz w:val="24"/>
          <w:szCs w:val="24"/>
          <w:vertAlign w:val="superscript"/>
          <w:lang w:val="en-US"/>
        </w:rPr>
        <w:t>t</w:t>
      </w:r>
      <w:proofErr w:type="gramEnd"/>
      <w:r w:rsidRPr="002A15D4">
        <w:rPr>
          <w:rFonts w:ascii="Times New Roman" w:hAnsi="Times New Roman" w:cs="Times New Roman"/>
          <w:sz w:val="24"/>
          <w:szCs w:val="24"/>
        </w:rPr>
        <w:t xml:space="preserve"> + </w:t>
      </w:r>
      <w:r w:rsidRPr="002A15D4">
        <w:rPr>
          <w:rFonts w:ascii="Times New Roman" w:hAnsi="Times New Roman" w:cs="Times New Roman"/>
          <w:sz w:val="24"/>
          <w:szCs w:val="24"/>
          <w:lang w:val="en-US"/>
        </w:rPr>
        <w:t>N</w:t>
      </w:r>
      <w:r w:rsidRPr="002A15D4">
        <w:rPr>
          <w:rFonts w:ascii="Times New Roman" w:hAnsi="Times New Roman" w:cs="Times New Roman"/>
          <w:sz w:val="24"/>
          <w:szCs w:val="24"/>
        </w:rPr>
        <w:t xml:space="preserve"> / (1 + </w:t>
      </w:r>
      <w:r w:rsidRPr="002A15D4">
        <w:rPr>
          <w:rFonts w:ascii="Times New Roman" w:hAnsi="Times New Roman" w:cs="Times New Roman"/>
          <w:sz w:val="24"/>
          <w:szCs w:val="24"/>
          <w:lang w:val="en-US"/>
        </w:rPr>
        <w:t>r</w:t>
      </w:r>
      <w:r w:rsidRPr="002A15D4">
        <w:rPr>
          <w:rFonts w:ascii="Times New Roman" w:hAnsi="Times New Roman" w:cs="Times New Roman"/>
          <w:sz w:val="24"/>
          <w:szCs w:val="24"/>
        </w:rPr>
        <w:t>)</w:t>
      </w:r>
      <w:r w:rsidRPr="002A15D4">
        <w:rPr>
          <w:rFonts w:ascii="Times New Roman" w:hAnsi="Times New Roman" w:cs="Times New Roman"/>
          <w:sz w:val="24"/>
          <w:szCs w:val="24"/>
          <w:vertAlign w:val="superscript"/>
          <w:lang w:val="en-US"/>
        </w:rPr>
        <w:t>n</w:t>
      </w:r>
      <w:r w:rsidRPr="002A15D4">
        <w:rPr>
          <w:rFonts w:ascii="Times New Roman" w:hAnsi="Times New Roman" w:cs="Times New Roman"/>
          <w:sz w:val="24"/>
          <w:szCs w:val="24"/>
        </w:rPr>
        <w:t>.</w:t>
      </w:r>
    </w:p>
    <w:p w:rsidR="00EC251A" w:rsidRPr="002A15D4" w:rsidRDefault="00EC251A" w:rsidP="00EC251A">
      <w:pPr>
        <w:spacing w:after="0"/>
        <w:ind w:firstLine="386"/>
        <w:jc w:val="both"/>
        <w:outlineLvl w:val="0"/>
        <w:rPr>
          <w:rFonts w:ascii="Times New Roman" w:hAnsi="Times New Roman" w:cs="Times New Roman"/>
          <w:sz w:val="20"/>
          <w:szCs w:val="20"/>
        </w:rPr>
      </w:pPr>
      <w:r w:rsidRPr="002A15D4">
        <w:rPr>
          <w:rFonts w:ascii="Times New Roman" w:hAnsi="Times New Roman" w:cs="Times New Roman"/>
          <w:sz w:val="20"/>
          <w:szCs w:val="20"/>
          <w:lang w:val="en-US"/>
        </w:rPr>
        <w:t>t</w:t>
      </w:r>
      <w:r w:rsidRPr="002A15D4">
        <w:rPr>
          <w:rFonts w:ascii="Times New Roman" w:hAnsi="Times New Roman" w:cs="Times New Roman"/>
          <w:sz w:val="20"/>
          <w:szCs w:val="20"/>
        </w:rPr>
        <w:t xml:space="preserve"> = 1</w:t>
      </w:r>
    </w:p>
    <w:p w:rsidR="00C33521"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Представим решение в форме таблицы:</w:t>
      </w:r>
    </w:p>
    <w:p w:rsidR="00C33521" w:rsidRDefault="00C33521" w:rsidP="00C33521">
      <w:pPr>
        <w:spacing w:after="0"/>
        <w:ind w:firstLine="386"/>
        <w:jc w:val="both"/>
        <w:outlineLvl w:val="0"/>
        <w:rPr>
          <w:rFonts w:cs="Times New Roman"/>
          <w:sz w:val="24"/>
          <w:szCs w:val="24"/>
        </w:rPr>
      </w:pPr>
    </w:p>
    <w:tbl>
      <w:tblPr>
        <w:tblStyle w:val="ab"/>
        <w:tblW w:w="0" w:type="auto"/>
        <w:tblLook w:val="04A0" w:firstRow="1" w:lastRow="0" w:firstColumn="1" w:lastColumn="0" w:noHBand="0" w:noVBand="1"/>
      </w:tblPr>
      <w:tblGrid>
        <w:gridCol w:w="2405"/>
        <w:gridCol w:w="4253"/>
        <w:gridCol w:w="2970"/>
      </w:tblGrid>
      <w:tr w:rsidR="00C33521" w:rsidTr="00C33521">
        <w:tc>
          <w:tcPr>
            <w:tcW w:w="2405" w:type="dxa"/>
          </w:tcPr>
          <w:p w:rsidR="00C33521" w:rsidRPr="00C33521" w:rsidRDefault="00C33521" w:rsidP="00C33521">
            <w:pPr>
              <w:jc w:val="center"/>
              <w:outlineLvl w:val="0"/>
              <w:rPr>
                <w:rFonts w:ascii="Times New Roman" w:hAnsi="Times New Roman" w:cs="Times New Roman"/>
                <w:sz w:val="24"/>
                <w:szCs w:val="24"/>
              </w:rPr>
            </w:pPr>
            <w:r w:rsidRPr="00C33521">
              <w:rPr>
                <w:rFonts w:ascii="Times New Roman" w:hAnsi="Times New Roman" w:cs="Times New Roman"/>
                <w:sz w:val="24"/>
                <w:szCs w:val="24"/>
              </w:rPr>
              <w:t>Ставка дисконта, %</w:t>
            </w:r>
          </w:p>
        </w:tc>
        <w:tc>
          <w:tcPr>
            <w:tcW w:w="4253" w:type="dxa"/>
          </w:tcPr>
          <w:p w:rsidR="00C33521" w:rsidRPr="00C33521" w:rsidRDefault="00C33521" w:rsidP="00C33521">
            <w:pPr>
              <w:jc w:val="center"/>
              <w:outlineLvl w:val="0"/>
              <w:rPr>
                <w:rFonts w:ascii="Times New Roman" w:hAnsi="Times New Roman" w:cs="Times New Roman"/>
                <w:sz w:val="24"/>
                <w:szCs w:val="24"/>
              </w:rPr>
            </w:pPr>
            <w:r w:rsidRPr="00C33521">
              <w:rPr>
                <w:rFonts w:ascii="Times New Roman" w:hAnsi="Times New Roman" w:cs="Times New Roman"/>
                <w:sz w:val="24"/>
                <w:szCs w:val="24"/>
              </w:rPr>
              <w:t xml:space="preserve">Цена </w:t>
            </w:r>
            <w:proofErr w:type="spellStart"/>
            <w:proofErr w:type="gramStart"/>
            <w:r w:rsidRPr="00C33521">
              <w:rPr>
                <w:rFonts w:ascii="Times New Roman" w:hAnsi="Times New Roman" w:cs="Times New Roman"/>
                <w:sz w:val="24"/>
                <w:szCs w:val="24"/>
              </w:rPr>
              <w:t>облигации,тенге</w:t>
            </w:r>
            <w:proofErr w:type="spellEnd"/>
            <w:proofErr w:type="gramEnd"/>
          </w:p>
        </w:tc>
        <w:tc>
          <w:tcPr>
            <w:tcW w:w="2970" w:type="dxa"/>
          </w:tcPr>
          <w:p w:rsidR="00C33521" w:rsidRPr="00C33521" w:rsidRDefault="00C33521" w:rsidP="00C33521">
            <w:pPr>
              <w:jc w:val="center"/>
              <w:outlineLvl w:val="0"/>
              <w:rPr>
                <w:rFonts w:ascii="Times New Roman" w:hAnsi="Times New Roman" w:cs="Times New Roman"/>
                <w:sz w:val="24"/>
                <w:szCs w:val="24"/>
              </w:rPr>
            </w:pPr>
            <w:r w:rsidRPr="00C33521">
              <w:rPr>
                <w:rFonts w:ascii="Times New Roman" w:hAnsi="Times New Roman" w:cs="Times New Roman"/>
                <w:sz w:val="24"/>
                <w:szCs w:val="24"/>
              </w:rPr>
              <w:t>Комментарии</w:t>
            </w:r>
          </w:p>
        </w:tc>
      </w:tr>
      <w:tr w:rsidR="00C33521" w:rsidTr="00C33521">
        <w:tc>
          <w:tcPr>
            <w:tcW w:w="2405" w:type="dxa"/>
          </w:tcPr>
          <w:p w:rsidR="00C33521" w:rsidRPr="00C33521" w:rsidRDefault="00C33521" w:rsidP="00C33521">
            <w:pPr>
              <w:jc w:val="center"/>
              <w:outlineLvl w:val="0"/>
              <w:rPr>
                <w:rFonts w:ascii="Times New Roman" w:hAnsi="Times New Roman" w:cs="Times New Roman"/>
                <w:sz w:val="24"/>
                <w:szCs w:val="24"/>
                <w:lang w:val="en-US"/>
              </w:rPr>
            </w:pPr>
            <w:r w:rsidRPr="00C33521">
              <w:rPr>
                <w:rFonts w:ascii="Times New Roman" w:hAnsi="Times New Roman" w:cs="Times New Roman"/>
                <w:sz w:val="24"/>
                <w:szCs w:val="24"/>
                <w:lang w:val="en-US"/>
              </w:rPr>
              <w:t>8</w:t>
            </w:r>
          </w:p>
        </w:tc>
        <w:tc>
          <w:tcPr>
            <w:tcW w:w="4253" w:type="dxa"/>
          </w:tcPr>
          <w:p w:rsidR="00C33521" w:rsidRPr="00C33521" w:rsidRDefault="00C33521" w:rsidP="00C33521">
            <w:pPr>
              <w:jc w:val="center"/>
              <w:outlineLvl w:val="0"/>
              <w:rPr>
                <w:rFonts w:ascii="Times New Roman" w:hAnsi="Times New Roman" w:cs="Times New Roman"/>
                <w:sz w:val="24"/>
                <w:szCs w:val="24"/>
                <w:lang w:val="en-US"/>
              </w:rPr>
            </w:pPr>
            <w:r w:rsidRPr="00C33521">
              <w:rPr>
                <w:rFonts w:ascii="Times New Roman" w:hAnsi="Times New Roman" w:cs="Times New Roman"/>
                <w:sz w:val="24"/>
                <w:szCs w:val="24"/>
              </w:rPr>
              <w:t>Р</w:t>
            </w:r>
            <w:r w:rsidRPr="00C33521">
              <w:rPr>
                <w:rFonts w:ascii="Times New Roman" w:hAnsi="Times New Roman" w:cs="Times New Roman"/>
                <w:sz w:val="24"/>
                <w:szCs w:val="24"/>
                <w:vertAlign w:val="subscript"/>
                <w:lang w:val="en-US"/>
              </w:rPr>
              <w:t xml:space="preserve">0 </w:t>
            </w:r>
            <w:r w:rsidRPr="00C33521">
              <w:rPr>
                <w:rFonts w:ascii="Times New Roman" w:hAnsi="Times New Roman" w:cs="Times New Roman"/>
                <w:sz w:val="24"/>
                <w:szCs w:val="24"/>
                <w:lang w:val="en-US"/>
              </w:rPr>
              <w:t>=</w:t>
            </w:r>
            <w:proofErr w:type="gramStart"/>
            <w:r w:rsidRPr="00C33521">
              <w:rPr>
                <w:rFonts w:ascii="Times New Roman" w:hAnsi="Times New Roman" w:cs="Times New Roman"/>
                <w:sz w:val="24"/>
                <w:szCs w:val="24"/>
              </w:rPr>
              <w:t>∑(</w:t>
            </w:r>
            <w:proofErr w:type="gramEnd"/>
            <w:r w:rsidRPr="00C33521">
              <w:rPr>
                <w:rFonts w:ascii="Times New Roman" w:hAnsi="Times New Roman" w:cs="Times New Roman"/>
                <w:sz w:val="24"/>
                <w:szCs w:val="24"/>
              </w:rPr>
              <w:t>0,1 ∙ 1000) / (1 + 0,08 )</w:t>
            </w:r>
            <w:r w:rsidRPr="00C33521">
              <w:rPr>
                <w:rFonts w:ascii="Times New Roman" w:hAnsi="Times New Roman" w:cs="Times New Roman"/>
                <w:sz w:val="24"/>
                <w:szCs w:val="24"/>
                <w:vertAlign w:val="superscript"/>
                <w:lang w:val="en-US"/>
              </w:rPr>
              <w:t xml:space="preserve">t </w:t>
            </w:r>
            <w:r w:rsidRPr="00C33521">
              <w:rPr>
                <w:rFonts w:ascii="Times New Roman" w:hAnsi="Times New Roman" w:cs="Times New Roman"/>
                <w:sz w:val="24"/>
                <w:szCs w:val="24"/>
                <w:lang w:val="en-US"/>
              </w:rPr>
              <w:t>+ 1000 / (1 + 0</w:t>
            </w:r>
            <w:r w:rsidRPr="00C33521">
              <w:rPr>
                <w:rFonts w:ascii="Times New Roman" w:hAnsi="Times New Roman" w:cs="Times New Roman"/>
                <w:sz w:val="24"/>
                <w:szCs w:val="24"/>
              </w:rPr>
              <w:t>,</w:t>
            </w:r>
            <w:r w:rsidRPr="00C33521">
              <w:rPr>
                <w:rFonts w:ascii="Times New Roman" w:hAnsi="Times New Roman" w:cs="Times New Roman"/>
                <w:sz w:val="24"/>
                <w:szCs w:val="24"/>
                <w:lang w:val="en-US"/>
              </w:rPr>
              <w:t>08)</w:t>
            </w:r>
            <w:r w:rsidRPr="00C33521">
              <w:rPr>
                <w:rFonts w:ascii="Times New Roman" w:hAnsi="Times New Roman" w:cs="Times New Roman"/>
                <w:sz w:val="24"/>
                <w:szCs w:val="24"/>
                <w:vertAlign w:val="superscript"/>
                <w:lang w:val="en-US"/>
              </w:rPr>
              <w:t>5</w:t>
            </w:r>
            <w:r w:rsidRPr="00C33521">
              <w:rPr>
                <w:rFonts w:ascii="Times New Roman" w:hAnsi="Times New Roman" w:cs="Times New Roman"/>
                <w:sz w:val="24"/>
                <w:szCs w:val="24"/>
                <w:lang w:val="en-US"/>
              </w:rPr>
              <w:t xml:space="preserve"> = 1080</w:t>
            </w:r>
          </w:p>
        </w:tc>
        <w:tc>
          <w:tcPr>
            <w:tcW w:w="2970" w:type="dxa"/>
          </w:tcPr>
          <w:p w:rsidR="00C33521" w:rsidRPr="00C33521" w:rsidRDefault="00C33521" w:rsidP="00C33521">
            <w:pPr>
              <w:jc w:val="center"/>
              <w:outlineLvl w:val="0"/>
              <w:rPr>
                <w:rFonts w:ascii="Times New Roman" w:hAnsi="Times New Roman" w:cs="Times New Roman"/>
                <w:sz w:val="24"/>
                <w:szCs w:val="24"/>
              </w:rPr>
            </w:pPr>
            <w:r w:rsidRPr="00C33521">
              <w:rPr>
                <w:rFonts w:ascii="Times New Roman" w:hAnsi="Times New Roman" w:cs="Times New Roman"/>
                <w:sz w:val="24"/>
                <w:szCs w:val="24"/>
              </w:rPr>
              <w:t>Продажа с премией</w:t>
            </w:r>
          </w:p>
        </w:tc>
      </w:tr>
      <w:tr w:rsidR="00C33521" w:rsidTr="00C33521">
        <w:tc>
          <w:tcPr>
            <w:tcW w:w="2405" w:type="dxa"/>
          </w:tcPr>
          <w:p w:rsidR="00C33521" w:rsidRPr="00C33521" w:rsidRDefault="00C33521" w:rsidP="00C33521">
            <w:pPr>
              <w:jc w:val="center"/>
              <w:outlineLvl w:val="0"/>
              <w:rPr>
                <w:rFonts w:ascii="Times New Roman" w:hAnsi="Times New Roman" w:cs="Times New Roman"/>
                <w:sz w:val="24"/>
                <w:szCs w:val="24"/>
                <w:lang w:val="en-US"/>
              </w:rPr>
            </w:pPr>
            <w:r w:rsidRPr="00C33521">
              <w:rPr>
                <w:rFonts w:ascii="Times New Roman" w:hAnsi="Times New Roman" w:cs="Times New Roman"/>
                <w:sz w:val="24"/>
                <w:szCs w:val="24"/>
                <w:lang w:val="en-US"/>
              </w:rPr>
              <w:t>12</w:t>
            </w:r>
          </w:p>
        </w:tc>
        <w:tc>
          <w:tcPr>
            <w:tcW w:w="4253" w:type="dxa"/>
          </w:tcPr>
          <w:p w:rsidR="00C33521" w:rsidRPr="00C33521" w:rsidRDefault="00C33521" w:rsidP="00C33521">
            <w:pPr>
              <w:jc w:val="center"/>
              <w:outlineLvl w:val="0"/>
              <w:rPr>
                <w:rFonts w:ascii="Times New Roman" w:hAnsi="Times New Roman" w:cs="Times New Roman"/>
                <w:sz w:val="24"/>
                <w:szCs w:val="24"/>
              </w:rPr>
            </w:pPr>
            <w:r w:rsidRPr="00C33521">
              <w:rPr>
                <w:rFonts w:ascii="Times New Roman" w:hAnsi="Times New Roman" w:cs="Times New Roman"/>
                <w:sz w:val="24"/>
                <w:szCs w:val="24"/>
              </w:rPr>
              <w:t>Р</w:t>
            </w:r>
            <w:r w:rsidRPr="00C33521">
              <w:rPr>
                <w:rFonts w:ascii="Times New Roman" w:hAnsi="Times New Roman" w:cs="Times New Roman"/>
                <w:sz w:val="24"/>
                <w:szCs w:val="24"/>
                <w:vertAlign w:val="subscript"/>
              </w:rPr>
              <w:t xml:space="preserve">0 </w:t>
            </w:r>
            <w:r w:rsidRPr="00C33521">
              <w:rPr>
                <w:rFonts w:ascii="Times New Roman" w:hAnsi="Times New Roman" w:cs="Times New Roman"/>
                <w:sz w:val="24"/>
                <w:szCs w:val="24"/>
              </w:rPr>
              <w:t xml:space="preserve">= </w:t>
            </w:r>
            <w:proofErr w:type="gramStart"/>
            <w:r w:rsidRPr="00C33521">
              <w:rPr>
                <w:rFonts w:ascii="Times New Roman" w:hAnsi="Times New Roman" w:cs="Times New Roman"/>
                <w:sz w:val="24"/>
                <w:szCs w:val="24"/>
              </w:rPr>
              <w:t>∑(</w:t>
            </w:r>
            <w:proofErr w:type="gramEnd"/>
            <w:r w:rsidRPr="00C33521">
              <w:rPr>
                <w:rFonts w:ascii="Times New Roman" w:hAnsi="Times New Roman" w:cs="Times New Roman"/>
                <w:sz w:val="24"/>
                <w:szCs w:val="24"/>
              </w:rPr>
              <w:t>0,1 ∙ 1000) / (1 + 0,12)</w:t>
            </w:r>
            <w:r w:rsidRPr="00C33521">
              <w:rPr>
                <w:rFonts w:ascii="Times New Roman" w:hAnsi="Times New Roman" w:cs="Times New Roman"/>
                <w:sz w:val="24"/>
                <w:szCs w:val="24"/>
                <w:vertAlign w:val="superscript"/>
                <w:lang w:val="en-US"/>
              </w:rPr>
              <w:t>t</w:t>
            </w:r>
            <w:r w:rsidRPr="00C33521">
              <w:rPr>
                <w:rFonts w:ascii="Times New Roman" w:hAnsi="Times New Roman" w:cs="Times New Roman"/>
                <w:sz w:val="24"/>
                <w:szCs w:val="24"/>
              </w:rPr>
              <w:t>+ 1000 / (1 + 0,12)</w:t>
            </w:r>
            <w:r w:rsidRPr="00C33521">
              <w:rPr>
                <w:rFonts w:ascii="Times New Roman" w:hAnsi="Times New Roman" w:cs="Times New Roman"/>
                <w:sz w:val="24"/>
                <w:szCs w:val="24"/>
                <w:vertAlign w:val="superscript"/>
              </w:rPr>
              <w:t>5</w:t>
            </w:r>
            <w:r w:rsidRPr="00C33521">
              <w:rPr>
                <w:rFonts w:ascii="Times New Roman" w:hAnsi="Times New Roman" w:cs="Times New Roman"/>
                <w:sz w:val="24"/>
                <w:szCs w:val="24"/>
              </w:rPr>
              <w:t xml:space="preserve"> = 927</w:t>
            </w:r>
          </w:p>
        </w:tc>
        <w:tc>
          <w:tcPr>
            <w:tcW w:w="2970" w:type="dxa"/>
          </w:tcPr>
          <w:p w:rsidR="00C33521" w:rsidRPr="00C33521" w:rsidRDefault="00C33521" w:rsidP="00C33521">
            <w:pPr>
              <w:jc w:val="center"/>
              <w:outlineLvl w:val="0"/>
              <w:rPr>
                <w:rFonts w:ascii="Times New Roman" w:hAnsi="Times New Roman" w:cs="Times New Roman"/>
                <w:sz w:val="24"/>
                <w:szCs w:val="24"/>
              </w:rPr>
            </w:pPr>
            <w:r w:rsidRPr="00C33521">
              <w:rPr>
                <w:rFonts w:ascii="Times New Roman" w:hAnsi="Times New Roman" w:cs="Times New Roman"/>
                <w:sz w:val="24"/>
                <w:szCs w:val="24"/>
              </w:rPr>
              <w:t>Продажа со скидкой</w:t>
            </w:r>
          </w:p>
        </w:tc>
      </w:tr>
      <w:tr w:rsidR="00C33521" w:rsidTr="00C33521">
        <w:tc>
          <w:tcPr>
            <w:tcW w:w="2405" w:type="dxa"/>
          </w:tcPr>
          <w:p w:rsidR="00C33521" w:rsidRPr="00C33521" w:rsidRDefault="00C33521" w:rsidP="00C33521">
            <w:pPr>
              <w:jc w:val="center"/>
              <w:outlineLvl w:val="0"/>
              <w:rPr>
                <w:rFonts w:ascii="Times New Roman" w:hAnsi="Times New Roman" w:cs="Times New Roman"/>
                <w:sz w:val="24"/>
                <w:szCs w:val="24"/>
                <w:lang w:val="en-US"/>
              </w:rPr>
            </w:pPr>
            <w:r w:rsidRPr="00C33521">
              <w:rPr>
                <w:rFonts w:ascii="Times New Roman" w:hAnsi="Times New Roman" w:cs="Times New Roman"/>
                <w:sz w:val="24"/>
                <w:szCs w:val="24"/>
                <w:lang w:val="en-US"/>
              </w:rPr>
              <w:t>10</w:t>
            </w:r>
          </w:p>
        </w:tc>
        <w:tc>
          <w:tcPr>
            <w:tcW w:w="4253" w:type="dxa"/>
          </w:tcPr>
          <w:p w:rsidR="00C33521" w:rsidRPr="00C33521" w:rsidRDefault="00C33521" w:rsidP="00C33521">
            <w:pPr>
              <w:jc w:val="center"/>
              <w:outlineLvl w:val="0"/>
              <w:rPr>
                <w:rFonts w:ascii="Times New Roman" w:hAnsi="Times New Roman" w:cs="Times New Roman"/>
                <w:sz w:val="24"/>
                <w:szCs w:val="24"/>
              </w:rPr>
            </w:pPr>
            <w:r w:rsidRPr="00C33521">
              <w:rPr>
                <w:rFonts w:ascii="Times New Roman" w:hAnsi="Times New Roman" w:cs="Times New Roman"/>
                <w:sz w:val="24"/>
                <w:szCs w:val="24"/>
              </w:rPr>
              <w:t>Р</w:t>
            </w:r>
            <w:r w:rsidRPr="00C33521">
              <w:rPr>
                <w:rFonts w:ascii="Times New Roman" w:hAnsi="Times New Roman" w:cs="Times New Roman"/>
                <w:sz w:val="24"/>
                <w:szCs w:val="24"/>
                <w:vertAlign w:val="subscript"/>
              </w:rPr>
              <w:t xml:space="preserve">0 </w:t>
            </w:r>
            <w:r w:rsidRPr="00C33521">
              <w:rPr>
                <w:rFonts w:ascii="Times New Roman" w:hAnsi="Times New Roman" w:cs="Times New Roman"/>
                <w:sz w:val="24"/>
                <w:szCs w:val="24"/>
              </w:rPr>
              <w:t xml:space="preserve">= </w:t>
            </w:r>
            <w:proofErr w:type="gramStart"/>
            <w:r w:rsidRPr="00C33521">
              <w:rPr>
                <w:rFonts w:ascii="Times New Roman" w:hAnsi="Times New Roman" w:cs="Times New Roman"/>
                <w:sz w:val="24"/>
                <w:szCs w:val="24"/>
              </w:rPr>
              <w:t>∑(</w:t>
            </w:r>
            <w:proofErr w:type="gramEnd"/>
            <w:r w:rsidRPr="00C33521">
              <w:rPr>
                <w:rFonts w:ascii="Times New Roman" w:hAnsi="Times New Roman" w:cs="Times New Roman"/>
                <w:sz w:val="24"/>
                <w:szCs w:val="24"/>
              </w:rPr>
              <w:t>0,1 ∙ 1000) / (1 + 0,1)</w:t>
            </w:r>
            <w:r w:rsidRPr="00C33521">
              <w:rPr>
                <w:rFonts w:ascii="Times New Roman" w:hAnsi="Times New Roman" w:cs="Times New Roman"/>
                <w:sz w:val="24"/>
                <w:szCs w:val="24"/>
                <w:vertAlign w:val="superscript"/>
                <w:lang w:val="en-US"/>
              </w:rPr>
              <w:t>t</w:t>
            </w:r>
            <w:r w:rsidRPr="00C33521">
              <w:rPr>
                <w:rFonts w:ascii="Times New Roman" w:hAnsi="Times New Roman" w:cs="Times New Roman"/>
                <w:sz w:val="24"/>
                <w:szCs w:val="24"/>
              </w:rPr>
              <w:t>+ 1000 / (1 + 0,1)</w:t>
            </w:r>
            <w:r w:rsidRPr="00C33521">
              <w:rPr>
                <w:rFonts w:ascii="Times New Roman" w:hAnsi="Times New Roman" w:cs="Times New Roman"/>
                <w:sz w:val="24"/>
                <w:szCs w:val="24"/>
                <w:vertAlign w:val="superscript"/>
              </w:rPr>
              <w:t>5</w:t>
            </w:r>
            <w:r w:rsidRPr="00C33521">
              <w:rPr>
                <w:rFonts w:ascii="Times New Roman" w:hAnsi="Times New Roman" w:cs="Times New Roman"/>
                <w:sz w:val="24"/>
                <w:szCs w:val="24"/>
              </w:rPr>
              <w:t xml:space="preserve"> = 1000</w:t>
            </w:r>
          </w:p>
        </w:tc>
        <w:tc>
          <w:tcPr>
            <w:tcW w:w="2970" w:type="dxa"/>
          </w:tcPr>
          <w:p w:rsidR="00C33521" w:rsidRPr="00C33521" w:rsidRDefault="00C33521" w:rsidP="00C33521">
            <w:pPr>
              <w:jc w:val="center"/>
              <w:outlineLvl w:val="0"/>
              <w:rPr>
                <w:rFonts w:ascii="Times New Roman" w:hAnsi="Times New Roman" w:cs="Times New Roman"/>
                <w:sz w:val="24"/>
                <w:szCs w:val="24"/>
              </w:rPr>
            </w:pPr>
            <w:r w:rsidRPr="00C33521">
              <w:rPr>
                <w:rFonts w:ascii="Times New Roman" w:hAnsi="Times New Roman" w:cs="Times New Roman"/>
                <w:sz w:val="24"/>
                <w:szCs w:val="24"/>
              </w:rPr>
              <w:t>Продажа по номиналу</w:t>
            </w:r>
          </w:p>
        </w:tc>
      </w:tr>
    </w:tbl>
    <w:p w:rsidR="00C33521" w:rsidRPr="002A15D4" w:rsidRDefault="00C33521"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b/>
          <w:bCs/>
          <w:i/>
          <w:iCs/>
          <w:sz w:val="24"/>
          <w:szCs w:val="24"/>
        </w:rPr>
      </w:pPr>
      <w:r w:rsidRPr="002A15D4">
        <w:rPr>
          <w:rFonts w:ascii="Times New Roman" w:hAnsi="Times New Roman" w:cs="Times New Roman"/>
          <w:b/>
          <w:bCs/>
          <w:i/>
          <w:iCs/>
          <w:sz w:val="24"/>
          <w:szCs w:val="24"/>
        </w:rPr>
        <w:t>Задача69</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Организация планирует эмиссию облигаций типа консоль номиналом 1000 тенге с 10% годовым купоном.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Требуется определить цены облигации, в зависимости от изменения ставки процента: а) 8%; б) 10%; в) 12%.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Воспользуемся формулой цены консольной облигации и представим решение в форме таблицы: </w:t>
      </w:r>
    </w:p>
    <w:p w:rsidR="00EC251A" w:rsidRDefault="00EC251A" w:rsidP="00C33521">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rPr>
        <w:t>Р = (</w:t>
      </w:r>
      <w:proofErr w:type="spellStart"/>
      <w:r w:rsidRPr="002A15D4">
        <w:rPr>
          <w:rFonts w:ascii="Times New Roman" w:hAnsi="Times New Roman" w:cs="Times New Roman"/>
          <w:sz w:val="24"/>
          <w:szCs w:val="24"/>
          <w:lang w:val="en-US"/>
        </w:rPr>
        <w:t>r</w:t>
      </w:r>
      <w:r w:rsidRPr="002A15D4">
        <w:rPr>
          <w:rFonts w:ascii="Times New Roman" w:hAnsi="Times New Roman" w:cs="Times New Roman"/>
          <w:sz w:val="24"/>
          <w:szCs w:val="24"/>
          <w:vertAlign w:val="subscript"/>
          <w:lang w:val="en-US"/>
        </w:rPr>
        <w:t>c</w:t>
      </w:r>
      <w:proofErr w:type="spellEnd"/>
      <w:r w:rsidRPr="002A15D4">
        <w:rPr>
          <w:rFonts w:ascii="Times New Roman" w:hAnsi="Times New Roman" w:cs="Times New Roman"/>
          <w:sz w:val="24"/>
          <w:szCs w:val="24"/>
        </w:rPr>
        <w:t>∙</w:t>
      </w:r>
      <w:r w:rsidRPr="002A15D4">
        <w:rPr>
          <w:rFonts w:ascii="Times New Roman" w:hAnsi="Times New Roman" w:cs="Times New Roman"/>
          <w:sz w:val="24"/>
          <w:szCs w:val="24"/>
          <w:lang w:val="en-US"/>
        </w:rPr>
        <w:t xml:space="preserve"> N</w:t>
      </w:r>
      <w:r w:rsidRPr="002A15D4">
        <w:rPr>
          <w:rFonts w:ascii="Times New Roman" w:hAnsi="Times New Roman" w:cs="Times New Roman"/>
          <w:sz w:val="24"/>
          <w:szCs w:val="24"/>
        </w:rPr>
        <w:t>)</w:t>
      </w:r>
      <w:r w:rsidRPr="002A15D4">
        <w:rPr>
          <w:rFonts w:ascii="Times New Roman" w:hAnsi="Times New Roman" w:cs="Times New Roman"/>
          <w:sz w:val="24"/>
          <w:szCs w:val="24"/>
          <w:lang w:val="en-US"/>
        </w:rPr>
        <w:t xml:space="preserve"> / r</w:t>
      </w:r>
      <w:r w:rsidR="00C33521">
        <w:rPr>
          <w:rFonts w:ascii="Times New Roman" w:hAnsi="Times New Roman" w:cs="Times New Roman"/>
          <w:sz w:val="24"/>
          <w:szCs w:val="24"/>
        </w:rPr>
        <w:t>.</w:t>
      </w:r>
    </w:p>
    <w:p w:rsidR="00C33521" w:rsidRDefault="00C33521" w:rsidP="00C33521">
      <w:pPr>
        <w:spacing w:after="0"/>
        <w:ind w:firstLine="386"/>
        <w:jc w:val="center"/>
        <w:outlineLvl w:val="0"/>
        <w:rPr>
          <w:rFonts w:ascii="Times New Roman" w:hAnsi="Times New Roman" w:cs="Times New Roman"/>
          <w:sz w:val="24"/>
          <w:szCs w:val="24"/>
        </w:rPr>
      </w:pPr>
    </w:p>
    <w:tbl>
      <w:tblPr>
        <w:tblStyle w:val="ab"/>
        <w:tblW w:w="0" w:type="auto"/>
        <w:tblLook w:val="04A0" w:firstRow="1" w:lastRow="0" w:firstColumn="1" w:lastColumn="0" w:noHBand="0" w:noVBand="1"/>
      </w:tblPr>
      <w:tblGrid>
        <w:gridCol w:w="2405"/>
        <w:gridCol w:w="4253"/>
        <w:gridCol w:w="2970"/>
      </w:tblGrid>
      <w:tr w:rsidR="00C33521" w:rsidRPr="00C33521" w:rsidTr="00C33521">
        <w:tc>
          <w:tcPr>
            <w:tcW w:w="2405" w:type="dxa"/>
          </w:tcPr>
          <w:p w:rsidR="00C33521" w:rsidRPr="00C33521" w:rsidRDefault="00C33521" w:rsidP="00C33521">
            <w:pPr>
              <w:jc w:val="center"/>
              <w:outlineLvl w:val="0"/>
              <w:rPr>
                <w:rFonts w:ascii="Times New Roman" w:hAnsi="Times New Roman" w:cs="Times New Roman"/>
                <w:sz w:val="24"/>
                <w:szCs w:val="24"/>
                <w:lang w:val="en-US"/>
              </w:rPr>
            </w:pPr>
            <w:r w:rsidRPr="00C33521">
              <w:rPr>
                <w:rFonts w:ascii="Times New Roman" w:hAnsi="Times New Roman" w:cs="Times New Roman"/>
                <w:sz w:val="24"/>
                <w:szCs w:val="24"/>
              </w:rPr>
              <w:t>Ставка дисконта, %</w:t>
            </w:r>
          </w:p>
        </w:tc>
        <w:tc>
          <w:tcPr>
            <w:tcW w:w="4253" w:type="dxa"/>
          </w:tcPr>
          <w:p w:rsidR="00C33521" w:rsidRPr="00C33521" w:rsidRDefault="00C33521" w:rsidP="00C33521">
            <w:pPr>
              <w:jc w:val="center"/>
              <w:outlineLvl w:val="0"/>
              <w:rPr>
                <w:rFonts w:ascii="Times New Roman" w:hAnsi="Times New Roman" w:cs="Times New Roman"/>
                <w:sz w:val="24"/>
                <w:szCs w:val="24"/>
                <w:lang w:val="en-US"/>
              </w:rPr>
            </w:pPr>
            <w:r w:rsidRPr="00C33521">
              <w:rPr>
                <w:rFonts w:ascii="Times New Roman" w:hAnsi="Times New Roman" w:cs="Times New Roman"/>
                <w:sz w:val="24"/>
                <w:szCs w:val="24"/>
              </w:rPr>
              <w:t xml:space="preserve">Цена </w:t>
            </w:r>
            <w:proofErr w:type="spellStart"/>
            <w:proofErr w:type="gramStart"/>
            <w:r w:rsidRPr="00C33521">
              <w:rPr>
                <w:rFonts w:ascii="Times New Roman" w:hAnsi="Times New Roman" w:cs="Times New Roman"/>
                <w:sz w:val="24"/>
                <w:szCs w:val="24"/>
              </w:rPr>
              <w:t>облигации,тенге</w:t>
            </w:r>
            <w:proofErr w:type="spellEnd"/>
            <w:proofErr w:type="gramEnd"/>
          </w:p>
        </w:tc>
        <w:tc>
          <w:tcPr>
            <w:tcW w:w="2970" w:type="dxa"/>
          </w:tcPr>
          <w:p w:rsidR="00C33521" w:rsidRPr="00C33521" w:rsidRDefault="00C33521" w:rsidP="00C33521">
            <w:pPr>
              <w:jc w:val="center"/>
              <w:outlineLvl w:val="0"/>
              <w:rPr>
                <w:rFonts w:ascii="Times New Roman" w:hAnsi="Times New Roman" w:cs="Times New Roman"/>
                <w:sz w:val="24"/>
                <w:szCs w:val="24"/>
                <w:lang w:val="en-US"/>
              </w:rPr>
            </w:pPr>
            <w:r w:rsidRPr="00C33521">
              <w:rPr>
                <w:rFonts w:ascii="Times New Roman" w:hAnsi="Times New Roman" w:cs="Times New Roman"/>
                <w:sz w:val="24"/>
                <w:szCs w:val="24"/>
              </w:rPr>
              <w:t>Комментарии</w:t>
            </w:r>
          </w:p>
        </w:tc>
      </w:tr>
      <w:tr w:rsidR="00C33521" w:rsidRPr="00C33521" w:rsidTr="00C33521">
        <w:tc>
          <w:tcPr>
            <w:tcW w:w="2405" w:type="dxa"/>
          </w:tcPr>
          <w:p w:rsidR="00C33521" w:rsidRPr="00C33521" w:rsidRDefault="00C33521" w:rsidP="00C33521">
            <w:pPr>
              <w:jc w:val="center"/>
              <w:outlineLvl w:val="0"/>
              <w:rPr>
                <w:rFonts w:ascii="Times New Roman" w:hAnsi="Times New Roman" w:cs="Times New Roman"/>
                <w:sz w:val="24"/>
                <w:szCs w:val="24"/>
                <w:lang w:val="en-US"/>
              </w:rPr>
            </w:pPr>
            <w:r w:rsidRPr="00C33521">
              <w:rPr>
                <w:rFonts w:ascii="Times New Roman" w:hAnsi="Times New Roman" w:cs="Times New Roman"/>
                <w:sz w:val="24"/>
                <w:szCs w:val="24"/>
                <w:lang w:val="en-US"/>
              </w:rPr>
              <w:t>8</w:t>
            </w:r>
          </w:p>
        </w:tc>
        <w:tc>
          <w:tcPr>
            <w:tcW w:w="4253" w:type="dxa"/>
          </w:tcPr>
          <w:p w:rsidR="00C33521" w:rsidRPr="00C33521" w:rsidRDefault="00C33521" w:rsidP="00C33521">
            <w:pPr>
              <w:jc w:val="center"/>
              <w:outlineLvl w:val="0"/>
              <w:rPr>
                <w:rFonts w:ascii="Times New Roman" w:hAnsi="Times New Roman" w:cs="Times New Roman"/>
                <w:sz w:val="24"/>
                <w:szCs w:val="24"/>
                <w:lang w:val="en-US"/>
              </w:rPr>
            </w:pPr>
            <w:r w:rsidRPr="00C33521">
              <w:rPr>
                <w:rFonts w:ascii="Times New Roman" w:hAnsi="Times New Roman" w:cs="Times New Roman"/>
                <w:sz w:val="24"/>
                <w:szCs w:val="24"/>
              </w:rPr>
              <w:t>Р</w:t>
            </w:r>
            <w:r w:rsidRPr="00C33521">
              <w:rPr>
                <w:rFonts w:ascii="Times New Roman" w:hAnsi="Times New Roman" w:cs="Times New Roman"/>
                <w:sz w:val="24"/>
                <w:szCs w:val="24"/>
                <w:vertAlign w:val="subscript"/>
                <w:lang w:val="en-US"/>
              </w:rPr>
              <w:t xml:space="preserve">0 </w:t>
            </w:r>
            <w:r w:rsidRPr="00C33521">
              <w:rPr>
                <w:rFonts w:ascii="Times New Roman" w:hAnsi="Times New Roman" w:cs="Times New Roman"/>
                <w:sz w:val="24"/>
                <w:szCs w:val="24"/>
                <w:lang w:val="en-US"/>
              </w:rPr>
              <w:t>=</w:t>
            </w:r>
            <w:r w:rsidRPr="00C33521">
              <w:rPr>
                <w:rFonts w:ascii="Times New Roman" w:hAnsi="Times New Roman" w:cs="Times New Roman"/>
                <w:sz w:val="24"/>
                <w:szCs w:val="24"/>
              </w:rPr>
              <w:t xml:space="preserve"> (0,1 ∙ 1000) / 0,08</w:t>
            </w:r>
            <w:r w:rsidRPr="00C33521">
              <w:rPr>
                <w:rFonts w:ascii="Times New Roman" w:hAnsi="Times New Roman" w:cs="Times New Roman"/>
                <w:sz w:val="24"/>
                <w:szCs w:val="24"/>
                <w:lang w:val="en-US"/>
              </w:rPr>
              <w:t xml:space="preserve"> = 1250</w:t>
            </w:r>
          </w:p>
        </w:tc>
        <w:tc>
          <w:tcPr>
            <w:tcW w:w="2970" w:type="dxa"/>
          </w:tcPr>
          <w:p w:rsidR="00C33521" w:rsidRPr="00C33521" w:rsidRDefault="00C33521" w:rsidP="00C33521">
            <w:pPr>
              <w:jc w:val="center"/>
              <w:outlineLvl w:val="0"/>
              <w:rPr>
                <w:rFonts w:ascii="Times New Roman" w:hAnsi="Times New Roman" w:cs="Times New Roman"/>
                <w:sz w:val="24"/>
                <w:szCs w:val="24"/>
                <w:lang w:val="en-US"/>
              </w:rPr>
            </w:pPr>
            <w:r w:rsidRPr="00C33521">
              <w:rPr>
                <w:rFonts w:ascii="Times New Roman" w:hAnsi="Times New Roman" w:cs="Times New Roman"/>
                <w:sz w:val="24"/>
                <w:szCs w:val="24"/>
              </w:rPr>
              <w:t>Продажа с премией</w:t>
            </w:r>
          </w:p>
        </w:tc>
      </w:tr>
      <w:tr w:rsidR="00C33521" w:rsidRPr="00C33521" w:rsidTr="00C33521">
        <w:tc>
          <w:tcPr>
            <w:tcW w:w="2405" w:type="dxa"/>
          </w:tcPr>
          <w:p w:rsidR="00C33521" w:rsidRPr="00C33521" w:rsidRDefault="00C33521" w:rsidP="00C33521">
            <w:pPr>
              <w:jc w:val="center"/>
              <w:outlineLvl w:val="0"/>
              <w:rPr>
                <w:rFonts w:ascii="Times New Roman" w:hAnsi="Times New Roman" w:cs="Times New Roman"/>
                <w:sz w:val="24"/>
                <w:szCs w:val="24"/>
                <w:lang w:val="en-US"/>
              </w:rPr>
            </w:pPr>
            <w:r w:rsidRPr="00C33521">
              <w:rPr>
                <w:rFonts w:ascii="Times New Roman" w:hAnsi="Times New Roman" w:cs="Times New Roman"/>
                <w:sz w:val="24"/>
                <w:szCs w:val="24"/>
                <w:lang w:val="en-US"/>
              </w:rPr>
              <w:t>12</w:t>
            </w:r>
          </w:p>
        </w:tc>
        <w:tc>
          <w:tcPr>
            <w:tcW w:w="4253" w:type="dxa"/>
          </w:tcPr>
          <w:p w:rsidR="00C33521" w:rsidRPr="00C33521" w:rsidRDefault="00C33521" w:rsidP="00C33521">
            <w:pPr>
              <w:jc w:val="center"/>
              <w:outlineLvl w:val="0"/>
              <w:rPr>
                <w:rFonts w:ascii="Times New Roman" w:hAnsi="Times New Roman" w:cs="Times New Roman"/>
                <w:sz w:val="24"/>
                <w:szCs w:val="24"/>
                <w:lang w:val="en-US"/>
              </w:rPr>
            </w:pPr>
            <w:r w:rsidRPr="00C33521">
              <w:rPr>
                <w:rFonts w:ascii="Times New Roman" w:hAnsi="Times New Roman" w:cs="Times New Roman"/>
                <w:sz w:val="24"/>
                <w:szCs w:val="24"/>
              </w:rPr>
              <w:t>Р</w:t>
            </w:r>
            <w:r w:rsidRPr="00C33521">
              <w:rPr>
                <w:rFonts w:ascii="Times New Roman" w:hAnsi="Times New Roman" w:cs="Times New Roman"/>
                <w:sz w:val="24"/>
                <w:szCs w:val="24"/>
                <w:vertAlign w:val="subscript"/>
                <w:lang w:val="en-US"/>
              </w:rPr>
              <w:t xml:space="preserve">0 </w:t>
            </w:r>
            <w:r w:rsidRPr="00C33521">
              <w:rPr>
                <w:rFonts w:ascii="Times New Roman" w:hAnsi="Times New Roman" w:cs="Times New Roman"/>
                <w:sz w:val="24"/>
                <w:szCs w:val="24"/>
                <w:lang w:val="en-US"/>
              </w:rPr>
              <w:t>=</w:t>
            </w:r>
            <w:r w:rsidRPr="00C33521">
              <w:rPr>
                <w:rFonts w:ascii="Times New Roman" w:hAnsi="Times New Roman" w:cs="Times New Roman"/>
                <w:sz w:val="24"/>
                <w:szCs w:val="24"/>
              </w:rPr>
              <w:t xml:space="preserve"> (0,1 ∙ 1000) / 0,</w:t>
            </w:r>
            <w:r w:rsidRPr="00C33521">
              <w:rPr>
                <w:rFonts w:ascii="Times New Roman" w:hAnsi="Times New Roman" w:cs="Times New Roman"/>
                <w:sz w:val="24"/>
                <w:szCs w:val="24"/>
                <w:lang w:val="en-US"/>
              </w:rPr>
              <w:t>12 = 833</w:t>
            </w:r>
          </w:p>
        </w:tc>
        <w:tc>
          <w:tcPr>
            <w:tcW w:w="2970" w:type="dxa"/>
          </w:tcPr>
          <w:p w:rsidR="00C33521" w:rsidRPr="00C33521" w:rsidRDefault="00C33521" w:rsidP="00C33521">
            <w:pPr>
              <w:jc w:val="center"/>
              <w:outlineLvl w:val="0"/>
              <w:rPr>
                <w:rFonts w:ascii="Times New Roman" w:hAnsi="Times New Roman" w:cs="Times New Roman"/>
                <w:sz w:val="24"/>
                <w:szCs w:val="24"/>
                <w:lang w:val="en-US"/>
              </w:rPr>
            </w:pPr>
            <w:r w:rsidRPr="00C33521">
              <w:rPr>
                <w:rFonts w:ascii="Times New Roman" w:hAnsi="Times New Roman" w:cs="Times New Roman"/>
                <w:sz w:val="24"/>
                <w:szCs w:val="24"/>
              </w:rPr>
              <w:t>Продажа со скидкой</w:t>
            </w:r>
          </w:p>
        </w:tc>
      </w:tr>
      <w:tr w:rsidR="00C33521" w:rsidRPr="00C33521" w:rsidTr="00C33521">
        <w:tc>
          <w:tcPr>
            <w:tcW w:w="2405" w:type="dxa"/>
          </w:tcPr>
          <w:p w:rsidR="00C33521" w:rsidRPr="00C33521" w:rsidRDefault="00C33521" w:rsidP="00C33521">
            <w:pPr>
              <w:jc w:val="center"/>
              <w:outlineLvl w:val="0"/>
              <w:rPr>
                <w:rFonts w:ascii="Times New Roman" w:hAnsi="Times New Roman" w:cs="Times New Roman"/>
                <w:sz w:val="24"/>
                <w:szCs w:val="24"/>
                <w:lang w:val="en-US"/>
              </w:rPr>
            </w:pPr>
            <w:r w:rsidRPr="00C33521">
              <w:rPr>
                <w:rFonts w:ascii="Times New Roman" w:hAnsi="Times New Roman" w:cs="Times New Roman"/>
                <w:sz w:val="24"/>
                <w:szCs w:val="24"/>
                <w:lang w:val="en-US"/>
              </w:rPr>
              <w:t>10</w:t>
            </w:r>
          </w:p>
        </w:tc>
        <w:tc>
          <w:tcPr>
            <w:tcW w:w="4253" w:type="dxa"/>
          </w:tcPr>
          <w:p w:rsidR="00C33521" w:rsidRPr="00C33521" w:rsidRDefault="00C33521" w:rsidP="00C33521">
            <w:pPr>
              <w:jc w:val="center"/>
              <w:outlineLvl w:val="0"/>
              <w:rPr>
                <w:rFonts w:ascii="Times New Roman" w:hAnsi="Times New Roman" w:cs="Times New Roman"/>
                <w:sz w:val="24"/>
                <w:szCs w:val="24"/>
                <w:lang w:val="en-US"/>
              </w:rPr>
            </w:pPr>
            <w:r w:rsidRPr="00C33521">
              <w:rPr>
                <w:rFonts w:ascii="Times New Roman" w:hAnsi="Times New Roman" w:cs="Times New Roman"/>
                <w:sz w:val="24"/>
                <w:szCs w:val="24"/>
              </w:rPr>
              <w:t>Р</w:t>
            </w:r>
            <w:r w:rsidRPr="00C33521">
              <w:rPr>
                <w:rFonts w:ascii="Times New Roman" w:hAnsi="Times New Roman" w:cs="Times New Roman"/>
                <w:sz w:val="24"/>
                <w:szCs w:val="24"/>
                <w:vertAlign w:val="subscript"/>
                <w:lang w:val="en-US"/>
              </w:rPr>
              <w:t xml:space="preserve">0 </w:t>
            </w:r>
            <w:r w:rsidRPr="00C33521">
              <w:rPr>
                <w:rFonts w:ascii="Times New Roman" w:hAnsi="Times New Roman" w:cs="Times New Roman"/>
                <w:sz w:val="24"/>
                <w:szCs w:val="24"/>
                <w:lang w:val="en-US"/>
              </w:rPr>
              <w:t>=</w:t>
            </w:r>
            <w:r w:rsidRPr="00C33521">
              <w:rPr>
                <w:rFonts w:ascii="Times New Roman" w:hAnsi="Times New Roman" w:cs="Times New Roman"/>
                <w:sz w:val="24"/>
                <w:szCs w:val="24"/>
              </w:rPr>
              <w:t xml:space="preserve"> (0,1 ∙ 1000) / 0,</w:t>
            </w:r>
            <w:r w:rsidRPr="00C33521">
              <w:rPr>
                <w:rFonts w:ascii="Times New Roman" w:hAnsi="Times New Roman" w:cs="Times New Roman"/>
                <w:sz w:val="24"/>
                <w:szCs w:val="24"/>
                <w:lang w:val="en-US"/>
              </w:rPr>
              <w:t>1 = 1000</w:t>
            </w:r>
          </w:p>
        </w:tc>
        <w:tc>
          <w:tcPr>
            <w:tcW w:w="2970" w:type="dxa"/>
          </w:tcPr>
          <w:p w:rsidR="00C33521" w:rsidRPr="00C33521" w:rsidRDefault="00C33521" w:rsidP="00C33521">
            <w:pPr>
              <w:jc w:val="center"/>
              <w:outlineLvl w:val="0"/>
              <w:rPr>
                <w:rFonts w:ascii="Times New Roman" w:hAnsi="Times New Roman" w:cs="Times New Roman"/>
                <w:sz w:val="24"/>
                <w:szCs w:val="24"/>
                <w:lang w:val="en-US"/>
              </w:rPr>
            </w:pPr>
            <w:r w:rsidRPr="00C33521">
              <w:rPr>
                <w:rFonts w:ascii="Times New Roman" w:hAnsi="Times New Roman" w:cs="Times New Roman"/>
                <w:sz w:val="24"/>
                <w:szCs w:val="24"/>
              </w:rPr>
              <w:t>Продажа по номиналу</w:t>
            </w:r>
          </w:p>
        </w:tc>
      </w:tr>
    </w:tbl>
    <w:p w:rsidR="00C33521" w:rsidRPr="00C33521" w:rsidRDefault="00C33521" w:rsidP="00C33521">
      <w:pPr>
        <w:spacing w:after="0"/>
        <w:ind w:firstLine="386"/>
        <w:jc w:val="both"/>
        <w:outlineLvl w:val="0"/>
        <w:rPr>
          <w:rFonts w:ascii="Times New Roman" w:hAnsi="Times New Roman" w:cs="Times New Roman"/>
          <w:sz w:val="24"/>
          <w:szCs w:val="24"/>
          <w:lang w:val="en-US"/>
        </w:rPr>
      </w:pPr>
    </w:p>
    <w:p w:rsidR="00C33521" w:rsidRPr="00C33521" w:rsidRDefault="00C33521" w:rsidP="00C33521">
      <w:pPr>
        <w:spacing w:after="0"/>
        <w:ind w:firstLine="386"/>
        <w:jc w:val="center"/>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b/>
          <w:bCs/>
          <w:i/>
          <w:iCs/>
          <w:sz w:val="24"/>
          <w:szCs w:val="24"/>
        </w:rPr>
      </w:pPr>
      <w:r w:rsidRPr="002A15D4">
        <w:rPr>
          <w:rFonts w:ascii="Times New Roman" w:hAnsi="Times New Roman" w:cs="Times New Roman"/>
          <w:b/>
          <w:bCs/>
          <w:i/>
          <w:iCs/>
          <w:sz w:val="24"/>
          <w:szCs w:val="24"/>
        </w:rPr>
        <w:t>Задача70</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Организация планирует эмиссию облигаций номиналом 1000 тенге. с 10% плавающим купоном, который совпадает с коэффициентом дисконтирования сроком на 5 лет.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Требуется определить цены облигации, в зависимости от изменения ставки процента: а) 8%; б) 10%; в) 12%.</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Воспользуемся формулой цены консольной облигации и представим решение в форме таблицы: </w:t>
      </w:r>
    </w:p>
    <w:p w:rsidR="00EC251A" w:rsidRPr="002A15D4" w:rsidRDefault="00EC251A" w:rsidP="00EC251A">
      <w:pPr>
        <w:spacing w:after="0"/>
        <w:ind w:firstLine="386"/>
        <w:jc w:val="both"/>
        <w:outlineLvl w:val="0"/>
        <w:rPr>
          <w:rFonts w:ascii="Times New Roman" w:hAnsi="Times New Roman" w:cs="Times New Roman"/>
          <w:sz w:val="20"/>
          <w:szCs w:val="20"/>
        </w:rPr>
      </w:pPr>
      <w:proofErr w:type="gramStart"/>
      <w:r w:rsidRPr="002A15D4">
        <w:rPr>
          <w:rFonts w:ascii="Times New Roman" w:hAnsi="Times New Roman" w:cs="Times New Roman"/>
          <w:sz w:val="20"/>
          <w:szCs w:val="20"/>
          <w:lang w:val="en-US"/>
        </w:rPr>
        <w:t>n</w:t>
      </w:r>
      <w:proofErr w:type="gramEnd"/>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lang w:val="en-US"/>
        </w:rPr>
        <w:t>P</w:t>
      </w:r>
      <w:r w:rsidRPr="002A15D4">
        <w:rPr>
          <w:rFonts w:ascii="Times New Roman" w:hAnsi="Times New Roman" w:cs="Times New Roman"/>
          <w:sz w:val="24"/>
          <w:szCs w:val="24"/>
        </w:rPr>
        <w:t xml:space="preserve"> = ∑</w:t>
      </w:r>
      <w:r w:rsidRPr="002A15D4">
        <w:rPr>
          <w:rFonts w:ascii="Times New Roman" w:hAnsi="Times New Roman" w:cs="Times New Roman"/>
          <w:sz w:val="24"/>
          <w:szCs w:val="24"/>
          <w:lang w:val="en-US"/>
        </w:rPr>
        <w:t>C</w:t>
      </w:r>
      <w:r w:rsidRPr="002A15D4">
        <w:rPr>
          <w:rFonts w:ascii="Times New Roman" w:hAnsi="Times New Roman" w:cs="Times New Roman"/>
          <w:sz w:val="24"/>
          <w:szCs w:val="24"/>
        </w:rPr>
        <w:t xml:space="preserve"> / (1 + </w:t>
      </w:r>
      <w:r w:rsidRPr="002A15D4">
        <w:rPr>
          <w:rFonts w:ascii="Times New Roman" w:hAnsi="Times New Roman" w:cs="Times New Roman"/>
          <w:sz w:val="24"/>
          <w:szCs w:val="24"/>
          <w:lang w:val="en-US"/>
        </w:rPr>
        <w:t>r</w:t>
      </w:r>
      <w:proofErr w:type="gramStart"/>
      <w:r w:rsidRPr="002A15D4">
        <w:rPr>
          <w:rFonts w:ascii="Times New Roman" w:hAnsi="Times New Roman" w:cs="Times New Roman"/>
          <w:sz w:val="24"/>
          <w:szCs w:val="24"/>
        </w:rPr>
        <w:t>)</w:t>
      </w:r>
      <w:r w:rsidRPr="002A15D4">
        <w:rPr>
          <w:rFonts w:ascii="Times New Roman" w:hAnsi="Times New Roman" w:cs="Times New Roman"/>
          <w:sz w:val="24"/>
          <w:szCs w:val="24"/>
          <w:vertAlign w:val="superscript"/>
          <w:lang w:val="en-US"/>
        </w:rPr>
        <w:t>t</w:t>
      </w:r>
      <w:proofErr w:type="gramEnd"/>
      <w:r w:rsidRPr="002A15D4">
        <w:rPr>
          <w:rFonts w:ascii="Times New Roman" w:hAnsi="Times New Roman" w:cs="Times New Roman"/>
          <w:sz w:val="24"/>
          <w:szCs w:val="24"/>
        </w:rPr>
        <w:t xml:space="preserve"> + </w:t>
      </w:r>
      <w:r w:rsidRPr="002A15D4">
        <w:rPr>
          <w:rFonts w:ascii="Times New Roman" w:hAnsi="Times New Roman" w:cs="Times New Roman"/>
          <w:sz w:val="24"/>
          <w:szCs w:val="24"/>
          <w:lang w:val="en-US"/>
        </w:rPr>
        <w:t>N</w:t>
      </w:r>
      <w:r w:rsidRPr="002A15D4">
        <w:rPr>
          <w:rFonts w:ascii="Times New Roman" w:hAnsi="Times New Roman" w:cs="Times New Roman"/>
          <w:sz w:val="24"/>
          <w:szCs w:val="24"/>
        </w:rPr>
        <w:t xml:space="preserve"> / (1 + </w:t>
      </w:r>
      <w:r w:rsidRPr="002A15D4">
        <w:rPr>
          <w:rFonts w:ascii="Times New Roman" w:hAnsi="Times New Roman" w:cs="Times New Roman"/>
          <w:sz w:val="24"/>
          <w:szCs w:val="24"/>
          <w:lang w:val="en-US"/>
        </w:rPr>
        <w:t>r</w:t>
      </w:r>
      <w:r w:rsidRPr="002A15D4">
        <w:rPr>
          <w:rFonts w:ascii="Times New Roman" w:hAnsi="Times New Roman" w:cs="Times New Roman"/>
          <w:sz w:val="24"/>
          <w:szCs w:val="24"/>
        </w:rPr>
        <w:t>)</w:t>
      </w:r>
      <w:r w:rsidRPr="002A15D4">
        <w:rPr>
          <w:rFonts w:ascii="Times New Roman" w:hAnsi="Times New Roman" w:cs="Times New Roman"/>
          <w:sz w:val="24"/>
          <w:szCs w:val="24"/>
          <w:vertAlign w:val="superscript"/>
          <w:lang w:val="en-US"/>
        </w:rPr>
        <w:t>n</w:t>
      </w:r>
      <w:r w:rsidRPr="002A15D4">
        <w:rPr>
          <w:rFonts w:ascii="Times New Roman" w:hAnsi="Times New Roman" w:cs="Times New Roman"/>
          <w:sz w:val="24"/>
          <w:szCs w:val="24"/>
        </w:rPr>
        <w:t>.</w:t>
      </w:r>
    </w:p>
    <w:p w:rsidR="00DF1501" w:rsidRPr="00011979" w:rsidRDefault="00EC251A" w:rsidP="00DF1501">
      <w:pPr>
        <w:spacing w:after="0"/>
        <w:ind w:firstLine="386"/>
        <w:jc w:val="both"/>
        <w:outlineLvl w:val="0"/>
        <w:rPr>
          <w:rFonts w:ascii="Cambria Math" w:hAnsi="Cambria Math" w:cs="Cambria Math"/>
          <w:sz w:val="20"/>
          <w:szCs w:val="20"/>
        </w:rPr>
      </w:pPr>
      <w:r w:rsidRPr="002A15D4">
        <w:rPr>
          <w:rFonts w:ascii="Times New Roman" w:hAnsi="Times New Roman" w:cs="Times New Roman"/>
          <w:sz w:val="20"/>
          <w:szCs w:val="20"/>
          <w:lang w:val="en-US"/>
        </w:rPr>
        <w:t>t</w:t>
      </w:r>
      <w:r w:rsidRPr="002A15D4">
        <w:rPr>
          <w:rFonts w:ascii="Times New Roman" w:hAnsi="Times New Roman" w:cs="Times New Roman"/>
          <w:sz w:val="20"/>
          <w:szCs w:val="20"/>
        </w:rPr>
        <w:t xml:space="preserve"> = 1</w:t>
      </w:r>
    </w:p>
    <w:tbl>
      <w:tblPr>
        <w:tblStyle w:val="ab"/>
        <w:tblW w:w="0" w:type="auto"/>
        <w:tblLook w:val="04A0" w:firstRow="1" w:lastRow="0" w:firstColumn="1" w:lastColumn="0" w:noHBand="0" w:noVBand="1"/>
      </w:tblPr>
      <w:tblGrid>
        <w:gridCol w:w="2405"/>
        <w:gridCol w:w="4253"/>
        <w:gridCol w:w="2970"/>
      </w:tblGrid>
      <w:tr w:rsidR="00DF1501" w:rsidTr="00F94534">
        <w:tc>
          <w:tcPr>
            <w:tcW w:w="2405" w:type="dxa"/>
          </w:tcPr>
          <w:p w:rsidR="00DF1501" w:rsidRPr="00DF1501" w:rsidRDefault="00DF1501" w:rsidP="00F94534">
            <w:pPr>
              <w:jc w:val="center"/>
              <w:outlineLvl w:val="0"/>
              <w:rPr>
                <w:rFonts w:ascii="Times New Roman" w:hAnsi="Times New Roman" w:cs="Times New Roman"/>
                <w:sz w:val="24"/>
                <w:szCs w:val="24"/>
                <w:lang w:val="en-US"/>
              </w:rPr>
            </w:pPr>
            <w:r w:rsidRPr="00DF1501">
              <w:rPr>
                <w:rFonts w:ascii="Times New Roman" w:hAnsi="Times New Roman" w:cs="Times New Roman"/>
                <w:sz w:val="24"/>
                <w:szCs w:val="24"/>
              </w:rPr>
              <w:t>Ставка дисконта, %</w:t>
            </w:r>
          </w:p>
        </w:tc>
        <w:tc>
          <w:tcPr>
            <w:tcW w:w="4253" w:type="dxa"/>
          </w:tcPr>
          <w:p w:rsidR="00DF1501" w:rsidRPr="00DF1501" w:rsidRDefault="00DF1501" w:rsidP="00F94534">
            <w:pPr>
              <w:jc w:val="center"/>
              <w:outlineLvl w:val="0"/>
              <w:rPr>
                <w:rFonts w:ascii="Times New Roman" w:hAnsi="Times New Roman" w:cs="Times New Roman"/>
                <w:sz w:val="24"/>
                <w:szCs w:val="24"/>
                <w:lang w:val="en-US"/>
              </w:rPr>
            </w:pPr>
            <w:r w:rsidRPr="00DF1501">
              <w:rPr>
                <w:rFonts w:ascii="Times New Roman" w:hAnsi="Times New Roman" w:cs="Times New Roman"/>
                <w:sz w:val="24"/>
                <w:szCs w:val="24"/>
              </w:rPr>
              <w:t xml:space="preserve">Цена </w:t>
            </w:r>
            <w:proofErr w:type="spellStart"/>
            <w:proofErr w:type="gramStart"/>
            <w:r w:rsidRPr="00DF1501">
              <w:rPr>
                <w:rFonts w:ascii="Times New Roman" w:hAnsi="Times New Roman" w:cs="Times New Roman"/>
                <w:sz w:val="24"/>
                <w:szCs w:val="24"/>
              </w:rPr>
              <w:t>облигации,тенге</w:t>
            </w:r>
            <w:proofErr w:type="spellEnd"/>
            <w:proofErr w:type="gramEnd"/>
          </w:p>
        </w:tc>
        <w:tc>
          <w:tcPr>
            <w:tcW w:w="2970" w:type="dxa"/>
          </w:tcPr>
          <w:p w:rsidR="00DF1501" w:rsidRPr="00DF1501" w:rsidRDefault="00DF1501" w:rsidP="00F94534">
            <w:pPr>
              <w:jc w:val="center"/>
              <w:outlineLvl w:val="0"/>
              <w:rPr>
                <w:rFonts w:ascii="Times New Roman" w:hAnsi="Times New Roman" w:cs="Times New Roman"/>
                <w:sz w:val="24"/>
                <w:szCs w:val="24"/>
                <w:lang w:val="en-US"/>
              </w:rPr>
            </w:pPr>
            <w:r w:rsidRPr="00DF1501">
              <w:rPr>
                <w:rFonts w:ascii="Times New Roman" w:hAnsi="Times New Roman" w:cs="Times New Roman"/>
                <w:sz w:val="24"/>
                <w:szCs w:val="24"/>
              </w:rPr>
              <w:t>Комментарии</w:t>
            </w:r>
          </w:p>
        </w:tc>
      </w:tr>
      <w:tr w:rsidR="00DF1501" w:rsidTr="00F94534">
        <w:tc>
          <w:tcPr>
            <w:tcW w:w="2405" w:type="dxa"/>
          </w:tcPr>
          <w:p w:rsidR="00DF1501" w:rsidRPr="00DF1501" w:rsidRDefault="00DF1501" w:rsidP="00F94534">
            <w:pPr>
              <w:jc w:val="center"/>
              <w:outlineLvl w:val="0"/>
              <w:rPr>
                <w:rFonts w:ascii="Times New Roman" w:hAnsi="Times New Roman" w:cs="Times New Roman"/>
                <w:sz w:val="24"/>
                <w:szCs w:val="24"/>
                <w:lang w:val="en-US"/>
              </w:rPr>
            </w:pPr>
            <w:r w:rsidRPr="00DF1501">
              <w:rPr>
                <w:rFonts w:ascii="Times New Roman" w:hAnsi="Times New Roman" w:cs="Times New Roman"/>
                <w:sz w:val="24"/>
                <w:szCs w:val="24"/>
                <w:lang w:val="en-US"/>
              </w:rPr>
              <w:t>8</w:t>
            </w:r>
          </w:p>
        </w:tc>
        <w:tc>
          <w:tcPr>
            <w:tcW w:w="4253" w:type="dxa"/>
          </w:tcPr>
          <w:p w:rsidR="00DF1501" w:rsidRPr="00DF1501" w:rsidRDefault="00DF1501" w:rsidP="00F94534">
            <w:pPr>
              <w:jc w:val="center"/>
              <w:outlineLvl w:val="0"/>
              <w:rPr>
                <w:rFonts w:ascii="Times New Roman" w:hAnsi="Times New Roman" w:cs="Times New Roman"/>
                <w:sz w:val="24"/>
                <w:szCs w:val="24"/>
              </w:rPr>
            </w:pPr>
            <w:r w:rsidRPr="00DF1501">
              <w:rPr>
                <w:rFonts w:ascii="Times New Roman" w:hAnsi="Times New Roman" w:cs="Times New Roman"/>
                <w:sz w:val="24"/>
                <w:szCs w:val="24"/>
              </w:rPr>
              <w:t>Р</w:t>
            </w:r>
            <w:r w:rsidRPr="00DF1501">
              <w:rPr>
                <w:rFonts w:ascii="Times New Roman" w:hAnsi="Times New Roman" w:cs="Times New Roman"/>
                <w:sz w:val="24"/>
                <w:szCs w:val="24"/>
                <w:vertAlign w:val="subscript"/>
                <w:lang w:val="en-US"/>
              </w:rPr>
              <w:t xml:space="preserve">0 </w:t>
            </w:r>
            <w:r w:rsidRPr="00DF1501">
              <w:rPr>
                <w:rFonts w:ascii="Times New Roman" w:hAnsi="Times New Roman" w:cs="Times New Roman"/>
                <w:sz w:val="24"/>
                <w:szCs w:val="24"/>
                <w:lang w:val="en-US"/>
              </w:rPr>
              <w:t>=</w:t>
            </w:r>
            <w:r w:rsidRPr="00DF1501">
              <w:rPr>
                <w:rFonts w:ascii="Times New Roman" w:hAnsi="Times New Roman" w:cs="Times New Roman"/>
                <w:sz w:val="24"/>
                <w:szCs w:val="24"/>
              </w:rPr>
              <w:t xml:space="preserve"> (0,08 ∙ 1000) / 0,08</w:t>
            </w:r>
            <w:r w:rsidRPr="00DF1501">
              <w:rPr>
                <w:rFonts w:ascii="Times New Roman" w:hAnsi="Times New Roman" w:cs="Times New Roman"/>
                <w:sz w:val="24"/>
                <w:szCs w:val="24"/>
                <w:lang w:val="en-US"/>
              </w:rPr>
              <w:t xml:space="preserve"> = 1</w:t>
            </w:r>
            <w:r w:rsidRPr="00DF1501">
              <w:rPr>
                <w:rFonts w:ascii="Times New Roman" w:hAnsi="Times New Roman" w:cs="Times New Roman"/>
                <w:sz w:val="24"/>
                <w:szCs w:val="24"/>
              </w:rPr>
              <w:t>000</w:t>
            </w:r>
          </w:p>
        </w:tc>
        <w:tc>
          <w:tcPr>
            <w:tcW w:w="2970" w:type="dxa"/>
          </w:tcPr>
          <w:p w:rsidR="00DF1501" w:rsidRPr="00DF1501" w:rsidRDefault="00DF1501" w:rsidP="00F94534">
            <w:pPr>
              <w:jc w:val="center"/>
              <w:outlineLvl w:val="0"/>
              <w:rPr>
                <w:rFonts w:ascii="Times New Roman" w:hAnsi="Times New Roman" w:cs="Times New Roman"/>
                <w:sz w:val="24"/>
                <w:szCs w:val="24"/>
                <w:lang w:val="en-US"/>
              </w:rPr>
            </w:pPr>
            <w:r w:rsidRPr="00DF1501">
              <w:rPr>
                <w:rFonts w:ascii="Times New Roman" w:hAnsi="Times New Roman" w:cs="Times New Roman"/>
                <w:sz w:val="24"/>
                <w:szCs w:val="24"/>
              </w:rPr>
              <w:t>Продажа с премией</w:t>
            </w:r>
          </w:p>
        </w:tc>
      </w:tr>
      <w:tr w:rsidR="00DF1501" w:rsidTr="00F94534">
        <w:tc>
          <w:tcPr>
            <w:tcW w:w="2405" w:type="dxa"/>
          </w:tcPr>
          <w:p w:rsidR="00DF1501" w:rsidRPr="00DF1501" w:rsidRDefault="00DF1501" w:rsidP="00F94534">
            <w:pPr>
              <w:jc w:val="center"/>
              <w:outlineLvl w:val="0"/>
              <w:rPr>
                <w:rFonts w:ascii="Times New Roman" w:hAnsi="Times New Roman" w:cs="Times New Roman"/>
                <w:sz w:val="24"/>
                <w:szCs w:val="24"/>
                <w:lang w:val="en-US"/>
              </w:rPr>
            </w:pPr>
            <w:r w:rsidRPr="00DF1501">
              <w:rPr>
                <w:rFonts w:ascii="Times New Roman" w:hAnsi="Times New Roman" w:cs="Times New Roman"/>
                <w:sz w:val="24"/>
                <w:szCs w:val="24"/>
                <w:lang w:val="en-US"/>
              </w:rPr>
              <w:t>12</w:t>
            </w:r>
          </w:p>
        </w:tc>
        <w:tc>
          <w:tcPr>
            <w:tcW w:w="4253" w:type="dxa"/>
          </w:tcPr>
          <w:p w:rsidR="00DF1501" w:rsidRPr="00DF1501" w:rsidRDefault="00DF1501" w:rsidP="00F94534">
            <w:pPr>
              <w:jc w:val="center"/>
              <w:outlineLvl w:val="0"/>
              <w:rPr>
                <w:rFonts w:ascii="Times New Roman" w:hAnsi="Times New Roman" w:cs="Times New Roman"/>
                <w:sz w:val="24"/>
                <w:szCs w:val="24"/>
                <w:lang w:val="en-US"/>
              </w:rPr>
            </w:pPr>
            <w:r w:rsidRPr="00DF1501">
              <w:rPr>
                <w:rFonts w:ascii="Times New Roman" w:hAnsi="Times New Roman" w:cs="Times New Roman"/>
                <w:sz w:val="24"/>
                <w:szCs w:val="24"/>
              </w:rPr>
              <w:t>Р</w:t>
            </w:r>
            <w:r w:rsidRPr="00DF1501">
              <w:rPr>
                <w:rFonts w:ascii="Times New Roman" w:hAnsi="Times New Roman" w:cs="Times New Roman"/>
                <w:sz w:val="24"/>
                <w:szCs w:val="24"/>
                <w:vertAlign w:val="subscript"/>
                <w:lang w:val="en-US"/>
              </w:rPr>
              <w:t xml:space="preserve">0 </w:t>
            </w:r>
            <w:r w:rsidRPr="00DF1501">
              <w:rPr>
                <w:rFonts w:ascii="Times New Roman" w:hAnsi="Times New Roman" w:cs="Times New Roman"/>
                <w:sz w:val="24"/>
                <w:szCs w:val="24"/>
                <w:lang w:val="en-US"/>
              </w:rPr>
              <w:t>=</w:t>
            </w:r>
            <w:r w:rsidRPr="00DF1501">
              <w:rPr>
                <w:rFonts w:ascii="Times New Roman" w:hAnsi="Times New Roman" w:cs="Times New Roman"/>
                <w:sz w:val="24"/>
                <w:szCs w:val="24"/>
              </w:rPr>
              <w:t xml:space="preserve"> (0,12 ∙ 1000) / 0,</w:t>
            </w:r>
            <w:r w:rsidRPr="00DF1501">
              <w:rPr>
                <w:rFonts w:ascii="Times New Roman" w:hAnsi="Times New Roman" w:cs="Times New Roman"/>
                <w:sz w:val="24"/>
                <w:szCs w:val="24"/>
                <w:lang w:val="en-US"/>
              </w:rPr>
              <w:t xml:space="preserve">12 = </w:t>
            </w:r>
            <w:r w:rsidRPr="00DF1501">
              <w:rPr>
                <w:rFonts w:ascii="Times New Roman" w:hAnsi="Times New Roman" w:cs="Times New Roman"/>
                <w:sz w:val="24"/>
                <w:szCs w:val="24"/>
              </w:rPr>
              <w:t>1000</w:t>
            </w:r>
          </w:p>
        </w:tc>
        <w:tc>
          <w:tcPr>
            <w:tcW w:w="2970" w:type="dxa"/>
          </w:tcPr>
          <w:p w:rsidR="00DF1501" w:rsidRPr="00DF1501" w:rsidRDefault="00DF1501" w:rsidP="00F94534">
            <w:pPr>
              <w:jc w:val="center"/>
              <w:outlineLvl w:val="0"/>
              <w:rPr>
                <w:rFonts w:ascii="Times New Roman" w:hAnsi="Times New Roman" w:cs="Times New Roman"/>
                <w:sz w:val="24"/>
                <w:szCs w:val="24"/>
                <w:lang w:val="en-US"/>
              </w:rPr>
            </w:pPr>
            <w:r w:rsidRPr="00DF1501">
              <w:rPr>
                <w:rFonts w:ascii="Times New Roman" w:hAnsi="Times New Roman" w:cs="Times New Roman"/>
                <w:sz w:val="24"/>
                <w:szCs w:val="24"/>
              </w:rPr>
              <w:t>Продажа со скидкой</w:t>
            </w:r>
          </w:p>
        </w:tc>
      </w:tr>
      <w:tr w:rsidR="00DF1501" w:rsidTr="00F94534">
        <w:tc>
          <w:tcPr>
            <w:tcW w:w="2405" w:type="dxa"/>
          </w:tcPr>
          <w:p w:rsidR="00DF1501" w:rsidRPr="00DF1501" w:rsidRDefault="00DF1501" w:rsidP="00F94534">
            <w:pPr>
              <w:jc w:val="center"/>
              <w:outlineLvl w:val="0"/>
              <w:rPr>
                <w:rFonts w:ascii="Times New Roman" w:hAnsi="Times New Roman" w:cs="Times New Roman"/>
                <w:sz w:val="24"/>
                <w:szCs w:val="24"/>
                <w:lang w:val="en-US"/>
              </w:rPr>
            </w:pPr>
            <w:r w:rsidRPr="00DF1501">
              <w:rPr>
                <w:rFonts w:ascii="Times New Roman" w:hAnsi="Times New Roman" w:cs="Times New Roman"/>
                <w:sz w:val="24"/>
                <w:szCs w:val="24"/>
                <w:lang w:val="en-US"/>
              </w:rPr>
              <w:t>10</w:t>
            </w:r>
          </w:p>
        </w:tc>
        <w:tc>
          <w:tcPr>
            <w:tcW w:w="4253" w:type="dxa"/>
          </w:tcPr>
          <w:p w:rsidR="00DF1501" w:rsidRPr="00DF1501" w:rsidRDefault="00DF1501" w:rsidP="00F94534">
            <w:pPr>
              <w:jc w:val="center"/>
              <w:outlineLvl w:val="0"/>
              <w:rPr>
                <w:rFonts w:ascii="Times New Roman" w:hAnsi="Times New Roman" w:cs="Times New Roman"/>
                <w:sz w:val="24"/>
                <w:szCs w:val="24"/>
                <w:lang w:val="en-US"/>
              </w:rPr>
            </w:pPr>
            <w:r w:rsidRPr="00DF1501">
              <w:rPr>
                <w:rFonts w:ascii="Times New Roman" w:hAnsi="Times New Roman" w:cs="Times New Roman"/>
                <w:sz w:val="24"/>
                <w:szCs w:val="24"/>
              </w:rPr>
              <w:t>Р</w:t>
            </w:r>
            <w:r w:rsidRPr="00DF1501">
              <w:rPr>
                <w:rFonts w:ascii="Times New Roman" w:hAnsi="Times New Roman" w:cs="Times New Roman"/>
                <w:sz w:val="24"/>
                <w:szCs w:val="24"/>
                <w:vertAlign w:val="subscript"/>
                <w:lang w:val="en-US"/>
              </w:rPr>
              <w:t xml:space="preserve">0 </w:t>
            </w:r>
            <w:r w:rsidRPr="00DF1501">
              <w:rPr>
                <w:rFonts w:ascii="Times New Roman" w:hAnsi="Times New Roman" w:cs="Times New Roman"/>
                <w:sz w:val="24"/>
                <w:szCs w:val="24"/>
                <w:lang w:val="en-US"/>
              </w:rPr>
              <w:t>=</w:t>
            </w:r>
            <w:r w:rsidRPr="00DF1501">
              <w:rPr>
                <w:rFonts w:ascii="Times New Roman" w:hAnsi="Times New Roman" w:cs="Times New Roman"/>
                <w:sz w:val="24"/>
                <w:szCs w:val="24"/>
              </w:rPr>
              <w:t xml:space="preserve"> (0,1 ∙ 1000) / 0,</w:t>
            </w:r>
            <w:r w:rsidRPr="00DF1501">
              <w:rPr>
                <w:rFonts w:ascii="Times New Roman" w:hAnsi="Times New Roman" w:cs="Times New Roman"/>
                <w:sz w:val="24"/>
                <w:szCs w:val="24"/>
                <w:lang w:val="en-US"/>
              </w:rPr>
              <w:t>1 = 1000</w:t>
            </w:r>
          </w:p>
        </w:tc>
        <w:tc>
          <w:tcPr>
            <w:tcW w:w="2970" w:type="dxa"/>
          </w:tcPr>
          <w:p w:rsidR="00DF1501" w:rsidRPr="00DF1501" w:rsidRDefault="00DF1501" w:rsidP="00F94534">
            <w:pPr>
              <w:jc w:val="center"/>
              <w:outlineLvl w:val="0"/>
              <w:rPr>
                <w:rFonts w:ascii="Times New Roman" w:hAnsi="Times New Roman" w:cs="Times New Roman"/>
                <w:sz w:val="24"/>
                <w:szCs w:val="24"/>
                <w:lang w:val="en-US"/>
              </w:rPr>
            </w:pPr>
            <w:r w:rsidRPr="00DF1501">
              <w:rPr>
                <w:rFonts w:ascii="Times New Roman" w:hAnsi="Times New Roman" w:cs="Times New Roman"/>
                <w:sz w:val="24"/>
                <w:szCs w:val="24"/>
              </w:rPr>
              <w:t>Продажа по номиналу</w:t>
            </w:r>
          </w:p>
        </w:tc>
      </w:tr>
    </w:tbl>
    <w:p w:rsidR="00DF1501" w:rsidRPr="00D53358" w:rsidRDefault="00DF1501" w:rsidP="00DF1501">
      <w:pPr>
        <w:spacing w:after="0"/>
        <w:ind w:firstLine="386"/>
        <w:jc w:val="both"/>
        <w:outlineLvl w:val="0"/>
        <w:rPr>
          <w:rFonts w:cs="Times New Roman"/>
          <w:sz w:val="24"/>
          <w:szCs w:val="24"/>
          <w:lang w:val="en-US"/>
        </w:rPr>
      </w:pPr>
    </w:p>
    <w:p w:rsidR="00DF1501" w:rsidRDefault="00DF1501" w:rsidP="00EC251A">
      <w:pPr>
        <w:spacing w:after="0"/>
        <w:ind w:firstLine="709"/>
        <w:jc w:val="both"/>
        <w:rPr>
          <w:rFonts w:ascii="Times New Roman" w:hAnsi="Times New Roman" w:cs="Times New Roman"/>
          <w:b/>
          <w:bCs/>
          <w:sz w:val="24"/>
          <w:szCs w:val="24"/>
        </w:rPr>
      </w:pPr>
    </w:p>
    <w:p w:rsidR="00EC251A" w:rsidRPr="002A15D4" w:rsidRDefault="00EC251A" w:rsidP="00EC251A">
      <w:pPr>
        <w:spacing w:after="0"/>
        <w:ind w:firstLine="709"/>
        <w:jc w:val="both"/>
        <w:rPr>
          <w:rFonts w:ascii="Times New Roman" w:hAnsi="Times New Roman" w:cs="Times New Roman"/>
          <w:b/>
          <w:bCs/>
          <w:sz w:val="24"/>
          <w:szCs w:val="24"/>
        </w:rPr>
      </w:pPr>
      <w:r w:rsidRPr="002A15D4">
        <w:rPr>
          <w:rFonts w:ascii="Times New Roman" w:hAnsi="Times New Roman" w:cs="Times New Roman"/>
          <w:b/>
          <w:bCs/>
          <w:sz w:val="24"/>
          <w:szCs w:val="24"/>
        </w:rPr>
        <w:t>Тема 4. Анализ банковской деятельности и ценообразования</w:t>
      </w:r>
    </w:p>
    <w:p w:rsidR="00EC251A" w:rsidRPr="002A15D4" w:rsidRDefault="00EC251A" w:rsidP="00EC251A">
      <w:pPr>
        <w:spacing w:after="0"/>
        <w:ind w:firstLine="709"/>
        <w:jc w:val="both"/>
        <w:rPr>
          <w:rFonts w:ascii="Times New Roman" w:hAnsi="Times New Roman" w:cs="Times New Roman"/>
          <w:b/>
          <w:bCs/>
        </w:rPr>
      </w:pPr>
    </w:p>
    <w:p w:rsidR="00EC251A" w:rsidRPr="002A15D4" w:rsidRDefault="00EC251A" w:rsidP="00EC251A">
      <w:pPr>
        <w:pStyle w:val="a9"/>
        <w:shd w:val="clear" w:color="auto" w:fill="FFFFFF"/>
        <w:spacing w:before="0" w:beforeAutospacing="0" w:after="0" w:afterAutospacing="0"/>
        <w:ind w:firstLine="386"/>
        <w:jc w:val="both"/>
      </w:pPr>
      <w:r w:rsidRPr="002A15D4">
        <w:rPr>
          <w:b/>
          <w:i/>
        </w:rPr>
        <w:t>Задача 71</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Организация получила кредит в банке 1000 млн тенге на расчетном счету. За счет кредита организация оплатила материалы на 100 млн тенге, выплатила зарплату в сумме 130 млн тенге. Работники за счет зарплаты купили товары на сумму 75 млн тенге, сделана оплата в банке на 1,5 года в размере 18 млн тенге, положили на вклад сроком на 3 месяца 30 млн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Определить, как изменялась денежная масса М1 в результате данных операций.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sz w:val="24"/>
          <w:szCs w:val="24"/>
        </w:rPr>
      </w:pPr>
      <w:r w:rsidRPr="002A15D4">
        <w:rPr>
          <w:rFonts w:ascii="Times New Roman" w:hAnsi="Times New Roman" w:cs="Times New Roman"/>
          <w:i/>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lastRenderedPageBreak/>
        <w:t xml:space="preserve">Денежная масса М1 состоит из наличности, т.е. наличных денег и банковских вкладов «до востребования», которые могут быть закрыты вкладчиком в любое время, а также средств на текущих счетах банка.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Расчетный счет не относится к сберегательным вкладам, организация может снять с него деньги в любой момент. Следовательно, в результате первой операции денежная масса увеличилась на 1000 млн тенге.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Оплата материалов и выплата заработной платы могли производиться в наличной или безналичной форме, эти средства не вышли из денежной массы М1. В результате второй операции денежная масса М1 не изменилась.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За счет оплаты в банк и вклада на депозит денежная масса М1 уменьшилась на 18 + 30 = 48 млн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Таким образом, итоговое изменение денежной массы М1 составило 1000 – 48 = 952 млн тенге.</w:t>
      </w:r>
    </w:p>
    <w:p w:rsidR="00EC251A" w:rsidRPr="002A15D4" w:rsidRDefault="00EC251A" w:rsidP="00EC251A">
      <w:pPr>
        <w:spacing w:after="0"/>
        <w:ind w:firstLine="386"/>
        <w:jc w:val="both"/>
        <w:outlineLvl w:val="0"/>
        <w:rPr>
          <w:rFonts w:ascii="Times New Roman" w:eastAsia="Times New Roman" w:hAnsi="Times New Roman" w:cs="Times New Roman"/>
          <w:b/>
          <w:sz w:val="24"/>
          <w:szCs w:val="24"/>
          <w:lang w:eastAsia="ru-RU"/>
        </w:rPr>
      </w:pPr>
    </w:p>
    <w:p w:rsidR="00EC251A" w:rsidRPr="002A15D4" w:rsidRDefault="00EC251A" w:rsidP="00EC251A">
      <w:pPr>
        <w:pStyle w:val="a9"/>
        <w:shd w:val="clear" w:color="auto" w:fill="FFFFFF"/>
        <w:spacing w:before="0" w:beforeAutospacing="0" w:after="0" w:afterAutospacing="0"/>
        <w:ind w:firstLine="386"/>
        <w:jc w:val="both"/>
      </w:pPr>
      <w:r w:rsidRPr="002A15D4">
        <w:rPr>
          <w:b/>
          <w:i/>
        </w:rPr>
        <w:t>Задача 72</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Допустим, что вы имеете вклад в банке 350000 тенге. Среднегодовой уровень инфляции в предстоящем году – 25%. Процент по вкладам – 10%. Какой вид вклад примет через год? Выиграете или проиграете вы? Сколько именно? </w:t>
      </w:r>
    </w:p>
    <w:p w:rsidR="00EC251A" w:rsidRPr="002A15D4" w:rsidRDefault="00EC251A" w:rsidP="00EC251A">
      <w:pPr>
        <w:spacing w:after="0"/>
        <w:ind w:firstLine="386"/>
        <w:jc w:val="both"/>
        <w:outlineLvl w:val="0"/>
        <w:rPr>
          <w:rFonts w:ascii="Times New Roman" w:hAnsi="Times New Roman" w:cs="Times New Roman"/>
          <w:b/>
          <w:sz w:val="24"/>
          <w:szCs w:val="24"/>
        </w:rPr>
      </w:pPr>
    </w:p>
    <w:p w:rsidR="00EC251A" w:rsidRPr="002A15D4" w:rsidRDefault="00EC251A" w:rsidP="00EC251A">
      <w:pPr>
        <w:spacing w:after="0"/>
        <w:ind w:firstLine="386"/>
        <w:jc w:val="both"/>
        <w:outlineLvl w:val="0"/>
        <w:rPr>
          <w:rFonts w:ascii="Times New Roman" w:hAnsi="Times New Roman" w:cs="Times New Roman"/>
          <w:i/>
          <w:sz w:val="24"/>
          <w:szCs w:val="24"/>
        </w:rPr>
      </w:pPr>
      <w:r w:rsidRPr="002A15D4">
        <w:rPr>
          <w:rFonts w:ascii="Times New Roman" w:hAnsi="Times New Roman" w:cs="Times New Roman"/>
          <w:i/>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Итоговая сумма вклада с учетом инфляции рассчитывается по формуле: </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lang w:val="en-US"/>
        </w:rPr>
        <w:t>FV</w:t>
      </w:r>
      <w:r w:rsidRPr="002A15D4">
        <w:rPr>
          <w:rFonts w:ascii="Times New Roman" w:hAnsi="Times New Roman" w:cs="Times New Roman"/>
          <w:sz w:val="24"/>
          <w:szCs w:val="24"/>
        </w:rPr>
        <w:t xml:space="preserve"> = </w:t>
      </w:r>
      <w:r w:rsidRPr="002A15D4">
        <w:rPr>
          <w:rFonts w:ascii="Times New Roman" w:hAnsi="Times New Roman" w:cs="Times New Roman"/>
          <w:sz w:val="24"/>
          <w:szCs w:val="24"/>
          <w:lang w:val="en-US"/>
        </w:rPr>
        <w:t>PV</w:t>
      </w:r>
      <w:r w:rsidRPr="002A15D4">
        <w:rPr>
          <w:rFonts w:ascii="Cambria Math" w:hAnsi="Cambria Math" w:cs="Cambria Math"/>
          <w:sz w:val="24"/>
          <w:szCs w:val="24"/>
        </w:rPr>
        <w:t>⋅</w:t>
      </w:r>
      <w:r w:rsidRPr="002A15D4">
        <w:rPr>
          <w:rFonts w:ascii="Times New Roman" w:hAnsi="Times New Roman" w:cs="Times New Roman"/>
          <w:sz w:val="24"/>
          <w:szCs w:val="24"/>
        </w:rPr>
        <w:t xml:space="preserve"> [(1 + </w:t>
      </w:r>
      <w:r w:rsidRPr="002A15D4">
        <w:rPr>
          <w:rFonts w:ascii="Times New Roman" w:hAnsi="Times New Roman" w:cs="Times New Roman"/>
          <w:sz w:val="24"/>
          <w:szCs w:val="24"/>
          <w:lang w:val="en-US"/>
        </w:rPr>
        <w:t>r</w:t>
      </w:r>
      <w:r w:rsidRPr="002A15D4">
        <w:rPr>
          <w:rFonts w:ascii="Times New Roman" w:hAnsi="Times New Roman" w:cs="Times New Roman"/>
          <w:sz w:val="24"/>
          <w:szCs w:val="24"/>
        </w:rPr>
        <w:t xml:space="preserve">) / (1 + </w:t>
      </w:r>
      <w:r w:rsidRPr="002A15D4">
        <w:rPr>
          <w:rFonts w:ascii="Times New Roman" w:hAnsi="Times New Roman" w:cs="Times New Roman"/>
          <w:sz w:val="24"/>
          <w:szCs w:val="24"/>
          <w:lang w:val="en-US"/>
        </w:rPr>
        <w:t>h</w:t>
      </w:r>
      <w:r w:rsidRPr="002A15D4">
        <w:rPr>
          <w:rFonts w:ascii="Times New Roman" w:hAnsi="Times New Roman" w:cs="Times New Roman"/>
          <w:sz w:val="24"/>
          <w:szCs w:val="24"/>
        </w:rPr>
        <w:t>)</w:t>
      </w:r>
      <w:proofErr w:type="gramStart"/>
      <w:r w:rsidRPr="002A15D4">
        <w:rPr>
          <w:rFonts w:ascii="Times New Roman" w:hAnsi="Times New Roman" w:cs="Times New Roman"/>
          <w:sz w:val="24"/>
          <w:szCs w:val="24"/>
        </w:rPr>
        <w:t>]</w:t>
      </w:r>
      <w:r w:rsidRPr="002A15D4">
        <w:rPr>
          <w:rFonts w:ascii="Times New Roman" w:hAnsi="Times New Roman" w:cs="Times New Roman"/>
          <w:sz w:val="24"/>
          <w:szCs w:val="24"/>
          <w:vertAlign w:val="superscript"/>
          <w:lang w:val="en-US"/>
        </w:rPr>
        <w:t>n</w:t>
      </w:r>
      <w:proofErr w:type="gramEnd"/>
      <w:r w:rsidRPr="002A15D4">
        <w:rPr>
          <w:rFonts w:ascii="Times New Roman" w:hAnsi="Times New Roman" w:cs="Times New Roman"/>
          <w:sz w:val="24"/>
          <w:szCs w:val="24"/>
        </w:rPr>
        <w:t>,</w:t>
      </w:r>
    </w:p>
    <w:p w:rsidR="00EC251A" w:rsidRPr="002A15D4" w:rsidRDefault="00EC251A" w:rsidP="00EC251A">
      <w:pPr>
        <w:spacing w:after="0"/>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где: PV – первоначальная сумма; r – процент по вкладу; h – процент инфляции; n –срок вклада.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Тогда</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lang w:val="en-US"/>
        </w:rPr>
        <w:t>FV</w:t>
      </w:r>
      <w:r w:rsidRPr="002A15D4">
        <w:rPr>
          <w:rFonts w:ascii="Times New Roman" w:hAnsi="Times New Roman" w:cs="Times New Roman"/>
          <w:sz w:val="24"/>
          <w:szCs w:val="24"/>
        </w:rPr>
        <w:t xml:space="preserve"> = 350000[(1 + 0</w:t>
      </w:r>
      <w:proofErr w:type="gramStart"/>
      <w:r w:rsidRPr="002A15D4">
        <w:rPr>
          <w:rFonts w:ascii="Times New Roman" w:hAnsi="Times New Roman" w:cs="Times New Roman"/>
          <w:sz w:val="24"/>
          <w:szCs w:val="24"/>
        </w:rPr>
        <w:t>,1</w:t>
      </w:r>
      <w:proofErr w:type="gramEnd"/>
      <w:r w:rsidRPr="002A15D4">
        <w:rPr>
          <w:rFonts w:ascii="Times New Roman" w:hAnsi="Times New Roman" w:cs="Times New Roman"/>
          <w:sz w:val="24"/>
          <w:szCs w:val="24"/>
        </w:rPr>
        <w:t>) / (1 + 0,25)]</w:t>
      </w:r>
      <w:r w:rsidRPr="002A15D4">
        <w:rPr>
          <w:rFonts w:ascii="Times New Roman" w:hAnsi="Times New Roman" w:cs="Times New Roman"/>
          <w:sz w:val="24"/>
          <w:szCs w:val="24"/>
          <w:vertAlign w:val="superscript"/>
        </w:rPr>
        <w:t xml:space="preserve">1 </w:t>
      </w:r>
      <w:r w:rsidRPr="002A15D4">
        <w:rPr>
          <w:rFonts w:ascii="Times New Roman" w:hAnsi="Times New Roman" w:cs="Times New Roman"/>
          <w:sz w:val="24"/>
          <w:szCs w:val="24"/>
        </w:rPr>
        <w:t>= 282800 тенге.</w:t>
      </w:r>
    </w:p>
    <w:p w:rsidR="00EC251A" w:rsidRPr="002A15D4" w:rsidRDefault="00EC251A" w:rsidP="00EC251A">
      <w:pPr>
        <w:spacing w:after="0"/>
        <w:ind w:firstLine="386"/>
        <w:jc w:val="both"/>
        <w:outlineLvl w:val="0"/>
        <w:rPr>
          <w:rFonts w:ascii="Times New Roman" w:eastAsia="Times New Roman" w:hAnsi="Times New Roman" w:cs="Times New Roman"/>
          <w:b/>
          <w:sz w:val="24"/>
          <w:szCs w:val="24"/>
          <w:lang w:eastAsia="ru-RU"/>
        </w:rPr>
      </w:pPr>
      <w:r w:rsidRPr="002A15D4">
        <w:rPr>
          <w:rFonts w:ascii="Times New Roman" w:hAnsi="Times New Roman" w:cs="Times New Roman"/>
          <w:sz w:val="24"/>
          <w:szCs w:val="24"/>
        </w:rPr>
        <w:t>Таким образом, вкладчик проиграет. Его проигрыш составит: ∆ = PV – FV = 350000 – 282800 = 67200 тенге.</w:t>
      </w:r>
    </w:p>
    <w:p w:rsidR="00EC251A" w:rsidRPr="002A15D4" w:rsidRDefault="00EC251A" w:rsidP="00EC251A">
      <w:pPr>
        <w:spacing w:after="0"/>
        <w:ind w:firstLine="386"/>
        <w:jc w:val="both"/>
        <w:outlineLvl w:val="0"/>
        <w:rPr>
          <w:rFonts w:ascii="Times New Roman" w:eastAsia="Times New Roman" w:hAnsi="Times New Roman" w:cs="Times New Roman"/>
          <w:b/>
          <w:sz w:val="24"/>
          <w:szCs w:val="24"/>
          <w:lang w:eastAsia="ru-RU"/>
        </w:rPr>
      </w:pPr>
    </w:p>
    <w:p w:rsidR="00EC251A" w:rsidRPr="002A15D4" w:rsidRDefault="00EC251A" w:rsidP="00EC251A">
      <w:pPr>
        <w:pStyle w:val="a9"/>
        <w:shd w:val="clear" w:color="auto" w:fill="FFFFFF"/>
        <w:spacing w:before="0" w:beforeAutospacing="0" w:after="0" w:afterAutospacing="0"/>
        <w:ind w:firstLine="386"/>
        <w:jc w:val="both"/>
      </w:pPr>
      <w:r w:rsidRPr="002A15D4">
        <w:rPr>
          <w:b/>
          <w:i/>
        </w:rPr>
        <w:t>Задача 73</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По условиям кредитного договора ставка простых процентов в первом месяце пользования кредитом составила 12% годовых, а в каждом последующем месяце с учетом ожидаемой инфляции увеличивается на 0,1 процентный пункт. Рассчитайте доходность кредитной сделки в размере 1,5 млн тенге, взятого на шесть месяцев с погашением с процентами единовременно в конце срока.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sz w:val="24"/>
          <w:szCs w:val="24"/>
        </w:rPr>
      </w:pPr>
      <w:r w:rsidRPr="002A15D4">
        <w:rPr>
          <w:rFonts w:ascii="Times New Roman" w:hAnsi="Times New Roman" w:cs="Times New Roman"/>
          <w:i/>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Сумму выплаченных процентов будем рассчитывать по формуле: </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rPr>
        <w:t xml:space="preserve">FV = PV </w:t>
      </w:r>
      <w:r w:rsidRPr="002A15D4">
        <w:rPr>
          <w:rFonts w:ascii="Cambria Math" w:hAnsi="Cambria Math" w:cs="Cambria Math"/>
          <w:sz w:val="24"/>
          <w:szCs w:val="24"/>
        </w:rPr>
        <w:t>⋅</w:t>
      </w:r>
      <w:r w:rsidRPr="002A15D4">
        <w:rPr>
          <w:rFonts w:ascii="Times New Roman" w:hAnsi="Times New Roman" w:cs="Times New Roman"/>
          <w:sz w:val="24"/>
          <w:szCs w:val="24"/>
        </w:rPr>
        <w:t xml:space="preserve"> (1 + </w:t>
      </w:r>
      <w:proofErr w:type="spellStart"/>
      <w:r w:rsidRPr="002A15D4">
        <w:rPr>
          <w:rFonts w:ascii="Times New Roman" w:hAnsi="Times New Roman" w:cs="Times New Roman"/>
          <w:sz w:val="24"/>
          <w:szCs w:val="24"/>
        </w:rPr>
        <w:t>rn</w:t>
      </w:r>
      <w:proofErr w:type="spellEnd"/>
      <w:r w:rsidRPr="002A15D4">
        <w:rPr>
          <w:rFonts w:ascii="Times New Roman" w:hAnsi="Times New Roman" w:cs="Times New Roman"/>
          <w:sz w:val="24"/>
          <w:szCs w:val="24"/>
        </w:rPr>
        <w:t>),</w:t>
      </w:r>
    </w:p>
    <w:p w:rsidR="00EC251A" w:rsidRPr="002A15D4" w:rsidRDefault="00EC251A" w:rsidP="00EC251A">
      <w:pPr>
        <w:spacing w:after="0"/>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где: PV – современная стоимость потока за n периодов, r – процентная ставка, n – количество лет.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Процент отчислений в месяц будет равен 12% / 12 = 1%.</w:t>
      </w:r>
    </w:p>
    <w:p w:rsidR="00EC251A"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Выплаты рассчитаем в таблице:</w:t>
      </w:r>
    </w:p>
    <w:p w:rsidR="00DF1501" w:rsidRDefault="00DF1501" w:rsidP="00EC251A">
      <w:pPr>
        <w:spacing w:after="0"/>
        <w:ind w:firstLine="386"/>
        <w:jc w:val="both"/>
        <w:outlineLvl w:val="0"/>
        <w:rPr>
          <w:rFonts w:ascii="Times New Roman" w:hAnsi="Times New Roman" w:cs="Times New Roman"/>
          <w:sz w:val="24"/>
          <w:szCs w:val="24"/>
        </w:rPr>
      </w:pPr>
    </w:p>
    <w:tbl>
      <w:tblPr>
        <w:tblStyle w:val="ab"/>
        <w:tblW w:w="0" w:type="auto"/>
        <w:tblLook w:val="04A0" w:firstRow="1" w:lastRow="0" w:firstColumn="1" w:lastColumn="0" w:noHBand="0" w:noVBand="1"/>
      </w:tblPr>
      <w:tblGrid>
        <w:gridCol w:w="4814"/>
        <w:gridCol w:w="4814"/>
      </w:tblGrid>
      <w:tr w:rsidR="00DF1501" w:rsidRPr="00D77FB6" w:rsidTr="00F94534">
        <w:tc>
          <w:tcPr>
            <w:tcW w:w="4814" w:type="dxa"/>
          </w:tcPr>
          <w:p w:rsidR="00DF1501" w:rsidRPr="00DF1501" w:rsidRDefault="00DF1501" w:rsidP="00F94534">
            <w:pPr>
              <w:jc w:val="center"/>
              <w:outlineLvl w:val="0"/>
              <w:rPr>
                <w:rFonts w:ascii="Times New Roman" w:hAnsi="Times New Roman" w:cs="Times New Roman"/>
                <w:sz w:val="24"/>
                <w:szCs w:val="24"/>
              </w:rPr>
            </w:pPr>
            <w:r w:rsidRPr="00DF1501">
              <w:rPr>
                <w:rFonts w:ascii="Times New Roman" w:hAnsi="Times New Roman" w:cs="Times New Roman"/>
                <w:sz w:val="24"/>
                <w:szCs w:val="24"/>
              </w:rPr>
              <w:t>Процентная ставка, %</w:t>
            </w:r>
          </w:p>
        </w:tc>
        <w:tc>
          <w:tcPr>
            <w:tcW w:w="4814" w:type="dxa"/>
          </w:tcPr>
          <w:p w:rsidR="00DF1501" w:rsidRPr="00DF1501" w:rsidRDefault="00DF1501" w:rsidP="00F94534">
            <w:pPr>
              <w:jc w:val="center"/>
              <w:outlineLvl w:val="0"/>
              <w:rPr>
                <w:rFonts w:ascii="Times New Roman" w:hAnsi="Times New Roman" w:cs="Times New Roman"/>
                <w:sz w:val="24"/>
                <w:szCs w:val="24"/>
              </w:rPr>
            </w:pPr>
            <w:r w:rsidRPr="00DF1501">
              <w:rPr>
                <w:rFonts w:ascii="Times New Roman" w:hAnsi="Times New Roman" w:cs="Times New Roman"/>
                <w:sz w:val="24"/>
                <w:szCs w:val="24"/>
              </w:rPr>
              <w:t>Сумма процентных отчислений, тыс. тенге</w:t>
            </w:r>
          </w:p>
        </w:tc>
      </w:tr>
      <w:tr w:rsidR="00DF1501" w:rsidRPr="00D77FB6" w:rsidTr="00F94534">
        <w:tc>
          <w:tcPr>
            <w:tcW w:w="4814" w:type="dxa"/>
          </w:tcPr>
          <w:p w:rsidR="00DF1501" w:rsidRPr="00DF1501" w:rsidRDefault="00DF1501" w:rsidP="00F94534">
            <w:pPr>
              <w:jc w:val="center"/>
              <w:outlineLvl w:val="0"/>
              <w:rPr>
                <w:rFonts w:ascii="Times New Roman" w:hAnsi="Times New Roman" w:cs="Times New Roman"/>
                <w:sz w:val="24"/>
                <w:szCs w:val="24"/>
              </w:rPr>
            </w:pPr>
            <w:r w:rsidRPr="00DF1501">
              <w:rPr>
                <w:rFonts w:ascii="Times New Roman" w:hAnsi="Times New Roman" w:cs="Times New Roman"/>
                <w:sz w:val="24"/>
                <w:szCs w:val="24"/>
              </w:rPr>
              <w:t>1</w:t>
            </w:r>
          </w:p>
        </w:tc>
        <w:tc>
          <w:tcPr>
            <w:tcW w:w="4814" w:type="dxa"/>
          </w:tcPr>
          <w:p w:rsidR="00DF1501" w:rsidRPr="00DF1501" w:rsidRDefault="00DF1501" w:rsidP="00F94534">
            <w:pPr>
              <w:jc w:val="center"/>
              <w:outlineLvl w:val="0"/>
              <w:rPr>
                <w:rFonts w:ascii="Times New Roman" w:hAnsi="Times New Roman" w:cs="Times New Roman"/>
                <w:sz w:val="24"/>
                <w:szCs w:val="24"/>
              </w:rPr>
            </w:pPr>
            <w:r w:rsidRPr="00DF1501">
              <w:rPr>
                <w:rFonts w:ascii="Times New Roman" w:hAnsi="Times New Roman" w:cs="Times New Roman"/>
                <w:sz w:val="24"/>
                <w:szCs w:val="24"/>
              </w:rPr>
              <w:t xml:space="preserve">1,5 </w:t>
            </w:r>
            <w:r w:rsidRPr="00DF1501">
              <w:rPr>
                <w:rFonts w:ascii="Cambria Math" w:hAnsi="Cambria Math" w:cs="Cambria Math"/>
                <w:sz w:val="24"/>
                <w:szCs w:val="24"/>
              </w:rPr>
              <w:t>⋅</w:t>
            </w:r>
            <w:r w:rsidRPr="00DF1501">
              <w:rPr>
                <w:rFonts w:ascii="Times New Roman" w:hAnsi="Times New Roman" w:cs="Times New Roman"/>
                <w:sz w:val="24"/>
                <w:szCs w:val="24"/>
              </w:rPr>
              <w:t xml:space="preserve"> 0,01 = 0,015 </w:t>
            </w:r>
          </w:p>
        </w:tc>
      </w:tr>
      <w:tr w:rsidR="00DF1501" w:rsidRPr="00D77FB6" w:rsidTr="00F94534">
        <w:tc>
          <w:tcPr>
            <w:tcW w:w="4814" w:type="dxa"/>
          </w:tcPr>
          <w:p w:rsidR="00DF1501" w:rsidRPr="00DF1501" w:rsidRDefault="00DF1501" w:rsidP="00F94534">
            <w:pPr>
              <w:jc w:val="center"/>
              <w:outlineLvl w:val="0"/>
              <w:rPr>
                <w:rFonts w:ascii="Times New Roman" w:hAnsi="Times New Roman" w:cs="Times New Roman"/>
                <w:sz w:val="24"/>
                <w:szCs w:val="24"/>
              </w:rPr>
            </w:pPr>
            <w:r w:rsidRPr="00DF1501">
              <w:rPr>
                <w:rFonts w:ascii="Times New Roman" w:hAnsi="Times New Roman" w:cs="Times New Roman"/>
                <w:sz w:val="24"/>
                <w:szCs w:val="24"/>
              </w:rPr>
              <w:t>1,1</w:t>
            </w:r>
          </w:p>
        </w:tc>
        <w:tc>
          <w:tcPr>
            <w:tcW w:w="4814" w:type="dxa"/>
          </w:tcPr>
          <w:p w:rsidR="00DF1501" w:rsidRPr="00DF1501" w:rsidRDefault="00DF1501" w:rsidP="00F94534">
            <w:pPr>
              <w:jc w:val="center"/>
              <w:outlineLvl w:val="0"/>
              <w:rPr>
                <w:rFonts w:ascii="Times New Roman" w:hAnsi="Times New Roman" w:cs="Times New Roman"/>
                <w:sz w:val="24"/>
                <w:szCs w:val="24"/>
              </w:rPr>
            </w:pPr>
            <w:r w:rsidRPr="00DF1501">
              <w:rPr>
                <w:rFonts w:ascii="Times New Roman" w:hAnsi="Times New Roman" w:cs="Times New Roman"/>
                <w:sz w:val="24"/>
                <w:szCs w:val="24"/>
              </w:rPr>
              <w:t xml:space="preserve">1,5 </w:t>
            </w:r>
            <w:r w:rsidRPr="00DF1501">
              <w:rPr>
                <w:rFonts w:ascii="Cambria Math" w:hAnsi="Cambria Math" w:cs="Cambria Math"/>
                <w:sz w:val="24"/>
                <w:szCs w:val="24"/>
              </w:rPr>
              <w:t>⋅</w:t>
            </w:r>
            <w:r w:rsidRPr="00DF1501">
              <w:rPr>
                <w:rFonts w:ascii="Times New Roman" w:hAnsi="Times New Roman" w:cs="Times New Roman"/>
                <w:sz w:val="24"/>
                <w:szCs w:val="24"/>
              </w:rPr>
              <w:t xml:space="preserve"> 0,011 = 0,0165</w:t>
            </w:r>
          </w:p>
        </w:tc>
      </w:tr>
      <w:tr w:rsidR="00DF1501" w:rsidRPr="00D77FB6" w:rsidTr="00F94534">
        <w:tc>
          <w:tcPr>
            <w:tcW w:w="4814" w:type="dxa"/>
          </w:tcPr>
          <w:p w:rsidR="00DF1501" w:rsidRPr="00DF1501" w:rsidRDefault="00DF1501" w:rsidP="00F94534">
            <w:pPr>
              <w:jc w:val="center"/>
              <w:outlineLvl w:val="0"/>
              <w:rPr>
                <w:rFonts w:ascii="Times New Roman" w:hAnsi="Times New Roman" w:cs="Times New Roman"/>
                <w:sz w:val="24"/>
                <w:szCs w:val="24"/>
              </w:rPr>
            </w:pPr>
            <w:r w:rsidRPr="00DF1501">
              <w:rPr>
                <w:rFonts w:ascii="Times New Roman" w:hAnsi="Times New Roman" w:cs="Times New Roman"/>
                <w:sz w:val="24"/>
                <w:szCs w:val="24"/>
              </w:rPr>
              <w:t>1,2</w:t>
            </w:r>
          </w:p>
        </w:tc>
        <w:tc>
          <w:tcPr>
            <w:tcW w:w="4814" w:type="dxa"/>
          </w:tcPr>
          <w:p w:rsidR="00DF1501" w:rsidRPr="00DF1501" w:rsidRDefault="00DF1501" w:rsidP="00F94534">
            <w:pPr>
              <w:jc w:val="center"/>
              <w:outlineLvl w:val="0"/>
              <w:rPr>
                <w:rFonts w:ascii="Times New Roman" w:hAnsi="Times New Roman" w:cs="Times New Roman"/>
                <w:sz w:val="24"/>
                <w:szCs w:val="24"/>
              </w:rPr>
            </w:pPr>
            <w:r w:rsidRPr="00DF1501">
              <w:rPr>
                <w:rFonts w:ascii="Times New Roman" w:hAnsi="Times New Roman" w:cs="Times New Roman"/>
                <w:sz w:val="24"/>
                <w:szCs w:val="24"/>
              </w:rPr>
              <w:t xml:space="preserve">2 1,5 </w:t>
            </w:r>
            <w:r w:rsidRPr="00DF1501">
              <w:rPr>
                <w:rFonts w:ascii="Cambria Math" w:hAnsi="Cambria Math" w:cs="Cambria Math"/>
                <w:sz w:val="24"/>
                <w:szCs w:val="24"/>
              </w:rPr>
              <w:t>⋅</w:t>
            </w:r>
            <w:r w:rsidRPr="00DF1501">
              <w:rPr>
                <w:rFonts w:ascii="Times New Roman" w:hAnsi="Times New Roman" w:cs="Times New Roman"/>
                <w:sz w:val="24"/>
                <w:szCs w:val="24"/>
              </w:rPr>
              <w:t xml:space="preserve"> 0,012 = 0,018</w:t>
            </w:r>
          </w:p>
        </w:tc>
      </w:tr>
      <w:tr w:rsidR="00DF1501" w:rsidRPr="00D77FB6" w:rsidTr="00F94534">
        <w:tc>
          <w:tcPr>
            <w:tcW w:w="4814" w:type="dxa"/>
          </w:tcPr>
          <w:p w:rsidR="00DF1501" w:rsidRPr="00DF1501" w:rsidRDefault="00DF1501" w:rsidP="00F94534">
            <w:pPr>
              <w:jc w:val="center"/>
              <w:outlineLvl w:val="0"/>
              <w:rPr>
                <w:rFonts w:ascii="Times New Roman" w:hAnsi="Times New Roman" w:cs="Times New Roman"/>
                <w:sz w:val="24"/>
                <w:szCs w:val="24"/>
              </w:rPr>
            </w:pPr>
            <w:r w:rsidRPr="00DF1501">
              <w:rPr>
                <w:rFonts w:ascii="Times New Roman" w:hAnsi="Times New Roman" w:cs="Times New Roman"/>
                <w:sz w:val="24"/>
                <w:szCs w:val="24"/>
              </w:rPr>
              <w:lastRenderedPageBreak/>
              <w:t>1,3</w:t>
            </w:r>
          </w:p>
        </w:tc>
        <w:tc>
          <w:tcPr>
            <w:tcW w:w="4814" w:type="dxa"/>
          </w:tcPr>
          <w:p w:rsidR="00DF1501" w:rsidRPr="00DF1501" w:rsidRDefault="00DF1501" w:rsidP="00F94534">
            <w:pPr>
              <w:jc w:val="center"/>
              <w:outlineLvl w:val="0"/>
              <w:rPr>
                <w:rFonts w:ascii="Times New Roman" w:hAnsi="Times New Roman" w:cs="Times New Roman"/>
                <w:sz w:val="24"/>
                <w:szCs w:val="24"/>
              </w:rPr>
            </w:pPr>
            <w:r w:rsidRPr="00DF1501">
              <w:rPr>
                <w:rFonts w:ascii="Times New Roman" w:hAnsi="Times New Roman" w:cs="Times New Roman"/>
                <w:sz w:val="24"/>
                <w:szCs w:val="24"/>
              </w:rPr>
              <w:t xml:space="preserve">1,5 </w:t>
            </w:r>
            <w:r w:rsidRPr="00DF1501">
              <w:rPr>
                <w:rFonts w:ascii="Cambria Math" w:hAnsi="Cambria Math" w:cs="Cambria Math"/>
                <w:sz w:val="24"/>
                <w:szCs w:val="24"/>
              </w:rPr>
              <w:t>⋅</w:t>
            </w:r>
            <w:r w:rsidRPr="00DF1501">
              <w:rPr>
                <w:rFonts w:ascii="Times New Roman" w:hAnsi="Times New Roman" w:cs="Times New Roman"/>
                <w:sz w:val="24"/>
                <w:szCs w:val="24"/>
              </w:rPr>
              <w:t xml:space="preserve"> 0,013 = 0,0195</w:t>
            </w:r>
          </w:p>
        </w:tc>
      </w:tr>
      <w:tr w:rsidR="00DF1501" w:rsidRPr="00D77FB6" w:rsidTr="00F94534">
        <w:tc>
          <w:tcPr>
            <w:tcW w:w="4814" w:type="dxa"/>
          </w:tcPr>
          <w:p w:rsidR="00DF1501" w:rsidRPr="00DF1501" w:rsidRDefault="00DF1501" w:rsidP="00F94534">
            <w:pPr>
              <w:jc w:val="center"/>
              <w:outlineLvl w:val="0"/>
              <w:rPr>
                <w:rFonts w:ascii="Times New Roman" w:hAnsi="Times New Roman" w:cs="Times New Roman"/>
                <w:sz w:val="24"/>
                <w:szCs w:val="24"/>
              </w:rPr>
            </w:pPr>
            <w:r w:rsidRPr="00DF1501">
              <w:rPr>
                <w:rFonts w:ascii="Times New Roman" w:hAnsi="Times New Roman" w:cs="Times New Roman"/>
                <w:sz w:val="24"/>
                <w:szCs w:val="24"/>
              </w:rPr>
              <w:t>1,4</w:t>
            </w:r>
          </w:p>
        </w:tc>
        <w:tc>
          <w:tcPr>
            <w:tcW w:w="4814" w:type="dxa"/>
          </w:tcPr>
          <w:p w:rsidR="00DF1501" w:rsidRPr="00DF1501" w:rsidRDefault="00DF1501" w:rsidP="00F94534">
            <w:pPr>
              <w:jc w:val="center"/>
              <w:outlineLvl w:val="0"/>
              <w:rPr>
                <w:rFonts w:ascii="Times New Roman" w:hAnsi="Times New Roman" w:cs="Times New Roman"/>
                <w:sz w:val="24"/>
                <w:szCs w:val="24"/>
              </w:rPr>
            </w:pPr>
            <w:r w:rsidRPr="00DF1501">
              <w:rPr>
                <w:rFonts w:ascii="Times New Roman" w:hAnsi="Times New Roman" w:cs="Times New Roman"/>
                <w:sz w:val="24"/>
                <w:szCs w:val="24"/>
              </w:rPr>
              <w:t xml:space="preserve">1,5 </w:t>
            </w:r>
            <w:r w:rsidRPr="00DF1501">
              <w:rPr>
                <w:rFonts w:ascii="Cambria Math" w:hAnsi="Cambria Math" w:cs="Cambria Math"/>
                <w:sz w:val="24"/>
                <w:szCs w:val="24"/>
              </w:rPr>
              <w:t>⋅</w:t>
            </w:r>
            <w:r w:rsidRPr="00DF1501">
              <w:rPr>
                <w:rFonts w:ascii="Times New Roman" w:hAnsi="Times New Roman" w:cs="Times New Roman"/>
                <w:sz w:val="24"/>
                <w:szCs w:val="24"/>
              </w:rPr>
              <w:t xml:space="preserve"> 0,014 = 0,0210</w:t>
            </w:r>
          </w:p>
        </w:tc>
      </w:tr>
      <w:tr w:rsidR="00DF1501" w:rsidRPr="00D77FB6" w:rsidTr="00F94534">
        <w:tc>
          <w:tcPr>
            <w:tcW w:w="4814" w:type="dxa"/>
          </w:tcPr>
          <w:p w:rsidR="00DF1501" w:rsidRPr="00DF1501" w:rsidRDefault="00DF1501" w:rsidP="00F94534">
            <w:pPr>
              <w:jc w:val="center"/>
              <w:outlineLvl w:val="0"/>
              <w:rPr>
                <w:rFonts w:ascii="Times New Roman" w:hAnsi="Times New Roman" w:cs="Times New Roman"/>
                <w:sz w:val="24"/>
                <w:szCs w:val="24"/>
              </w:rPr>
            </w:pPr>
            <w:r w:rsidRPr="00DF1501">
              <w:rPr>
                <w:rFonts w:ascii="Times New Roman" w:hAnsi="Times New Roman" w:cs="Times New Roman"/>
                <w:sz w:val="24"/>
                <w:szCs w:val="24"/>
              </w:rPr>
              <w:t>1,5</w:t>
            </w:r>
          </w:p>
        </w:tc>
        <w:tc>
          <w:tcPr>
            <w:tcW w:w="4814" w:type="dxa"/>
          </w:tcPr>
          <w:p w:rsidR="00DF1501" w:rsidRPr="00DF1501" w:rsidRDefault="00DF1501" w:rsidP="00F94534">
            <w:pPr>
              <w:jc w:val="center"/>
              <w:outlineLvl w:val="0"/>
              <w:rPr>
                <w:rFonts w:ascii="Times New Roman" w:hAnsi="Times New Roman" w:cs="Times New Roman"/>
                <w:sz w:val="24"/>
                <w:szCs w:val="24"/>
              </w:rPr>
            </w:pPr>
            <w:r w:rsidRPr="00DF1501">
              <w:rPr>
                <w:rFonts w:ascii="Times New Roman" w:hAnsi="Times New Roman" w:cs="Times New Roman"/>
                <w:sz w:val="24"/>
                <w:szCs w:val="24"/>
              </w:rPr>
              <w:t xml:space="preserve">1,5 </w:t>
            </w:r>
            <w:r w:rsidRPr="00DF1501">
              <w:rPr>
                <w:rFonts w:ascii="Cambria Math" w:hAnsi="Cambria Math" w:cs="Cambria Math"/>
                <w:sz w:val="24"/>
                <w:szCs w:val="24"/>
              </w:rPr>
              <w:t>⋅</w:t>
            </w:r>
            <w:r w:rsidRPr="00DF1501">
              <w:rPr>
                <w:rFonts w:ascii="Times New Roman" w:hAnsi="Times New Roman" w:cs="Times New Roman"/>
                <w:sz w:val="24"/>
                <w:szCs w:val="24"/>
              </w:rPr>
              <w:t xml:space="preserve"> 0,015 = 0,0225</w:t>
            </w:r>
          </w:p>
        </w:tc>
      </w:tr>
      <w:tr w:rsidR="00DF1501" w:rsidRPr="00D77FB6" w:rsidTr="00F94534">
        <w:tc>
          <w:tcPr>
            <w:tcW w:w="4814" w:type="dxa"/>
          </w:tcPr>
          <w:p w:rsidR="00DF1501" w:rsidRPr="00DF1501" w:rsidRDefault="00DF1501" w:rsidP="00F94534">
            <w:pPr>
              <w:jc w:val="center"/>
              <w:outlineLvl w:val="0"/>
              <w:rPr>
                <w:rFonts w:ascii="Times New Roman" w:hAnsi="Times New Roman" w:cs="Times New Roman"/>
                <w:sz w:val="24"/>
                <w:szCs w:val="24"/>
              </w:rPr>
            </w:pPr>
            <w:r w:rsidRPr="00DF1501">
              <w:rPr>
                <w:rFonts w:ascii="Times New Roman" w:hAnsi="Times New Roman" w:cs="Times New Roman"/>
                <w:sz w:val="24"/>
                <w:szCs w:val="24"/>
              </w:rPr>
              <w:t>Итого:</w:t>
            </w:r>
          </w:p>
        </w:tc>
        <w:tc>
          <w:tcPr>
            <w:tcW w:w="4814" w:type="dxa"/>
          </w:tcPr>
          <w:p w:rsidR="00DF1501" w:rsidRPr="00DF1501" w:rsidRDefault="00DF1501" w:rsidP="00F94534">
            <w:pPr>
              <w:jc w:val="center"/>
              <w:outlineLvl w:val="0"/>
              <w:rPr>
                <w:rFonts w:ascii="Times New Roman" w:hAnsi="Times New Roman" w:cs="Times New Roman"/>
                <w:sz w:val="24"/>
                <w:szCs w:val="24"/>
              </w:rPr>
            </w:pPr>
            <w:r w:rsidRPr="00DF1501">
              <w:rPr>
                <w:rFonts w:ascii="Times New Roman" w:hAnsi="Times New Roman" w:cs="Times New Roman"/>
                <w:sz w:val="24"/>
                <w:szCs w:val="24"/>
              </w:rPr>
              <w:t>0,1125</w:t>
            </w:r>
          </w:p>
        </w:tc>
      </w:tr>
    </w:tbl>
    <w:p w:rsidR="00DF1501" w:rsidRPr="002A15D4" w:rsidRDefault="00DF1501"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eastAsia="Times New Roman" w:hAnsi="Times New Roman" w:cs="Times New Roman"/>
          <w:b/>
          <w:sz w:val="24"/>
          <w:szCs w:val="24"/>
          <w:lang w:eastAsia="ru-RU"/>
        </w:rPr>
      </w:pPr>
      <w:r w:rsidRPr="002A15D4">
        <w:rPr>
          <w:rFonts w:ascii="Times New Roman" w:hAnsi="Times New Roman" w:cs="Times New Roman"/>
          <w:sz w:val="24"/>
          <w:szCs w:val="24"/>
        </w:rPr>
        <w:t xml:space="preserve">Соответственно, доходность кредитной сделки составит 0,1125 / 1,5 </w:t>
      </w:r>
      <w:r w:rsidRPr="002A15D4">
        <w:rPr>
          <w:rFonts w:ascii="Cambria Math" w:hAnsi="Cambria Math" w:cs="Cambria Math"/>
          <w:sz w:val="24"/>
          <w:szCs w:val="24"/>
        </w:rPr>
        <w:t>⋅</w:t>
      </w:r>
      <w:r w:rsidRPr="002A15D4">
        <w:rPr>
          <w:rFonts w:ascii="Times New Roman" w:hAnsi="Times New Roman" w:cs="Times New Roman"/>
          <w:sz w:val="24"/>
          <w:szCs w:val="24"/>
        </w:rPr>
        <w:t xml:space="preserve"> 100% = 7,5%.</w:t>
      </w:r>
    </w:p>
    <w:p w:rsidR="00EC251A" w:rsidRPr="002A15D4" w:rsidRDefault="00EC251A" w:rsidP="00EC251A">
      <w:pPr>
        <w:spacing w:after="0"/>
        <w:ind w:firstLine="709"/>
        <w:jc w:val="both"/>
        <w:rPr>
          <w:rFonts w:ascii="Times New Roman" w:hAnsi="Times New Roman" w:cs="Times New Roman"/>
          <w:b/>
          <w:bCs/>
        </w:rPr>
      </w:pPr>
    </w:p>
    <w:p w:rsidR="00EC251A" w:rsidRPr="002A15D4" w:rsidRDefault="00EC251A" w:rsidP="00EC251A">
      <w:pPr>
        <w:pStyle w:val="a9"/>
        <w:shd w:val="clear" w:color="auto" w:fill="FFFFFF"/>
        <w:spacing w:before="0" w:beforeAutospacing="0" w:after="0" w:afterAutospacing="0"/>
        <w:ind w:firstLine="386"/>
        <w:jc w:val="both"/>
      </w:pPr>
      <w:r w:rsidRPr="002A15D4">
        <w:rPr>
          <w:b/>
          <w:i/>
        </w:rPr>
        <w:t>Задача 74</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У вас есть возможность выбора между получением 5000 долл. через год или 12000 долл. через 6 лет. Каков ваш выбор, если коэффициент дисконтирования равен: а) 0%; б) 12%; в) 20%? </w:t>
      </w:r>
    </w:p>
    <w:p w:rsidR="00EC251A" w:rsidRPr="002A15D4" w:rsidRDefault="00EC251A" w:rsidP="00EC251A">
      <w:pPr>
        <w:spacing w:after="0"/>
        <w:ind w:firstLine="386"/>
        <w:jc w:val="both"/>
        <w:outlineLvl w:val="0"/>
        <w:rPr>
          <w:rFonts w:ascii="Times New Roman" w:hAnsi="Times New Roman" w:cs="Times New Roman"/>
          <w:i/>
          <w:sz w:val="24"/>
          <w:szCs w:val="24"/>
        </w:rPr>
      </w:pPr>
      <w:r w:rsidRPr="002A15D4">
        <w:rPr>
          <w:rFonts w:ascii="Times New Roman" w:hAnsi="Times New Roman" w:cs="Times New Roman"/>
          <w:i/>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Сравним дисконтированную стоимость этих сумм по формуле:</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lang w:val="en-US"/>
        </w:rPr>
        <w:t>PV</w:t>
      </w:r>
      <w:r w:rsidRPr="002A15D4">
        <w:rPr>
          <w:rFonts w:ascii="Times New Roman" w:hAnsi="Times New Roman" w:cs="Times New Roman"/>
          <w:sz w:val="24"/>
          <w:szCs w:val="24"/>
        </w:rPr>
        <w:t xml:space="preserve"> = </w:t>
      </w:r>
      <w:r w:rsidRPr="002A15D4">
        <w:rPr>
          <w:rFonts w:ascii="Times New Roman" w:hAnsi="Times New Roman" w:cs="Times New Roman"/>
          <w:sz w:val="24"/>
          <w:szCs w:val="24"/>
          <w:lang w:val="en-US"/>
        </w:rPr>
        <w:t>V</w:t>
      </w:r>
      <w:r w:rsidRPr="002A15D4">
        <w:rPr>
          <w:rFonts w:ascii="Times New Roman" w:hAnsi="Times New Roman" w:cs="Times New Roman"/>
          <w:sz w:val="24"/>
          <w:szCs w:val="24"/>
        </w:rPr>
        <w:t xml:space="preserve"> / (1 + </w:t>
      </w:r>
      <w:r w:rsidRPr="002A15D4">
        <w:rPr>
          <w:rFonts w:ascii="Times New Roman" w:hAnsi="Times New Roman" w:cs="Times New Roman"/>
          <w:sz w:val="24"/>
          <w:szCs w:val="24"/>
          <w:lang w:val="en-US"/>
        </w:rPr>
        <w:t>r</w:t>
      </w:r>
      <w:proofErr w:type="gramStart"/>
      <w:r w:rsidRPr="002A15D4">
        <w:rPr>
          <w:rFonts w:ascii="Times New Roman" w:hAnsi="Times New Roman" w:cs="Times New Roman"/>
          <w:sz w:val="24"/>
          <w:szCs w:val="24"/>
        </w:rPr>
        <w:t>)</w:t>
      </w:r>
      <w:r w:rsidRPr="002A15D4">
        <w:rPr>
          <w:rFonts w:ascii="Times New Roman" w:hAnsi="Times New Roman" w:cs="Times New Roman"/>
          <w:sz w:val="24"/>
          <w:szCs w:val="24"/>
          <w:vertAlign w:val="superscript"/>
          <w:lang w:val="en-US"/>
        </w:rPr>
        <w:t>n</w:t>
      </w:r>
      <w:proofErr w:type="gramEnd"/>
      <w:r w:rsidRPr="002A15D4">
        <w:rPr>
          <w:rFonts w:ascii="Times New Roman" w:hAnsi="Times New Roman" w:cs="Times New Roman"/>
          <w:sz w:val="24"/>
          <w:szCs w:val="24"/>
        </w:rPr>
        <w:t>,</w:t>
      </w:r>
    </w:p>
    <w:p w:rsidR="00EC251A" w:rsidRPr="002A15D4" w:rsidRDefault="00EC251A" w:rsidP="00EC251A">
      <w:pPr>
        <w:spacing w:after="0"/>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где: r – ставка дисконтирования; V – текущая сумма; n – количество лет.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Выбор делаем по критерию максимальной дисконтированной стоимости.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Получаем: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а) r = 0%;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PV</w:t>
      </w:r>
      <w:r w:rsidRPr="002A15D4">
        <w:rPr>
          <w:rFonts w:ascii="Times New Roman" w:hAnsi="Times New Roman" w:cs="Times New Roman"/>
          <w:sz w:val="24"/>
          <w:szCs w:val="24"/>
          <w:vertAlign w:val="subscript"/>
        </w:rPr>
        <w:t xml:space="preserve">1 </w:t>
      </w:r>
      <w:r w:rsidRPr="002A15D4">
        <w:rPr>
          <w:rFonts w:ascii="Times New Roman" w:hAnsi="Times New Roman" w:cs="Times New Roman"/>
          <w:sz w:val="24"/>
          <w:szCs w:val="24"/>
        </w:rPr>
        <w:t>= 500 / (1 + 0)</w:t>
      </w:r>
      <w:r w:rsidRPr="002A15D4">
        <w:rPr>
          <w:rFonts w:ascii="Times New Roman" w:hAnsi="Times New Roman" w:cs="Times New Roman"/>
          <w:sz w:val="24"/>
          <w:szCs w:val="24"/>
          <w:vertAlign w:val="superscript"/>
        </w:rPr>
        <w:t>1</w:t>
      </w:r>
      <w:r w:rsidRPr="002A15D4">
        <w:rPr>
          <w:rFonts w:ascii="Times New Roman" w:hAnsi="Times New Roman" w:cs="Times New Roman"/>
          <w:sz w:val="24"/>
          <w:szCs w:val="24"/>
        </w:rPr>
        <w:t xml:space="preserve"> = 5000 долл.;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PV</w:t>
      </w:r>
      <w:r w:rsidRPr="002A15D4">
        <w:rPr>
          <w:rFonts w:ascii="Times New Roman" w:hAnsi="Times New Roman" w:cs="Times New Roman"/>
          <w:sz w:val="24"/>
          <w:szCs w:val="24"/>
          <w:vertAlign w:val="subscript"/>
        </w:rPr>
        <w:t>2</w:t>
      </w:r>
      <w:r w:rsidRPr="002A15D4">
        <w:rPr>
          <w:rFonts w:ascii="Times New Roman" w:hAnsi="Times New Roman" w:cs="Times New Roman"/>
          <w:sz w:val="24"/>
          <w:szCs w:val="24"/>
        </w:rPr>
        <w:t xml:space="preserve"> = 12000 / (1 + 0)</w:t>
      </w:r>
      <w:r w:rsidRPr="002A15D4">
        <w:rPr>
          <w:rFonts w:ascii="Times New Roman" w:hAnsi="Times New Roman" w:cs="Times New Roman"/>
          <w:sz w:val="24"/>
          <w:szCs w:val="24"/>
          <w:vertAlign w:val="superscript"/>
        </w:rPr>
        <w:t xml:space="preserve">6 </w:t>
      </w:r>
      <w:r w:rsidRPr="002A15D4">
        <w:rPr>
          <w:rFonts w:ascii="Times New Roman" w:hAnsi="Times New Roman" w:cs="Times New Roman"/>
          <w:sz w:val="24"/>
          <w:szCs w:val="24"/>
        </w:rPr>
        <w:t xml:space="preserve">= 12000 долл.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Лучше взять 12000 через 6 лет</w:t>
      </w:r>
      <w:r w:rsidR="00DF1501">
        <w:rPr>
          <w:rFonts w:ascii="Times New Roman" w:hAnsi="Times New Roman" w:cs="Times New Roman"/>
          <w:sz w:val="24"/>
          <w:szCs w:val="24"/>
        </w:rPr>
        <w:t>;</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б) r = 12%;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PV</w:t>
      </w:r>
      <w:r w:rsidRPr="002A15D4">
        <w:rPr>
          <w:rFonts w:ascii="Times New Roman" w:hAnsi="Times New Roman" w:cs="Times New Roman"/>
          <w:sz w:val="24"/>
          <w:szCs w:val="24"/>
          <w:vertAlign w:val="subscript"/>
        </w:rPr>
        <w:t>1</w:t>
      </w:r>
      <w:r w:rsidRPr="002A15D4">
        <w:rPr>
          <w:rFonts w:ascii="Times New Roman" w:hAnsi="Times New Roman" w:cs="Times New Roman"/>
          <w:sz w:val="24"/>
          <w:szCs w:val="24"/>
        </w:rPr>
        <w:t xml:space="preserve"> = 500 / (1 + 0,12)</w:t>
      </w:r>
      <w:r w:rsidRPr="002A15D4">
        <w:rPr>
          <w:rFonts w:ascii="Times New Roman" w:hAnsi="Times New Roman" w:cs="Times New Roman"/>
          <w:sz w:val="24"/>
          <w:szCs w:val="24"/>
          <w:vertAlign w:val="superscript"/>
        </w:rPr>
        <w:t xml:space="preserve">1 </w:t>
      </w:r>
      <w:r w:rsidRPr="002A15D4">
        <w:rPr>
          <w:rFonts w:ascii="Times New Roman" w:hAnsi="Times New Roman" w:cs="Times New Roman"/>
          <w:sz w:val="24"/>
          <w:szCs w:val="24"/>
        </w:rPr>
        <w:t xml:space="preserve">= 4464,3 долл.;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PV</w:t>
      </w:r>
      <w:r w:rsidRPr="002A15D4">
        <w:rPr>
          <w:rFonts w:ascii="Times New Roman" w:hAnsi="Times New Roman" w:cs="Times New Roman"/>
          <w:sz w:val="24"/>
          <w:szCs w:val="24"/>
          <w:vertAlign w:val="subscript"/>
        </w:rPr>
        <w:t>2</w:t>
      </w:r>
      <w:r w:rsidRPr="002A15D4">
        <w:rPr>
          <w:rFonts w:ascii="Times New Roman" w:hAnsi="Times New Roman" w:cs="Times New Roman"/>
          <w:sz w:val="24"/>
          <w:szCs w:val="24"/>
        </w:rPr>
        <w:t xml:space="preserve"> = 12000 / (1+ 0,12)</w:t>
      </w:r>
      <w:r w:rsidRPr="002A15D4">
        <w:rPr>
          <w:rFonts w:ascii="Times New Roman" w:hAnsi="Times New Roman" w:cs="Times New Roman"/>
          <w:sz w:val="24"/>
          <w:szCs w:val="24"/>
          <w:vertAlign w:val="superscript"/>
        </w:rPr>
        <w:t xml:space="preserve">6 </w:t>
      </w:r>
      <w:r w:rsidRPr="002A15D4">
        <w:rPr>
          <w:rFonts w:ascii="Times New Roman" w:hAnsi="Times New Roman" w:cs="Times New Roman"/>
          <w:sz w:val="24"/>
          <w:szCs w:val="24"/>
        </w:rPr>
        <w:t>= 6079,6 долл.</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Лучше взять 12000 через 6 лет</w:t>
      </w:r>
      <w:r w:rsidR="00DF1501">
        <w:rPr>
          <w:rFonts w:ascii="Times New Roman" w:hAnsi="Times New Roman" w:cs="Times New Roman"/>
          <w:sz w:val="24"/>
          <w:szCs w:val="24"/>
        </w:rPr>
        <w:t>;</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в) r = 20%;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PV</w:t>
      </w:r>
      <w:r w:rsidRPr="002A15D4">
        <w:rPr>
          <w:rFonts w:ascii="Times New Roman" w:hAnsi="Times New Roman" w:cs="Times New Roman"/>
          <w:sz w:val="24"/>
          <w:szCs w:val="24"/>
          <w:vertAlign w:val="subscript"/>
        </w:rPr>
        <w:t xml:space="preserve">1 </w:t>
      </w:r>
      <w:r w:rsidRPr="002A15D4">
        <w:rPr>
          <w:rFonts w:ascii="Times New Roman" w:hAnsi="Times New Roman" w:cs="Times New Roman"/>
          <w:sz w:val="24"/>
          <w:szCs w:val="24"/>
        </w:rPr>
        <w:t>= 5000 / (1 + 0,2)</w:t>
      </w:r>
      <w:r w:rsidRPr="002A15D4">
        <w:rPr>
          <w:rFonts w:ascii="Times New Roman" w:hAnsi="Times New Roman" w:cs="Times New Roman"/>
          <w:sz w:val="24"/>
          <w:szCs w:val="24"/>
          <w:vertAlign w:val="superscript"/>
        </w:rPr>
        <w:t>1</w:t>
      </w:r>
      <w:r w:rsidRPr="002A15D4">
        <w:rPr>
          <w:rFonts w:ascii="Times New Roman" w:hAnsi="Times New Roman" w:cs="Times New Roman"/>
          <w:sz w:val="24"/>
          <w:szCs w:val="24"/>
        </w:rPr>
        <w:t xml:space="preserve"> = 4166,7 долл.;</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PV</w:t>
      </w:r>
      <w:r w:rsidRPr="002A15D4">
        <w:rPr>
          <w:rFonts w:ascii="Times New Roman" w:hAnsi="Times New Roman" w:cs="Times New Roman"/>
          <w:sz w:val="24"/>
          <w:szCs w:val="24"/>
          <w:vertAlign w:val="subscript"/>
        </w:rPr>
        <w:t>2</w:t>
      </w:r>
      <w:r w:rsidRPr="002A15D4">
        <w:rPr>
          <w:rFonts w:ascii="Times New Roman" w:hAnsi="Times New Roman" w:cs="Times New Roman"/>
          <w:sz w:val="24"/>
          <w:szCs w:val="24"/>
        </w:rPr>
        <w:t xml:space="preserve"> = 1200 / (1 + 0,2)</w:t>
      </w:r>
      <w:r w:rsidRPr="002A15D4">
        <w:rPr>
          <w:rFonts w:ascii="Times New Roman" w:hAnsi="Times New Roman" w:cs="Times New Roman"/>
          <w:sz w:val="24"/>
          <w:szCs w:val="24"/>
          <w:vertAlign w:val="superscript"/>
        </w:rPr>
        <w:t xml:space="preserve">6 </w:t>
      </w:r>
      <w:r w:rsidRPr="002A15D4">
        <w:rPr>
          <w:rFonts w:ascii="Times New Roman" w:hAnsi="Times New Roman" w:cs="Times New Roman"/>
          <w:sz w:val="24"/>
          <w:szCs w:val="24"/>
        </w:rPr>
        <w:t xml:space="preserve">= 4018,8 долл. </w:t>
      </w:r>
    </w:p>
    <w:p w:rsidR="00EC251A" w:rsidRPr="002A15D4" w:rsidRDefault="00EC251A" w:rsidP="00EC251A">
      <w:pPr>
        <w:spacing w:after="0"/>
        <w:ind w:firstLine="386"/>
        <w:jc w:val="both"/>
        <w:outlineLvl w:val="0"/>
        <w:rPr>
          <w:rFonts w:ascii="Times New Roman" w:eastAsia="Times New Roman" w:hAnsi="Times New Roman" w:cs="Times New Roman"/>
          <w:b/>
          <w:sz w:val="24"/>
          <w:szCs w:val="24"/>
          <w:lang w:eastAsia="ru-RU"/>
        </w:rPr>
      </w:pPr>
      <w:r w:rsidRPr="002A15D4">
        <w:rPr>
          <w:rFonts w:ascii="Times New Roman" w:hAnsi="Times New Roman" w:cs="Times New Roman"/>
          <w:sz w:val="24"/>
          <w:szCs w:val="24"/>
        </w:rPr>
        <w:t>Лучше взять 5000 через 1 год.</w:t>
      </w:r>
    </w:p>
    <w:p w:rsidR="00EC251A" w:rsidRPr="002A15D4" w:rsidRDefault="00EC251A" w:rsidP="00EC251A">
      <w:pPr>
        <w:spacing w:after="0"/>
        <w:ind w:firstLine="386"/>
        <w:jc w:val="both"/>
        <w:outlineLvl w:val="0"/>
        <w:rPr>
          <w:rFonts w:ascii="Times New Roman" w:eastAsia="Times New Roman" w:hAnsi="Times New Roman" w:cs="Times New Roman"/>
          <w:b/>
          <w:sz w:val="24"/>
          <w:szCs w:val="24"/>
          <w:lang w:eastAsia="ru-RU"/>
        </w:rPr>
      </w:pPr>
    </w:p>
    <w:p w:rsidR="00EC251A" w:rsidRPr="002A15D4" w:rsidRDefault="00EC251A" w:rsidP="00EC251A">
      <w:pPr>
        <w:pStyle w:val="a9"/>
        <w:shd w:val="clear" w:color="auto" w:fill="FFFFFF"/>
        <w:spacing w:before="0" w:beforeAutospacing="0" w:after="0" w:afterAutospacing="0"/>
        <w:ind w:firstLine="386"/>
        <w:jc w:val="both"/>
      </w:pPr>
      <w:r w:rsidRPr="002A15D4">
        <w:rPr>
          <w:b/>
          <w:i/>
        </w:rPr>
        <w:t>Задача 75</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Раз в полгода делается взнос в банк по схеме </w:t>
      </w:r>
      <w:proofErr w:type="spellStart"/>
      <w:r w:rsidRPr="002A15D4">
        <w:rPr>
          <w:rFonts w:ascii="Times New Roman" w:hAnsi="Times New Roman" w:cs="Times New Roman"/>
          <w:sz w:val="24"/>
          <w:szCs w:val="24"/>
        </w:rPr>
        <w:t>пренумерандо</w:t>
      </w:r>
      <w:proofErr w:type="spellEnd"/>
      <w:r w:rsidRPr="002A15D4">
        <w:rPr>
          <w:rFonts w:ascii="Times New Roman" w:hAnsi="Times New Roman" w:cs="Times New Roman"/>
          <w:sz w:val="24"/>
          <w:szCs w:val="24"/>
        </w:rPr>
        <w:t xml:space="preserve"> в размере 500 долл. на условии 8% годовых, начисляемых каждые 6 месяцев. Какая сумма будет на счете через 5 лет? Как изменится эта сумма, если проценты будут начисляться раз в год?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sz w:val="24"/>
          <w:szCs w:val="24"/>
        </w:rPr>
      </w:pPr>
      <w:r w:rsidRPr="002A15D4">
        <w:rPr>
          <w:rFonts w:ascii="Times New Roman" w:hAnsi="Times New Roman" w:cs="Times New Roman"/>
          <w:i/>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Наращенная сумма ренты: </w:t>
      </w:r>
    </w:p>
    <w:p w:rsidR="00EC251A" w:rsidRPr="007B539C"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lang w:val="en-US"/>
        </w:rPr>
        <w:t>S</w:t>
      </w:r>
      <w:r w:rsidRPr="007B539C">
        <w:rPr>
          <w:rFonts w:ascii="Times New Roman" w:hAnsi="Times New Roman" w:cs="Times New Roman"/>
          <w:sz w:val="24"/>
          <w:szCs w:val="24"/>
        </w:rPr>
        <w:t xml:space="preserve"> = (1 + </w:t>
      </w:r>
      <w:r w:rsidRPr="002A15D4">
        <w:rPr>
          <w:rFonts w:ascii="Times New Roman" w:hAnsi="Times New Roman" w:cs="Times New Roman"/>
          <w:sz w:val="24"/>
          <w:szCs w:val="24"/>
          <w:lang w:val="en-US"/>
        </w:rPr>
        <w:t>j</w:t>
      </w:r>
      <w:r w:rsidRPr="007B539C">
        <w:rPr>
          <w:rFonts w:ascii="Times New Roman" w:hAnsi="Times New Roman" w:cs="Times New Roman"/>
          <w:sz w:val="24"/>
          <w:szCs w:val="24"/>
        </w:rPr>
        <w:t xml:space="preserve"> / </w:t>
      </w:r>
      <w:r w:rsidRPr="002A15D4">
        <w:rPr>
          <w:rFonts w:ascii="Times New Roman" w:hAnsi="Times New Roman" w:cs="Times New Roman"/>
          <w:sz w:val="24"/>
          <w:szCs w:val="24"/>
          <w:lang w:val="en-US"/>
        </w:rPr>
        <w:t>m</w:t>
      </w:r>
      <w:r w:rsidRPr="007B539C">
        <w:rPr>
          <w:rFonts w:ascii="Times New Roman" w:hAnsi="Times New Roman" w:cs="Times New Roman"/>
          <w:sz w:val="24"/>
          <w:szCs w:val="24"/>
        </w:rPr>
        <w:t xml:space="preserve">) · </w:t>
      </w:r>
      <w:r w:rsidRPr="002A15D4">
        <w:rPr>
          <w:rFonts w:ascii="Times New Roman" w:hAnsi="Times New Roman" w:cs="Times New Roman"/>
          <w:sz w:val="24"/>
          <w:szCs w:val="24"/>
          <w:lang w:val="en-US"/>
        </w:rPr>
        <w:t>R</w:t>
      </w:r>
      <w:r w:rsidRPr="007B539C">
        <w:rPr>
          <w:rFonts w:ascii="Times New Roman" w:hAnsi="Times New Roman" w:cs="Times New Roman"/>
          <w:sz w:val="24"/>
          <w:szCs w:val="24"/>
        </w:rPr>
        <w:t xml:space="preserve"> · [(1 + </w:t>
      </w:r>
      <w:r w:rsidRPr="002A15D4">
        <w:rPr>
          <w:rFonts w:ascii="Times New Roman" w:hAnsi="Times New Roman" w:cs="Times New Roman"/>
          <w:sz w:val="24"/>
          <w:szCs w:val="24"/>
          <w:lang w:val="en-US"/>
        </w:rPr>
        <w:t>j</w:t>
      </w:r>
      <w:r w:rsidRPr="007B539C">
        <w:rPr>
          <w:rFonts w:ascii="Times New Roman" w:hAnsi="Times New Roman" w:cs="Times New Roman"/>
          <w:sz w:val="24"/>
          <w:szCs w:val="24"/>
        </w:rPr>
        <w:t xml:space="preserve"> / </w:t>
      </w:r>
      <w:r w:rsidRPr="002A15D4">
        <w:rPr>
          <w:rFonts w:ascii="Times New Roman" w:hAnsi="Times New Roman" w:cs="Times New Roman"/>
          <w:sz w:val="24"/>
          <w:szCs w:val="24"/>
          <w:lang w:val="en-US"/>
        </w:rPr>
        <w:t>m</w:t>
      </w:r>
      <w:proofErr w:type="gramStart"/>
      <w:r w:rsidRPr="007B539C">
        <w:rPr>
          <w:rFonts w:ascii="Times New Roman" w:hAnsi="Times New Roman" w:cs="Times New Roman"/>
          <w:sz w:val="24"/>
          <w:szCs w:val="24"/>
        </w:rPr>
        <w:t>)</w:t>
      </w:r>
      <w:r w:rsidRPr="002A15D4">
        <w:rPr>
          <w:rFonts w:ascii="Times New Roman" w:hAnsi="Times New Roman" w:cs="Times New Roman"/>
          <w:sz w:val="24"/>
          <w:szCs w:val="24"/>
          <w:vertAlign w:val="superscript"/>
          <w:lang w:val="en-US"/>
        </w:rPr>
        <w:t>m</w:t>
      </w:r>
      <w:proofErr w:type="gramEnd"/>
      <w:r w:rsidRPr="007B539C">
        <w:rPr>
          <w:rFonts w:ascii="Times New Roman" w:hAnsi="Times New Roman" w:cs="Times New Roman"/>
          <w:sz w:val="24"/>
          <w:szCs w:val="24"/>
          <w:vertAlign w:val="superscript"/>
        </w:rPr>
        <w:t>·</w:t>
      </w:r>
      <w:r w:rsidRPr="002A15D4">
        <w:rPr>
          <w:rFonts w:ascii="Times New Roman" w:hAnsi="Times New Roman" w:cs="Times New Roman"/>
          <w:sz w:val="24"/>
          <w:szCs w:val="24"/>
          <w:vertAlign w:val="superscript"/>
          <w:lang w:val="en-US"/>
        </w:rPr>
        <w:t>n</w:t>
      </w:r>
      <w:r w:rsidRPr="007B539C">
        <w:rPr>
          <w:rFonts w:ascii="Times New Roman" w:hAnsi="Times New Roman" w:cs="Times New Roman"/>
          <w:sz w:val="24"/>
          <w:szCs w:val="24"/>
        </w:rPr>
        <w:t xml:space="preserve"> – 1] / </w:t>
      </w:r>
      <w:r w:rsidRPr="002A15D4">
        <w:rPr>
          <w:rFonts w:ascii="Times New Roman" w:hAnsi="Times New Roman" w:cs="Times New Roman"/>
          <w:sz w:val="24"/>
          <w:szCs w:val="24"/>
          <w:lang w:val="en-US"/>
        </w:rPr>
        <w:t>j</w:t>
      </w:r>
      <w:r w:rsidRPr="007B539C">
        <w:rPr>
          <w:rFonts w:ascii="Times New Roman" w:hAnsi="Times New Roman" w:cs="Times New Roman"/>
          <w:sz w:val="24"/>
          <w:szCs w:val="24"/>
        </w:rPr>
        <w:t xml:space="preserve"> / </w:t>
      </w:r>
      <w:r w:rsidRPr="002A15D4">
        <w:rPr>
          <w:rFonts w:ascii="Times New Roman" w:hAnsi="Times New Roman" w:cs="Times New Roman"/>
          <w:sz w:val="24"/>
          <w:szCs w:val="24"/>
          <w:lang w:val="en-US"/>
        </w:rPr>
        <w:t>m</w:t>
      </w:r>
      <w:r w:rsidRPr="007B539C">
        <w:rPr>
          <w:rFonts w:ascii="Times New Roman" w:hAnsi="Times New Roman" w:cs="Times New Roman"/>
          <w:sz w:val="24"/>
          <w:szCs w:val="24"/>
        </w:rPr>
        <w:t>,</w:t>
      </w:r>
    </w:p>
    <w:p w:rsidR="00EC251A" w:rsidRPr="002A15D4" w:rsidRDefault="00EC251A" w:rsidP="00EC251A">
      <w:pPr>
        <w:spacing w:after="0"/>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где: j – годовая ставка процента; m – число начислений процентов в году; R – платеж; n – количество лет.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Получаем: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lang w:val="en-US"/>
        </w:rPr>
        <w:t>S</w:t>
      </w:r>
      <w:r w:rsidRPr="002A15D4">
        <w:rPr>
          <w:rFonts w:ascii="Times New Roman" w:hAnsi="Times New Roman" w:cs="Times New Roman"/>
          <w:sz w:val="24"/>
          <w:szCs w:val="24"/>
        </w:rPr>
        <w:t xml:space="preserve"> = (1 + 0</w:t>
      </w:r>
      <w:proofErr w:type="gramStart"/>
      <w:r w:rsidRPr="002A15D4">
        <w:rPr>
          <w:rFonts w:ascii="Times New Roman" w:hAnsi="Times New Roman" w:cs="Times New Roman"/>
          <w:sz w:val="24"/>
          <w:szCs w:val="24"/>
        </w:rPr>
        <w:t>,08</w:t>
      </w:r>
      <w:proofErr w:type="gramEnd"/>
      <w:r w:rsidRPr="002A15D4">
        <w:rPr>
          <w:rFonts w:ascii="Times New Roman" w:hAnsi="Times New Roman" w:cs="Times New Roman"/>
          <w:sz w:val="24"/>
          <w:szCs w:val="24"/>
        </w:rPr>
        <w:t xml:space="preserve"> / 2) · 500 · [(1 + 0,08 / 2)</w:t>
      </w:r>
      <w:r w:rsidRPr="002A15D4">
        <w:rPr>
          <w:rFonts w:ascii="Times New Roman" w:hAnsi="Times New Roman" w:cs="Times New Roman"/>
          <w:sz w:val="24"/>
          <w:szCs w:val="24"/>
          <w:vertAlign w:val="superscript"/>
        </w:rPr>
        <w:t>2·5</w:t>
      </w:r>
      <w:r w:rsidRPr="002A15D4">
        <w:rPr>
          <w:rFonts w:ascii="Times New Roman" w:hAnsi="Times New Roman" w:cs="Times New Roman"/>
          <w:sz w:val="24"/>
          <w:szCs w:val="24"/>
        </w:rPr>
        <w:t xml:space="preserve"> – 1] / 0,08 / 2 = 6243,175 долл.</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Если проценты будут начисляться раз в год:</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lang w:val="en-US"/>
        </w:rPr>
        <w:t>S</w:t>
      </w:r>
      <w:r w:rsidRPr="002A15D4">
        <w:rPr>
          <w:rFonts w:ascii="Times New Roman" w:hAnsi="Times New Roman" w:cs="Times New Roman"/>
          <w:sz w:val="24"/>
          <w:szCs w:val="24"/>
        </w:rPr>
        <w:t xml:space="preserve"> = (1 + </w:t>
      </w:r>
      <w:proofErr w:type="spellStart"/>
      <w:r w:rsidRPr="002A15D4">
        <w:rPr>
          <w:rFonts w:ascii="Times New Roman" w:hAnsi="Times New Roman" w:cs="Times New Roman"/>
          <w:sz w:val="24"/>
          <w:szCs w:val="24"/>
          <w:lang w:val="en-US"/>
        </w:rPr>
        <w:t>i</w:t>
      </w:r>
      <w:proofErr w:type="spellEnd"/>
      <w:r w:rsidRPr="002A15D4">
        <w:rPr>
          <w:rFonts w:ascii="Times New Roman" w:hAnsi="Times New Roman" w:cs="Times New Roman"/>
          <w:sz w:val="24"/>
          <w:szCs w:val="24"/>
        </w:rPr>
        <w:t xml:space="preserve">) · </w:t>
      </w:r>
      <w:r w:rsidRPr="002A15D4">
        <w:rPr>
          <w:rFonts w:ascii="Times New Roman" w:hAnsi="Times New Roman" w:cs="Times New Roman"/>
          <w:sz w:val="24"/>
          <w:szCs w:val="24"/>
          <w:lang w:val="en-US"/>
        </w:rPr>
        <w:t>R</w:t>
      </w:r>
      <w:r w:rsidRPr="002A15D4">
        <w:rPr>
          <w:rFonts w:ascii="Times New Roman" w:hAnsi="Times New Roman" w:cs="Times New Roman"/>
          <w:sz w:val="24"/>
          <w:szCs w:val="24"/>
        </w:rPr>
        <w:t xml:space="preserve"> · [(1 + </w:t>
      </w:r>
      <w:proofErr w:type="spellStart"/>
      <w:r w:rsidRPr="002A15D4">
        <w:rPr>
          <w:rFonts w:ascii="Times New Roman" w:hAnsi="Times New Roman" w:cs="Times New Roman"/>
          <w:sz w:val="24"/>
          <w:szCs w:val="24"/>
          <w:lang w:val="en-US"/>
        </w:rPr>
        <w:t>i</w:t>
      </w:r>
      <w:proofErr w:type="spellEnd"/>
      <w:proofErr w:type="gramStart"/>
      <w:r w:rsidRPr="002A15D4">
        <w:rPr>
          <w:rFonts w:ascii="Times New Roman" w:hAnsi="Times New Roman" w:cs="Times New Roman"/>
          <w:sz w:val="24"/>
          <w:szCs w:val="24"/>
        </w:rPr>
        <w:t>)</w:t>
      </w:r>
      <w:r w:rsidRPr="002A15D4">
        <w:rPr>
          <w:rFonts w:ascii="Times New Roman" w:hAnsi="Times New Roman" w:cs="Times New Roman"/>
          <w:sz w:val="24"/>
          <w:szCs w:val="24"/>
          <w:vertAlign w:val="superscript"/>
          <w:lang w:val="en-US"/>
        </w:rPr>
        <w:t>n</w:t>
      </w:r>
      <w:proofErr w:type="gramEnd"/>
      <w:r w:rsidRPr="002A15D4">
        <w:rPr>
          <w:rFonts w:ascii="Times New Roman" w:hAnsi="Times New Roman" w:cs="Times New Roman"/>
          <w:sz w:val="24"/>
          <w:szCs w:val="24"/>
        </w:rPr>
        <w:t xml:space="preserve">– 1] / [(1 + </w:t>
      </w:r>
      <w:proofErr w:type="spellStart"/>
      <w:r w:rsidRPr="002A15D4">
        <w:rPr>
          <w:rFonts w:ascii="Times New Roman" w:hAnsi="Times New Roman" w:cs="Times New Roman"/>
          <w:sz w:val="24"/>
          <w:szCs w:val="24"/>
          <w:lang w:val="en-US"/>
        </w:rPr>
        <w:t>i</w:t>
      </w:r>
      <w:proofErr w:type="spellEnd"/>
      <w:r w:rsidRPr="002A15D4">
        <w:rPr>
          <w:rFonts w:ascii="Times New Roman" w:hAnsi="Times New Roman" w:cs="Times New Roman"/>
          <w:sz w:val="24"/>
          <w:szCs w:val="24"/>
        </w:rPr>
        <w:t>)</w:t>
      </w:r>
      <w:r w:rsidRPr="002A15D4">
        <w:rPr>
          <w:rFonts w:ascii="Times New Roman" w:hAnsi="Times New Roman" w:cs="Times New Roman"/>
          <w:sz w:val="24"/>
          <w:szCs w:val="24"/>
          <w:vertAlign w:val="superscript"/>
        </w:rPr>
        <w:t>1/</w:t>
      </w:r>
      <w:r w:rsidRPr="002A15D4">
        <w:rPr>
          <w:rFonts w:ascii="Times New Roman" w:hAnsi="Times New Roman" w:cs="Times New Roman"/>
          <w:sz w:val="24"/>
          <w:szCs w:val="24"/>
          <w:vertAlign w:val="superscript"/>
          <w:lang w:val="en-US"/>
        </w:rPr>
        <w:t>p</w:t>
      </w:r>
      <w:r w:rsidRPr="002A15D4">
        <w:rPr>
          <w:rFonts w:ascii="Times New Roman" w:hAnsi="Times New Roman" w:cs="Times New Roman"/>
          <w:sz w:val="24"/>
          <w:szCs w:val="24"/>
        </w:rPr>
        <w:t xml:space="preserve"> - 1].</w:t>
      </w:r>
    </w:p>
    <w:p w:rsidR="00EC251A" w:rsidRPr="002A15D4" w:rsidRDefault="00EC251A" w:rsidP="00EC251A">
      <w:pPr>
        <w:spacing w:after="0"/>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где р – число платежей в году.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Получаем: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lang w:val="en-US"/>
        </w:rPr>
        <w:t>S</w:t>
      </w:r>
      <w:r w:rsidRPr="002A15D4">
        <w:rPr>
          <w:rFonts w:ascii="Times New Roman" w:hAnsi="Times New Roman" w:cs="Times New Roman"/>
          <w:sz w:val="24"/>
          <w:szCs w:val="24"/>
        </w:rPr>
        <w:t xml:space="preserve"> = (1 + 0</w:t>
      </w:r>
      <w:proofErr w:type="gramStart"/>
      <w:r w:rsidRPr="002A15D4">
        <w:rPr>
          <w:rFonts w:ascii="Times New Roman" w:hAnsi="Times New Roman" w:cs="Times New Roman"/>
          <w:sz w:val="24"/>
          <w:szCs w:val="24"/>
        </w:rPr>
        <w:t>,08</w:t>
      </w:r>
      <w:proofErr w:type="gramEnd"/>
      <w:r w:rsidRPr="002A15D4">
        <w:rPr>
          <w:rFonts w:ascii="Times New Roman" w:hAnsi="Times New Roman" w:cs="Times New Roman"/>
          <w:sz w:val="24"/>
          <w:szCs w:val="24"/>
        </w:rPr>
        <w:t>) · 500 · [(1 + 0,08)</w:t>
      </w:r>
      <w:r w:rsidRPr="002A15D4">
        <w:rPr>
          <w:rFonts w:ascii="Times New Roman" w:hAnsi="Times New Roman" w:cs="Times New Roman"/>
          <w:sz w:val="24"/>
          <w:szCs w:val="24"/>
          <w:vertAlign w:val="superscript"/>
        </w:rPr>
        <w:t>5</w:t>
      </w:r>
      <w:r w:rsidRPr="002A15D4">
        <w:rPr>
          <w:rFonts w:ascii="Times New Roman" w:hAnsi="Times New Roman" w:cs="Times New Roman"/>
          <w:sz w:val="24"/>
          <w:szCs w:val="24"/>
        </w:rPr>
        <w:t xml:space="preserve"> – 1] / [(1 + 0,08)</w:t>
      </w:r>
      <w:r w:rsidRPr="002A15D4">
        <w:rPr>
          <w:rFonts w:ascii="Times New Roman" w:hAnsi="Times New Roman" w:cs="Times New Roman"/>
          <w:sz w:val="24"/>
          <w:szCs w:val="24"/>
          <w:vertAlign w:val="superscript"/>
        </w:rPr>
        <w:t>1/2</w:t>
      </w:r>
      <w:r w:rsidRPr="002A15D4">
        <w:rPr>
          <w:rFonts w:ascii="Times New Roman" w:hAnsi="Times New Roman" w:cs="Times New Roman"/>
          <w:sz w:val="24"/>
          <w:szCs w:val="24"/>
        </w:rPr>
        <w:t xml:space="preserve"> - 1] = 6460,205 долл.</w:t>
      </w:r>
    </w:p>
    <w:p w:rsidR="00EC251A" w:rsidRPr="001B098A" w:rsidRDefault="00EC251A" w:rsidP="001B098A">
      <w:pPr>
        <w:spacing w:after="0"/>
        <w:ind w:firstLine="386"/>
        <w:jc w:val="both"/>
        <w:outlineLvl w:val="0"/>
        <w:rPr>
          <w:rFonts w:ascii="Times New Roman" w:eastAsia="Times New Roman" w:hAnsi="Times New Roman" w:cs="Times New Roman"/>
          <w:b/>
          <w:sz w:val="24"/>
          <w:szCs w:val="24"/>
          <w:lang w:eastAsia="ru-RU"/>
        </w:rPr>
      </w:pPr>
      <w:r w:rsidRPr="002A15D4">
        <w:rPr>
          <w:rFonts w:ascii="Times New Roman" w:hAnsi="Times New Roman" w:cs="Times New Roman"/>
          <w:sz w:val="24"/>
          <w:szCs w:val="24"/>
        </w:rPr>
        <w:t>Во втором случае сумма будет больше.</w:t>
      </w:r>
    </w:p>
    <w:p w:rsidR="00EC251A" w:rsidRPr="002A15D4" w:rsidRDefault="00EC251A" w:rsidP="00EC251A">
      <w:pPr>
        <w:pStyle w:val="a9"/>
        <w:shd w:val="clear" w:color="auto" w:fill="FFFFFF"/>
        <w:spacing w:before="0" w:beforeAutospacing="0" w:after="0" w:afterAutospacing="0"/>
        <w:ind w:firstLine="386"/>
        <w:jc w:val="both"/>
        <w:rPr>
          <w:b/>
        </w:rPr>
      </w:pPr>
      <w:r w:rsidRPr="002A15D4">
        <w:rPr>
          <w:b/>
          <w:i/>
        </w:rPr>
        <w:lastRenderedPageBreak/>
        <w:t>Задача 76</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Продажи в кредит в организации составляют 500 тыс. тенге. Период поступления денег – 90 дней. Себестоимость составляет 50% от цены реализации. Определите средние вложения в дебиторскую задолженность.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sz w:val="24"/>
          <w:szCs w:val="24"/>
        </w:rPr>
      </w:pPr>
      <w:r w:rsidRPr="002A15D4">
        <w:rPr>
          <w:rFonts w:ascii="Times New Roman" w:hAnsi="Times New Roman" w:cs="Times New Roman"/>
          <w:i/>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1) Оборачиваемость счетов дебиторов = 360 / 90 = 4,0 дня.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2) Средний размер счетов дебиторов = 500 тыс. тенге / 4,0 = 125,0 тыс. тенге. </w:t>
      </w:r>
    </w:p>
    <w:p w:rsidR="00EC251A" w:rsidRPr="002A15D4" w:rsidRDefault="00EC251A" w:rsidP="00EC251A">
      <w:pPr>
        <w:spacing w:after="0"/>
        <w:ind w:firstLine="386"/>
        <w:jc w:val="both"/>
        <w:outlineLvl w:val="0"/>
        <w:rPr>
          <w:rFonts w:ascii="Times New Roman" w:eastAsia="Times New Roman" w:hAnsi="Times New Roman" w:cs="Times New Roman"/>
          <w:b/>
          <w:sz w:val="24"/>
          <w:szCs w:val="24"/>
          <w:lang w:eastAsia="ru-RU"/>
        </w:rPr>
      </w:pPr>
      <w:r w:rsidRPr="002A15D4">
        <w:rPr>
          <w:rFonts w:ascii="Times New Roman" w:hAnsi="Times New Roman" w:cs="Times New Roman"/>
          <w:sz w:val="24"/>
          <w:szCs w:val="24"/>
        </w:rPr>
        <w:t>3) Средние вложения в счета дебиторов = 125,0 · 0,5 = 62,5 тыс. тенге.</w:t>
      </w:r>
    </w:p>
    <w:p w:rsidR="00EC251A" w:rsidRPr="002A15D4" w:rsidRDefault="00EC251A" w:rsidP="00EC251A">
      <w:pPr>
        <w:spacing w:after="0"/>
        <w:ind w:firstLine="709"/>
        <w:jc w:val="both"/>
        <w:rPr>
          <w:rFonts w:ascii="Times New Roman" w:hAnsi="Times New Roman" w:cs="Times New Roman"/>
          <w:b/>
          <w:bCs/>
        </w:rPr>
      </w:pPr>
    </w:p>
    <w:p w:rsidR="00EC251A" w:rsidRPr="002A15D4" w:rsidRDefault="00EC251A" w:rsidP="00EC251A">
      <w:pPr>
        <w:spacing w:after="0"/>
        <w:ind w:firstLine="386"/>
        <w:jc w:val="both"/>
        <w:outlineLvl w:val="0"/>
        <w:rPr>
          <w:rFonts w:ascii="Times New Roman" w:hAnsi="Times New Roman" w:cs="Times New Roman"/>
          <w:b/>
          <w:i/>
          <w:sz w:val="24"/>
          <w:szCs w:val="24"/>
        </w:rPr>
      </w:pPr>
      <w:r w:rsidRPr="002A15D4">
        <w:rPr>
          <w:rFonts w:ascii="Times New Roman" w:hAnsi="Times New Roman" w:cs="Times New Roman"/>
          <w:b/>
          <w:i/>
          <w:sz w:val="24"/>
          <w:szCs w:val="24"/>
        </w:rPr>
        <w:t>Задача 77</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Номинальная учетная ставка равна 10%. При этом проценты начисляются ежеквартально. Найти эффективную учетную ставку.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Определяем эффективную учетную ставку следующим образом: </w:t>
      </w:r>
    </w:p>
    <w:p w:rsidR="00EC251A" w:rsidRPr="002A15D4" w:rsidRDefault="00EC251A" w:rsidP="00EC251A">
      <w:pPr>
        <w:spacing w:after="0"/>
        <w:ind w:firstLine="386"/>
        <w:jc w:val="center"/>
        <w:outlineLvl w:val="0"/>
        <w:rPr>
          <w:rFonts w:ascii="Times New Roman" w:hAnsi="Times New Roman" w:cs="Times New Roman"/>
          <w:sz w:val="24"/>
          <w:szCs w:val="24"/>
        </w:rPr>
      </w:pPr>
      <w:proofErr w:type="spellStart"/>
      <w:proofErr w:type="gramStart"/>
      <w:r w:rsidRPr="002A15D4">
        <w:rPr>
          <w:rFonts w:ascii="Times New Roman" w:hAnsi="Times New Roman" w:cs="Times New Roman"/>
          <w:sz w:val="24"/>
          <w:szCs w:val="24"/>
          <w:lang w:val="en-US"/>
        </w:rPr>
        <w:t>d</w:t>
      </w:r>
      <w:r w:rsidRPr="002A15D4">
        <w:rPr>
          <w:rFonts w:ascii="Times New Roman" w:hAnsi="Times New Roman" w:cs="Times New Roman"/>
          <w:sz w:val="24"/>
          <w:szCs w:val="24"/>
          <w:vertAlign w:val="subscript"/>
          <w:lang w:val="en-US"/>
        </w:rPr>
        <w:t>ef</w:t>
      </w:r>
      <w:proofErr w:type="spellEnd"/>
      <w:proofErr w:type="gramEnd"/>
      <w:r w:rsidRPr="002A15D4">
        <w:rPr>
          <w:rFonts w:ascii="Times New Roman" w:hAnsi="Times New Roman" w:cs="Times New Roman"/>
          <w:sz w:val="24"/>
          <w:szCs w:val="24"/>
        </w:rPr>
        <w:t xml:space="preserve">= 1 – (1 – </w:t>
      </w:r>
      <w:proofErr w:type="spellStart"/>
      <w:r w:rsidRPr="002A15D4">
        <w:rPr>
          <w:rFonts w:ascii="Times New Roman" w:hAnsi="Times New Roman" w:cs="Times New Roman"/>
          <w:sz w:val="24"/>
          <w:szCs w:val="24"/>
          <w:lang w:val="en-US"/>
        </w:rPr>
        <w:t>d</w:t>
      </w:r>
      <w:r w:rsidRPr="002A15D4">
        <w:rPr>
          <w:rFonts w:ascii="Times New Roman" w:hAnsi="Times New Roman" w:cs="Times New Roman"/>
          <w:sz w:val="24"/>
          <w:szCs w:val="24"/>
          <w:vertAlign w:val="subscript"/>
          <w:lang w:val="en-US"/>
        </w:rPr>
        <w:t>n</w:t>
      </w:r>
      <w:proofErr w:type="spellEnd"/>
      <w:r w:rsidRPr="002A15D4">
        <w:rPr>
          <w:rFonts w:ascii="Times New Roman" w:hAnsi="Times New Roman" w:cs="Times New Roman"/>
          <w:sz w:val="24"/>
          <w:szCs w:val="24"/>
        </w:rPr>
        <w:t xml:space="preserve"> / </w:t>
      </w:r>
      <w:r w:rsidRPr="002A15D4">
        <w:rPr>
          <w:rFonts w:ascii="Times New Roman" w:hAnsi="Times New Roman" w:cs="Times New Roman"/>
          <w:sz w:val="24"/>
          <w:szCs w:val="24"/>
          <w:lang w:val="en-US"/>
        </w:rPr>
        <w:t>m</w:t>
      </w:r>
      <w:r w:rsidRPr="002A15D4">
        <w:rPr>
          <w:rFonts w:ascii="Times New Roman" w:hAnsi="Times New Roman" w:cs="Times New Roman"/>
          <w:sz w:val="24"/>
          <w:szCs w:val="24"/>
        </w:rPr>
        <w:t>)</w:t>
      </w:r>
      <w:r w:rsidRPr="002A15D4">
        <w:rPr>
          <w:rFonts w:ascii="Times New Roman" w:hAnsi="Times New Roman" w:cs="Times New Roman"/>
          <w:sz w:val="24"/>
          <w:szCs w:val="24"/>
          <w:vertAlign w:val="superscript"/>
          <w:lang w:val="en-US"/>
        </w:rPr>
        <w:t>m</w:t>
      </w:r>
      <w:r w:rsidRPr="002A15D4">
        <w:rPr>
          <w:rFonts w:ascii="Times New Roman" w:hAnsi="Times New Roman" w:cs="Times New Roman"/>
          <w:sz w:val="24"/>
          <w:szCs w:val="24"/>
        </w:rPr>
        <w:t>,</w:t>
      </w:r>
    </w:p>
    <w:p w:rsidR="00EC251A" w:rsidRPr="002A15D4" w:rsidRDefault="00EC251A" w:rsidP="00EC251A">
      <w:pPr>
        <w:spacing w:after="0"/>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где: </w:t>
      </w:r>
      <w:proofErr w:type="spellStart"/>
      <w:r w:rsidRPr="002A15D4">
        <w:rPr>
          <w:rFonts w:ascii="Times New Roman" w:hAnsi="Times New Roman" w:cs="Times New Roman"/>
          <w:sz w:val="24"/>
          <w:szCs w:val="24"/>
          <w:lang w:val="en-US"/>
        </w:rPr>
        <w:t>d</w:t>
      </w:r>
      <w:r w:rsidRPr="002A15D4">
        <w:rPr>
          <w:rFonts w:ascii="Times New Roman" w:hAnsi="Times New Roman" w:cs="Times New Roman"/>
          <w:sz w:val="24"/>
          <w:szCs w:val="24"/>
          <w:vertAlign w:val="subscript"/>
          <w:lang w:val="en-US"/>
        </w:rPr>
        <w:t>n</w:t>
      </w:r>
      <w:proofErr w:type="spellEnd"/>
      <w:r w:rsidRPr="002A15D4">
        <w:rPr>
          <w:rFonts w:ascii="Times New Roman" w:hAnsi="Times New Roman" w:cs="Times New Roman"/>
          <w:sz w:val="24"/>
          <w:szCs w:val="24"/>
        </w:rPr>
        <w:t xml:space="preserve"> - номинальная учетная ставка; m - число начислений году.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Подставляем: </w:t>
      </w:r>
    </w:p>
    <w:p w:rsidR="00EC251A" w:rsidRPr="002A15D4" w:rsidRDefault="00EC251A" w:rsidP="00EC251A">
      <w:pPr>
        <w:spacing w:after="0"/>
        <w:ind w:firstLine="386"/>
        <w:jc w:val="both"/>
        <w:outlineLvl w:val="0"/>
        <w:rPr>
          <w:rFonts w:ascii="Times New Roman" w:hAnsi="Times New Roman" w:cs="Times New Roman"/>
          <w:sz w:val="24"/>
          <w:szCs w:val="24"/>
        </w:rPr>
      </w:pPr>
      <w:proofErr w:type="spellStart"/>
      <w:proofErr w:type="gramStart"/>
      <w:r w:rsidRPr="002A15D4">
        <w:rPr>
          <w:rFonts w:ascii="Times New Roman" w:hAnsi="Times New Roman" w:cs="Times New Roman"/>
          <w:sz w:val="24"/>
          <w:szCs w:val="24"/>
          <w:lang w:val="en-US"/>
        </w:rPr>
        <w:t>d</w:t>
      </w:r>
      <w:r w:rsidRPr="002A15D4">
        <w:rPr>
          <w:rFonts w:ascii="Times New Roman" w:hAnsi="Times New Roman" w:cs="Times New Roman"/>
          <w:sz w:val="24"/>
          <w:szCs w:val="24"/>
          <w:vertAlign w:val="subscript"/>
          <w:lang w:val="en-US"/>
        </w:rPr>
        <w:t>ef</w:t>
      </w:r>
      <w:proofErr w:type="spellEnd"/>
      <w:proofErr w:type="gramEnd"/>
      <w:r w:rsidRPr="002A15D4">
        <w:rPr>
          <w:rFonts w:ascii="Times New Roman" w:hAnsi="Times New Roman" w:cs="Times New Roman"/>
          <w:sz w:val="24"/>
          <w:szCs w:val="24"/>
        </w:rPr>
        <w:t>= 1 – (1 – 0,1 / 4)</w:t>
      </w:r>
      <w:r w:rsidRPr="002A15D4">
        <w:rPr>
          <w:rFonts w:ascii="Times New Roman" w:hAnsi="Times New Roman" w:cs="Times New Roman"/>
          <w:sz w:val="24"/>
          <w:szCs w:val="24"/>
          <w:vertAlign w:val="superscript"/>
        </w:rPr>
        <w:t>4</w:t>
      </w:r>
      <w:r w:rsidRPr="002A15D4">
        <w:rPr>
          <w:rFonts w:ascii="Times New Roman" w:hAnsi="Times New Roman" w:cs="Times New Roman"/>
          <w:sz w:val="24"/>
          <w:szCs w:val="24"/>
        </w:rPr>
        <w:t xml:space="preserve"> = 0,0963.</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Эффективная учетная ставка при данных условиях равна 9,63%.</w:t>
      </w:r>
    </w:p>
    <w:p w:rsidR="00EC251A" w:rsidRPr="002A15D4" w:rsidRDefault="00EC251A" w:rsidP="00EC251A">
      <w:pPr>
        <w:spacing w:after="0"/>
        <w:ind w:firstLine="709"/>
        <w:jc w:val="both"/>
        <w:rPr>
          <w:rFonts w:ascii="Times New Roman" w:hAnsi="Times New Roman" w:cs="Times New Roman"/>
          <w:b/>
          <w:bCs/>
        </w:rPr>
      </w:pPr>
    </w:p>
    <w:p w:rsidR="00EC251A" w:rsidRPr="002A15D4" w:rsidRDefault="00EC251A" w:rsidP="00EC251A">
      <w:pPr>
        <w:pStyle w:val="a9"/>
        <w:shd w:val="clear" w:color="auto" w:fill="FFFFFF"/>
        <w:spacing w:before="0" w:beforeAutospacing="0" w:after="0" w:afterAutospacing="0"/>
        <w:ind w:firstLine="386"/>
        <w:jc w:val="both"/>
        <w:rPr>
          <w:b/>
        </w:rPr>
      </w:pPr>
      <w:r w:rsidRPr="002A15D4">
        <w:rPr>
          <w:b/>
          <w:i/>
        </w:rPr>
        <w:t>Задача 78</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Вексель на сумму 10000 тенге с погашением 30 ноября предъявлен в банк для оплаты 20 сентября по учетной ставке 20% годовых. Определить сумму, выплаченную владельцу векселя и сумму дисконта при германской практике расчетов.</w:t>
      </w:r>
    </w:p>
    <w:p w:rsidR="00EC251A" w:rsidRPr="002A15D4" w:rsidRDefault="00EC251A" w:rsidP="00EC251A">
      <w:pPr>
        <w:shd w:val="clear" w:color="auto" w:fill="FFFFFF"/>
        <w:spacing w:after="0"/>
        <w:ind w:firstLine="386"/>
        <w:jc w:val="both"/>
        <w:rPr>
          <w:rFonts w:ascii="Times New Roman" w:eastAsia="Times New Roman" w:hAnsi="Times New Roman" w:cs="Times New Roman"/>
          <w:b/>
          <w:bCs/>
          <w:sz w:val="24"/>
          <w:szCs w:val="24"/>
          <w:lang w:eastAsia="ru-RU"/>
        </w:rPr>
      </w:pP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bCs/>
          <w:i/>
          <w:sz w:val="24"/>
          <w:szCs w:val="24"/>
          <w:lang w:eastAsia="ru-RU"/>
        </w:rPr>
        <w:t>Решение:</w:t>
      </w:r>
      <w:r w:rsidRPr="002A15D4">
        <w:rPr>
          <w:rFonts w:ascii="Times New Roman" w:eastAsia="Times New Roman" w:hAnsi="Times New Roman" w:cs="Times New Roman"/>
          <w:sz w:val="24"/>
          <w:szCs w:val="24"/>
          <w:lang w:eastAsia="ru-RU"/>
        </w:rPr>
        <w:t> </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До погашения векселя остался 71 день. Сумма, полученная владельцем векселя может быть найдена по формуле</w:t>
      </w:r>
    </w:p>
    <w:p w:rsidR="00EC251A" w:rsidRPr="002A15D4" w:rsidRDefault="00EC251A" w:rsidP="00EC251A">
      <w:pPr>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bdr w:val="none" w:sz="0" w:space="0" w:color="auto" w:frame="1"/>
          <w:lang w:eastAsia="ru-RU"/>
        </w:rPr>
        <w:t xml:space="preserve">P = </w:t>
      </w:r>
      <w:proofErr w:type="gramStart"/>
      <w:r w:rsidRPr="002A15D4">
        <w:rPr>
          <w:rFonts w:ascii="Times New Roman" w:eastAsia="Times New Roman" w:hAnsi="Times New Roman" w:cs="Times New Roman"/>
          <w:sz w:val="24"/>
          <w:szCs w:val="24"/>
          <w:bdr w:val="none" w:sz="0" w:space="0" w:color="auto" w:frame="1"/>
          <w:lang w:eastAsia="ru-RU"/>
        </w:rPr>
        <w:t>S(</w:t>
      </w:r>
      <w:proofErr w:type="gramEnd"/>
      <w:r w:rsidRPr="002A15D4">
        <w:rPr>
          <w:rFonts w:ascii="Times New Roman" w:eastAsia="Times New Roman" w:hAnsi="Times New Roman" w:cs="Times New Roman"/>
          <w:sz w:val="24"/>
          <w:szCs w:val="24"/>
          <w:bdr w:val="none" w:sz="0" w:space="0" w:color="auto" w:frame="1"/>
          <w:lang w:eastAsia="ru-RU"/>
        </w:rPr>
        <w:t xml:space="preserve">1 – n </w:t>
      </w:r>
      <w:r w:rsidRPr="002A15D4">
        <w:rPr>
          <w:rFonts w:ascii="Times New Roman" w:hAnsi="Times New Roman" w:cs="Times New Roman"/>
          <w:sz w:val="24"/>
          <w:szCs w:val="24"/>
        </w:rPr>
        <w:t xml:space="preserve">·  </w:t>
      </w:r>
      <w:r w:rsidRPr="002A15D4">
        <w:rPr>
          <w:rFonts w:ascii="Times New Roman" w:eastAsia="Times New Roman" w:hAnsi="Times New Roman" w:cs="Times New Roman"/>
          <w:sz w:val="24"/>
          <w:szCs w:val="24"/>
          <w:bdr w:val="none" w:sz="0" w:space="0" w:color="auto" w:frame="1"/>
          <w:lang w:eastAsia="ru-RU"/>
        </w:rPr>
        <w:t>d) = 10000[1 − 0,2(71 / 360)] = 9605,56 тенге.</w:t>
      </w:r>
    </w:p>
    <w:p w:rsidR="00EC251A" w:rsidRPr="002A15D4" w:rsidRDefault="00EC251A" w:rsidP="00EC251A">
      <w:pPr>
        <w:spacing w:after="0"/>
        <w:ind w:firstLine="386"/>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Размер дисконта</w:t>
      </w:r>
    </w:p>
    <w:p w:rsidR="00EC251A" w:rsidRPr="002A15D4" w:rsidRDefault="00EC251A" w:rsidP="00EC251A">
      <w:pPr>
        <w:spacing w:after="0"/>
        <w:ind w:firstLine="386"/>
        <w:jc w:val="both"/>
        <w:rPr>
          <w:rFonts w:ascii="Times New Roman" w:eastAsia="Times New Roman" w:hAnsi="Times New Roman" w:cs="Times New Roman"/>
          <w:sz w:val="24"/>
          <w:szCs w:val="24"/>
          <w:bdr w:val="none" w:sz="0" w:space="0" w:color="auto" w:frame="1"/>
          <w:lang w:eastAsia="ru-RU"/>
        </w:rPr>
      </w:pPr>
      <w:r w:rsidRPr="002A15D4">
        <w:rPr>
          <w:rFonts w:ascii="Times New Roman" w:eastAsia="Times New Roman" w:hAnsi="Times New Roman" w:cs="Times New Roman"/>
          <w:sz w:val="24"/>
          <w:szCs w:val="24"/>
          <w:bdr w:val="none" w:sz="0" w:space="0" w:color="auto" w:frame="1"/>
          <w:lang w:eastAsia="ru-RU"/>
        </w:rPr>
        <w:t xml:space="preserve">P = S </w:t>
      </w:r>
      <w:r w:rsidRPr="002A15D4">
        <w:rPr>
          <w:rFonts w:ascii="Times New Roman" w:hAnsi="Times New Roman" w:cs="Times New Roman"/>
          <w:sz w:val="24"/>
          <w:szCs w:val="24"/>
        </w:rPr>
        <w:t xml:space="preserve">· </w:t>
      </w:r>
      <w:r w:rsidRPr="002A15D4">
        <w:rPr>
          <w:rFonts w:ascii="Times New Roman" w:eastAsia="Times New Roman" w:hAnsi="Times New Roman" w:cs="Times New Roman"/>
          <w:sz w:val="24"/>
          <w:szCs w:val="24"/>
          <w:bdr w:val="none" w:sz="0" w:space="0" w:color="auto" w:frame="1"/>
          <w:lang w:eastAsia="ru-RU"/>
        </w:rPr>
        <w:t xml:space="preserve">n </w:t>
      </w:r>
      <w:r w:rsidRPr="002A15D4">
        <w:rPr>
          <w:rFonts w:ascii="Times New Roman" w:hAnsi="Times New Roman" w:cs="Times New Roman"/>
          <w:sz w:val="24"/>
          <w:szCs w:val="24"/>
        </w:rPr>
        <w:t xml:space="preserve">· </w:t>
      </w:r>
      <w:r w:rsidRPr="002A15D4">
        <w:rPr>
          <w:rFonts w:ascii="Times New Roman" w:eastAsia="Times New Roman" w:hAnsi="Times New Roman" w:cs="Times New Roman"/>
          <w:sz w:val="24"/>
          <w:szCs w:val="24"/>
          <w:bdr w:val="none" w:sz="0" w:space="0" w:color="auto" w:frame="1"/>
          <w:lang w:eastAsia="ru-RU"/>
        </w:rPr>
        <w:t xml:space="preserve">d = 10000 </w:t>
      </w:r>
      <w:r w:rsidRPr="002A15D4">
        <w:rPr>
          <w:rFonts w:ascii="Cambria Math" w:eastAsia="Times New Roman" w:hAnsi="Cambria Math" w:cs="Cambria Math"/>
          <w:sz w:val="24"/>
          <w:szCs w:val="24"/>
          <w:bdr w:val="none" w:sz="0" w:space="0" w:color="auto" w:frame="1"/>
          <w:lang w:eastAsia="ru-RU"/>
        </w:rPr>
        <w:t>⋅</w:t>
      </w:r>
      <w:r w:rsidRPr="002A15D4">
        <w:rPr>
          <w:rFonts w:ascii="Times New Roman" w:eastAsia="Times New Roman" w:hAnsi="Times New Roman" w:cs="Times New Roman"/>
          <w:sz w:val="24"/>
          <w:szCs w:val="24"/>
          <w:bdr w:val="none" w:sz="0" w:space="0" w:color="auto" w:frame="1"/>
          <w:lang w:eastAsia="ru-RU"/>
        </w:rPr>
        <w:t xml:space="preserve"> 0,2(71 / 360) =394,44 тенге.</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bCs/>
          <w:i/>
          <w:iCs/>
          <w:sz w:val="24"/>
          <w:szCs w:val="24"/>
          <w:lang w:eastAsia="ru-RU"/>
        </w:rPr>
        <w:t>Ответ:</w:t>
      </w:r>
      <w:r w:rsidRPr="002A15D4">
        <w:rPr>
          <w:rFonts w:ascii="Times New Roman" w:eastAsia="Times New Roman" w:hAnsi="Times New Roman" w:cs="Times New Roman"/>
          <w:sz w:val="24"/>
          <w:szCs w:val="24"/>
          <w:lang w:eastAsia="ru-RU"/>
        </w:rPr>
        <w:t> </w:t>
      </w:r>
      <w:r w:rsidRPr="002A15D4">
        <w:rPr>
          <w:rFonts w:ascii="Times New Roman" w:eastAsia="Times New Roman" w:hAnsi="Times New Roman" w:cs="Times New Roman"/>
          <w:sz w:val="24"/>
          <w:szCs w:val="24"/>
          <w:bdr w:val="none" w:sz="0" w:space="0" w:color="auto" w:frame="1"/>
          <w:lang w:eastAsia="ru-RU"/>
        </w:rPr>
        <w:t>P = 9605,56 тенге</w:t>
      </w:r>
      <w:r w:rsidRPr="002A15D4">
        <w:rPr>
          <w:rFonts w:ascii="Times New Roman" w:eastAsia="Times New Roman" w:hAnsi="Times New Roman" w:cs="Times New Roman"/>
          <w:sz w:val="24"/>
          <w:szCs w:val="24"/>
          <w:lang w:eastAsia="ru-RU"/>
        </w:rPr>
        <w:t>, </w:t>
      </w:r>
      <w:r w:rsidRPr="002A15D4">
        <w:rPr>
          <w:rFonts w:ascii="Times New Roman" w:eastAsia="Times New Roman" w:hAnsi="Times New Roman" w:cs="Times New Roman"/>
          <w:sz w:val="24"/>
          <w:szCs w:val="24"/>
          <w:bdr w:val="none" w:sz="0" w:space="0" w:color="auto" w:frame="1"/>
          <w:lang w:eastAsia="ru-RU"/>
        </w:rPr>
        <w:t>D = 394,44 тенге</w:t>
      </w:r>
      <w:r w:rsidRPr="002A15D4">
        <w:rPr>
          <w:rFonts w:ascii="Times New Roman" w:eastAsia="Times New Roman" w:hAnsi="Times New Roman" w:cs="Times New Roman"/>
          <w:sz w:val="24"/>
          <w:szCs w:val="24"/>
          <w:lang w:eastAsia="ru-RU"/>
        </w:rPr>
        <w:t>.</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p>
    <w:p w:rsidR="00EC251A" w:rsidRPr="002A15D4" w:rsidRDefault="00EC251A" w:rsidP="00EC251A">
      <w:pPr>
        <w:pStyle w:val="a9"/>
        <w:shd w:val="clear" w:color="auto" w:fill="FFFFFF"/>
        <w:spacing w:before="0" w:beforeAutospacing="0" w:after="0" w:afterAutospacing="0"/>
        <w:ind w:firstLine="386"/>
        <w:jc w:val="both"/>
        <w:rPr>
          <w:b/>
        </w:rPr>
      </w:pPr>
      <w:r w:rsidRPr="002A15D4">
        <w:rPr>
          <w:b/>
          <w:i/>
        </w:rPr>
        <w:t>Задача 79</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На сколько изменится срок удвоения вклада, если от простых процентов i = 18% перейти к начислению сложных процентов?</w:t>
      </w:r>
    </w:p>
    <w:p w:rsidR="00EC251A" w:rsidRPr="002A15D4" w:rsidRDefault="00EC251A" w:rsidP="00EC251A">
      <w:pPr>
        <w:shd w:val="clear" w:color="auto" w:fill="FFFFFF"/>
        <w:spacing w:after="0"/>
        <w:ind w:firstLine="386"/>
        <w:jc w:val="both"/>
        <w:rPr>
          <w:rFonts w:ascii="Times New Roman" w:eastAsia="Times New Roman" w:hAnsi="Times New Roman" w:cs="Times New Roman"/>
          <w:b/>
          <w:bCs/>
          <w:sz w:val="24"/>
          <w:szCs w:val="24"/>
          <w:lang w:eastAsia="ru-RU"/>
        </w:rPr>
      </w:pPr>
    </w:p>
    <w:p w:rsidR="00EC251A" w:rsidRPr="002A15D4" w:rsidRDefault="00EC251A" w:rsidP="00EC251A">
      <w:pPr>
        <w:shd w:val="clear" w:color="auto" w:fill="FFFFFF"/>
        <w:spacing w:after="0"/>
        <w:ind w:firstLine="386"/>
        <w:jc w:val="both"/>
        <w:rPr>
          <w:rFonts w:ascii="Times New Roman" w:eastAsia="Times New Roman" w:hAnsi="Times New Roman" w:cs="Times New Roman"/>
          <w:bCs/>
          <w:i/>
          <w:sz w:val="24"/>
          <w:szCs w:val="24"/>
          <w:lang w:eastAsia="ru-RU"/>
        </w:rPr>
      </w:pPr>
      <w:r w:rsidRPr="002A15D4">
        <w:rPr>
          <w:rFonts w:ascii="Times New Roman" w:eastAsia="Times New Roman" w:hAnsi="Times New Roman" w:cs="Times New Roman"/>
          <w:bCs/>
          <w:i/>
          <w:sz w:val="24"/>
          <w:szCs w:val="24"/>
          <w:lang w:eastAsia="ru-RU"/>
        </w:rPr>
        <w:t>Решение:</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Для случая простых процентов срок удвоения вклада найдем по формуле</w:t>
      </w:r>
    </w:p>
    <w:p w:rsidR="00EC251A" w:rsidRPr="002A15D4" w:rsidRDefault="00EC251A" w:rsidP="00EC251A">
      <w:pPr>
        <w:spacing w:after="0"/>
        <w:ind w:firstLine="386"/>
        <w:jc w:val="both"/>
        <w:rPr>
          <w:rFonts w:ascii="Times New Roman" w:eastAsia="Times New Roman" w:hAnsi="Times New Roman" w:cs="Times New Roman"/>
          <w:sz w:val="24"/>
          <w:szCs w:val="24"/>
          <w:bdr w:val="none" w:sz="0" w:space="0" w:color="auto" w:frame="1"/>
          <w:lang w:eastAsia="ru-RU"/>
        </w:rPr>
      </w:pPr>
      <w:r w:rsidRPr="002A15D4">
        <w:rPr>
          <w:rFonts w:ascii="Times New Roman" w:eastAsia="Times New Roman" w:hAnsi="Times New Roman" w:cs="Times New Roman"/>
          <w:sz w:val="24"/>
          <w:szCs w:val="24"/>
          <w:bdr w:val="none" w:sz="0" w:space="0" w:color="auto" w:frame="1"/>
          <w:lang w:eastAsia="ru-RU"/>
        </w:rPr>
        <w:t>n</w:t>
      </w:r>
      <w:r w:rsidRPr="002A15D4">
        <w:rPr>
          <w:rFonts w:ascii="Times New Roman" w:eastAsia="Times New Roman" w:hAnsi="Times New Roman" w:cs="Times New Roman"/>
          <w:sz w:val="24"/>
          <w:szCs w:val="24"/>
          <w:bdr w:val="none" w:sz="0" w:space="0" w:color="auto" w:frame="1"/>
          <w:vertAlign w:val="subscript"/>
          <w:lang w:eastAsia="ru-RU"/>
        </w:rPr>
        <w:t>1</w:t>
      </w:r>
      <w:r w:rsidRPr="002A15D4">
        <w:rPr>
          <w:rFonts w:ascii="Times New Roman" w:eastAsia="Times New Roman" w:hAnsi="Times New Roman" w:cs="Times New Roman"/>
          <w:sz w:val="24"/>
          <w:szCs w:val="24"/>
          <w:bdr w:val="none" w:sz="0" w:space="0" w:color="auto" w:frame="1"/>
          <w:lang w:eastAsia="ru-RU"/>
        </w:rPr>
        <w:t xml:space="preserve"> = 1 / 0,18 = 5,56.</w:t>
      </w:r>
    </w:p>
    <w:p w:rsidR="00EC251A" w:rsidRPr="002A15D4" w:rsidRDefault="00EC251A" w:rsidP="00EC251A">
      <w:pPr>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Для случая сложных процентов срок удвоения вклада найдем по формуле</w:t>
      </w:r>
    </w:p>
    <w:p w:rsidR="00EC251A" w:rsidRPr="002A15D4" w:rsidRDefault="00EC251A" w:rsidP="00EC251A">
      <w:pPr>
        <w:spacing w:after="0"/>
        <w:ind w:firstLine="386"/>
        <w:jc w:val="both"/>
        <w:rPr>
          <w:rFonts w:ascii="Times New Roman" w:eastAsia="Times New Roman" w:hAnsi="Times New Roman" w:cs="Times New Roman"/>
          <w:sz w:val="24"/>
          <w:szCs w:val="24"/>
          <w:bdr w:val="none" w:sz="0" w:space="0" w:color="auto" w:frame="1"/>
          <w:lang w:eastAsia="ru-RU"/>
        </w:rPr>
      </w:pPr>
      <w:r w:rsidRPr="002A15D4">
        <w:rPr>
          <w:rFonts w:ascii="Times New Roman" w:eastAsia="Times New Roman" w:hAnsi="Times New Roman" w:cs="Times New Roman"/>
          <w:sz w:val="24"/>
          <w:szCs w:val="24"/>
          <w:bdr w:val="none" w:sz="0" w:space="0" w:color="auto" w:frame="1"/>
          <w:lang w:val="en-US" w:eastAsia="ru-RU"/>
        </w:rPr>
        <w:t>n</w:t>
      </w:r>
      <w:r w:rsidRPr="002A15D4">
        <w:rPr>
          <w:rFonts w:ascii="Times New Roman" w:eastAsia="Times New Roman" w:hAnsi="Times New Roman" w:cs="Times New Roman"/>
          <w:sz w:val="24"/>
          <w:szCs w:val="24"/>
          <w:bdr w:val="none" w:sz="0" w:space="0" w:color="auto" w:frame="1"/>
          <w:vertAlign w:val="subscript"/>
          <w:lang w:eastAsia="ru-RU"/>
        </w:rPr>
        <w:t xml:space="preserve">2 </w:t>
      </w:r>
      <w:r w:rsidRPr="002A15D4">
        <w:rPr>
          <w:rFonts w:ascii="Times New Roman" w:eastAsia="Times New Roman" w:hAnsi="Times New Roman" w:cs="Times New Roman"/>
          <w:sz w:val="24"/>
          <w:szCs w:val="24"/>
          <w:bdr w:val="none" w:sz="0" w:space="0" w:color="auto" w:frame="1"/>
          <w:lang w:eastAsia="ru-RU"/>
        </w:rPr>
        <w:t xml:space="preserve">= </w:t>
      </w:r>
      <w:r w:rsidRPr="002A15D4">
        <w:rPr>
          <w:rFonts w:ascii="Times New Roman" w:eastAsia="Times New Roman" w:hAnsi="Times New Roman" w:cs="Times New Roman"/>
          <w:sz w:val="24"/>
          <w:szCs w:val="24"/>
          <w:bdr w:val="none" w:sz="0" w:space="0" w:color="auto" w:frame="1"/>
          <w:lang w:val="en-US" w:eastAsia="ru-RU"/>
        </w:rPr>
        <w:t>ln</w:t>
      </w:r>
      <w:r w:rsidRPr="002A15D4">
        <w:rPr>
          <w:rFonts w:ascii="Times New Roman" w:eastAsia="Times New Roman" w:hAnsi="Times New Roman" w:cs="Times New Roman"/>
          <w:sz w:val="24"/>
          <w:szCs w:val="24"/>
          <w:bdr w:val="none" w:sz="0" w:space="0" w:color="auto" w:frame="1"/>
          <w:lang w:eastAsia="ru-RU"/>
        </w:rPr>
        <w:t xml:space="preserve">2 / </w:t>
      </w:r>
      <w:proofErr w:type="gramStart"/>
      <w:r w:rsidRPr="002A15D4">
        <w:rPr>
          <w:rFonts w:ascii="Times New Roman" w:eastAsia="Times New Roman" w:hAnsi="Times New Roman" w:cs="Times New Roman"/>
          <w:sz w:val="24"/>
          <w:szCs w:val="24"/>
          <w:bdr w:val="none" w:sz="0" w:space="0" w:color="auto" w:frame="1"/>
          <w:lang w:val="en-US" w:eastAsia="ru-RU"/>
        </w:rPr>
        <w:t>ln</w:t>
      </w:r>
      <w:r w:rsidRPr="002A15D4">
        <w:rPr>
          <w:rFonts w:ascii="Times New Roman" w:eastAsia="Times New Roman" w:hAnsi="Times New Roman" w:cs="Times New Roman"/>
          <w:sz w:val="24"/>
          <w:szCs w:val="24"/>
          <w:bdr w:val="none" w:sz="0" w:space="0" w:color="auto" w:frame="1"/>
          <w:lang w:eastAsia="ru-RU"/>
        </w:rPr>
        <w:t>(</w:t>
      </w:r>
      <w:proofErr w:type="gramEnd"/>
      <w:r w:rsidRPr="002A15D4">
        <w:rPr>
          <w:rFonts w:ascii="Times New Roman" w:eastAsia="Times New Roman" w:hAnsi="Times New Roman" w:cs="Times New Roman"/>
          <w:sz w:val="24"/>
          <w:szCs w:val="24"/>
          <w:bdr w:val="none" w:sz="0" w:space="0" w:color="auto" w:frame="1"/>
          <w:lang w:eastAsia="ru-RU"/>
        </w:rPr>
        <w:t>1 + 0,18) = 4,19.</w:t>
      </w:r>
    </w:p>
    <w:p w:rsidR="00EC251A" w:rsidRPr="002A15D4" w:rsidRDefault="00EC251A" w:rsidP="00EC251A">
      <w:pPr>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Срок уменьшится на </w:t>
      </w:r>
      <w:r w:rsidRPr="002A15D4">
        <w:rPr>
          <w:rFonts w:ascii="Times New Roman" w:eastAsia="Times New Roman" w:hAnsi="Times New Roman" w:cs="Times New Roman"/>
          <w:sz w:val="24"/>
          <w:szCs w:val="24"/>
          <w:bdr w:val="none" w:sz="0" w:space="0" w:color="auto" w:frame="1"/>
          <w:lang w:eastAsia="ru-RU"/>
        </w:rPr>
        <w:t>5,56 − 4,19 = 1,37</w:t>
      </w:r>
      <w:r w:rsidRPr="002A15D4">
        <w:rPr>
          <w:rFonts w:ascii="Times New Roman" w:eastAsia="Times New Roman" w:hAnsi="Times New Roman" w:cs="Times New Roman"/>
          <w:sz w:val="24"/>
          <w:szCs w:val="24"/>
          <w:lang w:eastAsia="ru-RU"/>
        </w:rPr>
        <w:t> года.</w:t>
      </w:r>
    </w:p>
    <w:p w:rsidR="00EC251A" w:rsidRPr="002A15D4" w:rsidRDefault="00EC251A" w:rsidP="00EC251A">
      <w:pPr>
        <w:spacing w:after="0"/>
        <w:ind w:firstLine="386"/>
        <w:jc w:val="both"/>
        <w:outlineLvl w:val="0"/>
        <w:rPr>
          <w:rFonts w:ascii="Times New Roman" w:eastAsia="Times New Roman" w:hAnsi="Times New Roman" w:cs="Times New Roman"/>
          <w:sz w:val="24"/>
          <w:szCs w:val="24"/>
          <w:shd w:val="clear" w:color="auto" w:fill="FFFFFF"/>
          <w:lang w:eastAsia="ru-RU"/>
        </w:rPr>
      </w:pPr>
      <w:r w:rsidRPr="002A15D4">
        <w:rPr>
          <w:rFonts w:ascii="Times New Roman" w:eastAsia="Times New Roman" w:hAnsi="Times New Roman" w:cs="Times New Roman"/>
          <w:bCs/>
          <w:i/>
          <w:iCs/>
          <w:sz w:val="24"/>
          <w:szCs w:val="24"/>
          <w:shd w:val="clear" w:color="auto" w:fill="FFFFFF"/>
          <w:lang w:eastAsia="ru-RU"/>
        </w:rPr>
        <w:t>Ответ:</w:t>
      </w:r>
      <w:r w:rsidRPr="002A15D4">
        <w:rPr>
          <w:rFonts w:ascii="Times New Roman" w:eastAsia="Times New Roman" w:hAnsi="Times New Roman" w:cs="Times New Roman"/>
          <w:sz w:val="24"/>
          <w:szCs w:val="24"/>
          <w:shd w:val="clear" w:color="auto" w:fill="FFFFFF"/>
          <w:lang w:eastAsia="ru-RU"/>
        </w:rPr>
        <w:t> На </w:t>
      </w:r>
      <w:r w:rsidRPr="002A15D4">
        <w:rPr>
          <w:rFonts w:ascii="Times New Roman" w:eastAsia="Times New Roman" w:hAnsi="Times New Roman" w:cs="Times New Roman"/>
          <w:sz w:val="24"/>
          <w:szCs w:val="24"/>
          <w:bdr w:val="none" w:sz="0" w:space="0" w:color="auto" w:frame="1"/>
          <w:shd w:val="clear" w:color="auto" w:fill="FFFFFF"/>
          <w:lang w:eastAsia="ru-RU"/>
        </w:rPr>
        <w:t>1,37</w:t>
      </w:r>
      <w:r w:rsidRPr="002A15D4">
        <w:rPr>
          <w:rFonts w:ascii="Times New Roman" w:eastAsia="Times New Roman" w:hAnsi="Times New Roman" w:cs="Times New Roman"/>
          <w:sz w:val="24"/>
          <w:szCs w:val="24"/>
          <w:shd w:val="clear" w:color="auto" w:fill="FFFFFF"/>
          <w:lang w:eastAsia="ru-RU"/>
        </w:rPr>
        <w:t> года.</w:t>
      </w:r>
    </w:p>
    <w:p w:rsidR="00EC251A" w:rsidRPr="002A15D4" w:rsidRDefault="00EC251A" w:rsidP="00EC251A">
      <w:pPr>
        <w:pStyle w:val="a9"/>
        <w:shd w:val="clear" w:color="auto" w:fill="FFFFFF"/>
        <w:spacing w:before="0" w:beforeAutospacing="0" w:after="0" w:afterAutospacing="0"/>
        <w:ind w:firstLine="386"/>
        <w:jc w:val="both"/>
        <w:rPr>
          <w:b/>
          <w:i/>
        </w:rPr>
      </w:pPr>
    </w:p>
    <w:p w:rsidR="00EC251A" w:rsidRPr="002A15D4" w:rsidRDefault="00EC251A" w:rsidP="00EC251A">
      <w:pPr>
        <w:pStyle w:val="a9"/>
        <w:shd w:val="clear" w:color="auto" w:fill="FFFFFF"/>
        <w:spacing w:before="0" w:beforeAutospacing="0" w:after="0" w:afterAutospacing="0"/>
        <w:ind w:firstLine="386"/>
        <w:jc w:val="both"/>
        <w:rPr>
          <w:b/>
        </w:rPr>
      </w:pPr>
      <w:r w:rsidRPr="002A15D4">
        <w:rPr>
          <w:b/>
          <w:i/>
        </w:rPr>
        <w:t>Задача 80</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lastRenderedPageBreak/>
        <w:t>Определить современную стоимость годовой ренты при начислении процентов ежеквартально, если номинальная ставка 18%, размер отдельного платежа 10000 тенге, длительность ренты 3 года.</w:t>
      </w:r>
    </w:p>
    <w:p w:rsidR="00EC251A" w:rsidRPr="002A15D4" w:rsidRDefault="00EC251A" w:rsidP="00EC251A">
      <w:pPr>
        <w:shd w:val="clear" w:color="auto" w:fill="FFFFFF"/>
        <w:spacing w:after="0"/>
        <w:ind w:firstLine="386"/>
        <w:jc w:val="both"/>
        <w:rPr>
          <w:rFonts w:ascii="Times New Roman" w:eastAsia="Times New Roman" w:hAnsi="Times New Roman" w:cs="Times New Roman"/>
          <w:bCs/>
          <w:sz w:val="24"/>
          <w:szCs w:val="24"/>
          <w:lang w:eastAsia="ru-RU"/>
        </w:rPr>
      </w:pPr>
    </w:p>
    <w:p w:rsidR="00EC251A" w:rsidRPr="002A15D4" w:rsidRDefault="00EC251A" w:rsidP="00EC251A">
      <w:pPr>
        <w:shd w:val="clear" w:color="auto" w:fill="FFFFFF"/>
        <w:spacing w:after="0"/>
        <w:ind w:firstLine="386"/>
        <w:jc w:val="both"/>
        <w:rPr>
          <w:rFonts w:ascii="Times New Roman" w:eastAsia="Times New Roman" w:hAnsi="Times New Roman" w:cs="Times New Roman"/>
          <w:i/>
          <w:sz w:val="24"/>
          <w:szCs w:val="24"/>
          <w:lang w:eastAsia="ru-RU"/>
        </w:rPr>
      </w:pPr>
      <w:r w:rsidRPr="002A15D4">
        <w:rPr>
          <w:rFonts w:ascii="Times New Roman" w:eastAsia="Times New Roman" w:hAnsi="Times New Roman" w:cs="Times New Roman"/>
          <w:bCs/>
          <w:i/>
          <w:sz w:val="24"/>
          <w:szCs w:val="24"/>
          <w:lang w:eastAsia="ru-RU"/>
        </w:rPr>
        <w:t>Решение:</w:t>
      </w:r>
      <w:r w:rsidRPr="002A15D4">
        <w:rPr>
          <w:rFonts w:ascii="Times New Roman" w:eastAsia="Times New Roman" w:hAnsi="Times New Roman" w:cs="Times New Roman"/>
          <w:i/>
          <w:sz w:val="24"/>
          <w:szCs w:val="24"/>
          <w:lang w:eastAsia="ru-RU"/>
        </w:rPr>
        <w:t> </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Используем формулу для нахождения современной величины ренты</w:t>
      </w:r>
    </w:p>
    <w:p w:rsidR="00EC251A" w:rsidRPr="002A15D4" w:rsidRDefault="00EC251A" w:rsidP="00EC251A">
      <w:pPr>
        <w:spacing w:after="0"/>
        <w:ind w:firstLine="386"/>
        <w:jc w:val="center"/>
        <w:rPr>
          <w:rFonts w:ascii="Times New Roman" w:eastAsia="Times New Roman" w:hAnsi="Times New Roman" w:cs="Times New Roman"/>
          <w:sz w:val="24"/>
          <w:szCs w:val="24"/>
          <w:lang w:val="en-US" w:eastAsia="ru-RU"/>
        </w:rPr>
      </w:pPr>
      <w:r w:rsidRPr="002A15D4">
        <w:rPr>
          <w:rFonts w:ascii="Times New Roman" w:eastAsia="Times New Roman" w:hAnsi="Times New Roman" w:cs="Times New Roman"/>
          <w:sz w:val="24"/>
          <w:szCs w:val="24"/>
          <w:bdr w:val="none" w:sz="0" w:space="0" w:color="auto" w:frame="1"/>
          <w:lang w:val="en-US" w:eastAsia="ru-RU"/>
        </w:rPr>
        <w:t xml:space="preserve">A = </w:t>
      </w:r>
      <w:proofErr w:type="gramStart"/>
      <w:r w:rsidRPr="002A15D4">
        <w:rPr>
          <w:rFonts w:ascii="Times New Roman" w:eastAsia="Times New Roman" w:hAnsi="Times New Roman" w:cs="Times New Roman"/>
          <w:sz w:val="24"/>
          <w:szCs w:val="24"/>
          <w:bdr w:val="none" w:sz="0" w:space="0" w:color="auto" w:frame="1"/>
          <w:lang w:val="en-US" w:eastAsia="ru-RU"/>
        </w:rPr>
        <w:t>R[</w:t>
      </w:r>
      <w:proofErr w:type="gramEnd"/>
      <w:r w:rsidRPr="002A15D4">
        <w:rPr>
          <w:rFonts w:ascii="Times New Roman" w:eastAsia="Times New Roman" w:hAnsi="Times New Roman" w:cs="Times New Roman"/>
          <w:sz w:val="24"/>
          <w:szCs w:val="24"/>
          <w:bdr w:val="none" w:sz="0" w:space="0" w:color="auto" w:frame="1"/>
          <w:lang w:val="en-US" w:eastAsia="ru-RU"/>
        </w:rPr>
        <w:t xml:space="preserve">1 − (1 + </w:t>
      </w:r>
      <w:proofErr w:type="spellStart"/>
      <w:r w:rsidRPr="002A15D4">
        <w:rPr>
          <w:rFonts w:ascii="Times New Roman" w:eastAsia="Times New Roman" w:hAnsi="Times New Roman" w:cs="Times New Roman"/>
          <w:sz w:val="24"/>
          <w:szCs w:val="24"/>
          <w:bdr w:val="none" w:sz="0" w:space="0" w:color="auto" w:frame="1"/>
          <w:lang w:val="en-US" w:eastAsia="ru-RU"/>
        </w:rPr>
        <w:t>i</w:t>
      </w:r>
      <w:proofErr w:type="spellEnd"/>
      <w:r w:rsidRPr="002A15D4">
        <w:rPr>
          <w:rFonts w:ascii="Times New Roman" w:eastAsia="Times New Roman" w:hAnsi="Times New Roman" w:cs="Times New Roman"/>
          <w:sz w:val="24"/>
          <w:szCs w:val="24"/>
          <w:bdr w:val="none" w:sz="0" w:space="0" w:color="auto" w:frame="1"/>
          <w:lang w:val="en-US" w:eastAsia="ru-RU"/>
        </w:rPr>
        <w:t xml:space="preserve"> / m)</w:t>
      </w:r>
      <w:r w:rsidRPr="002A15D4">
        <w:rPr>
          <w:rFonts w:ascii="Times New Roman" w:eastAsia="Times New Roman" w:hAnsi="Times New Roman" w:cs="Times New Roman"/>
          <w:sz w:val="24"/>
          <w:szCs w:val="24"/>
          <w:bdr w:val="none" w:sz="0" w:space="0" w:color="auto" w:frame="1"/>
          <w:vertAlign w:val="superscript"/>
          <w:lang w:val="en-US" w:eastAsia="ru-RU"/>
        </w:rPr>
        <w:t>−</w:t>
      </w:r>
      <w:proofErr w:type="spellStart"/>
      <w:r w:rsidRPr="002A15D4">
        <w:rPr>
          <w:rFonts w:ascii="Times New Roman" w:eastAsia="Times New Roman" w:hAnsi="Times New Roman" w:cs="Times New Roman"/>
          <w:sz w:val="24"/>
          <w:szCs w:val="24"/>
          <w:bdr w:val="none" w:sz="0" w:space="0" w:color="auto" w:frame="1"/>
          <w:vertAlign w:val="superscript"/>
          <w:lang w:val="en-US" w:eastAsia="ru-RU"/>
        </w:rPr>
        <w:t>mnp</w:t>
      </w:r>
      <w:proofErr w:type="spellEnd"/>
      <w:r w:rsidRPr="002A15D4">
        <w:rPr>
          <w:rFonts w:ascii="Times New Roman" w:eastAsia="Times New Roman" w:hAnsi="Times New Roman" w:cs="Times New Roman"/>
          <w:sz w:val="24"/>
          <w:szCs w:val="24"/>
          <w:bdr w:val="none" w:sz="0" w:space="0" w:color="auto" w:frame="1"/>
          <w:lang w:val="en-US" w:eastAsia="ru-RU"/>
        </w:rPr>
        <w:t xml:space="preserve">] / p[(1 + </w:t>
      </w:r>
      <w:proofErr w:type="spellStart"/>
      <w:r w:rsidRPr="002A15D4">
        <w:rPr>
          <w:rFonts w:ascii="Times New Roman" w:eastAsia="Times New Roman" w:hAnsi="Times New Roman" w:cs="Times New Roman"/>
          <w:sz w:val="24"/>
          <w:szCs w:val="24"/>
          <w:bdr w:val="none" w:sz="0" w:space="0" w:color="auto" w:frame="1"/>
          <w:lang w:val="en-US" w:eastAsia="ru-RU"/>
        </w:rPr>
        <w:t>i</w:t>
      </w:r>
      <w:proofErr w:type="spellEnd"/>
      <w:r w:rsidRPr="002A15D4">
        <w:rPr>
          <w:rFonts w:ascii="Times New Roman" w:eastAsia="Times New Roman" w:hAnsi="Times New Roman" w:cs="Times New Roman"/>
          <w:sz w:val="24"/>
          <w:szCs w:val="24"/>
          <w:bdr w:val="none" w:sz="0" w:space="0" w:color="auto" w:frame="1"/>
          <w:lang w:val="en-US" w:eastAsia="ru-RU"/>
        </w:rPr>
        <w:t xml:space="preserve"> / m)</w:t>
      </w:r>
      <w:r w:rsidRPr="002A15D4">
        <w:rPr>
          <w:rFonts w:ascii="Times New Roman" w:eastAsia="Times New Roman" w:hAnsi="Times New Roman" w:cs="Times New Roman"/>
          <w:sz w:val="24"/>
          <w:szCs w:val="24"/>
          <w:bdr w:val="none" w:sz="0" w:space="0" w:color="auto" w:frame="1"/>
          <w:vertAlign w:val="superscript"/>
          <w:lang w:val="en-US" w:eastAsia="ru-RU"/>
        </w:rPr>
        <w:t>m/p</w:t>
      </w:r>
      <w:r w:rsidRPr="002A15D4">
        <w:rPr>
          <w:rFonts w:ascii="Times New Roman" w:eastAsia="Times New Roman" w:hAnsi="Times New Roman" w:cs="Times New Roman"/>
          <w:sz w:val="24"/>
          <w:szCs w:val="24"/>
          <w:bdr w:val="none" w:sz="0" w:space="0" w:color="auto" w:frame="1"/>
          <w:lang w:val="en-US" w:eastAsia="ru-RU"/>
        </w:rPr>
        <w:t xml:space="preserve"> −1],</w:t>
      </w:r>
    </w:p>
    <w:p w:rsidR="00EC251A" w:rsidRPr="002A15D4" w:rsidRDefault="00EC251A" w:rsidP="00EC251A">
      <w:pPr>
        <w:spacing w:after="0"/>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где: </w:t>
      </w:r>
      <w:r w:rsidRPr="002A15D4">
        <w:rPr>
          <w:rFonts w:ascii="Times New Roman" w:eastAsia="Times New Roman" w:hAnsi="Times New Roman" w:cs="Times New Roman"/>
          <w:sz w:val="24"/>
          <w:szCs w:val="24"/>
          <w:bdr w:val="none" w:sz="0" w:space="0" w:color="auto" w:frame="1"/>
          <w:lang w:eastAsia="ru-RU"/>
        </w:rPr>
        <w:t>R = 10000</w:t>
      </w:r>
      <w:r w:rsidRPr="002A15D4">
        <w:rPr>
          <w:rFonts w:ascii="Times New Roman" w:eastAsia="Times New Roman" w:hAnsi="Times New Roman" w:cs="Times New Roman"/>
          <w:sz w:val="24"/>
          <w:szCs w:val="24"/>
          <w:lang w:eastAsia="ru-RU"/>
        </w:rPr>
        <w:t> - размер платежа; </w:t>
      </w:r>
      <w:r w:rsidRPr="002A15D4">
        <w:rPr>
          <w:rFonts w:ascii="Times New Roman" w:eastAsia="Times New Roman" w:hAnsi="Times New Roman" w:cs="Times New Roman"/>
          <w:sz w:val="24"/>
          <w:szCs w:val="24"/>
          <w:bdr w:val="none" w:sz="0" w:space="0" w:color="auto" w:frame="1"/>
          <w:lang w:eastAsia="ru-RU"/>
        </w:rPr>
        <w:t xml:space="preserve">i = 0,18 </w:t>
      </w:r>
      <w:r w:rsidRPr="002A15D4">
        <w:rPr>
          <w:rFonts w:ascii="Times New Roman" w:eastAsia="Times New Roman" w:hAnsi="Times New Roman" w:cs="Times New Roman"/>
          <w:sz w:val="24"/>
          <w:szCs w:val="24"/>
          <w:lang w:eastAsia="ru-RU"/>
        </w:rPr>
        <w:t>- размер процентной ставки; </w:t>
      </w:r>
      <w:r w:rsidRPr="002A15D4">
        <w:rPr>
          <w:rFonts w:ascii="Times New Roman" w:eastAsia="Times New Roman" w:hAnsi="Times New Roman" w:cs="Times New Roman"/>
          <w:sz w:val="24"/>
          <w:szCs w:val="24"/>
          <w:bdr w:val="none" w:sz="0" w:space="0" w:color="auto" w:frame="1"/>
          <w:lang w:eastAsia="ru-RU"/>
        </w:rPr>
        <w:t xml:space="preserve">m = 4 </w:t>
      </w:r>
      <w:r w:rsidRPr="002A15D4">
        <w:rPr>
          <w:rFonts w:ascii="Times New Roman" w:eastAsia="Times New Roman" w:hAnsi="Times New Roman" w:cs="Times New Roman"/>
          <w:sz w:val="24"/>
          <w:szCs w:val="24"/>
          <w:lang w:eastAsia="ru-RU"/>
        </w:rPr>
        <w:t>- ежеквартальное начисление; </w:t>
      </w:r>
      <w:r w:rsidRPr="002A15D4">
        <w:rPr>
          <w:rFonts w:ascii="Times New Roman" w:eastAsia="Times New Roman" w:hAnsi="Times New Roman" w:cs="Times New Roman"/>
          <w:sz w:val="24"/>
          <w:szCs w:val="24"/>
          <w:bdr w:val="none" w:sz="0" w:space="0" w:color="auto" w:frame="1"/>
          <w:lang w:eastAsia="ru-RU"/>
        </w:rPr>
        <w:t>p = 1</w:t>
      </w:r>
      <w:r w:rsidRPr="002A15D4">
        <w:rPr>
          <w:rFonts w:ascii="Times New Roman" w:eastAsia="Times New Roman" w:hAnsi="Times New Roman" w:cs="Times New Roman"/>
          <w:sz w:val="24"/>
          <w:szCs w:val="24"/>
          <w:lang w:eastAsia="ru-RU"/>
        </w:rPr>
        <w:t> - годовая рента; </w:t>
      </w:r>
      <w:r w:rsidRPr="002A15D4">
        <w:rPr>
          <w:rFonts w:ascii="Times New Roman" w:eastAsia="Times New Roman" w:hAnsi="Times New Roman" w:cs="Times New Roman"/>
          <w:sz w:val="24"/>
          <w:szCs w:val="24"/>
          <w:bdr w:val="none" w:sz="0" w:space="0" w:color="auto" w:frame="1"/>
          <w:lang w:eastAsia="ru-RU"/>
        </w:rPr>
        <w:t>n = 3</w:t>
      </w:r>
      <w:r w:rsidRPr="002A15D4">
        <w:rPr>
          <w:rFonts w:ascii="Times New Roman" w:eastAsia="Times New Roman" w:hAnsi="Times New Roman" w:cs="Times New Roman"/>
          <w:sz w:val="24"/>
          <w:szCs w:val="24"/>
          <w:lang w:eastAsia="ru-RU"/>
        </w:rPr>
        <w:t> - срок ренты.</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sz w:val="24"/>
          <w:szCs w:val="24"/>
          <w:lang w:eastAsia="ru-RU"/>
        </w:rPr>
        <w:t>Подставляем все и получаем</w:t>
      </w:r>
    </w:p>
    <w:p w:rsidR="00EC251A" w:rsidRPr="002A15D4" w:rsidRDefault="00EC251A" w:rsidP="00EC251A">
      <w:pPr>
        <w:spacing w:after="0"/>
        <w:ind w:firstLine="386"/>
        <w:jc w:val="both"/>
        <w:rPr>
          <w:rFonts w:ascii="Times New Roman" w:eastAsia="Times New Roman" w:hAnsi="Times New Roman" w:cs="Times New Roman"/>
          <w:sz w:val="24"/>
          <w:szCs w:val="24"/>
          <w:bdr w:val="none" w:sz="0" w:space="0" w:color="auto" w:frame="1"/>
          <w:lang w:eastAsia="ru-RU"/>
        </w:rPr>
      </w:pPr>
      <w:r w:rsidRPr="002A15D4">
        <w:rPr>
          <w:rFonts w:ascii="Times New Roman" w:eastAsia="Times New Roman" w:hAnsi="Times New Roman" w:cs="Times New Roman"/>
          <w:sz w:val="24"/>
          <w:szCs w:val="24"/>
          <w:bdr w:val="none" w:sz="0" w:space="0" w:color="auto" w:frame="1"/>
          <w:lang w:eastAsia="ru-RU"/>
        </w:rPr>
        <w:t xml:space="preserve">A = 10000[1 − (1 + 0,18 / </w:t>
      </w:r>
      <w:proofErr w:type="gramStart"/>
      <w:r w:rsidRPr="002A15D4">
        <w:rPr>
          <w:rFonts w:ascii="Times New Roman" w:eastAsia="Times New Roman" w:hAnsi="Times New Roman" w:cs="Times New Roman"/>
          <w:sz w:val="24"/>
          <w:szCs w:val="24"/>
          <w:bdr w:val="none" w:sz="0" w:space="0" w:color="auto" w:frame="1"/>
          <w:lang w:eastAsia="ru-RU"/>
        </w:rPr>
        <w:t>4)</w:t>
      </w:r>
      <w:r w:rsidRPr="002A15D4">
        <w:rPr>
          <w:rFonts w:ascii="Times New Roman" w:eastAsia="Times New Roman" w:hAnsi="Times New Roman" w:cs="Times New Roman"/>
          <w:sz w:val="24"/>
          <w:szCs w:val="24"/>
          <w:bdr w:val="none" w:sz="0" w:space="0" w:color="auto" w:frame="1"/>
          <w:vertAlign w:val="superscript"/>
          <w:lang w:eastAsia="ru-RU"/>
        </w:rPr>
        <w:t>-</w:t>
      </w:r>
      <w:proofErr w:type="gramEnd"/>
      <w:r w:rsidRPr="002A15D4">
        <w:rPr>
          <w:rFonts w:ascii="Times New Roman" w:eastAsia="Times New Roman" w:hAnsi="Times New Roman" w:cs="Times New Roman"/>
          <w:sz w:val="24"/>
          <w:szCs w:val="24"/>
          <w:bdr w:val="none" w:sz="0" w:space="0" w:color="auto" w:frame="1"/>
          <w:vertAlign w:val="superscript"/>
          <w:lang w:eastAsia="ru-RU"/>
        </w:rPr>
        <w:t>12</w:t>
      </w:r>
      <w:r w:rsidRPr="002A15D4">
        <w:rPr>
          <w:rFonts w:ascii="Times New Roman" w:eastAsia="Times New Roman" w:hAnsi="Times New Roman" w:cs="Times New Roman"/>
          <w:sz w:val="24"/>
          <w:szCs w:val="24"/>
          <w:bdr w:val="none" w:sz="0" w:space="0" w:color="auto" w:frame="1"/>
          <w:lang w:eastAsia="ru-RU"/>
        </w:rPr>
        <w:t xml:space="preserve"> / 1 </w:t>
      </w:r>
      <w:r w:rsidRPr="002A15D4">
        <w:rPr>
          <w:rFonts w:ascii="Times New Roman" w:hAnsi="Times New Roman" w:cs="Times New Roman"/>
          <w:sz w:val="24"/>
          <w:szCs w:val="24"/>
        </w:rPr>
        <w:t>·</w:t>
      </w:r>
      <w:r w:rsidRPr="002A15D4">
        <w:rPr>
          <w:rFonts w:ascii="Times New Roman" w:eastAsia="Times New Roman" w:hAnsi="Times New Roman" w:cs="Times New Roman"/>
          <w:sz w:val="24"/>
          <w:szCs w:val="24"/>
          <w:bdr w:val="none" w:sz="0" w:space="0" w:color="auto" w:frame="1"/>
          <w:lang w:eastAsia="ru-RU"/>
        </w:rPr>
        <w:t xml:space="preserve"> [(1 + 0,18 / 4)</w:t>
      </w:r>
      <w:r w:rsidRPr="002A15D4">
        <w:rPr>
          <w:rFonts w:ascii="Times New Roman" w:eastAsia="Times New Roman" w:hAnsi="Times New Roman" w:cs="Times New Roman"/>
          <w:sz w:val="24"/>
          <w:szCs w:val="24"/>
          <w:bdr w:val="none" w:sz="0" w:space="0" w:color="auto" w:frame="1"/>
          <w:vertAlign w:val="superscript"/>
          <w:lang w:eastAsia="ru-RU"/>
        </w:rPr>
        <w:t>4</w:t>
      </w:r>
      <w:r w:rsidRPr="002A15D4">
        <w:rPr>
          <w:rFonts w:ascii="Times New Roman" w:eastAsia="Times New Roman" w:hAnsi="Times New Roman" w:cs="Times New Roman"/>
          <w:sz w:val="24"/>
          <w:szCs w:val="24"/>
          <w:bdr w:val="none" w:sz="0" w:space="0" w:color="auto" w:frame="1"/>
          <w:lang w:eastAsia="ru-RU"/>
        </w:rPr>
        <w:t>−1] = 21314,1 тенге.</w:t>
      </w:r>
    </w:p>
    <w:p w:rsidR="00EC251A" w:rsidRPr="002A15D4" w:rsidRDefault="00EC251A" w:rsidP="00EC251A">
      <w:pPr>
        <w:shd w:val="clear" w:color="auto" w:fill="FFFFFF"/>
        <w:spacing w:after="0"/>
        <w:ind w:firstLine="386"/>
        <w:jc w:val="both"/>
        <w:rPr>
          <w:rFonts w:ascii="Times New Roman" w:eastAsia="Times New Roman" w:hAnsi="Times New Roman" w:cs="Times New Roman"/>
          <w:sz w:val="24"/>
          <w:szCs w:val="24"/>
          <w:lang w:eastAsia="ru-RU"/>
        </w:rPr>
      </w:pPr>
      <w:r w:rsidRPr="002A15D4">
        <w:rPr>
          <w:rFonts w:ascii="Times New Roman" w:eastAsia="Times New Roman" w:hAnsi="Times New Roman" w:cs="Times New Roman"/>
          <w:i/>
          <w:iCs/>
          <w:sz w:val="24"/>
          <w:szCs w:val="24"/>
          <w:lang w:eastAsia="ru-RU"/>
        </w:rPr>
        <w:t>Ответ: </w:t>
      </w:r>
      <w:r w:rsidRPr="002A15D4">
        <w:rPr>
          <w:rFonts w:ascii="Times New Roman" w:eastAsia="Times New Roman" w:hAnsi="Times New Roman" w:cs="Times New Roman"/>
          <w:sz w:val="24"/>
          <w:szCs w:val="24"/>
          <w:lang w:eastAsia="ru-RU"/>
        </w:rPr>
        <w:t>21314,1 тенге.</w:t>
      </w:r>
    </w:p>
    <w:p w:rsidR="00EC251A" w:rsidRPr="002A15D4" w:rsidRDefault="00EC251A" w:rsidP="00EC251A">
      <w:pPr>
        <w:pStyle w:val="a9"/>
        <w:shd w:val="clear" w:color="auto" w:fill="FFFFFF"/>
        <w:spacing w:before="0" w:beforeAutospacing="0" w:after="0" w:afterAutospacing="0"/>
        <w:ind w:firstLine="386"/>
        <w:jc w:val="both"/>
        <w:rPr>
          <w:b/>
          <w:i/>
        </w:rPr>
      </w:pPr>
    </w:p>
    <w:p w:rsidR="00EC251A" w:rsidRPr="002A15D4" w:rsidRDefault="00EC251A" w:rsidP="00EC251A">
      <w:pPr>
        <w:pStyle w:val="a9"/>
        <w:shd w:val="clear" w:color="auto" w:fill="FFFFFF"/>
        <w:spacing w:before="0" w:beforeAutospacing="0" w:after="0" w:afterAutospacing="0"/>
        <w:ind w:firstLine="386"/>
        <w:jc w:val="both"/>
        <w:rPr>
          <w:b/>
        </w:rPr>
      </w:pPr>
      <w:r w:rsidRPr="002A15D4">
        <w:rPr>
          <w:b/>
          <w:i/>
        </w:rPr>
        <w:t>Задача 81</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Вклад в размере 300 долл. помещен в банк 6 февраля и востребован 20 декабря. Ставка 80% годовых. Определить сумму начисленных процентов при различных методах определения срока начисления.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sz w:val="24"/>
          <w:szCs w:val="24"/>
        </w:rPr>
      </w:pPr>
      <w:r w:rsidRPr="002A15D4">
        <w:rPr>
          <w:rFonts w:ascii="Times New Roman" w:hAnsi="Times New Roman" w:cs="Times New Roman"/>
          <w:i/>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В данном случае проценты начисляются раз в год, и вклад помещается в банк и изымается в течение одного года. Поэтому будем использовать формулу простых процентов: </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rPr>
        <w:t xml:space="preserve">S = </w:t>
      </w:r>
      <w:proofErr w:type="gramStart"/>
      <w:r w:rsidRPr="002A15D4">
        <w:rPr>
          <w:rFonts w:ascii="Times New Roman" w:hAnsi="Times New Roman" w:cs="Times New Roman"/>
          <w:sz w:val="24"/>
          <w:szCs w:val="24"/>
        </w:rPr>
        <w:t>P(</w:t>
      </w:r>
      <w:proofErr w:type="gramEnd"/>
      <w:r w:rsidRPr="002A15D4">
        <w:rPr>
          <w:rFonts w:ascii="Times New Roman" w:hAnsi="Times New Roman" w:cs="Times New Roman"/>
          <w:sz w:val="24"/>
          <w:szCs w:val="24"/>
        </w:rPr>
        <w:t>1 + r · n),</w:t>
      </w:r>
    </w:p>
    <w:p w:rsidR="00EC251A" w:rsidRPr="002A15D4" w:rsidRDefault="00EC251A" w:rsidP="00EC251A">
      <w:pPr>
        <w:spacing w:after="0"/>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где: Р – первоначальная сумма вклада; r – ставка, %; n – срок начисления.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Сумма начисленных процентов в этом случае вычисляется по формуле: </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rPr>
        <w:t>V = P · r · n.</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Срок начисления может быть определён тремя способами.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1) Германская практика начисления процентов. Год принимается равным 360 дням, при подсчете дней ссуды длительность месяца принимается равной 30 дням.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Тогда число дней вклада составляет (30 – 6) + 9 · 30 + (30 – 19) = 305 дней.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Определим сумму начисленных процентов: V = 300 · 0,8 · 305 / 360 = 203,33 долл.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2) Французская практика начисления процентов. Год принимается равным 360 дням, срок ссуды измеряется точным числом дней.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Тогда число дней вклада составляет (28 – 6) + 31 + 30 + 31 + 30 + 31 + 31 + 30 + 31 + 30 + (31 – 19) = 309 дней.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Определим сумму начисленных процентов: V = 300 · 0,8 · 309 / 360 = 206 долл. </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3) Английская практика начисления процентов. Год принимается равным 365 или 366 дням, т.е. фактической продолжительности и для расчета используется точное число дней ссуды.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Определим сумму начисленных процентов: V = 300 · 0,8 · 309 / 365 = 203,18 долл.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Таким образом, французская практика начисления процентов дает наибольшую сумму начисленных процентов по сравнению с другими способами.</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pStyle w:val="a9"/>
        <w:shd w:val="clear" w:color="auto" w:fill="FFFFFF"/>
        <w:spacing w:before="0" w:beforeAutospacing="0" w:after="0" w:afterAutospacing="0"/>
        <w:ind w:firstLine="386"/>
        <w:jc w:val="both"/>
        <w:rPr>
          <w:b/>
        </w:rPr>
      </w:pPr>
      <w:r w:rsidRPr="002A15D4">
        <w:rPr>
          <w:b/>
          <w:i/>
        </w:rPr>
        <w:t>Задача 82</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Организация получила кредит на три года в размере 234000 тенге с условием возврата 456000 тенге. Определить процентную ставку для случаев простого и сложного процента.</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sz w:val="24"/>
          <w:szCs w:val="24"/>
        </w:rPr>
      </w:pPr>
      <w:r w:rsidRPr="002A15D4">
        <w:rPr>
          <w:rFonts w:ascii="Times New Roman" w:hAnsi="Times New Roman" w:cs="Times New Roman"/>
          <w:i/>
          <w:sz w:val="24"/>
          <w:szCs w:val="24"/>
        </w:rPr>
        <w:lastRenderedPageBreak/>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Определяем наращенную сумму как в прошлой задаче:</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lang w:val="en-US"/>
        </w:rPr>
        <w:t>Sn</w:t>
      </w:r>
      <w:r w:rsidRPr="002A15D4">
        <w:rPr>
          <w:rFonts w:ascii="Times New Roman" w:hAnsi="Times New Roman" w:cs="Times New Roman"/>
          <w:sz w:val="24"/>
          <w:szCs w:val="24"/>
        </w:rPr>
        <w:t xml:space="preserve"> = </w:t>
      </w:r>
      <w:proofErr w:type="gramStart"/>
      <w:r w:rsidRPr="002A15D4">
        <w:rPr>
          <w:rFonts w:ascii="Times New Roman" w:hAnsi="Times New Roman" w:cs="Times New Roman"/>
          <w:sz w:val="24"/>
          <w:szCs w:val="24"/>
          <w:lang w:val="en-US"/>
        </w:rPr>
        <w:t>S</w:t>
      </w:r>
      <w:r w:rsidRPr="002A15D4">
        <w:rPr>
          <w:rFonts w:ascii="Times New Roman" w:hAnsi="Times New Roman" w:cs="Times New Roman"/>
          <w:sz w:val="24"/>
          <w:szCs w:val="24"/>
          <w:vertAlign w:val="subscript"/>
        </w:rPr>
        <w:t>0</w:t>
      </w:r>
      <w:r w:rsidRPr="002A15D4">
        <w:rPr>
          <w:rFonts w:ascii="Times New Roman" w:hAnsi="Times New Roman" w:cs="Times New Roman"/>
          <w:sz w:val="24"/>
          <w:szCs w:val="24"/>
        </w:rPr>
        <w:t>(</w:t>
      </w:r>
      <w:proofErr w:type="gramEnd"/>
      <w:r w:rsidRPr="002A15D4">
        <w:rPr>
          <w:rFonts w:ascii="Times New Roman" w:hAnsi="Times New Roman" w:cs="Times New Roman"/>
          <w:sz w:val="24"/>
          <w:szCs w:val="24"/>
        </w:rPr>
        <w:t xml:space="preserve">1 + </w:t>
      </w:r>
      <w:proofErr w:type="spellStart"/>
      <w:r w:rsidRPr="002A15D4">
        <w:rPr>
          <w:rFonts w:ascii="Times New Roman" w:hAnsi="Times New Roman" w:cs="Times New Roman"/>
          <w:sz w:val="24"/>
          <w:szCs w:val="24"/>
          <w:lang w:val="en-US"/>
        </w:rPr>
        <w:t>i</w:t>
      </w:r>
      <w:proofErr w:type="spellEnd"/>
      <w:r w:rsidRPr="002A15D4">
        <w:rPr>
          <w:rFonts w:ascii="Times New Roman" w:hAnsi="Times New Roman" w:cs="Times New Roman"/>
          <w:sz w:val="24"/>
          <w:szCs w:val="24"/>
        </w:rPr>
        <w:t xml:space="preserve"> · </w:t>
      </w:r>
      <w:r w:rsidRPr="002A15D4">
        <w:rPr>
          <w:rFonts w:ascii="Times New Roman" w:hAnsi="Times New Roman" w:cs="Times New Roman"/>
          <w:sz w:val="24"/>
          <w:szCs w:val="24"/>
          <w:lang w:val="en-US"/>
        </w:rPr>
        <w:t>n</w:t>
      </w:r>
      <w:r w:rsidRPr="002A15D4">
        <w:rPr>
          <w:rFonts w:ascii="Times New Roman" w:hAnsi="Times New Roman" w:cs="Times New Roman"/>
          <w:sz w:val="24"/>
          <w:szCs w:val="24"/>
        </w:rPr>
        <w:t xml:space="preserve">).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Выражаем ставку процентов:</w:t>
      </w:r>
    </w:p>
    <w:p w:rsidR="00EC251A" w:rsidRPr="002A15D4" w:rsidRDefault="00EC251A" w:rsidP="00EC251A">
      <w:pPr>
        <w:spacing w:after="0"/>
        <w:ind w:firstLine="386"/>
        <w:jc w:val="center"/>
        <w:outlineLvl w:val="0"/>
        <w:rPr>
          <w:rFonts w:ascii="Times New Roman" w:hAnsi="Times New Roman" w:cs="Times New Roman"/>
          <w:sz w:val="24"/>
          <w:szCs w:val="24"/>
          <w:lang w:val="en-US"/>
        </w:rPr>
      </w:pPr>
      <w:proofErr w:type="spellStart"/>
      <w:r w:rsidRPr="002A15D4">
        <w:rPr>
          <w:rFonts w:ascii="Times New Roman" w:hAnsi="Times New Roman" w:cs="Times New Roman"/>
          <w:sz w:val="24"/>
          <w:szCs w:val="24"/>
          <w:lang w:val="en-US"/>
        </w:rPr>
        <w:t>i</w:t>
      </w:r>
      <w:proofErr w:type="spellEnd"/>
      <w:r w:rsidRPr="002A15D4">
        <w:rPr>
          <w:rFonts w:ascii="Times New Roman" w:hAnsi="Times New Roman" w:cs="Times New Roman"/>
          <w:sz w:val="24"/>
          <w:szCs w:val="24"/>
          <w:lang w:val="en-US"/>
        </w:rPr>
        <w:t xml:space="preserve"> = (</w:t>
      </w:r>
      <w:proofErr w:type="gramStart"/>
      <w:r w:rsidRPr="002A15D4">
        <w:rPr>
          <w:rFonts w:ascii="Times New Roman" w:hAnsi="Times New Roman" w:cs="Times New Roman"/>
          <w:sz w:val="24"/>
          <w:szCs w:val="24"/>
          <w:lang w:val="en-US"/>
        </w:rPr>
        <w:t>1</w:t>
      </w:r>
      <w:proofErr w:type="gramEnd"/>
      <w:r w:rsidRPr="002A15D4">
        <w:rPr>
          <w:rFonts w:ascii="Times New Roman" w:hAnsi="Times New Roman" w:cs="Times New Roman"/>
          <w:sz w:val="24"/>
          <w:szCs w:val="24"/>
          <w:lang w:val="en-US"/>
        </w:rPr>
        <w:t xml:space="preserve"> / n) · (Sn / S</w:t>
      </w:r>
      <w:r w:rsidRPr="002A15D4">
        <w:rPr>
          <w:rFonts w:ascii="Times New Roman" w:hAnsi="Times New Roman" w:cs="Times New Roman"/>
          <w:sz w:val="24"/>
          <w:szCs w:val="24"/>
          <w:vertAlign w:val="subscript"/>
          <w:lang w:val="en-US"/>
        </w:rPr>
        <w:t>0</w:t>
      </w:r>
      <w:r w:rsidRPr="002A15D4">
        <w:rPr>
          <w:rFonts w:ascii="Times New Roman" w:hAnsi="Times New Roman" w:cs="Times New Roman"/>
          <w:sz w:val="24"/>
          <w:szCs w:val="24"/>
          <w:lang w:val="en-US"/>
        </w:rPr>
        <w:t xml:space="preserve"> - 1).</w:t>
      </w:r>
    </w:p>
    <w:p w:rsidR="00EC251A" w:rsidRPr="002A15D4" w:rsidRDefault="00EC251A" w:rsidP="00EC251A">
      <w:pPr>
        <w:spacing w:after="0"/>
        <w:ind w:firstLine="386"/>
        <w:jc w:val="both"/>
        <w:outlineLvl w:val="0"/>
        <w:rPr>
          <w:rFonts w:ascii="Times New Roman" w:hAnsi="Times New Roman" w:cs="Times New Roman"/>
          <w:sz w:val="24"/>
          <w:szCs w:val="24"/>
          <w:lang w:val="en-US"/>
        </w:rPr>
      </w:pPr>
      <w:r w:rsidRPr="002A15D4">
        <w:rPr>
          <w:rFonts w:ascii="Times New Roman" w:hAnsi="Times New Roman" w:cs="Times New Roman"/>
          <w:sz w:val="24"/>
          <w:szCs w:val="24"/>
        </w:rPr>
        <w:t>Подставляем</w:t>
      </w:r>
      <w:r w:rsidRPr="002A15D4">
        <w:rPr>
          <w:rFonts w:ascii="Times New Roman" w:hAnsi="Times New Roman" w:cs="Times New Roman"/>
          <w:sz w:val="24"/>
          <w:szCs w:val="24"/>
          <w:lang w:val="en-US"/>
        </w:rPr>
        <w:t xml:space="preserve">: </w:t>
      </w:r>
    </w:p>
    <w:p w:rsidR="00EC251A" w:rsidRPr="002A15D4" w:rsidRDefault="00EC251A" w:rsidP="00EC251A">
      <w:pPr>
        <w:spacing w:after="0"/>
        <w:ind w:firstLine="386"/>
        <w:jc w:val="both"/>
        <w:outlineLvl w:val="0"/>
        <w:rPr>
          <w:rFonts w:ascii="Times New Roman" w:hAnsi="Times New Roman" w:cs="Times New Roman"/>
          <w:sz w:val="24"/>
          <w:szCs w:val="24"/>
          <w:lang w:val="en-US"/>
        </w:rPr>
      </w:pPr>
      <w:proofErr w:type="spellStart"/>
      <w:r w:rsidRPr="002A15D4">
        <w:rPr>
          <w:rFonts w:ascii="Times New Roman" w:hAnsi="Times New Roman" w:cs="Times New Roman"/>
          <w:sz w:val="24"/>
          <w:szCs w:val="24"/>
          <w:lang w:val="en-US"/>
        </w:rPr>
        <w:t>i</w:t>
      </w:r>
      <w:proofErr w:type="spellEnd"/>
      <w:r w:rsidRPr="002A15D4">
        <w:rPr>
          <w:rFonts w:ascii="Times New Roman" w:hAnsi="Times New Roman" w:cs="Times New Roman"/>
          <w:sz w:val="24"/>
          <w:szCs w:val="24"/>
          <w:lang w:val="en-US"/>
        </w:rPr>
        <w:t xml:space="preserve"> = (1 / 3) · (456000 / 234000 - 1) = 0</w:t>
      </w:r>
      <w:proofErr w:type="gramStart"/>
      <w:r w:rsidRPr="002A15D4">
        <w:rPr>
          <w:rFonts w:ascii="Times New Roman" w:hAnsi="Times New Roman" w:cs="Times New Roman"/>
          <w:sz w:val="24"/>
          <w:szCs w:val="24"/>
          <w:lang w:val="en-US"/>
        </w:rPr>
        <w:t>,3162</w:t>
      </w:r>
      <w:proofErr w:type="gramEnd"/>
      <w:r w:rsidRPr="002A15D4">
        <w:rPr>
          <w:rFonts w:ascii="Times New Roman" w:hAnsi="Times New Roman" w:cs="Times New Roman"/>
          <w:sz w:val="24"/>
          <w:szCs w:val="24"/>
          <w:lang w:val="en-US"/>
        </w:rPr>
        <w:t xml:space="preserve">.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При использовании сложных процентов наращенная сумма определяется так:</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lang w:val="en-US"/>
        </w:rPr>
        <w:t>Sn</w:t>
      </w:r>
      <w:r w:rsidRPr="002A15D4">
        <w:rPr>
          <w:rFonts w:ascii="Times New Roman" w:hAnsi="Times New Roman" w:cs="Times New Roman"/>
          <w:sz w:val="24"/>
          <w:szCs w:val="24"/>
        </w:rPr>
        <w:t xml:space="preserve"> = </w:t>
      </w:r>
      <w:proofErr w:type="gramStart"/>
      <w:r w:rsidRPr="002A15D4">
        <w:rPr>
          <w:rFonts w:ascii="Times New Roman" w:hAnsi="Times New Roman" w:cs="Times New Roman"/>
          <w:sz w:val="24"/>
          <w:szCs w:val="24"/>
          <w:lang w:val="en-US"/>
        </w:rPr>
        <w:t>S</w:t>
      </w:r>
      <w:r w:rsidRPr="002A15D4">
        <w:rPr>
          <w:rFonts w:ascii="Times New Roman" w:hAnsi="Times New Roman" w:cs="Times New Roman"/>
          <w:sz w:val="24"/>
          <w:szCs w:val="24"/>
          <w:vertAlign w:val="subscript"/>
        </w:rPr>
        <w:t>0</w:t>
      </w:r>
      <w:r w:rsidRPr="002A15D4">
        <w:rPr>
          <w:rFonts w:ascii="Times New Roman" w:hAnsi="Times New Roman" w:cs="Times New Roman"/>
          <w:sz w:val="24"/>
          <w:szCs w:val="24"/>
        </w:rPr>
        <w:t>(</w:t>
      </w:r>
      <w:proofErr w:type="gramEnd"/>
      <w:r w:rsidRPr="002A15D4">
        <w:rPr>
          <w:rFonts w:ascii="Times New Roman" w:hAnsi="Times New Roman" w:cs="Times New Roman"/>
          <w:sz w:val="24"/>
          <w:szCs w:val="24"/>
        </w:rPr>
        <w:t xml:space="preserve">1 + </w:t>
      </w:r>
      <w:proofErr w:type="spellStart"/>
      <w:r w:rsidRPr="002A15D4">
        <w:rPr>
          <w:rFonts w:ascii="Times New Roman" w:hAnsi="Times New Roman" w:cs="Times New Roman"/>
          <w:sz w:val="24"/>
          <w:szCs w:val="24"/>
          <w:lang w:val="en-US"/>
        </w:rPr>
        <w:t>i</w:t>
      </w:r>
      <w:proofErr w:type="spellEnd"/>
      <w:r w:rsidRPr="002A15D4">
        <w:rPr>
          <w:rFonts w:ascii="Times New Roman" w:hAnsi="Times New Roman" w:cs="Times New Roman"/>
          <w:sz w:val="24"/>
          <w:szCs w:val="24"/>
        </w:rPr>
        <w:t>)</w:t>
      </w:r>
      <w:r w:rsidRPr="002A15D4">
        <w:rPr>
          <w:rFonts w:ascii="Times New Roman" w:hAnsi="Times New Roman" w:cs="Times New Roman"/>
          <w:sz w:val="24"/>
          <w:szCs w:val="24"/>
          <w:vertAlign w:val="superscript"/>
          <w:lang w:val="en-US"/>
        </w:rPr>
        <w:t>n</w:t>
      </w:r>
      <w:r w:rsidRPr="002A15D4">
        <w:rPr>
          <w:rFonts w:ascii="Times New Roman" w:hAnsi="Times New Roman" w:cs="Times New Roman"/>
          <w:sz w:val="24"/>
          <w:szCs w:val="24"/>
        </w:rPr>
        <w:t>.</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 Выражаем процентную ставку: </w:t>
      </w:r>
    </w:p>
    <w:p w:rsidR="00EC251A" w:rsidRPr="002A15D4" w:rsidRDefault="00EC251A" w:rsidP="00EC251A">
      <w:pPr>
        <w:spacing w:after="0"/>
        <w:ind w:firstLine="386"/>
        <w:jc w:val="center"/>
        <w:outlineLvl w:val="0"/>
        <w:rPr>
          <w:rFonts w:ascii="Times New Roman" w:hAnsi="Times New Roman" w:cs="Times New Roman"/>
          <w:sz w:val="24"/>
          <w:szCs w:val="24"/>
        </w:rPr>
      </w:pPr>
      <w:proofErr w:type="spellStart"/>
      <w:r w:rsidRPr="002A15D4">
        <w:rPr>
          <w:rFonts w:ascii="Times New Roman" w:hAnsi="Times New Roman" w:cs="Times New Roman"/>
          <w:sz w:val="24"/>
          <w:szCs w:val="24"/>
          <w:lang w:val="en-US"/>
        </w:rPr>
        <w:t>i</w:t>
      </w:r>
      <w:proofErr w:type="spellEnd"/>
      <w:r w:rsidRPr="002A15D4">
        <w:rPr>
          <w:rFonts w:ascii="Times New Roman" w:hAnsi="Times New Roman" w:cs="Times New Roman"/>
          <w:sz w:val="24"/>
          <w:szCs w:val="24"/>
        </w:rPr>
        <w:t xml:space="preserve"> = (</w:t>
      </w:r>
      <w:r w:rsidRPr="002A15D4">
        <w:rPr>
          <w:rFonts w:ascii="Times New Roman" w:hAnsi="Times New Roman" w:cs="Times New Roman"/>
          <w:sz w:val="24"/>
          <w:szCs w:val="24"/>
          <w:lang w:val="en-US"/>
        </w:rPr>
        <w:t>Sn</w:t>
      </w:r>
      <w:r w:rsidRPr="002A15D4">
        <w:rPr>
          <w:rFonts w:ascii="Times New Roman" w:hAnsi="Times New Roman" w:cs="Times New Roman"/>
          <w:sz w:val="24"/>
          <w:szCs w:val="24"/>
        </w:rPr>
        <w:t xml:space="preserve"> / </w:t>
      </w:r>
      <w:r w:rsidRPr="002A15D4">
        <w:rPr>
          <w:rFonts w:ascii="Times New Roman" w:hAnsi="Times New Roman" w:cs="Times New Roman"/>
          <w:sz w:val="24"/>
          <w:szCs w:val="24"/>
          <w:lang w:val="en-US"/>
        </w:rPr>
        <w:t>S</w:t>
      </w:r>
      <w:r w:rsidRPr="002A15D4">
        <w:rPr>
          <w:rFonts w:ascii="Times New Roman" w:hAnsi="Times New Roman" w:cs="Times New Roman"/>
          <w:sz w:val="24"/>
          <w:szCs w:val="24"/>
          <w:vertAlign w:val="subscript"/>
        </w:rPr>
        <w:t>0</w:t>
      </w:r>
      <w:r w:rsidRPr="002A15D4">
        <w:rPr>
          <w:rFonts w:ascii="Times New Roman" w:hAnsi="Times New Roman" w:cs="Times New Roman"/>
          <w:sz w:val="24"/>
          <w:szCs w:val="24"/>
        </w:rPr>
        <w:t>)</w:t>
      </w:r>
      <w:r w:rsidRPr="002A15D4">
        <w:rPr>
          <w:rFonts w:ascii="Times New Roman" w:hAnsi="Times New Roman" w:cs="Times New Roman"/>
          <w:sz w:val="24"/>
          <w:szCs w:val="24"/>
          <w:vertAlign w:val="superscript"/>
        </w:rPr>
        <w:t>1/</w:t>
      </w:r>
      <w:r w:rsidRPr="002A15D4">
        <w:rPr>
          <w:rFonts w:ascii="Times New Roman" w:hAnsi="Times New Roman" w:cs="Times New Roman"/>
          <w:sz w:val="24"/>
          <w:szCs w:val="24"/>
          <w:vertAlign w:val="superscript"/>
          <w:lang w:val="en-US"/>
        </w:rPr>
        <w:t>n</w:t>
      </w:r>
      <w:r w:rsidRPr="002A15D4">
        <w:rPr>
          <w:rFonts w:ascii="Times New Roman" w:hAnsi="Times New Roman" w:cs="Times New Roman"/>
          <w:sz w:val="24"/>
          <w:szCs w:val="24"/>
        </w:rPr>
        <w:t xml:space="preserve"> - 1.</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Подставляем: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(456000 / 234000)</w:t>
      </w:r>
      <w:r w:rsidRPr="002A15D4">
        <w:rPr>
          <w:rFonts w:ascii="Times New Roman" w:hAnsi="Times New Roman" w:cs="Times New Roman"/>
          <w:sz w:val="24"/>
          <w:szCs w:val="24"/>
          <w:vertAlign w:val="superscript"/>
        </w:rPr>
        <w:t xml:space="preserve">1/3 </w:t>
      </w:r>
      <w:r w:rsidRPr="002A15D4">
        <w:rPr>
          <w:rFonts w:ascii="Times New Roman" w:hAnsi="Times New Roman" w:cs="Times New Roman"/>
          <w:sz w:val="24"/>
          <w:szCs w:val="24"/>
        </w:rPr>
        <w:t>- 1 = 0,2491.</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Во втором случае ставка процентов на 6,71% меньше.</w:t>
      </w:r>
    </w:p>
    <w:p w:rsidR="00EC251A" w:rsidRPr="002A15D4" w:rsidRDefault="00EC251A"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b/>
          <w:i/>
          <w:sz w:val="24"/>
          <w:szCs w:val="24"/>
        </w:rPr>
      </w:pPr>
      <w:r w:rsidRPr="002A15D4">
        <w:rPr>
          <w:rFonts w:ascii="Times New Roman" w:hAnsi="Times New Roman" w:cs="Times New Roman"/>
          <w:b/>
          <w:i/>
          <w:sz w:val="24"/>
          <w:szCs w:val="24"/>
        </w:rPr>
        <w:t>Задача</w:t>
      </w:r>
      <w:r w:rsidR="00DF1501">
        <w:rPr>
          <w:rFonts w:ascii="Times New Roman" w:hAnsi="Times New Roman" w:cs="Times New Roman"/>
          <w:b/>
          <w:i/>
          <w:sz w:val="24"/>
          <w:szCs w:val="24"/>
        </w:rPr>
        <w:t xml:space="preserve"> 83</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Организация разместила на 2 года денежные средства в размере 1000 тыс. тенге в банк под 10% годовых на условиях простых процентов. Какая сумма будет на счету организации в конце периода?</w:t>
      </w:r>
    </w:p>
    <w:p w:rsidR="00EC251A" w:rsidRPr="002A15D4" w:rsidRDefault="00EC251A" w:rsidP="00EC251A">
      <w:pPr>
        <w:spacing w:after="0"/>
        <w:ind w:firstLine="386"/>
        <w:jc w:val="both"/>
        <w:rPr>
          <w:rFonts w:ascii="Times New Roman" w:hAnsi="Times New Roman" w:cs="Times New Roman"/>
          <w:bCs/>
          <w:sz w:val="24"/>
          <w:szCs w:val="24"/>
        </w:rPr>
      </w:pPr>
      <w:r w:rsidRPr="002A15D4">
        <w:rPr>
          <w:rFonts w:ascii="Times New Roman" w:eastAsia="Times New Roman" w:hAnsi="Times New Roman" w:cs="Times New Roman"/>
          <w:bCs/>
          <w:i/>
          <w:iCs/>
          <w:sz w:val="24"/>
          <w:szCs w:val="24"/>
          <w:shd w:val="clear" w:color="auto" w:fill="FFFFFF"/>
          <w:lang w:eastAsia="ru-RU"/>
        </w:rPr>
        <w:t>Ответ:</w:t>
      </w:r>
      <w:r w:rsidRPr="002A15D4">
        <w:rPr>
          <w:rFonts w:ascii="Times New Roman" w:eastAsia="Times New Roman" w:hAnsi="Times New Roman" w:cs="Times New Roman"/>
          <w:sz w:val="24"/>
          <w:szCs w:val="24"/>
          <w:shd w:val="clear" w:color="auto" w:fill="FFFFFF"/>
          <w:lang w:eastAsia="ru-RU"/>
        </w:rPr>
        <w:t> </w:t>
      </w:r>
      <w:r w:rsidRPr="002A15D4">
        <w:rPr>
          <w:rFonts w:ascii="Times New Roman" w:hAnsi="Times New Roman" w:cs="Times New Roman"/>
          <w:bCs/>
          <w:sz w:val="24"/>
          <w:szCs w:val="24"/>
          <w:lang w:val="en-US"/>
        </w:rPr>
        <w:t>S</w:t>
      </w:r>
      <w:r w:rsidRPr="002A15D4">
        <w:rPr>
          <w:rFonts w:ascii="Times New Roman" w:hAnsi="Times New Roman" w:cs="Times New Roman"/>
          <w:bCs/>
          <w:sz w:val="24"/>
          <w:szCs w:val="24"/>
          <w:vertAlign w:val="subscript"/>
          <w:lang w:val="en-US"/>
        </w:rPr>
        <w:t>i</w:t>
      </w:r>
      <w:r w:rsidRPr="002A15D4">
        <w:rPr>
          <w:rFonts w:ascii="Times New Roman" w:hAnsi="Times New Roman" w:cs="Times New Roman"/>
          <w:bCs/>
          <w:sz w:val="24"/>
          <w:szCs w:val="24"/>
        </w:rPr>
        <w:t xml:space="preserve"> = </w:t>
      </w:r>
      <w:proofErr w:type="gramStart"/>
      <w:r w:rsidRPr="002A15D4">
        <w:rPr>
          <w:rFonts w:ascii="Times New Roman" w:hAnsi="Times New Roman" w:cs="Times New Roman"/>
          <w:bCs/>
          <w:sz w:val="24"/>
          <w:szCs w:val="24"/>
          <w:lang w:val="en-US"/>
        </w:rPr>
        <w:t>S</w:t>
      </w:r>
      <w:r w:rsidRPr="002A15D4">
        <w:rPr>
          <w:rFonts w:ascii="Times New Roman" w:hAnsi="Times New Roman" w:cs="Times New Roman"/>
          <w:bCs/>
          <w:sz w:val="24"/>
          <w:szCs w:val="24"/>
        </w:rPr>
        <w:t>(</w:t>
      </w:r>
      <w:proofErr w:type="gramEnd"/>
      <w:r w:rsidRPr="002A15D4">
        <w:rPr>
          <w:rFonts w:ascii="Times New Roman" w:hAnsi="Times New Roman" w:cs="Times New Roman"/>
          <w:bCs/>
          <w:sz w:val="24"/>
          <w:szCs w:val="24"/>
        </w:rPr>
        <w:t xml:space="preserve">1 + </w:t>
      </w:r>
      <w:r w:rsidRPr="002A15D4">
        <w:rPr>
          <w:rFonts w:ascii="Times New Roman" w:hAnsi="Times New Roman" w:cs="Times New Roman"/>
          <w:bCs/>
          <w:sz w:val="24"/>
          <w:szCs w:val="24"/>
          <w:lang w:val="en-US"/>
        </w:rPr>
        <w:t>t</w:t>
      </w:r>
      <w:r w:rsidRPr="002A15D4">
        <w:rPr>
          <w:rFonts w:ascii="Times New Roman" w:hAnsi="Times New Roman" w:cs="Times New Roman"/>
          <w:bCs/>
          <w:sz w:val="24"/>
          <w:szCs w:val="24"/>
        </w:rPr>
        <w:t xml:space="preserve"> · </w:t>
      </w:r>
      <w:r w:rsidRPr="002A15D4">
        <w:rPr>
          <w:rFonts w:ascii="Times New Roman" w:hAnsi="Times New Roman" w:cs="Times New Roman"/>
          <w:bCs/>
          <w:sz w:val="24"/>
          <w:szCs w:val="24"/>
          <w:lang w:val="en-US"/>
        </w:rPr>
        <w:t>r</w:t>
      </w:r>
      <w:r w:rsidRPr="002A15D4">
        <w:rPr>
          <w:rFonts w:ascii="Times New Roman" w:hAnsi="Times New Roman" w:cs="Times New Roman"/>
          <w:bCs/>
          <w:sz w:val="24"/>
          <w:szCs w:val="24"/>
        </w:rPr>
        <w:t xml:space="preserve"> ) = 1000 (1 + 2 · 0,1) = 1200 тыс. тенге.</w:t>
      </w:r>
    </w:p>
    <w:p w:rsidR="00EC251A" w:rsidRPr="002A15D4" w:rsidRDefault="00EC251A" w:rsidP="00EC251A">
      <w:pPr>
        <w:spacing w:after="0"/>
        <w:ind w:firstLine="386"/>
        <w:jc w:val="both"/>
        <w:rPr>
          <w:rFonts w:ascii="Times New Roman" w:eastAsia="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b/>
          <w:i/>
          <w:sz w:val="24"/>
          <w:szCs w:val="24"/>
        </w:rPr>
      </w:pPr>
      <w:r w:rsidRPr="002A15D4">
        <w:rPr>
          <w:rFonts w:ascii="Times New Roman" w:hAnsi="Times New Roman" w:cs="Times New Roman"/>
          <w:b/>
          <w:i/>
          <w:sz w:val="24"/>
          <w:szCs w:val="24"/>
        </w:rPr>
        <w:t>Задача 8</w:t>
      </w:r>
      <w:r w:rsidR="00DF1501">
        <w:rPr>
          <w:rFonts w:ascii="Times New Roman" w:hAnsi="Times New Roman" w:cs="Times New Roman"/>
          <w:b/>
          <w:i/>
          <w:sz w:val="24"/>
          <w:szCs w:val="24"/>
        </w:rPr>
        <w:t>4</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Ссуда 150000 тенге выдана на 4 года под 20% годовых (простые проценты). Во сколько раз увеличится наращенная сумма?</w:t>
      </w:r>
    </w:p>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Используем формулу для определения наращенной суммы (простые проценты): </w:t>
      </w:r>
    </w:p>
    <w:p w:rsidR="00EC251A" w:rsidRPr="002A15D4" w:rsidRDefault="00EC251A" w:rsidP="00EC251A">
      <w:pPr>
        <w:spacing w:after="0"/>
        <w:ind w:firstLine="386"/>
        <w:jc w:val="center"/>
        <w:rPr>
          <w:rFonts w:ascii="Times New Roman" w:hAnsi="Times New Roman" w:cs="Times New Roman"/>
          <w:sz w:val="24"/>
          <w:szCs w:val="24"/>
        </w:rPr>
      </w:pPr>
      <w:r w:rsidRPr="002A15D4">
        <w:rPr>
          <w:rFonts w:ascii="Times New Roman" w:hAnsi="Times New Roman" w:cs="Times New Roman"/>
          <w:sz w:val="24"/>
          <w:szCs w:val="24"/>
          <w:lang w:val="en-US"/>
        </w:rPr>
        <w:t>Sn</w:t>
      </w:r>
      <w:r w:rsidRPr="002A15D4">
        <w:rPr>
          <w:rFonts w:ascii="Times New Roman" w:hAnsi="Times New Roman" w:cs="Times New Roman"/>
          <w:sz w:val="24"/>
          <w:szCs w:val="24"/>
        </w:rPr>
        <w:t xml:space="preserve"> = </w:t>
      </w:r>
      <w:proofErr w:type="gramStart"/>
      <w:r w:rsidRPr="002A15D4">
        <w:rPr>
          <w:rFonts w:ascii="Times New Roman" w:hAnsi="Times New Roman" w:cs="Times New Roman"/>
          <w:sz w:val="24"/>
          <w:szCs w:val="24"/>
          <w:lang w:val="en-US"/>
        </w:rPr>
        <w:t>S</w:t>
      </w:r>
      <w:r w:rsidRPr="002A15D4">
        <w:rPr>
          <w:rFonts w:ascii="Times New Roman" w:hAnsi="Times New Roman" w:cs="Times New Roman"/>
          <w:sz w:val="24"/>
          <w:szCs w:val="24"/>
          <w:vertAlign w:val="subscript"/>
        </w:rPr>
        <w:t>0</w:t>
      </w:r>
      <w:r w:rsidRPr="002A15D4">
        <w:rPr>
          <w:rFonts w:ascii="Times New Roman" w:hAnsi="Times New Roman" w:cs="Times New Roman"/>
          <w:sz w:val="24"/>
          <w:szCs w:val="24"/>
        </w:rPr>
        <w:t>(</w:t>
      </w:r>
      <w:proofErr w:type="gramEnd"/>
      <w:r w:rsidRPr="002A15D4">
        <w:rPr>
          <w:rFonts w:ascii="Times New Roman" w:hAnsi="Times New Roman" w:cs="Times New Roman"/>
          <w:sz w:val="24"/>
          <w:szCs w:val="24"/>
        </w:rPr>
        <w:t xml:space="preserve">1 + </w:t>
      </w:r>
      <w:proofErr w:type="spellStart"/>
      <w:r w:rsidRPr="002A15D4">
        <w:rPr>
          <w:rFonts w:ascii="Times New Roman" w:hAnsi="Times New Roman" w:cs="Times New Roman"/>
          <w:sz w:val="24"/>
          <w:szCs w:val="24"/>
          <w:lang w:val="en-US"/>
        </w:rPr>
        <w:t>i</w:t>
      </w:r>
      <w:proofErr w:type="spellEnd"/>
      <w:r w:rsidRPr="002A15D4">
        <w:rPr>
          <w:rFonts w:ascii="Times New Roman" w:hAnsi="Times New Roman" w:cs="Times New Roman"/>
          <w:sz w:val="24"/>
          <w:szCs w:val="24"/>
        </w:rPr>
        <w:t xml:space="preserve"> · </w:t>
      </w:r>
      <w:r w:rsidRPr="002A15D4">
        <w:rPr>
          <w:rFonts w:ascii="Times New Roman" w:hAnsi="Times New Roman" w:cs="Times New Roman"/>
          <w:sz w:val="24"/>
          <w:szCs w:val="24"/>
          <w:lang w:val="en-US"/>
        </w:rPr>
        <w:t>n</w:t>
      </w:r>
      <w:r w:rsidRPr="002A15D4">
        <w:rPr>
          <w:rFonts w:ascii="Times New Roman" w:hAnsi="Times New Roman" w:cs="Times New Roman"/>
          <w:sz w:val="24"/>
          <w:szCs w:val="24"/>
        </w:rPr>
        <w:t>),</w:t>
      </w:r>
    </w:p>
    <w:p w:rsidR="00EC251A" w:rsidRPr="002A15D4" w:rsidRDefault="00EC251A" w:rsidP="00EC251A">
      <w:pPr>
        <w:spacing w:after="0"/>
        <w:jc w:val="both"/>
        <w:rPr>
          <w:rFonts w:ascii="Times New Roman" w:hAnsi="Times New Roman" w:cs="Times New Roman"/>
          <w:sz w:val="24"/>
          <w:szCs w:val="24"/>
        </w:rPr>
      </w:pPr>
      <w:r w:rsidRPr="002A15D4">
        <w:rPr>
          <w:rFonts w:ascii="Times New Roman" w:hAnsi="Times New Roman" w:cs="Times New Roman"/>
          <w:sz w:val="24"/>
          <w:szCs w:val="24"/>
        </w:rPr>
        <w:t>где: S</w:t>
      </w:r>
      <w:r w:rsidRPr="002A15D4">
        <w:rPr>
          <w:rFonts w:ascii="Times New Roman" w:hAnsi="Times New Roman" w:cs="Times New Roman"/>
          <w:sz w:val="24"/>
          <w:szCs w:val="24"/>
          <w:vertAlign w:val="subscript"/>
        </w:rPr>
        <w:t>0</w:t>
      </w:r>
      <w:r w:rsidRPr="002A15D4">
        <w:rPr>
          <w:rFonts w:ascii="Times New Roman" w:hAnsi="Times New Roman" w:cs="Times New Roman"/>
          <w:sz w:val="24"/>
          <w:szCs w:val="24"/>
        </w:rPr>
        <w:t xml:space="preserve"> – сумма ссуды; </w:t>
      </w:r>
      <w:proofErr w:type="spellStart"/>
      <w:r w:rsidRPr="002A15D4">
        <w:rPr>
          <w:rFonts w:ascii="Times New Roman" w:hAnsi="Times New Roman" w:cs="Times New Roman"/>
          <w:sz w:val="24"/>
          <w:szCs w:val="24"/>
        </w:rPr>
        <w:t>Sn</w:t>
      </w:r>
      <w:proofErr w:type="spellEnd"/>
      <w:r w:rsidRPr="002A15D4">
        <w:rPr>
          <w:rFonts w:ascii="Times New Roman" w:hAnsi="Times New Roman" w:cs="Times New Roman"/>
          <w:sz w:val="24"/>
          <w:szCs w:val="24"/>
        </w:rPr>
        <w:t xml:space="preserve"> – наращенная сумма; i – годовая ставка; n – число лет.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Подставляем: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lang w:val="en-US"/>
        </w:rPr>
        <w:t>Sn</w:t>
      </w:r>
      <w:r w:rsidRPr="002A15D4">
        <w:rPr>
          <w:rFonts w:ascii="Times New Roman" w:hAnsi="Times New Roman" w:cs="Times New Roman"/>
          <w:sz w:val="24"/>
          <w:szCs w:val="24"/>
        </w:rPr>
        <w:t xml:space="preserve"> = 150000(1 + 0</w:t>
      </w:r>
      <w:proofErr w:type="gramStart"/>
      <w:r w:rsidRPr="002A15D4">
        <w:rPr>
          <w:rFonts w:ascii="Times New Roman" w:hAnsi="Times New Roman" w:cs="Times New Roman"/>
          <w:sz w:val="24"/>
          <w:szCs w:val="24"/>
        </w:rPr>
        <w:t>,2</w:t>
      </w:r>
      <w:proofErr w:type="gramEnd"/>
      <w:r w:rsidRPr="002A15D4">
        <w:rPr>
          <w:rFonts w:ascii="Times New Roman" w:hAnsi="Times New Roman" w:cs="Times New Roman"/>
          <w:sz w:val="24"/>
          <w:szCs w:val="24"/>
        </w:rPr>
        <w:t xml:space="preserve"> · 4) = 2700000 тенге.</w:t>
      </w:r>
    </w:p>
    <w:p w:rsidR="00EC251A" w:rsidRPr="002A15D4" w:rsidRDefault="00EC251A" w:rsidP="00EC251A">
      <w:pPr>
        <w:spacing w:after="0"/>
        <w:ind w:firstLine="386"/>
        <w:jc w:val="both"/>
        <w:rPr>
          <w:rFonts w:ascii="Times New Roman" w:hAnsi="Times New Roman" w:cs="Times New Roman"/>
          <w:b/>
          <w:i/>
          <w:sz w:val="24"/>
          <w:szCs w:val="24"/>
        </w:rPr>
      </w:pPr>
      <w:r w:rsidRPr="002A15D4">
        <w:rPr>
          <w:rFonts w:ascii="Times New Roman" w:hAnsi="Times New Roman" w:cs="Times New Roman"/>
          <w:sz w:val="24"/>
          <w:szCs w:val="24"/>
        </w:rPr>
        <w:t>Увеличение составит 270000 / 150000 = 1,8 раза.</w:t>
      </w:r>
    </w:p>
    <w:p w:rsidR="00EC251A" w:rsidRPr="002A15D4" w:rsidRDefault="00EC251A" w:rsidP="00EC251A">
      <w:pPr>
        <w:spacing w:after="0"/>
        <w:ind w:firstLine="386"/>
        <w:jc w:val="both"/>
        <w:rPr>
          <w:rFonts w:ascii="Times New Roman" w:hAnsi="Times New Roman" w:cs="Times New Roman"/>
          <w:b/>
          <w:i/>
          <w:sz w:val="24"/>
          <w:szCs w:val="24"/>
        </w:rPr>
      </w:pPr>
    </w:p>
    <w:p w:rsidR="00EC251A" w:rsidRPr="002A15D4" w:rsidRDefault="00EC251A" w:rsidP="00EC251A">
      <w:pPr>
        <w:spacing w:after="0"/>
        <w:ind w:firstLine="386"/>
        <w:jc w:val="both"/>
        <w:rPr>
          <w:rFonts w:ascii="Times New Roman" w:hAnsi="Times New Roman" w:cs="Times New Roman"/>
          <w:b/>
          <w:i/>
          <w:sz w:val="24"/>
          <w:szCs w:val="24"/>
        </w:rPr>
      </w:pPr>
      <w:r w:rsidRPr="002A15D4">
        <w:rPr>
          <w:rFonts w:ascii="Times New Roman" w:hAnsi="Times New Roman" w:cs="Times New Roman"/>
          <w:b/>
          <w:i/>
          <w:sz w:val="24"/>
          <w:szCs w:val="24"/>
        </w:rPr>
        <w:t>Задача 85</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Вы имеете на счете 40000 долл. и прогнозируете свой доход в течение следующих 2 лет в сумме 60000 долл. и 70000 долл. соответственно. Ожидаемая процентная ставка в эти годы будет 8 и 14%. Ваши минимальные расходы составят: в текущем году - 20000 долл.; в следующие годы ожидается их прирост с темпом 10% в год. Рассчитайте потенциально доступную сумму к потреблению в каждом из следующих 2-х лет. </w:t>
      </w:r>
    </w:p>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i/>
          <w:iCs/>
          <w:sz w:val="24"/>
          <w:szCs w:val="24"/>
        </w:rPr>
      </w:pPr>
      <w:r w:rsidRPr="002A15D4">
        <w:rPr>
          <w:rFonts w:ascii="Times New Roman" w:hAnsi="Times New Roman" w:cs="Times New Roman"/>
          <w:i/>
          <w:iCs/>
          <w:sz w:val="24"/>
          <w:szCs w:val="24"/>
        </w:rPr>
        <w:t xml:space="preserve">Решение: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На конец текущего года остаток денежных средств будет равен 40000 – 20000 = 20000 долл.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Проведем расчеты для 1-го года.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Остаток денежных средств на конец года: 20000 + 60000 – 20000 · 1,1 = 58000 долл.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После начисления процентов: 58000 ·1,08 = 62640 долл. </w:t>
      </w:r>
    </w:p>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Проведем расчеты для 2-ого года.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lastRenderedPageBreak/>
        <w:t xml:space="preserve">Остаток денежных средств на конец года: 62640 + 70000 – 20000 · 1,1 · 1,1 = 108440 долл.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После начисления процентов: 108440 · 1,14 = 123621,6 долл. </w:t>
      </w:r>
    </w:p>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b/>
          <w:i/>
          <w:sz w:val="24"/>
          <w:szCs w:val="24"/>
        </w:rPr>
      </w:pPr>
      <w:r w:rsidRPr="002A15D4">
        <w:rPr>
          <w:rFonts w:ascii="Times New Roman" w:hAnsi="Times New Roman" w:cs="Times New Roman"/>
          <w:b/>
          <w:i/>
          <w:sz w:val="24"/>
          <w:szCs w:val="24"/>
        </w:rPr>
        <w:t>Задача 86</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Рассчитать арбитражную прибыль (убыток), полученную в результате процентного арбитража с форвардным покрытием.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Стоимость капитала составляет 30 тыс. евро, при продаже на доллары по текущему курсу 1,2 она составит 36 тыс. долл. Депозит на шесть месяцев при ставке 3% годовых по евро и 4,5 % годовых по долларам. На день исполнения депозита курс евро к доллару составил 1,3.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Сделать вывод об эффективности вложения капитала на депозит. </w:t>
      </w:r>
    </w:p>
    <w:p w:rsidR="00EC251A" w:rsidRPr="002A15D4" w:rsidRDefault="00EC251A" w:rsidP="00EC251A">
      <w:pPr>
        <w:spacing w:after="0"/>
        <w:ind w:firstLine="386"/>
        <w:jc w:val="both"/>
        <w:outlineLvl w:val="0"/>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Депозит стоимостью 30 тыс. евро через 6 месяцев при ставке 3% годовых будет стоить:</w:t>
      </w:r>
    </w:p>
    <w:p w:rsidR="00EC251A" w:rsidRPr="002A15D4" w:rsidRDefault="00EC251A" w:rsidP="00EC251A">
      <w:pPr>
        <w:spacing w:after="0"/>
        <w:ind w:firstLine="386"/>
        <w:jc w:val="both"/>
        <w:outlineLvl w:val="0"/>
        <w:rPr>
          <w:rFonts w:ascii="Times New Roman" w:hAnsi="Times New Roman" w:cs="Times New Roman"/>
          <w:sz w:val="24"/>
          <w:szCs w:val="24"/>
        </w:rPr>
      </w:pPr>
      <w:proofErr w:type="spellStart"/>
      <w:r w:rsidRPr="002A15D4">
        <w:rPr>
          <w:rFonts w:ascii="Times New Roman" w:hAnsi="Times New Roman" w:cs="Times New Roman"/>
          <w:sz w:val="24"/>
          <w:szCs w:val="24"/>
        </w:rPr>
        <w:t>FV</w:t>
      </w:r>
      <w:r w:rsidRPr="002A15D4">
        <w:rPr>
          <w:rFonts w:ascii="Times New Roman" w:hAnsi="Times New Roman" w:cs="Times New Roman"/>
          <w:sz w:val="24"/>
          <w:szCs w:val="24"/>
          <w:vertAlign w:val="subscript"/>
        </w:rPr>
        <w:t>евро</w:t>
      </w:r>
      <w:proofErr w:type="spellEnd"/>
      <w:r w:rsidRPr="002A15D4">
        <w:rPr>
          <w:rFonts w:ascii="Times New Roman" w:hAnsi="Times New Roman" w:cs="Times New Roman"/>
          <w:sz w:val="24"/>
          <w:szCs w:val="24"/>
        </w:rPr>
        <w:t>= 30000[1 + (0,03 · 6) / 12] = 30000 · 1,015 = 30450 евро.</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В долларах при ставке 4,5% годовых: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FV</w:t>
      </w:r>
      <w:r w:rsidRPr="002A15D4">
        <w:rPr>
          <w:rFonts w:ascii="Times New Roman" w:hAnsi="Times New Roman" w:cs="Times New Roman"/>
          <w:sz w:val="24"/>
          <w:szCs w:val="24"/>
          <w:vertAlign w:val="subscript"/>
        </w:rPr>
        <w:t>$</w:t>
      </w:r>
      <w:r w:rsidRPr="002A15D4">
        <w:rPr>
          <w:rFonts w:ascii="Times New Roman" w:hAnsi="Times New Roman" w:cs="Times New Roman"/>
          <w:sz w:val="24"/>
          <w:szCs w:val="24"/>
        </w:rPr>
        <w:t xml:space="preserve"> = 36000[1 + (0,045 · 6) / 12] = 36000 · 1,015 = 36810 евро.</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Переводим депозит из евро в доллары в день исполнения и получаем стоимость депозита: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FV</w:t>
      </w:r>
      <w:r w:rsidRPr="002A15D4">
        <w:rPr>
          <w:rFonts w:ascii="Times New Roman" w:hAnsi="Times New Roman" w:cs="Times New Roman"/>
          <w:sz w:val="24"/>
          <w:szCs w:val="24"/>
          <w:vertAlign w:val="subscript"/>
        </w:rPr>
        <w:t>$1</w:t>
      </w:r>
      <w:r w:rsidRPr="002A15D4">
        <w:rPr>
          <w:rFonts w:ascii="Times New Roman" w:hAnsi="Times New Roman" w:cs="Times New Roman"/>
          <w:sz w:val="24"/>
          <w:szCs w:val="24"/>
        </w:rPr>
        <w:t xml:space="preserve"> = 30450 · 1,3 = 39585 долл.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Таким образом, если депозит изначально размещать в долларах, то итог будет меньше, </w:t>
      </w:r>
      <w:proofErr w:type="gramStart"/>
      <w:r w:rsidRPr="002A15D4">
        <w:rPr>
          <w:rFonts w:ascii="Times New Roman" w:hAnsi="Times New Roman" w:cs="Times New Roman"/>
          <w:sz w:val="24"/>
          <w:szCs w:val="24"/>
        </w:rPr>
        <w:t>и следовательно</w:t>
      </w:r>
      <w:proofErr w:type="gramEnd"/>
      <w:r w:rsidRPr="002A15D4">
        <w:rPr>
          <w:rFonts w:ascii="Times New Roman" w:hAnsi="Times New Roman" w:cs="Times New Roman"/>
          <w:sz w:val="24"/>
          <w:szCs w:val="24"/>
        </w:rPr>
        <w:t xml:space="preserve"> будет получен арбитражный убыток: 39585 – 36810 = 2775 долл.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Следовательно, изначально размещать депозит следует на 100% в евро, при других долях, будет получен меньший результат.</w:t>
      </w:r>
    </w:p>
    <w:p w:rsidR="00EC251A" w:rsidRPr="002A15D4" w:rsidRDefault="00EC251A" w:rsidP="00EC251A">
      <w:pPr>
        <w:spacing w:after="0"/>
        <w:ind w:firstLine="386"/>
        <w:jc w:val="both"/>
        <w:rPr>
          <w:rFonts w:ascii="Times New Roman" w:hAnsi="Times New Roman" w:cs="Times New Roman"/>
          <w:b/>
          <w:i/>
          <w:sz w:val="24"/>
          <w:szCs w:val="24"/>
        </w:rPr>
      </w:pP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b/>
          <w:i/>
          <w:sz w:val="24"/>
          <w:szCs w:val="24"/>
        </w:rPr>
        <w:t>Задача 87</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Определите себестоимость швейного изделия, если известны следующие данные: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Свободная отпускная цена (с НДС) 1 м</w:t>
      </w:r>
      <w:r w:rsidRPr="002A15D4">
        <w:rPr>
          <w:rFonts w:ascii="Times New Roman" w:hAnsi="Times New Roman" w:cs="Times New Roman"/>
          <w:sz w:val="24"/>
          <w:szCs w:val="24"/>
          <w:vertAlign w:val="superscript"/>
        </w:rPr>
        <w:t>2</w:t>
      </w:r>
      <w:r w:rsidRPr="002A15D4">
        <w:rPr>
          <w:rFonts w:ascii="Times New Roman" w:hAnsi="Times New Roman" w:cs="Times New Roman"/>
          <w:sz w:val="24"/>
          <w:szCs w:val="24"/>
        </w:rPr>
        <w:t xml:space="preserve"> ткани – 250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НДС – 15% к отпускной цене ткани без НДС.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Норма расхода ткани на пошив швейного изделия – 5 м</w:t>
      </w:r>
      <w:r w:rsidRPr="002A15D4">
        <w:rPr>
          <w:rFonts w:ascii="Times New Roman" w:hAnsi="Times New Roman" w:cs="Times New Roman"/>
          <w:sz w:val="24"/>
          <w:szCs w:val="24"/>
          <w:vertAlign w:val="superscript"/>
        </w:rPr>
        <w:t>2</w:t>
      </w:r>
      <w:r w:rsidRPr="002A15D4">
        <w:rPr>
          <w:rFonts w:ascii="Times New Roman" w:hAnsi="Times New Roman" w:cs="Times New Roman"/>
          <w:sz w:val="24"/>
          <w:szCs w:val="24"/>
        </w:rPr>
        <w:t xml:space="preserve">.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Вспомогательные материалы – 100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Заработная плата производственных рабочих – 120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Социальные отчисления во внебюджетные фонды – 38,7% от суммы заработной платы производственных рабочих.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Накладные расходы (кроме внепроизводственных) – 130% от заработной платы производственных рабочих.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Внепроизводственные расходы – 1,2% от производственной себестоимости. </w:t>
      </w:r>
    </w:p>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Стоимость сырья включается в себестоимость выпускаемой продукции по свободным отпускным ценам без налога на добавленную стоимость (НДС). Ставка НДС на ткань – 15%. Отпускная без НДС цена за 1 м</w:t>
      </w:r>
      <w:r w:rsidRPr="002A15D4">
        <w:rPr>
          <w:rFonts w:ascii="Times New Roman" w:hAnsi="Times New Roman" w:cs="Times New Roman"/>
          <w:sz w:val="24"/>
          <w:szCs w:val="24"/>
          <w:vertAlign w:val="superscript"/>
        </w:rPr>
        <w:t xml:space="preserve">2 </w:t>
      </w:r>
      <w:r w:rsidRPr="002A15D4">
        <w:rPr>
          <w:rFonts w:ascii="Times New Roman" w:hAnsi="Times New Roman" w:cs="Times New Roman"/>
          <w:sz w:val="24"/>
          <w:szCs w:val="24"/>
        </w:rPr>
        <w:t>ткани 100%, тогда цена с НДС по ставке 15% – 115%. Отпускная цена без НДС за 1 м</w:t>
      </w:r>
      <w:r w:rsidRPr="002A15D4">
        <w:rPr>
          <w:rFonts w:ascii="Times New Roman" w:hAnsi="Times New Roman" w:cs="Times New Roman"/>
          <w:sz w:val="24"/>
          <w:szCs w:val="24"/>
          <w:vertAlign w:val="superscript"/>
        </w:rPr>
        <w:t>2</w:t>
      </w:r>
      <w:r w:rsidRPr="002A15D4">
        <w:rPr>
          <w:rFonts w:ascii="Times New Roman" w:hAnsi="Times New Roman" w:cs="Times New Roman"/>
          <w:sz w:val="24"/>
          <w:szCs w:val="24"/>
        </w:rPr>
        <w:t xml:space="preserve"> ткани составит: (250 тенге · 100%) / 115% = 217,39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По условию норма расхода ткани на пошив швейного изделия – 5 м</w:t>
      </w:r>
      <w:r w:rsidRPr="002A15D4">
        <w:rPr>
          <w:rFonts w:ascii="Times New Roman" w:hAnsi="Times New Roman" w:cs="Times New Roman"/>
          <w:sz w:val="24"/>
          <w:szCs w:val="24"/>
          <w:vertAlign w:val="superscript"/>
        </w:rPr>
        <w:t>2</w:t>
      </w:r>
      <w:r w:rsidRPr="002A15D4">
        <w:rPr>
          <w:rFonts w:ascii="Times New Roman" w:hAnsi="Times New Roman" w:cs="Times New Roman"/>
          <w:sz w:val="24"/>
          <w:szCs w:val="24"/>
        </w:rPr>
        <w:t>. Стоимость ткани составит: 217,39 тенге · 5 м</w:t>
      </w:r>
      <w:r w:rsidRPr="002A15D4">
        <w:rPr>
          <w:rFonts w:ascii="Times New Roman" w:hAnsi="Times New Roman" w:cs="Times New Roman"/>
          <w:sz w:val="24"/>
          <w:szCs w:val="24"/>
          <w:vertAlign w:val="superscript"/>
        </w:rPr>
        <w:t>2</w:t>
      </w:r>
      <w:r w:rsidRPr="002A15D4">
        <w:rPr>
          <w:rFonts w:ascii="Times New Roman" w:hAnsi="Times New Roman" w:cs="Times New Roman"/>
          <w:sz w:val="24"/>
          <w:szCs w:val="24"/>
        </w:rPr>
        <w:t xml:space="preserve"> = 1086,95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Сумма социальных отчислений от совокупной заработной платы производственных рабочих составит: 120 тенге · 38,7% / 100% = 46,44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Сумма накладных расходов: 120 тенге · 130% / 100% = 156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Итого производственные затраты: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1086,95 + 100 + 120 + 46,44 + 156 = 1509,39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Внепроизводственные затраты: 1509,39 · 1,2% / 100% = 18,11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lastRenderedPageBreak/>
        <w:t xml:space="preserve">Итого себестоимость швейного изделия составит сумму производственных и внепроизводственных расходов: 1509,39 + 18,11 = 1527,5 тенге. </w:t>
      </w:r>
    </w:p>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b/>
          <w:i/>
          <w:sz w:val="24"/>
          <w:szCs w:val="24"/>
        </w:rPr>
        <w:t>Задача 88</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Составьте калькуляцию себестоимости 100 кг писчей бумаги.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Известны следующие данные о затратах на производство 100 кг писчей бумаги: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Стоимость сырья – 3000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Транспортные расходы – 1% от стоимости сырья.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Топливо и энергия на технологические цели – 200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Заработная плата производственных рабочих – 800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Социальные отчисления во внебюджетные фонды – 38,7% от заработной платы производственных рабочих.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Расходы на содержание и эксплуатацию оборудования – 50% от заработной платы производственных рабочих.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Цеховые расходы – 80% от заработной платы производственных рабочих.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Общехозяйственные расходы – 85% от заработной платы производственных рабочих.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Внепроизводственные расходы – 1,5% от производственной себестоимости. </w:t>
      </w:r>
    </w:p>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Определим транспортные расходы: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3000 руб. · 1% / 100% = 30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Сумма социальных отчислений от совокупной заработной платы производственных рабочих составит: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800 тенге · 38,7% / 100% = 309,6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Расходы на содержание и эксплуатацию оборудования: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800 тенге · 50% / 100% = 400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Цеховые расходы: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800 тенге · 80% / 100% = 640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Расходы на содержание и эксплуатацию оборудования: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2800 тенге · 85% / 100% = 680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 Итого производственные затраты: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3000 + 30 + 200 + 800 + 309,6 + 400 + 640 + 680 = 6059,6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Внепроизводственные затраты: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6059,6 · 1,5% / 100% = 90,89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Итого себестоимость 100 кг писчей бумаги составит сумму производственных и внепроизводственных расходов: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6059,6 + 90,89 = 6150,49 тенге.</w:t>
      </w:r>
    </w:p>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b/>
          <w:i/>
          <w:sz w:val="24"/>
          <w:szCs w:val="24"/>
        </w:rPr>
        <w:t>Задача 89</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Для производства 300 булок подольского хлеба предприятием закуплено сырья на сумму 1000 тенге с учетом НДС. Издержки производства хлеба предприятием (без НДС) помимо затрат на сырье – 300 рублей. Прибыль устанавливается предприятием в размере 20% от совокупных издержек. Ставка НДС на хлеб – 8%.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Определите свободную отпускную цену промышленности на хлеб.</w:t>
      </w:r>
    </w:p>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Отпускная цена промышленности складывается из суммы себестоимости, прибыли организации, акциза (по подакцизным товарам) и налога на добавленную стоимость (НДС).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lastRenderedPageBreak/>
        <w:t>Рассчитаем стоимость сырья без НДС:</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(1000 тенге · 100%) / 110% = 909,09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Рассчитаем себестоимость единицы изделия: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(909,09 + 300) / 300 = 4,03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Рассчитаем прибыль промышленной организации на единицу изделия: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4,03 тенге · 20% / 100% = 0,81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Найдем отпускную цену промышленности без НДС как сумму себестоимости изделия и прибыли организации: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4,03 тенге + 0,81 тенге = 4,84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Сумма НДС в цене изделия составит: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4,84 тенге · 8% / 100% = 0,39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Отпускная цена промышленности за изделие: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4,84 тенге + 0,39 тенге = 5,23 тенге.</w:t>
      </w:r>
    </w:p>
    <w:p w:rsidR="00EC251A" w:rsidRPr="002A15D4" w:rsidRDefault="00EC251A" w:rsidP="00EC251A">
      <w:pPr>
        <w:spacing w:after="0"/>
        <w:ind w:firstLine="386"/>
        <w:jc w:val="both"/>
        <w:rPr>
          <w:rFonts w:ascii="Times New Roman" w:hAnsi="Times New Roman" w:cs="Times New Roman"/>
        </w:rPr>
      </w:pP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b/>
          <w:i/>
          <w:sz w:val="24"/>
          <w:szCs w:val="24"/>
        </w:rPr>
        <w:t>Задача 90</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В организации производится бензин автомобильный с октановым числом «80». Себестоимость 1 тонны бензина – 2500 тенге. Расчетная прибыль организации на 1 тонну бензина – 750 тенге. Ставка акциза – 455 тенге за 1 тонну. Оптовая организация по договоренности установила оптово-сбытовую надбавку в размере 18%. Ставка НДС – 20%.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Рассчитайте оптовую рыночную цену за 1 тонну бензина.</w:t>
      </w:r>
    </w:p>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Оптовая рыночная цена складывается из суммы отпускной цены промышленности и оптово-сбытовой надбавки.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Отпускная цена промышленности без НДС: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2500 тенге + 750 тенге + 455 тенге = 3705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Оптово-сбытовая надбавка устанавливается в процентах к отпускной цене промышленности без НДС:</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3705 тенге · 18% / 100% = 666,9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Оптовая рыночная цена без НДС: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3705 тенге + 666,9 тенге = 4371,9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Сумма НДС в цене составит: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4371,9 тенге · 20% / 100% = 874,38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Итого оптовая рыночная цена: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4371,9 тенге + 874,38 тенге = 5246,28 тенге.</w:t>
      </w:r>
    </w:p>
    <w:p w:rsidR="00EC251A" w:rsidRPr="002A15D4" w:rsidRDefault="00EC251A" w:rsidP="00EC251A">
      <w:pPr>
        <w:spacing w:after="0"/>
        <w:ind w:firstLine="386"/>
        <w:jc w:val="both"/>
        <w:rPr>
          <w:rFonts w:ascii="Times New Roman" w:hAnsi="Times New Roman" w:cs="Times New Roman"/>
        </w:rPr>
      </w:pP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b/>
          <w:i/>
          <w:sz w:val="24"/>
          <w:szCs w:val="24"/>
        </w:rPr>
        <w:t>Задача 91</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Организация производит ликер с содержанием спирта 28%. Себестоимость 1 бутылки емкостью 0,5 литра – 180 тенге. Прибыль устанавливается в размере 20% от себестоимости. Ставка акциза 420 тенге за 1 литр безводного (стопроцентного) этилового спирта, содержащегося в подакцизном товаре. Ставка НДС – 20%. Торговая надбавка составляет 25% от отпускной цены организации.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Рассчитайте розничную цену 1 бутылки ликера. </w:t>
      </w:r>
    </w:p>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Прибыль организации-изготовителя составит:</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180 тенге · 20% / 100% = 36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Рассчитываем сумму акциза:</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lastRenderedPageBreak/>
        <w:t xml:space="preserve">420 · 0,28 · 0,5 = 58,8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Отпускная цена без НДС: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180 + 36 + 58,8 = 274,8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Торговая надбавка: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274,8 · 0,25 = 68,7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Розничная цена без НДС: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274,8 + 68,7 = 343,5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Сумма НДС: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343,5 · 0,2 = 38,7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Итого розничная цена: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343,5 + 38,7 = 382,2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Ликер является подакцизным товаром. Рассчитаем сумму акциза за 1 бутылку емкостью 0,5 литра: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180 тенге · 28% / 100% · 0,5 литра = 25,2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Отпускная цена промышленности без НДС: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180 тенге + 36 тенге + 25,2 тенге = 241,2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Торговая надбавка устанавливается в процентах к отпускной цене промышленности без НДС:</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241,2 тенге · 25% / 100% = 60,3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Розничная цена без НДС: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241,2 тенге + 60,3 тенге = 301,5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Сумма НДС в цене составит: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301,5 тенге · 20% / 100% = 60,3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Итого розничная цена: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301,5 тенге + 60,3 тенге = 361,8 тенге.                      </w:t>
      </w:r>
    </w:p>
    <w:p w:rsidR="00EC251A" w:rsidRPr="002A15D4" w:rsidRDefault="00EC251A" w:rsidP="00EC251A">
      <w:pPr>
        <w:spacing w:after="0"/>
        <w:ind w:firstLine="386"/>
        <w:jc w:val="both"/>
        <w:rPr>
          <w:rFonts w:ascii="Times New Roman" w:hAnsi="Times New Roman" w:cs="Times New Roman"/>
        </w:rPr>
      </w:pP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b/>
          <w:i/>
          <w:sz w:val="24"/>
          <w:szCs w:val="24"/>
        </w:rPr>
        <w:t>Задача 92</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Закуплена партия языков крупного рогатого скота на 3000 долларов по цене 1,5 доллара за 1 кг. Ставка таможенной пошлины 30% от таможенной стоимости, но не менее 1,2 евро за 1 кг. Сборы за таможенное оформление составляют 0,15% от таможенной стоимости партии. НДС взимается при таможенном оформлении по ставке 20%.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Рассчитайте оптовую цену 1 кг языков, если оптовая надбавка составляет 12% от растаможенной стоимости партии без НДС, а курс евро и доллара на момент пересечения товаром границы был 30 и 29 тенге соответственно. </w:t>
      </w:r>
    </w:p>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Рассчитаем таможенную стоимость партии в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3000 долл. · 29 тенге = 87000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Найдем количество килограммов в партии: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3000 долл. / 1,5 долл. = 2000 кг.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Рассчитаем таможенную пошлину: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по ставке 15% от таможенной стоимости партии:</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87000 тенге · 30% / 100% = 26100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по ставке 1,20 евро за 1 кг:</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2000 кг · 1,20 евро · 30 тенге = 72000 тенге.</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По второму способу расчета сумма пошлины получается больше, чем по первому. Следовательно, организация заплатит 72000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Найдем сумму таможенных сборов: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lastRenderedPageBreak/>
        <w:t xml:space="preserve">87000 тенге · 0,15% / 100% = 130,5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Стоимость растаможенной партии товара без НДС: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87000 тенге + 72000 тенге + 130,5 тенге = 159130,5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НДС, уплачиваемый при таможенном оформлении: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(87000 тенге + 72000 тенге) · 20% / 100% = 31800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Стоимость растаможенной партии: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159130,5 тенге + 31800 тенге = 190930,5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Оптовая надбавка организации: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190930,5 тенге · 12% / 100% = 22911,66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Сумма НДС в оптовой стоимости партии: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(159 130,5 тенге + 22911,66 тенге) · 20% / 100% = 182042,2 тенге · 20% / 100% = 36408,43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Оптовая стоимость партии: 182042,2 тенге + 36408,43 тенге = 218450,6 тенге. </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 xml:space="preserve">Оптовая цена 1 кг мяса: 218450,6 / 2000 = 109,23 тенге. </w:t>
      </w:r>
    </w:p>
    <w:p w:rsidR="00EC251A" w:rsidRPr="002A15D4" w:rsidRDefault="00EC251A" w:rsidP="00EC251A">
      <w:pPr>
        <w:tabs>
          <w:tab w:val="num" w:pos="720"/>
        </w:tabs>
        <w:spacing w:after="0"/>
        <w:ind w:firstLine="386"/>
        <w:jc w:val="both"/>
        <w:rPr>
          <w:rFonts w:ascii="Times New Roman" w:hAnsi="Times New Roman" w:cs="Times New Roman"/>
          <w:b/>
          <w:bCs/>
          <w:i/>
          <w:sz w:val="24"/>
          <w:szCs w:val="24"/>
        </w:rPr>
      </w:pPr>
    </w:p>
    <w:p w:rsidR="00EC251A" w:rsidRPr="002A15D4" w:rsidRDefault="00EC251A" w:rsidP="00EC251A">
      <w:pPr>
        <w:pStyle w:val="a9"/>
        <w:shd w:val="clear" w:color="auto" w:fill="FFFFFF"/>
        <w:spacing w:before="0" w:beforeAutospacing="0" w:after="0" w:afterAutospacing="0"/>
        <w:ind w:firstLine="386"/>
        <w:jc w:val="both"/>
        <w:rPr>
          <w:b/>
          <w:bCs/>
        </w:rPr>
      </w:pPr>
      <w:r w:rsidRPr="002A15D4">
        <w:rPr>
          <w:b/>
          <w:bCs/>
        </w:rPr>
        <w:t>Тема 5. Анализ и диагностика финансового положения организации</w:t>
      </w:r>
    </w:p>
    <w:p w:rsidR="00EC251A" w:rsidRPr="002A15D4" w:rsidRDefault="00EC251A" w:rsidP="00EC251A">
      <w:pPr>
        <w:pStyle w:val="a9"/>
        <w:shd w:val="clear" w:color="auto" w:fill="FFFFFF"/>
        <w:spacing w:before="0" w:beforeAutospacing="0" w:after="0" w:afterAutospacing="0"/>
        <w:ind w:firstLine="386"/>
        <w:jc w:val="both"/>
        <w:rPr>
          <w:b/>
          <w:bCs/>
        </w:rPr>
      </w:pPr>
    </w:p>
    <w:p w:rsidR="00EC251A" w:rsidRPr="002A15D4" w:rsidRDefault="00EC251A" w:rsidP="00EC251A">
      <w:pPr>
        <w:pStyle w:val="a9"/>
        <w:shd w:val="clear" w:color="auto" w:fill="FFFFFF"/>
        <w:spacing w:before="0" w:beforeAutospacing="0" w:after="0" w:afterAutospacing="0"/>
        <w:ind w:firstLine="386"/>
        <w:jc w:val="both"/>
      </w:pPr>
      <w:r w:rsidRPr="002A15D4">
        <w:rPr>
          <w:b/>
          <w:i/>
        </w:rPr>
        <w:t>Задача 93</w:t>
      </w:r>
    </w:p>
    <w:p w:rsidR="00EC251A"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Определить возможность восстановления тремя организациями платежеспособности за предстоящие шесть месяцев и возможности утраты платежеспособности за последующие три месяца, если коэффициент покрытия по организациям равен:</w:t>
      </w:r>
    </w:p>
    <w:p w:rsidR="00DF1501" w:rsidRDefault="00DF1501" w:rsidP="00EC251A">
      <w:pPr>
        <w:spacing w:after="0"/>
        <w:ind w:firstLine="386"/>
        <w:jc w:val="both"/>
        <w:outlineLvl w:val="0"/>
        <w:rPr>
          <w:rFonts w:ascii="Times New Roman" w:hAnsi="Times New Roman" w:cs="Times New Roman"/>
          <w:sz w:val="24"/>
          <w:szCs w:val="24"/>
        </w:rPr>
      </w:pPr>
    </w:p>
    <w:tbl>
      <w:tblPr>
        <w:tblStyle w:val="ab"/>
        <w:tblW w:w="0" w:type="auto"/>
        <w:tblLook w:val="04A0" w:firstRow="1" w:lastRow="0" w:firstColumn="1" w:lastColumn="0" w:noHBand="0" w:noVBand="1"/>
      </w:tblPr>
      <w:tblGrid>
        <w:gridCol w:w="3209"/>
        <w:gridCol w:w="3209"/>
        <w:gridCol w:w="3210"/>
      </w:tblGrid>
      <w:tr w:rsidR="00DF1501" w:rsidRPr="00DF1501" w:rsidTr="00F94534">
        <w:tc>
          <w:tcPr>
            <w:tcW w:w="3209" w:type="dxa"/>
          </w:tcPr>
          <w:p w:rsidR="00DF1501" w:rsidRPr="00DF1501" w:rsidRDefault="00DF1501" w:rsidP="00F94534">
            <w:pPr>
              <w:jc w:val="center"/>
              <w:outlineLvl w:val="0"/>
              <w:rPr>
                <w:rFonts w:ascii="Times New Roman" w:hAnsi="Times New Roman" w:cs="Times New Roman"/>
                <w:sz w:val="24"/>
                <w:szCs w:val="24"/>
              </w:rPr>
            </w:pPr>
            <w:r w:rsidRPr="00DF1501">
              <w:rPr>
                <w:rFonts w:ascii="Times New Roman" w:hAnsi="Times New Roman" w:cs="Times New Roman"/>
                <w:sz w:val="24"/>
                <w:szCs w:val="24"/>
              </w:rPr>
              <w:t>Организации</w:t>
            </w:r>
          </w:p>
        </w:tc>
        <w:tc>
          <w:tcPr>
            <w:tcW w:w="3209" w:type="dxa"/>
          </w:tcPr>
          <w:p w:rsidR="00DF1501" w:rsidRPr="00DF1501" w:rsidRDefault="00DF1501" w:rsidP="00F94534">
            <w:pPr>
              <w:jc w:val="center"/>
              <w:outlineLvl w:val="0"/>
              <w:rPr>
                <w:rFonts w:ascii="Times New Roman" w:hAnsi="Times New Roman" w:cs="Times New Roman"/>
                <w:sz w:val="24"/>
                <w:szCs w:val="24"/>
              </w:rPr>
            </w:pPr>
            <w:r w:rsidRPr="00DF1501">
              <w:rPr>
                <w:rFonts w:ascii="Times New Roman" w:hAnsi="Times New Roman" w:cs="Times New Roman"/>
                <w:sz w:val="24"/>
                <w:szCs w:val="24"/>
              </w:rPr>
              <w:t>На начало года</w:t>
            </w:r>
          </w:p>
        </w:tc>
        <w:tc>
          <w:tcPr>
            <w:tcW w:w="3210" w:type="dxa"/>
          </w:tcPr>
          <w:p w:rsidR="00DF1501" w:rsidRPr="00DF1501" w:rsidRDefault="00DF1501" w:rsidP="00F94534">
            <w:pPr>
              <w:jc w:val="center"/>
              <w:outlineLvl w:val="0"/>
              <w:rPr>
                <w:rFonts w:ascii="Times New Roman" w:hAnsi="Times New Roman" w:cs="Times New Roman"/>
                <w:sz w:val="24"/>
                <w:szCs w:val="24"/>
              </w:rPr>
            </w:pPr>
            <w:r w:rsidRPr="00DF1501">
              <w:rPr>
                <w:rFonts w:ascii="Times New Roman" w:hAnsi="Times New Roman" w:cs="Times New Roman"/>
                <w:sz w:val="24"/>
                <w:szCs w:val="24"/>
              </w:rPr>
              <w:t>На конец года</w:t>
            </w:r>
          </w:p>
        </w:tc>
      </w:tr>
      <w:tr w:rsidR="00DF1501" w:rsidRPr="00DF1501" w:rsidTr="00F94534">
        <w:tc>
          <w:tcPr>
            <w:tcW w:w="3209" w:type="dxa"/>
          </w:tcPr>
          <w:p w:rsidR="00DF1501" w:rsidRPr="00DF1501" w:rsidRDefault="00DF1501" w:rsidP="00F94534">
            <w:pPr>
              <w:jc w:val="both"/>
              <w:outlineLvl w:val="0"/>
              <w:rPr>
                <w:rFonts w:ascii="Times New Roman" w:hAnsi="Times New Roman" w:cs="Times New Roman"/>
                <w:sz w:val="24"/>
                <w:szCs w:val="24"/>
              </w:rPr>
            </w:pPr>
            <w:r w:rsidRPr="00DF1501">
              <w:rPr>
                <w:rFonts w:ascii="Times New Roman" w:hAnsi="Times New Roman" w:cs="Times New Roman"/>
                <w:sz w:val="24"/>
                <w:szCs w:val="24"/>
              </w:rPr>
              <w:t>Организация №1</w:t>
            </w:r>
          </w:p>
        </w:tc>
        <w:tc>
          <w:tcPr>
            <w:tcW w:w="3209" w:type="dxa"/>
          </w:tcPr>
          <w:p w:rsidR="00DF1501" w:rsidRPr="00DF1501" w:rsidRDefault="00DF1501" w:rsidP="00F94534">
            <w:pPr>
              <w:jc w:val="center"/>
              <w:outlineLvl w:val="0"/>
              <w:rPr>
                <w:rFonts w:ascii="Times New Roman" w:hAnsi="Times New Roman" w:cs="Times New Roman"/>
                <w:sz w:val="24"/>
                <w:szCs w:val="24"/>
              </w:rPr>
            </w:pPr>
            <w:r w:rsidRPr="00DF1501">
              <w:rPr>
                <w:rFonts w:ascii="Times New Roman" w:hAnsi="Times New Roman" w:cs="Times New Roman"/>
                <w:sz w:val="24"/>
                <w:szCs w:val="24"/>
              </w:rPr>
              <w:t>1,26</w:t>
            </w:r>
          </w:p>
        </w:tc>
        <w:tc>
          <w:tcPr>
            <w:tcW w:w="3210" w:type="dxa"/>
          </w:tcPr>
          <w:p w:rsidR="00DF1501" w:rsidRPr="00DF1501" w:rsidRDefault="00DF1501" w:rsidP="00F94534">
            <w:pPr>
              <w:jc w:val="center"/>
              <w:outlineLvl w:val="0"/>
              <w:rPr>
                <w:rFonts w:ascii="Times New Roman" w:hAnsi="Times New Roman" w:cs="Times New Roman"/>
                <w:sz w:val="24"/>
                <w:szCs w:val="24"/>
              </w:rPr>
            </w:pPr>
            <w:r w:rsidRPr="00DF1501">
              <w:rPr>
                <w:rFonts w:ascii="Times New Roman" w:hAnsi="Times New Roman" w:cs="Times New Roman"/>
                <w:sz w:val="24"/>
                <w:szCs w:val="24"/>
              </w:rPr>
              <w:t>1,30</w:t>
            </w:r>
          </w:p>
        </w:tc>
      </w:tr>
      <w:tr w:rsidR="00DF1501" w:rsidRPr="00DF1501" w:rsidTr="00F94534">
        <w:tc>
          <w:tcPr>
            <w:tcW w:w="3209" w:type="dxa"/>
          </w:tcPr>
          <w:p w:rsidR="00DF1501" w:rsidRPr="00DF1501" w:rsidRDefault="00DF1501" w:rsidP="00F94534">
            <w:pPr>
              <w:jc w:val="both"/>
              <w:outlineLvl w:val="0"/>
              <w:rPr>
                <w:rFonts w:ascii="Times New Roman" w:hAnsi="Times New Roman" w:cs="Times New Roman"/>
                <w:sz w:val="24"/>
                <w:szCs w:val="24"/>
              </w:rPr>
            </w:pPr>
            <w:r w:rsidRPr="00DF1501">
              <w:rPr>
                <w:rFonts w:ascii="Times New Roman" w:hAnsi="Times New Roman" w:cs="Times New Roman"/>
                <w:sz w:val="24"/>
                <w:szCs w:val="24"/>
              </w:rPr>
              <w:t>Организация №2</w:t>
            </w:r>
          </w:p>
        </w:tc>
        <w:tc>
          <w:tcPr>
            <w:tcW w:w="3209" w:type="dxa"/>
          </w:tcPr>
          <w:p w:rsidR="00DF1501" w:rsidRPr="00DF1501" w:rsidRDefault="00DF1501" w:rsidP="00F94534">
            <w:pPr>
              <w:jc w:val="center"/>
              <w:outlineLvl w:val="0"/>
              <w:rPr>
                <w:rFonts w:ascii="Times New Roman" w:hAnsi="Times New Roman" w:cs="Times New Roman"/>
                <w:sz w:val="24"/>
                <w:szCs w:val="24"/>
              </w:rPr>
            </w:pPr>
            <w:r w:rsidRPr="00DF1501">
              <w:rPr>
                <w:rFonts w:ascii="Times New Roman" w:hAnsi="Times New Roman" w:cs="Times New Roman"/>
                <w:sz w:val="24"/>
                <w:szCs w:val="24"/>
              </w:rPr>
              <w:t>1,34</w:t>
            </w:r>
          </w:p>
        </w:tc>
        <w:tc>
          <w:tcPr>
            <w:tcW w:w="3210" w:type="dxa"/>
          </w:tcPr>
          <w:p w:rsidR="00DF1501" w:rsidRPr="00DF1501" w:rsidRDefault="00DF1501" w:rsidP="00F94534">
            <w:pPr>
              <w:jc w:val="center"/>
              <w:outlineLvl w:val="0"/>
              <w:rPr>
                <w:rFonts w:ascii="Times New Roman" w:hAnsi="Times New Roman" w:cs="Times New Roman"/>
                <w:sz w:val="24"/>
                <w:szCs w:val="24"/>
              </w:rPr>
            </w:pPr>
            <w:r w:rsidRPr="00DF1501">
              <w:rPr>
                <w:rFonts w:ascii="Times New Roman" w:hAnsi="Times New Roman" w:cs="Times New Roman"/>
                <w:sz w:val="24"/>
                <w:szCs w:val="24"/>
              </w:rPr>
              <w:t>1,21</w:t>
            </w:r>
          </w:p>
        </w:tc>
      </w:tr>
      <w:tr w:rsidR="00DF1501" w:rsidRPr="00DF1501" w:rsidTr="00F94534">
        <w:tc>
          <w:tcPr>
            <w:tcW w:w="3209" w:type="dxa"/>
          </w:tcPr>
          <w:p w:rsidR="00DF1501" w:rsidRPr="00DF1501" w:rsidRDefault="00DF1501" w:rsidP="00F94534">
            <w:pPr>
              <w:jc w:val="both"/>
              <w:outlineLvl w:val="0"/>
              <w:rPr>
                <w:rFonts w:ascii="Times New Roman" w:hAnsi="Times New Roman" w:cs="Times New Roman"/>
                <w:sz w:val="24"/>
                <w:szCs w:val="24"/>
              </w:rPr>
            </w:pPr>
            <w:r w:rsidRPr="00DF1501">
              <w:rPr>
                <w:rFonts w:ascii="Times New Roman" w:hAnsi="Times New Roman" w:cs="Times New Roman"/>
                <w:sz w:val="24"/>
                <w:szCs w:val="24"/>
              </w:rPr>
              <w:t>Организация №3</w:t>
            </w:r>
          </w:p>
        </w:tc>
        <w:tc>
          <w:tcPr>
            <w:tcW w:w="3209" w:type="dxa"/>
          </w:tcPr>
          <w:p w:rsidR="00DF1501" w:rsidRPr="00DF1501" w:rsidRDefault="00DF1501" w:rsidP="00F94534">
            <w:pPr>
              <w:jc w:val="center"/>
              <w:outlineLvl w:val="0"/>
              <w:rPr>
                <w:rFonts w:ascii="Times New Roman" w:hAnsi="Times New Roman" w:cs="Times New Roman"/>
                <w:sz w:val="24"/>
                <w:szCs w:val="24"/>
              </w:rPr>
            </w:pPr>
            <w:r w:rsidRPr="00DF1501">
              <w:rPr>
                <w:rFonts w:ascii="Times New Roman" w:hAnsi="Times New Roman" w:cs="Times New Roman"/>
                <w:sz w:val="24"/>
                <w:szCs w:val="24"/>
              </w:rPr>
              <w:t>1,27</w:t>
            </w:r>
          </w:p>
        </w:tc>
        <w:tc>
          <w:tcPr>
            <w:tcW w:w="3210" w:type="dxa"/>
          </w:tcPr>
          <w:p w:rsidR="00DF1501" w:rsidRPr="00DF1501" w:rsidRDefault="00DF1501" w:rsidP="00F94534">
            <w:pPr>
              <w:jc w:val="center"/>
              <w:outlineLvl w:val="0"/>
              <w:rPr>
                <w:rFonts w:ascii="Times New Roman" w:hAnsi="Times New Roman" w:cs="Times New Roman"/>
                <w:sz w:val="24"/>
                <w:szCs w:val="24"/>
              </w:rPr>
            </w:pPr>
            <w:r w:rsidRPr="00DF1501">
              <w:rPr>
                <w:rFonts w:ascii="Times New Roman" w:hAnsi="Times New Roman" w:cs="Times New Roman"/>
                <w:sz w:val="24"/>
                <w:szCs w:val="24"/>
              </w:rPr>
              <w:t>1,55</w:t>
            </w:r>
          </w:p>
        </w:tc>
      </w:tr>
    </w:tbl>
    <w:p w:rsidR="00DF1501" w:rsidRPr="00DF1501" w:rsidRDefault="00DF1501" w:rsidP="00EC251A">
      <w:pPr>
        <w:spacing w:after="0"/>
        <w:ind w:firstLine="386"/>
        <w:jc w:val="both"/>
        <w:outlineLvl w:val="0"/>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i/>
          <w:sz w:val="24"/>
          <w:szCs w:val="24"/>
        </w:rPr>
      </w:pPr>
      <w:r w:rsidRPr="002A15D4">
        <w:rPr>
          <w:rFonts w:ascii="Times New Roman" w:hAnsi="Times New Roman" w:cs="Times New Roman"/>
          <w:i/>
          <w:sz w:val="24"/>
          <w:szCs w:val="24"/>
        </w:rPr>
        <w:t xml:space="preserve">Решение: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Коэффициент восстановления платежеспособности рассчитывается по формуле: </w:t>
      </w:r>
    </w:p>
    <w:p w:rsidR="00EC251A" w:rsidRPr="002A15D4" w:rsidRDefault="00EC251A" w:rsidP="00EC251A">
      <w:pPr>
        <w:spacing w:after="0"/>
        <w:ind w:firstLine="386"/>
        <w:jc w:val="center"/>
        <w:outlineLvl w:val="0"/>
        <w:rPr>
          <w:rFonts w:ascii="Times New Roman" w:hAnsi="Times New Roman" w:cs="Times New Roman"/>
          <w:sz w:val="24"/>
          <w:szCs w:val="24"/>
        </w:rPr>
      </w:pPr>
      <w:proofErr w:type="spellStart"/>
      <w:r w:rsidRPr="002A15D4">
        <w:rPr>
          <w:rFonts w:ascii="Times New Roman" w:hAnsi="Times New Roman" w:cs="Times New Roman"/>
          <w:sz w:val="24"/>
          <w:szCs w:val="24"/>
        </w:rPr>
        <w:t>Кв</w:t>
      </w:r>
      <w:proofErr w:type="spellEnd"/>
      <w:r w:rsidRPr="002A15D4">
        <w:rPr>
          <w:rFonts w:ascii="Times New Roman" w:hAnsi="Times New Roman" w:cs="Times New Roman"/>
          <w:sz w:val="24"/>
          <w:szCs w:val="24"/>
        </w:rPr>
        <w:t xml:space="preserve"> = [</w:t>
      </w:r>
      <w:proofErr w:type="spellStart"/>
      <w:r w:rsidRPr="002A15D4">
        <w:rPr>
          <w:rFonts w:ascii="Times New Roman" w:hAnsi="Times New Roman" w:cs="Times New Roman"/>
          <w:sz w:val="24"/>
          <w:szCs w:val="24"/>
        </w:rPr>
        <w:t>Ктл.к</w:t>
      </w:r>
      <w:proofErr w:type="spellEnd"/>
      <w:r w:rsidRPr="002A15D4">
        <w:rPr>
          <w:rFonts w:ascii="Times New Roman" w:hAnsi="Times New Roman" w:cs="Times New Roman"/>
          <w:sz w:val="24"/>
          <w:szCs w:val="24"/>
        </w:rPr>
        <w:t xml:space="preserve"> + (6 / Т) </w:t>
      </w:r>
      <w:r w:rsidRPr="002A15D4">
        <w:rPr>
          <w:rFonts w:ascii="Cambria Math" w:hAnsi="Cambria Math" w:cs="Cambria Math"/>
          <w:sz w:val="24"/>
          <w:szCs w:val="24"/>
        </w:rPr>
        <w:t>⋅</w:t>
      </w:r>
      <w:r w:rsidRPr="002A15D4">
        <w:rPr>
          <w:rFonts w:ascii="Times New Roman" w:hAnsi="Times New Roman" w:cs="Times New Roman"/>
          <w:sz w:val="24"/>
          <w:szCs w:val="24"/>
        </w:rPr>
        <w:t xml:space="preserve"> (</w:t>
      </w:r>
      <w:proofErr w:type="spellStart"/>
      <w:r w:rsidRPr="002A15D4">
        <w:rPr>
          <w:rFonts w:ascii="Times New Roman" w:hAnsi="Times New Roman" w:cs="Times New Roman"/>
          <w:sz w:val="24"/>
          <w:szCs w:val="24"/>
        </w:rPr>
        <w:t>Ктл.к</w:t>
      </w:r>
      <w:proofErr w:type="spellEnd"/>
      <w:r w:rsidRPr="002A15D4">
        <w:rPr>
          <w:rFonts w:ascii="Times New Roman" w:hAnsi="Times New Roman" w:cs="Times New Roman"/>
          <w:sz w:val="24"/>
          <w:szCs w:val="24"/>
        </w:rPr>
        <w:t xml:space="preserve"> – </w:t>
      </w:r>
      <w:proofErr w:type="spellStart"/>
      <w:r w:rsidRPr="002A15D4">
        <w:rPr>
          <w:rFonts w:ascii="Times New Roman" w:hAnsi="Times New Roman" w:cs="Times New Roman"/>
          <w:sz w:val="24"/>
          <w:szCs w:val="24"/>
        </w:rPr>
        <w:t>Ктл.н</w:t>
      </w:r>
      <w:proofErr w:type="spellEnd"/>
      <w:r w:rsidRPr="002A15D4">
        <w:rPr>
          <w:rFonts w:ascii="Times New Roman" w:hAnsi="Times New Roman" w:cs="Times New Roman"/>
          <w:sz w:val="24"/>
          <w:szCs w:val="24"/>
        </w:rPr>
        <w:t>)] / 2,</w:t>
      </w:r>
    </w:p>
    <w:p w:rsidR="00EC251A" w:rsidRPr="002A15D4" w:rsidRDefault="00EC251A" w:rsidP="00EC251A">
      <w:pPr>
        <w:spacing w:after="0"/>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где: </w:t>
      </w:r>
      <w:proofErr w:type="spellStart"/>
      <w:r w:rsidRPr="002A15D4">
        <w:rPr>
          <w:rFonts w:ascii="Times New Roman" w:hAnsi="Times New Roman" w:cs="Times New Roman"/>
          <w:sz w:val="24"/>
          <w:szCs w:val="24"/>
        </w:rPr>
        <w:t>Ктл.н</w:t>
      </w:r>
      <w:proofErr w:type="spellEnd"/>
      <w:r w:rsidRPr="002A15D4">
        <w:rPr>
          <w:rFonts w:ascii="Times New Roman" w:hAnsi="Times New Roman" w:cs="Times New Roman"/>
          <w:sz w:val="24"/>
          <w:szCs w:val="24"/>
        </w:rPr>
        <w:t xml:space="preserve">, </w:t>
      </w:r>
      <w:proofErr w:type="spellStart"/>
      <w:r w:rsidRPr="002A15D4">
        <w:rPr>
          <w:rFonts w:ascii="Times New Roman" w:hAnsi="Times New Roman" w:cs="Times New Roman"/>
          <w:sz w:val="24"/>
          <w:szCs w:val="24"/>
        </w:rPr>
        <w:t>Ктл.к</w:t>
      </w:r>
      <w:proofErr w:type="spellEnd"/>
      <w:r w:rsidRPr="002A15D4">
        <w:rPr>
          <w:rFonts w:ascii="Times New Roman" w:hAnsi="Times New Roman" w:cs="Times New Roman"/>
          <w:sz w:val="24"/>
          <w:szCs w:val="24"/>
        </w:rPr>
        <w:t xml:space="preserve"> - значение коэффициента текущей ликвидности (покрытия), соответственно, на начало и конец отчетного периода; Т - отчетный период, мес.; 2 - нормативное значение коэффициента текущей ликвидности; 6 - нормативный период восстановления платежеспособности в месяцах.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Тогда: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Кв</w:t>
      </w:r>
      <w:r w:rsidRPr="002A15D4">
        <w:rPr>
          <w:rFonts w:ascii="Times New Roman" w:hAnsi="Times New Roman" w:cs="Times New Roman"/>
          <w:sz w:val="24"/>
          <w:szCs w:val="24"/>
          <w:vertAlign w:val="subscript"/>
        </w:rPr>
        <w:t>1</w:t>
      </w:r>
      <w:r w:rsidRPr="002A15D4">
        <w:rPr>
          <w:rFonts w:ascii="Times New Roman" w:hAnsi="Times New Roman" w:cs="Times New Roman"/>
          <w:sz w:val="24"/>
          <w:szCs w:val="24"/>
        </w:rPr>
        <w:t xml:space="preserve"> = [11,3 + (6 / 12) </w:t>
      </w:r>
      <w:r w:rsidRPr="002A15D4">
        <w:rPr>
          <w:rFonts w:ascii="Cambria Math" w:hAnsi="Cambria Math" w:cs="Cambria Math"/>
          <w:sz w:val="24"/>
          <w:szCs w:val="24"/>
        </w:rPr>
        <w:t>⋅</w:t>
      </w:r>
      <w:r w:rsidRPr="002A15D4">
        <w:rPr>
          <w:rFonts w:ascii="Times New Roman" w:hAnsi="Times New Roman" w:cs="Times New Roman"/>
          <w:sz w:val="24"/>
          <w:szCs w:val="24"/>
        </w:rPr>
        <w:t xml:space="preserve"> (1,3 – 1,26)] / 2 = 0,660;</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Кв</w:t>
      </w:r>
      <w:r w:rsidRPr="002A15D4">
        <w:rPr>
          <w:rFonts w:ascii="Times New Roman" w:hAnsi="Times New Roman" w:cs="Times New Roman"/>
          <w:sz w:val="24"/>
          <w:szCs w:val="24"/>
          <w:vertAlign w:val="subscript"/>
        </w:rPr>
        <w:t>2</w:t>
      </w:r>
      <w:r w:rsidRPr="002A15D4">
        <w:rPr>
          <w:rFonts w:ascii="Times New Roman" w:hAnsi="Times New Roman" w:cs="Times New Roman"/>
          <w:sz w:val="24"/>
          <w:szCs w:val="24"/>
        </w:rPr>
        <w:t xml:space="preserve"> = [1,21 + (6 / 12) </w:t>
      </w:r>
      <w:r w:rsidRPr="002A15D4">
        <w:rPr>
          <w:rFonts w:ascii="Cambria Math" w:hAnsi="Cambria Math" w:cs="Cambria Math"/>
          <w:sz w:val="24"/>
          <w:szCs w:val="24"/>
        </w:rPr>
        <w:t>⋅</w:t>
      </w:r>
      <w:r w:rsidRPr="002A15D4">
        <w:rPr>
          <w:rFonts w:ascii="Times New Roman" w:hAnsi="Times New Roman" w:cs="Times New Roman"/>
          <w:sz w:val="24"/>
          <w:szCs w:val="24"/>
        </w:rPr>
        <w:t xml:space="preserve"> (1,21 – 1,34)] / 2 = 0,573;</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Кв</w:t>
      </w:r>
      <w:r w:rsidRPr="002A15D4">
        <w:rPr>
          <w:rFonts w:ascii="Times New Roman" w:hAnsi="Times New Roman" w:cs="Times New Roman"/>
          <w:sz w:val="24"/>
          <w:szCs w:val="24"/>
          <w:vertAlign w:val="subscript"/>
        </w:rPr>
        <w:t>3</w:t>
      </w:r>
      <w:r w:rsidRPr="002A15D4">
        <w:rPr>
          <w:rFonts w:ascii="Times New Roman" w:hAnsi="Times New Roman" w:cs="Times New Roman"/>
          <w:sz w:val="24"/>
          <w:szCs w:val="24"/>
        </w:rPr>
        <w:t xml:space="preserve"> = [1,55 + (6 / 12) </w:t>
      </w:r>
      <w:r w:rsidRPr="002A15D4">
        <w:rPr>
          <w:rFonts w:ascii="Cambria Math" w:hAnsi="Cambria Math" w:cs="Cambria Math"/>
          <w:sz w:val="24"/>
          <w:szCs w:val="24"/>
        </w:rPr>
        <w:t>⋅</w:t>
      </w:r>
      <w:r w:rsidRPr="002A15D4">
        <w:rPr>
          <w:rFonts w:ascii="Times New Roman" w:hAnsi="Times New Roman" w:cs="Times New Roman"/>
          <w:sz w:val="24"/>
          <w:szCs w:val="24"/>
        </w:rPr>
        <w:t xml:space="preserve"> (1,55 – 1,27)] / 2 = 0,845.</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Так как коэффициенты восстановления платежеспособности меньше 1, то организации в ближайшее время не имеют реальной возможности восстановить платежеспособность:</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rPr>
        <w:t xml:space="preserve"> Ку = [</w:t>
      </w:r>
      <w:proofErr w:type="spellStart"/>
      <w:r w:rsidRPr="002A15D4">
        <w:rPr>
          <w:rFonts w:ascii="Times New Roman" w:hAnsi="Times New Roman" w:cs="Times New Roman"/>
          <w:sz w:val="24"/>
          <w:szCs w:val="24"/>
        </w:rPr>
        <w:t>Ктл.к</w:t>
      </w:r>
      <w:proofErr w:type="spellEnd"/>
      <w:r w:rsidRPr="002A15D4">
        <w:rPr>
          <w:rFonts w:ascii="Times New Roman" w:hAnsi="Times New Roman" w:cs="Times New Roman"/>
          <w:sz w:val="24"/>
          <w:szCs w:val="24"/>
        </w:rPr>
        <w:t xml:space="preserve"> + (3 / Т) </w:t>
      </w:r>
      <w:r w:rsidRPr="002A15D4">
        <w:rPr>
          <w:rFonts w:ascii="Cambria Math" w:hAnsi="Cambria Math" w:cs="Cambria Math"/>
          <w:sz w:val="24"/>
          <w:szCs w:val="24"/>
        </w:rPr>
        <w:t>⋅</w:t>
      </w:r>
      <w:r w:rsidRPr="002A15D4">
        <w:rPr>
          <w:rFonts w:ascii="Times New Roman" w:hAnsi="Times New Roman" w:cs="Times New Roman"/>
          <w:sz w:val="24"/>
          <w:szCs w:val="24"/>
        </w:rPr>
        <w:t xml:space="preserve"> (</w:t>
      </w:r>
      <w:proofErr w:type="spellStart"/>
      <w:r w:rsidRPr="002A15D4">
        <w:rPr>
          <w:rFonts w:ascii="Times New Roman" w:hAnsi="Times New Roman" w:cs="Times New Roman"/>
          <w:sz w:val="24"/>
          <w:szCs w:val="24"/>
        </w:rPr>
        <w:t>Ктл.к</w:t>
      </w:r>
      <w:proofErr w:type="spellEnd"/>
      <w:r w:rsidRPr="002A15D4">
        <w:rPr>
          <w:rFonts w:ascii="Times New Roman" w:hAnsi="Times New Roman" w:cs="Times New Roman"/>
          <w:sz w:val="24"/>
          <w:szCs w:val="24"/>
        </w:rPr>
        <w:t xml:space="preserve"> – </w:t>
      </w:r>
      <w:proofErr w:type="spellStart"/>
      <w:r w:rsidRPr="002A15D4">
        <w:rPr>
          <w:rFonts w:ascii="Times New Roman" w:hAnsi="Times New Roman" w:cs="Times New Roman"/>
          <w:sz w:val="24"/>
          <w:szCs w:val="24"/>
        </w:rPr>
        <w:t>Ктл.н</w:t>
      </w:r>
      <w:proofErr w:type="spellEnd"/>
      <w:r w:rsidRPr="002A15D4">
        <w:rPr>
          <w:rFonts w:ascii="Times New Roman" w:hAnsi="Times New Roman" w:cs="Times New Roman"/>
          <w:sz w:val="24"/>
          <w:szCs w:val="24"/>
        </w:rPr>
        <w:t>)] / 2,</w:t>
      </w:r>
    </w:p>
    <w:p w:rsidR="00EC251A" w:rsidRPr="002A15D4" w:rsidRDefault="00EC251A" w:rsidP="00EC251A">
      <w:pPr>
        <w:spacing w:after="0"/>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где 3 - нормативный период восстановления платежеспособности в месяцах.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Тогда:</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Ку</w:t>
      </w:r>
      <w:r w:rsidRPr="002A15D4">
        <w:rPr>
          <w:rFonts w:ascii="Times New Roman" w:hAnsi="Times New Roman" w:cs="Times New Roman"/>
          <w:sz w:val="24"/>
          <w:szCs w:val="24"/>
          <w:vertAlign w:val="subscript"/>
        </w:rPr>
        <w:t>1</w:t>
      </w:r>
      <w:r w:rsidRPr="002A15D4">
        <w:rPr>
          <w:rFonts w:ascii="Times New Roman" w:hAnsi="Times New Roman" w:cs="Times New Roman"/>
          <w:sz w:val="24"/>
          <w:szCs w:val="24"/>
        </w:rPr>
        <w:t xml:space="preserve"> = [11,3 + (3 / 12) </w:t>
      </w:r>
      <w:r w:rsidRPr="002A15D4">
        <w:rPr>
          <w:rFonts w:ascii="Cambria Math" w:hAnsi="Cambria Math" w:cs="Cambria Math"/>
          <w:sz w:val="24"/>
          <w:szCs w:val="24"/>
        </w:rPr>
        <w:t>⋅</w:t>
      </w:r>
      <w:r w:rsidRPr="002A15D4">
        <w:rPr>
          <w:rFonts w:ascii="Times New Roman" w:hAnsi="Times New Roman" w:cs="Times New Roman"/>
          <w:sz w:val="24"/>
          <w:szCs w:val="24"/>
        </w:rPr>
        <w:t xml:space="preserve"> (1,3 – 1,26)] / 2 = 0,665;</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Ку</w:t>
      </w:r>
      <w:r w:rsidRPr="002A15D4">
        <w:rPr>
          <w:rFonts w:ascii="Times New Roman" w:hAnsi="Times New Roman" w:cs="Times New Roman"/>
          <w:sz w:val="24"/>
          <w:szCs w:val="24"/>
          <w:vertAlign w:val="subscript"/>
        </w:rPr>
        <w:t>2</w:t>
      </w:r>
      <w:r w:rsidRPr="002A15D4">
        <w:rPr>
          <w:rFonts w:ascii="Times New Roman" w:hAnsi="Times New Roman" w:cs="Times New Roman"/>
          <w:sz w:val="24"/>
          <w:szCs w:val="24"/>
        </w:rPr>
        <w:t xml:space="preserve"> = [1,21 + (3 / 12) </w:t>
      </w:r>
      <w:r w:rsidRPr="002A15D4">
        <w:rPr>
          <w:rFonts w:ascii="Cambria Math" w:hAnsi="Cambria Math" w:cs="Cambria Math"/>
          <w:sz w:val="24"/>
          <w:szCs w:val="24"/>
        </w:rPr>
        <w:t>⋅</w:t>
      </w:r>
      <w:r w:rsidRPr="002A15D4">
        <w:rPr>
          <w:rFonts w:ascii="Times New Roman" w:hAnsi="Times New Roman" w:cs="Times New Roman"/>
          <w:sz w:val="24"/>
          <w:szCs w:val="24"/>
        </w:rPr>
        <w:t xml:space="preserve"> (1,21 – 1,34)] / 2 = 0,589;</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Ку</w:t>
      </w:r>
      <w:r w:rsidRPr="002A15D4">
        <w:rPr>
          <w:rFonts w:ascii="Times New Roman" w:hAnsi="Times New Roman" w:cs="Times New Roman"/>
          <w:sz w:val="24"/>
          <w:szCs w:val="24"/>
          <w:vertAlign w:val="subscript"/>
        </w:rPr>
        <w:t>3</w:t>
      </w:r>
      <w:r w:rsidRPr="002A15D4">
        <w:rPr>
          <w:rFonts w:ascii="Times New Roman" w:hAnsi="Times New Roman" w:cs="Times New Roman"/>
          <w:sz w:val="24"/>
          <w:szCs w:val="24"/>
        </w:rPr>
        <w:t xml:space="preserve"> = [1,55 + (3 / 12) </w:t>
      </w:r>
      <w:r w:rsidRPr="002A15D4">
        <w:rPr>
          <w:rFonts w:ascii="Cambria Math" w:hAnsi="Cambria Math" w:cs="Cambria Math"/>
          <w:sz w:val="24"/>
          <w:szCs w:val="24"/>
        </w:rPr>
        <w:t>⋅</w:t>
      </w:r>
      <w:r w:rsidRPr="002A15D4">
        <w:rPr>
          <w:rFonts w:ascii="Times New Roman" w:hAnsi="Times New Roman" w:cs="Times New Roman"/>
          <w:sz w:val="24"/>
          <w:szCs w:val="24"/>
        </w:rPr>
        <w:t xml:space="preserve"> (1,55 – 1,27)] / 2 = 0,810.</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Коэффициенты утраты платежеспособности меньше 1, следовательно, организации в ближайшее время могут утратить платежеспособность.</w:t>
      </w:r>
    </w:p>
    <w:p w:rsidR="00EC251A" w:rsidRPr="002A15D4" w:rsidRDefault="00EC251A" w:rsidP="00EC251A">
      <w:pPr>
        <w:pStyle w:val="a9"/>
        <w:shd w:val="clear" w:color="auto" w:fill="FFFFFF"/>
        <w:spacing w:before="0" w:beforeAutospacing="0" w:after="0" w:afterAutospacing="0"/>
        <w:ind w:firstLine="386"/>
        <w:jc w:val="both"/>
        <w:rPr>
          <w:bCs/>
          <w:i/>
        </w:rPr>
      </w:pPr>
    </w:p>
    <w:p w:rsidR="00EC251A" w:rsidRPr="002A15D4" w:rsidRDefault="00EC251A" w:rsidP="00EC251A">
      <w:pPr>
        <w:pStyle w:val="a9"/>
        <w:shd w:val="clear" w:color="auto" w:fill="FFFFFF"/>
        <w:spacing w:before="0" w:beforeAutospacing="0" w:after="0" w:afterAutospacing="0"/>
        <w:ind w:firstLine="386"/>
        <w:jc w:val="both"/>
        <w:rPr>
          <w:b/>
          <w:i/>
        </w:rPr>
      </w:pPr>
      <w:r w:rsidRPr="002A15D4">
        <w:rPr>
          <w:b/>
          <w:i/>
        </w:rPr>
        <w:t>Задача 94</w:t>
      </w:r>
    </w:p>
    <w:p w:rsidR="00EC251A" w:rsidRPr="002A15D4" w:rsidRDefault="00EC251A" w:rsidP="00EC251A">
      <w:pPr>
        <w:spacing w:after="0"/>
        <w:ind w:firstLine="386"/>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Определите, как изменится коэффициент текущей ликвидности (покрытия), если организация приобретет в кредит сырье и материалы на сумму 10 тыс. тенге:</w:t>
      </w:r>
    </w:p>
    <w:p w:rsidR="00EC251A" w:rsidRDefault="00EC251A" w:rsidP="00EC251A">
      <w:pPr>
        <w:spacing w:after="0"/>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                                                                                                                                         (тыс. тенге)</w:t>
      </w:r>
    </w:p>
    <w:tbl>
      <w:tblPr>
        <w:tblStyle w:val="ab"/>
        <w:tblW w:w="0" w:type="auto"/>
        <w:tblInd w:w="108" w:type="dxa"/>
        <w:tblLook w:val="04A0" w:firstRow="1" w:lastRow="0" w:firstColumn="1" w:lastColumn="0" w:noHBand="0" w:noVBand="1"/>
      </w:tblPr>
      <w:tblGrid>
        <w:gridCol w:w="3969"/>
        <w:gridCol w:w="849"/>
        <w:gridCol w:w="3971"/>
        <w:gridCol w:w="850"/>
      </w:tblGrid>
      <w:tr w:rsidR="007F77D3" w:rsidRPr="007F77D3" w:rsidTr="00F94534">
        <w:tc>
          <w:tcPr>
            <w:tcW w:w="4818" w:type="dxa"/>
            <w:gridSpan w:val="2"/>
          </w:tcPr>
          <w:p w:rsidR="007F77D3" w:rsidRPr="007F77D3" w:rsidRDefault="007F77D3" w:rsidP="00F94534">
            <w:pPr>
              <w:jc w:val="center"/>
              <w:rPr>
                <w:rFonts w:ascii="Times New Roman" w:eastAsia="Times New Roman" w:hAnsi="Times New Roman" w:cs="Times New Roman"/>
                <w:sz w:val="24"/>
                <w:szCs w:val="24"/>
              </w:rPr>
            </w:pPr>
            <w:bookmarkStart w:id="6" w:name="_Hlk96888834"/>
            <w:r w:rsidRPr="007F77D3">
              <w:rPr>
                <w:rFonts w:ascii="Times New Roman" w:eastAsia="Times New Roman" w:hAnsi="Times New Roman" w:cs="Times New Roman"/>
                <w:sz w:val="24"/>
                <w:szCs w:val="24"/>
              </w:rPr>
              <w:t>Актив</w:t>
            </w:r>
          </w:p>
        </w:tc>
        <w:tc>
          <w:tcPr>
            <w:tcW w:w="4821" w:type="dxa"/>
            <w:gridSpan w:val="2"/>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Пассив</w:t>
            </w:r>
          </w:p>
        </w:tc>
      </w:tr>
      <w:tr w:rsidR="007F77D3" w:rsidRPr="007F77D3" w:rsidTr="00F94534">
        <w:tc>
          <w:tcPr>
            <w:tcW w:w="3969"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Денежные средства</w:t>
            </w:r>
          </w:p>
        </w:tc>
        <w:tc>
          <w:tcPr>
            <w:tcW w:w="849"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11</w:t>
            </w:r>
          </w:p>
        </w:tc>
        <w:tc>
          <w:tcPr>
            <w:tcW w:w="3971"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Краткосрочные обязательства</w:t>
            </w:r>
          </w:p>
        </w:tc>
        <w:tc>
          <w:tcPr>
            <w:tcW w:w="850"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23</w:t>
            </w:r>
          </w:p>
        </w:tc>
      </w:tr>
      <w:tr w:rsidR="007F77D3" w:rsidRPr="007F77D3" w:rsidTr="00F94534">
        <w:tc>
          <w:tcPr>
            <w:tcW w:w="3969"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Дебиторская задолженность</w:t>
            </w:r>
          </w:p>
        </w:tc>
        <w:tc>
          <w:tcPr>
            <w:tcW w:w="849"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13</w:t>
            </w:r>
          </w:p>
        </w:tc>
        <w:tc>
          <w:tcPr>
            <w:tcW w:w="3971"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Долгосрочные обязательства</w:t>
            </w:r>
          </w:p>
        </w:tc>
        <w:tc>
          <w:tcPr>
            <w:tcW w:w="850"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5</w:t>
            </w:r>
          </w:p>
        </w:tc>
      </w:tr>
      <w:tr w:rsidR="007F77D3" w:rsidRPr="007F77D3" w:rsidTr="00F94534">
        <w:tc>
          <w:tcPr>
            <w:tcW w:w="3969"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Запасы</w:t>
            </w:r>
          </w:p>
        </w:tc>
        <w:tc>
          <w:tcPr>
            <w:tcW w:w="849"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27</w:t>
            </w:r>
          </w:p>
        </w:tc>
        <w:tc>
          <w:tcPr>
            <w:tcW w:w="3971"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Собственный капитал</w:t>
            </w:r>
          </w:p>
        </w:tc>
        <w:tc>
          <w:tcPr>
            <w:tcW w:w="850"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78</w:t>
            </w:r>
          </w:p>
        </w:tc>
      </w:tr>
      <w:tr w:rsidR="007F77D3" w:rsidRPr="007F77D3" w:rsidTr="00F94534">
        <w:tc>
          <w:tcPr>
            <w:tcW w:w="3969"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Долгосрочные активы</w:t>
            </w:r>
          </w:p>
        </w:tc>
        <w:tc>
          <w:tcPr>
            <w:tcW w:w="849"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55</w:t>
            </w:r>
          </w:p>
        </w:tc>
        <w:tc>
          <w:tcPr>
            <w:tcW w:w="3971"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 </w:t>
            </w:r>
          </w:p>
        </w:tc>
        <w:tc>
          <w:tcPr>
            <w:tcW w:w="850" w:type="dxa"/>
          </w:tcPr>
          <w:p w:rsidR="007F77D3" w:rsidRPr="007F77D3" w:rsidRDefault="007F77D3" w:rsidP="00F94534">
            <w:pPr>
              <w:jc w:val="center"/>
              <w:rPr>
                <w:rFonts w:ascii="Times New Roman" w:eastAsia="Times New Roman" w:hAnsi="Times New Roman" w:cs="Times New Roman"/>
                <w:sz w:val="24"/>
                <w:szCs w:val="24"/>
              </w:rPr>
            </w:pPr>
          </w:p>
        </w:tc>
      </w:tr>
      <w:tr w:rsidR="007F77D3" w:rsidRPr="007F77D3" w:rsidTr="00F94534">
        <w:tc>
          <w:tcPr>
            <w:tcW w:w="3969"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Баланс</w:t>
            </w:r>
          </w:p>
        </w:tc>
        <w:tc>
          <w:tcPr>
            <w:tcW w:w="849"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106</w:t>
            </w:r>
          </w:p>
        </w:tc>
        <w:tc>
          <w:tcPr>
            <w:tcW w:w="3971"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Баланс</w:t>
            </w:r>
          </w:p>
        </w:tc>
        <w:tc>
          <w:tcPr>
            <w:tcW w:w="850"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106</w:t>
            </w:r>
          </w:p>
        </w:tc>
      </w:tr>
    </w:tbl>
    <w:bookmarkEnd w:id="6"/>
    <w:p w:rsidR="00EC251A" w:rsidRPr="002A15D4" w:rsidRDefault="00EC251A" w:rsidP="00EC251A">
      <w:pPr>
        <w:spacing w:after="0"/>
        <w:ind w:firstLine="386"/>
        <w:jc w:val="both"/>
        <w:rPr>
          <w:rFonts w:ascii="Times New Roman" w:eastAsia="Times New Roman" w:hAnsi="Times New Roman" w:cs="Times New Roman"/>
          <w:i/>
          <w:sz w:val="24"/>
          <w:szCs w:val="24"/>
        </w:rPr>
      </w:pPr>
      <w:r w:rsidRPr="002A15D4">
        <w:rPr>
          <w:rFonts w:ascii="Times New Roman" w:eastAsia="Times New Roman" w:hAnsi="Times New Roman" w:cs="Times New Roman"/>
          <w:i/>
          <w:sz w:val="24"/>
          <w:szCs w:val="24"/>
        </w:rPr>
        <w:t>Решение:</w:t>
      </w:r>
    </w:p>
    <w:p w:rsidR="00EC251A" w:rsidRPr="002A15D4" w:rsidRDefault="00EC251A" w:rsidP="00EC251A">
      <w:pPr>
        <w:spacing w:after="0"/>
        <w:ind w:firstLine="386"/>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Определим значение коэффициента ликвидности до изменения состояния баланса организации:</w:t>
      </w:r>
    </w:p>
    <w:p w:rsidR="00EC251A" w:rsidRPr="002A15D4" w:rsidRDefault="00EC251A" w:rsidP="007F77D3">
      <w:pPr>
        <w:spacing w:after="0"/>
        <w:ind w:firstLine="386"/>
        <w:jc w:val="center"/>
        <w:rPr>
          <w:rFonts w:ascii="Times New Roman" w:eastAsia="Times New Roman" w:hAnsi="Times New Roman" w:cs="Times New Roman"/>
          <w:sz w:val="24"/>
          <w:szCs w:val="24"/>
        </w:rPr>
      </w:pPr>
      <w:proofErr w:type="spellStart"/>
      <w:r w:rsidRPr="002A15D4">
        <w:rPr>
          <w:rFonts w:ascii="Times New Roman" w:eastAsia="Times New Roman" w:hAnsi="Times New Roman" w:cs="Times New Roman"/>
          <w:sz w:val="24"/>
          <w:szCs w:val="24"/>
        </w:rPr>
        <w:t>К</w:t>
      </w:r>
      <w:r w:rsidRPr="002A15D4">
        <w:rPr>
          <w:rFonts w:ascii="Times New Roman" w:eastAsia="Times New Roman" w:hAnsi="Times New Roman" w:cs="Times New Roman"/>
          <w:sz w:val="24"/>
          <w:szCs w:val="24"/>
          <w:vertAlign w:val="subscript"/>
        </w:rPr>
        <w:t>тл</w:t>
      </w:r>
      <w:proofErr w:type="spellEnd"/>
      <w:r w:rsidRPr="002A15D4">
        <w:rPr>
          <w:rFonts w:ascii="Times New Roman" w:eastAsia="Times New Roman" w:hAnsi="Times New Roman" w:cs="Times New Roman"/>
          <w:sz w:val="24"/>
          <w:szCs w:val="24"/>
        </w:rPr>
        <w:t xml:space="preserve"> = Краткосрочные активы / Краткосрочные обязательства.</w:t>
      </w:r>
    </w:p>
    <w:p w:rsidR="00EC251A" w:rsidRPr="002A15D4" w:rsidRDefault="00EC251A" w:rsidP="00EC251A">
      <w:pPr>
        <w:spacing w:after="0"/>
        <w:ind w:firstLine="386"/>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Краткосрочные активы = Денежные средства + Дебиторская задолженность + Запасы = 11 + 13 + 27 = 51 тыс. тенге.</w:t>
      </w:r>
    </w:p>
    <w:p w:rsidR="00EC251A" w:rsidRPr="002A15D4" w:rsidRDefault="00EC251A" w:rsidP="00EC251A">
      <w:pPr>
        <w:spacing w:after="0"/>
        <w:ind w:firstLine="386"/>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Краткосрочные обязательства = 23 тыс. тенге.</w:t>
      </w:r>
    </w:p>
    <w:p w:rsidR="00EC251A" w:rsidRPr="002A15D4" w:rsidRDefault="00EC251A" w:rsidP="00EC251A">
      <w:pPr>
        <w:spacing w:after="0"/>
        <w:ind w:firstLine="386"/>
        <w:jc w:val="both"/>
        <w:rPr>
          <w:rFonts w:ascii="Times New Roman" w:eastAsia="Times New Roman" w:hAnsi="Times New Roman" w:cs="Times New Roman"/>
          <w:sz w:val="24"/>
          <w:szCs w:val="24"/>
        </w:rPr>
      </w:pPr>
      <w:proofErr w:type="spellStart"/>
      <w:r w:rsidRPr="002A15D4">
        <w:rPr>
          <w:rFonts w:ascii="Times New Roman" w:eastAsia="Times New Roman" w:hAnsi="Times New Roman" w:cs="Times New Roman"/>
          <w:sz w:val="24"/>
          <w:szCs w:val="24"/>
        </w:rPr>
        <w:t>К</w:t>
      </w:r>
      <w:r w:rsidRPr="002A15D4">
        <w:rPr>
          <w:rFonts w:ascii="Times New Roman" w:eastAsia="Times New Roman" w:hAnsi="Times New Roman" w:cs="Times New Roman"/>
          <w:sz w:val="24"/>
          <w:szCs w:val="24"/>
          <w:vertAlign w:val="subscript"/>
        </w:rPr>
        <w:t>тл</w:t>
      </w:r>
      <w:proofErr w:type="spellEnd"/>
      <w:r w:rsidRPr="002A15D4">
        <w:rPr>
          <w:rFonts w:ascii="Times New Roman" w:eastAsia="Times New Roman" w:hAnsi="Times New Roman" w:cs="Times New Roman"/>
          <w:sz w:val="24"/>
          <w:szCs w:val="24"/>
        </w:rPr>
        <w:t>= 51 / 23 = 2,22.</w:t>
      </w:r>
    </w:p>
    <w:p w:rsidR="00EC251A" w:rsidRPr="002A15D4" w:rsidRDefault="00EC251A" w:rsidP="00EC251A">
      <w:pPr>
        <w:spacing w:after="0"/>
        <w:ind w:firstLine="386"/>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В случае приобретения в кредит сырья и материалов величина краткосрочных активов и краткосрочных обязательств увеличится на 10 тыс. тенге, тогда коэффициент текущей ликвидности будет равен:</w:t>
      </w:r>
    </w:p>
    <w:p w:rsidR="00EC251A" w:rsidRPr="002A15D4" w:rsidRDefault="00EC251A" w:rsidP="00EC251A">
      <w:pPr>
        <w:spacing w:after="0"/>
        <w:ind w:firstLine="386"/>
        <w:jc w:val="both"/>
        <w:rPr>
          <w:rFonts w:ascii="Times New Roman" w:eastAsia="Times New Roman" w:hAnsi="Times New Roman" w:cs="Times New Roman"/>
          <w:sz w:val="24"/>
          <w:szCs w:val="24"/>
        </w:rPr>
      </w:pPr>
      <w:proofErr w:type="spellStart"/>
      <w:r w:rsidRPr="002A15D4">
        <w:rPr>
          <w:rFonts w:ascii="Times New Roman" w:eastAsia="Times New Roman" w:hAnsi="Times New Roman" w:cs="Times New Roman"/>
          <w:sz w:val="24"/>
          <w:szCs w:val="24"/>
        </w:rPr>
        <w:t>К</w:t>
      </w:r>
      <w:r w:rsidRPr="002A15D4">
        <w:rPr>
          <w:rFonts w:ascii="Times New Roman" w:eastAsia="Times New Roman" w:hAnsi="Times New Roman" w:cs="Times New Roman"/>
          <w:sz w:val="24"/>
          <w:szCs w:val="24"/>
          <w:vertAlign w:val="subscript"/>
        </w:rPr>
        <w:t>тл</w:t>
      </w:r>
      <w:proofErr w:type="spellEnd"/>
      <w:r w:rsidRPr="002A15D4">
        <w:rPr>
          <w:rFonts w:ascii="Times New Roman" w:eastAsia="Times New Roman" w:hAnsi="Times New Roman" w:cs="Times New Roman"/>
          <w:sz w:val="24"/>
          <w:szCs w:val="24"/>
        </w:rPr>
        <w:t xml:space="preserve"> = [(27 + 10) + 13 + 11] / (23 + 10) = 61 / 33 = 1,85.</w:t>
      </w:r>
    </w:p>
    <w:p w:rsidR="00EC251A" w:rsidRPr="002A15D4" w:rsidRDefault="00EC251A" w:rsidP="00EC251A">
      <w:pPr>
        <w:spacing w:after="0"/>
        <w:ind w:firstLine="386"/>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Изменение коэффициента текущей ликвидности будет составлять:</w:t>
      </w:r>
    </w:p>
    <w:p w:rsidR="00EC251A" w:rsidRPr="002A15D4" w:rsidRDefault="00EC251A" w:rsidP="00EC251A">
      <w:pPr>
        <w:spacing w:after="0"/>
        <w:ind w:firstLine="386"/>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w:t>
      </w:r>
      <w:proofErr w:type="spellStart"/>
      <w:r w:rsidRPr="002A15D4">
        <w:rPr>
          <w:rFonts w:ascii="Times New Roman" w:eastAsia="Times New Roman" w:hAnsi="Times New Roman" w:cs="Times New Roman"/>
          <w:sz w:val="24"/>
          <w:szCs w:val="24"/>
        </w:rPr>
        <w:t>К</w:t>
      </w:r>
      <w:r w:rsidRPr="002A15D4">
        <w:rPr>
          <w:rFonts w:ascii="Times New Roman" w:eastAsia="Times New Roman" w:hAnsi="Times New Roman" w:cs="Times New Roman"/>
          <w:sz w:val="24"/>
          <w:szCs w:val="24"/>
          <w:vertAlign w:val="subscript"/>
        </w:rPr>
        <w:t>тл</w:t>
      </w:r>
      <w:proofErr w:type="spellEnd"/>
      <w:r w:rsidRPr="002A15D4">
        <w:rPr>
          <w:rFonts w:ascii="Times New Roman" w:eastAsia="Times New Roman" w:hAnsi="Times New Roman" w:cs="Times New Roman"/>
          <w:sz w:val="24"/>
          <w:szCs w:val="24"/>
        </w:rPr>
        <w:t xml:space="preserve"> = 1,85 - 2,22 = - 0,37.</w:t>
      </w:r>
    </w:p>
    <w:p w:rsidR="00EC251A" w:rsidRPr="002A15D4" w:rsidRDefault="00EC251A" w:rsidP="00EC251A">
      <w:pPr>
        <w:spacing w:after="0"/>
        <w:ind w:firstLine="709"/>
        <w:jc w:val="both"/>
        <w:rPr>
          <w:rFonts w:ascii="Times New Roman" w:hAnsi="Times New Roman" w:cs="Times New Roman"/>
          <w:b/>
          <w:bCs/>
        </w:rPr>
      </w:pPr>
    </w:p>
    <w:p w:rsidR="00EC251A" w:rsidRPr="002A15D4" w:rsidRDefault="00EC251A" w:rsidP="00EC251A">
      <w:pPr>
        <w:pStyle w:val="a9"/>
        <w:shd w:val="clear" w:color="auto" w:fill="FFFFFF"/>
        <w:spacing w:before="0" w:beforeAutospacing="0" w:after="0" w:afterAutospacing="0"/>
        <w:ind w:firstLine="386"/>
        <w:jc w:val="both"/>
        <w:rPr>
          <w:b/>
          <w:i/>
        </w:rPr>
      </w:pPr>
      <w:r w:rsidRPr="002A15D4">
        <w:rPr>
          <w:b/>
          <w:i/>
        </w:rPr>
        <w:t>Задача 95</w:t>
      </w:r>
    </w:p>
    <w:p w:rsidR="00EC251A" w:rsidRDefault="00EC251A" w:rsidP="00EC251A">
      <w:pPr>
        <w:spacing w:after="0"/>
        <w:ind w:firstLine="386"/>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По данным отчетности организации определите коэффициент ликвидности:</w:t>
      </w:r>
    </w:p>
    <w:p w:rsidR="007F77D3" w:rsidRDefault="007F77D3" w:rsidP="00EC251A">
      <w:pPr>
        <w:spacing w:after="0"/>
        <w:ind w:firstLine="386"/>
        <w:jc w:val="both"/>
        <w:rPr>
          <w:rFonts w:ascii="Times New Roman" w:eastAsia="Times New Roman" w:hAnsi="Times New Roman" w:cs="Times New Roman"/>
          <w:sz w:val="24"/>
          <w:szCs w:val="24"/>
        </w:rPr>
      </w:pPr>
    </w:p>
    <w:tbl>
      <w:tblPr>
        <w:tblStyle w:val="ab"/>
        <w:tblW w:w="0" w:type="auto"/>
        <w:tblInd w:w="108" w:type="dxa"/>
        <w:tblLook w:val="04A0" w:firstRow="1" w:lastRow="0" w:firstColumn="1" w:lastColumn="0" w:noHBand="0" w:noVBand="1"/>
      </w:tblPr>
      <w:tblGrid>
        <w:gridCol w:w="7230"/>
        <w:gridCol w:w="2409"/>
      </w:tblGrid>
      <w:tr w:rsidR="007F77D3" w:rsidRPr="007F77D3" w:rsidTr="00F94534">
        <w:tc>
          <w:tcPr>
            <w:tcW w:w="7230"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Показатели</w:t>
            </w:r>
          </w:p>
        </w:tc>
        <w:tc>
          <w:tcPr>
            <w:tcW w:w="2409"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Значение, тыс. тенге</w:t>
            </w:r>
          </w:p>
        </w:tc>
      </w:tr>
      <w:tr w:rsidR="007F77D3" w:rsidRPr="007F77D3" w:rsidTr="00F94534">
        <w:tc>
          <w:tcPr>
            <w:tcW w:w="7230"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Денежные средства и краткосрочные финансовые вложения </w:t>
            </w:r>
          </w:p>
        </w:tc>
        <w:tc>
          <w:tcPr>
            <w:tcW w:w="2409"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60</w:t>
            </w:r>
          </w:p>
        </w:tc>
      </w:tr>
      <w:tr w:rsidR="007F77D3" w:rsidRPr="007F77D3" w:rsidTr="00F94534">
        <w:tc>
          <w:tcPr>
            <w:tcW w:w="7230"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Дебиторская задолженность со сроком погашения менее 12 месяцев со дня наступления отчетной даты</w:t>
            </w:r>
          </w:p>
        </w:tc>
        <w:tc>
          <w:tcPr>
            <w:tcW w:w="2409"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360</w:t>
            </w:r>
          </w:p>
        </w:tc>
      </w:tr>
      <w:tr w:rsidR="007F77D3" w:rsidRPr="007F77D3" w:rsidTr="00F94534">
        <w:tc>
          <w:tcPr>
            <w:tcW w:w="7230"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Запасы и прочие оборотные активы</w:t>
            </w:r>
          </w:p>
        </w:tc>
        <w:tc>
          <w:tcPr>
            <w:tcW w:w="2409"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900</w:t>
            </w:r>
          </w:p>
        </w:tc>
      </w:tr>
      <w:tr w:rsidR="007F77D3" w:rsidRPr="007F77D3" w:rsidTr="00F94534">
        <w:tc>
          <w:tcPr>
            <w:tcW w:w="7230"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Краткосрочные обязательства</w:t>
            </w:r>
          </w:p>
        </w:tc>
        <w:tc>
          <w:tcPr>
            <w:tcW w:w="2409"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600</w:t>
            </w:r>
          </w:p>
        </w:tc>
      </w:tr>
    </w:tbl>
    <w:p w:rsidR="007F77D3" w:rsidRPr="002A15D4" w:rsidRDefault="007F77D3" w:rsidP="00EC251A">
      <w:pPr>
        <w:spacing w:after="0"/>
        <w:ind w:firstLine="386"/>
        <w:jc w:val="both"/>
        <w:rPr>
          <w:rFonts w:ascii="Times New Roman" w:eastAsia="Times New Roman" w:hAnsi="Times New Roman" w:cs="Times New Roman"/>
          <w:sz w:val="24"/>
          <w:szCs w:val="24"/>
        </w:rPr>
      </w:pPr>
    </w:p>
    <w:p w:rsidR="00EC251A" w:rsidRPr="002A15D4" w:rsidRDefault="00EC251A" w:rsidP="00EC251A">
      <w:pPr>
        <w:spacing w:after="0"/>
        <w:ind w:firstLine="386"/>
        <w:jc w:val="both"/>
        <w:rPr>
          <w:rFonts w:ascii="Times New Roman" w:hAnsi="Times New Roman" w:cs="Times New Roman"/>
          <w:sz w:val="24"/>
          <w:szCs w:val="24"/>
          <w:shd w:val="clear" w:color="auto" w:fill="FFFFFF"/>
        </w:rPr>
      </w:pPr>
      <w:r w:rsidRPr="002A15D4">
        <w:rPr>
          <w:rFonts w:ascii="Times New Roman" w:hAnsi="Times New Roman" w:cs="Times New Roman"/>
          <w:sz w:val="24"/>
          <w:szCs w:val="24"/>
          <w:shd w:val="clear" w:color="auto" w:fill="FFFFFF"/>
        </w:rPr>
        <w:t>Определим значение коэффициента ликвидности до изменения состояния баланса организации:</w:t>
      </w:r>
    </w:p>
    <w:p w:rsidR="00EC251A" w:rsidRPr="002A15D4" w:rsidRDefault="00EC251A" w:rsidP="00EC251A">
      <w:pPr>
        <w:spacing w:after="0"/>
        <w:ind w:firstLine="386"/>
        <w:jc w:val="center"/>
        <w:rPr>
          <w:rFonts w:ascii="Times New Roman" w:hAnsi="Times New Roman" w:cs="Times New Roman"/>
          <w:sz w:val="24"/>
          <w:szCs w:val="24"/>
          <w:shd w:val="clear" w:color="auto" w:fill="FFFFFF"/>
        </w:rPr>
      </w:pPr>
      <w:proofErr w:type="spellStart"/>
      <w:r w:rsidRPr="002A15D4">
        <w:rPr>
          <w:rFonts w:ascii="Times New Roman" w:hAnsi="Times New Roman" w:cs="Times New Roman"/>
          <w:sz w:val="24"/>
          <w:szCs w:val="24"/>
          <w:shd w:val="clear" w:color="auto" w:fill="FFFFFF"/>
        </w:rPr>
        <w:t>К</w:t>
      </w:r>
      <w:r w:rsidRPr="002A15D4">
        <w:rPr>
          <w:rFonts w:ascii="Times New Roman" w:hAnsi="Times New Roman" w:cs="Times New Roman"/>
          <w:sz w:val="24"/>
          <w:szCs w:val="24"/>
          <w:shd w:val="clear" w:color="auto" w:fill="FFFFFF"/>
          <w:vertAlign w:val="subscript"/>
        </w:rPr>
        <w:t>тл</w:t>
      </w:r>
      <w:proofErr w:type="spellEnd"/>
      <w:r w:rsidRPr="002A15D4">
        <w:rPr>
          <w:rFonts w:ascii="Times New Roman" w:hAnsi="Times New Roman" w:cs="Times New Roman"/>
          <w:sz w:val="24"/>
          <w:szCs w:val="24"/>
          <w:shd w:val="clear" w:color="auto" w:fill="FFFFFF"/>
        </w:rPr>
        <w:t xml:space="preserve"> = Краткосрочные активы / Краткосрочные обязательства.</w:t>
      </w:r>
    </w:p>
    <w:p w:rsidR="00EC251A" w:rsidRPr="002A15D4" w:rsidRDefault="00EC251A" w:rsidP="00EC251A">
      <w:pPr>
        <w:spacing w:after="0"/>
        <w:ind w:firstLine="386"/>
        <w:jc w:val="both"/>
        <w:rPr>
          <w:rFonts w:ascii="Times New Roman" w:hAnsi="Times New Roman" w:cs="Times New Roman"/>
          <w:sz w:val="24"/>
          <w:szCs w:val="24"/>
          <w:shd w:val="clear" w:color="auto" w:fill="FFFFFF"/>
        </w:rPr>
      </w:pPr>
      <w:r w:rsidRPr="002A15D4">
        <w:rPr>
          <w:rFonts w:ascii="Times New Roman" w:hAnsi="Times New Roman" w:cs="Times New Roman"/>
          <w:sz w:val="24"/>
          <w:szCs w:val="24"/>
          <w:shd w:val="clear" w:color="auto" w:fill="FFFFFF"/>
        </w:rPr>
        <w:t>Краткосрочные активы = Денежные средства + Дебиторская задолженность + Запасы = 60 + 360 + 900 = 1320 тыс. тенге.</w:t>
      </w:r>
    </w:p>
    <w:p w:rsidR="00EC251A" w:rsidRPr="002A15D4" w:rsidRDefault="00EC251A" w:rsidP="00EC251A">
      <w:pPr>
        <w:spacing w:after="0"/>
        <w:ind w:firstLine="386"/>
        <w:jc w:val="both"/>
        <w:rPr>
          <w:rFonts w:ascii="Times New Roman" w:hAnsi="Times New Roman" w:cs="Times New Roman"/>
          <w:sz w:val="24"/>
          <w:szCs w:val="24"/>
          <w:shd w:val="clear" w:color="auto" w:fill="FFFFFF"/>
        </w:rPr>
      </w:pPr>
      <w:r w:rsidRPr="002A15D4">
        <w:rPr>
          <w:rFonts w:ascii="Times New Roman" w:hAnsi="Times New Roman" w:cs="Times New Roman"/>
          <w:sz w:val="24"/>
          <w:szCs w:val="24"/>
          <w:shd w:val="clear" w:color="auto" w:fill="FFFFFF"/>
        </w:rPr>
        <w:t>Краткосрочные обязательства = 600 тыс. тенге.</w:t>
      </w:r>
    </w:p>
    <w:p w:rsidR="00EC251A" w:rsidRPr="002A15D4" w:rsidRDefault="00EC251A" w:rsidP="00EC251A">
      <w:pPr>
        <w:spacing w:after="0"/>
        <w:ind w:firstLine="386"/>
        <w:jc w:val="both"/>
        <w:rPr>
          <w:rFonts w:ascii="Times New Roman" w:hAnsi="Times New Roman" w:cs="Times New Roman"/>
          <w:sz w:val="24"/>
          <w:szCs w:val="24"/>
          <w:shd w:val="clear" w:color="auto" w:fill="FFFFFF"/>
        </w:rPr>
      </w:pPr>
      <w:proofErr w:type="spellStart"/>
      <w:r w:rsidRPr="002A15D4">
        <w:rPr>
          <w:rFonts w:ascii="Times New Roman" w:hAnsi="Times New Roman" w:cs="Times New Roman"/>
          <w:sz w:val="24"/>
          <w:szCs w:val="24"/>
          <w:shd w:val="clear" w:color="auto" w:fill="FFFFFF"/>
        </w:rPr>
        <w:t>К</w:t>
      </w:r>
      <w:r w:rsidRPr="002A15D4">
        <w:rPr>
          <w:rFonts w:ascii="Times New Roman" w:hAnsi="Times New Roman" w:cs="Times New Roman"/>
          <w:sz w:val="24"/>
          <w:szCs w:val="24"/>
          <w:shd w:val="clear" w:color="auto" w:fill="FFFFFF"/>
          <w:vertAlign w:val="subscript"/>
        </w:rPr>
        <w:t>тл</w:t>
      </w:r>
      <w:proofErr w:type="spellEnd"/>
      <w:r w:rsidRPr="002A15D4">
        <w:rPr>
          <w:rFonts w:ascii="Times New Roman" w:hAnsi="Times New Roman" w:cs="Times New Roman"/>
          <w:sz w:val="24"/>
          <w:szCs w:val="24"/>
          <w:shd w:val="clear" w:color="auto" w:fill="FFFFFF"/>
        </w:rPr>
        <w:t>= 1320 / 600 = 2,2.</w:t>
      </w:r>
    </w:p>
    <w:p w:rsidR="00EC251A" w:rsidRPr="002A15D4" w:rsidRDefault="00EC251A" w:rsidP="00EC251A">
      <w:pPr>
        <w:pStyle w:val="a9"/>
        <w:shd w:val="clear" w:color="auto" w:fill="FFFFFF"/>
        <w:spacing w:before="0" w:beforeAutospacing="0" w:after="0" w:afterAutospacing="0"/>
        <w:ind w:firstLine="386"/>
        <w:jc w:val="both"/>
        <w:rPr>
          <w:b/>
          <w:i/>
        </w:rPr>
      </w:pPr>
    </w:p>
    <w:p w:rsidR="00EC251A" w:rsidRPr="002A15D4" w:rsidRDefault="00EC251A" w:rsidP="00EC251A">
      <w:pPr>
        <w:pStyle w:val="a9"/>
        <w:shd w:val="clear" w:color="auto" w:fill="FFFFFF"/>
        <w:spacing w:before="0" w:beforeAutospacing="0" w:after="0" w:afterAutospacing="0"/>
        <w:ind w:firstLine="386"/>
        <w:jc w:val="both"/>
        <w:rPr>
          <w:b/>
          <w:i/>
        </w:rPr>
      </w:pPr>
      <w:r w:rsidRPr="002A15D4">
        <w:rPr>
          <w:b/>
          <w:i/>
        </w:rPr>
        <w:t>Задача 96</w:t>
      </w:r>
    </w:p>
    <w:p w:rsidR="00EC251A" w:rsidRPr="002A15D4" w:rsidRDefault="00EC251A" w:rsidP="00EC251A">
      <w:pPr>
        <w:pStyle w:val="a9"/>
        <w:shd w:val="clear" w:color="auto" w:fill="FFFFFF"/>
        <w:spacing w:before="0" w:beforeAutospacing="0" w:after="0" w:afterAutospacing="0"/>
        <w:ind w:firstLine="386"/>
        <w:jc w:val="both"/>
      </w:pPr>
      <w:r w:rsidRPr="002A15D4">
        <w:t xml:space="preserve">Определите, как изменится коэффициент абсолютной ликвидности, если организация продаст долгосрочные активы на сумму 400 тыс. тенге и приобретет на эти средства сырье </w:t>
      </w:r>
      <w:proofErr w:type="spellStart"/>
      <w:r w:rsidRPr="002A15D4">
        <w:t>иматериалы</w:t>
      </w:r>
      <w:proofErr w:type="spellEnd"/>
      <w:r w:rsidRPr="002A15D4">
        <w:t>:</w:t>
      </w:r>
    </w:p>
    <w:p w:rsidR="00EC251A" w:rsidRDefault="00EC251A" w:rsidP="00EC251A">
      <w:pPr>
        <w:spacing w:after="0"/>
        <w:ind w:firstLine="386"/>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                                                                                                                                  (тыс. тенге) </w:t>
      </w:r>
    </w:p>
    <w:tbl>
      <w:tblPr>
        <w:tblStyle w:val="ab"/>
        <w:tblW w:w="0" w:type="auto"/>
        <w:tblInd w:w="108" w:type="dxa"/>
        <w:tblLook w:val="04A0" w:firstRow="1" w:lastRow="0" w:firstColumn="1" w:lastColumn="0" w:noHBand="0" w:noVBand="1"/>
      </w:tblPr>
      <w:tblGrid>
        <w:gridCol w:w="3771"/>
        <w:gridCol w:w="987"/>
        <w:gridCol w:w="3773"/>
        <w:gridCol w:w="989"/>
      </w:tblGrid>
      <w:tr w:rsidR="007F77D3" w:rsidRPr="007F77D3" w:rsidTr="00F94534">
        <w:tc>
          <w:tcPr>
            <w:tcW w:w="4758" w:type="dxa"/>
            <w:gridSpan w:val="2"/>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lastRenderedPageBreak/>
              <w:t>Актив</w:t>
            </w:r>
          </w:p>
        </w:tc>
        <w:tc>
          <w:tcPr>
            <w:tcW w:w="4762" w:type="dxa"/>
            <w:gridSpan w:val="2"/>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Пассив</w:t>
            </w:r>
          </w:p>
        </w:tc>
      </w:tr>
      <w:tr w:rsidR="007F77D3" w:rsidRPr="007F77D3" w:rsidTr="00F94534">
        <w:tc>
          <w:tcPr>
            <w:tcW w:w="3771" w:type="dxa"/>
          </w:tcPr>
          <w:p w:rsidR="007F77D3" w:rsidRPr="007F77D3" w:rsidRDefault="007F77D3" w:rsidP="00F94534">
            <w:pP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Денежные средства</w:t>
            </w:r>
          </w:p>
        </w:tc>
        <w:tc>
          <w:tcPr>
            <w:tcW w:w="987"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1200</w:t>
            </w:r>
          </w:p>
        </w:tc>
        <w:tc>
          <w:tcPr>
            <w:tcW w:w="3773" w:type="dxa"/>
          </w:tcPr>
          <w:p w:rsidR="007F77D3" w:rsidRPr="007F77D3" w:rsidRDefault="007F77D3" w:rsidP="00F94534">
            <w:pP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Краткосрочные обязательства </w:t>
            </w:r>
          </w:p>
        </w:tc>
        <w:tc>
          <w:tcPr>
            <w:tcW w:w="989"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4000</w:t>
            </w:r>
          </w:p>
        </w:tc>
      </w:tr>
      <w:tr w:rsidR="007F77D3" w:rsidRPr="007F77D3" w:rsidTr="00F94534">
        <w:tc>
          <w:tcPr>
            <w:tcW w:w="3771" w:type="dxa"/>
          </w:tcPr>
          <w:p w:rsidR="007F77D3" w:rsidRPr="007F77D3" w:rsidRDefault="007F77D3" w:rsidP="00F94534">
            <w:pP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Дебиторская задолженность</w:t>
            </w:r>
          </w:p>
        </w:tc>
        <w:tc>
          <w:tcPr>
            <w:tcW w:w="987"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2000</w:t>
            </w:r>
          </w:p>
        </w:tc>
        <w:tc>
          <w:tcPr>
            <w:tcW w:w="3773" w:type="dxa"/>
          </w:tcPr>
          <w:p w:rsidR="007F77D3" w:rsidRPr="007F77D3" w:rsidRDefault="007F77D3" w:rsidP="00F94534">
            <w:pP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Долгосрочные обязательства</w:t>
            </w:r>
          </w:p>
        </w:tc>
        <w:tc>
          <w:tcPr>
            <w:tcW w:w="989"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200</w:t>
            </w:r>
          </w:p>
        </w:tc>
      </w:tr>
      <w:tr w:rsidR="007F77D3" w:rsidRPr="007F77D3" w:rsidTr="00F94534">
        <w:tc>
          <w:tcPr>
            <w:tcW w:w="3771" w:type="dxa"/>
          </w:tcPr>
          <w:p w:rsidR="007F77D3" w:rsidRPr="007F77D3" w:rsidRDefault="007F77D3" w:rsidP="00F94534">
            <w:pP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Запасы  </w:t>
            </w:r>
          </w:p>
        </w:tc>
        <w:tc>
          <w:tcPr>
            <w:tcW w:w="987"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3100</w:t>
            </w:r>
          </w:p>
        </w:tc>
        <w:tc>
          <w:tcPr>
            <w:tcW w:w="3773" w:type="dxa"/>
          </w:tcPr>
          <w:p w:rsidR="007F77D3" w:rsidRPr="007F77D3" w:rsidRDefault="007F77D3" w:rsidP="00F94534">
            <w:pP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Собственный капитал</w:t>
            </w:r>
          </w:p>
        </w:tc>
        <w:tc>
          <w:tcPr>
            <w:tcW w:w="989"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6200</w:t>
            </w:r>
          </w:p>
        </w:tc>
      </w:tr>
      <w:tr w:rsidR="007F77D3" w:rsidRPr="007F77D3" w:rsidTr="00F94534">
        <w:tc>
          <w:tcPr>
            <w:tcW w:w="3771" w:type="dxa"/>
          </w:tcPr>
          <w:p w:rsidR="007F77D3" w:rsidRPr="007F77D3" w:rsidRDefault="007F77D3" w:rsidP="00F94534">
            <w:pP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Долгосрочные активы</w:t>
            </w:r>
          </w:p>
        </w:tc>
        <w:tc>
          <w:tcPr>
            <w:tcW w:w="987"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4100</w:t>
            </w:r>
          </w:p>
        </w:tc>
        <w:tc>
          <w:tcPr>
            <w:tcW w:w="3773" w:type="dxa"/>
          </w:tcPr>
          <w:p w:rsidR="007F77D3" w:rsidRPr="007F77D3" w:rsidRDefault="007F77D3" w:rsidP="00F94534">
            <w:pP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 </w:t>
            </w:r>
          </w:p>
        </w:tc>
        <w:tc>
          <w:tcPr>
            <w:tcW w:w="989" w:type="dxa"/>
          </w:tcPr>
          <w:p w:rsidR="007F77D3" w:rsidRPr="007F77D3" w:rsidRDefault="007F77D3" w:rsidP="00F94534">
            <w:pPr>
              <w:jc w:val="center"/>
              <w:rPr>
                <w:rFonts w:ascii="Times New Roman" w:eastAsia="Times New Roman" w:hAnsi="Times New Roman" w:cs="Times New Roman"/>
                <w:sz w:val="24"/>
                <w:szCs w:val="24"/>
              </w:rPr>
            </w:pPr>
          </w:p>
        </w:tc>
      </w:tr>
      <w:tr w:rsidR="007F77D3" w:rsidRPr="007F77D3" w:rsidTr="00F94534">
        <w:tc>
          <w:tcPr>
            <w:tcW w:w="3771" w:type="dxa"/>
          </w:tcPr>
          <w:p w:rsidR="007F77D3" w:rsidRPr="007F77D3" w:rsidRDefault="007F77D3" w:rsidP="00F94534">
            <w:pP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Баланс</w:t>
            </w:r>
          </w:p>
        </w:tc>
        <w:tc>
          <w:tcPr>
            <w:tcW w:w="987"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10400</w:t>
            </w:r>
          </w:p>
        </w:tc>
        <w:tc>
          <w:tcPr>
            <w:tcW w:w="3773" w:type="dxa"/>
          </w:tcPr>
          <w:p w:rsidR="007F77D3" w:rsidRPr="007F77D3" w:rsidRDefault="007F77D3" w:rsidP="00F94534">
            <w:pP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Баланс</w:t>
            </w:r>
          </w:p>
        </w:tc>
        <w:tc>
          <w:tcPr>
            <w:tcW w:w="989"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10400</w:t>
            </w:r>
          </w:p>
        </w:tc>
      </w:tr>
    </w:tbl>
    <w:p w:rsidR="007F77D3" w:rsidRPr="002A15D4" w:rsidRDefault="007F77D3" w:rsidP="00EC251A">
      <w:pPr>
        <w:spacing w:after="0"/>
        <w:ind w:firstLine="386"/>
        <w:jc w:val="both"/>
        <w:rPr>
          <w:rFonts w:ascii="Times New Roman" w:eastAsia="Times New Roman" w:hAnsi="Times New Roman" w:cs="Times New Roman"/>
          <w:sz w:val="24"/>
          <w:szCs w:val="24"/>
        </w:rPr>
      </w:pPr>
    </w:p>
    <w:p w:rsidR="00EC251A" w:rsidRPr="002A15D4" w:rsidRDefault="00EC251A" w:rsidP="00EC251A">
      <w:pPr>
        <w:spacing w:after="0"/>
        <w:ind w:firstLine="386"/>
        <w:rPr>
          <w:rFonts w:ascii="Times New Roman" w:eastAsia="Times New Roman" w:hAnsi="Times New Roman" w:cs="Times New Roman"/>
          <w:bCs/>
          <w:sz w:val="24"/>
          <w:szCs w:val="24"/>
        </w:rPr>
      </w:pPr>
      <w:r w:rsidRPr="002A15D4">
        <w:rPr>
          <w:rFonts w:ascii="Times New Roman" w:eastAsia="Times New Roman" w:hAnsi="Times New Roman" w:cs="Times New Roman"/>
          <w:i/>
          <w:iCs/>
          <w:sz w:val="24"/>
          <w:szCs w:val="24"/>
        </w:rPr>
        <w:t>Ответ:</w:t>
      </w:r>
      <w:r w:rsidRPr="002A15D4">
        <w:rPr>
          <w:rFonts w:ascii="Times New Roman" w:eastAsia="Times New Roman" w:hAnsi="Times New Roman" w:cs="Times New Roman"/>
          <w:sz w:val="24"/>
          <w:szCs w:val="24"/>
        </w:rPr>
        <w:t xml:space="preserve"> Н</w:t>
      </w:r>
      <w:r w:rsidRPr="002A15D4">
        <w:rPr>
          <w:rFonts w:ascii="Times New Roman" w:eastAsia="Times New Roman" w:hAnsi="Times New Roman" w:cs="Times New Roman"/>
          <w:bCs/>
          <w:sz w:val="24"/>
          <w:szCs w:val="24"/>
        </w:rPr>
        <w:t>е изменится.</w:t>
      </w:r>
    </w:p>
    <w:p w:rsidR="007F77D3" w:rsidRDefault="007F77D3" w:rsidP="00EC251A">
      <w:pPr>
        <w:pStyle w:val="a9"/>
        <w:shd w:val="clear" w:color="auto" w:fill="FFFFFF"/>
        <w:spacing w:before="0" w:beforeAutospacing="0" w:after="0" w:afterAutospacing="0"/>
        <w:ind w:firstLine="386"/>
        <w:jc w:val="both"/>
        <w:rPr>
          <w:b/>
          <w:i/>
        </w:rPr>
      </w:pPr>
    </w:p>
    <w:p w:rsidR="00EC251A" w:rsidRPr="002A15D4" w:rsidRDefault="00EC251A" w:rsidP="00EC251A">
      <w:pPr>
        <w:pStyle w:val="a9"/>
        <w:shd w:val="clear" w:color="auto" w:fill="FFFFFF"/>
        <w:spacing w:before="0" w:beforeAutospacing="0" w:after="0" w:afterAutospacing="0"/>
        <w:ind w:firstLine="386"/>
        <w:jc w:val="both"/>
        <w:rPr>
          <w:b/>
          <w:i/>
        </w:rPr>
      </w:pPr>
      <w:r w:rsidRPr="002A15D4">
        <w:rPr>
          <w:b/>
          <w:i/>
        </w:rPr>
        <w:t>Задача 97</w:t>
      </w:r>
    </w:p>
    <w:p w:rsidR="007F77D3" w:rsidRDefault="00EC251A" w:rsidP="00EC251A">
      <w:pPr>
        <w:spacing w:after="0"/>
        <w:ind w:firstLine="386"/>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 xml:space="preserve">Определите разницу между величинами наиболее ликвидных активов и наиболее срочных обязательств:                                                                                                             </w:t>
      </w:r>
    </w:p>
    <w:p w:rsidR="00EC251A" w:rsidRPr="007F77D3" w:rsidRDefault="00EC251A" w:rsidP="00EC251A">
      <w:pPr>
        <w:spacing w:after="0"/>
        <w:ind w:firstLine="386"/>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 xml:space="preserve"> (тыс. тенге)</w:t>
      </w:r>
    </w:p>
    <w:tbl>
      <w:tblPr>
        <w:tblStyle w:val="ab"/>
        <w:tblW w:w="0" w:type="auto"/>
        <w:tblInd w:w="108" w:type="dxa"/>
        <w:tblLook w:val="04A0" w:firstRow="1" w:lastRow="0" w:firstColumn="1" w:lastColumn="0" w:noHBand="0" w:noVBand="1"/>
      </w:tblPr>
      <w:tblGrid>
        <w:gridCol w:w="3828"/>
        <w:gridCol w:w="990"/>
        <w:gridCol w:w="3829"/>
        <w:gridCol w:w="992"/>
      </w:tblGrid>
      <w:tr w:rsidR="007F77D3" w:rsidRPr="007F77D3" w:rsidTr="00F94534">
        <w:tc>
          <w:tcPr>
            <w:tcW w:w="4818" w:type="dxa"/>
            <w:gridSpan w:val="2"/>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Актив</w:t>
            </w:r>
          </w:p>
        </w:tc>
        <w:tc>
          <w:tcPr>
            <w:tcW w:w="4821" w:type="dxa"/>
            <w:gridSpan w:val="2"/>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Пассив</w:t>
            </w:r>
          </w:p>
        </w:tc>
      </w:tr>
      <w:tr w:rsidR="007F77D3" w:rsidRPr="007F77D3" w:rsidTr="00F94534">
        <w:tc>
          <w:tcPr>
            <w:tcW w:w="3828"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Денежные средства</w:t>
            </w:r>
          </w:p>
        </w:tc>
        <w:tc>
          <w:tcPr>
            <w:tcW w:w="990"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1000</w:t>
            </w:r>
          </w:p>
        </w:tc>
        <w:tc>
          <w:tcPr>
            <w:tcW w:w="3829"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Краткосрочные обязательства </w:t>
            </w:r>
          </w:p>
        </w:tc>
        <w:tc>
          <w:tcPr>
            <w:tcW w:w="992"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7410</w:t>
            </w:r>
          </w:p>
        </w:tc>
      </w:tr>
      <w:tr w:rsidR="007F77D3" w:rsidRPr="007F77D3" w:rsidTr="00F94534">
        <w:tc>
          <w:tcPr>
            <w:tcW w:w="3828"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Дебиторская задолженность</w:t>
            </w:r>
          </w:p>
        </w:tc>
        <w:tc>
          <w:tcPr>
            <w:tcW w:w="990"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4770</w:t>
            </w:r>
          </w:p>
        </w:tc>
        <w:tc>
          <w:tcPr>
            <w:tcW w:w="3829"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Долгосрочные обязательства</w:t>
            </w:r>
          </w:p>
        </w:tc>
        <w:tc>
          <w:tcPr>
            <w:tcW w:w="992"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520</w:t>
            </w:r>
          </w:p>
        </w:tc>
      </w:tr>
      <w:tr w:rsidR="007F77D3" w:rsidRPr="007F77D3" w:rsidTr="00F94534">
        <w:tc>
          <w:tcPr>
            <w:tcW w:w="3828"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Запасы</w:t>
            </w:r>
          </w:p>
        </w:tc>
        <w:tc>
          <w:tcPr>
            <w:tcW w:w="990"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8560</w:t>
            </w:r>
          </w:p>
        </w:tc>
        <w:tc>
          <w:tcPr>
            <w:tcW w:w="3829"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Собственный капитал</w:t>
            </w:r>
          </w:p>
        </w:tc>
        <w:tc>
          <w:tcPr>
            <w:tcW w:w="992"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18400</w:t>
            </w:r>
          </w:p>
        </w:tc>
      </w:tr>
      <w:tr w:rsidR="007F77D3" w:rsidRPr="007F77D3" w:rsidTr="00F94534">
        <w:tc>
          <w:tcPr>
            <w:tcW w:w="3828"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Долгосрочные активы</w:t>
            </w:r>
          </w:p>
        </w:tc>
        <w:tc>
          <w:tcPr>
            <w:tcW w:w="990"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12000</w:t>
            </w:r>
          </w:p>
        </w:tc>
        <w:tc>
          <w:tcPr>
            <w:tcW w:w="3829"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 </w:t>
            </w:r>
          </w:p>
        </w:tc>
        <w:tc>
          <w:tcPr>
            <w:tcW w:w="992" w:type="dxa"/>
          </w:tcPr>
          <w:p w:rsidR="007F77D3" w:rsidRPr="007F77D3" w:rsidRDefault="007F77D3" w:rsidP="00F94534">
            <w:pPr>
              <w:jc w:val="center"/>
              <w:rPr>
                <w:rFonts w:ascii="Times New Roman" w:eastAsia="Times New Roman" w:hAnsi="Times New Roman" w:cs="Times New Roman"/>
                <w:sz w:val="24"/>
                <w:szCs w:val="24"/>
              </w:rPr>
            </w:pPr>
          </w:p>
        </w:tc>
      </w:tr>
      <w:tr w:rsidR="007F77D3" w:rsidRPr="007F77D3" w:rsidTr="00F94534">
        <w:tc>
          <w:tcPr>
            <w:tcW w:w="3828"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Баланс</w:t>
            </w:r>
          </w:p>
        </w:tc>
        <w:tc>
          <w:tcPr>
            <w:tcW w:w="990"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26330</w:t>
            </w:r>
          </w:p>
        </w:tc>
        <w:tc>
          <w:tcPr>
            <w:tcW w:w="3829"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Баланс</w:t>
            </w:r>
          </w:p>
        </w:tc>
        <w:tc>
          <w:tcPr>
            <w:tcW w:w="992"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26330</w:t>
            </w:r>
          </w:p>
        </w:tc>
      </w:tr>
    </w:tbl>
    <w:p w:rsidR="007F77D3" w:rsidRPr="007F77D3" w:rsidRDefault="007F77D3" w:rsidP="00EC251A">
      <w:pPr>
        <w:spacing w:after="0"/>
        <w:ind w:firstLine="386"/>
        <w:jc w:val="both"/>
        <w:rPr>
          <w:rFonts w:ascii="Times New Roman" w:eastAsia="Times New Roman" w:hAnsi="Times New Roman" w:cs="Times New Roman"/>
          <w:sz w:val="24"/>
          <w:szCs w:val="24"/>
        </w:rPr>
      </w:pPr>
    </w:p>
    <w:p w:rsidR="00EC251A" w:rsidRPr="002A15D4" w:rsidRDefault="00EC251A" w:rsidP="00EC251A">
      <w:pPr>
        <w:pStyle w:val="a9"/>
        <w:shd w:val="clear" w:color="auto" w:fill="FFFFFF"/>
        <w:spacing w:before="0" w:beforeAutospacing="0" w:after="0" w:afterAutospacing="0"/>
        <w:ind w:firstLine="386"/>
        <w:jc w:val="both"/>
        <w:rPr>
          <w:bCs/>
        </w:rPr>
      </w:pPr>
      <w:proofErr w:type="gramStart"/>
      <w:r w:rsidRPr="002A15D4">
        <w:rPr>
          <w:i/>
          <w:iCs/>
        </w:rPr>
        <w:t>Ответ:</w:t>
      </w:r>
      <w:r w:rsidRPr="002A15D4">
        <w:rPr>
          <w:b/>
        </w:rPr>
        <w:t>–</w:t>
      </w:r>
      <w:proofErr w:type="gramEnd"/>
      <w:r w:rsidRPr="002A15D4">
        <w:rPr>
          <w:b/>
        </w:rPr>
        <w:t xml:space="preserve"> </w:t>
      </w:r>
      <w:r w:rsidRPr="002A15D4">
        <w:rPr>
          <w:bCs/>
        </w:rPr>
        <w:t>6410 тыс. тенге (1000 - 7410).</w:t>
      </w:r>
    </w:p>
    <w:p w:rsidR="00EC251A" w:rsidRPr="002A15D4" w:rsidRDefault="00EC251A" w:rsidP="00EC251A">
      <w:pPr>
        <w:pStyle w:val="a9"/>
        <w:shd w:val="clear" w:color="auto" w:fill="FFFFFF"/>
        <w:spacing w:before="0" w:beforeAutospacing="0" w:after="0" w:afterAutospacing="0"/>
        <w:ind w:firstLine="386"/>
        <w:jc w:val="both"/>
        <w:rPr>
          <w:bCs/>
        </w:rPr>
      </w:pPr>
    </w:p>
    <w:p w:rsidR="00EC251A" w:rsidRPr="002A15D4" w:rsidRDefault="00EC251A" w:rsidP="00EC251A">
      <w:pPr>
        <w:pStyle w:val="a9"/>
        <w:shd w:val="clear" w:color="auto" w:fill="FFFFFF"/>
        <w:spacing w:before="0" w:beforeAutospacing="0" w:after="0" w:afterAutospacing="0"/>
        <w:ind w:firstLine="386"/>
        <w:jc w:val="both"/>
        <w:rPr>
          <w:b/>
          <w:i/>
        </w:rPr>
      </w:pPr>
      <w:r w:rsidRPr="002A15D4">
        <w:rPr>
          <w:b/>
          <w:i/>
        </w:rPr>
        <w:t>Задача 98</w:t>
      </w:r>
    </w:p>
    <w:p w:rsidR="00EC251A" w:rsidRPr="002A15D4" w:rsidRDefault="00EC251A" w:rsidP="00EC251A">
      <w:pPr>
        <w:spacing w:after="0"/>
        <w:ind w:firstLine="386"/>
        <w:jc w:val="both"/>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Оцените долю заемного капитала в общей структуре капитала организации:</w:t>
      </w:r>
    </w:p>
    <w:p w:rsidR="00EC251A" w:rsidRDefault="00EC251A" w:rsidP="00EC251A">
      <w:pPr>
        <w:spacing w:after="0"/>
        <w:rPr>
          <w:rFonts w:ascii="Times New Roman" w:eastAsia="Times New Roman" w:hAnsi="Times New Roman" w:cs="Times New Roman"/>
          <w:sz w:val="24"/>
          <w:szCs w:val="24"/>
        </w:rPr>
      </w:pPr>
      <w:r w:rsidRPr="002A15D4">
        <w:rPr>
          <w:rFonts w:ascii="Times New Roman" w:eastAsia="Times New Roman" w:hAnsi="Times New Roman" w:cs="Times New Roman"/>
          <w:sz w:val="24"/>
          <w:szCs w:val="24"/>
        </w:rPr>
        <w:t>                                                                                                                                         (тыс. тенге)</w:t>
      </w:r>
    </w:p>
    <w:tbl>
      <w:tblPr>
        <w:tblStyle w:val="ab"/>
        <w:tblW w:w="0" w:type="auto"/>
        <w:tblInd w:w="108" w:type="dxa"/>
        <w:tblLook w:val="04A0" w:firstRow="1" w:lastRow="0" w:firstColumn="1" w:lastColumn="0" w:noHBand="0" w:noVBand="1"/>
      </w:tblPr>
      <w:tblGrid>
        <w:gridCol w:w="3686"/>
        <w:gridCol w:w="1132"/>
        <w:gridCol w:w="3687"/>
        <w:gridCol w:w="1134"/>
      </w:tblGrid>
      <w:tr w:rsidR="007F77D3" w:rsidRPr="007F77D3" w:rsidTr="00F94534">
        <w:tc>
          <w:tcPr>
            <w:tcW w:w="4818" w:type="dxa"/>
            <w:gridSpan w:val="2"/>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Актив</w:t>
            </w:r>
          </w:p>
        </w:tc>
        <w:tc>
          <w:tcPr>
            <w:tcW w:w="4821" w:type="dxa"/>
            <w:gridSpan w:val="2"/>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Пассив</w:t>
            </w:r>
          </w:p>
        </w:tc>
      </w:tr>
      <w:tr w:rsidR="007F77D3" w:rsidRPr="007F77D3" w:rsidTr="00F94534">
        <w:tc>
          <w:tcPr>
            <w:tcW w:w="3686"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Денежные средства</w:t>
            </w:r>
          </w:p>
        </w:tc>
        <w:tc>
          <w:tcPr>
            <w:tcW w:w="1132"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8200</w:t>
            </w:r>
          </w:p>
        </w:tc>
        <w:tc>
          <w:tcPr>
            <w:tcW w:w="3687"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Краткосрочные обязательства</w:t>
            </w:r>
          </w:p>
        </w:tc>
        <w:tc>
          <w:tcPr>
            <w:tcW w:w="1134"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76310</w:t>
            </w:r>
          </w:p>
        </w:tc>
      </w:tr>
      <w:tr w:rsidR="007F77D3" w:rsidRPr="007F77D3" w:rsidTr="00F94534">
        <w:tc>
          <w:tcPr>
            <w:tcW w:w="3686"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Дебиторская задолженность</w:t>
            </w:r>
          </w:p>
        </w:tc>
        <w:tc>
          <w:tcPr>
            <w:tcW w:w="1132"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19550</w:t>
            </w:r>
          </w:p>
        </w:tc>
        <w:tc>
          <w:tcPr>
            <w:tcW w:w="3687"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Долгосрочные обязательства</w:t>
            </w:r>
          </w:p>
        </w:tc>
        <w:tc>
          <w:tcPr>
            <w:tcW w:w="1134"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7190</w:t>
            </w:r>
          </w:p>
        </w:tc>
      </w:tr>
      <w:tr w:rsidR="007F77D3" w:rsidRPr="007F77D3" w:rsidTr="00F94534">
        <w:tc>
          <w:tcPr>
            <w:tcW w:w="3686"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Запасы</w:t>
            </w:r>
          </w:p>
        </w:tc>
        <w:tc>
          <w:tcPr>
            <w:tcW w:w="1132"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80500</w:t>
            </w:r>
          </w:p>
        </w:tc>
        <w:tc>
          <w:tcPr>
            <w:tcW w:w="3687"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Собственный капитал</w:t>
            </w:r>
          </w:p>
        </w:tc>
        <w:tc>
          <w:tcPr>
            <w:tcW w:w="1134"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125250</w:t>
            </w:r>
          </w:p>
        </w:tc>
      </w:tr>
      <w:tr w:rsidR="007F77D3" w:rsidRPr="007F77D3" w:rsidTr="00F94534">
        <w:tc>
          <w:tcPr>
            <w:tcW w:w="3686"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Долгосрочные активы</w:t>
            </w:r>
          </w:p>
        </w:tc>
        <w:tc>
          <w:tcPr>
            <w:tcW w:w="1132"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100500</w:t>
            </w:r>
          </w:p>
        </w:tc>
        <w:tc>
          <w:tcPr>
            <w:tcW w:w="3687" w:type="dxa"/>
          </w:tcPr>
          <w:p w:rsidR="007F77D3" w:rsidRPr="007F77D3" w:rsidRDefault="007F77D3" w:rsidP="00F94534">
            <w:pPr>
              <w:jc w:val="both"/>
              <w:rPr>
                <w:rFonts w:ascii="Times New Roman" w:eastAsia="Times New Roman" w:hAnsi="Times New Roman" w:cs="Times New Roman"/>
                <w:sz w:val="24"/>
                <w:szCs w:val="24"/>
              </w:rPr>
            </w:pPr>
          </w:p>
        </w:tc>
        <w:tc>
          <w:tcPr>
            <w:tcW w:w="1134" w:type="dxa"/>
          </w:tcPr>
          <w:p w:rsidR="007F77D3" w:rsidRPr="007F77D3" w:rsidRDefault="007F77D3" w:rsidP="00F94534">
            <w:pPr>
              <w:jc w:val="center"/>
              <w:rPr>
                <w:rFonts w:ascii="Times New Roman" w:eastAsia="Times New Roman" w:hAnsi="Times New Roman" w:cs="Times New Roman"/>
                <w:sz w:val="24"/>
                <w:szCs w:val="24"/>
              </w:rPr>
            </w:pPr>
          </w:p>
        </w:tc>
      </w:tr>
      <w:tr w:rsidR="007F77D3" w:rsidRPr="007F77D3" w:rsidTr="00F94534">
        <w:tc>
          <w:tcPr>
            <w:tcW w:w="3686"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Баланс</w:t>
            </w:r>
          </w:p>
        </w:tc>
        <w:tc>
          <w:tcPr>
            <w:tcW w:w="1132"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208750</w:t>
            </w:r>
          </w:p>
        </w:tc>
        <w:tc>
          <w:tcPr>
            <w:tcW w:w="3687" w:type="dxa"/>
          </w:tcPr>
          <w:p w:rsidR="007F77D3" w:rsidRPr="007F77D3" w:rsidRDefault="007F77D3" w:rsidP="00F94534">
            <w:pPr>
              <w:jc w:val="both"/>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Баланс</w:t>
            </w:r>
          </w:p>
        </w:tc>
        <w:tc>
          <w:tcPr>
            <w:tcW w:w="1134" w:type="dxa"/>
          </w:tcPr>
          <w:p w:rsidR="007F77D3" w:rsidRPr="007F77D3" w:rsidRDefault="007F77D3" w:rsidP="00F94534">
            <w:pPr>
              <w:jc w:val="center"/>
              <w:rPr>
                <w:rFonts w:ascii="Times New Roman" w:eastAsia="Times New Roman" w:hAnsi="Times New Roman" w:cs="Times New Roman"/>
                <w:sz w:val="24"/>
                <w:szCs w:val="24"/>
              </w:rPr>
            </w:pPr>
            <w:r w:rsidRPr="007F77D3">
              <w:rPr>
                <w:rFonts w:ascii="Times New Roman" w:eastAsia="Times New Roman" w:hAnsi="Times New Roman" w:cs="Times New Roman"/>
                <w:sz w:val="24"/>
                <w:szCs w:val="24"/>
              </w:rPr>
              <w:t>208750</w:t>
            </w:r>
          </w:p>
        </w:tc>
      </w:tr>
    </w:tbl>
    <w:p w:rsidR="007F77D3" w:rsidRPr="007F77D3" w:rsidRDefault="007F77D3" w:rsidP="007F77D3">
      <w:pPr>
        <w:spacing w:after="0"/>
        <w:rPr>
          <w:rFonts w:ascii="Times New Roman" w:eastAsia="Times New Roman" w:hAnsi="Times New Roman" w:cs="Times New Roman"/>
          <w:sz w:val="24"/>
          <w:szCs w:val="24"/>
        </w:rPr>
      </w:pPr>
    </w:p>
    <w:p w:rsidR="00EC251A" w:rsidRPr="002A15D4" w:rsidRDefault="00EC251A" w:rsidP="00EC251A">
      <w:pPr>
        <w:pStyle w:val="a9"/>
        <w:shd w:val="clear" w:color="auto" w:fill="FFFFFF"/>
        <w:spacing w:before="0" w:beforeAutospacing="0" w:after="0" w:afterAutospacing="0"/>
        <w:ind w:firstLine="386"/>
        <w:jc w:val="both"/>
        <w:rPr>
          <w:bCs/>
        </w:rPr>
      </w:pPr>
      <w:r w:rsidRPr="002A15D4">
        <w:rPr>
          <w:i/>
          <w:iCs/>
        </w:rPr>
        <w:t>Ответ:</w:t>
      </w:r>
      <w:r w:rsidRPr="002A15D4">
        <w:rPr>
          <w:bCs/>
        </w:rPr>
        <w:t>40% [(76310 + 7190) / 208750].</w:t>
      </w:r>
    </w:p>
    <w:p w:rsidR="00EC251A" w:rsidRPr="002A15D4" w:rsidRDefault="00EC251A" w:rsidP="00EC251A">
      <w:pPr>
        <w:spacing w:after="0"/>
        <w:ind w:firstLine="709"/>
        <w:jc w:val="both"/>
        <w:rPr>
          <w:rFonts w:ascii="Times New Roman" w:hAnsi="Times New Roman" w:cs="Times New Roman"/>
          <w:b/>
          <w:bCs/>
        </w:rPr>
      </w:pPr>
    </w:p>
    <w:p w:rsidR="00EC251A" w:rsidRPr="002A15D4" w:rsidRDefault="00EC251A" w:rsidP="00EC251A">
      <w:pPr>
        <w:pStyle w:val="a9"/>
        <w:shd w:val="clear" w:color="auto" w:fill="FFFFFF"/>
        <w:spacing w:before="0" w:beforeAutospacing="0" w:after="0" w:afterAutospacing="0"/>
        <w:ind w:firstLine="386"/>
        <w:jc w:val="both"/>
        <w:rPr>
          <w:b/>
        </w:rPr>
      </w:pPr>
      <w:r w:rsidRPr="002A15D4">
        <w:rPr>
          <w:b/>
          <w:i/>
        </w:rPr>
        <w:t>Задача 99</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Собственный капитал организации 10000 тыс. тенге, валюта баланса составляет 20000 тыс. тенге. Коэффициент финансовой устойчивости имеет уровень: 0,75; 0,6.</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Определить, каков размер долгосрочных обязательств на балансе организации в каждом случае?</w:t>
      </w:r>
    </w:p>
    <w:p w:rsidR="00EC251A" w:rsidRPr="002A15D4" w:rsidRDefault="00EC251A" w:rsidP="00EC251A">
      <w:pPr>
        <w:spacing w:after="0"/>
        <w:ind w:firstLine="386"/>
        <w:jc w:val="both"/>
        <w:outlineLvl w:val="0"/>
        <w:rPr>
          <w:rFonts w:ascii="Times New Roman" w:hAnsi="Times New Roman" w:cs="Times New Roman"/>
          <w:i/>
          <w:iCs/>
          <w:sz w:val="24"/>
          <w:szCs w:val="24"/>
        </w:rPr>
      </w:pPr>
      <w:r w:rsidRPr="002A15D4">
        <w:rPr>
          <w:rFonts w:ascii="Times New Roman" w:hAnsi="Times New Roman" w:cs="Times New Roman"/>
          <w:i/>
          <w:iCs/>
          <w:sz w:val="24"/>
          <w:szCs w:val="24"/>
        </w:rPr>
        <w:t>Решение:</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Коэффициент финансовой устойчивости рассчитывается по формуле:</w:t>
      </w:r>
    </w:p>
    <w:p w:rsidR="00EC251A" w:rsidRPr="002A15D4" w:rsidRDefault="00EC251A" w:rsidP="00EC251A">
      <w:pPr>
        <w:spacing w:after="0"/>
        <w:ind w:firstLine="386"/>
        <w:jc w:val="center"/>
        <w:outlineLvl w:val="0"/>
        <w:rPr>
          <w:rFonts w:ascii="Times New Roman" w:hAnsi="Times New Roman" w:cs="Times New Roman"/>
          <w:sz w:val="24"/>
          <w:szCs w:val="24"/>
        </w:rPr>
      </w:pPr>
      <w:proofErr w:type="spellStart"/>
      <w:r w:rsidRPr="002A15D4">
        <w:rPr>
          <w:rFonts w:ascii="Times New Roman" w:hAnsi="Times New Roman" w:cs="Times New Roman"/>
          <w:sz w:val="24"/>
          <w:szCs w:val="24"/>
        </w:rPr>
        <w:t>Кфу</w:t>
      </w:r>
      <w:proofErr w:type="spellEnd"/>
      <w:r w:rsidRPr="002A15D4">
        <w:rPr>
          <w:rFonts w:ascii="Times New Roman" w:hAnsi="Times New Roman" w:cs="Times New Roman"/>
          <w:sz w:val="24"/>
          <w:szCs w:val="24"/>
        </w:rPr>
        <w:t xml:space="preserve"> = (СК + ДО) / ВБ,</w:t>
      </w:r>
    </w:p>
    <w:p w:rsidR="00EC251A" w:rsidRPr="002A15D4" w:rsidRDefault="00EC251A" w:rsidP="00EC251A">
      <w:pPr>
        <w:spacing w:after="0"/>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где: СК – собственный капитал; ДО – долгосрочные обязательства; ВБ – валюта баланса.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Отсюда долгосрочные обязательства: </w:t>
      </w:r>
    </w:p>
    <w:p w:rsidR="00EC251A" w:rsidRPr="002A15D4" w:rsidRDefault="00EC251A" w:rsidP="00EC251A">
      <w:pPr>
        <w:spacing w:after="0"/>
        <w:ind w:firstLine="386"/>
        <w:jc w:val="center"/>
        <w:outlineLvl w:val="0"/>
        <w:rPr>
          <w:rFonts w:ascii="Times New Roman" w:hAnsi="Times New Roman" w:cs="Times New Roman"/>
          <w:sz w:val="24"/>
          <w:szCs w:val="24"/>
        </w:rPr>
      </w:pPr>
      <w:r w:rsidRPr="002A15D4">
        <w:rPr>
          <w:rFonts w:ascii="Times New Roman" w:hAnsi="Times New Roman" w:cs="Times New Roman"/>
          <w:sz w:val="24"/>
          <w:szCs w:val="24"/>
        </w:rPr>
        <w:t xml:space="preserve">ДО = </w:t>
      </w:r>
      <w:proofErr w:type="spellStart"/>
      <w:r w:rsidRPr="002A15D4">
        <w:rPr>
          <w:rFonts w:ascii="Times New Roman" w:hAnsi="Times New Roman" w:cs="Times New Roman"/>
          <w:sz w:val="24"/>
          <w:szCs w:val="24"/>
        </w:rPr>
        <w:t>Куф</w:t>
      </w:r>
      <w:proofErr w:type="spellEnd"/>
      <w:r w:rsidRPr="002A15D4">
        <w:rPr>
          <w:rFonts w:ascii="Times New Roman" w:hAnsi="Times New Roman" w:cs="Times New Roman"/>
          <w:sz w:val="24"/>
          <w:szCs w:val="24"/>
        </w:rPr>
        <w:t xml:space="preserve"> · ВБ – СК.</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При </w:t>
      </w:r>
      <w:proofErr w:type="spellStart"/>
      <w:r w:rsidRPr="002A15D4">
        <w:rPr>
          <w:rFonts w:ascii="Times New Roman" w:hAnsi="Times New Roman" w:cs="Times New Roman"/>
          <w:sz w:val="24"/>
          <w:szCs w:val="24"/>
        </w:rPr>
        <w:t>Кфу</w:t>
      </w:r>
      <w:proofErr w:type="spellEnd"/>
      <w:r w:rsidRPr="002A15D4">
        <w:rPr>
          <w:rFonts w:ascii="Times New Roman" w:hAnsi="Times New Roman" w:cs="Times New Roman"/>
          <w:sz w:val="24"/>
          <w:szCs w:val="24"/>
        </w:rPr>
        <w:t xml:space="preserve"> = 0,75: ДО = 0,75 · 20000 – 10000 = 5000 тыс.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При </w:t>
      </w:r>
      <w:proofErr w:type="spellStart"/>
      <w:r w:rsidRPr="002A15D4">
        <w:rPr>
          <w:rFonts w:ascii="Times New Roman" w:hAnsi="Times New Roman" w:cs="Times New Roman"/>
          <w:sz w:val="24"/>
          <w:szCs w:val="24"/>
        </w:rPr>
        <w:t>Кфу</w:t>
      </w:r>
      <w:proofErr w:type="spellEnd"/>
      <w:r w:rsidRPr="002A15D4">
        <w:rPr>
          <w:rFonts w:ascii="Times New Roman" w:hAnsi="Times New Roman" w:cs="Times New Roman"/>
          <w:sz w:val="24"/>
          <w:szCs w:val="24"/>
        </w:rPr>
        <w:t xml:space="preserve"> = 0,6: ДО = 0,6 · 20000 – 10000 = 2000 тыс. тенге. </w:t>
      </w: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sz w:val="24"/>
          <w:szCs w:val="24"/>
        </w:rPr>
        <w:t xml:space="preserve">В обоих случаях коэффициент финансовой устойчивости удовлетворяет нормативному требованию </w:t>
      </w:r>
      <w:proofErr w:type="spellStart"/>
      <w:r w:rsidRPr="002A15D4">
        <w:rPr>
          <w:rFonts w:ascii="Times New Roman" w:hAnsi="Times New Roman" w:cs="Times New Roman"/>
          <w:sz w:val="24"/>
          <w:szCs w:val="24"/>
        </w:rPr>
        <w:t>Куф.рек</w:t>
      </w:r>
      <w:proofErr w:type="spellEnd"/>
      <w:r w:rsidRPr="002A15D4">
        <w:rPr>
          <w:rFonts w:ascii="Times New Roman" w:hAnsi="Times New Roman" w:cs="Times New Roman"/>
          <w:sz w:val="24"/>
          <w:szCs w:val="24"/>
        </w:rPr>
        <w:t xml:space="preserve"> ≥ 0,6.</w:t>
      </w:r>
    </w:p>
    <w:p w:rsidR="00EC251A" w:rsidRPr="002A15D4" w:rsidRDefault="00EC251A" w:rsidP="00EC251A">
      <w:pPr>
        <w:spacing w:after="0"/>
        <w:ind w:firstLine="386"/>
        <w:jc w:val="both"/>
        <w:outlineLvl w:val="0"/>
        <w:rPr>
          <w:rFonts w:ascii="Times New Roman" w:hAnsi="Times New Roman" w:cs="Times New Roman"/>
          <w:b/>
          <w:i/>
        </w:rPr>
      </w:pPr>
    </w:p>
    <w:p w:rsidR="00EC251A" w:rsidRPr="002A15D4" w:rsidRDefault="00EC251A" w:rsidP="00EC251A">
      <w:pPr>
        <w:spacing w:after="0"/>
        <w:ind w:firstLine="386"/>
        <w:jc w:val="both"/>
        <w:rPr>
          <w:rFonts w:ascii="Times New Roman" w:hAnsi="Times New Roman" w:cs="Times New Roman"/>
          <w:i/>
          <w:iCs/>
          <w:sz w:val="24"/>
          <w:szCs w:val="24"/>
        </w:rPr>
      </w:pPr>
      <w:r w:rsidRPr="002A15D4">
        <w:rPr>
          <w:rFonts w:ascii="Times New Roman" w:hAnsi="Times New Roman" w:cs="Times New Roman"/>
          <w:b/>
          <w:i/>
          <w:sz w:val="24"/>
          <w:szCs w:val="24"/>
        </w:rPr>
        <w:t>Задача</w:t>
      </w:r>
      <w:r w:rsidRPr="002A15D4">
        <w:rPr>
          <w:rFonts w:ascii="Times New Roman" w:hAnsi="Times New Roman" w:cs="Times New Roman"/>
          <w:b/>
          <w:bCs/>
          <w:i/>
          <w:iCs/>
          <w:sz w:val="24"/>
          <w:szCs w:val="24"/>
        </w:rPr>
        <w:t>100</w:t>
      </w:r>
    </w:p>
    <w:p w:rsidR="00EC251A" w:rsidRPr="002A15D4" w:rsidRDefault="00EC251A" w:rsidP="00EC251A">
      <w:pPr>
        <w:spacing w:after="0"/>
        <w:ind w:firstLine="386"/>
        <w:jc w:val="both"/>
        <w:rPr>
          <w:rFonts w:ascii="Times New Roman" w:hAnsi="Times New Roman" w:cs="Times New Roman"/>
          <w:sz w:val="24"/>
          <w:szCs w:val="24"/>
        </w:rPr>
      </w:pPr>
      <w:r w:rsidRPr="002A15D4">
        <w:rPr>
          <w:rFonts w:ascii="Times New Roman" w:hAnsi="Times New Roman" w:cs="Times New Roman"/>
          <w:sz w:val="24"/>
          <w:szCs w:val="24"/>
        </w:rPr>
        <w:t>Известны следующие показатели деятельности организации: материальные ресурсы, необходимые для беспрерывного ведения производственного процесса, – 1450 тыс. тенге; денежные средства в кассе и на счетах – 120 тыс. тенге; дебиторская задолженность – 680 тыс. тенге, в том числе безнадежная дебиторская задолженность – 30 тыс. тенге; краткосрочная кредиторская задолженность всех видов – 870 тыс. тенге; долгосрочная кредиторская задолженность – 340 тыс. тенге; нераспределенная прибыль – 120 тыс. тенге. Рассчитайте общий коэффициент ликвидности (покрытия).</w:t>
      </w:r>
    </w:p>
    <w:p w:rsidR="00EC251A" w:rsidRPr="002A15D4" w:rsidRDefault="00EC251A" w:rsidP="00EC251A">
      <w:pPr>
        <w:spacing w:after="0"/>
        <w:ind w:firstLine="386"/>
        <w:jc w:val="both"/>
        <w:rPr>
          <w:rFonts w:ascii="Times New Roman" w:hAnsi="Times New Roman" w:cs="Times New Roman"/>
          <w:sz w:val="24"/>
          <w:szCs w:val="24"/>
        </w:rPr>
      </w:pPr>
    </w:p>
    <w:p w:rsidR="00EC251A" w:rsidRPr="002A15D4" w:rsidRDefault="00EC251A" w:rsidP="00EC251A">
      <w:pPr>
        <w:spacing w:after="0"/>
        <w:ind w:firstLine="386"/>
        <w:jc w:val="both"/>
        <w:outlineLvl w:val="0"/>
        <w:rPr>
          <w:rFonts w:ascii="Times New Roman" w:hAnsi="Times New Roman" w:cs="Times New Roman"/>
          <w:sz w:val="24"/>
          <w:szCs w:val="24"/>
        </w:rPr>
      </w:pPr>
      <w:r w:rsidRPr="002A15D4">
        <w:rPr>
          <w:rFonts w:ascii="Times New Roman" w:hAnsi="Times New Roman" w:cs="Times New Roman"/>
          <w:i/>
          <w:iCs/>
          <w:sz w:val="24"/>
          <w:szCs w:val="24"/>
        </w:rPr>
        <w:t>Решение:</w:t>
      </w:r>
    </w:p>
    <w:p w:rsidR="00EC251A" w:rsidRPr="002A15D4" w:rsidRDefault="00EC251A" w:rsidP="009B63E4">
      <w:pPr>
        <w:spacing w:after="0"/>
        <w:ind w:firstLine="386"/>
        <w:jc w:val="both"/>
        <w:outlineLvl w:val="0"/>
        <w:rPr>
          <w:rFonts w:ascii="Times New Roman" w:hAnsi="Times New Roman" w:cs="Times New Roman"/>
          <w:b/>
          <w:i/>
          <w:iCs/>
          <w:sz w:val="24"/>
          <w:szCs w:val="24"/>
        </w:rPr>
      </w:pPr>
      <w:r w:rsidRPr="002A15D4">
        <w:rPr>
          <w:rFonts w:ascii="Times New Roman" w:hAnsi="Times New Roman" w:cs="Times New Roman"/>
          <w:sz w:val="24"/>
          <w:szCs w:val="24"/>
        </w:rPr>
        <w:t>Коэффициент текущей ликвидности (покрытия) = Краткосрочные активы / Краткосрочные обязательства = (1450 + 120 + 680 – 30) / 870 = 2,5517.</w:t>
      </w:r>
    </w:p>
    <w:p w:rsidR="00EC251A" w:rsidRPr="002A15D4" w:rsidRDefault="00EC251A" w:rsidP="00EC251A">
      <w:pPr>
        <w:framePr w:hSpace="180" w:wrap="around" w:vAnchor="text" w:hAnchor="text" w:y="1"/>
        <w:spacing w:after="0"/>
        <w:suppressOverlap/>
        <w:jc w:val="both"/>
        <w:rPr>
          <w:rFonts w:ascii="Times New Roman" w:hAnsi="Times New Roman" w:cs="Times New Roman"/>
          <w:sz w:val="24"/>
          <w:szCs w:val="24"/>
        </w:rPr>
      </w:pPr>
    </w:p>
    <w:p w:rsidR="00245164" w:rsidRDefault="00245164" w:rsidP="00F94534">
      <w:pPr>
        <w:spacing w:after="0" w:line="240" w:lineRule="auto"/>
        <w:ind w:firstLine="386"/>
        <w:jc w:val="center"/>
        <w:outlineLvl w:val="0"/>
        <w:rPr>
          <w:rFonts w:ascii="Times New Roman" w:hAnsi="Times New Roman" w:cs="Times New Roman"/>
          <w:b/>
          <w:sz w:val="28"/>
          <w:szCs w:val="28"/>
        </w:rPr>
      </w:pPr>
      <w:bookmarkStart w:id="7" w:name="_GoBack"/>
      <w:bookmarkEnd w:id="7"/>
    </w:p>
    <w:p w:rsidR="00F94534" w:rsidRDefault="005D648F" w:rsidP="00F94534">
      <w:pPr>
        <w:spacing w:after="0" w:line="240" w:lineRule="auto"/>
        <w:ind w:firstLine="386"/>
        <w:jc w:val="center"/>
        <w:outlineLvl w:val="0"/>
        <w:rPr>
          <w:rFonts w:ascii="Times New Roman" w:hAnsi="Times New Roman" w:cs="Times New Roman"/>
          <w:b/>
          <w:sz w:val="28"/>
          <w:szCs w:val="28"/>
        </w:rPr>
      </w:pPr>
      <w:r w:rsidRPr="002A15D4">
        <w:rPr>
          <w:rFonts w:ascii="Times New Roman" w:hAnsi="Times New Roman" w:cs="Times New Roman"/>
          <w:b/>
          <w:sz w:val="28"/>
          <w:szCs w:val="28"/>
        </w:rPr>
        <w:t>Рекомендуемая литература</w:t>
      </w:r>
    </w:p>
    <w:p w:rsidR="00F94534" w:rsidRDefault="00F94534" w:rsidP="00F94534">
      <w:pPr>
        <w:spacing w:after="0" w:line="240" w:lineRule="auto"/>
        <w:ind w:firstLine="386"/>
        <w:jc w:val="center"/>
        <w:outlineLvl w:val="0"/>
        <w:rPr>
          <w:rFonts w:ascii="Times New Roman" w:hAnsi="Times New Roman" w:cs="Times New Roman"/>
          <w:b/>
          <w:sz w:val="28"/>
          <w:szCs w:val="28"/>
        </w:rPr>
      </w:pPr>
    </w:p>
    <w:p w:rsidR="00F94534" w:rsidRDefault="00B4412D" w:rsidP="00F94534">
      <w:pPr>
        <w:spacing w:after="0" w:line="240" w:lineRule="auto"/>
        <w:ind w:firstLine="38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61345" w:rsidRPr="002A15D4">
        <w:rPr>
          <w:rFonts w:ascii="Times New Roman" w:eastAsia="Times New Roman" w:hAnsi="Times New Roman" w:cs="Times New Roman"/>
          <w:sz w:val="24"/>
          <w:szCs w:val="24"/>
          <w:lang w:eastAsia="ru-RU"/>
        </w:rPr>
        <w:t>Аверина О.И. Комплексный экономический анализ хозяйственной деятельности (для бакалавров)</w:t>
      </w:r>
      <w:r w:rsidR="009B63E4">
        <w:rPr>
          <w:rFonts w:ascii="Times New Roman" w:eastAsia="Times New Roman" w:hAnsi="Times New Roman" w:cs="Times New Roman"/>
          <w:sz w:val="24"/>
          <w:szCs w:val="24"/>
          <w:lang w:eastAsia="ru-RU"/>
        </w:rPr>
        <w:t xml:space="preserve">. - </w:t>
      </w:r>
      <w:r w:rsidR="00F61345" w:rsidRPr="002A15D4">
        <w:rPr>
          <w:rFonts w:ascii="Times New Roman" w:eastAsia="Times New Roman" w:hAnsi="Times New Roman" w:cs="Times New Roman"/>
          <w:sz w:val="24"/>
          <w:szCs w:val="24"/>
          <w:lang w:eastAsia="ru-RU"/>
        </w:rPr>
        <w:t xml:space="preserve">М.: </w:t>
      </w:r>
      <w:proofErr w:type="spellStart"/>
      <w:r w:rsidR="00F61345" w:rsidRPr="002A15D4">
        <w:rPr>
          <w:rFonts w:ascii="Times New Roman" w:eastAsia="Times New Roman" w:hAnsi="Times New Roman" w:cs="Times New Roman"/>
          <w:sz w:val="24"/>
          <w:szCs w:val="24"/>
          <w:lang w:eastAsia="ru-RU"/>
        </w:rPr>
        <w:t>КноРус</w:t>
      </w:r>
      <w:proofErr w:type="spellEnd"/>
      <w:r w:rsidR="00F61345" w:rsidRPr="002A15D4">
        <w:rPr>
          <w:rFonts w:ascii="Times New Roman" w:eastAsia="Times New Roman" w:hAnsi="Times New Roman" w:cs="Times New Roman"/>
          <w:sz w:val="24"/>
          <w:szCs w:val="24"/>
          <w:lang w:eastAsia="ru-RU"/>
        </w:rPr>
        <w:t xml:space="preserve">, 2019. </w:t>
      </w:r>
      <w:r w:rsidR="009B63E4">
        <w:rPr>
          <w:rFonts w:ascii="Times New Roman" w:eastAsia="Times New Roman" w:hAnsi="Times New Roman" w:cs="Times New Roman"/>
          <w:sz w:val="24"/>
          <w:szCs w:val="24"/>
          <w:lang w:eastAsia="ru-RU"/>
        </w:rPr>
        <w:t>-</w:t>
      </w:r>
      <w:r w:rsidR="00F61345" w:rsidRPr="002A15D4">
        <w:rPr>
          <w:rFonts w:ascii="Times New Roman" w:eastAsia="Times New Roman" w:hAnsi="Times New Roman" w:cs="Times New Roman"/>
          <w:sz w:val="24"/>
          <w:szCs w:val="24"/>
          <w:lang w:eastAsia="ru-RU"/>
        </w:rPr>
        <w:t xml:space="preserve"> 94 c.</w:t>
      </w:r>
    </w:p>
    <w:p w:rsidR="00F94534" w:rsidRDefault="00B4412D" w:rsidP="00F94534">
      <w:pPr>
        <w:spacing w:after="0" w:line="240" w:lineRule="auto"/>
        <w:ind w:firstLine="38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61345" w:rsidRPr="002A15D4">
        <w:rPr>
          <w:rFonts w:ascii="Times New Roman" w:eastAsia="Times New Roman" w:hAnsi="Times New Roman" w:cs="Times New Roman"/>
          <w:sz w:val="24"/>
          <w:szCs w:val="24"/>
          <w:lang w:eastAsia="ru-RU"/>
        </w:rPr>
        <w:t>Анализ и диагностика финансово-хозяйственной деятельности предприятий: Учебник / под ред. Позднякова В.Я.</w:t>
      </w:r>
      <w:r w:rsidR="009B63E4">
        <w:rPr>
          <w:rFonts w:ascii="Times New Roman" w:eastAsia="Times New Roman" w:hAnsi="Times New Roman" w:cs="Times New Roman"/>
          <w:sz w:val="24"/>
          <w:szCs w:val="24"/>
          <w:lang w:eastAsia="ru-RU"/>
        </w:rPr>
        <w:t xml:space="preserve"> -</w:t>
      </w:r>
      <w:r w:rsidR="00F61345" w:rsidRPr="002A15D4">
        <w:rPr>
          <w:rFonts w:ascii="Times New Roman" w:eastAsia="Times New Roman" w:hAnsi="Times New Roman" w:cs="Times New Roman"/>
          <w:sz w:val="24"/>
          <w:szCs w:val="24"/>
          <w:lang w:eastAsia="ru-RU"/>
        </w:rPr>
        <w:t xml:space="preserve"> М.: Инфра-М, 2018. </w:t>
      </w:r>
      <w:r w:rsidR="009B63E4">
        <w:rPr>
          <w:rFonts w:ascii="Times New Roman" w:eastAsia="Times New Roman" w:hAnsi="Times New Roman" w:cs="Times New Roman"/>
          <w:sz w:val="24"/>
          <w:szCs w:val="24"/>
          <w:lang w:eastAsia="ru-RU"/>
        </w:rPr>
        <w:t>-</w:t>
      </w:r>
      <w:r w:rsidR="00F61345" w:rsidRPr="002A15D4">
        <w:rPr>
          <w:rFonts w:ascii="Times New Roman" w:eastAsia="Times New Roman" w:hAnsi="Times New Roman" w:cs="Times New Roman"/>
          <w:sz w:val="24"/>
          <w:szCs w:val="24"/>
          <w:lang w:eastAsia="ru-RU"/>
        </w:rPr>
        <w:t xml:space="preserve"> 190 c.</w:t>
      </w:r>
    </w:p>
    <w:p w:rsidR="00F94534" w:rsidRDefault="00B4412D" w:rsidP="00F94534">
      <w:pPr>
        <w:spacing w:after="0" w:line="240" w:lineRule="auto"/>
        <w:ind w:firstLine="38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F61345" w:rsidRPr="002A15D4">
        <w:rPr>
          <w:rFonts w:ascii="Times New Roman" w:eastAsia="Times New Roman" w:hAnsi="Times New Roman" w:cs="Times New Roman"/>
          <w:sz w:val="24"/>
          <w:szCs w:val="24"/>
          <w:lang w:eastAsia="ru-RU"/>
        </w:rPr>
        <w:t>Бариленко В. И. Комплексный анализ хозяйственной деятельности</w:t>
      </w:r>
      <w:r w:rsidR="009B63E4">
        <w:rPr>
          <w:rFonts w:ascii="Times New Roman" w:eastAsia="Times New Roman" w:hAnsi="Times New Roman" w:cs="Times New Roman"/>
          <w:sz w:val="24"/>
          <w:szCs w:val="24"/>
          <w:lang w:eastAsia="ru-RU"/>
        </w:rPr>
        <w:t xml:space="preserve">. - </w:t>
      </w:r>
      <w:r w:rsidR="00F61345" w:rsidRPr="002A15D4">
        <w:rPr>
          <w:rFonts w:ascii="Times New Roman" w:eastAsia="Times New Roman" w:hAnsi="Times New Roman" w:cs="Times New Roman"/>
          <w:sz w:val="24"/>
          <w:szCs w:val="24"/>
          <w:lang w:eastAsia="ru-RU"/>
        </w:rPr>
        <w:t xml:space="preserve">М.: </w:t>
      </w:r>
      <w:proofErr w:type="spellStart"/>
      <w:r w:rsidR="00F61345" w:rsidRPr="002A15D4">
        <w:rPr>
          <w:rFonts w:ascii="Times New Roman" w:eastAsia="Times New Roman" w:hAnsi="Times New Roman" w:cs="Times New Roman"/>
          <w:sz w:val="24"/>
          <w:szCs w:val="24"/>
          <w:lang w:eastAsia="ru-RU"/>
        </w:rPr>
        <w:t>Юрайт</w:t>
      </w:r>
      <w:proofErr w:type="spellEnd"/>
      <w:r w:rsidR="00F61345" w:rsidRPr="002A15D4">
        <w:rPr>
          <w:rFonts w:ascii="Times New Roman" w:eastAsia="Times New Roman" w:hAnsi="Times New Roman" w:cs="Times New Roman"/>
          <w:sz w:val="24"/>
          <w:szCs w:val="24"/>
          <w:lang w:eastAsia="ru-RU"/>
        </w:rPr>
        <w:t xml:space="preserve">, 2020. </w:t>
      </w:r>
      <w:r w:rsidR="009B63E4">
        <w:rPr>
          <w:rFonts w:ascii="Times New Roman" w:eastAsia="Times New Roman" w:hAnsi="Times New Roman" w:cs="Times New Roman"/>
          <w:sz w:val="24"/>
          <w:szCs w:val="24"/>
          <w:lang w:eastAsia="ru-RU"/>
        </w:rPr>
        <w:t>-</w:t>
      </w:r>
      <w:r w:rsidR="00F61345" w:rsidRPr="002A15D4">
        <w:rPr>
          <w:rFonts w:ascii="Times New Roman" w:eastAsia="Times New Roman" w:hAnsi="Times New Roman" w:cs="Times New Roman"/>
          <w:sz w:val="24"/>
          <w:szCs w:val="24"/>
          <w:lang w:eastAsia="ru-RU"/>
        </w:rPr>
        <w:t xml:space="preserve"> 456 c.</w:t>
      </w:r>
    </w:p>
    <w:p w:rsidR="00F94534" w:rsidRDefault="00B4412D" w:rsidP="00F94534">
      <w:pPr>
        <w:spacing w:after="0" w:line="240" w:lineRule="auto"/>
        <w:ind w:firstLine="38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spellStart"/>
      <w:r w:rsidR="00F61345" w:rsidRPr="002A15D4">
        <w:rPr>
          <w:rFonts w:ascii="Times New Roman" w:eastAsia="Times New Roman" w:hAnsi="Times New Roman" w:cs="Times New Roman"/>
          <w:sz w:val="24"/>
          <w:szCs w:val="24"/>
          <w:lang w:eastAsia="ru-RU"/>
        </w:rPr>
        <w:t>БасовскийЛ.Е</w:t>
      </w:r>
      <w:proofErr w:type="spellEnd"/>
      <w:r w:rsidR="00F61345" w:rsidRPr="002A15D4">
        <w:rPr>
          <w:rFonts w:ascii="Times New Roman" w:eastAsia="Times New Roman" w:hAnsi="Times New Roman" w:cs="Times New Roman"/>
          <w:sz w:val="24"/>
          <w:szCs w:val="24"/>
          <w:lang w:eastAsia="ru-RU"/>
        </w:rPr>
        <w:t>.</w:t>
      </w:r>
      <w:r w:rsidR="009B63E4">
        <w:rPr>
          <w:rFonts w:ascii="Times New Roman" w:eastAsia="Times New Roman" w:hAnsi="Times New Roman" w:cs="Times New Roman"/>
          <w:sz w:val="24"/>
          <w:szCs w:val="24"/>
          <w:lang w:eastAsia="ru-RU"/>
        </w:rPr>
        <w:t xml:space="preserve"> и др.</w:t>
      </w:r>
      <w:r w:rsidR="00F61345" w:rsidRPr="002A15D4">
        <w:rPr>
          <w:rFonts w:ascii="Times New Roman" w:eastAsia="Times New Roman" w:hAnsi="Times New Roman" w:cs="Times New Roman"/>
          <w:sz w:val="24"/>
          <w:szCs w:val="24"/>
          <w:lang w:eastAsia="ru-RU"/>
        </w:rPr>
        <w:t xml:space="preserve"> Комплексный экономический анализ хозяйственной деятельности: Учебное пособие. </w:t>
      </w:r>
      <w:r w:rsidR="009B63E4">
        <w:rPr>
          <w:rFonts w:ascii="Times New Roman" w:eastAsia="Times New Roman" w:hAnsi="Times New Roman" w:cs="Times New Roman"/>
          <w:sz w:val="24"/>
          <w:szCs w:val="24"/>
          <w:lang w:eastAsia="ru-RU"/>
        </w:rPr>
        <w:t>-</w:t>
      </w:r>
      <w:r w:rsidR="00F61345" w:rsidRPr="002A15D4">
        <w:rPr>
          <w:rFonts w:ascii="Times New Roman" w:eastAsia="Times New Roman" w:hAnsi="Times New Roman" w:cs="Times New Roman"/>
          <w:sz w:val="24"/>
          <w:szCs w:val="24"/>
          <w:lang w:eastAsia="ru-RU"/>
        </w:rPr>
        <w:t xml:space="preserve"> М.: Инфра-М, 2018. </w:t>
      </w:r>
      <w:r w:rsidR="009B63E4">
        <w:rPr>
          <w:rFonts w:ascii="Times New Roman" w:eastAsia="Times New Roman" w:hAnsi="Times New Roman" w:cs="Times New Roman"/>
          <w:sz w:val="24"/>
          <w:szCs w:val="24"/>
          <w:lang w:eastAsia="ru-RU"/>
        </w:rPr>
        <w:t>-</w:t>
      </w:r>
      <w:r w:rsidR="00F61345" w:rsidRPr="002A15D4">
        <w:rPr>
          <w:rFonts w:ascii="Times New Roman" w:eastAsia="Times New Roman" w:hAnsi="Times New Roman" w:cs="Times New Roman"/>
          <w:sz w:val="24"/>
          <w:szCs w:val="24"/>
          <w:lang w:eastAsia="ru-RU"/>
        </w:rPr>
        <w:t xml:space="preserve"> 544 c.</w:t>
      </w:r>
    </w:p>
    <w:p w:rsidR="00F94534" w:rsidRDefault="00B4412D" w:rsidP="00F94534">
      <w:pPr>
        <w:spacing w:after="0" w:line="240" w:lineRule="auto"/>
        <w:ind w:firstLine="38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F61345" w:rsidRPr="002A15D4">
        <w:rPr>
          <w:rFonts w:ascii="Times New Roman" w:eastAsia="Times New Roman" w:hAnsi="Times New Roman" w:cs="Times New Roman"/>
          <w:sz w:val="24"/>
          <w:szCs w:val="24"/>
          <w:lang w:eastAsia="ru-RU"/>
        </w:rPr>
        <w:t xml:space="preserve">Бачурин А.А. Анализ производственно-хозяйственной деятельности автотранспортных </w:t>
      </w:r>
      <w:proofErr w:type="gramStart"/>
      <w:r w:rsidR="00F61345" w:rsidRPr="002A15D4">
        <w:rPr>
          <w:rFonts w:ascii="Times New Roman" w:eastAsia="Times New Roman" w:hAnsi="Times New Roman" w:cs="Times New Roman"/>
          <w:sz w:val="24"/>
          <w:szCs w:val="24"/>
          <w:lang w:eastAsia="ru-RU"/>
        </w:rPr>
        <w:t>организаций</w:t>
      </w:r>
      <w:r w:rsidR="009B63E4">
        <w:rPr>
          <w:rFonts w:ascii="Times New Roman" w:eastAsia="Times New Roman" w:hAnsi="Times New Roman" w:cs="Times New Roman"/>
          <w:sz w:val="24"/>
          <w:szCs w:val="24"/>
          <w:lang w:eastAsia="ru-RU"/>
        </w:rPr>
        <w:t>.-</w:t>
      </w:r>
      <w:proofErr w:type="gramEnd"/>
      <w:r w:rsidR="00F61345" w:rsidRPr="002A15D4">
        <w:rPr>
          <w:rFonts w:ascii="Times New Roman" w:eastAsia="Times New Roman" w:hAnsi="Times New Roman" w:cs="Times New Roman"/>
          <w:sz w:val="24"/>
          <w:szCs w:val="24"/>
          <w:lang w:eastAsia="ru-RU"/>
        </w:rPr>
        <w:t xml:space="preserve"> М.: </w:t>
      </w:r>
      <w:proofErr w:type="spellStart"/>
      <w:r w:rsidR="00F61345" w:rsidRPr="002A15D4">
        <w:rPr>
          <w:rFonts w:ascii="Times New Roman" w:eastAsia="Times New Roman" w:hAnsi="Times New Roman" w:cs="Times New Roman"/>
          <w:sz w:val="24"/>
          <w:szCs w:val="24"/>
          <w:lang w:eastAsia="ru-RU"/>
        </w:rPr>
        <w:t>Юрайт</w:t>
      </w:r>
      <w:proofErr w:type="spellEnd"/>
      <w:r w:rsidR="00F61345" w:rsidRPr="002A15D4">
        <w:rPr>
          <w:rFonts w:ascii="Times New Roman" w:eastAsia="Times New Roman" w:hAnsi="Times New Roman" w:cs="Times New Roman"/>
          <w:sz w:val="24"/>
          <w:szCs w:val="24"/>
          <w:lang w:eastAsia="ru-RU"/>
        </w:rPr>
        <w:t xml:space="preserve">, 2020. </w:t>
      </w:r>
      <w:r w:rsidR="009B63E4">
        <w:rPr>
          <w:rFonts w:ascii="Times New Roman" w:eastAsia="Times New Roman" w:hAnsi="Times New Roman" w:cs="Times New Roman"/>
          <w:sz w:val="24"/>
          <w:szCs w:val="24"/>
          <w:lang w:eastAsia="ru-RU"/>
        </w:rPr>
        <w:t>-</w:t>
      </w:r>
      <w:r w:rsidR="00F61345" w:rsidRPr="002A15D4">
        <w:rPr>
          <w:rFonts w:ascii="Times New Roman" w:eastAsia="Times New Roman" w:hAnsi="Times New Roman" w:cs="Times New Roman"/>
          <w:sz w:val="24"/>
          <w:szCs w:val="24"/>
          <w:lang w:eastAsia="ru-RU"/>
        </w:rPr>
        <w:t xml:space="preserve"> 297 c.</w:t>
      </w:r>
    </w:p>
    <w:p w:rsidR="00F94534" w:rsidRDefault="00B4412D" w:rsidP="00F94534">
      <w:pPr>
        <w:spacing w:after="0" w:line="240" w:lineRule="auto"/>
        <w:ind w:firstLine="38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proofErr w:type="spellStart"/>
      <w:r w:rsidR="00F61345" w:rsidRPr="002A15D4">
        <w:rPr>
          <w:rFonts w:ascii="Times New Roman" w:eastAsia="Times New Roman" w:hAnsi="Times New Roman" w:cs="Times New Roman"/>
          <w:sz w:val="24"/>
          <w:szCs w:val="24"/>
          <w:lang w:eastAsia="ru-RU"/>
        </w:rPr>
        <w:t>Бузырев</w:t>
      </w:r>
      <w:proofErr w:type="spellEnd"/>
      <w:r w:rsidR="00F61345" w:rsidRPr="002A15D4">
        <w:rPr>
          <w:rFonts w:ascii="Times New Roman" w:eastAsia="Times New Roman" w:hAnsi="Times New Roman" w:cs="Times New Roman"/>
          <w:sz w:val="24"/>
          <w:szCs w:val="24"/>
          <w:lang w:eastAsia="ru-RU"/>
        </w:rPr>
        <w:t xml:space="preserve"> В.В.</w:t>
      </w:r>
      <w:r w:rsidR="009B63E4">
        <w:rPr>
          <w:rFonts w:ascii="Times New Roman" w:eastAsia="Times New Roman" w:hAnsi="Times New Roman" w:cs="Times New Roman"/>
          <w:sz w:val="24"/>
          <w:szCs w:val="24"/>
          <w:lang w:eastAsia="ru-RU"/>
        </w:rPr>
        <w:t xml:space="preserve"> и др.</w:t>
      </w:r>
      <w:r w:rsidR="00F61345" w:rsidRPr="002A15D4">
        <w:rPr>
          <w:rFonts w:ascii="Times New Roman" w:eastAsia="Times New Roman" w:hAnsi="Times New Roman" w:cs="Times New Roman"/>
          <w:sz w:val="24"/>
          <w:szCs w:val="24"/>
          <w:lang w:eastAsia="ru-RU"/>
        </w:rPr>
        <w:t xml:space="preserve"> Анализ и диагностика финансово-хозяйственной деятельности строительного предприятия. </w:t>
      </w:r>
      <w:r w:rsidR="009B63E4">
        <w:rPr>
          <w:rFonts w:ascii="Times New Roman" w:eastAsia="Times New Roman" w:hAnsi="Times New Roman" w:cs="Times New Roman"/>
          <w:sz w:val="24"/>
          <w:szCs w:val="24"/>
          <w:lang w:eastAsia="ru-RU"/>
        </w:rPr>
        <w:t>-</w:t>
      </w:r>
      <w:r w:rsidR="00F61345" w:rsidRPr="002A15D4">
        <w:rPr>
          <w:rFonts w:ascii="Times New Roman" w:eastAsia="Times New Roman" w:hAnsi="Times New Roman" w:cs="Times New Roman"/>
          <w:sz w:val="24"/>
          <w:szCs w:val="24"/>
          <w:lang w:eastAsia="ru-RU"/>
        </w:rPr>
        <w:t xml:space="preserve"> М.: </w:t>
      </w:r>
      <w:proofErr w:type="spellStart"/>
      <w:r w:rsidR="00F61345" w:rsidRPr="002A15D4">
        <w:rPr>
          <w:rFonts w:ascii="Times New Roman" w:eastAsia="Times New Roman" w:hAnsi="Times New Roman" w:cs="Times New Roman"/>
          <w:sz w:val="24"/>
          <w:szCs w:val="24"/>
          <w:lang w:eastAsia="ru-RU"/>
        </w:rPr>
        <w:t>КноРус</w:t>
      </w:r>
      <w:proofErr w:type="spellEnd"/>
      <w:r w:rsidR="00F61345" w:rsidRPr="002A15D4">
        <w:rPr>
          <w:rFonts w:ascii="Times New Roman" w:eastAsia="Times New Roman" w:hAnsi="Times New Roman" w:cs="Times New Roman"/>
          <w:sz w:val="24"/>
          <w:szCs w:val="24"/>
          <w:lang w:eastAsia="ru-RU"/>
        </w:rPr>
        <w:t xml:space="preserve">, 2019. </w:t>
      </w:r>
      <w:r w:rsidR="009B63E4">
        <w:rPr>
          <w:rFonts w:ascii="Times New Roman" w:eastAsia="Times New Roman" w:hAnsi="Times New Roman" w:cs="Times New Roman"/>
          <w:sz w:val="24"/>
          <w:szCs w:val="24"/>
          <w:lang w:eastAsia="ru-RU"/>
        </w:rPr>
        <w:t>-</w:t>
      </w:r>
      <w:r w:rsidR="00F61345" w:rsidRPr="002A15D4">
        <w:rPr>
          <w:rFonts w:ascii="Times New Roman" w:eastAsia="Times New Roman" w:hAnsi="Times New Roman" w:cs="Times New Roman"/>
          <w:sz w:val="24"/>
          <w:szCs w:val="24"/>
          <w:lang w:eastAsia="ru-RU"/>
        </w:rPr>
        <w:t xml:space="preserve"> 448 c.</w:t>
      </w:r>
    </w:p>
    <w:p w:rsidR="00F94534" w:rsidRDefault="00B4412D" w:rsidP="00F94534">
      <w:pPr>
        <w:spacing w:after="0" w:line="240" w:lineRule="auto"/>
        <w:ind w:firstLine="38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F61345" w:rsidRPr="002A15D4">
        <w:rPr>
          <w:rFonts w:ascii="Times New Roman" w:eastAsia="Times New Roman" w:hAnsi="Times New Roman" w:cs="Times New Roman"/>
          <w:sz w:val="24"/>
          <w:szCs w:val="24"/>
          <w:lang w:eastAsia="ru-RU"/>
        </w:rPr>
        <w:t>Васильева Л.С.</w:t>
      </w:r>
      <w:r w:rsidR="009B63E4">
        <w:rPr>
          <w:rFonts w:ascii="Times New Roman" w:eastAsia="Times New Roman" w:hAnsi="Times New Roman" w:cs="Times New Roman"/>
          <w:sz w:val="24"/>
          <w:szCs w:val="24"/>
          <w:lang w:eastAsia="ru-RU"/>
        </w:rPr>
        <w:t xml:space="preserve">, </w:t>
      </w:r>
      <w:r w:rsidR="009B63E4" w:rsidRPr="002A15D4">
        <w:rPr>
          <w:rFonts w:ascii="Times New Roman" w:eastAsia="Times New Roman" w:hAnsi="Times New Roman" w:cs="Times New Roman"/>
          <w:sz w:val="24"/>
          <w:szCs w:val="24"/>
          <w:lang w:eastAsia="ru-RU"/>
        </w:rPr>
        <w:t>Петровска</w:t>
      </w:r>
      <w:r w:rsidR="009B63E4">
        <w:rPr>
          <w:rFonts w:ascii="Times New Roman" w:eastAsia="Times New Roman" w:hAnsi="Times New Roman" w:cs="Times New Roman"/>
          <w:sz w:val="24"/>
          <w:szCs w:val="24"/>
          <w:lang w:eastAsia="ru-RU"/>
        </w:rPr>
        <w:t>я М.В.</w:t>
      </w:r>
      <w:r w:rsidR="00F61345" w:rsidRPr="002A15D4">
        <w:rPr>
          <w:rFonts w:ascii="Times New Roman" w:eastAsia="Times New Roman" w:hAnsi="Times New Roman" w:cs="Times New Roman"/>
          <w:sz w:val="24"/>
          <w:szCs w:val="24"/>
          <w:lang w:eastAsia="ru-RU"/>
        </w:rPr>
        <w:t xml:space="preserve"> Анализ хозяйственной деятельности: Учебник. </w:t>
      </w:r>
      <w:r w:rsidR="009B63E4">
        <w:rPr>
          <w:rFonts w:ascii="Times New Roman" w:eastAsia="Times New Roman" w:hAnsi="Times New Roman" w:cs="Times New Roman"/>
          <w:sz w:val="24"/>
          <w:szCs w:val="24"/>
          <w:lang w:eastAsia="ru-RU"/>
        </w:rPr>
        <w:t>-</w:t>
      </w:r>
      <w:r w:rsidR="00F61345" w:rsidRPr="002A15D4">
        <w:rPr>
          <w:rFonts w:ascii="Times New Roman" w:eastAsia="Times New Roman" w:hAnsi="Times New Roman" w:cs="Times New Roman"/>
          <w:sz w:val="24"/>
          <w:szCs w:val="24"/>
          <w:lang w:eastAsia="ru-RU"/>
        </w:rPr>
        <w:t xml:space="preserve"> М.: </w:t>
      </w:r>
      <w:proofErr w:type="spellStart"/>
      <w:r w:rsidR="00F61345" w:rsidRPr="002A15D4">
        <w:rPr>
          <w:rFonts w:ascii="Times New Roman" w:eastAsia="Times New Roman" w:hAnsi="Times New Roman" w:cs="Times New Roman"/>
          <w:sz w:val="24"/>
          <w:szCs w:val="24"/>
          <w:lang w:eastAsia="ru-RU"/>
        </w:rPr>
        <w:t>КноРус</w:t>
      </w:r>
      <w:proofErr w:type="spellEnd"/>
      <w:r w:rsidR="00F61345" w:rsidRPr="002A15D4">
        <w:rPr>
          <w:rFonts w:ascii="Times New Roman" w:eastAsia="Times New Roman" w:hAnsi="Times New Roman" w:cs="Times New Roman"/>
          <w:sz w:val="24"/>
          <w:szCs w:val="24"/>
          <w:lang w:eastAsia="ru-RU"/>
        </w:rPr>
        <w:t xml:space="preserve">, 2018. </w:t>
      </w:r>
      <w:r w:rsidR="009B63E4">
        <w:rPr>
          <w:rFonts w:ascii="Times New Roman" w:eastAsia="Times New Roman" w:hAnsi="Times New Roman" w:cs="Times New Roman"/>
          <w:sz w:val="24"/>
          <w:szCs w:val="24"/>
          <w:lang w:eastAsia="ru-RU"/>
        </w:rPr>
        <w:t>-</w:t>
      </w:r>
      <w:r w:rsidR="00F61345" w:rsidRPr="002A15D4">
        <w:rPr>
          <w:rFonts w:ascii="Times New Roman" w:eastAsia="Times New Roman" w:hAnsi="Times New Roman" w:cs="Times New Roman"/>
          <w:sz w:val="24"/>
          <w:szCs w:val="24"/>
          <w:lang w:eastAsia="ru-RU"/>
        </w:rPr>
        <w:t xml:space="preserve"> 248 c.</w:t>
      </w:r>
    </w:p>
    <w:p w:rsidR="00F94534" w:rsidRDefault="00B4412D" w:rsidP="00F94534">
      <w:pPr>
        <w:spacing w:after="0" w:line="240" w:lineRule="auto"/>
        <w:ind w:firstLine="38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9B63E4" w:rsidRPr="002A15D4">
        <w:rPr>
          <w:rFonts w:ascii="Times New Roman" w:eastAsia="Times New Roman" w:hAnsi="Times New Roman" w:cs="Times New Roman"/>
          <w:sz w:val="24"/>
          <w:szCs w:val="24"/>
          <w:lang w:eastAsia="ru-RU"/>
        </w:rPr>
        <w:t xml:space="preserve">Флегонтов </w:t>
      </w:r>
      <w:proofErr w:type="spellStart"/>
      <w:r w:rsidR="009B63E4" w:rsidRPr="002A15D4">
        <w:rPr>
          <w:rFonts w:ascii="Times New Roman" w:eastAsia="Times New Roman" w:hAnsi="Times New Roman" w:cs="Times New Roman"/>
          <w:sz w:val="24"/>
          <w:szCs w:val="24"/>
          <w:lang w:eastAsia="ru-RU"/>
        </w:rPr>
        <w:t>В.И</w:t>
      </w:r>
      <w:r w:rsidR="006E525D">
        <w:rPr>
          <w:rFonts w:ascii="Times New Roman" w:eastAsia="Times New Roman" w:hAnsi="Times New Roman" w:cs="Times New Roman"/>
          <w:sz w:val="24"/>
          <w:szCs w:val="24"/>
          <w:lang w:eastAsia="ru-RU"/>
        </w:rPr>
        <w:t>.</w:t>
      </w:r>
      <w:r w:rsidR="00F61345" w:rsidRPr="002A15D4">
        <w:rPr>
          <w:rFonts w:ascii="Times New Roman" w:eastAsia="Times New Roman" w:hAnsi="Times New Roman" w:cs="Times New Roman"/>
          <w:sz w:val="24"/>
          <w:szCs w:val="24"/>
          <w:lang w:eastAsia="ru-RU"/>
        </w:rPr>
        <w:t>Комплексный</w:t>
      </w:r>
      <w:proofErr w:type="spellEnd"/>
      <w:r w:rsidR="00F61345" w:rsidRPr="002A15D4">
        <w:rPr>
          <w:rFonts w:ascii="Times New Roman" w:eastAsia="Times New Roman" w:hAnsi="Times New Roman" w:cs="Times New Roman"/>
          <w:sz w:val="24"/>
          <w:szCs w:val="24"/>
          <w:lang w:eastAsia="ru-RU"/>
        </w:rPr>
        <w:t xml:space="preserve"> анализ финансово-хозяйственной деятельности фирмы. Учебное пособи</w:t>
      </w:r>
      <w:r w:rsidR="006E525D">
        <w:rPr>
          <w:rFonts w:ascii="Times New Roman" w:eastAsia="Times New Roman" w:hAnsi="Times New Roman" w:cs="Times New Roman"/>
          <w:sz w:val="24"/>
          <w:szCs w:val="24"/>
          <w:lang w:eastAsia="ru-RU"/>
        </w:rPr>
        <w:t>е</w:t>
      </w:r>
      <w:r w:rsidR="00F61345" w:rsidRPr="002A15D4">
        <w:rPr>
          <w:rFonts w:ascii="Times New Roman" w:eastAsia="Times New Roman" w:hAnsi="Times New Roman" w:cs="Times New Roman"/>
          <w:sz w:val="24"/>
          <w:szCs w:val="24"/>
          <w:lang w:eastAsia="ru-RU"/>
        </w:rPr>
        <w:t xml:space="preserve">. </w:t>
      </w:r>
      <w:r w:rsidR="006E525D">
        <w:rPr>
          <w:rFonts w:ascii="Times New Roman" w:eastAsia="Times New Roman" w:hAnsi="Times New Roman" w:cs="Times New Roman"/>
          <w:sz w:val="24"/>
          <w:szCs w:val="24"/>
          <w:lang w:eastAsia="ru-RU"/>
        </w:rPr>
        <w:t>-</w:t>
      </w:r>
      <w:r w:rsidR="00F61345" w:rsidRPr="002A15D4">
        <w:rPr>
          <w:rFonts w:ascii="Times New Roman" w:eastAsia="Times New Roman" w:hAnsi="Times New Roman" w:cs="Times New Roman"/>
          <w:sz w:val="24"/>
          <w:szCs w:val="24"/>
          <w:lang w:eastAsia="ru-RU"/>
        </w:rPr>
        <w:t xml:space="preserve"> М.: Аспект Пресс, 2020. </w:t>
      </w:r>
      <w:r w:rsidR="006E525D">
        <w:rPr>
          <w:rFonts w:ascii="Times New Roman" w:eastAsia="Times New Roman" w:hAnsi="Times New Roman" w:cs="Times New Roman"/>
          <w:sz w:val="24"/>
          <w:szCs w:val="24"/>
          <w:lang w:eastAsia="ru-RU"/>
        </w:rPr>
        <w:t>-</w:t>
      </w:r>
      <w:r w:rsidR="00F61345" w:rsidRPr="002A15D4">
        <w:rPr>
          <w:rFonts w:ascii="Times New Roman" w:eastAsia="Times New Roman" w:hAnsi="Times New Roman" w:cs="Times New Roman"/>
          <w:sz w:val="24"/>
          <w:szCs w:val="24"/>
          <w:lang w:eastAsia="ru-RU"/>
        </w:rPr>
        <w:t xml:space="preserve"> 334 c.</w:t>
      </w:r>
    </w:p>
    <w:p w:rsidR="00B4412D" w:rsidRDefault="00B4412D" w:rsidP="00B4412D">
      <w:pPr>
        <w:spacing w:after="0" w:line="240" w:lineRule="auto"/>
        <w:ind w:firstLine="38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F61345" w:rsidRPr="002A15D4">
        <w:rPr>
          <w:rFonts w:ascii="Times New Roman" w:eastAsia="Times New Roman" w:hAnsi="Times New Roman" w:cs="Times New Roman"/>
          <w:sz w:val="24"/>
          <w:szCs w:val="24"/>
          <w:lang w:eastAsia="ru-RU"/>
        </w:rPr>
        <w:t>Косорукова И.В. Анализ финансово-хозяйственной деятельности. Учебник</w:t>
      </w:r>
      <w:r w:rsidR="006E525D">
        <w:rPr>
          <w:rFonts w:ascii="Times New Roman" w:eastAsia="Times New Roman" w:hAnsi="Times New Roman" w:cs="Times New Roman"/>
          <w:sz w:val="24"/>
          <w:szCs w:val="24"/>
          <w:lang w:eastAsia="ru-RU"/>
        </w:rPr>
        <w:t>. -</w:t>
      </w:r>
      <w:r w:rsidR="00F61345" w:rsidRPr="002A15D4">
        <w:rPr>
          <w:rFonts w:ascii="Times New Roman" w:eastAsia="Times New Roman" w:hAnsi="Times New Roman" w:cs="Times New Roman"/>
          <w:sz w:val="24"/>
          <w:szCs w:val="24"/>
          <w:lang w:eastAsia="ru-RU"/>
        </w:rPr>
        <w:t xml:space="preserve"> М.: </w:t>
      </w:r>
      <w:proofErr w:type="spellStart"/>
      <w:r w:rsidR="00F61345" w:rsidRPr="002A15D4">
        <w:rPr>
          <w:rFonts w:ascii="Times New Roman" w:eastAsia="Times New Roman" w:hAnsi="Times New Roman" w:cs="Times New Roman"/>
          <w:sz w:val="24"/>
          <w:szCs w:val="24"/>
          <w:lang w:eastAsia="ru-RU"/>
        </w:rPr>
        <w:t>КноРус</w:t>
      </w:r>
      <w:proofErr w:type="spellEnd"/>
      <w:r w:rsidR="00F61345" w:rsidRPr="002A15D4">
        <w:rPr>
          <w:rFonts w:ascii="Times New Roman" w:eastAsia="Times New Roman" w:hAnsi="Times New Roman" w:cs="Times New Roman"/>
          <w:sz w:val="24"/>
          <w:szCs w:val="24"/>
          <w:lang w:eastAsia="ru-RU"/>
        </w:rPr>
        <w:t xml:space="preserve">, 2021. </w:t>
      </w:r>
      <w:r w:rsidR="006E525D">
        <w:rPr>
          <w:rFonts w:ascii="Times New Roman" w:eastAsia="Times New Roman" w:hAnsi="Times New Roman" w:cs="Times New Roman"/>
          <w:sz w:val="24"/>
          <w:szCs w:val="24"/>
          <w:lang w:eastAsia="ru-RU"/>
        </w:rPr>
        <w:t>-</w:t>
      </w:r>
      <w:r w:rsidR="00F61345" w:rsidRPr="002A15D4">
        <w:rPr>
          <w:rFonts w:ascii="Times New Roman" w:eastAsia="Times New Roman" w:hAnsi="Times New Roman" w:cs="Times New Roman"/>
          <w:sz w:val="24"/>
          <w:szCs w:val="24"/>
          <w:lang w:eastAsia="ru-RU"/>
        </w:rPr>
        <w:t xml:space="preserve"> 456 c.</w:t>
      </w:r>
    </w:p>
    <w:p w:rsidR="00B4412D" w:rsidRDefault="00B4412D" w:rsidP="00B4412D">
      <w:pPr>
        <w:spacing w:after="0" w:line="240" w:lineRule="auto"/>
        <w:ind w:firstLine="38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F61345" w:rsidRPr="002A15D4">
        <w:rPr>
          <w:rFonts w:ascii="Times New Roman" w:eastAsia="Times New Roman" w:hAnsi="Times New Roman" w:cs="Times New Roman"/>
          <w:sz w:val="24"/>
          <w:szCs w:val="24"/>
          <w:lang w:eastAsia="ru-RU"/>
        </w:rPr>
        <w:t xml:space="preserve">Кузьмина Е.Е. Комплексный анализ хозяйственной деятельности. В 2 частях. Часть 2 </w:t>
      </w:r>
      <w:r w:rsidR="006E525D">
        <w:rPr>
          <w:rFonts w:ascii="Times New Roman" w:eastAsia="Times New Roman" w:hAnsi="Times New Roman" w:cs="Times New Roman"/>
          <w:sz w:val="24"/>
          <w:szCs w:val="24"/>
          <w:lang w:eastAsia="ru-RU"/>
        </w:rPr>
        <w:t>-</w:t>
      </w:r>
      <w:r w:rsidR="00F61345" w:rsidRPr="002A15D4">
        <w:rPr>
          <w:rFonts w:ascii="Times New Roman" w:eastAsia="Times New Roman" w:hAnsi="Times New Roman" w:cs="Times New Roman"/>
          <w:sz w:val="24"/>
          <w:szCs w:val="24"/>
          <w:lang w:eastAsia="ru-RU"/>
        </w:rPr>
        <w:t xml:space="preserve"> М.: </w:t>
      </w:r>
      <w:proofErr w:type="spellStart"/>
      <w:r w:rsidR="00F61345" w:rsidRPr="002A15D4">
        <w:rPr>
          <w:rFonts w:ascii="Times New Roman" w:eastAsia="Times New Roman" w:hAnsi="Times New Roman" w:cs="Times New Roman"/>
          <w:sz w:val="24"/>
          <w:szCs w:val="24"/>
          <w:lang w:eastAsia="ru-RU"/>
        </w:rPr>
        <w:t>Юрайт</w:t>
      </w:r>
      <w:proofErr w:type="spellEnd"/>
      <w:r w:rsidR="00F61345" w:rsidRPr="002A15D4">
        <w:rPr>
          <w:rFonts w:ascii="Times New Roman" w:eastAsia="Times New Roman" w:hAnsi="Times New Roman" w:cs="Times New Roman"/>
          <w:sz w:val="24"/>
          <w:szCs w:val="24"/>
          <w:lang w:eastAsia="ru-RU"/>
        </w:rPr>
        <w:t xml:space="preserve">, 2020. </w:t>
      </w:r>
      <w:r w:rsidR="006E525D">
        <w:rPr>
          <w:rFonts w:ascii="Times New Roman" w:eastAsia="Times New Roman" w:hAnsi="Times New Roman" w:cs="Times New Roman"/>
          <w:sz w:val="24"/>
          <w:szCs w:val="24"/>
          <w:lang w:eastAsia="ru-RU"/>
        </w:rPr>
        <w:t>-</w:t>
      </w:r>
      <w:r w:rsidR="00F61345" w:rsidRPr="002A15D4">
        <w:rPr>
          <w:rFonts w:ascii="Times New Roman" w:eastAsia="Times New Roman" w:hAnsi="Times New Roman" w:cs="Times New Roman"/>
          <w:sz w:val="24"/>
          <w:szCs w:val="24"/>
          <w:lang w:eastAsia="ru-RU"/>
        </w:rPr>
        <w:t xml:space="preserve"> 251 c.</w:t>
      </w:r>
    </w:p>
    <w:p w:rsidR="00B4412D" w:rsidRDefault="00B4412D" w:rsidP="00B4412D">
      <w:pPr>
        <w:spacing w:after="0" w:line="240" w:lineRule="auto"/>
        <w:ind w:firstLine="38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F61345" w:rsidRPr="002A15D4">
        <w:rPr>
          <w:rFonts w:ascii="Times New Roman" w:eastAsia="Times New Roman" w:hAnsi="Times New Roman" w:cs="Times New Roman"/>
          <w:sz w:val="24"/>
          <w:szCs w:val="24"/>
          <w:lang w:eastAsia="ru-RU"/>
        </w:rPr>
        <w:t xml:space="preserve">Лысенко Д.В. Комплексный экономический анализ хозяйственной деятельности: Учебник. </w:t>
      </w:r>
      <w:r w:rsidR="006E525D">
        <w:rPr>
          <w:rFonts w:ascii="Times New Roman" w:eastAsia="Times New Roman" w:hAnsi="Times New Roman" w:cs="Times New Roman"/>
          <w:sz w:val="24"/>
          <w:szCs w:val="24"/>
          <w:lang w:eastAsia="ru-RU"/>
        </w:rPr>
        <w:t>-</w:t>
      </w:r>
      <w:r w:rsidR="00F61345" w:rsidRPr="002A15D4">
        <w:rPr>
          <w:rFonts w:ascii="Times New Roman" w:eastAsia="Times New Roman" w:hAnsi="Times New Roman" w:cs="Times New Roman"/>
          <w:sz w:val="24"/>
          <w:szCs w:val="24"/>
          <w:lang w:eastAsia="ru-RU"/>
        </w:rPr>
        <w:t xml:space="preserve"> М.: Инфра-М, 2019. </w:t>
      </w:r>
      <w:r w:rsidR="006E525D">
        <w:rPr>
          <w:rFonts w:ascii="Times New Roman" w:eastAsia="Times New Roman" w:hAnsi="Times New Roman" w:cs="Times New Roman"/>
          <w:sz w:val="24"/>
          <w:szCs w:val="24"/>
          <w:lang w:eastAsia="ru-RU"/>
        </w:rPr>
        <w:t>-</w:t>
      </w:r>
      <w:r w:rsidR="00F61345" w:rsidRPr="002A15D4">
        <w:rPr>
          <w:rFonts w:ascii="Times New Roman" w:eastAsia="Times New Roman" w:hAnsi="Times New Roman" w:cs="Times New Roman"/>
          <w:sz w:val="24"/>
          <w:szCs w:val="24"/>
          <w:lang w:eastAsia="ru-RU"/>
        </w:rPr>
        <w:t xml:space="preserve"> 320 c.</w:t>
      </w:r>
    </w:p>
    <w:p w:rsidR="00B4412D" w:rsidRDefault="00B4412D" w:rsidP="00B4412D">
      <w:pPr>
        <w:spacing w:after="0" w:line="240" w:lineRule="auto"/>
        <w:ind w:firstLine="38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roofErr w:type="spellStart"/>
      <w:r w:rsidR="00F61345" w:rsidRPr="002A15D4">
        <w:rPr>
          <w:rFonts w:ascii="Times New Roman" w:eastAsia="Times New Roman" w:hAnsi="Times New Roman" w:cs="Times New Roman"/>
          <w:sz w:val="24"/>
          <w:szCs w:val="24"/>
          <w:lang w:eastAsia="ru-RU"/>
        </w:rPr>
        <w:t>Пястолов</w:t>
      </w:r>
      <w:proofErr w:type="spellEnd"/>
      <w:r w:rsidR="00F61345" w:rsidRPr="002A15D4">
        <w:rPr>
          <w:rFonts w:ascii="Times New Roman" w:eastAsia="Times New Roman" w:hAnsi="Times New Roman" w:cs="Times New Roman"/>
          <w:sz w:val="24"/>
          <w:szCs w:val="24"/>
          <w:lang w:eastAsia="ru-RU"/>
        </w:rPr>
        <w:t xml:space="preserve"> С.М. Анализ финансово-хозяйственной деятельности: Учебник. </w:t>
      </w:r>
      <w:r w:rsidR="006E525D">
        <w:rPr>
          <w:rFonts w:ascii="Times New Roman" w:eastAsia="Times New Roman" w:hAnsi="Times New Roman" w:cs="Times New Roman"/>
          <w:sz w:val="24"/>
          <w:szCs w:val="24"/>
          <w:lang w:eastAsia="ru-RU"/>
        </w:rPr>
        <w:t>-</w:t>
      </w:r>
      <w:r w:rsidR="00F61345" w:rsidRPr="002A15D4">
        <w:rPr>
          <w:rFonts w:ascii="Times New Roman" w:eastAsia="Times New Roman" w:hAnsi="Times New Roman" w:cs="Times New Roman"/>
          <w:sz w:val="24"/>
          <w:szCs w:val="24"/>
          <w:lang w:eastAsia="ru-RU"/>
        </w:rPr>
        <w:t xml:space="preserve"> М.: Академия, 2018. </w:t>
      </w:r>
      <w:r w:rsidR="006E525D">
        <w:rPr>
          <w:rFonts w:ascii="Times New Roman" w:eastAsia="Times New Roman" w:hAnsi="Times New Roman" w:cs="Times New Roman"/>
          <w:sz w:val="24"/>
          <w:szCs w:val="24"/>
          <w:lang w:eastAsia="ru-RU"/>
        </w:rPr>
        <w:t>-</w:t>
      </w:r>
      <w:r w:rsidR="00F61345" w:rsidRPr="002A15D4">
        <w:rPr>
          <w:rFonts w:ascii="Times New Roman" w:eastAsia="Times New Roman" w:hAnsi="Times New Roman" w:cs="Times New Roman"/>
          <w:sz w:val="24"/>
          <w:szCs w:val="24"/>
          <w:lang w:eastAsia="ru-RU"/>
        </w:rPr>
        <w:t xml:space="preserve"> 272 c.</w:t>
      </w:r>
    </w:p>
    <w:p w:rsidR="00B4412D" w:rsidRDefault="00B4412D" w:rsidP="00B4412D">
      <w:pPr>
        <w:spacing w:after="0" w:line="240" w:lineRule="auto"/>
        <w:ind w:firstLine="38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F61345" w:rsidRPr="002A15D4">
        <w:rPr>
          <w:rFonts w:ascii="Times New Roman" w:eastAsia="Times New Roman" w:hAnsi="Times New Roman" w:cs="Times New Roman"/>
          <w:sz w:val="24"/>
          <w:szCs w:val="24"/>
          <w:lang w:eastAsia="ru-RU"/>
        </w:rPr>
        <w:t>Савицкая Г.В. Анализ хозяйственной деятельности предприятий АПК: Учебник</w:t>
      </w:r>
      <w:r w:rsidR="006E525D">
        <w:rPr>
          <w:rFonts w:ascii="Times New Roman" w:eastAsia="Times New Roman" w:hAnsi="Times New Roman" w:cs="Times New Roman"/>
          <w:sz w:val="24"/>
          <w:szCs w:val="24"/>
          <w:lang w:eastAsia="ru-RU"/>
        </w:rPr>
        <w:t>. -</w:t>
      </w:r>
      <w:r w:rsidR="00F61345" w:rsidRPr="002A15D4">
        <w:rPr>
          <w:rFonts w:ascii="Times New Roman" w:eastAsia="Times New Roman" w:hAnsi="Times New Roman" w:cs="Times New Roman"/>
          <w:sz w:val="24"/>
          <w:szCs w:val="24"/>
          <w:lang w:eastAsia="ru-RU"/>
        </w:rPr>
        <w:t xml:space="preserve"> М.: Инфра-М, 2018. </w:t>
      </w:r>
      <w:r w:rsidR="006E525D">
        <w:rPr>
          <w:rFonts w:ascii="Times New Roman" w:eastAsia="Times New Roman" w:hAnsi="Times New Roman" w:cs="Times New Roman"/>
          <w:sz w:val="24"/>
          <w:szCs w:val="24"/>
          <w:lang w:eastAsia="ru-RU"/>
        </w:rPr>
        <w:t>-</w:t>
      </w:r>
      <w:r w:rsidR="00F61345" w:rsidRPr="002A15D4">
        <w:rPr>
          <w:rFonts w:ascii="Times New Roman" w:eastAsia="Times New Roman" w:hAnsi="Times New Roman" w:cs="Times New Roman"/>
          <w:sz w:val="24"/>
          <w:szCs w:val="24"/>
          <w:lang w:eastAsia="ru-RU"/>
        </w:rPr>
        <w:t xml:space="preserve"> 48 c.</w:t>
      </w:r>
    </w:p>
    <w:p w:rsidR="00B4412D" w:rsidRDefault="00B4412D" w:rsidP="00B4412D">
      <w:pPr>
        <w:spacing w:after="0" w:line="240" w:lineRule="auto"/>
        <w:ind w:firstLine="38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F61345" w:rsidRPr="002A15D4">
        <w:rPr>
          <w:rFonts w:ascii="Times New Roman" w:eastAsia="Times New Roman" w:hAnsi="Times New Roman" w:cs="Times New Roman"/>
          <w:sz w:val="24"/>
          <w:szCs w:val="24"/>
          <w:lang w:eastAsia="ru-RU"/>
        </w:rPr>
        <w:t>Серов В.М. Анализ производственно-хозяйственной деятельности строительных организаций</w:t>
      </w:r>
      <w:r w:rsidR="006E525D">
        <w:rPr>
          <w:rFonts w:ascii="Times New Roman" w:eastAsia="Times New Roman" w:hAnsi="Times New Roman" w:cs="Times New Roman"/>
          <w:sz w:val="24"/>
          <w:szCs w:val="24"/>
          <w:lang w:eastAsia="ru-RU"/>
        </w:rPr>
        <w:t>. -</w:t>
      </w:r>
      <w:r w:rsidR="00F61345" w:rsidRPr="002A15D4">
        <w:rPr>
          <w:rFonts w:ascii="Times New Roman" w:eastAsia="Times New Roman" w:hAnsi="Times New Roman" w:cs="Times New Roman"/>
          <w:sz w:val="24"/>
          <w:szCs w:val="24"/>
          <w:lang w:eastAsia="ru-RU"/>
        </w:rPr>
        <w:t xml:space="preserve"> М.: Инфра-М, 2019. </w:t>
      </w:r>
      <w:r w:rsidR="006E525D">
        <w:rPr>
          <w:rFonts w:ascii="Times New Roman" w:eastAsia="Times New Roman" w:hAnsi="Times New Roman" w:cs="Times New Roman"/>
          <w:sz w:val="24"/>
          <w:szCs w:val="24"/>
          <w:lang w:eastAsia="ru-RU"/>
        </w:rPr>
        <w:t>-</w:t>
      </w:r>
      <w:r w:rsidR="00F61345" w:rsidRPr="002A15D4">
        <w:rPr>
          <w:rFonts w:ascii="Times New Roman" w:eastAsia="Times New Roman" w:hAnsi="Times New Roman" w:cs="Times New Roman"/>
          <w:sz w:val="24"/>
          <w:szCs w:val="24"/>
          <w:lang w:eastAsia="ru-RU"/>
        </w:rPr>
        <w:t xml:space="preserve"> 302 c.</w:t>
      </w:r>
    </w:p>
    <w:p w:rsidR="00B4412D" w:rsidRDefault="00B4412D" w:rsidP="00B4412D">
      <w:pPr>
        <w:spacing w:after="0" w:line="240" w:lineRule="auto"/>
        <w:ind w:firstLine="38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proofErr w:type="spellStart"/>
      <w:r w:rsidR="00F61345" w:rsidRPr="002A15D4">
        <w:rPr>
          <w:rFonts w:ascii="Times New Roman" w:eastAsia="Times New Roman" w:hAnsi="Times New Roman" w:cs="Times New Roman"/>
          <w:sz w:val="24"/>
          <w:szCs w:val="24"/>
          <w:lang w:eastAsia="ru-RU"/>
        </w:rPr>
        <w:t>Толпегина</w:t>
      </w:r>
      <w:proofErr w:type="spellEnd"/>
      <w:r w:rsidR="00F61345" w:rsidRPr="002A15D4">
        <w:rPr>
          <w:rFonts w:ascii="Times New Roman" w:eastAsia="Times New Roman" w:hAnsi="Times New Roman" w:cs="Times New Roman"/>
          <w:sz w:val="24"/>
          <w:szCs w:val="24"/>
          <w:lang w:eastAsia="ru-RU"/>
        </w:rPr>
        <w:t xml:space="preserve"> О.А. Комплексный экономический анализ хозяйственной деятельности в 2 частях. Часть </w:t>
      </w:r>
      <w:proofErr w:type="gramStart"/>
      <w:r w:rsidR="00F61345" w:rsidRPr="002A15D4">
        <w:rPr>
          <w:rFonts w:ascii="Times New Roman" w:eastAsia="Times New Roman" w:hAnsi="Times New Roman" w:cs="Times New Roman"/>
          <w:sz w:val="24"/>
          <w:szCs w:val="24"/>
          <w:lang w:eastAsia="ru-RU"/>
        </w:rPr>
        <w:t>1</w:t>
      </w:r>
      <w:r w:rsidR="006E525D">
        <w:rPr>
          <w:rFonts w:ascii="Times New Roman" w:eastAsia="Times New Roman" w:hAnsi="Times New Roman" w:cs="Times New Roman"/>
          <w:sz w:val="24"/>
          <w:szCs w:val="24"/>
          <w:lang w:eastAsia="ru-RU"/>
        </w:rPr>
        <w:t>.-</w:t>
      </w:r>
      <w:proofErr w:type="gramEnd"/>
      <w:r w:rsidR="00F61345" w:rsidRPr="002A15D4">
        <w:rPr>
          <w:rFonts w:ascii="Times New Roman" w:eastAsia="Times New Roman" w:hAnsi="Times New Roman" w:cs="Times New Roman"/>
          <w:sz w:val="24"/>
          <w:szCs w:val="24"/>
          <w:lang w:eastAsia="ru-RU"/>
        </w:rPr>
        <w:t xml:space="preserve"> М.: </w:t>
      </w:r>
      <w:proofErr w:type="spellStart"/>
      <w:r w:rsidR="00F61345" w:rsidRPr="002A15D4">
        <w:rPr>
          <w:rFonts w:ascii="Times New Roman" w:eastAsia="Times New Roman" w:hAnsi="Times New Roman" w:cs="Times New Roman"/>
          <w:sz w:val="24"/>
          <w:szCs w:val="24"/>
          <w:lang w:eastAsia="ru-RU"/>
        </w:rPr>
        <w:t>Юрайт</w:t>
      </w:r>
      <w:proofErr w:type="spellEnd"/>
      <w:r w:rsidR="00F61345" w:rsidRPr="002A15D4">
        <w:rPr>
          <w:rFonts w:ascii="Times New Roman" w:eastAsia="Times New Roman" w:hAnsi="Times New Roman" w:cs="Times New Roman"/>
          <w:sz w:val="24"/>
          <w:szCs w:val="24"/>
          <w:lang w:eastAsia="ru-RU"/>
        </w:rPr>
        <w:t xml:space="preserve">, 2020. </w:t>
      </w:r>
      <w:r w:rsidR="006E525D">
        <w:rPr>
          <w:rFonts w:ascii="Times New Roman" w:eastAsia="Times New Roman" w:hAnsi="Times New Roman" w:cs="Times New Roman"/>
          <w:sz w:val="24"/>
          <w:szCs w:val="24"/>
          <w:lang w:eastAsia="ru-RU"/>
        </w:rPr>
        <w:t>-</w:t>
      </w:r>
      <w:r w:rsidR="00F61345" w:rsidRPr="002A15D4">
        <w:rPr>
          <w:rFonts w:ascii="Times New Roman" w:eastAsia="Times New Roman" w:hAnsi="Times New Roman" w:cs="Times New Roman"/>
          <w:sz w:val="24"/>
          <w:szCs w:val="24"/>
          <w:lang w:eastAsia="ru-RU"/>
        </w:rPr>
        <w:t xml:space="preserve"> 365 c.</w:t>
      </w:r>
    </w:p>
    <w:p w:rsidR="00B4412D" w:rsidRDefault="00B4412D" w:rsidP="00B4412D">
      <w:pPr>
        <w:spacing w:after="0" w:line="240" w:lineRule="auto"/>
        <w:ind w:firstLine="38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proofErr w:type="spellStart"/>
      <w:r w:rsidR="00F61345" w:rsidRPr="002A15D4">
        <w:rPr>
          <w:rFonts w:ascii="Times New Roman" w:eastAsia="Times New Roman" w:hAnsi="Times New Roman" w:cs="Times New Roman"/>
          <w:sz w:val="24"/>
          <w:szCs w:val="24"/>
          <w:lang w:eastAsia="ru-RU"/>
        </w:rPr>
        <w:t>Толпегина</w:t>
      </w:r>
      <w:proofErr w:type="spellEnd"/>
      <w:r w:rsidR="00F61345" w:rsidRPr="002A15D4">
        <w:rPr>
          <w:rFonts w:ascii="Times New Roman" w:eastAsia="Times New Roman" w:hAnsi="Times New Roman" w:cs="Times New Roman"/>
          <w:sz w:val="24"/>
          <w:szCs w:val="24"/>
          <w:lang w:eastAsia="ru-RU"/>
        </w:rPr>
        <w:t xml:space="preserve"> О.А. Комплексный экономический анализ хозяйственной деятельности в 2 частях. Часть </w:t>
      </w:r>
      <w:proofErr w:type="gramStart"/>
      <w:r w:rsidR="00F61345" w:rsidRPr="002A15D4">
        <w:rPr>
          <w:rFonts w:ascii="Times New Roman" w:eastAsia="Times New Roman" w:hAnsi="Times New Roman" w:cs="Times New Roman"/>
          <w:sz w:val="24"/>
          <w:szCs w:val="24"/>
          <w:lang w:eastAsia="ru-RU"/>
        </w:rPr>
        <w:t>2</w:t>
      </w:r>
      <w:r w:rsidR="006E525D">
        <w:rPr>
          <w:rFonts w:ascii="Times New Roman" w:eastAsia="Times New Roman" w:hAnsi="Times New Roman" w:cs="Times New Roman"/>
          <w:sz w:val="24"/>
          <w:szCs w:val="24"/>
          <w:lang w:eastAsia="ru-RU"/>
        </w:rPr>
        <w:t>.-</w:t>
      </w:r>
      <w:proofErr w:type="gramEnd"/>
      <w:r w:rsidR="00F61345" w:rsidRPr="002A15D4">
        <w:rPr>
          <w:rFonts w:ascii="Times New Roman" w:eastAsia="Times New Roman" w:hAnsi="Times New Roman" w:cs="Times New Roman"/>
          <w:sz w:val="24"/>
          <w:szCs w:val="24"/>
          <w:lang w:eastAsia="ru-RU"/>
        </w:rPr>
        <w:t xml:space="preserve"> М.: </w:t>
      </w:r>
      <w:proofErr w:type="spellStart"/>
      <w:r w:rsidR="00F61345" w:rsidRPr="002A15D4">
        <w:rPr>
          <w:rFonts w:ascii="Times New Roman" w:eastAsia="Times New Roman" w:hAnsi="Times New Roman" w:cs="Times New Roman"/>
          <w:sz w:val="24"/>
          <w:szCs w:val="24"/>
          <w:lang w:eastAsia="ru-RU"/>
        </w:rPr>
        <w:t>Юрайт</w:t>
      </w:r>
      <w:proofErr w:type="spellEnd"/>
      <w:r w:rsidR="00F61345" w:rsidRPr="002A15D4">
        <w:rPr>
          <w:rFonts w:ascii="Times New Roman" w:eastAsia="Times New Roman" w:hAnsi="Times New Roman" w:cs="Times New Roman"/>
          <w:sz w:val="24"/>
          <w:szCs w:val="24"/>
          <w:lang w:eastAsia="ru-RU"/>
        </w:rPr>
        <w:t xml:space="preserve">, 2020. </w:t>
      </w:r>
      <w:r w:rsidR="006E525D">
        <w:rPr>
          <w:rFonts w:ascii="Times New Roman" w:eastAsia="Times New Roman" w:hAnsi="Times New Roman" w:cs="Times New Roman"/>
          <w:sz w:val="24"/>
          <w:szCs w:val="24"/>
          <w:lang w:eastAsia="ru-RU"/>
        </w:rPr>
        <w:t>-</w:t>
      </w:r>
      <w:r w:rsidR="00F61345" w:rsidRPr="002A15D4">
        <w:rPr>
          <w:rFonts w:ascii="Times New Roman" w:eastAsia="Times New Roman" w:hAnsi="Times New Roman" w:cs="Times New Roman"/>
          <w:sz w:val="24"/>
          <w:szCs w:val="24"/>
          <w:lang w:eastAsia="ru-RU"/>
        </w:rPr>
        <w:t xml:space="preserve"> 251 c.</w:t>
      </w:r>
    </w:p>
    <w:p w:rsidR="00AE6DF8" w:rsidRDefault="00B4412D" w:rsidP="001B098A">
      <w:pPr>
        <w:spacing w:after="0" w:line="240" w:lineRule="auto"/>
        <w:ind w:firstLine="386"/>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17. </w:t>
      </w:r>
      <w:r w:rsidR="00F61345" w:rsidRPr="00876E4A">
        <w:rPr>
          <w:rFonts w:ascii="Times New Roman" w:eastAsia="Times New Roman" w:hAnsi="Times New Roman" w:cs="Times New Roman"/>
          <w:sz w:val="24"/>
          <w:szCs w:val="24"/>
          <w:lang w:eastAsia="ru-RU"/>
        </w:rPr>
        <w:t xml:space="preserve">Фридман А.М. Анализ финансово-хозяйственной </w:t>
      </w:r>
      <w:proofErr w:type="gramStart"/>
      <w:r w:rsidR="00F61345" w:rsidRPr="00876E4A">
        <w:rPr>
          <w:rFonts w:ascii="Times New Roman" w:eastAsia="Times New Roman" w:hAnsi="Times New Roman" w:cs="Times New Roman"/>
          <w:sz w:val="24"/>
          <w:szCs w:val="24"/>
          <w:lang w:eastAsia="ru-RU"/>
        </w:rPr>
        <w:t>деятельности</w:t>
      </w:r>
      <w:r w:rsidR="006E525D" w:rsidRPr="00876E4A">
        <w:rPr>
          <w:rFonts w:ascii="Times New Roman" w:eastAsia="Times New Roman" w:hAnsi="Times New Roman" w:cs="Times New Roman"/>
          <w:sz w:val="24"/>
          <w:szCs w:val="24"/>
          <w:lang w:eastAsia="ru-RU"/>
        </w:rPr>
        <w:t>.-</w:t>
      </w:r>
      <w:proofErr w:type="gramEnd"/>
      <w:r w:rsidR="00F61345" w:rsidRPr="00876E4A">
        <w:rPr>
          <w:rFonts w:ascii="Times New Roman" w:eastAsia="Times New Roman" w:hAnsi="Times New Roman" w:cs="Times New Roman"/>
          <w:sz w:val="24"/>
          <w:szCs w:val="24"/>
          <w:lang w:eastAsia="ru-RU"/>
        </w:rPr>
        <w:t xml:space="preserve"> М.: Инфра-М, 2019. </w:t>
      </w:r>
      <w:r w:rsidR="00AE6DF8" w:rsidRPr="00876E4A">
        <w:rPr>
          <w:rFonts w:ascii="Times New Roman" w:eastAsia="Times New Roman" w:hAnsi="Times New Roman" w:cs="Times New Roman"/>
          <w:sz w:val="24"/>
          <w:szCs w:val="24"/>
          <w:lang w:eastAsia="ru-RU"/>
        </w:rPr>
        <w:t>-</w:t>
      </w:r>
      <w:r w:rsidR="00876E4A">
        <w:rPr>
          <w:rFonts w:ascii="Times New Roman" w:eastAsia="Times New Roman" w:hAnsi="Times New Roman" w:cs="Times New Roman"/>
          <w:sz w:val="24"/>
          <w:szCs w:val="24"/>
          <w:lang w:eastAsia="ru-RU"/>
        </w:rPr>
        <w:t>264</w:t>
      </w:r>
      <w:r w:rsidR="00F61345" w:rsidRPr="00876E4A">
        <w:rPr>
          <w:rFonts w:ascii="Times New Roman" w:eastAsia="Times New Roman" w:hAnsi="Times New Roman" w:cs="Times New Roman"/>
          <w:sz w:val="24"/>
          <w:szCs w:val="24"/>
          <w:lang w:eastAsia="ru-RU"/>
        </w:rPr>
        <w:t xml:space="preserve"> c.</w:t>
      </w:r>
    </w:p>
    <w:sectPr w:rsidR="00AE6DF8" w:rsidSect="00974B1F">
      <w:footerReference w:type="default" r:id="rId8"/>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C34" w:rsidRDefault="00E53C34" w:rsidP="00974B1F">
      <w:pPr>
        <w:spacing w:after="0" w:line="240" w:lineRule="auto"/>
      </w:pPr>
      <w:r>
        <w:separator/>
      </w:r>
    </w:p>
  </w:endnote>
  <w:endnote w:type="continuationSeparator" w:id="0">
    <w:p w:rsidR="00E53C34" w:rsidRDefault="00E53C34" w:rsidP="00974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049901"/>
    </w:sdtPr>
    <w:sdtEndPr/>
    <w:sdtContent>
      <w:p w:rsidR="00F94534" w:rsidRDefault="00A77310">
        <w:pPr>
          <w:pStyle w:val="a5"/>
          <w:jc w:val="center"/>
        </w:pPr>
        <w:r>
          <w:fldChar w:fldCharType="begin"/>
        </w:r>
        <w:r w:rsidR="00F94534">
          <w:instrText>PAGE   \* MERGEFORMAT</w:instrText>
        </w:r>
        <w:r>
          <w:fldChar w:fldCharType="separate"/>
        </w:r>
        <w:r w:rsidR="00FB004C">
          <w:rPr>
            <w:noProof/>
          </w:rPr>
          <w:t>52</w:t>
        </w:r>
        <w:r>
          <w:fldChar w:fldCharType="end"/>
        </w:r>
      </w:p>
    </w:sdtContent>
  </w:sdt>
  <w:p w:rsidR="00F94534" w:rsidRDefault="00F945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C34" w:rsidRDefault="00E53C34" w:rsidP="00974B1F">
      <w:pPr>
        <w:spacing w:after="0" w:line="240" w:lineRule="auto"/>
      </w:pPr>
      <w:r>
        <w:separator/>
      </w:r>
    </w:p>
  </w:footnote>
  <w:footnote w:type="continuationSeparator" w:id="0">
    <w:p w:rsidR="00E53C34" w:rsidRDefault="00E53C34" w:rsidP="00974B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545C"/>
    <w:multiLevelType w:val="multilevel"/>
    <w:tmpl w:val="1804D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14BB7"/>
    <w:multiLevelType w:val="hybridMultilevel"/>
    <w:tmpl w:val="003C60CA"/>
    <w:lvl w:ilvl="0" w:tplc="7486D9C6">
      <w:start w:val="1"/>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 w15:restartNumberingAfterBreak="0">
    <w:nsid w:val="02E700F1"/>
    <w:multiLevelType w:val="hybridMultilevel"/>
    <w:tmpl w:val="A8CC42B6"/>
    <w:lvl w:ilvl="0" w:tplc="C4A69372">
      <w:start w:val="1"/>
      <w:numFmt w:val="bullet"/>
      <w:lvlText w:val=""/>
      <w:lvlJc w:val="left"/>
      <w:pPr>
        <w:tabs>
          <w:tab w:val="num" w:pos="720"/>
        </w:tabs>
        <w:ind w:left="720" w:hanging="360"/>
      </w:pPr>
      <w:rPr>
        <w:rFonts w:ascii="Wingdings 2" w:hAnsi="Wingdings 2" w:hint="default"/>
      </w:rPr>
    </w:lvl>
    <w:lvl w:ilvl="1" w:tplc="0532CC0C" w:tentative="1">
      <w:start w:val="1"/>
      <w:numFmt w:val="bullet"/>
      <w:lvlText w:val=""/>
      <w:lvlJc w:val="left"/>
      <w:pPr>
        <w:tabs>
          <w:tab w:val="num" w:pos="1440"/>
        </w:tabs>
        <w:ind w:left="1440" w:hanging="360"/>
      </w:pPr>
      <w:rPr>
        <w:rFonts w:ascii="Wingdings 2" w:hAnsi="Wingdings 2" w:hint="default"/>
      </w:rPr>
    </w:lvl>
    <w:lvl w:ilvl="2" w:tplc="665AF8A4" w:tentative="1">
      <w:start w:val="1"/>
      <w:numFmt w:val="bullet"/>
      <w:lvlText w:val=""/>
      <w:lvlJc w:val="left"/>
      <w:pPr>
        <w:tabs>
          <w:tab w:val="num" w:pos="2160"/>
        </w:tabs>
        <w:ind w:left="2160" w:hanging="360"/>
      </w:pPr>
      <w:rPr>
        <w:rFonts w:ascii="Wingdings 2" w:hAnsi="Wingdings 2" w:hint="default"/>
      </w:rPr>
    </w:lvl>
    <w:lvl w:ilvl="3" w:tplc="650E42C6" w:tentative="1">
      <w:start w:val="1"/>
      <w:numFmt w:val="bullet"/>
      <w:lvlText w:val=""/>
      <w:lvlJc w:val="left"/>
      <w:pPr>
        <w:tabs>
          <w:tab w:val="num" w:pos="2880"/>
        </w:tabs>
        <w:ind w:left="2880" w:hanging="360"/>
      </w:pPr>
      <w:rPr>
        <w:rFonts w:ascii="Wingdings 2" w:hAnsi="Wingdings 2" w:hint="default"/>
      </w:rPr>
    </w:lvl>
    <w:lvl w:ilvl="4" w:tplc="048A6EC0" w:tentative="1">
      <w:start w:val="1"/>
      <w:numFmt w:val="bullet"/>
      <w:lvlText w:val=""/>
      <w:lvlJc w:val="left"/>
      <w:pPr>
        <w:tabs>
          <w:tab w:val="num" w:pos="3600"/>
        </w:tabs>
        <w:ind w:left="3600" w:hanging="360"/>
      </w:pPr>
      <w:rPr>
        <w:rFonts w:ascii="Wingdings 2" w:hAnsi="Wingdings 2" w:hint="default"/>
      </w:rPr>
    </w:lvl>
    <w:lvl w:ilvl="5" w:tplc="2736CCA4" w:tentative="1">
      <w:start w:val="1"/>
      <w:numFmt w:val="bullet"/>
      <w:lvlText w:val=""/>
      <w:lvlJc w:val="left"/>
      <w:pPr>
        <w:tabs>
          <w:tab w:val="num" w:pos="4320"/>
        </w:tabs>
        <w:ind w:left="4320" w:hanging="360"/>
      </w:pPr>
      <w:rPr>
        <w:rFonts w:ascii="Wingdings 2" w:hAnsi="Wingdings 2" w:hint="default"/>
      </w:rPr>
    </w:lvl>
    <w:lvl w:ilvl="6" w:tplc="2A184EBC" w:tentative="1">
      <w:start w:val="1"/>
      <w:numFmt w:val="bullet"/>
      <w:lvlText w:val=""/>
      <w:lvlJc w:val="left"/>
      <w:pPr>
        <w:tabs>
          <w:tab w:val="num" w:pos="5040"/>
        </w:tabs>
        <w:ind w:left="5040" w:hanging="360"/>
      </w:pPr>
      <w:rPr>
        <w:rFonts w:ascii="Wingdings 2" w:hAnsi="Wingdings 2" w:hint="default"/>
      </w:rPr>
    </w:lvl>
    <w:lvl w:ilvl="7" w:tplc="12DA79E2" w:tentative="1">
      <w:start w:val="1"/>
      <w:numFmt w:val="bullet"/>
      <w:lvlText w:val=""/>
      <w:lvlJc w:val="left"/>
      <w:pPr>
        <w:tabs>
          <w:tab w:val="num" w:pos="5760"/>
        </w:tabs>
        <w:ind w:left="5760" w:hanging="360"/>
      </w:pPr>
      <w:rPr>
        <w:rFonts w:ascii="Wingdings 2" w:hAnsi="Wingdings 2" w:hint="default"/>
      </w:rPr>
    </w:lvl>
    <w:lvl w:ilvl="8" w:tplc="52EC7C3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3B01BD3"/>
    <w:multiLevelType w:val="multilevel"/>
    <w:tmpl w:val="38F8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57F55"/>
    <w:multiLevelType w:val="hybridMultilevel"/>
    <w:tmpl w:val="E0607822"/>
    <w:lvl w:ilvl="0" w:tplc="4468CC66">
      <w:start w:val="1"/>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5" w15:restartNumberingAfterBreak="0">
    <w:nsid w:val="11BE4E9A"/>
    <w:multiLevelType w:val="hybridMultilevel"/>
    <w:tmpl w:val="B14666EC"/>
    <w:lvl w:ilvl="0" w:tplc="A2261C94">
      <w:start w:val="1"/>
      <w:numFmt w:val="decimal"/>
      <w:lvlText w:val="%1)"/>
      <w:lvlJc w:val="left"/>
      <w:pPr>
        <w:ind w:left="746" w:hanging="360"/>
      </w:pPr>
      <w:rPr>
        <w:rFonts w:hint="default"/>
      </w:rPr>
    </w:lvl>
    <w:lvl w:ilvl="1" w:tplc="04190019" w:tentative="1">
      <w:start w:val="1"/>
      <w:numFmt w:val="lowerLetter"/>
      <w:lvlText w:val="%2."/>
      <w:lvlJc w:val="left"/>
      <w:pPr>
        <w:ind w:left="1466" w:hanging="360"/>
      </w:pPr>
    </w:lvl>
    <w:lvl w:ilvl="2" w:tplc="0419001B" w:tentative="1">
      <w:start w:val="1"/>
      <w:numFmt w:val="lowerRoman"/>
      <w:lvlText w:val="%3."/>
      <w:lvlJc w:val="right"/>
      <w:pPr>
        <w:ind w:left="2186" w:hanging="180"/>
      </w:pPr>
    </w:lvl>
    <w:lvl w:ilvl="3" w:tplc="0419000F" w:tentative="1">
      <w:start w:val="1"/>
      <w:numFmt w:val="decimal"/>
      <w:lvlText w:val="%4."/>
      <w:lvlJc w:val="left"/>
      <w:pPr>
        <w:ind w:left="2906" w:hanging="360"/>
      </w:pPr>
    </w:lvl>
    <w:lvl w:ilvl="4" w:tplc="04190019" w:tentative="1">
      <w:start w:val="1"/>
      <w:numFmt w:val="lowerLetter"/>
      <w:lvlText w:val="%5."/>
      <w:lvlJc w:val="left"/>
      <w:pPr>
        <w:ind w:left="3626" w:hanging="360"/>
      </w:pPr>
    </w:lvl>
    <w:lvl w:ilvl="5" w:tplc="0419001B" w:tentative="1">
      <w:start w:val="1"/>
      <w:numFmt w:val="lowerRoman"/>
      <w:lvlText w:val="%6."/>
      <w:lvlJc w:val="right"/>
      <w:pPr>
        <w:ind w:left="4346" w:hanging="180"/>
      </w:pPr>
    </w:lvl>
    <w:lvl w:ilvl="6" w:tplc="0419000F" w:tentative="1">
      <w:start w:val="1"/>
      <w:numFmt w:val="decimal"/>
      <w:lvlText w:val="%7."/>
      <w:lvlJc w:val="left"/>
      <w:pPr>
        <w:ind w:left="5066" w:hanging="360"/>
      </w:pPr>
    </w:lvl>
    <w:lvl w:ilvl="7" w:tplc="04190019" w:tentative="1">
      <w:start w:val="1"/>
      <w:numFmt w:val="lowerLetter"/>
      <w:lvlText w:val="%8."/>
      <w:lvlJc w:val="left"/>
      <w:pPr>
        <w:ind w:left="5786" w:hanging="360"/>
      </w:pPr>
    </w:lvl>
    <w:lvl w:ilvl="8" w:tplc="0419001B" w:tentative="1">
      <w:start w:val="1"/>
      <w:numFmt w:val="lowerRoman"/>
      <w:lvlText w:val="%9."/>
      <w:lvlJc w:val="right"/>
      <w:pPr>
        <w:ind w:left="6506" w:hanging="180"/>
      </w:pPr>
    </w:lvl>
  </w:abstractNum>
  <w:abstractNum w:abstractNumId="6" w15:restartNumberingAfterBreak="0">
    <w:nsid w:val="14355BD3"/>
    <w:multiLevelType w:val="multilevel"/>
    <w:tmpl w:val="E2068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41428A"/>
    <w:multiLevelType w:val="hybridMultilevel"/>
    <w:tmpl w:val="7010A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9A08AA"/>
    <w:multiLevelType w:val="hybridMultilevel"/>
    <w:tmpl w:val="34D427A4"/>
    <w:lvl w:ilvl="0" w:tplc="4260E6AE">
      <w:start w:val="1"/>
      <w:numFmt w:val="decimal"/>
      <w:lvlText w:val="%1."/>
      <w:lvlJc w:val="left"/>
      <w:pPr>
        <w:ind w:left="746" w:hanging="360"/>
      </w:pPr>
      <w:rPr>
        <w:rFonts w:hint="default"/>
      </w:rPr>
    </w:lvl>
    <w:lvl w:ilvl="1" w:tplc="04190019" w:tentative="1">
      <w:start w:val="1"/>
      <w:numFmt w:val="lowerLetter"/>
      <w:lvlText w:val="%2."/>
      <w:lvlJc w:val="left"/>
      <w:pPr>
        <w:ind w:left="1466" w:hanging="360"/>
      </w:pPr>
    </w:lvl>
    <w:lvl w:ilvl="2" w:tplc="0419001B" w:tentative="1">
      <w:start w:val="1"/>
      <w:numFmt w:val="lowerRoman"/>
      <w:lvlText w:val="%3."/>
      <w:lvlJc w:val="right"/>
      <w:pPr>
        <w:ind w:left="2186" w:hanging="180"/>
      </w:pPr>
    </w:lvl>
    <w:lvl w:ilvl="3" w:tplc="0419000F" w:tentative="1">
      <w:start w:val="1"/>
      <w:numFmt w:val="decimal"/>
      <w:lvlText w:val="%4."/>
      <w:lvlJc w:val="left"/>
      <w:pPr>
        <w:ind w:left="2906" w:hanging="360"/>
      </w:pPr>
    </w:lvl>
    <w:lvl w:ilvl="4" w:tplc="04190019" w:tentative="1">
      <w:start w:val="1"/>
      <w:numFmt w:val="lowerLetter"/>
      <w:lvlText w:val="%5."/>
      <w:lvlJc w:val="left"/>
      <w:pPr>
        <w:ind w:left="3626" w:hanging="360"/>
      </w:pPr>
    </w:lvl>
    <w:lvl w:ilvl="5" w:tplc="0419001B" w:tentative="1">
      <w:start w:val="1"/>
      <w:numFmt w:val="lowerRoman"/>
      <w:lvlText w:val="%6."/>
      <w:lvlJc w:val="right"/>
      <w:pPr>
        <w:ind w:left="4346" w:hanging="180"/>
      </w:pPr>
    </w:lvl>
    <w:lvl w:ilvl="6" w:tplc="0419000F" w:tentative="1">
      <w:start w:val="1"/>
      <w:numFmt w:val="decimal"/>
      <w:lvlText w:val="%7."/>
      <w:lvlJc w:val="left"/>
      <w:pPr>
        <w:ind w:left="5066" w:hanging="360"/>
      </w:pPr>
    </w:lvl>
    <w:lvl w:ilvl="7" w:tplc="04190019" w:tentative="1">
      <w:start w:val="1"/>
      <w:numFmt w:val="lowerLetter"/>
      <w:lvlText w:val="%8."/>
      <w:lvlJc w:val="left"/>
      <w:pPr>
        <w:ind w:left="5786" w:hanging="360"/>
      </w:pPr>
    </w:lvl>
    <w:lvl w:ilvl="8" w:tplc="0419001B" w:tentative="1">
      <w:start w:val="1"/>
      <w:numFmt w:val="lowerRoman"/>
      <w:lvlText w:val="%9."/>
      <w:lvlJc w:val="right"/>
      <w:pPr>
        <w:ind w:left="6506" w:hanging="180"/>
      </w:pPr>
    </w:lvl>
  </w:abstractNum>
  <w:abstractNum w:abstractNumId="9" w15:restartNumberingAfterBreak="0">
    <w:nsid w:val="28130EB2"/>
    <w:multiLevelType w:val="hybridMultilevel"/>
    <w:tmpl w:val="ABBE4DA6"/>
    <w:lvl w:ilvl="0" w:tplc="B20A9834">
      <w:start w:val="1"/>
      <w:numFmt w:val="decimal"/>
      <w:lvlText w:val="%1."/>
      <w:lvlJc w:val="left"/>
      <w:pPr>
        <w:ind w:left="2307" w:hanging="465"/>
      </w:pPr>
      <w:rPr>
        <w:rFonts w:hint="default"/>
      </w:rPr>
    </w:lvl>
    <w:lvl w:ilvl="1" w:tplc="04190019" w:tentative="1">
      <w:start w:val="1"/>
      <w:numFmt w:val="lowerLetter"/>
      <w:lvlText w:val="%2."/>
      <w:lvlJc w:val="left"/>
      <w:pPr>
        <w:ind w:left="2922" w:hanging="360"/>
      </w:pPr>
    </w:lvl>
    <w:lvl w:ilvl="2" w:tplc="0419001B" w:tentative="1">
      <w:start w:val="1"/>
      <w:numFmt w:val="lowerRoman"/>
      <w:lvlText w:val="%3."/>
      <w:lvlJc w:val="right"/>
      <w:pPr>
        <w:ind w:left="3642" w:hanging="180"/>
      </w:pPr>
    </w:lvl>
    <w:lvl w:ilvl="3" w:tplc="0419000F" w:tentative="1">
      <w:start w:val="1"/>
      <w:numFmt w:val="decimal"/>
      <w:lvlText w:val="%4."/>
      <w:lvlJc w:val="left"/>
      <w:pPr>
        <w:ind w:left="4362" w:hanging="360"/>
      </w:pPr>
    </w:lvl>
    <w:lvl w:ilvl="4" w:tplc="04190019" w:tentative="1">
      <w:start w:val="1"/>
      <w:numFmt w:val="lowerLetter"/>
      <w:lvlText w:val="%5."/>
      <w:lvlJc w:val="left"/>
      <w:pPr>
        <w:ind w:left="5082" w:hanging="360"/>
      </w:pPr>
    </w:lvl>
    <w:lvl w:ilvl="5" w:tplc="0419001B" w:tentative="1">
      <w:start w:val="1"/>
      <w:numFmt w:val="lowerRoman"/>
      <w:lvlText w:val="%6."/>
      <w:lvlJc w:val="right"/>
      <w:pPr>
        <w:ind w:left="5802" w:hanging="180"/>
      </w:pPr>
    </w:lvl>
    <w:lvl w:ilvl="6" w:tplc="0419000F" w:tentative="1">
      <w:start w:val="1"/>
      <w:numFmt w:val="decimal"/>
      <w:lvlText w:val="%7."/>
      <w:lvlJc w:val="left"/>
      <w:pPr>
        <w:ind w:left="6522" w:hanging="360"/>
      </w:pPr>
    </w:lvl>
    <w:lvl w:ilvl="7" w:tplc="04190019" w:tentative="1">
      <w:start w:val="1"/>
      <w:numFmt w:val="lowerLetter"/>
      <w:lvlText w:val="%8."/>
      <w:lvlJc w:val="left"/>
      <w:pPr>
        <w:ind w:left="7242" w:hanging="360"/>
      </w:pPr>
    </w:lvl>
    <w:lvl w:ilvl="8" w:tplc="0419001B" w:tentative="1">
      <w:start w:val="1"/>
      <w:numFmt w:val="lowerRoman"/>
      <w:lvlText w:val="%9."/>
      <w:lvlJc w:val="right"/>
      <w:pPr>
        <w:ind w:left="7962" w:hanging="180"/>
      </w:pPr>
    </w:lvl>
  </w:abstractNum>
  <w:abstractNum w:abstractNumId="10" w15:restartNumberingAfterBreak="0">
    <w:nsid w:val="2C12603A"/>
    <w:multiLevelType w:val="hybridMultilevel"/>
    <w:tmpl w:val="CAAA7CF2"/>
    <w:lvl w:ilvl="0" w:tplc="F18635E0">
      <w:start w:val="1"/>
      <w:numFmt w:val="bullet"/>
      <w:lvlText w:val=""/>
      <w:lvlJc w:val="left"/>
      <w:pPr>
        <w:tabs>
          <w:tab w:val="num" w:pos="720"/>
        </w:tabs>
        <w:ind w:left="720" w:hanging="360"/>
      </w:pPr>
      <w:rPr>
        <w:rFonts w:ascii="Wingdings 2" w:hAnsi="Wingdings 2" w:hint="default"/>
      </w:rPr>
    </w:lvl>
    <w:lvl w:ilvl="1" w:tplc="51524044" w:tentative="1">
      <w:start w:val="1"/>
      <w:numFmt w:val="bullet"/>
      <w:lvlText w:val=""/>
      <w:lvlJc w:val="left"/>
      <w:pPr>
        <w:tabs>
          <w:tab w:val="num" w:pos="1440"/>
        </w:tabs>
        <w:ind w:left="1440" w:hanging="360"/>
      </w:pPr>
      <w:rPr>
        <w:rFonts w:ascii="Wingdings 2" w:hAnsi="Wingdings 2" w:hint="default"/>
      </w:rPr>
    </w:lvl>
    <w:lvl w:ilvl="2" w:tplc="F7E222F8" w:tentative="1">
      <w:start w:val="1"/>
      <w:numFmt w:val="bullet"/>
      <w:lvlText w:val=""/>
      <w:lvlJc w:val="left"/>
      <w:pPr>
        <w:tabs>
          <w:tab w:val="num" w:pos="2160"/>
        </w:tabs>
        <w:ind w:left="2160" w:hanging="360"/>
      </w:pPr>
      <w:rPr>
        <w:rFonts w:ascii="Wingdings 2" w:hAnsi="Wingdings 2" w:hint="default"/>
      </w:rPr>
    </w:lvl>
    <w:lvl w:ilvl="3" w:tplc="E826961C" w:tentative="1">
      <w:start w:val="1"/>
      <w:numFmt w:val="bullet"/>
      <w:lvlText w:val=""/>
      <w:lvlJc w:val="left"/>
      <w:pPr>
        <w:tabs>
          <w:tab w:val="num" w:pos="2880"/>
        </w:tabs>
        <w:ind w:left="2880" w:hanging="360"/>
      </w:pPr>
      <w:rPr>
        <w:rFonts w:ascii="Wingdings 2" w:hAnsi="Wingdings 2" w:hint="default"/>
      </w:rPr>
    </w:lvl>
    <w:lvl w:ilvl="4" w:tplc="33B2B87A" w:tentative="1">
      <w:start w:val="1"/>
      <w:numFmt w:val="bullet"/>
      <w:lvlText w:val=""/>
      <w:lvlJc w:val="left"/>
      <w:pPr>
        <w:tabs>
          <w:tab w:val="num" w:pos="3600"/>
        </w:tabs>
        <w:ind w:left="3600" w:hanging="360"/>
      </w:pPr>
      <w:rPr>
        <w:rFonts w:ascii="Wingdings 2" w:hAnsi="Wingdings 2" w:hint="default"/>
      </w:rPr>
    </w:lvl>
    <w:lvl w:ilvl="5" w:tplc="8E501BD8" w:tentative="1">
      <w:start w:val="1"/>
      <w:numFmt w:val="bullet"/>
      <w:lvlText w:val=""/>
      <w:lvlJc w:val="left"/>
      <w:pPr>
        <w:tabs>
          <w:tab w:val="num" w:pos="4320"/>
        </w:tabs>
        <w:ind w:left="4320" w:hanging="360"/>
      </w:pPr>
      <w:rPr>
        <w:rFonts w:ascii="Wingdings 2" w:hAnsi="Wingdings 2" w:hint="default"/>
      </w:rPr>
    </w:lvl>
    <w:lvl w:ilvl="6" w:tplc="7566438A" w:tentative="1">
      <w:start w:val="1"/>
      <w:numFmt w:val="bullet"/>
      <w:lvlText w:val=""/>
      <w:lvlJc w:val="left"/>
      <w:pPr>
        <w:tabs>
          <w:tab w:val="num" w:pos="5040"/>
        </w:tabs>
        <w:ind w:left="5040" w:hanging="360"/>
      </w:pPr>
      <w:rPr>
        <w:rFonts w:ascii="Wingdings 2" w:hAnsi="Wingdings 2" w:hint="default"/>
      </w:rPr>
    </w:lvl>
    <w:lvl w:ilvl="7" w:tplc="580E8AB0" w:tentative="1">
      <w:start w:val="1"/>
      <w:numFmt w:val="bullet"/>
      <w:lvlText w:val=""/>
      <w:lvlJc w:val="left"/>
      <w:pPr>
        <w:tabs>
          <w:tab w:val="num" w:pos="5760"/>
        </w:tabs>
        <w:ind w:left="5760" w:hanging="360"/>
      </w:pPr>
      <w:rPr>
        <w:rFonts w:ascii="Wingdings 2" w:hAnsi="Wingdings 2" w:hint="default"/>
      </w:rPr>
    </w:lvl>
    <w:lvl w:ilvl="8" w:tplc="E9B8CF6C"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9984962"/>
    <w:multiLevelType w:val="multilevel"/>
    <w:tmpl w:val="CEA67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5405D4"/>
    <w:multiLevelType w:val="multilevel"/>
    <w:tmpl w:val="80AE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524897"/>
    <w:multiLevelType w:val="hybridMultilevel"/>
    <w:tmpl w:val="C16A96DC"/>
    <w:lvl w:ilvl="0" w:tplc="AE2695C2">
      <w:start w:val="1"/>
      <w:numFmt w:val="decimal"/>
      <w:lvlText w:val="%1."/>
      <w:lvlJc w:val="left"/>
      <w:pPr>
        <w:ind w:left="746" w:hanging="360"/>
      </w:pPr>
      <w:rPr>
        <w:rFonts w:hint="default"/>
      </w:rPr>
    </w:lvl>
    <w:lvl w:ilvl="1" w:tplc="04190019" w:tentative="1">
      <w:start w:val="1"/>
      <w:numFmt w:val="lowerLetter"/>
      <w:lvlText w:val="%2."/>
      <w:lvlJc w:val="left"/>
      <w:pPr>
        <w:ind w:left="1466" w:hanging="360"/>
      </w:pPr>
    </w:lvl>
    <w:lvl w:ilvl="2" w:tplc="0419001B" w:tentative="1">
      <w:start w:val="1"/>
      <w:numFmt w:val="lowerRoman"/>
      <w:lvlText w:val="%3."/>
      <w:lvlJc w:val="right"/>
      <w:pPr>
        <w:ind w:left="2186" w:hanging="180"/>
      </w:pPr>
    </w:lvl>
    <w:lvl w:ilvl="3" w:tplc="0419000F" w:tentative="1">
      <w:start w:val="1"/>
      <w:numFmt w:val="decimal"/>
      <w:lvlText w:val="%4."/>
      <w:lvlJc w:val="left"/>
      <w:pPr>
        <w:ind w:left="2906" w:hanging="360"/>
      </w:pPr>
    </w:lvl>
    <w:lvl w:ilvl="4" w:tplc="04190019" w:tentative="1">
      <w:start w:val="1"/>
      <w:numFmt w:val="lowerLetter"/>
      <w:lvlText w:val="%5."/>
      <w:lvlJc w:val="left"/>
      <w:pPr>
        <w:ind w:left="3626" w:hanging="360"/>
      </w:pPr>
    </w:lvl>
    <w:lvl w:ilvl="5" w:tplc="0419001B" w:tentative="1">
      <w:start w:val="1"/>
      <w:numFmt w:val="lowerRoman"/>
      <w:lvlText w:val="%6."/>
      <w:lvlJc w:val="right"/>
      <w:pPr>
        <w:ind w:left="4346" w:hanging="180"/>
      </w:pPr>
    </w:lvl>
    <w:lvl w:ilvl="6" w:tplc="0419000F" w:tentative="1">
      <w:start w:val="1"/>
      <w:numFmt w:val="decimal"/>
      <w:lvlText w:val="%7."/>
      <w:lvlJc w:val="left"/>
      <w:pPr>
        <w:ind w:left="5066" w:hanging="360"/>
      </w:pPr>
    </w:lvl>
    <w:lvl w:ilvl="7" w:tplc="04190019" w:tentative="1">
      <w:start w:val="1"/>
      <w:numFmt w:val="lowerLetter"/>
      <w:lvlText w:val="%8."/>
      <w:lvlJc w:val="left"/>
      <w:pPr>
        <w:ind w:left="5786" w:hanging="360"/>
      </w:pPr>
    </w:lvl>
    <w:lvl w:ilvl="8" w:tplc="0419001B" w:tentative="1">
      <w:start w:val="1"/>
      <w:numFmt w:val="lowerRoman"/>
      <w:lvlText w:val="%9."/>
      <w:lvlJc w:val="right"/>
      <w:pPr>
        <w:ind w:left="6506" w:hanging="180"/>
      </w:pPr>
    </w:lvl>
  </w:abstractNum>
  <w:abstractNum w:abstractNumId="14" w15:restartNumberingAfterBreak="0">
    <w:nsid w:val="44705165"/>
    <w:multiLevelType w:val="multilevel"/>
    <w:tmpl w:val="B6E2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942DDA"/>
    <w:multiLevelType w:val="hybridMultilevel"/>
    <w:tmpl w:val="9FCE3CD6"/>
    <w:lvl w:ilvl="0" w:tplc="7B52731E">
      <w:start w:val="1"/>
      <w:numFmt w:val="decimal"/>
      <w:lvlText w:val="%1."/>
      <w:lvlJc w:val="left"/>
      <w:pPr>
        <w:ind w:left="746" w:hanging="360"/>
      </w:pPr>
      <w:rPr>
        <w:rFonts w:hint="default"/>
      </w:rPr>
    </w:lvl>
    <w:lvl w:ilvl="1" w:tplc="04190019" w:tentative="1">
      <w:start w:val="1"/>
      <w:numFmt w:val="lowerLetter"/>
      <w:lvlText w:val="%2."/>
      <w:lvlJc w:val="left"/>
      <w:pPr>
        <w:ind w:left="1466" w:hanging="360"/>
      </w:pPr>
    </w:lvl>
    <w:lvl w:ilvl="2" w:tplc="0419001B" w:tentative="1">
      <w:start w:val="1"/>
      <w:numFmt w:val="lowerRoman"/>
      <w:lvlText w:val="%3."/>
      <w:lvlJc w:val="right"/>
      <w:pPr>
        <w:ind w:left="2186" w:hanging="180"/>
      </w:pPr>
    </w:lvl>
    <w:lvl w:ilvl="3" w:tplc="0419000F" w:tentative="1">
      <w:start w:val="1"/>
      <w:numFmt w:val="decimal"/>
      <w:lvlText w:val="%4."/>
      <w:lvlJc w:val="left"/>
      <w:pPr>
        <w:ind w:left="2906" w:hanging="360"/>
      </w:pPr>
    </w:lvl>
    <w:lvl w:ilvl="4" w:tplc="04190019" w:tentative="1">
      <w:start w:val="1"/>
      <w:numFmt w:val="lowerLetter"/>
      <w:lvlText w:val="%5."/>
      <w:lvlJc w:val="left"/>
      <w:pPr>
        <w:ind w:left="3626" w:hanging="360"/>
      </w:pPr>
    </w:lvl>
    <w:lvl w:ilvl="5" w:tplc="0419001B" w:tentative="1">
      <w:start w:val="1"/>
      <w:numFmt w:val="lowerRoman"/>
      <w:lvlText w:val="%6."/>
      <w:lvlJc w:val="right"/>
      <w:pPr>
        <w:ind w:left="4346" w:hanging="180"/>
      </w:pPr>
    </w:lvl>
    <w:lvl w:ilvl="6" w:tplc="0419000F" w:tentative="1">
      <w:start w:val="1"/>
      <w:numFmt w:val="decimal"/>
      <w:lvlText w:val="%7."/>
      <w:lvlJc w:val="left"/>
      <w:pPr>
        <w:ind w:left="5066" w:hanging="360"/>
      </w:pPr>
    </w:lvl>
    <w:lvl w:ilvl="7" w:tplc="04190019" w:tentative="1">
      <w:start w:val="1"/>
      <w:numFmt w:val="lowerLetter"/>
      <w:lvlText w:val="%8."/>
      <w:lvlJc w:val="left"/>
      <w:pPr>
        <w:ind w:left="5786" w:hanging="360"/>
      </w:pPr>
    </w:lvl>
    <w:lvl w:ilvl="8" w:tplc="0419001B" w:tentative="1">
      <w:start w:val="1"/>
      <w:numFmt w:val="lowerRoman"/>
      <w:lvlText w:val="%9."/>
      <w:lvlJc w:val="right"/>
      <w:pPr>
        <w:ind w:left="6506" w:hanging="180"/>
      </w:pPr>
    </w:lvl>
  </w:abstractNum>
  <w:abstractNum w:abstractNumId="16" w15:restartNumberingAfterBreak="0">
    <w:nsid w:val="4E2C3816"/>
    <w:multiLevelType w:val="multilevel"/>
    <w:tmpl w:val="D8860CCC"/>
    <w:lvl w:ilvl="0">
      <w:start w:val="1"/>
      <w:numFmt w:val="decimal"/>
      <w:lvlText w:val="%1."/>
      <w:lvlJc w:val="left"/>
      <w:pPr>
        <w:tabs>
          <w:tab w:val="num" w:pos="2062"/>
        </w:tabs>
        <w:ind w:left="2062" w:hanging="360"/>
      </w:pPr>
    </w:lvl>
    <w:lvl w:ilvl="1" w:tentative="1">
      <w:start w:val="1"/>
      <w:numFmt w:val="decimal"/>
      <w:lvlText w:val="%2."/>
      <w:lvlJc w:val="left"/>
      <w:pPr>
        <w:tabs>
          <w:tab w:val="num" w:pos="2499"/>
        </w:tabs>
        <w:ind w:left="2499" w:hanging="360"/>
      </w:pPr>
    </w:lvl>
    <w:lvl w:ilvl="2" w:tentative="1">
      <w:start w:val="1"/>
      <w:numFmt w:val="decimal"/>
      <w:lvlText w:val="%3."/>
      <w:lvlJc w:val="left"/>
      <w:pPr>
        <w:tabs>
          <w:tab w:val="num" w:pos="3219"/>
        </w:tabs>
        <w:ind w:left="3219" w:hanging="360"/>
      </w:pPr>
    </w:lvl>
    <w:lvl w:ilvl="3" w:tentative="1">
      <w:start w:val="1"/>
      <w:numFmt w:val="decimal"/>
      <w:lvlText w:val="%4."/>
      <w:lvlJc w:val="left"/>
      <w:pPr>
        <w:tabs>
          <w:tab w:val="num" w:pos="3939"/>
        </w:tabs>
        <w:ind w:left="3939" w:hanging="360"/>
      </w:pPr>
    </w:lvl>
    <w:lvl w:ilvl="4" w:tentative="1">
      <w:start w:val="1"/>
      <w:numFmt w:val="decimal"/>
      <w:lvlText w:val="%5."/>
      <w:lvlJc w:val="left"/>
      <w:pPr>
        <w:tabs>
          <w:tab w:val="num" w:pos="4659"/>
        </w:tabs>
        <w:ind w:left="4659" w:hanging="360"/>
      </w:pPr>
    </w:lvl>
    <w:lvl w:ilvl="5" w:tentative="1">
      <w:start w:val="1"/>
      <w:numFmt w:val="decimal"/>
      <w:lvlText w:val="%6."/>
      <w:lvlJc w:val="left"/>
      <w:pPr>
        <w:tabs>
          <w:tab w:val="num" w:pos="5379"/>
        </w:tabs>
        <w:ind w:left="5379" w:hanging="360"/>
      </w:pPr>
    </w:lvl>
    <w:lvl w:ilvl="6" w:tentative="1">
      <w:start w:val="1"/>
      <w:numFmt w:val="decimal"/>
      <w:lvlText w:val="%7."/>
      <w:lvlJc w:val="left"/>
      <w:pPr>
        <w:tabs>
          <w:tab w:val="num" w:pos="6099"/>
        </w:tabs>
        <w:ind w:left="6099" w:hanging="360"/>
      </w:pPr>
    </w:lvl>
    <w:lvl w:ilvl="7" w:tentative="1">
      <w:start w:val="1"/>
      <w:numFmt w:val="decimal"/>
      <w:lvlText w:val="%8."/>
      <w:lvlJc w:val="left"/>
      <w:pPr>
        <w:tabs>
          <w:tab w:val="num" w:pos="6819"/>
        </w:tabs>
        <w:ind w:left="6819" w:hanging="360"/>
      </w:pPr>
    </w:lvl>
    <w:lvl w:ilvl="8" w:tentative="1">
      <w:start w:val="1"/>
      <w:numFmt w:val="decimal"/>
      <w:lvlText w:val="%9."/>
      <w:lvlJc w:val="left"/>
      <w:pPr>
        <w:tabs>
          <w:tab w:val="num" w:pos="7539"/>
        </w:tabs>
        <w:ind w:left="7539" w:hanging="360"/>
      </w:pPr>
    </w:lvl>
  </w:abstractNum>
  <w:abstractNum w:abstractNumId="17" w15:restartNumberingAfterBreak="0">
    <w:nsid w:val="588A6620"/>
    <w:multiLevelType w:val="multilevel"/>
    <w:tmpl w:val="5FB2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E25E99"/>
    <w:multiLevelType w:val="hybridMultilevel"/>
    <w:tmpl w:val="6C904998"/>
    <w:lvl w:ilvl="0" w:tplc="2C529F30">
      <w:start w:val="1"/>
      <w:numFmt w:val="decimal"/>
      <w:lvlText w:val="%1."/>
      <w:lvlJc w:val="left"/>
      <w:pPr>
        <w:ind w:left="836" w:hanging="360"/>
      </w:pPr>
      <w:rPr>
        <w:rFonts w:hint="default"/>
      </w:rPr>
    </w:lvl>
    <w:lvl w:ilvl="1" w:tplc="04190019" w:tentative="1">
      <w:start w:val="1"/>
      <w:numFmt w:val="lowerLetter"/>
      <w:lvlText w:val="%2."/>
      <w:lvlJc w:val="left"/>
      <w:pPr>
        <w:ind w:left="1556" w:hanging="360"/>
      </w:pPr>
    </w:lvl>
    <w:lvl w:ilvl="2" w:tplc="0419001B" w:tentative="1">
      <w:start w:val="1"/>
      <w:numFmt w:val="lowerRoman"/>
      <w:lvlText w:val="%3."/>
      <w:lvlJc w:val="right"/>
      <w:pPr>
        <w:ind w:left="2276" w:hanging="180"/>
      </w:pPr>
    </w:lvl>
    <w:lvl w:ilvl="3" w:tplc="0419000F" w:tentative="1">
      <w:start w:val="1"/>
      <w:numFmt w:val="decimal"/>
      <w:lvlText w:val="%4."/>
      <w:lvlJc w:val="left"/>
      <w:pPr>
        <w:ind w:left="2996" w:hanging="360"/>
      </w:pPr>
    </w:lvl>
    <w:lvl w:ilvl="4" w:tplc="04190019" w:tentative="1">
      <w:start w:val="1"/>
      <w:numFmt w:val="lowerLetter"/>
      <w:lvlText w:val="%5."/>
      <w:lvlJc w:val="left"/>
      <w:pPr>
        <w:ind w:left="3716" w:hanging="360"/>
      </w:pPr>
    </w:lvl>
    <w:lvl w:ilvl="5" w:tplc="0419001B" w:tentative="1">
      <w:start w:val="1"/>
      <w:numFmt w:val="lowerRoman"/>
      <w:lvlText w:val="%6."/>
      <w:lvlJc w:val="right"/>
      <w:pPr>
        <w:ind w:left="4436" w:hanging="180"/>
      </w:pPr>
    </w:lvl>
    <w:lvl w:ilvl="6" w:tplc="0419000F" w:tentative="1">
      <w:start w:val="1"/>
      <w:numFmt w:val="decimal"/>
      <w:lvlText w:val="%7."/>
      <w:lvlJc w:val="left"/>
      <w:pPr>
        <w:ind w:left="5156" w:hanging="360"/>
      </w:pPr>
    </w:lvl>
    <w:lvl w:ilvl="7" w:tplc="04190019" w:tentative="1">
      <w:start w:val="1"/>
      <w:numFmt w:val="lowerLetter"/>
      <w:lvlText w:val="%8."/>
      <w:lvlJc w:val="left"/>
      <w:pPr>
        <w:ind w:left="5876" w:hanging="360"/>
      </w:pPr>
    </w:lvl>
    <w:lvl w:ilvl="8" w:tplc="0419001B" w:tentative="1">
      <w:start w:val="1"/>
      <w:numFmt w:val="lowerRoman"/>
      <w:lvlText w:val="%9."/>
      <w:lvlJc w:val="right"/>
      <w:pPr>
        <w:ind w:left="6596" w:hanging="180"/>
      </w:pPr>
    </w:lvl>
  </w:abstractNum>
  <w:abstractNum w:abstractNumId="19" w15:restartNumberingAfterBreak="0">
    <w:nsid w:val="69037352"/>
    <w:multiLevelType w:val="hybridMultilevel"/>
    <w:tmpl w:val="F3C0BEB2"/>
    <w:lvl w:ilvl="0" w:tplc="B8A29C70">
      <w:start w:val="1"/>
      <w:numFmt w:val="decimal"/>
      <w:lvlText w:val="%1."/>
      <w:lvlJc w:val="left"/>
      <w:pPr>
        <w:ind w:left="746" w:hanging="360"/>
      </w:pPr>
      <w:rPr>
        <w:rFonts w:hint="default"/>
      </w:rPr>
    </w:lvl>
    <w:lvl w:ilvl="1" w:tplc="04190019" w:tentative="1">
      <w:start w:val="1"/>
      <w:numFmt w:val="lowerLetter"/>
      <w:lvlText w:val="%2."/>
      <w:lvlJc w:val="left"/>
      <w:pPr>
        <w:ind w:left="1466" w:hanging="360"/>
      </w:pPr>
    </w:lvl>
    <w:lvl w:ilvl="2" w:tplc="0419001B" w:tentative="1">
      <w:start w:val="1"/>
      <w:numFmt w:val="lowerRoman"/>
      <w:lvlText w:val="%3."/>
      <w:lvlJc w:val="right"/>
      <w:pPr>
        <w:ind w:left="2186" w:hanging="180"/>
      </w:pPr>
    </w:lvl>
    <w:lvl w:ilvl="3" w:tplc="0419000F" w:tentative="1">
      <w:start w:val="1"/>
      <w:numFmt w:val="decimal"/>
      <w:lvlText w:val="%4."/>
      <w:lvlJc w:val="left"/>
      <w:pPr>
        <w:ind w:left="2906" w:hanging="360"/>
      </w:pPr>
    </w:lvl>
    <w:lvl w:ilvl="4" w:tplc="04190019" w:tentative="1">
      <w:start w:val="1"/>
      <w:numFmt w:val="lowerLetter"/>
      <w:lvlText w:val="%5."/>
      <w:lvlJc w:val="left"/>
      <w:pPr>
        <w:ind w:left="3626" w:hanging="360"/>
      </w:pPr>
    </w:lvl>
    <w:lvl w:ilvl="5" w:tplc="0419001B" w:tentative="1">
      <w:start w:val="1"/>
      <w:numFmt w:val="lowerRoman"/>
      <w:lvlText w:val="%6."/>
      <w:lvlJc w:val="right"/>
      <w:pPr>
        <w:ind w:left="4346" w:hanging="180"/>
      </w:pPr>
    </w:lvl>
    <w:lvl w:ilvl="6" w:tplc="0419000F" w:tentative="1">
      <w:start w:val="1"/>
      <w:numFmt w:val="decimal"/>
      <w:lvlText w:val="%7."/>
      <w:lvlJc w:val="left"/>
      <w:pPr>
        <w:ind w:left="5066" w:hanging="360"/>
      </w:pPr>
    </w:lvl>
    <w:lvl w:ilvl="7" w:tplc="04190019" w:tentative="1">
      <w:start w:val="1"/>
      <w:numFmt w:val="lowerLetter"/>
      <w:lvlText w:val="%8."/>
      <w:lvlJc w:val="left"/>
      <w:pPr>
        <w:ind w:left="5786" w:hanging="360"/>
      </w:pPr>
    </w:lvl>
    <w:lvl w:ilvl="8" w:tplc="0419001B" w:tentative="1">
      <w:start w:val="1"/>
      <w:numFmt w:val="lowerRoman"/>
      <w:lvlText w:val="%9."/>
      <w:lvlJc w:val="right"/>
      <w:pPr>
        <w:ind w:left="6506" w:hanging="180"/>
      </w:pPr>
    </w:lvl>
  </w:abstractNum>
  <w:abstractNum w:abstractNumId="20" w15:restartNumberingAfterBreak="0">
    <w:nsid w:val="70B94B28"/>
    <w:multiLevelType w:val="multilevel"/>
    <w:tmpl w:val="19D8B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A05A8C"/>
    <w:multiLevelType w:val="multilevel"/>
    <w:tmpl w:val="F1FC0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0743C6"/>
    <w:multiLevelType w:val="multilevel"/>
    <w:tmpl w:val="8AA0B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A30E57"/>
    <w:multiLevelType w:val="multilevel"/>
    <w:tmpl w:val="8E2A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FE2E7A"/>
    <w:multiLevelType w:val="multilevel"/>
    <w:tmpl w:val="8C4CC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4"/>
  </w:num>
  <w:num w:numId="4">
    <w:abstractNumId w:val="6"/>
  </w:num>
  <w:num w:numId="5">
    <w:abstractNumId w:val="7"/>
  </w:num>
  <w:num w:numId="6">
    <w:abstractNumId w:val="18"/>
  </w:num>
  <w:num w:numId="7">
    <w:abstractNumId w:val="3"/>
  </w:num>
  <w:num w:numId="8">
    <w:abstractNumId w:val="14"/>
  </w:num>
  <w:num w:numId="9">
    <w:abstractNumId w:val="23"/>
  </w:num>
  <w:num w:numId="10">
    <w:abstractNumId w:val="17"/>
  </w:num>
  <w:num w:numId="11">
    <w:abstractNumId w:val="12"/>
  </w:num>
  <w:num w:numId="12">
    <w:abstractNumId w:val="16"/>
  </w:num>
  <w:num w:numId="13">
    <w:abstractNumId w:val="24"/>
  </w:num>
  <w:num w:numId="14">
    <w:abstractNumId w:val="5"/>
  </w:num>
  <w:num w:numId="15">
    <w:abstractNumId w:val="15"/>
  </w:num>
  <w:num w:numId="16">
    <w:abstractNumId w:val="20"/>
  </w:num>
  <w:num w:numId="17">
    <w:abstractNumId w:val="0"/>
  </w:num>
  <w:num w:numId="18">
    <w:abstractNumId w:val="9"/>
  </w:num>
  <w:num w:numId="19">
    <w:abstractNumId w:val="22"/>
  </w:num>
  <w:num w:numId="20">
    <w:abstractNumId w:val="11"/>
  </w:num>
  <w:num w:numId="21">
    <w:abstractNumId w:val="21"/>
  </w:num>
  <w:num w:numId="22">
    <w:abstractNumId w:val="8"/>
  </w:num>
  <w:num w:numId="23">
    <w:abstractNumId w:val="19"/>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3C2288"/>
    <w:rsid w:val="000077AD"/>
    <w:rsid w:val="00030320"/>
    <w:rsid w:val="00041A70"/>
    <w:rsid w:val="00057BC6"/>
    <w:rsid w:val="000719AC"/>
    <w:rsid w:val="00072D4F"/>
    <w:rsid w:val="0007588D"/>
    <w:rsid w:val="000C3184"/>
    <w:rsid w:val="000D2C4C"/>
    <w:rsid w:val="000D3E34"/>
    <w:rsid w:val="000D7B2D"/>
    <w:rsid w:val="000E1E62"/>
    <w:rsid w:val="000E1E8F"/>
    <w:rsid w:val="000F0417"/>
    <w:rsid w:val="000F1FD8"/>
    <w:rsid w:val="000F2687"/>
    <w:rsid w:val="001037E6"/>
    <w:rsid w:val="00113661"/>
    <w:rsid w:val="00114D4E"/>
    <w:rsid w:val="0014690E"/>
    <w:rsid w:val="00166C0C"/>
    <w:rsid w:val="00170F1E"/>
    <w:rsid w:val="001719D0"/>
    <w:rsid w:val="00180AB9"/>
    <w:rsid w:val="0018368D"/>
    <w:rsid w:val="00194387"/>
    <w:rsid w:val="00196E0A"/>
    <w:rsid w:val="001A21D1"/>
    <w:rsid w:val="001A32A7"/>
    <w:rsid w:val="001B098A"/>
    <w:rsid w:val="001C20C1"/>
    <w:rsid w:val="001C7F5F"/>
    <w:rsid w:val="001D158B"/>
    <w:rsid w:val="001D6A61"/>
    <w:rsid w:val="001E6F56"/>
    <w:rsid w:val="00202FD4"/>
    <w:rsid w:val="00204DDE"/>
    <w:rsid w:val="00231C3A"/>
    <w:rsid w:val="00234101"/>
    <w:rsid w:val="00236775"/>
    <w:rsid w:val="00245164"/>
    <w:rsid w:val="00251404"/>
    <w:rsid w:val="00260492"/>
    <w:rsid w:val="0026306F"/>
    <w:rsid w:val="00276479"/>
    <w:rsid w:val="00282BD0"/>
    <w:rsid w:val="002902A1"/>
    <w:rsid w:val="00290725"/>
    <w:rsid w:val="0029233A"/>
    <w:rsid w:val="002A15D4"/>
    <w:rsid w:val="002A5AED"/>
    <w:rsid w:val="002C2392"/>
    <w:rsid w:val="002C762B"/>
    <w:rsid w:val="002C7B78"/>
    <w:rsid w:val="002E17BE"/>
    <w:rsid w:val="003039B6"/>
    <w:rsid w:val="003076B5"/>
    <w:rsid w:val="003078F0"/>
    <w:rsid w:val="003164DE"/>
    <w:rsid w:val="0032490B"/>
    <w:rsid w:val="0035112F"/>
    <w:rsid w:val="00356ACA"/>
    <w:rsid w:val="00375D65"/>
    <w:rsid w:val="003973AA"/>
    <w:rsid w:val="003B5E07"/>
    <w:rsid w:val="003B7C2E"/>
    <w:rsid w:val="003C2288"/>
    <w:rsid w:val="003C4C87"/>
    <w:rsid w:val="003D43CF"/>
    <w:rsid w:val="004040CA"/>
    <w:rsid w:val="00404624"/>
    <w:rsid w:val="00414200"/>
    <w:rsid w:val="00416835"/>
    <w:rsid w:val="00435E21"/>
    <w:rsid w:val="00461E6D"/>
    <w:rsid w:val="004765CE"/>
    <w:rsid w:val="00484E87"/>
    <w:rsid w:val="00490DD8"/>
    <w:rsid w:val="00497DDC"/>
    <w:rsid w:val="004A3BB0"/>
    <w:rsid w:val="004A67E4"/>
    <w:rsid w:val="004B15F5"/>
    <w:rsid w:val="004B2019"/>
    <w:rsid w:val="004B4442"/>
    <w:rsid w:val="004B5779"/>
    <w:rsid w:val="004D2153"/>
    <w:rsid w:val="004D2D09"/>
    <w:rsid w:val="004D36CC"/>
    <w:rsid w:val="004D46E1"/>
    <w:rsid w:val="004F1230"/>
    <w:rsid w:val="004F7735"/>
    <w:rsid w:val="005072C2"/>
    <w:rsid w:val="005247C0"/>
    <w:rsid w:val="00535992"/>
    <w:rsid w:val="00536A6C"/>
    <w:rsid w:val="00541A67"/>
    <w:rsid w:val="00555830"/>
    <w:rsid w:val="00567212"/>
    <w:rsid w:val="005767B6"/>
    <w:rsid w:val="005C6B61"/>
    <w:rsid w:val="005D1561"/>
    <w:rsid w:val="005D4CAC"/>
    <w:rsid w:val="005D648F"/>
    <w:rsid w:val="005E21EA"/>
    <w:rsid w:val="005F5B1D"/>
    <w:rsid w:val="005F68D1"/>
    <w:rsid w:val="005F6B53"/>
    <w:rsid w:val="00603086"/>
    <w:rsid w:val="006156CA"/>
    <w:rsid w:val="0063494C"/>
    <w:rsid w:val="006356B1"/>
    <w:rsid w:val="006424B1"/>
    <w:rsid w:val="0065775A"/>
    <w:rsid w:val="00662161"/>
    <w:rsid w:val="006640D0"/>
    <w:rsid w:val="00666A83"/>
    <w:rsid w:val="00670B4A"/>
    <w:rsid w:val="006719DB"/>
    <w:rsid w:val="00692382"/>
    <w:rsid w:val="006A2A02"/>
    <w:rsid w:val="006A33D5"/>
    <w:rsid w:val="006C2E1C"/>
    <w:rsid w:val="006D2352"/>
    <w:rsid w:val="006E525D"/>
    <w:rsid w:val="006F2C87"/>
    <w:rsid w:val="006F4F67"/>
    <w:rsid w:val="006F6FBB"/>
    <w:rsid w:val="00702427"/>
    <w:rsid w:val="007055EB"/>
    <w:rsid w:val="00722193"/>
    <w:rsid w:val="00732030"/>
    <w:rsid w:val="00750E14"/>
    <w:rsid w:val="00751D54"/>
    <w:rsid w:val="007522F6"/>
    <w:rsid w:val="00754826"/>
    <w:rsid w:val="00767E09"/>
    <w:rsid w:val="00770F23"/>
    <w:rsid w:val="007714AA"/>
    <w:rsid w:val="00782BA3"/>
    <w:rsid w:val="00782FDC"/>
    <w:rsid w:val="00793726"/>
    <w:rsid w:val="007A12B6"/>
    <w:rsid w:val="007A52B0"/>
    <w:rsid w:val="007A5B5E"/>
    <w:rsid w:val="007B539C"/>
    <w:rsid w:val="007E2093"/>
    <w:rsid w:val="007E72A2"/>
    <w:rsid w:val="007F5F8D"/>
    <w:rsid w:val="007F77D3"/>
    <w:rsid w:val="00805542"/>
    <w:rsid w:val="008105AB"/>
    <w:rsid w:val="008134C2"/>
    <w:rsid w:val="00815925"/>
    <w:rsid w:val="00815E09"/>
    <w:rsid w:val="00823D10"/>
    <w:rsid w:val="00824932"/>
    <w:rsid w:val="008406D1"/>
    <w:rsid w:val="008459C0"/>
    <w:rsid w:val="00847B99"/>
    <w:rsid w:val="00852A72"/>
    <w:rsid w:val="00854766"/>
    <w:rsid w:val="008601BC"/>
    <w:rsid w:val="00876E4A"/>
    <w:rsid w:val="008A7CA1"/>
    <w:rsid w:val="008C09AD"/>
    <w:rsid w:val="008D3300"/>
    <w:rsid w:val="008D3CA4"/>
    <w:rsid w:val="008E095F"/>
    <w:rsid w:val="008E3B8D"/>
    <w:rsid w:val="008E6D12"/>
    <w:rsid w:val="008F3043"/>
    <w:rsid w:val="008F7157"/>
    <w:rsid w:val="00924736"/>
    <w:rsid w:val="00926988"/>
    <w:rsid w:val="009353E5"/>
    <w:rsid w:val="009414E6"/>
    <w:rsid w:val="00945B2F"/>
    <w:rsid w:val="00950CEE"/>
    <w:rsid w:val="009555D4"/>
    <w:rsid w:val="00957073"/>
    <w:rsid w:val="009629A0"/>
    <w:rsid w:val="00974478"/>
    <w:rsid w:val="00974B1F"/>
    <w:rsid w:val="00976955"/>
    <w:rsid w:val="00985708"/>
    <w:rsid w:val="009903E9"/>
    <w:rsid w:val="009A0BAE"/>
    <w:rsid w:val="009A32CE"/>
    <w:rsid w:val="009A3AAF"/>
    <w:rsid w:val="009A4450"/>
    <w:rsid w:val="009A4482"/>
    <w:rsid w:val="009A6107"/>
    <w:rsid w:val="009B63E4"/>
    <w:rsid w:val="009D4724"/>
    <w:rsid w:val="009E5D84"/>
    <w:rsid w:val="009F4D6F"/>
    <w:rsid w:val="00A02077"/>
    <w:rsid w:val="00A065CC"/>
    <w:rsid w:val="00A143A5"/>
    <w:rsid w:val="00A16DDD"/>
    <w:rsid w:val="00A16FD8"/>
    <w:rsid w:val="00A20A3C"/>
    <w:rsid w:val="00A4744E"/>
    <w:rsid w:val="00A61F12"/>
    <w:rsid w:val="00A707D3"/>
    <w:rsid w:val="00A708A9"/>
    <w:rsid w:val="00A77310"/>
    <w:rsid w:val="00A85B59"/>
    <w:rsid w:val="00A86897"/>
    <w:rsid w:val="00AB68F5"/>
    <w:rsid w:val="00AB6F58"/>
    <w:rsid w:val="00AB71CD"/>
    <w:rsid w:val="00AC1BDB"/>
    <w:rsid w:val="00AC2D9F"/>
    <w:rsid w:val="00AC7A31"/>
    <w:rsid w:val="00AD4549"/>
    <w:rsid w:val="00AD69A6"/>
    <w:rsid w:val="00AD760A"/>
    <w:rsid w:val="00AE6DF8"/>
    <w:rsid w:val="00AF49D5"/>
    <w:rsid w:val="00AF6619"/>
    <w:rsid w:val="00AF78EA"/>
    <w:rsid w:val="00B061F3"/>
    <w:rsid w:val="00B11501"/>
    <w:rsid w:val="00B4412D"/>
    <w:rsid w:val="00B4799D"/>
    <w:rsid w:val="00B500F9"/>
    <w:rsid w:val="00B671C3"/>
    <w:rsid w:val="00B84816"/>
    <w:rsid w:val="00B87D32"/>
    <w:rsid w:val="00B9606A"/>
    <w:rsid w:val="00B97779"/>
    <w:rsid w:val="00BA1B48"/>
    <w:rsid w:val="00BC1512"/>
    <w:rsid w:val="00BD6E5F"/>
    <w:rsid w:val="00BD7B52"/>
    <w:rsid w:val="00BD7D07"/>
    <w:rsid w:val="00BE23E4"/>
    <w:rsid w:val="00BF039D"/>
    <w:rsid w:val="00BF2BCE"/>
    <w:rsid w:val="00BF3B6F"/>
    <w:rsid w:val="00BF3CA0"/>
    <w:rsid w:val="00C14D45"/>
    <w:rsid w:val="00C33521"/>
    <w:rsid w:val="00C431C5"/>
    <w:rsid w:val="00C508CB"/>
    <w:rsid w:val="00C545F4"/>
    <w:rsid w:val="00C706AF"/>
    <w:rsid w:val="00C741DD"/>
    <w:rsid w:val="00C75789"/>
    <w:rsid w:val="00C77FFA"/>
    <w:rsid w:val="00C93A39"/>
    <w:rsid w:val="00CB1C74"/>
    <w:rsid w:val="00CB2FF2"/>
    <w:rsid w:val="00CC1619"/>
    <w:rsid w:val="00CD7555"/>
    <w:rsid w:val="00CF0D28"/>
    <w:rsid w:val="00CF3145"/>
    <w:rsid w:val="00CF60C8"/>
    <w:rsid w:val="00D12416"/>
    <w:rsid w:val="00D16992"/>
    <w:rsid w:val="00D20BEC"/>
    <w:rsid w:val="00D32108"/>
    <w:rsid w:val="00D33FF6"/>
    <w:rsid w:val="00D346A0"/>
    <w:rsid w:val="00D47AE5"/>
    <w:rsid w:val="00D55B1D"/>
    <w:rsid w:val="00D714E4"/>
    <w:rsid w:val="00D726C5"/>
    <w:rsid w:val="00D729FD"/>
    <w:rsid w:val="00D74B38"/>
    <w:rsid w:val="00D82F9A"/>
    <w:rsid w:val="00D90058"/>
    <w:rsid w:val="00D92DFA"/>
    <w:rsid w:val="00D959F3"/>
    <w:rsid w:val="00DB3E7E"/>
    <w:rsid w:val="00DB7432"/>
    <w:rsid w:val="00DD0C28"/>
    <w:rsid w:val="00DD14BB"/>
    <w:rsid w:val="00DD1DFD"/>
    <w:rsid w:val="00DE3963"/>
    <w:rsid w:val="00DF0841"/>
    <w:rsid w:val="00DF1501"/>
    <w:rsid w:val="00DF49F1"/>
    <w:rsid w:val="00E06038"/>
    <w:rsid w:val="00E27B74"/>
    <w:rsid w:val="00E27E59"/>
    <w:rsid w:val="00E40D3A"/>
    <w:rsid w:val="00E53C34"/>
    <w:rsid w:val="00E72CB3"/>
    <w:rsid w:val="00E750C1"/>
    <w:rsid w:val="00E93493"/>
    <w:rsid w:val="00EA225C"/>
    <w:rsid w:val="00EB319F"/>
    <w:rsid w:val="00EB49A2"/>
    <w:rsid w:val="00EC251A"/>
    <w:rsid w:val="00EC7B73"/>
    <w:rsid w:val="00EF1F5F"/>
    <w:rsid w:val="00F07175"/>
    <w:rsid w:val="00F112A3"/>
    <w:rsid w:val="00F12525"/>
    <w:rsid w:val="00F12E34"/>
    <w:rsid w:val="00F138FF"/>
    <w:rsid w:val="00F17022"/>
    <w:rsid w:val="00F31487"/>
    <w:rsid w:val="00F40A73"/>
    <w:rsid w:val="00F41B36"/>
    <w:rsid w:val="00F5121D"/>
    <w:rsid w:val="00F540D6"/>
    <w:rsid w:val="00F57336"/>
    <w:rsid w:val="00F61345"/>
    <w:rsid w:val="00F6707E"/>
    <w:rsid w:val="00F7222B"/>
    <w:rsid w:val="00F73139"/>
    <w:rsid w:val="00F94534"/>
    <w:rsid w:val="00FA0BB7"/>
    <w:rsid w:val="00FB004C"/>
    <w:rsid w:val="00FB08F8"/>
    <w:rsid w:val="00FB45A7"/>
    <w:rsid w:val="00FD55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E9E3F-4907-4413-891F-71DC207E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779"/>
  </w:style>
  <w:style w:type="paragraph" w:styleId="1">
    <w:name w:val="heading 1"/>
    <w:basedOn w:val="a"/>
    <w:link w:val="10"/>
    <w:uiPriority w:val="9"/>
    <w:qFormat/>
    <w:rsid w:val="009857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70B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514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5558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57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70B4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25140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555830"/>
    <w:rPr>
      <w:rFonts w:asciiTheme="majorHAnsi" w:eastAsiaTheme="majorEastAsia" w:hAnsiTheme="majorHAnsi" w:cstheme="majorBidi"/>
      <w:i/>
      <w:iCs/>
      <w:color w:val="2E74B5" w:themeColor="accent1" w:themeShade="BF"/>
    </w:rPr>
  </w:style>
  <w:style w:type="paragraph" w:styleId="a3">
    <w:name w:val="header"/>
    <w:basedOn w:val="a"/>
    <w:link w:val="a4"/>
    <w:uiPriority w:val="99"/>
    <w:unhideWhenUsed/>
    <w:rsid w:val="00974B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4B1F"/>
  </w:style>
  <w:style w:type="paragraph" w:styleId="a5">
    <w:name w:val="footer"/>
    <w:basedOn w:val="a"/>
    <w:link w:val="a6"/>
    <w:uiPriority w:val="99"/>
    <w:unhideWhenUsed/>
    <w:rsid w:val="00974B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4B1F"/>
  </w:style>
  <w:style w:type="paragraph" w:styleId="HTML">
    <w:name w:val="HTML Preformatted"/>
    <w:basedOn w:val="a"/>
    <w:link w:val="HTML0"/>
    <w:uiPriority w:val="99"/>
    <w:unhideWhenUsed/>
    <w:rsid w:val="00750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50E14"/>
    <w:rPr>
      <w:rFonts w:ascii="Courier New" w:eastAsia="Times New Roman" w:hAnsi="Courier New" w:cs="Courier New"/>
      <w:sz w:val="20"/>
      <w:szCs w:val="20"/>
      <w:lang w:eastAsia="ru-RU"/>
    </w:rPr>
  </w:style>
  <w:style w:type="paragraph" w:styleId="a7">
    <w:name w:val="List Paragraph"/>
    <w:basedOn w:val="a"/>
    <w:uiPriority w:val="34"/>
    <w:qFormat/>
    <w:rsid w:val="00750E14"/>
    <w:pPr>
      <w:ind w:left="720"/>
      <w:contextualSpacing/>
    </w:pPr>
  </w:style>
  <w:style w:type="character" w:styleId="a8">
    <w:name w:val="Hyperlink"/>
    <w:basedOn w:val="a0"/>
    <w:uiPriority w:val="99"/>
    <w:unhideWhenUsed/>
    <w:rsid w:val="00985708"/>
    <w:rPr>
      <w:color w:val="0000FF"/>
      <w:u w:val="single"/>
    </w:rPr>
  </w:style>
  <w:style w:type="paragraph" w:styleId="a9">
    <w:name w:val="Normal (Web)"/>
    <w:aliases w:val="Обычный (Web),Обычный (веб) Знак Знак,Обычный (веб)1 Знак Знак,Обычный (Web)1 Знак Знак Знак Знак Знак,Обычный (Web) Знак Знак Знак1 Знак,Обычный (веб)1 Знак,Обычный (Web) Знак Знак Знак Знак Знак Знак,Обычный (веб) Знак1"/>
    <w:basedOn w:val="a"/>
    <w:link w:val="aa"/>
    <w:uiPriority w:val="99"/>
    <w:unhideWhenUsed/>
    <w:qFormat/>
    <w:rsid w:val="00985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aliases w:val="Обычный (Web) Знак,Обычный (веб) Знак Знак Знак,Обычный (веб)1 Знак Знак Знак,Обычный (Web)1 Знак Знак Знак Знак Знак Знак,Обычный (Web) Знак Знак Знак1 Знак Знак,Обычный (веб)1 Знак Знак1,Обычный (веб) Знак1 Знак"/>
    <w:basedOn w:val="a0"/>
    <w:link w:val="a9"/>
    <w:uiPriority w:val="99"/>
    <w:locked/>
    <w:rsid w:val="00CB1C74"/>
    <w:rPr>
      <w:rFonts w:ascii="Times New Roman" w:eastAsia="Times New Roman" w:hAnsi="Times New Roman" w:cs="Times New Roman"/>
      <w:sz w:val="24"/>
      <w:szCs w:val="24"/>
      <w:lang w:eastAsia="ru-RU"/>
    </w:rPr>
  </w:style>
  <w:style w:type="table" w:styleId="ab">
    <w:name w:val="Table Grid"/>
    <w:basedOn w:val="a1"/>
    <w:uiPriority w:val="59"/>
    <w:rsid w:val="004F1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axikw">
    <w:name w:val="sc-axikw"/>
    <w:basedOn w:val="a"/>
    <w:rsid w:val="00767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axmtr">
    <w:name w:val="sc-axmtr"/>
    <w:basedOn w:val="a"/>
    <w:rsid w:val="00767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axgml">
    <w:name w:val="sc-axgml"/>
    <w:basedOn w:val="a"/>
    <w:rsid w:val="00767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axmlo">
    <w:name w:val="sc-axmlo"/>
    <w:basedOn w:val="a"/>
    <w:rsid w:val="00767E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i">
    <w:name w:val="mi"/>
    <w:basedOn w:val="a0"/>
    <w:rsid w:val="00567212"/>
  </w:style>
  <w:style w:type="character" w:customStyle="1" w:styleId="mo">
    <w:name w:val="mo"/>
    <w:basedOn w:val="a0"/>
    <w:rsid w:val="00567212"/>
  </w:style>
  <w:style w:type="character" w:customStyle="1" w:styleId="mn">
    <w:name w:val="mn"/>
    <w:basedOn w:val="a0"/>
    <w:rsid w:val="00567212"/>
  </w:style>
  <w:style w:type="character" w:customStyle="1" w:styleId="mtext">
    <w:name w:val="mtext"/>
    <w:basedOn w:val="a0"/>
    <w:rsid w:val="00567212"/>
  </w:style>
  <w:style w:type="character" w:customStyle="1" w:styleId="mjxassistivemathml">
    <w:name w:val="mjx_assistive_mathml"/>
    <w:basedOn w:val="a0"/>
    <w:rsid w:val="00567212"/>
  </w:style>
  <w:style w:type="character" w:styleId="HTML1">
    <w:name w:val="HTML Cite"/>
    <w:basedOn w:val="a0"/>
    <w:uiPriority w:val="99"/>
    <w:semiHidden/>
    <w:unhideWhenUsed/>
    <w:rsid w:val="00251404"/>
    <w:rPr>
      <w:i/>
      <w:iCs/>
    </w:rPr>
  </w:style>
  <w:style w:type="character" w:customStyle="1" w:styleId="dyjrff">
    <w:name w:val="dyjrff"/>
    <w:basedOn w:val="a0"/>
    <w:rsid w:val="00251404"/>
  </w:style>
  <w:style w:type="character" w:styleId="ac">
    <w:name w:val="Strong"/>
    <w:basedOn w:val="a0"/>
    <w:uiPriority w:val="22"/>
    <w:qFormat/>
    <w:rsid w:val="00670B4A"/>
    <w:rPr>
      <w:b/>
      <w:bCs/>
    </w:rPr>
  </w:style>
  <w:style w:type="character" w:customStyle="1" w:styleId="apple-converted-space">
    <w:name w:val="apple-converted-space"/>
    <w:basedOn w:val="a0"/>
    <w:rsid w:val="00CB1C74"/>
  </w:style>
  <w:style w:type="paragraph" w:styleId="HTML2">
    <w:name w:val="HTML Address"/>
    <w:basedOn w:val="a"/>
    <w:link w:val="HTML10"/>
    <w:unhideWhenUsed/>
    <w:rsid w:val="00815E09"/>
    <w:pPr>
      <w:spacing w:after="0" w:line="240" w:lineRule="auto"/>
    </w:pPr>
    <w:rPr>
      <w:rFonts w:ascii="Times New Roman" w:eastAsia="Times New Roman" w:hAnsi="Times New Roman" w:cs="Times New Roman"/>
      <w:i/>
      <w:iCs/>
      <w:sz w:val="24"/>
      <w:szCs w:val="24"/>
      <w:lang w:eastAsia="ru-RU"/>
    </w:rPr>
  </w:style>
  <w:style w:type="character" w:customStyle="1" w:styleId="HTML10">
    <w:name w:val="Адрес HTML Знак1"/>
    <w:basedOn w:val="a0"/>
    <w:link w:val="HTML2"/>
    <w:locked/>
    <w:rsid w:val="00815E09"/>
    <w:rPr>
      <w:rFonts w:ascii="Times New Roman" w:eastAsia="Times New Roman" w:hAnsi="Times New Roman" w:cs="Times New Roman"/>
      <w:i/>
      <w:iCs/>
      <w:sz w:val="24"/>
      <w:szCs w:val="24"/>
      <w:lang w:eastAsia="ru-RU"/>
    </w:rPr>
  </w:style>
  <w:style w:type="character" w:customStyle="1" w:styleId="HTML3">
    <w:name w:val="Адрес HTML Знак"/>
    <w:basedOn w:val="a0"/>
    <w:uiPriority w:val="99"/>
    <w:semiHidden/>
    <w:rsid w:val="00815E09"/>
    <w:rPr>
      <w:i/>
      <w:iCs/>
    </w:rPr>
  </w:style>
  <w:style w:type="character" w:styleId="ad">
    <w:name w:val="Emphasis"/>
    <w:basedOn w:val="a0"/>
    <w:uiPriority w:val="20"/>
    <w:qFormat/>
    <w:rsid w:val="00A85B59"/>
    <w:rPr>
      <w:i/>
      <w:iCs/>
    </w:rPr>
  </w:style>
  <w:style w:type="paragraph" w:styleId="ae">
    <w:name w:val="Balloon Text"/>
    <w:basedOn w:val="a"/>
    <w:link w:val="af"/>
    <w:uiPriority w:val="99"/>
    <w:semiHidden/>
    <w:unhideWhenUsed/>
    <w:rsid w:val="00F731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731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6183">
      <w:bodyDiv w:val="1"/>
      <w:marLeft w:val="0"/>
      <w:marRight w:val="0"/>
      <w:marTop w:val="0"/>
      <w:marBottom w:val="0"/>
      <w:divBdr>
        <w:top w:val="none" w:sz="0" w:space="0" w:color="auto"/>
        <w:left w:val="none" w:sz="0" w:space="0" w:color="auto"/>
        <w:bottom w:val="none" w:sz="0" w:space="0" w:color="auto"/>
        <w:right w:val="none" w:sz="0" w:space="0" w:color="auto"/>
      </w:divBdr>
      <w:divsChild>
        <w:div w:id="2135753635">
          <w:marLeft w:val="0"/>
          <w:marRight w:val="0"/>
          <w:marTop w:val="0"/>
          <w:marBottom w:val="0"/>
          <w:divBdr>
            <w:top w:val="none" w:sz="0" w:space="0" w:color="auto"/>
            <w:left w:val="none" w:sz="0" w:space="0" w:color="auto"/>
            <w:bottom w:val="none" w:sz="0" w:space="0" w:color="auto"/>
            <w:right w:val="none" w:sz="0" w:space="0" w:color="auto"/>
          </w:divBdr>
        </w:div>
      </w:divsChild>
    </w:div>
    <w:div w:id="78136328">
      <w:bodyDiv w:val="1"/>
      <w:marLeft w:val="0"/>
      <w:marRight w:val="0"/>
      <w:marTop w:val="0"/>
      <w:marBottom w:val="0"/>
      <w:divBdr>
        <w:top w:val="none" w:sz="0" w:space="0" w:color="auto"/>
        <w:left w:val="none" w:sz="0" w:space="0" w:color="auto"/>
        <w:bottom w:val="none" w:sz="0" w:space="0" w:color="auto"/>
        <w:right w:val="none" w:sz="0" w:space="0" w:color="auto"/>
      </w:divBdr>
      <w:divsChild>
        <w:div w:id="730233242">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930426981">
              <w:marLeft w:val="0"/>
              <w:marRight w:val="0"/>
              <w:marTop w:val="0"/>
              <w:marBottom w:val="240"/>
              <w:divBdr>
                <w:top w:val="none" w:sz="0" w:space="0" w:color="auto"/>
                <w:left w:val="none" w:sz="0" w:space="0" w:color="auto"/>
                <w:bottom w:val="none" w:sz="0" w:space="0" w:color="auto"/>
                <w:right w:val="none" w:sz="0" w:space="0" w:color="auto"/>
              </w:divBdr>
            </w:div>
            <w:div w:id="1004740854">
              <w:marLeft w:val="0"/>
              <w:marRight w:val="0"/>
              <w:marTop w:val="0"/>
              <w:marBottom w:val="240"/>
              <w:divBdr>
                <w:top w:val="none" w:sz="0" w:space="0" w:color="auto"/>
                <w:left w:val="none" w:sz="0" w:space="0" w:color="auto"/>
                <w:bottom w:val="none" w:sz="0" w:space="0" w:color="auto"/>
                <w:right w:val="none" w:sz="0" w:space="0" w:color="auto"/>
              </w:divBdr>
            </w:div>
            <w:div w:id="1464427671">
              <w:marLeft w:val="0"/>
              <w:marRight w:val="0"/>
              <w:marTop w:val="0"/>
              <w:marBottom w:val="0"/>
              <w:divBdr>
                <w:top w:val="none" w:sz="0" w:space="0" w:color="auto"/>
                <w:left w:val="none" w:sz="0" w:space="0" w:color="auto"/>
                <w:bottom w:val="none" w:sz="0" w:space="0" w:color="auto"/>
                <w:right w:val="none" w:sz="0" w:space="0" w:color="auto"/>
              </w:divBdr>
              <w:divsChild>
                <w:div w:id="54086989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79448414">
      <w:bodyDiv w:val="1"/>
      <w:marLeft w:val="0"/>
      <w:marRight w:val="0"/>
      <w:marTop w:val="0"/>
      <w:marBottom w:val="0"/>
      <w:divBdr>
        <w:top w:val="none" w:sz="0" w:space="0" w:color="auto"/>
        <w:left w:val="none" w:sz="0" w:space="0" w:color="auto"/>
        <w:bottom w:val="none" w:sz="0" w:space="0" w:color="auto"/>
        <w:right w:val="none" w:sz="0" w:space="0" w:color="auto"/>
      </w:divBdr>
      <w:divsChild>
        <w:div w:id="1421755900">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131557726">
              <w:marLeft w:val="0"/>
              <w:marRight w:val="0"/>
              <w:marTop w:val="0"/>
              <w:marBottom w:val="0"/>
              <w:divBdr>
                <w:top w:val="none" w:sz="0" w:space="0" w:color="auto"/>
                <w:left w:val="none" w:sz="0" w:space="0" w:color="auto"/>
                <w:bottom w:val="none" w:sz="0" w:space="0" w:color="auto"/>
                <w:right w:val="none" w:sz="0" w:space="0" w:color="auto"/>
              </w:divBdr>
              <w:divsChild>
                <w:div w:id="1047410068">
                  <w:marLeft w:val="-60"/>
                  <w:marRight w:val="-60"/>
                  <w:marTop w:val="0"/>
                  <w:marBottom w:val="0"/>
                  <w:divBdr>
                    <w:top w:val="none" w:sz="0" w:space="0" w:color="auto"/>
                    <w:left w:val="none" w:sz="0" w:space="0" w:color="auto"/>
                    <w:bottom w:val="none" w:sz="0" w:space="0" w:color="auto"/>
                    <w:right w:val="none" w:sz="0" w:space="0" w:color="auto"/>
                  </w:divBdr>
                </w:div>
              </w:divsChild>
            </w:div>
            <w:div w:id="892698412">
              <w:marLeft w:val="0"/>
              <w:marRight w:val="0"/>
              <w:marTop w:val="0"/>
              <w:marBottom w:val="240"/>
              <w:divBdr>
                <w:top w:val="none" w:sz="0" w:space="0" w:color="auto"/>
                <w:left w:val="none" w:sz="0" w:space="0" w:color="auto"/>
                <w:bottom w:val="none" w:sz="0" w:space="0" w:color="auto"/>
                <w:right w:val="none" w:sz="0" w:space="0" w:color="auto"/>
              </w:divBdr>
            </w:div>
            <w:div w:id="18920316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009464">
      <w:bodyDiv w:val="1"/>
      <w:marLeft w:val="0"/>
      <w:marRight w:val="0"/>
      <w:marTop w:val="0"/>
      <w:marBottom w:val="0"/>
      <w:divBdr>
        <w:top w:val="none" w:sz="0" w:space="0" w:color="auto"/>
        <w:left w:val="none" w:sz="0" w:space="0" w:color="auto"/>
        <w:bottom w:val="none" w:sz="0" w:space="0" w:color="auto"/>
        <w:right w:val="none" w:sz="0" w:space="0" w:color="auto"/>
      </w:divBdr>
      <w:divsChild>
        <w:div w:id="503205629">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63259570">
              <w:marLeft w:val="0"/>
              <w:marRight w:val="0"/>
              <w:marTop w:val="0"/>
              <w:marBottom w:val="240"/>
              <w:divBdr>
                <w:top w:val="none" w:sz="0" w:space="0" w:color="auto"/>
                <w:left w:val="none" w:sz="0" w:space="0" w:color="auto"/>
                <w:bottom w:val="none" w:sz="0" w:space="0" w:color="auto"/>
                <w:right w:val="none" w:sz="0" w:space="0" w:color="auto"/>
              </w:divBdr>
            </w:div>
            <w:div w:id="1370761016">
              <w:marLeft w:val="0"/>
              <w:marRight w:val="0"/>
              <w:marTop w:val="0"/>
              <w:marBottom w:val="0"/>
              <w:divBdr>
                <w:top w:val="none" w:sz="0" w:space="0" w:color="auto"/>
                <w:left w:val="none" w:sz="0" w:space="0" w:color="auto"/>
                <w:bottom w:val="none" w:sz="0" w:space="0" w:color="auto"/>
                <w:right w:val="none" w:sz="0" w:space="0" w:color="auto"/>
              </w:divBdr>
              <w:divsChild>
                <w:div w:id="765661878">
                  <w:marLeft w:val="-60"/>
                  <w:marRight w:val="-60"/>
                  <w:marTop w:val="0"/>
                  <w:marBottom w:val="0"/>
                  <w:divBdr>
                    <w:top w:val="none" w:sz="0" w:space="0" w:color="auto"/>
                    <w:left w:val="none" w:sz="0" w:space="0" w:color="auto"/>
                    <w:bottom w:val="none" w:sz="0" w:space="0" w:color="auto"/>
                    <w:right w:val="none" w:sz="0" w:space="0" w:color="auto"/>
                  </w:divBdr>
                </w:div>
              </w:divsChild>
            </w:div>
            <w:div w:id="1591817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023850">
      <w:bodyDiv w:val="1"/>
      <w:marLeft w:val="0"/>
      <w:marRight w:val="0"/>
      <w:marTop w:val="0"/>
      <w:marBottom w:val="0"/>
      <w:divBdr>
        <w:top w:val="none" w:sz="0" w:space="0" w:color="auto"/>
        <w:left w:val="none" w:sz="0" w:space="0" w:color="auto"/>
        <w:bottom w:val="none" w:sz="0" w:space="0" w:color="auto"/>
        <w:right w:val="none" w:sz="0" w:space="0" w:color="auto"/>
      </w:divBdr>
      <w:divsChild>
        <w:div w:id="1444612400">
          <w:marLeft w:val="0"/>
          <w:marRight w:val="0"/>
          <w:marTop w:val="150"/>
          <w:marBottom w:val="150"/>
          <w:divBdr>
            <w:top w:val="dashed" w:sz="12" w:space="11" w:color="008000"/>
            <w:left w:val="dashed" w:sz="12" w:space="11" w:color="008000"/>
            <w:bottom w:val="dashed" w:sz="12" w:space="11" w:color="008000"/>
            <w:right w:val="dashed" w:sz="12" w:space="11" w:color="008000"/>
          </w:divBdr>
          <w:divsChild>
            <w:div w:id="1816870989">
              <w:marLeft w:val="0"/>
              <w:marRight w:val="0"/>
              <w:marTop w:val="0"/>
              <w:marBottom w:val="0"/>
              <w:divBdr>
                <w:top w:val="none" w:sz="0" w:space="0" w:color="auto"/>
                <w:left w:val="none" w:sz="0" w:space="0" w:color="auto"/>
                <w:bottom w:val="none" w:sz="0" w:space="0" w:color="auto"/>
                <w:right w:val="none" w:sz="0" w:space="0" w:color="auto"/>
              </w:divBdr>
            </w:div>
          </w:divsChild>
        </w:div>
        <w:div w:id="1730610771">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328487387">
              <w:marLeft w:val="0"/>
              <w:marRight w:val="0"/>
              <w:marTop w:val="0"/>
              <w:marBottom w:val="240"/>
              <w:divBdr>
                <w:top w:val="none" w:sz="0" w:space="0" w:color="auto"/>
                <w:left w:val="none" w:sz="0" w:space="0" w:color="auto"/>
                <w:bottom w:val="none" w:sz="0" w:space="0" w:color="auto"/>
                <w:right w:val="none" w:sz="0" w:space="0" w:color="auto"/>
              </w:divBdr>
            </w:div>
            <w:div w:id="1046225708">
              <w:marLeft w:val="0"/>
              <w:marRight w:val="0"/>
              <w:marTop w:val="0"/>
              <w:marBottom w:val="0"/>
              <w:divBdr>
                <w:top w:val="none" w:sz="0" w:space="0" w:color="auto"/>
                <w:left w:val="none" w:sz="0" w:space="0" w:color="auto"/>
                <w:bottom w:val="none" w:sz="0" w:space="0" w:color="auto"/>
                <w:right w:val="none" w:sz="0" w:space="0" w:color="auto"/>
              </w:divBdr>
              <w:divsChild>
                <w:div w:id="647171578">
                  <w:marLeft w:val="-60"/>
                  <w:marRight w:val="-60"/>
                  <w:marTop w:val="0"/>
                  <w:marBottom w:val="0"/>
                  <w:divBdr>
                    <w:top w:val="none" w:sz="0" w:space="0" w:color="auto"/>
                    <w:left w:val="none" w:sz="0" w:space="0" w:color="auto"/>
                    <w:bottom w:val="none" w:sz="0" w:space="0" w:color="auto"/>
                    <w:right w:val="none" w:sz="0" w:space="0" w:color="auto"/>
                  </w:divBdr>
                </w:div>
              </w:divsChild>
            </w:div>
            <w:div w:id="14544022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38491512">
      <w:bodyDiv w:val="1"/>
      <w:marLeft w:val="0"/>
      <w:marRight w:val="0"/>
      <w:marTop w:val="0"/>
      <w:marBottom w:val="0"/>
      <w:divBdr>
        <w:top w:val="none" w:sz="0" w:space="0" w:color="auto"/>
        <w:left w:val="none" w:sz="0" w:space="0" w:color="auto"/>
        <w:bottom w:val="none" w:sz="0" w:space="0" w:color="auto"/>
        <w:right w:val="none" w:sz="0" w:space="0" w:color="auto"/>
      </w:divBdr>
    </w:div>
    <w:div w:id="391462522">
      <w:bodyDiv w:val="1"/>
      <w:marLeft w:val="0"/>
      <w:marRight w:val="0"/>
      <w:marTop w:val="0"/>
      <w:marBottom w:val="0"/>
      <w:divBdr>
        <w:top w:val="none" w:sz="0" w:space="0" w:color="auto"/>
        <w:left w:val="none" w:sz="0" w:space="0" w:color="auto"/>
        <w:bottom w:val="none" w:sz="0" w:space="0" w:color="auto"/>
        <w:right w:val="none" w:sz="0" w:space="0" w:color="auto"/>
      </w:divBdr>
      <w:divsChild>
        <w:div w:id="2082174751">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1434983243">
              <w:marLeft w:val="0"/>
              <w:marRight w:val="0"/>
              <w:marTop w:val="0"/>
              <w:marBottom w:val="240"/>
              <w:divBdr>
                <w:top w:val="none" w:sz="0" w:space="0" w:color="auto"/>
                <w:left w:val="none" w:sz="0" w:space="0" w:color="auto"/>
                <w:bottom w:val="none" w:sz="0" w:space="0" w:color="auto"/>
                <w:right w:val="none" w:sz="0" w:space="0" w:color="auto"/>
              </w:divBdr>
            </w:div>
            <w:div w:id="1824274578">
              <w:marLeft w:val="0"/>
              <w:marRight w:val="0"/>
              <w:marTop w:val="0"/>
              <w:marBottom w:val="240"/>
              <w:divBdr>
                <w:top w:val="none" w:sz="0" w:space="0" w:color="auto"/>
                <w:left w:val="none" w:sz="0" w:space="0" w:color="auto"/>
                <w:bottom w:val="none" w:sz="0" w:space="0" w:color="auto"/>
                <w:right w:val="none" w:sz="0" w:space="0" w:color="auto"/>
              </w:divBdr>
            </w:div>
            <w:div w:id="1872523358">
              <w:marLeft w:val="0"/>
              <w:marRight w:val="0"/>
              <w:marTop w:val="0"/>
              <w:marBottom w:val="0"/>
              <w:divBdr>
                <w:top w:val="none" w:sz="0" w:space="0" w:color="auto"/>
                <w:left w:val="none" w:sz="0" w:space="0" w:color="auto"/>
                <w:bottom w:val="none" w:sz="0" w:space="0" w:color="auto"/>
                <w:right w:val="none" w:sz="0" w:space="0" w:color="auto"/>
              </w:divBdr>
              <w:divsChild>
                <w:div w:id="78060884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7365002">
      <w:bodyDiv w:val="1"/>
      <w:marLeft w:val="0"/>
      <w:marRight w:val="0"/>
      <w:marTop w:val="0"/>
      <w:marBottom w:val="0"/>
      <w:divBdr>
        <w:top w:val="none" w:sz="0" w:space="0" w:color="auto"/>
        <w:left w:val="none" w:sz="0" w:space="0" w:color="auto"/>
        <w:bottom w:val="none" w:sz="0" w:space="0" w:color="auto"/>
        <w:right w:val="none" w:sz="0" w:space="0" w:color="auto"/>
      </w:divBdr>
      <w:divsChild>
        <w:div w:id="1420297730">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1188832145">
              <w:marLeft w:val="0"/>
              <w:marRight w:val="0"/>
              <w:marTop w:val="0"/>
              <w:marBottom w:val="240"/>
              <w:divBdr>
                <w:top w:val="none" w:sz="0" w:space="0" w:color="auto"/>
                <w:left w:val="none" w:sz="0" w:space="0" w:color="auto"/>
                <w:bottom w:val="none" w:sz="0" w:space="0" w:color="auto"/>
                <w:right w:val="none" w:sz="0" w:space="0" w:color="auto"/>
              </w:divBdr>
            </w:div>
            <w:div w:id="2063746522">
              <w:marLeft w:val="0"/>
              <w:marRight w:val="0"/>
              <w:marTop w:val="0"/>
              <w:marBottom w:val="0"/>
              <w:divBdr>
                <w:top w:val="none" w:sz="0" w:space="0" w:color="auto"/>
                <w:left w:val="none" w:sz="0" w:space="0" w:color="auto"/>
                <w:bottom w:val="none" w:sz="0" w:space="0" w:color="auto"/>
                <w:right w:val="none" w:sz="0" w:space="0" w:color="auto"/>
              </w:divBdr>
              <w:divsChild>
                <w:div w:id="109783766">
                  <w:marLeft w:val="-60"/>
                  <w:marRight w:val="-60"/>
                  <w:marTop w:val="0"/>
                  <w:marBottom w:val="0"/>
                  <w:divBdr>
                    <w:top w:val="none" w:sz="0" w:space="0" w:color="auto"/>
                    <w:left w:val="none" w:sz="0" w:space="0" w:color="auto"/>
                    <w:bottom w:val="none" w:sz="0" w:space="0" w:color="auto"/>
                    <w:right w:val="none" w:sz="0" w:space="0" w:color="auto"/>
                  </w:divBdr>
                </w:div>
              </w:divsChild>
            </w:div>
            <w:div w:id="21169762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37408780">
      <w:bodyDiv w:val="1"/>
      <w:marLeft w:val="0"/>
      <w:marRight w:val="0"/>
      <w:marTop w:val="0"/>
      <w:marBottom w:val="0"/>
      <w:divBdr>
        <w:top w:val="none" w:sz="0" w:space="0" w:color="auto"/>
        <w:left w:val="none" w:sz="0" w:space="0" w:color="auto"/>
        <w:bottom w:val="none" w:sz="0" w:space="0" w:color="auto"/>
        <w:right w:val="none" w:sz="0" w:space="0" w:color="auto"/>
      </w:divBdr>
      <w:divsChild>
        <w:div w:id="773668863">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1134054869">
              <w:marLeft w:val="0"/>
              <w:marRight w:val="0"/>
              <w:marTop w:val="0"/>
              <w:marBottom w:val="240"/>
              <w:divBdr>
                <w:top w:val="none" w:sz="0" w:space="0" w:color="auto"/>
                <w:left w:val="none" w:sz="0" w:space="0" w:color="auto"/>
                <w:bottom w:val="none" w:sz="0" w:space="0" w:color="auto"/>
                <w:right w:val="none" w:sz="0" w:space="0" w:color="auto"/>
              </w:divBdr>
            </w:div>
            <w:div w:id="1615600377">
              <w:marLeft w:val="0"/>
              <w:marRight w:val="0"/>
              <w:marTop w:val="0"/>
              <w:marBottom w:val="240"/>
              <w:divBdr>
                <w:top w:val="none" w:sz="0" w:space="0" w:color="auto"/>
                <w:left w:val="none" w:sz="0" w:space="0" w:color="auto"/>
                <w:bottom w:val="none" w:sz="0" w:space="0" w:color="auto"/>
                <w:right w:val="none" w:sz="0" w:space="0" w:color="auto"/>
              </w:divBdr>
            </w:div>
            <w:div w:id="1914243461">
              <w:marLeft w:val="0"/>
              <w:marRight w:val="0"/>
              <w:marTop w:val="0"/>
              <w:marBottom w:val="0"/>
              <w:divBdr>
                <w:top w:val="none" w:sz="0" w:space="0" w:color="auto"/>
                <w:left w:val="none" w:sz="0" w:space="0" w:color="auto"/>
                <w:bottom w:val="none" w:sz="0" w:space="0" w:color="auto"/>
                <w:right w:val="none" w:sz="0" w:space="0" w:color="auto"/>
              </w:divBdr>
              <w:divsChild>
                <w:div w:id="11313715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44888605">
      <w:bodyDiv w:val="1"/>
      <w:marLeft w:val="0"/>
      <w:marRight w:val="0"/>
      <w:marTop w:val="0"/>
      <w:marBottom w:val="0"/>
      <w:divBdr>
        <w:top w:val="none" w:sz="0" w:space="0" w:color="auto"/>
        <w:left w:val="none" w:sz="0" w:space="0" w:color="auto"/>
        <w:bottom w:val="none" w:sz="0" w:space="0" w:color="auto"/>
        <w:right w:val="none" w:sz="0" w:space="0" w:color="auto"/>
      </w:divBdr>
    </w:div>
    <w:div w:id="469787805">
      <w:bodyDiv w:val="1"/>
      <w:marLeft w:val="0"/>
      <w:marRight w:val="0"/>
      <w:marTop w:val="0"/>
      <w:marBottom w:val="0"/>
      <w:divBdr>
        <w:top w:val="none" w:sz="0" w:space="0" w:color="auto"/>
        <w:left w:val="none" w:sz="0" w:space="0" w:color="auto"/>
        <w:bottom w:val="none" w:sz="0" w:space="0" w:color="auto"/>
        <w:right w:val="none" w:sz="0" w:space="0" w:color="auto"/>
      </w:divBdr>
      <w:divsChild>
        <w:div w:id="1266965030">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321198820">
              <w:marLeft w:val="0"/>
              <w:marRight w:val="0"/>
              <w:marTop w:val="0"/>
              <w:marBottom w:val="240"/>
              <w:divBdr>
                <w:top w:val="none" w:sz="0" w:space="0" w:color="auto"/>
                <w:left w:val="none" w:sz="0" w:space="0" w:color="auto"/>
                <w:bottom w:val="none" w:sz="0" w:space="0" w:color="auto"/>
                <w:right w:val="none" w:sz="0" w:space="0" w:color="auto"/>
              </w:divBdr>
            </w:div>
            <w:div w:id="1060399460">
              <w:marLeft w:val="0"/>
              <w:marRight w:val="0"/>
              <w:marTop w:val="0"/>
              <w:marBottom w:val="0"/>
              <w:divBdr>
                <w:top w:val="none" w:sz="0" w:space="0" w:color="auto"/>
                <w:left w:val="none" w:sz="0" w:space="0" w:color="auto"/>
                <w:bottom w:val="none" w:sz="0" w:space="0" w:color="auto"/>
                <w:right w:val="none" w:sz="0" w:space="0" w:color="auto"/>
              </w:divBdr>
              <w:divsChild>
                <w:div w:id="845630040">
                  <w:marLeft w:val="-60"/>
                  <w:marRight w:val="-60"/>
                  <w:marTop w:val="0"/>
                  <w:marBottom w:val="0"/>
                  <w:divBdr>
                    <w:top w:val="none" w:sz="0" w:space="0" w:color="auto"/>
                    <w:left w:val="none" w:sz="0" w:space="0" w:color="auto"/>
                    <w:bottom w:val="none" w:sz="0" w:space="0" w:color="auto"/>
                    <w:right w:val="none" w:sz="0" w:space="0" w:color="auto"/>
                  </w:divBdr>
                </w:div>
              </w:divsChild>
            </w:div>
            <w:div w:id="12152393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66115679">
      <w:bodyDiv w:val="1"/>
      <w:marLeft w:val="0"/>
      <w:marRight w:val="0"/>
      <w:marTop w:val="0"/>
      <w:marBottom w:val="0"/>
      <w:divBdr>
        <w:top w:val="none" w:sz="0" w:space="0" w:color="auto"/>
        <w:left w:val="none" w:sz="0" w:space="0" w:color="auto"/>
        <w:bottom w:val="none" w:sz="0" w:space="0" w:color="auto"/>
        <w:right w:val="none" w:sz="0" w:space="0" w:color="auto"/>
      </w:divBdr>
      <w:divsChild>
        <w:div w:id="1186211686">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1021930886">
              <w:marLeft w:val="0"/>
              <w:marRight w:val="0"/>
              <w:marTop w:val="0"/>
              <w:marBottom w:val="0"/>
              <w:divBdr>
                <w:top w:val="none" w:sz="0" w:space="0" w:color="auto"/>
                <w:left w:val="none" w:sz="0" w:space="0" w:color="auto"/>
                <w:bottom w:val="none" w:sz="0" w:space="0" w:color="auto"/>
                <w:right w:val="none" w:sz="0" w:space="0" w:color="auto"/>
              </w:divBdr>
              <w:divsChild>
                <w:div w:id="586841615">
                  <w:marLeft w:val="-60"/>
                  <w:marRight w:val="-60"/>
                  <w:marTop w:val="0"/>
                  <w:marBottom w:val="0"/>
                  <w:divBdr>
                    <w:top w:val="none" w:sz="0" w:space="0" w:color="auto"/>
                    <w:left w:val="none" w:sz="0" w:space="0" w:color="auto"/>
                    <w:bottom w:val="none" w:sz="0" w:space="0" w:color="auto"/>
                    <w:right w:val="none" w:sz="0" w:space="0" w:color="auto"/>
                  </w:divBdr>
                </w:div>
              </w:divsChild>
            </w:div>
            <w:div w:id="1236238014">
              <w:marLeft w:val="0"/>
              <w:marRight w:val="0"/>
              <w:marTop w:val="0"/>
              <w:marBottom w:val="240"/>
              <w:divBdr>
                <w:top w:val="none" w:sz="0" w:space="0" w:color="auto"/>
                <w:left w:val="none" w:sz="0" w:space="0" w:color="auto"/>
                <w:bottom w:val="none" w:sz="0" w:space="0" w:color="auto"/>
                <w:right w:val="none" w:sz="0" w:space="0" w:color="auto"/>
              </w:divBdr>
            </w:div>
            <w:div w:id="1897350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69967547">
      <w:bodyDiv w:val="1"/>
      <w:marLeft w:val="0"/>
      <w:marRight w:val="0"/>
      <w:marTop w:val="0"/>
      <w:marBottom w:val="0"/>
      <w:divBdr>
        <w:top w:val="none" w:sz="0" w:space="0" w:color="auto"/>
        <w:left w:val="none" w:sz="0" w:space="0" w:color="auto"/>
        <w:bottom w:val="none" w:sz="0" w:space="0" w:color="auto"/>
        <w:right w:val="none" w:sz="0" w:space="0" w:color="auto"/>
      </w:divBdr>
      <w:divsChild>
        <w:div w:id="2089188613">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459111099">
              <w:marLeft w:val="0"/>
              <w:marRight w:val="0"/>
              <w:marTop w:val="0"/>
              <w:marBottom w:val="0"/>
              <w:divBdr>
                <w:top w:val="none" w:sz="0" w:space="0" w:color="auto"/>
                <w:left w:val="none" w:sz="0" w:space="0" w:color="auto"/>
                <w:bottom w:val="none" w:sz="0" w:space="0" w:color="auto"/>
                <w:right w:val="none" w:sz="0" w:space="0" w:color="auto"/>
              </w:divBdr>
              <w:divsChild>
                <w:div w:id="615914108">
                  <w:marLeft w:val="-60"/>
                  <w:marRight w:val="-60"/>
                  <w:marTop w:val="0"/>
                  <w:marBottom w:val="0"/>
                  <w:divBdr>
                    <w:top w:val="none" w:sz="0" w:space="0" w:color="auto"/>
                    <w:left w:val="none" w:sz="0" w:space="0" w:color="auto"/>
                    <w:bottom w:val="none" w:sz="0" w:space="0" w:color="auto"/>
                    <w:right w:val="none" w:sz="0" w:space="0" w:color="auto"/>
                  </w:divBdr>
                </w:div>
              </w:divsChild>
            </w:div>
            <w:div w:id="708529630">
              <w:marLeft w:val="0"/>
              <w:marRight w:val="0"/>
              <w:marTop w:val="0"/>
              <w:marBottom w:val="240"/>
              <w:divBdr>
                <w:top w:val="none" w:sz="0" w:space="0" w:color="auto"/>
                <w:left w:val="none" w:sz="0" w:space="0" w:color="auto"/>
                <w:bottom w:val="none" w:sz="0" w:space="0" w:color="auto"/>
                <w:right w:val="none" w:sz="0" w:space="0" w:color="auto"/>
              </w:divBdr>
            </w:div>
            <w:div w:id="125135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5385867">
      <w:bodyDiv w:val="1"/>
      <w:marLeft w:val="0"/>
      <w:marRight w:val="0"/>
      <w:marTop w:val="0"/>
      <w:marBottom w:val="0"/>
      <w:divBdr>
        <w:top w:val="none" w:sz="0" w:space="0" w:color="auto"/>
        <w:left w:val="none" w:sz="0" w:space="0" w:color="auto"/>
        <w:bottom w:val="none" w:sz="0" w:space="0" w:color="auto"/>
        <w:right w:val="none" w:sz="0" w:space="0" w:color="auto"/>
      </w:divBdr>
      <w:divsChild>
        <w:div w:id="147988771">
          <w:marLeft w:val="0"/>
          <w:marRight w:val="0"/>
          <w:marTop w:val="0"/>
          <w:marBottom w:val="0"/>
          <w:divBdr>
            <w:top w:val="none" w:sz="0" w:space="0" w:color="auto"/>
            <w:left w:val="none" w:sz="0" w:space="0" w:color="auto"/>
            <w:bottom w:val="none" w:sz="0" w:space="0" w:color="auto"/>
            <w:right w:val="none" w:sz="0" w:space="0" w:color="auto"/>
          </w:divBdr>
        </w:div>
        <w:div w:id="809976717">
          <w:marLeft w:val="0"/>
          <w:marRight w:val="0"/>
          <w:marTop w:val="0"/>
          <w:marBottom w:val="0"/>
          <w:divBdr>
            <w:top w:val="none" w:sz="0" w:space="0" w:color="auto"/>
            <w:left w:val="none" w:sz="0" w:space="0" w:color="auto"/>
            <w:bottom w:val="none" w:sz="0" w:space="0" w:color="auto"/>
            <w:right w:val="none" w:sz="0" w:space="0" w:color="auto"/>
          </w:divBdr>
          <w:divsChild>
            <w:div w:id="1783719788">
              <w:marLeft w:val="-225"/>
              <w:marRight w:val="-225"/>
              <w:marTop w:val="0"/>
              <w:marBottom w:val="0"/>
              <w:divBdr>
                <w:top w:val="none" w:sz="0" w:space="0" w:color="auto"/>
                <w:left w:val="none" w:sz="0" w:space="0" w:color="auto"/>
                <w:bottom w:val="none" w:sz="0" w:space="0" w:color="auto"/>
                <w:right w:val="none" w:sz="0" w:space="0" w:color="auto"/>
              </w:divBdr>
              <w:divsChild>
                <w:div w:id="717440321">
                  <w:marLeft w:val="0"/>
                  <w:marRight w:val="0"/>
                  <w:marTop w:val="0"/>
                  <w:marBottom w:val="750"/>
                  <w:divBdr>
                    <w:top w:val="none" w:sz="0" w:space="0" w:color="auto"/>
                    <w:left w:val="none" w:sz="0" w:space="0" w:color="auto"/>
                    <w:bottom w:val="none" w:sz="0" w:space="0" w:color="auto"/>
                    <w:right w:val="none" w:sz="0" w:space="0" w:color="auto"/>
                  </w:divBdr>
                  <w:divsChild>
                    <w:div w:id="1010257756">
                      <w:marLeft w:val="0"/>
                      <w:marRight w:val="0"/>
                      <w:marTop w:val="0"/>
                      <w:marBottom w:val="0"/>
                      <w:divBdr>
                        <w:top w:val="none" w:sz="0" w:space="0" w:color="auto"/>
                        <w:left w:val="none" w:sz="0" w:space="0" w:color="auto"/>
                        <w:bottom w:val="none" w:sz="0" w:space="0" w:color="auto"/>
                        <w:right w:val="none" w:sz="0" w:space="0" w:color="auto"/>
                      </w:divBdr>
                      <w:divsChild>
                        <w:div w:id="1523131106">
                          <w:marLeft w:val="0"/>
                          <w:marRight w:val="0"/>
                          <w:marTop w:val="0"/>
                          <w:marBottom w:val="0"/>
                          <w:divBdr>
                            <w:top w:val="none" w:sz="0" w:space="0" w:color="auto"/>
                            <w:left w:val="none" w:sz="0" w:space="0" w:color="auto"/>
                            <w:bottom w:val="none" w:sz="0" w:space="0" w:color="auto"/>
                            <w:right w:val="none" w:sz="0" w:space="0" w:color="auto"/>
                          </w:divBdr>
                          <w:divsChild>
                            <w:div w:id="521437114">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755712403">
                                  <w:marLeft w:val="0"/>
                                  <w:marRight w:val="0"/>
                                  <w:marTop w:val="0"/>
                                  <w:marBottom w:val="240"/>
                                  <w:divBdr>
                                    <w:top w:val="none" w:sz="0" w:space="0" w:color="auto"/>
                                    <w:left w:val="none" w:sz="0" w:space="0" w:color="auto"/>
                                    <w:bottom w:val="none" w:sz="0" w:space="0" w:color="auto"/>
                                    <w:right w:val="none" w:sz="0" w:space="0" w:color="auto"/>
                                  </w:divBdr>
                                </w:div>
                                <w:div w:id="1018697526">
                                  <w:marLeft w:val="0"/>
                                  <w:marRight w:val="0"/>
                                  <w:marTop w:val="0"/>
                                  <w:marBottom w:val="240"/>
                                  <w:divBdr>
                                    <w:top w:val="none" w:sz="0" w:space="0" w:color="auto"/>
                                    <w:left w:val="none" w:sz="0" w:space="0" w:color="auto"/>
                                    <w:bottom w:val="none" w:sz="0" w:space="0" w:color="auto"/>
                                    <w:right w:val="none" w:sz="0" w:space="0" w:color="auto"/>
                                  </w:divBdr>
                                </w:div>
                                <w:div w:id="1798061134">
                                  <w:marLeft w:val="0"/>
                                  <w:marRight w:val="0"/>
                                  <w:marTop w:val="0"/>
                                  <w:marBottom w:val="0"/>
                                  <w:divBdr>
                                    <w:top w:val="none" w:sz="0" w:space="0" w:color="auto"/>
                                    <w:left w:val="none" w:sz="0" w:space="0" w:color="auto"/>
                                    <w:bottom w:val="none" w:sz="0" w:space="0" w:color="auto"/>
                                    <w:right w:val="none" w:sz="0" w:space="0" w:color="auto"/>
                                  </w:divBdr>
                                  <w:divsChild>
                                    <w:div w:id="22329365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787507526">
                          <w:marLeft w:val="0"/>
                          <w:marRight w:val="0"/>
                          <w:marTop w:val="150"/>
                          <w:marBottom w:val="150"/>
                          <w:divBdr>
                            <w:top w:val="dashed" w:sz="12" w:space="11" w:color="008000"/>
                            <w:left w:val="dashed" w:sz="12" w:space="11" w:color="008000"/>
                            <w:bottom w:val="dashed" w:sz="12" w:space="11" w:color="008000"/>
                            <w:right w:val="dashed" w:sz="12" w:space="11" w:color="008000"/>
                          </w:divBdr>
                          <w:divsChild>
                            <w:div w:id="12312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049845">
      <w:bodyDiv w:val="1"/>
      <w:marLeft w:val="0"/>
      <w:marRight w:val="0"/>
      <w:marTop w:val="0"/>
      <w:marBottom w:val="0"/>
      <w:divBdr>
        <w:top w:val="none" w:sz="0" w:space="0" w:color="auto"/>
        <w:left w:val="none" w:sz="0" w:space="0" w:color="auto"/>
        <w:bottom w:val="none" w:sz="0" w:space="0" w:color="auto"/>
        <w:right w:val="none" w:sz="0" w:space="0" w:color="auto"/>
      </w:divBdr>
    </w:div>
    <w:div w:id="619607931">
      <w:bodyDiv w:val="1"/>
      <w:marLeft w:val="0"/>
      <w:marRight w:val="0"/>
      <w:marTop w:val="0"/>
      <w:marBottom w:val="0"/>
      <w:divBdr>
        <w:top w:val="none" w:sz="0" w:space="0" w:color="auto"/>
        <w:left w:val="none" w:sz="0" w:space="0" w:color="auto"/>
        <w:bottom w:val="none" w:sz="0" w:space="0" w:color="auto"/>
        <w:right w:val="none" w:sz="0" w:space="0" w:color="auto"/>
      </w:divBdr>
      <w:divsChild>
        <w:div w:id="649554670">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865798229">
              <w:marLeft w:val="0"/>
              <w:marRight w:val="0"/>
              <w:marTop w:val="0"/>
              <w:marBottom w:val="0"/>
              <w:divBdr>
                <w:top w:val="none" w:sz="0" w:space="0" w:color="auto"/>
                <w:left w:val="none" w:sz="0" w:space="0" w:color="auto"/>
                <w:bottom w:val="none" w:sz="0" w:space="0" w:color="auto"/>
                <w:right w:val="none" w:sz="0" w:space="0" w:color="auto"/>
              </w:divBdr>
              <w:divsChild>
                <w:div w:id="1213923883">
                  <w:marLeft w:val="-60"/>
                  <w:marRight w:val="-60"/>
                  <w:marTop w:val="0"/>
                  <w:marBottom w:val="0"/>
                  <w:divBdr>
                    <w:top w:val="none" w:sz="0" w:space="0" w:color="auto"/>
                    <w:left w:val="none" w:sz="0" w:space="0" w:color="auto"/>
                    <w:bottom w:val="none" w:sz="0" w:space="0" w:color="auto"/>
                    <w:right w:val="none" w:sz="0" w:space="0" w:color="auto"/>
                  </w:divBdr>
                </w:div>
              </w:divsChild>
            </w:div>
            <w:div w:id="1124694957">
              <w:marLeft w:val="0"/>
              <w:marRight w:val="0"/>
              <w:marTop w:val="0"/>
              <w:marBottom w:val="240"/>
              <w:divBdr>
                <w:top w:val="none" w:sz="0" w:space="0" w:color="auto"/>
                <w:left w:val="none" w:sz="0" w:space="0" w:color="auto"/>
                <w:bottom w:val="none" w:sz="0" w:space="0" w:color="auto"/>
                <w:right w:val="none" w:sz="0" w:space="0" w:color="auto"/>
              </w:divBdr>
            </w:div>
            <w:div w:id="15667162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27198090">
      <w:bodyDiv w:val="1"/>
      <w:marLeft w:val="0"/>
      <w:marRight w:val="0"/>
      <w:marTop w:val="0"/>
      <w:marBottom w:val="0"/>
      <w:divBdr>
        <w:top w:val="none" w:sz="0" w:space="0" w:color="auto"/>
        <w:left w:val="none" w:sz="0" w:space="0" w:color="auto"/>
        <w:bottom w:val="none" w:sz="0" w:space="0" w:color="auto"/>
        <w:right w:val="none" w:sz="0" w:space="0" w:color="auto"/>
      </w:divBdr>
      <w:divsChild>
        <w:div w:id="1704749740">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225343657">
              <w:marLeft w:val="0"/>
              <w:marRight w:val="0"/>
              <w:marTop w:val="0"/>
              <w:marBottom w:val="240"/>
              <w:divBdr>
                <w:top w:val="none" w:sz="0" w:space="0" w:color="auto"/>
                <w:left w:val="none" w:sz="0" w:space="0" w:color="auto"/>
                <w:bottom w:val="none" w:sz="0" w:space="0" w:color="auto"/>
                <w:right w:val="none" w:sz="0" w:space="0" w:color="auto"/>
              </w:divBdr>
            </w:div>
            <w:div w:id="250361673">
              <w:marLeft w:val="0"/>
              <w:marRight w:val="0"/>
              <w:marTop w:val="0"/>
              <w:marBottom w:val="240"/>
              <w:divBdr>
                <w:top w:val="none" w:sz="0" w:space="0" w:color="auto"/>
                <w:left w:val="none" w:sz="0" w:space="0" w:color="auto"/>
                <w:bottom w:val="none" w:sz="0" w:space="0" w:color="auto"/>
                <w:right w:val="none" w:sz="0" w:space="0" w:color="auto"/>
              </w:divBdr>
            </w:div>
            <w:div w:id="941961279">
              <w:marLeft w:val="0"/>
              <w:marRight w:val="0"/>
              <w:marTop w:val="0"/>
              <w:marBottom w:val="0"/>
              <w:divBdr>
                <w:top w:val="none" w:sz="0" w:space="0" w:color="auto"/>
                <w:left w:val="none" w:sz="0" w:space="0" w:color="auto"/>
                <w:bottom w:val="none" w:sz="0" w:space="0" w:color="auto"/>
                <w:right w:val="none" w:sz="0" w:space="0" w:color="auto"/>
              </w:divBdr>
              <w:divsChild>
                <w:div w:id="71061586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631134490">
      <w:bodyDiv w:val="1"/>
      <w:marLeft w:val="0"/>
      <w:marRight w:val="0"/>
      <w:marTop w:val="0"/>
      <w:marBottom w:val="0"/>
      <w:divBdr>
        <w:top w:val="none" w:sz="0" w:space="0" w:color="auto"/>
        <w:left w:val="none" w:sz="0" w:space="0" w:color="auto"/>
        <w:bottom w:val="none" w:sz="0" w:space="0" w:color="auto"/>
        <w:right w:val="none" w:sz="0" w:space="0" w:color="auto"/>
      </w:divBdr>
      <w:divsChild>
        <w:div w:id="1235513098">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590042556">
              <w:marLeft w:val="0"/>
              <w:marRight w:val="0"/>
              <w:marTop w:val="0"/>
              <w:marBottom w:val="240"/>
              <w:divBdr>
                <w:top w:val="none" w:sz="0" w:space="0" w:color="auto"/>
                <w:left w:val="none" w:sz="0" w:space="0" w:color="auto"/>
                <w:bottom w:val="none" w:sz="0" w:space="0" w:color="auto"/>
                <w:right w:val="none" w:sz="0" w:space="0" w:color="auto"/>
              </w:divBdr>
            </w:div>
            <w:div w:id="848367642">
              <w:marLeft w:val="0"/>
              <w:marRight w:val="0"/>
              <w:marTop w:val="0"/>
              <w:marBottom w:val="0"/>
              <w:divBdr>
                <w:top w:val="none" w:sz="0" w:space="0" w:color="auto"/>
                <w:left w:val="none" w:sz="0" w:space="0" w:color="auto"/>
                <w:bottom w:val="none" w:sz="0" w:space="0" w:color="auto"/>
                <w:right w:val="none" w:sz="0" w:space="0" w:color="auto"/>
              </w:divBdr>
              <w:divsChild>
                <w:div w:id="825822730">
                  <w:marLeft w:val="-60"/>
                  <w:marRight w:val="-60"/>
                  <w:marTop w:val="0"/>
                  <w:marBottom w:val="0"/>
                  <w:divBdr>
                    <w:top w:val="none" w:sz="0" w:space="0" w:color="auto"/>
                    <w:left w:val="none" w:sz="0" w:space="0" w:color="auto"/>
                    <w:bottom w:val="none" w:sz="0" w:space="0" w:color="auto"/>
                    <w:right w:val="none" w:sz="0" w:space="0" w:color="auto"/>
                  </w:divBdr>
                </w:div>
              </w:divsChild>
            </w:div>
            <w:div w:id="9131256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68172033">
      <w:bodyDiv w:val="1"/>
      <w:marLeft w:val="0"/>
      <w:marRight w:val="0"/>
      <w:marTop w:val="0"/>
      <w:marBottom w:val="0"/>
      <w:divBdr>
        <w:top w:val="none" w:sz="0" w:space="0" w:color="auto"/>
        <w:left w:val="none" w:sz="0" w:space="0" w:color="auto"/>
        <w:bottom w:val="none" w:sz="0" w:space="0" w:color="auto"/>
        <w:right w:val="none" w:sz="0" w:space="0" w:color="auto"/>
      </w:divBdr>
      <w:divsChild>
        <w:div w:id="1895700707">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123697433">
              <w:marLeft w:val="0"/>
              <w:marRight w:val="0"/>
              <w:marTop w:val="0"/>
              <w:marBottom w:val="240"/>
              <w:divBdr>
                <w:top w:val="none" w:sz="0" w:space="0" w:color="auto"/>
                <w:left w:val="none" w:sz="0" w:space="0" w:color="auto"/>
                <w:bottom w:val="none" w:sz="0" w:space="0" w:color="auto"/>
                <w:right w:val="none" w:sz="0" w:space="0" w:color="auto"/>
              </w:divBdr>
            </w:div>
            <w:div w:id="1433667305">
              <w:marLeft w:val="0"/>
              <w:marRight w:val="0"/>
              <w:marTop w:val="0"/>
              <w:marBottom w:val="240"/>
              <w:divBdr>
                <w:top w:val="none" w:sz="0" w:space="0" w:color="auto"/>
                <w:left w:val="none" w:sz="0" w:space="0" w:color="auto"/>
                <w:bottom w:val="none" w:sz="0" w:space="0" w:color="auto"/>
                <w:right w:val="none" w:sz="0" w:space="0" w:color="auto"/>
              </w:divBdr>
            </w:div>
            <w:div w:id="1522426339">
              <w:marLeft w:val="0"/>
              <w:marRight w:val="0"/>
              <w:marTop w:val="0"/>
              <w:marBottom w:val="0"/>
              <w:divBdr>
                <w:top w:val="none" w:sz="0" w:space="0" w:color="auto"/>
                <w:left w:val="none" w:sz="0" w:space="0" w:color="auto"/>
                <w:bottom w:val="none" w:sz="0" w:space="0" w:color="auto"/>
                <w:right w:val="none" w:sz="0" w:space="0" w:color="auto"/>
              </w:divBdr>
              <w:divsChild>
                <w:div w:id="70386853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729694019">
      <w:bodyDiv w:val="1"/>
      <w:marLeft w:val="0"/>
      <w:marRight w:val="0"/>
      <w:marTop w:val="0"/>
      <w:marBottom w:val="0"/>
      <w:divBdr>
        <w:top w:val="none" w:sz="0" w:space="0" w:color="auto"/>
        <w:left w:val="none" w:sz="0" w:space="0" w:color="auto"/>
        <w:bottom w:val="none" w:sz="0" w:space="0" w:color="auto"/>
        <w:right w:val="none" w:sz="0" w:space="0" w:color="auto"/>
      </w:divBdr>
      <w:divsChild>
        <w:div w:id="847712508">
          <w:marLeft w:val="0"/>
          <w:marRight w:val="0"/>
          <w:marTop w:val="240"/>
          <w:marBottom w:val="240"/>
          <w:divBdr>
            <w:top w:val="none" w:sz="0" w:space="0" w:color="auto"/>
            <w:left w:val="none" w:sz="0" w:space="0" w:color="auto"/>
            <w:bottom w:val="none" w:sz="0" w:space="0" w:color="auto"/>
            <w:right w:val="none" w:sz="0" w:space="0" w:color="auto"/>
          </w:divBdr>
        </w:div>
        <w:div w:id="1116294968">
          <w:marLeft w:val="0"/>
          <w:marRight w:val="0"/>
          <w:marTop w:val="240"/>
          <w:marBottom w:val="240"/>
          <w:divBdr>
            <w:top w:val="none" w:sz="0" w:space="0" w:color="auto"/>
            <w:left w:val="none" w:sz="0" w:space="0" w:color="auto"/>
            <w:bottom w:val="none" w:sz="0" w:space="0" w:color="auto"/>
            <w:right w:val="none" w:sz="0" w:space="0" w:color="auto"/>
          </w:divBdr>
        </w:div>
      </w:divsChild>
    </w:div>
    <w:div w:id="734470060">
      <w:bodyDiv w:val="1"/>
      <w:marLeft w:val="0"/>
      <w:marRight w:val="0"/>
      <w:marTop w:val="0"/>
      <w:marBottom w:val="0"/>
      <w:divBdr>
        <w:top w:val="none" w:sz="0" w:space="0" w:color="auto"/>
        <w:left w:val="none" w:sz="0" w:space="0" w:color="auto"/>
        <w:bottom w:val="none" w:sz="0" w:space="0" w:color="auto"/>
        <w:right w:val="none" w:sz="0" w:space="0" w:color="auto"/>
      </w:divBdr>
      <w:divsChild>
        <w:div w:id="1034621130">
          <w:marLeft w:val="0"/>
          <w:marRight w:val="0"/>
          <w:marTop w:val="0"/>
          <w:marBottom w:val="0"/>
          <w:divBdr>
            <w:top w:val="none" w:sz="0" w:space="0" w:color="auto"/>
            <w:left w:val="none" w:sz="0" w:space="0" w:color="auto"/>
            <w:bottom w:val="none" w:sz="0" w:space="0" w:color="auto"/>
            <w:right w:val="none" w:sz="0" w:space="0" w:color="auto"/>
          </w:divBdr>
        </w:div>
        <w:div w:id="1955020296">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401414062">
              <w:marLeft w:val="0"/>
              <w:marRight w:val="0"/>
              <w:marTop w:val="0"/>
              <w:marBottom w:val="0"/>
              <w:divBdr>
                <w:top w:val="none" w:sz="0" w:space="0" w:color="auto"/>
                <w:left w:val="none" w:sz="0" w:space="0" w:color="auto"/>
                <w:bottom w:val="none" w:sz="0" w:space="0" w:color="auto"/>
                <w:right w:val="none" w:sz="0" w:space="0" w:color="auto"/>
              </w:divBdr>
              <w:divsChild>
                <w:div w:id="107117367">
                  <w:marLeft w:val="-60"/>
                  <w:marRight w:val="-60"/>
                  <w:marTop w:val="0"/>
                  <w:marBottom w:val="0"/>
                  <w:divBdr>
                    <w:top w:val="none" w:sz="0" w:space="0" w:color="auto"/>
                    <w:left w:val="none" w:sz="0" w:space="0" w:color="auto"/>
                    <w:bottom w:val="none" w:sz="0" w:space="0" w:color="auto"/>
                    <w:right w:val="none" w:sz="0" w:space="0" w:color="auto"/>
                  </w:divBdr>
                </w:div>
              </w:divsChild>
            </w:div>
            <w:div w:id="420031215">
              <w:marLeft w:val="0"/>
              <w:marRight w:val="0"/>
              <w:marTop w:val="0"/>
              <w:marBottom w:val="240"/>
              <w:divBdr>
                <w:top w:val="none" w:sz="0" w:space="0" w:color="auto"/>
                <w:left w:val="none" w:sz="0" w:space="0" w:color="auto"/>
                <w:bottom w:val="none" w:sz="0" w:space="0" w:color="auto"/>
                <w:right w:val="none" w:sz="0" w:space="0" w:color="auto"/>
              </w:divBdr>
            </w:div>
            <w:div w:id="6354485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48114946">
      <w:bodyDiv w:val="1"/>
      <w:marLeft w:val="0"/>
      <w:marRight w:val="0"/>
      <w:marTop w:val="0"/>
      <w:marBottom w:val="0"/>
      <w:divBdr>
        <w:top w:val="none" w:sz="0" w:space="0" w:color="auto"/>
        <w:left w:val="none" w:sz="0" w:space="0" w:color="auto"/>
        <w:bottom w:val="none" w:sz="0" w:space="0" w:color="auto"/>
        <w:right w:val="none" w:sz="0" w:space="0" w:color="auto"/>
      </w:divBdr>
    </w:div>
    <w:div w:id="777138479">
      <w:bodyDiv w:val="1"/>
      <w:marLeft w:val="0"/>
      <w:marRight w:val="0"/>
      <w:marTop w:val="0"/>
      <w:marBottom w:val="0"/>
      <w:divBdr>
        <w:top w:val="none" w:sz="0" w:space="0" w:color="auto"/>
        <w:left w:val="none" w:sz="0" w:space="0" w:color="auto"/>
        <w:bottom w:val="none" w:sz="0" w:space="0" w:color="auto"/>
        <w:right w:val="none" w:sz="0" w:space="0" w:color="auto"/>
      </w:divBdr>
    </w:div>
    <w:div w:id="846139784">
      <w:bodyDiv w:val="1"/>
      <w:marLeft w:val="0"/>
      <w:marRight w:val="0"/>
      <w:marTop w:val="0"/>
      <w:marBottom w:val="0"/>
      <w:divBdr>
        <w:top w:val="none" w:sz="0" w:space="0" w:color="auto"/>
        <w:left w:val="none" w:sz="0" w:space="0" w:color="auto"/>
        <w:bottom w:val="none" w:sz="0" w:space="0" w:color="auto"/>
        <w:right w:val="none" w:sz="0" w:space="0" w:color="auto"/>
      </w:divBdr>
    </w:div>
    <w:div w:id="867527126">
      <w:bodyDiv w:val="1"/>
      <w:marLeft w:val="0"/>
      <w:marRight w:val="0"/>
      <w:marTop w:val="0"/>
      <w:marBottom w:val="0"/>
      <w:divBdr>
        <w:top w:val="none" w:sz="0" w:space="0" w:color="auto"/>
        <w:left w:val="none" w:sz="0" w:space="0" w:color="auto"/>
        <w:bottom w:val="none" w:sz="0" w:space="0" w:color="auto"/>
        <w:right w:val="none" w:sz="0" w:space="0" w:color="auto"/>
      </w:divBdr>
    </w:div>
    <w:div w:id="956643332">
      <w:bodyDiv w:val="1"/>
      <w:marLeft w:val="0"/>
      <w:marRight w:val="0"/>
      <w:marTop w:val="0"/>
      <w:marBottom w:val="0"/>
      <w:divBdr>
        <w:top w:val="none" w:sz="0" w:space="0" w:color="auto"/>
        <w:left w:val="none" w:sz="0" w:space="0" w:color="auto"/>
        <w:bottom w:val="none" w:sz="0" w:space="0" w:color="auto"/>
        <w:right w:val="none" w:sz="0" w:space="0" w:color="auto"/>
      </w:divBdr>
      <w:divsChild>
        <w:div w:id="711803153">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469129060">
              <w:marLeft w:val="0"/>
              <w:marRight w:val="0"/>
              <w:marTop w:val="0"/>
              <w:marBottom w:val="0"/>
              <w:divBdr>
                <w:top w:val="none" w:sz="0" w:space="0" w:color="auto"/>
                <w:left w:val="none" w:sz="0" w:space="0" w:color="auto"/>
                <w:bottom w:val="none" w:sz="0" w:space="0" w:color="auto"/>
                <w:right w:val="none" w:sz="0" w:space="0" w:color="auto"/>
              </w:divBdr>
              <w:divsChild>
                <w:div w:id="638271056">
                  <w:marLeft w:val="-60"/>
                  <w:marRight w:val="-60"/>
                  <w:marTop w:val="0"/>
                  <w:marBottom w:val="0"/>
                  <w:divBdr>
                    <w:top w:val="none" w:sz="0" w:space="0" w:color="auto"/>
                    <w:left w:val="none" w:sz="0" w:space="0" w:color="auto"/>
                    <w:bottom w:val="none" w:sz="0" w:space="0" w:color="auto"/>
                    <w:right w:val="none" w:sz="0" w:space="0" w:color="auto"/>
                  </w:divBdr>
                </w:div>
              </w:divsChild>
            </w:div>
            <w:div w:id="672341388">
              <w:marLeft w:val="0"/>
              <w:marRight w:val="0"/>
              <w:marTop w:val="0"/>
              <w:marBottom w:val="240"/>
              <w:divBdr>
                <w:top w:val="none" w:sz="0" w:space="0" w:color="auto"/>
                <w:left w:val="none" w:sz="0" w:space="0" w:color="auto"/>
                <w:bottom w:val="none" w:sz="0" w:space="0" w:color="auto"/>
                <w:right w:val="none" w:sz="0" w:space="0" w:color="auto"/>
              </w:divBdr>
            </w:div>
            <w:div w:id="14359003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3971283">
      <w:bodyDiv w:val="1"/>
      <w:marLeft w:val="0"/>
      <w:marRight w:val="0"/>
      <w:marTop w:val="0"/>
      <w:marBottom w:val="0"/>
      <w:divBdr>
        <w:top w:val="none" w:sz="0" w:space="0" w:color="auto"/>
        <w:left w:val="none" w:sz="0" w:space="0" w:color="auto"/>
        <w:bottom w:val="none" w:sz="0" w:space="0" w:color="auto"/>
        <w:right w:val="none" w:sz="0" w:space="0" w:color="auto"/>
      </w:divBdr>
    </w:div>
    <w:div w:id="976111387">
      <w:bodyDiv w:val="1"/>
      <w:marLeft w:val="0"/>
      <w:marRight w:val="0"/>
      <w:marTop w:val="0"/>
      <w:marBottom w:val="0"/>
      <w:divBdr>
        <w:top w:val="none" w:sz="0" w:space="0" w:color="auto"/>
        <w:left w:val="none" w:sz="0" w:space="0" w:color="auto"/>
        <w:bottom w:val="none" w:sz="0" w:space="0" w:color="auto"/>
        <w:right w:val="none" w:sz="0" w:space="0" w:color="auto"/>
      </w:divBdr>
      <w:divsChild>
        <w:div w:id="1152873832">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885871660">
              <w:marLeft w:val="0"/>
              <w:marRight w:val="0"/>
              <w:marTop w:val="0"/>
              <w:marBottom w:val="240"/>
              <w:divBdr>
                <w:top w:val="none" w:sz="0" w:space="0" w:color="auto"/>
                <w:left w:val="none" w:sz="0" w:space="0" w:color="auto"/>
                <w:bottom w:val="none" w:sz="0" w:space="0" w:color="auto"/>
                <w:right w:val="none" w:sz="0" w:space="0" w:color="auto"/>
              </w:divBdr>
            </w:div>
            <w:div w:id="951278043">
              <w:marLeft w:val="0"/>
              <w:marRight w:val="0"/>
              <w:marTop w:val="0"/>
              <w:marBottom w:val="0"/>
              <w:divBdr>
                <w:top w:val="none" w:sz="0" w:space="0" w:color="auto"/>
                <w:left w:val="none" w:sz="0" w:space="0" w:color="auto"/>
                <w:bottom w:val="none" w:sz="0" w:space="0" w:color="auto"/>
                <w:right w:val="none" w:sz="0" w:space="0" w:color="auto"/>
              </w:divBdr>
              <w:divsChild>
                <w:div w:id="875777184">
                  <w:marLeft w:val="-60"/>
                  <w:marRight w:val="-60"/>
                  <w:marTop w:val="0"/>
                  <w:marBottom w:val="0"/>
                  <w:divBdr>
                    <w:top w:val="none" w:sz="0" w:space="0" w:color="auto"/>
                    <w:left w:val="none" w:sz="0" w:space="0" w:color="auto"/>
                    <w:bottom w:val="none" w:sz="0" w:space="0" w:color="auto"/>
                    <w:right w:val="none" w:sz="0" w:space="0" w:color="auto"/>
                  </w:divBdr>
                </w:div>
              </w:divsChild>
            </w:div>
            <w:div w:id="10731648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95376735">
      <w:bodyDiv w:val="1"/>
      <w:marLeft w:val="0"/>
      <w:marRight w:val="0"/>
      <w:marTop w:val="0"/>
      <w:marBottom w:val="0"/>
      <w:divBdr>
        <w:top w:val="none" w:sz="0" w:space="0" w:color="auto"/>
        <w:left w:val="none" w:sz="0" w:space="0" w:color="auto"/>
        <w:bottom w:val="none" w:sz="0" w:space="0" w:color="auto"/>
        <w:right w:val="none" w:sz="0" w:space="0" w:color="auto"/>
      </w:divBdr>
      <w:divsChild>
        <w:div w:id="991953902">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66729912">
              <w:marLeft w:val="0"/>
              <w:marRight w:val="0"/>
              <w:marTop w:val="0"/>
              <w:marBottom w:val="240"/>
              <w:divBdr>
                <w:top w:val="none" w:sz="0" w:space="0" w:color="auto"/>
                <w:left w:val="none" w:sz="0" w:space="0" w:color="auto"/>
                <w:bottom w:val="none" w:sz="0" w:space="0" w:color="auto"/>
                <w:right w:val="none" w:sz="0" w:space="0" w:color="auto"/>
              </w:divBdr>
            </w:div>
            <w:div w:id="692995807">
              <w:marLeft w:val="0"/>
              <w:marRight w:val="0"/>
              <w:marTop w:val="0"/>
              <w:marBottom w:val="240"/>
              <w:divBdr>
                <w:top w:val="none" w:sz="0" w:space="0" w:color="auto"/>
                <w:left w:val="none" w:sz="0" w:space="0" w:color="auto"/>
                <w:bottom w:val="none" w:sz="0" w:space="0" w:color="auto"/>
                <w:right w:val="none" w:sz="0" w:space="0" w:color="auto"/>
              </w:divBdr>
            </w:div>
            <w:div w:id="1790778031">
              <w:marLeft w:val="0"/>
              <w:marRight w:val="0"/>
              <w:marTop w:val="0"/>
              <w:marBottom w:val="0"/>
              <w:divBdr>
                <w:top w:val="none" w:sz="0" w:space="0" w:color="auto"/>
                <w:left w:val="none" w:sz="0" w:space="0" w:color="auto"/>
                <w:bottom w:val="none" w:sz="0" w:space="0" w:color="auto"/>
                <w:right w:val="none" w:sz="0" w:space="0" w:color="auto"/>
              </w:divBdr>
              <w:divsChild>
                <w:div w:id="11941778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014267344">
      <w:bodyDiv w:val="1"/>
      <w:marLeft w:val="0"/>
      <w:marRight w:val="0"/>
      <w:marTop w:val="0"/>
      <w:marBottom w:val="0"/>
      <w:divBdr>
        <w:top w:val="none" w:sz="0" w:space="0" w:color="auto"/>
        <w:left w:val="none" w:sz="0" w:space="0" w:color="auto"/>
        <w:bottom w:val="none" w:sz="0" w:space="0" w:color="auto"/>
        <w:right w:val="none" w:sz="0" w:space="0" w:color="auto"/>
      </w:divBdr>
      <w:divsChild>
        <w:div w:id="1255281507">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277690110">
              <w:marLeft w:val="0"/>
              <w:marRight w:val="0"/>
              <w:marTop w:val="0"/>
              <w:marBottom w:val="240"/>
              <w:divBdr>
                <w:top w:val="none" w:sz="0" w:space="0" w:color="auto"/>
                <w:left w:val="none" w:sz="0" w:space="0" w:color="auto"/>
                <w:bottom w:val="none" w:sz="0" w:space="0" w:color="auto"/>
                <w:right w:val="none" w:sz="0" w:space="0" w:color="auto"/>
              </w:divBdr>
            </w:div>
            <w:div w:id="1488522486">
              <w:marLeft w:val="0"/>
              <w:marRight w:val="0"/>
              <w:marTop w:val="0"/>
              <w:marBottom w:val="0"/>
              <w:divBdr>
                <w:top w:val="none" w:sz="0" w:space="0" w:color="auto"/>
                <w:left w:val="none" w:sz="0" w:space="0" w:color="auto"/>
                <w:bottom w:val="none" w:sz="0" w:space="0" w:color="auto"/>
                <w:right w:val="none" w:sz="0" w:space="0" w:color="auto"/>
              </w:divBdr>
              <w:divsChild>
                <w:div w:id="1002590419">
                  <w:marLeft w:val="-60"/>
                  <w:marRight w:val="-60"/>
                  <w:marTop w:val="0"/>
                  <w:marBottom w:val="0"/>
                  <w:divBdr>
                    <w:top w:val="none" w:sz="0" w:space="0" w:color="auto"/>
                    <w:left w:val="none" w:sz="0" w:space="0" w:color="auto"/>
                    <w:bottom w:val="none" w:sz="0" w:space="0" w:color="auto"/>
                    <w:right w:val="none" w:sz="0" w:space="0" w:color="auto"/>
                  </w:divBdr>
                </w:div>
              </w:divsChild>
            </w:div>
            <w:div w:id="1566910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5496753">
      <w:bodyDiv w:val="1"/>
      <w:marLeft w:val="0"/>
      <w:marRight w:val="0"/>
      <w:marTop w:val="0"/>
      <w:marBottom w:val="0"/>
      <w:divBdr>
        <w:top w:val="none" w:sz="0" w:space="0" w:color="auto"/>
        <w:left w:val="none" w:sz="0" w:space="0" w:color="auto"/>
        <w:bottom w:val="none" w:sz="0" w:space="0" w:color="auto"/>
        <w:right w:val="none" w:sz="0" w:space="0" w:color="auto"/>
      </w:divBdr>
    </w:div>
    <w:div w:id="1031077959">
      <w:bodyDiv w:val="1"/>
      <w:marLeft w:val="0"/>
      <w:marRight w:val="0"/>
      <w:marTop w:val="0"/>
      <w:marBottom w:val="0"/>
      <w:divBdr>
        <w:top w:val="none" w:sz="0" w:space="0" w:color="auto"/>
        <w:left w:val="none" w:sz="0" w:space="0" w:color="auto"/>
        <w:bottom w:val="none" w:sz="0" w:space="0" w:color="auto"/>
        <w:right w:val="none" w:sz="0" w:space="0" w:color="auto"/>
      </w:divBdr>
      <w:divsChild>
        <w:div w:id="620382217">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550504802">
              <w:marLeft w:val="0"/>
              <w:marRight w:val="0"/>
              <w:marTop w:val="0"/>
              <w:marBottom w:val="240"/>
              <w:divBdr>
                <w:top w:val="none" w:sz="0" w:space="0" w:color="auto"/>
                <w:left w:val="none" w:sz="0" w:space="0" w:color="auto"/>
                <w:bottom w:val="none" w:sz="0" w:space="0" w:color="auto"/>
                <w:right w:val="none" w:sz="0" w:space="0" w:color="auto"/>
              </w:divBdr>
            </w:div>
            <w:div w:id="2014262490">
              <w:marLeft w:val="0"/>
              <w:marRight w:val="0"/>
              <w:marTop w:val="0"/>
              <w:marBottom w:val="240"/>
              <w:divBdr>
                <w:top w:val="none" w:sz="0" w:space="0" w:color="auto"/>
                <w:left w:val="none" w:sz="0" w:space="0" w:color="auto"/>
                <w:bottom w:val="none" w:sz="0" w:space="0" w:color="auto"/>
                <w:right w:val="none" w:sz="0" w:space="0" w:color="auto"/>
              </w:divBdr>
            </w:div>
            <w:div w:id="2024942029">
              <w:marLeft w:val="0"/>
              <w:marRight w:val="0"/>
              <w:marTop w:val="0"/>
              <w:marBottom w:val="0"/>
              <w:divBdr>
                <w:top w:val="none" w:sz="0" w:space="0" w:color="auto"/>
                <w:left w:val="none" w:sz="0" w:space="0" w:color="auto"/>
                <w:bottom w:val="none" w:sz="0" w:space="0" w:color="auto"/>
                <w:right w:val="none" w:sz="0" w:space="0" w:color="auto"/>
              </w:divBdr>
              <w:divsChild>
                <w:div w:id="15141548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034621811">
      <w:bodyDiv w:val="1"/>
      <w:marLeft w:val="0"/>
      <w:marRight w:val="0"/>
      <w:marTop w:val="0"/>
      <w:marBottom w:val="0"/>
      <w:divBdr>
        <w:top w:val="none" w:sz="0" w:space="0" w:color="auto"/>
        <w:left w:val="none" w:sz="0" w:space="0" w:color="auto"/>
        <w:bottom w:val="none" w:sz="0" w:space="0" w:color="auto"/>
        <w:right w:val="none" w:sz="0" w:space="0" w:color="auto"/>
      </w:divBdr>
    </w:div>
    <w:div w:id="1080566653">
      <w:bodyDiv w:val="1"/>
      <w:marLeft w:val="0"/>
      <w:marRight w:val="0"/>
      <w:marTop w:val="0"/>
      <w:marBottom w:val="0"/>
      <w:divBdr>
        <w:top w:val="none" w:sz="0" w:space="0" w:color="auto"/>
        <w:left w:val="none" w:sz="0" w:space="0" w:color="auto"/>
        <w:bottom w:val="none" w:sz="0" w:space="0" w:color="auto"/>
        <w:right w:val="none" w:sz="0" w:space="0" w:color="auto"/>
      </w:divBdr>
      <w:divsChild>
        <w:div w:id="298996864">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567813570">
              <w:marLeft w:val="0"/>
              <w:marRight w:val="0"/>
              <w:marTop w:val="0"/>
              <w:marBottom w:val="240"/>
              <w:divBdr>
                <w:top w:val="none" w:sz="0" w:space="0" w:color="auto"/>
                <w:left w:val="none" w:sz="0" w:space="0" w:color="auto"/>
                <w:bottom w:val="none" w:sz="0" w:space="0" w:color="auto"/>
                <w:right w:val="none" w:sz="0" w:space="0" w:color="auto"/>
              </w:divBdr>
            </w:div>
            <w:div w:id="602495688">
              <w:marLeft w:val="0"/>
              <w:marRight w:val="0"/>
              <w:marTop w:val="0"/>
              <w:marBottom w:val="240"/>
              <w:divBdr>
                <w:top w:val="none" w:sz="0" w:space="0" w:color="auto"/>
                <w:left w:val="none" w:sz="0" w:space="0" w:color="auto"/>
                <w:bottom w:val="none" w:sz="0" w:space="0" w:color="auto"/>
                <w:right w:val="none" w:sz="0" w:space="0" w:color="auto"/>
              </w:divBdr>
            </w:div>
            <w:div w:id="1928147288">
              <w:marLeft w:val="0"/>
              <w:marRight w:val="0"/>
              <w:marTop w:val="0"/>
              <w:marBottom w:val="0"/>
              <w:divBdr>
                <w:top w:val="none" w:sz="0" w:space="0" w:color="auto"/>
                <w:left w:val="none" w:sz="0" w:space="0" w:color="auto"/>
                <w:bottom w:val="none" w:sz="0" w:space="0" w:color="auto"/>
                <w:right w:val="none" w:sz="0" w:space="0" w:color="auto"/>
              </w:divBdr>
              <w:divsChild>
                <w:div w:id="106502946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092430312">
      <w:bodyDiv w:val="1"/>
      <w:marLeft w:val="0"/>
      <w:marRight w:val="0"/>
      <w:marTop w:val="0"/>
      <w:marBottom w:val="0"/>
      <w:divBdr>
        <w:top w:val="none" w:sz="0" w:space="0" w:color="auto"/>
        <w:left w:val="none" w:sz="0" w:space="0" w:color="auto"/>
        <w:bottom w:val="none" w:sz="0" w:space="0" w:color="auto"/>
        <w:right w:val="none" w:sz="0" w:space="0" w:color="auto"/>
      </w:divBdr>
      <w:divsChild>
        <w:div w:id="1283923859">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665091294">
              <w:marLeft w:val="0"/>
              <w:marRight w:val="0"/>
              <w:marTop w:val="0"/>
              <w:marBottom w:val="240"/>
              <w:divBdr>
                <w:top w:val="none" w:sz="0" w:space="0" w:color="auto"/>
                <w:left w:val="none" w:sz="0" w:space="0" w:color="auto"/>
                <w:bottom w:val="none" w:sz="0" w:space="0" w:color="auto"/>
                <w:right w:val="none" w:sz="0" w:space="0" w:color="auto"/>
              </w:divBdr>
            </w:div>
            <w:div w:id="1921598561">
              <w:marLeft w:val="0"/>
              <w:marRight w:val="0"/>
              <w:marTop w:val="0"/>
              <w:marBottom w:val="0"/>
              <w:divBdr>
                <w:top w:val="none" w:sz="0" w:space="0" w:color="auto"/>
                <w:left w:val="none" w:sz="0" w:space="0" w:color="auto"/>
                <w:bottom w:val="none" w:sz="0" w:space="0" w:color="auto"/>
                <w:right w:val="none" w:sz="0" w:space="0" w:color="auto"/>
              </w:divBdr>
              <w:divsChild>
                <w:div w:id="1792093016">
                  <w:marLeft w:val="-60"/>
                  <w:marRight w:val="-60"/>
                  <w:marTop w:val="0"/>
                  <w:marBottom w:val="0"/>
                  <w:divBdr>
                    <w:top w:val="none" w:sz="0" w:space="0" w:color="auto"/>
                    <w:left w:val="none" w:sz="0" w:space="0" w:color="auto"/>
                    <w:bottom w:val="none" w:sz="0" w:space="0" w:color="auto"/>
                    <w:right w:val="none" w:sz="0" w:space="0" w:color="auto"/>
                  </w:divBdr>
                </w:div>
              </w:divsChild>
            </w:div>
            <w:div w:id="19787979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87330513">
      <w:bodyDiv w:val="1"/>
      <w:marLeft w:val="0"/>
      <w:marRight w:val="0"/>
      <w:marTop w:val="0"/>
      <w:marBottom w:val="0"/>
      <w:divBdr>
        <w:top w:val="none" w:sz="0" w:space="0" w:color="auto"/>
        <w:left w:val="none" w:sz="0" w:space="0" w:color="auto"/>
        <w:bottom w:val="none" w:sz="0" w:space="0" w:color="auto"/>
        <w:right w:val="none" w:sz="0" w:space="0" w:color="auto"/>
      </w:divBdr>
      <w:divsChild>
        <w:div w:id="515392363">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168714621">
              <w:marLeft w:val="0"/>
              <w:marRight w:val="0"/>
              <w:marTop w:val="0"/>
              <w:marBottom w:val="0"/>
              <w:divBdr>
                <w:top w:val="none" w:sz="0" w:space="0" w:color="auto"/>
                <w:left w:val="none" w:sz="0" w:space="0" w:color="auto"/>
                <w:bottom w:val="none" w:sz="0" w:space="0" w:color="auto"/>
                <w:right w:val="none" w:sz="0" w:space="0" w:color="auto"/>
              </w:divBdr>
              <w:divsChild>
                <w:div w:id="1036199362">
                  <w:marLeft w:val="-60"/>
                  <w:marRight w:val="-60"/>
                  <w:marTop w:val="0"/>
                  <w:marBottom w:val="0"/>
                  <w:divBdr>
                    <w:top w:val="none" w:sz="0" w:space="0" w:color="auto"/>
                    <w:left w:val="none" w:sz="0" w:space="0" w:color="auto"/>
                    <w:bottom w:val="none" w:sz="0" w:space="0" w:color="auto"/>
                    <w:right w:val="none" w:sz="0" w:space="0" w:color="auto"/>
                  </w:divBdr>
                </w:div>
              </w:divsChild>
            </w:div>
            <w:div w:id="638345461">
              <w:marLeft w:val="0"/>
              <w:marRight w:val="0"/>
              <w:marTop w:val="0"/>
              <w:marBottom w:val="240"/>
              <w:divBdr>
                <w:top w:val="none" w:sz="0" w:space="0" w:color="auto"/>
                <w:left w:val="none" w:sz="0" w:space="0" w:color="auto"/>
                <w:bottom w:val="none" w:sz="0" w:space="0" w:color="auto"/>
                <w:right w:val="none" w:sz="0" w:space="0" w:color="auto"/>
              </w:divBdr>
            </w:div>
            <w:div w:id="10232853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98347201">
      <w:bodyDiv w:val="1"/>
      <w:marLeft w:val="0"/>
      <w:marRight w:val="0"/>
      <w:marTop w:val="0"/>
      <w:marBottom w:val="0"/>
      <w:divBdr>
        <w:top w:val="none" w:sz="0" w:space="0" w:color="auto"/>
        <w:left w:val="none" w:sz="0" w:space="0" w:color="auto"/>
        <w:bottom w:val="none" w:sz="0" w:space="0" w:color="auto"/>
        <w:right w:val="none" w:sz="0" w:space="0" w:color="auto"/>
      </w:divBdr>
    </w:div>
    <w:div w:id="1301766356">
      <w:bodyDiv w:val="1"/>
      <w:marLeft w:val="0"/>
      <w:marRight w:val="0"/>
      <w:marTop w:val="0"/>
      <w:marBottom w:val="0"/>
      <w:divBdr>
        <w:top w:val="none" w:sz="0" w:space="0" w:color="auto"/>
        <w:left w:val="none" w:sz="0" w:space="0" w:color="auto"/>
        <w:bottom w:val="none" w:sz="0" w:space="0" w:color="auto"/>
        <w:right w:val="none" w:sz="0" w:space="0" w:color="auto"/>
      </w:divBdr>
    </w:div>
    <w:div w:id="1341396020">
      <w:bodyDiv w:val="1"/>
      <w:marLeft w:val="0"/>
      <w:marRight w:val="0"/>
      <w:marTop w:val="0"/>
      <w:marBottom w:val="0"/>
      <w:divBdr>
        <w:top w:val="none" w:sz="0" w:space="0" w:color="auto"/>
        <w:left w:val="none" w:sz="0" w:space="0" w:color="auto"/>
        <w:bottom w:val="none" w:sz="0" w:space="0" w:color="auto"/>
        <w:right w:val="none" w:sz="0" w:space="0" w:color="auto"/>
      </w:divBdr>
      <w:divsChild>
        <w:div w:id="961115610">
          <w:marLeft w:val="0"/>
          <w:marRight w:val="0"/>
          <w:marTop w:val="240"/>
          <w:marBottom w:val="240"/>
          <w:divBdr>
            <w:top w:val="none" w:sz="0" w:space="0" w:color="auto"/>
            <w:left w:val="none" w:sz="0" w:space="0" w:color="auto"/>
            <w:bottom w:val="none" w:sz="0" w:space="0" w:color="auto"/>
            <w:right w:val="none" w:sz="0" w:space="0" w:color="auto"/>
          </w:divBdr>
        </w:div>
        <w:div w:id="1468741684">
          <w:marLeft w:val="0"/>
          <w:marRight w:val="0"/>
          <w:marTop w:val="240"/>
          <w:marBottom w:val="240"/>
          <w:divBdr>
            <w:top w:val="none" w:sz="0" w:space="0" w:color="auto"/>
            <w:left w:val="none" w:sz="0" w:space="0" w:color="auto"/>
            <w:bottom w:val="none" w:sz="0" w:space="0" w:color="auto"/>
            <w:right w:val="none" w:sz="0" w:space="0" w:color="auto"/>
          </w:divBdr>
        </w:div>
      </w:divsChild>
    </w:div>
    <w:div w:id="1374043206">
      <w:bodyDiv w:val="1"/>
      <w:marLeft w:val="0"/>
      <w:marRight w:val="0"/>
      <w:marTop w:val="0"/>
      <w:marBottom w:val="0"/>
      <w:divBdr>
        <w:top w:val="none" w:sz="0" w:space="0" w:color="auto"/>
        <w:left w:val="none" w:sz="0" w:space="0" w:color="auto"/>
        <w:bottom w:val="none" w:sz="0" w:space="0" w:color="auto"/>
        <w:right w:val="none" w:sz="0" w:space="0" w:color="auto"/>
      </w:divBdr>
      <w:divsChild>
        <w:div w:id="1263150353">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528105078">
              <w:marLeft w:val="0"/>
              <w:marRight w:val="0"/>
              <w:marTop w:val="0"/>
              <w:marBottom w:val="240"/>
              <w:divBdr>
                <w:top w:val="none" w:sz="0" w:space="0" w:color="auto"/>
                <w:left w:val="none" w:sz="0" w:space="0" w:color="auto"/>
                <w:bottom w:val="none" w:sz="0" w:space="0" w:color="auto"/>
                <w:right w:val="none" w:sz="0" w:space="0" w:color="auto"/>
              </w:divBdr>
            </w:div>
            <w:div w:id="1131901158">
              <w:marLeft w:val="0"/>
              <w:marRight w:val="0"/>
              <w:marTop w:val="0"/>
              <w:marBottom w:val="240"/>
              <w:divBdr>
                <w:top w:val="none" w:sz="0" w:space="0" w:color="auto"/>
                <w:left w:val="none" w:sz="0" w:space="0" w:color="auto"/>
                <w:bottom w:val="none" w:sz="0" w:space="0" w:color="auto"/>
                <w:right w:val="none" w:sz="0" w:space="0" w:color="auto"/>
              </w:divBdr>
            </w:div>
            <w:div w:id="1295910280">
              <w:marLeft w:val="0"/>
              <w:marRight w:val="0"/>
              <w:marTop w:val="0"/>
              <w:marBottom w:val="0"/>
              <w:divBdr>
                <w:top w:val="none" w:sz="0" w:space="0" w:color="auto"/>
                <w:left w:val="none" w:sz="0" w:space="0" w:color="auto"/>
                <w:bottom w:val="none" w:sz="0" w:space="0" w:color="auto"/>
                <w:right w:val="none" w:sz="0" w:space="0" w:color="auto"/>
              </w:divBdr>
              <w:divsChild>
                <w:div w:id="141573797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374381748">
      <w:bodyDiv w:val="1"/>
      <w:marLeft w:val="0"/>
      <w:marRight w:val="0"/>
      <w:marTop w:val="0"/>
      <w:marBottom w:val="0"/>
      <w:divBdr>
        <w:top w:val="none" w:sz="0" w:space="0" w:color="auto"/>
        <w:left w:val="none" w:sz="0" w:space="0" w:color="auto"/>
        <w:bottom w:val="none" w:sz="0" w:space="0" w:color="auto"/>
        <w:right w:val="none" w:sz="0" w:space="0" w:color="auto"/>
      </w:divBdr>
      <w:divsChild>
        <w:div w:id="66274067">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589316235">
              <w:marLeft w:val="0"/>
              <w:marRight w:val="0"/>
              <w:marTop w:val="0"/>
              <w:marBottom w:val="240"/>
              <w:divBdr>
                <w:top w:val="none" w:sz="0" w:space="0" w:color="auto"/>
                <w:left w:val="none" w:sz="0" w:space="0" w:color="auto"/>
                <w:bottom w:val="none" w:sz="0" w:space="0" w:color="auto"/>
                <w:right w:val="none" w:sz="0" w:space="0" w:color="auto"/>
              </w:divBdr>
            </w:div>
            <w:div w:id="952831801">
              <w:marLeft w:val="0"/>
              <w:marRight w:val="0"/>
              <w:marTop w:val="0"/>
              <w:marBottom w:val="0"/>
              <w:divBdr>
                <w:top w:val="none" w:sz="0" w:space="0" w:color="auto"/>
                <w:left w:val="none" w:sz="0" w:space="0" w:color="auto"/>
                <w:bottom w:val="none" w:sz="0" w:space="0" w:color="auto"/>
                <w:right w:val="none" w:sz="0" w:space="0" w:color="auto"/>
              </w:divBdr>
              <w:divsChild>
                <w:div w:id="609823752">
                  <w:marLeft w:val="-60"/>
                  <w:marRight w:val="-60"/>
                  <w:marTop w:val="0"/>
                  <w:marBottom w:val="0"/>
                  <w:divBdr>
                    <w:top w:val="none" w:sz="0" w:space="0" w:color="auto"/>
                    <w:left w:val="none" w:sz="0" w:space="0" w:color="auto"/>
                    <w:bottom w:val="none" w:sz="0" w:space="0" w:color="auto"/>
                    <w:right w:val="none" w:sz="0" w:space="0" w:color="auto"/>
                  </w:divBdr>
                </w:div>
              </w:divsChild>
            </w:div>
            <w:div w:id="1905136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76663237">
      <w:bodyDiv w:val="1"/>
      <w:marLeft w:val="0"/>
      <w:marRight w:val="0"/>
      <w:marTop w:val="0"/>
      <w:marBottom w:val="0"/>
      <w:divBdr>
        <w:top w:val="none" w:sz="0" w:space="0" w:color="auto"/>
        <w:left w:val="none" w:sz="0" w:space="0" w:color="auto"/>
        <w:bottom w:val="none" w:sz="0" w:space="0" w:color="auto"/>
        <w:right w:val="none" w:sz="0" w:space="0" w:color="auto"/>
      </w:divBdr>
    </w:div>
    <w:div w:id="1390692247">
      <w:bodyDiv w:val="1"/>
      <w:marLeft w:val="0"/>
      <w:marRight w:val="0"/>
      <w:marTop w:val="0"/>
      <w:marBottom w:val="0"/>
      <w:divBdr>
        <w:top w:val="none" w:sz="0" w:space="0" w:color="auto"/>
        <w:left w:val="none" w:sz="0" w:space="0" w:color="auto"/>
        <w:bottom w:val="none" w:sz="0" w:space="0" w:color="auto"/>
        <w:right w:val="none" w:sz="0" w:space="0" w:color="auto"/>
      </w:divBdr>
    </w:div>
    <w:div w:id="1432822655">
      <w:bodyDiv w:val="1"/>
      <w:marLeft w:val="0"/>
      <w:marRight w:val="0"/>
      <w:marTop w:val="0"/>
      <w:marBottom w:val="0"/>
      <w:divBdr>
        <w:top w:val="none" w:sz="0" w:space="0" w:color="auto"/>
        <w:left w:val="none" w:sz="0" w:space="0" w:color="auto"/>
        <w:bottom w:val="none" w:sz="0" w:space="0" w:color="auto"/>
        <w:right w:val="none" w:sz="0" w:space="0" w:color="auto"/>
      </w:divBdr>
      <w:divsChild>
        <w:div w:id="2039089310">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712727582">
              <w:marLeft w:val="0"/>
              <w:marRight w:val="0"/>
              <w:marTop w:val="0"/>
              <w:marBottom w:val="240"/>
              <w:divBdr>
                <w:top w:val="none" w:sz="0" w:space="0" w:color="auto"/>
                <w:left w:val="none" w:sz="0" w:space="0" w:color="auto"/>
                <w:bottom w:val="none" w:sz="0" w:space="0" w:color="auto"/>
                <w:right w:val="none" w:sz="0" w:space="0" w:color="auto"/>
              </w:divBdr>
            </w:div>
            <w:div w:id="2071417364">
              <w:marLeft w:val="0"/>
              <w:marRight w:val="0"/>
              <w:marTop w:val="0"/>
              <w:marBottom w:val="0"/>
              <w:divBdr>
                <w:top w:val="none" w:sz="0" w:space="0" w:color="auto"/>
                <w:left w:val="none" w:sz="0" w:space="0" w:color="auto"/>
                <w:bottom w:val="none" w:sz="0" w:space="0" w:color="auto"/>
                <w:right w:val="none" w:sz="0" w:space="0" w:color="auto"/>
              </w:divBdr>
              <w:divsChild>
                <w:div w:id="450900105">
                  <w:marLeft w:val="-60"/>
                  <w:marRight w:val="-60"/>
                  <w:marTop w:val="0"/>
                  <w:marBottom w:val="0"/>
                  <w:divBdr>
                    <w:top w:val="none" w:sz="0" w:space="0" w:color="auto"/>
                    <w:left w:val="none" w:sz="0" w:space="0" w:color="auto"/>
                    <w:bottom w:val="none" w:sz="0" w:space="0" w:color="auto"/>
                    <w:right w:val="none" w:sz="0" w:space="0" w:color="auto"/>
                  </w:divBdr>
                </w:div>
              </w:divsChild>
            </w:div>
            <w:div w:id="20765882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41027005">
      <w:bodyDiv w:val="1"/>
      <w:marLeft w:val="0"/>
      <w:marRight w:val="0"/>
      <w:marTop w:val="0"/>
      <w:marBottom w:val="0"/>
      <w:divBdr>
        <w:top w:val="none" w:sz="0" w:space="0" w:color="auto"/>
        <w:left w:val="none" w:sz="0" w:space="0" w:color="auto"/>
        <w:bottom w:val="none" w:sz="0" w:space="0" w:color="auto"/>
        <w:right w:val="none" w:sz="0" w:space="0" w:color="auto"/>
      </w:divBdr>
    </w:div>
    <w:div w:id="1481459046">
      <w:bodyDiv w:val="1"/>
      <w:marLeft w:val="0"/>
      <w:marRight w:val="0"/>
      <w:marTop w:val="0"/>
      <w:marBottom w:val="0"/>
      <w:divBdr>
        <w:top w:val="none" w:sz="0" w:space="0" w:color="auto"/>
        <w:left w:val="none" w:sz="0" w:space="0" w:color="auto"/>
        <w:bottom w:val="none" w:sz="0" w:space="0" w:color="auto"/>
        <w:right w:val="none" w:sz="0" w:space="0" w:color="auto"/>
      </w:divBdr>
    </w:div>
    <w:div w:id="1493064204">
      <w:bodyDiv w:val="1"/>
      <w:marLeft w:val="0"/>
      <w:marRight w:val="0"/>
      <w:marTop w:val="0"/>
      <w:marBottom w:val="0"/>
      <w:divBdr>
        <w:top w:val="none" w:sz="0" w:space="0" w:color="auto"/>
        <w:left w:val="none" w:sz="0" w:space="0" w:color="auto"/>
        <w:bottom w:val="none" w:sz="0" w:space="0" w:color="auto"/>
        <w:right w:val="none" w:sz="0" w:space="0" w:color="auto"/>
      </w:divBdr>
    </w:div>
    <w:div w:id="1509171705">
      <w:bodyDiv w:val="1"/>
      <w:marLeft w:val="0"/>
      <w:marRight w:val="0"/>
      <w:marTop w:val="0"/>
      <w:marBottom w:val="0"/>
      <w:divBdr>
        <w:top w:val="none" w:sz="0" w:space="0" w:color="auto"/>
        <w:left w:val="none" w:sz="0" w:space="0" w:color="auto"/>
        <w:bottom w:val="none" w:sz="0" w:space="0" w:color="auto"/>
        <w:right w:val="none" w:sz="0" w:space="0" w:color="auto"/>
      </w:divBdr>
      <w:divsChild>
        <w:div w:id="2081168346">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423840266">
              <w:marLeft w:val="0"/>
              <w:marRight w:val="0"/>
              <w:marTop w:val="0"/>
              <w:marBottom w:val="0"/>
              <w:divBdr>
                <w:top w:val="none" w:sz="0" w:space="0" w:color="auto"/>
                <w:left w:val="none" w:sz="0" w:space="0" w:color="auto"/>
                <w:bottom w:val="none" w:sz="0" w:space="0" w:color="auto"/>
                <w:right w:val="none" w:sz="0" w:space="0" w:color="auto"/>
              </w:divBdr>
              <w:divsChild>
                <w:div w:id="1139885952">
                  <w:marLeft w:val="-60"/>
                  <w:marRight w:val="-60"/>
                  <w:marTop w:val="0"/>
                  <w:marBottom w:val="0"/>
                  <w:divBdr>
                    <w:top w:val="none" w:sz="0" w:space="0" w:color="auto"/>
                    <w:left w:val="none" w:sz="0" w:space="0" w:color="auto"/>
                    <w:bottom w:val="none" w:sz="0" w:space="0" w:color="auto"/>
                    <w:right w:val="none" w:sz="0" w:space="0" w:color="auto"/>
                  </w:divBdr>
                </w:div>
              </w:divsChild>
            </w:div>
            <w:div w:id="693724536">
              <w:marLeft w:val="0"/>
              <w:marRight w:val="0"/>
              <w:marTop w:val="0"/>
              <w:marBottom w:val="240"/>
              <w:divBdr>
                <w:top w:val="none" w:sz="0" w:space="0" w:color="auto"/>
                <w:left w:val="none" w:sz="0" w:space="0" w:color="auto"/>
                <w:bottom w:val="none" w:sz="0" w:space="0" w:color="auto"/>
                <w:right w:val="none" w:sz="0" w:space="0" w:color="auto"/>
              </w:divBdr>
            </w:div>
            <w:div w:id="13768078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95362499">
      <w:bodyDiv w:val="1"/>
      <w:marLeft w:val="0"/>
      <w:marRight w:val="0"/>
      <w:marTop w:val="0"/>
      <w:marBottom w:val="0"/>
      <w:divBdr>
        <w:top w:val="none" w:sz="0" w:space="0" w:color="auto"/>
        <w:left w:val="none" w:sz="0" w:space="0" w:color="auto"/>
        <w:bottom w:val="none" w:sz="0" w:space="0" w:color="auto"/>
        <w:right w:val="none" w:sz="0" w:space="0" w:color="auto"/>
      </w:divBdr>
    </w:div>
    <w:div w:id="1597862756">
      <w:bodyDiv w:val="1"/>
      <w:marLeft w:val="0"/>
      <w:marRight w:val="0"/>
      <w:marTop w:val="0"/>
      <w:marBottom w:val="0"/>
      <w:divBdr>
        <w:top w:val="none" w:sz="0" w:space="0" w:color="auto"/>
        <w:left w:val="none" w:sz="0" w:space="0" w:color="auto"/>
        <w:bottom w:val="none" w:sz="0" w:space="0" w:color="auto"/>
        <w:right w:val="none" w:sz="0" w:space="0" w:color="auto"/>
      </w:divBdr>
    </w:div>
    <w:div w:id="1629584474">
      <w:bodyDiv w:val="1"/>
      <w:marLeft w:val="0"/>
      <w:marRight w:val="0"/>
      <w:marTop w:val="0"/>
      <w:marBottom w:val="0"/>
      <w:divBdr>
        <w:top w:val="none" w:sz="0" w:space="0" w:color="auto"/>
        <w:left w:val="none" w:sz="0" w:space="0" w:color="auto"/>
        <w:bottom w:val="none" w:sz="0" w:space="0" w:color="auto"/>
        <w:right w:val="none" w:sz="0" w:space="0" w:color="auto"/>
      </w:divBdr>
      <w:divsChild>
        <w:div w:id="2029676707">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713116012">
              <w:marLeft w:val="0"/>
              <w:marRight w:val="0"/>
              <w:marTop w:val="0"/>
              <w:marBottom w:val="240"/>
              <w:divBdr>
                <w:top w:val="none" w:sz="0" w:space="0" w:color="auto"/>
                <w:left w:val="none" w:sz="0" w:space="0" w:color="auto"/>
                <w:bottom w:val="none" w:sz="0" w:space="0" w:color="auto"/>
                <w:right w:val="none" w:sz="0" w:space="0" w:color="auto"/>
              </w:divBdr>
            </w:div>
            <w:div w:id="1181043427">
              <w:marLeft w:val="0"/>
              <w:marRight w:val="0"/>
              <w:marTop w:val="0"/>
              <w:marBottom w:val="0"/>
              <w:divBdr>
                <w:top w:val="none" w:sz="0" w:space="0" w:color="auto"/>
                <w:left w:val="none" w:sz="0" w:space="0" w:color="auto"/>
                <w:bottom w:val="none" w:sz="0" w:space="0" w:color="auto"/>
                <w:right w:val="none" w:sz="0" w:space="0" w:color="auto"/>
              </w:divBdr>
              <w:divsChild>
                <w:div w:id="594555936">
                  <w:marLeft w:val="-60"/>
                  <w:marRight w:val="-60"/>
                  <w:marTop w:val="0"/>
                  <w:marBottom w:val="0"/>
                  <w:divBdr>
                    <w:top w:val="none" w:sz="0" w:space="0" w:color="auto"/>
                    <w:left w:val="none" w:sz="0" w:space="0" w:color="auto"/>
                    <w:bottom w:val="none" w:sz="0" w:space="0" w:color="auto"/>
                    <w:right w:val="none" w:sz="0" w:space="0" w:color="auto"/>
                  </w:divBdr>
                </w:div>
              </w:divsChild>
            </w:div>
            <w:div w:id="14792986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63729454">
      <w:bodyDiv w:val="1"/>
      <w:marLeft w:val="0"/>
      <w:marRight w:val="0"/>
      <w:marTop w:val="0"/>
      <w:marBottom w:val="0"/>
      <w:divBdr>
        <w:top w:val="none" w:sz="0" w:space="0" w:color="auto"/>
        <w:left w:val="none" w:sz="0" w:space="0" w:color="auto"/>
        <w:bottom w:val="none" w:sz="0" w:space="0" w:color="auto"/>
        <w:right w:val="none" w:sz="0" w:space="0" w:color="auto"/>
      </w:divBdr>
      <w:divsChild>
        <w:div w:id="493423039">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315300910">
              <w:marLeft w:val="0"/>
              <w:marRight w:val="0"/>
              <w:marTop w:val="0"/>
              <w:marBottom w:val="0"/>
              <w:divBdr>
                <w:top w:val="none" w:sz="0" w:space="0" w:color="auto"/>
                <w:left w:val="none" w:sz="0" w:space="0" w:color="auto"/>
                <w:bottom w:val="none" w:sz="0" w:space="0" w:color="auto"/>
                <w:right w:val="none" w:sz="0" w:space="0" w:color="auto"/>
              </w:divBdr>
              <w:divsChild>
                <w:div w:id="1228883960">
                  <w:marLeft w:val="-60"/>
                  <w:marRight w:val="-60"/>
                  <w:marTop w:val="0"/>
                  <w:marBottom w:val="0"/>
                  <w:divBdr>
                    <w:top w:val="none" w:sz="0" w:space="0" w:color="auto"/>
                    <w:left w:val="none" w:sz="0" w:space="0" w:color="auto"/>
                    <w:bottom w:val="none" w:sz="0" w:space="0" w:color="auto"/>
                    <w:right w:val="none" w:sz="0" w:space="0" w:color="auto"/>
                  </w:divBdr>
                </w:div>
              </w:divsChild>
            </w:div>
            <w:div w:id="1038041542">
              <w:marLeft w:val="0"/>
              <w:marRight w:val="0"/>
              <w:marTop w:val="0"/>
              <w:marBottom w:val="240"/>
              <w:divBdr>
                <w:top w:val="none" w:sz="0" w:space="0" w:color="auto"/>
                <w:left w:val="none" w:sz="0" w:space="0" w:color="auto"/>
                <w:bottom w:val="none" w:sz="0" w:space="0" w:color="auto"/>
                <w:right w:val="none" w:sz="0" w:space="0" w:color="auto"/>
              </w:divBdr>
            </w:div>
            <w:div w:id="18055842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4186212">
      <w:bodyDiv w:val="1"/>
      <w:marLeft w:val="0"/>
      <w:marRight w:val="0"/>
      <w:marTop w:val="0"/>
      <w:marBottom w:val="0"/>
      <w:divBdr>
        <w:top w:val="none" w:sz="0" w:space="0" w:color="auto"/>
        <w:left w:val="none" w:sz="0" w:space="0" w:color="auto"/>
        <w:bottom w:val="none" w:sz="0" w:space="0" w:color="auto"/>
        <w:right w:val="none" w:sz="0" w:space="0" w:color="auto"/>
      </w:divBdr>
      <w:divsChild>
        <w:div w:id="1549101413">
          <w:marLeft w:val="0"/>
          <w:marRight w:val="0"/>
          <w:marTop w:val="240"/>
          <w:marBottom w:val="240"/>
          <w:divBdr>
            <w:top w:val="none" w:sz="0" w:space="0" w:color="auto"/>
            <w:left w:val="none" w:sz="0" w:space="0" w:color="auto"/>
            <w:bottom w:val="none" w:sz="0" w:space="0" w:color="auto"/>
            <w:right w:val="none" w:sz="0" w:space="0" w:color="auto"/>
          </w:divBdr>
        </w:div>
        <w:div w:id="1801801222">
          <w:marLeft w:val="0"/>
          <w:marRight w:val="0"/>
          <w:marTop w:val="240"/>
          <w:marBottom w:val="240"/>
          <w:divBdr>
            <w:top w:val="none" w:sz="0" w:space="0" w:color="auto"/>
            <w:left w:val="none" w:sz="0" w:space="0" w:color="auto"/>
            <w:bottom w:val="none" w:sz="0" w:space="0" w:color="auto"/>
            <w:right w:val="none" w:sz="0" w:space="0" w:color="auto"/>
          </w:divBdr>
        </w:div>
      </w:divsChild>
    </w:div>
    <w:div w:id="1684747575">
      <w:bodyDiv w:val="1"/>
      <w:marLeft w:val="0"/>
      <w:marRight w:val="0"/>
      <w:marTop w:val="0"/>
      <w:marBottom w:val="0"/>
      <w:divBdr>
        <w:top w:val="none" w:sz="0" w:space="0" w:color="auto"/>
        <w:left w:val="none" w:sz="0" w:space="0" w:color="auto"/>
        <w:bottom w:val="none" w:sz="0" w:space="0" w:color="auto"/>
        <w:right w:val="none" w:sz="0" w:space="0" w:color="auto"/>
      </w:divBdr>
      <w:divsChild>
        <w:div w:id="1788698743">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818426229">
              <w:marLeft w:val="0"/>
              <w:marRight w:val="0"/>
              <w:marTop w:val="0"/>
              <w:marBottom w:val="240"/>
              <w:divBdr>
                <w:top w:val="none" w:sz="0" w:space="0" w:color="auto"/>
                <w:left w:val="none" w:sz="0" w:space="0" w:color="auto"/>
                <w:bottom w:val="none" w:sz="0" w:space="0" w:color="auto"/>
                <w:right w:val="none" w:sz="0" w:space="0" w:color="auto"/>
              </w:divBdr>
            </w:div>
            <w:div w:id="1485665448">
              <w:marLeft w:val="0"/>
              <w:marRight w:val="0"/>
              <w:marTop w:val="0"/>
              <w:marBottom w:val="0"/>
              <w:divBdr>
                <w:top w:val="none" w:sz="0" w:space="0" w:color="auto"/>
                <w:left w:val="none" w:sz="0" w:space="0" w:color="auto"/>
                <w:bottom w:val="none" w:sz="0" w:space="0" w:color="auto"/>
                <w:right w:val="none" w:sz="0" w:space="0" w:color="auto"/>
              </w:divBdr>
              <w:divsChild>
                <w:div w:id="1682050772">
                  <w:marLeft w:val="-60"/>
                  <w:marRight w:val="-60"/>
                  <w:marTop w:val="0"/>
                  <w:marBottom w:val="0"/>
                  <w:divBdr>
                    <w:top w:val="none" w:sz="0" w:space="0" w:color="auto"/>
                    <w:left w:val="none" w:sz="0" w:space="0" w:color="auto"/>
                    <w:bottom w:val="none" w:sz="0" w:space="0" w:color="auto"/>
                    <w:right w:val="none" w:sz="0" w:space="0" w:color="auto"/>
                  </w:divBdr>
                </w:div>
              </w:divsChild>
            </w:div>
            <w:div w:id="16202573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236991">
      <w:bodyDiv w:val="1"/>
      <w:marLeft w:val="0"/>
      <w:marRight w:val="0"/>
      <w:marTop w:val="0"/>
      <w:marBottom w:val="0"/>
      <w:divBdr>
        <w:top w:val="none" w:sz="0" w:space="0" w:color="auto"/>
        <w:left w:val="none" w:sz="0" w:space="0" w:color="auto"/>
        <w:bottom w:val="none" w:sz="0" w:space="0" w:color="auto"/>
        <w:right w:val="none" w:sz="0" w:space="0" w:color="auto"/>
      </w:divBdr>
      <w:divsChild>
        <w:div w:id="115687818">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527380359">
              <w:marLeft w:val="0"/>
              <w:marRight w:val="0"/>
              <w:marTop w:val="0"/>
              <w:marBottom w:val="240"/>
              <w:divBdr>
                <w:top w:val="none" w:sz="0" w:space="0" w:color="auto"/>
                <w:left w:val="none" w:sz="0" w:space="0" w:color="auto"/>
                <w:bottom w:val="none" w:sz="0" w:space="0" w:color="auto"/>
                <w:right w:val="none" w:sz="0" w:space="0" w:color="auto"/>
              </w:divBdr>
            </w:div>
            <w:div w:id="1035154372">
              <w:marLeft w:val="0"/>
              <w:marRight w:val="0"/>
              <w:marTop w:val="0"/>
              <w:marBottom w:val="0"/>
              <w:divBdr>
                <w:top w:val="none" w:sz="0" w:space="0" w:color="auto"/>
                <w:left w:val="none" w:sz="0" w:space="0" w:color="auto"/>
                <w:bottom w:val="none" w:sz="0" w:space="0" w:color="auto"/>
                <w:right w:val="none" w:sz="0" w:space="0" w:color="auto"/>
              </w:divBdr>
              <w:divsChild>
                <w:div w:id="1839925901">
                  <w:marLeft w:val="-60"/>
                  <w:marRight w:val="-60"/>
                  <w:marTop w:val="0"/>
                  <w:marBottom w:val="0"/>
                  <w:divBdr>
                    <w:top w:val="none" w:sz="0" w:space="0" w:color="auto"/>
                    <w:left w:val="none" w:sz="0" w:space="0" w:color="auto"/>
                    <w:bottom w:val="none" w:sz="0" w:space="0" w:color="auto"/>
                    <w:right w:val="none" w:sz="0" w:space="0" w:color="auto"/>
                  </w:divBdr>
                </w:div>
              </w:divsChild>
            </w:div>
            <w:div w:id="10427093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83912142">
      <w:bodyDiv w:val="1"/>
      <w:marLeft w:val="0"/>
      <w:marRight w:val="0"/>
      <w:marTop w:val="0"/>
      <w:marBottom w:val="0"/>
      <w:divBdr>
        <w:top w:val="none" w:sz="0" w:space="0" w:color="auto"/>
        <w:left w:val="none" w:sz="0" w:space="0" w:color="auto"/>
        <w:bottom w:val="none" w:sz="0" w:space="0" w:color="auto"/>
        <w:right w:val="none" w:sz="0" w:space="0" w:color="auto"/>
      </w:divBdr>
      <w:divsChild>
        <w:div w:id="274019641">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269240409">
              <w:marLeft w:val="0"/>
              <w:marRight w:val="0"/>
              <w:marTop w:val="0"/>
              <w:marBottom w:val="240"/>
              <w:divBdr>
                <w:top w:val="none" w:sz="0" w:space="0" w:color="auto"/>
                <w:left w:val="none" w:sz="0" w:space="0" w:color="auto"/>
                <w:bottom w:val="none" w:sz="0" w:space="0" w:color="auto"/>
                <w:right w:val="none" w:sz="0" w:space="0" w:color="auto"/>
              </w:divBdr>
            </w:div>
            <w:div w:id="692462376">
              <w:marLeft w:val="0"/>
              <w:marRight w:val="0"/>
              <w:marTop w:val="0"/>
              <w:marBottom w:val="240"/>
              <w:divBdr>
                <w:top w:val="none" w:sz="0" w:space="0" w:color="auto"/>
                <w:left w:val="none" w:sz="0" w:space="0" w:color="auto"/>
                <w:bottom w:val="none" w:sz="0" w:space="0" w:color="auto"/>
                <w:right w:val="none" w:sz="0" w:space="0" w:color="auto"/>
              </w:divBdr>
            </w:div>
            <w:div w:id="1909070994">
              <w:marLeft w:val="0"/>
              <w:marRight w:val="0"/>
              <w:marTop w:val="0"/>
              <w:marBottom w:val="0"/>
              <w:divBdr>
                <w:top w:val="none" w:sz="0" w:space="0" w:color="auto"/>
                <w:left w:val="none" w:sz="0" w:space="0" w:color="auto"/>
                <w:bottom w:val="none" w:sz="0" w:space="0" w:color="auto"/>
                <w:right w:val="none" w:sz="0" w:space="0" w:color="auto"/>
              </w:divBdr>
              <w:divsChild>
                <w:div w:id="147667643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789592141">
      <w:bodyDiv w:val="1"/>
      <w:marLeft w:val="0"/>
      <w:marRight w:val="0"/>
      <w:marTop w:val="0"/>
      <w:marBottom w:val="0"/>
      <w:divBdr>
        <w:top w:val="none" w:sz="0" w:space="0" w:color="auto"/>
        <w:left w:val="none" w:sz="0" w:space="0" w:color="auto"/>
        <w:bottom w:val="none" w:sz="0" w:space="0" w:color="auto"/>
        <w:right w:val="none" w:sz="0" w:space="0" w:color="auto"/>
      </w:divBdr>
      <w:divsChild>
        <w:div w:id="2018381749">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222327193">
              <w:marLeft w:val="0"/>
              <w:marRight w:val="0"/>
              <w:marTop w:val="0"/>
              <w:marBottom w:val="240"/>
              <w:divBdr>
                <w:top w:val="none" w:sz="0" w:space="0" w:color="auto"/>
                <w:left w:val="none" w:sz="0" w:space="0" w:color="auto"/>
                <w:bottom w:val="none" w:sz="0" w:space="0" w:color="auto"/>
                <w:right w:val="none" w:sz="0" w:space="0" w:color="auto"/>
              </w:divBdr>
            </w:div>
            <w:div w:id="1553228580">
              <w:marLeft w:val="0"/>
              <w:marRight w:val="0"/>
              <w:marTop w:val="0"/>
              <w:marBottom w:val="240"/>
              <w:divBdr>
                <w:top w:val="none" w:sz="0" w:space="0" w:color="auto"/>
                <w:left w:val="none" w:sz="0" w:space="0" w:color="auto"/>
                <w:bottom w:val="none" w:sz="0" w:space="0" w:color="auto"/>
                <w:right w:val="none" w:sz="0" w:space="0" w:color="auto"/>
              </w:divBdr>
            </w:div>
            <w:div w:id="1910578178">
              <w:marLeft w:val="0"/>
              <w:marRight w:val="0"/>
              <w:marTop w:val="0"/>
              <w:marBottom w:val="0"/>
              <w:divBdr>
                <w:top w:val="none" w:sz="0" w:space="0" w:color="auto"/>
                <w:left w:val="none" w:sz="0" w:space="0" w:color="auto"/>
                <w:bottom w:val="none" w:sz="0" w:space="0" w:color="auto"/>
                <w:right w:val="none" w:sz="0" w:space="0" w:color="auto"/>
              </w:divBdr>
              <w:divsChild>
                <w:div w:id="53543186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805079491">
      <w:bodyDiv w:val="1"/>
      <w:marLeft w:val="0"/>
      <w:marRight w:val="0"/>
      <w:marTop w:val="0"/>
      <w:marBottom w:val="0"/>
      <w:divBdr>
        <w:top w:val="none" w:sz="0" w:space="0" w:color="auto"/>
        <w:left w:val="none" w:sz="0" w:space="0" w:color="auto"/>
        <w:bottom w:val="none" w:sz="0" w:space="0" w:color="auto"/>
        <w:right w:val="none" w:sz="0" w:space="0" w:color="auto"/>
      </w:divBdr>
    </w:div>
    <w:div w:id="1811164248">
      <w:bodyDiv w:val="1"/>
      <w:marLeft w:val="0"/>
      <w:marRight w:val="0"/>
      <w:marTop w:val="0"/>
      <w:marBottom w:val="0"/>
      <w:divBdr>
        <w:top w:val="none" w:sz="0" w:space="0" w:color="auto"/>
        <w:left w:val="none" w:sz="0" w:space="0" w:color="auto"/>
        <w:bottom w:val="none" w:sz="0" w:space="0" w:color="auto"/>
        <w:right w:val="none" w:sz="0" w:space="0" w:color="auto"/>
      </w:divBdr>
      <w:divsChild>
        <w:div w:id="1837837758">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1056706654">
              <w:marLeft w:val="0"/>
              <w:marRight w:val="0"/>
              <w:marTop w:val="0"/>
              <w:marBottom w:val="0"/>
              <w:divBdr>
                <w:top w:val="none" w:sz="0" w:space="0" w:color="auto"/>
                <w:left w:val="none" w:sz="0" w:space="0" w:color="auto"/>
                <w:bottom w:val="none" w:sz="0" w:space="0" w:color="auto"/>
                <w:right w:val="none" w:sz="0" w:space="0" w:color="auto"/>
              </w:divBdr>
              <w:divsChild>
                <w:div w:id="1546939888">
                  <w:marLeft w:val="-60"/>
                  <w:marRight w:val="-60"/>
                  <w:marTop w:val="0"/>
                  <w:marBottom w:val="0"/>
                  <w:divBdr>
                    <w:top w:val="none" w:sz="0" w:space="0" w:color="auto"/>
                    <w:left w:val="none" w:sz="0" w:space="0" w:color="auto"/>
                    <w:bottom w:val="none" w:sz="0" w:space="0" w:color="auto"/>
                    <w:right w:val="none" w:sz="0" w:space="0" w:color="auto"/>
                  </w:divBdr>
                </w:div>
              </w:divsChild>
            </w:div>
            <w:div w:id="2030638331">
              <w:marLeft w:val="0"/>
              <w:marRight w:val="0"/>
              <w:marTop w:val="0"/>
              <w:marBottom w:val="240"/>
              <w:divBdr>
                <w:top w:val="none" w:sz="0" w:space="0" w:color="auto"/>
                <w:left w:val="none" w:sz="0" w:space="0" w:color="auto"/>
                <w:bottom w:val="none" w:sz="0" w:space="0" w:color="auto"/>
                <w:right w:val="none" w:sz="0" w:space="0" w:color="auto"/>
              </w:divBdr>
            </w:div>
            <w:div w:id="2050952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55342547">
      <w:bodyDiv w:val="1"/>
      <w:marLeft w:val="0"/>
      <w:marRight w:val="0"/>
      <w:marTop w:val="0"/>
      <w:marBottom w:val="0"/>
      <w:divBdr>
        <w:top w:val="none" w:sz="0" w:space="0" w:color="auto"/>
        <w:left w:val="none" w:sz="0" w:space="0" w:color="auto"/>
        <w:bottom w:val="none" w:sz="0" w:space="0" w:color="auto"/>
        <w:right w:val="none" w:sz="0" w:space="0" w:color="auto"/>
      </w:divBdr>
    </w:div>
    <w:div w:id="1905989763">
      <w:bodyDiv w:val="1"/>
      <w:marLeft w:val="0"/>
      <w:marRight w:val="0"/>
      <w:marTop w:val="0"/>
      <w:marBottom w:val="0"/>
      <w:divBdr>
        <w:top w:val="none" w:sz="0" w:space="0" w:color="auto"/>
        <w:left w:val="none" w:sz="0" w:space="0" w:color="auto"/>
        <w:bottom w:val="none" w:sz="0" w:space="0" w:color="auto"/>
        <w:right w:val="none" w:sz="0" w:space="0" w:color="auto"/>
      </w:divBdr>
    </w:div>
    <w:div w:id="1929460107">
      <w:bodyDiv w:val="1"/>
      <w:marLeft w:val="0"/>
      <w:marRight w:val="0"/>
      <w:marTop w:val="0"/>
      <w:marBottom w:val="0"/>
      <w:divBdr>
        <w:top w:val="none" w:sz="0" w:space="0" w:color="auto"/>
        <w:left w:val="none" w:sz="0" w:space="0" w:color="auto"/>
        <w:bottom w:val="none" w:sz="0" w:space="0" w:color="auto"/>
        <w:right w:val="none" w:sz="0" w:space="0" w:color="auto"/>
      </w:divBdr>
    </w:div>
    <w:div w:id="1942950014">
      <w:bodyDiv w:val="1"/>
      <w:marLeft w:val="0"/>
      <w:marRight w:val="0"/>
      <w:marTop w:val="0"/>
      <w:marBottom w:val="0"/>
      <w:divBdr>
        <w:top w:val="none" w:sz="0" w:space="0" w:color="auto"/>
        <w:left w:val="none" w:sz="0" w:space="0" w:color="auto"/>
        <w:bottom w:val="none" w:sz="0" w:space="0" w:color="auto"/>
        <w:right w:val="none" w:sz="0" w:space="0" w:color="auto"/>
      </w:divBdr>
      <w:divsChild>
        <w:div w:id="1376276747">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593167723">
              <w:marLeft w:val="0"/>
              <w:marRight w:val="0"/>
              <w:marTop w:val="0"/>
              <w:marBottom w:val="240"/>
              <w:divBdr>
                <w:top w:val="none" w:sz="0" w:space="0" w:color="auto"/>
                <w:left w:val="none" w:sz="0" w:space="0" w:color="auto"/>
                <w:bottom w:val="none" w:sz="0" w:space="0" w:color="auto"/>
                <w:right w:val="none" w:sz="0" w:space="0" w:color="auto"/>
              </w:divBdr>
            </w:div>
            <w:div w:id="1182474394">
              <w:marLeft w:val="0"/>
              <w:marRight w:val="0"/>
              <w:marTop w:val="0"/>
              <w:marBottom w:val="0"/>
              <w:divBdr>
                <w:top w:val="none" w:sz="0" w:space="0" w:color="auto"/>
                <w:left w:val="none" w:sz="0" w:space="0" w:color="auto"/>
                <w:bottom w:val="none" w:sz="0" w:space="0" w:color="auto"/>
                <w:right w:val="none" w:sz="0" w:space="0" w:color="auto"/>
              </w:divBdr>
              <w:divsChild>
                <w:div w:id="1666396702">
                  <w:marLeft w:val="-60"/>
                  <w:marRight w:val="-60"/>
                  <w:marTop w:val="0"/>
                  <w:marBottom w:val="0"/>
                  <w:divBdr>
                    <w:top w:val="none" w:sz="0" w:space="0" w:color="auto"/>
                    <w:left w:val="none" w:sz="0" w:space="0" w:color="auto"/>
                    <w:bottom w:val="none" w:sz="0" w:space="0" w:color="auto"/>
                    <w:right w:val="none" w:sz="0" w:space="0" w:color="auto"/>
                  </w:divBdr>
                </w:div>
              </w:divsChild>
            </w:div>
            <w:div w:id="21241108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78951313">
      <w:bodyDiv w:val="1"/>
      <w:marLeft w:val="0"/>
      <w:marRight w:val="0"/>
      <w:marTop w:val="0"/>
      <w:marBottom w:val="0"/>
      <w:divBdr>
        <w:top w:val="none" w:sz="0" w:space="0" w:color="auto"/>
        <w:left w:val="none" w:sz="0" w:space="0" w:color="auto"/>
        <w:bottom w:val="none" w:sz="0" w:space="0" w:color="auto"/>
        <w:right w:val="none" w:sz="0" w:space="0" w:color="auto"/>
      </w:divBdr>
      <w:divsChild>
        <w:div w:id="1273391235">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92171822">
              <w:marLeft w:val="0"/>
              <w:marRight w:val="0"/>
              <w:marTop w:val="0"/>
              <w:marBottom w:val="240"/>
              <w:divBdr>
                <w:top w:val="none" w:sz="0" w:space="0" w:color="auto"/>
                <w:left w:val="none" w:sz="0" w:space="0" w:color="auto"/>
                <w:bottom w:val="none" w:sz="0" w:space="0" w:color="auto"/>
                <w:right w:val="none" w:sz="0" w:space="0" w:color="auto"/>
              </w:divBdr>
            </w:div>
            <w:div w:id="229315193">
              <w:marLeft w:val="0"/>
              <w:marRight w:val="0"/>
              <w:marTop w:val="0"/>
              <w:marBottom w:val="0"/>
              <w:divBdr>
                <w:top w:val="none" w:sz="0" w:space="0" w:color="auto"/>
                <w:left w:val="none" w:sz="0" w:space="0" w:color="auto"/>
                <w:bottom w:val="none" w:sz="0" w:space="0" w:color="auto"/>
                <w:right w:val="none" w:sz="0" w:space="0" w:color="auto"/>
              </w:divBdr>
              <w:divsChild>
                <w:div w:id="312561636">
                  <w:marLeft w:val="-60"/>
                  <w:marRight w:val="-60"/>
                  <w:marTop w:val="0"/>
                  <w:marBottom w:val="0"/>
                  <w:divBdr>
                    <w:top w:val="none" w:sz="0" w:space="0" w:color="auto"/>
                    <w:left w:val="none" w:sz="0" w:space="0" w:color="auto"/>
                    <w:bottom w:val="none" w:sz="0" w:space="0" w:color="auto"/>
                    <w:right w:val="none" w:sz="0" w:space="0" w:color="auto"/>
                  </w:divBdr>
                </w:div>
              </w:divsChild>
            </w:div>
            <w:div w:id="79568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79189008">
      <w:bodyDiv w:val="1"/>
      <w:marLeft w:val="0"/>
      <w:marRight w:val="0"/>
      <w:marTop w:val="0"/>
      <w:marBottom w:val="0"/>
      <w:divBdr>
        <w:top w:val="none" w:sz="0" w:space="0" w:color="auto"/>
        <w:left w:val="none" w:sz="0" w:space="0" w:color="auto"/>
        <w:bottom w:val="none" w:sz="0" w:space="0" w:color="auto"/>
        <w:right w:val="none" w:sz="0" w:space="0" w:color="auto"/>
      </w:divBdr>
    </w:div>
    <w:div w:id="2068069677">
      <w:bodyDiv w:val="1"/>
      <w:marLeft w:val="0"/>
      <w:marRight w:val="0"/>
      <w:marTop w:val="0"/>
      <w:marBottom w:val="0"/>
      <w:divBdr>
        <w:top w:val="none" w:sz="0" w:space="0" w:color="auto"/>
        <w:left w:val="none" w:sz="0" w:space="0" w:color="auto"/>
        <w:bottom w:val="none" w:sz="0" w:space="0" w:color="auto"/>
        <w:right w:val="none" w:sz="0" w:space="0" w:color="auto"/>
      </w:divBdr>
      <w:divsChild>
        <w:div w:id="1031028323">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693462456">
              <w:marLeft w:val="0"/>
              <w:marRight w:val="0"/>
              <w:marTop w:val="0"/>
              <w:marBottom w:val="240"/>
              <w:divBdr>
                <w:top w:val="none" w:sz="0" w:space="0" w:color="auto"/>
                <w:left w:val="none" w:sz="0" w:space="0" w:color="auto"/>
                <w:bottom w:val="none" w:sz="0" w:space="0" w:color="auto"/>
                <w:right w:val="none" w:sz="0" w:space="0" w:color="auto"/>
              </w:divBdr>
            </w:div>
            <w:div w:id="1627003877">
              <w:marLeft w:val="0"/>
              <w:marRight w:val="0"/>
              <w:marTop w:val="0"/>
              <w:marBottom w:val="0"/>
              <w:divBdr>
                <w:top w:val="none" w:sz="0" w:space="0" w:color="auto"/>
                <w:left w:val="none" w:sz="0" w:space="0" w:color="auto"/>
                <w:bottom w:val="none" w:sz="0" w:space="0" w:color="auto"/>
                <w:right w:val="none" w:sz="0" w:space="0" w:color="auto"/>
              </w:divBdr>
              <w:divsChild>
                <w:div w:id="1570656958">
                  <w:marLeft w:val="-60"/>
                  <w:marRight w:val="-60"/>
                  <w:marTop w:val="0"/>
                  <w:marBottom w:val="0"/>
                  <w:divBdr>
                    <w:top w:val="none" w:sz="0" w:space="0" w:color="auto"/>
                    <w:left w:val="none" w:sz="0" w:space="0" w:color="auto"/>
                    <w:bottom w:val="none" w:sz="0" w:space="0" w:color="auto"/>
                    <w:right w:val="none" w:sz="0" w:space="0" w:color="auto"/>
                  </w:divBdr>
                </w:div>
              </w:divsChild>
            </w:div>
            <w:div w:id="18640570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2851687">
      <w:bodyDiv w:val="1"/>
      <w:marLeft w:val="0"/>
      <w:marRight w:val="0"/>
      <w:marTop w:val="0"/>
      <w:marBottom w:val="0"/>
      <w:divBdr>
        <w:top w:val="none" w:sz="0" w:space="0" w:color="auto"/>
        <w:left w:val="none" w:sz="0" w:space="0" w:color="auto"/>
        <w:bottom w:val="none" w:sz="0" w:space="0" w:color="auto"/>
        <w:right w:val="none" w:sz="0" w:space="0" w:color="auto"/>
      </w:divBdr>
      <w:divsChild>
        <w:div w:id="212083454">
          <w:marLeft w:val="0"/>
          <w:marRight w:val="0"/>
          <w:marTop w:val="0"/>
          <w:marBottom w:val="0"/>
          <w:divBdr>
            <w:top w:val="none" w:sz="0" w:space="0" w:color="auto"/>
            <w:left w:val="none" w:sz="0" w:space="0" w:color="auto"/>
            <w:bottom w:val="none" w:sz="0" w:space="0" w:color="auto"/>
            <w:right w:val="none" w:sz="0" w:space="0" w:color="auto"/>
          </w:divBdr>
        </w:div>
        <w:div w:id="1783190260">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1105689069">
              <w:marLeft w:val="0"/>
              <w:marRight w:val="0"/>
              <w:marTop w:val="0"/>
              <w:marBottom w:val="240"/>
              <w:divBdr>
                <w:top w:val="none" w:sz="0" w:space="0" w:color="auto"/>
                <w:left w:val="none" w:sz="0" w:space="0" w:color="auto"/>
                <w:bottom w:val="none" w:sz="0" w:space="0" w:color="auto"/>
                <w:right w:val="none" w:sz="0" w:space="0" w:color="auto"/>
              </w:divBdr>
            </w:div>
            <w:div w:id="1156149385">
              <w:marLeft w:val="0"/>
              <w:marRight w:val="0"/>
              <w:marTop w:val="0"/>
              <w:marBottom w:val="0"/>
              <w:divBdr>
                <w:top w:val="none" w:sz="0" w:space="0" w:color="auto"/>
                <w:left w:val="none" w:sz="0" w:space="0" w:color="auto"/>
                <w:bottom w:val="none" w:sz="0" w:space="0" w:color="auto"/>
                <w:right w:val="none" w:sz="0" w:space="0" w:color="auto"/>
              </w:divBdr>
              <w:divsChild>
                <w:div w:id="335620644">
                  <w:marLeft w:val="-60"/>
                  <w:marRight w:val="-60"/>
                  <w:marTop w:val="0"/>
                  <w:marBottom w:val="0"/>
                  <w:divBdr>
                    <w:top w:val="none" w:sz="0" w:space="0" w:color="auto"/>
                    <w:left w:val="none" w:sz="0" w:space="0" w:color="auto"/>
                    <w:bottom w:val="none" w:sz="0" w:space="0" w:color="auto"/>
                    <w:right w:val="none" w:sz="0" w:space="0" w:color="auto"/>
                  </w:divBdr>
                </w:div>
              </w:divsChild>
            </w:div>
            <w:div w:id="2027828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EE4F6-2392-45DE-A5EC-98ECA2A2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52</Pages>
  <Words>15417</Words>
  <Characters>87880</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Рамзан</dc:creator>
  <cp:lastModifiedBy>Кафедра 230</cp:lastModifiedBy>
  <cp:revision>10</cp:revision>
  <dcterms:created xsi:type="dcterms:W3CDTF">2022-03-31T18:14:00Z</dcterms:created>
  <dcterms:modified xsi:type="dcterms:W3CDTF">2023-03-30T05:34:00Z</dcterms:modified>
</cp:coreProperties>
</file>