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0E" w:rsidRP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64C">
        <w:rPr>
          <w:rFonts w:ascii="Times New Roman" w:hAnsi="Times New Roman" w:cs="Times New Roman"/>
          <w:sz w:val="24"/>
          <w:szCs w:val="24"/>
          <w:lang w:val="kk-KZ"/>
        </w:rPr>
        <w:t>Мұхаммед Хайдар Дулати Қазақстан ғалымдарының зрттеулерінде / Құрастырушы Әбсаттар қажы Дербісәлі. – Тараз: «Сенім» ЖБО, 2020. – 372 б. (23,25 б.т.).</w:t>
      </w:r>
    </w:p>
    <w:p w:rsidR="00AE764C" w:rsidRDefault="00AE764C" w:rsidP="00AE76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64C">
        <w:rPr>
          <w:rFonts w:ascii="Times New Roman" w:hAnsi="Times New Roman" w:cs="Times New Roman"/>
          <w:b/>
          <w:sz w:val="24"/>
          <w:szCs w:val="24"/>
          <w:lang w:val="en-US"/>
        </w:rPr>
        <w:t>ISBN 978-601-7820-64-0</w:t>
      </w:r>
    </w:p>
    <w:p w:rsidR="00AE764C" w:rsidRDefault="00AE764C" w:rsidP="00AE76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E764C">
        <w:rPr>
          <w:rFonts w:ascii="Times New Roman" w:hAnsi="Times New Roman" w:cs="Times New Roman"/>
          <w:sz w:val="24"/>
          <w:szCs w:val="24"/>
          <w:lang w:val="kk-KZ"/>
        </w:rPr>
        <w:t xml:space="preserve">Теңавторлар: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Махметғали Сарыбеков, </w:t>
      </w:r>
      <w:r w:rsidRPr="00AE764C">
        <w:rPr>
          <w:rFonts w:ascii="Times New Roman" w:hAnsi="Times New Roman" w:cs="Times New Roman"/>
          <w:sz w:val="24"/>
          <w:szCs w:val="24"/>
          <w:lang w:val="kk-KZ"/>
        </w:rPr>
        <w:t>Дербісәлі Әбсаттар,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Мұрсалнәби Тұяқбаев т.б.</w:t>
      </w: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еңбек Мұхаммед Хайдар Дулатидың өмірі мен шығармашылығы туралы.</w:t>
      </w: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1628A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Ж.Дәдебаев жазған тарау «Аса ірі мемлекет қайраткері, ғұлама жазушы» деп аталады. Көлемі 1 баспа табақ (237-253-беттер). Онда Мұхаммед Хайдар дулатидың </w:t>
      </w:r>
      <w:r w:rsidR="00DA2845">
        <w:rPr>
          <w:rFonts w:ascii="Times New Roman" w:hAnsi="Times New Roman" w:cs="Times New Roman"/>
          <w:sz w:val="24"/>
          <w:szCs w:val="24"/>
          <w:lang w:val="kk-KZ"/>
        </w:rPr>
        <w:t>жазушы еңбегі, мемлекет басқару өнері, тарих тағылымы туралы қағидалары, ойлары мен тұжырымдарының желісі қарастырылған.</w:t>
      </w:r>
    </w:p>
    <w:p w:rsidR="00A1628A" w:rsidRDefault="00A1628A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Оқып, қарау .үшін, мына сілтемені басыңыз:</w:t>
      </w:r>
    </w:p>
    <w:p w:rsidR="00A1628A" w:rsidRDefault="00A9056D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="00A1628A" w:rsidRPr="0073408B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https://kaznukz-my.sharepoint.com/:b:/g/personal/zhankara_kaznu_kz/EZ7ARaTk49VOlOe7OUMswjQBCmAonx7NeyYgtPqiOwO3YQ?e=1gy0zw</w:t>
        </w:r>
      </w:hyperlink>
    </w:p>
    <w:p w:rsidR="00A1628A" w:rsidRPr="00AE764C" w:rsidRDefault="00A1628A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1628A" w:rsidRPr="00AE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46"/>
    <w:rsid w:val="00067646"/>
    <w:rsid w:val="001B2D0E"/>
    <w:rsid w:val="00A1628A"/>
    <w:rsid w:val="00A9056D"/>
    <w:rsid w:val="00AE764C"/>
    <w:rsid w:val="00D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FC7D-47C4-4A89-955F-22422B9A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8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b:/g/personal/zhankara_kaznu_kz/EZ7ARaTk49VOlOe7OUMswjQBCmAonx7NeyYgtPqiOwO3YQ?e=1gy0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Zhangara</dc:creator>
  <cp:keywords/>
  <dc:description/>
  <cp:lastModifiedBy>Zhangara</cp:lastModifiedBy>
  <cp:revision>6</cp:revision>
  <dcterms:created xsi:type="dcterms:W3CDTF">2020-12-07T06:06:00Z</dcterms:created>
  <dcterms:modified xsi:type="dcterms:W3CDTF">2020-12-07T15:01:00Z</dcterms:modified>
</cp:coreProperties>
</file>