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7E" w:rsidRPr="00D64B7E" w:rsidRDefault="00D64B7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Дәдебаев Ж. Майкөт Сандыбайұлының ақындығы: монография – Ж.Дәдебаев. – Алматы: Қазақ университеті, 2020. – 192 б. </w:t>
      </w:r>
      <w:r w:rsidRPr="00D64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ISBN 978-601-04-5086-8</w:t>
      </w:r>
    </w:p>
    <w:p w:rsidR="00D64B7E" w:rsidRPr="00D64B7E" w:rsidRDefault="00D64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Монография әл-Фараби атындағы ҚазҰУ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бай институтында дайындалған. Рt</w:t>
      </w:r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дакциялық-баспа кеңесі ұсынған. Көлемі 12 б.т.</w:t>
      </w:r>
    </w:p>
    <w:p w:rsidR="005E57DC" w:rsidRPr="00D64B7E" w:rsidRDefault="00D64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Монографияда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халқының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аса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көрнекті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импровизатор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ақыны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Майкөт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Сандыбайұлының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шығармашылығы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ақындық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жыраулық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өнері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қарастырылған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Ақынның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әдеби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мұрасының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жанрлық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салалары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түрлері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шығармашылық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даралығы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ақындық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шеберлігі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пайымдалған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Кітап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әдебиеттану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саласы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алушы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жастарға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әдебиеттанушыларға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әдебиет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оқытушыларына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арналған</w:t>
      </w:r>
      <w:proofErr w:type="spellEnd"/>
      <w:r w:rsidRPr="00D64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64B7E" w:rsidRDefault="00D64B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B7E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D64B7E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D64B7E" w:rsidRDefault="00D64B7E">
      <w:pPr>
        <w:rPr>
          <w:rFonts w:ascii="Times New Roman" w:hAnsi="Times New Roman" w:cs="Times New Roman"/>
          <w:sz w:val="24"/>
          <w:szCs w:val="24"/>
        </w:rPr>
      </w:pPr>
      <w:r w:rsidRPr="00D64B7E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тарау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өмірбаян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6 </w:t>
      </w:r>
    </w:p>
    <w:p w:rsidR="00D64B7E" w:rsidRDefault="00D64B7E">
      <w:pPr>
        <w:rPr>
          <w:rFonts w:ascii="Times New Roman" w:hAnsi="Times New Roman" w:cs="Times New Roman"/>
          <w:sz w:val="24"/>
          <w:szCs w:val="24"/>
        </w:rPr>
      </w:pPr>
      <w:r w:rsidRPr="00D64B7E">
        <w:rPr>
          <w:rFonts w:ascii="Times New Roman" w:hAnsi="Times New Roman" w:cs="Times New Roman"/>
          <w:sz w:val="24"/>
          <w:szCs w:val="24"/>
        </w:rPr>
        <w:t xml:space="preserve">ІІ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тарау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Жыраулық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өрісі............................................................................. 22 </w:t>
      </w:r>
    </w:p>
    <w:p w:rsidR="00D64B7E" w:rsidRDefault="00D64B7E">
      <w:pPr>
        <w:rPr>
          <w:rFonts w:ascii="Times New Roman" w:hAnsi="Times New Roman" w:cs="Times New Roman"/>
          <w:sz w:val="24"/>
          <w:szCs w:val="24"/>
        </w:rPr>
      </w:pPr>
      <w:r w:rsidRPr="00D64B7E">
        <w:rPr>
          <w:rFonts w:ascii="Times New Roman" w:hAnsi="Times New Roman" w:cs="Times New Roman"/>
          <w:sz w:val="24"/>
          <w:szCs w:val="24"/>
        </w:rPr>
        <w:t xml:space="preserve">ІІІ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тарау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өрнектері...................................................................................... 66 </w:t>
      </w:r>
    </w:p>
    <w:p w:rsidR="00D64B7E" w:rsidRDefault="00D64B7E">
      <w:pPr>
        <w:rPr>
          <w:rFonts w:ascii="Times New Roman" w:hAnsi="Times New Roman" w:cs="Times New Roman"/>
          <w:sz w:val="24"/>
          <w:szCs w:val="24"/>
        </w:rPr>
      </w:pPr>
      <w:r w:rsidRPr="00D64B7E">
        <w:rPr>
          <w:rFonts w:ascii="Times New Roman" w:hAnsi="Times New Roman" w:cs="Times New Roman"/>
          <w:sz w:val="24"/>
          <w:szCs w:val="24"/>
        </w:rPr>
        <w:t xml:space="preserve">ІV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тарау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Айтыс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айшықтары..................................................................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D64B7E">
        <w:rPr>
          <w:rFonts w:ascii="Times New Roman" w:hAnsi="Times New Roman" w:cs="Times New Roman"/>
          <w:sz w:val="24"/>
          <w:szCs w:val="24"/>
        </w:rPr>
        <w:t xml:space="preserve">108 </w:t>
      </w:r>
    </w:p>
    <w:p w:rsidR="00D64B7E" w:rsidRDefault="00D64B7E">
      <w:pPr>
        <w:rPr>
          <w:rFonts w:ascii="Times New Roman" w:hAnsi="Times New Roman" w:cs="Times New Roman"/>
          <w:sz w:val="24"/>
          <w:szCs w:val="24"/>
        </w:rPr>
      </w:pPr>
      <w:r w:rsidRPr="00D64B7E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тарау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Ақындық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ұстаным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7E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D64B7E">
        <w:rPr>
          <w:rFonts w:ascii="Times New Roman" w:hAnsi="Times New Roman" w:cs="Times New Roman"/>
          <w:sz w:val="24"/>
          <w:szCs w:val="24"/>
        </w:rPr>
        <w:t xml:space="preserve"> 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D64B7E">
        <w:rPr>
          <w:rFonts w:ascii="Times New Roman" w:hAnsi="Times New Roman" w:cs="Times New Roman"/>
          <w:sz w:val="24"/>
          <w:szCs w:val="24"/>
        </w:rPr>
        <w:t>144 Қорытынды......................................................................................................... 189</w:t>
      </w:r>
    </w:p>
    <w:p w:rsidR="00D64B7E" w:rsidRDefault="00D64B7E">
      <w:hyperlink r:id="rId4" w:history="1">
        <w:r w:rsidRPr="0018638A">
          <w:rPr>
            <w:rStyle w:val="a3"/>
          </w:rPr>
          <w:t>https://magkaznu.com/kz/shop/poeziya-maykota-sandybayuly-monografiya-2020---192-s</w:t>
        </w:r>
      </w:hyperlink>
    </w:p>
    <w:p w:rsidR="00D64B7E" w:rsidRDefault="00D64B7E">
      <w:bookmarkStart w:id="0" w:name="_GoBack"/>
      <w:bookmarkEnd w:id="0"/>
    </w:p>
    <w:sectPr w:rsidR="00D6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58"/>
    <w:rsid w:val="005E57DC"/>
    <w:rsid w:val="00D64B7E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77E5A-B953-4FC1-9089-E931FCC5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kaznu.com/kz/shop/poeziya-maykota-sandybayuly-monografiya-2020---192-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Zhangara</dc:creator>
  <cp:keywords/>
  <dc:description/>
  <cp:lastModifiedBy>Zhangara</cp:lastModifiedBy>
  <cp:revision>3</cp:revision>
  <dcterms:created xsi:type="dcterms:W3CDTF">2020-12-07T05:32:00Z</dcterms:created>
  <dcterms:modified xsi:type="dcterms:W3CDTF">2020-12-07T05:39:00Z</dcterms:modified>
</cp:coreProperties>
</file>