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1F5" w:rsidRPr="00A651F5" w:rsidRDefault="00A651F5" w:rsidP="00A651F5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651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Краткий курс лекций по дисциплине «Организационное поведение и лидерство» предназначен для, обучающихся в </w:t>
      </w:r>
      <w:proofErr w:type="spellStart"/>
      <w:r w:rsidRPr="00A651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бакалавриате</w:t>
      </w:r>
      <w:proofErr w:type="spellEnd"/>
      <w:r w:rsidRPr="00A651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 экономических специальностях. Курс может быть использован другими обучающимися на технических специальностях в процессе изучения менеджмента. </w:t>
      </w:r>
    </w:p>
    <w:p w:rsidR="00A651F5" w:rsidRPr="00A651F5" w:rsidRDefault="00A651F5" w:rsidP="00A651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Целью преподавания дисциплины является </w:t>
      </w:r>
      <w:r w:rsidRPr="00A65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формирование у обучающихся в </w:t>
      </w:r>
      <w:proofErr w:type="spellStart"/>
      <w:r w:rsidRPr="00A651F5">
        <w:rPr>
          <w:rFonts w:ascii="Times New Roman" w:eastAsia="Times New Roman" w:hAnsi="Times New Roman" w:cs="Times New Roman"/>
          <w:sz w:val="20"/>
          <w:szCs w:val="20"/>
          <w:lang w:eastAsia="ru-RU"/>
        </w:rPr>
        <w:t>бакалавриате</w:t>
      </w:r>
      <w:proofErr w:type="spellEnd"/>
      <w:r w:rsidRPr="00A65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системы теоретических знаний, а также их практическое применение в процессе управления трудовыми коллективами, командами и группами.</w:t>
      </w:r>
    </w:p>
    <w:p w:rsidR="00910225" w:rsidRDefault="00A651F5">
      <w:bookmarkStart w:id="0" w:name="_GoBack"/>
      <w:bookmarkEnd w:id="0"/>
    </w:p>
    <w:sectPr w:rsidR="00910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7C"/>
    <w:rsid w:val="00170F7C"/>
    <w:rsid w:val="006356D6"/>
    <w:rsid w:val="00A651F5"/>
    <w:rsid w:val="00C9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B454D-1E17-4567-95DE-28F50C90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Сокира</dc:creator>
  <cp:keywords/>
  <dc:description/>
  <cp:lastModifiedBy>Татьяна Сокира</cp:lastModifiedBy>
  <cp:revision>2</cp:revision>
  <dcterms:created xsi:type="dcterms:W3CDTF">2020-05-23T15:20:00Z</dcterms:created>
  <dcterms:modified xsi:type="dcterms:W3CDTF">2020-05-23T15:20:00Z</dcterms:modified>
</cp:coreProperties>
</file>