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КАЗАХСКИЙ НАЦИОНАЛЬНЫЙ УНИВЕРСИТЕТ ИМЕНИ АЛЬ-ФАРАБИ</w:t>
      </w:r>
    </w:p>
    <w:p w:rsidR="00573528" w:rsidRPr="007D2FA6" w:rsidRDefault="00573528" w:rsidP="00EF21D5">
      <w:pPr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Высшая школа экономики и бизнеса</w:t>
      </w:r>
    </w:p>
    <w:p w:rsidR="00573528" w:rsidRPr="007D2FA6" w:rsidRDefault="00573528" w:rsidP="00EF21D5">
      <w:pPr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Учебно-методические указания для подготовки к практическим занятиям и СРС по макроэкономике</w:t>
      </w: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rPr>
          <w:rFonts w:cs="Times New Roman"/>
          <w:sz w:val="20"/>
          <w:szCs w:val="20"/>
          <w:lang w:val="ru-RU"/>
        </w:rPr>
      </w:pPr>
    </w:p>
    <w:p w:rsidR="00721F58" w:rsidRPr="007D2FA6" w:rsidRDefault="00573528" w:rsidP="00EF21D5">
      <w:pPr>
        <w:jc w:val="center"/>
        <w:rPr>
          <w:rFonts w:cs="Times New Roman"/>
          <w:b/>
          <w:sz w:val="20"/>
          <w:szCs w:val="20"/>
          <w:lang w:val="ru-RU"/>
        </w:rPr>
      </w:pPr>
      <w:r w:rsidRPr="007D2FA6">
        <w:rPr>
          <w:rFonts w:cs="Times New Roman"/>
          <w:b/>
          <w:sz w:val="20"/>
          <w:szCs w:val="20"/>
          <w:lang w:val="ru-RU"/>
        </w:rPr>
        <w:t>Измерения в макроэкономике. Система национальных счетов, инфляция и безработица</w:t>
      </w: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Мухамедиев Б.М., Рахматуллаева Д.Ж.</w:t>
      </w: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063D55" w:rsidRPr="007D2FA6" w:rsidRDefault="00063D55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</w:p>
    <w:p w:rsidR="00573528" w:rsidRPr="007D2FA6" w:rsidRDefault="00573528" w:rsidP="00EF21D5">
      <w:pPr>
        <w:jc w:val="center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Алматы 2017</w:t>
      </w:r>
    </w:p>
    <w:p w:rsidR="00063D55" w:rsidRPr="007D2FA6" w:rsidRDefault="00063D55" w:rsidP="00EF21D5">
      <w:pPr>
        <w:jc w:val="both"/>
        <w:rPr>
          <w:rFonts w:cs="Times New Roman"/>
          <w:sz w:val="20"/>
          <w:szCs w:val="20"/>
          <w:lang w:val="ru-RU"/>
        </w:rPr>
      </w:pPr>
    </w:p>
    <w:p w:rsidR="001825F5" w:rsidRPr="007D2FA6" w:rsidRDefault="001825F5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1825F5" w:rsidRPr="007D2FA6" w:rsidRDefault="001825F5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1825F5" w:rsidRPr="007D2FA6" w:rsidRDefault="001825F5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1825F5" w:rsidRPr="007D2FA6" w:rsidRDefault="001825F5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1825F5" w:rsidRPr="007D2FA6" w:rsidRDefault="001825F5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1825F5" w:rsidRPr="007D2FA6" w:rsidRDefault="001825F5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F21D5">
      <w:pPr>
        <w:jc w:val="both"/>
        <w:rPr>
          <w:rFonts w:cs="Times New Roman"/>
          <w:sz w:val="20"/>
          <w:szCs w:val="20"/>
          <w:highlight w:val="yellow"/>
          <w:lang w:val="ru-RU"/>
        </w:rPr>
      </w:pPr>
    </w:p>
    <w:p w:rsidR="00ED25FD" w:rsidRPr="007D2FA6" w:rsidRDefault="00ED25FD" w:rsidP="00ED25FD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7D2FA6">
        <w:rPr>
          <w:rFonts w:cs="Times New Roman"/>
          <w:b/>
          <w:sz w:val="20"/>
          <w:szCs w:val="20"/>
          <w:lang w:val="ru-RU"/>
        </w:rPr>
        <w:t>Аннотация</w:t>
      </w:r>
    </w:p>
    <w:p w:rsidR="00ED25FD" w:rsidRPr="007D2FA6" w:rsidRDefault="00ED25FD" w:rsidP="00ED25FD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ED25FD" w:rsidRPr="007D2FA6" w:rsidRDefault="00ED25FD" w:rsidP="00ED25FD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В учебно-методических указаниях представлены краткий теретический материал по теме </w:t>
      </w:r>
      <w:r w:rsidR="00E90689" w:rsidRPr="007D2FA6">
        <w:rPr>
          <w:rFonts w:cs="Times New Roman"/>
          <w:sz w:val="20"/>
          <w:szCs w:val="20"/>
          <w:lang w:val="ru-RU"/>
        </w:rPr>
        <w:t>«Макроэкономические измерения и система национальных счетов»</w:t>
      </w:r>
      <w:r w:rsidRPr="007D2FA6">
        <w:rPr>
          <w:rFonts w:cs="Times New Roman"/>
          <w:sz w:val="20"/>
          <w:szCs w:val="20"/>
          <w:lang w:val="ru-RU"/>
        </w:rPr>
        <w:t>, контрольные вопросы к теоретическому материалу, тестовые задания и упражнения, которые позволят студентам второго курса подготовиться к практическим занятиям и написанию СРС.</w:t>
      </w:r>
    </w:p>
    <w:p w:rsidR="00063D55" w:rsidRPr="007D2FA6" w:rsidRDefault="00C31680" w:rsidP="001825F5">
      <w:pPr>
        <w:suppressAutoHyphens w:val="0"/>
        <w:ind w:firstLine="340"/>
        <w:jc w:val="center"/>
        <w:rPr>
          <w:rFonts w:eastAsia="Times New Roman" w:cs="Times New Roman"/>
          <w:b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b/>
          <w:sz w:val="20"/>
          <w:szCs w:val="20"/>
          <w:lang w:val="ru-RU" w:eastAsia="ru-RU"/>
        </w:rPr>
        <w:lastRenderedPageBreak/>
        <w:t>Предмет макроэкономики. Система национальных счетов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Макроэкономика -  это наука об агрегированном поведении в экономике. Она в отличие от микроэкономики  рассматривает экономику в целом. Зарождение макроэкономики как науки связывается с исследованиями английского экономиста Джона М. Кейнса и выходом в свет его книги «Общая теория занятости, процента и денег» в 1936 году.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b/>
          <w:sz w:val="20"/>
          <w:szCs w:val="20"/>
          <w:lang w:val="ru-RU" w:eastAsia="ru-RU"/>
        </w:rPr>
        <w:t>Введение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К ключевым вопросам макроэкономики относятся  экономический  рост, инфляция и занятость. Другими важными вопросами, которые изучает макроэкономика, являются экономические колебания, макроэкономическая политика, макроэкономические взаимосвязи между странами.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Считается, что экономика состоит из четырех взаимодействующих между собой  секторов: домашние хозяйства, фирмы, государство и заграница.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Сектор домашних хозяйств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предлагает рабочую силу, предъявляет спрос на блага, распределяет получаемый доход между потреблением и сбережениями. В своем поведении домохозяйства стремятся к улучшению своего благосостояния.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Предпринимательский сектор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образуют все фирмы в стране. Фирмы  создают спрос на используемые ими в процессе производства ресурсы, предлагают товары и услуги, инвестируют. Цель фирмы обычно заключается в максимизации прибыли.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В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государственный сектор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включаются все государственные органы, которые, главным образом, создают общественные блага. Это, например,  такие блага как общественный порядок, безопасность, социальное обеспечение, достижения в науке и образовании. Государство стремится  создать условия для эффективного экономического развития страны. Оно формирует  и осуществляет экономическую политику путем сбора  налогов, выплаты трансфертов, производства и приобретения товаров и услуг, определения денежного предложения и условий внешнеэкономической деятельности.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Внешний сектор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– это совокупность экономических субъектов за границей государства, а также иностранные государственные институты. Они оказывают влияние на экономику страны посредством международной торговли, взаимный обмен  капиталом и национальными валютами. 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В макроэкономике используются агрегированные показатели, которые описывают экономику как единое целое: валовой внутренний продукт, уровень цен, темп инфляции, уровень безработицы, рыночная ставка процента и другие показатели.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/>
          <w:b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b/>
          <w:bCs/>
          <w:sz w:val="20"/>
          <w:szCs w:val="20"/>
          <w:lang w:val="ru-RU" w:eastAsia="ru-RU"/>
        </w:rPr>
        <w:lastRenderedPageBreak/>
        <w:t>Основные макроэкономические показатели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59325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Для измерения совокупных результатов экономической деятельности  всех субъектов в стране используются показатели ВНП или ВВП. </w:t>
      </w:r>
    </w:p>
    <w:p w:rsidR="00063D55" w:rsidRPr="007D2FA6" w:rsidRDefault="00063D55" w:rsidP="0059325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Валовой внутренний продукт (ВВП) представляет собой стоимость всех конечных товаров и услуг, произведенных на территории страны за определенный период (год, квартал). </w:t>
      </w:r>
    </w:p>
    <w:p w:rsidR="00063D55" w:rsidRPr="007D2FA6" w:rsidRDefault="00063D55" w:rsidP="0059325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А валовой национальный продукт (ВНП) отражает стоимость всех конечных товаров и услуг, полученных за счет использования факторов производства, принадлежащих жителям данной страны. </w:t>
      </w:r>
    </w:p>
    <w:p w:rsidR="00063D55" w:rsidRPr="007D2FA6" w:rsidRDefault="00063D55" w:rsidP="0059325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Например,  стоимость нефти, добытой иностранной компанией на территории Казахстана, включается в ее ВВП, но не включается в ее ВНП.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ВНП  =  ВВП  +  Чистые факторные доходы из-за рубежа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>В закрытой экономике ВНП и ВВП совпадают. В дальнейшем будем говорить об одной из этих двух величин.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Существуют три способа измерения валового внутреннего продукта. При расчете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по расходам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 ВВП определяется как сумма всех конечных покупок в экономике: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ВВП  =  С  + 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I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+ 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G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+ 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NX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,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sz w:val="20"/>
          <w:szCs w:val="20"/>
          <w:lang w:val="ru-RU" w:eastAsia="ru-RU"/>
        </w:rPr>
      </w:pPr>
    </w:p>
    <w:p w:rsidR="005932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где С  -  личные потребительские расходы домохозяйств, </w:t>
      </w:r>
    </w:p>
    <w:p w:rsidR="005932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en-US" w:eastAsia="ru-RU"/>
        </w:rPr>
        <w:t>I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– валовые инвестиции, </w:t>
      </w:r>
    </w:p>
    <w:p w:rsidR="005932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proofErr w:type="gramStart"/>
      <w:r w:rsidRPr="007D2FA6">
        <w:rPr>
          <w:rFonts w:eastAsia="Times New Roman" w:cs="Times New Roman"/>
          <w:sz w:val="20"/>
          <w:szCs w:val="20"/>
          <w:lang w:val="en-US" w:eastAsia="ru-RU"/>
        </w:rPr>
        <w:t>G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 -</w:t>
      </w:r>
      <w:proofErr w:type="gramEnd"/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 государственные закупки товаров и  услуг, </w:t>
      </w:r>
    </w:p>
    <w:p w:rsidR="00874059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proofErr w:type="gramStart"/>
      <w:r w:rsidRPr="007D2FA6">
        <w:rPr>
          <w:rFonts w:eastAsia="Times New Roman" w:cs="Times New Roman"/>
          <w:sz w:val="20"/>
          <w:szCs w:val="20"/>
          <w:lang w:val="en-US" w:eastAsia="ru-RU"/>
        </w:rPr>
        <w:t>NX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 -</w:t>
      </w:r>
      <w:proofErr w:type="gramEnd"/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 чистый экспорт товаров и услуг, равный разности экспорта </w:t>
      </w:r>
      <w:r w:rsidRPr="007D2FA6">
        <w:rPr>
          <w:rFonts w:eastAsia="Times New Roman" w:cs="Times New Roman"/>
          <w:sz w:val="20"/>
          <w:szCs w:val="20"/>
          <w:lang w:val="en-US" w:eastAsia="ru-RU"/>
        </w:rPr>
        <w:t>X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 и импорта </w:t>
      </w:r>
      <w:r w:rsidRPr="007D2FA6">
        <w:rPr>
          <w:rFonts w:eastAsia="Times New Roman" w:cs="Times New Roman"/>
          <w:sz w:val="20"/>
          <w:szCs w:val="20"/>
          <w:lang w:val="en-US" w:eastAsia="ru-RU"/>
        </w:rPr>
        <w:t>Z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. 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Это равенство также называется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основным макроэкономическим тождеством.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Расчет ВВП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по доходам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. ВВП определяется как сумма всех факторных доходов, а также амортизационных отчислений и чистых косвенных налогов. Под чистыми налогами понимаются налоги за вычетом субсидий. 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9D329B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ВВП  = Национальный доход +Чистые косвенные налоги +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+  Амортизация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i/>
          <w:iCs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Национальный доход  </w:t>
      </w:r>
      <w:r w:rsidRPr="007D2FA6">
        <w:rPr>
          <w:rFonts w:eastAsia="Times New Roman" w:cs="Times New Roman"/>
          <w:sz w:val="20"/>
          <w:szCs w:val="20"/>
          <w:lang w:val="en-US" w:eastAsia="ru-RU"/>
        </w:rPr>
        <w:t>NI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состоит  из следующих компонентов:</w:t>
      </w:r>
    </w:p>
    <w:p w:rsidR="00063D55" w:rsidRPr="007D2FA6" w:rsidRDefault="00063D55" w:rsidP="001825F5">
      <w:pPr>
        <w:numPr>
          <w:ilvl w:val="0"/>
          <w:numId w:val="1"/>
        </w:numPr>
        <w:tabs>
          <w:tab w:val="num" w:pos="0"/>
          <w:tab w:val="num" w:pos="540"/>
        </w:tabs>
        <w:suppressAutoHyphens w:val="0"/>
        <w:ind w:left="0"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оплата труда  (заработная плата, премии),</w:t>
      </w:r>
    </w:p>
    <w:p w:rsidR="00063D55" w:rsidRPr="007D2FA6" w:rsidRDefault="00063D55" w:rsidP="001825F5">
      <w:pPr>
        <w:numPr>
          <w:ilvl w:val="0"/>
          <w:numId w:val="1"/>
        </w:numPr>
        <w:tabs>
          <w:tab w:val="num" w:pos="0"/>
          <w:tab w:val="num" w:pos="540"/>
        </w:tabs>
        <w:suppressAutoHyphens w:val="0"/>
        <w:ind w:left="0"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доходы собственников (мелкие фирмы, магазины), </w:t>
      </w:r>
    </w:p>
    <w:p w:rsidR="00063D55" w:rsidRPr="007D2FA6" w:rsidRDefault="00063D55" w:rsidP="001825F5">
      <w:pPr>
        <w:numPr>
          <w:ilvl w:val="0"/>
          <w:numId w:val="1"/>
        </w:numPr>
        <w:tabs>
          <w:tab w:val="num" w:pos="0"/>
          <w:tab w:val="num" w:pos="540"/>
        </w:tabs>
        <w:suppressAutoHyphens w:val="0"/>
        <w:ind w:left="0"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рента (доход с недвижимости), </w:t>
      </w:r>
    </w:p>
    <w:p w:rsidR="00063D55" w:rsidRPr="007D2FA6" w:rsidRDefault="00063D55" w:rsidP="001825F5">
      <w:pPr>
        <w:numPr>
          <w:ilvl w:val="0"/>
          <w:numId w:val="1"/>
        </w:numPr>
        <w:tabs>
          <w:tab w:val="num" w:pos="0"/>
          <w:tab w:val="num" w:pos="540"/>
        </w:tabs>
        <w:suppressAutoHyphens w:val="0"/>
        <w:ind w:left="0"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lastRenderedPageBreak/>
        <w:t xml:space="preserve">прибыль корпораций (после уплаты работникам и кредиторам), </w:t>
      </w:r>
    </w:p>
    <w:p w:rsidR="00063D55" w:rsidRPr="007D2FA6" w:rsidRDefault="00063D55" w:rsidP="001825F5">
      <w:pPr>
        <w:numPr>
          <w:ilvl w:val="0"/>
          <w:numId w:val="1"/>
        </w:numPr>
        <w:tabs>
          <w:tab w:val="num" w:pos="0"/>
          <w:tab w:val="num" w:pos="540"/>
        </w:tabs>
        <w:suppressAutoHyphens w:val="0"/>
        <w:ind w:left="0"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чистый процент.</w:t>
      </w:r>
    </w:p>
    <w:p w:rsidR="00C31680" w:rsidRPr="007D2FA6" w:rsidRDefault="00C31680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>Прибыли корпораций разделяются на три части: налоги на доходы корпорации, дивиденды, нераспределенные прибыли.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Разность между ВНП и амортизацией называется чистым национальным продуктом (ЧНП), а разность между ЧНП и косвенными налогами  равна национальному доходу </w:t>
      </w:r>
      <w:r w:rsidRPr="007D2FA6">
        <w:rPr>
          <w:rFonts w:eastAsia="Times New Roman" w:cs="Times New Roman"/>
          <w:sz w:val="20"/>
          <w:szCs w:val="20"/>
          <w:lang w:val="en-US" w:eastAsia="ru-RU"/>
        </w:rPr>
        <w:t>NI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>.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При расчете ВНП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по добавленной стоимости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складываются стоимости, добавленные на каждой стадии производства, т.е. исключаются стоимости сырья, полуфабрикатов, электроэнергии, которые были использованы на данном этапе производства, чтобы исключить двойной счет.  Поэтому этот способ называется также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производственным 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методом.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Имеются другие показатели системы национальных счетов.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Личный доход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 -  это доход, получаемый домохозяйствами и мелкими, некорпорированными предприятиями. Его можно вычислить следующим способом.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Личный доход 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PI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=  Национальный доход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NI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-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-   Прибыли корпораций 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+  Дивиденды  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-   Взносы на социальное обеспечение   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+  Трансфертные платежи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-  Чистый процент 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+  Личный доход в виде процентов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>На  основе личного дохода определяется другой важнейший показатель.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Располагаемый личный доход 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DI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=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= Личный доход 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PI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 -  Личные налоговые и</w:t>
      </w:r>
      <w:r w:rsidR="00593255"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неналоговые платежи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Это то, что остается у домохозяйств и мелких собственников после уплаты налогов и неналоговых платежей.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Личный располагаемый доход 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DI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=  Потребление   + Сбережения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i/>
          <w:iCs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/>
          <w:b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b/>
          <w:bCs/>
          <w:sz w:val="20"/>
          <w:szCs w:val="20"/>
          <w:lang w:val="ru-RU" w:eastAsia="ru-RU"/>
        </w:rPr>
        <w:t>Номинальные и реальные переменные. Темп роста и индексы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>Изменения номинального  ВВП могут объясняться изменениями как  объема производства, так и цен. Под инфляцией понимается рост общего уровня цен.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Номинальный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ВНП измеряется в ценах текущего года, а 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реальный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ВНП  -  в ценах базового года. Аналогично для ВВП.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lastRenderedPageBreak/>
        <w:t xml:space="preserve">    Дефлятор ВНП  =  Номинальный ВНП / Реальный ВНП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Экономический рост измеряется как относительное изменение ВВП за год: 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Темп роста ВВП  =  (ВВП  -  ВВП</w:t>
      </w:r>
      <w:r w:rsidRPr="007D2FA6">
        <w:rPr>
          <w:rFonts w:eastAsia="Times New Roman" w:cs="Times New Roman"/>
          <w:i/>
          <w:iCs/>
          <w:sz w:val="20"/>
          <w:szCs w:val="20"/>
          <w:vertAlign w:val="subscript"/>
          <w:lang w:val="ru-RU" w:eastAsia="ru-RU"/>
        </w:rPr>
        <w:t>-1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) / ВВП</w:t>
      </w:r>
      <w:r w:rsidRPr="007D2FA6">
        <w:rPr>
          <w:rFonts w:eastAsia="Times New Roman" w:cs="Times New Roman"/>
          <w:i/>
          <w:iCs/>
          <w:sz w:val="20"/>
          <w:szCs w:val="20"/>
          <w:vertAlign w:val="subscript"/>
          <w:lang w:val="ru-RU" w:eastAsia="ru-RU"/>
        </w:rPr>
        <w:t>-1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,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5932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где ВВП   относится к текущему году,  </w:t>
      </w:r>
    </w:p>
    <w:p w:rsidR="005932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>ВВП</w:t>
      </w:r>
      <w:r w:rsidRPr="007D2FA6">
        <w:rPr>
          <w:rFonts w:eastAsia="Times New Roman" w:cs="Times New Roman"/>
          <w:sz w:val="20"/>
          <w:szCs w:val="20"/>
          <w:vertAlign w:val="subscript"/>
          <w:lang w:val="ru-RU" w:eastAsia="ru-RU"/>
        </w:rPr>
        <w:t>-1</w:t>
      </w: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    -   к предыдущему году. </w:t>
      </w:r>
    </w:p>
    <w:p w:rsidR="009D329B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 xml:space="preserve">Темп роста ВВП обычно выражают в процентах. </w:t>
      </w:r>
    </w:p>
    <w:p w:rsidR="00A12BDD" w:rsidRPr="007D2FA6" w:rsidRDefault="00923C70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/>
          <w:b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b/>
          <w:bCs/>
          <w:sz w:val="20"/>
          <w:szCs w:val="20"/>
          <w:lang w:val="ru-RU" w:eastAsia="ru-RU"/>
        </w:rPr>
        <w:tab/>
      </w:r>
      <w:r w:rsidR="00A12BDD" w:rsidRPr="007D2FA6">
        <w:rPr>
          <w:rFonts w:cs="Times New Roman"/>
          <w:noProof/>
          <w:sz w:val="20"/>
          <w:szCs w:val="20"/>
          <w:lang w:val="en-US" w:eastAsia="en-US"/>
        </w:rPr>
        <w:drawing>
          <wp:inline distT="0" distB="0" distL="0" distR="0" wp14:anchorId="7292401D" wp14:editId="6FB294C4">
            <wp:extent cx="3888105" cy="2332863"/>
            <wp:effectExtent l="0" t="0" r="17145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2BDD" w:rsidRPr="007D2FA6" w:rsidRDefault="00A12BDD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/>
          <w:bCs/>
          <w:sz w:val="20"/>
          <w:szCs w:val="20"/>
          <w:lang w:val="ru-RU" w:eastAsia="ru-RU"/>
        </w:rPr>
      </w:pPr>
    </w:p>
    <w:p w:rsidR="00A12BDD" w:rsidRPr="007D2FA6" w:rsidRDefault="00A12BDD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bCs/>
          <w:sz w:val="20"/>
          <w:szCs w:val="20"/>
          <w:lang w:val="ru-RU" w:eastAsia="ru-RU"/>
        </w:rPr>
        <w:t xml:space="preserve">Рисунок 1.1 – </w:t>
      </w:r>
      <w:r w:rsidRPr="007D2FA6">
        <w:rPr>
          <w:rFonts w:eastAsia="Times New Roman" w:cs="Times New Roman"/>
          <w:b/>
          <w:bCs/>
          <w:sz w:val="20"/>
          <w:szCs w:val="20"/>
          <w:lang w:val="ru-RU" w:eastAsia="ru-RU"/>
        </w:rPr>
        <w:t>Валовый выпуск Казахстана за 2000-2016 гг., млн. тенге</w:t>
      </w:r>
      <w:r w:rsidRPr="007D2FA6">
        <w:rPr>
          <w:rFonts w:eastAsia="Times New Roman" w:cs="Times New Roman"/>
          <w:bCs/>
          <w:sz w:val="20"/>
          <w:szCs w:val="20"/>
          <w:lang w:val="ru-RU" w:eastAsia="ru-RU"/>
        </w:rPr>
        <w:t xml:space="preserve"> (по данным Комитета по статистике РК)</w:t>
      </w:r>
    </w:p>
    <w:p w:rsidR="00A12BDD" w:rsidRPr="007D2FA6" w:rsidRDefault="00A12BDD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b/>
          <w:bCs/>
          <w:sz w:val="20"/>
          <w:szCs w:val="20"/>
          <w:lang w:val="ru-RU" w:eastAsia="ru-RU"/>
        </w:rPr>
      </w:pPr>
    </w:p>
    <w:p w:rsidR="009D329B" w:rsidRPr="007D2FA6" w:rsidRDefault="009D329B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b/>
          <w:bCs/>
          <w:sz w:val="20"/>
          <w:szCs w:val="20"/>
          <w:lang w:val="ru-RU" w:eastAsia="ru-RU"/>
        </w:rPr>
        <w:t>Измерение безработицы и инфляции</w:t>
      </w:r>
    </w:p>
    <w:p w:rsidR="009D329B" w:rsidRPr="007D2FA6" w:rsidRDefault="009D329B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923C70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ab/>
      </w:r>
      <w:r w:rsidR="00063D55" w:rsidRPr="007D2FA6">
        <w:rPr>
          <w:rFonts w:eastAsia="Times New Roman" w:cs="Times New Roman"/>
          <w:sz w:val="20"/>
          <w:szCs w:val="20"/>
          <w:lang w:val="ru-RU" w:eastAsia="ru-RU"/>
        </w:rPr>
        <w:t>Наличие безработицы означает недоиспользование или неэффективное использование основного фактора производства -  рабочей силы. Население делится на три группы:</w:t>
      </w:r>
    </w:p>
    <w:p w:rsidR="00063D55" w:rsidRPr="007D2FA6" w:rsidRDefault="00063D55" w:rsidP="001825F5">
      <w:pPr>
        <w:numPr>
          <w:ilvl w:val="0"/>
          <w:numId w:val="2"/>
        </w:numPr>
        <w:tabs>
          <w:tab w:val="clear" w:pos="1065"/>
          <w:tab w:val="num" w:pos="0"/>
          <w:tab w:val="num" w:pos="709"/>
        </w:tabs>
        <w:suppressAutoHyphens w:val="0"/>
        <w:ind w:left="0"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занятые,</w:t>
      </w:r>
    </w:p>
    <w:p w:rsidR="00063D55" w:rsidRPr="007D2FA6" w:rsidRDefault="00063D55" w:rsidP="001825F5">
      <w:pPr>
        <w:numPr>
          <w:ilvl w:val="0"/>
          <w:numId w:val="2"/>
        </w:numPr>
        <w:tabs>
          <w:tab w:val="clear" w:pos="1065"/>
          <w:tab w:val="num" w:pos="0"/>
          <w:tab w:val="num" w:pos="709"/>
        </w:tabs>
        <w:suppressAutoHyphens w:val="0"/>
        <w:ind w:left="0"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безработные,</w:t>
      </w:r>
    </w:p>
    <w:p w:rsidR="00063D55" w:rsidRPr="007D2FA6" w:rsidRDefault="00063D55" w:rsidP="001825F5">
      <w:pPr>
        <w:numPr>
          <w:ilvl w:val="0"/>
          <w:numId w:val="2"/>
        </w:numPr>
        <w:tabs>
          <w:tab w:val="clear" w:pos="1065"/>
          <w:tab w:val="num" w:pos="0"/>
          <w:tab w:val="num" w:pos="709"/>
        </w:tabs>
        <w:suppressAutoHyphens w:val="0"/>
        <w:ind w:left="0"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не входящие в состав рабочей силы.</w:t>
      </w:r>
    </w:p>
    <w:p w:rsidR="00321E0E" w:rsidRPr="007D2FA6" w:rsidRDefault="00923C70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ab/>
      </w:r>
      <w:r w:rsidR="00063D55" w:rsidRPr="007D2FA6">
        <w:rPr>
          <w:rFonts w:eastAsia="Times New Roman" w:cs="Times New Roman"/>
          <w:sz w:val="20"/>
          <w:szCs w:val="20"/>
          <w:lang w:val="ru-RU" w:eastAsia="ru-RU"/>
        </w:rPr>
        <w:t xml:space="preserve">Человек считается безработным, если он не работает в ожидании выхода на работу, является временно уволенным или ищет работу. Человек </w:t>
      </w:r>
      <w:r w:rsidR="00063D55" w:rsidRPr="007D2FA6">
        <w:rPr>
          <w:rFonts w:eastAsia="Times New Roman" w:cs="Times New Roman"/>
          <w:sz w:val="20"/>
          <w:szCs w:val="20"/>
          <w:lang w:val="ru-RU" w:eastAsia="ru-RU"/>
        </w:rPr>
        <w:lastRenderedPageBreak/>
        <w:t xml:space="preserve">считается занятым, если он большую часть предшествующей недели работал, но не в домашнем хозяйстве. </w:t>
      </w:r>
    </w:p>
    <w:p w:rsidR="00063D55" w:rsidRPr="007D2FA6" w:rsidRDefault="00923C70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ab/>
      </w:r>
      <w:r w:rsidR="00063D55" w:rsidRPr="007D2FA6">
        <w:rPr>
          <w:rFonts w:eastAsia="Times New Roman" w:cs="Times New Roman"/>
          <w:sz w:val="20"/>
          <w:szCs w:val="20"/>
          <w:lang w:val="ru-RU" w:eastAsia="ru-RU"/>
        </w:rPr>
        <w:t>Домохозяйки, студенты, люди прекратившие поиски работы, пенсионеры не включаются в состав рабочей силы.  Рабочую силу составляет совокупность занятых и безработных.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Уровень безработицы  =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center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=   Количество безработных  / Численность рабочей силы</w:t>
      </w:r>
    </w:p>
    <w:p w:rsidR="00063D55" w:rsidRPr="007D2FA6" w:rsidRDefault="00063D55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063D55" w:rsidRPr="007D2FA6" w:rsidRDefault="00923C70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ab/>
      </w:r>
      <w:r w:rsidR="00063D55" w:rsidRPr="007D2FA6">
        <w:rPr>
          <w:rFonts w:eastAsia="Times New Roman" w:cs="Times New Roman"/>
          <w:sz w:val="20"/>
          <w:szCs w:val="20"/>
          <w:lang w:val="ru-RU" w:eastAsia="ru-RU"/>
        </w:rPr>
        <w:t>В Казахстане в 2001 году официальный уровень безработицы составлял 10.4 процента  от численности экономически активног</w:t>
      </w:r>
      <w:r w:rsidR="009D329B" w:rsidRPr="007D2FA6">
        <w:rPr>
          <w:rFonts w:eastAsia="Times New Roman" w:cs="Times New Roman"/>
          <w:sz w:val="20"/>
          <w:szCs w:val="20"/>
          <w:lang w:val="ru-RU" w:eastAsia="ru-RU"/>
        </w:rPr>
        <w:t xml:space="preserve">о населения  7479 тысяч человек, а в 2016 году он составил  </w:t>
      </w:r>
      <w:r w:rsidR="005303AE" w:rsidRPr="007D2FA6">
        <w:rPr>
          <w:rFonts w:eastAsia="Times New Roman" w:cs="Times New Roman"/>
          <w:sz w:val="20"/>
          <w:szCs w:val="20"/>
          <w:lang w:val="ru-RU" w:eastAsia="ru-RU"/>
        </w:rPr>
        <w:t xml:space="preserve">5,0 </w:t>
      </w:r>
      <w:r w:rsidR="009D329B" w:rsidRPr="007D2FA6">
        <w:rPr>
          <w:rFonts w:eastAsia="Times New Roman" w:cs="Times New Roman"/>
          <w:sz w:val="20"/>
          <w:szCs w:val="20"/>
          <w:lang w:val="ru-RU" w:eastAsia="ru-RU"/>
        </w:rPr>
        <w:t xml:space="preserve">процентов от численности рабочей силы. </w:t>
      </w:r>
    </w:p>
    <w:p w:rsidR="0078741F" w:rsidRPr="007D2FA6" w:rsidRDefault="00923C70" w:rsidP="001825F5">
      <w:pPr>
        <w:tabs>
          <w:tab w:val="num" w:pos="0"/>
        </w:tabs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</w:r>
      <w:r w:rsidR="00321E0E" w:rsidRPr="007D2FA6">
        <w:rPr>
          <w:rFonts w:cs="Times New Roman"/>
          <w:sz w:val="20"/>
          <w:szCs w:val="20"/>
          <w:lang w:val="ru-RU"/>
        </w:rPr>
        <w:t xml:space="preserve">Под </w:t>
      </w:r>
      <w:r w:rsidR="00321E0E" w:rsidRPr="007D2FA6">
        <w:rPr>
          <w:rFonts w:cs="Times New Roman"/>
          <w:i/>
          <w:sz w:val="20"/>
          <w:szCs w:val="20"/>
          <w:lang w:val="ru-RU"/>
        </w:rPr>
        <w:t>инфляцией</w:t>
      </w:r>
      <w:r w:rsidR="00321E0E" w:rsidRPr="007D2FA6">
        <w:rPr>
          <w:rFonts w:cs="Times New Roman"/>
          <w:sz w:val="20"/>
          <w:szCs w:val="20"/>
          <w:lang w:val="ru-RU"/>
        </w:rPr>
        <w:t xml:space="preserve"> понимается устойчивая тенденция к повышению общего уровня цен. Дефляция означает устойчивую тенденцию к снижению общего уровня цен. </w:t>
      </w:r>
    </w:p>
    <w:p w:rsidR="00321E0E" w:rsidRPr="007D2FA6" w:rsidRDefault="00923C70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ab/>
      </w:r>
      <w:r w:rsidR="00321E0E" w:rsidRPr="007D2FA6">
        <w:rPr>
          <w:rFonts w:eastAsia="Times New Roman" w:cs="Times New Roman"/>
          <w:sz w:val="20"/>
          <w:szCs w:val="20"/>
          <w:lang w:val="ru-RU" w:eastAsia="ru-RU"/>
        </w:rPr>
        <w:t xml:space="preserve">Наряду с дефлятором ВНП существуют и  другие индексы, отражающие изменение </w:t>
      </w:r>
      <w:r w:rsidR="00321E0E"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уровеня цен</w:t>
      </w:r>
      <w:r w:rsidR="00321E0E" w:rsidRPr="007D2FA6">
        <w:rPr>
          <w:rFonts w:eastAsia="Times New Roman" w:cs="Times New Roman"/>
          <w:sz w:val="20"/>
          <w:szCs w:val="20"/>
          <w:lang w:val="ru-RU" w:eastAsia="ru-RU"/>
        </w:rPr>
        <w:t xml:space="preserve">. </w:t>
      </w:r>
    </w:p>
    <w:p w:rsidR="00321E0E" w:rsidRPr="007D2FA6" w:rsidRDefault="00923C70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ab/>
      </w:r>
      <w:r w:rsidR="00321E0E" w:rsidRPr="007D2FA6">
        <w:rPr>
          <w:rFonts w:eastAsia="Times New Roman" w:cs="Times New Roman"/>
          <w:sz w:val="20"/>
          <w:szCs w:val="20"/>
          <w:lang w:val="ru-RU" w:eastAsia="ru-RU"/>
        </w:rPr>
        <w:t>Пусть   (</w:t>
      </w:r>
      <w:r w:rsidR="00321E0E" w:rsidRPr="007D2FA6">
        <w:rPr>
          <w:rFonts w:eastAsia="Times New Roman" w:cs="Times New Roman"/>
          <w:sz w:val="20"/>
          <w:szCs w:val="20"/>
          <w:lang w:val="en-US" w:eastAsia="ru-RU"/>
        </w:rPr>
        <w:t>x</w:t>
      </w:r>
      <w:r w:rsidR="00321E0E" w:rsidRPr="007D2FA6">
        <w:rPr>
          <w:rFonts w:eastAsia="Times New Roman" w:cs="Times New Roman"/>
          <w:sz w:val="20"/>
          <w:szCs w:val="20"/>
          <w:vertAlign w:val="subscript"/>
          <w:lang w:val="ru-RU" w:eastAsia="ru-RU"/>
        </w:rPr>
        <w:t>1</w:t>
      </w:r>
      <w:r w:rsidR="00321E0E" w:rsidRPr="007D2FA6">
        <w:rPr>
          <w:rFonts w:eastAsia="Times New Roman" w:cs="Times New Roman"/>
          <w:sz w:val="20"/>
          <w:szCs w:val="20"/>
          <w:lang w:val="ru-RU" w:eastAsia="ru-RU"/>
        </w:rPr>
        <w:t xml:space="preserve">, </w:t>
      </w:r>
      <w:r w:rsidR="00321E0E" w:rsidRPr="007D2FA6">
        <w:rPr>
          <w:rFonts w:eastAsia="Times New Roman" w:cs="Times New Roman"/>
          <w:sz w:val="20"/>
          <w:szCs w:val="20"/>
          <w:lang w:val="en-US" w:eastAsia="ru-RU"/>
        </w:rPr>
        <w:t>x</w:t>
      </w:r>
      <w:r w:rsidR="00321E0E" w:rsidRPr="007D2FA6">
        <w:rPr>
          <w:rFonts w:eastAsia="Times New Roman" w:cs="Times New Roman"/>
          <w:sz w:val="20"/>
          <w:szCs w:val="20"/>
          <w:vertAlign w:val="subscript"/>
          <w:lang w:val="ru-RU" w:eastAsia="ru-RU"/>
        </w:rPr>
        <w:t>2</w:t>
      </w:r>
      <w:r w:rsidR="00321E0E" w:rsidRPr="007D2FA6">
        <w:rPr>
          <w:rFonts w:eastAsia="Times New Roman" w:cs="Times New Roman"/>
          <w:sz w:val="20"/>
          <w:szCs w:val="20"/>
          <w:lang w:val="ru-RU" w:eastAsia="ru-RU"/>
        </w:rPr>
        <w:t xml:space="preserve">, … , </w:t>
      </w:r>
      <w:proofErr w:type="spellStart"/>
      <w:r w:rsidR="00321E0E" w:rsidRPr="007D2FA6">
        <w:rPr>
          <w:rFonts w:eastAsia="Times New Roman" w:cs="Times New Roman"/>
          <w:sz w:val="20"/>
          <w:szCs w:val="20"/>
          <w:lang w:val="en-US" w:eastAsia="ru-RU"/>
        </w:rPr>
        <w:t>x</w:t>
      </w:r>
      <w:r w:rsidR="00321E0E" w:rsidRPr="007D2FA6">
        <w:rPr>
          <w:rFonts w:eastAsia="Times New Roman" w:cs="Times New Roman"/>
          <w:sz w:val="20"/>
          <w:szCs w:val="20"/>
          <w:vertAlign w:val="subscript"/>
          <w:lang w:val="en-US" w:eastAsia="ru-RU"/>
        </w:rPr>
        <w:t>m</w:t>
      </w:r>
      <w:proofErr w:type="spellEnd"/>
      <w:r w:rsidR="00321E0E" w:rsidRPr="007D2FA6">
        <w:rPr>
          <w:rFonts w:eastAsia="Times New Roman" w:cs="Times New Roman"/>
          <w:sz w:val="20"/>
          <w:szCs w:val="20"/>
          <w:lang w:val="ru-RU" w:eastAsia="ru-RU"/>
        </w:rPr>
        <w:t xml:space="preserve">)  -  фиксированный набор потребительских товаров, называемый потребительской корзиной. </w:t>
      </w:r>
    </w:p>
    <w:p w:rsidR="00321E0E" w:rsidRPr="007D2FA6" w:rsidRDefault="00321E0E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593255" w:rsidRPr="007D2FA6" w:rsidRDefault="00321E0E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Индекс потребительских цен </w:t>
      </w:r>
      <w:r w:rsidRPr="007D2FA6">
        <w:rPr>
          <w:rFonts w:eastAsia="Times New Roman" w:cs="Times New Roman"/>
          <w:i/>
          <w:iCs/>
          <w:sz w:val="20"/>
          <w:szCs w:val="20"/>
          <w:lang w:val="en-US" w:eastAsia="ru-RU"/>
        </w:rPr>
        <w:t>CPI</w:t>
      </w: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  =  </w:t>
      </w:r>
    </w:p>
    <w:p w:rsidR="00593255" w:rsidRPr="007D2FA6" w:rsidRDefault="00321E0E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 xml:space="preserve">Стоимость потребительской корзины в текущем году / </w:t>
      </w:r>
    </w:p>
    <w:p w:rsidR="00321E0E" w:rsidRPr="007D2FA6" w:rsidRDefault="00321E0E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i/>
          <w:iCs/>
          <w:sz w:val="20"/>
          <w:szCs w:val="20"/>
          <w:lang w:val="ru-RU" w:eastAsia="ru-RU"/>
        </w:rPr>
        <w:t>Стоимость потребительской корзины в базовом году</w:t>
      </w:r>
    </w:p>
    <w:p w:rsidR="00321E0E" w:rsidRPr="007D2FA6" w:rsidRDefault="00321E0E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i/>
          <w:iCs/>
          <w:sz w:val="20"/>
          <w:szCs w:val="20"/>
          <w:lang w:val="ru-RU" w:eastAsia="ru-RU"/>
        </w:rPr>
      </w:pPr>
    </w:p>
    <w:p w:rsidR="00321E0E" w:rsidRPr="007D2FA6" w:rsidRDefault="00923C70" w:rsidP="001825F5">
      <w:pPr>
        <w:tabs>
          <w:tab w:val="num" w:pos="0"/>
        </w:tabs>
        <w:suppressAutoHyphens w:val="0"/>
        <w:ind w:firstLine="34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7D2FA6">
        <w:rPr>
          <w:rFonts w:eastAsia="Times New Roman" w:cs="Times New Roman"/>
          <w:sz w:val="20"/>
          <w:szCs w:val="20"/>
          <w:lang w:val="ru-RU" w:eastAsia="ru-RU"/>
        </w:rPr>
        <w:tab/>
      </w:r>
      <w:r w:rsidR="00321E0E" w:rsidRPr="007D2FA6">
        <w:rPr>
          <w:rFonts w:eastAsia="Times New Roman" w:cs="Times New Roman"/>
          <w:sz w:val="20"/>
          <w:szCs w:val="20"/>
          <w:lang w:val="ru-RU" w:eastAsia="ru-RU"/>
        </w:rPr>
        <w:t>Хотя дефлятор ВНП и индекс потребительских цен отражают изменение  общего уровня цен, между ними имеются различия. Первый из них является индексом Ласпейреса, а второй  -  индексом Пааше.</w:t>
      </w:r>
    </w:p>
    <w:p w:rsidR="00321E0E" w:rsidRPr="007D2FA6" w:rsidRDefault="00321E0E" w:rsidP="001825F5">
      <w:pPr>
        <w:tabs>
          <w:tab w:val="num" w:pos="0"/>
        </w:tabs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063D55" w:rsidRPr="007D2FA6" w:rsidRDefault="005E0175" w:rsidP="001825F5">
      <w:pPr>
        <w:tabs>
          <w:tab w:val="num" w:pos="0"/>
        </w:tabs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7D2FA6">
        <w:rPr>
          <w:rFonts w:cs="Times New Roman"/>
          <w:b/>
          <w:sz w:val="20"/>
          <w:szCs w:val="20"/>
          <w:lang w:val="ru-RU"/>
        </w:rPr>
        <w:t>Контрольные вопросы</w:t>
      </w:r>
    </w:p>
    <w:p w:rsidR="005E0175" w:rsidRPr="007D2FA6" w:rsidRDefault="005E0175" w:rsidP="001825F5">
      <w:pPr>
        <w:tabs>
          <w:tab w:val="num" w:pos="0"/>
        </w:tabs>
        <w:ind w:firstLine="340"/>
        <w:rPr>
          <w:rFonts w:cs="Times New Roman"/>
          <w:sz w:val="20"/>
          <w:szCs w:val="20"/>
          <w:lang w:val="ru-RU"/>
        </w:rPr>
      </w:pPr>
    </w:p>
    <w:p w:rsidR="005E0175" w:rsidRPr="007D2FA6" w:rsidRDefault="005E0175" w:rsidP="001825F5">
      <w:pPr>
        <w:tabs>
          <w:tab w:val="num" w:pos="0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1. В чем состоит разница между ВНП и ВВП?</w:t>
      </w:r>
    </w:p>
    <w:p w:rsidR="005E0175" w:rsidRPr="007D2FA6" w:rsidRDefault="005E0175" w:rsidP="001825F5">
      <w:pPr>
        <w:tabs>
          <w:tab w:val="num" w:pos="0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2. Из каких секторов состоит экономика?</w:t>
      </w:r>
    </w:p>
    <w:p w:rsidR="005E0175" w:rsidRPr="007D2FA6" w:rsidRDefault="005E0175" w:rsidP="001825F5">
      <w:pPr>
        <w:tabs>
          <w:tab w:val="num" w:pos="0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3. Как рассчитывается ВНП или ВВП по расходам?</w:t>
      </w:r>
    </w:p>
    <w:p w:rsidR="005E0175" w:rsidRPr="007D2FA6" w:rsidRDefault="005E0175" w:rsidP="001825F5">
      <w:pPr>
        <w:tabs>
          <w:tab w:val="num" w:pos="0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4. Как рассчитывается ВНП или ВВП по доходам?</w:t>
      </w:r>
    </w:p>
    <w:p w:rsidR="005E0175" w:rsidRPr="007D2FA6" w:rsidRDefault="005E0175" w:rsidP="001825F5">
      <w:pPr>
        <w:tabs>
          <w:tab w:val="num" w:pos="0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5. Назовите составные части национального дохода.</w:t>
      </w:r>
    </w:p>
    <w:p w:rsidR="005E0175" w:rsidRPr="007D2FA6" w:rsidRDefault="005E0175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6. В</w:t>
      </w:r>
      <w:r w:rsidR="00D90E51" w:rsidRPr="007D2FA6">
        <w:rPr>
          <w:rFonts w:cs="Times New Roman"/>
          <w:sz w:val="20"/>
          <w:szCs w:val="20"/>
          <w:lang w:val="ru-RU"/>
        </w:rPr>
        <w:t xml:space="preserve"> </w:t>
      </w:r>
      <w:r w:rsidRPr="007D2FA6">
        <w:rPr>
          <w:rFonts w:cs="Times New Roman"/>
          <w:sz w:val="20"/>
          <w:szCs w:val="20"/>
          <w:lang w:val="ru-RU"/>
        </w:rPr>
        <w:t>чем состоит различие между номинальным ВВП и реальным ВВП?</w:t>
      </w:r>
    </w:p>
    <w:p w:rsidR="005E0175" w:rsidRPr="007D2FA6" w:rsidRDefault="005E0175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7. Почему экономический рост не измеряется на основе номинального ВВП?</w:t>
      </w:r>
    </w:p>
    <w:p w:rsidR="005E0175" w:rsidRPr="007D2FA6" w:rsidRDefault="005E0175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8. </w:t>
      </w:r>
      <w:r w:rsidR="00D90E51" w:rsidRPr="007D2FA6">
        <w:rPr>
          <w:rFonts w:cs="Times New Roman"/>
          <w:sz w:val="20"/>
          <w:szCs w:val="20"/>
          <w:lang w:val="ru-RU"/>
        </w:rPr>
        <w:t>Кто не включается в состав рабочей силы?</w:t>
      </w:r>
    </w:p>
    <w:p w:rsidR="00923C70" w:rsidRPr="007D2FA6" w:rsidRDefault="00D90E51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9. </w:t>
      </w:r>
      <w:r w:rsidR="00923C70" w:rsidRPr="007D2FA6">
        <w:rPr>
          <w:rFonts w:cs="Times New Roman"/>
          <w:sz w:val="20"/>
          <w:szCs w:val="20"/>
          <w:lang w:val="ru-RU"/>
        </w:rPr>
        <w:t>Как измеряется уровень инфляции?</w:t>
      </w:r>
    </w:p>
    <w:p w:rsidR="00D90E51" w:rsidRPr="007D2FA6" w:rsidRDefault="00923C70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lastRenderedPageBreak/>
        <w:t xml:space="preserve">10. </w:t>
      </w:r>
      <w:r w:rsidR="00D90E51" w:rsidRPr="007D2FA6">
        <w:rPr>
          <w:rFonts w:cs="Times New Roman"/>
          <w:sz w:val="20"/>
          <w:szCs w:val="20"/>
          <w:lang w:val="ru-RU"/>
        </w:rPr>
        <w:t>Укажите на отличия в измерении роста общего уровня цен по дефлятору ВВП и по индексу потребительских цен.</w:t>
      </w:r>
    </w:p>
    <w:p w:rsidR="00EF21D5" w:rsidRPr="007D2FA6" w:rsidRDefault="00EF21D5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1</w:t>
      </w:r>
      <w:r w:rsidR="00923C70" w:rsidRPr="007D2FA6">
        <w:rPr>
          <w:rFonts w:cs="Times New Roman"/>
          <w:sz w:val="20"/>
          <w:szCs w:val="20"/>
          <w:lang w:val="ru-RU"/>
        </w:rPr>
        <w:t>1</w:t>
      </w:r>
      <w:r w:rsidRPr="007D2FA6">
        <w:rPr>
          <w:rFonts w:cs="Times New Roman"/>
          <w:sz w:val="20"/>
          <w:szCs w:val="20"/>
          <w:lang w:val="ru-RU"/>
        </w:rPr>
        <w:t>. Как измеряется уровень безработицы?</w:t>
      </w:r>
    </w:p>
    <w:p w:rsidR="00EF21D5" w:rsidRPr="007D2FA6" w:rsidRDefault="00EF21D5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1</w:t>
      </w:r>
      <w:r w:rsidR="00923C70" w:rsidRPr="007D2FA6">
        <w:rPr>
          <w:rFonts w:cs="Times New Roman"/>
          <w:sz w:val="20"/>
          <w:szCs w:val="20"/>
          <w:lang w:val="ru-RU"/>
        </w:rPr>
        <w:t>2</w:t>
      </w:r>
      <w:r w:rsidRPr="007D2FA6">
        <w:rPr>
          <w:rFonts w:cs="Times New Roman"/>
          <w:sz w:val="20"/>
          <w:szCs w:val="20"/>
          <w:lang w:val="ru-RU"/>
        </w:rPr>
        <w:t xml:space="preserve">. </w:t>
      </w:r>
      <w:r w:rsidR="00792839" w:rsidRPr="007D2FA6">
        <w:rPr>
          <w:rFonts w:cs="Times New Roman"/>
          <w:sz w:val="20"/>
          <w:szCs w:val="20"/>
          <w:lang w:val="ru-RU"/>
        </w:rPr>
        <w:t>Объясните структуру рабочей силы</w:t>
      </w:r>
    </w:p>
    <w:p w:rsidR="00792839" w:rsidRPr="007D2FA6" w:rsidRDefault="00792839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</w:p>
    <w:p w:rsidR="00864487" w:rsidRDefault="00864487" w:rsidP="001825F5">
      <w:pPr>
        <w:tabs>
          <w:tab w:val="num" w:pos="284"/>
        </w:tabs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Утверждения «верно/ не верно»</w:t>
      </w:r>
    </w:p>
    <w:p w:rsidR="00864487" w:rsidRDefault="00864487" w:rsidP="00864487">
      <w:pPr>
        <w:tabs>
          <w:tab w:val="num" w:pos="284"/>
        </w:tabs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spacing w:val="-7"/>
          <w:sz w:val="20"/>
          <w:szCs w:val="20"/>
        </w:rPr>
        <w:t>1.</w:t>
      </w:r>
      <w:r w:rsidRPr="00A70BF9">
        <w:rPr>
          <w:sz w:val="20"/>
          <w:szCs w:val="20"/>
        </w:rPr>
        <w:tab/>
        <w:t>При подсчете ВВП суммируется стоимость конечного и промежуточного продукта, произведенного в экономике за год.</w:t>
      </w:r>
    </w:p>
    <w:p w:rsidR="00864487" w:rsidRPr="00A70BF9" w:rsidRDefault="00864487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864487">
      <w:pPr>
        <w:shd w:val="clear" w:color="auto" w:fill="FFFFFF"/>
        <w:tabs>
          <w:tab w:val="left" w:pos="284"/>
        </w:tabs>
        <w:jc w:val="both"/>
        <w:rPr>
          <w:spacing w:val="-2"/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2.</w:t>
      </w:r>
      <w:r w:rsidRPr="00A70BF9">
        <w:rPr>
          <w:sz w:val="20"/>
          <w:szCs w:val="20"/>
        </w:rPr>
        <w:tab/>
        <w:t>Увеличение номинального ВВП не обязательно сопровождается ростом реального ВВП.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864487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jc w:val="both"/>
        <w:rPr>
          <w:sz w:val="20"/>
          <w:szCs w:val="20"/>
        </w:rPr>
      </w:pPr>
      <w:r w:rsidRPr="00A70BF9">
        <w:rPr>
          <w:sz w:val="20"/>
          <w:szCs w:val="20"/>
        </w:rPr>
        <w:t>3.  Чистые инвестиции равны сумме валовых инвестиций и потребленного основного капитала.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6742DE">
      <w:pPr>
        <w:shd w:val="clear" w:color="auto" w:fill="FFFFFF"/>
        <w:tabs>
          <w:tab w:val="left" w:pos="284"/>
        </w:tabs>
        <w:jc w:val="both"/>
        <w:rPr>
          <w:spacing w:val="-2"/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4.</w:t>
      </w:r>
      <w:r w:rsidRPr="00A70BF9">
        <w:rPr>
          <w:sz w:val="20"/>
          <w:szCs w:val="20"/>
        </w:rPr>
        <w:tab/>
        <w:t>Рост пенсий государственным служащим означает увеличение показателя ВВП, рассчитанного распределительным методом (по доходам).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6742DE">
      <w:pPr>
        <w:shd w:val="clear" w:color="auto" w:fill="FFFFFF"/>
        <w:tabs>
          <w:tab w:val="left" w:pos="284"/>
        </w:tabs>
        <w:jc w:val="both"/>
        <w:rPr>
          <w:spacing w:val="-1"/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spacing w:val="-1"/>
          <w:sz w:val="20"/>
          <w:szCs w:val="20"/>
        </w:rPr>
        <w:t>5.</w:t>
      </w:r>
      <w:r w:rsidRPr="00A70BF9">
        <w:rPr>
          <w:sz w:val="20"/>
          <w:szCs w:val="20"/>
        </w:rPr>
        <w:tab/>
        <w:t>Доходы в виде дивидендов, полученные резидентами данной страны из-за границы, включаются в валовой национальный  доход данной страны.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6742DE">
      <w:pPr>
        <w:shd w:val="clear" w:color="auto" w:fill="FFFFFF"/>
        <w:tabs>
          <w:tab w:val="left" w:pos="284"/>
        </w:tabs>
        <w:jc w:val="both"/>
        <w:rPr>
          <w:spacing w:val="-2"/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tabs>
          <w:tab w:val="left" w:pos="284"/>
        </w:tabs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6.</w:t>
      </w:r>
      <w:r w:rsidRPr="00A70BF9">
        <w:rPr>
          <w:sz w:val="20"/>
          <w:szCs w:val="20"/>
        </w:rPr>
        <w:tab/>
        <w:t>Если на складах предприятий увеличились запасы произведенной в данном году, но не реализованной продукции, это приводит к снижению показателя ВВП данного года.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6742DE">
      <w:pPr>
        <w:shd w:val="clear" w:color="auto" w:fill="FFFFFF"/>
        <w:tabs>
          <w:tab w:val="left" w:pos="284"/>
          <w:tab w:val="left" w:pos="600"/>
        </w:tabs>
        <w:jc w:val="both"/>
        <w:rPr>
          <w:spacing w:val="-1"/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tabs>
          <w:tab w:val="left" w:pos="284"/>
          <w:tab w:val="left" w:pos="600"/>
        </w:tabs>
        <w:jc w:val="both"/>
        <w:rPr>
          <w:sz w:val="20"/>
          <w:szCs w:val="20"/>
        </w:rPr>
      </w:pPr>
      <w:r w:rsidRPr="00A70BF9">
        <w:rPr>
          <w:spacing w:val="-1"/>
          <w:sz w:val="20"/>
          <w:szCs w:val="20"/>
        </w:rPr>
        <w:t>7.</w:t>
      </w:r>
      <w:r w:rsidRPr="00A70BF9">
        <w:rPr>
          <w:sz w:val="20"/>
          <w:szCs w:val="20"/>
        </w:rPr>
        <w:tab/>
        <w:t xml:space="preserve">Расчет показателей дохода и продукта на валовой или чистой основе означает учет в показателе или исключение из него стоимости потребленного основного капитала. 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6742DE">
      <w:pPr>
        <w:shd w:val="clear" w:color="auto" w:fill="FFFFFF"/>
        <w:tabs>
          <w:tab w:val="left" w:pos="284"/>
          <w:tab w:val="left" w:pos="600"/>
        </w:tabs>
        <w:jc w:val="both"/>
        <w:rPr>
          <w:spacing w:val="-2"/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tabs>
          <w:tab w:val="left" w:pos="284"/>
          <w:tab w:val="left" w:pos="600"/>
        </w:tabs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8.</w:t>
      </w:r>
      <w:r w:rsidRPr="00A70BF9">
        <w:rPr>
          <w:sz w:val="20"/>
          <w:szCs w:val="20"/>
        </w:rPr>
        <w:tab/>
        <w:t>Резкий рост покупок новых квартир домашними хозяйствами при прочих равных увеличит на соответствующую вели</w:t>
      </w:r>
      <w:r w:rsidRPr="00A70BF9">
        <w:rPr>
          <w:sz w:val="20"/>
          <w:szCs w:val="20"/>
        </w:rPr>
        <w:softHyphen/>
        <w:t>чину объем потребительских расходов в стоимости ВВП, рас</w:t>
      </w:r>
      <w:r w:rsidRPr="00A70BF9">
        <w:rPr>
          <w:sz w:val="20"/>
          <w:szCs w:val="20"/>
        </w:rPr>
        <w:softHyphen/>
        <w:t>считанного по расходам (методом конечного использования).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Pr="00A70BF9" w:rsidRDefault="00864487" w:rsidP="006742DE">
      <w:pPr>
        <w:shd w:val="clear" w:color="auto" w:fill="FFFFFF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lastRenderedPageBreak/>
        <w:t>9.   При расчете индекса потребительских цен учитывается изменение цен товаров, входящих в потребительскую корзи</w:t>
      </w:r>
      <w:r w:rsidRPr="00A70BF9">
        <w:rPr>
          <w:color w:val="000000"/>
          <w:sz w:val="20"/>
          <w:szCs w:val="20"/>
        </w:rPr>
        <w:softHyphen/>
        <w:t>ну, состав которой фиксируется на уровне базового периода.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864487" w:rsidRPr="00A70BF9" w:rsidRDefault="00864487" w:rsidP="00864487">
      <w:pPr>
        <w:shd w:val="clear" w:color="auto" w:fill="FFFFFF"/>
        <w:jc w:val="both"/>
        <w:rPr>
          <w:sz w:val="20"/>
          <w:szCs w:val="20"/>
        </w:rPr>
      </w:pPr>
      <w:r w:rsidRPr="00A70BF9">
        <w:rPr>
          <w:color w:val="000000"/>
          <w:sz w:val="20"/>
          <w:szCs w:val="20"/>
        </w:rPr>
        <w:t>10.   Рост доли прибыли, распределяемой в виде дивиден</w:t>
      </w:r>
      <w:r w:rsidRPr="00A70BF9">
        <w:rPr>
          <w:color w:val="000000"/>
          <w:sz w:val="20"/>
          <w:szCs w:val="20"/>
        </w:rPr>
        <w:softHyphen/>
        <w:t>дов, увеличивает показатель личного дохода.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864487" w:rsidRDefault="00864487" w:rsidP="006742DE">
      <w:pPr>
        <w:shd w:val="clear" w:color="auto" w:fill="FFFFFF"/>
        <w:rPr>
          <w:rFonts w:cs="Arial"/>
          <w:bCs/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  <w:lang w:val="ru-RU"/>
        </w:rPr>
        <w:t>1</w:t>
      </w:r>
      <w:r>
        <w:rPr>
          <w:color w:val="000000"/>
          <w:sz w:val="20"/>
          <w:szCs w:val="20"/>
        </w:rPr>
        <w:t>.   Классическая модель предполагает гибкость номи</w:t>
      </w:r>
      <w:r>
        <w:rPr>
          <w:color w:val="000000"/>
          <w:sz w:val="20"/>
          <w:szCs w:val="20"/>
        </w:rPr>
        <w:softHyphen/>
        <w:t>нальных величин (цен, заработной платы и др.), что дает воз</w:t>
      </w:r>
      <w:r>
        <w:rPr>
          <w:color w:val="000000"/>
          <w:sz w:val="20"/>
          <w:szCs w:val="20"/>
        </w:rPr>
        <w:softHyphen/>
        <w:t>можность экономике быстро адаптироваться к изменениям рыночной конъюнктуры без существенных колебаний объе</w:t>
      </w:r>
      <w:r>
        <w:rPr>
          <w:color w:val="000000"/>
          <w:sz w:val="20"/>
          <w:szCs w:val="20"/>
        </w:rPr>
        <w:softHyphen/>
        <w:t>ма выпуска.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P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>12. В экономике функционируют четыре сектора: домохозяйства, фирмы, государство и внешний сектор</w:t>
      </w:r>
      <w:r>
        <w:rPr>
          <w:color w:val="000000"/>
          <w:sz w:val="20"/>
          <w:szCs w:val="20"/>
        </w:rPr>
        <w:t>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>13</w:t>
      </w:r>
      <w:r>
        <w:rPr>
          <w:color w:val="000000"/>
          <w:sz w:val="20"/>
          <w:szCs w:val="20"/>
        </w:rPr>
        <w:t>.  Рост инфляционных ожиданий побуждает людей увели</w:t>
      </w:r>
      <w:r>
        <w:rPr>
          <w:color w:val="000000"/>
          <w:sz w:val="20"/>
          <w:szCs w:val="20"/>
        </w:rPr>
        <w:softHyphen/>
        <w:t>чивать потребительские расходы в настоящем периоде.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>1</w:t>
      </w:r>
      <w:r>
        <w:rPr>
          <w:color w:val="000000"/>
          <w:sz w:val="20"/>
          <w:szCs w:val="20"/>
        </w:rPr>
        <w:t xml:space="preserve">4.  Центральный банк проводит </w:t>
      </w:r>
      <w:r>
        <w:rPr>
          <w:color w:val="000000"/>
          <w:sz w:val="20"/>
          <w:szCs w:val="20"/>
          <w:lang w:val="ru-RU"/>
        </w:rPr>
        <w:t xml:space="preserve">бюджетно-налоговую </w:t>
      </w:r>
      <w:r>
        <w:rPr>
          <w:color w:val="000000"/>
          <w:sz w:val="20"/>
          <w:szCs w:val="20"/>
        </w:rPr>
        <w:t xml:space="preserve">политику в экономике, </w:t>
      </w:r>
      <w:r>
        <w:rPr>
          <w:color w:val="000000"/>
          <w:sz w:val="20"/>
          <w:szCs w:val="20"/>
          <w:lang w:val="ru-RU"/>
        </w:rPr>
        <w:t>ч</w:t>
      </w:r>
      <w:r>
        <w:rPr>
          <w:color w:val="000000"/>
          <w:sz w:val="20"/>
          <w:szCs w:val="20"/>
        </w:rPr>
        <w:t xml:space="preserve">то отражается </w:t>
      </w:r>
      <w:r>
        <w:rPr>
          <w:color w:val="000000"/>
          <w:sz w:val="20"/>
          <w:szCs w:val="20"/>
          <w:lang w:val="ru-RU"/>
        </w:rPr>
        <w:t>на</w:t>
      </w:r>
      <w:r>
        <w:rPr>
          <w:color w:val="000000"/>
          <w:sz w:val="20"/>
          <w:szCs w:val="20"/>
        </w:rPr>
        <w:t xml:space="preserve"> кривой совокупного спроса.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>1</w:t>
      </w:r>
      <w:r>
        <w:rPr>
          <w:color w:val="000000"/>
          <w:sz w:val="20"/>
          <w:szCs w:val="20"/>
        </w:rPr>
        <w:t>5. Рост цен на нефть ведет к сокращению совокупного пред</w:t>
      </w:r>
      <w:r>
        <w:rPr>
          <w:color w:val="000000"/>
          <w:sz w:val="20"/>
          <w:szCs w:val="20"/>
        </w:rPr>
        <w:softHyphen/>
        <w:t xml:space="preserve">ложения </w:t>
      </w:r>
      <w:r>
        <w:rPr>
          <w:color w:val="000000"/>
          <w:sz w:val="20"/>
          <w:szCs w:val="20"/>
          <w:lang w:val="ru-RU"/>
        </w:rPr>
        <w:t>и удорожанию нефтепродуктов</w:t>
      </w:r>
      <w:r>
        <w:rPr>
          <w:i/>
          <w:iCs/>
          <w:color w:val="000000"/>
          <w:sz w:val="20"/>
          <w:szCs w:val="20"/>
        </w:rPr>
        <w:t>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>1</w:t>
      </w:r>
      <w:r>
        <w:rPr>
          <w:color w:val="000000"/>
          <w:sz w:val="20"/>
          <w:szCs w:val="20"/>
        </w:rPr>
        <w:t>6. Согласно кейнсианской модели объем совокупного пред</w:t>
      </w:r>
      <w:r>
        <w:rPr>
          <w:color w:val="000000"/>
          <w:sz w:val="20"/>
          <w:szCs w:val="20"/>
        </w:rPr>
        <w:softHyphen/>
        <w:t>ложения в краткосрочном периоде зависит главным образом от величины совокупного спроса.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Pr="006742DE" w:rsidRDefault="006742DE" w:rsidP="006742D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</w:t>
      </w:r>
      <w:r>
        <w:rPr>
          <w:color w:val="000000"/>
          <w:sz w:val="20"/>
          <w:szCs w:val="20"/>
        </w:rPr>
        <w:t xml:space="preserve">7.  </w:t>
      </w:r>
      <w:r>
        <w:rPr>
          <w:color w:val="000000"/>
          <w:sz w:val="20"/>
          <w:szCs w:val="20"/>
          <w:lang w:val="ru-RU"/>
        </w:rPr>
        <w:t>Изменен</w:t>
      </w:r>
      <w:r>
        <w:rPr>
          <w:color w:val="000000"/>
          <w:sz w:val="20"/>
          <w:szCs w:val="20"/>
        </w:rPr>
        <w:t>ие скорости обращения денег в экономике от</w:t>
      </w:r>
      <w:r>
        <w:rPr>
          <w:color w:val="000000"/>
          <w:sz w:val="20"/>
          <w:szCs w:val="20"/>
        </w:rPr>
        <w:softHyphen/>
        <w:t xml:space="preserve">разится </w:t>
      </w:r>
      <w:r>
        <w:rPr>
          <w:color w:val="000000"/>
          <w:sz w:val="20"/>
          <w:szCs w:val="20"/>
          <w:lang w:val="ru-RU"/>
        </w:rPr>
        <w:t>на уровне инфляции и проводимой антиинфляционной политики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>1</w:t>
      </w:r>
      <w:r>
        <w:rPr>
          <w:color w:val="000000"/>
          <w:sz w:val="20"/>
          <w:szCs w:val="20"/>
        </w:rPr>
        <w:t xml:space="preserve">8.  </w:t>
      </w:r>
      <w:r>
        <w:rPr>
          <w:color w:val="000000"/>
          <w:sz w:val="20"/>
          <w:szCs w:val="20"/>
          <w:lang w:val="ru-RU"/>
        </w:rPr>
        <w:t>Объем производства сектора фирм</w:t>
      </w:r>
      <w:r>
        <w:rPr>
          <w:color w:val="000000"/>
          <w:sz w:val="20"/>
          <w:szCs w:val="20"/>
        </w:rPr>
        <w:t xml:space="preserve"> сокращается при увеличении налогов на бизнес.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lastRenderedPageBreak/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>1</w:t>
      </w:r>
      <w:r>
        <w:rPr>
          <w:color w:val="000000"/>
          <w:sz w:val="20"/>
          <w:szCs w:val="20"/>
        </w:rPr>
        <w:t>9.  Стабилизационная политика направлена на увеличение потенциального объема выпуска в экономике.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Default="006742DE" w:rsidP="006742DE">
      <w:pPr>
        <w:shd w:val="clear" w:color="auto" w:fill="FFFFFF"/>
        <w:jc w:val="both"/>
        <w:rPr>
          <w:color w:val="000000"/>
          <w:sz w:val="20"/>
          <w:szCs w:val="20"/>
          <w:lang w:val="ru-RU"/>
        </w:rPr>
      </w:pPr>
    </w:p>
    <w:p w:rsidR="006742DE" w:rsidRDefault="006742DE" w:rsidP="006742DE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val="ru-RU"/>
        </w:rPr>
        <w:t>2</w:t>
      </w:r>
      <w:r>
        <w:rPr>
          <w:color w:val="000000"/>
          <w:sz w:val="20"/>
          <w:szCs w:val="20"/>
        </w:rPr>
        <w:t>0.  В долгосрочном периоде объем выпуска в экономике определяется запасом капитала, труда и уровнем технологии.</w:t>
      </w:r>
    </w:p>
    <w:p w:rsidR="006742DE" w:rsidRPr="00A70BF9" w:rsidRDefault="006742DE" w:rsidP="006742DE">
      <w:pPr>
        <w:shd w:val="clear" w:color="auto" w:fill="FFFFFF"/>
        <w:tabs>
          <w:tab w:val="left" w:pos="3986"/>
        </w:tabs>
        <w:ind w:firstLine="426"/>
        <w:jc w:val="both"/>
        <w:rPr>
          <w:sz w:val="20"/>
          <w:szCs w:val="20"/>
        </w:rPr>
      </w:pPr>
      <w:r w:rsidRPr="00A70BF9">
        <w:rPr>
          <w:spacing w:val="-2"/>
          <w:sz w:val="20"/>
          <w:szCs w:val="20"/>
        </w:rPr>
        <w:t>Да.</w:t>
      </w:r>
      <w:r w:rsidRPr="00A70BF9">
        <w:rPr>
          <w:rFonts w:cs="Arial"/>
          <w:sz w:val="20"/>
          <w:szCs w:val="20"/>
        </w:rPr>
        <w:tab/>
      </w:r>
      <w:r w:rsidRPr="00A70BF9">
        <w:rPr>
          <w:sz w:val="20"/>
          <w:szCs w:val="20"/>
        </w:rPr>
        <w:t>Нет.</w:t>
      </w:r>
    </w:p>
    <w:p w:rsidR="006742DE" w:rsidRPr="006742DE" w:rsidRDefault="006742DE" w:rsidP="00864487">
      <w:pPr>
        <w:shd w:val="clear" w:color="auto" w:fill="FFFFFF"/>
        <w:rPr>
          <w:rFonts w:cs="Arial"/>
          <w:bCs/>
          <w:color w:val="000000"/>
          <w:sz w:val="20"/>
          <w:szCs w:val="20"/>
          <w:lang w:val="ru-RU"/>
        </w:rPr>
      </w:pPr>
    </w:p>
    <w:p w:rsidR="006742DE" w:rsidRDefault="006742DE" w:rsidP="001825F5">
      <w:pPr>
        <w:tabs>
          <w:tab w:val="num" w:pos="284"/>
        </w:tabs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D90E51" w:rsidRPr="007D2FA6" w:rsidRDefault="00D90E51" w:rsidP="001825F5">
      <w:pPr>
        <w:tabs>
          <w:tab w:val="num" w:pos="284"/>
        </w:tabs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7D2FA6">
        <w:rPr>
          <w:rFonts w:cs="Times New Roman"/>
          <w:b/>
          <w:sz w:val="20"/>
          <w:szCs w:val="20"/>
          <w:lang w:val="ru-RU"/>
        </w:rPr>
        <w:t>Тесты</w:t>
      </w:r>
    </w:p>
    <w:p w:rsidR="00D90E51" w:rsidRPr="007D2FA6" w:rsidRDefault="00D90E51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</w:p>
    <w:p w:rsidR="00EF21D5" w:rsidRPr="007D2FA6" w:rsidRDefault="00D90E51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7D2FA6">
        <w:rPr>
          <w:rFonts w:cs="Times New Roman"/>
          <w:bCs/>
          <w:sz w:val="20"/>
          <w:szCs w:val="20"/>
          <w:lang w:val="ru-RU"/>
        </w:rPr>
        <w:t xml:space="preserve">1. </w:t>
      </w:r>
      <w:r w:rsidR="00EF21D5" w:rsidRPr="007D2FA6">
        <w:rPr>
          <w:rFonts w:eastAsia="Times New Roman" w:cs="Times New Roman"/>
          <w:color w:val="000000"/>
          <w:sz w:val="20"/>
          <w:szCs w:val="20"/>
          <w:lang w:val="ru-RU"/>
        </w:rPr>
        <w:t>Макроэкономика – отрасль экономической науки, изучающая:</w:t>
      </w:r>
    </w:p>
    <w:p w:rsidR="00EF21D5" w:rsidRPr="007D2FA6" w:rsidRDefault="00EF21D5" w:rsidP="008F71CE">
      <w:pPr>
        <w:pStyle w:val="ListParagraph"/>
        <w:numPr>
          <w:ilvl w:val="0"/>
          <w:numId w:val="3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микроуровень</w:t>
      </w:r>
    </w:p>
    <w:p w:rsidR="00EF21D5" w:rsidRPr="007D2FA6" w:rsidRDefault="00EF21D5" w:rsidP="008F71CE">
      <w:pPr>
        <w:pStyle w:val="ListParagraph"/>
        <w:numPr>
          <w:ilvl w:val="0"/>
          <w:numId w:val="3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поведение домашних хозяйств</w:t>
      </w:r>
    </w:p>
    <w:p w:rsidR="00EF21D5" w:rsidRPr="007D2FA6" w:rsidRDefault="00EF21D5" w:rsidP="008F71CE">
      <w:pPr>
        <w:pStyle w:val="ListParagraph"/>
        <w:numPr>
          <w:ilvl w:val="0"/>
          <w:numId w:val="3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инфляцию, безработицу, экономический рост, платежный баланс</w:t>
      </w:r>
    </w:p>
    <w:p w:rsidR="00EF21D5" w:rsidRDefault="00EF21D5" w:rsidP="008F71CE">
      <w:pPr>
        <w:pStyle w:val="ListParagraph"/>
        <w:numPr>
          <w:ilvl w:val="0"/>
          <w:numId w:val="3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поведение фирм</w:t>
      </w:r>
    </w:p>
    <w:p w:rsidR="00D90E51" w:rsidRPr="00864487" w:rsidRDefault="00EF21D5" w:rsidP="008F71CE">
      <w:pPr>
        <w:pStyle w:val="ListParagraph"/>
        <w:numPr>
          <w:ilvl w:val="0"/>
          <w:numId w:val="3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864487">
        <w:rPr>
          <w:rFonts w:ascii="Times New Roman" w:eastAsia="Times New Roman" w:hAnsi="Times New Roman"/>
          <w:sz w:val="20"/>
          <w:szCs w:val="20"/>
        </w:rPr>
        <w:t>теорию производства</w:t>
      </w:r>
      <w:r w:rsidRPr="00864487">
        <w:rPr>
          <w:rFonts w:ascii="Times New Roman" w:hAnsi="Times New Roman"/>
          <w:bCs/>
          <w:sz w:val="20"/>
          <w:szCs w:val="20"/>
        </w:rPr>
        <w:t xml:space="preserve"> </w:t>
      </w:r>
    </w:p>
    <w:p w:rsidR="004B48D9" w:rsidRPr="007D2FA6" w:rsidRDefault="004B48D9" w:rsidP="001825F5">
      <w:pPr>
        <w:tabs>
          <w:tab w:val="num" w:pos="567"/>
        </w:tabs>
        <w:ind w:firstLine="340"/>
        <w:rPr>
          <w:rFonts w:cs="Times New Roman"/>
          <w:sz w:val="20"/>
          <w:szCs w:val="20"/>
          <w:lang w:val="ru-RU"/>
        </w:rPr>
      </w:pPr>
    </w:p>
    <w:p w:rsidR="00D90E51" w:rsidRPr="007D2FA6" w:rsidRDefault="00D90E51" w:rsidP="001825F5">
      <w:pPr>
        <w:tabs>
          <w:tab w:val="num" w:pos="284"/>
        </w:tabs>
        <w:ind w:firstLine="340"/>
        <w:rPr>
          <w:rFonts w:cs="Times New Roman"/>
          <w:bCs/>
          <w:sz w:val="20"/>
          <w:szCs w:val="20"/>
          <w:lang w:val="ru-RU"/>
        </w:rPr>
      </w:pPr>
      <w:r w:rsidRPr="007D2FA6">
        <w:rPr>
          <w:rFonts w:cs="Times New Roman"/>
          <w:bCs/>
          <w:sz w:val="20"/>
          <w:szCs w:val="20"/>
          <w:lang w:val="ru-RU"/>
        </w:rPr>
        <w:t>2. Что из перечисленного включается в состав ВНП</w:t>
      </w:r>
      <w:r w:rsidR="004B48D9" w:rsidRPr="007D2FA6">
        <w:rPr>
          <w:rFonts w:cs="Times New Roman"/>
          <w:bCs/>
          <w:sz w:val="20"/>
          <w:szCs w:val="20"/>
          <w:lang w:val="ru-RU"/>
        </w:rPr>
        <w:t>:</w:t>
      </w:r>
    </w:p>
    <w:p w:rsidR="00D90E51" w:rsidRPr="007D2FA6" w:rsidRDefault="00D90E51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1</w:t>
      </w:r>
      <w:r w:rsidR="004B48D9" w:rsidRPr="007D2FA6">
        <w:rPr>
          <w:rFonts w:cs="Times New Roman"/>
          <w:sz w:val="20"/>
          <w:szCs w:val="20"/>
          <w:lang w:val="ru-RU"/>
        </w:rPr>
        <w:t>)</w:t>
      </w:r>
      <w:r w:rsidRPr="007D2FA6">
        <w:rPr>
          <w:rFonts w:cs="Times New Roman"/>
          <w:sz w:val="20"/>
          <w:szCs w:val="20"/>
          <w:lang w:val="ru-RU"/>
        </w:rPr>
        <w:t xml:space="preserve"> </w:t>
      </w:r>
      <w:r w:rsidR="004B48D9" w:rsidRPr="007D2FA6">
        <w:rPr>
          <w:rFonts w:cs="Times New Roman"/>
          <w:sz w:val="20"/>
          <w:szCs w:val="20"/>
          <w:lang w:val="ru-RU"/>
        </w:rPr>
        <w:t>у</w:t>
      </w:r>
      <w:r w:rsidRPr="007D2FA6">
        <w:rPr>
          <w:rFonts w:cs="Times New Roman"/>
          <w:sz w:val="20"/>
          <w:szCs w:val="20"/>
          <w:lang w:val="ru-RU"/>
        </w:rPr>
        <w:t xml:space="preserve">слуги домашней хозяйки </w:t>
      </w:r>
    </w:p>
    <w:p w:rsidR="00D90E51" w:rsidRPr="007D2FA6" w:rsidRDefault="00D90E51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2</w:t>
      </w:r>
      <w:r w:rsidR="004B48D9" w:rsidRPr="007D2FA6">
        <w:rPr>
          <w:rFonts w:cs="Times New Roman"/>
          <w:sz w:val="20"/>
          <w:szCs w:val="20"/>
          <w:lang w:val="ru-RU"/>
        </w:rPr>
        <w:t>)</w:t>
      </w:r>
      <w:r w:rsidRPr="007D2FA6">
        <w:rPr>
          <w:rFonts w:cs="Times New Roman"/>
          <w:sz w:val="20"/>
          <w:szCs w:val="20"/>
          <w:lang w:val="ru-RU"/>
        </w:rPr>
        <w:t xml:space="preserve"> покупка у соседа подержанного автомобиля</w:t>
      </w:r>
    </w:p>
    <w:p w:rsidR="00D90E51" w:rsidRPr="007D2FA6" w:rsidRDefault="00D90E51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3</w:t>
      </w:r>
      <w:r w:rsidR="004B48D9" w:rsidRPr="007D2FA6">
        <w:rPr>
          <w:rFonts w:cs="Times New Roman"/>
          <w:sz w:val="20"/>
          <w:szCs w:val="20"/>
          <w:lang w:val="ru-RU"/>
        </w:rPr>
        <w:t>)</w:t>
      </w:r>
      <w:r w:rsidRPr="007D2FA6">
        <w:rPr>
          <w:rFonts w:cs="Times New Roman"/>
          <w:sz w:val="20"/>
          <w:szCs w:val="20"/>
          <w:lang w:val="ru-RU"/>
        </w:rPr>
        <w:t xml:space="preserve"> покупка новых акций у брокера</w:t>
      </w:r>
    </w:p>
    <w:p w:rsidR="00D90E51" w:rsidRPr="007D2FA6" w:rsidRDefault="00D90E51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4</w:t>
      </w:r>
      <w:r w:rsidR="004B48D9" w:rsidRPr="007D2FA6">
        <w:rPr>
          <w:rFonts w:cs="Times New Roman"/>
          <w:sz w:val="20"/>
          <w:szCs w:val="20"/>
          <w:lang w:val="ru-RU"/>
        </w:rPr>
        <w:t>)</w:t>
      </w:r>
      <w:r w:rsidRPr="007D2FA6">
        <w:rPr>
          <w:rFonts w:cs="Times New Roman"/>
          <w:sz w:val="20"/>
          <w:szCs w:val="20"/>
          <w:lang w:val="ru-RU"/>
        </w:rPr>
        <w:t xml:space="preserve"> стоимость нового учебника в местном книжном магазине</w:t>
      </w:r>
    </w:p>
    <w:p w:rsidR="00D90E51" w:rsidRPr="007D2FA6" w:rsidRDefault="00D90E51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5</w:t>
      </w:r>
      <w:r w:rsidR="004B48D9" w:rsidRPr="007D2FA6">
        <w:rPr>
          <w:rFonts w:cs="Times New Roman"/>
          <w:sz w:val="20"/>
          <w:szCs w:val="20"/>
          <w:lang w:val="ru-RU"/>
        </w:rPr>
        <w:t>)</w:t>
      </w:r>
      <w:r w:rsidRPr="007D2FA6">
        <w:rPr>
          <w:rFonts w:cs="Times New Roman"/>
          <w:sz w:val="20"/>
          <w:szCs w:val="20"/>
          <w:lang w:val="ru-RU"/>
        </w:rPr>
        <w:t xml:space="preserve"> покупка облигаций у корпорации</w:t>
      </w:r>
    </w:p>
    <w:p w:rsidR="004B48D9" w:rsidRPr="007D2FA6" w:rsidRDefault="004B48D9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</w:p>
    <w:p w:rsidR="00EF21D5" w:rsidRPr="007D2FA6" w:rsidRDefault="00D90E51" w:rsidP="001825F5">
      <w:pPr>
        <w:tabs>
          <w:tab w:val="num" w:pos="284"/>
        </w:tabs>
        <w:ind w:firstLine="340"/>
        <w:rPr>
          <w:rFonts w:cs="Times New Roman"/>
          <w:bCs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3.  </w:t>
      </w:r>
      <w:r w:rsidR="00EF21D5" w:rsidRPr="007D2FA6">
        <w:rPr>
          <w:rFonts w:cs="Times New Roman"/>
          <w:bCs/>
          <w:sz w:val="20"/>
          <w:szCs w:val="20"/>
          <w:lang w:val="ru-RU"/>
        </w:rPr>
        <w:t>Личный доход – это</w:t>
      </w:r>
    </w:p>
    <w:p w:rsidR="00EF21D5" w:rsidRPr="007D2FA6" w:rsidRDefault="00EF21D5" w:rsidP="001825F5">
      <w:pPr>
        <w:tabs>
          <w:tab w:val="num" w:pos="284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1) стоимость произведенных за год товаров и услуг</w:t>
      </w:r>
    </w:p>
    <w:p w:rsidR="00EF21D5" w:rsidRPr="007D2FA6" w:rsidRDefault="00EF21D5" w:rsidP="001825F5">
      <w:pPr>
        <w:tabs>
          <w:tab w:val="num" w:pos="567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2) доход, полученный домохозяйствами в течение данного года</w:t>
      </w:r>
    </w:p>
    <w:p w:rsidR="00EF21D5" w:rsidRPr="007D2FA6" w:rsidRDefault="00EF21D5" w:rsidP="001825F5">
      <w:pPr>
        <w:tabs>
          <w:tab w:val="num" w:pos="567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3) весь доход предназначенный для личных расходов, после уплаты налогов</w:t>
      </w:r>
    </w:p>
    <w:p w:rsidR="00EF21D5" w:rsidRPr="007D2FA6" w:rsidRDefault="00EF21D5" w:rsidP="001825F5">
      <w:pPr>
        <w:tabs>
          <w:tab w:val="num" w:pos="567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4) суммы сбережений из частных источников, находящихся в данной стране</w:t>
      </w:r>
    </w:p>
    <w:p w:rsidR="00EF21D5" w:rsidRPr="007D2FA6" w:rsidRDefault="00EF21D5" w:rsidP="001825F5">
      <w:pPr>
        <w:tabs>
          <w:tab w:val="num" w:pos="567"/>
        </w:tabs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 5) ВНП минус амортизация</w:t>
      </w:r>
    </w:p>
    <w:p w:rsidR="00593255" w:rsidRPr="007D2FA6" w:rsidRDefault="00593255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>4</w:t>
      </w:r>
      <w:r w:rsidRPr="007D2FA6">
        <w:rPr>
          <w:rFonts w:eastAsia="Times New Roman" w:cs="Times New Roman"/>
          <w:color w:val="000000"/>
          <w:sz w:val="20"/>
          <w:szCs w:val="20"/>
        </w:rPr>
        <w:t>.</w:t>
      </w: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7D2FA6">
        <w:rPr>
          <w:rFonts w:eastAsia="Times New Roman" w:cs="Times New Roman"/>
          <w:color w:val="000000"/>
          <w:sz w:val="20"/>
          <w:szCs w:val="20"/>
        </w:rPr>
        <w:t>Макроэкономические показатели</w:t>
      </w:r>
    </w:p>
    <w:p w:rsidR="007F49D0" w:rsidRPr="007D2FA6" w:rsidRDefault="007F49D0" w:rsidP="008F71CE">
      <w:pPr>
        <w:pStyle w:val="ListParagraph"/>
        <w:numPr>
          <w:ilvl w:val="0"/>
          <w:numId w:val="9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себестоимость</w:t>
      </w:r>
    </w:p>
    <w:p w:rsidR="007F49D0" w:rsidRPr="007D2FA6" w:rsidRDefault="007F49D0" w:rsidP="008F71CE">
      <w:pPr>
        <w:pStyle w:val="ListParagraph"/>
        <w:numPr>
          <w:ilvl w:val="0"/>
          <w:numId w:val="9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инфляция</w:t>
      </w:r>
    </w:p>
    <w:p w:rsidR="007F49D0" w:rsidRPr="007D2FA6" w:rsidRDefault="007F49D0" w:rsidP="008F71CE">
      <w:pPr>
        <w:pStyle w:val="ListParagraph"/>
        <w:numPr>
          <w:ilvl w:val="0"/>
          <w:numId w:val="9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эластичность</w:t>
      </w:r>
    </w:p>
    <w:p w:rsidR="007F49D0" w:rsidRPr="007D2FA6" w:rsidRDefault="007F49D0" w:rsidP="008F71CE">
      <w:pPr>
        <w:pStyle w:val="ListParagraph"/>
        <w:numPr>
          <w:ilvl w:val="0"/>
          <w:numId w:val="9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издержки производства</w:t>
      </w:r>
    </w:p>
    <w:p w:rsidR="007F49D0" w:rsidRPr="007D2FA6" w:rsidRDefault="007F49D0" w:rsidP="008F71CE">
      <w:pPr>
        <w:pStyle w:val="ListParagraph"/>
        <w:numPr>
          <w:ilvl w:val="0"/>
          <w:numId w:val="9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прибыль</w:t>
      </w: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>5. ВНП может быть измерен следующими способами</w:t>
      </w:r>
    </w:p>
    <w:p w:rsidR="007F49D0" w:rsidRPr="007D2FA6" w:rsidRDefault="007F49D0" w:rsidP="008F71CE">
      <w:pPr>
        <w:pStyle w:val="ListParagraph"/>
        <w:numPr>
          <w:ilvl w:val="0"/>
          <w:numId w:val="8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по способу двойного счета</w:t>
      </w:r>
    </w:p>
    <w:p w:rsidR="007F49D0" w:rsidRPr="007D2FA6" w:rsidRDefault="007F49D0" w:rsidP="008F71CE">
      <w:pPr>
        <w:pStyle w:val="ListParagraph"/>
        <w:numPr>
          <w:ilvl w:val="0"/>
          <w:numId w:val="8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по добавленной стоимости</w:t>
      </w:r>
    </w:p>
    <w:p w:rsidR="007F49D0" w:rsidRPr="007D2FA6" w:rsidRDefault="007F49D0" w:rsidP="008F71CE">
      <w:pPr>
        <w:pStyle w:val="ListParagraph"/>
        <w:numPr>
          <w:ilvl w:val="0"/>
          <w:numId w:val="8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по способу счета</w:t>
      </w:r>
    </w:p>
    <w:p w:rsidR="007F49D0" w:rsidRPr="007D2FA6" w:rsidRDefault="007F49D0" w:rsidP="008F71CE">
      <w:pPr>
        <w:pStyle w:val="ListParagraph"/>
        <w:numPr>
          <w:ilvl w:val="0"/>
          <w:numId w:val="8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по способу сложения</w:t>
      </w:r>
    </w:p>
    <w:p w:rsidR="007F49D0" w:rsidRPr="007D2FA6" w:rsidRDefault="007F49D0" w:rsidP="008F71CE">
      <w:pPr>
        <w:pStyle w:val="ListParagraph"/>
        <w:numPr>
          <w:ilvl w:val="0"/>
          <w:numId w:val="8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по способу коэффициентов</w:t>
      </w: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>6. При расчете ВВП по расходам суммируются расходы</w:t>
      </w:r>
    </w:p>
    <w:p w:rsidR="007F49D0" w:rsidRPr="007D2FA6" w:rsidRDefault="007F49D0" w:rsidP="008F71CE">
      <w:pPr>
        <w:pStyle w:val="ListParagraph"/>
        <w:numPr>
          <w:ilvl w:val="0"/>
          <w:numId w:val="7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магазинов</w:t>
      </w:r>
    </w:p>
    <w:p w:rsidR="007F49D0" w:rsidRPr="007D2FA6" w:rsidRDefault="007F49D0" w:rsidP="008F71CE">
      <w:pPr>
        <w:pStyle w:val="ListParagraph"/>
        <w:numPr>
          <w:ilvl w:val="0"/>
          <w:numId w:val="7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потребление домашних хозяйств</w:t>
      </w:r>
    </w:p>
    <w:p w:rsidR="007F49D0" w:rsidRPr="007D2FA6" w:rsidRDefault="007F49D0" w:rsidP="008F71CE">
      <w:pPr>
        <w:pStyle w:val="ListParagraph"/>
        <w:numPr>
          <w:ilvl w:val="0"/>
          <w:numId w:val="7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иностранных фирм</w:t>
      </w:r>
    </w:p>
    <w:p w:rsidR="007F49D0" w:rsidRPr="007D2FA6" w:rsidRDefault="007F49D0" w:rsidP="008F71CE">
      <w:pPr>
        <w:pStyle w:val="ListParagraph"/>
        <w:numPr>
          <w:ilvl w:val="0"/>
          <w:numId w:val="7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семей</w:t>
      </w:r>
    </w:p>
    <w:p w:rsidR="007F49D0" w:rsidRPr="007D2FA6" w:rsidRDefault="007F49D0" w:rsidP="008F71CE">
      <w:pPr>
        <w:pStyle w:val="ListParagraph"/>
        <w:numPr>
          <w:ilvl w:val="0"/>
          <w:numId w:val="7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индивидуума</w:t>
      </w:r>
    </w:p>
    <w:p w:rsidR="007F49D0" w:rsidRPr="007D2FA6" w:rsidRDefault="007F49D0" w:rsidP="001825F5">
      <w:pPr>
        <w:ind w:firstLine="340"/>
        <w:rPr>
          <w:rFonts w:eastAsia="Times New Roman" w:cs="Times New Roman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>7</w:t>
      </w:r>
      <w:r w:rsidRPr="007D2FA6">
        <w:rPr>
          <w:rFonts w:eastAsia="Times New Roman" w:cs="Times New Roman"/>
          <w:color w:val="000000"/>
          <w:sz w:val="20"/>
          <w:szCs w:val="20"/>
        </w:rPr>
        <w:t>.</w:t>
      </w: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7D2FA6">
        <w:rPr>
          <w:rFonts w:eastAsia="Times New Roman" w:cs="Times New Roman"/>
          <w:color w:val="000000"/>
          <w:sz w:val="20"/>
          <w:szCs w:val="20"/>
        </w:rPr>
        <w:t>К агрегированным величинам относятся</w:t>
      </w:r>
    </w:p>
    <w:p w:rsidR="007F49D0" w:rsidRPr="007D2FA6" w:rsidRDefault="007F49D0" w:rsidP="008F71CE">
      <w:pPr>
        <w:pStyle w:val="ListParagraph"/>
        <w:numPr>
          <w:ilvl w:val="0"/>
          <w:numId w:val="6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валовой внутренний продукт</w:t>
      </w:r>
    </w:p>
    <w:p w:rsidR="007F49D0" w:rsidRPr="007D2FA6" w:rsidRDefault="007F49D0" w:rsidP="008F71CE">
      <w:pPr>
        <w:pStyle w:val="ListParagraph"/>
        <w:numPr>
          <w:ilvl w:val="0"/>
          <w:numId w:val="6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выпуск отдельной фирмы</w:t>
      </w:r>
    </w:p>
    <w:p w:rsidR="007F49D0" w:rsidRPr="007D2FA6" w:rsidRDefault="007F49D0" w:rsidP="008F71CE">
      <w:pPr>
        <w:pStyle w:val="ListParagraph"/>
        <w:numPr>
          <w:ilvl w:val="0"/>
          <w:numId w:val="6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цена на конкретный товар</w:t>
      </w:r>
    </w:p>
    <w:p w:rsidR="007F49D0" w:rsidRPr="007D2FA6" w:rsidRDefault="007F49D0" w:rsidP="008F71CE">
      <w:pPr>
        <w:pStyle w:val="ListParagraph"/>
        <w:numPr>
          <w:ilvl w:val="0"/>
          <w:numId w:val="6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ставка процента отдельного банка</w:t>
      </w:r>
    </w:p>
    <w:p w:rsidR="007F49D0" w:rsidRPr="007D2FA6" w:rsidRDefault="007F49D0" w:rsidP="008F71CE">
      <w:pPr>
        <w:pStyle w:val="ListParagraph"/>
        <w:numPr>
          <w:ilvl w:val="0"/>
          <w:numId w:val="6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доход отдельного потребителя</w:t>
      </w:r>
    </w:p>
    <w:p w:rsidR="007F49D0" w:rsidRPr="007D2FA6" w:rsidRDefault="007F49D0" w:rsidP="001825F5">
      <w:pPr>
        <w:ind w:firstLine="340"/>
        <w:rPr>
          <w:rFonts w:eastAsia="Times New Roman" w:cs="Times New Roman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8. </w:t>
      </w:r>
      <w:r w:rsidRPr="007D2FA6">
        <w:rPr>
          <w:rFonts w:eastAsia="Times New Roman" w:cs="Times New Roman"/>
          <w:color w:val="000000"/>
          <w:sz w:val="20"/>
          <w:szCs w:val="20"/>
        </w:rPr>
        <w:t>Макроэкономические модели</w:t>
      </w:r>
    </w:p>
    <w:p w:rsidR="007F49D0" w:rsidRPr="007D2FA6" w:rsidRDefault="007F49D0" w:rsidP="008F71CE">
      <w:pPr>
        <w:pStyle w:val="ListParagraph"/>
        <w:numPr>
          <w:ilvl w:val="0"/>
          <w:numId w:val="5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IS-LM</w:t>
      </w:r>
    </w:p>
    <w:p w:rsidR="007F49D0" w:rsidRPr="007D2FA6" w:rsidRDefault="007F49D0" w:rsidP="008F71CE">
      <w:pPr>
        <w:pStyle w:val="ListParagraph"/>
        <w:numPr>
          <w:ilvl w:val="0"/>
          <w:numId w:val="5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рыночный спрос – рыночное предложение</w:t>
      </w:r>
    </w:p>
    <w:p w:rsidR="007F49D0" w:rsidRPr="007D2FA6" w:rsidRDefault="007F49D0" w:rsidP="008F71CE">
      <w:pPr>
        <w:pStyle w:val="ListParagraph"/>
        <w:numPr>
          <w:ilvl w:val="0"/>
          <w:numId w:val="5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множество производственных возможностей</w:t>
      </w:r>
    </w:p>
    <w:p w:rsidR="007F49D0" w:rsidRPr="007D2FA6" w:rsidRDefault="007F49D0" w:rsidP="008F71CE">
      <w:pPr>
        <w:pStyle w:val="ListParagraph"/>
        <w:numPr>
          <w:ilvl w:val="0"/>
          <w:numId w:val="5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карта кривых безразличия</w:t>
      </w:r>
    </w:p>
    <w:p w:rsidR="007F49D0" w:rsidRPr="007D2FA6" w:rsidRDefault="007F49D0" w:rsidP="008F71CE">
      <w:pPr>
        <w:pStyle w:val="ListParagraph"/>
        <w:numPr>
          <w:ilvl w:val="0"/>
          <w:numId w:val="5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кривая Энгеля</w:t>
      </w:r>
    </w:p>
    <w:p w:rsidR="007F49D0" w:rsidRPr="007D2FA6" w:rsidRDefault="007F49D0" w:rsidP="008F71CE">
      <w:pPr>
        <w:pStyle w:val="ListParagraph"/>
        <w:numPr>
          <w:ilvl w:val="0"/>
          <w:numId w:val="5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изокванта</w:t>
      </w:r>
    </w:p>
    <w:p w:rsidR="00EF21D5" w:rsidRPr="007D2FA6" w:rsidRDefault="00EF21D5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9. </w:t>
      </w:r>
      <w:r w:rsidRPr="007D2FA6">
        <w:rPr>
          <w:rFonts w:eastAsia="Times New Roman" w:cs="Times New Roman"/>
          <w:color w:val="000000"/>
          <w:sz w:val="20"/>
          <w:szCs w:val="20"/>
        </w:rPr>
        <w:t>Переменные запаса</w:t>
      </w:r>
    </w:p>
    <w:p w:rsidR="007F49D0" w:rsidRPr="007D2FA6" w:rsidRDefault="007F49D0" w:rsidP="008F71CE">
      <w:pPr>
        <w:pStyle w:val="ListParagraph"/>
        <w:numPr>
          <w:ilvl w:val="0"/>
          <w:numId w:val="4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размер потребительских расходов за год</w:t>
      </w:r>
    </w:p>
    <w:p w:rsidR="007F49D0" w:rsidRPr="007D2FA6" w:rsidRDefault="007F49D0" w:rsidP="008F71CE">
      <w:pPr>
        <w:pStyle w:val="ListParagraph"/>
        <w:numPr>
          <w:ilvl w:val="0"/>
          <w:numId w:val="4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государственный долг</w:t>
      </w:r>
    </w:p>
    <w:p w:rsidR="007F49D0" w:rsidRPr="007D2FA6" w:rsidRDefault="007F49D0" w:rsidP="008F71CE">
      <w:pPr>
        <w:pStyle w:val="ListParagraph"/>
        <w:numPr>
          <w:ilvl w:val="0"/>
          <w:numId w:val="4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объем инвестиций за год</w:t>
      </w:r>
    </w:p>
    <w:p w:rsidR="007F49D0" w:rsidRPr="007D2FA6" w:rsidRDefault="007F49D0" w:rsidP="008F71CE">
      <w:pPr>
        <w:pStyle w:val="ListParagraph"/>
        <w:numPr>
          <w:ilvl w:val="0"/>
          <w:numId w:val="4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число потерявших работу в течение квартала</w:t>
      </w:r>
    </w:p>
    <w:p w:rsidR="007F49D0" w:rsidRPr="007D2FA6" w:rsidRDefault="007F49D0" w:rsidP="008F71CE">
      <w:pPr>
        <w:pStyle w:val="ListParagraph"/>
        <w:numPr>
          <w:ilvl w:val="0"/>
          <w:numId w:val="4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размер государственных расходов за год</w:t>
      </w:r>
    </w:p>
    <w:p w:rsidR="007F49D0" w:rsidRPr="007D2FA6" w:rsidRDefault="007F49D0" w:rsidP="008F71CE">
      <w:pPr>
        <w:pStyle w:val="ListParagraph"/>
        <w:numPr>
          <w:ilvl w:val="0"/>
          <w:numId w:val="4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объем денежной массы за год</w:t>
      </w:r>
    </w:p>
    <w:p w:rsidR="00EF21D5" w:rsidRPr="007D2FA6" w:rsidRDefault="00EF21D5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</w:rPr>
        <w:t>1</w:t>
      </w:r>
      <w:r w:rsidR="008F7BA2" w:rsidRPr="007D2FA6">
        <w:rPr>
          <w:rFonts w:eastAsia="Times New Roman" w:cs="Times New Roman"/>
          <w:color w:val="000000"/>
          <w:sz w:val="20"/>
          <w:szCs w:val="20"/>
          <w:lang w:val="ru-RU"/>
        </w:rPr>
        <w:t>0</w:t>
      </w:r>
      <w:r w:rsidRPr="007D2FA6">
        <w:rPr>
          <w:rFonts w:eastAsia="Times New Roman" w:cs="Times New Roman"/>
          <w:color w:val="000000"/>
          <w:sz w:val="20"/>
          <w:szCs w:val="20"/>
        </w:rPr>
        <w:t>.</w:t>
      </w:r>
      <w:r w:rsidR="008F7BA2"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7D2FA6">
        <w:rPr>
          <w:rFonts w:eastAsia="Times New Roman" w:cs="Times New Roman"/>
          <w:color w:val="000000"/>
          <w:sz w:val="20"/>
          <w:szCs w:val="20"/>
        </w:rPr>
        <w:t>Y = C + I + G + NX</w:t>
      </w:r>
    </w:p>
    <w:p w:rsidR="008F7BA2" w:rsidRPr="007D2FA6" w:rsidRDefault="008F7BA2" w:rsidP="008F71CE">
      <w:pPr>
        <w:pStyle w:val="ListParagraph"/>
        <w:numPr>
          <w:ilvl w:val="0"/>
          <w:numId w:val="13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расчет ВВП по добавленной стоимости</w:t>
      </w:r>
    </w:p>
    <w:p w:rsidR="008F7BA2" w:rsidRPr="007D2FA6" w:rsidRDefault="008F7BA2" w:rsidP="008F71CE">
      <w:pPr>
        <w:pStyle w:val="ListParagraph"/>
        <w:numPr>
          <w:ilvl w:val="0"/>
          <w:numId w:val="13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основное макроэкономическое тождество</w:t>
      </w:r>
    </w:p>
    <w:p w:rsidR="008F7BA2" w:rsidRPr="007D2FA6" w:rsidRDefault="008F7BA2" w:rsidP="008F71CE">
      <w:pPr>
        <w:pStyle w:val="ListParagraph"/>
        <w:numPr>
          <w:ilvl w:val="0"/>
          <w:numId w:val="13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расчет ВВП производственным методом</w:t>
      </w:r>
    </w:p>
    <w:p w:rsidR="008F7BA2" w:rsidRPr="007D2FA6" w:rsidRDefault="008F7BA2" w:rsidP="008F71CE">
      <w:pPr>
        <w:pStyle w:val="ListParagraph"/>
        <w:numPr>
          <w:ilvl w:val="0"/>
          <w:numId w:val="13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lastRenderedPageBreak/>
        <w:t>расчет ВВП по доходам</w:t>
      </w:r>
    </w:p>
    <w:p w:rsidR="008F7BA2" w:rsidRPr="007D2FA6" w:rsidRDefault="008F7BA2" w:rsidP="008F71CE">
      <w:pPr>
        <w:pStyle w:val="ListParagraph"/>
        <w:numPr>
          <w:ilvl w:val="0"/>
          <w:numId w:val="13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расчет ВВП распределительным методам</w:t>
      </w:r>
    </w:p>
    <w:p w:rsidR="008F7BA2" w:rsidRPr="007D2FA6" w:rsidRDefault="008F7BA2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</w:rPr>
        <w:t>1</w:t>
      </w:r>
      <w:r w:rsidR="008F7BA2" w:rsidRPr="007D2FA6">
        <w:rPr>
          <w:rFonts w:eastAsia="Times New Roman" w:cs="Times New Roman"/>
          <w:color w:val="000000"/>
          <w:sz w:val="20"/>
          <w:szCs w:val="20"/>
          <w:lang w:val="ru-RU"/>
        </w:rPr>
        <w:t>1</w:t>
      </w:r>
      <w:r w:rsidRPr="007D2FA6">
        <w:rPr>
          <w:rFonts w:eastAsia="Times New Roman" w:cs="Times New Roman"/>
          <w:color w:val="000000"/>
          <w:sz w:val="20"/>
          <w:szCs w:val="20"/>
        </w:rPr>
        <w:t>.</w:t>
      </w:r>
      <w:r w:rsidR="008F7BA2"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7D2FA6">
        <w:rPr>
          <w:rFonts w:eastAsia="Times New Roman" w:cs="Times New Roman"/>
          <w:color w:val="000000"/>
          <w:sz w:val="20"/>
          <w:szCs w:val="20"/>
        </w:rPr>
        <w:t>К трансфертам относятся</w:t>
      </w:r>
    </w:p>
    <w:p w:rsidR="008F7BA2" w:rsidRPr="007D2FA6" w:rsidRDefault="008F7BA2" w:rsidP="008F71CE">
      <w:pPr>
        <w:pStyle w:val="ListParagraph"/>
        <w:numPr>
          <w:ilvl w:val="0"/>
          <w:numId w:val="12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строительство и содержание школ</w:t>
      </w:r>
    </w:p>
    <w:p w:rsidR="008F7BA2" w:rsidRPr="007D2FA6" w:rsidRDefault="008F7BA2" w:rsidP="008F71CE">
      <w:pPr>
        <w:pStyle w:val="ListParagraph"/>
        <w:numPr>
          <w:ilvl w:val="0"/>
          <w:numId w:val="12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заработная плата</w:t>
      </w:r>
    </w:p>
    <w:p w:rsidR="008F7BA2" w:rsidRPr="007D2FA6" w:rsidRDefault="008F7BA2" w:rsidP="008F71CE">
      <w:pPr>
        <w:pStyle w:val="ListParagraph"/>
        <w:numPr>
          <w:ilvl w:val="0"/>
          <w:numId w:val="12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строительство и содержание дорог</w:t>
      </w:r>
    </w:p>
    <w:p w:rsidR="008F7BA2" w:rsidRPr="007D2FA6" w:rsidRDefault="008F7BA2" w:rsidP="008F71CE">
      <w:pPr>
        <w:pStyle w:val="ListParagraph"/>
        <w:numPr>
          <w:ilvl w:val="0"/>
          <w:numId w:val="12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содержание армии</w:t>
      </w:r>
    </w:p>
    <w:p w:rsidR="008F7BA2" w:rsidRPr="007D2FA6" w:rsidRDefault="008F7BA2" w:rsidP="008F71CE">
      <w:pPr>
        <w:pStyle w:val="ListParagraph"/>
        <w:numPr>
          <w:ilvl w:val="0"/>
          <w:numId w:val="12"/>
        </w:numPr>
        <w:tabs>
          <w:tab w:val="left" w:pos="264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стипендии</w:t>
      </w:r>
    </w:p>
    <w:p w:rsidR="008F7BA2" w:rsidRPr="007D2FA6" w:rsidRDefault="008F7BA2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</w:rPr>
        <w:t>1</w:t>
      </w:r>
      <w:r w:rsidR="008F7BA2" w:rsidRPr="007D2FA6">
        <w:rPr>
          <w:rFonts w:eastAsia="Times New Roman" w:cs="Times New Roman"/>
          <w:color w:val="000000"/>
          <w:sz w:val="20"/>
          <w:szCs w:val="20"/>
          <w:lang w:val="ru-RU"/>
        </w:rPr>
        <w:t>2</w:t>
      </w:r>
      <w:r w:rsidRPr="007D2FA6">
        <w:rPr>
          <w:rFonts w:eastAsia="Times New Roman" w:cs="Times New Roman"/>
          <w:color w:val="000000"/>
          <w:sz w:val="20"/>
          <w:szCs w:val="20"/>
        </w:rPr>
        <w:t>.</w:t>
      </w:r>
      <w:r w:rsidR="008F7BA2"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7D2FA6">
        <w:rPr>
          <w:rFonts w:eastAsia="Times New Roman" w:cs="Times New Roman"/>
          <w:color w:val="000000"/>
          <w:sz w:val="20"/>
          <w:szCs w:val="20"/>
        </w:rPr>
        <w:t>В ВВП не включаются</w:t>
      </w:r>
    </w:p>
    <w:p w:rsidR="008F7BA2" w:rsidRPr="007D2FA6" w:rsidRDefault="008F7BA2" w:rsidP="008F71CE">
      <w:pPr>
        <w:pStyle w:val="ListParagraph"/>
        <w:numPr>
          <w:ilvl w:val="0"/>
          <w:numId w:val="11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инвестиции в жилищное строительство</w:t>
      </w:r>
    </w:p>
    <w:p w:rsidR="008F7BA2" w:rsidRPr="007D2FA6" w:rsidRDefault="008F7BA2" w:rsidP="008F71CE">
      <w:pPr>
        <w:pStyle w:val="ListParagraph"/>
        <w:numPr>
          <w:ilvl w:val="0"/>
          <w:numId w:val="11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затраты на приобретение оборудования</w:t>
      </w:r>
    </w:p>
    <w:p w:rsidR="008F7BA2" w:rsidRPr="007D2FA6" w:rsidRDefault="008F7BA2" w:rsidP="008F71CE">
      <w:pPr>
        <w:pStyle w:val="ListParagraph"/>
        <w:numPr>
          <w:ilvl w:val="0"/>
          <w:numId w:val="11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затраты на покупку нового жилья</w:t>
      </w:r>
    </w:p>
    <w:p w:rsidR="008F7BA2" w:rsidRPr="007D2FA6" w:rsidRDefault="008F7BA2" w:rsidP="008F71CE">
      <w:pPr>
        <w:pStyle w:val="ListParagraph"/>
        <w:numPr>
          <w:ilvl w:val="0"/>
          <w:numId w:val="11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расходы на приобретение товаров, произведенных в предшествующие годы</w:t>
      </w:r>
    </w:p>
    <w:p w:rsidR="008F7BA2" w:rsidRPr="007D2FA6" w:rsidRDefault="008F7BA2" w:rsidP="008F71CE">
      <w:pPr>
        <w:pStyle w:val="ListParagraph"/>
        <w:numPr>
          <w:ilvl w:val="0"/>
          <w:numId w:val="11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государственные расходы</w:t>
      </w:r>
    </w:p>
    <w:p w:rsidR="008F7BA2" w:rsidRPr="007D2FA6" w:rsidRDefault="008F7BA2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F49D0" w:rsidRPr="007D2FA6" w:rsidRDefault="007F49D0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</w:rPr>
        <w:t>1</w:t>
      </w:r>
      <w:r w:rsidR="008F7BA2" w:rsidRPr="007D2FA6">
        <w:rPr>
          <w:rFonts w:eastAsia="Times New Roman" w:cs="Times New Roman"/>
          <w:color w:val="000000"/>
          <w:sz w:val="20"/>
          <w:szCs w:val="20"/>
          <w:lang w:val="ru-RU"/>
        </w:rPr>
        <w:t>3</w:t>
      </w:r>
      <w:r w:rsidRPr="007D2FA6">
        <w:rPr>
          <w:rFonts w:eastAsia="Times New Roman" w:cs="Times New Roman"/>
          <w:color w:val="000000"/>
          <w:sz w:val="20"/>
          <w:szCs w:val="20"/>
        </w:rPr>
        <w:t>.</w:t>
      </w:r>
      <w:r w:rsidR="008F7BA2"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7D2FA6">
        <w:rPr>
          <w:rFonts w:eastAsia="Times New Roman" w:cs="Times New Roman"/>
          <w:color w:val="000000"/>
          <w:sz w:val="20"/>
          <w:szCs w:val="20"/>
        </w:rPr>
        <w:t>Покупательная способность денег в условиях инфляции</w:t>
      </w:r>
    </w:p>
    <w:p w:rsidR="008F7BA2" w:rsidRPr="007D2FA6" w:rsidRDefault="008F7BA2" w:rsidP="008F71CE">
      <w:pPr>
        <w:pStyle w:val="ListParagraph"/>
        <w:numPr>
          <w:ilvl w:val="0"/>
          <w:numId w:val="10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снижается</w:t>
      </w:r>
    </w:p>
    <w:p w:rsidR="008F7BA2" w:rsidRPr="007D2FA6" w:rsidRDefault="008F7BA2" w:rsidP="008F71CE">
      <w:pPr>
        <w:pStyle w:val="ListParagraph"/>
        <w:numPr>
          <w:ilvl w:val="0"/>
          <w:numId w:val="10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может и повышаться, и снижаться</w:t>
      </w:r>
    </w:p>
    <w:p w:rsidR="008F7BA2" w:rsidRPr="007D2FA6" w:rsidRDefault="008F7BA2" w:rsidP="008F71CE">
      <w:pPr>
        <w:pStyle w:val="ListParagraph"/>
        <w:numPr>
          <w:ilvl w:val="0"/>
          <w:numId w:val="10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увеличивается</w:t>
      </w:r>
    </w:p>
    <w:p w:rsidR="008F7BA2" w:rsidRPr="007D2FA6" w:rsidRDefault="008F7BA2" w:rsidP="008F71CE">
      <w:pPr>
        <w:pStyle w:val="ListParagraph"/>
        <w:numPr>
          <w:ilvl w:val="0"/>
          <w:numId w:val="10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не изменяется</w:t>
      </w:r>
    </w:p>
    <w:p w:rsidR="008F7BA2" w:rsidRPr="007D2FA6" w:rsidRDefault="008F7BA2" w:rsidP="008F71CE">
      <w:pPr>
        <w:pStyle w:val="ListParagraph"/>
        <w:numPr>
          <w:ilvl w:val="0"/>
          <w:numId w:val="10"/>
        </w:numPr>
        <w:tabs>
          <w:tab w:val="left" w:pos="264"/>
        </w:tabs>
        <w:spacing w:after="0" w:line="240" w:lineRule="auto"/>
        <w:ind w:left="0" w:firstLine="340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растет пропорционально росту цен</w:t>
      </w:r>
    </w:p>
    <w:p w:rsidR="008F7BA2" w:rsidRPr="007D2FA6" w:rsidRDefault="008F7BA2" w:rsidP="001825F5">
      <w:pPr>
        <w:ind w:firstLine="340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8F7BA2" w:rsidRPr="007D2FA6" w:rsidRDefault="008F7BA2" w:rsidP="001825F5">
      <w:pPr>
        <w:ind w:firstLine="340"/>
        <w:rPr>
          <w:rFonts w:eastAsia="Times New Roman" w:cs="Times New Roman"/>
          <w:color w:val="000000"/>
          <w:sz w:val="20"/>
          <w:szCs w:val="20"/>
        </w:rPr>
      </w:pP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>14</w:t>
      </w:r>
      <w:r w:rsidRPr="007D2FA6">
        <w:rPr>
          <w:rFonts w:eastAsia="Times New Roman" w:cs="Times New Roman"/>
          <w:color w:val="000000"/>
          <w:sz w:val="20"/>
          <w:szCs w:val="20"/>
        </w:rPr>
        <w:t>.</w:t>
      </w:r>
      <w:r w:rsidRPr="007D2FA6">
        <w:rPr>
          <w:rFonts w:eastAsia="Times New Roman" w:cs="Times New Roman"/>
          <w:color w:val="000000"/>
          <w:sz w:val="20"/>
          <w:szCs w:val="20"/>
          <w:lang w:val="ru-RU"/>
        </w:rPr>
        <w:t xml:space="preserve"> </w:t>
      </w:r>
      <w:r w:rsidRPr="007D2FA6">
        <w:rPr>
          <w:rFonts w:eastAsia="Times New Roman" w:cs="Times New Roman"/>
          <w:color w:val="000000"/>
          <w:sz w:val="20"/>
          <w:szCs w:val="20"/>
        </w:rPr>
        <w:t>Причиной фрикционной безработицы является</w:t>
      </w:r>
    </w:p>
    <w:p w:rsidR="008F7BA2" w:rsidRPr="007D2FA6" w:rsidRDefault="008F7BA2" w:rsidP="008F71CE">
      <w:pPr>
        <w:pStyle w:val="ListParagraph"/>
        <w:numPr>
          <w:ilvl w:val="0"/>
          <w:numId w:val="16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компания избавляется от невыгодных производств и сохраняет рабочие места</w:t>
      </w:r>
    </w:p>
    <w:p w:rsidR="008F7BA2" w:rsidRPr="007D2FA6" w:rsidRDefault="008F7BA2" w:rsidP="008F71CE">
      <w:pPr>
        <w:pStyle w:val="ListParagraph"/>
        <w:numPr>
          <w:ilvl w:val="0"/>
          <w:numId w:val="16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рост использования компьютеров в организациях ведет к рационализации конторского труда</w:t>
      </w:r>
    </w:p>
    <w:p w:rsidR="008F7BA2" w:rsidRPr="007D2FA6" w:rsidRDefault="008F7BA2" w:rsidP="008F71CE">
      <w:pPr>
        <w:pStyle w:val="ListParagraph"/>
        <w:numPr>
          <w:ilvl w:val="0"/>
          <w:numId w:val="16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во время летних отпусков спрос на рабочую силу снижается</w:t>
      </w:r>
    </w:p>
    <w:p w:rsidR="008F7BA2" w:rsidRPr="007D2FA6" w:rsidRDefault="008F7BA2" w:rsidP="008F71CE">
      <w:pPr>
        <w:pStyle w:val="ListParagraph"/>
        <w:numPr>
          <w:ilvl w:val="0"/>
          <w:numId w:val="16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работник желает поменять профессию</w:t>
      </w:r>
    </w:p>
    <w:p w:rsidR="008F7BA2" w:rsidRPr="007D2FA6" w:rsidRDefault="008F7BA2" w:rsidP="008F71CE">
      <w:pPr>
        <w:pStyle w:val="ListParagraph"/>
        <w:numPr>
          <w:ilvl w:val="0"/>
          <w:numId w:val="16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фототехника в типографском деле вытесняет наборщиков</w:t>
      </w:r>
    </w:p>
    <w:p w:rsidR="008F7BA2" w:rsidRPr="007D2FA6" w:rsidRDefault="008F7BA2" w:rsidP="001825F5">
      <w:pPr>
        <w:pStyle w:val="ListParagraph"/>
        <w:spacing w:after="0" w:line="240" w:lineRule="auto"/>
        <w:ind w:left="0" w:firstLine="340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F7BA2" w:rsidRPr="007D2FA6" w:rsidRDefault="008F7BA2" w:rsidP="001825F5">
      <w:pPr>
        <w:pStyle w:val="ListParagraph"/>
        <w:spacing w:after="0" w:line="240" w:lineRule="auto"/>
        <w:ind w:left="0" w:firstLine="340"/>
        <w:rPr>
          <w:rFonts w:ascii="Times New Roman" w:eastAsia="Times New Roman" w:hAnsi="Times New Roman"/>
          <w:color w:val="000000"/>
          <w:sz w:val="20"/>
          <w:szCs w:val="20"/>
        </w:rPr>
      </w:pPr>
      <w:r w:rsidRPr="007D2FA6">
        <w:rPr>
          <w:rFonts w:ascii="Times New Roman" w:eastAsia="Times New Roman" w:hAnsi="Times New Roman"/>
          <w:color w:val="000000"/>
          <w:sz w:val="20"/>
          <w:szCs w:val="20"/>
        </w:rPr>
        <w:t>15. Причиной структурной безработицы является</w:t>
      </w:r>
    </w:p>
    <w:p w:rsidR="008F7BA2" w:rsidRPr="007D2FA6" w:rsidRDefault="008F7BA2" w:rsidP="008F71CE">
      <w:pPr>
        <w:pStyle w:val="ListParagraph"/>
        <w:numPr>
          <w:ilvl w:val="0"/>
          <w:numId w:val="17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компания избавляется от невыгодных производств и сохраняет рабочие места</w:t>
      </w:r>
    </w:p>
    <w:p w:rsidR="008F7BA2" w:rsidRPr="007D2FA6" w:rsidRDefault="008F7BA2" w:rsidP="008F71CE">
      <w:pPr>
        <w:pStyle w:val="ListParagraph"/>
        <w:numPr>
          <w:ilvl w:val="0"/>
          <w:numId w:val="17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рост использования компьютеров в организациях ведет к рационализации конторского труда</w:t>
      </w:r>
    </w:p>
    <w:p w:rsidR="008F7BA2" w:rsidRPr="007D2FA6" w:rsidRDefault="008F7BA2" w:rsidP="008F71CE">
      <w:pPr>
        <w:pStyle w:val="ListParagraph"/>
        <w:numPr>
          <w:ilvl w:val="0"/>
          <w:numId w:val="17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отдельные предприятия закрываются в виду неэкономичности</w:t>
      </w:r>
    </w:p>
    <w:p w:rsidR="008F7BA2" w:rsidRPr="007D2FA6" w:rsidRDefault="008F7BA2" w:rsidP="008F71CE">
      <w:pPr>
        <w:pStyle w:val="ListParagraph"/>
        <w:numPr>
          <w:ilvl w:val="0"/>
          <w:numId w:val="17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во время летних отпусков спрос на рабочую силу снижается</w:t>
      </w:r>
    </w:p>
    <w:p w:rsidR="008F7BA2" w:rsidRPr="007D2FA6" w:rsidRDefault="008F7BA2" w:rsidP="008F71CE">
      <w:pPr>
        <w:pStyle w:val="ListParagraph"/>
        <w:numPr>
          <w:ilvl w:val="0"/>
          <w:numId w:val="17"/>
        </w:numPr>
        <w:tabs>
          <w:tab w:val="left" w:pos="26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работник желает поменять профессию</w:t>
      </w:r>
    </w:p>
    <w:p w:rsidR="00706ABA" w:rsidRPr="007D2FA6" w:rsidRDefault="00706ABA" w:rsidP="00706ABA">
      <w:pPr>
        <w:tabs>
          <w:tab w:val="left" w:pos="264"/>
        </w:tabs>
        <w:rPr>
          <w:rFonts w:eastAsia="Times New Roman" w:cs="Times New Roman"/>
          <w:sz w:val="20"/>
          <w:szCs w:val="20"/>
          <w:lang w:val="en-US"/>
        </w:rPr>
      </w:pPr>
    </w:p>
    <w:p w:rsidR="00706ABA" w:rsidRPr="007D2FA6" w:rsidRDefault="00706ABA" w:rsidP="00706ABA">
      <w:pPr>
        <w:tabs>
          <w:tab w:val="left" w:pos="264"/>
        </w:tabs>
        <w:ind w:left="340"/>
        <w:rPr>
          <w:rFonts w:eastAsia="Times New Roman" w:cs="Times New Roman"/>
          <w:sz w:val="20"/>
          <w:szCs w:val="20"/>
        </w:rPr>
      </w:pPr>
      <w:r w:rsidRPr="007D2FA6">
        <w:rPr>
          <w:rFonts w:eastAsia="Times New Roman" w:cs="Times New Roman"/>
          <w:sz w:val="20"/>
          <w:szCs w:val="20"/>
          <w:lang w:val="ru-RU"/>
        </w:rPr>
        <w:t xml:space="preserve">16. </w:t>
      </w:r>
      <w:r w:rsidRPr="007D2FA6">
        <w:rPr>
          <w:rFonts w:eastAsia="Times New Roman" w:cs="Times New Roman"/>
          <w:sz w:val="20"/>
          <w:szCs w:val="20"/>
        </w:rPr>
        <w:t>Макроэкономические показатели</w:t>
      </w:r>
    </w:p>
    <w:p w:rsidR="00706ABA" w:rsidRPr="007D2FA6" w:rsidRDefault="00706ABA" w:rsidP="008F71CE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себестоимость</w:t>
      </w:r>
    </w:p>
    <w:p w:rsidR="00706ABA" w:rsidRPr="007D2FA6" w:rsidRDefault="00706ABA" w:rsidP="008F71CE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инфляция</w:t>
      </w:r>
    </w:p>
    <w:p w:rsidR="00706ABA" w:rsidRPr="007D2FA6" w:rsidRDefault="00706ABA" w:rsidP="008F71CE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ценовая дискриминация</w:t>
      </w:r>
    </w:p>
    <w:p w:rsidR="00706ABA" w:rsidRPr="007D2FA6" w:rsidRDefault="00706ABA" w:rsidP="008F71CE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эластичность</w:t>
      </w:r>
    </w:p>
    <w:p w:rsidR="00706ABA" w:rsidRPr="007D2FA6" w:rsidRDefault="00706ABA" w:rsidP="008F71CE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издержки производства</w:t>
      </w:r>
    </w:p>
    <w:p w:rsidR="00706ABA" w:rsidRPr="007D2FA6" w:rsidRDefault="00706ABA" w:rsidP="008F71CE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прибыль</w:t>
      </w:r>
    </w:p>
    <w:p w:rsidR="00511605" w:rsidRPr="007D2FA6" w:rsidRDefault="00511605" w:rsidP="00511605">
      <w:pPr>
        <w:ind w:firstLine="426"/>
        <w:jc w:val="both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511605" w:rsidRPr="007D2FA6" w:rsidRDefault="00511605" w:rsidP="008F71CE">
      <w:pPr>
        <w:pStyle w:val="ListParagraph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D2FA6">
        <w:rPr>
          <w:rFonts w:ascii="Times New Roman" w:eastAsia="Times New Roman" w:hAnsi="Times New Roman"/>
          <w:color w:val="000000"/>
          <w:sz w:val="20"/>
          <w:szCs w:val="20"/>
        </w:rPr>
        <w:t>Для закрытой экономики характерно</w:t>
      </w:r>
    </w:p>
    <w:p w:rsidR="00511605" w:rsidRPr="007D2FA6" w:rsidRDefault="00511605" w:rsidP="008F71CE">
      <w:pPr>
        <w:pStyle w:val="ListParagraph"/>
        <w:numPr>
          <w:ilvl w:val="0"/>
          <w:numId w:val="19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наличие связи с внешним миром</w:t>
      </w:r>
    </w:p>
    <w:p w:rsidR="00511605" w:rsidRPr="007D2FA6" w:rsidRDefault="00511605" w:rsidP="008F71CE">
      <w:pPr>
        <w:pStyle w:val="ListParagraph"/>
        <w:numPr>
          <w:ilvl w:val="0"/>
          <w:numId w:val="19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государственное вмешательство</w:t>
      </w:r>
    </w:p>
    <w:p w:rsidR="00511605" w:rsidRPr="007D2FA6" w:rsidRDefault="00511605" w:rsidP="008F71CE">
      <w:pPr>
        <w:pStyle w:val="ListParagraph"/>
        <w:numPr>
          <w:ilvl w:val="0"/>
          <w:numId w:val="19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величина общего объема производства в денежном выражении больше суммарной величине денежных доходов домашних хозяйств</w:t>
      </w:r>
    </w:p>
    <w:p w:rsidR="00511605" w:rsidRPr="007D2FA6" w:rsidRDefault="00511605" w:rsidP="008F71CE">
      <w:pPr>
        <w:pStyle w:val="ListParagraph"/>
        <w:numPr>
          <w:ilvl w:val="0"/>
          <w:numId w:val="19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величина общего объема производства в денежном выражении меньше суммарной величине денежных доходов домашних хозяйств</w:t>
      </w:r>
    </w:p>
    <w:p w:rsidR="00511605" w:rsidRPr="007D2FA6" w:rsidRDefault="00511605" w:rsidP="008F71CE">
      <w:pPr>
        <w:pStyle w:val="ListParagraph"/>
        <w:numPr>
          <w:ilvl w:val="0"/>
          <w:numId w:val="19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величина общего объема производства в денежном выражении не равна суммарной величине денежных доходов домашних хозяйств</w:t>
      </w:r>
    </w:p>
    <w:p w:rsidR="00511605" w:rsidRPr="007D2FA6" w:rsidRDefault="00511605" w:rsidP="008F71CE">
      <w:pPr>
        <w:pStyle w:val="ListParagraph"/>
        <w:numPr>
          <w:ilvl w:val="0"/>
          <w:numId w:val="19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отсутствие связей с внешним миром</w:t>
      </w:r>
    </w:p>
    <w:p w:rsidR="00511605" w:rsidRPr="007D2FA6" w:rsidRDefault="00511605" w:rsidP="00511605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511605" w:rsidRPr="007D2FA6" w:rsidRDefault="00511605" w:rsidP="008F71CE">
      <w:pPr>
        <w:pStyle w:val="ListParagraph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D2FA6">
        <w:rPr>
          <w:rFonts w:ascii="Times New Roman" w:eastAsia="Times New Roman" w:hAnsi="Times New Roman"/>
          <w:color w:val="000000"/>
          <w:sz w:val="20"/>
          <w:szCs w:val="20"/>
        </w:rPr>
        <w:t>«Инъекции» в модели круговых потоков</w:t>
      </w:r>
    </w:p>
    <w:p w:rsidR="00511605" w:rsidRPr="007D2FA6" w:rsidRDefault="00511605" w:rsidP="008F71CE">
      <w:pPr>
        <w:pStyle w:val="ListParagraph"/>
        <w:numPr>
          <w:ilvl w:val="0"/>
          <w:numId w:val="20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сбережения</w:t>
      </w:r>
    </w:p>
    <w:p w:rsidR="00511605" w:rsidRPr="007D2FA6" w:rsidRDefault="00511605" w:rsidP="008F71CE">
      <w:pPr>
        <w:pStyle w:val="ListParagraph"/>
        <w:numPr>
          <w:ilvl w:val="0"/>
          <w:numId w:val="20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налоговые платежи</w:t>
      </w:r>
    </w:p>
    <w:p w:rsidR="00511605" w:rsidRPr="007D2FA6" w:rsidRDefault="0039790A" w:rsidP="008F71CE">
      <w:pPr>
        <w:pStyle w:val="ListParagraph"/>
        <w:numPr>
          <w:ilvl w:val="0"/>
          <w:numId w:val="20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</w:t>
      </w:r>
      <w:r w:rsidR="00511605" w:rsidRPr="007D2FA6">
        <w:rPr>
          <w:rFonts w:ascii="Times New Roman" w:eastAsia="Times New Roman" w:hAnsi="Times New Roman"/>
          <w:sz w:val="20"/>
          <w:szCs w:val="20"/>
        </w:rPr>
        <w:t>мпорт</w:t>
      </w:r>
    </w:p>
    <w:p w:rsidR="00511605" w:rsidRPr="007D2FA6" w:rsidRDefault="00511605" w:rsidP="008F71CE">
      <w:pPr>
        <w:pStyle w:val="ListParagraph"/>
        <w:numPr>
          <w:ilvl w:val="0"/>
          <w:numId w:val="20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трансферты</w:t>
      </w:r>
    </w:p>
    <w:p w:rsidR="00511605" w:rsidRPr="007D2FA6" w:rsidRDefault="00511605" w:rsidP="008F71CE">
      <w:pPr>
        <w:pStyle w:val="ListParagraph"/>
        <w:numPr>
          <w:ilvl w:val="0"/>
          <w:numId w:val="20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расходы фирм</w:t>
      </w:r>
    </w:p>
    <w:p w:rsidR="00511605" w:rsidRPr="007D2FA6" w:rsidRDefault="00511605" w:rsidP="008F71CE">
      <w:pPr>
        <w:pStyle w:val="ListParagraph"/>
        <w:numPr>
          <w:ilvl w:val="0"/>
          <w:numId w:val="20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доходы фирм</w:t>
      </w:r>
    </w:p>
    <w:p w:rsidR="00511605" w:rsidRPr="007D2FA6" w:rsidRDefault="00511605" w:rsidP="00511605">
      <w:pPr>
        <w:pStyle w:val="ListParagraph"/>
        <w:tabs>
          <w:tab w:val="left" w:pos="26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:rsidR="00511605" w:rsidRPr="007D2FA6" w:rsidRDefault="00511605" w:rsidP="008F71CE">
      <w:pPr>
        <w:pStyle w:val="ListParagraph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7D2FA6">
        <w:rPr>
          <w:rFonts w:ascii="Times New Roman" w:eastAsia="Times New Roman" w:hAnsi="Times New Roman"/>
          <w:color w:val="000000"/>
          <w:sz w:val="20"/>
          <w:szCs w:val="20"/>
        </w:rPr>
        <w:t>«Утечки» в модели круговых потоков</w:t>
      </w:r>
    </w:p>
    <w:p w:rsidR="00511605" w:rsidRPr="007D2FA6" w:rsidRDefault="00511605" w:rsidP="008F71CE">
      <w:pPr>
        <w:pStyle w:val="ListParagraph"/>
        <w:numPr>
          <w:ilvl w:val="0"/>
          <w:numId w:val="21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экспорт</w:t>
      </w:r>
    </w:p>
    <w:p w:rsidR="00511605" w:rsidRPr="007D2FA6" w:rsidRDefault="00511605" w:rsidP="008F71CE">
      <w:pPr>
        <w:pStyle w:val="ListParagraph"/>
        <w:numPr>
          <w:ilvl w:val="0"/>
          <w:numId w:val="21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налоговые платежи</w:t>
      </w:r>
    </w:p>
    <w:p w:rsidR="00511605" w:rsidRPr="007D2FA6" w:rsidRDefault="00511605" w:rsidP="008F71CE">
      <w:pPr>
        <w:pStyle w:val="ListParagraph"/>
        <w:numPr>
          <w:ilvl w:val="0"/>
          <w:numId w:val="21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субсидии</w:t>
      </w:r>
    </w:p>
    <w:p w:rsidR="00511605" w:rsidRPr="007D2FA6" w:rsidRDefault="00511605" w:rsidP="008F71CE">
      <w:pPr>
        <w:pStyle w:val="ListParagraph"/>
        <w:numPr>
          <w:ilvl w:val="0"/>
          <w:numId w:val="21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трансферты</w:t>
      </w:r>
    </w:p>
    <w:p w:rsidR="00511605" w:rsidRPr="007D2FA6" w:rsidRDefault="00511605" w:rsidP="008F71CE">
      <w:pPr>
        <w:pStyle w:val="ListParagraph"/>
        <w:numPr>
          <w:ilvl w:val="0"/>
          <w:numId w:val="21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расходы фирм</w:t>
      </w:r>
    </w:p>
    <w:p w:rsidR="00511605" w:rsidRPr="007D2FA6" w:rsidRDefault="00511605" w:rsidP="008F71CE">
      <w:pPr>
        <w:pStyle w:val="ListParagraph"/>
        <w:numPr>
          <w:ilvl w:val="0"/>
          <w:numId w:val="21"/>
        </w:numPr>
        <w:tabs>
          <w:tab w:val="left" w:pos="264"/>
        </w:tabs>
        <w:spacing w:after="0" w:line="240" w:lineRule="auto"/>
        <w:ind w:hanging="436"/>
        <w:jc w:val="both"/>
        <w:rPr>
          <w:rFonts w:ascii="Times New Roman" w:eastAsia="Times New Roman" w:hAnsi="Times New Roman"/>
          <w:sz w:val="20"/>
          <w:szCs w:val="20"/>
        </w:rPr>
      </w:pPr>
      <w:r w:rsidRPr="007D2FA6">
        <w:rPr>
          <w:rFonts w:ascii="Times New Roman" w:eastAsia="Times New Roman" w:hAnsi="Times New Roman"/>
          <w:sz w:val="20"/>
          <w:szCs w:val="20"/>
        </w:rPr>
        <w:t>доходы фирм</w:t>
      </w:r>
    </w:p>
    <w:p w:rsidR="00511605" w:rsidRPr="007D2FA6" w:rsidRDefault="00511605" w:rsidP="00511605">
      <w:pPr>
        <w:ind w:firstLine="426"/>
        <w:jc w:val="both"/>
        <w:rPr>
          <w:rFonts w:cs="Times New Roman"/>
          <w:sz w:val="20"/>
          <w:szCs w:val="20"/>
          <w:lang w:val="ru-RU"/>
        </w:rPr>
      </w:pPr>
    </w:p>
    <w:p w:rsidR="00511605" w:rsidRPr="00932B64" w:rsidRDefault="00511605" w:rsidP="008F71CE">
      <w:pPr>
        <w:pStyle w:val="ListParagraph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Субъект собственности в макроэкономике</w:t>
      </w:r>
    </w:p>
    <w:p w:rsidR="00511605" w:rsidRPr="00932B64" w:rsidRDefault="00511605" w:rsidP="008F71CE">
      <w:pPr>
        <w:pStyle w:val="ListParagraph"/>
        <w:numPr>
          <w:ilvl w:val="0"/>
          <w:numId w:val="22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квартира</w:t>
      </w:r>
    </w:p>
    <w:p w:rsidR="00511605" w:rsidRPr="00932B64" w:rsidRDefault="00511605" w:rsidP="008F71CE">
      <w:pPr>
        <w:pStyle w:val="ListParagraph"/>
        <w:numPr>
          <w:ilvl w:val="0"/>
          <w:numId w:val="22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производственные здания и сооружения</w:t>
      </w:r>
    </w:p>
    <w:p w:rsidR="00511605" w:rsidRPr="00932B64" w:rsidRDefault="00511605" w:rsidP="008F71CE">
      <w:pPr>
        <w:pStyle w:val="ListParagraph"/>
        <w:numPr>
          <w:ilvl w:val="0"/>
          <w:numId w:val="22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костюм</w:t>
      </w:r>
    </w:p>
    <w:p w:rsidR="00511605" w:rsidRPr="00932B64" w:rsidRDefault="00511605" w:rsidP="008F71CE">
      <w:pPr>
        <w:pStyle w:val="ListParagraph"/>
        <w:numPr>
          <w:ilvl w:val="0"/>
          <w:numId w:val="22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земля</w:t>
      </w:r>
    </w:p>
    <w:p w:rsidR="00511605" w:rsidRPr="00932B64" w:rsidRDefault="00511605" w:rsidP="008F71CE">
      <w:pPr>
        <w:pStyle w:val="ListParagraph"/>
        <w:numPr>
          <w:ilvl w:val="0"/>
          <w:numId w:val="22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домохозяйство</w:t>
      </w:r>
    </w:p>
    <w:p w:rsidR="00511605" w:rsidRPr="00932B64" w:rsidRDefault="00511605" w:rsidP="008F71CE">
      <w:pPr>
        <w:pStyle w:val="ListParagraph"/>
        <w:numPr>
          <w:ilvl w:val="0"/>
          <w:numId w:val="22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lastRenderedPageBreak/>
        <w:t>автомобиль</w:t>
      </w:r>
    </w:p>
    <w:p w:rsidR="00511605" w:rsidRPr="00932B64" w:rsidRDefault="00511605" w:rsidP="00932B64">
      <w:pPr>
        <w:pStyle w:val="ListParagraph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</w:p>
    <w:p w:rsidR="00511605" w:rsidRPr="00932B64" w:rsidRDefault="00511605" w:rsidP="008F71CE">
      <w:pPr>
        <w:pStyle w:val="ListParagraph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Реальный ВВП:</w:t>
      </w:r>
    </w:p>
    <w:p w:rsidR="00511605" w:rsidRPr="00932B64" w:rsidRDefault="00511605" w:rsidP="008F71CE">
      <w:pPr>
        <w:pStyle w:val="ListParagraph"/>
        <w:numPr>
          <w:ilvl w:val="0"/>
          <w:numId w:val="23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ВВП подсчитанный в текущих ценах</w:t>
      </w:r>
    </w:p>
    <w:p w:rsidR="00511605" w:rsidRPr="00932B64" w:rsidRDefault="00511605" w:rsidP="008F71CE">
      <w:pPr>
        <w:pStyle w:val="ListParagraph"/>
        <w:numPr>
          <w:ilvl w:val="0"/>
          <w:numId w:val="23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совокупная стоимость товаров и услуг, созданная внутри страны, и только с использованием факторов производства других стран</w:t>
      </w:r>
    </w:p>
    <w:p w:rsidR="00511605" w:rsidRPr="00932B64" w:rsidRDefault="00511605" w:rsidP="008F71CE">
      <w:pPr>
        <w:pStyle w:val="ListParagraph"/>
        <w:numPr>
          <w:ilvl w:val="0"/>
          <w:numId w:val="23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ВНП, подсчитанный в текущих ценах</w:t>
      </w:r>
    </w:p>
    <w:p w:rsidR="00511605" w:rsidRPr="00932B64" w:rsidRDefault="00511605" w:rsidP="008F71CE">
      <w:pPr>
        <w:pStyle w:val="ListParagraph"/>
        <w:numPr>
          <w:ilvl w:val="0"/>
          <w:numId w:val="23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номинальный ВВП</w:t>
      </w:r>
    </w:p>
    <w:p w:rsidR="00511605" w:rsidRPr="00932B64" w:rsidRDefault="00511605" w:rsidP="008F71CE">
      <w:pPr>
        <w:pStyle w:val="ListParagraph"/>
        <w:numPr>
          <w:ilvl w:val="0"/>
          <w:numId w:val="23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фактический объем выпуска продукции, рассчитанный в ценах базового года</w:t>
      </w:r>
    </w:p>
    <w:p w:rsidR="00511605" w:rsidRPr="00932B64" w:rsidRDefault="00511605" w:rsidP="008F71CE">
      <w:pPr>
        <w:pStyle w:val="ListParagraph"/>
        <w:numPr>
          <w:ilvl w:val="0"/>
          <w:numId w:val="23"/>
        </w:numPr>
        <w:tabs>
          <w:tab w:val="left" w:pos="264"/>
        </w:tabs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0"/>
          <w:szCs w:val="20"/>
          <w:lang w:eastAsia="ar-SA"/>
        </w:rPr>
      </w:pPr>
      <w:r w:rsidRPr="00932B64">
        <w:rPr>
          <w:rFonts w:ascii="Times New Roman" w:eastAsiaTheme="minorHAnsi" w:hAnsi="Times New Roman"/>
          <w:sz w:val="20"/>
          <w:szCs w:val="20"/>
          <w:lang w:eastAsia="ar-SA"/>
        </w:rPr>
        <w:t>совокупная стоимость товаров и услуг созданных внутри страны и за рубежом</w:t>
      </w:r>
    </w:p>
    <w:p w:rsidR="00511605" w:rsidRPr="00932B64" w:rsidRDefault="00511605" w:rsidP="00932B64">
      <w:pPr>
        <w:tabs>
          <w:tab w:val="left" w:pos="709"/>
        </w:tabs>
        <w:ind w:firstLine="284"/>
        <w:rPr>
          <w:rFonts w:eastAsia="Times New Roman" w:cs="Times New Roman"/>
          <w:sz w:val="20"/>
          <w:szCs w:val="20"/>
          <w:lang w:val="ru-RU"/>
        </w:rPr>
      </w:pPr>
    </w:p>
    <w:p w:rsidR="001219A5" w:rsidRPr="00932B64" w:rsidRDefault="001219A5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22. </w:t>
      </w:r>
      <w:r w:rsidRPr="00932B64">
        <w:rPr>
          <w:rFonts w:eastAsia="Times New Roman" w:cs="Times New Roman"/>
          <w:color w:val="000000"/>
          <w:sz w:val="20"/>
          <w:szCs w:val="20"/>
        </w:rPr>
        <w:t>Валовой национальный продукт</w:t>
      </w:r>
    </w:p>
    <w:p w:rsidR="007D2FA6" w:rsidRPr="00932B64" w:rsidRDefault="007D2FA6" w:rsidP="008F71CE">
      <w:pPr>
        <w:pStyle w:val="ListParagraph"/>
        <w:numPr>
          <w:ilvl w:val="0"/>
          <w:numId w:val="24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совокупная рыночная стоимость конечных благ, созданных факторами производства, находящихся в собственности резидентов, в том числе и на территории других государств</w:t>
      </w:r>
    </w:p>
    <w:p w:rsidR="007D2FA6" w:rsidRPr="00932B64" w:rsidRDefault="007D2FA6" w:rsidP="008F71CE">
      <w:pPr>
        <w:pStyle w:val="ListParagraph"/>
        <w:numPr>
          <w:ilvl w:val="0"/>
          <w:numId w:val="24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общие расходы правительства и муниципальных органов</w:t>
      </w:r>
    </w:p>
    <w:p w:rsidR="007D2FA6" w:rsidRPr="00932B64" w:rsidRDefault="007D2FA6" w:rsidP="008F71CE">
      <w:pPr>
        <w:pStyle w:val="ListParagraph"/>
        <w:numPr>
          <w:ilvl w:val="0"/>
          <w:numId w:val="24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стоимость всех товаров и услуг, произведенных в условиях полной занятости</w:t>
      </w:r>
    </w:p>
    <w:p w:rsidR="007D2FA6" w:rsidRPr="00932B64" w:rsidRDefault="007D2FA6" w:rsidP="008F71CE">
      <w:pPr>
        <w:pStyle w:val="ListParagraph"/>
        <w:numPr>
          <w:ilvl w:val="0"/>
          <w:numId w:val="24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личные потребительские расходы</w:t>
      </w:r>
    </w:p>
    <w:p w:rsidR="007D2FA6" w:rsidRPr="00932B64" w:rsidRDefault="007D2FA6" w:rsidP="008F71CE">
      <w:pPr>
        <w:pStyle w:val="ListParagraph"/>
        <w:numPr>
          <w:ilvl w:val="0"/>
          <w:numId w:val="24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количество товаров и услуг, произведённых частным бизнесом</w:t>
      </w:r>
    </w:p>
    <w:p w:rsidR="007D2FA6" w:rsidRPr="00932B64" w:rsidRDefault="007D2FA6" w:rsidP="008F71CE">
      <w:pPr>
        <w:pStyle w:val="ListParagraph"/>
        <w:numPr>
          <w:ilvl w:val="0"/>
          <w:numId w:val="24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показатель уровня цен проданных товаров и услуг</w:t>
      </w:r>
    </w:p>
    <w:p w:rsidR="001219A5" w:rsidRPr="00932B64" w:rsidRDefault="001219A5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1219A5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>23. Стоимость промежуточных товаров и услуг, израсходованных в процессе производства</w:t>
      </w:r>
    </w:p>
    <w:p w:rsidR="007D2FA6" w:rsidRPr="00932B64" w:rsidRDefault="007D2FA6" w:rsidP="008F71CE">
      <w:pPr>
        <w:pStyle w:val="ListParagraph"/>
        <w:numPr>
          <w:ilvl w:val="0"/>
          <w:numId w:val="2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рента</w:t>
      </w:r>
    </w:p>
    <w:p w:rsidR="007D2FA6" w:rsidRPr="00932B64" w:rsidRDefault="007D2FA6" w:rsidP="008F71CE">
      <w:pPr>
        <w:pStyle w:val="ListParagraph"/>
        <w:numPr>
          <w:ilvl w:val="0"/>
          <w:numId w:val="2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трансфертные платежи</w:t>
      </w:r>
    </w:p>
    <w:p w:rsidR="007D2FA6" w:rsidRPr="00932B64" w:rsidRDefault="007D2FA6" w:rsidP="008F71CE">
      <w:pPr>
        <w:pStyle w:val="ListParagraph"/>
        <w:numPr>
          <w:ilvl w:val="0"/>
          <w:numId w:val="2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сырье и материалы</w:t>
      </w:r>
    </w:p>
    <w:p w:rsidR="007D2FA6" w:rsidRPr="00932B64" w:rsidRDefault="007D2FA6" w:rsidP="008F71CE">
      <w:pPr>
        <w:pStyle w:val="ListParagraph"/>
        <w:numPr>
          <w:ilvl w:val="0"/>
          <w:numId w:val="2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прибыль корпораций</w:t>
      </w:r>
    </w:p>
    <w:p w:rsidR="007D2FA6" w:rsidRPr="00932B64" w:rsidRDefault="007D2FA6" w:rsidP="008F71CE">
      <w:pPr>
        <w:pStyle w:val="ListParagraph"/>
        <w:numPr>
          <w:ilvl w:val="0"/>
          <w:numId w:val="2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косвенные налоги</w:t>
      </w:r>
    </w:p>
    <w:p w:rsidR="007D2FA6" w:rsidRPr="00932B64" w:rsidRDefault="007D2FA6" w:rsidP="008F71CE">
      <w:pPr>
        <w:pStyle w:val="ListParagraph"/>
        <w:numPr>
          <w:ilvl w:val="0"/>
          <w:numId w:val="2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стоимость ценных бумаг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24.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Отличие ВНП от ВВП</w:t>
      </w:r>
    </w:p>
    <w:p w:rsidR="007D2FA6" w:rsidRPr="00932B64" w:rsidRDefault="007D2FA6" w:rsidP="008F71C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ВНП учитывает продукцию, созданную с помощью национальных ресурсов, ВВП - в географических пределах данной страны вне зависимости от национальной принадлежности экономических ресурсов</w:t>
      </w:r>
    </w:p>
    <w:p w:rsidR="007D2FA6" w:rsidRPr="00932B64" w:rsidRDefault="007D2FA6" w:rsidP="008F71C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ВНП измеряется в реальных ценах, а ВВП - в номинальных</w:t>
      </w:r>
    </w:p>
    <w:p w:rsidR="007D2FA6" w:rsidRPr="00932B64" w:rsidRDefault="007D2FA6" w:rsidP="008F71C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ВНП включает в себя только конечный продукт, а ВВП всю производственную продукцию</w:t>
      </w:r>
    </w:p>
    <w:p w:rsidR="007D2FA6" w:rsidRPr="00932B64" w:rsidRDefault="007D2FA6" w:rsidP="008F71C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ВНП &gt; ВВП</w:t>
      </w:r>
    </w:p>
    <w:p w:rsidR="007D2FA6" w:rsidRPr="00932B64" w:rsidRDefault="007D2FA6" w:rsidP="008F71C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lastRenderedPageBreak/>
        <w:t>ВНП - это сумма конечных продуктов, а ВВП - это сумма добавленных стоимостей</w:t>
      </w:r>
    </w:p>
    <w:p w:rsidR="007D2FA6" w:rsidRPr="00932B64" w:rsidRDefault="007D2FA6" w:rsidP="008F71CE">
      <w:pPr>
        <w:pStyle w:val="ListParagraph"/>
        <w:numPr>
          <w:ilvl w:val="0"/>
          <w:numId w:val="26"/>
        </w:numPr>
        <w:tabs>
          <w:tab w:val="left" w:pos="225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ВНП учитывает продукцию, созданную в условиях полной занятости ресурсов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25. </w:t>
      </w:r>
      <w:r w:rsidR="001219A5" w:rsidRPr="00932B64">
        <w:rPr>
          <w:rFonts w:eastAsia="Times New Roman" w:cs="Times New Roman"/>
          <w:color w:val="000000"/>
          <w:sz w:val="20"/>
          <w:szCs w:val="20"/>
          <w:lang w:val="ru-RU"/>
        </w:rPr>
        <w:t>Располагаемый доход - это часть дохода, которая:</w:t>
      </w:r>
    </w:p>
    <w:p w:rsidR="007D2FA6" w:rsidRPr="00932B64" w:rsidRDefault="007D2FA6" w:rsidP="008F71CE">
      <w:pPr>
        <w:pStyle w:val="ListParagraph"/>
        <w:numPr>
          <w:ilvl w:val="0"/>
          <w:numId w:val="2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Делится на инвестиции,  налоги, текущие расходы</w:t>
      </w:r>
    </w:p>
    <w:p w:rsidR="007D2FA6" w:rsidRPr="00932B64" w:rsidRDefault="007D2FA6" w:rsidP="008F71CE">
      <w:pPr>
        <w:pStyle w:val="ListParagraph"/>
        <w:numPr>
          <w:ilvl w:val="0"/>
          <w:numId w:val="2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Осталась после уплаты всех налогов и неналоговых платежей</w:t>
      </w:r>
    </w:p>
    <w:p w:rsidR="007D2FA6" w:rsidRPr="00932B64" w:rsidRDefault="007D2FA6" w:rsidP="008F71CE">
      <w:pPr>
        <w:pStyle w:val="ListParagraph"/>
        <w:numPr>
          <w:ilvl w:val="0"/>
          <w:numId w:val="2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Делится на инвестиции и налоги;</w:t>
      </w:r>
    </w:p>
    <w:p w:rsidR="007D2FA6" w:rsidRPr="00932B64" w:rsidRDefault="007D2FA6" w:rsidP="008F71CE">
      <w:pPr>
        <w:pStyle w:val="ListParagraph"/>
        <w:numPr>
          <w:ilvl w:val="0"/>
          <w:numId w:val="2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Делится на инвестиции и прибыль.</w:t>
      </w:r>
    </w:p>
    <w:p w:rsidR="007D2FA6" w:rsidRPr="00932B64" w:rsidRDefault="007D2FA6" w:rsidP="008F71CE">
      <w:pPr>
        <w:pStyle w:val="ListParagraph"/>
        <w:numPr>
          <w:ilvl w:val="0"/>
          <w:numId w:val="2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Не изменилась после уплаты всех налогов</w:t>
      </w:r>
    </w:p>
    <w:p w:rsidR="007D2FA6" w:rsidRPr="00932B64" w:rsidRDefault="007D2FA6" w:rsidP="008F71CE">
      <w:pPr>
        <w:pStyle w:val="ListParagraph"/>
        <w:numPr>
          <w:ilvl w:val="0"/>
          <w:numId w:val="2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Увеличилась после уплаты всех налогов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26.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Инвестиции</w:t>
      </w:r>
    </w:p>
    <w:p w:rsidR="0039790A" w:rsidRPr="00932B64" w:rsidRDefault="0039790A" w:rsidP="008F71CE">
      <w:pPr>
        <w:pStyle w:val="ListParagraph"/>
        <w:numPr>
          <w:ilvl w:val="1"/>
          <w:numId w:val="28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реальные кассовые остатки всех рыночных субъектов</w:t>
      </w:r>
    </w:p>
    <w:p w:rsidR="0039790A" w:rsidRPr="00932B64" w:rsidRDefault="0039790A" w:rsidP="008F71CE">
      <w:pPr>
        <w:pStyle w:val="ListParagraph"/>
        <w:numPr>
          <w:ilvl w:val="1"/>
          <w:numId w:val="28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долгосрочные вложения капитала в отрасли экономики внутри страны и за границей, увеличивающие производственные возможности экономики</w:t>
      </w:r>
    </w:p>
    <w:p w:rsidR="0039790A" w:rsidRPr="00932B64" w:rsidRDefault="0039790A" w:rsidP="008F71CE">
      <w:pPr>
        <w:pStyle w:val="ListParagraph"/>
        <w:numPr>
          <w:ilvl w:val="1"/>
          <w:numId w:val="28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часть дохода, не израсходованная в текущем периоде</w:t>
      </w:r>
    </w:p>
    <w:p w:rsidR="0039790A" w:rsidRPr="00932B64" w:rsidRDefault="0039790A" w:rsidP="008F71CE">
      <w:pPr>
        <w:pStyle w:val="ListParagraph"/>
        <w:numPr>
          <w:ilvl w:val="1"/>
          <w:numId w:val="28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часть денежных доходов, не используемая на потребление, а откладываемая в целях накопления</w:t>
      </w:r>
    </w:p>
    <w:p w:rsidR="0039790A" w:rsidRPr="00932B64" w:rsidRDefault="0039790A" w:rsidP="008F71CE">
      <w:pPr>
        <w:pStyle w:val="ListParagraph"/>
        <w:numPr>
          <w:ilvl w:val="1"/>
          <w:numId w:val="28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Приобретение товаров длительного пользования</w:t>
      </w:r>
    </w:p>
    <w:p w:rsidR="0039790A" w:rsidRPr="00932B64" w:rsidRDefault="0039790A" w:rsidP="008F71CE">
      <w:pPr>
        <w:pStyle w:val="ListParagraph"/>
        <w:numPr>
          <w:ilvl w:val="1"/>
          <w:numId w:val="28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накопленное имущество домохозяйств и сбережения населения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27. </w:t>
      </w:r>
      <w:r w:rsidR="001219A5" w:rsidRPr="00932B64">
        <w:rPr>
          <w:rFonts w:eastAsia="Times New Roman" w:cs="Times New Roman"/>
          <w:color w:val="000000"/>
          <w:sz w:val="20"/>
          <w:szCs w:val="20"/>
          <w:lang w:val="ru-RU"/>
        </w:rPr>
        <w:t>Закон Оукена рассматривает зависимость между:</w:t>
      </w:r>
    </w:p>
    <w:p w:rsidR="0039790A" w:rsidRPr="00932B64" w:rsidRDefault="0039790A" w:rsidP="008F71CE">
      <w:pPr>
        <w:pStyle w:val="ListParagraph"/>
        <w:numPr>
          <w:ilvl w:val="1"/>
          <w:numId w:val="2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инфляцией и ВНП;</w:t>
      </w:r>
    </w:p>
    <w:p w:rsidR="0039790A" w:rsidRPr="00932B64" w:rsidRDefault="0039790A" w:rsidP="008F71CE">
      <w:pPr>
        <w:pStyle w:val="ListParagraph"/>
        <w:numPr>
          <w:ilvl w:val="1"/>
          <w:numId w:val="2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инфляцией и безработицей;</w:t>
      </w:r>
    </w:p>
    <w:p w:rsidR="0039790A" w:rsidRPr="00932B64" w:rsidRDefault="0039790A" w:rsidP="008F71CE">
      <w:pPr>
        <w:pStyle w:val="ListParagraph"/>
        <w:numPr>
          <w:ilvl w:val="1"/>
          <w:numId w:val="2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инфляцией и инвестициями;</w:t>
      </w:r>
    </w:p>
    <w:p w:rsidR="0039790A" w:rsidRPr="00932B64" w:rsidRDefault="0039790A" w:rsidP="008F71CE">
      <w:pPr>
        <w:pStyle w:val="ListParagraph"/>
        <w:numPr>
          <w:ilvl w:val="1"/>
          <w:numId w:val="2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инфляцией и ставкой %.</w:t>
      </w:r>
    </w:p>
    <w:p w:rsidR="0039790A" w:rsidRPr="00932B64" w:rsidRDefault="0039790A" w:rsidP="008F71CE">
      <w:pPr>
        <w:pStyle w:val="ListParagraph"/>
        <w:numPr>
          <w:ilvl w:val="1"/>
          <w:numId w:val="2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ВНП и государственным долгом;</w:t>
      </w:r>
    </w:p>
    <w:p w:rsidR="0039790A" w:rsidRPr="00932B64" w:rsidRDefault="0039790A" w:rsidP="008F71CE">
      <w:pPr>
        <w:pStyle w:val="ListParagraph"/>
        <w:numPr>
          <w:ilvl w:val="1"/>
          <w:numId w:val="2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 xml:space="preserve">ВНП </w:t>
      </w:r>
      <w:r w:rsidR="00932B64">
        <w:rPr>
          <w:rFonts w:ascii="Times New Roman" w:eastAsia="Times New Roman" w:hAnsi="Times New Roman"/>
          <w:sz w:val="20"/>
          <w:szCs w:val="20"/>
        </w:rPr>
        <w:t>и безработицей.</w:t>
      </w:r>
      <w:r w:rsidRPr="00932B64">
        <w:rPr>
          <w:rFonts w:ascii="Times New Roman" w:eastAsia="Times New Roman" w:hAnsi="Times New Roman"/>
          <w:sz w:val="20"/>
          <w:szCs w:val="20"/>
        </w:rPr>
        <w:t> 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28. </w:t>
      </w:r>
      <w:r w:rsidR="001219A5" w:rsidRPr="00932B64">
        <w:rPr>
          <w:rFonts w:eastAsia="Times New Roman" w:cs="Times New Roman"/>
          <w:color w:val="000000"/>
          <w:sz w:val="20"/>
          <w:szCs w:val="20"/>
          <w:lang w:val="ru-RU"/>
        </w:rPr>
        <w:t>Согласно закону Оукена, двухпроцентное превышение фактического уровня безработицы над его естественным уровнем означает, что отставание фактического объема ВНП от потенциального составляет:</w:t>
      </w:r>
    </w:p>
    <w:p w:rsidR="0039790A" w:rsidRPr="00932B64" w:rsidRDefault="0039790A" w:rsidP="008F71CE">
      <w:pPr>
        <w:pStyle w:val="ListParagraph"/>
        <w:numPr>
          <w:ilvl w:val="1"/>
          <w:numId w:val="30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меньше 2%</w:t>
      </w:r>
    </w:p>
    <w:p w:rsidR="0039790A" w:rsidRPr="00932B64" w:rsidRDefault="0039790A" w:rsidP="008F71CE">
      <w:pPr>
        <w:pStyle w:val="ListParagraph"/>
        <w:numPr>
          <w:ilvl w:val="1"/>
          <w:numId w:val="30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2%;</w:t>
      </w:r>
    </w:p>
    <w:p w:rsidR="0039790A" w:rsidRPr="00932B64" w:rsidRDefault="0039790A" w:rsidP="008F71CE">
      <w:pPr>
        <w:pStyle w:val="ListParagraph"/>
        <w:numPr>
          <w:ilvl w:val="1"/>
          <w:numId w:val="30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2-3%</w:t>
      </w:r>
    </w:p>
    <w:p w:rsidR="0039790A" w:rsidRPr="00932B64" w:rsidRDefault="0039790A" w:rsidP="008F71CE">
      <w:pPr>
        <w:pStyle w:val="ListParagraph"/>
        <w:numPr>
          <w:ilvl w:val="1"/>
          <w:numId w:val="30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5%;</w:t>
      </w:r>
    </w:p>
    <w:p w:rsidR="0039790A" w:rsidRPr="00932B64" w:rsidRDefault="0039790A" w:rsidP="008F71CE">
      <w:pPr>
        <w:pStyle w:val="ListParagraph"/>
        <w:numPr>
          <w:ilvl w:val="1"/>
          <w:numId w:val="30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7%;</w:t>
      </w:r>
    </w:p>
    <w:p w:rsidR="0039790A" w:rsidRPr="00932B64" w:rsidRDefault="0039790A" w:rsidP="008F71CE">
      <w:pPr>
        <w:pStyle w:val="ListParagraph"/>
        <w:numPr>
          <w:ilvl w:val="1"/>
          <w:numId w:val="30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2,5%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lastRenderedPageBreak/>
        <w:t xml:space="preserve">29.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Чистый экспорт</w:t>
      </w:r>
    </w:p>
    <w:p w:rsidR="0039790A" w:rsidRPr="00932B64" w:rsidRDefault="0039790A" w:rsidP="008F71CE">
      <w:pPr>
        <w:pStyle w:val="ListParagraph"/>
        <w:numPr>
          <w:ilvl w:val="1"/>
          <w:numId w:val="31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сумма всех расходов жителей страны на иностранные товары за вычетом расходов остального мира на товары данной страны</w:t>
      </w:r>
    </w:p>
    <w:p w:rsidR="0039790A" w:rsidRPr="00932B64" w:rsidRDefault="0039790A" w:rsidP="008F71CE">
      <w:pPr>
        <w:pStyle w:val="ListParagraph"/>
        <w:numPr>
          <w:ilvl w:val="1"/>
          <w:numId w:val="31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национальные сбережения</w:t>
      </w:r>
    </w:p>
    <w:p w:rsidR="0039790A" w:rsidRPr="00932B64" w:rsidRDefault="0039790A" w:rsidP="008F71CE">
      <w:pPr>
        <w:pStyle w:val="ListParagraph"/>
        <w:numPr>
          <w:ilvl w:val="1"/>
          <w:numId w:val="31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элемент закрытой экономики</w:t>
      </w:r>
    </w:p>
    <w:p w:rsidR="0039790A" w:rsidRPr="00932B64" w:rsidRDefault="0039790A" w:rsidP="008F71CE">
      <w:pPr>
        <w:pStyle w:val="ListParagraph"/>
        <w:numPr>
          <w:ilvl w:val="1"/>
          <w:numId w:val="31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главный упор делается на рост населения</w:t>
      </w:r>
    </w:p>
    <w:p w:rsidR="0039790A" w:rsidRPr="00932B64" w:rsidRDefault="0039790A" w:rsidP="008F71CE">
      <w:pPr>
        <w:pStyle w:val="ListParagraph"/>
        <w:numPr>
          <w:ilvl w:val="1"/>
          <w:numId w:val="31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импорт минус экспорт</w:t>
      </w:r>
    </w:p>
    <w:p w:rsidR="0039790A" w:rsidRPr="00932B64" w:rsidRDefault="0039790A" w:rsidP="008F71CE">
      <w:pPr>
        <w:pStyle w:val="ListParagraph"/>
        <w:numPr>
          <w:ilvl w:val="1"/>
          <w:numId w:val="31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главный упор делается на организацию производства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30.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ВВП по доходам включает</w:t>
      </w:r>
    </w:p>
    <w:p w:rsidR="0039790A" w:rsidRPr="00932B64" w:rsidRDefault="0039790A" w:rsidP="008F71CE">
      <w:pPr>
        <w:pStyle w:val="ListParagraph"/>
        <w:numPr>
          <w:ilvl w:val="0"/>
          <w:numId w:val="32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чистый экспорт</w:t>
      </w:r>
    </w:p>
    <w:p w:rsidR="0039790A" w:rsidRPr="00932B64" w:rsidRDefault="0039790A" w:rsidP="008F71CE">
      <w:pPr>
        <w:pStyle w:val="ListParagraph"/>
        <w:numPr>
          <w:ilvl w:val="0"/>
          <w:numId w:val="32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прибыль зарубежных фирм</w:t>
      </w:r>
    </w:p>
    <w:p w:rsidR="0039790A" w:rsidRPr="00932B64" w:rsidRDefault="0039790A" w:rsidP="008F71CE">
      <w:pPr>
        <w:pStyle w:val="ListParagraph"/>
        <w:numPr>
          <w:ilvl w:val="0"/>
          <w:numId w:val="32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заработная плата граждан страны, проживающих зарубежом</w:t>
      </w:r>
    </w:p>
    <w:p w:rsidR="0039790A" w:rsidRPr="00932B64" w:rsidRDefault="0039790A" w:rsidP="008F71CE">
      <w:pPr>
        <w:pStyle w:val="ListParagraph"/>
        <w:numPr>
          <w:ilvl w:val="0"/>
          <w:numId w:val="32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дивиденды, полученные жителями страны, имеющие акции зарубежных фирм</w:t>
      </w:r>
    </w:p>
    <w:p w:rsidR="0039790A" w:rsidRPr="00932B64" w:rsidRDefault="0039790A" w:rsidP="008F71CE">
      <w:pPr>
        <w:pStyle w:val="ListParagraph"/>
        <w:numPr>
          <w:ilvl w:val="0"/>
          <w:numId w:val="32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чистые факторные доходы из-за рубежа</w:t>
      </w:r>
    </w:p>
    <w:p w:rsidR="0039790A" w:rsidRPr="00932B64" w:rsidRDefault="0039790A" w:rsidP="008F71CE">
      <w:pPr>
        <w:pStyle w:val="ListParagraph"/>
        <w:numPr>
          <w:ilvl w:val="0"/>
          <w:numId w:val="32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прибыль зарубежных фирм, расположенных на территории данной страны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31.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Номинальный ВВП измеряется:</w:t>
      </w:r>
    </w:p>
    <w:p w:rsidR="0039790A" w:rsidRPr="00932B64" w:rsidRDefault="0039790A" w:rsidP="008F71CE">
      <w:pPr>
        <w:pStyle w:val="ListParagraph"/>
        <w:numPr>
          <w:ilvl w:val="1"/>
          <w:numId w:val="33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 постоянных ценах</w:t>
      </w:r>
    </w:p>
    <w:p w:rsidR="0039790A" w:rsidRPr="00932B64" w:rsidRDefault="0039790A" w:rsidP="008F71CE">
      <w:pPr>
        <w:pStyle w:val="ListParagraph"/>
        <w:numPr>
          <w:ilvl w:val="1"/>
          <w:numId w:val="33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 процентах</w:t>
      </w:r>
    </w:p>
    <w:p w:rsidR="0039790A" w:rsidRPr="00932B64" w:rsidRDefault="0039790A" w:rsidP="008F71CE">
      <w:pPr>
        <w:pStyle w:val="ListParagraph"/>
        <w:numPr>
          <w:ilvl w:val="1"/>
          <w:numId w:val="33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 текущих ценах</w:t>
      </w:r>
    </w:p>
    <w:p w:rsidR="0039790A" w:rsidRPr="00932B64" w:rsidRDefault="0039790A" w:rsidP="008F71CE">
      <w:pPr>
        <w:pStyle w:val="ListParagraph"/>
        <w:numPr>
          <w:ilvl w:val="1"/>
          <w:numId w:val="33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по текущему обменному курсу</w:t>
      </w:r>
    </w:p>
    <w:p w:rsidR="0039790A" w:rsidRPr="00932B64" w:rsidRDefault="0039790A" w:rsidP="008F71CE">
      <w:pPr>
        <w:pStyle w:val="ListParagraph"/>
        <w:numPr>
          <w:ilvl w:val="1"/>
          <w:numId w:val="33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 ценах базисного года</w:t>
      </w:r>
    </w:p>
    <w:p w:rsidR="0039790A" w:rsidRPr="00932B64" w:rsidRDefault="0039790A" w:rsidP="008F71CE">
      <w:pPr>
        <w:pStyle w:val="ListParagraph"/>
        <w:numPr>
          <w:ilvl w:val="1"/>
          <w:numId w:val="33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 учетом инфляции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32.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К конечной продукции относится</w:t>
      </w:r>
    </w:p>
    <w:p w:rsidR="0039790A" w:rsidRPr="00932B64" w:rsidRDefault="0039790A" w:rsidP="008F71CE">
      <w:pPr>
        <w:pStyle w:val="ListParagraph"/>
        <w:numPr>
          <w:ilvl w:val="1"/>
          <w:numId w:val="34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полуфабрикаты</w:t>
      </w:r>
    </w:p>
    <w:p w:rsidR="0039790A" w:rsidRPr="00932B64" w:rsidRDefault="0039790A" w:rsidP="008F71CE">
      <w:pPr>
        <w:pStyle w:val="ListParagraph"/>
        <w:numPr>
          <w:ilvl w:val="1"/>
          <w:numId w:val="34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продукция одного цеха для другого</w:t>
      </w:r>
    </w:p>
    <w:p w:rsidR="0039790A" w:rsidRPr="00932B64" w:rsidRDefault="0039790A" w:rsidP="008F71CE">
      <w:pPr>
        <w:pStyle w:val="ListParagraph"/>
        <w:numPr>
          <w:ilvl w:val="1"/>
          <w:numId w:val="34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внутрипроизводственная продукция</w:t>
      </w:r>
    </w:p>
    <w:p w:rsidR="0039790A" w:rsidRPr="00932B64" w:rsidRDefault="0039790A" w:rsidP="008F71CE">
      <w:pPr>
        <w:pStyle w:val="ListParagraph"/>
        <w:numPr>
          <w:ilvl w:val="1"/>
          <w:numId w:val="34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запасы материалов на складах</w:t>
      </w:r>
    </w:p>
    <w:p w:rsidR="0039790A" w:rsidRPr="00932B64" w:rsidRDefault="0039790A" w:rsidP="008F71CE">
      <w:pPr>
        <w:pStyle w:val="ListParagraph"/>
        <w:numPr>
          <w:ilvl w:val="1"/>
          <w:numId w:val="34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продукция, используемая на конечное потребление и накопление</w:t>
      </w:r>
    </w:p>
    <w:p w:rsidR="0039790A" w:rsidRPr="00932B64" w:rsidRDefault="0039790A" w:rsidP="008F71CE">
      <w:pPr>
        <w:pStyle w:val="ListParagraph"/>
        <w:numPr>
          <w:ilvl w:val="1"/>
          <w:numId w:val="34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продукция на выходе из предприятия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33. </w:t>
      </w:r>
      <w:r w:rsidR="001219A5" w:rsidRPr="00932B64">
        <w:rPr>
          <w:rFonts w:eastAsia="Times New Roman" w:cs="Times New Roman"/>
          <w:color w:val="000000"/>
          <w:sz w:val="20"/>
          <w:szCs w:val="20"/>
          <w:lang w:val="ru-RU"/>
        </w:rPr>
        <w:t>Какая из величин не включается в ВНП, рассчитанный методом конечного использования</w:t>
      </w:r>
    </w:p>
    <w:p w:rsidR="0039790A" w:rsidRPr="00932B64" w:rsidRDefault="0039790A" w:rsidP="008F71CE">
      <w:pPr>
        <w:pStyle w:val="ListParagraph"/>
        <w:numPr>
          <w:ilvl w:val="1"/>
          <w:numId w:val="3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стипендии</w:t>
      </w:r>
    </w:p>
    <w:p w:rsidR="0039790A" w:rsidRPr="00932B64" w:rsidRDefault="0039790A" w:rsidP="008F71CE">
      <w:pPr>
        <w:pStyle w:val="ListParagraph"/>
        <w:numPr>
          <w:ilvl w:val="1"/>
          <w:numId w:val="3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покупка вторичного жилья</w:t>
      </w:r>
    </w:p>
    <w:p w:rsidR="0039790A" w:rsidRPr="00932B64" w:rsidRDefault="0039790A" w:rsidP="008F71CE">
      <w:pPr>
        <w:pStyle w:val="ListParagraph"/>
        <w:numPr>
          <w:ilvl w:val="1"/>
          <w:numId w:val="3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государственные закупки товаров и услуг</w:t>
      </w:r>
    </w:p>
    <w:p w:rsidR="0039790A" w:rsidRPr="00932B64" w:rsidRDefault="0039790A" w:rsidP="008F71CE">
      <w:pPr>
        <w:pStyle w:val="ListParagraph"/>
        <w:numPr>
          <w:ilvl w:val="1"/>
          <w:numId w:val="3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чистый экспорт товаров и услуг</w:t>
      </w:r>
    </w:p>
    <w:p w:rsidR="0039790A" w:rsidRPr="00932B64" w:rsidRDefault="0039790A" w:rsidP="008F71CE">
      <w:pPr>
        <w:pStyle w:val="ListParagraph"/>
        <w:numPr>
          <w:ilvl w:val="1"/>
          <w:numId w:val="3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зарплата</w:t>
      </w:r>
    </w:p>
    <w:p w:rsidR="0039790A" w:rsidRPr="00932B64" w:rsidRDefault="00932B64" w:rsidP="008F71CE">
      <w:pPr>
        <w:pStyle w:val="ListParagraph"/>
        <w:numPr>
          <w:ilvl w:val="1"/>
          <w:numId w:val="35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п</w:t>
      </w:r>
      <w:r w:rsidR="0039790A" w:rsidRPr="00932B64">
        <w:rPr>
          <w:rFonts w:ascii="Times New Roman" w:eastAsia="Times New Roman" w:hAnsi="Times New Roman"/>
          <w:sz w:val="20"/>
          <w:szCs w:val="20"/>
        </w:rPr>
        <w:t>енсия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34.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Резидент  данной страны</w:t>
      </w:r>
    </w:p>
    <w:p w:rsidR="0039790A" w:rsidRPr="00932B64" w:rsidRDefault="0039790A" w:rsidP="008F71CE">
      <w:pPr>
        <w:pStyle w:val="ListParagraph"/>
        <w:numPr>
          <w:ilvl w:val="1"/>
          <w:numId w:val="36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экономическая единица данной страны</w:t>
      </w:r>
    </w:p>
    <w:p w:rsidR="0039790A" w:rsidRPr="00932B64" w:rsidRDefault="0039790A" w:rsidP="008F71CE">
      <w:pPr>
        <w:pStyle w:val="ListParagraph"/>
        <w:numPr>
          <w:ilvl w:val="1"/>
          <w:numId w:val="36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экономическая единица, не имеющая центр экономического интереса на экономической территории данной страны</w:t>
      </w:r>
    </w:p>
    <w:p w:rsidR="0039790A" w:rsidRPr="00932B64" w:rsidRDefault="0039790A" w:rsidP="008F71CE">
      <w:pPr>
        <w:pStyle w:val="ListParagraph"/>
        <w:numPr>
          <w:ilvl w:val="1"/>
          <w:numId w:val="36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экономическая единица, имеющая центр экономического интереса на экономической территории соседней страны</w:t>
      </w:r>
    </w:p>
    <w:p w:rsidR="0039790A" w:rsidRPr="00932B64" w:rsidRDefault="0039790A" w:rsidP="008F71CE">
      <w:pPr>
        <w:pStyle w:val="ListParagraph"/>
        <w:numPr>
          <w:ilvl w:val="1"/>
          <w:numId w:val="36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экономическая единица, проживающая на территории данной страны не менее одного года</w:t>
      </w:r>
    </w:p>
    <w:p w:rsidR="0039790A" w:rsidRPr="00932B64" w:rsidRDefault="0039790A" w:rsidP="008F71CE">
      <w:pPr>
        <w:pStyle w:val="ListParagraph"/>
        <w:numPr>
          <w:ilvl w:val="1"/>
          <w:numId w:val="36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экономическая единица, проживающая на территории данной страны менее одного года</w:t>
      </w:r>
    </w:p>
    <w:p w:rsidR="0039790A" w:rsidRPr="00932B64" w:rsidRDefault="0039790A" w:rsidP="008F71CE">
      <w:pPr>
        <w:pStyle w:val="ListParagraph"/>
        <w:numPr>
          <w:ilvl w:val="1"/>
          <w:numId w:val="36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неэкономическая единица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35.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Добавленная стоимость</w:t>
      </w:r>
    </w:p>
    <w:p w:rsidR="0039790A" w:rsidRPr="00932B64" w:rsidRDefault="0039790A" w:rsidP="008F71CE">
      <w:pPr>
        <w:pStyle w:val="ListParagraph"/>
        <w:numPr>
          <w:ilvl w:val="1"/>
          <w:numId w:val="3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используется при подсчете ВВП распределительным методом</w:t>
      </w:r>
    </w:p>
    <w:p w:rsidR="0039790A" w:rsidRPr="00932B64" w:rsidRDefault="0039790A" w:rsidP="008F71CE">
      <w:pPr>
        <w:pStyle w:val="ListParagraph"/>
        <w:numPr>
          <w:ilvl w:val="1"/>
          <w:numId w:val="3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разность между стоимостью произведенных товаров и услуг и стоимостью товаров и услуг, полностью потребленных в процессе производства</w:t>
      </w:r>
    </w:p>
    <w:p w:rsidR="0039790A" w:rsidRPr="00932B64" w:rsidRDefault="0039790A" w:rsidP="008F71CE">
      <w:pPr>
        <w:pStyle w:val="ListParagraph"/>
        <w:numPr>
          <w:ilvl w:val="1"/>
          <w:numId w:val="3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используется при подсчете ВВП методом конечного использования</w:t>
      </w:r>
    </w:p>
    <w:p w:rsidR="0039790A" w:rsidRPr="00932B64" w:rsidRDefault="0039790A" w:rsidP="008F71CE">
      <w:pPr>
        <w:pStyle w:val="ListParagraph"/>
        <w:numPr>
          <w:ilvl w:val="1"/>
          <w:numId w:val="3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сумма между стоимостью произведенных товаров и услуг и стоимостью товаров и услуг, полностью потребленных в процессе производства</w:t>
      </w:r>
    </w:p>
    <w:p w:rsidR="0039790A" w:rsidRPr="00932B64" w:rsidRDefault="0039790A" w:rsidP="008F71CE">
      <w:pPr>
        <w:pStyle w:val="ListParagraph"/>
        <w:numPr>
          <w:ilvl w:val="1"/>
          <w:numId w:val="3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сумма между выпуском и промежуточным потреблением</w:t>
      </w:r>
    </w:p>
    <w:p w:rsidR="0039790A" w:rsidRPr="00932B64" w:rsidRDefault="0039790A" w:rsidP="008F71CE">
      <w:pPr>
        <w:pStyle w:val="ListParagraph"/>
        <w:numPr>
          <w:ilvl w:val="1"/>
          <w:numId w:val="37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используется при подсчете ВВП методом по расходам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36.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Валовые инвестиции включают</w:t>
      </w:r>
    </w:p>
    <w:p w:rsidR="0039790A" w:rsidRPr="00932B64" w:rsidRDefault="0039790A" w:rsidP="008F71CE">
      <w:pPr>
        <w:pStyle w:val="ListParagraph"/>
        <w:numPr>
          <w:ilvl w:val="1"/>
          <w:numId w:val="38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расходы домашних хозяйств на товары длительного пользования</w:t>
      </w:r>
    </w:p>
    <w:p w:rsidR="0039790A" w:rsidRPr="00932B64" w:rsidRDefault="0039790A" w:rsidP="008F71CE">
      <w:pPr>
        <w:pStyle w:val="ListParagraph"/>
        <w:numPr>
          <w:ilvl w:val="1"/>
          <w:numId w:val="38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строительство школ и детских садов</w:t>
      </w:r>
    </w:p>
    <w:p w:rsidR="0039790A" w:rsidRPr="00932B64" w:rsidRDefault="0039790A" w:rsidP="008F71CE">
      <w:pPr>
        <w:pStyle w:val="ListParagraph"/>
        <w:numPr>
          <w:ilvl w:val="1"/>
          <w:numId w:val="38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содержание армии</w:t>
      </w:r>
    </w:p>
    <w:p w:rsidR="0039790A" w:rsidRPr="00932B64" w:rsidRDefault="0039790A" w:rsidP="008F71CE">
      <w:pPr>
        <w:pStyle w:val="ListParagraph"/>
        <w:numPr>
          <w:ilvl w:val="1"/>
          <w:numId w:val="38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инвестиции в запасы</w:t>
      </w:r>
    </w:p>
    <w:p w:rsidR="0039790A" w:rsidRPr="00932B64" w:rsidRDefault="0039790A" w:rsidP="008F71CE">
      <w:pPr>
        <w:pStyle w:val="ListParagraph"/>
        <w:numPr>
          <w:ilvl w:val="1"/>
          <w:numId w:val="38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чистый экспорт</w:t>
      </w:r>
    </w:p>
    <w:p w:rsidR="0039790A" w:rsidRPr="00932B64" w:rsidRDefault="0039790A" w:rsidP="008F71CE">
      <w:pPr>
        <w:pStyle w:val="ListParagraph"/>
        <w:numPr>
          <w:ilvl w:val="1"/>
          <w:numId w:val="38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трансферты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37. </w:t>
      </w:r>
      <w:r w:rsidR="001219A5" w:rsidRPr="00932B64">
        <w:rPr>
          <w:rFonts w:eastAsia="Times New Roman" w:cs="Times New Roman"/>
          <w:color w:val="000000"/>
          <w:sz w:val="20"/>
          <w:szCs w:val="20"/>
          <w:lang w:val="ru-RU"/>
        </w:rPr>
        <w:t>При расчете ВВП распределительным методом суммируются</w:t>
      </w:r>
    </w:p>
    <w:p w:rsidR="0039790A" w:rsidRPr="00932B64" w:rsidRDefault="0039790A" w:rsidP="008F71CE">
      <w:pPr>
        <w:pStyle w:val="ListParagraph"/>
        <w:numPr>
          <w:ilvl w:val="1"/>
          <w:numId w:val="3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государственные расходы</w:t>
      </w:r>
    </w:p>
    <w:p w:rsidR="0039790A" w:rsidRPr="00932B64" w:rsidRDefault="0039790A" w:rsidP="008F71CE">
      <w:pPr>
        <w:pStyle w:val="ListParagraph"/>
        <w:numPr>
          <w:ilvl w:val="1"/>
          <w:numId w:val="3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потребление</w:t>
      </w:r>
    </w:p>
    <w:p w:rsidR="0039790A" w:rsidRPr="00932B64" w:rsidRDefault="0039790A" w:rsidP="008F71CE">
      <w:pPr>
        <w:pStyle w:val="ListParagraph"/>
        <w:numPr>
          <w:ilvl w:val="1"/>
          <w:numId w:val="3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валовые инвестиции</w:t>
      </w:r>
    </w:p>
    <w:p w:rsidR="0039790A" w:rsidRPr="00932B64" w:rsidRDefault="0039790A" w:rsidP="008F71CE">
      <w:pPr>
        <w:pStyle w:val="ListParagraph"/>
        <w:numPr>
          <w:ilvl w:val="1"/>
          <w:numId w:val="3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оплата труда наемных работников и отчисления работодателей на социальное страхование</w:t>
      </w:r>
    </w:p>
    <w:p w:rsidR="0039790A" w:rsidRPr="00932B64" w:rsidRDefault="0039790A" w:rsidP="008F71CE">
      <w:pPr>
        <w:pStyle w:val="ListParagraph"/>
        <w:numPr>
          <w:ilvl w:val="1"/>
          <w:numId w:val="3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импорт</w:t>
      </w:r>
    </w:p>
    <w:p w:rsidR="0039790A" w:rsidRPr="00932B64" w:rsidRDefault="0039790A" w:rsidP="008F71CE">
      <w:pPr>
        <w:pStyle w:val="ListParagraph"/>
        <w:numPr>
          <w:ilvl w:val="1"/>
          <w:numId w:val="39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экспорт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1219A5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38. </w:t>
      </w:r>
      <w:r w:rsidR="001219A5" w:rsidRPr="00932B64">
        <w:rPr>
          <w:rFonts w:eastAsia="Times New Roman" w:cs="Times New Roman"/>
          <w:color w:val="000000"/>
          <w:sz w:val="20"/>
          <w:szCs w:val="20"/>
        </w:rPr>
        <w:t>Индекс потребительских цен</w:t>
      </w:r>
    </w:p>
    <w:p w:rsidR="00932B64" w:rsidRPr="00932B64" w:rsidRDefault="00932B64" w:rsidP="008F71CE">
      <w:pPr>
        <w:pStyle w:val="ListParagraph"/>
        <w:numPr>
          <w:ilvl w:val="1"/>
          <w:numId w:val="40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показывает устойчивость производителя</w:t>
      </w:r>
    </w:p>
    <w:p w:rsidR="00932B64" w:rsidRPr="00932B64" w:rsidRDefault="00932B64" w:rsidP="008F71CE">
      <w:pPr>
        <w:pStyle w:val="ListParagraph"/>
        <w:numPr>
          <w:ilvl w:val="1"/>
          <w:numId w:val="40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определяет уровень цен ВВП</w:t>
      </w:r>
    </w:p>
    <w:p w:rsidR="00932B64" w:rsidRPr="00932B64" w:rsidRDefault="00932B64" w:rsidP="008F71CE">
      <w:pPr>
        <w:pStyle w:val="ListParagraph"/>
        <w:numPr>
          <w:ilvl w:val="1"/>
          <w:numId w:val="40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отражает потребительские предпочтения</w:t>
      </w:r>
    </w:p>
    <w:p w:rsidR="00932B64" w:rsidRPr="00932B64" w:rsidRDefault="00932B64" w:rsidP="008F71CE">
      <w:pPr>
        <w:pStyle w:val="ListParagraph"/>
        <w:numPr>
          <w:ilvl w:val="1"/>
          <w:numId w:val="40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показывает изменение среднего уровня цен «корзины» товаров и услуг, обычно потребляемых средней городской семьей</w:t>
      </w:r>
    </w:p>
    <w:p w:rsidR="00932B64" w:rsidRPr="00932B64" w:rsidRDefault="00932B64" w:rsidP="008F71CE">
      <w:pPr>
        <w:pStyle w:val="ListParagraph"/>
        <w:numPr>
          <w:ilvl w:val="1"/>
          <w:numId w:val="40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разность цен</w:t>
      </w:r>
    </w:p>
    <w:p w:rsidR="00932B64" w:rsidRPr="00932B64" w:rsidRDefault="00932B64" w:rsidP="008F71CE">
      <w:pPr>
        <w:pStyle w:val="ListParagraph"/>
        <w:numPr>
          <w:ilvl w:val="1"/>
          <w:numId w:val="40"/>
        </w:numPr>
        <w:tabs>
          <w:tab w:val="left" w:pos="225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показывает  состав потребительской корзины</w:t>
      </w:r>
    </w:p>
    <w:p w:rsidR="00706ABA" w:rsidRPr="00932B64" w:rsidRDefault="00706ABA" w:rsidP="00932B64">
      <w:pPr>
        <w:tabs>
          <w:tab w:val="left" w:pos="264"/>
        </w:tabs>
        <w:ind w:firstLine="284"/>
        <w:rPr>
          <w:rFonts w:eastAsia="Times New Roman" w:cs="Times New Roman"/>
          <w:sz w:val="20"/>
          <w:szCs w:val="20"/>
          <w:lang w:val="ru-RU"/>
        </w:rPr>
      </w:pP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39. </w:t>
      </w:r>
      <w:r w:rsidRPr="00932B64">
        <w:rPr>
          <w:rFonts w:eastAsia="Times New Roman" w:cs="Times New Roman"/>
          <w:color w:val="000000"/>
          <w:sz w:val="20"/>
          <w:szCs w:val="20"/>
        </w:rPr>
        <w:t>Эндогенные переменные</w:t>
      </w:r>
    </w:p>
    <w:p w:rsidR="007D2FA6" w:rsidRPr="00932B64" w:rsidRDefault="007D2FA6" w:rsidP="008F71CE">
      <w:pPr>
        <w:pStyle w:val="ListParagraph"/>
        <w:numPr>
          <w:ilvl w:val="1"/>
          <w:numId w:val="41"/>
        </w:numPr>
        <w:tabs>
          <w:tab w:val="left" w:pos="0"/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задаются до построения модели</w:t>
      </w:r>
    </w:p>
    <w:p w:rsidR="007D2FA6" w:rsidRPr="00932B64" w:rsidRDefault="007D2FA6" w:rsidP="008F71CE">
      <w:pPr>
        <w:pStyle w:val="ListParagraph"/>
        <w:numPr>
          <w:ilvl w:val="1"/>
          <w:numId w:val="41"/>
        </w:numPr>
        <w:tabs>
          <w:tab w:val="left" w:pos="0"/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зависимые переменные</w:t>
      </w:r>
    </w:p>
    <w:p w:rsidR="007D2FA6" w:rsidRPr="00932B64" w:rsidRDefault="007D2FA6" w:rsidP="008F71CE">
      <w:pPr>
        <w:pStyle w:val="ListParagraph"/>
        <w:numPr>
          <w:ilvl w:val="1"/>
          <w:numId w:val="41"/>
        </w:numPr>
        <w:tabs>
          <w:tab w:val="left" w:pos="0"/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исходная информация</w:t>
      </w:r>
    </w:p>
    <w:p w:rsidR="007D2FA6" w:rsidRPr="00932B64" w:rsidRDefault="007D2FA6" w:rsidP="008F71CE">
      <w:pPr>
        <w:pStyle w:val="ListParagraph"/>
        <w:numPr>
          <w:ilvl w:val="1"/>
          <w:numId w:val="41"/>
        </w:numPr>
        <w:tabs>
          <w:tab w:val="left" w:pos="0"/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предопределенные переменные</w:t>
      </w:r>
    </w:p>
    <w:p w:rsidR="007D2FA6" w:rsidRPr="00932B64" w:rsidRDefault="007D2FA6" w:rsidP="008F71CE">
      <w:pPr>
        <w:pStyle w:val="ListParagraph"/>
        <w:numPr>
          <w:ilvl w:val="1"/>
          <w:numId w:val="41"/>
        </w:numPr>
        <w:tabs>
          <w:tab w:val="left" w:pos="0"/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возникают внутри модели в процессе решения выдвинутой задачи</w:t>
      </w:r>
    </w:p>
    <w:p w:rsidR="007D2FA6" w:rsidRPr="00932B64" w:rsidRDefault="007D2FA6" w:rsidP="008F71CE">
      <w:pPr>
        <w:pStyle w:val="ListParagraph"/>
        <w:numPr>
          <w:ilvl w:val="1"/>
          <w:numId w:val="41"/>
        </w:numPr>
        <w:tabs>
          <w:tab w:val="left" w:pos="0"/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могут быть объектом регулирования</w:t>
      </w:r>
    </w:p>
    <w:p w:rsidR="007D2FA6" w:rsidRPr="00932B64" w:rsidRDefault="007D2FA6" w:rsidP="008F71CE">
      <w:pPr>
        <w:pStyle w:val="ListParagraph"/>
        <w:numPr>
          <w:ilvl w:val="1"/>
          <w:numId w:val="41"/>
        </w:numPr>
        <w:tabs>
          <w:tab w:val="left" w:pos="0"/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независимые переменные</w:t>
      </w: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  <w:lang w:val="ru-RU"/>
        </w:rPr>
      </w:pPr>
    </w:p>
    <w:p w:rsidR="007D2FA6" w:rsidRPr="00932B64" w:rsidRDefault="007D2FA6" w:rsidP="00932B64">
      <w:pPr>
        <w:ind w:firstLine="284"/>
        <w:rPr>
          <w:rFonts w:eastAsia="Times New Roman" w:cs="Times New Roman"/>
          <w:color w:val="000000"/>
          <w:sz w:val="20"/>
          <w:szCs w:val="20"/>
        </w:rPr>
      </w:pPr>
      <w:r w:rsidRPr="00932B64">
        <w:rPr>
          <w:rFonts w:eastAsia="Times New Roman" w:cs="Times New Roman"/>
          <w:color w:val="000000"/>
          <w:sz w:val="20"/>
          <w:szCs w:val="20"/>
          <w:lang w:val="ru-RU"/>
        </w:rPr>
        <w:t xml:space="preserve">40. </w:t>
      </w:r>
      <w:r w:rsidRPr="00932B64">
        <w:rPr>
          <w:rFonts w:eastAsia="Times New Roman" w:cs="Times New Roman"/>
          <w:color w:val="000000"/>
          <w:sz w:val="20"/>
          <w:szCs w:val="20"/>
        </w:rPr>
        <w:t>Экзогенные переменные</w:t>
      </w:r>
    </w:p>
    <w:p w:rsidR="007D2FA6" w:rsidRPr="00932B64" w:rsidRDefault="007D2FA6" w:rsidP="008F71CE">
      <w:pPr>
        <w:pStyle w:val="ListParagraph"/>
        <w:numPr>
          <w:ilvl w:val="0"/>
          <w:numId w:val="42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результат решения выдвинутой задачи в модели</w:t>
      </w:r>
    </w:p>
    <w:p w:rsidR="007D2FA6" w:rsidRPr="00932B64" w:rsidRDefault="007D2FA6" w:rsidP="008F71CE">
      <w:pPr>
        <w:pStyle w:val="ListParagraph"/>
        <w:numPr>
          <w:ilvl w:val="0"/>
          <w:numId w:val="42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задаются до построения модели</w:t>
      </w:r>
    </w:p>
    <w:p w:rsidR="007D2FA6" w:rsidRPr="00932B64" w:rsidRDefault="007D2FA6" w:rsidP="008F71CE">
      <w:pPr>
        <w:pStyle w:val="ListParagraph"/>
        <w:numPr>
          <w:ilvl w:val="0"/>
          <w:numId w:val="42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зависимые переменные</w:t>
      </w:r>
    </w:p>
    <w:p w:rsidR="007D2FA6" w:rsidRPr="00932B64" w:rsidRDefault="007D2FA6" w:rsidP="008F71CE">
      <w:pPr>
        <w:pStyle w:val="ListParagraph"/>
        <w:numPr>
          <w:ilvl w:val="0"/>
          <w:numId w:val="42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лаговые переменные</w:t>
      </w:r>
    </w:p>
    <w:p w:rsidR="007D2FA6" w:rsidRPr="00932B64" w:rsidRDefault="007D2FA6" w:rsidP="008F71CE">
      <w:pPr>
        <w:pStyle w:val="ListParagraph"/>
        <w:numPr>
          <w:ilvl w:val="0"/>
          <w:numId w:val="42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возникают внутри модели в процессе решения выдвинутой задачи</w:t>
      </w:r>
    </w:p>
    <w:p w:rsidR="007D2FA6" w:rsidRPr="00932B64" w:rsidRDefault="007D2FA6" w:rsidP="008F71CE">
      <w:pPr>
        <w:pStyle w:val="ListParagraph"/>
        <w:numPr>
          <w:ilvl w:val="0"/>
          <w:numId w:val="42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могут быть объектом регулирования</w:t>
      </w:r>
    </w:p>
    <w:p w:rsidR="007D2FA6" w:rsidRPr="00932B64" w:rsidRDefault="007D2FA6" w:rsidP="008F71CE">
      <w:pPr>
        <w:pStyle w:val="ListParagraph"/>
        <w:numPr>
          <w:ilvl w:val="0"/>
          <w:numId w:val="42"/>
        </w:numPr>
        <w:tabs>
          <w:tab w:val="left" w:pos="225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</w:rPr>
      </w:pPr>
      <w:r w:rsidRPr="00932B64">
        <w:rPr>
          <w:rFonts w:ascii="Times New Roman" w:eastAsia="Times New Roman" w:hAnsi="Times New Roman"/>
          <w:sz w:val="20"/>
          <w:szCs w:val="20"/>
        </w:rPr>
        <w:t>определяются с помощью модели</w:t>
      </w:r>
    </w:p>
    <w:p w:rsidR="007D2FA6" w:rsidRPr="007D2FA6" w:rsidRDefault="007D2FA6" w:rsidP="00706ABA">
      <w:pPr>
        <w:tabs>
          <w:tab w:val="left" w:pos="264"/>
        </w:tabs>
        <w:rPr>
          <w:rFonts w:eastAsia="Times New Roman" w:cs="Times New Roman"/>
          <w:sz w:val="20"/>
          <w:szCs w:val="20"/>
          <w:lang w:val="ru-RU"/>
        </w:rPr>
      </w:pPr>
    </w:p>
    <w:p w:rsidR="006742DE" w:rsidRDefault="006742DE" w:rsidP="001825F5">
      <w:pPr>
        <w:tabs>
          <w:tab w:val="num" w:pos="0"/>
        </w:tabs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D90E51" w:rsidRPr="007D2FA6" w:rsidRDefault="009F313B" w:rsidP="001825F5">
      <w:pPr>
        <w:tabs>
          <w:tab w:val="num" w:pos="0"/>
        </w:tabs>
        <w:ind w:firstLine="340"/>
        <w:jc w:val="center"/>
        <w:rPr>
          <w:rFonts w:cs="Times New Roman"/>
          <w:b/>
          <w:sz w:val="20"/>
          <w:szCs w:val="20"/>
          <w:lang w:val="ru-RU"/>
        </w:rPr>
      </w:pPr>
      <w:r w:rsidRPr="007D2FA6">
        <w:rPr>
          <w:rFonts w:cs="Times New Roman"/>
          <w:b/>
          <w:sz w:val="20"/>
          <w:szCs w:val="20"/>
          <w:lang w:val="ru-RU"/>
        </w:rPr>
        <w:t>Упражнения</w:t>
      </w:r>
    </w:p>
    <w:p w:rsidR="009F313B" w:rsidRPr="007D2FA6" w:rsidRDefault="009F313B" w:rsidP="001825F5">
      <w:pPr>
        <w:tabs>
          <w:tab w:val="num" w:pos="0"/>
        </w:tabs>
        <w:ind w:firstLine="340"/>
        <w:rPr>
          <w:rFonts w:cs="Times New Roman"/>
          <w:sz w:val="20"/>
          <w:szCs w:val="20"/>
          <w:lang w:val="ru-RU"/>
        </w:rPr>
      </w:pPr>
    </w:p>
    <w:p w:rsidR="009F313B" w:rsidRPr="007D2FA6" w:rsidRDefault="009F313B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1. По следующим данным рассчитайте ВНП, ЧНП и национальный доход</w:t>
      </w:r>
      <w:r w:rsidR="004B48D9" w:rsidRPr="007D2FA6">
        <w:rPr>
          <w:rFonts w:cs="Times New Roman"/>
          <w:sz w:val="20"/>
          <w:szCs w:val="20"/>
          <w:lang w:val="ru-RU"/>
        </w:rPr>
        <w:t xml:space="preserve"> (в млрд. долл.)</w:t>
      </w:r>
      <w:r w:rsidRPr="007D2FA6">
        <w:rPr>
          <w:rFonts w:cs="Times New Roman"/>
          <w:sz w:val="20"/>
          <w:szCs w:val="20"/>
          <w:lang w:val="ru-RU"/>
        </w:rPr>
        <w:t>.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</w:rPr>
      </w:pPr>
      <w:r w:rsidRPr="007D2FA6">
        <w:rPr>
          <w:rFonts w:cs="Times New Roman"/>
          <w:sz w:val="20"/>
          <w:szCs w:val="20"/>
        </w:rPr>
        <w:t>Заработная плата                                       194.2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  <w:t>Экспорт                                                               13.4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  <w:t xml:space="preserve">Амортизация                                                 </w:t>
      </w:r>
      <w:r w:rsidR="004B48D9" w:rsidRPr="007D2FA6">
        <w:rPr>
          <w:rFonts w:cs="Times New Roman"/>
          <w:sz w:val="20"/>
          <w:szCs w:val="20"/>
          <w:lang w:val="ru-RU"/>
        </w:rPr>
        <w:t xml:space="preserve">     </w:t>
      </w:r>
      <w:r w:rsidRPr="007D2FA6">
        <w:rPr>
          <w:rFonts w:cs="Times New Roman"/>
          <w:sz w:val="20"/>
          <w:szCs w:val="20"/>
          <w:lang w:val="ru-RU"/>
        </w:rPr>
        <w:t>11.8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  <w:t xml:space="preserve">Государственные закупки                               </w:t>
      </w:r>
      <w:r w:rsidR="004B48D9" w:rsidRPr="007D2FA6">
        <w:rPr>
          <w:rFonts w:cs="Times New Roman"/>
          <w:sz w:val="20"/>
          <w:szCs w:val="20"/>
          <w:lang w:val="ru-RU"/>
        </w:rPr>
        <w:t xml:space="preserve"> </w:t>
      </w:r>
      <w:r w:rsidRPr="007D2FA6">
        <w:rPr>
          <w:rFonts w:cs="Times New Roman"/>
          <w:sz w:val="20"/>
          <w:szCs w:val="20"/>
          <w:lang w:val="ru-RU"/>
        </w:rPr>
        <w:t>59.4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  <w:t xml:space="preserve">Косвенные налоги                                            </w:t>
      </w:r>
      <w:r w:rsidR="004B48D9" w:rsidRPr="007D2FA6">
        <w:rPr>
          <w:rFonts w:cs="Times New Roman"/>
          <w:sz w:val="20"/>
          <w:szCs w:val="20"/>
          <w:lang w:val="ru-RU"/>
        </w:rPr>
        <w:t xml:space="preserve"> </w:t>
      </w:r>
      <w:r w:rsidRPr="007D2FA6">
        <w:rPr>
          <w:rFonts w:cs="Times New Roman"/>
          <w:sz w:val="20"/>
          <w:szCs w:val="20"/>
          <w:lang w:val="ru-RU"/>
        </w:rPr>
        <w:t>12.2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  <w:t xml:space="preserve">Инвестиции                                                       </w:t>
      </w:r>
      <w:r w:rsidR="004B48D9" w:rsidRPr="007D2FA6">
        <w:rPr>
          <w:rFonts w:cs="Times New Roman"/>
          <w:sz w:val="20"/>
          <w:szCs w:val="20"/>
          <w:lang w:val="ru-RU"/>
        </w:rPr>
        <w:t xml:space="preserve"> </w:t>
      </w:r>
      <w:r w:rsidRPr="007D2FA6">
        <w:rPr>
          <w:rFonts w:cs="Times New Roman"/>
          <w:sz w:val="20"/>
          <w:szCs w:val="20"/>
          <w:lang w:val="ru-RU"/>
        </w:rPr>
        <w:t>52.2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  <w:t>Импорт                                                               16.5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  <w:t xml:space="preserve">Подоходный налог                                           </w:t>
      </w:r>
      <w:r w:rsidR="004B48D9" w:rsidRPr="007D2FA6">
        <w:rPr>
          <w:rFonts w:cs="Times New Roman"/>
          <w:sz w:val="20"/>
          <w:szCs w:val="20"/>
          <w:lang w:val="ru-RU"/>
        </w:rPr>
        <w:t xml:space="preserve"> </w:t>
      </w:r>
      <w:r w:rsidRPr="007D2FA6">
        <w:rPr>
          <w:rFonts w:cs="Times New Roman"/>
          <w:sz w:val="20"/>
          <w:szCs w:val="20"/>
          <w:lang w:val="ru-RU"/>
        </w:rPr>
        <w:t>40.5</w:t>
      </w:r>
    </w:p>
    <w:p w:rsidR="009B32A4" w:rsidRPr="007D2FA6" w:rsidRDefault="009F313B" w:rsidP="001825F5">
      <w:pPr>
        <w:ind w:firstLine="340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ab/>
        <w:t xml:space="preserve">Потребительские расходы                           </w:t>
      </w:r>
      <w:r w:rsidR="004B48D9" w:rsidRPr="007D2FA6">
        <w:rPr>
          <w:rFonts w:cs="Times New Roman"/>
          <w:sz w:val="20"/>
          <w:szCs w:val="20"/>
          <w:lang w:val="ru-RU"/>
        </w:rPr>
        <w:t xml:space="preserve">  </w:t>
      </w:r>
      <w:r w:rsidRPr="007D2FA6">
        <w:rPr>
          <w:rFonts w:cs="Times New Roman"/>
          <w:sz w:val="20"/>
          <w:szCs w:val="20"/>
          <w:lang w:val="ru-RU"/>
        </w:rPr>
        <w:t xml:space="preserve"> 219.1</w:t>
      </w:r>
    </w:p>
    <w:p w:rsidR="004B48D9" w:rsidRPr="007D2FA6" w:rsidRDefault="004B48D9" w:rsidP="001825F5">
      <w:pPr>
        <w:ind w:firstLine="340"/>
        <w:rPr>
          <w:rFonts w:cs="Times New Roman"/>
          <w:sz w:val="20"/>
          <w:szCs w:val="20"/>
          <w:lang w:val="ru-RU"/>
        </w:rPr>
      </w:pPr>
    </w:p>
    <w:p w:rsidR="006742DE" w:rsidRDefault="0057433F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2. </w:t>
      </w:r>
      <w:r w:rsidR="004B48D9" w:rsidRPr="007D2FA6">
        <w:rPr>
          <w:rFonts w:cs="Times New Roman"/>
          <w:sz w:val="20"/>
          <w:szCs w:val="20"/>
          <w:lang w:val="ru-RU"/>
        </w:rPr>
        <w:t>В стране производ</w:t>
      </w:r>
      <w:r w:rsidRPr="007D2FA6">
        <w:rPr>
          <w:rFonts w:cs="Times New Roman"/>
          <w:sz w:val="20"/>
          <w:szCs w:val="20"/>
          <w:lang w:val="ru-RU"/>
        </w:rPr>
        <w:t>я</w:t>
      </w:r>
      <w:r w:rsidR="004B48D9" w:rsidRPr="007D2FA6">
        <w:rPr>
          <w:rFonts w:cs="Times New Roman"/>
          <w:sz w:val="20"/>
          <w:szCs w:val="20"/>
          <w:lang w:val="ru-RU"/>
        </w:rPr>
        <w:t xml:space="preserve">тся только два товара: </w:t>
      </w:r>
      <w:r w:rsidRPr="007D2FA6">
        <w:rPr>
          <w:rFonts w:cs="Times New Roman"/>
          <w:sz w:val="20"/>
          <w:szCs w:val="20"/>
          <w:lang w:val="ru-RU"/>
        </w:rPr>
        <w:t>хлеб</w:t>
      </w:r>
      <w:r w:rsidR="004B48D9" w:rsidRPr="007D2FA6">
        <w:rPr>
          <w:rFonts w:cs="Times New Roman"/>
          <w:sz w:val="20"/>
          <w:szCs w:val="20"/>
          <w:lang w:val="ru-RU"/>
        </w:rPr>
        <w:t xml:space="preserve"> и </w:t>
      </w:r>
      <w:r w:rsidRPr="007D2FA6">
        <w:rPr>
          <w:rFonts w:cs="Times New Roman"/>
          <w:sz w:val="20"/>
          <w:szCs w:val="20"/>
          <w:lang w:val="ru-RU"/>
        </w:rPr>
        <w:t>молоко</w:t>
      </w:r>
      <w:r w:rsidR="004B48D9" w:rsidRPr="007D2FA6">
        <w:rPr>
          <w:rFonts w:cs="Times New Roman"/>
          <w:sz w:val="20"/>
          <w:szCs w:val="20"/>
          <w:lang w:val="ru-RU"/>
        </w:rPr>
        <w:t>. </w:t>
      </w:r>
    </w:p>
    <w:p w:rsidR="004B48D9" w:rsidRPr="007D2FA6" w:rsidRDefault="004B48D9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>Подсчитайте дефлятор ВВП 2006 года, приняв за базовый 2005 год. Определите количество произведенного в 2005 году чая, если известно, что прирост реального ВВП в 2006 году составил 25% (в ценах 2005 года).</w:t>
      </w:r>
    </w:p>
    <w:p w:rsidR="004B48D9" w:rsidRPr="007D2FA6" w:rsidRDefault="004B48D9" w:rsidP="001825F5">
      <w:pPr>
        <w:ind w:firstLine="340"/>
        <w:rPr>
          <w:rFonts w:cs="Times New Roman"/>
          <w:sz w:val="20"/>
          <w:szCs w:val="20"/>
          <w:lang w:val="ru-RU"/>
        </w:rPr>
      </w:pPr>
    </w:p>
    <w:tbl>
      <w:tblPr>
        <w:tblW w:w="4834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830"/>
        <w:gridCol w:w="993"/>
        <w:gridCol w:w="1007"/>
        <w:gridCol w:w="850"/>
      </w:tblGrid>
      <w:tr w:rsidR="004B48D9" w:rsidRPr="007D2FA6" w:rsidTr="00016A5E">
        <w:trPr>
          <w:trHeight w:val="273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932B6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  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932B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2005</w:t>
            </w: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932B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2006</w:t>
            </w:r>
          </w:p>
        </w:tc>
      </w:tr>
      <w:tr w:rsidR="004B48D9" w:rsidRPr="007D2FA6" w:rsidTr="00016A5E">
        <w:trPr>
          <w:trHeight w:val="279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932B6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932B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932B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Q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932B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932B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Q</w:t>
            </w:r>
          </w:p>
        </w:tc>
      </w:tr>
      <w:tr w:rsidR="004B48D9" w:rsidRPr="007D2FA6" w:rsidTr="00016A5E">
        <w:trPr>
          <w:trHeight w:val="279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57433F" w:rsidP="00932B6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Хлеб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8A302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8A302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8A302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8A302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2400</w:t>
            </w:r>
          </w:p>
        </w:tc>
      </w:tr>
      <w:tr w:rsidR="004B48D9" w:rsidRPr="007D2FA6" w:rsidTr="00016A5E">
        <w:trPr>
          <w:trHeight w:val="279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57433F" w:rsidP="00932B64">
            <w:pPr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Молоко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8A302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8A302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8A302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8D9" w:rsidRPr="007D2FA6" w:rsidRDefault="004B48D9" w:rsidP="008A3029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7D2FA6">
              <w:rPr>
                <w:rFonts w:cs="Times New Roman"/>
                <w:sz w:val="18"/>
                <w:szCs w:val="18"/>
                <w:lang w:val="ru-RU"/>
              </w:rPr>
              <w:t>5600</w:t>
            </w:r>
          </w:p>
        </w:tc>
      </w:tr>
    </w:tbl>
    <w:p w:rsidR="0057433F" w:rsidRPr="007D2FA6" w:rsidRDefault="0057433F" w:rsidP="001825F5">
      <w:pPr>
        <w:ind w:firstLine="340"/>
        <w:rPr>
          <w:rFonts w:cs="Times New Roman"/>
          <w:sz w:val="20"/>
          <w:szCs w:val="20"/>
          <w:lang w:val="ru-RU"/>
        </w:rPr>
      </w:pPr>
    </w:p>
    <w:p w:rsidR="00EF21D5" w:rsidRPr="007D2FA6" w:rsidRDefault="0057433F" w:rsidP="001825F5">
      <w:pPr>
        <w:shd w:val="clear" w:color="auto" w:fill="FFFFFF"/>
        <w:ind w:firstLine="340"/>
        <w:jc w:val="both"/>
        <w:rPr>
          <w:rFonts w:cs="Times New Roman"/>
          <w:color w:val="000000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3. </w:t>
      </w:r>
      <w:r w:rsidR="00EF21D5" w:rsidRPr="007D2FA6">
        <w:rPr>
          <w:rFonts w:cs="Times New Roman"/>
          <w:color w:val="000000"/>
          <w:sz w:val="20"/>
          <w:szCs w:val="20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="00EF21D5" w:rsidRPr="007D2FA6">
          <w:rPr>
            <w:rFonts w:cs="Times New Roman"/>
            <w:color w:val="000000"/>
            <w:sz w:val="20"/>
            <w:szCs w:val="20"/>
          </w:rPr>
          <w:t>1990 г</w:t>
        </w:r>
      </w:smartTag>
      <w:r w:rsidR="00EF21D5" w:rsidRPr="007D2FA6">
        <w:rPr>
          <w:rFonts w:cs="Times New Roman"/>
          <w:color w:val="000000"/>
          <w:sz w:val="20"/>
          <w:szCs w:val="20"/>
        </w:rPr>
        <w:t xml:space="preserve">. номинальный ВВП составил 300 млрд долл. Через год дефлятор ВВП увеличился в 1,2 раза, а реальный ВВП вырос на 10%. Определить номинальный ВВП </w:t>
      </w:r>
      <w:smartTag w:uri="urn:schemas-microsoft-com:office:smarttags" w:element="metricconverter">
        <w:smartTagPr>
          <w:attr w:name="ProductID" w:val="1991 г"/>
        </w:smartTagPr>
        <w:r w:rsidR="00EF21D5" w:rsidRPr="007D2FA6">
          <w:rPr>
            <w:rFonts w:cs="Times New Roman"/>
            <w:color w:val="000000"/>
            <w:sz w:val="20"/>
            <w:szCs w:val="20"/>
          </w:rPr>
          <w:t>1991 г</w:t>
        </w:r>
      </w:smartTag>
      <w:r w:rsidR="00EF21D5" w:rsidRPr="007D2FA6">
        <w:rPr>
          <w:rFonts w:cs="Times New Roman"/>
          <w:color w:val="000000"/>
          <w:sz w:val="20"/>
          <w:szCs w:val="20"/>
        </w:rPr>
        <w:t>. (</w:t>
      </w:r>
      <w:smartTag w:uri="urn:schemas-microsoft-com:office:smarttags" w:element="metricconverter">
        <w:smartTagPr>
          <w:attr w:name="ProductID" w:val="1990 г"/>
        </w:smartTagPr>
        <w:r w:rsidR="00EF21D5" w:rsidRPr="007D2FA6">
          <w:rPr>
            <w:rFonts w:cs="Times New Roman"/>
            <w:color w:val="000000"/>
            <w:sz w:val="20"/>
            <w:szCs w:val="20"/>
          </w:rPr>
          <w:t>1990 г</w:t>
        </w:r>
      </w:smartTag>
      <w:r w:rsidR="00EF21D5" w:rsidRPr="007D2FA6">
        <w:rPr>
          <w:rFonts w:cs="Times New Roman"/>
          <w:color w:val="000000"/>
          <w:sz w:val="20"/>
          <w:szCs w:val="20"/>
        </w:rPr>
        <w:t>. — базовый).</w:t>
      </w:r>
    </w:p>
    <w:p w:rsidR="00EF21D5" w:rsidRPr="007D2FA6" w:rsidRDefault="00EF21D5" w:rsidP="001825F5">
      <w:pPr>
        <w:shd w:val="clear" w:color="auto" w:fill="FFFFFF"/>
        <w:ind w:firstLine="340"/>
        <w:jc w:val="both"/>
        <w:rPr>
          <w:rFonts w:cs="Times New Roman"/>
          <w:color w:val="000000"/>
          <w:sz w:val="20"/>
          <w:szCs w:val="20"/>
          <w:lang w:val="ru-RU"/>
        </w:rPr>
      </w:pPr>
    </w:p>
    <w:p w:rsidR="008A3029" w:rsidRDefault="00EF21D5" w:rsidP="001825F5">
      <w:pPr>
        <w:shd w:val="clear" w:color="auto" w:fill="FFFFFF"/>
        <w:ind w:firstLine="340"/>
        <w:jc w:val="both"/>
        <w:rPr>
          <w:rFonts w:cs="Times New Roman"/>
          <w:color w:val="000000"/>
          <w:sz w:val="20"/>
          <w:szCs w:val="20"/>
          <w:lang w:val="ru-RU"/>
        </w:rPr>
      </w:pPr>
      <w:r w:rsidRPr="007D2FA6">
        <w:rPr>
          <w:rFonts w:cs="Times New Roman"/>
          <w:color w:val="000000"/>
          <w:sz w:val="20"/>
          <w:szCs w:val="20"/>
          <w:lang w:val="ru-RU"/>
        </w:rPr>
        <w:t>4.</w:t>
      </w:r>
      <w:r w:rsidRPr="007D2FA6">
        <w:rPr>
          <w:rFonts w:cs="Times New Roman"/>
          <w:color w:val="000000"/>
          <w:sz w:val="20"/>
          <w:szCs w:val="20"/>
        </w:rPr>
        <w:t xml:space="preserve"> В закрытой экономике</w:t>
      </w:r>
      <w:r w:rsidR="008A3029">
        <w:rPr>
          <w:rFonts w:cs="Times New Roman"/>
          <w:color w:val="000000"/>
          <w:sz w:val="20"/>
          <w:szCs w:val="20"/>
          <w:lang w:val="ru-RU"/>
        </w:rPr>
        <w:t>:</w:t>
      </w:r>
    </w:p>
    <w:p w:rsidR="008A3029" w:rsidRDefault="00EF21D5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 w:rsidRPr="007D2FA6">
        <w:rPr>
          <w:rFonts w:cs="Times New Roman"/>
          <w:color w:val="000000"/>
          <w:sz w:val="20"/>
          <w:szCs w:val="20"/>
        </w:rPr>
        <w:t xml:space="preserve">ВВП составляет 4800 млрд. долл., </w:t>
      </w:r>
    </w:p>
    <w:p w:rsidR="008A3029" w:rsidRDefault="008A3029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П</w:t>
      </w:r>
      <w:r w:rsidR="00EF21D5" w:rsidRPr="007D2FA6">
        <w:rPr>
          <w:rFonts w:cs="Times New Roman"/>
          <w:color w:val="000000"/>
          <w:sz w:val="20"/>
          <w:szCs w:val="20"/>
        </w:rPr>
        <w:t xml:space="preserve">отребительские расходы равны 2900 млрд. долл., </w:t>
      </w:r>
    </w:p>
    <w:p w:rsidR="008A3029" w:rsidRDefault="008A3029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Г</w:t>
      </w:r>
      <w:r w:rsidR="00EF21D5" w:rsidRPr="007D2FA6">
        <w:rPr>
          <w:rFonts w:cs="Times New Roman"/>
          <w:color w:val="000000"/>
          <w:sz w:val="20"/>
          <w:szCs w:val="20"/>
        </w:rPr>
        <w:t xml:space="preserve">осзакупки товаров и услуг 1200 млрд. долл., </w:t>
      </w:r>
    </w:p>
    <w:p w:rsidR="008A3029" w:rsidRDefault="008A3029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С</w:t>
      </w:r>
      <w:r w:rsidR="00EF21D5" w:rsidRPr="007D2FA6">
        <w:rPr>
          <w:rFonts w:cs="Times New Roman"/>
          <w:color w:val="000000"/>
          <w:sz w:val="20"/>
          <w:szCs w:val="20"/>
        </w:rPr>
        <w:t xml:space="preserve">тоимость потребленного основного капитала равна 350 млрд. долл. </w:t>
      </w:r>
    </w:p>
    <w:p w:rsidR="00EF21D5" w:rsidRPr="007D2FA6" w:rsidRDefault="00EF21D5" w:rsidP="001825F5">
      <w:pPr>
        <w:shd w:val="clear" w:color="auto" w:fill="FFFFFF"/>
        <w:ind w:firstLine="340"/>
        <w:jc w:val="both"/>
        <w:rPr>
          <w:rFonts w:cs="Times New Roman"/>
          <w:sz w:val="20"/>
          <w:szCs w:val="20"/>
        </w:rPr>
      </w:pPr>
      <w:r w:rsidRPr="007D2FA6">
        <w:rPr>
          <w:rFonts w:cs="Times New Roman"/>
          <w:color w:val="000000"/>
          <w:sz w:val="20"/>
          <w:szCs w:val="20"/>
        </w:rPr>
        <w:t>Оп</w:t>
      </w:r>
      <w:r w:rsidRPr="007D2FA6">
        <w:rPr>
          <w:rFonts w:cs="Times New Roman"/>
          <w:color w:val="000000"/>
          <w:sz w:val="20"/>
          <w:szCs w:val="20"/>
        </w:rPr>
        <w:softHyphen/>
        <w:t>ределить величину чистых инвестиций в экономике.</w:t>
      </w:r>
    </w:p>
    <w:p w:rsidR="00EF21D5" w:rsidRPr="007D2FA6" w:rsidRDefault="00EF21D5" w:rsidP="001825F5">
      <w:pPr>
        <w:shd w:val="clear" w:color="auto" w:fill="FFFFFF"/>
        <w:ind w:firstLine="340"/>
        <w:jc w:val="both"/>
        <w:rPr>
          <w:rFonts w:cs="Times New Roman"/>
          <w:color w:val="000000"/>
          <w:sz w:val="20"/>
          <w:szCs w:val="20"/>
        </w:rPr>
      </w:pPr>
    </w:p>
    <w:p w:rsidR="008A3029" w:rsidRDefault="00EF21D5" w:rsidP="001825F5">
      <w:pPr>
        <w:shd w:val="clear" w:color="auto" w:fill="FFFFFF"/>
        <w:ind w:firstLine="340"/>
        <w:jc w:val="both"/>
        <w:rPr>
          <w:rFonts w:cs="Times New Roman"/>
          <w:color w:val="000000"/>
          <w:sz w:val="20"/>
          <w:szCs w:val="20"/>
          <w:lang w:val="ru-RU"/>
        </w:rPr>
      </w:pPr>
      <w:r w:rsidRPr="007D2FA6">
        <w:rPr>
          <w:rFonts w:cs="Times New Roman"/>
          <w:color w:val="000000"/>
          <w:sz w:val="20"/>
          <w:szCs w:val="20"/>
          <w:lang w:val="ru-RU"/>
        </w:rPr>
        <w:t>5</w:t>
      </w:r>
      <w:r w:rsidRPr="007D2FA6">
        <w:rPr>
          <w:rFonts w:cs="Times New Roman"/>
          <w:color w:val="000000"/>
          <w:sz w:val="20"/>
          <w:szCs w:val="20"/>
        </w:rPr>
        <w:t>. Домашние хозяйства в данном году израсходовали</w:t>
      </w:r>
      <w:r w:rsidR="008A3029">
        <w:rPr>
          <w:rFonts w:cs="Times New Roman"/>
          <w:color w:val="000000"/>
          <w:sz w:val="20"/>
          <w:szCs w:val="20"/>
          <w:lang w:val="ru-RU"/>
        </w:rPr>
        <w:t>:</w:t>
      </w:r>
    </w:p>
    <w:p w:rsidR="008A3029" w:rsidRDefault="008A3029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-</w:t>
      </w:r>
      <w:r w:rsidR="00EF21D5" w:rsidRPr="007D2FA6">
        <w:rPr>
          <w:rFonts w:cs="Times New Roman"/>
          <w:color w:val="000000"/>
          <w:sz w:val="20"/>
          <w:szCs w:val="20"/>
        </w:rPr>
        <w:t xml:space="preserve"> на товары текущего потребления 140 млрд. долл.</w:t>
      </w:r>
      <w:r>
        <w:rPr>
          <w:rFonts w:cs="Times New Roman"/>
          <w:color w:val="000000"/>
          <w:sz w:val="20"/>
          <w:szCs w:val="20"/>
          <w:lang w:val="ru-RU"/>
        </w:rPr>
        <w:t>;</w:t>
      </w:r>
    </w:p>
    <w:p w:rsidR="008A3029" w:rsidRDefault="008A3029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>-</w:t>
      </w:r>
      <w:r w:rsidR="00EF21D5" w:rsidRPr="007D2FA6">
        <w:rPr>
          <w:rFonts w:cs="Times New Roman"/>
          <w:color w:val="000000"/>
          <w:sz w:val="20"/>
          <w:szCs w:val="20"/>
        </w:rPr>
        <w:t xml:space="preserve"> на покупку то</w:t>
      </w:r>
      <w:r w:rsidR="00EF21D5" w:rsidRPr="007D2FA6">
        <w:rPr>
          <w:rFonts w:cs="Times New Roman"/>
          <w:color w:val="000000"/>
          <w:sz w:val="20"/>
          <w:szCs w:val="20"/>
        </w:rPr>
        <w:softHyphen/>
        <w:t xml:space="preserve">варов длительного пользования 95 млрд. долл., </w:t>
      </w:r>
    </w:p>
    <w:p w:rsidR="008A3029" w:rsidRDefault="008A3029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 xml:space="preserve">- </w:t>
      </w:r>
      <w:r w:rsidR="00EF21D5" w:rsidRPr="007D2FA6">
        <w:rPr>
          <w:rFonts w:cs="Times New Roman"/>
          <w:color w:val="000000"/>
          <w:sz w:val="20"/>
          <w:szCs w:val="20"/>
        </w:rPr>
        <w:t>на оплату ус</w:t>
      </w:r>
      <w:r w:rsidR="00EF21D5" w:rsidRPr="007D2FA6">
        <w:rPr>
          <w:rFonts w:cs="Times New Roman"/>
          <w:color w:val="000000"/>
          <w:sz w:val="20"/>
          <w:szCs w:val="20"/>
        </w:rPr>
        <w:softHyphen/>
        <w:t xml:space="preserve">луг 30 млрд. долл., </w:t>
      </w:r>
    </w:p>
    <w:p w:rsidR="008A3029" w:rsidRDefault="008A3029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 xml:space="preserve">- </w:t>
      </w:r>
      <w:r w:rsidR="00EF21D5" w:rsidRPr="007D2FA6">
        <w:rPr>
          <w:rFonts w:cs="Times New Roman"/>
          <w:color w:val="000000"/>
          <w:sz w:val="20"/>
          <w:szCs w:val="20"/>
        </w:rPr>
        <w:t xml:space="preserve">на приобретение жилья 120 млрд. долл., </w:t>
      </w:r>
    </w:p>
    <w:p w:rsidR="008A3029" w:rsidRDefault="008A3029" w:rsidP="008A3029">
      <w:pPr>
        <w:shd w:val="clear" w:color="auto" w:fill="FFFFFF"/>
        <w:jc w:val="both"/>
        <w:rPr>
          <w:rFonts w:cs="Times New Roman"/>
          <w:color w:val="000000"/>
          <w:sz w:val="20"/>
          <w:szCs w:val="20"/>
          <w:lang w:val="ru-RU"/>
        </w:rPr>
      </w:pPr>
      <w:r>
        <w:rPr>
          <w:rFonts w:cs="Times New Roman"/>
          <w:color w:val="000000"/>
          <w:sz w:val="20"/>
          <w:szCs w:val="20"/>
          <w:lang w:val="ru-RU"/>
        </w:rPr>
        <w:t xml:space="preserve">- </w:t>
      </w:r>
      <w:r w:rsidR="00EF21D5" w:rsidRPr="007D2FA6">
        <w:rPr>
          <w:rFonts w:cs="Times New Roman"/>
          <w:color w:val="000000"/>
          <w:sz w:val="20"/>
          <w:szCs w:val="20"/>
        </w:rPr>
        <w:t xml:space="preserve">на покупку ценных бумаг 10 млрд. долл. </w:t>
      </w:r>
    </w:p>
    <w:p w:rsidR="009F313B" w:rsidRPr="007D2FA6" w:rsidRDefault="00EF21D5" w:rsidP="008A3029">
      <w:pPr>
        <w:shd w:val="clear" w:color="auto" w:fill="FFFFFF"/>
        <w:ind w:firstLine="340"/>
        <w:jc w:val="both"/>
        <w:rPr>
          <w:rFonts w:cs="Times New Roman"/>
          <w:color w:val="000000"/>
          <w:sz w:val="20"/>
          <w:szCs w:val="20"/>
          <w:lang w:val="ru-RU"/>
        </w:rPr>
      </w:pPr>
      <w:r w:rsidRPr="007D2FA6">
        <w:rPr>
          <w:rFonts w:cs="Times New Roman"/>
          <w:color w:val="000000"/>
          <w:sz w:val="20"/>
          <w:szCs w:val="20"/>
        </w:rPr>
        <w:t xml:space="preserve">Подсчитать величину потребительских расходов в экономике. </w:t>
      </w:r>
    </w:p>
    <w:p w:rsidR="00A12BDD" w:rsidRPr="007D2FA6" w:rsidRDefault="00A12BDD" w:rsidP="001825F5">
      <w:pPr>
        <w:shd w:val="clear" w:color="auto" w:fill="FFFFFF"/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8A3029" w:rsidRDefault="00A12BDD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6. </w:t>
      </w:r>
      <w:r w:rsidRPr="007D2FA6">
        <w:rPr>
          <w:rFonts w:cs="Times New Roman"/>
          <w:sz w:val="20"/>
          <w:szCs w:val="20"/>
        </w:rPr>
        <w:t xml:space="preserve">В прошедшем году страна имела следующие показатели (в ден. ед.):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ВНП – 500,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чистые инвестиции частного сектора – 75,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государственные закупки – 80,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потребление домашних хозяйств – 250,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поступление в государственный бюджет прямых налогов – 30,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косвенных налогов – 20,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субвенции предпринимателям – 25,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экспорт – 150,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импорт – 110. </w:t>
      </w:r>
    </w:p>
    <w:p w:rsidR="00A12BDD" w:rsidRPr="007D2FA6" w:rsidRDefault="00A12BDD" w:rsidP="008A3029">
      <w:pPr>
        <w:ind w:firstLine="340"/>
        <w:jc w:val="both"/>
        <w:rPr>
          <w:rFonts w:cs="Times New Roman"/>
          <w:sz w:val="20"/>
          <w:szCs w:val="20"/>
        </w:rPr>
      </w:pPr>
      <w:r w:rsidRPr="007D2FA6">
        <w:rPr>
          <w:rFonts w:cs="Times New Roman"/>
          <w:sz w:val="20"/>
          <w:szCs w:val="20"/>
        </w:rPr>
        <w:t>Определить: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7D2FA6">
        <w:rPr>
          <w:rFonts w:cs="Times New Roman"/>
          <w:sz w:val="20"/>
          <w:szCs w:val="20"/>
        </w:rPr>
        <w:lastRenderedPageBreak/>
        <w:t>а) располагаемый доход домашних хозяйств;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7D2FA6">
        <w:rPr>
          <w:rFonts w:cs="Times New Roman"/>
          <w:sz w:val="20"/>
          <w:szCs w:val="20"/>
        </w:rPr>
        <w:t>б) амортизационный фонд;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7D2FA6">
        <w:rPr>
          <w:rFonts w:cs="Times New Roman"/>
          <w:sz w:val="20"/>
          <w:szCs w:val="20"/>
        </w:rPr>
        <w:t>в) состояние государственного бюджета.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</w:p>
    <w:p w:rsidR="008A3029" w:rsidRDefault="00A12BDD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7. </w:t>
      </w:r>
      <w:r w:rsidRPr="007D2FA6">
        <w:rPr>
          <w:rFonts w:cs="Times New Roman"/>
          <w:sz w:val="20"/>
          <w:szCs w:val="20"/>
        </w:rPr>
        <w:t>Дан</w:t>
      </w:r>
      <w:r w:rsidR="008A3029">
        <w:rPr>
          <w:rFonts w:cs="Times New Roman"/>
          <w:sz w:val="20"/>
          <w:szCs w:val="20"/>
          <w:lang w:val="ru-RU"/>
        </w:rPr>
        <w:t>а следующая информация по экономике А</w:t>
      </w:r>
      <w:r w:rsidRPr="007D2FA6">
        <w:rPr>
          <w:rFonts w:cs="Times New Roman"/>
          <w:sz w:val="20"/>
          <w:szCs w:val="20"/>
        </w:rPr>
        <w:t xml:space="preserve">: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ВНП – 480,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объем валовых инвестиций – 80,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объем чистых инвестиций – 30,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объем потребления домашних хозяйств – 300,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государственные расходы – 96, </w:t>
      </w:r>
    </w:p>
    <w:p w:rsidR="00A12BDD" w:rsidRPr="007D2FA6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7D2FA6">
        <w:rPr>
          <w:rFonts w:cs="Times New Roman"/>
          <w:sz w:val="20"/>
          <w:szCs w:val="20"/>
        </w:rPr>
        <w:t xml:space="preserve">избыток государственного бюджета – 3. 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7D2FA6">
        <w:rPr>
          <w:rFonts w:cs="Times New Roman"/>
          <w:sz w:val="20"/>
          <w:szCs w:val="20"/>
        </w:rPr>
        <w:t>Определить: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</w:rPr>
        <w:t xml:space="preserve">а) ЧНП; 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</w:rPr>
        <w:t xml:space="preserve">б) чистый экспорт; 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7D2FA6">
        <w:rPr>
          <w:rFonts w:cs="Times New Roman"/>
          <w:sz w:val="20"/>
          <w:szCs w:val="20"/>
        </w:rPr>
        <w:t>в) располагаемый доход и объем сбережений</w:t>
      </w:r>
      <w:r w:rsidR="008A3029" w:rsidRPr="008A3029">
        <w:rPr>
          <w:rFonts w:cs="Times New Roman"/>
          <w:sz w:val="20"/>
          <w:szCs w:val="20"/>
        </w:rPr>
        <w:t xml:space="preserve"> </w:t>
      </w:r>
      <w:r w:rsidR="008A3029" w:rsidRPr="007D2FA6">
        <w:rPr>
          <w:rFonts w:cs="Times New Roman"/>
          <w:sz w:val="20"/>
          <w:szCs w:val="20"/>
        </w:rPr>
        <w:t>домашних хозяйств</w:t>
      </w:r>
      <w:r w:rsidRPr="007D2FA6">
        <w:rPr>
          <w:rFonts w:cs="Times New Roman"/>
          <w:sz w:val="20"/>
          <w:szCs w:val="20"/>
        </w:rPr>
        <w:t>.</w:t>
      </w:r>
    </w:p>
    <w:p w:rsidR="00A12BDD" w:rsidRPr="007D2FA6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</w:p>
    <w:p w:rsidR="008A3029" w:rsidRDefault="00A12BDD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7D2FA6">
        <w:rPr>
          <w:rFonts w:cs="Times New Roman"/>
          <w:sz w:val="20"/>
          <w:szCs w:val="20"/>
          <w:lang w:val="ru-RU"/>
        </w:rPr>
        <w:t xml:space="preserve">8. </w:t>
      </w:r>
      <w:r w:rsidRPr="007D2FA6">
        <w:rPr>
          <w:rFonts w:cs="Times New Roman"/>
          <w:sz w:val="20"/>
          <w:szCs w:val="20"/>
        </w:rPr>
        <w:t xml:space="preserve">Поведение макроэкономических субъектов характеризуется следующими данными: 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0"/>
          <w:sz w:val="20"/>
          <w:szCs w:val="20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pt" o:ole="">
            <v:imagedata r:id="rId10" o:title=""/>
          </v:shape>
          <o:OLEObject Type="Embed" ProgID="Equation.3" ShapeID="_x0000_i1025" DrawAspect="Content" ObjectID="_1574153548" r:id="rId11"/>
        </w:objec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0"/>
          <w:sz w:val="20"/>
          <w:szCs w:val="20"/>
        </w:rPr>
        <w:object w:dxaOrig="1780" w:dyaOrig="320">
          <v:shape id="_x0000_i1026" type="#_x0000_t75" style="width:89.25pt;height:15.75pt" o:ole="">
            <v:imagedata r:id="rId12" o:title=""/>
          </v:shape>
          <o:OLEObject Type="Embed" ProgID="Equation.3" ShapeID="_x0000_i1026" DrawAspect="Content" ObjectID="_1574153549" r:id="rId13"/>
        </w:objec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0"/>
          <w:sz w:val="20"/>
          <w:szCs w:val="20"/>
        </w:rPr>
        <w:object w:dxaOrig="720" w:dyaOrig="320">
          <v:shape id="_x0000_i1027" type="#_x0000_t75" style="width:36pt;height:15.75pt" o:ole="">
            <v:imagedata r:id="rId14" o:title=""/>
          </v:shape>
          <o:OLEObject Type="Embed" ProgID="Equation.3" ShapeID="_x0000_i1027" DrawAspect="Content" ObjectID="_1574153550" r:id="rId15"/>
        </w:objec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0"/>
          <w:sz w:val="20"/>
          <w:szCs w:val="20"/>
        </w:rPr>
        <w:object w:dxaOrig="920" w:dyaOrig="320">
          <v:shape id="_x0000_i1028" type="#_x0000_t75" style="width:46.5pt;height:15.75pt" o:ole="">
            <v:imagedata r:id="rId16" o:title=""/>
          </v:shape>
          <o:OLEObject Type="Embed" ProgID="Equation.3" ShapeID="_x0000_i1028" DrawAspect="Content" ObjectID="_1574153551" r:id="rId17"/>
        </w:objec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4"/>
          <w:sz w:val="20"/>
          <w:szCs w:val="20"/>
        </w:rPr>
        <w:object w:dxaOrig="1140" w:dyaOrig="380">
          <v:shape id="_x0000_i1029" type="#_x0000_t75" style="width:57pt;height:18.75pt" o:ole="">
            <v:imagedata r:id="rId18" o:title=""/>
          </v:shape>
          <o:OLEObject Type="Embed" ProgID="Equation.3" ShapeID="_x0000_i1029" DrawAspect="Content" ObjectID="_1574153552" r:id="rId19"/>
        </w:objec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4"/>
          <w:sz w:val="20"/>
          <w:szCs w:val="20"/>
        </w:rPr>
        <w:object w:dxaOrig="960" w:dyaOrig="380">
          <v:shape id="_x0000_i1030" type="#_x0000_t75" style="width:47.25pt;height:18.75pt" o:ole="">
            <v:imagedata r:id="rId20" o:title=""/>
          </v:shape>
          <o:OLEObject Type="Embed" ProgID="Equation.3" ShapeID="_x0000_i1030" DrawAspect="Content" ObjectID="_1574153553" r:id="rId21"/>
        </w:object>
      </w:r>
      <w:r w:rsidR="00A12BDD" w:rsidRPr="0053242C">
        <w:rPr>
          <w:rFonts w:cs="Times New Roman"/>
          <w:sz w:val="20"/>
          <w:szCs w:val="20"/>
        </w:rPr>
        <w:t xml:space="preserve">где </w:t>
      </w:r>
      <w:r w:rsidR="00A12BDD" w:rsidRPr="0053242C">
        <w:rPr>
          <w:rFonts w:cs="Times New Roman"/>
          <w:position w:val="-4"/>
          <w:sz w:val="20"/>
          <w:szCs w:val="20"/>
        </w:rPr>
        <w:object w:dxaOrig="240" w:dyaOrig="260">
          <v:shape id="_x0000_i1031" type="#_x0000_t75" style="width:12pt;height:12.75pt" o:ole="">
            <v:imagedata r:id="rId22" o:title=""/>
          </v:shape>
          <o:OLEObject Type="Embed" ProgID="Equation.3" ShapeID="_x0000_i1031" DrawAspect="Content" ObjectID="_1574153554" r:id="rId23"/>
        </w:object>
      </w:r>
      <w:r w:rsidR="00A12BDD" w:rsidRPr="0053242C">
        <w:rPr>
          <w:rFonts w:cs="Times New Roman"/>
          <w:sz w:val="20"/>
          <w:szCs w:val="20"/>
        </w:rPr>
        <w:t xml:space="preserve">– экспорт, </w:t>
      </w:r>
      <w:r w:rsidR="00A12BDD" w:rsidRPr="0053242C">
        <w:rPr>
          <w:rFonts w:cs="Times New Roman"/>
          <w:position w:val="-4"/>
          <w:sz w:val="20"/>
          <w:szCs w:val="20"/>
        </w:rPr>
        <w:object w:dxaOrig="240" w:dyaOrig="260">
          <v:shape id="_x0000_i1032" type="#_x0000_t75" style="width:12pt;height:12.75pt" o:ole="">
            <v:imagedata r:id="rId24" o:title=""/>
          </v:shape>
          <o:OLEObject Type="Embed" ProgID="Equation.3" ShapeID="_x0000_i1032" DrawAspect="Content" ObjectID="_1574153555" r:id="rId25"/>
        </w:object>
      </w:r>
      <w:r w:rsidR="00A12BDD" w:rsidRPr="0053242C">
        <w:rPr>
          <w:rFonts w:cs="Times New Roman"/>
          <w:sz w:val="20"/>
          <w:szCs w:val="20"/>
        </w:rPr>
        <w:t xml:space="preserve">– импорт. </w:t>
      </w:r>
    </w:p>
    <w:p w:rsidR="00A12BDD" w:rsidRPr="0053242C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53242C">
        <w:rPr>
          <w:rFonts w:cs="Times New Roman"/>
          <w:sz w:val="20"/>
          <w:szCs w:val="20"/>
        </w:rPr>
        <w:t xml:space="preserve">Определить равновесную величину НД. </w:t>
      </w:r>
    </w:p>
    <w:p w:rsidR="00A12BDD" w:rsidRPr="0053242C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</w:p>
    <w:p w:rsidR="008A3029" w:rsidRDefault="00A12BDD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53242C">
        <w:rPr>
          <w:rFonts w:cs="Times New Roman"/>
          <w:sz w:val="20"/>
          <w:szCs w:val="20"/>
          <w:lang w:val="ru-RU"/>
        </w:rPr>
        <w:t xml:space="preserve">9. </w:t>
      </w:r>
      <w:r w:rsidRPr="0053242C">
        <w:rPr>
          <w:rFonts w:cs="Times New Roman"/>
          <w:sz w:val="20"/>
          <w:szCs w:val="20"/>
        </w:rPr>
        <w:t xml:space="preserve">Известно, что в экономике равновесный НД ниже НД полной занятости на 100 ед. </w:t>
      </w:r>
    </w:p>
    <w:p w:rsidR="008A3029" w:rsidRDefault="00A12BDD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53242C">
        <w:rPr>
          <w:rFonts w:cs="Times New Roman"/>
          <w:sz w:val="20"/>
          <w:szCs w:val="20"/>
        </w:rPr>
        <w:t>Кроме того</w:t>
      </w:r>
      <w:r w:rsidR="008A3029">
        <w:rPr>
          <w:rFonts w:cs="Times New Roman"/>
          <w:sz w:val="20"/>
          <w:szCs w:val="20"/>
          <w:lang w:val="ru-RU"/>
        </w:rPr>
        <w:t>:</w: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-</w:t>
      </w:r>
      <w:r w:rsidR="00A12BDD" w:rsidRPr="0053242C">
        <w:rPr>
          <w:rFonts w:cs="Times New Roman"/>
          <w:sz w:val="20"/>
          <w:szCs w:val="20"/>
        </w:rPr>
        <w:t xml:space="preserve"> </w:t>
      </w:r>
      <w:r w:rsidR="00A12BDD" w:rsidRPr="0053242C">
        <w:rPr>
          <w:rFonts w:cs="Times New Roman"/>
          <w:position w:val="-10"/>
          <w:sz w:val="20"/>
          <w:szCs w:val="20"/>
        </w:rPr>
        <w:object w:dxaOrig="1680" w:dyaOrig="360">
          <v:shape id="_x0000_i1033" type="#_x0000_t75" style="width:84pt;height:18pt" o:ole="">
            <v:imagedata r:id="rId26" o:title=""/>
          </v:shape>
          <o:OLEObject Type="Embed" ProgID="Equation.3" ShapeID="_x0000_i1033" DrawAspect="Content" ObjectID="_1574153556" r:id="rId27"/>
        </w:objec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0"/>
          <w:sz w:val="20"/>
          <w:szCs w:val="20"/>
        </w:rPr>
        <w:object w:dxaOrig="1500" w:dyaOrig="320">
          <v:shape id="_x0000_i1034" type="#_x0000_t75" style="width:75pt;height:15.75pt" o:ole="">
            <v:imagedata r:id="rId28" o:title=""/>
          </v:shape>
          <o:OLEObject Type="Embed" ProgID="Equation.3" ShapeID="_x0000_i1034" DrawAspect="Content" ObjectID="_1574153557" r:id="rId29"/>
        </w:object>
      </w:r>
    </w:p>
    <w:p w:rsidR="008A3029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0"/>
          <w:sz w:val="20"/>
          <w:szCs w:val="20"/>
        </w:rPr>
        <w:object w:dxaOrig="720" w:dyaOrig="320">
          <v:shape id="_x0000_i1038" type="#_x0000_t75" style="width:36pt;height:15.75pt" o:ole="">
            <v:imagedata r:id="rId14" o:title=""/>
          </v:shape>
          <o:OLEObject Type="Embed" ProgID="Equation.3" ShapeID="_x0000_i1038" DrawAspect="Content" ObjectID="_1574153558" r:id="rId30"/>
        </w:object>
      </w:r>
    </w:p>
    <w:p w:rsidR="00A12BDD" w:rsidRPr="0053242C" w:rsidRDefault="008A3029" w:rsidP="008A3029">
      <w:pPr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- </w:t>
      </w:r>
      <w:r w:rsidR="00A12BDD" w:rsidRPr="0053242C">
        <w:rPr>
          <w:rFonts w:cs="Times New Roman"/>
          <w:position w:val="-14"/>
          <w:sz w:val="20"/>
          <w:szCs w:val="20"/>
        </w:rPr>
        <w:object w:dxaOrig="1020" w:dyaOrig="380">
          <v:shape id="_x0000_i1035" type="#_x0000_t75" style="width:51pt;height:18.75pt" o:ole="">
            <v:imagedata r:id="rId31" o:title=""/>
          </v:shape>
          <o:OLEObject Type="Embed" ProgID="Equation.3" ShapeID="_x0000_i1035" DrawAspect="Content" ObjectID="_1574153559" r:id="rId32"/>
        </w:object>
      </w:r>
    </w:p>
    <w:p w:rsidR="00A12BDD" w:rsidRPr="0053242C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53242C">
        <w:rPr>
          <w:rFonts w:cs="Times New Roman"/>
          <w:sz w:val="20"/>
          <w:szCs w:val="20"/>
        </w:rPr>
        <w:t>Определить:</w:t>
      </w:r>
    </w:p>
    <w:p w:rsidR="00A12BDD" w:rsidRPr="0053242C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53242C">
        <w:rPr>
          <w:rFonts w:cs="Times New Roman"/>
          <w:sz w:val="20"/>
          <w:szCs w:val="20"/>
        </w:rPr>
        <w:t>а) НД полной занятости;</w:t>
      </w:r>
    </w:p>
    <w:p w:rsidR="00A12BDD" w:rsidRPr="0053242C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53242C">
        <w:rPr>
          <w:rFonts w:cs="Times New Roman"/>
          <w:sz w:val="20"/>
          <w:szCs w:val="20"/>
        </w:rPr>
        <w:t xml:space="preserve">б) на сколько нужно изменить объем сбережений, чтобы при </w:t>
      </w:r>
      <w:r w:rsidRPr="0053242C">
        <w:rPr>
          <w:rFonts w:cs="Times New Roman"/>
          <w:position w:val="-6"/>
          <w:sz w:val="20"/>
          <w:szCs w:val="20"/>
        </w:rPr>
        <w:object w:dxaOrig="660" w:dyaOrig="279">
          <v:shape id="_x0000_i1036" type="#_x0000_t75" style="width:32.25pt;height:13.5pt" o:ole="">
            <v:imagedata r:id="rId33" o:title=""/>
          </v:shape>
          <o:OLEObject Type="Embed" ProgID="Equation.3" ShapeID="_x0000_i1036" DrawAspect="Content" ObjectID="_1574153560" r:id="rId34"/>
        </w:object>
      </w:r>
      <w:r w:rsidRPr="0053242C">
        <w:rPr>
          <w:rFonts w:cs="Times New Roman"/>
          <w:sz w:val="20"/>
          <w:szCs w:val="20"/>
        </w:rPr>
        <w:t xml:space="preserve">обеспечить </w:t>
      </w:r>
      <w:r w:rsidRPr="0053242C">
        <w:rPr>
          <w:rFonts w:cs="Times New Roman"/>
          <w:position w:val="-10"/>
          <w:sz w:val="20"/>
          <w:szCs w:val="20"/>
        </w:rPr>
        <w:object w:dxaOrig="800" w:dyaOrig="340">
          <v:shape id="_x0000_i1037" type="#_x0000_t75" style="width:39.75pt;height:17.25pt" o:ole="">
            <v:imagedata r:id="rId35" o:title=""/>
          </v:shape>
          <o:OLEObject Type="Embed" ProgID="Equation.3" ShapeID="_x0000_i1037" DrawAspect="Content" ObjectID="_1574153561" r:id="rId36"/>
        </w:object>
      </w:r>
    </w:p>
    <w:p w:rsidR="00A12BDD" w:rsidRPr="0053242C" w:rsidRDefault="00A12BDD" w:rsidP="001825F5">
      <w:pPr>
        <w:ind w:firstLine="340"/>
        <w:jc w:val="both"/>
        <w:rPr>
          <w:rFonts w:cs="Times New Roman"/>
          <w:sz w:val="20"/>
          <w:szCs w:val="20"/>
        </w:rPr>
      </w:pPr>
      <w:r w:rsidRPr="0053242C">
        <w:rPr>
          <w:rFonts w:cs="Times New Roman"/>
          <w:sz w:val="20"/>
          <w:szCs w:val="20"/>
        </w:rPr>
        <w:lastRenderedPageBreak/>
        <w:t>в) как нужно изменить ставку подоходного налога, чтобы обеспечить полную занятость при исходных (соответствующих заданию а)) государственных расходах; каков</w:t>
      </w:r>
      <w:r w:rsidRPr="0053242C">
        <w:rPr>
          <w:rFonts w:cs="Times New Roman"/>
          <w:sz w:val="20"/>
          <w:szCs w:val="20"/>
          <w:lang w:val="ru-RU"/>
        </w:rPr>
        <w:t>о</w:t>
      </w:r>
      <w:r w:rsidRPr="0053242C">
        <w:rPr>
          <w:rFonts w:cs="Times New Roman"/>
          <w:sz w:val="20"/>
          <w:szCs w:val="20"/>
        </w:rPr>
        <w:t xml:space="preserve"> при этом будет состояние госбюджета.</w:t>
      </w:r>
    </w:p>
    <w:p w:rsidR="00A12BDD" w:rsidRPr="0053242C" w:rsidRDefault="00A12BDD" w:rsidP="001825F5">
      <w:pPr>
        <w:shd w:val="clear" w:color="auto" w:fill="FFFFFF"/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A2298B" w:rsidRPr="0053242C" w:rsidRDefault="00A2298B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53242C">
        <w:rPr>
          <w:rFonts w:cs="Times New Roman"/>
          <w:b/>
          <w:sz w:val="20"/>
          <w:szCs w:val="20"/>
          <w:lang w:val="ru-RU"/>
        </w:rPr>
        <w:t xml:space="preserve">10. </w:t>
      </w:r>
      <w:r w:rsidRPr="0053242C">
        <w:rPr>
          <w:rFonts w:cs="Times New Roman"/>
          <w:sz w:val="20"/>
          <w:szCs w:val="20"/>
        </w:rPr>
        <w:t>Экономика описана следующими данными:</w:t>
      </w:r>
    </w:p>
    <w:p w:rsidR="00A2298B" w:rsidRPr="0053242C" w:rsidRDefault="00A2298B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3193"/>
        <w:gridCol w:w="2405"/>
      </w:tblGrid>
      <w:tr w:rsidR="00A2298B" w:rsidRPr="0053242C" w:rsidTr="00706ABA">
        <w:tc>
          <w:tcPr>
            <w:tcW w:w="1276" w:type="dxa"/>
            <w:vAlign w:val="center"/>
          </w:tcPr>
          <w:p w:rsidR="00A2298B" w:rsidRPr="0053242C" w:rsidRDefault="00A2298B" w:rsidP="001825F5">
            <w:pPr>
              <w:ind w:firstLine="340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A2298B" w:rsidRPr="0053242C" w:rsidRDefault="00A2298B" w:rsidP="001825F5">
            <w:pPr>
              <w:ind w:firstLine="340"/>
              <w:jc w:val="center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Номинальная ставка процента</w:t>
            </w:r>
          </w:p>
        </w:tc>
        <w:tc>
          <w:tcPr>
            <w:tcW w:w="2552" w:type="dxa"/>
            <w:vAlign w:val="center"/>
          </w:tcPr>
          <w:p w:rsidR="00A2298B" w:rsidRPr="0053242C" w:rsidRDefault="00A2298B" w:rsidP="001825F5">
            <w:pPr>
              <w:ind w:firstLine="340"/>
              <w:jc w:val="center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Уровень инфляции, %</w:t>
            </w:r>
          </w:p>
        </w:tc>
      </w:tr>
      <w:tr w:rsidR="00A2298B" w:rsidRPr="0053242C" w:rsidTr="00706ABA">
        <w:tc>
          <w:tcPr>
            <w:tcW w:w="1276" w:type="dxa"/>
            <w:vAlign w:val="center"/>
          </w:tcPr>
          <w:p w:rsidR="00A2298B" w:rsidRPr="0053242C" w:rsidRDefault="00A2298B" w:rsidP="001825F5">
            <w:pPr>
              <w:ind w:firstLine="340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1-й</w:t>
            </w:r>
          </w:p>
        </w:tc>
        <w:tc>
          <w:tcPr>
            <w:tcW w:w="3402" w:type="dxa"/>
            <w:vAlign w:val="center"/>
          </w:tcPr>
          <w:p w:rsidR="00A2298B" w:rsidRPr="0053242C" w:rsidRDefault="00A2298B" w:rsidP="001825F5">
            <w:pPr>
              <w:ind w:firstLine="340"/>
              <w:jc w:val="center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7%</w:t>
            </w:r>
          </w:p>
        </w:tc>
        <w:tc>
          <w:tcPr>
            <w:tcW w:w="2552" w:type="dxa"/>
            <w:vAlign w:val="center"/>
          </w:tcPr>
          <w:p w:rsidR="00A2298B" w:rsidRPr="0053242C" w:rsidRDefault="00A2298B" w:rsidP="001825F5">
            <w:pPr>
              <w:ind w:firstLine="340"/>
              <w:jc w:val="center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2298B" w:rsidRPr="0053242C" w:rsidTr="00706ABA">
        <w:tc>
          <w:tcPr>
            <w:tcW w:w="1276" w:type="dxa"/>
            <w:vAlign w:val="center"/>
          </w:tcPr>
          <w:p w:rsidR="00A2298B" w:rsidRPr="0053242C" w:rsidRDefault="00A2298B" w:rsidP="001825F5">
            <w:pPr>
              <w:ind w:firstLine="340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2-й</w:t>
            </w:r>
          </w:p>
        </w:tc>
        <w:tc>
          <w:tcPr>
            <w:tcW w:w="3402" w:type="dxa"/>
            <w:vAlign w:val="center"/>
          </w:tcPr>
          <w:p w:rsidR="00A2298B" w:rsidRPr="0053242C" w:rsidRDefault="00A2298B" w:rsidP="001825F5">
            <w:pPr>
              <w:ind w:firstLine="340"/>
              <w:jc w:val="center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9%</w:t>
            </w:r>
          </w:p>
        </w:tc>
        <w:tc>
          <w:tcPr>
            <w:tcW w:w="2552" w:type="dxa"/>
            <w:vAlign w:val="center"/>
          </w:tcPr>
          <w:p w:rsidR="00A2298B" w:rsidRPr="0053242C" w:rsidRDefault="00A2298B" w:rsidP="001825F5">
            <w:pPr>
              <w:ind w:firstLine="340"/>
              <w:jc w:val="center"/>
              <w:rPr>
                <w:rFonts w:cs="Times New Roman"/>
                <w:sz w:val="20"/>
                <w:szCs w:val="20"/>
              </w:rPr>
            </w:pPr>
            <w:r w:rsidRPr="0053242C">
              <w:rPr>
                <w:rFonts w:cs="Times New Roman"/>
                <w:sz w:val="20"/>
                <w:szCs w:val="20"/>
              </w:rPr>
              <w:t>5</w:t>
            </w:r>
          </w:p>
        </w:tc>
      </w:tr>
    </w:tbl>
    <w:p w:rsidR="00A2298B" w:rsidRPr="0053242C" w:rsidRDefault="00A2298B" w:rsidP="001825F5">
      <w:pPr>
        <w:ind w:firstLine="340"/>
        <w:jc w:val="both"/>
        <w:rPr>
          <w:rFonts w:cs="Times New Roman"/>
          <w:sz w:val="20"/>
          <w:szCs w:val="20"/>
        </w:rPr>
      </w:pPr>
    </w:p>
    <w:p w:rsidR="00A2298B" w:rsidRPr="0053242C" w:rsidRDefault="00A2298B" w:rsidP="001825F5">
      <w:pPr>
        <w:ind w:firstLine="340"/>
        <w:jc w:val="both"/>
        <w:rPr>
          <w:rFonts w:cs="Times New Roman"/>
          <w:sz w:val="20"/>
          <w:szCs w:val="20"/>
        </w:rPr>
      </w:pPr>
      <w:r w:rsidRPr="0053242C">
        <w:rPr>
          <w:rFonts w:cs="Times New Roman"/>
          <w:sz w:val="20"/>
          <w:szCs w:val="20"/>
        </w:rPr>
        <w:t>а) На сколько процентов изменилась реальная ставка процента во втором году по сравнению с первым?</w:t>
      </w:r>
    </w:p>
    <w:p w:rsidR="00A2298B" w:rsidRPr="0053242C" w:rsidRDefault="00A2298B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 w:rsidRPr="0053242C">
        <w:rPr>
          <w:rFonts w:cs="Times New Roman"/>
          <w:sz w:val="20"/>
          <w:szCs w:val="20"/>
        </w:rPr>
        <w:t xml:space="preserve">б) Какова будет реальная ставка процента во втором году, если уровень инфляции возрастет с 5 до 11%, а номинальная ставка составит 9%?   </w:t>
      </w:r>
    </w:p>
    <w:p w:rsidR="00932B64" w:rsidRPr="0053242C" w:rsidRDefault="00932B64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b/>
          <w:sz w:val="20"/>
          <w:szCs w:val="20"/>
        </w:rPr>
        <w:t>1</w:t>
      </w:r>
      <w:r w:rsidRPr="0053242C">
        <w:rPr>
          <w:b/>
          <w:sz w:val="20"/>
          <w:szCs w:val="20"/>
          <w:lang w:val="ru-RU"/>
        </w:rPr>
        <w:t>1</w:t>
      </w:r>
      <w:r w:rsidRPr="0053242C">
        <w:rPr>
          <w:b/>
          <w:sz w:val="20"/>
          <w:szCs w:val="20"/>
        </w:rPr>
        <w:t xml:space="preserve">. </w:t>
      </w:r>
      <w:r w:rsidRPr="0053242C">
        <w:rPr>
          <w:sz w:val="20"/>
          <w:szCs w:val="20"/>
        </w:rPr>
        <w:t>Даны следующие макроэкономические показатели: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Индивидуальные налоги: 35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Чистые частные внутренние инвестиции 83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Нераспределенная прибыль корпораций 9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Трансфертные платежи 12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Экспорт 28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Прибыль корпораций 41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Импорт 42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Доходы, полученные иностранцами 34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Заработная плата 490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Взносы на социальное страхование 21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Стоимость потребленного капитала 31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Государственные закупки товаров и услуг 95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Расходы на личное потребление 520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Арендная плата 18 </w:t>
      </w:r>
    </w:p>
    <w:p w:rsidR="00E2167B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Доходы от собственности 87 </w:t>
      </w:r>
    </w:p>
    <w:p w:rsidR="0053242C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Проценты по государственным ценным бумагам 24 </w:t>
      </w:r>
    </w:p>
    <w:p w:rsidR="0053242C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Косвенные налоги 13 </w:t>
      </w:r>
    </w:p>
    <w:p w:rsidR="0053242C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>Дивиден</w:t>
      </w:r>
      <w:r w:rsidR="0053242C" w:rsidRPr="0053242C">
        <w:rPr>
          <w:sz w:val="20"/>
          <w:szCs w:val="20"/>
          <w:lang w:val="ru-RU"/>
        </w:rPr>
        <w:t>д</w:t>
      </w:r>
      <w:r w:rsidRPr="0053242C">
        <w:rPr>
          <w:sz w:val="20"/>
          <w:szCs w:val="20"/>
        </w:rPr>
        <w:t xml:space="preserve">ы 15 </w:t>
      </w:r>
    </w:p>
    <w:p w:rsidR="0053242C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Процентные платежи 35 </w:t>
      </w:r>
    </w:p>
    <w:p w:rsidR="0053242C" w:rsidRPr="0053242C" w:rsidRDefault="00E2167B" w:rsidP="001825F5">
      <w:pPr>
        <w:ind w:firstLine="340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Доходы, полученные за рубежом 27 </w:t>
      </w:r>
    </w:p>
    <w:p w:rsidR="00932B64" w:rsidRPr="0053242C" w:rsidRDefault="008A3029" w:rsidP="001825F5">
      <w:pPr>
        <w:ind w:firstLine="340"/>
        <w:jc w:val="both"/>
        <w:rPr>
          <w:rFonts w:cs="Times New Roman"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Рассчитать</w:t>
      </w:r>
      <w:r w:rsidR="00E2167B" w:rsidRPr="008A3029">
        <w:rPr>
          <w:sz w:val="20"/>
          <w:szCs w:val="20"/>
        </w:rPr>
        <w:t>:</w:t>
      </w:r>
      <w:r w:rsidR="00E2167B" w:rsidRPr="0053242C">
        <w:rPr>
          <w:sz w:val="20"/>
          <w:szCs w:val="20"/>
        </w:rPr>
        <w:t xml:space="preserve"> ВНП (2 способами), ВВП, ЧНП, НД, ЛД, РЛД, личные сбережения, чистый экспорт, валовые инвестиции.</w:t>
      </w:r>
    </w:p>
    <w:p w:rsidR="00A2298B" w:rsidRPr="0053242C" w:rsidRDefault="00A2298B" w:rsidP="00016A5E">
      <w:pPr>
        <w:shd w:val="clear" w:color="auto" w:fill="FFFFFF"/>
        <w:jc w:val="both"/>
        <w:rPr>
          <w:rFonts w:cs="Times New Roman"/>
          <w:sz w:val="20"/>
          <w:szCs w:val="20"/>
          <w:lang w:val="ru-RU"/>
        </w:rPr>
      </w:pPr>
    </w:p>
    <w:p w:rsidR="008A3029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rFonts w:cs="Times New Roman"/>
          <w:b/>
          <w:sz w:val="20"/>
          <w:szCs w:val="20"/>
          <w:lang w:val="ru-RU"/>
        </w:rPr>
        <w:t>12.</w:t>
      </w:r>
      <w:r w:rsidRPr="0053242C">
        <w:rPr>
          <w:rFonts w:cs="Times New Roman"/>
          <w:sz w:val="20"/>
          <w:szCs w:val="20"/>
          <w:lang w:val="ru-RU"/>
        </w:rPr>
        <w:t xml:space="preserve"> </w:t>
      </w:r>
      <w:r w:rsidRPr="0053242C">
        <w:rPr>
          <w:sz w:val="20"/>
          <w:szCs w:val="20"/>
        </w:rPr>
        <w:t>В экономике страны</w:t>
      </w:r>
      <w:r w:rsidR="008A3029">
        <w:rPr>
          <w:sz w:val="20"/>
          <w:szCs w:val="20"/>
          <w:lang w:val="ru-RU"/>
        </w:rPr>
        <w:t>:</w:t>
      </w:r>
    </w:p>
    <w:p w:rsidR="008A3029" w:rsidRDefault="008A3029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</w:t>
      </w:r>
      <w:r w:rsidR="0053242C" w:rsidRPr="0053242C">
        <w:rPr>
          <w:sz w:val="20"/>
          <w:szCs w:val="20"/>
        </w:rPr>
        <w:t xml:space="preserve"> инвестиции = 800 млрд.</w:t>
      </w:r>
      <w:r w:rsidR="0053242C" w:rsidRPr="0053242C">
        <w:rPr>
          <w:sz w:val="20"/>
          <w:szCs w:val="20"/>
          <w:lang w:val="ru-RU"/>
        </w:rPr>
        <w:t xml:space="preserve"> у.е.</w:t>
      </w:r>
      <w:r w:rsidR="0053242C" w:rsidRPr="0053242C">
        <w:rPr>
          <w:sz w:val="20"/>
          <w:szCs w:val="20"/>
        </w:rPr>
        <w:t xml:space="preserve">, </w:t>
      </w:r>
    </w:p>
    <w:p w:rsidR="008A3029" w:rsidRDefault="008A3029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lastRenderedPageBreak/>
        <w:t xml:space="preserve">- </w:t>
      </w:r>
      <w:r w:rsidR="0053242C" w:rsidRPr="0053242C">
        <w:rPr>
          <w:sz w:val="20"/>
          <w:szCs w:val="20"/>
        </w:rPr>
        <w:t>дефицит торгового баланса составляет 100 млрд.</w:t>
      </w:r>
      <w:r w:rsidR="0053242C" w:rsidRPr="0053242C">
        <w:rPr>
          <w:sz w:val="20"/>
          <w:szCs w:val="20"/>
          <w:lang w:val="ru-RU"/>
        </w:rPr>
        <w:t xml:space="preserve"> у.е.</w:t>
      </w:r>
      <w:r w:rsidR="0053242C" w:rsidRPr="0053242C">
        <w:rPr>
          <w:sz w:val="20"/>
          <w:szCs w:val="20"/>
        </w:rPr>
        <w:t xml:space="preserve">, </w:t>
      </w:r>
    </w:p>
    <w:p w:rsidR="0053242C" w:rsidRDefault="008A3029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53242C" w:rsidRPr="0053242C">
        <w:rPr>
          <w:sz w:val="20"/>
          <w:szCs w:val="20"/>
        </w:rPr>
        <w:t xml:space="preserve">частные сбережения = 1000 млрд. </w:t>
      </w:r>
      <w:r w:rsidR="0053242C" w:rsidRPr="0053242C">
        <w:rPr>
          <w:sz w:val="20"/>
          <w:szCs w:val="20"/>
          <w:lang w:val="ru-RU"/>
        </w:rPr>
        <w:t>у.е</w:t>
      </w:r>
      <w:r w:rsidR="0053242C" w:rsidRPr="0053242C">
        <w:rPr>
          <w:sz w:val="20"/>
          <w:szCs w:val="20"/>
        </w:rPr>
        <w:t xml:space="preserve">. </w:t>
      </w:r>
    </w:p>
    <w:p w:rsidR="008744AE" w:rsidRPr="0053242C" w:rsidRDefault="0053242C" w:rsidP="008A3029">
      <w:pPr>
        <w:shd w:val="clear" w:color="auto" w:fill="FFFFFF"/>
        <w:ind w:firstLine="284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>Определить сальдо гос</w:t>
      </w:r>
      <w:r w:rsidRPr="0053242C">
        <w:rPr>
          <w:sz w:val="20"/>
          <w:szCs w:val="20"/>
          <w:lang w:val="ru-RU"/>
        </w:rPr>
        <w:t>ударственного</w:t>
      </w:r>
      <w:r w:rsidRPr="0053242C">
        <w:rPr>
          <w:sz w:val="20"/>
          <w:szCs w:val="20"/>
        </w:rPr>
        <w:t xml:space="preserve"> бюджета.</w:t>
      </w:r>
      <w:r w:rsidRPr="0053242C">
        <w:rPr>
          <w:sz w:val="20"/>
          <w:szCs w:val="20"/>
          <w:lang w:val="ru-RU"/>
        </w:rPr>
        <w:t xml:space="preserve">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8A3029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b/>
          <w:sz w:val="20"/>
          <w:szCs w:val="20"/>
          <w:lang w:val="ru-RU"/>
        </w:rPr>
        <w:t>13.</w:t>
      </w:r>
      <w:r w:rsidRPr="0053242C">
        <w:rPr>
          <w:sz w:val="20"/>
          <w:szCs w:val="20"/>
          <w:lang w:val="ru-RU"/>
        </w:rPr>
        <w:t xml:space="preserve"> </w:t>
      </w:r>
      <w:r w:rsidRPr="0053242C">
        <w:rPr>
          <w:sz w:val="20"/>
          <w:szCs w:val="20"/>
        </w:rPr>
        <w:t xml:space="preserve">Реальный ВНП 1995 составил 2400 млрд.дол. </w:t>
      </w:r>
    </w:p>
    <w:p w:rsidR="008A3029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Номинальный ВНП 1996 = 2250 млрд.дол, </w:t>
      </w:r>
    </w:p>
    <w:p w:rsidR="0053242C" w:rsidRDefault="008A3029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</w:t>
      </w:r>
      <w:r w:rsidR="0053242C" w:rsidRPr="0053242C">
        <w:rPr>
          <w:sz w:val="20"/>
          <w:szCs w:val="20"/>
        </w:rPr>
        <w:t>ефлятор ВНП = 0,9</w:t>
      </w:r>
      <w:r w:rsidR="0053242C">
        <w:rPr>
          <w:sz w:val="20"/>
          <w:szCs w:val="20"/>
          <w:lang w:val="ru-RU"/>
        </w:rPr>
        <w:t>.</w:t>
      </w:r>
      <w:r w:rsidR="0053242C" w:rsidRPr="0053242C">
        <w:rPr>
          <w:sz w:val="20"/>
          <w:szCs w:val="20"/>
        </w:rPr>
        <w:t xml:space="preserve"> </w:t>
      </w:r>
    </w:p>
    <w:p w:rsidR="0053242C" w:rsidRPr="0053242C" w:rsidRDefault="0053242C" w:rsidP="008A3029">
      <w:pPr>
        <w:shd w:val="clear" w:color="auto" w:fill="FFFFFF"/>
        <w:ind w:firstLine="284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>Определите темп экономического роста и фазу цикла.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864487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b/>
          <w:sz w:val="20"/>
          <w:szCs w:val="20"/>
          <w:lang w:val="ru-RU"/>
        </w:rPr>
        <w:t>14.</w:t>
      </w:r>
      <w:r w:rsidRPr="0053242C">
        <w:rPr>
          <w:sz w:val="20"/>
          <w:szCs w:val="20"/>
          <w:lang w:val="ru-RU"/>
        </w:rPr>
        <w:t xml:space="preserve"> </w:t>
      </w:r>
      <w:r w:rsidRPr="0053242C">
        <w:rPr>
          <w:sz w:val="20"/>
          <w:szCs w:val="20"/>
        </w:rPr>
        <w:t xml:space="preserve">Фактический уровень безработицы в стране = 8% , а ее естественный уровень = 6%. Потенциальный ВНП растет темпами 3 % в год. </w:t>
      </w:r>
    </w:p>
    <w:p w:rsidR="0053242C" w:rsidRPr="00864487" w:rsidRDefault="0053242C" w:rsidP="00F85D71">
      <w:pPr>
        <w:shd w:val="clear" w:color="auto" w:fill="FFFFFF"/>
        <w:ind w:firstLine="284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>Какими темпами должен увеличиться фактический ВНП, чтобы в стране поддерживалась полная занятость, если коэффициент Оукена = 3</w:t>
      </w:r>
      <w:r w:rsidR="00864487">
        <w:rPr>
          <w:sz w:val="20"/>
          <w:szCs w:val="20"/>
          <w:lang w:val="ru-RU"/>
        </w:rPr>
        <w:t>.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864487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864487">
        <w:rPr>
          <w:b/>
          <w:sz w:val="20"/>
          <w:szCs w:val="20"/>
          <w:lang w:val="ru-RU"/>
        </w:rPr>
        <w:t>15.</w:t>
      </w:r>
      <w:r w:rsidRPr="0053242C">
        <w:rPr>
          <w:sz w:val="20"/>
          <w:szCs w:val="20"/>
          <w:lang w:val="ru-RU"/>
        </w:rPr>
        <w:t xml:space="preserve"> </w:t>
      </w:r>
      <w:r w:rsidRPr="0053242C">
        <w:rPr>
          <w:sz w:val="20"/>
          <w:szCs w:val="20"/>
        </w:rPr>
        <w:t xml:space="preserve">В экономике страны располагаемый доход = 5000 млрд. марок, потребительские расходы 4100 млрд.марок, дефицит бюджета составляет 100 млрд. марок, а дефицит товарного баланса – 50 млн. марок. </w:t>
      </w:r>
    </w:p>
    <w:p w:rsidR="0053242C" w:rsidRPr="0053242C" w:rsidRDefault="0053242C" w:rsidP="00F85D71">
      <w:pPr>
        <w:shd w:val="clear" w:color="auto" w:fill="FFFFFF"/>
        <w:ind w:firstLine="284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>Определите инвестиции.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F85D71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864487">
        <w:rPr>
          <w:b/>
          <w:sz w:val="20"/>
          <w:szCs w:val="20"/>
          <w:lang w:val="ru-RU"/>
        </w:rPr>
        <w:t>16.</w:t>
      </w:r>
      <w:r w:rsidRPr="0053242C">
        <w:rPr>
          <w:sz w:val="20"/>
          <w:szCs w:val="20"/>
          <w:lang w:val="ru-RU"/>
        </w:rPr>
        <w:t xml:space="preserve"> </w:t>
      </w:r>
      <w:r w:rsidR="00F85D71">
        <w:rPr>
          <w:sz w:val="20"/>
          <w:szCs w:val="20"/>
          <w:lang w:val="ru-RU"/>
        </w:rPr>
        <w:t>На основе следующих данных:</w:t>
      </w:r>
    </w:p>
    <w:p w:rsidR="00F85D71" w:rsidRDefault="00F85D71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53242C" w:rsidRPr="0053242C">
        <w:rPr>
          <w:sz w:val="20"/>
          <w:szCs w:val="20"/>
        </w:rPr>
        <w:t xml:space="preserve">Потенциальный ВНП составляет 100 млрд.дол, </w:t>
      </w:r>
    </w:p>
    <w:p w:rsidR="00F85D71" w:rsidRDefault="00F85D71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- Ф</w:t>
      </w:r>
      <w:r w:rsidR="0053242C" w:rsidRPr="0053242C">
        <w:rPr>
          <w:sz w:val="20"/>
          <w:szCs w:val="20"/>
        </w:rPr>
        <w:t xml:space="preserve">актический ВНП – 90 млрд.дол. </w:t>
      </w:r>
    </w:p>
    <w:p w:rsidR="00F85D71" w:rsidRDefault="00F85D71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53242C" w:rsidRPr="0053242C">
        <w:rPr>
          <w:sz w:val="20"/>
          <w:szCs w:val="20"/>
        </w:rPr>
        <w:t xml:space="preserve">Фактический уровень безработицы – 7 %. </w:t>
      </w:r>
    </w:p>
    <w:p w:rsidR="00864487" w:rsidRDefault="0053242C" w:rsidP="00F85D71">
      <w:pPr>
        <w:shd w:val="clear" w:color="auto" w:fill="FFFFFF"/>
        <w:ind w:firstLine="284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Когда фактический ВНП сократился на 10 %, уровень безработицы вырос на 3%. </w:t>
      </w:r>
    </w:p>
    <w:p w:rsidR="0053242C" w:rsidRPr="0053242C" w:rsidRDefault="0053242C" w:rsidP="00F85D71">
      <w:pPr>
        <w:shd w:val="clear" w:color="auto" w:fill="FFFFFF"/>
        <w:ind w:firstLine="284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>Определите величину коэф</w:t>
      </w:r>
      <w:r w:rsidR="00F85D71">
        <w:rPr>
          <w:sz w:val="20"/>
          <w:szCs w:val="20"/>
          <w:lang w:val="ru-RU"/>
        </w:rPr>
        <w:t>фициента</w:t>
      </w:r>
      <w:r w:rsidRPr="0053242C">
        <w:rPr>
          <w:sz w:val="20"/>
          <w:szCs w:val="20"/>
        </w:rPr>
        <w:t xml:space="preserve"> Оукена и естественный уровень безработицы.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F85D71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864487">
        <w:rPr>
          <w:b/>
          <w:sz w:val="20"/>
          <w:szCs w:val="20"/>
          <w:lang w:val="ru-RU"/>
        </w:rPr>
        <w:t>17.</w:t>
      </w:r>
      <w:r w:rsidRPr="0053242C">
        <w:rPr>
          <w:sz w:val="20"/>
          <w:szCs w:val="20"/>
          <w:lang w:val="ru-RU"/>
        </w:rPr>
        <w:t xml:space="preserve"> </w:t>
      </w:r>
      <w:r w:rsidRPr="0053242C">
        <w:rPr>
          <w:sz w:val="20"/>
          <w:szCs w:val="20"/>
        </w:rPr>
        <w:t xml:space="preserve">Номинальный ВНП 1991 был равен 3600 млрд.фр. </w:t>
      </w:r>
    </w:p>
    <w:p w:rsidR="00864487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Дефлятор – 1,2, темп экономического роста – 3%.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>Определите реальный ВНП 1990.</w:t>
      </w:r>
    </w:p>
    <w:p w:rsidR="00864487" w:rsidRDefault="00864487" w:rsidP="00016A5E">
      <w:pPr>
        <w:shd w:val="clear" w:color="auto" w:fill="FFFFFF"/>
        <w:jc w:val="both"/>
        <w:rPr>
          <w:sz w:val="20"/>
          <w:szCs w:val="20"/>
          <w:lang w:val="ru-RU"/>
        </w:rPr>
      </w:pPr>
    </w:p>
    <w:p w:rsidR="00DA3EB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864487">
        <w:rPr>
          <w:b/>
          <w:sz w:val="20"/>
          <w:szCs w:val="20"/>
          <w:lang w:val="ru-RU"/>
        </w:rPr>
        <w:t>18.</w:t>
      </w:r>
      <w:r w:rsidRPr="0053242C">
        <w:rPr>
          <w:sz w:val="20"/>
          <w:szCs w:val="20"/>
          <w:lang w:val="ru-RU"/>
        </w:rPr>
        <w:t xml:space="preserve"> </w:t>
      </w:r>
      <w:r w:rsidRPr="0053242C">
        <w:rPr>
          <w:sz w:val="20"/>
          <w:szCs w:val="20"/>
        </w:rPr>
        <w:t xml:space="preserve">В экономике страны инвестиции равны $900 млрд., </w:t>
      </w:r>
    </w:p>
    <w:p w:rsidR="00DA3EBC" w:rsidRDefault="00DA3EB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53242C" w:rsidRPr="0053242C">
        <w:rPr>
          <w:sz w:val="20"/>
          <w:szCs w:val="20"/>
        </w:rPr>
        <w:t xml:space="preserve">излишек торгового баланса составляет $150 млрд., </w:t>
      </w:r>
    </w:p>
    <w:p w:rsidR="00DA3EBC" w:rsidRDefault="00DA3EB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53242C" w:rsidRPr="0053242C">
        <w:rPr>
          <w:sz w:val="20"/>
          <w:szCs w:val="20"/>
        </w:rPr>
        <w:t xml:space="preserve">потребительские расходы $5000 млрд., </w:t>
      </w:r>
    </w:p>
    <w:p w:rsidR="00864487" w:rsidRDefault="00DA3EB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- </w:t>
      </w:r>
      <w:r w:rsidR="0053242C" w:rsidRPr="0053242C">
        <w:rPr>
          <w:sz w:val="20"/>
          <w:szCs w:val="20"/>
        </w:rPr>
        <w:t xml:space="preserve">дефицит государственного бюджета $100 млрд. </w:t>
      </w:r>
    </w:p>
    <w:p w:rsidR="0053242C" w:rsidRPr="0053242C" w:rsidRDefault="0053242C" w:rsidP="00DA3EBC">
      <w:pPr>
        <w:shd w:val="clear" w:color="auto" w:fill="FFFFFF"/>
        <w:ind w:firstLine="284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Определить располагаемый доход. </w:t>
      </w:r>
    </w:p>
    <w:p w:rsidR="00DA3EBC" w:rsidRDefault="00DA3EBC" w:rsidP="00016A5E">
      <w:pPr>
        <w:shd w:val="clear" w:color="auto" w:fill="FFFFFF"/>
        <w:jc w:val="both"/>
        <w:rPr>
          <w:b/>
          <w:sz w:val="20"/>
          <w:szCs w:val="20"/>
          <w:lang w:val="ru-RU"/>
        </w:rPr>
      </w:pP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864487">
        <w:rPr>
          <w:b/>
          <w:sz w:val="20"/>
          <w:szCs w:val="20"/>
          <w:lang w:val="ru-RU"/>
        </w:rPr>
        <w:t>19</w:t>
      </w:r>
      <w:r w:rsidRPr="00864487">
        <w:rPr>
          <w:b/>
          <w:sz w:val="20"/>
          <w:szCs w:val="20"/>
        </w:rPr>
        <w:t>.</w:t>
      </w:r>
      <w:r w:rsidRPr="0053242C">
        <w:rPr>
          <w:sz w:val="20"/>
          <w:szCs w:val="20"/>
        </w:rPr>
        <w:t xml:space="preserve"> Экономика страны характеризуется следующими макроэкономическими показателями: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Доходы собственников 26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Государственные закупки товаров и услуг 52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lastRenderedPageBreak/>
        <w:t xml:space="preserve">Прибыль корпораций 60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Дивиденды 38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Арендная плата 19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Расходы на товары длительного пользования 44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Стоимость потребленного капитала 15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Экспорт 65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Косвенные налоги 23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Заработная плата 165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Чистый доход иностранных факторов 10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Сальдо государственного бюджета -3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Личные сбережения 76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Нераспределенная прибыль корпораций 13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Расходы на текущее потребление 61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Взносы на социальное страхование 64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Проценты по государственным облигациям 9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Чистый экспорт 42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Расходы на услуги 85 </w:t>
      </w:r>
    </w:p>
    <w:p w:rsidR="0053242C" w:rsidRPr="0053242C" w:rsidRDefault="0053242C" w:rsidP="00016A5E">
      <w:pPr>
        <w:shd w:val="clear" w:color="auto" w:fill="FFFFFF"/>
        <w:jc w:val="both"/>
        <w:rPr>
          <w:sz w:val="20"/>
          <w:szCs w:val="20"/>
          <w:lang w:val="ru-RU"/>
        </w:rPr>
      </w:pPr>
      <w:r w:rsidRPr="0053242C">
        <w:rPr>
          <w:sz w:val="20"/>
          <w:szCs w:val="20"/>
        </w:rPr>
        <w:t xml:space="preserve">Личный доход 290 </w:t>
      </w:r>
    </w:p>
    <w:p w:rsidR="0053242C" w:rsidRPr="0053242C" w:rsidRDefault="0053242C" w:rsidP="00F85D71">
      <w:pPr>
        <w:shd w:val="clear" w:color="auto" w:fill="FFFFFF"/>
        <w:ind w:firstLine="284"/>
        <w:jc w:val="both"/>
        <w:rPr>
          <w:rFonts w:cs="Times New Roman"/>
          <w:sz w:val="20"/>
          <w:szCs w:val="20"/>
          <w:lang w:val="ru-RU"/>
        </w:rPr>
      </w:pPr>
      <w:r w:rsidRPr="00F85D71">
        <w:rPr>
          <w:sz w:val="20"/>
          <w:szCs w:val="20"/>
        </w:rPr>
        <w:t>Определить:</w:t>
      </w:r>
      <w:r w:rsidRPr="0053242C">
        <w:rPr>
          <w:sz w:val="20"/>
          <w:szCs w:val="20"/>
        </w:rPr>
        <w:t xml:space="preserve"> ВВП, ВНП, ЧВП, НД, РЛД, чистые инвестиции, индивидуальные налоги, налог на прибыль корпораций, процентные платежи, трансфертные платежи, импорт.</w:t>
      </w:r>
    </w:p>
    <w:p w:rsidR="0053242C" w:rsidRPr="0053242C" w:rsidRDefault="0053242C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53242C" w:rsidRPr="0053242C" w:rsidRDefault="0053242C" w:rsidP="0053242C">
      <w:pPr>
        <w:shd w:val="clear" w:color="auto" w:fill="FFFFFF"/>
        <w:jc w:val="both"/>
        <w:rPr>
          <w:sz w:val="20"/>
          <w:szCs w:val="20"/>
          <w:lang w:val="ru-RU"/>
        </w:rPr>
      </w:pPr>
      <w:r w:rsidRPr="00864487">
        <w:rPr>
          <w:rFonts w:cs="Times New Roman"/>
          <w:b/>
          <w:sz w:val="20"/>
          <w:szCs w:val="20"/>
          <w:lang w:val="ru-RU"/>
        </w:rPr>
        <w:t>20.</w:t>
      </w:r>
      <w:r w:rsidRPr="0053242C">
        <w:rPr>
          <w:rFonts w:cs="Times New Roman"/>
          <w:sz w:val="20"/>
          <w:szCs w:val="20"/>
          <w:lang w:val="ru-RU"/>
        </w:rPr>
        <w:t xml:space="preserve"> </w:t>
      </w:r>
      <w:r w:rsidRPr="0053242C">
        <w:rPr>
          <w:sz w:val="20"/>
          <w:szCs w:val="20"/>
        </w:rPr>
        <w:t xml:space="preserve">Экономика страны характеризуется следующими показателями: валовый национальный продукт $8000 млрд., излишек государственного бюджета $100 млрд., дефицит торгового баланса $200 млрд., государственные закупки $1200 млрд., потребительские расходы $6000 млрд. </w:t>
      </w:r>
    </w:p>
    <w:p w:rsidR="0053242C" w:rsidRPr="0053242C" w:rsidRDefault="0053242C" w:rsidP="00F85D71">
      <w:pPr>
        <w:shd w:val="clear" w:color="auto" w:fill="FFFFFF"/>
        <w:ind w:firstLine="284"/>
        <w:jc w:val="both"/>
        <w:rPr>
          <w:rFonts w:cs="Times New Roman"/>
          <w:sz w:val="20"/>
          <w:szCs w:val="20"/>
          <w:lang w:val="ru-RU"/>
        </w:rPr>
      </w:pPr>
      <w:r w:rsidRPr="0053242C">
        <w:rPr>
          <w:sz w:val="20"/>
          <w:szCs w:val="20"/>
        </w:rPr>
        <w:t>Определить располагаемый доход и сбережения частного сектора.</w:t>
      </w:r>
    </w:p>
    <w:p w:rsidR="0053242C" w:rsidRDefault="0053242C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64487" w:rsidRDefault="00864487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</w:p>
    <w:p w:rsidR="008744AE" w:rsidRPr="007D2FA6" w:rsidRDefault="008744AE" w:rsidP="008744AE">
      <w:pPr>
        <w:shd w:val="clear" w:color="auto" w:fill="FFFFFF"/>
        <w:jc w:val="center"/>
        <w:rPr>
          <w:rFonts w:cs="Times New Roman"/>
          <w:b/>
          <w:sz w:val="20"/>
          <w:szCs w:val="20"/>
          <w:lang w:val="ru-RU"/>
        </w:rPr>
      </w:pPr>
      <w:r w:rsidRPr="007D2FA6">
        <w:rPr>
          <w:rFonts w:cs="Times New Roman"/>
          <w:b/>
          <w:sz w:val="20"/>
          <w:szCs w:val="20"/>
          <w:lang w:val="ru-RU"/>
        </w:rPr>
        <w:t>Список рекомендуемой литературы:</w:t>
      </w:r>
    </w:p>
    <w:p w:rsidR="008744AE" w:rsidRPr="007D2FA6" w:rsidRDefault="008744AE" w:rsidP="00016A5E">
      <w:pPr>
        <w:shd w:val="clear" w:color="auto" w:fill="FFFFFF"/>
        <w:jc w:val="both"/>
        <w:rPr>
          <w:rFonts w:cs="Times New Roman"/>
          <w:sz w:val="20"/>
          <w:szCs w:val="20"/>
          <w:lang w:val="ru-RU"/>
        </w:rPr>
      </w:pPr>
    </w:p>
    <w:p w:rsidR="008744AE" w:rsidRPr="007D2FA6" w:rsidRDefault="008744AE" w:rsidP="008F71CE">
      <w:pPr>
        <w:pStyle w:val="ListParagraph"/>
        <w:numPr>
          <w:ilvl w:val="0"/>
          <w:numId w:val="14"/>
        </w:numPr>
        <w:tabs>
          <w:tab w:val="left" w:pos="306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FA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Агапова Т.А., Серегина С.Ф. Макроэкономика: учеб./Т.А.Агапова, С.Ф. Серегина.- 10-</w:t>
      </w:r>
      <w:r w:rsidRPr="007D2FA6">
        <w:rPr>
          <w:rFonts w:ascii="Times New Roman" w:eastAsia="Times New Roman" w:hAnsi="Times New Roman"/>
          <w:sz w:val="20"/>
          <w:szCs w:val="20"/>
          <w:lang w:val="kk-KZ" w:eastAsia="ru-RU"/>
        </w:rPr>
        <w:t>шы</w:t>
      </w:r>
      <w:r w:rsidRPr="007D2FA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D2FA6">
        <w:rPr>
          <w:rFonts w:ascii="Times New Roman" w:eastAsia="Times New Roman" w:hAnsi="Times New Roman"/>
          <w:sz w:val="20"/>
          <w:szCs w:val="20"/>
          <w:lang w:val="kk-KZ" w:eastAsia="ru-RU"/>
        </w:rPr>
        <w:t>бас</w:t>
      </w:r>
      <w:r w:rsidRPr="007D2FA6">
        <w:rPr>
          <w:rFonts w:ascii="Times New Roman" w:eastAsia="Times New Roman" w:hAnsi="Times New Roman"/>
          <w:sz w:val="20"/>
          <w:szCs w:val="20"/>
          <w:lang w:eastAsia="ru-RU"/>
        </w:rPr>
        <w:t xml:space="preserve">.- М.: Московский финансово-промышленный университет «Синергия», 2013.- 560 </w:t>
      </w:r>
      <w:r w:rsidRPr="007D2FA6">
        <w:rPr>
          <w:rFonts w:ascii="Times New Roman" w:eastAsia="Times New Roman" w:hAnsi="Times New Roman"/>
          <w:sz w:val="20"/>
          <w:szCs w:val="20"/>
          <w:lang w:val="kk-KZ" w:eastAsia="ru-RU"/>
        </w:rPr>
        <w:t>б</w:t>
      </w:r>
      <w:r w:rsidRPr="007D2FA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744AE" w:rsidRPr="007D2FA6" w:rsidRDefault="008744AE" w:rsidP="008F71CE">
      <w:pPr>
        <w:pStyle w:val="ListParagraph"/>
        <w:numPr>
          <w:ilvl w:val="0"/>
          <w:numId w:val="14"/>
        </w:numPr>
        <w:tabs>
          <w:tab w:val="left" w:pos="306"/>
        </w:tabs>
        <w:spacing w:after="0" w:line="240" w:lineRule="auto"/>
        <w:ind w:left="0" w:firstLine="284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2FA6">
        <w:rPr>
          <w:rFonts w:ascii="Times New Roman" w:eastAsia="Times New Roman" w:hAnsi="Times New Roman"/>
          <w:sz w:val="20"/>
          <w:szCs w:val="20"/>
          <w:lang w:eastAsia="ru-RU"/>
        </w:rPr>
        <w:t xml:space="preserve">Мэнкью Н.Г. Принципы макроэкономики. 4-ое изд./ </w:t>
      </w:r>
      <w:r w:rsidRPr="007D2FA6">
        <w:rPr>
          <w:rFonts w:ascii="Times New Roman" w:eastAsia="Times New Roman" w:hAnsi="Times New Roman"/>
          <w:sz w:val="20"/>
          <w:szCs w:val="20"/>
          <w:lang w:val="kk-KZ" w:eastAsia="ar-SA"/>
        </w:rPr>
        <w:t xml:space="preserve">Ағылш. ауд. </w:t>
      </w:r>
      <w:r w:rsidRPr="007D2FA6">
        <w:rPr>
          <w:rFonts w:ascii="Times New Roman" w:eastAsia="Times New Roman" w:hAnsi="Times New Roman"/>
          <w:sz w:val="20"/>
          <w:szCs w:val="20"/>
          <w:lang w:eastAsia="ru-RU"/>
        </w:rPr>
        <w:t xml:space="preserve">– СПб.: Питер, 2009.- 544 </w:t>
      </w:r>
      <w:r w:rsidRPr="007D2FA6">
        <w:rPr>
          <w:rFonts w:ascii="Times New Roman" w:eastAsia="Times New Roman" w:hAnsi="Times New Roman"/>
          <w:sz w:val="20"/>
          <w:szCs w:val="20"/>
          <w:lang w:val="kk-KZ" w:eastAsia="ru-RU"/>
        </w:rPr>
        <w:t>б</w:t>
      </w:r>
      <w:r w:rsidRPr="007D2FA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8744AE" w:rsidRPr="007D2FA6" w:rsidRDefault="008744AE" w:rsidP="008F71CE">
      <w:pPr>
        <w:pStyle w:val="ListParagraph"/>
        <w:numPr>
          <w:ilvl w:val="0"/>
          <w:numId w:val="14"/>
        </w:numPr>
        <w:tabs>
          <w:tab w:val="left" w:pos="30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D2FA6">
        <w:rPr>
          <w:rFonts w:ascii="Times New Roman" w:eastAsia="Times New Roman" w:hAnsi="Times New Roman"/>
          <w:sz w:val="20"/>
          <w:szCs w:val="20"/>
          <w:lang w:val="kk-KZ"/>
        </w:rPr>
        <w:t>Джеймс Рикардс. Валютные войны / Джеймс Рикардс; ағылш. ауд. – Москва: Эксмо, 2015. – 368 б.</w:t>
      </w:r>
    </w:p>
    <w:p w:rsidR="008744AE" w:rsidRPr="007D2FA6" w:rsidRDefault="008744AE" w:rsidP="008F71CE">
      <w:pPr>
        <w:pStyle w:val="ListParagraph"/>
        <w:numPr>
          <w:ilvl w:val="0"/>
          <w:numId w:val="14"/>
        </w:numPr>
        <w:tabs>
          <w:tab w:val="left" w:pos="30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D2FA6">
        <w:rPr>
          <w:rFonts w:ascii="Times New Roman" w:eastAsia="Times New Roman" w:hAnsi="Times New Roman"/>
          <w:sz w:val="20"/>
          <w:szCs w:val="20"/>
          <w:lang w:val="kk-KZ"/>
        </w:rPr>
        <w:t>Пол Кругман. Выход из кризиса есть / Пол Кругман; ағылш. ауд. – М. : Азбука Бизнес, Азбука Аттикус, 2013. – 320 б.</w:t>
      </w:r>
    </w:p>
    <w:p w:rsidR="008744AE" w:rsidRPr="007D2FA6" w:rsidRDefault="008744AE" w:rsidP="008F71CE">
      <w:pPr>
        <w:pStyle w:val="ListParagraph"/>
        <w:numPr>
          <w:ilvl w:val="0"/>
          <w:numId w:val="14"/>
        </w:numPr>
        <w:tabs>
          <w:tab w:val="left" w:pos="30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 w:rsidRPr="007D2FA6">
        <w:rPr>
          <w:rFonts w:ascii="Times New Roman" w:eastAsia="Times New Roman" w:hAnsi="Times New Roman"/>
          <w:sz w:val="20"/>
          <w:szCs w:val="20"/>
          <w:lang w:val="kk-KZ"/>
        </w:rPr>
        <w:t>Сборник бизнес-кейсов. – Алматы: Алматы Менеджмент Университеті, 2015.-149 б.</w:t>
      </w:r>
    </w:p>
    <w:p w:rsidR="008744AE" w:rsidRPr="007D2FA6" w:rsidRDefault="008744AE" w:rsidP="008F71CE">
      <w:pPr>
        <w:pStyle w:val="ListParagraph"/>
        <w:numPr>
          <w:ilvl w:val="0"/>
          <w:numId w:val="14"/>
        </w:numPr>
        <w:tabs>
          <w:tab w:val="left" w:pos="306"/>
        </w:tabs>
        <w:spacing w:after="0" w:line="240" w:lineRule="auto"/>
        <w:ind w:left="0" w:firstLine="284"/>
        <w:jc w:val="both"/>
        <w:rPr>
          <w:rFonts w:ascii="Times New Roman" w:eastAsiaTheme="minorEastAsia" w:hAnsi="Times New Roman"/>
          <w:bCs/>
          <w:sz w:val="20"/>
          <w:szCs w:val="20"/>
        </w:rPr>
      </w:pPr>
      <w:r w:rsidRPr="007D2FA6">
        <w:rPr>
          <w:rFonts w:ascii="Times New Roman" w:eastAsiaTheme="minorEastAsia" w:hAnsi="Times New Roman"/>
          <w:bCs/>
          <w:sz w:val="20"/>
          <w:szCs w:val="20"/>
        </w:rPr>
        <w:t>Мухамедиев Б.М., Дуламбаева Р.Т., Рахматуллаева Д.Ж. Краткий курс лекций по макроэкономике. − А, 2004</w:t>
      </w:r>
    </w:p>
    <w:p w:rsidR="008744AE" w:rsidRPr="007D2FA6" w:rsidRDefault="008744AE" w:rsidP="008744AE">
      <w:pPr>
        <w:pStyle w:val="ListParagraph"/>
        <w:tabs>
          <w:tab w:val="left" w:pos="306"/>
        </w:tabs>
        <w:spacing w:after="0" w:line="240" w:lineRule="auto"/>
        <w:ind w:left="34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8744AE" w:rsidRPr="007D2FA6" w:rsidRDefault="008744AE" w:rsidP="00016A5E">
      <w:pPr>
        <w:shd w:val="clear" w:color="auto" w:fill="FFFFFF"/>
        <w:jc w:val="both"/>
        <w:rPr>
          <w:rFonts w:cs="Times New Roman"/>
          <w:sz w:val="20"/>
          <w:szCs w:val="20"/>
        </w:rPr>
      </w:pPr>
    </w:p>
    <w:sectPr w:rsidR="008744AE" w:rsidRPr="007D2FA6" w:rsidSect="001825F5">
      <w:footerReference w:type="default" r:id="rId37"/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6D" w:rsidRDefault="001B266D" w:rsidP="0078741F">
      <w:r>
        <w:separator/>
      </w:r>
    </w:p>
  </w:endnote>
  <w:endnote w:type="continuationSeparator" w:id="0">
    <w:p w:rsidR="001B266D" w:rsidRDefault="001B266D" w:rsidP="0078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6792"/>
      <w:docPartObj>
        <w:docPartGallery w:val="Page Numbers (Bottom of Page)"/>
        <w:docPartUnique/>
      </w:docPartObj>
    </w:sdtPr>
    <w:sdtContent>
      <w:p w:rsidR="006742DE" w:rsidRDefault="006742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D71" w:rsidRPr="00F85D71">
          <w:rPr>
            <w:noProof/>
            <w:lang w:val="ru-RU"/>
          </w:rPr>
          <w:t>23</w:t>
        </w:r>
        <w:r>
          <w:fldChar w:fldCharType="end"/>
        </w:r>
      </w:p>
    </w:sdtContent>
  </w:sdt>
  <w:p w:rsidR="006742DE" w:rsidRDefault="00674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6D" w:rsidRDefault="001B266D" w:rsidP="0078741F">
      <w:r>
        <w:separator/>
      </w:r>
    </w:p>
  </w:footnote>
  <w:footnote w:type="continuationSeparator" w:id="0">
    <w:p w:rsidR="001B266D" w:rsidRDefault="001B266D" w:rsidP="0078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3F8"/>
    <w:multiLevelType w:val="hybridMultilevel"/>
    <w:tmpl w:val="9EFE1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5B1B"/>
    <w:multiLevelType w:val="hybridMultilevel"/>
    <w:tmpl w:val="A70CE5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8A0"/>
    <w:multiLevelType w:val="hybridMultilevel"/>
    <w:tmpl w:val="D0EC90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20086"/>
    <w:multiLevelType w:val="hybridMultilevel"/>
    <w:tmpl w:val="7108D7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F0B47"/>
    <w:multiLevelType w:val="hybridMultilevel"/>
    <w:tmpl w:val="C0ACFB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215E"/>
    <w:multiLevelType w:val="hybridMultilevel"/>
    <w:tmpl w:val="A47A4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9E9"/>
    <w:multiLevelType w:val="hybridMultilevel"/>
    <w:tmpl w:val="CB82CFA0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C9491A"/>
    <w:multiLevelType w:val="hybridMultilevel"/>
    <w:tmpl w:val="3F9A59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D607D"/>
    <w:multiLevelType w:val="hybridMultilevel"/>
    <w:tmpl w:val="E70EA36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2CF0E8B"/>
    <w:multiLevelType w:val="hybridMultilevel"/>
    <w:tmpl w:val="18A608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43193"/>
    <w:multiLevelType w:val="hybridMultilevel"/>
    <w:tmpl w:val="AA18DAC8"/>
    <w:lvl w:ilvl="0" w:tplc="B85C31F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A6A6852"/>
    <w:multiLevelType w:val="hybridMultilevel"/>
    <w:tmpl w:val="B426BA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17C80"/>
    <w:multiLevelType w:val="hybridMultilevel"/>
    <w:tmpl w:val="1116D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16967"/>
    <w:multiLevelType w:val="hybridMultilevel"/>
    <w:tmpl w:val="E632D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B3983"/>
    <w:multiLevelType w:val="hybridMultilevel"/>
    <w:tmpl w:val="11B6E9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B2D5D"/>
    <w:multiLevelType w:val="hybridMultilevel"/>
    <w:tmpl w:val="299EF9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A3F0C"/>
    <w:multiLevelType w:val="hybridMultilevel"/>
    <w:tmpl w:val="FA2C2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874F3"/>
    <w:multiLevelType w:val="hybridMultilevel"/>
    <w:tmpl w:val="A94A0A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7321B"/>
    <w:multiLevelType w:val="hybridMultilevel"/>
    <w:tmpl w:val="F0825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C05F0"/>
    <w:multiLevelType w:val="hybridMultilevel"/>
    <w:tmpl w:val="11346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66274"/>
    <w:multiLevelType w:val="hybridMultilevel"/>
    <w:tmpl w:val="A7FABD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653D6"/>
    <w:multiLevelType w:val="hybridMultilevel"/>
    <w:tmpl w:val="FF4E0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568C3"/>
    <w:multiLevelType w:val="hybridMultilevel"/>
    <w:tmpl w:val="A46E91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17DE0"/>
    <w:multiLevelType w:val="hybridMultilevel"/>
    <w:tmpl w:val="B142B1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14AFD"/>
    <w:multiLevelType w:val="hybridMultilevel"/>
    <w:tmpl w:val="09B243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001D4"/>
    <w:multiLevelType w:val="hybridMultilevel"/>
    <w:tmpl w:val="A386E1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D366CC"/>
    <w:multiLevelType w:val="hybridMultilevel"/>
    <w:tmpl w:val="F08E24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7DA98F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37300"/>
    <w:multiLevelType w:val="hybridMultilevel"/>
    <w:tmpl w:val="4D16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A4647"/>
    <w:multiLevelType w:val="hybridMultilevel"/>
    <w:tmpl w:val="A4B072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E2C9A"/>
    <w:multiLevelType w:val="hybridMultilevel"/>
    <w:tmpl w:val="80E69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24763"/>
    <w:multiLevelType w:val="hybridMultilevel"/>
    <w:tmpl w:val="BD12D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A92458"/>
    <w:multiLevelType w:val="hybridMultilevel"/>
    <w:tmpl w:val="02920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8801FD"/>
    <w:multiLevelType w:val="hybridMultilevel"/>
    <w:tmpl w:val="F55442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834B4"/>
    <w:multiLevelType w:val="hybridMultilevel"/>
    <w:tmpl w:val="3E3274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13958"/>
    <w:multiLevelType w:val="hybridMultilevel"/>
    <w:tmpl w:val="3A7C1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145A8"/>
    <w:multiLevelType w:val="hybridMultilevel"/>
    <w:tmpl w:val="1D0255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56617BA"/>
    <w:multiLevelType w:val="hybridMultilevel"/>
    <w:tmpl w:val="CE1480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A5D77"/>
    <w:multiLevelType w:val="hybridMultilevel"/>
    <w:tmpl w:val="C276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C768A"/>
    <w:multiLevelType w:val="hybridMultilevel"/>
    <w:tmpl w:val="C7A6B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12A76"/>
    <w:multiLevelType w:val="hybridMultilevel"/>
    <w:tmpl w:val="7C2076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C069A"/>
    <w:multiLevelType w:val="hybridMultilevel"/>
    <w:tmpl w:val="C58E6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A7CF6"/>
    <w:multiLevelType w:val="hybridMultilevel"/>
    <w:tmpl w:val="931E7A6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33"/>
  </w:num>
  <w:num w:numId="4">
    <w:abstractNumId w:val="9"/>
  </w:num>
  <w:num w:numId="5">
    <w:abstractNumId w:val="3"/>
  </w:num>
  <w:num w:numId="6">
    <w:abstractNumId w:val="16"/>
  </w:num>
  <w:num w:numId="7">
    <w:abstractNumId w:val="28"/>
  </w:num>
  <w:num w:numId="8">
    <w:abstractNumId w:val="21"/>
  </w:num>
  <w:num w:numId="9">
    <w:abstractNumId w:val="0"/>
  </w:num>
  <w:num w:numId="10">
    <w:abstractNumId w:val="23"/>
  </w:num>
  <w:num w:numId="11">
    <w:abstractNumId w:val="20"/>
  </w:num>
  <w:num w:numId="12">
    <w:abstractNumId w:val="31"/>
  </w:num>
  <w:num w:numId="13">
    <w:abstractNumId w:val="14"/>
  </w:num>
  <w:num w:numId="14">
    <w:abstractNumId w:val="37"/>
  </w:num>
  <w:num w:numId="15">
    <w:abstractNumId w:val="41"/>
  </w:num>
  <w:num w:numId="16">
    <w:abstractNumId w:val="19"/>
  </w:num>
  <w:num w:numId="17">
    <w:abstractNumId w:val="7"/>
  </w:num>
  <w:num w:numId="18">
    <w:abstractNumId w:val="6"/>
  </w:num>
  <w:num w:numId="19">
    <w:abstractNumId w:val="12"/>
  </w:num>
  <w:num w:numId="20">
    <w:abstractNumId w:val="38"/>
  </w:num>
  <w:num w:numId="21">
    <w:abstractNumId w:val="27"/>
  </w:num>
  <w:num w:numId="22">
    <w:abstractNumId w:val="18"/>
  </w:num>
  <w:num w:numId="23">
    <w:abstractNumId w:val="22"/>
  </w:num>
  <w:num w:numId="24">
    <w:abstractNumId w:val="15"/>
  </w:num>
  <w:num w:numId="25">
    <w:abstractNumId w:val="26"/>
  </w:num>
  <w:num w:numId="26">
    <w:abstractNumId w:val="2"/>
  </w:num>
  <w:num w:numId="27">
    <w:abstractNumId w:val="35"/>
  </w:num>
  <w:num w:numId="28">
    <w:abstractNumId w:val="30"/>
  </w:num>
  <w:num w:numId="29">
    <w:abstractNumId w:val="17"/>
  </w:num>
  <w:num w:numId="30">
    <w:abstractNumId w:val="1"/>
  </w:num>
  <w:num w:numId="31">
    <w:abstractNumId w:val="32"/>
  </w:num>
  <w:num w:numId="32">
    <w:abstractNumId w:val="8"/>
  </w:num>
  <w:num w:numId="33">
    <w:abstractNumId w:val="40"/>
  </w:num>
  <w:num w:numId="34">
    <w:abstractNumId w:val="11"/>
  </w:num>
  <w:num w:numId="35">
    <w:abstractNumId w:val="5"/>
  </w:num>
  <w:num w:numId="36">
    <w:abstractNumId w:val="24"/>
  </w:num>
  <w:num w:numId="37">
    <w:abstractNumId w:val="36"/>
  </w:num>
  <w:num w:numId="38">
    <w:abstractNumId w:val="13"/>
  </w:num>
  <w:num w:numId="39">
    <w:abstractNumId w:val="29"/>
  </w:num>
  <w:num w:numId="40">
    <w:abstractNumId w:val="4"/>
  </w:num>
  <w:num w:numId="41">
    <w:abstractNumId w:val="34"/>
  </w:num>
  <w:num w:numId="42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28"/>
    <w:rsid w:val="00016A5E"/>
    <w:rsid w:val="00063D55"/>
    <w:rsid w:val="00064507"/>
    <w:rsid w:val="001219A5"/>
    <w:rsid w:val="001825F5"/>
    <w:rsid w:val="001B266D"/>
    <w:rsid w:val="001C08C0"/>
    <w:rsid w:val="002C5BC5"/>
    <w:rsid w:val="0030050A"/>
    <w:rsid w:val="00321E0E"/>
    <w:rsid w:val="003242B0"/>
    <w:rsid w:val="00375ABF"/>
    <w:rsid w:val="0039790A"/>
    <w:rsid w:val="003B6516"/>
    <w:rsid w:val="00414FED"/>
    <w:rsid w:val="004B48D9"/>
    <w:rsid w:val="00511605"/>
    <w:rsid w:val="005303AE"/>
    <w:rsid w:val="0053242C"/>
    <w:rsid w:val="00573528"/>
    <w:rsid w:val="0057433F"/>
    <w:rsid w:val="00583541"/>
    <w:rsid w:val="00593255"/>
    <w:rsid w:val="005E0175"/>
    <w:rsid w:val="006742DE"/>
    <w:rsid w:val="0068768A"/>
    <w:rsid w:val="006A1EA4"/>
    <w:rsid w:val="006D3750"/>
    <w:rsid w:val="00702473"/>
    <w:rsid w:val="00706ABA"/>
    <w:rsid w:val="00721F58"/>
    <w:rsid w:val="00784D01"/>
    <w:rsid w:val="0078741F"/>
    <w:rsid w:val="00792839"/>
    <w:rsid w:val="007D2FA6"/>
    <w:rsid w:val="007E2EDE"/>
    <w:rsid w:val="007F49D0"/>
    <w:rsid w:val="00864487"/>
    <w:rsid w:val="00874059"/>
    <w:rsid w:val="008744AE"/>
    <w:rsid w:val="00890E1F"/>
    <w:rsid w:val="008A3029"/>
    <w:rsid w:val="008F71CE"/>
    <w:rsid w:val="008F7BA2"/>
    <w:rsid w:val="00923C70"/>
    <w:rsid w:val="00932B64"/>
    <w:rsid w:val="00936849"/>
    <w:rsid w:val="009B32A4"/>
    <w:rsid w:val="009D329B"/>
    <w:rsid w:val="009F313B"/>
    <w:rsid w:val="00A12BDD"/>
    <w:rsid w:val="00A2298B"/>
    <w:rsid w:val="00BF147B"/>
    <w:rsid w:val="00C20E59"/>
    <w:rsid w:val="00C31680"/>
    <w:rsid w:val="00C87BB5"/>
    <w:rsid w:val="00D536DB"/>
    <w:rsid w:val="00D5608E"/>
    <w:rsid w:val="00D814B6"/>
    <w:rsid w:val="00D90E51"/>
    <w:rsid w:val="00DA3EBC"/>
    <w:rsid w:val="00E2167B"/>
    <w:rsid w:val="00E5554C"/>
    <w:rsid w:val="00E85C18"/>
    <w:rsid w:val="00E90689"/>
    <w:rsid w:val="00ED07AE"/>
    <w:rsid w:val="00ED25FD"/>
    <w:rsid w:val="00EF21D5"/>
    <w:rsid w:val="00F83D73"/>
    <w:rsid w:val="00F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ListParagraph">
    <w:name w:val="List Paragraph"/>
    <w:basedOn w:val="Normal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7874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41F"/>
    <w:rPr>
      <w:rFonts w:ascii="Times New Roman" w:hAnsi="Times New Roman"/>
      <w:sz w:val="24"/>
      <w:szCs w:val="24"/>
      <w:lang w:val="kk-KZ" w:eastAsia="ar-SA"/>
    </w:rPr>
  </w:style>
  <w:style w:type="paragraph" w:styleId="Footer">
    <w:name w:val="footer"/>
    <w:basedOn w:val="Normal"/>
    <w:link w:val="FooterChar"/>
    <w:uiPriority w:val="99"/>
    <w:unhideWhenUsed/>
    <w:rsid w:val="007874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41F"/>
    <w:rPr>
      <w:rFonts w:ascii="Times New Roman" w:hAnsi="Times New Roman"/>
      <w:sz w:val="24"/>
      <w:szCs w:val="24"/>
      <w:lang w:val="kk-KZ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DD"/>
    <w:rPr>
      <w:rFonts w:ascii="Tahoma" w:hAnsi="Tahoma" w:cs="Tahoma"/>
      <w:sz w:val="16"/>
      <w:szCs w:val="16"/>
      <w:lang w:val="kk-K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07"/>
    <w:pPr>
      <w:suppressAutoHyphens/>
      <w:spacing w:after="0" w:line="240" w:lineRule="auto"/>
    </w:pPr>
    <w:rPr>
      <w:rFonts w:ascii="Times New Roman" w:hAnsi="Times New Roman"/>
      <w:sz w:val="24"/>
      <w:szCs w:val="24"/>
      <w:lang w:val="kk-KZ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 w:eastAsia="ar-SA"/>
    </w:rPr>
  </w:style>
  <w:style w:type="paragraph" w:styleId="ListParagraph">
    <w:name w:val="List Paragraph"/>
    <w:basedOn w:val="Normal"/>
    <w:uiPriority w:val="34"/>
    <w:qFormat/>
    <w:rsid w:val="0006450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7874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41F"/>
    <w:rPr>
      <w:rFonts w:ascii="Times New Roman" w:hAnsi="Times New Roman"/>
      <w:sz w:val="24"/>
      <w:szCs w:val="24"/>
      <w:lang w:val="kk-KZ" w:eastAsia="ar-SA"/>
    </w:rPr>
  </w:style>
  <w:style w:type="paragraph" w:styleId="Footer">
    <w:name w:val="footer"/>
    <w:basedOn w:val="Normal"/>
    <w:link w:val="FooterChar"/>
    <w:uiPriority w:val="99"/>
    <w:unhideWhenUsed/>
    <w:rsid w:val="007874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41F"/>
    <w:rPr>
      <w:rFonts w:ascii="Times New Roman" w:hAnsi="Times New Roman"/>
      <w:sz w:val="24"/>
      <w:szCs w:val="24"/>
      <w:lang w:val="kk-KZ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BDD"/>
    <w:rPr>
      <w:rFonts w:ascii="Tahoma" w:hAnsi="Tahoma" w:cs="Tahoma"/>
      <w:sz w:val="16"/>
      <w:szCs w:val="16"/>
      <w:lang w:val="kk-K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nara\Documents\Downloads\&#1044;&#1072;&#1085;&#1085;&#1099;&#1077;%202017.10.17-12.39.04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ru-RU" sz="1000"/>
              <a:t>Валовый выпуск Казахстана в счете товаров и услуг, млн. тенге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'[Данные 2017.10.17-12.39.04..xls]Лист1'!$A$12</c:f>
              <c:strCache>
                <c:ptCount val="1"/>
                <c:pt idx="0">
                  <c:v>РЕСПУБЛИКА КАЗАХСТАН</c:v>
                </c:pt>
              </c:strCache>
            </c:strRef>
          </c:tx>
          <c:marker>
            <c:symbol val="none"/>
          </c:marker>
          <c:cat>
            <c:numRef>
              <c:f>'[Данные 2017.10.17-12.39.04..xls]Лист1'!$B$11:$Q$11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</c:numCache>
            </c:numRef>
          </c:cat>
          <c:val>
            <c:numRef>
              <c:f>'[Данные 2017.10.17-12.39.04..xls]Лист1'!$B$12:$Q$12</c:f>
              <c:numCache>
                <c:formatCode>General</c:formatCode>
                <c:ptCount val="16"/>
                <c:pt idx="0">
                  <c:v>5441726.5999999996</c:v>
                </c:pt>
                <c:pt idx="1">
                  <c:v>6958070.2999999998</c:v>
                </c:pt>
                <c:pt idx="2">
                  <c:v>7542053.9000000004</c:v>
                </c:pt>
                <c:pt idx="3">
                  <c:v>8930920.4000000004</c:v>
                </c:pt>
                <c:pt idx="4">
                  <c:v>11669306.199999999</c:v>
                </c:pt>
                <c:pt idx="5">
                  <c:v>15181970.1</c:v>
                </c:pt>
                <c:pt idx="6">
                  <c:v>20036064.199999999</c:v>
                </c:pt>
                <c:pt idx="7">
                  <c:v>24236034.5</c:v>
                </c:pt>
                <c:pt idx="8">
                  <c:v>29795141.5</c:v>
                </c:pt>
                <c:pt idx="9">
                  <c:v>30746805.5</c:v>
                </c:pt>
                <c:pt idx="10">
                  <c:v>36357713</c:v>
                </c:pt>
                <c:pt idx="11">
                  <c:v>45453048.899999999</c:v>
                </c:pt>
                <c:pt idx="12">
                  <c:v>56160882.299999997</c:v>
                </c:pt>
                <c:pt idx="13">
                  <c:v>61860129.600000001</c:v>
                </c:pt>
                <c:pt idx="14">
                  <c:v>63958086.200000003</c:v>
                </c:pt>
                <c:pt idx="15">
                  <c:v>74731304.599999994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701760"/>
        <c:axId val="256930176"/>
      </c:lineChart>
      <c:catAx>
        <c:axId val="255701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930176"/>
        <c:crosses val="autoZero"/>
        <c:auto val="1"/>
        <c:lblAlgn val="ctr"/>
        <c:lblOffset val="100"/>
        <c:noMultiLvlLbl val="0"/>
      </c:catAx>
      <c:valAx>
        <c:axId val="25693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70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A537-DC52-456D-99D5-0E682940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24</Pages>
  <Words>4483</Words>
  <Characters>25559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</dc:creator>
  <cp:lastModifiedBy>Dinara</cp:lastModifiedBy>
  <cp:revision>7</cp:revision>
  <cp:lastPrinted>2017-10-19T12:46:00Z</cp:lastPrinted>
  <dcterms:created xsi:type="dcterms:W3CDTF">2017-10-20T04:03:00Z</dcterms:created>
  <dcterms:modified xsi:type="dcterms:W3CDTF">2017-12-07T05:40:00Z</dcterms:modified>
</cp:coreProperties>
</file>