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D6" w:rsidRPr="00F806A3" w:rsidRDefault="00F806A3" w:rsidP="00F806A3">
      <w:pPr>
        <w:spacing w:after="0" w:line="240" w:lineRule="auto"/>
        <w:rPr>
          <w:rFonts w:ascii="Times New Roman" w:hAnsi="Times New Roman" w:cs="Times New Roman"/>
          <w:b/>
          <w:bCs/>
          <w:color w:val="000000"/>
          <w:sz w:val="28"/>
          <w:szCs w:val="28"/>
          <w:lang w:val="en-US"/>
        </w:rPr>
      </w:pPr>
      <w:r w:rsidRPr="00F806A3">
        <w:rPr>
          <w:rFonts w:ascii="Times New Roman" w:hAnsi="Times New Roman"/>
          <w:sz w:val="28"/>
          <w:szCs w:val="28"/>
          <w:lang w:val="kk-KZ"/>
        </w:rPr>
        <w:t xml:space="preserve">ӘОЖ: </w:t>
      </w:r>
      <w:r w:rsidRPr="00F806A3">
        <w:rPr>
          <w:rFonts w:ascii="Times New Roman" w:hAnsi="Times New Roman" w:cs="Times New Roman"/>
          <w:b/>
          <w:bCs/>
          <w:color w:val="000000"/>
          <w:sz w:val="28"/>
          <w:szCs w:val="28"/>
          <w:lang w:val="en-US"/>
        </w:rPr>
        <w:t xml:space="preserve"> </w:t>
      </w:r>
      <w:r w:rsidRPr="00F806A3">
        <w:rPr>
          <w:rFonts w:ascii="Times New Roman" w:hAnsi="Times New Roman"/>
          <w:sz w:val="28"/>
          <w:szCs w:val="28"/>
        </w:rPr>
        <w:t>37.29.35</w:t>
      </w:r>
      <w:r w:rsidRPr="00F806A3">
        <w:rPr>
          <w:rFonts w:ascii="Times New Roman" w:hAnsi="Times New Roman"/>
          <w:sz w:val="28"/>
          <w:szCs w:val="28"/>
          <w:lang w:val="en-US"/>
        </w:rPr>
        <w:t>+</w:t>
      </w:r>
      <w:r w:rsidRPr="00F806A3">
        <w:rPr>
          <w:rFonts w:ascii="Times New Roman" w:hAnsi="Times New Roman"/>
          <w:sz w:val="28"/>
          <w:szCs w:val="28"/>
        </w:rPr>
        <w:t>89.57.45</w:t>
      </w:r>
    </w:p>
    <w:p w:rsidR="00F806A3" w:rsidRDefault="00F806A3" w:rsidP="00F806A3">
      <w:pPr>
        <w:spacing w:after="0" w:line="240" w:lineRule="auto"/>
        <w:ind w:firstLine="567"/>
        <w:jc w:val="center"/>
        <w:rPr>
          <w:rFonts w:ascii="Times New Roman" w:hAnsi="Times New Roman" w:cs="Times New Roman"/>
          <w:b/>
          <w:bCs/>
          <w:color w:val="000000"/>
          <w:sz w:val="28"/>
          <w:szCs w:val="28"/>
          <w:lang w:val="en-US"/>
        </w:rPr>
      </w:pPr>
    </w:p>
    <w:p w:rsidR="00A24C9E" w:rsidRPr="00E26771" w:rsidRDefault="00A24C9E" w:rsidP="00F806A3">
      <w:pPr>
        <w:spacing w:after="0" w:line="240" w:lineRule="auto"/>
        <w:ind w:firstLine="567"/>
        <w:jc w:val="center"/>
        <w:rPr>
          <w:rFonts w:ascii="Times New Roman" w:hAnsi="Times New Roman" w:cs="Times New Roman"/>
          <w:sz w:val="28"/>
          <w:szCs w:val="28"/>
          <w:lang w:val="kk-KZ"/>
        </w:rPr>
      </w:pPr>
      <w:r w:rsidRPr="00E26771">
        <w:rPr>
          <w:rFonts w:ascii="Times New Roman" w:hAnsi="Times New Roman" w:cs="Times New Roman"/>
          <w:b/>
          <w:bCs/>
          <w:color w:val="000000"/>
          <w:sz w:val="28"/>
          <w:szCs w:val="28"/>
          <w:lang w:val="kk-KZ"/>
        </w:rPr>
        <w:t>СОЛТҮСТІК ТЯНЬ-ШАНЬ МҰЗДЫҚТАРЫН ЗЕРТТЕУДЕ ҒАРЫШТЫҚ СУРЕТТЕРДІ ҚОЛДАНУ</w:t>
      </w:r>
    </w:p>
    <w:p w:rsidR="00F806A3" w:rsidRDefault="00F806A3" w:rsidP="00F806A3">
      <w:pPr>
        <w:spacing w:after="0" w:line="240" w:lineRule="auto"/>
        <w:jc w:val="center"/>
        <w:rPr>
          <w:rFonts w:ascii="Times New Roman" w:hAnsi="Times New Roman" w:cs="Times New Roman"/>
          <w:i/>
          <w:sz w:val="28"/>
          <w:szCs w:val="28"/>
          <w:lang w:val="en-US"/>
        </w:rPr>
      </w:pPr>
    </w:p>
    <w:p w:rsidR="00A24C9E" w:rsidRPr="00E26771" w:rsidRDefault="00E26771" w:rsidP="00F806A3">
      <w:pPr>
        <w:spacing w:after="0" w:line="240" w:lineRule="auto"/>
        <w:jc w:val="center"/>
        <w:rPr>
          <w:rFonts w:ascii="Times New Roman" w:hAnsi="Times New Roman" w:cs="Times New Roman"/>
          <w:bCs/>
          <w:i/>
          <w:color w:val="000000"/>
          <w:sz w:val="28"/>
          <w:szCs w:val="28"/>
          <w:lang w:val="kk-KZ"/>
        </w:rPr>
      </w:pPr>
      <w:r w:rsidRPr="00E26771">
        <w:rPr>
          <w:rFonts w:ascii="Times New Roman" w:hAnsi="Times New Roman" w:cs="Times New Roman"/>
          <w:i/>
          <w:sz w:val="28"/>
          <w:szCs w:val="28"/>
          <w:lang w:val="kk-KZ"/>
        </w:rPr>
        <w:t>А.Ғ. Көшім</w:t>
      </w:r>
      <w:r>
        <w:rPr>
          <w:rFonts w:ascii="Times New Roman" w:hAnsi="Times New Roman" w:cs="Times New Roman"/>
          <w:i/>
          <w:sz w:val="28"/>
          <w:szCs w:val="28"/>
          <w:lang w:val="kk-KZ"/>
        </w:rPr>
        <w:t xml:space="preserve">, </w:t>
      </w:r>
      <w:r w:rsidRPr="00E26771">
        <w:rPr>
          <w:rFonts w:ascii="Times New Roman" w:hAnsi="Times New Roman" w:cs="Times New Roman"/>
          <w:i/>
          <w:sz w:val="28"/>
          <w:szCs w:val="28"/>
          <w:lang w:val="kk-KZ"/>
        </w:rPr>
        <w:t xml:space="preserve"> </w:t>
      </w:r>
      <w:r w:rsidRPr="00E26771">
        <w:rPr>
          <w:rFonts w:ascii="Times New Roman" w:hAnsi="Times New Roman" w:cs="Times New Roman"/>
          <w:bCs/>
          <w:i/>
          <w:color w:val="000000"/>
          <w:sz w:val="28"/>
          <w:szCs w:val="28"/>
          <w:lang w:val="kk-KZ"/>
        </w:rPr>
        <w:t xml:space="preserve">А.Т., </w:t>
      </w:r>
      <w:r w:rsidR="00157F99" w:rsidRPr="00E26771">
        <w:rPr>
          <w:rFonts w:ascii="Times New Roman" w:hAnsi="Times New Roman" w:cs="Times New Roman"/>
          <w:bCs/>
          <w:i/>
          <w:color w:val="000000"/>
          <w:sz w:val="28"/>
          <w:szCs w:val="28"/>
          <w:lang w:val="kk-KZ"/>
        </w:rPr>
        <w:t>Ж</w:t>
      </w:r>
      <w:r w:rsidR="00F806A3">
        <w:rPr>
          <w:rFonts w:ascii="Times New Roman" w:hAnsi="Times New Roman" w:cs="Times New Roman"/>
          <w:bCs/>
          <w:i/>
          <w:color w:val="000000"/>
          <w:sz w:val="28"/>
          <w:szCs w:val="28"/>
          <w:lang w:val="en-US"/>
        </w:rPr>
        <w:t>ү</w:t>
      </w:r>
      <w:r w:rsidR="00157F99" w:rsidRPr="00E26771">
        <w:rPr>
          <w:rFonts w:ascii="Times New Roman" w:hAnsi="Times New Roman" w:cs="Times New Roman"/>
          <w:bCs/>
          <w:i/>
          <w:color w:val="000000"/>
          <w:sz w:val="28"/>
          <w:szCs w:val="28"/>
          <w:lang w:val="kk-KZ"/>
        </w:rPr>
        <w:t>н</w:t>
      </w:r>
      <w:r w:rsidR="00F806A3">
        <w:rPr>
          <w:rFonts w:ascii="Times New Roman" w:hAnsi="Times New Roman" w:cs="Times New Roman"/>
          <w:bCs/>
          <w:i/>
          <w:color w:val="000000"/>
          <w:sz w:val="28"/>
          <w:szCs w:val="28"/>
          <w:lang w:val="kk-KZ"/>
        </w:rPr>
        <w:t>і</w:t>
      </w:r>
      <w:r w:rsidR="00157F99" w:rsidRPr="00E26771">
        <w:rPr>
          <w:rFonts w:ascii="Times New Roman" w:hAnsi="Times New Roman" w:cs="Times New Roman"/>
          <w:bCs/>
          <w:i/>
          <w:color w:val="000000"/>
          <w:sz w:val="28"/>
          <w:szCs w:val="28"/>
          <w:lang w:val="kk-KZ"/>
        </w:rPr>
        <w:t>сов</w:t>
      </w:r>
      <w:r>
        <w:rPr>
          <w:rFonts w:ascii="Times New Roman" w:hAnsi="Times New Roman" w:cs="Times New Roman"/>
          <w:bCs/>
          <w:i/>
          <w:color w:val="000000"/>
          <w:sz w:val="28"/>
          <w:szCs w:val="28"/>
          <w:lang w:val="kk-KZ"/>
        </w:rPr>
        <w:t xml:space="preserve">, </w:t>
      </w:r>
      <w:r w:rsidR="00157F99" w:rsidRPr="00E26771">
        <w:rPr>
          <w:rFonts w:ascii="Times New Roman" w:hAnsi="Times New Roman" w:cs="Times New Roman"/>
          <w:bCs/>
          <w:i/>
          <w:color w:val="000000"/>
          <w:sz w:val="28"/>
          <w:szCs w:val="28"/>
          <w:lang w:val="kk-KZ"/>
        </w:rPr>
        <w:t xml:space="preserve"> </w:t>
      </w:r>
      <w:r w:rsidRPr="00E26771">
        <w:rPr>
          <w:rFonts w:ascii="Times New Roman" w:hAnsi="Times New Roman" w:cs="Times New Roman"/>
          <w:bCs/>
          <w:i/>
          <w:color w:val="000000"/>
          <w:sz w:val="28"/>
          <w:szCs w:val="28"/>
          <w:lang w:val="kk-KZ"/>
        </w:rPr>
        <w:t>Н.М.</w:t>
      </w:r>
      <w:r w:rsidR="00C350AF" w:rsidRPr="00E26771">
        <w:rPr>
          <w:rFonts w:ascii="Times New Roman" w:hAnsi="Times New Roman" w:cs="Times New Roman"/>
          <w:bCs/>
          <w:i/>
          <w:color w:val="000000"/>
          <w:sz w:val="28"/>
          <w:szCs w:val="28"/>
          <w:lang w:val="kk-KZ"/>
        </w:rPr>
        <w:t xml:space="preserve">Орынбек </w:t>
      </w:r>
    </w:p>
    <w:p w:rsidR="00F806A3" w:rsidRPr="0084746C" w:rsidRDefault="00F806A3" w:rsidP="00F806A3">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vertAlign w:val="superscript"/>
          <w:lang w:val="kk-KZ"/>
        </w:rPr>
        <w:t>1</w:t>
      </w:r>
      <w:r w:rsidRPr="0084746C">
        <w:rPr>
          <w:rFonts w:ascii="Times New Roman" w:hAnsi="Times New Roman" w:cs="Times New Roman"/>
          <w:sz w:val="24"/>
          <w:szCs w:val="24"/>
          <w:lang w:val="kk-KZ"/>
        </w:rPr>
        <w:t xml:space="preserve">г.ғ.д., пpофеccоp., әл-Фаpаби атындағы </w:t>
      </w:r>
    </w:p>
    <w:p w:rsidR="00F806A3" w:rsidRPr="0084746C" w:rsidRDefault="00F806A3" w:rsidP="00F806A3">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lang w:val="kk-KZ"/>
        </w:rPr>
        <w:t xml:space="preserve">Қазақ ұлттық унивеpcитеті, Қазақcтан Pеcпубликаcы, </w:t>
      </w:r>
    </w:p>
    <w:p w:rsidR="00F806A3" w:rsidRPr="003E40A2" w:rsidRDefault="00F806A3" w:rsidP="00F806A3">
      <w:pPr>
        <w:spacing w:after="0" w:line="240" w:lineRule="auto"/>
        <w:ind w:firstLine="454"/>
        <w:jc w:val="center"/>
        <w:rPr>
          <w:rStyle w:val="a7"/>
          <w:rFonts w:ascii="Times New Roman" w:hAnsi="Times New Roman" w:cs="Times New Roman"/>
          <w:i/>
          <w:sz w:val="24"/>
          <w:szCs w:val="24"/>
          <w:lang w:val="kk-KZ"/>
        </w:rPr>
      </w:pPr>
      <w:r w:rsidRPr="003E40A2">
        <w:rPr>
          <w:rFonts w:ascii="Times New Roman" w:hAnsi="Times New Roman" w:cs="Times New Roman"/>
          <w:sz w:val="24"/>
          <w:szCs w:val="24"/>
          <w:lang w:val="kk-KZ"/>
        </w:rPr>
        <w:t xml:space="preserve">Алматы қ. Алматы қ. е-mаil: </w:t>
      </w:r>
      <w:r w:rsidRPr="003E40A2">
        <w:fldChar w:fldCharType="begin"/>
      </w:r>
      <w:r w:rsidRPr="003E40A2">
        <w:rPr>
          <w:sz w:val="24"/>
          <w:szCs w:val="24"/>
          <w:lang w:val="kk-KZ"/>
        </w:rPr>
        <w:instrText xml:space="preserve"> HYPERLINK "mailto:asima.koshim@gmail.com" </w:instrText>
      </w:r>
      <w:r w:rsidRPr="003E40A2">
        <w:fldChar w:fldCharType="separate"/>
      </w:r>
      <w:r w:rsidRPr="003E40A2">
        <w:rPr>
          <w:rStyle w:val="a7"/>
          <w:rFonts w:ascii="Times New Roman" w:hAnsi="Times New Roman" w:cs="Times New Roman"/>
          <w:sz w:val="24"/>
          <w:szCs w:val="24"/>
          <w:lang w:val="kk-KZ"/>
        </w:rPr>
        <w:t>аsimа.kоshim@gmаil.cоm</w:t>
      </w:r>
      <w:r w:rsidRPr="003E40A2">
        <w:rPr>
          <w:rStyle w:val="a7"/>
          <w:rFonts w:ascii="Times New Roman" w:hAnsi="Times New Roman" w:cs="Times New Roman"/>
          <w:sz w:val="24"/>
          <w:szCs w:val="24"/>
          <w:lang w:val="kk-KZ"/>
        </w:rPr>
        <w:fldChar w:fldCharType="end"/>
      </w:r>
      <w:r w:rsidRPr="003E40A2">
        <w:rPr>
          <w:rStyle w:val="a7"/>
          <w:rFonts w:ascii="Times New Roman" w:hAnsi="Times New Roman" w:cs="Times New Roman"/>
          <w:i/>
          <w:sz w:val="24"/>
          <w:szCs w:val="24"/>
          <w:lang w:val="kk-KZ"/>
        </w:rPr>
        <w:t xml:space="preserve"> </w:t>
      </w:r>
    </w:p>
    <w:p w:rsidR="00F806A3" w:rsidRPr="0084746C" w:rsidRDefault="00F806A3" w:rsidP="00F806A3">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vertAlign w:val="superscript"/>
          <w:lang w:val="kk-KZ"/>
        </w:rPr>
        <w:t>2</w:t>
      </w:r>
      <w:r w:rsidRPr="0084746C">
        <w:rPr>
          <w:rFonts w:ascii="Times New Roman" w:hAnsi="Times New Roman" w:cs="Times New Roman"/>
          <w:sz w:val="24"/>
          <w:szCs w:val="24"/>
          <w:lang w:val="kk-KZ"/>
        </w:rPr>
        <w:t xml:space="preserve">каpтогpафия және геоинфоpматика кафедpаcының магиcтpлері, </w:t>
      </w:r>
    </w:p>
    <w:p w:rsidR="00F806A3" w:rsidRPr="00F806A3" w:rsidRDefault="00F806A3" w:rsidP="00F806A3">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lang w:val="kk-KZ"/>
        </w:rPr>
        <w:t xml:space="preserve">әл-Фаpаби атындағы Қазақ ұлттық унивеpcитеті,  ҚP, </w:t>
      </w:r>
      <w:r w:rsidRPr="003E40A2">
        <w:rPr>
          <w:rFonts w:ascii="Times New Roman" w:hAnsi="Times New Roman" w:cs="Times New Roman"/>
          <w:sz w:val="24"/>
          <w:szCs w:val="24"/>
          <w:lang w:val="kk-KZ"/>
        </w:rPr>
        <w:t xml:space="preserve">Алматы қ. </w:t>
      </w:r>
    </w:p>
    <w:p w:rsidR="003A50EB" w:rsidRPr="00F806A3" w:rsidRDefault="003A50EB" w:rsidP="00F806A3">
      <w:pPr>
        <w:spacing w:after="0" w:line="240" w:lineRule="auto"/>
        <w:jc w:val="center"/>
        <w:rPr>
          <w:rFonts w:ascii="Times New Roman" w:hAnsi="Times New Roman" w:cs="Times New Roman"/>
          <w:bCs/>
          <w:color w:val="000000"/>
          <w:sz w:val="28"/>
          <w:szCs w:val="28"/>
          <w:lang w:val="kk-KZ"/>
        </w:rPr>
      </w:pPr>
    </w:p>
    <w:p w:rsidR="00F806A3" w:rsidRDefault="00F806A3" w:rsidP="00F806A3">
      <w:pPr>
        <w:spacing w:after="0" w:line="240" w:lineRule="auto"/>
        <w:ind w:firstLine="567"/>
        <w:jc w:val="both"/>
        <w:rPr>
          <w:rFonts w:ascii="Times New Roman" w:hAnsi="Times New Roman" w:cs="Times New Roman"/>
          <w:sz w:val="28"/>
          <w:szCs w:val="28"/>
          <w:lang w:val="en-US"/>
        </w:rPr>
      </w:pPr>
    </w:p>
    <w:p w:rsidR="00D36767" w:rsidRPr="00E26771" w:rsidRDefault="007E1FEB" w:rsidP="00F806A3">
      <w:pPr>
        <w:spacing w:after="0" w:line="240" w:lineRule="auto"/>
        <w:ind w:firstLine="567"/>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 xml:space="preserve">Тау мұздықтары климаттық өзгерістердегі негізгі индикатор болып табылғанымен, климаттық ерекшеліктер уақытқы және әр түрлі аумаққа сәйкес </w:t>
      </w:r>
      <w:r w:rsidR="00D36767" w:rsidRPr="00E26771">
        <w:rPr>
          <w:rFonts w:ascii="Times New Roman" w:hAnsi="Times New Roman" w:cs="Times New Roman"/>
          <w:sz w:val="28"/>
          <w:szCs w:val="28"/>
          <w:lang w:val="kk-KZ"/>
        </w:rPr>
        <w:t>ерекшеленеді</w:t>
      </w:r>
      <w:r w:rsidRPr="00E26771">
        <w:rPr>
          <w:rFonts w:ascii="Times New Roman" w:hAnsi="Times New Roman" w:cs="Times New Roman"/>
          <w:sz w:val="28"/>
          <w:szCs w:val="28"/>
          <w:lang w:val="kk-KZ"/>
        </w:rPr>
        <w:t>. Кіші мұз дәуірінен бастап мұздардың азаюы байқалуда, ал соңғы онжылдықтард</w:t>
      </w:r>
      <w:r w:rsidR="007F497D" w:rsidRPr="00E26771">
        <w:rPr>
          <w:rFonts w:ascii="Times New Roman" w:hAnsi="Times New Roman" w:cs="Times New Roman"/>
          <w:sz w:val="28"/>
          <w:szCs w:val="28"/>
          <w:lang w:val="kk-KZ"/>
        </w:rPr>
        <w:t xml:space="preserve">а олардың көлемі күрт азайды. </w:t>
      </w:r>
      <w:r w:rsidR="00D36767" w:rsidRPr="00E26771">
        <w:rPr>
          <w:rFonts w:ascii="Times New Roman" w:hAnsi="Times New Roman" w:cs="Times New Roman"/>
          <w:sz w:val="28"/>
          <w:szCs w:val="28"/>
          <w:lang w:val="kk-KZ"/>
        </w:rPr>
        <w:t xml:space="preserve">Мұздықтардың сандық көрсеткіштерінің өзгерістері мен олардың сапалық қасиеттерін анықтау мұздықтардың ұзақ уақыт аралығындағы жиналған бақылау мәліметтерін қажет етеді. Мұндай мәліметтер автоматты және жартылай автоматты әдістермен үлкен аумақты қамтитын мультиспектрлі ғарыштық мәліметтерден алынады. Үлкен көлемдегі арақашықтық зерделеу мәліметтер негізінде мұздықтардың көпжылдық өзгерісін анықтауға болады. </w:t>
      </w:r>
      <w:r w:rsidR="00380497" w:rsidRPr="00E26771">
        <w:rPr>
          <w:rFonts w:ascii="Times New Roman" w:hAnsi="Times New Roman" w:cs="Times New Roman"/>
          <w:sz w:val="28"/>
          <w:szCs w:val="28"/>
          <w:lang w:val="kk-KZ"/>
        </w:rPr>
        <w:t xml:space="preserve">Мысалы, </w:t>
      </w:r>
      <w:r w:rsidR="00380497" w:rsidRPr="00E26771">
        <w:rPr>
          <w:rStyle w:val="tlid-translation"/>
          <w:rFonts w:ascii="Times New Roman" w:hAnsi="Times New Roman" w:cs="Times New Roman"/>
          <w:sz w:val="28"/>
          <w:szCs w:val="28"/>
          <w:lang w:val="kk-KZ"/>
        </w:rPr>
        <w:t>Жер серіктері зерделеуі бойынша мұздықтардың  ғаламдық аумағы 1960 жылдардан бастап шамамен 10% төмендеді [</w:t>
      </w:r>
      <w:r w:rsidR="004C0263">
        <w:rPr>
          <w:rStyle w:val="tlid-translation"/>
          <w:rFonts w:ascii="Times New Roman" w:hAnsi="Times New Roman" w:cs="Times New Roman"/>
          <w:sz w:val="28"/>
          <w:szCs w:val="28"/>
          <w:lang w:val="kk-KZ"/>
        </w:rPr>
        <w:t>4</w:t>
      </w:r>
      <w:r w:rsidR="00380497" w:rsidRPr="00E26771">
        <w:rPr>
          <w:rStyle w:val="tlid-translation"/>
          <w:rFonts w:ascii="Times New Roman" w:hAnsi="Times New Roman" w:cs="Times New Roman"/>
          <w:sz w:val="28"/>
          <w:szCs w:val="28"/>
          <w:lang w:val="kk-KZ"/>
        </w:rPr>
        <w:t xml:space="preserve">]. </w:t>
      </w:r>
      <w:r w:rsidR="00D36767" w:rsidRPr="00E26771">
        <w:rPr>
          <w:rFonts w:ascii="Times New Roman" w:hAnsi="Times New Roman" w:cs="Times New Roman"/>
          <w:sz w:val="28"/>
          <w:szCs w:val="28"/>
          <w:lang w:val="kk-KZ"/>
        </w:rPr>
        <w:t>Мұздықтарды зерттеуде Жер бетінің сандық моделі мен геоинформатиканың синтезі арқылы жаһандық өзгерістерді</w:t>
      </w:r>
      <w:r w:rsidR="00380497" w:rsidRPr="00E26771">
        <w:rPr>
          <w:rFonts w:ascii="Times New Roman" w:hAnsi="Times New Roman" w:cs="Times New Roman"/>
          <w:sz w:val="28"/>
          <w:szCs w:val="28"/>
          <w:lang w:val="kk-KZ"/>
        </w:rPr>
        <w:t xml:space="preserve"> және </w:t>
      </w:r>
      <w:r w:rsidR="00D36767" w:rsidRPr="00E26771">
        <w:rPr>
          <w:rFonts w:ascii="Times New Roman" w:hAnsi="Times New Roman" w:cs="Times New Roman"/>
          <w:sz w:val="28"/>
          <w:szCs w:val="28"/>
          <w:lang w:val="kk-KZ"/>
        </w:rPr>
        <w:t>алынғын мәліметтерді модельдеу арқылы климаттық өзгерістермен өзара байланысын анықтауға болады.</w:t>
      </w:r>
    </w:p>
    <w:p w:rsidR="00221F6D" w:rsidRPr="00E26771" w:rsidRDefault="007E1FEB" w:rsidP="00626B9F">
      <w:pPr>
        <w:spacing w:after="0" w:line="240" w:lineRule="auto"/>
        <w:ind w:firstLine="567"/>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Тау мұздықтарымен, мұз қалпақшалары климаттық өзгерістердің оңай көрінетін себептерін</w:t>
      </w:r>
      <w:r w:rsidR="007F497D" w:rsidRPr="00E26771">
        <w:rPr>
          <w:rFonts w:ascii="Times New Roman" w:hAnsi="Times New Roman" w:cs="Times New Roman"/>
          <w:sz w:val="28"/>
          <w:szCs w:val="28"/>
          <w:lang w:val="kk-KZ"/>
        </w:rPr>
        <w:t>і</w:t>
      </w:r>
      <w:r w:rsidRPr="00E26771">
        <w:rPr>
          <w:rFonts w:ascii="Times New Roman" w:hAnsi="Times New Roman" w:cs="Times New Roman"/>
          <w:sz w:val="28"/>
          <w:szCs w:val="28"/>
          <w:lang w:val="kk-KZ"/>
        </w:rPr>
        <w:t xml:space="preserve">ң бірі, алдын ала байқалатын климаттық өзгерістердің </w:t>
      </w:r>
      <w:r w:rsidR="007F497D" w:rsidRPr="00E26771">
        <w:rPr>
          <w:rFonts w:ascii="Times New Roman" w:hAnsi="Times New Roman" w:cs="Times New Roman"/>
          <w:sz w:val="28"/>
          <w:szCs w:val="28"/>
          <w:lang w:val="kk-KZ"/>
        </w:rPr>
        <w:t>негізгі</w:t>
      </w:r>
      <w:r w:rsidRPr="00E26771">
        <w:rPr>
          <w:rFonts w:ascii="Times New Roman" w:hAnsi="Times New Roman" w:cs="Times New Roman"/>
          <w:sz w:val="28"/>
          <w:szCs w:val="28"/>
          <w:lang w:val="kk-KZ"/>
        </w:rPr>
        <w:t xml:space="preserve"> ерекшеліктері болып табылады. Мемлекетаралық комиссия бұл зерттеулерді климаттық өзгерістерді анықтаудағы ерекше бағыт екенін атап өтті. 1990-жылы м</w:t>
      </w:r>
      <w:r w:rsidR="00B00CAA" w:rsidRPr="00E26771">
        <w:rPr>
          <w:rFonts w:ascii="Times New Roman" w:hAnsi="Times New Roman" w:cs="Times New Roman"/>
          <w:sz w:val="28"/>
          <w:szCs w:val="28"/>
          <w:lang w:val="kk-KZ"/>
        </w:rPr>
        <w:t>ұ</w:t>
      </w:r>
      <w:r w:rsidRPr="00E26771">
        <w:rPr>
          <w:rFonts w:ascii="Times New Roman" w:hAnsi="Times New Roman" w:cs="Times New Roman"/>
          <w:sz w:val="28"/>
          <w:szCs w:val="28"/>
          <w:lang w:val="kk-KZ"/>
        </w:rPr>
        <w:t xml:space="preserve">з көрсеткіштерінің ауытқуымен температураның баланыс индикаторын анықтау мақсат қойылды. </w:t>
      </w:r>
      <w:r w:rsidR="00B00CAA" w:rsidRPr="00E26771">
        <w:rPr>
          <w:rFonts w:ascii="Times New Roman" w:hAnsi="Times New Roman" w:cs="Times New Roman"/>
          <w:sz w:val="28"/>
          <w:szCs w:val="28"/>
          <w:lang w:val="kk-KZ"/>
        </w:rPr>
        <w:t>ХХ</w:t>
      </w:r>
      <w:r w:rsidRPr="00E26771">
        <w:rPr>
          <w:rFonts w:ascii="Times New Roman" w:hAnsi="Times New Roman" w:cs="Times New Roman"/>
          <w:sz w:val="28"/>
          <w:szCs w:val="28"/>
          <w:lang w:val="kk-KZ"/>
        </w:rPr>
        <w:t xml:space="preserve"> - ғасырдағы мұз көрсеткіштерінің азаюы әр түрлі жағдайларға әкеліп соқты. Дюргеровпен Мейердің зерттеулеріне сай м</w:t>
      </w:r>
      <w:r w:rsidR="00B00CAA" w:rsidRPr="00E26771">
        <w:rPr>
          <w:rFonts w:ascii="Times New Roman" w:hAnsi="Times New Roman" w:cs="Times New Roman"/>
          <w:sz w:val="28"/>
          <w:szCs w:val="28"/>
          <w:lang w:val="kk-KZ"/>
        </w:rPr>
        <w:t>ұ</w:t>
      </w:r>
      <w:r w:rsidRPr="00E26771">
        <w:rPr>
          <w:rFonts w:ascii="Times New Roman" w:hAnsi="Times New Roman" w:cs="Times New Roman"/>
          <w:sz w:val="28"/>
          <w:szCs w:val="28"/>
          <w:lang w:val="kk-KZ"/>
        </w:rPr>
        <w:t>здардың еру ауқымы 10-15 пайызды құраған</w:t>
      </w:r>
      <w:r w:rsidR="00347D72" w:rsidRPr="00E26771">
        <w:rPr>
          <w:rFonts w:ascii="Times New Roman" w:hAnsi="Times New Roman" w:cs="Times New Roman"/>
          <w:sz w:val="28"/>
          <w:szCs w:val="28"/>
          <w:lang w:val="kk-KZ"/>
        </w:rPr>
        <w:t xml:space="preserve"> </w:t>
      </w:r>
      <w:r w:rsidR="00347D72" w:rsidRPr="00E26771">
        <w:rPr>
          <w:rStyle w:val="tlid-translation"/>
          <w:rFonts w:ascii="Times New Roman" w:hAnsi="Times New Roman" w:cs="Times New Roman"/>
          <w:sz w:val="28"/>
          <w:szCs w:val="28"/>
          <w:lang w:val="kk-KZ"/>
        </w:rPr>
        <w:t>[2].</w:t>
      </w:r>
      <w:r w:rsidRPr="00E26771">
        <w:rPr>
          <w:rFonts w:ascii="Times New Roman" w:hAnsi="Times New Roman" w:cs="Times New Roman"/>
          <w:sz w:val="28"/>
          <w:szCs w:val="28"/>
          <w:lang w:val="kk-KZ"/>
        </w:rPr>
        <w:t xml:space="preserve"> Бұл жағдай сонымен қатар су ресурстарына, ауылшаруашылық жағдайына, гидроэнергетикаға, туризмге және т.б. әлеуметтік-экономикалық жағдайларға кері әсерін тигізуі мүмкін. Альпі клубтары қазірдің өзінде тау мұздықтарының еруіне </w:t>
      </w:r>
      <w:r w:rsidR="00221F6D" w:rsidRPr="00E26771">
        <w:rPr>
          <w:rFonts w:ascii="Times New Roman" w:hAnsi="Times New Roman" w:cs="Times New Roman"/>
          <w:sz w:val="28"/>
          <w:szCs w:val="28"/>
          <w:lang w:val="kk-KZ"/>
        </w:rPr>
        <w:t>алаңдайды</w:t>
      </w:r>
      <w:r w:rsidRPr="00E26771">
        <w:rPr>
          <w:rFonts w:ascii="Times New Roman" w:hAnsi="Times New Roman" w:cs="Times New Roman"/>
          <w:sz w:val="28"/>
          <w:szCs w:val="28"/>
          <w:lang w:val="kk-KZ"/>
        </w:rPr>
        <w:t xml:space="preserve">, </w:t>
      </w:r>
      <w:r w:rsidR="00221F6D" w:rsidRPr="00E26771">
        <w:rPr>
          <w:rFonts w:ascii="Times New Roman" w:hAnsi="Times New Roman" w:cs="Times New Roman"/>
          <w:sz w:val="28"/>
          <w:szCs w:val="28"/>
          <w:lang w:val="kk-KZ"/>
        </w:rPr>
        <w:t>себебі,</w:t>
      </w:r>
      <w:r w:rsidRPr="00E26771">
        <w:rPr>
          <w:rFonts w:ascii="Times New Roman" w:hAnsi="Times New Roman" w:cs="Times New Roman"/>
          <w:sz w:val="28"/>
          <w:szCs w:val="28"/>
          <w:lang w:val="kk-KZ"/>
        </w:rPr>
        <w:t xml:space="preserve"> тау пейзажының нашарлауы экономикаға әсер етуі мүмкін. Мысалы кейбір болжамдарға сәйкес 2-3 онжылдықта таудың шығыс бөлігіндегі </w:t>
      </w:r>
      <w:r w:rsidRPr="00E26771">
        <w:rPr>
          <w:rFonts w:ascii="Times New Roman" w:hAnsi="Times New Roman" w:cs="Times New Roman"/>
          <w:sz w:val="28"/>
          <w:szCs w:val="28"/>
          <w:lang w:val="kk-KZ"/>
        </w:rPr>
        <w:lastRenderedPageBreak/>
        <w:t>мұздықтар толығымен еріп кетуі мүмкін. Таулардағы мұздардың жойылуы жаңа жерлердің пайда болуы</w:t>
      </w:r>
      <w:r w:rsidR="00221F6D" w:rsidRPr="00E26771">
        <w:rPr>
          <w:rFonts w:ascii="Times New Roman" w:hAnsi="Times New Roman" w:cs="Times New Roman"/>
          <w:sz w:val="28"/>
          <w:szCs w:val="28"/>
          <w:lang w:val="kk-KZ"/>
        </w:rPr>
        <w:t>на</w:t>
      </w:r>
      <w:r w:rsidRPr="00E26771">
        <w:rPr>
          <w:rFonts w:ascii="Times New Roman" w:hAnsi="Times New Roman" w:cs="Times New Roman"/>
          <w:sz w:val="28"/>
          <w:szCs w:val="28"/>
          <w:lang w:val="kk-KZ"/>
        </w:rPr>
        <w:t>, өсімдік және жануар дүниесінің миграциясымен жаңа минералдық ресуртардың пайда болуына әкелуі мүмкін</w:t>
      </w:r>
      <w:r w:rsidR="00347D72" w:rsidRPr="00E26771">
        <w:rPr>
          <w:rFonts w:ascii="Times New Roman" w:hAnsi="Times New Roman" w:cs="Times New Roman"/>
          <w:sz w:val="28"/>
          <w:szCs w:val="28"/>
          <w:lang w:val="kk-KZ"/>
        </w:rPr>
        <w:t xml:space="preserve"> </w:t>
      </w:r>
      <w:r w:rsidR="00347D72" w:rsidRPr="00E26771">
        <w:rPr>
          <w:rStyle w:val="tlid-translation"/>
          <w:rFonts w:ascii="Times New Roman" w:hAnsi="Times New Roman" w:cs="Times New Roman"/>
          <w:sz w:val="28"/>
          <w:szCs w:val="28"/>
          <w:lang w:val="kk-KZ"/>
        </w:rPr>
        <w:t>[</w:t>
      </w:r>
      <w:r w:rsidR="004C0263">
        <w:rPr>
          <w:rStyle w:val="tlid-translation"/>
          <w:rFonts w:ascii="Times New Roman" w:hAnsi="Times New Roman" w:cs="Times New Roman"/>
          <w:sz w:val="28"/>
          <w:szCs w:val="28"/>
          <w:lang w:val="kk-KZ"/>
        </w:rPr>
        <w:t>5</w:t>
      </w:r>
      <w:r w:rsidR="00347D72" w:rsidRPr="00E26771">
        <w:rPr>
          <w:rStyle w:val="tlid-translation"/>
          <w:rFonts w:ascii="Times New Roman" w:hAnsi="Times New Roman" w:cs="Times New Roman"/>
          <w:sz w:val="28"/>
          <w:szCs w:val="28"/>
          <w:lang w:val="kk-KZ"/>
        </w:rPr>
        <w:t>]</w:t>
      </w:r>
      <w:r w:rsidRPr="00E26771">
        <w:rPr>
          <w:rFonts w:ascii="Times New Roman" w:hAnsi="Times New Roman" w:cs="Times New Roman"/>
          <w:sz w:val="28"/>
          <w:szCs w:val="28"/>
          <w:lang w:val="kk-KZ"/>
        </w:rPr>
        <w:t xml:space="preserve">. </w:t>
      </w:r>
    </w:p>
    <w:p w:rsidR="00BD0D23" w:rsidRPr="00E26771" w:rsidRDefault="007E1FEB" w:rsidP="00626B9F">
      <w:pPr>
        <w:spacing w:after="0" w:line="240" w:lineRule="auto"/>
        <w:ind w:firstLine="567"/>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Қазіргі уақыттағы зерттеулер</w:t>
      </w:r>
      <w:r w:rsidR="00D36767" w:rsidRPr="00E26771">
        <w:rPr>
          <w:rFonts w:ascii="Times New Roman" w:hAnsi="Times New Roman" w:cs="Times New Roman"/>
          <w:sz w:val="28"/>
          <w:szCs w:val="28"/>
          <w:lang w:val="kk-KZ"/>
        </w:rPr>
        <w:t xml:space="preserve">, жоғарыда айтылғандай, </w:t>
      </w:r>
      <w:r w:rsidRPr="00E26771">
        <w:rPr>
          <w:rFonts w:ascii="Times New Roman" w:hAnsi="Times New Roman" w:cs="Times New Roman"/>
          <w:sz w:val="28"/>
          <w:szCs w:val="28"/>
          <w:lang w:val="kk-KZ"/>
        </w:rPr>
        <w:t xml:space="preserve"> қашықтықтан зерделеу яғни жоғарғы кеңістіктік </w:t>
      </w:r>
      <w:r w:rsidR="0001082B" w:rsidRPr="00E26771">
        <w:rPr>
          <w:rFonts w:ascii="Times New Roman" w:hAnsi="Times New Roman" w:cs="Times New Roman"/>
          <w:sz w:val="28"/>
          <w:szCs w:val="28"/>
          <w:lang w:val="kk-KZ"/>
        </w:rPr>
        <w:t xml:space="preserve">рұқсаттылығымен </w:t>
      </w:r>
      <w:r w:rsidRPr="00E26771">
        <w:rPr>
          <w:rFonts w:ascii="Times New Roman" w:hAnsi="Times New Roman" w:cs="Times New Roman"/>
          <w:sz w:val="28"/>
          <w:szCs w:val="28"/>
          <w:lang w:val="kk-KZ"/>
        </w:rPr>
        <w:t xml:space="preserve">ғарыштық </w:t>
      </w:r>
      <w:r w:rsidR="00D36767" w:rsidRPr="00E26771">
        <w:rPr>
          <w:rFonts w:ascii="Times New Roman" w:hAnsi="Times New Roman" w:cs="Times New Roman"/>
          <w:sz w:val="28"/>
          <w:szCs w:val="28"/>
          <w:lang w:val="kk-KZ"/>
        </w:rPr>
        <w:t>суреттре арқылы зерттеуге болады</w:t>
      </w:r>
      <w:r w:rsidRPr="00E26771">
        <w:rPr>
          <w:rFonts w:ascii="Times New Roman" w:hAnsi="Times New Roman" w:cs="Times New Roman"/>
          <w:sz w:val="28"/>
          <w:szCs w:val="28"/>
          <w:lang w:val="kk-KZ"/>
        </w:rPr>
        <w:t>. Мұздың балансын анықтауда тікелей және жанама зерттеу әдістері туралы семинар 1998 жылы өтіп, нәтижесінде бірнеше стандартты және жаңа процедуралар аталған болатын</w:t>
      </w:r>
      <w:r w:rsidR="00347D72" w:rsidRPr="00E26771">
        <w:rPr>
          <w:rFonts w:ascii="Times New Roman" w:hAnsi="Times New Roman" w:cs="Times New Roman"/>
          <w:sz w:val="28"/>
          <w:szCs w:val="28"/>
          <w:lang w:val="kk-KZ"/>
        </w:rPr>
        <w:t xml:space="preserve"> </w:t>
      </w:r>
      <w:r w:rsidR="00347D72" w:rsidRPr="00E26771">
        <w:rPr>
          <w:rStyle w:val="tlid-translation"/>
          <w:rFonts w:ascii="Times New Roman" w:hAnsi="Times New Roman" w:cs="Times New Roman"/>
          <w:sz w:val="28"/>
          <w:szCs w:val="28"/>
          <w:lang w:val="kk-KZ"/>
        </w:rPr>
        <w:t>[</w:t>
      </w:r>
      <w:r w:rsidR="004C0263">
        <w:rPr>
          <w:rStyle w:val="tlid-translation"/>
          <w:rFonts w:ascii="Times New Roman" w:hAnsi="Times New Roman" w:cs="Times New Roman"/>
          <w:sz w:val="28"/>
          <w:szCs w:val="28"/>
          <w:lang w:val="kk-KZ"/>
        </w:rPr>
        <w:t>3</w:t>
      </w:r>
      <w:r w:rsidR="00347D72" w:rsidRPr="00E26771">
        <w:rPr>
          <w:rStyle w:val="tlid-translation"/>
          <w:rFonts w:ascii="Times New Roman" w:hAnsi="Times New Roman" w:cs="Times New Roman"/>
          <w:sz w:val="28"/>
          <w:szCs w:val="28"/>
          <w:lang w:val="kk-KZ"/>
        </w:rPr>
        <w:t>]</w:t>
      </w:r>
      <w:r w:rsidRPr="00E26771">
        <w:rPr>
          <w:rFonts w:ascii="Times New Roman" w:hAnsi="Times New Roman" w:cs="Times New Roman"/>
          <w:sz w:val="28"/>
          <w:szCs w:val="28"/>
          <w:lang w:val="kk-KZ"/>
        </w:rPr>
        <w:t>.</w:t>
      </w:r>
      <w:r w:rsidR="00BD0D23" w:rsidRPr="00E26771">
        <w:rPr>
          <w:rFonts w:ascii="Times New Roman" w:hAnsi="Times New Roman" w:cs="Times New Roman"/>
          <w:noProof/>
          <w:sz w:val="28"/>
          <w:szCs w:val="28"/>
          <w:lang w:val="kk-KZ"/>
        </w:rPr>
        <w:t xml:space="preserve"> </w:t>
      </w:r>
    </w:p>
    <w:p w:rsidR="00221F6D" w:rsidRPr="00E26771" w:rsidRDefault="00BD0D23" w:rsidP="00626B9F">
      <w:pPr>
        <w:spacing w:after="0" w:line="240" w:lineRule="auto"/>
        <w:ind w:firstLine="567"/>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Aster DEM-</w:t>
      </w:r>
      <w:r w:rsidRPr="00E26771">
        <w:rPr>
          <w:rFonts w:ascii="Times New Roman" w:eastAsiaTheme="minorEastAsia" w:hAnsi="Times New Roman" w:cs="Times New Roman"/>
          <w:color w:val="404040" w:themeColor="text1" w:themeTint="BF"/>
          <w:kern w:val="24"/>
          <w:sz w:val="28"/>
          <w:szCs w:val="28"/>
          <w:lang w:val="kk-KZ"/>
        </w:rPr>
        <w:t xml:space="preserve"> </w:t>
      </w:r>
      <w:r w:rsidRPr="00E26771">
        <w:rPr>
          <w:rFonts w:ascii="Times New Roman" w:hAnsi="Times New Roman" w:cs="Times New Roman"/>
          <w:sz w:val="28"/>
          <w:szCs w:val="28"/>
          <w:lang w:val="kk-KZ"/>
        </w:rPr>
        <w:t xml:space="preserve">ASTER (Advanced Spaceborne Thermal Emission Radiometric) Терра ғарыштық кемесіндегі орналасқан жылу инфрақызыл аппараттары арқылы алынған стереоскопиялық мәліметтер  95% дәлдікке дейн келеді. Олар арқылы карталар жасау арқылы тау қарлықтарының орналасу жағдайын, биіктігін және қар қалыңдығын анықтауға болады. ASTER DEM- ғарыштық суретін ArcScen барғдарламасы арқылы өңдеп жер бедерінің үш өлшемді моделін </w:t>
      </w:r>
      <w:r w:rsidR="00014C9F" w:rsidRPr="00E26771">
        <w:rPr>
          <w:rFonts w:ascii="Times New Roman" w:hAnsi="Times New Roman" w:cs="Times New Roman"/>
          <w:sz w:val="28"/>
          <w:szCs w:val="28"/>
          <w:lang w:val="kk-KZ"/>
        </w:rPr>
        <w:t>құрастыруға</w:t>
      </w:r>
      <w:r w:rsidRPr="00E26771">
        <w:rPr>
          <w:rFonts w:ascii="Times New Roman" w:hAnsi="Times New Roman" w:cs="Times New Roman"/>
          <w:sz w:val="28"/>
          <w:szCs w:val="28"/>
          <w:lang w:val="kk-KZ"/>
        </w:rPr>
        <w:t xml:space="preserve"> болады</w:t>
      </w:r>
      <w:r w:rsidR="00347D72" w:rsidRPr="00E26771">
        <w:rPr>
          <w:rFonts w:ascii="Times New Roman" w:hAnsi="Times New Roman" w:cs="Times New Roman"/>
          <w:sz w:val="28"/>
          <w:szCs w:val="28"/>
          <w:lang w:val="kk-KZ"/>
        </w:rPr>
        <w:t xml:space="preserve"> </w:t>
      </w:r>
      <w:r w:rsidR="00347D72" w:rsidRPr="00E26771">
        <w:rPr>
          <w:rStyle w:val="tlid-translation"/>
          <w:rFonts w:ascii="Times New Roman" w:hAnsi="Times New Roman" w:cs="Times New Roman"/>
          <w:sz w:val="28"/>
          <w:szCs w:val="28"/>
          <w:lang w:val="kk-KZ"/>
        </w:rPr>
        <w:t>[</w:t>
      </w:r>
      <w:r w:rsidR="004C0263">
        <w:rPr>
          <w:rStyle w:val="tlid-translation"/>
          <w:rFonts w:ascii="Times New Roman" w:hAnsi="Times New Roman" w:cs="Times New Roman"/>
          <w:sz w:val="28"/>
          <w:szCs w:val="28"/>
          <w:lang w:val="kk-KZ"/>
        </w:rPr>
        <w:t>1,6,7</w:t>
      </w:r>
      <w:r w:rsidR="00347D72" w:rsidRPr="00E26771">
        <w:rPr>
          <w:rStyle w:val="tlid-translation"/>
          <w:rFonts w:ascii="Times New Roman" w:hAnsi="Times New Roman" w:cs="Times New Roman"/>
          <w:sz w:val="28"/>
          <w:szCs w:val="28"/>
          <w:lang w:val="kk-KZ"/>
        </w:rPr>
        <w:t>]</w:t>
      </w:r>
      <w:r w:rsidRPr="00E26771">
        <w:rPr>
          <w:rFonts w:ascii="Times New Roman" w:hAnsi="Times New Roman" w:cs="Times New Roman"/>
          <w:sz w:val="28"/>
          <w:szCs w:val="28"/>
          <w:lang w:val="kk-KZ"/>
        </w:rPr>
        <w:t>.</w:t>
      </w:r>
      <w:r w:rsidR="007E1FEB" w:rsidRPr="00E26771">
        <w:rPr>
          <w:rFonts w:ascii="Times New Roman" w:hAnsi="Times New Roman" w:cs="Times New Roman"/>
          <w:sz w:val="28"/>
          <w:szCs w:val="28"/>
          <w:lang w:val="kk-KZ"/>
        </w:rPr>
        <w:t xml:space="preserve"> </w:t>
      </w:r>
    </w:p>
    <w:p w:rsidR="007E1FEB" w:rsidRPr="00E26771" w:rsidRDefault="00014C9F" w:rsidP="00626B9F">
      <w:pPr>
        <w:spacing w:after="0" w:line="240" w:lineRule="auto"/>
        <w:ind w:firstLine="567"/>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Г</w:t>
      </w:r>
      <w:r w:rsidR="007E1FEB" w:rsidRPr="00E26771">
        <w:rPr>
          <w:rFonts w:ascii="Times New Roman" w:hAnsi="Times New Roman" w:cs="Times New Roman"/>
          <w:sz w:val="28"/>
          <w:szCs w:val="28"/>
          <w:lang w:val="kk-KZ"/>
        </w:rPr>
        <w:t>гляциологиялық зерттеулер қар жамылғыларымен, ұңғымаларын қайталап зерттеу және қар бетінде жасалатын зерттеулер арқылы жылдық балан</w:t>
      </w:r>
      <w:r w:rsidR="00BD0D23" w:rsidRPr="00E26771">
        <w:rPr>
          <w:rFonts w:ascii="Times New Roman" w:hAnsi="Times New Roman" w:cs="Times New Roman"/>
          <w:sz w:val="28"/>
          <w:szCs w:val="28"/>
          <w:lang w:val="kk-KZ"/>
        </w:rPr>
        <w:t>ы</w:t>
      </w:r>
      <w:r w:rsidR="007E1FEB" w:rsidRPr="00E26771">
        <w:rPr>
          <w:rFonts w:ascii="Times New Roman" w:hAnsi="Times New Roman" w:cs="Times New Roman"/>
          <w:sz w:val="28"/>
          <w:szCs w:val="28"/>
          <w:lang w:val="kk-KZ"/>
        </w:rPr>
        <w:t>сты анықтау</w:t>
      </w:r>
      <w:r w:rsidRPr="00E26771">
        <w:rPr>
          <w:rFonts w:ascii="Times New Roman" w:hAnsi="Times New Roman" w:cs="Times New Roman"/>
          <w:sz w:val="28"/>
          <w:szCs w:val="28"/>
          <w:lang w:val="kk-KZ"/>
        </w:rPr>
        <w:t>ға мүмкіндік береді</w:t>
      </w:r>
      <w:r w:rsidR="007E1FEB" w:rsidRPr="00E26771">
        <w:rPr>
          <w:rFonts w:ascii="Times New Roman" w:hAnsi="Times New Roman" w:cs="Times New Roman"/>
          <w:sz w:val="28"/>
          <w:szCs w:val="28"/>
          <w:lang w:val="kk-KZ"/>
        </w:rPr>
        <w:t>. Жылдық баланс белгілі бір нақты күнге байланысты анықталады, солтүстік жарты шар үшін 1-қазан ал басқа жерлер үшін мин</w:t>
      </w:r>
      <w:r w:rsidR="00221F6D" w:rsidRPr="00E26771">
        <w:rPr>
          <w:rFonts w:ascii="Times New Roman" w:hAnsi="Times New Roman" w:cs="Times New Roman"/>
          <w:sz w:val="28"/>
          <w:szCs w:val="28"/>
          <w:lang w:val="kk-KZ"/>
        </w:rPr>
        <w:t>и</w:t>
      </w:r>
      <w:r w:rsidR="007E1FEB" w:rsidRPr="00E26771">
        <w:rPr>
          <w:rFonts w:ascii="Times New Roman" w:hAnsi="Times New Roman" w:cs="Times New Roman"/>
          <w:sz w:val="28"/>
          <w:szCs w:val="28"/>
          <w:lang w:val="kk-KZ"/>
        </w:rPr>
        <w:t>малды масса уақыты жаз айының соңғы күндері алынады. 1940-50 жылдары ғалымдар мұздардың тік және көлденең қима профильдерін жасауға негізделген, мұны 1962 жылы Мейер құжаттандыған болатын</w:t>
      </w:r>
      <w:r w:rsidR="00347D72" w:rsidRPr="00E26771">
        <w:rPr>
          <w:rFonts w:ascii="Times New Roman" w:hAnsi="Times New Roman" w:cs="Times New Roman"/>
          <w:sz w:val="28"/>
          <w:szCs w:val="28"/>
          <w:lang w:val="kk-KZ"/>
        </w:rPr>
        <w:t xml:space="preserve"> </w:t>
      </w:r>
      <w:r w:rsidR="00347D72" w:rsidRPr="00E26771">
        <w:rPr>
          <w:rStyle w:val="tlid-translation"/>
          <w:rFonts w:ascii="Times New Roman" w:hAnsi="Times New Roman" w:cs="Times New Roman"/>
          <w:sz w:val="28"/>
          <w:szCs w:val="28"/>
          <w:lang w:val="kk-KZ"/>
        </w:rPr>
        <w:t>[2].</w:t>
      </w:r>
    </w:p>
    <w:p w:rsidR="0001082B" w:rsidRPr="00E26771" w:rsidRDefault="007E1FEB" w:rsidP="008417D5">
      <w:pPr>
        <w:spacing w:after="0" w:line="240" w:lineRule="auto"/>
        <w:ind w:firstLine="709"/>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 xml:space="preserve">Зерттеу аймағы ретінде Тянь-Шань тау жүйесінің солтүстік бөлігі яғни Іле-Алатауы </w:t>
      </w:r>
      <w:r w:rsidR="0001082B" w:rsidRPr="00E26771">
        <w:rPr>
          <w:rFonts w:ascii="Times New Roman" w:hAnsi="Times New Roman" w:cs="Times New Roman"/>
          <w:sz w:val="28"/>
          <w:szCs w:val="28"/>
          <w:lang w:val="kk-KZ"/>
        </w:rPr>
        <w:t>қарастырылды</w:t>
      </w:r>
      <w:r w:rsidRPr="00E26771">
        <w:rPr>
          <w:rFonts w:ascii="Times New Roman" w:hAnsi="Times New Roman" w:cs="Times New Roman"/>
          <w:sz w:val="28"/>
          <w:szCs w:val="28"/>
          <w:lang w:val="kk-KZ"/>
        </w:rPr>
        <w:t xml:space="preserve">. </w:t>
      </w:r>
    </w:p>
    <w:p w:rsidR="007E1FEB" w:rsidRPr="00E26771" w:rsidRDefault="007E1FEB" w:rsidP="008417D5">
      <w:pPr>
        <w:spacing w:after="0" w:line="240" w:lineRule="auto"/>
        <w:ind w:firstLine="709"/>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Іле Алатауы – Солтүстік Тянь-Шанның ең шеткі солтүстік жотасы. Тауға Іле Алатауы деген атты берген саяхатша географ П. П. Семенов. 1856 жылы Іле өзенінің солтүстік жағалауынан ол алыстан төбесін қар басқан, алыстан мұнартып көрінген тауды көріп Іленің арғы бетіндегі  Алатау – «Заилийский Алатау» деген ат қойған. Іле Алатауының батыс шекарасы Шу өзені, ал шығыс шеті – Шілік өзені. Оңтүстігінде, тау аралық терең алқапта Шоң Кемін мен Шілік өзендері бар, Іле Алатауы мен Күнгей Алатау қатар жатыр. Бұл екі жота Шілік кемін таулы торабын құрайтын қоспа арқылы жалғасады.</w:t>
      </w:r>
    </w:p>
    <w:p w:rsidR="007E1FEB" w:rsidRPr="00E26771" w:rsidRDefault="007E1FEB" w:rsidP="008417D5">
      <w:pPr>
        <w:spacing w:after="0" w:line="240" w:lineRule="auto"/>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 xml:space="preserve">Іле алатауының орталық аймағанда ауданы кішкентай 370 мұздық бар жалпы ауданы 540 кв.м құрайды. Орталық аймақтағы тау биіктігі 3200 м ден асады ал ең биігі  -5 017 м. – ол Орталық Талғар массивінде орналасқан. Мұздықтар мен қарлықтар Іле </w:t>
      </w:r>
      <w:r w:rsidR="00221F6D" w:rsidRPr="00E26771">
        <w:rPr>
          <w:rFonts w:ascii="Times New Roman" w:hAnsi="Times New Roman" w:cs="Times New Roman"/>
          <w:sz w:val="28"/>
          <w:szCs w:val="28"/>
          <w:lang w:val="kk-KZ"/>
        </w:rPr>
        <w:t>А</w:t>
      </w:r>
      <w:r w:rsidRPr="00E26771">
        <w:rPr>
          <w:rFonts w:ascii="Times New Roman" w:hAnsi="Times New Roman" w:cs="Times New Roman"/>
          <w:sz w:val="28"/>
          <w:szCs w:val="28"/>
          <w:lang w:val="kk-KZ"/>
        </w:rPr>
        <w:t>латауының біршама биік белдеулерінде орналасқын, таудың ұзындығы 120 км ге созылған. Іле алатауында жалпы саны 190 мұздық анықталып, оның жалпы ауданы 400 кв. км.</w:t>
      </w:r>
    </w:p>
    <w:p w:rsidR="007E1FEB" w:rsidRPr="00E26771" w:rsidRDefault="007E1FEB" w:rsidP="008417D5">
      <w:pPr>
        <w:spacing w:after="0" w:line="240" w:lineRule="auto"/>
        <w:ind w:firstLine="708"/>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lastRenderedPageBreak/>
        <w:t>Таудың солтүстік беткейінен мұзд</w:t>
      </w:r>
      <w:r w:rsidR="00221F6D" w:rsidRPr="00E26771">
        <w:rPr>
          <w:rFonts w:ascii="Times New Roman" w:hAnsi="Times New Roman" w:cs="Times New Roman"/>
          <w:sz w:val="28"/>
          <w:szCs w:val="28"/>
          <w:lang w:val="kk-KZ"/>
        </w:rPr>
        <w:t>ан бастау алатын өзендер: Ұзын-Қ</w:t>
      </w:r>
      <w:r w:rsidRPr="00E26771">
        <w:rPr>
          <w:rFonts w:ascii="Times New Roman" w:hAnsi="Times New Roman" w:cs="Times New Roman"/>
          <w:sz w:val="28"/>
          <w:szCs w:val="28"/>
          <w:lang w:val="kk-KZ"/>
        </w:rPr>
        <w:t>арғалы, Шымалған, Қаскелең, Ақсай, Үлкен және Кіші Алматы, Талғар, Есік және Түрген т.б.</w:t>
      </w:r>
    </w:p>
    <w:p w:rsidR="00221F6D" w:rsidRPr="00E26771" w:rsidRDefault="007E1FEB" w:rsidP="007E1FEB">
      <w:pPr>
        <w:autoSpaceDE w:val="0"/>
        <w:autoSpaceDN w:val="0"/>
        <w:adjustRightInd w:val="0"/>
        <w:spacing w:after="0" w:line="240" w:lineRule="auto"/>
        <w:ind w:firstLine="708"/>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 xml:space="preserve">Ғарыштық суреттер USGS сайтынан, ал климаттық мәліметтер ресейлік метеостанциядан алынды. Климаттық бақылау пунктінің мәліметтері 2000 м биіктікте орналасқын Үлкен Алматы көлінен алынды. Өйткені бұл бақылау пункті қар сызығына өте жақын. </w:t>
      </w:r>
      <w:r w:rsidR="0001082B" w:rsidRPr="00E26771">
        <w:rPr>
          <w:rFonts w:ascii="Times New Roman" w:hAnsi="Times New Roman" w:cs="Times New Roman"/>
          <w:sz w:val="28"/>
          <w:szCs w:val="28"/>
          <w:lang w:val="kk-KZ"/>
        </w:rPr>
        <w:t>Бұл зерттеуде</w:t>
      </w:r>
      <w:r w:rsidRPr="00E26771">
        <w:rPr>
          <w:rFonts w:ascii="Times New Roman" w:hAnsi="Times New Roman" w:cs="Times New Roman"/>
          <w:sz w:val="28"/>
          <w:szCs w:val="28"/>
          <w:lang w:val="kk-KZ"/>
        </w:rPr>
        <w:t xml:space="preserve"> екі түрлі бақылау әдісін пайдаланып мұздардың климаттық өзгеріске сезімталдығын анықтау </w:t>
      </w:r>
      <w:r w:rsidR="0001082B" w:rsidRPr="00E26771">
        <w:rPr>
          <w:rFonts w:ascii="Times New Roman" w:hAnsi="Times New Roman" w:cs="Times New Roman"/>
          <w:sz w:val="28"/>
          <w:szCs w:val="28"/>
          <w:lang w:val="kk-KZ"/>
        </w:rPr>
        <w:t>мақсаты болды</w:t>
      </w:r>
      <w:r w:rsidRPr="00E26771">
        <w:rPr>
          <w:rFonts w:ascii="Times New Roman" w:hAnsi="Times New Roman" w:cs="Times New Roman"/>
          <w:sz w:val="28"/>
          <w:szCs w:val="28"/>
          <w:lang w:val="kk-KZ"/>
        </w:rPr>
        <w:t xml:space="preserve">. </w:t>
      </w:r>
    </w:p>
    <w:p w:rsidR="00380497" w:rsidRPr="00E26771" w:rsidRDefault="00380497" w:rsidP="007E1FEB">
      <w:pPr>
        <w:autoSpaceDE w:val="0"/>
        <w:autoSpaceDN w:val="0"/>
        <w:adjustRightInd w:val="0"/>
        <w:spacing w:after="0" w:line="240" w:lineRule="auto"/>
        <w:ind w:firstLine="708"/>
        <w:jc w:val="both"/>
        <w:rPr>
          <w:rStyle w:val="tlid-translation"/>
          <w:rFonts w:ascii="Times New Roman" w:hAnsi="Times New Roman" w:cs="Times New Roman"/>
          <w:sz w:val="28"/>
          <w:szCs w:val="28"/>
          <w:lang w:val="kk-KZ"/>
        </w:rPr>
      </w:pPr>
      <w:r w:rsidRPr="00E26771">
        <w:rPr>
          <w:rStyle w:val="tlid-translation"/>
          <w:rFonts w:ascii="Times New Roman" w:hAnsi="Times New Roman" w:cs="Times New Roman"/>
          <w:sz w:val="28"/>
          <w:szCs w:val="28"/>
          <w:lang w:val="kk-KZ"/>
        </w:rPr>
        <w:t>Тау мұздықтарының жағдайын бағалау үшін термикалық диапазонда ғарыштық суреттерді қолдану әдісі бірнеше кезеңдерге бөлінді.</w:t>
      </w:r>
    </w:p>
    <w:p w:rsidR="007E1FEB" w:rsidRDefault="007E1FEB" w:rsidP="007E1FEB">
      <w:pPr>
        <w:autoSpaceDE w:val="0"/>
        <w:autoSpaceDN w:val="0"/>
        <w:adjustRightInd w:val="0"/>
        <w:spacing w:after="0" w:line="240" w:lineRule="auto"/>
        <w:ind w:firstLine="708"/>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 xml:space="preserve">Бірінші әдісі </w:t>
      </w:r>
      <w:r w:rsidR="0001082B" w:rsidRPr="00E26771">
        <w:rPr>
          <w:rFonts w:ascii="Times New Roman" w:hAnsi="Times New Roman" w:cs="Times New Roman"/>
          <w:sz w:val="28"/>
          <w:szCs w:val="28"/>
          <w:lang w:val="kk-KZ"/>
        </w:rPr>
        <w:t>ғ</w:t>
      </w:r>
      <w:r w:rsidRPr="00E26771">
        <w:rPr>
          <w:rFonts w:ascii="Times New Roman" w:hAnsi="Times New Roman" w:cs="Times New Roman"/>
          <w:sz w:val="28"/>
          <w:szCs w:val="28"/>
          <w:lang w:val="kk-KZ"/>
        </w:rPr>
        <w:t xml:space="preserve">арыштық немесе </w:t>
      </w:r>
      <w:r w:rsidR="0001082B" w:rsidRPr="00E26771">
        <w:rPr>
          <w:rFonts w:ascii="Times New Roman" w:hAnsi="Times New Roman" w:cs="Times New Roman"/>
          <w:sz w:val="28"/>
          <w:szCs w:val="28"/>
          <w:lang w:val="kk-KZ"/>
        </w:rPr>
        <w:t>көзбен</w:t>
      </w:r>
      <w:r w:rsidRPr="00E26771">
        <w:rPr>
          <w:rFonts w:ascii="Times New Roman" w:hAnsi="Times New Roman" w:cs="Times New Roman"/>
          <w:sz w:val="28"/>
          <w:szCs w:val="28"/>
          <w:lang w:val="kk-KZ"/>
        </w:rPr>
        <w:t xml:space="preserve"> бақылау. </w:t>
      </w:r>
      <w:r w:rsidR="00A929CA">
        <w:rPr>
          <w:rFonts w:ascii="Times New Roman" w:hAnsi="Times New Roman" w:cs="Times New Roman"/>
          <w:sz w:val="28"/>
          <w:szCs w:val="28"/>
          <w:lang w:val="kk-KZ"/>
        </w:rPr>
        <w:t xml:space="preserve"> </w:t>
      </w:r>
      <w:r w:rsidRPr="00E26771">
        <w:rPr>
          <w:rFonts w:ascii="Times New Roman" w:hAnsi="Times New Roman" w:cs="Times New Roman"/>
          <w:sz w:val="28"/>
          <w:szCs w:val="28"/>
          <w:lang w:val="kk-KZ"/>
        </w:rPr>
        <w:t>Іле-Алатауының мұздықтарын бақылауда Landsat-5 TM және Landsat-8 OLI ғарыштық суреттері пайдаланылды. Себебі зерттеудегі мұз балансын анықтау екі түрлі уақытта жүргізілді. Бірінші зерттеу уақыты 2010-2011</w:t>
      </w:r>
      <w:r w:rsidR="0001082B" w:rsidRPr="00E26771">
        <w:rPr>
          <w:rFonts w:ascii="Times New Roman" w:hAnsi="Times New Roman" w:cs="Times New Roman"/>
          <w:sz w:val="28"/>
          <w:szCs w:val="28"/>
          <w:lang w:val="kk-KZ"/>
        </w:rPr>
        <w:t>,</w:t>
      </w:r>
      <w:r w:rsidRPr="00E26771">
        <w:rPr>
          <w:rFonts w:ascii="Times New Roman" w:hAnsi="Times New Roman" w:cs="Times New Roman"/>
          <w:sz w:val="28"/>
          <w:szCs w:val="28"/>
          <w:lang w:val="kk-KZ"/>
        </w:rPr>
        <w:t xml:space="preserve"> екінші зеррт</w:t>
      </w:r>
      <w:r w:rsidR="0001082B" w:rsidRPr="00E26771">
        <w:rPr>
          <w:rFonts w:ascii="Times New Roman" w:hAnsi="Times New Roman" w:cs="Times New Roman"/>
          <w:sz w:val="28"/>
          <w:szCs w:val="28"/>
          <w:lang w:val="kk-KZ"/>
        </w:rPr>
        <w:t>е</w:t>
      </w:r>
      <w:r w:rsidRPr="00E26771">
        <w:rPr>
          <w:rFonts w:ascii="Times New Roman" w:hAnsi="Times New Roman" w:cs="Times New Roman"/>
          <w:sz w:val="28"/>
          <w:szCs w:val="28"/>
          <w:lang w:val="kk-KZ"/>
        </w:rPr>
        <w:t xml:space="preserve">у </w:t>
      </w:r>
      <w:r w:rsidR="0001082B" w:rsidRPr="00E26771">
        <w:rPr>
          <w:rFonts w:ascii="Times New Roman" w:hAnsi="Times New Roman" w:cs="Times New Roman"/>
          <w:sz w:val="28"/>
          <w:szCs w:val="28"/>
          <w:lang w:val="kk-KZ"/>
        </w:rPr>
        <w:t xml:space="preserve"> - </w:t>
      </w:r>
      <w:r w:rsidRPr="00E26771">
        <w:rPr>
          <w:rFonts w:ascii="Times New Roman" w:hAnsi="Times New Roman" w:cs="Times New Roman"/>
          <w:sz w:val="28"/>
          <w:szCs w:val="28"/>
          <w:lang w:val="kk-KZ"/>
        </w:rPr>
        <w:t>2017-2018</w:t>
      </w:r>
      <w:r w:rsidR="0001082B" w:rsidRPr="00E26771">
        <w:rPr>
          <w:rFonts w:ascii="Times New Roman" w:hAnsi="Times New Roman" w:cs="Times New Roman"/>
          <w:sz w:val="28"/>
          <w:szCs w:val="28"/>
          <w:lang w:val="kk-KZ"/>
        </w:rPr>
        <w:t xml:space="preserve"> жылдары</w:t>
      </w:r>
      <w:r w:rsidRPr="00E26771">
        <w:rPr>
          <w:rFonts w:ascii="Times New Roman" w:hAnsi="Times New Roman" w:cs="Times New Roman"/>
          <w:sz w:val="28"/>
          <w:szCs w:val="28"/>
          <w:lang w:val="kk-KZ"/>
        </w:rPr>
        <w:t xml:space="preserve">. </w:t>
      </w:r>
      <w:r w:rsidR="0001082B" w:rsidRPr="00E26771">
        <w:rPr>
          <w:rFonts w:ascii="Times New Roman" w:hAnsi="Times New Roman" w:cs="Times New Roman"/>
          <w:sz w:val="28"/>
          <w:szCs w:val="28"/>
          <w:lang w:val="kk-KZ"/>
        </w:rPr>
        <w:t>Е</w:t>
      </w:r>
      <w:r w:rsidRPr="00E26771">
        <w:rPr>
          <w:rFonts w:ascii="Times New Roman" w:hAnsi="Times New Roman" w:cs="Times New Roman"/>
          <w:sz w:val="28"/>
          <w:szCs w:val="28"/>
          <w:lang w:val="kk-KZ"/>
        </w:rPr>
        <w:t>кі суретт</w:t>
      </w:r>
      <w:r w:rsidR="0001082B" w:rsidRPr="00E26771">
        <w:rPr>
          <w:rFonts w:ascii="Times New Roman" w:hAnsi="Times New Roman" w:cs="Times New Roman"/>
          <w:sz w:val="28"/>
          <w:szCs w:val="28"/>
          <w:lang w:val="kk-KZ"/>
        </w:rPr>
        <w:t xml:space="preserve">ің кеңістіктегі рұқсттылығы  - </w:t>
      </w:r>
      <w:r w:rsidRPr="00E26771">
        <w:rPr>
          <w:rFonts w:ascii="Times New Roman" w:hAnsi="Times New Roman" w:cs="Times New Roman"/>
          <w:sz w:val="28"/>
          <w:szCs w:val="28"/>
          <w:lang w:val="kk-KZ"/>
        </w:rPr>
        <w:t xml:space="preserve">30 метрлік (мультиспектральды режимде). Ғарыштан </w:t>
      </w:r>
      <w:r w:rsidR="0001082B" w:rsidRPr="00E26771">
        <w:rPr>
          <w:rFonts w:ascii="Times New Roman" w:hAnsi="Times New Roman" w:cs="Times New Roman"/>
          <w:sz w:val="28"/>
          <w:szCs w:val="28"/>
          <w:lang w:val="kk-KZ"/>
        </w:rPr>
        <w:t>Ж</w:t>
      </w:r>
      <w:r w:rsidRPr="00E26771">
        <w:rPr>
          <w:rFonts w:ascii="Times New Roman" w:hAnsi="Times New Roman" w:cs="Times New Roman"/>
          <w:sz w:val="28"/>
          <w:szCs w:val="28"/>
          <w:lang w:val="kk-KZ"/>
        </w:rPr>
        <w:t>ер жағдайының табиғи көрінісін алу үшін Landsat-5 үшін 7-4-2 қабаттар комп</w:t>
      </w:r>
      <w:r w:rsidR="0001082B" w:rsidRPr="00E26771">
        <w:rPr>
          <w:rFonts w:ascii="Times New Roman" w:hAnsi="Times New Roman" w:cs="Times New Roman"/>
          <w:sz w:val="28"/>
          <w:szCs w:val="28"/>
          <w:lang w:val="kk-KZ"/>
        </w:rPr>
        <w:t>о</w:t>
      </w:r>
      <w:r w:rsidRPr="00E26771">
        <w:rPr>
          <w:rFonts w:ascii="Times New Roman" w:hAnsi="Times New Roman" w:cs="Times New Roman"/>
          <w:sz w:val="28"/>
          <w:szCs w:val="28"/>
          <w:lang w:val="kk-KZ"/>
        </w:rPr>
        <w:t>зициясы, ал Landsat-8 үшін 7-5-3 қабаттар комп</w:t>
      </w:r>
      <w:r w:rsidR="0001082B" w:rsidRPr="00E26771">
        <w:rPr>
          <w:rFonts w:ascii="Times New Roman" w:hAnsi="Times New Roman" w:cs="Times New Roman"/>
          <w:sz w:val="28"/>
          <w:szCs w:val="28"/>
          <w:lang w:val="kk-KZ"/>
        </w:rPr>
        <w:t>о</w:t>
      </w:r>
      <w:r w:rsidRPr="00E26771">
        <w:rPr>
          <w:rFonts w:ascii="Times New Roman" w:hAnsi="Times New Roman" w:cs="Times New Roman"/>
          <w:sz w:val="28"/>
          <w:szCs w:val="28"/>
          <w:lang w:val="kk-KZ"/>
        </w:rPr>
        <w:t>зициясы алынды. Таудағы қар жағдайы жайлы толық мәлімет алу үшін жылына төрт мезгіл бақылау жасалды, яғни қыста, көктемде, жазда, күзде. Ғарыштық бақылаудың басты мақсаты</w:t>
      </w:r>
      <w:r w:rsidR="0001082B" w:rsidRPr="00E26771">
        <w:rPr>
          <w:rFonts w:ascii="Times New Roman" w:hAnsi="Times New Roman" w:cs="Times New Roman"/>
          <w:sz w:val="28"/>
          <w:szCs w:val="28"/>
          <w:lang w:val="kk-KZ"/>
        </w:rPr>
        <w:t xml:space="preserve"> - </w:t>
      </w:r>
      <w:r w:rsidRPr="00E26771">
        <w:rPr>
          <w:rFonts w:ascii="Times New Roman" w:hAnsi="Times New Roman" w:cs="Times New Roman"/>
          <w:sz w:val="28"/>
          <w:szCs w:val="28"/>
          <w:lang w:val="kk-KZ"/>
        </w:rPr>
        <w:t xml:space="preserve"> қар сызықтарын анықтай отырып, мұздықтардың ауданын </w:t>
      </w:r>
      <w:r w:rsidR="0001082B" w:rsidRPr="00E26771">
        <w:rPr>
          <w:rFonts w:ascii="Times New Roman" w:hAnsi="Times New Roman" w:cs="Times New Roman"/>
          <w:sz w:val="28"/>
          <w:szCs w:val="28"/>
          <w:lang w:val="kk-KZ"/>
        </w:rPr>
        <w:t xml:space="preserve">да </w:t>
      </w:r>
      <w:r w:rsidRPr="00E26771">
        <w:rPr>
          <w:rFonts w:ascii="Times New Roman" w:hAnsi="Times New Roman" w:cs="Times New Roman"/>
          <w:sz w:val="28"/>
          <w:szCs w:val="28"/>
          <w:lang w:val="kk-KZ"/>
        </w:rPr>
        <w:t>анықтау</w:t>
      </w:r>
      <w:r w:rsidR="00E80731">
        <w:rPr>
          <w:rFonts w:ascii="Times New Roman" w:hAnsi="Times New Roman" w:cs="Times New Roman"/>
          <w:sz w:val="28"/>
          <w:szCs w:val="28"/>
          <w:lang w:val="kk-KZ"/>
        </w:rPr>
        <w:t xml:space="preserve"> (1-сурет)</w:t>
      </w:r>
      <w:r w:rsidRPr="00E26771">
        <w:rPr>
          <w:rFonts w:ascii="Times New Roman" w:hAnsi="Times New Roman" w:cs="Times New Roman"/>
          <w:sz w:val="28"/>
          <w:szCs w:val="28"/>
          <w:lang w:val="kk-KZ"/>
        </w:rPr>
        <w:t xml:space="preserve">. </w:t>
      </w:r>
    </w:p>
    <w:p w:rsidR="00E80731" w:rsidRPr="00E26771" w:rsidRDefault="00E80731" w:rsidP="007E1FEB">
      <w:pPr>
        <w:autoSpaceDE w:val="0"/>
        <w:autoSpaceDN w:val="0"/>
        <w:adjustRightInd w:val="0"/>
        <w:spacing w:after="0" w:line="240" w:lineRule="auto"/>
        <w:ind w:firstLine="708"/>
        <w:jc w:val="both"/>
        <w:rPr>
          <w:rFonts w:ascii="Times New Roman" w:hAnsi="Times New Roman" w:cs="Times New Roman"/>
          <w:sz w:val="28"/>
          <w:szCs w:val="28"/>
          <w:lang w:val="kk-KZ"/>
        </w:rPr>
      </w:pPr>
    </w:p>
    <w:p w:rsidR="00E80731" w:rsidRDefault="00E80731" w:rsidP="00E80731">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4972050" cy="2628900"/>
            <wp:effectExtent l="0" t="0" r="0" b="0"/>
            <wp:docPr id="1" name="Рисунок 1" descr="C:\Users\Асима\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има\Desktop\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2628900"/>
                    </a:xfrm>
                    <a:prstGeom prst="rect">
                      <a:avLst/>
                    </a:prstGeom>
                    <a:noFill/>
                    <a:ln>
                      <a:noFill/>
                    </a:ln>
                  </pic:spPr>
                </pic:pic>
              </a:graphicData>
            </a:graphic>
          </wp:inline>
        </w:drawing>
      </w:r>
    </w:p>
    <w:p w:rsidR="00E80731" w:rsidRDefault="00E80731" w:rsidP="00397D30">
      <w:pPr>
        <w:autoSpaceDE w:val="0"/>
        <w:autoSpaceDN w:val="0"/>
        <w:adjustRightInd w:val="0"/>
        <w:spacing w:after="0" w:line="240" w:lineRule="auto"/>
        <w:ind w:firstLine="708"/>
        <w:jc w:val="both"/>
        <w:rPr>
          <w:rFonts w:ascii="Times New Roman" w:hAnsi="Times New Roman" w:cs="Times New Roman"/>
          <w:sz w:val="28"/>
          <w:szCs w:val="28"/>
          <w:lang w:val="kk-KZ"/>
        </w:rPr>
      </w:pPr>
    </w:p>
    <w:p w:rsidR="00E80731" w:rsidRDefault="00E80731" w:rsidP="00E80731">
      <w:pPr>
        <w:autoSpaceDE w:val="0"/>
        <w:autoSpaceDN w:val="0"/>
        <w:adjustRightInd w:val="0"/>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1-сурет. Іле Алатау мыздығының ғарыш суретін </w:t>
      </w:r>
    </w:p>
    <w:p w:rsidR="00E80731" w:rsidRPr="00E80731" w:rsidRDefault="00E80731" w:rsidP="00E80731">
      <w:pPr>
        <w:autoSpaceDE w:val="0"/>
        <w:autoSpaceDN w:val="0"/>
        <w:adjustRightInd w:val="0"/>
        <w:spacing w:after="0" w:line="240" w:lineRule="auto"/>
        <w:ind w:firstLine="708"/>
        <w:jc w:val="center"/>
        <w:rPr>
          <w:rFonts w:ascii="Times New Roman" w:hAnsi="Times New Roman" w:cs="Times New Roman"/>
          <w:sz w:val="28"/>
          <w:szCs w:val="28"/>
          <w:lang w:val="kk-KZ"/>
        </w:rPr>
      </w:pPr>
      <w:r w:rsidRPr="00E80731">
        <w:rPr>
          <w:rFonts w:ascii="Times New Roman" w:hAnsi="Times New Roman" w:cs="Times New Roman"/>
          <w:sz w:val="28"/>
          <w:szCs w:val="28"/>
          <w:lang w:val="kk-KZ"/>
        </w:rPr>
        <w:t>ArcGIS</w:t>
      </w:r>
      <w:r>
        <w:rPr>
          <w:rFonts w:ascii="Times New Roman" w:hAnsi="Times New Roman" w:cs="Times New Roman"/>
          <w:sz w:val="28"/>
          <w:szCs w:val="28"/>
          <w:lang w:val="kk-KZ"/>
        </w:rPr>
        <w:t xml:space="preserve"> бағдарламасында өндеу</w:t>
      </w:r>
    </w:p>
    <w:p w:rsidR="00E80731" w:rsidRDefault="00E80731" w:rsidP="00397D30">
      <w:pPr>
        <w:autoSpaceDE w:val="0"/>
        <w:autoSpaceDN w:val="0"/>
        <w:adjustRightInd w:val="0"/>
        <w:spacing w:after="0" w:line="240" w:lineRule="auto"/>
        <w:ind w:firstLine="708"/>
        <w:jc w:val="both"/>
        <w:rPr>
          <w:rFonts w:ascii="Times New Roman" w:hAnsi="Times New Roman" w:cs="Times New Roman"/>
          <w:sz w:val="28"/>
          <w:szCs w:val="28"/>
          <w:lang w:val="kk-KZ"/>
        </w:rPr>
      </w:pPr>
    </w:p>
    <w:p w:rsidR="007E1FEB" w:rsidRPr="00E26771" w:rsidRDefault="007E1FEB" w:rsidP="00397D30">
      <w:pPr>
        <w:autoSpaceDE w:val="0"/>
        <w:autoSpaceDN w:val="0"/>
        <w:adjustRightInd w:val="0"/>
        <w:spacing w:after="0" w:line="240" w:lineRule="auto"/>
        <w:ind w:firstLine="708"/>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 xml:space="preserve">Климаттық бақылау әдісінде мәліметтер </w:t>
      </w:r>
      <w:r w:rsidR="0001082B" w:rsidRPr="00E26771">
        <w:rPr>
          <w:rFonts w:ascii="Times New Roman" w:hAnsi="Times New Roman" w:cs="Times New Roman"/>
          <w:sz w:val="28"/>
          <w:szCs w:val="28"/>
          <w:lang w:val="kk-KZ"/>
        </w:rPr>
        <w:t>арнайы</w:t>
      </w:r>
      <w:r w:rsidRPr="00E26771">
        <w:rPr>
          <w:rFonts w:ascii="Times New Roman" w:hAnsi="Times New Roman" w:cs="Times New Roman"/>
          <w:sz w:val="28"/>
          <w:szCs w:val="28"/>
          <w:lang w:val="kk-KZ"/>
        </w:rPr>
        <w:t xml:space="preserve"> сайт</w:t>
      </w:r>
      <w:r w:rsidR="0001082B" w:rsidRPr="00E26771">
        <w:rPr>
          <w:rFonts w:ascii="Times New Roman" w:hAnsi="Times New Roman" w:cs="Times New Roman"/>
          <w:sz w:val="28"/>
          <w:szCs w:val="28"/>
          <w:lang w:val="kk-KZ"/>
        </w:rPr>
        <w:t>тан</w:t>
      </w:r>
      <w:r w:rsidRPr="00E26771">
        <w:rPr>
          <w:rFonts w:ascii="Times New Roman" w:hAnsi="Times New Roman" w:cs="Times New Roman"/>
          <w:sz w:val="28"/>
          <w:szCs w:val="28"/>
          <w:lang w:val="kk-KZ"/>
        </w:rPr>
        <w:t xml:space="preserve"> алынды. Ал бақылау пункті ретінде тауда орналасқан Үлкен Алматы </w:t>
      </w:r>
      <w:r w:rsidRPr="00E26771">
        <w:rPr>
          <w:rFonts w:ascii="Times New Roman" w:hAnsi="Times New Roman" w:cs="Times New Roman"/>
          <w:sz w:val="28"/>
          <w:szCs w:val="28"/>
          <w:lang w:val="kk-KZ"/>
        </w:rPr>
        <w:lastRenderedPageBreak/>
        <w:t xml:space="preserve">көлі алынды. Бақылау күніне 6 рет: таңертең, күндіз, кешке және түнде жүргізілді. </w:t>
      </w:r>
      <w:r w:rsidR="0001082B" w:rsidRPr="00E26771">
        <w:rPr>
          <w:rFonts w:ascii="Times New Roman" w:hAnsi="Times New Roman" w:cs="Times New Roman"/>
          <w:sz w:val="28"/>
          <w:szCs w:val="28"/>
          <w:lang w:val="kk-KZ"/>
        </w:rPr>
        <w:t>Зерттеу</w:t>
      </w:r>
      <w:r w:rsidRPr="00E26771">
        <w:rPr>
          <w:rFonts w:ascii="Times New Roman" w:hAnsi="Times New Roman" w:cs="Times New Roman"/>
          <w:sz w:val="28"/>
          <w:szCs w:val="28"/>
          <w:lang w:val="kk-KZ"/>
        </w:rPr>
        <w:t xml:space="preserve">де алынған климаттық құбылыстары: ауа температурасы, бұлттылық, жауын-шашын мөлшері және қар мөлшері. Себебі бұл құбылыстар қар жамылғысына және мұз жағдайна тәкелей әсер етеді. Зерттеуде ескерілген ең басты құбылыс – ауа температурасы. Климаттық бақылаулар жылдың төрт айына жасалды, олар: қаңтар, мамыр, шілде, қазан. </w:t>
      </w:r>
      <w:r w:rsidR="0001082B" w:rsidRPr="00E26771">
        <w:rPr>
          <w:rFonts w:ascii="Times New Roman" w:hAnsi="Times New Roman" w:cs="Times New Roman"/>
          <w:sz w:val="28"/>
          <w:szCs w:val="28"/>
          <w:lang w:val="kk-KZ"/>
        </w:rPr>
        <w:t>М</w:t>
      </w:r>
      <w:r w:rsidRPr="00E26771">
        <w:rPr>
          <w:rFonts w:ascii="Times New Roman" w:hAnsi="Times New Roman" w:cs="Times New Roman"/>
          <w:sz w:val="28"/>
          <w:szCs w:val="28"/>
          <w:lang w:val="kk-KZ"/>
        </w:rPr>
        <w:t xml:space="preserve">әліметтер кестелік форматта алынып MS Excel бағдарламасы арқылы алдын-ала өңделіп ArcGIS ГАЖ бағдарламасына толық өңделуге жіберілді. </w:t>
      </w:r>
      <w:r w:rsidR="0001082B" w:rsidRPr="00E26771">
        <w:rPr>
          <w:rFonts w:ascii="Times New Roman" w:hAnsi="Times New Roman" w:cs="Times New Roman"/>
          <w:sz w:val="28"/>
          <w:szCs w:val="28"/>
          <w:lang w:val="kk-KZ"/>
        </w:rPr>
        <w:t>Көзбен</w:t>
      </w:r>
      <w:r w:rsidRPr="00E26771">
        <w:rPr>
          <w:rFonts w:ascii="Times New Roman" w:hAnsi="Times New Roman" w:cs="Times New Roman"/>
          <w:sz w:val="28"/>
          <w:szCs w:val="28"/>
          <w:lang w:val="kk-KZ"/>
        </w:rPr>
        <w:t xml:space="preserve"> бақылау және климаттық бақылау нәтижелерін карта арқылы көрсетіп, орташа климаттық өзгеріс инди</w:t>
      </w:r>
      <w:r w:rsidR="00014C9F" w:rsidRPr="00E26771">
        <w:rPr>
          <w:rFonts w:ascii="Times New Roman" w:hAnsi="Times New Roman" w:cs="Times New Roman"/>
          <w:sz w:val="28"/>
          <w:szCs w:val="28"/>
          <w:lang w:val="kk-KZ"/>
        </w:rPr>
        <w:t>каторлары а</w:t>
      </w:r>
      <w:r w:rsidRPr="00E26771">
        <w:rPr>
          <w:rFonts w:ascii="Times New Roman" w:hAnsi="Times New Roman" w:cs="Times New Roman"/>
          <w:sz w:val="28"/>
          <w:szCs w:val="28"/>
          <w:lang w:val="kk-KZ"/>
        </w:rPr>
        <w:t>нықта</w:t>
      </w:r>
      <w:r w:rsidR="00014C9F" w:rsidRPr="00E26771">
        <w:rPr>
          <w:rFonts w:ascii="Times New Roman" w:hAnsi="Times New Roman" w:cs="Times New Roman"/>
          <w:sz w:val="28"/>
          <w:szCs w:val="28"/>
          <w:lang w:val="kk-KZ"/>
        </w:rPr>
        <w:t>лды</w:t>
      </w:r>
      <w:r w:rsidRPr="00E26771">
        <w:rPr>
          <w:rFonts w:ascii="Times New Roman" w:hAnsi="Times New Roman" w:cs="Times New Roman"/>
          <w:sz w:val="28"/>
          <w:szCs w:val="28"/>
          <w:lang w:val="kk-KZ"/>
        </w:rPr>
        <w:t xml:space="preserve">. </w:t>
      </w:r>
    </w:p>
    <w:p w:rsidR="00BD0D23" w:rsidRPr="00E26771" w:rsidRDefault="00F404C9" w:rsidP="00A24C9E">
      <w:pPr>
        <w:spacing w:after="0" w:line="240" w:lineRule="auto"/>
        <w:ind w:firstLine="708"/>
        <w:jc w:val="both"/>
        <w:rPr>
          <w:rFonts w:ascii="Times New Roman" w:hAnsi="Times New Roman" w:cs="Times New Roman"/>
          <w:sz w:val="28"/>
          <w:szCs w:val="28"/>
          <w:lang w:val="kk-KZ"/>
        </w:rPr>
      </w:pPr>
      <w:r w:rsidRPr="00E26771">
        <w:rPr>
          <w:rFonts w:ascii="Times New Roman" w:hAnsi="Times New Roman" w:cs="Times New Roman"/>
          <w:sz w:val="28"/>
          <w:szCs w:val="28"/>
          <w:lang w:val="kk-KZ"/>
        </w:rPr>
        <w:t>Мұздықтар климаттық индикаторларға өте сезімтал болып келеді, сондықтан олар</w:t>
      </w:r>
      <w:r w:rsidR="006B6E7E" w:rsidRPr="00E26771">
        <w:rPr>
          <w:rFonts w:ascii="Times New Roman" w:hAnsi="Times New Roman" w:cs="Times New Roman"/>
          <w:sz w:val="28"/>
          <w:szCs w:val="28"/>
          <w:lang w:val="kk-KZ"/>
        </w:rPr>
        <w:t>д</w:t>
      </w:r>
      <w:r w:rsidRPr="00E26771">
        <w:rPr>
          <w:rFonts w:ascii="Times New Roman" w:hAnsi="Times New Roman" w:cs="Times New Roman"/>
          <w:sz w:val="28"/>
          <w:szCs w:val="28"/>
          <w:lang w:val="kk-KZ"/>
        </w:rPr>
        <w:t>ы клим</w:t>
      </w:r>
      <w:r w:rsidR="00BD0D23" w:rsidRPr="00E26771">
        <w:rPr>
          <w:rFonts w:ascii="Times New Roman" w:hAnsi="Times New Roman" w:cs="Times New Roman"/>
          <w:sz w:val="28"/>
          <w:szCs w:val="28"/>
          <w:lang w:val="kk-KZ"/>
        </w:rPr>
        <w:t>а</w:t>
      </w:r>
      <w:r w:rsidRPr="00E26771">
        <w:rPr>
          <w:rFonts w:ascii="Times New Roman" w:hAnsi="Times New Roman" w:cs="Times New Roman"/>
          <w:sz w:val="28"/>
          <w:szCs w:val="28"/>
          <w:lang w:val="kk-KZ"/>
        </w:rPr>
        <w:t xml:space="preserve">ттық өзгерістерге болжам жасауда негізге алуға болады. Жерді қашықтықтан зерделеу мәліметтері адам </w:t>
      </w:r>
      <w:r w:rsidR="006B6E7E" w:rsidRPr="00E26771">
        <w:rPr>
          <w:rFonts w:ascii="Times New Roman" w:hAnsi="Times New Roman" w:cs="Times New Roman"/>
          <w:sz w:val="28"/>
          <w:szCs w:val="28"/>
          <w:lang w:val="kk-KZ"/>
        </w:rPr>
        <w:t xml:space="preserve">зат бара </w:t>
      </w:r>
      <w:r w:rsidRPr="00E26771">
        <w:rPr>
          <w:rFonts w:ascii="Times New Roman" w:hAnsi="Times New Roman" w:cs="Times New Roman"/>
          <w:sz w:val="28"/>
          <w:szCs w:val="28"/>
          <w:lang w:val="kk-KZ"/>
        </w:rPr>
        <w:t xml:space="preserve">алмайтын таудағы мұздықтарды зерттеуде өте ыңғайлы әдіс болып табылады. Дегенменде бұл әдісте басқа мұздарды </w:t>
      </w:r>
      <w:r w:rsidR="00BD0D23" w:rsidRPr="00E26771">
        <w:rPr>
          <w:rFonts w:ascii="Times New Roman" w:hAnsi="Times New Roman" w:cs="Times New Roman"/>
          <w:sz w:val="28"/>
          <w:szCs w:val="28"/>
          <w:lang w:val="kk-KZ"/>
        </w:rPr>
        <w:t xml:space="preserve">да </w:t>
      </w:r>
      <w:r w:rsidRPr="00E26771">
        <w:rPr>
          <w:rFonts w:ascii="Times New Roman" w:hAnsi="Times New Roman" w:cs="Times New Roman"/>
          <w:sz w:val="28"/>
          <w:szCs w:val="28"/>
          <w:lang w:val="kk-KZ"/>
        </w:rPr>
        <w:t xml:space="preserve">зерттеу </w:t>
      </w:r>
      <w:r w:rsidR="00BD0D23" w:rsidRPr="00E26771">
        <w:rPr>
          <w:rFonts w:ascii="Times New Roman" w:hAnsi="Times New Roman" w:cs="Times New Roman"/>
          <w:sz w:val="28"/>
          <w:szCs w:val="28"/>
          <w:lang w:val="kk-KZ"/>
        </w:rPr>
        <w:t>мүмкіншілігі</w:t>
      </w:r>
      <w:r w:rsidRPr="00E26771">
        <w:rPr>
          <w:rFonts w:ascii="Times New Roman" w:hAnsi="Times New Roman" w:cs="Times New Roman"/>
          <w:sz w:val="28"/>
          <w:szCs w:val="28"/>
          <w:lang w:val="kk-KZ"/>
        </w:rPr>
        <w:t xml:space="preserve"> бар, бірақ өнімділігімен нәтижелердің нақтылығына келсек жоғарыдағы әдістің артықшылығы мол. Қар</w:t>
      </w:r>
      <w:r w:rsidR="00BD0D23" w:rsidRPr="00E26771">
        <w:rPr>
          <w:rFonts w:ascii="Times New Roman" w:hAnsi="Times New Roman" w:cs="Times New Roman"/>
          <w:sz w:val="28"/>
          <w:szCs w:val="28"/>
          <w:lang w:val="kk-KZ"/>
        </w:rPr>
        <w:t>мен</w:t>
      </w:r>
      <w:r w:rsidRPr="00E26771">
        <w:rPr>
          <w:rFonts w:ascii="Times New Roman" w:hAnsi="Times New Roman" w:cs="Times New Roman"/>
          <w:sz w:val="28"/>
          <w:szCs w:val="28"/>
          <w:lang w:val="kk-KZ"/>
        </w:rPr>
        <w:t xml:space="preserve"> жабылғын мұздықтар үшін NDSI индексін қолдану пиксельдік деңгейдегі дәлдікті береді. Ал кеңістіктік дәлдігі жоғары болған Sentine</w:t>
      </w:r>
      <w:r w:rsidR="006B6E7E" w:rsidRPr="00E26771">
        <w:rPr>
          <w:rFonts w:ascii="Times New Roman" w:hAnsi="Times New Roman" w:cs="Times New Roman"/>
          <w:sz w:val="28"/>
          <w:szCs w:val="28"/>
          <w:lang w:val="kk-KZ"/>
        </w:rPr>
        <w:t xml:space="preserve"> </w:t>
      </w:r>
      <w:r w:rsidRPr="00E26771">
        <w:rPr>
          <w:rFonts w:ascii="Times New Roman" w:hAnsi="Times New Roman" w:cs="Times New Roman"/>
          <w:sz w:val="28"/>
          <w:szCs w:val="28"/>
          <w:lang w:val="kk-KZ"/>
        </w:rPr>
        <w:t xml:space="preserve">l-2 мәліметтерді бұл көрсеткішті оданда жоғарылатты. Көпшілік зерттеушілер ғарыштық суреттерді мұздықтардың ауданын, қозғалысын және </w:t>
      </w:r>
      <w:r w:rsidR="00BD0D23" w:rsidRPr="00E26771">
        <w:rPr>
          <w:rFonts w:ascii="Times New Roman" w:hAnsi="Times New Roman" w:cs="Times New Roman"/>
          <w:sz w:val="28"/>
          <w:szCs w:val="28"/>
          <w:lang w:val="kk-KZ"/>
        </w:rPr>
        <w:t>динамикалық өзгерісін зерттейді.</w:t>
      </w:r>
      <w:r w:rsidR="00014C9F" w:rsidRPr="00E26771">
        <w:rPr>
          <w:rFonts w:ascii="Times New Roman" w:hAnsi="Times New Roman" w:cs="Times New Roman"/>
          <w:noProof/>
          <w:sz w:val="28"/>
          <w:szCs w:val="28"/>
          <w:lang w:val="kk-KZ"/>
        </w:rPr>
        <w:t xml:space="preserve"> </w:t>
      </w:r>
    </w:p>
    <w:p w:rsidR="00F404C9" w:rsidRPr="00E26771" w:rsidRDefault="00347D72" w:rsidP="00A24C9E">
      <w:pPr>
        <w:spacing w:after="0" w:line="240" w:lineRule="auto"/>
        <w:ind w:firstLine="708"/>
        <w:jc w:val="both"/>
        <w:rPr>
          <w:rFonts w:ascii="Times New Roman" w:hAnsi="Times New Roman" w:cs="Times New Roman"/>
          <w:sz w:val="28"/>
          <w:szCs w:val="28"/>
          <w:lang w:val="kk-KZ"/>
        </w:rPr>
      </w:pPr>
      <w:r w:rsidRPr="00E26771">
        <w:rPr>
          <w:rStyle w:val="tlid-translation"/>
          <w:rFonts w:ascii="Times New Roman" w:hAnsi="Times New Roman" w:cs="Times New Roman"/>
          <w:sz w:val="28"/>
          <w:szCs w:val="28"/>
          <w:lang w:val="kk-KZ"/>
        </w:rPr>
        <w:t>Мұздықтардың мониторингі Жер климатының өзгеруін зерттеуде маңызды болып табылады. Мұздықтардың қорларын неғұрлым қол жетімді және қымбат емес құралдармен бағалауға байланысты бұл әдістің дамуы, сандық модельдеу және ГАЖ технологиялары негізінде мұздықтар мен Жердің климатындағы заманауи өзгерістердің іргелі проблемасын зерттеуде пайдалы және орынды болуы мүмкін</w:t>
      </w:r>
      <w:r w:rsidR="00BC1C4D" w:rsidRPr="00E26771">
        <w:rPr>
          <w:rStyle w:val="tlid-translation"/>
          <w:rFonts w:ascii="Times New Roman" w:hAnsi="Times New Roman" w:cs="Times New Roman"/>
          <w:sz w:val="28"/>
          <w:szCs w:val="28"/>
          <w:lang w:val="kk-KZ"/>
        </w:rPr>
        <w:t xml:space="preserve"> [</w:t>
      </w:r>
      <w:r w:rsidR="004C0263">
        <w:rPr>
          <w:rStyle w:val="tlid-translation"/>
          <w:rFonts w:ascii="Times New Roman" w:hAnsi="Times New Roman" w:cs="Times New Roman"/>
          <w:sz w:val="28"/>
          <w:szCs w:val="28"/>
          <w:lang w:val="kk-KZ"/>
        </w:rPr>
        <w:t>7</w:t>
      </w:r>
      <w:r w:rsidR="00BC1C4D" w:rsidRPr="00E26771">
        <w:rPr>
          <w:rStyle w:val="tlid-translation"/>
          <w:rFonts w:ascii="Times New Roman" w:hAnsi="Times New Roman" w:cs="Times New Roman"/>
          <w:sz w:val="28"/>
          <w:szCs w:val="28"/>
          <w:lang w:val="kk-KZ"/>
        </w:rPr>
        <w:t xml:space="preserve">]. </w:t>
      </w:r>
      <w:r w:rsidRPr="00E26771">
        <w:rPr>
          <w:rStyle w:val="tlid-translation"/>
          <w:rFonts w:ascii="Times New Roman" w:hAnsi="Times New Roman" w:cs="Times New Roman"/>
          <w:sz w:val="28"/>
          <w:szCs w:val="28"/>
          <w:lang w:val="kk-KZ"/>
        </w:rPr>
        <w:t xml:space="preserve">Сондай-ақ қашықтықтан зерделеу мәліметтерін  </w:t>
      </w:r>
      <w:r w:rsidR="00F404C9" w:rsidRPr="00E26771">
        <w:rPr>
          <w:rFonts w:ascii="Times New Roman" w:hAnsi="Times New Roman" w:cs="Times New Roman"/>
          <w:sz w:val="28"/>
          <w:szCs w:val="28"/>
          <w:lang w:val="kk-KZ"/>
        </w:rPr>
        <w:t>Іле-Алатауының климаттық өзгерістерін зерттеуде, мұз жамылғысының</w:t>
      </w:r>
      <w:r w:rsidR="00904AE8" w:rsidRPr="00E26771">
        <w:rPr>
          <w:rFonts w:ascii="Times New Roman" w:hAnsi="Times New Roman" w:cs="Times New Roman"/>
          <w:sz w:val="28"/>
          <w:szCs w:val="28"/>
          <w:lang w:val="kk-KZ"/>
        </w:rPr>
        <w:t xml:space="preserve"> еру жылдамдығын анықтауда</w:t>
      </w:r>
      <w:r w:rsidR="00F404C9" w:rsidRPr="00E26771">
        <w:rPr>
          <w:rFonts w:ascii="Times New Roman" w:hAnsi="Times New Roman" w:cs="Times New Roman"/>
          <w:sz w:val="28"/>
          <w:szCs w:val="28"/>
          <w:lang w:val="kk-KZ"/>
        </w:rPr>
        <w:t xml:space="preserve">, тұщы су мөлшеріне болжам жасауға пайдалануға болады.  </w:t>
      </w:r>
    </w:p>
    <w:p w:rsidR="00220FAD" w:rsidRPr="007C66D6" w:rsidRDefault="00380497" w:rsidP="005F5B04">
      <w:pPr>
        <w:pStyle w:val="1"/>
        <w:jc w:val="center"/>
        <w:rPr>
          <w:rFonts w:ascii="Times New Roman" w:hAnsi="Times New Roman" w:cs="Times New Roman"/>
          <w:b/>
          <w:color w:val="auto"/>
          <w:sz w:val="24"/>
          <w:szCs w:val="24"/>
          <w:lang w:val="kk-KZ"/>
        </w:rPr>
      </w:pPr>
      <w:r w:rsidRPr="007C66D6">
        <w:rPr>
          <w:rFonts w:ascii="Times New Roman" w:hAnsi="Times New Roman" w:cs="Times New Roman"/>
          <w:b/>
          <w:color w:val="auto"/>
          <w:sz w:val="24"/>
          <w:szCs w:val="24"/>
          <w:lang w:val="kk-KZ"/>
        </w:rPr>
        <w:t>Әдебиет</w:t>
      </w:r>
    </w:p>
    <w:p w:rsidR="004C0263" w:rsidRPr="007C66D6" w:rsidRDefault="004C0263" w:rsidP="004C0263">
      <w:pPr>
        <w:pStyle w:val="a6"/>
        <w:numPr>
          <w:ilvl w:val="0"/>
          <w:numId w:val="1"/>
        </w:numPr>
        <w:spacing w:after="0" w:line="240" w:lineRule="auto"/>
        <w:ind w:left="0" w:firstLine="426"/>
        <w:jc w:val="both"/>
        <w:rPr>
          <w:rFonts w:ascii="Times New Roman" w:hAnsi="Times New Roman" w:cs="Times New Roman"/>
          <w:sz w:val="24"/>
          <w:szCs w:val="24"/>
          <w:lang w:val="kk-KZ"/>
        </w:rPr>
      </w:pPr>
      <w:r w:rsidRPr="007C66D6">
        <w:rPr>
          <w:rFonts w:ascii="Times New Roman" w:hAnsi="Times New Roman" w:cs="Times New Roman"/>
          <w:sz w:val="24"/>
          <w:szCs w:val="24"/>
          <w:lang w:val="kk-KZ"/>
        </w:rPr>
        <w:t>Barry, R. G. The ststus of research on glaciers and global glacier recession: a rewiew. Progress in Physical Geography</w:t>
      </w:r>
      <w:r>
        <w:rPr>
          <w:rFonts w:ascii="Times New Roman" w:hAnsi="Times New Roman" w:cs="Times New Roman"/>
          <w:sz w:val="24"/>
          <w:szCs w:val="24"/>
          <w:lang w:val="kk-KZ"/>
        </w:rPr>
        <w:t>. 2006.-</w:t>
      </w:r>
      <w:r w:rsidRPr="004C0263">
        <w:rPr>
          <w:rFonts w:ascii="Times New Roman" w:hAnsi="Times New Roman" w:cs="Times New Roman"/>
          <w:sz w:val="24"/>
          <w:szCs w:val="24"/>
          <w:lang w:val="en-US"/>
        </w:rPr>
        <w:t xml:space="preserve"> 285-306</w:t>
      </w:r>
      <w:r w:rsidRPr="007C66D6">
        <w:rPr>
          <w:rFonts w:ascii="Times New Roman" w:hAnsi="Times New Roman" w:cs="Times New Roman"/>
          <w:sz w:val="24"/>
          <w:szCs w:val="24"/>
          <w:lang w:val="kk-KZ"/>
        </w:rPr>
        <w:t>.</w:t>
      </w:r>
    </w:p>
    <w:p w:rsidR="004C0263" w:rsidRPr="007C66D6" w:rsidRDefault="004C0263" w:rsidP="004C0263">
      <w:pPr>
        <w:pStyle w:val="a6"/>
        <w:numPr>
          <w:ilvl w:val="0"/>
          <w:numId w:val="1"/>
        </w:numPr>
        <w:spacing w:after="0" w:line="240" w:lineRule="auto"/>
        <w:ind w:left="0" w:firstLine="426"/>
        <w:jc w:val="both"/>
        <w:rPr>
          <w:rFonts w:ascii="Times New Roman" w:hAnsi="Times New Roman" w:cs="Times New Roman"/>
          <w:sz w:val="24"/>
          <w:szCs w:val="24"/>
          <w:lang w:val="kk-KZ"/>
        </w:rPr>
      </w:pPr>
      <w:r w:rsidRPr="007C66D6">
        <w:rPr>
          <w:rFonts w:ascii="Times New Roman" w:hAnsi="Times New Roman" w:cs="Times New Roman"/>
          <w:sz w:val="24"/>
          <w:szCs w:val="24"/>
          <w:lang w:val="kk-KZ"/>
        </w:rPr>
        <w:t>Иванов Е.Н. Современные методы наземного изучения горных ледников юга Восточной Сибири. //Известия ИГУ. Серия Наука о Земле. Иркутск. -2018. Т.23. С.54-65</w:t>
      </w:r>
    </w:p>
    <w:p w:rsidR="004C0263" w:rsidRPr="007C66D6" w:rsidRDefault="004C0263" w:rsidP="004C0263">
      <w:pPr>
        <w:pStyle w:val="a6"/>
        <w:numPr>
          <w:ilvl w:val="0"/>
          <w:numId w:val="1"/>
        </w:numPr>
        <w:spacing w:after="0" w:line="240" w:lineRule="auto"/>
        <w:ind w:left="0" w:firstLine="426"/>
        <w:jc w:val="both"/>
        <w:rPr>
          <w:rFonts w:ascii="Times New Roman" w:hAnsi="Times New Roman" w:cs="Times New Roman"/>
          <w:sz w:val="24"/>
          <w:szCs w:val="24"/>
          <w:lang w:val="kk-KZ"/>
        </w:rPr>
      </w:pPr>
      <w:r w:rsidRPr="007C66D6">
        <w:rPr>
          <w:rFonts w:ascii="Times New Roman" w:hAnsi="Times New Roman" w:cs="Times New Roman"/>
          <w:sz w:val="24"/>
          <w:szCs w:val="24"/>
          <w:lang w:val="kk-KZ"/>
        </w:rPr>
        <w:t xml:space="preserve">Китов А.Д. Дистанционные методы мониторинга нивально-гляциальных образований.//Институт В.Б.Сочавы. СО РАН. </w:t>
      </w:r>
      <w:r w:rsidRPr="007C66D6">
        <w:rPr>
          <w:rFonts w:ascii="Times New Roman" w:hAnsi="Times New Roman" w:cs="Times New Roman"/>
          <w:sz w:val="24"/>
          <w:szCs w:val="24"/>
        </w:rPr>
        <w:t xml:space="preserve">[Электронный ресурс] Режим просмотра: </w:t>
      </w:r>
      <w:r w:rsidRPr="007C66D6">
        <w:rPr>
          <w:rFonts w:ascii="Times New Roman" w:hAnsi="Times New Roman" w:cs="Times New Roman"/>
          <w:sz w:val="24"/>
          <w:szCs w:val="24"/>
          <w:lang w:val="en-US"/>
        </w:rPr>
        <w:t>http</w:t>
      </w:r>
      <w:r w:rsidRPr="007C66D6">
        <w:rPr>
          <w:rFonts w:ascii="Times New Roman" w:hAnsi="Times New Roman" w:cs="Times New Roman"/>
          <w:sz w:val="24"/>
          <w:szCs w:val="24"/>
        </w:rPr>
        <w:t>://</w:t>
      </w:r>
      <w:proofErr w:type="spellStart"/>
      <w:r w:rsidRPr="007C66D6">
        <w:rPr>
          <w:rFonts w:ascii="Times New Roman" w:hAnsi="Times New Roman" w:cs="Times New Roman"/>
          <w:sz w:val="24"/>
          <w:szCs w:val="24"/>
          <w:lang w:val="en-US"/>
        </w:rPr>
        <w:t>conf</w:t>
      </w:r>
      <w:proofErr w:type="spellEnd"/>
      <w:r w:rsidRPr="007C66D6">
        <w:rPr>
          <w:rFonts w:ascii="Times New Roman" w:hAnsi="Times New Roman" w:cs="Times New Roman"/>
          <w:sz w:val="24"/>
          <w:szCs w:val="24"/>
        </w:rPr>
        <w:t>.</w:t>
      </w:r>
      <w:proofErr w:type="spellStart"/>
      <w:r w:rsidRPr="007C66D6">
        <w:rPr>
          <w:rFonts w:ascii="Times New Roman" w:hAnsi="Times New Roman" w:cs="Times New Roman"/>
          <w:sz w:val="24"/>
          <w:szCs w:val="24"/>
          <w:lang w:val="en-US"/>
        </w:rPr>
        <w:t>nsc</w:t>
      </w:r>
      <w:proofErr w:type="spellEnd"/>
      <w:r w:rsidRPr="007C66D6">
        <w:rPr>
          <w:rFonts w:ascii="Times New Roman" w:hAnsi="Times New Roman" w:cs="Times New Roman"/>
          <w:sz w:val="24"/>
          <w:szCs w:val="24"/>
        </w:rPr>
        <w:t>.</w:t>
      </w:r>
      <w:proofErr w:type="spellStart"/>
      <w:r w:rsidRPr="007C66D6">
        <w:rPr>
          <w:rFonts w:ascii="Times New Roman" w:hAnsi="Times New Roman" w:cs="Times New Roman"/>
          <w:sz w:val="24"/>
          <w:szCs w:val="24"/>
          <w:lang w:val="en-US"/>
        </w:rPr>
        <w:t>ru</w:t>
      </w:r>
      <w:proofErr w:type="spellEnd"/>
      <w:r w:rsidRPr="007C66D6">
        <w:rPr>
          <w:rFonts w:ascii="Times New Roman" w:hAnsi="Times New Roman" w:cs="Times New Roman"/>
          <w:sz w:val="24"/>
          <w:szCs w:val="24"/>
        </w:rPr>
        <w:t>/</w:t>
      </w:r>
      <w:r w:rsidRPr="007C66D6">
        <w:rPr>
          <w:rFonts w:ascii="Times New Roman" w:hAnsi="Times New Roman" w:cs="Times New Roman"/>
          <w:sz w:val="24"/>
          <w:szCs w:val="24"/>
          <w:lang w:val="en-US"/>
        </w:rPr>
        <w:t>files</w:t>
      </w:r>
      <w:r w:rsidRPr="007C66D6">
        <w:rPr>
          <w:rFonts w:ascii="Times New Roman" w:hAnsi="Times New Roman" w:cs="Times New Roman"/>
          <w:sz w:val="24"/>
          <w:szCs w:val="24"/>
        </w:rPr>
        <w:t>/</w:t>
      </w:r>
      <w:r w:rsidRPr="007C66D6">
        <w:rPr>
          <w:rFonts w:ascii="Times New Roman" w:hAnsi="Times New Roman" w:cs="Times New Roman"/>
          <w:sz w:val="24"/>
          <w:szCs w:val="24"/>
          <w:lang w:val="en-US"/>
        </w:rPr>
        <w:t>conferences</w:t>
      </w:r>
      <w:r w:rsidRPr="007C66D6">
        <w:rPr>
          <w:rFonts w:ascii="Times New Roman" w:hAnsi="Times New Roman" w:cs="Times New Roman"/>
          <w:sz w:val="24"/>
          <w:szCs w:val="24"/>
        </w:rPr>
        <w:t>/</w:t>
      </w:r>
      <w:r w:rsidRPr="007C66D6">
        <w:rPr>
          <w:rFonts w:ascii="Times New Roman" w:hAnsi="Times New Roman" w:cs="Times New Roman"/>
          <w:sz w:val="24"/>
          <w:szCs w:val="24"/>
          <w:lang w:val="en-US"/>
        </w:rPr>
        <w:t>SDM</w:t>
      </w:r>
      <w:r w:rsidRPr="007C66D6">
        <w:rPr>
          <w:rFonts w:ascii="Times New Roman" w:hAnsi="Times New Roman" w:cs="Times New Roman"/>
          <w:sz w:val="24"/>
          <w:szCs w:val="24"/>
        </w:rPr>
        <w:t>-2017/416774/(</w:t>
      </w:r>
      <w:r w:rsidRPr="007C66D6">
        <w:rPr>
          <w:rFonts w:ascii="Times New Roman" w:hAnsi="Times New Roman" w:cs="Times New Roman"/>
          <w:sz w:val="24"/>
          <w:szCs w:val="24"/>
          <w:lang w:val="en-US"/>
        </w:rPr>
        <w:t>S</w:t>
      </w:r>
      <w:r w:rsidRPr="007C66D6">
        <w:rPr>
          <w:rFonts w:ascii="Times New Roman" w:hAnsi="Times New Roman" w:cs="Times New Roman"/>
          <w:sz w:val="24"/>
          <w:szCs w:val="24"/>
        </w:rPr>
        <w:t>1)</w:t>
      </w:r>
      <w:proofErr w:type="spellStart"/>
      <w:r w:rsidRPr="007C66D6">
        <w:rPr>
          <w:rFonts w:ascii="Times New Roman" w:hAnsi="Times New Roman" w:cs="Times New Roman"/>
          <w:sz w:val="24"/>
          <w:szCs w:val="24"/>
          <w:lang w:val="en-US"/>
        </w:rPr>
        <w:t>KitovAD</w:t>
      </w:r>
      <w:proofErr w:type="spellEnd"/>
      <w:r w:rsidRPr="007C66D6">
        <w:rPr>
          <w:rFonts w:ascii="Times New Roman" w:hAnsi="Times New Roman" w:cs="Times New Roman"/>
          <w:sz w:val="24"/>
          <w:szCs w:val="24"/>
        </w:rPr>
        <w:t>.</w:t>
      </w:r>
    </w:p>
    <w:p w:rsidR="000B45DA" w:rsidRPr="007C66D6" w:rsidRDefault="000B45DA" w:rsidP="0012283E">
      <w:pPr>
        <w:pStyle w:val="a6"/>
        <w:numPr>
          <w:ilvl w:val="0"/>
          <w:numId w:val="1"/>
        </w:numPr>
        <w:spacing w:after="0" w:line="240" w:lineRule="auto"/>
        <w:ind w:left="0" w:firstLine="426"/>
        <w:jc w:val="both"/>
        <w:rPr>
          <w:rFonts w:ascii="Times New Roman" w:hAnsi="Times New Roman" w:cs="Times New Roman"/>
          <w:sz w:val="24"/>
          <w:szCs w:val="24"/>
          <w:lang w:val="kk-KZ"/>
        </w:rPr>
      </w:pPr>
      <w:r w:rsidRPr="007C66D6">
        <w:rPr>
          <w:rFonts w:ascii="Times New Roman" w:hAnsi="Times New Roman" w:cs="Times New Roman"/>
          <w:sz w:val="24"/>
          <w:szCs w:val="24"/>
          <w:lang w:val="kk-KZ"/>
        </w:rPr>
        <w:t>Коновалова Т.И. Пространственн</w:t>
      </w:r>
      <w:r w:rsidR="003B0D4F" w:rsidRPr="007C66D6">
        <w:rPr>
          <w:rFonts w:ascii="Times New Roman" w:hAnsi="Times New Roman" w:cs="Times New Roman"/>
          <w:sz w:val="24"/>
          <w:szCs w:val="24"/>
          <w:lang w:val="kk-KZ"/>
        </w:rPr>
        <w:t>о-временная самоорганизация геосистем. Новосибирск: ГЕО, 2012, 152 с.</w:t>
      </w:r>
    </w:p>
    <w:p w:rsidR="003B0D4F" w:rsidRPr="007C66D6" w:rsidRDefault="003B0D4F" w:rsidP="0012283E">
      <w:pPr>
        <w:pStyle w:val="a6"/>
        <w:numPr>
          <w:ilvl w:val="0"/>
          <w:numId w:val="1"/>
        </w:numPr>
        <w:spacing w:after="0" w:line="240" w:lineRule="auto"/>
        <w:ind w:left="0" w:firstLine="426"/>
        <w:jc w:val="both"/>
        <w:rPr>
          <w:rFonts w:ascii="Times New Roman" w:hAnsi="Times New Roman" w:cs="Times New Roman"/>
          <w:sz w:val="24"/>
          <w:szCs w:val="24"/>
          <w:lang w:val="kk-KZ"/>
        </w:rPr>
      </w:pPr>
      <w:r w:rsidRPr="007C66D6">
        <w:rPr>
          <w:rFonts w:ascii="Times New Roman" w:hAnsi="Times New Roman" w:cs="Times New Roman"/>
          <w:sz w:val="24"/>
          <w:szCs w:val="24"/>
          <w:lang w:val="kk-KZ"/>
        </w:rPr>
        <w:t>Самойлова С.Ю. Мониторинг горных ледников: задачи, новые методы, перспективы. Вестник КемГУ. 2012. 4(52).-Т.2-с.131-135</w:t>
      </w:r>
      <w:r w:rsidR="004C0263">
        <w:rPr>
          <w:rFonts w:ascii="Times New Roman" w:hAnsi="Times New Roman" w:cs="Times New Roman"/>
          <w:sz w:val="24"/>
          <w:szCs w:val="24"/>
          <w:lang w:val="kk-KZ"/>
        </w:rPr>
        <w:t>.</w:t>
      </w:r>
    </w:p>
    <w:p w:rsidR="004C0263" w:rsidRPr="007C66D6" w:rsidRDefault="004C0263" w:rsidP="004C0263">
      <w:pPr>
        <w:pStyle w:val="a6"/>
        <w:numPr>
          <w:ilvl w:val="0"/>
          <w:numId w:val="1"/>
        </w:numPr>
        <w:spacing w:after="0" w:line="240" w:lineRule="auto"/>
        <w:ind w:left="0" w:firstLine="426"/>
        <w:jc w:val="both"/>
        <w:rPr>
          <w:rFonts w:ascii="Times New Roman" w:hAnsi="Times New Roman" w:cs="Times New Roman"/>
          <w:sz w:val="24"/>
          <w:szCs w:val="24"/>
          <w:lang w:val="kk-KZ"/>
        </w:rPr>
      </w:pPr>
      <w:proofErr w:type="spellStart"/>
      <w:r w:rsidRPr="007C66D6">
        <w:rPr>
          <w:rFonts w:ascii="Times New Roman" w:hAnsi="Times New Roman" w:cs="Times New Roman"/>
          <w:sz w:val="24"/>
          <w:szCs w:val="24"/>
          <w:lang w:val="en-US"/>
        </w:rPr>
        <w:lastRenderedPageBreak/>
        <w:t>Shahgedanovaa</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rPr>
        <w:t>М</w:t>
      </w:r>
      <w:r w:rsidRPr="007C66D6">
        <w:rPr>
          <w:rFonts w:ascii="Times New Roman" w:hAnsi="Times New Roman" w:cs="Times New Roman"/>
          <w:sz w:val="24"/>
          <w:szCs w:val="24"/>
          <w:lang w:val="en-US"/>
        </w:rPr>
        <w:t xml:space="preserve">., </w:t>
      </w:r>
      <w:proofErr w:type="spellStart"/>
      <w:r w:rsidRPr="007C66D6">
        <w:rPr>
          <w:rFonts w:ascii="Times New Roman" w:hAnsi="Times New Roman" w:cs="Times New Roman"/>
          <w:sz w:val="24"/>
          <w:szCs w:val="24"/>
          <w:lang w:val="en-US"/>
        </w:rPr>
        <w:t>Afzala</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 xml:space="preserve">M., </w:t>
      </w:r>
      <w:proofErr w:type="spellStart"/>
      <w:r w:rsidRPr="007C66D6">
        <w:rPr>
          <w:rFonts w:ascii="Times New Roman" w:hAnsi="Times New Roman" w:cs="Times New Roman"/>
          <w:sz w:val="24"/>
          <w:szCs w:val="24"/>
          <w:lang w:val="en-US"/>
        </w:rPr>
        <w:t>Severskyi</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 xml:space="preserve">I., </w:t>
      </w:r>
      <w:proofErr w:type="spellStart"/>
      <w:r w:rsidRPr="007C66D6">
        <w:rPr>
          <w:rFonts w:ascii="Times New Roman" w:hAnsi="Times New Roman" w:cs="Times New Roman"/>
          <w:sz w:val="24"/>
          <w:szCs w:val="24"/>
          <w:lang w:val="en-US"/>
        </w:rPr>
        <w:t>Usmanova</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 xml:space="preserve">Z., </w:t>
      </w:r>
      <w:proofErr w:type="spellStart"/>
      <w:r w:rsidRPr="007C66D6">
        <w:rPr>
          <w:rFonts w:ascii="Times New Roman" w:hAnsi="Times New Roman" w:cs="Times New Roman"/>
          <w:sz w:val="24"/>
          <w:szCs w:val="24"/>
          <w:lang w:val="en-US"/>
        </w:rPr>
        <w:t>Saidalieva</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 xml:space="preserve">Z., </w:t>
      </w:r>
      <w:proofErr w:type="spellStart"/>
      <w:r w:rsidRPr="007C66D6">
        <w:rPr>
          <w:rFonts w:ascii="Times New Roman" w:hAnsi="Times New Roman" w:cs="Times New Roman"/>
          <w:sz w:val="24"/>
          <w:szCs w:val="24"/>
          <w:lang w:val="en-US"/>
        </w:rPr>
        <w:t>Kapitsac</w:t>
      </w:r>
      <w:proofErr w:type="spellEnd"/>
      <w:r w:rsidRPr="007C66D6">
        <w:rPr>
          <w:rFonts w:ascii="Times New Roman" w:hAnsi="Times New Roman" w:cs="Times New Roman"/>
          <w:sz w:val="24"/>
          <w:szCs w:val="24"/>
          <w:lang w:val="en-US"/>
        </w:rPr>
        <w:t>, V.</w:t>
      </w:r>
      <w:r>
        <w:rPr>
          <w:rFonts w:ascii="Times New Roman" w:hAnsi="Times New Roman" w:cs="Times New Roman"/>
          <w:sz w:val="24"/>
          <w:szCs w:val="24"/>
          <w:lang w:val="kk-KZ"/>
        </w:rPr>
        <w:t xml:space="preserve">,  </w:t>
      </w:r>
      <w:proofErr w:type="spellStart"/>
      <w:r w:rsidRPr="007C66D6">
        <w:rPr>
          <w:rFonts w:ascii="Times New Roman" w:hAnsi="Times New Roman" w:cs="Times New Roman"/>
          <w:sz w:val="24"/>
          <w:szCs w:val="24"/>
          <w:lang w:val="en-US"/>
        </w:rPr>
        <w:t>Kasatnic</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 xml:space="preserve">N., </w:t>
      </w:r>
      <w:proofErr w:type="spellStart"/>
      <w:r w:rsidRPr="007C66D6">
        <w:rPr>
          <w:rFonts w:ascii="Times New Roman" w:hAnsi="Times New Roman" w:cs="Times New Roman"/>
          <w:sz w:val="24"/>
          <w:szCs w:val="24"/>
          <w:lang w:val="en-US"/>
        </w:rPr>
        <w:t>Dolgikh</w:t>
      </w:r>
      <w:proofErr w:type="spellEnd"/>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 xml:space="preserve">S. Changes in the </w:t>
      </w:r>
      <w:proofErr w:type="spellStart"/>
      <w:r w:rsidRPr="007C66D6">
        <w:rPr>
          <w:rFonts w:ascii="Times New Roman" w:hAnsi="Times New Roman" w:cs="Times New Roman"/>
          <w:sz w:val="24"/>
          <w:szCs w:val="24"/>
          <w:lang w:val="en-US"/>
        </w:rPr>
        <w:t>montain</w:t>
      </w:r>
      <w:proofErr w:type="spellEnd"/>
      <w:r w:rsidRPr="007C66D6">
        <w:rPr>
          <w:rFonts w:ascii="Times New Roman" w:hAnsi="Times New Roman" w:cs="Times New Roman"/>
          <w:sz w:val="24"/>
          <w:szCs w:val="24"/>
          <w:lang w:val="en-US"/>
        </w:rPr>
        <w:t xml:space="preserve"> river discharge in the northern </w:t>
      </w:r>
      <w:proofErr w:type="spellStart"/>
      <w:r w:rsidRPr="007C66D6">
        <w:rPr>
          <w:rFonts w:ascii="Times New Roman" w:hAnsi="Times New Roman" w:cs="Times New Roman"/>
          <w:sz w:val="24"/>
          <w:szCs w:val="24"/>
          <w:lang w:val="en-US"/>
        </w:rPr>
        <w:t>Tien</w:t>
      </w:r>
      <w:proofErr w:type="spellEnd"/>
      <w:r w:rsidRPr="007C66D6">
        <w:rPr>
          <w:rFonts w:ascii="Times New Roman" w:hAnsi="Times New Roman" w:cs="Times New Roman"/>
          <w:sz w:val="24"/>
          <w:szCs w:val="24"/>
          <w:lang w:val="en-US"/>
        </w:rPr>
        <w:t xml:space="preserve"> Shan since mid-20th </w:t>
      </w:r>
      <w:proofErr w:type="spellStart"/>
      <w:r w:rsidRPr="007C66D6">
        <w:rPr>
          <w:rFonts w:ascii="Times New Roman" w:hAnsi="Times New Roman" w:cs="Times New Roman"/>
          <w:sz w:val="24"/>
          <w:szCs w:val="24"/>
          <w:lang w:val="en-US"/>
        </w:rPr>
        <w:t>Centry</w:t>
      </w:r>
      <w:proofErr w:type="spellEnd"/>
      <w:r w:rsidRPr="007C66D6">
        <w:rPr>
          <w:rFonts w:ascii="Times New Roman" w:hAnsi="Times New Roman" w:cs="Times New Roman"/>
          <w:sz w:val="24"/>
          <w:szCs w:val="24"/>
          <w:lang w:val="en-US"/>
        </w:rPr>
        <w:t xml:space="preserve">: Results from the analysis of a homo </w:t>
      </w:r>
      <w:proofErr w:type="spellStart"/>
      <w:r w:rsidRPr="007C66D6">
        <w:rPr>
          <w:rFonts w:ascii="Times New Roman" w:hAnsi="Times New Roman" w:cs="Times New Roman"/>
          <w:sz w:val="24"/>
          <w:szCs w:val="24"/>
          <w:lang w:val="en-US"/>
        </w:rPr>
        <w:t>geneous</w:t>
      </w:r>
      <w:proofErr w:type="spellEnd"/>
      <w:r w:rsidRPr="007C66D6">
        <w:rPr>
          <w:rFonts w:ascii="Times New Roman" w:hAnsi="Times New Roman" w:cs="Times New Roman"/>
          <w:sz w:val="24"/>
          <w:szCs w:val="24"/>
          <w:lang w:val="en-US"/>
        </w:rPr>
        <w:t xml:space="preserve"> daily </w:t>
      </w:r>
      <w:proofErr w:type="spellStart"/>
      <w:r w:rsidRPr="007C66D6">
        <w:rPr>
          <w:rFonts w:ascii="Times New Roman" w:hAnsi="Times New Roman" w:cs="Times New Roman"/>
          <w:sz w:val="24"/>
          <w:szCs w:val="24"/>
          <w:lang w:val="en-US"/>
        </w:rPr>
        <w:t>strean</w:t>
      </w:r>
      <w:proofErr w:type="spellEnd"/>
      <w:r w:rsidRPr="007C66D6">
        <w:rPr>
          <w:rFonts w:ascii="Times New Roman" w:hAnsi="Times New Roman" w:cs="Times New Roman"/>
          <w:sz w:val="24"/>
          <w:szCs w:val="24"/>
          <w:lang w:val="en-US"/>
        </w:rPr>
        <w:t xml:space="preserve"> flow data set from seen catchments . </w:t>
      </w:r>
      <w:r>
        <w:rPr>
          <w:rFonts w:ascii="Times New Roman" w:hAnsi="Times New Roman" w:cs="Times New Roman"/>
          <w:sz w:val="24"/>
          <w:szCs w:val="24"/>
          <w:lang w:val="en-US"/>
        </w:rPr>
        <w:t xml:space="preserve">Journal of </w:t>
      </w:r>
      <w:proofErr w:type="spellStart"/>
      <w:r>
        <w:rPr>
          <w:rFonts w:ascii="Times New Roman" w:hAnsi="Times New Roman" w:cs="Times New Roman"/>
          <w:sz w:val="24"/>
          <w:szCs w:val="24"/>
          <w:lang w:val="en-US"/>
        </w:rPr>
        <w:t>Gidrology</w:t>
      </w:r>
      <w:proofErr w:type="spellEnd"/>
      <w:r>
        <w:rPr>
          <w:rFonts w:ascii="Times New Roman" w:hAnsi="Times New Roman" w:cs="Times New Roman"/>
          <w:sz w:val="24"/>
          <w:szCs w:val="24"/>
          <w:lang w:val="kk-KZ"/>
        </w:rPr>
        <w:t xml:space="preserve">. </w:t>
      </w:r>
      <w:r w:rsidRPr="00E80731">
        <w:rPr>
          <w:rFonts w:ascii="Times New Roman" w:hAnsi="Times New Roman" w:cs="Times New Roman"/>
          <w:sz w:val="24"/>
          <w:szCs w:val="24"/>
          <w:lang w:val="en-US"/>
        </w:rPr>
        <w:t xml:space="preserve"> </w:t>
      </w:r>
      <w:r w:rsidRPr="007C66D6">
        <w:rPr>
          <w:rFonts w:ascii="Times New Roman" w:hAnsi="Times New Roman" w:cs="Times New Roman"/>
          <w:sz w:val="24"/>
          <w:szCs w:val="24"/>
          <w:lang w:val="en-US"/>
        </w:rPr>
        <w:t>2018</w:t>
      </w:r>
      <w:proofErr w:type="gramStart"/>
      <w:r w:rsidRPr="007C66D6">
        <w:rPr>
          <w:rFonts w:ascii="Times New Roman" w:hAnsi="Times New Roman" w:cs="Times New Roman"/>
          <w:sz w:val="24"/>
          <w:szCs w:val="24"/>
          <w:lang w:val="en-US"/>
        </w:rPr>
        <w:t>.</w:t>
      </w:r>
      <w:r>
        <w:rPr>
          <w:rFonts w:ascii="Times New Roman" w:hAnsi="Times New Roman" w:cs="Times New Roman"/>
          <w:sz w:val="24"/>
          <w:szCs w:val="24"/>
          <w:lang w:val="kk-KZ"/>
        </w:rPr>
        <w:t>-</w:t>
      </w:r>
      <w:proofErr w:type="gramEnd"/>
      <w:r w:rsidRPr="007C66D6">
        <w:rPr>
          <w:rFonts w:ascii="Times New Roman" w:hAnsi="Times New Roman" w:cs="Times New Roman"/>
          <w:sz w:val="24"/>
          <w:szCs w:val="24"/>
          <w:lang w:val="en-US"/>
        </w:rPr>
        <w:t xml:space="preserve"> </w:t>
      </w:r>
      <w:r w:rsidRPr="00E80731">
        <w:rPr>
          <w:rFonts w:ascii="Times New Roman" w:hAnsi="Times New Roman" w:cs="Times New Roman"/>
          <w:sz w:val="24"/>
          <w:szCs w:val="24"/>
          <w:lang w:val="en-US"/>
        </w:rPr>
        <w:t>133-152</w:t>
      </w:r>
      <w:r>
        <w:rPr>
          <w:rFonts w:ascii="Times New Roman" w:hAnsi="Times New Roman" w:cs="Times New Roman"/>
          <w:sz w:val="24"/>
          <w:szCs w:val="24"/>
          <w:lang w:val="kk-KZ"/>
        </w:rPr>
        <w:t>.</w:t>
      </w:r>
    </w:p>
    <w:p w:rsidR="003B0D4F" w:rsidRPr="007C66D6" w:rsidRDefault="003B0D4F" w:rsidP="003C48EB">
      <w:pPr>
        <w:pStyle w:val="a6"/>
        <w:numPr>
          <w:ilvl w:val="0"/>
          <w:numId w:val="1"/>
        </w:numPr>
        <w:tabs>
          <w:tab w:val="left" w:pos="709"/>
          <w:tab w:val="left" w:pos="993"/>
        </w:tabs>
        <w:spacing w:after="0" w:line="240" w:lineRule="auto"/>
        <w:ind w:left="0" w:firstLine="567"/>
        <w:jc w:val="both"/>
        <w:rPr>
          <w:rFonts w:ascii="Times New Roman" w:hAnsi="Times New Roman" w:cs="Times New Roman"/>
          <w:sz w:val="24"/>
          <w:szCs w:val="24"/>
          <w:lang w:val="kk-KZ"/>
        </w:rPr>
      </w:pPr>
      <w:r w:rsidRPr="007C66D6">
        <w:rPr>
          <w:rFonts w:ascii="Times New Roman" w:hAnsi="Times New Roman" w:cs="Times New Roman"/>
          <w:sz w:val="24"/>
          <w:szCs w:val="24"/>
          <w:lang w:val="kk-KZ"/>
        </w:rPr>
        <w:t>Филиппова В.Г. Мониторинг горных ледников по данным космических снимков в тепловом диапазоне в условиях современного изменения климата.</w:t>
      </w:r>
      <w:r w:rsidR="00380497" w:rsidRPr="007C66D6">
        <w:rPr>
          <w:rFonts w:ascii="Times New Roman" w:hAnsi="Times New Roman" w:cs="Times New Roman"/>
          <w:sz w:val="24"/>
          <w:szCs w:val="24"/>
        </w:rPr>
        <w:t xml:space="preserve"> [Электронный ресурс]. Режим просмотра:  </w:t>
      </w:r>
      <w:r w:rsidR="00380497" w:rsidRPr="007C66D6">
        <w:rPr>
          <w:rFonts w:ascii="Times New Roman" w:hAnsi="Times New Roman" w:cs="Times New Roman"/>
          <w:sz w:val="24"/>
          <w:szCs w:val="24"/>
          <w:lang w:val="kk-KZ"/>
        </w:rPr>
        <w:t>https://4science.ru/events/sfy2016/theses/</w:t>
      </w:r>
      <w:bookmarkStart w:id="0" w:name="_GoBack"/>
      <w:bookmarkEnd w:id="0"/>
    </w:p>
    <w:p w:rsidR="00F404C9" w:rsidRPr="007C66D6" w:rsidRDefault="00F404C9" w:rsidP="00146DF2">
      <w:pPr>
        <w:rPr>
          <w:rFonts w:ascii="Times New Roman" w:hAnsi="Times New Roman" w:cs="Times New Roman"/>
          <w:sz w:val="24"/>
          <w:szCs w:val="24"/>
          <w:lang w:val="kk-KZ"/>
        </w:rPr>
      </w:pPr>
    </w:p>
    <w:sectPr w:rsidR="00F404C9" w:rsidRPr="007C66D6" w:rsidSect="007C66D6">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03B"/>
    <w:multiLevelType w:val="hybridMultilevel"/>
    <w:tmpl w:val="F8FC76D2"/>
    <w:lvl w:ilvl="0" w:tplc="0419000F">
      <w:start w:val="1"/>
      <w:numFmt w:val="decimal"/>
      <w:lvlText w:val="%1."/>
      <w:lvlJc w:val="left"/>
      <w:pPr>
        <w:ind w:left="1211"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EB"/>
    <w:rsid w:val="0001082B"/>
    <w:rsid w:val="00014C9F"/>
    <w:rsid w:val="000B45DA"/>
    <w:rsid w:val="0012283E"/>
    <w:rsid w:val="001327D3"/>
    <w:rsid w:val="00146DF2"/>
    <w:rsid w:val="00157F99"/>
    <w:rsid w:val="00186B68"/>
    <w:rsid w:val="00220FAD"/>
    <w:rsid w:val="00221F6D"/>
    <w:rsid w:val="00233E02"/>
    <w:rsid w:val="0024151D"/>
    <w:rsid w:val="00252C51"/>
    <w:rsid w:val="00347D72"/>
    <w:rsid w:val="00380497"/>
    <w:rsid w:val="00397D30"/>
    <w:rsid w:val="003A50EB"/>
    <w:rsid w:val="003B0D4F"/>
    <w:rsid w:val="003C48EB"/>
    <w:rsid w:val="00415D16"/>
    <w:rsid w:val="004868C6"/>
    <w:rsid w:val="004C0263"/>
    <w:rsid w:val="00556E62"/>
    <w:rsid w:val="00567085"/>
    <w:rsid w:val="005B13D5"/>
    <w:rsid w:val="005F5B04"/>
    <w:rsid w:val="00626B9F"/>
    <w:rsid w:val="006528D7"/>
    <w:rsid w:val="006B6E7E"/>
    <w:rsid w:val="006E536A"/>
    <w:rsid w:val="007C66D6"/>
    <w:rsid w:val="007E1FEB"/>
    <w:rsid w:val="007F497D"/>
    <w:rsid w:val="008417D5"/>
    <w:rsid w:val="00904AE8"/>
    <w:rsid w:val="00915F83"/>
    <w:rsid w:val="009A7094"/>
    <w:rsid w:val="00A24C9E"/>
    <w:rsid w:val="00A929CA"/>
    <w:rsid w:val="00AB4577"/>
    <w:rsid w:val="00B00CAA"/>
    <w:rsid w:val="00BC1C4D"/>
    <w:rsid w:val="00BD0D23"/>
    <w:rsid w:val="00BE071D"/>
    <w:rsid w:val="00BF4523"/>
    <w:rsid w:val="00C350AF"/>
    <w:rsid w:val="00C650A8"/>
    <w:rsid w:val="00D35DAF"/>
    <w:rsid w:val="00D36767"/>
    <w:rsid w:val="00D97FEB"/>
    <w:rsid w:val="00E26771"/>
    <w:rsid w:val="00E80731"/>
    <w:rsid w:val="00E94F36"/>
    <w:rsid w:val="00EE7A2C"/>
    <w:rsid w:val="00F404C9"/>
    <w:rsid w:val="00F74EB7"/>
    <w:rsid w:val="00F80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EB"/>
    <w:pPr>
      <w:spacing w:after="200" w:line="276" w:lineRule="auto"/>
    </w:pPr>
  </w:style>
  <w:style w:type="paragraph" w:styleId="1">
    <w:name w:val="heading 1"/>
    <w:basedOn w:val="a"/>
    <w:next w:val="a"/>
    <w:link w:val="10"/>
    <w:uiPriority w:val="9"/>
    <w:qFormat/>
    <w:rsid w:val="00220FA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FAD"/>
    <w:rPr>
      <w:rFonts w:asciiTheme="majorHAnsi" w:eastAsiaTheme="majorEastAsia" w:hAnsiTheme="majorHAnsi" w:cstheme="majorBidi"/>
      <w:color w:val="2E74B5" w:themeColor="accent1" w:themeShade="BF"/>
      <w:sz w:val="32"/>
      <w:szCs w:val="32"/>
      <w:lang w:eastAsia="ru-RU"/>
    </w:rPr>
  </w:style>
  <w:style w:type="paragraph" w:styleId="a3">
    <w:name w:val="Bibliography"/>
    <w:basedOn w:val="a"/>
    <w:next w:val="a"/>
    <w:uiPriority w:val="37"/>
    <w:unhideWhenUsed/>
    <w:rsid w:val="00220FAD"/>
  </w:style>
  <w:style w:type="paragraph" w:styleId="a4">
    <w:name w:val="Balloon Text"/>
    <w:basedOn w:val="a"/>
    <w:link w:val="a5"/>
    <w:uiPriority w:val="99"/>
    <w:semiHidden/>
    <w:unhideWhenUsed/>
    <w:rsid w:val="002415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151D"/>
    <w:rPr>
      <w:rFonts w:ascii="Tahoma" w:hAnsi="Tahoma" w:cs="Tahoma"/>
      <w:sz w:val="16"/>
      <w:szCs w:val="16"/>
    </w:rPr>
  </w:style>
  <w:style w:type="paragraph" w:styleId="a6">
    <w:name w:val="List Paragraph"/>
    <w:basedOn w:val="a"/>
    <w:uiPriority w:val="34"/>
    <w:qFormat/>
    <w:rsid w:val="0012283E"/>
    <w:pPr>
      <w:ind w:left="720"/>
      <w:contextualSpacing/>
    </w:pPr>
  </w:style>
  <w:style w:type="character" w:customStyle="1" w:styleId="tlid-translation">
    <w:name w:val="tlid-translation"/>
    <w:basedOn w:val="a0"/>
    <w:rsid w:val="00380497"/>
  </w:style>
  <w:style w:type="character" w:styleId="a7">
    <w:name w:val="Hyperlink"/>
    <w:basedOn w:val="a0"/>
    <w:uiPriority w:val="99"/>
    <w:unhideWhenUsed/>
    <w:rsid w:val="003A50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EB"/>
    <w:pPr>
      <w:spacing w:after="200" w:line="276" w:lineRule="auto"/>
    </w:pPr>
  </w:style>
  <w:style w:type="paragraph" w:styleId="1">
    <w:name w:val="heading 1"/>
    <w:basedOn w:val="a"/>
    <w:next w:val="a"/>
    <w:link w:val="10"/>
    <w:uiPriority w:val="9"/>
    <w:qFormat/>
    <w:rsid w:val="00220FA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FAD"/>
    <w:rPr>
      <w:rFonts w:asciiTheme="majorHAnsi" w:eastAsiaTheme="majorEastAsia" w:hAnsiTheme="majorHAnsi" w:cstheme="majorBidi"/>
      <w:color w:val="2E74B5" w:themeColor="accent1" w:themeShade="BF"/>
      <w:sz w:val="32"/>
      <w:szCs w:val="32"/>
      <w:lang w:eastAsia="ru-RU"/>
    </w:rPr>
  </w:style>
  <w:style w:type="paragraph" w:styleId="a3">
    <w:name w:val="Bibliography"/>
    <w:basedOn w:val="a"/>
    <w:next w:val="a"/>
    <w:uiPriority w:val="37"/>
    <w:unhideWhenUsed/>
    <w:rsid w:val="00220FAD"/>
  </w:style>
  <w:style w:type="paragraph" w:styleId="a4">
    <w:name w:val="Balloon Text"/>
    <w:basedOn w:val="a"/>
    <w:link w:val="a5"/>
    <w:uiPriority w:val="99"/>
    <w:semiHidden/>
    <w:unhideWhenUsed/>
    <w:rsid w:val="002415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151D"/>
    <w:rPr>
      <w:rFonts w:ascii="Tahoma" w:hAnsi="Tahoma" w:cs="Tahoma"/>
      <w:sz w:val="16"/>
      <w:szCs w:val="16"/>
    </w:rPr>
  </w:style>
  <w:style w:type="paragraph" w:styleId="a6">
    <w:name w:val="List Paragraph"/>
    <w:basedOn w:val="a"/>
    <w:uiPriority w:val="34"/>
    <w:qFormat/>
    <w:rsid w:val="0012283E"/>
    <w:pPr>
      <w:ind w:left="720"/>
      <w:contextualSpacing/>
    </w:pPr>
  </w:style>
  <w:style w:type="character" w:customStyle="1" w:styleId="tlid-translation">
    <w:name w:val="tlid-translation"/>
    <w:basedOn w:val="a0"/>
    <w:rsid w:val="00380497"/>
  </w:style>
  <w:style w:type="character" w:styleId="a7">
    <w:name w:val="Hyperlink"/>
    <w:basedOn w:val="a0"/>
    <w:uiPriority w:val="99"/>
    <w:unhideWhenUsed/>
    <w:rsid w:val="003A5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USG17</b:Tag>
    <b:SourceType>InternetSite</b:SourceType>
    <b:Guid>{B2ADA881-FBAA-49F8-92B0-2835C3AC19AD}</b:Guid>
    <b:Title>earthexpiorer</b:Title>
    <b:Year>2017</b:Year>
    <b:InternetSiteTitle>usgs</b:InternetSiteTitle>
    <b:Month>06</b:Month>
    <b:Day>15</b:Day>
    <b:URL>http://usgs.com</b:URL>
    <b:Author>
      <b:Author>
        <b:Corporate>US Geology Science</b:Corporate>
      </b:Author>
    </b:Author>
    <b:RefOrder>8</b:RefOrder>
  </b:Source>
  <b:Source>
    <b:Tag>Bol05</b:Tag>
    <b:SourceType>JournalArticle</b:SourceType>
    <b:Guid>{DAFFD24D-A7C2-452F-95B0-528EA7E00309}</b:Guid>
    <b:Title>Using Aster DEM for studying geomorphology and glaciation in high montain areas </b:Title>
    <b:Year>2005</b:Year>
    <b:Author>
      <b:Author>
        <b:Corporate>Bolch T., Kamp U., Olsenholler J.</b:Corporate>
      </b:Author>
    </b:Author>
    <b:JournalName>Millpress</b:JournalName>
    <b:Pages>119-127</b:Pages>
    <b:RefOrder>3</b:RefOrder>
  </b:Source>
  <b:Source>
    <b:Tag>Tho13</b:Tag>
    <b:SourceType>Report</b:SourceType>
    <b:Guid>{51CA1856-1280-46F9-A629-F9ACB2159A9E}</b:Guid>
    <b:Author>
      <b:Author>
        <b:NameList>
          <b:Person>
            <b:Last>Thomas F. Stocker Dahe Qin</b:Last>
            <b:First>Alexsander</b:First>
            <b:Middle>Nauels</b:Middle>
          </b:Person>
        </b:NameList>
      </b:Author>
    </b:Author>
    <b:Title>Contribution to the Fifth Assesment Report</b:Title>
    <b:JournalName>The Physical Science Basis </b:JournalName>
    <b:Year>2013</b:Year>
    <b:Pages>8-13</b:Pages>
    <b:Publisher>Working Group</b:Publisher>
    <b:City>New-York, USA</b:City>
    <b:RefOrder>1</b:RefOrder>
  </b:Source>
  <b:Source>
    <b:Tag>Oer05</b:Tag>
    <b:SourceType>JournalArticle</b:SourceType>
    <b:Guid>{0182D959-29B8-4F46-B8E0-998ACF137563}</b:Guid>
    <b:Title>Extracting a Climate Signal from 169 Glacier</b:Title>
    <b:Year>2005</b:Year>
    <b:Author>
      <b:Author>
        <b:NameList>
          <b:Person>
            <b:Last>J.</b:Last>
            <b:First>Oerlemans</b:First>
          </b:Person>
        </b:NameList>
      </b:Author>
    </b:Author>
    <b:JournalName>Science 305</b:JournalName>
    <b:Pages>104-116</b:Pages>
    <b:RefOrder>2</b:RefOrder>
  </b:Source>
  <b:Source>
    <b:Tag>Jia06</b:Tag>
    <b:SourceType>JournalArticle</b:SourceType>
    <b:Guid>{618DBB34-4223-40A1-95C0-EE7B1EC6AF64}</b:Guid>
    <b:Author>
      <b:Author>
        <b:Corporate>Jianchu Xu, R. Edwaed Grumbine, Arun Shrestha, Mats Ericson</b:Corporate>
      </b:Author>
    </b:Author>
    <b:Title>The Melting Himalayas: Cascading Effects of Climate Change on Water, Biodiversity and Livelihoods</b:Title>
    <b:JournalName>Challenges in China</b:JournalName>
    <b:Year>2009</b:Year>
    <b:Pages>45-57</b:Pages>
    <b:RefOrder>6</b:RefOrder>
  </b:Source>
  <b:Source>
    <b:Tag>Ann12</b:Tag>
    <b:SourceType>JournalArticle</b:SourceType>
    <b:Guid>{83E543D9-79BF-4584-AE14-3B38BAC5C357}</b:Guid>
    <b:Author>
      <b:Author>
        <b:Corporate>Annina Sorg, Tobias Bolch, Markus Soffel, Olga Solomonia, Martin Beriston</b:Corporate>
      </b:Author>
    </b:Author>
    <b:Title>Climate Change impacts on glaciers and runoff in Tien Shan (Central Asia)</b:Title>
    <b:JournalName>Journal of Glacialogy</b:JournalName>
    <b:Year>2012</b:Year>
    <b:Pages>845-858</b:Pages>
    <b:RefOrder>4</b:RefOrder>
  </b:Source>
  <b:Source>
    <b:Tag>МSh18</b:Tag>
    <b:SourceType>JournalArticle</b:SourceType>
    <b:Guid>{C3B45294-7C0A-4D2F-84AF-06C244CD2FCC}</b:Guid>
    <b:Author>
      <b:Author>
        <b:Corporate>М. Shahgedanovaa, M. Afzala, I. Severskyi, Z. Usmanova, Z. Saidalieva, V. Kapitsac, N. Kasatnic, S. Dolgikh</b:Corporate>
      </b:Author>
    </b:Author>
    <b:Title>Changes in the montain river discharge in the northern Tien Shan since mid-20th Centry: Results from the analysis of a homo geneous daily strean flow data set from seen catchments </b:Title>
    <b:JournalName>Journal of Gidrology</b:JournalName>
    <b:Year>2018</b:Year>
    <b:Pages>1133-1152</b:Pages>
    <b:RefOrder>5</b:RefOrder>
  </b:Source>
  <b:Source>
    <b:Tag>Rog06</b:Tag>
    <b:SourceType>JournalArticle</b:SourceType>
    <b:Guid>{0F5EE208-398D-4CBD-991A-531321826AB3}</b:Guid>
    <b:Author>
      <b:Author>
        <b:NameList>
          <b:Person>
            <b:Last>Barry</b:Last>
            <b:First>Roger</b:First>
            <b:Middle>G.</b:Middle>
          </b:Person>
        </b:NameList>
      </b:Author>
    </b:Author>
    <b:Title>The ststus of research on glaciers and global glacier recession: a rewiew</b:Title>
    <b:JournalName>Progress in Physical Geography </b:JournalName>
    <b:Year>2006</b:Year>
    <b:Pages>285-306</b:Pages>
    <b:RefOrder>3</b:RefOrder>
  </b:Source>
</b:Sources>
</file>

<file path=customXml/itemProps1.xml><?xml version="1.0" encoding="utf-8"?>
<ds:datastoreItem xmlns:ds="http://schemas.openxmlformats.org/officeDocument/2006/customXml" ds:itemID="{D86A4EFA-E986-4C0B-A88F-F50346A7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Асима</cp:lastModifiedBy>
  <cp:revision>20</cp:revision>
  <dcterms:created xsi:type="dcterms:W3CDTF">2020-03-20T19:48:00Z</dcterms:created>
  <dcterms:modified xsi:type="dcterms:W3CDTF">2020-03-30T19:26:00Z</dcterms:modified>
</cp:coreProperties>
</file>