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92" w:rsidRPr="00D35C72" w:rsidRDefault="00D35C72" w:rsidP="00D536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35C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="009E522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ТУДЕНТТІК КЕЗЕҢДЕГІ СТРЕСТІҢ РОЛІ</w:t>
      </w:r>
      <w:r w:rsidRPr="00D35C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D5363B" w:rsidRPr="009837CF" w:rsidRDefault="00D5363B" w:rsidP="00D536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4"/>
          <w:vertAlign w:val="superscript"/>
          <w:lang w:val="ru-RU"/>
        </w:rPr>
      </w:pPr>
      <w:r w:rsidRPr="00553BE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Дуанаева</w:t>
      </w:r>
      <w:r w:rsidR="009837CF" w:rsidRPr="009837CF">
        <w:rPr>
          <w:rFonts w:ascii="Times New Roman" w:hAnsi="Times New Roman" w:cs="Times New Roman"/>
          <w:b/>
          <w:color w:val="000000" w:themeColor="text1"/>
          <w:sz w:val="20"/>
          <w:szCs w:val="24"/>
          <w:vertAlign w:val="superscript"/>
          <w:lang w:val="ru-RU"/>
        </w:rPr>
        <w:t xml:space="preserve"> </w:t>
      </w:r>
      <w:r w:rsidR="009837CF" w:rsidRPr="009837CF">
        <w:rPr>
          <w:rFonts w:ascii="Times New Roman" w:hAnsi="Times New Roman" w:cs="Times New Roman"/>
          <w:b/>
          <w:color w:val="000000" w:themeColor="text1"/>
          <w:sz w:val="20"/>
          <w:szCs w:val="24"/>
          <w:lang w:val="ru-RU"/>
        </w:rPr>
        <w:t xml:space="preserve"> </w:t>
      </w:r>
      <w:r w:rsidRPr="009837CF">
        <w:rPr>
          <w:rFonts w:ascii="Times New Roman" w:hAnsi="Times New Roman" w:cs="Times New Roman"/>
          <w:b/>
          <w:color w:val="000000" w:themeColor="text1"/>
          <w:sz w:val="20"/>
          <w:szCs w:val="24"/>
          <w:lang w:val="ru-RU"/>
        </w:rPr>
        <w:t xml:space="preserve"> </w:t>
      </w:r>
      <w:r w:rsidR="009837CF" w:rsidRPr="009837CF">
        <w:rPr>
          <w:rFonts w:ascii="Times New Roman" w:hAnsi="Times New Roman" w:cs="Times New Roman"/>
          <w:b/>
          <w:color w:val="000000" w:themeColor="text1"/>
          <w:sz w:val="20"/>
          <w:szCs w:val="24"/>
          <w:lang w:val="ru-RU"/>
        </w:rPr>
        <w:t>С.Е.</w:t>
      </w:r>
    </w:p>
    <w:p w:rsidR="00D5363B" w:rsidRPr="00553BEA" w:rsidRDefault="009837CF" w:rsidP="00D5363B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 Республика Казахстан, </w:t>
      </w:r>
      <w:proofErr w:type="spellStart"/>
      <w:r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Алматы</w:t>
      </w:r>
      <w:proofErr w:type="spellEnd"/>
      <w:r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аль-Фараби</w:t>
      </w:r>
      <w:proofErr w:type="spellEnd"/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атындағы  </w:t>
      </w:r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</w:t>
      </w:r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азақ </w:t>
      </w:r>
      <w:r w:rsidR="007608F4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Ұлттық</w:t>
      </w:r>
      <w:r w:rsidR="00D5363B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</w:t>
      </w:r>
      <w:r w:rsidR="00D5363B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ниверситет</w:t>
      </w:r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і</w:t>
      </w:r>
      <w:proofErr w:type="spellEnd"/>
      <w:proofErr w:type="gramStart"/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)</w:t>
      </w:r>
      <w:proofErr w:type="gramEnd"/>
      <w:r w:rsidR="00D35C72" w:rsidRPr="00553BE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D5363B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81892" w:rsidRPr="00553BEA" w:rsidRDefault="00D81892" w:rsidP="00553BE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Соңғы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жылдары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Қазақстан студенттерінің денсаулығының мәселесі, студенттердің денсаулығының қалыптасуына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жа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ғымсыз </w:t>
      </w:r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әсер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ететін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климаттық, географиялық, экологиялық, әлеуметтік-экономикалық және әлеуметтік-психологиялық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факторлар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- ғалымдар, дә</w:t>
      </w:r>
      <w:proofErr w:type="gram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</w:t>
      </w:r>
      <w:proofErr w:type="gram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ігерлер мен мұғалімдердің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назарын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аудартты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Сонымен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қатар, қазіргі кезеңде жоғары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білім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берудің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дамуы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ақпарат көлемінің жаһандық өсуімен, студенттердің жұмысын үнемі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жандандырумен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жастарға жаңа физикалық,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когнитивтік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және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психоэмоционалды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жаңа талаптарға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сай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жаңа құзыреттілікті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талап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ететін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білім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беру ү</w:t>
      </w:r>
      <w:proofErr w:type="gram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дер</w:t>
      </w:r>
      <w:proofErr w:type="gram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ісіне жаңа техникалық құралдарды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енгізумен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сипатталады</w:t>
      </w:r>
      <w:proofErr w:type="spellEnd"/>
      <w:r w:rsidR="0026519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Қазіргі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кезде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студенттерге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емдеу-профилактикалық көмекті ұйымдастырудың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тиімді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формаларын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іздестіру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және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дамыту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өзекті мәселелердің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бі</w:t>
      </w:r>
      <w:proofErr w:type="gram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</w:t>
      </w:r>
      <w:proofErr w:type="gram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і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болып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қала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береді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D81892" w:rsidRPr="00553BEA" w:rsidRDefault="00D81892" w:rsidP="009E522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Осылайша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студенттің денсаулығының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проблемасы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кө</w:t>
      </w:r>
      <w:proofErr w:type="gram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proofErr w:type="gram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қырлы және көп өлшемді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болып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табылады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және денсаулық сақтау жүйесі тек медицина тұрғысынан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шешіле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алмайды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Ол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ғылыми білімнің жаңа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саласы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- «стресс-медицина» көзқарасы тұ</w:t>
      </w:r>
      <w:proofErr w:type="gram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</w:t>
      </w:r>
      <w:proofErr w:type="gram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ғысынан алғанда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кешенділікті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қажет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етеді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D81892" w:rsidRPr="00553BEA" w:rsidRDefault="00D81892" w:rsidP="009E522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Сонымен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қатар, Қазақстан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Республикасында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стресменеджент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бойынша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психопрофилактикалық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кешенді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бағдарламалары әзірше әзірленбеген және оны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дамытып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енгізе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алатын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клиникалық психологтардың саны ә</w:t>
      </w:r>
      <w:proofErr w:type="gram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л</w:t>
      </w:r>
      <w:proofErr w:type="gram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і де аз.</w:t>
      </w:r>
    </w:p>
    <w:p w:rsidR="00D5363B" w:rsidRPr="00553BEA" w:rsidRDefault="00D5363B" w:rsidP="009E522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Түйін сөздер: стресс, ауру,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студенттер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денсаулығы,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психопрофилактика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стрессменеджмент</w:t>
      </w:r>
      <w:proofErr w:type="spellEnd"/>
      <w:r w:rsidRPr="00553BE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9837CF" w:rsidRPr="002D4C1E" w:rsidRDefault="009837CF" w:rsidP="009837CF">
      <w:pPr>
        <w:widowControl w:val="0"/>
        <w:tabs>
          <w:tab w:val="left" w:pos="1218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53BEA" w:rsidRDefault="00E807DF" w:rsidP="001364F1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үкі</w:t>
      </w:r>
      <w:proofErr w:type="gramStart"/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proofErr w:type="gramEnd"/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Қазақстан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бойынша</w:t>
      </w:r>
      <w:proofErr w:type="spellEnd"/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шамамен</w:t>
      </w:r>
      <w:proofErr w:type="spellEnd"/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 </w:t>
      </w:r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миллион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студенттер</w:t>
      </w:r>
      <w:proofErr w:type="spellEnd"/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оларды</w:t>
      </w:r>
      <w:proofErr w:type="spellEnd"/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ң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денсаулық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жағдайы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553BEA" w:rsidRP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аман</w:t>
      </w:r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ауи</w:t>
      </w:r>
      <w:proofErr w:type="spellEnd"/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қоғамның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өзекті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мәселесі</w:t>
      </w:r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3B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="00553BEA" w:rsidRPr="002D4C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9472F" w:rsidRPr="002D4C1E">
        <w:rPr>
          <w:lang w:val="ru-RU"/>
        </w:rPr>
        <w:t xml:space="preserve"> </w:t>
      </w:r>
      <w:r w:rsid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2017 </w:t>
      </w:r>
      <w:proofErr w:type="spellStart"/>
      <w:r w:rsid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жыл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Алматыда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жастар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жылы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деп</w:t>
      </w:r>
      <w:proofErr w:type="spellEnd"/>
      <w:r w:rsid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бекер</w:t>
      </w:r>
      <w:proofErr w:type="spellEnd"/>
      <w:r w:rsid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жарияланған жоқ. </w:t>
      </w:r>
    </w:p>
    <w:p w:rsidR="0029472F" w:rsidRDefault="00E807DF" w:rsidP="001364F1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Г.К. </w:t>
      </w:r>
      <w:proofErr w:type="spellStart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Кусарова</w:t>
      </w:r>
      <w:proofErr w:type="spellEnd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және Г.С. </w:t>
      </w:r>
      <w:proofErr w:type="spellStart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разиманов</w:t>
      </w:r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денсаулыққа медициналық-әлеуметтік бағалау және медициналық көмек көрсетуді оңтайландыру мәселесіне арналған мақаласында, қоғамның ең </w:t>
      </w:r>
      <w:proofErr w:type="spellStart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дені</w:t>
      </w:r>
      <w:proofErr w:type="spellEnd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сау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бөлігі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</w:t>
      </w:r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ып</w:t>
      </w:r>
      <w:proofErr w:type="spell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табылуға үміттендіре</w:t>
      </w:r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тін студенттердің денсаулығы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туралы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айта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отырып</w:t>
      </w:r>
      <w:proofErr w:type="gram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proofErr w:type="gram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елесі</w:t>
      </w:r>
      <w:proofErr w:type="spell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себептерге</w:t>
      </w:r>
      <w:proofErr w:type="spell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денсаулыққа</w:t>
      </w:r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қоғамдық назардың </w:t>
      </w:r>
      <w:proofErr w:type="spellStart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жетіспеуі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профилактикалық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тексерулер</w:t>
      </w:r>
      <w:proofErr w:type="spell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санының аздығы</w:t>
      </w:r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диспансерлік</w:t>
      </w:r>
      <w:proofErr w:type="spellEnd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бақылаудың толық жүйесінің</w:t>
      </w:r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болмауы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функционалды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ауытқулар мен </w:t>
      </w:r>
      <w:proofErr w:type="spellStart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созылмалы</w:t>
      </w:r>
      <w:proofErr w:type="spellEnd"/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аурулардың үлесінің ұлғаюы, </w:t>
      </w:r>
      <w:proofErr w:type="spellStart"/>
      <w:proofErr w:type="gramStart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дене</w:t>
      </w:r>
      <w:proofErr w:type="spellEnd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</w:t>
      </w:r>
      <w:proofErr w:type="gramEnd"/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әрбиесі</w:t>
      </w:r>
      <w:r w:rsidR="005605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нің</w:t>
      </w:r>
      <w:r w:rsidR="008132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көрсет</w:t>
      </w:r>
      <w:r w:rsidR="00B34F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кіштерінің төмендеу</w:t>
      </w:r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іне </w:t>
      </w:r>
      <w:proofErr w:type="spellStart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байланысты</w:t>
      </w:r>
      <w:proofErr w:type="spell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үмітімізге сәйкес </w:t>
      </w:r>
      <w:proofErr w:type="spellStart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келмейтінін</w:t>
      </w:r>
      <w:proofErr w:type="spell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айтты</w:t>
      </w:r>
      <w:proofErr w:type="spellEnd"/>
      <w:r w:rsidR="006E3F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B5F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[1</w:t>
      </w:r>
      <w:r w:rsidR="0029472F" w:rsidRPr="002947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].</w:t>
      </w:r>
    </w:p>
    <w:p w:rsidR="00EE6C4A" w:rsidRPr="003005C9" w:rsidRDefault="00E807DF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Біздің көзқарасымыз </w:t>
      </w:r>
      <w:proofErr w:type="spellStart"/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бойынша</w:t>
      </w:r>
      <w:proofErr w:type="spellEnd"/>
      <w:r w:rsidR="0046682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қазіргі заманғы әдебиет пен </w:t>
      </w:r>
      <w:proofErr w:type="spellStart"/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зерттеулерде</w:t>
      </w:r>
      <w:proofErr w:type="spellEnd"/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стресс </w:t>
      </w:r>
      <w:proofErr w:type="spellStart"/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психологиясы</w:t>
      </w:r>
      <w:proofErr w:type="spellEnd"/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тұ</w:t>
      </w:r>
      <w:proofErr w:type="gramStart"/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ғысынан қаралып жатқан аурудың психологиялық құрамдас бөлігін</w:t>
      </w:r>
      <w:r w:rsidR="0046682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тоқтал</w:t>
      </w:r>
      <w:r w:rsidR="0030015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қызықты және маңызды.</w:t>
      </w:r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Стресті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анықтаудың теориялық тәсілдері өте ұзақ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тарихпен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сипатталады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алайда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денсаулық сақтау саласындағы көптеген тұжырымдамалық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инновациялар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арасында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бәсекеге қабілеттілігін жоғалтпады.</w:t>
      </w:r>
    </w:p>
    <w:p w:rsidR="00EE6C4A" w:rsidRPr="003005C9" w:rsidRDefault="00E807DF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proofErr w:type="gram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</w:t>
      </w:r>
      <w:proofErr w:type="gram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ңа ғылыми жаңалықтар мен жинақта</w:t>
      </w:r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лған тәжірибенің арқасында стре</w:t>
      </w:r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стің анықтамасын табу әрекеттері </w:t>
      </w:r>
      <w:proofErr w:type="spellStart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жасалуда</w:t>
      </w:r>
      <w:proofErr w:type="spellEnd"/>
      <w:r w:rsidR="00EE6C4A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F1213" w:rsidRPr="003005C9" w:rsidRDefault="000D6E93" w:rsidP="00300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Ғалымдардың, </w:t>
      </w:r>
      <w:proofErr w:type="spellStart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жалпы</w:t>
      </w:r>
      <w:proofErr w:type="spellEnd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қабылданған стресс </w:t>
      </w:r>
      <w:proofErr w:type="spellStart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терминін</w:t>
      </w:r>
      <w:proofErr w:type="spellEnd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анықтауға </w:t>
      </w:r>
      <w:proofErr w:type="spellStart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</w:t>
      </w:r>
      <w:proofErr w:type="gramStart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spellEnd"/>
      <w:proofErr w:type="gramEnd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тұжырымдаманы қалыптастыру үміті </w:t>
      </w:r>
      <w:proofErr w:type="spellStart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бекер</w:t>
      </w:r>
      <w:proofErr w:type="spellEnd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болды</w:t>
      </w:r>
      <w:proofErr w:type="spellEnd"/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06038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Стресстің барлық анықтамалары </w:t>
      </w:r>
      <w:proofErr w:type="gram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proofErr w:type="gram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өбінесе нақты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емес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әртүрлі дәрежеде қолданылады. Бұл анықтамалар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</w:t>
      </w:r>
      <w:proofErr w:type="gram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spellEnd"/>
      <w:proofErr w:type="gram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құбылыстың барлық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аспектілерін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біріктіре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алмайды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бірақ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6038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аспектілердің</w:t>
      </w:r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6038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кейбір</w:t>
      </w:r>
      <w:proofErr w:type="spellEnd"/>
      <w:r w:rsidR="0006038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жақтарына </w:t>
      </w:r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біздің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назарымызды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аударт</w:t>
      </w:r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proofErr w:type="spellEnd"/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алады</w:t>
      </w:r>
      <w:proofErr w:type="spellEnd"/>
      <w:r w:rsidR="008D58B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Сонымен</w:t>
      </w:r>
      <w:proofErr w:type="spellEnd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қатар, стресс тұжырымдамасы практика жүзінде </w:t>
      </w:r>
      <w:proofErr w:type="gramStart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proofErr w:type="gramEnd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өбірек қолданылу</w:t>
      </w:r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бойынша</w:t>
      </w:r>
      <w:proofErr w:type="spellEnd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өзін </w:t>
      </w:r>
      <w:proofErr w:type="spellStart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танытты</w:t>
      </w:r>
      <w:proofErr w:type="spellEnd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F1213" w:rsidRPr="00300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0312" w:rsidRPr="003005C9">
        <w:rPr>
          <w:rFonts w:ascii="Times New Roman" w:hAnsi="Times New Roman" w:cs="Times New Roman"/>
          <w:sz w:val="24"/>
          <w:szCs w:val="24"/>
          <w:lang w:val="ru-RU"/>
        </w:rPr>
        <w:t>Стрестің</w:t>
      </w:r>
      <w:r w:rsidR="00000312" w:rsidRPr="003005C9">
        <w:rPr>
          <w:sz w:val="24"/>
          <w:szCs w:val="24"/>
          <w:lang w:val="ru-RU"/>
        </w:rPr>
        <w:t xml:space="preserve"> </w:t>
      </w:r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енсаулық мен </w:t>
      </w:r>
      <w:proofErr w:type="spellStart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ауруы</w:t>
      </w:r>
      <w:proofErr w:type="spellEnd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арасындағы дәнекер  </w:t>
      </w:r>
      <w:proofErr w:type="spellStart"/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ретінде</w:t>
      </w:r>
      <w:proofErr w:type="spellEnd"/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қызмет атқаруы,</w:t>
      </w:r>
      <w:r w:rsidR="002F1213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және стресс жағдайында адамның </w:t>
      </w:r>
      <w:proofErr w:type="spellStart"/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іс</w:t>
      </w:r>
      <w:proofErr w:type="spellEnd"/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әрекет</w:t>
      </w:r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ті</w:t>
      </w:r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7670E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реттеу</w:t>
      </w:r>
      <w:proofErr w:type="spellEnd"/>
      <w:r w:rsidR="0067670E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7670E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рефлексиясы</w:t>
      </w:r>
      <w:proofErr w:type="spellEnd"/>
      <w:r w:rsidR="0067670E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67670E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жайлы</w:t>
      </w:r>
      <w:proofErr w:type="spellEnd"/>
      <w:r w:rsidR="0067670E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112D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</w:t>
      </w:r>
      <w:proofErr w:type="gramStart"/>
      <w:r w:rsidR="001112D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="001112D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ініс </w:t>
      </w:r>
      <w:proofErr w:type="spellStart"/>
      <w:r w:rsidR="001112D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таба</w:t>
      </w:r>
      <w:proofErr w:type="spellEnd"/>
      <w:r w:rsidR="001112D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12D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білуі</w:t>
      </w:r>
      <w:proofErr w:type="spellEnd"/>
      <w:r w:rsidR="001112D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осы </w:t>
      </w:r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тақырыпты </w:t>
      </w:r>
      <w:proofErr w:type="spellStart"/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аша</w:t>
      </w:r>
      <w:proofErr w:type="spellEnd"/>
      <w:r w:rsidR="0000031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түсті.</w:t>
      </w:r>
      <w:r w:rsidR="00734AED" w:rsidRPr="003005C9">
        <w:rPr>
          <w:sz w:val="24"/>
          <w:szCs w:val="24"/>
          <w:lang w:val="ru-RU"/>
        </w:rPr>
        <w:t xml:space="preserve"> </w:t>
      </w:r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Осы уақытқа </w:t>
      </w:r>
      <w:proofErr w:type="spellStart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дейін</w:t>
      </w:r>
      <w:proofErr w:type="spellEnd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психикалық ауытқулардың </w:t>
      </w:r>
      <w:proofErr w:type="spellStart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негативті</w:t>
      </w:r>
      <w:proofErr w:type="spellEnd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әсерлерін </w:t>
      </w:r>
      <w:proofErr w:type="spellStart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салыстыру</w:t>
      </w:r>
      <w:proofErr w:type="spellEnd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кезінде</w:t>
      </w:r>
      <w:proofErr w:type="spellEnd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бірінші</w:t>
      </w:r>
      <w:proofErr w:type="spellEnd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кезекте</w:t>
      </w:r>
      <w:proofErr w:type="spellEnd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стресс адамның күйзелісі, монотондылық, фрустрация және </w:t>
      </w:r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бә</w:t>
      </w:r>
      <w:proofErr w:type="gramStart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інен </w:t>
      </w:r>
      <w:proofErr w:type="spellStart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шар</w:t>
      </w:r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шау</w:t>
      </w:r>
      <w:proofErr w:type="spellEnd"/>
      <w:r w:rsidR="00734AED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сияқты тұжырымдамаға теңестіріледі.</w:t>
      </w:r>
      <w:r w:rsidR="008B1736" w:rsidRPr="003005C9">
        <w:rPr>
          <w:sz w:val="24"/>
          <w:szCs w:val="24"/>
          <w:lang w:val="ru-RU"/>
        </w:rPr>
        <w:t xml:space="preserve"> </w:t>
      </w:r>
      <w:proofErr w:type="spellStart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Санына</w:t>
      </w:r>
      <w:proofErr w:type="spellEnd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және </w:t>
      </w:r>
      <w:proofErr w:type="spellStart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сапасына</w:t>
      </w:r>
      <w:proofErr w:type="spellEnd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байланысты</w:t>
      </w:r>
      <w:proofErr w:type="spellEnd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психикалық күйзелістерді жеңу </w:t>
      </w:r>
      <w:proofErr w:type="spellStart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жолдары</w:t>
      </w:r>
      <w:proofErr w:type="spellEnd"/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төмендегі 1  </w:t>
      </w:r>
      <w:proofErr w:type="spellStart"/>
      <w:r w:rsidR="00987B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кестеде</w:t>
      </w:r>
      <w:proofErr w:type="spellEnd"/>
      <w:r w:rsidR="00987B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ұсынылған. [</w:t>
      </w:r>
      <w:r w:rsidR="00844A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8B1736" w:rsidRPr="003005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].</w:t>
      </w:r>
    </w:p>
    <w:p w:rsidR="000971DD" w:rsidRPr="003005C9" w:rsidRDefault="000971DD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Алайда, стресс тұжырымдамасының негізгі концепцияларының қолданылу аумағы әлдеқайда кең. Бұл концепция  адам мінез-құлқының психофизикалық реттелуінің барлық спектрін қамтиды және пәнаралық деңгейде теория</w:t>
      </w:r>
      <w:r w:rsidR="000B16A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ны,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практиканы</w:t>
      </w:r>
      <w:r w:rsidR="000B16A8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біріктіруге мүмкіндік береді.</w:t>
      </w:r>
      <w:r w:rsidR="00CB2482" w:rsidRPr="003005C9">
        <w:rPr>
          <w:sz w:val="24"/>
          <w:szCs w:val="24"/>
          <w:lang w:val="kk-KZ"/>
        </w:rPr>
        <w:t xml:space="preserve"> </w:t>
      </w:r>
      <w:r w:rsidR="00CB2482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Медицина, генетика және психология саласындағы өзекті жаңалықтардың ашылуы, адамның іс-әрекетіндегі иерархиялық тұрғыдан құрылған био-психо-әлеуметтік жүйенің ажырамас бөлігі болып табылады:</w:t>
      </w:r>
    </w:p>
    <w:p w:rsidR="00105FA4" w:rsidRPr="003005C9" w:rsidRDefault="00105FA4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организмдегі эн</w:t>
      </w:r>
      <w:r w:rsidR="003104A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докринді реакциялар арқылы стре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спен байланысты қабыну үрдістерінен стресс туындаған әлеуметтік даму факторларын</w:t>
      </w:r>
      <w:r w:rsidR="00981EF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 </w:t>
      </w:r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көрініс табады</w:t>
      </w:r>
    </w:p>
    <w:p w:rsidR="00105FA4" w:rsidRPr="003005C9" w:rsidRDefault="003104A9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  </w:t>
      </w:r>
      <w:r w:rsidR="00105FA4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адамның эмбриондық даму кезеңінде мидың патологиялық өзгерістеріне, сондай-ақ 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стрестік </w:t>
      </w:r>
      <w:r w:rsidR="00105FA4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генетикалық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өзгерістерден</w:t>
      </w:r>
      <w:r w:rsidR="00981EF9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созылмалы аурулард</w:t>
      </w:r>
      <w:r w:rsidR="00105FA4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A43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көрініс табады</w:t>
      </w:r>
    </w:p>
    <w:p w:rsidR="003104A9" w:rsidRPr="003005C9" w:rsidRDefault="003104A9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негізде денсаулықты нығайтатын шаралар қабылдау мүмкін</w:t>
      </w:r>
      <w:r w:rsidR="005911B1"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дігі пайда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болады [</w:t>
      </w:r>
      <w:r w:rsidR="00844AC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].</w:t>
      </w:r>
    </w:p>
    <w:p w:rsidR="00F40461" w:rsidRPr="003005C9" w:rsidRDefault="00F40461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005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1-кесте. Психикалық стресті жеңу жолдары</w:t>
      </w:r>
    </w:p>
    <w:p w:rsidR="00F40461" w:rsidRDefault="00F40461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E5D08" w:rsidRPr="003005C9" w:rsidRDefault="008E5D08" w:rsidP="003005C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shd w:val="pct10" w:color="auto" w:fill="auto"/>
        <w:tblLook w:val="04A0"/>
      </w:tblPr>
      <w:tblGrid>
        <w:gridCol w:w="3685"/>
        <w:gridCol w:w="4531"/>
      </w:tblGrid>
      <w:tr w:rsidR="00287661" w:rsidRPr="00E86AED" w:rsidTr="00BA065F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87661" w:rsidRPr="00312B74" w:rsidRDefault="00287661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 w:rsidRPr="00312B74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Психикалық стресстің формалары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87661" w:rsidRPr="00312B74" w:rsidRDefault="00287661" w:rsidP="00BA065F">
            <w:pPr>
              <w:widowControl w:val="0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 xml:space="preserve">Демалыс формалары </w:t>
            </w:r>
            <w:r w:rsidRPr="00312B74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 xml:space="preserve">және </w:t>
            </w: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жеңу</w:t>
            </w:r>
            <w:r w:rsidRPr="00312B74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 xml:space="preserve"> жолдары</w:t>
            </w:r>
          </w:p>
        </w:tc>
      </w:tr>
      <w:tr w:rsidR="00287661" w:rsidRPr="00E86AED" w:rsidTr="00BA065F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661" w:rsidRPr="00734AED" w:rsidRDefault="00DB3D72" w:rsidP="00BA065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B3D72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3" type="#_x0000_t13" style="position:absolute;left:0;text-align:left;margin-left:156.3pt;margin-top:-.25pt;width:42.1pt;height:12.9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uTcQIAADsFAAAOAAAAZHJzL2Uyb0RvYy54bWysVNtuGyEQfa/Uf0C8N+t1HCddZR1ZiVJV&#10;shKrSZVnzIIXhQU6YK/dr+/AXpqmVSNVfUEMc+Z+hsurQ6PJXoBX1pQ0P5lQIgy3lTLbkn59vP1w&#10;QYkPzFRMWyNKehSeXi3ev7tsXSGmtra6EkDQifFF60pah+CKLPO8Fg3zJ9YJg0ppoWEBRdhmFbAW&#10;vTc6m04m86y1UDmwXHiPrzedki6SfykFD/dSehGILinmFtIJ6dzEM1tcsmILzNWK92mwf8iiYcpg&#10;0NHVDQuM7ED95qpRHKy3Mpxw22RWSsVFqgGrySevqnmomROpFmyOd2Ob/P9zy+/2ayCqKumcEsMa&#10;HNFaCqXxzmsCgtfBk3lsU+t8gegHt4ZYqHcry589KrJfNFHwPeYgoYlYLJMcUs+PY8/FIRCOj2en&#10;s/k5ToajKp+fXpymmWSsGIwd+PBJ2IbES0lBbeuwBLBt6jfbr3yISbBiAPYZdUmkdMJRi5iHNl+E&#10;xGIxbJ6sE83EtQayZ0iQ6jmPlaKvhIwmUmk9Gk3/btRjo5lI1BsN34g2olNEa8Jo2Chj4Y2oHX6o&#10;uqs1lh0Om0M/t42tjjhmsB3/veO3Cru5Yj6sGSDhcQC4xOEeD6ltW1Lb3yipLXz/03vEIw9RS0mL&#10;C1RS/23HQFCiPxtk6Md8Nosbl4TZ2fkUBXip2bzUmF1zbXEEOX4XjqdrxAc9XCXY5gl3fRmjoooZ&#10;jrFLygMMwnXoFht/Cy6WywTDLXMsrMyD48PQI08eD08MXE+pgFy8s8OyseIVpzpsHI2xy12wUiXC&#10;xRZ3fe1bjxuauNP/JvELeCkn1M8/b/EDAAD//wMAUEsDBBQABgAIAAAAIQCtEeVa3gAAAAgBAAAP&#10;AAAAZHJzL2Rvd25yZXYueG1sTI/NTsMwEITvSLyDtUjcWudHDZDGqSoQ4gQVaR/AtbdJhL0OsZum&#10;b485wXE0o5lvqs1sDZtw9L0jAekyAYaknO6pFXDYvy4egfkgSUvjCAVc0cOmvr2pZKndhT5xakLL&#10;Ygn5UgroQhhKzr3q0Eq/dANS9E5utDJEObZcj/ISy63hWZIU3Mqe4kInB3zuUH01ZyvAv23Dbv9w&#10;bdLv9mMq3l/UYA5KiPu7ebsGFnAOf2H4xY/oUEemozuT9swIyNOsiFEBixWw6OdPRbxyFJCtcuB1&#10;xf8fqH8AAAD//wMAUEsBAi0AFAAGAAgAAAAhALaDOJL+AAAA4QEAABMAAAAAAAAAAAAAAAAAAAAA&#10;AFtDb250ZW50X1R5cGVzXS54bWxQSwECLQAUAAYACAAAACEAOP0h/9YAAACUAQAACwAAAAAAAAAA&#10;AAAAAAAvAQAAX3JlbHMvLnJlbHNQSwECLQAUAAYACAAAACEA8BDLk3ECAAA7BQAADgAAAAAAAAAA&#10;AAAAAAAuAgAAZHJzL2Uyb0RvYy54bWxQSwECLQAUAAYACAAAACEArRHlWt4AAAAIAQAADwAAAAAA&#10;AAAAAAAAAADLBAAAZHJzL2Rvd25yZXYueG1sUEsFBgAAAAAEAAQA8wAAANYFAAAAAA==&#10;" adj="18291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  <v:textbox style="mso-next-textbox:#_x0000_s1053">
                    <w:txbxContent>
                      <w:p w:rsidR="00BA065F" w:rsidRDefault="00BA065F" w:rsidP="00287661">
                        <w:pPr>
                          <w:jc w:val="center"/>
                        </w:pPr>
                        <w:r>
                          <w:t>\</w:t>
                        </w:r>
                      </w:p>
                    </w:txbxContent>
                  </v:textbox>
                </v:shape>
              </w:pict>
            </w:r>
            <w:r w:rsidR="00287661" w:rsidRPr="00734A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Күйзеліс</w:t>
            </w:r>
          </w:p>
          <w:p w:rsidR="00287661" w:rsidRPr="00675044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 w:rsidRPr="00675044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«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Мен өзімді шаршаңқы және қаңырап қалғандай сезінемін</w:t>
            </w:r>
            <w:r w:rsidRPr="00675044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661" w:rsidRPr="003A3D3E" w:rsidRDefault="00287661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Э</w:t>
            </w:r>
            <w:r w:rsidRPr="0040134C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нерги</w:t>
            </w: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яны толықтыру</w:t>
            </w:r>
          </w:p>
          <w:p w:rsidR="00287661" w:rsidRPr="003A3D3E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 w:rsidRPr="003A3D3E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Пассив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ті демалыс</w:t>
            </w:r>
            <w:r w:rsidRPr="003A3D3E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демалыс паузалары</w:t>
            </w:r>
            <w:r w:rsidRPr="003A3D3E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қызық  бағдарлама көру</w:t>
            </w:r>
            <w:r w:rsidRPr="003A3D3E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кітап оқу, ұйқы</w:t>
            </w:r>
            <w:r w:rsidRPr="003A3D3E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серуендеу</w:t>
            </w:r>
            <w:r w:rsidRPr="003A3D3E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сауна </w:t>
            </w:r>
          </w:p>
        </w:tc>
      </w:tr>
      <w:tr w:rsidR="00287661" w:rsidRPr="00E86AED" w:rsidTr="00BA065F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61" w:rsidRPr="00312B74" w:rsidRDefault="00DB3D72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 w:rsidRPr="00DB3D72">
              <w:pict>
                <v:shape id="_x0000_s1054" type="#_x0000_t13" style="position:absolute;left:0;text-align:left;margin-left:153.85pt;margin-top:6.1pt;width:42.1pt;height:12.9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/ZdAIAAEIFAAAOAAAAZHJzL2Uyb0RvYy54bWysVN9v2yAQfp+0/wHxvjpOk7az6lRRq06T&#10;oi5aO/WZYIhRMbCDxM7++h3YTrtuWqVpL4jjvvv9HZdXXaPJXoBX1pQ0P5lQIgy3lTLbkn57uP1w&#10;QYkPzFRMWyNKehCeXi3ev7tsXSGmtra6EkDQifFF60pah+CKLPO8Fg3zJ9YJg0ppoWEBRdhmFbAW&#10;vTc6m04mZ1lroXJgufAeX296JV0k/1IKHr5I6UUguqSYW0gnpHMTz2xxyYotMFcrPqTB/iGLhimD&#10;QY+ublhgZAfqN1eN4mC9leGE2yazUiouUg1YTT55Vc19zZxItWBzvDu2yf8/t/xuvwaiqpLOKTGs&#10;wRGtpVAa77wmIHgdPJnHNrXOF4i+d2uIhXq3svzJoyL7RRMFP2A6CU3EYpmkSz0/HHsuukA4Ps5P&#10;Z2fnOBmOqvzs9OI0zSRjxWjswIdPwjYkXkoKaluHJYBtU7/ZfuVDTIIVI3DIqE8ipRMOWsQ8tPkq&#10;JBaLYfNknWgmrjWQPUOCVE95rBR9JWQ0kUrro9H070YDNpqJRL2j4RvRjugU0ZpwNGyUsfBG1B4/&#10;Vt3XGssO3aZLk01FxZeNrQ44bbD9GnjHbxU2dcV8WDNA3uMccJfDFzyktm1J7XCjpLbw40/vEY90&#10;RC0lLe5RSf33HQNBif5skKgf89ksLl4SZvPzKQrwUrN5qTG75triJHL8NRxP14gPerxKsM0jrvwy&#10;RkUVMxxjl5QHGIXr0O83fhpcLJcJhsvmWFiZe8fH2Ue6PHSPDNzArICUvLPjzrHiFbV6bJyQsctd&#10;sFIl3j33dZgALmqi0PCpxJ/gpZxQz1/f4icAAAD//wMAUEsDBBQABgAIAAAAIQAuzd/L3wAAAAkB&#10;AAAPAAAAZHJzL2Rvd25yZXYueG1sTI/LTsMwEEX3SPyDNUjsqPNATZvGqSoQYgWItB/g2tMkwh6H&#10;2E3Tv8esYDm6R/eeqbazNWzC0feOBKSLBBiScrqnVsBh//KwAuaDJC2NIxRwRQ/b+vamkqV2F/rE&#10;qQktiyXkSymgC2EoOfeqQyv9wg1IMTu50coQz7HlepSXWG4Nz5Jkya3sKS50csCnDtVXc7YC/Osu&#10;fOyLa5N+t+/T8u1ZDeaghLi/m3cbYAHn8AfDr35Uhzo6Hd2ZtGdGQJ4URUQFZFkOLAL5Ol0DOwp4&#10;XKXA64r//6D+AQAA//8DAFBLAQItABQABgAIAAAAIQC2gziS/gAAAOEBAAATAAAAAAAAAAAAAAAA&#10;AAAAAABbQ29udGVudF9UeXBlc10ueG1sUEsBAi0AFAAGAAgAAAAhADj9If/WAAAAlAEAAAsAAAAA&#10;AAAAAAAAAAAALwEAAF9yZWxzLy5yZWxzUEsBAi0AFAAGAAgAAAAhAFffP9l0AgAAQgUAAA4AAAAA&#10;AAAAAAAAAAAALgIAAGRycy9lMm9Eb2MueG1sUEsBAi0AFAAGAAgAAAAhAC7N38vfAAAACQEAAA8A&#10;AAAAAAAAAAAAAAAAzgQAAGRycy9kb3ducmV2LnhtbFBLBQYAAAAABAAEAPMAAADaBQAAAAA=&#10;" adj="18291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  <v:textbox style="mso-next-textbox:#_x0000_s1054">
                    <w:txbxContent>
                      <w:p w:rsidR="00BA065F" w:rsidRDefault="00BA065F" w:rsidP="00287661">
                        <w:pPr>
                          <w:shd w:val="clear" w:color="auto" w:fill="A6A6A6" w:themeFill="background1" w:themeFillShade="A6"/>
                          <w:jc w:val="center"/>
                        </w:pPr>
                        <w:r>
                          <w:t>\\\\\\\\\\\\\</w:t>
                        </w:r>
                      </w:p>
                    </w:txbxContent>
                  </v:textbox>
                </v:shape>
              </w:pict>
            </w:r>
            <w:r w:rsidR="00287661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Монот</w:t>
            </w:r>
            <w:r w:rsidR="00287661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ондық</w:t>
            </w:r>
          </w:p>
          <w:p w:rsidR="00287661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287661" w:rsidRDefault="00287661" w:rsidP="008348B3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«</w:t>
            </w:r>
            <w:r w:rsidR="008348B3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Жалығу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661" w:rsidRPr="00675044" w:rsidRDefault="00287661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Қызықты, таңғажайып әрекетпен айналысу</w:t>
            </w:r>
          </w:p>
          <w:p w:rsidR="00287661" w:rsidRPr="00675044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Қызықты әдебиеттерді оқу, стртегиялық ойындар,</w:t>
            </w:r>
          </w:p>
          <w:p w:rsidR="00287661" w:rsidRPr="00862726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интернет,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жұмбақтар шешу</w:t>
            </w: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спорт,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бақшада жұмыс</w:t>
            </w: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қызықты жерлерге шығу.</w:t>
            </w:r>
          </w:p>
        </w:tc>
      </w:tr>
      <w:tr w:rsidR="00287661" w:rsidRPr="00E86AED" w:rsidTr="00BA065F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61" w:rsidRPr="00734AED" w:rsidRDefault="00DB3D72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 w:rsidRPr="00DB3D72">
              <w:pict>
                <v:shape id="_x0000_s1055" type="#_x0000_t13" style="position:absolute;left:0;text-align:left;margin-left:158.2pt;margin-top:8.45pt;width:42.1pt;height:12.9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fYagIAADAFAAAOAAAAZHJzL2Uyb0RvYy54bWysVG1r2zAQ/j7YfxD6vjpO05eZOiW0dAxC&#10;F9aOflZlKTaVddpJiZP9+p1kO+26scLYF6HTPff+nC4ud61hW4W+AVvy/GjCmbISqsauS/7t/ubD&#10;OWc+CFsJA1aVfK88v5y/f3fRuUJNoQZTKWTkxPqicyWvQ3BFlnlZq1b4I3DKklIDtiKQiOusQtGR&#10;99Zk08nkNOsAK4cglff0et0r+Tz511rJ8EVrrwIzJafcQjoxnY/xzOYXolijcHUjhzTEP2TRisZS&#10;0IOraxEE22Dzm6u2kQgedDiS0GagdSNVqoGqySevqrmrhVOpFmqOd4c2+f/nVt5uV8iaquQzzqxo&#10;aUQrrRpDd1kzVLIOns1imzrnC0LfuRXGQr1bgnzypMh+0UTBD5idxjZiqUy2Sz3fH3qudoFJejw5&#10;np2e0WQkqfLT4/PjNJNMFKOxQx8+KWhZvJQcm3UdFojQpX6L7dKHmIQoRuCQUZ9ESifsjYp5GPtV&#10;aSqWwubJOtFMXRlkW0EEqZ7yWCn5SshoohtjDkbTvxsN2GimEvUOhm9EO6BTRLDhYNg2FvCNqD1+&#10;rLqvNZb9CNWeZovQk947edNQC5fCh5VAYjl1nTY3fKFDG+hKDsONsxrwx5/eI57IR1rOOtqakvvv&#10;G4GKM/PZEi0/5rNZXLMkzE7OpiTgS83jS43dtFdAfc/pj3AyXSM+mPGqEdoHWvBFjEoqYSXFLrkM&#10;OApXod9m+iKkWiwSjFbLibC0d06Ok47kuN89CHQDjwIR8BbGDRPFKyL12DgPC4tNAN0klj33deg3&#10;rWUizPCFxL1/KSfU80c3/wkAAP//AwBQSwMEFAAGAAgAAAAhACl7mxfdAAAACAEAAA8AAABkcnMv&#10;ZG93bnJldi54bWxMj8FOwzAMhu9IvENkJG4s7SZWWppOEwhxAkS3B8gS01Y0Tmmyrnt7zIndbH2/&#10;fn8uN7PrxYRj6DwpSBcJCCTjbUeNgv3u5e4BRIiarO49oYIzBthU11elLqw/0SdOdWwEl1AotII2&#10;xqGQMpgWnQ4LPyAx+/Kj05HXsZF21Ccud71cJslaOt0RX2j1gE8tmu/66BSE12382GXnOv1p3qf1&#10;27MZ+r1R6vZm3j6CiDjH/zD86bM6VOx08EeyQfQKVul9xlEGOQjmqzzn4aBgmWUgq1JePlD9AgAA&#10;//8DAFBLAQItABQABgAIAAAAIQC2gziS/gAAAOEBAAATAAAAAAAAAAAAAAAAAAAAAABbQ29udGVu&#10;dF9UeXBlc10ueG1sUEsBAi0AFAAGAAgAAAAhADj9If/WAAAAlAEAAAsAAAAAAAAAAAAAAAAALwEA&#10;AF9yZWxzLy5yZWxzUEsBAi0AFAAGAAgAAAAhAKInB9hqAgAAMAUAAA4AAAAAAAAAAAAAAAAALgIA&#10;AGRycy9lMm9Eb2MueG1sUEsBAi0AFAAGAAgAAAAhACl7mxfdAAAACAEAAA8AAAAAAAAAAAAAAAAA&#10;xAQAAGRycy9kb3ducmV2LnhtbFBLBQYAAAAABAAEAPMAAADOBQAAAAA=&#10;" adj="18291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shape>
              </w:pict>
            </w:r>
            <w:r w:rsidR="00287661" w:rsidRPr="00734AED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Фрустрация</w:t>
            </w:r>
          </w:p>
          <w:p w:rsidR="00287661" w:rsidRPr="00734AED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</w:p>
          <w:p w:rsidR="00287661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 w:rsidRPr="00734AED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«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 Мен өзімді ренжулі,жеке басыма тіл тигізгендей, әрекеттерімде шектеулікті сезінемін</w:t>
            </w:r>
            <w:r w:rsidRPr="00734AED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»</w:t>
            </w:r>
          </w:p>
          <w:p w:rsidR="00287661" w:rsidRPr="003A3D3E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661" w:rsidRPr="00862726" w:rsidRDefault="00287661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Уақытты қазақты өткізу</w:t>
            </w:r>
            <w:r w:rsidRPr="00862726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өзіңді өзің марапаттау</w:t>
            </w:r>
          </w:p>
          <w:p w:rsidR="00287661" w:rsidRPr="00862726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Түстену</w:t>
            </w: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заттарды сатып алумен шұғылдану</w:t>
            </w: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, «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өзіңе бір затты сатып алуға рұқсат беру</w:t>
            </w: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»,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жақындармен қарым –қатынас жасау</w:t>
            </w: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саунаға бару</w:t>
            </w:r>
            <w:r w:rsidRPr="00862726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маникюр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жасау.</w:t>
            </w:r>
          </w:p>
        </w:tc>
      </w:tr>
      <w:tr w:rsidR="00287661" w:rsidRPr="00E86AED" w:rsidTr="00BA065F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661" w:rsidRPr="00DF0DAF" w:rsidRDefault="00DB3D72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 w:rsidRPr="00DB3D72">
              <w:pict>
                <v:shape id="_x0000_s1056" type="#_x0000_t13" style="position:absolute;left:0;text-align:left;margin-left:164.7pt;margin-top:.65pt;width:42.1pt;height:12.9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W4agIAADAFAAAOAAAAZHJzL2Uyb0RvYy54bWysVG1r2zAQ/j7YfxD6vjpO05eZOiW0dAxC&#10;F9aOflZlKTaVddpJiZP9+p1kO+26scLYF6HTPff+nC4ud61hW4W+AVvy/GjCmbISqsauS/7t/ubD&#10;OWc+CFsJA1aVfK88v5y/f3fRuUJNoQZTKWTkxPqicyWvQ3BFlnlZq1b4I3DKklIDtiKQiOusQtGR&#10;99Zk08nkNOsAK4cglff0et0r+Tz511rJ8EVrrwIzJafcQjoxnY/xzOYXolijcHUjhzTEP2TRisZS&#10;0IOraxEE22Dzm6u2kQgedDiS0GagdSNVqoGqySevqrmrhVOpFmqOd4c2+f/nVt5uV8iaquRTzqxo&#10;aUQrrRpDd1kzVLIOnk1jmzrnC0LfuRXGQr1bgnzypMh+0UTBD5idxjZiqUy2Sz3fH3qudoFJejw5&#10;np2e0WQkqfLT4/PjNJNMFKOxQx8+KWhZvJQcm3UdFojQpX6L7dKHmIQoRuCQUZ9ESifsjYp5GPtV&#10;aSqWwubJOtFMXRlkW0EEqZ7yWCn5SshoohtjDkbTvxsN2GimEvUOhm9EO6BTRLDhYNg2FvCNqD1+&#10;rLqvNZb9CNWeZovQk947edNQC5fCh5VAYjl1nTY3fKFDG+hKDsONsxrwx5/eI57IR1rOOtqakvvv&#10;G4GKM/PZEi0/5rNZXLMkzE7OpiTgS83jS43dtFdAfc/pj3AyXSM+mPGqEdoHWvBFjEoqYSXFLrkM&#10;OApXod9m+iKkWiwSjFbLibC0d06Ok47kuN89CHQDjwIR8BbGDRPFKyL12DgPC4tNAN0klj33deg3&#10;rWUizPCFxL1/KSfU80c3/wkAAP//AwBQSwMEFAAGAAgAAAAhADg2NkjfAAAACgEAAA8AAABkcnMv&#10;ZG93bnJldi54bWxMj8tOwzAQRfdI/IM1SOyokz4CDXGqCoRYUUTaD3DtIYmIxyF20/TvGVawHN2j&#10;e88Um8l1YsQhtJ4UpLMEBJLxtqVawWH/cvcAIkRNVneeUMEFA2zK66tC59af6QPHKtaCSyjkWkET&#10;Y59LGUyDToeZ75E4+/SD05HPoZZ20Gcud52cJ0kmnW6JFxrd41OD5qs6OQXhdRvf9/eXKv2ud2P2&#10;9mz67mCUur2Zto8gIk7xD4ZffVaHkp2O/kQ2iE7BIs2WjCpYr1cgGFjyHIgjk/PVAmRZyP8vlD8A&#10;AAD//wMAUEsBAi0AFAAGAAgAAAAhALaDOJL+AAAA4QEAABMAAAAAAAAAAAAAAAAAAAAAAFtDb250&#10;ZW50X1R5cGVzXS54bWxQSwECLQAUAAYACAAAACEAOP0h/9YAAACUAQAACwAAAAAAAAAAAAAAAAAv&#10;AQAAX3JlbHMvLnJlbHNQSwECLQAUAAYACAAAACEAj/fVuGoCAAAwBQAADgAAAAAAAAAAAAAAAAAu&#10;AgAAZHJzL2Uyb0RvYy54bWxQSwECLQAUAAYACAAAACEAODY2SN8AAAAKAQAADwAAAAAAAAAAAAAA&#10;AADEBAAAZHJzL2Rvd25yZXYueG1sUEsFBgAAAAAEAAQA8wAAANAFAAAAAA==&#10;" adj="18291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shape>
              </w:pict>
            </w:r>
            <w:r w:rsidR="00287661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Бәрінен шаршау.</w:t>
            </w:r>
            <w:r w:rsidR="00287661" w:rsidRPr="00DF0DAF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(Пресыщение</w:t>
            </w:r>
            <w:r w:rsidR="00287661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)</w:t>
            </w:r>
          </w:p>
          <w:p w:rsidR="00287661" w:rsidRPr="00DF0DAF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 w:rsidRPr="00DF0DAF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«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Еш нарсе қажет емес, бәрі бірдей</w:t>
            </w:r>
            <w:r w:rsidRPr="00DF0DAF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».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661" w:rsidRPr="009E7A09" w:rsidRDefault="00287661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Іс әрекетті өзгерту</w:t>
            </w:r>
          </w:p>
          <w:p w:rsidR="00287661" w:rsidRPr="009E7A09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Жұмыста пауза жасау</w:t>
            </w:r>
            <w:r w:rsidRPr="009E7A09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сонмен қатар қоршаған ортада қарым –қатынаста, демалысқа шығу</w:t>
            </w:r>
            <w:r w:rsidRPr="009E7A09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жалғыз саяхат </w:t>
            </w:r>
            <w:r w:rsidRPr="009E7A09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қызықты әрекетпен айналысу</w:t>
            </w:r>
          </w:p>
        </w:tc>
      </w:tr>
      <w:tr w:rsidR="00287661" w:rsidRPr="00E86AED" w:rsidTr="00BA065F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61" w:rsidRDefault="00DB3D72" w:rsidP="00BA065F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</w:pPr>
            <w:r w:rsidRPr="00DB3D72">
              <w:rPr>
                <w:rFonts w:asciiTheme="majorBidi" w:eastAsia="Calibri" w:hAnsiTheme="majorBidi" w:cstheme="majorBidi"/>
                <w:b/>
                <w:noProof/>
                <w:sz w:val="20"/>
                <w:szCs w:val="20"/>
                <w:lang w:eastAsia="ru-RU"/>
              </w:rPr>
              <w:pict>
                <v:shape id="_x0000_s1057" type="#_x0000_t13" style="position:absolute;left:0;text-align:left;margin-left:153.85pt;margin-top:-.05pt;width:42.1pt;height:12.9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RlaAIAADAFAAAOAAAAZHJzL2Uyb0RvYy54bWysVNtqGzEQfS/0H4Tem7Ud59Il62ASUgom&#10;NU1KnhWt5F2i1agj2Wv36zvSXpKmpYHSF6HRnLmf0cXlvjFsp9DXYAs+PZpwpqyEsrabgn+7v/lw&#10;zpkPwpbCgFUFPyjPLxfv3120LlczqMCUChk5sT5vXcGrEFyeZV5WqhH+CJyypNSAjQgk4iYrUbTk&#10;vTHZbDI5zVrA0iFI5T29XndKvkj+tVYyfNHaq8BMwSm3kE5M52M8s8WFyDcoXFXLPg3xD1k0orYU&#10;dHR1LYJgW6x/c9XUEsGDDkcSmgy0rqVKNVA108mrau4q4VSqhZrj3dgm///cytvdGlld0uw4s6Kh&#10;Ea21qg3dZcVQySp4No1tap3PCX3n1hgL9W4F8smTIvtFEwXfY/Yam4ilMtk+9fww9lztA5P0eHI8&#10;Pz2jyUhSTU+Pz4/TTDKRD8YOffikoGHxUnCsN1VYIkKb+i12Kx9iEiIfgH1GXRIpnXAwKuZh7Fel&#10;qVgKO03WiWbqyiDbCSJI+ZQqJV8JGU10bcxoNPu7UY+NZipRbzR8I9qIThHBhtGwqS3gG1E7/FB1&#10;V2ss+xHKA80WoSO9d/KmphauhA9rgcRy6jptbvhChzbQFhz6G2cV4I8/vUc8kY+0nLW0NQX337cC&#10;FWfmsyVafpzO53HNkjA/OZuRgC81jy81dttcAfWdqEfZpWvEBzNcNULzQAu+jFFJJayk2AWXAQfh&#10;KnTbTF+EVMtlgtFqORFW9s7JYdKRHPf7B4Gu51EgAt7CsGEif0WkDhvnYWG5DaDrxLLnvvb9prVM&#10;5Ou/kLj3L+WEev7oFj8BAAD//wMAUEsDBBQABgAIAAAAIQC5GsK13QAAAAgBAAAPAAAAZHJzL2Rv&#10;d25yZXYueG1sTI9BTsMwEEX3SNzBGiR2rdNESkuIU1UgxAoQaQ/gxkMSYY9D7Kbp7RlWdDn6T3/e&#10;L7ezs2LCMfSeFKyWCQikxpueWgWH/ctiAyJETUZbT6jgggG21e1NqQvjz/SJUx1bwSUUCq2gi3Eo&#10;pAxNh06HpR+QOPvyo9ORz7GVZtRnLndWpkmSS6d74g+dHvCpw+a7PjkF4XUXP/brS736ad+n/O25&#10;GeyhUer+bt49gog4x38Y/vRZHSp2OvoTmSCsgkWeZIxykPImBtLsAcRRQbbegKxKeT2g+gUAAP//&#10;AwBQSwECLQAUAAYACAAAACEAtoM4kv4AAADhAQAAEwAAAAAAAAAAAAAAAAAAAAAAW0NvbnRlbnRf&#10;VHlwZXNdLnhtbFBLAQItABQABgAIAAAAIQA4/SH/1gAAAJQBAAALAAAAAAAAAAAAAAAAAC8BAABf&#10;cmVscy8ucmVsc1BLAQItABQABgAIAAAAIQC5HARlaAIAADAFAAAOAAAAAAAAAAAAAAAAAC4CAABk&#10;cnMvZTJvRG9jLnhtbFBLAQItABQABgAIAAAAIQC5GsK13QAAAAgBAAAPAAAAAAAAAAAAAAAAAMIE&#10;AABkcnMvZG93bnJldi54bWxQSwUGAAAAAAQABADzAAAAzAUAAAAA&#10;" adj="18291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shape>
              </w:pict>
            </w:r>
            <w:r w:rsidR="00287661" w:rsidRPr="0040134C">
              <w:rPr>
                <w:rFonts w:asciiTheme="majorBidi" w:eastAsia="Calibri" w:hAnsiTheme="majorBidi" w:cstheme="majorBidi"/>
                <w:b/>
                <w:sz w:val="20"/>
                <w:szCs w:val="20"/>
                <w:lang w:val="kk-KZ"/>
              </w:rPr>
              <w:t>Стресс</w:t>
            </w:r>
          </w:p>
          <w:p w:rsidR="00287661" w:rsidRPr="009E7A09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 w:rsidRPr="009E7A09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 «Мен өзімді көп жұмыспен қамтылған және қысымда жүргендей сезінемін»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661" w:rsidRPr="009E7A09" w:rsidRDefault="00287661" w:rsidP="00BA065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7A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Мәселені шешу жұмысы</w:t>
            </w:r>
          </w:p>
          <w:p w:rsidR="00287661" w:rsidRPr="009E7A09" w:rsidRDefault="00287661" w:rsidP="00BA065F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Сыртқы тітіргендіргіштер санын азайту</w:t>
            </w:r>
            <w:r w:rsidRPr="009E7A09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жақсы құрбылармен қарым-қатынас жасау</w:t>
            </w:r>
            <w:r w:rsidRPr="009E7A09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релаксыциямен айналысу</w:t>
            </w:r>
            <w:r w:rsidRPr="009E7A09"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kk-KZ"/>
              </w:rPr>
              <w:t>психологиялық, физикалық және әлеуметтік ресурстарды пайдалану, әрекет жоспарын ұйымдастыру</w:t>
            </w:r>
          </w:p>
        </w:tc>
      </w:tr>
    </w:tbl>
    <w:p w:rsidR="00287661" w:rsidRPr="00287661" w:rsidRDefault="00287661" w:rsidP="00861C2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87661" w:rsidRPr="00287661" w:rsidRDefault="00287661" w:rsidP="00861C2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87661" w:rsidRPr="00287661" w:rsidRDefault="00F23E48" w:rsidP="00861C2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«Стресс</w:t>
      </w:r>
      <w:r w:rsidRPr="00F23E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күйінде мінез-құлықты реттеу психобиотикалық реттеудің сипаты болып табылады, ол күрделі жағдайларда туындайтын адамның тиісті әрекеті және мінез-құлқы болып табылады.</w:t>
      </w:r>
      <w:r w:rsidR="00297707" w:rsidRPr="00297707">
        <w:rPr>
          <w:lang w:val="kk-KZ"/>
        </w:rPr>
        <w:t xml:space="preserve"> </w:t>
      </w:r>
      <w:r w:rsidR="00297707" w:rsidRP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Бұл концептуалды көзқарас оқиғаларды генетикалық, соматикалық, </w:t>
      </w:r>
      <w:r w:rsidR="000227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психикалық</w:t>
      </w:r>
      <w:r w:rsidR="00297707" w:rsidRP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әлеуметтік тетіктерді әрі қарай нақтылауды </w:t>
      </w:r>
      <w:r w:rsid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және олардың</w:t>
      </w:r>
      <w:r w:rsidR="00297707" w:rsidRP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іс-әрекет регуляциясын </w:t>
      </w:r>
      <w:r w:rsidR="00297707" w:rsidRP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табысты</w:t>
      </w:r>
      <w:r w:rsidR="000227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басқару</w:t>
      </w:r>
      <w:r w:rsid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97707" w:rsidRP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әсер</w:t>
      </w:r>
      <w:r w:rsidR="008561B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ін</w:t>
      </w:r>
      <w:r w:rsidR="00297707" w:rsidRPr="00297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қамтиды.</w:t>
      </w:r>
      <w:r w:rsidR="00B36A34" w:rsidRPr="00B36A34">
        <w:rPr>
          <w:lang w:val="kk-KZ"/>
        </w:rPr>
        <w:t xml:space="preserve"> </w:t>
      </w:r>
      <w:r w:rsidR="00DB407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Бұл «денсаулық-ауру» континуумын  </w:t>
      </w:r>
      <w:r w:rsidR="00B36A34" w:rsidRPr="00B36A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үздіксіз</w:t>
      </w:r>
      <w:r w:rsidR="00DB407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дамыту</w:t>
      </w:r>
      <w:r w:rsidR="00B36A34" w:rsidRPr="00B36A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кезеңінде жеке тұлғалардың психофизикалық тұрақтылығын одан әрі зерттеуге арналған перспективалы бағыт.</w:t>
      </w:r>
      <w:r w:rsidR="00F840F8" w:rsidRPr="00F840F8">
        <w:rPr>
          <w:lang w:val="kk-KZ"/>
        </w:rPr>
        <w:t xml:space="preserve"> </w:t>
      </w:r>
      <w:r w:rsidR="00F840F8" w:rsidRPr="00F840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Осылайша, </w:t>
      </w:r>
      <w:r w:rsidR="00F840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концепция сатыларында дестабилизация</w:t>
      </w:r>
      <w:r w:rsidR="00F840F8" w:rsidRPr="00F840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мен стресстік жағдайлардағы м</w:t>
      </w:r>
      <w:r w:rsidR="0068430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інез-құлықты қосымша реттеуде өзінің</w:t>
      </w:r>
      <w:r w:rsidR="00F840F8" w:rsidRPr="00F840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практикалық бағыттылығын дәлелдеді.</w:t>
      </w:r>
    </w:p>
    <w:p w:rsidR="00287661" w:rsidRPr="00287661" w:rsidRDefault="001C609B" w:rsidP="00861C2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C60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Шредер (2016) бойынша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дестабилизация</w:t>
      </w:r>
      <w:r w:rsidRPr="001C60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сатылар</w:t>
      </w:r>
      <w:r w:rsidRPr="001C60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теори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ясын қолдану, теориялық тұрғыда</w:t>
      </w:r>
      <w:r w:rsidRPr="001C60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негізделген</w:t>
      </w:r>
      <w:r w:rsidRPr="001C60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E47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және мінез-құлық</w:t>
      </w:r>
      <w:r w:rsidRPr="001C60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E47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регуляциясының</w:t>
      </w:r>
      <w:r w:rsidRPr="001C60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негізі болып табылады (2-кесте).</w:t>
      </w:r>
    </w:p>
    <w:p w:rsidR="00287661" w:rsidRPr="002D4C1E" w:rsidRDefault="00287661" w:rsidP="00861C2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005C9" w:rsidRPr="00287661" w:rsidRDefault="009E4743" w:rsidP="00987B39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>2-кесте. Стре</w:t>
      </w:r>
      <w:r w:rsidR="00016341" w:rsidRPr="00016341">
        <w:rPr>
          <w:rFonts w:asciiTheme="majorBidi" w:hAnsiTheme="majorBidi" w:cstheme="majorBidi"/>
          <w:b/>
          <w:sz w:val="24"/>
          <w:szCs w:val="24"/>
          <w:lang w:val="kk-KZ"/>
        </w:rPr>
        <w:t xml:space="preserve">стік жағдайдағы </w:t>
      </w:r>
      <w:r w:rsidR="00016341">
        <w:rPr>
          <w:rFonts w:asciiTheme="majorBidi" w:hAnsiTheme="majorBidi" w:cstheme="majorBidi"/>
          <w:b/>
          <w:sz w:val="24"/>
          <w:szCs w:val="24"/>
          <w:lang w:val="kk-KZ"/>
        </w:rPr>
        <w:t xml:space="preserve">күйзеліс </w:t>
      </w:r>
      <w:r w:rsidR="00294A7C">
        <w:rPr>
          <w:rFonts w:asciiTheme="majorBidi" w:hAnsiTheme="majorBidi" w:cstheme="majorBidi"/>
          <w:b/>
          <w:sz w:val="24"/>
          <w:szCs w:val="24"/>
          <w:lang w:val="kk-KZ"/>
        </w:rPr>
        <w:t>кез</w:t>
      </w:r>
      <w:r>
        <w:rPr>
          <w:rFonts w:asciiTheme="majorBidi" w:hAnsiTheme="majorBidi" w:cstheme="majorBidi"/>
          <w:b/>
          <w:sz w:val="24"/>
          <w:szCs w:val="24"/>
          <w:lang w:val="kk-KZ"/>
        </w:rPr>
        <w:t>індегі қосымша дестабилизация арқылы</w:t>
      </w:r>
      <w:r w:rsidR="00294A7C">
        <w:rPr>
          <w:rFonts w:asciiTheme="majorBidi" w:hAnsiTheme="majorBidi" w:cstheme="majorBidi"/>
          <w:b/>
          <w:sz w:val="24"/>
          <w:szCs w:val="24"/>
          <w:lang w:val="kk-KZ"/>
        </w:rPr>
        <w:t xml:space="preserve"> </w:t>
      </w:r>
      <w:r w:rsidR="00294A7C" w:rsidRPr="00016341">
        <w:rPr>
          <w:rFonts w:asciiTheme="majorBidi" w:hAnsiTheme="majorBidi" w:cstheme="majorBidi"/>
          <w:b/>
          <w:sz w:val="24"/>
          <w:szCs w:val="24"/>
          <w:lang w:val="kk-KZ"/>
        </w:rPr>
        <w:t xml:space="preserve">реттеу </w:t>
      </w:r>
      <w:r w:rsidR="00016341" w:rsidRPr="00016341">
        <w:rPr>
          <w:rFonts w:asciiTheme="majorBidi" w:hAnsiTheme="majorBidi" w:cstheme="majorBidi"/>
          <w:b/>
          <w:sz w:val="24"/>
          <w:szCs w:val="24"/>
          <w:lang w:val="kk-KZ"/>
        </w:rPr>
        <w:t>кезеңдері (Шредер, 2016)</w:t>
      </w:r>
    </w:p>
    <w:tbl>
      <w:tblPr>
        <w:tblStyle w:val="a3"/>
        <w:tblpPr w:leftFromText="180" w:rightFromText="180" w:vertAnchor="text" w:horzAnchor="margin" w:tblpY="171"/>
        <w:tblW w:w="9509" w:type="dxa"/>
        <w:tblLayout w:type="fixed"/>
        <w:tblLook w:val="04A0"/>
      </w:tblPr>
      <w:tblGrid>
        <w:gridCol w:w="576"/>
        <w:gridCol w:w="2381"/>
        <w:gridCol w:w="2279"/>
        <w:gridCol w:w="2102"/>
        <w:gridCol w:w="1744"/>
        <w:gridCol w:w="427"/>
      </w:tblGrid>
      <w:tr w:rsidR="0074027D" w:rsidRPr="003005C9" w:rsidTr="009E4743">
        <w:trPr>
          <w:trHeight w:val="269"/>
        </w:trPr>
        <w:tc>
          <w:tcPr>
            <w:tcW w:w="576" w:type="dxa"/>
            <w:shd w:val="clear" w:color="auto" w:fill="FDE9D9" w:themeFill="accent6" w:themeFillTint="33"/>
          </w:tcPr>
          <w:p w:rsidR="0074027D" w:rsidRPr="003005C9" w:rsidRDefault="0074027D" w:rsidP="00BA065F">
            <w:pPr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381" w:type="dxa"/>
            <w:shd w:val="clear" w:color="auto" w:fill="FDE9D9" w:themeFill="accent6" w:themeFillTint="33"/>
          </w:tcPr>
          <w:p w:rsidR="0074027D" w:rsidRPr="00C21041" w:rsidRDefault="0074027D" w:rsidP="00BA065F">
            <w:pPr>
              <w:jc w:val="center"/>
              <w:rPr>
                <w:b/>
                <w:sz w:val="20"/>
                <w:szCs w:val="20"/>
              </w:rPr>
            </w:pPr>
            <w:r w:rsidRPr="00C21041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2279" w:type="dxa"/>
            <w:shd w:val="clear" w:color="auto" w:fill="FDE9D9" w:themeFill="accent6" w:themeFillTint="33"/>
          </w:tcPr>
          <w:p w:rsidR="0074027D" w:rsidRPr="00C21041" w:rsidRDefault="0074027D" w:rsidP="00BA06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1041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2102" w:type="dxa"/>
            <w:shd w:val="clear" w:color="auto" w:fill="FDE9D9" w:themeFill="accent6" w:themeFillTint="33"/>
          </w:tcPr>
          <w:p w:rsidR="0074027D" w:rsidRPr="00C21041" w:rsidRDefault="0074027D" w:rsidP="00BA06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1041"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1744" w:type="dxa"/>
            <w:shd w:val="clear" w:color="auto" w:fill="FDE9D9" w:themeFill="accent6" w:themeFillTint="33"/>
          </w:tcPr>
          <w:p w:rsidR="0074027D" w:rsidRPr="00C21041" w:rsidRDefault="0074027D" w:rsidP="00BA06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1041"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427" w:type="dxa"/>
            <w:vMerge w:val="restart"/>
            <w:shd w:val="clear" w:color="auto" w:fill="FDE9D9" w:themeFill="accent6" w:themeFillTint="33"/>
            <w:textDirection w:val="tbRl"/>
          </w:tcPr>
          <w:p w:rsidR="0074027D" w:rsidRPr="003005C9" w:rsidRDefault="0074027D" w:rsidP="00BA065F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3005C9">
              <w:rPr>
                <w:b/>
                <w:sz w:val="20"/>
                <w:szCs w:val="20"/>
                <w:lang w:val="kk-KZ"/>
              </w:rPr>
              <w:t>Созылмалы  ауру</w:t>
            </w:r>
          </w:p>
        </w:tc>
      </w:tr>
      <w:tr w:rsidR="0074027D" w:rsidRPr="003005C9" w:rsidTr="009E4743">
        <w:trPr>
          <w:cantSplit/>
          <w:trHeight w:val="2485"/>
        </w:trPr>
        <w:tc>
          <w:tcPr>
            <w:tcW w:w="576" w:type="dxa"/>
            <w:shd w:val="clear" w:color="auto" w:fill="FDE9D9" w:themeFill="accent6" w:themeFillTint="33"/>
            <w:textDirection w:val="tbRl"/>
          </w:tcPr>
          <w:p w:rsidR="0074027D" w:rsidRPr="00341EAA" w:rsidRDefault="00C04B1D" w:rsidP="00BA065F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341EAA">
              <w:rPr>
                <w:b/>
                <w:sz w:val="20"/>
                <w:szCs w:val="20"/>
                <w:highlight w:val="yellow"/>
                <w:lang w:val="kk-KZ"/>
              </w:rPr>
              <w:t>Кезеңд</w:t>
            </w:r>
            <w:r w:rsidR="0074027D" w:rsidRPr="00341EAA">
              <w:rPr>
                <w:b/>
                <w:sz w:val="20"/>
                <w:szCs w:val="20"/>
                <w:highlight w:val="yellow"/>
                <w:lang w:val="kk-KZ"/>
              </w:rPr>
              <w:t>ер</w:t>
            </w:r>
          </w:p>
        </w:tc>
        <w:tc>
          <w:tcPr>
            <w:tcW w:w="2381" w:type="dxa"/>
          </w:tcPr>
          <w:p w:rsidR="0074027D" w:rsidRPr="003005C9" w:rsidRDefault="00DB3D72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2" style="position:absolute;margin-left:-3.75pt;margin-top:3.95pt;width:108.85pt;height:53.25pt;z-index:25167257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42">
                    <w:txbxContent>
                      <w:p w:rsidR="00BA065F" w:rsidRPr="003859F0" w:rsidRDefault="00BA065F" w:rsidP="0074027D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3859F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Байсалдылы</w:t>
                        </w:r>
                        <w:r w:rsidRPr="003859F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қ</w:t>
                        </w:r>
                      </w:p>
                      <w:p w:rsidR="00BA065F" w:rsidRPr="003859F0" w:rsidRDefault="00BA065F" w:rsidP="0074027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859F0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 xml:space="preserve">уравновешенность </w:t>
                        </w:r>
                      </w:p>
                      <w:p w:rsidR="00BA065F" w:rsidRPr="004D42C2" w:rsidRDefault="00BA065F" w:rsidP="0074027D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BA065F" w:rsidRDefault="00BA065F" w:rsidP="0074027D">
                        <w:r>
                          <w:t>ы</w:t>
                        </w:r>
                      </w:p>
                    </w:txbxContent>
                  </v:textbox>
                </v:oval>
              </w:pict>
            </w: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74027D">
            <w:pPr>
              <w:pStyle w:val="a7"/>
              <w:numPr>
                <w:ilvl w:val="0"/>
                <w:numId w:val="2"/>
              </w:numPr>
              <w:ind w:left="420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қайталанатын әрекеттер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2"/>
              </w:numPr>
              <w:ind w:left="420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Когнитивтік</w:t>
            </w:r>
          </w:p>
          <w:p w:rsidR="0074027D" w:rsidRPr="003005C9" w:rsidRDefault="009E4743" w:rsidP="00BA065F">
            <w:pPr>
              <w:pStyle w:val="a7"/>
              <w:ind w:left="420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б</w:t>
            </w:r>
            <w:r w:rsidR="0074027D"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алансты автоматтандыру</w:t>
            </w: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Арқасында:</w:t>
            </w: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74027D" w:rsidRPr="003005C9" w:rsidRDefault="00DB3D72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3" style="position:absolute;margin-left:5.1pt;margin-top:6.25pt;width:88.65pt;height:45.7pt;z-index:25167360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43">
                    <w:txbxContent>
                      <w:p w:rsidR="00BA065F" w:rsidRPr="003859F0" w:rsidRDefault="00BA065F" w:rsidP="0074027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3859F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Іс  әрекет</w:t>
                        </w:r>
                      </w:p>
                      <w:p w:rsidR="00BA065F" w:rsidRPr="00CC0755" w:rsidRDefault="00BA065F" w:rsidP="0074027D">
                        <w:pPr>
                          <w:jc w:val="center"/>
                          <w:rPr>
                            <w:sz w:val="18"/>
                            <w:szCs w:val="18"/>
                            <w:lang w:val="kk-KZ"/>
                          </w:rPr>
                        </w:pPr>
                        <w:r w:rsidRPr="00CC0755">
                          <w:rPr>
                            <w:sz w:val="18"/>
                            <w:szCs w:val="18"/>
                            <w:lang w:val="kk-KZ"/>
                          </w:rPr>
                          <w:t>активацияс</w:t>
                        </w:r>
                        <w:r>
                          <w:rPr>
                            <w:sz w:val="18"/>
                            <w:szCs w:val="18"/>
                            <w:lang w:val="kk-KZ"/>
                          </w:rPr>
                          <w:t>ы</w:t>
                        </w:r>
                      </w:p>
                    </w:txbxContent>
                  </v:textbox>
                </v:oval>
              </w:pict>
            </w: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4027D" w:rsidRPr="003005C9" w:rsidRDefault="0074027D" w:rsidP="00BA065F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027D" w:rsidRPr="003005C9" w:rsidRDefault="0074027D" w:rsidP="00BA065F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3"/>
              </w:numPr>
              <w:tabs>
                <w:tab w:val="left" w:pos="1470"/>
              </w:tabs>
              <w:ind w:left="6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Негативті ойлар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3"/>
              </w:numPr>
              <w:tabs>
                <w:tab w:val="left" w:pos="1470"/>
              </w:tabs>
              <w:ind w:left="6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Негативті эмоция</w:t>
            </w:r>
          </w:p>
          <w:p w:rsidR="0074027D" w:rsidRPr="003005C9" w:rsidRDefault="00DB3D72" w:rsidP="00BA065F">
            <w:pPr>
              <w:pStyle w:val="a7"/>
              <w:tabs>
                <w:tab w:val="left" w:pos="1470"/>
              </w:tabs>
              <w:ind w:left="-7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oundrect id="_x0000_s1046" style="position:absolute;left:0;text-align:left;margin-left:28.55pt;margin-top:16.8pt;width:78.15pt;height:43.1pt;z-index:251676672" arcsize="10923f" fillcolor="#4f81bd [3204]" strokecolor="#f2f2f2 [3041]" strokeweight="3pt">
                  <v:shadow on="t" type="perspective" color="#243f60 [1604]" opacity=".5" offset="1pt" offset2="-1pt"/>
                  <v:textbox style="mso-next-textbox:#_x0000_s1046">
                    <w:txbxContent>
                      <w:p w:rsidR="00BA065F" w:rsidRPr="003859F0" w:rsidRDefault="00BA065F" w:rsidP="0074027D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3859F0">
                          <w:rPr>
                            <w:rFonts w:ascii="Times New Roman" w:hAnsi="Times New Roman" w:cs="Times New Roman"/>
                            <w:lang w:val="kk-KZ"/>
                          </w:rPr>
                          <w:t>Күрделі стресс</w:t>
                        </w:r>
                      </w:p>
                    </w:txbxContent>
                  </v:textbox>
                </v:roundrect>
              </w:pict>
            </w:r>
            <w:r w:rsidR="0074027D"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Нәтижесінде</w:t>
            </w:r>
          </w:p>
        </w:tc>
        <w:tc>
          <w:tcPr>
            <w:tcW w:w="2102" w:type="dxa"/>
          </w:tcPr>
          <w:p w:rsidR="0074027D" w:rsidRPr="003005C9" w:rsidRDefault="00DB3D72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5" style="position:absolute;margin-left:-1.05pt;margin-top:6.25pt;width:93.6pt;height:45.7pt;z-index:25167564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45">
                    <w:txbxContent>
                      <w:p w:rsidR="00BA065F" w:rsidRPr="003859F0" w:rsidRDefault="00BA065F" w:rsidP="0074027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3859F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Ұзақ мобильділік</w:t>
                        </w:r>
                      </w:p>
                    </w:txbxContent>
                  </v:textbox>
                </v:oval>
              </w:pict>
            </w: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4" style="position:absolute;margin-left:99.5pt;margin-top:8.55pt;width:85.9pt;height:61.9pt;z-index:25167462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44">
                    <w:txbxContent>
                      <w:p w:rsidR="00BA065F" w:rsidRPr="003859F0" w:rsidRDefault="00BA065F" w:rsidP="0074027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3859F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Психовегетативті бұзылыстар</w:t>
                        </w:r>
                      </w:p>
                    </w:txbxContent>
                  </v:textbox>
                </v:oval>
              </w:pict>
            </w: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74027D">
            <w:pPr>
              <w:pStyle w:val="a7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Ұзақ адаптация синдромы</w:t>
            </w:r>
          </w:p>
          <w:p w:rsidR="0074027D" w:rsidRPr="003005C9" w:rsidRDefault="00DB3D72" w:rsidP="0074027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val="de-DE" w:eastAsia="ru-RU"/>
              </w:rPr>
              <w:pict>
                <v:roundrect id="_x0000_s1047" style="position:absolute;left:0;text-align:left;margin-left:11.75pt;margin-top:34.05pt;width:87.75pt;height:39pt;z-index:251677696" arcsize="10923f" fillcolor="#4f81bd [3204]" strokecolor="#f2f2f2 [3041]" strokeweight="3pt">
                  <v:shadow on="t" type="perspective" color="#243f60 [1604]" opacity=".5" offset="1pt" offset2="-1pt"/>
                  <v:textbox style="mso-next-textbox:#_x0000_s1047">
                    <w:txbxContent>
                      <w:p w:rsidR="00BA065F" w:rsidRPr="003859F0" w:rsidRDefault="00BA065F" w:rsidP="0074027D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3859F0">
                          <w:rPr>
                            <w:rFonts w:ascii="Times New Roman" w:hAnsi="Times New Roman" w:cs="Times New Roman"/>
                            <w:lang w:val="kk-KZ"/>
                          </w:rPr>
                          <w:t>Созылмалы стресс</w:t>
                        </w:r>
                      </w:p>
                    </w:txbxContent>
                  </v:textbox>
                </v:roundrect>
              </w:pict>
            </w:r>
            <w:r w:rsidR="0074027D"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Ресурстардың таусылуы </w:t>
            </w:r>
          </w:p>
        </w:tc>
        <w:tc>
          <w:tcPr>
            <w:tcW w:w="1744" w:type="dxa"/>
          </w:tcPr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4743" w:rsidRDefault="009E4743" w:rsidP="00BA0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027D" w:rsidRPr="009E4743" w:rsidRDefault="0074027D" w:rsidP="009E474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Аурыладдың белгілері көрінген кезеңде</w:t>
            </w:r>
          </w:p>
        </w:tc>
        <w:tc>
          <w:tcPr>
            <w:tcW w:w="427" w:type="dxa"/>
            <w:vMerge/>
          </w:tcPr>
          <w:p w:rsidR="0074027D" w:rsidRPr="003005C9" w:rsidRDefault="0074027D" w:rsidP="00BA065F">
            <w:pPr>
              <w:rPr>
                <w:sz w:val="20"/>
                <w:szCs w:val="20"/>
              </w:rPr>
            </w:pPr>
          </w:p>
        </w:tc>
      </w:tr>
      <w:tr w:rsidR="0074027D" w:rsidRPr="003005C9" w:rsidTr="009E4743">
        <w:trPr>
          <w:cantSplit/>
          <w:trHeight w:val="2775"/>
        </w:trPr>
        <w:tc>
          <w:tcPr>
            <w:tcW w:w="576" w:type="dxa"/>
            <w:shd w:val="clear" w:color="auto" w:fill="FDE9D9" w:themeFill="accent6" w:themeFillTint="33"/>
            <w:textDirection w:val="tbRl"/>
          </w:tcPr>
          <w:p w:rsidR="0074027D" w:rsidRPr="00341EAA" w:rsidRDefault="0074027D" w:rsidP="00BA065F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341EAA">
              <w:rPr>
                <w:b/>
                <w:sz w:val="20"/>
                <w:szCs w:val="20"/>
                <w:lang w:val="kk-KZ"/>
              </w:rPr>
              <w:t>Сипаттамасы</w:t>
            </w:r>
          </w:p>
        </w:tc>
        <w:tc>
          <w:tcPr>
            <w:tcW w:w="2381" w:type="dxa"/>
          </w:tcPr>
          <w:p w:rsidR="0074027D" w:rsidRPr="003005C9" w:rsidRDefault="00DB3D72" w:rsidP="00B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-3.75pt;margin-top:1pt;width:121.25pt;height:.25pt;z-index:251679744;mso-position-horizontal-relative:text;mso-position-vertical-relative:text" o:connectortype="straight" strokecolor="black [3213]" strokeweight="5pt">
                  <v:stroke endarrow="block"/>
                </v:shape>
              </w:pic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Эмоционалды регуляция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005C9">
              <w:rPr>
                <w:rFonts w:ascii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әрекеттің когнитивті регуляциясы 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Қауіптілік  және төтенше жағдай жайында сигналдың болмауы</w:t>
            </w:r>
          </w:p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79" w:type="dxa"/>
          </w:tcPr>
          <w:p w:rsidR="0074027D" w:rsidRPr="003005C9" w:rsidRDefault="00DB3D72" w:rsidP="00BA0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margin-left:-1pt;margin-top:.5pt;width:113.85pt;height:.25pt;flip:y;z-index:251680768;mso-position-horizontal-relative:text;mso-position-vertical-relative:text" o:connectortype="straight" strokeweight="5pt">
                  <v:stroke startarrow="block" endarrow="block"/>
                </v:shape>
              </w:pict>
            </w: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margin-left:112.35pt;margin-top:1pt;width:114pt;height:.35pt;flip:y;z-index:251681792;mso-position-horizontal-relative:text;mso-position-vertical-relative:text" o:connectortype="straight" strokeweight="5pt">
                  <v:stroke startarrow="block" endarrow="block"/>
                </v:shape>
              </w:pict>
            </w:r>
          </w:p>
          <w:p w:rsidR="0074027D" w:rsidRPr="003005C9" w:rsidRDefault="009E4743" w:rsidP="0074027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Стре</w:t>
            </w:r>
            <w:r w:rsidR="0074027D"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стік ойлар</w:t>
            </w:r>
          </w:p>
          <w:p w:rsidR="0074027D" w:rsidRPr="003005C9" w:rsidRDefault="0074027D" w:rsidP="00BA065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Белгісіздік/</w:t>
            </w:r>
          </w:p>
          <w:p w:rsidR="0074027D" w:rsidRPr="003005C9" w:rsidRDefault="0074027D" w:rsidP="00BA065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Қорқыныш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Психофизиолигиялық  мобилизация/</w:t>
            </w:r>
          </w:p>
          <w:p w:rsidR="0074027D" w:rsidRPr="003005C9" w:rsidRDefault="0074027D" w:rsidP="00BA065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дайындық</w:t>
            </w:r>
          </w:p>
        </w:tc>
        <w:tc>
          <w:tcPr>
            <w:tcW w:w="2102" w:type="dxa"/>
          </w:tcPr>
          <w:p w:rsidR="0074027D" w:rsidRPr="003005C9" w:rsidRDefault="00DB3D72" w:rsidP="00BA0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D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8" type="#_x0000_t32" style="position:absolute;margin-left:63.2pt;margin-top:1pt;width:122.2pt;height:0;z-index:251678720;mso-position-horizontal-relative:text;mso-position-vertical-relative:text" o:connectortype="straight" strokecolor="black [3213]" strokeweight="5pt">
                  <v:stroke endarrow="block"/>
                </v:shape>
              </w:pic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Әрекеттің эффективті болмауы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Болашақта перспетивтіліктің болмауы 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Қорқыныш/</w:t>
            </w:r>
          </w:p>
          <w:p w:rsidR="0074027D" w:rsidRPr="003005C9" w:rsidRDefault="0074027D" w:rsidP="00BA065F">
            <w:pPr>
              <w:pStyle w:val="a7"/>
              <w:ind w:left="318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Депрессия</w:t>
            </w:r>
          </w:p>
          <w:p w:rsidR="0074027D" w:rsidRPr="003005C9" w:rsidRDefault="0074027D" w:rsidP="00C04B1D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Демал</w:t>
            </w:r>
            <w:r w:rsidR="009E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сқа қабілетсіздік</w:t>
            </w:r>
            <w:r w:rsidR="00C04B1D"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44" w:type="dxa"/>
          </w:tcPr>
          <w:p w:rsidR="0074027D" w:rsidRPr="003005C9" w:rsidRDefault="0074027D" w:rsidP="00BA0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027D" w:rsidRPr="003005C9" w:rsidRDefault="0074027D" w:rsidP="0074027D">
            <w:pPr>
              <w:pStyle w:val="a7"/>
              <w:numPr>
                <w:ilvl w:val="0"/>
                <w:numId w:val="7"/>
              </w:numPr>
              <w:ind w:left="175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Қорғаныс стратегиялары мен механизмдер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7"/>
              </w:numPr>
              <w:ind w:left="175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Компенсация белгілері</w:t>
            </w:r>
          </w:p>
          <w:p w:rsidR="0074027D" w:rsidRPr="003005C9" w:rsidRDefault="0074027D" w:rsidP="0074027D">
            <w:pPr>
              <w:pStyle w:val="a7"/>
              <w:numPr>
                <w:ilvl w:val="0"/>
                <w:numId w:val="7"/>
              </w:numPr>
              <w:ind w:left="175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0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вегетативті бұзылыстар</w:t>
            </w:r>
          </w:p>
        </w:tc>
        <w:tc>
          <w:tcPr>
            <w:tcW w:w="427" w:type="dxa"/>
            <w:vMerge/>
          </w:tcPr>
          <w:p w:rsidR="0074027D" w:rsidRPr="003005C9" w:rsidRDefault="0074027D" w:rsidP="00BA065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105FA4" w:rsidRDefault="00105FA4" w:rsidP="00861C2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42166" w:rsidRDefault="00E42166" w:rsidP="00861C29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2-кестеде стресс әсеріндег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 адам</w:t>
      </w:r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ның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і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әрекетінің реттелуінің дестабилизация</w:t>
      </w:r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кезеңдері көрсетілген.</w:t>
      </w:r>
      <w:r w:rsidRPr="00E42166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Кемшіліктер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саны</w:t>
      </w:r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ның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біртіндеп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арт</w:t>
      </w:r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proofErr w:type="spellEnd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</w:t>
      </w:r>
      <w:proofErr w:type="gramStart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іншіден</w:t>
      </w:r>
      <w:proofErr w:type="spellEnd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екінші</w:t>
      </w:r>
      <w:proofErr w:type="spellEnd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кезеңге </w:t>
      </w:r>
      <w:proofErr w:type="spellStart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</w:t>
      </w:r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йін</w:t>
      </w:r>
      <w:proofErr w:type="spellEnd"/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денсаулыққа </w:t>
      </w:r>
      <w:proofErr w:type="spellStart"/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зиян</w:t>
      </w:r>
      <w:r w:rsidR="00E068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ын</w:t>
      </w:r>
      <w:proofErr w:type="spellEnd"/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тигізе</w:t>
      </w:r>
      <w:proofErr w:type="spellEnd"/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отырып</w:t>
      </w:r>
      <w:proofErr w:type="spellEnd"/>
      <w:r w:rsid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аурудың </w:t>
      </w:r>
      <w:proofErr w:type="spellStart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пайда</w:t>
      </w:r>
      <w:proofErr w:type="spellEnd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болуына</w:t>
      </w:r>
      <w:proofErr w:type="spellEnd"/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әкеледі [</w:t>
      </w:r>
      <w:r w:rsidR="00844A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E42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].</w:t>
      </w:r>
    </w:p>
    <w:p w:rsidR="00F703EE" w:rsidRDefault="00194B0C" w:rsidP="001364F1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Бірінші</w:t>
      </w:r>
      <w:proofErr w:type="spellEnd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кезеңде күнделікті </w:t>
      </w:r>
      <w:proofErr w:type="spellStart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істерді</w:t>
      </w:r>
      <w:proofErr w:type="spellEnd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реттеу</w:t>
      </w:r>
      <w:proofErr w:type="spellEnd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туралы</w:t>
      </w:r>
      <w:proofErr w:type="spellEnd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айтылады</w:t>
      </w:r>
      <w:proofErr w:type="spellEnd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күнделікті </w:t>
      </w:r>
      <w:r w:rsidR="002D7B7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әрекеттерді</w:t>
      </w:r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орындау</w:t>
      </w:r>
      <w:proofErr w:type="spellEnd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кезін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қажеттіліктерге қауіп төнб</w:t>
      </w:r>
      <w:r w:rsidRPr="00194B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ейді.</w:t>
      </w:r>
      <w:r w:rsidR="006C60FD" w:rsidRPr="006C60FD">
        <w:rPr>
          <w:lang w:val="ru-RU"/>
        </w:rPr>
        <w:t xml:space="preserve"> 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Оларды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автоматты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түрде» орындауға 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болады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6C60FD" w:rsidRPr="006C60FD">
        <w:rPr>
          <w:lang w:val="ru-RU"/>
        </w:rPr>
        <w:t xml:space="preserve"> </w:t>
      </w:r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</w:t>
      </w:r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оршаған орта </w:t>
      </w:r>
      <w:proofErr w:type="spellStart"/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шарттары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 өз </w:t>
      </w:r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күтімі</w:t>
      </w:r>
      <w:proofErr w:type="gramStart"/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proofErr w:type="gramEnd"/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ізден</w:t>
      </w:r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туындайтын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</w:t>
      </w:r>
      <w:r w:rsidR="002446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ның</w:t>
      </w:r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даму</w:t>
      </w:r>
      <w:r w:rsidR="002446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ындағы</w:t>
      </w:r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қайшылықтар</w:t>
      </w:r>
      <w:r w:rsid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әдетте 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эмоционалды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және 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когнитивтік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реттеу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арқылы </w:t>
      </w:r>
      <w:proofErr w:type="spellStart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шешіледі</w:t>
      </w:r>
      <w:proofErr w:type="spellEnd"/>
      <w:r w:rsidR="006C60FD" w:rsidRPr="006C60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0C3DE6" w:rsidRPr="000C3DE6">
        <w:rPr>
          <w:lang w:val="ru-RU"/>
        </w:rPr>
        <w:t xml:space="preserve"> </w:t>
      </w:r>
      <w:r w:rsidR="000C3DE6" w:rsidRP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Адамның қоршаған </w:t>
      </w:r>
      <w:proofErr w:type="spellStart"/>
      <w:r w:rsidR="000C3DE6" w:rsidRP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ортамен</w:t>
      </w:r>
      <w:proofErr w:type="spellEnd"/>
      <w:r w:rsidR="000C3DE6" w:rsidRP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өзара</w:t>
      </w:r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байланысы</w:t>
      </w:r>
      <w:proofErr w:type="spellEnd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қарам</w:t>
      </w:r>
      <w:proofErr w:type="gramStart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а-</w:t>
      </w:r>
      <w:proofErr w:type="gramEnd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қайшы </w:t>
      </w:r>
      <w:proofErr w:type="spellStart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келіп</w:t>
      </w:r>
      <w:proofErr w:type="spellEnd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C3DE6" w:rsidRP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шиеле</w:t>
      </w:r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ніссе</w:t>
      </w:r>
      <w:proofErr w:type="spellEnd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жоспарлар</w:t>
      </w:r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proofErr w:type="spellEnd"/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 мақсаттар</w:t>
      </w:r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қайта қаралып,</w:t>
      </w:r>
      <w:r w:rsidR="000C3DE6" w:rsidRP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адам</w:t>
      </w:r>
      <w:r w:rsidR="00D958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ның</w:t>
      </w:r>
      <w:r w:rsid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когнитивтік</w:t>
      </w:r>
      <w:proofErr w:type="spellEnd"/>
      <w:r w:rsid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бақылауына ұшырайды</w:t>
      </w:r>
      <w:r w:rsidR="000C3DE6" w:rsidRPr="000C3D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916C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Адамның </w:t>
      </w:r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міне</w:t>
      </w:r>
      <w:proofErr w:type="gramStart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з-</w:t>
      </w:r>
      <w:proofErr w:type="gramEnd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құлқының</w:t>
      </w:r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күнделікті </w:t>
      </w:r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реттелуіндегі</w:t>
      </w:r>
      <w:proofErr w:type="spellEnd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(регуляция)</w:t>
      </w:r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нормалар</w:t>
      </w:r>
      <w:proofErr w:type="spellEnd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үнемі өзгеріп</w:t>
      </w:r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қоршаған орта жағдайларына</w:t>
      </w:r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бейімделуін</w:t>
      </w:r>
      <w:proofErr w:type="spellEnd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қамтамасыз </w:t>
      </w:r>
      <w:proofErr w:type="spellStart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етіп</w:t>
      </w:r>
      <w:proofErr w:type="spellEnd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отырады</w:t>
      </w:r>
      <w:proofErr w:type="spellEnd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916C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Сонымен</w:t>
      </w:r>
      <w:proofErr w:type="spellEnd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бірге</w:t>
      </w:r>
      <w:proofErr w:type="spellEnd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</w:t>
      </w:r>
      <w:proofErr w:type="gramEnd"/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ға қосымша </w:t>
      </w:r>
      <w:proofErr w:type="spellStart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реттеуді</w:t>
      </w:r>
      <w:proofErr w:type="spellEnd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регуляцияны</w:t>
      </w:r>
      <w:proofErr w:type="spellEnd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қажет </w:t>
      </w:r>
      <w:proofErr w:type="spellStart"/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етпейді</w:t>
      </w:r>
      <w:proofErr w:type="spellEnd"/>
      <w:r w:rsidR="002D7B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және де</w:t>
      </w:r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шұғыл энергия мен </w:t>
      </w:r>
      <w:proofErr w:type="spellStart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эмоционалды</w:t>
      </w:r>
      <w:proofErr w:type="spellEnd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жұмылдыру </w:t>
      </w:r>
      <w:r w:rsidR="00FB45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 </w:t>
      </w:r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қажет </w:t>
      </w:r>
      <w:proofErr w:type="spellStart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емес</w:t>
      </w:r>
      <w:proofErr w:type="spellEnd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="00894FA8" w:rsidRPr="00894F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916C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осы </w:t>
      </w:r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баланс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сақталма</w:t>
      </w:r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й, 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қиындықтарды</w:t>
      </w:r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бағалау және </w:t>
      </w:r>
      <w:proofErr w:type="spellStart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оларды</w:t>
      </w:r>
      <w:proofErr w:type="spellEnd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стік</w:t>
      </w:r>
      <w:proofErr w:type="spell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жағдайдағы </w:t>
      </w:r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жеңу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қабілеті адамның </w:t>
      </w:r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қажеттіліктеріне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қауі</w:t>
      </w:r>
      <w:proofErr w:type="gram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proofErr w:type="gram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төндіре </w:t>
      </w:r>
      <w:proofErr w:type="spell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бастаса</w:t>
      </w:r>
      <w:proofErr w:type="spell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онда</w:t>
      </w:r>
      <w:proofErr w:type="spell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классикалық</w:t>
      </w:r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концепция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кезең</w:t>
      </w:r>
      <w:r w:rsidR="00C210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</w:t>
      </w:r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нен </w:t>
      </w:r>
      <w:proofErr w:type="spellStart"/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келе</w:t>
      </w:r>
      <w:proofErr w:type="spellEnd"/>
      <w:r w:rsid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жатқан 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стресс</w:t>
      </w:r>
      <w:r w:rsidR="001520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жағдайы-стрестік реакция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деп</w:t>
      </w:r>
      <w:proofErr w:type="spell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аталатын</w:t>
      </w:r>
      <w:proofErr w:type="spell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төтенше жағдайлар бағдарламасы </w:t>
      </w:r>
      <w:proofErr w:type="spell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белсендіріледі</w:t>
      </w:r>
      <w:proofErr w:type="spell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(II кезең: </w:t>
      </w:r>
      <w:r w:rsidR="001520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күрделі</w:t>
      </w:r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стресс</w:t>
      </w:r>
      <w:proofErr w:type="gramStart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)</w:t>
      </w:r>
      <w:proofErr w:type="gramEnd"/>
      <w:r w:rsidR="00F85450" w:rsidRPr="00F854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703EE" w:rsidRDefault="00E807DF" w:rsidP="001364F1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proofErr w:type="spellStart"/>
      <w:r w:rsidR="005129C3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</w:t>
      </w:r>
      <w:proofErr w:type="spellEnd"/>
      <w:r w:rsidR="00EE16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қиын</w:t>
      </w:r>
      <w:r w:rsidR="00EE1692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өмі</w:t>
      </w:r>
      <w:proofErr w:type="gramStart"/>
      <w:r w:rsidR="00EE1692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="00EE1692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сүру жағдайын </w:t>
      </w:r>
      <w:proofErr w:type="spellStart"/>
      <w:r w:rsidR="00EE1692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шешу</w:t>
      </w:r>
      <w:r w:rsidR="00EE16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дегі</w:t>
      </w:r>
      <w:proofErr w:type="spellEnd"/>
      <w:r w:rsidR="00EE16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E1692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ұтымды </w:t>
      </w:r>
      <w:proofErr w:type="spellStart"/>
      <w:r w:rsidR="00EE16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рационалды</w:t>
      </w:r>
      <w:proofErr w:type="spellEnd"/>
      <w:r w:rsidR="00EE1692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5129C3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дайындық </w:t>
      </w:r>
      <w:r w:rsidR="002825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кезеңіндегі </w:t>
      </w:r>
      <w:r w:rsidR="005129C3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психоэнергетикалық </w:t>
      </w:r>
      <w:proofErr w:type="spellStart"/>
      <w:r w:rsidR="005129C3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реакцияны</w:t>
      </w:r>
      <w:proofErr w:type="spellEnd"/>
      <w:r w:rsidR="005129C3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29C3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білдіреді</w:t>
      </w:r>
      <w:proofErr w:type="spellEnd"/>
      <w:r w:rsidR="005129C3" w:rsidRPr="00512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D26005" w:rsidRPr="00D26005">
        <w:rPr>
          <w:lang w:val="ru-RU"/>
        </w:rPr>
        <w:t xml:space="preserve"> </w:t>
      </w:r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Нәтиже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проблеманы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шешу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мен </w:t>
      </w:r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ресурстарын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пайдалану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әрекеттері арасындағы сәйкестікке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байланысты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D26005" w:rsidRPr="00D26005">
        <w:rPr>
          <w:lang w:val="ru-RU"/>
        </w:rPr>
        <w:t xml:space="preserve">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әре</w:t>
      </w:r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кет сә</w:t>
      </w:r>
      <w:proofErr w:type="gramStart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тт</w:t>
      </w:r>
      <w:proofErr w:type="gramEnd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і </w:t>
      </w:r>
      <w:proofErr w:type="spellStart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болса</w:t>
      </w:r>
      <w:proofErr w:type="spellEnd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бұл фаза уақыты </w:t>
      </w:r>
      <w:proofErr w:type="spellStart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шектеледі</w:t>
      </w:r>
      <w:proofErr w:type="spellEnd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</w:t>
      </w:r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күрделі </w:t>
      </w:r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стресс </w:t>
      </w:r>
      <w:proofErr w:type="spellStart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ретінде</w:t>
      </w:r>
      <w:proofErr w:type="spellEnd"/>
      <w:r w:rsid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сипатталады</w:t>
      </w:r>
      <w:proofErr w:type="spellEnd"/>
      <w:r w:rsidR="00D26005" w:rsidRPr="00D260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477C7" w:rsidRPr="002477C7">
        <w:rPr>
          <w:lang w:val="ru-RU"/>
        </w:rPr>
        <w:t xml:space="preserve"> </w:t>
      </w:r>
      <w:proofErr w:type="spellStart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Содан</w:t>
      </w:r>
      <w:proofErr w:type="spellEnd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кейін</w:t>
      </w:r>
      <w:proofErr w:type="spellEnd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бұл </w:t>
      </w:r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регуляция</w:t>
      </w:r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қайтадан қалыпты (күнделікті) </w:t>
      </w:r>
      <w:proofErr w:type="spellStart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сатысына</w:t>
      </w:r>
      <w:proofErr w:type="spellEnd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(I кезең) </w:t>
      </w:r>
      <w:proofErr w:type="spellStart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ауысады</w:t>
      </w:r>
      <w:proofErr w:type="spellEnd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477C7" w:rsidRPr="002477C7">
        <w:rPr>
          <w:lang w:val="ru-RU"/>
        </w:rPr>
        <w:t xml:space="preserve"> </w:t>
      </w:r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Қайт</w:t>
      </w:r>
      <w:proofErr w:type="gramStart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а-</w:t>
      </w:r>
      <w:proofErr w:type="gramEnd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қайта </w:t>
      </w:r>
      <w:proofErr w:type="spellStart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пайда</w:t>
      </w:r>
      <w:proofErr w:type="spellEnd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болған </w:t>
      </w:r>
      <w:proofErr w:type="spellStart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стрестік</w:t>
      </w:r>
      <w:proofErr w:type="spellEnd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жағдайларды</w:t>
      </w:r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абысты</w:t>
      </w:r>
      <w:proofErr w:type="spellEnd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жеңудің арқасында,</w:t>
      </w:r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индивидуум</w:t>
      </w:r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тәж</w:t>
      </w:r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ірибе мен </w:t>
      </w:r>
      <w:proofErr w:type="spellStart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тиісті</w:t>
      </w:r>
      <w:proofErr w:type="spellEnd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құзыреттілікке </w:t>
      </w:r>
      <w:proofErr w:type="spellStart"/>
      <w:r w:rsid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</w:t>
      </w:r>
      <w:proofErr w:type="spellEnd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болады</w:t>
      </w:r>
      <w:proofErr w:type="spellEnd"/>
      <w:r w:rsidR="002477C7" w:rsidRPr="002477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5245F" w:rsidRPr="00B5245F">
        <w:rPr>
          <w:lang w:val="ru-RU"/>
        </w:rPr>
        <w:t xml:space="preserve"> </w:t>
      </w:r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Бұл </w:t>
      </w:r>
      <w:proofErr w:type="spellStart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</w:t>
      </w:r>
      <w:proofErr w:type="gramStart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proofErr w:type="spellEnd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proofErr w:type="gramEnd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келген</w:t>
      </w:r>
      <w:proofErr w:type="spellEnd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тұлғаның дамуының </w:t>
      </w:r>
      <w:proofErr w:type="spellStart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негізі</w:t>
      </w:r>
      <w:proofErr w:type="spellEnd"/>
      <w:r w:rsid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 w:rsid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5245F" w:rsidRPr="00B5245F">
        <w:rPr>
          <w:lang w:val="ru-RU"/>
        </w:rPr>
        <w:t xml:space="preserve"> </w:t>
      </w:r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Осыған </w:t>
      </w:r>
      <w:proofErr w:type="spellStart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дейін</w:t>
      </w:r>
      <w:r w:rsid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гі</w:t>
      </w:r>
      <w:proofErr w:type="spellEnd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концепция</w:t>
      </w:r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«денсаулық» деңгейіне сәйкес </w:t>
      </w:r>
      <w:proofErr w:type="spellStart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келетін</w:t>
      </w:r>
      <w:proofErr w:type="spellEnd"/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регуляция </w:t>
      </w:r>
      <w:r w:rsidR="00B5245F" w:rsidRPr="00B524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қасиеттерін қарастырады.</w:t>
      </w:r>
    </w:p>
    <w:p w:rsidR="00F703EE" w:rsidRDefault="00E807DF" w:rsidP="001364F1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</w:t>
      </w:r>
      <w:proofErr w:type="spellStart"/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96C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</w:t>
      </w:r>
      <w:proofErr w:type="spellEnd"/>
      <w:r w:rsidR="00A96C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-қоршаған орта</w:t>
      </w:r>
      <w:r w:rsidR="00A96C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жүйесі</w:t>
      </w:r>
      <w:r w:rsidR="008E5D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ндегі қарам</w:t>
      </w:r>
      <w:proofErr w:type="gramStart"/>
      <w:r w:rsidR="008E5D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а-</w:t>
      </w:r>
      <w:proofErr w:type="gramEnd"/>
      <w:r w:rsidR="008E5D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қайшылық </w:t>
      </w:r>
      <w:proofErr w:type="spellStart"/>
      <w:r w:rsidR="008E5D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шешілмей</w:t>
      </w:r>
      <w:proofErr w:type="spellEnd"/>
      <w:r w:rsidR="00A96C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96C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қиын</w:t>
      </w:r>
      <w:r w:rsidR="008E5D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жағдайды </w:t>
      </w:r>
      <w:proofErr w:type="spellStart"/>
      <w:r w:rsidR="008E5D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туындадатын</w:t>
      </w:r>
      <w:proofErr w:type="spellEnd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болса</w:t>
      </w:r>
      <w:proofErr w:type="spellEnd"/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E6089D" w:rsidRP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089D" w:rsidRP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</w:t>
      </w:r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proofErr w:type="spellEnd"/>
      <w:r w:rsidR="00E60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денсаулығына қауіп төнеді.</w:t>
      </w:r>
      <w:r w:rsidR="00CD5888" w:rsidRPr="00CD5888">
        <w:rPr>
          <w:lang w:val="ru-RU"/>
        </w:rPr>
        <w:t xml:space="preserve"> </w:t>
      </w:r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ІІІ кезеңге </w:t>
      </w:r>
      <w:r w:rsid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өту</w:t>
      </w:r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ең </w:t>
      </w:r>
      <w:proofErr w:type="spellStart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алд</w:t>
      </w:r>
      <w:r w:rsid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ымен</w:t>
      </w:r>
      <w:proofErr w:type="spellEnd"/>
      <w:r w:rsid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шатасушылық пен </w:t>
      </w:r>
      <w:r w:rsidR="00CC3B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дағдарыс</w:t>
      </w:r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бұл ұзақ </w:t>
      </w:r>
      <w:proofErr w:type="spellStart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мерзімді</w:t>
      </w:r>
      <w:proofErr w:type="spellEnd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мобилизация</w:t>
      </w:r>
      <w:r w:rsidR="007F5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ның</w:t>
      </w:r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созылма</w:t>
      </w:r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</w:t>
      </w:r>
      <w:proofErr w:type="spellEnd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стресс) қажеттілігіне </w:t>
      </w:r>
      <w:proofErr w:type="spellStart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</w:t>
      </w:r>
      <w:proofErr w:type="spellEnd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болады</w:t>
      </w:r>
      <w:proofErr w:type="spellEnd"/>
      <w:r w:rsidR="00CD5888" w:rsidRPr="00CD58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A8357B" w:rsidRPr="00A8357B">
        <w:rPr>
          <w:lang w:val="ru-RU"/>
        </w:rPr>
        <w:t xml:space="preserve"> </w:t>
      </w:r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Бұл кезеңде </w:t>
      </w:r>
      <w:proofErr w:type="spellStart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проблеманы</w:t>
      </w:r>
      <w:proofErr w:type="spellEnd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шешудің барлық </w:t>
      </w:r>
      <w:proofErr w:type="spellStart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белгілі</w:t>
      </w:r>
      <w:proofErr w:type="spellEnd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әрекеттері </w:t>
      </w:r>
      <w:proofErr w:type="spellStart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тиімс</w:t>
      </w:r>
      <w:r w:rsid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із</w:t>
      </w:r>
      <w:proofErr w:type="spellEnd"/>
      <w:r w:rsid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болады</w:t>
      </w:r>
      <w:proofErr w:type="spellEnd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адамның </w:t>
      </w:r>
      <w:r w:rsid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болашақ </w:t>
      </w:r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жағдайы, </w:t>
      </w:r>
      <w:r w:rsidR="00D859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өз </w:t>
      </w:r>
      <w:r w:rsidR="00D85955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әрекетін ұйымдастыру</w:t>
      </w:r>
      <w:r w:rsidR="00D859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да бұзылып,</w:t>
      </w:r>
      <w:r w:rsidR="00D85955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адамның өзі</w:t>
      </w:r>
      <w:proofErr w:type="gramStart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н-</w:t>
      </w:r>
      <w:proofErr w:type="gramEnd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өзі бағалауы </w:t>
      </w:r>
      <w:r w:rsid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дәрежесі</w:t>
      </w:r>
      <w:r w:rsidR="00D859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</w:t>
      </w:r>
      <w:r w:rsid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зардап</w:t>
      </w:r>
      <w:proofErr w:type="spellEnd"/>
      <w:r w:rsid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шегеді</w:t>
      </w:r>
      <w:proofErr w:type="spellEnd"/>
      <w:r w:rsidR="00A8357B" w:rsidRPr="00A835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7B7787" w:rsidRPr="007B7787">
        <w:rPr>
          <w:lang w:val="ru-RU"/>
        </w:rPr>
        <w:t xml:space="preserve"> </w:t>
      </w:r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Күрделі жағдайды</w:t>
      </w:r>
      <w:r w:rsid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ң</w:t>
      </w:r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одан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әрі ушығуы қиындықтарды </w:t>
      </w:r>
      <w:r w:rsid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жеңе </w:t>
      </w:r>
      <w:proofErr w:type="spellStart"/>
      <w:r w:rsid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алмау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тиімсіздігінен</w:t>
      </w:r>
      <w:proofErr w:type="spellEnd"/>
      <w:r w:rsidR="00F017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көрінеді. 1937 </w:t>
      </w:r>
      <w:proofErr w:type="spellStart"/>
      <w:r w:rsidR="00F017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жылы</w:t>
      </w:r>
      <w:proofErr w:type="spellEnd"/>
      <w:r w:rsidR="00F017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Сельен</w:t>
      </w:r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ің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айтуынша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сарқылу</w:t>
      </w:r>
      <w:r w:rsidR="00F017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(истощение)</w:t>
      </w:r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кезеңіне сәйкес барлық қол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жетімді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ресурстар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біртіндеп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таусылып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психофизикалық сарқылу қаупін </w:t>
      </w:r>
      <w:proofErr w:type="spellStart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арттырады</w:t>
      </w:r>
      <w:proofErr w:type="spellEnd"/>
      <w:r w:rsidR="007B7787" w:rsidRPr="007B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A52D35" w:rsidRPr="00A52D35">
        <w:rPr>
          <w:lang w:val="ru-RU"/>
        </w:rPr>
        <w:t xml:space="preserve"> </w:t>
      </w:r>
      <w:proofErr w:type="spellStart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Тиі</w:t>
      </w:r>
      <w:proofErr w:type="gramStart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proofErr w:type="gramEnd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</w:t>
      </w:r>
      <w:proofErr w:type="spellEnd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көмек көрсетілмеген жағдайда, бұл жағдайдың </w:t>
      </w:r>
      <w:proofErr w:type="spellStart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одан</w:t>
      </w:r>
      <w:proofErr w:type="spellEnd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әрі ушығуы</w:t>
      </w:r>
      <w:r w:rsidR="00A52D35" w:rsidRP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қаупі бар</w:t>
      </w:r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</w:t>
      </w:r>
      <w:proofErr w:type="spellEnd"/>
      <w:r w:rsidR="00A52D35" w:rsidRP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көптеген </w:t>
      </w:r>
      <w:proofErr w:type="spellStart"/>
      <w:r w:rsidR="00A52D35" w:rsidRP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функц</w:t>
      </w:r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ионалды</w:t>
      </w:r>
      <w:proofErr w:type="spellEnd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бұзылыстардың </w:t>
      </w:r>
      <w:proofErr w:type="spellStart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хронификациясы</w:t>
      </w:r>
      <w:proofErr w:type="spellEnd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және </w:t>
      </w:r>
      <w:proofErr w:type="spellStart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психовегетативт</w:t>
      </w:r>
      <w:proofErr w:type="spellEnd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реактивті</w:t>
      </w:r>
      <w:proofErr w:type="spellEnd"/>
      <w:r w:rsidR="00A52D35" w:rsidRP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бұз</w:t>
      </w:r>
      <w:r w:rsid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ылыстар</w:t>
      </w:r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="00A52D35" w:rsidRPr="00A52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D5B05" w:rsidRPr="002D5B05">
        <w:rPr>
          <w:lang w:val="ru-RU"/>
        </w:rPr>
        <w:t xml:space="preserve"> </w:t>
      </w:r>
      <w:proofErr w:type="spellStart"/>
      <w:r w:rsidR="002D5B05" w:rsidRP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Сонымен</w:t>
      </w:r>
      <w:proofErr w:type="spellEnd"/>
      <w:r w:rsidR="002D5B05" w:rsidRP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қатар, патогенетикалық</w:t>
      </w:r>
      <w:r w:rsid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ұстанымдар</w:t>
      </w:r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қалыптасып,</w:t>
      </w:r>
      <w:r w:rsidR="002D5B05" w:rsidRP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сипаттамалық </w:t>
      </w:r>
      <w:proofErr w:type="spellStart"/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белгілері</w:t>
      </w:r>
      <w:proofErr w:type="spellEnd"/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бар төртінші </w:t>
      </w:r>
      <w:proofErr w:type="spellStart"/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саты</w:t>
      </w:r>
      <w:proofErr w:type="spellEnd"/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D5B05" w:rsidRP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«ауру» деңгейіне</w:t>
      </w:r>
      <w:r w:rsidR="002D5B05" w:rsidRP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D5B05" w:rsidRP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алып</w:t>
      </w:r>
      <w:proofErr w:type="spellEnd"/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80A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келеді</w:t>
      </w:r>
      <w:proofErr w:type="spellEnd"/>
      <w:r w:rsidR="002D5B05" w:rsidRPr="002D5B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C0743" w:rsidRPr="002C0743">
        <w:rPr>
          <w:lang w:val="ru-RU"/>
        </w:rPr>
        <w:t xml:space="preserve"> </w:t>
      </w:r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Адам өзін «пациенттің» мәртебесінде </w:t>
      </w:r>
      <w:proofErr w:type="spellStart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табады</w:t>
      </w:r>
      <w:proofErr w:type="spellEnd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оған</w:t>
      </w:r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диагноз қойыл</w:t>
      </w:r>
      <w:r w:rsid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ып,</w:t>
      </w:r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медициналық жағдайдағы </w:t>
      </w:r>
      <w:proofErr w:type="spellStart"/>
      <w:r w:rsid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</w:t>
      </w:r>
      <w:proofErr w:type="spellEnd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деп</w:t>
      </w:r>
      <w:proofErr w:type="spellEnd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есептеле</w:t>
      </w:r>
      <w:proofErr w:type="spellEnd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баста</w:t>
      </w:r>
      <w:r w:rsid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</w:t>
      </w:r>
      <w:proofErr w:type="spellEnd"/>
      <w:r w:rsidR="002C0743" w:rsidRPr="002C0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26005" w:rsidRDefault="0062036A" w:rsidP="00255DA8">
      <w:pPr>
        <w:spacing w:after="0" w:line="240" w:lineRule="auto"/>
        <w:ind w:firstLine="454"/>
        <w:jc w:val="both"/>
        <w:outlineLvl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740574" w:rsidRPr="007405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Осыған сүйене </w:t>
      </w:r>
      <w:proofErr w:type="spellStart"/>
      <w:r w:rsidR="00740574" w:rsidRPr="007405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отырып</w:t>
      </w:r>
      <w:proofErr w:type="spellEnd"/>
      <w:r w:rsidR="00740574" w:rsidRPr="007405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біздің мақалада стресс көп</w:t>
      </w:r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теген психосоматикалық аурулардың</w:t>
      </w:r>
      <w:r w:rsidR="00740574" w:rsidRPr="007405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себебі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ретінде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қарастыры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</w:t>
      </w:r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п, ауру мен денсаулық арасындағы дәнекер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55DA8" w:rsidRPr="00255DA8">
        <w:rPr>
          <w:lang w:val="ru-RU"/>
        </w:rPr>
        <w:t xml:space="preserve"> </w:t>
      </w:r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 тұ</w:t>
      </w:r>
      <w:proofErr w:type="gramStart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ғыда ДДҰ </w:t>
      </w:r>
      <w:proofErr w:type="spellStart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</w:t>
      </w:r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сті</w:t>
      </w:r>
      <w:proofErr w:type="spellEnd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ХХІ ғасырдағы </w:t>
      </w:r>
      <w:proofErr w:type="spellStart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</w:t>
      </w:r>
      <w:proofErr w:type="spellEnd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денсаулығына ең үлкен қауі</w:t>
      </w:r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птің </w:t>
      </w:r>
      <w:proofErr w:type="spellStart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бірі</w:t>
      </w:r>
      <w:proofErr w:type="spellEnd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ретінде</w:t>
      </w:r>
      <w:proofErr w:type="spellEnd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қарастырады, </w:t>
      </w:r>
      <w:proofErr w:type="spellStart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олжам</w:t>
      </w:r>
      <w:proofErr w:type="spellEnd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бойынша</w:t>
      </w:r>
      <w:proofErr w:type="spellEnd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2020 </w:t>
      </w:r>
      <w:proofErr w:type="spellStart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жылы</w:t>
      </w:r>
      <w:proofErr w:type="spellEnd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әрбір </w:t>
      </w:r>
      <w:proofErr w:type="spellStart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екінші</w:t>
      </w:r>
      <w:proofErr w:type="spellEnd"/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ауру күйзеліске </w:t>
      </w:r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ұшырау </w:t>
      </w:r>
      <w:proofErr w:type="spellStart"/>
      <w:r w:rsid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себебіне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ауруға шалдығады</w:t>
      </w:r>
      <w:r w:rsidR="00255DA8" w:rsidRPr="00255D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55D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>Сонымен</w:t>
      </w:r>
      <w:proofErr w:type="spellEnd"/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 xml:space="preserve"> қатар тамақтану</w:t>
      </w:r>
      <w:r w:rsidR="00182983">
        <w:rPr>
          <w:rFonts w:asciiTheme="majorBidi" w:hAnsiTheme="majorBidi" w:cstheme="majorBidi"/>
          <w:sz w:val="24"/>
          <w:szCs w:val="24"/>
          <w:lang w:val="ru-RU"/>
        </w:rPr>
        <w:t xml:space="preserve"> мен қимы</w:t>
      </w:r>
      <w:proofErr w:type="gramStart"/>
      <w:r w:rsidR="00182983">
        <w:rPr>
          <w:rFonts w:asciiTheme="majorBidi" w:hAnsiTheme="majorBidi" w:cstheme="majorBidi"/>
          <w:sz w:val="24"/>
          <w:szCs w:val="24"/>
          <w:lang w:val="ru-RU"/>
        </w:rPr>
        <w:t>л-</w:t>
      </w:r>
      <w:proofErr w:type="gramEnd"/>
      <w:r w:rsidR="001829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63595">
        <w:rPr>
          <w:rFonts w:asciiTheme="majorBidi" w:hAnsiTheme="majorBidi" w:cstheme="majorBidi"/>
          <w:sz w:val="24"/>
          <w:szCs w:val="24"/>
          <w:lang w:val="ru-RU"/>
        </w:rPr>
        <w:t>қозғалыстың</w:t>
      </w:r>
      <w:r w:rsidR="00963595" w:rsidRPr="001829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963595" w:rsidRPr="00182983">
        <w:rPr>
          <w:rFonts w:asciiTheme="majorBidi" w:hAnsiTheme="majorBidi" w:cstheme="majorBidi"/>
          <w:sz w:val="24"/>
          <w:szCs w:val="24"/>
          <w:lang w:val="ru-RU"/>
        </w:rPr>
        <w:t>жеткіліксіздігі</w:t>
      </w:r>
      <w:proofErr w:type="spellEnd"/>
      <w:r w:rsidR="00963595" w:rsidRPr="001829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82983">
        <w:rPr>
          <w:rFonts w:asciiTheme="majorBidi" w:hAnsiTheme="majorBidi" w:cstheme="majorBidi"/>
          <w:sz w:val="24"/>
          <w:szCs w:val="24"/>
          <w:lang w:val="ru-RU"/>
        </w:rPr>
        <w:t>есебінен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пайда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болатын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арулар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деп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есептелетін</w:t>
      </w:r>
      <w:proofErr w:type="spellEnd"/>
      <w:r w:rsidR="00182983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82983">
        <w:rPr>
          <w:rFonts w:asciiTheme="majorBidi" w:hAnsiTheme="majorBidi" w:cstheme="majorBidi"/>
          <w:sz w:val="24"/>
          <w:szCs w:val="24"/>
          <w:lang w:val="ru-RU"/>
        </w:rPr>
        <w:t>жүрек соғысы, артериосклероз</w:t>
      </w:r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 xml:space="preserve">, 2 </w:t>
      </w:r>
      <w:proofErr w:type="spellStart"/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>ти</w:t>
      </w:r>
      <w:r w:rsidR="00963595">
        <w:rPr>
          <w:rFonts w:asciiTheme="majorBidi" w:hAnsiTheme="majorBidi" w:cstheme="majorBidi"/>
          <w:sz w:val="24"/>
          <w:szCs w:val="24"/>
          <w:lang w:val="ru-RU"/>
        </w:rPr>
        <w:t>пті</w:t>
      </w:r>
      <w:proofErr w:type="spellEnd"/>
      <w:r w:rsidR="00963595">
        <w:rPr>
          <w:rFonts w:asciiTheme="majorBidi" w:hAnsiTheme="majorBidi" w:cstheme="majorBidi"/>
          <w:sz w:val="24"/>
          <w:szCs w:val="24"/>
          <w:lang w:val="ru-RU"/>
        </w:rPr>
        <w:t xml:space="preserve"> қант </w:t>
      </w:r>
      <w:proofErr w:type="spellStart"/>
      <w:r w:rsidR="00963595">
        <w:rPr>
          <w:rFonts w:asciiTheme="majorBidi" w:hAnsiTheme="majorBidi" w:cstheme="majorBidi"/>
          <w:sz w:val="24"/>
          <w:szCs w:val="24"/>
          <w:lang w:val="ru-RU"/>
        </w:rPr>
        <w:t>диабеті</w:t>
      </w:r>
      <w:proofErr w:type="spellEnd"/>
      <w:r w:rsidR="00963595">
        <w:rPr>
          <w:rFonts w:asciiTheme="majorBidi" w:hAnsiTheme="majorBidi" w:cstheme="majorBidi"/>
          <w:sz w:val="24"/>
          <w:szCs w:val="24"/>
          <w:lang w:val="ru-RU"/>
        </w:rPr>
        <w:t xml:space="preserve"> және инсульт</w:t>
      </w:r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 xml:space="preserve"> сияқты </w:t>
      </w:r>
      <w:r w:rsidR="00963595">
        <w:rPr>
          <w:rFonts w:asciiTheme="majorBidi" w:hAnsiTheme="majorBidi" w:cstheme="majorBidi"/>
          <w:sz w:val="24"/>
          <w:szCs w:val="24"/>
          <w:lang w:val="ru-RU"/>
        </w:rPr>
        <w:t xml:space="preserve"> факторлардың </w:t>
      </w:r>
      <w:proofErr w:type="spellStart"/>
      <w:r w:rsidR="00963595">
        <w:rPr>
          <w:rFonts w:asciiTheme="majorBidi" w:hAnsiTheme="majorBidi" w:cstheme="majorBidi"/>
          <w:sz w:val="24"/>
          <w:szCs w:val="24"/>
          <w:lang w:val="ru-RU"/>
        </w:rPr>
        <w:t>пайда</w:t>
      </w:r>
      <w:proofErr w:type="spellEnd"/>
      <w:r w:rsidR="0096359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963595">
        <w:rPr>
          <w:rFonts w:asciiTheme="majorBidi" w:hAnsiTheme="majorBidi" w:cstheme="majorBidi"/>
          <w:sz w:val="24"/>
          <w:szCs w:val="24"/>
          <w:lang w:val="ru-RU"/>
        </w:rPr>
        <w:t>болуы</w:t>
      </w:r>
      <w:proofErr w:type="spellEnd"/>
      <w:r w:rsidR="00963595">
        <w:rPr>
          <w:rFonts w:asciiTheme="majorBidi" w:hAnsiTheme="majorBidi" w:cstheme="majorBidi"/>
          <w:sz w:val="24"/>
          <w:szCs w:val="24"/>
          <w:lang w:val="ru-RU"/>
        </w:rPr>
        <w:t xml:space="preserve"> сұрақ </w:t>
      </w:r>
      <w:proofErr w:type="spellStart"/>
      <w:r w:rsidR="00963595">
        <w:rPr>
          <w:rFonts w:asciiTheme="majorBidi" w:hAnsiTheme="majorBidi" w:cstheme="majorBidi"/>
          <w:sz w:val="24"/>
          <w:szCs w:val="24"/>
          <w:lang w:val="ru-RU"/>
        </w:rPr>
        <w:t>туындата</w:t>
      </w:r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>ды</w:t>
      </w:r>
      <w:proofErr w:type="spellEnd"/>
      <w:r w:rsidR="00182983" w:rsidRPr="0018298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108CF" w:rsidRPr="00A108CF">
        <w:rPr>
          <w:lang w:val="ru-RU"/>
        </w:rPr>
        <w:t xml:space="preserve"> </w:t>
      </w:r>
      <w:proofErr w:type="spellStart"/>
      <w:r w:rsidR="00A108CF">
        <w:rPr>
          <w:rFonts w:asciiTheme="majorBidi" w:hAnsiTheme="majorBidi" w:cstheme="majorBidi"/>
          <w:sz w:val="24"/>
          <w:szCs w:val="24"/>
          <w:lang w:val="ru-RU"/>
        </w:rPr>
        <w:t>Кейде</w:t>
      </w:r>
      <w:proofErr w:type="spellEnd"/>
      <w:r w:rsidR="00A108CF">
        <w:rPr>
          <w:rFonts w:asciiTheme="majorBidi" w:hAnsiTheme="majorBidi" w:cstheme="majorBidi"/>
          <w:sz w:val="24"/>
          <w:szCs w:val="24"/>
          <w:lang w:val="ru-RU"/>
        </w:rPr>
        <w:t xml:space="preserve"> «</w:t>
      </w:r>
      <w:proofErr w:type="spellStart"/>
      <w:r w:rsidR="00A108CF">
        <w:rPr>
          <w:rFonts w:asciiTheme="majorBidi" w:hAnsiTheme="majorBidi" w:cstheme="majorBidi"/>
          <w:sz w:val="24"/>
          <w:szCs w:val="24"/>
          <w:lang w:val="ru-RU"/>
        </w:rPr>
        <w:t>улы</w:t>
      </w:r>
      <w:proofErr w:type="spellEnd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 xml:space="preserve">» </w:t>
      </w:r>
      <w:proofErr w:type="spellStart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>деп</w:t>
      </w:r>
      <w:proofErr w:type="spellEnd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>аталатын</w:t>
      </w:r>
      <w:proofErr w:type="spellEnd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>созылмалы</w:t>
      </w:r>
      <w:proofErr w:type="spellEnd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 xml:space="preserve"> стресс, </w:t>
      </w:r>
      <w:proofErr w:type="spellStart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>организмд</w:t>
      </w:r>
      <w:r w:rsidR="00A108CF">
        <w:rPr>
          <w:rFonts w:asciiTheme="majorBidi" w:hAnsiTheme="majorBidi" w:cstheme="majorBidi"/>
          <w:sz w:val="24"/>
          <w:szCs w:val="24"/>
          <w:lang w:val="ru-RU"/>
        </w:rPr>
        <w:t>егі</w:t>
      </w:r>
      <w:proofErr w:type="spellEnd"/>
      <w:r w:rsidR="00A108CF">
        <w:rPr>
          <w:rFonts w:asciiTheme="majorBidi" w:hAnsiTheme="majorBidi" w:cstheme="majorBidi"/>
          <w:sz w:val="24"/>
          <w:szCs w:val="24"/>
          <w:lang w:val="ru-RU"/>
        </w:rPr>
        <w:t xml:space="preserve"> қабыну </w:t>
      </w:r>
      <w:proofErr w:type="spellStart"/>
      <w:r w:rsidR="00A108CF">
        <w:rPr>
          <w:rFonts w:asciiTheme="majorBidi" w:hAnsiTheme="majorBidi" w:cstheme="majorBidi"/>
          <w:sz w:val="24"/>
          <w:szCs w:val="24"/>
          <w:lang w:val="ru-RU"/>
        </w:rPr>
        <w:t>процестерін</w:t>
      </w:r>
      <w:proofErr w:type="spellEnd"/>
      <w:r w:rsidR="00A108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8CF">
        <w:rPr>
          <w:rFonts w:asciiTheme="majorBidi" w:hAnsiTheme="majorBidi" w:cstheme="majorBidi"/>
          <w:sz w:val="24"/>
          <w:szCs w:val="24"/>
          <w:lang w:val="ru-RU"/>
        </w:rPr>
        <w:t>тудыруда</w:t>
      </w:r>
      <w:proofErr w:type="spellEnd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8CF">
        <w:rPr>
          <w:rFonts w:asciiTheme="majorBidi" w:hAnsiTheme="majorBidi" w:cstheme="majorBidi"/>
          <w:sz w:val="24"/>
          <w:szCs w:val="24"/>
          <w:lang w:val="ru-RU"/>
        </w:rPr>
        <w:t>негізгі</w:t>
      </w:r>
      <w:proofErr w:type="spellEnd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>р</w:t>
      </w:r>
      <w:proofErr w:type="gramEnd"/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>өл атқарады [</w:t>
      </w:r>
      <w:r w:rsidR="00844ACB">
        <w:rPr>
          <w:rFonts w:asciiTheme="majorBidi" w:hAnsiTheme="majorBidi" w:cstheme="majorBidi"/>
          <w:sz w:val="24"/>
          <w:szCs w:val="24"/>
          <w:lang w:val="ru-RU"/>
        </w:rPr>
        <w:t>5</w:t>
      </w:r>
      <w:r w:rsidR="00A108CF" w:rsidRPr="00A108CF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:rsidR="00B45C1C" w:rsidRPr="00FC492C" w:rsidRDefault="00FC492C" w:rsidP="00B45C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Сондықтан стре</w:t>
      </w:r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стің денсаулық мен аурудың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арасында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дәнекер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ретінде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өлін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ескере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отырып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денсаулықты сақтау мен психологиялық кеңес беру және психотерапия деңгейінде, болашақ ұрпақтардың денсаулығын сақтауға мүмкіндік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беретін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теориялық және практикалық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базаны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құру студенттердің денсаулығын сақтау үшін мәселенің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шешімі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B45C1C" w:rsidRPr="00FC492C" w:rsidRDefault="00B45C1C" w:rsidP="00B45C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203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Осылайша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студенттің денсаулығының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проблемасы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кө</w:t>
      </w:r>
      <w:proofErr w:type="gram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proofErr w:type="gram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қырлы және көп өлшемді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болып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табылады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және денсаулық сақтау жүйесі тек медицина тұрғысынан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шешіле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алмайды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ғылыми білімнің жаңа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саласы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«стресс-медицина» көзқарасы тұ</w:t>
      </w:r>
      <w:proofErr w:type="gram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ғысынан алғанда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кешенділікті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қажет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етеді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FC492C" w:rsidRPr="00FC49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</w:t>
      </w:r>
      <w:r w:rsidR="00844AC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C492C" w:rsidRPr="00FC492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he-IL"/>
        </w:rPr>
        <w:t>]</w:t>
      </w:r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Сонымен</w:t>
      </w:r>
      <w:proofErr w:type="spellEnd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 xml:space="preserve"> қатар, </w:t>
      </w:r>
      <w:proofErr w:type="spellStart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стрессменеджмент</w:t>
      </w:r>
      <w:proofErr w:type="spellEnd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 xml:space="preserve"> бағдарламасы </w:t>
      </w:r>
      <w:proofErr w:type="spellStart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фундаменталды</w:t>
      </w:r>
      <w:proofErr w:type="spellEnd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 xml:space="preserve"> психопрофилактикалық </w:t>
      </w:r>
      <w:proofErr w:type="spellStart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кешенді</w:t>
      </w:r>
      <w:proofErr w:type="spellEnd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 xml:space="preserve"> бағдарламаларды да </w:t>
      </w:r>
      <w:proofErr w:type="spellStart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етеді</w:t>
      </w:r>
      <w:proofErr w:type="spellEnd"/>
      <w:r w:rsidR="00FC492C" w:rsidRPr="00FC49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492C" w:rsidRPr="00FC49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</w:t>
      </w:r>
      <w:r w:rsidR="00844AC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C492C" w:rsidRPr="00FC492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44AC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C492C" w:rsidRPr="00FC492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44AC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C492C" w:rsidRPr="00FC492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he-IL"/>
        </w:rPr>
        <w:t>].</w:t>
      </w:r>
    </w:p>
    <w:p w:rsidR="00B45C1C" w:rsidRPr="00FC492C" w:rsidRDefault="00FC492C" w:rsidP="00E807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Өкінішке </w:t>
      </w:r>
      <w:proofErr w:type="spellStart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орай</w:t>
      </w:r>
      <w:proofErr w:type="spellEnd"/>
      <w:r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Қазақстан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Республикасында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стресменеджент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бойынша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психопрофилактикалық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кешенді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бағдарламалары әзірше әзірленбеген және оны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дамытып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енгізе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алатын</w:t>
      </w:r>
      <w:proofErr w:type="spell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клиникалық психологтардың саны ә</w:t>
      </w:r>
      <w:proofErr w:type="gramStart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proofErr w:type="gramEnd"/>
      <w:r w:rsidR="00B45C1C" w:rsidRPr="00FC49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 де аз.</w:t>
      </w:r>
    </w:p>
    <w:p w:rsidR="00B45C1C" w:rsidRDefault="00B45C1C" w:rsidP="00255DA8">
      <w:pPr>
        <w:spacing w:after="0" w:line="240" w:lineRule="auto"/>
        <w:ind w:firstLine="454"/>
        <w:jc w:val="both"/>
        <w:outlineLvl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B5F60" w:rsidRDefault="00FC492C" w:rsidP="007E3494">
      <w:pPr>
        <w:widowControl w:val="0"/>
        <w:tabs>
          <w:tab w:val="left" w:pos="1218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Әдебиеттер тізімі</w:t>
      </w:r>
      <w:r w:rsidR="00B45C1C" w:rsidRPr="007E3494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2B5F60" w:rsidRPr="007E3494" w:rsidRDefault="002B5F60" w:rsidP="007E349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7E3494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1.Каусова Г.К., </w:t>
      </w:r>
      <w:proofErr w:type="spellStart"/>
      <w:r w:rsidRPr="007E3494">
        <w:rPr>
          <w:rFonts w:ascii="Times New Roman" w:hAnsi="Times New Roman" w:cs="Times New Roman"/>
          <w:color w:val="auto"/>
          <w:sz w:val="22"/>
          <w:szCs w:val="22"/>
          <w:lang w:val="ru-RU"/>
        </w:rPr>
        <w:t>Уразиманова</w:t>
      </w:r>
      <w:proofErr w:type="spellEnd"/>
      <w:r w:rsidRPr="007E3494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Г.С. Медико-социальная оценка состояния здоровья и оптимизация медицинской помощи студентам (обзор литературы) // Вестник </w:t>
      </w:r>
      <w:proofErr w:type="spellStart"/>
      <w:r w:rsidRPr="007E3494">
        <w:rPr>
          <w:rFonts w:ascii="Times New Roman" w:hAnsi="Times New Roman" w:cs="Times New Roman"/>
          <w:color w:val="auto"/>
          <w:sz w:val="22"/>
          <w:szCs w:val="22"/>
          <w:lang w:val="ru-RU"/>
        </w:rPr>
        <w:t>КазНМУ</w:t>
      </w:r>
      <w:proofErr w:type="spellEnd"/>
      <w:r w:rsidRPr="007E3494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‒ 2017. ‒ №4. ‒ С. 295-297. </w:t>
      </w:r>
    </w:p>
    <w:p w:rsidR="002B5F60" w:rsidRPr="007E3494" w:rsidRDefault="00844ACB" w:rsidP="007E3494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844ACB">
        <w:rPr>
          <w:rFonts w:ascii="Times New Roman" w:hAnsi="Times New Roman" w:cs="Times New Roman"/>
        </w:rPr>
        <w:t>2</w:t>
      </w:r>
      <w:r w:rsidR="002B5F60" w:rsidRPr="00844ACB">
        <w:rPr>
          <w:rFonts w:ascii="Times New Roman" w:hAnsi="Times New Roman" w:cs="Times New Roman"/>
        </w:rPr>
        <w:t>.</w:t>
      </w:r>
      <w:r w:rsidR="002B5F60" w:rsidRPr="007E3494">
        <w:rPr>
          <w:rFonts w:ascii="Times New Roman" w:hAnsi="Times New Roman" w:cs="Times New Roman"/>
          <w:lang w:val="ru-RU"/>
        </w:rPr>
        <w:t>Шредер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  <w:lang w:val="ru-RU"/>
        </w:rPr>
        <w:t>Н</w:t>
      </w:r>
      <w:r w:rsidR="002B5F60" w:rsidRPr="00844ACB">
        <w:rPr>
          <w:rFonts w:ascii="Times New Roman" w:hAnsi="Times New Roman" w:cs="Times New Roman"/>
        </w:rPr>
        <w:t xml:space="preserve">. </w:t>
      </w:r>
      <w:r w:rsidR="002B5F60" w:rsidRPr="007E3494">
        <w:rPr>
          <w:rFonts w:ascii="Times New Roman" w:hAnsi="Times New Roman" w:cs="Times New Roman"/>
        </w:rPr>
        <w:t>Das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</w:rPr>
        <w:t>Stresskonzept</w:t>
      </w:r>
      <w:r w:rsidR="002B5F60" w:rsidRPr="00844ACB">
        <w:rPr>
          <w:rFonts w:ascii="Times New Roman" w:hAnsi="Times New Roman" w:cs="Times New Roman"/>
        </w:rPr>
        <w:t xml:space="preserve"> – </w:t>
      </w:r>
      <w:r w:rsidR="002B5F60" w:rsidRPr="007E3494">
        <w:rPr>
          <w:rFonts w:ascii="Times New Roman" w:hAnsi="Times New Roman" w:cs="Times New Roman"/>
        </w:rPr>
        <w:t>in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</w:rPr>
        <w:t>Theorie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</w:rPr>
        <w:t>und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</w:rPr>
        <w:t>Praxis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</w:rPr>
        <w:t>moderner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</w:rPr>
        <w:t>denn</w:t>
      </w:r>
      <w:r w:rsidR="002B5F60" w:rsidRPr="00844ACB">
        <w:rPr>
          <w:rFonts w:ascii="Times New Roman" w:hAnsi="Times New Roman" w:cs="Times New Roman"/>
        </w:rPr>
        <w:t xml:space="preserve"> </w:t>
      </w:r>
      <w:r w:rsidR="002B5F60" w:rsidRPr="007E3494">
        <w:rPr>
          <w:rFonts w:ascii="Times New Roman" w:hAnsi="Times New Roman" w:cs="Times New Roman"/>
        </w:rPr>
        <w:t>je</w:t>
      </w:r>
      <w:r w:rsidR="002B5F60" w:rsidRPr="00844ACB">
        <w:rPr>
          <w:rFonts w:ascii="Times New Roman" w:hAnsi="Times New Roman" w:cs="Times New Roman"/>
        </w:rPr>
        <w:t xml:space="preserve">. </w:t>
      </w:r>
      <w:r w:rsidR="002B5F60" w:rsidRPr="007E3494">
        <w:rPr>
          <w:rFonts w:ascii="Times New Roman" w:hAnsi="Times New Roman" w:cs="Times New Roman"/>
        </w:rPr>
        <w:t>Verhaltenstherapie und psychosoziale Praxis, 2016. 48 (3), S. 539–551.</w:t>
      </w:r>
    </w:p>
    <w:p w:rsidR="002B5F60" w:rsidRPr="007E3494" w:rsidRDefault="00844ACB" w:rsidP="007E3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kk-KZ" w:eastAsia="ru-RU"/>
        </w:rPr>
      </w:pPr>
      <w:r>
        <w:rPr>
          <w:rFonts w:ascii="Times New Roman" w:hAnsi="Times New Roman" w:cs="Times New Roman"/>
          <w:color w:val="000000"/>
          <w:lang w:val="ru-RU" w:bidi="he-IL"/>
        </w:rPr>
        <w:t>3</w:t>
      </w:r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 xml:space="preserve">.Хауранд, </w:t>
      </w:r>
      <w:proofErr w:type="spellStart"/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>С</w:t>
      </w:r>
      <w:proofErr w:type="gramStart"/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>,У</w:t>
      </w:r>
      <w:proofErr w:type="gramEnd"/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>лрих</w:t>
      </w:r>
      <w:proofErr w:type="spellEnd"/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 xml:space="preserve">, Г., </w:t>
      </w:r>
      <w:proofErr w:type="spellStart"/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>Венигер</w:t>
      </w:r>
      <w:proofErr w:type="spellEnd"/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 xml:space="preserve">, М. (2015). </w:t>
      </w:r>
      <w:r w:rsidR="002B5F60" w:rsidRPr="007E3494">
        <w:rPr>
          <w:rFonts w:ascii="Times New Roman" w:hAnsi="Times New Roman" w:cs="Times New Roman"/>
          <w:color w:val="000000"/>
          <w:lang w:bidi="he-IL"/>
        </w:rPr>
        <w:t xml:space="preserve">Stressmedizin. Medizinisch Wissenschaftliche Verlagsgesellschaft. Berlin. – 2015. – 300 </w:t>
      </w:r>
      <w:proofErr w:type="spellStart"/>
      <w:r w:rsidR="002B5F60" w:rsidRPr="007E3494">
        <w:rPr>
          <w:rFonts w:ascii="Times New Roman" w:hAnsi="Times New Roman" w:cs="Times New Roman"/>
          <w:color w:val="000000"/>
          <w:lang w:val="ru-RU" w:bidi="he-IL"/>
        </w:rPr>
        <w:t>стр</w:t>
      </w:r>
      <w:proofErr w:type="spellEnd"/>
      <w:r w:rsidR="002B5F60" w:rsidRPr="007E3494">
        <w:rPr>
          <w:rFonts w:ascii="Times New Roman" w:hAnsi="Times New Roman" w:cs="Times New Roman"/>
          <w:color w:val="000000"/>
          <w:lang w:bidi="he-IL"/>
        </w:rPr>
        <w:t>.</w:t>
      </w:r>
    </w:p>
    <w:p w:rsidR="007E3494" w:rsidRPr="007E3494" w:rsidRDefault="00844ACB" w:rsidP="007E349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7E3494" w:rsidRPr="007E3494">
        <w:rPr>
          <w:rFonts w:ascii="Times New Roman" w:hAnsi="Times New Roman" w:cs="Times New Roman"/>
          <w:lang w:val="ru-RU"/>
        </w:rPr>
        <w:t xml:space="preserve">. Гарбер, А.И., Карапетян, Л., </w:t>
      </w:r>
      <w:proofErr w:type="gramStart"/>
      <w:r w:rsidR="007E3494" w:rsidRPr="007E3494">
        <w:rPr>
          <w:rFonts w:ascii="Times New Roman" w:hAnsi="Times New Roman" w:cs="Times New Roman"/>
          <w:lang w:val="ru-RU"/>
        </w:rPr>
        <w:t>Решке</w:t>
      </w:r>
      <w:proofErr w:type="gramEnd"/>
      <w:r w:rsidR="007E3494" w:rsidRPr="007E3494">
        <w:rPr>
          <w:rFonts w:ascii="Times New Roman" w:hAnsi="Times New Roman" w:cs="Times New Roman"/>
          <w:lang w:val="ru-RU"/>
        </w:rPr>
        <w:t xml:space="preserve">, К. (2018). Управляй стрессом с оптимизмом! Обучающая </w:t>
      </w:r>
      <w:proofErr w:type="spellStart"/>
      <w:r w:rsidR="007E3494" w:rsidRPr="007E3494">
        <w:rPr>
          <w:rFonts w:ascii="Times New Roman" w:hAnsi="Times New Roman" w:cs="Times New Roman"/>
          <w:lang w:val="ru-RU"/>
        </w:rPr>
        <w:t>тренинговая</w:t>
      </w:r>
      <w:proofErr w:type="spellEnd"/>
      <w:r w:rsidR="007E3494" w:rsidRPr="007E3494">
        <w:rPr>
          <w:rFonts w:ascii="Times New Roman" w:hAnsi="Times New Roman" w:cs="Times New Roman"/>
          <w:lang w:val="ru-RU"/>
        </w:rPr>
        <w:t xml:space="preserve"> программа по </w:t>
      </w:r>
      <w:proofErr w:type="spellStart"/>
      <w:proofErr w:type="gramStart"/>
      <w:r w:rsidR="007E3494" w:rsidRPr="007E3494">
        <w:rPr>
          <w:rFonts w:ascii="Times New Roman" w:hAnsi="Times New Roman" w:cs="Times New Roman"/>
          <w:lang w:val="ru-RU"/>
        </w:rPr>
        <w:t>стресс-менеджменту</w:t>
      </w:r>
      <w:proofErr w:type="spellEnd"/>
      <w:proofErr w:type="gramEnd"/>
      <w:r w:rsidR="007E3494" w:rsidRPr="007E3494">
        <w:rPr>
          <w:rFonts w:ascii="Times New Roman" w:hAnsi="Times New Roman" w:cs="Times New Roman"/>
          <w:lang w:val="ru-RU"/>
        </w:rPr>
        <w:t xml:space="preserve"> на основе современной поведенческой психологии и психотерапии. </w:t>
      </w:r>
      <w:proofErr w:type="spellStart"/>
      <w:r w:rsidR="007E3494" w:rsidRPr="007E3494">
        <w:rPr>
          <w:rFonts w:ascii="Times New Roman" w:hAnsi="Times New Roman" w:cs="Times New Roman"/>
          <w:lang w:val="ru-RU"/>
        </w:rPr>
        <w:t>Göttingen</w:t>
      </w:r>
      <w:proofErr w:type="spellEnd"/>
      <w:r w:rsidR="007E3494" w:rsidRPr="007E3494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7E3494" w:rsidRPr="007E3494">
        <w:rPr>
          <w:rFonts w:ascii="Times New Roman" w:hAnsi="Times New Roman" w:cs="Times New Roman"/>
          <w:lang w:val="ru-RU"/>
        </w:rPr>
        <w:t>Cuvillier-Verlag</w:t>
      </w:r>
      <w:proofErr w:type="spellEnd"/>
      <w:r w:rsidR="007E3494" w:rsidRPr="007E3494">
        <w:rPr>
          <w:rFonts w:ascii="Times New Roman" w:hAnsi="Times New Roman" w:cs="Times New Roman"/>
          <w:lang w:val="ru-RU"/>
        </w:rPr>
        <w:t>. – 2018. – 192</w:t>
      </w:r>
      <w:r w:rsidR="007E3494" w:rsidRPr="007E3494">
        <w:rPr>
          <w:rFonts w:ascii="Times New Roman" w:hAnsi="Times New Roman" w:cs="Times New Roman"/>
        </w:rPr>
        <w:t>c</w:t>
      </w:r>
      <w:r w:rsidR="007E3494" w:rsidRPr="007E3494">
        <w:rPr>
          <w:rFonts w:ascii="Times New Roman" w:hAnsi="Times New Roman" w:cs="Times New Roman"/>
          <w:lang w:val="ru-RU"/>
        </w:rPr>
        <w:t>.</w:t>
      </w:r>
    </w:p>
    <w:p w:rsidR="007E3494" w:rsidRPr="007E3494" w:rsidRDefault="00844ACB" w:rsidP="007E349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7E3494" w:rsidRPr="007E3494">
        <w:rPr>
          <w:rFonts w:ascii="Times New Roman" w:hAnsi="Times New Roman" w:cs="Times New Roman"/>
          <w:lang w:val="ru-RU"/>
        </w:rPr>
        <w:t xml:space="preserve">.Гарбер, А.И. Управляй стрессом с оптимизмом! Обучающая </w:t>
      </w:r>
      <w:proofErr w:type="spellStart"/>
      <w:r w:rsidR="007E3494" w:rsidRPr="007E3494">
        <w:rPr>
          <w:rFonts w:ascii="Times New Roman" w:hAnsi="Times New Roman" w:cs="Times New Roman"/>
          <w:lang w:val="ru-RU"/>
        </w:rPr>
        <w:t>тренинговая</w:t>
      </w:r>
      <w:proofErr w:type="spellEnd"/>
      <w:r w:rsidR="007E3494" w:rsidRPr="007E3494">
        <w:rPr>
          <w:rFonts w:ascii="Times New Roman" w:hAnsi="Times New Roman" w:cs="Times New Roman"/>
          <w:lang w:val="ru-RU"/>
        </w:rPr>
        <w:t xml:space="preserve"> программа по </w:t>
      </w:r>
      <w:proofErr w:type="spellStart"/>
      <w:proofErr w:type="gramStart"/>
      <w:r w:rsidR="007E3494" w:rsidRPr="007E3494">
        <w:rPr>
          <w:rFonts w:ascii="Times New Roman" w:hAnsi="Times New Roman" w:cs="Times New Roman"/>
          <w:lang w:val="ru-RU"/>
        </w:rPr>
        <w:t>стресс-менеджменту</w:t>
      </w:r>
      <w:proofErr w:type="spellEnd"/>
      <w:proofErr w:type="gramEnd"/>
      <w:r w:rsidR="007E3494" w:rsidRPr="007E3494">
        <w:rPr>
          <w:rFonts w:ascii="Times New Roman" w:hAnsi="Times New Roman" w:cs="Times New Roman"/>
          <w:lang w:val="ru-RU"/>
        </w:rPr>
        <w:t xml:space="preserve"> на основе современной поведенческой психологии и психотерапии / А.И. Гарбер, Л.Ш. Карапетян., К.-Х. Решке – 2 изд., </w:t>
      </w:r>
      <w:proofErr w:type="spellStart"/>
      <w:r w:rsidR="007E3494" w:rsidRPr="007E3494">
        <w:rPr>
          <w:rFonts w:ascii="Times New Roman" w:hAnsi="Times New Roman" w:cs="Times New Roman"/>
          <w:lang w:val="ru-RU"/>
        </w:rPr>
        <w:t>испр</w:t>
      </w:r>
      <w:proofErr w:type="spellEnd"/>
      <w:r w:rsidR="007E3494" w:rsidRPr="007E3494">
        <w:rPr>
          <w:rFonts w:ascii="Times New Roman" w:hAnsi="Times New Roman" w:cs="Times New Roman"/>
          <w:lang w:val="ru-RU"/>
        </w:rPr>
        <w:t xml:space="preserve">. и доп. – Самара: </w:t>
      </w:r>
      <w:proofErr w:type="spellStart"/>
      <w:r w:rsidR="007E3494" w:rsidRPr="007E3494">
        <w:rPr>
          <w:rFonts w:ascii="Times New Roman" w:hAnsi="Times New Roman" w:cs="Times New Roman"/>
          <w:lang w:val="ru-RU"/>
        </w:rPr>
        <w:t>Арт-Лайт</w:t>
      </w:r>
      <w:proofErr w:type="spellEnd"/>
      <w:r w:rsidR="007E3494" w:rsidRPr="007E3494">
        <w:rPr>
          <w:rFonts w:ascii="Times New Roman" w:hAnsi="Times New Roman" w:cs="Times New Roman"/>
          <w:lang w:val="ru-RU"/>
        </w:rPr>
        <w:t xml:space="preserve">, 2018. – 192 с. </w:t>
      </w:r>
    </w:p>
    <w:p w:rsidR="00E7438A" w:rsidRDefault="00844ACB" w:rsidP="00C1609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kk-KZ"/>
        </w:rPr>
        <w:t>6</w:t>
      </w:r>
      <w:r w:rsidR="007E3494" w:rsidRPr="007E349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E3494" w:rsidRPr="007E3494">
        <w:rPr>
          <w:rFonts w:ascii="Times New Roman" w:hAnsi="Times New Roman" w:cs="Times New Roman"/>
          <w:color w:val="auto"/>
          <w:sz w:val="22"/>
          <w:szCs w:val="22"/>
          <w:lang w:val="ru-RU"/>
        </w:rPr>
        <w:t>Решке</w:t>
      </w:r>
      <w:r w:rsidR="007E3494" w:rsidRPr="007E3494">
        <w:rPr>
          <w:rFonts w:ascii="Times New Roman" w:hAnsi="Times New Roman" w:cs="Times New Roman"/>
          <w:color w:val="auto"/>
          <w:sz w:val="22"/>
          <w:szCs w:val="22"/>
        </w:rPr>
        <w:t>, K</w:t>
      </w:r>
      <w:r w:rsidR="007E3494" w:rsidRPr="007E3494">
        <w:rPr>
          <w:rFonts w:ascii="Times New Roman" w:hAnsi="Times New Roman" w:cs="Times New Roman"/>
          <w:sz w:val="22"/>
          <w:szCs w:val="22"/>
        </w:rPr>
        <w:t xml:space="preserve">.., </w:t>
      </w:r>
      <w:r w:rsidR="007E3494" w:rsidRPr="007E3494">
        <w:rPr>
          <w:rFonts w:ascii="Times New Roman" w:hAnsi="Times New Roman" w:cs="Times New Roman"/>
          <w:sz w:val="22"/>
          <w:szCs w:val="22"/>
          <w:lang w:val="ru-RU"/>
        </w:rPr>
        <w:t>Шредер</w:t>
      </w:r>
      <w:r w:rsidR="007E3494" w:rsidRPr="007E3494">
        <w:rPr>
          <w:rFonts w:ascii="Times New Roman" w:hAnsi="Times New Roman" w:cs="Times New Roman"/>
          <w:sz w:val="22"/>
          <w:szCs w:val="22"/>
        </w:rPr>
        <w:t xml:space="preserve"> H. (2010) Optimistisch den Stress meistern. T</w:t>
      </w:r>
      <w:proofErr w:type="spellStart"/>
      <w:r w:rsidR="007E3494" w:rsidRPr="00E86AED">
        <w:rPr>
          <w:rFonts w:ascii="Times New Roman" w:hAnsi="Times New Roman" w:cs="Times New Roman"/>
          <w:sz w:val="22"/>
          <w:szCs w:val="22"/>
          <w:lang w:val="ru-RU"/>
        </w:rPr>
        <w:t>ü</w:t>
      </w:r>
      <w:proofErr w:type="spellEnd"/>
      <w:r w:rsidR="007E3494" w:rsidRPr="007E3494">
        <w:rPr>
          <w:rFonts w:ascii="Times New Roman" w:hAnsi="Times New Roman" w:cs="Times New Roman"/>
          <w:sz w:val="22"/>
          <w:szCs w:val="22"/>
        </w:rPr>
        <w:t>bingen</w:t>
      </w:r>
      <w:r w:rsidR="007E3494" w:rsidRPr="00E86AE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E3494" w:rsidRPr="007E3494">
        <w:rPr>
          <w:rFonts w:ascii="Times New Roman" w:hAnsi="Times New Roman" w:cs="Times New Roman"/>
          <w:sz w:val="22"/>
          <w:szCs w:val="22"/>
        </w:rPr>
        <w:t>DGVT</w:t>
      </w:r>
      <w:r w:rsidR="007E3494" w:rsidRPr="00E86AE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E3494" w:rsidRPr="007E3494">
        <w:rPr>
          <w:rFonts w:ascii="Times New Roman" w:hAnsi="Times New Roman" w:cs="Times New Roman"/>
          <w:sz w:val="22"/>
          <w:szCs w:val="22"/>
        </w:rPr>
        <w:t>Verlag</w:t>
      </w:r>
      <w:r w:rsidR="007E3494" w:rsidRPr="00E86AED">
        <w:rPr>
          <w:rFonts w:ascii="Times New Roman" w:hAnsi="Times New Roman" w:cs="Times New Roman"/>
          <w:sz w:val="22"/>
          <w:szCs w:val="22"/>
          <w:lang w:val="ru-RU"/>
        </w:rPr>
        <w:t xml:space="preserve">. – 2010. – 264 </w:t>
      </w:r>
      <w:r w:rsidR="007E3494" w:rsidRPr="007E3494">
        <w:rPr>
          <w:rFonts w:ascii="Times New Roman" w:hAnsi="Times New Roman" w:cs="Times New Roman"/>
          <w:sz w:val="22"/>
          <w:szCs w:val="22"/>
          <w:lang w:val="ru-RU"/>
        </w:rPr>
        <w:t>стр</w:t>
      </w:r>
      <w:r w:rsidR="007E3494" w:rsidRPr="00E86AE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D4C1E" w:rsidRDefault="002D4C1E" w:rsidP="00C1609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2D4C1E" w:rsidRDefault="002D4C1E" w:rsidP="00C1609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2D4C1E" w:rsidRPr="002D4C1E" w:rsidRDefault="002D4C1E" w:rsidP="002D4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>К докладу прилагается регистрационная форма:</w:t>
      </w:r>
    </w:p>
    <w:p w:rsidR="002D4C1E" w:rsidRPr="002D4C1E" w:rsidRDefault="002D4C1E" w:rsidP="002D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    Ф.И.О.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D4C1E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Дуанаева</w:t>
      </w:r>
      <w:r w:rsidRPr="002D4C1E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Сандугаш_Ерубаевна</w:t>
      </w:r>
      <w:proofErr w:type="spellEnd"/>
    </w:p>
    <w:p w:rsidR="002D4C1E" w:rsidRPr="002D4C1E" w:rsidRDefault="002D4C1E" w:rsidP="002D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    Ученая степень, ученое </w:t>
      </w:r>
      <w:proofErr w:type="spellStart"/>
      <w:r w:rsidRPr="002D4C1E">
        <w:rPr>
          <w:rFonts w:ascii="Times New Roman" w:hAnsi="Times New Roman" w:cs="Times New Roman"/>
          <w:sz w:val="28"/>
          <w:szCs w:val="28"/>
          <w:lang w:val="ru-RU"/>
        </w:rPr>
        <w:t>звание:_</w:t>
      </w:r>
      <w:r>
        <w:rPr>
          <w:rFonts w:ascii="Times New Roman" w:hAnsi="Times New Roman" w:cs="Times New Roman"/>
          <w:sz w:val="28"/>
          <w:szCs w:val="28"/>
          <w:lang w:val="ru-RU"/>
        </w:rPr>
        <w:t>Докторант</w:t>
      </w:r>
      <w:proofErr w:type="spellEnd"/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</w:p>
    <w:p w:rsidR="002D4C1E" w:rsidRPr="00F22103" w:rsidRDefault="002D4C1E" w:rsidP="002D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    Место работы:</w:t>
      </w:r>
      <w:r w:rsidR="00F22103" w:rsidRPr="00F221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103">
        <w:rPr>
          <w:rFonts w:ascii="Times New Roman" w:hAnsi="Times New Roman" w:cs="Times New Roman"/>
          <w:sz w:val="28"/>
          <w:szCs w:val="28"/>
          <w:lang w:val="kk-KZ"/>
        </w:rPr>
        <w:t xml:space="preserve">КазНу им. аль- Фараби Кафедра </w:t>
      </w:r>
      <w:r w:rsidR="00F2210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22103">
        <w:rPr>
          <w:rFonts w:ascii="Times New Roman" w:hAnsi="Times New Roman" w:cs="Times New Roman"/>
          <w:sz w:val="28"/>
          <w:szCs w:val="28"/>
          <w:lang w:val="kk-KZ"/>
        </w:rPr>
        <w:t>Общей и прикладной психологии»</w:t>
      </w:r>
    </w:p>
    <w:p w:rsidR="002D4C1E" w:rsidRPr="002D4C1E" w:rsidRDefault="002D4C1E" w:rsidP="002D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    Адрес:</w:t>
      </w:r>
      <w:r w:rsidR="00F22103">
        <w:rPr>
          <w:rFonts w:ascii="Times New Roman" w:hAnsi="Times New Roman" w:cs="Times New Roman"/>
          <w:sz w:val="28"/>
          <w:szCs w:val="28"/>
          <w:lang w:val="ru-RU"/>
        </w:rPr>
        <w:t xml:space="preserve"> Кирова </w:t>
      </w:r>
      <w:proofErr w:type="spellStart"/>
      <w:r w:rsidR="00F22103">
        <w:rPr>
          <w:rFonts w:ascii="Times New Roman" w:hAnsi="Times New Roman" w:cs="Times New Roman"/>
          <w:sz w:val="28"/>
          <w:szCs w:val="28"/>
          <w:lang w:val="ru-RU"/>
        </w:rPr>
        <w:t>Масанчи</w:t>
      </w:r>
      <w:proofErr w:type="spellEnd"/>
    </w:p>
    <w:p w:rsidR="002D4C1E" w:rsidRPr="002D4C1E" w:rsidRDefault="002D4C1E" w:rsidP="002D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    Телефон:</w:t>
      </w:r>
      <w:r w:rsidR="00F22103">
        <w:rPr>
          <w:rFonts w:ascii="Times New Roman" w:hAnsi="Times New Roman" w:cs="Times New Roman"/>
          <w:sz w:val="28"/>
          <w:szCs w:val="28"/>
          <w:lang w:val="ru-RU"/>
        </w:rPr>
        <w:t xml:space="preserve"> 87027609191</w:t>
      </w:r>
    </w:p>
    <w:p w:rsidR="002D4C1E" w:rsidRPr="00F22103" w:rsidRDefault="002D4C1E" w:rsidP="002D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D4C1E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2D4C1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 w:rsidRPr="002D4C1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spellStart"/>
      <w:r w:rsidR="00F22103">
        <w:rPr>
          <w:rFonts w:ascii="Times New Roman" w:hAnsi="Times New Roman" w:cs="Times New Roman"/>
          <w:sz w:val="28"/>
          <w:szCs w:val="28"/>
          <w:lang w:val="en-US"/>
        </w:rPr>
        <w:t>Sandugash</w:t>
      </w:r>
      <w:proofErr w:type="spellEnd"/>
      <w:r w:rsidR="00F22103" w:rsidRPr="00F22103">
        <w:rPr>
          <w:rFonts w:ascii="Times New Roman" w:hAnsi="Times New Roman" w:cs="Times New Roman"/>
          <w:sz w:val="28"/>
          <w:szCs w:val="28"/>
          <w:lang w:val="ru-RU"/>
        </w:rPr>
        <w:t>0606@</w:t>
      </w:r>
      <w:r w:rsidR="00F2210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22103" w:rsidRPr="00F221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221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D4C1E" w:rsidRDefault="002D4C1E" w:rsidP="002D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    Название доклада, секция: </w:t>
      </w:r>
      <w:r w:rsidR="00F22103">
        <w:rPr>
          <w:rFonts w:ascii="Times New Roman" w:hAnsi="Times New Roman" w:cs="Times New Roman"/>
          <w:sz w:val="28"/>
          <w:szCs w:val="28"/>
          <w:lang w:val="kk-KZ"/>
        </w:rPr>
        <w:t>Студенттік кезеңдегі стрестің ролі.</w:t>
      </w:r>
    </w:p>
    <w:p w:rsidR="00F22103" w:rsidRPr="004D741A" w:rsidRDefault="00F22103" w:rsidP="00F22103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  <w:lang w:val="ru-RU"/>
        </w:rPr>
      </w:pPr>
      <w:r w:rsidRPr="004D741A">
        <w:rPr>
          <w:rFonts w:ascii="Times New Roman" w:hAnsi="Times New Roman" w:cs="Times New Roman"/>
          <w:bCs/>
          <w:smallCaps/>
          <w:sz w:val="24"/>
          <w:szCs w:val="24"/>
          <w:lang w:val="ru-RU"/>
        </w:rPr>
        <w:t xml:space="preserve">История развития и тенденции этнопсихологических исследований в </w:t>
      </w:r>
      <w:proofErr w:type="spellStart"/>
      <w:r w:rsidRPr="004D741A">
        <w:rPr>
          <w:rFonts w:ascii="Times New Roman" w:hAnsi="Times New Roman" w:cs="Times New Roman"/>
          <w:bCs/>
          <w:smallCaps/>
          <w:sz w:val="24"/>
          <w:szCs w:val="24"/>
          <w:lang w:val="ru-RU"/>
        </w:rPr>
        <w:t>казахстане</w:t>
      </w:r>
      <w:proofErr w:type="spellEnd"/>
      <w:r w:rsidRPr="004D741A">
        <w:rPr>
          <w:rFonts w:ascii="Times New Roman" w:hAnsi="Times New Roman" w:cs="Times New Roman"/>
          <w:bCs/>
          <w:smallCaps/>
          <w:sz w:val="24"/>
          <w:szCs w:val="24"/>
          <w:lang w:val="ru-RU"/>
        </w:rPr>
        <w:t>;</w:t>
      </w:r>
    </w:p>
    <w:p w:rsidR="002D4C1E" w:rsidRPr="002D4C1E" w:rsidRDefault="002D4C1E" w:rsidP="002D4C1E">
      <w:pPr>
        <w:pStyle w:val="Default"/>
        <w:jc w:val="both"/>
        <w:rPr>
          <w:lang w:val="ru-RU"/>
        </w:rPr>
      </w:pPr>
      <w:r w:rsidRPr="002D4C1E">
        <w:rPr>
          <w:rFonts w:ascii="Times New Roman" w:hAnsi="Times New Roman" w:cs="Times New Roman"/>
          <w:sz w:val="28"/>
          <w:szCs w:val="28"/>
          <w:lang w:val="ru-RU"/>
        </w:rPr>
        <w:t xml:space="preserve">     Возможность прибытия автора на </w:t>
      </w:r>
      <w:proofErr w:type="spellStart"/>
      <w:r w:rsidRPr="002D4C1E">
        <w:rPr>
          <w:rFonts w:ascii="Times New Roman" w:hAnsi="Times New Roman" w:cs="Times New Roman"/>
          <w:sz w:val="28"/>
          <w:szCs w:val="28"/>
          <w:lang w:val="ru-RU"/>
        </w:rPr>
        <w:t>конференцию</w:t>
      </w:r>
      <w:proofErr w:type="gramStart"/>
      <w:r w:rsidRPr="002D4C1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22103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F22103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</w:p>
    <w:sectPr w:rsidR="002D4C1E" w:rsidRPr="002D4C1E" w:rsidSect="00B53A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5A7"/>
    <w:multiLevelType w:val="hybridMultilevel"/>
    <w:tmpl w:val="2C46D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124D9"/>
    <w:multiLevelType w:val="hybridMultilevel"/>
    <w:tmpl w:val="C300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0348"/>
    <w:multiLevelType w:val="hybridMultilevel"/>
    <w:tmpl w:val="816235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D3E0729"/>
    <w:multiLevelType w:val="hybridMultilevel"/>
    <w:tmpl w:val="A7EC8DE6"/>
    <w:lvl w:ilvl="0" w:tplc="16BC8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F41778"/>
    <w:multiLevelType w:val="hybridMultilevel"/>
    <w:tmpl w:val="D1D6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54EF0"/>
    <w:multiLevelType w:val="hybridMultilevel"/>
    <w:tmpl w:val="6A6650B6"/>
    <w:lvl w:ilvl="0" w:tplc="B7CEF5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5168A"/>
    <w:multiLevelType w:val="hybridMultilevel"/>
    <w:tmpl w:val="CD1E87F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79231538"/>
    <w:multiLevelType w:val="hybridMultilevel"/>
    <w:tmpl w:val="61AEB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6F5"/>
    <w:rsid w:val="0000024A"/>
    <w:rsid w:val="00000312"/>
    <w:rsid w:val="00000E11"/>
    <w:rsid w:val="0000142C"/>
    <w:rsid w:val="00001800"/>
    <w:rsid w:val="00001960"/>
    <w:rsid w:val="00001B6D"/>
    <w:rsid w:val="00003C8B"/>
    <w:rsid w:val="00004B90"/>
    <w:rsid w:val="00004BDC"/>
    <w:rsid w:val="00005010"/>
    <w:rsid w:val="000054E0"/>
    <w:rsid w:val="00005D64"/>
    <w:rsid w:val="0000605E"/>
    <w:rsid w:val="0000608F"/>
    <w:rsid w:val="00006654"/>
    <w:rsid w:val="00007A46"/>
    <w:rsid w:val="000101D3"/>
    <w:rsid w:val="000106E6"/>
    <w:rsid w:val="00011771"/>
    <w:rsid w:val="00011D32"/>
    <w:rsid w:val="0001236A"/>
    <w:rsid w:val="00012C37"/>
    <w:rsid w:val="00013064"/>
    <w:rsid w:val="0001339A"/>
    <w:rsid w:val="00013510"/>
    <w:rsid w:val="000135D5"/>
    <w:rsid w:val="00013B22"/>
    <w:rsid w:val="00013C38"/>
    <w:rsid w:val="0001409E"/>
    <w:rsid w:val="00014665"/>
    <w:rsid w:val="00014A36"/>
    <w:rsid w:val="00014EF0"/>
    <w:rsid w:val="00015A7C"/>
    <w:rsid w:val="00016341"/>
    <w:rsid w:val="000170FD"/>
    <w:rsid w:val="000177F7"/>
    <w:rsid w:val="00020806"/>
    <w:rsid w:val="00020A58"/>
    <w:rsid w:val="00020B09"/>
    <w:rsid w:val="00020C85"/>
    <w:rsid w:val="00021CCA"/>
    <w:rsid w:val="00022799"/>
    <w:rsid w:val="00022AF1"/>
    <w:rsid w:val="000230AA"/>
    <w:rsid w:val="000231A2"/>
    <w:rsid w:val="000232B6"/>
    <w:rsid w:val="000236CD"/>
    <w:rsid w:val="00023963"/>
    <w:rsid w:val="00023A7F"/>
    <w:rsid w:val="0002444C"/>
    <w:rsid w:val="0002488A"/>
    <w:rsid w:val="00024F46"/>
    <w:rsid w:val="000253CA"/>
    <w:rsid w:val="00025E44"/>
    <w:rsid w:val="00026647"/>
    <w:rsid w:val="0002689E"/>
    <w:rsid w:val="00027618"/>
    <w:rsid w:val="00030550"/>
    <w:rsid w:val="00030660"/>
    <w:rsid w:val="00030C22"/>
    <w:rsid w:val="00031BA0"/>
    <w:rsid w:val="00031DA3"/>
    <w:rsid w:val="000335E9"/>
    <w:rsid w:val="0003386D"/>
    <w:rsid w:val="0003396C"/>
    <w:rsid w:val="00033C79"/>
    <w:rsid w:val="000342F8"/>
    <w:rsid w:val="00034436"/>
    <w:rsid w:val="0003498F"/>
    <w:rsid w:val="000361CA"/>
    <w:rsid w:val="00036914"/>
    <w:rsid w:val="00036D60"/>
    <w:rsid w:val="000370C0"/>
    <w:rsid w:val="000371C2"/>
    <w:rsid w:val="00037362"/>
    <w:rsid w:val="00037438"/>
    <w:rsid w:val="0004066A"/>
    <w:rsid w:val="00040ED6"/>
    <w:rsid w:val="00040EE3"/>
    <w:rsid w:val="000411DF"/>
    <w:rsid w:val="00041416"/>
    <w:rsid w:val="0004179C"/>
    <w:rsid w:val="00041C8F"/>
    <w:rsid w:val="00043AB6"/>
    <w:rsid w:val="00044147"/>
    <w:rsid w:val="00044171"/>
    <w:rsid w:val="00044932"/>
    <w:rsid w:val="00044A32"/>
    <w:rsid w:val="000451FA"/>
    <w:rsid w:val="000453E5"/>
    <w:rsid w:val="00045573"/>
    <w:rsid w:val="00045811"/>
    <w:rsid w:val="0004598A"/>
    <w:rsid w:val="000459E8"/>
    <w:rsid w:val="00046159"/>
    <w:rsid w:val="000463B8"/>
    <w:rsid w:val="000467C2"/>
    <w:rsid w:val="00046847"/>
    <w:rsid w:val="000506D9"/>
    <w:rsid w:val="000517EC"/>
    <w:rsid w:val="00051F21"/>
    <w:rsid w:val="0005332C"/>
    <w:rsid w:val="000535F6"/>
    <w:rsid w:val="000544A7"/>
    <w:rsid w:val="0005515B"/>
    <w:rsid w:val="0005533C"/>
    <w:rsid w:val="00055FAF"/>
    <w:rsid w:val="0005606A"/>
    <w:rsid w:val="0005692F"/>
    <w:rsid w:val="00056A0C"/>
    <w:rsid w:val="00056A2C"/>
    <w:rsid w:val="00057082"/>
    <w:rsid w:val="00060388"/>
    <w:rsid w:val="000607C3"/>
    <w:rsid w:val="0006163F"/>
    <w:rsid w:val="0006276F"/>
    <w:rsid w:val="00062BD7"/>
    <w:rsid w:val="000638C1"/>
    <w:rsid w:val="0006436D"/>
    <w:rsid w:val="000645D1"/>
    <w:rsid w:val="00064820"/>
    <w:rsid w:val="0006550C"/>
    <w:rsid w:val="000657DF"/>
    <w:rsid w:val="00065B0F"/>
    <w:rsid w:val="00065D9C"/>
    <w:rsid w:val="000662DB"/>
    <w:rsid w:val="00066E31"/>
    <w:rsid w:val="000703AC"/>
    <w:rsid w:val="000707F2"/>
    <w:rsid w:val="0007225D"/>
    <w:rsid w:val="000729B2"/>
    <w:rsid w:val="00072B08"/>
    <w:rsid w:val="00073838"/>
    <w:rsid w:val="0007472A"/>
    <w:rsid w:val="00074782"/>
    <w:rsid w:val="00076B68"/>
    <w:rsid w:val="00076E24"/>
    <w:rsid w:val="0007788F"/>
    <w:rsid w:val="00077C99"/>
    <w:rsid w:val="00077D88"/>
    <w:rsid w:val="0008087A"/>
    <w:rsid w:val="00080ABA"/>
    <w:rsid w:val="0008150D"/>
    <w:rsid w:val="00081674"/>
    <w:rsid w:val="00081CC0"/>
    <w:rsid w:val="00082E50"/>
    <w:rsid w:val="00083A93"/>
    <w:rsid w:val="00084818"/>
    <w:rsid w:val="00084EA5"/>
    <w:rsid w:val="0008582F"/>
    <w:rsid w:val="00085F49"/>
    <w:rsid w:val="0008622A"/>
    <w:rsid w:val="00086B7F"/>
    <w:rsid w:val="0008795E"/>
    <w:rsid w:val="00087FC0"/>
    <w:rsid w:val="000908A5"/>
    <w:rsid w:val="0009092A"/>
    <w:rsid w:val="000911DB"/>
    <w:rsid w:val="0009122C"/>
    <w:rsid w:val="000912FE"/>
    <w:rsid w:val="0009175F"/>
    <w:rsid w:val="0009212A"/>
    <w:rsid w:val="00092BCC"/>
    <w:rsid w:val="0009429E"/>
    <w:rsid w:val="0009467B"/>
    <w:rsid w:val="0009579B"/>
    <w:rsid w:val="00096A1C"/>
    <w:rsid w:val="00096AA0"/>
    <w:rsid w:val="00096EC2"/>
    <w:rsid w:val="000971DD"/>
    <w:rsid w:val="00097510"/>
    <w:rsid w:val="00097D58"/>
    <w:rsid w:val="00097D9D"/>
    <w:rsid w:val="000A0EDD"/>
    <w:rsid w:val="000A1262"/>
    <w:rsid w:val="000A1E05"/>
    <w:rsid w:val="000A2102"/>
    <w:rsid w:val="000A2F35"/>
    <w:rsid w:val="000A3005"/>
    <w:rsid w:val="000A39E5"/>
    <w:rsid w:val="000A3A9C"/>
    <w:rsid w:val="000A3DEE"/>
    <w:rsid w:val="000A41A8"/>
    <w:rsid w:val="000A4E7D"/>
    <w:rsid w:val="000A4F66"/>
    <w:rsid w:val="000A5962"/>
    <w:rsid w:val="000A5C9F"/>
    <w:rsid w:val="000A6AFE"/>
    <w:rsid w:val="000B0B2E"/>
    <w:rsid w:val="000B12F3"/>
    <w:rsid w:val="000B14EC"/>
    <w:rsid w:val="000B16A8"/>
    <w:rsid w:val="000B180A"/>
    <w:rsid w:val="000B1E64"/>
    <w:rsid w:val="000B2CA5"/>
    <w:rsid w:val="000B334C"/>
    <w:rsid w:val="000B347B"/>
    <w:rsid w:val="000B3933"/>
    <w:rsid w:val="000B3977"/>
    <w:rsid w:val="000B3F7C"/>
    <w:rsid w:val="000B54AB"/>
    <w:rsid w:val="000B5747"/>
    <w:rsid w:val="000B5D77"/>
    <w:rsid w:val="000B746E"/>
    <w:rsid w:val="000B79C0"/>
    <w:rsid w:val="000B7BB3"/>
    <w:rsid w:val="000B7BDD"/>
    <w:rsid w:val="000C0A44"/>
    <w:rsid w:val="000C0F5A"/>
    <w:rsid w:val="000C1584"/>
    <w:rsid w:val="000C29B7"/>
    <w:rsid w:val="000C3445"/>
    <w:rsid w:val="000C3918"/>
    <w:rsid w:val="000C3DE6"/>
    <w:rsid w:val="000C43E4"/>
    <w:rsid w:val="000C443E"/>
    <w:rsid w:val="000C469E"/>
    <w:rsid w:val="000C57AD"/>
    <w:rsid w:val="000C6261"/>
    <w:rsid w:val="000C6535"/>
    <w:rsid w:val="000C6BF0"/>
    <w:rsid w:val="000C71C1"/>
    <w:rsid w:val="000C76CB"/>
    <w:rsid w:val="000D02D0"/>
    <w:rsid w:val="000D0B17"/>
    <w:rsid w:val="000D115F"/>
    <w:rsid w:val="000D12A5"/>
    <w:rsid w:val="000D206F"/>
    <w:rsid w:val="000D26EA"/>
    <w:rsid w:val="000D34ED"/>
    <w:rsid w:val="000D3775"/>
    <w:rsid w:val="000D4977"/>
    <w:rsid w:val="000D4F97"/>
    <w:rsid w:val="000D54B4"/>
    <w:rsid w:val="000D6E93"/>
    <w:rsid w:val="000D722E"/>
    <w:rsid w:val="000D72D1"/>
    <w:rsid w:val="000D7AF9"/>
    <w:rsid w:val="000D7D22"/>
    <w:rsid w:val="000E032A"/>
    <w:rsid w:val="000E22B7"/>
    <w:rsid w:val="000E2B85"/>
    <w:rsid w:val="000E2EA6"/>
    <w:rsid w:val="000E308D"/>
    <w:rsid w:val="000E34FE"/>
    <w:rsid w:val="000E37BD"/>
    <w:rsid w:val="000E52E2"/>
    <w:rsid w:val="000E5639"/>
    <w:rsid w:val="000E56DA"/>
    <w:rsid w:val="000E5ECE"/>
    <w:rsid w:val="000E6628"/>
    <w:rsid w:val="000E72B5"/>
    <w:rsid w:val="000F08CA"/>
    <w:rsid w:val="000F0E58"/>
    <w:rsid w:val="000F0F1F"/>
    <w:rsid w:val="000F121E"/>
    <w:rsid w:val="000F12CD"/>
    <w:rsid w:val="000F1BB1"/>
    <w:rsid w:val="000F210D"/>
    <w:rsid w:val="000F268C"/>
    <w:rsid w:val="000F26B4"/>
    <w:rsid w:val="000F2A22"/>
    <w:rsid w:val="000F2AC9"/>
    <w:rsid w:val="000F2D5B"/>
    <w:rsid w:val="000F2E86"/>
    <w:rsid w:val="000F30FE"/>
    <w:rsid w:val="000F315F"/>
    <w:rsid w:val="000F5784"/>
    <w:rsid w:val="000F5A73"/>
    <w:rsid w:val="000F5CBD"/>
    <w:rsid w:val="000F5E68"/>
    <w:rsid w:val="000F7A55"/>
    <w:rsid w:val="000F7A7E"/>
    <w:rsid w:val="001000B4"/>
    <w:rsid w:val="00100ACF"/>
    <w:rsid w:val="001012C0"/>
    <w:rsid w:val="00101790"/>
    <w:rsid w:val="00102D97"/>
    <w:rsid w:val="001033FC"/>
    <w:rsid w:val="0010370F"/>
    <w:rsid w:val="00103CAF"/>
    <w:rsid w:val="001045A6"/>
    <w:rsid w:val="00104AEC"/>
    <w:rsid w:val="00104C09"/>
    <w:rsid w:val="00104CFE"/>
    <w:rsid w:val="00104E9E"/>
    <w:rsid w:val="001051A6"/>
    <w:rsid w:val="00105FA4"/>
    <w:rsid w:val="001072C8"/>
    <w:rsid w:val="001075C4"/>
    <w:rsid w:val="00107FE9"/>
    <w:rsid w:val="00110D46"/>
    <w:rsid w:val="00110D50"/>
    <w:rsid w:val="001112D8"/>
    <w:rsid w:val="0011161A"/>
    <w:rsid w:val="00111A02"/>
    <w:rsid w:val="00112D8B"/>
    <w:rsid w:val="00113270"/>
    <w:rsid w:val="001143AF"/>
    <w:rsid w:val="00114873"/>
    <w:rsid w:val="00114FDA"/>
    <w:rsid w:val="001152AC"/>
    <w:rsid w:val="00115B93"/>
    <w:rsid w:val="001172A7"/>
    <w:rsid w:val="0011762F"/>
    <w:rsid w:val="00121875"/>
    <w:rsid w:val="001221DF"/>
    <w:rsid w:val="00122237"/>
    <w:rsid w:val="00122635"/>
    <w:rsid w:val="001231E8"/>
    <w:rsid w:val="001238DA"/>
    <w:rsid w:val="0012454F"/>
    <w:rsid w:val="001245AF"/>
    <w:rsid w:val="00124675"/>
    <w:rsid w:val="00125504"/>
    <w:rsid w:val="00125C20"/>
    <w:rsid w:val="00125D33"/>
    <w:rsid w:val="0012675A"/>
    <w:rsid w:val="0013018C"/>
    <w:rsid w:val="0013019B"/>
    <w:rsid w:val="0013097A"/>
    <w:rsid w:val="00130A29"/>
    <w:rsid w:val="00131E7D"/>
    <w:rsid w:val="00132AD6"/>
    <w:rsid w:val="00132EA3"/>
    <w:rsid w:val="00132FB3"/>
    <w:rsid w:val="0013343F"/>
    <w:rsid w:val="00135CC3"/>
    <w:rsid w:val="00136240"/>
    <w:rsid w:val="0013628C"/>
    <w:rsid w:val="001363E1"/>
    <w:rsid w:val="001364F1"/>
    <w:rsid w:val="00136A0F"/>
    <w:rsid w:val="00136E43"/>
    <w:rsid w:val="00137A70"/>
    <w:rsid w:val="00140993"/>
    <w:rsid w:val="001409C0"/>
    <w:rsid w:val="00141D12"/>
    <w:rsid w:val="00143070"/>
    <w:rsid w:val="00143201"/>
    <w:rsid w:val="0014396E"/>
    <w:rsid w:val="00144124"/>
    <w:rsid w:val="0014482F"/>
    <w:rsid w:val="001459FB"/>
    <w:rsid w:val="0014668E"/>
    <w:rsid w:val="001466A9"/>
    <w:rsid w:val="001468EF"/>
    <w:rsid w:val="00146CF7"/>
    <w:rsid w:val="001472A8"/>
    <w:rsid w:val="001478C7"/>
    <w:rsid w:val="0014796D"/>
    <w:rsid w:val="00147D25"/>
    <w:rsid w:val="00147E5C"/>
    <w:rsid w:val="0015007F"/>
    <w:rsid w:val="00150A17"/>
    <w:rsid w:val="00151255"/>
    <w:rsid w:val="00151825"/>
    <w:rsid w:val="00151C44"/>
    <w:rsid w:val="0015203E"/>
    <w:rsid w:val="00152D03"/>
    <w:rsid w:val="00152F0C"/>
    <w:rsid w:val="00153C67"/>
    <w:rsid w:val="00155B48"/>
    <w:rsid w:val="00155F36"/>
    <w:rsid w:val="0015623B"/>
    <w:rsid w:val="0015651F"/>
    <w:rsid w:val="00157D88"/>
    <w:rsid w:val="001611D6"/>
    <w:rsid w:val="0016127F"/>
    <w:rsid w:val="001616FF"/>
    <w:rsid w:val="00161888"/>
    <w:rsid w:val="0016293D"/>
    <w:rsid w:val="00162D9D"/>
    <w:rsid w:val="001631F8"/>
    <w:rsid w:val="00163762"/>
    <w:rsid w:val="0016376E"/>
    <w:rsid w:val="00163A69"/>
    <w:rsid w:val="00164B18"/>
    <w:rsid w:val="00165A1F"/>
    <w:rsid w:val="00165CBF"/>
    <w:rsid w:val="00166739"/>
    <w:rsid w:val="00167169"/>
    <w:rsid w:val="001676DC"/>
    <w:rsid w:val="001678A8"/>
    <w:rsid w:val="0017010B"/>
    <w:rsid w:val="00170509"/>
    <w:rsid w:val="00170DA4"/>
    <w:rsid w:val="00170FCF"/>
    <w:rsid w:val="00171509"/>
    <w:rsid w:val="00171DCE"/>
    <w:rsid w:val="001720E0"/>
    <w:rsid w:val="0017212C"/>
    <w:rsid w:val="001723F3"/>
    <w:rsid w:val="00172AB4"/>
    <w:rsid w:val="00172D17"/>
    <w:rsid w:val="0017687D"/>
    <w:rsid w:val="00177ED5"/>
    <w:rsid w:val="001800E3"/>
    <w:rsid w:val="00180AB3"/>
    <w:rsid w:val="00180B53"/>
    <w:rsid w:val="00181EBE"/>
    <w:rsid w:val="001827B2"/>
    <w:rsid w:val="00182983"/>
    <w:rsid w:val="00182DC7"/>
    <w:rsid w:val="0018334F"/>
    <w:rsid w:val="00183533"/>
    <w:rsid w:val="0018359F"/>
    <w:rsid w:val="001841B6"/>
    <w:rsid w:val="00184A8D"/>
    <w:rsid w:val="00185DAB"/>
    <w:rsid w:val="00185E74"/>
    <w:rsid w:val="00185F43"/>
    <w:rsid w:val="00185F85"/>
    <w:rsid w:val="00186F2E"/>
    <w:rsid w:val="00187850"/>
    <w:rsid w:val="00187FB2"/>
    <w:rsid w:val="001908E5"/>
    <w:rsid w:val="0019104F"/>
    <w:rsid w:val="00191BCD"/>
    <w:rsid w:val="00191DB2"/>
    <w:rsid w:val="001931A0"/>
    <w:rsid w:val="0019387C"/>
    <w:rsid w:val="00193956"/>
    <w:rsid w:val="00193B31"/>
    <w:rsid w:val="00193FD3"/>
    <w:rsid w:val="00194533"/>
    <w:rsid w:val="00194835"/>
    <w:rsid w:val="00194946"/>
    <w:rsid w:val="00194984"/>
    <w:rsid w:val="00194B0C"/>
    <w:rsid w:val="00197477"/>
    <w:rsid w:val="001974C1"/>
    <w:rsid w:val="00197C3B"/>
    <w:rsid w:val="001A0277"/>
    <w:rsid w:val="001A1466"/>
    <w:rsid w:val="001A1591"/>
    <w:rsid w:val="001A1EE1"/>
    <w:rsid w:val="001A1FF0"/>
    <w:rsid w:val="001A2177"/>
    <w:rsid w:val="001A3284"/>
    <w:rsid w:val="001A40E1"/>
    <w:rsid w:val="001A439F"/>
    <w:rsid w:val="001A474A"/>
    <w:rsid w:val="001A47D2"/>
    <w:rsid w:val="001A4C1B"/>
    <w:rsid w:val="001A4CA8"/>
    <w:rsid w:val="001A596B"/>
    <w:rsid w:val="001A7209"/>
    <w:rsid w:val="001A7C84"/>
    <w:rsid w:val="001B038D"/>
    <w:rsid w:val="001B03AD"/>
    <w:rsid w:val="001B135B"/>
    <w:rsid w:val="001B259C"/>
    <w:rsid w:val="001B2D6C"/>
    <w:rsid w:val="001B388E"/>
    <w:rsid w:val="001B3E43"/>
    <w:rsid w:val="001B402E"/>
    <w:rsid w:val="001B4DB4"/>
    <w:rsid w:val="001B512B"/>
    <w:rsid w:val="001B5B89"/>
    <w:rsid w:val="001B6219"/>
    <w:rsid w:val="001B769A"/>
    <w:rsid w:val="001B7BA5"/>
    <w:rsid w:val="001C17D5"/>
    <w:rsid w:val="001C1C03"/>
    <w:rsid w:val="001C2E29"/>
    <w:rsid w:val="001C3712"/>
    <w:rsid w:val="001C3AAB"/>
    <w:rsid w:val="001C3AAC"/>
    <w:rsid w:val="001C5033"/>
    <w:rsid w:val="001C50FD"/>
    <w:rsid w:val="001C609B"/>
    <w:rsid w:val="001C620D"/>
    <w:rsid w:val="001C6956"/>
    <w:rsid w:val="001C6B9E"/>
    <w:rsid w:val="001C703E"/>
    <w:rsid w:val="001C713A"/>
    <w:rsid w:val="001C7367"/>
    <w:rsid w:val="001C785C"/>
    <w:rsid w:val="001D05D9"/>
    <w:rsid w:val="001D0A03"/>
    <w:rsid w:val="001D0C77"/>
    <w:rsid w:val="001D1065"/>
    <w:rsid w:val="001D174B"/>
    <w:rsid w:val="001D390E"/>
    <w:rsid w:val="001D3B34"/>
    <w:rsid w:val="001D4024"/>
    <w:rsid w:val="001D4849"/>
    <w:rsid w:val="001D59FD"/>
    <w:rsid w:val="001D5BF2"/>
    <w:rsid w:val="001D5FB9"/>
    <w:rsid w:val="001D64E6"/>
    <w:rsid w:val="001D680F"/>
    <w:rsid w:val="001D6D8C"/>
    <w:rsid w:val="001D78A0"/>
    <w:rsid w:val="001E0381"/>
    <w:rsid w:val="001E0F18"/>
    <w:rsid w:val="001E1509"/>
    <w:rsid w:val="001E1AC5"/>
    <w:rsid w:val="001E1E9F"/>
    <w:rsid w:val="001E1FAB"/>
    <w:rsid w:val="001E2424"/>
    <w:rsid w:val="001E2DE7"/>
    <w:rsid w:val="001E3466"/>
    <w:rsid w:val="001E374D"/>
    <w:rsid w:val="001E3874"/>
    <w:rsid w:val="001E4840"/>
    <w:rsid w:val="001E4890"/>
    <w:rsid w:val="001E4C4B"/>
    <w:rsid w:val="001E6CA0"/>
    <w:rsid w:val="001E721D"/>
    <w:rsid w:val="001E797C"/>
    <w:rsid w:val="001E7E4A"/>
    <w:rsid w:val="001E7F44"/>
    <w:rsid w:val="001F02FB"/>
    <w:rsid w:val="001F073B"/>
    <w:rsid w:val="001F0F6C"/>
    <w:rsid w:val="001F1842"/>
    <w:rsid w:val="001F23C4"/>
    <w:rsid w:val="001F3732"/>
    <w:rsid w:val="001F3DEE"/>
    <w:rsid w:val="001F41C7"/>
    <w:rsid w:val="001F468F"/>
    <w:rsid w:val="001F487C"/>
    <w:rsid w:val="001F5893"/>
    <w:rsid w:val="001F645F"/>
    <w:rsid w:val="00200370"/>
    <w:rsid w:val="00200466"/>
    <w:rsid w:val="002016C1"/>
    <w:rsid w:val="002020C6"/>
    <w:rsid w:val="00202BF3"/>
    <w:rsid w:val="00202D42"/>
    <w:rsid w:val="00203A98"/>
    <w:rsid w:val="00203FAD"/>
    <w:rsid w:val="00205BCB"/>
    <w:rsid w:val="00206A53"/>
    <w:rsid w:val="002076FC"/>
    <w:rsid w:val="00207904"/>
    <w:rsid w:val="00207D33"/>
    <w:rsid w:val="002101AC"/>
    <w:rsid w:val="00210730"/>
    <w:rsid w:val="00211C33"/>
    <w:rsid w:val="00213353"/>
    <w:rsid w:val="00213DDE"/>
    <w:rsid w:val="00214199"/>
    <w:rsid w:val="002145BE"/>
    <w:rsid w:val="00214715"/>
    <w:rsid w:val="002148A7"/>
    <w:rsid w:val="00214D2C"/>
    <w:rsid w:val="002158F5"/>
    <w:rsid w:val="00215CD0"/>
    <w:rsid w:val="002169BD"/>
    <w:rsid w:val="00216FF3"/>
    <w:rsid w:val="00217296"/>
    <w:rsid w:val="0021742E"/>
    <w:rsid w:val="00217B0B"/>
    <w:rsid w:val="00217B1E"/>
    <w:rsid w:val="00217E47"/>
    <w:rsid w:val="0022074A"/>
    <w:rsid w:val="00222928"/>
    <w:rsid w:val="00222C6A"/>
    <w:rsid w:val="00222C95"/>
    <w:rsid w:val="00222F53"/>
    <w:rsid w:val="00223273"/>
    <w:rsid w:val="002242B2"/>
    <w:rsid w:val="002245BD"/>
    <w:rsid w:val="00225298"/>
    <w:rsid w:val="0022614F"/>
    <w:rsid w:val="002262E8"/>
    <w:rsid w:val="0022659A"/>
    <w:rsid w:val="002273B9"/>
    <w:rsid w:val="00227576"/>
    <w:rsid w:val="0022778C"/>
    <w:rsid w:val="0022788D"/>
    <w:rsid w:val="0023042D"/>
    <w:rsid w:val="00230BF0"/>
    <w:rsid w:val="00230F53"/>
    <w:rsid w:val="00231CE1"/>
    <w:rsid w:val="00231FC6"/>
    <w:rsid w:val="002327CF"/>
    <w:rsid w:val="002342E0"/>
    <w:rsid w:val="00234887"/>
    <w:rsid w:val="00235C38"/>
    <w:rsid w:val="00236A20"/>
    <w:rsid w:val="00236CFD"/>
    <w:rsid w:val="0023702B"/>
    <w:rsid w:val="00237578"/>
    <w:rsid w:val="00240480"/>
    <w:rsid w:val="002411ED"/>
    <w:rsid w:val="00241BDE"/>
    <w:rsid w:val="00241D9B"/>
    <w:rsid w:val="00242A03"/>
    <w:rsid w:val="00243C65"/>
    <w:rsid w:val="0024469C"/>
    <w:rsid w:val="002457A0"/>
    <w:rsid w:val="00245D23"/>
    <w:rsid w:val="0024602A"/>
    <w:rsid w:val="00247289"/>
    <w:rsid w:val="002477C7"/>
    <w:rsid w:val="00247B3A"/>
    <w:rsid w:val="00247B69"/>
    <w:rsid w:val="0025004B"/>
    <w:rsid w:val="00250568"/>
    <w:rsid w:val="00250BBB"/>
    <w:rsid w:val="00250E3A"/>
    <w:rsid w:val="00251D60"/>
    <w:rsid w:val="002528B0"/>
    <w:rsid w:val="00252F20"/>
    <w:rsid w:val="00253EE5"/>
    <w:rsid w:val="00253FC2"/>
    <w:rsid w:val="002546EC"/>
    <w:rsid w:val="002550CF"/>
    <w:rsid w:val="00255DA8"/>
    <w:rsid w:val="00255F9F"/>
    <w:rsid w:val="00256B9A"/>
    <w:rsid w:val="00256FE4"/>
    <w:rsid w:val="00257BCF"/>
    <w:rsid w:val="00260921"/>
    <w:rsid w:val="00260CF9"/>
    <w:rsid w:val="002619C7"/>
    <w:rsid w:val="00261E03"/>
    <w:rsid w:val="00262A45"/>
    <w:rsid w:val="0026317F"/>
    <w:rsid w:val="00263997"/>
    <w:rsid w:val="0026503B"/>
    <w:rsid w:val="00265197"/>
    <w:rsid w:val="00265652"/>
    <w:rsid w:val="002656FF"/>
    <w:rsid w:val="002659C1"/>
    <w:rsid w:val="00266422"/>
    <w:rsid w:val="00266821"/>
    <w:rsid w:val="00267A2E"/>
    <w:rsid w:val="00270307"/>
    <w:rsid w:val="002705C0"/>
    <w:rsid w:val="00270A5A"/>
    <w:rsid w:val="002710F4"/>
    <w:rsid w:val="00271190"/>
    <w:rsid w:val="00271BFA"/>
    <w:rsid w:val="00271CE2"/>
    <w:rsid w:val="00271EA4"/>
    <w:rsid w:val="00272211"/>
    <w:rsid w:val="00272282"/>
    <w:rsid w:val="0027240E"/>
    <w:rsid w:val="00273735"/>
    <w:rsid w:val="00274771"/>
    <w:rsid w:val="00274A2A"/>
    <w:rsid w:val="00274F4E"/>
    <w:rsid w:val="00276778"/>
    <w:rsid w:val="00276CDD"/>
    <w:rsid w:val="0027726C"/>
    <w:rsid w:val="00277F17"/>
    <w:rsid w:val="00280098"/>
    <w:rsid w:val="00280AAB"/>
    <w:rsid w:val="0028163F"/>
    <w:rsid w:val="00281D60"/>
    <w:rsid w:val="00281FFF"/>
    <w:rsid w:val="002825E7"/>
    <w:rsid w:val="00282AE7"/>
    <w:rsid w:val="00282D1D"/>
    <w:rsid w:val="00284601"/>
    <w:rsid w:val="00284B77"/>
    <w:rsid w:val="00285393"/>
    <w:rsid w:val="00286ACC"/>
    <w:rsid w:val="0028764F"/>
    <w:rsid w:val="00287661"/>
    <w:rsid w:val="00290C1D"/>
    <w:rsid w:val="0029163E"/>
    <w:rsid w:val="00291FB6"/>
    <w:rsid w:val="002922F1"/>
    <w:rsid w:val="002924AA"/>
    <w:rsid w:val="00293494"/>
    <w:rsid w:val="00293B7C"/>
    <w:rsid w:val="00293F57"/>
    <w:rsid w:val="00294169"/>
    <w:rsid w:val="0029472F"/>
    <w:rsid w:val="00294A7C"/>
    <w:rsid w:val="00296044"/>
    <w:rsid w:val="00297371"/>
    <w:rsid w:val="00297481"/>
    <w:rsid w:val="00297696"/>
    <w:rsid w:val="00297707"/>
    <w:rsid w:val="00297DF8"/>
    <w:rsid w:val="002A018C"/>
    <w:rsid w:val="002A0F86"/>
    <w:rsid w:val="002A149B"/>
    <w:rsid w:val="002A1A4E"/>
    <w:rsid w:val="002A22B3"/>
    <w:rsid w:val="002A26D4"/>
    <w:rsid w:val="002A2BD2"/>
    <w:rsid w:val="002A3F3B"/>
    <w:rsid w:val="002A4168"/>
    <w:rsid w:val="002A4ABE"/>
    <w:rsid w:val="002A4F7C"/>
    <w:rsid w:val="002A58E6"/>
    <w:rsid w:val="002A5E16"/>
    <w:rsid w:val="002A690F"/>
    <w:rsid w:val="002A6A93"/>
    <w:rsid w:val="002A6F34"/>
    <w:rsid w:val="002B0491"/>
    <w:rsid w:val="002B0588"/>
    <w:rsid w:val="002B1673"/>
    <w:rsid w:val="002B1E29"/>
    <w:rsid w:val="002B2F3A"/>
    <w:rsid w:val="002B30DF"/>
    <w:rsid w:val="002B36EF"/>
    <w:rsid w:val="002B4245"/>
    <w:rsid w:val="002B42B4"/>
    <w:rsid w:val="002B5A0F"/>
    <w:rsid w:val="002B5D7F"/>
    <w:rsid w:val="002B5F60"/>
    <w:rsid w:val="002B65D6"/>
    <w:rsid w:val="002C0472"/>
    <w:rsid w:val="002C0743"/>
    <w:rsid w:val="002C14A6"/>
    <w:rsid w:val="002C1832"/>
    <w:rsid w:val="002C2BA2"/>
    <w:rsid w:val="002C314E"/>
    <w:rsid w:val="002C328C"/>
    <w:rsid w:val="002C36C8"/>
    <w:rsid w:val="002C3822"/>
    <w:rsid w:val="002C3BB5"/>
    <w:rsid w:val="002C3CBF"/>
    <w:rsid w:val="002C40CE"/>
    <w:rsid w:val="002C459C"/>
    <w:rsid w:val="002C4843"/>
    <w:rsid w:val="002C5EDA"/>
    <w:rsid w:val="002C647B"/>
    <w:rsid w:val="002C6A7B"/>
    <w:rsid w:val="002D28AD"/>
    <w:rsid w:val="002D2E17"/>
    <w:rsid w:val="002D37E2"/>
    <w:rsid w:val="002D38AE"/>
    <w:rsid w:val="002D395E"/>
    <w:rsid w:val="002D4C1E"/>
    <w:rsid w:val="002D5168"/>
    <w:rsid w:val="002D5488"/>
    <w:rsid w:val="002D5B05"/>
    <w:rsid w:val="002D656D"/>
    <w:rsid w:val="002D7B73"/>
    <w:rsid w:val="002D7F9E"/>
    <w:rsid w:val="002E0493"/>
    <w:rsid w:val="002E189A"/>
    <w:rsid w:val="002E2677"/>
    <w:rsid w:val="002E4300"/>
    <w:rsid w:val="002E4C09"/>
    <w:rsid w:val="002E4CDA"/>
    <w:rsid w:val="002E52AA"/>
    <w:rsid w:val="002E6395"/>
    <w:rsid w:val="002E6FD7"/>
    <w:rsid w:val="002E776B"/>
    <w:rsid w:val="002F023F"/>
    <w:rsid w:val="002F053A"/>
    <w:rsid w:val="002F058E"/>
    <w:rsid w:val="002F0860"/>
    <w:rsid w:val="002F0A86"/>
    <w:rsid w:val="002F0B1A"/>
    <w:rsid w:val="002F1213"/>
    <w:rsid w:val="002F1468"/>
    <w:rsid w:val="002F296A"/>
    <w:rsid w:val="002F3FA7"/>
    <w:rsid w:val="002F4DFC"/>
    <w:rsid w:val="002F50B7"/>
    <w:rsid w:val="002F54E0"/>
    <w:rsid w:val="002F5716"/>
    <w:rsid w:val="002F68F0"/>
    <w:rsid w:val="002F6EC0"/>
    <w:rsid w:val="002F7DB1"/>
    <w:rsid w:val="00300159"/>
    <w:rsid w:val="003005C9"/>
    <w:rsid w:val="003013B8"/>
    <w:rsid w:val="003021AB"/>
    <w:rsid w:val="003026B4"/>
    <w:rsid w:val="00303D73"/>
    <w:rsid w:val="00304304"/>
    <w:rsid w:val="003044F7"/>
    <w:rsid w:val="00304528"/>
    <w:rsid w:val="003050C4"/>
    <w:rsid w:val="00305408"/>
    <w:rsid w:val="00305758"/>
    <w:rsid w:val="0030686E"/>
    <w:rsid w:val="003104A9"/>
    <w:rsid w:val="00310F9A"/>
    <w:rsid w:val="0031183E"/>
    <w:rsid w:val="00311D54"/>
    <w:rsid w:val="00313672"/>
    <w:rsid w:val="00313CEC"/>
    <w:rsid w:val="003142D4"/>
    <w:rsid w:val="003156F5"/>
    <w:rsid w:val="00315894"/>
    <w:rsid w:val="0031648C"/>
    <w:rsid w:val="003167AB"/>
    <w:rsid w:val="0031697A"/>
    <w:rsid w:val="00317A61"/>
    <w:rsid w:val="00317BA4"/>
    <w:rsid w:val="00317D6A"/>
    <w:rsid w:val="00317F6F"/>
    <w:rsid w:val="00320624"/>
    <w:rsid w:val="00321456"/>
    <w:rsid w:val="00321736"/>
    <w:rsid w:val="00322921"/>
    <w:rsid w:val="00323A4F"/>
    <w:rsid w:val="00323BB1"/>
    <w:rsid w:val="00324C69"/>
    <w:rsid w:val="00324EC0"/>
    <w:rsid w:val="00325479"/>
    <w:rsid w:val="00327E10"/>
    <w:rsid w:val="00330130"/>
    <w:rsid w:val="00330597"/>
    <w:rsid w:val="003322C8"/>
    <w:rsid w:val="00332DAD"/>
    <w:rsid w:val="00333453"/>
    <w:rsid w:val="0033349A"/>
    <w:rsid w:val="00333CC4"/>
    <w:rsid w:val="00334330"/>
    <w:rsid w:val="0033473C"/>
    <w:rsid w:val="00335235"/>
    <w:rsid w:val="003365FE"/>
    <w:rsid w:val="0033678A"/>
    <w:rsid w:val="00336F1B"/>
    <w:rsid w:val="00337696"/>
    <w:rsid w:val="00337FB7"/>
    <w:rsid w:val="00340557"/>
    <w:rsid w:val="00340915"/>
    <w:rsid w:val="00340C95"/>
    <w:rsid w:val="00341EAA"/>
    <w:rsid w:val="00342316"/>
    <w:rsid w:val="00342726"/>
    <w:rsid w:val="00342865"/>
    <w:rsid w:val="00342872"/>
    <w:rsid w:val="00342C02"/>
    <w:rsid w:val="00343883"/>
    <w:rsid w:val="00345096"/>
    <w:rsid w:val="00345A50"/>
    <w:rsid w:val="00345E5C"/>
    <w:rsid w:val="00345EBF"/>
    <w:rsid w:val="003463E9"/>
    <w:rsid w:val="00346A40"/>
    <w:rsid w:val="003470F2"/>
    <w:rsid w:val="003478A5"/>
    <w:rsid w:val="00347A4B"/>
    <w:rsid w:val="00347BA5"/>
    <w:rsid w:val="003507A7"/>
    <w:rsid w:val="00350E19"/>
    <w:rsid w:val="00351E46"/>
    <w:rsid w:val="003542A1"/>
    <w:rsid w:val="0035458A"/>
    <w:rsid w:val="0035468E"/>
    <w:rsid w:val="00354ADA"/>
    <w:rsid w:val="00356127"/>
    <w:rsid w:val="003561B5"/>
    <w:rsid w:val="0035663F"/>
    <w:rsid w:val="003568C4"/>
    <w:rsid w:val="00357D97"/>
    <w:rsid w:val="00360151"/>
    <w:rsid w:val="00360A22"/>
    <w:rsid w:val="003619F7"/>
    <w:rsid w:val="00361BFB"/>
    <w:rsid w:val="00362700"/>
    <w:rsid w:val="00362F91"/>
    <w:rsid w:val="0036301C"/>
    <w:rsid w:val="0036389C"/>
    <w:rsid w:val="00363AF7"/>
    <w:rsid w:val="00363BD8"/>
    <w:rsid w:val="00363D70"/>
    <w:rsid w:val="003641D1"/>
    <w:rsid w:val="0036511A"/>
    <w:rsid w:val="003662FA"/>
    <w:rsid w:val="003666E1"/>
    <w:rsid w:val="00366A79"/>
    <w:rsid w:val="00367466"/>
    <w:rsid w:val="003678EC"/>
    <w:rsid w:val="00367D99"/>
    <w:rsid w:val="003709C5"/>
    <w:rsid w:val="00370ACF"/>
    <w:rsid w:val="00371954"/>
    <w:rsid w:val="003728F9"/>
    <w:rsid w:val="00372DFC"/>
    <w:rsid w:val="00374202"/>
    <w:rsid w:val="003749C9"/>
    <w:rsid w:val="00374DDF"/>
    <w:rsid w:val="00375D32"/>
    <w:rsid w:val="00376306"/>
    <w:rsid w:val="00376518"/>
    <w:rsid w:val="0037724E"/>
    <w:rsid w:val="00377FD7"/>
    <w:rsid w:val="00377FF0"/>
    <w:rsid w:val="003810CE"/>
    <w:rsid w:val="003819FE"/>
    <w:rsid w:val="0038233A"/>
    <w:rsid w:val="0038317D"/>
    <w:rsid w:val="003832FE"/>
    <w:rsid w:val="003833E1"/>
    <w:rsid w:val="003835FA"/>
    <w:rsid w:val="00383CE3"/>
    <w:rsid w:val="00383DC6"/>
    <w:rsid w:val="0038402A"/>
    <w:rsid w:val="0038489A"/>
    <w:rsid w:val="00385505"/>
    <w:rsid w:val="003859E1"/>
    <w:rsid w:val="00385A2E"/>
    <w:rsid w:val="00386627"/>
    <w:rsid w:val="00386DBC"/>
    <w:rsid w:val="00387106"/>
    <w:rsid w:val="00390384"/>
    <w:rsid w:val="003909A1"/>
    <w:rsid w:val="00390B25"/>
    <w:rsid w:val="00391EB8"/>
    <w:rsid w:val="003927C0"/>
    <w:rsid w:val="00393FE3"/>
    <w:rsid w:val="00394804"/>
    <w:rsid w:val="00394EA8"/>
    <w:rsid w:val="003954CD"/>
    <w:rsid w:val="003954E3"/>
    <w:rsid w:val="00395A8E"/>
    <w:rsid w:val="003962AC"/>
    <w:rsid w:val="00396A79"/>
    <w:rsid w:val="003972B9"/>
    <w:rsid w:val="003A05D1"/>
    <w:rsid w:val="003A143C"/>
    <w:rsid w:val="003A1954"/>
    <w:rsid w:val="003A1E2C"/>
    <w:rsid w:val="003A1E77"/>
    <w:rsid w:val="003A2424"/>
    <w:rsid w:val="003A246B"/>
    <w:rsid w:val="003A2579"/>
    <w:rsid w:val="003A286B"/>
    <w:rsid w:val="003A426E"/>
    <w:rsid w:val="003A53A5"/>
    <w:rsid w:val="003A54A3"/>
    <w:rsid w:val="003A55D9"/>
    <w:rsid w:val="003A620C"/>
    <w:rsid w:val="003A6EEF"/>
    <w:rsid w:val="003A7767"/>
    <w:rsid w:val="003B05EF"/>
    <w:rsid w:val="003B0636"/>
    <w:rsid w:val="003B0986"/>
    <w:rsid w:val="003B0C1B"/>
    <w:rsid w:val="003B0E63"/>
    <w:rsid w:val="003B0F8E"/>
    <w:rsid w:val="003B37A4"/>
    <w:rsid w:val="003B39A6"/>
    <w:rsid w:val="003B3DCA"/>
    <w:rsid w:val="003B4847"/>
    <w:rsid w:val="003B568C"/>
    <w:rsid w:val="003B6441"/>
    <w:rsid w:val="003B6720"/>
    <w:rsid w:val="003B7F69"/>
    <w:rsid w:val="003C022A"/>
    <w:rsid w:val="003C05AB"/>
    <w:rsid w:val="003C1302"/>
    <w:rsid w:val="003C16EB"/>
    <w:rsid w:val="003C17F2"/>
    <w:rsid w:val="003C1F06"/>
    <w:rsid w:val="003C2509"/>
    <w:rsid w:val="003C2A74"/>
    <w:rsid w:val="003C382C"/>
    <w:rsid w:val="003C44E1"/>
    <w:rsid w:val="003C4EEE"/>
    <w:rsid w:val="003C5553"/>
    <w:rsid w:val="003C6821"/>
    <w:rsid w:val="003C6998"/>
    <w:rsid w:val="003C6B75"/>
    <w:rsid w:val="003C6C82"/>
    <w:rsid w:val="003C7D66"/>
    <w:rsid w:val="003C7EE0"/>
    <w:rsid w:val="003D174D"/>
    <w:rsid w:val="003D17E8"/>
    <w:rsid w:val="003D1C3D"/>
    <w:rsid w:val="003D1FF8"/>
    <w:rsid w:val="003D23AC"/>
    <w:rsid w:val="003D2513"/>
    <w:rsid w:val="003D31CB"/>
    <w:rsid w:val="003D3D81"/>
    <w:rsid w:val="003D3F55"/>
    <w:rsid w:val="003D4C91"/>
    <w:rsid w:val="003D59FA"/>
    <w:rsid w:val="003D5B02"/>
    <w:rsid w:val="003D5D6A"/>
    <w:rsid w:val="003D5F41"/>
    <w:rsid w:val="003D68F2"/>
    <w:rsid w:val="003D74BC"/>
    <w:rsid w:val="003D75BE"/>
    <w:rsid w:val="003D7D54"/>
    <w:rsid w:val="003E019B"/>
    <w:rsid w:val="003E09C5"/>
    <w:rsid w:val="003E0EB6"/>
    <w:rsid w:val="003E1DC4"/>
    <w:rsid w:val="003E25A6"/>
    <w:rsid w:val="003E3487"/>
    <w:rsid w:val="003E3EAD"/>
    <w:rsid w:val="003E4907"/>
    <w:rsid w:val="003E5F0B"/>
    <w:rsid w:val="003E63B4"/>
    <w:rsid w:val="003E690C"/>
    <w:rsid w:val="003E7380"/>
    <w:rsid w:val="003F066A"/>
    <w:rsid w:val="003F0DC2"/>
    <w:rsid w:val="003F191F"/>
    <w:rsid w:val="003F223E"/>
    <w:rsid w:val="003F281D"/>
    <w:rsid w:val="003F29AB"/>
    <w:rsid w:val="003F2FAF"/>
    <w:rsid w:val="003F30A6"/>
    <w:rsid w:val="003F48B0"/>
    <w:rsid w:val="003F5685"/>
    <w:rsid w:val="003F6A10"/>
    <w:rsid w:val="003F7145"/>
    <w:rsid w:val="003F7FD7"/>
    <w:rsid w:val="00400033"/>
    <w:rsid w:val="00400D32"/>
    <w:rsid w:val="00401EF9"/>
    <w:rsid w:val="00402323"/>
    <w:rsid w:val="00402EE2"/>
    <w:rsid w:val="004039B4"/>
    <w:rsid w:val="00403CAB"/>
    <w:rsid w:val="00404627"/>
    <w:rsid w:val="00405448"/>
    <w:rsid w:val="004055DE"/>
    <w:rsid w:val="00405B97"/>
    <w:rsid w:val="0040636A"/>
    <w:rsid w:val="00406EC0"/>
    <w:rsid w:val="00407C3B"/>
    <w:rsid w:val="004101AB"/>
    <w:rsid w:val="00410C75"/>
    <w:rsid w:val="00412B4B"/>
    <w:rsid w:val="00412D9E"/>
    <w:rsid w:val="00414AA2"/>
    <w:rsid w:val="00415CED"/>
    <w:rsid w:val="00416F9A"/>
    <w:rsid w:val="00417387"/>
    <w:rsid w:val="004213B6"/>
    <w:rsid w:val="0042183A"/>
    <w:rsid w:val="0042285C"/>
    <w:rsid w:val="00422D39"/>
    <w:rsid w:val="00423D06"/>
    <w:rsid w:val="004240EA"/>
    <w:rsid w:val="0042475E"/>
    <w:rsid w:val="00425FE0"/>
    <w:rsid w:val="0042633C"/>
    <w:rsid w:val="00426FC4"/>
    <w:rsid w:val="004270BA"/>
    <w:rsid w:val="004278DC"/>
    <w:rsid w:val="00431492"/>
    <w:rsid w:val="004321DF"/>
    <w:rsid w:val="004329C3"/>
    <w:rsid w:val="0043347E"/>
    <w:rsid w:val="00433C37"/>
    <w:rsid w:val="00433F05"/>
    <w:rsid w:val="004347CB"/>
    <w:rsid w:val="00434B3F"/>
    <w:rsid w:val="00434E45"/>
    <w:rsid w:val="004358FD"/>
    <w:rsid w:val="00435CFE"/>
    <w:rsid w:val="004368D6"/>
    <w:rsid w:val="00436941"/>
    <w:rsid w:val="00437EB3"/>
    <w:rsid w:val="004404AE"/>
    <w:rsid w:val="004408FA"/>
    <w:rsid w:val="004409D7"/>
    <w:rsid w:val="00440BA9"/>
    <w:rsid w:val="004411F8"/>
    <w:rsid w:val="004442DE"/>
    <w:rsid w:val="0044453C"/>
    <w:rsid w:val="00444AD0"/>
    <w:rsid w:val="00444B6E"/>
    <w:rsid w:val="00446043"/>
    <w:rsid w:val="00450B94"/>
    <w:rsid w:val="00451094"/>
    <w:rsid w:val="004515E9"/>
    <w:rsid w:val="00452353"/>
    <w:rsid w:val="00452FA8"/>
    <w:rsid w:val="00454906"/>
    <w:rsid w:val="00454DFF"/>
    <w:rsid w:val="00456207"/>
    <w:rsid w:val="004564FF"/>
    <w:rsid w:val="004569B1"/>
    <w:rsid w:val="00456F71"/>
    <w:rsid w:val="0045733C"/>
    <w:rsid w:val="004577CE"/>
    <w:rsid w:val="004578C8"/>
    <w:rsid w:val="00457A8F"/>
    <w:rsid w:val="0046058B"/>
    <w:rsid w:val="00460C6E"/>
    <w:rsid w:val="00461900"/>
    <w:rsid w:val="0046235B"/>
    <w:rsid w:val="0046292C"/>
    <w:rsid w:val="004633C6"/>
    <w:rsid w:val="00463800"/>
    <w:rsid w:val="004638F7"/>
    <w:rsid w:val="00463913"/>
    <w:rsid w:val="00464139"/>
    <w:rsid w:val="004648ED"/>
    <w:rsid w:val="00464BC7"/>
    <w:rsid w:val="004652AB"/>
    <w:rsid w:val="004659FD"/>
    <w:rsid w:val="00465B37"/>
    <w:rsid w:val="00465C1D"/>
    <w:rsid w:val="00466826"/>
    <w:rsid w:val="0047135D"/>
    <w:rsid w:val="00471AE0"/>
    <w:rsid w:val="00471D27"/>
    <w:rsid w:val="00471F76"/>
    <w:rsid w:val="00472D88"/>
    <w:rsid w:val="004740FC"/>
    <w:rsid w:val="004753B3"/>
    <w:rsid w:val="00475572"/>
    <w:rsid w:val="004764AA"/>
    <w:rsid w:val="00476F85"/>
    <w:rsid w:val="00477403"/>
    <w:rsid w:val="0047799D"/>
    <w:rsid w:val="004807D9"/>
    <w:rsid w:val="0048096B"/>
    <w:rsid w:val="00480B3B"/>
    <w:rsid w:val="00480EA6"/>
    <w:rsid w:val="00481BE5"/>
    <w:rsid w:val="00481F2E"/>
    <w:rsid w:val="00482661"/>
    <w:rsid w:val="00482B76"/>
    <w:rsid w:val="00483219"/>
    <w:rsid w:val="00483378"/>
    <w:rsid w:val="00483653"/>
    <w:rsid w:val="004845FB"/>
    <w:rsid w:val="0048575C"/>
    <w:rsid w:val="00485B03"/>
    <w:rsid w:val="00485C4E"/>
    <w:rsid w:val="00485DC3"/>
    <w:rsid w:val="00487716"/>
    <w:rsid w:val="004877D2"/>
    <w:rsid w:val="00490943"/>
    <w:rsid w:val="00490C00"/>
    <w:rsid w:val="0049163B"/>
    <w:rsid w:val="00491B03"/>
    <w:rsid w:val="00492998"/>
    <w:rsid w:val="00493327"/>
    <w:rsid w:val="004946F0"/>
    <w:rsid w:val="00494CF3"/>
    <w:rsid w:val="00494D96"/>
    <w:rsid w:val="00494E43"/>
    <w:rsid w:val="00495AA9"/>
    <w:rsid w:val="00496127"/>
    <w:rsid w:val="004969D1"/>
    <w:rsid w:val="004972AE"/>
    <w:rsid w:val="00497861"/>
    <w:rsid w:val="00497E69"/>
    <w:rsid w:val="004A058C"/>
    <w:rsid w:val="004A121E"/>
    <w:rsid w:val="004A1883"/>
    <w:rsid w:val="004A2A2A"/>
    <w:rsid w:val="004A4161"/>
    <w:rsid w:val="004A447D"/>
    <w:rsid w:val="004A5B86"/>
    <w:rsid w:val="004A6984"/>
    <w:rsid w:val="004A714A"/>
    <w:rsid w:val="004B00A8"/>
    <w:rsid w:val="004B0888"/>
    <w:rsid w:val="004B08C5"/>
    <w:rsid w:val="004B09C4"/>
    <w:rsid w:val="004B0B7A"/>
    <w:rsid w:val="004B0F3E"/>
    <w:rsid w:val="004B1128"/>
    <w:rsid w:val="004B13FB"/>
    <w:rsid w:val="004B1A56"/>
    <w:rsid w:val="004B1AFC"/>
    <w:rsid w:val="004B1F4D"/>
    <w:rsid w:val="004B29CF"/>
    <w:rsid w:val="004B2F78"/>
    <w:rsid w:val="004B3358"/>
    <w:rsid w:val="004B3C79"/>
    <w:rsid w:val="004B3FC6"/>
    <w:rsid w:val="004B404E"/>
    <w:rsid w:val="004B4176"/>
    <w:rsid w:val="004B47BE"/>
    <w:rsid w:val="004B4ACA"/>
    <w:rsid w:val="004B67CF"/>
    <w:rsid w:val="004B6FF9"/>
    <w:rsid w:val="004B7392"/>
    <w:rsid w:val="004B7D69"/>
    <w:rsid w:val="004B7F01"/>
    <w:rsid w:val="004C016C"/>
    <w:rsid w:val="004C0DF3"/>
    <w:rsid w:val="004C0EBC"/>
    <w:rsid w:val="004C1542"/>
    <w:rsid w:val="004C19ED"/>
    <w:rsid w:val="004C1D04"/>
    <w:rsid w:val="004C20EB"/>
    <w:rsid w:val="004C286A"/>
    <w:rsid w:val="004C32A4"/>
    <w:rsid w:val="004C3307"/>
    <w:rsid w:val="004C3563"/>
    <w:rsid w:val="004C486B"/>
    <w:rsid w:val="004C48BC"/>
    <w:rsid w:val="004C4F85"/>
    <w:rsid w:val="004C6022"/>
    <w:rsid w:val="004C6194"/>
    <w:rsid w:val="004C73C8"/>
    <w:rsid w:val="004C7C47"/>
    <w:rsid w:val="004D0F37"/>
    <w:rsid w:val="004D127D"/>
    <w:rsid w:val="004D22EF"/>
    <w:rsid w:val="004D3262"/>
    <w:rsid w:val="004D3E82"/>
    <w:rsid w:val="004D4B24"/>
    <w:rsid w:val="004D5674"/>
    <w:rsid w:val="004D5865"/>
    <w:rsid w:val="004D6DC9"/>
    <w:rsid w:val="004D741A"/>
    <w:rsid w:val="004D7463"/>
    <w:rsid w:val="004D7B36"/>
    <w:rsid w:val="004D7CE3"/>
    <w:rsid w:val="004E0184"/>
    <w:rsid w:val="004E025E"/>
    <w:rsid w:val="004E094C"/>
    <w:rsid w:val="004E164E"/>
    <w:rsid w:val="004E16CA"/>
    <w:rsid w:val="004E1E9C"/>
    <w:rsid w:val="004E2842"/>
    <w:rsid w:val="004E2F38"/>
    <w:rsid w:val="004E3F0A"/>
    <w:rsid w:val="004E4B20"/>
    <w:rsid w:val="004E4CE9"/>
    <w:rsid w:val="004E5187"/>
    <w:rsid w:val="004E58D8"/>
    <w:rsid w:val="004E6B5A"/>
    <w:rsid w:val="004E6E53"/>
    <w:rsid w:val="004E7548"/>
    <w:rsid w:val="004E7665"/>
    <w:rsid w:val="004E7681"/>
    <w:rsid w:val="004F025B"/>
    <w:rsid w:val="004F04A4"/>
    <w:rsid w:val="004F08A7"/>
    <w:rsid w:val="004F10FD"/>
    <w:rsid w:val="004F1787"/>
    <w:rsid w:val="004F2180"/>
    <w:rsid w:val="004F2690"/>
    <w:rsid w:val="004F459D"/>
    <w:rsid w:val="004F5AAA"/>
    <w:rsid w:val="004F5D08"/>
    <w:rsid w:val="004F5DCE"/>
    <w:rsid w:val="004F5E19"/>
    <w:rsid w:val="004F7613"/>
    <w:rsid w:val="005015AB"/>
    <w:rsid w:val="0050186E"/>
    <w:rsid w:val="00501929"/>
    <w:rsid w:val="0050271E"/>
    <w:rsid w:val="00502AB6"/>
    <w:rsid w:val="0050338A"/>
    <w:rsid w:val="00503ED1"/>
    <w:rsid w:val="005047AC"/>
    <w:rsid w:val="005048D7"/>
    <w:rsid w:val="005056F9"/>
    <w:rsid w:val="00505774"/>
    <w:rsid w:val="005057E6"/>
    <w:rsid w:val="0050596A"/>
    <w:rsid w:val="00506042"/>
    <w:rsid w:val="00507ADC"/>
    <w:rsid w:val="00507E7F"/>
    <w:rsid w:val="00510767"/>
    <w:rsid w:val="00511162"/>
    <w:rsid w:val="0051172E"/>
    <w:rsid w:val="005121F4"/>
    <w:rsid w:val="0051260D"/>
    <w:rsid w:val="005128DF"/>
    <w:rsid w:val="005129C3"/>
    <w:rsid w:val="00512A8D"/>
    <w:rsid w:val="00512C3A"/>
    <w:rsid w:val="00512F91"/>
    <w:rsid w:val="005136CD"/>
    <w:rsid w:val="005143C8"/>
    <w:rsid w:val="00516413"/>
    <w:rsid w:val="00517196"/>
    <w:rsid w:val="00517F20"/>
    <w:rsid w:val="00520927"/>
    <w:rsid w:val="00522A1A"/>
    <w:rsid w:val="00522D82"/>
    <w:rsid w:val="0052397B"/>
    <w:rsid w:val="00523C55"/>
    <w:rsid w:val="00524493"/>
    <w:rsid w:val="00524B78"/>
    <w:rsid w:val="00524F1A"/>
    <w:rsid w:val="0052571C"/>
    <w:rsid w:val="00526AF6"/>
    <w:rsid w:val="005273A6"/>
    <w:rsid w:val="0053057C"/>
    <w:rsid w:val="00530594"/>
    <w:rsid w:val="005310CA"/>
    <w:rsid w:val="0053238F"/>
    <w:rsid w:val="005349C2"/>
    <w:rsid w:val="0053526D"/>
    <w:rsid w:val="00536322"/>
    <w:rsid w:val="00536C6F"/>
    <w:rsid w:val="0053734F"/>
    <w:rsid w:val="005400C2"/>
    <w:rsid w:val="0054069B"/>
    <w:rsid w:val="00540F85"/>
    <w:rsid w:val="00541DCB"/>
    <w:rsid w:val="005429E6"/>
    <w:rsid w:val="00542ADE"/>
    <w:rsid w:val="00543D3D"/>
    <w:rsid w:val="00543D94"/>
    <w:rsid w:val="00543F04"/>
    <w:rsid w:val="005441E5"/>
    <w:rsid w:val="00544366"/>
    <w:rsid w:val="00544844"/>
    <w:rsid w:val="00544931"/>
    <w:rsid w:val="005449EA"/>
    <w:rsid w:val="00544C52"/>
    <w:rsid w:val="005453BF"/>
    <w:rsid w:val="0054691D"/>
    <w:rsid w:val="00546A04"/>
    <w:rsid w:val="0054745E"/>
    <w:rsid w:val="00550B2F"/>
    <w:rsid w:val="005532A5"/>
    <w:rsid w:val="0055338F"/>
    <w:rsid w:val="00553BEA"/>
    <w:rsid w:val="00554B85"/>
    <w:rsid w:val="00555616"/>
    <w:rsid w:val="0055609C"/>
    <w:rsid w:val="00556274"/>
    <w:rsid w:val="00556849"/>
    <w:rsid w:val="00557DEF"/>
    <w:rsid w:val="005601C7"/>
    <w:rsid w:val="005605F1"/>
    <w:rsid w:val="0056073E"/>
    <w:rsid w:val="005615F0"/>
    <w:rsid w:val="00561997"/>
    <w:rsid w:val="0056362F"/>
    <w:rsid w:val="005644D0"/>
    <w:rsid w:val="00565166"/>
    <w:rsid w:val="00565C03"/>
    <w:rsid w:val="00565DE8"/>
    <w:rsid w:val="0056628A"/>
    <w:rsid w:val="005669FA"/>
    <w:rsid w:val="00566C08"/>
    <w:rsid w:val="0056740C"/>
    <w:rsid w:val="00567A87"/>
    <w:rsid w:val="005705BD"/>
    <w:rsid w:val="005709A2"/>
    <w:rsid w:val="00570E22"/>
    <w:rsid w:val="00571403"/>
    <w:rsid w:val="00571CC7"/>
    <w:rsid w:val="00572CEB"/>
    <w:rsid w:val="005735D5"/>
    <w:rsid w:val="005753E7"/>
    <w:rsid w:val="0057545E"/>
    <w:rsid w:val="0057556E"/>
    <w:rsid w:val="005761C4"/>
    <w:rsid w:val="00576D7B"/>
    <w:rsid w:val="005773F3"/>
    <w:rsid w:val="0057780B"/>
    <w:rsid w:val="00577BD7"/>
    <w:rsid w:val="005805C7"/>
    <w:rsid w:val="00580BEF"/>
    <w:rsid w:val="00580C54"/>
    <w:rsid w:val="00581D3D"/>
    <w:rsid w:val="00582066"/>
    <w:rsid w:val="00582368"/>
    <w:rsid w:val="00583160"/>
    <w:rsid w:val="00583460"/>
    <w:rsid w:val="0058565D"/>
    <w:rsid w:val="00587B2B"/>
    <w:rsid w:val="00587F7A"/>
    <w:rsid w:val="00587FB5"/>
    <w:rsid w:val="0059024A"/>
    <w:rsid w:val="00590442"/>
    <w:rsid w:val="0059100E"/>
    <w:rsid w:val="005911B1"/>
    <w:rsid w:val="00591367"/>
    <w:rsid w:val="005913A5"/>
    <w:rsid w:val="0059166D"/>
    <w:rsid w:val="00592146"/>
    <w:rsid w:val="005921AA"/>
    <w:rsid w:val="0059417D"/>
    <w:rsid w:val="0059430D"/>
    <w:rsid w:val="00594AC3"/>
    <w:rsid w:val="005969F0"/>
    <w:rsid w:val="005969FB"/>
    <w:rsid w:val="00596BDE"/>
    <w:rsid w:val="00596EBC"/>
    <w:rsid w:val="00596EDB"/>
    <w:rsid w:val="00597345"/>
    <w:rsid w:val="005A02FC"/>
    <w:rsid w:val="005A034D"/>
    <w:rsid w:val="005A0CE1"/>
    <w:rsid w:val="005A14AC"/>
    <w:rsid w:val="005A1A7F"/>
    <w:rsid w:val="005A2220"/>
    <w:rsid w:val="005A272E"/>
    <w:rsid w:val="005A2A88"/>
    <w:rsid w:val="005A3C47"/>
    <w:rsid w:val="005A4FC5"/>
    <w:rsid w:val="005A53B3"/>
    <w:rsid w:val="005A540E"/>
    <w:rsid w:val="005A55DE"/>
    <w:rsid w:val="005A5EE0"/>
    <w:rsid w:val="005A6960"/>
    <w:rsid w:val="005A6AFB"/>
    <w:rsid w:val="005A738F"/>
    <w:rsid w:val="005A7E05"/>
    <w:rsid w:val="005B0FD4"/>
    <w:rsid w:val="005B11AD"/>
    <w:rsid w:val="005B11FA"/>
    <w:rsid w:val="005B1446"/>
    <w:rsid w:val="005B19C2"/>
    <w:rsid w:val="005B225C"/>
    <w:rsid w:val="005B2442"/>
    <w:rsid w:val="005B2AA7"/>
    <w:rsid w:val="005B2CE3"/>
    <w:rsid w:val="005B3A86"/>
    <w:rsid w:val="005B40EE"/>
    <w:rsid w:val="005B4E90"/>
    <w:rsid w:val="005C08F2"/>
    <w:rsid w:val="005C0AB7"/>
    <w:rsid w:val="005C1760"/>
    <w:rsid w:val="005C1FF3"/>
    <w:rsid w:val="005C2177"/>
    <w:rsid w:val="005C2733"/>
    <w:rsid w:val="005C2D7B"/>
    <w:rsid w:val="005C35A8"/>
    <w:rsid w:val="005C4427"/>
    <w:rsid w:val="005C53DF"/>
    <w:rsid w:val="005C5932"/>
    <w:rsid w:val="005C5BBD"/>
    <w:rsid w:val="005C5C2D"/>
    <w:rsid w:val="005C5FC2"/>
    <w:rsid w:val="005C63B2"/>
    <w:rsid w:val="005C75DF"/>
    <w:rsid w:val="005D008E"/>
    <w:rsid w:val="005D0227"/>
    <w:rsid w:val="005D0355"/>
    <w:rsid w:val="005D047D"/>
    <w:rsid w:val="005D0CE4"/>
    <w:rsid w:val="005D1458"/>
    <w:rsid w:val="005D1664"/>
    <w:rsid w:val="005D1866"/>
    <w:rsid w:val="005D1BF0"/>
    <w:rsid w:val="005D1E77"/>
    <w:rsid w:val="005D20E2"/>
    <w:rsid w:val="005D346C"/>
    <w:rsid w:val="005D5B91"/>
    <w:rsid w:val="005D64DB"/>
    <w:rsid w:val="005D7082"/>
    <w:rsid w:val="005E0050"/>
    <w:rsid w:val="005E076E"/>
    <w:rsid w:val="005E1194"/>
    <w:rsid w:val="005E18D5"/>
    <w:rsid w:val="005E1916"/>
    <w:rsid w:val="005E1F07"/>
    <w:rsid w:val="005E2BB2"/>
    <w:rsid w:val="005E3253"/>
    <w:rsid w:val="005E36D0"/>
    <w:rsid w:val="005E3A89"/>
    <w:rsid w:val="005E4C1F"/>
    <w:rsid w:val="005E6B26"/>
    <w:rsid w:val="005E7BB9"/>
    <w:rsid w:val="005F02CD"/>
    <w:rsid w:val="005F0BDB"/>
    <w:rsid w:val="005F0CA3"/>
    <w:rsid w:val="005F0FEB"/>
    <w:rsid w:val="005F13A7"/>
    <w:rsid w:val="005F1637"/>
    <w:rsid w:val="005F1A0B"/>
    <w:rsid w:val="005F1BC6"/>
    <w:rsid w:val="005F2242"/>
    <w:rsid w:val="005F2F8C"/>
    <w:rsid w:val="005F3879"/>
    <w:rsid w:val="005F3C5F"/>
    <w:rsid w:val="005F442A"/>
    <w:rsid w:val="005F551B"/>
    <w:rsid w:val="005F6B9E"/>
    <w:rsid w:val="005F6DAF"/>
    <w:rsid w:val="005F70AC"/>
    <w:rsid w:val="005F7310"/>
    <w:rsid w:val="005F761C"/>
    <w:rsid w:val="005F7A9D"/>
    <w:rsid w:val="005F7CAC"/>
    <w:rsid w:val="0060111F"/>
    <w:rsid w:val="0060127C"/>
    <w:rsid w:val="0060167B"/>
    <w:rsid w:val="00602A0B"/>
    <w:rsid w:val="00603B05"/>
    <w:rsid w:val="006044FA"/>
    <w:rsid w:val="00604AF8"/>
    <w:rsid w:val="00604C2C"/>
    <w:rsid w:val="00604CAD"/>
    <w:rsid w:val="00604F02"/>
    <w:rsid w:val="00605DB6"/>
    <w:rsid w:val="00606472"/>
    <w:rsid w:val="006075D8"/>
    <w:rsid w:val="0061062B"/>
    <w:rsid w:val="00611065"/>
    <w:rsid w:val="0061108C"/>
    <w:rsid w:val="006113F0"/>
    <w:rsid w:val="00612100"/>
    <w:rsid w:val="00612492"/>
    <w:rsid w:val="006124C3"/>
    <w:rsid w:val="00612CFD"/>
    <w:rsid w:val="0061338A"/>
    <w:rsid w:val="00613B64"/>
    <w:rsid w:val="006155E4"/>
    <w:rsid w:val="00615F63"/>
    <w:rsid w:val="0061637E"/>
    <w:rsid w:val="006200FF"/>
    <w:rsid w:val="006201E1"/>
    <w:rsid w:val="0062036A"/>
    <w:rsid w:val="00620E81"/>
    <w:rsid w:val="00622084"/>
    <w:rsid w:val="006226CF"/>
    <w:rsid w:val="00622FAD"/>
    <w:rsid w:val="00623276"/>
    <w:rsid w:val="006233E7"/>
    <w:rsid w:val="006235F8"/>
    <w:rsid w:val="006237F9"/>
    <w:rsid w:val="00623953"/>
    <w:rsid w:val="00623A4E"/>
    <w:rsid w:val="0062438B"/>
    <w:rsid w:val="006243AE"/>
    <w:rsid w:val="00624AEC"/>
    <w:rsid w:val="006252B6"/>
    <w:rsid w:val="0062530C"/>
    <w:rsid w:val="0062618A"/>
    <w:rsid w:val="006278A7"/>
    <w:rsid w:val="00627B38"/>
    <w:rsid w:val="00627C4B"/>
    <w:rsid w:val="006306C5"/>
    <w:rsid w:val="00630CEF"/>
    <w:rsid w:val="00630D16"/>
    <w:rsid w:val="006310CB"/>
    <w:rsid w:val="00632BAC"/>
    <w:rsid w:val="0063428B"/>
    <w:rsid w:val="00634430"/>
    <w:rsid w:val="006357A9"/>
    <w:rsid w:val="006366F5"/>
    <w:rsid w:val="00636707"/>
    <w:rsid w:val="0063788B"/>
    <w:rsid w:val="0063789A"/>
    <w:rsid w:val="00640CD4"/>
    <w:rsid w:val="006413DE"/>
    <w:rsid w:val="006414DB"/>
    <w:rsid w:val="00641739"/>
    <w:rsid w:val="00641D2A"/>
    <w:rsid w:val="00641FF3"/>
    <w:rsid w:val="00642421"/>
    <w:rsid w:val="00643875"/>
    <w:rsid w:val="00646539"/>
    <w:rsid w:val="00646824"/>
    <w:rsid w:val="00646EA0"/>
    <w:rsid w:val="0064775B"/>
    <w:rsid w:val="00650F3B"/>
    <w:rsid w:val="006511E4"/>
    <w:rsid w:val="006511F7"/>
    <w:rsid w:val="00651FF2"/>
    <w:rsid w:val="00652117"/>
    <w:rsid w:val="0065218C"/>
    <w:rsid w:val="0065247E"/>
    <w:rsid w:val="00653713"/>
    <w:rsid w:val="00653926"/>
    <w:rsid w:val="00653E31"/>
    <w:rsid w:val="00653E37"/>
    <w:rsid w:val="006542B8"/>
    <w:rsid w:val="00654352"/>
    <w:rsid w:val="0065437E"/>
    <w:rsid w:val="00655009"/>
    <w:rsid w:val="006569C7"/>
    <w:rsid w:val="00656D4B"/>
    <w:rsid w:val="00657C2E"/>
    <w:rsid w:val="0066011A"/>
    <w:rsid w:val="00660B32"/>
    <w:rsid w:val="00661119"/>
    <w:rsid w:val="0066135C"/>
    <w:rsid w:val="00661B7F"/>
    <w:rsid w:val="00661E0B"/>
    <w:rsid w:val="00662A0F"/>
    <w:rsid w:val="00662C67"/>
    <w:rsid w:val="006633AE"/>
    <w:rsid w:val="0066373C"/>
    <w:rsid w:val="00663B47"/>
    <w:rsid w:val="006640F1"/>
    <w:rsid w:val="00664568"/>
    <w:rsid w:val="006646BB"/>
    <w:rsid w:val="00665074"/>
    <w:rsid w:val="00665EDC"/>
    <w:rsid w:val="0066709A"/>
    <w:rsid w:val="0066712D"/>
    <w:rsid w:val="00667639"/>
    <w:rsid w:val="00667A42"/>
    <w:rsid w:val="006732DF"/>
    <w:rsid w:val="00673564"/>
    <w:rsid w:val="006735ED"/>
    <w:rsid w:val="00673A6F"/>
    <w:rsid w:val="00673C93"/>
    <w:rsid w:val="006746E1"/>
    <w:rsid w:val="00674FE5"/>
    <w:rsid w:val="00675C75"/>
    <w:rsid w:val="0067670E"/>
    <w:rsid w:val="00676780"/>
    <w:rsid w:val="006770BE"/>
    <w:rsid w:val="00677107"/>
    <w:rsid w:val="00681110"/>
    <w:rsid w:val="00684303"/>
    <w:rsid w:val="00684592"/>
    <w:rsid w:val="00684EE8"/>
    <w:rsid w:val="006862FC"/>
    <w:rsid w:val="0068661E"/>
    <w:rsid w:val="00686EC3"/>
    <w:rsid w:val="0068732C"/>
    <w:rsid w:val="00687824"/>
    <w:rsid w:val="00687D5E"/>
    <w:rsid w:val="006903E7"/>
    <w:rsid w:val="006904CA"/>
    <w:rsid w:val="006907C2"/>
    <w:rsid w:val="00691B10"/>
    <w:rsid w:val="00692853"/>
    <w:rsid w:val="00693E6A"/>
    <w:rsid w:val="00694428"/>
    <w:rsid w:val="0069493D"/>
    <w:rsid w:val="00694EFF"/>
    <w:rsid w:val="00695D3E"/>
    <w:rsid w:val="006964AE"/>
    <w:rsid w:val="00696781"/>
    <w:rsid w:val="00696814"/>
    <w:rsid w:val="006A0755"/>
    <w:rsid w:val="006A07D1"/>
    <w:rsid w:val="006A1321"/>
    <w:rsid w:val="006A1527"/>
    <w:rsid w:val="006A23B8"/>
    <w:rsid w:val="006A2AC6"/>
    <w:rsid w:val="006A32E9"/>
    <w:rsid w:val="006A3719"/>
    <w:rsid w:val="006A39A3"/>
    <w:rsid w:val="006A3A00"/>
    <w:rsid w:val="006A3BE0"/>
    <w:rsid w:val="006A3E51"/>
    <w:rsid w:val="006A40C9"/>
    <w:rsid w:val="006A53B6"/>
    <w:rsid w:val="006A5BEF"/>
    <w:rsid w:val="006A6FB2"/>
    <w:rsid w:val="006A700A"/>
    <w:rsid w:val="006A7D31"/>
    <w:rsid w:val="006B02B0"/>
    <w:rsid w:val="006B0B24"/>
    <w:rsid w:val="006B0B4F"/>
    <w:rsid w:val="006B11C3"/>
    <w:rsid w:val="006B18EC"/>
    <w:rsid w:val="006B2648"/>
    <w:rsid w:val="006B379A"/>
    <w:rsid w:val="006B397E"/>
    <w:rsid w:val="006B4223"/>
    <w:rsid w:val="006B48E0"/>
    <w:rsid w:val="006B4B5A"/>
    <w:rsid w:val="006B5075"/>
    <w:rsid w:val="006B60C4"/>
    <w:rsid w:val="006B6AAD"/>
    <w:rsid w:val="006B6DDA"/>
    <w:rsid w:val="006B75C9"/>
    <w:rsid w:val="006B7697"/>
    <w:rsid w:val="006B7A46"/>
    <w:rsid w:val="006C025F"/>
    <w:rsid w:val="006C066A"/>
    <w:rsid w:val="006C25B8"/>
    <w:rsid w:val="006C25D1"/>
    <w:rsid w:val="006C311B"/>
    <w:rsid w:val="006C4406"/>
    <w:rsid w:val="006C48F5"/>
    <w:rsid w:val="006C4A35"/>
    <w:rsid w:val="006C4C13"/>
    <w:rsid w:val="006C5044"/>
    <w:rsid w:val="006C5EE3"/>
    <w:rsid w:val="006C60FD"/>
    <w:rsid w:val="006C7009"/>
    <w:rsid w:val="006C7A25"/>
    <w:rsid w:val="006D040C"/>
    <w:rsid w:val="006D06C0"/>
    <w:rsid w:val="006D0CDF"/>
    <w:rsid w:val="006D2B16"/>
    <w:rsid w:val="006D5640"/>
    <w:rsid w:val="006D68A2"/>
    <w:rsid w:val="006D71E1"/>
    <w:rsid w:val="006D7745"/>
    <w:rsid w:val="006E0071"/>
    <w:rsid w:val="006E0F09"/>
    <w:rsid w:val="006E16F5"/>
    <w:rsid w:val="006E1730"/>
    <w:rsid w:val="006E17AB"/>
    <w:rsid w:val="006E194B"/>
    <w:rsid w:val="006E19DD"/>
    <w:rsid w:val="006E20D8"/>
    <w:rsid w:val="006E2C3D"/>
    <w:rsid w:val="006E2EE9"/>
    <w:rsid w:val="006E3EE5"/>
    <w:rsid w:val="006E3F22"/>
    <w:rsid w:val="006E3F39"/>
    <w:rsid w:val="006E4503"/>
    <w:rsid w:val="006E456A"/>
    <w:rsid w:val="006E6F62"/>
    <w:rsid w:val="006E76DD"/>
    <w:rsid w:val="006E7B9B"/>
    <w:rsid w:val="006F0715"/>
    <w:rsid w:val="006F09EE"/>
    <w:rsid w:val="006F0D5B"/>
    <w:rsid w:val="006F12BB"/>
    <w:rsid w:val="006F168E"/>
    <w:rsid w:val="006F174A"/>
    <w:rsid w:val="006F198B"/>
    <w:rsid w:val="006F420E"/>
    <w:rsid w:val="006F43B8"/>
    <w:rsid w:val="006F4EDA"/>
    <w:rsid w:val="006F5060"/>
    <w:rsid w:val="006F5517"/>
    <w:rsid w:val="006F63C5"/>
    <w:rsid w:val="006F6A98"/>
    <w:rsid w:val="006F7059"/>
    <w:rsid w:val="006F71E7"/>
    <w:rsid w:val="006F7263"/>
    <w:rsid w:val="00700BE7"/>
    <w:rsid w:val="00700E1F"/>
    <w:rsid w:val="0070144F"/>
    <w:rsid w:val="00701759"/>
    <w:rsid w:val="007033E9"/>
    <w:rsid w:val="007048F4"/>
    <w:rsid w:val="00704BAE"/>
    <w:rsid w:val="007056B2"/>
    <w:rsid w:val="007074F8"/>
    <w:rsid w:val="00707A4E"/>
    <w:rsid w:val="00707A63"/>
    <w:rsid w:val="00710D85"/>
    <w:rsid w:val="00711340"/>
    <w:rsid w:val="00711416"/>
    <w:rsid w:val="00713065"/>
    <w:rsid w:val="00713541"/>
    <w:rsid w:val="00713B47"/>
    <w:rsid w:val="00714A2F"/>
    <w:rsid w:val="00717432"/>
    <w:rsid w:val="00720229"/>
    <w:rsid w:val="0072047B"/>
    <w:rsid w:val="0072112A"/>
    <w:rsid w:val="00722232"/>
    <w:rsid w:val="00722425"/>
    <w:rsid w:val="00722FCB"/>
    <w:rsid w:val="00723810"/>
    <w:rsid w:val="00723C8A"/>
    <w:rsid w:val="0072450E"/>
    <w:rsid w:val="00724AAE"/>
    <w:rsid w:val="00725836"/>
    <w:rsid w:val="00725DE5"/>
    <w:rsid w:val="00725F34"/>
    <w:rsid w:val="00726A1A"/>
    <w:rsid w:val="00726BEF"/>
    <w:rsid w:val="00726C5D"/>
    <w:rsid w:val="00727021"/>
    <w:rsid w:val="00727590"/>
    <w:rsid w:val="007277FC"/>
    <w:rsid w:val="007279AD"/>
    <w:rsid w:val="00730327"/>
    <w:rsid w:val="0073107B"/>
    <w:rsid w:val="007314D0"/>
    <w:rsid w:val="0073246C"/>
    <w:rsid w:val="00732487"/>
    <w:rsid w:val="0073254B"/>
    <w:rsid w:val="00732BFA"/>
    <w:rsid w:val="00733BE8"/>
    <w:rsid w:val="00734720"/>
    <w:rsid w:val="00734AED"/>
    <w:rsid w:val="00735030"/>
    <w:rsid w:val="0073569D"/>
    <w:rsid w:val="00735D27"/>
    <w:rsid w:val="007368C3"/>
    <w:rsid w:val="00736D4A"/>
    <w:rsid w:val="0073704A"/>
    <w:rsid w:val="00737113"/>
    <w:rsid w:val="00737773"/>
    <w:rsid w:val="00737835"/>
    <w:rsid w:val="00737850"/>
    <w:rsid w:val="0074027D"/>
    <w:rsid w:val="00740574"/>
    <w:rsid w:val="0074106E"/>
    <w:rsid w:val="007411AD"/>
    <w:rsid w:val="007412F9"/>
    <w:rsid w:val="00741A4F"/>
    <w:rsid w:val="00741CD6"/>
    <w:rsid w:val="00742486"/>
    <w:rsid w:val="00742FA6"/>
    <w:rsid w:val="0074378A"/>
    <w:rsid w:val="00743B3D"/>
    <w:rsid w:val="00744B06"/>
    <w:rsid w:val="00745653"/>
    <w:rsid w:val="007458BC"/>
    <w:rsid w:val="00745AE0"/>
    <w:rsid w:val="007460FF"/>
    <w:rsid w:val="00746680"/>
    <w:rsid w:val="007466ED"/>
    <w:rsid w:val="00746711"/>
    <w:rsid w:val="007469C3"/>
    <w:rsid w:val="007475D0"/>
    <w:rsid w:val="00747C64"/>
    <w:rsid w:val="007507FB"/>
    <w:rsid w:val="00750931"/>
    <w:rsid w:val="007511E5"/>
    <w:rsid w:val="00751B8E"/>
    <w:rsid w:val="00752304"/>
    <w:rsid w:val="007529DB"/>
    <w:rsid w:val="00753489"/>
    <w:rsid w:val="00753F35"/>
    <w:rsid w:val="0075433E"/>
    <w:rsid w:val="007604C2"/>
    <w:rsid w:val="007608F4"/>
    <w:rsid w:val="007614A7"/>
    <w:rsid w:val="00762643"/>
    <w:rsid w:val="00763E0D"/>
    <w:rsid w:val="00764973"/>
    <w:rsid w:val="00765B40"/>
    <w:rsid w:val="00765E07"/>
    <w:rsid w:val="007665A6"/>
    <w:rsid w:val="007665C4"/>
    <w:rsid w:val="007671D7"/>
    <w:rsid w:val="00767444"/>
    <w:rsid w:val="00767C1B"/>
    <w:rsid w:val="00767FAB"/>
    <w:rsid w:val="00770741"/>
    <w:rsid w:val="00770B00"/>
    <w:rsid w:val="00770B8E"/>
    <w:rsid w:val="00771CD5"/>
    <w:rsid w:val="007723DF"/>
    <w:rsid w:val="007736AA"/>
    <w:rsid w:val="00773D27"/>
    <w:rsid w:val="0077411A"/>
    <w:rsid w:val="00774B9C"/>
    <w:rsid w:val="00775275"/>
    <w:rsid w:val="00775A1F"/>
    <w:rsid w:val="0077653E"/>
    <w:rsid w:val="00776D91"/>
    <w:rsid w:val="00777E14"/>
    <w:rsid w:val="007805E7"/>
    <w:rsid w:val="007810BC"/>
    <w:rsid w:val="007814CC"/>
    <w:rsid w:val="0078154D"/>
    <w:rsid w:val="00781D63"/>
    <w:rsid w:val="0078241A"/>
    <w:rsid w:val="007824A2"/>
    <w:rsid w:val="00782D5C"/>
    <w:rsid w:val="00783225"/>
    <w:rsid w:val="007838AB"/>
    <w:rsid w:val="007847D6"/>
    <w:rsid w:val="0078507C"/>
    <w:rsid w:val="007860DB"/>
    <w:rsid w:val="007863A4"/>
    <w:rsid w:val="007866EC"/>
    <w:rsid w:val="00787BE5"/>
    <w:rsid w:val="00787C89"/>
    <w:rsid w:val="0079055D"/>
    <w:rsid w:val="00790783"/>
    <w:rsid w:val="0079142F"/>
    <w:rsid w:val="00791DCB"/>
    <w:rsid w:val="0079288F"/>
    <w:rsid w:val="00793018"/>
    <w:rsid w:val="00793538"/>
    <w:rsid w:val="00793BDE"/>
    <w:rsid w:val="0079443D"/>
    <w:rsid w:val="00795345"/>
    <w:rsid w:val="00795600"/>
    <w:rsid w:val="00795CEF"/>
    <w:rsid w:val="0079625B"/>
    <w:rsid w:val="00796FEA"/>
    <w:rsid w:val="007972FF"/>
    <w:rsid w:val="0079779F"/>
    <w:rsid w:val="007979FA"/>
    <w:rsid w:val="007A0236"/>
    <w:rsid w:val="007A1586"/>
    <w:rsid w:val="007A15E7"/>
    <w:rsid w:val="007A1FE6"/>
    <w:rsid w:val="007A20B2"/>
    <w:rsid w:val="007A2C4A"/>
    <w:rsid w:val="007A302E"/>
    <w:rsid w:val="007A330F"/>
    <w:rsid w:val="007A3A1F"/>
    <w:rsid w:val="007A3AFD"/>
    <w:rsid w:val="007A3E4C"/>
    <w:rsid w:val="007A52EC"/>
    <w:rsid w:val="007A6052"/>
    <w:rsid w:val="007A7321"/>
    <w:rsid w:val="007B113D"/>
    <w:rsid w:val="007B1CA3"/>
    <w:rsid w:val="007B2B8A"/>
    <w:rsid w:val="007B4652"/>
    <w:rsid w:val="007B4EE7"/>
    <w:rsid w:val="007B6254"/>
    <w:rsid w:val="007B644A"/>
    <w:rsid w:val="007B7787"/>
    <w:rsid w:val="007B7C56"/>
    <w:rsid w:val="007C0408"/>
    <w:rsid w:val="007C0832"/>
    <w:rsid w:val="007C0E5E"/>
    <w:rsid w:val="007C108C"/>
    <w:rsid w:val="007C2109"/>
    <w:rsid w:val="007C2583"/>
    <w:rsid w:val="007C27AC"/>
    <w:rsid w:val="007C4E9D"/>
    <w:rsid w:val="007C513B"/>
    <w:rsid w:val="007C5C52"/>
    <w:rsid w:val="007C6F22"/>
    <w:rsid w:val="007C731A"/>
    <w:rsid w:val="007C7E8E"/>
    <w:rsid w:val="007C7F05"/>
    <w:rsid w:val="007D10CB"/>
    <w:rsid w:val="007D21EF"/>
    <w:rsid w:val="007D227F"/>
    <w:rsid w:val="007D3238"/>
    <w:rsid w:val="007D3F06"/>
    <w:rsid w:val="007D4165"/>
    <w:rsid w:val="007D44B1"/>
    <w:rsid w:val="007D5C80"/>
    <w:rsid w:val="007D61FD"/>
    <w:rsid w:val="007D64FE"/>
    <w:rsid w:val="007D748C"/>
    <w:rsid w:val="007D7944"/>
    <w:rsid w:val="007E0984"/>
    <w:rsid w:val="007E0DEA"/>
    <w:rsid w:val="007E15FE"/>
    <w:rsid w:val="007E1D51"/>
    <w:rsid w:val="007E2D41"/>
    <w:rsid w:val="007E31CB"/>
    <w:rsid w:val="007E3494"/>
    <w:rsid w:val="007E4CEB"/>
    <w:rsid w:val="007E4D39"/>
    <w:rsid w:val="007E503D"/>
    <w:rsid w:val="007E6122"/>
    <w:rsid w:val="007E6BF8"/>
    <w:rsid w:val="007E7029"/>
    <w:rsid w:val="007E7894"/>
    <w:rsid w:val="007E7D48"/>
    <w:rsid w:val="007F0A24"/>
    <w:rsid w:val="007F12AC"/>
    <w:rsid w:val="007F2AC5"/>
    <w:rsid w:val="007F3381"/>
    <w:rsid w:val="007F3A4B"/>
    <w:rsid w:val="007F442A"/>
    <w:rsid w:val="007F4C75"/>
    <w:rsid w:val="007F4D40"/>
    <w:rsid w:val="007F4EAD"/>
    <w:rsid w:val="007F581B"/>
    <w:rsid w:val="007F5B51"/>
    <w:rsid w:val="007F5C26"/>
    <w:rsid w:val="007F5E6D"/>
    <w:rsid w:val="007F6381"/>
    <w:rsid w:val="007F6642"/>
    <w:rsid w:val="007F6CB1"/>
    <w:rsid w:val="008003EB"/>
    <w:rsid w:val="00801349"/>
    <w:rsid w:val="0080144B"/>
    <w:rsid w:val="00801ECC"/>
    <w:rsid w:val="00802892"/>
    <w:rsid w:val="00802EB6"/>
    <w:rsid w:val="008033FA"/>
    <w:rsid w:val="0080349D"/>
    <w:rsid w:val="00803A43"/>
    <w:rsid w:val="00803BCD"/>
    <w:rsid w:val="00803CD1"/>
    <w:rsid w:val="00803F6E"/>
    <w:rsid w:val="00804401"/>
    <w:rsid w:val="00804518"/>
    <w:rsid w:val="008046A2"/>
    <w:rsid w:val="00804807"/>
    <w:rsid w:val="00804E15"/>
    <w:rsid w:val="00805DCA"/>
    <w:rsid w:val="008061D5"/>
    <w:rsid w:val="00806588"/>
    <w:rsid w:val="00806DAA"/>
    <w:rsid w:val="008072CB"/>
    <w:rsid w:val="00807B36"/>
    <w:rsid w:val="00807F57"/>
    <w:rsid w:val="008103E0"/>
    <w:rsid w:val="00811707"/>
    <w:rsid w:val="00811DD0"/>
    <w:rsid w:val="008121FD"/>
    <w:rsid w:val="00812939"/>
    <w:rsid w:val="00812CBB"/>
    <w:rsid w:val="00812E3E"/>
    <w:rsid w:val="00812F1B"/>
    <w:rsid w:val="00813265"/>
    <w:rsid w:val="008132E5"/>
    <w:rsid w:val="00813F6A"/>
    <w:rsid w:val="00814029"/>
    <w:rsid w:val="00814549"/>
    <w:rsid w:val="008147F6"/>
    <w:rsid w:val="00814C8F"/>
    <w:rsid w:val="00814F17"/>
    <w:rsid w:val="008153C8"/>
    <w:rsid w:val="00815B9A"/>
    <w:rsid w:val="00817599"/>
    <w:rsid w:val="00817DC7"/>
    <w:rsid w:val="0082010D"/>
    <w:rsid w:val="008203BC"/>
    <w:rsid w:val="00821053"/>
    <w:rsid w:val="00821362"/>
    <w:rsid w:val="008220B9"/>
    <w:rsid w:val="008223EC"/>
    <w:rsid w:val="00822680"/>
    <w:rsid w:val="00822FD7"/>
    <w:rsid w:val="00823556"/>
    <w:rsid w:val="00823D70"/>
    <w:rsid w:val="00823E6F"/>
    <w:rsid w:val="008248D2"/>
    <w:rsid w:val="008257AE"/>
    <w:rsid w:val="00825EF1"/>
    <w:rsid w:val="0082720A"/>
    <w:rsid w:val="0083021B"/>
    <w:rsid w:val="00830327"/>
    <w:rsid w:val="0083148B"/>
    <w:rsid w:val="008322FB"/>
    <w:rsid w:val="00832481"/>
    <w:rsid w:val="00832772"/>
    <w:rsid w:val="008327B3"/>
    <w:rsid w:val="00832AC6"/>
    <w:rsid w:val="00832DD6"/>
    <w:rsid w:val="00833120"/>
    <w:rsid w:val="00833550"/>
    <w:rsid w:val="00833ADF"/>
    <w:rsid w:val="0083471A"/>
    <w:rsid w:val="008348B3"/>
    <w:rsid w:val="00834914"/>
    <w:rsid w:val="00834AB1"/>
    <w:rsid w:val="00834BD9"/>
    <w:rsid w:val="00834ECA"/>
    <w:rsid w:val="00835F8E"/>
    <w:rsid w:val="0083608C"/>
    <w:rsid w:val="0083626E"/>
    <w:rsid w:val="00837168"/>
    <w:rsid w:val="0083776D"/>
    <w:rsid w:val="00840B6D"/>
    <w:rsid w:val="008412AD"/>
    <w:rsid w:val="00842312"/>
    <w:rsid w:val="00842DD1"/>
    <w:rsid w:val="00843997"/>
    <w:rsid w:val="00844ACB"/>
    <w:rsid w:val="00844CA6"/>
    <w:rsid w:val="0084540D"/>
    <w:rsid w:val="008457EA"/>
    <w:rsid w:val="00845B2B"/>
    <w:rsid w:val="00845C1B"/>
    <w:rsid w:val="0084622A"/>
    <w:rsid w:val="00846A8D"/>
    <w:rsid w:val="00847262"/>
    <w:rsid w:val="00847CD4"/>
    <w:rsid w:val="00847E14"/>
    <w:rsid w:val="00847FF1"/>
    <w:rsid w:val="00850619"/>
    <w:rsid w:val="00853CEF"/>
    <w:rsid w:val="00853DD4"/>
    <w:rsid w:val="00853ED5"/>
    <w:rsid w:val="00853FF8"/>
    <w:rsid w:val="008547BE"/>
    <w:rsid w:val="00854A2F"/>
    <w:rsid w:val="00855174"/>
    <w:rsid w:val="0085532F"/>
    <w:rsid w:val="008561BE"/>
    <w:rsid w:val="00856E1F"/>
    <w:rsid w:val="00857AE8"/>
    <w:rsid w:val="00857FA6"/>
    <w:rsid w:val="00860A98"/>
    <w:rsid w:val="00860C83"/>
    <w:rsid w:val="0086115B"/>
    <w:rsid w:val="00861C29"/>
    <w:rsid w:val="00862707"/>
    <w:rsid w:val="00863107"/>
    <w:rsid w:val="008633C6"/>
    <w:rsid w:val="008637EB"/>
    <w:rsid w:val="00864AB4"/>
    <w:rsid w:val="00864B0A"/>
    <w:rsid w:val="00866DFC"/>
    <w:rsid w:val="00866F74"/>
    <w:rsid w:val="00866FED"/>
    <w:rsid w:val="008676DD"/>
    <w:rsid w:val="008714BD"/>
    <w:rsid w:val="0087182F"/>
    <w:rsid w:val="00871C4F"/>
    <w:rsid w:val="008723C8"/>
    <w:rsid w:val="008726D6"/>
    <w:rsid w:val="00872BDC"/>
    <w:rsid w:val="00872E0A"/>
    <w:rsid w:val="00873609"/>
    <w:rsid w:val="00873706"/>
    <w:rsid w:val="00873B72"/>
    <w:rsid w:val="00873C77"/>
    <w:rsid w:val="0087438A"/>
    <w:rsid w:val="008748E2"/>
    <w:rsid w:val="008752BA"/>
    <w:rsid w:val="00875308"/>
    <w:rsid w:val="0087574E"/>
    <w:rsid w:val="00875AA6"/>
    <w:rsid w:val="008768C1"/>
    <w:rsid w:val="0087735A"/>
    <w:rsid w:val="00881A1D"/>
    <w:rsid w:val="00882259"/>
    <w:rsid w:val="00882879"/>
    <w:rsid w:val="00882A3F"/>
    <w:rsid w:val="00882CDA"/>
    <w:rsid w:val="008832DF"/>
    <w:rsid w:val="00883D2D"/>
    <w:rsid w:val="00884560"/>
    <w:rsid w:val="008851C1"/>
    <w:rsid w:val="00885611"/>
    <w:rsid w:val="00885FB0"/>
    <w:rsid w:val="008860D0"/>
    <w:rsid w:val="00886FAE"/>
    <w:rsid w:val="00887298"/>
    <w:rsid w:val="00890B4F"/>
    <w:rsid w:val="00891205"/>
    <w:rsid w:val="00891417"/>
    <w:rsid w:val="008918BA"/>
    <w:rsid w:val="00891AB9"/>
    <w:rsid w:val="00891FDB"/>
    <w:rsid w:val="0089296E"/>
    <w:rsid w:val="00892C80"/>
    <w:rsid w:val="0089308D"/>
    <w:rsid w:val="00893268"/>
    <w:rsid w:val="00893635"/>
    <w:rsid w:val="008938D0"/>
    <w:rsid w:val="00894193"/>
    <w:rsid w:val="00894CBC"/>
    <w:rsid w:val="00894FA8"/>
    <w:rsid w:val="00896EB8"/>
    <w:rsid w:val="008A0487"/>
    <w:rsid w:val="008A0B77"/>
    <w:rsid w:val="008A0D7D"/>
    <w:rsid w:val="008A15CF"/>
    <w:rsid w:val="008A18C1"/>
    <w:rsid w:val="008A1CB0"/>
    <w:rsid w:val="008A55FF"/>
    <w:rsid w:val="008A580D"/>
    <w:rsid w:val="008A63B7"/>
    <w:rsid w:val="008A66B8"/>
    <w:rsid w:val="008A6DB1"/>
    <w:rsid w:val="008A7303"/>
    <w:rsid w:val="008A7577"/>
    <w:rsid w:val="008A7798"/>
    <w:rsid w:val="008A779E"/>
    <w:rsid w:val="008A78C9"/>
    <w:rsid w:val="008A7EEB"/>
    <w:rsid w:val="008B04DD"/>
    <w:rsid w:val="008B0C86"/>
    <w:rsid w:val="008B13E2"/>
    <w:rsid w:val="008B1541"/>
    <w:rsid w:val="008B1736"/>
    <w:rsid w:val="008B1D5F"/>
    <w:rsid w:val="008B20DA"/>
    <w:rsid w:val="008B29C9"/>
    <w:rsid w:val="008B3282"/>
    <w:rsid w:val="008B4455"/>
    <w:rsid w:val="008B4E5C"/>
    <w:rsid w:val="008B5E66"/>
    <w:rsid w:val="008B66B1"/>
    <w:rsid w:val="008B7933"/>
    <w:rsid w:val="008B79AC"/>
    <w:rsid w:val="008B7FCF"/>
    <w:rsid w:val="008C2221"/>
    <w:rsid w:val="008C2431"/>
    <w:rsid w:val="008C25DB"/>
    <w:rsid w:val="008C299B"/>
    <w:rsid w:val="008C2ECC"/>
    <w:rsid w:val="008C43AD"/>
    <w:rsid w:val="008C47A9"/>
    <w:rsid w:val="008C6126"/>
    <w:rsid w:val="008C64FE"/>
    <w:rsid w:val="008C7DBA"/>
    <w:rsid w:val="008C7E71"/>
    <w:rsid w:val="008D03FE"/>
    <w:rsid w:val="008D1D98"/>
    <w:rsid w:val="008D2068"/>
    <w:rsid w:val="008D2B3F"/>
    <w:rsid w:val="008D3567"/>
    <w:rsid w:val="008D3B65"/>
    <w:rsid w:val="008D48EE"/>
    <w:rsid w:val="008D5746"/>
    <w:rsid w:val="008D58B9"/>
    <w:rsid w:val="008D5E72"/>
    <w:rsid w:val="008D674E"/>
    <w:rsid w:val="008D6E97"/>
    <w:rsid w:val="008D71CD"/>
    <w:rsid w:val="008D77CC"/>
    <w:rsid w:val="008D7941"/>
    <w:rsid w:val="008E0019"/>
    <w:rsid w:val="008E0BBC"/>
    <w:rsid w:val="008E1D0D"/>
    <w:rsid w:val="008E211A"/>
    <w:rsid w:val="008E22AB"/>
    <w:rsid w:val="008E2684"/>
    <w:rsid w:val="008E2893"/>
    <w:rsid w:val="008E3BB9"/>
    <w:rsid w:val="008E3E5B"/>
    <w:rsid w:val="008E4D72"/>
    <w:rsid w:val="008E5D08"/>
    <w:rsid w:val="008E6085"/>
    <w:rsid w:val="008E6B59"/>
    <w:rsid w:val="008E7129"/>
    <w:rsid w:val="008E78A9"/>
    <w:rsid w:val="008E7EF4"/>
    <w:rsid w:val="008F014C"/>
    <w:rsid w:val="008F0A62"/>
    <w:rsid w:val="008F0B66"/>
    <w:rsid w:val="008F1513"/>
    <w:rsid w:val="008F21C5"/>
    <w:rsid w:val="008F2A9C"/>
    <w:rsid w:val="008F2B72"/>
    <w:rsid w:val="008F2D5E"/>
    <w:rsid w:val="008F2E41"/>
    <w:rsid w:val="008F307E"/>
    <w:rsid w:val="008F3AA6"/>
    <w:rsid w:val="008F5391"/>
    <w:rsid w:val="008F598E"/>
    <w:rsid w:val="008F5F19"/>
    <w:rsid w:val="008F6546"/>
    <w:rsid w:val="008F6DA9"/>
    <w:rsid w:val="008F7563"/>
    <w:rsid w:val="009005AE"/>
    <w:rsid w:val="00901C1C"/>
    <w:rsid w:val="009033A5"/>
    <w:rsid w:val="0090368C"/>
    <w:rsid w:val="00903CA2"/>
    <w:rsid w:val="00903D88"/>
    <w:rsid w:val="00904C47"/>
    <w:rsid w:val="00905358"/>
    <w:rsid w:val="00905DE1"/>
    <w:rsid w:val="00907343"/>
    <w:rsid w:val="00907487"/>
    <w:rsid w:val="00907EC8"/>
    <w:rsid w:val="00910662"/>
    <w:rsid w:val="00911004"/>
    <w:rsid w:val="00911229"/>
    <w:rsid w:val="00911FDB"/>
    <w:rsid w:val="009127FA"/>
    <w:rsid w:val="009144BE"/>
    <w:rsid w:val="00914606"/>
    <w:rsid w:val="00914E75"/>
    <w:rsid w:val="00915835"/>
    <w:rsid w:val="00915A7D"/>
    <w:rsid w:val="00915AD4"/>
    <w:rsid w:val="0091624E"/>
    <w:rsid w:val="009164F1"/>
    <w:rsid w:val="00916C9F"/>
    <w:rsid w:val="009175F0"/>
    <w:rsid w:val="00917B44"/>
    <w:rsid w:val="00920A8B"/>
    <w:rsid w:val="00921CB5"/>
    <w:rsid w:val="00921E92"/>
    <w:rsid w:val="00923879"/>
    <w:rsid w:val="00923E90"/>
    <w:rsid w:val="009255CA"/>
    <w:rsid w:val="0092565E"/>
    <w:rsid w:val="009275C0"/>
    <w:rsid w:val="00927E92"/>
    <w:rsid w:val="00927F8E"/>
    <w:rsid w:val="009304A7"/>
    <w:rsid w:val="00930ED6"/>
    <w:rsid w:val="00932337"/>
    <w:rsid w:val="00932400"/>
    <w:rsid w:val="009332B0"/>
    <w:rsid w:val="00933404"/>
    <w:rsid w:val="00933608"/>
    <w:rsid w:val="0093362A"/>
    <w:rsid w:val="00933F7B"/>
    <w:rsid w:val="009345F1"/>
    <w:rsid w:val="0093512F"/>
    <w:rsid w:val="00935C08"/>
    <w:rsid w:val="00936724"/>
    <w:rsid w:val="009367FF"/>
    <w:rsid w:val="0093739B"/>
    <w:rsid w:val="009378F4"/>
    <w:rsid w:val="00937BEF"/>
    <w:rsid w:val="00937E57"/>
    <w:rsid w:val="00940FF2"/>
    <w:rsid w:val="0094104E"/>
    <w:rsid w:val="0094127E"/>
    <w:rsid w:val="00942B3A"/>
    <w:rsid w:val="00942C92"/>
    <w:rsid w:val="00943499"/>
    <w:rsid w:val="00943827"/>
    <w:rsid w:val="00943B2B"/>
    <w:rsid w:val="00944810"/>
    <w:rsid w:val="00944FC1"/>
    <w:rsid w:val="009466BC"/>
    <w:rsid w:val="00946785"/>
    <w:rsid w:val="0094688B"/>
    <w:rsid w:val="00947C52"/>
    <w:rsid w:val="00947CB8"/>
    <w:rsid w:val="00947CD2"/>
    <w:rsid w:val="00947FE3"/>
    <w:rsid w:val="00950027"/>
    <w:rsid w:val="00950038"/>
    <w:rsid w:val="00950773"/>
    <w:rsid w:val="00951993"/>
    <w:rsid w:val="0095214D"/>
    <w:rsid w:val="009552E6"/>
    <w:rsid w:val="009552EF"/>
    <w:rsid w:val="00955652"/>
    <w:rsid w:val="009558CE"/>
    <w:rsid w:val="00960A6C"/>
    <w:rsid w:val="00960C0B"/>
    <w:rsid w:val="00960E2F"/>
    <w:rsid w:val="00961038"/>
    <w:rsid w:val="00961233"/>
    <w:rsid w:val="00961CB6"/>
    <w:rsid w:val="00961CBB"/>
    <w:rsid w:val="00963595"/>
    <w:rsid w:val="00963B6D"/>
    <w:rsid w:val="00963DA8"/>
    <w:rsid w:val="009647CB"/>
    <w:rsid w:val="009650C3"/>
    <w:rsid w:val="0096541B"/>
    <w:rsid w:val="00965A78"/>
    <w:rsid w:val="00965B81"/>
    <w:rsid w:val="00965C30"/>
    <w:rsid w:val="00967113"/>
    <w:rsid w:val="0096727A"/>
    <w:rsid w:val="00967735"/>
    <w:rsid w:val="0096777D"/>
    <w:rsid w:val="00967EE3"/>
    <w:rsid w:val="00967F47"/>
    <w:rsid w:val="009701C1"/>
    <w:rsid w:val="00970688"/>
    <w:rsid w:val="00970B5C"/>
    <w:rsid w:val="00970E87"/>
    <w:rsid w:val="0097265F"/>
    <w:rsid w:val="00972E1B"/>
    <w:rsid w:val="0097307B"/>
    <w:rsid w:val="009735FF"/>
    <w:rsid w:val="00974AED"/>
    <w:rsid w:val="00974CB1"/>
    <w:rsid w:val="00974E08"/>
    <w:rsid w:val="00974ED7"/>
    <w:rsid w:val="009752C5"/>
    <w:rsid w:val="00975311"/>
    <w:rsid w:val="00976992"/>
    <w:rsid w:val="009769E1"/>
    <w:rsid w:val="009776BB"/>
    <w:rsid w:val="009777AF"/>
    <w:rsid w:val="00977BBD"/>
    <w:rsid w:val="00980091"/>
    <w:rsid w:val="009800BE"/>
    <w:rsid w:val="0098042D"/>
    <w:rsid w:val="009805CF"/>
    <w:rsid w:val="00980BC6"/>
    <w:rsid w:val="00981EF9"/>
    <w:rsid w:val="00981F3F"/>
    <w:rsid w:val="0098212F"/>
    <w:rsid w:val="00982376"/>
    <w:rsid w:val="009824CE"/>
    <w:rsid w:val="0098253C"/>
    <w:rsid w:val="00982725"/>
    <w:rsid w:val="00982CFB"/>
    <w:rsid w:val="00982DA1"/>
    <w:rsid w:val="00982DC1"/>
    <w:rsid w:val="009834C4"/>
    <w:rsid w:val="009837CF"/>
    <w:rsid w:val="00984661"/>
    <w:rsid w:val="00984CFA"/>
    <w:rsid w:val="00985374"/>
    <w:rsid w:val="0098555A"/>
    <w:rsid w:val="00986563"/>
    <w:rsid w:val="00986D66"/>
    <w:rsid w:val="00987826"/>
    <w:rsid w:val="00987B39"/>
    <w:rsid w:val="009905F7"/>
    <w:rsid w:val="00991E3B"/>
    <w:rsid w:val="0099259E"/>
    <w:rsid w:val="009928B2"/>
    <w:rsid w:val="0099441C"/>
    <w:rsid w:val="00995EB5"/>
    <w:rsid w:val="00995F33"/>
    <w:rsid w:val="009961A6"/>
    <w:rsid w:val="009962C5"/>
    <w:rsid w:val="00996797"/>
    <w:rsid w:val="00996806"/>
    <w:rsid w:val="009A05E4"/>
    <w:rsid w:val="009A0690"/>
    <w:rsid w:val="009A212F"/>
    <w:rsid w:val="009A274D"/>
    <w:rsid w:val="009A3576"/>
    <w:rsid w:val="009A3AF3"/>
    <w:rsid w:val="009A5ED1"/>
    <w:rsid w:val="009A68BC"/>
    <w:rsid w:val="009A7727"/>
    <w:rsid w:val="009A7BA8"/>
    <w:rsid w:val="009B0010"/>
    <w:rsid w:val="009B0B72"/>
    <w:rsid w:val="009B0F3C"/>
    <w:rsid w:val="009B1074"/>
    <w:rsid w:val="009B14C8"/>
    <w:rsid w:val="009B19A1"/>
    <w:rsid w:val="009B23DD"/>
    <w:rsid w:val="009B2754"/>
    <w:rsid w:val="009B2869"/>
    <w:rsid w:val="009B381D"/>
    <w:rsid w:val="009B3BC6"/>
    <w:rsid w:val="009B4CBF"/>
    <w:rsid w:val="009B4D3B"/>
    <w:rsid w:val="009B52E6"/>
    <w:rsid w:val="009B5429"/>
    <w:rsid w:val="009B6394"/>
    <w:rsid w:val="009B6584"/>
    <w:rsid w:val="009B75F0"/>
    <w:rsid w:val="009C00DD"/>
    <w:rsid w:val="009C0B62"/>
    <w:rsid w:val="009C0C9D"/>
    <w:rsid w:val="009C1108"/>
    <w:rsid w:val="009C1137"/>
    <w:rsid w:val="009C14ED"/>
    <w:rsid w:val="009C1B15"/>
    <w:rsid w:val="009C1FD1"/>
    <w:rsid w:val="009C2067"/>
    <w:rsid w:val="009C2D25"/>
    <w:rsid w:val="009C359A"/>
    <w:rsid w:val="009C49A9"/>
    <w:rsid w:val="009C60F3"/>
    <w:rsid w:val="009C6D58"/>
    <w:rsid w:val="009C6F93"/>
    <w:rsid w:val="009D0C6F"/>
    <w:rsid w:val="009D10BB"/>
    <w:rsid w:val="009D1950"/>
    <w:rsid w:val="009D1C7B"/>
    <w:rsid w:val="009D21D4"/>
    <w:rsid w:val="009D272C"/>
    <w:rsid w:val="009D31D3"/>
    <w:rsid w:val="009D37B8"/>
    <w:rsid w:val="009D38F3"/>
    <w:rsid w:val="009D611B"/>
    <w:rsid w:val="009D6471"/>
    <w:rsid w:val="009D6681"/>
    <w:rsid w:val="009D6DDF"/>
    <w:rsid w:val="009D6F4A"/>
    <w:rsid w:val="009D78A7"/>
    <w:rsid w:val="009D7AC5"/>
    <w:rsid w:val="009E028A"/>
    <w:rsid w:val="009E1A94"/>
    <w:rsid w:val="009E1C51"/>
    <w:rsid w:val="009E1ED2"/>
    <w:rsid w:val="009E2B4C"/>
    <w:rsid w:val="009E359D"/>
    <w:rsid w:val="009E4547"/>
    <w:rsid w:val="009E4743"/>
    <w:rsid w:val="009E5226"/>
    <w:rsid w:val="009E5622"/>
    <w:rsid w:val="009E5809"/>
    <w:rsid w:val="009E5F5C"/>
    <w:rsid w:val="009E633B"/>
    <w:rsid w:val="009E6BE8"/>
    <w:rsid w:val="009E6C4A"/>
    <w:rsid w:val="009E6FB1"/>
    <w:rsid w:val="009E7B7F"/>
    <w:rsid w:val="009F1815"/>
    <w:rsid w:val="009F2DE2"/>
    <w:rsid w:val="009F3920"/>
    <w:rsid w:val="009F3BC4"/>
    <w:rsid w:val="009F3DA5"/>
    <w:rsid w:val="009F5281"/>
    <w:rsid w:val="009F535D"/>
    <w:rsid w:val="009F53F8"/>
    <w:rsid w:val="009F6AAC"/>
    <w:rsid w:val="009F7169"/>
    <w:rsid w:val="009F7F6C"/>
    <w:rsid w:val="00A009E0"/>
    <w:rsid w:val="00A00EC8"/>
    <w:rsid w:val="00A015E4"/>
    <w:rsid w:val="00A02DA1"/>
    <w:rsid w:val="00A02DE5"/>
    <w:rsid w:val="00A0334D"/>
    <w:rsid w:val="00A039E2"/>
    <w:rsid w:val="00A041F9"/>
    <w:rsid w:val="00A04FE1"/>
    <w:rsid w:val="00A05E41"/>
    <w:rsid w:val="00A06312"/>
    <w:rsid w:val="00A06B4C"/>
    <w:rsid w:val="00A0710E"/>
    <w:rsid w:val="00A07B01"/>
    <w:rsid w:val="00A07DA8"/>
    <w:rsid w:val="00A10830"/>
    <w:rsid w:val="00A108CF"/>
    <w:rsid w:val="00A10C48"/>
    <w:rsid w:val="00A113E4"/>
    <w:rsid w:val="00A11832"/>
    <w:rsid w:val="00A11BEF"/>
    <w:rsid w:val="00A1205D"/>
    <w:rsid w:val="00A12155"/>
    <w:rsid w:val="00A121A8"/>
    <w:rsid w:val="00A12E7D"/>
    <w:rsid w:val="00A12F7A"/>
    <w:rsid w:val="00A14627"/>
    <w:rsid w:val="00A147C4"/>
    <w:rsid w:val="00A14D1E"/>
    <w:rsid w:val="00A152C0"/>
    <w:rsid w:val="00A15AD5"/>
    <w:rsid w:val="00A16105"/>
    <w:rsid w:val="00A171AB"/>
    <w:rsid w:val="00A17AF7"/>
    <w:rsid w:val="00A17B50"/>
    <w:rsid w:val="00A20529"/>
    <w:rsid w:val="00A20AF3"/>
    <w:rsid w:val="00A2125A"/>
    <w:rsid w:val="00A21A21"/>
    <w:rsid w:val="00A21CCF"/>
    <w:rsid w:val="00A21F6A"/>
    <w:rsid w:val="00A2249F"/>
    <w:rsid w:val="00A224AE"/>
    <w:rsid w:val="00A227C9"/>
    <w:rsid w:val="00A22B82"/>
    <w:rsid w:val="00A235A1"/>
    <w:rsid w:val="00A23B15"/>
    <w:rsid w:val="00A25DD3"/>
    <w:rsid w:val="00A26059"/>
    <w:rsid w:val="00A269F7"/>
    <w:rsid w:val="00A26E6C"/>
    <w:rsid w:val="00A278CF"/>
    <w:rsid w:val="00A27E69"/>
    <w:rsid w:val="00A3008D"/>
    <w:rsid w:val="00A303BF"/>
    <w:rsid w:val="00A30A7C"/>
    <w:rsid w:val="00A31865"/>
    <w:rsid w:val="00A32041"/>
    <w:rsid w:val="00A32B22"/>
    <w:rsid w:val="00A33BDE"/>
    <w:rsid w:val="00A33F04"/>
    <w:rsid w:val="00A34DAE"/>
    <w:rsid w:val="00A36422"/>
    <w:rsid w:val="00A36440"/>
    <w:rsid w:val="00A3798F"/>
    <w:rsid w:val="00A37F4E"/>
    <w:rsid w:val="00A407F2"/>
    <w:rsid w:val="00A40A7B"/>
    <w:rsid w:val="00A40BD8"/>
    <w:rsid w:val="00A40D83"/>
    <w:rsid w:val="00A4123D"/>
    <w:rsid w:val="00A41589"/>
    <w:rsid w:val="00A41952"/>
    <w:rsid w:val="00A42A76"/>
    <w:rsid w:val="00A42F42"/>
    <w:rsid w:val="00A43400"/>
    <w:rsid w:val="00A43B3D"/>
    <w:rsid w:val="00A43C29"/>
    <w:rsid w:val="00A43E45"/>
    <w:rsid w:val="00A43FDE"/>
    <w:rsid w:val="00A4502F"/>
    <w:rsid w:val="00A45124"/>
    <w:rsid w:val="00A45C3B"/>
    <w:rsid w:val="00A460D5"/>
    <w:rsid w:val="00A47340"/>
    <w:rsid w:val="00A47A96"/>
    <w:rsid w:val="00A50002"/>
    <w:rsid w:val="00A50E5B"/>
    <w:rsid w:val="00A51654"/>
    <w:rsid w:val="00A51849"/>
    <w:rsid w:val="00A51D5A"/>
    <w:rsid w:val="00A52359"/>
    <w:rsid w:val="00A528B6"/>
    <w:rsid w:val="00A52CF3"/>
    <w:rsid w:val="00A52D35"/>
    <w:rsid w:val="00A547FC"/>
    <w:rsid w:val="00A54C7F"/>
    <w:rsid w:val="00A554FF"/>
    <w:rsid w:val="00A55B3C"/>
    <w:rsid w:val="00A57086"/>
    <w:rsid w:val="00A57999"/>
    <w:rsid w:val="00A57D35"/>
    <w:rsid w:val="00A6018D"/>
    <w:rsid w:val="00A6039D"/>
    <w:rsid w:val="00A605A9"/>
    <w:rsid w:val="00A6076E"/>
    <w:rsid w:val="00A615FE"/>
    <w:rsid w:val="00A618F5"/>
    <w:rsid w:val="00A61BE6"/>
    <w:rsid w:val="00A63AE3"/>
    <w:rsid w:val="00A647FE"/>
    <w:rsid w:val="00A64F84"/>
    <w:rsid w:val="00A666ED"/>
    <w:rsid w:val="00A66926"/>
    <w:rsid w:val="00A67020"/>
    <w:rsid w:val="00A67A89"/>
    <w:rsid w:val="00A67F39"/>
    <w:rsid w:val="00A703F9"/>
    <w:rsid w:val="00A7068E"/>
    <w:rsid w:val="00A70743"/>
    <w:rsid w:val="00A70828"/>
    <w:rsid w:val="00A7245D"/>
    <w:rsid w:val="00A72865"/>
    <w:rsid w:val="00A73180"/>
    <w:rsid w:val="00A73CED"/>
    <w:rsid w:val="00A76948"/>
    <w:rsid w:val="00A76D01"/>
    <w:rsid w:val="00A77CFB"/>
    <w:rsid w:val="00A8069F"/>
    <w:rsid w:val="00A80CE5"/>
    <w:rsid w:val="00A80D93"/>
    <w:rsid w:val="00A8107D"/>
    <w:rsid w:val="00A81539"/>
    <w:rsid w:val="00A818C7"/>
    <w:rsid w:val="00A81E50"/>
    <w:rsid w:val="00A81FBA"/>
    <w:rsid w:val="00A821E3"/>
    <w:rsid w:val="00A8239A"/>
    <w:rsid w:val="00A82856"/>
    <w:rsid w:val="00A832BC"/>
    <w:rsid w:val="00A8357B"/>
    <w:rsid w:val="00A83A12"/>
    <w:rsid w:val="00A83E4B"/>
    <w:rsid w:val="00A84B2C"/>
    <w:rsid w:val="00A84FFB"/>
    <w:rsid w:val="00A8566F"/>
    <w:rsid w:val="00A86807"/>
    <w:rsid w:val="00A86EC6"/>
    <w:rsid w:val="00A91BEF"/>
    <w:rsid w:val="00A91EAB"/>
    <w:rsid w:val="00A930F9"/>
    <w:rsid w:val="00A94C09"/>
    <w:rsid w:val="00A94D86"/>
    <w:rsid w:val="00A95D2C"/>
    <w:rsid w:val="00A96B04"/>
    <w:rsid w:val="00A96C2A"/>
    <w:rsid w:val="00A97648"/>
    <w:rsid w:val="00A976FC"/>
    <w:rsid w:val="00A97BF3"/>
    <w:rsid w:val="00AA002E"/>
    <w:rsid w:val="00AA009C"/>
    <w:rsid w:val="00AA043A"/>
    <w:rsid w:val="00AA0ECC"/>
    <w:rsid w:val="00AA1448"/>
    <w:rsid w:val="00AA169C"/>
    <w:rsid w:val="00AA2EF8"/>
    <w:rsid w:val="00AA3865"/>
    <w:rsid w:val="00AA432A"/>
    <w:rsid w:val="00AA614F"/>
    <w:rsid w:val="00AA79E2"/>
    <w:rsid w:val="00AB005F"/>
    <w:rsid w:val="00AB0D37"/>
    <w:rsid w:val="00AB1189"/>
    <w:rsid w:val="00AB11E9"/>
    <w:rsid w:val="00AB2016"/>
    <w:rsid w:val="00AB33A2"/>
    <w:rsid w:val="00AB3FF8"/>
    <w:rsid w:val="00AB463D"/>
    <w:rsid w:val="00AB4A0A"/>
    <w:rsid w:val="00AB4BCE"/>
    <w:rsid w:val="00AB6362"/>
    <w:rsid w:val="00AB7CD0"/>
    <w:rsid w:val="00AB7D38"/>
    <w:rsid w:val="00AC01F0"/>
    <w:rsid w:val="00AC01F2"/>
    <w:rsid w:val="00AC0E0B"/>
    <w:rsid w:val="00AC0EE4"/>
    <w:rsid w:val="00AC1286"/>
    <w:rsid w:val="00AC1EF9"/>
    <w:rsid w:val="00AC219B"/>
    <w:rsid w:val="00AC3438"/>
    <w:rsid w:val="00AC378B"/>
    <w:rsid w:val="00AC39BD"/>
    <w:rsid w:val="00AC3B27"/>
    <w:rsid w:val="00AC3E28"/>
    <w:rsid w:val="00AC4460"/>
    <w:rsid w:val="00AC4545"/>
    <w:rsid w:val="00AC487C"/>
    <w:rsid w:val="00AC4F50"/>
    <w:rsid w:val="00AC53AA"/>
    <w:rsid w:val="00AC57F3"/>
    <w:rsid w:val="00AC5884"/>
    <w:rsid w:val="00AC6604"/>
    <w:rsid w:val="00AC688F"/>
    <w:rsid w:val="00AC7241"/>
    <w:rsid w:val="00AD08C6"/>
    <w:rsid w:val="00AD1042"/>
    <w:rsid w:val="00AD1274"/>
    <w:rsid w:val="00AD163A"/>
    <w:rsid w:val="00AD1646"/>
    <w:rsid w:val="00AD166A"/>
    <w:rsid w:val="00AD1D85"/>
    <w:rsid w:val="00AD1E79"/>
    <w:rsid w:val="00AD22CC"/>
    <w:rsid w:val="00AD238F"/>
    <w:rsid w:val="00AD328D"/>
    <w:rsid w:val="00AD3E90"/>
    <w:rsid w:val="00AD46A9"/>
    <w:rsid w:val="00AD4FE0"/>
    <w:rsid w:val="00AD5742"/>
    <w:rsid w:val="00AD5BFB"/>
    <w:rsid w:val="00AD79A7"/>
    <w:rsid w:val="00AD7BF6"/>
    <w:rsid w:val="00AD7DE0"/>
    <w:rsid w:val="00AE056B"/>
    <w:rsid w:val="00AE0717"/>
    <w:rsid w:val="00AE1195"/>
    <w:rsid w:val="00AE145D"/>
    <w:rsid w:val="00AE2042"/>
    <w:rsid w:val="00AE242D"/>
    <w:rsid w:val="00AE24C6"/>
    <w:rsid w:val="00AE279D"/>
    <w:rsid w:val="00AE2E96"/>
    <w:rsid w:val="00AE30C5"/>
    <w:rsid w:val="00AE347A"/>
    <w:rsid w:val="00AE38A9"/>
    <w:rsid w:val="00AE43ED"/>
    <w:rsid w:val="00AE4650"/>
    <w:rsid w:val="00AE4A47"/>
    <w:rsid w:val="00AE52DE"/>
    <w:rsid w:val="00AE5ED2"/>
    <w:rsid w:val="00AE6323"/>
    <w:rsid w:val="00AE6391"/>
    <w:rsid w:val="00AE69F8"/>
    <w:rsid w:val="00AE7488"/>
    <w:rsid w:val="00AE7B6C"/>
    <w:rsid w:val="00AF067F"/>
    <w:rsid w:val="00AF073C"/>
    <w:rsid w:val="00AF1432"/>
    <w:rsid w:val="00AF1BE9"/>
    <w:rsid w:val="00AF1CD0"/>
    <w:rsid w:val="00AF2162"/>
    <w:rsid w:val="00AF3737"/>
    <w:rsid w:val="00AF3D80"/>
    <w:rsid w:val="00AF3FD3"/>
    <w:rsid w:val="00AF4661"/>
    <w:rsid w:val="00AF508A"/>
    <w:rsid w:val="00AF536D"/>
    <w:rsid w:val="00AF5D56"/>
    <w:rsid w:val="00AF6B60"/>
    <w:rsid w:val="00B0030B"/>
    <w:rsid w:val="00B00753"/>
    <w:rsid w:val="00B0122A"/>
    <w:rsid w:val="00B01394"/>
    <w:rsid w:val="00B013A7"/>
    <w:rsid w:val="00B01C8C"/>
    <w:rsid w:val="00B02C4F"/>
    <w:rsid w:val="00B02F96"/>
    <w:rsid w:val="00B03652"/>
    <w:rsid w:val="00B0389F"/>
    <w:rsid w:val="00B040A0"/>
    <w:rsid w:val="00B044BD"/>
    <w:rsid w:val="00B04A92"/>
    <w:rsid w:val="00B0558C"/>
    <w:rsid w:val="00B058E9"/>
    <w:rsid w:val="00B05AB5"/>
    <w:rsid w:val="00B06787"/>
    <w:rsid w:val="00B06E53"/>
    <w:rsid w:val="00B06F16"/>
    <w:rsid w:val="00B07347"/>
    <w:rsid w:val="00B0748E"/>
    <w:rsid w:val="00B0762A"/>
    <w:rsid w:val="00B11AD5"/>
    <w:rsid w:val="00B1298E"/>
    <w:rsid w:val="00B13932"/>
    <w:rsid w:val="00B139F1"/>
    <w:rsid w:val="00B13D72"/>
    <w:rsid w:val="00B1412D"/>
    <w:rsid w:val="00B149C4"/>
    <w:rsid w:val="00B14B4A"/>
    <w:rsid w:val="00B14E90"/>
    <w:rsid w:val="00B16B4E"/>
    <w:rsid w:val="00B16BD0"/>
    <w:rsid w:val="00B16C95"/>
    <w:rsid w:val="00B16C9A"/>
    <w:rsid w:val="00B1758C"/>
    <w:rsid w:val="00B20622"/>
    <w:rsid w:val="00B210CA"/>
    <w:rsid w:val="00B2156A"/>
    <w:rsid w:val="00B21635"/>
    <w:rsid w:val="00B21700"/>
    <w:rsid w:val="00B2173F"/>
    <w:rsid w:val="00B21BD6"/>
    <w:rsid w:val="00B22A21"/>
    <w:rsid w:val="00B2332C"/>
    <w:rsid w:val="00B23700"/>
    <w:rsid w:val="00B24088"/>
    <w:rsid w:val="00B24927"/>
    <w:rsid w:val="00B256B4"/>
    <w:rsid w:val="00B27891"/>
    <w:rsid w:val="00B27C7D"/>
    <w:rsid w:val="00B30842"/>
    <w:rsid w:val="00B30988"/>
    <w:rsid w:val="00B30BEC"/>
    <w:rsid w:val="00B31547"/>
    <w:rsid w:val="00B317D7"/>
    <w:rsid w:val="00B31871"/>
    <w:rsid w:val="00B31ACE"/>
    <w:rsid w:val="00B32709"/>
    <w:rsid w:val="00B336E9"/>
    <w:rsid w:val="00B34CA4"/>
    <w:rsid w:val="00B34D57"/>
    <w:rsid w:val="00B34F36"/>
    <w:rsid w:val="00B34F83"/>
    <w:rsid w:val="00B36A34"/>
    <w:rsid w:val="00B36A72"/>
    <w:rsid w:val="00B36CD7"/>
    <w:rsid w:val="00B36D80"/>
    <w:rsid w:val="00B37C00"/>
    <w:rsid w:val="00B37FCC"/>
    <w:rsid w:val="00B420DF"/>
    <w:rsid w:val="00B4284B"/>
    <w:rsid w:val="00B42ECD"/>
    <w:rsid w:val="00B4319A"/>
    <w:rsid w:val="00B439BB"/>
    <w:rsid w:val="00B44717"/>
    <w:rsid w:val="00B44CEA"/>
    <w:rsid w:val="00B4522A"/>
    <w:rsid w:val="00B45BDA"/>
    <w:rsid w:val="00B45C1C"/>
    <w:rsid w:val="00B4658D"/>
    <w:rsid w:val="00B47009"/>
    <w:rsid w:val="00B47538"/>
    <w:rsid w:val="00B4793C"/>
    <w:rsid w:val="00B47A9E"/>
    <w:rsid w:val="00B507A8"/>
    <w:rsid w:val="00B50A6F"/>
    <w:rsid w:val="00B50B62"/>
    <w:rsid w:val="00B50FEB"/>
    <w:rsid w:val="00B51FBF"/>
    <w:rsid w:val="00B5245F"/>
    <w:rsid w:val="00B525CE"/>
    <w:rsid w:val="00B534C9"/>
    <w:rsid w:val="00B53A12"/>
    <w:rsid w:val="00B53E4C"/>
    <w:rsid w:val="00B543C7"/>
    <w:rsid w:val="00B546FD"/>
    <w:rsid w:val="00B554BF"/>
    <w:rsid w:val="00B5587C"/>
    <w:rsid w:val="00B56115"/>
    <w:rsid w:val="00B56D3E"/>
    <w:rsid w:val="00B56E6C"/>
    <w:rsid w:val="00B56F12"/>
    <w:rsid w:val="00B5765B"/>
    <w:rsid w:val="00B60C51"/>
    <w:rsid w:val="00B60EA5"/>
    <w:rsid w:val="00B61913"/>
    <w:rsid w:val="00B61D9C"/>
    <w:rsid w:val="00B62CEE"/>
    <w:rsid w:val="00B6361B"/>
    <w:rsid w:val="00B637AF"/>
    <w:rsid w:val="00B639F5"/>
    <w:rsid w:val="00B63C4E"/>
    <w:rsid w:val="00B63E90"/>
    <w:rsid w:val="00B64790"/>
    <w:rsid w:val="00B65423"/>
    <w:rsid w:val="00B65501"/>
    <w:rsid w:val="00B65677"/>
    <w:rsid w:val="00B65A3B"/>
    <w:rsid w:val="00B65B38"/>
    <w:rsid w:val="00B6637A"/>
    <w:rsid w:val="00B668EE"/>
    <w:rsid w:val="00B672B0"/>
    <w:rsid w:val="00B67A54"/>
    <w:rsid w:val="00B71CD4"/>
    <w:rsid w:val="00B725AE"/>
    <w:rsid w:val="00B73B87"/>
    <w:rsid w:val="00B73E31"/>
    <w:rsid w:val="00B743C2"/>
    <w:rsid w:val="00B74737"/>
    <w:rsid w:val="00B74D13"/>
    <w:rsid w:val="00B758B2"/>
    <w:rsid w:val="00B75AE6"/>
    <w:rsid w:val="00B763CA"/>
    <w:rsid w:val="00B7683B"/>
    <w:rsid w:val="00B777C4"/>
    <w:rsid w:val="00B77A41"/>
    <w:rsid w:val="00B80592"/>
    <w:rsid w:val="00B8108B"/>
    <w:rsid w:val="00B8196F"/>
    <w:rsid w:val="00B81DDC"/>
    <w:rsid w:val="00B82AFB"/>
    <w:rsid w:val="00B82F52"/>
    <w:rsid w:val="00B83344"/>
    <w:rsid w:val="00B83C84"/>
    <w:rsid w:val="00B84366"/>
    <w:rsid w:val="00B84465"/>
    <w:rsid w:val="00B85024"/>
    <w:rsid w:val="00B856BB"/>
    <w:rsid w:val="00B85AA9"/>
    <w:rsid w:val="00B879B2"/>
    <w:rsid w:val="00B87EDC"/>
    <w:rsid w:val="00B87F8B"/>
    <w:rsid w:val="00B9082E"/>
    <w:rsid w:val="00B916D1"/>
    <w:rsid w:val="00B91CC3"/>
    <w:rsid w:val="00B9236B"/>
    <w:rsid w:val="00B9315B"/>
    <w:rsid w:val="00B93853"/>
    <w:rsid w:val="00B94708"/>
    <w:rsid w:val="00B94A37"/>
    <w:rsid w:val="00B94A46"/>
    <w:rsid w:val="00B94A99"/>
    <w:rsid w:val="00B94AD1"/>
    <w:rsid w:val="00B94AFE"/>
    <w:rsid w:val="00B94E68"/>
    <w:rsid w:val="00B96217"/>
    <w:rsid w:val="00B96B28"/>
    <w:rsid w:val="00B96C1D"/>
    <w:rsid w:val="00B96D2E"/>
    <w:rsid w:val="00B9721A"/>
    <w:rsid w:val="00B97C50"/>
    <w:rsid w:val="00B97F38"/>
    <w:rsid w:val="00BA02A5"/>
    <w:rsid w:val="00BA065F"/>
    <w:rsid w:val="00BA06D8"/>
    <w:rsid w:val="00BA0ABA"/>
    <w:rsid w:val="00BA1145"/>
    <w:rsid w:val="00BA2505"/>
    <w:rsid w:val="00BA2F8D"/>
    <w:rsid w:val="00BA34FE"/>
    <w:rsid w:val="00BA3511"/>
    <w:rsid w:val="00BA3891"/>
    <w:rsid w:val="00BA3D42"/>
    <w:rsid w:val="00BA47CC"/>
    <w:rsid w:val="00BA505B"/>
    <w:rsid w:val="00BA5B59"/>
    <w:rsid w:val="00BA6B78"/>
    <w:rsid w:val="00BA6E06"/>
    <w:rsid w:val="00BA706A"/>
    <w:rsid w:val="00BA75B6"/>
    <w:rsid w:val="00BA7AD1"/>
    <w:rsid w:val="00BB00A6"/>
    <w:rsid w:val="00BB056F"/>
    <w:rsid w:val="00BB0C94"/>
    <w:rsid w:val="00BB0DDD"/>
    <w:rsid w:val="00BB12E1"/>
    <w:rsid w:val="00BB1BA7"/>
    <w:rsid w:val="00BB24B7"/>
    <w:rsid w:val="00BB30D1"/>
    <w:rsid w:val="00BB32B9"/>
    <w:rsid w:val="00BB35DC"/>
    <w:rsid w:val="00BB37D9"/>
    <w:rsid w:val="00BB3E70"/>
    <w:rsid w:val="00BB4632"/>
    <w:rsid w:val="00BB46D3"/>
    <w:rsid w:val="00BB5033"/>
    <w:rsid w:val="00BB5365"/>
    <w:rsid w:val="00BB57DB"/>
    <w:rsid w:val="00BB608D"/>
    <w:rsid w:val="00BB63A5"/>
    <w:rsid w:val="00BB654E"/>
    <w:rsid w:val="00BB66B0"/>
    <w:rsid w:val="00BB760B"/>
    <w:rsid w:val="00BB7634"/>
    <w:rsid w:val="00BB77D1"/>
    <w:rsid w:val="00BB7ADA"/>
    <w:rsid w:val="00BB7CDA"/>
    <w:rsid w:val="00BC0A55"/>
    <w:rsid w:val="00BC0E17"/>
    <w:rsid w:val="00BC1E03"/>
    <w:rsid w:val="00BC326D"/>
    <w:rsid w:val="00BC337E"/>
    <w:rsid w:val="00BC33DF"/>
    <w:rsid w:val="00BC3E7F"/>
    <w:rsid w:val="00BC4E1A"/>
    <w:rsid w:val="00BC6AD7"/>
    <w:rsid w:val="00BC6C78"/>
    <w:rsid w:val="00BC6F99"/>
    <w:rsid w:val="00BC6FEA"/>
    <w:rsid w:val="00BC7F81"/>
    <w:rsid w:val="00BD0140"/>
    <w:rsid w:val="00BD0302"/>
    <w:rsid w:val="00BD070B"/>
    <w:rsid w:val="00BD074A"/>
    <w:rsid w:val="00BD0C44"/>
    <w:rsid w:val="00BD1671"/>
    <w:rsid w:val="00BD18E5"/>
    <w:rsid w:val="00BD1932"/>
    <w:rsid w:val="00BD1944"/>
    <w:rsid w:val="00BD1E25"/>
    <w:rsid w:val="00BD246B"/>
    <w:rsid w:val="00BD38CB"/>
    <w:rsid w:val="00BD3B3E"/>
    <w:rsid w:val="00BD3D79"/>
    <w:rsid w:val="00BD49AD"/>
    <w:rsid w:val="00BD5C9B"/>
    <w:rsid w:val="00BD5E85"/>
    <w:rsid w:val="00BD67CA"/>
    <w:rsid w:val="00BD6D51"/>
    <w:rsid w:val="00BD6E74"/>
    <w:rsid w:val="00BD6FE4"/>
    <w:rsid w:val="00BD73D7"/>
    <w:rsid w:val="00BE074A"/>
    <w:rsid w:val="00BE1342"/>
    <w:rsid w:val="00BE223D"/>
    <w:rsid w:val="00BE239D"/>
    <w:rsid w:val="00BE2B8E"/>
    <w:rsid w:val="00BE4418"/>
    <w:rsid w:val="00BE4D17"/>
    <w:rsid w:val="00BE5668"/>
    <w:rsid w:val="00BE57C2"/>
    <w:rsid w:val="00BE58AB"/>
    <w:rsid w:val="00BE6C9E"/>
    <w:rsid w:val="00BE7944"/>
    <w:rsid w:val="00BE7B18"/>
    <w:rsid w:val="00BE7D8A"/>
    <w:rsid w:val="00BF09D8"/>
    <w:rsid w:val="00BF0C73"/>
    <w:rsid w:val="00BF1A5F"/>
    <w:rsid w:val="00BF3B22"/>
    <w:rsid w:val="00BF3E12"/>
    <w:rsid w:val="00BF5594"/>
    <w:rsid w:val="00BF5DA7"/>
    <w:rsid w:val="00BF5F46"/>
    <w:rsid w:val="00BF5FC6"/>
    <w:rsid w:val="00BF60F2"/>
    <w:rsid w:val="00BF6971"/>
    <w:rsid w:val="00BF69F9"/>
    <w:rsid w:val="00BF6E59"/>
    <w:rsid w:val="00BF6F4E"/>
    <w:rsid w:val="00BF70E4"/>
    <w:rsid w:val="00BF7182"/>
    <w:rsid w:val="00BF76EA"/>
    <w:rsid w:val="00BF7C74"/>
    <w:rsid w:val="00C01045"/>
    <w:rsid w:val="00C014E5"/>
    <w:rsid w:val="00C014F1"/>
    <w:rsid w:val="00C0188B"/>
    <w:rsid w:val="00C01EF1"/>
    <w:rsid w:val="00C03C12"/>
    <w:rsid w:val="00C0405A"/>
    <w:rsid w:val="00C04A83"/>
    <w:rsid w:val="00C04B1D"/>
    <w:rsid w:val="00C0514C"/>
    <w:rsid w:val="00C0562C"/>
    <w:rsid w:val="00C05914"/>
    <w:rsid w:val="00C068FD"/>
    <w:rsid w:val="00C06946"/>
    <w:rsid w:val="00C06E9F"/>
    <w:rsid w:val="00C077EE"/>
    <w:rsid w:val="00C0796F"/>
    <w:rsid w:val="00C108C0"/>
    <w:rsid w:val="00C12173"/>
    <w:rsid w:val="00C1260C"/>
    <w:rsid w:val="00C13E49"/>
    <w:rsid w:val="00C15AF9"/>
    <w:rsid w:val="00C15F02"/>
    <w:rsid w:val="00C16097"/>
    <w:rsid w:val="00C16128"/>
    <w:rsid w:val="00C16537"/>
    <w:rsid w:val="00C16E1C"/>
    <w:rsid w:val="00C17C1F"/>
    <w:rsid w:val="00C17C6F"/>
    <w:rsid w:val="00C20378"/>
    <w:rsid w:val="00C206DB"/>
    <w:rsid w:val="00C21041"/>
    <w:rsid w:val="00C21577"/>
    <w:rsid w:val="00C21661"/>
    <w:rsid w:val="00C2172F"/>
    <w:rsid w:val="00C22263"/>
    <w:rsid w:val="00C229D3"/>
    <w:rsid w:val="00C22E17"/>
    <w:rsid w:val="00C2328A"/>
    <w:rsid w:val="00C23B1E"/>
    <w:rsid w:val="00C24F45"/>
    <w:rsid w:val="00C315E7"/>
    <w:rsid w:val="00C31881"/>
    <w:rsid w:val="00C3255E"/>
    <w:rsid w:val="00C32A6E"/>
    <w:rsid w:val="00C32F7C"/>
    <w:rsid w:val="00C33889"/>
    <w:rsid w:val="00C33FD9"/>
    <w:rsid w:val="00C3561F"/>
    <w:rsid w:val="00C35E39"/>
    <w:rsid w:val="00C3627B"/>
    <w:rsid w:val="00C363D2"/>
    <w:rsid w:val="00C36AF4"/>
    <w:rsid w:val="00C376B4"/>
    <w:rsid w:val="00C401A1"/>
    <w:rsid w:val="00C40790"/>
    <w:rsid w:val="00C40981"/>
    <w:rsid w:val="00C40C59"/>
    <w:rsid w:val="00C40F7D"/>
    <w:rsid w:val="00C41C95"/>
    <w:rsid w:val="00C424FE"/>
    <w:rsid w:val="00C42614"/>
    <w:rsid w:val="00C42D97"/>
    <w:rsid w:val="00C43495"/>
    <w:rsid w:val="00C44AB6"/>
    <w:rsid w:val="00C45564"/>
    <w:rsid w:val="00C466E7"/>
    <w:rsid w:val="00C4681F"/>
    <w:rsid w:val="00C46D90"/>
    <w:rsid w:val="00C476FB"/>
    <w:rsid w:val="00C47CEE"/>
    <w:rsid w:val="00C5036E"/>
    <w:rsid w:val="00C50449"/>
    <w:rsid w:val="00C51552"/>
    <w:rsid w:val="00C51DD0"/>
    <w:rsid w:val="00C52B64"/>
    <w:rsid w:val="00C52E8C"/>
    <w:rsid w:val="00C5488F"/>
    <w:rsid w:val="00C553B7"/>
    <w:rsid w:val="00C55678"/>
    <w:rsid w:val="00C55770"/>
    <w:rsid w:val="00C55CBC"/>
    <w:rsid w:val="00C568A8"/>
    <w:rsid w:val="00C56B52"/>
    <w:rsid w:val="00C56BB0"/>
    <w:rsid w:val="00C57D08"/>
    <w:rsid w:val="00C60D4D"/>
    <w:rsid w:val="00C61517"/>
    <w:rsid w:val="00C61AB3"/>
    <w:rsid w:val="00C61B16"/>
    <w:rsid w:val="00C61FC1"/>
    <w:rsid w:val="00C62311"/>
    <w:rsid w:val="00C63099"/>
    <w:rsid w:val="00C636B7"/>
    <w:rsid w:val="00C637E8"/>
    <w:rsid w:val="00C63CF6"/>
    <w:rsid w:val="00C63D80"/>
    <w:rsid w:val="00C63E0B"/>
    <w:rsid w:val="00C648F2"/>
    <w:rsid w:val="00C668B5"/>
    <w:rsid w:val="00C66A10"/>
    <w:rsid w:val="00C66AE4"/>
    <w:rsid w:val="00C67B7A"/>
    <w:rsid w:val="00C67F6A"/>
    <w:rsid w:val="00C70710"/>
    <w:rsid w:val="00C707F2"/>
    <w:rsid w:val="00C71546"/>
    <w:rsid w:val="00C71C8B"/>
    <w:rsid w:val="00C72511"/>
    <w:rsid w:val="00C72FEA"/>
    <w:rsid w:val="00C7307A"/>
    <w:rsid w:val="00C739BE"/>
    <w:rsid w:val="00C74BFC"/>
    <w:rsid w:val="00C75526"/>
    <w:rsid w:val="00C75D12"/>
    <w:rsid w:val="00C761DD"/>
    <w:rsid w:val="00C761F3"/>
    <w:rsid w:val="00C77DFD"/>
    <w:rsid w:val="00C800DA"/>
    <w:rsid w:val="00C81B23"/>
    <w:rsid w:val="00C81BB5"/>
    <w:rsid w:val="00C82150"/>
    <w:rsid w:val="00C82782"/>
    <w:rsid w:val="00C83062"/>
    <w:rsid w:val="00C83638"/>
    <w:rsid w:val="00C83D08"/>
    <w:rsid w:val="00C843AD"/>
    <w:rsid w:val="00C84DD5"/>
    <w:rsid w:val="00C85650"/>
    <w:rsid w:val="00C85FAA"/>
    <w:rsid w:val="00C86EF3"/>
    <w:rsid w:val="00C87209"/>
    <w:rsid w:val="00C876E3"/>
    <w:rsid w:val="00C87832"/>
    <w:rsid w:val="00C9111B"/>
    <w:rsid w:val="00C914DF"/>
    <w:rsid w:val="00C9167C"/>
    <w:rsid w:val="00C921A6"/>
    <w:rsid w:val="00C92E5A"/>
    <w:rsid w:val="00C93627"/>
    <w:rsid w:val="00C93C6B"/>
    <w:rsid w:val="00C94B3A"/>
    <w:rsid w:val="00C94F63"/>
    <w:rsid w:val="00C94FCF"/>
    <w:rsid w:val="00C964F9"/>
    <w:rsid w:val="00C9687D"/>
    <w:rsid w:val="00C96915"/>
    <w:rsid w:val="00C96A21"/>
    <w:rsid w:val="00CA08FF"/>
    <w:rsid w:val="00CA0C17"/>
    <w:rsid w:val="00CA1294"/>
    <w:rsid w:val="00CA169A"/>
    <w:rsid w:val="00CA223C"/>
    <w:rsid w:val="00CA3E3C"/>
    <w:rsid w:val="00CA54B6"/>
    <w:rsid w:val="00CA5A4B"/>
    <w:rsid w:val="00CA70EB"/>
    <w:rsid w:val="00CA785C"/>
    <w:rsid w:val="00CA7F66"/>
    <w:rsid w:val="00CB042F"/>
    <w:rsid w:val="00CB0954"/>
    <w:rsid w:val="00CB0B75"/>
    <w:rsid w:val="00CB2482"/>
    <w:rsid w:val="00CB26EF"/>
    <w:rsid w:val="00CB33B4"/>
    <w:rsid w:val="00CB4142"/>
    <w:rsid w:val="00CB4175"/>
    <w:rsid w:val="00CB5B69"/>
    <w:rsid w:val="00CB6600"/>
    <w:rsid w:val="00CB6BA6"/>
    <w:rsid w:val="00CB7F04"/>
    <w:rsid w:val="00CC18C3"/>
    <w:rsid w:val="00CC1A7C"/>
    <w:rsid w:val="00CC22EF"/>
    <w:rsid w:val="00CC27A7"/>
    <w:rsid w:val="00CC3BBD"/>
    <w:rsid w:val="00CC42FA"/>
    <w:rsid w:val="00CC469A"/>
    <w:rsid w:val="00CC4D52"/>
    <w:rsid w:val="00CC4D5B"/>
    <w:rsid w:val="00CC4FD3"/>
    <w:rsid w:val="00CC505A"/>
    <w:rsid w:val="00CC58DD"/>
    <w:rsid w:val="00CC6447"/>
    <w:rsid w:val="00CC6EBA"/>
    <w:rsid w:val="00CD2986"/>
    <w:rsid w:val="00CD36CF"/>
    <w:rsid w:val="00CD43CF"/>
    <w:rsid w:val="00CD44A2"/>
    <w:rsid w:val="00CD52F5"/>
    <w:rsid w:val="00CD5888"/>
    <w:rsid w:val="00CD6887"/>
    <w:rsid w:val="00CD6DE8"/>
    <w:rsid w:val="00CD7656"/>
    <w:rsid w:val="00CE00C9"/>
    <w:rsid w:val="00CE2310"/>
    <w:rsid w:val="00CE26A3"/>
    <w:rsid w:val="00CE27B2"/>
    <w:rsid w:val="00CE2BEE"/>
    <w:rsid w:val="00CE3185"/>
    <w:rsid w:val="00CE3A50"/>
    <w:rsid w:val="00CE4B3D"/>
    <w:rsid w:val="00CE4C21"/>
    <w:rsid w:val="00CE5847"/>
    <w:rsid w:val="00CE74B6"/>
    <w:rsid w:val="00CE7DFE"/>
    <w:rsid w:val="00CF066A"/>
    <w:rsid w:val="00CF0BA6"/>
    <w:rsid w:val="00CF0EAA"/>
    <w:rsid w:val="00CF0F6B"/>
    <w:rsid w:val="00CF260D"/>
    <w:rsid w:val="00CF29D6"/>
    <w:rsid w:val="00CF3065"/>
    <w:rsid w:val="00CF3909"/>
    <w:rsid w:val="00CF3F93"/>
    <w:rsid w:val="00CF40E0"/>
    <w:rsid w:val="00CF4BEC"/>
    <w:rsid w:val="00CF4C30"/>
    <w:rsid w:val="00CF7150"/>
    <w:rsid w:val="00D005FC"/>
    <w:rsid w:val="00D00BF9"/>
    <w:rsid w:val="00D02057"/>
    <w:rsid w:val="00D0217D"/>
    <w:rsid w:val="00D024FA"/>
    <w:rsid w:val="00D02943"/>
    <w:rsid w:val="00D02C0B"/>
    <w:rsid w:val="00D02C71"/>
    <w:rsid w:val="00D02D2A"/>
    <w:rsid w:val="00D03982"/>
    <w:rsid w:val="00D041AE"/>
    <w:rsid w:val="00D0456C"/>
    <w:rsid w:val="00D04831"/>
    <w:rsid w:val="00D04AD3"/>
    <w:rsid w:val="00D05178"/>
    <w:rsid w:val="00D0552C"/>
    <w:rsid w:val="00D05A08"/>
    <w:rsid w:val="00D06163"/>
    <w:rsid w:val="00D063AD"/>
    <w:rsid w:val="00D0732B"/>
    <w:rsid w:val="00D073BB"/>
    <w:rsid w:val="00D07858"/>
    <w:rsid w:val="00D1122A"/>
    <w:rsid w:val="00D11C66"/>
    <w:rsid w:val="00D11EBC"/>
    <w:rsid w:val="00D12673"/>
    <w:rsid w:val="00D12872"/>
    <w:rsid w:val="00D13F35"/>
    <w:rsid w:val="00D14076"/>
    <w:rsid w:val="00D14241"/>
    <w:rsid w:val="00D1474F"/>
    <w:rsid w:val="00D14852"/>
    <w:rsid w:val="00D14896"/>
    <w:rsid w:val="00D16212"/>
    <w:rsid w:val="00D163AC"/>
    <w:rsid w:val="00D178D5"/>
    <w:rsid w:val="00D2081F"/>
    <w:rsid w:val="00D20B25"/>
    <w:rsid w:val="00D20D79"/>
    <w:rsid w:val="00D2142A"/>
    <w:rsid w:val="00D21F90"/>
    <w:rsid w:val="00D22DB4"/>
    <w:rsid w:val="00D23804"/>
    <w:rsid w:val="00D23C5F"/>
    <w:rsid w:val="00D2566F"/>
    <w:rsid w:val="00D26005"/>
    <w:rsid w:val="00D26802"/>
    <w:rsid w:val="00D26E27"/>
    <w:rsid w:val="00D27114"/>
    <w:rsid w:val="00D271E5"/>
    <w:rsid w:val="00D2727E"/>
    <w:rsid w:val="00D2749D"/>
    <w:rsid w:val="00D3119B"/>
    <w:rsid w:val="00D31304"/>
    <w:rsid w:val="00D318E8"/>
    <w:rsid w:val="00D31E0B"/>
    <w:rsid w:val="00D324AF"/>
    <w:rsid w:val="00D3252B"/>
    <w:rsid w:val="00D32D5D"/>
    <w:rsid w:val="00D3311D"/>
    <w:rsid w:val="00D34007"/>
    <w:rsid w:val="00D3507B"/>
    <w:rsid w:val="00D3514B"/>
    <w:rsid w:val="00D35C72"/>
    <w:rsid w:val="00D35DCB"/>
    <w:rsid w:val="00D35E0C"/>
    <w:rsid w:val="00D3730B"/>
    <w:rsid w:val="00D37DA5"/>
    <w:rsid w:val="00D40FD3"/>
    <w:rsid w:val="00D4111A"/>
    <w:rsid w:val="00D414A2"/>
    <w:rsid w:val="00D41721"/>
    <w:rsid w:val="00D4286C"/>
    <w:rsid w:val="00D42994"/>
    <w:rsid w:val="00D42A6D"/>
    <w:rsid w:val="00D42F32"/>
    <w:rsid w:val="00D431CC"/>
    <w:rsid w:val="00D4334F"/>
    <w:rsid w:val="00D4357C"/>
    <w:rsid w:val="00D43CCF"/>
    <w:rsid w:val="00D43FB6"/>
    <w:rsid w:val="00D45582"/>
    <w:rsid w:val="00D45E5F"/>
    <w:rsid w:val="00D46CE7"/>
    <w:rsid w:val="00D46E24"/>
    <w:rsid w:val="00D47A5B"/>
    <w:rsid w:val="00D47BB1"/>
    <w:rsid w:val="00D47F46"/>
    <w:rsid w:val="00D47FFC"/>
    <w:rsid w:val="00D5013E"/>
    <w:rsid w:val="00D5062F"/>
    <w:rsid w:val="00D509C6"/>
    <w:rsid w:val="00D51C8D"/>
    <w:rsid w:val="00D51CBF"/>
    <w:rsid w:val="00D52A43"/>
    <w:rsid w:val="00D53461"/>
    <w:rsid w:val="00D535A2"/>
    <w:rsid w:val="00D5363B"/>
    <w:rsid w:val="00D53DF2"/>
    <w:rsid w:val="00D54056"/>
    <w:rsid w:val="00D543DB"/>
    <w:rsid w:val="00D54F41"/>
    <w:rsid w:val="00D556F3"/>
    <w:rsid w:val="00D563B5"/>
    <w:rsid w:val="00D579E6"/>
    <w:rsid w:val="00D60095"/>
    <w:rsid w:val="00D60CF8"/>
    <w:rsid w:val="00D61BB6"/>
    <w:rsid w:val="00D6202F"/>
    <w:rsid w:val="00D62971"/>
    <w:rsid w:val="00D6337A"/>
    <w:rsid w:val="00D634E0"/>
    <w:rsid w:val="00D63E10"/>
    <w:rsid w:val="00D644BD"/>
    <w:rsid w:val="00D646DD"/>
    <w:rsid w:val="00D64942"/>
    <w:rsid w:val="00D64D18"/>
    <w:rsid w:val="00D651E1"/>
    <w:rsid w:val="00D65756"/>
    <w:rsid w:val="00D657D3"/>
    <w:rsid w:val="00D65D22"/>
    <w:rsid w:val="00D665FE"/>
    <w:rsid w:val="00D66A10"/>
    <w:rsid w:val="00D66CA8"/>
    <w:rsid w:val="00D66D50"/>
    <w:rsid w:val="00D678C4"/>
    <w:rsid w:val="00D70418"/>
    <w:rsid w:val="00D709DF"/>
    <w:rsid w:val="00D70BCA"/>
    <w:rsid w:val="00D70E24"/>
    <w:rsid w:val="00D727F5"/>
    <w:rsid w:val="00D72E60"/>
    <w:rsid w:val="00D73743"/>
    <w:rsid w:val="00D73DE2"/>
    <w:rsid w:val="00D740B1"/>
    <w:rsid w:val="00D74DC6"/>
    <w:rsid w:val="00D758EC"/>
    <w:rsid w:val="00D765D6"/>
    <w:rsid w:val="00D7696B"/>
    <w:rsid w:val="00D76B38"/>
    <w:rsid w:val="00D76E9B"/>
    <w:rsid w:val="00D77E4D"/>
    <w:rsid w:val="00D77F99"/>
    <w:rsid w:val="00D800FC"/>
    <w:rsid w:val="00D80370"/>
    <w:rsid w:val="00D8078D"/>
    <w:rsid w:val="00D807AB"/>
    <w:rsid w:val="00D8109B"/>
    <w:rsid w:val="00D8157E"/>
    <w:rsid w:val="00D81853"/>
    <w:rsid w:val="00D81892"/>
    <w:rsid w:val="00D81AF0"/>
    <w:rsid w:val="00D81DC8"/>
    <w:rsid w:val="00D82433"/>
    <w:rsid w:val="00D828FB"/>
    <w:rsid w:val="00D83C50"/>
    <w:rsid w:val="00D84640"/>
    <w:rsid w:val="00D851CD"/>
    <w:rsid w:val="00D858EE"/>
    <w:rsid w:val="00D85955"/>
    <w:rsid w:val="00D86758"/>
    <w:rsid w:val="00D867DF"/>
    <w:rsid w:val="00D86A1B"/>
    <w:rsid w:val="00D86D0D"/>
    <w:rsid w:val="00D87517"/>
    <w:rsid w:val="00D87B56"/>
    <w:rsid w:val="00D906B5"/>
    <w:rsid w:val="00D94FB0"/>
    <w:rsid w:val="00D9581E"/>
    <w:rsid w:val="00D95A09"/>
    <w:rsid w:val="00D95A4B"/>
    <w:rsid w:val="00DA006D"/>
    <w:rsid w:val="00DA0102"/>
    <w:rsid w:val="00DA04ED"/>
    <w:rsid w:val="00DA14AC"/>
    <w:rsid w:val="00DA1C78"/>
    <w:rsid w:val="00DA225B"/>
    <w:rsid w:val="00DA28EF"/>
    <w:rsid w:val="00DA2B6E"/>
    <w:rsid w:val="00DA2DD9"/>
    <w:rsid w:val="00DA325E"/>
    <w:rsid w:val="00DA3433"/>
    <w:rsid w:val="00DA3C0F"/>
    <w:rsid w:val="00DA42C4"/>
    <w:rsid w:val="00DA42FA"/>
    <w:rsid w:val="00DA46B9"/>
    <w:rsid w:val="00DA485C"/>
    <w:rsid w:val="00DA61B0"/>
    <w:rsid w:val="00DA65B6"/>
    <w:rsid w:val="00DA672C"/>
    <w:rsid w:val="00DA67C6"/>
    <w:rsid w:val="00DA7065"/>
    <w:rsid w:val="00DA7896"/>
    <w:rsid w:val="00DA7F03"/>
    <w:rsid w:val="00DB05A4"/>
    <w:rsid w:val="00DB0CD2"/>
    <w:rsid w:val="00DB14C8"/>
    <w:rsid w:val="00DB1873"/>
    <w:rsid w:val="00DB212C"/>
    <w:rsid w:val="00DB2939"/>
    <w:rsid w:val="00DB3D72"/>
    <w:rsid w:val="00DB3F6B"/>
    <w:rsid w:val="00DB4078"/>
    <w:rsid w:val="00DB571C"/>
    <w:rsid w:val="00DB61BA"/>
    <w:rsid w:val="00DB6671"/>
    <w:rsid w:val="00DB7765"/>
    <w:rsid w:val="00DB7F22"/>
    <w:rsid w:val="00DC00AD"/>
    <w:rsid w:val="00DC01FB"/>
    <w:rsid w:val="00DC020B"/>
    <w:rsid w:val="00DC0BA2"/>
    <w:rsid w:val="00DC11DD"/>
    <w:rsid w:val="00DC20CA"/>
    <w:rsid w:val="00DC313D"/>
    <w:rsid w:val="00DC333E"/>
    <w:rsid w:val="00DC36B5"/>
    <w:rsid w:val="00DC3E7A"/>
    <w:rsid w:val="00DC41AC"/>
    <w:rsid w:val="00DC4443"/>
    <w:rsid w:val="00DC4B92"/>
    <w:rsid w:val="00DC55B3"/>
    <w:rsid w:val="00DC5DBA"/>
    <w:rsid w:val="00DC61D7"/>
    <w:rsid w:val="00DC669C"/>
    <w:rsid w:val="00DC6C8E"/>
    <w:rsid w:val="00DC7507"/>
    <w:rsid w:val="00DC7849"/>
    <w:rsid w:val="00DC7BCF"/>
    <w:rsid w:val="00DD0ED9"/>
    <w:rsid w:val="00DD15AD"/>
    <w:rsid w:val="00DD179B"/>
    <w:rsid w:val="00DD1F1C"/>
    <w:rsid w:val="00DD267C"/>
    <w:rsid w:val="00DD40EA"/>
    <w:rsid w:val="00DD4D9E"/>
    <w:rsid w:val="00DD5DD7"/>
    <w:rsid w:val="00DD655F"/>
    <w:rsid w:val="00DD74A7"/>
    <w:rsid w:val="00DD7F50"/>
    <w:rsid w:val="00DE0361"/>
    <w:rsid w:val="00DE0D8D"/>
    <w:rsid w:val="00DE14A5"/>
    <w:rsid w:val="00DE17F4"/>
    <w:rsid w:val="00DE1F15"/>
    <w:rsid w:val="00DE272D"/>
    <w:rsid w:val="00DE37C9"/>
    <w:rsid w:val="00DE37F0"/>
    <w:rsid w:val="00DE3D68"/>
    <w:rsid w:val="00DE4303"/>
    <w:rsid w:val="00DE478D"/>
    <w:rsid w:val="00DE4DCF"/>
    <w:rsid w:val="00DE54DB"/>
    <w:rsid w:val="00DE5C3F"/>
    <w:rsid w:val="00DE5EF4"/>
    <w:rsid w:val="00DE6002"/>
    <w:rsid w:val="00DE63C6"/>
    <w:rsid w:val="00DF03A8"/>
    <w:rsid w:val="00DF0A67"/>
    <w:rsid w:val="00DF13FA"/>
    <w:rsid w:val="00DF14E1"/>
    <w:rsid w:val="00DF1778"/>
    <w:rsid w:val="00DF183F"/>
    <w:rsid w:val="00DF1E92"/>
    <w:rsid w:val="00DF2137"/>
    <w:rsid w:val="00DF22EB"/>
    <w:rsid w:val="00DF4F50"/>
    <w:rsid w:val="00DF5838"/>
    <w:rsid w:val="00DF5F7A"/>
    <w:rsid w:val="00DF63D6"/>
    <w:rsid w:val="00DF70DB"/>
    <w:rsid w:val="00E0077F"/>
    <w:rsid w:val="00E0126A"/>
    <w:rsid w:val="00E02228"/>
    <w:rsid w:val="00E0227D"/>
    <w:rsid w:val="00E0250D"/>
    <w:rsid w:val="00E0377A"/>
    <w:rsid w:val="00E04703"/>
    <w:rsid w:val="00E056EB"/>
    <w:rsid w:val="00E0581E"/>
    <w:rsid w:val="00E05D5D"/>
    <w:rsid w:val="00E05F4A"/>
    <w:rsid w:val="00E05FAD"/>
    <w:rsid w:val="00E068AD"/>
    <w:rsid w:val="00E06A72"/>
    <w:rsid w:val="00E0756E"/>
    <w:rsid w:val="00E105D8"/>
    <w:rsid w:val="00E10C9D"/>
    <w:rsid w:val="00E1148A"/>
    <w:rsid w:val="00E117C6"/>
    <w:rsid w:val="00E126A2"/>
    <w:rsid w:val="00E12A60"/>
    <w:rsid w:val="00E1320A"/>
    <w:rsid w:val="00E134F6"/>
    <w:rsid w:val="00E13CC5"/>
    <w:rsid w:val="00E143E2"/>
    <w:rsid w:val="00E1496D"/>
    <w:rsid w:val="00E14BF4"/>
    <w:rsid w:val="00E152AD"/>
    <w:rsid w:val="00E152B2"/>
    <w:rsid w:val="00E15C20"/>
    <w:rsid w:val="00E16F63"/>
    <w:rsid w:val="00E17E3C"/>
    <w:rsid w:val="00E20347"/>
    <w:rsid w:val="00E20905"/>
    <w:rsid w:val="00E20EC2"/>
    <w:rsid w:val="00E21019"/>
    <w:rsid w:val="00E21296"/>
    <w:rsid w:val="00E21837"/>
    <w:rsid w:val="00E21BAA"/>
    <w:rsid w:val="00E21E5E"/>
    <w:rsid w:val="00E22244"/>
    <w:rsid w:val="00E22CAE"/>
    <w:rsid w:val="00E2328E"/>
    <w:rsid w:val="00E23AFA"/>
    <w:rsid w:val="00E2422E"/>
    <w:rsid w:val="00E24F5E"/>
    <w:rsid w:val="00E251B3"/>
    <w:rsid w:val="00E254AE"/>
    <w:rsid w:val="00E25902"/>
    <w:rsid w:val="00E25F18"/>
    <w:rsid w:val="00E27596"/>
    <w:rsid w:val="00E275A9"/>
    <w:rsid w:val="00E27D2A"/>
    <w:rsid w:val="00E300C7"/>
    <w:rsid w:val="00E309F8"/>
    <w:rsid w:val="00E31BE3"/>
    <w:rsid w:val="00E329DD"/>
    <w:rsid w:val="00E332A7"/>
    <w:rsid w:val="00E3381C"/>
    <w:rsid w:val="00E33EB8"/>
    <w:rsid w:val="00E3435B"/>
    <w:rsid w:val="00E346D6"/>
    <w:rsid w:val="00E3495B"/>
    <w:rsid w:val="00E3535D"/>
    <w:rsid w:val="00E356C1"/>
    <w:rsid w:val="00E36D6D"/>
    <w:rsid w:val="00E37229"/>
    <w:rsid w:val="00E37318"/>
    <w:rsid w:val="00E3797A"/>
    <w:rsid w:val="00E37B63"/>
    <w:rsid w:val="00E40367"/>
    <w:rsid w:val="00E40D19"/>
    <w:rsid w:val="00E40FAA"/>
    <w:rsid w:val="00E415DC"/>
    <w:rsid w:val="00E4181F"/>
    <w:rsid w:val="00E41DA0"/>
    <w:rsid w:val="00E42166"/>
    <w:rsid w:val="00E4266F"/>
    <w:rsid w:val="00E42E73"/>
    <w:rsid w:val="00E43DE8"/>
    <w:rsid w:val="00E44293"/>
    <w:rsid w:val="00E44D97"/>
    <w:rsid w:val="00E45262"/>
    <w:rsid w:val="00E456F0"/>
    <w:rsid w:val="00E45D4F"/>
    <w:rsid w:val="00E46781"/>
    <w:rsid w:val="00E46EAB"/>
    <w:rsid w:val="00E46F6D"/>
    <w:rsid w:val="00E46FC7"/>
    <w:rsid w:val="00E5008C"/>
    <w:rsid w:val="00E50838"/>
    <w:rsid w:val="00E50983"/>
    <w:rsid w:val="00E5302F"/>
    <w:rsid w:val="00E53051"/>
    <w:rsid w:val="00E53994"/>
    <w:rsid w:val="00E53C01"/>
    <w:rsid w:val="00E54435"/>
    <w:rsid w:val="00E54677"/>
    <w:rsid w:val="00E55070"/>
    <w:rsid w:val="00E55D7F"/>
    <w:rsid w:val="00E56212"/>
    <w:rsid w:val="00E5625A"/>
    <w:rsid w:val="00E56685"/>
    <w:rsid w:val="00E56D5C"/>
    <w:rsid w:val="00E56F87"/>
    <w:rsid w:val="00E57322"/>
    <w:rsid w:val="00E57651"/>
    <w:rsid w:val="00E57E75"/>
    <w:rsid w:val="00E6089D"/>
    <w:rsid w:val="00E60AC6"/>
    <w:rsid w:val="00E61BBB"/>
    <w:rsid w:val="00E61D64"/>
    <w:rsid w:val="00E64323"/>
    <w:rsid w:val="00E65AE0"/>
    <w:rsid w:val="00E66370"/>
    <w:rsid w:val="00E67090"/>
    <w:rsid w:val="00E67132"/>
    <w:rsid w:val="00E67835"/>
    <w:rsid w:val="00E70096"/>
    <w:rsid w:val="00E703E2"/>
    <w:rsid w:val="00E71216"/>
    <w:rsid w:val="00E71799"/>
    <w:rsid w:val="00E71D6F"/>
    <w:rsid w:val="00E720FE"/>
    <w:rsid w:val="00E725CF"/>
    <w:rsid w:val="00E72D56"/>
    <w:rsid w:val="00E72F81"/>
    <w:rsid w:val="00E73619"/>
    <w:rsid w:val="00E7438A"/>
    <w:rsid w:val="00E7462E"/>
    <w:rsid w:val="00E7491C"/>
    <w:rsid w:val="00E75138"/>
    <w:rsid w:val="00E76229"/>
    <w:rsid w:val="00E76406"/>
    <w:rsid w:val="00E77F1C"/>
    <w:rsid w:val="00E807DF"/>
    <w:rsid w:val="00E80A44"/>
    <w:rsid w:val="00E80D32"/>
    <w:rsid w:val="00E80E63"/>
    <w:rsid w:val="00E81D6A"/>
    <w:rsid w:val="00E82CFC"/>
    <w:rsid w:val="00E83E86"/>
    <w:rsid w:val="00E83F64"/>
    <w:rsid w:val="00E85CE3"/>
    <w:rsid w:val="00E86AED"/>
    <w:rsid w:val="00E86F56"/>
    <w:rsid w:val="00E87605"/>
    <w:rsid w:val="00E87668"/>
    <w:rsid w:val="00E905EF"/>
    <w:rsid w:val="00E907D6"/>
    <w:rsid w:val="00E91033"/>
    <w:rsid w:val="00E911EE"/>
    <w:rsid w:val="00E91A28"/>
    <w:rsid w:val="00E91C23"/>
    <w:rsid w:val="00E929FF"/>
    <w:rsid w:val="00E92A7E"/>
    <w:rsid w:val="00E92F84"/>
    <w:rsid w:val="00E939DE"/>
    <w:rsid w:val="00E95373"/>
    <w:rsid w:val="00E96842"/>
    <w:rsid w:val="00E971B0"/>
    <w:rsid w:val="00E97AFE"/>
    <w:rsid w:val="00EA0010"/>
    <w:rsid w:val="00EA01A6"/>
    <w:rsid w:val="00EA02D4"/>
    <w:rsid w:val="00EA1999"/>
    <w:rsid w:val="00EA1A4C"/>
    <w:rsid w:val="00EA1B3D"/>
    <w:rsid w:val="00EA29BB"/>
    <w:rsid w:val="00EA2ED2"/>
    <w:rsid w:val="00EA50A6"/>
    <w:rsid w:val="00EA5408"/>
    <w:rsid w:val="00EA6085"/>
    <w:rsid w:val="00EA653C"/>
    <w:rsid w:val="00EA658A"/>
    <w:rsid w:val="00EA6819"/>
    <w:rsid w:val="00EA7279"/>
    <w:rsid w:val="00EA72E3"/>
    <w:rsid w:val="00EA790E"/>
    <w:rsid w:val="00EB06E0"/>
    <w:rsid w:val="00EB0739"/>
    <w:rsid w:val="00EB0C8F"/>
    <w:rsid w:val="00EB19DE"/>
    <w:rsid w:val="00EB2913"/>
    <w:rsid w:val="00EB2A7E"/>
    <w:rsid w:val="00EB35E9"/>
    <w:rsid w:val="00EB39EC"/>
    <w:rsid w:val="00EB4B62"/>
    <w:rsid w:val="00EB4BA8"/>
    <w:rsid w:val="00EB5470"/>
    <w:rsid w:val="00EB5593"/>
    <w:rsid w:val="00EB6772"/>
    <w:rsid w:val="00EB6A46"/>
    <w:rsid w:val="00EC0C61"/>
    <w:rsid w:val="00EC0C76"/>
    <w:rsid w:val="00EC1675"/>
    <w:rsid w:val="00EC1D44"/>
    <w:rsid w:val="00EC231C"/>
    <w:rsid w:val="00EC2641"/>
    <w:rsid w:val="00EC2770"/>
    <w:rsid w:val="00EC2B37"/>
    <w:rsid w:val="00EC2CA5"/>
    <w:rsid w:val="00EC376C"/>
    <w:rsid w:val="00EC37A3"/>
    <w:rsid w:val="00EC3AE0"/>
    <w:rsid w:val="00EC406B"/>
    <w:rsid w:val="00EC44E1"/>
    <w:rsid w:val="00EC5B3F"/>
    <w:rsid w:val="00EC65C4"/>
    <w:rsid w:val="00EC7A0A"/>
    <w:rsid w:val="00EC7BDB"/>
    <w:rsid w:val="00ED00CB"/>
    <w:rsid w:val="00ED00EC"/>
    <w:rsid w:val="00ED0230"/>
    <w:rsid w:val="00ED0CBE"/>
    <w:rsid w:val="00ED107B"/>
    <w:rsid w:val="00ED1BE9"/>
    <w:rsid w:val="00ED2017"/>
    <w:rsid w:val="00ED23AB"/>
    <w:rsid w:val="00ED2519"/>
    <w:rsid w:val="00ED2A96"/>
    <w:rsid w:val="00ED2F7E"/>
    <w:rsid w:val="00ED341E"/>
    <w:rsid w:val="00ED3F62"/>
    <w:rsid w:val="00ED46A0"/>
    <w:rsid w:val="00ED4ACF"/>
    <w:rsid w:val="00ED5B32"/>
    <w:rsid w:val="00ED5E8C"/>
    <w:rsid w:val="00ED6AE9"/>
    <w:rsid w:val="00ED6CE4"/>
    <w:rsid w:val="00ED7A6C"/>
    <w:rsid w:val="00EE0231"/>
    <w:rsid w:val="00EE0A17"/>
    <w:rsid w:val="00EE0FF7"/>
    <w:rsid w:val="00EE1468"/>
    <w:rsid w:val="00EE1692"/>
    <w:rsid w:val="00EE1697"/>
    <w:rsid w:val="00EE192A"/>
    <w:rsid w:val="00EE1D7A"/>
    <w:rsid w:val="00EE21A7"/>
    <w:rsid w:val="00EE2839"/>
    <w:rsid w:val="00EE2CA5"/>
    <w:rsid w:val="00EE3F95"/>
    <w:rsid w:val="00EE4698"/>
    <w:rsid w:val="00EE514E"/>
    <w:rsid w:val="00EE561B"/>
    <w:rsid w:val="00EE5A8A"/>
    <w:rsid w:val="00EE6095"/>
    <w:rsid w:val="00EE60D5"/>
    <w:rsid w:val="00EE6B15"/>
    <w:rsid w:val="00EE6C4A"/>
    <w:rsid w:val="00EE7C19"/>
    <w:rsid w:val="00EF0492"/>
    <w:rsid w:val="00EF04D9"/>
    <w:rsid w:val="00EF0AD7"/>
    <w:rsid w:val="00EF0C86"/>
    <w:rsid w:val="00EF1916"/>
    <w:rsid w:val="00EF1FA8"/>
    <w:rsid w:val="00EF2280"/>
    <w:rsid w:val="00EF38CE"/>
    <w:rsid w:val="00EF396D"/>
    <w:rsid w:val="00EF3B3D"/>
    <w:rsid w:val="00EF40F8"/>
    <w:rsid w:val="00EF4782"/>
    <w:rsid w:val="00EF5290"/>
    <w:rsid w:val="00EF534A"/>
    <w:rsid w:val="00EF5479"/>
    <w:rsid w:val="00EF56CA"/>
    <w:rsid w:val="00EF599E"/>
    <w:rsid w:val="00EF6384"/>
    <w:rsid w:val="00EF69B9"/>
    <w:rsid w:val="00EF6D91"/>
    <w:rsid w:val="00EF73DF"/>
    <w:rsid w:val="00EF758A"/>
    <w:rsid w:val="00F0174D"/>
    <w:rsid w:val="00F0209E"/>
    <w:rsid w:val="00F03573"/>
    <w:rsid w:val="00F03DCF"/>
    <w:rsid w:val="00F04A94"/>
    <w:rsid w:val="00F061A1"/>
    <w:rsid w:val="00F06BBE"/>
    <w:rsid w:val="00F06D58"/>
    <w:rsid w:val="00F06ECB"/>
    <w:rsid w:val="00F06EEA"/>
    <w:rsid w:val="00F072BD"/>
    <w:rsid w:val="00F07538"/>
    <w:rsid w:val="00F101A6"/>
    <w:rsid w:val="00F1051E"/>
    <w:rsid w:val="00F10590"/>
    <w:rsid w:val="00F10A47"/>
    <w:rsid w:val="00F10BBC"/>
    <w:rsid w:val="00F10C44"/>
    <w:rsid w:val="00F10CA4"/>
    <w:rsid w:val="00F10F7B"/>
    <w:rsid w:val="00F1197E"/>
    <w:rsid w:val="00F11ADA"/>
    <w:rsid w:val="00F1247B"/>
    <w:rsid w:val="00F12655"/>
    <w:rsid w:val="00F13229"/>
    <w:rsid w:val="00F13253"/>
    <w:rsid w:val="00F13844"/>
    <w:rsid w:val="00F13862"/>
    <w:rsid w:val="00F1427A"/>
    <w:rsid w:val="00F14A9C"/>
    <w:rsid w:val="00F15554"/>
    <w:rsid w:val="00F15802"/>
    <w:rsid w:val="00F162E3"/>
    <w:rsid w:val="00F17959"/>
    <w:rsid w:val="00F201AA"/>
    <w:rsid w:val="00F208C3"/>
    <w:rsid w:val="00F21DFE"/>
    <w:rsid w:val="00F22103"/>
    <w:rsid w:val="00F2214A"/>
    <w:rsid w:val="00F227B5"/>
    <w:rsid w:val="00F22986"/>
    <w:rsid w:val="00F23410"/>
    <w:rsid w:val="00F23667"/>
    <w:rsid w:val="00F23D61"/>
    <w:rsid w:val="00F23E48"/>
    <w:rsid w:val="00F241D8"/>
    <w:rsid w:val="00F241E3"/>
    <w:rsid w:val="00F24C09"/>
    <w:rsid w:val="00F25F5F"/>
    <w:rsid w:val="00F25FC5"/>
    <w:rsid w:val="00F26473"/>
    <w:rsid w:val="00F306E1"/>
    <w:rsid w:val="00F30A5C"/>
    <w:rsid w:val="00F31BCA"/>
    <w:rsid w:val="00F31DF1"/>
    <w:rsid w:val="00F32C57"/>
    <w:rsid w:val="00F33747"/>
    <w:rsid w:val="00F33871"/>
    <w:rsid w:val="00F33CA7"/>
    <w:rsid w:val="00F35B5C"/>
    <w:rsid w:val="00F35E07"/>
    <w:rsid w:val="00F35EF7"/>
    <w:rsid w:val="00F362FE"/>
    <w:rsid w:val="00F367CB"/>
    <w:rsid w:val="00F36902"/>
    <w:rsid w:val="00F36B04"/>
    <w:rsid w:val="00F37AE0"/>
    <w:rsid w:val="00F37F50"/>
    <w:rsid w:val="00F40174"/>
    <w:rsid w:val="00F402B8"/>
    <w:rsid w:val="00F40461"/>
    <w:rsid w:val="00F40500"/>
    <w:rsid w:val="00F4061F"/>
    <w:rsid w:val="00F41475"/>
    <w:rsid w:val="00F41493"/>
    <w:rsid w:val="00F414DA"/>
    <w:rsid w:val="00F430D1"/>
    <w:rsid w:val="00F43486"/>
    <w:rsid w:val="00F434E4"/>
    <w:rsid w:val="00F43A76"/>
    <w:rsid w:val="00F43ED1"/>
    <w:rsid w:val="00F44516"/>
    <w:rsid w:val="00F448E4"/>
    <w:rsid w:val="00F44DDD"/>
    <w:rsid w:val="00F44E63"/>
    <w:rsid w:val="00F45245"/>
    <w:rsid w:val="00F462A8"/>
    <w:rsid w:val="00F4648C"/>
    <w:rsid w:val="00F47970"/>
    <w:rsid w:val="00F519EE"/>
    <w:rsid w:val="00F5329C"/>
    <w:rsid w:val="00F533C6"/>
    <w:rsid w:val="00F53A7F"/>
    <w:rsid w:val="00F54170"/>
    <w:rsid w:val="00F54471"/>
    <w:rsid w:val="00F55625"/>
    <w:rsid w:val="00F55634"/>
    <w:rsid w:val="00F600D9"/>
    <w:rsid w:val="00F60744"/>
    <w:rsid w:val="00F61060"/>
    <w:rsid w:val="00F613F6"/>
    <w:rsid w:val="00F620AA"/>
    <w:rsid w:val="00F6212B"/>
    <w:rsid w:val="00F62238"/>
    <w:rsid w:val="00F63BF2"/>
    <w:rsid w:val="00F63CE6"/>
    <w:rsid w:val="00F64028"/>
    <w:rsid w:val="00F65E58"/>
    <w:rsid w:val="00F66436"/>
    <w:rsid w:val="00F667BE"/>
    <w:rsid w:val="00F6725F"/>
    <w:rsid w:val="00F67598"/>
    <w:rsid w:val="00F70047"/>
    <w:rsid w:val="00F70228"/>
    <w:rsid w:val="00F703EE"/>
    <w:rsid w:val="00F71018"/>
    <w:rsid w:val="00F7148A"/>
    <w:rsid w:val="00F71BC6"/>
    <w:rsid w:val="00F71D73"/>
    <w:rsid w:val="00F723A3"/>
    <w:rsid w:val="00F723EC"/>
    <w:rsid w:val="00F72970"/>
    <w:rsid w:val="00F73744"/>
    <w:rsid w:val="00F7381C"/>
    <w:rsid w:val="00F74062"/>
    <w:rsid w:val="00F74579"/>
    <w:rsid w:val="00F74BB7"/>
    <w:rsid w:val="00F74ECA"/>
    <w:rsid w:val="00F74F2D"/>
    <w:rsid w:val="00F75933"/>
    <w:rsid w:val="00F75E9D"/>
    <w:rsid w:val="00F76536"/>
    <w:rsid w:val="00F769A7"/>
    <w:rsid w:val="00F77DF4"/>
    <w:rsid w:val="00F803BC"/>
    <w:rsid w:val="00F81017"/>
    <w:rsid w:val="00F817DF"/>
    <w:rsid w:val="00F81D2F"/>
    <w:rsid w:val="00F83973"/>
    <w:rsid w:val="00F83BC6"/>
    <w:rsid w:val="00F840F8"/>
    <w:rsid w:val="00F853B0"/>
    <w:rsid w:val="00F85450"/>
    <w:rsid w:val="00F8547A"/>
    <w:rsid w:val="00F85ACF"/>
    <w:rsid w:val="00F874E2"/>
    <w:rsid w:val="00F903D6"/>
    <w:rsid w:val="00F904BD"/>
    <w:rsid w:val="00F90928"/>
    <w:rsid w:val="00F90F84"/>
    <w:rsid w:val="00F91372"/>
    <w:rsid w:val="00F92A57"/>
    <w:rsid w:val="00F93BCF"/>
    <w:rsid w:val="00F9491D"/>
    <w:rsid w:val="00F94D2A"/>
    <w:rsid w:val="00F94DF1"/>
    <w:rsid w:val="00F95A3E"/>
    <w:rsid w:val="00F95D0C"/>
    <w:rsid w:val="00F973CE"/>
    <w:rsid w:val="00FA05CB"/>
    <w:rsid w:val="00FA092F"/>
    <w:rsid w:val="00FA09CC"/>
    <w:rsid w:val="00FA0F0D"/>
    <w:rsid w:val="00FA1086"/>
    <w:rsid w:val="00FA16BF"/>
    <w:rsid w:val="00FA182A"/>
    <w:rsid w:val="00FA1B19"/>
    <w:rsid w:val="00FA1BAB"/>
    <w:rsid w:val="00FA2325"/>
    <w:rsid w:val="00FA2864"/>
    <w:rsid w:val="00FA2E22"/>
    <w:rsid w:val="00FA3279"/>
    <w:rsid w:val="00FA402C"/>
    <w:rsid w:val="00FA40C4"/>
    <w:rsid w:val="00FA4DD6"/>
    <w:rsid w:val="00FA5BB7"/>
    <w:rsid w:val="00FA621B"/>
    <w:rsid w:val="00FA6C2B"/>
    <w:rsid w:val="00FA7E6B"/>
    <w:rsid w:val="00FB0456"/>
    <w:rsid w:val="00FB0480"/>
    <w:rsid w:val="00FB2393"/>
    <w:rsid w:val="00FB2659"/>
    <w:rsid w:val="00FB2C09"/>
    <w:rsid w:val="00FB45A2"/>
    <w:rsid w:val="00FB4B73"/>
    <w:rsid w:val="00FB6594"/>
    <w:rsid w:val="00FB689C"/>
    <w:rsid w:val="00FB753C"/>
    <w:rsid w:val="00FC0090"/>
    <w:rsid w:val="00FC289C"/>
    <w:rsid w:val="00FC29FB"/>
    <w:rsid w:val="00FC388F"/>
    <w:rsid w:val="00FC3928"/>
    <w:rsid w:val="00FC424F"/>
    <w:rsid w:val="00FC492C"/>
    <w:rsid w:val="00FC4F21"/>
    <w:rsid w:val="00FC5115"/>
    <w:rsid w:val="00FC55F0"/>
    <w:rsid w:val="00FC63D5"/>
    <w:rsid w:val="00FC66FC"/>
    <w:rsid w:val="00FC7730"/>
    <w:rsid w:val="00FC7A25"/>
    <w:rsid w:val="00FD0121"/>
    <w:rsid w:val="00FD1309"/>
    <w:rsid w:val="00FD1643"/>
    <w:rsid w:val="00FD18E5"/>
    <w:rsid w:val="00FD20BD"/>
    <w:rsid w:val="00FD247C"/>
    <w:rsid w:val="00FD2BB4"/>
    <w:rsid w:val="00FD2EB3"/>
    <w:rsid w:val="00FD3A3A"/>
    <w:rsid w:val="00FD3AE1"/>
    <w:rsid w:val="00FD40BF"/>
    <w:rsid w:val="00FD4420"/>
    <w:rsid w:val="00FD4DAA"/>
    <w:rsid w:val="00FD4E17"/>
    <w:rsid w:val="00FD5DED"/>
    <w:rsid w:val="00FD6B0F"/>
    <w:rsid w:val="00FD7A76"/>
    <w:rsid w:val="00FE02DF"/>
    <w:rsid w:val="00FE0725"/>
    <w:rsid w:val="00FE0732"/>
    <w:rsid w:val="00FE22EA"/>
    <w:rsid w:val="00FE28D0"/>
    <w:rsid w:val="00FE4063"/>
    <w:rsid w:val="00FE4959"/>
    <w:rsid w:val="00FE724F"/>
    <w:rsid w:val="00FF11CC"/>
    <w:rsid w:val="00FF12EA"/>
    <w:rsid w:val="00FF2452"/>
    <w:rsid w:val="00FF2480"/>
    <w:rsid w:val="00FF2897"/>
    <w:rsid w:val="00FF424C"/>
    <w:rsid w:val="00FF4D61"/>
    <w:rsid w:val="00FF4FC2"/>
    <w:rsid w:val="00FF5CBE"/>
    <w:rsid w:val="00FF64D4"/>
    <w:rsid w:val="00FF6711"/>
    <w:rsid w:val="00FF70E7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51"/>
        <o:r id="V:Rule6" type="connector" idref="#_x0000_s1050"/>
        <o:r id="V:Rule7" type="connector" idref="#_x0000_s1048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F5"/>
    <w:rPr>
      <w:rFonts w:eastAsiaTheme="minorEastAsia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F1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F1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a6">
    <w:name w:val="Hyperlink"/>
    <w:basedOn w:val="a0"/>
    <w:uiPriority w:val="99"/>
    <w:unhideWhenUsed/>
    <w:rsid w:val="00D5363B"/>
    <w:rPr>
      <w:color w:val="0000FF"/>
      <w:u w:val="single"/>
    </w:rPr>
  </w:style>
  <w:style w:type="character" w:customStyle="1" w:styleId="normaltextrun">
    <w:name w:val="normaltextrun"/>
    <w:basedOn w:val="a0"/>
    <w:rsid w:val="00D5363B"/>
  </w:style>
  <w:style w:type="paragraph" w:styleId="a7">
    <w:name w:val="List Paragraph"/>
    <w:basedOn w:val="a"/>
    <w:uiPriority w:val="34"/>
    <w:qFormat/>
    <w:rsid w:val="0074027D"/>
    <w:pPr>
      <w:ind w:left="720"/>
      <w:contextualSpacing/>
    </w:pPr>
    <w:rPr>
      <w:rFonts w:eastAsiaTheme="minorHAnsi"/>
      <w:lang w:val="ru-RU" w:eastAsia="en-US"/>
    </w:rPr>
  </w:style>
  <w:style w:type="paragraph" w:customStyle="1" w:styleId="Default">
    <w:name w:val="Default"/>
    <w:rsid w:val="002B5F6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val="de-DE" w:eastAsia="de-DE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EA87-F19F-4A30-95A9-31F9A413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5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</dc:creator>
  <cp:lastModifiedBy>ome</cp:lastModifiedBy>
  <cp:revision>141</cp:revision>
  <dcterms:created xsi:type="dcterms:W3CDTF">2019-05-02T14:29:00Z</dcterms:created>
  <dcterms:modified xsi:type="dcterms:W3CDTF">2019-05-06T07:13:00Z</dcterms:modified>
</cp:coreProperties>
</file>