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E5" w:rsidRDefault="00D436E5" w:rsidP="00D436E5">
      <w:pPr>
        <w:rPr>
          <w:rFonts w:ascii="Verdana" w:hAnsi="Verdana"/>
        </w:rPr>
      </w:pPr>
      <w:r>
        <w:rPr>
          <w:rFonts w:ascii="Verdana" w:hAnsi="Verdana"/>
        </w:rPr>
        <w:t>Ваша книга в каталоге Национальной библиотеки Франции:</w:t>
      </w:r>
    </w:p>
    <w:p w:rsidR="00D436E5" w:rsidRDefault="00D436E5">
      <w:pPr>
        <w:rPr>
          <w:rFonts w:ascii="Verdana" w:hAnsi="Verdana"/>
        </w:rPr>
      </w:pPr>
      <w:bookmarkStart w:id="0" w:name="_GoBack"/>
      <w:bookmarkEnd w:id="0"/>
    </w:p>
    <w:p w:rsidR="00487DBB" w:rsidRDefault="00D436E5">
      <w:hyperlink r:id="rId4" w:tgtFrame="_blank" w:history="1">
        <w:r>
          <w:rPr>
            <w:rStyle w:val="a3"/>
            <w:rFonts w:ascii="Verdana" w:hAnsi="Verdana"/>
          </w:rPr>
          <w:t>https://catalogue.bnf.fr/ark:/12148/cb45591542f</w:t>
        </w:r>
      </w:hyperlink>
    </w:p>
    <w:sectPr w:rsidR="0048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12"/>
    <w:rsid w:val="000F3117"/>
    <w:rsid w:val="00392412"/>
    <w:rsid w:val="00B50413"/>
    <w:rsid w:val="00D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83FA-BFCD-4981-AB61-571D290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ue.bnf.fr/ark:/12148/cb4559154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Бимендиева Лайла</dc:creator>
  <cp:keywords/>
  <dc:description/>
  <cp:lastModifiedBy>Бимендиева Лайла</cp:lastModifiedBy>
  <cp:revision>2</cp:revision>
  <dcterms:created xsi:type="dcterms:W3CDTF">2018-10-15T05:25:00Z</dcterms:created>
  <dcterms:modified xsi:type="dcterms:W3CDTF">2018-10-15T05:25:00Z</dcterms:modified>
</cp:coreProperties>
</file>