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8A84F" w14:textId="1818224B" w:rsidR="00A929FD" w:rsidRPr="004D5AE1" w:rsidRDefault="00A929FD" w:rsidP="003C28CD">
      <w:pPr>
        <w:jc w:val="center"/>
        <w:rPr>
          <w:rFonts w:ascii="Times New Roman" w:hAnsi="Times New Roman" w:cs="Times New Roman"/>
          <w:b/>
          <w:sz w:val="20"/>
          <w:szCs w:val="20"/>
        </w:rPr>
      </w:pPr>
      <w:r w:rsidRPr="004D5AE1">
        <w:rPr>
          <w:rFonts w:ascii="Times New Roman" w:hAnsi="Times New Roman" w:cs="Times New Roman"/>
          <w:b/>
          <w:sz w:val="20"/>
          <w:szCs w:val="20"/>
        </w:rPr>
        <w:t>КазНУ имени аль-Фараби</w:t>
      </w:r>
    </w:p>
    <w:p w14:paraId="37A38AFF" w14:textId="0AEA324A" w:rsidR="00A929FD" w:rsidRPr="004D5AE1" w:rsidRDefault="00A929FD" w:rsidP="003C28CD">
      <w:pPr>
        <w:jc w:val="center"/>
        <w:rPr>
          <w:rFonts w:ascii="Times New Roman" w:hAnsi="Times New Roman" w:cs="Times New Roman"/>
          <w:b/>
          <w:sz w:val="20"/>
          <w:szCs w:val="20"/>
          <w:lang w:val="ru-RU"/>
        </w:rPr>
      </w:pPr>
      <w:r w:rsidRPr="004D5AE1">
        <w:rPr>
          <w:rFonts w:ascii="Times New Roman" w:hAnsi="Times New Roman" w:cs="Times New Roman"/>
          <w:b/>
          <w:sz w:val="20"/>
          <w:szCs w:val="20"/>
        </w:rPr>
        <w:t>Высшая школа экономики и бизнес</w:t>
      </w:r>
      <w:r w:rsidR="007F3ADF" w:rsidRPr="004D5AE1">
        <w:rPr>
          <w:rFonts w:ascii="Times New Roman" w:hAnsi="Times New Roman" w:cs="Times New Roman"/>
          <w:b/>
          <w:sz w:val="20"/>
          <w:szCs w:val="20"/>
          <w:lang w:val="ru-RU"/>
        </w:rPr>
        <w:t>а</w:t>
      </w:r>
    </w:p>
    <w:p w14:paraId="70E85FED" w14:textId="5BC1D465" w:rsidR="00A929FD" w:rsidRPr="004D5AE1" w:rsidRDefault="00A929FD" w:rsidP="003C28CD">
      <w:pPr>
        <w:jc w:val="center"/>
        <w:rPr>
          <w:rFonts w:ascii="Times New Roman" w:hAnsi="Times New Roman" w:cs="Times New Roman"/>
          <w:b/>
          <w:sz w:val="20"/>
          <w:szCs w:val="20"/>
        </w:rPr>
      </w:pPr>
      <w:r w:rsidRPr="004D5AE1">
        <w:rPr>
          <w:rFonts w:ascii="Times New Roman" w:hAnsi="Times New Roman" w:cs="Times New Roman"/>
          <w:b/>
          <w:sz w:val="20"/>
          <w:szCs w:val="20"/>
        </w:rPr>
        <w:t>Кафедра менеджмента и маркетинга</w:t>
      </w:r>
    </w:p>
    <w:p w14:paraId="4A5F4513" w14:textId="77777777" w:rsidR="00A929FD" w:rsidRPr="004D5AE1" w:rsidRDefault="00A929FD" w:rsidP="003C28CD">
      <w:pPr>
        <w:rPr>
          <w:rFonts w:ascii="Times New Roman" w:hAnsi="Times New Roman" w:cs="Times New Roman"/>
          <w:b/>
          <w:sz w:val="20"/>
          <w:szCs w:val="20"/>
        </w:rPr>
      </w:pPr>
    </w:p>
    <w:p w14:paraId="7A8E3B9D" w14:textId="77777777" w:rsidR="00A929FD" w:rsidRPr="004D5AE1" w:rsidRDefault="00A929FD" w:rsidP="003C28CD">
      <w:pPr>
        <w:rPr>
          <w:rFonts w:ascii="Times New Roman" w:hAnsi="Times New Roman" w:cs="Times New Roman"/>
          <w:b/>
          <w:sz w:val="20"/>
          <w:szCs w:val="20"/>
        </w:rPr>
      </w:pPr>
    </w:p>
    <w:p w14:paraId="3D91F3EA" w14:textId="77777777" w:rsidR="00A929FD" w:rsidRPr="004D5AE1" w:rsidRDefault="00A929FD" w:rsidP="003C28CD">
      <w:pPr>
        <w:rPr>
          <w:rFonts w:ascii="Times New Roman" w:hAnsi="Times New Roman" w:cs="Times New Roman"/>
          <w:b/>
          <w:sz w:val="20"/>
          <w:szCs w:val="20"/>
        </w:rPr>
      </w:pPr>
    </w:p>
    <w:p w14:paraId="234737D8" w14:textId="77777777" w:rsidR="00A929FD" w:rsidRPr="004D5AE1" w:rsidRDefault="00A929FD" w:rsidP="003C28CD">
      <w:pPr>
        <w:rPr>
          <w:rFonts w:ascii="Times New Roman" w:hAnsi="Times New Roman" w:cs="Times New Roman"/>
          <w:b/>
          <w:sz w:val="20"/>
          <w:szCs w:val="20"/>
        </w:rPr>
      </w:pPr>
    </w:p>
    <w:p w14:paraId="24B1E0A2" w14:textId="77777777" w:rsidR="00A929FD" w:rsidRPr="004D5AE1" w:rsidRDefault="00A929FD" w:rsidP="003C28CD">
      <w:pPr>
        <w:rPr>
          <w:rFonts w:ascii="Times New Roman" w:hAnsi="Times New Roman" w:cs="Times New Roman"/>
          <w:b/>
          <w:sz w:val="20"/>
          <w:szCs w:val="20"/>
        </w:rPr>
      </w:pPr>
    </w:p>
    <w:p w14:paraId="57035E5F" w14:textId="77777777" w:rsidR="00A929FD" w:rsidRPr="004D5AE1" w:rsidRDefault="00A929FD" w:rsidP="003C28CD">
      <w:pPr>
        <w:rPr>
          <w:rFonts w:ascii="Times New Roman" w:hAnsi="Times New Roman" w:cs="Times New Roman"/>
          <w:b/>
          <w:sz w:val="20"/>
          <w:szCs w:val="20"/>
        </w:rPr>
      </w:pPr>
    </w:p>
    <w:p w14:paraId="37485334" w14:textId="77777777" w:rsidR="00A929FD" w:rsidRPr="004D5AE1" w:rsidRDefault="00A929FD" w:rsidP="003C28CD">
      <w:pPr>
        <w:rPr>
          <w:rFonts w:ascii="Times New Roman" w:hAnsi="Times New Roman" w:cs="Times New Roman"/>
          <w:b/>
          <w:sz w:val="20"/>
          <w:szCs w:val="20"/>
        </w:rPr>
      </w:pPr>
    </w:p>
    <w:p w14:paraId="0FADAF7A" w14:textId="77777777" w:rsidR="00A929FD" w:rsidRPr="004D5AE1" w:rsidRDefault="00A929FD" w:rsidP="003C28CD">
      <w:pPr>
        <w:rPr>
          <w:rFonts w:ascii="Times New Roman" w:hAnsi="Times New Roman" w:cs="Times New Roman"/>
          <w:b/>
          <w:sz w:val="20"/>
          <w:szCs w:val="20"/>
        </w:rPr>
      </w:pPr>
    </w:p>
    <w:p w14:paraId="76A1B1B6" w14:textId="7C5EC1FC" w:rsidR="00A929FD" w:rsidRPr="004D5AE1" w:rsidRDefault="00B540D7" w:rsidP="003C28CD">
      <w:pPr>
        <w:jc w:val="center"/>
        <w:rPr>
          <w:rFonts w:ascii="Times New Roman" w:hAnsi="Times New Roman" w:cs="Times New Roman"/>
          <w:b/>
          <w:sz w:val="20"/>
          <w:szCs w:val="20"/>
        </w:rPr>
      </w:pPr>
      <w:r>
        <w:rPr>
          <w:rFonts w:ascii="Times New Roman" w:hAnsi="Times New Roman" w:cs="Times New Roman"/>
          <w:b/>
          <w:sz w:val="20"/>
          <w:szCs w:val="20"/>
        </w:rPr>
        <w:t>Краткий курс лекций</w:t>
      </w:r>
      <w:r w:rsidR="00A929FD" w:rsidRPr="004D5AE1">
        <w:rPr>
          <w:rFonts w:ascii="Times New Roman" w:hAnsi="Times New Roman" w:cs="Times New Roman"/>
          <w:b/>
          <w:sz w:val="20"/>
          <w:szCs w:val="20"/>
        </w:rPr>
        <w:t xml:space="preserve"> по дисциплине “Менеджмент”</w:t>
      </w:r>
    </w:p>
    <w:p w14:paraId="6592E321" w14:textId="77777777" w:rsidR="00A929FD" w:rsidRPr="004D5AE1" w:rsidRDefault="00A929FD" w:rsidP="003C28CD">
      <w:pPr>
        <w:rPr>
          <w:rFonts w:ascii="Times New Roman" w:hAnsi="Times New Roman" w:cs="Times New Roman"/>
          <w:b/>
          <w:sz w:val="20"/>
          <w:szCs w:val="20"/>
        </w:rPr>
      </w:pPr>
    </w:p>
    <w:p w14:paraId="5CD824D1" w14:textId="77777777" w:rsidR="00A929FD" w:rsidRPr="004D5AE1" w:rsidRDefault="00A929FD" w:rsidP="003C28CD">
      <w:pPr>
        <w:jc w:val="center"/>
        <w:rPr>
          <w:rFonts w:ascii="Times New Roman" w:hAnsi="Times New Roman" w:cs="Times New Roman"/>
          <w:sz w:val="20"/>
          <w:szCs w:val="20"/>
        </w:rPr>
      </w:pPr>
      <w:r w:rsidRPr="004D5AE1">
        <w:rPr>
          <w:rFonts w:ascii="Times New Roman" w:hAnsi="Times New Roman" w:cs="Times New Roman"/>
          <w:sz w:val="20"/>
          <w:szCs w:val="20"/>
        </w:rPr>
        <w:t>Купешова С.</w:t>
      </w:r>
    </w:p>
    <w:p w14:paraId="60584BE9" w14:textId="77777777" w:rsidR="00A929FD" w:rsidRPr="004D5AE1" w:rsidRDefault="00A929FD" w:rsidP="003C28CD">
      <w:pPr>
        <w:jc w:val="center"/>
        <w:rPr>
          <w:rFonts w:ascii="Times New Roman" w:hAnsi="Times New Roman" w:cs="Times New Roman"/>
          <w:sz w:val="20"/>
          <w:szCs w:val="20"/>
        </w:rPr>
      </w:pPr>
    </w:p>
    <w:p w14:paraId="7E361928" w14:textId="77777777" w:rsidR="00A929FD" w:rsidRPr="004D5AE1" w:rsidRDefault="00A929FD" w:rsidP="003C28CD">
      <w:pPr>
        <w:jc w:val="center"/>
        <w:rPr>
          <w:rFonts w:ascii="Times New Roman" w:hAnsi="Times New Roman" w:cs="Times New Roman"/>
          <w:b/>
          <w:sz w:val="20"/>
          <w:szCs w:val="20"/>
        </w:rPr>
      </w:pPr>
    </w:p>
    <w:p w14:paraId="7C6FFC81" w14:textId="77777777" w:rsidR="00A929FD" w:rsidRPr="004D5AE1" w:rsidRDefault="00A929FD" w:rsidP="003C28CD">
      <w:pPr>
        <w:jc w:val="center"/>
        <w:rPr>
          <w:rFonts w:ascii="Times New Roman" w:hAnsi="Times New Roman" w:cs="Times New Roman"/>
          <w:b/>
          <w:sz w:val="20"/>
          <w:szCs w:val="20"/>
        </w:rPr>
      </w:pPr>
    </w:p>
    <w:p w14:paraId="60D848F4" w14:textId="77777777" w:rsidR="00A929FD" w:rsidRPr="004D5AE1" w:rsidRDefault="00A929FD" w:rsidP="003C28CD">
      <w:pPr>
        <w:jc w:val="center"/>
        <w:rPr>
          <w:rFonts w:ascii="Times New Roman" w:hAnsi="Times New Roman" w:cs="Times New Roman"/>
          <w:b/>
          <w:sz w:val="20"/>
          <w:szCs w:val="20"/>
        </w:rPr>
      </w:pPr>
    </w:p>
    <w:p w14:paraId="6473989F" w14:textId="77777777" w:rsidR="00A929FD" w:rsidRPr="004D5AE1" w:rsidRDefault="00A929FD" w:rsidP="003C28CD">
      <w:pPr>
        <w:jc w:val="center"/>
        <w:rPr>
          <w:rFonts w:ascii="Times New Roman" w:hAnsi="Times New Roman" w:cs="Times New Roman"/>
          <w:b/>
          <w:sz w:val="20"/>
          <w:szCs w:val="20"/>
        </w:rPr>
      </w:pPr>
    </w:p>
    <w:p w14:paraId="41B2FFC0" w14:textId="77777777" w:rsidR="00A929FD" w:rsidRPr="004D5AE1" w:rsidRDefault="00A929FD" w:rsidP="003C28CD">
      <w:pPr>
        <w:jc w:val="center"/>
        <w:rPr>
          <w:rFonts w:ascii="Times New Roman" w:hAnsi="Times New Roman" w:cs="Times New Roman"/>
          <w:b/>
          <w:sz w:val="20"/>
          <w:szCs w:val="20"/>
        </w:rPr>
      </w:pPr>
    </w:p>
    <w:p w14:paraId="0B0A497C" w14:textId="77777777" w:rsidR="00A929FD" w:rsidRPr="004D5AE1" w:rsidRDefault="00A929FD" w:rsidP="003C28CD">
      <w:pPr>
        <w:jc w:val="center"/>
        <w:rPr>
          <w:rFonts w:ascii="Times New Roman" w:hAnsi="Times New Roman" w:cs="Times New Roman"/>
          <w:b/>
          <w:sz w:val="20"/>
          <w:szCs w:val="20"/>
        </w:rPr>
      </w:pPr>
    </w:p>
    <w:p w14:paraId="6F36CD22" w14:textId="77777777" w:rsidR="00A929FD" w:rsidRPr="004D5AE1" w:rsidRDefault="00A929FD" w:rsidP="003C28CD">
      <w:pPr>
        <w:jc w:val="center"/>
        <w:rPr>
          <w:rFonts w:ascii="Times New Roman" w:hAnsi="Times New Roman" w:cs="Times New Roman"/>
          <w:b/>
          <w:sz w:val="20"/>
          <w:szCs w:val="20"/>
        </w:rPr>
      </w:pPr>
    </w:p>
    <w:p w14:paraId="04594419" w14:textId="77777777" w:rsidR="00A929FD" w:rsidRPr="004D5AE1" w:rsidRDefault="00A929FD" w:rsidP="003C28CD">
      <w:pPr>
        <w:jc w:val="center"/>
        <w:rPr>
          <w:rFonts w:ascii="Times New Roman" w:hAnsi="Times New Roman" w:cs="Times New Roman"/>
          <w:b/>
          <w:sz w:val="20"/>
          <w:szCs w:val="20"/>
        </w:rPr>
      </w:pPr>
    </w:p>
    <w:p w14:paraId="6F963850" w14:textId="63C32E3E" w:rsidR="00A929FD" w:rsidRPr="004D5AE1" w:rsidRDefault="00E72E19" w:rsidP="003C28CD">
      <w:pPr>
        <w:jc w:val="center"/>
        <w:rPr>
          <w:rFonts w:ascii="Times New Roman" w:hAnsi="Times New Roman" w:cs="Times New Roman"/>
          <w:b/>
          <w:sz w:val="20"/>
          <w:szCs w:val="20"/>
        </w:rPr>
      </w:pPr>
      <w:r>
        <w:rPr>
          <w:rFonts w:ascii="Times New Roman" w:hAnsi="Times New Roman" w:cs="Times New Roman"/>
          <w:b/>
          <w:sz w:val="20"/>
          <w:szCs w:val="20"/>
        </w:rPr>
        <w:t>Алматы 2019</w:t>
      </w:r>
    </w:p>
    <w:p w14:paraId="4F204F1D" w14:textId="77777777" w:rsidR="00A929FD" w:rsidRPr="004D5AE1" w:rsidRDefault="00A929FD" w:rsidP="003C28CD">
      <w:pPr>
        <w:jc w:val="center"/>
        <w:rPr>
          <w:rFonts w:ascii="Times New Roman" w:hAnsi="Times New Roman" w:cs="Times New Roman"/>
          <w:b/>
          <w:sz w:val="20"/>
          <w:szCs w:val="20"/>
        </w:rPr>
      </w:pPr>
    </w:p>
    <w:p w14:paraId="265FEA2C" w14:textId="77777777" w:rsidR="005D401B" w:rsidRPr="004D5AE1" w:rsidRDefault="005D401B" w:rsidP="003C28CD">
      <w:pPr>
        <w:jc w:val="center"/>
        <w:rPr>
          <w:rFonts w:ascii="Times New Roman" w:hAnsi="Times New Roman" w:cs="Times New Roman"/>
          <w:b/>
          <w:sz w:val="20"/>
          <w:szCs w:val="20"/>
        </w:rPr>
      </w:pPr>
    </w:p>
    <w:p w14:paraId="41659146" w14:textId="3485F00A" w:rsidR="003D7F9C" w:rsidRPr="00B540D7" w:rsidRDefault="003D7F9C" w:rsidP="00522EAD">
      <w:pPr>
        <w:pStyle w:val="Heading3"/>
        <w:spacing w:before="0"/>
        <w:ind w:firstLine="402"/>
        <w:jc w:val="center"/>
        <w:rPr>
          <w:rFonts w:ascii="Times New Roman" w:hAnsi="Times New Roman" w:cs="Times New Roman"/>
          <w:b w:val="0"/>
          <w:color w:val="auto"/>
          <w:sz w:val="18"/>
          <w:szCs w:val="18"/>
        </w:rPr>
      </w:pPr>
      <w:r w:rsidRPr="00B540D7">
        <w:rPr>
          <w:rFonts w:ascii="Times New Roman" w:hAnsi="Times New Roman" w:cs="Times New Roman"/>
          <w:b w:val="0"/>
          <w:color w:val="auto"/>
          <w:sz w:val="18"/>
          <w:szCs w:val="18"/>
        </w:rPr>
        <w:lastRenderedPageBreak/>
        <w:t xml:space="preserve">Рекомендовано </w:t>
      </w:r>
      <w:r w:rsidR="00522EAD" w:rsidRPr="00B540D7">
        <w:rPr>
          <w:rFonts w:ascii="Times New Roman" w:hAnsi="Times New Roman" w:cs="Times New Roman"/>
          <w:b w:val="0"/>
          <w:color w:val="auto"/>
          <w:sz w:val="18"/>
          <w:szCs w:val="18"/>
        </w:rPr>
        <w:t>к печати</w:t>
      </w:r>
      <w:r w:rsidRPr="00B540D7">
        <w:rPr>
          <w:rFonts w:ascii="Times New Roman" w:hAnsi="Times New Roman" w:cs="Times New Roman"/>
          <w:b w:val="0"/>
          <w:color w:val="auto"/>
          <w:sz w:val="18"/>
          <w:szCs w:val="18"/>
        </w:rPr>
        <w:t xml:space="preserve"> методическим Советом (бюро) ВШЭБ</w:t>
      </w:r>
      <w:r w:rsidR="00522EAD" w:rsidRPr="00B540D7">
        <w:rPr>
          <w:rFonts w:ascii="Times New Roman" w:hAnsi="Times New Roman" w:cs="Times New Roman"/>
          <w:b w:val="0"/>
          <w:color w:val="auto"/>
          <w:sz w:val="18"/>
          <w:szCs w:val="18"/>
        </w:rPr>
        <w:t xml:space="preserve"> КазНУ имени аль-Фараби</w:t>
      </w:r>
    </w:p>
    <w:p w14:paraId="30E7719D" w14:textId="77777777" w:rsidR="003D7F9C" w:rsidRPr="00B540D7" w:rsidRDefault="003D7F9C" w:rsidP="003C28CD">
      <w:pPr>
        <w:jc w:val="center"/>
        <w:rPr>
          <w:rFonts w:ascii="Times New Roman" w:hAnsi="Times New Roman" w:cs="Times New Roman"/>
          <w:b/>
          <w:sz w:val="18"/>
          <w:szCs w:val="18"/>
        </w:rPr>
      </w:pPr>
    </w:p>
    <w:p w14:paraId="70830384" w14:textId="77777777" w:rsidR="003D7F9C" w:rsidRPr="00B540D7" w:rsidRDefault="003D7F9C" w:rsidP="003C28CD">
      <w:pPr>
        <w:jc w:val="center"/>
        <w:rPr>
          <w:rFonts w:ascii="Times New Roman" w:hAnsi="Times New Roman" w:cs="Times New Roman"/>
          <w:b/>
          <w:sz w:val="18"/>
          <w:szCs w:val="18"/>
        </w:rPr>
      </w:pPr>
    </w:p>
    <w:p w14:paraId="6D2ADE07" w14:textId="77777777" w:rsidR="003D7F9C" w:rsidRPr="00B540D7" w:rsidRDefault="003D7F9C" w:rsidP="003C28CD">
      <w:pPr>
        <w:jc w:val="center"/>
        <w:rPr>
          <w:rFonts w:ascii="Times New Roman" w:hAnsi="Times New Roman" w:cs="Times New Roman"/>
          <w:b/>
          <w:sz w:val="18"/>
          <w:szCs w:val="18"/>
        </w:rPr>
      </w:pPr>
    </w:p>
    <w:p w14:paraId="6CD069D3" w14:textId="77777777" w:rsidR="003D7F9C" w:rsidRPr="00B540D7" w:rsidRDefault="003D7F9C" w:rsidP="003C28CD">
      <w:pPr>
        <w:jc w:val="center"/>
        <w:rPr>
          <w:rFonts w:ascii="Times New Roman" w:hAnsi="Times New Roman" w:cs="Times New Roman"/>
          <w:b/>
          <w:sz w:val="18"/>
          <w:szCs w:val="18"/>
        </w:rPr>
      </w:pPr>
    </w:p>
    <w:p w14:paraId="1278C475" w14:textId="77777777" w:rsidR="003D7F9C" w:rsidRPr="00B540D7" w:rsidRDefault="003D7F9C" w:rsidP="003C28CD">
      <w:pPr>
        <w:jc w:val="center"/>
        <w:rPr>
          <w:rFonts w:ascii="Times New Roman" w:hAnsi="Times New Roman" w:cs="Times New Roman"/>
          <w:b/>
          <w:sz w:val="18"/>
          <w:szCs w:val="18"/>
        </w:rPr>
      </w:pPr>
    </w:p>
    <w:p w14:paraId="3E157945" w14:textId="765DDAC7" w:rsidR="003D7F9C" w:rsidRPr="00B540D7" w:rsidRDefault="003D7F9C" w:rsidP="003C28CD">
      <w:pPr>
        <w:jc w:val="center"/>
        <w:rPr>
          <w:rFonts w:ascii="Times New Roman" w:hAnsi="Times New Roman" w:cs="Times New Roman"/>
          <w:sz w:val="18"/>
          <w:szCs w:val="18"/>
        </w:rPr>
      </w:pPr>
      <w:r w:rsidRPr="00B540D7">
        <w:rPr>
          <w:rFonts w:ascii="Times New Roman" w:hAnsi="Times New Roman" w:cs="Times New Roman"/>
          <w:sz w:val="18"/>
          <w:szCs w:val="18"/>
        </w:rPr>
        <w:t>Рецензент:</w:t>
      </w:r>
    </w:p>
    <w:p w14:paraId="2094B525" w14:textId="67CCF4BF" w:rsidR="003D7F9C" w:rsidRPr="00B540D7" w:rsidRDefault="003D7F9C" w:rsidP="00522EAD">
      <w:pPr>
        <w:jc w:val="center"/>
        <w:rPr>
          <w:rFonts w:ascii="Times New Roman" w:hAnsi="Times New Roman" w:cs="Times New Roman"/>
          <w:sz w:val="18"/>
          <w:szCs w:val="18"/>
          <w:lang w:val="ru-RU"/>
        </w:rPr>
      </w:pPr>
      <w:r w:rsidRPr="00B540D7">
        <w:rPr>
          <w:rFonts w:ascii="Times New Roman" w:hAnsi="Times New Roman" w:cs="Times New Roman"/>
          <w:sz w:val="18"/>
          <w:szCs w:val="18"/>
          <w:lang w:val="ru-RU"/>
        </w:rPr>
        <w:t>к.э.н., доцент Бейжанова А.Т.</w:t>
      </w:r>
    </w:p>
    <w:p w14:paraId="7E935CD9" w14:textId="77777777" w:rsidR="003D7F9C" w:rsidRPr="00B540D7" w:rsidRDefault="003D7F9C" w:rsidP="003C28CD">
      <w:pPr>
        <w:jc w:val="center"/>
        <w:rPr>
          <w:rFonts w:ascii="Times New Roman" w:hAnsi="Times New Roman" w:cs="Times New Roman"/>
          <w:b/>
          <w:sz w:val="18"/>
          <w:szCs w:val="18"/>
        </w:rPr>
      </w:pPr>
    </w:p>
    <w:p w14:paraId="56D4BF36" w14:textId="77777777" w:rsidR="005D401B" w:rsidRPr="00B540D7" w:rsidRDefault="005D401B" w:rsidP="003C28CD">
      <w:pPr>
        <w:jc w:val="center"/>
        <w:rPr>
          <w:rFonts w:ascii="Times New Roman" w:hAnsi="Times New Roman" w:cs="Times New Roman"/>
          <w:b/>
          <w:sz w:val="18"/>
          <w:szCs w:val="18"/>
        </w:rPr>
      </w:pPr>
    </w:p>
    <w:p w14:paraId="3AB8622B" w14:textId="77777777" w:rsidR="005D401B" w:rsidRPr="00B540D7" w:rsidRDefault="005D401B" w:rsidP="003C28CD">
      <w:pPr>
        <w:jc w:val="center"/>
        <w:rPr>
          <w:rFonts w:ascii="Times New Roman" w:hAnsi="Times New Roman" w:cs="Times New Roman"/>
          <w:b/>
          <w:sz w:val="18"/>
          <w:szCs w:val="18"/>
        </w:rPr>
      </w:pPr>
    </w:p>
    <w:p w14:paraId="4E9AE682" w14:textId="77777777" w:rsidR="005D401B" w:rsidRPr="00B540D7" w:rsidRDefault="005D401B" w:rsidP="003C28CD">
      <w:pPr>
        <w:jc w:val="center"/>
        <w:rPr>
          <w:rFonts w:ascii="Times New Roman" w:hAnsi="Times New Roman" w:cs="Times New Roman"/>
          <w:b/>
          <w:sz w:val="18"/>
          <w:szCs w:val="18"/>
        </w:rPr>
      </w:pPr>
    </w:p>
    <w:p w14:paraId="2789EFBB" w14:textId="77777777" w:rsidR="005D401B" w:rsidRPr="00B540D7" w:rsidRDefault="005D401B" w:rsidP="003C28CD">
      <w:pPr>
        <w:jc w:val="center"/>
        <w:rPr>
          <w:rFonts w:ascii="Times New Roman" w:hAnsi="Times New Roman" w:cs="Times New Roman"/>
          <w:b/>
          <w:sz w:val="18"/>
          <w:szCs w:val="18"/>
        </w:rPr>
      </w:pPr>
    </w:p>
    <w:p w14:paraId="452151C4" w14:textId="77777777" w:rsidR="003D7F9C" w:rsidRPr="00B540D7" w:rsidRDefault="003D7F9C" w:rsidP="00522EAD">
      <w:pPr>
        <w:jc w:val="both"/>
        <w:rPr>
          <w:rFonts w:ascii="Times New Roman" w:hAnsi="Times New Roman" w:cs="Times New Roman"/>
          <w:sz w:val="18"/>
          <w:szCs w:val="18"/>
        </w:rPr>
      </w:pPr>
    </w:p>
    <w:p w14:paraId="2710F4BE" w14:textId="7CE37A3C" w:rsidR="00522EAD" w:rsidRPr="00B540D7" w:rsidRDefault="00522EAD" w:rsidP="00522EAD">
      <w:pPr>
        <w:pStyle w:val="Heading3"/>
        <w:spacing w:before="0"/>
        <w:jc w:val="both"/>
        <w:rPr>
          <w:rFonts w:ascii="Times New Roman" w:hAnsi="Times New Roman" w:cs="Times New Roman"/>
          <w:b w:val="0"/>
          <w:color w:val="auto"/>
          <w:sz w:val="18"/>
          <w:szCs w:val="18"/>
        </w:rPr>
      </w:pPr>
      <w:r w:rsidRPr="00B540D7">
        <w:rPr>
          <w:rFonts w:ascii="Times New Roman" w:hAnsi="Times New Roman" w:cs="Times New Roman"/>
          <w:b w:val="0"/>
          <w:color w:val="auto"/>
          <w:sz w:val="18"/>
          <w:szCs w:val="18"/>
        </w:rPr>
        <w:t>Краткий курс лекц</w:t>
      </w:r>
      <w:r w:rsidR="00B540D7" w:rsidRPr="00B540D7">
        <w:rPr>
          <w:rFonts w:ascii="Times New Roman" w:hAnsi="Times New Roman" w:cs="Times New Roman"/>
          <w:b w:val="0"/>
          <w:color w:val="auto"/>
          <w:sz w:val="18"/>
          <w:szCs w:val="18"/>
        </w:rPr>
        <w:t>ий</w:t>
      </w:r>
      <w:r w:rsidRPr="00B540D7">
        <w:rPr>
          <w:rFonts w:ascii="Times New Roman" w:hAnsi="Times New Roman" w:cs="Times New Roman"/>
          <w:b w:val="0"/>
          <w:color w:val="auto"/>
          <w:sz w:val="18"/>
          <w:szCs w:val="18"/>
        </w:rPr>
        <w:t xml:space="preserve"> по дисциплине “Менеджмент”/ составители:</w:t>
      </w:r>
      <w:r w:rsidRPr="00B540D7">
        <w:rPr>
          <w:rFonts w:ascii="Times New Roman" w:hAnsi="Times New Roman" w:cs="Times New Roman"/>
          <w:b w:val="0"/>
          <w:color w:val="auto"/>
          <w:sz w:val="18"/>
          <w:szCs w:val="18"/>
          <w:lang w:val="ru-RU"/>
        </w:rPr>
        <w:t xml:space="preserve"> к.э.н., доцент</w:t>
      </w:r>
      <w:r w:rsidRPr="00B540D7">
        <w:rPr>
          <w:rFonts w:ascii="Times New Roman" w:hAnsi="Times New Roman" w:cs="Times New Roman"/>
          <w:b w:val="0"/>
          <w:color w:val="auto"/>
          <w:sz w:val="18"/>
          <w:szCs w:val="18"/>
        </w:rPr>
        <w:t xml:space="preserve">  Купешова С., преподаватель Унербаева Р. – Алматы: ВШЭ</w:t>
      </w:r>
      <w:r w:rsidR="00E72E19">
        <w:rPr>
          <w:rFonts w:ascii="Times New Roman" w:hAnsi="Times New Roman" w:cs="Times New Roman"/>
          <w:b w:val="0"/>
          <w:color w:val="auto"/>
          <w:sz w:val="18"/>
          <w:szCs w:val="18"/>
        </w:rPr>
        <w:t>Б КазНУ имени аль-Фараби:УЛ.2019</w:t>
      </w:r>
      <w:bookmarkStart w:id="0" w:name="_GoBack"/>
      <w:bookmarkEnd w:id="0"/>
      <w:r w:rsidRPr="00B540D7">
        <w:rPr>
          <w:rFonts w:ascii="Times New Roman" w:hAnsi="Times New Roman" w:cs="Times New Roman"/>
          <w:b w:val="0"/>
          <w:color w:val="auto"/>
          <w:sz w:val="18"/>
          <w:szCs w:val="18"/>
        </w:rPr>
        <w:t xml:space="preserve"> –</w:t>
      </w:r>
      <w:r w:rsidR="009D3EE1">
        <w:rPr>
          <w:rFonts w:ascii="Times New Roman" w:hAnsi="Times New Roman" w:cs="Times New Roman"/>
          <w:b w:val="0"/>
          <w:color w:val="auto"/>
          <w:sz w:val="18"/>
          <w:szCs w:val="18"/>
        </w:rPr>
        <w:t xml:space="preserve"> 66</w:t>
      </w:r>
      <w:r w:rsidRPr="00B540D7">
        <w:rPr>
          <w:rFonts w:ascii="Times New Roman" w:hAnsi="Times New Roman" w:cs="Times New Roman"/>
          <w:b w:val="0"/>
          <w:color w:val="auto"/>
          <w:sz w:val="18"/>
          <w:szCs w:val="18"/>
        </w:rPr>
        <w:t xml:space="preserve"> стр.</w:t>
      </w:r>
    </w:p>
    <w:p w14:paraId="2A4AADC3" w14:textId="685885C6" w:rsidR="003D7F9C" w:rsidRPr="00B540D7" w:rsidRDefault="003D7F9C" w:rsidP="00522EAD">
      <w:pPr>
        <w:jc w:val="both"/>
        <w:rPr>
          <w:rFonts w:ascii="Times New Roman" w:hAnsi="Times New Roman" w:cs="Times New Roman"/>
          <w:sz w:val="18"/>
          <w:szCs w:val="18"/>
        </w:rPr>
      </w:pPr>
    </w:p>
    <w:p w14:paraId="0DF8D85A" w14:textId="77777777" w:rsidR="003D7F9C" w:rsidRDefault="003D7F9C" w:rsidP="003C28CD">
      <w:pPr>
        <w:jc w:val="center"/>
        <w:rPr>
          <w:rFonts w:ascii="Times New Roman" w:hAnsi="Times New Roman" w:cs="Times New Roman"/>
          <w:b/>
          <w:sz w:val="18"/>
          <w:szCs w:val="18"/>
        </w:rPr>
      </w:pPr>
    </w:p>
    <w:p w14:paraId="0B3DAA86" w14:textId="77777777" w:rsidR="00B540D7" w:rsidRDefault="00B540D7" w:rsidP="003C28CD">
      <w:pPr>
        <w:jc w:val="center"/>
        <w:rPr>
          <w:rFonts w:ascii="Times New Roman" w:hAnsi="Times New Roman" w:cs="Times New Roman"/>
          <w:b/>
          <w:sz w:val="18"/>
          <w:szCs w:val="18"/>
        </w:rPr>
      </w:pPr>
    </w:p>
    <w:p w14:paraId="57C385F5" w14:textId="77777777" w:rsidR="00B540D7" w:rsidRPr="00B540D7" w:rsidRDefault="00B540D7" w:rsidP="003C28CD">
      <w:pPr>
        <w:jc w:val="center"/>
        <w:rPr>
          <w:rFonts w:ascii="Times New Roman" w:hAnsi="Times New Roman" w:cs="Times New Roman"/>
          <w:b/>
          <w:sz w:val="18"/>
          <w:szCs w:val="18"/>
        </w:rPr>
      </w:pPr>
    </w:p>
    <w:p w14:paraId="1E90A540" w14:textId="77777777" w:rsidR="003D7F9C" w:rsidRPr="00B540D7" w:rsidRDefault="003D7F9C" w:rsidP="003C28CD">
      <w:pPr>
        <w:jc w:val="center"/>
        <w:rPr>
          <w:rFonts w:ascii="Times New Roman" w:hAnsi="Times New Roman" w:cs="Times New Roman"/>
          <w:b/>
          <w:sz w:val="18"/>
          <w:szCs w:val="18"/>
        </w:rPr>
      </w:pPr>
    </w:p>
    <w:p w14:paraId="635339CB" w14:textId="5734A307" w:rsidR="003D7F9C" w:rsidRPr="00B540D7" w:rsidRDefault="00382118" w:rsidP="00B540D7">
      <w:pPr>
        <w:jc w:val="both"/>
        <w:rPr>
          <w:rFonts w:ascii="Times New Roman" w:hAnsi="Times New Roman" w:cs="Times New Roman"/>
          <w:sz w:val="18"/>
          <w:szCs w:val="18"/>
        </w:rPr>
      </w:pPr>
      <w:r w:rsidRPr="00B540D7">
        <w:rPr>
          <w:rFonts w:ascii="Times New Roman" w:hAnsi="Times New Roman" w:cs="Times New Roman"/>
          <w:sz w:val="18"/>
          <w:szCs w:val="18"/>
        </w:rPr>
        <w:t>Данный курс представляет собой краткое  изложение</w:t>
      </w:r>
      <w:r w:rsidRPr="00B540D7">
        <w:rPr>
          <w:rFonts w:ascii="Times New Roman" w:hAnsi="Times New Roman" w:cs="Times New Roman"/>
          <w:sz w:val="18"/>
          <w:szCs w:val="18"/>
          <w:lang w:val="kk-KZ"/>
        </w:rPr>
        <w:t xml:space="preserve"> </w:t>
      </w:r>
      <w:r w:rsidRPr="00B540D7">
        <w:rPr>
          <w:rFonts w:ascii="Times New Roman" w:hAnsi="Times New Roman" w:cs="Times New Roman"/>
          <w:sz w:val="18"/>
          <w:szCs w:val="18"/>
        </w:rPr>
        <w:t>теоретических основ и</w:t>
      </w:r>
      <w:r w:rsidRPr="00B540D7">
        <w:rPr>
          <w:rFonts w:ascii="Times New Roman" w:hAnsi="Times New Roman" w:cs="Times New Roman"/>
          <w:sz w:val="18"/>
          <w:szCs w:val="18"/>
          <w:lang w:val="kk-KZ"/>
        </w:rPr>
        <w:t xml:space="preserve"> </w:t>
      </w:r>
      <w:r w:rsidRPr="00B540D7">
        <w:rPr>
          <w:rFonts w:ascii="Times New Roman" w:hAnsi="Times New Roman" w:cs="Times New Roman"/>
          <w:sz w:val="18"/>
          <w:szCs w:val="18"/>
        </w:rPr>
        <w:t>практики менеджмента. В курсе даны представления об эволюции, истории</w:t>
      </w:r>
      <w:r w:rsidRPr="00B540D7">
        <w:rPr>
          <w:rFonts w:ascii="Times New Roman" w:hAnsi="Times New Roman" w:cs="Times New Roman"/>
          <w:sz w:val="18"/>
          <w:szCs w:val="18"/>
          <w:lang w:val="kk-KZ"/>
        </w:rPr>
        <w:t xml:space="preserve"> </w:t>
      </w:r>
      <w:r w:rsidRPr="00B540D7">
        <w:rPr>
          <w:rFonts w:ascii="Times New Roman" w:hAnsi="Times New Roman" w:cs="Times New Roman"/>
          <w:sz w:val="18"/>
          <w:szCs w:val="18"/>
        </w:rPr>
        <w:t>управленческой мысли и новейших концепциях управления, о целях, ресурсах и результатах деятельности организации, функциях и методах управления</w:t>
      </w:r>
      <w:r w:rsidR="00B540D7">
        <w:rPr>
          <w:rFonts w:ascii="Times New Roman" w:hAnsi="Times New Roman" w:cs="Times New Roman"/>
          <w:sz w:val="18"/>
          <w:szCs w:val="18"/>
        </w:rPr>
        <w:t>.</w:t>
      </w:r>
    </w:p>
    <w:p w14:paraId="0ADCFA24" w14:textId="77777777" w:rsidR="003D7F9C" w:rsidRPr="004D5AE1" w:rsidRDefault="003D7F9C" w:rsidP="003C28CD">
      <w:pPr>
        <w:jc w:val="center"/>
        <w:rPr>
          <w:rFonts w:ascii="Times New Roman" w:hAnsi="Times New Roman" w:cs="Times New Roman"/>
          <w:b/>
          <w:sz w:val="20"/>
          <w:szCs w:val="20"/>
        </w:rPr>
      </w:pPr>
    </w:p>
    <w:p w14:paraId="5A74DEF0" w14:textId="77777777" w:rsidR="003D7F9C" w:rsidRPr="004D5AE1" w:rsidRDefault="003D7F9C" w:rsidP="003C28CD">
      <w:pPr>
        <w:jc w:val="center"/>
        <w:rPr>
          <w:rFonts w:ascii="Times New Roman" w:hAnsi="Times New Roman" w:cs="Times New Roman"/>
          <w:b/>
          <w:sz w:val="20"/>
          <w:szCs w:val="20"/>
        </w:rPr>
      </w:pPr>
    </w:p>
    <w:p w14:paraId="66D1070E" w14:textId="5034BA2B" w:rsidR="00836F8F" w:rsidRPr="004D5AE1" w:rsidRDefault="00836F8F" w:rsidP="003C28CD">
      <w:pPr>
        <w:jc w:val="center"/>
        <w:rPr>
          <w:rFonts w:ascii="Times New Roman" w:hAnsi="Times New Roman" w:cs="Times New Roman"/>
          <w:b/>
          <w:sz w:val="20"/>
          <w:szCs w:val="20"/>
        </w:rPr>
      </w:pPr>
      <w:r w:rsidRPr="004D5AE1">
        <w:rPr>
          <w:rFonts w:ascii="Times New Roman" w:hAnsi="Times New Roman" w:cs="Times New Roman"/>
          <w:b/>
          <w:sz w:val="20"/>
          <w:szCs w:val="20"/>
        </w:rPr>
        <w:t xml:space="preserve">Содержание </w:t>
      </w:r>
    </w:p>
    <w:p w14:paraId="5BEE3F28" w14:textId="77777777" w:rsidR="005D401B" w:rsidRPr="004D5AE1" w:rsidRDefault="005D401B" w:rsidP="003C28CD">
      <w:pPr>
        <w:jc w:val="center"/>
        <w:rPr>
          <w:rFonts w:ascii="Times New Roman" w:hAnsi="Times New Roman" w:cs="Times New Roman"/>
          <w:b/>
          <w:sz w:val="20"/>
          <w:szCs w:val="20"/>
        </w:rPr>
      </w:pPr>
    </w:p>
    <w:tbl>
      <w:tblPr>
        <w:tblStyle w:val="TableGrid"/>
        <w:tblW w:w="0" w:type="auto"/>
        <w:tblInd w:w="720" w:type="dxa"/>
        <w:tblLook w:val="04A0" w:firstRow="1" w:lastRow="0" w:firstColumn="1" w:lastColumn="0" w:noHBand="0" w:noVBand="1"/>
      </w:tblPr>
      <w:tblGrid>
        <w:gridCol w:w="463"/>
        <w:gridCol w:w="3019"/>
        <w:gridCol w:w="406"/>
      </w:tblGrid>
      <w:tr w:rsidR="00836F8F" w:rsidRPr="008C32F2" w14:paraId="59824332" w14:textId="77777777" w:rsidTr="00836F8F">
        <w:tc>
          <w:tcPr>
            <w:tcW w:w="664" w:type="dxa"/>
          </w:tcPr>
          <w:p w14:paraId="33E11342" w14:textId="77777777" w:rsidR="00836F8F" w:rsidRPr="008C32F2" w:rsidRDefault="00836F8F" w:rsidP="003C28CD">
            <w:pPr>
              <w:rPr>
                <w:rFonts w:ascii="Times New Roman" w:hAnsi="Times New Roman" w:cs="Times New Roman"/>
                <w:sz w:val="18"/>
                <w:szCs w:val="18"/>
              </w:rPr>
            </w:pPr>
          </w:p>
        </w:tc>
        <w:tc>
          <w:tcPr>
            <w:tcW w:w="7229" w:type="dxa"/>
          </w:tcPr>
          <w:p w14:paraId="5CAC9228" w14:textId="544E7AEA" w:rsidR="00836F8F" w:rsidRPr="008C32F2" w:rsidRDefault="00836F8F" w:rsidP="003C28CD">
            <w:pPr>
              <w:rPr>
                <w:rFonts w:ascii="Times New Roman" w:hAnsi="Times New Roman" w:cs="Times New Roman"/>
                <w:sz w:val="18"/>
                <w:szCs w:val="18"/>
                <w:lang w:val="ru-RU"/>
              </w:rPr>
            </w:pPr>
            <w:r w:rsidRPr="008C32F2">
              <w:rPr>
                <w:rFonts w:ascii="Times New Roman" w:hAnsi="Times New Roman" w:cs="Times New Roman"/>
                <w:sz w:val="18"/>
                <w:szCs w:val="18"/>
                <w:lang w:val="ru-RU"/>
              </w:rPr>
              <w:t>Введение</w:t>
            </w:r>
          </w:p>
        </w:tc>
        <w:tc>
          <w:tcPr>
            <w:tcW w:w="952" w:type="dxa"/>
          </w:tcPr>
          <w:p w14:paraId="636FF7CC" w14:textId="77777777" w:rsidR="00836F8F" w:rsidRPr="008C32F2" w:rsidRDefault="00836F8F" w:rsidP="003C28CD">
            <w:pPr>
              <w:rPr>
                <w:rFonts w:ascii="Times New Roman" w:hAnsi="Times New Roman" w:cs="Times New Roman"/>
                <w:sz w:val="18"/>
                <w:szCs w:val="18"/>
              </w:rPr>
            </w:pPr>
          </w:p>
        </w:tc>
      </w:tr>
      <w:tr w:rsidR="00836F8F" w:rsidRPr="008C32F2" w14:paraId="7404C9EF" w14:textId="77777777" w:rsidTr="00836F8F">
        <w:tc>
          <w:tcPr>
            <w:tcW w:w="664" w:type="dxa"/>
          </w:tcPr>
          <w:p w14:paraId="7558B931" w14:textId="09FF7596" w:rsidR="00836F8F" w:rsidRPr="008C32F2" w:rsidRDefault="00836F8F" w:rsidP="003C28CD">
            <w:pPr>
              <w:rPr>
                <w:rFonts w:ascii="Times New Roman" w:hAnsi="Times New Roman" w:cs="Times New Roman"/>
                <w:sz w:val="18"/>
                <w:szCs w:val="18"/>
              </w:rPr>
            </w:pPr>
            <w:r w:rsidRPr="008C32F2">
              <w:rPr>
                <w:rFonts w:ascii="Times New Roman" w:hAnsi="Times New Roman" w:cs="Times New Roman"/>
                <w:sz w:val="18"/>
                <w:szCs w:val="18"/>
              </w:rPr>
              <w:t>1</w:t>
            </w:r>
          </w:p>
        </w:tc>
        <w:tc>
          <w:tcPr>
            <w:tcW w:w="7229" w:type="dxa"/>
          </w:tcPr>
          <w:p w14:paraId="67C57972" w14:textId="700687E7" w:rsidR="00836F8F" w:rsidRPr="008C32F2" w:rsidRDefault="00836F8F" w:rsidP="003C28CD">
            <w:pPr>
              <w:rPr>
                <w:rFonts w:ascii="Times New Roman" w:hAnsi="Times New Roman" w:cs="Times New Roman"/>
                <w:sz w:val="18"/>
                <w:szCs w:val="18"/>
              </w:rPr>
            </w:pPr>
            <w:r w:rsidRPr="008C32F2">
              <w:rPr>
                <w:sz w:val="18"/>
                <w:szCs w:val="18"/>
              </w:rPr>
              <w:t>Введение  в менеджмент</w:t>
            </w:r>
          </w:p>
        </w:tc>
        <w:tc>
          <w:tcPr>
            <w:tcW w:w="952" w:type="dxa"/>
          </w:tcPr>
          <w:p w14:paraId="1DD0F2F1" w14:textId="77777777" w:rsidR="00836F8F" w:rsidRPr="008C32F2" w:rsidRDefault="00836F8F" w:rsidP="003C28CD">
            <w:pPr>
              <w:rPr>
                <w:rFonts w:ascii="Times New Roman" w:hAnsi="Times New Roman" w:cs="Times New Roman"/>
                <w:sz w:val="18"/>
                <w:szCs w:val="18"/>
              </w:rPr>
            </w:pPr>
          </w:p>
        </w:tc>
      </w:tr>
      <w:tr w:rsidR="00836F8F" w:rsidRPr="008C32F2" w14:paraId="6121849A" w14:textId="77777777" w:rsidTr="00836F8F">
        <w:tc>
          <w:tcPr>
            <w:tcW w:w="664" w:type="dxa"/>
          </w:tcPr>
          <w:p w14:paraId="76C3D37A" w14:textId="284EBE1B" w:rsidR="00836F8F" w:rsidRPr="008C32F2" w:rsidRDefault="00836F8F" w:rsidP="003C28CD">
            <w:pPr>
              <w:rPr>
                <w:rFonts w:ascii="Times New Roman" w:hAnsi="Times New Roman" w:cs="Times New Roman"/>
                <w:sz w:val="18"/>
                <w:szCs w:val="18"/>
              </w:rPr>
            </w:pPr>
            <w:r w:rsidRPr="008C32F2">
              <w:rPr>
                <w:rFonts w:ascii="Times New Roman" w:hAnsi="Times New Roman" w:cs="Times New Roman"/>
                <w:sz w:val="18"/>
                <w:szCs w:val="18"/>
              </w:rPr>
              <w:t>2</w:t>
            </w:r>
          </w:p>
        </w:tc>
        <w:tc>
          <w:tcPr>
            <w:tcW w:w="7229" w:type="dxa"/>
          </w:tcPr>
          <w:p w14:paraId="5194E0B0" w14:textId="4598A06E" w:rsidR="00836F8F" w:rsidRPr="008C32F2" w:rsidRDefault="00836F8F" w:rsidP="003C28CD">
            <w:pPr>
              <w:rPr>
                <w:rFonts w:ascii="Times New Roman" w:hAnsi="Times New Roman" w:cs="Times New Roman"/>
                <w:sz w:val="18"/>
                <w:szCs w:val="18"/>
              </w:rPr>
            </w:pPr>
            <w:r w:rsidRPr="008C32F2">
              <w:rPr>
                <w:rFonts w:ascii="Times New Roman" w:hAnsi="Times New Roman" w:cs="Times New Roman"/>
                <w:sz w:val="18"/>
                <w:szCs w:val="18"/>
              </w:rPr>
              <w:t xml:space="preserve"> Природа и эволюция управленческой мысли </w:t>
            </w:r>
          </w:p>
        </w:tc>
        <w:tc>
          <w:tcPr>
            <w:tcW w:w="952" w:type="dxa"/>
          </w:tcPr>
          <w:p w14:paraId="577C9308" w14:textId="77777777" w:rsidR="00836F8F" w:rsidRPr="008C32F2" w:rsidRDefault="00836F8F" w:rsidP="003C28CD">
            <w:pPr>
              <w:rPr>
                <w:rFonts w:ascii="Times New Roman" w:hAnsi="Times New Roman" w:cs="Times New Roman"/>
                <w:sz w:val="18"/>
                <w:szCs w:val="18"/>
              </w:rPr>
            </w:pPr>
          </w:p>
        </w:tc>
      </w:tr>
      <w:tr w:rsidR="00836F8F" w:rsidRPr="008C32F2" w14:paraId="74F2F0A7" w14:textId="77777777" w:rsidTr="00836F8F">
        <w:tc>
          <w:tcPr>
            <w:tcW w:w="664" w:type="dxa"/>
          </w:tcPr>
          <w:p w14:paraId="5DE8FAF5" w14:textId="6FDFD7A4" w:rsidR="00836F8F" w:rsidRPr="008C32F2" w:rsidRDefault="00836F8F" w:rsidP="003C28CD">
            <w:pPr>
              <w:rPr>
                <w:rFonts w:ascii="Times New Roman" w:hAnsi="Times New Roman" w:cs="Times New Roman"/>
                <w:sz w:val="18"/>
                <w:szCs w:val="18"/>
              </w:rPr>
            </w:pPr>
            <w:r w:rsidRPr="008C32F2">
              <w:rPr>
                <w:rFonts w:ascii="Times New Roman" w:hAnsi="Times New Roman" w:cs="Times New Roman"/>
                <w:sz w:val="18"/>
                <w:szCs w:val="18"/>
              </w:rPr>
              <w:t>3</w:t>
            </w:r>
          </w:p>
        </w:tc>
        <w:tc>
          <w:tcPr>
            <w:tcW w:w="7229" w:type="dxa"/>
          </w:tcPr>
          <w:p w14:paraId="4DF0823D" w14:textId="0B4F6B04" w:rsidR="00836F8F" w:rsidRPr="008C32F2" w:rsidRDefault="00836F8F" w:rsidP="003C28CD">
            <w:pPr>
              <w:rPr>
                <w:rFonts w:ascii="Times New Roman" w:hAnsi="Times New Roman" w:cs="Times New Roman"/>
                <w:sz w:val="18"/>
                <w:szCs w:val="18"/>
              </w:rPr>
            </w:pPr>
            <w:r w:rsidRPr="008C32F2">
              <w:rPr>
                <w:rFonts w:ascii="Times New Roman" w:hAnsi="Times New Roman" w:cs="Times New Roman"/>
                <w:sz w:val="18"/>
                <w:szCs w:val="18"/>
                <w:lang w:val="kk-KZ"/>
              </w:rPr>
              <w:t xml:space="preserve"> </w:t>
            </w:r>
            <w:r w:rsidRPr="008C32F2">
              <w:rPr>
                <w:rFonts w:ascii="Times New Roman" w:hAnsi="Times New Roman" w:cs="Times New Roman"/>
                <w:sz w:val="18"/>
                <w:szCs w:val="18"/>
              </w:rPr>
              <w:t>Организация как объект управления. Внешняя среда.</w:t>
            </w:r>
          </w:p>
        </w:tc>
        <w:tc>
          <w:tcPr>
            <w:tcW w:w="952" w:type="dxa"/>
          </w:tcPr>
          <w:p w14:paraId="1EC133F5" w14:textId="77777777" w:rsidR="00836F8F" w:rsidRPr="008C32F2" w:rsidRDefault="00836F8F" w:rsidP="003C28CD">
            <w:pPr>
              <w:rPr>
                <w:rFonts w:ascii="Times New Roman" w:hAnsi="Times New Roman" w:cs="Times New Roman"/>
                <w:sz w:val="18"/>
                <w:szCs w:val="18"/>
              </w:rPr>
            </w:pPr>
          </w:p>
        </w:tc>
      </w:tr>
      <w:tr w:rsidR="00836F8F" w:rsidRPr="008C32F2" w14:paraId="741119F2" w14:textId="77777777" w:rsidTr="00836F8F">
        <w:tc>
          <w:tcPr>
            <w:tcW w:w="664" w:type="dxa"/>
          </w:tcPr>
          <w:p w14:paraId="27072EC8" w14:textId="79609381" w:rsidR="00836F8F" w:rsidRPr="008C32F2" w:rsidRDefault="00836F8F" w:rsidP="003C28CD">
            <w:pPr>
              <w:rPr>
                <w:rFonts w:ascii="Times New Roman" w:hAnsi="Times New Roman" w:cs="Times New Roman"/>
                <w:sz w:val="18"/>
                <w:szCs w:val="18"/>
              </w:rPr>
            </w:pPr>
            <w:r w:rsidRPr="008C32F2">
              <w:rPr>
                <w:rFonts w:ascii="Times New Roman" w:hAnsi="Times New Roman" w:cs="Times New Roman"/>
                <w:sz w:val="18"/>
                <w:szCs w:val="18"/>
              </w:rPr>
              <w:t>4</w:t>
            </w:r>
          </w:p>
        </w:tc>
        <w:tc>
          <w:tcPr>
            <w:tcW w:w="7229" w:type="dxa"/>
          </w:tcPr>
          <w:p w14:paraId="599A68B9" w14:textId="00C91DC6" w:rsidR="00836F8F" w:rsidRPr="008C32F2" w:rsidRDefault="00836F8F" w:rsidP="003C28CD">
            <w:pPr>
              <w:rPr>
                <w:rFonts w:ascii="Times New Roman" w:hAnsi="Times New Roman" w:cs="Times New Roman"/>
                <w:sz w:val="18"/>
                <w:szCs w:val="18"/>
              </w:rPr>
            </w:pPr>
            <w:r w:rsidRPr="008C32F2">
              <w:rPr>
                <w:rFonts w:ascii="Times New Roman" w:hAnsi="Times New Roman" w:cs="Times New Roman"/>
                <w:sz w:val="18"/>
                <w:szCs w:val="18"/>
              </w:rPr>
              <w:t xml:space="preserve"> Коммуникации</w:t>
            </w:r>
          </w:p>
        </w:tc>
        <w:tc>
          <w:tcPr>
            <w:tcW w:w="952" w:type="dxa"/>
          </w:tcPr>
          <w:p w14:paraId="13B078A5" w14:textId="77777777" w:rsidR="00836F8F" w:rsidRPr="008C32F2" w:rsidRDefault="00836F8F" w:rsidP="003C28CD">
            <w:pPr>
              <w:rPr>
                <w:rFonts w:ascii="Times New Roman" w:hAnsi="Times New Roman" w:cs="Times New Roman"/>
                <w:sz w:val="18"/>
                <w:szCs w:val="18"/>
              </w:rPr>
            </w:pPr>
          </w:p>
        </w:tc>
      </w:tr>
      <w:tr w:rsidR="00836F8F" w:rsidRPr="008C32F2" w14:paraId="3E6E4B29" w14:textId="77777777" w:rsidTr="00836F8F">
        <w:tc>
          <w:tcPr>
            <w:tcW w:w="664" w:type="dxa"/>
          </w:tcPr>
          <w:p w14:paraId="4F1D481B" w14:textId="0907AF7B" w:rsidR="00836F8F" w:rsidRPr="008C32F2" w:rsidRDefault="00836F8F" w:rsidP="003C28CD">
            <w:pPr>
              <w:rPr>
                <w:rFonts w:ascii="Times New Roman" w:hAnsi="Times New Roman" w:cs="Times New Roman"/>
                <w:sz w:val="18"/>
                <w:szCs w:val="18"/>
              </w:rPr>
            </w:pPr>
            <w:r w:rsidRPr="008C32F2">
              <w:rPr>
                <w:rFonts w:ascii="Times New Roman" w:hAnsi="Times New Roman" w:cs="Times New Roman"/>
                <w:sz w:val="18"/>
                <w:szCs w:val="18"/>
              </w:rPr>
              <w:t>5</w:t>
            </w:r>
          </w:p>
        </w:tc>
        <w:tc>
          <w:tcPr>
            <w:tcW w:w="7229" w:type="dxa"/>
          </w:tcPr>
          <w:p w14:paraId="316422EE" w14:textId="3E87D393" w:rsidR="00836F8F" w:rsidRPr="008C32F2" w:rsidRDefault="00836F8F" w:rsidP="003C28CD">
            <w:pPr>
              <w:rPr>
                <w:rFonts w:ascii="Times New Roman" w:hAnsi="Times New Roman" w:cs="Times New Roman"/>
                <w:sz w:val="18"/>
                <w:szCs w:val="18"/>
              </w:rPr>
            </w:pPr>
            <w:r w:rsidRPr="008C32F2">
              <w:rPr>
                <w:rFonts w:ascii="Times New Roman" w:hAnsi="Times New Roman" w:cs="Times New Roman"/>
                <w:sz w:val="18"/>
                <w:szCs w:val="18"/>
              </w:rPr>
              <w:t xml:space="preserve"> Принятие управленческих решений </w:t>
            </w:r>
          </w:p>
        </w:tc>
        <w:tc>
          <w:tcPr>
            <w:tcW w:w="952" w:type="dxa"/>
          </w:tcPr>
          <w:p w14:paraId="699CC63F" w14:textId="77777777" w:rsidR="00836F8F" w:rsidRPr="008C32F2" w:rsidRDefault="00836F8F" w:rsidP="003C28CD">
            <w:pPr>
              <w:rPr>
                <w:rFonts w:ascii="Times New Roman" w:hAnsi="Times New Roman" w:cs="Times New Roman"/>
                <w:sz w:val="18"/>
                <w:szCs w:val="18"/>
              </w:rPr>
            </w:pPr>
          </w:p>
        </w:tc>
      </w:tr>
      <w:tr w:rsidR="00836F8F" w:rsidRPr="008C32F2" w14:paraId="33F26953" w14:textId="77777777" w:rsidTr="00836F8F">
        <w:tc>
          <w:tcPr>
            <w:tcW w:w="664" w:type="dxa"/>
          </w:tcPr>
          <w:p w14:paraId="2846296E" w14:textId="06E3BFA7" w:rsidR="00836F8F" w:rsidRPr="008C32F2" w:rsidRDefault="00836F8F" w:rsidP="003C28CD">
            <w:pPr>
              <w:rPr>
                <w:rFonts w:ascii="Times New Roman" w:hAnsi="Times New Roman" w:cs="Times New Roman"/>
                <w:sz w:val="18"/>
                <w:szCs w:val="18"/>
              </w:rPr>
            </w:pPr>
            <w:r w:rsidRPr="008C32F2">
              <w:rPr>
                <w:rFonts w:ascii="Times New Roman" w:hAnsi="Times New Roman" w:cs="Times New Roman"/>
                <w:sz w:val="18"/>
                <w:szCs w:val="18"/>
              </w:rPr>
              <w:t>6</w:t>
            </w:r>
          </w:p>
        </w:tc>
        <w:tc>
          <w:tcPr>
            <w:tcW w:w="7229" w:type="dxa"/>
          </w:tcPr>
          <w:p w14:paraId="26B02A05" w14:textId="7BCC9367" w:rsidR="00836F8F" w:rsidRPr="008C32F2" w:rsidRDefault="00836F8F" w:rsidP="003C28CD">
            <w:pPr>
              <w:rPr>
                <w:rFonts w:ascii="Times New Roman" w:hAnsi="Times New Roman" w:cs="Times New Roman"/>
                <w:sz w:val="18"/>
                <w:szCs w:val="18"/>
              </w:rPr>
            </w:pPr>
            <w:r w:rsidRPr="008C32F2">
              <w:rPr>
                <w:rFonts w:ascii="Times New Roman" w:hAnsi="Times New Roman" w:cs="Times New Roman"/>
                <w:sz w:val="18"/>
                <w:szCs w:val="18"/>
              </w:rPr>
              <w:t>Планирование</w:t>
            </w:r>
          </w:p>
        </w:tc>
        <w:tc>
          <w:tcPr>
            <w:tcW w:w="952" w:type="dxa"/>
          </w:tcPr>
          <w:p w14:paraId="4F48B91D" w14:textId="77777777" w:rsidR="00836F8F" w:rsidRPr="008C32F2" w:rsidRDefault="00836F8F" w:rsidP="003C28CD">
            <w:pPr>
              <w:rPr>
                <w:rFonts w:ascii="Times New Roman" w:hAnsi="Times New Roman" w:cs="Times New Roman"/>
                <w:sz w:val="18"/>
                <w:szCs w:val="18"/>
              </w:rPr>
            </w:pPr>
          </w:p>
        </w:tc>
      </w:tr>
      <w:tr w:rsidR="00836F8F" w:rsidRPr="008C32F2" w14:paraId="592B1389" w14:textId="77777777" w:rsidTr="00836F8F">
        <w:tc>
          <w:tcPr>
            <w:tcW w:w="664" w:type="dxa"/>
          </w:tcPr>
          <w:p w14:paraId="75BF5C2E" w14:textId="6A3C2575" w:rsidR="00836F8F" w:rsidRPr="008C32F2" w:rsidRDefault="00836F8F" w:rsidP="003C28CD">
            <w:pPr>
              <w:rPr>
                <w:rFonts w:ascii="Times New Roman" w:hAnsi="Times New Roman" w:cs="Times New Roman"/>
                <w:sz w:val="18"/>
                <w:szCs w:val="18"/>
              </w:rPr>
            </w:pPr>
            <w:r w:rsidRPr="008C32F2">
              <w:rPr>
                <w:rFonts w:ascii="Times New Roman" w:hAnsi="Times New Roman" w:cs="Times New Roman"/>
                <w:sz w:val="18"/>
                <w:szCs w:val="18"/>
              </w:rPr>
              <w:t>7</w:t>
            </w:r>
          </w:p>
        </w:tc>
        <w:tc>
          <w:tcPr>
            <w:tcW w:w="7229" w:type="dxa"/>
          </w:tcPr>
          <w:p w14:paraId="49405868" w14:textId="723FDC63" w:rsidR="00836F8F" w:rsidRPr="008C32F2" w:rsidRDefault="00836F8F" w:rsidP="003C28CD">
            <w:pPr>
              <w:rPr>
                <w:rFonts w:ascii="Times New Roman" w:hAnsi="Times New Roman" w:cs="Times New Roman"/>
                <w:sz w:val="18"/>
                <w:szCs w:val="18"/>
              </w:rPr>
            </w:pPr>
            <w:r w:rsidRPr="008C32F2">
              <w:rPr>
                <w:rFonts w:ascii="Times New Roman" w:hAnsi="Times New Roman" w:cs="Times New Roman"/>
                <w:sz w:val="18"/>
                <w:szCs w:val="18"/>
              </w:rPr>
              <w:t>Разработка и реализация стратегии</w:t>
            </w:r>
          </w:p>
        </w:tc>
        <w:tc>
          <w:tcPr>
            <w:tcW w:w="952" w:type="dxa"/>
          </w:tcPr>
          <w:p w14:paraId="448C65D2" w14:textId="77777777" w:rsidR="00836F8F" w:rsidRPr="008C32F2" w:rsidRDefault="00836F8F" w:rsidP="003C28CD">
            <w:pPr>
              <w:rPr>
                <w:rFonts w:ascii="Times New Roman" w:hAnsi="Times New Roman" w:cs="Times New Roman"/>
                <w:sz w:val="18"/>
                <w:szCs w:val="18"/>
              </w:rPr>
            </w:pPr>
          </w:p>
        </w:tc>
      </w:tr>
      <w:tr w:rsidR="00836F8F" w:rsidRPr="008C32F2" w14:paraId="72EC6185" w14:textId="77777777" w:rsidTr="00836F8F">
        <w:tc>
          <w:tcPr>
            <w:tcW w:w="664" w:type="dxa"/>
          </w:tcPr>
          <w:p w14:paraId="64995E56" w14:textId="2075F7C3" w:rsidR="00836F8F" w:rsidRPr="008C32F2" w:rsidRDefault="00836F8F" w:rsidP="003C28CD">
            <w:pPr>
              <w:rPr>
                <w:rFonts w:ascii="Times New Roman" w:hAnsi="Times New Roman" w:cs="Times New Roman"/>
                <w:sz w:val="18"/>
                <w:szCs w:val="18"/>
              </w:rPr>
            </w:pPr>
            <w:r w:rsidRPr="008C32F2">
              <w:rPr>
                <w:rFonts w:ascii="Times New Roman" w:hAnsi="Times New Roman" w:cs="Times New Roman"/>
                <w:sz w:val="18"/>
                <w:szCs w:val="18"/>
              </w:rPr>
              <w:t>8</w:t>
            </w:r>
          </w:p>
        </w:tc>
        <w:tc>
          <w:tcPr>
            <w:tcW w:w="7229" w:type="dxa"/>
          </w:tcPr>
          <w:p w14:paraId="6AC4F4D6" w14:textId="16F6B97A" w:rsidR="00836F8F" w:rsidRPr="008C32F2" w:rsidRDefault="00836F8F" w:rsidP="003C28CD">
            <w:pPr>
              <w:rPr>
                <w:rFonts w:ascii="Times New Roman" w:hAnsi="Times New Roman" w:cs="Times New Roman"/>
                <w:sz w:val="18"/>
                <w:szCs w:val="18"/>
              </w:rPr>
            </w:pPr>
            <w:r w:rsidRPr="008C32F2">
              <w:rPr>
                <w:sz w:val="18"/>
                <w:szCs w:val="18"/>
                <w:lang w:eastAsia="zh-CN"/>
              </w:rPr>
              <w:t xml:space="preserve">Организация </w:t>
            </w:r>
          </w:p>
        </w:tc>
        <w:tc>
          <w:tcPr>
            <w:tcW w:w="952" w:type="dxa"/>
          </w:tcPr>
          <w:p w14:paraId="20F1AFA7" w14:textId="77777777" w:rsidR="00836F8F" w:rsidRPr="008C32F2" w:rsidRDefault="00836F8F" w:rsidP="003C28CD">
            <w:pPr>
              <w:rPr>
                <w:rFonts w:ascii="Times New Roman" w:hAnsi="Times New Roman" w:cs="Times New Roman"/>
                <w:sz w:val="18"/>
                <w:szCs w:val="18"/>
              </w:rPr>
            </w:pPr>
          </w:p>
        </w:tc>
      </w:tr>
      <w:tr w:rsidR="00836F8F" w:rsidRPr="008C32F2" w14:paraId="1CDDB500" w14:textId="77777777" w:rsidTr="00836F8F">
        <w:tc>
          <w:tcPr>
            <w:tcW w:w="664" w:type="dxa"/>
          </w:tcPr>
          <w:p w14:paraId="716632EF" w14:textId="68AEA9C9" w:rsidR="00836F8F" w:rsidRPr="008C32F2" w:rsidRDefault="00836F8F" w:rsidP="003C28CD">
            <w:pPr>
              <w:rPr>
                <w:rFonts w:ascii="Times New Roman" w:hAnsi="Times New Roman" w:cs="Times New Roman"/>
                <w:sz w:val="18"/>
                <w:szCs w:val="18"/>
              </w:rPr>
            </w:pPr>
            <w:r w:rsidRPr="008C32F2">
              <w:rPr>
                <w:rFonts w:ascii="Times New Roman" w:hAnsi="Times New Roman" w:cs="Times New Roman"/>
                <w:sz w:val="18"/>
                <w:szCs w:val="18"/>
              </w:rPr>
              <w:t>9</w:t>
            </w:r>
          </w:p>
        </w:tc>
        <w:tc>
          <w:tcPr>
            <w:tcW w:w="7229" w:type="dxa"/>
          </w:tcPr>
          <w:p w14:paraId="78BCF255" w14:textId="12364C5F" w:rsidR="00836F8F" w:rsidRPr="008C32F2" w:rsidRDefault="00836F8F" w:rsidP="003C28CD">
            <w:pPr>
              <w:rPr>
                <w:rFonts w:ascii="Times New Roman" w:hAnsi="Times New Roman" w:cs="Times New Roman"/>
                <w:sz w:val="18"/>
                <w:szCs w:val="18"/>
              </w:rPr>
            </w:pPr>
            <w:r w:rsidRPr="008C32F2">
              <w:rPr>
                <w:rFonts w:ascii="Times New Roman" w:hAnsi="Times New Roman" w:cs="Times New Roman"/>
                <w:sz w:val="18"/>
                <w:szCs w:val="18"/>
              </w:rPr>
              <w:t xml:space="preserve"> Мотивация  </w:t>
            </w:r>
          </w:p>
        </w:tc>
        <w:tc>
          <w:tcPr>
            <w:tcW w:w="952" w:type="dxa"/>
          </w:tcPr>
          <w:p w14:paraId="03A99C4C" w14:textId="77777777" w:rsidR="00836F8F" w:rsidRPr="008C32F2" w:rsidRDefault="00836F8F" w:rsidP="003C28CD">
            <w:pPr>
              <w:rPr>
                <w:rFonts w:ascii="Times New Roman" w:hAnsi="Times New Roman" w:cs="Times New Roman"/>
                <w:sz w:val="18"/>
                <w:szCs w:val="18"/>
              </w:rPr>
            </w:pPr>
          </w:p>
        </w:tc>
      </w:tr>
      <w:tr w:rsidR="00836F8F" w:rsidRPr="008C32F2" w14:paraId="0A804FC1" w14:textId="77777777" w:rsidTr="00836F8F">
        <w:tc>
          <w:tcPr>
            <w:tcW w:w="664" w:type="dxa"/>
          </w:tcPr>
          <w:p w14:paraId="00758CFB" w14:textId="0FB47BD5" w:rsidR="00836F8F" w:rsidRPr="008C32F2" w:rsidRDefault="00836F8F" w:rsidP="003C28CD">
            <w:pPr>
              <w:rPr>
                <w:rFonts w:ascii="Times New Roman" w:hAnsi="Times New Roman" w:cs="Times New Roman"/>
                <w:sz w:val="18"/>
                <w:szCs w:val="18"/>
              </w:rPr>
            </w:pPr>
            <w:r w:rsidRPr="008C32F2">
              <w:rPr>
                <w:rFonts w:ascii="Times New Roman" w:hAnsi="Times New Roman" w:cs="Times New Roman"/>
                <w:sz w:val="18"/>
                <w:szCs w:val="18"/>
              </w:rPr>
              <w:t>10</w:t>
            </w:r>
          </w:p>
        </w:tc>
        <w:tc>
          <w:tcPr>
            <w:tcW w:w="7229" w:type="dxa"/>
          </w:tcPr>
          <w:p w14:paraId="38AE33B4" w14:textId="481CA430" w:rsidR="00836F8F" w:rsidRPr="008C32F2" w:rsidRDefault="00836F8F" w:rsidP="003C28CD">
            <w:pPr>
              <w:rPr>
                <w:rFonts w:ascii="Times New Roman" w:hAnsi="Times New Roman" w:cs="Times New Roman"/>
                <w:sz w:val="18"/>
                <w:szCs w:val="18"/>
              </w:rPr>
            </w:pPr>
            <w:r w:rsidRPr="008C32F2">
              <w:rPr>
                <w:rFonts w:ascii="Times New Roman" w:hAnsi="Times New Roman" w:cs="Times New Roman"/>
                <w:sz w:val="18"/>
                <w:szCs w:val="18"/>
              </w:rPr>
              <w:t xml:space="preserve">Контроль </w:t>
            </w:r>
          </w:p>
        </w:tc>
        <w:tc>
          <w:tcPr>
            <w:tcW w:w="952" w:type="dxa"/>
          </w:tcPr>
          <w:p w14:paraId="0E0254EA" w14:textId="77777777" w:rsidR="00836F8F" w:rsidRPr="008C32F2" w:rsidRDefault="00836F8F" w:rsidP="003C28CD">
            <w:pPr>
              <w:rPr>
                <w:rFonts w:ascii="Times New Roman" w:hAnsi="Times New Roman" w:cs="Times New Roman"/>
                <w:sz w:val="18"/>
                <w:szCs w:val="18"/>
              </w:rPr>
            </w:pPr>
          </w:p>
        </w:tc>
      </w:tr>
      <w:tr w:rsidR="00836F8F" w:rsidRPr="008C32F2" w14:paraId="40B0BA77" w14:textId="77777777" w:rsidTr="00836F8F">
        <w:tc>
          <w:tcPr>
            <w:tcW w:w="664" w:type="dxa"/>
          </w:tcPr>
          <w:p w14:paraId="7780622C" w14:textId="19FF5EDE" w:rsidR="00836F8F" w:rsidRPr="008C32F2" w:rsidRDefault="00836F8F" w:rsidP="003C28CD">
            <w:pPr>
              <w:rPr>
                <w:rFonts w:ascii="Times New Roman" w:hAnsi="Times New Roman" w:cs="Times New Roman"/>
                <w:sz w:val="18"/>
                <w:szCs w:val="18"/>
              </w:rPr>
            </w:pPr>
            <w:r w:rsidRPr="008C32F2">
              <w:rPr>
                <w:rFonts w:ascii="Times New Roman" w:hAnsi="Times New Roman" w:cs="Times New Roman"/>
                <w:sz w:val="18"/>
                <w:szCs w:val="18"/>
              </w:rPr>
              <w:t>11</w:t>
            </w:r>
          </w:p>
        </w:tc>
        <w:tc>
          <w:tcPr>
            <w:tcW w:w="7229" w:type="dxa"/>
          </w:tcPr>
          <w:p w14:paraId="134321A1" w14:textId="0DD3B0D0" w:rsidR="00836F8F" w:rsidRPr="008C32F2" w:rsidRDefault="00836F8F" w:rsidP="003C28CD">
            <w:pPr>
              <w:rPr>
                <w:rFonts w:ascii="Times New Roman" w:hAnsi="Times New Roman" w:cs="Times New Roman"/>
                <w:sz w:val="18"/>
                <w:szCs w:val="18"/>
              </w:rPr>
            </w:pPr>
            <w:r w:rsidRPr="008C32F2">
              <w:rPr>
                <w:rFonts w:ascii="Times New Roman" w:hAnsi="Times New Roman" w:cs="Times New Roman"/>
                <w:sz w:val="18"/>
                <w:szCs w:val="18"/>
              </w:rPr>
              <w:t>Лидерство,  власть и влияние</w:t>
            </w:r>
          </w:p>
        </w:tc>
        <w:tc>
          <w:tcPr>
            <w:tcW w:w="952" w:type="dxa"/>
          </w:tcPr>
          <w:p w14:paraId="116DE9D8" w14:textId="77777777" w:rsidR="00836F8F" w:rsidRPr="008C32F2" w:rsidRDefault="00836F8F" w:rsidP="003C28CD">
            <w:pPr>
              <w:rPr>
                <w:rFonts w:ascii="Times New Roman" w:hAnsi="Times New Roman" w:cs="Times New Roman"/>
                <w:sz w:val="18"/>
                <w:szCs w:val="18"/>
              </w:rPr>
            </w:pPr>
          </w:p>
        </w:tc>
      </w:tr>
      <w:tr w:rsidR="00836F8F" w:rsidRPr="008C32F2" w14:paraId="48FC929C" w14:textId="77777777" w:rsidTr="00836F8F">
        <w:tc>
          <w:tcPr>
            <w:tcW w:w="664" w:type="dxa"/>
          </w:tcPr>
          <w:p w14:paraId="56EE4D82" w14:textId="74E71EDF" w:rsidR="00836F8F" w:rsidRPr="008C32F2" w:rsidRDefault="00836F8F" w:rsidP="003C28CD">
            <w:pPr>
              <w:rPr>
                <w:rFonts w:ascii="Times New Roman" w:hAnsi="Times New Roman" w:cs="Times New Roman"/>
                <w:sz w:val="18"/>
                <w:szCs w:val="18"/>
              </w:rPr>
            </w:pPr>
            <w:r w:rsidRPr="008C32F2">
              <w:rPr>
                <w:rFonts w:ascii="Times New Roman" w:hAnsi="Times New Roman" w:cs="Times New Roman"/>
                <w:sz w:val="18"/>
                <w:szCs w:val="18"/>
              </w:rPr>
              <w:t>12</w:t>
            </w:r>
          </w:p>
        </w:tc>
        <w:tc>
          <w:tcPr>
            <w:tcW w:w="7229" w:type="dxa"/>
          </w:tcPr>
          <w:p w14:paraId="0F204BBF" w14:textId="0D32DA35" w:rsidR="00836F8F" w:rsidRPr="008C32F2" w:rsidRDefault="00836F8F" w:rsidP="003C28CD">
            <w:pPr>
              <w:rPr>
                <w:rFonts w:ascii="Times New Roman" w:hAnsi="Times New Roman" w:cs="Times New Roman"/>
                <w:sz w:val="18"/>
                <w:szCs w:val="18"/>
              </w:rPr>
            </w:pPr>
            <w:r w:rsidRPr="008C32F2">
              <w:rPr>
                <w:rFonts w:ascii="Times New Roman" w:hAnsi="Times New Roman" w:cs="Times New Roman"/>
                <w:sz w:val="18"/>
                <w:szCs w:val="18"/>
              </w:rPr>
              <w:t>Командный менеджмент</w:t>
            </w:r>
          </w:p>
        </w:tc>
        <w:tc>
          <w:tcPr>
            <w:tcW w:w="952" w:type="dxa"/>
          </w:tcPr>
          <w:p w14:paraId="650697DB" w14:textId="77777777" w:rsidR="00836F8F" w:rsidRPr="008C32F2" w:rsidRDefault="00836F8F" w:rsidP="003C28CD">
            <w:pPr>
              <w:rPr>
                <w:rFonts w:ascii="Times New Roman" w:hAnsi="Times New Roman" w:cs="Times New Roman"/>
                <w:sz w:val="18"/>
                <w:szCs w:val="18"/>
              </w:rPr>
            </w:pPr>
          </w:p>
        </w:tc>
      </w:tr>
      <w:tr w:rsidR="00836F8F" w:rsidRPr="008C32F2" w14:paraId="18BA331F" w14:textId="77777777" w:rsidTr="00836F8F">
        <w:tc>
          <w:tcPr>
            <w:tcW w:w="664" w:type="dxa"/>
          </w:tcPr>
          <w:p w14:paraId="1C9153A6" w14:textId="61984200" w:rsidR="00836F8F" w:rsidRPr="008C32F2" w:rsidRDefault="00836F8F" w:rsidP="003C28CD">
            <w:pPr>
              <w:rPr>
                <w:rFonts w:ascii="Times New Roman" w:hAnsi="Times New Roman" w:cs="Times New Roman"/>
                <w:sz w:val="18"/>
                <w:szCs w:val="18"/>
              </w:rPr>
            </w:pPr>
            <w:r w:rsidRPr="008C32F2">
              <w:rPr>
                <w:rFonts w:ascii="Times New Roman" w:hAnsi="Times New Roman" w:cs="Times New Roman"/>
                <w:sz w:val="18"/>
                <w:szCs w:val="18"/>
              </w:rPr>
              <w:t>13</w:t>
            </w:r>
          </w:p>
        </w:tc>
        <w:tc>
          <w:tcPr>
            <w:tcW w:w="7229" w:type="dxa"/>
          </w:tcPr>
          <w:p w14:paraId="0E42CD24" w14:textId="72E9D108" w:rsidR="00836F8F" w:rsidRPr="008C32F2" w:rsidRDefault="00836F8F" w:rsidP="003C28CD">
            <w:pPr>
              <w:rPr>
                <w:rFonts w:ascii="Times New Roman" w:hAnsi="Times New Roman" w:cs="Times New Roman"/>
                <w:sz w:val="18"/>
                <w:szCs w:val="18"/>
              </w:rPr>
            </w:pPr>
            <w:r w:rsidRPr="008C32F2">
              <w:rPr>
                <w:rFonts w:ascii="Times New Roman" w:hAnsi="Times New Roman" w:cs="Times New Roman"/>
                <w:sz w:val="18"/>
                <w:szCs w:val="18"/>
              </w:rPr>
              <w:t xml:space="preserve">Управление конфликтами в организации  </w:t>
            </w:r>
          </w:p>
        </w:tc>
        <w:tc>
          <w:tcPr>
            <w:tcW w:w="952" w:type="dxa"/>
          </w:tcPr>
          <w:p w14:paraId="33C49CA5" w14:textId="77777777" w:rsidR="00836F8F" w:rsidRPr="008C32F2" w:rsidRDefault="00836F8F" w:rsidP="003C28CD">
            <w:pPr>
              <w:rPr>
                <w:rFonts w:ascii="Times New Roman" w:hAnsi="Times New Roman" w:cs="Times New Roman"/>
                <w:sz w:val="18"/>
                <w:szCs w:val="18"/>
              </w:rPr>
            </w:pPr>
          </w:p>
        </w:tc>
      </w:tr>
      <w:tr w:rsidR="00836F8F" w:rsidRPr="008C32F2" w14:paraId="7CDDABB1" w14:textId="77777777" w:rsidTr="00836F8F">
        <w:tc>
          <w:tcPr>
            <w:tcW w:w="664" w:type="dxa"/>
          </w:tcPr>
          <w:p w14:paraId="3A47E32F" w14:textId="2928F6E8" w:rsidR="00836F8F" w:rsidRPr="008C32F2" w:rsidRDefault="00836F8F" w:rsidP="003C28CD">
            <w:pPr>
              <w:rPr>
                <w:rFonts w:ascii="Times New Roman" w:hAnsi="Times New Roman" w:cs="Times New Roman"/>
                <w:sz w:val="18"/>
                <w:szCs w:val="18"/>
              </w:rPr>
            </w:pPr>
            <w:r w:rsidRPr="008C32F2">
              <w:rPr>
                <w:rFonts w:ascii="Times New Roman" w:hAnsi="Times New Roman" w:cs="Times New Roman"/>
                <w:sz w:val="18"/>
                <w:szCs w:val="18"/>
              </w:rPr>
              <w:t>14</w:t>
            </w:r>
          </w:p>
        </w:tc>
        <w:tc>
          <w:tcPr>
            <w:tcW w:w="7229" w:type="dxa"/>
          </w:tcPr>
          <w:p w14:paraId="72E36161" w14:textId="0F051F70" w:rsidR="00836F8F" w:rsidRPr="008C32F2" w:rsidRDefault="00836F8F" w:rsidP="003C28CD">
            <w:pPr>
              <w:rPr>
                <w:rFonts w:ascii="Times New Roman" w:hAnsi="Times New Roman" w:cs="Times New Roman"/>
                <w:sz w:val="18"/>
                <w:szCs w:val="18"/>
              </w:rPr>
            </w:pPr>
            <w:r w:rsidRPr="008C32F2">
              <w:rPr>
                <w:bCs/>
                <w:sz w:val="18"/>
                <w:szCs w:val="18"/>
              </w:rPr>
              <w:t>Управление изменениями и инновациями</w:t>
            </w:r>
          </w:p>
        </w:tc>
        <w:tc>
          <w:tcPr>
            <w:tcW w:w="952" w:type="dxa"/>
          </w:tcPr>
          <w:p w14:paraId="181BC83E" w14:textId="77777777" w:rsidR="00836F8F" w:rsidRPr="008C32F2" w:rsidRDefault="00836F8F" w:rsidP="003C28CD">
            <w:pPr>
              <w:rPr>
                <w:rFonts w:ascii="Times New Roman" w:hAnsi="Times New Roman" w:cs="Times New Roman"/>
                <w:sz w:val="18"/>
                <w:szCs w:val="18"/>
              </w:rPr>
            </w:pPr>
          </w:p>
        </w:tc>
      </w:tr>
      <w:tr w:rsidR="00836F8F" w:rsidRPr="008C32F2" w14:paraId="535F9886" w14:textId="77777777" w:rsidTr="00836F8F">
        <w:tc>
          <w:tcPr>
            <w:tcW w:w="664" w:type="dxa"/>
          </w:tcPr>
          <w:p w14:paraId="5F1095D7" w14:textId="2394F441" w:rsidR="00836F8F" w:rsidRPr="008C32F2" w:rsidRDefault="00836F8F" w:rsidP="003C28CD">
            <w:pPr>
              <w:rPr>
                <w:rFonts w:ascii="Times New Roman" w:hAnsi="Times New Roman" w:cs="Times New Roman"/>
                <w:sz w:val="18"/>
                <w:szCs w:val="18"/>
              </w:rPr>
            </w:pPr>
            <w:r w:rsidRPr="008C32F2">
              <w:rPr>
                <w:rFonts w:ascii="Times New Roman" w:hAnsi="Times New Roman" w:cs="Times New Roman"/>
                <w:sz w:val="18"/>
                <w:szCs w:val="18"/>
              </w:rPr>
              <w:t>15</w:t>
            </w:r>
          </w:p>
        </w:tc>
        <w:tc>
          <w:tcPr>
            <w:tcW w:w="7229" w:type="dxa"/>
          </w:tcPr>
          <w:p w14:paraId="1A5152B7" w14:textId="5293C528" w:rsidR="00836F8F" w:rsidRPr="008C32F2" w:rsidRDefault="00836F8F" w:rsidP="003C28CD">
            <w:pPr>
              <w:rPr>
                <w:rFonts w:ascii="Times New Roman" w:hAnsi="Times New Roman" w:cs="Times New Roman"/>
                <w:sz w:val="18"/>
                <w:szCs w:val="18"/>
              </w:rPr>
            </w:pPr>
            <w:r w:rsidRPr="008C32F2">
              <w:rPr>
                <w:sz w:val="18"/>
                <w:szCs w:val="18"/>
              </w:rPr>
              <w:t>Этика и социальная ответственность</w:t>
            </w:r>
          </w:p>
        </w:tc>
        <w:tc>
          <w:tcPr>
            <w:tcW w:w="952" w:type="dxa"/>
          </w:tcPr>
          <w:p w14:paraId="3CDF08C1" w14:textId="77777777" w:rsidR="00836F8F" w:rsidRPr="008C32F2" w:rsidRDefault="00836F8F" w:rsidP="003C28CD">
            <w:pPr>
              <w:rPr>
                <w:rFonts w:ascii="Times New Roman" w:hAnsi="Times New Roman" w:cs="Times New Roman"/>
                <w:sz w:val="18"/>
                <w:szCs w:val="18"/>
              </w:rPr>
            </w:pPr>
          </w:p>
        </w:tc>
      </w:tr>
      <w:tr w:rsidR="00836F8F" w:rsidRPr="008C32F2" w14:paraId="613DE35E" w14:textId="77777777" w:rsidTr="00836F8F">
        <w:tc>
          <w:tcPr>
            <w:tcW w:w="664" w:type="dxa"/>
          </w:tcPr>
          <w:p w14:paraId="156B204D" w14:textId="77777777" w:rsidR="00836F8F" w:rsidRPr="008C32F2" w:rsidRDefault="00836F8F" w:rsidP="003C28CD">
            <w:pPr>
              <w:rPr>
                <w:rFonts w:ascii="Times New Roman" w:hAnsi="Times New Roman" w:cs="Times New Roman"/>
                <w:sz w:val="18"/>
                <w:szCs w:val="18"/>
              </w:rPr>
            </w:pPr>
          </w:p>
        </w:tc>
        <w:tc>
          <w:tcPr>
            <w:tcW w:w="7229" w:type="dxa"/>
          </w:tcPr>
          <w:p w14:paraId="49C2F8B9" w14:textId="15623ABF" w:rsidR="00836F8F" w:rsidRPr="008C32F2" w:rsidRDefault="00836F8F" w:rsidP="003C28CD">
            <w:pPr>
              <w:rPr>
                <w:rFonts w:ascii="Times New Roman" w:hAnsi="Times New Roman" w:cs="Times New Roman"/>
                <w:sz w:val="18"/>
                <w:szCs w:val="18"/>
              </w:rPr>
            </w:pPr>
            <w:r w:rsidRPr="008C32F2">
              <w:rPr>
                <w:rFonts w:ascii="Times New Roman" w:hAnsi="Times New Roman" w:cs="Times New Roman"/>
                <w:sz w:val="18"/>
                <w:szCs w:val="18"/>
              </w:rPr>
              <w:t>Заключение</w:t>
            </w:r>
          </w:p>
        </w:tc>
        <w:tc>
          <w:tcPr>
            <w:tcW w:w="952" w:type="dxa"/>
          </w:tcPr>
          <w:p w14:paraId="57CCA760" w14:textId="77777777" w:rsidR="00836F8F" w:rsidRPr="008C32F2" w:rsidRDefault="00836F8F" w:rsidP="003C28CD">
            <w:pPr>
              <w:rPr>
                <w:rFonts w:ascii="Times New Roman" w:hAnsi="Times New Roman" w:cs="Times New Roman"/>
                <w:sz w:val="18"/>
                <w:szCs w:val="18"/>
              </w:rPr>
            </w:pPr>
          </w:p>
        </w:tc>
      </w:tr>
      <w:tr w:rsidR="00836F8F" w:rsidRPr="008C32F2" w14:paraId="0E9B412F" w14:textId="77777777" w:rsidTr="00836F8F">
        <w:tc>
          <w:tcPr>
            <w:tcW w:w="664" w:type="dxa"/>
          </w:tcPr>
          <w:p w14:paraId="7CBFD41A" w14:textId="77777777" w:rsidR="00836F8F" w:rsidRPr="008C32F2" w:rsidRDefault="00836F8F" w:rsidP="003C28CD">
            <w:pPr>
              <w:rPr>
                <w:rFonts w:ascii="Times New Roman" w:hAnsi="Times New Roman" w:cs="Times New Roman"/>
                <w:sz w:val="18"/>
                <w:szCs w:val="18"/>
              </w:rPr>
            </w:pPr>
          </w:p>
        </w:tc>
        <w:tc>
          <w:tcPr>
            <w:tcW w:w="7229" w:type="dxa"/>
          </w:tcPr>
          <w:p w14:paraId="6638E094" w14:textId="606D30BE" w:rsidR="00836F8F" w:rsidRPr="008C32F2" w:rsidRDefault="00836F8F" w:rsidP="003C28CD">
            <w:pPr>
              <w:rPr>
                <w:rFonts w:ascii="Times New Roman" w:hAnsi="Times New Roman" w:cs="Times New Roman"/>
                <w:sz w:val="18"/>
                <w:szCs w:val="18"/>
              </w:rPr>
            </w:pPr>
            <w:r w:rsidRPr="008C32F2">
              <w:rPr>
                <w:rFonts w:ascii="Times New Roman" w:hAnsi="Times New Roman" w:cs="Times New Roman"/>
                <w:sz w:val="18"/>
                <w:szCs w:val="18"/>
              </w:rPr>
              <w:t>Список литературы</w:t>
            </w:r>
          </w:p>
        </w:tc>
        <w:tc>
          <w:tcPr>
            <w:tcW w:w="952" w:type="dxa"/>
          </w:tcPr>
          <w:p w14:paraId="2F0C86C7" w14:textId="77777777" w:rsidR="00836F8F" w:rsidRPr="008C32F2" w:rsidRDefault="00836F8F" w:rsidP="003C28CD">
            <w:pPr>
              <w:rPr>
                <w:rFonts w:ascii="Times New Roman" w:hAnsi="Times New Roman" w:cs="Times New Roman"/>
                <w:sz w:val="18"/>
                <w:szCs w:val="18"/>
              </w:rPr>
            </w:pPr>
          </w:p>
        </w:tc>
      </w:tr>
    </w:tbl>
    <w:p w14:paraId="1B873486" w14:textId="77777777" w:rsidR="008C32F2" w:rsidRPr="004D5AE1" w:rsidRDefault="008C32F2" w:rsidP="003C28CD">
      <w:pPr>
        <w:rPr>
          <w:rFonts w:ascii="Times New Roman" w:hAnsi="Times New Roman" w:cs="Times New Roman"/>
          <w:b/>
          <w:sz w:val="20"/>
          <w:szCs w:val="20"/>
        </w:rPr>
      </w:pPr>
    </w:p>
    <w:p w14:paraId="6C6B89F9" w14:textId="77777777" w:rsidR="003D7F9C" w:rsidRPr="004D5AE1" w:rsidRDefault="003D7F9C" w:rsidP="003C28CD">
      <w:pPr>
        <w:jc w:val="center"/>
        <w:rPr>
          <w:rFonts w:ascii="Times New Roman" w:hAnsi="Times New Roman" w:cs="Times New Roman"/>
          <w:b/>
          <w:sz w:val="20"/>
          <w:szCs w:val="20"/>
        </w:rPr>
      </w:pPr>
    </w:p>
    <w:p w14:paraId="7498F523" w14:textId="77777777" w:rsidR="003D7F9C" w:rsidRPr="004D5AE1" w:rsidRDefault="003D7F9C" w:rsidP="003C28CD">
      <w:pPr>
        <w:jc w:val="center"/>
        <w:rPr>
          <w:rFonts w:ascii="Times New Roman" w:hAnsi="Times New Roman" w:cs="Times New Roman"/>
          <w:b/>
          <w:sz w:val="20"/>
          <w:szCs w:val="20"/>
        </w:rPr>
      </w:pPr>
    </w:p>
    <w:p w14:paraId="195F2BB2" w14:textId="77777777" w:rsidR="00B540D7" w:rsidRDefault="00B540D7" w:rsidP="003C28CD">
      <w:pPr>
        <w:jc w:val="center"/>
        <w:rPr>
          <w:rFonts w:ascii="Times New Roman" w:hAnsi="Times New Roman" w:cs="Times New Roman"/>
          <w:b/>
          <w:sz w:val="20"/>
          <w:szCs w:val="20"/>
        </w:rPr>
      </w:pPr>
    </w:p>
    <w:p w14:paraId="2587FB7B" w14:textId="04C62C1A" w:rsidR="00A929FD" w:rsidRPr="00B540D7" w:rsidRDefault="00A21C08" w:rsidP="00540270">
      <w:pPr>
        <w:jc w:val="center"/>
        <w:rPr>
          <w:rFonts w:ascii="Times New Roman" w:hAnsi="Times New Roman" w:cs="Times New Roman"/>
          <w:b/>
          <w:sz w:val="18"/>
          <w:szCs w:val="18"/>
        </w:rPr>
      </w:pPr>
      <w:r w:rsidRPr="00B540D7">
        <w:rPr>
          <w:rFonts w:ascii="Times New Roman" w:hAnsi="Times New Roman" w:cs="Times New Roman"/>
          <w:b/>
          <w:sz w:val="18"/>
          <w:szCs w:val="18"/>
        </w:rPr>
        <w:t>Введение</w:t>
      </w:r>
    </w:p>
    <w:p w14:paraId="53ACFCDF" w14:textId="77777777" w:rsidR="00A21C08" w:rsidRPr="00B540D7" w:rsidRDefault="00A21C08" w:rsidP="00B540D7">
      <w:pPr>
        <w:jc w:val="both"/>
        <w:rPr>
          <w:rFonts w:ascii="Times New Roman" w:hAnsi="Times New Roman" w:cs="Times New Roman"/>
          <w:b/>
          <w:sz w:val="18"/>
          <w:szCs w:val="18"/>
        </w:rPr>
      </w:pPr>
    </w:p>
    <w:p w14:paraId="6EA066F4" w14:textId="54B3418A" w:rsidR="00FE7134" w:rsidRPr="00B540D7" w:rsidRDefault="00FE7134" w:rsidP="00B540D7">
      <w:pPr>
        <w:jc w:val="both"/>
        <w:rPr>
          <w:rFonts w:ascii="Times New Roman" w:hAnsi="Times New Roman" w:cs="Times New Roman"/>
          <w:color w:val="000000"/>
          <w:spacing w:val="-1"/>
          <w:sz w:val="18"/>
          <w:szCs w:val="18"/>
          <w:lang w:val="ru-RU"/>
        </w:rPr>
      </w:pPr>
      <w:r w:rsidRPr="00B540D7">
        <w:rPr>
          <w:rFonts w:ascii="Times New Roman" w:hAnsi="Times New Roman" w:cs="Times New Roman"/>
          <w:color w:val="000000"/>
          <w:spacing w:val="4"/>
          <w:sz w:val="18"/>
          <w:szCs w:val="18"/>
          <w:lang w:val="ru-RU"/>
        </w:rPr>
        <w:t xml:space="preserve">     В современной индустриальной среде, в которой доминируют </w:t>
      </w:r>
      <w:r w:rsidRPr="00B540D7">
        <w:rPr>
          <w:rFonts w:ascii="Times New Roman" w:hAnsi="Times New Roman" w:cs="Times New Roman"/>
          <w:color w:val="000000"/>
          <w:spacing w:val="1"/>
          <w:sz w:val="18"/>
          <w:szCs w:val="18"/>
          <w:lang w:val="ru-RU"/>
        </w:rPr>
        <w:t>сложнейшие технологии, организации объединяют в себе знания, людей и материа</w:t>
      </w:r>
      <w:r w:rsidRPr="00B540D7">
        <w:rPr>
          <w:rFonts w:ascii="Times New Roman" w:hAnsi="Times New Roman" w:cs="Times New Roman"/>
          <w:color w:val="000000"/>
          <w:spacing w:val="1"/>
          <w:sz w:val="18"/>
          <w:szCs w:val="18"/>
          <w:lang w:val="ru-RU"/>
        </w:rPr>
        <w:softHyphen/>
      </w:r>
      <w:r w:rsidRPr="00B540D7">
        <w:rPr>
          <w:rFonts w:ascii="Times New Roman" w:hAnsi="Times New Roman" w:cs="Times New Roman"/>
          <w:color w:val="000000"/>
          <w:spacing w:val="2"/>
          <w:sz w:val="18"/>
          <w:szCs w:val="18"/>
          <w:lang w:val="ru-RU"/>
        </w:rPr>
        <w:t xml:space="preserve">лы и тем самым выполняют задачи, непосильные величайшему, но работающему в одиночку гению. Именно организации обеспечивают безаварийное осуществление более </w:t>
      </w:r>
      <w:r w:rsidR="005D401B" w:rsidRPr="00B540D7">
        <w:rPr>
          <w:rFonts w:ascii="Times New Roman" w:hAnsi="Times New Roman" w:cs="Times New Roman"/>
          <w:color w:val="000000"/>
          <w:sz w:val="18"/>
          <w:szCs w:val="18"/>
          <w:lang w:val="ru-RU"/>
        </w:rPr>
        <w:t xml:space="preserve">20 тысячи </w:t>
      </w:r>
      <w:r w:rsidRPr="00B540D7">
        <w:rPr>
          <w:rFonts w:ascii="Times New Roman" w:hAnsi="Times New Roman" w:cs="Times New Roman"/>
          <w:color w:val="000000"/>
          <w:sz w:val="18"/>
          <w:szCs w:val="18"/>
          <w:lang w:val="ru-RU"/>
        </w:rPr>
        <w:t xml:space="preserve">авиарейсов ежедневно, обеспечивают население бензином и электричеством, </w:t>
      </w:r>
      <w:r w:rsidRPr="00B540D7">
        <w:rPr>
          <w:rFonts w:ascii="Times New Roman" w:hAnsi="Times New Roman" w:cs="Times New Roman"/>
          <w:color w:val="000000"/>
          <w:spacing w:val="2"/>
          <w:sz w:val="18"/>
          <w:szCs w:val="18"/>
          <w:lang w:val="ru-RU"/>
        </w:rPr>
        <w:t>теплом и связью, миллионами автомобилей, тысячами кинофильмов, так любимы</w:t>
      </w:r>
      <w:r w:rsidRPr="00B540D7">
        <w:rPr>
          <w:rFonts w:ascii="Times New Roman" w:hAnsi="Times New Roman" w:cs="Times New Roman"/>
          <w:color w:val="000000"/>
          <w:spacing w:val="2"/>
          <w:sz w:val="18"/>
          <w:szCs w:val="18"/>
          <w:lang w:val="ru-RU"/>
        </w:rPr>
        <w:softHyphen/>
      </w:r>
      <w:r w:rsidRPr="00B540D7">
        <w:rPr>
          <w:rFonts w:ascii="Times New Roman" w:hAnsi="Times New Roman" w:cs="Times New Roman"/>
          <w:color w:val="000000"/>
          <w:sz w:val="18"/>
          <w:szCs w:val="18"/>
          <w:lang w:val="ru-RU"/>
        </w:rPr>
        <w:t>ми всеми нами компакт-дисками. Организации — основа нашего общества. По окон</w:t>
      </w:r>
      <w:r w:rsidRPr="00B540D7">
        <w:rPr>
          <w:rFonts w:ascii="Times New Roman" w:hAnsi="Times New Roman" w:cs="Times New Roman"/>
          <w:color w:val="000000"/>
          <w:sz w:val="18"/>
          <w:szCs w:val="18"/>
          <w:lang w:val="ru-RU"/>
        </w:rPr>
        <w:softHyphen/>
      </w:r>
      <w:r w:rsidRPr="00B540D7">
        <w:rPr>
          <w:rFonts w:ascii="Times New Roman" w:hAnsi="Times New Roman" w:cs="Times New Roman"/>
          <w:color w:val="000000"/>
          <w:spacing w:val="3"/>
          <w:sz w:val="18"/>
          <w:szCs w:val="18"/>
          <w:lang w:val="ru-RU"/>
        </w:rPr>
        <w:t xml:space="preserve">чании учебного заведения большинство выпускников пойдут работать в какую-то </w:t>
      </w:r>
      <w:r w:rsidRPr="00B540D7">
        <w:rPr>
          <w:rFonts w:ascii="Times New Roman" w:hAnsi="Times New Roman" w:cs="Times New Roman"/>
          <w:color w:val="000000"/>
          <w:spacing w:val="1"/>
          <w:sz w:val="18"/>
          <w:szCs w:val="18"/>
          <w:lang w:val="ru-RU"/>
        </w:rPr>
        <w:t>из них. Да и сейчас вы являетесь членами организаций, будь то колледж, универси</w:t>
      </w:r>
      <w:r w:rsidRPr="00B540D7">
        <w:rPr>
          <w:rFonts w:ascii="Times New Roman" w:hAnsi="Times New Roman" w:cs="Times New Roman"/>
          <w:color w:val="000000"/>
          <w:spacing w:val="1"/>
          <w:sz w:val="18"/>
          <w:szCs w:val="18"/>
          <w:lang w:val="ru-RU"/>
        </w:rPr>
        <w:softHyphen/>
      </w:r>
      <w:r w:rsidRPr="00B540D7">
        <w:rPr>
          <w:rFonts w:ascii="Times New Roman" w:hAnsi="Times New Roman" w:cs="Times New Roman"/>
          <w:color w:val="000000"/>
          <w:spacing w:val="2"/>
          <w:sz w:val="18"/>
          <w:szCs w:val="18"/>
          <w:lang w:val="ru-RU"/>
        </w:rPr>
        <w:t>тет, студенческое общество или клуб. Мы ежедневно сталкиваемся с дея</w:t>
      </w:r>
      <w:r w:rsidRPr="00B540D7">
        <w:rPr>
          <w:rFonts w:ascii="Times New Roman" w:hAnsi="Times New Roman" w:cs="Times New Roman"/>
          <w:color w:val="000000"/>
          <w:spacing w:val="2"/>
          <w:sz w:val="18"/>
          <w:szCs w:val="18"/>
          <w:lang w:val="ru-RU"/>
        </w:rPr>
        <w:softHyphen/>
      </w:r>
      <w:r w:rsidRPr="00B540D7">
        <w:rPr>
          <w:rFonts w:ascii="Times New Roman" w:hAnsi="Times New Roman" w:cs="Times New Roman"/>
          <w:color w:val="000000"/>
          <w:spacing w:val="3"/>
          <w:sz w:val="18"/>
          <w:szCs w:val="18"/>
          <w:lang w:val="ru-RU"/>
        </w:rPr>
        <w:t xml:space="preserve">тельностью организаций: оплачивая счета в банках, при продлении водительских прав, при обслуживании в </w:t>
      </w:r>
      <w:r w:rsidRPr="00B540D7">
        <w:rPr>
          <w:rFonts w:ascii="Times New Roman" w:hAnsi="Times New Roman" w:cs="Times New Roman"/>
          <w:color w:val="000000"/>
          <w:sz w:val="18"/>
          <w:szCs w:val="18"/>
          <w:lang w:val="ru-RU"/>
        </w:rPr>
        <w:t xml:space="preserve">приемном покое больницы, когда мы покупаем продукты в супермаркете, посещаем </w:t>
      </w:r>
      <w:r w:rsidRPr="00B540D7">
        <w:rPr>
          <w:rFonts w:ascii="Times New Roman" w:hAnsi="Times New Roman" w:cs="Times New Roman"/>
          <w:color w:val="000000"/>
          <w:spacing w:val="-1"/>
          <w:sz w:val="18"/>
          <w:szCs w:val="18"/>
          <w:lang w:val="ru-RU"/>
        </w:rPr>
        <w:t>кафе или приобретаем одежду. А основную ответственность за деятельность органи</w:t>
      </w:r>
      <w:r w:rsidRPr="00B540D7">
        <w:rPr>
          <w:rFonts w:ascii="Times New Roman" w:hAnsi="Times New Roman" w:cs="Times New Roman"/>
          <w:color w:val="000000"/>
          <w:spacing w:val="-1"/>
          <w:sz w:val="18"/>
          <w:szCs w:val="18"/>
          <w:lang w:val="ru-RU"/>
        </w:rPr>
        <w:softHyphen/>
      </w:r>
      <w:r w:rsidRPr="00B540D7">
        <w:rPr>
          <w:rFonts w:ascii="Times New Roman" w:hAnsi="Times New Roman" w:cs="Times New Roman"/>
          <w:color w:val="000000"/>
          <w:sz w:val="18"/>
          <w:szCs w:val="18"/>
          <w:lang w:val="ru-RU"/>
        </w:rPr>
        <w:t xml:space="preserve">заций несут их менеджеры. Именно они следят за тем, чтобы с умом использовались </w:t>
      </w:r>
      <w:r w:rsidRPr="00B540D7">
        <w:rPr>
          <w:rFonts w:ascii="Times New Roman" w:hAnsi="Times New Roman" w:cs="Times New Roman"/>
          <w:color w:val="000000"/>
          <w:spacing w:val="3"/>
          <w:sz w:val="18"/>
          <w:szCs w:val="18"/>
          <w:lang w:val="ru-RU"/>
        </w:rPr>
        <w:t xml:space="preserve">имеющиеся в распоряжении организации ресурсы, правильно распределялись задачи, эффективно и своевременно выполнялись задания. </w:t>
      </w:r>
    </w:p>
    <w:p w14:paraId="1A9A945B" w14:textId="16DAF9F0" w:rsidR="00FE7134" w:rsidRPr="00B540D7" w:rsidRDefault="00FE7134" w:rsidP="00B540D7">
      <w:pPr>
        <w:ind w:firstLine="454"/>
        <w:jc w:val="both"/>
        <w:rPr>
          <w:rFonts w:ascii="Times New Roman" w:hAnsi="Times New Roman" w:cs="Times New Roman"/>
          <w:sz w:val="18"/>
          <w:szCs w:val="18"/>
          <w:lang w:val="ru-RU"/>
        </w:rPr>
      </w:pPr>
      <w:r w:rsidRPr="00B540D7">
        <w:rPr>
          <w:rFonts w:ascii="Times New Roman" w:hAnsi="Times New Roman" w:cs="Times New Roman"/>
          <w:color w:val="000000"/>
          <w:spacing w:val="5"/>
          <w:sz w:val="18"/>
          <w:szCs w:val="18"/>
          <w:lang w:val="ru-RU"/>
        </w:rPr>
        <w:t>Что общего между такими менеджерами, как Ли Якокка, Генри Форд и Билл Гейтс, Стив Джобс</w:t>
      </w:r>
      <w:r w:rsidRPr="00B540D7">
        <w:rPr>
          <w:rFonts w:ascii="Times New Roman" w:hAnsi="Times New Roman" w:cs="Times New Roman"/>
          <w:color w:val="000000"/>
          <w:spacing w:val="3"/>
          <w:sz w:val="18"/>
          <w:szCs w:val="18"/>
          <w:lang w:val="ru-RU"/>
        </w:rPr>
        <w:t xml:space="preserve">? Этих людей объеденяет – менеджент!  Каждый из них вносит больший или меньший вклад в деятельность своих </w:t>
      </w:r>
      <w:r w:rsidRPr="00B540D7">
        <w:rPr>
          <w:rFonts w:ascii="Times New Roman" w:hAnsi="Times New Roman" w:cs="Times New Roman"/>
          <w:color w:val="000000"/>
          <w:spacing w:val="8"/>
          <w:sz w:val="18"/>
          <w:szCs w:val="18"/>
          <w:lang w:val="ru-RU"/>
        </w:rPr>
        <w:t>организаций. Или, как описывала э</w:t>
      </w:r>
      <w:r w:rsidR="005D401B" w:rsidRPr="00B540D7">
        <w:rPr>
          <w:rFonts w:ascii="Times New Roman" w:hAnsi="Times New Roman" w:cs="Times New Roman"/>
          <w:color w:val="000000"/>
          <w:spacing w:val="8"/>
          <w:sz w:val="18"/>
          <w:szCs w:val="18"/>
          <w:lang w:val="ru-RU"/>
        </w:rPr>
        <w:t xml:space="preserve">тот процесс Мари Паркер Фоллет </w:t>
      </w:r>
      <w:r w:rsidRPr="00B540D7">
        <w:rPr>
          <w:rFonts w:ascii="Times New Roman" w:hAnsi="Times New Roman" w:cs="Times New Roman"/>
          <w:color w:val="000000"/>
          <w:spacing w:val="8"/>
          <w:sz w:val="18"/>
          <w:szCs w:val="18"/>
          <w:lang w:val="ru-RU"/>
        </w:rPr>
        <w:t xml:space="preserve">одна из </w:t>
      </w:r>
      <w:r w:rsidRPr="00B540D7">
        <w:rPr>
          <w:rFonts w:ascii="Times New Roman" w:hAnsi="Times New Roman" w:cs="Times New Roman"/>
          <w:color w:val="000000"/>
          <w:spacing w:val="6"/>
          <w:sz w:val="18"/>
          <w:szCs w:val="18"/>
          <w:lang w:val="ru-RU"/>
        </w:rPr>
        <w:t>самых известных, стоявш</w:t>
      </w:r>
      <w:r w:rsidR="005D401B" w:rsidRPr="00B540D7">
        <w:rPr>
          <w:rFonts w:ascii="Times New Roman" w:hAnsi="Times New Roman" w:cs="Times New Roman"/>
          <w:color w:val="000000"/>
          <w:spacing w:val="6"/>
          <w:sz w:val="18"/>
          <w:szCs w:val="18"/>
          <w:lang w:val="ru-RU"/>
        </w:rPr>
        <w:t>их у истоков менеджмента ученых</w:t>
      </w:r>
      <w:r w:rsidRPr="00B540D7">
        <w:rPr>
          <w:rFonts w:ascii="Times New Roman" w:hAnsi="Times New Roman" w:cs="Times New Roman"/>
          <w:color w:val="000000"/>
          <w:spacing w:val="6"/>
          <w:sz w:val="18"/>
          <w:szCs w:val="18"/>
          <w:lang w:val="ru-RU"/>
        </w:rPr>
        <w:t xml:space="preserve">, мы имеем дело с </w:t>
      </w:r>
      <w:r w:rsidRPr="00B540D7">
        <w:rPr>
          <w:rFonts w:ascii="Times New Roman" w:hAnsi="Times New Roman" w:cs="Times New Roman"/>
          <w:color w:val="000000"/>
          <w:spacing w:val="3"/>
          <w:sz w:val="18"/>
          <w:szCs w:val="18"/>
          <w:lang w:val="ru-RU"/>
        </w:rPr>
        <w:t>«искусством обеспечения выполнения рабочих заданий другими людьми». А из</w:t>
      </w:r>
      <w:r w:rsidRPr="00B540D7">
        <w:rPr>
          <w:rFonts w:ascii="Times New Roman" w:hAnsi="Times New Roman" w:cs="Times New Roman"/>
          <w:color w:val="000000"/>
          <w:spacing w:val="3"/>
          <w:sz w:val="18"/>
          <w:szCs w:val="18"/>
          <w:lang w:val="ru-RU"/>
        </w:rPr>
        <w:softHyphen/>
      </w:r>
      <w:r w:rsidRPr="00B540D7">
        <w:rPr>
          <w:rFonts w:ascii="Times New Roman" w:hAnsi="Times New Roman" w:cs="Times New Roman"/>
          <w:color w:val="000000"/>
          <w:spacing w:val="2"/>
          <w:sz w:val="18"/>
          <w:szCs w:val="18"/>
          <w:lang w:val="ru-RU"/>
        </w:rPr>
        <w:t xml:space="preserve">вестный теоретик науки управления </w:t>
      </w:r>
      <w:r w:rsidR="00B540D7">
        <w:rPr>
          <w:rFonts w:ascii="Times New Roman" w:hAnsi="Times New Roman" w:cs="Times New Roman"/>
          <w:color w:val="000000"/>
          <w:spacing w:val="2"/>
          <w:sz w:val="18"/>
          <w:szCs w:val="18"/>
          <w:lang w:val="ru-RU"/>
        </w:rPr>
        <w:t xml:space="preserve">     </w:t>
      </w:r>
      <w:r w:rsidRPr="00B540D7">
        <w:rPr>
          <w:rFonts w:ascii="Times New Roman" w:hAnsi="Times New Roman" w:cs="Times New Roman"/>
          <w:color w:val="000000"/>
          <w:spacing w:val="2"/>
          <w:sz w:val="18"/>
          <w:szCs w:val="18"/>
          <w:lang w:val="ru-RU"/>
        </w:rPr>
        <w:t>Питер Друкер поясняет, что менеджеры опре</w:t>
      </w:r>
      <w:r w:rsidRPr="00B540D7">
        <w:rPr>
          <w:rFonts w:ascii="Times New Roman" w:hAnsi="Times New Roman" w:cs="Times New Roman"/>
          <w:color w:val="000000"/>
          <w:spacing w:val="2"/>
          <w:sz w:val="18"/>
          <w:szCs w:val="18"/>
          <w:lang w:val="ru-RU"/>
        </w:rPr>
        <w:softHyphen/>
      </w:r>
      <w:r w:rsidRPr="00B540D7">
        <w:rPr>
          <w:rFonts w:ascii="Times New Roman" w:hAnsi="Times New Roman" w:cs="Times New Roman"/>
          <w:color w:val="000000"/>
          <w:spacing w:val="6"/>
          <w:sz w:val="18"/>
          <w:szCs w:val="18"/>
          <w:lang w:val="ru-RU"/>
        </w:rPr>
        <w:t xml:space="preserve">деляют направление развития своих организаций, выступают в роли лидеров и </w:t>
      </w:r>
      <w:r w:rsidRPr="00B540D7">
        <w:rPr>
          <w:rFonts w:ascii="Times New Roman" w:hAnsi="Times New Roman" w:cs="Times New Roman"/>
          <w:color w:val="000000"/>
          <w:spacing w:val="3"/>
          <w:sz w:val="18"/>
          <w:szCs w:val="18"/>
          <w:lang w:val="ru-RU"/>
        </w:rPr>
        <w:t xml:space="preserve">решают, как использовать имеющиеся организационные ресурсы для достижения </w:t>
      </w:r>
      <w:r w:rsidRPr="00B540D7">
        <w:rPr>
          <w:rFonts w:ascii="Times New Roman" w:hAnsi="Times New Roman" w:cs="Times New Roman"/>
          <w:color w:val="000000"/>
          <w:sz w:val="18"/>
          <w:szCs w:val="18"/>
          <w:lang w:val="ru-RU"/>
        </w:rPr>
        <w:t>поставленных целей. Обеспечение выполнения рабочих заданий другими людьми и использование имеющихся других ресурсов и лидерство</w:t>
      </w:r>
      <w:r w:rsidR="005D401B" w:rsidRPr="00B540D7">
        <w:rPr>
          <w:rFonts w:ascii="Times New Roman" w:hAnsi="Times New Roman" w:cs="Times New Roman"/>
          <w:color w:val="000000"/>
          <w:sz w:val="18"/>
          <w:szCs w:val="18"/>
          <w:lang w:val="ru-RU"/>
        </w:rPr>
        <w:t xml:space="preserve"> </w:t>
      </w:r>
      <w:r w:rsidRPr="00B540D7">
        <w:rPr>
          <w:rFonts w:ascii="Times New Roman" w:hAnsi="Times New Roman" w:cs="Times New Roman"/>
          <w:color w:val="000000"/>
          <w:sz w:val="18"/>
          <w:szCs w:val="18"/>
          <w:lang w:val="ru-RU"/>
        </w:rPr>
        <w:t xml:space="preserve">— вот </w:t>
      </w:r>
      <w:r w:rsidRPr="00B540D7">
        <w:rPr>
          <w:rFonts w:ascii="Times New Roman" w:hAnsi="Times New Roman" w:cs="Times New Roman"/>
          <w:color w:val="000000"/>
          <w:spacing w:val="2"/>
          <w:sz w:val="18"/>
          <w:szCs w:val="18"/>
          <w:lang w:val="ru-RU"/>
        </w:rPr>
        <w:t>основная задача каждого менеджера, не только высших руководителей.</w:t>
      </w:r>
      <w:r w:rsidRPr="00B540D7">
        <w:rPr>
          <w:rFonts w:ascii="Times New Roman" w:hAnsi="Times New Roman" w:cs="Times New Roman"/>
          <w:sz w:val="18"/>
          <w:szCs w:val="18"/>
          <w:lang w:val="ru-RU"/>
        </w:rPr>
        <w:t xml:space="preserve"> </w:t>
      </w:r>
    </w:p>
    <w:p w14:paraId="20EE97F6" w14:textId="77777777" w:rsidR="00382118" w:rsidRPr="00B540D7" w:rsidRDefault="00382118" w:rsidP="00B540D7">
      <w:pPr>
        <w:pStyle w:val="2LTGliederung1"/>
        <w:tabs>
          <w:tab w:val="clear" w:pos="5400"/>
          <w:tab w:val="clear" w:pos="5567"/>
          <w:tab w:val="clear" w:pos="6275"/>
          <w:tab w:val="clear" w:pos="6982"/>
          <w:tab w:val="clear" w:pos="7690"/>
          <w:tab w:val="clear" w:pos="8397"/>
          <w:tab w:val="clear" w:pos="9105"/>
          <w:tab w:val="clear" w:pos="9812"/>
          <w:tab w:val="clear" w:pos="10520"/>
          <w:tab w:val="clear" w:pos="11227"/>
          <w:tab w:val="clear" w:pos="11935"/>
          <w:tab w:val="clear" w:pos="12642"/>
          <w:tab w:val="clear" w:pos="13349"/>
          <w:tab w:val="clear" w:pos="14057"/>
          <w:tab w:val="clear" w:pos="14765"/>
          <w:tab w:val="clear" w:pos="15472"/>
          <w:tab w:val="clear" w:pos="16180"/>
          <w:tab w:val="clear" w:pos="16887"/>
          <w:tab w:val="clear" w:pos="17595"/>
          <w:tab w:val="clear" w:pos="18302"/>
          <w:tab w:val="clear" w:pos="19010"/>
          <w:tab w:val="left" w:pos="1074"/>
          <w:tab w:val="left" w:pos="1412"/>
          <w:tab w:val="left" w:pos="2119"/>
          <w:tab w:val="left" w:pos="2827"/>
          <w:tab w:val="left" w:pos="3534"/>
          <w:tab w:val="left" w:pos="4242"/>
          <w:tab w:val="left" w:pos="4949"/>
          <w:tab w:val="left" w:pos="5657"/>
          <w:tab w:val="left" w:pos="6364"/>
          <w:tab w:val="left" w:pos="7072"/>
          <w:tab w:val="left" w:pos="7779"/>
          <w:tab w:val="left" w:pos="8486"/>
          <w:tab w:val="left" w:pos="9194"/>
          <w:tab w:val="left" w:pos="9902"/>
          <w:tab w:val="left" w:pos="10609"/>
          <w:tab w:val="left" w:pos="11317"/>
          <w:tab w:val="left" w:pos="12024"/>
          <w:tab w:val="left" w:pos="12732"/>
          <w:tab w:val="left" w:pos="13439"/>
          <w:tab w:val="left" w:pos="14147"/>
        </w:tabs>
        <w:spacing w:before="0" w:line="240" w:lineRule="auto"/>
        <w:ind w:left="0" w:firstLine="709"/>
        <w:jc w:val="both"/>
        <w:rPr>
          <w:rFonts w:ascii="Times New Roman" w:hAnsi="Times New Roman"/>
          <w:b/>
          <w:bCs/>
          <w:sz w:val="18"/>
          <w:szCs w:val="18"/>
          <w:lang w:eastAsia="ru-RU"/>
        </w:rPr>
      </w:pPr>
      <w:r w:rsidRPr="00B540D7">
        <w:rPr>
          <w:rFonts w:ascii="Times New Roman" w:hAnsi="Times New Roman"/>
          <w:color w:val="auto"/>
          <w:sz w:val="18"/>
          <w:szCs w:val="18"/>
          <w:lang w:eastAsia="ru-RU"/>
        </w:rPr>
        <w:t>Целью преподавания дисципл</w:t>
      </w:r>
      <w:r w:rsidRPr="00B540D7">
        <w:rPr>
          <w:rFonts w:ascii="Times New Roman" w:hAnsi="Times New Roman"/>
          <w:sz w:val="18"/>
          <w:szCs w:val="18"/>
          <w:lang w:eastAsia="ru-RU"/>
        </w:rPr>
        <w:t>ины</w:t>
      </w:r>
      <w:r w:rsidRPr="00B540D7">
        <w:rPr>
          <w:rFonts w:ascii="Times New Roman" w:hAnsi="Times New Roman"/>
          <w:i/>
          <w:sz w:val="18"/>
          <w:szCs w:val="18"/>
          <w:lang w:eastAsia="ru-RU"/>
        </w:rPr>
        <w:t xml:space="preserve"> </w:t>
      </w:r>
      <w:r w:rsidRPr="00B540D7">
        <w:rPr>
          <w:rFonts w:ascii="Times New Roman" w:hAnsi="Times New Roman"/>
          <w:sz w:val="18"/>
          <w:szCs w:val="18"/>
          <w:lang w:eastAsia="ru-RU"/>
        </w:rPr>
        <w:t>является вооружение   студентов  теоретическими  знаниями  в области управления  и  приобретение ими навыков применения лучшей практики менеджмента.</w:t>
      </w:r>
      <w:r w:rsidRPr="00B540D7">
        <w:rPr>
          <w:rFonts w:ascii="Times New Roman" w:hAnsi="Times New Roman"/>
          <w:b/>
          <w:bCs/>
          <w:sz w:val="18"/>
          <w:szCs w:val="18"/>
          <w:lang w:eastAsia="ru-RU"/>
        </w:rPr>
        <w:t xml:space="preserve"> </w:t>
      </w:r>
    </w:p>
    <w:p w14:paraId="7C4877C1" w14:textId="77777777" w:rsidR="00382118" w:rsidRPr="00B540D7" w:rsidRDefault="00382118" w:rsidP="00B540D7">
      <w:pPr>
        <w:ind w:firstLine="709"/>
        <w:jc w:val="both"/>
        <w:textAlignment w:val="baseline"/>
        <w:rPr>
          <w:rFonts w:ascii="Times New Roman" w:hAnsi="Times New Roman" w:cs="Times New Roman"/>
          <w:sz w:val="18"/>
          <w:szCs w:val="18"/>
        </w:rPr>
      </w:pPr>
      <w:r w:rsidRPr="00B540D7">
        <w:rPr>
          <w:rFonts w:ascii="Times New Roman" w:hAnsi="Times New Roman" w:cs="Times New Roman"/>
          <w:bCs/>
          <w:sz w:val="18"/>
          <w:szCs w:val="18"/>
        </w:rPr>
        <w:t>Задачи преподавания курса:</w:t>
      </w:r>
    </w:p>
    <w:p w14:paraId="03271A95" w14:textId="77777777" w:rsidR="00382118" w:rsidRPr="00B540D7" w:rsidRDefault="00382118" w:rsidP="00B540D7">
      <w:pPr>
        <w:ind w:firstLine="709"/>
        <w:jc w:val="both"/>
        <w:rPr>
          <w:rFonts w:ascii="Times New Roman" w:hAnsi="Times New Roman" w:cs="Times New Roman"/>
          <w:sz w:val="18"/>
          <w:szCs w:val="18"/>
        </w:rPr>
      </w:pPr>
      <w:r w:rsidRPr="00B540D7">
        <w:rPr>
          <w:rFonts w:ascii="Times New Roman" w:hAnsi="Times New Roman" w:cs="Times New Roman"/>
          <w:sz w:val="18"/>
          <w:szCs w:val="18"/>
        </w:rPr>
        <w:t>- освоение теоретических основ </w:t>
      </w:r>
      <w:r w:rsidRPr="00B540D7">
        <w:rPr>
          <w:rStyle w:val="apple-converted-space"/>
          <w:rFonts w:ascii="Times New Roman" w:hAnsi="Times New Roman" w:cs="Times New Roman"/>
          <w:sz w:val="18"/>
          <w:szCs w:val="18"/>
        </w:rPr>
        <w:t> </w:t>
      </w:r>
      <w:r w:rsidRPr="00B540D7">
        <w:rPr>
          <w:rFonts w:ascii="Times New Roman" w:hAnsi="Times New Roman" w:cs="Times New Roman"/>
          <w:sz w:val="18"/>
          <w:szCs w:val="18"/>
        </w:rPr>
        <w:t>управления организациями в современных условиях их функционирования;</w:t>
      </w:r>
    </w:p>
    <w:p w14:paraId="0E337629" w14:textId="77777777" w:rsidR="00382118" w:rsidRPr="00B540D7" w:rsidRDefault="00382118" w:rsidP="00B540D7">
      <w:pPr>
        <w:pStyle w:val="2LTGliederung1"/>
        <w:tabs>
          <w:tab w:val="clear" w:pos="5400"/>
          <w:tab w:val="clear" w:pos="5567"/>
          <w:tab w:val="clear" w:pos="6275"/>
          <w:tab w:val="clear" w:pos="6982"/>
          <w:tab w:val="clear" w:pos="7690"/>
          <w:tab w:val="clear" w:pos="8397"/>
          <w:tab w:val="clear" w:pos="9105"/>
          <w:tab w:val="clear" w:pos="9812"/>
          <w:tab w:val="clear" w:pos="10520"/>
          <w:tab w:val="clear" w:pos="11227"/>
          <w:tab w:val="clear" w:pos="11935"/>
          <w:tab w:val="clear" w:pos="12642"/>
          <w:tab w:val="clear" w:pos="13349"/>
          <w:tab w:val="clear" w:pos="14057"/>
          <w:tab w:val="clear" w:pos="14765"/>
          <w:tab w:val="clear" w:pos="15472"/>
          <w:tab w:val="clear" w:pos="16180"/>
          <w:tab w:val="clear" w:pos="16887"/>
          <w:tab w:val="clear" w:pos="17595"/>
          <w:tab w:val="clear" w:pos="18302"/>
          <w:tab w:val="clear" w:pos="19010"/>
          <w:tab w:val="left" w:pos="1074"/>
          <w:tab w:val="left" w:pos="1412"/>
          <w:tab w:val="left" w:pos="2119"/>
          <w:tab w:val="left" w:pos="2827"/>
          <w:tab w:val="left" w:pos="3534"/>
          <w:tab w:val="left" w:pos="4242"/>
          <w:tab w:val="left" w:pos="4949"/>
          <w:tab w:val="left" w:pos="5657"/>
          <w:tab w:val="left" w:pos="6364"/>
          <w:tab w:val="left" w:pos="7072"/>
          <w:tab w:val="left" w:pos="7779"/>
          <w:tab w:val="left" w:pos="8486"/>
          <w:tab w:val="left" w:pos="9194"/>
          <w:tab w:val="left" w:pos="9902"/>
          <w:tab w:val="left" w:pos="10609"/>
          <w:tab w:val="left" w:pos="11317"/>
          <w:tab w:val="left" w:pos="12024"/>
          <w:tab w:val="left" w:pos="12732"/>
          <w:tab w:val="left" w:pos="13439"/>
          <w:tab w:val="left" w:pos="14147"/>
        </w:tabs>
        <w:spacing w:before="0" w:line="240" w:lineRule="auto"/>
        <w:ind w:left="0" w:firstLine="709"/>
        <w:jc w:val="both"/>
        <w:rPr>
          <w:rFonts w:ascii="Times New Roman" w:eastAsia="Times New Roman" w:hAnsi="Times New Roman"/>
          <w:color w:val="auto"/>
          <w:sz w:val="18"/>
          <w:szCs w:val="18"/>
          <w:lang w:val="kk-KZ"/>
        </w:rPr>
      </w:pPr>
      <w:r w:rsidRPr="00B540D7">
        <w:rPr>
          <w:rFonts w:ascii="Times New Roman" w:eastAsia="Times New Roman" w:hAnsi="Times New Roman"/>
          <w:color w:val="auto"/>
          <w:sz w:val="18"/>
          <w:szCs w:val="18"/>
          <w:lang w:val="kk-KZ"/>
        </w:rPr>
        <w:t>-  формирование  и развитие  ситуационного  и системного  мышления у будущих менеджеров;</w:t>
      </w:r>
    </w:p>
    <w:p w14:paraId="6748C6EE" w14:textId="77777777" w:rsidR="00382118" w:rsidRPr="00B540D7" w:rsidRDefault="00382118" w:rsidP="00B540D7">
      <w:pPr>
        <w:ind w:firstLine="709"/>
        <w:jc w:val="both"/>
        <w:rPr>
          <w:rStyle w:val="apple-converted-space"/>
          <w:rFonts w:ascii="Times New Roman" w:hAnsi="Times New Roman" w:cs="Times New Roman"/>
          <w:color w:val="FF0000"/>
          <w:sz w:val="18"/>
          <w:szCs w:val="18"/>
          <w:shd w:val="clear" w:color="auto" w:fill="FFFFFF"/>
        </w:rPr>
      </w:pPr>
      <w:r w:rsidRPr="00B540D7">
        <w:rPr>
          <w:rFonts w:ascii="Times New Roman" w:hAnsi="Times New Roman" w:cs="Times New Roman"/>
          <w:sz w:val="18"/>
          <w:szCs w:val="18"/>
          <w:shd w:val="clear" w:color="auto" w:fill="FFFFFF"/>
        </w:rPr>
        <w:t>- развитие  творческих и аналитических способностей, необходимых  студентам в будущем для нахождения эффективных управленческих решений;</w:t>
      </w:r>
      <w:r w:rsidRPr="00B540D7">
        <w:rPr>
          <w:rStyle w:val="apple-converted-space"/>
          <w:rFonts w:ascii="Times New Roman" w:hAnsi="Times New Roman" w:cs="Times New Roman"/>
          <w:sz w:val="18"/>
          <w:szCs w:val="18"/>
          <w:shd w:val="clear" w:color="auto" w:fill="FFFFFF"/>
        </w:rPr>
        <w:t> </w:t>
      </w:r>
      <w:r w:rsidRPr="00B540D7">
        <w:rPr>
          <w:rStyle w:val="apple-converted-space"/>
          <w:rFonts w:ascii="Times New Roman" w:hAnsi="Times New Roman" w:cs="Times New Roman"/>
          <w:color w:val="FF0000"/>
          <w:sz w:val="18"/>
          <w:szCs w:val="18"/>
          <w:shd w:val="clear" w:color="auto" w:fill="FFFFFF"/>
        </w:rPr>
        <w:t> </w:t>
      </w:r>
    </w:p>
    <w:p w14:paraId="6E04869A" w14:textId="77777777" w:rsidR="00382118" w:rsidRPr="00B540D7" w:rsidRDefault="00382118" w:rsidP="00B540D7">
      <w:pPr>
        <w:ind w:firstLine="709"/>
        <w:jc w:val="both"/>
        <w:rPr>
          <w:rFonts w:ascii="Times New Roman" w:hAnsi="Times New Roman" w:cs="Times New Roman"/>
          <w:sz w:val="18"/>
          <w:szCs w:val="18"/>
        </w:rPr>
      </w:pPr>
      <w:r w:rsidRPr="00B540D7">
        <w:rPr>
          <w:rFonts w:ascii="Times New Roman" w:hAnsi="Times New Roman" w:cs="Times New Roman"/>
          <w:sz w:val="18"/>
          <w:szCs w:val="18"/>
        </w:rPr>
        <w:t>- освоение студентами технологии принятия управленческих решений.</w:t>
      </w:r>
    </w:p>
    <w:p w14:paraId="3EACC299" w14:textId="16BA02FF" w:rsidR="00382118" w:rsidRPr="00B540D7" w:rsidRDefault="00382118" w:rsidP="00B540D7">
      <w:pPr>
        <w:ind w:firstLine="709"/>
        <w:jc w:val="both"/>
        <w:rPr>
          <w:rFonts w:ascii="Times New Roman" w:hAnsi="Times New Roman" w:cs="Times New Roman"/>
          <w:sz w:val="18"/>
          <w:szCs w:val="18"/>
          <w:lang w:val="kk-KZ"/>
        </w:rPr>
      </w:pPr>
      <w:r w:rsidRPr="00B540D7">
        <w:rPr>
          <w:rFonts w:ascii="Times New Roman" w:hAnsi="Times New Roman" w:cs="Times New Roman"/>
          <w:sz w:val="18"/>
          <w:szCs w:val="18"/>
          <w:lang w:val="kk-KZ"/>
        </w:rPr>
        <w:t>- изучение  связующих  процессов,  групповой  динамики и стилей лидерства.</w:t>
      </w:r>
    </w:p>
    <w:p w14:paraId="12DAD059" w14:textId="731C1192" w:rsidR="00FE7134" w:rsidRPr="00B540D7" w:rsidRDefault="00382118" w:rsidP="00B540D7">
      <w:pPr>
        <w:pStyle w:val="NormalWeb"/>
        <w:spacing w:before="0" w:after="0"/>
        <w:ind w:firstLine="709"/>
        <w:jc w:val="both"/>
        <w:rPr>
          <w:rFonts w:ascii="Times New Roman" w:hAnsi="Times New Roman"/>
          <w:sz w:val="18"/>
          <w:szCs w:val="18"/>
        </w:rPr>
      </w:pPr>
      <w:r w:rsidRPr="00B540D7">
        <w:rPr>
          <w:rFonts w:ascii="Times New Roman" w:hAnsi="Times New Roman"/>
          <w:sz w:val="18"/>
          <w:szCs w:val="18"/>
        </w:rPr>
        <w:t>Изучение дисциплины «Менеджмент»  позволит студентам усвоить основные положения теории менеджмента и применять их на практике в реальной жизни.</w:t>
      </w:r>
    </w:p>
    <w:p w14:paraId="3D807741" w14:textId="2ADDC755" w:rsidR="00B454D9" w:rsidRPr="004D5AE1" w:rsidRDefault="00B540D7" w:rsidP="003C28CD">
      <w:pPr>
        <w:rPr>
          <w:rFonts w:ascii="Times New Roman" w:hAnsi="Times New Roman" w:cs="Times New Roman"/>
          <w:b/>
          <w:sz w:val="20"/>
          <w:szCs w:val="20"/>
        </w:rPr>
      </w:pPr>
      <w:r>
        <w:rPr>
          <w:rFonts w:ascii="Times New Roman" w:hAnsi="Times New Roman" w:cs="Times New Roman"/>
          <w:b/>
          <w:sz w:val="20"/>
          <w:szCs w:val="20"/>
        </w:rPr>
        <w:t xml:space="preserve">        </w:t>
      </w:r>
      <w:r w:rsidR="00382118" w:rsidRPr="004D5AE1">
        <w:rPr>
          <w:rFonts w:ascii="Times New Roman" w:hAnsi="Times New Roman" w:cs="Times New Roman"/>
          <w:b/>
          <w:sz w:val="20"/>
          <w:szCs w:val="20"/>
        </w:rPr>
        <w:t xml:space="preserve">Тема 1. </w:t>
      </w:r>
      <w:r w:rsidR="00B454D9" w:rsidRPr="004D5AE1">
        <w:rPr>
          <w:rFonts w:ascii="Times New Roman" w:hAnsi="Times New Roman" w:cs="Times New Roman"/>
          <w:b/>
          <w:sz w:val="20"/>
          <w:szCs w:val="20"/>
        </w:rPr>
        <w:t>Введение  в менеджмент</w:t>
      </w:r>
    </w:p>
    <w:p w14:paraId="632582E0" w14:textId="77777777" w:rsidR="0060594E" w:rsidRPr="004D5AE1" w:rsidRDefault="0060594E" w:rsidP="003C28CD">
      <w:pPr>
        <w:jc w:val="center"/>
        <w:rPr>
          <w:rFonts w:ascii="Times New Roman" w:hAnsi="Times New Roman" w:cs="Times New Roman"/>
          <w:b/>
          <w:sz w:val="20"/>
          <w:szCs w:val="20"/>
        </w:rPr>
      </w:pPr>
    </w:p>
    <w:p w14:paraId="521231A8" w14:textId="1B0E6930" w:rsidR="00382118" w:rsidRPr="003C28CD" w:rsidRDefault="00AD2804" w:rsidP="00B540D7">
      <w:pPr>
        <w:pStyle w:val="NormalWeb"/>
        <w:numPr>
          <w:ilvl w:val="0"/>
          <w:numId w:val="41"/>
        </w:numPr>
        <w:spacing w:before="0" w:after="0"/>
        <w:rPr>
          <w:rFonts w:ascii="TimesNewRoman" w:eastAsia="TimesNewRoman" w:hAnsi="TimesNewRoman"/>
          <w:noProof w:val="0"/>
          <w:sz w:val="20"/>
        </w:rPr>
      </w:pPr>
      <w:r w:rsidRPr="004D5AE1">
        <w:rPr>
          <w:rFonts w:ascii="Times New Roman" w:eastAsia="TimesNewRoman" w:hAnsi="Times New Roman"/>
          <w:b/>
          <w:noProof w:val="0"/>
          <w:sz w:val="20"/>
        </w:rPr>
        <w:t xml:space="preserve">Определение понятий </w:t>
      </w:r>
      <w:r w:rsidRPr="004D5AE1">
        <w:rPr>
          <w:rFonts w:ascii="Times New Roman" w:eastAsiaTheme="minorEastAsia" w:hAnsi="Times New Roman"/>
          <w:b/>
          <w:noProof w:val="0"/>
          <w:sz w:val="20"/>
        </w:rPr>
        <w:t>«</w:t>
      </w:r>
      <w:r w:rsidRPr="004D5AE1">
        <w:rPr>
          <w:rFonts w:ascii="Times New Roman" w:eastAsia="TimesNewRoman" w:hAnsi="Times New Roman"/>
          <w:b/>
          <w:noProof w:val="0"/>
          <w:sz w:val="20"/>
        </w:rPr>
        <w:t>управление</w:t>
      </w:r>
      <w:r w:rsidRPr="004D5AE1">
        <w:rPr>
          <w:rFonts w:ascii="Times New Roman" w:eastAsiaTheme="minorEastAsia" w:hAnsi="Times New Roman"/>
          <w:b/>
          <w:noProof w:val="0"/>
          <w:sz w:val="20"/>
        </w:rPr>
        <w:t xml:space="preserve">» </w:t>
      </w:r>
      <w:r w:rsidRPr="004D5AE1">
        <w:rPr>
          <w:rFonts w:ascii="Times New Roman" w:eastAsia="TimesNewRoman" w:hAnsi="Times New Roman"/>
          <w:b/>
          <w:noProof w:val="0"/>
          <w:sz w:val="20"/>
        </w:rPr>
        <w:t xml:space="preserve">и </w:t>
      </w:r>
      <w:r w:rsidRPr="004D5AE1">
        <w:rPr>
          <w:rFonts w:ascii="Times New Roman" w:eastAsiaTheme="minorEastAsia" w:hAnsi="Times New Roman"/>
          <w:b/>
          <w:noProof w:val="0"/>
          <w:sz w:val="20"/>
        </w:rPr>
        <w:t>«</w:t>
      </w:r>
      <w:r w:rsidRPr="004D5AE1">
        <w:rPr>
          <w:rFonts w:ascii="Times New Roman" w:eastAsia="TimesNewRoman" w:hAnsi="Times New Roman"/>
          <w:b/>
          <w:noProof w:val="0"/>
          <w:sz w:val="20"/>
        </w:rPr>
        <w:t>менеджмент</w:t>
      </w:r>
      <w:r w:rsidRPr="004D5AE1">
        <w:rPr>
          <w:rFonts w:ascii="TimesNewRoman" w:eastAsia="TimesNewRoman" w:hAnsi="TimesNewRoman" w:hint="eastAsia"/>
          <w:noProof w:val="0"/>
          <w:sz w:val="20"/>
        </w:rPr>
        <w:t xml:space="preserve"> </w:t>
      </w:r>
    </w:p>
    <w:p w14:paraId="1934E05F" w14:textId="77777777" w:rsidR="00B540D7" w:rsidRDefault="00B540D7" w:rsidP="003C28CD">
      <w:pPr>
        <w:pStyle w:val="BodyTextIndent3"/>
        <w:jc w:val="both"/>
        <w:rPr>
          <w:sz w:val="20"/>
        </w:rPr>
      </w:pPr>
    </w:p>
    <w:p w14:paraId="78CB3AD0" w14:textId="77777777" w:rsidR="00B454D9" w:rsidRPr="004D5AE1" w:rsidRDefault="00B454D9" w:rsidP="003C28CD">
      <w:pPr>
        <w:pStyle w:val="BodyTextIndent3"/>
        <w:jc w:val="both"/>
        <w:rPr>
          <w:sz w:val="20"/>
        </w:rPr>
      </w:pPr>
      <w:r w:rsidRPr="004D5AE1">
        <w:rPr>
          <w:sz w:val="20"/>
        </w:rPr>
        <w:t>Термин «менеджмент» по своей сути является аналогом термина «управление», это его синоним, однако не в полной мере. Термин «управление» намного шире, поскольку применяется к разным видам человеческой деятельности.</w:t>
      </w:r>
    </w:p>
    <w:p w14:paraId="6490144A" w14:textId="77777777" w:rsidR="000853E4" w:rsidRPr="004D5AE1" w:rsidRDefault="000853E4" w:rsidP="003C28CD">
      <w:pPr>
        <w:ind w:firstLine="454"/>
        <w:jc w:val="both"/>
        <w:rPr>
          <w:rFonts w:ascii="Times New Roman" w:hAnsi="Times New Roman" w:cs="Times New Roman"/>
          <w:sz w:val="20"/>
          <w:szCs w:val="20"/>
          <w:lang w:eastAsia="ko-KR"/>
        </w:rPr>
      </w:pPr>
      <w:r w:rsidRPr="004D5AE1">
        <w:rPr>
          <w:rFonts w:ascii="Times New Roman" w:hAnsi="Times New Roman" w:cs="Times New Roman"/>
          <w:sz w:val="20"/>
          <w:szCs w:val="20"/>
          <w:lang w:eastAsia="ko-KR"/>
        </w:rPr>
        <w:t xml:space="preserve">Роль управления в развитии общества трудно переоценить. Скорее, чаще недооценивается его значение в успехе компании, коллектива и отдельного человека. История знает много примеров, когда эффективная система или отдельная яркая личность буквально влияли на ход событий как в целых странах, так и в конкретных компаниях и учреждениях. Профессиональное управление в разных странах мира развито по-разному, не отработаны эффективные механизмы отбора людей, имеющих организаторские способности. </w:t>
      </w:r>
    </w:p>
    <w:p w14:paraId="0667559F" w14:textId="77777777" w:rsidR="000853E4" w:rsidRPr="004D5AE1" w:rsidRDefault="000853E4"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Управление</w:t>
      </w:r>
      <w:r w:rsidRPr="004D5AE1">
        <w:rPr>
          <w:rFonts w:ascii="Times New Roman" w:hAnsi="Times New Roman" w:cs="Times New Roman"/>
          <w:sz w:val="20"/>
          <w:szCs w:val="20"/>
          <w:lang w:val="ru-MO"/>
        </w:rPr>
        <w:t xml:space="preserve"> </w:t>
      </w:r>
      <w:r w:rsidRPr="004D5AE1">
        <w:rPr>
          <w:rFonts w:ascii="Times New Roman" w:hAnsi="Times New Roman" w:cs="Times New Roman"/>
          <w:sz w:val="20"/>
          <w:szCs w:val="20"/>
        </w:rPr>
        <w:t>имеет место в природе, в технике, в организмах и как предмет нашей науки в социальной среде. Отсюда очевидно, что понятие «управление» значительно шире, чем менеджмент. А один из ярких представителей современного менеджмента Питер Ф. Друкер отмечает, что менеджмент скорее практика, чем наука, или профессия, хотя содержит в себе элементы и того, и другого.</w:t>
      </w:r>
    </w:p>
    <w:p w14:paraId="279C4256" w14:textId="77777777" w:rsidR="00B454D9" w:rsidRPr="004D5AE1" w:rsidRDefault="00B454D9" w:rsidP="003C28CD">
      <w:pPr>
        <w:pStyle w:val="BodyTextIndent"/>
        <w:ind w:firstLine="454"/>
        <w:rPr>
          <w:sz w:val="20"/>
        </w:rPr>
      </w:pPr>
      <w:r w:rsidRPr="004D5AE1">
        <w:rPr>
          <w:sz w:val="20"/>
        </w:rPr>
        <w:t xml:space="preserve">Английское слово «менеджмент» - </w:t>
      </w:r>
      <w:r w:rsidRPr="004D5AE1">
        <w:rPr>
          <w:i/>
          <w:sz w:val="20"/>
        </w:rPr>
        <w:t>управление</w:t>
      </w:r>
      <w:r w:rsidRPr="004D5AE1">
        <w:rPr>
          <w:sz w:val="20"/>
        </w:rPr>
        <w:t xml:space="preserve"> происходит от  корня латинского слова «манус» - </w:t>
      </w:r>
      <w:r w:rsidRPr="004D5AE1">
        <w:rPr>
          <w:i/>
          <w:sz w:val="20"/>
        </w:rPr>
        <w:t>рука</w:t>
      </w:r>
      <w:r w:rsidRPr="004D5AE1">
        <w:rPr>
          <w:sz w:val="20"/>
        </w:rPr>
        <w:t>, первоначально оно относилось к сфере управления животными и обозначало искусство управлять лошадьми. Позже это слово перенесли в сферу человеческой деятельности и стали обозначать область науки и практики управления людьми и организациями.</w:t>
      </w:r>
    </w:p>
    <w:p w14:paraId="30A9B1FD" w14:textId="77777777" w:rsidR="00B454D9" w:rsidRPr="004D5AE1" w:rsidRDefault="00B454D9" w:rsidP="003C28CD">
      <w:pPr>
        <w:pStyle w:val="BodyTextIndent"/>
        <w:ind w:firstLine="454"/>
        <w:rPr>
          <w:sz w:val="20"/>
        </w:rPr>
      </w:pPr>
      <w:r w:rsidRPr="004D5AE1">
        <w:rPr>
          <w:color w:val="000000"/>
          <w:sz w:val="20"/>
        </w:rPr>
        <w:t xml:space="preserve">Более того, широко распространена точка зрения, в соответствии </w:t>
      </w:r>
      <w:r w:rsidRPr="004D5AE1">
        <w:rPr>
          <w:color w:val="000000"/>
          <w:spacing w:val="2"/>
          <w:sz w:val="20"/>
        </w:rPr>
        <w:t>с которой менеджмент рассматривается как универсальный вид человеческой дея</w:t>
      </w:r>
      <w:r w:rsidRPr="004D5AE1">
        <w:rPr>
          <w:color w:val="000000"/>
          <w:spacing w:val="2"/>
          <w:sz w:val="20"/>
        </w:rPr>
        <w:softHyphen/>
        <w:t>тельности, поскольку направленное на достижение целей руководство использова</w:t>
      </w:r>
      <w:r w:rsidRPr="004D5AE1">
        <w:rPr>
          <w:color w:val="000000"/>
          <w:spacing w:val="2"/>
          <w:sz w:val="20"/>
        </w:rPr>
        <w:softHyphen/>
      </w:r>
      <w:r w:rsidRPr="004D5AE1">
        <w:rPr>
          <w:color w:val="000000"/>
          <w:spacing w:val="3"/>
          <w:sz w:val="20"/>
        </w:rPr>
        <w:t xml:space="preserve">нием ресурсов и стремление к высокой производительности имеют место в любой </w:t>
      </w:r>
      <w:r w:rsidRPr="004D5AE1">
        <w:rPr>
          <w:color w:val="000000"/>
          <w:spacing w:val="1"/>
          <w:sz w:val="20"/>
        </w:rPr>
        <w:t>коммерческой и некоммерческой организации. Итак, мы определяем сущность рас</w:t>
      </w:r>
      <w:r w:rsidRPr="004D5AE1">
        <w:rPr>
          <w:color w:val="000000"/>
          <w:spacing w:val="1"/>
          <w:sz w:val="20"/>
        </w:rPr>
        <w:softHyphen/>
      </w:r>
      <w:r w:rsidRPr="004D5AE1">
        <w:rPr>
          <w:color w:val="000000"/>
          <w:spacing w:val="3"/>
          <w:sz w:val="20"/>
        </w:rPr>
        <w:t>сматриваемого нами понятия следующим образом:</w:t>
      </w:r>
    </w:p>
    <w:p w14:paraId="791DFB17" w14:textId="287B1A9F" w:rsidR="00B454D9" w:rsidRPr="004D5AE1" w:rsidRDefault="00B454D9" w:rsidP="003C28CD">
      <w:pPr>
        <w:shd w:val="clear" w:color="auto" w:fill="FFFFFF"/>
        <w:jc w:val="both"/>
        <w:rPr>
          <w:rFonts w:ascii="Times New Roman" w:hAnsi="Times New Roman" w:cs="Times New Roman"/>
          <w:sz w:val="20"/>
          <w:szCs w:val="20"/>
          <w:lang w:val="ru-RU"/>
        </w:rPr>
      </w:pPr>
      <w:r w:rsidRPr="004D5AE1">
        <w:rPr>
          <w:rFonts w:ascii="Times New Roman" w:hAnsi="Times New Roman" w:cs="Times New Roman"/>
          <w:b/>
          <w:bCs/>
          <w:color w:val="000000"/>
          <w:sz w:val="20"/>
          <w:szCs w:val="20"/>
          <w:lang w:val="ru-RU"/>
        </w:rPr>
        <w:t xml:space="preserve">       </w:t>
      </w:r>
      <w:r w:rsidRPr="004D5AE1">
        <w:rPr>
          <w:rFonts w:ascii="Times New Roman" w:hAnsi="Times New Roman" w:cs="Times New Roman"/>
          <w:bCs/>
          <w:i/>
          <w:color w:val="000000"/>
          <w:sz w:val="20"/>
          <w:szCs w:val="20"/>
          <w:lang w:val="ru-RU"/>
        </w:rPr>
        <w:t>Менеджмент</w:t>
      </w:r>
      <w:r w:rsidRPr="004D5AE1">
        <w:rPr>
          <w:rFonts w:ascii="Times New Roman" w:hAnsi="Times New Roman" w:cs="Times New Roman"/>
          <w:b/>
          <w:bCs/>
          <w:color w:val="000000"/>
          <w:sz w:val="20"/>
          <w:szCs w:val="20"/>
          <w:lang w:val="ru-RU"/>
        </w:rPr>
        <w:t xml:space="preserve"> </w:t>
      </w:r>
      <w:r w:rsidRPr="004D5AE1">
        <w:rPr>
          <w:rFonts w:ascii="Times New Roman" w:hAnsi="Times New Roman" w:cs="Times New Roman"/>
          <w:color w:val="000000"/>
          <w:sz w:val="20"/>
          <w:szCs w:val="20"/>
          <w:lang w:val="ru-RU"/>
        </w:rPr>
        <w:t>— это эффективное и производительное достижение целей орга</w:t>
      </w:r>
      <w:r w:rsidRPr="004D5AE1">
        <w:rPr>
          <w:rFonts w:ascii="Times New Roman" w:hAnsi="Times New Roman" w:cs="Times New Roman"/>
          <w:color w:val="000000"/>
          <w:sz w:val="20"/>
          <w:szCs w:val="20"/>
          <w:lang w:val="ru-RU"/>
        </w:rPr>
        <w:softHyphen/>
        <w:t>низации посредством планирования, организации, лидерства и контроля над организационными ресурсами.</w:t>
      </w:r>
    </w:p>
    <w:p w14:paraId="1D5B0FB3" w14:textId="77777777" w:rsidR="000853E4" w:rsidRPr="004D5AE1" w:rsidRDefault="00B454D9" w:rsidP="003C28CD">
      <w:pPr>
        <w:jc w:val="both"/>
        <w:rPr>
          <w:rFonts w:ascii="Times New Roman" w:hAnsi="Times New Roman" w:cs="Times New Roman"/>
          <w:color w:val="000000"/>
          <w:sz w:val="20"/>
          <w:szCs w:val="20"/>
          <w:lang w:val="ru-RU"/>
        </w:rPr>
      </w:pPr>
      <w:r w:rsidRPr="004D5AE1">
        <w:rPr>
          <w:rFonts w:ascii="Times New Roman" w:hAnsi="Times New Roman" w:cs="Times New Roman"/>
          <w:color w:val="000000"/>
          <w:sz w:val="20"/>
          <w:szCs w:val="20"/>
          <w:lang w:val="ru-RU"/>
        </w:rPr>
        <w:t xml:space="preserve">   В </w:t>
      </w:r>
      <w:r w:rsidR="000853E4" w:rsidRPr="004D5AE1">
        <w:rPr>
          <w:rFonts w:ascii="Times New Roman" w:hAnsi="Times New Roman" w:cs="Times New Roman"/>
          <w:color w:val="000000"/>
          <w:sz w:val="20"/>
          <w:szCs w:val="20"/>
          <w:lang w:val="ru-RU"/>
        </w:rPr>
        <w:t>данном</w:t>
      </w:r>
      <w:r w:rsidRPr="004D5AE1">
        <w:rPr>
          <w:rFonts w:ascii="Times New Roman" w:hAnsi="Times New Roman" w:cs="Times New Roman"/>
          <w:color w:val="000000"/>
          <w:sz w:val="20"/>
          <w:szCs w:val="20"/>
          <w:lang w:val="ru-RU"/>
        </w:rPr>
        <w:t xml:space="preserve"> определении заключены две важные идеи: </w:t>
      </w:r>
    </w:p>
    <w:p w14:paraId="486C3BBB" w14:textId="00FB55A2" w:rsidR="000853E4" w:rsidRPr="004D5AE1" w:rsidRDefault="00B454D9" w:rsidP="003C28CD">
      <w:pPr>
        <w:jc w:val="both"/>
        <w:rPr>
          <w:rFonts w:ascii="Times New Roman" w:hAnsi="Times New Roman" w:cs="Times New Roman"/>
          <w:color w:val="000000"/>
          <w:sz w:val="20"/>
          <w:szCs w:val="20"/>
          <w:lang w:val="ru-RU"/>
        </w:rPr>
      </w:pPr>
      <w:r w:rsidRPr="004D5AE1">
        <w:rPr>
          <w:rFonts w:ascii="Times New Roman" w:hAnsi="Times New Roman" w:cs="Times New Roman"/>
          <w:color w:val="000000"/>
          <w:sz w:val="20"/>
          <w:szCs w:val="20"/>
          <w:lang w:val="ru-RU"/>
        </w:rPr>
        <w:t>1) основные функции управ</w:t>
      </w:r>
      <w:r w:rsidRPr="004D5AE1">
        <w:rPr>
          <w:rFonts w:ascii="Times New Roman" w:hAnsi="Times New Roman" w:cs="Times New Roman"/>
          <w:color w:val="000000"/>
          <w:sz w:val="20"/>
          <w:szCs w:val="20"/>
          <w:lang w:val="ru-RU"/>
        </w:rPr>
        <w:softHyphen/>
        <w:t>ления, а именно планирование, ор</w:t>
      </w:r>
      <w:r w:rsidR="00BC361C" w:rsidRPr="004D5AE1">
        <w:rPr>
          <w:rFonts w:ascii="Times New Roman" w:hAnsi="Times New Roman" w:cs="Times New Roman"/>
          <w:color w:val="000000"/>
          <w:sz w:val="20"/>
          <w:szCs w:val="20"/>
          <w:lang w:val="ru-RU"/>
        </w:rPr>
        <w:t xml:space="preserve">ганизация, лидерство, </w:t>
      </w:r>
      <w:r w:rsidR="000853E4" w:rsidRPr="004D5AE1">
        <w:rPr>
          <w:rFonts w:ascii="Times New Roman" w:hAnsi="Times New Roman" w:cs="Times New Roman"/>
          <w:color w:val="000000"/>
          <w:sz w:val="20"/>
          <w:szCs w:val="20"/>
          <w:lang w:val="ru-RU"/>
        </w:rPr>
        <w:t>контроль</w:t>
      </w:r>
      <w:r w:rsidR="00BC361C" w:rsidRPr="004D5AE1">
        <w:rPr>
          <w:rFonts w:ascii="Times New Roman" w:hAnsi="Times New Roman" w:cs="Times New Roman"/>
          <w:color w:val="000000"/>
          <w:sz w:val="20"/>
          <w:szCs w:val="20"/>
          <w:lang w:val="ru-RU"/>
        </w:rPr>
        <w:t xml:space="preserve"> и мотивация </w:t>
      </w:r>
      <w:r w:rsidR="000853E4" w:rsidRPr="004D5AE1">
        <w:rPr>
          <w:rFonts w:ascii="Times New Roman" w:hAnsi="Times New Roman" w:cs="Times New Roman"/>
          <w:color w:val="000000"/>
          <w:sz w:val="20"/>
          <w:szCs w:val="20"/>
          <w:lang w:val="ru-RU"/>
        </w:rPr>
        <w:t>;</w:t>
      </w:r>
    </w:p>
    <w:p w14:paraId="628FE94C" w14:textId="6E00BC3F" w:rsidR="00B454D9" w:rsidRPr="004D5AE1" w:rsidRDefault="00B454D9" w:rsidP="003C28CD">
      <w:pPr>
        <w:jc w:val="both"/>
        <w:rPr>
          <w:rFonts w:ascii="Times New Roman" w:hAnsi="Times New Roman" w:cs="Times New Roman"/>
          <w:color w:val="000000"/>
          <w:spacing w:val="1"/>
          <w:sz w:val="20"/>
          <w:szCs w:val="20"/>
          <w:lang w:val="ru-RU"/>
        </w:rPr>
      </w:pPr>
      <w:r w:rsidRPr="004D5AE1">
        <w:rPr>
          <w:rFonts w:ascii="Times New Roman" w:hAnsi="Times New Roman" w:cs="Times New Roman"/>
          <w:color w:val="000000"/>
          <w:sz w:val="20"/>
          <w:szCs w:val="20"/>
          <w:lang w:val="ru-RU"/>
        </w:rPr>
        <w:t xml:space="preserve"> 2) эффектив</w:t>
      </w:r>
      <w:r w:rsidRPr="004D5AE1">
        <w:rPr>
          <w:rFonts w:ascii="Times New Roman" w:hAnsi="Times New Roman" w:cs="Times New Roman"/>
          <w:color w:val="000000"/>
          <w:sz w:val="20"/>
          <w:szCs w:val="20"/>
          <w:lang w:val="ru-RU"/>
        </w:rPr>
        <w:softHyphen/>
      </w:r>
      <w:r w:rsidRPr="004D5AE1">
        <w:rPr>
          <w:rFonts w:ascii="Times New Roman" w:hAnsi="Times New Roman" w:cs="Times New Roman"/>
          <w:color w:val="000000"/>
          <w:spacing w:val="6"/>
          <w:sz w:val="20"/>
          <w:szCs w:val="20"/>
          <w:lang w:val="ru-RU"/>
        </w:rPr>
        <w:t xml:space="preserve">ное и производительное достижение целей организации.          </w:t>
      </w:r>
      <w:r w:rsidR="000853E4" w:rsidRPr="004D5AE1">
        <w:rPr>
          <w:rFonts w:ascii="Times New Roman" w:hAnsi="Times New Roman" w:cs="Times New Roman"/>
          <w:color w:val="000000"/>
          <w:spacing w:val="6"/>
          <w:sz w:val="20"/>
          <w:szCs w:val="20"/>
          <w:lang w:val="ru-RU"/>
        </w:rPr>
        <w:t xml:space="preserve">          </w:t>
      </w:r>
    </w:p>
    <w:p w14:paraId="77DF2D3A" w14:textId="6523EEDF" w:rsidR="000853E4" w:rsidRPr="004D5AE1" w:rsidRDefault="00B454D9" w:rsidP="003C28CD">
      <w:pPr>
        <w:shd w:val="clear" w:color="auto" w:fill="FFFFFF"/>
        <w:ind w:firstLine="235"/>
        <w:jc w:val="both"/>
        <w:rPr>
          <w:rFonts w:ascii="Times New Roman" w:hAnsi="Times New Roman" w:cs="Times New Roman"/>
          <w:color w:val="000000"/>
          <w:sz w:val="20"/>
          <w:szCs w:val="20"/>
          <w:lang w:val="ru-RU"/>
        </w:rPr>
      </w:pPr>
      <w:r w:rsidRPr="004D5AE1">
        <w:rPr>
          <w:rFonts w:ascii="Times New Roman" w:hAnsi="Times New Roman" w:cs="Times New Roman"/>
          <w:color w:val="000000"/>
          <w:spacing w:val="1"/>
          <w:sz w:val="20"/>
          <w:szCs w:val="20"/>
          <w:lang w:val="ru-RU"/>
        </w:rPr>
        <w:t xml:space="preserve">   </w:t>
      </w:r>
      <w:r w:rsidR="000853E4" w:rsidRPr="004D5AE1">
        <w:rPr>
          <w:rFonts w:ascii="Times New Roman" w:hAnsi="Times New Roman" w:cs="Times New Roman"/>
          <w:color w:val="000000"/>
          <w:spacing w:val="2"/>
          <w:sz w:val="20"/>
          <w:szCs w:val="20"/>
          <w:lang w:val="ru-RU"/>
        </w:rPr>
        <w:t xml:space="preserve">Исходя из определения «управление» – это  обязанность менеджера, которая заключается </w:t>
      </w:r>
      <w:r w:rsidR="000853E4" w:rsidRPr="004D5AE1">
        <w:rPr>
          <w:rFonts w:ascii="Times New Roman" w:hAnsi="Times New Roman" w:cs="Times New Roman"/>
          <w:color w:val="000000"/>
          <w:spacing w:val="6"/>
          <w:sz w:val="20"/>
          <w:szCs w:val="20"/>
          <w:lang w:val="ru-RU"/>
        </w:rPr>
        <w:t xml:space="preserve">в эффективном и рациональном использовании ресурсов для достижения целей </w:t>
      </w:r>
      <w:r w:rsidR="000853E4" w:rsidRPr="004D5AE1">
        <w:rPr>
          <w:rFonts w:ascii="Times New Roman" w:hAnsi="Times New Roman" w:cs="Times New Roman"/>
          <w:color w:val="000000"/>
          <w:sz w:val="20"/>
          <w:szCs w:val="20"/>
          <w:lang w:val="ru-RU"/>
        </w:rPr>
        <w:t xml:space="preserve">организации. </w:t>
      </w:r>
    </w:p>
    <w:p w14:paraId="47D6F179" w14:textId="77777777" w:rsidR="000853E4" w:rsidRPr="004D5AE1" w:rsidRDefault="000853E4" w:rsidP="003C28CD">
      <w:pPr>
        <w:shd w:val="clear" w:color="auto" w:fill="FFFFFF"/>
        <w:ind w:firstLine="235"/>
        <w:jc w:val="both"/>
        <w:rPr>
          <w:rFonts w:ascii="Times New Roman" w:hAnsi="Times New Roman" w:cs="Times New Roman"/>
          <w:color w:val="000000"/>
          <w:spacing w:val="-1"/>
          <w:sz w:val="20"/>
          <w:szCs w:val="20"/>
          <w:lang w:val="ru-RU"/>
        </w:rPr>
      </w:pPr>
      <w:r w:rsidRPr="004D5AE1">
        <w:rPr>
          <w:rFonts w:ascii="Times New Roman" w:hAnsi="Times New Roman" w:cs="Times New Roman"/>
          <w:color w:val="000000"/>
          <w:sz w:val="20"/>
          <w:szCs w:val="20"/>
          <w:lang w:val="ru-RU"/>
        </w:rPr>
        <w:t xml:space="preserve">  </w:t>
      </w:r>
      <w:r w:rsidRPr="004D5AE1">
        <w:rPr>
          <w:rFonts w:ascii="Times New Roman" w:hAnsi="Times New Roman" w:cs="Times New Roman"/>
          <w:bCs/>
          <w:i/>
          <w:color w:val="000000"/>
          <w:sz w:val="20"/>
          <w:szCs w:val="20"/>
          <w:lang w:val="ru-RU"/>
        </w:rPr>
        <w:t>Эффективность</w:t>
      </w:r>
      <w:r w:rsidRPr="004D5AE1">
        <w:rPr>
          <w:rFonts w:ascii="Times New Roman" w:hAnsi="Times New Roman" w:cs="Times New Roman"/>
          <w:b/>
          <w:bCs/>
          <w:color w:val="000000"/>
          <w:sz w:val="20"/>
          <w:szCs w:val="20"/>
          <w:lang w:val="ru-RU"/>
        </w:rPr>
        <w:t xml:space="preserve"> </w:t>
      </w:r>
      <w:r w:rsidRPr="004D5AE1">
        <w:rPr>
          <w:rFonts w:ascii="Times New Roman" w:hAnsi="Times New Roman" w:cs="Times New Roman"/>
          <w:color w:val="000000"/>
          <w:sz w:val="20"/>
          <w:szCs w:val="20"/>
          <w:lang w:val="ru-RU"/>
        </w:rPr>
        <w:t>организации — это степень ее приближения к постав</w:t>
      </w:r>
      <w:r w:rsidRPr="004D5AE1">
        <w:rPr>
          <w:rFonts w:ascii="Times New Roman" w:hAnsi="Times New Roman" w:cs="Times New Roman"/>
          <w:color w:val="000000"/>
          <w:sz w:val="20"/>
          <w:szCs w:val="20"/>
          <w:lang w:val="ru-RU"/>
        </w:rPr>
        <w:softHyphen/>
      </w:r>
      <w:r w:rsidRPr="004D5AE1">
        <w:rPr>
          <w:rFonts w:ascii="Times New Roman" w:hAnsi="Times New Roman" w:cs="Times New Roman"/>
          <w:color w:val="000000"/>
          <w:spacing w:val="2"/>
          <w:sz w:val="20"/>
          <w:szCs w:val="20"/>
          <w:lang w:val="ru-RU"/>
        </w:rPr>
        <w:t xml:space="preserve">ленной цели, которая показывает, насколько организация преуспела в выполнении </w:t>
      </w:r>
      <w:r w:rsidRPr="004D5AE1">
        <w:rPr>
          <w:rFonts w:ascii="Times New Roman" w:hAnsi="Times New Roman" w:cs="Times New Roman"/>
          <w:color w:val="000000"/>
          <w:spacing w:val="3"/>
          <w:sz w:val="20"/>
          <w:szCs w:val="20"/>
          <w:lang w:val="ru-RU"/>
        </w:rPr>
        <w:t>своих функций, т. е. предоставлении потребителям необходимых им товаров и ус</w:t>
      </w:r>
      <w:r w:rsidRPr="004D5AE1">
        <w:rPr>
          <w:rFonts w:ascii="Times New Roman" w:hAnsi="Times New Roman" w:cs="Times New Roman"/>
          <w:color w:val="000000"/>
          <w:spacing w:val="3"/>
          <w:sz w:val="20"/>
          <w:szCs w:val="20"/>
          <w:lang w:val="ru-RU"/>
        </w:rPr>
        <w:softHyphen/>
      </w:r>
      <w:r w:rsidRPr="004D5AE1">
        <w:rPr>
          <w:rFonts w:ascii="Times New Roman" w:hAnsi="Times New Roman" w:cs="Times New Roman"/>
          <w:color w:val="000000"/>
          <w:spacing w:val="-1"/>
          <w:sz w:val="20"/>
          <w:szCs w:val="20"/>
          <w:lang w:val="ru-RU"/>
        </w:rPr>
        <w:t xml:space="preserve">луг. </w:t>
      </w:r>
    </w:p>
    <w:p w14:paraId="1BFA7BE9" w14:textId="5C0882F8" w:rsidR="000853E4" w:rsidRPr="004D5AE1" w:rsidRDefault="000853E4" w:rsidP="003C28CD">
      <w:pPr>
        <w:shd w:val="clear" w:color="auto" w:fill="FFFFFF"/>
        <w:ind w:firstLine="235"/>
        <w:jc w:val="both"/>
        <w:rPr>
          <w:rFonts w:ascii="Times New Roman" w:hAnsi="Times New Roman" w:cs="Times New Roman"/>
          <w:sz w:val="20"/>
          <w:szCs w:val="20"/>
          <w:lang w:val="ru-RU"/>
        </w:rPr>
      </w:pPr>
      <w:r w:rsidRPr="004D5AE1">
        <w:rPr>
          <w:rFonts w:ascii="Times New Roman" w:hAnsi="Times New Roman" w:cs="Times New Roman"/>
          <w:color w:val="000000"/>
          <w:spacing w:val="-1"/>
          <w:sz w:val="20"/>
          <w:szCs w:val="20"/>
          <w:lang w:val="ru-RU"/>
        </w:rPr>
        <w:t xml:space="preserve">Под </w:t>
      </w:r>
      <w:r w:rsidRPr="004D5AE1">
        <w:rPr>
          <w:rFonts w:ascii="Times New Roman" w:hAnsi="Times New Roman" w:cs="Times New Roman"/>
          <w:bCs/>
          <w:i/>
          <w:color w:val="000000"/>
          <w:spacing w:val="-1"/>
          <w:sz w:val="20"/>
          <w:szCs w:val="20"/>
          <w:lang w:val="ru-RU"/>
        </w:rPr>
        <w:t>производительностью</w:t>
      </w:r>
      <w:r w:rsidRPr="004D5AE1">
        <w:rPr>
          <w:rFonts w:ascii="Times New Roman" w:hAnsi="Times New Roman" w:cs="Times New Roman"/>
          <w:b/>
          <w:bCs/>
          <w:color w:val="000000"/>
          <w:spacing w:val="-1"/>
          <w:sz w:val="20"/>
          <w:szCs w:val="20"/>
          <w:lang w:val="ru-RU"/>
        </w:rPr>
        <w:t xml:space="preserve"> </w:t>
      </w:r>
      <w:r w:rsidRPr="004D5AE1">
        <w:rPr>
          <w:rFonts w:ascii="Times New Roman" w:hAnsi="Times New Roman" w:cs="Times New Roman"/>
          <w:color w:val="000000"/>
          <w:spacing w:val="-1"/>
          <w:sz w:val="20"/>
          <w:szCs w:val="20"/>
          <w:lang w:val="ru-RU"/>
        </w:rPr>
        <w:t>понимают оценку количества ресурсов, потребовав</w:t>
      </w:r>
      <w:r w:rsidRPr="004D5AE1">
        <w:rPr>
          <w:rFonts w:ascii="Times New Roman" w:hAnsi="Times New Roman" w:cs="Times New Roman"/>
          <w:color w:val="000000"/>
          <w:spacing w:val="-1"/>
          <w:sz w:val="20"/>
          <w:szCs w:val="20"/>
          <w:lang w:val="ru-RU"/>
        </w:rPr>
        <w:softHyphen/>
      </w:r>
      <w:r w:rsidRPr="004D5AE1">
        <w:rPr>
          <w:rFonts w:ascii="Times New Roman" w:hAnsi="Times New Roman" w:cs="Times New Roman"/>
          <w:color w:val="000000"/>
          <w:spacing w:val="2"/>
          <w:sz w:val="20"/>
          <w:szCs w:val="20"/>
          <w:lang w:val="ru-RU"/>
        </w:rPr>
        <w:t xml:space="preserve">шихся для достижения цели организации (сырье, материалы, денежные средства и </w:t>
      </w:r>
      <w:r w:rsidRPr="004D5AE1">
        <w:rPr>
          <w:rFonts w:ascii="Times New Roman" w:hAnsi="Times New Roman" w:cs="Times New Roman"/>
          <w:color w:val="000000"/>
          <w:spacing w:val="4"/>
          <w:sz w:val="20"/>
          <w:szCs w:val="20"/>
          <w:lang w:val="ru-RU"/>
        </w:rPr>
        <w:t>сотрудники, задействованные в производстве данного объема продукции или по</w:t>
      </w:r>
      <w:r w:rsidRPr="004D5AE1">
        <w:rPr>
          <w:rFonts w:ascii="Times New Roman" w:hAnsi="Times New Roman" w:cs="Times New Roman"/>
          <w:color w:val="000000"/>
          <w:spacing w:val="4"/>
          <w:sz w:val="20"/>
          <w:szCs w:val="20"/>
          <w:lang w:val="ru-RU"/>
        </w:rPr>
        <w:softHyphen/>
      </w:r>
      <w:r w:rsidRPr="004D5AE1">
        <w:rPr>
          <w:rFonts w:ascii="Times New Roman" w:hAnsi="Times New Roman" w:cs="Times New Roman"/>
          <w:color w:val="000000"/>
          <w:spacing w:val="1"/>
          <w:sz w:val="20"/>
          <w:szCs w:val="20"/>
          <w:lang w:val="ru-RU"/>
        </w:rPr>
        <w:t>лучении определенного результата). По сути, имеется в виду объем ресурсов, необ</w:t>
      </w:r>
      <w:r w:rsidRPr="004D5AE1">
        <w:rPr>
          <w:rFonts w:ascii="Times New Roman" w:hAnsi="Times New Roman" w:cs="Times New Roman"/>
          <w:color w:val="000000"/>
          <w:spacing w:val="1"/>
          <w:sz w:val="20"/>
          <w:szCs w:val="20"/>
          <w:lang w:val="ru-RU"/>
        </w:rPr>
        <w:softHyphen/>
      </w:r>
      <w:r w:rsidRPr="004D5AE1">
        <w:rPr>
          <w:rFonts w:ascii="Times New Roman" w:hAnsi="Times New Roman" w:cs="Times New Roman"/>
          <w:color w:val="000000"/>
          <w:spacing w:val="5"/>
          <w:sz w:val="20"/>
          <w:szCs w:val="20"/>
          <w:lang w:val="ru-RU"/>
        </w:rPr>
        <w:t>ходимый для производства товара или услуги.</w:t>
      </w:r>
    </w:p>
    <w:p w14:paraId="45F5E49F" w14:textId="2E8FC1BF" w:rsidR="00B454D9" w:rsidRPr="004D5AE1" w:rsidRDefault="000853E4" w:rsidP="003C28CD">
      <w:pPr>
        <w:jc w:val="both"/>
        <w:rPr>
          <w:rFonts w:ascii="Times New Roman" w:hAnsi="Times New Roman" w:cs="Times New Roman"/>
          <w:color w:val="000000"/>
          <w:spacing w:val="5"/>
          <w:sz w:val="20"/>
          <w:szCs w:val="20"/>
          <w:lang w:val="ru-RU"/>
        </w:rPr>
      </w:pPr>
      <w:r w:rsidRPr="004D5AE1">
        <w:rPr>
          <w:rFonts w:ascii="Times New Roman" w:hAnsi="Times New Roman" w:cs="Times New Roman"/>
          <w:color w:val="000000"/>
          <w:spacing w:val="1"/>
          <w:sz w:val="20"/>
          <w:szCs w:val="20"/>
          <w:lang w:val="ru-RU"/>
        </w:rPr>
        <w:t xml:space="preserve">  </w:t>
      </w:r>
      <w:r w:rsidR="00B454D9" w:rsidRPr="004D5AE1">
        <w:rPr>
          <w:rFonts w:ascii="Times New Roman" w:hAnsi="Times New Roman" w:cs="Times New Roman"/>
          <w:color w:val="000000"/>
          <w:spacing w:val="1"/>
          <w:sz w:val="20"/>
          <w:szCs w:val="20"/>
          <w:lang w:val="ru-RU"/>
        </w:rPr>
        <w:t xml:space="preserve"> </w:t>
      </w:r>
      <w:r w:rsidRPr="004D5AE1">
        <w:rPr>
          <w:rFonts w:ascii="Times New Roman" w:hAnsi="Times New Roman" w:cs="Times New Roman"/>
          <w:color w:val="000000"/>
          <w:spacing w:val="1"/>
          <w:sz w:val="20"/>
          <w:szCs w:val="20"/>
          <w:lang w:val="ru-RU"/>
        </w:rPr>
        <w:t xml:space="preserve">   </w:t>
      </w:r>
      <w:r w:rsidR="00B454D9" w:rsidRPr="004D5AE1">
        <w:rPr>
          <w:rFonts w:ascii="Times New Roman" w:hAnsi="Times New Roman" w:cs="Times New Roman"/>
          <w:color w:val="000000"/>
          <w:spacing w:val="1"/>
          <w:sz w:val="20"/>
          <w:szCs w:val="20"/>
          <w:lang w:val="ru-RU"/>
        </w:rPr>
        <w:t xml:space="preserve">Первая функция - </w:t>
      </w:r>
      <w:r w:rsidR="00B454D9" w:rsidRPr="004D5AE1">
        <w:rPr>
          <w:rFonts w:ascii="Times New Roman" w:hAnsi="Times New Roman" w:cs="Times New Roman"/>
          <w:color w:val="000000"/>
          <w:sz w:val="20"/>
          <w:szCs w:val="20"/>
          <w:lang w:val="ru-RU"/>
        </w:rPr>
        <w:t>планирование определяет «место», в котором компания хотела бы оказаться в буду</w:t>
      </w:r>
      <w:r w:rsidR="00B454D9" w:rsidRPr="004D5AE1">
        <w:rPr>
          <w:rFonts w:ascii="Times New Roman" w:hAnsi="Times New Roman" w:cs="Times New Roman"/>
          <w:color w:val="000000"/>
          <w:sz w:val="20"/>
          <w:szCs w:val="20"/>
          <w:lang w:val="ru-RU"/>
        </w:rPr>
        <w:softHyphen/>
        <w:t xml:space="preserve">щем, и ведущий туда маршрут. </w:t>
      </w:r>
      <w:r w:rsidR="00B454D9" w:rsidRPr="004D5AE1">
        <w:rPr>
          <w:rFonts w:ascii="Times New Roman" w:hAnsi="Times New Roman" w:cs="Times New Roman"/>
          <w:bCs/>
          <w:i/>
          <w:color w:val="000000"/>
          <w:sz w:val="20"/>
          <w:szCs w:val="20"/>
          <w:lang w:val="ru-RU"/>
        </w:rPr>
        <w:t>Планирование</w:t>
      </w:r>
      <w:r w:rsidR="00B454D9" w:rsidRPr="004D5AE1">
        <w:rPr>
          <w:rFonts w:ascii="Times New Roman" w:hAnsi="Times New Roman" w:cs="Times New Roman"/>
          <w:b/>
          <w:bCs/>
          <w:color w:val="000000"/>
          <w:sz w:val="20"/>
          <w:szCs w:val="20"/>
          <w:lang w:val="ru-RU"/>
        </w:rPr>
        <w:t xml:space="preserve"> </w:t>
      </w:r>
      <w:r w:rsidR="00B454D9" w:rsidRPr="004D5AE1">
        <w:rPr>
          <w:rFonts w:ascii="Times New Roman" w:hAnsi="Times New Roman" w:cs="Times New Roman"/>
          <w:color w:val="000000"/>
          <w:sz w:val="20"/>
          <w:szCs w:val="20"/>
          <w:lang w:val="ru-RU"/>
        </w:rPr>
        <w:t>— это определение целей и показате</w:t>
      </w:r>
      <w:r w:rsidR="00B454D9" w:rsidRPr="004D5AE1">
        <w:rPr>
          <w:rFonts w:ascii="Times New Roman" w:hAnsi="Times New Roman" w:cs="Times New Roman"/>
          <w:color w:val="000000"/>
          <w:sz w:val="20"/>
          <w:szCs w:val="20"/>
          <w:lang w:val="ru-RU"/>
        </w:rPr>
        <w:softHyphen/>
      </w:r>
      <w:r w:rsidR="00B454D9" w:rsidRPr="004D5AE1">
        <w:rPr>
          <w:rFonts w:ascii="Times New Roman" w:hAnsi="Times New Roman" w:cs="Times New Roman"/>
          <w:color w:val="000000"/>
          <w:spacing w:val="-1"/>
          <w:sz w:val="20"/>
          <w:szCs w:val="20"/>
          <w:lang w:val="ru-RU"/>
        </w:rPr>
        <w:t>лей деятельности организации в будущем, а также постановка задач и оценка необхо</w:t>
      </w:r>
      <w:r w:rsidR="00B454D9" w:rsidRPr="004D5AE1">
        <w:rPr>
          <w:rFonts w:ascii="Times New Roman" w:hAnsi="Times New Roman" w:cs="Times New Roman"/>
          <w:color w:val="000000"/>
          <w:spacing w:val="-1"/>
          <w:sz w:val="20"/>
          <w:szCs w:val="20"/>
          <w:lang w:val="ru-RU"/>
        </w:rPr>
        <w:softHyphen/>
      </w:r>
      <w:r w:rsidR="00B454D9" w:rsidRPr="004D5AE1">
        <w:rPr>
          <w:rFonts w:ascii="Times New Roman" w:hAnsi="Times New Roman" w:cs="Times New Roman"/>
          <w:color w:val="000000"/>
          <w:spacing w:val="5"/>
          <w:sz w:val="20"/>
          <w:szCs w:val="20"/>
          <w:lang w:val="ru-RU"/>
        </w:rPr>
        <w:t>димых для их решения ресурсов.</w:t>
      </w:r>
    </w:p>
    <w:p w14:paraId="055083B4" w14:textId="77777777" w:rsidR="00B454D9" w:rsidRPr="004D5AE1" w:rsidRDefault="00B454D9" w:rsidP="003C28CD">
      <w:pPr>
        <w:jc w:val="both"/>
        <w:rPr>
          <w:rFonts w:ascii="Times New Roman" w:hAnsi="Times New Roman" w:cs="Times New Roman"/>
          <w:color w:val="000000"/>
          <w:sz w:val="20"/>
          <w:szCs w:val="20"/>
          <w:lang w:val="ru-RU"/>
        </w:rPr>
      </w:pPr>
      <w:r w:rsidRPr="004D5AE1">
        <w:rPr>
          <w:rFonts w:ascii="Times New Roman" w:hAnsi="Times New Roman" w:cs="Times New Roman"/>
          <w:color w:val="000000"/>
          <w:spacing w:val="-2"/>
          <w:sz w:val="20"/>
          <w:szCs w:val="20"/>
          <w:lang w:val="ru-RU"/>
        </w:rPr>
        <w:t xml:space="preserve">      Вслед за планированием наступает черед </w:t>
      </w:r>
      <w:r w:rsidRPr="004D5AE1">
        <w:rPr>
          <w:rFonts w:ascii="Times New Roman" w:hAnsi="Times New Roman" w:cs="Times New Roman"/>
          <w:i/>
          <w:color w:val="000000"/>
          <w:spacing w:val="-2"/>
          <w:sz w:val="20"/>
          <w:szCs w:val="20"/>
          <w:lang w:val="ru-RU"/>
        </w:rPr>
        <w:t>организации</w:t>
      </w:r>
      <w:r w:rsidRPr="004D5AE1">
        <w:rPr>
          <w:rFonts w:ascii="Times New Roman" w:hAnsi="Times New Roman" w:cs="Times New Roman"/>
          <w:color w:val="000000"/>
          <w:spacing w:val="-2"/>
          <w:sz w:val="20"/>
          <w:szCs w:val="20"/>
          <w:lang w:val="ru-RU"/>
        </w:rPr>
        <w:t>, т. е. принятия решения о мето</w:t>
      </w:r>
      <w:r w:rsidRPr="004D5AE1">
        <w:rPr>
          <w:rFonts w:ascii="Times New Roman" w:hAnsi="Times New Roman" w:cs="Times New Roman"/>
          <w:color w:val="000000"/>
          <w:spacing w:val="-2"/>
          <w:sz w:val="20"/>
          <w:szCs w:val="20"/>
          <w:lang w:val="ru-RU"/>
        </w:rPr>
        <w:softHyphen/>
      </w:r>
      <w:r w:rsidRPr="004D5AE1">
        <w:rPr>
          <w:rFonts w:ascii="Times New Roman" w:hAnsi="Times New Roman" w:cs="Times New Roman"/>
          <w:color w:val="000000"/>
          <w:sz w:val="20"/>
          <w:szCs w:val="20"/>
          <w:lang w:val="ru-RU"/>
        </w:rPr>
        <w:t>дах и инструментах выполнения плана. Организация предполагает назначение рабо</w:t>
      </w:r>
      <w:r w:rsidRPr="004D5AE1">
        <w:rPr>
          <w:rFonts w:ascii="Times New Roman" w:hAnsi="Times New Roman" w:cs="Times New Roman"/>
          <w:color w:val="000000"/>
          <w:sz w:val="20"/>
          <w:szCs w:val="20"/>
          <w:lang w:val="ru-RU"/>
        </w:rPr>
        <w:softHyphen/>
      </w:r>
      <w:r w:rsidRPr="004D5AE1">
        <w:rPr>
          <w:rFonts w:ascii="Times New Roman" w:hAnsi="Times New Roman" w:cs="Times New Roman"/>
          <w:color w:val="000000"/>
          <w:spacing w:val="2"/>
          <w:sz w:val="20"/>
          <w:szCs w:val="20"/>
          <w:lang w:val="ru-RU"/>
        </w:rPr>
        <w:t xml:space="preserve">чих задач, их конкретизацию в отделах компании и распределение ресурсов между </w:t>
      </w:r>
      <w:r w:rsidRPr="004D5AE1">
        <w:rPr>
          <w:rFonts w:ascii="Times New Roman" w:hAnsi="Times New Roman" w:cs="Times New Roman"/>
          <w:color w:val="000000"/>
          <w:sz w:val="20"/>
          <w:szCs w:val="20"/>
          <w:lang w:val="ru-RU"/>
        </w:rPr>
        <w:t>ними.</w:t>
      </w:r>
    </w:p>
    <w:p w14:paraId="7CD93EFE" w14:textId="0BC81B1E" w:rsidR="00B454D9" w:rsidRPr="004D5AE1" w:rsidRDefault="00B454D9" w:rsidP="003C28CD">
      <w:pPr>
        <w:shd w:val="clear" w:color="auto" w:fill="FFFFFF"/>
        <w:ind w:firstLine="557"/>
        <w:jc w:val="both"/>
        <w:rPr>
          <w:rFonts w:ascii="Times New Roman" w:hAnsi="Times New Roman" w:cs="Times New Roman"/>
          <w:sz w:val="20"/>
          <w:szCs w:val="20"/>
          <w:lang w:val="ru-RU"/>
        </w:rPr>
      </w:pPr>
      <w:r w:rsidRPr="004D5AE1">
        <w:rPr>
          <w:rFonts w:ascii="Times New Roman" w:hAnsi="Times New Roman" w:cs="Times New Roman"/>
          <w:color w:val="000000"/>
          <w:spacing w:val="1"/>
          <w:sz w:val="20"/>
          <w:szCs w:val="20"/>
          <w:lang w:val="ru-RU"/>
        </w:rPr>
        <w:t xml:space="preserve">Под </w:t>
      </w:r>
      <w:r w:rsidRPr="004D5AE1">
        <w:rPr>
          <w:rFonts w:ascii="Times New Roman" w:hAnsi="Times New Roman" w:cs="Times New Roman"/>
          <w:bCs/>
          <w:i/>
          <w:color w:val="000000"/>
          <w:spacing w:val="5"/>
          <w:sz w:val="20"/>
          <w:szCs w:val="20"/>
          <w:lang w:val="ru-RU"/>
        </w:rPr>
        <w:t>лидерством</w:t>
      </w:r>
      <w:r w:rsidRPr="004D5AE1">
        <w:rPr>
          <w:rFonts w:ascii="Times New Roman" w:hAnsi="Times New Roman" w:cs="Times New Roman"/>
          <w:b/>
          <w:bCs/>
          <w:color w:val="000000"/>
          <w:spacing w:val="5"/>
          <w:sz w:val="20"/>
          <w:szCs w:val="20"/>
          <w:lang w:val="ru-RU"/>
        </w:rPr>
        <w:t xml:space="preserve">  </w:t>
      </w:r>
      <w:r w:rsidRPr="004D5AE1">
        <w:rPr>
          <w:rFonts w:ascii="Times New Roman" w:hAnsi="Times New Roman" w:cs="Times New Roman"/>
          <w:color w:val="000000"/>
          <w:spacing w:val="5"/>
          <w:sz w:val="20"/>
          <w:szCs w:val="20"/>
          <w:lang w:val="ru-RU"/>
        </w:rPr>
        <w:t xml:space="preserve">понимается использование влияния менеджера для </w:t>
      </w:r>
      <w:r w:rsidRPr="004D5AE1">
        <w:rPr>
          <w:rFonts w:ascii="Times New Roman" w:hAnsi="Times New Roman" w:cs="Times New Roman"/>
          <w:color w:val="000000"/>
          <w:spacing w:val="4"/>
          <w:sz w:val="20"/>
          <w:szCs w:val="20"/>
          <w:lang w:val="ru-RU"/>
        </w:rPr>
        <w:t>мотивации работников к достижению целей организации. Эффективное руковод</w:t>
      </w:r>
      <w:r w:rsidRPr="004D5AE1">
        <w:rPr>
          <w:rFonts w:ascii="Times New Roman" w:hAnsi="Times New Roman" w:cs="Times New Roman"/>
          <w:color w:val="000000"/>
          <w:spacing w:val="4"/>
          <w:sz w:val="20"/>
          <w:szCs w:val="20"/>
          <w:lang w:val="ru-RU"/>
        </w:rPr>
        <w:softHyphen/>
      </w:r>
      <w:r w:rsidRPr="004D5AE1">
        <w:rPr>
          <w:rFonts w:ascii="Times New Roman" w:hAnsi="Times New Roman" w:cs="Times New Roman"/>
          <w:color w:val="000000"/>
          <w:spacing w:val="2"/>
          <w:sz w:val="20"/>
          <w:szCs w:val="20"/>
          <w:lang w:val="ru-RU"/>
        </w:rPr>
        <w:t>ство предполагает, что все сотрудники организации разделяют ее цели, ценности и культуру, стремятся к достижению высоких результатов совместной деятельности.</w:t>
      </w:r>
    </w:p>
    <w:p w14:paraId="355295BA" w14:textId="77777777" w:rsidR="00B454D9" w:rsidRPr="004D5AE1" w:rsidRDefault="00B454D9" w:rsidP="003C28CD">
      <w:pPr>
        <w:jc w:val="both"/>
        <w:rPr>
          <w:rFonts w:ascii="Times New Roman" w:hAnsi="Times New Roman" w:cs="Times New Roman"/>
          <w:color w:val="000000"/>
          <w:spacing w:val="2"/>
          <w:sz w:val="20"/>
          <w:szCs w:val="20"/>
          <w:lang w:val="ru-RU"/>
        </w:rPr>
      </w:pPr>
      <w:r w:rsidRPr="004D5AE1">
        <w:rPr>
          <w:rFonts w:ascii="Times New Roman" w:hAnsi="Times New Roman" w:cs="Times New Roman"/>
          <w:i/>
          <w:color w:val="000000"/>
          <w:sz w:val="20"/>
          <w:szCs w:val="20"/>
          <w:lang w:val="ru-RU"/>
        </w:rPr>
        <w:t xml:space="preserve">      Контроль</w:t>
      </w:r>
      <w:r w:rsidRPr="004D5AE1">
        <w:rPr>
          <w:rFonts w:ascii="Times New Roman" w:hAnsi="Times New Roman" w:cs="Times New Roman"/>
          <w:color w:val="000000"/>
          <w:sz w:val="20"/>
          <w:szCs w:val="20"/>
          <w:lang w:val="ru-RU"/>
        </w:rPr>
        <w:t xml:space="preserve"> — четвертая функция управленческого процесса. </w:t>
      </w:r>
      <w:r w:rsidRPr="004D5AE1">
        <w:rPr>
          <w:rFonts w:ascii="Times New Roman" w:hAnsi="Times New Roman" w:cs="Times New Roman"/>
          <w:bCs/>
          <w:color w:val="000000"/>
          <w:sz w:val="20"/>
          <w:szCs w:val="20"/>
          <w:lang w:val="ru-RU"/>
        </w:rPr>
        <w:t>Контроль</w:t>
      </w:r>
      <w:r w:rsidRPr="004D5AE1">
        <w:rPr>
          <w:rFonts w:ascii="Times New Roman" w:hAnsi="Times New Roman" w:cs="Times New Roman"/>
          <w:b/>
          <w:bCs/>
          <w:color w:val="000000"/>
          <w:sz w:val="20"/>
          <w:szCs w:val="20"/>
          <w:lang w:val="ru-RU"/>
        </w:rPr>
        <w:t xml:space="preserve"> </w:t>
      </w:r>
      <w:r w:rsidRPr="004D5AE1">
        <w:rPr>
          <w:rFonts w:ascii="Times New Roman" w:hAnsi="Times New Roman" w:cs="Times New Roman"/>
          <w:color w:val="000000"/>
          <w:sz w:val="20"/>
          <w:szCs w:val="20"/>
          <w:lang w:val="ru-RU"/>
        </w:rPr>
        <w:t xml:space="preserve">означает </w:t>
      </w:r>
      <w:r w:rsidRPr="004D5AE1">
        <w:rPr>
          <w:rFonts w:ascii="Times New Roman" w:hAnsi="Times New Roman" w:cs="Times New Roman"/>
          <w:color w:val="000000"/>
          <w:spacing w:val="3"/>
          <w:sz w:val="20"/>
          <w:szCs w:val="20"/>
          <w:lang w:val="ru-RU"/>
        </w:rPr>
        <w:t>наблюдение за действиями работников, точным следованием организации по выб</w:t>
      </w:r>
      <w:r w:rsidRPr="004D5AE1">
        <w:rPr>
          <w:rFonts w:ascii="Times New Roman" w:hAnsi="Times New Roman" w:cs="Times New Roman"/>
          <w:color w:val="000000"/>
          <w:spacing w:val="3"/>
          <w:sz w:val="20"/>
          <w:szCs w:val="20"/>
          <w:lang w:val="ru-RU"/>
        </w:rPr>
        <w:softHyphen/>
      </w:r>
      <w:r w:rsidRPr="004D5AE1">
        <w:rPr>
          <w:rFonts w:ascii="Times New Roman" w:hAnsi="Times New Roman" w:cs="Times New Roman"/>
          <w:color w:val="000000"/>
          <w:spacing w:val="1"/>
          <w:sz w:val="20"/>
          <w:szCs w:val="20"/>
          <w:lang w:val="ru-RU"/>
        </w:rPr>
        <w:t>ранному курсу и достижением поставленных целей, а также внесение необходимых коррективов. Новые тенденции наделения властью и повышения степени самостоя</w:t>
      </w:r>
      <w:r w:rsidRPr="004D5AE1">
        <w:rPr>
          <w:rFonts w:ascii="Times New Roman" w:hAnsi="Times New Roman" w:cs="Times New Roman"/>
          <w:color w:val="000000"/>
          <w:spacing w:val="1"/>
          <w:sz w:val="20"/>
          <w:szCs w:val="20"/>
          <w:lang w:val="ru-RU"/>
        </w:rPr>
        <w:softHyphen/>
      </w:r>
      <w:r w:rsidRPr="004D5AE1">
        <w:rPr>
          <w:rFonts w:ascii="Times New Roman" w:hAnsi="Times New Roman" w:cs="Times New Roman"/>
          <w:color w:val="000000"/>
          <w:spacing w:val="-1"/>
          <w:sz w:val="20"/>
          <w:szCs w:val="20"/>
          <w:lang w:val="ru-RU"/>
        </w:rPr>
        <w:t xml:space="preserve">тельности работников привели к тому, что на смену традиционным формам контроля </w:t>
      </w:r>
      <w:r w:rsidRPr="004D5AE1">
        <w:rPr>
          <w:rFonts w:ascii="Times New Roman" w:hAnsi="Times New Roman" w:cs="Times New Roman"/>
          <w:color w:val="000000"/>
          <w:spacing w:val="4"/>
          <w:sz w:val="20"/>
          <w:szCs w:val="20"/>
          <w:lang w:val="ru-RU"/>
        </w:rPr>
        <w:t xml:space="preserve">сверху приходит самомониторинг работников за выполнением рабочих заданий и </w:t>
      </w:r>
      <w:r w:rsidRPr="004D5AE1">
        <w:rPr>
          <w:rFonts w:ascii="Times New Roman" w:hAnsi="Times New Roman" w:cs="Times New Roman"/>
          <w:color w:val="000000"/>
          <w:spacing w:val="2"/>
          <w:sz w:val="20"/>
          <w:szCs w:val="20"/>
          <w:lang w:val="ru-RU"/>
        </w:rPr>
        <w:t>исправление ими допущенных ошибок, не дожидаясь указаний менеджеров.</w:t>
      </w:r>
    </w:p>
    <w:p w14:paraId="4510C72C" w14:textId="77777777" w:rsidR="00BC361C" w:rsidRPr="004D5AE1" w:rsidRDefault="000853E4" w:rsidP="003C28CD">
      <w:pPr>
        <w:pStyle w:val="Subtitle"/>
        <w:ind w:firstLine="454"/>
        <w:jc w:val="both"/>
        <w:rPr>
          <w:sz w:val="20"/>
        </w:rPr>
      </w:pPr>
      <w:r w:rsidRPr="004D5AE1">
        <w:rPr>
          <w:sz w:val="20"/>
        </w:rPr>
        <w:t xml:space="preserve">      </w:t>
      </w:r>
      <w:r w:rsidR="00BC361C" w:rsidRPr="004D5AE1">
        <w:rPr>
          <w:i/>
          <w:sz w:val="20"/>
        </w:rPr>
        <w:t>Мотивация</w:t>
      </w:r>
      <w:r w:rsidR="00BC361C" w:rsidRPr="004D5AE1">
        <w:rPr>
          <w:sz w:val="20"/>
        </w:rPr>
        <w:t xml:space="preserve"> – это процесс создания у членов организации внутреннего побуждения к действиям для достижения организационных целей, способствующий удовлетворению их личных желаний и потребностей. Мотивация является одной из функций менеджмента (слово «мотивация» происходит от латинского «</w:t>
      </w:r>
      <w:r w:rsidR="00BC361C" w:rsidRPr="004D5AE1">
        <w:rPr>
          <w:sz w:val="20"/>
          <w:lang w:val="en-US"/>
        </w:rPr>
        <w:t>movere</w:t>
      </w:r>
      <w:r w:rsidR="00BC361C" w:rsidRPr="004D5AE1">
        <w:rPr>
          <w:sz w:val="20"/>
        </w:rPr>
        <w:t>», означающее «двигать»).</w:t>
      </w:r>
    </w:p>
    <w:p w14:paraId="1A63AA81" w14:textId="2FB5B9FB" w:rsidR="00B454D9" w:rsidRPr="004D5AE1" w:rsidRDefault="00BC361C" w:rsidP="003C28CD">
      <w:pPr>
        <w:jc w:val="both"/>
        <w:rPr>
          <w:rFonts w:ascii="Times New Roman" w:hAnsi="Times New Roman" w:cs="Times New Roman"/>
          <w:sz w:val="20"/>
          <w:szCs w:val="20"/>
          <w:lang w:eastAsia="ko-KR"/>
        </w:rPr>
      </w:pPr>
      <w:r w:rsidRPr="004D5AE1">
        <w:rPr>
          <w:rFonts w:ascii="Times New Roman" w:hAnsi="Times New Roman" w:cs="Times New Roman"/>
          <w:sz w:val="20"/>
          <w:szCs w:val="20"/>
          <w:lang w:eastAsia="ko-KR"/>
        </w:rPr>
        <w:t xml:space="preserve">    </w:t>
      </w:r>
      <w:r w:rsidR="00B454D9" w:rsidRPr="004D5AE1">
        <w:rPr>
          <w:rFonts w:ascii="Times New Roman" w:hAnsi="Times New Roman" w:cs="Times New Roman"/>
          <w:sz w:val="20"/>
          <w:szCs w:val="20"/>
          <w:lang w:eastAsia="ko-KR"/>
        </w:rPr>
        <w:t xml:space="preserve">Как показано выше, управление – это прежде всего древняя практика. Последовательное накопление опыта управления и его использование в практической деятельности повышают эффективность, доводя до уровня </w:t>
      </w:r>
      <w:r w:rsidR="00B454D9" w:rsidRPr="004D5AE1">
        <w:rPr>
          <w:rFonts w:ascii="Times New Roman" w:hAnsi="Times New Roman" w:cs="Times New Roman"/>
          <w:i/>
          <w:sz w:val="20"/>
          <w:szCs w:val="20"/>
          <w:lang w:eastAsia="ko-KR"/>
        </w:rPr>
        <w:t xml:space="preserve">искусства. </w:t>
      </w:r>
      <w:r w:rsidR="00B454D9" w:rsidRPr="004D5AE1">
        <w:rPr>
          <w:rFonts w:ascii="Times New Roman" w:hAnsi="Times New Roman" w:cs="Times New Roman"/>
          <w:sz w:val="20"/>
          <w:szCs w:val="20"/>
          <w:lang w:eastAsia="ko-KR"/>
        </w:rPr>
        <w:t>Отсюда возникает понятие об управлении как об искусстве.</w:t>
      </w:r>
    </w:p>
    <w:p w14:paraId="7C90D606" w14:textId="77777777" w:rsidR="00B454D9" w:rsidRPr="004D5AE1" w:rsidRDefault="00B454D9" w:rsidP="003C28CD">
      <w:pPr>
        <w:ind w:firstLine="454"/>
        <w:jc w:val="both"/>
        <w:rPr>
          <w:rFonts w:ascii="Times New Roman" w:hAnsi="Times New Roman" w:cs="Times New Roman"/>
          <w:sz w:val="20"/>
          <w:szCs w:val="20"/>
          <w:lang w:val="ru-RU"/>
        </w:rPr>
      </w:pPr>
      <w:r w:rsidRPr="004D5AE1">
        <w:rPr>
          <w:rFonts w:ascii="Times New Roman" w:hAnsi="Times New Roman" w:cs="Times New Roman"/>
          <w:sz w:val="20"/>
          <w:szCs w:val="20"/>
          <w:lang w:val="ru-RU"/>
        </w:rPr>
        <w:t>Менеджмент, хотя и играет вполне определенную роль в организации, тем не менее как бы пронизывает всю организацию, касаясь и затрагивая практически все сферы ее деятельности. Однако при всем многообразии взаимодействия менеджмента и организации можно достаточно четко установить границы деятельности, которая составляет содержание менеджмента, а также достаточно четко определить субъектов управленческой деятельности – менеджеров.</w:t>
      </w:r>
    </w:p>
    <w:p w14:paraId="62E51319" w14:textId="77777777" w:rsidR="00CF5FD7" w:rsidRPr="004D5AE1" w:rsidRDefault="00CF5FD7" w:rsidP="003C28CD">
      <w:pPr>
        <w:ind w:firstLine="454"/>
        <w:jc w:val="both"/>
        <w:rPr>
          <w:rFonts w:ascii="Times New Roman" w:hAnsi="Times New Roman" w:cs="Times New Roman"/>
          <w:b/>
          <w:sz w:val="20"/>
          <w:szCs w:val="20"/>
          <w:lang w:val="ru-RU"/>
        </w:rPr>
      </w:pPr>
    </w:p>
    <w:p w14:paraId="7CAF0F26" w14:textId="77777777" w:rsidR="00CF5FD7" w:rsidRPr="004D5AE1" w:rsidRDefault="00AD2804" w:rsidP="003C28CD">
      <w:pPr>
        <w:overflowPunct w:val="0"/>
        <w:autoSpaceDE w:val="0"/>
        <w:autoSpaceDN w:val="0"/>
        <w:adjustRightInd w:val="0"/>
        <w:ind w:firstLine="709"/>
        <w:jc w:val="both"/>
        <w:textAlignment w:val="baseline"/>
        <w:rPr>
          <w:rFonts w:ascii="Times New Roman" w:hAnsi="Times New Roman"/>
          <w:sz w:val="20"/>
          <w:szCs w:val="20"/>
          <w:lang w:val="kk-KZ"/>
        </w:rPr>
      </w:pPr>
      <w:r w:rsidRPr="004D5AE1">
        <w:rPr>
          <w:b/>
          <w:sz w:val="20"/>
          <w:szCs w:val="20"/>
        </w:rPr>
        <w:t xml:space="preserve">2. </w:t>
      </w:r>
      <w:r w:rsidR="00CF5FD7" w:rsidRPr="004D5AE1">
        <w:rPr>
          <w:rFonts w:ascii="Times New Roman" w:hAnsi="Times New Roman"/>
          <w:b/>
          <w:sz w:val="20"/>
          <w:szCs w:val="20"/>
          <w:lang w:val="kk-KZ"/>
        </w:rPr>
        <w:t>Функции и навыки менеджера.</w:t>
      </w:r>
    </w:p>
    <w:p w14:paraId="05865098" w14:textId="6846BC34" w:rsidR="00AD2804" w:rsidRPr="004D5AE1" w:rsidRDefault="00AD2804" w:rsidP="003C28CD">
      <w:pPr>
        <w:ind w:firstLine="454"/>
        <w:jc w:val="both"/>
        <w:rPr>
          <w:rFonts w:ascii="Times New Roman" w:hAnsi="Times New Roman" w:cs="Times New Roman"/>
          <w:b/>
          <w:i/>
          <w:sz w:val="20"/>
          <w:szCs w:val="20"/>
          <w:lang w:val="ru-RU"/>
        </w:rPr>
      </w:pPr>
    </w:p>
    <w:p w14:paraId="5B6FA91A" w14:textId="69ABCBD8" w:rsidR="00B454D9" w:rsidRPr="004D5AE1" w:rsidRDefault="00AD2804" w:rsidP="003C28CD">
      <w:pPr>
        <w:ind w:firstLine="454"/>
        <w:jc w:val="both"/>
        <w:rPr>
          <w:rFonts w:ascii="Times New Roman" w:hAnsi="Times New Roman" w:cs="Times New Roman"/>
          <w:sz w:val="20"/>
          <w:szCs w:val="20"/>
          <w:lang w:val="ru-RU"/>
        </w:rPr>
      </w:pPr>
      <w:r w:rsidRPr="004D5AE1">
        <w:rPr>
          <w:rFonts w:ascii="Times New Roman" w:hAnsi="Times New Roman" w:cs="Times New Roman"/>
          <w:i/>
          <w:sz w:val="20"/>
          <w:szCs w:val="20"/>
          <w:lang w:val="ru-RU"/>
        </w:rPr>
        <w:t xml:space="preserve"> </w:t>
      </w:r>
      <w:r w:rsidR="00B454D9" w:rsidRPr="004D5AE1">
        <w:rPr>
          <w:rFonts w:ascii="Times New Roman" w:hAnsi="Times New Roman" w:cs="Times New Roman"/>
          <w:i/>
          <w:sz w:val="20"/>
          <w:szCs w:val="20"/>
          <w:lang w:val="ru-RU"/>
        </w:rPr>
        <w:t>Менеджер</w:t>
      </w:r>
      <w:r w:rsidR="00B454D9" w:rsidRPr="004D5AE1">
        <w:rPr>
          <w:rFonts w:ascii="Times New Roman" w:hAnsi="Times New Roman" w:cs="Times New Roman"/>
          <w:b/>
          <w:sz w:val="20"/>
          <w:szCs w:val="20"/>
          <w:lang w:val="ru-RU"/>
        </w:rPr>
        <w:t xml:space="preserve"> </w:t>
      </w:r>
      <w:r w:rsidR="00B454D9" w:rsidRPr="004D5AE1">
        <w:rPr>
          <w:rFonts w:ascii="Times New Roman" w:hAnsi="Times New Roman" w:cs="Times New Roman"/>
          <w:sz w:val="20"/>
          <w:szCs w:val="20"/>
          <w:lang w:val="ru-RU"/>
        </w:rPr>
        <w:t>– это член организации, осуществляющий управленческую деятельность и решающий управленческие задачи. С полной ответственностью можно сказать, что менеджеры являются ключевыми людьми в организации.  Однако не все менеджеры играют одинаковую роль и занимают одинаковую позицию в организации, задачи, решаемые различными менеджерами, далеко не одинаковы, и, наконец, функции, выполняемые отдельными менеджерами, тоже не идентичны. Это связано с тем, что в организации существует иерархия, выполняются различные функции, и, наконец, существуют различные виды управленческой деятельности.</w:t>
      </w:r>
    </w:p>
    <w:p w14:paraId="65B72D46" w14:textId="77777777" w:rsidR="00B454D9" w:rsidRPr="004D5AE1" w:rsidRDefault="00B454D9" w:rsidP="003C28CD">
      <w:pPr>
        <w:ind w:firstLine="454"/>
        <w:jc w:val="both"/>
        <w:rPr>
          <w:rFonts w:ascii="Times New Roman" w:hAnsi="Times New Roman" w:cs="Times New Roman"/>
          <w:sz w:val="20"/>
          <w:szCs w:val="20"/>
          <w:lang w:val="ru-RU"/>
        </w:rPr>
      </w:pPr>
      <w:r w:rsidRPr="004D5AE1">
        <w:rPr>
          <w:rFonts w:ascii="Times New Roman" w:hAnsi="Times New Roman" w:cs="Times New Roman"/>
          <w:sz w:val="20"/>
          <w:szCs w:val="20"/>
          <w:lang w:val="ru-RU"/>
        </w:rPr>
        <w:t>Организация не может существовать без менеджеров, и на это существует ряд причин:</w:t>
      </w:r>
    </w:p>
    <w:p w14:paraId="3F50C6AC" w14:textId="77777777" w:rsidR="00B454D9" w:rsidRPr="004D5AE1" w:rsidRDefault="00B454D9" w:rsidP="003C28CD">
      <w:pPr>
        <w:ind w:firstLine="454"/>
        <w:jc w:val="both"/>
        <w:rPr>
          <w:rFonts w:ascii="Times New Roman" w:hAnsi="Times New Roman" w:cs="Times New Roman"/>
          <w:sz w:val="20"/>
          <w:szCs w:val="20"/>
          <w:lang w:val="ru-RU"/>
        </w:rPr>
      </w:pPr>
      <w:r w:rsidRPr="004D5AE1">
        <w:rPr>
          <w:rFonts w:ascii="Times New Roman" w:hAnsi="Times New Roman" w:cs="Times New Roman"/>
          <w:sz w:val="20"/>
          <w:szCs w:val="20"/>
          <w:lang w:val="ru-RU"/>
        </w:rPr>
        <w:t>- менеджеры обеспечивают выполнение организацией ее основного предназначения;</w:t>
      </w:r>
    </w:p>
    <w:p w14:paraId="18E29213" w14:textId="77777777" w:rsidR="00B454D9" w:rsidRPr="004D5AE1" w:rsidRDefault="00B454D9" w:rsidP="003C28CD">
      <w:pPr>
        <w:ind w:firstLine="454"/>
        <w:jc w:val="both"/>
        <w:rPr>
          <w:rFonts w:ascii="Times New Roman" w:hAnsi="Times New Roman" w:cs="Times New Roman"/>
          <w:sz w:val="20"/>
          <w:szCs w:val="20"/>
          <w:lang w:val="ru-RU"/>
        </w:rPr>
      </w:pPr>
      <w:r w:rsidRPr="004D5AE1">
        <w:rPr>
          <w:rFonts w:ascii="Times New Roman" w:hAnsi="Times New Roman" w:cs="Times New Roman"/>
          <w:sz w:val="20"/>
          <w:szCs w:val="20"/>
          <w:lang w:val="ru-RU"/>
        </w:rPr>
        <w:t>- менеджеры проектируют и устанавливают взаимодействие между отдельными операциями и действиями, выполняемыми в организации;</w:t>
      </w:r>
    </w:p>
    <w:p w14:paraId="470A915C" w14:textId="77777777" w:rsidR="00B454D9" w:rsidRPr="004D5AE1" w:rsidRDefault="00B454D9" w:rsidP="003C28CD">
      <w:pPr>
        <w:ind w:firstLine="454"/>
        <w:jc w:val="both"/>
        <w:rPr>
          <w:rFonts w:ascii="Times New Roman" w:hAnsi="Times New Roman" w:cs="Times New Roman"/>
          <w:sz w:val="20"/>
          <w:szCs w:val="20"/>
          <w:lang w:val="ru-RU"/>
        </w:rPr>
      </w:pPr>
      <w:r w:rsidRPr="004D5AE1">
        <w:rPr>
          <w:rFonts w:ascii="Times New Roman" w:hAnsi="Times New Roman" w:cs="Times New Roman"/>
          <w:sz w:val="20"/>
          <w:szCs w:val="20"/>
          <w:lang w:val="ru-RU"/>
        </w:rPr>
        <w:t>- менеджеры разрабатывают стратегии поведения организации в изменяющемся окружении;</w:t>
      </w:r>
    </w:p>
    <w:p w14:paraId="7B774192" w14:textId="77777777" w:rsidR="00B454D9" w:rsidRPr="004D5AE1" w:rsidRDefault="00B454D9" w:rsidP="003C28CD">
      <w:pPr>
        <w:ind w:firstLine="454"/>
        <w:jc w:val="both"/>
        <w:rPr>
          <w:rFonts w:ascii="Times New Roman" w:hAnsi="Times New Roman" w:cs="Times New Roman"/>
          <w:sz w:val="20"/>
          <w:szCs w:val="20"/>
          <w:lang w:val="ru-RU"/>
        </w:rPr>
      </w:pPr>
      <w:r w:rsidRPr="004D5AE1">
        <w:rPr>
          <w:rFonts w:ascii="Times New Roman" w:hAnsi="Times New Roman" w:cs="Times New Roman"/>
          <w:sz w:val="20"/>
          <w:szCs w:val="20"/>
          <w:lang w:val="ru-RU"/>
        </w:rPr>
        <w:t>- менеджеры обеспечивают служение организации интересам тех лиц и учреждений, которые контролируют организацию;</w:t>
      </w:r>
    </w:p>
    <w:p w14:paraId="291B855C" w14:textId="77777777" w:rsidR="00B454D9" w:rsidRPr="004D5AE1" w:rsidRDefault="00B454D9" w:rsidP="003C28CD">
      <w:pPr>
        <w:ind w:firstLine="454"/>
        <w:jc w:val="both"/>
        <w:rPr>
          <w:rFonts w:ascii="Times New Roman" w:hAnsi="Times New Roman" w:cs="Times New Roman"/>
          <w:sz w:val="20"/>
          <w:szCs w:val="20"/>
          <w:lang w:val="ru-RU"/>
        </w:rPr>
      </w:pPr>
      <w:r w:rsidRPr="004D5AE1">
        <w:rPr>
          <w:rFonts w:ascii="Times New Roman" w:hAnsi="Times New Roman" w:cs="Times New Roman"/>
          <w:sz w:val="20"/>
          <w:szCs w:val="20"/>
          <w:lang w:val="ru-RU"/>
        </w:rPr>
        <w:t>- менеджеры являются основным информационным звеном связи организации с окружением;</w:t>
      </w:r>
    </w:p>
    <w:p w14:paraId="1FD7F610" w14:textId="77777777" w:rsidR="00B454D9" w:rsidRPr="004D5AE1" w:rsidRDefault="00B454D9" w:rsidP="003C28CD">
      <w:pPr>
        <w:ind w:firstLine="454"/>
        <w:jc w:val="both"/>
        <w:rPr>
          <w:rFonts w:ascii="Times New Roman" w:hAnsi="Times New Roman" w:cs="Times New Roman"/>
          <w:sz w:val="20"/>
          <w:szCs w:val="20"/>
          <w:lang w:val="ru-RU"/>
        </w:rPr>
      </w:pPr>
      <w:r w:rsidRPr="004D5AE1">
        <w:rPr>
          <w:rFonts w:ascii="Times New Roman" w:hAnsi="Times New Roman" w:cs="Times New Roman"/>
          <w:sz w:val="20"/>
          <w:szCs w:val="20"/>
          <w:lang w:val="ru-RU"/>
        </w:rPr>
        <w:t>- менеджеры несут формальную ответственность за результаты деятельности организации;</w:t>
      </w:r>
    </w:p>
    <w:p w14:paraId="3B077CE9" w14:textId="77777777" w:rsidR="00B454D9" w:rsidRPr="004D5AE1" w:rsidRDefault="00B454D9" w:rsidP="003C28CD">
      <w:pPr>
        <w:ind w:firstLine="454"/>
        <w:jc w:val="both"/>
        <w:rPr>
          <w:rFonts w:ascii="Times New Roman" w:hAnsi="Times New Roman" w:cs="Times New Roman"/>
          <w:sz w:val="20"/>
          <w:szCs w:val="20"/>
          <w:lang w:val="ru-RU"/>
        </w:rPr>
      </w:pPr>
      <w:r w:rsidRPr="004D5AE1">
        <w:rPr>
          <w:rFonts w:ascii="Times New Roman" w:hAnsi="Times New Roman" w:cs="Times New Roman"/>
          <w:sz w:val="20"/>
          <w:szCs w:val="20"/>
          <w:lang w:val="ru-RU"/>
        </w:rPr>
        <w:t>- менеджеры официально представляют организацию в церемониальных мероприятиях.</w:t>
      </w:r>
    </w:p>
    <w:p w14:paraId="1F7D3CE9" w14:textId="590E358D" w:rsidR="003C28CD" w:rsidRPr="004D5AE1" w:rsidRDefault="00B454D9" w:rsidP="00540270">
      <w:pPr>
        <w:ind w:firstLine="454"/>
        <w:jc w:val="both"/>
        <w:rPr>
          <w:rFonts w:ascii="Times New Roman" w:hAnsi="Times New Roman" w:cs="Times New Roman"/>
          <w:sz w:val="20"/>
          <w:szCs w:val="20"/>
          <w:lang w:val="ru-RU"/>
        </w:rPr>
      </w:pPr>
      <w:r w:rsidRPr="004D5AE1">
        <w:rPr>
          <w:rFonts w:ascii="Times New Roman" w:hAnsi="Times New Roman" w:cs="Times New Roman"/>
          <w:sz w:val="20"/>
          <w:szCs w:val="20"/>
          <w:lang w:val="ru-RU"/>
        </w:rPr>
        <w:t xml:space="preserve">Понятие «менеджер» в современном понимании – это руководитель или управляющий, занимающий постоянную должность и наделенный полномочиями в области принятия решений по конкретным видам деятельности фирмы, функционирующей в рыночных условиях. Предполагается, что принимаемые менеджером решения являются обоснованными и вырабатываются на базе </w:t>
      </w:r>
      <w:r w:rsidR="00540270">
        <w:rPr>
          <w:rFonts w:ascii="Times New Roman" w:hAnsi="Times New Roman" w:cs="Times New Roman"/>
          <w:sz w:val="20"/>
          <w:szCs w:val="20"/>
          <w:lang w:val="ru-RU"/>
        </w:rPr>
        <w:t xml:space="preserve"> </w:t>
      </w:r>
      <w:r w:rsidRPr="004D5AE1">
        <w:rPr>
          <w:rFonts w:ascii="Times New Roman" w:hAnsi="Times New Roman" w:cs="Times New Roman"/>
          <w:sz w:val="20"/>
          <w:szCs w:val="20"/>
          <w:lang w:val="ru-RU"/>
        </w:rPr>
        <w:t xml:space="preserve">использования новейших </w:t>
      </w:r>
    </w:p>
    <w:p w14:paraId="294FB9DB" w14:textId="6EA0878E" w:rsidR="00B454D9" w:rsidRPr="004D5AE1" w:rsidRDefault="00B454D9" w:rsidP="00540270">
      <w:pPr>
        <w:jc w:val="both"/>
        <w:rPr>
          <w:rFonts w:ascii="Times New Roman" w:hAnsi="Times New Roman" w:cs="Times New Roman"/>
          <w:sz w:val="20"/>
          <w:szCs w:val="20"/>
          <w:lang w:val="ru-RU"/>
        </w:rPr>
      </w:pPr>
      <w:r w:rsidRPr="004D5AE1">
        <w:rPr>
          <w:rFonts w:ascii="Times New Roman" w:hAnsi="Times New Roman" w:cs="Times New Roman"/>
          <w:sz w:val="20"/>
          <w:szCs w:val="20"/>
          <w:lang w:val="ru-RU"/>
        </w:rPr>
        <w:t>методов управления: многовариантных расчетов с помощью компьютерной техники.</w:t>
      </w:r>
    </w:p>
    <w:p w14:paraId="7299DDC6" w14:textId="77777777" w:rsidR="00B454D9" w:rsidRPr="004D5AE1" w:rsidRDefault="00B454D9" w:rsidP="003C28CD">
      <w:pPr>
        <w:ind w:firstLine="454"/>
        <w:jc w:val="both"/>
        <w:rPr>
          <w:rFonts w:ascii="Times New Roman" w:hAnsi="Times New Roman" w:cs="Times New Roman"/>
          <w:sz w:val="20"/>
          <w:szCs w:val="20"/>
          <w:lang w:val="ru-RU"/>
        </w:rPr>
      </w:pPr>
      <w:r w:rsidRPr="004D5AE1">
        <w:rPr>
          <w:rFonts w:ascii="Times New Roman" w:hAnsi="Times New Roman" w:cs="Times New Roman"/>
          <w:sz w:val="20"/>
          <w:szCs w:val="20"/>
          <w:lang w:val="ru-RU"/>
        </w:rPr>
        <w:t>Термин «менеджер» имеет довольно широкое распространение и употребляется применительно к:</w:t>
      </w:r>
    </w:p>
    <w:p w14:paraId="13DDDF42" w14:textId="77777777" w:rsidR="00B454D9" w:rsidRPr="004D5AE1" w:rsidRDefault="00B454D9" w:rsidP="003C28CD">
      <w:pPr>
        <w:ind w:firstLine="454"/>
        <w:jc w:val="both"/>
        <w:rPr>
          <w:rFonts w:ascii="Times New Roman" w:hAnsi="Times New Roman" w:cs="Times New Roman"/>
          <w:sz w:val="20"/>
          <w:szCs w:val="20"/>
          <w:lang w:val="ru-RU"/>
        </w:rPr>
      </w:pPr>
      <w:r w:rsidRPr="004D5AE1">
        <w:rPr>
          <w:rFonts w:ascii="Times New Roman" w:hAnsi="Times New Roman" w:cs="Times New Roman"/>
          <w:sz w:val="20"/>
          <w:szCs w:val="20"/>
          <w:lang w:val="ru-RU"/>
        </w:rPr>
        <w:t>- организатору конкретных видов работ в рамках отдельных подразделений или программно-целевых групп;</w:t>
      </w:r>
    </w:p>
    <w:p w14:paraId="41CA90DD" w14:textId="77777777" w:rsidR="00B454D9" w:rsidRPr="004D5AE1" w:rsidRDefault="00B454D9" w:rsidP="003C28CD">
      <w:pPr>
        <w:ind w:firstLine="454"/>
        <w:jc w:val="both"/>
        <w:rPr>
          <w:rFonts w:ascii="Times New Roman" w:hAnsi="Times New Roman" w:cs="Times New Roman"/>
          <w:sz w:val="20"/>
          <w:szCs w:val="20"/>
          <w:lang w:val="ru-RU"/>
        </w:rPr>
      </w:pPr>
      <w:r w:rsidRPr="004D5AE1">
        <w:rPr>
          <w:rFonts w:ascii="Times New Roman" w:hAnsi="Times New Roman" w:cs="Times New Roman"/>
          <w:sz w:val="20"/>
          <w:szCs w:val="20"/>
          <w:lang w:val="ru-RU"/>
        </w:rPr>
        <w:t>- руководителю предприятия в целом или его подразделений (управлений, отделений, отделов);</w:t>
      </w:r>
    </w:p>
    <w:p w14:paraId="1324365F" w14:textId="77777777" w:rsidR="00B454D9" w:rsidRPr="004D5AE1" w:rsidRDefault="00B454D9" w:rsidP="003C28CD">
      <w:pPr>
        <w:ind w:firstLine="454"/>
        <w:jc w:val="both"/>
        <w:rPr>
          <w:rFonts w:ascii="Times New Roman" w:hAnsi="Times New Roman" w:cs="Times New Roman"/>
          <w:sz w:val="20"/>
          <w:szCs w:val="20"/>
          <w:lang w:val="ru-RU"/>
        </w:rPr>
      </w:pPr>
      <w:r w:rsidRPr="004D5AE1">
        <w:rPr>
          <w:rFonts w:ascii="Times New Roman" w:hAnsi="Times New Roman" w:cs="Times New Roman"/>
          <w:sz w:val="20"/>
          <w:szCs w:val="20"/>
          <w:lang w:val="ru-RU"/>
        </w:rPr>
        <w:t>- руководителю по отношению к подчиненным;</w:t>
      </w:r>
    </w:p>
    <w:p w14:paraId="6F4683F2" w14:textId="77777777" w:rsidR="00B454D9" w:rsidRPr="004D5AE1" w:rsidRDefault="00B454D9" w:rsidP="003C28CD">
      <w:pPr>
        <w:ind w:firstLine="454"/>
        <w:jc w:val="both"/>
        <w:rPr>
          <w:rFonts w:ascii="Times New Roman" w:hAnsi="Times New Roman" w:cs="Times New Roman"/>
          <w:sz w:val="20"/>
          <w:szCs w:val="20"/>
          <w:lang w:val="ru-RU"/>
        </w:rPr>
      </w:pPr>
      <w:r w:rsidRPr="004D5AE1">
        <w:rPr>
          <w:rFonts w:ascii="Times New Roman" w:hAnsi="Times New Roman" w:cs="Times New Roman"/>
          <w:sz w:val="20"/>
          <w:szCs w:val="20"/>
          <w:lang w:val="ru-RU"/>
        </w:rPr>
        <w:t>- администратору любого уровня управления, организующего работу в соответствии с современными методами.</w:t>
      </w:r>
    </w:p>
    <w:p w14:paraId="6A1225F1" w14:textId="77777777" w:rsidR="003C28CD" w:rsidRPr="004D5AE1" w:rsidRDefault="00BA076F" w:rsidP="003C28CD">
      <w:pPr>
        <w:tabs>
          <w:tab w:val="num" w:pos="1080"/>
        </w:tabs>
        <w:jc w:val="both"/>
        <w:rPr>
          <w:rFonts w:ascii="Times New Roman" w:hAnsi="Times New Roman" w:cs="Times New Roman"/>
          <w:color w:val="000000"/>
          <w:spacing w:val="2"/>
          <w:sz w:val="20"/>
          <w:szCs w:val="20"/>
          <w:lang w:val="ru-RU"/>
        </w:rPr>
      </w:pPr>
      <w:r w:rsidRPr="004D5AE1">
        <w:rPr>
          <w:rFonts w:ascii="Times New Roman" w:hAnsi="Times New Roman" w:cs="Times New Roman"/>
          <w:color w:val="000000"/>
          <w:spacing w:val="1"/>
          <w:sz w:val="20"/>
          <w:szCs w:val="20"/>
          <w:lang w:val="ru-RU"/>
        </w:rPr>
        <w:t xml:space="preserve">      </w:t>
      </w:r>
      <w:r w:rsidR="00B454D9" w:rsidRPr="004D5AE1">
        <w:rPr>
          <w:rFonts w:ascii="Times New Roman" w:hAnsi="Times New Roman" w:cs="Times New Roman"/>
          <w:color w:val="000000"/>
          <w:spacing w:val="1"/>
          <w:sz w:val="20"/>
          <w:szCs w:val="20"/>
          <w:lang w:val="ru-RU"/>
        </w:rPr>
        <w:t>Исследования Г. Минцберга и других ученых показывают, что управленческая дея</w:t>
      </w:r>
      <w:r w:rsidR="00B454D9" w:rsidRPr="004D5AE1">
        <w:rPr>
          <w:rFonts w:ascii="Times New Roman" w:hAnsi="Times New Roman" w:cs="Times New Roman"/>
          <w:color w:val="000000"/>
          <w:spacing w:val="1"/>
          <w:sz w:val="20"/>
          <w:szCs w:val="20"/>
          <w:lang w:val="ru-RU"/>
        </w:rPr>
        <w:softHyphen/>
      </w:r>
      <w:r w:rsidR="00B454D9" w:rsidRPr="004D5AE1">
        <w:rPr>
          <w:rFonts w:ascii="Times New Roman" w:hAnsi="Times New Roman" w:cs="Times New Roman"/>
          <w:color w:val="000000"/>
          <w:spacing w:val="2"/>
          <w:sz w:val="20"/>
          <w:szCs w:val="20"/>
          <w:lang w:val="ru-RU"/>
        </w:rPr>
        <w:t xml:space="preserve">тельность может быть описана </w:t>
      </w:r>
    </w:p>
    <w:p w14:paraId="6722D523" w14:textId="143FAE65" w:rsidR="00B454D9" w:rsidRPr="004D5AE1" w:rsidRDefault="00B454D9" w:rsidP="003C28CD">
      <w:pPr>
        <w:tabs>
          <w:tab w:val="num" w:pos="1080"/>
        </w:tabs>
        <w:jc w:val="both"/>
        <w:rPr>
          <w:rFonts w:ascii="Times New Roman" w:hAnsi="Times New Roman" w:cs="Times New Roman"/>
          <w:color w:val="000000"/>
          <w:spacing w:val="2"/>
          <w:sz w:val="20"/>
          <w:szCs w:val="20"/>
          <w:lang w:val="ru-RU"/>
        </w:rPr>
      </w:pPr>
      <w:r w:rsidRPr="004D5AE1">
        <w:rPr>
          <w:rFonts w:ascii="Times New Roman" w:hAnsi="Times New Roman" w:cs="Times New Roman"/>
          <w:color w:val="000000"/>
          <w:spacing w:val="2"/>
          <w:sz w:val="20"/>
          <w:szCs w:val="20"/>
          <w:lang w:val="ru-RU"/>
        </w:rPr>
        <w:t>в терминах исполнения менеджерами десяти основ</w:t>
      </w:r>
      <w:r w:rsidRPr="004D5AE1">
        <w:rPr>
          <w:rFonts w:ascii="Times New Roman" w:hAnsi="Times New Roman" w:cs="Times New Roman"/>
          <w:color w:val="000000"/>
          <w:spacing w:val="2"/>
          <w:sz w:val="20"/>
          <w:szCs w:val="20"/>
          <w:lang w:val="ru-RU"/>
        </w:rPr>
        <w:softHyphen/>
      </w:r>
      <w:r w:rsidR="005D401B" w:rsidRPr="004D5AE1">
        <w:rPr>
          <w:rFonts w:ascii="Times New Roman" w:hAnsi="Times New Roman" w:cs="Times New Roman"/>
          <w:color w:val="000000"/>
          <w:sz w:val="20"/>
          <w:szCs w:val="20"/>
          <w:lang w:val="ru-RU"/>
        </w:rPr>
        <w:t xml:space="preserve">ных ролей (таблица </w:t>
      </w:r>
      <w:r w:rsidR="006C7C03" w:rsidRPr="004D5AE1">
        <w:rPr>
          <w:rFonts w:ascii="Times New Roman" w:hAnsi="Times New Roman" w:cs="Times New Roman"/>
          <w:color w:val="000000"/>
          <w:sz w:val="20"/>
          <w:szCs w:val="20"/>
          <w:lang w:val="ru-RU"/>
        </w:rPr>
        <w:t>1</w:t>
      </w:r>
      <w:r w:rsidRPr="004D5AE1">
        <w:rPr>
          <w:rFonts w:ascii="Times New Roman" w:hAnsi="Times New Roman" w:cs="Times New Roman"/>
          <w:color w:val="000000"/>
          <w:sz w:val="20"/>
          <w:szCs w:val="20"/>
          <w:lang w:val="ru-RU"/>
        </w:rPr>
        <w:t xml:space="preserve">). </w:t>
      </w:r>
    </w:p>
    <w:p w14:paraId="2DE77C7A" w14:textId="77777777" w:rsidR="00B540D7" w:rsidRDefault="00B540D7" w:rsidP="003C28CD">
      <w:pPr>
        <w:tabs>
          <w:tab w:val="num" w:pos="1080"/>
        </w:tabs>
        <w:jc w:val="both"/>
        <w:rPr>
          <w:rFonts w:ascii="Times New Roman" w:hAnsi="Times New Roman" w:cs="Times New Roman"/>
          <w:b/>
          <w:bCs/>
          <w:color w:val="000000"/>
          <w:spacing w:val="12"/>
          <w:w w:val="84"/>
          <w:sz w:val="20"/>
          <w:szCs w:val="20"/>
        </w:rPr>
      </w:pPr>
    </w:p>
    <w:p w14:paraId="3F3D92F8" w14:textId="5E5CCC18" w:rsidR="00B454D9" w:rsidRDefault="005D401B" w:rsidP="003C28CD">
      <w:pPr>
        <w:tabs>
          <w:tab w:val="num" w:pos="1080"/>
        </w:tabs>
        <w:jc w:val="both"/>
        <w:rPr>
          <w:rFonts w:ascii="Times New Roman" w:hAnsi="Times New Roman" w:cs="Times New Roman"/>
          <w:color w:val="000000"/>
          <w:spacing w:val="12"/>
          <w:w w:val="84"/>
          <w:sz w:val="20"/>
          <w:szCs w:val="20"/>
        </w:rPr>
      </w:pPr>
      <w:r w:rsidRPr="004D5AE1">
        <w:rPr>
          <w:rFonts w:ascii="Times New Roman" w:hAnsi="Times New Roman" w:cs="Times New Roman"/>
          <w:b/>
          <w:bCs/>
          <w:color w:val="000000"/>
          <w:spacing w:val="12"/>
          <w:w w:val="84"/>
          <w:sz w:val="20"/>
          <w:szCs w:val="20"/>
        </w:rPr>
        <w:t xml:space="preserve"> Таблица 1</w:t>
      </w:r>
      <w:r w:rsidR="00B454D9" w:rsidRPr="004D5AE1">
        <w:rPr>
          <w:rFonts w:ascii="Times New Roman" w:hAnsi="Times New Roman" w:cs="Times New Roman"/>
          <w:b/>
          <w:bCs/>
          <w:color w:val="000000"/>
          <w:spacing w:val="12"/>
          <w:w w:val="84"/>
          <w:sz w:val="20"/>
          <w:szCs w:val="20"/>
        </w:rPr>
        <w:t xml:space="preserve">. </w:t>
      </w:r>
      <w:r w:rsidR="00B454D9" w:rsidRPr="004D5AE1">
        <w:rPr>
          <w:rFonts w:ascii="Times New Roman" w:hAnsi="Times New Roman" w:cs="Times New Roman"/>
          <w:color w:val="000000"/>
          <w:spacing w:val="12"/>
          <w:w w:val="84"/>
          <w:sz w:val="20"/>
          <w:szCs w:val="20"/>
        </w:rPr>
        <w:t>Десять ролей менеджеров</w:t>
      </w:r>
    </w:p>
    <w:p w14:paraId="5D8D2206" w14:textId="77777777" w:rsidR="003C28CD" w:rsidRDefault="003C28CD" w:rsidP="003C28CD">
      <w:pPr>
        <w:tabs>
          <w:tab w:val="num" w:pos="1080"/>
        </w:tabs>
        <w:jc w:val="both"/>
        <w:rPr>
          <w:rFonts w:ascii="Times New Roman" w:hAnsi="Times New Roman" w:cs="Times New Roman"/>
          <w:color w:val="000000"/>
          <w:spacing w:val="12"/>
          <w:w w:val="84"/>
          <w:sz w:val="20"/>
          <w:szCs w:val="20"/>
        </w:rPr>
      </w:pPr>
    </w:p>
    <w:tbl>
      <w:tblPr>
        <w:tblStyle w:val="TableGrid"/>
        <w:tblW w:w="4820" w:type="dxa"/>
        <w:tblInd w:w="108" w:type="dxa"/>
        <w:tblLayout w:type="fixed"/>
        <w:tblLook w:val="04A0" w:firstRow="1" w:lastRow="0" w:firstColumn="1" w:lastColumn="0" w:noHBand="0" w:noVBand="1"/>
      </w:tblPr>
      <w:tblGrid>
        <w:gridCol w:w="992"/>
        <w:gridCol w:w="1134"/>
        <w:gridCol w:w="2694"/>
      </w:tblGrid>
      <w:tr w:rsidR="00B540D7" w:rsidRPr="00993A1A" w14:paraId="53FA239B" w14:textId="77777777" w:rsidTr="00B540D7">
        <w:tc>
          <w:tcPr>
            <w:tcW w:w="992" w:type="dxa"/>
          </w:tcPr>
          <w:p w14:paraId="60574373" w14:textId="77777777" w:rsidR="00B540D7" w:rsidRPr="00993A1A" w:rsidRDefault="00B540D7" w:rsidP="00540270">
            <w:pPr>
              <w:rPr>
                <w:sz w:val="16"/>
                <w:szCs w:val="16"/>
                <w:lang w:val="kk-KZ"/>
              </w:rPr>
            </w:pPr>
            <w:r w:rsidRPr="00993A1A">
              <w:rPr>
                <w:sz w:val="16"/>
                <w:szCs w:val="16"/>
                <w:lang w:val="kk-KZ"/>
              </w:rPr>
              <w:t>Категория</w:t>
            </w:r>
          </w:p>
        </w:tc>
        <w:tc>
          <w:tcPr>
            <w:tcW w:w="1134" w:type="dxa"/>
          </w:tcPr>
          <w:p w14:paraId="0EC37B3B" w14:textId="77777777" w:rsidR="00B540D7" w:rsidRPr="00993A1A" w:rsidRDefault="00B540D7" w:rsidP="00540270">
            <w:pPr>
              <w:shd w:val="clear" w:color="auto" w:fill="FFFFFF"/>
              <w:jc w:val="both"/>
              <w:rPr>
                <w:rFonts w:ascii="Times New Roman" w:hAnsi="Times New Roman" w:cs="Times New Roman"/>
                <w:sz w:val="16"/>
                <w:szCs w:val="16"/>
              </w:rPr>
            </w:pPr>
            <w:r w:rsidRPr="00993A1A">
              <w:rPr>
                <w:rFonts w:ascii="Times New Roman" w:hAnsi="Times New Roman" w:cs="Times New Roman"/>
                <w:color w:val="000000"/>
                <w:spacing w:val="4"/>
                <w:w w:val="93"/>
                <w:sz w:val="16"/>
                <w:szCs w:val="16"/>
              </w:rPr>
              <w:t>Роль</w:t>
            </w:r>
          </w:p>
        </w:tc>
        <w:tc>
          <w:tcPr>
            <w:tcW w:w="2694" w:type="dxa"/>
          </w:tcPr>
          <w:p w14:paraId="7C5B41D9" w14:textId="77777777" w:rsidR="00B540D7" w:rsidRPr="00993A1A" w:rsidRDefault="00B540D7" w:rsidP="00540270">
            <w:pPr>
              <w:shd w:val="clear" w:color="auto" w:fill="FFFFFF"/>
              <w:jc w:val="both"/>
              <w:rPr>
                <w:rFonts w:ascii="Times New Roman" w:hAnsi="Times New Roman" w:cs="Times New Roman"/>
                <w:sz w:val="16"/>
                <w:szCs w:val="16"/>
              </w:rPr>
            </w:pPr>
            <w:r w:rsidRPr="00993A1A">
              <w:rPr>
                <w:rFonts w:ascii="Times New Roman" w:hAnsi="Times New Roman" w:cs="Times New Roman"/>
                <w:color w:val="000000"/>
                <w:w w:val="93"/>
                <w:sz w:val="16"/>
                <w:szCs w:val="16"/>
              </w:rPr>
              <w:t>Виды деятельности</w:t>
            </w:r>
          </w:p>
        </w:tc>
      </w:tr>
      <w:tr w:rsidR="00B540D7" w:rsidRPr="00993A1A" w14:paraId="7C0D61CB" w14:textId="77777777" w:rsidTr="00B540D7">
        <w:tc>
          <w:tcPr>
            <w:tcW w:w="992" w:type="dxa"/>
            <w:vMerge w:val="restart"/>
          </w:tcPr>
          <w:p w14:paraId="3E34E23A" w14:textId="77777777" w:rsidR="00B540D7" w:rsidRPr="00993A1A" w:rsidRDefault="00B540D7" w:rsidP="00540270">
            <w:pPr>
              <w:rPr>
                <w:sz w:val="16"/>
                <w:szCs w:val="16"/>
              </w:rPr>
            </w:pPr>
            <w:r w:rsidRPr="00993A1A">
              <w:rPr>
                <w:sz w:val="16"/>
                <w:szCs w:val="16"/>
              </w:rPr>
              <w:t>Информационные</w:t>
            </w:r>
          </w:p>
        </w:tc>
        <w:tc>
          <w:tcPr>
            <w:tcW w:w="1134" w:type="dxa"/>
          </w:tcPr>
          <w:p w14:paraId="0DD79AA6" w14:textId="77777777" w:rsidR="00B540D7" w:rsidRPr="00993A1A" w:rsidRDefault="00B540D7" w:rsidP="00540270">
            <w:pPr>
              <w:shd w:val="clear" w:color="auto" w:fill="FFFFFF"/>
              <w:jc w:val="both"/>
              <w:rPr>
                <w:rFonts w:ascii="Times New Roman" w:hAnsi="Times New Roman" w:cs="Times New Roman"/>
                <w:sz w:val="16"/>
                <w:szCs w:val="16"/>
              </w:rPr>
            </w:pPr>
            <w:r w:rsidRPr="00993A1A">
              <w:rPr>
                <w:rFonts w:ascii="Times New Roman" w:hAnsi="Times New Roman" w:cs="Times New Roman"/>
                <w:color w:val="000000"/>
                <w:spacing w:val="-3"/>
                <w:w w:val="93"/>
                <w:sz w:val="16"/>
                <w:szCs w:val="16"/>
              </w:rPr>
              <w:t>Наблюдатель</w:t>
            </w:r>
          </w:p>
        </w:tc>
        <w:tc>
          <w:tcPr>
            <w:tcW w:w="2694" w:type="dxa"/>
          </w:tcPr>
          <w:p w14:paraId="23548209" w14:textId="249F21F3" w:rsidR="00B540D7" w:rsidRPr="00993A1A" w:rsidRDefault="00B540D7" w:rsidP="00B540D7">
            <w:pPr>
              <w:shd w:val="clear" w:color="auto" w:fill="FFFFFF"/>
              <w:ind w:firstLine="24"/>
              <w:jc w:val="both"/>
              <w:rPr>
                <w:rFonts w:ascii="Times New Roman" w:hAnsi="Times New Roman" w:cs="Times New Roman"/>
                <w:sz w:val="16"/>
                <w:szCs w:val="16"/>
                <w:lang w:val="ru-RU"/>
              </w:rPr>
            </w:pPr>
            <w:r w:rsidRPr="00993A1A">
              <w:rPr>
                <w:rFonts w:ascii="Times New Roman" w:hAnsi="Times New Roman" w:cs="Times New Roman"/>
                <w:color w:val="000000"/>
                <w:spacing w:val="-1"/>
                <w:w w:val="93"/>
                <w:sz w:val="16"/>
                <w:szCs w:val="16"/>
                <w:lang w:val="ru-RU"/>
              </w:rPr>
              <w:t xml:space="preserve">Поиск и получение информации; просмотр </w:t>
            </w:r>
            <w:r w:rsidRPr="00993A1A">
              <w:rPr>
                <w:rFonts w:ascii="Times New Roman" w:hAnsi="Times New Roman" w:cs="Times New Roman"/>
                <w:color w:val="000000"/>
                <w:spacing w:val="-2"/>
                <w:w w:val="93"/>
                <w:sz w:val="16"/>
                <w:szCs w:val="16"/>
                <w:lang w:val="ru-RU"/>
              </w:rPr>
              <w:t xml:space="preserve">периодической печати </w:t>
            </w:r>
          </w:p>
        </w:tc>
      </w:tr>
      <w:tr w:rsidR="00B540D7" w:rsidRPr="00993A1A" w14:paraId="251807BB" w14:textId="77777777" w:rsidTr="00B540D7">
        <w:tc>
          <w:tcPr>
            <w:tcW w:w="992" w:type="dxa"/>
            <w:vMerge/>
          </w:tcPr>
          <w:p w14:paraId="286D9060" w14:textId="77777777" w:rsidR="00B540D7" w:rsidRPr="00993A1A" w:rsidRDefault="00B540D7" w:rsidP="00540270">
            <w:pPr>
              <w:rPr>
                <w:sz w:val="16"/>
                <w:szCs w:val="16"/>
              </w:rPr>
            </w:pPr>
          </w:p>
        </w:tc>
        <w:tc>
          <w:tcPr>
            <w:tcW w:w="1134" w:type="dxa"/>
          </w:tcPr>
          <w:p w14:paraId="0E486E72" w14:textId="77777777" w:rsidR="00B540D7" w:rsidRPr="00993A1A" w:rsidRDefault="00B540D7" w:rsidP="00540270">
            <w:pPr>
              <w:shd w:val="clear" w:color="auto" w:fill="FFFFFF"/>
              <w:jc w:val="both"/>
              <w:rPr>
                <w:rFonts w:ascii="Times New Roman" w:hAnsi="Times New Roman" w:cs="Times New Roman"/>
                <w:sz w:val="16"/>
                <w:szCs w:val="16"/>
              </w:rPr>
            </w:pPr>
            <w:r w:rsidRPr="00993A1A">
              <w:rPr>
                <w:rFonts w:ascii="Times New Roman" w:hAnsi="Times New Roman" w:cs="Times New Roman"/>
                <w:color w:val="000000"/>
                <w:spacing w:val="-2"/>
                <w:w w:val="93"/>
                <w:sz w:val="16"/>
                <w:szCs w:val="16"/>
              </w:rPr>
              <w:t>Проводник</w:t>
            </w:r>
          </w:p>
        </w:tc>
        <w:tc>
          <w:tcPr>
            <w:tcW w:w="2694" w:type="dxa"/>
          </w:tcPr>
          <w:p w14:paraId="0BC1CE67" w14:textId="0B125C07" w:rsidR="00B540D7" w:rsidRPr="00993A1A" w:rsidRDefault="00B540D7" w:rsidP="00B540D7">
            <w:pPr>
              <w:shd w:val="clear" w:color="auto" w:fill="FFFFFF"/>
              <w:ind w:firstLine="19"/>
              <w:jc w:val="both"/>
              <w:rPr>
                <w:rFonts w:ascii="Times New Roman" w:hAnsi="Times New Roman" w:cs="Times New Roman"/>
                <w:sz w:val="16"/>
                <w:szCs w:val="16"/>
                <w:lang w:val="ru-RU"/>
              </w:rPr>
            </w:pPr>
            <w:r w:rsidRPr="00993A1A">
              <w:rPr>
                <w:rFonts w:ascii="Times New Roman" w:hAnsi="Times New Roman" w:cs="Times New Roman"/>
                <w:color w:val="000000"/>
                <w:spacing w:val="-2"/>
                <w:w w:val="93"/>
                <w:sz w:val="16"/>
                <w:szCs w:val="16"/>
                <w:lang w:val="ru-RU"/>
              </w:rPr>
              <w:t>Передача инфор</w:t>
            </w:r>
            <w:r>
              <w:rPr>
                <w:rFonts w:ascii="Times New Roman" w:hAnsi="Times New Roman" w:cs="Times New Roman"/>
                <w:color w:val="000000"/>
                <w:spacing w:val="-2"/>
                <w:w w:val="93"/>
                <w:sz w:val="16"/>
                <w:szCs w:val="16"/>
                <w:lang w:val="ru-RU"/>
              </w:rPr>
              <w:t>мации другим членам организации</w:t>
            </w:r>
          </w:p>
        </w:tc>
      </w:tr>
      <w:tr w:rsidR="00B540D7" w:rsidRPr="00993A1A" w14:paraId="359137B8" w14:textId="77777777" w:rsidTr="00B540D7">
        <w:tc>
          <w:tcPr>
            <w:tcW w:w="992" w:type="dxa"/>
            <w:vMerge/>
          </w:tcPr>
          <w:p w14:paraId="25ED6142" w14:textId="77777777" w:rsidR="00B540D7" w:rsidRPr="00993A1A" w:rsidRDefault="00B540D7" w:rsidP="00540270">
            <w:pPr>
              <w:rPr>
                <w:sz w:val="16"/>
                <w:szCs w:val="16"/>
              </w:rPr>
            </w:pPr>
          </w:p>
        </w:tc>
        <w:tc>
          <w:tcPr>
            <w:tcW w:w="1134" w:type="dxa"/>
          </w:tcPr>
          <w:p w14:paraId="1EB8F007" w14:textId="77777777" w:rsidR="00B540D7" w:rsidRPr="00993A1A" w:rsidRDefault="00B540D7" w:rsidP="00540270">
            <w:pPr>
              <w:shd w:val="clear" w:color="auto" w:fill="FFFFFF"/>
              <w:jc w:val="both"/>
              <w:rPr>
                <w:rFonts w:ascii="Times New Roman" w:hAnsi="Times New Roman" w:cs="Times New Roman"/>
                <w:sz w:val="16"/>
                <w:szCs w:val="16"/>
              </w:rPr>
            </w:pPr>
            <w:r w:rsidRPr="00993A1A">
              <w:rPr>
                <w:rFonts w:ascii="Times New Roman" w:hAnsi="Times New Roman" w:cs="Times New Roman"/>
                <w:color w:val="000000"/>
                <w:spacing w:val="-3"/>
                <w:w w:val="93"/>
                <w:sz w:val="16"/>
                <w:szCs w:val="16"/>
              </w:rPr>
              <w:t>Оратор</w:t>
            </w:r>
          </w:p>
        </w:tc>
        <w:tc>
          <w:tcPr>
            <w:tcW w:w="2694" w:type="dxa"/>
          </w:tcPr>
          <w:p w14:paraId="37DD0839" w14:textId="77777777" w:rsidR="00B540D7" w:rsidRPr="00993A1A" w:rsidRDefault="00B540D7" w:rsidP="00540270">
            <w:pPr>
              <w:shd w:val="clear" w:color="auto" w:fill="FFFFFF"/>
              <w:jc w:val="both"/>
              <w:rPr>
                <w:rFonts w:ascii="Times New Roman" w:hAnsi="Times New Roman" w:cs="Times New Roman"/>
                <w:sz w:val="16"/>
                <w:szCs w:val="16"/>
                <w:lang w:val="ru-RU"/>
              </w:rPr>
            </w:pPr>
            <w:r w:rsidRPr="00993A1A">
              <w:rPr>
                <w:rFonts w:ascii="Times New Roman" w:hAnsi="Times New Roman" w:cs="Times New Roman"/>
                <w:color w:val="000000"/>
                <w:spacing w:val="-2"/>
                <w:w w:val="93"/>
                <w:sz w:val="16"/>
                <w:szCs w:val="16"/>
                <w:lang w:val="ru-RU"/>
              </w:rPr>
              <w:t xml:space="preserve">Информирование внешних субъектов; речи, отчеты, </w:t>
            </w:r>
            <w:r w:rsidRPr="00993A1A">
              <w:rPr>
                <w:rFonts w:ascii="Times New Roman" w:hAnsi="Times New Roman" w:cs="Times New Roman"/>
                <w:color w:val="000000"/>
                <w:spacing w:val="-1"/>
                <w:w w:val="93"/>
                <w:sz w:val="16"/>
                <w:szCs w:val="16"/>
                <w:lang w:val="ru-RU"/>
              </w:rPr>
              <w:t>записки</w:t>
            </w:r>
          </w:p>
        </w:tc>
      </w:tr>
      <w:tr w:rsidR="00B540D7" w:rsidRPr="00993A1A" w14:paraId="1696406B" w14:textId="77777777" w:rsidTr="00B540D7">
        <w:tc>
          <w:tcPr>
            <w:tcW w:w="992" w:type="dxa"/>
            <w:vMerge w:val="restart"/>
          </w:tcPr>
          <w:p w14:paraId="1F134C7C" w14:textId="77777777" w:rsidR="00B540D7" w:rsidRPr="00993A1A" w:rsidRDefault="00B540D7" w:rsidP="00540270">
            <w:pPr>
              <w:rPr>
                <w:sz w:val="16"/>
                <w:szCs w:val="16"/>
              </w:rPr>
            </w:pPr>
            <w:r w:rsidRPr="00993A1A">
              <w:rPr>
                <w:sz w:val="16"/>
                <w:szCs w:val="16"/>
              </w:rPr>
              <w:t>Межличностные</w:t>
            </w:r>
          </w:p>
        </w:tc>
        <w:tc>
          <w:tcPr>
            <w:tcW w:w="1134" w:type="dxa"/>
          </w:tcPr>
          <w:p w14:paraId="426A0531" w14:textId="77777777" w:rsidR="00B540D7" w:rsidRPr="00993A1A" w:rsidRDefault="00B540D7" w:rsidP="00540270">
            <w:pPr>
              <w:shd w:val="clear" w:color="auto" w:fill="FFFFFF"/>
              <w:jc w:val="both"/>
              <w:rPr>
                <w:rFonts w:ascii="Times New Roman" w:hAnsi="Times New Roman" w:cs="Times New Roman"/>
                <w:sz w:val="16"/>
                <w:szCs w:val="16"/>
              </w:rPr>
            </w:pPr>
            <w:r w:rsidRPr="00993A1A">
              <w:rPr>
                <w:rFonts w:ascii="Times New Roman" w:hAnsi="Times New Roman" w:cs="Times New Roman"/>
                <w:color w:val="000000"/>
                <w:spacing w:val="-5"/>
                <w:w w:val="93"/>
                <w:sz w:val="16"/>
                <w:szCs w:val="16"/>
              </w:rPr>
              <w:t>Глава</w:t>
            </w:r>
          </w:p>
        </w:tc>
        <w:tc>
          <w:tcPr>
            <w:tcW w:w="2694" w:type="dxa"/>
          </w:tcPr>
          <w:p w14:paraId="785601F6" w14:textId="5A613336" w:rsidR="00B540D7" w:rsidRPr="00993A1A" w:rsidRDefault="00B540D7" w:rsidP="00B540D7">
            <w:pPr>
              <w:shd w:val="clear" w:color="auto" w:fill="FFFFFF"/>
              <w:jc w:val="both"/>
              <w:rPr>
                <w:rFonts w:ascii="Times New Roman" w:hAnsi="Times New Roman" w:cs="Times New Roman"/>
                <w:sz w:val="16"/>
                <w:szCs w:val="16"/>
                <w:lang w:val="ru-RU"/>
              </w:rPr>
            </w:pPr>
            <w:r w:rsidRPr="00993A1A">
              <w:rPr>
                <w:rFonts w:ascii="Times New Roman" w:hAnsi="Times New Roman" w:cs="Times New Roman"/>
                <w:color w:val="000000"/>
                <w:spacing w:val="-2"/>
                <w:w w:val="93"/>
                <w:sz w:val="16"/>
                <w:szCs w:val="16"/>
                <w:lang w:val="ru-RU"/>
              </w:rPr>
              <w:t xml:space="preserve">Проведение церемониальных и символических </w:t>
            </w:r>
            <w:r w:rsidRPr="00993A1A">
              <w:rPr>
                <w:rFonts w:ascii="Times New Roman" w:hAnsi="Times New Roman" w:cs="Times New Roman"/>
                <w:color w:val="000000"/>
                <w:spacing w:val="-1"/>
                <w:w w:val="93"/>
                <w:sz w:val="16"/>
                <w:szCs w:val="16"/>
                <w:lang w:val="ru-RU"/>
              </w:rPr>
              <w:t>мероприятий</w:t>
            </w:r>
          </w:p>
        </w:tc>
      </w:tr>
      <w:tr w:rsidR="00B540D7" w:rsidRPr="00993A1A" w14:paraId="5618CCE0" w14:textId="77777777" w:rsidTr="00B540D7">
        <w:tc>
          <w:tcPr>
            <w:tcW w:w="992" w:type="dxa"/>
            <w:vMerge/>
          </w:tcPr>
          <w:p w14:paraId="1D31FAB3" w14:textId="77777777" w:rsidR="00B540D7" w:rsidRPr="00993A1A" w:rsidRDefault="00B540D7" w:rsidP="00540270">
            <w:pPr>
              <w:rPr>
                <w:sz w:val="16"/>
                <w:szCs w:val="16"/>
              </w:rPr>
            </w:pPr>
          </w:p>
        </w:tc>
        <w:tc>
          <w:tcPr>
            <w:tcW w:w="1134" w:type="dxa"/>
          </w:tcPr>
          <w:p w14:paraId="216B76DA" w14:textId="77777777" w:rsidR="00B540D7" w:rsidRPr="00993A1A" w:rsidRDefault="00B540D7" w:rsidP="00540270">
            <w:pPr>
              <w:shd w:val="clear" w:color="auto" w:fill="FFFFFF"/>
              <w:jc w:val="both"/>
              <w:rPr>
                <w:rFonts w:ascii="Times New Roman" w:hAnsi="Times New Roman" w:cs="Times New Roman"/>
                <w:sz w:val="16"/>
                <w:szCs w:val="16"/>
              </w:rPr>
            </w:pPr>
            <w:r w:rsidRPr="00993A1A">
              <w:rPr>
                <w:rFonts w:ascii="Times New Roman" w:hAnsi="Times New Roman" w:cs="Times New Roman"/>
                <w:color w:val="000000"/>
                <w:spacing w:val="-1"/>
                <w:w w:val="93"/>
                <w:sz w:val="16"/>
                <w:szCs w:val="16"/>
              </w:rPr>
              <w:t>Лидер</w:t>
            </w:r>
          </w:p>
        </w:tc>
        <w:tc>
          <w:tcPr>
            <w:tcW w:w="2694" w:type="dxa"/>
          </w:tcPr>
          <w:p w14:paraId="32BB4A29" w14:textId="79D00533" w:rsidR="00B540D7" w:rsidRPr="00993A1A" w:rsidRDefault="00B540D7" w:rsidP="00B540D7">
            <w:pPr>
              <w:shd w:val="clear" w:color="auto" w:fill="FFFFFF"/>
              <w:jc w:val="both"/>
              <w:rPr>
                <w:rFonts w:ascii="Times New Roman" w:hAnsi="Times New Roman" w:cs="Times New Roman"/>
                <w:sz w:val="16"/>
                <w:szCs w:val="16"/>
                <w:lang w:val="ru-RU"/>
              </w:rPr>
            </w:pPr>
            <w:r w:rsidRPr="00993A1A">
              <w:rPr>
                <w:rFonts w:ascii="Times New Roman" w:hAnsi="Times New Roman" w:cs="Times New Roman"/>
                <w:color w:val="000000"/>
                <w:spacing w:val="-2"/>
                <w:w w:val="93"/>
                <w:sz w:val="16"/>
                <w:szCs w:val="16"/>
                <w:lang w:val="ru-RU"/>
              </w:rPr>
              <w:t>Руко</w:t>
            </w:r>
            <w:r>
              <w:rPr>
                <w:rFonts w:ascii="Times New Roman" w:hAnsi="Times New Roman" w:cs="Times New Roman"/>
                <w:color w:val="000000"/>
                <w:spacing w:val="-2"/>
                <w:w w:val="93"/>
                <w:sz w:val="16"/>
                <w:szCs w:val="16"/>
                <w:lang w:val="ru-RU"/>
              </w:rPr>
              <w:t>водство и мотивация подчиненных</w:t>
            </w:r>
          </w:p>
        </w:tc>
      </w:tr>
      <w:tr w:rsidR="00B540D7" w:rsidRPr="00993A1A" w14:paraId="26107B7A" w14:textId="77777777" w:rsidTr="00B540D7">
        <w:tc>
          <w:tcPr>
            <w:tcW w:w="992" w:type="dxa"/>
            <w:vMerge/>
          </w:tcPr>
          <w:p w14:paraId="1078A03E" w14:textId="77777777" w:rsidR="00B540D7" w:rsidRPr="00993A1A" w:rsidRDefault="00B540D7" w:rsidP="00540270">
            <w:pPr>
              <w:rPr>
                <w:sz w:val="16"/>
                <w:szCs w:val="16"/>
              </w:rPr>
            </w:pPr>
          </w:p>
        </w:tc>
        <w:tc>
          <w:tcPr>
            <w:tcW w:w="1134" w:type="dxa"/>
          </w:tcPr>
          <w:p w14:paraId="7EA82F74" w14:textId="77777777" w:rsidR="00B540D7" w:rsidRPr="00993A1A" w:rsidRDefault="00B540D7" w:rsidP="00540270">
            <w:pPr>
              <w:shd w:val="clear" w:color="auto" w:fill="FFFFFF"/>
              <w:jc w:val="both"/>
              <w:rPr>
                <w:rFonts w:ascii="Times New Roman" w:hAnsi="Times New Roman" w:cs="Times New Roman"/>
                <w:sz w:val="16"/>
                <w:szCs w:val="16"/>
              </w:rPr>
            </w:pPr>
            <w:r w:rsidRPr="00993A1A">
              <w:rPr>
                <w:rFonts w:ascii="Times New Roman" w:hAnsi="Times New Roman" w:cs="Times New Roman"/>
                <w:color w:val="000000"/>
                <w:spacing w:val="-2"/>
                <w:w w:val="93"/>
                <w:sz w:val="16"/>
                <w:szCs w:val="16"/>
              </w:rPr>
              <w:t>Связующее звено</w:t>
            </w:r>
          </w:p>
        </w:tc>
        <w:tc>
          <w:tcPr>
            <w:tcW w:w="2694" w:type="dxa"/>
          </w:tcPr>
          <w:p w14:paraId="1531798B" w14:textId="2A6BAC18" w:rsidR="00B540D7" w:rsidRPr="00993A1A" w:rsidRDefault="00B540D7" w:rsidP="00B540D7">
            <w:pPr>
              <w:shd w:val="clear" w:color="auto" w:fill="FFFFFF"/>
              <w:jc w:val="both"/>
              <w:rPr>
                <w:rFonts w:ascii="Times New Roman" w:hAnsi="Times New Roman" w:cs="Times New Roman"/>
                <w:sz w:val="16"/>
                <w:szCs w:val="16"/>
                <w:lang w:val="ru-RU"/>
              </w:rPr>
            </w:pPr>
            <w:r w:rsidRPr="00993A1A">
              <w:rPr>
                <w:rFonts w:ascii="Times New Roman" w:hAnsi="Times New Roman" w:cs="Times New Roman"/>
                <w:color w:val="000000"/>
                <w:spacing w:val="-1"/>
                <w:w w:val="93"/>
                <w:sz w:val="16"/>
                <w:szCs w:val="16"/>
                <w:lang w:val="ru-RU"/>
              </w:rPr>
              <w:t>Поддержание информационных связей как внутри орг</w:t>
            </w:r>
            <w:r>
              <w:rPr>
                <w:rFonts w:ascii="Times New Roman" w:hAnsi="Times New Roman" w:cs="Times New Roman"/>
                <w:color w:val="000000"/>
                <w:spacing w:val="-1"/>
                <w:w w:val="93"/>
                <w:sz w:val="16"/>
                <w:szCs w:val="16"/>
                <w:lang w:val="ru-RU"/>
              </w:rPr>
              <w:t>анизации, так и за ее пределами</w:t>
            </w:r>
          </w:p>
        </w:tc>
      </w:tr>
      <w:tr w:rsidR="00B540D7" w:rsidRPr="00993A1A" w14:paraId="4521B19A" w14:textId="77777777" w:rsidTr="00B540D7">
        <w:tc>
          <w:tcPr>
            <w:tcW w:w="992" w:type="dxa"/>
            <w:vMerge w:val="restart"/>
          </w:tcPr>
          <w:p w14:paraId="615DB0B7" w14:textId="77777777" w:rsidR="00B540D7" w:rsidRPr="00993A1A" w:rsidRDefault="00B540D7" w:rsidP="00540270">
            <w:pPr>
              <w:rPr>
                <w:sz w:val="16"/>
                <w:szCs w:val="16"/>
              </w:rPr>
            </w:pPr>
            <w:r w:rsidRPr="00993A1A">
              <w:rPr>
                <w:sz w:val="16"/>
                <w:szCs w:val="16"/>
              </w:rPr>
              <w:t>Связанные с принятием решений</w:t>
            </w:r>
          </w:p>
        </w:tc>
        <w:tc>
          <w:tcPr>
            <w:tcW w:w="1134" w:type="dxa"/>
          </w:tcPr>
          <w:p w14:paraId="62513B90" w14:textId="77777777" w:rsidR="00B540D7" w:rsidRPr="00993A1A" w:rsidRDefault="00B540D7" w:rsidP="00540270">
            <w:pPr>
              <w:shd w:val="clear" w:color="auto" w:fill="FFFFFF"/>
              <w:jc w:val="both"/>
              <w:rPr>
                <w:rFonts w:ascii="Times New Roman" w:hAnsi="Times New Roman" w:cs="Times New Roman"/>
                <w:sz w:val="16"/>
                <w:szCs w:val="16"/>
              </w:rPr>
            </w:pPr>
            <w:r w:rsidRPr="00993A1A">
              <w:rPr>
                <w:rFonts w:ascii="Times New Roman" w:hAnsi="Times New Roman" w:cs="Times New Roman"/>
                <w:color w:val="000000"/>
                <w:spacing w:val="-3"/>
                <w:w w:val="93"/>
                <w:sz w:val="16"/>
                <w:szCs w:val="16"/>
              </w:rPr>
              <w:t>Предприниматель</w:t>
            </w:r>
          </w:p>
        </w:tc>
        <w:tc>
          <w:tcPr>
            <w:tcW w:w="2694" w:type="dxa"/>
          </w:tcPr>
          <w:p w14:paraId="6166F068" w14:textId="77777777" w:rsidR="00B540D7" w:rsidRPr="00993A1A" w:rsidRDefault="00B540D7" w:rsidP="00540270">
            <w:pPr>
              <w:shd w:val="clear" w:color="auto" w:fill="FFFFFF"/>
              <w:jc w:val="both"/>
              <w:rPr>
                <w:rFonts w:ascii="Times New Roman" w:hAnsi="Times New Roman" w:cs="Times New Roman"/>
                <w:sz w:val="16"/>
                <w:szCs w:val="16"/>
                <w:lang w:val="ru-RU"/>
              </w:rPr>
            </w:pPr>
            <w:r w:rsidRPr="00993A1A">
              <w:rPr>
                <w:rFonts w:ascii="Times New Roman" w:hAnsi="Times New Roman" w:cs="Times New Roman"/>
                <w:color w:val="000000"/>
                <w:spacing w:val="-2"/>
                <w:w w:val="93"/>
                <w:sz w:val="16"/>
                <w:szCs w:val="16"/>
                <w:lang w:val="ru-RU"/>
              </w:rPr>
              <w:t xml:space="preserve">Инициация новых проектов; поиск новых идей, </w:t>
            </w:r>
            <w:r w:rsidRPr="00993A1A">
              <w:rPr>
                <w:rFonts w:ascii="Times New Roman" w:hAnsi="Times New Roman" w:cs="Times New Roman"/>
                <w:color w:val="000000"/>
                <w:spacing w:val="-1"/>
                <w:w w:val="93"/>
                <w:sz w:val="16"/>
                <w:szCs w:val="16"/>
                <w:lang w:val="ru-RU"/>
              </w:rPr>
              <w:t>завоевание сторонников</w:t>
            </w:r>
          </w:p>
        </w:tc>
      </w:tr>
      <w:tr w:rsidR="00B540D7" w:rsidRPr="00993A1A" w14:paraId="7A2A8110" w14:textId="77777777" w:rsidTr="00B540D7">
        <w:tc>
          <w:tcPr>
            <w:tcW w:w="992" w:type="dxa"/>
            <w:vMerge/>
          </w:tcPr>
          <w:p w14:paraId="38A74965" w14:textId="77777777" w:rsidR="00B540D7" w:rsidRPr="00993A1A" w:rsidRDefault="00B540D7" w:rsidP="00540270">
            <w:pPr>
              <w:rPr>
                <w:sz w:val="16"/>
                <w:szCs w:val="16"/>
              </w:rPr>
            </w:pPr>
          </w:p>
        </w:tc>
        <w:tc>
          <w:tcPr>
            <w:tcW w:w="1134" w:type="dxa"/>
          </w:tcPr>
          <w:p w14:paraId="04B7897A" w14:textId="77777777" w:rsidR="00B540D7" w:rsidRPr="00993A1A" w:rsidRDefault="00B540D7" w:rsidP="00540270">
            <w:pPr>
              <w:shd w:val="clear" w:color="auto" w:fill="FFFFFF"/>
              <w:jc w:val="both"/>
              <w:rPr>
                <w:rFonts w:ascii="Times New Roman" w:hAnsi="Times New Roman" w:cs="Times New Roman"/>
                <w:sz w:val="16"/>
                <w:szCs w:val="16"/>
              </w:rPr>
            </w:pPr>
            <w:r w:rsidRPr="00993A1A">
              <w:rPr>
                <w:rFonts w:ascii="Times New Roman" w:hAnsi="Times New Roman" w:cs="Times New Roman"/>
                <w:color w:val="000000"/>
                <w:spacing w:val="-5"/>
                <w:w w:val="93"/>
                <w:sz w:val="16"/>
                <w:szCs w:val="16"/>
              </w:rPr>
              <w:t>«Пожарный»</w:t>
            </w:r>
          </w:p>
        </w:tc>
        <w:tc>
          <w:tcPr>
            <w:tcW w:w="2694" w:type="dxa"/>
          </w:tcPr>
          <w:p w14:paraId="1021C25F" w14:textId="11D3F1BE" w:rsidR="00B540D7" w:rsidRPr="00993A1A" w:rsidRDefault="00B540D7" w:rsidP="00B540D7">
            <w:pPr>
              <w:shd w:val="clear" w:color="auto" w:fill="FFFFFF"/>
              <w:jc w:val="both"/>
              <w:rPr>
                <w:rFonts w:ascii="Times New Roman" w:hAnsi="Times New Roman" w:cs="Times New Roman"/>
                <w:sz w:val="16"/>
                <w:szCs w:val="16"/>
                <w:lang w:val="ru-RU"/>
              </w:rPr>
            </w:pPr>
            <w:r w:rsidRPr="00993A1A">
              <w:rPr>
                <w:rFonts w:ascii="Times New Roman" w:hAnsi="Times New Roman" w:cs="Times New Roman"/>
                <w:color w:val="000000"/>
                <w:spacing w:val="-1"/>
                <w:w w:val="93"/>
                <w:sz w:val="16"/>
                <w:szCs w:val="16"/>
                <w:lang w:val="ru-RU"/>
              </w:rPr>
              <w:t>Урегу</w:t>
            </w:r>
            <w:r>
              <w:rPr>
                <w:rFonts w:ascii="Times New Roman" w:hAnsi="Times New Roman" w:cs="Times New Roman"/>
                <w:color w:val="000000"/>
                <w:spacing w:val="-1"/>
                <w:w w:val="93"/>
                <w:sz w:val="16"/>
                <w:szCs w:val="16"/>
                <w:lang w:val="ru-RU"/>
              </w:rPr>
              <w:t>лирование споров и иных проблем</w:t>
            </w:r>
          </w:p>
        </w:tc>
      </w:tr>
      <w:tr w:rsidR="00B540D7" w:rsidRPr="00993A1A" w14:paraId="39C992AE" w14:textId="77777777" w:rsidTr="00B540D7">
        <w:tc>
          <w:tcPr>
            <w:tcW w:w="992" w:type="dxa"/>
            <w:vMerge/>
          </w:tcPr>
          <w:p w14:paraId="4BA638C0" w14:textId="77777777" w:rsidR="00B540D7" w:rsidRPr="00993A1A" w:rsidRDefault="00B540D7" w:rsidP="00540270">
            <w:pPr>
              <w:rPr>
                <w:sz w:val="16"/>
                <w:szCs w:val="16"/>
              </w:rPr>
            </w:pPr>
          </w:p>
        </w:tc>
        <w:tc>
          <w:tcPr>
            <w:tcW w:w="1134" w:type="dxa"/>
          </w:tcPr>
          <w:p w14:paraId="42DBF3FE" w14:textId="77777777" w:rsidR="00B540D7" w:rsidRPr="00993A1A" w:rsidRDefault="00B540D7" w:rsidP="00540270">
            <w:pPr>
              <w:shd w:val="clear" w:color="auto" w:fill="FFFFFF"/>
              <w:jc w:val="both"/>
              <w:rPr>
                <w:rFonts w:ascii="Times New Roman" w:hAnsi="Times New Roman" w:cs="Times New Roman"/>
                <w:sz w:val="16"/>
                <w:szCs w:val="16"/>
              </w:rPr>
            </w:pPr>
            <w:r w:rsidRPr="00993A1A">
              <w:rPr>
                <w:rFonts w:ascii="Times New Roman" w:hAnsi="Times New Roman" w:cs="Times New Roman"/>
                <w:color w:val="000000"/>
                <w:spacing w:val="-3"/>
                <w:w w:val="93"/>
                <w:sz w:val="16"/>
                <w:szCs w:val="16"/>
              </w:rPr>
              <w:t>Распределитель ресурсов</w:t>
            </w:r>
          </w:p>
        </w:tc>
        <w:tc>
          <w:tcPr>
            <w:tcW w:w="2694" w:type="dxa"/>
          </w:tcPr>
          <w:p w14:paraId="0B2C33BD" w14:textId="77777777" w:rsidR="00B540D7" w:rsidRPr="00993A1A" w:rsidRDefault="00B540D7" w:rsidP="00540270">
            <w:pPr>
              <w:shd w:val="clear" w:color="auto" w:fill="FFFFFF"/>
              <w:ind w:hanging="5"/>
              <w:jc w:val="both"/>
              <w:rPr>
                <w:rFonts w:ascii="Times New Roman" w:hAnsi="Times New Roman" w:cs="Times New Roman"/>
                <w:sz w:val="16"/>
                <w:szCs w:val="16"/>
                <w:lang w:val="ru-RU"/>
              </w:rPr>
            </w:pPr>
            <w:r w:rsidRPr="00993A1A">
              <w:rPr>
                <w:rFonts w:ascii="Times New Roman" w:hAnsi="Times New Roman" w:cs="Times New Roman"/>
                <w:color w:val="000000"/>
                <w:spacing w:val="-1"/>
                <w:w w:val="93"/>
                <w:sz w:val="16"/>
                <w:szCs w:val="16"/>
                <w:lang w:val="ru-RU"/>
              </w:rPr>
              <w:t xml:space="preserve">Решения о выделении ресурсов; составление </w:t>
            </w:r>
            <w:r w:rsidRPr="00993A1A">
              <w:rPr>
                <w:rFonts w:ascii="Times New Roman" w:hAnsi="Times New Roman" w:cs="Times New Roman"/>
                <w:color w:val="000000"/>
                <w:spacing w:val="-3"/>
                <w:w w:val="93"/>
                <w:sz w:val="16"/>
                <w:szCs w:val="16"/>
                <w:lang w:val="ru-RU"/>
              </w:rPr>
              <w:t>графиков, бюджетов, расстановка приоритетов</w:t>
            </w:r>
          </w:p>
        </w:tc>
      </w:tr>
      <w:tr w:rsidR="00B540D7" w:rsidRPr="00993A1A" w14:paraId="4E07DE94" w14:textId="77777777" w:rsidTr="00B540D7">
        <w:tc>
          <w:tcPr>
            <w:tcW w:w="992" w:type="dxa"/>
            <w:vMerge/>
          </w:tcPr>
          <w:p w14:paraId="050CFFD2" w14:textId="77777777" w:rsidR="00B540D7" w:rsidRPr="00993A1A" w:rsidRDefault="00B540D7" w:rsidP="00540270">
            <w:pPr>
              <w:rPr>
                <w:sz w:val="16"/>
                <w:szCs w:val="16"/>
              </w:rPr>
            </w:pPr>
          </w:p>
        </w:tc>
        <w:tc>
          <w:tcPr>
            <w:tcW w:w="1134" w:type="dxa"/>
          </w:tcPr>
          <w:p w14:paraId="5EBED043" w14:textId="77777777" w:rsidR="00B540D7" w:rsidRPr="00993A1A" w:rsidRDefault="00B540D7" w:rsidP="00540270">
            <w:pPr>
              <w:shd w:val="clear" w:color="auto" w:fill="FFFFFF"/>
              <w:ind w:hanging="5"/>
              <w:jc w:val="both"/>
              <w:rPr>
                <w:rFonts w:ascii="Times New Roman" w:hAnsi="Times New Roman" w:cs="Times New Roman"/>
                <w:sz w:val="16"/>
                <w:szCs w:val="16"/>
              </w:rPr>
            </w:pPr>
            <w:r w:rsidRPr="00993A1A">
              <w:rPr>
                <w:rFonts w:ascii="Times New Roman" w:hAnsi="Times New Roman" w:cs="Times New Roman"/>
                <w:color w:val="000000"/>
                <w:spacing w:val="-2"/>
                <w:w w:val="93"/>
                <w:sz w:val="16"/>
                <w:szCs w:val="16"/>
              </w:rPr>
              <w:t xml:space="preserve">Участник </w:t>
            </w:r>
            <w:r w:rsidRPr="00993A1A">
              <w:rPr>
                <w:rFonts w:ascii="Times New Roman" w:hAnsi="Times New Roman" w:cs="Times New Roman"/>
                <w:color w:val="000000"/>
                <w:spacing w:val="-4"/>
                <w:w w:val="93"/>
                <w:sz w:val="16"/>
                <w:szCs w:val="16"/>
              </w:rPr>
              <w:t>переговоров</w:t>
            </w:r>
          </w:p>
        </w:tc>
        <w:tc>
          <w:tcPr>
            <w:tcW w:w="2694" w:type="dxa"/>
          </w:tcPr>
          <w:p w14:paraId="5948844A" w14:textId="394FC3A3" w:rsidR="00B540D7" w:rsidRPr="00993A1A" w:rsidRDefault="00B540D7" w:rsidP="00B540D7">
            <w:pPr>
              <w:shd w:val="clear" w:color="auto" w:fill="FFFFFF"/>
              <w:ind w:hanging="10"/>
              <w:jc w:val="both"/>
              <w:rPr>
                <w:rFonts w:ascii="Times New Roman" w:hAnsi="Times New Roman" w:cs="Times New Roman"/>
                <w:sz w:val="16"/>
                <w:szCs w:val="16"/>
                <w:lang w:val="ru-RU"/>
              </w:rPr>
            </w:pPr>
            <w:r w:rsidRPr="00993A1A">
              <w:rPr>
                <w:rFonts w:ascii="Times New Roman" w:hAnsi="Times New Roman" w:cs="Times New Roman"/>
                <w:color w:val="000000"/>
                <w:spacing w:val="-2"/>
                <w:w w:val="93"/>
                <w:sz w:val="16"/>
                <w:szCs w:val="16"/>
                <w:lang w:val="ru-RU"/>
              </w:rPr>
              <w:t>Участие в перегов</w:t>
            </w:r>
            <w:r>
              <w:rPr>
                <w:rFonts w:ascii="Times New Roman" w:hAnsi="Times New Roman" w:cs="Times New Roman"/>
                <w:color w:val="000000"/>
                <w:spacing w:val="-2"/>
                <w:w w:val="93"/>
                <w:sz w:val="16"/>
                <w:szCs w:val="16"/>
                <w:lang w:val="ru-RU"/>
              </w:rPr>
              <w:t>орах с профсоюзами о контрактах</w:t>
            </w:r>
          </w:p>
        </w:tc>
      </w:tr>
    </w:tbl>
    <w:p w14:paraId="31394532" w14:textId="77777777" w:rsidR="00B540D7" w:rsidRDefault="00B540D7" w:rsidP="003C28CD">
      <w:pPr>
        <w:tabs>
          <w:tab w:val="num" w:pos="1080"/>
        </w:tabs>
        <w:jc w:val="both"/>
        <w:rPr>
          <w:rFonts w:ascii="Times New Roman" w:hAnsi="Times New Roman" w:cs="Times New Roman"/>
          <w:sz w:val="20"/>
          <w:szCs w:val="20"/>
          <w:lang w:val="ru-RU"/>
        </w:rPr>
      </w:pPr>
    </w:p>
    <w:p w14:paraId="21A59760" w14:textId="44110BEC" w:rsidR="00B454D9" w:rsidRPr="004D5AE1" w:rsidRDefault="00B454D9" w:rsidP="003C28CD">
      <w:pPr>
        <w:shd w:val="clear" w:color="auto" w:fill="FFFFFF"/>
        <w:jc w:val="both"/>
        <w:rPr>
          <w:rFonts w:ascii="Times New Roman" w:hAnsi="Times New Roman" w:cs="Times New Roman"/>
          <w:sz w:val="20"/>
          <w:szCs w:val="20"/>
          <w:lang w:val="ru-RU"/>
        </w:rPr>
      </w:pPr>
      <w:r w:rsidRPr="004D5AE1">
        <w:rPr>
          <w:rFonts w:ascii="Times New Roman" w:hAnsi="Times New Roman" w:cs="Times New Roman"/>
          <w:color w:val="000000"/>
          <w:sz w:val="20"/>
          <w:szCs w:val="20"/>
          <w:lang w:val="ru-RU"/>
        </w:rPr>
        <w:t>Э</w:t>
      </w:r>
      <w:r w:rsidRPr="004D5AE1">
        <w:rPr>
          <w:rFonts w:ascii="Times New Roman" w:hAnsi="Times New Roman" w:cs="Times New Roman"/>
          <w:color w:val="000000"/>
          <w:spacing w:val="5"/>
          <w:sz w:val="20"/>
          <w:szCs w:val="20"/>
          <w:lang w:val="ru-RU"/>
        </w:rPr>
        <w:t>ффективный руководитель должен обладать тремя ос</w:t>
      </w:r>
      <w:r w:rsidRPr="004D5AE1">
        <w:rPr>
          <w:rFonts w:ascii="Times New Roman" w:hAnsi="Times New Roman" w:cs="Times New Roman"/>
          <w:color w:val="000000"/>
          <w:spacing w:val="5"/>
          <w:sz w:val="20"/>
          <w:szCs w:val="20"/>
          <w:lang w:val="ru-RU"/>
        </w:rPr>
        <w:softHyphen/>
      </w:r>
      <w:r w:rsidRPr="004D5AE1">
        <w:rPr>
          <w:rFonts w:ascii="Times New Roman" w:hAnsi="Times New Roman" w:cs="Times New Roman"/>
          <w:color w:val="000000"/>
          <w:spacing w:val="4"/>
          <w:sz w:val="20"/>
          <w:szCs w:val="20"/>
          <w:lang w:val="ru-RU"/>
        </w:rPr>
        <w:t>новными видами навыков:</w:t>
      </w:r>
      <w:r w:rsidRPr="004D5AE1">
        <w:rPr>
          <w:rFonts w:ascii="Times New Roman" w:hAnsi="Times New Roman" w:cs="Times New Roman"/>
          <w:b/>
          <w:bCs/>
          <w:color w:val="000000"/>
          <w:sz w:val="20"/>
          <w:szCs w:val="20"/>
          <w:lang w:val="ru-RU"/>
        </w:rPr>
        <w:t xml:space="preserve"> </w:t>
      </w:r>
    </w:p>
    <w:p w14:paraId="68AD0E7F" w14:textId="629FADF7" w:rsidR="00B454D9" w:rsidRPr="004D5AE1" w:rsidRDefault="00BA076F" w:rsidP="003C28CD">
      <w:pPr>
        <w:shd w:val="clear" w:color="auto" w:fill="FFFFFF"/>
        <w:jc w:val="both"/>
        <w:rPr>
          <w:rFonts w:ascii="Times New Roman" w:hAnsi="Times New Roman" w:cs="Times New Roman"/>
          <w:sz w:val="20"/>
          <w:szCs w:val="20"/>
          <w:lang w:val="ru-RU"/>
        </w:rPr>
      </w:pPr>
      <w:r w:rsidRPr="004D5AE1">
        <w:rPr>
          <w:rFonts w:ascii="Times New Roman" w:hAnsi="Times New Roman" w:cs="Times New Roman"/>
          <w:bCs/>
          <w:i/>
          <w:color w:val="000000"/>
          <w:sz w:val="20"/>
          <w:szCs w:val="20"/>
          <w:lang w:val="ru-RU"/>
        </w:rPr>
        <w:t xml:space="preserve">     </w:t>
      </w:r>
      <w:r w:rsidR="00B454D9" w:rsidRPr="004D5AE1">
        <w:rPr>
          <w:rFonts w:ascii="Times New Roman" w:hAnsi="Times New Roman" w:cs="Times New Roman"/>
          <w:bCs/>
          <w:i/>
          <w:color w:val="000000"/>
          <w:sz w:val="20"/>
          <w:szCs w:val="20"/>
          <w:lang w:val="ru-RU"/>
        </w:rPr>
        <w:t>Концептуальные навыки</w:t>
      </w:r>
      <w:r w:rsidR="00B454D9" w:rsidRPr="004D5AE1">
        <w:rPr>
          <w:rFonts w:ascii="Times New Roman" w:hAnsi="Times New Roman" w:cs="Times New Roman"/>
          <w:b/>
          <w:bCs/>
          <w:color w:val="000000"/>
          <w:sz w:val="20"/>
          <w:szCs w:val="20"/>
          <w:lang w:val="ru-RU"/>
        </w:rPr>
        <w:t xml:space="preserve"> </w:t>
      </w:r>
      <w:r w:rsidR="00B454D9" w:rsidRPr="004D5AE1">
        <w:rPr>
          <w:rFonts w:ascii="Times New Roman" w:hAnsi="Times New Roman" w:cs="Times New Roman"/>
          <w:color w:val="000000"/>
          <w:sz w:val="20"/>
          <w:szCs w:val="20"/>
          <w:lang w:val="ru-RU"/>
        </w:rPr>
        <w:t>— это когнитивные (познавательные) способности челове</w:t>
      </w:r>
      <w:r w:rsidR="00B454D9" w:rsidRPr="004D5AE1">
        <w:rPr>
          <w:rFonts w:ascii="Times New Roman" w:hAnsi="Times New Roman" w:cs="Times New Roman"/>
          <w:color w:val="000000"/>
          <w:sz w:val="20"/>
          <w:szCs w:val="20"/>
          <w:lang w:val="ru-RU"/>
        </w:rPr>
        <w:softHyphen/>
      </w:r>
      <w:r w:rsidR="00B454D9" w:rsidRPr="004D5AE1">
        <w:rPr>
          <w:rFonts w:ascii="Times New Roman" w:hAnsi="Times New Roman" w:cs="Times New Roman"/>
          <w:color w:val="000000"/>
          <w:spacing w:val="5"/>
          <w:sz w:val="20"/>
          <w:szCs w:val="20"/>
          <w:lang w:val="ru-RU"/>
        </w:rPr>
        <w:t xml:space="preserve">ка воспринимать организацию как единое целое и в то же время четко выделять </w:t>
      </w:r>
      <w:r w:rsidR="00B454D9" w:rsidRPr="004D5AE1">
        <w:rPr>
          <w:rFonts w:ascii="Times New Roman" w:hAnsi="Times New Roman" w:cs="Times New Roman"/>
          <w:color w:val="000000"/>
          <w:spacing w:val="1"/>
          <w:sz w:val="20"/>
          <w:szCs w:val="20"/>
          <w:lang w:val="ru-RU"/>
        </w:rPr>
        <w:t xml:space="preserve">взаимосвязи ее частей. К числу таких навыков относятся мышление менеджера, его </w:t>
      </w:r>
      <w:r w:rsidR="00B454D9" w:rsidRPr="004D5AE1">
        <w:rPr>
          <w:rFonts w:ascii="Times New Roman" w:hAnsi="Times New Roman" w:cs="Times New Roman"/>
          <w:color w:val="000000"/>
          <w:spacing w:val="3"/>
          <w:sz w:val="20"/>
          <w:szCs w:val="20"/>
          <w:lang w:val="ru-RU"/>
        </w:rPr>
        <w:t>умение обрабатывать поступающую информацию и его способности к планирова</w:t>
      </w:r>
      <w:r w:rsidR="00B454D9" w:rsidRPr="004D5AE1">
        <w:rPr>
          <w:rFonts w:ascii="Times New Roman" w:hAnsi="Times New Roman" w:cs="Times New Roman"/>
          <w:color w:val="000000"/>
          <w:spacing w:val="3"/>
          <w:sz w:val="20"/>
          <w:szCs w:val="20"/>
          <w:lang w:val="ru-RU"/>
        </w:rPr>
        <w:softHyphen/>
      </w:r>
      <w:r w:rsidR="00B454D9" w:rsidRPr="004D5AE1">
        <w:rPr>
          <w:rFonts w:ascii="Times New Roman" w:hAnsi="Times New Roman" w:cs="Times New Roman"/>
          <w:color w:val="000000"/>
          <w:sz w:val="20"/>
          <w:szCs w:val="20"/>
          <w:lang w:val="ru-RU"/>
        </w:rPr>
        <w:t>нию. Менеджер должен представлять себе как роль каждого отдела фирмы в органи</w:t>
      </w:r>
      <w:r w:rsidR="00B454D9" w:rsidRPr="004D5AE1">
        <w:rPr>
          <w:rFonts w:ascii="Times New Roman" w:hAnsi="Times New Roman" w:cs="Times New Roman"/>
          <w:color w:val="000000"/>
          <w:sz w:val="20"/>
          <w:szCs w:val="20"/>
          <w:lang w:val="ru-RU"/>
        </w:rPr>
        <w:softHyphen/>
      </w:r>
      <w:r w:rsidR="00B454D9" w:rsidRPr="004D5AE1">
        <w:rPr>
          <w:rFonts w:ascii="Times New Roman" w:hAnsi="Times New Roman" w:cs="Times New Roman"/>
          <w:color w:val="000000"/>
          <w:spacing w:val="4"/>
          <w:sz w:val="20"/>
          <w:szCs w:val="20"/>
          <w:lang w:val="ru-RU"/>
        </w:rPr>
        <w:t xml:space="preserve">зации, положение компании в отрасли, так и ее роль в обществе и более широкой </w:t>
      </w:r>
      <w:r w:rsidR="00B454D9" w:rsidRPr="004D5AE1">
        <w:rPr>
          <w:rFonts w:ascii="Times New Roman" w:hAnsi="Times New Roman" w:cs="Times New Roman"/>
          <w:color w:val="000000"/>
          <w:sz w:val="20"/>
          <w:szCs w:val="20"/>
          <w:lang w:val="ru-RU"/>
        </w:rPr>
        <w:t xml:space="preserve">деловой и социальной среде. Это помимо всего прочего предполагает и способности </w:t>
      </w:r>
      <w:r w:rsidR="00B454D9" w:rsidRPr="004D5AE1">
        <w:rPr>
          <w:rFonts w:ascii="Times New Roman" w:hAnsi="Times New Roman" w:cs="Times New Roman"/>
          <w:color w:val="000000"/>
          <w:spacing w:val="1"/>
          <w:sz w:val="20"/>
          <w:szCs w:val="20"/>
          <w:lang w:val="ru-RU"/>
        </w:rPr>
        <w:t>к стратегическому мышлению, т. е. оценке долгосрочных перспектив организации.</w:t>
      </w:r>
    </w:p>
    <w:p w14:paraId="18F26602" w14:textId="6230E0B6" w:rsidR="00B454D9" w:rsidRPr="004D5AE1" w:rsidRDefault="00B454D9" w:rsidP="003C28CD">
      <w:pPr>
        <w:jc w:val="both"/>
        <w:rPr>
          <w:rFonts w:ascii="Times New Roman" w:hAnsi="Times New Roman" w:cs="Times New Roman"/>
          <w:color w:val="000000"/>
          <w:sz w:val="20"/>
          <w:szCs w:val="20"/>
          <w:lang w:val="ru-RU"/>
        </w:rPr>
      </w:pPr>
      <w:r w:rsidRPr="004D5AE1">
        <w:rPr>
          <w:rFonts w:ascii="Times New Roman" w:hAnsi="Times New Roman" w:cs="Times New Roman"/>
          <w:color w:val="000000"/>
          <w:spacing w:val="3"/>
          <w:sz w:val="20"/>
          <w:szCs w:val="20"/>
          <w:lang w:val="ru-RU"/>
        </w:rPr>
        <w:t xml:space="preserve"> </w:t>
      </w:r>
      <w:r w:rsidR="00BA076F" w:rsidRPr="004D5AE1">
        <w:rPr>
          <w:rFonts w:ascii="Times New Roman" w:hAnsi="Times New Roman" w:cs="Times New Roman"/>
          <w:color w:val="000000"/>
          <w:spacing w:val="3"/>
          <w:sz w:val="20"/>
          <w:szCs w:val="20"/>
          <w:lang w:val="ru-RU"/>
        </w:rPr>
        <w:t xml:space="preserve">     </w:t>
      </w:r>
      <w:r w:rsidRPr="004D5AE1">
        <w:rPr>
          <w:rFonts w:ascii="Times New Roman" w:hAnsi="Times New Roman" w:cs="Times New Roman"/>
          <w:color w:val="000000"/>
          <w:spacing w:val="5"/>
          <w:sz w:val="20"/>
          <w:szCs w:val="20"/>
          <w:lang w:val="ru-RU"/>
        </w:rPr>
        <w:t>К примеру, структура и организа</w:t>
      </w:r>
      <w:r w:rsidRPr="004D5AE1">
        <w:rPr>
          <w:rFonts w:ascii="Times New Roman" w:hAnsi="Times New Roman" w:cs="Times New Roman"/>
          <w:color w:val="000000"/>
          <w:spacing w:val="5"/>
          <w:sz w:val="20"/>
          <w:szCs w:val="20"/>
          <w:lang w:val="ru-RU"/>
        </w:rPr>
        <w:softHyphen/>
      </w:r>
      <w:r w:rsidRPr="004D5AE1">
        <w:rPr>
          <w:rFonts w:ascii="Times New Roman" w:hAnsi="Times New Roman" w:cs="Times New Roman"/>
          <w:color w:val="000000"/>
          <w:sz w:val="20"/>
          <w:szCs w:val="20"/>
          <w:lang w:val="ru-RU"/>
        </w:rPr>
        <w:t xml:space="preserve">ция деятельности основного производителя программного обеспечения </w:t>
      </w:r>
      <w:r w:rsidRPr="004D5AE1">
        <w:rPr>
          <w:rFonts w:ascii="Times New Roman" w:hAnsi="Times New Roman" w:cs="Times New Roman"/>
          <w:i/>
          <w:iCs/>
          <w:color w:val="000000"/>
          <w:sz w:val="20"/>
          <w:szCs w:val="20"/>
        </w:rPr>
        <w:t>Microsoft</w:t>
      </w:r>
      <w:r w:rsidRPr="004D5AE1">
        <w:rPr>
          <w:rFonts w:ascii="Times New Roman" w:hAnsi="Times New Roman" w:cs="Times New Roman"/>
          <w:i/>
          <w:iCs/>
          <w:color w:val="000000"/>
          <w:sz w:val="20"/>
          <w:szCs w:val="20"/>
          <w:lang w:val="ru-RU"/>
        </w:rPr>
        <w:t xml:space="preserve"> </w:t>
      </w:r>
      <w:r w:rsidRPr="004D5AE1">
        <w:rPr>
          <w:rFonts w:ascii="Times New Roman" w:hAnsi="Times New Roman" w:cs="Times New Roman"/>
          <w:i/>
          <w:iCs/>
          <w:color w:val="000000"/>
          <w:sz w:val="20"/>
          <w:szCs w:val="20"/>
        </w:rPr>
        <w:t>Corporation</w:t>
      </w:r>
      <w:r w:rsidRPr="004D5AE1">
        <w:rPr>
          <w:rFonts w:ascii="Times New Roman" w:hAnsi="Times New Roman" w:cs="Times New Roman"/>
          <w:i/>
          <w:iCs/>
          <w:color w:val="000000"/>
          <w:sz w:val="20"/>
          <w:szCs w:val="20"/>
          <w:lang w:val="ru-RU"/>
        </w:rPr>
        <w:t xml:space="preserve"> </w:t>
      </w:r>
      <w:r w:rsidRPr="004D5AE1">
        <w:rPr>
          <w:rFonts w:ascii="Times New Roman" w:hAnsi="Times New Roman" w:cs="Times New Roman"/>
          <w:color w:val="000000"/>
          <w:sz w:val="20"/>
          <w:szCs w:val="20"/>
          <w:lang w:val="ru-RU"/>
        </w:rPr>
        <w:t xml:space="preserve">отражают концептуальные навыки ее основателя Билла Гейтса. Четко сформулированные цели бизнеса известны всем ее работникам, </w:t>
      </w:r>
      <w:r w:rsidRPr="004D5AE1">
        <w:rPr>
          <w:rFonts w:ascii="Times New Roman" w:hAnsi="Times New Roman" w:cs="Times New Roman"/>
          <w:i/>
          <w:iCs/>
          <w:color w:val="000000"/>
          <w:sz w:val="20"/>
          <w:szCs w:val="20"/>
        </w:rPr>
        <w:t>Microsoft</w:t>
      </w:r>
      <w:r w:rsidRPr="004D5AE1">
        <w:rPr>
          <w:rFonts w:ascii="Times New Roman" w:hAnsi="Times New Roman" w:cs="Times New Roman"/>
          <w:i/>
          <w:iCs/>
          <w:color w:val="000000"/>
          <w:sz w:val="20"/>
          <w:szCs w:val="20"/>
          <w:lang w:val="ru-RU"/>
        </w:rPr>
        <w:t xml:space="preserve"> </w:t>
      </w:r>
      <w:r w:rsidRPr="004D5AE1">
        <w:rPr>
          <w:rFonts w:ascii="Times New Roman" w:hAnsi="Times New Roman" w:cs="Times New Roman"/>
          <w:color w:val="000000"/>
          <w:sz w:val="20"/>
          <w:szCs w:val="20"/>
          <w:lang w:val="ru-RU"/>
        </w:rPr>
        <w:t xml:space="preserve">получает </w:t>
      </w:r>
      <w:r w:rsidRPr="004D5AE1">
        <w:rPr>
          <w:rFonts w:ascii="Times New Roman" w:hAnsi="Times New Roman" w:cs="Times New Roman"/>
          <w:color w:val="000000"/>
          <w:spacing w:val="4"/>
          <w:sz w:val="20"/>
          <w:szCs w:val="20"/>
          <w:lang w:val="ru-RU"/>
        </w:rPr>
        <w:t xml:space="preserve">миллиардные доходы и укрепляет свою репутацию лидера отрасли. Сам Б. Гейтс </w:t>
      </w:r>
      <w:r w:rsidRPr="004D5AE1">
        <w:rPr>
          <w:rFonts w:ascii="Times New Roman" w:hAnsi="Times New Roman" w:cs="Times New Roman"/>
          <w:color w:val="000000"/>
          <w:spacing w:val="3"/>
          <w:sz w:val="20"/>
          <w:szCs w:val="20"/>
          <w:lang w:val="ru-RU"/>
        </w:rPr>
        <w:t>активно участвует в координации деятельности бизнес-единиц компании (специа</w:t>
      </w:r>
      <w:r w:rsidRPr="004D5AE1">
        <w:rPr>
          <w:rFonts w:ascii="Times New Roman" w:hAnsi="Times New Roman" w:cs="Times New Roman"/>
          <w:color w:val="000000"/>
          <w:spacing w:val="3"/>
          <w:sz w:val="20"/>
          <w:szCs w:val="20"/>
          <w:lang w:val="ru-RU"/>
        </w:rPr>
        <w:softHyphen/>
      </w:r>
      <w:r w:rsidRPr="004D5AE1">
        <w:rPr>
          <w:rFonts w:ascii="Times New Roman" w:hAnsi="Times New Roman" w:cs="Times New Roman"/>
          <w:color w:val="000000"/>
          <w:spacing w:val="2"/>
          <w:sz w:val="20"/>
          <w:szCs w:val="20"/>
          <w:lang w:val="ru-RU"/>
        </w:rPr>
        <w:t xml:space="preserve">лизирующихся, к примеру, на программировании или маркетинге) и одновременно </w:t>
      </w:r>
      <w:r w:rsidRPr="004D5AE1">
        <w:rPr>
          <w:rFonts w:ascii="Times New Roman" w:hAnsi="Times New Roman" w:cs="Times New Roman"/>
          <w:color w:val="000000"/>
          <w:spacing w:val="1"/>
          <w:sz w:val="20"/>
          <w:szCs w:val="20"/>
          <w:lang w:val="ru-RU"/>
        </w:rPr>
        <w:t>развивает свою концепцию компании, делегируя дополнительные полномочия наи</w:t>
      </w:r>
      <w:r w:rsidRPr="004D5AE1">
        <w:rPr>
          <w:rFonts w:ascii="Times New Roman" w:hAnsi="Times New Roman" w:cs="Times New Roman"/>
          <w:color w:val="000000"/>
          <w:spacing w:val="1"/>
          <w:sz w:val="20"/>
          <w:szCs w:val="20"/>
          <w:lang w:val="ru-RU"/>
        </w:rPr>
        <w:softHyphen/>
      </w:r>
      <w:r w:rsidRPr="004D5AE1">
        <w:rPr>
          <w:rFonts w:ascii="Times New Roman" w:hAnsi="Times New Roman" w:cs="Times New Roman"/>
          <w:color w:val="000000"/>
          <w:spacing w:val="4"/>
          <w:sz w:val="20"/>
          <w:szCs w:val="20"/>
          <w:lang w:val="ru-RU"/>
        </w:rPr>
        <w:t xml:space="preserve">более сильным менеджерам. Как отмечал Скотт Оки, старший вице-президент по </w:t>
      </w:r>
      <w:r w:rsidRPr="004D5AE1">
        <w:rPr>
          <w:rFonts w:ascii="Times New Roman" w:hAnsi="Times New Roman" w:cs="Times New Roman"/>
          <w:color w:val="000000"/>
          <w:sz w:val="20"/>
          <w:szCs w:val="20"/>
          <w:lang w:val="ru-RU"/>
        </w:rPr>
        <w:t xml:space="preserve">продажам и маркетингу </w:t>
      </w:r>
      <w:r w:rsidRPr="004D5AE1">
        <w:rPr>
          <w:rFonts w:ascii="Times New Roman" w:hAnsi="Times New Roman" w:cs="Times New Roman"/>
          <w:i/>
          <w:iCs/>
          <w:color w:val="000000"/>
          <w:sz w:val="20"/>
          <w:szCs w:val="20"/>
        </w:rPr>
        <w:t>Microsoft</w:t>
      </w:r>
      <w:r w:rsidRPr="004D5AE1">
        <w:rPr>
          <w:rFonts w:ascii="Times New Roman" w:hAnsi="Times New Roman" w:cs="Times New Roman"/>
          <w:i/>
          <w:iCs/>
          <w:color w:val="000000"/>
          <w:sz w:val="20"/>
          <w:szCs w:val="20"/>
          <w:lang w:val="ru-RU"/>
        </w:rPr>
        <w:t xml:space="preserve"> </w:t>
      </w:r>
      <w:r w:rsidRPr="004D5AE1">
        <w:rPr>
          <w:rFonts w:ascii="Times New Roman" w:hAnsi="Times New Roman" w:cs="Times New Roman"/>
          <w:color w:val="000000"/>
          <w:sz w:val="20"/>
          <w:szCs w:val="20"/>
          <w:lang w:val="ru-RU"/>
        </w:rPr>
        <w:t>в США: «Каждая часть компании живет своей соб</w:t>
      </w:r>
      <w:r w:rsidRPr="004D5AE1">
        <w:rPr>
          <w:rFonts w:ascii="Times New Roman" w:hAnsi="Times New Roman" w:cs="Times New Roman"/>
          <w:color w:val="000000"/>
          <w:sz w:val="20"/>
          <w:szCs w:val="20"/>
          <w:lang w:val="ru-RU"/>
        </w:rPr>
        <w:softHyphen/>
        <w:t>ственной жизнью, а Билл Гейтс — выполняет функции объединяющего их клея».</w:t>
      </w:r>
    </w:p>
    <w:p w14:paraId="0547D1B8" w14:textId="18A08F21" w:rsidR="00B454D9" w:rsidRPr="004D5AE1" w:rsidRDefault="00BA076F" w:rsidP="003C28CD">
      <w:pPr>
        <w:jc w:val="both"/>
        <w:rPr>
          <w:rFonts w:ascii="Times New Roman" w:hAnsi="Times New Roman" w:cs="Times New Roman"/>
          <w:color w:val="000000"/>
          <w:sz w:val="20"/>
          <w:szCs w:val="20"/>
          <w:lang w:val="ru-RU"/>
        </w:rPr>
      </w:pPr>
      <w:r w:rsidRPr="004D5AE1">
        <w:rPr>
          <w:rFonts w:ascii="Times New Roman" w:hAnsi="Times New Roman" w:cs="Times New Roman"/>
          <w:b/>
          <w:bCs/>
          <w:color w:val="000000"/>
          <w:spacing w:val="-2"/>
          <w:sz w:val="20"/>
          <w:szCs w:val="20"/>
          <w:lang w:val="ru-RU"/>
        </w:rPr>
        <w:t xml:space="preserve">       </w:t>
      </w:r>
      <w:r w:rsidR="00B454D9" w:rsidRPr="004D5AE1">
        <w:rPr>
          <w:rFonts w:ascii="Times New Roman" w:hAnsi="Times New Roman" w:cs="Times New Roman"/>
          <w:color w:val="000000"/>
          <w:spacing w:val="-2"/>
          <w:sz w:val="20"/>
          <w:szCs w:val="20"/>
          <w:lang w:val="ru-RU"/>
        </w:rPr>
        <w:t xml:space="preserve">Под </w:t>
      </w:r>
      <w:r w:rsidR="00B454D9" w:rsidRPr="004D5AE1">
        <w:rPr>
          <w:rFonts w:ascii="Times New Roman" w:hAnsi="Times New Roman" w:cs="Times New Roman"/>
          <w:bCs/>
          <w:i/>
          <w:color w:val="000000"/>
          <w:spacing w:val="-2"/>
          <w:sz w:val="20"/>
          <w:szCs w:val="20"/>
          <w:lang w:val="ru-RU"/>
        </w:rPr>
        <w:t>человеческими навыками</w:t>
      </w:r>
      <w:r w:rsidR="00B454D9" w:rsidRPr="004D5AE1">
        <w:rPr>
          <w:rFonts w:ascii="Times New Roman" w:hAnsi="Times New Roman" w:cs="Times New Roman"/>
          <w:b/>
          <w:bCs/>
          <w:color w:val="000000"/>
          <w:spacing w:val="-2"/>
          <w:sz w:val="20"/>
          <w:szCs w:val="20"/>
          <w:lang w:val="ru-RU"/>
        </w:rPr>
        <w:t xml:space="preserve"> </w:t>
      </w:r>
      <w:r w:rsidR="00B454D9" w:rsidRPr="004D5AE1">
        <w:rPr>
          <w:rFonts w:ascii="Times New Roman" w:hAnsi="Times New Roman" w:cs="Times New Roman"/>
          <w:color w:val="000000"/>
          <w:spacing w:val="-2"/>
          <w:sz w:val="20"/>
          <w:szCs w:val="20"/>
          <w:lang w:val="ru-RU"/>
        </w:rPr>
        <w:t xml:space="preserve">понимают способности менеджера к работе с людьми </w:t>
      </w:r>
      <w:r w:rsidR="00B454D9" w:rsidRPr="004D5AE1">
        <w:rPr>
          <w:rFonts w:ascii="Times New Roman" w:hAnsi="Times New Roman" w:cs="Times New Roman"/>
          <w:color w:val="000000"/>
          <w:spacing w:val="4"/>
          <w:sz w:val="20"/>
          <w:szCs w:val="20"/>
          <w:lang w:val="ru-RU"/>
        </w:rPr>
        <w:t xml:space="preserve">и посредством людей, а также умение эффективно взаимодействовать в качестве </w:t>
      </w:r>
      <w:r w:rsidR="00B454D9" w:rsidRPr="004D5AE1">
        <w:rPr>
          <w:rFonts w:ascii="Times New Roman" w:hAnsi="Times New Roman" w:cs="Times New Roman"/>
          <w:color w:val="000000"/>
          <w:spacing w:val="2"/>
          <w:sz w:val="20"/>
          <w:szCs w:val="20"/>
          <w:lang w:val="ru-RU"/>
        </w:rPr>
        <w:t xml:space="preserve">члена команды, проявляющиеся в том, как менеджер относится к сотрудникам: как </w:t>
      </w:r>
      <w:r w:rsidR="00B454D9" w:rsidRPr="004D5AE1">
        <w:rPr>
          <w:rFonts w:ascii="Times New Roman" w:hAnsi="Times New Roman" w:cs="Times New Roman"/>
          <w:color w:val="000000"/>
          <w:spacing w:val="1"/>
          <w:sz w:val="20"/>
          <w:szCs w:val="20"/>
          <w:lang w:val="ru-RU"/>
        </w:rPr>
        <w:t>он мотивирует их, как содействует их деятельности и координирует ее, подает при</w:t>
      </w:r>
      <w:r w:rsidR="00B454D9" w:rsidRPr="004D5AE1">
        <w:rPr>
          <w:rFonts w:ascii="Times New Roman" w:hAnsi="Times New Roman" w:cs="Times New Roman"/>
          <w:color w:val="000000"/>
          <w:spacing w:val="1"/>
          <w:sz w:val="20"/>
          <w:szCs w:val="20"/>
          <w:lang w:val="ru-RU"/>
        </w:rPr>
        <w:softHyphen/>
      </w:r>
      <w:r w:rsidR="00B454D9" w:rsidRPr="004D5AE1">
        <w:rPr>
          <w:rFonts w:ascii="Times New Roman" w:hAnsi="Times New Roman" w:cs="Times New Roman"/>
          <w:color w:val="000000"/>
          <w:spacing w:val="-1"/>
          <w:sz w:val="20"/>
          <w:szCs w:val="20"/>
          <w:lang w:val="ru-RU"/>
        </w:rPr>
        <w:t>мер, как он общается и разрешает конфликты. Обладающий развитыми человечески</w:t>
      </w:r>
      <w:r w:rsidR="00B454D9" w:rsidRPr="004D5AE1">
        <w:rPr>
          <w:rFonts w:ascii="Times New Roman" w:hAnsi="Times New Roman" w:cs="Times New Roman"/>
          <w:color w:val="000000"/>
          <w:spacing w:val="-1"/>
          <w:sz w:val="20"/>
          <w:szCs w:val="20"/>
          <w:lang w:val="ru-RU"/>
        </w:rPr>
        <w:softHyphen/>
      </w:r>
      <w:r w:rsidR="00B454D9" w:rsidRPr="004D5AE1">
        <w:rPr>
          <w:rFonts w:ascii="Times New Roman" w:hAnsi="Times New Roman" w:cs="Times New Roman"/>
          <w:color w:val="000000"/>
          <w:spacing w:val="2"/>
          <w:sz w:val="20"/>
          <w:szCs w:val="20"/>
          <w:lang w:val="ru-RU"/>
        </w:rPr>
        <w:t xml:space="preserve">ми навыками менеджер мотивирует подчиненных к самовыражению, стимулирует </w:t>
      </w:r>
      <w:r w:rsidR="00B454D9" w:rsidRPr="004D5AE1">
        <w:rPr>
          <w:rFonts w:ascii="Times New Roman" w:hAnsi="Times New Roman" w:cs="Times New Roman"/>
          <w:color w:val="000000"/>
          <w:sz w:val="20"/>
          <w:szCs w:val="20"/>
          <w:lang w:val="ru-RU"/>
        </w:rPr>
        <w:t>их вовлеченность в деятельность организации.</w:t>
      </w:r>
    </w:p>
    <w:p w14:paraId="2F4527EF" w14:textId="3AE24E64" w:rsidR="00B454D9" w:rsidRPr="004D5AE1" w:rsidRDefault="00BA076F" w:rsidP="003C28CD">
      <w:pPr>
        <w:jc w:val="both"/>
        <w:rPr>
          <w:rFonts w:ascii="Times New Roman" w:hAnsi="Times New Roman" w:cs="Times New Roman"/>
          <w:color w:val="000000"/>
          <w:spacing w:val="-1"/>
          <w:sz w:val="20"/>
          <w:szCs w:val="20"/>
          <w:lang w:val="ru-RU"/>
        </w:rPr>
      </w:pPr>
      <w:r w:rsidRPr="004D5AE1">
        <w:rPr>
          <w:rFonts w:ascii="Times New Roman" w:hAnsi="Times New Roman" w:cs="Times New Roman"/>
          <w:b/>
          <w:bCs/>
          <w:color w:val="000000"/>
          <w:sz w:val="20"/>
          <w:szCs w:val="20"/>
          <w:lang w:val="ru-RU"/>
        </w:rPr>
        <w:t xml:space="preserve">       </w:t>
      </w:r>
      <w:r w:rsidR="00B454D9" w:rsidRPr="004D5AE1">
        <w:rPr>
          <w:rFonts w:ascii="Times New Roman" w:hAnsi="Times New Roman" w:cs="Times New Roman"/>
          <w:bCs/>
          <w:i/>
          <w:color w:val="000000"/>
          <w:sz w:val="20"/>
          <w:szCs w:val="20"/>
          <w:lang w:val="ru-RU"/>
        </w:rPr>
        <w:t>Технические навыки</w:t>
      </w:r>
      <w:r w:rsidR="00B454D9" w:rsidRPr="004D5AE1">
        <w:rPr>
          <w:rFonts w:ascii="Times New Roman" w:hAnsi="Times New Roman" w:cs="Times New Roman"/>
          <w:b/>
          <w:bCs/>
          <w:color w:val="000000"/>
          <w:sz w:val="20"/>
          <w:szCs w:val="20"/>
          <w:lang w:val="ru-RU"/>
        </w:rPr>
        <w:t xml:space="preserve"> </w:t>
      </w:r>
      <w:r w:rsidR="00B454D9" w:rsidRPr="004D5AE1">
        <w:rPr>
          <w:rFonts w:ascii="Times New Roman" w:hAnsi="Times New Roman" w:cs="Times New Roman"/>
          <w:color w:val="000000"/>
          <w:sz w:val="20"/>
          <w:szCs w:val="20"/>
          <w:lang w:val="ru-RU"/>
        </w:rPr>
        <w:t>— это специальные знания и умения, необходимые для выпол</w:t>
      </w:r>
      <w:r w:rsidR="00B454D9" w:rsidRPr="004D5AE1">
        <w:rPr>
          <w:rFonts w:ascii="Times New Roman" w:hAnsi="Times New Roman" w:cs="Times New Roman"/>
          <w:color w:val="000000"/>
          <w:sz w:val="20"/>
          <w:szCs w:val="20"/>
          <w:lang w:val="ru-RU"/>
        </w:rPr>
        <w:softHyphen/>
      </w:r>
      <w:r w:rsidR="00B454D9" w:rsidRPr="004D5AE1">
        <w:rPr>
          <w:rFonts w:ascii="Times New Roman" w:hAnsi="Times New Roman" w:cs="Times New Roman"/>
          <w:color w:val="000000"/>
          <w:spacing w:val="1"/>
          <w:sz w:val="20"/>
          <w:szCs w:val="20"/>
          <w:lang w:val="ru-RU"/>
        </w:rPr>
        <w:t>нения рабочих задач, т. е. навыки использования методов, технологий и оборудова</w:t>
      </w:r>
      <w:r w:rsidR="00B454D9" w:rsidRPr="004D5AE1">
        <w:rPr>
          <w:rFonts w:ascii="Times New Roman" w:hAnsi="Times New Roman" w:cs="Times New Roman"/>
          <w:color w:val="000000"/>
          <w:spacing w:val="1"/>
          <w:sz w:val="20"/>
          <w:szCs w:val="20"/>
          <w:lang w:val="ru-RU"/>
        </w:rPr>
        <w:softHyphen/>
        <w:t xml:space="preserve">ния, необходимых при выполнении конкретных функций, таких как исследования и </w:t>
      </w:r>
      <w:r w:rsidR="00B454D9" w:rsidRPr="004D5AE1">
        <w:rPr>
          <w:rFonts w:ascii="Times New Roman" w:hAnsi="Times New Roman" w:cs="Times New Roman"/>
          <w:color w:val="000000"/>
          <w:spacing w:val="2"/>
          <w:sz w:val="20"/>
          <w:szCs w:val="20"/>
          <w:lang w:val="ru-RU"/>
        </w:rPr>
        <w:t>разработки, производство или финансы. Владение менеджера техническими навы</w:t>
      </w:r>
      <w:r w:rsidR="00B454D9" w:rsidRPr="004D5AE1">
        <w:rPr>
          <w:rFonts w:ascii="Times New Roman" w:hAnsi="Times New Roman" w:cs="Times New Roman"/>
          <w:color w:val="000000"/>
          <w:spacing w:val="2"/>
          <w:sz w:val="20"/>
          <w:szCs w:val="20"/>
          <w:lang w:val="ru-RU"/>
        </w:rPr>
        <w:softHyphen/>
      </w:r>
      <w:r w:rsidR="00B454D9" w:rsidRPr="004D5AE1">
        <w:rPr>
          <w:rFonts w:ascii="Times New Roman" w:hAnsi="Times New Roman" w:cs="Times New Roman"/>
          <w:color w:val="000000"/>
          <w:sz w:val="20"/>
          <w:szCs w:val="20"/>
          <w:lang w:val="ru-RU"/>
        </w:rPr>
        <w:t xml:space="preserve">ками предполагает наличие профессиональных знаний, аналитических способностей </w:t>
      </w:r>
      <w:r w:rsidR="00B454D9" w:rsidRPr="004D5AE1">
        <w:rPr>
          <w:rFonts w:ascii="Times New Roman" w:hAnsi="Times New Roman" w:cs="Times New Roman"/>
          <w:color w:val="000000"/>
          <w:spacing w:val="1"/>
          <w:sz w:val="20"/>
          <w:szCs w:val="20"/>
          <w:lang w:val="ru-RU"/>
        </w:rPr>
        <w:t xml:space="preserve">и умения правильно применять инструментальные и иные средства для разрешения </w:t>
      </w:r>
      <w:r w:rsidR="00B454D9" w:rsidRPr="004D5AE1">
        <w:rPr>
          <w:rFonts w:ascii="Times New Roman" w:hAnsi="Times New Roman" w:cs="Times New Roman"/>
          <w:color w:val="000000"/>
          <w:spacing w:val="-1"/>
          <w:sz w:val="20"/>
          <w:szCs w:val="20"/>
          <w:lang w:val="ru-RU"/>
        </w:rPr>
        <w:t>проблем в данной конкретной области</w:t>
      </w:r>
    </w:p>
    <w:p w14:paraId="746C82DF" w14:textId="77777777" w:rsidR="00B454D9" w:rsidRPr="004D5AE1" w:rsidRDefault="00B454D9" w:rsidP="003C28CD">
      <w:pPr>
        <w:ind w:firstLine="454"/>
        <w:jc w:val="both"/>
        <w:rPr>
          <w:rFonts w:ascii="Times New Roman" w:hAnsi="Times New Roman" w:cs="Times New Roman"/>
          <w:sz w:val="20"/>
          <w:szCs w:val="20"/>
          <w:lang w:val="ru-RU"/>
        </w:rPr>
      </w:pPr>
      <w:r w:rsidRPr="004D5AE1">
        <w:rPr>
          <w:rFonts w:ascii="Times New Roman" w:hAnsi="Times New Roman" w:cs="Times New Roman"/>
          <w:sz w:val="20"/>
          <w:szCs w:val="20"/>
          <w:lang w:val="ru-RU"/>
        </w:rPr>
        <w:t>Известный менеджер Ли Якокка сделал важное обобщение относительно роли менеджера: «Все хозяйственные операции можно в конечном счете свести к обозначению тремя словами: люди, продукт, прибыль. На первом месте стоят люди. Если у вас нет надежной команды, то из остальных факторов мало что удается сделать».</w:t>
      </w:r>
    </w:p>
    <w:p w14:paraId="50822D0E" w14:textId="72B597E3" w:rsidR="00AD3902" w:rsidRPr="004D5AE1" w:rsidRDefault="00B454D9" w:rsidP="003C28CD">
      <w:pPr>
        <w:pStyle w:val="BodyTextIndent"/>
        <w:ind w:firstLine="454"/>
        <w:rPr>
          <w:sz w:val="20"/>
        </w:rPr>
      </w:pPr>
      <w:r w:rsidRPr="004D5AE1">
        <w:rPr>
          <w:sz w:val="20"/>
        </w:rPr>
        <w:t>Следовательно, менеджер – это своего рода тренер команды, его задача – подбор команды и обеспечение ее взаимодействия.</w:t>
      </w:r>
    </w:p>
    <w:p w14:paraId="33D7B6C4" w14:textId="77777777" w:rsidR="006C7C03" w:rsidRPr="004D5AE1" w:rsidRDefault="006C7C03" w:rsidP="003C28CD">
      <w:pPr>
        <w:pStyle w:val="Heading8"/>
        <w:spacing w:before="0"/>
        <w:ind w:firstLine="454"/>
        <w:jc w:val="center"/>
        <w:rPr>
          <w:rFonts w:ascii="Times New Roman" w:hAnsi="Times New Roman" w:cs="Times New Roman"/>
        </w:rPr>
      </w:pPr>
    </w:p>
    <w:p w14:paraId="7F2BB520" w14:textId="030596E9" w:rsidR="00AD3902" w:rsidRPr="00540270" w:rsidRDefault="00AD3902" w:rsidP="003C28CD">
      <w:pPr>
        <w:pStyle w:val="Heading8"/>
        <w:spacing w:before="0"/>
        <w:ind w:firstLine="454"/>
        <w:rPr>
          <w:rFonts w:ascii="Times New Roman" w:hAnsi="Times New Roman" w:cs="Times New Roman"/>
          <w:b/>
        </w:rPr>
      </w:pPr>
      <w:r w:rsidRPr="00540270">
        <w:rPr>
          <w:rFonts w:ascii="Times New Roman" w:hAnsi="Times New Roman" w:cs="Times New Roman"/>
          <w:b/>
        </w:rPr>
        <w:t>Вопросы</w:t>
      </w:r>
      <w:r w:rsidR="00540270">
        <w:rPr>
          <w:rFonts w:ascii="Times New Roman" w:hAnsi="Times New Roman" w:cs="Times New Roman"/>
          <w:b/>
        </w:rPr>
        <w:t xml:space="preserve"> для контрол</w:t>
      </w:r>
      <w:r w:rsidR="00DB254A" w:rsidRPr="00540270">
        <w:rPr>
          <w:rFonts w:ascii="Times New Roman" w:hAnsi="Times New Roman" w:cs="Times New Roman"/>
          <w:b/>
        </w:rPr>
        <w:t>я</w:t>
      </w:r>
      <w:r w:rsidRPr="00540270">
        <w:rPr>
          <w:rFonts w:ascii="Times New Roman" w:hAnsi="Times New Roman" w:cs="Times New Roman"/>
          <w:b/>
        </w:rPr>
        <w:t>:</w:t>
      </w:r>
    </w:p>
    <w:p w14:paraId="31785163" w14:textId="77777777" w:rsidR="00DB254A" w:rsidRDefault="00DB254A" w:rsidP="00222C5D">
      <w:pPr>
        <w:pStyle w:val="ListParagraph"/>
        <w:numPr>
          <w:ilvl w:val="0"/>
          <w:numId w:val="26"/>
        </w:numPr>
        <w:rPr>
          <w:rFonts w:ascii="Times New Roman" w:eastAsia="Times New Roman" w:hAnsi="Times New Roman" w:cs="Times New Roman"/>
          <w:sz w:val="20"/>
          <w:szCs w:val="20"/>
          <w:lang w:val="ru-RU" w:eastAsia="en-US"/>
        </w:rPr>
      </w:pPr>
      <w:r w:rsidRPr="00DB254A">
        <w:rPr>
          <w:rFonts w:ascii="Times New Roman" w:eastAsia="Times New Roman" w:hAnsi="Times New Roman" w:cs="Times New Roman"/>
          <w:sz w:val="20"/>
          <w:szCs w:val="20"/>
          <w:lang w:val="ru-RU" w:eastAsia="en-US"/>
        </w:rPr>
        <w:t>Чем термин «менеджмент» отличае</w:t>
      </w:r>
      <w:r>
        <w:rPr>
          <w:rFonts w:ascii="Times New Roman" w:eastAsia="Times New Roman" w:hAnsi="Times New Roman" w:cs="Times New Roman"/>
          <w:sz w:val="20"/>
          <w:szCs w:val="20"/>
          <w:lang w:val="ru-RU" w:eastAsia="en-US"/>
        </w:rPr>
        <w:t>тся от термина «управление»?</w:t>
      </w:r>
    </w:p>
    <w:p w14:paraId="3FB2966E" w14:textId="6FD71190" w:rsidR="00DB254A" w:rsidRPr="00DB254A" w:rsidRDefault="00DB254A" w:rsidP="00222C5D">
      <w:pPr>
        <w:pStyle w:val="ListParagraph"/>
        <w:numPr>
          <w:ilvl w:val="0"/>
          <w:numId w:val="26"/>
        </w:numPr>
        <w:rPr>
          <w:rFonts w:ascii="Times New Roman" w:eastAsia="Times New Roman" w:hAnsi="Times New Roman" w:cs="Times New Roman"/>
          <w:sz w:val="20"/>
          <w:szCs w:val="20"/>
          <w:lang w:val="ru-RU" w:eastAsia="en-US"/>
        </w:rPr>
      </w:pPr>
      <w:r w:rsidRPr="00DB254A">
        <w:rPr>
          <w:rFonts w:ascii="Times New Roman" w:eastAsia="Times New Roman" w:hAnsi="Times New Roman" w:cs="Times New Roman"/>
          <w:sz w:val="20"/>
          <w:szCs w:val="20"/>
          <w:lang w:val="ru-RU" w:eastAsia="en-US"/>
        </w:rPr>
        <w:t>Что является главной целью менеджмента, его объектом и субъектом?</w:t>
      </w:r>
    </w:p>
    <w:p w14:paraId="4141D633" w14:textId="77777777" w:rsidR="00DB254A" w:rsidRPr="00DB254A" w:rsidRDefault="00DB254A" w:rsidP="00222C5D">
      <w:pPr>
        <w:pStyle w:val="ListParagraph"/>
        <w:numPr>
          <w:ilvl w:val="0"/>
          <w:numId w:val="26"/>
        </w:numPr>
        <w:rPr>
          <w:rFonts w:ascii="Times New Roman" w:eastAsia="Times New Roman" w:hAnsi="Times New Roman" w:cs="Times New Roman"/>
          <w:sz w:val="20"/>
          <w:szCs w:val="20"/>
          <w:lang w:val="ru-RU" w:eastAsia="en-US"/>
        </w:rPr>
      </w:pPr>
      <w:r w:rsidRPr="00DB254A">
        <w:rPr>
          <w:rFonts w:ascii="Times New Roman" w:eastAsia="Times New Roman" w:hAnsi="Times New Roman" w:cs="Times New Roman"/>
          <w:sz w:val="20"/>
          <w:szCs w:val="20"/>
          <w:lang w:val="ru-RU" w:eastAsia="en-US"/>
        </w:rPr>
        <w:t>Кто такой менеджер в вашем понимании? Какими навыками должен обладать современный менеджер?</w:t>
      </w:r>
    </w:p>
    <w:p w14:paraId="15C32D02" w14:textId="77777777" w:rsidR="00DB254A" w:rsidRPr="00DB254A" w:rsidRDefault="00DB254A" w:rsidP="00222C5D">
      <w:pPr>
        <w:pStyle w:val="ListParagraph"/>
        <w:numPr>
          <w:ilvl w:val="0"/>
          <w:numId w:val="26"/>
        </w:numPr>
        <w:jc w:val="both"/>
        <w:rPr>
          <w:rFonts w:ascii="Times New Roman" w:hAnsi="Times New Roman" w:cs="Times New Roman"/>
          <w:color w:val="000000"/>
          <w:sz w:val="20"/>
          <w:szCs w:val="20"/>
          <w:lang w:val="en-GB"/>
        </w:rPr>
      </w:pPr>
      <w:r w:rsidRPr="00DB254A">
        <w:rPr>
          <w:rFonts w:ascii="Times New Roman" w:hAnsi="Times New Roman" w:cs="Times New Roman"/>
          <w:color w:val="000000"/>
          <w:sz w:val="20"/>
          <w:szCs w:val="20"/>
          <w:lang w:val="ru-RU"/>
        </w:rPr>
        <w:t>Опишите основные управленческие функции и их взаимосвязи с деятельностью</w:t>
      </w:r>
      <w:r w:rsidRPr="00DB254A">
        <w:rPr>
          <w:rFonts w:ascii="Times New Roman" w:hAnsi="Times New Roman" w:cs="Times New Roman"/>
          <w:color w:val="000000"/>
          <w:sz w:val="20"/>
          <w:szCs w:val="20"/>
          <w:lang w:val="en-GB"/>
        </w:rPr>
        <w:t xml:space="preserve"> </w:t>
      </w:r>
      <w:r w:rsidRPr="00DB254A">
        <w:rPr>
          <w:rFonts w:ascii="Times New Roman" w:hAnsi="Times New Roman" w:cs="Times New Roman"/>
          <w:color w:val="000000"/>
          <w:sz w:val="20"/>
          <w:szCs w:val="20"/>
          <w:lang w:val="ru-RU"/>
        </w:rPr>
        <w:t xml:space="preserve">менеджеров </w:t>
      </w:r>
    </w:p>
    <w:p w14:paraId="00F8DD2D" w14:textId="77777777" w:rsidR="00B454D9" w:rsidRPr="004D5AE1" w:rsidRDefault="00B454D9" w:rsidP="003C28CD">
      <w:pPr>
        <w:jc w:val="both"/>
        <w:rPr>
          <w:rFonts w:ascii="Times New Roman" w:hAnsi="Times New Roman" w:cs="Times New Roman"/>
          <w:color w:val="000000"/>
          <w:spacing w:val="3"/>
          <w:sz w:val="20"/>
          <w:szCs w:val="20"/>
          <w:lang w:val="ru-RU"/>
        </w:rPr>
      </w:pPr>
    </w:p>
    <w:p w14:paraId="3B90C36C" w14:textId="5D03300E" w:rsidR="00BA0B75" w:rsidRDefault="00B540D7" w:rsidP="003C28CD">
      <w:pPr>
        <w:rPr>
          <w:rFonts w:ascii="Times New Roman" w:hAnsi="Times New Roman" w:cs="Times New Roman"/>
          <w:b/>
          <w:sz w:val="20"/>
          <w:szCs w:val="20"/>
        </w:rPr>
      </w:pPr>
      <w:r>
        <w:rPr>
          <w:rFonts w:ascii="Times New Roman" w:hAnsi="Times New Roman" w:cs="Times New Roman"/>
          <w:b/>
          <w:sz w:val="20"/>
          <w:szCs w:val="20"/>
        </w:rPr>
        <w:t xml:space="preserve">       </w:t>
      </w:r>
      <w:r w:rsidR="00382118" w:rsidRPr="004D5AE1">
        <w:rPr>
          <w:rFonts w:ascii="Times New Roman" w:hAnsi="Times New Roman" w:cs="Times New Roman"/>
          <w:b/>
          <w:sz w:val="20"/>
          <w:szCs w:val="20"/>
        </w:rPr>
        <w:t>Тема</w:t>
      </w:r>
      <w:r w:rsidR="006C7C03" w:rsidRPr="004D5AE1">
        <w:rPr>
          <w:rFonts w:ascii="Times New Roman" w:hAnsi="Times New Roman" w:cs="Times New Roman"/>
          <w:b/>
          <w:sz w:val="20"/>
          <w:szCs w:val="20"/>
        </w:rPr>
        <w:t xml:space="preserve"> </w:t>
      </w:r>
      <w:r w:rsidR="00AE2925" w:rsidRPr="004D5AE1">
        <w:rPr>
          <w:rFonts w:ascii="Times New Roman" w:hAnsi="Times New Roman" w:cs="Times New Roman"/>
          <w:b/>
          <w:sz w:val="20"/>
          <w:szCs w:val="20"/>
        </w:rPr>
        <w:t>2</w:t>
      </w:r>
      <w:r w:rsidR="00382118" w:rsidRPr="004D5AE1">
        <w:rPr>
          <w:rFonts w:ascii="Times New Roman" w:hAnsi="Times New Roman" w:cs="Times New Roman"/>
          <w:b/>
          <w:sz w:val="20"/>
          <w:szCs w:val="20"/>
        </w:rPr>
        <w:t xml:space="preserve">. </w:t>
      </w:r>
      <w:r w:rsidR="00AE2925" w:rsidRPr="004D5AE1">
        <w:rPr>
          <w:rFonts w:ascii="Times New Roman" w:hAnsi="Times New Roman" w:cs="Times New Roman"/>
          <w:b/>
          <w:sz w:val="20"/>
          <w:szCs w:val="20"/>
        </w:rPr>
        <w:t xml:space="preserve"> </w:t>
      </w:r>
      <w:r w:rsidR="00B454D9" w:rsidRPr="004D5AE1">
        <w:rPr>
          <w:rFonts w:ascii="Times New Roman" w:hAnsi="Times New Roman" w:cs="Times New Roman"/>
          <w:b/>
          <w:sz w:val="20"/>
          <w:szCs w:val="20"/>
        </w:rPr>
        <w:t>Природа и эволюция управленческой мысли</w:t>
      </w:r>
    </w:p>
    <w:p w14:paraId="28C9AFE9" w14:textId="77777777" w:rsidR="00DB254A" w:rsidRPr="004D5AE1" w:rsidRDefault="00DB254A" w:rsidP="003C28CD">
      <w:pPr>
        <w:rPr>
          <w:rFonts w:ascii="Times New Roman" w:hAnsi="Times New Roman" w:cs="Times New Roman"/>
          <w:b/>
          <w:sz w:val="20"/>
          <w:szCs w:val="20"/>
        </w:rPr>
      </w:pPr>
    </w:p>
    <w:p w14:paraId="2CA91476" w14:textId="682724C8" w:rsidR="002663AE" w:rsidRPr="004D5AE1" w:rsidRDefault="002663AE" w:rsidP="00B540D7">
      <w:pPr>
        <w:pStyle w:val="Heading3"/>
        <w:numPr>
          <w:ilvl w:val="0"/>
          <w:numId w:val="21"/>
        </w:numPr>
        <w:spacing w:before="0"/>
        <w:ind w:left="0" w:firstLine="426"/>
        <w:rPr>
          <w:rFonts w:ascii="Times New Roman" w:hAnsi="Times New Roman" w:cs="Times New Roman"/>
          <w:color w:val="auto"/>
          <w:sz w:val="20"/>
          <w:szCs w:val="20"/>
        </w:rPr>
      </w:pPr>
      <w:bookmarkStart w:id="1" w:name="_Toc113434256"/>
      <w:r w:rsidRPr="004D5AE1">
        <w:rPr>
          <w:rFonts w:ascii="Times New Roman" w:hAnsi="Times New Roman" w:cs="Times New Roman"/>
          <w:color w:val="auto"/>
          <w:sz w:val="20"/>
          <w:szCs w:val="20"/>
        </w:rPr>
        <w:t>Подходы на основе выделения различных школ</w:t>
      </w:r>
      <w:bookmarkEnd w:id="1"/>
    </w:p>
    <w:p w14:paraId="78396C2E" w14:textId="77777777" w:rsidR="00382118" w:rsidRPr="004D5AE1" w:rsidRDefault="00382118" w:rsidP="003C28CD">
      <w:pPr>
        <w:rPr>
          <w:sz w:val="20"/>
          <w:szCs w:val="20"/>
        </w:rPr>
      </w:pPr>
    </w:p>
    <w:p w14:paraId="7A5316F4" w14:textId="77777777" w:rsidR="005575B6" w:rsidRPr="004D5AE1" w:rsidRDefault="005575B6" w:rsidP="003C28CD">
      <w:pPr>
        <w:pStyle w:val="BodyText"/>
        <w:spacing w:after="0"/>
        <w:ind w:firstLine="454"/>
        <w:jc w:val="both"/>
        <w:rPr>
          <w:sz w:val="20"/>
          <w:szCs w:val="20"/>
        </w:rPr>
      </w:pPr>
      <w:r w:rsidRPr="004D5AE1">
        <w:rPr>
          <w:sz w:val="20"/>
          <w:szCs w:val="20"/>
        </w:rPr>
        <w:t>К настоящему времени известны четыре важнейших подхода, которые обеспечили существенное развитие теории и практики управления.</w:t>
      </w:r>
    </w:p>
    <w:p w14:paraId="60A49117" w14:textId="77777777" w:rsidR="005575B6" w:rsidRPr="004D5AE1" w:rsidRDefault="005575B6" w:rsidP="003C28CD">
      <w:pPr>
        <w:pStyle w:val="BodyText"/>
        <w:spacing w:after="0"/>
        <w:ind w:firstLine="454"/>
        <w:jc w:val="both"/>
        <w:rPr>
          <w:sz w:val="20"/>
          <w:szCs w:val="20"/>
        </w:rPr>
      </w:pPr>
      <w:r w:rsidRPr="004D5AE1">
        <w:rPr>
          <w:i/>
          <w:sz w:val="20"/>
          <w:szCs w:val="20"/>
        </w:rPr>
        <w:t>Подход с позиции выделения различных школ</w:t>
      </w:r>
      <w:r w:rsidRPr="004D5AE1">
        <w:rPr>
          <w:sz w:val="20"/>
          <w:szCs w:val="20"/>
        </w:rPr>
        <w:t xml:space="preserve"> в управлении позволяет рассматривать управление с четырех различных точек зрения – с позиции школы научного управления, административного управления, человеческих отношений и науки о поведении, а также науки управления, или количественных методов. </w:t>
      </w:r>
      <w:r w:rsidRPr="004D5AE1">
        <w:rPr>
          <w:i/>
          <w:sz w:val="20"/>
          <w:szCs w:val="20"/>
        </w:rPr>
        <w:t>Процессный подход</w:t>
      </w:r>
      <w:r w:rsidRPr="004D5AE1">
        <w:rPr>
          <w:sz w:val="20"/>
          <w:szCs w:val="20"/>
        </w:rPr>
        <w:t xml:space="preserve"> рассматривает управление как непрерывную серию взаимосвязанных управленческих функций. </w:t>
      </w:r>
      <w:r w:rsidRPr="004D5AE1">
        <w:rPr>
          <w:i/>
          <w:sz w:val="20"/>
          <w:szCs w:val="20"/>
        </w:rPr>
        <w:t>В системном</w:t>
      </w:r>
      <w:r w:rsidRPr="004D5AE1">
        <w:rPr>
          <w:b/>
          <w:sz w:val="20"/>
          <w:szCs w:val="20"/>
        </w:rPr>
        <w:t xml:space="preserve"> </w:t>
      </w:r>
      <w:r w:rsidRPr="004D5AE1">
        <w:rPr>
          <w:i/>
          <w:sz w:val="20"/>
          <w:szCs w:val="20"/>
        </w:rPr>
        <w:t>подходе</w:t>
      </w:r>
      <w:r w:rsidRPr="004D5AE1">
        <w:rPr>
          <w:sz w:val="20"/>
          <w:szCs w:val="20"/>
        </w:rPr>
        <w:t xml:space="preserve"> организация представляет собой совокупность взаимосвязанных элементов – люди, структура, задачи и технология - ориентированных на достижение различных целей в условиях меняющейся внешней среды. </w:t>
      </w:r>
      <w:r w:rsidRPr="004D5AE1">
        <w:rPr>
          <w:i/>
          <w:sz w:val="20"/>
          <w:szCs w:val="20"/>
        </w:rPr>
        <w:t>Ситуационный подход</w:t>
      </w:r>
      <w:r w:rsidRPr="004D5AE1">
        <w:rPr>
          <w:sz w:val="20"/>
          <w:szCs w:val="20"/>
        </w:rPr>
        <w:t xml:space="preserve"> предполагает, что применение тех или иных методов управления определяется ситуацией. Поскольку существует великое множество факторов, воздействующих на организацию как внутри нее, так и в окружающей среде, не существует единого «лучшего» способа управлять ею. Самым эффективным методом в конкретной ситуации является тот, который более всего соответствует данной ситуации.</w:t>
      </w:r>
    </w:p>
    <w:p w14:paraId="245F0256" w14:textId="63532470" w:rsidR="005575B6" w:rsidRPr="004D5AE1" w:rsidRDefault="005575B6" w:rsidP="003C28CD">
      <w:pPr>
        <w:pStyle w:val="BodyText"/>
        <w:spacing w:after="0"/>
        <w:ind w:firstLine="454"/>
        <w:jc w:val="both"/>
        <w:rPr>
          <w:sz w:val="20"/>
          <w:szCs w:val="20"/>
        </w:rPr>
      </w:pPr>
      <w:r w:rsidRPr="004D5AE1">
        <w:rPr>
          <w:sz w:val="20"/>
          <w:szCs w:val="20"/>
        </w:rPr>
        <w:t xml:space="preserve">  </w:t>
      </w:r>
      <w:r w:rsidRPr="004D5AE1">
        <w:rPr>
          <w:i/>
          <w:sz w:val="20"/>
          <w:szCs w:val="20"/>
        </w:rPr>
        <w:t>Школа научного менеджмента (1885-1920)</w:t>
      </w:r>
      <w:r w:rsidRPr="004D5AE1">
        <w:rPr>
          <w:b/>
          <w:sz w:val="20"/>
          <w:szCs w:val="20"/>
        </w:rPr>
        <w:t xml:space="preserve"> </w:t>
      </w:r>
      <w:r w:rsidRPr="004D5AE1">
        <w:rPr>
          <w:sz w:val="20"/>
          <w:szCs w:val="20"/>
        </w:rPr>
        <w:t>сформировалась и получила широкую известность во всем мире под названием «науч</w:t>
      </w:r>
      <w:r w:rsidRPr="004D5AE1">
        <w:rPr>
          <w:sz w:val="20"/>
          <w:szCs w:val="20"/>
        </w:rPr>
        <w:softHyphen/>
        <w:t>ный менеджмент», или «научная организация труда», на пороге ХХ в. Научный менеджмент наиболее тесно связан с работами Ф.У.Тейлора, Френка и Лилии Гилбрет и Генри Ганнта. Эти создатели школы научного менеджмента полагали, что, исполь</w:t>
      </w:r>
      <w:r w:rsidRPr="004D5AE1">
        <w:rPr>
          <w:sz w:val="20"/>
          <w:szCs w:val="20"/>
        </w:rPr>
        <w:softHyphen/>
        <w:t>зуя наблюдения, замеры, логику и анализ, можно усовершенст</w:t>
      </w:r>
      <w:r w:rsidRPr="004D5AE1">
        <w:rPr>
          <w:sz w:val="20"/>
          <w:szCs w:val="20"/>
        </w:rPr>
        <w:softHyphen/>
        <w:t>вовать многие операции ручного труда, добиваясь их более эф</w:t>
      </w:r>
      <w:r w:rsidRPr="004D5AE1">
        <w:rPr>
          <w:sz w:val="20"/>
          <w:szCs w:val="20"/>
        </w:rPr>
        <w:softHyphen/>
        <w:t>фективного выполнения. Первой фазой методологии научного менеджмента был анализ содержания работы и определение ос</w:t>
      </w:r>
      <w:r w:rsidRPr="004D5AE1">
        <w:rPr>
          <w:sz w:val="20"/>
          <w:szCs w:val="20"/>
        </w:rPr>
        <w:softHyphen/>
        <w:t xml:space="preserve">новных ее компонентов. </w:t>
      </w:r>
    </w:p>
    <w:p w14:paraId="6BE9750E" w14:textId="77777777" w:rsidR="005575B6" w:rsidRPr="004D5AE1" w:rsidRDefault="005575B6" w:rsidP="003C28CD">
      <w:pPr>
        <w:pStyle w:val="BodyTextIndent3"/>
        <w:ind w:firstLine="454"/>
        <w:jc w:val="both"/>
        <w:rPr>
          <w:sz w:val="20"/>
        </w:rPr>
      </w:pPr>
      <w:r w:rsidRPr="004D5AE1">
        <w:rPr>
          <w:sz w:val="20"/>
        </w:rPr>
        <w:t>Научный менеджмент не пренебрегал человеческим факто</w:t>
      </w:r>
      <w:r w:rsidRPr="004D5AE1">
        <w:rPr>
          <w:sz w:val="20"/>
        </w:rPr>
        <w:softHyphen/>
        <w:t>ром. Важным вкладом этой школы было систематическое ис</w:t>
      </w:r>
      <w:r w:rsidRPr="004D5AE1">
        <w:rPr>
          <w:sz w:val="20"/>
        </w:rPr>
        <w:softHyphen/>
        <w:t>пользование стимулирования с целью заинтересовать работни</w:t>
      </w:r>
      <w:r w:rsidRPr="004D5AE1">
        <w:rPr>
          <w:sz w:val="20"/>
        </w:rPr>
        <w:softHyphen/>
        <w:t>ков в увеличении производительности и объема производства. Предусматривалась также возможность небольшого отдыха и неизбежных перерывов в производстве, так что количество вре</w:t>
      </w:r>
      <w:r w:rsidRPr="004D5AE1">
        <w:rPr>
          <w:sz w:val="20"/>
        </w:rPr>
        <w:softHyphen/>
        <w:t>мени, выделяемое на выполнение определенных заданий, было реалистичным и справедливо установленным. Это давало руко</w:t>
      </w:r>
      <w:r w:rsidRPr="004D5AE1">
        <w:rPr>
          <w:sz w:val="20"/>
        </w:rPr>
        <w:softHyphen/>
        <w:t>водству возможность установить нормы производства, которые были выполнимы, и платить дополнительно тем, кто превышал установленный минимум. Ключевым элементом в данном под</w:t>
      </w:r>
      <w:r w:rsidRPr="004D5AE1">
        <w:rPr>
          <w:sz w:val="20"/>
        </w:rPr>
        <w:softHyphen/>
        <w:t>ходе было то, что люди, которые производили больше, возна</w:t>
      </w:r>
      <w:r w:rsidRPr="004D5AE1">
        <w:rPr>
          <w:sz w:val="20"/>
        </w:rPr>
        <w:softHyphen/>
        <w:t>граждались больше. Авторы работ по научному управлению также признавали важность отбора людей, которые физически и интеллектуально соответствовали выполняемой ими работе; они также подчеркивали важную роль обучения.</w:t>
      </w:r>
    </w:p>
    <w:p w14:paraId="200A617C" w14:textId="4D6CD3ED" w:rsidR="005575B6" w:rsidRPr="004D5AE1" w:rsidRDefault="005575B6" w:rsidP="003C28CD">
      <w:pPr>
        <w:pStyle w:val="BodyText"/>
        <w:spacing w:after="0"/>
        <w:ind w:firstLine="454"/>
        <w:jc w:val="both"/>
        <w:rPr>
          <w:sz w:val="20"/>
          <w:szCs w:val="20"/>
        </w:rPr>
      </w:pPr>
      <w:r w:rsidRPr="004D5AE1">
        <w:rPr>
          <w:sz w:val="20"/>
          <w:szCs w:val="20"/>
        </w:rPr>
        <w:t>Как уже отмечалось выше, у истоков школы научного ме</w:t>
      </w:r>
      <w:r w:rsidRPr="004D5AE1">
        <w:rPr>
          <w:sz w:val="20"/>
          <w:szCs w:val="20"/>
        </w:rPr>
        <w:softHyphen/>
        <w:t>неджмента стоял американский инженер Уинстон Фредерик Тейлор (1856-1915), чье имя стало нарицательным для всего но</w:t>
      </w:r>
      <w:r w:rsidRPr="004D5AE1">
        <w:rPr>
          <w:sz w:val="20"/>
          <w:szCs w:val="20"/>
        </w:rPr>
        <w:softHyphen/>
        <w:t xml:space="preserve">вого управления. После окончания технологического института в 1878 г. </w:t>
      </w:r>
    </w:p>
    <w:p w14:paraId="701586F6" w14:textId="1FC7B0C4" w:rsidR="005575B6" w:rsidRPr="004D5AE1" w:rsidRDefault="005575B6" w:rsidP="003C28CD">
      <w:pPr>
        <w:pStyle w:val="BodyText"/>
        <w:spacing w:after="0"/>
        <w:ind w:firstLine="454"/>
        <w:jc w:val="both"/>
        <w:rPr>
          <w:sz w:val="20"/>
          <w:szCs w:val="20"/>
          <w:lang w:val="ru-MO"/>
        </w:rPr>
      </w:pPr>
      <w:r w:rsidRPr="004D5AE1">
        <w:rPr>
          <w:sz w:val="20"/>
          <w:szCs w:val="20"/>
        </w:rPr>
        <w:t>Ф. Тейлор был не одинок в своей новаторской деятельно</w:t>
      </w:r>
      <w:r w:rsidRPr="004D5AE1">
        <w:rPr>
          <w:sz w:val="20"/>
          <w:szCs w:val="20"/>
        </w:rPr>
        <w:softHyphen/>
        <w:t>сти. Плеяда его последователей, пионеров менеджмента, внесла свой вклад в развитие управленческой мысли. Среди них в пер</w:t>
      </w:r>
      <w:r w:rsidRPr="004D5AE1">
        <w:rPr>
          <w:sz w:val="20"/>
          <w:szCs w:val="20"/>
        </w:rPr>
        <w:softHyphen/>
        <w:t>вую очередь следует выделить Генри Л. Ганнта (1861-1919), наиболее близкого ученика Ф. Тейлора, занимавшегося разра</w:t>
      </w:r>
      <w:r w:rsidRPr="004D5AE1">
        <w:rPr>
          <w:sz w:val="20"/>
          <w:szCs w:val="20"/>
        </w:rPr>
        <w:softHyphen/>
        <w:t>ботками в области методики премиальной оплаты, составившего карты-схемы для производственного планирования (так назы</w:t>
      </w:r>
      <w:r w:rsidRPr="004D5AE1">
        <w:rPr>
          <w:sz w:val="20"/>
          <w:szCs w:val="20"/>
        </w:rPr>
        <w:softHyphen/>
        <w:t>ваемые ганнт-схемы), а также внесшего вклад в разработку тео</w:t>
      </w:r>
      <w:r w:rsidRPr="004D5AE1">
        <w:rPr>
          <w:sz w:val="20"/>
          <w:szCs w:val="20"/>
        </w:rPr>
        <w:softHyphen/>
        <w:t xml:space="preserve">рии лидерства. </w:t>
      </w:r>
    </w:p>
    <w:p w14:paraId="04E77E63" w14:textId="630B181E" w:rsidR="005575B6" w:rsidRPr="004D5AE1" w:rsidRDefault="005575B6" w:rsidP="003C28CD">
      <w:pPr>
        <w:pStyle w:val="BodyText"/>
        <w:spacing w:after="0"/>
        <w:ind w:firstLine="454"/>
        <w:jc w:val="both"/>
        <w:rPr>
          <w:sz w:val="20"/>
          <w:szCs w:val="20"/>
        </w:rPr>
      </w:pPr>
      <w:r w:rsidRPr="004D5AE1">
        <w:rPr>
          <w:sz w:val="20"/>
          <w:szCs w:val="20"/>
        </w:rPr>
        <w:t>Супруги Ф. Гилбрет (1868-1924) и Л. Гилбрет (1878-1972) занимались преимущественно вопросами изучения физической работы в производственных процессах и исследовали возмож</w:t>
      </w:r>
      <w:r w:rsidRPr="004D5AE1">
        <w:rPr>
          <w:sz w:val="20"/>
          <w:szCs w:val="20"/>
        </w:rPr>
        <w:softHyphen/>
        <w:t>ность увеличения выпуска продукции за счет уменьшения уси</w:t>
      </w:r>
      <w:r w:rsidRPr="004D5AE1">
        <w:rPr>
          <w:sz w:val="20"/>
          <w:szCs w:val="20"/>
        </w:rPr>
        <w:softHyphen/>
        <w:t xml:space="preserve">лий, затраченных на их производство. </w:t>
      </w:r>
    </w:p>
    <w:p w14:paraId="3FE8488C" w14:textId="77777777" w:rsidR="005575B6" w:rsidRPr="004D5AE1" w:rsidRDefault="005575B6" w:rsidP="003C28CD">
      <w:pPr>
        <w:pStyle w:val="BodyText"/>
        <w:spacing w:after="0"/>
        <w:ind w:firstLine="454"/>
        <w:jc w:val="both"/>
        <w:rPr>
          <w:sz w:val="20"/>
          <w:szCs w:val="20"/>
        </w:rPr>
      </w:pPr>
      <w:r w:rsidRPr="004D5AE1">
        <w:rPr>
          <w:i/>
          <w:sz w:val="20"/>
          <w:szCs w:val="20"/>
        </w:rPr>
        <w:t>Административная школа (1920-1950)</w:t>
      </w:r>
      <w:r w:rsidRPr="004D5AE1">
        <w:rPr>
          <w:b/>
          <w:sz w:val="20"/>
          <w:szCs w:val="20"/>
        </w:rPr>
        <w:t xml:space="preserve"> </w:t>
      </w:r>
      <w:r w:rsidRPr="004D5AE1">
        <w:rPr>
          <w:sz w:val="20"/>
          <w:szCs w:val="20"/>
        </w:rPr>
        <w:t>рассматривала организацию с точ</w:t>
      </w:r>
      <w:r w:rsidRPr="004D5AE1">
        <w:rPr>
          <w:sz w:val="20"/>
          <w:szCs w:val="20"/>
        </w:rPr>
        <w:softHyphen/>
        <w:t>ки зрения широкой перспективы, пытаясь определить общие характеристики и закономерности организаций.</w:t>
      </w:r>
      <w:r w:rsidRPr="004D5AE1">
        <w:rPr>
          <w:sz w:val="20"/>
          <w:szCs w:val="20"/>
        </w:rPr>
        <w:tab/>
      </w:r>
    </w:p>
    <w:p w14:paraId="4D33FF9F" w14:textId="77777777" w:rsidR="005575B6" w:rsidRPr="004D5AE1" w:rsidRDefault="005575B6" w:rsidP="003C28CD">
      <w:pPr>
        <w:pStyle w:val="BodyText"/>
        <w:spacing w:after="0"/>
        <w:ind w:firstLine="454"/>
        <w:jc w:val="both"/>
        <w:rPr>
          <w:sz w:val="20"/>
          <w:szCs w:val="20"/>
        </w:rPr>
      </w:pPr>
      <w:r w:rsidRPr="004D5AE1">
        <w:rPr>
          <w:sz w:val="20"/>
          <w:szCs w:val="20"/>
        </w:rPr>
        <w:t>Если авторы, которые писали о научном менеджменте, в основном посвящали свои исследования тому, что называется управлением производством и вопросами повышения эффектив</w:t>
      </w:r>
      <w:r w:rsidRPr="004D5AE1">
        <w:rPr>
          <w:sz w:val="20"/>
          <w:szCs w:val="20"/>
        </w:rPr>
        <w:softHyphen/>
        <w:t>ности на уровне ниже управленческого, то с возникновением административной школы специалисты начали постоянно выра</w:t>
      </w:r>
      <w:r w:rsidRPr="004D5AE1">
        <w:rPr>
          <w:sz w:val="20"/>
          <w:szCs w:val="20"/>
        </w:rPr>
        <w:softHyphen/>
        <w:t>батывать подходы к совершенствованию управления организа</w:t>
      </w:r>
      <w:r w:rsidRPr="004D5AE1">
        <w:rPr>
          <w:sz w:val="20"/>
          <w:szCs w:val="20"/>
        </w:rPr>
        <w:softHyphen/>
        <w:t>цией в целом. Ф. Тейлор и Ф. Гилбрет начинали свою карьеру простыми рабочими, что, несомненно, повлияло на их пред</w:t>
      </w:r>
      <w:r w:rsidRPr="004D5AE1">
        <w:rPr>
          <w:sz w:val="20"/>
          <w:szCs w:val="20"/>
        </w:rPr>
        <w:softHyphen/>
        <w:t>ставление об управлении организацией. В отличие от них, авто</w:t>
      </w:r>
      <w:r w:rsidRPr="004D5AE1">
        <w:rPr>
          <w:sz w:val="20"/>
          <w:szCs w:val="20"/>
        </w:rPr>
        <w:softHyphen/>
        <w:t>ры, которые считаются создателями школы административного управления, более известной как классическая школа, имели непосредственный опыт работы в качестве руководителей выс</w:t>
      </w:r>
      <w:r w:rsidRPr="004D5AE1">
        <w:rPr>
          <w:sz w:val="20"/>
          <w:szCs w:val="20"/>
        </w:rPr>
        <w:softHyphen/>
        <w:t>шего звена управления в большом бизнесе. Анри Файоль, с именем которого связывают возникновение этой школы и кото</w:t>
      </w:r>
      <w:r w:rsidRPr="004D5AE1">
        <w:rPr>
          <w:sz w:val="20"/>
          <w:szCs w:val="20"/>
        </w:rPr>
        <w:softHyphen/>
        <w:t xml:space="preserve">рого иногда называют «отцом менеджмента», руководил большой французской компанией по добыче угля. Линдалл Урвик был консультантом по вопросам управления в Англии. </w:t>
      </w:r>
    </w:p>
    <w:p w14:paraId="5EE24BA7" w14:textId="77777777" w:rsidR="005575B6" w:rsidRPr="004D5AE1" w:rsidRDefault="005575B6" w:rsidP="003C28CD">
      <w:pPr>
        <w:pStyle w:val="BodyText"/>
        <w:spacing w:after="0"/>
        <w:ind w:firstLine="454"/>
        <w:jc w:val="both"/>
        <w:rPr>
          <w:sz w:val="20"/>
          <w:szCs w:val="20"/>
        </w:rPr>
      </w:pPr>
      <w:r w:rsidRPr="004D5AE1">
        <w:rPr>
          <w:sz w:val="20"/>
          <w:szCs w:val="20"/>
        </w:rPr>
        <w:t>Приверженцы административной школы, как и те, кто пи</w:t>
      </w:r>
      <w:r w:rsidRPr="004D5AE1">
        <w:rPr>
          <w:sz w:val="20"/>
          <w:szCs w:val="20"/>
        </w:rPr>
        <w:softHyphen/>
        <w:t>сал о научном менеджменте, не очень заботились о социальных аспектах управления. Более того, их работы в значительной сте</w:t>
      </w:r>
      <w:r w:rsidRPr="004D5AE1">
        <w:rPr>
          <w:sz w:val="20"/>
          <w:szCs w:val="20"/>
        </w:rPr>
        <w:softHyphen/>
        <w:t>пени исходили из личных наблюдений, а не основывались на научной методологии. «Классики» старались взглянуть на орга</w:t>
      </w:r>
      <w:r w:rsidRPr="004D5AE1">
        <w:rPr>
          <w:sz w:val="20"/>
          <w:szCs w:val="20"/>
        </w:rPr>
        <w:softHyphen/>
        <w:t>низации с точки зрения широкой перспективы, пытаясь опреде</w:t>
      </w:r>
      <w:r w:rsidRPr="004D5AE1">
        <w:rPr>
          <w:sz w:val="20"/>
          <w:szCs w:val="20"/>
        </w:rPr>
        <w:softHyphen/>
        <w:t>лить общие характеристики и закономерности организаций. Це</w:t>
      </w:r>
      <w:r w:rsidRPr="004D5AE1">
        <w:rPr>
          <w:sz w:val="20"/>
          <w:szCs w:val="20"/>
        </w:rPr>
        <w:softHyphen/>
        <w:t>лью административной школы было создание универсальных принципов управления. При этом она исходила из идеи, что следование указанным принципам, несомненно, приведет орга</w:t>
      </w:r>
      <w:r w:rsidRPr="004D5AE1">
        <w:rPr>
          <w:sz w:val="20"/>
          <w:szCs w:val="20"/>
        </w:rPr>
        <w:softHyphen/>
        <w:t>низацию к успеху.</w:t>
      </w:r>
    </w:p>
    <w:p w14:paraId="2A7D3E28" w14:textId="619A8152" w:rsidR="005575B6" w:rsidRPr="004D5AE1" w:rsidRDefault="005575B6" w:rsidP="003C28CD">
      <w:pPr>
        <w:pStyle w:val="BodyText"/>
        <w:spacing w:after="0"/>
        <w:ind w:firstLine="454"/>
        <w:jc w:val="both"/>
        <w:rPr>
          <w:sz w:val="20"/>
          <w:szCs w:val="20"/>
        </w:rPr>
      </w:pPr>
      <w:r w:rsidRPr="004D5AE1">
        <w:rPr>
          <w:sz w:val="20"/>
          <w:szCs w:val="20"/>
        </w:rPr>
        <w:t>Главный вклад А. Файоля в теорию управления состоял в том, что он рассмотрел управление как универсальный процесс, состоящий из нескольких взаимосвязанных функций, таких, как планирование и организация.</w:t>
      </w:r>
    </w:p>
    <w:p w14:paraId="20606BC1" w14:textId="5EF2536B" w:rsidR="005575B6" w:rsidRPr="004D5AE1" w:rsidRDefault="005575B6" w:rsidP="003C28CD">
      <w:pPr>
        <w:pStyle w:val="BodyText"/>
        <w:spacing w:after="0"/>
        <w:ind w:firstLine="454"/>
        <w:jc w:val="both"/>
        <w:rPr>
          <w:sz w:val="20"/>
          <w:szCs w:val="20"/>
        </w:rPr>
      </w:pPr>
      <w:r w:rsidRPr="004D5AE1">
        <w:rPr>
          <w:sz w:val="20"/>
          <w:szCs w:val="20"/>
        </w:rPr>
        <w:t xml:space="preserve">В своем труде Анри Файоль сформулировал четырнадцать принципов управления: разделение труда; власть и ответственность; дисциплина; единство распоряжения; единоначалие; подчиненность индивидуальных интересов общим; вознаграждение персонала; централизация; скалярная цепь; порядок; справедливость; стабильность пребывания персонала в должности; инициатива; корпоративный дух.  </w:t>
      </w:r>
    </w:p>
    <w:p w14:paraId="2E127D18" w14:textId="77777777" w:rsidR="005575B6" w:rsidRPr="004D5AE1" w:rsidRDefault="005575B6" w:rsidP="003C28CD">
      <w:pPr>
        <w:pStyle w:val="BodyText"/>
        <w:spacing w:after="0"/>
        <w:ind w:firstLine="454"/>
        <w:jc w:val="both"/>
        <w:rPr>
          <w:sz w:val="20"/>
          <w:szCs w:val="20"/>
        </w:rPr>
      </w:pPr>
      <w:r w:rsidRPr="004D5AE1">
        <w:rPr>
          <w:i/>
          <w:sz w:val="20"/>
          <w:szCs w:val="20"/>
        </w:rPr>
        <w:t>Школа человеческих отношений (1930-1950).</w:t>
      </w:r>
      <w:r w:rsidRPr="004D5AE1">
        <w:rPr>
          <w:b/>
          <w:sz w:val="20"/>
          <w:szCs w:val="20"/>
        </w:rPr>
        <w:t xml:space="preserve"> </w:t>
      </w:r>
      <w:r w:rsidRPr="004D5AE1">
        <w:rPr>
          <w:sz w:val="20"/>
          <w:szCs w:val="20"/>
        </w:rPr>
        <w:t>Двух ученых - Мери Пар</w:t>
      </w:r>
      <w:r w:rsidRPr="004D5AE1">
        <w:rPr>
          <w:sz w:val="20"/>
          <w:szCs w:val="20"/>
        </w:rPr>
        <w:softHyphen/>
        <w:t>кер Фоллетт и Элтона Мэйо - можно назвать самыми крупными авторитетами в развитии школы человеческих отношений в управлении. Именно Мери Паркер Фоллетт была первой, кто определил менеджмент как «обеспечение выполнения работы с помощью других лиц».</w:t>
      </w:r>
    </w:p>
    <w:p w14:paraId="1655BB1E" w14:textId="77777777" w:rsidR="005575B6" w:rsidRPr="004D5AE1" w:rsidRDefault="005575B6" w:rsidP="003C28CD">
      <w:pPr>
        <w:pStyle w:val="BodyText"/>
        <w:spacing w:after="0"/>
        <w:ind w:firstLine="454"/>
        <w:jc w:val="both"/>
        <w:rPr>
          <w:sz w:val="20"/>
          <w:szCs w:val="20"/>
        </w:rPr>
      </w:pPr>
      <w:r w:rsidRPr="004D5AE1">
        <w:rPr>
          <w:sz w:val="20"/>
          <w:szCs w:val="20"/>
        </w:rPr>
        <w:t>Лидером движения за внедрение новых форм и методов управления в промышленности, позднее получивших наимено</w:t>
      </w:r>
      <w:r w:rsidRPr="004D5AE1">
        <w:rPr>
          <w:sz w:val="20"/>
          <w:szCs w:val="20"/>
        </w:rPr>
        <w:softHyphen/>
        <w:t>вание «школы человеческих отношений», стал американский социолог и психолог Элтон Мэйо (1880-1949). Он полагал, что прежние управленческие методы направлены на достижение ма</w:t>
      </w:r>
      <w:r w:rsidRPr="004D5AE1">
        <w:rPr>
          <w:sz w:val="20"/>
          <w:szCs w:val="20"/>
        </w:rPr>
        <w:softHyphen/>
        <w:t>териальной эффективности, а не на утверждение сотрудничест</w:t>
      </w:r>
      <w:r w:rsidRPr="004D5AE1">
        <w:rPr>
          <w:sz w:val="20"/>
          <w:szCs w:val="20"/>
        </w:rPr>
        <w:softHyphen/>
        <w:t>ва. «Школа человеческих отношений» явилась реализацией нового стремления менеджмента рассматривать каждую промышленную организацию как определенную «социальную систему», что было несомненным достижением управленческой мысли. Речь шла о том, что сугубо технологический аспект эффектив</w:t>
      </w:r>
      <w:r w:rsidRPr="004D5AE1">
        <w:rPr>
          <w:sz w:val="20"/>
          <w:szCs w:val="20"/>
        </w:rPr>
        <w:softHyphen/>
        <w:t>ности производства, как и вопросы экономического дохода, на</w:t>
      </w:r>
      <w:r w:rsidRPr="004D5AE1">
        <w:rPr>
          <w:sz w:val="20"/>
          <w:szCs w:val="20"/>
        </w:rPr>
        <w:softHyphen/>
        <w:t>до рассматривать через призму взаимосвязи этих сторон про</w:t>
      </w:r>
      <w:r w:rsidRPr="004D5AE1">
        <w:rPr>
          <w:sz w:val="20"/>
          <w:szCs w:val="20"/>
        </w:rPr>
        <w:softHyphen/>
        <w:t>мышленной организации с собственно человеческим, социаль</w:t>
      </w:r>
      <w:r w:rsidRPr="004D5AE1">
        <w:rPr>
          <w:sz w:val="20"/>
          <w:szCs w:val="20"/>
        </w:rPr>
        <w:softHyphen/>
        <w:t>ным фактором индустрии. Естественно, что каждому работнику присущи определенные физиологические и материальные по</w:t>
      </w:r>
      <w:r w:rsidRPr="004D5AE1">
        <w:rPr>
          <w:sz w:val="20"/>
          <w:szCs w:val="20"/>
        </w:rPr>
        <w:softHyphen/>
        <w:t>требности, удовлетворить которые в разумной мере при разви</w:t>
      </w:r>
      <w:r w:rsidRPr="004D5AE1">
        <w:rPr>
          <w:sz w:val="20"/>
          <w:szCs w:val="20"/>
        </w:rPr>
        <w:softHyphen/>
        <w:t>той экономике сравнительно просто. Здесь более важно учиты</w:t>
      </w:r>
      <w:r w:rsidRPr="004D5AE1">
        <w:rPr>
          <w:sz w:val="20"/>
          <w:szCs w:val="20"/>
        </w:rPr>
        <w:softHyphen/>
        <w:t>вать то обстоятельство, что человеку свойственны и социальные потребности - общения, самоактуализации, признания, а их удовлетворить значительно сложнее.</w:t>
      </w:r>
    </w:p>
    <w:p w14:paraId="2D50120E" w14:textId="77777777" w:rsidR="005575B6" w:rsidRPr="004D5AE1" w:rsidRDefault="005575B6" w:rsidP="003C28CD">
      <w:pPr>
        <w:pStyle w:val="BodyText"/>
        <w:spacing w:after="0"/>
        <w:ind w:firstLine="454"/>
        <w:jc w:val="both"/>
        <w:rPr>
          <w:sz w:val="20"/>
          <w:szCs w:val="20"/>
        </w:rPr>
      </w:pPr>
      <w:r w:rsidRPr="004D5AE1">
        <w:rPr>
          <w:i/>
          <w:sz w:val="20"/>
          <w:szCs w:val="20"/>
        </w:rPr>
        <w:t>Поведенческие науки (с 1950 г. - по настоящее время).</w:t>
      </w:r>
      <w:r w:rsidRPr="004D5AE1">
        <w:rPr>
          <w:b/>
          <w:sz w:val="20"/>
          <w:szCs w:val="20"/>
        </w:rPr>
        <w:t xml:space="preserve"> </w:t>
      </w:r>
      <w:r w:rsidRPr="004D5AE1">
        <w:rPr>
          <w:sz w:val="20"/>
          <w:szCs w:val="20"/>
        </w:rPr>
        <w:t>Развитие таких наук, как психо</w:t>
      </w:r>
      <w:r w:rsidRPr="004D5AE1">
        <w:rPr>
          <w:sz w:val="20"/>
          <w:szCs w:val="20"/>
        </w:rPr>
        <w:softHyphen/>
        <w:t>логия и социология и совершенствование методов исследования, после Второй мировой войны сделало изучение поведения на рабочем месте в большей степени строго научным. Среди наи</w:t>
      </w:r>
      <w:r w:rsidRPr="004D5AE1">
        <w:rPr>
          <w:sz w:val="20"/>
          <w:szCs w:val="20"/>
        </w:rPr>
        <w:softHyphen/>
        <w:t>более крупных фигур более позднего периода развития поведен</w:t>
      </w:r>
      <w:r w:rsidRPr="004D5AE1">
        <w:rPr>
          <w:sz w:val="20"/>
          <w:szCs w:val="20"/>
        </w:rPr>
        <w:softHyphen/>
        <w:t>ческого - бихевиористского - направления можно назвать, в первую очередь, Криса Арджириса, Ренсиса Лайкерта, Дугласа Мак-Грегора и Фредерика Герцберга. Эти и другие исследовате</w:t>
      </w:r>
      <w:r w:rsidRPr="004D5AE1">
        <w:rPr>
          <w:sz w:val="20"/>
          <w:szCs w:val="20"/>
        </w:rPr>
        <w:softHyphen/>
        <w:t>ли изучали различные стороны социального взаимодействия, мотивации, характера власти и авторитета, организационной структуры, коммуникации в организациях, лидерства, изменение содержания работы и качества трудовой жизни.</w:t>
      </w:r>
    </w:p>
    <w:p w14:paraId="4345A937" w14:textId="77777777" w:rsidR="005575B6" w:rsidRPr="004D5AE1" w:rsidRDefault="005575B6" w:rsidP="003C28CD">
      <w:pPr>
        <w:pStyle w:val="BodyText"/>
        <w:spacing w:after="0"/>
        <w:ind w:firstLine="454"/>
        <w:jc w:val="both"/>
        <w:rPr>
          <w:sz w:val="20"/>
          <w:szCs w:val="20"/>
        </w:rPr>
      </w:pPr>
      <w:r w:rsidRPr="004D5AE1">
        <w:rPr>
          <w:sz w:val="20"/>
          <w:szCs w:val="20"/>
        </w:rPr>
        <w:t>Поведенческий подход стал настолько популярен, что он почти полностью охватил всю область управления в 60-е годы, как и более ранние школы, этот подход отстаивал «единствен</w:t>
      </w:r>
      <w:r w:rsidRPr="004D5AE1">
        <w:rPr>
          <w:sz w:val="20"/>
          <w:szCs w:val="20"/>
        </w:rPr>
        <w:softHyphen/>
        <w:t>ный наилучший путь» решения управленческих проблем. Его главный постулат состоял в том, что правильное применение  науки о поведении всегда будет способствовать повышению эф</w:t>
      </w:r>
      <w:r w:rsidRPr="004D5AE1">
        <w:rPr>
          <w:sz w:val="20"/>
          <w:szCs w:val="20"/>
        </w:rPr>
        <w:softHyphen/>
        <w:t>фективности как отдельного работника, так и организации в целом. Однако такие приемы, как изменение содержания рабо</w:t>
      </w:r>
      <w:r w:rsidRPr="004D5AE1">
        <w:rPr>
          <w:sz w:val="20"/>
          <w:szCs w:val="20"/>
        </w:rPr>
        <w:softHyphen/>
        <w:t>ты и участие работника в управлении предприятием, оказывают</w:t>
      </w:r>
      <w:r w:rsidRPr="004D5AE1">
        <w:rPr>
          <w:sz w:val="20"/>
          <w:szCs w:val="20"/>
        </w:rPr>
        <w:softHyphen/>
        <w:t>ся эффективными только для некоторых работников и в некото</w:t>
      </w:r>
      <w:r w:rsidRPr="004D5AE1">
        <w:rPr>
          <w:sz w:val="20"/>
          <w:szCs w:val="20"/>
        </w:rPr>
        <w:softHyphen/>
        <w:t>рых ситуациях. Несмотря на многие важные положительные результаты, бихевиористский подход иногда оказывался несостоя</w:t>
      </w:r>
      <w:r w:rsidRPr="004D5AE1">
        <w:rPr>
          <w:sz w:val="20"/>
          <w:szCs w:val="20"/>
        </w:rPr>
        <w:softHyphen/>
        <w:t>тельным в ситуациях, которые отличались от тех, что исследова</w:t>
      </w:r>
      <w:r w:rsidRPr="004D5AE1">
        <w:rPr>
          <w:sz w:val="20"/>
          <w:szCs w:val="20"/>
        </w:rPr>
        <w:softHyphen/>
        <w:t>ли его приверженцы.</w:t>
      </w:r>
    </w:p>
    <w:p w14:paraId="684C2641" w14:textId="77777777" w:rsidR="005575B6" w:rsidRPr="004D5AE1" w:rsidRDefault="005575B6" w:rsidP="003C28CD">
      <w:pPr>
        <w:pStyle w:val="BodyText"/>
        <w:spacing w:after="0"/>
        <w:ind w:firstLine="454"/>
        <w:jc w:val="both"/>
        <w:rPr>
          <w:sz w:val="20"/>
          <w:szCs w:val="20"/>
        </w:rPr>
      </w:pPr>
      <w:r w:rsidRPr="004D5AE1">
        <w:rPr>
          <w:i/>
          <w:sz w:val="20"/>
          <w:szCs w:val="20"/>
        </w:rPr>
        <w:t>Школа количественных методов (с 1950 г. - по настоящее время).</w:t>
      </w:r>
      <w:r w:rsidRPr="004D5AE1">
        <w:rPr>
          <w:sz w:val="20"/>
          <w:szCs w:val="20"/>
        </w:rPr>
        <w:t xml:space="preserve">     Математика, статистика, инженерные науки и связанные с ними области знания внесли существенный вклад в теорию управления. Их влияние можно проследить в применении Фредериком У. Тейлором научного метода при анализе работы. Но до Второй мировой войны коли</w:t>
      </w:r>
      <w:r w:rsidRPr="004D5AE1">
        <w:rPr>
          <w:sz w:val="20"/>
          <w:szCs w:val="20"/>
        </w:rPr>
        <w:softHyphen/>
        <w:t>чественные методы использовались в управлении недостаточно. Англичане должны были отыскивать способ наиболее эффективного использования ограниченного числа своих боевых истребителей и средств противовоздушной обороны с тем, чтобы избежать их уничтожения во время массированных воздушных немецких ударов. Позднее пришлось искать способ максими</w:t>
      </w:r>
      <w:r w:rsidRPr="004D5AE1">
        <w:rPr>
          <w:sz w:val="20"/>
          <w:szCs w:val="20"/>
        </w:rPr>
        <w:softHyphen/>
        <w:t>зации эффективности военных поставок по обеспечению высад</w:t>
      </w:r>
      <w:r w:rsidRPr="004D5AE1">
        <w:rPr>
          <w:sz w:val="20"/>
          <w:szCs w:val="20"/>
        </w:rPr>
        <w:softHyphen/>
        <w:t>ки союзников в Европе. Количественные методы, сгруппиро</w:t>
      </w:r>
      <w:r w:rsidRPr="004D5AE1">
        <w:rPr>
          <w:sz w:val="20"/>
          <w:szCs w:val="20"/>
        </w:rPr>
        <w:softHyphen/>
        <w:t>ванные под общим названием «исследование операций», были использованы при решении этих и других проблем, включаю</w:t>
      </w:r>
      <w:r w:rsidRPr="004D5AE1">
        <w:rPr>
          <w:sz w:val="20"/>
          <w:szCs w:val="20"/>
        </w:rPr>
        <w:softHyphen/>
        <w:t>щих войну подводных лодок и минирование японских портов.</w:t>
      </w:r>
    </w:p>
    <w:p w14:paraId="4C647988" w14:textId="77777777" w:rsidR="005575B6" w:rsidRPr="004D5AE1" w:rsidRDefault="005575B6" w:rsidP="003C28CD">
      <w:pPr>
        <w:pStyle w:val="BodyText"/>
        <w:spacing w:after="0"/>
        <w:ind w:firstLine="454"/>
        <w:jc w:val="both"/>
        <w:rPr>
          <w:sz w:val="20"/>
          <w:szCs w:val="20"/>
        </w:rPr>
      </w:pPr>
      <w:r w:rsidRPr="004D5AE1">
        <w:rPr>
          <w:sz w:val="20"/>
          <w:szCs w:val="20"/>
        </w:rPr>
        <w:t>По своей сути, исследование операций - это применение ме</w:t>
      </w:r>
      <w:r w:rsidRPr="004D5AE1">
        <w:rPr>
          <w:sz w:val="20"/>
          <w:szCs w:val="20"/>
        </w:rPr>
        <w:softHyphen/>
        <w:t>тодов научного исследования к операционным проблемам органи</w:t>
      </w:r>
      <w:r w:rsidRPr="004D5AE1">
        <w:rPr>
          <w:sz w:val="20"/>
          <w:szCs w:val="20"/>
        </w:rPr>
        <w:softHyphen/>
        <w:t>зации. После постановки проблемы группа специалистов по иссле</w:t>
      </w:r>
      <w:r w:rsidRPr="004D5AE1">
        <w:rPr>
          <w:sz w:val="20"/>
          <w:szCs w:val="20"/>
        </w:rPr>
        <w:softHyphen/>
        <w:t>дованию операций разрабатывает модель ситуации. Модель – это форма представления реальности. Обычно модель упрощает ре</w:t>
      </w:r>
      <w:r w:rsidRPr="004D5AE1">
        <w:rPr>
          <w:sz w:val="20"/>
          <w:szCs w:val="20"/>
        </w:rPr>
        <w:softHyphen/>
        <w:t>альность или представляет ее абстрактно. Модели облегчают по</w:t>
      </w:r>
      <w:r w:rsidRPr="004D5AE1">
        <w:rPr>
          <w:sz w:val="20"/>
          <w:szCs w:val="20"/>
        </w:rPr>
        <w:softHyphen/>
        <w:t>нятие сложностей реальности. Дорожная карта, например, об</w:t>
      </w:r>
      <w:r w:rsidRPr="004D5AE1">
        <w:rPr>
          <w:sz w:val="20"/>
          <w:szCs w:val="20"/>
        </w:rPr>
        <w:softHyphen/>
        <w:t>легчает возможность увидеть пространственные соотношения на местности. Без такой модели гораздо сложнее добраться до мес</w:t>
      </w:r>
      <w:r w:rsidRPr="004D5AE1">
        <w:rPr>
          <w:sz w:val="20"/>
          <w:szCs w:val="20"/>
        </w:rPr>
        <w:softHyphen/>
        <w:t>та назначения, полагаясь на метод проб и ошибок. Модели, раз</w:t>
      </w:r>
      <w:r w:rsidRPr="004D5AE1">
        <w:rPr>
          <w:sz w:val="20"/>
          <w:szCs w:val="20"/>
        </w:rPr>
        <w:softHyphen/>
        <w:t>работанные в исследованиях операций, упрощают сложные про</w:t>
      </w:r>
      <w:r w:rsidRPr="004D5AE1">
        <w:rPr>
          <w:sz w:val="20"/>
          <w:szCs w:val="20"/>
        </w:rPr>
        <w:softHyphen/>
        <w:t>блемы, сокращая число переменных, подлежащих рассмотре</w:t>
      </w:r>
      <w:r w:rsidRPr="004D5AE1">
        <w:rPr>
          <w:sz w:val="20"/>
          <w:szCs w:val="20"/>
        </w:rPr>
        <w:softHyphen/>
        <w:t>нию, до управляемого количества.</w:t>
      </w:r>
    </w:p>
    <w:p w14:paraId="55C3349C" w14:textId="77777777" w:rsidR="002663AE" w:rsidRPr="004D5AE1" w:rsidRDefault="002663AE" w:rsidP="003C28CD">
      <w:pPr>
        <w:ind w:firstLine="454"/>
        <w:jc w:val="both"/>
        <w:rPr>
          <w:rFonts w:ascii="Times New Roman" w:hAnsi="Times New Roman" w:cs="Times New Roman"/>
          <w:i/>
          <w:sz w:val="20"/>
          <w:szCs w:val="20"/>
        </w:rPr>
      </w:pPr>
    </w:p>
    <w:p w14:paraId="4DF7A42D" w14:textId="2EE30DE0" w:rsidR="00CF5FD7" w:rsidRDefault="00540270" w:rsidP="00540270">
      <w:pPr>
        <w:overflowPunct w:val="0"/>
        <w:autoSpaceDE w:val="0"/>
        <w:autoSpaceDN w:val="0"/>
        <w:adjustRightInd w:val="0"/>
        <w:jc w:val="both"/>
        <w:textAlignment w:val="baseline"/>
        <w:rPr>
          <w:rFonts w:ascii="Times New Roman" w:hAnsi="Times New Roman"/>
          <w:b/>
          <w:sz w:val="20"/>
          <w:szCs w:val="20"/>
        </w:rPr>
      </w:pPr>
      <w:r>
        <w:rPr>
          <w:rFonts w:ascii="Times New Roman" w:hAnsi="Times New Roman" w:cs="Times New Roman"/>
          <w:b/>
          <w:i/>
          <w:sz w:val="20"/>
          <w:szCs w:val="20"/>
        </w:rPr>
        <w:t xml:space="preserve">        </w:t>
      </w:r>
      <w:r w:rsidR="002663AE" w:rsidRPr="004D5AE1">
        <w:rPr>
          <w:rFonts w:ascii="Times New Roman" w:hAnsi="Times New Roman" w:cs="Times New Roman"/>
          <w:b/>
          <w:i/>
          <w:sz w:val="20"/>
          <w:szCs w:val="20"/>
        </w:rPr>
        <w:t xml:space="preserve">2. </w:t>
      </w:r>
      <w:r w:rsidR="00CF5FD7" w:rsidRPr="004D5AE1">
        <w:rPr>
          <w:rFonts w:ascii="Times New Roman" w:hAnsi="Times New Roman"/>
          <w:b/>
          <w:sz w:val="20"/>
          <w:szCs w:val="20"/>
        </w:rPr>
        <w:t xml:space="preserve">Процессный, системный и ситуационный  подход: их характеристики. </w:t>
      </w:r>
    </w:p>
    <w:p w14:paraId="7ADAF613" w14:textId="77777777" w:rsidR="00DB254A" w:rsidRDefault="00DB254A" w:rsidP="003C28CD">
      <w:pPr>
        <w:pStyle w:val="Heading3"/>
        <w:spacing w:before="0"/>
        <w:jc w:val="both"/>
        <w:rPr>
          <w:rFonts w:ascii="Times New Roman" w:eastAsiaTheme="minorEastAsia" w:hAnsi="Times New Roman" w:cstheme="minorBidi"/>
          <w:bCs w:val="0"/>
          <w:noProof w:val="0"/>
          <w:color w:val="auto"/>
          <w:sz w:val="20"/>
          <w:szCs w:val="20"/>
          <w:lang w:val="en-US"/>
        </w:rPr>
      </w:pPr>
      <w:r>
        <w:rPr>
          <w:rFonts w:ascii="Times New Roman" w:eastAsiaTheme="minorEastAsia" w:hAnsi="Times New Roman" w:cstheme="minorBidi"/>
          <w:bCs w:val="0"/>
          <w:noProof w:val="0"/>
          <w:color w:val="auto"/>
          <w:sz w:val="20"/>
          <w:szCs w:val="20"/>
          <w:lang w:val="en-US"/>
        </w:rPr>
        <w:t xml:space="preserve">   </w:t>
      </w:r>
    </w:p>
    <w:p w14:paraId="56D1B3A6" w14:textId="3D1F1F94" w:rsidR="005575B6" w:rsidRPr="004D5AE1" w:rsidRDefault="00382118" w:rsidP="003C28CD">
      <w:pPr>
        <w:pStyle w:val="Heading3"/>
        <w:spacing w:before="0"/>
        <w:jc w:val="both"/>
        <w:rPr>
          <w:rFonts w:ascii="Times New Roman" w:hAnsi="Times New Roman" w:cs="Times New Roman"/>
          <w:b w:val="0"/>
          <w:color w:val="000000" w:themeColor="text1"/>
          <w:sz w:val="20"/>
          <w:szCs w:val="20"/>
        </w:rPr>
      </w:pPr>
      <w:r w:rsidRPr="004D5AE1">
        <w:rPr>
          <w:rFonts w:ascii="Times New Roman" w:hAnsi="Times New Roman" w:cs="Times New Roman"/>
          <w:b w:val="0"/>
          <w:color w:val="000000" w:themeColor="text1"/>
          <w:sz w:val="20"/>
          <w:szCs w:val="20"/>
        </w:rPr>
        <w:t xml:space="preserve">  </w:t>
      </w:r>
      <w:r w:rsidRPr="004D5AE1">
        <w:rPr>
          <w:rFonts w:ascii="Times New Roman" w:hAnsi="Times New Roman" w:cs="Times New Roman"/>
          <w:b w:val="0"/>
          <w:i/>
          <w:color w:val="000000" w:themeColor="text1"/>
          <w:sz w:val="20"/>
          <w:szCs w:val="20"/>
        </w:rPr>
        <w:t>Процессный подход</w:t>
      </w:r>
      <w:r w:rsidRPr="004D5AE1">
        <w:rPr>
          <w:rFonts w:ascii="Times New Roman" w:hAnsi="Times New Roman" w:cs="Times New Roman"/>
          <w:b w:val="0"/>
          <w:color w:val="000000" w:themeColor="text1"/>
          <w:sz w:val="20"/>
          <w:szCs w:val="20"/>
        </w:rPr>
        <w:t xml:space="preserve">. </w:t>
      </w:r>
      <w:r w:rsidR="005575B6" w:rsidRPr="004D5AE1">
        <w:rPr>
          <w:rFonts w:ascii="Times New Roman" w:hAnsi="Times New Roman" w:cs="Times New Roman"/>
          <w:b w:val="0"/>
          <w:color w:val="000000" w:themeColor="text1"/>
          <w:sz w:val="20"/>
          <w:szCs w:val="20"/>
        </w:rPr>
        <w:t>Этот подход применяется и  в настоящее время. Он был впервые предложен приверженцами школы, которые пытались описать функции менеджера, однако рассматривали их как независимые друг от друга. Процессный подход рассматривает функции управления во взаимосвязи.</w:t>
      </w:r>
    </w:p>
    <w:p w14:paraId="45E5CD35" w14:textId="77777777" w:rsidR="005575B6" w:rsidRPr="004D5AE1" w:rsidRDefault="005575B6" w:rsidP="003C28CD">
      <w:pPr>
        <w:ind w:firstLine="454"/>
        <w:jc w:val="both"/>
        <w:rPr>
          <w:rFonts w:ascii="Times New Roman" w:hAnsi="Times New Roman" w:cs="Times New Roman"/>
          <w:sz w:val="20"/>
          <w:szCs w:val="20"/>
        </w:rPr>
      </w:pPr>
      <w:r w:rsidRPr="004D5AE1">
        <w:rPr>
          <w:rFonts w:ascii="Times New Roman" w:hAnsi="Times New Roman" w:cs="Times New Roman"/>
          <w:color w:val="000000" w:themeColor="text1"/>
          <w:sz w:val="20"/>
          <w:szCs w:val="20"/>
        </w:rPr>
        <w:t>Управление представляет</w:t>
      </w:r>
      <w:r w:rsidRPr="004D5AE1">
        <w:rPr>
          <w:rFonts w:ascii="Times New Roman" w:hAnsi="Times New Roman" w:cs="Times New Roman"/>
          <w:sz w:val="20"/>
          <w:szCs w:val="20"/>
        </w:rPr>
        <w:t xml:space="preserve"> собой серию непрерывных взаимосвязанных действий, т.е. не что иное, как процесс. Эти действия, каждое из которых само по себе также является процессом, очень важны для успеха организации. Их называют управленческими функциями, каждая из которых есть процесс, потому что, в свою очередь, состоит из серии взаимосвязанных действий.</w:t>
      </w:r>
    </w:p>
    <w:p w14:paraId="3579BCC7" w14:textId="0AD42A2A" w:rsidR="002663AE" w:rsidRPr="004D5AE1" w:rsidRDefault="005575B6"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 xml:space="preserve"> Первоначальную разработку этого подхода приписывают Анри Файолю, который считал, что существует пять исходных функций. По его словам, «управлять означает предсказывать и планировать, организовывать, распоряжаться, координировать и контролировать». Другие авторы разработали иные перечни функций. Фактически почти в каждой работе по управлению содержится список функций, который будет хоть немного отличаться от других подобных списков.</w:t>
      </w:r>
    </w:p>
    <w:p w14:paraId="7BE4534F" w14:textId="3B51C9DE" w:rsidR="005575B6" w:rsidRPr="004D5AE1" w:rsidRDefault="00382118" w:rsidP="003C28CD">
      <w:pPr>
        <w:pStyle w:val="Heading6"/>
        <w:spacing w:before="0"/>
        <w:jc w:val="both"/>
        <w:rPr>
          <w:rFonts w:ascii="Times New Roman" w:hAnsi="Times New Roman" w:cs="Times New Roman"/>
          <w:color w:val="auto"/>
          <w:sz w:val="20"/>
          <w:szCs w:val="20"/>
        </w:rPr>
      </w:pPr>
      <w:r w:rsidRPr="004D5AE1">
        <w:rPr>
          <w:rFonts w:ascii="Times New Roman" w:hAnsi="Times New Roman" w:cs="Times New Roman"/>
          <w:color w:val="auto"/>
          <w:sz w:val="20"/>
          <w:szCs w:val="20"/>
        </w:rPr>
        <w:t xml:space="preserve">    </w:t>
      </w:r>
      <w:r w:rsidR="002663AE" w:rsidRPr="004D5AE1">
        <w:rPr>
          <w:rFonts w:ascii="Times New Roman" w:hAnsi="Times New Roman" w:cs="Times New Roman"/>
          <w:color w:val="auto"/>
          <w:sz w:val="20"/>
          <w:szCs w:val="20"/>
        </w:rPr>
        <w:t>Системный  подход</w:t>
      </w:r>
      <w:r w:rsidRPr="004D5AE1">
        <w:rPr>
          <w:rFonts w:ascii="Times New Roman" w:hAnsi="Times New Roman" w:cs="Times New Roman"/>
          <w:color w:val="auto"/>
          <w:sz w:val="20"/>
          <w:szCs w:val="20"/>
        </w:rPr>
        <w:t>.</w:t>
      </w:r>
      <w:r w:rsidR="005575B6" w:rsidRPr="004D5AE1">
        <w:rPr>
          <w:rFonts w:ascii="Times New Roman" w:hAnsi="Times New Roman" w:cs="Times New Roman"/>
          <w:i w:val="0"/>
          <w:color w:val="auto"/>
          <w:sz w:val="20"/>
          <w:szCs w:val="20"/>
        </w:rPr>
        <w:t xml:space="preserve"> Применение теории систем в менеджменте в конце 50-х годов явилось важнейшим вкладом школы науки управления. Системный подход – не набор каких-то руководств или принципов для управляющих – это способ мышления по отношению к организации и управлению. Чтобы осознать, как системный подход помогает руководителю лучше понять организацию и более эффективно достичь целей, необходимо определить, что такое система.</w:t>
      </w:r>
    </w:p>
    <w:p w14:paraId="015D0433" w14:textId="77777777" w:rsidR="005575B6" w:rsidRPr="004D5AE1" w:rsidRDefault="005575B6"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Системный подход пытается рассмотреть организацию и внешнюю среду, в которой она функционирует как целое.</w:t>
      </w:r>
      <w:r w:rsidRPr="004D5AE1">
        <w:rPr>
          <w:rFonts w:ascii="Times New Roman" w:hAnsi="Times New Roman" w:cs="Times New Roman"/>
          <w:b/>
          <w:sz w:val="20"/>
          <w:szCs w:val="20"/>
        </w:rPr>
        <w:t xml:space="preserve"> </w:t>
      </w:r>
      <w:r w:rsidRPr="004D5AE1">
        <w:rPr>
          <w:rFonts w:ascii="Times New Roman" w:hAnsi="Times New Roman" w:cs="Times New Roman"/>
          <w:sz w:val="20"/>
          <w:szCs w:val="20"/>
        </w:rPr>
        <w:t>Фирма рассматривается как сеть решающих центров, связанных между собой и с внешним миром коммуникационными каналами. Организация при таком подходе ориентирована на процессе принятия решений, мотивацию и контроль.</w:t>
      </w:r>
    </w:p>
    <w:p w14:paraId="6876CDCD" w14:textId="77777777" w:rsidR="005575B6" w:rsidRPr="004D5AE1" w:rsidRDefault="005575B6" w:rsidP="003C28CD">
      <w:pPr>
        <w:pStyle w:val="BodyTextIndent"/>
        <w:ind w:firstLine="454"/>
        <w:rPr>
          <w:sz w:val="20"/>
          <w:lang w:eastAsia="ru-RU"/>
        </w:rPr>
      </w:pPr>
      <w:r w:rsidRPr="004D5AE1">
        <w:rPr>
          <w:sz w:val="20"/>
          <w:lang w:eastAsia="ru-RU"/>
        </w:rPr>
        <w:t>Теория систем сама по себе еще не говорит управляющим, какие именно элементы организации как системы наиболее важны, и конкретно не определяет основные переменные, влияющие на функцию управления. Не определяет она и того, что в окружающей среде влияет на управление и как среда влияет на результат деятельности организации. Определение переменных и их влияние на эффективность организации – основной вклад ситуационного подхода, являющегося логическим продолжением теории систем.</w:t>
      </w:r>
    </w:p>
    <w:p w14:paraId="30C210EF" w14:textId="7EE3E7A8" w:rsidR="005575B6" w:rsidRPr="004D5AE1" w:rsidRDefault="00382118" w:rsidP="003C28CD">
      <w:pPr>
        <w:jc w:val="both"/>
        <w:rPr>
          <w:rFonts w:ascii="Times New Roman" w:hAnsi="Times New Roman" w:cs="Times New Roman"/>
          <w:i/>
          <w:sz w:val="20"/>
          <w:szCs w:val="20"/>
        </w:rPr>
      </w:pPr>
      <w:r w:rsidRPr="004D5AE1">
        <w:rPr>
          <w:rFonts w:ascii="Times New Roman" w:hAnsi="Times New Roman" w:cs="Times New Roman"/>
          <w:i/>
          <w:sz w:val="20"/>
          <w:szCs w:val="20"/>
        </w:rPr>
        <w:t xml:space="preserve">      Ситуационный подход. </w:t>
      </w:r>
      <w:r w:rsidR="005575B6" w:rsidRPr="004D5AE1">
        <w:rPr>
          <w:rFonts w:ascii="Times New Roman" w:hAnsi="Times New Roman" w:cs="Times New Roman"/>
          <w:sz w:val="20"/>
          <w:szCs w:val="20"/>
        </w:rPr>
        <w:t>Ситуационный подход способствовал дальнейшему развитию теории управления, позволив использовать возможности прямого приложения науки к конкретным ситуациям и условиям. Центральный момент ситуационного подхода – ситуация. Ситуация – это конкретный набор обстоятельств, которые сильно влияют на организацию в данное конкретное время. Из-за того, что центре внимания оказывается ситуация, ситуационный подход подчеркивает значимость «ситуационного мышления». Используя указанный подход, руководители могут лучше понять, какие приемы будут в большой степени способствовать достижению целей организации в конкретной ситуации.</w:t>
      </w:r>
    </w:p>
    <w:p w14:paraId="20106F80" w14:textId="77777777" w:rsidR="005575B6" w:rsidRPr="004D5AE1" w:rsidRDefault="005575B6"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Ситуационный подход, разработанный в конце 60–х гг., не считает, что положения школ научного менеджмента и административной школы, поведенческого подхода и подхода с точки зрения человеческих отношений, а также школы количественных методов неверны. Системный подход, с которым ситуационный  тесно связан, пытается интегрировать различные частные подходы. Он также подчеркивает неразрывную взаимосвязь между управленческими функциями и не рассматривает их по отдельности.</w:t>
      </w:r>
    </w:p>
    <w:p w14:paraId="0CB96B7B" w14:textId="77777777" w:rsidR="005575B6" w:rsidRPr="004D5AE1" w:rsidRDefault="005575B6" w:rsidP="003C28CD">
      <w:pPr>
        <w:ind w:firstLine="454"/>
        <w:jc w:val="center"/>
        <w:rPr>
          <w:rFonts w:ascii="Times New Roman" w:hAnsi="Times New Roman" w:cs="Times New Roman"/>
          <w:b/>
          <w:sz w:val="20"/>
          <w:szCs w:val="20"/>
        </w:rPr>
      </w:pPr>
    </w:p>
    <w:p w14:paraId="405D0B93" w14:textId="6E0B4129" w:rsidR="005575B6" w:rsidRDefault="005575B6" w:rsidP="00540270">
      <w:pPr>
        <w:ind w:firstLine="454"/>
        <w:outlineLvl w:val="0"/>
        <w:rPr>
          <w:rFonts w:ascii="Times New Roman" w:hAnsi="Times New Roman" w:cs="Times New Roman"/>
          <w:b/>
          <w:sz w:val="20"/>
          <w:szCs w:val="20"/>
        </w:rPr>
      </w:pPr>
      <w:r w:rsidRPr="004D5AE1">
        <w:rPr>
          <w:rFonts w:ascii="Times New Roman" w:hAnsi="Times New Roman" w:cs="Times New Roman"/>
          <w:b/>
          <w:sz w:val="20"/>
          <w:szCs w:val="20"/>
        </w:rPr>
        <w:t>Вопросы</w:t>
      </w:r>
      <w:r w:rsidR="00DB254A">
        <w:rPr>
          <w:rFonts w:ascii="Times New Roman" w:hAnsi="Times New Roman" w:cs="Times New Roman"/>
          <w:b/>
          <w:sz w:val="20"/>
          <w:szCs w:val="20"/>
        </w:rPr>
        <w:t xml:space="preserve"> для контроля </w:t>
      </w:r>
      <w:r w:rsidRPr="004D5AE1">
        <w:rPr>
          <w:rFonts w:ascii="Times New Roman" w:hAnsi="Times New Roman" w:cs="Times New Roman"/>
          <w:b/>
          <w:sz w:val="20"/>
          <w:szCs w:val="20"/>
        </w:rPr>
        <w:t>:</w:t>
      </w:r>
    </w:p>
    <w:p w14:paraId="7CC37159" w14:textId="77777777" w:rsidR="00DB254A" w:rsidRPr="006479A7" w:rsidRDefault="00DB254A" w:rsidP="00DB254A">
      <w:pPr>
        <w:jc w:val="both"/>
        <w:rPr>
          <w:rFonts w:ascii="Times New Roman" w:hAnsi="Times New Roman" w:cs="Times New Roman"/>
          <w:color w:val="000000"/>
          <w:sz w:val="20"/>
          <w:szCs w:val="20"/>
          <w:lang w:val="en-GB"/>
        </w:rPr>
      </w:pPr>
    </w:p>
    <w:p w14:paraId="70E04F14" w14:textId="77777777" w:rsidR="00DB254A" w:rsidRPr="00DB254A" w:rsidRDefault="00DB254A" w:rsidP="00222C5D">
      <w:pPr>
        <w:pStyle w:val="ListParagraph"/>
        <w:numPr>
          <w:ilvl w:val="0"/>
          <w:numId w:val="27"/>
        </w:numPr>
        <w:rPr>
          <w:sz w:val="20"/>
          <w:szCs w:val="20"/>
        </w:rPr>
      </w:pPr>
      <w:r w:rsidRPr="00DB254A">
        <w:rPr>
          <w:sz w:val="20"/>
          <w:szCs w:val="20"/>
        </w:rPr>
        <w:t>Что является основным вкладом школы научного менеджмента?</w:t>
      </w:r>
    </w:p>
    <w:p w14:paraId="684693E5" w14:textId="77777777" w:rsidR="00DB254A" w:rsidRPr="00DB254A" w:rsidRDefault="00DB254A" w:rsidP="00222C5D">
      <w:pPr>
        <w:pStyle w:val="ListParagraph"/>
        <w:numPr>
          <w:ilvl w:val="0"/>
          <w:numId w:val="27"/>
        </w:numPr>
        <w:rPr>
          <w:sz w:val="20"/>
          <w:szCs w:val="20"/>
          <w:lang w:val="kk-KZ"/>
        </w:rPr>
      </w:pPr>
      <w:r w:rsidRPr="00DB254A">
        <w:rPr>
          <w:sz w:val="20"/>
          <w:szCs w:val="20"/>
        </w:rPr>
        <w:t xml:space="preserve">Какие принципы управления сформулировал Анри Файоль </w:t>
      </w:r>
      <w:r w:rsidRPr="00DB254A">
        <w:rPr>
          <w:sz w:val="20"/>
          <w:szCs w:val="20"/>
          <w:lang w:val="kk-KZ"/>
        </w:rPr>
        <w:t>?</w:t>
      </w:r>
    </w:p>
    <w:p w14:paraId="76A4AC1A" w14:textId="77777777" w:rsidR="00DB254A" w:rsidRPr="00DB254A" w:rsidRDefault="00DB254A" w:rsidP="00222C5D">
      <w:pPr>
        <w:pStyle w:val="ListParagraph"/>
        <w:numPr>
          <w:ilvl w:val="0"/>
          <w:numId w:val="27"/>
        </w:numPr>
        <w:rPr>
          <w:rFonts w:ascii="Times New Roman" w:eastAsia="Times New Roman" w:hAnsi="Times New Roman" w:cs="Times New Roman"/>
          <w:sz w:val="20"/>
          <w:szCs w:val="20"/>
          <w:lang w:val="ru-RU" w:eastAsia="en-US"/>
        </w:rPr>
      </w:pPr>
      <w:r w:rsidRPr="00DB254A">
        <w:rPr>
          <w:rFonts w:ascii="Times New Roman" w:eastAsia="Times New Roman" w:hAnsi="Times New Roman" w:cs="Times New Roman"/>
          <w:sz w:val="20"/>
          <w:szCs w:val="20"/>
          <w:lang w:val="ru-RU" w:eastAsia="en-US"/>
        </w:rPr>
        <w:t>В чем особенность процессного подхода к управлению?</w:t>
      </w:r>
      <w:r w:rsidRPr="00DB254A">
        <w:rPr>
          <w:rFonts w:ascii="Times New Roman" w:eastAsia="Times New Roman" w:hAnsi="Times New Roman" w:cs="Times New Roman"/>
          <w:sz w:val="20"/>
          <w:szCs w:val="20"/>
          <w:lang w:val="ru-RU" w:eastAsia="en-US"/>
        </w:rPr>
        <w:br/>
        <w:t>Опишите ситуационный подход к управлению.</w:t>
      </w:r>
    </w:p>
    <w:p w14:paraId="40CFBE47" w14:textId="77777777" w:rsidR="00DB254A" w:rsidRPr="004D5AE1" w:rsidRDefault="00DB254A" w:rsidP="003C28CD">
      <w:pPr>
        <w:ind w:firstLine="454"/>
        <w:jc w:val="center"/>
        <w:outlineLvl w:val="0"/>
        <w:rPr>
          <w:rFonts w:ascii="Times New Roman" w:hAnsi="Times New Roman" w:cs="Times New Roman"/>
          <w:b/>
          <w:sz w:val="20"/>
          <w:szCs w:val="20"/>
        </w:rPr>
      </w:pPr>
    </w:p>
    <w:p w14:paraId="4C91E197" w14:textId="77777777" w:rsidR="005575B6" w:rsidRPr="004D5AE1" w:rsidRDefault="005575B6" w:rsidP="003C28CD">
      <w:pPr>
        <w:ind w:firstLine="454"/>
        <w:jc w:val="center"/>
        <w:rPr>
          <w:rFonts w:ascii="Times New Roman" w:hAnsi="Times New Roman" w:cs="Times New Roman"/>
          <w:b/>
          <w:sz w:val="20"/>
          <w:szCs w:val="20"/>
        </w:rPr>
      </w:pPr>
    </w:p>
    <w:p w14:paraId="2BC62A24" w14:textId="087B0E30" w:rsidR="00B454D9" w:rsidRDefault="00540270" w:rsidP="003C28CD">
      <w:pPr>
        <w:rPr>
          <w:rFonts w:ascii="Times New Roman" w:hAnsi="Times New Roman" w:cs="Times New Roman"/>
          <w:b/>
          <w:sz w:val="20"/>
          <w:szCs w:val="20"/>
        </w:rPr>
      </w:pPr>
      <w:r>
        <w:rPr>
          <w:rFonts w:ascii="Times New Roman" w:hAnsi="Times New Roman" w:cs="Times New Roman"/>
          <w:b/>
          <w:sz w:val="20"/>
          <w:szCs w:val="20"/>
        </w:rPr>
        <w:t xml:space="preserve">       </w:t>
      </w:r>
      <w:r w:rsidR="00382118" w:rsidRPr="004D5AE1">
        <w:rPr>
          <w:rFonts w:ascii="Times New Roman" w:hAnsi="Times New Roman" w:cs="Times New Roman"/>
          <w:b/>
          <w:sz w:val="20"/>
          <w:szCs w:val="20"/>
        </w:rPr>
        <w:t xml:space="preserve">Тема </w:t>
      </w:r>
      <w:r w:rsidR="00AE2925" w:rsidRPr="004D5AE1">
        <w:rPr>
          <w:rFonts w:ascii="Times New Roman" w:hAnsi="Times New Roman" w:cs="Times New Roman"/>
          <w:b/>
          <w:sz w:val="20"/>
          <w:szCs w:val="20"/>
        </w:rPr>
        <w:t>3</w:t>
      </w:r>
      <w:r w:rsidR="00382118" w:rsidRPr="004D5AE1">
        <w:rPr>
          <w:rFonts w:ascii="Times New Roman" w:hAnsi="Times New Roman" w:cs="Times New Roman"/>
          <w:b/>
          <w:sz w:val="20"/>
          <w:szCs w:val="20"/>
        </w:rPr>
        <w:t>.</w:t>
      </w:r>
      <w:r w:rsidR="00AE2925" w:rsidRPr="004D5AE1">
        <w:rPr>
          <w:rFonts w:ascii="Times New Roman" w:hAnsi="Times New Roman" w:cs="Times New Roman"/>
          <w:b/>
          <w:sz w:val="20"/>
          <w:szCs w:val="20"/>
        </w:rPr>
        <w:t xml:space="preserve"> </w:t>
      </w:r>
      <w:r w:rsidR="0056545B" w:rsidRPr="004D5AE1">
        <w:rPr>
          <w:rFonts w:ascii="Times New Roman" w:hAnsi="Times New Roman" w:cs="Times New Roman"/>
          <w:b/>
          <w:sz w:val="20"/>
          <w:szCs w:val="20"/>
        </w:rPr>
        <w:t xml:space="preserve"> </w:t>
      </w:r>
      <w:r w:rsidR="00B454D9" w:rsidRPr="004D5AE1">
        <w:rPr>
          <w:rFonts w:ascii="Times New Roman" w:hAnsi="Times New Roman" w:cs="Times New Roman"/>
          <w:b/>
          <w:sz w:val="20"/>
          <w:szCs w:val="20"/>
        </w:rPr>
        <w:t>Организация как объект управления. Внешняя среда.</w:t>
      </w:r>
    </w:p>
    <w:p w14:paraId="0B8A10D2" w14:textId="77777777" w:rsidR="00DB254A" w:rsidRPr="004D5AE1" w:rsidRDefault="00DB254A" w:rsidP="003C28CD">
      <w:pPr>
        <w:rPr>
          <w:rFonts w:ascii="Times New Roman" w:hAnsi="Times New Roman" w:cs="Times New Roman"/>
          <w:b/>
          <w:sz w:val="20"/>
          <w:szCs w:val="20"/>
        </w:rPr>
      </w:pPr>
    </w:p>
    <w:p w14:paraId="6C4B80D7" w14:textId="73DBFAFD" w:rsidR="00B454D9" w:rsidRDefault="00540270" w:rsidP="00222C5D">
      <w:pPr>
        <w:pStyle w:val="NormalWeb"/>
        <w:numPr>
          <w:ilvl w:val="0"/>
          <w:numId w:val="28"/>
        </w:numPr>
        <w:spacing w:before="0" w:after="0"/>
        <w:rPr>
          <w:rFonts w:ascii="Times New Roman" w:eastAsia="TimesNewRoman" w:hAnsi="Times New Roman"/>
          <w:b/>
          <w:noProof w:val="0"/>
          <w:sz w:val="20"/>
        </w:rPr>
      </w:pPr>
      <w:r>
        <w:rPr>
          <w:rFonts w:ascii="Times New Roman" w:eastAsia="TimesNewRoman" w:hAnsi="Times New Roman"/>
          <w:b/>
          <w:noProof w:val="0"/>
          <w:sz w:val="20"/>
        </w:rPr>
        <w:t xml:space="preserve"> </w:t>
      </w:r>
      <w:r w:rsidR="008A789F" w:rsidRPr="004D5AE1">
        <w:rPr>
          <w:rFonts w:ascii="Times New Roman" w:eastAsia="TimesNewRoman" w:hAnsi="Times New Roman"/>
          <w:b/>
          <w:noProof w:val="0"/>
          <w:sz w:val="20"/>
        </w:rPr>
        <w:t xml:space="preserve">Определение и общие характеристики организаций </w:t>
      </w:r>
    </w:p>
    <w:p w14:paraId="4AB3F432" w14:textId="77777777" w:rsidR="00DB254A" w:rsidRPr="004D5AE1" w:rsidRDefault="00DB254A" w:rsidP="00DB254A">
      <w:pPr>
        <w:pStyle w:val="NormalWeb"/>
        <w:spacing w:before="0" w:after="0"/>
        <w:ind w:left="420"/>
        <w:rPr>
          <w:rFonts w:ascii="Times New Roman" w:eastAsiaTheme="minorEastAsia" w:hAnsi="Times New Roman"/>
          <w:b/>
          <w:noProof w:val="0"/>
          <w:sz w:val="20"/>
        </w:rPr>
      </w:pPr>
    </w:p>
    <w:p w14:paraId="6D5CAE13" w14:textId="4AD5029B" w:rsidR="0056545B" w:rsidRPr="004D5AE1" w:rsidRDefault="0056545B" w:rsidP="003C28CD">
      <w:pPr>
        <w:pStyle w:val="BodyTextIndent"/>
        <w:ind w:firstLine="0"/>
        <w:rPr>
          <w:sz w:val="20"/>
        </w:rPr>
      </w:pPr>
      <w:r w:rsidRPr="004D5AE1">
        <w:rPr>
          <w:sz w:val="20"/>
        </w:rPr>
        <w:t>Объектом управления в менеджменте является организация. Она служит причиной, обуславливающей существование самого менеджмента. Все менеджеры работают в организациях.</w:t>
      </w:r>
    </w:p>
    <w:p w14:paraId="178EEFDD" w14:textId="77777777" w:rsidR="0056545B" w:rsidRPr="004D5AE1" w:rsidRDefault="0056545B" w:rsidP="003C28CD">
      <w:pPr>
        <w:pStyle w:val="BodyTextIndent"/>
        <w:ind w:firstLine="454"/>
        <w:rPr>
          <w:sz w:val="20"/>
        </w:rPr>
      </w:pPr>
      <w:r w:rsidRPr="004D5AE1">
        <w:rPr>
          <w:sz w:val="20"/>
        </w:rPr>
        <w:t xml:space="preserve">В общем случае под </w:t>
      </w:r>
      <w:r w:rsidRPr="004D5AE1">
        <w:rPr>
          <w:i/>
          <w:sz w:val="20"/>
        </w:rPr>
        <w:t xml:space="preserve">организацией </w:t>
      </w:r>
      <w:r w:rsidRPr="004D5AE1">
        <w:rPr>
          <w:sz w:val="20"/>
        </w:rPr>
        <w:t>понимается группа людей, соответствующая некоторым обязательным требованиям.</w:t>
      </w:r>
      <w:r w:rsidRPr="004D5AE1">
        <w:rPr>
          <w:b/>
          <w:sz w:val="20"/>
        </w:rPr>
        <w:t xml:space="preserve"> </w:t>
      </w:r>
      <w:r w:rsidRPr="004D5AE1">
        <w:rPr>
          <w:sz w:val="20"/>
        </w:rPr>
        <w:t xml:space="preserve">Чтобы группу назвать и воспринимать как организацию, необходимо: </w:t>
      </w:r>
    </w:p>
    <w:p w14:paraId="6194A68F" w14:textId="77777777" w:rsidR="0056545B" w:rsidRPr="004D5AE1" w:rsidRDefault="0056545B" w:rsidP="003C28CD">
      <w:pPr>
        <w:pStyle w:val="BodyTextIndent"/>
        <w:numPr>
          <w:ilvl w:val="0"/>
          <w:numId w:val="1"/>
        </w:numPr>
        <w:ind w:left="0" w:hanging="284"/>
        <w:rPr>
          <w:sz w:val="20"/>
        </w:rPr>
      </w:pPr>
      <w:r w:rsidRPr="004D5AE1">
        <w:rPr>
          <w:sz w:val="20"/>
        </w:rPr>
        <w:t xml:space="preserve">наличие не менее двух людей, которые считают себя частью этой группы; </w:t>
      </w:r>
    </w:p>
    <w:p w14:paraId="1EC69B69" w14:textId="77777777" w:rsidR="0056545B" w:rsidRPr="004D5AE1" w:rsidRDefault="0056545B" w:rsidP="003C28CD">
      <w:pPr>
        <w:pStyle w:val="BodyTextIndent"/>
        <w:numPr>
          <w:ilvl w:val="0"/>
          <w:numId w:val="1"/>
        </w:numPr>
        <w:ind w:left="0"/>
        <w:rPr>
          <w:sz w:val="20"/>
        </w:rPr>
      </w:pPr>
      <w:r w:rsidRPr="004D5AE1">
        <w:rPr>
          <w:sz w:val="20"/>
        </w:rPr>
        <w:t xml:space="preserve">существование по крайней мере одной цели (желаемого конечного состояния или результата), которая принимается всеми членами данной группы; </w:t>
      </w:r>
    </w:p>
    <w:p w14:paraId="4444CE5B" w14:textId="77777777" w:rsidR="0056545B" w:rsidRPr="004D5AE1" w:rsidRDefault="0056545B" w:rsidP="003C28CD">
      <w:pPr>
        <w:pStyle w:val="BodyTextIndent"/>
        <w:numPr>
          <w:ilvl w:val="0"/>
          <w:numId w:val="1"/>
        </w:numPr>
        <w:ind w:left="0"/>
        <w:rPr>
          <w:sz w:val="20"/>
        </w:rPr>
      </w:pPr>
      <w:r w:rsidRPr="004D5AE1">
        <w:rPr>
          <w:sz w:val="20"/>
        </w:rPr>
        <w:t>согласие членов этой группы намеренно работать вместе, чтобы достичь значимой для всех цели (целей).</w:t>
      </w:r>
    </w:p>
    <w:p w14:paraId="79ED77C0" w14:textId="7F600831" w:rsidR="0056545B" w:rsidRPr="004D5AE1" w:rsidRDefault="0056545B" w:rsidP="003C28CD">
      <w:pPr>
        <w:pStyle w:val="BodyTextIndent"/>
        <w:ind w:firstLine="454"/>
        <w:rPr>
          <w:sz w:val="20"/>
        </w:rPr>
      </w:pPr>
      <w:r w:rsidRPr="004D5AE1">
        <w:rPr>
          <w:sz w:val="20"/>
        </w:rPr>
        <w:t>Организации могут быть формальными и неформальными. Приведенные требования относятся к формальной организации. С учетом этих требований можно сформулировать следующее определение формальной организации.</w:t>
      </w:r>
    </w:p>
    <w:p w14:paraId="5FF7D44C" w14:textId="2227451A" w:rsidR="0056545B" w:rsidRPr="004D5AE1" w:rsidRDefault="00BA076F" w:rsidP="003C28CD">
      <w:pPr>
        <w:jc w:val="both"/>
        <w:rPr>
          <w:rFonts w:ascii="Times New Roman" w:hAnsi="Times New Roman" w:cs="Times New Roman"/>
          <w:color w:val="000000"/>
          <w:spacing w:val="5"/>
          <w:sz w:val="20"/>
          <w:szCs w:val="20"/>
          <w:lang w:val="ru-RU"/>
        </w:rPr>
      </w:pPr>
      <w:r w:rsidRPr="004D5AE1">
        <w:rPr>
          <w:rFonts w:ascii="Times New Roman" w:hAnsi="Times New Roman" w:cs="Times New Roman"/>
          <w:color w:val="000000"/>
          <w:spacing w:val="4"/>
          <w:sz w:val="20"/>
          <w:szCs w:val="20"/>
          <w:lang w:val="ru-RU"/>
        </w:rPr>
        <w:t xml:space="preserve">   </w:t>
      </w:r>
      <w:r w:rsidR="0056545B" w:rsidRPr="004D5AE1">
        <w:rPr>
          <w:rFonts w:ascii="Times New Roman" w:hAnsi="Times New Roman" w:cs="Times New Roman"/>
          <w:color w:val="000000"/>
          <w:spacing w:val="4"/>
          <w:sz w:val="20"/>
          <w:szCs w:val="20"/>
          <w:lang w:val="ru-RU"/>
        </w:rPr>
        <w:t xml:space="preserve">Формально мы определяем </w:t>
      </w:r>
      <w:r w:rsidR="0056545B" w:rsidRPr="004D5AE1">
        <w:rPr>
          <w:rFonts w:ascii="Times New Roman" w:hAnsi="Times New Roman" w:cs="Times New Roman"/>
          <w:bCs/>
          <w:i/>
          <w:color w:val="000000"/>
          <w:spacing w:val="4"/>
          <w:sz w:val="20"/>
          <w:szCs w:val="20"/>
          <w:lang w:val="ru-RU"/>
        </w:rPr>
        <w:t>организацию</w:t>
      </w:r>
      <w:r w:rsidR="0056545B" w:rsidRPr="004D5AE1">
        <w:rPr>
          <w:rFonts w:ascii="Times New Roman" w:hAnsi="Times New Roman" w:cs="Times New Roman"/>
          <w:b/>
          <w:bCs/>
          <w:color w:val="000000"/>
          <w:spacing w:val="4"/>
          <w:sz w:val="20"/>
          <w:szCs w:val="20"/>
          <w:lang w:val="ru-RU"/>
        </w:rPr>
        <w:t xml:space="preserve"> </w:t>
      </w:r>
      <w:r w:rsidR="0056545B" w:rsidRPr="004D5AE1">
        <w:rPr>
          <w:rFonts w:ascii="Times New Roman" w:hAnsi="Times New Roman" w:cs="Times New Roman"/>
          <w:color w:val="000000"/>
          <w:spacing w:val="4"/>
          <w:sz w:val="20"/>
          <w:szCs w:val="20"/>
          <w:lang w:val="ru-RU"/>
        </w:rPr>
        <w:t xml:space="preserve">как имеющее специально созданную </w:t>
      </w:r>
      <w:r w:rsidR="0056545B" w:rsidRPr="004D5AE1">
        <w:rPr>
          <w:rFonts w:ascii="Times New Roman" w:hAnsi="Times New Roman" w:cs="Times New Roman"/>
          <w:color w:val="000000"/>
          <w:spacing w:val="3"/>
          <w:sz w:val="20"/>
          <w:szCs w:val="20"/>
          <w:lang w:val="ru-RU"/>
        </w:rPr>
        <w:t>структуру, социальное образование, деятельность которого подчинена определен</w:t>
      </w:r>
      <w:r w:rsidR="0056545B" w:rsidRPr="004D5AE1">
        <w:rPr>
          <w:rFonts w:ascii="Times New Roman" w:hAnsi="Times New Roman" w:cs="Times New Roman"/>
          <w:color w:val="000000"/>
          <w:spacing w:val="3"/>
          <w:sz w:val="20"/>
          <w:szCs w:val="20"/>
          <w:lang w:val="ru-RU"/>
        </w:rPr>
        <w:softHyphen/>
      </w:r>
      <w:r w:rsidR="0056545B" w:rsidRPr="004D5AE1">
        <w:rPr>
          <w:rFonts w:ascii="Times New Roman" w:hAnsi="Times New Roman" w:cs="Times New Roman"/>
          <w:color w:val="000000"/>
          <w:spacing w:val="2"/>
          <w:sz w:val="20"/>
          <w:szCs w:val="20"/>
          <w:lang w:val="ru-RU"/>
        </w:rPr>
        <w:t xml:space="preserve">ной цели. Формулировка </w:t>
      </w:r>
      <w:r w:rsidR="0056545B" w:rsidRPr="004D5AE1">
        <w:rPr>
          <w:rFonts w:ascii="Times New Roman" w:hAnsi="Times New Roman" w:cs="Times New Roman"/>
          <w:iCs/>
          <w:color w:val="000000"/>
          <w:spacing w:val="2"/>
          <w:sz w:val="20"/>
          <w:szCs w:val="20"/>
          <w:lang w:val="ru-RU"/>
        </w:rPr>
        <w:t xml:space="preserve">социальное образование </w:t>
      </w:r>
      <w:r w:rsidR="0056545B" w:rsidRPr="004D5AE1">
        <w:rPr>
          <w:rFonts w:ascii="Times New Roman" w:hAnsi="Times New Roman" w:cs="Times New Roman"/>
          <w:color w:val="000000"/>
          <w:spacing w:val="2"/>
          <w:sz w:val="20"/>
          <w:szCs w:val="20"/>
          <w:lang w:val="ru-RU"/>
        </w:rPr>
        <w:t>означает, что организация состо</w:t>
      </w:r>
      <w:r w:rsidR="0056545B" w:rsidRPr="004D5AE1">
        <w:rPr>
          <w:rFonts w:ascii="Times New Roman" w:hAnsi="Times New Roman" w:cs="Times New Roman"/>
          <w:color w:val="000000"/>
          <w:spacing w:val="2"/>
          <w:sz w:val="20"/>
          <w:szCs w:val="20"/>
          <w:lang w:val="ru-RU"/>
        </w:rPr>
        <w:softHyphen/>
      </w:r>
      <w:r w:rsidR="0056545B" w:rsidRPr="004D5AE1">
        <w:rPr>
          <w:rFonts w:ascii="Times New Roman" w:hAnsi="Times New Roman" w:cs="Times New Roman"/>
          <w:color w:val="000000"/>
          <w:spacing w:val="3"/>
          <w:sz w:val="20"/>
          <w:szCs w:val="20"/>
          <w:lang w:val="ru-RU"/>
        </w:rPr>
        <w:t xml:space="preserve">ит из двух или более людей. Наличие </w:t>
      </w:r>
      <w:r w:rsidR="0056545B" w:rsidRPr="004D5AE1">
        <w:rPr>
          <w:rFonts w:ascii="Times New Roman" w:hAnsi="Times New Roman" w:cs="Times New Roman"/>
          <w:iCs/>
          <w:color w:val="000000"/>
          <w:spacing w:val="3"/>
          <w:sz w:val="20"/>
          <w:szCs w:val="20"/>
          <w:lang w:val="ru-RU"/>
        </w:rPr>
        <w:t xml:space="preserve">специально созданной структуры </w:t>
      </w:r>
      <w:r w:rsidR="0056545B" w:rsidRPr="004D5AE1">
        <w:rPr>
          <w:rFonts w:ascii="Times New Roman" w:hAnsi="Times New Roman" w:cs="Times New Roman"/>
          <w:color w:val="000000"/>
          <w:spacing w:val="3"/>
          <w:sz w:val="20"/>
          <w:szCs w:val="20"/>
          <w:lang w:val="ru-RU"/>
        </w:rPr>
        <w:t xml:space="preserve">говорит о </w:t>
      </w:r>
      <w:r w:rsidR="0056545B" w:rsidRPr="004D5AE1">
        <w:rPr>
          <w:rFonts w:ascii="Times New Roman" w:hAnsi="Times New Roman" w:cs="Times New Roman"/>
          <w:color w:val="000000"/>
          <w:spacing w:val="4"/>
          <w:sz w:val="20"/>
          <w:szCs w:val="20"/>
          <w:lang w:val="ru-RU"/>
        </w:rPr>
        <w:t xml:space="preserve">том, что задачи и ответственность за их выполнение разделяются между членами </w:t>
      </w:r>
      <w:r w:rsidR="0056545B" w:rsidRPr="004D5AE1">
        <w:rPr>
          <w:rFonts w:ascii="Times New Roman" w:hAnsi="Times New Roman" w:cs="Times New Roman"/>
          <w:color w:val="000000"/>
          <w:spacing w:val="5"/>
          <w:sz w:val="20"/>
          <w:szCs w:val="20"/>
          <w:lang w:val="ru-RU"/>
        </w:rPr>
        <w:t>организации.</w:t>
      </w:r>
    </w:p>
    <w:p w14:paraId="419849FE" w14:textId="77777777" w:rsidR="0056545B" w:rsidRPr="004D5AE1" w:rsidRDefault="0056545B" w:rsidP="003C28CD">
      <w:pPr>
        <w:jc w:val="both"/>
        <w:rPr>
          <w:rFonts w:ascii="Times New Roman" w:hAnsi="Times New Roman" w:cs="Times New Roman"/>
          <w:color w:val="000000"/>
          <w:spacing w:val="3"/>
          <w:sz w:val="20"/>
          <w:szCs w:val="20"/>
          <w:lang w:val="ru-RU"/>
        </w:rPr>
      </w:pPr>
      <w:r w:rsidRPr="004D5AE1">
        <w:rPr>
          <w:rFonts w:ascii="Times New Roman" w:hAnsi="Times New Roman" w:cs="Times New Roman"/>
          <w:color w:val="000000"/>
          <w:spacing w:val="2"/>
          <w:sz w:val="20"/>
          <w:szCs w:val="20"/>
          <w:lang w:val="ru-RU"/>
        </w:rPr>
        <w:t xml:space="preserve">   Данное определение описывает все организации, как коммер</w:t>
      </w:r>
      <w:r w:rsidRPr="004D5AE1">
        <w:rPr>
          <w:rFonts w:ascii="Times New Roman" w:hAnsi="Times New Roman" w:cs="Times New Roman"/>
          <w:color w:val="000000"/>
          <w:spacing w:val="2"/>
          <w:sz w:val="20"/>
          <w:szCs w:val="20"/>
          <w:lang w:val="ru-RU"/>
        </w:rPr>
        <w:softHyphen/>
      </w:r>
      <w:r w:rsidRPr="004D5AE1">
        <w:rPr>
          <w:rFonts w:ascii="Times New Roman" w:hAnsi="Times New Roman" w:cs="Times New Roman"/>
          <w:color w:val="000000"/>
          <w:spacing w:val="3"/>
          <w:sz w:val="20"/>
          <w:szCs w:val="20"/>
          <w:lang w:val="ru-RU"/>
        </w:rPr>
        <w:t>ческие, так и некоммерческие.</w:t>
      </w:r>
    </w:p>
    <w:p w14:paraId="0A5B672C" w14:textId="77777777" w:rsidR="0056545B" w:rsidRPr="004D5AE1" w:rsidRDefault="0056545B" w:rsidP="003C28CD">
      <w:pPr>
        <w:pStyle w:val="BodyTextIndent"/>
        <w:ind w:firstLine="454"/>
        <w:rPr>
          <w:sz w:val="20"/>
        </w:rPr>
      </w:pPr>
      <w:r w:rsidRPr="004D5AE1">
        <w:rPr>
          <w:sz w:val="20"/>
        </w:rPr>
        <w:t>В качестве общих характеристик рассматриваются: наличие ресурсов, зависимость от  внешней среды, разделение труда и необходимость управления.</w:t>
      </w:r>
    </w:p>
    <w:p w14:paraId="4A386321" w14:textId="232D6AC2" w:rsidR="0056545B" w:rsidRPr="004D5AE1" w:rsidRDefault="0056545B" w:rsidP="003C28CD">
      <w:pPr>
        <w:pStyle w:val="BodyTextIndent"/>
        <w:ind w:firstLine="454"/>
        <w:rPr>
          <w:sz w:val="20"/>
        </w:rPr>
      </w:pPr>
      <w:r w:rsidRPr="004D5AE1">
        <w:rPr>
          <w:sz w:val="20"/>
        </w:rPr>
        <w:tab/>
        <w:t>Ресурсы представляют предмет труда и характеризуют организацию. В общем случае цели всякой организации определяют достижение ею желаемых результатов путем использования  и преобразования определенных ресурсов.</w:t>
      </w:r>
    </w:p>
    <w:p w14:paraId="703FD4A8" w14:textId="77777777" w:rsidR="0056545B" w:rsidRPr="004D5AE1" w:rsidRDefault="0056545B" w:rsidP="003C28CD">
      <w:pPr>
        <w:ind w:firstLine="454"/>
        <w:jc w:val="both"/>
        <w:rPr>
          <w:rFonts w:ascii="Times New Roman" w:hAnsi="Times New Roman" w:cs="Times New Roman"/>
          <w:sz w:val="20"/>
          <w:szCs w:val="20"/>
          <w:lang w:val="ru-RU"/>
        </w:rPr>
      </w:pPr>
      <w:r w:rsidRPr="004D5AE1">
        <w:rPr>
          <w:rFonts w:ascii="Times New Roman" w:hAnsi="Times New Roman" w:cs="Times New Roman"/>
          <w:sz w:val="20"/>
          <w:szCs w:val="20"/>
          <w:lang w:val="ru-RU"/>
        </w:rPr>
        <w:t>Взаимосвязь с внешней средой является для организации одной из самых значимых ее характеристик. Внешняя среда, как правило, находится вне пределов влияния менеджеров организации. Организация в процессе своей деятельности стремится использовать возможности внешней среды для  достижения своих целей. При этом сами цели также отражают взаимосвязь организации с внешней средой.</w:t>
      </w:r>
    </w:p>
    <w:p w14:paraId="5BCE31E8" w14:textId="77777777" w:rsidR="0056545B" w:rsidRPr="004D5AE1" w:rsidRDefault="0056545B" w:rsidP="003C28CD">
      <w:pPr>
        <w:ind w:firstLine="454"/>
        <w:jc w:val="both"/>
        <w:rPr>
          <w:rFonts w:ascii="Times New Roman" w:hAnsi="Times New Roman" w:cs="Times New Roman"/>
          <w:sz w:val="20"/>
          <w:szCs w:val="20"/>
          <w:lang w:val="ru-RU"/>
        </w:rPr>
      </w:pPr>
      <w:r w:rsidRPr="004D5AE1">
        <w:rPr>
          <w:rFonts w:ascii="Times New Roman" w:hAnsi="Times New Roman" w:cs="Times New Roman"/>
          <w:b/>
          <w:sz w:val="20"/>
          <w:szCs w:val="20"/>
          <w:lang w:val="ru-RU"/>
        </w:rPr>
        <w:tab/>
      </w:r>
      <w:r w:rsidRPr="004D5AE1">
        <w:rPr>
          <w:rFonts w:ascii="Times New Roman" w:hAnsi="Times New Roman" w:cs="Times New Roman"/>
          <w:sz w:val="20"/>
          <w:szCs w:val="20"/>
          <w:lang w:val="ru-RU"/>
        </w:rPr>
        <w:t>Понятие «внешняя среда» включает факторы, оказывающие влияние на деятельность и успех</w:t>
      </w:r>
      <w:r w:rsidRPr="004D5AE1">
        <w:rPr>
          <w:rFonts w:ascii="Times New Roman" w:hAnsi="Times New Roman" w:cs="Times New Roman"/>
          <w:b/>
          <w:sz w:val="20"/>
          <w:szCs w:val="20"/>
          <w:lang w:val="ru-RU"/>
        </w:rPr>
        <w:t xml:space="preserve"> </w:t>
      </w:r>
      <w:r w:rsidRPr="004D5AE1">
        <w:rPr>
          <w:rFonts w:ascii="Times New Roman" w:hAnsi="Times New Roman" w:cs="Times New Roman"/>
          <w:sz w:val="20"/>
          <w:szCs w:val="20"/>
          <w:lang w:val="ru-RU"/>
        </w:rPr>
        <w:t>организации. В числе таких факторов могут быть: экономические условия, потребители, профсоюзы, правительственные решения, законодательство, конкуренты, система ценностей в обществе, общественные взгляды, техника и технология (общий уровень научно-технического прогресса) и другие факторы. Организации полностью зависимы от внешней среды в отношении факторов, определяющих общие условия хозяйствования, ресурсы и потребителей.</w:t>
      </w:r>
    </w:p>
    <w:p w14:paraId="105D7B4F" w14:textId="77777777" w:rsidR="0056545B" w:rsidRPr="004D5AE1" w:rsidRDefault="0056545B" w:rsidP="003C28CD">
      <w:pPr>
        <w:ind w:firstLine="454"/>
        <w:jc w:val="both"/>
        <w:rPr>
          <w:rFonts w:ascii="Times New Roman" w:hAnsi="Times New Roman" w:cs="Times New Roman"/>
          <w:sz w:val="20"/>
          <w:szCs w:val="20"/>
          <w:lang w:val="ru-RU"/>
        </w:rPr>
      </w:pPr>
      <w:r w:rsidRPr="004D5AE1">
        <w:rPr>
          <w:rFonts w:ascii="Times New Roman" w:hAnsi="Times New Roman" w:cs="Times New Roman"/>
          <w:b/>
          <w:sz w:val="20"/>
          <w:szCs w:val="20"/>
          <w:lang w:val="ru-RU"/>
        </w:rPr>
        <w:tab/>
      </w:r>
      <w:r w:rsidRPr="004D5AE1">
        <w:rPr>
          <w:rFonts w:ascii="Times New Roman" w:hAnsi="Times New Roman" w:cs="Times New Roman"/>
          <w:sz w:val="20"/>
          <w:szCs w:val="20"/>
          <w:lang w:val="ru-RU"/>
        </w:rPr>
        <w:t>Разделение труда</w:t>
      </w:r>
      <w:r w:rsidRPr="004D5AE1">
        <w:rPr>
          <w:rFonts w:ascii="Times New Roman" w:hAnsi="Times New Roman" w:cs="Times New Roman"/>
          <w:b/>
          <w:sz w:val="20"/>
          <w:szCs w:val="20"/>
          <w:lang w:val="ru-RU"/>
        </w:rPr>
        <w:t xml:space="preserve"> </w:t>
      </w:r>
      <w:r w:rsidRPr="004D5AE1">
        <w:rPr>
          <w:rFonts w:ascii="Times New Roman" w:hAnsi="Times New Roman" w:cs="Times New Roman"/>
          <w:sz w:val="20"/>
          <w:szCs w:val="20"/>
          <w:lang w:val="ru-RU"/>
        </w:rPr>
        <w:t>служит самой очевидной характеристикой организации. Даже два человека, работая вместе для достижения одной цели, должны делить работу между собой, тем более в сложной организации.</w:t>
      </w:r>
    </w:p>
    <w:p w14:paraId="6D5039FF" w14:textId="77777777" w:rsidR="0056545B" w:rsidRPr="004D5AE1" w:rsidRDefault="0056545B" w:rsidP="003C28CD">
      <w:pPr>
        <w:ind w:firstLine="454"/>
        <w:jc w:val="both"/>
        <w:rPr>
          <w:rFonts w:ascii="Times New Roman" w:hAnsi="Times New Roman" w:cs="Times New Roman"/>
          <w:sz w:val="20"/>
          <w:szCs w:val="20"/>
          <w:lang w:val="ru-RU"/>
        </w:rPr>
      </w:pPr>
      <w:r w:rsidRPr="004D5AE1">
        <w:rPr>
          <w:rFonts w:ascii="Times New Roman" w:hAnsi="Times New Roman" w:cs="Times New Roman"/>
          <w:b/>
          <w:sz w:val="20"/>
          <w:szCs w:val="20"/>
          <w:lang w:val="ru-RU"/>
        </w:rPr>
        <w:tab/>
      </w:r>
      <w:r w:rsidRPr="004D5AE1">
        <w:rPr>
          <w:rFonts w:ascii="Times New Roman" w:hAnsi="Times New Roman" w:cs="Times New Roman"/>
          <w:sz w:val="20"/>
          <w:szCs w:val="20"/>
          <w:lang w:val="ru-RU"/>
        </w:rPr>
        <w:t>Разделение  всей работы на составляющие ее компоненты по выполняемым функциям называют горизонтальным разделением труда. Примерами горизонтального разделения труда на производственном предприятии являются производство, маркетинг и финансы. Они представляют собой основные виды деятельности, которые должны быть успешно выполнены, чтобы организация добилась поставленных целей.</w:t>
      </w:r>
    </w:p>
    <w:p w14:paraId="60BC7228" w14:textId="11A93533" w:rsidR="00B454D9" w:rsidRPr="004D5AE1" w:rsidRDefault="00A91783" w:rsidP="003C28CD">
      <w:pPr>
        <w:widowControl w:val="0"/>
        <w:shd w:val="clear" w:color="auto" w:fill="FFFFFF"/>
        <w:tabs>
          <w:tab w:val="left" w:pos="408"/>
        </w:tabs>
        <w:autoSpaceDE w:val="0"/>
        <w:autoSpaceDN w:val="0"/>
        <w:adjustRightInd w:val="0"/>
        <w:jc w:val="both"/>
        <w:rPr>
          <w:rFonts w:ascii="Times New Roman" w:hAnsi="Times New Roman" w:cs="Times New Roman"/>
          <w:b/>
          <w:bCs/>
          <w:color w:val="000000"/>
          <w:sz w:val="20"/>
          <w:szCs w:val="20"/>
        </w:rPr>
      </w:pPr>
      <w:r w:rsidRPr="004D5AE1">
        <w:rPr>
          <w:rFonts w:ascii="Times New Roman" w:hAnsi="Times New Roman" w:cs="Times New Roman"/>
          <w:sz w:val="20"/>
          <w:szCs w:val="20"/>
        </w:rPr>
        <w:t xml:space="preserve">    </w:t>
      </w:r>
      <w:r w:rsidR="00B454D9" w:rsidRPr="004D5AE1">
        <w:rPr>
          <w:rFonts w:ascii="Times New Roman" w:hAnsi="Times New Roman" w:cs="Times New Roman"/>
          <w:sz w:val="20"/>
          <w:szCs w:val="20"/>
        </w:rPr>
        <w:t xml:space="preserve">Окружающая организацию среда имеет множество факторов, учесть которые в полном объеме практически невозможно.  Кроме того, не все факторы внешней среды в равной степени оказывают влияние на результаты деятельности организации. Поэтому естественно, что необходимо ограничить понятие внешней среды для организации только теми факторами, которые существенно влияют на ее успех. </w:t>
      </w:r>
    </w:p>
    <w:p w14:paraId="58D4A825" w14:textId="77777777" w:rsidR="00CD21EA" w:rsidRPr="004D5AE1" w:rsidRDefault="00CD21EA" w:rsidP="003C28CD">
      <w:pPr>
        <w:shd w:val="clear" w:color="auto" w:fill="FFFFFF"/>
        <w:jc w:val="both"/>
        <w:rPr>
          <w:rFonts w:ascii="Times New Roman" w:hAnsi="Times New Roman" w:cs="Times New Roman"/>
          <w:bCs/>
          <w:i/>
          <w:color w:val="000000"/>
          <w:spacing w:val="-8"/>
          <w:sz w:val="20"/>
          <w:szCs w:val="20"/>
        </w:rPr>
      </w:pPr>
    </w:p>
    <w:p w14:paraId="42067D5D" w14:textId="4C7EB3F1" w:rsidR="00CD21EA" w:rsidRDefault="008A789F" w:rsidP="00540270">
      <w:pPr>
        <w:pStyle w:val="NormalWeb"/>
        <w:numPr>
          <w:ilvl w:val="0"/>
          <w:numId w:val="28"/>
        </w:numPr>
        <w:spacing w:before="0" w:after="0"/>
        <w:rPr>
          <w:rFonts w:ascii="Times New Roman" w:eastAsia="TimesNewRoman" w:hAnsi="Times New Roman"/>
          <w:b/>
          <w:noProof w:val="0"/>
          <w:sz w:val="20"/>
        </w:rPr>
      </w:pPr>
      <w:r w:rsidRPr="004D5AE1">
        <w:rPr>
          <w:rFonts w:ascii="Times New Roman" w:eastAsia="TimesNewRoman" w:hAnsi="Times New Roman"/>
          <w:b/>
          <w:noProof w:val="0"/>
          <w:sz w:val="20"/>
        </w:rPr>
        <w:t xml:space="preserve">Внутренняя и внешняя среда организации </w:t>
      </w:r>
    </w:p>
    <w:p w14:paraId="77BDEECA" w14:textId="77777777" w:rsidR="00540270" w:rsidRPr="004D5AE1" w:rsidRDefault="00540270" w:rsidP="00540270">
      <w:pPr>
        <w:pStyle w:val="NormalWeb"/>
        <w:spacing w:before="0" w:after="0"/>
        <w:ind w:left="420"/>
        <w:rPr>
          <w:rFonts w:ascii="Times New Roman" w:eastAsiaTheme="minorEastAsia" w:hAnsi="Times New Roman"/>
          <w:b/>
          <w:noProof w:val="0"/>
          <w:sz w:val="20"/>
        </w:rPr>
      </w:pPr>
    </w:p>
    <w:p w14:paraId="297E5689" w14:textId="6A99AFBE" w:rsidR="00B454D9" w:rsidRPr="004D5AE1" w:rsidRDefault="008A789F" w:rsidP="003C28CD">
      <w:pPr>
        <w:shd w:val="clear" w:color="auto" w:fill="FFFFFF"/>
        <w:jc w:val="both"/>
        <w:rPr>
          <w:rFonts w:ascii="Times New Roman" w:hAnsi="Times New Roman" w:cs="Times New Roman"/>
          <w:sz w:val="20"/>
          <w:szCs w:val="20"/>
        </w:rPr>
      </w:pPr>
      <w:r w:rsidRPr="004D5AE1">
        <w:rPr>
          <w:rFonts w:ascii="Times New Roman" w:hAnsi="Times New Roman" w:cs="Times New Roman"/>
          <w:bCs/>
          <w:i/>
          <w:color w:val="000000"/>
          <w:spacing w:val="-8"/>
          <w:sz w:val="20"/>
          <w:szCs w:val="20"/>
        </w:rPr>
        <w:t xml:space="preserve">      </w:t>
      </w:r>
      <w:r w:rsidR="00B454D9" w:rsidRPr="004D5AE1">
        <w:rPr>
          <w:rFonts w:ascii="Times New Roman" w:hAnsi="Times New Roman" w:cs="Times New Roman"/>
          <w:bCs/>
          <w:i/>
          <w:color w:val="000000"/>
          <w:spacing w:val="-8"/>
          <w:sz w:val="20"/>
          <w:szCs w:val="20"/>
        </w:rPr>
        <w:t>Внешняя организационная среда</w:t>
      </w:r>
      <w:r w:rsidR="00B454D9" w:rsidRPr="004D5AE1">
        <w:rPr>
          <w:rFonts w:ascii="Times New Roman" w:hAnsi="Times New Roman" w:cs="Times New Roman"/>
          <w:b/>
          <w:bCs/>
          <w:color w:val="000000"/>
          <w:spacing w:val="-8"/>
          <w:sz w:val="20"/>
          <w:szCs w:val="20"/>
        </w:rPr>
        <w:t xml:space="preserve"> </w:t>
      </w:r>
      <w:r w:rsidR="00B454D9" w:rsidRPr="004D5AE1">
        <w:rPr>
          <w:rFonts w:ascii="Times New Roman" w:hAnsi="Times New Roman" w:cs="Times New Roman"/>
          <w:color w:val="000000"/>
          <w:spacing w:val="-8"/>
          <w:sz w:val="20"/>
          <w:szCs w:val="20"/>
        </w:rPr>
        <w:t>включает находящиеся вне пределов компа</w:t>
      </w:r>
      <w:r w:rsidR="00B454D9" w:rsidRPr="004D5AE1">
        <w:rPr>
          <w:rFonts w:ascii="Times New Roman" w:hAnsi="Times New Roman" w:cs="Times New Roman"/>
          <w:color w:val="000000"/>
          <w:spacing w:val="-8"/>
          <w:sz w:val="20"/>
          <w:szCs w:val="20"/>
        </w:rPr>
        <w:softHyphen/>
      </w:r>
      <w:r w:rsidR="00B454D9" w:rsidRPr="004D5AE1">
        <w:rPr>
          <w:rFonts w:ascii="Times New Roman" w:hAnsi="Times New Roman" w:cs="Times New Roman"/>
          <w:color w:val="000000"/>
          <w:sz w:val="20"/>
          <w:szCs w:val="20"/>
        </w:rPr>
        <w:t xml:space="preserve">нии, но оказывающие на нее существенные воздействия элементы: конкурентов, </w:t>
      </w:r>
      <w:r w:rsidR="00B454D9" w:rsidRPr="004D5AE1">
        <w:rPr>
          <w:rFonts w:ascii="Times New Roman" w:hAnsi="Times New Roman" w:cs="Times New Roman"/>
          <w:color w:val="000000"/>
          <w:spacing w:val="-7"/>
          <w:sz w:val="20"/>
          <w:szCs w:val="20"/>
        </w:rPr>
        <w:t>ресурсы, технологии и экономические условия'. Внешнюю среду организации обычно подразделяют на два уровня: общую (генеральную) среду и среду задач (</w:t>
      </w:r>
      <w:r w:rsidR="00BA076F" w:rsidRPr="004D5AE1">
        <w:rPr>
          <w:rFonts w:ascii="Times New Roman" w:hAnsi="Times New Roman" w:cs="Times New Roman"/>
          <w:color w:val="000000"/>
          <w:spacing w:val="-7"/>
          <w:sz w:val="20"/>
          <w:szCs w:val="20"/>
        </w:rPr>
        <w:t>рисунок 1)</w:t>
      </w:r>
      <w:r w:rsidR="00B454D9" w:rsidRPr="004D5AE1">
        <w:rPr>
          <w:rFonts w:ascii="Times New Roman" w:hAnsi="Times New Roman" w:cs="Times New Roman"/>
          <w:color w:val="000000"/>
          <w:spacing w:val="-7"/>
          <w:sz w:val="20"/>
          <w:szCs w:val="20"/>
        </w:rPr>
        <w:t>.</w:t>
      </w:r>
    </w:p>
    <w:p w14:paraId="6ECA7BDD" w14:textId="77777777" w:rsidR="00B454D9" w:rsidRPr="004D5AE1" w:rsidRDefault="00B454D9" w:rsidP="003C28CD">
      <w:pPr>
        <w:shd w:val="clear" w:color="auto" w:fill="FFFFFF"/>
        <w:ind w:firstLine="230"/>
        <w:jc w:val="both"/>
        <w:rPr>
          <w:rFonts w:ascii="Times New Roman" w:hAnsi="Times New Roman" w:cs="Times New Roman"/>
          <w:sz w:val="20"/>
          <w:szCs w:val="20"/>
        </w:rPr>
      </w:pPr>
      <w:r w:rsidRPr="004D5AE1">
        <w:rPr>
          <w:rFonts w:ascii="Times New Roman" w:hAnsi="Times New Roman" w:cs="Times New Roman"/>
          <w:bCs/>
          <w:i/>
          <w:color w:val="000000"/>
          <w:spacing w:val="-3"/>
          <w:sz w:val="20"/>
          <w:szCs w:val="20"/>
        </w:rPr>
        <w:t>Общая (генеральная) среда</w:t>
      </w:r>
      <w:r w:rsidRPr="004D5AE1">
        <w:rPr>
          <w:rFonts w:ascii="Times New Roman" w:hAnsi="Times New Roman" w:cs="Times New Roman"/>
          <w:b/>
          <w:bCs/>
          <w:color w:val="000000"/>
          <w:spacing w:val="-3"/>
          <w:sz w:val="20"/>
          <w:szCs w:val="20"/>
        </w:rPr>
        <w:t xml:space="preserve"> </w:t>
      </w:r>
      <w:r w:rsidRPr="004D5AE1">
        <w:rPr>
          <w:rFonts w:ascii="Times New Roman" w:hAnsi="Times New Roman" w:cs="Times New Roman"/>
          <w:color w:val="000000"/>
          <w:spacing w:val="-3"/>
          <w:sz w:val="20"/>
          <w:szCs w:val="20"/>
        </w:rPr>
        <w:t>представляет собой внешний слой самых разнооб</w:t>
      </w:r>
      <w:r w:rsidRPr="004D5AE1">
        <w:rPr>
          <w:rFonts w:ascii="Times New Roman" w:hAnsi="Times New Roman" w:cs="Times New Roman"/>
          <w:color w:val="000000"/>
          <w:spacing w:val="-3"/>
          <w:sz w:val="20"/>
          <w:szCs w:val="20"/>
        </w:rPr>
        <w:softHyphen/>
      </w:r>
      <w:r w:rsidRPr="004D5AE1">
        <w:rPr>
          <w:rFonts w:ascii="Times New Roman" w:hAnsi="Times New Roman" w:cs="Times New Roman"/>
          <w:color w:val="000000"/>
          <w:sz w:val="20"/>
          <w:szCs w:val="20"/>
        </w:rPr>
        <w:t xml:space="preserve">разных, но оказывающих лишь косвенное влияние на деятельность организации элементов. Она включает в себя социальные, демографические и экономические </w:t>
      </w:r>
      <w:r w:rsidRPr="004D5AE1">
        <w:rPr>
          <w:rFonts w:ascii="Times New Roman" w:hAnsi="Times New Roman" w:cs="Times New Roman"/>
          <w:color w:val="000000"/>
          <w:spacing w:val="-1"/>
          <w:sz w:val="20"/>
          <w:szCs w:val="20"/>
        </w:rPr>
        <w:t>факторы, примерно в равной степени воздействующие на все компании (увеличе</w:t>
      </w:r>
      <w:r w:rsidRPr="004D5AE1">
        <w:rPr>
          <w:rFonts w:ascii="Times New Roman" w:hAnsi="Times New Roman" w:cs="Times New Roman"/>
          <w:color w:val="000000"/>
          <w:spacing w:val="-1"/>
          <w:sz w:val="20"/>
          <w:szCs w:val="20"/>
        </w:rPr>
        <w:softHyphen/>
        <w:t xml:space="preserve">ние темпов инфляции, рост числа семей, в которых работают оба супруга). Такие </w:t>
      </w:r>
      <w:r w:rsidRPr="004D5AE1">
        <w:rPr>
          <w:rFonts w:ascii="Times New Roman" w:hAnsi="Times New Roman" w:cs="Times New Roman"/>
          <w:color w:val="000000"/>
          <w:spacing w:val="1"/>
          <w:sz w:val="20"/>
          <w:szCs w:val="20"/>
        </w:rPr>
        <w:t>события не влияют на деятельность фирмы напрямую, но так или иначе воздей</w:t>
      </w:r>
      <w:r w:rsidRPr="004D5AE1">
        <w:rPr>
          <w:rFonts w:ascii="Times New Roman" w:hAnsi="Times New Roman" w:cs="Times New Roman"/>
          <w:color w:val="000000"/>
          <w:spacing w:val="1"/>
          <w:sz w:val="20"/>
          <w:szCs w:val="20"/>
        </w:rPr>
        <w:softHyphen/>
      </w:r>
      <w:r w:rsidRPr="004D5AE1">
        <w:rPr>
          <w:rFonts w:ascii="Times New Roman" w:hAnsi="Times New Roman" w:cs="Times New Roman"/>
          <w:color w:val="000000"/>
          <w:spacing w:val="-2"/>
          <w:sz w:val="20"/>
          <w:szCs w:val="20"/>
        </w:rPr>
        <w:t>ствуют на функционирование всех организаций. Окружение, в котором непосред</w:t>
      </w:r>
      <w:r w:rsidRPr="004D5AE1">
        <w:rPr>
          <w:rFonts w:ascii="Times New Roman" w:hAnsi="Times New Roman" w:cs="Times New Roman"/>
          <w:color w:val="000000"/>
          <w:spacing w:val="-2"/>
          <w:sz w:val="20"/>
          <w:szCs w:val="20"/>
        </w:rPr>
        <w:softHyphen/>
      </w:r>
      <w:r w:rsidRPr="004D5AE1">
        <w:rPr>
          <w:rFonts w:ascii="Times New Roman" w:hAnsi="Times New Roman" w:cs="Times New Roman"/>
          <w:color w:val="000000"/>
          <w:spacing w:val="-5"/>
          <w:sz w:val="20"/>
          <w:szCs w:val="20"/>
        </w:rPr>
        <w:t xml:space="preserve">ственно оперирует организация, или </w:t>
      </w:r>
      <w:r w:rsidRPr="004D5AE1">
        <w:rPr>
          <w:rFonts w:ascii="Times New Roman" w:hAnsi="Times New Roman" w:cs="Times New Roman"/>
          <w:bCs/>
          <w:i/>
          <w:color w:val="000000"/>
          <w:spacing w:val="-5"/>
          <w:sz w:val="20"/>
          <w:szCs w:val="20"/>
        </w:rPr>
        <w:t>среда задач (функциональная среда),</w:t>
      </w:r>
      <w:r w:rsidRPr="004D5AE1">
        <w:rPr>
          <w:rFonts w:ascii="Times New Roman" w:hAnsi="Times New Roman" w:cs="Times New Roman"/>
          <w:b/>
          <w:bCs/>
          <w:color w:val="000000"/>
          <w:spacing w:val="-5"/>
          <w:sz w:val="20"/>
          <w:szCs w:val="20"/>
        </w:rPr>
        <w:t xml:space="preserve"> </w:t>
      </w:r>
      <w:r w:rsidRPr="004D5AE1">
        <w:rPr>
          <w:rFonts w:ascii="Times New Roman" w:hAnsi="Times New Roman" w:cs="Times New Roman"/>
          <w:color w:val="000000"/>
          <w:spacing w:val="-5"/>
          <w:sz w:val="20"/>
          <w:szCs w:val="20"/>
        </w:rPr>
        <w:t>воздей</w:t>
      </w:r>
      <w:r w:rsidRPr="004D5AE1">
        <w:rPr>
          <w:rFonts w:ascii="Times New Roman" w:hAnsi="Times New Roman" w:cs="Times New Roman"/>
          <w:color w:val="000000"/>
          <w:spacing w:val="-5"/>
          <w:sz w:val="20"/>
          <w:szCs w:val="20"/>
        </w:rPr>
        <w:softHyphen/>
      </w:r>
      <w:r w:rsidRPr="004D5AE1">
        <w:rPr>
          <w:rFonts w:ascii="Times New Roman" w:hAnsi="Times New Roman" w:cs="Times New Roman"/>
          <w:color w:val="000000"/>
          <w:spacing w:val="-6"/>
          <w:sz w:val="20"/>
          <w:szCs w:val="20"/>
        </w:rPr>
        <w:t xml:space="preserve">ствует на большинство ее повседневных функций, напрямую связанных с основными </w:t>
      </w:r>
      <w:r w:rsidRPr="004D5AE1">
        <w:rPr>
          <w:rFonts w:ascii="Times New Roman" w:hAnsi="Times New Roman" w:cs="Times New Roman"/>
          <w:color w:val="000000"/>
          <w:sz w:val="20"/>
          <w:szCs w:val="20"/>
        </w:rPr>
        <w:t>видами деятельности (конкуренты, поставщики и потребители).</w:t>
      </w:r>
    </w:p>
    <w:p w14:paraId="68FED308" w14:textId="522B8EF0" w:rsidR="00B454D9" w:rsidRPr="004D5AE1" w:rsidRDefault="00BA076F" w:rsidP="003C28CD">
      <w:pPr>
        <w:shd w:val="clear" w:color="auto" w:fill="FFFFFF"/>
        <w:jc w:val="both"/>
        <w:rPr>
          <w:rFonts w:ascii="Times New Roman" w:hAnsi="Times New Roman" w:cs="Times New Roman"/>
          <w:sz w:val="20"/>
          <w:szCs w:val="20"/>
        </w:rPr>
      </w:pPr>
      <w:r w:rsidRPr="004D5AE1">
        <w:rPr>
          <w:rFonts w:ascii="Times New Roman" w:hAnsi="Times New Roman" w:cs="Times New Roman"/>
          <w:color w:val="000000"/>
          <w:spacing w:val="-2"/>
          <w:sz w:val="20"/>
          <w:szCs w:val="20"/>
        </w:rPr>
        <w:t xml:space="preserve">    </w:t>
      </w:r>
      <w:r w:rsidR="00B454D9" w:rsidRPr="004D5AE1">
        <w:rPr>
          <w:rFonts w:ascii="Times New Roman" w:hAnsi="Times New Roman" w:cs="Times New Roman"/>
          <w:color w:val="000000"/>
          <w:spacing w:val="-2"/>
          <w:sz w:val="20"/>
          <w:szCs w:val="20"/>
        </w:rPr>
        <w:t xml:space="preserve">Каждая организация характеризуется определенной </w:t>
      </w:r>
      <w:r w:rsidR="00B454D9" w:rsidRPr="004D5AE1">
        <w:rPr>
          <w:rFonts w:ascii="Times New Roman" w:hAnsi="Times New Roman" w:cs="Times New Roman"/>
          <w:bCs/>
          <w:i/>
          <w:color w:val="000000"/>
          <w:spacing w:val="-2"/>
          <w:sz w:val="20"/>
          <w:szCs w:val="20"/>
        </w:rPr>
        <w:t>внутренней средой,</w:t>
      </w:r>
      <w:r w:rsidR="00B454D9" w:rsidRPr="004D5AE1">
        <w:rPr>
          <w:rFonts w:ascii="Times New Roman" w:hAnsi="Times New Roman" w:cs="Times New Roman"/>
          <w:b/>
          <w:bCs/>
          <w:color w:val="000000"/>
          <w:spacing w:val="-2"/>
          <w:sz w:val="20"/>
          <w:szCs w:val="20"/>
        </w:rPr>
        <w:t xml:space="preserve"> </w:t>
      </w:r>
      <w:r w:rsidR="00B454D9" w:rsidRPr="004D5AE1">
        <w:rPr>
          <w:rFonts w:ascii="Times New Roman" w:hAnsi="Times New Roman" w:cs="Times New Roman"/>
          <w:color w:val="000000"/>
          <w:spacing w:val="-2"/>
          <w:sz w:val="20"/>
          <w:szCs w:val="20"/>
        </w:rPr>
        <w:t>вклю</w:t>
      </w:r>
      <w:r w:rsidR="00B454D9" w:rsidRPr="004D5AE1">
        <w:rPr>
          <w:rFonts w:ascii="Times New Roman" w:hAnsi="Times New Roman" w:cs="Times New Roman"/>
          <w:color w:val="000000"/>
          <w:spacing w:val="-2"/>
          <w:sz w:val="20"/>
          <w:szCs w:val="20"/>
        </w:rPr>
        <w:softHyphen/>
      </w:r>
      <w:r w:rsidR="00B454D9" w:rsidRPr="004D5AE1">
        <w:rPr>
          <w:rFonts w:ascii="Times New Roman" w:hAnsi="Times New Roman" w:cs="Times New Roman"/>
          <w:color w:val="000000"/>
          <w:spacing w:val="-4"/>
          <w:sz w:val="20"/>
          <w:szCs w:val="20"/>
        </w:rPr>
        <w:t xml:space="preserve">чающей в себя все внутрифирменные элементы: работников, менеджмент </w:t>
      </w:r>
      <w:r w:rsidR="00B454D9" w:rsidRPr="004D5AE1">
        <w:rPr>
          <w:rFonts w:ascii="Times New Roman" w:hAnsi="Times New Roman" w:cs="Times New Roman"/>
          <w:color w:val="000000"/>
          <w:spacing w:val="-3"/>
          <w:sz w:val="20"/>
          <w:szCs w:val="20"/>
        </w:rPr>
        <w:t>и играющую основную роль корпоративную культуру, которая детер</w:t>
      </w:r>
      <w:r w:rsidR="00B454D9" w:rsidRPr="004D5AE1">
        <w:rPr>
          <w:rFonts w:ascii="Times New Roman" w:hAnsi="Times New Roman" w:cs="Times New Roman"/>
          <w:color w:val="000000"/>
          <w:spacing w:val="-3"/>
          <w:sz w:val="20"/>
          <w:szCs w:val="20"/>
        </w:rPr>
        <w:softHyphen/>
      </w:r>
      <w:r w:rsidR="00B454D9" w:rsidRPr="004D5AE1">
        <w:rPr>
          <w:rFonts w:ascii="Times New Roman" w:hAnsi="Times New Roman" w:cs="Times New Roman"/>
          <w:color w:val="000000"/>
          <w:spacing w:val="-2"/>
          <w:sz w:val="20"/>
          <w:szCs w:val="20"/>
        </w:rPr>
        <w:t>минирует поведение индивидов в компании и способности адаптации последней к внешним условиям.</w:t>
      </w:r>
    </w:p>
    <w:p w14:paraId="0539A8CD" w14:textId="77777777" w:rsidR="00B454D9" w:rsidRPr="004D5AE1" w:rsidRDefault="00B454D9" w:rsidP="00540270">
      <w:pPr>
        <w:shd w:val="clear" w:color="auto" w:fill="FFFFFF"/>
        <w:jc w:val="both"/>
        <w:rPr>
          <w:rFonts w:ascii="Times New Roman" w:hAnsi="Times New Roman" w:cs="Times New Roman"/>
          <w:color w:val="000000"/>
          <w:spacing w:val="-4"/>
          <w:sz w:val="20"/>
          <w:szCs w:val="20"/>
        </w:rPr>
      </w:pPr>
    </w:p>
    <w:p w14:paraId="100D7FF1" w14:textId="236AAF2F" w:rsidR="00B454D9" w:rsidRPr="004D5AE1" w:rsidRDefault="00B454D9" w:rsidP="003C28CD">
      <w:pPr>
        <w:shd w:val="clear" w:color="auto" w:fill="FFFFFF"/>
        <w:ind w:firstLine="240"/>
        <w:jc w:val="both"/>
        <w:rPr>
          <w:rFonts w:ascii="Times New Roman" w:hAnsi="Times New Roman" w:cs="Times New Roman"/>
          <w:sz w:val="20"/>
          <w:szCs w:val="20"/>
        </w:rPr>
      </w:pPr>
      <w:r w:rsidRPr="004D5AE1">
        <w:rPr>
          <w:rFonts w:ascii="Times New Roman" w:hAnsi="Times New Roman" w:cs="Times New Roman"/>
          <w:color w:val="333333"/>
          <w:sz w:val="20"/>
          <w:szCs w:val="20"/>
          <w:shd w:val="clear" w:color="auto" w:fill="FFFFFF"/>
        </w:rPr>
        <w:t>  СРЕДА КОСВЕННОГО ВОЗДЕЙСТВИЯ</w:t>
      </w:r>
    </w:p>
    <w:p w14:paraId="70F1EE41" w14:textId="77777777" w:rsidR="00B454D9" w:rsidRPr="004D5AE1" w:rsidRDefault="00B454D9" w:rsidP="003C28CD">
      <w:pPr>
        <w:jc w:val="center"/>
        <w:rPr>
          <w:rFonts w:ascii="Times New Roman" w:hAnsi="Times New Roman" w:cs="Times New Roman"/>
          <w:sz w:val="20"/>
          <w:szCs w:val="20"/>
        </w:rPr>
      </w:pPr>
      <w:r w:rsidRPr="004D5AE1">
        <w:rPr>
          <w:rFonts w:ascii="Times New Roman" w:hAnsi="Times New Roman" w:cs="Times New Roman"/>
          <w:noProof/>
          <w:sz w:val="20"/>
          <w:szCs w:val="20"/>
          <w:lang w:eastAsia="en-US"/>
        </w:rPr>
        <w:drawing>
          <wp:inline distT="0" distB="0" distL="0" distR="0" wp14:anchorId="6A5DAC89" wp14:editId="57ACED0B">
            <wp:extent cx="2219009" cy="2106654"/>
            <wp:effectExtent l="0" t="0" r="0" b="1905"/>
            <wp:docPr id="2" name="Рисунок 1" descr="http://ic3.static.km.ru/img/53127~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ic3.static.km.ru/img/53127~00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256" cy="2106889"/>
                    </a:xfrm>
                    <a:prstGeom prst="rect">
                      <a:avLst/>
                    </a:prstGeom>
                    <a:noFill/>
                    <a:ln>
                      <a:noFill/>
                    </a:ln>
                  </pic:spPr>
                </pic:pic>
              </a:graphicData>
            </a:graphic>
          </wp:inline>
        </w:drawing>
      </w:r>
    </w:p>
    <w:p w14:paraId="0C4E2C2D" w14:textId="77777777" w:rsidR="00B454D9" w:rsidRPr="004D5AE1" w:rsidRDefault="00B454D9" w:rsidP="003C28CD">
      <w:pPr>
        <w:jc w:val="center"/>
        <w:rPr>
          <w:rFonts w:ascii="Times New Roman" w:hAnsi="Times New Roman" w:cs="Times New Roman"/>
          <w:sz w:val="20"/>
          <w:szCs w:val="20"/>
        </w:rPr>
      </w:pPr>
    </w:p>
    <w:p w14:paraId="2E0177DD" w14:textId="77777777" w:rsidR="00B454D9" w:rsidRPr="004D5AE1" w:rsidRDefault="00B454D9" w:rsidP="003C28CD">
      <w:pPr>
        <w:jc w:val="center"/>
        <w:rPr>
          <w:rFonts w:ascii="Times New Roman" w:hAnsi="Times New Roman" w:cs="Times New Roman"/>
          <w:color w:val="333333"/>
          <w:sz w:val="20"/>
          <w:szCs w:val="20"/>
          <w:shd w:val="clear" w:color="auto" w:fill="FFFFFF"/>
        </w:rPr>
      </w:pPr>
      <w:r w:rsidRPr="004D5AE1">
        <w:rPr>
          <w:rFonts w:ascii="Times New Roman" w:hAnsi="Times New Roman" w:cs="Times New Roman"/>
          <w:color w:val="333333"/>
          <w:sz w:val="20"/>
          <w:szCs w:val="20"/>
          <w:shd w:val="clear" w:color="auto" w:fill="FFFFFF"/>
        </w:rPr>
        <w:t>СРЕДА ПРЯМОГО ВОЗДЕЙСТВИЯ</w:t>
      </w:r>
    </w:p>
    <w:p w14:paraId="09603800" w14:textId="77777777" w:rsidR="00B454D9" w:rsidRPr="004D5AE1" w:rsidRDefault="00B454D9" w:rsidP="003C28CD">
      <w:pPr>
        <w:jc w:val="center"/>
        <w:rPr>
          <w:rFonts w:ascii="Times New Roman" w:hAnsi="Times New Roman" w:cs="Times New Roman"/>
          <w:color w:val="333333"/>
          <w:sz w:val="20"/>
          <w:szCs w:val="20"/>
          <w:shd w:val="clear" w:color="auto" w:fill="FFFFFF"/>
        </w:rPr>
      </w:pPr>
    </w:p>
    <w:p w14:paraId="4B50FBE4" w14:textId="77777777" w:rsidR="00B454D9" w:rsidRPr="004D5AE1" w:rsidRDefault="00B454D9" w:rsidP="003C28CD">
      <w:pPr>
        <w:jc w:val="center"/>
        <w:rPr>
          <w:rFonts w:ascii="Times New Roman" w:hAnsi="Times New Roman" w:cs="Times New Roman"/>
          <w:color w:val="333333"/>
          <w:sz w:val="20"/>
          <w:szCs w:val="20"/>
          <w:shd w:val="clear" w:color="auto" w:fill="FFFFFF"/>
        </w:rPr>
      </w:pPr>
    </w:p>
    <w:p w14:paraId="7CDC33E3" w14:textId="77777777" w:rsidR="00B454D9" w:rsidRPr="004D5AE1" w:rsidRDefault="00B454D9" w:rsidP="003C28CD">
      <w:pPr>
        <w:jc w:val="center"/>
        <w:rPr>
          <w:rFonts w:ascii="Times New Roman" w:hAnsi="Times New Roman" w:cs="Times New Roman"/>
          <w:color w:val="333333"/>
          <w:sz w:val="20"/>
          <w:szCs w:val="20"/>
          <w:shd w:val="clear" w:color="auto" w:fill="FFFFFF"/>
        </w:rPr>
      </w:pPr>
    </w:p>
    <w:p w14:paraId="26BF9868" w14:textId="77777777" w:rsidR="00B454D9" w:rsidRPr="004D5AE1" w:rsidRDefault="00B454D9" w:rsidP="003C28CD">
      <w:pPr>
        <w:ind w:firstLine="454"/>
        <w:jc w:val="both"/>
        <w:rPr>
          <w:rFonts w:ascii="Times New Roman" w:hAnsi="Times New Roman" w:cs="Times New Roman"/>
          <w:sz w:val="20"/>
          <w:szCs w:val="20"/>
        </w:rPr>
      </w:pPr>
      <w:r w:rsidRPr="004D5AE1">
        <w:rPr>
          <w:rFonts w:ascii="Times New Roman" w:hAnsi="Times New Roman" w:cs="Times New Roman"/>
          <w:i/>
          <w:sz w:val="20"/>
          <w:szCs w:val="20"/>
        </w:rPr>
        <w:t>Основные характеристики  внешней среды.</w:t>
      </w:r>
      <w:r w:rsidRPr="004D5AE1">
        <w:rPr>
          <w:rFonts w:ascii="Times New Roman" w:hAnsi="Times New Roman" w:cs="Times New Roman"/>
          <w:sz w:val="20"/>
          <w:szCs w:val="20"/>
        </w:rPr>
        <w:t xml:space="preserve"> В менеджменте  принято учитывать следующие характеристики внешней среды:  взаимосвязь факторов внешней среды, сложность внешней среды, подвижность внешней среды, неопределенность внешней среды.</w:t>
      </w:r>
    </w:p>
    <w:p w14:paraId="1F469AE3" w14:textId="77777777" w:rsidR="00B454D9" w:rsidRPr="004D5AE1" w:rsidRDefault="00B454D9" w:rsidP="003C28CD">
      <w:pPr>
        <w:ind w:firstLine="454"/>
        <w:jc w:val="both"/>
        <w:rPr>
          <w:rFonts w:ascii="Times New Roman" w:hAnsi="Times New Roman" w:cs="Times New Roman"/>
          <w:sz w:val="20"/>
          <w:szCs w:val="20"/>
        </w:rPr>
      </w:pPr>
      <w:r w:rsidRPr="004D5AE1">
        <w:rPr>
          <w:rFonts w:ascii="Times New Roman" w:hAnsi="Times New Roman" w:cs="Times New Roman"/>
          <w:i/>
          <w:sz w:val="20"/>
          <w:szCs w:val="20"/>
        </w:rPr>
        <w:t>Взаимосвязь факторов внешней среды</w:t>
      </w:r>
      <w:r w:rsidRPr="004D5AE1">
        <w:rPr>
          <w:rFonts w:ascii="Times New Roman" w:hAnsi="Times New Roman" w:cs="Times New Roman"/>
          <w:sz w:val="20"/>
          <w:szCs w:val="20"/>
        </w:rPr>
        <w:t xml:space="preserve"> определяет  уровень силы, с которой изменение одного фактора воздействует на другие факторы.</w:t>
      </w:r>
    </w:p>
    <w:p w14:paraId="72B0A66B" w14:textId="77777777" w:rsidR="00B454D9" w:rsidRPr="004D5AE1" w:rsidRDefault="00B454D9"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 xml:space="preserve"> Согласно теории систем,  изменение одного компонента в системе  оказывает  влияние  на другие компоненты. Так и изменение одного фактора внешней среды может обуславливать изменение других.</w:t>
      </w:r>
    </w:p>
    <w:p w14:paraId="5B07FBB9" w14:textId="77777777" w:rsidR="00B454D9" w:rsidRPr="004D5AE1" w:rsidRDefault="00B454D9" w:rsidP="003C28CD">
      <w:pPr>
        <w:ind w:firstLine="454"/>
        <w:jc w:val="both"/>
        <w:rPr>
          <w:rFonts w:ascii="Times New Roman" w:hAnsi="Times New Roman" w:cs="Times New Roman"/>
          <w:sz w:val="20"/>
          <w:szCs w:val="20"/>
        </w:rPr>
      </w:pPr>
      <w:r w:rsidRPr="004D5AE1">
        <w:rPr>
          <w:rFonts w:ascii="Times New Roman" w:hAnsi="Times New Roman" w:cs="Times New Roman"/>
          <w:i/>
          <w:sz w:val="20"/>
          <w:szCs w:val="20"/>
        </w:rPr>
        <w:t xml:space="preserve">Под сложностью внешней среды </w:t>
      </w:r>
      <w:r w:rsidRPr="004D5AE1">
        <w:rPr>
          <w:rFonts w:ascii="Times New Roman" w:hAnsi="Times New Roman" w:cs="Times New Roman"/>
          <w:sz w:val="20"/>
          <w:szCs w:val="20"/>
        </w:rPr>
        <w:t>понимается число факторов, на которые организация обязана реагировать, а также уровень вариантности каждого учитываемого фактора.</w:t>
      </w:r>
    </w:p>
    <w:p w14:paraId="5C50C2DE" w14:textId="4ECF66C1" w:rsidR="00B454D9" w:rsidRPr="004D5AE1" w:rsidRDefault="00B454D9"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 xml:space="preserve">Если говорить о числе внешних факторов, на которые организация вынуждена реагировать, то, если на нее давят государственные постановления, частое перезаключение договоров с заинтересованными лицами, наличие нескольких заинтересованных групп влияния, многочисленные конкуренты и ускоренные технологические изменения, можно утверждать, что эта организация находится в более сложном  окружении, чем, положим, организация, озабоченная действиями всего нескольких конкурентов и замедленным изменением технологии. </w:t>
      </w:r>
    </w:p>
    <w:p w14:paraId="2150B69C" w14:textId="05A5DB4D" w:rsidR="00B454D9" w:rsidRPr="004D5AE1" w:rsidRDefault="00B454D9" w:rsidP="003C28CD">
      <w:pPr>
        <w:ind w:firstLine="454"/>
        <w:jc w:val="both"/>
        <w:rPr>
          <w:rFonts w:ascii="Times New Roman" w:hAnsi="Times New Roman" w:cs="Times New Roman"/>
          <w:sz w:val="20"/>
          <w:szCs w:val="20"/>
        </w:rPr>
      </w:pPr>
      <w:r w:rsidRPr="004D5AE1">
        <w:rPr>
          <w:rFonts w:ascii="Times New Roman" w:hAnsi="Times New Roman" w:cs="Times New Roman"/>
          <w:i/>
          <w:sz w:val="20"/>
          <w:szCs w:val="20"/>
        </w:rPr>
        <w:t>Подвижность среды</w:t>
      </w:r>
      <w:r w:rsidRPr="004D5AE1">
        <w:rPr>
          <w:rFonts w:ascii="Times New Roman" w:hAnsi="Times New Roman" w:cs="Times New Roman"/>
          <w:sz w:val="20"/>
          <w:szCs w:val="20"/>
        </w:rPr>
        <w:t xml:space="preserve"> характеризуется скоростью, с которой происходят изменения в окружении организации. Многие исследования указывают, что окружение современных организаций изменяется с нарастающей скоростью. В условиях, когда эта тенденция является общей, есть организации, вокруг которых среда особенно подвижна (например, фармацевтическая, химическая, электронная промышленности). Быстрые изменения происходят в биотехнологии, информационных технологиях и других отраслях. </w:t>
      </w:r>
    </w:p>
    <w:p w14:paraId="307A5118" w14:textId="77777777" w:rsidR="00B454D9" w:rsidRPr="004D5AE1" w:rsidRDefault="00B454D9" w:rsidP="003C28CD">
      <w:pPr>
        <w:ind w:firstLine="454"/>
        <w:jc w:val="both"/>
        <w:rPr>
          <w:rFonts w:ascii="Times New Roman" w:hAnsi="Times New Roman" w:cs="Times New Roman"/>
          <w:sz w:val="20"/>
          <w:szCs w:val="20"/>
        </w:rPr>
      </w:pPr>
      <w:r w:rsidRPr="004D5AE1">
        <w:rPr>
          <w:rFonts w:ascii="Times New Roman" w:hAnsi="Times New Roman" w:cs="Times New Roman"/>
          <w:i/>
          <w:sz w:val="20"/>
          <w:szCs w:val="20"/>
        </w:rPr>
        <w:t>Неопределенность внешней среды</w:t>
      </w:r>
      <w:r w:rsidRPr="004D5AE1">
        <w:rPr>
          <w:rFonts w:ascii="Times New Roman" w:hAnsi="Times New Roman" w:cs="Times New Roman"/>
          <w:sz w:val="20"/>
          <w:szCs w:val="20"/>
        </w:rPr>
        <w:t xml:space="preserve"> характеризуется количеством информации, которой располагает организация или конкретное лицо по поводу конкретного фактора, а также степенью уверенности в достоверности этой информации.</w:t>
      </w:r>
    </w:p>
    <w:p w14:paraId="5F85D810" w14:textId="77777777" w:rsidR="00B454D9" w:rsidRPr="004D5AE1" w:rsidRDefault="00B454D9"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В ситуации, когда информации мало или существуют сомнения в ее точности (достоверности), среда становится более неопределенной по сравнению с ситуацией, когда имеется адекватная информация и есть основания считать ее высоконадежной. Современная тенденция развития бизнеса требует все больше различной информации для достижения успеха организации, при этом наблюдается снижение уверенности в ее точности. И чем неопределеннее внешнее окружение, тем все труднее становится принимать эффективные решения.</w:t>
      </w:r>
    </w:p>
    <w:p w14:paraId="2CBECF8E" w14:textId="77777777" w:rsidR="00B454D9" w:rsidRPr="004D5AE1" w:rsidRDefault="00B454D9" w:rsidP="003C28CD">
      <w:pPr>
        <w:rPr>
          <w:rFonts w:ascii="Times New Roman" w:hAnsi="Times New Roman" w:cs="Times New Roman"/>
          <w:b/>
          <w:sz w:val="20"/>
          <w:szCs w:val="20"/>
        </w:rPr>
      </w:pPr>
    </w:p>
    <w:p w14:paraId="165801BA" w14:textId="2C66571D" w:rsidR="00AD3902" w:rsidRPr="004D5AE1" w:rsidRDefault="00AD3902" w:rsidP="00540270">
      <w:pPr>
        <w:pStyle w:val="Heading1"/>
        <w:ind w:firstLine="454"/>
        <w:jc w:val="left"/>
        <w:rPr>
          <w:b/>
          <w:sz w:val="20"/>
        </w:rPr>
      </w:pPr>
      <w:r w:rsidRPr="004D5AE1">
        <w:rPr>
          <w:b/>
          <w:sz w:val="20"/>
        </w:rPr>
        <w:t>Вопросы</w:t>
      </w:r>
      <w:r w:rsidR="00DB254A">
        <w:rPr>
          <w:b/>
          <w:sz w:val="20"/>
        </w:rPr>
        <w:t xml:space="preserve"> для конроля</w:t>
      </w:r>
      <w:r w:rsidRPr="004D5AE1">
        <w:rPr>
          <w:b/>
          <w:sz w:val="20"/>
        </w:rPr>
        <w:t>:</w:t>
      </w:r>
    </w:p>
    <w:p w14:paraId="4946FB5C" w14:textId="77777777" w:rsidR="00AD3902" w:rsidRPr="004D5AE1" w:rsidRDefault="00AD3902" w:rsidP="003C28CD">
      <w:pPr>
        <w:rPr>
          <w:rFonts w:ascii="Times New Roman" w:hAnsi="Times New Roman" w:cs="Times New Roman"/>
          <w:sz w:val="20"/>
          <w:szCs w:val="20"/>
        </w:rPr>
      </w:pPr>
    </w:p>
    <w:p w14:paraId="4325DA81" w14:textId="77777777" w:rsidR="00AD3902" w:rsidRPr="004D5AE1" w:rsidRDefault="00AD3902" w:rsidP="00222C5D">
      <w:pPr>
        <w:pStyle w:val="BodyTextIndent"/>
        <w:numPr>
          <w:ilvl w:val="0"/>
          <w:numId w:val="29"/>
        </w:numPr>
        <w:rPr>
          <w:sz w:val="20"/>
        </w:rPr>
      </w:pPr>
      <w:r w:rsidRPr="004D5AE1">
        <w:rPr>
          <w:sz w:val="20"/>
        </w:rPr>
        <w:t>Определите формальную организацию с точки зрения ее основных характеристик.</w:t>
      </w:r>
    </w:p>
    <w:p w14:paraId="5A1A891F" w14:textId="7611CAEF" w:rsidR="00DB254A" w:rsidRPr="00DB254A" w:rsidRDefault="00DB254A" w:rsidP="00222C5D">
      <w:pPr>
        <w:pStyle w:val="ListParagraph"/>
        <w:numPr>
          <w:ilvl w:val="0"/>
          <w:numId w:val="29"/>
        </w:numPr>
        <w:jc w:val="both"/>
        <w:rPr>
          <w:rFonts w:ascii="Times New Roman" w:hAnsi="Times New Roman" w:cs="Times New Roman"/>
          <w:color w:val="000000"/>
          <w:sz w:val="20"/>
          <w:szCs w:val="20"/>
          <w:lang w:val="en-GB"/>
        </w:rPr>
      </w:pPr>
      <w:r w:rsidRPr="00DB254A">
        <w:rPr>
          <w:rFonts w:ascii="Times New Roman" w:hAnsi="Times New Roman" w:cs="Times New Roman"/>
          <w:color w:val="000000"/>
          <w:sz w:val="20"/>
          <w:szCs w:val="20"/>
          <w:lang w:val="en-GB"/>
        </w:rPr>
        <w:t>Дайте характеристику общей (генеральной)</w:t>
      </w:r>
      <w:r>
        <w:rPr>
          <w:rFonts w:ascii="Times New Roman" w:hAnsi="Times New Roman" w:cs="Times New Roman"/>
          <w:color w:val="000000"/>
          <w:sz w:val="20"/>
          <w:szCs w:val="20"/>
          <w:lang w:val="en-GB"/>
        </w:rPr>
        <w:t xml:space="preserve"> и функциональной </w:t>
      </w:r>
      <w:r w:rsidRPr="00DB254A">
        <w:rPr>
          <w:rFonts w:ascii="Times New Roman" w:hAnsi="Times New Roman" w:cs="Times New Roman"/>
          <w:color w:val="000000"/>
          <w:sz w:val="20"/>
          <w:szCs w:val="20"/>
          <w:lang w:val="en-GB"/>
        </w:rPr>
        <w:t xml:space="preserve"> среде организации.</w:t>
      </w:r>
    </w:p>
    <w:p w14:paraId="791491C7" w14:textId="2C1A58EB" w:rsidR="00AD3902" w:rsidRDefault="00AD3902" w:rsidP="00222C5D">
      <w:pPr>
        <w:pStyle w:val="ListParagraph"/>
        <w:numPr>
          <w:ilvl w:val="0"/>
          <w:numId w:val="29"/>
        </w:numPr>
        <w:rPr>
          <w:rFonts w:ascii="Times New Roman" w:hAnsi="Times New Roman" w:cs="Times New Roman"/>
          <w:sz w:val="20"/>
          <w:szCs w:val="20"/>
        </w:rPr>
      </w:pPr>
      <w:r w:rsidRPr="00DB254A">
        <w:rPr>
          <w:rFonts w:ascii="Times New Roman" w:hAnsi="Times New Roman" w:cs="Times New Roman"/>
          <w:sz w:val="20"/>
          <w:szCs w:val="20"/>
        </w:rPr>
        <w:t>Кратко опишите основные взаимосвязи организации и внешней среды</w:t>
      </w:r>
    </w:p>
    <w:p w14:paraId="23A33700" w14:textId="4FD152E7" w:rsidR="00DB254A" w:rsidRPr="00DB254A" w:rsidRDefault="00DB254A" w:rsidP="00222C5D">
      <w:pPr>
        <w:pStyle w:val="ListParagraph"/>
        <w:numPr>
          <w:ilvl w:val="0"/>
          <w:numId w:val="29"/>
        </w:numPr>
        <w:rPr>
          <w:rFonts w:ascii="Times New Roman" w:hAnsi="Times New Roman" w:cs="Times New Roman"/>
          <w:sz w:val="20"/>
          <w:szCs w:val="20"/>
        </w:rPr>
      </w:pPr>
      <w:r>
        <w:rPr>
          <w:rFonts w:ascii="Times New Roman" w:hAnsi="Times New Roman" w:cs="Times New Roman"/>
          <w:sz w:val="20"/>
          <w:szCs w:val="20"/>
        </w:rPr>
        <w:t>Какие существуют основные характеристики внешней среды?</w:t>
      </w:r>
    </w:p>
    <w:p w14:paraId="6A95F800" w14:textId="77777777" w:rsidR="00AD3902" w:rsidRPr="004D5AE1" w:rsidRDefault="00AD3902" w:rsidP="003C28CD">
      <w:pPr>
        <w:rPr>
          <w:rFonts w:ascii="Times New Roman" w:hAnsi="Times New Roman" w:cs="Times New Roman"/>
          <w:b/>
          <w:sz w:val="20"/>
          <w:szCs w:val="20"/>
        </w:rPr>
      </w:pPr>
    </w:p>
    <w:p w14:paraId="2F2D4A16" w14:textId="6E2900B3" w:rsidR="00B454D9" w:rsidRDefault="00382118" w:rsidP="003C28CD">
      <w:pPr>
        <w:rPr>
          <w:rFonts w:ascii="Times New Roman" w:hAnsi="Times New Roman" w:cs="Times New Roman"/>
          <w:b/>
          <w:sz w:val="20"/>
          <w:szCs w:val="20"/>
        </w:rPr>
      </w:pPr>
      <w:r w:rsidRPr="004D5AE1">
        <w:rPr>
          <w:rFonts w:ascii="Times New Roman" w:hAnsi="Times New Roman" w:cs="Times New Roman"/>
          <w:b/>
          <w:sz w:val="20"/>
          <w:szCs w:val="20"/>
        </w:rPr>
        <w:t xml:space="preserve">     Тема</w:t>
      </w:r>
      <w:r w:rsidR="006C7C03" w:rsidRPr="004D5AE1">
        <w:rPr>
          <w:rFonts w:ascii="Times New Roman" w:hAnsi="Times New Roman" w:cs="Times New Roman"/>
          <w:b/>
          <w:sz w:val="20"/>
          <w:szCs w:val="20"/>
        </w:rPr>
        <w:t xml:space="preserve"> </w:t>
      </w:r>
      <w:r w:rsidR="00AD3902" w:rsidRPr="004D5AE1">
        <w:rPr>
          <w:rFonts w:ascii="Times New Roman" w:hAnsi="Times New Roman" w:cs="Times New Roman"/>
          <w:b/>
          <w:sz w:val="20"/>
          <w:szCs w:val="20"/>
        </w:rPr>
        <w:t>4</w:t>
      </w:r>
      <w:r w:rsidRPr="004D5AE1">
        <w:rPr>
          <w:rFonts w:ascii="Times New Roman" w:hAnsi="Times New Roman" w:cs="Times New Roman"/>
          <w:b/>
          <w:sz w:val="20"/>
          <w:szCs w:val="20"/>
        </w:rPr>
        <w:t>.</w:t>
      </w:r>
      <w:r w:rsidR="00AD3902" w:rsidRPr="004D5AE1">
        <w:rPr>
          <w:rFonts w:ascii="Times New Roman" w:hAnsi="Times New Roman" w:cs="Times New Roman"/>
          <w:b/>
          <w:sz w:val="20"/>
          <w:szCs w:val="20"/>
        </w:rPr>
        <w:t xml:space="preserve"> </w:t>
      </w:r>
      <w:r w:rsidR="00B454D9" w:rsidRPr="004D5AE1">
        <w:rPr>
          <w:rFonts w:ascii="Times New Roman" w:hAnsi="Times New Roman" w:cs="Times New Roman"/>
          <w:b/>
          <w:sz w:val="20"/>
          <w:szCs w:val="20"/>
        </w:rPr>
        <w:t>Коммуникации</w:t>
      </w:r>
    </w:p>
    <w:p w14:paraId="6D28BC4A" w14:textId="77777777" w:rsidR="00DB254A" w:rsidRPr="004D5AE1" w:rsidRDefault="00DB254A" w:rsidP="003C28CD">
      <w:pPr>
        <w:rPr>
          <w:rFonts w:ascii="Times New Roman" w:hAnsi="Times New Roman" w:cs="Times New Roman"/>
          <w:b/>
          <w:sz w:val="20"/>
          <w:szCs w:val="20"/>
        </w:rPr>
      </w:pPr>
    </w:p>
    <w:p w14:paraId="65767670" w14:textId="360CD09C" w:rsidR="008A789F" w:rsidRPr="004D5AE1" w:rsidRDefault="008A789F" w:rsidP="003C28CD">
      <w:pPr>
        <w:pStyle w:val="Heading3"/>
        <w:spacing w:before="0"/>
        <w:rPr>
          <w:color w:val="000000" w:themeColor="text1"/>
          <w:sz w:val="20"/>
          <w:szCs w:val="20"/>
        </w:rPr>
      </w:pPr>
      <w:r w:rsidRPr="004D5AE1">
        <w:rPr>
          <w:rFonts w:ascii="Times New Roman" w:hAnsi="Times New Roman" w:cs="Times New Roman"/>
          <w:b w:val="0"/>
          <w:color w:val="000000" w:themeColor="text1"/>
          <w:sz w:val="20"/>
          <w:szCs w:val="20"/>
        </w:rPr>
        <w:t xml:space="preserve"> </w:t>
      </w:r>
      <w:r w:rsidR="00382118" w:rsidRPr="004D5AE1">
        <w:rPr>
          <w:rFonts w:ascii="Times New Roman" w:hAnsi="Times New Roman" w:cs="Times New Roman"/>
          <w:b w:val="0"/>
          <w:color w:val="000000" w:themeColor="text1"/>
          <w:sz w:val="20"/>
          <w:szCs w:val="20"/>
        </w:rPr>
        <w:t xml:space="preserve">     </w:t>
      </w:r>
      <w:r w:rsidRPr="004D5AE1">
        <w:rPr>
          <w:rFonts w:ascii="Times New Roman" w:hAnsi="Times New Roman" w:cs="Times New Roman"/>
          <w:b w:val="0"/>
          <w:color w:val="000000" w:themeColor="text1"/>
          <w:sz w:val="20"/>
          <w:szCs w:val="20"/>
        </w:rPr>
        <w:t xml:space="preserve">1. </w:t>
      </w:r>
      <w:r w:rsidR="00CF5FD7" w:rsidRPr="004D5AE1">
        <w:rPr>
          <w:rFonts w:ascii="Times New Roman" w:hAnsi="Times New Roman"/>
          <w:color w:val="000000" w:themeColor="text1"/>
          <w:sz w:val="20"/>
          <w:szCs w:val="20"/>
        </w:rPr>
        <w:t>Роль коммуникации в обеспечении эффективности управления организацией.</w:t>
      </w:r>
    </w:p>
    <w:p w14:paraId="6C1765C0" w14:textId="78DD864F" w:rsidR="00BA076F" w:rsidRPr="004D5AE1" w:rsidRDefault="00BA076F" w:rsidP="003C28CD">
      <w:pPr>
        <w:rPr>
          <w:rFonts w:ascii="Times New Roman" w:hAnsi="Times New Roman" w:cs="Times New Roman"/>
          <w:b/>
          <w:sz w:val="20"/>
          <w:szCs w:val="20"/>
        </w:rPr>
      </w:pPr>
    </w:p>
    <w:p w14:paraId="030BF538" w14:textId="77777777" w:rsidR="002F4080" w:rsidRPr="004D5AE1" w:rsidRDefault="002F4080" w:rsidP="003C28CD">
      <w:pPr>
        <w:pStyle w:val="Style20"/>
        <w:widowControl/>
        <w:tabs>
          <w:tab w:val="left" w:pos="2674"/>
          <w:tab w:val="left" w:pos="4891"/>
        </w:tabs>
        <w:ind w:firstLine="284"/>
        <w:jc w:val="both"/>
        <w:rPr>
          <w:color w:val="000000"/>
          <w:spacing w:val="-3"/>
          <w:w w:val="107"/>
          <w:sz w:val="20"/>
          <w:szCs w:val="20"/>
        </w:rPr>
      </w:pPr>
      <w:r w:rsidRPr="004D5AE1">
        <w:rPr>
          <w:color w:val="000000"/>
          <w:w w:val="107"/>
          <w:sz w:val="20"/>
          <w:szCs w:val="20"/>
        </w:rPr>
        <w:t xml:space="preserve">Без преувеличения, коммуникацию </w:t>
      </w:r>
      <w:r w:rsidRPr="004D5AE1">
        <w:rPr>
          <w:color w:val="000000"/>
          <w:spacing w:val="-2"/>
          <w:w w:val="107"/>
          <w:sz w:val="20"/>
          <w:szCs w:val="20"/>
        </w:rPr>
        <w:t>можно считать необходимым и всеобщим условием жизнедеятель</w:t>
      </w:r>
      <w:r w:rsidRPr="004D5AE1">
        <w:rPr>
          <w:color w:val="000000"/>
          <w:spacing w:val="-2"/>
          <w:w w:val="107"/>
          <w:sz w:val="20"/>
          <w:szCs w:val="20"/>
        </w:rPr>
        <w:softHyphen/>
      </w:r>
      <w:r w:rsidRPr="004D5AE1">
        <w:rPr>
          <w:color w:val="000000"/>
          <w:spacing w:val="-1"/>
          <w:w w:val="107"/>
          <w:sz w:val="20"/>
          <w:szCs w:val="20"/>
        </w:rPr>
        <w:t xml:space="preserve">ности человека и одной из фундаментальных основ существования </w:t>
      </w:r>
      <w:r w:rsidRPr="004D5AE1">
        <w:rPr>
          <w:color w:val="000000"/>
          <w:spacing w:val="-3"/>
          <w:w w:val="107"/>
          <w:sz w:val="20"/>
          <w:szCs w:val="20"/>
        </w:rPr>
        <w:t>общества.</w:t>
      </w:r>
    </w:p>
    <w:p w14:paraId="58C624C2" w14:textId="46DABCA3" w:rsidR="002F4080" w:rsidRPr="004D5AE1" w:rsidRDefault="002F4080" w:rsidP="003C28CD">
      <w:pPr>
        <w:pStyle w:val="Style34"/>
        <w:widowControl/>
        <w:ind w:firstLine="720"/>
        <w:jc w:val="both"/>
        <w:rPr>
          <w:rStyle w:val="FontStyle43"/>
        </w:rPr>
      </w:pPr>
      <w:r w:rsidRPr="004D5AE1">
        <w:rPr>
          <w:rStyle w:val="FontStyle43"/>
        </w:rPr>
        <w:t xml:space="preserve">Информационный процессор отвечает за конечный результат работы всего предприятия. Его личный успех непосредственно связан с успехом производственного процесса от дирекции до пункта производства или сервиса. </w:t>
      </w:r>
    </w:p>
    <w:p w14:paraId="447D0171" w14:textId="77777777" w:rsidR="002F4080" w:rsidRPr="004D5AE1" w:rsidRDefault="002F4080" w:rsidP="003C28CD">
      <w:pPr>
        <w:ind w:firstLine="567"/>
        <w:jc w:val="both"/>
        <w:rPr>
          <w:rFonts w:ascii="Times New Roman" w:hAnsi="Times New Roman" w:cs="Times New Roman"/>
          <w:bCs/>
          <w:w w:val="102"/>
          <w:sz w:val="20"/>
          <w:szCs w:val="20"/>
        </w:rPr>
      </w:pPr>
      <w:r w:rsidRPr="004D5AE1">
        <w:rPr>
          <w:rStyle w:val="FontStyle43"/>
        </w:rPr>
        <w:t>Информация передается посредством коммуникационного процесса.</w:t>
      </w:r>
      <w:r w:rsidRPr="004D5AE1">
        <w:rPr>
          <w:rFonts w:ascii="Times New Roman" w:hAnsi="Times New Roman" w:cs="Times New Roman"/>
          <w:sz w:val="20"/>
          <w:szCs w:val="20"/>
        </w:rPr>
        <w:t xml:space="preserve">     </w:t>
      </w:r>
      <w:r w:rsidRPr="004D5AE1">
        <w:rPr>
          <w:rFonts w:ascii="Times New Roman" w:hAnsi="Times New Roman" w:cs="Times New Roman"/>
          <w:bCs/>
          <w:w w:val="102"/>
          <w:sz w:val="20"/>
          <w:szCs w:val="20"/>
        </w:rPr>
        <w:t>Термин «коммуникация» происходит от латинского «communis», означающего «общее»: передающий сигналы или послания пытается установить «общность» с получающим их. Отсюда коммуникация может быть определена как передача не просто информации, а значения или смысла с помощью символов.</w:t>
      </w:r>
    </w:p>
    <w:p w14:paraId="0AAD1329" w14:textId="77777777" w:rsidR="002F4080" w:rsidRPr="004D5AE1" w:rsidRDefault="002F4080" w:rsidP="003C28CD">
      <w:pPr>
        <w:ind w:firstLine="454"/>
        <w:jc w:val="both"/>
        <w:rPr>
          <w:rFonts w:ascii="Times New Roman" w:hAnsi="Times New Roman" w:cs="Times New Roman"/>
          <w:sz w:val="20"/>
          <w:szCs w:val="20"/>
        </w:rPr>
      </w:pPr>
      <w:r w:rsidRPr="004D5AE1">
        <w:rPr>
          <w:rFonts w:ascii="Times New Roman" w:hAnsi="Times New Roman" w:cs="Times New Roman"/>
          <w:i/>
          <w:sz w:val="20"/>
          <w:szCs w:val="20"/>
        </w:rPr>
        <w:t>Коммуникации</w:t>
      </w:r>
      <w:r w:rsidRPr="004D5AE1">
        <w:rPr>
          <w:rFonts w:ascii="Times New Roman" w:hAnsi="Times New Roman" w:cs="Times New Roman"/>
          <w:sz w:val="20"/>
          <w:szCs w:val="20"/>
        </w:rPr>
        <w:t xml:space="preserve"> – это обмен информацией, который необходим управленцам как условие совместной работы в организации и является составной частью практически всех видов управленческой деятельности. Эффективность работы менеджера зависит от эффективности его коммуникаций, от его навыков делового общения.</w:t>
      </w:r>
    </w:p>
    <w:p w14:paraId="2CC4CDD5" w14:textId="77777777" w:rsidR="002F4080" w:rsidRPr="004D5AE1" w:rsidRDefault="002F4080" w:rsidP="003C28CD">
      <w:pPr>
        <w:pStyle w:val="Style34"/>
        <w:widowControl/>
        <w:ind w:firstLine="720"/>
        <w:jc w:val="both"/>
        <w:rPr>
          <w:rStyle w:val="FontStyle187"/>
          <w:sz w:val="20"/>
          <w:szCs w:val="20"/>
        </w:rPr>
      </w:pPr>
      <w:r w:rsidRPr="004D5AE1">
        <w:rPr>
          <w:rStyle w:val="FontStyle187"/>
          <w:sz w:val="20"/>
          <w:szCs w:val="20"/>
        </w:rPr>
        <w:t>В рас</w:t>
      </w:r>
      <w:r w:rsidRPr="004D5AE1">
        <w:rPr>
          <w:rStyle w:val="FontStyle187"/>
          <w:sz w:val="20"/>
          <w:szCs w:val="20"/>
        </w:rPr>
        <w:softHyphen/>
        <w:t xml:space="preserve">ширенном смысле коммуникация понимается как </w:t>
      </w:r>
    </w:p>
    <w:p w14:paraId="1519383A" w14:textId="77777777" w:rsidR="002F4080" w:rsidRPr="004D5AE1" w:rsidRDefault="002F4080" w:rsidP="003C28CD">
      <w:pPr>
        <w:pStyle w:val="Style34"/>
        <w:widowControl/>
        <w:ind w:firstLine="720"/>
        <w:jc w:val="both"/>
        <w:rPr>
          <w:rStyle w:val="FontStyle187"/>
          <w:sz w:val="20"/>
          <w:szCs w:val="20"/>
        </w:rPr>
      </w:pPr>
      <w:r w:rsidRPr="004D5AE1">
        <w:rPr>
          <w:rStyle w:val="FontStyle187"/>
          <w:sz w:val="20"/>
          <w:szCs w:val="20"/>
        </w:rPr>
        <w:t>1. средство связи объектов материального и духовного мира;</w:t>
      </w:r>
    </w:p>
    <w:p w14:paraId="038EC65E" w14:textId="77777777" w:rsidR="002F4080" w:rsidRPr="004D5AE1" w:rsidRDefault="002F4080" w:rsidP="003C28CD">
      <w:pPr>
        <w:pStyle w:val="Style34"/>
        <w:widowControl/>
        <w:ind w:firstLine="720"/>
        <w:jc w:val="both"/>
        <w:rPr>
          <w:rStyle w:val="FontStyle187"/>
          <w:sz w:val="20"/>
          <w:szCs w:val="20"/>
        </w:rPr>
      </w:pPr>
      <w:r w:rsidRPr="004D5AE1">
        <w:rPr>
          <w:rStyle w:val="FontStyle187"/>
          <w:sz w:val="20"/>
          <w:szCs w:val="20"/>
        </w:rPr>
        <w:t xml:space="preserve">2. общение -обмен информацией между людьми; </w:t>
      </w:r>
    </w:p>
    <w:p w14:paraId="175CA798" w14:textId="77777777" w:rsidR="002F4080" w:rsidRPr="004D5AE1" w:rsidRDefault="002F4080" w:rsidP="003C28CD">
      <w:pPr>
        <w:pStyle w:val="Style34"/>
        <w:widowControl/>
        <w:ind w:firstLine="720"/>
        <w:jc w:val="both"/>
        <w:rPr>
          <w:rStyle w:val="FontStyle187"/>
          <w:sz w:val="20"/>
          <w:szCs w:val="20"/>
        </w:rPr>
      </w:pPr>
      <w:r w:rsidRPr="004D5AE1">
        <w:rPr>
          <w:rStyle w:val="FontStyle187"/>
          <w:sz w:val="20"/>
          <w:szCs w:val="20"/>
        </w:rPr>
        <w:t>3. передача и обмен ин</w:t>
      </w:r>
      <w:r w:rsidRPr="004D5AE1">
        <w:rPr>
          <w:rStyle w:val="FontStyle187"/>
          <w:sz w:val="20"/>
          <w:szCs w:val="20"/>
        </w:rPr>
        <w:softHyphen/>
        <w:t>формацией в социуме, участие в процессах массовой информа</w:t>
      </w:r>
      <w:r w:rsidRPr="004D5AE1">
        <w:rPr>
          <w:rStyle w:val="FontStyle187"/>
          <w:sz w:val="20"/>
          <w:szCs w:val="20"/>
        </w:rPr>
        <w:softHyphen/>
        <w:t xml:space="preserve">ции. </w:t>
      </w:r>
    </w:p>
    <w:p w14:paraId="58962279" w14:textId="77777777" w:rsidR="002F4080" w:rsidRPr="004D5AE1" w:rsidRDefault="002F4080" w:rsidP="003C28CD">
      <w:pPr>
        <w:pStyle w:val="BodyText2"/>
        <w:spacing w:after="0" w:line="240" w:lineRule="auto"/>
        <w:rPr>
          <w:rFonts w:ascii="Times New Roman" w:hAnsi="Times New Roman" w:cs="Times New Roman"/>
          <w:sz w:val="20"/>
          <w:szCs w:val="20"/>
        </w:rPr>
      </w:pPr>
      <w:r w:rsidRPr="004D5AE1">
        <w:rPr>
          <w:rFonts w:ascii="Times New Roman" w:hAnsi="Times New Roman" w:cs="Times New Roman"/>
          <w:sz w:val="20"/>
          <w:szCs w:val="20"/>
        </w:rPr>
        <w:t xml:space="preserve">Согласно статистике, 73 процента американских, 63 процента английских, 85 процентов японских руководителей считают, что коммуникации являются главным условием на пути достижения эффективности их организаций. </w:t>
      </w:r>
    </w:p>
    <w:p w14:paraId="60923657" w14:textId="1A85FABB" w:rsidR="002F4080" w:rsidRPr="004D5AE1" w:rsidRDefault="002F4080"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 xml:space="preserve">    На своем рабочем месте руководитель от 50 до 90% всего времени тратит на коммуникации, так как он реализует свои функции в межличностных отношениях, информационном обмене и процессах принятия решений. Так как обмен информацией встроен во все основные виды управленческой деятельности, коммуникации называют связующим звеном в управлении.</w:t>
      </w:r>
    </w:p>
    <w:p w14:paraId="643B8E2E" w14:textId="77777777" w:rsidR="002F4080" w:rsidRPr="004D5AE1" w:rsidRDefault="002F4080"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Существуют различные виды коммуникаций:</w:t>
      </w:r>
    </w:p>
    <w:p w14:paraId="7F5DD16B" w14:textId="20F08A36" w:rsidR="002F4080" w:rsidRPr="004D5AE1" w:rsidRDefault="002F4080" w:rsidP="003C28CD">
      <w:pPr>
        <w:pStyle w:val="Style34"/>
        <w:widowControl/>
        <w:jc w:val="both"/>
        <w:rPr>
          <w:rStyle w:val="FontStyle187"/>
          <w:sz w:val="20"/>
          <w:szCs w:val="20"/>
        </w:rPr>
      </w:pPr>
      <w:r w:rsidRPr="004D5AE1">
        <w:rPr>
          <w:rStyle w:val="FontStyle187"/>
          <w:sz w:val="20"/>
          <w:szCs w:val="20"/>
        </w:rPr>
        <w:t>Традиционно в коммуникационной политике предприятия, по принципу выделения наиболее значимых групп, выделяются следующие направления:</w:t>
      </w:r>
    </w:p>
    <w:p w14:paraId="4D37E763" w14:textId="77777777" w:rsidR="002F4080" w:rsidRPr="004D5AE1" w:rsidRDefault="002F4080" w:rsidP="003C28CD">
      <w:pPr>
        <w:jc w:val="both"/>
        <w:rPr>
          <w:rFonts w:ascii="Times New Roman" w:hAnsi="Times New Roman" w:cs="Times New Roman"/>
          <w:i/>
          <w:sz w:val="20"/>
          <w:szCs w:val="20"/>
        </w:rPr>
      </w:pPr>
      <w:r w:rsidRPr="004D5AE1">
        <w:rPr>
          <w:rFonts w:ascii="Times New Roman" w:hAnsi="Times New Roman" w:cs="Times New Roman"/>
          <w:i/>
          <w:sz w:val="20"/>
          <w:szCs w:val="20"/>
        </w:rPr>
        <w:t>Между организацией и внешней средой</w:t>
      </w:r>
    </w:p>
    <w:p w14:paraId="74B4A1FE" w14:textId="77777777" w:rsidR="002F4080" w:rsidRPr="004D5AE1" w:rsidRDefault="002F4080" w:rsidP="00222C5D">
      <w:pPr>
        <w:pStyle w:val="Style44"/>
        <w:widowControl/>
        <w:numPr>
          <w:ilvl w:val="0"/>
          <w:numId w:val="7"/>
        </w:numPr>
        <w:ind w:left="0"/>
        <w:jc w:val="both"/>
        <w:rPr>
          <w:rStyle w:val="FontStyle187"/>
          <w:sz w:val="20"/>
          <w:szCs w:val="20"/>
        </w:rPr>
      </w:pPr>
      <w:r w:rsidRPr="004D5AE1">
        <w:rPr>
          <w:rStyle w:val="FontStyle187"/>
          <w:sz w:val="20"/>
          <w:szCs w:val="20"/>
        </w:rPr>
        <w:t xml:space="preserve"> Взаимодействие со средствами массовой информации.</w:t>
      </w:r>
    </w:p>
    <w:p w14:paraId="50B79618" w14:textId="77777777" w:rsidR="002F4080" w:rsidRPr="004D5AE1" w:rsidRDefault="002F4080" w:rsidP="00222C5D">
      <w:pPr>
        <w:pStyle w:val="Style44"/>
        <w:widowControl/>
        <w:numPr>
          <w:ilvl w:val="0"/>
          <w:numId w:val="7"/>
        </w:numPr>
        <w:ind w:left="0"/>
        <w:jc w:val="both"/>
        <w:rPr>
          <w:rStyle w:val="FontStyle187"/>
          <w:sz w:val="20"/>
          <w:szCs w:val="20"/>
        </w:rPr>
      </w:pPr>
      <w:r w:rsidRPr="004D5AE1">
        <w:rPr>
          <w:rStyle w:val="FontStyle187"/>
          <w:sz w:val="20"/>
          <w:szCs w:val="20"/>
        </w:rPr>
        <w:t>Взаимодействие с потребителями.</w:t>
      </w:r>
    </w:p>
    <w:p w14:paraId="2E05E445" w14:textId="77777777" w:rsidR="002F4080" w:rsidRPr="004D5AE1" w:rsidRDefault="002F4080" w:rsidP="00222C5D">
      <w:pPr>
        <w:pStyle w:val="Style44"/>
        <w:widowControl/>
        <w:numPr>
          <w:ilvl w:val="0"/>
          <w:numId w:val="7"/>
        </w:numPr>
        <w:ind w:left="0"/>
        <w:jc w:val="both"/>
        <w:rPr>
          <w:rStyle w:val="FontStyle187"/>
          <w:sz w:val="20"/>
          <w:szCs w:val="20"/>
        </w:rPr>
      </w:pPr>
      <w:r w:rsidRPr="004D5AE1">
        <w:rPr>
          <w:rStyle w:val="FontStyle187"/>
          <w:sz w:val="20"/>
          <w:szCs w:val="20"/>
        </w:rPr>
        <w:t>Взаимодействие с инвесторами и финансовые связи.</w:t>
      </w:r>
    </w:p>
    <w:p w14:paraId="7BAD2A14" w14:textId="32B4DCAC" w:rsidR="002F4080" w:rsidRPr="004D5AE1" w:rsidRDefault="002F4080" w:rsidP="00222C5D">
      <w:pPr>
        <w:pStyle w:val="Style44"/>
        <w:widowControl/>
        <w:numPr>
          <w:ilvl w:val="0"/>
          <w:numId w:val="7"/>
        </w:numPr>
        <w:ind w:left="0"/>
        <w:jc w:val="both"/>
        <w:rPr>
          <w:rFonts w:ascii="Times New Roman" w:hAnsi="Times New Roman" w:cs="Times New Roman"/>
          <w:sz w:val="20"/>
          <w:szCs w:val="20"/>
        </w:rPr>
      </w:pPr>
      <w:r w:rsidRPr="004D5AE1">
        <w:rPr>
          <w:rStyle w:val="FontStyle187"/>
          <w:sz w:val="20"/>
          <w:szCs w:val="20"/>
        </w:rPr>
        <w:t>Взаимодействие с органами власти. Лоббирование.</w:t>
      </w:r>
    </w:p>
    <w:p w14:paraId="3D344524" w14:textId="77777777" w:rsidR="002F4080" w:rsidRPr="004D5AE1" w:rsidRDefault="002F4080" w:rsidP="003C28CD">
      <w:pPr>
        <w:tabs>
          <w:tab w:val="left" w:pos="3075"/>
        </w:tabs>
        <w:jc w:val="both"/>
        <w:rPr>
          <w:rFonts w:ascii="Times New Roman" w:hAnsi="Times New Roman" w:cs="Times New Roman"/>
          <w:i/>
          <w:sz w:val="20"/>
          <w:szCs w:val="20"/>
        </w:rPr>
      </w:pPr>
      <w:r w:rsidRPr="004D5AE1">
        <w:rPr>
          <w:rFonts w:ascii="Times New Roman" w:hAnsi="Times New Roman" w:cs="Times New Roman"/>
          <w:i/>
          <w:sz w:val="20"/>
          <w:szCs w:val="20"/>
        </w:rPr>
        <w:t xml:space="preserve">Внутри организации </w:t>
      </w:r>
      <w:r w:rsidRPr="004D5AE1">
        <w:rPr>
          <w:rFonts w:ascii="Times New Roman" w:hAnsi="Times New Roman" w:cs="Times New Roman"/>
          <w:i/>
          <w:sz w:val="20"/>
          <w:szCs w:val="20"/>
        </w:rPr>
        <w:tab/>
      </w:r>
    </w:p>
    <w:p w14:paraId="194D43EE" w14:textId="77777777" w:rsidR="002F4080" w:rsidRPr="004D5AE1" w:rsidRDefault="002F4080" w:rsidP="00222C5D">
      <w:pPr>
        <w:pStyle w:val="ListParagraph"/>
        <w:numPr>
          <w:ilvl w:val="0"/>
          <w:numId w:val="6"/>
        </w:numPr>
        <w:ind w:left="0"/>
        <w:jc w:val="both"/>
        <w:rPr>
          <w:rStyle w:val="FontStyle187"/>
          <w:sz w:val="20"/>
          <w:szCs w:val="20"/>
        </w:rPr>
      </w:pPr>
      <w:r w:rsidRPr="004D5AE1">
        <w:rPr>
          <w:rStyle w:val="FontStyle187"/>
          <w:sz w:val="20"/>
          <w:szCs w:val="20"/>
        </w:rPr>
        <w:t>Взаимодействие с персоналом.</w:t>
      </w:r>
    </w:p>
    <w:p w14:paraId="4433D0BC" w14:textId="77777777" w:rsidR="002F4080" w:rsidRPr="004D5AE1" w:rsidRDefault="002F4080" w:rsidP="00222C5D">
      <w:pPr>
        <w:pStyle w:val="ListParagraph"/>
        <w:numPr>
          <w:ilvl w:val="0"/>
          <w:numId w:val="6"/>
        </w:numPr>
        <w:ind w:left="0"/>
        <w:jc w:val="both"/>
        <w:rPr>
          <w:rFonts w:ascii="Times New Roman" w:hAnsi="Times New Roman" w:cs="Times New Roman"/>
          <w:sz w:val="20"/>
          <w:szCs w:val="20"/>
        </w:rPr>
      </w:pPr>
      <w:r w:rsidRPr="004D5AE1">
        <w:rPr>
          <w:rFonts w:ascii="Times New Roman" w:hAnsi="Times New Roman" w:cs="Times New Roman"/>
          <w:sz w:val="20"/>
          <w:szCs w:val="20"/>
        </w:rPr>
        <w:t xml:space="preserve">Межуровневые в организации (вертикальные) </w:t>
      </w:r>
    </w:p>
    <w:p w14:paraId="12DB9CE2" w14:textId="77777777" w:rsidR="002F4080" w:rsidRPr="004D5AE1" w:rsidRDefault="002F4080" w:rsidP="00222C5D">
      <w:pPr>
        <w:pStyle w:val="ListParagraph"/>
        <w:numPr>
          <w:ilvl w:val="0"/>
          <w:numId w:val="6"/>
        </w:numPr>
        <w:ind w:left="0"/>
        <w:jc w:val="both"/>
        <w:rPr>
          <w:rFonts w:ascii="Times New Roman" w:hAnsi="Times New Roman" w:cs="Times New Roman"/>
          <w:sz w:val="20"/>
          <w:szCs w:val="20"/>
        </w:rPr>
      </w:pPr>
      <w:r w:rsidRPr="004D5AE1">
        <w:rPr>
          <w:rFonts w:ascii="Times New Roman" w:hAnsi="Times New Roman" w:cs="Times New Roman"/>
          <w:sz w:val="20"/>
          <w:szCs w:val="20"/>
        </w:rPr>
        <w:t xml:space="preserve">Между подразделениями организации (горизонтальные) </w:t>
      </w:r>
    </w:p>
    <w:p w14:paraId="0E1E42C0" w14:textId="77777777" w:rsidR="002F4080" w:rsidRPr="004D5AE1" w:rsidRDefault="002F4080" w:rsidP="00222C5D">
      <w:pPr>
        <w:pStyle w:val="ListParagraph"/>
        <w:numPr>
          <w:ilvl w:val="0"/>
          <w:numId w:val="6"/>
        </w:numPr>
        <w:ind w:left="0"/>
        <w:jc w:val="both"/>
        <w:rPr>
          <w:rFonts w:ascii="Times New Roman" w:hAnsi="Times New Roman" w:cs="Times New Roman"/>
          <w:sz w:val="20"/>
          <w:szCs w:val="20"/>
        </w:rPr>
      </w:pPr>
      <w:r w:rsidRPr="004D5AE1">
        <w:rPr>
          <w:rFonts w:ascii="Times New Roman" w:hAnsi="Times New Roman" w:cs="Times New Roman"/>
          <w:sz w:val="20"/>
          <w:szCs w:val="20"/>
        </w:rPr>
        <w:t>Межличностные неформальные</w:t>
      </w:r>
    </w:p>
    <w:p w14:paraId="7D284DF6" w14:textId="05BBE3F0" w:rsidR="002F4080" w:rsidRPr="004D5AE1" w:rsidRDefault="002F4080"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 xml:space="preserve">Вертикальные сети строятся по линии руководства от начальника к подчиненному. Горизонтальные связи осуществляются между равными по уровням индивидами или частями организации: между начальниками отделов, между подчиненными. </w:t>
      </w:r>
    </w:p>
    <w:p w14:paraId="084A5C18" w14:textId="77777777" w:rsidR="008A789F" w:rsidRPr="004D5AE1" w:rsidRDefault="008A789F" w:rsidP="003C28CD">
      <w:pPr>
        <w:ind w:firstLine="454"/>
        <w:jc w:val="both"/>
        <w:rPr>
          <w:rFonts w:ascii="Times New Roman" w:hAnsi="Times New Roman" w:cs="Times New Roman"/>
          <w:i/>
          <w:sz w:val="20"/>
          <w:szCs w:val="20"/>
        </w:rPr>
      </w:pPr>
    </w:p>
    <w:p w14:paraId="0EF412C9" w14:textId="2E9A8FFD" w:rsidR="00CF5FD7" w:rsidRDefault="00DB254A" w:rsidP="00DB254A">
      <w:pPr>
        <w:pStyle w:val="Heading3"/>
        <w:spacing w:before="0"/>
        <w:ind w:left="360"/>
        <w:rPr>
          <w:rFonts w:ascii="Times New Roman" w:hAnsi="Times New Roman" w:cs="Times New Roman"/>
          <w:i/>
          <w:color w:val="000000" w:themeColor="text1"/>
          <w:sz w:val="20"/>
          <w:szCs w:val="20"/>
        </w:rPr>
      </w:pPr>
      <w:r>
        <w:rPr>
          <w:rFonts w:ascii="Times New Roman" w:hAnsi="Times New Roman"/>
          <w:color w:val="000000" w:themeColor="text1"/>
          <w:sz w:val="20"/>
          <w:szCs w:val="20"/>
        </w:rPr>
        <w:t xml:space="preserve">    </w:t>
      </w:r>
      <w:r>
        <w:rPr>
          <w:rFonts w:ascii="Times New Roman" w:hAnsi="Times New Roman"/>
          <w:color w:val="000000" w:themeColor="text1"/>
          <w:sz w:val="20"/>
          <w:szCs w:val="20"/>
          <w:lang w:val="en-US"/>
        </w:rPr>
        <w:t xml:space="preserve">4. </w:t>
      </w:r>
      <w:r w:rsidR="00CF5FD7" w:rsidRPr="004D5AE1">
        <w:rPr>
          <w:rFonts w:ascii="Times New Roman" w:hAnsi="Times New Roman"/>
          <w:color w:val="000000" w:themeColor="text1"/>
          <w:sz w:val="20"/>
          <w:szCs w:val="20"/>
        </w:rPr>
        <w:t>Элементы и этапы процесса коммуникаций</w:t>
      </w:r>
      <w:r w:rsidR="00CF5FD7" w:rsidRPr="004D5AE1">
        <w:rPr>
          <w:rFonts w:ascii="Times New Roman" w:hAnsi="Times New Roman" w:cs="Times New Roman"/>
          <w:i/>
          <w:color w:val="000000" w:themeColor="text1"/>
          <w:sz w:val="20"/>
          <w:szCs w:val="20"/>
        </w:rPr>
        <w:t xml:space="preserve"> </w:t>
      </w:r>
    </w:p>
    <w:p w14:paraId="4ECC4B08" w14:textId="77777777" w:rsidR="00DB254A" w:rsidRPr="00DB254A" w:rsidRDefault="00DB254A" w:rsidP="00DB254A"/>
    <w:p w14:paraId="792A6F22" w14:textId="24ABB4A2" w:rsidR="002F4080" w:rsidRPr="004D5AE1" w:rsidRDefault="00382118" w:rsidP="003C28CD">
      <w:pPr>
        <w:pStyle w:val="Heading3"/>
        <w:spacing w:before="0"/>
        <w:jc w:val="both"/>
        <w:rPr>
          <w:rFonts w:ascii="Times New Roman" w:hAnsi="Times New Roman" w:cs="Times New Roman"/>
          <w:b w:val="0"/>
          <w:color w:val="000000" w:themeColor="text1"/>
          <w:sz w:val="20"/>
          <w:szCs w:val="20"/>
        </w:rPr>
      </w:pPr>
      <w:r w:rsidRPr="004D5AE1">
        <w:rPr>
          <w:rFonts w:ascii="Times New Roman" w:hAnsi="Times New Roman" w:cs="Times New Roman"/>
          <w:b w:val="0"/>
          <w:i/>
          <w:color w:val="000000" w:themeColor="text1"/>
          <w:sz w:val="20"/>
          <w:szCs w:val="20"/>
        </w:rPr>
        <w:t xml:space="preserve">     </w:t>
      </w:r>
      <w:r w:rsidR="002F4080" w:rsidRPr="004D5AE1">
        <w:rPr>
          <w:rFonts w:ascii="Times New Roman" w:hAnsi="Times New Roman" w:cs="Times New Roman"/>
          <w:b w:val="0"/>
          <w:i/>
          <w:color w:val="000000" w:themeColor="text1"/>
          <w:sz w:val="20"/>
          <w:szCs w:val="20"/>
        </w:rPr>
        <w:t>Коммуникационный процесс</w:t>
      </w:r>
      <w:r w:rsidR="002F4080" w:rsidRPr="004D5AE1">
        <w:rPr>
          <w:rFonts w:ascii="Times New Roman" w:hAnsi="Times New Roman" w:cs="Times New Roman"/>
          <w:b w:val="0"/>
          <w:color w:val="000000" w:themeColor="text1"/>
          <w:sz w:val="20"/>
          <w:szCs w:val="20"/>
        </w:rPr>
        <w:t xml:space="preserve">  - это прежде всего обмен информацией между двумя или более людьми. Основной целью коммуникационного процесса является обеспечение понимания информации, являющейся предметом обмена. </w:t>
      </w:r>
    </w:p>
    <w:p w14:paraId="66BFC162" w14:textId="77777777" w:rsidR="002F4080" w:rsidRPr="004D5AE1" w:rsidRDefault="002F4080" w:rsidP="003C28CD">
      <w:pPr>
        <w:ind w:firstLine="720"/>
        <w:jc w:val="both"/>
        <w:rPr>
          <w:rFonts w:ascii="Times New Roman" w:hAnsi="Times New Roman" w:cs="Times New Roman"/>
          <w:sz w:val="20"/>
          <w:szCs w:val="20"/>
        </w:rPr>
      </w:pPr>
      <w:r w:rsidRPr="004D5AE1">
        <w:rPr>
          <w:rFonts w:ascii="Times New Roman" w:hAnsi="Times New Roman" w:cs="Times New Roman"/>
          <w:sz w:val="20"/>
          <w:szCs w:val="20"/>
        </w:rPr>
        <w:t xml:space="preserve">Во второй половине ХХ века ученые Стэнфордского Университета в рамках программы «Коммуникации в организации» предложили более сложную модель коммуникативного процесса: </w:t>
      </w:r>
    </w:p>
    <w:p w14:paraId="656AC0F7" w14:textId="77777777" w:rsidR="002F4080" w:rsidRPr="004D5AE1" w:rsidRDefault="002F4080" w:rsidP="00222C5D">
      <w:pPr>
        <w:numPr>
          <w:ilvl w:val="0"/>
          <w:numId w:val="8"/>
        </w:numPr>
        <w:tabs>
          <w:tab w:val="left" w:pos="1080"/>
        </w:tabs>
        <w:ind w:left="0" w:firstLine="454"/>
        <w:jc w:val="both"/>
        <w:rPr>
          <w:rFonts w:ascii="Times New Roman" w:hAnsi="Times New Roman" w:cs="Times New Roman"/>
          <w:sz w:val="20"/>
          <w:szCs w:val="20"/>
        </w:rPr>
      </w:pPr>
      <w:r w:rsidRPr="004D5AE1">
        <w:rPr>
          <w:rFonts w:ascii="Times New Roman" w:hAnsi="Times New Roman" w:cs="Times New Roman"/>
          <w:sz w:val="20"/>
          <w:szCs w:val="20"/>
        </w:rPr>
        <w:t>отправитель/кодирование;</w:t>
      </w:r>
    </w:p>
    <w:p w14:paraId="4B79A0F1" w14:textId="77777777" w:rsidR="002F4080" w:rsidRPr="004D5AE1" w:rsidRDefault="002F4080" w:rsidP="00222C5D">
      <w:pPr>
        <w:numPr>
          <w:ilvl w:val="0"/>
          <w:numId w:val="8"/>
        </w:numPr>
        <w:tabs>
          <w:tab w:val="left" w:pos="1080"/>
        </w:tabs>
        <w:ind w:left="0" w:firstLine="454"/>
        <w:jc w:val="both"/>
        <w:rPr>
          <w:rFonts w:ascii="Times New Roman" w:hAnsi="Times New Roman" w:cs="Times New Roman"/>
          <w:sz w:val="20"/>
          <w:szCs w:val="20"/>
        </w:rPr>
      </w:pPr>
      <w:r w:rsidRPr="004D5AE1">
        <w:rPr>
          <w:rFonts w:ascii="Times New Roman" w:hAnsi="Times New Roman" w:cs="Times New Roman"/>
          <w:sz w:val="20"/>
          <w:szCs w:val="20"/>
        </w:rPr>
        <w:t>сообщение;</w:t>
      </w:r>
    </w:p>
    <w:p w14:paraId="142015E5" w14:textId="77777777" w:rsidR="002F4080" w:rsidRPr="004D5AE1" w:rsidRDefault="002F4080" w:rsidP="00222C5D">
      <w:pPr>
        <w:numPr>
          <w:ilvl w:val="0"/>
          <w:numId w:val="8"/>
        </w:numPr>
        <w:tabs>
          <w:tab w:val="left" w:pos="1080"/>
        </w:tabs>
        <w:ind w:left="0" w:firstLine="454"/>
        <w:jc w:val="both"/>
        <w:rPr>
          <w:rFonts w:ascii="Times New Roman" w:hAnsi="Times New Roman" w:cs="Times New Roman"/>
          <w:sz w:val="20"/>
          <w:szCs w:val="20"/>
        </w:rPr>
      </w:pPr>
      <w:r w:rsidRPr="004D5AE1">
        <w:rPr>
          <w:rFonts w:ascii="Times New Roman" w:hAnsi="Times New Roman" w:cs="Times New Roman"/>
          <w:sz w:val="20"/>
          <w:szCs w:val="20"/>
        </w:rPr>
        <w:t>канал, средство передачи информации;</w:t>
      </w:r>
    </w:p>
    <w:p w14:paraId="2DF4AB97" w14:textId="77777777" w:rsidR="002F4080" w:rsidRPr="004D5AE1" w:rsidRDefault="002F4080" w:rsidP="00222C5D">
      <w:pPr>
        <w:numPr>
          <w:ilvl w:val="0"/>
          <w:numId w:val="8"/>
        </w:numPr>
        <w:tabs>
          <w:tab w:val="left" w:pos="1080"/>
        </w:tabs>
        <w:ind w:left="0" w:firstLine="454"/>
        <w:jc w:val="both"/>
        <w:rPr>
          <w:rFonts w:ascii="Times New Roman" w:hAnsi="Times New Roman" w:cs="Times New Roman"/>
          <w:sz w:val="20"/>
          <w:szCs w:val="20"/>
        </w:rPr>
      </w:pPr>
      <w:r w:rsidRPr="004D5AE1">
        <w:rPr>
          <w:rFonts w:ascii="Times New Roman" w:hAnsi="Times New Roman" w:cs="Times New Roman"/>
          <w:sz w:val="20"/>
          <w:szCs w:val="20"/>
        </w:rPr>
        <w:t>получатель/декодирование;</w:t>
      </w:r>
    </w:p>
    <w:p w14:paraId="1E677894" w14:textId="77777777" w:rsidR="002F4080" w:rsidRPr="004D5AE1" w:rsidRDefault="002F4080" w:rsidP="00222C5D">
      <w:pPr>
        <w:numPr>
          <w:ilvl w:val="0"/>
          <w:numId w:val="8"/>
        </w:numPr>
        <w:tabs>
          <w:tab w:val="left" w:pos="1080"/>
        </w:tabs>
        <w:ind w:left="0" w:firstLine="454"/>
        <w:jc w:val="both"/>
        <w:rPr>
          <w:rFonts w:ascii="Times New Roman" w:hAnsi="Times New Roman" w:cs="Times New Roman"/>
          <w:sz w:val="20"/>
          <w:szCs w:val="20"/>
        </w:rPr>
      </w:pPr>
      <w:r w:rsidRPr="004D5AE1">
        <w:rPr>
          <w:rFonts w:ascii="Times New Roman" w:hAnsi="Times New Roman" w:cs="Times New Roman"/>
          <w:sz w:val="20"/>
          <w:szCs w:val="20"/>
        </w:rPr>
        <w:t>восприятие;</w:t>
      </w:r>
    </w:p>
    <w:p w14:paraId="11DC7055" w14:textId="71C09054" w:rsidR="002F4080" w:rsidRPr="004D5AE1" w:rsidRDefault="002F4080" w:rsidP="00222C5D">
      <w:pPr>
        <w:numPr>
          <w:ilvl w:val="0"/>
          <w:numId w:val="8"/>
        </w:numPr>
        <w:tabs>
          <w:tab w:val="left" w:pos="1080"/>
        </w:tabs>
        <w:ind w:left="0" w:firstLine="454"/>
        <w:jc w:val="both"/>
        <w:rPr>
          <w:rFonts w:ascii="Times New Roman" w:hAnsi="Times New Roman" w:cs="Times New Roman"/>
          <w:sz w:val="20"/>
          <w:szCs w:val="20"/>
        </w:rPr>
      </w:pPr>
      <w:r w:rsidRPr="004D5AE1">
        <w:rPr>
          <w:rFonts w:ascii="Times New Roman" w:hAnsi="Times New Roman" w:cs="Times New Roman"/>
          <w:sz w:val="20"/>
          <w:szCs w:val="20"/>
        </w:rPr>
        <w:t>обратная связь.</w:t>
      </w:r>
    </w:p>
    <w:p w14:paraId="50CE230D" w14:textId="77777777" w:rsidR="002F4080" w:rsidRPr="004D5AE1" w:rsidRDefault="002F4080"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Отправителем является лицо, стремящееся довести определенные идеи с помощью передаваемой им информации. Это ключевая роль, которая заключается в проектировании и кодировании. Сообщение – информация, имеющая определенную форму и закодированная с помощью соответствующих символов.</w:t>
      </w:r>
    </w:p>
    <w:p w14:paraId="0F239014" w14:textId="77777777" w:rsidR="002F4080" w:rsidRPr="004D5AE1" w:rsidRDefault="002F4080"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Канал связи - средство передачи информации. Получатель – лицо, которому отправитель адресует передаваемое сообщение. Процесс коммуникации можно представить в виде последовательности нескольких взаимосвязанных этапов:</w:t>
      </w:r>
    </w:p>
    <w:p w14:paraId="625B0763" w14:textId="77777777" w:rsidR="002F4080" w:rsidRPr="004D5AE1" w:rsidRDefault="002F4080" w:rsidP="00222C5D">
      <w:pPr>
        <w:numPr>
          <w:ilvl w:val="0"/>
          <w:numId w:val="9"/>
        </w:numPr>
        <w:ind w:left="0" w:firstLine="454"/>
        <w:jc w:val="both"/>
        <w:rPr>
          <w:rFonts w:ascii="Times New Roman" w:hAnsi="Times New Roman" w:cs="Times New Roman"/>
          <w:sz w:val="20"/>
          <w:szCs w:val="20"/>
        </w:rPr>
      </w:pPr>
      <w:r w:rsidRPr="004D5AE1">
        <w:rPr>
          <w:rFonts w:ascii="Times New Roman" w:hAnsi="Times New Roman" w:cs="Times New Roman"/>
          <w:sz w:val="20"/>
          <w:szCs w:val="20"/>
        </w:rPr>
        <w:t>формулировка идеи;</w:t>
      </w:r>
    </w:p>
    <w:p w14:paraId="59373CAD" w14:textId="77777777" w:rsidR="002F4080" w:rsidRPr="004D5AE1" w:rsidRDefault="002F4080" w:rsidP="00222C5D">
      <w:pPr>
        <w:numPr>
          <w:ilvl w:val="0"/>
          <w:numId w:val="9"/>
        </w:numPr>
        <w:ind w:left="0" w:firstLine="454"/>
        <w:jc w:val="both"/>
        <w:rPr>
          <w:rFonts w:ascii="Times New Roman" w:hAnsi="Times New Roman" w:cs="Times New Roman"/>
          <w:sz w:val="20"/>
          <w:szCs w:val="20"/>
        </w:rPr>
      </w:pPr>
      <w:r w:rsidRPr="004D5AE1">
        <w:rPr>
          <w:rFonts w:ascii="Times New Roman" w:hAnsi="Times New Roman" w:cs="Times New Roman"/>
          <w:sz w:val="20"/>
          <w:szCs w:val="20"/>
        </w:rPr>
        <w:t>кодирование информации и формирование сообщения;</w:t>
      </w:r>
    </w:p>
    <w:p w14:paraId="371F9F47" w14:textId="77777777" w:rsidR="002F4080" w:rsidRPr="004D5AE1" w:rsidRDefault="002F4080" w:rsidP="00222C5D">
      <w:pPr>
        <w:numPr>
          <w:ilvl w:val="0"/>
          <w:numId w:val="9"/>
        </w:numPr>
        <w:ind w:left="0" w:firstLine="454"/>
        <w:jc w:val="both"/>
        <w:rPr>
          <w:rFonts w:ascii="Times New Roman" w:hAnsi="Times New Roman" w:cs="Times New Roman"/>
          <w:sz w:val="20"/>
          <w:szCs w:val="20"/>
        </w:rPr>
      </w:pPr>
      <w:r w:rsidRPr="004D5AE1">
        <w:rPr>
          <w:rFonts w:ascii="Times New Roman" w:hAnsi="Times New Roman" w:cs="Times New Roman"/>
          <w:sz w:val="20"/>
          <w:szCs w:val="20"/>
        </w:rPr>
        <w:t>выбор канала связи и передача сообщения;</w:t>
      </w:r>
    </w:p>
    <w:p w14:paraId="532E25E2" w14:textId="77777777" w:rsidR="002F4080" w:rsidRPr="004D5AE1" w:rsidRDefault="002F4080" w:rsidP="00222C5D">
      <w:pPr>
        <w:numPr>
          <w:ilvl w:val="0"/>
          <w:numId w:val="9"/>
        </w:numPr>
        <w:ind w:left="0" w:firstLine="454"/>
        <w:jc w:val="both"/>
        <w:rPr>
          <w:rFonts w:ascii="Times New Roman" w:hAnsi="Times New Roman" w:cs="Times New Roman"/>
          <w:sz w:val="20"/>
          <w:szCs w:val="20"/>
        </w:rPr>
      </w:pPr>
      <w:r w:rsidRPr="004D5AE1">
        <w:rPr>
          <w:rFonts w:ascii="Times New Roman" w:hAnsi="Times New Roman" w:cs="Times New Roman"/>
          <w:sz w:val="20"/>
          <w:szCs w:val="20"/>
        </w:rPr>
        <w:t>декодирование и восприятие информации;</w:t>
      </w:r>
    </w:p>
    <w:p w14:paraId="2C7026B2" w14:textId="77777777" w:rsidR="002F4080" w:rsidRPr="004D5AE1" w:rsidRDefault="002F4080" w:rsidP="00222C5D">
      <w:pPr>
        <w:numPr>
          <w:ilvl w:val="0"/>
          <w:numId w:val="9"/>
        </w:numPr>
        <w:ind w:left="0" w:firstLine="454"/>
        <w:jc w:val="both"/>
        <w:rPr>
          <w:rFonts w:ascii="Times New Roman" w:hAnsi="Times New Roman" w:cs="Times New Roman"/>
          <w:sz w:val="20"/>
          <w:szCs w:val="20"/>
        </w:rPr>
      </w:pPr>
      <w:r w:rsidRPr="004D5AE1">
        <w:rPr>
          <w:rFonts w:ascii="Times New Roman" w:hAnsi="Times New Roman" w:cs="Times New Roman"/>
          <w:sz w:val="20"/>
          <w:szCs w:val="20"/>
        </w:rPr>
        <w:t>интерпретация сообщения и формирование ответа;</w:t>
      </w:r>
    </w:p>
    <w:p w14:paraId="65893B1A" w14:textId="77777777" w:rsidR="002F4080" w:rsidRPr="004D5AE1" w:rsidRDefault="002F4080" w:rsidP="00222C5D">
      <w:pPr>
        <w:numPr>
          <w:ilvl w:val="0"/>
          <w:numId w:val="9"/>
        </w:numPr>
        <w:ind w:left="0" w:firstLine="454"/>
        <w:jc w:val="both"/>
        <w:rPr>
          <w:rFonts w:ascii="Times New Roman" w:hAnsi="Times New Roman" w:cs="Times New Roman"/>
          <w:sz w:val="20"/>
          <w:szCs w:val="20"/>
        </w:rPr>
      </w:pPr>
      <w:r w:rsidRPr="004D5AE1">
        <w:rPr>
          <w:rFonts w:ascii="Times New Roman" w:hAnsi="Times New Roman" w:cs="Times New Roman"/>
          <w:sz w:val="20"/>
          <w:szCs w:val="20"/>
        </w:rPr>
        <w:t>передача ответа.</w:t>
      </w:r>
    </w:p>
    <w:p w14:paraId="5CAD3660" w14:textId="77777777" w:rsidR="002F4080" w:rsidRPr="004D5AE1" w:rsidRDefault="002F4080"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Обмен информацией начинается с формирования идеи и отбора информации для сообщения. Отправитель решает, какую именно идею он хочет сообщить своему адресату. Главное нам этом этапе - еще до передачи сообщения определить, что именно должен понять получатель и насколько эти идеи уместны и адекватны конкретной ситуации.</w:t>
      </w:r>
    </w:p>
    <w:p w14:paraId="7C0BEA39" w14:textId="15C393CF" w:rsidR="002F4080" w:rsidRPr="004D5AE1" w:rsidRDefault="002F4080"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Идея сформулирована, однако она еще не имеет определенной формы, в которой может быть передана получателю. Такую форму она получает на следующем этапе. Для того, чтобы передать идею, отправитель должен с помощью символов, понятых получателем, закодировать информацию, придав ей определенную форму. Такое кодирова</w:t>
      </w:r>
      <w:r w:rsidR="00A91783" w:rsidRPr="004D5AE1">
        <w:rPr>
          <w:rFonts w:ascii="Times New Roman" w:hAnsi="Times New Roman" w:cs="Times New Roman"/>
          <w:sz w:val="20"/>
          <w:szCs w:val="20"/>
        </w:rPr>
        <w:t>ние превращает идею в сообщение</w:t>
      </w:r>
      <w:r w:rsidRPr="004D5AE1">
        <w:rPr>
          <w:rFonts w:ascii="Times New Roman" w:hAnsi="Times New Roman" w:cs="Times New Roman"/>
          <w:sz w:val="20"/>
          <w:szCs w:val="20"/>
        </w:rPr>
        <w:t xml:space="preserve">. </w:t>
      </w:r>
    </w:p>
    <w:p w14:paraId="70257561" w14:textId="14242E67" w:rsidR="002F4080" w:rsidRPr="004D5AE1" w:rsidRDefault="002F4080"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 xml:space="preserve">Послание поступает в передающий канал, доводящий его до адресата. При этом отправитель должен выбрать канал связи, совместимый с типом символа, используемого для кодирования и соответствующий целям коммуникации. К наиболее распространенным каналам связи относятся: почта, телефон, телефакс, электронная почта, компьютерные сети и т.д. </w:t>
      </w:r>
    </w:p>
    <w:p w14:paraId="681500FF" w14:textId="77777777" w:rsidR="002F4080" w:rsidRPr="004D5AE1" w:rsidRDefault="002F4080"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Для того, чтобы воспринять информацию, заключенную в сообщении, получатель должен декодировать его. Декодирование – это перевод символов сообщения в мысли получателя. Если символы, используемые отправителем, имеют для получателя такое же значение, он правильно поймет смысл сообщения и заложенную в нем идею. Однако очень часто в процессе передачи информации возникают различного рода помехи и искажения (шум), способные изменить смысл сообщения. Поэтому для того, чтобы  повысить эффективность коммуникационных процессов, используется обратная связь. Под обратной связью понимается реакция получателя на принятое им сообщение. Обратная связь необходима, чтобы понять, насколько правильно было воспринято и понято сообщение. Менеджер должен помнить, что не все сказанное и написанное им будет понято в точности так, как он задумал, и поэтому ему необходимо наладить обратную связь с получателем.</w:t>
      </w:r>
    </w:p>
    <w:p w14:paraId="08D43319" w14:textId="77777777" w:rsidR="002F4080" w:rsidRPr="004D5AE1" w:rsidRDefault="002F4080"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 xml:space="preserve">На этапе интерпретации сообщения отправитель и получатель меняются местами: получатель становится отправителем и формирует свой ответ, в котором содержатся его интерпретация полученного сообщения и реакция на него, а первоначальный отправитель – получателем, ожидающим сообщения – ответа. Обратная связь дает возможность отправителю узнать, дошло ли послание до адресата и в каком значении. </w:t>
      </w:r>
    </w:p>
    <w:p w14:paraId="777FFD1D" w14:textId="05BEC9A5" w:rsidR="00B454D9" w:rsidRPr="00DB254A" w:rsidRDefault="002F4080" w:rsidP="00DB254A">
      <w:pPr>
        <w:ind w:firstLine="454"/>
        <w:jc w:val="both"/>
        <w:rPr>
          <w:rFonts w:ascii="Times New Roman" w:hAnsi="Times New Roman" w:cs="Times New Roman"/>
          <w:sz w:val="20"/>
          <w:szCs w:val="20"/>
        </w:rPr>
      </w:pPr>
      <w:r w:rsidRPr="004D5AE1">
        <w:rPr>
          <w:rFonts w:ascii="Times New Roman" w:hAnsi="Times New Roman" w:cs="Times New Roman"/>
          <w:sz w:val="20"/>
          <w:szCs w:val="20"/>
        </w:rPr>
        <w:t xml:space="preserve">На последнем этапе коммуникационного процесса сформированный ответ передается получателю по выбранному каналу связи, замыкая тем самым цикл коммуникации. Таким образом, весь цикл повторяется вновь, но уже в другом направлении. Коммуникация с помощью обратной связи превращается в дорогу с двухсторонним движением, а сам процесс приобретает динамику. </w:t>
      </w:r>
    </w:p>
    <w:p w14:paraId="4B14F272" w14:textId="77777777" w:rsidR="00812F08" w:rsidRPr="004D5AE1" w:rsidRDefault="00812F08" w:rsidP="003C28CD">
      <w:pPr>
        <w:rPr>
          <w:rFonts w:ascii="Times New Roman" w:hAnsi="Times New Roman" w:cs="Times New Roman"/>
          <w:b/>
          <w:sz w:val="20"/>
          <w:szCs w:val="20"/>
        </w:rPr>
      </w:pPr>
    </w:p>
    <w:p w14:paraId="7DA5CEC2" w14:textId="7ECF9612" w:rsidR="00812F08" w:rsidRDefault="00812F08" w:rsidP="003C28CD">
      <w:pPr>
        <w:rPr>
          <w:rFonts w:ascii="Times New Roman" w:hAnsi="Times New Roman" w:cs="Times New Roman"/>
          <w:b/>
          <w:sz w:val="20"/>
          <w:szCs w:val="20"/>
        </w:rPr>
      </w:pPr>
      <w:r w:rsidRPr="004D5AE1">
        <w:rPr>
          <w:rFonts w:ascii="Times New Roman" w:hAnsi="Times New Roman" w:cs="Times New Roman"/>
          <w:b/>
          <w:sz w:val="20"/>
          <w:szCs w:val="20"/>
        </w:rPr>
        <w:t>Вопросы</w:t>
      </w:r>
      <w:r w:rsidR="00DB254A">
        <w:rPr>
          <w:rFonts w:ascii="Times New Roman" w:hAnsi="Times New Roman" w:cs="Times New Roman"/>
          <w:b/>
          <w:sz w:val="20"/>
          <w:szCs w:val="20"/>
        </w:rPr>
        <w:t xml:space="preserve"> для контроля:</w:t>
      </w:r>
    </w:p>
    <w:p w14:paraId="25CD365C" w14:textId="77777777" w:rsidR="00DB254A" w:rsidRPr="004D5AE1" w:rsidRDefault="00DB254A" w:rsidP="003C28CD">
      <w:pPr>
        <w:rPr>
          <w:rFonts w:ascii="Times New Roman" w:hAnsi="Times New Roman" w:cs="Times New Roman"/>
          <w:b/>
          <w:sz w:val="20"/>
          <w:szCs w:val="20"/>
        </w:rPr>
      </w:pPr>
    </w:p>
    <w:p w14:paraId="4CAB24CA" w14:textId="77777777" w:rsidR="00DB254A" w:rsidRDefault="00DB254A" w:rsidP="00222C5D">
      <w:pPr>
        <w:pStyle w:val="ListParagraph"/>
        <w:numPr>
          <w:ilvl w:val="0"/>
          <w:numId w:val="30"/>
        </w:numPr>
        <w:rPr>
          <w:rFonts w:ascii="Times New Roman" w:eastAsia="Times New Roman" w:hAnsi="Times New Roman" w:cs="Times New Roman"/>
          <w:sz w:val="20"/>
          <w:szCs w:val="20"/>
          <w:lang w:val="ru-RU" w:eastAsia="en-US"/>
        </w:rPr>
      </w:pPr>
      <w:r w:rsidRPr="00DB254A">
        <w:rPr>
          <w:rFonts w:ascii="Times New Roman" w:eastAsia="Times New Roman" w:hAnsi="Times New Roman" w:cs="Times New Roman"/>
          <w:sz w:val="20"/>
          <w:szCs w:val="20"/>
          <w:lang w:val="ru-RU" w:eastAsia="en-US"/>
        </w:rPr>
        <w:t xml:space="preserve">Чем понятие коммуникация отличается от понятия информация? </w:t>
      </w:r>
    </w:p>
    <w:p w14:paraId="63CA0904" w14:textId="5CAF2A27" w:rsidR="00DB254A" w:rsidRPr="00DB254A" w:rsidRDefault="00DB254A" w:rsidP="00222C5D">
      <w:pPr>
        <w:pStyle w:val="ListParagraph"/>
        <w:numPr>
          <w:ilvl w:val="0"/>
          <w:numId w:val="30"/>
        </w:numPr>
        <w:rPr>
          <w:rFonts w:ascii="Times New Roman" w:eastAsia="Times New Roman" w:hAnsi="Times New Roman" w:cs="Times New Roman"/>
          <w:sz w:val="20"/>
          <w:szCs w:val="20"/>
          <w:lang w:val="ru-RU" w:eastAsia="en-US"/>
        </w:rPr>
      </w:pPr>
      <w:r w:rsidRPr="00DB254A">
        <w:rPr>
          <w:rFonts w:ascii="Times New Roman" w:eastAsia="Times New Roman" w:hAnsi="Times New Roman" w:cs="Times New Roman"/>
          <w:sz w:val="20"/>
          <w:szCs w:val="20"/>
          <w:lang w:val="ru-RU" w:eastAsia="en-US"/>
        </w:rPr>
        <w:t>Какое понятие шире?</w:t>
      </w:r>
      <w:r w:rsidRPr="00DB254A">
        <w:rPr>
          <w:rFonts w:ascii="Times New Roman" w:eastAsia="Times New Roman" w:hAnsi="Times New Roman" w:cs="Times New Roman"/>
          <w:sz w:val="20"/>
          <w:szCs w:val="20"/>
          <w:lang w:val="ru-RU" w:eastAsia="en-US"/>
        </w:rPr>
        <w:br/>
        <w:t>Назовите основные элементы и этапы процесса коммуникации.</w:t>
      </w:r>
    </w:p>
    <w:p w14:paraId="15519B6E" w14:textId="6E5B861F" w:rsidR="00812F08" w:rsidRPr="00DB254A" w:rsidRDefault="00DB254A" w:rsidP="00222C5D">
      <w:pPr>
        <w:pStyle w:val="ListParagraph"/>
        <w:numPr>
          <w:ilvl w:val="0"/>
          <w:numId w:val="30"/>
        </w:numPr>
        <w:rPr>
          <w:rFonts w:ascii="Times New Roman" w:eastAsia="Times New Roman" w:hAnsi="Times New Roman" w:cs="Times New Roman"/>
          <w:sz w:val="20"/>
          <w:szCs w:val="20"/>
          <w:lang w:val="ru-RU" w:eastAsia="en-US"/>
        </w:rPr>
      </w:pPr>
      <w:r w:rsidRPr="00DB254A">
        <w:rPr>
          <w:rFonts w:ascii="Times New Roman" w:eastAsia="Times New Roman" w:hAnsi="Times New Roman" w:cs="Times New Roman"/>
          <w:sz w:val="20"/>
          <w:szCs w:val="20"/>
          <w:lang w:val="ru-RU" w:eastAsia="en-US"/>
        </w:rPr>
        <w:t xml:space="preserve">Какие существуют коммуникационные сети? </w:t>
      </w:r>
    </w:p>
    <w:p w14:paraId="4ABCDDA3" w14:textId="77777777" w:rsidR="00B454D9" w:rsidRPr="004D5AE1" w:rsidRDefault="00B454D9" w:rsidP="003C28CD">
      <w:pPr>
        <w:rPr>
          <w:rFonts w:ascii="Times New Roman" w:hAnsi="Times New Roman" w:cs="Times New Roman"/>
          <w:b/>
          <w:sz w:val="20"/>
          <w:szCs w:val="20"/>
        </w:rPr>
      </w:pPr>
    </w:p>
    <w:p w14:paraId="4A8F82B7" w14:textId="4C84539A" w:rsidR="00B454D9" w:rsidRPr="004D5AE1" w:rsidRDefault="00382118" w:rsidP="003C28CD">
      <w:pPr>
        <w:rPr>
          <w:rFonts w:ascii="Times New Roman" w:hAnsi="Times New Roman" w:cs="Times New Roman"/>
          <w:b/>
          <w:sz w:val="20"/>
          <w:szCs w:val="20"/>
        </w:rPr>
      </w:pPr>
      <w:r w:rsidRPr="004D5AE1">
        <w:rPr>
          <w:rFonts w:ascii="Times New Roman" w:hAnsi="Times New Roman" w:cs="Times New Roman"/>
          <w:b/>
          <w:sz w:val="20"/>
          <w:szCs w:val="20"/>
        </w:rPr>
        <w:t xml:space="preserve">      Тема 5. </w:t>
      </w:r>
      <w:r w:rsidR="00B454D9" w:rsidRPr="004D5AE1">
        <w:rPr>
          <w:rFonts w:ascii="Times New Roman" w:hAnsi="Times New Roman" w:cs="Times New Roman"/>
          <w:b/>
          <w:sz w:val="20"/>
          <w:szCs w:val="20"/>
        </w:rPr>
        <w:t>Принятие управленческих решений</w:t>
      </w:r>
    </w:p>
    <w:p w14:paraId="289B0537" w14:textId="77777777" w:rsidR="006C7C03" w:rsidRPr="004D5AE1" w:rsidRDefault="006C7C03" w:rsidP="003C28CD">
      <w:pPr>
        <w:rPr>
          <w:rFonts w:ascii="Times New Roman" w:hAnsi="Times New Roman" w:cs="Times New Roman"/>
          <w:b/>
          <w:sz w:val="20"/>
          <w:szCs w:val="20"/>
        </w:rPr>
      </w:pPr>
    </w:p>
    <w:p w14:paraId="75CFCAD6" w14:textId="631DD058" w:rsidR="00CD7551" w:rsidRPr="004D5AE1" w:rsidRDefault="00382118" w:rsidP="003C28CD">
      <w:pPr>
        <w:rPr>
          <w:rFonts w:ascii="Times New Roman" w:hAnsi="Times New Roman"/>
          <w:b/>
          <w:sz w:val="20"/>
          <w:szCs w:val="20"/>
        </w:rPr>
      </w:pPr>
      <w:r w:rsidRPr="004D5AE1">
        <w:rPr>
          <w:rFonts w:ascii="Times New Roman" w:hAnsi="Times New Roman"/>
          <w:b/>
          <w:sz w:val="20"/>
          <w:szCs w:val="20"/>
        </w:rPr>
        <w:t xml:space="preserve">      </w:t>
      </w:r>
      <w:r w:rsidR="00CD7551" w:rsidRPr="004D5AE1">
        <w:rPr>
          <w:rFonts w:ascii="Times New Roman" w:hAnsi="Times New Roman"/>
          <w:b/>
          <w:sz w:val="20"/>
          <w:szCs w:val="20"/>
        </w:rPr>
        <w:t>1</w:t>
      </w:r>
      <w:r w:rsidRPr="004D5AE1">
        <w:rPr>
          <w:rFonts w:ascii="Times New Roman" w:hAnsi="Times New Roman"/>
          <w:b/>
          <w:sz w:val="20"/>
          <w:szCs w:val="20"/>
        </w:rPr>
        <w:t>.</w:t>
      </w:r>
      <w:r w:rsidR="00CD7551" w:rsidRPr="004D5AE1">
        <w:rPr>
          <w:rFonts w:ascii="Times New Roman" w:hAnsi="Times New Roman"/>
          <w:b/>
          <w:sz w:val="20"/>
          <w:szCs w:val="20"/>
        </w:rPr>
        <w:t xml:space="preserve"> </w:t>
      </w:r>
      <w:r w:rsidRPr="004D5AE1">
        <w:rPr>
          <w:rFonts w:ascii="Times New Roman" w:hAnsi="Times New Roman"/>
          <w:b/>
          <w:sz w:val="20"/>
          <w:szCs w:val="20"/>
        </w:rPr>
        <w:t>Понятие и классификация управленческих решений</w:t>
      </w:r>
    </w:p>
    <w:p w14:paraId="77CD7830" w14:textId="77777777" w:rsidR="00CD7551" w:rsidRPr="004D5AE1" w:rsidRDefault="00CD7551" w:rsidP="003C28CD">
      <w:pPr>
        <w:rPr>
          <w:rFonts w:ascii="Times New Roman" w:hAnsi="Times New Roman" w:cs="Times New Roman"/>
          <w:b/>
          <w:sz w:val="20"/>
          <w:szCs w:val="20"/>
        </w:rPr>
      </w:pPr>
    </w:p>
    <w:p w14:paraId="1AD5A0D7" w14:textId="77777777" w:rsidR="002F4080" w:rsidRPr="004D5AE1" w:rsidRDefault="002F4080" w:rsidP="003C28CD">
      <w:pPr>
        <w:pStyle w:val="BodyTextIndent"/>
        <w:ind w:firstLine="454"/>
        <w:rPr>
          <w:sz w:val="20"/>
        </w:rPr>
      </w:pPr>
      <w:r w:rsidRPr="004D5AE1">
        <w:rPr>
          <w:sz w:val="20"/>
        </w:rPr>
        <w:t>Что бы ни делал менеджер, в основе его действий лежит принятие тех или иных решений. Принятие решений столь тесно вплетено в повседневную дея</w:t>
      </w:r>
      <w:r w:rsidRPr="004D5AE1">
        <w:rPr>
          <w:sz w:val="20"/>
        </w:rPr>
        <w:softHyphen/>
        <w:t>тельность менеджера, что, принимая их, он иногда и не замечает этого. Впро</w:t>
      </w:r>
      <w:r w:rsidRPr="004D5AE1">
        <w:rPr>
          <w:sz w:val="20"/>
        </w:rPr>
        <w:softHyphen/>
        <w:t xml:space="preserve">чем, иногда менеджеру приходится принимать решения, судьбоносные для его предприятия. Таким образом, менеджмент — это всегда процесс принятия решений. </w:t>
      </w:r>
    </w:p>
    <w:p w14:paraId="108810C1" w14:textId="77777777" w:rsidR="002F4080" w:rsidRPr="004D5AE1" w:rsidRDefault="002F4080" w:rsidP="003C28CD">
      <w:pPr>
        <w:pStyle w:val="BodyTextIndent"/>
        <w:ind w:firstLine="454"/>
        <w:rPr>
          <w:sz w:val="20"/>
        </w:rPr>
      </w:pPr>
      <w:r w:rsidRPr="004D5AE1">
        <w:rPr>
          <w:i/>
          <w:sz w:val="20"/>
        </w:rPr>
        <w:t xml:space="preserve">Решение </w:t>
      </w:r>
      <w:r w:rsidRPr="004D5AE1">
        <w:rPr>
          <w:sz w:val="20"/>
        </w:rPr>
        <w:t>- это выбор, осуществляемый из нескольких альтернатив.</w:t>
      </w:r>
    </w:p>
    <w:p w14:paraId="4EF77BE0" w14:textId="77777777" w:rsidR="002F4080" w:rsidRPr="004D5AE1" w:rsidRDefault="002F4080" w:rsidP="003C28CD">
      <w:pPr>
        <w:pStyle w:val="BodyTextIndent"/>
        <w:ind w:firstLine="454"/>
        <w:rPr>
          <w:sz w:val="20"/>
        </w:rPr>
      </w:pPr>
      <w:r w:rsidRPr="004D5AE1">
        <w:rPr>
          <w:i/>
          <w:sz w:val="20"/>
        </w:rPr>
        <w:t>Организационное решение</w:t>
      </w:r>
      <w:r w:rsidRPr="004D5AE1">
        <w:rPr>
          <w:sz w:val="20"/>
        </w:rPr>
        <w:t xml:space="preserve"> – это выбор, который должен сделать руководитель, чтобы выполнить обязанности, обусловленные занимаемой им должностью. Цель организационного решения - обеспечение движения к поставленным перед организацией задачам. </w:t>
      </w:r>
    </w:p>
    <w:p w14:paraId="07583052" w14:textId="77777777" w:rsidR="002F4080" w:rsidRPr="004D5AE1" w:rsidRDefault="002F4080" w:rsidP="003C28CD">
      <w:pPr>
        <w:pStyle w:val="BodyTextIndent"/>
        <w:ind w:firstLine="454"/>
        <w:rPr>
          <w:sz w:val="20"/>
        </w:rPr>
      </w:pPr>
      <w:r w:rsidRPr="004D5AE1">
        <w:rPr>
          <w:sz w:val="20"/>
        </w:rPr>
        <w:t xml:space="preserve">Можно по-разному определять виды решений, принимаемых в организации. Всё зависит от используемого признака классификации. Питер Друкер, например, применяя временной аспект, делит все решения на </w:t>
      </w:r>
      <w:r w:rsidRPr="004D5AE1">
        <w:rPr>
          <w:i/>
          <w:sz w:val="20"/>
        </w:rPr>
        <w:t>тактические и стратегические.</w:t>
      </w:r>
      <w:r w:rsidRPr="004D5AE1">
        <w:rPr>
          <w:sz w:val="20"/>
        </w:rPr>
        <w:t xml:space="preserve"> </w:t>
      </w:r>
    </w:p>
    <w:p w14:paraId="5D427B80" w14:textId="77777777" w:rsidR="002F4080" w:rsidRPr="004D5AE1" w:rsidRDefault="002F4080" w:rsidP="003C28CD">
      <w:pPr>
        <w:pStyle w:val="BodyTextIndent"/>
        <w:ind w:firstLine="454"/>
        <w:rPr>
          <w:sz w:val="20"/>
        </w:rPr>
      </w:pPr>
      <w:r w:rsidRPr="004D5AE1">
        <w:rPr>
          <w:i/>
          <w:sz w:val="20"/>
        </w:rPr>
        <w:t>Тактические решения</w:t>
      </w:r>
      <w:r w:rsidRPr="004D5AE1">
        <w:rPr>
          <w:sz w:val="20"/>
        </w:rPr>
        <w:t xml:space="preserve"> принимаются, когда и усло</w:t>
      </w:r>
      <w:r w:rsidRPr="004D5AE1">
        <w:rPr>
          <w:sz w:val="20"/>
        </w:rPr>
        <w:softHyphen/>
        <w:t>вия конкретной ситуации, и требования, которым должен удовлетворять ответ, известны и достаточно просты, поиск решения проблемы, действительно, - то един</w:t>
      </w:r>
      <w:r w:rsidRPr="004D5AE1">
        <w:rPr>
          <w:sz w:val="20"/>
        </w:rPr>
        <w:softHyphen/>
        <w:t xml:space="preserve">ственное, что нужно менеджеру. В этом случае задача заключается лишь в том, чтобы выбрать один из нескольких очевидных вариантов. </w:t>
      </w:r>
    </w:p>
    <w:p w14:paraId="5A88C2CD" w14:textId="77777777" w:rsidR="002F4080" w:rsidRPr="004D5AE1" w:rsidRDefault="002F4080" w:rsidP="003C28CD">
      <w:pPr>
        <w:pStyle w:val="BodyTextIndent"/>
        <w:ind w:firstLine="454"/>
        <w:rPr>
          <w:sz w:val="20"/>
        </w:rPr>
      </w:pPr>
      <w:r w:rsidRPr="004D5AE1">
        <w:rPr>
          <w:i/>
          <w:sz w:val="20"/>
        </w:rPr>
        <w:t>Стратегические решения</w:t>
      </w:r>
      <w:r w:rsidRPr="004D5AE1">
        <w:rPr>
          <w:sz w:val="20"/>
        </w:rPr>
        <w:t xml:space="preserve"> - это те решения, которые могут иметь далеко идущие по</w:t>
      </w:r>
      <w:r w:rsidRPr="004D5AE1">
        <w:rPr>
          <w:sz w:val="20"/>
        </w:rPr>
        <w:softHyphen/>
        <w:t>следствия. Такие решения связаны либо с необходимо</w:t>
      </w:r>
      <w:r w:rsidRPr="004D5AE1">
        <w:rPr>
          <w:sz w:val="20"/>
        </w:rPr>
        <w:softHyphen/>
        <w:t>стью прояснения ситуации (или ее изменения), либо с необходимостью уточне</w:t>
      </w:r>
      <w:r w:rsidRPr="004D5AE1">
        <w:rPr>
          <w:sz w:val="20"/>
        </w:rPr>
        <w:softHyphen/>
        <w:t>ния ресурсов (или выяснения, какими они должны быть). Любой менеджер должен принимать подобные стратегические решения, и чем выше уровень менеджера в управленческой иерархии, тем больше стратегических решений ему приходится принимать.</w:t>
      </w:r>
    </w:p>
    <w:p w14:paraId="4BA6227D" w14:textId="77777777" w:rsidR="002F4080" w:rsidRPr="004D5AE1" w:rsidRDefault="002F4080" w:rsidP="003C28CD">
      <w:pPr>
        <w:pStyle w:val="BodyTextIndent"/>
        <w:ind w:firstLine="454"/>
        <w:rPr>
          <w:sz w:val="20"/>
        </w:rPr>
      </w:pPr>
      <w:r w:rsidRPr="004D5AE1">
        <w:rPr>
          <w:sz w:val="20"/>
        </w:rPr>
        <w:t xml:space="preserve">Однако наиболее известна другая классификация решений. Так, исходя из наличия алгоритма принятия решений,  известный американский учёный Г.Саймон все управленческие решения делит на две категории: программируемые и непрограммируемые. </w:t>
      </w:r>
    </w:p>
    <w:p w14:paraId="3F860474" w14:textId="77777777" w:rsidR="002F4080" w:rsidRPr="004D5AE1" w:rsidRDefault="002F4080" w:rsidP="003C28CD">
      <w:pPr>
        <w:pStyle w:val="BodyTextIndent"/>
        <w:ind w:firstLine="454"/>
        <w:rPr>
          <w:sz w:val="20"/>
        </w:rPr>
      </w:pPr>
      <w:r w:rsidRPr="004D5AE1">
        <w:rPr>
          <w:i/>
          <w:sz w:val="20"/>
        </w:rPr>
        <w:t>Программируемые решения</w:t>
      </w:r>
      <w:r w:rsidRPr="004D5AE1">
        <w:rPr>
          <w:sz w:val="20"/>
        </w:rPr>
        <w:t xml:space="preserve"> связаны с достаточно часто возникающими в деятельности организации ситуациями, что позволяет менеджменту разработать правила принятия решений в будущем. К программируемым относится, в частности, решение о заказе бумаги и других канцелярских принадлежностей при снижении их запасов до определённого уровня. К числу подобных решений относятся и правила о необходимости наличия определённых навыков  у кандидата  на замещение вакантной  должности, определение точки заказа  в системах контроля производственных запасов и т.д. Менеджеру достаточно один раз сформулировать правила  принятия таких решений и его подчинённые и другие работники будут просто  исполнять их.</w:t>
      </w:r>
    </w:p>
    <w:p w14:paraId="4036B52F" w14:textId="0B0A1F74" w:rsidR="002F4080" w:rsidRPr="004D5AE1" w:rsidRDefault="002F4080" w:rsidP="003C28CD">
      <w:pPr>
        <w:pStyle w:val="BodyTextIndent"/>
        <w:ind w:firstLine="454"/>
        <w:rPr>
          <w:sz w:val="20"/>
        </w:rPr>
      </w:pPr>
      <w:r w:rsidRPr="004D5AE1">
        <w:rPr>
          <w:i/>
          <w:sz w:val="20"/>
        </w:rPr>
        <w:t>Непрограммируемые решения</w:t>
      </w:r>
      <w:r w:rsidRPr="004D5AE1">
        <w:rPr>
          <w:sz w:val="20"/>
        </w:rPr>
        <w:t xml:space="preserve"> связаны с уникальными, неопределёнными и неструктурированными ситуациями, которые имеют важное значение для деятельности организации. Многие непрограммируемые решения связаны  со стратегическим планированием (высокий уровень неопределённости внешней среды и необходимость принятия сложных решений). Решение об инвестициях  в новое производство, разработка нового товара или услуги, выход на новый географический рынок, переносе штаб-квартиры  в другой  город - всё это примеры непрограммируемых ситуаций.</w:t>
      </w:r>
    </w:p>
    <w:p w14:paraId="69841D46" w14:textId="6339048B" w:rsidR="00A91783" w:rsidRPr="004D5AE1" w:rsidRDefault="00A91783" w:rsidP="001B2923">
      <w:pPr>
        <w:jc w:val="both"/>
        <w:rPr>
          <w:rFonts w:ascii="Times New Roman" w:hAnsi="Times New Roman" w:cs="Times New Roman"/>
          <w:b/>
          <w:sz w:val="20"/>
          <w:szCs w:val="20"/>
          <w:lang w:val="ru-RU"/>
        </w:rPr>
      </w:pPr>
      <w:r w:rsidRPr="004D5AE1">
        <w:rPr>
          <w:rFonts w:ascii="Times New Roman" w:hAnsi="Times New Roman" w:cs="Times New Roman"/>
          <w:b/>
          <w:sz w:val="20"/>
          <w:szCs w:val="20"/>
          <w:lang w:val="ru-RU"/>
        </w:rPr>
        <w:t xml:space="preserve"> </w:t>
      </w:r>
    </w:p>
    <w:p w14:paraId="555D85A6" w14:textId="34442BE5" w:rsidR="00CE586F" w:rsidRPr="004D5AE1" w:rsidRDefault="00CE586F" w:rsidP="003C28CD">
      <w:pPr>
        <w:overflowPunct w:val="0"/>
        <w:autoSpaceDE w:val="0"/>
        <w:autoSpaceDN w:val="0"/>
        <w:adjustRightInd w:val="0"/>
        <w:ind w:firstLine="709"/>
        <w:jc w:val="both"/>
        <w:textAlignment w:val="baseline"/>
        <w:rPr>
          <w:rFonts w:ascii="Times New Roman" w:hAnsi="Times New Roman"/>
          <w:b/>
          <w:sz w:val="20"/>
          <w:szCs w:val="20"/>
        </w:rPr>
      </w:pPr>
      <w:r w:rsidRPr="004D5AE1">
        <w:rPr>
          <w:rFonts w:ascii="Times New Roman" w:hAnsi="Times New Roman"/>
          <w:b/>
          <w:sz w:val="20"/>
          <w:szCs w:val="20"/>
        </w:rPr>
        <w:t xml:space="preserve">2. Этапы рационального решения проблем.  </w:t>
      </w:r>
    </w:p>
    <w:p w14:paraId="115DC50F" w14:textId="77777777" w:rsidR="00CE586F" w:rsidRDefault="00CE586F" w:rsidP="003C28CD">
      <w:pPr>
        <w:jc w:val="center"/>
        <w:rPr>
          <w:rFonts w:ascii="Times New Roman" w:hAnsi="Times New Roman" w:cs="Times New Roman"/>
          <w:b/>
          <w:sz w:val="20"/>
          <w:szCs w:val="20"/>
          <w:lang w:val="ru-RU"/>
        </w:rPr>
      </w:pPr>
    </w:p>
    <w:p w14:paraId="0C04BF5D" w14:textId="77777777" w:rsidR="00A61500" w:rsidRPr="00091951" w:rsidRDefault="00A61500" w:rsidP="00A61500">
      <w:pPr>
        <w:jc w:val="both"/>
        <w:rPr>
          <w:rFonts w:ascii="Times New Roman" w:hAnsi="Times New Roman" w:cs="Times New Roman"/>
          <w:color w:val="000000"/>
          <w:sz w:val="20"/>
          <w:szCs w:val="20"/>
          <w:lang w:val="ru-RU" w:eastAsia="en-US"/>
        </w:rPr>
      </w:pPr>
      <w:r w:rsidRPr="00091951">
        <w:rPr>
          <w:rFonts w:ascii="Times New Roman" w:hAnsi="Times New Roman" w:cs="Times New Roman"/>
          <w:color w:val="000000"/>
          <w:sz w:val="20"/>
          <w:szCs w:val="20"/>
          <w:lang w:val="ru-RU" w:eastAsia="en-US"/>
        </w:rPr>
        <w:t>1.</w:t>
      </w:r>
      <w:r w:rsidRPr="00091951">
        <w:rPr>
          <w:rFonts w:ascii="Times New Roman" w:hAnsi="Times New Roman" w:cs="Times New Roman"/>
          <w:b/>
          <w:bCs/>
          <w:i/>
          <w:iCs/>
          <w:color w:val="000000"/>
          <w:sz w:val="20"/>
          <w:szCs w:val="20"/>
          <w:lang w:val="ru-RU" w:eastAsia="en-US"/>
        </w:rPr>
        <w:t> Диагностика проблемы</w:t>
      </w:r>
      <w:r w:rsidRPr="00091951">
        <w:rPr>
          <w:rFonts w:ascii="Times New Roman" w:hAnsi="Times New Roman" w:cs="Times New Roman"/>
          <w:color w:val="000000"/>
          <w:sz w:val="20"/>
          <w:szCs w:val="20"/>
          <w:lang w:val="ru-RU" w:eastAsia="en-US"/>
        </w:rPr>
        <w:t>. Существуют два способа рассмотрения проблемы. Согласно одному, проблемой считается ситуация, когда поставленные цели не достигнуты. Другими словами, вы узнаете о проблеме потому, что не случается то, что должно было случиться. Поступая так, вы сглаживаете отклонения от нормы. Как проблему можно рассматривать также потенциальную возможность. В этом случае вы осознаете проблему, когда поймете — кое-что можно сделать либо для улучшения хода дела, либо для извлечения выгоды из представляющейся возможности.</w:t>
      </w:r>
    </w:p>
    <w:p w14:paraId="2D2E0FB4" w14:textId="77777777" w:rsidR="00A61500" w:rsidRPr="00091951" w:rsidRDefault="00A61500" w:rsidP="00A61500">
      <w:pPr>
        <w:jc w:val="both"/>
        <w:rPr>
          <w:rFonts w:ascii="Times New Roman" w:hAnsi="Times New Roman" w:cs="Times New Roman"/>
          <w:color w:val="000000"/>
          <w:sz w:val="20"/>
          <w:szCs w:val="20"/>
          <w:lang w:val="ru-RU" w:eastAsia="en-US"/>
        </w:rPr>
      </w:pPr>
      <w:r w:rsidRPr="00091951">
        <w:rPr>
          <w:rFonts w:ascii="Times New Roman" w:hAnsi="Times New Roman" w:cs="Times New Roman"/>
          <w:color w:val="000000"/>
          <w:sz w:val="20"/>
          <w:szCs w:val="20"/>
          <w:lang w:val="ru-RU" w:eastAsia="en-US"/>
        </w:rPr>
        <w:t>2. </w:t>
      </w:r>
      <w:r w:rsidRPr="00091951">
        <w:rPr>
          <w:rFonts w:ascii="Times New Roman" w:hAnsi="Times New Roman" w:cs="Times New Roman"/>
          <w:b/>
          <w:bCs/>
          <w:i/>
          <w:iCs/>
          <w:color w:val="000000"/>
          <w:sz w:val="20"/>
          <w:szCs w:val="20"/>
          <w:lang w:val="ru-RU" w:eastAsia="en-US"/>
        </w:rPr>
        <w:t>Формулировка ограничений и критериев принятия решения.</w:t>
      </w:r>
      <w:r w:rsidRPr="00091951">
        <w:rPr>
          <w:rFonts w:ascii="Times New Roman" w:hAnsi="Times New Roman" w:cs="Times New Roman"/>
          <w:color w:val="000000"/>
          <w:sz w:val="20"/>
          <w:szCs w:val="20"/>
          <w:lang w:val="ru-RU" w:eastAsia="en-US"/>
        </w:rPr>
        <w:t> Когда руководитель диагностирует проблему с целью принятия решения, он должен отдавать себе отчет в том, что именно можно с нею сделать. Многие возможные решения проблем организации не будут реалистичными, поскольку либо у руководителя, либо у организации недостаточно ресурсов для реализации принятых решении. Кроме того, причиной проблемы могут быть находящиеся вне организации силы — такие, как законы, которые руководитель не властен изменить. Ограничения корректирующих действий сужают возможности в принятии решений. Перед тем как переходить к следующему этапу процесса, руководитель должен беспристрастно определить суть ограничений и только потом выявлять альтернативы.</w:t>
      </w:r>
      <w:r w:rsidRPr="00091951">
        <w:rPr>
          <w:rFonts w:ascii="Times New Roman" w:hAnsi="Times New Roman" w:cs="Times New Roman"/>
          <w:color w:val="000000"/>
          <w:sz w:val="20"/>
          <w:szCs w:val="20"/>
          <w:lang w:val="ru-RU" w:eastAsia="en-US"/>
        </w:rPr>
        <w:br/>
        <w:t>3. </w:t>
      </w:r>
      <w:r w:rsidRPr="00091951">
        <w:rPr>
          <w:rFonts w:ascii="Times New Roman" w:hAnsi="Times New Roman" w:cs="Times New Roman"/>
          <w:b/>
          <w:bCs/>
          <w:i/>
          <w:iCs/>
          <w:color w:val="000000"/>
          <w:sz w:val="20"/>
          <w:szCs w:val="20"/>
          <w:lang w:val="ru-RU" w:eastAsia="en-US"/>
        </w:rPr>
        <w:t>Определение альтернатив</w:t>
      </w:r>
      <w:r w:rsidRPr="00091951">
        <w:rPr>
          <w:rFonts w:ascii="Times New Roman" w:hAnsi="Times New Roman" w:cs="Times New Roman"/>
          <w:color w:val="000000"/>
          <w:sz w:val="20"/>
          <w:szCs w:val="20"/>
          <w:lang w:val="ru-RU" w:eastAsia="en-US"/>
        </w:rPr>
        <w:t> — формулирование набора альтернативных решений проблемы. В идеале желательно выявить все возможные действия, которые могли бы устранить причины проблемы и, тем самым, дать возможность организации достичь своих целей. Поэтому руководитель, как правило, ограничивает число вариантов выбора для серьезного рассмотрения всего несколькими альтернативами, которые представляются наиболее желательными.</w:t>
      </w:r>
      <w:r w:rsidRPr="00091951">
        <w:rPr>
          <w:rFonts w:ascii="Times New Roman" w:hAnsi="Times New Roman" w:cs="Times New Roman"/>
          <w:color w:val="000000"/>
          <w:sz w:val="20"/>
          <w:szCs w:val="20"/>
          <w:lang w:val="ru-RU" w:eastAsia="en-US"/>
        </w:rPr>
        <w:br/>
        <w:t>4. </w:t>
      </w:r>
      <w:r w:rsidRPr="00091951">
        <w:rPr>
          <w:rFonts w:ascii="Times New Roman" w:hAnsi="Times New Roman" w:cs="Times New Roman"/>
          <w:b/>
          <w:bCs/>
          <w:i/>
          <w:iCs/>
          <w:color w:val="000000"/>
          <w:sz w:val="20"/>
          <w:szCs w:val="20"/>
          <w:lang w:val="ru-RU" w:eastAsia="en-US"/>
        </w:rPr>
        <w:t>Оценка возможных альтернатив.</w:t>
      </w:r>
      <w:r w:rsidRPr="00091951">
        <w:rPr>
          <w:rFonts w:ascii="Times New Roman" w:hAnsi="Times New Roman" w:cs="Times New Roman"/>
          <w:color w:val="000000"/>
          <w:sz w:val="20"/>
          <w:szCs w:val="20"/>
          <w:lang w:val="ru-RU" w:eastAsia="en-US"/>
        </w:rPr>
        <w:t> При их выявлении необходима определенная предварительная оценка. Только после составления вами списка всех идей, следует переходить к оценке каждой альтернативы. При оценке решений руководитель определяет достоинства и недостатки каждого из них и возможные общие последствия. Ясно, что любая альтернатива сопряжена с некоторыми отрицательными аспектами. Как упоминалось выше, почти все важные управленческие решения содержат компромисс.</w:t>
      </w:r>
      <w:r w:rsidRPr="00091951">
        <w:rPr>
          <w:rFonts w:ascii="Times New Roman" w:hAnsi="Times New Roman" w:cs="Times New Roman"/>
          <w:color w:val="000000"/>
          <w:sz w:val="20"/>
          <w:szCs w:val="20"/>
          <w:lang w:val="ru-RU" w:eastAsia="en-US"/>
        </w:rPr>
        <w:br/>
        <w:t>5. </w:t>
      </w:r>
      <w:r w:rsidRPr="00091951">
        <w:rPr>
          <w:rFonts w:ascii="Times New Roman" w:hAnsi="Times New Roman" w:cs="Times New Roman"/>
          <w:b/>
          <w:bCs/>
          <w:i/>
          <w:iCs/>
          <w:color w:val="000000"/>
          <w:sz w:val="20"/>
          <w:szCs w:val="20"/>
          <w:lang w:val="ru-RU" w:eastAsia="en-US"/>
        </w:rPr>
        <w:t>Выбор альтернативы.</w:t>
      </w:r>
      <w:r w:rsidRPr="00091951">
        <w:rPr>
          <w:rFonts w:ascii="Times New Roman" w:hAnsi="Times New Roman" w:cs="Times New Roman"/>
          <w:color w:val="000000"/>
          <w:sz w:val="20"/>
          <w:szCs w:val="20"/>
          <w:lang w:val="ru-RU" w:eastAsia="en-US"/>
        </w:rPr>
        <w:t> Если проблема была правильно определена, а альтернативные решения тщательно взвешены и оценены, сделать выбор, то есть принять решение сравнительно просто.</w:t>
      </w:r>
      <w:r w:rsidRPr="00091951">
        <w:rPr>
          <w:rFonts w:ascii="Times New Roman" w:hAnsi="Times New Roman" w:cs="Times New Roman"/>
          <w:color w:val="000000"/>
          <w:sz w:val="20"/>
          <w:szCs w:val="20"/>
          <w:lang w:val="ru-RU" w:eastAsia="en-US"/>
        </w:rPr>
        <w:br/>
        <w:t>6. </w:t>
      </w:r>
      <w:r w:rsidRPr="00091951">
        <w:rPr>
          <w:rFonts w:ascii="Times New Roman" w:hAnsi="Times New Roman" w:cs="Times New Roman"/>
          <w:b/>
          <w:bCs/>
          <w:i/>
          <w:iCs/>
          <w:color w:val="000000"/>
          <w:sz w:val="20"/>
          <w:szCs w:val="20"/>
          <w:lang w:val="ru-RU" w:eastAsia="en-US"/>
        </w:rPr>
        <w:t>Реализация решения.</w:t>
      </w:r>
      <w:r w:rsidRPr="00091951">
        <w:rPr>
          <w:rFonts w:ascii="Times New Roman" w:hAnsi="Times New Roman" w:cs="Times New Roman"/>
          <w:color w:val="000000"/>
          <w:sz w:val="20"/>
          <w:szCs w:val="20"/>
          <w:lang w:val="ru-RU" w:eastAsia="en-US"/>
        </w:rPr>
        <w:t> Простой выбор направления действий имеет малую ценность для организации. Для разрешения проблемы или извлечения выгоды из имеющейся возможности решение должно быть реализовано. Уровень эффективности осуществления решения повысится, если оно будет признано теми, кого оно затрагивает. Признание решения редко, однако бывает автоматическим, даже если оно явно хорошее.</w:t>
      </w:r>
    </w:p>
    <w:p w14:paraId="5B1D39B7" w14:textId="77777777" w:rsidR="00A61500" w:rsidRPr="00091951" w:rsidRDefault="00A61500" w:rsidP="00A61500">
      <w:pPr>
        <w:jc w:val="both"/>
        <w:rPr>
          <w:rFonts w:ascii="Times New Roman" w:hAnsi="Times New Roman" w:cs="Times New Roman"/>
          <w:color w:val="000000"/>
          <w:sz w:val="20"/>
          <w:szCs w:val="20"/>
          <w:lang w:val="ru-RU" w:eastAsia="en-US"/>
        </w:rPr>
      </w:pPr>
      <w:r w:rsidRPr="00091951">
        <w:rPr>
          <w:rFonts w:ascii="Times New Roman" w:hAnsi="Times New Roman" w:cs="Times New Roman"/>
          <w:color w:val="000000"/>
          <w:sz w:val="20"/>
          <w:szCs w:val="20"/>
          <w:lang w:val="ru-RU" w:eastAsia="en-US"/>
        </w:rPr>
        <w:t>7. </w:t>
      </w:r>
      <w:r w:rsidRPr="00091951">
        <w:rPr>
          <w:rFonts w:ascii="Times New Roman" w:hAnsi="Times New Roman" w:cs="Times New Roman"/>
          <w:b/>
          <w:bCs/>
          <w:i/>
          <w:iCs/>
          <w:color w:val="000000"/>
          <w:sz w:val="20"/>
          <w:szCs w:val="20"/>
          <w:lang w:val="ru-RU" w:eastAsia="en-US"/>
        </w:rPr>
        <w:t>Обратная связь. </w:t>
      </w:r>
      <w:r w:rsidRPr="00091951">
        <w:rPr>
          <w:rFonts w:ascii="Times New Roman" w:hAnsi="Times New Roman" w:cs="Times New Roman"/>
          <w:color w:val="000000"/>
          <w:sz w:val="20"/>
          <w:szCs w:val="20"/>
          <w:lang w:val="ru-RU" w:eastAsia="en-US"/>
        </w:rPr>
        <w:t>На этой фазе происходит измерение и оценка последствий решения или сопоставление фактических результатов с теми, которые руководитель надеялся получить. Обратная связь — т.е. поступление данных о том, что происходило до и после реализации решения — позволяет руководителю скорректировать его, пока организации еще не нанесено значительного ущерба. Оценка решения руководством выполняется, прежде всего, с помощью функции контроля.</w:t>
      </w:r>
    </w:p>
    <w:p w14:paraId="4B5B0E97" w14:textId="77777777" w:rsidR="00812F08" w:rsidRPr="004D5AE1" w:rsidRDefault="00812F08" w:rsidP="003C28CD">
      <w:pPr>
        <w:jc w:val="center"/>
        <w:rPr>
          <w:rFonts w:ascii="Times New Roman" w:hAnsi="Times New Roman" w:cs="Times New Roman"/>
          <w:b/>
          <w:sz w:val="20"/>
          <w:szCs w:val="20"/>
          <w:lang w:val="ru-RU"/>
        </w:rPr>
      </w:pPr>
    </w:p>
    <w:p w14:paraId="3173F9C2" w14:textId="0B3C0CB5" w:rsidR="002F4080" w:rsidRPr="004D5AE1" w:rsidRDefault="002F4080" w:rsidP="003C28CD">
      <w:pPr>
        <w:jc w:val="center"/>
        <w:rPr>
          <w:rFonts w:ascii="Times New Roman" w:hAnsi="Times New Roman" w:cs="Times New Roman"/>
          <w:b/>
          <w:sz w:val="20"/>
          <w:szCs w:val="20"/>
          <w:lang w:val="ru-RU"/>
        </w:rPr>
      </w:pPr>
      <w:r w:rsidRPr="004D5AE1">
        <w:rPr>
          <w:rFonts w:ascii="Times New Roman" w:hAnsi="Times New Roman" w:cs="Times New Roman"/>
          <w:b/>
          <w:sz w:val="20"/>
          <w:szCs w:val="20"/>
          <w:lang w:val="ru-RU"/>
        </w:rPr>
        <w:t>Вопросы</w:t>
      </w:r>
      <w:r w:rsidR="00A61500">
        <w:rPr>
          <w:rFonts w:ascii="Times New Roman" w:hAnsi="Times New Roman" w:cs="Times New Roman"/>
          <w:b/>
          <w:sz w:val="20"/>
          <w:szCs w:val="20"/>
          <w:lang w:val="ru-RU"/>
        </w:rPr>
        <w:t xml:space="preserve"> для контроля</w:t>
      </w:r>
      <w:r w:rsidRPr="004D5AE1">
        <w:rPr>
          <w:rFonts w:ascii="Times New Roman" w:hAnsi="Times New Roman" w:cs="Times New Roman"/>
          <w:b/>
          <w:sz w:val="20"/>
          <w:szCs w:val="20"/>
          <w:lang w:val="ru-RU"/>
        </w:rPr>
        <w:t>:</w:t>
      </w:r>
    </w:p>
    <w:p w14:paraId="4941442B" w14:textId="77777777" w:rsidR="002F4080" w:rsidRPr="004D5AE1" w:rsidRDefault="002F4080" w:rsidP="003C28CD">
      <w:pPr>
        <w:jc w:val="center"/>
        <w:rPr>
          <w:rFonts w:ascii="Times New Roman" w:hAnsi="Times New Roman" w:cs="Times New Roman"/>
          <w:b/>
          <w:sz w:val="20"/>
          <w:szCs w:val="20"/>
          <w:lang w:val="ru-RU"/>
        </w:rPr>
      </w:pPr>
    </w:p>
    <w:p w14:paraId="5D95B518" w14:textId="77777777" w:rsidR="00DB254A" w:rsidRPr="00DB254A" w:rsidRDefault="00DB254A" w:rsidP="00222C5D">
      <w:pPr>
        <w:pStyle w:val="ListParagraph"/>
        <w:numPr>
          <w:ilvl w:val="0"/>
          <w:numId w:val="31"/>
        </w:numPr>
        <w:rPr>
          <w:rFonts w:ascii="Times New Roman" w:hAnsi="Times New Roman" w:cs="Times New Roman"/>
          <w:color w:val="000000"/>
          <w:sz w:val="20"/>
          <w:szCs w:val="20"/>
          <w:lang w:val="en-GB"/>
        </w:rPr>
      </w:pPr>
      <w:r w:rsidRPr="00DB254A">
        <w:rPr>
          <w:rFonts w:ascii="Times New Roman" w:eastAsia="Times New Roman" w:hAnsi="Times New Roman" w:cs="Times New Roman"/>
          <w:sz w:val="20"/>
          <w:szCs w:val="20"/>
          <w:lang w:val="ru-RU" w:eastAsia="en-US"/>
        </w:rPr>
        <w:t>Чем управленческое решение отличается от обыде</w:t>
      </w:r>
      <w:r>
        <w:rPr>
          <w:rFonts w:ascii="Times New Roman" w:eastAsia="Times New Roman" w:hAnsi="Times New Roman" w:cs="Times New Roman"/>
          <w:sz w:val="20"/>
          <w:szCs w:val="20"/>
          <w:lang w:val="ru-RU" w:eastAsia="en-US"/>
        </w:rPr>
        <w:t>нного повседневного решения?</w:t>
      </w:r>
    </w:p>
    <w:p w14:paraId="0182B953" w14:textId="77777777" w:rsidR="00DB254A" w:rsidRPr="00DB254A" w:rsidRDefault="00DB254A" w:rsidP="00222C5D">
      <w:pPr>
        <w:pStyle w:val="ListParagraph"/>
        <w:numPr>
          <w:ilvl w:val="0"/>
          <w:numId w:val="31"/>
        </w:numPr>
        <w:rPr>
          <w:rFonts w:ascii="Times New Roman" w:hAnsi="Times New Roman" w:cs="Times New Roman"/>
          <w:color w:val="000000"/>
          <w:sz w:val="20"/>
          <w:szCs w:val="20"/>
          <w:lang w:val="en-GB"/>
        </w:rPr>
      </w:pPr>
      <w:r w:rsidRPr="00DB254A">
        <w:rPr>
          <w:rFonts w:ascii="Times New Roman" w:eastAsia="Times New Roman" w:hAnsi="Times New Roman" w:cs="Times New Roman"/>
          <w:sz w:val="20"/>
          <w:szCs w:val="20"/>
          <w:lang w:val="ru-RU" w:eastAsia="en-US"/>
        </w:rPr>
        <w:t>В каких условиях, как правило, принимается интуитивное решение, а в</w:t>
      </w:r>
      <w:r>
        <w:rPr>
          <w:rFonts w:ascii="Times New Roman" w:eastAsia="Times New Roman" w:hAnsi="Times New Roman" w:cs="Times New Roman"/>
          <w:sz w:val="20"/>
          <w:szCs w:val="20"/>
          <w:lang w:val="ru-RU" w:eastAsia="en-US"/>
        </w:rPr>
        <w:t xml:space="preserve"> каких - рациональное?</w:t>
      </w:r>
    </w:p>
    <w:p w14:paraId="0C0037DC" w14:textId="199ECF4C" w:rsidR="00B454D9" w:rsidRPr="00A61500" w:rsidRDefault="00DB254A" w:rsidP="00222C5D">
      <w:pPr>
        <w:pStyle w:val="ListParagraph"/>
        <w:numPr>
          <w:ilvl w:val="0"/>
          <w:numId w:val="31"/>
        </w:numPr>
        <w:rPr>
          <w:rFonts w:ascii="Times New Roman" w:hAnsi="Times New Roman" w:cs="Times New Roman"/>
          <w:color w:val="000000"/>
          <w:sz w:val="20"/>
          <w:szCs w:val="20"/>
          <w:lang w:val="en-GB"/>
        </w:rPr>
      </w:pPr>
      <w:r w:rsidRPr="00DB254A">
        <w:rPr>
          <w:rFonts w:ascii="Times New Roman" w:eastAsia="Times New Roman" w:hAnsi="Times New Roman" w:cs="Times New Roman"/>
          <w:sz w:val="20"/>
          <w:szCs w:val="20"/>
          <w:lang w:val="ru-RU" w:eastAsia="en-US"/>
        </w:rPr>
        <w:t>Назовите основные этапы принятия рационального решения.</w:t>
      </w:r>
    </w:p>
    <w:p w14:paraId="291F124B" w14:textId="77777777" w:rsidR="00AD3902" w:rsidRPr="004D5AE1" w:rsidRDefault="00AD3902" w:rsidP="003C28CD">
      <w:pPr>
        <w:rPr>
          <w:rFonts w:ascii="Times New Roman" w:hAnsi="Times New Roman" w:cs="Times New Roman"/>
          <w:b/>
          <w:sz w:val="20"/>
          <w:szCs w:val="20"/>
        </w:rPr>
      </w:pPr>
    </w:p>
    <w:p w14:paraId="7F6BAC63" w14:textId="57FF2B89" w:rsidR="00B454D9" w:rsidRPr="004D5AE1" w:rsidRDefault="008C363A" w:rsidP="003C28CD">
      <w:pPr>
        <w:rPr>
          <w:rFonts w:ascii="Times New Roman" w:hAnsi="Times New Roman" w:cs="Times New Roman"/>
          <w:b/>
          <w:sz w:val="20"/>
          <w:szCs w:val="20"/>
        </w:rPr>
      </w:pPr>
      <w:r w:rsidRPr="004D5AE1">
        <w:rPr>
          <w:rFonts w:ascii="Times New Roman" w:hAnsi="Times New Roman" w:cs="Times New Roman"/>
          <w:b/>
          <w:sz w:val="20"/>
          <w:szCs w:val="20"/>
        </w:rPr>
        <w:t xml:space="preserve">        Тема </w:t>
      </w:r>
      <w:r w:rsidR="00AD3902" w:rsidRPr="004D5AE1">
        <w:rPr>
          <w:rFonts w:ascii="Times New Roman" w:hAnsi="Times New Roman" w:cs="Times New Roman"/>
          <w:b/>
          <w:sz w:val="20"/>
          <w:szCs w:val="20"/>
        </w:rPr>
        <w:t>6</w:t>
      </w:r>
      <w:r w:rsidRPr="004D5AE1">
        <w:rPr>
          <w:rFonts w:ascii="Times New Roman" w:hAnsi="Times New Roman" w:cs="Times New Roman"/>
          <w:b/>
          <w:sz w:val="20"/>
          <w:szCs w:val="20"/>
        </w:rPr>
        <w:t>.</w:t>
      </w:r>
      <w:r w:rsidR="00AD3902" w:rsidRPr="004D5AE1">
        <w:rPr>
          <w:rFonts w:ascii="Times New Roman" w:hAnsi="Times New Roman" w:cs="Times New Roman"/>
          <w:b/>
          <w:sz w:val="20"/>
          <w:szCs w:val="20"/>
        </w:rPr>
        <w:t xml:space="preserve"> </w:t>
      </w:r>
      <w:r w:rsidR="00B454D9" w:rsidRPr="004D5AE1">
        <w:rPr>
          <w:rFonts w:ascii="Times New Roman" w:hAnsi="Times New Roman" w:cs="Times New Roman"/>
          <w:b/>
          <w:sz w:val="20"/>
          <w:szCs w:val="20"/>
        </w:rPr>
        <w:t>Планирование</w:t>
      </w:r>
    </w:p>
    <w:p w14:paraId="2093C9E3" w14:textId="77777777" w:rsidR="006C7C03" w:rsidRPr="004D5AE1" w:rsidRDefault="006C7C03" w:rsidP="003C28CD">
      <w:pPr>
        <w:ind w:firstLine="454"/>
        <w:jc w:val="both"/>
        <w:rPr>
          <w:rFonts w:ascii="Times New Roman" w:hAnsi="Times New Roman" w:cs="Times New Roman"/>
          <w:b/>
          <w:sz w:val="20"/>
          <w:szCs w:val="20"/>
        </w:rPr>
      </w:pPr>
    </w:p>
    <w:p w14:paraId="2E6CBB00" w14:textId="16DD9BD3" w:rsidR="00CD7551" w:rsidRPr="004D5AE1" w:rsidRDefault="008C363A" w:rsidP="003C28CD">
      <w:pPr>
        <w:jc w:val="both"/>
        <w:rPr>
          <w:rFonts w:ascii="Times New Roman" w:hAnsi="Times New Roman"/>
          <w:b/>
          <w:sz w:val="20"/>
          <w:szCs w:val="20"/>
        </w:rPr>
      </w:pPr>
      <w:r w:rsidRPr="004D5AE1">
        <w:rPr>
          <w:rFonts w:ascii="Times New Roman" w:hAnsi="Times New Roman" w:cs="Times New Roman"/>
          <w:b/>
          <w:sz w:val="20"/>
          <w:szCs w:val="20"/>
        </w:rPr>
        <w:t xml:space="preserve">     1. </w:t>
      </w:r>
      <w:r w:rsidR="00CD7551" w:rsidRPr="004D5AE1">
        <w:rPr>
          <w:rFonts w:ascii="Times New Roman" w:hAnsi="Times New Roman"/>
          <w:b/>
          <w:sz w:val="20"/>
          <w:szCs w:val="20"/>
        </w:rPr>
        <w:t>Значение планирования для эффективного управления организацией</w:t>
      </w:r>
    </w:p>
    <w:p w14:paraId="11400289" w14:textId="77777777" w:rsidR="00CD7551" w:rsidRPr="004D5AE1" w:rsidRDefault="00CD7551" w:rsidP="003C28CD">
      <w:pPr>
        <w:ind w:firstLine="454"/>
        <w:jc w:val="both"/>
        <w:rPr>
          <w:rFonts w:ascii="Times New Roman" w:hAnsi="Times New Roman" w:cs="Times New Roman"/>
          <w:sz w:val="20"/>
          <w:szCs w:val="20"/>
        </w:rPr>
      </w:pPr>
    </w:p>
    <w:p w14:paraId="106A4952" w14:textId="77777777" w:rsidR="003026A2" w:rsidRPr="004D5AE1" w:rsidRDefault="003026A2" w:rsidP="003C28CD">
      <w:pPr>
        <w:ind w:firstLine="454"/>
        <w:jc w:val="both"/>
        <w:rPr>
          <w:rFonts w:ascii="Times New Roman" w:hAnsi="Times New Roman" w:cs="Times New Roman"/>
          <w:b/>
          <w:sz w:val="20"/>
          <w:szCs w:val="20"/>
        </w:rPr>
      </w:pPr>
      <w:r w:rsidRPr="004D5AE1">
        <w:rPr>
          <w:rFonts w:ascii="Times New Roman" w:hAnsi="Times New Roman" w:cs="Times New Roman"/>
          <w:sz w:val="20"/>
          <w:szCs w:val="20"/>
        </w:rPr>
        <w:t>Известный американский специалист в области планирования Расселл Акофф назвал планирование проектированием будущего и желаемых путей его достижения, одним из самых сложных видов умственной деятельности, доступных человеку.</w:t>
      </w:r>
    </w:p>
    <w:p w14:paraId="588B9525"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i/>
          <w:sz w:val="20"/>
          <w:szCs w:val="20"/>
        </w:rPr>
        <w:t>Планирование</w:t>
      </w:r>
      <w:r w:rsidRPr="004D5AE1">
        <w:rPr>
          <w:rFonts w:ascii="Times New Roman" w:hAnsi="Times New Roman" w:cs="Times New Roman"/>
          <w:sz w:val="20"/>
          <w:szCs w:val="20"/>
        </w:rPr>
        <w:t xml:space="preserve"> — это прежде всего процесс принятия решений, позволяющих обеспечить эффективное функционирование и развитие организации в будущем, уменьшить неопределенность. Обычно эти решения образуют сложную систему, в рамках которой влияют друг на друга, поэтому нуждаются во взаимной увязке, позволяющей обеспечить их оптимальное сочетание с точки зрения улучшения конечного результата и наиболее полного использования потенциала организации и открывающихся перед ней возможностей. </w:t>
      </w:r>
    </w:p>
    <w:p w14:paraId="7DE59BC8"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Решения, которые принято относить к плановым, могут быть связаны с постановкой целей и задач, выработкой стратегии, распределением и перераспределением ресурсов, определением стандартов, в соответствии с которыми организация должна действовать в предстоящем периоде. В принятии таких решений состоит процесс планирования в широком смысле. В узком — планированием является составление специальных документов — планов, определяющих конкретные шаги организации в деле осуществления принятых решений.</w:t>
      </w:r>
    </w:p>
    <w:p w14:paraId="6C9644B6"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i/>
          <w:sz w:val="20"/>
          <w:szCs w:val="20"/>
        </w:rPr>
        <w:t>Планом</w:t>
      </w:r>
      <w:r w:rsidRPr="004D5AE1">
        <w:rPr>
          <w:rFonts w:ascii="Times New Roman" w:hAnsi="Times New Roman" w:cs="Times New Roman"/>
          <w:sz w:val="20"/>
          <w:szCs w:val="20"/>
        </w:rPr>
        <w:t xml:space="preserve"> называется официальный документ, в котором отражаются прогнозы развития организации в будущем; промежуточные и конечные задачи и цели, стоящие перед ней и ее отдельными подразделениями; механизмы координации текущей деятельности и распределения ресурсов; стратегии на случай чрезвычайных обстоятельств.</w:t>
      </w:r>
    </w:p>
    <w:p w14:paraId="5BD6DA19"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 xml:space="preserve">Существует три основных типа планов. Во-первых, </w:t>
      </w:r>
      <w:r w:rsidRPr="004D5AE1">
        <w:rPr>
          <w:rFonts w:ascii="Times New Roman" w:hAnsi="Times New Roman" w:cs="Times New Roman"/>
          <w:i/>
          <w:sz w:val="20"/>
          <w:szCs w:val="20"/>
        </w:rPr>
        <w:t xml:space="preserve">планы-цели, </w:t>
      </w:r>
      <w:r w:rsidRPr="004D5AE1">
        <w:rPr>
          <w:rFonts w:ascii="Times New Roman" w:hAnsi="Times New Roman" w:cs="Times New Roman"/>
          <w:sz w:val="20"/>
          <w:szCs w:val="20"/>
        </w:rPr>
        <w:t>представляющие собой набор качественных и количественных характеристик желаемого состояния объекта управления и его отдельных элементов в будущем. В рамках планов эти цели согласовываются и определенным образом ранжируются по тому или иному принципу, однако никогда не связываются ни с конкретным способом достижения, ни с необходимыми для этого ресурсами. Планы-цели используются там, где очень велика неопределенность будущего.</w:t>
      </w:r>
    </w:p>
    <w:p w14:paraId="5C79E525"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 xml:space="preserve">Во-вторых, </w:t>
      </w:r>
      <w:r w:rsidRPr="004D5AE1">
        <w:rPr>
          <w:rFonts w:ascii="Times New Roman" w:hAnsi="Times New Roman" w:cs="Times New Roman"/>
          <w:i/>
          <w:sz w:val="20"/>
          <w:szCs w:val="20"/>
        </w:rPr>
        <w:t>планы для повторяющихся действий,</w:t>
      </w:r>
      <w:r w:rsidRPr="004D5AE1">
        <w:rPr>
          <w:rFonts w:ascii="Times New Roman" w:hAnsi="Times New Roman" w:cs="Times New Roman"/>
          <w:sz w:val="20"/>
          <w:szCs w:val="20"/>
        </w:rPr>
        <w:t xml:space="preserve"> предписывающие их сроки, а также порядок осуществления в стандартных ситуациях. В качестве примера таких планов можно привести графики движения транспорта, расписание киносеансов и пр. Обычно в них предусматриваются "окна", позволяющие обеспечить свободу маневра в случае возникновения непредвиденных ситуаций.</w:t>
      </w:r>
    </w:p>
    <w:p w14:paraId="4B58A424"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 xml:space="preserve">В-третьих, </w:t>
      </w:r>
      <w:r w:rsidRPr="004D5AE1">
        <w:rPr>
          <w:rFonts w:ascii="Times New Roman" w:hAnsi="Times New Roman" w:cs="Times New Roman"/>
          <w:i/>
          <w:sz w:val="20"/>
          <w:szCs w:val="20"/>
        </w:rPr>
        <w:t>планы для неповторяющихся действий,</w:t>
      </w:r>
      <w:r w:rsidRPr="004D5AE1">
        <w:rPr>
          <w:rFonts w:ascii="Times New Roman" w:hAnsi="Times New Roman" w:cs="Times New Roman"/>
          <w:sz w:val="20"/>
          <w:szCs w:val="20"/>
        </w:rPr>
        <w:t xml:space="preserve"> составляемые для решения специфических проблем, возникающих в процессе развития и функционирования организации. Такие планы могут существовать в виде программы, бюджета поступления или распределения ресурсов и пр.</w:t>
      </w:r>
    </w:p>
    <w:p w14:paraId="229DE1E8"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По срокам выполнения планы принято делить на долгосрочные (свыше 5 лет), относящиеся в основном к категории планов-целей; среднесрочные (от года до пяти лет), выполняемые в виде различного рода программ; краткосрочные (до года), имеющие форму бюджетов, сетевых графиков и пр. Разновидностью краткосрочных планов являются оперативные, составляемые на срок от одной смены до одного месяца.</w:t>
      </w:r>
    </w:p>
    <w:p w14:paraId="4EAFABD8" w14:textId="77777777" w:rsidR="008C363A" w:rsidRPr="004D5AE1" w:rsidRDefault="008C363A" w:rsidP="003C28CD">
      <w:pPr>
        <w:ind w:firstLine="454"/>
        <w:jc w:val="both"/>
        <w:rPr>
          <w:rFonts w:ascii="Times New Roman" w:hAnsi="Times New Roman" w:cs="Times New Roman"/>
          <w:sz w:val="20"/>
          <w:szCs w:val="20"/>
        </w:rPr>
      </w:pPr>
    </w:p>
    <w:p w14:paraId="08036F69" w14:textId="39D04F45" w:rsidR="008C363A" w:rsidRPr="004D5AE1" w:rsidRDefault="008C363A" w:rsidP="003C28CD">
      <w:pPr>
        <w:ind w:firstLine="454"/>
        <w:jc w:val="both"/>
        <w:rPr>
          <w:rFonts w:ascii="Times New Roman" w:hAnsi="Times New Roman" w:cs="Times New Roman"/>
          <w:b/>
          <w:sz w:val="20"/>
          <w:szCs w:val="20"/>
        </w:rPr>
      </w:pPr>
      <w:r w:rsidRPr="004D5AE1">
        <w:rPr>
          <w:rFonts w:ascii="Times New Roman" w:hAnsi="Times New Roman" w:cs="Times New Roman"/>
          <w:b/>
          <w:sz w:val="20"/>
          <w:szCs w:val="20"/>
        </w:rPr>
        <w:t xml:space="preserve">2. Принципы планирования </w:t>
      </w:r>
    </w:p>
    <w:p w14:paraId="50A0EA8E" w14:textId="77777777" w:rsidR="008C363A" w:rsidRPr="004D5AE1" w:rsidRDefault="008C363A" w:rsidP="003C28CD">
      <w:pPr>
        <w:ind w:firstLine="454"/>
        <w:jc w:val="both"/>
        <w:rPr>
          <w:rFonts w:ascii="Times New Roman" w:hAnsi="Times New Roman" w:cs="Times New Roman"/>
          <w:sz w:val="20"/>
          <w:szCs w:val="20"/>
        </w:rPr>
      </w:pPr>
    </w:p>
    <w:p w14:paraId="1DF0392E"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 xml:space="preserve">Планирование базируется на ряде </w:t>
      </w:r>
      <w:r w:rsidRPr="004D5AE1">
        <w:rPr>
          <w:rFonts w:ascii="Times New Roman" w:hAnsi="Times New Roman" w:cs="Times New Roman"/>
          <w:i/>
          <w:sz w:val="20"/>
          <w:szCs w:val="20"/>
        </w:rPr>
        <w:t xml:space="preserve">принципов, </w:t>
      </w:r>
      <w:r w:rsidRPr="004D5AE1">
        <w:rPr>
          <w:rFonts w:ascii="Times New Roman" w:hAnsi="Times New Roman" w:cs="Times New Roman"/>
          <w:sz w:val="20"/>
          <w:szCs w:val="20"/>
        </w:rPr>
        <w:t>то есть правил, которые необходимо учитывать в процессе его осуществления. Основным из них сегодня считается участие максимального числа сотрудников организации в работе над планом уже на самых ранних этапах его составления. Подобный подход обусловлен тем, что люди скорее и охотнее будут выполнять те задачи, которые сами себе поставили, поскольку они им ближе и понятнее, чем «спущенные сверху».</w:t>
      </w:r>
    </w:p>
    <w:p w14:paraId="23CE6085"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 xml:space="preserve">Другим принципом планирования считается его </w:t>
      </w:r>
      <w:r w:rsidRPr="004D5AE1">
        <w:rPr>
          <w:rFonts w:ascii="Times New Roman" w:hAnsi="Times New Roman" w:cs="Times New Roman"/>
          <w:i/>
          <w:sz w:val="20"/>
          <w:szCs w:val="20"/>
        </w:rPr>
        <w:t xml:space="preserve">непрерывность, </w:t>
      </w:r>
      <w:r w:rsidRPr="004D5AE1">
        <w:rPr>
          <w:rFonts w:ascii="Times New Roman" w:hAnsi="Times New Roman" w:cs="Times New Roman"/>
          <w:sz w:val="20"/>
          <w:szCs w:val="20"/>
        </w:rPr>
        <w:t xml:space="preserve">обусловленная соответствующим характером хозяйственной деятельности организации как непосредственного объекта планирования. В соответствии с этим принципом планирование рассматривается не как единичный акт, а как постоянно повторяющийся процесс. Принцип непрерывности требует, чтобы все планы разрабатывались с учетом перспектив того, что они послужат основой составления планов в будущем, а очередные планы базировались на предшествующих, учитывая результаты их выполнения. Непрерывность планирования позволяет реализовать такой его принцип, как </w:t>
      </w:r>
      <w:r w:rsidRPr="004D5AE1">
        <w:rPr>
          <w:rFonts w:ascii="Times New Roman" w:hAnsi="Times New Roman" w:cs="Times New Roman"/>
          <w:i/>
          <w:sz w:val="20"/>
          <w:szCs w:val="20"/>
        </w:rPr>
        <w:t xml:space="preserve">гибкость, </w:t>
      </w:r>
      <w:r w:rsidRPr="004D5AE1">
        <w:rPr>
          <w:rFonts w:ascii="Times New Roman" w:hAnsi="Times New Roman" w:cs="Times New Roman"/>
          <w:sz w:val="20"/>
          <w:szCs w:val="20"/>
        </w:rPr>
        <w:t>подразумевающий возможность постоянного внесения корректив в ранее принятые решения или их пересмотра в любой момент в соответствии с изменяющимися обстоятельствами. Для обеспечения гибкости в планы закладываются так называемые «подушки», дающие при необходимости свободу маневра. Однако свобода существует лишь в определенных пределах.</w:t>
      </w:r>
    </w:p>
    <w:p w14:paraId="3F599ABE"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 xml:space="preserve">Единство и взаимосвязанность отдельных частей организации требуют соблюдения в планировании ее деятельности таких принципов, как координация и интеграция. </w:t>
      </w:r>
      <w:r w:rsidRPr="004D5AE1">
        <w:rPr>
          <w:rFonts w:ascii="Times New Roman" w:hAnsi="Times New Roman" w:cs="Times New Roman"/>
          <w:i/>
          <w:sz w:val="20"/>
          <w:szCs w:val="20"/>
        </w:rPr>
        <w:t>Координация</w:t>
      </w:r>
      <w:r w:rsidRPr="004D5AE1">
        <w:rPr>
          <w:rFonts w:ascii="Times New Roman" w:hAnsi="Times New Roman" w:cs="Times New Roman"/>
          <w:sz w:val="20"/>
          <w:szCs w:val="20"/>
        </w:rPr>
        <w:t xml:space="preserve"> плановой деятельности осуществляется «по горизонтали», то есть между подразделениями одного уровня, а </w:t>
      </w:r>
      <w:r w:rsidRPr="004D5AE1">
        <w:rPr>
          <w:rFonts w:ascii="Times New Roman" w:hAnsi="Times New Roman" w:cs="Times New Roman"/>
          <w:i/>
          <w:sz w:val="20"/>
          <w:szCs w:val="20"/>
        </w:rPr>
        <w:t>интеграция —</w:t>
      </w:r>
      <w:r w:rsidRPr="004D5AE1">
        <w:rPr>
          <w:rFonts w:ascii="Times New Roman" w:hAnsi="Times New Roman" w:cs="Times New Roman"/>
          <w:sz w:val="20"/>
          <w:szCs w:val="20"/>
        </w:rPr>
        <w:t xml:space="preserve"> «по вертикали» – между выше и нижестоящими.</w:t>
      </w:r>
    </w:p>
    <w:p w14:paraId="6B924F5A"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 xml:space="preserve">Важным принципом планирования является </w:t>
      </w:r>
      <w:r w:rsidRPr="004D5AE1">
        <w:rPr>
          <w:rFonts w:ascii="Times New Roman" w:hAnsi="Times New Roman" w:cs="Times New Roman"/>
          <w:i/>
          <w:sz w:val="20"/>
          <w:szCs w:val="20"/>
        </w:rPr>
        <w:t xml:space="preserve">экономичность, </w:t>
      </w:r>
      <w:r w:rsidRPr="004D5AE1">
        <w:rPr>
          <w:rFonts w:ascii="Times New Roman" w:hAnsi="Times New Roman" w:cs="Times New Roman"/>
          <w:sz w:val="20"/>
          <w:szCs w:val="20"/>
        </w:rPr>
        <w:t>суть которой состоит в том, чтобы затраты на составление плана были меньше эффекта, приносимого его выполнением.</w:t>
      </w:r>
    </w:p>
    <w:p w14:paraId="66FB11D9"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 xml:space="preserve">Наконец, одним из принципов планирования является создание </w:t>
      </w:r>
      <w:r w:rsidRPr="004D5AE1">
        <w:rPr>
          <w:rFonts w:ascii="Times New Roman" w:hAnsi="Times New Roman" w:cs="Times New Roman"/>
          <w:i/>
          <w:sz w:val="20"/>
          <w:szCs w:val="20"/>
        </w:rPr>
        <w:t>необходимых условий для выполнения плана.</w:t>
      </w:r>
    </w:p>
    <w:p w14:paraId="7C76AC7C" w14:textId="77777777" w:rsidR="008C363A" w:rsidRPr="004D5AE1" w:rsidRDefault="008C363A" w:rsidP="003C28CD">
      <w:pPr>
        <w:ind w:firstLine="454"/>
        <w:jc w:val="both"/>
        <w:rPr>
          <w:rFonts w:ascii="Times New Roman" w:hAnsi="Times New Roman" w:cs="Times New Roman"/>
          <w:sz w:val="20"/>
          <w:szCs w:val="20"/>
        </w:rPr>
      </w:pPr>
    </w:p>
    <w:p w14:paraId="7493B78E" w14:textId="103BDF41" w:rsidR="008C363A" w:rsidRPr="004D5AE1" w:rsidRDefault="008C363A" w:rsidP="003C28CD">
      <w:pPr>
        <w:ind w:firstLine="454"/>
        <w:jc w:val="both"/>
        <w:rPr>
          <w:rFonts w:ascii="Times New Roman" w:hAnsi="Times New Roman" w:cs="Times New Roman"/>
          <w:b/>
          <w:sz w:val="20"/>
          <w:szCs w:val="20"/>
        </w:rPr>
      </w:pPr>
      <w:r w:rsidRPr="004D5AE1">
        <w:rPr>
          <w:rFonts w:ascii="Times New Roman" w:hAnsi="Times New Roman" w:cs="Times New Roman"/>
          <w:b/>
          <w:sz w:val="20"/>
          <w:szCs w:val="20"/>
        </w:rPr>
        <w:t xml:space="preserve">3. </w:t>
      </w:r>
      <w:r w:rsidRPr="004D5AE1">
        <w:rPr>
          <w:rFonts w:ascii="Times New Roman" w:hAnsi="Times New Roman" w:cs="Times New Roman"/>
          <w:b/>
          <w:sz w:val="20"/>
          <w:szCs w:val="20"/>
          <w:lang w:val="kk-KZ"/>
        </w:rPr>
        <w:t>Э</w:t>
      </w:r>
      <w:r w:rsidRPr="004D5AE1">
        <w:rPr>
          <w:rFonts w:ascii="Times New Roman" w:hAnsi="Times New Roman" w:cs="Times New Roman"/>
          <w:b/>
          <w:sz w:val="20"/>
          <w:szCs w:val="20"/>
        </w:rPr>
        <w:t>тап</w:t>
      </w:r>
      <w:r w:rsidRPr="004D5AE1">
        <w:rPr>
          <w:rFonts w:ascii="Times New Roman" w:hAnsi="Times New Roman" w:cs="Times New Roman"/>
          <w:b/>
          <w:sz w:val="20"/>
          <w:szCs w:val="20"/>
          <w:lang w:val="kk-KZ"/>
        </w:rPr>
        <w:t>ы</w:t>
      </w:r>
      <w:r w:rsidRPr="004D5AE1">
        <w:rPr>
          <w:rFonts w:ascii="Times New Roman" w:hAnsi="Times New Roman" w:cs="Times New Roman"/>
          <w:b/>
          <w:sz w:val="20"/>
          <w:szCs w:val="20"/>
        </w:rPr>
        <w:t xml:space="preserve"> процесса планирования  </w:t>
      </w:r>
    </w:p>
    <w:p w14:paraId="28677D5C" w14:textId="77777777" w:rsidR="008C363A" w:rsidRPr="004D5AE1" w:rsidRDefault="008C363A" w:rsidP="003C28CD">
      <w:pPr>
        <w:ind w:firstLine="454"/>
        <w:jc w:val="both"/>
        <w:rPr>
          <w:rFonts w:ascii="Times New Roman" w:hAnsi="Times New Roman" w:cs="Times New Roman"/>
          <w:sz w:val="20"/>
          <w:szCs w:val="20"/>
        </w:rPr>
      </w:pPr>
    </w:p>
    <w:p w14:paraId="2606EA9C" w14:textId="61F5A929"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 xml:space="preserve">Более богатые организации могут позволить себе изменять планы, подстраиваясь под новые возможности, и привлекать для их использования дополнительные средства. Таким образом, составленные однажды планы не обязательно остаются неизменными, а в зависимости от ситуации могут корректироваться. Такой подход к планированию получил название </w:t>
      </w:r>
      <w:r w:rsidRPr="004D5AE1">
        <w:rPr>
          <w:rFonts w:ascii="Times New Roman" w:hAnsi="Times New Roman" w:cs="Times New Roman"/>
          <w:i/>
          <w:sz w:val="20"/>
          <w:szCs w:val="20"/>
        </w:rPr>
        <w:t>адаптационного.</w:t>
      </w:r>
    </w:p>
    <w:p w14:paraId="72633444"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 xml:space="preserve">Наконец, организации, располагающие значительными ресурсами, могут использовать </w:t>
      </w:r>
      <w:r w:rsidRPr="004D5AE1">
        <w:rPr>
          <w:rFonts w:ascii="Times New Roman" w:hAnsi="Times New Roman" w:cs="Times New Roman"/>
          <w:i/>
          <w:sz w:val="20"/>
          <w:szCs w:val="20"/>
        </w:rPr>
        <w:t>оптимизационный</w:t>
      </w:r>
      <w:r w:rsidRPr="004D5AE1">
        <w:rPr>
          <w:rFonts w:ascii="Times New Roman" w:hAnsi="Times New Roman" w:cs="Times New Roman"/>
          <w:sz w:val="20"/>
          <w:szCs w:val="20"/>
        </w:rPr>
        <w:t xml:space="preserve"> подход к планированию.</w:t>
      </w:r>
    </w:p>
    <w:p w14:paraId="62D90D7C"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Он предполагает, что планы исходят не из ресурсов, а из целей, поэтому если проект ожидает быть прибыльным, средств на него не жалеют.</w:t>
      </w:r>
    </w:p>
    <w:p w14:paraId="3BE746C2"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В понятие «планирование» входит определение целей  и  путей их достижения.  В экономике планирование деятельности предприятий осуществляется по таким важным направлениям,  как сбыт,  финансы, производство и  закупки.  При этом,  конечно,  все частные планы тесно взаимосвязаны  между собой.</w:t>
      </w:r>
    </w:p>
    <w:p w14:paraId="32924BDB"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Обычно выделяют восемь этапов в процессе планирования.</w:t>
      </w:r>
    </w:p>
    <w:p w14:paraId="3174E00F"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i/>
          <w:sz w:val="20"/>
          <w:szCs w:val="20"/>
        </w:rPr>
        <w:t>Этап 1. Целеполагание (формулировка целей).</w:t>
      </w:r>
      <w:r w:rsidRPr="004D5AE1">
        <w:rPr>
          <w:rFonts w:ascii="Times New Roman" w:hAnsi="Times New Roman" w:cs="Times New Roman"/>
          <w:sz w:val="20"/>
          <w:szCs w:val="20"/>
        </w:rPr>
        <w:t xml:space="preserve"> Чего именно вы (или ваша фирма) хотите достичь? Это самый трудный этап. Его нельзя формализовать. Личность менеджера проявляется именно в том, какие цели он ставит. </w:t>
      </w:r>
    </w:p>
    <w:p w14:paraId="6BC46E92"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i/>
          <w:sz w:val="20"/>
          <w:szCs w:val="20"/>
        </w:rPr>
        <w:t xml:space="preserve">Этап 2. Подбор, анализ и оценка способов достижения поставленных целей. </w:t>
      </w:r>
      <w:r w:rsidRPr="004D5AE1">
        <w:rPr>
          <w:rFonts w:ascii="Times New Roman" w:hAnsi="Times New Roman" w:cs="Times New Roman"/>
          <w:sz w:val="20"/>
          <w:szCs w:val="20"/>
        </w:rPr>
        <w:t>Обычно можно действовать разными способами. Какой из них представляется наилучшим? Какие можно сразу отбросить как нецелесообразные?</w:t>
      </w:r>
    </w:p>
    <w:p w14:paraId="69D2D00C"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i/>
          <w:sz w:val="20"/>
          <w:szCs w:val="20"/>
        </w:rPr>
        <w:t xml:space="preserve">Этап 3. Составление перечня необходимых действий. </w:t>
      </w:r>
      <w:r w:rsidRPr="004D5AE1">
        <w:rPr>
          <w:rFonts w:ascii="Times New Roman" w:hAnsi="Times New Roman" w:cs="Times New Roman"/>
          <w:sz w:val="20"/>
          <w:szCs w:val="20"/>
        </w:rPr>
        <w:t>Что конкретно нужно сделать, чтобы осуществить выбранный на предыдущем этапе вариант достижения поставленных целей?</w:t>
      </w:r>
    </w:p>
    <w:p w14:paraId="578443AF"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i/>
          <w:sz w:val="20"/>
          <w:szCs w:val="20"/>
        </w:rPr>
        <w:t xml:space="preserve">Этап 4. Составление программы работ (плана мероприятий). </w:t>
      </w:r>
      <w:r w:rsidRPr="004D5AE1">
        <w:rPr>
          <w:rFonts w:ascii="Times New Roman" w:hAnsi="Times New Roman" w:cs="Times New Roman"/>
          <w:sz w:val="20"/>
          <w:szCs w:val="20"/>
        </w:rPr>
        <w:t>В каком порядке лучше всего выполнять намеченные на предыдущем этапе действия, учитывая, что многие из них связаны между собой ?</w:t>
      </w:r>
    </w:p>
    <w:p w14:paraId="08257CED"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i/>
          <w:sz w:val="20"/>
          <w:szCs w:val="20"/>
        </w:rPr>
        <w:t xml:space="preserve">Этап 5. Анализ ресурсов. </w:t>
      </w:r>
      <w:r w:rsidRPr="004D5AE1">
        <w:rPr>
          <w:rFonts w:ascii="Times New Roman" w:hAnsi="Times New Roman" w:cs="Times New Roman"/>
          <w:sz w:val="20"/>
          <w:szCs w:val="20"/>
        </w:rPr>
        <w:t xml:space="preserve">Какие материальные, финансовые, информационные, кадровые ресурсы понадобятся для реализации плана? Сколько времени уйдет на его выполнение? </w:t>
      </w:r>
    </w:p>
    <w:p w14:paraId="2136363D"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i/>
          <w:sz w:val="20"/>
          <w:szCs w:val="20"/>
        </w:rPr>
        <w:t xml:space="preserve">Этап 6. Анализ разработанного варианта плана. </w:t>
      </w:r>
      <w:r w:rsidRPr="004D5AE1">
        <w:rPr>
          <w:rFonts w:ascii="Times New Roman" w:hAnsi="Times New Roman" w:cs="Times New Roman"/>
          <w:sz w:val="20"/>
          <w:szCs w:val="20"/>
        </w:rPr>
        <w:t>Решает ли разработанный план поставленные на этапе 1 задачи? Являются ли затраты ресурсов приемлемыми? Есть ли соображения по улучшению плана, возникшие в ходе его разработки при движении от этапа 2 к этапу 5? Возможно, целесообразно вернуться к этапу 2 или 3, или даже к этапу 1.</w:t>
      </w:r>
    </w:p>
    <w:p w14:paraId="37CB8718"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i/>
          <w:sz w:val="20"/>
          <w:szCs w:val="20"/>
        </w:rPr>
        <w:t>Этап 7. Подготовка детального плана действий.</w:t>
      </w:r>
      <w:r w:rsidRPr="004D5AE1">
        <w:rPr>
          <w:rFonts w:ascii="Times New Roman" w:hAnsi="Times New Roman" w:cs="Times New Roman"/>
          <w:sz w:val="20"/>
          <w:szCs w:val="20"/>
        </w:rPr>
        <w:t xml:space="preserve"> Необходимо детализировать разработанный на предыдущих этапах план, выбрать согласованные между собой сроки выполнения отдельных работ, рассчитать необходимые ресурсы. Кто будет отвечать за отдельные участки работы?</w:t>
      </w:r>
    </w:p>
    <w:p w14:paraId="160A81C2" w14:textId="4D26D19D"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i/>
          <w:sz w:val="20"/>
          <w:szCs w:val="20"/>
        </w:rPr>
        <w:t xml:space="preserve">Этап 8. Контроль за выполнением плана, внесение необходимых изменений в случае необходимости. </w:t>
      </w:r>
    </w:p>
    <w:p w14:paraId="1E871C78" w14:textId="77777777" w:rsidR="00B454D9" w:rsidRPr="004D5AE1" w:rsidRDefault="00B454D9" w:rsidP="003C28CD">
      <w:pPr>
        <w:rPr>
          <w:rFonts w:ascii="Times New Roman" w:hAnsi="Times New Roman" w:cs="Times New Roman"/>
          <w:sz w:val="20"/>
          <w:szCs w:val="20"/>
        </w:rPr>
      </w:pPr>
    </w:p>
    <w:p w14:paraId="0DBC0822" w14:textId="15234884" w:rsidR="00E33616" w:rsidRPr="004D5AE1" w:rsidRDefault="00E33616" w:rsidP="001B2923">
      <w:pPr>
        <w:ind w:firstLine="454"/>
        <w:rPr>
          <w:rFonts w:ascii="Times New Roman" w:hAnsi="Times New Roman" w:cs="Times New Roman"/>
          <w:b/>
          <w:sz w:val="20"/>
          <w:szCs w:val="20"/>
        </w:rPr>
      </w:pPr>
      <w:r w:rsidRPr="004D5AE1">
        <w:rPr>
          <w:rFonts w:ascii="Times New Roman" w:hAnsi="Times New Roman" w:cs="Times New Roman"/>
          <w:b/>
          <w:sz w:val="20"/>
          <w:szCs w:val="20"/>
        </w:rPr>
        <w:t>Вопросы</w:t>
      </w:r>
      <w:r w:rsidR="00A61500">
        <w:rPr>
          <w:rFonts w:ascii="Times New Roman" w:hAnsi="Times New Roman" w:cs="Times New Roman"/>
          <w:b/>
          <w:sz w:val="20"/>
          <w:szCs w:val="20"/>
        </w:rPr>
        <w:t xml:space="preserve"> для контроля</w:t>
      </w:r>
      <w:r w:rsidRPr="004D5AE1">
        <w:rPr>
          <w:rFonts w:ascii="Times New Roman" w:hAnsi="Times New Roman" w:cs="Times New Roman"/>
          <w:b/>
          <w:sz w:val="20"/>
          <w:szCs w:val="20"/>
        </w:rPr>
        <w:t>:</w:t>
      </w:r>
    </w:p>
    <w:p w14:paraId="0190C849" w14:textId="77777777" w:rsidR="00E33616" w:rsidRDefault="00E33616" w:rsidP="003C28CD">
      <w:pPr>
        <w:ind w:firstLine="454"/>
        <w:jc w:val="center"/>
        <w:rPr>
          <w:rFonts w:ascii="Times New Roman" w:hAnsi="Times New Roman" w:cs="Times New Roman"/>
          <w:b/>
          <w:sz w:val="20"/>
          <w:szCs w:val="20"/>
        </w:rPr>
      </w:pPr>
    </w:p>
    <w:p w14:paraId="25CAFBD7" w14:textId="77777777" w:rsidR="00A61500" w:rsidRPr="00A61500" w:rsidRDefault="00A61500" w:rsidP="00222C5D">
      <w:pPr>
        <w:pStyle w:val="ListParagraph"/>
        <w:numPr>
          <w:ilvl w:val="0"/>
          <w:numId w:val="32"/>
        </w:numPr>
        <w:jc w:val="both"/>
        <w:rPr>
          <w:rFonts w:ascii="Times New Roman" w:eastAsia="Times New Roman" w:hAnsi="Times New Roman" w:cs="Times New Roman"/>
          <w:sz w:val="20"/>
          <w:szCs w:val="20"/>
          <w:lang w:val="ru-RU" w:eastAsia="en-US"/>
        </w:rPr>
      </w:pPr>
      <w:r w:rsidRPr="00A61500">
        <w:rPr>
          <w:rFonts w:ascii="Times New Roman" w:eastAsia="Times New Roman" w:hAnsi="Times New Roman" w:cs="Times New Roman"/>
          <w:sz w:val="20"/>
          <w:szCs w:val="20"/>
          <w:lang w:val="ru-RU" w:eastAsia="en-US"/>
        </w:rPr>
        <w:t>Что означает планирование как функция управления?</w:t>
      </w:r>
    </w:p>
    <w:p w14:paraId="2E338A33" w14:textId="0DFDB733" w:rsidR="00A61500" w:rsidRPr="00A61500" w:rsidRDefault="00A61500" w:rsidP="00222C5D">
      <w:pPr>
        <w:pStyle w:val="ListParagraph"/>
        <w:numPr>
          <w:ilvl w:val="0"/>
          <w:numId w:val="32"/>
        </w:numPr>
        <w:jc w:val="both"/>
        <w:rPr>
          <w:rFonts w:ascii="Times New Roman" w:hAnsi="Times New Roman" w:cs="Times New Roman"/>
          <w:b/>
          <w:sz w:val="20"/>
          <w:szCs w:val="20"/>
        </w:rPr>
      </w:pPr>
      <w:r w:rsidRPr="00A61500">
        <w:rPr>
          <w:rFonts w:ascii="Times New Roman" w:eastAsia="Times New Roman" w:hAnsi="Times New Roman" w:cs="Times New Roman"/>
          <w:sz w:val="20"/>
          <w:szCs w:val="20"/>
          <w:lang w:val="ru-RU" w:eastAsia="en-US"/>
        </w:rPr>
        <w:t>Какие этапы включает в себя процесс планирования?</w:t>
      </w:r>
    </w:p>
    <w:p w14:paraId="6C3DBB6C" w14:textId="77777777" w:rsidR="00A61500" w:rsidRPr="00A61500" w:rsidRDefault="00E33616" w:rsidP="00222C5D">
      <w:pPr>
        <w:pStyle w:val="ListParagraph"/>
        <w:numPr>
          <w:ilvl w:val="0"/>
          <w:numId w:val="32"/>
        </w:numPr>
        <w:jc w:val="both"/>
        <w:rPr>
          <w:rFonts w:ascii="Times New Roman" w:hAnsi="Times New Roman" w:cs="Times New Roman"/>
          <w:b/>
          <w:sz w:val="20"/>
          <w:szCs w:val="20"/>
        </w:rPr>
      </w:pPr>
      <w:r w:rsidRPr="00A61500">
        <w:rPr>
          <w:rFonts w:ascii="Times New Roman" w:hAnsi="Times New Roman" w:cs="Times New Roman"/>
          <w:sz w:val="20"/>
          <w:szCs w:val="20"/>
        </w:rPr>
        <w:t>Какие основные типы планов существуют?</w:t>
      </w:r>
    </w:p>
    <w:p w14:paraId="405BE4F6" w14:textId="5B7F8734" w:rsidR="00B454D9" w:rsidRPr="00A61500" w:rsidRDefault="00E33616" w:rsidP="00222C5D">
      <w:pPr>
        <w:pStyle w:val="ListParagraph"/>
        <w:numPr>
          <w:ilvl w:val="0"/>
          <w:numId w:val="32"/>
        </w:numPr>
        <w:jc w:val="both"/>
        <w:rPr>
          <w:rFonts w:ascii="Times New Roman" w:hAnsi="Times New Roman" w:cs="Times New Roman"/>
          <w:b/>
          <w:sz w:val="20"/>
          <w:szCs w:val="20"/>
        </w:rPr>
      </w:pPr>
      <w:r w:rsidRPr="00A61500">
        <w:rPr>
          <w:rFonts w:ascii="Times New Roman" w:hAnsi="Times New Roman" w:cs="Times New Roman"/>
          <w:sz w:val="20"/>
          <w:szCs w:val="20"/>
        </w:rPr>
        <w:t>В чем проявляется принцип непрерывности планирования?</w:t>
      </w:r>
    </w:p>
    <w:p w14:paraId="18D0A202" w14:textId="77777777" w:rsidR="00AD3902" w:rsidRPr="004D5AE1" w:rsidRDefault="00AD3902" w:rsidP="003C28CD">
      <w:pPr>
        <w:rPr>
          <w:rFonts w:ascii="Times New Roman" w:hAnsi="Times New Roman" w:cs="Times New Roman"/>
          <w:sz w:val="20"/>
          <w:szCs w:val="20"/>
        </w:rPr>
      </w:pPr>
    </w:p>
    <w:p w14:paraId="382E7891" w14:textId="1610608B" w:rsidR="00B454D9" w:rsidRPr="004D5AE1" w:rsidRDefault="00013E8A" w:rsidP="003C28CD">
      <w:pPr>
        <w:rPr>
          <w:rFonts w:ascii="Times New Roman" w:hAnsi="Times New Roman" w:cs="Times New Roman"/>
          <w:b/>
          <w:sz w:val="20"/>
          <w:szCs w:val="20"/>
        </w:rPr>
      </w:pPr>
      <w:r w:rsidRPr="004D5AE1">
        <w:rPr>
          <w:rFonts w:ascii="Times New Roman" w:hAnsi="Times New Roman" w:cs="Times New Roman"/>
          <w:b/>
          <w:sz w:val="20"/>
          <w:szCs w:val="20"/>
        </w:rPr>
        <w:t xml:space="preserve">Тема </w:t>
      </w:r>
      <w:r w:rsidR="00AD3902" w:rsidRPr="004D5AE1">
        <w:rPr>
          <w:rFonts w:ascii="Times New Roman" w:hAnsi="Times New Roman" w:cs="Times New Roman"/>
          <w:b/>
          <w:sz w:val="20"/>
          <w:szCs w:val="20"/>
        </w:rPr>
        <w:t>7</w:t>
      </w:r>
      <w:r w:rsidRPr="004D5AE1">
        <w:rPr>
          <w:rFonts w:ascii="Times New Roman" w:hAnsi="Times New Roman" w:cs="Times New Roman"/>
          <w:b/>
          <w:sz w:val="20"/>
          <w:szCs w:val="20"/>
        </w:rPr>
        <w:t>.</w:t>
      </w:r>
      <w:r w:rsidR="00AD3902" w:rsidRPr="004D5AE1">
        <w:rPr>
          <w:rFonts w:ascii="Times New Roman" w:hAnsi="Times New Roman" w:cs="Times New Roman"/>
          <w:b/>
          <w:sz w:val="20"/>
          <w:szCs w:val="20"/>
        </w:rPr>
        <w:t xml:space="preserve"> </w:t>
      </w:r>
      <w:r w:rsidR="00B454D9" w:rsidRPr="004D5AE1">
        <w:rPr>
          <w:rFonts w:ascii="Times New Roman" w:hAnsi="Times New Roman" w:cs="Times New Roman"/>
          <w:b/>
          <w:sz w:val="20"/>
          <w:szCs w:val="20"/>
        </w:rPr>
        <w:t>Разработка и реализация стратегии</w:t>
      </w:r>
    </w:p>
    <w:p w14:paraId="08769F39" w14:textId="77777777" w:rsidR="00E33616" w:rsidRPr="004D5AE1" w:rsidRDefault="00E33616" w:rsidP="003C28CD">
      <w:pPr>
        <w:rPr>
          <w:rFonts w:ascii="Times New Roman" w:hAnsi="Times New Roman" w:cs="Times New Roman"/>
          <w:b/>
          <w:sz w:val="20"/>
          <w:szCs w:val="20"/>
        </w:rPr>
      </w:pPr>
    </w:p>
    <w:p w14:paraId="14E23D51" w14:textId="051091F1" w:rsidR="00013E8A" w:rsidRPr="004D5AE1" w:rsidRDefault="00013E8A" w:rsidP="003C28CD">
      <w:pPr>
        <w:rPr>
          <w:rFonts w:ascii="Times New Roman" w:hAnsi="Times New Roman" w:cs="Times New Roman"/>
          <w:b/>
          <w:sz w:val="20"/>
          <w:szCs w:val="20"/>
        </w:rPr>
      </w:pPr>
      <w:r w:rsidRPr="004D5AE1">
        <w:rPr>
          <w:rFonts w:ascii="Times New Roman" w:hAnsi="Times New Roman"/>
          <w:b/>
          <w:sz w:val="20"/>
          <w:szCs w:val="20"/>
        </w:rPr>
        <w:t>1. Стратегическое планирование: сущность и содержание</w:t>
      </w:r>
    </w:p>
    <w:p w14:paraId="1E5AAF44"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 xml:space="preserve">Слово </w:t>
      </w:r>
      <w:r w:rsidRPr="004D5AE1">
        <w:rPr>
          <w:rFonts w:ascii="Times New Roman" w:hAnsi="Times New Roman" w:cs="Times New Roman"/>
          <w:i/>
          <w:sz w:val="20"/>
          <w:szCs w:val="20"/>
        </w:rPr>
        <w:t>«стратегия»</w:t>
      </w:r>
      <w:r w:rsidRPr="004D5AE1">
        <w:rPr>
          <w:rFonts w:ascii="Times New Roman" w:hAnsi="Times New Roman" w:cs="Times New Roman"/>
          <w:sz w:val="20"/>
          <w:szCs w:val="20"/>
        </w:rPr>
        <w:t xml:space="preserve"> произошло от греческого </w:t>
      </w:r>
      <w:r w:rsidRPr="004D5AE1">
        <w:rPr>
          <w:rFonts w:ascii="Times New Roman" w:hAnsi="Times New Roman" w:cs="Times New Roman"/>
          <w:i/>
          <w:sz w:val="20"/>
          <w:szCs w:val="20"/>
        </w:rPr>
        <w:t>strategos -</w:t>
      </w:r>
      <w:r w:rsidRPr="004D5AE1">
        <w:rPr>
          <w:rFonts w:ascii="Times New Roman" w:hAnsi="Times New Roman" w:cs="Times New Roman"/>
          <w:sz w:val="20"/>
          <w:szCs w:val="20"/>
        </w:rPr>
        <w:t xml:space="preserve"> «искусство генерала». Именно </w:t>
      </w:r>
      <w:r w:rsidRPr="004D5AE1">
        <w:rPr>
          <w:rFonts w:ascii="Times New Roman" w:hAnsi="Times New Roman" w:cs="Times New Roman"/>
          <w:i/>
          <w:sz w:val="20"/>
          <w:szCs w:val="20"/>
        </w:rPr>
        <w:t>strategos</w:t>
      </w:r>
      <w:r w:rsidRPr="004D5AE1">
        <w:rPr>
          <w:rFonts w:ascii="Times New Roman" w:hAnsi="Times New Roman" w:cs="Times New Roman"/>
          <w:sz w:val="20"/>
          <w:szCs w:val="20"/>
        </w:rPr>
        <w:t xml:space="preserve"> позволило Александру Македонскому завоевать мир.</w:t>
      </w:r>
    </w:p>
    <w:p w14:paraId="18027529"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Некоторые организации и предприятия могут достичь определенного уровня успеха, не затрачивая большого труда на формальное планирование. Более того стратегическое планирование само по себе не обеспечивает успеха. Тем не менее формальное планирование может создать ряд важных и часто существенных благоприятных факторов для организа</w:t>
      </w:r>
      <w:r w:rsidRPr="004D5AE1">
        <w:rPr>
          <w:rFonts w:ascii="Times New Roman" w:hAnsi="Times New Roman" w:cs="Times New Roman"/>
          <w:sz w:val="20"/>
          <w:szCs w:val="20"/>
        </w:rPr>
        <w:softHyphen/>
        <w:t>ции.</w:t>
      </w:r>
    </w:p>
    <w:p w14:paraId="315554E0"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Современный темп изменения и увеличения знаний яв</w:t>
      </w:r>
      <w:r w:rsidRPr="004D5AE1">
        <w:rPr>
          <w:rFonts w:ascii="Times New Roman" w:hAnsi="Times New Roman" w:cs="Times New Roman"/>
          <w:sz w:val="20"/>
          <w:szCs w:val="20"/>
        </w:rPr>
        <w:softHyphen/>
        <w:t>ляет</w:t>
      </w:r>
      <w:r w:rsidRPr="004D5AE1">
        <w:rPr>
          <w:rFonts w:ascii="Times New Roman" w:hAnsi="Times New Roman" w:cs="Times New Roman"/>
          <w:sz w:val="20"/>
          <w:szCs w:val="20"/>
        </w:rPr>
        <w:softHyphen/>
        <w:t>ся настолько большим, что стратегическое планирова</w:t>
      </w:r>
      <w:r w:rsidRPr="004D5AE1">
        <w:rPr>
          <w:rFonts w:ascii="Times New Roman" w:hAnsi="Times New Roman" w:cs="Times New Roman"/>
          <w:sz w:val="20"/>
          <w:szCs w:val="20"/>
        </w:rPr>
        <w:softHyphen/>
        <w:t>ние представляется единственным способом формального прогно</w:t>
      </w:r>
      <w:r w:rsidRPr="004D5AE1">
        <w:rPr>
          <w:rFonts w:ascii="Times New Roman" w:hAnsi="Times New Roman" w:cs="Times New Roman"/>
          <w:sz w:val="20"/>
          <w:szCs w:val="20"/>
        </w:rPr>
        <w:softHyphen/>
        <w:t>зирования будущих проблем и возможностей. Оно обеспечи</w:t>
      </w:r>
      <w:r w:rsidRPr="004D5AE1">
        <w:rPr>
          <w:rFonts w:ascii="Times New Roman" w:hAnsi="Times New Roman" w:cs="Times New Roman"/>
          <w:sz w:val="20"/>
          <w:szCs w:val="20"/>
        </w:rPr>
        <w:softHyphen/>
        <w:t>вает высшему руководству средство создания плана на дли</w:t>
      </w:r>
      <w:r w:rsidRPr="004D5AE1">
        <w:rPr>
          <w:rFonts w:ascii="Times New Roman" w:hAnsi="Times New Roman" w:cs="Times New Roman"/>
          <w:sz w:val="20"/>
          <w:szCs w:val="20"/>
        </w:rPr>
        <w:softHyphen/>
        <w:t>тельный срок. Стратегическое планирование дает также основу для принятия решения. Знание того, чего организация хочет достичь, помогает уточнить наиболее подходящие пути действий. Формальное планирование способствует снижению риска при принятии решения. Принимая обоснованные и си</w:t>
      </w:r>
      <w:r w:rsidRPr="004D5AE1">
        <w:rPr>
          <w:rFonts w:ascii="Times New Roman" w:hAnsi="Times New Roman" w:cs="Times New Roman"/>
          <w:sz w:val="20"/>
          <w:szCs w:val="20"/>
        </w:rPr>
        <w:softHyphen/>
        <w:t>стематизирован</w:t>
      </w:r>
      <w:r w:rsidRPr="004D5AE1">
        <w:rPr>
          <w:rFonts w:ascii="Times New Roman" w:hAnsi="Times New Roman" w:cs="Times New Roman"/>
          <w:sz w:val="20"/>
          <w:szCs w:val="20"/>
        </w:rPr>
        <w:softHyphen/>
        <w:t>ные плановые решения, руководство снижа</w:t>
      </w:r>
      <w:r w:rsidRPr="004D5AE1">
        <w:rPr>
          <w:rFonts w:ascii="Times New Roman" w:hAnsi="Times New Roman" w:cs="Times New Roman"/>
          <w:sz w:val="20"/>
          <w:szCs w:val="20"/>
        </w:rPr>
        <w:softHyphen/>
        <w:t>ет риск принятия неправильного решения из-за ошибочной или недостоверной информации о возможностях предприятия или о внешней ситуации. Планирование, поскольку оно служит для формулирования установленных целей, помогает создать единство общей цели внутри организации. Сегодня в про</w:t>
      </w:r>
      <w:r w:rsidRPr="004D5AE1">
        <w:rPr>
          <w:rFonts w:ascii="Times New Roman" w:hAnsi="Times New Roman" w:cs="Times New Roman"/>
          <w:sz w:val="20"/>
          <w:szCs w:val="20"/>
        </w:rPr>
        <w:softHyphen/>
        <w:t>мышленности стратегическое планирование становится ско</w:t>
      </w:r>
      <w:r w:rsidRPr="004D5AE1">
        <w:rPr>
          <w:rFonts w:ascii="Times New Roman" w:hAnsi="Times New Roman" w:cs="Times New Roman"/>
          <w:sz w:val="20"/>
          <w:szCs w:val="20"/>
        </w:rPr>
        <w:softHyphen/>
        <w:t>рее правилом, чем исключением.</w:t>
      </w:r>
    </w:p>
    <w:p w14:paraId="45330A06" w14:textId="7BCB1BDE" w:rsidR="003026A2" w:rsidRPr="004D5AE1" w:rsidRDefault="006C7C03" w:rsidP="003C28CD">
      <w:pPr>
        <w:pStyle w:val="BodyTextIndent2"/>
        <w:spacing w:after="0" w:line="240" w:lineRule="auto"/>
        <w:ind w:left="0" w:firstLine="454"/>
        <w:jc w:val="both"/>
        <w:rPr>
          <w:rFonts w:ascii="Times New Roman" w:hAnsi="Times New Roman" w:cs="Times New Roman"/>
          <w:sz w:val="20"/>
          <w:szCs w:val="20"/>
        </w:rPr>
      </w:pPr>
      <w:r w:rsidRPr="004D5AE1">
        <w:rPr>
          <w:rFonts w:ascii="Times New Roman" w:hAnsi="Times New Roman" w:cs="Times New Roman"/>
          <w:sz w:val="20"/>
          <w:szCs w:val="20"/>
        </w:rPr>
        <w:t xml:space="preserve"> </w:t>
      </w:r>
      <w:r w:rsidR="003026A2" w:rsidRPr="004D5AE1">
        <w:rPr>
          <w:rFonts w:ascii="Times New Roman" w:hAnsi="Times New Roman" w:cs="Times New Roman"/>
          <w:sz w:val="20"/>
          <w:szCs w:val="20"/>
        </w:rPr>
        <w:t>Стратегическое планирование - это одна из  функций  управления,  которая  представляет собой процесс выбора це</w:t>
      </w:r>
      <w:r w:rsidR="003026A2" w:rsidRPr="004D5AE1">
        <w:rPr>
          <w:rFonts w:ascii="Times New Roman" w:hAnsi="Times New Roman" w:cs="Times New Roman"/>
          <w:sz w:val="20"/>
          <w:szCs w:val="20"/>
        </w:rPr>
        <w:softHyphen/>
        <w:t>лей организации и путей их достижения.  Стратегическое пла</w:t>
      </w:r>
      <w:r w:rsidR="003026A2" w:rsidRPr="004D5AE1">
        <w:rPr>
          <w:rFonts w:ascii="Times New Roman" w:hAnsi="Times New Roman" w:cs="Times New Roman"/>
          <w:sz w:val="20"/>
          <w:szCs w:val="20"/>
        </w:rPr>
        <w:softHyphen/>
        <w:t>нирование обеспечивает  основу для всех управленческих ре</w:t>
      </w:r>
      <w:r w:rsidR="003026A2" w:rsidRPr="004D5AE1">
        <w:rPr>
          <w:rFonts w:ascii="Times New Roman" w:hAnsi="Times New Roman" w:cs="Times New Roman"/>
          <w:sz w:val="20"/>
          <w:szCs w:val="20"/>
        </w:rPr>
        <w:softHyphen/>
        <w:t>шений. Функции организации,  мотивации и контроля ориен</w:t>
      </w:r>
      <w:r w:rsidR="003026A2" w:rsidRPr="004D5AE1">
        <w:rPr>
          <w:rFonts w:ascii="Times New Roman" w:hAnsi="Times New Roman" w:cs="Times New Roman"/>
          <w:sz w:val="20"/>
          <w:szCs w:val="20"/>
        </w:rPr>
        <w:softHyphen/>
        <w:t xml:space="preserve">тированы на выработку стратегических планов. </w:t>
      </w:r>
    </w:p>
    <w:p w14:paraId="5214664A"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Стратегическое планирование  представляет  собой на</w:t>
      </w:r>
      <w:r w:rsidRPr="004D5AE1">
        <w:rPr>
          <w:rFonts w:ascii="Times New Roman" w:hAnsi="Times New Roman" w:cs="Times New Roman"/>
          <w:sz w:val="20"/>
          <w:szCs w:val="20"/>
        </w:rPr>
        <w:softHyphen/>
        <w:t>бор действий и решений,  предпринятых руководством, кото</w:t>
      </w:r>
      <w:r w:rsidRPr="004D5AE1">
        <w:rPr>
          <w:rFonts w:ascii="Times New Roman" w:hAnsi="Times New Roman" w:cs="Times New Roman"/>
          <w:sz w:val="20"/>
          <w:szCs w:val="20"/>
        </w:rPr>
        <w:softHyphen/>
        <w:t>рые ведут  к разработке специфических стратегий,  предназна</w:t>
      </w:r>
      <w:r w:rsidRPr="004D5AE1">
        <w:rPr>
          <w:rFonts w:ascii="Times New Roman" w:hAnsi="Times New Roman" w:cs="Times New Roman"/>
          <w:sz w:val="20"/>
          <w:szCs w:val="20"/>
        </w:rPr>
        <w:softHyphen/>
        <w:t>ченных для того,  чтобы помочь организации достичь своих целей. Можно выделить четыре основных вида управленческой деятельности  в  рамках  про</w:t>
      </w:r>
      <w:r w:rsidRPr="004D5AE1">
        <w:rPr>
          <w:rFonts w:ascii="Times New Roman" w:hAnsi="Times New Roman" w:cs="Times New Roman"/>
          <w:sz w:val="20"/>
          <w:szCs w:val="20"/>
        </w:rPr>
        <w:softHyphen/>
        <w:t>цесса стратегического планирования:</w:t>
      </w:r>
    </w:p>
    <w:p w14:paraId="73A5041D" w14:textId="77777777" w:rsidR="003026A2" w:rsidRPr="004D5AE1" w:rsidRDefault="003026A2" w:rsidP="003C28CD">
      <w:pPr>
        <w:ind w:firstLine="454"/>
        <w:rPr>
          <w:rFonts w:ascii="Times New Roman" w:hAnsi="Times New Roman" w:cs="Times New Roman"/>
          <w:sz w:val="20"/>
          <w:szCs w:val="20"/>
        </w:rPr>
      </w:pPr>
      <w:r w:rsidRPr="004D5AE1">
        <w:rPr>
          <w:rFonts w:ascii="Times New Roman" w:hAnsi="Times New Roman" w:cs="Times New Roman"/>
          <w:sz w:val="20"/>
          <w:szCs w:val="20"/>
        </w:rPr>
        <w:t>- распределение ресурсов;</w:t>
      </w:r>
    </w:p>
    <w:p w14:paraId="1C9BC792" w14:textId="77777777" w:rsidR="003026A2" w:rsidRPr="004D5AE1" w:rsidRDefault="003026A2" w:rsidP="003C28CD">
      <w:pPr>
        <w:ind w:firstLine="454"/>
        <w:rPr>
          <w:rFonts w:ascii="Times New Roman" w:hAnsi="Times New Roman" w:cs="Times New Roman"/>
          <w:sz w:val="20"/>
          <w:szCs w:val="20"/>
        </w:rPr>
      </w:pPr>
      <w:r w:rsidRPr="004D5AE1">
        <w:rPr>
          <w:rFonts w:ascii="Times New Roman" w:hAnsi="Times New Roman" w:cs="Times New Roman"/>
          <w:sz w:val="20"/>
          <w:szCs w:val="20"/>
        </w:rPr>
        <w:t>- адаптация к внешней среде;</w:t>
      </w:r>
    </w:p>
    <w:p w14:paraId="1F43E968" w14:textId="77777777" w:rsidR="003026A2" w:rsidRPr="004D5AE1" w:rsidRDefault="003026A2" w:rsidP="003C28CD">
      <w:pPr>
        <w:ind w:firstLine="454"/>
        <w:rPr>
          <w:rFonts w:ascii="Times New Roman" w:hAnsi="Times New Roman" w:cs="Times New Roman"/>
          <w:sz w:val="20"/>
          <w:szCs w:val="20"/>
        </w:rPr>
      </w:pPr>
      <w:r w:rsidRPr="004D5AE1">
        <w:rPr>
          <w:rFonts w:ascii="Times New Roman" w:hAnsi="Times New Roman" w:cs="Times New Roman"/>
          <w:sz w:val="20"/>
          <w:szCs w:val="20"/>
        </w:rPr>
        <w:t>- внутренняя координация;</w:t>
      </w:r>
    </w:p>
    <w:p w14:paraId="0B5E0B8F" w14:textId="77777777" w:rsidR="003026A2" w:rsidRPr="004D5AE1" w:rsidRDefault="003026A2" w:rsidP="003C28CD">
      <w:pPr>
        <w:ind w:firstLine="454"/>
        <w:rPr>
          <w:rFonts w:ascii="Times New Roman" w:hAnsi="Times New Roman" w:cs="Times New Roman"/>
          <w:sz w:val="20"/>
          <w:szCs w:val="20"/>
        </w:rPr>
      </w:pPr>
      <w:r w:rsidRPr="004D5AE1">
        <w:rPr>
          <w:rFonts w:ascii="Times New Roman" w:hAnsi="Times New Roman" w:cs="Times New Roman"/>
          <w:sz w:val="20"/>
          <w:szCs w:val="20"/>
        </w:rPr>
        <w:t>- организационное стратегическое предвидение.</w:t>
      </w:r>
    </w:p>
    <w:p w14:paraId="31EE1915" w14:textId="77777777" w:rsidR="003026A2" w:rsidRPr="004D5AE1" w:rsidRDefault="003026A2" w:rsidP="003C28CD">
      <w:pPr>
        <w:tabs>
          <w:tab w:val="left" w:pos="4860"/>
        </w:tabs>
        <w:ind w:firstLine="454"/>
        <w:jc w:val="both"/>
        <w:rPr>
          <w:rFonts w:ascii="Times New Roman" w:hAnsi="Times New Roman" w:cs="Times New Roman"/>
          <w:sz w:val="20"/>
          <w:szCs w:val="20"/>
        </w:rPr>
      </w:pPr>
      <w:r w:rsidRPr="004D5AE1">
        <w:rPr>
          <w:rFonts w:ascii="Times New Roman" w:hAnsi="Times New Roman" w:cs="Times New Roman"/>
          <w:i/>
          <w:sz w:val="20"/>
          <w:szCs w:val="20"/>
        </w:rPr>
        <w:t>Распределение ресурсов</w:t>
      </w:r>
      <w:r w:rsidRPr="004D5AE1">
        <w:rPr>
          <w:rFonts w:ascii="Times New Roman" w:hAnsi="Times New Roman" w:cs="Times New Roman"/>
          <w:sz w:val="20"/>
          <w:szCs w:val="20"/>
        </w:rPr>
        <w:t xml:space="preserve">  включает  в себя распределение ограни</w:t>
      </w:r>
      <w:r w:rsidRPr="004D5AE1">
        <w:rPr>
          <w:rFonts w:ascii="Times New Roman" w:hAnsi="Times New Roman" w:cs="Times New Roman"/>
          <w:sz w:val="20"/>
          <w:szCs w:val="20"/>
        </w:rPr>
        <w:softHyphen/>
        <w:t>ченных организационных ресурсов, таких, как  фонды, дефи</w:t>
      </w:r>
      <w:r w:rsidRPr="004D5AE1">
        <w:rPr>
          <w:rFonts w:ascii="Times New Roman" w:hAnsi="Times New Roman" w:cs="Times New Roman"/>
          <w:sz w:val="20"/>
          <w:szCs w:val="20"/>
        </w:rPr>
        <w:softHyphen/>
        <w:t xml:space="preserve">цитные управленческие таланты и технологический опыт. </w:t>
      </w:r>
    </w:p>
    <w:p w14:paraId="164513F2"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i/>
          <w:sz w:val="20"/>
          <w:szCs w:val="20"/>
        </w:rPr>
        <w:t>Адаптация к внешней среде о</w:t>
      </w:r>
      <w:r w:rsidRPr="004D5AE1">
        <w:rPr>
          <w:rFonts w:ascii="Times New Roman" w:hAnsi="Times New Roman" w:cs="Times New Roman"/>
          <w:sz w:val="20"/>
          <w:szCs w:val="20"/>
        </w:rPr>
        <w:t>хватывает все действия стратегического ха</w:t>
      </w:r>
      <w:r w:rsidRPr="004D5AE1">
        <w:rPr>
          <w:rFonts w:ascii="Times New Roman" w:hAnsi="Times New Roman" w:cs="Times New Roman"/>
          <w:sz w:val="20"/>
          <w:szCs w:val="20"/>
        </w:rPr>
        <w:softHyphen/>
        <w:t>рактера, которые улучшают отношения предприятия с его окружением. Предприятиям необходимо адаптироваться к внешним как благоприятным возможностям, так и опасно</w:t>
      </w:r>
      <w:r w:rsidRPr="004D5AE1">
        <w:rPr>
          <w:rFonts w:ascii="Times New Roman" w:hAnsi="Times New Roman" w:cs="Times New Roman"/>
          <w:sz w:val="20"/>
          <w:szCs w:val="20"/>
        </w:rPr>
        <w:softHyphen/>
        <w:t>стям, выявить соответствующие варианты и обеспечить эф</w:t>
      </w:r>
      <w:r w:rsidRPr="004D5AE1">
        <w:rPr>
          <w:rFonts w:ascii="Times New Roman" w:hAnsi="Times New Roman" w:cs="Times New Roman"/>
          <w:sz w:val="20"/>
          <w:szCs w:val="20"/>
        </w:rPr>
        <w:softHyphen/>
        <w:t>фективное приспособление стратегии к окружающим усло</w:t>
      </w:r>
      <w:r w:rsidRPr="004D5AE1">
        <w:rPr>
          <w:rFonts w:ascii="Times New Roman" w:hAnsi="Times New Roman" w:cs="Times New Roman"/>
          <w:sz w:val="20"/>
          <w:szCs w:val="20"/>
        </w:rPr>
        <w:softHyphen/>
        <w:t xml:space="preserve">виям. </w:t>
      </w:r>
    </w:p>
    <w:p w14:paraId="731AF22B"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i/>
          <w:sz w:val="20"/>
          <w:szCs w:val="20"/>
        </w:rPr>
        <w:t xml:space="preserve">Осознание организационных стратегий </w:t>
      </w:r>
      <w:r w:rsidRPr="004D5AE1">
        <w:rPr>
          <w:rFonts w:ascii="Times New Roman" w:hAnsi="Times New Roman" w:cs="Times New Roman"/>
          <w:sz w:val="20"/>
          <w:szCs w:val="20"/>
        </w:rPr>
        <w:t>- эта деятельность предусматривает осуществление систе</w:t>
      </w:r>
      <w:r w:rsidRPr="004D5AE1">
        <w:rPr>
          <w:rFonts w:ascii="Times New Roman" w:hAnsi="Times New Roman" w:cs="Times New Roman"/>
          <w:sz w:val="20"/>
          <w:szCs w:val="20"/>
        </w:rPr>
        <w:softHyphen/>
        <w:t>матического развития мышления менеджеров путем формиро</w:t>
      </w:r>
      <w:r w:rsidRPr="004D5AE1">
        <w:rPr>
          <w:rFonts w:ascii="Times New Roman" w:hAnsi="Times New Roman" w:cs="Times New Roman"/>
          <w:sz w:val="20"/>
          <w:szCs w:val="20"/>
        </w:rPr>
        <w:softHyphen/>
        <w:t>вания организации предприятия, которое может учиться на прошлых стратегических решениях. Способность учиться на опыте дает возможность предприятию правильно скорректи</w:t>
      </w:r>
      <w:r w:rsidRPr="004D5AE1">
        <w:rPr>
          <w:rFonts w:ascii="Times New Roman" w:hAnsi="Times New Roman" w:cs="Times New Roman"/>
          <w:sz w:val="20"/>
          <w:szCs w:val="20"/>
        </w:rPr>
        <w:softHyphen/>
        <w:t>ровать свое стратегическое направление и повысить профес</w:t>
      </w:r>
      <w:r w:rsidRPr="004D5AE1">
        <w:rPr>
          <w:rFonts w:ascii="Times New Roman" w:hAnsi="Times New Roman" w:cs="Times New Roman"/>
          <w:sz w:val="20"/>
          <w:szCs w:val="20"/>
        </w:rPr>
        <w:softHyphen/>
        <w:t>сионализм в области стратегического управления. Роль руко</w:t>
      </w:r>
      <w:r w:rsidRPr="004D5AE1">
        <w:rPr>
          <w:rFonts w:ascii="Times New Roman" w:hAnsi="Times New Roman" w:cs="Times New Roman"/>
          <w:sz w:val="20"/>
          <w:szCs w:val="20"/>
        </w:rPr>
        <w:softHyphen/>
        <w:t xml:space="preserve">водителя высшего звена заключается в большем, чем просто инициирование процесса стратегического планирования, она связана с осуществлением, объединением и оценкой этого процесса. </w:t>
      </w:r>
    </w:p>
    <w:p w14:paraId="67BB8418" w14:textId="77777777" w:rsidR="00013E8A" w:rsidRPr="004D5AE1" w:rsidRDefault="00013E8A" w:rsidP="003C28CD">
      <w:pPr>
        <w:pStyle w:val="BodyText"/>
        <w:spacing w:after="0"/>
        <w:ind w:firstLine="454"/>
        <w:jc w:val="both"/>
        <w:rPr>
          <w:b/>
          <w:sz w:val="20"/>
          <w:szCs w:val="20"/>
        </w:rPr>
      </w:pPr>
    </w:p>
    <w:p w14:paraId="1FC779BE" w14:textId="22BBD371" w:rsidR="00013E8A" w:rsidRPr="004D5AE1" w:rsidRDefault="00013E8A" w:rsidP="003C28CD">
      <w:pPr>
        <w:pStyle w:val="BodyText"/>
        <w:spacing w:after="0"/>
        <w:ind w:firstLine="454"/>
        <w:jc w:val="both"/>
        <w:rPr>
          <w:b/>
          <w:sz w:val="20"/>
          <w:szCs w:val="20"/>
          <w:lang w:val="kk-KZ"/>
        </w:rPr>
      </w:pPr>
      <w:r w:rsidRPr="004D5AE1">
        <w:rPr>
          <w:b/>
          <w:sz w:val="20"/>
          <w:szCs w:val="20"/>
        </w:rPr>
        <w:t>2.</w:t>
      </w:r>
      <w:r w:rsidRPr="004D5AE1">
        <w:rPr>
          <w:b/>
          <w:sz w:val="20"/>
          <w:szCs w:val="20"/>
          <w:lang w:val="kk-KZ"/>
        </w:rPr>
        <w:t xml:space="preserve">Этапы разработки стратегии </w:t>
      </w:r>
    </w:p>
    <w:p w14:paraId="16368A2A" w14:textId="77777777" w:rsidR="00013E8A" w:rsidRPr="004D5AE1" w:rsidRDefault="00013E8A" w:rsidP="003C28CD">
      <w:pPr>
        <w:pStyle w:val="BodyText"/>
        <w:spacing w:after="0"/>
        <w:ind w:firstLine="454"/>
        <w:jc w:val="both"/>
        <w:rPr>
          <w:sz w:val="20"/>
          <w:szCs w:val="20"/>
          <w:lang w:val="kk-KZ"/>
        </w:rPr>
      </w:pPr>
    </w:p>
    <w:p w14:paraId="6BC951DB" w14:textId="77777777" w:rsidR="003026A2" w:rsidRPr="004D5AE1" w:rsidRDefault="003026A2" w:rsidP="003C28CD">
      <w:pPr>
        <w:pStyle w:val="BodyText"/>
        <w:spacing w:after="0"/>
        <w:ind w:firstLine="454"/>
        <w:jc w:val="both"/>
        <w:rPr>
          <w:sz w:val="20"/>
          <w:szCs w:val="20"/>
        </w:rPr>
      </w:pPr>
      <w:r w:rsidRPr="004D5AE1">
        <w:rPr>
          <w:sz w:val="20"/>
          <w:szCs w:val="20"/>
        </w:rPr>
        <w:t>Стратегия представляет собой детальный всесторонний комплексный план, предназначенный для того, чтобы обеспе</w:t>
      </w:r>
      <w:r w:rsidRPr="004D5AE1">
        <w:rPr>
          <w:sz w:val="20"/>
          <w:szCs w:val="20"/>
        </w:rPr>
        <w:softHyphen/>
        <w:t>чить осуществление миссии организации и достижение ее це</w:t>
      </w:r>
      <w:r w:rsidRPr="004D5AE1">
        <w:rPr>
          <w:sz w:val="20"/>
          <w:szCs w:val="20"/>
        </w:rPr>
        <w:softHyphen/>
        <w:t>лей. Реализация стратегии предусматривает участие всех уровней управле</w:t>
      </w:r>
      <w:r w:rsidRPr="004D5AE1">
        <w:rPr>
          <w:sz w:val="20"/>
          <w:szCs w:val="20"/>
        </w:rPr>
        <w:softHyphen/>
        <w:t>ния. Стратегический план должен обосновываться обшир</w:t>
      </w:r>
      <w:r w:rsidRPr="004D5AE1">
        <w:rPr>
          <w:sz w:val="20"/>
          <w:szCs w:val="20"/>
        </w:rPr>
        <w:softHyphen/>
        <w:t xml:space="preserve">ными исследованиями и фактическими данными. </w:t>
      </w:r>
    </w:p>
    <w:p w14:paraId="255630AD" w14:textId="69C9473D" w:rsidR="003026A2" w:rsidRPr="004D5AE1" w:rsidRDefault="003026A2" w:rsidP="003C28CD">
      <w:pPr>
        <w:pStyle w:val="BodyTextIndent2"/>
        <w:spacing w:after="0" w:line="240" w:lineRule="auto"/>
        <w:ind w:left="0" w:firstLine="454"/>
        <w:jc w:val="both"/>
        <w:rPr>
          <w:rFonts w:ascii="Times New Roman" w:hAnsi="Times New Roman" w:cs="Times New Roman"/>
          <w:sz w:val="20"/>
          <w:szCs w:val="20"/>
        </w:rPr>
      </w:pPr>
      <w:r w:rsidRPr="004D5AE1">
        <w:rPr>
          <w:rFonts w:ascii="Times New Roman" w:hAnsi="Times New Roman" w:cs="Times New Roman"/>
          <w:sz w:val="20"/>
          <w:szCs w:val="20"/>
        </w:rPr>
        <w:t>Стратегические планы должны быть разрабо</w:t>
      </w:r>
      <w:r w:rsidRPr="004D5AE1">
        <w:rPr>
          <w:rFonts w:ascii="Times New Roman" w:hAnsi="Times New Roman" w:cs="Times New Roman"/>
          <w:sz w:val="20"/>
          <w:szCs w:val="20"/>
        </w:rPr>
        <w:softHyphen/>
        <w:t>таны так,  чтобы не только оставаться целостными в течение длительных периодов времени, но и быть достаточно гибки</w:t>
      </w:r>
      <w:r w:rsidRPr="004D5AE1">
        <w:rPr>
          <w:rFonts w:ascii="Times New Roman" w:hAnsi="Times New Roman" w:cs="Times New Roman"/>
          <w:sz w:val="20"/>
          <w:szCs w:val="20"/>
        </w:rPr>
        <w:softHyphen/>
        <w:t>ми, чтобы при необходимости можно было осуществить их модификацию и переориентацию. Общий стратегический план следует рассматривать как программу, которая направ</w:t>
      </w:r>
      <w:r w:rsidRPr="004D5AE1">
        <w:rPr>
          <w:rFonts w:ascii="Times New Roman" w:hAnsi="Times New Roman" w:cs="Times New Roman"/>
          <w:sz w:val="20"/>
          <w:szCs w:val="20"/>
        </w:rPr>
        <w:softHyphen/>
        <w:t>ляет деятельность фирмы в течение продолжительного перио</w:t>
      </w:r>
      <w:r w:rsidRPr="004D5AE1">
        <w:rPr>
          <w:rFonts w:ascii="Times New Roman" w:hAnsi="Times New Roman" w:cs="Times New Roman"/>
          <w:sz w:val="20"/>
          <w:szCs w:val="20"/>
        </w:rPr>
        <w:softHyphen/>
        <w:t>да времени, давая себе отчет о том, что конфликтная и посто</w:t>
      </w:r>
      <w:r w:rsidRPr="004D5AE1">
        <w:rPr>
          <w:rFonts w:ascii="Times New Roman" w:hAnsi="Times New Roman" w:cs="Times New Roman"/>
          <w:sz w:val="20"/>
          <w:szCs w:val="20"/>
        </w:rPr>
        <w:softHyphen/>
        <w:t>янно меняющаяся деловая и социальная обстановка делает постоянные корректировки неизбежными.</w:t>
      </w:r>
    </w:p>
    <w:p w14:paraId="769628E6" w14:textId="1956E72A" w:rsidR="003026A2" w:rsidRPr="004D5AE1" w:rsidRDefault="003026A2" w:rsidP="003C28CD">
      <w:pPr>
        <w:pStyle w:val="BodyText"/>
        <w:spacing w:after="0"/>
        <w:ind w:firstLine="454"/>
        <w:jc w:val="both"/>
        <w:rPr>
          <w:sz w:val="20"/>
          <w:szCs w:val="20"/>
        </w:rPr>
      </w:pPr>
      <w:r w:rsidRPr="004D5AE1">
        <w:rPr>
          <w:sz w:val="20"/>
          <w:szCs w:val="20"/>
        </w:rPr>
        <w:t xml:space="preserve">Стратегический план является базой для дальнейшего среднесрочного планирования малой фирмы. По утверждению канадского бизнесмена Д.Дойла, «план предпринимательского бизнеса является основой контракта между предпринимателем и финансистом-вкладчиком. План бизнеса – это общепринятый прием менеджмента, который используется корпорациями и учреждениями всех размеров для того, чтобы установить цель и предложить пути ее достижения. Он, как правило, составляется на несколько лет – обычно на 5 лет. </w:t>
      </w:r>
    </w:p>
    <w:p w14:paraId="79ABE767" w14:textId="1718B877" w:rsidR="003026A2" w:rsidRPr="004D5AE1" w:rsidRDefault="003026A2" w:rsidP="003C28CD">
      <w:pPr>
        <w:pStyle w:val="BodyTextIndent"/>
        <w:ind w:firstLine="454"/>
        <w:rPr>
          <w:sz w:val="20"/>
        </w:rPr>
      </w:pPr>
      <w:r w:rsidRPr="004D5AE1">
        <w:rPr>
          <w:sz w:val="20"/>
        </w:rPr>
        <w:t>Технология стратегического планирования фирмы заключается в последовательности действий и решений предпринимателя для выработки специфической стратегии до</w:t>
      </w:r>
      <w:r w:rsidR="006C7C03" w:rsidRPr="004D5AE1">
        <w:rPr>
          <w:sz w:val="20"/>
        </w:rPr>
        <w:t>стижения цели предприятия (рис.4</w:t>
      </w:r>
      <w:r w:rsidRPr="004D5AE1">
        <w:rPr>
          <w:sz w:val="20"/>
        </w:rPr>
        <w:t>).</w:t>
      </w:r>
    </w:p>
    <w:p w14:paraId="52D95154" w14:textId="3D43BDAC" w:rsidR="003026A2" w:rsidRPr="004D5AE1" w:rsidRDefault="001B2923" w:rsidP="003C28CD">
      <w:pPr>
        <w:ind w:firstLine="454"/>
        <w:jc w:val="both"/>
        <w:rPr>
          <w:rFonts w:ascii="Times New Roman" w:hAnsi="Times New Roman" w:cs="Times New Roman"/>
          <w:sz w:val="20"/>
          <w:szCs w:val="20"/>
        </w:rPr>
      </w:pPr>
      <w:r w:rsidRPr="004D5AE1">
        <w:rPr>
          <w:noProof/>
          <w:sz w:val="20"/>
          <w:lang w:eastAsia="en-US"/>
        </w:rPr>
        <mc:AlternateContent>
          <mc:Choice Requires="wpg">
            <w:drawing>
              <wp:anchor distT="0" distB="0" distL="114300" distR="114300" simplePos="0" relativeHeight="251659264" behindDoc="0" locked="0" layoutInCell="0" allowOverlap="1" wp14:anchorId="0593654A" wp14:editId="40769B46">
                <wp:simplePos x="0" y="0"/>
                <wp:positionH relativeFrom="column">
                  <wp:posOffset>-33020</wp:posOffset>
                </wp:positionH>
                <wp:positionV relativeFrom="paragraph">
                  <wp:posOffset>120650</wp:posOffset>
                </wp:positionV>
                <wp:extent cx="2991485" cy="2449615"/>
                <wp:effectExtent l="0" t="50800" r="31115" b="14605"/>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1485" cy="2449615"/>
                          <a:chOff x="3217" y="1210"/>
                          <a:chExt cx="5927" cy="8167"/>
                        </a:xfrm>
                      </wpg:grpSpPr>
                      <wps:wsp>
                        <wps:cNvPr id="4" name="Rectangle 3"/>
                        <wps:cNvSpPr>
                          <a:spLocks noChangeArrowheads="1"/>
                        </wps:cNvSpPr>
                        <wps:spPr bwMode="auto">
                          <a:xfrm>
                            <a:off x="3967" y="1210"/>
                            <a:ext cx="2251" cy="762"/>
                          </a:xfrm>
                          <a:prstGeom prst="rect">
                            <a:avLst/>
                          </a:prstGeom>
                          <a:solidFill>
                            <a:srgbClr val="FFFFFF"/>
                          </a:solidFill>
                          <a:ln w="9525">
                            <a:solidFill>
                              <a:srgbClr val="000000"/>
                            </a:solidFill>
                            <a:miter lim="800000"/>
                            <a:headEnd/>
                            <a:tailEnd/>
                          </a:ln>
                        </wps:spPr>
                        <wps:txbx>
                          <w:txbxContent>
                            <w:p w14:paraId="31798EDD" w14:textId="77777777" w:rsidR="00185B95" w:rsidRDefault="00185B95" w:rsidP="003026A2">
                              <w:pPr>
                                <w:pStyle w:val="Heading71"/>
                                <w:rPr>
                                  <w:sz w:val="24"/>
                                </w:rPr>
                              </w:pPr>
                              <w:r w:rsidRPr="001B2923">
                                <w:rPr>
                                  <w:sz w:val="16"/>
                                  <w:szCs w:val="16"/>
                                </w:rPr>
                                <w:t>Миссия</w:t>
                              </w:r>
                            </w:p>
                          </w:txbxContent>
                        </wps:txbx>
                        <wps:bodyPr rot="0" vert="horz" wrap="square" lIns="91440" tIns="45720" rIns="91440" bIns="45720" anchor="t" anchorCtr="0" upright="1">
                          <a:noAutofit/>
                        </wps:bodyPr>
                      </wps:wsp>
                      <wps:wsp>
                        <wps:cNvPr id="6" name="Oval 5"/>
                        <wps:cNvSpPr>
                          <a:spLocks noChangeArrowheads="1"/>
                        </wps:cNvSpPr>
                        <wps:spPr bwMode="auto">
                          <a:xfrm>
                            <a:off x="3217" y="3600"/>
                            <a:ext cx="3563" cy="996"/>
                          </a:xfrm>
                          <a:prstGeom prst="ellipse">
                            <a:avLst/>
                          </a:prstGeom>
                          <a:solidFill>
                            <a:srgbClr val="FFFFFF"/>
                          </a:solidFill>
                          <a:ln w="9525">
                            <a:solidFill>
                              <a:srgbClr val="000000"/>
                            </a:solidFill>
                            <a:round/>
                            <a:headEnd/>
                            <a:tailEnd/>
                          </a:ln>
                        </wps:spPr>
                        <wps:txbx>
                          <w:txbxContent>
                            <w:p w14:paraId="55D293AF" w14:textId="0381A5A2" w:rsidR="00185B95" w:rsidRDefault="00185B95" w:rsidP="003026A2">
                              <w:pPr>
                                <w:pStyle w:val="BodyText3"/>
                              </w:pPr>
                              <w:r>
                                <w:t>анализ внешней среды</w:t>
                              </w:r>
                            </w:p>
                          </w:txbxContent>
                        </wps:txbx>
                        <wps:bodyPr rot="0" vert="horz" wrap="square" lIns="91440" tIns="45720" rIns="91440" bIns="45720" anchor="t" anchorCtr="0" upright="1">
                          <a:noAutofit/>
                        </wps:bodyPr>
                      </wps:wsp>
                      <wps:wsp>
                        <wps:cNvPr id="8" name="Oval 7"/>
                        <wps:cNvSpPr>
                          <a:spLocks noChangeArrowheads="1"/>
                        </wps:cNvSpPr>
                        <wps:spPr bwMode="auto">
                          <a:xfrm>
                            <a:off x="3257" y="6545"/>
                            <a:ext cx="4076" cy="997"/>
                          </a:xfrm>
                          <a:prstGeom prst="ellipse">
                            <a:avLst/>
                          </a:prstGeom>
                          <a:solidFill>
                            <a:srgbClr val="FFFFFF"/>
                          </a:solidFill>
                          <a:ln w="9525">
                            <a:solidFill>
                              <a:srgbClr val="000000"/>
                            </a:solidFill>
                            <a:round/>
                            <a:headEnd/>
                            <a:tailEnd/>
                          </a:ln>
                        </wps:spPr>
                        <wps:txbx>
                          <w:txbxContent>
                            <w:p w14:paraId="4CC6119E" w14:textId="77777777" w:rsidR="00185B95" w:rsidRDefault="00185B95" w:rsidP="003026A2">
                              <w:pPr>
                                <w:pStyle w:val="BodyText3"/>
                              </w:pPr>
                              <w:r>
                                <w:t>Анализ стратегических</w:t>
                              </w:r>
                              <w:r>
                                <w:rPr>
                                  <w:sz w:val="20"/>
                                </w:rPr>
                                <w:t xml:space="preserve"> </w:t>
                              </w:r>
                              <w:r>
                                <w:t>альтернатив</w:t>
                              </w:r>
                            </w:p>
                          </w:txbxContent>
                        </wps:txbx>
                        <wps:bodyPr rot="0" vert="horz" wrap="square" lIns="91440" tIns="45720" rIns="91440" bIns="45720" anchor="t" anchorCtr="0" upright="1">
                          <a:noAutofit/>
                        </wps:bodyPr>
                      </wps:wsp>
                      <wps:wsp>
                        <wps:cNvPr id="11" name="Line 10"/>
                        <wps:cNvCnPr/>
                        <wps:spPr bwMode="auto">
                          <a:xfrm>
                            <a:off x="5092" y="1807"/>
                            <a:ext cx="0" cy="39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1"/>
                        <wps:cNvCnPr/>
                        <wps:spPr bwMode="auto">
                          <a:xfrm>
                            <a:off x="5092" y="3003"/>
                            <a:ext cx="0" cy="59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2"/>
                        <wps:cNvCnPr/>
                        <wps:spPr bwMode="auto">
                          <a:xfrm>
                            <a:off x="5092" y="4596"/>
                            <a:ext cx="0" cy="39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3"/>
                        <wps:cNvCnPr/>
                        <wps:spPr bwMode="auto">
                          <a:xfrm>
                            <a:off x="5092" y="6095"/>
                            <a:ext cx="0" cy="39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4"/>
                        <wps:cNvCnPr/>
                        <wps:spPr bwMode="auto">
                          <a:xfrm>
                            <a:off x="5092" y="7534"/>
                            <a:ext cx="0" cy="39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Rectangle 15"/>
                        <wps:cNvSpPr>
                          <a:spLocks noChangeArrowheads="1"/>
                        </wps:cNvSpPr>
                        <wps:spPr bwMode="auto">
                          <a:xfrm>
                            <a:off x="7343" y="3799"/>
                            <a:ext cx="1801" cy="1010"/>
                          </a:xfrm>
                          <a:prstGeom prst="rect">
                            <a:avLst/>
                          </a:prstGeom>
                          <a:solidFill>
                            <a:srgbClr val="FFFFFF"/>
                          </a:solidFill>
                          <a:ln w="9525">
                            <a:solidFill>
                              <a:srgbClr val="000000"/>
                            </a:solidFill>
                            <a:miter lim="800000"/>
                            <a:headEnd/>
                            <a:tailEnd/>
                          </a:ln>
                        </wps:spPr>
                        <wps:txbx>
                          <w:txbxContent>
                            <w:p w14:paraId="1B76CF5F" w14:textId="77777777" w:rsidR="00185B95" w:rsidRPr="001B2923" w:rsidRDefault="00185B95" w:rsidP="001B2923">
                              <w:pPr>
                                <w:pStyle w:val="Normal1"/>
                                <w:overflowPunct w:val="0"/>
                                <w:autoSpaceDE w:val="0"/>
                                <w:autoSpaceDN w:val="0"/>
                                <w:adjustRightInd w:val="0"/>
                                <w:textAlignment w:val="baseline"/>
                                <w:rPr>
                                  <w:sz w:val="16"/>
                                  <w:szCs w:val="16"/>
                                </w:rPr>
                              </w:pPr>
                              <w:r w:rsidRPr="001B2923">
                                <w:rPr>
                                  <w:sz w:val="16"/>
                                  <w:szCs w:val="16"/>
                                </w:rPr>
                                <w:t>Оценка</w:t>
                              </w:r>
                              <w:r>
                                <w:t xml:space="preserve"> </w:t>
                              </w:r>
                              <w:r w:rsidRPr="001B2923">
                                <w:rPr>
                                  <w:sz w:val="16"/>
                                  <w:szCs w:val="16"/>
                                </w:rPr>
                                <w:t>стратегии</w:t>
                              </w:r>
                            </w:p>
                            <w:p w14:paraId="3616A8E8" w14:textId="286A922F" w:rsidR="00185B95" w:rsidRPr="001B2923" w:rsidRDefault="00185B95" w:rsidP="003026A2">
                              <w:pPr>
                                <w:pStyle w:val="Normal1"/>
                                <w:overflowPunct w:val="0"/>
                                <w:autoSpaceDE w:val="0"/>
                                <w:autoSpaceDN w:val="0"/>
                                <w:adjustRightInd w:val="0"/>
                                <w:textAlignment w:val="baseline"/>
                                <w:rPr>
                                  <w:sz w:val="16"/>
                                  <w:szCs w:val="16"/>
                                </w:rPr>
                              </w:pPr>
                            </w:p>
                          </w:txbxContent>
                        </wps:txbx>
                        <wps:bodyPr rot="0" vert="horz" wrap="square" lIns="91440" tIns="45720" rIns="91440" bIns="45720" anchor="t" anchorCtr="0" upright="1">
                          <a:noAutofit/>
                        </wps:bodyPr>
                      </wps:wsp>
                      <wps:wsp>
                        <wps:cNvPr id="17" name="Line 16"/>
                        <wps:cNvCnPr/>
                        <wps:spPr bwMode="auto">
                          <a:xfrm flipH="1">
                            <a:off x="8093" y="4795"/>
                            <a:ext cx="5" cy="45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7"/>
                        <wps:cNvCnPr/>
                        <wps:spPr bwMode="auto">
                          <a:xfrm flipH="1">
                            <a:off x="6593" y="9377"/>
                            <a:ext cx="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18"/>
                        <wps:cNvCnPr/>
                        <wps:spPr bwMode="auto">
                          <a:xfrm flipV="1">
                            <a:off x="8093" y="1409"/>
                            <a:ext cx="0" cy="2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19"/>
                        <wps:cNvCnPr/>
                        <wps:spPr bwMode="auto">
                          <a:xfrm flipH="1">
                            <a:off x="6218" y="1409"/>
                            <a:ext cx="1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20"/>
                        <wps:cNvCnPr/>
                        <wps:spPr bwMode="auto">
                          <a:xfrm>
                            <a:off x="5076" y="8598"/>
                            <a:ext cx="0" cy="4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2.55pt;margin-top:9.5pt;width:235.55pt;height:192.9pt;z-index:251659264" coordorigin="3217,1210" coordsize="5927,816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" o:allowincell="f">
                <v:rect id="_x0000_s1027" style="position:absolute;left:3967;top:1210;width:2251;height:76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PPWCwgAA&#10;ANoAAAAPAAAAZHJzL2Rvd25yZXYueG1sRI9Pi8IwFMTvC36H8ARva+ofRKtRZBcXPWq9eHs2z7ba&#10;vJQmatdPbwTB4zAzv2Fmi8aU4ka1Kywr6HUjEMSp1QVnCvbJ6nsMwnlkjaVlUvBPDhbz1tcMY23v&#10;vKXbzmciQNjFqCD3voqldGlOBl3XVsTBO9naoA+yzqSu8R7gppT9KBpJgwWHhRwr+skpveyuRsGx&#10;6O/xsU3+IjNZDfymSc7Xw69SnXaznILw1PhP+N1eawVDeF0JN0DOn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E89YLCAAAA2gAAAA8AAAAAAAAAAAAAAAAAlwIAAGRycy9kb3du&#10;cmV2LnhtbFBLBQYAAAAABAAEAPUAAACGAwAAAAA=&#10;">
                  <v:textbox>
                    <w:txbxContent>
                      <w:p w14:paraId="31798EDD" w14:textId="77777777" w:rsidR="00185B95" w:rsidRDefault="00185B95" w:rsidP="003026A2">
                        <w:pPr>
                          <w:pStyle w:val="Heading71"/>
                          <w:rPr>
                            <w:sz w:val="24"/>
                          </w:rPr>
                        </w:pPr>
                        <w:r w:rsidRPr="001B2923">
                          <w:rPr>
                            <w:sz w:val="16"/>
                            <w:szCs w:val="16"/>
                          </w:rPr>
                          <w:t>Миссия</w:t>
                        </w:r>
                      </w:p>
                    </w:txbxContent>
                  </v:textbox>
                </v:rect>
                <v:oval id="_x0000_s1028" style="position:absolute;left:3217;top:3600;width:3563;height:99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5hw1wgAA&#10;ANoAAAAPAAAAZHJzL2Rvd25yZXYueG1sRI9Ba8JAFITvBf/D8gq91Y0NhpK6iigFPXhotPdH9pkE&#10;s29D9jXGf+8KQo/DzHzDLFaja9VAfWg8G5hNE1DEpbcNVwZOx+/3T1BBkC22nsnAjQKslpOXBebW&#10;X/mHhkIqFSEccjRQi3S51qGsyWGY+o44emffO5Qo+0rbHq8R7lr9kSSZdthwXKixo01N5aX4cwa2&#10;1brIBp3KPD1vdzK//B726cyYt9dx/QVKaJT/8LO9swYyeFyJN0Av7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mHDXCAAAA2gAAAA8AAAAAAAAAAAAAAAAAlwIAAGRycy9kb3du&#10;cmV2LnhtbFBLBQYAAAAABAAEAPUAAACGAwAAAAA=&#10;">
                  <v:textbox>
                    <w:txbxContent>
                      <w:p w14:paraId="55D293AF" w14:textId="0381A5A2" w:rsidR="00185B95" w:rsidRDefault="00185B95" w:rsidP="003026A2">
                        <w:pPr>
                          <w:pStyle w:val="BodyText3"/>
                        </w:pPr>
                        <w:r>
                          <w:t>анализ внешней среды</w:t>
                        </w:r>
                      </w:p>
                    </w:txbxContent>
                  </v:textbox>
                </v:oval>
                <v:oval id="_x0000_s1029" style="position:absolute;left:3257;top:6545;width:4076;height:99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">
                  <v:textbox>
                    <w:txbxContent>
                      <w:p w14:paraId="4CC6119E" w14:textId="77777777" w:rsidR="00185B95" w:rsidRDefault="00185B95" w:rsidP="003026A2">
                        <w:pPr>
                          <w:pStyle w:val="BodyText3"/>
                        </w:pPr>
                        <w:r>
                          <w:t>Анализ стратегических</w:t>
                        </w:r>
                        <w:r>
                          <w:rPr>
                            <w:sz w:val="20"/>
                          </w:rPr>
                          <w:t xml:space="preserve"> </w:t>
                        </w:r>
                        <w:r>
                          <w:t>альтернатив</w:t>
                        </w:r>
                      </w:p>
                    </w:txbxContent>
                  </v:textbox>
                </v:oval>
                <v:line id="Line 10" o:spid="_x0000_s1030" style="position:absolute;visibility:visible;mso-wrap-style:square" from="5092,1807" to="5092,220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XfWtp8IAAADbAAAADwAAAAAAAAAAAAAA&#10;AAChAgAAZHJzL2Rvd25yZXYueG1sUEsFBgAAAAAEAAQA+QAAAJADAAAAAA==&#10;">
                  <v:stroke endarrow="block"/>
                </v:line>
                <v:line id="Line 11" o:spid="_x0000_s1031" style="position:absolute;visibility:visible;mso-wrap-style:square" from="5092,3003" to="5092,3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rScz0MIAAADbAAAADwAAAAAAAAAAAAAA&#10;AAChAgAAZHJzL2Rvd25yZXYueG1sUEsFBgAAAAAEAAQA+QAAAJADAAAAAA==&#10;">
                  <v:stroke endarrow="block"/>
                </v:line>
                <v:line id="Line 12" o:spid="_x0000_s1032" style="position:absolute;visibility:visible;mso-wrap-style:square" from="5092,4596" to="5092,499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wmuWS8IAAADbAAAADwAAAAAAAAAAAAAA&#10;AAChAgAAZHJzL2Rvd25yZXYueG1sUEsFBgAAAAAEAAQA+QAAAJADAAAAAA==&#10;">
                  <v:stroke endarrow="block"/>
                </v:line>
                <v:line id="Line 13" o:spid="_x0000_s1033" style="position:absolute;visibility:visible;mso-wrap-style:square" from="5092,6095" to="5092,649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TYIOP8IAAADbAAAADwAAAAAAAAAAAAAA&#10;AAChAgAAZHJzL2Rvd25yZXYueG1sUEsFBgAAAAAEAAQA+QAAAJADAAAAAA==&#10;">
                  <v:stroke endarrow="block"/>
                </v:line>
                <v:line id="Line 14" o:spid="_x0000_s1034" style="position:absolute;visibility:visible;mso-wrap-style:square" from="5092,7534" to="5092,793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Is6rpMIAAADbAAAADwAAAAAAAAAAAAAA&#10;AAChAgAAZHJzL2Rvd25yZXYueG1sUEsFBgAAAAAEAAQA+QAAAJADAAAAAA==&#10;">
                  <v:stroke endarrow="block"/>
                </v:line>
                <v:rect id="Rectangle 15" o:spid="_x0000_s1035" style="position:absolute;left:7343;top:3799;width:1801;height:10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">
                  <v:textbox>
                    <w:txbxContent>
                      <w:p w14:paraId="1B76CF5F" w14:textId="77777777" w:rsidR="00185B95" w:rsidRPr="001B2923" w:rsidRDefault="00185B95" w:rsidP="001B2923">
                        <w:pPr>
                          <w:pStyle w:val="Normal1"/>
                          <w:overflowPunct w:val="0"/>
                          <w:autoSpaceDE w:val="0"/>
                          <w:autoSpaceDN w:val="0"/>
                          <w:adjustRightInd w:val="0"/>
                          <w:textAlignment w:val="baseline"/>
                          <w:rPr>
                            <w:sz w:val="16"/>
                            <w:szCs w:val="16"/>
                          </w:rPr>
                        </w:pPr>
                        <w:r w:rsidRPr="001B2923">
                          <w:rPr>
                            <w:sz w:val="16"/>
                            <w:szCs w:val="16"/>
                          </w:rPr>
                          <w:t>Оценка</w:t>
                        </w:r>
                        <w:r>
                          <w:t xml:space="preserve"> </w:t>
                        </w:r>
                        <w:r w:rsidRPr="001B2923">
                          <w:rPr>
                            <w:sz w:val="16"/>
                            <w:szCs w:val="16"/>
                          </w:rPr>
                          <w:t>стратегии</w:t>
                        </w:r>
                      </w:p>
                      <w:p w14:paraId="3616A8E8" w14:textId="286A922F" w:rsidR="00185B95" w:rsidRPr="001B2923" w:rsidRDefault="00185B95" w:rsidP="003026A2">
                        <w:pPr>
                          <w:pStyle w:val="Normal1"/>
                          <w:overflowPunct w:val="0"/>
                          <w:autoSpaceDE w:val="0"/>
                          <w:autoSpaceDN w:val="0"/>
                          <w:adjustRightInd w:val="0"/>
                          <w:textAlignment w:val="baseline"/>
                          <w:rPr>
                            <w:sz w:val="16"/>
                            <w:szCs w:val="16"/>
                          </w:rPr>
                        </w:pPr>
                      </w:p>
                    </w:txbxContent>
                  </v:textbox>
                </v:rect>
                <v:line id="Line 16" o:spid="_x0000_s1036" style="position:absolute;flip:x;visibility:visible;mso-wrap-style:square" from="8093,4795" to="8098,937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HiquhfDAAAA2wAAAA8AAAAAAAAAAAAA&#10;AAAAoQIAAGRycy9kb3ducmV2LnhtbFBLBQYAAAAABAAEAPkAAACRAwAAAAA=&#10;"/>
                <v:line id="Line 17" o:spid="_x0000_s1037" style="position:absolute;flip:x;visibility:visible;mso-wrap-style:square" from="6593,9377" to="8093,937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TUuZcYAAADbAAAADwAAAGRycy9kb3ducmV2LnhtbESPQUsDMRCF74L/IYzgRWxWEWm3TUsp&#10;CB56sZYtvY2b6WbZzWSbxHb9985B8DbDe/PeN4vV6Ht1oZjawAaeJgUo4jrYlhsD+8+3xymolJEt&#10;9oHJwA8lWC1vbxZY2nDlD7rscqMkhFOJBlzOQ6l1qh15TJMwEIt2CtFjljU22ka8Srjv9XNRvGqP&#10;LUuDw4E2jupu9+0N6On24RzXXy9d1R0OM1fV1XDcGnN/N67noDKN+d/8d/1uBV9g5RcZQC9/A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Ak1LmXGAAAA2wAAAA8AAAAAAAAA&#10;AAAAAAAAoQIAAGRycy9kb3ducmV2LnhtbFBLBQYAAAAABAAEAPkAAACUAwAAAAA=&#10;"/>
                <v:line id="Line 18" o:spid="_x0000_s1038" style="position:absolute;flip:y;visibility:visible;mso-wrap-style:square" from="8093,1409" to="8093,379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nmL/sMAAADbAAAADwAAAGRycy9kb3ducmV2LnhtbERPTWsCMRC9F/ofwhR6KZptkaKrUaRQ&#10;8OClVla8jZtxs+xmsk2ibv+9EQRv83ifM1v0thVn8qF2rOB9mIEgLp2uuVKw/f0ejEGEiKyxdUwK&#10;/inAYv78NMNcuwv/0HkTK5FCOOSowMTY5VKG0pDFMHQdceKOzluMCfpKao+XFG5b+ZFln9JizanB&#10;YEdfhspmc7IK5Hj99ueXh1FTNLvdxBRl0e3XSr2+9MspiEh9fIjv7pVO8ydw+yUdIOdX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GZ5i/7DAAAA2wAAAA8AAAAAAAAAAAAA&#10;AAAAoQIAAGRycy9kb3ducmV2LnhtbFBLBQYAAAAABAAEAPkAAACRAwAAAAA=&#10;"/>
                <v:line id="Line 19" o:spid="_x0000_s1039" style="position:absolute;flip:x;visibility:visible;mso-wrap-style:square" from="6218,1409" to="8093,140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XNCz8QAAADbAAAADwAAAGRycy9kb3ducmV2LnhtbESPwUrDQBCG74LvsIzQS2g3bUE0dhO0&#10;tiBID9YePA7ZMQlmZ0N2bOPbOwfB4/DP/803m2oKvTnTmLrIDpaLHAxxHX3HjYPT+35+ByYJssc+&#10;Mjn4oQRVeX21wcLHC7/R+SiNUQinAh20IkNhbapbCpgWcSDW7DOOAUXHsbF+xIvCQ29XeX5rA3as&#10;F1ocaNtS/XX8DqqxP/Dzep09BZtl97T7kNfcinOzm+nxAYzQJP/Lf+0X72Cl9vqLAsCWv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xc0LPxAAAANsAAAAPAAAAAAAAAAAA&#10;AAAAAKECAABkcnMvZG93bnJldi54bWxQSwUGAAAAAAQABAD5AAAAkgMAAAAA&#10;">
                  <v:stroke endarrow="block"/>
                </v:line>
                <v:line id="Line 20" o:spid="_x0000_s1040" style="position:absolute;visibility:visible;mso-wrap-style:square" from="5076,8598" to="5076,901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TmWcaxAAAANsAAAAPAAAAAAAAAAAA&#10;AAAAAKECAABkcnMvZG93bnJldi54bWxQSwUGAAAAAAQABAD5AAAAkgMAAAAA&#10;">
                  <v:stroke endarrow="block"/>
                </v:line>
              </v:group>
            </w:pict>
          </mc:Fallback>
        </mc:AlternateContent>
      </w:r>
    </w:p>
    <w:p w14:paraId="7611E78B" w14:textId="3DD1C43D" w:rsidR="003026A2" w:rsidRPr="004D5AE1" w:rsidRDefault="003026A2" w:rsidP="003C28CD">
      <w:pPr>
        <w:ind w:firstLine="454"/>
        <w:jc w:val="both"/>
        <w:rPr>
          <w:rFonts w:ascii="Times New Roman" w:hAnsi="Times New Roman" w:cs="Times New Roman"/>
          <w:sz w:val="20"/>
          <w:szCs w:val="20"/>
        </w:rPr>
      </w:pPr>
    </w:p>
    <w:p w14:paraId="27ECAC25" w14:textId="77777777" w:rsidR="003026A2" w:rsidRPr="004D5AE1" w:rsidRDefault="003026A2" w:rsidP="003C28CD">
      <w:pPr>
        <w:ind w:firstLine="454"/>
        <w:jc w:val="both"/>
        <w:rPr>
          <w:rFonts w:ascii="Times New Roman" w:hAnsi="Times New Roman" w:cs="Times New Roman"/>
          <w:sz w:val="20"/>
          <w:szCs w:val="20"/>
        </w:rPr>
      </w:pPr>
    </w:p>
    <w:p w14:paraId="3D94C99B" w14:textId="2F90E531" w:rsidR="003026A2" w:rsidRPr="004D5AE1" w:rsidRDefault="001B2923" w:rsidP="003C28CD">
      <w:pPr>
        <w:ind w:firstLine="454"/>
        <w:jc w:val="both"/>
        <w:rPr>
          <w:rFonts w:ascii="Times New Roman" w:hAnsi="Times New Roman" w:cs="Times New Roman"/>
          <w:sz w:val="20"/>
          <w:szCs w:val="20"/>
        </w:rPr>
      </w:pPr>
      <w:r>
        <w:rPr>
          <w:noProof/>
          <w:lang w:eastAsia="en-US"/>
        </w:rPr>
        <mc:AlternateContent>
          <mc:Choice Requires="wps">
            <w:drawing>
              <wp:anchor distT="0" distB="0" distL="114300" distR="114300" simplePos="0" relativeHeight="251713536" behindDoc="0" locked="0" layoutInCell="1" allowOverlap="1" wp14:anchorId="28B889C6" wp14:editId="6A62D1F6">
                <wp:simplePos x="0" y="0"/>
                <wp:positionH relativeFrom="column">
                  <wp:posOffset>81280</wp:posOffset>
                </wp:positionH>
                <wp:positionV relativeFrom="paragraph">
                  <wp:posOffset>25400</wp:posOffset>
                </wp:positionV>
                <wp:extent cx="1626870" cy="342900"/>
                <wp:effectExtent l="0" t="0" r="24130" b="38100"/>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6870" cy="342900"/>
                        </a:xfrm>
                        <a:prstGeom prst="ellipse">
                          <a:avLst/>
                        </a:prstGeom>
                        <a:solidFill>
                          <a:srgbClr val="FFFFFF"/>
                        </a:solidFill>
                        <a:ln w="9525">
                          <a:solidFill>
                            <a:srgbClr val="000000"/>
                          </a:solidFill>
                          <a:round/>
                          <a:headEnd/>
                          <a:tailEnd/>
                        </a:ln>
                      </wps:spPr>
                      <wps:txbx>
                        <w:txbxContent>
                          <w:p w14:paraId="718B6049" w14:textId="772B5376" w:rsidR="00185B95" w:rsidRDefault="00185B95" w:rsidP="001B2923">
                            <w:pPr>
                              <w:pStyle w:val="BodyText3"/>
                              <w:jc w:val="center"/>
                            </w:pPr>
                            <w:r>
                              <w:t>цели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id="Oval 5" o:spid="_x0000_s1041" style="position:absolute;left:0;text-align:left;margin-left:6.4pt;margin-top:2pt;width:128.1pt;height:2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">
                <v:textbox>
                  <w:txbxContent>
                    <w:p w14:paraId="718B6049" w14:textId="772B5376" w:rsidR="00185B95" w:rsidRDefault="00185B95" w:rsidP="001B2923">
                      <w:pPr>
                        <w:pStyle w:val="BodyText3"/>
                        <w:jc w:val="center"/>
                      </w:pPr>
                      <w:r>
                        <w:t>цели</w:t>
                      </w:r>
                    </w:p>
                  </w:txbxContent>
                </v:textbox>
              </v:oval>
            </w:pict>
          </mc:Fallback>
        </mc:AlternateContent>
      </w:r>
    </w:p>
    <w:p w14:paraId="100701B3" w14:textId="1B9EFC5A" w:rsidR="003026A2" w:rsidRPr="004D5AE1" w:rsidRDefault="003026A2" w:rsidP="003C28CD">
      <w:pPr>
        <w:ind w:firstLine="454"/>
        <w:jc w:val="both"/>
        <w:rPr>
          <w:rFonts w:ascii="Times New Roman" w:hAnsi="Times New Roman" w:cs="Times New Roman"/>
          <w:sz w:val="20"/>
          <w:szCs w:val="20"/>
        </w:rPr>
      </w:pPr>
    </w:p>
    <w:p w14:paraId="77D8E0F4" w14:textId="13896109" w:rsidR="003026A2" w:rsidRPr="004D5AE1" w:rsidRDefault="003026A2" w:rsidP="003C28CD">
      <w:pPr>
        <w:ind w:firstLine="454"/>
        <w:jc w:val="both"/>
        <w:rPr>
          <w:rFonts w:ascii="Times New Roman" w:hAnsi="Times New Roman" w:cs="Times New Roman"/>
          <w:sz w:val="20"/>
          <w:szCs w:val="20"/>
        </w:rPr>
      </w:pPr>
    </w:p>
    <w:p w14:paraId="563AE1EE" w14:textId="77777777" w:rsidR="003026A2" w:rsidRPr="004D5AE1" w:rsidRDefault="003026A2" w:rsidP="003C28CD">
      <w:pPr>
        <w:ind w:firstLine="454"/>
        <w:jc w:val="both"/>
        <w:rPr>
          <w:rFonts w:ascii="Times New Roman" w:hAnsi="Times New Roman" w:cs="Times New Roman"/>
          <w:sz w:val="20"/>
          <w:szCs w:val="20"/>
        </w:rPr>
      </w:pPr>
    </w:p>
    <w:p w14:paraId="2BFA59E1" w14:textId="77777777" w:rsidR="003026A2" w:rsidRPr="004D5AE1" w:rsidRDefault="003026A2" w:rsidP="003C28CD">
      <w:pPr>
        <w:ind w:firstLine="454"/>
        <w:jc w:val="both"/>
        <w:rPr>
          <w:rFonts w:ascii="Times New Roman" w:hAnsi="Times New Roman" w:cs="Times New Roman"/>
          <w:sz w:val="20"/>
          <w:szCs w:val="20"/>
        </w:rPr>
      </w:pPr>
    </w:p>
    <w:p w14:paraId="3E56CE3A" w14:textId="0251C7B7" w:rsidR="003026A2" w:rsidRPr="004D5AE1" w:rsidRDefault="001B2923" w:rsidP="003C28CD">
      <w:pPr>
        <w:ind w:firstLine="454"/>
        <w:jc w:val="both"/>
        <w:rPr>
          <w:rFonts w:ascii="Times New Roman" w:hAnsi="Times New Roman" w:cs="Times New Roman"/>
          <w:sz w:val="20"/>
          <w:szCs w:val="20"/>
        </w:rPr>
      </w:pPr>
      <w:r>
        <w:rPr>
          <w:noProof/>
          <w:lang w:eastAsia="en-US"/>
        </w:rPr>
        <mc:AlternateContent>
          <mc:Choice Requires="wps">
            <w:drawing>
              <wp:anchor distT="0" distB="0" distL="114300" distR="114300" simplePos="0" relativeHeight="251715584" behindDoc="0" locked="0" layoutInCell="1" allowOverlap="1" wp14:anchorId="3D961DB8" wp14:editId="7437C18A">
                <wp:simplePos x="0" y="0"/>
                <wp:positionH relativeFrom="column">
                  <wp:posOffset>-33020</wp:posOffset>
                </wp:positionH>
                <wp:positionV relativeFrom="paragraph">
                  <wp:posOffset>95250</wp:posOffset>
                </wp:positionV>
                <wp:extent cx="1987550" cy="298450"/>
                <wp:effectExtent l="0" t="0" r="19050" b="31750"/>
                <wp:wrapNone/>
                <wp:docPr id="2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0" cy="298450"/>
                        </a:xfrm>
                        <a:prstGeom prst="ellipse">
                          <a:avLst/>
                        </a:prstGeom>
                        <a:solidFill>
                          <a:srgbClr val="FFFFFF"/>
                        </a:solidFill>
                        <a:ln w="9525">
                          <a:solidFill>
                            <a:srgbClr val="000000"/>
                          </a:solidFill>
                          <a:round/>
                          <a:headEnd/>
                          <a:tailEnd/>
                        </a:ln>
                      </wps:spPr>
                      <wps:txbx>
                        <w:txbxContent>
                          <w:p w14:paraId="65EB4FFE" w14:textId="56C59DDA" w:rsidR="00185B95" w:rsidRDefault="00185B95" w:rsidP="001B2923">
                            <w:pPr>
                              <w:pStyle w:val="BodyText3"/>
                              <w:jc w:val="center"/>
                            </w:pPr>
                            <w:r>
                              <w:t>SWOT</w:t>
                            </w:r>
                          </w:p>
                        </w:txbxContent>
                      </wps:txbx>
                      <wps:bodyPr rot="0" vert="horz" wrap="square" lIns="91440" tIns="45720" rIns="91440" bIns="45720" anchor="t" anchorCtr="0" upright="1">
                        <a:noAutofit/>
                      </wps:bodyPr>
                    </wps:wsp>
                  </a:graphicData>
                </a:graphic>
              </wp:anchor>
            </w:drawing>
          </mc:Choice>
          <mc:Fallback>
            <w:pict>
              <v:oval id="Oval 7" o:spid="_x0000_s1042" style="position:absolute;left:0;text-align:left;margin-left:-2.55pt;margin-top:7.5pt;width:156.5pt;height:23.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">
                <v:textbox>
                  <w:txbxContent>
                    <w:p w14:paraId="65EB4FFE" w14:textId="56C59DDA" w:rsidR="00185B95" w:rsidRDefault="00185B95" w:rsidP="001B2923">
                      <w:pPr>
                        <w:pStyle w:val="BodyText3"/>
                        <w:jc w:val="center"/>
                      </w:pPr>
                      <w:r>
                        <w:t>SWOT</w:t>
                      </w:r>
                    </w:p>
                  </w:txbxContent>
                </v:textbox>
              </v:oval>
            </w:pict>
          </mc:Fallback>
        </mc:AlternateContent>
      </w:r>
    </w:p>
    <w:p w14:paraId="23325778" w14:textId="5FB3730E" w:rsidR="003026A2" w:rsidRPr="004D5AE1" w:rsidRDefault="003026A2" w:rsidP="003C28CD">
      <w:pPr>
        <w:ind w:firstLine="454"/>
        <w:jc w:val="both"/>
        <w:rPr>
          <w:rFonts w:ascii="Times New Roman" w:hAnsi="Times New Roman" w:cs="Times New Roman"/>
          <w:sz w:val="20"/>
          <w:szCs w:val="20"/>
        </w:rPr>
      </w:pPr>
    </w:p>
    <w:p w14:paraId="5D526C9C" w14:textId="77777777" w:rsidR="003026A2" w:rsidRPr="004D5AE1" w:rsidRDefault="003026A2" w:rsidP="003C28CD">
      <w:pPr>
        <w:ind w:firstLine="454"/>
        <w:jc w:val="both"/>
        <w:rPr>
          <w:rFonts w:ascii="Times New Roman" w:hAnsi="Times New Roman" w:cs="Times New Roman"/>
          <w:sz w:val="20"/>
          <w:szCs w:val="20"/>
        </w:rPr>
      </w:pPr>
    </w:p>
    <w:p w14:paraId="3E1D8A98" w14:textId="1A4D9E0A" w:rsidR="003026A2" w:rsidRPr="004D5AE1" w:rsidRDefault="003026A2" w:rsidP="003C28CD">
      <w:pPr>
        <w:ind w:firstLine="454"/>
        <w:jc w:val="both"/>
        <w:rPr>
          <w:rFonts w:ascii="Times New Roman" w:hAnsi="Times New Roman" w:cs="Times New Roman"/>
          <w:sz w:val="20"/>
          <w:szCs w:val="20"/>
        </w:rPr>
      </w:pPr>
    </w:p>
    <w:p w14:paraId="0E5AAE9B" w14:textId="77777777" w:rsidR="003026A2" w:rsidRPr="004D5AE1" w:rsidRDefault="003026A2" w:rsidP="003C28CD">
      <w:pPr>
        <w:ind w:firstLine="454"/>
        <w:jc w:val="both"/>
        <w:rPr>
          <w:rFonts w:ascii="Times New Roman" w:hAnsi="Times New Roman" w:cs="Times New Roman"/>
          <w:sz w:val="20"/>
          <w:szCs w:val="20"/>
        </w:rPr>
      </w:pPr>
    </w:p>
    <w:p w14:paraId="47E92B6D" w14:textId="77777777" w:rsidR="003026A2" w:rsidRPr="004D5AE1" w:rsidRDefault="003026A2" w:rsidP="003C28CD">
      <w:pPr>
        <w:ind w:firstLine="454"/>
        <w:jc w:val="both"/>
        <w:rPr>
          <w:rFonts w:ascii="Times New Roman" w:hAnsi="Times New Roman" w:cs="Times New Roman"/>
          <w:sz w:val="20"/>
          <w:szCs w:val="20"/>
        </w:rPr>
      </w:pPr>
    </w:p>
    <w:p w14:paraId="46B689B5" w14:textId="1230B7AB" w:rsidR="001B2923" w:rsidRDefault="001B2923" w:rsidP="00A61500">
      <w:pPr>
        <w:pStyle w:val="Heading6"/>
        <w:spacing w:before="0"/>
        <w:rPr>
          <w:rFonts w:ascii="Times New Roman" w:hAnsi="Times New Roman" w:cs="Times New Roman"/>
          <w:b/>
          <w:sz w:val="20"/>
          <w:szCs w:val="20"/>
        </w:rPr>
      </w:pPr>
      <w:r>
        <w:rPr>
          <w:lang w:val="en-US" w:eastAsia="en-US"/>
        </w:rPr>
        <mc:AlternateContent>
          <mc:Choice Requires="wps">
            <w:drawing>
              <wp:anchor distT="0" distB="0" distL="114300" distR="114300" simplePos="0" relativeHeight="251717632" behindDoc="0" locked="0" layoutInCell="1" allowOverlap="1" wp14:anchorId="0D9D1F57" wp14:editId="71DC0852">
                <wp:simplePos x="0" y="0"/>
                <wp:positionH relativeFrom="column">
                  <wp:posOffset>424180</wp:posOffset>
                </wp:positionH>
                <wp:positionV relativeFrom="paragraph">
                  <wp:posOffset>133350</wp:posOffset>
                </wp:positionV>
                <wp:extent cx="1485900" cy="227965"/>
                <wp:effectExtent l="0" t="0" r="38100" b="26035"/>
                <wp:wrapNone/>
                <wp:docPr id="2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27965"/>
                        </a:xfrm>
                        <a:prstGeom prst="rect">
                          <a:avLst/>
                        </a:prstGeom>
                        <a:solidFill>
                          <a:srgbClr val="FFFFFF"/>
                        </a:solidFill>
                        <a:ln w="9525">
                          <a:solidFill>
                            <a:srgbClr val="000000"/>
                          </a:solidFill>
                          <a:miter lim="800000"/>
                          <a:headEnd/>
                          <a:tailEnd/>
                        </a:ln>
                      </wps:spPr>
                      <wps:txbx>
                        <w:txbxContent>
                          <w:p w14:paraId="2E5C1C40" w14:textId="40E4F4C2" w:rsidR="00185B95" w:rsidRDefault="00185B95" w:rsidP="001B2923">
                            <w:pPr>
                              <w:pStyle w:val="Heading71"/>
                              <w:rPr>
                                <w:sz w:val="24"/>
                              </w:rPr>
                            </w:pPr>
                            <w:r>
                              <w:rPr>
                                <w:sz w:val="16"/>
                                <w:szCs w:val="16"/>
                              </w:rPr>
                              <w:t>Выбор стартегий</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ect id="Rectangle 3" o:spid="_x0000_s1043" style="position:absolute;margin-left:33.4pt;margin-top:10.5pt;width:117pt;height:17.95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">
                <v:textbox>
                  <w:txbxContent>
                    <w:p w14:paraId="2E5C1C40" w14:textId="40E4F4C2" w:rsidR="00185B95" w:rsidRDefault="00185B95" w:rsidP="001B2923">
                      <w:pPr>
                        <w:pStyle w:val="Heading71"/>
                        <w:rPr>
                          <w:sz w:val="24"/>
                        </w:rPr>
                      </w:pPr>
                      <w:r>
                        <w:rPr>
                          <w:sz w:val="16"/>
                          <w:szCs w:val="16"/>
                        </w:rPr>
                        <w:t>Выбор стартегий</w:t>
                      </w:r>
                    </w:p>
                  </w:txbxContent>
                </v:textbox>
              </v:rect>
            </w:pict>
          </mc:Fallback>
        </mc:AlternateContent>
      </w:r>
    </w:p>
    <w:p w14:paraId="63CDCC61" w14:textId="6C14005F" w:rsidR="001B2923" w:rsidRDefault="001B2923" w:rsidP="00A61500">
      <w:pPr>
        <w:pStyle w:val="Heading6"/>
        <w:spacing w:before="0"/>
        <w:rPr>
          <w:rFonts w:ascii="Times New Roman" w:hAnsi="Times New Roman" w:cs="Times New Roman"/>
          <w:b/>
          <w:sz w:val="20"/>
          <w:szCs w:val="20"/>
        </w:rPr>
      </w:pPr>
    </w:p>
    <w:p w14:paraId="69268718" w14:textId="0B764EE3" w:rsidR="001B2923" w:rsidRDefault="001B2923" w:rsidP="00A61500">
      <w:pPr>
        <w:pStyle w:val="Heading6"/>
        <w:spacing w:before="0"/>
        <w:rPr>
          <w:rFonts w:ascii="Times New Roman" w:hAnsi="Times New Roman" w:cs="Times New Roman"/>
          <w:b/>
          <w:sz w:val="20"/>
          <w:szCs w:val="20"/>
        </w:rPr>
      </w:pPr>
    </w:p>
    <w:p w14:paraId="0619861A" w14:textId="7202D616" w:rsidR="001B2923" w:rsidRDefault="001B2923" w:rsidP="00A61500">
      <w:pPr>
        <w:pStyle w:val="Heading6"/>
        <w:spacing w:before="0"/>
        <w:rPr>
          <w:rFonts w:ascii="Times New Roman" w:hAnsi="Times New Roman" w:cs="Times New Roman"/>
          <w:b/>
          <w:sz w:val="20"/>
          <w:szCs w:val="20"/>
        </w:rPr>
      </w:pPr>
      <w:r>
        <w:rPr>
          <w:lang w:val="en-US" w:eastAsia="en-US"/>
        </w:rPr>
        <mc:AlternateContent>
          <mc:Choice Requires="wps">
            <w:drawing>
              <wp:anchor distT="0" distB="0" distL="114300" distR="114300" simplePos="0" relativeHeight="251719680" behindDoc="0" locked="0" layoutInCell="1" allowOverlap="1" wp14:anchorId="1AECF46E" wp14:editId="21381539">
                <wp:simplePos x="0" y="0"/>
                <wp:positionH relativeFrom="column">
                  <wp:posOffset>424180</wp:posOffset>
                </wp:positionH>
                <wp:positionV relativeFrom="paragraph">
                  <wp:posOffset>38100</wp:posOffset>
                </wp:positionV>
                <wp:extent cx="1485900" cy="227965"/>
                <wp:effectExtent l="0" t="0" r="38100" b="26035"/>
                <wp:wrapNone/>
                <wp:docPr id="2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27965"/>
                        </a:xfrm>
                        <a:prstGeom prst="rect">
                          <a:avLst/>
                        </a:prstGeom>
                        <a:solidFill>
                          <a:srgbClr val="FFFFFF"/>
                        </a:solidFill>
                        <a:ln w="9525">
                          <a:solidFill>
                            <a:srgbClr val="000000"/>
                          </a:solidFill>
                          <a:miter lim="800000"/>
                          <a:headEnd/>
                          <a:tailEnd/>
                        </a:ln>
                      </wps:spPr>
                      <wps:txbx>
                        <w:txbxContent>
                          <w:p w14:paraId="2C5DD42C" w14:textId="7C215350" w:rsidR="00185B95" w:rsidRDefault="00185B95" w:rsidP="001B2923">
                            <w:pPr>
                              <w:pStyle w:val="Heading71"/>
                              <w:rPr>
                                <w:sz w:val="24"/>
                              </w:rPr>
                            </w:pPr>
                            <w:r>
                              <w:rPr>
                                <w:sz w:val="16"/>
                                <w:szCs w:val="16"/>
                              </w:rPr>
                              <w:t>Реализация  стартегий</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ect id="_x0000_s1044" style="position:absolute;margin-left:33.4pt;margin-top:3pt;width:117pt;height:17.95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">
                <v:textbox>
                  <w:txbxContent>
                    <w:p w14:paraId="2C5DD42C" w14:textId="7C215350" w:rsidR="00185B95" w:rsidRDefault="00185B95" w:rsidP="001B2923">
                      <w:pPr>
                        <w:pStyle w:val="Heading71"/>
                        <w:rPr>
                          <w:sz w:val="24"/>
                        </w:rPr>
                      </w:pPr>
                      <w:r>
                        <w:rPr>
                          <w:sz w:val="16"/>
                          <w:szCs w:val="16"/>
                        </w:rPr>
                        <w:t>Реализация  стартегий</w:t>
                      </w:r>
                    </w:p>
                  </w:txbxContent>
                </v:textbox>
              </v:rect>
            </w:pict>
          </mc:Fallback>
        </mc:AlternateContent>
      </w:r>
    </w:p>
    <w:p w14:paraId="35EEF50C" w14:textId="77777777" w:rsidR="001B2923" w:rsidRDefault="001B2923" w:rsidP="00A61500">
      <w:pPr>
        <w:pStyle w:val="Heading6"/>
        <w:spacing w:before="0"/>
        <w:rPr>
          <w:rFonts w:ascii="Times New Roman" w:hAnsi="Times New Roman" w:cs="Times New Roman"/>
          <w:b/>
          <w:sz w:val="20"/>
          <w:szCs w:val="20"/>
        </w:rPr>
      </w:pPr>
    </w:p>
    <w:p w14:paraId="2B3BAF71" w14:textId="77777777" w:rsidR="001B2923" w:rsidRDefault="001B2923" w:rsidP="00A61500">
      <w:pPr>
        <w:pStyle w:val="Heading6"/>
        <w:spacing w:before="0"/>
        <w:rPr>
          <w:rFonts w:ascii="Times New Roman" w:hAnsi="Times New Roman" w:cs="Times New Roman"/>
          <w:b/>
          <w:sz w:val="20"/>
          <w:szCs w:val="20"/>
        </w:rPr>
      </w:pPr>
    </w:p>
    <w:p w14:paraId="5D6532E6" w14:textId="2182180A" w:rsidR="003026A2" w:rsidRPr="004D5AE1" w:rsidRDefault="006C7C03" w:rsidP="00A61500">
      <w:pPr>
        <w:pStyle w:val="Heading6"/>
        <w:spacing w:before="0"/>
        <w:rPr>
          <w:rFonts w:ascii="Times New Roman" w:hAnsi="Times New Roman" w:cs="Times New Roman"/>
          <w:b/>
          <w:sz w:val="20"/>
          <w:szCs w:val="20"/>
        </w:rPr>
      </w:pPr>
      <w:r w:rsidRPr="004D5AE1">
        <w:rPr>
          <w:rFonts w:ascii="Times New Roman" w:hAnsi="Times New Roman" w:cs="Times New Roman"/>
          <w:b/>
          <w:sz w:val="20"/>
          <w:szCs w:val="20"/>
        </w:rPr>
        <w:t>Рис. 4</w:t>
      </w:r>
      <w:r w:rsidR="003026A2" w:rsidRPr="004D5AE1">
        <w:rPr>
          <w:rFonts w:ascii="Times New Roman" w:hAnsi="Times New Roman" w:cs="Times New Roman"/>
          <w:b/>
          <w:sz w:val="20"/>
          <w:szCs w:val="20"/>
        </w:rPr>
        <w:t xml:space="preserve">. </w:t>
      </w:r>
      <w:r w:rsidR="003026A2" w:rsidRPr="004D5AE1">
        <w:rPr>
          <w:rFonts w:ascii="Times New Roman" w:hAnsi="Times New Roman" w:cs="Times New Roman"/>
          <w:sz w:val="20"/>
          <w:szCs w:val="20"/>
        </w:rPr>
        <w:t>Технология стратегического планирования в деятельности фирмы</w:t>
      </w:r>
    </w:p>
    <w:p w14:paraId="0E5E8716" w14:textId="77777777" w:rsidR="003026A2" w:rsidRPr="004D5AE1" w:rsidRDefault="003026A2" w:rsidP="003C28CD">
      <w:pPr>
        <w:ind w:firstLine="454"/>
        <w:jc w:val="center"/>
        <w:rPr>
          <w:rFonts w:ascii="Times New Roman" w:hAnsi="Times New Roman" w:cs="Times New Roman"/>
          <w:b/>
          <w:sz w:val="20"/>
          <w:szCs w:val="20"/>
        </w:rPr>
      </w:pPr>
    </w:p>
    <w:p w14:paraId="5B710F30"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i/>
          <w:sz w:val="20"/>
          <w:szCs w:val="20"/>
        </w:rPr>
        <w:t xml:space="preserve">Миссия </w:t>
      </w:r>
      <w:r w:rsidRPr="004D5AE1">
        <w:rPr>
          <w:rFonts w:ascii="Times New Roman" w:hAnsi="Times New Roman" w:cs="Times New Roman"/>
          <w:sz w:val="20"/>
          <w:szCs w:val="20"/>
        </w:rPr>
        <w:t>детализирует статус предприятия  и обеспечивает направление и ориентиры для определения целей и стратегий на различных организационных уровнях. Формулировка мис</w:t>
      </w:r>
      <w:r w:rsidRPr="004D5AE1">
        <w:rPr>
          <w:rFonts w:ascii="Times New Roman" w:hAnsi="Times New Roman" w:cs="Times New Roman"/>
          <w:sz w:val="20"/>
          <w:szCs w:val="20"/>
        </w:rPr>
        <w:softHyphen/>
        <w:t>сии предприятия должна содержать следующее:</w:t>
      </w:r>
    </w:p>
    <w:p w14:paraId="1B60871F" w14:textId="6E6460EA" w:rsidR="003026A2" w:rsidRPr="004D5AE1" w:rsidRDefault="003026A2" w:rsidP="003C28CD">
      <w:pPr>
        <w:numPr>
          <w:ilvl w:val="0"/>
          <w:numId w:val="2"/>
        </w:numPr>
        <w:tabs>
          <w:tab w:val="clear" w:pos="1744"/>
          <w:tab w:val="num" w:pos="720"/>
        </w:tabs>
        <w:ind w:left="0" w:firstLine="454"/>
        <w:jc w:val="both"/>
        <w:rPr>
          <w:rFonts w:ascii="Times New Roman" w:hAnsi="Times New Roman" w:cs="Times New Roman"/>
          <w:sz w:val="20"/>
          <w:szCs w:val="20"/>
        </w:rPr>
      </w:pPr>
      <w:r w:rsidRPr="004D5AE1">
        <w:rPr>
          <w:rFonts w:ascii="Times New Roman" w:hAnsi="Times New Roman" w:cs="Times New Roman"/>
          <w:sz w:val="20"/>
          <w:szCs w:val="20"/>
        </w:rPr>
        <w:t>Задача предприятия с точки зрения его основных услуг или изделий, его основных рынков и основных технологий.</w:t>
      </w:r>
    </w:p>
    <w:p w14:paraId="612C6C34" w14:textId="77777777" w:rsidR="003026A2" w:rsidRPr="004D5AE1" w:rsidRDefault="003026A2" w:rsidP="003C28CD">
      <w:pPr>
        <w:numPr>
          <w:ilvl w:val="0"/>
          <w:numId w:val="2"/>
        </w:numPr>
        <w:tabs>
          <w:tab w:val="clear" w:pos="1744"/>
          <w:tab w:val="num" w:pos="720"/>
        </w:tabs>
        <w:ind w:left="0" w:firstLine="454"/>
        <w:jc w:val="both"/>
        <w:rPr>
          <w:rFonts w:ascii="Times New Roman" w:hAnsi="Times New Roman" w:cs="Times New Roman"/>
          <w:sz w:val="20"/>
          <w:szCs w:val="20"/>
        </w:rPr>
      </w:pPr>
      <w:r w:rsidRPr="004D5AE1">
        <w:rPr>
          <w:rFonts w:ascii="Times New Roman" w:hAnsi="Times New Roman" w:cs="Times New Roman"/>
          <w:sz w:val="20"/>
          <w:szCs w:val="20"/>
        </w:rPr>
        <w:t>Внешняя среда по отношению к фирме, которая опре</w:t>
      </w:r>
      <w:r w:rsidRPr="004D5AE1">
        <w:rPr>
          <w:rFonts w:ascii="Times New Roman" w:hAnsi="Times New Roman" w:cs="Times New Roman"/>
          <w:sz w:val="20"/>
          <w:szCs w:val="20"/>
        </w:rPr>
        <w:softHyphen/>
        <w:t>деляет рабочие принципы предприятия.</w:t>
      </w:r>
    </w:p>
    <w:p w14:paraId="003FECB9" w14:textId="77777777" w:rsidR="003026A2" w:rsidRPr="004D5AE1" w:rsidRDefault="003026A2" w:rsidP="003C28CD">
      <w:pPr>
        <w:pStyle w:val="BodyTextIndent3"/>
        <w:numPr>
          <w:ilvl w:val="0"/>
          <w:numId w:val="2"/>
        </w:numPr>
        <w:tabs>
          <w:tab w:val="clear" w:pos="1744"/>
          <w:tab w:val="num" w:pos="720"/>
        </w:tabs>
        <w:ind w:left="0" w:firstLine="454"/>
        <w:rPr>
          <w:sz w:val="20"/>
        </w:rPr>
      </w:pPr>
      <w:r w:rsidRPr="004D5AE1">
        <w:rPr>
          <w:sz w:val="20"/>
        </w:rPr>
        <w:t>Культура организации. Какого типа рабочий климат существует внутри предприятия?</w:t>
      </w:r>
    </w:p>
    <w:p w14:paraId="2F6922EA" w14:textId="77777777" w:rsidR="003026A2" w:rsidRPr="004D5AE1" w:rsidRDefault="003026A2" w:rsidP="003C28CD">
      <w:pPr>
        <w:pStyle w:val="Normal1"/>
        <w:spacing w:before="0" w:after="0"/>
        <w:ind w:firstLine="454"/>
        <w:jc w:val="both"/>
        <w:rPr>
          <w:sz w:val="20"/>
        </w:rPr>
      </w:pPr>
      <w:r w:rsidRPr="004D5AE1">
        <w:rPr>
          <w:i/>
          <w:sz w:val="20"/>
        </w:rPr>
        <w:t>Цели</w:t>
      </w:r>
      <w:r w:rsidRPr="004D5AE1">
        <w:rPr>
          <w:sz w:val="20"/>
        </w:rPr>
        <w:t>, определяемые менеджером компании, должны быть конкретными, измеримыми, стимулирующими, устанавливающими четкие ориентиры, определяющими ясную картину ожидаемых результатов.</w:t>
      </w:r>
    </w:p>
    <w:p w14:paraId="6F6D3D34"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 xml:space="preserve">Диагностический этап </w:t>
      </w:r>
      <w:r w:rsidRPr="004D5AE1">
        <w:rPr>
          <w:rFonts w:ascii="Times New Roman" w:hAnsi="Times New Roman" w:cs="Times New Roman"/>
          <w:i/>
          <w:sz w:val="20"/>
          <w:szCs w:val="20"/>
        </w:rPr>
        <w:t>изучения внеш</w:t>
      </w:r>
      <w:r w:rsidRPr="004D5AE1">
        <w:rPr>
          <w:rFonts w:ascii="Times New Roman" w:hAnsi="Times New Roman" w:cs="Times New Roman"/>
          <w:i/>
          <w:sz w:val="20"/>
          <w:szCs w:val="20"/>
        </w:rPr>
        <w:softHyphen/>
        <w:t>ней среды</w:t>
      </w:r>
      <w:r w:rsidRPr="004D5AE1">
        <w:rPr>
          <w:rFonts w:ascii="Times New Roman" w:hAnsi="Times New Roman" w:cs="Times New Roman"/>
          <w:sz w:val="20"/>
          <w:szCs w:val="20"/>
        </w:rPr>
        <w:t xml:space="preserve"> осуществляется по трем параметрам:</w:t>
      </w:r>
    </w:p>
    <w:p w14:paraId="4CD1E615" w14:textId="77777777" w:rsidR="003026A2" w:rsidRPr="004D5AE1" w:rsidRDefault="003026A2" w:rsidP="003C28CD">
      <w:pPr>
        <w:numPr>
          <w:ilvl w:val="0"/>
          <w:numId w:val="3"/>
        </w:numPr>
        <w:tabs>
          <w:tab w:val="clear" w:pos="1069"/>
          <w:tab w:val="num" w:pos="720"/>
        </w:tabs>
        <w:ind w:left="0" w:firstLine="454"/>
        <w:jc w:val="both"/>
        <w:rPr>
          <w:rFonts w:ascii="Times New Roman" w:hAnsi="Times New Roman" w:cs="Times New Roman"/>
          <w:sz w:val="20"/>
          <w:szCs w:val="20"/>
        </w:rPr>
      </w:pPr>
      <w:r w:rsidRPr="004D5AE1">
        <w:rPr>
          <w:rFonts w:ascii="Times New Roman" w:hAnsi="Times New Roman" w:cs="Times New Roman"/>
          <w:sz w:val="20"/>
          <w:szCs w:val="20"/>
        </w:rPr>
        <w:t>Оценить изменения, которые воздействуют на разные аспекты текущей стратегии</w:t>
      </w:r>
    </w:p>
    <w:p w14:paraId="2B748693" w14:textId="77777777" w:rsidR="003026A2" w:rsidRPr="004D5AE1" w:rsidRDefault="003026A2" w:rsidP="003C28CD">
      <w:pPr>
        <w:numPr>
          <w:ilvl w:val="0"/>
          <w:numId w:val="3"/>
        </w:numPr>
        <w:tabs>
          <w:tab w:val="clear" w:pos="1069"/>
          <w:tab w:val="num" w:pos="720"/>
        </w:tabs>
        <w:ind w:left="0" w:firstLine="454"/>
        <w:jc w:val="both"/>
        <w:rPr>
          <w:rFonts w:ascii="Times New Roman" w:hAnsi="Times New Roman" w:cs="Times New Roman"/>
          <w:sz w:val="20"/>
          <w:szCs w:val="20"/>
        </w:rPr>
      </w:pPr>
      <w:r w:rsidRPr="004D5AE1">
        <w:rPr>
          <w:rFonts w:ascii="Times New Roman" w:hAnsi="Times New Roman" w:cs="Times New Roman"/>
          <w:sz w:val="20"/>
          <w:szCs w:val="20"/>
        </w:rPr>
        <w:t>Определить, какие факторы представляют угрозу для текущей стратегии фирмы.</w:t>
      </w:r>
    </w:p>
    <w:p w14:paraId="305B922A" w14:textId="77777777" w:rsidR="003026A2" w:rsidRPr="004D5AE1" w:rsidRDefault="003026A2" w:rsidP="003C28CD">
      <w:pPr>
        <w:numPr>
          <w:ilvl w:val="0"/>
          <w:numId w:val="3"/>
        </w:numPr>
        <w:tabs>
          <w:tab w:val="clear" w:pos="1069"/>
          <w:tab w:val="num" w:pos="0"/>
          <w:tab w:val="num" w:pos="720"/>
        </w:tabs>
        <w:ind w:left="0" w:firstLine="454"/>
        <w:jc w:val="both"/>
        <w:rPr>
          <w:rFonts w:ascii="Times New Roman" w:hAnsi="Times New Roman" w:cs="Times New Roman"/>
          <w:sz w:val="20"/>
          <w:szCs w:val="20"/>
        </w:rPr>
      </w:pPr>
      <w:r w:rsidRPr="004D5AE1">
        <w:rPr>
          <w:rFonts w:ascii="Times New Roman" w:hAnsi="Times New Roman" w:cs="Times New Roman"/>
          <w:sz w:val="20"/>
          <w:szCs w:val="20"/>
        </w:rPr>
        <w:t>Определить, какие факторы представляют больше возможностей для достижения общефирменных целей путем корректировки плана.</w:t>
      </w:r>
    </w:p>
    <w:p w14:paraId="0D49DF14" w14:textId="77777777" w:rsidR="001B2923" w:rsidRDefault="001B2923" w:rsidP="003C28CD">
      <w:pPr>
        <w:pStyle w:val="BlockText"/>
        <w:ind w:left="0" w:right="0" w:firstLine="454"/>
        <w:rPr>
          <w:sz w:val="20"/>
          <w:szCs w:val="20"/>
        </w:rPr>
      </w:pPr>
    </w:p>
    <w:p w14:paraId="65FFB2AB" w14:textId="02D96179" w:rsidR="001B2923" w:rsidRPr="001B2923" w:rsidRDefault="001B2923" w:rsidP="001B2923">
      <w:pPr>
        <w:pStyle w:val="BlockText"/>
        <w:numPr>
          <w:ilvl w:val="0"/>
          <w:numId w:val="3"/>
        </w:numPr>
        <w:ind w:right="0"/>
        <w:rPr>
          <w:b/>
          <w:sz w:val="20"/>
          <w:szCs w:val="20"/>
        </w:rPr>
      </w:pPr>
      <w:r>
        <w:rPr>
          <w:b/>
          <w:sz w:val="20"/>
          <w:szCs w:val="20"/>
        </w:rPr>
        <w:t>Анализ в</w:t>
      </w:r>
      <w:r w:rsidRPr="001B2923">
        <w:rPr>
          <w:b/>
          <w:sz w:val="20"/>
          <w:szCs w:val="20"/>
        </w:rPr>
        <w:t>нешней среды</w:t>
      </w:r>
    </w:p>
    <w:p w14:paraId="46895FFF" w14:textId="77777777" w:rsidR="001B2923" w:rsidRDefault="001B2923" w:rsidP="001B2923">
      <w:pPr>
        <w:pStyle w:val="BlockText"/>
        <w:ind w:left="0" w:right="0" w:firstLine="0"/>
        <w:rPr>
          <w:sz w:val="20"/>
          <w:szCs w:val="20"/>
        </w:rPr>
      </w:pPr>
    </w:p>
    <w:p w14:paraId="44032A27" w14:textId="1F34A2B0" w:rsidR="003026A2" w:rsidRPr="004D5AE1" w:rsidRDefault="001B2923" w:rsidP="001B2923">
      <w:pPr>
        <w:pStyle w:val="BlockText"/>
        <w:ind w:left="0" w:right="0" w:firstLine="0"/>
        <w:rPr>
          <w:sz w:val="20"/>
          <w:szCs w:val="20"/>
        </w:rPr>
      </w:pPr>
      <w:r>
        <w:rPr>
          <w:sz w:val="20"/>
          <w:szCs w:val="20"/>
        </w:rPr>
        <w:t xml:space="preserve">    </w:t>
      </w:r>
      <w:r w:rsidR="003026A2" w:rsidRPr="004D5AE1">
        <w:rPr>
          <w:sz w:val="20"/>
          <w:szCs w:val="20"/>
        </w:rPr>
        <w:t>Анализ внешней среды представляет собой процесс, по</w:t>
      </w:r>
      <w:r w:rsidR="003026A2" w:rsidRPr="004D5AE1">
        <w:rPr>
          <w:sz w:val="20"/>
          <w:szCs w:val="20"/>
        </w:rPr>
        <w:softHyphen/>
        <w:t>средством которого разработчики стратегического плана контролируют внешние по отношению к предприятию фак</w:t>
      </w:r>
      <w:r w:rsidR="003026A2" w:rsidRPr="004D5AE1">
        <w:rPr>
          <w:sz w:val="20"/>
          <w:szCs w:val="20"/>
        </w:rPr>
        <w:softHyphen/>
        <w:t xml:space="preserve">торы, чтобы определить возможности и угрозы для фирмы. </w:t>
      </w:r>
    </w:p>
    <w:p w14:paraId="4874EC4A"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Следующей проблемой, с которой сталкивается руковод</w:t>
      </w:r>
      <w:r w:rsidRPr="004D5AE1">
        <w:rPr>
          <w:rFonts w:ascii="Times New Roman" w:hAnsi="Times New Roman" w:cs="Times New Roman"/>
          <w:sz w:val="20"/>
          <w:szCs w:val="20"/>
        </w:rPr>
        <w:softHyphen/>
        <w:t>ство, будет определение того, обладает ли предприятие внут</w:t>
      </w:r>
      <w:r w:rsidRPr="004D5AE1">
        <w:rPr>
          <w:rFonts w:ascii="Times New Roman" w:hAnsi="Times New Roman" w:cs="Times New Roman"/>
          <w:sz w:val="20"/>
          <w:szCs w:val="20"/>
        </w:rPr>
        <w:softHyphen/>
        <w:t>ренними силами. Процесс, при помощи которого осуществляет</w:t>
      </w:r>
      <w:r w:rsidRPr="004D5AE1">
        <w:rPr>
          <w:rFonts w:ascii="Times New Roman" w:hAnsi="Times New Roman" w:cs="Times New Roman"/>
          <w:sz w:val="20"/>
          <w:szCs w:val="20"/>
        </w:rPr>
        <w:softHyphen/>
        <w:t>ся диагноз внутренних проблем, называется управленческим обследованием.</w:t>
      </w:r>
    </w:p>
    <w:p w14:paraId="1A6D0E91" w14:textId="062A9ED5" w:rsidR="00AB3C23" w:rsidRPr="004D5AE1" w:rsidRDefault="00AB3C23"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sz w:val="20"/>
          <w:szCs w:val="20"/>
          <w:lang w:eastAsia="en-US"/>
        </w:rPr>
        <w:t xml:space="preserve">   Для разработки стратегии недостаточно настойчивости, творческого подхода и собственного мнения, необходим также </w:t>
      </w:r>
      <w:r w:rsidRPr="004D5AE1">
        <w:rPr>
          <w:rFonts w:ascii="Times New Roman" w:hAnsi="Times New Roman" w:cs="Times New Roman"/>
          <w:i/>
          <w:iCs/>
          <w:sz w:val="20"/>
          <w:szCs w:val="20"/>
          <w:lang w:eastAsia="en-US"/>
        </w:rPr>
        <w:t xml:space="preserve">основательный анализ </w:t>
      </w:r>
      <w:r w:rsidRPr="004D5AE1">
        <w:rPr>
          <w:rFonts w:ascii="Times New Roman" w:hAnsi="Times New Roman" w:cs="Times New Roman"/>
          <w:sz w:val="20"/>
          <w:szCs w:val="20"/>
          <w:lang w:eastAsia="en-US"/>
        </w:rPr>
        <w:t>внутренней и внешней среды компании, иначе стратегия окажется нежизнеспособной. Особое внимание следует уделить двум группам факторов: во-первых, условиям в отрасли и конкуренции, во-вторых, конкурентоспо­ собности, положению на рынке, сильным и слабым сторонам компании.</w:t>
      </w:r>
    </w:p>
    <w:p w14:paraId="64D4942F" w14:textId="66CACDE6" w:rsidR="00AB3C23" w:rsidRPr="004D5AE1" w:rsidRDefault="00AB3C23"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sz w:val="20"/>
          <w:szCs w:val="20"/>
          <w:lang w:eastAsia="en-US"/>
        </w:rPr>
        <w:t xml:space="preserve">  </w:t>
      </w:r>
      <w:r w:rsidR="001B2923">
        <w:rPr>
          <w:rFonts w:ascii="Times New Roman" w:hAnsi="Times New Roman" w:cs="Times New Roman"/>
          <w:sz w:val="20"/>
          <w:szCs w:val="20"/>
          <w:lang w:eastAsia="en-US"/>
        </w:rPr>
        <w:t xml:space="preserve">   </w:t>
      </w:r>
      <w:r w:rsidRPr="004D5AE1">
        <w:rPr>
          <w:rFonts w:ascii="Times New Roman" w:hAnsi="Times New Roman" w:cs="Times New Roman"/>
          <w:sz w:val="20"/>
          <w:szCs w:val="20"/>
          <w:lang w:eastAsia="en-US"/>
        </w:rPr>
        <w:t xml:space="preserve"> Все компании действуют в </w:t>
      </w:r>
      <w:r w:rsidRPr="004D5AE1">
        <w:rPr>
          <w:rFonts w:ascii="Times New Roman" w:hAnsi="Times New Roman" w:cs="Times New Roman"/>
          <w:i/>
          <w:iCs/>
          <w:sz w:val="20"/>
          <w:szCs w:val="20"/>
          <w:lang w:eastAsia="en-US"/>
        </w:rPr>
        <w:t xml:space="preserve">макросреде, </w:t>
      </w:r>
      <w:r w:rsidRPr="004D5AE1">
        <w:rPr>
          <w:rFonts w:ascii="Times New Roman" w:hAnsi="Times New Roman" w:cs="Times New Roman"/>
          <w:sz w:val="20"/>
          <w:szCs w:val="20"/>
          <w:lang w:eastAsia="en-US"/>
        </w:rPr>
        <w:t xml:space="preserve">на которую влияют экономика в целом, демографи­ ческие и технологические изменения, общественные ценности, нормативные и законодатель­ные акты, конкурентная ситуация и условия отрасли. Макросреда включает в себя </w:t>
      </w:r>
      <w:r w:rsidRPr="004D5AE1">
        <w:rPr>
          <w:rFonts w:ascii="Times New Roman" w:hAnsi="Times New Roman" w:cs="Times New Roman"/>
          <w:i/>
          <w:iCs/>
          <w:sz w:val="20"/>
          <w:szCs w:val="20"/>
          <w:lang w:eastAsia="en-US"/>
        </w:rPr>
        <w:t xml:space="preserve">все значимые факторы внешней среды — </w:t>
      </w:r>
      <w:r w:rsidRPr="004D5AE1">
        <w:rPr>
          <w:rFonts w:ascii="Times New Roman" w:hAnsi="Times New Roman" w:cs="Times New Roman"/>
          <w:sz w:val="20"/>
          <w:szCs w:val="20"/>
          <w:lang w:eastAsia="en-US"/>
        </w:rPr>
        <w:t>значимые в том смысле, что они учитываются при выборе бизнес-модели и стратегии компании. Компания не может влиять на внешние факторы макро­ среды, но она должна отслеживать их и соответственно корректировать свою стратегию.</w:t>
      </w:r>
    </w:p>
    <w:p w14:paraId="2278E32A" w14:textId="7269FAE3" w:rsidR="00AB3C23" w:rsidRPr="004D5AE1" w:rsidRDefault="00AB3C23"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sz w:val="20"/>
          <w:szCs w:val="20"/>
          <w:lang w:eastAsia="en-US"/>
        </w:rPr>
        <w:t xml:space="preserve"> Экономические характеристики, условия конкуренции и их предполагаемые изменения позволяют спрогнозировать прибыльность этих отраслей. </w:t>
      </w:r>
      <w:r w:rsidR="001B2923">
        <w:rPr>
          <w:rFonts w:ascii="Times New Roman" w:hAnsi="Times New Roman" w:cs="Times New Roman"/>
          <w:sz w:val="20"/>
          <w:szCs w:val="20"/>
          <w:lang w:eastAsia="en-US"/>
        </w:rPr>
        <w:t>Многое зависит от состояния от</w:t>
      </w:r>
      <w:r w:rsidRPr="004D5AE1">
        <w:rPr>
          <w:rFonts w:ascii="Times New Roman" w:hAnsi="Times New Roman" w:cs="Times New Roman"/>
          <w:sz w:val="20"/>
          <w:szCs w:val="20"/>
          <w:lang w:eastAsia="en-US"/>
        </w:rPr>
        <w:t>расли: сильные компании в непривлекательных отраслях порой с трудом добиваются удовле­ творительного уровня прибыльности, в то время как даже относительно слабые компании в привлекательных отраслях демонстрируют отличные результаты.</w:t>
      </w:r>
    </w:p>
    <w:p w14:paraId="12AF8B04" w14:textId="1F619336" w:rsidR="00AB3C23" w:rsidRPr="004D5AE1" w:rsidRDefault="001B2923" w:rsidP="003C28CD">
      <w:pPr>
        <w:widowControl w:val="0"/>
        <w:autoSpaceDE w:val="0"/>
        <w:autoSpaceDN w:val="0"/>
        <w:adjustRightInd w:val="0"/>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r w:rsidR="00AB3C23" w:rsidRPr="004D5AE1">
        <w:rPr>
          <w:rFonts w:ascii="Times New Roman" w:hAnsi="Times New Roman" w:cs="Times New Roman"/>
          <w:sz w:val="20"/>
          <w:szCs w:val="20"/>
          <w:lang w:eastAsia="en-US"/>
        </w:rPr>
        <w:t>Цель анализа — оценить семь ключевых факторов внешней среды .</w:t>
      </w:r>
    </w:p>
    <w:p w14:paraId="628DB2E3" w14:textId="77777777" w:rsidR="00AB3C23" w:rsidRPr="004D5AE1" w:rsidRDefault="00AB3C23"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sz w:val="20"/>
          <w:szCs w:val="20"/>
          <w:lang w:eastAsia="en-US"/>
        </w:rPr>
        <w:t>1. Основные экономические характеристики отрасли.</w:t>
      </w:r>
    </w:p>
    <w:p w14:paraId="44D3DE6A" w14:textId="77777777" w:rsidR="00AB3C23" w:rsidRPr="004D5AE1" w:rsidRDefault="00AB3C23"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sz w:val="20"/>
          <w:szCs w:val="20"/>
          <w:lang w:eastAsia="en-US"/>
        </w:rPr>
        <w:t>2. Формы и интенсивность конкуренции.</w:t>
      </w:r>
    </w:p>
    <w:p w14:paraId="4FF6BEE6" w14:textId="77777777" w:rsidR="00AB3C23" w:rsidRPr="004D5AE1" w:rsidRDefault="00AB3C23"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sz w:val="20"/>
          <w:szCs w:val="20"/>
          <w:lang w:eastAsia="en-US"/>
        </w:rPr>
        <w:t xml:space="preserve">3. Причины изменений в структуре конкуренции и внешней среде. </w:t>
      </w:r>
    </w:p>
    <w:p w14:paraId="2B6CA328" w14:textId="7FB24A2F" w:rsidR="00AB3C23" w:rsidRPr="004D5AE1" w:rsidRDefault="00AB3C23"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b/>
          <w:bCs/>
          <w:sz w:val="20"/>
          <w:szCs w:val="20"/>
          <w:lang w:eastAsia="en-US"/>
        </w:rPr>
        <w:t xml:space="preserve">4. </w:t>
      </w:r>
      <w:r w:rsidRPr="004D5AE1">
        <w:rPr>
          <w:rFonts w:ascii="Times New Roman" w:hAnsi="Times New Roman" w:cs="Times New Roman"/>
          <w:sz w:val="20"/>
          <w:szCs w:val="20"/>
          <w:lang w:eastAsia="en-US"/>
        </w:rPr>
        <w:t>Самые сильные (слабы) конкуренты</w:t>
      </w:r>
    </w:p>
    <w:p w14:paraId="03635CC5" w14:textId="77777777" w:rsidR="00AB3C23" w:rsidRPr="004D5AE1" w:rsidRDefault="00AB3C23"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sz w:val="20"/>
          <w:szCs w:val="20"/>
          <w:lang w:eastAsia="en-US"/>
        </w:rPr>
        <w:t>5. Вероятные последующие действия конкурентов.</w:t>
      </w:r>
    </w:p>
    <w:p w14:paraId="65B92971" w14:textId="77777777" w:rsidR="00AB3C23" w:rsidRPr="004D5AE1" w:rsidRDefault="00AB3C23"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b/>
          <w:bCs/>
          <w:sz w:val="20"/>
          <w:szCs w:val="20"/>
          <w:lang w:eastAsia="en-US"/>
        </w:rPr>
        <w:t xml:space="preserve"> 6. </w:t>
      </w:r>
      <w:r w:rsidRPr="004D5AE1">
        <w:rPr>
          <w:rFonts w:ascii="Times New Roman" w:hAnsi="Times New Roman" w:cs="Times New Roman"/>
          <w:sz w:val="20"/>
          <w:szCs w:val="20"/>
          <w:lang w:eastAsia="en-US"/>
        </w:rPr>
        <w:t>Ключевые факторы успеха в конкурентной борьбе. </w:t>
      </w:r>
    </w:p>
    <w:p w14:paraId="179BC3AD" w14:textId="3EDF42C0" w:rsidR="00AB3C23" w:rsidRPr="004D5AE1" w:rsidRDefault="00AB3C23"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b/>
          <w:bCs/>
          <w:sz w:val="20"/>
          <w:szCs w:val="20"/>
          <w:lang w:eastAsia="en-US"/>
        </w:rPr>
        <w:t xml:space="preserve">7. </w:t>
      </w:r>
      <w:r w:rsidRPr="004D5AE1">
        <w:rPr>
          <w:rFonts w:ascii="Times New Roman" w:hAnsi="Times New Roman" w:cs="Times New Roman"/>
          <w:sz w:val="20"/>
          <w:szCs w:val="20"/>
          <w:lang w:eastAsia="en-US"/>
        </w:rPr>
        <w:t>Общая привлекательность отрасли и перспективы достижения прибыльности выше среднеотраслевой.</w:t>
      </w:r>
    </w:p>
    <w:p w14:paraId="4DAE875C" w14:textId="04DE5751" w:rsidR="00AB3C23" w:rsidRPr="004D5AE1" w:rsidRDefault="00AB3C23"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sz w:val="20"/>
          <w:szCs w:val="20"/>
          <w:lang w:eastAsia="en-US"/>
        </w:rPr>
        <w:t>Характеристика всех этих факторов представляет собой оценку среды, в которой действу­ ет компания. Они создают базу для разработки стратегии с учетом меняющихся условий конкуренции и отрасли.</w:t>
      </w:r>
    </w:p>
    <w:p w14:paraId="39F916C6" w14:textId="77777777" w:rsidR="00EF3B06" w:rsidRPr="004D5AE1" w:rsidRDefault="00EF3B06" w:rsidP="003C28CD">
      <w:pPr>
        <w:rPr>
          <w:rFonts w:ascii="Times New Roman" w:hAnsi="Times New Roman" w:cs="Times New Roman"/>
          <w:b/>
          <w:sz w:val="20"/>
          <w:szCs w:val="20"/>
        </w:rPr>
      </w:pPr>
    </w:p>
    <w:p w14:paraId="23EB7EFA" w14:textId="5D7CEA13" w:rsidR="00EF3B06" w:rsidRPr="004D5AE1" w:rsidRDefault="00EF3B06" w:rsidP="003C28CD">
      <w:pPr>
        <w:rPr>
          <w:rFonts w:ascii="Times New Roman" w:hAnsi="Times New Roman" w:cs="Times New Roman"/>
          <w:b/>
          <w:sz w:val="20"/>
          <w:szCs w:val="20"/>
        </w:rPr>
      </w:pPr>
      <w:r w:rsidRPr="004D5AE1">
        <w:rPr>
          <w:rFonts w:ascii="Times New Roman" w:hAnsi="Times New Roman" w:cs="Times New Roman"/>
          <w:b/>
          <w:sz w:val="20"/>
          <w:szCs w:val="20"/>
        </w:rPr>
        <w:t>Вопросы</w:t>
      </w:r>
      <w:r w:rsidR="00A61500">
        <w:rPr>
          <w:rFonts w:ascii="Times New Roman" w:hAnsi="Times New Roman" w:cs="Times New Roman"/>
          <w:b/>
          <w:sz w:val="20"/>
          <w:szCs w:val="20"/>
        </w:rPr>
        <w:t xml:space="preserve"> для конроля:</w:t>
      </w:r>
    </w:p>
    <w:p w14:paraId="1B24E68B" w14:textId="77777777" w:rsidR="00A61500" w:rsidRPr="00A61500" w:rsidRDefault="00A61500" w:rsidP="00222C5D">
      <w:pPr>
        <w:pStyle w:val="ListParagraph"/>
        <w:numPr>
          <w:ilvl w:val="0"/>
          <w:numId w:val="33"/>
        </w:numPr>
        <w:jc w:val="both"/>
        <w:rPr>
          <w:rFonts w:ascii="Times New Roman" w:eastAsia="Times New Roman" w:hAnsi="Times New Roman" w:cs="Times New Roman"/>
          <w:sz w:val="20"/>
          <w:szCs w:val="20"/>
          <w:lang w:val="ru-RU" w:eastAsia="en-US"/>
        </w:rPr>
      </w:pPr>
      <w:r w:rsidRPr="00A61500">
        <w:rPr>
          <w:rFonts w:ascii="Times New Roman" w:eastAsia="Times New Roman" w:hAnsi="Times New Roman" w:cs="Times New Roman"/>
          <w:sz w:val="20"/>
          <w:szCs w:val="20"/>
          <w:lang w:val="ru-RU" w:eastAsia="en-US"/>
        </w:rPr>
        <w:t xml:space="preserve">Что такое стратегия? </w:t>
      </w:r>
    </w:p>
    <w:p w14:paraId="71AD307E" w14:textId="77777777" w:rsidR="00A61500" w:rsidRPr="00A61500" w:rsidRDefault="00A61500" w:rsidP="00222C5D">
      <w:pPr>
        <w:pStyle w:val="ListParagraph"/>
        <w:numPr>
          <w:ilvl w:val="0"/>
          <w:numId w:val="33"/>
        </w:numPr>
        <w:jc w:val="both"/>
        <w:rPr>
          <w:rFonts w:ascii="Times New Roman" w:eastAsia="Times New Roman" w:hAnsi="Times New Roman" w:cs="Times New Roman"/>
          <w:sz w:val="20"/>
          <w:szCs w:val="20"/>
          <w:lang w:val="ru-RU" w:eastAsia="en-US"/>
        </w:rPr>
      </w:pPr>
      <w:r w:rsidRPr="00A61500">
        <w:rPr>
          <w:rFonts w:ascii="Times New Roman" w:eastAsia="Times New Roman" w:hAnsi="Times New Roman" w:cs="Times New Roman"/>
          <w:sz w:val="20"/>
          <w:szCs w:val="20"/>
          <w:lang w:val="ru-RU" w:eastAsia="en-US"/>
        </w:rPr>
        <w:t>В чем особенность стратегического планирования?</w:t>
      </w:r>
    </w:p>
    <w:p w14:paraId="1C2A555A" w14:textId="77777777" w:rsidR="00A61500" w:rsidRPr="00A61500" w:rsidRDefault="00A61500" w:rsidP="00222C5D">
      <w:pPr>
        <w:pStyle w:val="ListParagraph"/>
        <w:numPr>
          <w:ilvl w:val="0"/>
          <w:numId w:val="33"/>
        </w:numPr>
        <w:jc w:val="both"/>
        <w:rPr>
          <w:rFonts w:ascii="Times New Roman" w:hAnsi="Times New Roman" w:cs="Times New Roman"/>
          <w:color w:val="000000"/>
          <w:sz w:val="20"/>
          <w:szCs w:val="20"/>
          <w:lang w:val="en-GB"/>
        </w:rPr>
      </w:pPr>
      <w:r w:rsidRPr="00A61500">
        <w:rPr>
          <w:rFonts w:ascii="Times New Roman" w:hAnsi="Times New Roman" w:cs="Times New Roman"/>
          <w:color w:val="000000"/>
          <w:sz w:val="20"/>
          <w:szCs w:val="20"/>
          <w:lang w:val="en-GB"/>
        </w:rPr>
        <w:t>Дайте определение понятиям «миссия»,  «цели», «планы».</w:t>
      </w:r>
    </w:p>
    <w:p w14:paraId="1F190FAD" w14:textId="77777777" w:rsidR="00A61500" w:rsidRPr="00A61500" w:rsidRDefault="00A61500" w:rsidP="00222C5D">
      <w:pPr>
        <w:pStyle w:val="ListParagraph"/>
        <w:numPr>
          <w:ilvl w:val="0"/>
          <w:numId w:val="33"/>
        </w:numPr>
        <w:jc w:val="both"/>
        <w:rPr>
          <w:rFonts w:ascii="Times New Roman" w:hAnsi="Times New Roman" w:cs="Times New Roman"/>
          <w:color w:val="000000"/>
          <w:sz w:val="20"/>
          <w:szCs w:val="20"/>
          <w:lang w:val="en-GB"/>
        </w:rPr>
      </w:pPr>
      <w:r w:rsidRPr="00A61500">
        <w:rPr>
          <w:rFonts w:ascii="Times New Roman" w:hAnsi="Times New Roman" w:cs="Times New Roman"/>
          <w:color w:val="000000"/>
          <w:sz w:val="20"/>
          <w:szCs w:val="20"/>
          <w:lang w:val="en-GB"/>
        </w:rPr>
        <w:t>Дайте характеристику стратегическим и финансовым целям организации.</w:t>
      </w:r>
    </w:p>
    <w:p w14:paraId="39AF1F9E" w14:textId="77777777" w:rsidR="00B454D9" w:rsidRPr="004D5AE1" w:rsidRDefault="00B454D9" w:rsidP="003C28CD">
      <w:pPr>
        <w:rPr>
          <w:rFonts w:ascii="Times New Roman" w:hAnsi="Times New Roman" w:cs="Times New Roman"/>
          <w:b/>
          <w:sz w:val="20"/>
          <w:szCs w:val="20"/>
        </w:rPr>
      </w:pPr>
    </w:p>
    <w:p w14:paraId="0E5CC30C" w14:textId="7D5939F5" w:rsidR="00B454D9" w:rsidRPr="004D5AE1" w:rsidRDefault="00AB3C23" w:rsidP="003C28CD">
      <w:pPr>
        <w:rPr>
          <w:rFonts w:ascii="Times New Roman" w:hAnsi="Times New Roman" w:cs="Times New Roman"/>
          <w:b/>
          <w:sz w:val="20"/>
          <w:szCs w:val="20"/>
          <w:lang w:eastAsia="zh-CN"/>
        </w:rPr>
      </w:pPr>
      <w:r w:rsidRPr="004D5AE1">
        <w:rPr>
          <w:rFonts w:ascii="Times New Roman" w:hAnsi="Times New Roman" w:cs="Times New Roman"/>
          <w:b/>
          <w:sz w:val="20"/>
          <w:szCs w:val="20"/>
          <w:lang w:eastAsia="zh-CN"/>
        </w:rPr>
        <w:t xml:space="preserve">   Тема</w:t>
      </w:r>
      <w:r w:rsidR="001B2923">
        <w:rPr>
          <w:rFonts w:ascii="Times New Roman" w:hAnsi="Times New Roman" w:cs="Times New Roman"/>
          <w:b/>
          <w:sz w:val="20"/>
          <w:szCs w:val="20"/>
          <w:lang w:eastAsia="zh-CN"/>
        </w:rPr>
        <w:t xml:space="preserve"> </w:t>
      </w:r>
      <w:r w:rsidR="00E33616" w:rsidRPr="004D5AE1">
        <w:rPr>
          <w:rFonts w:ascii="Times New Roman" w:hAnsi="Times New Roman" w:cs="Times New Roman"/>
          <w:b/>
          <w:sz w:val="20"/>
          <w:szCs w:val="20"/>
          <w:lang w:eastAsia="zh-CN"/>
        </w:rPr>
        <w:t>8</w:t>
      </w:r>
      <w:r w:rsidRPr="004D5AE1">
        <w:rPr>
          <w:rFonts w:ascii="Times New Roman" w:hAnsi="Times New Roman" w:cs="Times New Roman"/>
          <w:b/>
          <w:sz w:val="20"/>
          <w:szCs w:val="20"/>
          <w:lang w:eastAsia="zh-CN"/>
        </w:rPr>
        <w:t>.</w:t>
      </w:r>
      <w:r w:rsidR="00E33616" w:rsidRPr="004D5AE1">
        <w:rPr>
          <w:rFonts w:ascii="Times New Roman" w:hAnsi="Times New Roman" w:cs="Times New Roman"/>
          <w:b/>
          <w:sz w:val="20"/>
          <w:szCs w:val="20"/>
          <w:lang w:eastAsia="zh-CN"/>
        </w:rPr>
        <w:t xml:space="preserve"> </w:t>
      </w:r>
      <w:r w:rsidR="00B454D9" w:rsidRPr="004D5AE1">
        <w:rPr>
          <w:rFonts w:ascii="Times New Roman" w:hAnsi="Times New Roman" w:cs="Times New Roman"/>
          <w:b/>
          <w:sz w:val="20"/>
          <w:szCs w:val="20"/>
          <w:lang w:eastAsia="zh-CN"/>
        </w:rPr>
        <w:t>Организация</w:t>
      </w:r>
    </w:p>
    <w:p w14:paraId="44A4FDD7" w14:textId="77777777" w:rsidR="00AB3C23" w:rsidRPr="004D5AE1" w:rsidRDefault="00AB3C23" w:rsidP="003C28CD">
      <w:pPr>
        <w:rPr>
          <w:rFonts w:ascii="Times New Roman" w:hAnsi="Times New Roman" w:cs="Times New Roman"/>
          <w:b/>
          <w:sz w:val="20"/>
          <w:szCs w:val="20"/>
          <w:lang w:eastAsia="zh-CN"/>
        </w:rPr>
      </w:pPr>
    </w:p>
    <w:p w14:paraId="37EF85D0" w14:textId="6D381417" w:rsidR="00AB3C23" w:rsidRPr="004D5AE1" w:rsidRDefault="00AB3C23" w:rsidP="003C28CD">
      <w:pPr>
        <w:rPr>
          <w:rFonts w:ascii="Times New Roman" w:hAnsi="Times New Roman" w:cs="Times New Roman"/>
          <w:b/>
          <w:sz w:val="20"/>
          <w:szCs w:val="20"/>
          <w:lang w:val="kk-KZ" w:eastAsia="zh-CN"/>
        </w:rPr>
      </w:pPr>
      <w:r w:rsidRPr="004D5AE1">
        <w:rPr>
          <w:rFonts w:ascii="Times New Roman" w:hAnsi="Times New Roman" w:cs="Times New Roman"/>
          <w:b/>
          <w:sz w:val="20"/>
          <w:szCs w:val="20"/>
          <w:lang w:eastAsia="zh-CN"/>
        </w:rPr>
        <w:t xml:space="preserve">      1</w:t>
      </w:r>
      <w:r w:rsidRPr="004D5AE1">
        <w:rPr>
          <w:rFonts w:ascii="Times New Roman" w:hAnsi="Times New Roman" w:cs="Times New Roman"/>
          <w:b/>
          <w:sz w:val="20"/>
          <w:szCs w:val="20"/>
          <w:lang w:val="kk-KZ" w:eastAsia="zh-CN"/>
        </w:rPr>
        <w:t xml:space="preserve">. </w:t>
      </w:r>
      <w:r w:rsidRPr="004D5AE1">
        <w:rPr>
          <w:rFonts w:ascii="Times New Roman" w:hAnsi="Times New Roman"/>
          <w:b/>
          <w:sz w:val="20"/>
          <w:szCs w:val="20"/>
        </w:rPr>
        <w:t xml:space="preserve">Организация как функция менеджмента. </w:t>
      </w:r>
    </w:p>
    <w:p w14:paraId="17B36440" w14:textId="77777777" w:rsidR="00B454D9" w:rsidRPr="004D5AE1" w:rsidRDefault="00B454D9" w:rsidP="003C28CD">
      <w:pPr>
        <w:rPr>
          <w:rFonts w:ascii="Times New Roman" w:hAnsi="Times New Roman" w:cs="Times New Roman"/>
          <w:b/>
          <w:sz w:val="20"/>
          <w:szCs w:val="20"/>
          <w:lang w:eastAsia="zh-CN"/>
        </w:rPr>
      </w:pPr>
    </w:p>
    <w:p w14:paraId="3B89715D"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 xml:space="preserve">Функция организация является базисной функцией менеджмента. В широком смысле – это вид деятельности управленческого персонала, направленный на обеспечение нормального функционирования предприятия. Функция организация может быть определена как процесс создания такой структуры предприятия, которая даст возможность людям эффективно работать вместе для достижения общих целей. </w:t>
      </w:r>
    </w:p>
    <w:p w14:paraId="0EF12BED"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 xml:space="preserve">Функция организация охватывает всю систему управления. Ее особенностью по сравнению с другими функциями является то, что она обеспечивает взаимосвязь и эффективность действия всех других функций. Посредством организации соединяются люди и подразделения в единый производственный организм. Однако это соединение не случайно, а подчинено законам управления и задаче производства. Благодаря действию функции организации, устанавливается взаимодействие между объектом и субъектом управления. </w:t>
      </w:r>
    </w:p>
    <w:p w14:paraId="552EEB1A"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 xml:space="preserve">Организация выступает как вид деятельности, которая направлена на разработку и утверждение схем и структур управления, должностных инструкций, положений, других нормативных документов. Она основывается на глубоком экономическом анализе существующего положения дел, научном расчете, всестороннем изучении поведения работника и управленческого процесса. В настоящее время, когда совершается перестройка всего хозяйственного механизма, к организации предъявляются высокие требования. В этих условиях организация становится решающим звеном дальнейшего совершенствования управления экономикой в самом широком смысле слова. </w:t>
      </w:r>
    </w:p>
    <w:p w14:paraId="47AA2B76" w14:textId="0E7EEFE0"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 xml:space="preserve">Функция организация заключается в установлении временных и постоянных взаимоотношений между всеми подразделениями. Она определяет порядок и условия функционирования предприятия. </w:t>
      </w:r>
    </w:p>
    <w:p w14:paraId="665216EC"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Структура включает определенное сочетание людских, материальных и финансовых ресурсов, необходимых для выполнения намеченных планов. Этот процесс включает следующие стадии работы:</w:t>
      </w:r>
    </w:p>
    <w:p w14:paraId="76463964"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 определение целей и задач предприятия;</w:t>
      </w:r>
    </w:p>
    <w:p w14:paraId="7F14B37A"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 определение видов работ, которые следует выполнить, чтобы решить поставленные задачи;</w:t>
      </w:r>
    </w:p>
    <w:p w14:paraId="58363CCA"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 оценку имеющихся человеческих ресурсов, рабочей силы;</w:t>
      </w:r>
    </w:p>
    <w:p w14:paraId="33C6F9C2"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 группировку функций и человеческих ресурсов в организационные структуры;</w:t>
      </w:r>
    </w:p>
    <w:p w14:paraId="73686249"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 выявление и оценку степени ответственности и характера полномочий управленческого персонала различных уровней;</w:t>
      </w:r>
    </w:p>
    <w:p w14:paraId="068F906C"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 выявление специфических видов деятельности на предприятии;</w:t>
      </w:r>
    </w:p>
    <w:p w14:paraId="4CA42320"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 оформление и утверждение должностных инструкций, схем нормативов.</w:t>
      </w:r>
    </w:p>
    <w:p w14:paraId="4FE45CB0"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Как видно из приведенного перечня стадий, организационная деятельность менеджера включает два существенных аспекта:</w:t>
      </w:r>
    </w:p>
    <w:p w14:paraId="06C4B285"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 разделение работ, функций подразделений по выполняемым целям;</w:t>
      </w:r>
    </w:p>
    <w:p w14:paraId="43013EFB"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 разделение работ по степени их интеллектуальной значимости.</w:t>
      </w:r>
    </w:p>
    <w:p w14:paraId="1B67A793" w14:textId="55090B65" w:rsidR="00AB3C23"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Первое разделение – это функциональное разделение по видам выполняемых работ. Функциональное разделение  происходит сначала по вертикали и предполагает наличие не менее двух уровней менеджмента: руководителей и подчиненных. Если организация продолжает расти, то возникает новый вид разделения функций по горизонтали.</w:t>
      </w:r>
    </w:p>
    <w:p w14:paraId="7294778F" w14:textId="77777777" w:rsidR="00AB3C23" w:rsidRPr="004D5AE1" w:rsidRDefault="00AB3C23" w:rsidP="003C28CD">
      <w:pPr>
        <w:ind w:firstLine="454"/>
        <w:jc w:val="both"/>
        <w:rPr>
          <w:rFonts w:ascii="Times New Roman" w:hAnsi="Times New Roman" w:cs="Times New Roman"/>
          <w:sz w:val="20"/>
          <w:szCs w:val="20"/>
        </w:rPr>
      </w:pPr>
    </w:p>
    <w:p w14:paraId="44BB9BE4" w14:textId="569CB643" w:rsidR="00AB3C23" w:rsidRPr="004D5AE1" w:rsidRDefault="00AB3C23" w:rsidP="003C28CD">
      <w:pPr>
        <w:rPr>
          <w:rFonts w:ascii="Times New Roman" w:hAnsi="Times New Roman"/>
          <w:b/>
          <w:sz w:val="20"/>
          <w:szCs w:val="20"/>
        </w:rPr>
      </w:pPr>
      <w:r w:rsidRPr="004D5AE1">
        <w:rPr>
          <w:rFonts w:ascii="Times New Roman" w:hAnsi="Times New Roman"/>
          <w:b/>
          <w:sz w:val="20"/>
          <w:szCs w:val="20"/>
        </w:rPr>
        <w:t xml:space="preserve">      2 . Делегирование, ответственность и полномочия</w:t>
      </w:r>
    </w:p>
    <w:p w14:paraId="1DEC6168" w14:textId="77777777" w:rsidR="00AB3C23" w:rsidRPr="004D5AE1" w:rsidRDefault="00AB3C23" w:rsidP="003C28CD">
      <w:pPr>
        <w:rPr>
          <w:rFonts w:ascii="Times New Roman" w:hAnsi="Times New Roman" w:cs="Times New Roman"/>
          <w:b/>
          <w:sz w:val="20"/>
          <w:szCs w:val="20"/>
          <w:lang w:val="kk-KZ" w:eastAsia="zh-CN"/>
        </w:rPr>
      </w:pPr>
    </w:p>
    <w:p w14:paraId="44B79AC5" w14:textId="1BFAA423" w:rsidR="00EF3B06" w:rsidRPr="004D5AE1" w:rsidRDefault="003026A2" w:rsidP="003C28CD">
      <w:pPr>
        <w:ind w:firstLine="454"/>
        <w:jc w:val="both"/>
        <w:rPr>
          <w:rFonts w:ascii="Times New Roman" w:hAnsi="Times New Roman" w:cs="Times New Roman"/>
          <w:i/>
          <w:sz w:val="20"/>
          <w:szCs w:val="20"/>
        </w:rPr>
      </w:pPr>
      <w:r w:rsidRPr="004D5AE1">
        <w:rPr>
          <w:rFonts w:ascii="Times New Roman" w:hAnsi="Times New Roman" w:cs="Times New Roman"/>
          <w:sz w:val="20"/>
          <w:szCs w:val="20"/>
        </w:rPr>
        <w:t>Для того, чтобы понять содержание функции организация,  необ</w:t>
      </w:r>
      <w:r w:rsidR="00185B95">
        <w:rPr>
          <w:rFonts w:ascii="Times New Roman" w:hAnsi="Times New Roman" w:cs="Times New Roman"/>
          <w:sz w:val="20"/>
          <w:szCs w:val="20"/>
        </w:rPr>
        <w:t xml:space="preserve">ходимо разобраться в понятиях – </w:t>
      </w:r>
      <w:r w:rsidRPr="004D5AE1">
        <w:rPr>
          <w:rFonts w:ascii="Times New Roman" w:hAnsi="Times New Roman" w:cs="Times New Roman"/>
          <w:sz w:val="20"/>
          <w:szCs w:val="20"/>
        </w:rPr>
        <w:t>«</w:t>
      </w:r>
      <w:r w:rsidRPr="004D5AE1">
        <w:rPr>
          <w:rFonts w:ascii="Times New Roman" w:hAnsi="Times New Roman" w:cs="Times New Roman"/>
          <w:i/>
          <w:sz w:val="20"/>
          <w:szCs w:val="20"/>
        </w:rPr>
        <w:t>полномочия», «делегирование», «ответственность».</w:t>
      </w:r>
    </w:p>
    <w:p w14:paraId="413A32F5" w14:textId="52B94A70"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i/>
          <w:sz w:val="20"/>
          <w:szCs w:val="20"/>
        </w:rPr>
        <w:t xml:space="preserve"> Полномочия</w:t>
      </w:r>
      <w:r w:rsidRPr="004D5AE1">
        <w:rPr>
          <w:rFonts w:ascii="Times New Roman" w:hAnsi="Times New Roman" w:cs="Times New Roman"/>
          <w:sz w:val="20"/>
          <w:szCs w:val="20"/>
        </w:rPr>
        <w:t xml:space="preserve"> представляют собой ограниченное право использовать ресурсы организации и направлять усилия сотрудников на выполнение определенных задач. Внутри организации эти пределы обычно определяются политикой, процедурами, правилами и должностными инструкциями в письменном виде или передаются подчиненному устно. Лицо, выходящее за эти пределы, превышает свои полномочия, даже когда это необходимо для выполнения делегированных задач. Большая часть полномочий руководителя определяется традициями, нравами, культурными стереотипами и обычаями общества, в котором организация функционирует. Однако нельзя путать полномочия и власть. Полномочия определяются как делегирование, ограниченное, присущее данной должности право использовать ресурсы организации. Власть представляет собой реальную способность действовать или возможность влиять на ситуацию. Можно иметь власть, не имея полномочий. Таким образом, полномочия определяют, что лицо, занимающее должность, имеет право делать, а власть определяет, что оно действительно может делать. </w:t>
      </w:r>
    </w:p>
    <w:p w14:paraId="03E84981" w14:textId="36C528B6"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 xml:space="preserve">Под </w:t>
      </w:r>
      <w:r w:rsidRPr="004D5AE1">
        <w:rPr>
          <w:rFonts w:ascii="Times New Roman" w:hAnsi="Times New Roman" w:cs="Times New Roman"/>
          <w:i/>
          <w:sz w:val="20"/>
          <w:szCs w:val="20"/>
        </w:rPr>
        <w:t>делегированием</w:t>
      </w:r>
      <w:r w:rsidRPr="004D5AE1">
        <w:rPr>
          <w:rFonts w:ascii="Times New Roman" w:hAnsi="Times New Roman" w:cs="Times New Roman"/>
          <w:sz w:val="20"/>
          <w:szCs w:val="20"/>
        </w:rPr>
        <w:t xml:space="preserve"> следует понимать передачу задач и полномочий лицу, которое принимает на себя ответственность за их выполнение. Таким образом, делегирование представляет собой акт, который превращает человека в руководителя. Делегирование реализуется только в случае принятия полномочий. Полномочия делегируются должности, а не индивиду, который занимает ее в данный момент. Когда работник меняет работу, он теряет полномочия старой должности и получает полномочия новой. </w:t>
      </w:r>
    </w:p>
    <w:p w14:paraId="01589E0D"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 xml:space="preserve">Следующим понятием является </w:t>
      </w:r>
      <w:r w:rsidRPr="004D5AE1">
        <w:rPr>
          <w:rFonts w:ascii="Times New Roman" w:hAnsi="Times New Roman" w:cs="Times New Roman"/>
          <w:i/>
          <w:sz w:val="20"/>
          <w:szCs w:val="20"/>
        </w:rPr>
        <w:t>ответственность</w:t>
      </w:r>
      <w:r w:rsidRPr="004D5AE1">
        <w:rPr>
          <w:rFonts w:ascii="Times New Roman" w:hAnsi="Times New Roman" w:cs="Times New Roman"/>
          <w:sz w:val="20"/>
          <w:szCs w:val="20"/>
        </w:rPr>
        <w:t xml:space="preserve">, которая представляет собой обязательство выполнять имеющиеся задачи и отвечать за их удовлетворительное разрешение. Ответственность означает, что работник отвечает  за результаты выполнения задачи перед тем, кто передает ему полномочия. Ответственность не может быть делегированной. </w:t>
      </w:r>
    </w:p>
    <w:p w14:paraId="42AA198B" w14:textId="77777777" w:rsidR="00AB3C23" w:rsidRPr="004D5AE1" w:rsidRDefault="00AB3C23" w:rsidP="003C28CD">
      <w:pPr>
        <w:ind w:firstLine="454"/>
        <w:jc w:val="both"/>
        <w:rPr>
          <w:rFonts w:ascii="Times New Roman" w:hAnsi="Times New Roman" w:cs="Times New Roman"/>
          <w:i/>
          <w:sz w:val="20"/>
          <w:szCs w:val="20"/>
        </w:rPr>
      </w:pPr>
    </w:p>
    <w:p w14:paraId="26B2E716" w14:textId="45F717A7" w:rsidR="00AB3C23" w:rsidRPr="004D5AE1" w:rsidRDefault="00E10B2C" w:rsidP="003C28CD">
      <w:pPr>
        <w:ind w:firstLine="454"/>
        <w:jc w:val="both"/>
        <w:rPr>
          <w:rFonts w:ascii="Times New Roman" w:hAnsi="Times New Roman" w:cs="Times New Roman"/>
          <w:b/>
          <w:i/>
          <w:sz w:val="20"/>
          <w:szCs w:val="20"/>
        </w:rPr>
      </w:pPr>
      <w:r w:rsidRPr="004D5AE1">
        <w:rPr>
          <w:rFonts w:ascii="Times New Roman" w:hAnsi="Times New Roman"/>
          <w:b/>
          <w:sz w:val="20"/>
          <w:szCs w:val="20"/>
        </w:rPr>
        <w:t>3. Альтернативные варианты  организационных структур</w:t>
      </w:r>
    </w:p>
    <w:p w14:paraId="33532E78" w14:textId="77777777" w:rsidR="00E10B2C" w:rsidRPr="004D5AE1" w:rsidRDefault="00E10B2C" w:rsidP="003C28CD">
      <w:pPr>
        <w:jc w:val="both"/>
        <w:rPr>
          <w:rFonts w:ascii="Times New Roman" w:hAnsi="Times New Roman" w:cs="Times New Roman"/>
          <w:i/>
          <w:sz w:val="20"/>
          <w:szCs w:val="20"/>
        </w:rPr>
      </w:pPr>
    </w:p>
    <w:p w14:paraId="47A53AC7" w14:textId="2969807B"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i/>
          <w:sz w:val="20"/>
          <w:szCs w:val="20"/>
        </w:rPr>
        <w:t>Организационную структуру</w:t>
      </w:r>
      <w:r w:rsidRPr="004D5AE1">
        <w:rPr>
          <w:rFonts w:ascii="Times New Roman" w:hAnsi="Times New Roman" w:cs="Times New Roman"/>
          <w:sz w:val="20"/>
          <w:szCs w:val="20"/>
        </w:rPr>
        <w:t xml:space="preserve"> менеджмента можно определить как совокупность управленческих органов, между которыми существует система взаимосвязей, обеспечивающих выполнение необходимых функций управления для достижения целей предприятия. </w:t>
      </w:r>
    </w:p>
    <w:p w14:paraId="67B183EE"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При выборе структуры управления необходимо учитывать разнообразие видов деятельности организации и характер ее внешней среды.</w:t>
      </w:r>
    </w:p>
    <w:p w14:paraId="201F25A4" w14:textId="333974CF"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В линейной структуре все ее элементы находятся на прямой линии подчинения от верхнего уровня до самого нижнего. Каждый уровень управления подчиняется вышестоящему. Линейная структура имеет две разновидности: плоскую и многоуровневую. Линейная плоская структура  имеет мало уровней и рассчитана на большое число работников, подчиняющихся одному руководителю. Она проста по форме (рис</w:t>
      </w:r>
      <w:r w:rsidR="006C7C03" w:rsidRPr="004D5AE1">
        <w:rPr>
          <w:rFonts w:ascii="Times New Roman" w:hAnsi="Times New Roman" w:cs="Times New Roman"/>
          <w:sz w:val="20"/>
          <w:szCs w:val="20"/>
        </w:rPr>
        <w:t xml:space="preserve"> 5</w:t>
      </w:r>
      <w:r w:rsidRPr="004D5AE1">
        <w:rPr>
          <w:rFonts w:ascii="Times New Roman" w:hAnsi="Times New Roman" w:cs="Times New Roman"/>
          <w:sz w:val="20"/>
          <w:szCs w:val="20"/>
        </w:rPr>
        <w:t xml:space="preserve">).  </w:t>
      </w:r>
    </w:p>
    <w:p w14:paraId="65F3D8CC" w14:textId="3E42F720" w:rsidR="003026A2" w:rsidRPr="004D5AE1" w:rsidRDefault="00767D0E" w:rsidP="003C28CD">
      <w:pPr>
        <w:ind w:firstLine="454"/>
        <w:jc w:val="both"/>
        <w:rPr>
          <w:rFonts w:ascii="Times New Roman" w:hAnsi="Times New Roman" w:cs="Times New Roman"/>
          <w:sz w:val="20"/>
          <w:szCs w:val="20"/>
        </w:rPr>
      </w:pPr>
      <w:r w:rsidRPr="004D5AE1">
        <w:rPr>
          <w:rFonts w:ascii="Times New Roman" w:hAnsi="Times New Roman" w:cs="Times New Roman"/>
          <w:noProof/>
          <w:sz w:val="20"/>
          <w:szCs w:val="20"/>
          <w:lang w:eastAsia="en-US"/>
        </w:rPr>
        <mc:AlternateContent>
          <mc:Choice Requires="wpg">
            <w:drawing>
              <wp:anchor distT="0" distB="0" distL="114300" distR="114300" simplePos="0" relativeHeight="251665408" behindDoc="0" locked="0" layoutInCell="1" allowOverlap="1" wp14:anchorId="2AAF0679" wp14:editId="2A0F5CDE">
                <wp:simplePos x="0" y="0"/>
                <wp:positionH relativeFrom="column">
                  <wp:posOffset>195580</wp:posOffset>
                </wp:positionH>
                <wp:positionV relativeFrom="paragraph">
                  <wp:posOffset>76200</wp:posOffset>
                </wp:positionV>
                <wp:extent cx="2321560" cy="1422400"/>
                <wp:effectExtent l="0" t="0" r="15240" b="25400"/>
                <wp:wrapNone/>
                <wp:docPr id="20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1560" cy="1422400"/>
                          <a:chOff x="1854" y="1134"/>
                          <a:chExt cx="6480" cy="2520"/>
                        </a:xfrm>
                      </wpg:grpSpPr>
                      <wps:wsp>
                        <wps:cNvPr id="210" name="Rectangle 70"/>
                        <wps:cNvSpPr>
                          <a:spLocks noChangeArrowheads="1"/>
                        </wps:cNvSpPr>
                        <wps:spPr bwMode="auto">
                          <a:xfrm>
                            <a:off x="4554" y="1134"/>
                            <a:ext cx="108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1" name="Rectangle 71"/>
                        <wps:cNvSpPr>
                          <a:spLocks noChangeArrowheads="1"/>
                        </wps:cNvSpPr>
                        <wps:spPr bwMode="auto">
                          <a:xfrm>
                            <a:off x="5274" y="2214"/>
                            <a:ext cx="36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2" name="Rectangle 72"/>
                        <wps:cNvSpPr>
                          <a:spLocks noChangeArrowheads="1"/>
                        </wps:cNvSpPr>
                        <wps:spPr bwMode="auto">
                          <a:xfrm>
                            <a:off x="5994" y="2214"/>
                            <a:ext cx="36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3" name="Rectangle 73"/>
                        <wps:cNvSpPr>
                          <a:spLocks noChangeArrowheads="1"/>
                        </wps:cNvSpPr>
                        <wps:spPr bwMode="auto">
                          <a:xfrm>
                            <a:off x="6714" y="2214"/>
                            <a:ext cx="36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4" name="Rectangle 74"/>
                        <wps:cNvSpPr>
                          <a:spLocks noChangeArrowheads="1"/>
                        </wps:cNvSpPr>
                        <wps:spPr bwMode="auto">
                          <a:xfrm>
                            <a:off x="3114" y="2214"/>
                            <a:ext cx="36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5" name="Rectangle 75"/>
                        <wps:cNvSpPr>
                          <a:spLocks noChangeArrowheads="1"/>
                        </wps:cNvSpPr>
                        <wps:spPr bwMode="auto">
                          <a:xfrm>
                            <a:off x="3834" y="2214"/>
                            <a:ext cx="36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6" name="Rectangle 76"/>
                        <wps:cNvSpPr>
                          <a:spLocks noChangeArrowheads="1"/>
                        </wps:cNvSpPr>
                        <wps:spPr bwMode="auto">
                          <a:xfrm>
                            <a:off x="4554" y="2214"/>
                            <a:ext cx="36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7" name="Line 77"/>
                        <wps:cNvCnPr/>
                        <wps:spPr bwMode="auto">
                          <a:xfrm>
                            <a:off x="3294" y="1854"/>
                            <a:ext cx="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8" name="Line 78"/>
                        <wps:cNvCnPr/>
                        <wps:spPr bwMode="auto">
                          <a:xfrm>
                            <a:off x="3294" y="185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9" name="Line 79"/>
                        <wps:cNvCnPr/>
                        <wps:spPr bwMode="auto">
                          <a:xfrm>
                            <a:off x="4014" y="185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0" name="Line 80"/>
                        <wps:cNvCnPr/>
                        <wps:spPr bwMode="auto">
                          <a:xfrm>
                            <a:off x="4734" y="185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1" name="Line 81"/>
                        <wps:cNvCnPr/>
                        <wps:spPr bwMode="auto">
                          <a:xfrm>
                            <a:off x="5454" y="185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2" name="Line 82"/>
                        <wps:cNvCnPr/>
                        <wps:spPr bwMode="auto">
                          <a:xfrm>
                            <a:off x="6174" y="185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3" name="Line 83"/>
                        <wps:cNvCnPr/>
                        <wps:spPr bwMode="auto">
                          <a:xfrm>
                            <a:off x="6894" y="185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 name="Line 84"/>
                        <wps:cNvCnPr/>
                        <wps:spPr bwMode="auto">
                          <a:xfrm>
                            <a:off x="5094" y="167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5" name="Rectangle 85"/>
                        <wps:cNvSpPr>
                          <a:spLocks noChangeArrowheads="1"/>
                        </wps:cNvSpPr>
                        <wps:spPr bwMode="auto">
                          <a:xfrm>
                            <a:off x="1854" y="3114"/>
                            <a:ext cx="36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6" name="Rectangle 86"/>
                        <wps:cNvSpPr>
                          <a:spLocks noChangeArrowheads="1"/>
                        </wps:cNvSpPr>
                        <wps:spPr bwMode="auto">
                          <a:xfrm>
                            <a:off x="3114" y="3114"/>
                            <a:ext cx="36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7" name="Rectangle 87"/>
                        <wps:cNvSpPr>
                          <a:spLocks noChangeArrowheads="1"/>
                        </wps:cNvSpPr>
                        <wps:spPr bwMode="auto">
                          <a:xfrm>
                            <a:off x="2574" y="3114"/>
                            <a:ext cx="36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8" name="Rectangle 88"/>
                        <wps:cNvSpPr>
                          <a:spLocks noChangeArrowheads="1"/>
                        </wps:cNvSpPr>
                        <wps:spPr bwMode="auto">
                          <a:xfrm>
                            <a:off x="5094" y="3114"/>
                            <a:ext cx="36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9" name="Rectangle 89"/>
                        <wps:cNvSpPr>
                          <a:spLocks noChangeArrowheads="1"/>
                        </wps:cNvSpPr>
                        <wps:spPr bwMode="auto">
                          <a:xfrm>
                            <a:off x="4374" y="3114"/>
                            <a:ext cx="36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0" name="Rectangle 90"/>
                        <wps:cNvSpPr>
                          <a:spLocks noChangeArrowheads="1"/>
                        </wps:cNvSpPr>
                        <wps:spPr bwMode="auto">
                          <a:xfrm>
                            <a:off x="3834" y="3114"/>
                            <a:ext cx="36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1" name="Rectangle 91"/>
                        <wps:cNvSpPr>
                          <a:spLocks noChangeArrowheads="1"/>
                        </wps:cNvSpPr>
                        <wps:spPr bwMode="auto">
                          <a:xfrm>
                            <a:off x="7254" y="3114"/>
                            <a:ext cx="36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2" name="Rectangle 92"/>
                        <wps:cNvSpPr>
                          <a:spLocks noChangeArrowheads="1"/>
                        </wps:cNvSpPr>
                        <wps:spPr bwMode="auto">
                          <a:xfrm>
                            <a:off x="6534" y="3114"/>
                            <a:ext cx="36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3" name="Rectangle 93"/>
                        <wps:cNvSpPr>
                          <a:spLocks noChangeArrowheads="1"/>
                        </wps:cNvSpPr>
                        <wps:spPr bwMode="auto">
                          <a:xfrm>
                            <a:off x="5814" y="3114"/>
                            <a:ext cx="36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4" name="Rectangle 94"/>
                        <wps:cNvSpPr>
                          <a:spLocks noChangeArrowheads="1"/>
                        </wps:cNvSpPr>
                        <wps:spPr bwMode="auto">
                          <a:xfrm>
                            <a:off x="7974" y="3114"/>
                            <a:ext cx="36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5" name="Line 95"/>
                        <wps:cNvCnPr/>
                        <wps:spPr bwMode="auto">
                          <a:xfrm>
                            <a:off x="2034" y="2934"/>
                            <a:ext cx="6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6" name="Line 96"/>
                        <wps:cNvCnPr/>
                        <wps:spPr bwMode="auto">
                          <a:xfrm>
                            <a:off x="2034" y="293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7" name="Line 97"/>
                        <wps:cNvCnPr/>
                        <wps:spPr bwMode="auto">
                          <a:xfrm>
                            <a:off x="2754" y="293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8" name="Line 98"/>
                        <wps:cNvCnPr/>
                        <wps:spPr bwMode="auto">
                          <a:xfrm>
                            <a:off x="3294" y="293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9" name="Line 99"/>
                        <wps:cNvCnPr/>
                        <wps:spPr bwMode="auto">
                          <a:xfrm>
                            <a:off x="4014" y="293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 name="Line 100"/>
                        <wps:cNvCnPr/>
                        <wps:spPr bwMode="auto">
                          <a:xfrm>
                            <a:off x="4554" y="293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1" name="Line 101"/>
                        <wps:cNvCnPr/>
                        <wps:spPr bwMode="auto">
                          <a:xfrm>
                            <a:off x="5274" y="293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2" name="Line 102"/>
                        <wps:cNvCnPr/>
                        <wps:spPr bwMode="auto">
                          <a:xfrm>
                            <a:off x="5994" y="293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3" name="Line 103"/>
                        <wps:cNvCnPr/>
                        <wps:spPr bwMode="auto">
                          <a:xfrm>
                            <a:off x="6714" y="293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4" name="Line 104"/>
                        <wps:cNvCnPr/>
                        <wps:spPr bwMode="auto">
                          <a:xfrm>
                            <a:off x="7434" y="293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5" name="Line 105"/>
                        <wps:cNvCnPr/>
                        <wps:spPr bwMode="auto">
                          <a:xfrm>
                            <a:off x="8154" y="293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 name="Line 106"/>
                        <wps:cNvCnPr/>
                        <wps:spPr bwMode="auto">
                          <a:xfrm>
                            <a:off x="3294" y="275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 name="Line 107"/>
                        <wps:cNvCnPr/>
                        <wps:spPr bwMode="auto">
                          <a:xfrm>
                            <a:off x="6174" y="275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9" o:spid="_x0000_s1026" style="position:absolute;margin-left:15.4pt;margin-top:6pt;width:182.8pt;height:112pt;z-index:251665408" coordorigin="1854,1134" coordsize="6480,25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">
                <v:rect id="Rectangle 70" o:spid="_x0000_s1027" style="position:absolute;left:4554;top:1134;width:108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U4gzwQAA&#10;ANwAAAAPAAAAZHJzL2Rvd25yZXYueG1sRE9Ni8IwEL0v+B/CCN7WtBVktxqLKIoetV72NjZjW20m&#10;pYla/fWbw8IeH+97nvWmEQ/qXG1ZQTyOQBAXVtdcKjjlm88vEM4ja2wsk4IXOcgWg485pto++UCP&#10;oy9FCGGXooLK+zaV0hUVGXRj2xIH7mI7gz7ArpS6w2cIN41MomgqDdYcGipsaVVRcTvejYJznZzw&#10;fci3kfneTPy+z6/3n7VSo2G/nIHw1Pt/8Z97pxUkcZgfzoQjIB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GFOIM8EAAADcAAAADwAAAAAAAAAAAAAAAACXAgAAZHJzL2Rvd25y&#10;ZXYueG1sUEsFBgAAAAAEAAQA9QAAAIUDAAAAAA==&#10;"/>
                <v:rect id="Rectangle 71" o:spid="_x0000_s1028" style="position:absolute;left:5274;top:2214;width:36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Hy2owwAA&#10;ANwAAAAPAAAAZHJzL2Rvd25yZXYueG1sRI9Bi8IwFITvgv8hPGFvmraCuNUoi6KsR62XvT2bZ1u3&#10;eSlN1O7+eiMIHoeZ+YaZLztTixu1rrKsIB5FIIhzqysuFByzzXAKwnlkjbVlUvBHDpaLfm+OqbZ3&#10;3tPt4AsRIOxSVFB636RSurwkg25kG+LgnW1r0AfZFlK3eA9wU8skiibSYMVhocSGViXlv4erUXCq&#10;kiP+77NtZD43Y7/rssv1Z63Ux6D7moHw1Pl3+NX+1gqSOIbnmXAE5OI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3Hy2owwAAANwAAAAPAAAAAAAAAAAAAAAAAJcCAABkcnMvZG93&#10;bnJldi54bWxQSwUGAAAAAAQABAD1AAAAhwMAAAAA&#10;"/>
                <v:rect id="Rectangle 72" o:spid="_x0000_s1029" style="position:absolute;left:5994;top:2214;width:36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zbPfxQAA&#10;ANwAAAAPAAAAZHJzL2Rvd25yZXYueG1sRI9Ba8JAFITvhf6H5RW8NRsjFJtmFVEUe4zx0ttr9jVJ&#10;zb4N2dVEf323IHgcZuYbJluOphUX6l1jWcE0ikEQl1Y3XCk4FtvXOQjnkTW2lknBlRwsF89PGaba&#10;DpzT5eArESDsUlRQe9+lUrqyJoMush1x8H5sb9AH2VdS9zgEuGllEsdv0mDDYaHGjtY1lafD2Sj4&#10;bpIj3vJiF5v37cx/jsXv+Wuj1ORlXH2A8DT6R/je3msFyTSB/zPhCMjF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fNs9/FAAAA3AAAAA8AAAAAAAAAAAAAAAAAlwIAAGRycy9k&#10;b3ducmV2LnhtbFBLBQYAAAAABAAEAPUAAACJAwAAAAA=&#10;"/>
                <v:rect id="Rectangle 73" o:spid="_x0000_s1030" style="position:absolute;left:6714;top:2214;width:36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gRZExQAA&#10;ANwAAAAPAAAAZHJzL2Rvd25yZXYueG1sRI9Ba8JAFITvgv9heYXedJMIpaauUpRIe9Tk0ttr9jVJ&#10;m30bspsY/fXdQsHjMDPfMJvdZFoxUu8aywriZQSCuLS64UpBkWeLZxDOI2tsLZOCKznYbeezDaba&#10;XvhE49lXIkDYpaig9r5LpXRlTQbd0nbEwfuyvUEfZF9J3eMlwE0rkyh6kgYbDgs1drSvqfw5D0bB&#10;Z5MUeDvlx8iss5V/n/Lv4eOg1OPD9PoCwtPk7+H/9ptWkMQr+DsTjoDc/gI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iBFkTFAAAA3AAAAA8AAAAAAAAAAAAAAAAAlwIAAGRycy9k&#10;b3ducmV2LnhtbFBLBQYAAAAABAAEAPUAAACJAwAAAAA=&#10;"/>
                <v:rect id="Rectangle 74" o:spid="_x0000_s1031" style="position:absolute;left:3114;top:2214;width:36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aI4wxQAA&#10;ANwAAAAPAAAAZHJzL2Rvd25yZXYueG1sRI9Ba8JAFITvgv9heYXedGMqpU1dRZSIPSbx0ttr9jVJ&#10;m30bshuN/nq3UOhxmJlvmNVmNK04U+8aywoW8wgEcWl1w5WCU5HOXkA4j6yxtUwKruRgs55OVpho&#10;e+GMzrmvRICwS1BB7X2XSOnKmgy6ue2Ig/dle4M+yL6SusdLgJtWxlH0LA02HBZq7GhXU/mTD0bB&#10;ZxOf8JYVh8i8pk/+fSy+h4+9Uo8P4/YNhKfR/4f/2ketIF4s4fdMOAJyfQ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dojjDFAAAA3AAAAA8AAAAAAAAAAAAAAAAAlwIAAGRycy9k&#10;b3ducmV2LnhtbFBLBQYAAAAABAAEAPUAAACJAwAAAAA=&#10;"/>
                <v:rect id="Rectangle 75" o:spid="_x0000_s1032" style="position:absolute;left:3834;top:2214;width:36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JCurxQAA&#10;ANwAAAAPAAAAZHJzL2Rvd25yZXYueG1sRI9Ba8JAFITvgv9heYXedGOKpU1dRZSIPSbx0ttr9jVJ&#10;m30bshuN/nq3UOhxmJlvmNVmNK04U+8aywoW8wgEcWl1w5WCU5HOXkA4j6yxtUwKruRgs55OVpho&#10;e+GMzrmvRICwS1BB7X2XSOnKmgy6ue2Ig/dle4M+yL6SusdLgJtWxlH0LA02HBZq7GhXU/mTD0bB&#10;ZxOf8JYVh8i8pk/+fSy+h4+9Uo8P4/YNhKfR/4f/2ketIF4s4fdMOAJyfQ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gkK6vFAAAA3AAAAA8AAAAAAAAAAAAAAAAAlwIAAGRycy9k&#10;b3ducmV2LnhtbFBLBQYAAAAABAAEAPUAAACJAwAAAAA=&#10;"/>
                <v:rect id="Rectangle 76" o:spid="_x0000_s1033" style="position:absolute;left:4554;top:2214;width:36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49rXcwwAA&#10;ANwAAAAPAAAAZHJzL2Rvd25yZXYueG1sRI9Bi8IwFITvC/6H8ARva2oFcatRxMVFj1ov3p7Ns602&#10;L6WJWv31RhD2OMzMN8x03ppK3KhxpWUFg34EgjizuuRcwT5dfY9BOI+ssbJMCh7kYD7rfE0x0fbO&#10;W7rtfC4ChF2CCgrv60RKlxVk0PVtTRy8k20M+iCbXOoG7wFuKhlH0UgaLDksFFjTsqDssrsaBccy&#10;3uNzm/5F5mc19Js2PV8Pv0r1uu1iAsJT6//Dn/ZaK4gHI3ifCUdAzl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49rXcwwAAANwAAAAPAAAAAAAAAAAAAAAAAJcCAABkcnMvZG93&#10;bnJldi54bWxQSwUGAAAAAAQABAD1AAAAhwMAAAAA&#10;"/>
                <v:line id="Line 77" o:spid="_x0000_s1034" style="position:absolute;visibility:visible;mso-wrap-style:square" from="3294,1854" to="6894,185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xvC8YAAADcAAAADwAAAGRycy9kb3ducmV2LnhtbESPQWvCQBSE70L/w/IK3nSjQiqpq0hL&#10;QXsoVQvt8Zl9JrHZt2F3m6T/3hUEj8PMfMMsVr2pRUvOV5YVTMYJCOLc6ooLBV+Ht9EchA/IGmvL&#10;pOCfPKyWD4MFZtp2vKN2HwoRIewzVFCG0GRS+rwkg35sG+LonawzGKJ0hdQOuwg3tZwmSSoNVhwX&#10;SmzopaT8d/9nFHzMPtN2vX3f9N/b9Ji/7o4/584pNXzs188gAvXhHr61N1rBdPIE1zPxCMjlB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EfsbwvGAAAA3AAAAA8AAAAAAAAA&#10;AAAAAAAAoQIAAGRycy9kb3ducmV2LnhtbFBLBQYAAAAABAAEAPkAAACUAwAAAAA=&#10;"/>
                <v:line id="Line 78" o:spid="_x0000_s1035" style="position:absolute;visibility:visible;mso-wrap-style:square" from="3294,1854" to="3294,221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nP7ecQAAADcAAAADwAAAGRycy9kb3ducmV2LnhtbERPz2vCMBS+D/Y/hDfYbaY6KFKNpSiC&#10;7jCmDubx2by1nc1LSbK2+++Xg+Dx4/u9zEfTip6cbywrmE4SEMSl1Q1XCj5P25c5CB+QNbaWScEf&#10;echXjw9LzLQd+ED9MVQihrDPUEEdQpdJ6cuaDPqJ7Ygj922dwRChq6R2OMRw08pZkqTSYMOxocaO&#10;1jWV1+OvUfD++pH2xf5tN37t00u5OVzOP4NT6vlpLBYgAo3hLr65d1rBbBrXxjPxCMjVP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2c/t5xAAAANwAAAAPAAAAAAAAAAAA&#10;AAAAAKECAABkcnMvZG93bnJldi54bWxQSwUGAAAAAAQABAD5AAAAkgMAAAAA&#10;"/>
                <v:line id="Line 79" o:spid="_x0000_s1036" style="position:absolute;visibility:visible;mso-wrap-style:square" from="4014,1854" to="4014,221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T9e4sYAAADcAAAADwAAAGRycy9kb3ducmV2LnhtbESPQWvCQBSE70L/w/IK3nSjQqipq0hL&#10;QXsoVQvt8Zl9JrHZt2F3m6T/3hUEj8PMfMMsVr2pRUvOV5YVTMYJCOLc6ooLBV+Ht9ETCB+QNdaW&#10;ScE/eVgtHwYLzLTteEftPhQiQthnqKAMocmk9HlJBv3YNsTRO1lnMETpCqkddhFuajlNklQarDgu&#10;lNjQS0n57/7PKPiYfabtevu+6b+36TF/3R1/zp1TavjYr59BBOrDPXxrb7SC6WQO1zPxCMjlB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Fk/XuLGAAAA3AAAAA8AAAAAAAAA&#10;AAAAAAAAoQIAAGRycy9kb3ducmV2LnhtbFBLBQYAAAAABAAEAPkAAACUAwAAAAA=&#10;"/>
                <v:line id="Line 80" o:spid="_x0000_s1037" style="position:absolute;visibility:visible;mso-wrap-style:square" from="4734,1854" to="4734,221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mk9wsMAAADcAAAADwAAAGRycy9kb3ducmV2LnhtbERPz2vCMBS+C/sfwht409QKZXRGEUXQ&#10;HUTdYDs+m7e2W/NSkqyt/705DDx+fL8Xq8E0oiPna8sKZtMEBHFhdc2lgo/33eQFhA/IGhvLpOBG&#10;HlbLp9ECc217PlN3CaWIIexzVFCF0OZS+qIig35qW+LIfVtnMEToSqkd9jHcNDJNkkwarDk2VNjS&#10;pqLi9/JnFBznp6xbH972w+chuxbb8/Xrp3dKjZ+H9SuIQEN4iP/de60gTeP8eCYeAbm8A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AZpPcLDAAAA3AAAAA8AAAAAAAAAAAAA&#10;AAAAoQIAAGRycy9kb3ducmV2LnhtbFBLBQYAAAAABAAEAPkAAACRAwAAAAA=&#10;"/>
                <v:line id="Line 81" o:spid="_x0000_s1038" style="position:absolute;visibility:visible;mso-wrap-style:square" from="5454,1854" to="5454,221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SWYWcYAAADcAAAADwAAAGRycy9kb3ducmV2LnhtbESPzWrDMBCE74G+g9hCb4kcF0xxo4TQ&#10;Ukh6KPmD5rixNrZba2Uk1XbePgoUchxm5htmthhMIzpyvrasYDpJQBAXVtdcKjjsP8YvIHxA1thY&#10;JgUX8rCYP4xmmGvb85a6XShFhLDPUUEVQptL6YuKDPqJbYmjd7bOYIjSlVI77CPcNDJNkkwarDku&#10;VNjSW0XF7+7PKPh63mTdcv25Gr7X2al4356OP71T6ulxWL6CCDSEe/i/vdIK0nQKtzPxCMj5F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GklmFnGAAAA3AAAAA8AAAAAAAAA&#10;AAAAAAAAoQIAAGRycy9kb3ducmV2LnhtbFBLBQYAAAAABAAEAPkAAACUAwAAAAA=&#10;"/>
                <v:line id="Line 82" o:spid="_x0000_s1039" style="position:absolute;visibility:visible;mso-wrap-style:square" from="6174,1854" to="6174,221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fcGLsYAAADcAAAADwAAAGRycy9kb3ducmV2LnhtbESPQWvCQBSE7wX/w/IKvdVNUwiSuooo&#10;BfUgagvt8Zl9TVKzb8PuNon/3hWEHoeZ+YaZzgfTiI6cry0reBknIIgLq2suFXx+vD9PQPiArLGx&#10;TAou5GE+Gz1MMde25wN1x1CKCGGfo4IqhDaX0hcVGfRj2xJH78c6gyFKV0rtsI9w08g0STJpsOa4&#10;UGFLy4qK8/HPKNi97rNusdmuh69NdipWh9P3b++UenocFm8gAg3hP3xvr7WCNE3hdiYeATm7Ag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Jn3Bi7GAAAA3AAAAA8AAAAAAAAA&#10;AAAAAAAAoQIAAGRycy9kb3ducmV2LnhtbFBLBQYAAAAABAAEAPkAAACUAwAAAAA=&#10;"/>
                <v:line id="Line 83" o:spid="_x0000_s1040" style="position:absolute;visibility:visible;mso-wrap-style:square" from="6894,1854" to="6894,221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rujtcYAAADcAAAADwAAAGRycy9kb3ducmV2LnhtbESPQWvCQBSE7wX/w/KE3uqmEUKJriIV&#10;QXso1Rb0+Mw+k2j2bdjdJum/7xYKHoeZ+YaZLwfTiI6cry0reJ4kIIgLq2suFXx9bp5eQPiArLGx&#10;TAp+yMNyMXqYY65tz3vqDqEUEcI+RwVVCG0upS8qMugntiWO3sU6gyFKV0rtsI9w08g0STJpsOa4&#10;UGFLrxUVt8O3UfA+/ci61e5tOxx32blY78+na++UehwPqxmIQEO4h//bW60gTafwdyYeAbn4B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Pa7o7XGAAAA3AAAAA8AAAAAAAAA&#10;AAAAAAAAoQIAAGRycy9kb3ducmV2LnhtbFBLBQYAAAAABAAEAPkAAACUAwAAAAA=&#10;"/>
                <v:line id="Line 84" o:spid="_x0000_s1041" style="position:absolute;visibility:visible;mso-wrap-style:square" from="5094,1674" to="5094,185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VI7wccAAADcAAAADwAAAGRycy9kb3ducmV2LnhtbESPQWvCQBSE7wX/w/KE3urGtARJXUUs&#10;Be2hVFvQ4zP7mkSzb8PuNkn/fbcgeBxm5htmvhxMIzpyvrasYDpJQBAXVtdcKvj6fH2YgfABWWNj&#10;mRT8koflYnQ3x1zbnnfU7UMpIoR9jgqqENpcSl9UZNBPbEscvW/rDIYoXSm1wz7CTSPTJMmkwZrj&#10;QoUtrSsqLvsfo+D98SPrVtu3zXDYZqfiZXc6nnun1P14WD2DCDSEW/ja3mgFafoE/2fiEZCLP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B5UjvBxwAAANwAAAAPAAAAAAAA&#10;AAAAAAAAAKECAABkcnMvZG93bnJldi54bWxQSwUGAAAAAAQABAD5AAAAlQMAAAAA&#10;"/>
                <v:rect id="Rectangle 85" o:spid="_x0000_s1042" style="position:absolute;left:1854;top:3114;width:36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SOEWxQAA&#10;ANwAAAAPAAAAZHJzL2Rvd25yZXYueG1sRI9Ba8JAFITvBf/D8gq9NZumWGp0FVEs9miSS2/P7DNJ&#10;m30bsqtJ/fVuoeBxmJlvmMVqNK24UO8aywpeohgEcWl1w5WCIt89v4NwHllja5kU/JKD1XLysMBU&#10;24EPdMl8JQKEXYoKau+7VEpX1mTQRbYjDt7J9gZ9kH0ldY9DgJtWJnH8Jg02HBZq7GhTU/mTnY2C&#10;Y5MUeD3kH7GZ7V7955h/n7+2Sj09jus5CE+jv4f/23utIEmm8HcmHAG5vA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ZI4RbFAAAA3AAAAA8AAAAAAAAAAAAAAAAAlwIAAGRycy9k&#10;b3ducmV2LnhtbFBLBQYAAAAABAAEAPUAAACJAwAAAAA=&#10;"/>
                <v:rect id="Rectangle 86" o:spid="_x0000_s1043" style="position:absolute;left:3114;top:3114;width:36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2mn9hwwAA&#10;ANwAAAAPAAAAZHJzL2Rvd25yZXYueG1sRI9Bi8IwFITvgv8hPMGbplYQ7RpFXFz0qPXi7W3ztu3a&#10;vJQmavXXG0HwOMzMN8x82ZpKXKlxpWUFo2EEgjizuuRcwTHdDKYgnEfWWFkmBXdysFx0O3NMtL3x&#10;nq4Hn4sAYZeggsL7OpHSZQUZdENbEwfvzzYGfZBNLnWDtwA3lYyjaCINlhwWCqxpXVB2PlyMgt8y&#10;PuJjn/5EZrYZ+12b/l9O30r1e+3qC4Sn1n/C7/ZWK4jjCbzOhCMgF0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2mn9hwwAAANwAAAAPAAAAAAAAAAAAAAAAAJcCAABkcnMvZG93&#10;bnJldi54bWxQSwUGAAAAAAQABAD1AAAAhwMAAAAA&#10;"/>
                <v:rect id="Rectangle 87" o:spid="_x0000_s1044" style="position:absolute;left:2574;top:3114;width:36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1tr6xQAA&#10;ANwAAAAPAAAAZHJzL2Rvd25yZXYueG1sRI9Ba8JAFITvBf/D8gq9NZumYGt0FVEs9miSS2/P7DNJ&#10;m30bsqtJ/fVuoeBxmJlvmMVqNK24UO8aywpeohgEcWl1w5WCIt89v4NwHllja5kU/JKD1XLysMBU&#10;24EPdMl8JQKEXYoKau+7VEpX1mTQRbYjDt7J9gZ9kH0ldY9DgJtWJnE8lQYbDgs1drSpqfzJzkbB&#10;sUkKvB7yj9jMdq/+c8y/z19bpZ4ex/UchKfR38P/7b1WkCRv8HcmHAG5vA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nW2vrFAAAA3AAAAA8AAAAAAAAAAAAAAAAAlwIAAGRycy9k&#10;b3ducmV2LnhtbFBLBQYAAAAABAAEAPUAAACJAwAAAAA=&#10;"/>
                <v:rect id="Rectangle 88" o:spid="_x0000_s1045" style="position:absolute;left:5094;top:3114;width:36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SU6IwgAA&#10;ANwAAAAPAAAAZHJzL2Rvd25yZXYueG1sRE89b4MwEN0j9T9YV6lbYkqlKiEYVLWiakdClmwXfAFa&#10;fEbYCSS/vh4qZXx632k+m15caHSdZQXPqwgEcW11x42CfVUs1yCcR9bYWyYFV3KQZw+LFBNtJy7p&#10;svONCCHsElTQej8kUrq6JYNuZQfiwJ3saNAHODZSjziFcNPLOIpepcGOQ0OLA723VP/uzkbBsYv3&#10;eCurz8hsihf/PVc/58OHUk+P89sWhKfZ38X/7i+tII7D2nAmHAGZ/Q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hJTojCAAAA3AAAAA8AAAAAAAAAAAAAAAAAlwIAAGRycy9kb3du&#10;cmV2LnhtbFBLBQYAAAAABAAEAPUAAACGAwAAAAA=&#10;"/>
                <v:rect id="Rectangle 89" o:spid="_x0000_s1046" style="position:absolute;left:4374;top:3114;width:36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BesTxQAA&#10;ANwAAAAPAAAAZHJzL2Rvd25yZXYueG1sRI9Pa8JAFMTvQr/D8gq96cYUShNdRVos7THGi7dn9plE&#10;s29DdvOn/fTdQsHjMDO/YdbbyTRioM7VlhUsFxEI4sLqmksFx3w/fwXhPLLGxjIp+CYH283DbI2p&#10;tiNnNBx8KQKEXYoKKu/bVEpXVGTQLWxLHLyL7Qz6ILtS6g7HADeNjKPoRRqsOSxU2NJbRcXt0BsF&#10;5zo+4k+Wf0Qm2T/7rym/9qd3pZ4ep90KhKfJ38P/7U+tII4T+DsTjoDc/AI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cF6xPFAAAA3AAAAA8AAAAAAAAAAAAAAAAAlwIAAGRycy9k&#10;b3ducmV2LnhtbFBLBQYAAAAABAAEAPUAAACJAwAAAAA=&#10;"/>
                <v:rect id="Rectangle 90" o:spid="_x0000_s1047" style="position:absolute;left:3834;top:3114;width:36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5tRTwgAA&#10;ANwAAAAPAAAAZHJzL2Rvd25yZXYueG1sRE89b8IwEN2R+h+sq9QNnAapghQToVap2hHCwnaNjyQQ&#10;nyPbCWl/fT1UYnx635t8Mp0YyfnWsoLnRQKCuLK65VrBsSzmKxA+IGvsLJOCH/KQbx9mG8y0vfGe&#10;xkOoRQxhn6GCJoQ+k9JXDRn0C9sTR+5sncEQoauldniL4aaTaZK8SIMtx4YGe3prqLoeBqPgu02P&#10;+LsvPxKzLpbhayovw+ldqafHafcKItAU7uJ/96dWkC7j/HgmHgG5/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Pm1FPCAAAA3AAAAA8AAAAAAAAAAAAAAAAAlwIAAGRycy9kb3du&#10;cmV2LnhtbFBLBQYAAAAABAAEAPUAAACGAwAAAAA=&#10;"/>
                <v:rect id="Rectangle 91" o:spid="_x0000_s1048" style="position:absolute;left:7254;top:3114;width:36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8qnHIxQAA&#10;ANwAAAAPAAAAZHJzL2Rvd25yZXYueG1sRI9Ba8JAFITvgv9heYXedJMIpaauUpRIe9Tk0ttr9jVJ&#10;m30bspsY/fXdQsHjMDPfMJvdZFoxUu8aywriZQSCuLS64UpBkWeLZxDOI2tsLZOCKznYbeezDaba&#10;XvhE49lXIkDYpaig9r5LpXRlTQbd0nbEwfuyvUEfZF9J3eMlwE0rkyh6kgYbDgs1drSvqfw5D0bB&#10;Z5MUeDvlx8iss5V/n/Lv4eOg1OPD9PoCwtPk7+H/9ptWkKxi+DsTjoDc/gI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yqccjFAAAA3AAAAA8AAAAAAAAAAAAAAAAAlwIAAGRycy9k&#10;b3ducmV2LnhtbFBLBQYAAAAABAAEAPUAAACJAwAAAAA=&#10;"/>
                <v:rect id="Rectangle 92" o:spid="_x0000_s1049" style="position:absolute;left:6534;top:3114;width:36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eO+/xQAA&#10;ANwAAAAPAAAAZHJzL2Rvd25yZXYueG1sRI9Ba8JAFITvhf6H5RW81U0jSE1dpVQietTk4u01+5qk&#10;zb4N2Y2u/vpuoeBxmJlvmOU6mE6caXCtZQUv0wQEcWV1y7WCssifX0E4j6yxs0wKruRgvXp8WGKm&#10;7YUPdD76WkQIuwwVNN73mZSuasigm9qeOHpfdjDooxxqqQe8RLjpZJokc2mw5bjQYE8fDVU/x9Eo&#10;+GzTEm+HYpuYRT7z+1B8j6eNUpOn8P4GwlPw9/B/e6cVpLMU/s7EIyBX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x477/FAAAA3AAAAA8AAAAAAAAAAAAAAAAAlwIAAGRycy9k&#10;b3ducmV2LnhtbFBLBQYAAAAABAAEAPUAAACJAwAAAAA=&#10;"/>
                <v:rect id="Rectangle 93" o:spid="_x0000_s1050" style="position:absolute;left:5814;top:3114;width:36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NEokxQAA&#10;ANwAAAAPAAAAZHJzL2Rvd25yZXYueG1sRI9Ba8JAFITvQv/D8grezKYJlDZ1lVJR7DEml95es88k&#10;Nvs2ZFcT/fXdQsHjMDPfMMv1ZDpxocG1lhU8RTEI4srqlmsFZbFdvIBwHlljZ5kUXMnBevUwW2Km&#10;7cg5XQ6+FgHCLkMFjfd9JqWrGjLoItsTB+9oB4M+yKGWesAxwE0nkzh+lgZbDgsN9vTRUPVzOBsF&#10;321S4i0vdrF53ab+cypO56+NUvPH6f0NhKfJ38P/7b1WkKQp/J0JR0Cuf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M0SiTFAAAA3AAAAA8AAAAAAAAAAAAAAAAAlwIAAGRycy9k&#10;b3ducmV2LnhtbFBLBQYAAAAABAAEAPUAAACJAwAAAAA=&#10;"/>
                <v:rect id="Rectangle 94" o:spid="_x0000_s1051" style="position:absolute;left:7974;top:3114;width:36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3dJQxQAA&#10;ANwAAAAPAAAAZHJzL2Rvd25yZXYueG1sRI9Pa8JAFMTvQr/D8gq96cZYpKauIpaU9qjx4u01+5qk&#10;Zt+G7OZP/fRuQehxmJnfMOvtaGrRU+sqywrmswgEcW51xYWCU5ZOX0A4j6yxtkwKfsnBdvMwWWOi&#10;7cAH6o++EAHCLkEFpfdNIqXLSzLoZrYhDt63bQ36INtC6haHADe1jKNoKQ1WHBZKbGhfUn45dkbB&#10;VxWf8HrI3iOzShf+c8x+uvObUk+P4+4VhKfR/4fv7Q+tIF48w9+ZcATk5gY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zd0lDFAAAA3AAAAA8AAAAAAAAAAAAAAAAAlwIAAGRycy9k&#10;b3ducmV2LnhtbFBLBQYAAAAABAAEAPUAAACJAwAAAAA=&#10;"/>
                <v:line id="Line 95" o:spid="_x0000_s1052" style="position:absolute;visibility:visible;mso-wrap-style:square" from="2034,2934" to="8154,293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8cIh8cAAADcAAAADwAAAGRycy9kb3ducmV2LnhtbESPT2vCQBTE70K/w/IKvemmSoOkriIt&#10;BfVQ/FNoj8/sM4nNvg27a5J+e7cgeBxm5jfMbNGbWrTkfGVZwfMoAUGcW11xoeDr8DGcgvABWWNt&#10;mRT8kYfF/GEww0zbjnfU7kMhIoR9hgrKEJpMSp+XZNCPbEMcvZN1BkOUrpDaYRfhppbjJEmlwYrj&#10;QokNvZWU/+4vRsHnZJu2y/Vm1X+v02P+vjv+nDun1NNjv3wFEagP9/CtvdIKxpMX+D8Tj4CcXwE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CTxwiHxwAAANwAAAAPAAAAAAAA&#10;AAAAAAAAAKECAABkcnMvZG93bnJldi54bWxQSwUGAAAAAAQABAD5AAAAlQMAAAAA&#10;"/>
                <v:line id="Line 96" o:spid="_x0000_s1053" style="position:absolute;visibility:visible;mso-wrap-style:square" from="2034,2934" to="2034,311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xWW8MYAAADcAAAADwAAAGRycy9kb3ducmV2LnhtbESPQWvCQBSE70L/w/IK3nSjQiipq4gi&#10;aA9FbaE9PrOvSdrs27C7JvHfu0LB4zAz3zDzZW9q0ZLzlWUFk3ECgji3uuJCwefHdvQCwgdkjbVl&#10;UnAlD8vF02COmbYdH6k9hUJECPsMFZQhNJmUPi/JoB/bhjh6P9YZDFG6QmqHXYSbWk6TJJUGK44L&#10;JTa0Lin/O12MgvfZIW1X+7dd/7VPz/nmeP7+7ZxSw+d+9QoiUB8e4f/2TiuYzlK4n4lHQC5u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GMVlvDGAAAA3AAAAA8AAAAAAAAA&#10;AAAAAAAAoQIAAGRycy9kb3ducmV2LnhtbFBLBQYAAAAABAAEAPkAAACUAwAAAAA=&#10;"/>
                <v:line id="Line 97" o:spid="_x0000_s1054" style="position:absolute;visibility:visible;mso-wrap-style:square" from="2754,2934" to="2754,311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Fkza8YAAADcAAAADwAAAGRycy9kb3ducmV2LnhtbESPQWvCQBSE70L/w/IKvemmCqmkriIt&#10;BfUgVQvt8Zl9JrHZt2F3TeK/7xYEj8PMfMPMFr2pRUvOV5YVPI8SEMS51RUXCr4OH8MpCB+QNdaW&#10;ScGVPCzmD4MZZtp2vKN2HwoRIewzVFCG0GRS+rwkg35kG+LonawzGKJ0hdQOuwg3tRwnSSoNVhwX&#10;SmzoraT8d38xCraTz7Rdrjer/nudHvP33fHn3Dmlnh775SuIQH24h2/tlVYwnrzA/5l4BOT8D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AxZM2vGAAAA3AAAAA8AAAAAAAAA&#10;AAAAAAAAoQIAAGRycy9kb3ducmV2LnhtbFBLBQYAAAAABAAEAPkAAACUAwAAAAA=&#10;"/>
                <v:line id="Line 98" o:spid="_x0000_s1055" style="position:absolute;visibility:visible;mso-wrap-style:square" from="3294,2934" to="3294,311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canGcMAAADcAAAADwAAAGRycy9kb3ducmV2LnhtbERPz2vCMBS+C/4P4Qm7aapCGdUoogx0&#10;hzGdoMdn82yrzUtJsrb775fDYMeP7/dy3ZtatOR8ZVnBdJKAIM6trrhQcP56G7+C8AFZY22ZFPyQ&#10;h/VqOFhipm3HR2pPoRAxhH2GCsoQmkxKn5dk0E9sQxy5u3UGQ4SukNphF8NNLWdJkkqDFceGEhva&#10;lpQ/T99Gwcf8M203h/d9fzmkt3x3vF0fnVPqZdRvFiAC9eFf/OfeawWzeVwbz8QjIFe/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H3GpxnDAAAA3AAAAA8AAAAAAAAAAAAA&#10;AAAAoQIAAGRycy9kb3ducmV2LnhtbFBLBQYAAAAABAAEAPkAAACRAwAAAAA=&#10;"/>
                <v:line id="Line 99" o:spid="_x0000_s1056" style="position:absolute;visibility:visible;mso-wrap-style:square" from="4014,2934" to="4014,311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ooCgsYAAADcAAAADwAAAGRycy9kb3ducmV2LnhtbESPQWvCQBSE70L/w/IKvemmCqGmriIt&#10;BfUgVQvt8Zl9JrHZt2F3TeK/7xYEj8PMfMPMFr2pRUvOV5YVPI8SEMS51RUXCr4OH8MXED4ga6wt&#10;k4IreVjMHwYzzLTteEftPhQiQthnqKAMocmk9HlJBv3INsTRO1lnMETpCqkddhFuajlOklQarDgu&#10;lNjQW0n57/5iFGwnn2m7XG9W/fc6Pebvu+PPuXNKPT32y1cQgfpwD9/aK61gPJnC/5l4BOT8D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BKKAoLGAAAA3AAAAA8AAAAAAAAA&#10;AAAAAAAAoQIAAGRycy9kb3ducmV2LnhtbFBLBQYAAAAABAAEAPkAAACUAwAAAAA=&#10;"/>
                <v:line id="Line 100" o:spid="_x0000_s1057" style="position:absolute;visibility:visible;mso-wrap-style:square" from="4554,2934" to="4554,311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7bYYsMAAADcAAAADwAAAGRycy9kb3ducmV2LnhtbERPy2rCQBTdF/yH4Qrd1UmthJI6ilQE&#10;7UJ8gS6vmdskbeZOmJkm8e+dhdDl4byn897UoiXnK8sKXkcJCOLc6ooLBafj6uUdhA/IGmvLpOBG&#10;HuazwdMUM2073lN7CIWIIewzVFCG0GRS+rwkg35kG+LIfVtnMEToCqkddjHc1HKcJKk0WHFsKLGh&#10;z5Ly38OfUbB926XtYvO17s+b9Jov99fLT+eUeh72iw8QgfrwL36411rBeBLnxzPxCMjZH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Nu22GLDAAAA3AAAAA8AAAAAAAAAAAAA&#10;AAAAoQIAAGRycy9kb3ducmV2LnhtbFBLBQYAAAAABAAEAPkAAACRAwAAAAA=&#10;"/>
                <v:line id="Line 101" o:spid="_x0000_s1058" style="position:absolute;visibility:visible;mso-wrap-style:square" from="5274,2934" to="5274,311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Pp9+ccAAADcAAAADwAAAGRycy9kb3ducmV2LnhtbESPT2vCQBTE70K/w/IK3nSjliCpq0hL&#10;QXsQ/xTa4zP7TGKzb8PuNkm/vSsUehxm5jfMYtWbWrTkfGVZwWScgCDOra64UPBxehvNQfiArLG2&#10;TAp+ycNq+TBYYKZtxwdqj6EQEcI+QwVlCE0mpc9LMujHtiGO3sU6gyFKV0jtsItwU8tpkqTSYMVx&#10;ocSGXkrKv48/RsFutk/b9fZ9039u03P+ejh/XTun1PCxXz+DCNSH//Bfe6MVTJ8mcD8Tj4Bc3g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C0+n35xwAAANwAAAAPAAAAAAAA&#10;AAAAAAAAAKECAABkcnMvZG93bnJldi54bWxQSwUGAAAAAAQABAD5AAAAlQMAAAAA&#10;"/>
                <v:line id="Line 102" o:spid="_x0000_s1059" style="position:absolute;visibility:visible;mso-wrap-style:square" from="5994,2934" to="5994,311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CjjjscAAADcAAAADwAAAGRycy9kb3ducmV2LnhtbESPQWvCQBSE7wX/w/KE3urGtARJXUUs&#10;Be2hVFvQ4zP7mkSzb8PuNkn/fbcgeBxm5htmvhxMIzpyvrasYDpJQBAXVtdcKvj6fH2YgfABWWNj&#10;mRT8koflYnQ3x1zbnnfU7UMpIoR9jgqqENpcSl9UZNBPbEscvW/rDIYoXSm1wz7CTSPTJMmkwZrj&#10;QoUtrSsqLvsfo+D98SPrVtu3zXDYZqfiZXc6nnun1P14WD2DCDSEW/ja3mgF6VMK/2fiEZCLP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BEKOOOxwAAANwAAAAPAAAAAAAA&#10;AAAAAAAAAKECAABkcnMvZG93bnJldi54bWxQSwUGAAAAAAQABAD5AAAAlQMAAAAA&#10;"/>
                <v:line id="Line 103" o:spid="_x0000_s1060" style="position:absolute;visibility:visible;mso-wrap-style:square" from="6714,2934" to="6714,311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2RGFccAAADcAAAADwAAAGRycy9kb3ducmV2LnhtbESPT2vCQBTE70K/w/IKvemmWoKkriIt&#10;BfVQ/FNoj8/sM4nNvg27a5J+e7cgeBxm5jfMbNGbWrTkfGVZwfMoAUGcW11xoeDr8DGcgvABWWNt&#10;mRT8kYfF/GEww0zbjnfU7kMhIoR9hgrKEJpMSp+XZNCPbEMcvZN1BkOUrpDaYRfhppbjJEmlwYrj&#10;QokNvZWU/+4vRsHnZJu2y/Vm1X+v02P+vjv+nDun1NNjv3wFEagP9/CtvdIKxi8T+D8Tj4CcXwE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ArZEYVxwAAANwAAAAPAAAAAAAA&#10;AAAAAAAAAKECAABkcnMvZG93bnJldi54bWxQSwUGAAAAAAQABAD5AAAAlQMAAAAA&#10;"/>
                <v:line id="Line 104" o:spid="_x0000_s1061" style="position:absolute;visibility:visible;mso-wrap-style:square" from="7434,2934" to="7434,311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I3eYccAAADcAAAADwAAAGRycy9kb3ducmV2LnhtbESPT2vCQBTE74V+h+UJvdWNVoJEV5GW&#10;gvYg9Q/o8Zl9TdJm34bdbZJ++64geBxm5jfMfNmbWrTkfGVZwWiYgCDOra64UHA8vD9PQfiArLG2&#10;TAr+yMNy8fgwx0zbjnfU7kMhIoR9hgrKEJpMSp+XZNAPbUMcvS/rDIYoXSG1wy7CTS3HSZJKgxXH&#10;hRIbei0p/9n/GgXbl8+0XW0+1v1pk17yt93l/N05pZ4G/WoGIlAf7uFbe60VjCcTuJ6JR0Au/gE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Ckjd5hxwAAANwAAAAPAAAAAAAA&#10;AAAAAAAAAKECAABkcnMvZG93bnJldi54bWxQSwUGAAAAAAQABAD5AAAAlQMAAAAA&#10;"/>
                <v:line id="Line 105" o:spid="_x0000_s1062" style="position:absolute;visibility:visible;mso-wrap-style:square" from="8154,2934" to="8154,311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8F7+scAAADcAAAADwAAAGRycy9kb3ducmV2LnhtbESPQWvCQBSE7wX/w/IKvdVNbRskuopY&#10;CtpDqVbQ4zP7TKLZt2F3m6T/3hUKPQ4z8w0znfemFi05X1lW8DRMQBDnVldcKNh9vz+OQfiArLG2&#10;TAp+ycN8NribYqZtxxtqt6EQEcI+QwVlCE0mpc9LMuiHtiGO3sk6gyFKV0jtsItwU8tRkqTSYMVx&#10;ocSGliXll+2PUfD5/JW2i/XHqt+v02P+tjkezp1T6uG+X0xABOrDf/ivvdIKRi+vcDsTj4CcXQE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DLwXv6xwAAANwAAAAPAAAAAAAA&#10;AAAAAAAAAKECAABkcnMvZG93bnJldi54bWxQSwUGAAAAAAQABAD5AAAAlQMAAAAA&#10;"/>
                <v:line id="Line 106" o:spid="_x0000_s1063" style="position:absolute;visibility:visible;mso-wrap-style:square" from="3294,2754" to="3294,293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xPljcYAAADcAAAADwAAAGRycy9kb3ducmV2LnhtbESPQWvCQBSE7wX/w/IEb3VTLaFEVxFL&#10;QT2Uagt6fGafSWr2bdhdk/TfdwtCj8PMfMPMl72pRUvOV5YVPI0TEMS51RUXCr4+3x5fQPiArLG2&#10;TAp+yMNyMXiYY6Ztx3tqD6EQEcI+QwVlCE0mpc9LMujHtiGO3sU6gyFKV0jtsItwU8tJkqTSYMVx&#10;ocSG1iXl18PNKHiffqTtarvb9Mdtes5f9+fTd+eUGg371QxEoD78h+/tjVYweU7h70w8AnLxC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DsT5Y3GAAAA3AAAAA8AAAAAAAAA&#10;AAAAAAAAoQIAAGRycy9kb3ducmV2LnhtbFBLBQYAAAAABAAEAPkAAACUAwAAAAA=&#10;"/>
                <v:line id="Line 107" o:spid="_x0000_s1064" style="position:absolute;visibility:visible;mso-wrap-style:square" from="6174,2754" to="6174,293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F9AFscAAADcAAAADwAAAGRycy9kb3ducmV2LnhtbESPQWvCQBSE7wX/w/IKvdVNbUkluoq0&#10;FLSHolbQ4zP7TGKzb8PuNkn/vSsUPA4z8w0znfemFi05X1lW8DRMQBDnVldcKNh9fzyOQfiArLG2&#10;TAr+yMN8NribYqZtxxtqt6EQEcI+QwVlCE0mpc9LMuiHtiGO3sk6gyFKV0jtsItwU8tRkqTSYMVx&#10;ocSG3krKf7a/RsHX8zptF6vPZb9fpcf8fXM8nDun1MN9v5iACNSHW/i/vdQKRi+vcD0Tj4CcXQ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BUX0AWxwAAANwAAAAPAAAAAAAA&#10;AAAAAAAAAKECAABkcnMvZG93bnJldi54bWxQSwUGAAAAAAQABAD5AAAAlQMAAAAA&#10;"/>
              </v:group>
            </w:pict>
          </mc:Fallback>
        </mc:AlternateContent>
      </w:r>
    </w:p>
    <w:p w14:paraId="56D0EA3E" w14:textId="30F9AF69" w:rsidR="003026A2" w:rsidRPr="004D5AE1" w:rsidRDefault="003026A2" w:rsidP="003C28CD">
      <w:pPr>
        <w:ind w:firstLine="454"/>
        <w:jc w:val="both"/>
        <w:rPr>
          <w:rFonts w:ascii="Times New Roman" w:hAnsi="Times New Roman" w:cs="Times New Roman"/>
          <w:sz w:val="20"/>
          <w:szCs w:val="20"/>
        </w:rPr>
      </w:pPr>
    </w:p>
    <w:p w14:paraId="27B72816" w14:textId="46D826D8" w:rsidR="003026A2" w:rsidRPr="004D5AE1" w:rsidRDefault="003026A2" w:rsidP="003C28CD">
      <w:pPr>
        <w:ind w:firstLine="454"/>
        <w:jc w:val="both"/>
        <w:rPr>
          <w:rFonts w:ascii="Times New Roman" w:hAnsi="Times New Roman" w:cs="Times New Roman"/>
          <w:sz w:val="20"/>
          <w:szCs w:val="20"/>
        </w:rPr>
      </w:pPr>
    </w:p>
    <w:p w14:paraId="3889AC7C" w14:textId="77777777" w:rsidR="003026A2" w:rsidRPr="004D5AE1" w:rsidRDefault="003026A2" w:rsidP="003C28CD">
      <w:pPr>
        <w:ind w:firstLine="454"/>
        <w:jc w:val="both"/>
        <w:rPr>
          <w:rFonts w:ascii="Times New Roman" w:hAnsi="Times New Roman" w:cs="Times New Roman"/>
          <w:sz w:val="20"/>
          <w:szCs w:val="20"/>
        </w:rPr>
      </w:pPr>
    </w:p>
    <w:p w14:paraId="14AAD862"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ab/>
      </w:r>
      <w:r w:rsidRPr="004D5AE1">
        <w:rPr>
          <w:rFonts w:ascii="Times New Roman" w:hAnsi="Times New Roman" w:cs="Times New Roman"/>
          <w:sz w:val="20"/>
          <w:szCs w:val="20"/>
        </w:rPr>
        <w:tab/>
      </w:r>
      <w:r w:rsidRPr="004D5AE1">
        <w:rPr>
          <w:rFonts w:ascii="Times New Roman" w:hAnsi="Times New Roman" w:cs="Times New Roman"/>
          <w:sz w:val="20"/>
          <w:szCs w:val="20"/>
        </w:rPr>
        <w:tab/>
      </w:r>
      <w:r w:rsidRPr="004D5AE1">
        <w:rPr>
          <w:rFonts w:ascii="Times New Roman" w:hAnsi="Times New Roman" w:cs="Times New Roman"/>
          <w:sz w:val="20"/>
          <w:szCs w:val="20"/>
        </w:rPr>
        <w:tab/>
      </w:r>
    </w:p>
    <w:p w14:paraId="793BD814" w14:textId="77777777" w:rsidR="003026A2" w:rsidRPr="004D5AE1" w:rsidRDefault="003026A2" w:rsidP="003C28CD">
      <w:pPr>
        <w:ind w:firstLine="454"/>
        <w:jc w:val="both"/>
        <w:rPr>
          <w:rFonts w:ascii="Times New Roman" w:hAnsi="Times New Roman" w:cs="Times New Roman"/>
          <w:sz w:val="20"/>
          <w:szCs w:val="20"/>
        </w:rPr>
      </w:pPr>
    </w:p>
    <w:p w14:paraId="07DD651D" w14:textId="77777777" w:rsidR="003026A2" w:rsidRPr="004D5AE1" w:rsidRDefault="003026A2" w:rsidP="003C28CD">
      <w:pPr>
        <w:ind w:firstLine="454"/>
        <w:jc w:val="both"/>
        <w:rPr>
          <w:rFonts w:ascii="Times New Roman" w:hAnsi="Times New Roman" w:cs="Times New Roman"/>
          <w:sz w:val="20"/>
          <w:szCs w:val="20"/>
        </w:rPr>
      </w:pPr>
    </w:p>
    <w:p w14:paraId="537CC819"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ab/>
      </w:r>
      <w:r w:rsidRPr="004D5AE1">
        <w:rPr>
          <w:rFonts w:ascii="Times New Roman" w:hAnsi="Times New Roman" w:cs="Times New Roman"/>
          <w:sz w:val="20"/>
          <w:szCs w:val="20"/>
        </w:rPr>
        <w:tab/>
      </w:r>
      <w:r w:rsidRPr="004D5AE1">
        <w:rPr>
          <w:rFonts w:ascii="Times New Roman" w:hAnsi="Times New Roman" w:cs="Times New Roman"/>
          <w:sz w:val="20"/>
          <w:szCs w:val="20"/>
        </w:rPr>
        <w:tab/>
      </w:r>
      <w:r w:rsidRPr="004D5AE1">
        <w:rPr>
          <w:rFonts w:ascii="Times New Roman" w:hAnsi="Times New Roman" w:cs="Times New Roman"/>
          <w:sz w:val="20"/>
          <w:szCs w:val="20"/>
        </w:rPr>
        <w:tab/>
      </w:r>
      <w:r w:rsidRPr="004D5AE1">
        <w:rPr>
          <w:rFonts w:ascii="Times New Roman" w:hAnsi="Times New Roman" w:cs="Times New Roman"/>
          <w:sz w:val="20"/>
          <w:szCs w:val="20"/>
        </w:rPr>
        <w:tab/>
      </w:r>
      <w:r w:rsidRPr="004D5AE1">
        <w:rPr>
          <w:rFonts w:ascii="Times New Roman" w:hAnsi="Times New Roman" w:cs="Times New Roman"/>
          <w:sz w:val="20"/>
          <w:szCs w:val="20"/>
        </w:rPr>
        <w:tab/>
      </w:r>
      <w:r w:rsidRPr="004D5AE1">
        <w:rPr>
          <w:rFonts w:ascii="Times New Roman" w:hAnsi="Times New Roman" w:cs="Times New Roman"/>
          <w:sz w:val="20"/>
          <w:szCs w:val="20"/>
        </w:rPr>
        <w:tab/>
      </w:r>
      <w:r w:rsidRPr="004D5AE1">
        <w:rPr>
          <w:rFonts w:ascii="Times New Roman" w:hAnsi="Times New Roman" w:cs="Times New Roman"/>
          <w:sz w:val="20"/>
          <w:szCs w:val="20"/>
        </w:rPr>
        <w:tab/>
      </w:r>
      <w:r w:rsidRPr="004D5AE1">
        <w:rPr>
          <w:rFonts w:ascii="Times New Roman" w:hAnsi="Times New Roman" w:cs="Times New Roman"/>
          <w:sz w:val="20"/>
          <w:szCs w:val="20"/>
        </w:rPr>
        <w:tab/>
      </w:r>
      <w:r w:rsidRPr="004D5AE1">
        <w:rPr>
          <w:rFonts w:ascii="Times New Roman" w:hAnsi="Times New Roman" w:cs="Times New Roman"/>
          <w:sz w:val="20"/>
          <w:szCs w:val="20"/>
        </w:rPr>
        <w:tab/>
      </w:r>
    </w:p>
    <w:p w14:paraId="75155A9E" w14:textId="77777777" w:rsidR="003026A2" w:rsidRPr="004D5AE1" w:rsidRDefault="003026A2" w:rsidP="003C28CD">
      <w:pPr>
        <w:ind w:firstLine="454"/>
        <w:jc w:val="both"/>
        <w:rPr>
          <w:rFonts w:ascii="Times New Roman" w:hAnsi="Times New Roman" w:cs="Times New Roman"/>
          <w:sz w:val="20"/>
          <w:szCs w:val="20"/>
        </w:rPr>
      </w:pPr>
    </w:p>
    <w:p w14:paraId="4F42630C" w14:textId="77777777" w:rsidR="003026A2" w:rsidRPr="004D5AE1" w:rsidRDefault="003026A2" w:rsidP="003C28CD">
      <w:pPr>
        <w:ind w:firstLine="454"/>
        <w:jc w:val="center"/>
        <w:rPr>
          <w:rFonts w:ascii="Times New Roman" w:hAnsi="Times New Roman" w:cs="Times New Roman"/>
          <w:sz w:val="20"/>
          <w:szCs w:val="20"/>
        </w:rPr>
      </w:pPr>
    </w:p>
    <w:p w14:paraId="40DEA2BE" w14:textId="611AD702" w:rsidR="003026A2" w:rsidRPr="004D5AE1" w:rsidRDefault="003026A2" w:rsidP="003C28CD">
      <w:pPr>
        <w:ind w:firstLine="454"/>
        <w:jc w:val="center"/>
        <w:rPr>
          <w:rFonts w:ascii="Times New Roman" w:hAnsi="Times New Roman" w:cs="Times New Roman"/>
          <w:sz w:val="20"/>
          <w:szCs w:val="20"/>
        </w:rPr>
      </w:pPr>
      <w:r w:rsidRPr="004D5AE1">
        <w:rPr>
          <w:rFonts w:ascii="Times New Roman" w:hAnsi="Times New Roman" w:cs="Times New Roman"/>
          <w:b/>
          <w:sz w:val="20"/>
          <w:szCs w:val="20"/>
        </w:rPr>
        <w:t xml:space="preserve">Рис. </w:t>
      </w:r>
      <w:r w:rsidR="006C7C03" w:rsidRPr="004D5AE1">
        <w:rPr>
          <w:rFonts w:ascii="Times New Roman" w:hAnsi="Times New Roman" w:cs="Times New Roman"/>
          <w:b/>
          <w:sz w:val="20"/>
          <w:szCs w:val="20"/>
        </w:rPr>
        <w:t>5</w:t>
      </w:r>
      <w:r w:rsidRPr="004D5AE1">
        <w:rPr>
          <w:rFonts w:ascii="Times New Roman" w:hAnsi="Times New Roman" w:cs="Times New Roman"/>
          <w:sz w:val="20"/>
          <w:szCs w:val="20"/>
        </w:rPr>
        <w:t xml:space="preserve">  Линейная плоская структура управления</w:t>
      </w:r>
    </w:p>
    <w:p w14:paraId="381635A1" w14:textId="77777777" w:rsidR="003026A2" w:rsidRPr="004D5AE1" w:rsidRDefault="003026A2" w:rsidP="003C28CD">
      <w:pPr>
        <w:ind w:firstLine="454"/>
        <w:jc w:val="both"/>
        <w:rPr>
          <w:rFonts w:ascii="Times New Roman" w:hAnsi="Times New Roman" w:cs="Times New Roman"/>
          <w:sz w:val="20"/>
          <w:szCs w:val="20"/>
        </w:rPr>
      </w:pPr>
    </w:p>
    <w:p w14:paraId="47143CD3" w14:textId="554AE38C"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Линейная многоуровневая структура имеет низкую норму управляемости, то есть небольшое число сотрудников подчиняется одному руководителю (рис.</w:t>
      </w:r>
      <w:r w:rsidR="006C7C03" w:rsidRPr="004D5AE1">
        <w:rPr>
          <w:rFonts w:ascii="Times New Roman" w:hAnsi="Times New Roman" w:cs="Times New Roman"/>
          <w:sz w:val="20"/>
          <w:szCs w:val="20"/>
        </w:rPr>
        <w:t>6</w:t>
      </w:r>
      <w:r w:rsidRPr="004D5AE1">
        <w:rPr>
          <w:rFonts w:ascii="Times New Roman" w:hAnsi="Times New Roman" w:cs="Times New Roman"/>
          <w:sz w:val="20"/>
          <w:szCs w:val="20"/>
        </w:rPr>
        <w:t>). Такая структура является более сложной по форме. Преимуществом многоуровневой структуры является более высокая производительность труда. Это достигается благодаря более тесному контакту между руководителем и подчиненными, большей удовлетворенностью и тех и других в результатах своего труда.</w:t>
      </w:r>
    </w:p>
    <w:p w14:paraId="6E6E5499"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Линейная структура действует эффективно до тех пор, пока организация является небольшой.</w:t>
      </w:r>
    </w:p>
    <w:p w14:paraId="19B06BA5" w14:textId="249A0AD5" w:rsidR="003026A2" w:rsidRPr="004D5AE1" w:rsidRDefault="003026A2" w:rsidP="003C28CD">
      <w:pPr>
        <w:ind w:firstLine="454"/>
        <w:jc w:val="both"/>
        <w:rPr>
          <w:rFonts w:ascii="Times New Roman" w:hAnsi="Times New Roman" w:cs="Times New Roman"/>
          <w:sz w:val="20"/>
          <w:szCs w:val="20"/>
        </w:rPr>
      </w:pPr>
    </w:p>
    <w:p w14:paraId="201E4860" w14:textId="77777777" w:rsidR="003026A2" w:rsidRPr="004D5AE1" w:rsidRDefault="003026A2" w:rsidP="003C28CD">
      <w:pPr>
        <w:ind w:firstLine="454"/>
        <w:jc w:val="both"/>
        <w:rPr>
          <w:rFonts w:ascii="Times New Roman" w:hAnsi="Times New Roman" w:cs="Times New Roman"/>
          <w:sz w:val="20"/>
          <w:szCs w:val="20"/>
        </w:rPr>
      </w:pPr>
    </w:p>
    <w:p w14:paraId="44CB3D87" w14:textId="5FE2B057" w:rsidR="003026A2" w:rsidRPr="004D5AE1" w:rsidRDefault="00DD2191" w:rsidP="003C28CD">
      <w:pPr>
        <w:ind w:firstLine="454"/>
        <w:jc w:val="both"/>
        <w:rPr>
          <w:rFonts w:ascii="Times New Roman" w:hAnsi="Times New Roman" w:cs="Times New Roman"/>
          <w:sz w:val="20"/>
          <w:szCs w:val="20"/>
        </w:rPr>
      </w:pPr>
      <w:r w:rsidRPr="004D5AE1">
        <w:rPr>
          <w:rFonts w:ascii="Times New Roman" w:hAnsi="Times New Roman" w:cs="Times New Roman"/>
          <w:noProof/>
          <w:sz w:val="20"/>
          <w:szCs w:val="20"/>
          <w:lang w:eastAsia="en-US"/>
        </w:rPr>
        <mc:AlternateContent>
          <mc:Choice Requires="wpg">
            <w:drawing>
              <wp:anchor distT="0" distB="0" distL="114300" distR="114300" simplePos="0" relativeHeight="251666432" behindDoc="0" locked="0" layoutInCell="1" allowOverlap="1" wp14:anchorId="17980888" wp14:editId="1693F11E">
                <wp:simplePos x="0" y="0"/>
                <wp:positionH relativeFrom="column">
                  <wp:posOffset>342900</wp:posOffset>
                </wp:positionH>
                <wp:positionV relativeFrom="paragraph">
                  <wp:posOffset>12700</wp:posOffset>
                </wp:positionV>
                <wp:extent cx="1943100" cy="1329690"/>
                <wp:effectExtent l="0" t="0" r="38100" b="16510"/>
                <wp:wrapNone/>
                <wp:docPr id="155"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329690"/>
                          <a:chOff x="2034" y="4680"/>
                          <a:chExt cx="5580" cy="4500"/>
                        </a:xfrm>
                      </wpg:grpSpPr>
                      <wps:wsp>
                        <wps:cNvPr id="156" name="Rectangle 109"/>
                        <wps:cNvSpPr>
                          <a:spLocks noChangeArrowheads="1"/>
                        </wps:cNvSpPr>
                        <wps:spPr bwMode="auto">
                          <a:xfrm>
                            <a:off x="4734" y="4680"/>
                            <a:ext cx="108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7" name="Rectangle 110"/>
                        <wps:cNvSpPr>
                          <a:spLocks noChangeArrowheads="1"/>
                        </wps:cNvSpPr>
                        <wps:spPr bwMode="auto">
                          <a:xfrm>
                            <a:off x="6174" y="5580"/>
                            <a:ext cx="90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8" name="Rectangle 111"/>
                        <wps:cNvSpPr>
                          <a:spLocks noChangeArrowheads="1"/>
                        </wps:cNvSpPr>
                        <wps:spPr bwMode="auto">
                          <a:xfrm>
                            <a:off x="3294" y="5580"/>
                            <a:ext cx="90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9" name="Line 112"/>
                        <wps:cNvCnPr/>
                        <wps:spPr bwMode="auto">
                          <a:xfrm>
                            <a:off x="3834" y="5400"/>
                            <a:ext cx="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 name="Line 113"/>
                        <wps:cNvCnPr/>
                        <wps:spPr bwMode="auto">
                          <a:xfrm>
                            <a:off x="3834" y="540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 name="Line 114"/>
                        <wps:cNvCnPr/>
                        <wps:spPr bwMode="auto">
                          <a:xfrm>
                            <a:off x="6714" y="540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 name="Line 115"/>
                        <wps:cNvCnPr/>
                        <wps:spPr bwMode="auto">
                          <a:xfrm>
                            <a:off x="5274" y="522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 name="Rectangle 116"/>
                        <wps:cNvSpPr>
                          <a:spLocks noChangeArrowheads="1"/>
                        </wps:cNvSpPr>
                        <wps:spPr bwMode="auto">
                          <a:xfrm>
                            <a:off x="4014" y="6480"/>
                            <a:ext cx="36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4" name="Rectangle 117"/>
                        <wps:cNvSpPr>
                          <a:spLocks noChangeArrowheads="1"/>
                        </wps:cNvSpPr>
                        <wps:spPr bwMode="auto">
                          <a:xfrm>
                            <a:off x="3294" y="6480"/>
                            <a:ext cx="36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5" name="Rectangle 118"/>
                        <wps:cNvSpPr>
                          <a:spLocks noChangeArrowheads="1"/>
                        </wps:cNvSpPr>
                        <wps:spPr bwMode="auto">
                          <a:xfrm>
                            <a:off x="2574" y="6480"/>
                            <a:ext cx="36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6" name="Rectangle 119"/>
                        <wps:cNvSpPr>
                          <a:spLocks noChangeArrowheads="1"/>
                        </wps:cNvSpPr>
                        <wps:spPr bwMode="auto">
                          <a:xfrm>
                            <a:off x="7074" y="6480"/>
                            <a:ext cx="36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7" name="Rectangle 120"/>
                        <wps:cNvSpPr>
                          <a:spLocks noChangeArrowheads="1"/>
                        </wps:cNvSpPr>
                        <wps:spPr bwMode="auto">
                          <a:xfrm>
                            <a:off x="6354" y="6480"/>
                            <a:ext cx="36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8" name="Rectangle 121"/>
                        <wps:cNvSpPr>
                          <a:spLocks noChangeArrowheads="1"/>
                        </wps:cNvSpPr>
                        <wps:spPr bwMode="auto">
                          <a:xfrm>
                            <a:off x="5634" y="6480"/>
                            <a:ext cx="36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9" name="Line 122"/>
                        <wps:cNvCnPr/>
                        <wps:spPr bwMode="auto">
                          <a:xfrm>
                            <a:off x="2754" y="6300"/>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 name="Line 123"/>
                        <wps:cNvCnPr/>
                        <wps:spPr bwMode="auto">
                          <a:xfrm>
                            <a:off x="2754" y="630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 name="Line 124"/>
                        <wps:cNvCnPr/>
                        <wps:spPr bwMode="auto">
                          <a:xfrm>
                            <a:off x="3474" y="630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Line 125"/>
                        <wps:cNvCnPr/>
                        <wps:spPr bwMode="auto">
                          <a:xfrm>
                            <a:off x="4194" y="630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Line 126"/>
                        <wps:cNvCnPr/>
                        <wps:spPr bwMode="auto">
                          <a:xfrm>
                            <a:off x="3654" y="612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 name="Line 127"/>
                        <wps:cNvCnPr/>
                        <wps:spPr bwMode="auto">
                          <a:xfrm>
                            <a:off x="5814" y="6300"/>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 name="Line 128"/>
                        <wps:cNvCnPr/>
                        <wps:spPr bwMode="auto">
                          <a:xfrm>
                            <a:off x="5814" y="630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 name="Line 129"/>
                        <wps:cNvCnPr/>
                        <wps:spPr bwMode="auto">
                          <a:xfrm>
                            <a:off x="6534" y="630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 name="Line 130"/>
                        <wps:cNvCnPr/>
                        <wps:spPr bwMode="auto">
                          <a:xfrm>
                            <a:off x="7254" y="630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 name="Line 131"/>
                        <wps:cNvCnPr/>
                        <wps:spPr bwMode="auto">
                          <a:xfrm>
                            <a:off x="6714" y="612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 name="Rectangle 132"/>
                        <wps:cNvSpPr>
                          <a:spLocks noChangeArrowheads="1"/>
                        </wps:cNvSpPr>
                        <wps:spPr bwMode="auto">
                          <a:xfrm>
                            <a:off x="2754" y="7560"/>
                            <a:ext cx="36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0" name="Rectangle 133"/>
                        <wps:cNvSpPr>
                          <a:spLocks noChangeArrowheads="1"/>
                        </wps:cNvSpPr>
                        <wps:spPr bwMode="auto">
                          <a:xfrm>
                            <a:off x="2034" y="7560"/>
                            <a:ext cx="36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1" name="Rectangle 134"/>
                        <wps:cNvSpPr>
                          <a:spLocks noChangeArrowheads="1"/>
                        </wps:cNvSpPr>
                        <wps:spPr bwMode="auto">
                          <a:xfrm>
                            <a:off x="4194" y="7560"/>
                            <a:ext cx="36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2" name="Rectangle 135"/>
                        <wps:cNvSpPr>
                          <a:spLocks noChangeArrowheads="1"/>
                        </wps:cNvSpPr>
                        <wps:spPr bwMode="auto">
                          <a:xfrm>
                            <a:off x="3654" y="7560"/>
                            <a:ext cx="36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3" name="Rectangle 136"/>
                        <wps:cNvSpPr>
                          <a:spLocks noChangeArrowheads="1"/>
                        </wps:cNvSpPr>
                        <wps:spPr bwMode="auto">
                          <a:xfrm>
                            <a:off x="6714" y="7560"/>
                            <a:ext cx="36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4" name="Rectangle 137"/>
                        <wps:cNvSpPr>
                          <a:spLocks noChangeArrowheads="1"/>
                        </wps:cNvSpPr>
                        <wps:spPr bwMode="auto">
                          <a:xfrm>
                            <a:off x="7254" y="7560"/>
                            <a:ext cx="36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5" name="Line 138"/>
                        <wps:cNvCnPr/>
                        <wps:spPr bwMode="auto">
                          <a:xfrm>
                            <a:off x="2214" y="738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 name="Line 139"/>
                        <wps:cNvCnPr/>
                        <wps:spPr bwMode="auto">
                          <a:xfrm>
                            <a:off x="2214" y="738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140"/>
                        <wps:cNvCnPr/>
                        <wps:spPr bwMode="auto">
                          <a:xfrm>
                            <a:off x="2934" y="738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141"/>
                        <wps:cNvCnPr/>
                        <wps:spPr bwMode="auto">
                          <a:xfrm>
                            <a:off x="2754" y="7021"/>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142"/>
                        <wps:cNvCnPr/>
                        <wps:spPr bwMode="auto">
                          <a:xfrm>
                            <a:off x="3834" y="738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43"/>
                        <wps:cNvCnPr/>
                        <wps:spPr bwMode="auto">
                          <a:xfrm>
                            <a:off x="4374" y="738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44"/>
                        <wps:cNvCnPr/>
                        <wps:spPr bwMode="auto">
                          <a:xfrm>
                            <a:off x="4194" y="7021"/>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Line 145"/>
                        <wps:cNvCnPr/>
                        <wps:spPr bwMode="auto">
                          <a:xfrm>
                            <a:off x="3834" y="738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 name="Line 146"/>
                        <wps:cNvCnPr/>
                        <wps:spPr bwMode="auto">
                          <a:xfrm>
                            <a:off x="6894" y="738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 name="Line 147"/>
                        <wps:cNvCnPr/>
                        <wps:spPr bwMode="auto">
                          <a:xfrm>
                            <a:off x="6894" y="738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 name="Line 148"/>
                        <wps:cNvCnPr/>
                        <wps:spPr bwMode="auto">
                          <a:xfrm>
                            <a:off x="7434" y="738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 name="Line 149"/>
                        <wps:cNvCnPr/>
                        <wps:spPr bwMode="auto">
                          <a:xfrm>
                            <a:off x="7254" y="7021"/>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 name="Rectangle 150"/>
                        <wps:cNvSpPr>
                          <a:spLocks noChangeArrowheads="1"/>
                        </wps:cNvSpPr>
                        <wps:spPr bwMode="auto">
                          <a:xfrm>
                            <a:off x="2934" y="8640"/>
                            <a:ext cx="36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8" name="Rectangle 151"/>
                        <wps:cNvSpPr>
                          <a:spLocks noChangeArrowheads="1"/>
                        </wps:cNvSpPr>
                        <wps:spPr bwMode="auto">
                          <a:xfrm>
                            <a:off x="2214" y="8640"/>
                            <a:ext cx="36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9" name="Rectangle 152"/>
                        <wps:cNvSpPr>
                          <a:spLocks noChangeArrowheads="1"/>
                        </wps:cNvSpPr>
                        <wps:spPr bwMode="auto">
                          <a:xfrm>
                            <a:off x="7074" y="8640"/>
                            <a:ext cx="36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0" name="Rectangle 153"/>
                        <wps:cNvSpPr>
                          <a:spLocks noChangeArrowheads="1"/>
                        </wps:cNvSpPr>
                        <wps:spPr bwMode="auto">
                          <a:xfrm>
                            <a:off x="6354" y="8640"/>
                            <a:ext cx="36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1" name="Line 154"/>
                        <wps:cNvCnPr/>
                        <wps:spPr bwMode="auto">
                          <a:xfrm>
                            <a:off x="2394" y="846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 name="Line 155"/>
                        <wps:cNvCnPr/>
                        <wps:spPr bwMode="auto">
                          <a:xfrm>
                            <a:off x="2394" y="846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3" name="Line 156"/>
                        <wps:cNvCnPr/>
                        <wps:spPr bwMode="auto">
                          <a:xfrm>
                            <a:off x="3114" y="846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4" name="Line 157"/>
                        <wps:cNvCnPr/>
                        <wps:spPr bwMode="auto">
                          <a:xfrm>
                            <a:off x="2934" y="810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158"/>
                        <wps:cNvCnPr/>
                        <wps:spPr bwMode="auto">
                          <a:xfrm>
                            <a:off x="6534" y="846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 name="Line 159"/>
                        <wps:cNvCnPr/>
                        <wps:spPr bwMode="auto">
                          <a:xfrm>
                            <a:off x="6894" y="810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 name="Line 160"/>
                        <wps:cNvCnPr/>
                        <wps:spPr bwMode="auto">
                          <a:xfrm>
                            <a:off x="6534" y="846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 name="Line 161"/>
                        <wps:cNvCnPr/>
                        <wps:spPr bwMode="auto">
                          <a:xfrm>
                            <a:off x="7254" y="846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8" o:spid="_x0000_s1026" style="position:absolute;margin-left:27pt;margin-top:1pt;width:153pt;height:104.7pt;z-index:251666432" coordorigin="2034,4680" coordsize="5580,45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">
                <v:rect id="Rectangle 109" o:spid="_x0000_s1027" style="position:absolute;left:4734;top:4680;width:108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uW1gwwAA&#10;ANwAAAAPAAAAZHJzL2Rvd25yZXYueG1sRE9Na8JAEL0L/Q/LFHozm1oUG7NKaUmxR00uvY3ZaZI2&#10;Oxuya4z++q4geJvH+5x0M5pWDNS7xrKC5ygGQVxa3XCloMiz6RKE88gaW8uk4EwONuuHSYqJtife&#10;0bD3lQgh7BJUUHvfJVK6siaDLrIdceB+bG/QB9hXUvd4CuGmlbM4XkiDDYeGGjt6r6n82x+NgkMz&#10;K/Cyyz9j85q9+K8x/z1+fyj19Di+rUB4Gv1dfHNvdZg/X8D1mXCBXP8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1uW1gwwAAANwAAAAPAAAAAAAAAAAAAAAAAJcCAABkcnMvZG93&#10;bnJldi54bWxQSwUGAAAAAAQABAD1AAAAhwMAAAAA&#10;"/>
                <v:rect id="Rectangle 110" o:spid="_x0000_s1028" style="position:absolute;left:6174;top:5580;width:90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9cj7wwAA&#10;ANwAAAAPAAAAZHJzL2Rvd25yZXYueG1sRE9La8JAEL4L/odlBG+6qcU+ohsRS6Q9arz0NmanSdrs&#10;bMhuTOyvd4VCb/PxPWe9GUwtLtS6yrKCh3kEgji3uuJCwSlLZy8gnEfWWFsmBVdysEnGozXG2vZ8&#10;oMvRFyKEsItRQel9E0vp8pIMurltiAP3ZVuDPsC2kLrFPoSbWi6i6EkarDg0lNjQrqT859gZBedq&#10;ccLfQ7aPzGv66D+G7Lv7fFNqOhm2KxCeBv8v/nO/6zB/+Qz3Z8IFMrk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a9cj7wwAAANwAAAAPAAAAAAAAAAAAAAAAAJcCAABkcnMvZG93&#10;bnJldi54bWxQSwUGAAAAAAQABAD1AAAAhwMAAAAA&#10;"/>
                <v:rect id="Rectangle 111" o:spid="_x0000_s1029" style="position:absolute;left:3294;top:5580;width:90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alyJxAAA&#10;ANwAAAAPAAAAZHJzL2Rvd25yZXYueG1sRI9Bb8IwDIXvSPyHyEi7QQpoaHQEhEBM7Ajlws1rvLaj&#10;caomQNmvnw9Iu9l6z+99Xqw6V6sbtaHybGA8SkAR595WXBg4ZbvhG6gQkS3WnsnAgwKslv3eAlPr&#10;73yg2zEWSkI4pGigjLFJtQ55SQ7DyDfEon371mGUtS20bfEu4a7WkySZaYcVS0OJDW1Kyi/HqzPw&#10;VU1O+HvIPhI3303jZ5f9XM9bY14G3fodVKQu/puf13sr+K9CK8/IBHr5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q2pcicQAAADcAAAADwAAAAAAAAAAAAAAAACXAgAAZHJzL2Rv&#10;d25yZXYueG1sUEsFBgAAAAAEAAQA9QAAAIgDAAAAAA==&#10;"/>
                <v:line id="Line 112" o:spid="_x0000_s1030" style="position:absolute;visibility:visible;mso-wrap-style:square" from="3834,5400" to="6714,54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HCGXsUAAADcAAAADwAAAGRycy9kb3ducmV2LnhtbERPTWvCQBC9C/6HZYTedNMWQ5u6irQU&#10;tAdRW2iPY3aaRLOzYXdN0n/vCkJv83ifM1v0phYtOV9ZVnA/SUAQ51ZXXCj4+nwfP4HwAVljbZkU&#10;/JGHxXw4mGGmbcc7avehEDGEfYYKyhCaTEqfl2TQT2xDHLlf6wyGCF0htcMuhptaPiRJKg1WHBtK&#10;bOi1pPy0PxsFm8dt2i7XH6v+e50e8rfd4efYOaXuRv3yBUSgPvyLb+6VjvOnz3B9Jl4g5xc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FHCGXsUAAADcAAAADwAAAAAAAAAA&#10;AAAAAAChAgAAZHJzL2Rvd25yZXYueG1sUEsFBgAAAAAEAAQA+QAAAJMDAAAAAA==&#10;"/>
                <v:line id="Line 113" o:spid="_x0000_s1031" style="position:absolute;visibility:visible;mso-wrap-style:square" from="3834,5400" to="3834,55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yblfscAAADcAAAADwAAAGRycy9kb3ducmV2LnhtbESPQUvDQBCF74L/YRmhN7vRQiix21IU&#10;oe2h2CrocZodk2h2Nuxuk/TfO4eCtxnem/e+WaxG16qeQmw8G3iYZqCIS28brgx8vL/ez0HFhGyx&#10;9UwGLhRhtby9WWBh/cAH6o+pUhLCsUADdUpdoXUsa3IYp74jFu3bB4dJ1lBpG3CQcNfqxyzLtcOG&#10;paHGjp5rKn+PZ2dgP3vL+/V2txk/t/mpfDmcvn6GYMzkblw/gUo0pn/z9XpjBT8XfHlGJtDLP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BLJuV+xwAAANwAAAAPAAAAAAAA&#10;AAAAAAAAAKECAABkcnMvZG93bnJldi54bWxQSwUGAAAAAAQABAD5AAAAlQMAAAAA&#10;"/>
                <v:line id="Line 114" o:spid="_x0000_s1032" style="position:absolute;visibility:visible;mso-wrap-style:square" from="6714,5400" to="6714,55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GpA5cQAAADcAAAADwAAAGRycy9kb3ducmV2LnhtbERPTWvCQBC9F/wPywje6sYWQomuIoqg&#10;PZRqBT2O2TGJZmfD7pqk/75bKPQ2j/c5s0VvatGS85VlBZNxAoI4t7riQsHxa/P8BsIHZI21ZVLw&#10;TR4W88HTDDNtO95TewiFiCHsM1RQhtBkUvq8JIN+bBviyF2tMxgidIXUDrsYbmr5kiSpNFhxbCix&#10;oVVJ+f3wMAo+Xj/Tdrl73/anXXrJ1/vL+dY5pUbDfjkFEagP/+I/91bH+ekEfp+JF8j5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kakDlxAAAANwAAAAPAAAAAAAAAAAA&#10;AAAAAKECAABkcnMvZG93bnJldi54bWxQSwUGAAAAAAQABAD5AAAAkgMAAAAA&#10;"/>
                <v:line id="Line 115" o:spid="_x0000_s1033" style="position:absolute;visibility:visible;mso-wrap-style:square" from="5274,5220" to="5274,54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LjeksQAAADcAAAADwAAAGRycy9kb3ducmV2LnhtbERPTWvCQBC9C/6HZYTedKOFUKKriFLQ&#10;Hkq1gh7H7JhEs7Nhd5uk/75bKPQ2j/c5i1VvatGS85VlBdNJAoI4t7riQsHp83X8AsIHZI21ZVLw&#10;TR5Wy+FggZm2HR+oPYZCxBD2GSooQ2gyKX1ekkE/sQ1x5G7WGQwRukJqh10MN7WcJUkqDVYcG0ps&#10;aFNS/jh+GQXvzx9pu96/7frzPr3m28P1cu+cUk+jfj0HEagP/+I/907H+ekMfp+JF8jl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UuN6SxAAAANwAAAAPAAAAAAAAAAAA&#10;AAAAAKECAABkcnMvZG93bnJldi54bWxQSwUGAAAAAAQABAD5AAAAkgMAAAAA&#10;"/>
                <v:rect id="Rectangle 116" o:spid="_x0000_s1034" style="position:absolute;left:4014;top:6480;width:36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ogRFwwAA&#10;ANwAAAAPAAAAZHJzL2Rvd25yZXYueG1sRE9La8JAEL4X+h+WKXhrNkYQm7oGaVHqMY+LtzE7TdJm&#10;Z0N21dRf3y0Ivc3H95x1NpleXGh0nWUF8ygGQVxb3XGjoCp3zysQziNr7C2Tgh9ykG0eH9aYanvl&#10;nC6Fb0QIYZeigtb7IZXS1S0ZdJEdiAP3aUeDPsCxkXrEawg3vUzieCkNdhwaWhzoraX6uzgbBacu&#10;qfCWl/vYvOwW/jCVX+fju1Kzp2n7CsLT5P/Fd/eHDvOXC/h7JlwgN7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rogRFwwAAANwAAAAPAAAAAAAAAAAAAAAAAJcCAABkcnMvZG93&#10;bnJldi54bWxQSwUGAAAAAAQABAD1AAAAhwMAAAAA&#10;"/>
                <v:rect id="Rectangle 117" o:spid="_x0000_s1035" style="position:absolute;left:3294;top:6480;width:36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S5wxwwAA&#10;ANwAAAAPAAAAZHJzL2Rvd25yZXYueG1sRE9Na8JAEL0L/Q/LFHozm1oRG7NKaUmxR00uvY3ZaZI2&#10;Oxuya4z++q4geJvH+5x0M5pWDNS7xrKC5ygGQVxa3XCloMiz6RKE88gaW8uk4EwONuuHSYqJtife&#10;0bD3lQgh7BJUUHvfJVK6siaDLrIdceB+bG/QB9hXUvd4CuGmlbM4XkiDDYeGGjt6r6n82x+NgkMz&#10;K/Cyyz9j85q9+K8x/z1+fyj19Di+rUB4Gv1dfHNvdZi/mMP1mXCBXP8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kS5wxwwAAANwAAAAPAAAAAAAAAAAAAAAAAJcCAABkcnMvZG93&#10;bnJldi54bWxQSwUGAAAAAAQABAD1AAAAhwMAAAAA&#10;"/>
                <v:rect id="Rectangle 118" o:spid="_x0000_s1036" style="position:absolute;left:2574;top:6480;width:36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BzmqwwAA&#10;ANwAAAAPAAAAZHJzL2Rvd25yZXYueG1sRE9Na8JAEL0L/Q/LFHozm1oUG7NKaUmxR00uvY3ZaZI2&#10;Oxuya4z++q4geJvH+5x0M5pWDNS7xrKC5ygGQVxa3XCloMiz6RKE88gaW8uk4EwONuuHSYqJtife&#10;0bD3lQgh7BJUUHvfJVK6siaDLrIdceB+bG/QB9hXUvd4CuGmlbM4XkiDDYeGGjt6r6n82x+NgkMz&#10;K/Cyyz9j85q9+K8x/z1+fyj19Di+rUB4Gv1dfHNvdZi/mMP1mXCBXP8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LBzmqwwAAANwAAAAPAAAAAAAAAAAAAAAAAJcCAABkcnMvZG93&#10;bnJldi54bWxQSwUGAAAAAAQABAD1AAAAhwMAAAAA&#10;"/>
                <v:rect id="Rectangle 119" o:spid="_x0000_s1037" style="position:absolute;left:7074;top:6480;width:36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71afdwwAA&#10;ANwAAAAPAAAAZHJzL2Rvd25yZXYueG1sRE9Na8JAEL0L/odlhN7MRguhTbMJRVHaoyaX3qbZaZI2&#10;Oxuyq6b99a5Q8DaP9zlZMZlenGl0nWUFqygGQVxb3XGjoCp3yycQziNr7C2Tgl9yUOTzWYapthc+&#10;0PnoGxFC2KWooPV+SKV0dUsGXWQH4sB92dGgD3BspB7xEsJNL9dxnEiDHYeGFgfatFT/HE9GwWe3&#10;rvDvUO5j87x79O9T+X362Cr1sJheX0B4mvxd/O9+02F+ksDtmXCBzK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71afdwwAAANwAAAAPAAAAAAAAAAAAAAAAAJcCAABkcnMvZG93&#10;bnJldi54bWxQSwUGAAAAAAQABAD1AAAAhwMAAAAA&#10;"/>
                <v:rect id="Rectangle 120" o:spid="_x0000_s1038" style="position:absolute;left:6354;top:6480;width:36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mQJGwwAA&#10;ANwAAAAPAAAAZHJzL2Rvd25yZXYueG1sRE9Na8JAEL0L/Q/LFHozGyNoG7OGUrHYoyaX3sbsNEnN&#10;zobsqrG/vlsQepvH+5wsH00nLjS41rKCWRSDIK6sbrlWUBbb6TMI55E1dpZJwY0c5OuHSYaptlfe&#10;0+XgaxFC2KWooPG+T6V0VUMGXWR74sB92cGgD3CopR7wGsJNJ5M4XkiDLYeGBnt6a6g6Hc5GwbFN&#10;SvzZF++xednO/cdYfJ8/N0o9PY6vKxCeRv8vvrt3OsxfLOHvmXCBXP8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UmQJGwwAAANwAAAAPAAAAAAAAAAAAAAAAAJcCAABkcnMvZG93&#10;bnJldi54bWxQSwUGAAAAAAQABAD1AAAAhwMAAAAA&#10;"/>
                <v:rect id="Rectangle 121" o:spid="_x0000_s1039" style="position:absolute;left:5634;top:6480;width:36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BpY0xQAA&#10;ANwAAAAPAAAAZHJzL2Rvd25yZXYueG1sRI9Bb8IwDIXvSPsPkSftBumYhLaOtEJDoHGE9rKb13ht&#10;R+NUTYCOX48PSLvZes/vfV7mo+vUmYbQejbwPEtAEVfetlwbKIvN9BVUiMgWO89k4I8C5NnDZImp&#10;9Rfe0/kQayUhHFI00MTYp1qHqiGHYeZ7YtF+/OAwyjrU2g54kXDX6XmSLLTDlqWhwZ4+GqqOh5Mz&#10;8N3OS7zui23i3jYvcTcWv6evtTFPj+PqHVSkMf6b79efVvAXQivPyAQ6u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UGljTFAAAA3AAAAA8AAAAAAAAAAAAAAAAAlwIAAGRycy9k&#10;b3ducmV2LnhtbFBLBQYAAAAABAAEAPUAAACJAwAAAAA=&#10;"/>
                <v:line id="Line 122" o:spid="_x0000_s1040" style="position:absolute;visibility:visible;mso-wrap-style:square" from="2754,6300" to="4194,63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hxM48QAAADcAAAADwAAAGRycy9kb3ducmV2LnhtbERPS2vCQBC+F/oflhF6qxtbCDW6irQU&#10;1EOpD9DjmB2T2Oxs2F2T9N+7QqG3+fieM533phYtOV9ZVjAaJiCIc6srLhTsd5/PbyB8QNZYWyYF&#10;v+RhPnt8mGKmbccbarehEDGEfYYKyhCaTEqfl2TQD21DHLmzdQZDhK6Q2mEXw00tX5IklQYrjg0l&#10;NvReUv6zvRoFX6/fabtYrZf9YZWe8o/N6XjpnFJPg34xARGoD//iP/dSx/npGO7PxAvk7AY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aHEzjxAAAANwAAAAPAAAAAAAAAAAA&#10;AAAAAKECAABkcnMvZG93bnJldi54bWxQSwUGAAAAAAQABAD5AAAAkgMAAAAA&#10;"/>
                <v:line id="Line 123" o:spid="_x0000_s1041" style="position:absolute;visibility:visible;mso-wrap-style:square" from="2754,6300" to="2754,64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v9zo8cAAADcAAAADwAAAGRycy9kb3ducmV2LnhtbESPQUvDQBCF70L/wzIFb3ZThShpt6Uo&#10;QutBbBXscZodk9jsbNhdk/jvnYPQ2wzvzXvfLNeja1VPITaeDcxnGSji0tuGKwMf7883D6BiQrbY&#10;eiYDvxRhvZpcLbGwfuA99YdUKQnhWKCBOqWu0DqWNTmMM98Ri/blg8Mka6i0DThIuGv1bZbl2mHD&#10;0lBjR481lefDjzPweveW95vdy3b83OWn8ml/On4PwZjr6bhZgEo0pov5/3prBf9e8OUZmUCv/g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DO/3OjxwAAANwAAAAPAAAAAAAA&#10;AAAAAAAAAKECAABkcnMvZG93bnJldi54bWxQSwUGAAAAAAQABAD5AAAAlQMAAAAA&#10;"/>
                <v:line id="Line 124" o:spid="_x0000_s1042" style="position:absolute;visibility:visible;mso-wrap-style:square" from="3474,6300" to="3474,64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bPWOMQAAADcAAAADwAAAGRycy9kb3ducmV2LnhtbERPTWvCQBC9F/wPyxR6qxstpJK6irQI&#10;6kGqLbTHMTtNUrOzYXdN4r93BcHbPN7nTOe9qUVLzleWFYyGCQji3OqKCwXfX8vnCQgfkDXWlknB&#10;mTzMZ4OHKWbadryjdh8KEUPYZ6igDKHJpPR5SQb90DbEkfuzzmCI0BVSO+xiuKnlOElSabDi2FBi&#10;Q+8l5cf9ySjYvnym7WK9WfU/6/SQf+wOv/+dU+rpsV+8gQjUh7v45l7pOP91BNdn4gVydg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hs9Y4xAAAANwAAAAPAAAAAAAAAAAA&#10;AAAAAKECAABkcnMvZG93bnJldi54bWxQSwUGAAAAAAQABAD5AAAAkgMAAAAA&#10;"/>
                <v:line id="Line 125" o:spid="_x0000_s1043" style="position:absolute;visibility:visible;mso-wrap-style:square" from="4194,6300" to="4194,64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WFIT8QAAADcAAAADwAAAGRycy9kb3ducmV2LnhtbERPTWvCQBC9F/wPywi91U0txJK6iiiC&#10;9iBqC+1xzE6T1Oxs2N0m8d+7gtDbPN7nTOe9qUVLzleWFTyPEhDEudUVFwo+P9ZPryB8QNZYWyYF&#10;F/Iwnw0epphp2/GB2mMoRAxhn6GCMoQmk9LnJRn0I9sQR+7HOoMhQldI7bCL4aaW4yRJpcGKY0OJ&#10;DS1Lys/HP6Ng97JP28X2fdN/bdNTvjqcvn87p9TjsF+8gQjUh3/x3b3Rcf5kDLdn4gVydgU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RYUhPxAAAANwAAAAPAAAAAAAAAAAA&#10;AAAAAKECAABkcnMvZG93bnJldi54bWxQSwUGAAAAAAQABAD5AAAAkgMAAAAA&#10;"/>
                <v:line id="Line 126" o:spid="_x0000_s1044" style="position:absolute;visibility:visible;mso-wrap-style:square" from="3654,6120" to="3654,63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i3t1MQAAADcAAAADwAAAGRycy9kb3ducmV2LnhtbERPS2vCQBC+C/6HZYTedGOFVFJXEUtB&#10;eyj1Ae1xzE6TaHY27G6T9N93C4K3+fies1j1phYtOV9ZVjCdJCCIc6srLhScjq/jOQgfkDXWlknB&#10;L3lYLYeDBWbadryn9hAKEUPYZ6igDKHJpPR5SQb9xDbEkfu2zmCI0BVSO+xiuKnlY5Kk0mDFsaHE&#10;hjYl5dfDj1HwPvtI2/Xubdt/7tJz/rI/f106p9TDqF8/gwjUh7v45t7qOP9pBv/PxAvk8g8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Le3UxAAAANwAAAAPAAAAAAAAAAAA&#10;AAAAAKECAABkcnMvZG93bnJldi54bWxQSwUGAAAAAAQABAD5AAAAkgMAAAAA&#10;"/>
                <v:line id="Line 127" o:spid="_x0000_s1045" style="position:absolute;visibility:visible;mso-wrap-style:square" from="5814,6300" to="7254,63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cR1oMUAAADcAAAADwAAAGRycy9kb3ducmV2LnhtbERPTWvCQBC9C/6HZYTedNNW0pK6irQU&#10;tAdRW2iPY3aaRLOzYXdN0n/vCkJv83ifM1v0phYtOV9ZVnA/SUAQ51ZXXCj4+nwfP4PwAVljbZkU&#10;/JGHxXw4mGGmbcc7avehEDGEfYYKyhCaTEqfl2TQT2xDHLlf6wyGCF0htcMuhptaPiRJKg1WHBtK&#10;bOi1pPy0PxsFm8dt2i7XH6v+e50e8rfd4efYOaXuRv3yBUSgPvyLb+6VjvOfpnB9Jl4g5xc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scR1oMUAAADcAAAADwAAAAAAAAAA&#10;AAAAAAChAgAAZHJzL2Rvd25yZXYueG1sUEsFBgAAAAAEAAQA+QAAAJMDAAAAAA==&#10;"/>
                <v:line id="Line 128" o:spid="_x0000_s1046" style="position:absolute;visibility:visible;mso-wrap-style:square" from="5814,6300" to="5814,64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ojQO8UAAADcAAAADwAAAGRycy9kb3ducmV2LnhtbERPTWvCQBC9C/6HZYTedNMW05K6irQU&#10;tAdRW2iPY3aaRLOzYXdN0n/vCkJv83ifM1v0phYtOV9ZVnA/SUAQ51ZXXCj4+nwfP4PwAVljbZkU&#10;/JGHxXw4mGGmbcc7avehEDGEfYYKyhCaTEqfl2TQT2xDHLlf6wyGCF0htcMuhptaPiRJKg1WHBtK&#10;bOi1pPy0PxsFm8dt2i7XH6v+e50e8rfd4efYOaXuRv3yBUSgPvyLb+6VjvOfpnB9Jl4g5xc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3ojQO8UAAADcAAAADwAAAAAAAAAA&#10;AAAAAAChAgAAZHJzL2Rvd25yZXYueG1sUEsFBgAAAAAEAAQA+QAAAJMDAAAAAA==&#10;"/>
                <v:line id="Line 129" o:spid="_x0000_s1047" style="position:absolute;visibility:visible;mso-wrap-style:square" from="6534,6300" to="6534,64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lpOTMQAAADcAAAADwAAAGRycy9kb3ducmV2LnhtbERPS2vCQBC+F/oflhF6qxtbSCW6irQU&#10;1EOpD9DjmB2T2Oxs2F2T9N+7QqG3+fieM533phYtOV9ZVjAaJiCIc6srLhTsd5/PYxA+IGusLZOC&#10;X/Iwnz0+TDHTtuMNtdtQiBjCPkMFZQhNJqXPSzLoh7YhjtzZOoMhQldI7bCL4aaWL0mSSoMVx4YS&#10;G3ovKf/ZXo2Cr9fvtF2s1sv+sEpP+cfmdLx0TqmnQb+YgAjUh3/xn3up4/y3FO7PxAvk7AY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uWk5MxAAAANwAAAAPAAAAAAAAAAAA&#10;AAAAAKECAABkcnMvZG93bnJldi54bWxQSwUGAAAAAAQABAD5AAAAkgMAAAAA&#10;"/>
                <v:line id="Line 130" o:spid="_x0000_s1048" style="position:absolute;visibility:visible;mso-wrap-style:square" from="7254,6300" to="7254,64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Rbr18QAAADcAAAADwAAAGRycy9kb3ducmV2LnhtbERPTWvCQBC9F/wPywi91Y0KUVJXkYqg&#10;PUi1hfY4ZqdJbHY27G6T9N93BcHbPN7nLFa9qUVLzleWFYxHCQji3OqKCwUf79unOQgfkDXWlknB&#10;H3lYLQcPC8y07fhI7SkUIoawz1BBGUKTSenzkgz6kW2II/dtncEQoSukdtjFcFPLSZKk0mDFsaHE&#10;hl5Kyn9Ov0bBYfqWtuv9667/3KfnfHM8f106p9TjsF8/gwjUh7v45t7pOH82g+sz8QK5/A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BFuvXxAAAANwAAAAPAAAAAAAAAAAA&#10;AAAAAKECAABkcnMvZG93bnJldi54bWxQSwUGAAAAAAQABAD5AAAAkgMAAAAA&#10;"/>
                <v:line id="Line 131" o:spid="_x0000_s1049" style="position:absolute;visibility:visible;mso-wrap-style:square" from="6714,6120" to="6714,63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Il/pccAAADcAAAADwAAAGRycy9kb3ducmV2LnhtbESPQUvDQBCF70L/wzIFb3ZThShpt6Uo&#10;QutBbBXscZodk9jsbNhdk/jvnYPQ2wzvzXvfLNeja1VPITaeDcxnGSji0tuGKwMf7883D6BiQrbY&#10;eiYDvxRhvZpcLbGwfuA99YdUKQnhWKCBOqWu0DqWNTmMM98Ri/blg8Mka6i0DThIuGv1bZbl2mHD&#10;0lBjR481lefDjzPweveW95vdy3b83OWn8ml/On4PwZjr6bhZgEo0pov5/3prBf9eaOUZmUCv/g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AwiX+lxwAAANwAAAAPAAAAAAAA&#10;AAAAAAAAAKECAABkcnMvZG93bnJldi54bWxQSwUGAAAAAAQABAD5AAAAlQMAAAAA&#10;"/>
                <v:rect id="Rectangle 132" o:spid="_x0000_s1050" style="position:absolute;left:2754;top:7560;width:36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k6VywwAA&#10;ANwAAAAPAAAAZHJzL2Rvd25yZXYueG1sRE9Na8JAEL0X/A/LCL01Gy3YJrqKKBY9anLpbZodk7TZ&#10;2ZBdk7S/visUepvH+5zVZjSN6KlztWUFsygGQVxYXXOpIM8OT68gnEfW2FgmBd/kYLOePKww1Xbg&#10;M/UXX4oQwi5FBZX3bSqlKyoy6CLbEgfuajuDPsCulLrDIYSbRs7jeCEN1hwaKmxpV1HxdbkZBR/1&#10;PMefc/YWm+Tw7E9j9nl73yv1OB23SxCeRv8v/nMfdZj/ksD9mXCBXP8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Pk6VywwAAANwAAAAPAAAAAAAAAAAAAAAAAJcCAABkcnMvZG93&#10;bnJldi54bWxQSwUGAAAAAAQABAD1AAAAhwMAAAAA&#10;"/>
                <v:rect id="Rectangle 133" o:spid="_x0000_s1051" style="position:absolute;left:2034;top:7560;width:36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"/>
                <v:rect id="Rectangle 134" o:spid="_x0000_s1052" style="position:absolute;left:4194;top:7560;width:36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MNlTwAAA&#10;ANwAAAAPAAAAZHJzL2Rvd25yZXYueG1sRE9Ni8IwEL0L/ocwgjdNVRC3GkUUxT1qvXgbm7GtNpPS&#10;RK37640g7G0e73Nmi8aU4kG1KywrGPQjEMSp1QVnCo7JpjcB4TyyxtIyKXiRg8W83ZphrO2T9/Q4&#10;+EyEEHYxKsi9r2IpXZqTQde3FXHgLrY26AOsM6lrfIZwU8phFI2lwYJDQ44VrXJKb4e7UXAuhkf8&#10;2yfbyPxsRv63Sa7301qpbqdZTkF4avy/+Ove6TB/MoDPM+ECOX8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EMNlTwAAAANwAAAAPAAAAAAAAAAAAAAAAAJcCAABkcnMvZG93bnJl&#10;di54bWxQSwUGAAAAAAQABAD1AAAAhAMAAAAA&#10;"/>
                <v:rect id="Rectangle 135" o:spid="_x0000_s1053" style="position:absolute;left:3654;top:7560;width:36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4kckwQAA&#10;ANwAAAAPAAAAZHJzL2Rvd25yZXYueG1sRE9Ni8IwEL0L/ocwgjdNrbBoNYooinvUevE2NmNbbSal&#10;iVr3128WFrzN433OfNmaSjypcaVlBaNhBII4s7rkXMEp3Q4mIJxH1lhZJgVvcrBcdDtzTLR98YGe&#10;R5+LEMIuQQWF93UipcsKMuiGtiYO3NU2Bn2ATS51g68QbioZR9GXNFhyaCiwpnVB2f34MAouZXzC&#10;n0O6i8x0O/bfbXp7nDdK9XvtagbCU+s/4n/3Xof5kxj+ngkXyMUv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OJHJMEAAADcAAAADwAAAAAAAAAAAAAAAACXAgAAZHJzL2Rvd25y&#10;ZXYueG1sUEsFBgAAAAAEAAQA9QAAAIUDAAAAAA==&#10;"/>
                <v:rect id="Rectangle 136" o:spid="_x0000_s1054" style="position:absolute;left:6714;top:7560;width:36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ruK/wwAA&#10;ANwAAAAPAAAAZHJzL2Rvd25yZXYueG1sRE9Na8JAEL0X+h+WKXirGxMommYTpEWpR40Xb2N2mqTN&#10;zobsGlN/fbdQ8DaP9zlZMZlOjDS41rKCxTwCQVxZ3XKt4FhunpcgnEfW2FkmBT/koMgfHzJMtb3y&#10;nsaDr0UIYZeigsb7PpXSVQ0ZdHPbEwfu0w4GfYBDLfWA1xBuOhlH0Ys02HJoaLCnt4aq78PFKDi3&#10;8RFv+3IbmdUm8bup/Lqc3pWaPU3rVxCeJn8X/7s/dJi/TODvmXCBzH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bruK/wwAAANwAAAAPAAAAAAAAAAAAAAAAAJcCAABkcnMvZG93&#10;bnJldi54bWxQSwUGAAAAAAQABAD1AAAAhwMAAAAA&#10;"/>
                <v:rect id="Rectangle 137" o:spid="_x0000_s1055" style="position:absolute;left:7254;top:7560;width:36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R3rLwQAA&#10;ANwAAAAPAAAAZHJzL2Rvd25yZXYueG1sRE9Ni8IwEL0L/ocwgjdNdUW0GkVclPWo9eJtbMa22kxK&#10;E7XrrzfCwt7m8T5nvmxMKR5Uu8KygkE/AkGcWl1wpuCYbHoTEM4jaywtk4JfcrBctFtzjLV98p4e&#10;B5+JEMIuRgW591UspUtzMuj6tiIO3MXWBn2AdSZ1jc8Qbko5jKKxNFhwaMixonVO6e1wNwrOxfCI&#10;r32yjcx08+V3TXK9n76V6naa1QyEp8b/i//cPzrMn4zg80y4QC7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VEd6y8EAAADcAAAADwAAAAAAAAAAAAAAAACXAgAAZHJzL2Rvd25y&#10;ZXYueG1sUEsFBgAAAAAEAAQA9QAAAIUDAAAAAA==&#10;"/>
                <v:line id="Line 138" o:spid="_x0000_s1056" style="position:absolute;visibility:visible;mso-wrap-style:square" from="2214,7380" to="2934,73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12gHMQAAADcAAAADwAAAGRycy9kb3ducmV2LnhtbERPTWvCQBC9C/6HZQRvurHSIKmrSEtB&#10;eyhVC+1xzI5JNDsbdrdJ+u+7BcHbPN7nLNe9qUVLzleWFcymCQji3OqKCwWfx9fJAoQPyBpry6Tg&#10;lzysV8PBEjNtO95TewiFiCHsM1RQhtBkUvq8JIN+ahviyJ2tMxgidIXUDrsYbmr5kCSpNFhxbCix&#10;oeeS8uvhxyh4n3+k7Wb3tu2/dukpf9mfvi+dU2o86jdPIAL14S6+ubc6zl88wv8z8QK5+gM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rXaAcxAAAANwAAAAPAAAAAAAAAAAA&#10;AAAAAKECAABkcnMvZG93bnJldi54bWxQSwUGAAAAAAQABAD5AAAAkgMAAAAA&#10;"/>
                <v:line id="Line 139" o:spid="_x0000_s1057" style="position:absolute;visibility:visible;mso-wrap-style:square" from="2214,7380" to="2214,756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48+a8QAAADcAAAADwAAAGRycy9kb3ducmV2LnhtbERPTWvCQBC9C/6HZYTedGMLQaKriFLQ&#10;Hkq1gh7H7JhEs7Nhd5uk/75bKPQ2j/c5i1VvatGS85VlBdNJAoI4t7riQsHp83U8A+EDssbaMin4&#10;Jg+r5XCwwEzbjg/UHkMhYgj7DBWUITSZlD4vyaCf2IY4cjfrDIYIXSG1wy6Gm1o+J0kqDVYcG0ps&#10;aFNS/jh+GQXvLx9pu96/7frzPr3m28P1cu+cUk+jfj0HEagP/+I/907H+bMUfp+JF8jl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bjz5rxAAAANwAAAAPAAAAAAAAAAAA&#10;AAAAAKECAABkcnMvZG93bnJldi54bWxQSwUGAAAAAAQABAD5AAAAkgMAAAAA&#10;"/>
                <v:line id="Line 140" o:spid="_x0000_s1058" style="position:absolute;visibility:visible;mso-wrap-style:square" from="2934,7380" to="2934,756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MOb8MQAAADcAAAADwAAAGRycy9kb3ducmV2LnhtbERPTWvCQBC9F/wPyxR6q5taSCV1FWkR&#10;1INULbTHMTtNUrOzYXdN4r93BcHbPN7nTGa9qUVLzleWFbwMExDEudUVFwq+94vnMQgfkDXWlknB&#10;mTzMpoOHCWbadryldhcKEUPYZ6igDKHJpPR5SQb90DbEkfuzzmCI0BVSO+xiuKnlKElSabDi2FBi&#10;Qx8l5cfdySjYvH6l7Xy1XvY/q/SQf24Pv/+dU+rpsZ+/gwjUh7v45l7qOH/8Btdn4gVyeg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0w5vwxAAAANwAAAAPAAAAAAAAAAAA&#10;AAAAAKECAABkcnMvZG93bnJldi54bWxQSwUGAAAAAAQABAD5AAAAkgMAAAAA&#10;"/>
                <v:line id="Line 141" o:spid="_x0000_s1059" style="position:absolute;visibility:visible;mso-wrap-style:square" from="2754,7021" to="2754,738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VwPgscAAADcAAAADwAAAGRycy9kb3ducmV2LnhtbESPT0vDQBDF74LfYRnBm91UIZTYbSkV&#10;ofUg9g/Y4zQ7TaLZ2bC7JvHbOwehtxnem/d+M1+OrlU9hdh4NjCdZKCIS28brgwcD68PM1AxIVts&#10;PZOBX4qwXNzezLGwfuAd9ftUKQnhWKCBOqWu0DqWNTmME98Ri3bxwWGSNVTaBhwk3LX6Mcty7bBh&#10;aaixo3VN5ff+xxl4f/rI+9X2bTN+bvNz+bI7n76GYMz93bh6BpVoTFfz//XGCv5MaOUZmUAv/g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AFXA+CxwAAANwAAAAPAAAAAAAA&#10;AAAAAAAAAKECAABkcnMvZG93bnJldi54bWxQSwUGAAAAAAQABAD5AAAAlQMAAAAA&#10;"/>
                <v:line id="Line 142" o:spid="_x0000_s1060" style="position:absolute;visibility:visible;mso-wrap-style:square" from="3834,7380" to="4374,73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hCqGcQAAADcAAAADwAAAGRycy9kb3ducmV2LnhtbERPTWvCQBC9F/wPywi91Y0KQVNXkYqg&#10;PUi1hfY4ZqdJbHY27G6T9N93BcHbPN7nLFa9qUVLzleWFYxHCQji3OqKCwUf79unGQgfkDXWlknB&#10;H3lYLQcPC8y07fhI7SkUIoawz1BBGUKTSenzkgz6kW2II/dtncEQoSukdtjFcFPLSZKk0mDFsaHE&#10;hl5Kyn9Ov0bBYfqWtuv9667/3KfnfHM8f106p9TjsF8/gwjUh7v45t7pOH82h+sz8QK5/A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qEKoZxAAAANwAAAAPAAAAAAAAAAAA&#10;AAAAAKECAABkcnMvZG93bnJldi54bWxQSwUGAAAAAAQABAD5AAAAkgMAAAAA&#10;"/>
                <v:line id="Line 143" o:spid="_x0000_s1061" style="position:absolute;visibility:visible;mso-wrap-style:square" from="4374,7380" to="4374,756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vOVWccAAADcAAAADwAAAGRycy9kb3ducmV2LnhtbESPQUvDQBCF70L/wzIFb3ZThaBpt6Uo&#10;QutBbBXscZodk9jsbNhdk/jvnYPQ2wzvzXvfLNeja1VPITaeDcxnGSji0tuGKwMf788396BiQrbY&#10;eiYDvxRhvZpcLbGwfuA99YdUKQnhWKCBOqWu0DqWNTmMM98Ri/blg8Mka6i0DThIuGv1bZbl2mHD&#10;0lBjR481lefDjzPweveW95vdy3b83OWn8ml/On4PwZjr6bhZgEo0pov5/3prBf9B8OUZmUCv/g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B+85VZxwAAANwAAAAPAAAAAAAA&#10;AAAAAAAAAKECAABkcnMvZG93bnJldi54bWxQSwUGAAAAAAQABAD5AAAAlQMAAAAA&#10;"/>
                <v:line id="Line 144" o:spid="_x0000_s1062" style="position:absolute;visibility:visible;mso-wrap-style:square" from="4194,7021" to="4194,738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b8wwsQAAADcAAAADwAAAGRycy9kb3ducmV2LnhtbERPTWvCQBC9F/wPyxR6qxsthJq6irQI&#10;6kGqLbTHMTtNUrOzYXdN4r93BcHbPN7nTOe9qUVLzleWFYyGCQji3OqKCwXfX8vnVxA+IGusLZOC&#10;M3mYzwYPU8y07XhH7T4UIoawz1BBGUKTSenzkgz6oW2II/dnncEQoSukdtjFcFPLcZKk0mDFsaHE&#10;ht5Lyo/7k1GwfflM28V6s+p/1ukh/9gdfv87p9TTY794AxGoD3fxzb3Scf5kBNdn4gVydg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RvzDCxAAAANwAAAAPAAAAAAAAAAAA&#10;AAAAAKECAABkcnMvZG93bnJldi54bWxQSwUGAAAAAAQABAD5AAAAkgMAAAAA&#10;"/>
                <v:line id="Line 145" o:spid="_x0000_s1063" style="position:absolute;visibility:visible;mso-wrap-style:square" from="3834,7380" to="3834,756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W2utcQAAADcAAAADwAAAGRycy9kb3ducmV2LnhtbERPTWvCQBC9F/wPywi91U0tBJu6iiiC&#10;9iBqC+1xzE6T1Oxs2N0m8d+7gtDbPN7nTOe9qUVLzleWFTyPEhDEudUVFwo+P9ZPExA+IGusLZOC&#10;C3mYzwYPU8y07fhA7TEUIoawz1BBGUKTSenzkgz6kW2II/djncEQoSukdtjFcFPLcZKk0mDFsaHE&#10;hpYl5efjn1Gwe9mn7WL7vum/tukpXx1O37+dU+px2C/eQATqw7/47t7oOP91DLdn4gVydgU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hba61xAAAANwAAAAPAAAAAAAAAAAA&#10;AAAAAKECAABkcnMvZG93bnJldi54bWxQSwUGAAAAAAQABAD5AAAAkgMAAAAA&#10;"/>
                <v:line id="Line 146" o:spid="_x0000_s1064" style="position:absolute;visibility:visible;mso-wrap-style:square" from="6894,7380" to="7434,73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iELLsQAAADcAAAADwAAAGRycy9kb3ducmV2LnhtbERPS2vCQBC+C/6HZYTedGOFUFNXEUtB&#10;eyj1Ae1xzE6TaHY27G6T9N93C4K3+fies1j1phYtOV9ZVjCdJCCIc6srLhScjq/jJxA+IGusLZOC&#10;X/KwWg4HC8y07XhP7SEUIoawz1BBGUKTSenzkgz6iW2II/dtncEQoSukdtjFcFPLxyRJpcGKY0OJ&#10;DW1Kyq+HH6PgffaRtuvd27b/3KXn/GV//rp0TqmHUb9+BhGoD3fxzb3Vcf58Bv/PxAvk8g8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OIQsuxAAAANwAAAAPAAAAAAAAAAAA&#10;AAAAAKECAABkcnMvZG93bnJldi54bWxQSwUGAAAAAAQABAD5AAAAkgMAAAAA&#10;"/>
                <v:line id="Line 147" o:spid="_x0000_s1065" style="position:absolute;visibility:visible;mso-wrap-style:square" from="6894,7380" to="6894,756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ciTWsUAAADcAAAADwAAAGRycy9kb3ducmV2LnhtbERPTWvCQBC9C/6HZYTedNNWQpu6irQU&#10;tAdRW2iPY3aaRLOzYXdN0n/vCkJv83ifM1v0phYtOV9ZVnA/SUAQ51ZXXCj4+nwfP4HwAVljbZkU&#10;/JGHxXw4mGGmbcc7avehEDGEfYYKyhCaTEqfl2TQT2xDHLlf6wyGCF0htcMuhptaPiRJKg1WHBtK&#10;bOi1pPy0PxsFm8dt2i7XH6v+e50e8rfd4efYOaXuRv3yBUSgPvyLb+6VjvOfp3B9Jl4g5xc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AciTWsUAAADcAAAADwAAAAAAAAAA&#10;AAAAAAChAgAAZHJzL2Rvd25yZXYueG1sUEsFBgAAAAAEAAQA+QAAAJMDAAAAAA==&#10;"/>
                <v:line id="Line 148" o:spid="_x0000_s1066" style="position:absolute;visibility:visible;mso-wrap-style:square" from="7434,7380" to="7434,756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oQ2wcUAAADcAAAADwAAAGRycy9kb3ducmV2LnhtbERPTWvCQBC9C/6HZYTedNMWQ5u6irQU&#10;tAdRW2iPY3aaRLOzYXdN0n/vCkJv83ifM1v0phYtOV9ZVnA/SUAQ51ZXXCj4+nwfP4HwAVljbZkU&#10;/JGHxXw4mGGmbcc7avehEDGEfYYKyhCaTEqfl2TQT2xDHLlf6wyGCF0htcMuhptaPiRJKg1WHBtK&#10;bOi1pPy0PxsFm8dt2i7XH6v+e50e8rfd4efYOaXuRv3yBUSgPvyLb+6VjvOfp3B9Jl4g5xc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boQ2wcUAAADcAAAADwAAAAAAAAAA&#10;AAAAAAChAgAAZHJzL2Rvd25yZXYueG1sUEsFBgAAAAAEAAQA+QAAAJMDAAAAAA==&#10;"/>
                <v:line id="Line 149" o:spid="_x0000_s1067" style="position:absolute;visibility:visible;mso-wrap-style:square" from="7254,7021" to="7254,738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laotsQAAADcAAAADwAAAGRycy9kb3ducmV2LnhtbERPS2vCQBC+F/oflhF6qxtbCDW6irQU&#10;1EOpD9DjmB2T2Oxs2F2T9N+7QqG3+fieM533phYtOV9ZVjAaJiCIc6srLhTsd5/PbyB8QNZYWyYF&#10;v+RhPnt8mGKmbccbarehEDGEfYYKyhCaTEqfl2TQD21DHLmzdQZDhK6Q2mEXw00tX5IklQYrjg0l&#10;NvReUv6zvRoFX6/fabtYrZf9YZWe8o/N6XjpnFJPg34xARGoD//iP/dSx/njFO7PxAvk7AY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eVqi2xAAAANwAAAAPAAAAAAAAAAAA&#10;AAAAAKECAABkcnMvZG93bnJldi54bWxQSwUGAAAAAAQABAD5AAAAkgMAAAAA&#10;"/>
                <v:rect id="Rectangle 150" o:spid="_x0000_s1068" style="position:absolute;left:2934;top:8640;width:36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THJhwwAA&#10;ANwAAAAPAAAAZHJzL2Rvd25yZXYueG1sRE9Na8JAEL0X/A/LCL01Gy3YJrqKKBY9anLpbZodk7TZ&#10;2ZBdk7S/visUepvH+5zVZjSN6KlztWUFsygGQVxYXXOpIM8OT68gnEfW2FgmBd/kYLOePKww1Xbg&#10;M/UXX4oQwi5FBZX3bSqlKyoy6CLbEgfuajuDPsCulLrDIYSbRs7jeCEN1hwaKmxpV1HxdbkZBR/1&#10;PMefc/YWm+Tw7E9j9nl73yv1OB23SxCeRv8v/nMfdZifvMD9mXCBXP8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hTHJhwwAAANwAAAAPAAAAAAAAAAAAAAAAAJcCAABkcnMvZG93&#10;bnJldi54bWxQSwUGAAAAAAQABAD1AAAAhwMAAAAA&#10;"/>
                <v:rect id="Rectangle 151" o:spid="_x0000_s1069" style="position:absolute;left:2214;top:8640;width:36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0+YTxAAA&#10;ANwAAAAPAAAAZHJzL2Rvd25yZXYueG1sRI9Bb8IwDIXvk/gPkZG4jRSQ0OgICIFAcIRy2c1rvLZb&#10;41RNgMKvxwek3Wy95/c+z5edq9WV2lB5NjAaJqCIc28rLgycs+37B6gQkS3WnsnAnQIsF723OabW&#10;3/hI11MslIRwSNFAGWOTah3ykhyGoW+IRfvxrcMoa1to2+JNwl2tx0ky1Q4rloYSG1qXlP+dLs7A&#10;dzU+4+OY7RI3207ioct+L18bYwb9bvUJKlIX/82v670V/JnQyjMygV48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UNPmE8QAAADcAAAADwAAAAAAAAAAAAAAAACXAgAAZHJzL2Rv&#10;d25yZXYueG1sUEsFBgAAAAAEAAQA9QAAAIgDAAAAAA==&#10;"/>
                <v:rect id="Rectangle 152" o:spid="_x0000_s1070" style="position:absolute;left:7074;top:8640;width:36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0OIwwAA&#10;ANwAAAAPAAAAZHJzL2Rvd25yZXYueG1sRE9La8JAEL4L/Q/LFHrTjRZKE11FWiztMSYXb2N2TKLZ&#10;2ZDdPNpf3y0UvM3H95zNbjKNGKhztWUFy0UEgriwuuZSQZ4d5q8gnEfW2FgmBd/kYLd9mG0w0Xbk&#10;lIajL0UIYZeggsr7NpHSFRUZdAvbEgfuYjuDPsCulLrDMYSbRq6i6EUarDk0VNjSW0XF7dgbBed6&#10;leNPmn1EJj48+68pu/and6WeHqf9GoSnyd/F/+5PHebHMfw9Ey6Q2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n0OIwwAAANwAAAAPAAAAAAAAAAAAAAAAAJcCAABkcnMvZG93&#10;bnJldi54bWxQSwUGAAAAAAQABAD1AAAAhwMAAAAA&#10;"/>
                <v:rect id="Rectangle 153" o:spid="_x0000_s1071" style="position:absolute;left:6354;top:8640;width:36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ih7uxAAA&#10;ANwAAAAPAAAAZHJzL2Rvd25yZXYueG1sRI9Ba8JAFITvgv9heYI33TRC0dQ1lJaIPWq89PaafU3S&#10;Zt+G3Y2m/fXdguBxmJlvmG0+mk5cyPnWsoKHZQKCuLK65VrBuSwWaxA+IGvsLJOCH/KQ76aTLWba&#10;XvlIl1OoRYSwz1BBE0KfSemrhgz6pe2Jo/dpncEQpauldniNcNPJNEkepcGW40KDPb00VH2fBqPg&#10;o03P+Hss94nZFKvwNpZfw/urUvPZ+PwEItAY7uFb+6AVRCL8n4lHQO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nYoe7sQAAADcAAAADwAAAAAAAAAAAAAAAACXAgAAZHJzL2Rv&#10;d25yZXYueG1sUEsFBgAAAAAEAAQA9QAAAIgDAAAAAA==&#10;"/>
                <v:line id="Line 154" o:spid="_x0000_s1072" style="position:absolute;visibility:visible;mso-wrap-style:square" from="2394,8460" to="3114,846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pDEOcYAAADcAAAADwAAAGRycy9kb3ducmV2LnhtbESPT2vCQBTE7wW/w/IKvdWNFoKkriKV&#10;gvZQ6h+ox2f2mUSzb8PuNonf3i0IHoeZ+Q0znfemFi05X1lWMBomIIhzqysuFOx3n68TED4ga6wt&#10;k4IreZjPBk9TzLTteEPtNhQiQthnqKAMocmk9HlJBv3QNsTRO1lnMETpCqkddhFuajlOklQarDgu&#10;lNjQR0n5ZftnFHy//aTtYv216n/X6TFfbo6Hc+eUennuF+8gAvXhEb63V1rBOBnB/5l4BOTsBg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CKQxDnGAAAA3AAAAA8AAAAAAAAA&#10;AAAAAAAAoQIAAGRycy9kb3ducmV2LnhtbFBLBQYAAAAABAAEAPkAAACUAwAAAAA=&#10;"/>
                <v:line id="Line 155" o:spid="_x0000_s1073" style="position:absolute;visibility:visible;mso-wrap-style:square" from="2394,8460" to="2394,86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kJaTsYAAADcAAAADwAAAGRycy9kb3ducmV2LnhtbESPQWvCQBSE7wX/w/IKvdVNUwiSuooo&#10;BfUgagvt8Zl9TVKzb8PuNon/3hWEHoeZ+YaZzgfTiI6cry0reBknIIgLq2suFXx+vD9PQPiArLGx&#10;TAou5GE+Gz1MMde25wN1x1CKCGGfo4IqhDaX0hcVGfRj2xJH78c6gyFKV0rtsI9w08g0STJpsOa4&#10;UGFLy4qK8/HPKNi97rNusdmuh69NdipWh9P3b++UenocFm8gAg3hP3xvr7WCNEnhdiYeATm7Ag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NJCWk7GAAAA3AAAAA8AAAAAAAAA&#10;AAAAAAAAoQIAAGRycy9kb3ducmV2LnhtbFBLBQYAAAAABAAEAPkAAACUAwAAAAA=&#10;"/>
                <v:line id="Line 156" o:spid="_x0000_s1074" style="position:absolute;visibility:visible;mso-wrap-style:square" from="3114,8460" to="3114,86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Q7/1cYAAADcAAAADwAAAGRycy9kb3ducmV2LnhtbESPQWvCQBSE70L/w/IK3nSjQiipq4gi&#10;aA9FbaE9PrOvSdrs27C7JvHfu0LB4zAz3zDzZW9q0ZLzlWUFk3ECgji3uuJCwefHdvQCwgdkjbVl&#10;UnAlD8vF02COmbYdH6k9hUJECPsMFZQhNJmUPi/JoB/bhjh6P9YZDFG6QmqHXYSbWk6TJJUGK44L&#10;JTa0Lin/O12MgvfZIW1X+7dd/7VPz/nmeP7+7ZxSw+d+9QoiUB8e4f/2TiuYJjO4n4lHQC5u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L0O/9XGAAAA3AAAAA8AAAAAAAAA&#10;AAAAAAAAoQIAAGRycy9kb3ducmV2LnhtbFBLBQYAAAAABAAEAPkAAACUAwAAAAA=&#10;"/>
                <v:line id="Line 157" o:spid="_x0000_s1075" style="position:absolute;visibility:visible;mso-wrap-style:square" from="2934,8100" to="2934,846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udnocYAAADcAAAADwAAAGRycy9kb3ducmV2LnhtbESPQWvCQBSE7wX/w/IEb3VTLaFEVxFL&#10;QT2Uagt6fGafSWr2bdhdk/TfdwtCj8PMfMPMl72pRUvOV5YVPI0TEMS51RUXCr4+3x5fQPiArLG2&#10;TAp+yMNyMXiYY6Ztx3tqD6EQEcI+QwVlCE0mpc9LMujHtiGO3sU6gyFKV0jtsItwU8tJkqTSYMVx&#10;ocSG1iXl18PNKHiffqTtarvb9Mdtes5f9+fTd+eUGg371QxEoD78h+/tjVYwSZ7h70w8AnLxC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DLnZ6HGAAAA3AAAAA8AAAAAAAAA&#10;AAAAAAAAoQIAAGRycy9kb3ducmV2LnhtbFBLBQYAAAAABAAEAPkAAACUAwAAAAA=&#10;"/>
                <v:line id="Line 158" o:spid="_x0000_s1076" style="position:absolute;visibility:visible;mso-wrap-style:square" from="6534,8460" to="7254,846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avCOsYAAADcAAAADwAAAGRycy9kb3ducmV2LnhtbESPQWvCQBSE7wX/w/IEb3VTpaFEVxFL&#10;QT2Uagt6fGafSWr2bdhdk/TfdwtCj8PMfMPMl72pRUvOV5YVPI0TEMS51RUXCr4+3x5fQPiArLG2&#10;TAp+yMNyMXiYY6Ztx3tqD6EQEcI+QwVlCE0mpc9LMujHtiGO3sU6gyFKV0jtsItwU8tJkqTSYMVx&#10;ocSG1iXl18PNKHiffqTtarvb9Mdtes5f9+fTd+eUGg371QxEoD78h+/tjVYwSZ7h70w8AnLxC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F2rwjrGAAAA3AAAAA8AAAAAAAAA&#10;AAAAAAAAoQIAAGRycy9kb3ducmV2LnhtbFBLBQYAAAAABAAEAPkAAACUAwAAAAA=&#10;"/>
                <v:line id="Line 159" o:spid="_x0000_s1077" style="position:absolute;visibility:visible;mso-wrap-style:square" from="6894,8100" to="6894,846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XlcTcYAAADcAAAADwAAAGRycy9kb3ducmV2LnhtbESPQWvCQBSE74L/YXlCb7rRQijRVUQp&#10;aA+lWkGPz+wziWbfht1tkv77bqHQ4zAz3zCLVW9q0ZLzlWUF00kCgji3uuJCwenzdfwCwgdkjbVl&#10;UvBNHlbL4WCBmbYdH6g9hkJECPsMFZQhNJmUPi/JoJ/Yhjh6N+sMhihdIbXDLsJNLWdJkkqDFceF&#10;EhvalJQ/jl9GwfvzR9qu92+7/rxPr/n2cL3cO6fU06hfz0EE6sN/+K+90wpmSQq/Z+IRkMsf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K15XE3GAAAA3AAAAA8AAAAAAAAA&#10;AAAAAAAAoQIAAGRycy9kb3ducmV2LnhtbFBLBQYAAAAABAAEAPkAAACUAwAAAAA=&#10;"/>
                <v:line id="Line 160" o:spid="_x0000_s1078" style="position:absolute;visibility:visible;mso-wrap-style:square" from="6534,8460" to="6534,86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jX51sYAAADcAAAADwAAAGRycy9kb3ducmV2LnhtbESPQWvCQBSE7wX/w/IEb3VThbREVxFL&#10;QT2Uagt6fGafSWr2bdhdk/TfdwtCj8PMfMPMl72pRUvOV5YVPI0TEMS51RUXCr4+3x5fQPiArLG2&#10;TAp+yMNyMXiYY6Ztx3tqD6EQEcI+QwVlCE0mpc9LMujHtiGO3sU6gyFKV0jtsItwU8tJkqTSYMVx&#10;ocSG1iXl18PNKHiffqTtarvb9Mdtes5f9+fTd+eUGg371QxEoD78h+/tjVYwSZ7h70w8AnLxC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MI1+dbGAAAA3AAAAA8AAAAAAAAA&#10;AAAAAAAAoQIAAGRycy9kb3ducmV2LnhtbFBLBQYAAAAABAAEAPkAAACUAwAAAAA=&#10;"/>
                <v:line id="Line 161" o:spid="_x0000_s1079" style="position:absolute;visibility:visible;mso-wrap-style:square" from="7254,8460" to="7254,86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6ptpMMAAADcAAAADwAAAGRycy9kb3ducmV2LnhtbERPy2rCQBTdF/oPwy24qxMVQomOIpaC&#10;uij1Abq8Zq5JNHMnzIxJ+vedRcHl4bxni97UoiXnK8sKRsMEBHFudcWFguPh6/0DhA/IGmvLpOCX&#10;PCzmry8zzLTteEftPhQihrDPUEEZQpNJ6fOSDPqhbYgjd7XOYIjQFVI77GK4qeU4SVJpsOLYUGJD&#10;q5Ly+/5hFHxPftJ2udmu+9MmveSfu8v51jmlBm/9cgoiUB+e4n/3WisYJ3FtPBOPgJz/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LOqbaTDAAAA3AAAAA8AAAAAAAAAAAAA&#10;AAAAoQIAAGRycy9kb3ducmV2LnhtbFBLBQYAAAAABAAEAPkAAACRAwAAAAA=&#10;"/>
              </v:group>
            </w:pict>
          </mc:Fallback>
        </mc:AlternateContent>
      </w:r>
    </w:p>
    <w:p w14:paraId="440435CA"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ab/>
      </w:r>
      <w:r w:rsidRPr="004D5AE1">
        <w:rPr>
          <w:rFonts w:ascii="Times New Roman" w:hAnsi="Times New Roman" w:cs="Times New Roman"/>
          <w:sz w:val="20"/>
          <w:szCs w:val="20"/>
        </w:rPr>
        <w:tab/>
      </w:r>
      <w:r w:rsidRPr="004D5AE1">
        <w:rPr>
          <w:rFonts w:ascii="Times New Roman" w:hAnsi="Times New Roman" w:cs="Times New Roman"/>
          <w:sz w:val="20"/>
          <w:szCs w:val="20"/>
        </w:rPr>
        <w:tab/>
      </w:r>
      <w:r w:rsidRPr="004D5AE1">
        <w:rPr>
          <w:rFonts w:ascii="Times New Roman" w:hAnsi="Times New Roman" w:cs="Times New Roman"/>
          <w:sz w:val="20"/>
          <w:szCs w:val="20"/>
        </w:rPr>
        <w:tab/>
      </w:r>
      <w:r w:rsidRPr="004D5AE1">
        <w:rPr>
          <w:rFonts w:ascii="Times New Roman" w:hAnsi="Times New Roman" w:cs="Times New Roman"/>
          <w:sz w:val="20"/>
          <w:szCs w:val="20"/>
        </w:rPr>
        <w:tab/>
      </w:r>
      <w:r w:rsidRPr="004D5AE1">
        <w:rPr>
          <w:rFonts w:ascii="Times New Roman" w:hAnsi="Times New Roman" w:cs="Times New Roman"/>
          <w:sz w:val="20"/>
          <w:szCs w:val="20"/>
        </w:rPr>
        <w:tab/>
      </w:r>
      <w:r w:rsidRPr="004D5AE1">
        <w:rPr>
          <w:rFonts w:ascii="Times New Roman" w:hAnsi="Times New Roman" w:cs="Times New Roman"/>
          <w:sz w:val="20"/>
          <w:szCs w:val="20"/>
        </w:rPr>
        <w:tab/>
      </w:r>
      <w:r w:rsidRPr="004D5AE1">
        <w:rPr>
          <w:rFonts w:ascii="Times New Roman" w:hAnsi="Times New Roman" w:cs="Times New Roman"/>
          <w:sz w:val="20"/>
          <w:szCs w:val="20"/>
        </w:rPr>
        <w:tab/>
      </w:r>
      <w:r w:rsidRPr="004D5AE1">
        <w:rPr>
          <w:rFonts w:ascii="Times New Roman" w:hAnsi="Times New Roman" w:cs="Times New Roman"/>
          <w:sz w:val="20"/>
          <w:szCs w:val="20"/>
        </w:rPr>
        <w:tab/>
      </w:r>
      <w:r w:rsidRPr="004D5AE1">
        <w:rPr>
          <w:rFonts w:ascii="Times New Roman" w:hAnsi="Times New Roman" w:cs="Times New Roman"/>
          <w:sz w:val="20"/>
          <w:szCs w:val="20"/>
        </w:rPr>
        <w:tab/>
      </w:r>
      <w:r w:rsidRPr="004D5AE1">
        <w:rPr>
          <w:rFonts w:ascii="Times New Roman" w:hAnsi="Times New Roman" w:cs="Times New Roman"/>
          <w:sz w:val="20"/>
          <w:szCs w:val="20"/>
        </w:rPr>
        <w:tab/>
      </w:r>
      <w:r w:rsidRPr="004D5AE1">
        <w:rPr>
          <w:rFonts w:ascii="Times New Roman" w:hAnsi="Times New Roman" w:cs="Times New Roman"/>
          <w:sz w:val="20"/>
          <w:szCs w:val="20"/>
        </w:rPr>
        <w:tab/>
      </w:r>
      <w:r w:rsidRPr="004D5AE1">
        <w:rPr>
          <w:rFonts w:ascii="Times New Roman" w:hAnsi="Times New Roman" w:cs="Times New Roman"/>
          <w:sz w:val="20"/>
          <w:szCs w:val="20"/>
        </w:rPr>
        <w:tab/>
      </w:r>
    </w:p>
    <w:p w14:paraId="709066BD" w14:textId="77777777" w:rsidR="003026A2" w:rsidRPr="004D5AE1" w:rsidRDefault="003026A2" w:rsidP="003C28CD">
      <w:pPr>
        <w:ind w:firstLine="454"/>
        <w:jc w:val="both"/>
        <w:rPr>
          <w:rFonts w:ascii="Times New Roman" w:hAnsi="Times New Roman" w:cs="Times New Roman"/>
          <w:sz w:val="20"/>
          <w:szCs w:val="20"/>
        </w:rPr>
      </w:pPr>
    </w:p>
    <w:p w14:paraId="6EC25120" w14:textId="77777777" w:rsidR="003026A2" w:rsidRPr="004D5AE1" w:rsidRDefault="003026A2" w:rsidP="003C28CD">
      <w:pPr>
        <w:ind w:firstLine="454"/>
        <w:jc w:val="both"/>
        <w:rPr>
          <w:rFonts w:ascii="Times New Roman" w:hAnsi="Times New Roman" w:cs="Times New Roman"/>
          <w:sz w:val="20"/>
          <w:szCs w:val="20"/>
        </w:rPr>
      </w:pPr>
    </w:p>
    <w:p w14:paraId="2FAF2B31"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ab/>
      </w:r>
      <w:r w:rsidRPr="004D5AE1">
        <w:rPr>
          <w:rFonts w:ascii="Times New Roman" w:hAnsi="Times New Roman" w:cs="Times New Roman"/>
          <w:sz w:val="20"/>
          <w:szCs w:val="20"/>
        </w:rPr>
        <w:tab/>
      </w:r>
      <w:r w:rsidRPr="004D5AE1">
        <w:rPr>
          <w:rFonts w:ascii="Times New Roman" w:hAnsi="Times New Roman" w:cs="Times New Roman"/>
          <w:sz w:val="20"/>
          <w:szCs w:val="20"/>
        </w:rPr>
        <w:tab/>
      </w:r>
      <w:r w:rsidRPr="004D5AE1">
        <w:rPr>
          <w:rFonts w:ascii="Times New Roman" w:hAnsi="Times New Roman" w:cs="Times New Roman"/>
          <w:sz w:val="20"/>
          <w:szCs w:val="20"/>
        </w:rPr>
        <w:tab/>
      </w:r>
      <w:r w:rsidRPr="004D5AE1">
        <w:rPr>
          <w:rFonts w:ascii="Times New Roman" w:hAnsi="Times New Roman" w:cs="Times New Roman"/>
          <w:sz w:val="20"/>
          <w:szCs w:val="20"/>
        </w:rPr>
        <w:tab/>
      </w:r>
      <w:r w:rsidRPr="004D5AE1">
        <w:rPr>
          <w:rFonts w:ascii="Times New Roman" w:hAnsi="Times New Roman" w:cs="Times New Roman"/>
          <w:sz w:val="20"/>
          <w:szCs w:val="20"/>
        </w:rPr>
        <w:tab/>
      </w:r>
      <w:r w:rsidRPr="004D5AE1">
        <w:rPr>
          <w:rFonts w:ascii="Times New Roman" w:hAnsi="Times New Roman" w:cs="Times New Roman"/>
          <w:sz w:val="20"/>
          <w:szCs w:val="20"/>
        </w:rPr>
        <w:tab/>
      </w:r>
      <w:r w:rsidRPr="004D5AE1">
        <w:rPr>
          <w:rFonts w:ascii="Times New Roman" w:hAnsi="Times New Roman" w:cs="Times New Roman"/>
          <w:sz w:val="20"/>
          <w:szCs w:val="20"/>
        </w:rPr>
        <w:tab/>
      </w:r>
      <w:r w:rsidRPr="004D5AE1">
        <w:rPr>
          <w:rFonts w:ascii="Times New Roman" w:hAnsi="Times New Roman" w:cs="Times New Roman"/>
          <w:sz w:val="20"/>
          <w:szCs w:val="20"/>
        </w:rPr>
        <w:tab/>
      </w:r>
      <w:r w:rsidRPr="004D5AE1">
        <w:rPr>
          <w:rFonts w:ascii="Times New Roman" w:hAnsi="Times New Roman" w:cs="Times New Roman"/>
          <w:sz w:val="20"/>
          <w:szCs w:val="20"/>
        </w:rPr>
        <w:tab/>
      </w:r>
    </w:p>
    <w:p w14:paraId="6E18C64C" w14:textId="77777777" w:rsidR="003026A2" w:rsidRPr="004D5AE1" w:rsidRDefault="003026A2" w:rsidP="003C28CD">
      <w:pPr>
        <w:ind w:firstLine="454"/>
        <w:jc w:val="both"/>
        <w:rPr>
          <w:rFonts w:ascii="Times New Roman" w:hAnsi="Times New Roman" w:cs="Times New Roman"/>
          <w:sz w:val="20"/>
          <w:szCs w:val="20"/>
        </w:rPr>
      </w:pPr>
    </w:p>
    <w:p w14:paraId="477C4719" w14:textId="5F0F0FEC" w:rsidR="003026A2" w:rsidRPr="004D5AE1" w:rsidRDefault="003026A2" w:rsidP="003C28CD">
      <w:pPr>
        <w:ind w:firstLine="454"/>
        <w:jc w:val="both"/>
        <w:rPr>
          <w:rFonts w:ascii="Times New Roman" w:hAnsi="Times New Roman" w:cs="Times New Roman"/>
          <w:sz w:val="20"/>
          <w:szCs w:val="20"/>
        </w:rPr>
      </w:pPr>
    </w:p>
    <w:p w14:paraId="3BF3C50A" w14:textId="2123F2E5" w:rsidR="003026A2" w:rsidRPr="00DD2191" w:rsidRDefault="003026A2" w:rsidP="00DD2191">
      <w:pPr>
        <w:jc w:val="both"/>
        <w:rPr>
          <w:rFonts w:ascii="Times New Roman" w:hAnsi="Times New Roman" w:cs="Times New Roman"/>
          <w:sz w:val="20"/>
          <w:szCs w:val="20"/>
        </w:rPr>
      </w:pPr>
      <w:r w:rsidRPr="004D5AE1">
        <w:rPr>
          <w:rFonts w:ascii="Times New Roman" w:hAnsi="Times New Roman" w:cs="Times New Roman"/>
          <w:b/>
          <w:sz w:val="20"/>
          <w:szCs w:val="20"/>
        </w:rPr>
        <w:t xml:space="preserve">Рис. </w:t>
      </w:r>
      <w:r w:rsidR="006C7C03" w:rsidRPr="004D5AE1">
        <w:rPr>
          <w:rFonts w:ascii="Times New Roman" w:hAnsi="Times New Roman" w:cs="Times New Roman"/>
          <w:b/>
          <w:sz w:val="20"/>
          <w:szCs w:val="20"/>
        </w:rPr>
        <w:t>6</w:t>
      </w:r>
      <w:r w:rsidRPr="004D5AE1">
        <w:rPr>
          <w:rFonts w:ascii="Times New Roman" w:hAnsi="Times New Roman" w:cs="Times New Roman"/>
          <w:b/>
          <w:sz w:val="20"/>
          <w:szCs w:val="20"/>
        </w:rPr>
        <w:t>.</w:t>
      </w:r>
      <w:r w:rsidRPr="004D5AE1">
        <w:rPr>
          <w:rFonts w:ascii="Times New Roman" w:hAnsi="Times New Roman" w:cs="Times New Roman"/>
          <w:sz w:val="20"/>
          <w:szCs w:val="20"/>
        </w:rPr>
        <w:t xml:space="preserve">  Линейная многоуровневая структура управления</w:t>
      </w:r>
    </w:p>
    <w:p w14:paraId="468EB8A7" w14:textId="77777777" w:rsidR="00EF3B06" w:rsidRPr="004D5AE1" w:rsidRDefault="00EF3B06" w:rsidP="003C28CD">
      <w:pPr>
        <w:pStyle w:val="BodyTextIndent"/>
        <w:ind w:firstLine="454"/>
        <w:rPr>
          <w:sz w:val="20"/>
        </w:rPr>
      </w:pPr>
    </w:p>
    <w:p w14:paraId="6C4EAD1E" w14:textId="77777777" w:rsidR="00EF3B06" w:rsidRPr="004D5AE1" w:rsidRDefault="00EF3B06" w:rsidP="003C28CD">
      <w:pPr>
        <w:pStyle w:val="BodyTextIndent"/>
        <w:ind w:firstLine="454"/>
        <w:rPr>
          <w:sz w:val="20"/>
        </w:rPr>
      </w:pPr>
    </w:p>
    <w:p w14:paraId="7A3E63FC" w14:textId="77777777" w:rsidR="00EF3B06" w:rsidRPr="004D5AE1" w:rsidRDefault="00EF3B06" w:rsidP="003C28CD">
      <w:pPr>
        <w:pStyle w:val="BodyTextIndent"/>
        <w:ind w:firstLine="454"/>
        <w:rPr>
          <w:sz w:val="20"/>
        </w:rPr>
      </w:pPr>
      <w:r w:rsidRPr="004D5AE1">
        <w:rPr>
          <w:sz w:val="20"/>
        </w:rPr>
        <w:t>Необходимость дивизионных продуктовых структур вызвана ростом числа крупных фирм, проникновением их в новые производственные сферы, часто совершенно отличные от старых. Возникли отделы, занимающиеся определенным продуктом. Полномочия по производству и сбыту такого продукта передаются одному руководителю. Руководители второстепенных функциональных служб должны отчитываться перед ним.</w:t>
      </w:r>
    </w:p>
    <w:p w14:paraId="2154388F" w14:textId="77777777" w:rsidR="00EF3B06" w:rsidRPr="004D5AE1" w:rsidRDefault="00EF3B06" w:rsidP="003C28CD">
      <w:pPr>
        <w:pStyle w:val="BodyTextIndent"/>
        <w:ind w:firstLine="454"/>
        <w:rPr>
          <w:sz w:val="20"/>
        </w:rPr>
      </w:pPr>
    </w:p>
    <w:p w14:paraId="370A85B7" w14:textId="6E701D89" w:rsidR="00EF3B06" w:rsidRPr="004D5AE1" w:rsidRDefault="00DD2191" w:rsidP="003C28CD">
      <w:pPr>
        <w:pStyle w:val="BodyTextIndent"/>
        <w:ind w:firstLine="454"/>
        <w:rPr>
          <w:sz w:val="20"/>
        </w:rPr>
      </w:pPr>
      <w:r w:rsidRPr="004D5AE1">
        <w:rPr>
          <w:noProof/>
          <w:sz w:val="20"/>
          <w:lang w:val="en-US" w:eastAsia="en-US"/>
        </w:rPr>
        <mc:AlternateContent>
          <mc:Choice Requires="wpg">
            <w:drawing>
              <wp:anchor distT="0" distB="0" distL="114300" distR="114300" simplePos="0" relativeHeight="251664384" behindDoc="0" locked="0" layoutInCell="0" allowOverlap="1" wp14:anchorId="3E8C0234" wp14:editId="5E2A019C">
                <wp:simplePos x="0" y="0"/>
                <wp:positionH relativeFrom="column">
                  <wp:posOffset>193040</wp:posOffset>
                </wp:positionH>
                <wp:positionV relativeFrom="paragraph">
                  <wp:posOffset>139700</wp:posOffset>
                </wp:positionV>
                <wp:extent cx="2550160" cy="941070"/>
                <wp:effectExtent l="0" t="0" r="15240" b="24130"/>
                <wp:wrapNone/>
                <wp:docPr id="144"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0160" cy="941070"/>
                          <a:chOff x="2034" y="6420"/>
                          <a:chExt cx="8460" cy="2257"/>
                        </a:xfrm>
                      </wpg:grpSpPr>
                      <wps:wsp>
                        <wps:cNvPr id="145" name="Rectangle 59"/>
                        <wps:cNvSpPr>
                          <a:spLocks noChangeArrowheads="1"/>
                        </wps:cNvSpPr>
                        <wps:spPr bwMode="auto">
                          <a:xfrm>
                            <a:off x="2034" y="7957"/>
                            <a:ext cx="1620" cy="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Rectangle 60"/>
                        <wps:cNvSpPr>
                          <a:spLocks noChangeArrowheads="1"/>
                        </wps:cNvSpPr>
                        <wps:spPr bwMode="auto">
                          <a:xfrm>
                            <a:off x="5274" y="7957"/>
                            <a:ext cx="1620" cy="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Rectangle 61"/>
                        <wps:cNvSpPr>
                          <a:spLocks noChangeArrowheads="1"/>
                        </wps:cNvSpPr>
                        <wps:spPr bwMode="auto">
                          <a:xfrm>
                            <a:off x="8694" y="7957"/>
                            <a:ext cx="1800" cy="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Line 62"/>
                        <wps:cNvCnPr/>
                        <wps:spPr bwMode="auto">
                          <a:xfrm>
                            <a:off x="3114" y="7605"/>
                            <a:ext cx="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 name="Line 63"/>
                        <wps:cNvCnPr/>
                        <wps:spPr bwMode="auto">
                          <a:xfrm>
                            <a:off x="3114" y="7605"/>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 name="Line 64"/>
                        <wps:cNvCnPr/>
                        <wps:spPr bwMode="auto">
                          <a:xfrm>
                            <a:off x="5994" y="778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 name="Line 65"/>
                        <wps:cNvCnPr/>
                        <wps:spPr bwMode="auto">
                          <a:xfrm>
                            <a:off x="9594" y="7605"/>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 name="Line 66"/>
                        <wps:cNvCnPr/>
                        <wps:spPr bwMode="auto">
                          <a:xfrm>
                            <a:off x="5994" y="7453"/>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 name="Line 67"/>
                        <wps:cNvCnPr/>
                        <wps:spPr bwMode="auto">
                          <a:xfrm>
                            <a:off x="5994" y="7112"/>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 name="Rectangle 68"/>
                        <wps:cNvSpPr>
                          <a:spLocks noChangeArrowheads="1"/>
                        </wps:cNvSpPr>
                        <wps:spPr bwMode="auto">
                          <a:xfrm>
                            <a:off x="5094" y="6420"/>
                            <a:ext cx="1800" cy="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8" o:spid="_x0000_s1026" style="position:absolute;margin-left:15.2pt;margin-top:11pt;width:200.8pt;height:74.1pt;z-index:251664384" coordorigin="2034,6420" coordsize="8460,225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" o:allowincell="f">
                <v:rect id="Rectangle 59" o:spid="_x0000_s1027" style="position:absolute;left:2034;top:7957;width:16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7MbHwgAA&#10;ANwAAAAPAAAAZHJzL2Rvd25yZXYueG1sRE/fa8IwEH4X9j+EG+xN040po5pKNybsSZgK07ejOZPS&#10;5lKazHb/vREGvt3H9/NW69G14kJ9qD0reJ5lIIgrr2s2Cg77zfQNRIjIGlvPpOCPAqyLh8kKc+0H&#10;/qbLLhqRQjjkqMDG2OVShsqSwzDzHXHizr53GBPsjdQ9DinctfIlyxbSYc2pwWJHH5aqZvfrFHx2&#10;p205N0GWP9EeG/8+bOzWKPX0OJZLEJHGeBf/u790mv86h9sz6QJZX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zsxsfCAAAA3AAAAA8AAAAAAAAAAAAAAAAAlwIAAGRycy9kb3du&#10;cmV2LnhtbFBLBQYAAAAABAAEAPUAAACGAwAAAAA=&#10;" filled="f"/>
                <v:rect id="Rectangle 60" o:spid="_x0000_s1028" style="position:absolute;left:5274;top:7957;width:16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8PliwwgAA&#10;ANwAAAAPAAAAZHJzL2Rvd25yZXYueG1sRE/fa8IwEH4X9j+EG+xN08mUUU2lkwl7EqbC9O1ozqS0&#10;uZQms91/bwaDvd3H9/PWm9G14kZ9qD0reJ5lIIgrr2s2Ck7H3fQVRIjIGlvPpOCHAmyKh8kac+0H&#10;/qTbIRqRQjjkqMDG2OVShsqSwzDzHXHirr53GBPsjdQ9DinctXKeZUvpsObUYLGjraWqOXw7Be/d&#10;ZV8uTJDlV7Tnxr8NO7s3Sj09juUKRKQx/ov/3B86zX9Zwu8z6QJZ3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w+WLDCAAAA3AAAAA8AAAAAAAAAAAAAAAAAlwIAAGRycy9kb3du&#10;cmV2LnhtbFBLBQYAAAAABAAEAPUAAACGAwAAAAA=&#10;" filled="f"/>
                <v:rect id="Rectangle 61" o:spid="_x0000_s1029" style="position:absolute;left:8694;top:7957;width:180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cv0rwgAA&#10;ANwAAAAPAAAAZHJzL2Rvd25yZXYueG1sRE9NawIxEL0X+h/CFLzVbIutshplWyp4EqqCehs2Y7K4&#10;mSyb1F3/fSMI3ubxPme26F0tLtSGyrOCt2EGgrj0umKjYLddvk5AhIissfZMCq4UYDF/fpphrn3H&#10;v3TZRCNSCIccFdgYm1zKUFpyGIa+IU7cybcOY4KtkbrFLoW7Wr5n2ad0WHFqsNjQt6XyvPlzCn6a&#10;47r4MEEW+2gPZ//VLe3aKDV46YspiEh9fIjv7pVO80djuD2TLpDz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Ny/SvCAAAA3AAAAA8AAAAAAAAAAAAAAAAAlwIAAGRycy9kb3du&#10;cmV2LnhtbFBLBQYAAAAABAAEAPUAAACGAwAAAAA=&#10;" filled="f"/>
                <v:line id="Line 62" o:spid="_x0000_s1030" style="position:absolute;visibility:visible;mso-wrap-style:square" from="3114,7605" to="9594,760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W1GMcAAADcAAAADwAAAGRycy9kb3ducmV2LnhtbESPQUvDQBCF70L/wzIFb3ZTlSBpt6Uo&#10;QutBbBXscZodk9jsbNhdk/jvnYPQ2wzvzXvfLNeja1VPITaeDcxnGSji0tuGKwMf7883D6BiQrbY&#10;eiYDvxRhvZpcLbGwfuA99YdUKQnhWKCBOqWu0DqWNTmMM98Ri/blg8Mka6i0DThIuGv1bZbl2mHD&#10;0lBjR481lefDjzPweveW95vdy3b83OWn8ml/On4PwZjr6bhZgEo0pov5/3prBf9eaOUZmUCv/g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D+5bUYxwAAANwAAAAPAAAAAAAA&#10;AAAAAAAAAKECAABkcnMvZG93bnJldi54bWxQSwUGAAAAAAQABAD5AAAAlQMAAAAA&#10;"/>
                <v:line id="Line 63" o:spid="_x0000_s1031" style="position:absolute;visibility:visible;mso-wrap-style:square" from="3114,7605" to="3114,796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akQg8UAAADcAAAADwAAAGRycy9kb3ducmV2LnhtbERPTWvCQBC9C/6HZYTedNNWQpu6irQU&#10;tAdRW2iPY3aaRLOzYXdN0n/vCkJv83ifM1v0phYtOV9ZVnA/SUAQ51ZXXCj4+nwfP4HwAVljbZkU&#10;/JGHxXw4mGGmbcc7avehEDGEfYYKyhCaTEqfl2TQT2xDHLlf6wyGCF0htcMuhptaPiRJKg1WHBtK&#10;bOi1pPy0PxsFm8dt2i7XH6v+e50e8rfd4efYOaXuRv3yBUSgPvyLb+6VjvOnz3B9Jl4g5xc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kakQg8UAAADcAAAADwAAAAAAAAAA&#10;AAAAAAChAgAAZHJzL2Rvd25yZXYueG1sUEsFBgAAAAAEAAQA+QAAAJMDAAAAAA==&#10;"/>
                <v:line id="Line 64" o:spid="_x0000_s1032" style="position:absolute;visibility:visible;mso-wrap-style:square" from="5994,7785" to="5994,796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Uovw8cAAADcAAAADwAAAGRycy9kb3ducmV2LnhtbESPQUvDQBCF70L/wzIFb3ZTxSBpt6Uo&#10;QutBbBXscZodk9jsbNhdk/jvnYPQ2wzvzXvfLNeja1VPITaeDcxnGSji0tuGKwMf7883D6BiQrbY&#10;eiYDvxRhvZpcLbGwfuA99YdUKQnhWKCBOqWu0DqWNTmMM98Ri/blg8Mka6i0DThIuGv1bZbl2mHD&#10;0lBjR481lefDjzPweveW95vdy3b83OWn8ml/On4PwZjr6bhZgEo0pov5/3prBf9e8OUZmUCv/g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CFSi/DxwAAANwAAAAPAAAAAAAA&#10;AAAAAAAAAKECAABkcnMvZG93bnJldi54bWxQSwUGAAAAAAQABAD5AAAAlQMAAAAA&#10;"/>
                <v:line id="Line 65" o:spid="_x0000_s1033" style="position:absolute;visibility:visible;mso-wrap-style:square" from="9594,7605" to="9594,796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gaKWMQAAADcAAAADwAAAGRycy9kb3ducmV2LnhtbERPTWvCQBC9F/wPyxR6qxstDZK6irQI&#10;6kHUFtrjmJ0mqdnZsLsm6b93BcHbPN7nTOe9qUVLzleWFYyGCQji3OqKCwVfn8vnCQgfkDXWlknB&#10;P3mYzwYPU8y07XhP7SEUIoawz1BBGUKTSenzkgz6oW2II/drncEQoSukdtjFcFPLcZKk0mDFsaHE&#10;ht5Lyk+Hs1Gwfdml7WK9WfXf6/SYf+yPP3+dU+rpsV+8gQjUh7v45l7pOP91BNdn4gVydg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qBopYxAAAANwAAAAPAAAAAAAAAAAA&#10;AAAAAKECAABkcnMvZG93bnJldi54bWxQSwUGAAAAAAQABAD5AAAAkgMAAAAA&#10;"/>
                <v:line id="Line 66" o:spid="_x0000_s1034" style="position:absolute;visibility:visible;mso-wrap-style:square" from="5994,7453" to="5994,745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tQUL8QAAADcAAAADwAAAGRycy9kb3ducmV2LnhtbERPTWvCQBC9F/wPywi91U0thpK6iiiC&#10;9iBqC+1xzE6T1Oxs2N0m8d+7gtDbPN7nTOe9qUVLzleWFTyPEhDEudUVFwo+P9ZPryB8QNZYWyYF&#10;F/Iwnw0epphp2/GB2mMoRAxhn6GCMoQmk9LnJRn0I9sQR+7HOoMhQldI7bCL4aaW4yRJpcGKY0OJ&#10;DS1Lys/HP6Ng97JP28X2fdN/bdNTvjqcvn87p9TjsF+8gQjUh3/x3b3Rcf5kDLdn4gVydgU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a1BQvxAAAANwAAAAPAAAAAAAAAAAA&#10;AAAAAKECAABkcnMvZG93bnJldi54bWxQSwUGAAAAAAQABAD5AAAAkgMAAAAA&#10;"/>
                <v:line id="Line 67" o:spid="_x0000_s1035" style="position:absolute;visibility:visible;mso-wrap-style:square" from="5994,7112" to="5994,783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ZixtMQAAADcAAAADwAAAGRycy9kb3ducmV2LnhtbERPS2vCQBC+C/6HZYTedGOlQVJXEUtB&#10;eyj1Ae1xzE6TaHY27G6T9N93C4K3+fies1j1phYtOV9ZVjCdJCCIc6srLhScjq/jOQgfkDXWlknB&#10;L3lYLYeDBWbadryn9hAKEUPYZ6igDKHJpPR5SQb9xDbEkfu2zmCI0BVSO+xiuKnlY5Kk0mDFsaHE&#10;hjYl5dfDj1HwPvtI2/Xubdt/7tJz/rI/f106p9TDqF8/gwjUh7v45t7qOP9pBv/PxAvk8g8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1mLG0xAAAANwAAAAPAAAAAAAAAAAA&#10;AAAAAKECAABkcnMvZG93bnJldi54bWxQSwUGAAAAAAQABAD5AAAAkgMAAAAA&#10;"/>
                <v:rect id="Rectangle 68" o:spid="_x0000_s1036" style="position:absolute;left:5094;top:6420;width:180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efWBwgAA&#10;ANwAAAAPAAAAZHJzL2Rvd25yZXYueG1sRE/fa8IwEH4X9j+EG+xN040po5pKNybsSZgK07ejOZPS&#10;5lKazHb/vREGvt3H9/NW69G14kJ9qD0reJ5lIIgrr2s2Cg77zfQNRIjIGlvPpOCPAqyLh8kKc+0H&#10;/qbLLhqRQjjkqMDG2OVShsqSwzDzHXHizr53GBPsjdQ9DinctfIlyxbSYc2pwWJHH5aqZvfrFHx2&#10;p205N0GWP9EeG/8+bOzWKPX0OJZLEJHGeBf/u790mj9/hdsz6QJZX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Z59YHCAAAA3AAAAA8AAAAAAAAAAAAAAAAAlwIAAGRycy9kb3du&#10;cmV2LnhtbFBLBQYAAAAABAAEAPUAAACGAwAAAAA=&#10;" filled="f"/>
              </v:group>
            </w:pict>
          </mc:Fallback>
        </mc:AlternateContent>
      </w:r>
    </w:p>
    <w:p w14:paraId="5AD55D32" w14:textId="5909F7B1" w:rsidR="003026A2" w:rsidRPr="004D5AE1" w:rsidRDefault="003026A2" w:rsidP="003C28CD">
      <w:pPr>
        <w:ind w:firstLine="454"/>
        <w:jc w:val="both"/>
        <w:rPr>
          <w:rFonts w:ascii="Times New Roman" w:hAnsi="Times New Roman" w:cs="Times New Roman"/>
          <w:sz w:val="20"/>
          <w:szCs w:val="20"/>
        </w:rPr>
      </w:pPr>
    </w:p>
    <w:p w14:paraId="466540B3" w14:textId="1A8581C9"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 xml:space="preserve">                                                                                </w:t>
      </w:r>
    </w:p>
    <w:p w14:paraId="356FDE55" w14:textId="3AC20BDD" w:rsidR="003026A2" w:rsidRPr="004D5AE1" w:rsidRDefault="003026A2" w:rsidP="003C28CD">
      <w:pPr>
        <w:ind w:firstLine="454"/>
        <w:jc w:val="both"/>
        <w:rPr>
          <w:rFonts w:ascii="Times New Roman" w:hAnsi="Times New Roman" w:cs="Times New Roman"/>
          <w:sz w:val="20"/>
          <w:szCs w:val="20"/>
        </w:rPr>
      </w:pPr>
    </w:p>
    <w:p w14:paraId="6ADB2E63" w14:textId="77777777" w:rsidR="003026A2" w:rsidRPr="004D5AE1" w:rsidRDefault="003026A2" w:rsidP="003C28CD">
      <w:pPr>
        <w:ind w:firstLine="454"/>
        <w:jc w:val="both"/>
        <w:rPr>
          <w:rFonts w:ascii="Times New Roman" w:hAnsi="Times New Roman" w:cs="Times New Roman"/>
          <w:sz w:val="20"/>
          <w:szCs w:val="20"/>
        </w:rPr>
      </w:pPr>
    </w:p>
    <w:p w14:paraId="758F8499" w14:textId="77777777" w:rsidR="003026A2" w:rsidRPr="004D5AE1" w:rsidRDefault="003026A2" w:rsidP="003C28CD">
      <w:pPr>
        <w:ind w:firstLine="454"/>
        <w:jc w:val="both"/>
        <w:rPr>
          <w:rFonts w:ascii="Times New Roman" w:hAnsi="Times New Roman" w:cs="Times New Roman"/>
          <w:sz w:val="20"/>
          <w:szCs w:val="20"/>
        </w:rPr>
      </w:pPr>
    </w:p>
    <w:p w14:paraId="1DDECC82" w14:textId="0433B492" w:rsidR="00DD2191" w:rsidRPr="004D5AE1" w:rsidRDefault="003026A2" w:rsidP="00DD2191">
      <w:pPr>
        <w:ind w:firstLine="454"/>
        <w:jc w:val="both"/>
        <w:rPr>
          <w:rFonts w:ascii="Times New Roman" w:hAnsi="Times New Roman" w:cs="Times New Roman"/>
          <w:sz w:val="20"/>
          <w:szCs w:val="20"/>
        </w:rPr>
      </w:pPr>
      <w:r w:rsidRPr="004D5AE1">
        <w:rPr>
          <w:rFonts w:ascii="Times New Roman" w:hAnsi="Times New Roman" w:cs="Times New Roman"/>
          <w:sz w:val="20"/>
          <w:szCs w:val="20"/>
        </w:rPr>
        <w:tab/>
      </w:r>
    </w:p>
    <w:p w14:paraId="62619F9C" w14:textId="0C8CACCB" w:rsidR="003026A2" w:rsidRPr="004D5AE1" w:rsidRDefault="003026A2" w:rsidP="00DD2191">
      <w:pPr>
        <w:ind w:firstLine="454"/>
        <w:jc w:val="both"/>
        <w:rPr>
          <w:rFonts w:ascii="Times New Roman" w:hAnsi="Times New Roman" w:cs="Times New Roman"/>
          <w:sz w:val="20"/>
          <w:szCs w:val="20"/>
        </w:rPr>
      </w:pPr>
      <w:r w:rsidRPr="004D5AE1">
        <w:rPr>
          <w:rFonts w:ascii="Times New Roman" w:hAnsi="Times New Roman" w:cs="Times New Roman"/>
          <w:sz w:val="20"/>
          <w:szCs w:val="20"/>
        </w:rPr>
        <w:tab/>
      </w:r>
      <w:r w:rsidRPr="004D5AE1">
        <w:rPr>
          <w:rFonts w:ascii="Times New Roman" w:hAnsi="Times New Roman" w:cs="Times New Roman"/>
          <w:sz w:val="20"/>
          <w:szCs w:val="20"/>
        </w:rPr>
        <w:tab/>
      </w:r>
      <w:r w:rsidRPr="004D5AE1">
        <w:rPr>
          <w:rFonts w:ascii="Times New Roman" w:hAnsi="Times New Roman" w:cs="Times New Roman"/>
          <w:sz w:val="20"/>
          <w:szCs w:val="20"/>
        </w:rPr>
        <w:tab/>
      </w:r>
    </w:p>
    <w:p w14:paraId="56351CD4"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ab/>
      </w:r>
    </w:p>
    <w:p w14:paraId="4E9FE634" w14:textId="7FF7096B" w:rsidR="003026A2" w:rsidRPr="004D5AE1" w:rsidRDefault="006C7C03" w:rsidP="003C28CD">
      <w:pPr>
        <w:ind w:firstLine="454"/>
        <w:jc w:val="center"/>
        <w:rPr>
          <w:rFonts w:ascii="Times New Roman" w:hAnsi="Times New Roman" w:cs="Times New Roman"/>
          <w:b/>
          <w:sz w:val="20"/>
          <w:szCs w:val="20"/>
        </w:rPr>
      </w:pPr>
      <w:r w:rsidRPr="004D5AE1">
        <w:rPr>
          <w:rFonts w:ascii="Times New Roman" w:hAnsi="Times New Roman" w:cs="Times New Roman"/>
          <w:b/>
          <w:sz w:val="20"/>
          <w:szCs w:val="20"/>
        </w:rPr>
        <w:t>Рис. 7</w:t>
      </w:r>
      <w:r w:rsidR="003026A2" w:rsidRPr="004D5AE1">
        <w:rPr>
          <w:rFonts w:ascii="Times New Roman" w:hAnsi="Times New Roman" w:cs="Times New Roman"/>
          <w:b/>
          <w:sz w:val="20"/>
          <w:szCs w:val="20"/>
        </w:rPr>
        <w:t>.</w:t>
      </w:r>
      <w:r w:rsidR="003026A2" w:rsidRPr="004D5AE1">
        <w:rPr>
          <w:rFonts w:ascii="Times New Roman" w:hAnsi="Times New Roman" w:cs="Times New Roman"/>
          <w:sz w:val="20"/>
          <w:szCs w:val="20"/>
        </w:rPr>
        <w:t xml:space="preserve"> Продуктовая структура</w:t>
      </w:r>
    </w:p>
    <w:p w14:paraId="21E64434" w14:textId="77777777" w:rsidR="00EF3B06" w:rsidRPr="004D5AE1" w:rsidRDefault="00EF3B06" w:rsidP="00DD2191">
      <w:pPr>
        <w:pStyle w:val="BodyTextIndent"/>
        <w:ind w:firstLine="0"/>
        <w:rPr>
          <w:sz w:val="20"/>
        </w:rPr>
      </w:pPr>
    </w:p>
    <w:p w14:paraId="27223287" w14:textId="77777777" w:rsidR="00EF3B06" w:rsidRPr="004D5AE1" w:rsidRDefault="00EF3B06" w:rsidP="003C28CD">
      <w:pPr>
        <w:pStyle w:val="BodyTextIndent"/>
        <w:ind w:firstLine="454"/>
        <w:rPr>
          <w:sz w:val="20"/>
        </w:rPr>
      </w:pPr>
      <w:r w:rsidRPr="004D5AE1">
        <w:rPr>
          <w:sz w:val="20"/>
        </w:rPr>
        <w:t>Организационные структуры, ориентированные на покупателя, состоят из подразделений, каждое из которых работает на определенную категорию потребителей. Примером таких структур являются структуры коммерческих банков, многих торговых организаций (рис.8).</w:t>
      </w:r>
    </w:p>
    <w:p w14:paraId="674F3606" w14:textId="3C0EC0F8" w:rsidR="003026A2" w:rsidRPr="004D5AE1" w:rsidRDefault="00767D0E" w:rsidP="003C28CD">
      <w:pPr>
        <w:ind w:firstLine="454"/>
        <w:jc w:val="both"/>
        <w:rPr>
          <w:rFonts w:ascii="Times New Roman" w:hAnsi="Times New Roman" w:cs="Times New Roman"/>
          <w:b/>
          <w:sz w:val="20"/>
          <w:szCs w:val="20"/>
        </w:rPr>
      </w:pPr>
      <w:r w:rsidRPr="004D5AE1">
        <w:rPr>
          <w:rFonts w:ascii="Times New Roman" w:hAnsi="Times New Roman" w:cs="Times New Roman"/>
          <w:noProof/>
          <w:sz w:val="20"/>
          <w:szCs w:val="20"/>
          <w:lang w:eastAsia="en-US"/>
        </w:rPr>
        <mc:AlternateContent>
          <mc:Choice Requires="wpg">
            <w:drawing>
              <wp:anchor distT="0" distB="0" distL="114300" distR="114300" simplePos="0" relativeHeight="251667456" behindDoc="0" locked="0" layoutInCell="0" allowOverlap="1" wp14:anchorId="1C3D5298" wp14:editId="1D0DBFF7">
                <wp:simplePos x="0" y="0"/>
                <wp:positionH relativeFrom="column">
                  <wp:posOffset>228600</wp:posOffset>
                </wp:positionH>
                <wp:positionV relativeFrom="paragraph">
                  <wp:posOffset>0</wp:posOffset>
                </wp:positionV>
                <wp:extent cx="2068830" cy="914400"/>
                <wp:effectExtent l="0" t="0" r="13970" b="25400"/>
                <wp:wrapNone/>
                <wp:docPr id="133"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8830" cy="914400"/>
                          <a:chOff x="1854" y="12629"/>
                          <a:chExt cx="8478" cy="2290"/>
                        </a:xfrm>
                      </wpg:grpSpPr>
                      <wps:wsp>
                        <wps:cNvPr id="134" name="Rectangle 163"/>
                        <wps:cNvSpPr>
                          <a:spLocks noChangeArrowheads="1"/>
                        </wps:cNvSpPr>
                        <wps:spPr bwMode="auto">
                          <a:xfrm>
                            <a:off x="1854" y="14199"/>
                            <a:ext cx="2040" cy="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Rectangle 164"/>
                        <wps:cNvSpPr>
                          <a:spLocks noChangeArrowheads="1"/>
                        </wps:cNvSpPr>
                        <wps:spPr bwMode="auto">
                          <a:xfrm>
                            <a:off x="5094" y="14167"/>
                            <a:ext cx="2640" cy="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Rectangle 165"/>
                        <wps:cNvSpPr>
                          <a:spLocks noChangeArrowheads="1"/>
                        </wps:cNvSpPr>
                        <wps:spPr bwMode="auto">
                          <a:xfrm>
                            <a:off x="8070" y="14167"/>
                            <a:ext cx="2262" cy="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Line 166"/>
                        <wps:cNvCnPr/>
                        <wps:spPr bwMode="auto">
                          <a:xfrm>
                            <a:off x="3114" y="13815"/>
                            <a:ext cx="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 name="Line 167"/>
                        <wps:cNvCnPr/>
                        <wps:spPr bwMode="auto">
                          <a:xfrm>
                            <a:off x="3114" y="13815"/>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 name="Line 168"/>
                        <wps:cNvCnPr/>
                        <wps:spPr bwMode="auto">
                          <a:xfrm>
                            <a:off x="5994" y="1399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 name="Line 169"/>
                        <wps:cNvCnPr/>
                        <wps:spPr bwMode="auto">
                          <a:xfrm>
                            <a:off x="9594" y="13815"/>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 name="Line 170"/>
                        <wps:cNvCnPr/>
                        <wps:spPr bwMode="auto">
                          <a:xfrm>
                            <a:off x="5994" y="13663"/>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 name="Line 171"/>
                        <wps:cNvCnPr/>
                        <wps:spPr bwMode="auto">
                          <a:xfrm>
                            <a:off x="5994" y="13321"/>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 name="Rectangle 172"/>
                        <wps:cNvSpPr>
                          <a:spLocks noChangeArrowheads="1"/>
                        </wps:cNvSpPr>
                        <wps:spPr bwMode="auto">
                          <a:xfrm>
                            <a:off x="5094" y="12629"/>
                            <a:ext cx="1800" cy="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2" o:spid="_x0000_s1026" style="position:absolute;margin-left:18pt;margin-top:0;width:162.9pt;height:1in;z-index:251667456" coordorigin="1854,12629" coordsize="8478,229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" o:allowincell="f">
                <v:rect id="Rectangle 163" o:spid="_x0000_s1027" style="position:absolute;left:1854;top:14199;width:204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7phAhwgAA&#10;ANwAAAAPAAAAZHJzL2Rvd25yZXYueG1sRE9NawIxEL0X+h/CFLzVbGsrshplWyp4EqqCehs2Y7K4&#10;mSyb1F3/fSMI3ubxPme26F0tLtSGyrOCt2EGgrj0umKjYLddvk5AhIissfZMCq4UYDF/fpphrn3H&#10;v3TZRCNSCIccFdgYm1zKUFpyGIa+IU7cybcOY4KtkbrFLoW7Wr5n2Vg6rDg1WGzo21J53vw5BT/N&#10;cV18miCLfbSHs//qlnZtlBq89MUURKQ+PsR390qn+aMPuD2TLpDz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umECHCAAAA3AAAAA8AAAAAAAAAAAAAAAAAlwIAAGRycy9kb3du&#10;cmV2LnhtbFBLBQYAAAAABAAEAPUAAACGAwAAAAA=&#10;" filled="f"/>
                <v:rect id="Rectangle 164" o:spid="_x0000_s1028" style="position:absolute;left:5094;top:14167;width:264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6rW6wgAA&#10;ANwAAAAPAAAAZHJzL2Rvd25yZXYueG1sRE/fa8IwEH4X9j+EG+xN020oo5pKNybsSZgK07ejOZPS&#10;5lKazHb/vREGvt3H9/NW69G14kJ9qD0reJ5lIIgrr2s2Cg77zfQNRIjIGlvPpOCPAqyLh8kKc+0H&#10;/qbLLhqRQjjkqMDG2OVShsqSwzDzHXHizr53GBPsjdQ9DinctfIlyxbSYc2pwWJHH5aqZvfrFHx2&#10;p205N0GWP9EeG/8+bOzWKPX0OJZLEJHGeBf/u790mv86h9sz6QJZX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TqtbrCAAAA3AAAAA8AAAAAAAAAAAAAAAAAlwIAAGRycy9kb3du&#10;cmV2LnhtbFBLBQYAAAAABAAEAPUAAACGAwAAAAA=&#10;" filled="f"/>
                <v:rect id="Rectangle 165" o:spid="_x0000_s1029" style="position:absolute;left:8070;top:14167;width:2262;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OCvNwgAA&#10;ANwAAAAPAAAAZHJzL2Rvd25yZXYueG1sRE/fa8IwEH4X9j+EG+xN0zmUUU2lkwl7EqbC9O1ozqS0&#10;uZQms91/bwaDvd3H9/PWm9G14kZ9qD0reJ5lIIgrr2s2Ck7H3fQVRIjIGlvPpOCHAmyKh8kac+0H&#10;/qTbIRqRQjjkqMDG2OVShsqSwzDzHXHirr53GBPsjdQ9DinctXKeZUvpsObUYLGjraWqOXw7Be/d&#10;ZV8uTJDlV7Tnxr8NO7s3Sj09juUKRKQx/ov/3B86zX9Zwu8z6QJZ3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Q4K83CAAAA3AAAAA8AAAAAAAAAAAAAAAAAlwIAAGRycy9kb3du&#10;cmV2LnhtbFBLBQYAAAAABAAEAPUAAACGAwAAAAA=&#10;" filled="f"/>
                <v:line id="Line 166" o:spid="_x0000_s1030" style="position:absolute;visibility:visible;mso-wrap-style:square" from="3114,13815" to="9594,1381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3xSF8QAAADcAAAADwAAAGRycy9kb3ducmV2LnhtbERPS2vCQBC+C/6HZYTedGOFVFJXEUtB&#10;eyj1Ae1xzE6TaHY27G6T9N93C4K3+fies1j1phYtOV9ZVjCdJCCIc6srLhScjq/jOQgfkDXWlknB&#10;L3lYLYeDBWbadryn9hAKEUPYZ6igDKHJpPR5SQb9xDbEkfu2zmCI0BVSO+xiuKnlY5Kk0mDFsaHE&#10;hjYl5dfDj1HwPvtI2/Xubdt/7tJz/rI/f106p9TDqF8/gwjUh7v45t7qOH/2BP/PxAvk8g8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XfFIXxAAAANwAAAAPAAAAAAAAAAAA&#10;AAAAAKECAABkcnMvZG93bnJldi54bWxQSwUGAAAAAAQABAD5AAAAkgMAAAAA&#10;"/>
                <v:line id="Line 167" o:spid="_x0000_s1031" style="position:absolute;visibility:visible;mso-wrap-style:square" from="3114,13815" to="3114,1417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uPGZccAAADcAAAADwAAAGRycy9kb3ducmV2LnhtbESPT0vDQBDF74LfYRnBm93UQpDYbSkV&#10;ofUg9g/Y4zQ7TaLZ2bC7JvHbOwehtxnem/d+M1+OrlU9hdh4NjCdZKCIS28brgwcD68PT6BiQrbY&#10;eiYDvxRhubi9mWNh/cA76vepUhLCsUADdUpdoXUsa3IYJ74jFu3ig8Mka6i0DThIuGv1Y5bl2mHD&#10;0lBjR+uayu/9jzPwPvvI+9X2bTN+bvNz+bI7n76GYMz93bh6BpVoTFfz//XGCv5MaOUZmUAv/g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Cm48ZlxwAAANwAAAAPAAAAAAAA&#10;AAAAAAAAAKECAABkcnMvZG93bnJldi54bWxQSwUGAAAAAAQABAD5AAAAlQMAAAAA&#10;"/>
                <v:line id="Line 168" o:spid="_x0000_s1032" style="position:absolute;visibility:visible;mso-wrap-style:square" from="5994,13995" to="5994,1417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a9j/sQAAADcAAAADwAAAGRycy9kb3ducmV2LnhtbERPS2vCQBC+C/6HZYTedGOFUFNXEUtB&#10;eyj1Ae1xzE6TaHY27G6T9N93C4K3+fies1j1phYtOV9ZVjCdJCCIc6srLhScjq/jJxA+IGusLZOC&#10;X/KwWg4HC8y07XhP7SEUIoawz1BBGUKTSenzkgz6iW2II/dtncEQoSukdtjFcFPLxyRJpcGKY0OJ&#10;DW1Kyq+HH6PgffaRtuvd27b/3KXn/GV//rp0TqmHUb9+BhGoD3fxzb3Vcf5sDv/PxAvk8g8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Jr2P+xAAAANwAAAAPAAAAAAAAAAAA&#10;AAAAAKECAABkcnMvZG93bnJldi54bWxQSwUGAAAAAAQABAD5AAAAkgMAAAAA&#10;"/>
                <v:line id="Line 169" o:spid="_x0000_s1033" style="position:absolute;visibility:visible;mso-wrap-style:square" from="9594,13815" to="9594,1417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JO5HscAAADcAAAADwAAAGRycy9kb3ducmV2LnhtbESPQUvDQBCF70L/wzIFb3ZTlSBpt6Uo&#10;QutBbBXscZodk9jsbNhdk/jvnYPQ2wzvzXvfLNeja1VPITaeDcxnGSji0tuGKwMf7883D6BiQrbY&#10;eiYDvxRhvZpcLbGwfuA99YdUKQnhWKCBOqWu0DqWNTmMM98Ri/blg8Mka6i0DThIuGv1bZbl2mHD&#10;0lBjR481lefDjzPweveW95vdy3b83OWn8ml/On4PwZjr6bhZgEo0pov5/3prBf9e8OUZmUCv/g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AAk7kexwAAANwAAAAPAAAAAAAA&#10;AAAAAAAAAKECAABkcnMvZG93bnJldi54bWxQSwUGAAAAAAQABAD5AAAAlQMAAAAA&#10;"/>
                <v:line id="Line 170" o:spid="_x0000_s1034" style="position:absolute;visibility:visible;mso-wrap-style:square" from="5994,13663" to="5994,1366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98chcQAAADcAAAADwAAAGRycy9kb3ducmV2LnhtbERPTWvCQBC9F/wPyxR6qxttCZK6irQI&#10;6kHUFtrjmJ0mqdnZsLsm6b93BcHbPN7nTOe9qUVLzleWFYyGCQji3OqKCwVfn8vnCQgfkDXWlknB&#10;P3mYzwYPU8y07XhP7SEUIoawz1BBGUKTSenzkgz6oW2II/drncEQoSukdtjFcFPLcZKk0mDFsaHE&#10;ht5Lyk+Hs1Gwfdml7WK9WfXf6/SYf+yPP3+dU+rpsV+8gQjUh7v45l7pOP91BNdn4gVydg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v3xyFxAAAANwAAAAPAAAAAAAAAAAA&#10;AAAAAKECAABkcnMvZG93bnJldi54bWxQSwUGAAAAAAQABAD5AAAAkgMAAAAA&#10;"/>
                <v:line id="Line 171" o:spid="_x0000_s1035" style="position:absolute;visibility:visible;mso-wrap-style:square" from="5994,13321" to="5994,1404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w2C8sQAAADcAAAADwAAAGRycy9kb3ducmV2LnhtbERPTWvCQBC9F/wPywi91U2thJK6iiiC&#10;9iBqC+1xzE6T1Oxs2N0m8d+7gtDbPN7nTOe9qUVLzleWFTyPEhDEudUVFwo+P9ZPryB8QNZYWyYF&#10;F/Iwnw0epphp2/GB2mMoRAxhn6GCMoQmk9LnJRn0I9sQR+7HOoMhQldI7bCL4aaW4yRJpcGKY0OJ&#10;DS1Lys/HP6Ng97JP28X2fdN/bdNTvjqcvn87p9TjsF+8gQjUh3/x3b3Rcf5kDLdn4gVydgU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fDYLyxAAAANwAAAAPAAAAAAAAAAAA&#10;AAAAAKECAABkcnMvZG93bnJldi54bWxQSwUGAAAAAAQABAD5AAAAkgMAAAAA&#10;"/>
                <v:rect id="Rectangle 172" o:spid="_x0000_s1036" style="position:absolute;left:5094;top:12629;width:180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SfsowgAA&#10;ANwAAAAPAAAAZHJzL2Rvd25yZXYueG1sRE9NawIxEL0X+h/CFLzVbGsrshplWyp4EqqCehs2Y7K4&#10;mSyb1F3/fSMI3ubxPme26F0tLtSGyrOCt2EGgrj0umKjYLddvk5AhIissfZMCq4UYDF/fpphrn3H&#10;v3TZRCNSCIccFdgYm1zKUFpyGIa+IU7cybcOY4KtkbrFLoW7Wr5n2Vg6rDg1WGzo21J53vw5BT/N&#10;cV18miCLfbSHs//qlnZtlBq89MUURKQ+PsR390qn+R8juD2TLpDz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xJ+yjCAAAA3AAAAA8AAAAAAAAAAAAAAAAAlwIAAGRycy9kb3du&#10;cmV2LnhtbFBLBQYAAAAABAAEAPUAAACGAwAAAAA=&#10;" filled="f"/>
              </v:group>
            </w:pict>
          </mc:Fallback>
        </mc:AlternateContent>
      </w:r>
    </w:p>
    <w:p w14:paraId="6016A3E3" w14:textId="77777777" w:rsidR="003026A2" w:rsidRPr="004D5AE1" w:rsidRDefault="003026A2" w:rsidP="003C28CD">
      <w:pPr>
        <w:ind w:firstLine="454"/>
        <w:jc w:val="both"/>
        <w:rPr>
          <w:rFonts w:ascii="Times New Roman" w:hAnsi="Times New Roman" w:cs="Times New Roman"/>
          <w:sz w:val="20"/>
          <w:szCs w:val="20"/>
        </w:rPr>
      </w:pPr>
    </w:p>
    <w:p w14:paraId="5F9A1A2C" w14:textId="438763DC" w:rsidR="003026A2" w:rsidRPr="004D5AE1" w:rsidRDefault="003026A2" w:rsidP="003C28CD">
      <w:pPr>
        <w:ind w:firstLine="454"/>
        <w:jc w:val="both"/>
        <w:rPr>
          <w:rFonts w:ascii="Times New Roman" w:hAnsi="Times New Roman" w:cs="Times New Roman"/>
          <w:sz w:val="20"/>
          <w:szCs w:val="20"/>
        </w:rPr>
      </w:pPr>
    </w:p>
    <w:p w14:paraId="35EAFA9A" w14:textId="5180AFC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 xml:space="preserve">                                                                 </w:t>
      </w:r>
    </w:p>
    <w:p w14:paraId="129CC003" w14:textId="77777777" w:rsidR="003026A2" w:rsidRPr="004D5AE1" w:rsidRDefault="003026A2" w:rsidP="003C28CD">
      <w:pPr>
        <w:ind w:firstLine="454"/>
        <w:jc w:val="both"/>
        <w:rPr>
          <w:rFonts w:ascii="Times New Roman" w:hAnsi="Times New Roman" w:cs="Times New Roman"/>
          <w:sz w:val="20"/>
          <w:szCs w:val="20"/>
        </w:rPr>
      </w:pPr>
    </w:p>
    <w:p w14:paraId="07E6BD3B" w14:textId="5507EA52" w:rsidR="003026A2" w:rsidRPr="004D5AE1" w:rsidRDefault="003026A2" w:rsidP="00767D0E">
      <w:pPr>
        <w:ind w:firstLine="454"/>
        <w:jc w:val="both"/>
        <w:rPr>
          <w:rFonts w:ascii="Times New Roman" w:hAnsi="Times New Roman" w:cs="Times New Roman"/>
          <w:sz w:val="20"/>
          <w:szCs w:val="20"/>
        </w:rPr>
      </w:pPr>
      <w:r w:rsidRPr="004D5AE1">
        <w:rPr>
          <w:rFonts w:ascii="Times New Roman" w:hAnsi="Times New Roman" w:cs="Times New Roman"/>
          <w:sz w:val="20"/>
          <w:szCs w:val="20"/>
        </w:rPr>
        <w:t xml:space="preserve">        </w:t>
      </w:r>
    </w:p>
    <w:p w14:paraId="6316E1D4" w14:textId="77777777" w:rsidR="00DD2191" w:rsidRDefault="00DD2191" w:rsidP="00DD2191">
      <w:pPr>
        <w:ind w:firstLine="454"/>
        <w:rPr>
          <w:rFonts w:ascii="Times New Roman" w:hAnsi="Times New Roman" w:cs="Times New Roman"/>
          <w:b/>
          <w:sz w:val="20"/>
          <w:szCs w:val="20"/>
        </w:rPr>
      </w:pPr>
    </w:p>
    <w:p w14:paraId="39F646F1" w14:textId="2EE13CE4" w:rsidR="003026A2" w:rsidRPr="004D5AE1" w:rsidRDefault="003026A2" w:rsidP="00DD2191">
      <w:pPr>
        <w:ind w:firstLine="454"/>
        <w:rPr>
          <w:rFonts w:ascii="Times New Roman" w:hAnsi="Times New Roman" w:cs="Times New Roman"/>
          <w:sz w:val="20"/>
          <w:szCs w:val="20"/>
        </w:rPr>
      </w:pPr>
      <w:r w:rsidRPr="004D5AE1">
        <w:rPr>
          <w:rFonts w:ascii="Times New Roman" w:hAnsi="Times New Roman" w:cs="Times New Roman"/>
          <w:b/>
          <w:sz w:val="20"/>
          <w:szCs w:val="20"/>
        </w:rPr>
        <w:t xml:space="preserve">Рис. </w:t>
      </w:r>
      <w:r w:rsidR="00071CF0" w:rsidRPr="004D5AE1">
        <w:rPr>
          <w:rFonts w:ascii="Times New Roman" w:hAnsi="Times New Roman" w:cs="Times New Roman"/>
          <w:b/>
          <w:sz w:val="20"/>
          <w:szCs w:val="20"/>
        </w:rPr>
        <w:t>8</w:t>
      </w:r>
      <w:r w:rsidRPr="004D5AE1">
        <w:rPr>
          <w:rFonts w:ascii="Times New Roman" w:hAnsi="Times New Roman" w:cs="Times New Roman"/>
          <w:sz w:val="20"/>
          <w:szCs w:val="20"/>
        </w:rPr>
        <w:t xml:space="preserve"> Структура, ориентированная на покупателя</w:t>
      </w:r>
    </w:p>
    <w:p w14:paraId="380C6278" w14:textId="77777777" w:rsidR="003026A2" w:rsidRPr="004D5AE1" w:rsidRDefault="003026A2" w:rsidP="003C28CD">
      <w:pPr>
        <w:ind w:firstLine="454"/>
        <w:jc w:val="both"/>
        <w:rPr>
          <w:rFonts w:ascii="Times New Roman" w:hAnsi="Times New Roman" w:cs="Times New Roman"/>
          <w:b/>
          <w:sz w:val="20"/>
          <w:szCs w:val="20"/>
        </w:rPr>
      </w:pPr>
    </w:p>
    <w:p w14:paraId="596D8D38" w14:textId="77777777" w:rsidR="00EF3B06" w:rsidRPr="004D5AE1" w:rsidRDefault="00EF3B06"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Создание региональных дивизионных структур, также как и продуктовых, обусловлено ростом крупных предприятий, распространением их влияния на обширные территории внутри страны и особенно за рубежом. Практически все транснациональные компании включают региональные подразделения. Причем такие подразделения могут быть большими и совсем малыми, однако все они имеют определенную самостоятельность (рис 9).</w:t>
      </w:r>
    </w:p>
    <w:p w14:paraId="5ACF8DBC" w14:textId="77777777" w:rsidR="00EF3B06" w:rsidRPr="004D5AE1" w:rsidRDefault="00EF3B06" w:rsidP="003C28CD">
      <w:pPr>
        <w:tabs>
          <w:tab w:val="center" w:pos="5173"/>
        </w:tabs>
        <w:ind w:firstLine="454"/>
        <w:jc w:val="both"/>
        <w:rPr>
          <w:rFonts w:ascii="Times New Roman" w:hAnsi="Times New Roman" w:cs="Times New Roman"/>
          <w:sz w:val="20"/>
          <w:szCs w:val="20"/>
        </w:rPr>
      </w:pPr>
    </w:p>
    <w:p w14:paraId="677D50D1" w14:textId="61A653E1" w:rsidR="00EF3B06" w:rsidRPr="004D5AE1" w:rsidRDefault="00DD2191" w:rsidP="003C28CD">
      <w:pPr>
        <w:tabs>
          <w:tab w:val="center" w:pos="5173"/>
        </w:tabs>
        <w:ind w:firstLine="454"/>
        <w:jc w:val="both"/>
        <w:rPr>
          <w:rFonts w:ascii="Times New Roman" w:hAnsi="Times New Roman" w:cs="Times New Roman"/>
          <w:sz w:val="20"/>
          <w:szCs w:val="20"/>
        </w:rPr>
      </w:pPr>
      <w:r w:rsidRPr="004D5AE1">
        <w:rPr>
          <w:rFonts w:ascii="Times New Roman" w:hAnsi="Times New Roman" w:cs="Times New Roman"/>
          <w:noProof/>
          <w:sz w:val="20"/>
          <w:szCs w:val="20"/>
          <w:lang w:eastAsia="en-US"/>
        </w:rPr>
        <mc:AlternateContent>
          <mc:Choice Requires="wpg">
            <w:drawing>
              <wp:anchor distT="0" distB="0" distL="114300" distR="114300" simplePos="0" relativeHeight="251663360" behindDoc="0" locked="0" layoutInCell="0" allowOverlap="1" wp14:anchorId="7796528E" wp14:editId="44ECC863">
                <wp:simplePos x="0" y="0"/>
                <wp:positionH relativeFrom="column">
                  <wp:posOffset>342900</wp:posOffset>
                </wp:positionH>
                <wp:positionV relativeFrom="paragraph">
                  <wp:posOffset>101600</wp:posOffset>
                </wp:positionV>
                <wp:extent cx="2400300" cy="492125"/>
                <wp:effectExtent l="0" t="0" r="38100" b="15875"/>
                <wp:wrapNone/>
                <wp:docPr id="122"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492125"/>
                          <a:chOff x="1854" y="2908"/>
                          <a:chExt cx="9000" cy="2156"/>
                        </a:xfrm>
                      </wpg:grpSpPr>
                      <wps:wsp>
                        <wps:cNvPr id="123" name="Rectangle 48"/>
                        <wps:cNvSpPr>
                          <a:spLocks noChangeArrowheads="1"/>
                        </wps:cNvSpPr>
                        <wps:spPr bwMode="auto">
                          <a:xfrm>
                            <a:off x="1854" y="4555"/>
                            <a:ext cx="2160" cy="50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Rectangle 49"/>
                        <wps:cNvSpPr>
                          <a:spLocks noChangeArrowheads="1"/>
                        </wps:cNvSpPr>
                        <wps:spPr bwMode="auto">
                          <a:xfrm>
                            <a:off x="5094" y="4554"/>
                            <a:ext cx="2520" cy="5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Rectangle 50"/>
                        <wps:cNvSpPr>
                          <a:spLocks noChangeArrowheads="1"/>
                        </wps:cNvSpPr>
                        <wps:spPr bwMode="auto">
                          <a:xfrm>
                            <a:off x="8694" y="4554"/>
                            <a:ext cx="2160" cy="5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Line 51"/>
                        <wps:cNvCnPr/>
                        <wps:spPr bwMode="auto">
                          <a:xfrm>
                            <a:off x="3114" y="4202"/>
                            <a:ext cx="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 name="Line 52"/>
                        <wps:cNvCnPr/>
                        <wps:spPr bwMode="auto">
                          <a:xfrm>
                            <a:off x="3114" y="4202"/>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Line 53"/>
                        <wps:cNvCnPr/>
                        <wps:spPr bwMode="auto">
                          <a:xfrm>
                            <a:off x="5994" y="4382"/>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Line 54"/>
                        <wps:cNvCnPr/>
                        <wps:spPr bwMode="auto">
                          <a:xfrm>
                            <a:off x="9594" y="4202"/>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 name="Line 55"/>
                        <wps:cNvCnPr/>
                        <wps:spPr bwMode="auto">
                          <a:xfrm>
                            <a:off x="5994" y="405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 name="Line 56"/>
                        <wps:cNvCnPr/>
                        <wps:spPr bwMode="auto">
                          <a:xfrm>
                            <a:off x="5994" y="3754"/>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Rectangle 57"/>
                        <wps:cNvSpPr>
                          <a:spLocks noChangeArrowheads="1"/>
                        </wps:cNvSpPr>
                        <wps:spPr bwMode="auto">
                          <a:xfrm>
                            <a:off x="5094" y="2908"/>
                            <a:ext cx="1800" cy="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 o:spid="_x0000_s1026" style="position:absolute;margin-left:27pt;margin-top:8pt;width:189pt;height:38.75pt;z-index:251663360" coordorigin="1854,2908" coordsize="9000,215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" o:allowincell="f">
                <v:rect id="Rectangle 48" o:spid="_x0000_s1027" style="position:absolute;left:1854;top:4555;width:2160;height:50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" filled="f"/>
                <v:rect id="Rectangle 49" o:spid="_x0000_s1028" style="position:absolute;left:5094;top:4554;width:2520;height:5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" filled="f"/>
                <v:rect id="Rectangle 50" o:spid="_x0000_s1029" style="position:absolute;left:8694;top:4554;width:2160;height:5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MyNnwQAA&#10;ANwAAAAPAAAAZHJzL2Rvd25yZXYueG1sRE/fa8IwEH4X/B/CCXvTdIJDOmPpRGFPgjqYvh3NLSlt&#10;LqXJbPffm8Fgb/fx/bxNMbpW3KkPtWcFz4sMBHHldc1GwcflMF+DCBFZY+uZFPxQgGI7nWww137g&#10;E93P0YgUwiFHBTbGLpcyVJYchoXviBP35XuHMcHeSN3jkMJdK5dZ9iId1pwaLHa0s1Q152+nYN/d&#10;juXKBFl+Rntt/NtwsEej1NNsLF9BRBrjv/jP/a7T/OUKfp9JF8jt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UTMjZ8EAAADcAAAADwAAAAAAAAAAAAAAAACXAgAAZHJzL2Rvd25y&#10;ZXYueG1sUEsFBgAAAAAEAAQA9QAAAIUDAAAAAA==&#10;" filled="f"/>
                <v:line id="Line 51" o:spid="_x0000_s1030" style="position:absolute;visibility:visible;mso-wrap-style:square" from="3114,4202" to="9594,420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elhUcQAAADcAAAADwAAAGRycy9kb3ducmV2LnhtbERPTWvCQBC9C/6HZYTedKOFUKKriFLQ&#10;Hkq1gh7H7JhEs7Nhd5uk/75bKPQ2j/c5i1VvatGS85VlBdNJAoI4t7riQsHp83X8AsIHZI21ZVLw&#10;TR5Wy+FggZm2HR+oPYZCxBD2GSooQ2gyKX1ekkE/sQ1x5G7WGQwRukJqh10MN7WcJUkqDVYcG0ps&#10;aFNS/jh+GQXvzx9pu96/7frzPr3m28P1cu+cUk+jfj0HEagP/+I/907H+bMUfp+JF8jl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96WFRxAAAANwAAAAPAAAAAAAAAAAA&#10;AAAAAKECAABkcnMvZG93bnJldi54bWxQSwUGAAAAAAQABAD5AAAAkgMAAAAA&#10;"/>
                <v:line id="Line 52" o:spid="_x0000_s1031" style="position:absolute;visibility:visible;mso-wrap-style:square" from="3114,4202" to="3114,456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qXEysQAAADcAAAADwAAAGRycy9kb3ducmV2LnhtbERPTWvCQBC9F/wPywi91U0txJK6iiiC&#10;9iBqC+1xzE6T1Oxs2N0m8d+7gtDbPN7nTOe9qUVLzleWFTyPEhDEudUVFwo+P9ZPryB8QNZYWyYF&#10;F/Iwnw0epphp2/GB2mMoRAxhn6GCMoQmk9LnJRn0I9sQR+7HOoMhQldI7bCL4aaW4yRJpcGKY0OJ&#10;DS1Lys/HP6Ng97JP28X2fdN/bdNTvjqcvn87p9TjsF+8gQjUh3/x3b3Rcf54Ardn4gVydgU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SpcTKxAAAANwAAAAPAAAAAAAAAAAA&#10;AAAAAKECAABkcnMvZG93bnJldi54bWxQSwUGAAAAAAQABAD5AAAAkgMAAAAA&#10;"/>
                <v:line id="Line 53" o:spid="_x0000_s1032" style="position:absolute;visibility:visible;mso-wrap-style:square" from="5994,4382" to="5994,456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zpQuMcAAADcAAAADwAAAGRycy9kb3ducmV2LnhtbESPT0vDQBDF74LfYRnBm920QpDYbSkV&#10;ofUg9g/Y4zQ7TaLZ2bC7JvHbOwehtxnem/d+M1+OrlU9hdh4NjCdZKCIS28brgwcD68PT6BiQrbY&#10;eiYDvxRhubi9mWNh/cA76vepUhLCsUADdUpdoXUsa3IYJ74jFu3ig8Mka6i0DThIuGv1LMty7bBh&#10;aaixo3VN5ff+xxl4f/zI+9X2bTN+bvNz+bI7n76GYMz93bh6BpVoTFfz//XGCv5MaOUZmUAv/g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AjOlC4xwAAANwAAAAPAAAAAAAA&#10;AAAAAAAAAKECAABkcnMvZG93bnJldi54bWxQSwUGAAAAAAQABAD5AAAAlQMAAAAA&#10;"/>
                <v:line id="Line 54" o:spid="_x0000_s1033" style="position:absolute;visibility:visible;mso-wrap-style:square" from="9594,4202" to="9594,456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Hb1I8QAAADcAAAADwAAAGRycy9kb3ducmV2LnhtbERPTWvCQBC9F/wPywi91U0tBJu6iiiC&#10;9iBqC+1xzE6T1Oxs2N0m8d+7gtDbPN7nTOe9qUVLzleWFTyPEhDEudUVFwo+P9ZPExA+IGusLZOC&#10;C3mYzwYPU8y07fhA7TEUIoawz1BBGUKTSenzkgz6kW2II/djncEQoSukdtjFcFPLcZKk0mDFsaHE&#10;hpYl5efjn1Gwe9mn7WL7vum/tukpXx1O37+dU+px2C/eQATqw7/47t7oOH/8Crdn4gVydgU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MdvUjxAAAANwAAAAPAAAAAAAAAAAA&#10;AAAAAKECAABkcnMvZG93bnJldi54bWxQSwUGAAAAAAQABAD5AAAAkgMAAAAA&#10;"/>
                <v:line id="Line 55" o:spid="_x0000_s1034" style="position:absolute;visibility:visible;mso-wrap-style:square" from="5994,4050" to="5994,405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JXKY8cAAADcAAAADwAAAGRycy9kb3ducmV2LnhtbESPT0vDQBDF74LfYRnBm93UQpDYbSkV&#10;ofUg9g/Y4zQ7TaLZ2bC7JvHbOwehtxnem/d+M1+OrlU9hdh4NjCdZKCIS28brgwcD68PT6BiQrbY&#10;eiYDvxRhubi9mWNh/cA76vepUhLCsUADdUpdoXUsa3IYJ74jFu3ig8Mka6i0DThIuGv1Y5bl2mHD&#10;0lBjR+uayu/9jzPwPvvI+9X2bTN+bvNz+bI7n76GYMz93bh6BpVoTFfz//XGCv5M8OUZmUAv/g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BYlcpjxwAAANwAAAAPAAAAAAAA&#10;AAAAAAAAAKECAABkcnMvZG93bnJldi54bWxQSwUGAAAAAAQABAD5AAAAlQMAAAAA&#10;"/>
                <v:line id="Line 56" o:spid="_x0000_s1035" style="position:absolute;visibility:visible;mso-wrap-style:square" from="5994,3754" to="5994,447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9lv+MQAAADcAAAADwAAAGRycy9kb3ducmV2LnhtbERPS2vCQBC+F/wPyxS81Y0VgqSuIpWC&#10;9lB8QXscs9MkbXY27K5J/PeuIHibj+85s0VvatGS85VlBeNRAoI4t7riQsHx8PEyBeEDssbaMim4&#10;kIfFfPA0w0zbjnfU7kMhYgj7DBWUITSZlD4vyaAf2YY4cr/WGQwRukJqh10MN7V8TZJUGqw4NpTY&#10;0HtJ+f/+bBR8TbZpu9x8rvvvTXrKV7vTz1/nlBo+98s3EIH68BDf3Wsd50/GcHsmXiDnV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32W/4xAAAANwAAAAPAAAAAAAAAAAA&#10;AAAAAKECAABkcnMvZG93bnJldi54bWxQSwUGAAAAAAQABAD5AAAAkgMAAAAA&#10;"/>
                <v:rect id="Rectangle 57" o:spid="_x0000_s1036" style="position:absolute;left:5094;top:2908;width:180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" filled="f"/>
              </v:group>
            </w:pict>
          </mc:Fallback>
        </mc:AlternateContent>
      </w:r>
    </w:p>
    <w:p w14:paraId="4B4CDAA7" w14:textId="0473984C" w:rsidR="003026A2" w:rsidRPr="004D5AE1" w:rsidRDefault="003026A2" w:rsidP="003C28CD">
      <w:pPr>
        <w:tabs>
          <w:tab w:val="center" w:pos="5173"/>
        </w:tabs>
        <w:ind w:firstLine="454"/>
        <w:jc w:val="both"/>
        <w:rPr>
          <w:rFonts w:ascii="Times New Roman" w:hAnsi="Times New Roman" w:cs="Times New Roman"/>
          <w:sz w:val="20"/>
          <w:szCs w:val="20"/>
        </w:rPr>
      </w:pPr>
      <w:r w:rsidRPr="004D5AE1">
        <w:rPr>
          <w:rFonts w:ascii="Times New Roman" w:hAnsi="Times New Roman" w:cs="Times New Roman"/>
          <w:sz w:val="20"/>
          <w:szCs w:val="20"/>
        </w:rPr>
        <w:tab/>
        <w:t>.</w:t>
      </w:r>
    </w:p>
    <w:p w14:paraId="0CDB029D" w14:textId="77777777" w:rsidR="003026A2" w:rsidRPr="004D5AE1" w:rsidRDefault="003026A2" w:rsidP="003C28CD">
      <w:pPr>
        <w:ind w:firstLine="454"/>
        <w:jc w:val="both"/>
        <w:rPr>
          <w:rFonts w:ascii="Times New Roman" w:hAnsi="Times New Roman" w:cs="Times New Roman"/>
          <w:sz w:val="20"/>
          <w:szCs w:val="20"/>
        </w:rPr>
      </w:pPr>
    </w:p>
    <w:p w14:paraId="48FFE633" w14:textId="77777777" w:rsidR="003026A2" w:rsidRPr="004D5AE1" w:rsidRDefault="003026A2" w:rsidP="003C28CD">
      <w:pPr>
        <w:ind w:firstLine="454"/>
        <w:jc w:val="both"/>
        <w:rPr>
          <w:rFonts w:ascii="Times New Roman" w:hAnsi="Times New Roman" w:cs="Times New Roman"/>
          <w:sz w:val="20"/>
          <w:szCs w:val="20"/>
        </w:rPr>
      </w:pPr>
    </w:p>
    <w:p w14:paraId="54843D9D" w14:textId="7FE2600C" w:rsidR="003026A2" w:rsidRPr="004D5AE1" w:rsidRDefault="003026A2" w:rsidP="00DD2191">
      <w:pPr>
        <w:tabs>
          <w:tab w:val="left" w:pos="900"/>
          <w:tab w:val="left" w:pos="1260"/>
          <w:tab w:val="left" w:pos="3420"/>
          <w:tab w:val="left" w:pos="4320"/>
          <w:tab w:val="left" w:pos="7020"/>
          <w:tab w:val="left" w:pos="7740"/>
        </w:tabs>
        <w:ind w:firstLine="454"/>
        <w:rPr>
          <w:rFonts w:ascii="Times New Roman" w:hAnsi="Times New Roman" w:cs="Times New Roman"/>
          <w:sz w:val="20"/>
          <w:szCs w:val="20"/>
        </w:rPr>
      </w:pPr>
      <w:r w:rsidRPr="004D5AE1">
        <w:rPr>
          <w:rFonts w:ascii="Times New Roman" w:hAnsi="Times New Roman" w:cs="Times New Roman"/>
          <w:sz w:val="20"/>
          <w:szCs w:val="20"/>
        </w:rPr>
        <w:tab/>
      </w:r>
    </w:p>
    <w:p w14:paraId="5C8AF32B" w14:textId="07027ECB" w:rsidR="003026A2" w:rsidRPr="004D5AE1" w:rsidRDefault="003026A2" w:rsidP="00DD2191">
      <w:pPr>
        <w:rPr>
          <w:rFonts w:ascii="Times New Roman" w:hAnsi="Times New Roman" w:cs="Times New Roman"/>
          <w:sz w:val="20"/>
          <w:szCs w:val="20"/>
        </w:rPr>
      </w:pPr>
      <w:r w:rsidRPr="004D5AE1">
        <w:rPr>
          <w:rFonts w:ascii="Times New Roman" w:hAnsi="Times New Roman" w:cs="Times New Roman"/>
          <w:b/>
          <w:sz w:val="20"/>
          <w:szCs w:val="20"/>
        </w:rPr>
        <w:t xml:space="preserve">Рис. </w:t>
      </w:r>
      <w:r w:rsidR="00071CF0" w:rsidRPr="004D5AE1">
        <w:rPr>
          <w:rFonts w:ascii="Times New Roman" w:hAnsi="Times New Roman" w:cs="Times New Roman"/>
          <w:b/>
          <w:sz w:val="20"/>
          <w:szCs w:val="20"/>
        </w:rPr>
        <w:t>9</w:t>
      </w:r>
      <w:r w:rsidRPr="004D5AE1">
        <w:rPr>
          <w:rFonts w:ascii="Times New Roman" w:hAnsi="Times New Roman" w:cs="Times New Roman"/>
          <w:b/>
          <w:sz w:val="20"/>
          <w:szCs w:val="20"/>
        </w:rPr>
        <w:t xml:space="preserve"> </w:t>
      </w:r>
      <w:r w:rsidRPr="004D5AE1">
        <w:rPr>
          <w:rFonts w:ascii="Times New Roman" w:hAnsi="Times New Roman" w:cs="Times New Roman"/>
          <w:sz w:val="20"/>
          <w:szCs w:val="20"/>
        </w:rPr>
        <w:t>Региональная организационная структура</w:t>
      </w:r>
    </w:p>
    <w:p w14:paraId="599F9B27" w14:textId="77777777" w:rsidR="003026A2" w:rsidRPr="004D5AE1" w:rsidRDefault="003026A2" w:rsidP="003C28CD">
      <w:pPr>
        <w:ind w:firstLine="454"/>
        <w:jc w:val="both"/>
        <w:rPr>
          <w:rFonts w:ascii="Times New Roman" w:hAnsi="Times New Roman" w:cs="Times New Roman"/>
          <w:sz w:val="20"/>
          <w:szCs w:val="20"/>
        </w:rPr>
      </w:pPr>
    </w:p>
    <w:p w14:paraId="333C4850" w14:textId="6D25BF22" w:rsidR="003026A2" w:rsidRDefault="003026A2" w:rsidP="003C28CD">
      <w:pPr>
        <w:pStyle w:val="BodyTextIndent"/>
        <w:ind w:firstLine="454"/>
        <w:rPr>
          <w:sz w:val="20"/>
        </w:rPr>
      </w:pPr>
      <w:r w:rsidRPr="004D5AE1">
        <w:rPr>
          <w:sz w:val="20"/>
        </w:rPr>
        <w:t>Такой подход обеспечивает более тесную связь производства с потребителями, существенно ускоряя реакцию организаций на изменения во внешней среде. В результате расширения границ оперативно-хозяйственной деятельности отделения становятся «центрами прибыли» и активно используют предоставленную им свободу для повышения эффективности работы.</w:t>
      </w:r>
    </w:p>
    <w:p w14:paraId="449DA52D" w14:textId="77777777" w:rsidR="004F1886" w:rsidRPr="004D5AE1" w:rsidRDefault="004F1886" w:rsidP="003C28CD">
      <w:pPr>
        <w:pStyle w:val="BodyTextIndent"/>
        <w:ind w:firstLine="454"/>
        <w:rPr>
          <w:sz w:val="20"/>
        </w:rPr>
      </w:pPr>
    </w:p>
    <w:p w14:paraId="26DA2FD4" w14:textId="22F24DC1" w:rsidR="00E33616" w:rsidRPr="004F1886" w:rsidRDefault="00E33616" w:rsidP="003C28CD">
      <w:pPr>
        <w:pStyle w:val="Heading2"/>
        <w:spacing w:before="0"/>
        <w:ind w:firstLine="454"/>
        <w:jc w:val="center"/>
        <w:rPr>
          <w:rFonts w:ascii="Times New Roman" w:hAnsi="Times New Roman" w:cs="Times New Roman"/>
          <w:b w:val="0"/>
          <w:color w:val="000000" w:themeColor="text1"/>
          <w:sz w:val="20"/>
          <w:szCs w:val="20"/>
        </w:rPr>
      </w:pPr>
      <w:r w:rsidRPr="004F1886">
        <w:rPr>
          <w:rFonts w:ascii="Times New Roman" w:hAnsi="Times New Roman" w:cs="Times New Roman"/>
          <w:b w:val="0"/>
          <w:color w:val="000000" w:themeColor="text1"/>
          <w:sz w:val="20"/>
          <w:szCs w:val="20"/>
        </w:rPr>
        <w:t>Вопросы</w:t>
      </w:r>
      <w:r w:rsidR="004F1886" w:rsidRPr="004F1886">
        <w:rPr>
          <w:rFonts w:ascii="Times New Roman" w:hAnsi="Times New Roman" w:cs="Times New Roman"/>
          <w:b w:val="0"/>
          <w:color w:val="000000" w:themeColor="text1"/>
          <w:sz w:val="20"/>
          <w:szCs w:val="20"/>
        </w:rPr>
        <w:t xml:space="preserve"> для контроля</w:t>
      </w:r>
      <w:r w:rsidRPr="004F1886">
        <w:rPr>
          <w:rFonts w:ascii="Times New Roman" w:hAnsi="Times New Roman" w:cs="Times New Roman"/>
          <w:b w:val="0"/>
          <w:color w:val="000000" w:themeColor="text1"/>
          <w:sz w:val="20"/>
          <w:szCs w:val="20"/>
        </w:rPr>
        <w:t>:</w:t>
      </w:r>
    </w:p>
    <w:p w14:paraId="2BB4059E" w14:textId="77777777" w:rsidR="004F1886" w:rsidRDefault="004F1886" w:rsidP="00222C5D">
      <w:pPr>
        <w:pStyle w:val="ListParagraph"/>
        <w:numPr>
          <w:ilvl w:val="0"/>
          <w:numId w:val="34"/>
        </w:numPr>
        <w:rPr>
          <w:rFonts w:ascii="Times New Roman" w:eastAsia="Times New Roman" w:hAnsi="Times New Roman" w:cs="Times New Roman"/>
          <w:sz w:val="20"/>
          <w:szCs w:val="20"/>
          <w:lang w:val="ru-RU" w:eastAsia="en-US"/>
        </w:rPr>
      </w:pPr>
      <w:r w:rsidRPr="004F1886">
        <w:rPr>
          <w:rFonts w:ascii="Times New Roman" w:eastAsia="Times New Roman" w:hAnsi="Times New Roman" w:cs="Times New Roman"/>
          <w:sz w:val="20"/>
          <w:szCs w:val="20"/>
          <w:lang w:val="ru-RU" w:eastAsia="en-US"/>
        </w:rPr>
        <w:t>Что такое организа</w:t>
      </w:r>
      <w:r>
        <w:rPr>
          <w:rFonts w:ascii="Times New Roman" w:eastAsia="Times New Roman" w:hAnsi="Times New Roman" w:cs="Times New Roman"/>
          <w:sz w:val="20"/>
          <w:szCs w:val="20"/>
          <w:lang w:val="ru-RU" w:eastAsia="en-US"/>
        </w:rPr>
        <w:t>ция как управленческий процесс?</w:t>
      </w:r>
    </w:p>
    <w:p w14:paraId="39175411" w14:textId="34483D6A" w:rsidR="004F1886" w:rsidRPr="004F1886" w:rsidRDefault="004F1886" w:rsidP="00222C5D">
      <w:pPr>
        <w:pStyle w:val="ListParagraph"/>
        <w:numPr>
          <w:ilvl w:val="0"/>
          <w:numId w:val="34"/>
        </w:numPr>
        <w:rPr>
          <w:rFonts w:ascii="Times New Roman" w:eastAsia="Times New Roman" w:hAnsi="Times New Roman" w:cs="Times New Roman"/>
          <w:sz w:val="20"/>
          <w:szCs w:val="20"/>
          <w:lang w:val="ru-RU" w:eastAsia="en-US"/>
        </w:rPr>
      </w:pPr>
      <w:r w:rsidRPr="004F1886">
        <w:rPr>
          <w:rFonts w:ascii="Times New Roman" w:eastAsia="Times New Roman" w:hAnsi="Times New Roman" w:cs="Times New Roman"/>
          <w:sz w:val="20"/>
          <w:szCs w:val="20"/>
          <w:lang w:val="ru-RU" w:eastAsia="en-US"/>
        </w:rPr>
        <w:t>Что такое делегирование полномочий? Как может осуществляться данный процесс?</w:t>
      </w:r>
    </w:p>
    <w:p w14:paraId="6ED694CC" w14:textId="7816F681" w:rsidR="004F1886" w:rsidRPr="004F1886" w:rsidRDefault="004F1886" w:rsidP="00222C5D">
      <w:pPr>
        <w:pStyle w:val="ListParagraph"/>
        <w:numPr>
          <w:ilvl w:val="0"/>
          <w:numId w:val="34"/>
        </w:numPr>
        <w:rPr>
          <w:rFonts w:ascii="Times New Roman" w:eastAsia="Times New Roman" w:hAnsi="Times New Roman" w:cs="Times New Roman"/>
          <w:sz w:val="20"/>
          <w:szCs w:val="20"/>
          <w:lang w:val="ru-RU" w:eastAsia="en-US"/>
        </w:rPr>
      </w:pPr>
      <w:r w:rsidRPr="004F1886">
        <w:rPr>
          <w:rFonts w:ascii="Times New Roman" w:eastAsia="Times New Roman" w:hAnsi="Times New Roman" w:cs="Times New Roman"/>
          <w:sz w:val="20"/>
          <w:szCs w:val="20"/>
          <w:lang w:val="ru-RU" w:eastAsia="en-US"/>
        </w:rPr>
        <w:t>Что такое организационная структура управления?</w:t>
      </w:r>
    </w:p>
    <w:p w14:paraId="1B699D40" w14:textId="77777777" w:rsidR="00E33616" w:rsidRPr="004D5AE1" w:rsidRDefault="00E33616" w:rsidP="003C28CD">
      <w:pPr>
        <w:rPr>
          <w:rFonts w:ascii="Times New Roman" w:hAnsi="Times New Roman" w:cs="Times New Roman"/>
          <w:sz w:val="20"/>
          <w:szCs w:val="20"/>
        </w:rPr>
      </w:pPr>
    </w:p>
    <w:p w14:paraId="6BA5C353" w14:textId="7677291B" w:rsidR="00B454D9" w:rsidRPr="004D5AE1" w:rsidRDefault="00505650" w:rsidP="003C28CD">
      <w:pPr>
        <w:jc w:val="both"/>
        <w:rPr>
          <w:rFonts w:ascii="Times New Roman" w:hAnsi="Times New Roman" w:cs="Times New Roman"/>
          <w:b/>
          <w:sz w:val="20"/>
          <w:szCs w:val="20"/>
        </w:rPr>
      </w:pPr>
      <w:r>
        <w:rPr>
          <w:rFonts w:ascii="Times New Roman" w:hAnsi="Times New Roman" w:cs="Times New Roman"/>
          <w:b/>
          <w:sz w:val="20"/>
          <w:szCs w:val="20"/>
        </w:rPr>
        <w:t xml:space="preserve">      </w:t>
      </w:r>
      <w:r w:rsidR="00823783" w:rsidRPr="004D5AE1">
        <w:rPr>
          <w:rFonts w:ascii="Times New Roman" w:hAnsi="Times New Roman" w:cs="Times New Roman"/>
          <w:b/>
          <w:sz w:val="20"/>
          <w:szCs w:val="20"/>
        </w:rPr>
        <w:t xml:space="preserve">Тема </w:t>
      </w:r>
      <w:r w:rsidR="00E33616" w:rsidRPr="004D5AE1">
        <w:rPr>
          <w:rFonts w:ascii="Times New Roman" w:hAnsi="Times New Roman" w:cs="Times New Roman"/>
          <w:b/>
          <w:sz w:val="20"/>
          <w:szCs w:val="20"/>
        </w:rPr>
        <w:t>9</w:t>
      </w:r>
      <w:r w:rsidR="00823783" w:rsidRPr="004D5AE1">
        <w:rPr>
          <w:rFonts w:ascii="Times New Roman" w:hAnsi="Times New Roman" w:cs="Times New Roman"/>
          <w:b/>
          <w:sz w:val="20"/>
          <w:szCs w:val="20"/>
        </w:rPr>
        <w:t>.</w:t>
      </w:r>
      <w:r w:rsidR="00E33616" w:rsidRPr="004D5AE1">
        <w:rPr>
          <w:rFonts w:ascii="Times New Roman" w:hAnsi="Times New Roman" w:cs="Times New Roman"/>
          <w:b/>
          <w:sz w:val="20"/>
          <w:szCs w:val="20"/>
        </w:rPr>
        <w:t xml:space="preserve"> </w:t>
      </w:r>
      <w:r w:rsidR="00B454D9" w:rsidRPr="004D5AE1">
        <w:rPr>
          <w:rFonts w:ascii="Times New Roman" w:hAnsi="Times New Roman" w:cs="Times New Roman"/>
          <w:b/>
          <w:sz w:val="20"/>
          <w:szCs w:val="20"/>
        </w:rPr>
        <w:t>Мотивация</w:t>
      </w:r>
    </w:p>
    <w:p w14:paraId="2D29E691" w14:textId="77777777" w:rsidR="00823783" w:rsidRPr="004D5AE1" w:rsidRDefault="00823783" w:rsidP="003C28CD">
      <w:pPr>
        <w:jc w:val="both"/>
        <w:rPr>
          <w:rFonts w:ascii="Times New Roman" w:hAnsi="Times New Roman" w:cs="Times New Roman"/>
          <w:b/>
          <w:sz w:val="20"/>
          <w:szCs w:val="20"/>
        </w:rPr>
      </w:pPr>
    </w:p>
    <w:p w14:paraId="4264CB7F" w14:textId="019620B0" w:rsidR="00823783" w:rsidRPr="004D5AE1" w:rsidRDefault="00823783" w:rsidP="003C28CD">
      <w:pPr>
        <w:jc w:val="both"/>
        <w:rPr>
          <w:rFonts w:ascii="Times New Roman" w:hAnsi="Times New Roman" w:cs="Times New Roman"/>
          <w:b/>
          <w:sz w:val="20"/>
          <w:szCs w:val="20"/>
        </w:rPr>
      </w:pPr>
      <w:r w:rsidRPr="004D5AE1">
        <w:rPr>
          <w:rFonts w:ascii="Times New Roman" w:hAnsi="Times New Roman"/>
          <w:b/>
          <w:sz w:val="20"/>
          <w:szCs w:val="20"/>
        </w:rPr>
        <w:t xml:space="preserve">      1</w:t>
      </w:r>
      <w:r w:rsidRPr="004D5AE1">
        <w:rPr>
          <w:rFonts w:ascii="Times New Roman" w:hAnsi="Times New Roman"/>
          <w:b/>
          <w:sz w:val="20"/>
          <w:szCs w:val="20"/>
          <w:lang w:val="kk-KZ"/>
        </w:rPr>
        <w:t xml:space="preserve">. </w:t>
      </w:r>
      <w:r w:rsidRPr="004D5AE1">
        <w:rPr>
          <w:rFonts w:ascii="Times New Roman" w:hAnsi="Times New Roman"/>
          <w:b/>
          <w:sz w:val="20"/>
          <w:szCs w:val="20"/>
        </w:rPr>
        <w:t>Понятие мотивации  и эволюция понятия мотивации</w:t>
      </w:r>
    </w:p>
    <w:p w14:paraId="51433213" w14:textId="77777777" w:rsidR="00B454D9" w:rsidRPr="004D5AE1" w:rsidRDefault="00B454D9" w:rsidP="003C28CD">
      <w:pPr>
        <w:rPr>
          <w:rFonts w:ascii="Times New Roman" w:hAnsi="Times New Roman" w:cs="Times New Roman"/>
          <w:b/>
          <w:sz w:val="20"/>
          <w:szCs w:val="20"/>
        </w:rPr>
      </w:pPr>
    </w:p>
    <w:p w14:paraId="6B6769C8" w14:textId="77777777" w:rsidR="003026A2" w:rsidRPr="004D5AE1" w:rsidRDefault="003026A2" w:rsidP="003C28CD">
      <w:pPr>
        <w:pStyle w:val="Subtitle"/>
        <w:ind w:firstLine="454"/>
        <w:jc w:val="both"/>
        <w:rPr>
          <w:sz w:val="20"/>
        </w:rPr>
      </w:pPr>
      <w:r w:rsidRPr="004D5AE1">
        <w:rPr>
          <w:sz w:val="20"/>
        </w:rPr>
        <w:t>Путь к эффективному менеджменту лежит через понимание мотивации человека. Только зная то, что движет человеком, что побуждает его к деятельности, какие мотивы лежат в основе его действий, можно попытаться разработать эффективную систему форм и методов управления человеком. Для этого необходимо знать, как возникают или чем вызываются те или иные мотивы, как и какими способами мотивы могут быть приведены в действие, как осуществляется мотивирование людей.</w:t>
      </w:r>
    </w:p>
    <w:p w14:paraId="5B735F1C" w14:textId="77777777" w:rsidR="003026A2" w:rsidRPr="004D5AE1" w:rsidRDefault="003026A2" w:rsidP="003C28CD">
      <w:pPr>
        <w:pStyle w:val="Subtitle"/>
        <w:ind w:firstLine="454"/>
        <w:jc w:val="both"/>
        <w:rPr>
          <w:sz w:val="20"/>
        </w:rPr>
      </w:pPr>
      <w:r w:rsidRPr="004D5AE1">
        <w:rPr>
          <w:sz w:val="20"/>
        </w:rPr>
        <w:t>Мотивация играет важную роль в достижении целей организации. От нее зависит исполнительность работников.</w:t>
      </w:r>
    </w:p>
    <w:p w14:paraId="55CA6039" w14:textId="77777777" w:rsidR="003026A2" w:rsidRPr="004D5AE1" w:rsidRDefault="003026A2" w:rsidP="003C28CD">
      <w:pPr>
        <w:pStyle w:val="Subtitle"/>
        <w:ind w:firstLine="454"/>
        <w:jc w:val="both"/>
        <w:rPr>
          <w:sz w:val="20"/>
        </w:rPr>
      </w:pPr>
      <w:r w:rsidRPr="004D5AE1">
        <w:rPr>
          <w:sz w:val="20"/>
        </w:rPr>
        <w:t>Исследователи разделяют современные теории мотивации на два типа: содержательные и процессуальные.</w:t>
      </w:r>
    </w:p>
    <w:p w14:paraId="4FDA5554" w14:textId="77777777" w:rsidR="003026A2" w:rsidRPr="004D5AE1" w:rsidRDefault="003026A2" w:rsidP="003C28CD">
      <w:pPr>
        <w:pStyle w:val="Subtitle"/>
        <w:ind w:firstLine="454"/>
        <w:jc w:val="both"/>
        <w:rPr>
          <w:sz w:val="20"/>
        </w:rPr>
      </w:pPr>
      <w:r w:rsidRPr="004D5AE1">
        <w:rPr>
          <w:sz w:val="20"/>
        </w:rPr>
        <w:t>Однако, чтобы понять смысл теории содержательной и процессуальной мотивации, необходимо уяснить смысл основополагающих понятий, которые будут использованы в дальнейшем.</w:t>
      </w:r>
    </w:p>
    <w:p w14:paraId="06086391" w14:textId="77777777" w:rsidR="003026A2" w:rsidRPr="004D5AE1" w:rsidRDefault="003026A2" w:rsidP="003C28CD">
      <w:pPr>
        <w:ind w:firstLine="454"/>
        <w:jc w:val="both"/>
        <w:rPr>
          <w:rFonts w:ascii="Times New Roman" w:hAnsi="Times New Roman" w:cs="Times New Roman"/>
          <w:sz w:val="20"/>
          <w:szCs w:val="20"/>
          <w:lang w:eastAsia="ko-KR"/>
        </w:rPr>
      </w:pPr>
      <w:r w:rsidRPr="004D5AE1">
        <w:rPr>
          <w:rFonts w:ascii="Times New Roman" w:hAnsi="Times New Roman" w:cs="Times New Roman"/>
          <w:i/>
          <w:sz w:val="20"/>
          <w:szCs w:val="20"/>
          <w:lang w:eastAsia="ko-KR"/>
        </w:rPr>
        <w:t>Потребности</w:t>
      </w:r>
      <w:r w:rsidRPr="004D5AE1">
        <w:rPr>
          <w:rFonts w:ascii="Times New Roman" w:hAnsi="Times New Roman" w:cs="Times New Roman"/>
          <w:b/>
          <w:sz w:val="20"/>
          <w:szCs w:val="20"/>
          <w:lang w:eastAsia="ko-KR"/>
        </w:rPr>
        <w:t xml:space="preserve"> </w:t>
      </w:r>
      <w:r w:rsidRPr="004D5AE1">
        <w:rPr>
          <w:rFonts w:ascii="Times New Roman" w:hAnsi="Times New Roman" w:cs="Times New Roman"/>
          <w:sz w:val="20"/>
          <w:szCs w:val="20"/>
          <w:lang w:eastAsia="ko-KR"/>
        </w:rPr>
        <w:t xml:space="preserve"> – это то, что  возникает и находится внутри человека, что является достаточно общим для разных людей, но в то же время имеет определенное индивидуальное  проявление у каждого человека. Наконец - это то, от чего человек стремится освободиться, так как, пока потребность существует, она дает о себе знать и требует своего устранения.</w:t>
      </w:r>
    </w:p>
    <w:p w14:paraId="0AE0624F" w14:textId="77777777" w:rsidR="003026A2" w:rsidRPr="004D5AE1" w:rsidRDefault="003026A2" w:rsidP="003C28CD">
      <w:pPr>
        <w:ind w:firstLine="454"/>
        <w:jc w:val="both"/>
        <w:rPr>
          <w:rFonts w:ascii="Times New Roman" w:hAnsi="Times New Roman" w:cs="Times New Roman"/>
          <w:sz w:val="20"/>
          <w:szCs w:val="20"/>
          <w:lang w:eastAsia="ko-KR"/>
        </w:rPr>
      </w:pPr>
      <w:r w:rsidRPr="004D5AE1">
        <w:rPr>
          <w:rFonts w:ascii="Times New Roman" w:hAnsi="Times New Roman" w:cs="Times New Roman"/>
          <w:sz w:val="20"/>
          <w:szCs w:val="20"/>
          <w:lang w:eastAsia="ko-KR"/>
        </w:rPr>
        <w:t>Люди по-разному могут пытаться  устранять потребности, - удовлетворять их, подавлять или не реагировать на них. Потребности могут возникать как  осознанно, так и неосознанно. При этом  не все потребности осознаются             и  находят осознанное устранение. Устранение потребности не предполагает,     что она устраняется навсегда.  Большинство потребностей периодически  возобновляются, хотя при этом они могут менять свою форму  конкретного проявления, а также степень настойчивости влияния на человека.</w:t>
      </w:r>
    </w:p>
    <w:p w14:paraId="1166C5A9" w14:textId="77777777" w:rsidR="003026A2" w:rsidRPr="004D5AE1" w:rsidRDefault="003026A2" w:rsidP="003C28CD">
      <w:pPr>
        <w:ind w:firstLine="454"/>
        <w:jc w:val="both"/>
        <w:rPr>
          <w:rFonts w:ascii="Times New Roman" w:hAnsi="Times New Roman" w:cs="Times New Roman"/>
          <w:sz w:val="20"/>
          <w:szCs w:val="20"/>
          <w:lang w:eastAsia="ko-KR"/>
        </w:rPr>
      </w:pPr>
      <w:r w:rsidRPr="004D5AE1">
        <w:rPr>
          <w:rFonts w:ascii="Times New Roman" w:hAnsi="Times New Roman" w:cs="Times New Roman"/>
          <w:i/>
          <w:sz w:val="20"/>
          <w:szCs w:val="20"/>
          <w:lang w:eastAsia="ko-KR"/>
        </w:rPr>
        <w:t>Мотивирование</w:t>
      </w:r>
      <w:r w:rsidRPr="004D5AE1">
        <w:rPr>
          <w:rFonts w:ascii="Times New Roman" w:hAnsi="Times New Roman" w:cs="Times New Roman"/>
          <w:sz w:val="20"/>
          <w:szCs w:val="20"/>
          <w:lang w:eastAsia="ko-KR"/>
        </w:rPr>
        <w:t xml:space="preserve"> – это процесс воздействия на человека с целью побуждения  его к определенным действиям путем пробуждения в нем определенных мотивов. Мотивирование составляет сердцевину и основу управления человеком. Эффективность управления в большой степени зависит от того, насколько успешно реализуется процесс мотивирования.</w:t>
      </w:r>
    </w:p>
    <w:p w14:paraId="39B6C5A5" w14:textId="77777777" w:rsidR="00823783" w:rsidRPr="004D5AE1" w:rsidRDefault="00823783" w:rsidP="003C28CD">
      <w:pPr>
        <w:pStyle w:val="Heading2"/>
        <w:spacing w:before="0"/>
        <w:ind w:firstLine="454"/>
        <w:rPr>
          <w:rFonts w:ascii="Times New Roman" w:hAnsi="Times New Roman" w:cs="Times New Roman"/>
          <w:b w:val="0"/>
          <w:i/>
          <w:color w:val="auto"/>
          <w:sz w:val="20"/>
          <w:szCs w:val="20"/>
        </w:rPr>
      </w:pPr>
    </w:p>
    <w:p w14:paraId="33C9217C" w14:textId="12ECDB85" w:rsidR="00823783" w:rsidRPr="004D5AE1" w:rsidRDefault="00823783" w:rsidP="003C28CD">
      <w:pPr>
        <w:rPr>
          <w:rFonts w:ascii="Times New Roman" w:hAnsi="Times New Roman"/>
          <w:b/>
          <w:sz w:val="20"/>
          <w:szCs w:val="20"/>
        </w:rPr>
      </w:pPr>
      <w:r w:rsidRPr="004D5AE1">
        <w:rPr>
          <w:rFonts w:ascii="Times New Roman" w:hAnsi="Times New Roman"/>
          <w:b/>
          <w:sz w:val="20"/>
          <w:szCs w:val="20"/>
        </w:rPr>
        <w:t>3. Содержательные теории мотивации</w:t>
      </w:r>
    </w:p>
    <w:p w14:paraId="43AB81FA" w14:textId="77777777" w:rsidR="00823783" w:rsidRPr="004D5AE1" w:rsidRDefault="00823783" w:rsidP="003C28CD">
      <w:pPr>
        <w:pStyle w:val="ListParagraph"/>
        <w:ind w:left="0"/>
        <w:rPr>
          <w:sz w:val="20"/>
          <w:szCs w:val="20"/>
        </w:rPr>
      </w:pPr>
    </w:p>
    <w:p w14:paraId="6226CA2B" w14:textId="77777777" w:rsidR="003026A2" w:rsidRPr="004D5AE1" w:rsidRDefault="003026A2" w:rsidP="003C28CD">
      <w:pPr>
        <w:tabs>
          <w:tab w:val="left" w:pos="1300"/>
        </w:tabs>
        <w:suppressAutoHyphens/>
        <w:ind w:firstLine="454"/>
        <w:jc w:val="both"/>
        <w:rPr>
          <w:rFonts w:ascii="Times New Roman" w:hAnsi="Times New Roman" w:cs="Times New Roman"/>
          <w:sz w:val="20"/>
          <w:szCs w:val="20"/>
          <w:lang w:val="ru-MO"/>
        </w:rPr>
      </w:pPr>
      <w:r w:rsidRPr="004D5AE1">
        <w:rPr>
          <w:rFonts w:ascii="Times New Roman" w:hAnsi="Times New Roman" w:cs="Times New Roman"/>
          <w:sz w:val="20"/>
          <w:szCs w:val="20"/>
        </w:rPr>
        <w:t>Исследователи разделяют современные теории мотивации на два типа: содержательные и процессуальные. Содержательные теории базируются на идентификации потребностей, которые заставляют людей действовать так, а не иначе. В этой связи будут описаны работы А.Маслоу, К.Альдерфера, Д.МакКлелланда и Ф.Герцберга. Более современные процессуальные теории мотивации исходят в первую очередь из того, как ведут себя люди с учётом их восприятия и познаний.  Основные процессуальные теории, которые мы будем рассматривать, - это теория ожидания, теория справедливости и комплексная модель мотивации Портера-Лоулера.</w:t>
      </w:r>
    </w:p>
    <w:p w14:paraId="0526B58E" w14:textId="77777777" w:rsidR="003026A2" w:rsidRPr="004D5AE1" w:rsidRDefault="003026A2" w:rsidP="003C28CD">
      <w:pPr>
        <w:pStyle w:val="Heading5"/>
        <w:tabs>
          <w:tab w:val="left" w:pos="1300"/>
        </w:tabs>
        <w:suppressAutoHyphens/>
        <w:spacing w:before="0"/>
        <w:ind w:firstLine="454"/>
        <w:jc w:val="both"/>
        <w:rPr>
          <w:rFonts w:ascii="Times New Roman" w:hAnsi="Times New Roman" w:cs="Times New Roman"/>
          <w:i/>
          <w:color w:val="auto"/>
          <w:sz w:val="20"/>
          <w:szCs w:val="20"/>
        </w:rPr>
      </w:pPr>
      <w:r w:rsidRPr="004D5AE1">
        <w:rPr>
          <w:rFonts w:ascii="Times New Roman" w:hAnsi="Times New Roman" w:cs="Times New Roman"/>
          <w:i/>
          <w:color w:val="auto"/>
          <w:sz w:val="20"/>
          <w:szCs w:val="20"/>
        </w:rPr>
        <w:t>Иерархия потребностей Маслоу</w:t>
      </w:r>
    </w:p>
    <w:p w14:paraId="390FCB93" w14:textId="7106B73E" w:rsidR="003026A2" w:rsidRPr="004D5AE1" w:rsidRDefault="003026A2" w:rsidP="003C28CD">
      <w:pPr>
        <w:pStyle w:val="Heading4"/>
        <w:spacing w:before="0"/>
        <w:ind w:firstLine="454"/>
        <w:jc w:val="both"/>
        <w:rPr>
          <w:rFonts w:ascii="Times New Roman" w:hAnsi="Times New Roman" w:cs="Times New Roman"/>
          <w:b w:val="0"/>
          <w:i w:val="0"/>
          <w:color w:val="auto"/>
          <w:sz w:val="20"/>
          <w:szCs w:val="20"/>
        </w:rPr>
      </w:pPr>
      <w:r w:rsidRPr="004D5AE1">
        <w:rPr>
          <w:rFonts w:ascii="Times New Roman" w:hAnsi="Times New Roman" w:cs="Times New Roman"/>
          <w:b w:val="0"/>
          <w:i w:val="0"/>
          <w:color w:val="auto"/>
          <w:sz w:val="20"/>
          <w:szCs w:val="20"/>
        </w:rPr>
        <w:t>В 1943 г. психолог А.Маслоу предположил, что люди в своих мотивациях опираются на пять видов потребностей. Он считал, что потребности формируют иерархию, в которой любая другая становится мотиватором только лишь после того, как н</w:t>
      </w:r>
      <w:r w:rsidR="00BC361C" w:rsidRPr="004D5AE1">
        <w:rPr>
          <w:rFonts w:ascii="Times New Roman" w:hAnsi="Times New Roman" w:cs="Times New Roman"/>
          <w:b w:val="0"/>
          <w:i w:val="0"/>
          <w:color w:val="auto"/>
          <w:sz w:val="20"/>
          <w:szCs w:val="20"/>
        </w:rPr>
        <w:t>изшая в иерархии будет пройдена:</w:t>
      </w:r>
    </w:p>
    <w:p w14:paraId="2E0188B7" w14:textId="77777777" w:rsidR="003026A2" w:rsidRPr="004D5AE1" w:rsidRDefault="003026A2" w:rsidP="003C28CD">
      <w:pPr>
        <w:pStyle w:val="Heading4"/>
        <w:spacing w:before="0"/>
        <w:ind w:firstLine="540"/>
        <w:jc w:val="both"/>
        <w:rPr>
          <w:rFonts w:ascii="Times New Roman" w:hAnsi="Times New Roman" w:cs="Times New Roman"/>
          <w:b w:val="0"/>
          <w:i w:val="0"/>
          <w:color w:val="auto"/>
          <w:sz w:val="20"/>
          <w:szCs w:val="20"/>
        </w:rPr>
      </w:pPr>
      <w:r w:rsidRPr="004D5AE1">
        <w:rPr>
          <w:rFonts w:ascii="Times New Roman" w:hAnsi="Times New Roman" w:cs="Times New Roman"/>
          <w:b w:val="0"/>
          <w:i w:val="0"/>
          <w:color w:val="auto"/>
          <w:sz w:val="20"/>
          <w:szCs w:val="20"/>
        </w:rPr>
        <w:t>- физиологические потребности – нужда в пище, воде, сне и других вещах, необходимых для обеспечения жизни;</w:t>
      </w:r>
    </w:p>
    <w:p w14:paraId="0BE6A4CF" w14:textId="77777777" w:rsidR="003026A2" w:rsidRPr="004D5AE1" w:rsidRDefault="003026A2" w:rsidP="003C28CD">
      <w:pPr>
        <w:ind w:firstLine="540"/>
        <w:jc w:val="both"/>
        <w:rPr>
          <w:rFonts w:ascii="Times New Roman" w:hAnsi="Times New Roman" w:cs="Times New Roman"/>
          <w:sz w:val="20"/>
          <w:szCs w:val="20"/>
        </w:rPr>
      </w:pPr>
      <w:r w:rsidRPr="004D5AE1">
        <w:rPr>
          <w:rFonts w:ascii="Times New Roman" w:hAnsi="Times New Roman" w:cs="Times New Roman"/>
          <w:sz w:val="20"/>
          <w:szCs w:val="20"/>
        </w:rPr>
        <w:t>- потребности безопасности – нужда в безопасности, защите, порядке, мире;</w:t>
      </w:r>
    </w:p>
    <w:p w14:paraId="2A4D41E3" w14:textId="77777777" w:rsidR="003026A2" w:rsidRPr="004D5AE1" w:rsidRDefault="003026A2" w:rsidP="003C28CD">
      <w:pPr>
        <w:ind w:firstLine="540"/>
        <w:jc w:val="both"/>
        <w:rPr>
          <w:rFonts w:ascii="Times New Roman" w:hAnsi="Times New Roman" w:cs="Times New Roman"/>
          <w:sz w:val="20"/>
          <w:szCs w:val="20"/>
        </w:rPr>
      </w:pPr>
      <w:r w:rsidRPr="004D5AE1">
        <w:rPr>
          <w:rFonts w:ascii="Times New Roman" w:hAnsi="Times New Roman" w:cs="Times New Roman"/>
          <w:sz w:val="20"/>
          <w:szCs w:val="20"/>
        </w:rPr>
        <w:t>- социальные потребности – нужда в любви и принадлежности. Люди, сытые и находящиеся в безопасности, ощущают нужду в друзьях и семье, в принадлежности к группе;</w:t>
      </w:r>
    </w:p>
    <w:p w14:paraId="70E56D24" w14:textId="77777777" w:rsidR="003026A2" w:rsidRPr="004D5AE1" w:rsidRDefault="003026A2" w:rsidP="003C28CD">
      <w:pPr>
        <w:ind w:firstLine="540"/>
        <w:jc w:val="both"/>
        <w:rPr>
          <w:rFonts w:ascii="Times New Roman" w:hAnsi="Times New Roman" w:cs="Times New Roman"/>
          <w:sz w:val="20"/>
          <w:szCs w:val="20"/>
        </w:rPr>
      </w:pPr>
      <w:r w:rsidRPr="004D5AE1">
        <w:rPr>
          <w:rFonts w:ascii="Times New Roman" w:hAnsi="Times New Roman" w:cs="Times New Roman"/>
          <w:sz w:val="20"/>
          <w:szCs w:val="20"/>
        </w:rPr>
        <w:t>- потребности в уважении – статус, престиж, слава, успех, внимание;</w:t>
      </w:r>
    </w:p>
    <w:p w14:paraId="09AFDA97" w14:textId="5CB7996B" w:rsidR="003026A2" w:rsidRPr="004D5AE1" w:rsidRDefault="003026A2" w:rsidP="003C28CD">
      <w:pPr>
        <w:ind w:firstLine="540"/>
        <w:jc w:val="both"/>
        <w:rPr>
          <w:rFonts w:ascii="Times New Roman" w:hAnsi="Times New Roman" w:cs="Times New Roman"/>
          <w:sz w:val="20"/>
          <w:szCs w:val="20"/>
        </w:rPr>
      </w:pPr>
      <w:r w:rsidRPr="004D5AE1">
        <w:rPr>
          <w:rFonts w:ascii="Times New Roman" w:hAnsi="Times New Roman" w:cs="Times New Roman"/>
          <w:sz w:val="20"/>
          <w:szCs w:val="20"/>
        </w:rPr>
        <w:t>- потребности в самовыражении – высший уровень, по А.Маслоу, - нужда в превращении потенции в действительность, в достижении того, чего можно достичь, желании самореализации - стать тем, кем человек способен стать, обогащении опыта.</w:t>
      </w:r>
    </w:p>
    <w:p w14:paraId="7A0262AD" w14:textId="2BB52C86" w:rsidR="003026A2" w:rsidRPr="004D5AE1" w:rsidRDefault="003026A2" w:rsidP="003C28CD">
      <w:pPr>
        <w:tabs>
          <w:tab w:val="left" w:pos="1300"/>
        </w:tabs>
        <w:suppressAutoHyphens/>
        <w:ind w:firstLine="454"/>
        <w:jc w:val="both"/>
        <w:rPr>
          <w:rFonts w:ascii="Times New Roman" w:hAnsi="Times New Roman" w:cs="Times New Roman"/>
          <w:sz w:val="20"/>
          <w:szCs w:val="20"/>
        </w:rPr>
      </w:pPr>
      <w:r w:rsidRPr="004D5AE1">
        <w:rPr>
          <w:rFonts w:ascii="Times New Roman" w:hAnsi="Times New Roman" w:cs="Times New Roman"/>
          <w:sz w:val="20"/>
          <w:szCs w:val="20"/>
        </w:rPr>
        <w:t xml:space="preserve">Теория А.Маслоу оказала большое влияние на развитие современного менеджмента и в общем работоспособна. </w:t>
      </w:r>
    </w:p>
    <w:p w14:paraId="4890718C" w14:textId="77777777" w:rsidR="003026A2" w:rsidRPr="004D5AE1" w:rsidRDefault="003026A2" w:rsidP="003C28CD">
      <w:pPr>
        <w:tabs>
          <w:tab w:val="left" w:pos="1300"/>
        </w:tabs>
        <w:suppressAutoHyphens/>
        <w:ind w:firstLine="454"/>
        <w:jc w:val="both"/>
        <w:rPr>
          <w:rFonts w:ascii="Times New Roman" w:hAnsi="Times New Roman" w:cs="Times New Roman"/>
          <w:i/>
          <w:sz w:val="20"/>
          <w:szCs w:val="20"/>
        </w:rPr>
      </w:pPr>
      <w:r w:rsidRPr="004D5AE1">
        <w:rPr>
          <w:rFonts w:ascii="Times New Roman" w:hAnsi="Times New Roman" w:cs="Times New Roman"/>
          <w:i/>
          <w:sz w:val="20"/>
          <w:szCs w:val="20"/>
        </w:rPr>
        <w:t>Теория К.Альдерфера</w:t>
      </w:r>
    </w:p>
    <w:p w14:paraId="6860D482" w14:textId="77777777" w:rsidR="003026A2" w:rsidRPr="004D5AE1" w:rsidRDefault="003026A2" w:rsidP="003C28CD">
      <w:pPr>
        <w:tabs>
          <w:tab w:val="left" w:pos="1300"/>
        </w:tabs>
        <w:suppressAutoHyphens/>
        <w:ind w:firstLine="454"/>
        <w:jc w:val="both"/>
        <w:rPr>
          <w:rFonts w:ascii="Times New Roman" w:hAnsi="Times New Roman" w:cs="Times New Roman"/>
          <w:sz w:val="20"/>
          <w:szCs w:val="20"/>
        </w:rPr>
      </w:pPr>
      <w:r w:rsidRPr="004D5AE1">
        <w:rPr>
          <w:rFonts w:ascii="Times New Roman" w:hAnsi="Times New Roman" w:cs="Times New Roman"/>
          <w:sz w:val="20"/>
          <w:szCs w:val="20"/>
        </w:rPr>
        <w:t>Сравнительно новой концепцией в рамках содержательного подхода к мотивации считается концепция К. Альдерфера. Так же, как и А. Маслоу, он исходил из того, что потребности человека могут быть объединены в отдельные группы. Однако, в отличие от теории А. Маслоу, К. Альдерфер считал, что существует три группы потребностей:</w:t>
      </w:r>
    </w:p>
    <w:p w14:paraId="65C57875" w14:textId="77777777" w:rsidR="003026A2" w:rsidRPr="004D5AE1" w:rsidRDefault="003026A2" w:rsidP="003C28CD">
      <w:pPr>
        <w:numPr>
          <w:ilvl w:val="0"/>
          <w:numId w:val="5"/>
        </w:numPr>
        <w:tabs>
          <w:tab w:val="left" w:pos="1080"/>
        </w:tabs>
        <w:suppressAutoHyphens/>
        <w:ind w:left="0" w:firstLine="454"/>
        <w:jc w:val="both"/>
        <w:rPr>
          <w:rFonts w:ascii="Times New Roman" w:hAnsi="Times New Roman" w:cs="Times New Roman"/>
          <w:sz w:val="20"/>
          <w:szCs w:val="20"/>
        </w:rPr>
      </w:pPr>
      <w:r w:rsidRPr="004D5AE1">
        <w:rPr>
          <w:rFonts w:ascii="Times New Roman" w:hAnsi="Times New Roman" w:cs="Times New Roman"/>
          <w:sz w:val="20"/>
          <w:szCs w:val="20"/>
        </w:rPr>
        <w:t xml:space="preserve">потребности существования (как бы включают две группы потребностей пирамиды А. Маслоу: физиологические потребности и потребности безопасности, за исключением групповой безопасности); </w:t>
      </w:r>
    </w:p>
    <w:p w14:paraId="63AB1CA9" w14:textId="77777777" w:rsidR="003026A2" w:rsidRPr="004D5AE1" w:rsidRDefault="003026A2" w:rsidP="003C28CD">
      <w:pPr>
        <w:numPr>
          <w:ilvl w:val="0"/>
          <w:numId w:val="5"/>
        </w:numPr>
        <w:tabs>
          <w:tab w:val="left" w:pos="1080"/>
        </w:tabs>
        <w:suppressAutoHyphens/>
        <w:ind w:left="0" w:firstLine="454"/>
        <w:jc w:val="both"/>
        <w:rPr>
          <w:rFonts w:ascii="Times New Roman" w:hAnsi="Times New Roman" w:cs="Times New Roman"/>
          <w:sz w:val="20"/>
          <w:szCs w:val="20"/>
        </w:rPr>
      </w:pPr>
      <w:r w:rsidRPr="004D5AE1">
        <w:rPr>
          <w:rFonts w:ascii="Times New Roman" w:hAnsi="Times New Roman" w:cs="Times New Roman"/>
          <w:sz w:val="20"/>
          <w:szCs w:val="20"/>
        </w:rPr>
        <w:t>потребности связи (группа потребностей связи наглядно корреспондирует с группой потребностей принадлежности и причастности. Отражает социальную природу человека, его стремление быть членом семьи, иметь коллег, друзей, врагов, начальников и подчиненных);</w:t>
      </w:r>
    </w:p>
    <w:p w14:paraId="36775869" w14:textId="77777777" w:rsidR="003026A2" w:rsidRPr="004D5AE1" w:rsidRDefault="003026A2" w:rsidP="003C28CD">
      <w:pPr>
        <w:numPr>
          <w:ilvl w:val="0"/>
          <w:numId w:val="5"/>
        </w:numPr>
        <w:tabs>
          <w:tab w:val="left" w:pos="1080"/>
        </w:tabs>
        <w:suppressAutoHyphens/>
        <w:ind w:left="0" w:firstLine="454"/>
        <w:jc w:val="both"/>
        <w:rPr>
          <w:rFonts w:ascii="Times New Roman" w:hAnsi="Times New Roman" w:cs="Times New Roman"/>
          <w:sz w:val="20"/>
          <w:szCs w:val="20"/>
        </w:rPr>
      </w:pPr>
      <w:r w:rsidRPr="004D5AE1">
        <w:rPr>
          <w:rFonts w:ascii="Times New Roman" w:hAnsi="Times New Roman" w:cs="Times New Roman"/>
          <w:sz w:val="20"/>
          <w:szCs w:val="20"/>
        </w:rPr>
        <w:t xml:space="preserve">потребности роста (аналогичны потребностям самовыражения пирамиды А. Маслоу и включают также те потребности группы признания и самоутверждения, которые связаны со стремлением к развитию уверенности, самосовершенствования и т.п.). </w:t>
      </w:r>
    </w:p>
    <w:p w14:paraId="35C4C195" w14:textId="40CF2A71" w:rsidR="003026A2" w:rsidRPr="004D5AE1" w:rsidRDefault="003026A2" w:rsidP="003C28CD">
      <w:pPr>
        <w:suppressAutoHyphens/>
        <w:ind w:firstLine="454"/>
        <w:jc w:val="both"/>
        <w:rPr>
          <w:rFonts w:ascii="Times New Roman" w:hAnsi="Times New Roman" w:cs="Times New Roman"/>
          <w:sz w:val="20"/>
          <w:szCs w:val="20"/>
        </w:rPr>
      </w:pPr>
      <w:r w:rsidRPr="004D5AE1">
        <w:rPr>
          <w:rFonts w:ascii="Times New Roman" w:hAnsi="Times New Roman" w:cs="Times New Roman"/>
          <w:sz w:val="20"/>
          <w:szCs w:val="20"/>
        </w:rPr>
        <w:t>Эти группы потребностей так же, как и в теории А. Маслоу, расположены иерархически. Однако между теориями есть одно принципиальное различие, состоящее в том, что, по А. Маслоу, движение происходит от потребности снизу вверх, а К. Альдерфер считал, что движение идет в обе стороны: наверх, если не удовлетворена потребность нижнего уровня, и вниз, если не удовлетворяется потребность более высокого уровня. Таким образом, иерархия потребностей отражает восхождение от более конкретных потребностей к менее конкретным.</w:t>
      </w:r>
    </w:p>
    <w:p w14:paraId="58433D68" w14:textId="77777777" w:rsidR="003026A2" w:rsidRPr="004D5AE1" w:rsidRDefault="003026A2" w:rsidP="003C28CD">
      <w:pPr>
        <w:suppressAutoHyphens/>
        <w:ind w:firstLine="454"/>
        <w:jc w:val="both"/>
        <w:rPr>
          <w:rFonts w:ascii="Times New Roman" w:hAnsi="Times New Roman" w:cs="Times New Roman"/>
          <w:i/>
          <w:sz w:val="20"/>
          <w:szCs w:val="20"/>
        </w:rPr>
      </w:pPr>
      <w:r w:rsidRPr="004D5AE1">
        <w:rPr>
          <w:rFonts w:ascii="Times New Roman" w:hAnsi="Times New Roman" w:cs="Times New Roman"/>
          <w:i/>
          <w:sz w:val="20"/>
          <w:szCs w:val="20"/>
        </w:rPr>
        <w:t>Теория приобретенных потребностей Д. Мак-Клелланда</w:t>
      </w:r>
    </w:p>
    <w:p w14:paraId="2697952D" w14:textId="77777777" w:rsidR="003026A2" w:rsidRPr="004D5AE1" w:rsidRDefault="003026A2" w:rsidP="003C28CD">
      <w:pPr>
        <w:suppressAutoHyphens/>
        <w:ind w:firstLine="454"/>
        <w:jc w:val="both"/>
        <w:rPr>
          <w:rFonts w:ascii="Times New Roman" w:hAnsi="Times New Roman" w:cs="Times New Roman"/>
          <w:sz w:val="20"/>
          <w:szCs w:val="20"/>
        </w:rPr>
      </w:pPr>
      <w:r w:rsidRPr="004D5AE1">
        <w:rPr>
          <w:rFonts w:ascii="Times New Roman" w:hAnsi="Times New Roman" w:cs="Times New Roman"/>
          <w:sz w:val="20"/>
          <w:szCs w:val="20"/>
        </w:rPr>
        <w:t xml:space="preserve">В своей теории, которую Д. Мак-Клелланд и его коллеги развивали в течение десятилетий с 1965 г., автор утверждает, что любая организация предлагает человеку возможности для удовлетворения трех потребностей высшего уровня: потребность во власти, в успехе и в принадлежности. Его наиболее популярные идеи заключаются в том, что потребность в успехе положительно влияет не только на работу служащих, но и на работу менеджеров всех уровней управления.  </w:t>
      </w:r>
    </w:p>
    <w:p w14:paraId="047AFE83" w14:textId="77777777" w:rsidR="003026A2" w:rsidRPr="004D5AE1" w:rsidRDefault="003026A2" w:rsidP="003C28CD">
      <w:pPr>
        <w:suppressAutoHyphens/>
        <w:ind w:firstLine="454"/>
        <w:jc w:val="both"/>
        <w:rPr>
          <w:rFonts w:ascii="Times New Roman" w:hAnsi="Times New Roman" w:cs="Times New Roman"/>
          <w:sz w:val="20"/>
          <w:szCs w:val="20"/>
        </w:rPr>
      </w:pPr>
      <w:r w:rsidRPr="004D5AE1">
        <w:rPr>
          <w:rFonts w:ascii="Times New Roman" w:hAnsi="Times New Roman" w:cs="Times New Roman"/>
          <w:sz w:val="20"/>
          <w:szCs w:val="20"/>
        </w:rPr>
        <w:t>Поскольку члены любой организации в какой-то мере испытывают потребности в успехе, власти и принадлежности, Д. Мак-Клелланд использовал результаты своего исследования для определения трех характерных типов менеджеров:</w:t>
      </w:r>
    </w:p>
    <w:p w14:paraId="7D8298AA" w14:textId="77777777" w:rsidR="003026A2" w:rsidRPr="004D5AE1" w:rsidRDefault="003026A2" w:rsidP="003C28CD">
      <w:pPr>
        <w:numPr>
          <w:ilvl w:val="0"/>
          <w:numId w:val="4"/>
        </w:numPr>
        <w:tabs>
          <w:tab w:val="clear" w:pos="1803"/>
          <w:tab w:val="num" w:pos="360"/>
          <w:tab w:val="left" w:pos="720"/>
          <w:tab w:val="num" w:pos="1080"/>
        </w:tabs>
        <w:suppressAutoHyphens/>
        <w:ind w:left="0" w:firstLine="454"/>
        <w:jc w:val="both"/>
        <w:rPr>
          <w:rFonts w:ascii="Times New Roman" w:hAnsi="Times New Roman" w:cs="Times New Roman"/>
          <w:sz w:val="20"/>
          <w:szCs w:val="20"/>
        </w:rPr>
      </w:pPr>
      <w:r w:rsidRPr="004D5AE1">
        <w:rPr>
          <w:rFonts w:ascii="Times New Roman" w:hAnsi="Times New Roman" w:cs="Times New Roman"/>
          <w:sz w:val="20"/>
          <w:szCs w:val="20"/>
        </w:rPr>
        <w:t>Так называемые институциональные менеджеры, испытывающие большую потребность во власти, чем в принадлежности, и обладающие высоким уровнем контроля.</w:t>
      </w:r>
    </w:p>
    <w:p w14:paraId="1627B0FD" w14:textId="77777777" w:rsidR="003026A2" w:rsidRPr="004D5AE1" w:rsidRDefault="003026A2" w:rsidP="003C28CD">
      <w:pPr>
        <w:numPr>
          <w:ilvl w:val="0"/>
          <w:numId w:val="4"/>
        </w:numPr>
        <w:tabs>
          <w:tab w:val="clear" w:pos="1803"/>
          <w:tab w:val="num" w:pos="360"/>
          <w:tab w:val="left" w:pos="720"/>
          <w:tab w:val="num" w:pos="1080"/>
        </w:tabs>
        <w:suppressAutoHyphens/>
        <w:ind w:left="0" w:firstLine="454"/>
        <w:jc w:val="both"/>
        <w:rPr>
          <w:rFonts w:ascii="Times New Roman" w:hAnsi="Times New Roman" w:cs="Times New Roman"/>
          <w:sz w:val="20"/>
          <w:szCs w:val="20"/>
        </w:rPr>
      </w:pPr>
      <w:r w:rsidRPr="004D5AE1">
        <w:rPr>
          <w:rFonts w:ascii="Times New Roman" w:hAnsi="Times New Roman" w:cs="Times New Roman"/>
          <w:sz w:val="20"/>
          <w:szCs w:val="20"/>
        </w:rPr>
        <w:t>Менеджеры, у которых потребность во власти сильнее, чем потребность в принадлежности, но они более открытые и социально активнее, чем институциональные менеджеры.</w:t>
      </w:r>
    </w:p>
    <w:p w14:paraId="0BBD9DE0" w14:textId="77777777" w:rsidR="003026A2" w:rsidRPr="004D5AE1" w:rsidRDefault="003026A2" w:rsidP="003C28CD">
      <w:pPr>
        <w:numPr>
          <w:ilvl w:val="0"/>
          <w:numId w:val="4"/>
        </w:numPr>
        <w:tabs>
          <w:tab w:val="clear" w:pos="1803"/>
          <w:tab w:val="num" w:pos="360"/>
          <w:tab w:val="left" w:pos="720"/>
          <w:tab w:val="num" w:pos="1080"/>
        </w:tabs>
        <w:suppressAutoHyphens/>
        <w:ind w:left="0" w:firstLine="454"/>
        <w:jc w:val="both"/>
        <w:rPr>
          <w:rFonts w:ascii="Times New Roman" w:hAnsi="Times New Roman" w:cs="Times New Roman"/>
          <w:sz w:val="20"/>
          <w:szCs w:val="20"/>
        </w:rPr>
      </w:pPr>
      <w:r w:rsidRPr="004D5AE1">
        <w:rPr>
          <w:rFonts w:ascii="Times New Roman" w:hAnsi="Times New Roman" w:cs="Times New Roman"/>
          <w:sz w:val="20"/>
          <w:szCs w:val="20"/>
        </w:rPr>
        <w:t>Менеджеры, у которых потребность в принадлежности сильнее потребности во власти, они также открыты и социально активны.</w:t>
      </w:r>
    </w:p>
    <w:p w14:paraId="045E4430" w14:textId="77777777" w:rsidR="003026A2" w:rsidRPr="004D5AE1" w:rsidRDefault="003026A2" w:rsidP="003C28CD">
      <w:pPr>
        <w:suppressAutoHyphens/>
        <w:ind w:firstLine="454"/>
        <w:jc w:val="both"/>
        <w:rPr>
          <w:rFonts w:ascii="Times New Roman" w:hAnsi="Times New Roman" w:cs="Times New Roman"/>
          <w:sz w:val="20"/>
          <w:szCs w:val="20"/>
        </w:rPr>
      </w:pPr>
      <w:r w:rsidRPr="004D5AE1">
        <w:rPr>
          <w:rFonts w:ascii="Times New Roman" w:hAnsi="Times New Roman" w:cs="Times New Roman"/>
          <w:sz w:val="20"/>
          <w:szCs w:val="20"/>
        </w:rPr>
        <w:t>Он предполагает, что менеджеры первых двух типов лучше управляют своими отделами, в основном из-за потребности во власти.</w:t>
      </w:r>
    </w:p>
    <w:p w14:paraId="53CCB335" w14:textId="77777777" w:rsidR="003026A2" w:rsidRPr="004D5AE1" w:rsidRDefault="003026A2" w:rsidP="003C28CD">
      <w:pPr>
        <w:tabs>
          <w:tab w:val="left" w:pos="1300"/>
        </w:tabs>
        <w:suppressAutoHyphens/>
        <w:ind w:firstLine="454"/>
        <w:jc w:val="both"/>
        <w:rPr>
          <w:rFonts w:ascii="Times New Roman" w:hAnsi="Times New Roman" w:cs="Times New Roman"/>
          <w:i/>
          <w:sz w:val="20"/>
          <w:szCs w:val="20"/>
        </w:rPr>
      </w:pPr>
      <w:r w:rsidRPr="004D5AE1">
        <w:rPr>
          <w:rFonts w:ascii="Times New Roman" w:hAnsi="Times New Roman" w:cs="Times New Roman"/>
          <w:i/>
          <w:sz w:val="20"/>
          <w:szCs w:val="20"/>
        </w:rPr>
        <w:t>Теория двух факторов Герцберга</w:t>
      </w:r>
    </w:p>
    <w:p w14:paraId="6F03DE9A" w14:textId="77777777" w:rsidR="003026A2" w:rsidRPr="004D5AE1" w:rsidRDefault="003026A2" w:rsidP="003C28CD">
      <w:pPr>
        <w:suppressAutoHyphens/>
        <w:ind w:firstLine="454"/>
        <w:jc w:val="both"/>
        <w:rPr>
          <w:rFonts w:ascii="Times New Roman" w:hAnsi="Times New Roman" w:cs="Times New Roman"/>
          <w:sz w:val="20"/>
          <w:szCs w:val="20"/>
        </w:rPr>
      </w:pPr>
      <w:r w:rsidRPr="004D5AE1">
        <w:rPr>
          <w:rFonts w:ascii="Times New Roman" w:hAnsi="Times New Roman" w:cs="Times New Roman"/>
          <w:sz w:val="20"/>
          <w:szCs w:val="20"/>
        </w:rPr>
        <w:t xml:space="preserve">Теория мотивации Ф.Герцберга была выведена в результате широкомасштабного исследования, в которое было вовлечено 200 инженеров и служащих крупной лакокрасочной фирмы. В ходе исследования их попросили ответить на два вопроса: «Можете ли вы описать подробно, когда после выполнения служебных обязанностей Вы чувствовали себя особенно хорошо?» и «Можете ли вы описать подробно, когда после выполнения служебных обязанностей Вы чувствовали себя особенно плохо?». </w:t>
      </w:r>
    </w:p>
    <w:tbl>
      <w:tblPr>
        <w:tblpPr w:leftFromText="180" w:rightFromText="180" w:vertAnchor="text" w:horzAnchor="page" w:tblpX="6785" w:tblpY="1102"/>
        <w:tblW w:w="4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7"/>
        <w:gridCol w:w="2234"/>
      </w:tblGrid>
      <w:tr w:rsidR="00505650" w:rsidRPr="00505650" w14:paraId="736501D8" w14:textId="77777777" w:rsidTr="00505650">
        <w:trPr>
          <w:trHeight w:val="174"/>
        </w:trPr>
        <w:tc>
          <w:tcPr>
            <w:tcW w:w="2227" w:type="dxa"/>
          </w:tcPr>
          <w:p w14:paraId="7B83D7EF" w14:textId="77777777" w:rsidR="00505650" w:rsidRPr="00505650" w:rsidRDefault="00505650" w:rsidP="00505650">
            <w:pPr>
              <w:suppressAutoHyphens/>
              <w:ind w:hanging="8"/>
              <w:jc w:val="center"/>
              <w:rPr>
                <w:rFonts w:ascii="Times New Roman" w:hAnsi="Times New Roman" w:cs="Times New Roman"/>
                <w:b/>
                <w:sz w:val="16"/>
                <w:szCs w:val="16"/>
              </w:rPr>
            </w:pPr>
            <w:r w:rsidRPr="00505650">
              <w:rPr>
                <w:rFonts w:ascii="Times New Roman" w:hAnsi="Times New Roman" w:cs="Times New Roman"/>
                <w:b/>
                <w:sz w:val="16"/>
                <w:szCs w:val="16"/>
              </w:rPr>
              <w:t>Гигиенические факторы</w:t>
            </w:r>
          </w:p>
        </w:tc>
        <w:tc>
          <w:tcPr>
            <w:tcW w:w="2234" w:type="dxa"/>
          </w:tcPr>
          <w:p w14:paraId="0BFFE79C" w14:textId="77777777" w:rsidR="00505650" w:rsidRPr="00505650" w:rsidRDefault="00505650" w:rsidP="00505650">
            <w:pPr>
              <w:suppressAutoHyphens/>
              <w:ind w:firstLine="5"/>
              <w:jc w:val="center"/>
              <w:rPr>
                <w:rFonts w:ascii="Times New Roman" w:hAnsi="Times New Roman" w:cs="Times New Roman"/>
                <w:b/>
                <w:sz w:val="16"/>
                <w:szCs w:val="16"/>
              </w:rPr>
            </w:pPr>
            <w:r w:rsidRPr="00505650">
              <w:rPr>
                <w:rFonts w:ascii="Times New Roman" w:hAnsi="Times New Roman" w:cs="Times New Roman"/>
                <w:b/>
                <w:sz w:val="16"/>
                <w:szCs w:val="16"/>
              </w:rPr>
              <w:t>Мотивирующие факторы</w:t>
            </w:r>
          </w:p>
        </w:tc>
      </w:tr>
      <w:tr w:rsidR="00505650" w:rsidRPr="00505650" w14:paraId="098EEE63" w14:textId="77777777" w:rsidTr="00505650">
        <w:trPr>
          <w:trHeight w:val="289"/>
        </w:trPr>
        <w:tc>
          <w:tcPr>
            <w:tcW w:w="2227" w:type="dxa"/>
          </w:tcPr>
          <w:p w14:paraId="0504A1D3" w14:textId="77777777" w:rsidR="00505650" w:rsidRPr="00505650" w:rsidRDefault="00505650" w:rsidP="00505650">
            <w:pPr>
              <w:suppressAutoHyphens/>
              <w:ind w:hanging="8"/>
              <w:rPr>
                <w:rFonts w:ascii="Times New Roman" w:hAnsi="Times New Roman" w:cs="Times New Roman"/>
                <w:sz w:val="16"/>
                <w:szCs w:val="16"/>
              </w:rPr>
            </w:pPr>
            <w:r w:rsidRPr="00505650">
              <w:rPr>
                <w:rFonts w:ascii="Times New Roman" w:hAnsi="Times New Roman" w:cs="Times New Roman"/>
                <w:sz w:val="16"/>
                <w:szCs w:val="16"/>
              </w:rPr>
              <w:t>Политика фирмы и администрации</w:t>
            </w:r>
          </w:p>
        </w:tc>
        <w:tc>
          <w:tcPr>
            <w:tcW w:w="2234" w:type="dxa"/>
          </w:tcPr>
          <w:p w14:paraId="1DC0D3ED" w14:textId="77777777" w:rsidR="00505650" w:rsidRPr="00505650" w:rsidRDefault="00505650" w:rsidP="00505650">
            <w:pPr>
              <w:suppressAutoHyphens/>
              <w:ind w:firstLine="5"/>
              <w:rPr>
                <w:rFonts w:ascii="Times New Roman" w:hAnsi="Times New Roman" w:cs="Times New Roman"/>
                <w:sz w:val="16"/>
                <w:szCs w:val="16"/>
              </w:rPr>
            </w:pPr>
            <w:r w:rsidRPr="00505650">
              <w:rPr>
                <w:rFonts w:ascii="Times New Roman" w:hAnsi="Times New Roman" w:cs="Times New Roman"/>
                <w:sz w:val="16"/>
                <w:szCs w:val="16"/>
              </w:rPr>
              <w:t>Успех</w:t>
            </w:r>
          </w:p>
        </w:tc>
      </w:tr>
      <w:tr w:rsidR="00505650" w:rsidRPr="00505650" w14:paraId="32E98742" w14:textId="77777777" w:rsidTr="00505650">
        <w:trPr>
          <w:trHeight w:val="192"/>
        </w:trPr>
        <w:tc>
          <w:tcPr>
            <w:tcW w:w="2227" w:type="dxa"/>
          </w:tcPr>
          <w:p w14:paraId="4B5C03C9" w14:textId="77777777" w:rsidR="00505650" w:rsidRPr="00505650" w:rsidRDefault="00505650" w:rsidP="00505650">
            <w:pPr>
              <w:suppressAutoHyphens/>
              <w:ind w:hanging="8"/>
              <w:rPr>
                <w:rFonts w:ascii="Times New Roman" w:hAnsi="Times New Roman" w:cs="Times New Roman"/>
                <w:sz w:val="16"/>
                <w:szCs w:val="16"/>
              </w:rPr>
            </w:pPr>
            <w:r w:rsidRPr="00505650">
              <w:rPr>
                <w:rFonts w:ascii="Times New Roman" w:hAnsi="Times New Roman" w:cs="Times New Roman"/>
                <w:sz w:val="16"/>
                <w:szCs w:val="16"/>
              </w:rPr>
              <w:t>Условия работы</w:t>
            </w:r>
          </w:p>
        </w:tc>
        <w:tc>
          <w:tcPr>
            <w:tcW w:w="2234" w:type="dxa"/>
          </w:tcPr>
          <w:p w14:paraId="240A1C39" w14:textId="77777777" w:rsidR="00505650" w:rsidRPr="00505650" w:rsidRDefault="00505650" w:rsidP="00505650">
            <w:pPr>
              <w:suppressAutoHyphens/>
              <w:ind w:firstLine="5"/>
              <w:rPr>
                <w:rFonts w:ascii="Times New Roman" w:hAnsi="Times New Roman" w:cs="Times New Roman"/>
                <w:sz w:val="16"/>
                <w:szCs w:val="16"/>
              </w:rPr>
            </w:pPr>
            <w:r w:rsidRPr="00505650">
              <w:rPr>
                <w:rFonts w:ascii="Times New Roman" w:hAnsi="Times New Roman" w:cs="Times New Roman"/>
                <w:sz w:val="16"/>
                <w:szCs w:val="16"/>
              </w:rPr>
              <w:t>Продвижение по службе</w:t>
            </w:r>
          </w:p>
        </w:tc>
      </w:tr>
      <w:tr w:rsidR="00505650" w:rsidRPr="00505650" w14:paraId="68179530" w14:textId="77777777" w:rsidTr="00505650">
        <w:trPr>
          <w:trHeight w:val="366"/>
        </w:trPr>
        <w:tc>
          <w:tcPr>
            <w:tcW w:w="2227" w:type="dxa"/>
          </w:tcPr>
          <w:p w14:paraId="43F6AC91" w14:textId="77777777" w:rsidR="00505650" w:rsidRPr="00505650" w:rsidRDefault="00505650" w:rsidP="00505650">
            <w:pPr>
              <w:suppressAutoHyphens/>
              <w:ind w:hanging="8"/>
              <w:rPr>
                <w:rFonts w:ascii="Times New Roman" w:hAnsi="Times New Roman" w:cs="Times New Roman"/>
                <w:sz w:val="16"/>
                <w:szCs w:val="16"/>
              </w:rPr>
            </w:pPr>
            <w:r w:rsidRPr="00505650">
              <w:rPr>
                <w:rFonts w:ascii="Times New Roman" w:hAnsi="Times New Roman" w:cs="Times New Roman"/>
                <w:sz w:val="16"/>
                <w:szCs w:val="16"/>
              </w:rPr>
              <w:t>Заработок</w:t>
            </w:r>
          </w:p>
        </w:tc>
        <w:tc>
          <w:tcPr>
            <w:tcW w:w="2234" w:type="dxa"/>
          </w:tcPr>
          <w:p w14:paraId="69471C5A" w14:textId="77777777" w:rsidR="00505650" w:rsidRPr="00505650" w:rsidRDefault="00505650" w:rsidP="00505650">
            <w:pPr>
              <w:suppressAutoHyphens/>
              <w:ind w:firstLine="5"/>
              <w:rPr>
                <w:rFonts w:ascii="Times New Roman" w:hAnsi="Times New Roman" w:cs="Times New Roman"/>
                <w:sz w:val="16"/>
                <w:szCs w:val="16"/>
              </w:rPr>
            </w:pPr>
            <w:r w:rsidRPr="00505650">
              <w:rPr>
                <w:rFonts w:ascii="Times New Roman" w:hAnsi="Times New Roman" w:cs="Times New Roman"/>
                <w:sz w:val="16"/>
                <w:szCs w:val="16"/>
              </w:rPr>
              <w:t>Признание и одобрение результатов работы</w:t>
            </w:r>
          </w:p>
        </w:tc>
      </w:tr>
      <w:tr w:rsidR="00505650" w:rsidRPr="00505650" w14:paraId="74C2D2E9" w14:textId="77777777" w:rsidTr="00505650">
        <w:trPr>
          <w:trHeight w:val="351"/>
        </w:trPr>
        <w:tc>
          <w:tcPr>
            <w:tcW w:w="2227" w:type="dxa"/>
          </w:tcPr>
          <w:p w14:paraId="6BC3533D" w14:textId="77777777" w:rsidR="00505650" w:rsidRPr="00505650" w:rsidRDefault="00505650" w:rsidP="00505650">
            <w:pPr>
              <w:suppressAutoHyphens/>
              <w:ind w:hanging="8"/>
              <w:rPr>
                <w:rFonts w:ascii="Times New Roman" w:hAnsi="Times New Roman" w:cs="Times New Roman"/>
                <w:sz w:val="16"/>
                <w:szCs w:val="16"/>
              </w:rPr>
            </w:pPr>
            <w:r w:rsidRPr="00505650">
              <w:rPr>
                <w:rFonts w:ascii="Times New Roman" w:hAnsi="Times New Roman" w:cs="Times New Roman"/>
                <w:sz w:val="16"/>
                <w:szCs w:val="16"/>
              </w:rPr>
              <w:t>Межличностные отношения с начальниками и подчиненными</w:t>
            </w:r>
          </w:p>
        </w:tc>
        <w:tc>
          <w:tcPr>
            <w:tcW w:w="2234" w:type="dxa"/>
          </w:tcPr>
          <w:p w14:paraId="3F5D2E37" w14:textId="77777777" w:rsidR="00505650" w:rsidRPr="00505650" w:rsidRDefault="00505650" w:rsidP="00505650">
            <w:pPr>
              <w:suppressAutoHyphens/>
              <w:ind w:firstLine="5"/>
              <w:rPr>
                <w:rFonts w:ascii="Times New Roman" w:hAnsi="Times New Roman" w:cs="Times New Roman"/>
                <w:sz w:val="16"/>
                <w:szCs w:val="16"/>
              </w:rPr>
            </w:pPr>
            <w:r w:rsidRPr="00505650">
              <w:rPr>
                <w:rFonts w:ascii="Times New Roman" w:hAnsi="Times New Roman" w:cs="Times New Roman"/>
                <w:sz w:val="16"/>
                <w:szCs w:val="16"/>
              </w:rPr>
              <w:t>Высокая степень ответственности</w:t>
            </w:r>
          </w:p>
        </w:tc>
      </w:tr>
      <w:tr w:rsidR="00505650" w:rsidRPr="00505650" w14:paraId="2B285E4F" w14:textId="77777777" w:rsidTr="00505650">
        <w:trPr>
          <w:trHeight w:val="366"/>
        </w:trPr>
        <w:tc>
          <w:tcPr>
            <w:tcW w:w="2227" w:type="dxa"/>
          </w:tcPr>
          <w:p w14:paraId="71223A2A" w14:textId="77777777" w:rsidR="00505650" w:rsidRPr="00505650" w:rsidRDefault="00505650" w:rsidP="00505650">
            <w:pPr>
              <w:suppressAutoHyphens/>
              <w:ind w:hanging="8"/>
              <w:rPr>
                <w:rFonts w:ascii="Times New Roman" w:hAnsi="Times New Roman" w:cs="Times New Roman"/>
                <w:sz w:val="16"/>
                <w:szCs w:val="16"/>
              </w:rPr>
            </w:pPr>
            <w:r w:rsidRPr="00505650">
              <w:rPr>
                <w:rFonts w:ascii="Times New Roman" w:hAnsi="Times New Roman" w:cs="Times New Roman"/>
                <w:sz w:val="16"/>
                <w:szCs w:val="16"/>
              </w:rPr>
              <w:t>Степень непосредственного контроля за работой</w:t>
            </w:r>
          </w:p>
        </w:tc>
        <w:tc>
          <w:tcPr>
            <w:tcW w:w="2234" w:type="dxa"/>
          </w:tcPr>
          <w:p w14:paraId="491E5179" w14:textId="77777777" w:rsidR="00505650" w:rsidRPr="00505650" w:rsidRDefault="00505650" w:rsidP="00505650">
            <w:pPr>
              <w:suppressAutoHyphens/>
              <w:ind w:firstLine="5"/>
              <w:rPr>
                <w:rFonts w:ascii="Times New Roman" w:hAnsi="Times New Roman" w:cs="Times New Roman"/>
                <w:sz w:val="16"/>
                <w:szCs w:val="16"/>
              </w:rPr>
            </w:pPr>
            <w:r w:rsidRPr="00505650">
              <w:rPr>
                <w:rFonts w:ascii="Times New Roman" w:hAnsi="Times New Roman" w:cs="Times New Roman"/>
                <w:sz w:val="16"/>
                <w:szCs w:val="16"/>
              </w:rPr>
              <w:t>Возможности творческого и делового роста</w:t>
            </w:r>
          </w:p>
        </w:tc>
      </w:tr>
    </w:tbl>
    <w:p w14:paraId="027FBECC" w14:textId="77777777" w:rsidR="003026A2" w:rsidRPr="004D5AE1" w:rsidRDefault="003026A2" w:rsidP="003C28CD">
      <w:pPr>
        <w:suppressAutoHyphens/>
        <w:ind w:firstLine="454"/>
        <w:jc w:val="both"/>
        <w:rPr>
          <w:rFonts w:ascii="Times New Roman" w:hAnsi="Times New Roman" w:cs="Times New Roman"/>
          <w:sz w:val="20"/>
          <w:szCs w:val="20"/>
        </w:rPr>
      </w:pPr>
      <w:r w:rsidRPr="004D5AE1">
        <w:rPr>
          <w:rFonts w:ascii="Times New Roman" w:hAnsi="Times New Roman" w:cs="Times New Roman"/>
          <w:sz w:val="20"/>
          <w:szCs w:val="20"/>
        </w:rPr>
        <w:t>В ходе опроса автор обнаружил в ответах респондентов две ясно различимые группы потребностей. Первую он назвал гигиеническими факторами, или поддерживающими. В эту группу входили те факторы или условия, при отсутствии которых служащие не получали удовлетворения от работы. Выяснилось, что при их наличии, хотя неудовлетворения и не наблюдалось, но не возрастали ни мотивация, ни удовлетворение от работы. Эти гигиенические факторы включают в себя политику компании и администрации, отношения с начальством, условия работы, размер заработной платы, отношения с коллегами, личную жизнь, статус и безопасность. Эти факторы имеют ценность только в том случае, если после завершения работы служащие получают еще и дополнительную награду.</w:t>
      </w:r>
    </w:p>
    <w:p w14:paraId="79C74D88" w14:textId="77777777" w:rsidR="003026A2" w:rsidRPr="004D5AE1" w:rsidRDefault="003026A2" w:rsidP="003C28CD">
      <w:pPr>
        <w:suppressAutoHyphens/>
        <w:ind w:firstLine="454"/>
        <w:jc w:val="both"/>
        <w:rPr>
          <w:rFonts w:ascii="Times New Roman" w:hAnsi="Times New Roman" w:cs="Times New Roman"/>
          <w:sz w:val="20"/>
          <w:szCs w:val="20"/>
        </w:rPr>
      </w:pPr>
      <w:r w:rsidRPr="004D5AE1">
        <w:rPr>
          <w:rFonts w:ascii="Times New Roman" w:hAnsi="Times New Roman" w:cs="Times New Roman"/>
          <w:sz w:val="20"/>
          <w:szCs w:val="20"/>
        </w:rPr>
        <w:t>Вторую группу факторов Ф. Герцберг назвал мотиваторами. Это такие условия работы, при наличии которых достигается высокий уровень мотивации служащих и удовлетворение от работы. Мотиваторы включают в себя достижение цели, признание, работу как таковую, ответственность, продвижение по службе и возможности для личного роста. Они обладают мотивационным потенциалом, т.к. работа, предоставляющая такие условия, представляет собой определенную ценность. Японским менеджерам часто ставят в заслугу извлечение максимальных преимуществ из мотивационного потенциала таких факторов.</w:t>
      </w:r>
    </w:p>
    <w:p w14:paraId="6DF647CD" w14:textId="77777777" w:rsidR="003026A2" w:rsidRPr="004D5AE1" w:rsidRDefault="003026A2" w:rsidP="003C28CD">
      <w:pPr>
        <w:suppressAutoHyphens/>
        <w:ind w:firstLine="454"/>
        <w:jc w:val="both"/>
        <w:rPr>
          <w:rFonts w:ascii="Times New Roman" w:hAnsi="Times New Roman" w:cs="Times New Roman"/>
          <w:sz w:val="20"/>
          <w:szCs w:val="20"/>
        </w:rPr>
      </w:pPr>
    </w:p>
    <w:p w14:paraId="1C2D7BE3" w14:textId="603BBF69" w:rsidR="003026A2" w:rsidRPr="004D5AE1" w:rsidRDefault="003026A2" w:rsidP="003C28CD">
      <w:pPr>
        <w:suppressAutoHyphens/>
        <w:ind w:firstLine="454"/>
        <w:jc w:val="right"/>
        <w:rPr>
          <w:rFonts w:ascii="Times New Roman" w:hAnsi="Times New Roman" w:cs="Times New Roman"/>
          <w:sz w:val="20"/>
          <w:szCs w:val="20"/>
        </w:rPr>
      </w:pPr>
      <w:r w:rsidRPr="004D5AE1">
        <w:rPr>
          <w:rFonts w:ascii="Times New Roman" w:hAnsi="Times New Roman" w:cs="Times New Roman"/>
          <w:i/>
          <w:sz w:val="20"/>
          <w:szCs w:val="20"/>
        </w:rPr>
        <w:t xml:space="preserve">Таблица </w:t>
      </w:r>
      <w:r w:rsidR="00071CF0" w:rsidRPr="004D5AE1">
        <w:rPr>
          <w:rFonts w:ascii="Times New Roman" w:hAnsi="Times New Roman" w:cs="Times New Roman"/>
          <w:i/>
          <w:sz w:val="20"/>
          <w:szCs w:val="20"/>
        </w:rPr>
        <w:t>2</w:t>
      </w:r>
    </w:p>
    <w:p w14:paraId="6079D743" w14:textId="77777777" w:rsidR="00767D0E" w:rsidRDefault="00BC361C" w:rsidP="003C28CD">
      <w:pPr>
        <w:pStyle w:val="Heading5"/>
        <w:spacing w:before="0"/>
        <w:ind w:firstLine="454"/>
        <w:rPr>
          <w:rFonts w:ascii="Times New Roman" w:hAnsi="Times New Roman" w:cs="Times New Roman"/>
          <w:color w:val="auto"/>
          <w:sz w:val="20"/>
          <w:szCs w:val="20"/>
        </w:rPr>
      </w:pPr>
      <w:r w:rsidRPr="004D5AE1">
        <w:rPr>
          <w:rFonts w:ascii="Times New Roman" w:hAnsi="Times New Roman" w:cs="Times New Roman"/>
          <w:color w:val="auto"/>
          <w:sz w:val="20"/>
          <w:szCs w:val="20"/>
        </w:rPr>
        <w:t xml:space="preserve">         </w:t>
      </w:r>
    </w:p>
    <w:p w14:paraId="17F6630C" w14:textId="3D44033A" w:rsidR="003026A2" w:rsidRPr="004D5AE1" w:rsidRDefault="003026A2" w:rsidP="003C28CD">
      <w:pPr>
        <w:pStyle w:val="Heading5"/>
        <w:spacing w:before="0"/>
        <w:ind w:firstLine="454"/>
        <w:rPr>
          <w:rFonts w:ascii="Times New Roman" w:hAnsi="Times New Roman" w:cs="Times New Roman"/>
          <w:color w:val="auto"/>
          <w:sz w:val="20"/>
          <w:szCs w:val="20"/>
        </w:rPr>
      </w:pPr>
      <w:r w:rsidRPr="004D5AE1">
        <w:rPr>
          <w:rFonts w:ascii="Times New Roman" w:hAnsi="Times New Roman" w:cs="Times New Roman"/>
          <w:color w:val="auto"/>
          <w:sz w:val="20"/>
          <w:szCs w:val="20"/>
        </w:rPr>
        <w:t>Двухфакторная теория Ф.Герцберга</w:t>
      </w:r>
    </w:p>
    <w:p w14:paraId="2A45C538" w14:textId="77777777" w:rsidR="003026A2" w:rsidRPr="004D5AE1" w:rsidRDefault="003026A2" w:rsidP="00767D0E">
      <w:pPr>
        <w:suppressAutoHyphens/>
        <w:jc w:val="both"/>
        <w:rPr>
          <w:rFonts w:ascii="Times New Roman" w:hAnsi="Times New Roman" w:cs="Times New Roman"/>
          <w:sz w:val="20"/>
          <w:szCs w:val="20"/>
        </w:rPr>
      </w:pPr>
    </w:p>
    <w:p w14:paraId="75E224C9" w14:textId="6F2AFB4E" w:rsidR="003026A2" w:rsidRPr="004D5AE1" w:rsidRDefault="003026A2" w:rsidP="003C28CD">
      <w:pPr>
        <w:suppressAutoHyphens/>
        <w:ind w:firstLine="454"/>
        <w:jc w:val="both"/>
        <w:rPr>
          <w:rFonts w:ascii="Times New Roman" w:hAnsi="Times New Roman" w:cs="Times New Roman"/>
          <w:sz w:val="20"/>
          <w:szCs w:val="20"/>
        </w:rPr>
      </w:pPr>
      <w:r w:rsidRPr="004D5AE1">
        <w:rPr>
          <w:rFonts w:ascii="Times New Roman" w:hAnsi="Times New Roman" w:cs="Times New Roman"/>
          <w:sz w:val="20"/>
          <w:szCs w:val="20"/>
        </w:rPr>
        <w:t xml:space="preserve"> Основное значение в двухфакторной теории заключается в том, что менеджеры должны быть очень осторожны и не делать ударения на гигиенические факторы как на основные при удовлетворении потребностей, когда потребности низшего уровня уже достаточно удовлетворены. И наоборот, менеджеры не должны тратить время и средства, предлагая своим служащим разнообразные мотиваторы до того, как будут удовлетворены гигиенические потребности. </w:t>
      </w:r>
    </w:p>
    <w:p w14:paraId="5660F979" w14:textId="77777777" w:rsidR="00823783" w:rsidRPr="004D5AE1" w:rsidRDefault="00823783" w:rsidP="003C28CD">
      <w:pPr>
        <w:suppressAutoHyphens/>
        <w:ind w:firstLine="454"/>
        <w:jc w:val="both"/>
        <w:rPr>
          <w:rFonts w:ascii="Times New Roman" w:hAnsi="Times New Roman"/>
          <w:sz w:val="20"/>
          <w:szCs w:val="20"/>
        </w:rPr>
      </w:pPr>
    </w:p>
    <w:p w14:paraId="5DA279A3" w14:textId="614F8A32" w:rsidR="00823783" w:rsidRPr="004D5AE1" w:rsidRDefault="00823783" w:rsidP="003C28CD">
      <w:pPr>
        <w:suppressAutoHyphens/>
        <w:ind w:firstLine="454"/>
        <w:jc w:val="both"/>
        <w:rPr>
          <w:rFonts w:ascii="Times New Roman" w:hAnsi="Times New Roman" w:cs="Times New Roman"/>
          <w:b/>
          <w:sz w:val="20"/>
          <w:szCs w:val="20"/>
        </w:rPr>
      </w:pPr>
      <w:r w:rsidRPr="004D5AE1">
        <w:rPr>
          <w:rFonts w:ascii="Times New Roman" w:hAnsi="Times New Roman"/>
          <w:b/>
          <w:sz w:val="20"/>
          <w:szCs w:val="20"/>
        </w:rPr>
        <w:t>4. Процессуальные теории мотивации</w:t>
      </w:r>
      <w:r w:rsidRPr="004D5AE1">
        <w:rPr>
          <w:rFonts w:ascii="Times New Roman" w:hAnsi="Times New Roman" w:cs="Times New Roman"/>
          <w:b/>
          <w:sz w:val="20"/>
          <w:szCs w:val="20"/>
        </w:rPr>
        <w:t xml:space="preserve"> </w:t>
      </w:r>
    </w:p>
    <w:p w14:paraId="4398C240" w14:textId="77777777" w:rsidR="00823783" w:rsidRPr="004D5AE1" w:rsidRDefault="00823783" w:rsidP="003C28CD">
      <w:pPr>
        <w:suppressAutoHyphens/>
        <w:ind w:firstLine="454"/>
        <w:jc w:val="both"/>
        <w:rPr>
          <w:rFonts w:ascii="Times New Roman" w:hAnsi="Times New Roman" w:cs="Times New Roman"/>
          <w:sz w:val="20"/>
          <w:szCs w:val="20"/>
        </w:rPr>
      </w:pPr>
    </w:p>
    <w:p w14:paraId="40EBD2E6" w14:textId="330C0453" w:rsidR="003026A2" w:rsidRPr="004D5AE1" w:rsidRDefault="00823783" w:rsidP="003C28CD">
      <w:pPr>
        <w:suppressAutoHyphens/>
        <w:ind w:firstLine="454"/>
        <w:jc w:val="both"/>
        <w:rPr>
          <w:rFonts w:ascii="Times New Roman" w:hAnsi="Times New Roman" w:cs="Times New Roman"/>
          <w:sz w:val="20"/>
          <w:szCs w:val="20"/>
        </w:rPr>
      </w:pPr>
      <w:r w:rsidRPr="004D5AE1">
        <w:rPr>
          <w:rFonts w:ascii="Times New Roman" w:hAnsi="Times New Roman" w:cs="Times New Roman"/>
          <w:i/>
          <w:sz w:val="20"/>
          <w:szCs w:val="20"/>
        </w:rPr>
        <w:t>Теория ожидании</w:t>
      </w:r>
      <w:r w:rsidRPr="004D5AE1">
        <w:rPr>
          <w:rFonts w:ascii="Times New Roman" w:hAnsi="Times New Roman" w:cs="Times New Roman"/>
          <w:sz w:val="20"/>
          <w:szCs w:val="20"/>
        </w:rPr>
        <w:t xml:space="preserve">. </w:t>
      </w:r>
      <w:r w:rsidR="003026A2" w:rsidRPr="004D5AE1">
        <w:rPr>
          <w:rFonts w:ascii="Times New Roman" w:hAnsi="Times New Roman" w:cs="Times New Roman"/>
          <w:sz w:val="20"/>
          <w:szCs w:val="20"/>
        </w:rPr>
        <w:t>Процессуальные теории мотивации пытаются объяснить, как возникает целенаправленное поведение, как оно направляется, поддерживается и заканчивается. Независимо от того, как классифицируется содержание мотивации, менеджеру нужно понимать, как управлять им.</w:t>
      </w:r>
    </w:p>
    <w:p w14:paraId="3206AB94" w14:textId="77777777" w:rsidR="003026A2" w:rsidRPr="004D5AE1" w:rsidRDefault="003026A2" w:rsidP="003C28CD">
      <w:pPr>
        <w:tabs>
          <w:tab w:val="left" w:pos="180"/>
          <w:tab w:val="left" w:pos="360"/>
          <w:tab w:val="left" w:pos="720"/>
        </w:tabs>
        <w:suppressAutoHyphens/>
        <w:ind w:firstLine="454"/>
        <w:jc w:val="both"/>
        <w:rPr>
          <w:rFonts w:ascii="Times New Roman" w:hAnsi="Times New Roman" w:cs="Times New Roman"/>
          <w:sz w:val="20"/>
          <w:szCs w:val="20"/>
        </w:rPr>
      </w:pPr>
      <w:r w:rsidRPr="004D5AE1">
        <w:rPr>
          <w:rFonts w:ascii="Times New Roman" w:hAnsi="Times New Roman" w:cs="Times New Roman"/>
          <w:sz w:val="20"/>
          <w:szCs w:val="20"/>
        </w:rPr>
        <w:t xml:space="preserve">Большинство современных процессуальных теорий мотивации рассматривают </w:t>
      </w:r>
      <w:r w:rsidRPr="004D5AE1">
        <w:rPr>
          <w:rFonts w:ascii="Times New Roman" w:hAnsi="Times New Roman" w:cs="Times New Roman"/>
          <w:i/>
          <w:sz w:val="20"/>
          <w:szCs w:val="20"/>
        </w:rPr>
        <w:t>мотивацию как процесс управления выбором.</w:t>
      </w:r>
      <w:r w:rsidRPr="004D5AE1">
        <w:rPr>
          <w:rFonts w:ascii="Times New Roman" w:hAnsi="Times New Roman" w:cs="Times New Roman"/>
          <w:b/>
          <w:sz w:val="20"/>
          <w:szCs w:val="20"/>
        </w:rPr>
        <w:t xml:space="preserve"> </w:t>
      </w:r>
      <w:r w:rsidRPr="004D5AE1">
        <w:rPr>
          <w:rFonts w:ascii="Times New Roman" w:hAnsi="Times New Roman" w:cs="Times New Roman"/>
          <w:sz w:val="20"/>
          <w:szCs w:val="20"/>
        </w:rPr>
        <w:t>Такое определение мотивации впервые дал В. Врум. Он утверждал, что люди постоянно находятся в состоянии мотивации. Таким образом, согласно             В. Вруму, для того, чтобы быть успешным менеджером, необходимо показывать подчиненным, что направление их усилий на достижение целей организации приведет к скорейшему достижению их личных целей. Согласно теории ожидания В. Врума, подчиненные работают наиболее продуктивно, когда они уверены, что оправдают их ожидания в трех областях:</w:t>
      </w:r>
    </w:p>
    <w:p w14:paraId="44F1276E" w14:textId="77777777" w:rsidR="003026A2" w:rsidRPr="004D5AE1" w:rsidRDefault="003026A2" w:rsidP="003C28CD">
      <w:pPr>
        <w:suppressAutoHyphens/>
        <w:ind w:firstLine="454"/>
        <w:jc w:val="both"/>
        <w:rPr>
          <w:rFonts w:ascii="Times New Roman" w:hAnsi="Times New Roman" w:cs="Times New Roman"/>
          <w:sz w:val="20"/>
          <w:szCs w:val="20"/>
        </w:rPr>
      </w:pPr>
      <w:r w:rsidRPr="004D5AE1">
        <w:rPr>
          <w:rFonts w:ascii="Times New Roman" w:hAnsi="Times New Roman" w:cs="Times New Roman"/>
          <w:sz w:val="20"/>
          <w:szCs w:val="20"/>
        </w:rPr>
        <w:t>1. Ожидания в отношении «затраты труда - результаты» (З - Р) - это соотношение между затраченными усилиями и полученными результатами. Чем сильнее ожидание, что чьи-то усилия приведут к желаемому результату, тем больше вероятность, что этот человек качественно выполнит поставленную перед ним задачу.</w:t>
      </w:r>
    </w:p>
    <w:p w14:paraId="7282788E" w14:textId="77777777" w:rsidR="003026A2" w:rsidRPr="004D5AE1" w:rsidRDefault="003026A2" w:rsidP="003C28CD">
      <w:pPr>
        <w:suppressAutoHyphens/>
        <w:ind w:firstLine="454"/>
        <w:jc w:val="both"/>
        <w:rPr>
          <w:rFonts w:ascii="Times New Roman" w:hAnsi="Times New Roman" w:cs="Times New Roman"/>
          <w:sz w:val="20"/>
          <w:szCs w:val="20"/>
        </w:rPr>
      </w:pPr>
      <w:r w:rsidRPr="004D5AE1">
        <w:rPr>
          <w:rFonts w:ascii="Times New Roman" w:hAnsi="Times New Roman" w:cs="Times New Roman"/>
          <w:sz w:val="20"/>
          <w:szCs w:val="20"/>
        </w:rPr>
        <w:t xml:space="preserve">2. Ожидания в отношении «результаты - вознаграждение» (Р - В) - это ожидание определенного вознаграждения или поощрения в ответ на достигнутый уровень результатов. Чем крепче уверенность рабочего в том, что менеджер выплатит обещанное им вознаграждение, тем выше вероятность того, что рабочий станет усердно выполнять задание менеджера. </w:t>
      </w:r>
    </w:p>
    <w:p w14:paraId="4F1486DB" w14:textId="77777777" w:rsidR="003026A2" w:rsidRPr="004D5AE1" w:rsidRDefault="003026A2" w:rsidP="003C28CD">
      <w:pPr>
        <w:suppressAutoHyphens/>
        <w:ind w:firstLine="454"/>
        <w:jc w:val="both"/>
        <w:rPr>
          <w:rFonts w:ascii="Times New Roman" w:hAnsi="Times New Roman" w:cs="Times New Roman"/>
          <w:sz w:val="20"/>
          <w:szCs w:val="20"/>
        </w:rPr>
      </w:pPr>
      <w:r w:rsidRPr="004D5AE1">
        <w:rPr>
          <w:rFonts w:ascii="Times New Roman" w:hAnsi="Times New Roman" w:cs="Times New Roman"/>
          <w:sz w:val="20"/>
          <w:szCs w:val="20"/>
        </w:rPr>
        <w:t>3. Третий фактор, определяющий мотивацию в теории ожидания, - ценность полученного поощрения или вознаграждения. Ценность вознаграждения является наиболее важным элементом теории мотивации, которая, к сожалению, не всегда берется в расчет менеджерами. Так, менеджеры довольно часто полагают, что ценность денег является абсолютной для удовлетворения потребности подчиненных. Они ошибаются, полагая, что, независимо от природы потребностей служащих, деньги могут удовлетворить все их потребности.</w:t>
      </w:r>
    </w:p>
    <w:p w14:paraId="7DB56678" w14:textId="77777777" w:rsidR="003026A2" w:rsidRPr="004D5AE1" w:rsidRDefault="003026A2" w:rsidP="003C28CD">
      <w:pPr>
        <w:suppressAutoHyphens/>
        <w:ind w:firstLine="454"/>
        <w:jc w:val="both"/>
        <w:rPr>
          <w:rFonts w:ascii="Times New Roman" w:hAnsi="Times New Roman" w:cs="Times New Roman"/>
          <w:sz w:val="20"/>
          <w:szCs w:val="20"/>
        </w:rPr>
      </w:pPr>
      <w:r w:rsidRPr="004D5AE1">
        <w:rPr>
          <w:rFonts w:ascii="Times New Roman" w:hAnsi="Times New Roman" w:cs="Times New Roman"/>
          <w:sz w:val="20"/>
          <w:szCs w:val="20"/>
        </w:rPr>
        <w:t xml:space="preserve">Для определения силы предпочтения того или иного вознаграждения          В. Врум использовал термин «валентность». Валентность - это предполагаемая степень относительного удовлетворения или неудовлетворения, возникающая вследствие получения определенного вознаграждения.   </w:t>
      </w:r>
    </w:p>
    <w:p w14:paraId="074AFBCA" w14:textId="77777777" w:rsidR="003026A2" w:rsidRPr="004D5AE1" w:rsidRDefault="003026A2" w:rsidP="003C28CD">
      <w:pPr>
        <w:suppressAutoHyphens/>
        <w:ind w:firstLine="454"/>
        <w:jc w:val="both"/>
        <w:rPr>
          <w:rFonts w:ascii="Times New Roman" w:hAnsi="Times New Roman" w:cs="Times New Roman"/>
          <w:i/>
          <w:sz w:val="20"/>
          <w:szCs w:val="20"/>
        </w:rPr>
      </w:pPr>
      <w:r w:rsidRPr="004D5AE1">
        <w:rPr>
          <w:rFonts w:ascii="Times New Roman" w:hAnsi="Times New Roman" w:cs="Times New Roman"/>
          <w:i/>
          <w:sz w:val="20"/>
          <w:szCs w:val="20"/>
        </w:rPr>
        <w:t>Теория справедливости</w:t>
      </w:r>
    </w:p>
    <w:p w14:paraId="62AA2276" w14:textId="77777777" w:rsidR="003026A2" w:rsidRPr="004D5AE1" w:rsidRDefault="003026A2" w:rsidP="003C28CD">
      <w:pPr>
        <w:tabs>
          <w:tab w:val="left" w:pos="540"/>
        </w:tabs>
        <w:suppressAutoHyphens/>
        <w:ind w:firstLine="454"/>
        <w:jc w:val="both"/>
        <w:rPr>
          <w:rFonts w:ascii="Times New Roman" w:hAnsi="Times New Roman" w:cs="Times New Roman"/>
          <w:sz w:val="20"/>
          <w:szCs w:val="20"/>
        </w:rPr>
      </w:pPr>
      <w:r w:rsidRPr="004D5AE1">
        <w:rPr>
          <w:rFonts w:ascii="Times New Roman" w:hAnsi="Times New Roman" w:cs="Times New Roman"/>
          <w:sz w:val="20"/>
          <w:szCs w:val="20"/>
        </w:rPr>
        <w:t>Теория справедливости  постулирует, что на мотивацию человека  в значительной степени влияет справедливость оценки его текущей деятельности и ее результатов как по сравнению с предыдущими периодами, так и, что самое главное, с достижениями других людей. Эта теория базируется на утверждении, что при определении фокуса своего целенаправленного поведения служащие учитывают две фундаментальные оценки:</w:t>
      </w:r>
    </w:p>
    <w:p w14:paraId="33F8FDE8" w14:textId="77777777" w:rsidR="003026A2" w:rsidRPr="004D5AE1" w:rsidRDefault="003026A2" w:rsidP="003C28CD">
      <w:pPr>
        <w:tabs>
          <w:tab w:val="left" w:pos="540"/>
        </w:tabs>
        <w:suppressAutoHyphens/>
        <w:ind w:firstLine="454"/>
        <w:jc w:val="both"/>
        <w:rPr>
          <w:rFonts w:ascii="Times New Roman" w:hAnsi="Times New Roman" w:cs="Times New Roman"/>
          <w:sz w:val="20"/>
          <w:szCs w:val="20"/>
        </w:rPr>
      </w:pPr>
      <w:r w:rsidRPr="004D5AE1">
        <w:rPr>
          <w:rFonts w:ascii="Times New Roman" w:hAnsi="Times New Roman" w:cs="Times New Roman"/>
          <w:sz w:val="20"/>
          <w:szCs w:val="20"/>
        </w:rPr>
        <w:t xml:space="preserve">1. «Что я даю организации?». Этот вклад включает в себя усилия, опыт, образование, навыки и подготовку. </w:t>
      </w:r>
    </w:p>
    <w:p w14:paraId="72317C7A" w14:textId="77777777" w:rsidR="003026A2" w:rsidRPr="004D5AE1" w:rsidRDefault="003026A2" w:rsidP="003C28CD">
      <w:pPr>
        <w:tabs>
          <w:tab w:val="left" w:pos="540"/>
        </w:tabs>
        <w:suppressAutoHyphens/>
        <w:ind w:firstLine="454"/>
        <w:jc w:val="both"/>
        <w:rPr>
          <w:rFonts w:ascii="Times New Roman" w:hAnsi="Times New Roman" w:cs="Times New Roman"/>
          <w:sz w:val="20"/>
          <w:szCs w:val="20"/>
        </w:rPr>
      </w:pPr>
      <w:r w:rsidRPr="004D5AE1">
        <w:rPr>
          <w:rFonts w:ascii="Times New Roman" w:hAnsi="Times New Roman" w:cs="Times New Roman"/>
          <w:sz w:val="20"/>
          <w:szCs w:val="20"/>
        </w:rPr>
        <w:t>2. «Какое вознаграждение я получу, особенно по сравнению с вознаграждениями других служащих, выполняющих такую же работу?». Вознаграждение в данном случае может иметь разнообразную форму: заработная плата, дополнительные льготы, премии, условия работы и показатели статуса.</w:t>
      </w:r>
    </w:p>
    <w:p w14:paraId="6F81544C" w14:textId="77777777" w:rsidR="003026A2" w:rsidRPr="004D5AE1" w:rsidRDefault="003026A2" w:rsidP="003C28CD">
      <w:pPr>
        <w:tabs>
          <w:tab w:val="left" w:pos="720"/>
        </w:tabs>
        <w:suppressAutoHyphens/>
        <w:ind w:firstLine="454"/>
        <w:jc w:val="both"/>
        <w:rPr>
          <w:rFonts w:ascii="Times New Roman" w:hAnsi="Times New Roman" w:cs="Times New Roman"/>
          <w:sz w:val="20"/>
          <w:szCs w:val="20"/>
        </w:rPr>
      </w:pPr>
      <w:r w:rsidRPr="004D5AE1">
        <w:rPr>
          <w:rFonts w:ascii="Times New Roman" w:hAnsi="Times New Roman" w:cs="Times New Roman"/>
          <w:sz w:val="20"/>
          <w:szCs w:val="20"/>
        </w:rPr>
        <w:t>При проведении этих двух оценок человек в уме выводит определенное соотношение, характеризующее справедливость руководства по отношению к нему, человек чувствует, что к нему относятся справедливо, если отношения вознаграждений к затратам равны между собой.</w:t>
      </w:r>
    </w:p>
    <w:p w14:paraId="4F8BCABD" w14:textId="77777777" w:rsidR="003026A2" w:rsidRPr="004D5AE1" w:rsidRDefault="003026A2" w:rsidP="003C28CD">
      <w:pPr>
        <w:tabs>
          <w:tab w:val="left" w:pos="720"/>
        </w:tabs>
        <w:suppressAutoHyphens/>
        <w:ind w:firstLine="454"/>
        <w:jc w:val="both"/>
        <w:rPr>
          <w:rFonts w:ascii="Times New Roman" w:hAnsi="Times New Roman" w:cs="Times New Roman"/>
          <w:sz w:val="20"/>
          <w:szCs w:val="20"/>
        </w:rPr>
      </w:pPr>
      <w:r w:rsidRPr="004D5AE1">
        <w:rPr>
          <w:rFonts w:ascii="Times New Roman" w:hAnsi="Times New Roman" w:cs="Times New Roman"/>
          <w:sz w:val="20"/>
          <w:szCs w:val="20"/>
        </w:rPr>
        <w:t xml:space="preserve">Итак, основным и самым важным элементом любого мотивационного процесса является способность менеджера предложить подчиненному ту награду, которую он заслуживает за свою работу, направленную на достижение целей организации. Самое важное здесь - оставаться верным своим обязательствам и помочь обеспечить каждому справедливую награду за его работу. </w:t>
      </w:r>
    </w:p>
    <w:p w14:paraId="10CDCF1B" w14:textId="77777777" w:rsidR="003026A2" w:rsidRPr="004D5AE1" w:rsidRDefault="003026A2" w:rsidP="003C28CD">
      <w:pPr>
        <w:tabs>
          <w:tab w:val="left" w:pos="720"/>
          <w:tab w:val="left" w:pos="795"/>
        </w:tabs>
        <w:suppressAutoHyphens/>
        <w:ind w:firstLine="454"/>
        <w:jc w:val="both"/>
        <w:rPr>
          <w:rFonts w:ascii="Times New Roman" w:hAnsi="Times New Roman" w:cs="Times New Roman"/>
          <w:sz w:val="20"/>
          <w:szCs w:val="20"/>
        </w:rPr>
      </w:pPr>
    </w:p>
    <w:p w14:paraId="428F0B29" w14:textId="659FABAB" w:rsidR="003026A2" w:rsidRPr="00767D0E" w:rsidRDefault="003026A2" w:rsidP="003C28CD">
      <w:pPr>
        <w:pStyle w:val="Heading9"/>
        <w:spacing w:before="0"/>
        <w:ind w:firstLine="454"/>
        <w:jc w:val="center"/>
        <w:rPr>
          <w:rFonts w:ascii="Times New Roman" w:hAnsi="Times New Roman" w:cs="Times New Roman"/>
          <w:b/>
          <w:i w:val="0"/>
          <w:color w:val="000000" w:themeColor="text1"/>
        </w:rPr>
      </w:pPr>
      <w:r w:rsidRPr="00767D0E">
        <w:rPr>
          <w:rFonts w:ascii="Times New Roman" w:hAnsi="Times New Roman" w:cs="Times New Roman"/>
          <w:b/>
          <w:i w:val="0"/>
          <w:color w:val="000000" w:themeColor="text1"/>
        </w:rPr>
        <w:t>Вопросы</w:t>
      </w:r>
      <w:r w:rsidR="00505650" w:rsidRPr="00767D0E">
        <w:rPr>
          <w:rFonts w:ascii="Times New Roman" w:hAnsi="Times New Roman" w:cs="Times New Roman"/>
          <w:b/>
          <w:i w:val="0"/>
          <w:color w:val="000000" w:themeColor="text1"/>
        </w:rPr>
        <w:t xml:space="preserve"> для контроля</w:t>
      </w:r>
      <w:r w:rsidRPr="00767D0E">
        <w:rPr>
          <w:rFonts w:ascii="Times New Roman" w:hAnsi="Times New Roman" w:cs="Times New Roman"/>
          <w:b/>
          <w:i w:val="0"/>
          <w:color w:val="000000" w:themeColor="text1"/>
        </w:rPr>
        <w:t>:</w:t>
      </w:r>
    </w:p>
    <w:p w14:paraId="5C502A17" w14:textId="77777777" w:rsidR="00505650" w:rsidRPr="00505650" w:rsidRDefault="00505650" w:rsidP="00222C5D">
      <w:pPr>
        <w:pStyle w:val="Heading9"/>
        <w:numPr>
          <w:ilvl w:val="0"/>
          <w:numId w:val="35"/>
        </w:numPr>
        <w:spacing w:before="0"/>
        <w:jc w:val="both"/>
        <w:rPr>
          <w:rFonts w:ascii="Times New Roman" w:hAnsi="Times New Roman" w:cs="Times New Roman"/>
          <w:i w:val="0"/>
          <w:color w:val="000000" w:themeColor="text1"/>
        </w:rPr>
      </w:pPr>
      <w:r w:rsidRPr="00505650">
        <w:rPr>
          <w:rFonts w:ascii="Times New Roman" w:eastAsia="Times New Roman" w:hAnsi="Times New Roman" w:cs="Times New Roman"/>
          <w:i w:val="0"/>
          <w:color w:val="000000" w:themeColor="text1"/>
          <w:lang w:val="ru-RU" w:eastAsia="en-US"/>
        </w:rPr>
        <w:t>Что такое мотивация как функция управления?</w:t>
      </w:r>
    </w:p>
    <w:p w14:paraId="06D4563E" w14:textId="77777777" w:rsidR="00505650" w:rsidRPr="00505650" w:rsidRDefault="00505650" w:rsidP="00222C5D">
      <w:pPr>
        <w:pStyle w:val="Heading9"/>
        <w:numPr>
          <w:ilvl w:val="0"/>
          <w:numId w:val="35"/>
        </w:numPr>
        <w:spacing w:before="0"/>
        <w:jc w:val="both"/>
        <w:rPr>
          <w:rFonts w:ascii="Times New Roman" w:hAnsi="Times New Roman" w:cs="Times New Roman"/>
          <w:i w:val="0"/>
          <w:color w:val="000000" w:themeColor="text1"/>
        </w:rPr>
      </w:pPr>
      <w:r w:rsidRPr="00505650">
        <w:rPr>
          <w:rFonts w:ascii="Times New Roman" w:eastAsia="Times New Roman" w:hAnsi="Times New Roman" w:cs="Times New Roman"/>
          <w:i w:val="0"/>
          <w:color w:val="000000" w:themeColor="text1"/>
          <w:lang w:val="ru-RU" w:eastAsia="en-US"/>
        </w:rPr>
        <w:t xml:space="preserve"> Какие существуют формы стимулирования работников?</w:t>
      </w:r>
    </w:p>
    <w:p w14:paraId="032C564B" w14:textId="77777777" w:rsidR="00505650" w:rsidRPr="00505650" w:rsidRDefault="00505650" w:rsidP="00222C5D">
      <w:pPr>
        <w:pStyle w:val="Heading9"/>
        <w:numPr>
          <w:ilvl w:val="0"/>
          <w:numId w:val="35"/>
        </w:numPr>
        <w:spacing w:before="0"/>
        <w:jc w:val="both"/>
        <w:rPr>
          <w:rFonts w:ascii="Times New Roman" w:hAnsi="Times New Roman" w:cs="Times New Roman"/>
          <w:i w:val="0"/>
          <w:color w:val="000000" w:themeColor="text1"/>
        </w:rPr>
      </w:pPr>
      <w:r w:rsidRPr="00505650">
        <w:rPr>
          <w:rFonts w:ascii="Times New Roman" w:eastAsia="Times New Roman" w:hAnsi="Times New Roman" w:cs="Times New Roman"/>
          <w:i w:val="0"/>
          <w:color w:val="000000" w:themeColor="text1"/>
          <w:lang w:val="ru-RU" w:eastAsia="en-US"/>
        </w:rPr>
        <w:t>Что включает в себя процесс мотивации?</w:t>
      </w:r>
    </w:p>
    <w:p w14:paraId="1A883707" w14:textId="56F73B02" w:rsidR="00505650" w:rsidRPr="00505650" w:rsidRDefault="00505650" w:rsidP="00222C5D">
      <w:pPr>
        <w:pStyle w:val="Heading9"/>
        <w:numPr>
          <w:ilvl w:val="0"/>
          <w:numId w:val="35"/>
        </w:numPr>
        <w:spacing w:before="0"/>
        <w:jc w:val="both"/>
        <w:rPr>
          <w:rFonts w:ascii="Times New Roman" w:hAnsi="Times New Roman" w:cs="Times New Roman"/>
          <w:i w:val="0"/>
          <w:color w:val="000000" w:themeColor="text1"/>
        </w:rPr>
      </w:pPr>
      <w:r w:rsidRPr="00505650">
        <w:rPr>
          <w:rFonts w:ascii="Times New Roman" w:eastAsia="Times New Roman" w:hAnsi="Times New Roman" w:cs="Times New Roman"/>
          <w:i w:val="0"/>
          <w:color w:val="000000" w:themeColor="text1"/>
          <w:lang w:val="ru-RU" w:eastAsia="en-US"/>
        </w:rPr>
        <w:t>Чем содержательные теории мотивации отличаются от процессуальных</w:t>
      </w:r>
      <w:r w:rsidRPr="00505650">
        <w:rPr>
          <w:rFonts w:ascii="Times New Roman" w:hAnsi="Times New Roman" w:cs="Times New Roman"/>
          <w:i w:val="0"/>
          <w:color w:val="000000" w:themeColor="text1"/>
        </w:rPr>
        <w:t xml:space="preserve"> </w:t>
      </w:r>
    </w:p>
    <w:p w14:paraId="4093F32B" w14:textId="77777777" w:rsidR="00BC18BF" w:rsidRDefault="00BC18BF" w:rsidP="00505650">
      <w:pPr>
        <w:rPr>
          <w:rFonts w:ascii="Times New Roman" w:hAnsi="Times New Roman" w:cs="Times New Roman"/>
          <w:b/>
          <w:sz w:val="20"/>
          <w:szCs w:val="20"/>
        </w:rPr>
      </w:pPr>
    </w:p>
    <w:p w14:paraId="753C9265" w14:textId="77777777" w:rsidR="00767D0E" w:rsidRDefault="00767D0E" w:rsidP="00505650">
      <w:pPr>
        <w:rPr>
          <w:rFonts w:ascii="Times New Roman" w:hAnsi="Times New Roman" w:cs="Times New Roman"/>
          <w:b/>
          <w:sz w:val="20"/>
          <w:szCs w:val="20"/>
        </w:rPr>
      </w:pPr>
    </w:p>
    <w:p w14:paraId="2FC93417" w14:textId="77777777" w:rsidR="00767D0E" w:rsidRPr="004D5AE1" w:rsidRDefault="00767D0E" w:rsidP="00505650">
      <w:pPr>
        <w:rPr>
          <w:rFonts w:ascii="Times New Roman" w:hAnsi="Times New Roman" w:cs="Times New Roman"/>
          <w:b/>
          <w:sz w:val="20"/>
          <w:szCs w:val="20"/>
        </w:rPr>
      </w:pPr>
    </w:p>
    <w:p w14:paraId="7D20293E" w14:textId="72083987" w:rsidR="00B454D9" w:rsidRPr="004D5AE1" w:rsidRDefault="00823783" w:rsidP="00505650">
      <w:pPr>
        <w:rPr>
          <w:rFonts w:ascii="Times New Roman" w:hAnsi="Times New Roman" w:cs="Times New Roman"/>
          <w:b/>
          <w:sz w:val="20"/>
          <w:szCs w:val="20"/>
        </w:rPr>
      </w:pPr>
      <w:r w:rsidRPr="004D5AE1">
        <w:rPr>
          <w:rFonts w:ascii="Times New Roman" w:hAnsi="Times New Roman" w:cs="Times New Roman"/>
          <w:b/>
          <w:sz w:val="20"/>
          <w:szCs w:val="20"/>
        </w:rPr>
        <w:t xml:space="preserve">Тема </w:t>
      </w:r>
      <w:r w:rsidR="00BC18BF" w:rsidRPr="004D5AE1">
        <w:rPr>
          <w:rFonts w:ascii="Times New Roman" w:hAnsi="Times New Roman" w:cs="Times New Roman"/>
          <w:b/>
          <w:sz w:val="20"/>
          <w:szCs w:val="20"/>
        </w:rPr>
        <w:t>10</w:t>
      </w:r>
      <w:r w:rsidRPr="004D5AE1">
        <w:rPr>
          <w:rFonts w:ascii="Times New Roman" w:hAnsi="Times New Roman" w:cs="Times New Roman"/>
          <w:b/>
          <w:sz w:val="20"/>
          <w:szCs w:val="20"/>
        </w:rPr>
        <w:t>.</w:t>
      </w:r>
      <w:r w:rsidR="005575B6" w:rsidRPr="004D5AE1">
        <w:rPr>
          <w:rFonts w:ascii="Times New Roman" w:hAnsi="Times New Roman" w:cs="Times New Roman"/>
          <w:b/>
          <w:sz w:val="20"/>
          <w:szCs w:val="20"/>
        </w:rPr>
        <w:t xml:space="preserve"> </w:t>
      </w:r>
      <w:r w:rsidR="00B454D9" w:rsidRPr="004D5AE1">
        <w:rPr>
          <w:rFonts w:ascii="Times New Roman" w:hAnsi="Times New Roman" w:cs="Times New Roman"/>
          <w:b/>
          <w:sz w:val="20"/>
          <w:szCs w:val="20"/>
        </w:rPr>
        <w:t>Контроль</w:t>
      </w:r>
    </w:p>
    <w:p w14:paraId="4EA5CDA9" w14:textId="77777777" w:rsidR="00823783" w:rsidRPr="004D5AE1" w:rsidRDefault="00823783" w:rsidP="003C28CD">
      <w:pPr>
        <w:jc w:val="center"/>
        <w:rPr>
          <w:rFonts w:ascii="Times New Roman" w:hAnsi="Times New Roman" w:cs="Times New Roman"/>
          <w:b/>
          <w:sz w:val="20"/>
          <w:szCs w:val="20"/>
        </w:rPr>
      </w:pPr>
    </w:p>
    <w:p w14:paraId="3A019DA7" w14:textId="75EE364B" w:rsidR="00823783" w:rsidRPr="004D5AE1" w:rsidRDefault="00823783" w:rsidP="00505650">
      <w:pPr>
        <w:rPr>
          <w:rFonts w:ascii="Times New Roman" w:hAnsi="Times New Roman" w:cs="Times New Roman"/>
          <w:b/>
          <w:sz w:val="20"/>
          <w:szCs w:val="20"/>
        </w:rPr>
      </w:pPr>
      <w:r w:rsidRPr="004D5AE1">
        <w:rPr>
          <w:rFonts w:ascii="Times New Roman" w:hAnsi="Times New Roman"/>
          <w:b/>
          <w:sz w:val="20"/>
          <w:szCs w:val="20"/>
        </w:rPr>
        <w:t>1. Сущность и смысл контроля</w:t>
      </w:r>
    </w:p>
    <w:p w14:paraId="3874FB92" w14:textId="77777777" w:rsidR="003026A2" w:rsidRPr="004D5AE1" w:rsidRDefault="003026A2" w:rsidP="003C28CD">
      <w:pPr>
        <w:rPr>
          <w:rFonts w:ascii="Times New Roman" w:hAnsi="Times New Roman" w:cs="Times New Roman"/>
          <w:sz w:val="20"/>
          <w:szCs w:val="20"/>
        </w:rPr>
      </w:pPr>
    </w:p>
    <w:p w14:paraId="2599F8C5" w14:textId="1B9EA9EA" w:rsidR="00071CF0" w:rsidRPr="004D5AE1" w:rsidRDefault="003026A2" w:rsidP="003C28CD">
      <w:pPr>
        <w:pStyle w:val="BodyText2"/>
        <w:spacing w:after="0" w:line="240" w:lineRule="auto"/>
        <w:ind w:firstLine="454"/>
        <w:jc w:val="both"/>
        <w:rPr>
          <w:rFonts w:ascii="Times New Roman" w:hAnsi="Times New Roman" w:cs="Times New Roman"/>
          <w:sz w:val="20"/>
          <w:szCs w:val="20"/>
        </w:rPr>
      </w:pPr>
      <w:r w:rsidRPr="004D5AE1">
        <w:rPr>
          <w:rFonts w:ascii="Times New Roman" w:hAnsi="Times New Roman" w:cs="Times New Roman"/>
          <w:sz w:val="20"/>
          <w:szCs w:val="20"/>
        </w:rPr>
        <w:t xml:space="preserve">Каждая  из </w:t>
      </w:r>
      <w:r w:rsidR="00BC361C" w:rsidRPr="004D5AE1">
        <w:rPr>
          <w:rFonts w:ascii="Times New Roman" w:hAnsi="Times New Roman" w:cs="Times New Roman"/>
          <w:sz w:val="20"/>
          <w:szCs w:val="20"/>
        </w:rPr>
        <w:t>всех</w:t>
      </w:r>
      <w:r w:rsidRPr="004D5AE1">
        <w:rPr>
          <w:rFonts w:ascii="Times New Roman" w:hAnsi="Times New Roman" w:cs="Times New Roman"/>
          <w:sz w:val="20"/>
          <w:szCs w:val="20"/>
        </w:rPr>
        <w:t xml:space="preserve"> функций менеджмента является для организации жизненно важной. Но контроль – это фундаментальнейший элемент процесса управления. Ни планирование, ни создание организационных структур, ни </w:t>
      </w:r>
    </w:p>
    <w:p w14:paraId="5F7E2B23" w14:textId="027D8EAF"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Без надёжной системы контроля в настоящее время не может успешно функционировать ни одна организация, в системе которой он решает несколько задач.</w:t>
      </w:r>
    </w:p>
    <w:p w14:paraId="0649B8C2"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 xml:space="preserve">  Во–первых, с помощью контроля можно заранее обнаружить во внутренней или внешней среде организации факторы, которые могут оказать существенное влияние на ее функционирование и развитие и, подготовившись необходимым образом, своевременно на них отреагировать.</w:t>
      </w:r>
    </w:p>
    <w:p w14:paraId="55419230" w14:textId="77777777" w:rsidR="003026A2" w:rsidRPr="004D5AE1" w:rsidRDefault="003026A2" w:rsidP="003C28CD">
      <w:pPr>
        <w:pStyle w:val="BodyTextIndent2"/>
        <w:spacing w:after="0" w:line="240" w:lineRule="auto"/>
        <w:ind w:left="0" w:firstLine="454"/>
        <w:rPr>
          <w:rFonts w:ascii="Times New Roman" w:hAnsi="Times New Roman" w:cs="Times New Roman"/>
          <w:sz w:val="20"/>
          <w:szCs w:val="20"/>
        </w:rPr>
      </w:pPr>
      <w:r w:rsidRPr="004D5AE1">
        <w:rPr>
          <w:rFonts w:ascii="Times New Roman" w:hAnsi="Times New Roman" w:cs="Times New Roman"/>
          <w:sz w:val="20"/>
          <w:szCs w:val="20"/>
        </w:rPr>
        <w:t>Во–вторых, контроль помогает своевременно обнаружить неизбежные в деятельности любой организации нарушения, изъяны, ошибки, промахи и оперативно принять необходимые меры для их устранения.</w:t>
      </w:r>
    </w:p>
    <w:p w14:paraId="4F921F9E"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 xml:space="preserve"> В–третьих, результат контроля служит основой оценки работы организации и ее персонала за определённый период, эффективности и надёжности системы управления ею.</w:t>
      </w:r>
    </w:p>
    <w:p w14:paraId="33D3C49E" w14:textId="77777777" w:rsidR="003026A2" w:rsidRPr="004D5AE1" w:rsidRDefault="003026A2" w:rsidP="003C28CD">
      <w:pPr>
        <w:pStyle w:val="BodyText2"/>
        <w:spacing w:after="0" w:line="240" w:lineRule="auto"/>
        <w:ind w:firstLine="454"/>
        <w:jc w:val="both"/>
        <w:rPr>
          <w:rFonts w:ascii="Times New Roman" w:hAnsi="Times New Roman" w:cs="Times New Roman"/>
          <w:sz w:val="20"/>
          <w:szCs w:val="20"/>
        </w:rPr>
      </w:pPr>
      <w:r w:rsidRPr="004D5AE1">
        <w:rPr>
          <w:rFonts w:ascii="Times New Roman" w:hAnsi="Times New Roman" w:cs="Times New Roman"/>
          <w:sz w:val="20"/>
          <w:szCs w:val="20"/>
        </w:rPr>
        <w:t xml:space="preserve"> В результате контроль позволяет избежать в будущем неудовлетворительных результатов деятельности и создать необходимые предпосылки для стимулирования персонала.</w:t>
      </w:r>
    </w:p>
    <w:p w14:paraId="539BDCD3" w14:textId="77777777" w:rsidR="003026A2" w:rsidRPr="004D5AE1" w:rsidRDefault="003026A2" w:rsidP="003C28CD">
      <w:pPr>
        <w:pStyle w:val="BodyText2"/>
        <w:spacing w:after="0" w:line="240" w:lineRule="auto"/>
        <w:ind w:firstLine="454"/>
        <w:jc w:val="both"/>
        <w:rPr>
          <w:rFonts w:ascii="Times New Roman" w:hAnsi="Times New Roman" w:cs="Times New Roman"/>
          <w:sz w:val="20"/>
          <w:szCs w:val="20"/>
        </w:rPr>
      </w:pPr>
      <w:r w:rsidRPr="004D5AE1">
        <w:rPr>
          <w:rFonts w:ascii="Times New Roman" w:hAnsi="Times New Roman" w:cs="Times New Roman"/>
          <w:sz w:val="20"/>
          <w:szCs w:val="20"/>
        </w:rPr>
        <w:t>Деятельность организации требует, чтобы контроль, как и планирование, с которым он теснейшим образом связан, был непрерывным процессом. В процессе контроля есть три четко различимых этапа:</w:t>
      </w:r>
    </w:p>
    <w:p w14:paraId="1D73617F"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1. Установление стандартов. Стандарты – это конкретные цели, прогресс в отношении которых поддается измерению. На первом этапе необходимо определить временные рамки и конкретный критерий, по которому оценивается работа. Это и есть результативность. Показатель результативности точно определяет то, что должно быть получено для того, чтобы достичь поставленных целей.</w:t>
      </w:r>
    </w:p>
    <w:p w14:paraId="6E700C9E"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2. Сопоставление реально достигнутых результатов с установленными стандартами. На этом этапе менеджер определяет, насколько достигнутые результаты соответствуют их ожиданиям. Деятельность, осуществляемая на этой стадии контроля, является наиболее заметной  частью всей системы контроля. Эта деятельность заключается в определении масштаба отклонений, измерении результатов, передаче информации и её оценке.</w:t>
      </w:r>
    </w:p>
    <w:p w14:paraId="5BA0EE2D"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3. После вынесения оценки процесс контроля переходит на третий этап. На этом этапе менеджер выбирает одну из трех линий поведения:</w:t>
      </w:r>
    </w:p>
    <w:p w14:paraId="47DE1A06" w14:textId="77777777" w:rsidR="003026A2" w:rsidRPr="004D5AE1" w:rsidRDefault="003026A2" w:rsidP="003C28CD">
      <w:pPr>
        <w:ind w:firstLine="360"/>
        <w:jc w:val="both"/>
        <w:rPr>
          <w:rFonts w:ascii="Times New Roman" w:hAnsi="Times New Roman" w:cs="Times New Roman"/>
          <w:sz w:val="20"/>
          <w:szCs w:val="20"/>
        </w:rPr>
      </w:pPr>
      <w:r w:rsidRPr="004D5AE1">
        <w:rPr>
          <w:rFonts w:ascii="Times New Roman" w:hAnsi="Times New Roman" w:cs="Times New Roman"/>
          <w:sz w:val="20"/>
          <w:szCs w:val="20"/>
        </w:rPr>
        <w:t>- ничего не предпринимать;</w:t>
      </w:r>
    </w:p>
    <w:p w14:paraId="2E9944AD" w14:textId="77777777" w:rsidR="003026A2" w:rsidRPr="004D5AE1" w:rsidRDefault="003026A2" w:rsidP="003C28CD">
      <w:pPr>
        <w:ind w:firstLine="360"/>
        <w:jc w:val="both"/>
        <w:rPr>
          <w:rFonts w:ascii="Times New Roman" w:hAnsi="Times New Roman" w:cs="Times New Roman"/>
          <w:sz w:val="20"/>
          <w:szCs w:val="20"/>
        </w:rPr>
      </w:pPr>
      <w:r w:rsidRPr="004D5AE1">
        <w:rPr>
          <w:rFonts w:ascii="Times New Roman" w:hAnsi="Times New Roman" w:cs="Times New Roman"/>
          <w:sz w:val="20"/>
          <w:szCs w:val="20"/>
        </w:rPr>
        <w:t>- устранить отклонение;</w:t>
      </w:r>
    </w:p>
    <w:p w14:paraId="33428293" w14:textId="30E9254A" w:rsidR="003026A2" w:rsidRPr="004D5AE1" w:rsidRDefault="003026A2" w:rsidP="003C28CD">
      <w:pPr>
        <w:ind w:firstLine="360"/>
        <w:jc w:val="both"/>
        <w:rPr>
          <w:rFonts w:ascii="Times New Roman" w:hAnsi="Times New Roman" w:cs="Times New Roman"/>
          <w:sz w:val="20"/>
          <w:szCs w:val="20"/>
        </w:rPr>
      </w:pPr>
      <w:r w:rsidRPr="004D5AE1">
        <w:rPr>
          <w:rFonts w:ascii="Times New Roman" w:hAnsi="Times New Roman" w:cs="Times New Roman"/>
          <w:sz w:val="20"/>
          <w:szCs w:val="20"/>
        </w:rPr>
        <w:t>- пересмотреть стандарт.</w:t>
      </w:r>
    </w:p>
    <w:p w14:paraId="7C17A2A8"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i/>
          <w:sz w:val="20"/>
          <w:szCs w:val="20"/>
        </w:rPr>
        <w:t>Контроль</w:t>
      </w:r>
      <w:r w:rsidRPr="004D5AE1">
        <w:rPr>
          <w:rFonts w:ascii="Times New Roman" w:hAnsi="Times New Roman" w:cs="Times New Roman"/>
          <w:sz w:val="20"/>
          <w:szCs w:val="20"/>
        </w:rPr>
        <w:t xml:space="preserve"> – это функция, заключающаяся в количественной и качественной оценке и учете результатов работы малого предприятия. Главными инструментами контроля являются наблюдение, проверка и учет. При этом сравниваются фактические результаты с запланированным показателем. Если обнаруживается незначительное отклонение, то принимаются меры по ликвидации недочетов и ошибок в работе, чтобы в дальнейшей деятельности не было отклонений. Если разница существенна, то пересматриваются цели и задачи бизнеса, так как контроль показал их нереальность и недостижимость.</w:t>
      </w:r>
    </w:p>
    <w:p w14:paraId="4612216E" w14:textId="77777777" w:rsidR="00823783" w:rsidRPr="004D5AE1" w:rsidRDefault="00823783" w:rsidP="003C28CD">
      <w:pPr>
        <w:ind w:firstLine="454"/>
        <w:rPr>
          <w:rFonts w:ascii="Times New Roman" w:hAnsi="Times New Roman" w:cs="Times New Roman"/>
          <w:b/>
          <w:sz w:val="20"/>
          <w:szCs w:val="20"/>
        </w:rPr>
      </w:pPr>
    </w:p>
    <w:p w14:paraId="409940E4" w14:textId="28942125" w:rsidR="00823783" w:rsidRPr="004D5AE1" w:rsidRDefault="00823783" w:rsidP="003C28CD">
      <w:pPr>
        <w:ind w:firstLine="454"/>
        <w:rPr>
          <w:rFonts w:ascii="Times New Roman" w:hAnsi="Times New Roman"/>
          <w:b/>
          <w:sz w:val="20"/>
          <w:szCs w:val="20"/>
        </w:rPr>
      </w:pPr>
      <w:r w:rsidRPr="004D5AE1">
        <w:rPr>
          <w:rFonts w:ascii="Times New Roman" w:hAnsi="Times New Roman"/>
          <w:b/>
          <w:sz w:val="20"/>
          <w:szCs w:val="20"/>
        </w:rPr>
        <w:t>2. Виды контроля и их характеристики.</w:t>
      </w:r>
    </w:p>
    <w:p w14:paraId="148E0CF7" w14:textId="77777777" w:rsidR="00823783" w:rsidRPr="004D5AE1" w:rsidRDefault="00823783" w:rsidP="003C28CD">
      <w:pPr>
        <w:ind w:firstLine="454"/>
        <w:rPr>
          <w:rFonts w:ascii="Times New Roman" w:hAnsi="Times New Roman" w:cs="Times New Roman"/>
          <w:sz w:val="20"/>
          <w:szCs w:val="20"/>
        </w:rPr>
      </w:pPr>
    </w:p>
    <w:p w14:paraId="31C80357" w14:textId="77777777" w:rsidR="003026A2" w:rsidRPr="004D5AE1" w:rsidRDefault="003026A2" w:rsidP="003C28CD">
      <w:pPr>
        <w:ind w:firstLine="454"/>
        <w:rPr>
          <w:rFonts w:ascii="Times New Roman" w:hAnsi="Times New Roman" w:cs="Times New Roman"/>
          <w:sz w:val="20"/>
          <w:szCs w:val="20"/>
        </w:rPr>
      </w:pPr>
      <w:r w:rsidRPr="004D5AE1">
        <w:rPr>
          <w:rFonts w:ascii="Times New Roman" w:hAnsi="Times New Roman" w:cs="Times New Roman"/>
          <w:sz w:val="20"/>
          <w:szCs w:val="20"/>
        </w:rPr>
        <w:t>Контроль в организации может быть:</w:t>
      </w:r>
    </w:p>
    <w:p w14:paraId="6134E144"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 начальным, когда осуществляется до начала работы (например, контроль обеспеченности необходимыми ресурсами для выполнения какого-либо задания);</w:t>
      </w:r>
    </w:p>
    <w:p w14:paraId="44B2E48A"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 текущим, осуществляемым в процессе работы (например, ежедневный контроль выполнения производственного плана);</w:t>
      </w:r>
    </w:p>
    <w:p w14:paraId="1DF65F1F"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 заключительным, проводимым руководителем в конце работы с целью выявления эффективности поставленных целей и разработанных планов.</w:t>
      </w:r>
    </w:p>
    <w:p w14:paraId="0FABEBB3"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i/>
          <w:sz w:val="20"/>
          <w:szCs w:val="20"/>
        </w:rPr>
        <w:t>Начальный контроль</w:t>
      </w:r>
      <w:r w:rsidRPr="004D5AE1">
        <w:rPr>
          <w:rFonts w:ascii="Times New Roman" w:hAnsi="Times New Roman" w:cs="Times New Roman"/>
          <w:sz w:val="20"/>
          <w:szCs w:val="20"/>
        </w:rPr>
        <w:t xml:space="preserve"> предпринимателю необходимо провести по следующим основным направлениям: человеческим, материальным и финансовым ресурсам.</w:t>
      </w:r>
    </w:p>
    <w:p w14:paraId="517DF7C9"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Начальный контроль человеческих ресурсов заключается в том, чтобы тщательно подобрать работников, необходимых для выполнения поставленных задач, проверить соответствие их квалификации и опыта уровню предлагаемой работы. Оценку деловых и профессиональных знаний и навыков претендента в сфере малого бизнеса осуществляют, как правило, посредством различных психологических тестов и собеседований. Последний метод отбора кадров не является высоконадежным, так как страдает некоторой степенью субъективности. Также предприниматель при найме работников на фирму устанавливает минимально допустимый уровень образования претендента, стаж работы в данной сфере и проверяет все имеющиеся при нем документы и рекомендации. Это позволяет работодателю убедиться в том, что персонал подобран соответствующий и работа будет выполнена эффективно.</w:t>
      </w:r>
    </w:p>
    <w:p w14:paraId="22FEF099" w14:textId="666B4B08"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i/>
          <w:sz w:val="20"/>
          <w:szCs w:val="20"/>
        </w:rPr>
        <w:t>Текущий контроль</w:t>
      </w:r>
      <w:r w:rsidRPr="004D5AE1">
        <w:rPr>
          <w:rFonts w:ascii="Times New Roman" w:hAnsi="Times New Roman" w:cs="Times New Roman"/>
          <w:sz w:val="20"/>
          <w:szCs w:val="20"/>
        </w:rPr>
        <w:t xml:space="preserve"> осуществляется непосредственно в ходе проведения работ. Текущий контроль обычно существует в стратегической и оперативной формах. Оперативный контроль ориентирован на текущую производственную и хозяйственную деятельность, в частности движение изделий в рамках технологического процесса (соблюдение последовательности операций, норм времени на их выполнение, качество труда); загрузку оборудования; соблюдение общего графика работы; уровень текущих затрат; расходование денежных средств.</w:t>
      </w:r>
    </w:p>
    <w:p w14:paraId="2960DA0D" w14:textId="77777777" w:rsidR="003026A2" w:rsidRPr="004D5AE1" w:rsidRDefault="003026A2" w:rsidP="003C28CD">
      <w:pPr>
        <w:pStyle w:val="BodyTextIndent"/>
        <w:ind w:firstLine="454"/>
        <w:rPr>
          <w:sz w:val="20"/>
        </w:rPr>
      </w:pPr>
      <w:r w:rsidRPr="004D5AE1">
        <w:rPr>
          <w:sz w:val="20"/>
        </w:rPr>
        <w:t xml:space="preserve">Текущий контроль проводится предпринимателем путем сопоставления оперативного плана деятельности фирмы и ее фактического отчета. Непосредственное проявление текущего контроля - регулярная проверка работы подчиненных,  оперативное обсуждение назревших проблем и предложений по усовершенствованию деятельности. Благодаря текущему контролю, предприниматель имеет возможность своевременно обнаружить нежелательные отклонения в работе своей фирмы и искоренить их до того, как они превратятся в серьезные проблемы.  </w:t>
      </w:r>
    </w:p>
    <w:p w14:paraId="5787A139"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i/>
          <w:sz w:val="20"/>
          <w:szCs w:val="20"/>
        </w:rPr>
        <w:t xml:space="preserve">Заключительный контроль </w:t>
      </w:r>
      <w:r w:rsidRPr="004D5AE1">
        <w:rPr>
          <w:rFonts w:ascii="Times New Roman" w:hAnsi="Times New Roman" w:cs="Times New Roman"/>
          <w:sz w:val="20"/>
          <w:szCs w:val="20"/>
        </w:rPr>
        <w:t>проводится руководителем предприятия на основе системы планово-отчетных документов:</w:t>
      </w:r>
    </w:p>
    <w:p w14:paraId="0940F93A" w14:textId="77777777" w:rsidR="003026A2" w:rsidRPr="004D5AE1" w:rsidRDefault="003026A2" w:rsidP="003C28CD">
      <w:pPr>
        <w:ind w:firstLine="454"/>
        <w:rPr>
          <w:rFonts w:ascii="Times New Roman" w:hAnsi="Times New Roman" w:cs="Times New Roman"/>
          <w:sz w:val="20"/>
          <w:szCs w:val="20"/>
        </w:rPr>
      </w:pPr>
      <w:r w:rsidRPr="004D5AE1">
        <w:rPr>
          <w:rFonts w:ascii="Times New Roman" w:hAnsi="Times New Roman" w:cs="Times New Roman"/>
          <w:sz w:val="20"/>
          <w:szCs w:val="20"/>
        </w:rPr>
        <w:t>- оперативного плана (отчета) производства;</w:t>
      </w:r>
    </w:p>
    <w:p w14:paraId="1CA5E0AB" w14:textId="77777777" w:rsidR="003026A2" w:rsidRPr="004D5AE1" w:rsidRDefault="003026A2" w:rsidP="003C28CD">
      <w:pPr>
        <w:ind w:firstLine="454"/>
        <w:rPr>
          <w:rFonts w:ascii="Times New Roman" w:hAnsi="Times New Roman" w:cs="Times New Roman"/>
          <w:i/>
          <w:sz w:val="20"/>
          <w:szCs w:val="20"/>
        </w:rPr>
      </w:pPr>
      <w:r w:rsidRPr="004D5AE1">
        <w:rPr>
          <w:rFonts w:ascii="Times New Roman" w:hAnsi="Times New Roman" w:cs="Times New Roman"/>
          <w:sz w:val="20"/>
          <w:szCs w:val="20"/>
        </w:rPr>
        <w:t>- плана (отчета) о доходах и расходах;</w:t>
      </w:r>
    </w:p>
    <w:p w14:paraId="22A8B53F" w14:textId="77777777" w:rsidR="003026A2" w:rsidRPr="004D5AE1" w:rsidRDefault="003026A2" w:rsidP="003C28CD">
      <w:pPr>
        <w:ind w:firstLine="454"/>
        <w:rPr>
          <w:rFonts w:ascii="Times New Roman" w:hAnsi="Times New Roman" w:cs="Times New Roman"/>
          <w:i/>
          <w:sz w:val="20"/>
          <w:szCs w:val="20"/>
        </w:rPr>
      </w:pPr>
      <w:r w:rsidRPr="004D5AE1">
        <w:rPr>
          <w:rFonts w:ascii="Times New Roman" w:hAnsi="Times New Roman" w:cs="Times New Roman"/>
          <w:sz w:val="20"/>
          <w:szCs w:val="20"/>
        </w:rPr>
        <w:t>- плана (отчета) о движении денежных средств;</w:t>
      </w:r>
    </w:p>
    <w:p w14:paraId="3D3E0369" w14:textId="77777777" w:rsidR="003026A2" w:rsidRPr="004D5AE1" w:rsidRDefault="003026A2" w:rsidP="003C28CD">
      <w:pPr>
        <w:ind w:firstLine="454"/>
        <w:rPr>
          <w:rFonts w:ascii="Times New Roman" w:hAnsi="Times New Roman" w:cs="Times New Roman"/>
          <w:i/>
          <w:sz w:val="20"/>
          <w:szCs w:val="20"/>
        </w:rPr>
      </w:pPr>
      <w:r w:rsidRPr="004D5AE1">
        <w:rPr>
          <w:rFonts w:ascii="Times New Roman" w:hAnsi="Times New Roman" w:cs="Times New Roman"/>
          <w:sz w:val="20"/>
          <w:szCs w:val="20"/>
        </w:rPr>
        <w:t>- балансового отчета (бюджета).</w:t>
      </w:r>
    </w:p>
    <w:p w14:paraId="7E6B8E31" w14:textId="77777777" w:rsidR="003026A2" w:rsidRPr="004D5AE1" w:rsidRDefault="003026A2" w:rsidP="003C28CD">
      <w:pPr>
        <w:ind w:firstLine="454"/>
        <w:jc w:val="both"/>
        <w:rPr>
          <w:rFonts w:ascii="Times New Roman" w:hAnsi="Times New Roman" w:cs="Times New Roman"/>
          <w:sz w:val="20"/>
          <w:szCs w:val="20"/>
        </w:rPr>
      </w:pPr>
      <w:r w:rsidRPr="004D5AE1">
        <w:rPr>
          <w:rFonts w:ascii="Times New Roman" w:hAnsi="Times New Roman" w:cs="Times New Roman"/>
          <w:sz w:val="20"/>
          <w:szCs w:val="20"/>
        </w:rPr>
        <w:t>Контроль играет и стимулирующую роль. Если результаты проверки показали отличное выполнение задания, то руководитель может вознаградить подчиненных.</w:t>
      </w:r>
    </w:p>
    <w:p w14:paraId="7F3ADA12" w14:textId="77777777" w:rsidR="003026A2" w:rsidRPr="004D5AE1" w:rsidRDefault="003026A2" w:rsidP="003C28CD">
      <w:pPr>
        <w:ind w:firstLine="454"/>
        <w:jc w:val="both"/>
        <w:rPr>
          <w:rFonts w:ascii="Times New Roman" w:hAnsi="Times New Roman" w:cs="Times New Roman"/>
          <w:sz w:val="20"/>
          <w:szCs w:val="20"/>
        </w:rPr>
      </w:pPr>
    </w:p>
    <w:p w14:paraId="4D9ED23A" w14:textId="42A59C55" w:rsidR="003026A2" w:rsidRPr="004D5AE1" w:rsidRDefault="006347E1" w:rsidP="006347E1">
      <w:pPr>
        <w:ind w:firstLine="454"/>
        <w:rPr>
          <w:rFonts w:ascii="Times New Roman" w:hAnsi="Times New Roman" w:cs="Times New Roman"/>
          <w:b/>
          <w:sz w:val="20"/>
          <w:szCs w:val="20"/>
        </w:rPr>
      </w:pPr>
      <w:r>
        <w:rPr>
          <w:rFonts w:ascii="Times New Roman" w:hAnsi="Times New Roman" w:cs="Times New Roman"/>
          <w:b/>
          <w:sz w:val="20"/>
          <w:szCs w:val="20"/>
        </w:rPr>
        <w:t xml:space="preserve"> </w:t>
      </w:r>
      <w:r w:rsidR="003026A2" w:rsidRPr="004D5AE1">
        <w:rPr>
          <w:rFonts w:ascii="Times New Roman" w:hAnsi="Times New Roman" w:cs="Times New Roman"/>
          <w:b/>
          <w:sz w:val="20"/>
          <w:szCs w:val="20"/>
        </w:rPr>
        <w:t>Вопросы</w:t>
      </w:r>
      <w:r w:rsidR="00222C5D">
        <w:rPr>
          <w:rFonts w:ascii="Times New Roman" w:hAnsi="Times New Roman" w:cs="Times New Roman"/>
          <w:b/>
          <w:sz w:val="20"/>
          <w:szCs w:val="20"/>
        </w:rPr>
        <w:t xml:space="preserve"> для контроля</w:t>
      </w:r>
      <w:r w:rsidR="003026A2" w:rsidRPr="004D5AE1">
        <w:rPr>
          <w:rFonts w:ascii="Times New Roman" w:hAnsi="Times New Roman" w:cs="Times New Roman"/>
          <w:b/>
          <w:sz w:val="20"/>
          <w:szCs w:val="20"/>
        </w:rPr>
        <w:t>:</w:t>
      </w:r>
    </w:p>
    <w:p w14:paraId="60F3D01D" w14:textId="77777777" w:rsidR="003026A2" w:rsidRPr="004D5AE1" w:rsidRDefault="003026A2" w:rsidP="003C28CD">
      <w:pPr>
        <w:ind w:firstLine="454"/>
        <w:jc w:val="center"/>
        <w:rPr>
          <w:rFonts w:ascii="Times New Roman" w:hAnsi="Times New Roman" w:cs="Times New Roman"/>
          <w:b/>
          <w:sz w:val="20"/>
          <w:szCs w:val="20"/>
        </w:rPr>
      </w:pPr>
    </w:p>
    <w:p w14:paraId="5686BEB3" w14:textId="77777777" w:rsidR="00222C5D" w:rsidRDefault="00222C5D" w:rsidP="00222C5D">
      <w:pPr>
        <w:pStyle w:val="ListParagraph"/>
        <w:numPr>
          <w:ilvl w:val="0"/>
          <w:numId w:val="36"/>
        </w:numPr>
        <w:jc w:val="both"/>
        <w:rPr>
          <w:rFonts w:ascii="Times New Roman" w:eastAsia="Times New Roman" w:hAnsi="Times New Roman" w:cs="Times New Roman"/>
          <w:sz w:val="20"/>
          <w:szCs w:val="20"/>
          <w:lang w:val="ru-RU" w:eastAsia="en-US"/>
        </w:rPr>
      </w:pPr>
      <w:r w:rsidRPr="00222C5D">
        <w:rPr>
          <w:rFonts w:ascii="Times New Roman" w:eastAsia="Times New Roman" w:hAnsi="Times New Roman" w:cs="Times New Roman"/>
          <w:sz w:val="20"/>
          <w:szCs w:val="20"/>
          <w:lang w:val="ru-RU" w:eastAsia="en-US"/>
        </w:rPr>
        <w:t>Что такое конт</w:t>
      </w:r>
      <w:r>
        <w:rPr>
          <w:rFonts w:ascii="Times New Roman" w:eastAsia="Times New Roman" w:hAnsi="Times New Roman" w:cs="Times New Roman"/>
          <w:sz w:val="20"/>
          <w:szCs w:val="20"/>
          <w:lang w:val="ru-RU" w:eastAsia="en-US"/>
        </w:rPr>
        <w:t>роль как функция управления?</w:t>
      </w:r>
    </w:p>
    <w:p w14:paraId="74C20F65" w14:textId="77777777" w:rsidR="00222C5D" w:rsidRDefault="00222C5D" w:rsidP="00222C5D">
      <w:pPr>
        <w:pStyle w:val="ListParagraph"/>
        <w:numPr>
          <w:ilvl w:val="0"/>
          <w:numId w:val="36"/>
        </w:numPr>
        <w:jc w:val="both"/>
        <w:rPr>
          <w:rFonts w:ascii="Times New Roman" w:eastAsia="Times New Roman" w:hAnsi="Times New Roman" w:cs="Times New Roman"/>
          <w:sz w:val="20"/>
          <w:szCs w:val="20"/>
          <w:lang w:val="ru-RU" w:eastAsia="en-US"/>
        </w:rPr>
      </w:pPr>
      <w:r w:rsidRPr="00222C5D">
        <w:rPr>
          <w:rFonts w:ascii="Times New Roman" w:eastAsia="Times New Roman" w:hAnsi="Times New Roman" w:cs="Times New Roman"/>
          <w:sz w:val="20"/>
          <w:szCs w:val="20"/>
          <w:lang w:val="ru-RU" w:eastAsia="en-US"/>
        </w:rPr>
        <w:t>Какую роль иг</w:t>
      </w:r>
      <w:r>
        <w:rPr>
          <w:rFonts w:ascii="Times New Roman" w:eastAsia="Times New Roman" w:hAnsi="Times New Roman" w:cs="Times New Roman"/>
          <w:sz w:val="20"/>
          <w:szCs w:val="20"/>
          <w:lang w:val="ru-RU" w:eastAsia="en-US"/>
        </w:rPr>
        <w:t>рает контроль в организации?</w:t>
      </w:r>
    </w:p>
    <w:p w14:paraId="13AFCE76" w14:textId="77777777" w:rsidR="00222C5D" w:rsidRDefault="00222C5D" w:rsidP="00222C5D">
      <w:pPr>
        <w:pStyle w:val="ListParagraph"/>
        <w:numPr>
          <w:ilvl w:val="0"/>
          <w:numId w:val="36"/>
        </w:numPr>
        <w:jc w:val="both"/>
        <w:rPr>
          <w:rFonts w:ascii="Times New Roman" w:eastAsia="Times New Roman" w:hAnsi="Times New Roman" w:cs="Times New Roman"/>
          <w:sz w:val="20"/>
          <w:szCs w:val="20"/>
          <w:lang w:val="ru-RU" w:eastAsia="en-US"/>
        </w:rPr>
      </w:pPr>
      <w:r w:rsidRPr="00222C5D">
        <w:rPr>
          <w:rFonts w:ascii="Times New Roman" w:eastAsia="Times New Roman" w:hAnsi="Times New Roman" w:cs="Times New Roman"/>
          <w:sz w:val="20"/>
          <w:szCs w:val="20"/>
          <w:lang w:val="ru-RU" w:eastAsia="en-US"/>
        </w:rPr>
        <w:t>Какие этапы включает кон</w:t>
      </w:r>
      <w:r>
        <w:rPr>
          <w:rFonts w:ascii="Times New Roman" w:eastAsia="Times New Roman" w:hAnsi="Times New Roman" w:cs="Times New Roman"/>
          <w:sz w:val="20"/>
          <w:szCs w:val="20"/>
          <w:lang w:val="ru-RU" w:eastAsia="en-US"/>
        </w:rPr>
        <w:t>троль как процесс?</w:t>
      </w:r>
    </w:p>
    <w:p w14:paraId="2C03FE82" w14:textId="5A903365" w:rsidR="00222C5D" w:rsidRPr="00222C5D" w:rsidRDefault="00222C5D" w:rsidP="00222C5D">
      <w:pPr>
        <w:pStyle w:val="ListParagraph"/>
        <w:numPr>
          <w:ilvl w:val="0"/>
          <w:numId w:val="36"/>
        </w:numPr>
        <w:jc w:val="both"/>
        <w:rPr>
          <w:rFonts w:ascii="Times New Roman" w:eastAsia="Times New Roman" w:hAnsi="Times New Roman" w:cs="Times New Roman"/>
          <w:sz w:val="20"/>
          <w:szCs w:val="20"/>
          <w:lang w:val="ru-RU" w:eastAsia="en-US"/>
        </w:rPr>
      </w:pPr>
      <w:r w:rsidRPr="00222C5D">
        <w:rPr>
          <w:rFonts w:ascii="Times New Roman" w:eastAsia="Times New Roman" w:hAnsi="Times New Roman" w:cs="Times New Roman"/>
          <w:sz w:val="20"/>
          <w:szCs w:val="20"/>
          <w:lang w:val="ru-RU" w:eastAsia="en-US"/>
        </w:rPr>
        <w:t xml:space="preserve">Какие существуют виды контроля в организации? </w:t>
      </w:r>
    </w:p>
    <w:p w14:paraId="754072B2" w14:textId="77777777" w:rsidR="003026A2" w:rsidRPr="00222C5D" w:rsidRDefault="003026A2" w:rsidP="00222C5D">
      <w:pPr>
        <w:pStyle w:val="ListParagraph"/>
        <w:numPr>
          <w:ilvl w:val="0"/>
          <w:numId w:val="36"/>
        </w:numPr>
        <w:jc w:val="both"/>
        <w:rPr>
          <w:rFonts w:ascii="Times New Roman" w:hAnsi="Times New Roman" w:cs="Times New Roman"/>
          <w:sz w:val="20"/>
          <w:szCs w:val="20"/>
        </w:rPr>
      </w:pPr>
      <w:r w:rsidRPr="00222C5D">
        <w:rPr>
          <w:rFonts w:ascii="Times New Roman" w:hAnsi="Times New Roman" w:cs="Times New Roman"/>
          <w:sz w:val="20"/>
          <w:szCs w:val="20"/>
        </w:rPr>
        <w:t>Какие существуют критерии эффективного контроля?</w:t>
      </w:r>
    </w:p>
    <w:p w14:paraId="17E672B9" w14:textId="77777777" w:rsidR="00222C5D" w:rsidRPr="00222C5D" w:rsidRDefault="00222C5D" w:rsidP="00222C5D">
      <w:pPr>
        <w:ind w:left="60"/>
        <w:jc w:val="both"/>
        <w:rPr>
          <w:rFonts w:ascii="Times New Roman" w:hAnsi="Times New Roman" w:cs="Times New Roman"/>
          <w:sz w:val="20"/>
          <w:szCs w:val="20"/>
        </w:rPr>
      </w:pPr>
    </w:p>
    <w:p w14:paraId="074D7111" w14:textId="181ADD66" w:rsidR="00B454D9" w:rsidRPr="004D5AE1" w:rsidRDefault="00823783" w:rsidP="003C28CD">
      <w:pPr>
        <w:jc w:val="both"/>
        <w:rPr>
          <w:rFonts w:ascii="Times New Roman" w:hAnsi="Times New Roman" w:cs="Times New Roman"/>
          <w:b/>
          <w:sz w:val="20"/>
          <w:szCs w:val="20"/>
        </w:rPr>
      </w:pPr>
      <w:r w:rsidRPr="004D5AE1">
        <w:rPr>
          <w:rFonts w:ascii="Times New Roman" w:hAnsi="Times New Roman" w:cs="Times New Roman"/>
          <w:b/>
          <w:sz w:val="20"/>
          <w:szCs w:val="20"/>
        </w:rPr>
        <w:t xml:space="preserve">Тема </w:t>
      </w:r>
      <w:r w:rsidR="00BC18BF" w:rsidRPr="004D5AE1">
        <w:rPr>
          <w:rFonts w:ascii="Times New Roman" w:hAnsi="Times New Roman" w:cs="Times New Roman"/>
          <w:b/>
          <w:sz w:val="20"/>
          <w:szCs w:val="20"/>
        </w:rPr>
        <w:t>11</w:t>
      </w:r>
      <w:r w:rsidRPr="004D5AE1">
        <w:rPr>
          <w:rFonts w:ascii="Times New Roman" w:hAnsi="Times New Roman" w:cs="Times New Roman"/>
          <w:b/>
          <w:sz w:val="20"/>
          <w:szCs w:val="20"/>
        </w:rPr>
        <w:t>.</w:t>
      </w:r>
      <w:r w:rsidR="00071CF0" w:rsidRPr="004D5AE1">
        <w:rPr>
          <w:rFonts w:ascii="Times New Roman" w:hAnsi="Times New Roman" w:cs="Times New Roman"/>
          <w:b/>
          <w:sz w:val="20"/>
          <w:szCs w:val="20"/>
        </w:rPr>
        <w:t xml:space="preserve"> </w:t>
      </w:r>
      <w:r w:rsidR="00B454D9" w:rsidRPr="004D5AE1">
        <w:rPr>
          <w:rFonts w:ascii="Times New Roman" w:hAnsi="Times New Roman" w:cs="Times New Roman"/>
          <w:b/>
          <w:sz w:val="20"/>
          <w:szCs w:val="20"/>
        </w:rPr>
        <w:t>Лидерство,  власть и влияние</w:t>
      </w:r>
    </w:p>
    <w:p w14:paraId="2BDDFD68" w14:textId="77777777" w:rsidR="00823783" w:rsidRPr="004D5AE1" w:rsidRDefault="00823783" w:rsidP="003C28CD">
      <w:pPr>
        <w:jc w:val="both"/>
        <w:rPr>
          <w:rFonts w:ascii="Times New Roman" w:hAnsi="Times New Roman"/>
          <w:b/>
          <w:sz w:val="20"/>
          <w:szCs w:val="20"/>
        </w:rPr>
      </w:pPr>
    </w:p>
    <w:p w14:paraId="1D3C233D" w14:textId="40C2A789" w:rsidR="00823783" w:rsidRPr="004D5AE1" w:rsidRDefault="00823783" w:rsidP="003C28CD">
      <w:pPr>
        <w:widowControl w:val="0"/>
        <w:autoSpaceDE w:val="0"/>
        <w:autoSpaceDN w:val="0"/>
        <w:adjustRightInd w:val="0"/>
        <w:jc w:val="both"/>
        <w:rPr>
          <w:rFonts w:ascii="Times New Roman" w:hAnsi="Times New Roman" w:cs="Times New Roman"/>
          <w:b/>
          <w:sz w:val="20"/>
          <w:szCs w:val="20"/>
          <w:lang w:eastAsia="en-US"/>
        </w:rPr>
      </w:pPr>
      <w:r w:rsidRPr="004D5AE1">
        <w:rPr>
          <w:rFonts w:ascii="Times New Roman" w:hAnsi="Times New Roman"/>
          <w:b/>
          <w:sz w:val="20"/>
          <w:szCs w:val="20"/>
        </w:rPr>
        <w:t xml:space="preserve">        1. Определение лидерства.</w:t>
      </w:r>
      <w:r w:rsidR="002F3982" w:rsidRPr="004D5AE1">
        <w:rPr>
          <w:rFonts w:ascii="Times New Roman" w:hAnsi="Times New Roman"/>
          <w:b/>
          <w:sz w:val="20"/>
          <w:szCs w:val="20"/>
        </w:rPr>
        <w:t xml:space="preserve"> </w:t>
      </w:r>
      <w:r w:rsidR="002F3982" w:rsidRPr="004D5AE1">
        <w:rPr>
          <w:rFonts w:ascii="Times New Roman" w:hAnsi="Times New Roman" w:cs="Times New Roman"/>
          <w:b/>
          <w:bCs/>
          <w:iCs/>
          <w:sz w:val="20"/>
          <w:szCs w:val="20"/>
          <w:lang w:eastAsia="en-US"/>
        </w:rPr>
        <w:t>Теории лидерства</w:t>
      </w:r>
    </w:p>
    <w:p w14:paraId="40F75711" w14:textId="77777777" w:rsidR="00B454D9" w:rsidRPr="004D5AE1" w:rsidRDefault="00B454D9" w:rsidP="003C28CD">
      <w:pPr>
        <w:rPr>
          <w:rFonts w:ascii="Times New Roman" w:hAnsi="Times New Roman" w:cs="Times New Roman"/>
          <w:sz w:val="20"/>
          <w:szCs w:val="20"/>
        </w:rPr>
      </w:pPr>
    </w:p>
    <w:p w14:paraId="159F16E7" w14:textId="7B4852F5" w:rsidR="006A4840" w:rsidRPr="004D5AE1" w:rsidRDefault="00BC361C"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sz w:val="20"/>
          <w:szCs w:val="20"/>
          <w:lang w:eastAsia="en-US"/>
        </w:rPr>
        <w:t xml:space="preserve">     </w:t>
      </w:r>
      <w:r w:rsidR="006A4840" w:rsidRPr="004D5AE1">
        <w:rPr>
          <w:rFonts w:ascii="Times New Roman" w:hAnsi="Times New Roman" w:cs="Times New Roman"/>
          <w:i/>
          <w:sz w:val="20"/>
          <w:szCs w:val="20"/>
          <w:lang w:eastAsia="en-US"/>
        </w:rPr>
        <w:t>Лидерство</w:t>
      </w:r>
      <w:r w:rsidR="006A4840" w:rsidRPr="004D5AE1">
        <w:rPr>
          <w:rFonts w:ascii="Times New Roman" w:hAnsi="Times New Roman" w:cs="Times New Roman"/>
          <w:sz w:val="20"/>
          <w:szCs w:val="20"/>
          <w:lang w:eastAsia="en-US"/>
        </w:rPr>
        <w:t xml:space="preserve"> – тип управленческого взаимодействия, основанный на наиболее эффективном для данной ситуации сочетании различных источников власти и направленный на побуждение людей к общей цели. Лидерство характеризует отношения, в основе которых лежит доверие, признание высокого уровня квалификации, готовность поддерживать во всех начинаниях, личные симпатии, стремление перенимать положительный опыт.</w:t>
      </w:r>
    </w:p>
    <w:p w14:paraId="0527F8BE" w14:textId="20A3815C" w:rsidR="006A4840" w:rsidRPr="004D5AE1" w:rsidRDefault="00BC361C"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sz w:val="20"/>
          <w:szCs w:val="20"/>
          <w:lang w:eastAsia="en-US"/>
        </w:rPr>
        <w:t xml:space="preserve">     </w:t>
      </w:r>
      <w:r w:rsidR="006A4840" w:rsidRPr="004D5AE1">
        <w:rPr>
          <w:rFonts w:ascii="Times New Roman" w:hAnsi="Times New Roman" w:cs="Times New Roman"/>
          <w:sz w:val="20"/>
          <w:szCs w:val="20"/>
          <w:lang w:eastAsia="en-US"/>
        </w:rPr>
        <w:t>Согласно Дж. Терри лидерство – это воздействие на группы людей, побуждающее их к достижению общей цели. Р. Танненбаум, И. Вэшлер и Ф. Массарик определяли лидерство как межличностное взаимодействие, проявляемое в определенной ситуации с помощью коммуникативного процесса и направляемое на достижение специфической цели. П. Друкер отмечал, что лидерство – это способность поднять человеческое видение на уровень более широкого кругозора, на уровень более высоких стандартов, а также способность формировать личность. Большинство авторов признает, что лидерство означает способность оказывать влияние на людей, группы, направляя их усилия на достижение общих целей.</w:t>
      </w:r>
    </w:p>
    <w:p w14:paraId="128D8BF2" w14:textId="77777777" w:rsidR="00823783" w:rsidRPr="004D5AE1" w:rsidRDefault="00BC361C"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iCs/>
          <w:sz w:val="20"/>
          <w:szCs w:val="20"/>
          <w:lang w:eastAsia="en-US"/>
        </w:rPr>
        <w:t xml:space="preserve">     </w:t>
      </w:r>
      <w:r w:rsidR="006A4840" w:rsidRPr="004D5AE1">
        <w:rPr>
          <w:rFonts w:ascii="Times New Roman" w:hAnsi="Times New Roman" w:cs="Times New Roman"/>
          <w:iCs/>
          <w:sz w:val="20"/>
          <w:szCs w:val="20"/>
          <w:lang w:eastAsia="en-US"/>
        </w:rPr>
        <w:t xml:space="preserve">Феномен лидерства </w:t>
      </w:r>
      <w:r w:rsidR="006A4840" w:rsidRPr="004D5AE1">
        <w:rPr>
          <w:rFonts w:ascii="Times New Roman" w:hAnsi="Times New Roman" w:cs="Times New Roman"/>
          <w:sz w:val="20"/>
          <w:szCs w:val="20"/>
          <w:lang w:eastAsia="en-US"/>
        </w:rPr>
        <w:t xml:space="preserve">интересовал не одно поколение мыслителей, ученых, исследователей. И никогда среди них не было единых взглядов на определение, сущность и природу данного феномена. Однако развитие представлений о лидерстве, экспериментальные наработки послужили тому, что в </w:t>
      </w:r>
      <w:r w:rsidR="006A4840" w:rsidRPr="004D5AE1">
        <w:rPr>
          <w:rFonts w:ascii="Times New Roman" w:hAnsi="Times New Roman" w:cs="Times New Roman"/>
          <w:bCs/>
          <w:sz w:val="20"/>
          <w:szCs w:val="20"/>
          <w:lang w:eastAsia="en-US"/>
        </w:rPr>
        <w:t>теории лидерства</w:t>
      </w:r>
      <w:r w:rsidR="006A4840" w:rsidRPr="004D5AE1">
        <w:rPr>
          <w:rFonts w:ascii="Times New Roman" w:hAnsi="Times New Roman" w:cs="Times New Roman"/>
          <w:sz w:val="20"/>
          <w:szCs w:val="20"/>
          <w:lang w:eastAsia="en-US"/>
        </w:rPr>
        <w:t xml:space="preserve"> последовательно один за одним сформировались четыре основных подхода к пониманию лидерства. При этом каждый из последующих уже представлял собой более зрелую позицию, основанную на наработках предшественников.</w:t>
      </w:r>
    </w:p>
    <w:p w14:paraId="0573BD79" w14:textId="06A1FCE1" w:rsidR="006A4840" w:rsidRPr="004D5AE1" w:rsidRDefault="006A4840"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sz w:val="20"/>
          <w:szCs w:val="20"/>
          <w:lang w:eastAsia="en-US"/>
        </w:rPr>
        <w:t xml:space="preserve">Итак, какие </w:t>
      </w:r>
      <w:r w:rsidRPr="004D5AE1">
        <w:rPr>
          <w:rFonts w:ascii="Times New Roman" w:hAnsi="Times New Roman" w:cs="Times New Roman"/>
          <w:iCs/>
          <w:sz w:val="20"/>
          <w:szCs w:val="20"/>
          <w:lang w:eastAsia="en-US"/>
        </w:rPr>
        <w:t>теории лидерства</w:t>
      </w:r>
      <w:r w:rsidRPr="004D5AE1">
        <w:rPr>
          <w:rFonts w:ascii="Times New Roman" w:hAnsi="Times New Roman" w:cs="Times New Roman"/>
          <w:sz w:val="20"/>
          <w:szCs w:val="20"/>
          <w:lang w:eastAsia="en-US"/>
        </w:rPr>
        <w:t xml:space="preserve"> существуют?</w:t>
      </w:r>
    </w:p>
    <w:p w14:paraId="4438833A" w14:textId="77777777" w:rsidR="006A4840" w:rsidRPr="004D5AE1" w:rsidRDefault="006A4840" w:rsidP="003C28CD">
      <w:pPr>
        <w:widowControl w:val="0"/>
        <w:autoSpaceDE w:val="0"/>
        <w:autoSpaceDN w:val="0"/>
        <w:adjustRightInd w:val="0"/>
        <w:jc w:val="both"/>
        <w:rPr>
          <w:rFonts w:ascii="Times New Roman" w:hAnsi="Times New Roman" w:cs="Times New Roman"/>
          <w:i/>
          <w:sz w:val="20"/>
          <w:szCs w:val="20"/>
          <w:lang w:eastAsia="en-US"/>
        </w:rPr>
      </w:pPr>
      <w:r w:rsidRPr="004D5AE1">
        <w:rPr>
          <w:rFonts w:ascii="Times New Roman" w:hAnsi="Times New Roman" w:cs="Times New Roman"/>
          <w:bCs/>
          <w:i/>
          <w:iCs/>
          <w:sz w:val="20"/>
          <w:szCs w:val="20"/>
          <w:lang w:eastAsia="en-US"/>
        </w:rPr>
        <w:t>В теории лидерства выделяют четыре подхода: </w:t>
      </w:r>
      <w:r w:rsidRPr="004D5AE1">
        <w:rPr>
          <w:rFonts w:ascii="Times New Roman" w:hAnsi="Times New Roman" w:cs="Times New Roman"/>
          <w:bCs/>
          <w:i/>
          <w:sz w:val="20"/>
          <w:szCs w:val="20"/>
          <w:lang w:eastAsia="en-US"/>
        </w:rPr>
        <w:t xml:space="preserve"> </w:t>
      </w:r>
    </w:p>
    <w:p w14:paraId="470F31B8" w14:textId="77777777" w:rsidR="006A4840" w:rsidRPr="004D5AE1" w:rsidRDefault="006A4840"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sz w:val="20"/>
          <w:szCs w:val="20"/>
          <w:lang w:eastAsia="en-US"/>
        </w:rPr>
        <w:t xml:space="preserve">1) с позиции личностных качеств;  </w:t>
      </w:r>
    </w:p>
    <w:p w14:paraId="2CF33E08" w14:textId="77777777" w:rsidR="006A4840" w:rsidRPr="004D5AE1" w:rsidRDefault="006A4840"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sz w:val="20"/>
          <w:szCs w:val="20"/>
          <w:lang w:eastAsia="en-US"/>
        </w:rPr>
        <w:t xml:space="preserve">2) поведенческий;  </w:t>
      </w:r>
    </w:p>
    <w:p w14:paraId="0A9F78C0" w14:textId="77777777" w:rsidR="006A4840" w:rsidRPr="004D5AE1" w:rsidRDefault="006A4840"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sz w:val="20"/>
          <w:szCs w:val="20"/>
          <w:lang w:eastAsia="en-US"/>
        </w:rPr>
        <w:t xml:space="preserve">3) ситуационный;  </w:t>
      </w:r>
    </w:p>
    <w:p w14:paraId="3A853FC7" w14:textId="03B75136" w:rsidR="006A4840" w:rsidRPr="004D5AE1" w:rsidRDefault="006A4840"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sz w:val="20"/>
          <w:szCs w:val="20"/>
          <w:lang w:eastAsia="en-US"/>
        </w:rPr>
        <w:t xml:space="preserve">4) лидерство на основе эмоционального интеллекта.  </w:t>
      </w:r>
    </w:p>
    <w:p w14:paraId="24020898" w14:textId="1D2DA536" w:rsidR="006A4840" w:rsidRPr="004D5AE1" w:rsidRDefault="00BC361C" w:rsidP="003C28CD">
      <w:pPr>
        <w:widowControl w:val="0"/>
        <w:autoSpaceDE w:val="0"/>
        <w:autoSpaceDN w:val="0"/>
        <w:adjustRightInd w:val="0"/>
        <w:jc w:val="both"/>
        <w:rPr>
          <w:rFonts w:ascii="Times New Roman" w:hAnsi="Times New Roman" w:cs="Times New Roman"/>
          <w:i/>
          <w:sz w:val="20"/>
          <w:szCs w:val="20"/>
          <w:lang w:eastAsia="en-US"/>
        </w:rPr>
      </w:pPr>
      <w:r w:rsidRPr="004D5AE1">
        <w:rPr>
          <w:rFonts w:ascii="Times New Roman" w:hAnsi="Times New Roman" w:cs="Times New Roman"/>
          <w:bCs/>
          <w:i/>
          <w:sz w:val="20"/>
          <w:szCs w:val="20"/>
          <w:lang w:eastAsia="en-US"/>
        </w:rPr>
        <w:t xml:space="preserve">      </w:t>
      </w:r>
      <w:r w:rsidR="006A4840" w:rsidRPr="004D5AE1">
        <w:rPr>
          <w:rFonts w:ascii="Times New Roman" w:hAnsi="Times New Roman" w:cs="Times New Roman"/>
          <w:bCs/>
          <w:i/>
          <w:sz w:val="20"/>
          <w:szCs w:val="20"/>
          <w:lang w:eastAsia="en-US"/>
        </w:rPr>
        <w:t>Подход с позиции личностных качеств (1930-1950 гг.)</w:t>
      </w:r>
    </w:p>
    <w:p w14:paraId="2F90C3E8" w14:textId="3E24E387" w:rsidR="006A4840" w:rsidRPr="004D5AE1" w:rsidRDefault="00BC361C"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sz w:val="20"/>
          <w:szCs w:val="20"/>
          <w:lang w:eastAsia="en-US"/>
        </w:rPr>
        <w:t xml:space="preserve">    </w:t>
      </w:r>
      <w:r w:rsidR="006A4840" w:rsidRPr="004D5AE1">
        <w:rPr>
          <w:rFonts w:ascii="Times New Roman" w:hAnsi="Times New Roman" w:cs="Times New Roman"/>
          <w:sz w:val="20"/>
          <w:szCs w:val="20"/>
          <w:lang w:eastAsia="en-US"/>
        </w:rPr>
        <w:t xml:space="preserve">Согласно теории личностных черт или теории великих людей, выдающиеся лидеры обладают определенным набором личностных качеств, например такими, как </w:t>
      </w:r>
      <w:r w:rsidR="006A4840" w:rsidRPr="004D5AE1">
        <w:rPr>
          <w:rFonts w:ascii="Times New Roman" w:hAnsi="Times New Roman" w:cs="Times New Roman"/>
          <w:iCs/>
          <w:sz w:val="20"/>
          <w:szCs w:val="20"/>
          <w:lang w:eastAsia="en-US"/>
        </w:rPr>
        <w:t>уровень интеллекта, яркая внешность, здравый смысл, инициативность, уверенность в себе, надежность, активность и др.</w:t>
      </w:r>
      <w:r w:rsidR="006A4840" w:rsidRPr="004D5AE1">
        <w:rPr>
          <w:rFonts w:ascii="Times New Roman" w:hAnsi="Times New Roman" w:cs="Times New Roman"/>
          <w:sz w:val="20"/>
          <w:szCs w:val="20"/>
          <w:lang w:eastAsia="en-US"/>
        </w:rPr>
        <w:t>  Однако исследования показали, что лидеры различались между собой по выделенным качествам и по-разному проявляли себя в зависимости</w:t>
      </w:r>
      <w:r w:rsidRPr="004D5AE1">
        <w:rPr>
          <w:rFonts w:ascii="Times New Roman" w:hAnsi="Times New Roman" w:cs="Times New Roman"/>
          <w:sz w:val="20"/>
          <w:szCs w:val="20"/>
          <w:lang w:eastAsia="en-US"/>
        </w:rPr>
        <w:t xml:space="preserve"> от ситуации.</w:t>
      </w:r>
    </w:p>
    <w:p w14:paraId="2D00C252" w14:textId="77777777" w:rsidR="002F3982" w:rsidRPr="004D5AE1" w:rsidRDefault="002F3982" w:rsidP="003C28CD">
      <w:pPr>
        <w:widowControl w:val="0"/>
        <w:autoSpaceDE w:val="0"/>
        <w:autoSpaceDN w:val="0"/>
        <w:adjustRightInd w:val="0"/>
        <w:jc w:val="both"/>
        <w:rPr>
          <w:rFonts w:ascii="Times New Roman" w:hAnsi="Times New Roman" w:cs="Times New Roman"/>
          <w:sz w:val="20"/>
          <w:szCs w:val="20"/>
          <w:lang w:eastAsia="en-US"/>
        </w:rPr>
      </w:pPr>
    </w:p>
    <w:p w14:paraId="4340EE9F" w14:textId="690EDBF6" w:rsidR="006A4840" w:rsidRPr="004D5AE1" w:rsidRDefault="006A4840" w:rsidP="006347E1">
      <w:pPr>
        <w:pStyle w:val="ListParagraph"/>
        <w:widowControl w:val="0"/>
        <w:numPr>
          <w:ilvl w:val="0"/>
          <w:numId w:val="21"/>
        </w:numPr>
        <w:autoSpaceDE w:val="0"/>
        <w:autoSpaceDN w:val="0"/>
        <w:adjustRightInd w:val="0"/>
        <w:jc w:val="both"/>
        <w:rPr>
          <w:rFonts w:ascii="Times New Roman" w:hAnsi="Times New Roman" w:cs="Times New Roman"/>
          <w:b/>
          <w:bCs/>
          <w:sz w:val="20"/>
          <w:szCs w:val="20"/>
          <w:lang w:eastAsia="en-US"/>
        </w:rPr>
      </w:pPr>
      <w:r w:rsidRPr="004D5AE1">
        <w:rPr>
          <w:rFonts w:ascii="Times New Roman" w:hAnsi="Times New Roman" w:cs="Times New Roman"/>
          <w:b/>
          <w:bCs/>
          <w:sz w:val="20"/>
          <w:szCs w:val="20"/>
          <w:lang w:eastAsia="en-US"/>
        </w:rPr>
        <w:t>Поведенческий подход </w:t>
      </w:r>
    </w:p>
    <w:p w14:paraId="112B9012" w14:textId="77777777" w:rsidR="002F3982" w:rsidRPr="004D5AE1" w:rsidRDefault="002F3982" w:rsidP="003C28CD">
      <w:pPr>
        <w:pStyle w:val="ListParagraph"/>
        <w:widowControl w:val="0"/>
        <w:autoSpaceDE w:val="0"/>
        <w:autoSpaceDN w:val="0"/>
        <w:adjustRightInd w:val="0"/>
        <w:ind w:left="0"/>
        <w:jc w:val="both"/>
        <w:rPr>
          <w:rFonts w:ascii="Times New Roman" w:hAnsi="Times New Roman" w:cs="Times New Roman"/>
          <w:b/>
          <w:sz w:val="20"/>
          <w:szCs w:val="20"/>
          <w:lang w:eastAsia="en-US"/>
        </w:rPr>
      </w:pPr>
    </w:p>
    <w:p w14:paraId="47F7F7F8" w14:textId="7B27D737" w:rsidR="006A4840" w:rsidRPr="004D5AE1" w:rsidRDefault="00BC361C"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sz w:val="20"/>
          <w:szCs w:val="20"/>
          <w:lang w:eastAsia="en-US"/>
        </w:rPr>
        <w:t xml:space="preserve">    </w:t>
      </w:r>
      <w:r w:rsidR="006A4840" w:rsidRPr="004D5AE1">
        <w:rPr>
          <w:rFonts w:ascii="Times New Roman" w:hAnsi="Times New Roman" w:cs="Times New Roman"/>
          <w:sz w:val="20"/>
          <w:szCs w:val="20"/>
          <w:lang w:eastAsia="en-US"/>
        </w:rPr>
        <w:t xml:space="preserve">Сторонники поведенческого подхода считали, что эффективность лидера определяется стилем руководства, т.е. привычной манерой поведения руководителя по отношению к подчиненным, чтобы оказать на них влияние и способствовать достижению поставленных целей.  </w:t>
      </w:r>
      <w:r w:rsidR="006A4840" w:rsidRPr="004D5AE1">
        <w:rPr>
          <w:rFonts w:ascii="Times New Roman" w:hAnsi="Times New Roman" w:cs="Times New Roman"/>
          <w:bCs/>
          <w:i/>
          <w:iCs/>
          <w:sz w:val="20"/>
          <w:szCs w:val="20"/>
          <w:lang w:eastAsia="en-US"/>
        </w:rPr>
        <w:t>Курт Левин</w:t>
      </w:r>
      <w:r w:rsidR="006A4840" w:rsidRPr="004D5AE1">
        <w:rPr>
          <w:rFonts w:ascii="Times New Roman" w:hAnsi="Times New Roman" w:cs="Times New Roman"/>
          <w:sz w:val="20"/>
          <w:szCs w:val="20"/>
          <w:lang w:eastAsia="en-US"/>
        </w:rPr>
        <w:t xml:space="preserve"> первым описывает 3 стиля руководства (поведения лидера): авторитарный, демократический, либеральный.  </w:t>
      </w:r>
    </w:p>
    <w:p w14:paraId="4324BC27" w14:textId="37E491E2" w:rsidR="006A4840" w:rsidRPr="006347E1" w:rsidRDefault="006347E1" w:rsidP="006347E1">
      <w:pPr>
        <w:widowControl w:val="0"/>
        <w:autoSpaceDE w:val="0"/>
        <w:autoSpaceDN w:val="0"/>
        <w:adjustRightInd w:val="0"/>
        <w:jc w:val="both"/>
        <w:rPr>
          <w:rFonts w:ascii="Times New Roman" w:hAnsi="Times New Roman" w:cs="Times New Roman"/>
          <w:sz w:val="20"/>
          <w:szCs w:val="20"/>
          <w:lang w:eastAsia="en-US"/>
        </w:rPr>
      </w:pPr>
      <w:r>
        <w:rPr>
          <w:rFonts w:ascii="Times New Roman" w:hAnsi="Times New Roman" w:cs="Times New Roman"/>
          <w:iCs/>
          <w:sz w:val="20"/>
          <w:szCs w:val="20"/>
          <w:lang w:eastAsia="en-US"/>
        </w:rPr>
        <w:t xml:space="preserve">1. </w:t>
      </w:r>
      <w:r w:rsidR="006A4840" w:rsidRPr="006347E1">
        <w:rPr>
          <w:rFonts w:ascii="Times New Roman" w:hAnsi="Times New Roman" w:cs="Times New Roman"/>
          <w:iCs/>
          <w:sz w:val="20"/>
          <w:szCs w:val="20"/>
          <w:lang w:eastAsia="en-US"/>
        </w:rPr>
        <w:t>Авторитарное руководство</w:t>
      </w:r>
      <w:r w:rsidR="006A4840" w:rsidRPr="006347E1">
        <w:rPr>
          <w:rFonts w:ascii="Times New Roman" w:hAnsi="Times New Roman" w:cs="Times New Roman"/>
          <w:sz w:val="20"/>
          <w:szCs w:val="20"/>
          <w:lang w:eastAsia="en-US"/>
        </w:rPr>
        <w:t xml:space="preserve"> характеризуется высокой степенью единоличной власти руководителя: руководитель определяет все стратегии группы; никаких полномочий группе не делегируется.  </w:t>
      </w:r>
    </w:p>
    <w:p w14:paraId="53B90F72" w14:textId="56BD4A91" w:rsidR="006A4840" w:rsidRPr="006347E1" w:rsidRDefault="006347E1" w:rsidP="006347E1">
      <w:pPr>
        <w:widowControl w:val="0"/>
        <w:autoSpaceDE w:val="0"/>
        <w:autoSpaceDN w:val="0"/>
        <w:adjustRightInd w:val="0"/>
        <w:jc w:val="both"/>
        <w:rPr>
          <w:rFonts w:ascii="Times New Roman" w:hAnsi="Times New Roman" w:cs="Times New Roman"/>
          <w:sz w:val="20"/>
          <w:szCs w:val="20"/>
          <w:lang w:eastAsia="en-US"/>
        </w:rPr>
      </w:pPr>
      <w:r>
        <w:rPr>
          <w:rFonts w:ascii="Times New Roman" w:hAnsi="Times New Roman" w:cs="Times New Roman"/>
          <w:iCs/>
          <w:sz w:val="20"/>
          <w:szCs w:val="20"/>
          <w:lang w:eastAsia="en-US"/>
        </w:rPr>
        <w:t xml:space="preserve">2. </w:t>
      </w:r>
      <w:r w:rsidR="006A4840" w:rsidRPr="006347E1">
        <w:rPr>
          <w:rFonts w:ascii="Times New Roman" w:hAnsi="Times New Roman" w:cs="Times New Roman"/>
          <w:iCs/>
          <w:sz w:val="20"/>
          <w:szCs w:val="20"/>
          <w:lang w:eastAsia="en-US"/>
        </w:rPr>
        <w:t>Демократичное руководство</w:t>
      </w:r>
      <w:r w:rsidR="006A4840" w:rsidRPr="006347E1">
        <w:rPr>
          <w:rFonts w:ascii="Times New Roman" w:hAnsi="Times New Roman" w:cs="Times New Roman"/>
          <w:sz w:val="20"/>
          <w:szCs w:val="20"/>
          <w:lang w:eastAsia="en-US"/>
        </w:rPr>
        <w:t xml:space="preserve"> характеризуется разделением власти и участием трудящихся в управлении; ответственность не концентрируется, а распределяется.  </w:t>
      </w:r>
    </w:p>
    <w:p w14:paraId="772E827C" w14:textId="1C3DB88C" w:rsidR="006A4840" w:rsidRPr="006347E1" w:rsidRDefault="006347E1" w:rsidP="006347E1">
      <w:pPr>
        <w:widowControl w:val="0"/>
        <w:autoSpaceDE w:val="0"/>
        <w:autoSpaceDN w:val="0"/>
        <w:adjustRightInd w:val="0"/>
        <w:jc w:val="both"/>
        <w:rPr>
          <w:rFonts w:ascii="Times New Roman" w:hAnsi="Times New Roman" w:cs="Times New Roman"/>
          <w:sz w:val="20"/>
          <w:szCs w:val="20"/>
          <w:lang w:eastAsia="en-US"/>
        </w:rPr>
      </w:pPr>
      <w:r>
        <w:rPr>
          <w:rFonts w:ascii="Times New Roman" w:hAnsi="Times New Roman" w:cs="Times New Roman"/>
          <w:iCs/>
          <w:sz w:val="20"/>
          <w:szCs w:val="20"/>
          <w:lang w:eastAsia="en-US"/>
        </w:rPr>
        <w:t>3.</w:t>
      </w:r>
      <w:r w:rsidR="006A4840" w:rsidRPr="006347E1">
        <w:rPr>
          <w:rFonts w:ascii="Times New Roman" w:hAnsi="Times New Roman" w:cs="Times New Roman"/>
          <w:iCs/>
          <w:sz w:val="20"/>
          <w:szCs w:val="20"/>
          <w:lang w:eastAsia="en-US"/>
        </w:rPr>
        <w:t>Либеральное руководств</w:t>
      </w:r>
      <w:r w:rsidR="006A4840" w:rsidRPr="006347E1">
        <w:rPr>
          <w:rFonts w:ascii="Times New Roman" w:hAnsi="Times New Roman" w:cs="Times New Roman"/>
          <w:sz w:val="20"/>
          <w:szCs w:val="20"/>
          <w:lang w:eastAsia="en-US"/>
        </w:rPr>
        <w:t xml:space="preserve"> о характеризуется минимальным участием руководителя; группа имеет полную свободу принимать самостоятельные решения.  </w:t>
      </w:r>
    </w:p>
    <w:p w14:paraId="6A904DD9" w14:textId="06DD8990" w:rsidR="006A4840" w:rsidRPr="004D5AE1" w:rsidRDefault="006347E1" w:rsidP="003C28CD">
      <w:pPr>
        <w:widowControl w:val="0"/>
        <w:autoSpaceDE w:val="0"/>
        <w:autoSpaceDN w:val="0"/>
        <w:adjustRightInd w:val="0"/>
        <w:jc w:val="both"/>
        <w:rPr>
          <w:rFonts w:ascii="Times New Roman" w:hAnsi="Times New Roman" w:cs="Times New Roman"/>
          <w:sz w:val="20"/>
          <w:szCs w:val="20"/>
          <w:lang w:eastAsia="en-US"/>
        </w:rPr>
      </w:pPr>
      <w:r>
        <w:rPr>
          <w:rFonts w:ascii="Times New Roman" w:hAnsi="Times New Roman" w:cs="Times New Roman"/>
          <w:bCs/>
          <w:i/>
          <w:iCs/>
          <w:sz w:val="20"/>
          <w:szCs w:val="20"/>
          <w:lang w:eastAsia="en-US"/>
        </w:rPr>
        <w:t xml:space="preserve">      </w:t>
      </w:r>
      <w:r w:rsidR="006A4840" w:rsidRPr="004D5AE1">
        <w:rPr>
          <w:rFonts w:ascii="Times New Roman" w:hAnsi="Times New Roman" w:cs="Times New Roman"/>
          <w:bCs/>
          <w:i/>
          <w:iCs/>
          <w:sz w:val="20"/>
          <w:szCs w:val="20"/>
          <w:lang w:eastAsia="en-US"/>
        </w:rPr>
        <w:t>Дуглас МакГрегор</w:t>
      </w:r>
      <w:r w:rsidR="006A4840" w:rsidRPr="004D5AE1">
        <w:rPr>
          <w:rFonts w:ascii="Times New Roman" w:hAnsi="Times New Roman" w:cs="Times New Roman"/>
          <w:b/>
          <w:bCs/>
          <w:iCs/>
          <w:sz w:val="20"/>
          <w:szCs w:val="20"/>
          <w:lang w:eastAsia="en-US"/>
        </w:rPr>
        <w:t xml:space="preserve"> </w:t>
      </w:r>
      <w:r w:rsidR="006A4840" w:rsidRPr="004D5AE1">
        <w:rPr>
          <w:rFonts w:ascii="Times New Roman" w:hAnsi="Times New Roman" w:cs="Times New Roman"/>
          <w:sz w:val="20"/>
          <w:szCs w:val="20"/>
          <w:lang w:eastAsia="en-US"/>
        </w:rPr>
        <w:t xml:space="preserve">разрабатывает теорию Х и теорию У, известную нам также как теория «Кнута и пряника».  </w:t>
      </w:r>
    </w:p>
    <w:p w14:paraId="1858E1D7" w14:textId="77777777" w:rsidR="00B5382F" w:rsidRPr="006347E1" w:rsidRDefault="006A4840" w:rsidP="003C28CD">
      <w:pPr>
        <w:widowControl w:val="0"/>
        <w:autoSpaceDE w:val="0"/>
        <w:autoSpaceDN w:val="0"/>
        <w:adjustRightInd w:val="0"/>
        <w:jc w:val="both"/>
        <w:rPr>
          <w:rFonts w:ascii="Times New Roman" w:hAnsi="Times New Roman" w:cs="Times New Roman"/>
          <w:i/>
          <w:sz w:val="20"/>
          <w:szCs w:val="20"/>
          <w:lang w:eastAsia="en-US"/>
        </w:rPr>
      </w:pPr>
      <w:r w:rsidRPr="006347E1">
        <w:rPr>
          <w:rFonts w:ascii="Times New Roman" w:hAnsi="Times New Roman" w:cs="Times New Roman"/>
          <w:i/>
          <w:sz w:val="20"/>
          <w:szCs w:val="20"/>
          <w:lang w:eastAsia="en-US"/>
        </w:rPr>
        <w:t xml:space="preserve">Согласно теории «Х»: </w:t>
      </w:r>
    </w:p>
    <w:p w14:paraId="3D0775DE" w14:textId="24DCA2D0" w:rsidR="006A4840" w:rsidRPr="004D5AE1" w:rsidRDefault="006A4840"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sz w:val="20"/>
          <w:szCs w:val="20"/>
          <w:lang w:eastAsia="en-US"/>
        </w:rPr>
        <w:t xml:space="preserve">1. Люди изначально не любят трудиться и при любой возможности избегают работы. </w:t>
      </w:r>
    </w:p>
    <w:p w14:paraId="62419F09" w14:textId="77777777" w:rsidR="006A4840" w:rsidRPr="004D5AE1" w:rsidRDefault="006A4840"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sz w:val="20"/>
          <w:szCs w:val="20"/>
          <w:lang w:eastAsia="en-US"/>
        </w:rPr>
        <w:t xml:space="preserve">2. У людей нет честолюбия, и они стараются избавиться от ответственности, предпочитая, чтобы ими руководили. </w:t>
      </w:r>
    </w:p>
    <w:p w14:paraId="0A7F10DD" w14:textId="77777777" w:rsidR="006A4840" w:rsidRPr="004D5AE1" w:rsidRDefault="006A4840"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sz w:val="20"/>
          <w:szCs w:val="20"/>
          <w:lang w:eastAsia="en-US"/>
        </w:rPr>
        <w:t xml:space="preserve">3. Больше всего люди хотят защищенности. </w:t>
      </w:r>
    </w:p>
    <w:p w14:paraId="424C1FD3" w14:textId="3A01E6CB" w:rsidR="006A4840" w:rsidRPr="004D5AE1" w:rsidRDefault="006A4840"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sz w:val="20"/>
          <w:szCs w:val="20"/>
          <w:lang w:eastAsia="en-US"/>
        </w:rPr>
        <w:t xml:space="preserve">4. Чтобы заставить людей трудиться, необходимо использовать принуждение, контроль и угрозу наказания.  </w:t>
      </w:r>
    </w:p>
    <w:p w14:paraId="3F5ED7C2" w14:textId="77777777" w:rsidR="00B5382F" w:rsidRPr="006347E1" w:rsidRDefault="006A4840" w:rsidP="003C28CD">
      <w:pPr>
        <w:widowControl w:val="0"/>
        <w:autoSpaceDE w:val="0"/>
        <w:autoSpaceDN w:val="0"/>
        <w:adjustRightInd w:val="0"/>
        <w:jc w:val="both"/>
        <w:rPr>
          <w:rFonts w:ascii="Times New Roman" w:hAnsi="Times New Roman" w:cs="Times New Roman"/>
          <w:i/>
          <w:sz w:val="20"/>
          <w:szCs w:val="20"/>
          <w:lang w:eastAsia="en-US"/>
        </w:rPr>
      </w:pPr>
      <w:r w:rsidRPr="006347E1">
        <w:rPr>
          <w:rFonts w:ascii="Times New Roman" w:hAnsi="Times New Roman" w:cs="Times New Roman"/>
          <w:i/>
          <w:sz w:val="20"/>
          <w:szCs w:val="20"/>
          <w:lang w:eastAsia="en-US"/>
        </w:rPr>
        <w:t xml:space="preserve">Согласно теории «Y»: </w:t>
      </w:r>
    </w:p>
    <w:p w14:paraId="7D6DC288" w14:textId="34881148" w:rsidR="006A4840" w:rsidRPr="004D5AE1" w:rsidRDefault="006A4840"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sz w:val="20"/>
          <w:szCs w:val="20"/>
          <w:lang w:eastAsia="en-US"/>
        </w:rPr>
        <w:t xml:space="preserve">1. Труд – процесс естественный. Если условия благоприятные, люди не только примут на себя ответственность, они будут стремиться к ней. </w:t>
      </w:r>
    </w:p>
    <w:p w14:paraId="76CCD649" w14:textId="77777777" w:rsidR="006A4840" w:rsidRPr="004D5AE1" w:rsidRDefault="006A4840"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sz w:val="20"/>
          <w:szCs w:val="20"/>
          <w:lang w:eastAsia="en-US"/>
        </w:rPr>
        <w:t xml:space="preserve">2. Если люди приобщены к организационным целям, они будут использовать самоуправление и самоконтроль. </w:t>
      </w:r>
    </w:p>
    <w:p w14:paraId="2B45AA87" w14:textId="77777777" w:rsidR="006A4840" w:rsidRPr="004D5AE1" w:rsidRDefault="006A4840"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sz w:val="20"/>
          <w:szCs w:val="20"/>
          <w:lang w:eastAsia="en-US"/>
        </w:rPr>
        <w:t xml:space="preserve">3. Приобщение является функцией вознаграждения, связанного с достижением цели. </w:t>
      </w:r>
    </w:p>
    <w:p w14:paraId="1B2C0720" w14:textId="75FFC68B" w:rsidR="006A4840" w:rsidRPr="004D5AE1" w:rsidRDefault="006A4840"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sz w:val="20"/>
          <w:szCs w:val="20"/>
          <w:lang w:eastAsia="en-US"/>
        </w:rPr>
        <w:t xml:space="preserve">4. Способность к творческому решению проблем встречается часто, а интеллектуальный потенциал среднего человека используется лишь частично.  </w:t>
      </w:r>
    </w:p>
    <w:p w14:paraId="19419646" w14:textId="1E4D78D1" w:rsidR="006A4840" w:rsidRPr="004D5AE1" w:rsidRDefault="00BC361C"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bCs/>
          <w:i/>
          <w:iCs/>
          <w:sz w:val="20"/>
          <w:szCs w:val="20"/>
          <w:lang w:eastAsia="en-US"/>
        </w:rPr>
        <w:t xml:space="preserve">     </w:t>
      </w:r>
      <w:r w:rsidR="006A4840" w:rsidRPr="004D5AE1">
        <w:rPr>
          <w:rFonts w:ascii="Times New Roman" w:hAnsi="Times New Roman" w:cs="Times New Roman"/>
          <w:bCs/>
          <w:i/>
          <w:iCs/>
          <w:sz w:val="20"/>
          <w:szCs w:val="20"/>
          <w:lang w:eastAsia="en-US"/>
        </w:rPr>
        <w:t>Рэнис Лайкерт</w:t>
      </w:r>
      <w:r w:rsidR="006A4840" w:rsidRPr="004D5AE1">
        <w:rPr>
          <w:rFonts w:ascii="Times New Roman" w:hAnsi="Times New Roman" w:cs="Times New Roman"/>
          <w:b/>
          <w:bCs/>
          <w:iCs/>
          <w:sz w:val="20"/>
          <w:szCs w:val="20"/>
          <w:lang w:eastAsia="en-US"/>
        </w:rPr>
        <w:t xml:space="preserve"> </w:t>
      </w:r>
      <w:r w:rsidR="006A4840" w:rsidRPr="004D5AE1">
        <w:rPr>
          <w:rFonts w:ascii="Times New Roman" w:hAnsi="Times New Roman" w:cs="Times New Roman"/>
          <w:sz w:val="20"/>
          <w:szCs w:val="20"/>
          <w:lang w:eastAsia="en-US"/>
        </w:rPr>
        <w:t xml:space="preserve">и его коллеги из Мичиганского университета разрабатывают модель лидерства, согласно которой существует две ориентации руководителя: либо на работу, либо на человека. В дальнейшем он выделил 4 стиля лидерства:  </w:t>
      </w:r>
    </w:p>
    <w:p w14:paraId="042EC6E4" w14:textId="77777777" w:rsidR="006A4840" w:rsidRPr="004D5AE1" w:rsidRDefault="006A4840"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sz w:val="20"/>
          <w:szCs w:val="20"/>
          <w:lang w:eastAsia="en-US"/>
        </w:rPr>
        <w:t xml:space="preserve">1) эксплуататорско-авторитарный (ориентирован на задачу, жесткий и авторитарный лидер);  </w:t>
      </w:r>
    </w:p>
    <w:p w14:paraId="1190B993" w14:textId="77777777" w:rsidR="006A4840" w:rsidRPr="004D5AE1" w:rsidRDefault="006A4840"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sz w:val="20"/>
          <w:szCs w:val="20"/>
          <w:lang w:eastAsia="en-US"/>
        </w:rPr>
        <w:t xml:space="preserve">2) благосклонно-авторитарный (отношения авторитарны, но присутствует также ограниченное участие подчиненных в принятии решений);  </w:t>
      </w:r>
    </w:p>
    <w:p w14:paraId="782BFE56" w14:textId="77777777" w:rsidR="006A4840" w:rsidRPr="004D5AE1" w:rsidRDefault="006A4840"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sz w:val="20"/>
          <w:szCs w:val="20"/>
          <w:lang w:eastAsia="en-US"/>
        </w:rPr>
        <w:t xml:space="preserve">3) консультативно-демократический (отношения руководителя и подчиненного в значительной степени доверительны и открыты);  </w:t>
      </w:r>
    </w:p>
    <w:p w14:paraId="2161D682" w14:textId="31F572AC" w:rsidR="006A4840" w:rsidRPr="004D5AE1" w:rsidRDefault="006A4840"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sz w:val="20"/>
          <w:szCs w:val="20"/>
          <w:lang w:eastAsia="en-US"/>
        </w:rPr>
        <w:t xml:space="preserve"> 4) основанный на участии (подчинённые принимают участие в принятии решений).  </w:t>
      </w:r>
    </w:p>
    <w:p w14:paraId="5BDF747F" w14:textId="303D0A53" w:rsidR="006A4840" w:rsidRPr="004D5AE1" w:rsidRDefault="006A4840"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sz w:val="20"/>
          <w:szCs w:val="20"/>
          <w:lang w:eastAsia="en-US"/>
        </w:rPr>
        <w:t xml:space="preserve">По мнению Лайкерта, лидерство, основанное на участии, наиболее эффективно, однако, как показали дальнейшие исследования, – не всегда.  </w:t>
      </w:r>
    </w:p>
    <w:p w14:paraId="582EFA65" w14:textId="1D20A38C" w:rsidR="006A4840" w:rsidRPr="004D5AE1" w:rsidRDefault="00BC361C"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bCs/>
          <w:i/>
          <w:iCs/>
          <w:sz w:val="20"/>
          <w:szCs w:val="20"/>
          <w:lang w:eastAsia="en-US"/>
        </w:rPr>
        <w:t xml:space="preserve">    </w:t>
      </w:r>
      <w:r w:rsidR="006A4840" w:rsidRPr="004D5AE1">
        <w:rPr>
          <w:rFonts w:ascii="Times New Roman" w:hAnsi="Times New Roman" w:cs="Times New Roman"/>
          <w:bCs/>
          <w:i/>
          <w:iCs/>
          <w:sz w:val="20"/>
          <w:szCs w:val="20"/>
          <w:lang w:eastAsia="en-US"/>
        </w:rPr>
        <w:t>Группа ученых университета штата Огайо</w:t>
      </w:r>
      <w:r w:rsidR="006A4840" w:rsidRPr="004D5AE1">
        <w:rPr>
          <w:rFonts w:ascii="Times New Roman" w:hAnsi="Times New Roman" w:cs="Times New Roman"/>
          <w:i/>
          <w:sz w:val="20"/>
          <w:szCs w:val="20"/>
          <w:lang w:eastAsia="en-US"/>
        </w:rPr>
        <w:t>,</w:t>
      </w:r>
      <w:r w:rsidR="006A4840" w:rsidRPr="004D5AE1">
        <w:rPr>
          <w:rFonts w:ascii="Times New Roman" w:hAnsi="Times New Roman" w:cs="Times New Roman"/>
          <w:sz w:val="20"/>
          <w:szCs w:val="20"/>
          <w:lang w:eastAsia="en-US"/>
        </w:rPr>
        <w:t xml:space="preserve"> развивая идеи МакГрегора и Лайкерта, провели ряд исследований и внесли существенное дополнение. Предыдущее деление руководителей на субъектов, ориентированных </w:t>
      </w:r>
      <w:r w:rsidR="006A4840" w:rsidRPr="004D5AE1">
        <w:rPr>
          <w:rFonts w:ascii="Times New Roman" w:hAnsi="Times New Roman" w:cs="Times New Roman"/>
          <w:iCs/>
          <w:sz w:val="20"/>
          <w:szCs w:val="20"/>
          <w:lang w:eastAsia="en-US"/>
        </w:rPr>
        <w:t>только</w:t>
      </w:r>
      <w:r w:rsidR="006A4840" w:rsidRPr="004D5AE1">
        <w:rPr>
          <w:rFonts w:ascii="Times New Roman" w:hAnsi="Times New Roman" w:cs="Times New Roman"/>
          <w:sz w:val="20"/>
          <w:szCs w:val="20"/>
          <w:lang w:eastAsia="en-US"/>
        </w:rPr>
        <w:t xml:space="preserve"> на работу, и </w:t>
      </w:r>
      <w:r w:rsidR="006A4840" w:rsidRPr="004D5AE1">
        <w:rPr>
          <w:rFonts w:ascii="Times New Roman" w:hAnsi="Times New Roman" w:cs="Times New Roman"/>
          <w:iCs/>
          <w:sz w:val="20"/>
          <w:szCs w:val="20"/>
          <w:lang w:eastAsia="en-US"/>
        </w:rPr>
        <w:t>только</w:t>
      </w:r>
      <w:r w:rsidR="006A4840" w:rsidRPr="004D5AE1">
        <w:rPr>
          <w:rFonts w:ascii="Times New Roman" w:hAnsi="Times New Roman" w:cs="Times New Roman"/>
          <w:sz w:val="20"/>
          <w:szCs w:val="20"/>
          <w:lang w:eastAsia="en-US"/>
        </w:rPr>
        <w:t xml:space="preserve"> на людей, – оказывается </w:t>
      </w:r>
      <w:r w:rsidR="006A4840" w:rsidRPr="004D5AE1">
        <w:rPr>
          <w:rFonts w:ascii="Times New Roman" w:hAnsi="Times New Roman" w:cs="Times New Roman"/>
          <w:iCs/>
          <w:sz w:val="20"/>
          <w:szCs w:val="20"/>
          <w:lang w:eastAsia="en-US"/>
        </w:rPr>
        <w:t>неверным!</w:t>
      </w:r>
      <w:r w:rsidR="006A4840" w:rsidRPr="004D5AE1">
        <w:rPr>
          <w:rFonts w:ascii="Times New Roman" w:hAnsi="Times New Roman" w:cs="Times New Roman"/>
          <w:sz w:val="20"/>
          <w:szCs w:val="20"/>
          <w:lang w:eastAsia="en-US"/>
        </w:rPr>
        <w:t xml:space="preserve"> Было выявлено, что руководитель может проявлять различную степень внимания к подчиненному и структурированию проблем. </w:t>
      </w:r>
    </w:p>
    <w:p w14:paraId="11697811" w14:textId="082EFF7D" w:rsidR="006A4840" w:rsidRPr="004D5AE1" w:rsidRDefault="00BC361C"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b/>
          <w:bCs/>
          <w:iCs/>
          <w:sz w:val="20"/>
          <w:szCs w:val="20"/>
          <w:lang w:eastAsia="en-US"/>
        </w:rPr>
        <w:t xml:space="preserve">    </w:t>
      </w:r>
      <w:r w:rsidR="006A4840" w:rsidRPr="004D5AE1">
        <w:rPr>
          <w:rFonts w:ascii="Times New Roman" w:hAnsi="Times New Roman" w:cs="Times New Roman"/>
          <w:bCs/>
          <w:i/>
          <w:iCs/>
          <w:sz w:val="20"/>
          <w:szCs w:val="20"/>
          <w:lang w:eastAsia="en-US"/>
        </w:rPr>
        <w:t>Управленческая решетка Блэйка-Мутона</w:t>
      </w:r>
      <w:r w:rsidR="006A4840" w:rsidRPr="004D5AE1">
        <w:rPr>
          <w:rFonts w:ascii="Times New Roman" w:hAnsi="Times New Roman" w:cs="Times New Roman"/>
          <w:i/>
          <w:sz w:val="20"/>
          <w:szCs w:val="20"/>
          <w:lang w:eastAsia="en-US"/>
        </w:rPr>
        <w:t xml:space="preserve"> </w:t>
      </w:r>
      <w:r w:rsidR="006A4840" w:rsidRPr="004D5AE1">
        <w:rPr>
          <w:rFonts w:ascii="Times New Roman" w:hAnsi="Times New Roman" w:cs="Times New Roman"/>
          <w:sz w:val="20"/>
          <w:szCs w:val="20"/>
          <w:lang w:eastAsia="en-US"/>
        </w:rPr>
        <w:t xml:space="preserve">была разработана на основе идей ученых из штата Огайо. За основу были взяты 2 оси: «забота о человеке» и «забота о производстве», различное соотношение координат которых определяло один из 5 стилей руководства:  </w:t>
      </w:r>
    </w:p>
    <w:p w14:paraId="162FE238" w14:textId="77777777" w:rsidR="006A4840" w:rsidRPr="004D5AE1" w:rsidRDefault="006A4840"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sz w:val="20"/>
          <w:szCs w:val="20"/>
          <w:lang w:eastAsia="en-US"/>
        </w:rPr>
        <w:t xml:space="preserve">1. Страх перед бедностью. Со стороны руководителя требуется лишь минимальное усилие, чтобы добиться такого качества работы, которое позволит избежать увольнения.  </w:t>
      </w:r>
    </w:p>
    <w:p w14:paraId="4606411B" w14:textId="77777777" w:rsidR="006A4840" w:rsidRPr="004D5AE1" w:rsidRDefault="006A4840"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sz w:val="20"/>
          <w:szCs w:val="20"/>
          <w:lang w:eastAsia="en-US"/>
        </w:rPr>
        <w:t xml:space="preserve">2. Дом отдыха. Руководитель сосредоточивается на хороших, теплых человеческих взаимоотношениях, но мало заботится об эффективности выполнения заданий.  </w:t>
      </w:r>
    </w:p>
    <w:p w14:paraId="78FC7C93" w14:textId="77777777" w:rsidR="006A4840" w:rsidRPr="004D5AE1" w:rsidRDefault="006A4840"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sz w:val="20"/>
          <w:szCs w:val="20"/>
          <w:lang w:eastAsia="en-US"/>
        </w:rPr>
        <w:t xml:space="preserve">3. Авторитет – подчинение. Руководитель заботится об эффективности выполняемой работы, но обращает мало внимания на моральный настрой подчиненных.  </w:t>
      </w:r>
    </w:p>
    <w:p w14:paraId="09441675" w14:textId="77777777" w:rsidR="006A4840" w:rsidRPr="004D5AE1" w:rsidRDefault="006A4840"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sz w:val="20"/>
          <w:szCs w:val="20"/>
          <w:lang w:eastAsia="en-US"/>
        </w:rPr>
        <w:t xml:space="preserve">4. Организация. Руководитель достигает приемлемого качества выполнения заданий, находя баланс между эффективностью и хорошим моральным настроем.  </w:t>
      </w:r>
    </w:p>
    <w:p w14:paraId="141E2E25" w14:textId="77777777" w:rsidR="006A4840" w:rsidRPr="004D5AE1" w:rsidRDefault="006A4840"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sz w:val="20"/>
          <w:szCs w:val="20"/>
          <w:lang w:eastAsia="en-US"/>
        </w:rPr>
        <w:t xml:space="preserve">5. Команда. Благодаря усиленному вниманию к подчиненным и эффективности, руководитель добивается того, что подчиненные сознательно приобщаются к целям организации. Это обеспечивает и высокий моральный настрой, и высокую эффективность.  </w:t>
      </w:r>
    </w:p>
    <w:p w14:paraId="464C2071" w14:textId="77777777" w:rsidR="00823783" w:rsidRPr="004D5AE1" w:rsidRDefault="00BC361C" w:rsidP="003C28CD">
      <w:pPr>
        <w:widowControl w:val="0"/>
        <w:autoSpaceDE w:val="0"/>
        <w:autoSpaceDN w:val="0"/>
        <w:adjustRightInd w:val="0"/>
        <w:jc w:val="both"/>
        <w:rPr>
          <w:rFonts w:ascii="Times New Roman" w:hAnsi="Times New Roman" w:cs="Times New Roman"/>
          <w:bCs/>
          <w:i/>
          <w:sz w:val="20"/>
          <w:szCs w:val="20"/>
          <w:lang w:eastAsia="en-US"/>
        </w:rPr>
      </w:pPr>
      <w:r w:rsidRPr="004D5AE1">
        <w:rPr>
          <w:rFonts w:ascii="Times New Roman" w:hAnsi="Times New Roman" w:cs="Times New Roman"/>
          <w:bCs/>
          <w:i/>
          <w:sz w:val="20"/>
          <w:szCs w:val="20"/>
          <w:lang w:eastAsia="en-US"/>
        </w:rPr>
        <w:t xml:space="preserve">     </w:t>
      </w:r>
    </w:p>
    <w:p w14:paraId="63F0B550" w14:textId="22876AE0" w:rsidR="006A4840" w:rsidRPr="004D5AE1" w:rsidRDefault="002F3982" w:rsidP="003C28CD">
      <w:pPr>
        <w:widowControl w:val="0"/>
        <w:autoSpaceDE w:val="0"/>
        <w:autoSpaceDN w:val="0"/>
        <w:adjustRightInd w:val="0"/>
        <w:jc w:val="both"/>
        <w:rPr>
          <w:rFonts w:ascii="Times New Roman" w:hAnsi="Times New Roman" w:cs="Times New Roman"/>
          <w:b/>
          <w:bCs/>
          <w:sz w:val="20"/>
          <w:szCs w:val="20"/>
          <w:lang w:eastAsia="en-US"/>
        </w:rPr>
      </w:pPr>
      <w:r w:rsidRPr="004D5AE1">
        <w:rPr>
          <w:rFonts w:ascii="Times New Roman" w:hAnsi="Times New Roman" w:cs="Times New Roman"/>
          <w:b/>
          <w:bCs/>
          <w:sz w:val="20"/>
          <w:szCs w:val="20"/>
          <w:lang w:eastAsia="en-US"/>
        </w:rPr>
        <w:t>3</w:t>
      </w:r>
      <w:r w:rsidRPr="004D5AE1">
        <w:rPr>
          <w:rFonts w:ascii="Times New Roman" w:hAnsi="Times New Roman" w:cs="Times New Roman"/>
          <w:bCs/>
          <w:i/>
          <w:sz w:val="20"/>
          <w:szCs w:val="20"/>
          <w:lang w:eastAsia="en-US"/>
        </w:rPr>
        <w:t>.</w:t>
      </w:r>
      <w:r w:rsidR="00BC361C" w:rsidRPr="004D5AE1">
        <w:rPr>
          <w:rFonts w:ascii="Times New Roman" w:hAnsi="Times New Roman" w:cs="Times New Roman"/>
          <w:bCs/>
          <w:i/>
          <w:sz w:val="20"/>
          <w:szCs w:val="20"/>
          <w:lang w:eastAsia="en-US"/>
        </w:rPr>
        <w:t xml:space="preserve"> </w:t>
      </w:r>
      <w:r w:rsidR="006A4840" w:rsidRPr="004D5AE1">
        <w:rPr>
          <w:rFonts w:ascii="Times New Roman" w:hAnsi="Times New Roman" w:cs="Times New Roman"/>
          <w:b/>
          <w:bCs/>
          <w:sz w:val="20"/>
          <w:szCs w:val="20"/>
          <w:lang w:eastAsia="en-US"/>
        </w:rPr>
        <w:t>Ситуационный подход </w:t>
      </w:r>
    </w:p>
    <w:p w14:paraId="25946A52" w14:textId="77777777" w:rsidR="00823783" w:rsidRPr="004D5AE1" w:rsidRDefault="00823783" w:rsidP="003C28CD">
      <w:pPr>
        <w:widowControl w:val="0"/>
        <w:autoSpaceDE w:val="0"/>
        <w:autoSpaceDN w:val="0"/>
        <w:adjustRightInd w:val="0"/>
        <w:jc w:val="both"/>
        <w:rPr>
          <w:rFonts w:ascii="Times New Roman" w:hAnsi="Times New Roman" w:cs="Times New Roman"/>
          <w:b/>
          <w:bCs/>
          <w:sz w:val="20"/>
          <w:szCs w:val="20"/>
          <w:lang w:eastAsia="en-US"/>
        </w:rPr>
      </w:pPr>
    </w:p>
    <w:p w14:paraId="2468AB29" w14:textId="77777777" w:rsidR="006A4840" w:rsidRPr="004D5AE1" w:rsidRDefault="006A4840"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sz w:val="20"/>
          <w:szCs w:val="20"/>
          <w:lang w:eastAsia="en-US"/>
        </w:rPr>
        <w:t xml:space="preserve">Отражает тот факт, что на эффективность лидера влияют не только личностные качества и стиль руководства, но и различные ситуационные факторы, например такие, как потребности и личные качества подчиненных, характер задания, влияние среды, наличие у руководителя информации. Другими словами, руководитель-лидер должен уметь вести себя по-разному в различных ситуациях. Данный подход оказался наиболее эффективным с точки зрения практики управления. Его представляют четыре ситуационные модели:  </w:t>
      </w:r>
    </w:p>
    <w:p w14:paraId="5E7B095A" w14:textId="77777777" w:rsidR="006A4840" w:rsidRPr="004D5AE1" w:rsidRDefault="006A4840"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sz w:val="20"/>
          <w:szCs w:val="20"/>
          <w:lang w:eastAsia="en-US"/>
        </w:rPr>
        <w:t xml:space="preserve">– ситуационная модель руководства Фидлера;  </w:t>
      </w:r>
    </w:p>
    <w:p w14:paraId="3122AA26" w14:textId="77777777" w:rsidR="006A4840" w:rsidRPr="004D5AE1" w:rsidRDefault="006A4840"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sz w:val="20"/>
          <w:szCs w:val="20"/>
          <w:lang w:eastAsia="en-US"/>
        </w:rPr>
        <w:t xml:space="preserve">– подход Митчела и Хауса «путь – цель»;  </w:t>
      </w:r>
    </w:p>
    <w:p w14:paraId="19E62F3A" w14:textId="77777777" w:rsidR="006A4840" w:rsidRPr="004D5AE1" w:rsidRDefault="006A4840"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sz w:val="20"/>
          <w:szCs w:val="20"/>
          <w:lang w:eastAsia="en-US"/>
        </w:rPr>
        <w:t xml:space="preserve">– теория жизненного цикла Херси и Бланшара; </w:t>
      </w:r>
    </w:p>
    <w:p w14:paraId="766964D0" w14:textId="5DD84738" w:rsidR="006A4840" w:rsidRPr="004D5AE1" w:rsidRDefault="006A4840"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sz w:val="20"/>
          <w:szCs w:val="20"/>
          <w:lang w:eastAsia="en-US"/>
        </w:rPr>
        <w:t xml:space="preserve">– модель принятия решений руководителем Врума-Йеттона.  </w:t>
      </w:r>
    </w:p>
    <w:p w14:paraId="444D7580" w14:textId="011F773E" w:rsidR="006A4840" w:rsidRPr="004D5AE1" w:rsidRDefault="00BC361C" w:rsidP="003C28CD">
      <w:pPr>
        <w:widowControl w:val="0"/>
        <w:autoSpaceDE w:val="0"/>
        <w:autoSpaceDN w:val="0"/>
        <w:adjustRightInd w:val="0"/>
        <w:jc w:val="both"/>
        <w:rPr>
          <w:rFonts w:ascii="Times New Roman" w:hAnsi="Times New Roman" w:cs="Times New Roman"/>
          <w:i/>
          <w:sz w:val="20"/>
          <w:szCs w:val="20"/>
          <w:lang w:eastAsia="en-US"/>
        </w:rPr>
      </w:pPr>
      <w:r w:rsidRPr="004D5AE1">
        <w:rPr>
          <w:rFonts w:ascii="Times New Roman" w:hAnsi="Times New Roman" w:cs="Times New Roman"/>
          <w:bCs/>
          <w:i/>
          <w:iCs/>
          <w:sz w:val="20"/>
          <w:szCs w:val="20"/>
          <w:lang w:eastAsia="en-US"/>
        </w:rPr>
        <w:t xml:space="preserve">    </w:t>
      </w:r>
      <w:r w:rsidR="006A4840" w:rsidRPr="004D5AE1">
        <w:rPr>
          <w:rFonts w:ascii="Times New Roman" w:hAnsi="Times New Roman" w:cs="Times New Roman"/>
          <w:bCs/>
          <w:i/>
          <w:iCs/>
          <w:sz w:val="20"/>
          <w:szCs w:val="20"/>
          <w:lang w:eastAsia="en-US"/>
        </w:rPr>
        <w:t>Ситуационная модель руководства Фидлера</w:t>
      </w:r>
      <w:r w:rsidR="006A4840" w:rsidRPr="004D5AE1">
        <w:rPr>
          <w:rFonts w:ascii="Times New Roman" w:hAnsi="Times New Roman" w:cs="Times New Roman"/>
          <w:i/>
          <w:sz w:val="20"/>
          <w:szCs w:val="20"/>
          <w:lang w:eastAsia="en-US"/>
        </w:rPr>
        <w:t xml:space="preserve"> </w:t>
      </w:r>
    </w:p>
    <w:p w14:paraId="5194A67C" w14:textId="2F2E3D0C" w:rsidR="006A4840" w:rsidRPr="004D5AE1" w:rsidRDefault="00BC361C"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sz w:val="20"/>
          <w:szCs w:val="20"/>
          <w:lang w:eastAsia="en-US"/>
        </w:rPr>
        <w:t xml:space="preserve">     </w:t>
      </w:r>
      <w:r w:rsidR="006A4840" w:rsidRPr="004D5AE1">
        <w:rPr>
          <w:rFonts w:ascii="Times New Roman" w:hAnsi="Times New Roman" w:cs="Times New Roman"/>
          <w:sz w:val="20"/>
          <w:szCs w:val="20"/>
          <w:lang w:eastAsia="en-US"/>
        </w:rPr>
        <w:t xml:space="preserve">Фидлер считает, что каждой ситуации соответствует свой наилучший стиль поведения руководителя, но руководитель не может менять свой стиль в зависимости от ситуации. В своей модели Фидлер развивает идеи о лидере, ориентированном на задачу, и лидере, действующем через отношения, но он вводит 3 фактора, влияющие на ситуацию:  </w:t>
      </w:r>
    </w:p>
    <w:p w14:paraId="4EC3C26E" w14:textId="77777777" w:rsidR="006A4840" w:rsidRPr="004D5AE1" w:rsidRDefault="006A4840"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sz w:val="20"/>
          <w:szCs w:val="20"/>
          <w:lang w:eastAsia="en-US"/>
        </w:rPr>
        <w:t xml:space="preserve">1. Отношения руководителя и подчиненных: хорошие (лояльность, доверие, симпатия) и плохие.  </w:t>
      </w:r>
    </w:p>
    <w:p w14:paraId="4706D891" w14:textId="77777777" w:rsidR="006A4840" w:rsidRPr="004D5AE1" w:rsidRDefault="006A4840"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sz w:val="20"/>
          <w:szCs w:val="20"/>
          <w:lang w:eastAsia="en-US"/>
        </w:rPr>
        <w:t xml:space="preserve">2. Структура задачи: структурированная задача (четкость постановки, привычность для подчиненного) и неструктурированная.  </w:t>
      </w:r>
    </w:p>
    <w:p w14:paraId="12B9730B" w14:textId="70DD77D8" w:rsidR="006A4840" w:rsidRPr="004D5AE1" w:rsidRDefault="006A4840"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sz w:val="20"/>
          <w:szCs w:val="20"/>
          <w:lang w:eastAsia="en-US"/>
        </w:rPr>
        <w:t xml:space="preserve">3. Должностные полномочия руководителя: сильные (у руководителя много формальной власти, полномочий, может вознаграждать подчиненного) и слабые. </w:t>
      </w:r>
    </w:p>
    <w:p w14:paraId="03C05C2C" w14:textId="1BE8BFB1" w:rsidR="006A4840" w:rsidRPr="004D5AE1" w:rsidRDefault="00BC361C" w:rsidP="003C28CD">
      <w:pPr>
        <w:widowControl w:val="0"/>
        <w:autoSpaceDE w:val="0"/>
        <w:autoSpaceDN w:val="0"/>
        <w:adjustRightInd w:val="0"/>
        <w:jc w:val="both"/>
        <w:rPr>
          <w:rFonts w:ascii="Times New Roman" w:hAnsi="Times New Roman" w:cs="Times New Roman"/>
          <w:color w:val="626262"/>
          <w:sz w:val="20"/>
          <w:szCs w:val="20"/>
          <w:lang w:eastAsia="en-US"/>
        </w:rPr>
      </w:pPr>
      <w:r w:rsidRPr="004D5AE1">
        <w:rPr>
          <w:rFonts w:ascii="Times New Roman" w:hAnsi="Times New Roman" w:cs="Times New Roman"/>
          <w:sz w:val="20"/>
          <w:szCs w:val="20"/>
          <w:lang w:eastAsia="en-US"/>
        </w:rPr>
        <w:t xml:space="preserve">     </w:t>
      </w:r>
      <w:r w:rsidR="006A4840" w:rsidRPr="004D5AE1">
        <w:rPr>
          <w:rFonts w:ascii="Times New Roman" w:hAnsi="Times New Roman" w:cs="Times New Roman"/>
          <w:sz w:val="20"/>
          <w:szCs w:val="20"/>
          <w:lang w:eastAsia="en-US"/>
        </w:rPr>
        <w:t>Таким образом, Фидлер выделяет 8 ситуаций, в каждой из которых наиболее эффективен один из стилей лидирования, ориентированный на задачу (т.е. четкое принятие решений, постановка целей, жесткий контроль над подчиненными), или же ориентированный на человеческие отношения (т.е. путем мотивации и поддержки сотрудников). На практике данная модель может эффективно использоваться, например, при расстановке</w:t>
      </w:r>
      <w:r w:rsidR="006A4840" w:rsidRPr="004D5AE1">
        <w:rPr>
          <w:rFonts w:ascii="Times New Roman" w:hAnsi="Times New Roman" w:cs="Times New Roman"/>
          <w:color w:val="626262"/>
          <w:sz w:val="20"/>
          <w:szCs w:val="20"/>
          <w:lang w:eastAsia="en-US"/>
        </w:rPr>
        <w:t xml:space="preserve"> кадров.  </w:t>
      </w:r>
    </w:p>
    <w:p w14:paraId="059CA555" w14:textId="4B0EAF79" w:rsidR="006A4840" w:rsidRPr="004D5AE1" w:rsidRDefault="00BC361C" w:rsidP="003C28CD">
      <w:pPr>
        <w:widowControl w:val="0"/>
        <w:autoSpaceDE w:val="0"/>
        <w:autoSpaceDN w:val="0"/>
        <w:adjustRightInd w:val="0"/>
        <w:jc w:val="both"/>
        <w:rPr>
          <w:rFonts w:ascii="Times New Roman" w:hAnsi="Times New Roman" w:cs="Times New Roman"/>
          <w:i/>
          <w:sz w:val="20"/>
          <w:szCs w:val="20"/>
          <w:lang w:eastAsia="en-US"/>
        </w:rPr>
      </w:pPr>
      <w:r w:rsidRPr="004D5AE1">
        <w:rPr>
          <w:rFonts w:ascii="Times New Roman" w:hAnsi="Times New Roman" w:cs="Times New Roman"/>
          <w:sz w:val="20"/>
          <w:szCs w:val="20"/>
          <w:lang w:eastAsia="en-US"/>
        </w:rPr>
        <w:t xml:space="preserve">    </w:t>
      </w:r>
      <w:r w:rsidR="006A4840" w:rsidRPr="004D5AE1">
        <w:rPr>
          <w:rFonts w:ascii="Times New Roman" w:hAnsi="Times New Roman" w:cs="Times New Roman"/>
          <w:i/>
          <w:sz w:val="20"/>
          <w:szCs w:val="20"/>
          <w:lang w:eastAsia="en-US"/>
        </w:rPr>
        <w:t>Можно выделить 5 основных форм власти:</w:t>
      </w:r>
    </w:p>
    <w:p w14:paraId="657F5AD5" w14:textId="77777777" w:rsidR="006A4840" w:rsidRPr="004D5AE1" w:rsidRDefault="006A4840"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sz w:val="20"/>
          <w:szCs w:val="20"/>
          <w:lang w:eastAsia="en-US"/>
        </w:rPr>
        <w:t>1. Власть, основанная на принуждении. Исполнитель верит, что влияющий имеет возможность наказывать таким образом, который помешает удовлетворению какой-то насущной потребности, или вообще может сделать какие-то другие неприятности. Влияние через страх;</w:t>
      </w:r>
    </w:p>
    <w:p w14:paraId="61CC9CFB" w14:textId="77777777" w:rsidR="006A4840" w:rsidRPr="004D5AE1" w:rsidRDefault="006A4840"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sz w:val="20"/>
          <w:szCs w:val="20"/>
          <w:lang w:eastAsia="en-US"/>
        </w:rPr>
        <w:t>2. Власть, основанная на вознаграждении. Исполнитель верит, что влияющий имеет возможность удовлетворить насущную потребность и доставить удовольствие. Влияние через положительное подкрепление;</w:t>
      </w:r>
    </w:p>
    <w:p w14:paraId="01AF2FD7" w14:textId="77777777" w:rsidR="006A4840" w:rsidRPr="004D5AE1" w:rsidRDefault="006A4840"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sz w:val="20"/>
          <w:szCs w:val="20"/>
          <w:lang w:eastAsia="en-US"/>
        </w:rPr>
        <w:t>3. Экспертная власть. Исполнитель верит, что влияющий обладает специальными знаниями, которые позволят удовлетворить потребность. Влияние через разумную веру;</w:t>
      </w:r>
    </w:p>
    <w:p w14:paraId="630BCEE5" w14:textId="77777777" w:rsidR="00B5382F" w:rsidRPr="004D5AE1" w:rsidRDefault="006A4840" w:rsidP="003C28CD">
      <w:pPr>
        <w:widowControl w:val="0"/>
        <w:autoSpaceDE w:val="0"/>
        <w:autoSpaceDN w:val="0"/>
        <w:adjustRightInd w:val="0"/>
        <w:rPr>
          <w:rFonts w:ascii="Times New Roman" w:hAnsi="Times New Roman" w:cs="Times New Roman"/>
          <w:sz w:val="20"/>
          <w:szCs w:val="20"/>
          <w:lang w:eastAsia="en-US"/>
        </w:rPr>
      </w:pPr>
      <w:r w:rsidRPr="004D5AE1">
        <w:rPr>
          <w:rFonts w:ascii="Times New Roman" w:hAnsi="Times New Roman" w:cs="Times New Roman"/>
          <w:sz w:val="20"/>
          <w:szCs w:val="20"/>
          <w:lang w:eastAsia="en-US"/>
        </w:rPr>
        <w:t xml:space="preserve">4. Власть примера. Характеристики или свойства влияющего настолько привлекательны для исполнителя, что он хочет быть таким же, как влияющий. Влияние с помощью харизмы. Харизма - власть, построенная на силе личных качеств или способностей лидера. </w:t>
      </w:r>
    </w:p>
    <w:p w14:paraId="428576C6" w14:textId="77777777" w:rsidR="006A4840" w:rsidRPr="004D5AE1" w:rsidRDefault="006A4840" w:rsidP="003C28CD">
      <w:pPr>
        <w:widowControl w:val="0"/>
        <w:autoSpaceDE w:val="0"/>
        <w:autoSpaceDN w:val="0"/>
        <w:adjustRightInd w:val="0"/>
        <w:jc w:val="both"/>
        <w:rPr>
          <w:rFonts w:ascii="Times New Roman" w:hAnsi="Times New Roman" w:cs="Times New Roman"/>
          <w:sz w:val="20"/>
          <w:szCs w:val="20"/>
          <w:lang w:eastAsia="en-US"/>
        </w:rPr>
      </w:pPr>
      <w:r w:rsidRPr="004D5AE1">
        <w:rPr>
          <w:rFonts w:ascii="Times New Roman" w:hAnsi="Times New Roman" w:cs="Times New Roman"/>
          <w:sz w:val="20"/>
          <w:szCs w:val="20"/>
          <w:lang w:eastAsia="en-US"/>
        </w:rPr>
        <w:t>5. Традиционная власть. Исполнитель верит, что влияющий имеет право отдавать приказания, и что его или ее долг - подчиняться им. Он или она исполняют приказания влияющего, так как традиция учит, что подчинение приведет к удовлетворению потребностей исполнителя. Традиционная власть бывает действенна тогда, когда подчиненный повинуется указанию руководителя только потому, что он или она стоит на более высокой ступеньке организационной иерархии. Все руководители пользуются традиционной властью, потому что им делегированы полномочия управлять другими людьми. Влияние через традиции.</w:t>
      </w:r>
    </w:p>
    <w:p w14:paraId="0D6E7FB4" w14:textId="670CE298" w:rsidR="00BC361C" w:rsidRPr="004D5AE1" w:rsidRDefault="006A4840" w:rsidP="003C28CD">
      <w:pPr>
        <w:widowControl w:val="0"/>
        <w:autoSpaceDE w:val="0"/>
        <w:autoSpaceDN w:val="0"/>
        <w:adjustRightInd w:val="0"/>
        <w:rPr>
          <w:rFonts w:ascii="Times New Roman" w:hAnsi="Times New Roman" w:cs="Times New Roman"/>
          <w:sz w:val="20"/>
          <w:szCs w:val="20"/>
          <w:lang w:eastAsia="en-US"/>
        </w:rPr>
      </w:pPr>
      <w:r w:rsidRPr="004D5AE1">
        <w:rPr>
          <w:rFonts w:ascii="Times New Roman" w:hAnsi="Times New Roman" w:cs="Times New Roman"/>
          <w:sz w:val="20"/>
          <w:szCs w:val="20"/>
          <w:lang w:eastAsia="en-US"/>
        </w:rPr>
        <w:t> </w:t>
      </w:r>
    </w:p>
    <w:p w14:paraId="6325C3CD" w14:textId="1FA06344" w:rsidR="00BC361C" w:rsidRPr="004323DF" w:rsidRDefault="00BC361C" w:rsidP="003C28CD">
      <w:pPr>
        <w:widowControl w:val="0"/>
        <w:autoSpaceDE w:val="0"/>
        <w:autoSpaceDN w:val="0"/>
        <w:adjustRightInd w:val="0"/>
        <w:rPr>
          <w:rFonts w:ascii="Times New Roman" w:hAnsi="Times New Roman" w:cs="Times New Roman"/>
          <w:b/>
          <w:sz w:val="20"/>
          <w:szCs w:val="20"/>
          <w:lang w:eastAsia="en-US"/>
        </w:rPr>
      </w:pPr>
      <w:r w:rsidRPr="004323DF">
        <w:rPr>
          <w:rFonts w:ascii="Times New Roman" w:hAnsi="Times New Roman" w:cs="Times New Roman"/>
          <w:b/>
          <w:sz w:val="20"/>
          <w:szCs w:val="20"/>
          <w:lang w:eastAsia="en-US"/>
        </w:rPr>
        <w:t>Вопросы</w:t>
      </w:r>
      <w:r w:rsidR="007B1CD4" w:rsidRPr="004323DF">
        <w:rPr>
          <w:rFonts w:ascii="Times New Roman" w:hAnsi="Times New Roman" w:cs="Times New Roman"/>
          <w:b/>
          <w:sz w:val="20"/>
          <w:szCs w:val="20"/>
          <w:lang w:eastAsia="en-US"/>
        </w:rPr>
        <w:t xml:space="preserve"> для контроля:</w:t>
      </w:r>
    </w:p>
    <w:p w14:paraId="1AA94E4E" w14:textId="77777777" w:rsidR="007B1CD4" w:rsidRPr="004D5AE1" w:rsidRDefault="007B1CD4" w:rsidP="003C28CD">
      <w:pPr>
        <w:widowControl w:val="0"/>
        <w:autoSpaceDE w:val="0"/>
        <w:autoSpaceDN w:val="0"/>
        <w:adjustRightInd w:val="0"/>
        <w:rPr>
          <w:rFonts w:ascii="Times New Roman" w:hAnsi="Times New Roman" w:cs="Times New Roman"/>
          <w:sz w:val="20"/>
          <w:szCs w:val="20"/>
          <w:lang w:eastAsia="en-US"/>
        </w:rPr>
      </w:pPr>
    </w:p>
    <w:p w14:paraId="3288C35D" w14:textId="77777777" w:rsidR="007B1CD4" w:rsidRDefault="007B1CD4" w:rsidP="007B1CD4">
      <w:pPr>
        <w:pStyle w:val="ListParagraph"/>
        <w:numPr>
          <w:ilvl w:val="0"/>
          <w:numId w:val="37"/>
        </w:numPr>
        <w:rPr>
          <w:rFonts w:ascii="Times New Roman" w:eastAsia="Times New Roman" w:hAnsi="Times New Roman" w:cs="Times New Roman"/>
          <w:sz w:val="20"/>
          <w:szCs w:val="20"/>
          <w:lang w:val="ru-RU" w:eastAsia="en-US"/>
        </w:rPr>
      </w:pPr>
      <w:r w:rsidRPr="007B1CD4">
        <w:rPr>
          <w:rFonts w:ascii="Times New Roman" w:eastAsia="Times New Roman" w:hAnsi="Times New Roman" w:cs="Times New Roman"/>
          <w:sz w:val="20"/>
          <w:szCs w:val="20"/>
          <w:lang w:val="ru-RU" w:eastAsia="en-US"/>
        </w:rPr>
        <w:t>Кто такой лидер? Чем</w:t>
      </w:r>
      <w:r>
        <w:rPr>
          <w:rFonts w:ascii="Times New Roman" w:eastAsia="Times New Roman" w:hAnsi="Times New Roman" w:cs="Times New Roman"/>
          <w:sz w:val="20"/>
          <w:szCs w:val="20"/>
          <w:lang w:val="ru-RU" w:eastAsia="en-US"/>
        </w:rPr>
        <w:t xml:space="preserve"> он отличается от менеджера?</w:t>
      </w:r>
    </w:p>
    <w:p w14:paraId="4AF60AC8" w14:textId="43BB92B0" w:rsidR="007B1CD4" w:rsidRPr="007B1CD4" w:rsidRDefault="007B1CD4" w:rsidP="007B1CD4">
      <w:pPr>
        <w:pStyle w:val="ListParagraph"/>
        <w:numPr>
          <w:ilvl w:val="0"/>
          <w:numId w:val="37"/>
        </w:numPr>
        <w:rPr>
          <w:rFonts w:ascii="Times New Roman" w:eastAsia="Times New Roman" w:hAnsi="Times New Roman" w:cs="Times New Roman"/>
          <w:sz w:val="20"/>
          <w:szCs w:val="20"/>
          <w:lang w:val="ru-RU" w:eastAsia="en-US"/>
        </w:rPr>
      </w:pPr>
      <w:r w:rsidRPr="007B1CD4">
        <w:rPr>
          <w:rFonts w:ascii="Times New Roman" w:eastAsia="Times New Roman" w:hAnsi="Times New Roman" w:cs="Times New Roman"/>
          <w:sz w:val="20"/>
          <w:szCs w:val="20"/>
          <w:lang w:val="ru-RU" w:eastAsia="en-US"/>
        </w:rPr>
        <w:t>Охарактеризуйте основные теории лидерства.</w:t>
      </w:r>
    </w:p>
    <w:p w14:paraId="61F2DAD5" w14:textId="77777777" w:rsidR="007B1CD4" w:rsidRDefault="007B1CD4" w:rsidP="007B1CD4">
      <w:pPr>
        <w:pStyle w:val="ListParagraph"/>
        <w:numPr>
          <w:ilvl w:val="0"/>
          <w:numId w:val="37"/>
        </w:numPr>
        <w:rPr>
          <w:rFonts w:ascii="Times New Roman" w:eastAsia="Times New Roman" w:hAnsi="Times New Roman" w:cs="Times New Roman"/>
          <w:sz w:val="20"/>
          <w:szCs w:val="20"/>
          <w:lang w:val="ru-RU" w:eastAsia="en-US"/>
        </w:rPr>
      </w:pPr>
      <w:r w:rsidRPr="007B1CD4">
        <w:rPr>
          <w:rFonts w:ascii="Times New Roman" w:eastAsia="Times New Roman" w:hAnsi="Times New Roman" w:cs="Times New Roman"/>
          <w:sz w:val="20"/>
          <w:szCs w:val="20"/>
          <w:lang w:val="ru-RU" w:eastAsia="en-US"/>
        </w:rPr>
        <w:t>В каких сферах и на каких предприятиях применяются авторитарный, демократический и л</w:t>
      </w:r>
      <w:r>
        <w:rPr>
          <w:rFonts w:ascii="Times New Roman" w:eastAsia="Times New Roman" w:hAnsi="Times New Roman" w:cs="Times New Roman"/>
          <w:sz w:val="20"/>
          <w:szCs w:val="20"/>
          <w:lang w:val="ru-RU" w:eastAsia="en-US"/>
        </w:rPr>
        <w:t>иберальный стиль управления?</w:t>
      </w:r>
    </w:p>
    <w:p w14:paraId="4E1BDEC5" w14:textId="19483261" w:rsidR="007B1CD4" w:rsidRPr="007B1CD4" w:rsidRDefault="007B1CD4" w:rsidP="007B1CD4">
      <w:pPr>
        <w:pStyle w:val="ListParagraph"/>
        <w:numPr>
          <w:ilvl w:val="0"/>
          <w:numId w:val="37"/>
        </w:numPr>
        <w:rPr>
          <w:rFonts w:ascii="Times New Roman" w:eastAsia="Times New Roman" w:hAnsi="Times New Roman" w:cs="Times New Roman"/>
          <w:sz w:val="20"/>
          <w:szCs w:val="20"/>
          <w:lang w:val="ru-RU" w:eastAsia="en-US"/>
        </w:rPr>
      </w:pPr>
      <w:r w:rsidRPr="007B1CD4">
        <w:rPr>
          <w:rFonts w:ascii="Times New Roman" w:eastAsia="Times New Roman" w:hAnsi="Times New Roman" w:cs="Times New Roman"/>
          <w:sz w:val="20"/>
          <w:szCs w:val="20"/>
          <w:lang w:val="ru-RU" w:eastAsia="en-US"/>
        </w:rPr>
        <w:t>Что характеризует матрица стилей руководства Блейка-Моутона?</w:t>
      </w:r>
    </w:p>
    <w:p w14:paraId="3AD57E24" w14:textId="77777777" w:rsidR="00BC361C" w:rsidRPr="004D5AE1" w:rsidRDefault="00BC361C" w:rsidP="003C28CD">
      <w:pPr>
        <w:widowControl w:val="0"/>
        <w:autoSpaceDE w:val="0"/>
        <w:autoSpaceDN w:val="0"/>
        <w:adjustRightInd w:val="0"/>
        <w:rPr>
          <w:rFonts w:ascii="Times New Roman" w:hAnsi="Times New Roman" w:cs="Times New Roman"/>
          <w:sz w:val="20"/>
          <w:szCs w:val="20"/>
          <w:lang w:eastAsia="en-US"/>
        </w:rPr>
      </w:pPr>
    </w:p>
    <w:p w14:paraId="01DC3086" w14:textId="77777777" w:rsidR="00BC18BF" w:rsidRPr="004D5AE1" w:rsidRDefault="00BC18BF" w:rsidP="003C28CD">
      <w:pPr>
        <w:widowControl w:val="0"/>
        <w:autoSpaceDE w:val="0"/>
        <w:autoSpaceDN w:val="0"/>
        <w:adjustRightInd w:val="0"/>
        <w:rPr>
          <w:rFonts w:ascii="Times New Roman" w:hAnsi="Times New Roman" w:cs="Times New Roman"/>
          <w:sz w:val="20"/>
          <w:szCs w:val="20"/>
          <w:lang w:eastAsia="en-US"/>
        </w:rPr>
      </w:pPr>
    </w:p>
    <w:p w14:paraId="773E3AED" w14:textId="6CB5A42E" w:rsidR="00BC18BF" w:rsidRDefault="00BC18BF" w:rsidP="003C28CD">
      <w:pPr>
        <w:widowControl w:val="0"/>
        <w:autoSpaceDE w:val="0"/>
        <w:autoSpaceDN w:val="0"/>
        <w:adjustRightInd w:val="0"/>
        <w:rPr>
          <w:rFonts w:ascii="Times New Roman" w:hAnsi="Times New Roman" w:cs="Times New Roman"/>
          <w:b/>
          <w:sz w:val="20"/>
          <w:szCs w:val="20"/>
        </w:rPr>
      </w:pPr>
      <w:r w:rsidRPr="007B1CD4">
        <w:rPr>
          <w:rFonts w:ascii="Times New Roman" w:hAnsi="Times New Roman" w:cs="Times New Roman"/>
          <w:b/>
          <w:sz w:val="20"/>
          <w:szCs w:val="20"/>
          <w:lang w:val="kk-KZ"/>
        </w:rPr>
        <w:t xml:space="preserve">Тема </w:t>
      </w:r>
      <w:r w:rsidRPr="007B1CD4">
        <w:rPr>
          <w:rFonts w:ascii="Times New Roman" w:hAnsi="Times New Roman" w:cs="Times New Roman"/>
          <w:b/>
          <w:sz w:val="20"/>
          <w:szCs w:val="20"/>
        </w:rPr>
        <w:t>12. Командный менеджмент</w:t>
      </w:r>
    </w:p>
    <w:p w14:paraId="2CC98B4A" w14:textId="77777777" w:rsidR="00C16A83" w:rsidRPr="007B1CD4" w:rsidRDefault="00C16A83" w:rsidP="003C28CD">
      <w:pPr>
        <w:widowControl w:val="0"/>
        <w:autoSpaceDE w:val="0"/>
        <w:autoSpaceDN w:val="0"/>
        <w:adjustRightInd w:val="0"/>
        <w:rPr>
          <w:rFonts w:ascii="Times New Roman" w:hAnsi="Times New Roman" w:cs="Times New Roman"/>
          <w:b/>
          <w:sz w:val="20"/>
          <w:szCs w:val="20"/>
          <w:lang w:eastAsia="en-US"/>
        </w:rPr>
      </w:pPr>
    </w:p>
    <w:p w14:paraId="0A9859BF" w14:textId="20B2F55B" w:rsidR="00BC361C" w:rsidRPr="00C16A83" w:rsidRDefault="00C16A83" w:rsidP="00C16A83">
      <w:pPr>
        <w:pStyle w:val="ListParagraph"/>
        <w:widowControl w:val="0"/>
        <w:numPr>
          <w:ilvl w:val="0"/>
          <w:numId w:val="48"/>
        </w:numPr>
        <w:autoSpaceDE w:val="0"/>
        <w:autoSpaceDN w:val="0"/>
        <w:adjustRightInd w:val="0"/>
        <w:rPr>
          <w:rFonts w:ascii="Helvetica" w:hAnsi="Helvetica" w:cs="Helvetica"/>
          <w:color w:val="191919"/>
          <w:sz w:val="48"/>
          <w:szCs w:val="48"/>
          <w:lang w:eastAsia="en-US"/>
        </w:rPr>
      </w:pPr>
      <w:r w:rsidRPr="00C16A83">
        <w:rPr>
          <w:rFonts w:ascii="Times New Roman" w:hAnsi="Times New Roman" w:cs="Times New Roman"/>
          <w:b/>
          <w:sz w:val="20"/>
          <w:szCs w:val="20"/>
          <w:lang w:eastAsia="en-US"/>
        </w:rPr>
        <w:t xml:space="preserve">Командообразование как условие успешного развития команий </w:t>
      </w:r>
    </w:p>
    <w:p w14:paraId="730BA482" w14:textId="77777777" w:rsidR="00C16A83" w:rsidRPr="00C16A83" w:rsidRDefault="00C16A83" w:rsidP="00C16A83">
      <w:pPr>
        <w:pStyle w:val="ListParagraph"/>
        <w:widowControl w:val="0"/>
        <w:autoSpaceDE w:val="0"/>
        <w:autoSpaceDN w:val="0"/>
        <w:adjustRightInd w:val="0"/>
        <w:ind w:left="420"/>
        <w:rPr>
          <w:rFonts w:ascii="Times New Roman" w:hAnsi="Times New Roman" w:cs="Times New Roman"/>
          <w:b/>
          <w:sz w:val="20"/>
          <w:szCs w:val="20"/>
          <w:lang w:eastAsia="en-US"/>
        </w:rPr>
      </w:pPr>
    </w:p>
    <w:p w14:paraId="35417C65" w14:textId="77777777" w:rsidR="00C16A83" w:rsidRPr="00C16A83" w:rsidRDefault="00C16A83" w:rsidP="00C16A83">
      <w:pPr>
        <w:widowControl w:val="0"/>
        <w:autoSpaceDE w:val="0"/>
        <w:autoSpaceDN w:val="0"/>
        <w:adjustRightInd w:val="0"/>
        <w:jc w:val="both"/>
        <w:rPr>
          <w:rFonts w:ascii="Times New Roman" w:hAnsi="Times New Roman" w:cs="Times New Roman"/>
          <w:sz w:val="20"/>
          <w:szCs w:val="20"/>
        </w:rPr>
      </w:pPr>
      <w:r w:rsidRPr="00C16A83">
        <w:rPr>
          <w:rFonts w:ascii="Times New Roman" w:hAnsi="Times New Roman" w:cs="Times New Roman"/>
          <w:sz w:val="20"/>
          <w:szCs w:val="20"/>
        </w:rPr>
        <w:t>Важнейшее из условий продуктивной работы предприятия это создание успешной команды. Главной задачей команды является поиск новых путей самосовершенствования в рабочей сфере и более эффективное выполнение командной работы. Многими исследованиями доказано, что командная работа значительно влияет на поведение, производительность труда, так же повышается продуктивность предприятия. Грамотно подобранная команда положительно влияет на повышение производительности предприятия и рабочей силы.</w:t>
      </w:r>
    </w:p>
    <w:p w14:paraId="2C4DF4C0" w14:textId="77777777" w:rsidR="00C16A83" w:rsidRPr="00C16A83" w:rsidRDefault="00C16A83" w:rsidP="00C16A83">
      <w:pPr>
        <w:widowControl w:val="0"/>
        <w:autoSpaceDE w:val="0"/>
        <w:autoSpaceDN w:val="0"/>
        <w:adjustRightInd w:val="0"/>
        <w:jc w:val="both"/>
        <w:rPr>
          <w:rFonts w:ascii="Times New Roman" w:hAnsi="Times New Roman" w:cs="Times New Roman"/>
          <w:sz w:val="20"/>
          <w:szCs w:val="20"/>
        </w:rPr>
      </w:pPr>
      <w:r w:rsidRPr="00C16A83">
        <w:rPr>
          <w:rFonts w:ascii="Times New Roman" w:hAnsi="Times New Roman" w:cs="Times New Roman"/>
          <w:sz w:val="20"/>
          <w:szCs w:val="20"/>
        </w:rPr>
        <w:t>Работа в команде требует высокую степень информативности и самоуправления каждого члена группы. Благодаря различным умениям каждого участника команды, задачи, поставленные руководителем, выполняются более качественно, с наименьшими временными затратами.</w:t>
      </w:r>
    </w:p>
    <w:p w14:paraId="08407486" w14:textId="295B14C5" w:rsidR="00C16A83" w:rsidRPr="00C16A83" w:rsidRDefault="00C16A83" w:rsidP="00C16A83">
      <w:pPr>
        <w:widowControl w:val="0"/>
        <w:autoSpaceDE w:val="0"/>
        <w:autoSpaceDN w:val="0"/>
        <w:adjustRightInd w:val="0"/>
        <w:jc w:val="both"/>
        <w:rPr>
          <w:rFonts w:ascii="Times New Roman" w:hAnsi="Times New Roman" w:cs="Times New Roman"/>
          <w:sz w:val="20"/>
          <w:szCs w:val="20"/>
        </w:rPr>
      </w:pPr>
      <w:r w:rsidRPr="00C16A83">
        <w:rPr>
          <w:rFonts w:ascii="Times New Roman" w:hAnsi="Times New Roman" w:cs="Times New Roman"/>
          <w:sz w:val="20"/>
          <w:szCs w:val="20"/>
        </w:rPr>
        <w:t>Команда - это небольшая группа людей, с различными умениями и навыками, собранная для взаимодействия и совместного решения поставленных задач, в целях повышения производительности труда..</w:t>
      </w:r>
    </w:p>
    <w:p w14:paraId="2BC2F0BA" w14:textId="2638A37B" w:rsidR="00C16A83" w:rsidRPr="00C16A83" w:rsidRDefault="00C16A83" w:rsidP="00C16A83">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    </w:t>
      </w:r>
      <w:r w:rsidRPr="00C16A83">
        <w:rPr>
          <w:rFonts w:ascii="Times New Roman" w:hAnsi="Times New Roman" w:cs="Times New Roman"/>
          <w:sz w:val="20"/>
          <w:szCs w:val="20"/>
        </w:rPr>
        <w:t>Члены команды отличаются по возрасту, гендерному различию, образованности, особенностям культуры, верованиям и ценностным ориентациям, из этого складывается психологический микроклимат, влияющий на качество отношений индивидуумов группы между собой. Для руководителя крайне важно, при создании команды, учитывать особенности каждого участника, это способствует грамотному распределению обязанностей, а так же эффективному достижению целей организации. При этом каждый член команды получает необходимый опыт работы в группе, что влияет на «командный дух» и работоспособность, а в итоге – к увеличению потенциала компании в целом.</w:t>
      </w:r>
    </w:p>
    <w:p w14:paraId="7099E450" w14:textId="77777777" w:rsidR="00C16A83" w:rsidRPr="00C16A83" w:rsidRDefault="00C16A83" w:rsidP="00C16A83">
      <w:pPr>
        <w:widowControl w:val="0"/>
        <w:autoSpaceDE w:val="0"/>
        <w:autoSpaceDN w:val="0"/>
        <w:adjustRightInd w:val="0"/>
        <w:jc w:val="both"/>
        <w:rPr>
          <w:rFonts w:ascii="Times New Roman" w:hAnsi="Times New Roman" w:cs="Times New Roman"/>
          <w:sz w:val="20"/>
          <w:szCs w:val="20"/>
        </w:rPr>
      </w:pPr>
      <w:r w:rsidRPr="00C16A83">
        <w:rPr>
          <w:rFonts w:ascii="Times New Roman" w:hAnsi="Times New Roman" w:cs="Times New Roman"/>
          <w:sz w:val="20"/>
          <w:szCs w:val="20"/>
        </w:rPr>
        <w:t>Командный менеджмент – это современный подход, к созданию команд, основанный на совместном участии работников с руководителем в управлении организацией, а так же использование руководителем потенциала каждого работника или группы в целом.</w:t>
      </w:r>
    </w:p>
    <w:p w14:paraId="47A234E6" w14:textId="65E47E52" w:rsidR="00C16A83" w:rsidRPr="00C16A83" w:rsidRDefault="00C16A83" w:rsidP="00C16A83">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   </w:t>
      </w:r>
      <w:r w:rsidRPr="00C16A83">
        <w:rPr>
          <w:rFonts w:ascii="Times New Roman" w:hAnsi="Times New Roman" w:cs="Times New Roman"/>
          <w:sz w:val="20"/>
          <w:szCs w:val="20"/>
        </w:rPr>
        <w:t>Команда заметно увеличивает умения организации к выживанию и процветанию, за счет личных особенностей каждого участника, в неустойчивых современных условиях. Команда владеет потенциальными возможностями:</w:t>
      </w:r>
    </w:p>
    <w:p w14:paraId="34D4449B" w14:textId="77777777" w:rsidR="00C16A83" w:rsidRPr="00C16A83" w:rsidRDefault="00C16A83" w:rsidP="00C16A83">
      <w:pPr>
        <w:pStyle w:val="ListParagraph"/>
        <w:widowControl w:val="0"/>
        <w:numPr>
          <w:ilvl w:val="1"/>
          <w:numId w:val="47"/>
        </w:numPr>
        <w:tabs>
          <w:tab w:val="left" w:pos="220"/>
          <w:tab w:val="left" w:pos="720"/>
        </w:tabs>
        <w:autoSpaceDE w:val="0"/>
        <w:autoSpaceDN w:val="0"/>
        <w:adjustRightInd w:val="0"/>
        <w:jc w:val="both"/>
        <w:rPr>
          <w:rFonts w:ascii="Times New Roman" w:hAnsi="Times New Roman" w:cs="Times New Roman"/>
          <w:sz w:val="20"/>
          <w:szCs w:val="20"/>
        </w:rPr>
      </w:pPr>
      <w:r w:rsidRPr="00C16A83">
        <w:rPr>
          <w:rFonts w:ascii="Times New Roman" w:hAnsi="Times New Roman" w:cs="Times New Roman"/>
          <w:sz w:val="20"/>
          <w:szCs w:val="20"/>
        </w:rPr>
        <w:t>ведение работы по правилам, составленным на предприятии, неформальным способом;</w:t>
      </w:r>
    </w:p>
    <w:p w14:paraId="4E58BB1C" w14:textId="77777777" w:rsidR="00C16A83" w:rsidRPr="00C16A83" w:rsidRDefault="00C16A83" w:rsidP="00C16A83">
      <w:pPr>
        <w:pStyle w:val="ListParagraph"/>
        <w:widowControl w:val="0"/>
        <w:numPr>
          <w:ilvl w:val="1"/>
          <w:numId w:val="47"/>
        </w:numPr>
        <w:tabs>
          <w:tab w:val="left" w:pos="220"/>
          <w:tab w:val="left" w:pos="720"/>
        </w:tabs>
        <w:autoSpaceDE w:val="0"/>
        <w:autoSpaceDN w:val="0"/>
        <w:adjustRightInd w:val="0"/>
        <w:jc w:val="both"/>
        <w:rPr>
          <w:rFonts w:ascii="Times New Roman" w:hAnsi="Times New Roman" w:cs="Times New Roman"/>
          <w:sz w:val="20"/>
          <w:szCs w:val="20"/>
        </w:rPr>
      </w:pPr>
      <w:r w:rsidRPr="00C16A83">
        <w:rPr>
          <w:rFonts w:ascii="Times New Roman" w:hAnsi="Times New Roman" w:cs="Times New Roman"/>
          <w:sz w:val="20"/>
          <w:szCs w:val="20"/>
        </w:rPr>
        <w:t>повышение коммуникабельности, производительности, использование возможностей каждого сотрудника;</w:t>
      </w:r>
    </w:p>
    <w:p w14:paraId="3D0F01FB" w14:textId="77777777" w:rsidR="00C16A83" w:rsidRPr="00C16A83" w:rsidRDefault="00C16A83" w:rsidP="00C16A83">
      <w:pPr>
        <w:pStyle w:val="ListParagraph"/>
        <w:widowControl w:val="0"/>
        <w:numPr>
          <w:ilvl w:val="1"/>
          <w:numId w:val="47"/>
        </w:numPr>
        <w:tabs>
          <w:tab w:val="left" w:pos="220"/>
          <w:tab w:val="left" w:pos="720"/>
        </w:tabs>
        <w:autoSpaceDE w:val="0"/>
        <w:autoSpaceDN w:val="0"/>
        <w:adjustRightInd w:val="0"/>
        <w:jc w:val="both"/>
        <w:rPr>
          <w:rFonts w:ascii="Times New Roman" w:hAnsi="Times New Roman" w:cs="Times New Roman"/>
          <w:sz w:val="20"/>
          <w:szCs w:val="20"/>
        </w:rPr>
      </w:pPr>
      <w:r w:rsidRPr="00C16A83">
        <w:rPr>
          <w:rFonts w:ascii="Times New Roman" w:hAnsi="Times New Roman" w:cs="Times New Roman"/>
          <w:sz w:val="20"/>
          <w:szCs w:val="20"/>
        </w:rPr>
        <w:t>увеличение конкурентоспособности организации.</w:t>
      </w:r>
    </w:p>
    <w:p w14:paraId="03CBC7BD" w14:textId="66F5FCD5" w:rsidR="00C16A83" w:rsidRPr="00C16A83" w:rsidRDefault="00C16A83" w:rsidP="00C16A83">
      <w:pPr>
        <w:widowControl w:val="0"/>
        <w:autoSpaceDE w:val="0"/>
        <w:autoSpaceDN w:val="0"/>
        <w:adjustRightInd w:val="0"/>
        <w:jc w:val="both"/>
        <w:rPr>
          <w:rFonts w:ascii="Times New Roman" w:hAnsi="Times New Roman" w:cs="Times New Roman"/>
          <w:sz w:val="20"/>
          <w:szCs w:val="20"/>
        </w:rPr>
      </w:pPr>
      <w:r w:rsidRPr="00C16A83">
        <w:rPr>
          <w:rFonts w:ascii="Times New Roman" w:hAnsi="Times New Roman" w:cs="Times New Roman"/>
          <w:sz w:val="20"/>
          <w:szCs w:val="20"/>
        </w:rPr>
        <w:t xml:space="preserve">При выполнении поставленных предприятием задач, группа намного быстрее и эффективней достигнет цели. Поэтому для решения сложных задач на предприятии создают команды, то есть группы, способные работать эффективно. </w:t>
      </w:r>
    </w:p>
    <w:p w14:paraId="75C49D83" w14:textId="05F165FA" w:rsidR="00C16A83" w:rsidRDefault="00C16A83" w:rsidP="00C16A83">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  </w:t>
      </w:r>
      <w:r w:rsidRPr="00C16A83">
        <w:rPr>
          <w:rFonts w:ascii="Times New Roman" w:hAnsi="Times New Roman" w:cs="Times New Roman"/>
          <w:sz w:val="20"/>
          <w:szCs w:val="20"/>
        </w:rPr>
        <w:t>Таким образом, группы становятся командами. Команды легко адаптируются благодаря матричному принципу внутреннего устройства: отдельные подгруппы создаются под поставленную задачу и легко могут быть переформированы.</w:t>
      </w:r>
    </w:p>
    <w:p w14:paraId="18E1DF32" w14:textId="77777777" w:rsidR="00C16A83" w:rsidRDefault="00C16A83" w:rsidP="00C16A83">
      <w:pPr>
        <w:widowControl w:val="0"/>
        <w:autoSpaceDE w:val="0"/>
        <w:autoSpaceDN w:val="0"/>
        <w:adjustRightInd w:val="0"/>
        <w:jc w:val="both"/>
        <w:rPr>
          <w:rFonts w:ascii="Times New Roman" w:hAnsi="Times New Roman" w:cs="Times New Roman"/>
          <w:sz w:val="20"/>
          <w:szCs w:val="20"/>
        </w:rPr>
      </w:pPr>
    </w:p>
    <w:p w14:paraId="3EA72916" w14:textId="77777777" w:rsidR="00C16A83" w:rsidRPr="00C16A83" w:rsidRDefault="00C16A83" w:rsidP="00C16A83">
      <w:pPr>
        <w:widowControl w:val="0"/>
        <w:autoSpaceDE w:val="0"/>
        <w:autoSpaceDN w:val="0"/>
        <w:adjustRightInd w:val="0"/>
        <w:rPr>
          <w:rFonts w:ascii="Times New Roman" w:hAnsi="Times New Roman" w:cs="Times New Roman"/>
          <w:b/>
          <w:sz w:val="20"/>
          <w:szCs w:val="20"/>
        </w:rPr>
      </w:pPr>
      <w:r w:rsidRPr="00C16A83">
        <w:rPr>
          <w:rFonts w:ascii="Times New Roman" w:hAnsi="Times New Roman" w:cs="Times New Roman"/>
          <w:b/>
          <w:sz w:val="20"/>
          <w:szCs w:val="20"/>
        </w:rPr>
        <w:t>2. Этапы развития команды</w:t>
      </w:r>
    </w:p>
    <w:p w14:paraId="2DE0115A" w14:textId="77777777" w:rsidR="00C16A83" w:rsidRPr="00B7227E" w:rsidRDefault="00C16A83" w:rsidP="00C16A83">
      <w:pPr>
        <w:widowControl w:val="0"/>
        <w:autoSpaceDE w:val="0"/>
        <w:autoSpaceDN w:val="0"/>
        <w:adjustRightInd w:val="0"/>
        <w:jc w:val="both"/>
        <w:rPr>
          <w:rFonts w:ascii="Times New Roman" w:hAnsi="Times New Roman" w:cs="Times New Roman"/>
          <w:sz w:val="20"/>
          <w:szCs w:val="20"/>
        </w:rPr>
      </w:pPr>
    </w:p>
    <w:p w14:paraId="080673CE" w14:textId="4DC8E064" w:rsidR="00C16A83" w:rsidRPr="00B7227E" w:rsidRDefault="00C16A83" w:rsidP="00C16A83">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  </w:t>
      </w:r>
      <w:r w:rsidRPr="00B7227E">
        <w:rPr>
          <w:rFonts w:ascii="Times New Roman" w:hAnsi="Times New Roman" w:cs="Times New Roman"/>
          <w:sz w:val="20"/>
          <w:szCs w:val="20"/>
        </w:rPr>
        <w:t>Выделяют четыре этапа развития команды.</w:t>
      </w:r>
    </w:p>
    <w:p w14:paraId="7A954B99" w14:textId="2E553C2A" w:rsidR="00C16A83" w:rsidRPr="00B7227E" w:rsidRDefault="00C16A83" w:rsidP="00C16A83">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    </w:t>
      </w:r>
      <w:r w:rsidRPr="00B7227E">
        <w:rPr>
          <w:rFonts w:ascii="Times New Roman" w:hAnsi="Times New Roman" w:cs="Times New Roman"/>
          <w:sz w:val="20"/>
          <w:szCs w:val="20"/>
        </w:rPr>
        <w:t>Первый этап – это адаптация, которая характеризуется как этап анализа задач и взаимного информирования. На этом этапе участники группы ищут оптимальные способы решения поставленных задач. Взаимодействие участников медленно, но неуклонно ведут к образованию диад, наступает стадия зависимости и проверки, которая предполагает ориентирование участников группы относительно характера действий друг друга, и поиск взаимовыгодного поведения в группе. Сначала участники команды собираются с настороженным чувством и чувством принуждённости. Эффективность сложившейся группы на начальном этапе будет низка по причине малой доверчивости друг к другу.</w:t>
      </w:r>
    </w:p>
    <w:p w14:paraId="4C821B67" w14:textId="0172F2AA" w:rsidR="00C16A83" w:rsidRPr="00B7227E" w:rsidRDefault="00C16A83" w:rsidP="00C16A83">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     </w:t>
      </w:r>
      <w:r w:rsidRPr="00B7227E">
        <w:rPr>
          <w:rFonts w:ascii="Times New Roman" w:hAnsi="Times New Roman" w:cs="Times New Roman"/>
          <w:sz w:val="20"/>
          <w:szCs w:val="20"/>
        </w:rPr>
        <w:t xml:space="preserve">Второй этап – кооперация и группирование – здесь происходит создание малых подгрупп по интересам и симпатиям. Содержание данного этапа состоит в противодействии участников группы тем требованиям, которые предъявлены им содержанием поставленной задачи, после того как выявлены несовпадения в личной мотивации каждого участника группы с главными целями групповой деятельности. Участники группы эмоционально реагируют на требования задачи, вследствие чего образуются подгруппы. </w:t>
      </w:r>
    </w:p>
    <w:p w14:paraId="36620AC5" w14:textId="56CFEAE3" w:rsidR="00C16A83" w:rsidRPr="00B7227E" w:rsidRDefault="00C16A83" w:rsidP="00C16A83">
      <w:pPr>
        <w:jc w:val="both"/>
        <w:rPr>
          <w:rFonts w:ascii="Times New Roman" w:hAnsi="Times New Roman" w:cs="Times New Roman"/>
          <w:sz w:val="20"/>
          <w:szCs w:val="20"/>
        </w:rPr>
      </w:pPr>
      <w:r>
        <w:rPr>
          <w:rFonts w:ascii="Times New Roman" w:hAnsi="Times New Roman" w:cs="Times New Roman"/>
          <w:sz w:val="20"/>
          <w:szCs w:val="20"/>
        </w:rPr>
        <w:t xml:space="preserve">    </w:t>
      </w:r>
      <w:r w:rsidRPr="00B7227E">
        <w:rPr>
          <w:rFonts w:ascii="Times New Roman" w:hAnsi="Times New Roman" w:cs="Times New Roman"/>
          <w:sz w:val="20"/>
          <w:szCs w:val="20"/>
        </w:rPr>
        <w:t>Третий этап – он характерен появлением принципов взаимодействия группы и закрепляется либо коллективная работы, либо внутригрупповая коммуникация. На этом этапе полностью исчезает интергрупповая активность. Процесс становления хорошо подготовленной, сплочённой, в психологическом и организационном отношении, группа может превратиться в группу-автономию, для которой свойственна замкнутость на своих целях, эгоизм.</w:t>
      </w:r>
    </w:p>
    <w:p w14:paraId="2C3C3D8F" w14:textId="32359755" w:rsidR="00C16A83" w:rsidRPr="00C16A83" w:rsidRDefault="00C16A83" w:rsidP="00C16A83">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    </w:t>
      </w:r>
      <w:r w:rsidRPr="00B7227E">
        <w:rPr>
          <w:rFonts w:ascii="Times New Roman" w:hAnsi="Times New Roman" w:cs="Times New Roman"/>
          <w:sz w:val="20"/>
          <w:szCs w:val="20"/>
        </w:rPr>
        <w:t>Четвертый этап – этот этап можно рассматривать, с точки зрения деловой активности, как стадию принятия решений, где для успешного принятия решений пользуются конструктивными попытками. С образованием ролевой структуры команды связана функционально-ролевая соотнесенность, которая является своеобразным резонатором, благодаря которому проигрывается групповая задача. Команда готова разрешения и проявления конфликта. Здесь считается разнообразие подходов и стилей к решению задачи. Группа достигает высшего уровня социально-психологической зрелости, у которой высокая подготовленность. На этом этапе команда, от только формирующей группы, отличается психологическим и организационным единством.</w:t>
      </w:r>
    </w:p>
    <w:p w14:paraId="11B79BCD" w14:textId="77777777" w:rsidR="00BC361C" w:rsidRPr="004D5AE1" w:rsidRDefault="00BC361C" w:rsidP="003C28CD">
      <w:pPr>
        <w:widowControl w:val="0"/>
        <w:autoSpaceDE w:val="0"/>
        <w:autoSpaceDN w:val="0"/>
        <w:adjustRightInd w:val="0"/>
        <w:rPr>
          <w:rFonts w:ascii="Times New Roman" w:hAnsi="Times New Roman" w:cs="Times New Roman"/>
          <w:sz w:val="20"/>
          <w:szCs w:val="20"/>
          <w:lang w:eastAsia="en-US"/>
        </w:rPr>
      </w:pPr>
    </w:p>
    <w:p w14:paraId="52E3E46A" w14:textId="2BA38872" w:rsidR="00B454D9" w:rsidRPr="004D5AE1" w:rsidRDefault="00E910DE" w:rsidP="003C28CD">
      <w:pPr>
        <w:rPr>
          <w:rFonts w:ascii="Times New Roman" w:hAnsi="Times New Roman" w:cs="Times New Roman"/>
          <w:b/>
          <w:sz w:val="20"/>
          <w:szCs w:val="20"/>
        </w:rPr>
      </w:pPr>
      <w:r w:rsidRPr="004D5AE1">
        <w:rPr>
          <w:rFonts w:ascii="Times New Roman" w:hAnsi="Times New Roman" w:cs="Times New Roman"/>
          <w:b/>
          <w:sz w:val="20"/>
          <w:szCs w:val="20"/>
        </w:rPr>
        <w:t xml:space="preserve">     Тема </w:t>
      </w:r>
      <w:r w:rsidR="00BC18BF" w:rsidRPr="004D5AE1">
        <w:rPr>
          <w:rFonts w:ascii="Times New Roman" w:hAnsi="Times New Roman" w:cs="Times New Roman"/>
          <w:b/>
          <w:sz w:val="20"/>
          <w:szCs w:val="20"/>
        </w:rPr>
        <w:t>13</w:t>
      </w:r>
      <w:r w:rsidRPr="004D5AE1">
        <w:rPr>
          <w:rFonts w:ascii="Times New Roman" w:hAnsi="Times New Roman" w:cs="Times New Roman"/>
          <w:b/>
          <w:sz w:val="20"/>
          <w:szCs w:val="20"/>
        </w:rPr>
        <w:t>.</w:t>
      </w:r>
      <w:r w:rsidR="00071CF0" w:rsidRPr="004D5AE1">
        <w:rPr>
          <w:rFonts w:ascii="Times New Roman" w:hAnsi="Times New Roman" w:cs="Times New Roman"/>
          <w:b/>
          <w:sz w:val="20"/>
          <w:szCs w:val="20"/>
        </w:rPr>
        <w:t xml:space="preserve"> </w:t>
      </w:r>
      <w:r w:rsidR="00B454D9" w:rsidRPr="004D5AE1">
        <w:rPr>
          <w:rFonts w:ascii="Times New Roman" w:hAnsi="Times New Roman" w:cs="Times New Roman"/>
          <w:b/>
          <w:sz w:val="20"/>
          <w:szCs w:val="20"/>
        </w:rPr>
        <w:t>Управление конфликтами в организации</w:t>
      </w:r>
    </w:p>
    <w:p w14:paraId="0BBEA75A" w14:textId="77777777" w:rsidR="00B454D9" w:rsidRPr="004D5AE1" w:rsidRDefault="00B454D9" w:rsidP="003C28CD">
      <w:pPr>
        <w:rPr>
          <w:rFonts w:ascii="Times New Roman" w:hAnsi="Times New Roman" w:cs="Times New Roman"/>
          <w:b/>
          <w:sz w:val="20"/>
          <w:szCs w:val="20"/>
        </w:rPr>
      </w:pPr>
    </w:p>
    <w:p w14:paraId="47321C45" w14:textId="38C0C883" w:rsidR="00E910DE" w:rsidRPr="004D5AE1" w:rsidRDefault="00BC361C" w:rsidP="003C28CD">
      <w:pPr>
        <w:widowControl w:val="0"/>
        <w:autoSpaceDE w:val="0"/>
        <w:autoSpaceDN w:val="0"/>
        <w:adjustRightInd w:val="0"/>
        <w:jc w:val="both"/>
        <w:rPr>
          <w:rFonts w:ascii="Times New Roman" w:hAnsi="Times New Roman"/>
          <w:b/>
          <w:sz w:val="20"/>
          <w:szCs w:val="20"/>
        </w:rPr>
      </w:pPr>
      <w:r w:rsidRPr="004D5AE1">
        <w:rPr>
          <w:rFonts w:ascii="Times New Roman" w:hAnsi="Times New Roman" w:cs="Times New Roman"/>
          <w:bCs/>
          <w:i/>
          <w:color w:val="171717"/>
          <w:sz w:val="20"/>
          <w:szCs w:val="20"/>
          <w:lang w:eastAsia="en-US"/>
        </w:rPr>
        <w:t xml:space="preserve">     </w:t>
      </w:r>
      <w:r w:rsidR="00E910DE" w:rsidRPr="004D5AE1">
        <w:rPr>
          <w:rFonts w:ascii="Times New Roman" w:hAnsi="Times New Roman" w:cs="Times New Roman"/>
          <w:b/>
          <w:bCs/>
          <w:color w:val="171717"/>
          <w:sz w:val="20"/>
          <w:szCs w:val="20"/>
          <w:lang w:eastAsia="en-US"/>
        </w:rPr>
        <w:t xml:space="preserve">1. </w:t>
      </w:r>
      <w:r w:rsidR="00E910DE" w:rsidRPr="004D5AE1">
        <w:rPr>
          <w:rFonts w:ascii="Times New Roman" w:hAnsi="Times New Roman"/>
          <w:b/>
          <w:sz w:val="20"/>
          <w:szCs w:val="20"/>
        </w:rPr>
        <w:t>Понятие конфликта. Типы  конфликта в организации</w:t>
      </w:r>
    </w:p>
    <w:p w14:paraId="2AE2D76C" w14:textId="77777777" w:rsidR="00E910DE" w:rsidRPr="004D5AE1" w:rsidRDefault="00E910DE" w:rsidP="003C28CD">
      <w:pPr>
        <w:widowControl w:val="0"/>
        <w:autoSpaceDE w:val="0"/>
        <w:autoSpaceDN w:val="0"/>
        <w:adjustRightInd w:val="0"/>
        <w:jc w:val="both"/>
        <w:rPr>
          <w:rFonts w:ascii="Times New Roman" w:hAnsi="Times New Roman"/>
          <w:sz w:val="20"/>
          <w:szCs w:val="20"/>
        </w:rPr>
      </w:pPr>
    </w:p>
    <w:p w14:paraId="1BED57C5" w14:textId="68735077" w:rsidR="00C35ADA" w:rsidRPr="004D5AE1" w:rsidRDefault="00BC361C" w:rsidP="003C28CD">
      <w:pPr>
        <w:widowControl w:val="0"/>
        <w:autoSpaceDE w:val="0"/>
        <w:autoSpaceDN w:val="0"/>
        <w:adjustRightInd w:val="0"/>
        <w:jc w:val="both"/>
        <w:rPr>
          <w:rFonts w:ascii="Times New Roman" w:hAnsi="Times New Roman" w:cs="Times New Roman"/>
          <w:color w:val="171717"/>
          <w:sz w:val="20"/>
          <w:szCs w:val="20"/>
          <w:lang w:eastAsia="en-US"/>
        </w:rPr>
      </w:pPr>
      <w:r w:rsidRPr="004D5AE1">
        <w:rPr>
          <w:rFonts w:ascii="Times New Roman" w:hAnsi="Times New Roman" w:cs="Times New Roman"/>
          <w:bCs/>
          <w:i/>
          <w:color w:val="171717"/>
          <w:sz w:val="20"/>
          <w:szCs w:val="20"/>
          <w:lang w:eastAsia="en-US"/>
        </w:rPr>
        <w:t xml:space="preserve">  </w:t>
      </w:r>
      <w:r w:rsidR="00C35ADA" w:rsidRPr="004D5AE1">
        <w:rPr>
          <w:rFonts w:ascii="Times New Roman" w:hAnsi="Times New Roman" w:cs="Times New Roman"/>
          <w:bCs/>
          <w:i/>
          <w:color w:val="171717"/>
          <w:sz w:val="20"/>
          <w:szCs w:val="20"/>
          <w:lang w:eastAsia="en-US"/>
        </w:rPr>
        <w:t>Конфликт</w:t>
      </w:r>
      <w:r w:rsidR="00C35ADA" w:rsidRPr="004D5AE1">
        <w:rPr>
          <w:rFonts w:ascii="Times New Roman" w:hAnsi="Times New Roman" w:cs="Times New Roman"/>
          <w:color w:val="171717"/>
          <w:sz w:val="20"/>
          <w:szCs w:val="20"/>
          <w:lang w:eastAsia="en-US"/>
        </w:rPr>
        <w:t xml:space="preserve"> - это отсутствие согласия между двумя или более сторонами, которые могут быть конкретными лицами или группами. Каждая сторона делает все, чтобы принята была ее точка зрения или цель, и мешает другой стороне делать то же самое. Конфликт - это столкновение противоположных интересов на почве соперничества, сопереживания, противоборства.</w:t>
      </w:r>
    </w:p>
    <w:p w14:paraId="7B4CD311" w14:textId="77777777" w:rsidR="00C35ADA" w:rsidRPr="004D5AE1" w:rsidRDefault="00C35ADA" w:rsidP="003C28CD">
      <w:pPr>
        <w:widowControl w:val="0"/>
        <w:autoSpaceDE w:val="0"/>
        <w:autoSpaceDN w:val="0"/>
        <w:adjustRightInd w:val="0"/>
        <w:jc w:val="both"/>
        <w:rPr>
          <w:rFonts w:ascii="Times New Roman" w:hAnsi="Times New Roman" w:cs="Times New Roman"/>
          <w:color w:val="171717"/>
          <w:sz w:val="20"/>
          <w:szCs w:val="20"/>
          <w:lang w:eastAsia="en-US"/>
        </w:rPr>
      </w:pPr>
      <w:r w:rsidRPr="004D5AE1">
        <w:rPr>
          <w:rFonts w:ascii="Times New Roman" w:hAnsi="Times New Roman" w:cs="Times New Roman"/>
          <w:color w:val="171717"/>
          <w:sz w:val="20"/>
          <w:szCs w:val="20"/>
          <w:lang w:eastAsia="en-US"/>
        </w:rPr>
        <w:t>Но во многих ситуациях конфликт помогает выявить разнообразие точек зрения, дает дополнительную информацию, помогает выявить большее число альтернатив или проблем и т.д.</w:t>
      </w:r>
    </w:p>
    <w:p w14:paraId="4D4A1D59" w14:textId="77777777" w:rsidR="00C35ADA" w:rsidRPr="004D5AE1" w:rsidRDefault="00C35ADA" w:rsidP="003C28CD">
      <w:pPr>
        <w:widowControl w:val="0"/>
        <w:autoSpaceDE w:val="0"/>
        <w:autoSpaceDN w:val="0"/>
        <w:adjustRightInd w:val="0"/>
        <w:jc w:val="both"/>
        <w:rPr>
          <w:rFonts w:ascii="Times New Roman" w:hAnsi="Times New Roman" w:cs="Times New Roman"/>
          <w:color w:val="171717"/>
          <w:sz w:val="20"/>
          <w:szCs w:val="20"/>
          <w:lang w:eastAsia="en-US"/>
        </w:rPr>
      </w:pPr>
      <w:r w:rsidRPr="004D5AE1">
        <w:rPr>
          <w:rFonts w:ascii="Times New Roman" w:hAnsi="Times New Roman" w:cs="Times New Roman"/>
          <w:color w:val="171717"/>
          <w:sz w:val="20"/>
          <w:szCs w:val="20"/>
          <w:lang w:eastAsia="en-US"/>
        </w:rPr>
        <w:t>Функциональный конфликт ведет к повышению эффективности организации.</w:t>
      </w:r>
    </w:p>
    <w:p w14:paraId="2F54C802" w14:textId="77777777" w:rsidR="00C35ADA" w:rsidRPr="004D5AE1" w:rsidRDefault="00C35ADA" w:rsidP="003C28CD">
      <w:pPr>
        <w:widowControl w:val="0"/>
        <w:autoSpaceDE w:val="0"/>
        <w:autoSpaceDN w:val="0"/>
        <w:adjustRightInd w:val="0"/>
        <w:jc w:val="both"/>
        <w:rPr>
          <w:rFonts w:ascii="Times New Roman" w:hAnsi="Times New Roman" w:cs="Times New Roman"/>
          <w:color w:val="171717"/>
          <w:sz w:val="20"/>
          <w:szCs w:val="20"/>
          <w:lang w:eastAsia="en-US"/>
        </w:rPr>
      </w:pPr>
      <w:r w:rsidRPr="004D5AE1">
        <w:rPr>
          <w:rFonts w:ascii="Times New Roman" w:hAnsi="Times New Roman" w:cs="Times New Roman"/>
          <w:color w:val="171717"/>
          <w:sz w:val="20"/>
          <w:szCs w:val="20"/>
          <w:lang w:eastAsia="en-US"/>
        </w:rPr>
        <w:t>Дисфункциональный конфликт приводит к снижению личной удовлетворенности, группового сотрудничества и эффективности организации.</w:t>
      </w:r>
    </w:p>
    <w:p w14:paraId="6289C50C" w14:textId="77777777" w:rsidR="00C35ADA" w:rsidRPr="004D5AE1" w:rsidRDefault="00C35ADA" w:rsidP="003C28CD">
      <w:pPr>
        <w:widowControl w:val="0"/>
        <w:autoSpaceDE w:val="0"/>
        <w:autoSpaceDN w:val="0"/>
        <w:adjustRightInd w:val="0"/>
        <w:jc w:val="both"/>
        <w:rPr>
          <w:rFonts w:ascii="Times New Roman" w:hAnsi="Times New Roman" w:cs="Times New Roman"/>
          <w:color w:val="171717"/>
          <w:sz w:val="20"/>
          <w:szCs w:val="20"/>
          <w:lang w:eastAsia="en-US"/>
        </w:rPr>
      </w:pPr>
      <w:r w:rsidRPr="004D5AE1">
        <w:rPr>
          <w:rFonts w:ascii="Times New Roman" w:hAnsi="Times New Roman" w:cs="Times New Roman"/>
          <w:color w:val="171717"/>
          <w:sz w:val="20"/>
          <w:szCs w:val="20"/>
          <w:lang w:eastAsia="en-US"/>
        </w:rPr>
        <w:t xml:space="preserve">Существует </w:t>
      </w:r>
      <w:r w:rsidRPr="004D5AE1">
        <w:rPr>
          <w:rFonts w:ascii="Times New Roman" w:hAnsi="Times New Roman" w:cs="Times New Roman"/>
          <w:bCs/>
          <w:color w:val="171717"/>
          <w:sz w:val="20"/>
          <w:szCs w:val="20"/>
          <w:lang w:eastAsia="en-US"/>
        </w:rPr>
        <w:t>четыре основных типа конфликта</w:t>
      </w:r>
      <w:r w:rsidRPr="004D5AE1">
        <w:rPr>
          <w:rFonts w:ascii="Times New Roman" w:hAnsi="Times New Roman" w:cs="Times New Roman"/>
          <w:color w:val="171717"/>
          <w:sz w:val="20"/>
          <w:szCs w:val="20"/>
          <w:lang w:eastAsia="en-US"/>
        </w:rPr>
        <w:t>:</w:t>
      </w:r>
    </w:p>
    <w:p w14:paraId="5A5952C5" w14:textId="508E94AA" w:rsidR="00C35ADA" w:rsidRPr="004D5AE1" w:rsidRDefault="00BC361C" w:rsidP="003C28CD">
      <w:pPr>
        <w:widowControl w:val="0"/>
        <w:autoSpaceDE w:val="0"/>
        <w:autoSpaceDN w:val="0"/>
        <w:adjustRightInd w:val="0"/>
        <w:jc w:val="both"/>
        <w:rPr>
          <w:rFonts w:ascii="Times New Roman" w:hAnsi="Times New Roman" w:cs="Times New Roman"/>
          <w:color w:val="171717"/>
          <w:sz w:val="20"/>
          <w:szCs w:val="20"/>
          <w:lang w:eastAsia="en-US"/>
        </w:rPr>
      </w:pPr>
      <w:r w:rsidRPr="004D5AE1">
        <w:rPr>
          <w:rFonts w:ascii="Times New Roman" w:hAnsi="Times New Roman" w:cs="Times New Roman"/>
          <w:bCs/>
          <w:i/>
          <w:color w:val="171717"/>
          <w:sz w:val="20"/>
          <w:szCs w:val="20"/>
          <w:lang w:eastAsia="en-US"/>
        </w:rPr>
        <w:t xml:space="preserve">     </w:t>
      </w:r>
      <w:r w:rsidR="00C35ADA" w:rsidRPr="004D5AE1">
        <w:rPr>
          <w:rFonts w:ascii="Times New Roman" w:hAnsi="Times New Roman" w:cs="Times New Roman"/>
          <w:bCs/>
          <w:i/>
          <w:color w:val="171717"/>
          <w:sz w:val="20"/>
          <w:szCs w:val="20"/>
          <w:lang w:eastAsia="en-US"/>
        </w:rPr>
        <w:t>Внутриличностный конфликт.</w:t>
      </w:r>
      <w:r w:rsidR="00C35ADA" w:rsidRPr="004D5AE1">
        <w:rPr>
          <w:rFonts w:ascii="Times New Roman" w:hAnsi="Times New Roman" w:cs="Times New Roman"/>
          <w:color w:val="171717"/>
          <w:sz w:val="20"/>
          <w:szCs w:val="20"/>
          <w:lang w:eastAsia="en-US"/>
        </w:rPr>
        <w:t xml:space="preserve"> Одна из самых распространенных форм - ролевой конфликт, когда к одному человеку предъявляются противоречивые требования по поводу того, каким должен быть результат его работы. Внутриличностный конфликт может возникнуть в результате того, что производственные требования не согласуются с личными потребностями или ценностями.</w:t>
      </w:r>
    </w:p>
    <w:p w14:paraId="2FC9419C" w14:textId="72C6D2B6" w:rsidR="00C35ADA" w:rsidRPr="004D5AE1" w:rsidRDefault="00BC361C" w:rsidP="003C28CD">
      <w:pPr>
        <w:widowControl w:val="0"/>
        <w:autoSpaceDE w:val="0"/>
        <w:autoSpaceDN w:val="0"/>
        <w:adjustRightInd w:val="0"/>
        <w:jc w:val="both"/>
        <w:rPr>
          <w:rFonts w:ascii="Times New Roman" w:hAnsi="Times New Roman" w:cs="Times New Roman"/>
          <w:color w:val="171717"/>
          <w:sz w:val="20"/>
          <w:szCs w:val="20"/>
          <w:lang w:eastAsia="en-US"/>
        </w:rPr>
      </w:pPr>
      <w:r w:rsidRPr="004D5AE1">
        <w:rPr>
          <w:rFonts w:ascii="Times New Roman" w:hAnsi="Times New Roman" w:cs="Times New Roman"/>
          <w:bCs/>
          <w:i/>
          <w:color w:val="171717"/>
          <w:sz w:val="20"/>
          <w:szCs w:val="20"/>
          <w:lang w:eastAsia="en-US"/>
        </w:rPr>
        <w:t xml:space="preserve">     </w:t>
      </w:r>
      <w:r w:rsidR="00C35ADA" w:rsidRPr="004D5AE1">
        <w:rPr>
          <w:rFonts w:ascii="Times New Roman" w:hAnsi="Times New Roman" w:cs="Times New Roman"/>
          <w:bCs/>
          <w:i/>
          <w:color w:val="171717"/>
          <w:sz w:val="20"/>
          <w:szCs w:val="20"/>
          <w:lang w:eastAsia="en-US"/>
        </w:rPr>
        <w:t>Межличностный конфликт.</w:t>
      </w:r>
      <w:r w:rsidR="00C35ADA" w:rsidRPr="004D5AE1">
        <w:rPr>
          <w:rFonts w:ascii="Times New Roman" w:hAnsi="Times New Roman" w:cs="Times New Roman"/>
          <w:color w:val="171717"/>
          <w:sz w:val="20"/>
          <w:szCs w:val="20"/>
          <w:lang w:eastAsia="en-US"/>
        </w:rPr>
        <w:t xml:space="preserve"> Самый распространенный тип конфликта. Чаще всего это борьба руководителей за ограниченные ресурсы, капитал или рабочую силу, время использования оборудования или одобрение проекта. Может проявляться как столкновение личностей.</w:t>
      </w:r>
    </w:p>
    <w:p w14:paraId="56E6C2AE" w14:textId="4E10BA45" w:rsidR="00C35ADA" w:rsidRPr="004D5AE1" w:rsidRDefault="00BC361C" w:rsidP="003C28CD">
      <w:pPr>
        <w:widowControl w:val="0"/>
        <w:autoSpaceDE w:val="0"/>
        <w:autoSpaceDN w:val="0"/>
        <w:adjustRightInd w:val="0"/>
        <w:jc w:val="both"/>
        <w:rPr>
          <w:rFonts w:ascii="Times New Roman" w:hAnsi="Times New Roman" w:cs="Times New Roman"/>
          <w:color w:val="171717"/>
          <w:sz w:val="20"/>
          <w:szCs w:val="20"/>
          <w:lang w:eastAsia="en-US"/>
        </w:rPr>
      </w:pPr>
      <w:r w:rsidRPr="004D5AE1">
        <w:rPr>
          <w:rFonts w:ascii="Times New Roman" w:hAnsi="Times New Roman" w:cs="Times New Roman"/>
          <w:bCs/>
          <w:i/>
          <w:color w:val="171717"/>
          <w:sz w:val="20"/>
          <w:szCs w:val="20"/>
          <w:lang w:eastAsia="en-US"/>
        </w:rPr>
        <w:t xml:space="preserve">     </w:t>
      </w:r>
      <w:r w:rsidR="00C35ADA" w:rsidRPr="004D5AE1">
        <w:rPr>
          <w:rFonts w:ascii="Times New Roman" w:hAnsi="Times New Roman" w:cs="Times New Roman"/>
          <w:bCs/>
          <w:i/>
          <w:color w:val="171717"/>
          <w:sz w:val="20"/>
          <w:szCs w:val="20"/>
          <w:lang w:eastAsia="en-US"/>
        </w:rPr>
        <w:t>Конфликт между личностью и группой.</w:t>
      </w:r>
      <w:r w:rsidR="00C35ADA" w:rsidRPr="004D5AE1">
        <w:rPr>
          <w:rFonts w:ascii="Times New Roman" w:hAnsi="Times New Roman" w:cs="Times New Roman"/>
          <w:color w:val="171717"/>
          <w:sz w:val="20"/>
          <w:szCs w:val="20"/>
          <w:lang w:eastAsia="en-US"/>
        </w:rPr>
        <w:t xml:space="preserve"> Может возникнуть, если ожидания группы находятся в противоречии с ожиданиями отдельной личности. И может возникнуть на почве должностных обязанностей руководителя. Руководитель может быть вынужден предпринимать дисциплинарные меры, которые могут оказаться непопулярными в глазах подчиненных. Тогда группа может нанести ответный удар - изменить отношение к руководителю и, возможно, снизить производительность труда.</w:t>
      </w:r>
    </w:p>
    <w:p w14:paraId="17757C21" w14:textId="08EA240A" w:rsidR="00C35ADA" w:rsidRPr="004D5AE1" w:rsidRDefault="00BC361C" w:rsidP="003C28CD">
      <w:pPr>
        <w:widowControl w:val="0"/>
        <w:autoSpaceDE w:val="0"/>
        <w:autoSpaceDN w:val="0"/>
        <w:adjustRightInd w:val="0"/>
        <w:jc w:val="both"/>
        <w:rPr>
          <w:rFonts w:ascii="Times New Roman" w:hAnsi="Times New Roman" w:cs="Times New Roman"/>
          <w:color w:val="171717"/>
          <w:sz w:val="20"/>
          <w:szCs w:val="20"/>
          <w:lang w:eastAsia="en-US"/>
        </w:rPr>
      </w:pPr>
      <w:r w:rsidRPr="004D5AE1">
        <w:rPr>
          <w:rFonts w:ascii="Times New Roman" w:hAnsi="Times New Roman" w:cs="Times New Roman"/>
          <w:bCs/>
          <w:i/>
          <w:color w:val="171717"/>
          <w:sz w:val="20"/>
          <w:szCs w:val="20"/>
          <w:lang w:eastAsia="en-US"/>
        </w:rPr>
        <w:t xml:space="preserve">      </w:t>
      </w:r>
      <w:r w:rsidR="00C35ADA" w:rsidRPr="004D5AE1">
        <w:rPr>
          <w:rFonts w:ascii="Times New Roman" w:hAnsi="Times New Roman" w:cs="Times New Roman"/>
          <w:bCs/>
          <w:i/>
          <w:color w:val="171717"/>
          <w:sz w:val="20"/>
          <w:szCs w:val="20"/>
          <w:lang w:eastAsia="en-US"/>
        </w:rPr>
        <w:t>Межгрупповой конфликт.</w:t>
      </w:r>
      <w:r w:rsidR="00C35ADA" w:rsidRPr="004D5AE1">
        <w:rPr>
          <w:rFonts w:ascii="Times New Roman" w:hAnsi="Times New Roman" w:cs="Times New Roman"/>
          <w:color w:val="171717"/>
          <w:sz w:val="20"/>
          <w:szCs w:val="20"/>
          <w:lang w:eastAsia="en-US"/>
        </w:rPr>
        <w:t xml:space="preserve"> Частым примером межгруппового конфликта служат разногласия между линейным и штабным персоналом. Часто из-за различия целей начинают конфликтовать друг с другом функциональные группы внутри организации.</w:t>
      </w:r>
    </w:p>
    <w:p w14:paraId="3B51B852" w14:textId="77777777" w:rsidR="00E910DE" w:rsidRPr="004D5AE1" w:rsidRDefault="00E910DE" w:rsidP="003C28CD">
      <w:pPr>
        <w:widowControl w:val="0"/>
        <w:autoSpaceDE w:val="0"/>
        <w:autoSpaceDN w:val="0"/>
        <w:adjustRightInd w:val="0"/>
        <w:jc w:val="both"/>
        <w:rPr>
          <w:rFonts w:ascii="Times New Roman" w:hAnsi="Times New Roman" w:cs="Times New Roman"/>
          <w:color w:val="171717"/>
          <w:sz w:val="20"/>
          <w:szCs w:val="20"/>
          <w:lang w:eastAsia="en-US"/>
        </w:rPr>
      </w:pPr>
    </w:p>
    <w:p w14:paraId="4918E8E5" w14:textId="7017CFD1" w:rsidR="00E910DE" w:rsidRPr="004D5AE1" w:rsidRDefault="00E910DE" w:rsidP="003C28CD">
      <w:pPr>
        <w:widowControl w:val="0"/>
        <w:autoSpaceDE w:val="0"/>
        <w:autoSpaceDN w:val="0"/>
        <w:adjustRightInd w:val="0"/>
        <w:jc w:val="both"/>
        <w:rPr>
          <w:rFonts w:ascii="Times New Roman" w:hAnsi="Times New Roman" w:cs="Times New Roman"/>
          <w:b/>
          <w:color w:val="171717"/>
          <w:sz w:val="20"/>
          <w:szCs w:val="20"/>
          <w:lang w:eastAsia="en-US"/>
        </w:rPr>
      </w:pPr>
      <w:r w:rsidRPr="004D5AE1">
        <w:rPr>
          <w:rFonts w:ascii="Times New Roman" w:hAnsi="Times New Roman" w:cs="Times New Roman"/>
          <w:b/>
          <w:color w:val="171717"/>
          <w:sz w:val="20"/>
          <w:szCs w:val="20"/>
          <w:lang w:eastAsia="en-US"/>
        </w:rPr>
        <w:t xml:space="preserve">       2. </w:t>
      </w:r>
      <w:r w:rsidRPr="004D5AE1">
        <w:rPr>
          <w:rFonts w:ascii="Times New Roman" w:hAnsi="Times New Roman"/>
          <w:b/>
          <w:sz w:val="20"/>
          <w:szCs w:val="20"/>
        </w:rPr>
        <w:t>Управление конфликтной ситуацией.  Структурные методы разрешения конфликта.</w:t>
      </w:r>
    </w:p>
    <w:p w14:paraId="5BAB817D" w14:textId="77777777" w:rsidR="00E910DE" w:rsidRPr="004D5AE1" w:rsidRDefault="00E910DE" w:rsidP="003C28CD">
      <w:pPr>
        <w:widowControl w:val="0"/>
        <w:autoSpaceDE w:val="0"/>
        <w:autoSpaceDN w:val="0"/>
        <w:adjustRightInd w:val="0"/>
        <w:jc w:val="both"/>
        <w:rPr>
          <w:rFonts w:ascii="Times New Roman" w:hAnsi="Times New Roman" w:cs="Times New Roman"/>
          <w:color w:val="171717"/>
          <w:sz w:val="20"/>
          <w:szCs w:val="20"/>
          <w:lang w:eastAsia="en-US"/>
        </w:rPr>
      </w:pPr>
    </w:p>
    <w:p w14:paraId="4B391E8E" w14:textId="77777777" w:rsidR="00C35ADA" w:rsidRPr="004D5AE1" w:rsidRDefault="00C35ADA" w:rsidP="003C28CD">
      <w:pPr>
        <w:widowControl w:val="0"/>
        <w:autoSpaceDE w:val="0"/>
        <w:autoSpaceDN w:val="0"/>
        <w:adjustRightInd w:val="0"/>
        <w:jc w:val="both"/>
        <w:rPr>
          <w:rFonts w:ascii="Times New Roman" w:hAnsi="Times New Roman" w:cs="Times New Roman"/>
          <w:i/>
          <w:color w:val="171717"/>
          <w:sz w:val="20"/>
          <w:szCs w:val="20"/>
          <w:lang w:eastAsia="en-US"/>
        </w:rPr>
      </w:pPr>
      <w:r w:rsidRPr="004D5AE1">
        <w:rPr>
          <w:rFonts w:ascii="Times New Roman" w:hAnsi="Times New Roman" w:cs="Times New Roman"/>
          <w:bCs/>
          <w:i/>
          <w:color w:val="171717"/>
          <w:sz w:val="20"/>
          <w:szCs w:val="20"/>
          <w:lang w:eastAsia="en-US"/>
        </w:rPr>
        <w:t>Методика разрешения конфликта через решение проблемы</w:t>
      </w:r>
    </w:p>
    <w:p w14:paraId="6955FE0F" w14:textId="77777777" w:rsidR="00C35ADA" w:rsidRPr="00A6508D" w:rsidRDefault="00C35ADA" w:rsidP="00A6508D">
      <w:pPr>
        <w:pStyle w:val="ListParagraph"/>
        <w:widowControl w:val="0"/>
        <w:numPr>
          <w:ilvl w:val="0"/>
          <w:numId w:val="42"/>
        </w:numPr>
        <w:tabs>
          <w:tab w:val="left" w:pos="220"/>
          <w:tab w:val="left" w:pos="426"/>
        </w:tabs>
        <w:autoSpaceDE w:val="0"/>
        <w:autoSpaceDN w:val="0"/>
        <w:adjustRightInd w:val="0"/>
        <w:ind w:left="426"/>
        <w:jc w:val="both"/>
        <w:rPr>
          <w:rFonts w:ascii="Times New Roman" w:hAnsi="Times New Roman" w:cs="Times New Roman"/>
          <w:color w:val="171717"/>
          <w:sz w:val="20"/>
          <w:szCs w:val="20"/>
          <w:lang w:eastAsia="en-US"/>
        </w:rPr>
      </w:pPr>
      <w:r w:rsidRPr="00A6508D">
        <w:rPr>
          <w:rFonts w:ascii="Times New Roman" w:hAnsi="Times New Roman" w:cs="Times New Roman"/>
          <w:color w:val="171717"/>
          <w:sz w:val="20"/>
          <w:szCs w:val="20"/>
          <w:lang w:eastAsia="en-US"/>
        </w:rPr>
        <w:t>Определите проблему в категориях целей, а не решений.</w:t>
      </w:r>
    </w:p>
    <w:p w14:paraId="23006270" w14:textId="77777777" w:rsidR="00C35ADA" w:rsidRPr="004D5AE1" w:rsidRDefault="00C35ADA" w:rsidP="00A6508D">
      <w:pPr>
        <w:widowControl w:val="0"/>
        <w:numPr>
          <w:ilvl w:val="0"/>
          <w:numId w:val="42"/>
        </w:numPr>
        <w:tabs>
          <w:tab w:val="left" w:pos="220"/>
          <w:tab w:val="left" w:pos="426"/>
        </w:tabs>
        <w:autoSpaceDE w:val="0"/>
        <w:autoSpaceDN w:val="0"/>
        <w:adjustRightInd w:val="0"/>
        <w:ind w:left="426"/>
        <w:jc w:val="both"/>
        <w:rPr>
          <w:rFonts w:ascii="Times New Roman" w:hAnsi="Times New Roman" w:cs="Times New Roman"/>
          <w:color w:val="171717"/>
          <w:sz w:val="20"/>
          <w:szCs w:val="20"/>
          <w:lang w:eastAsia="en-US"/>
        </w:rPr>
      </w:pPr>
      <w:r w:rsidRPr="004D5AE1">
        <w:rPr>
          <w:rFonts w:ascii="Times New Roman" w:hAnsi="Times New Roman" w:cs="Times New Roman"/>
          <w:color w:val="171717"/>
          <w:sz w:val="20"/>
          <w:szCs w:val="20"/>
          <w:lang w:eastAsia="en-US"/>
        </w:rPr>
        <w:t>После того, как проблема определена, определите решения, которые приемлемы для обеих сторон.</w:t>
      </w:r>
    </w:p>
    <w:p w14:paraId="60CD261F" w14:textId="77777777" w:rsidR="00C35ADA" w:rsidRPr="004D5AE1" w:rsidRDefault="00C35ADA" w:rsidP="00A6508D">
      <w:pPr>
        <w:widowControl w:val="0"/>
        <w:numPr>
          <w:ilvl w:val="0"/>
          <w:numId w:val="42"/>
        </w:numPr>
        <w:tabs>
          <w:tab w:val="left" w:pos="220"/>
          <w:tab w:val="left" w:pos="426"/>
        </w:tabs>
        <w:autoSpaceDE w:val="0"/>
        <w:autoSpaceDN w:val="0"/>
        <w:adjustRightInd w:val="0"/>
        <w:ind w:left="426"/>
        <w:jc w:val="both"/>
        <w:rPr>
          <w:rFonts w:ascii="Times New Roman" w:hAnsi="Times New Roman" w:cs="Times New Roman"/>
          <w:color w:val="171717"/>
          <w:sz w:val="20"/>
          <w:szCs w:val="20"/>
          <w:lang w:eastAsia="en-US"/>
        </w:rPr>
      </w:pPr>
      <w:r w:rsidRPr="004D5AE1">
        <w:rPr>
          <w:rFonts w:ascii="Times New Roman" w:hAnsi="Times New Roman" w:cs="Times New Roman"/>
          <w:color w:val="171717"/>
          <w:sz w:val="20"/>
          <w:szCs w:val="20"/>
          <w:lang w:eastAsia="en-US"/>
        </w:rPr>
        <w:t>Сосредоточьте внимание на проблеме, а не на личных качествах другой стороны.</w:t>
      </w:r>
    </w:p>
    <w:p w14:paraId="393C5F62" w14:textId="77777777" w:rsidR="00C35ADA" w:rsidRPr="004D5AE1" w:rsidRDefault="00C35ADA" w:rsidP="00A6508D">
      <w:pPr>
        <w:widowControl w:val="0"/>
        <w:numPr>
          <w:ilvl w:val="0"/>
          <w:numId w:val="42"/>
        </w:numPr>
        <w:tabs>
          <w:tab w:val="left" w:pos="220"/>
          <w:tab w:val="left" w:pos="426"/>
        </w:tabs>
        <w:autoSpaceDE w:val="0"/>
        <w:autoSpaceDN w:val="0"/>
        <w:adjustRightInd w:val="0"/>
        <w:ind w:left="426"/>
        <w:jc w:val="both"/>
        <w:rPr>
          <w:rFonts w:ascii="Times New Roman" w:hAnsi="Times New Roman" w:cs="Times New Roman"/>
          <w:color w:val="171717"/>
          <w:sz w:val="20"/>
          <w:szCs w:val="20"/>
          <w:lang w:eastAsia="en-US"/>
        </w:rPr>
      </w:pPr>
      <w:r w:rsidRPr="004D5AE1">
        <w:rPr>
          <w:rFonts w:ascii="Times New Roman" w:hAnsi="Times New Roman" w:cs="Times New Roman"/>
          <w:color w:val="171717"/>
          <w:sz w:val="20"/>
          <w:szCs w:val="20"/>
          <w:lang w:eastAsia="en-US"/>
        </w:rPr>
        <w:t>Создайте атмосферу доверия, увеличив взаимное влияние и обмен информацией</w:t>
      </w:r>
    </w:p>
    <w:p w14:paraId="5C24108F" w14:textId="77777777" w:rsidR="00C35ADA" w:rsidRPr="004D5AE1" w:rsidRDefault="00C35ADA" w:rsidP="00A6508D">
      <w:pPr>
        <w:widowControl w:val="0"/>
        <w:numPr>
          <w:ilvl w:val="0"/>
          <w:numId w:val="42"/>
        </w:numPr>
        <w:tabs>
          <w:tab w:val="left" w:pos="220"/>
          <w:tab w:val="left" w:pos="426"/>
        </w:tabs>
        <w:autoSpaceDE w:val="0"/>
        <w:autoSpaceDN w:val="0"/>
        <w:adjustRightInd w:val="0"/>
        <w:ind w:left="426"/>
        <w:jc w:val="both"/>
        <w:rPr>
          <w:rFonts w:ascii="Times New Roman" w:hAnsi="Times New Roman" w:cs="Times New Roman"/>
          <w:color w:val="171717"/>
          <w:sz w:val="20"/>
          <w:szCs w:val="20"/>
          <w:lang w:eastAsia="en-US"/>
        </w:rPr>
      </w:pPr>
      <w:r w:rsidRPr="004D5AE1">
        <w:rPr>
          <w:rFonts w:ascii="Times New Roman" w:hAnsi="Times New Roman" w:cs="Times New Roman"/>
          <w:color w:val="171717"/>
          <w:sz w:val="20"/>
          <w:szCs w:val="20"/>
          <w:lang w:eastAsia="en-US"/>
        </w:rPr>
        <w:t>Во время общения создайте положительное отношение друг к другу, проявляя симпатию и выслушивая мнения другой стороны, а также сводя к минимуму гнев и угрозы</w:t>
      </w:r>
    </w:p>
    <w:p w14:paraId="6E9C359B" w14:textId="77777777" w:rsidR="00C35ADA" w:rsidRPr="004D5AE1" w:rsidRDefault="00C35ADA" w:rsidP="003C28CD">
      <w:pPr>
        <w:widowControl w:val="0"/>
        <w:autoSpaceDE w:val="0"/>
        <w:autoSpaceDN w:val="0"/>
        <w:adjustRightInd w:val="0"/>
        <w:rPr>
          <w:rFonts w:ascii="Times New Roman" w:hAnsi="Times New Roman" w:cs="Times New Roman"/>
          <w:color w:val="171717"/>
          <w:sz w:val="20"/>
          <w:szCs w:val="20"/>
          <w:lang w:eastAsia="en-US"/>
        </w:rPr>
      </w:pPr>
      <w:r w:rsidRPr="004D5AE1">
        <w:rPr>
          <w:rFonts w:ascii="Times New Roman" w:hAnsi="Times New Roman" w:cs="Times New Roman"/>
          <w:color w:val="171717"/>
          <w:sz w:val="20"/>
          <w:szCs w:val="20"/>
          <w:lang w:eastAsia="en-US"/>
        </w:rPr>
        <w:t>Неразрешенные и неуправляемые конфликты часто приводят к стрессам.</w:t>
      </w:r>
    </w:p>
    <w:p w14:paraId="79C17E94" w14:textId="77777777" w:rsidR="00C35ADA" w:rsidRPr="004D5AE1" w:rsidRDefault="00C35ADA" w:rsidP="003C28CD">
      <w:pPr>
        <w:widowControl w:val="0"/>
        <w:autoSpaceDE w:val="0"/>
        <w:autoSpaceDN w:val="0"/>
        <w:adjustRightInd w:val="0"/>
        <w:rPr>
          <w:rFonts w:ascii="Times New Roman" w:hAnsi="Times New Roman" w:cs="Times New Roman"/>
          <w:color w:val="171717"/>
          <w:sz w:val="20"/>
          <w:szCs w:val="20"/>
          <w:lang w:eastAsia="en-US"/>
        </w:rPr>
      </w:pPr>
      <w:r w:rsidRPr="004D5AE1">
        <w:rPr>
          <w:rFonts w:ascii="Times New Roman" w:hAnsi="Times New Roman" w:cs="Times New Roman"/>
          <w:bCs/>
          <w:i/>
          <w:color w:val="171717"/>
          <w:sz w:val="20"/>
          <w:szCs w:val="20"/>
          <w:lang w:eastAsia="en-US"/>
        </w:rPr>
        <w:t>Стресс</w:t>
      </w:r>
      <w:r w:rsidRPr="004D5AE1">
        <w:rPr>
          <w:rFonts w:ascii="Times New Roman" w:hAnsi="Times New Roman" w:cs="Times New Roman"/>
          <w:color w:val="171717"/>
          <w:sz w:val="20"/>
          <w:szCs w:val="20"/>
          <w:lang w:eastAsia="en-US"/>
        </w:rPr>
        <w:t xml:space="preserve"> - это явление, связанное с психикой человека, с нервным психологическим или физическим напряжением и приводящее к потере здоровья и даже смертельному исходу.</w:t>
      </w:r>
    </w:p>
    <w:p w14:paraId="320C3F1A" w14:textId="77777777" w:rsidR="00C35ADA" w:rsidRPr="004D5AE1" w:rsidRDefault="00C35ADA" w:rsidP="003C28CD">
      <w:pPr>
        <w:widowControl w:val="0"/>
        <w:autoSpaceDE w:val="0"/>
        <w:autoSpaceDN w:val="0"/>
        <w:adjustRightInd w:val="0"/>
        <w:rPr>
          <w:rFonts w:ascii="Times New Roman" w:hAnsi="Times New Roman" w:cs="Times New Roman"/>
          <w:color w:val="171717"/>
          <w:sz w:val="20"/>
          <w:szCs w:val="20"/>
          <w:lang w:eastAsia="en-US"/>
        </w:rPr>
      </w:pPr>
      <w:r w:rsidRPr="004D5AE1">
        <w:rPr>
          <w:rFonts w:ascii="Times New Roman" w:hAnsi="Times New Roman" w:cs="Times New Roman"/>
          <w:color w:val="171717"/>
          <w:sz w:val="20"/>
          <w:szCs w:val="20"/>
          <w:lang w:eastAsia="en-US"/>
        </w:rPr>
        <w:t>Методы избегания стресса:</w:t>
      </w:r>
    </w:p>
    <w:p w14:paraId="1ADD9EEB" w14:textId="77777777" w:rsidR="00C35ADA" w:rsidRPr="00A6508D" w:rsidRDefault="00C35ADA" w:rsidP="00A6508D">
      <w:pPr>
        <w:pStyle w:val="ListParagraph"/>
        <w:widowControl w:val="0"/>
        <w:numPr>
          <w:ilvl w:val="0"/>
          <w:numId w:val="44"/>
        </w:numPr>
        <w:tabs>
          <w:tab w:val="left" w:pos="220"/>
          <w:tab w:val="left" w:pos="720"/>
        </w:tabs>
        <w:autoSpaceDE w:val="0"/>
        <w:autoSpaceDN w:val="0"/>
        <w:adjustRightInd w:val="0"/>
        <w:rPr>
          <w:rFonts w:ascii="Times New Roman" w:hAnsi="Times New Roman" w:cs="Times New Roman"/>
          <w:color w:val="171717"/>
          <w:sz w:val="20"/>
          <w:szCs w:val="20"/>
          <w:lang w:eastAsia="en-US"/>
        </w:rPr>
      </w:pPr>
      <w:r w:rsidRPr="00A6508D">
        <w:rPr>
          <w:rFonts w:ascii="Times New Roman" w:hAnsi="Times New Roman" w:cs="Times New Roman"/>
          <w:color w:val="171717"/>
          <w:sz w:val="20"/>
          <w:szCs w:val="20"/>
          <w:lang w:eastAsia="en-US"/>
        </w:rPr>
        <w:t>Разработать систему приоритета вашей работы (выбрать главное).</w:t>
      </w:r>
    </w:p>
    <w:p w14:paraId="43265066" w14:textId="77777777" w:rsidR="00C35ADA" w:rsidRPr="00A6508D" w:rsidRDefault="00C35ADA" w:rsidP="00A6508D">
      <w:pPr>
        <w:pStyle w:val="ListParagraph"/>
        <w:widowControl w:val="0"/>
        <w:numPr>
          <w:ilvl w:val="0"/>
          <w:numId w:val="44"/>
        </w:numPr>
        <w:tabs>
          <w:tab w:val="left" w:pos="220"/>
          <w:tab w:val="left" w:pos="720"/>
        </w:tabs>
        <w:autoSpaceDE w:val="0"/>
        <w:autoSpaceDN w:val="0"/>
        <w:adjustRightInd w:val="0"/>
        <w:rPr>
          <w:rFonts w:ascii="Times New Roman" w:hAnsi="Times New Roman" w:cs="Times New Roman"/>
          <w:color w:val="171717"/>
          <w:sz w:val="20"/>
          <w:szCs w:val="20"/>
          <w:lang w:eastAsia="en-US"/>
        </w:rPr>
      </w:pPr>
      <w:r w:rsidRPr="00A6508D">
        <w:rPr>
          <w:rFonts w:ascii="Times New Roman" w:hAnsi="Times New Roman" w:cs="Times New Roman"/>
          <w:color w:val="171717"/>
          <w:sz w:val="20"/>
          <w:szCs w:val="20"/>
          <w:lang w:eastAsia="en-US"/>
        </w:rPr>
        <w:t>Научиться говорить "нет", когда достигнете предела, после которого вы уже не можете взять на себя больше работы.</w:t>
      </w:r>
    </w:p>
    <w:p w14:paraId="2FE72748" w14:textId="77777777" w:rsidR="00C35ADA" w:rsidRPr="00A6508D" w:rsidRDefault="00C35ADA" w:rsidP="00A6508D">
      <w:pPr>
        <w:pStyle w:val="ListParagraph"/>
        <w:widowControl w:val="0"/>
        <w:numPr>
          <w:ilvl w:val="0"/>
          <w:numId w:val="44"/>
        </w:numPr>
        <w:tabs>
          <w:tab w:val="left" w:pos="220"/>
          <w:tab w:val="left" w:pos="720"/>
        </w:tabs>
        <w:autoSpaceDE w:val="0"/>
        <w:autoSpaceDN w:val="0"/>
        <w:adjustRightInd w:val="0"/>
        <w:rPr>
          <w:rFonts w:ascii="Times New Roman" w:hAnsi="Times New Roman" w:cs="Times New Roman"/>
          <w:color w:val="171717"/>
          <w:sz w:val="20"/>
          <w:szCs w:val="20"/>
          <w:lang w:eastAsia="en-US"/>
        </w:rPr>
      </w:pPr>
      <w:r w:rsidRPr="00A6508D">
        <w:rPr>
          <w:rFonts w:ascii="Times New Roman" w:hAnsi="Times New Roman" w:cs="Times New Roman"/>
          <w:color w:val="171717"/>
          <w:sz w:val="20"/>
          <w:szCs w:val="20"/>
          <w:lang w:eastAsia="en-US"/>
        </w:rPr>
        <w:t>Научить вашего руководителя уважать ваши приоритеты.</w:t>
      </w:r>
    </w:p>
    <w:p w14:paraId="51DAC0E8" w14:textId="77777777" w:rsidR="00C35ADA" w:rsidRPr="00A6508D" w:rsidRDefault="00C35ADA" w:rsidP="00A6508D">
      <w:pPr>
        <w:pStyle w:val="ListParagraph"/>
        <w:widowControl w:val="0"/>
        <w:numPr>
          <w:ilvl w:val="0"/>
          <w:numId w:val="44"/>
        </w:numPr>
        <w:tabs>
          <w:tab w:val="left" w:pos="220"/>
          <w:tab w:val="left" w:pos="720"/>
        </w:tabs>
        <w:autoSpaceDE w:val="0"/>
        <w:autoSpaceDN w:val="0"/>
        <w:adjustRightInd w:val="0"/>
        <w:rPr>
          <w:rFonts w:ascii="Times New Roman" w:hAnsi="Times New Roman" w:cs="Times New Roman"/>
          <w:color w:val="171717"/>
          <w:sz w:val="20"/>
          <w:szCs w:val="20"/>
          <w:lang w:eastAsia="en-US"/>
        </w:rPr>
      </w:pPr>
      <w:r w:rsidRPr="00A6508D">
        <w:rPr>
          <w:rFonts w:ascii="Times New Roman" w:hAnsi="Times New Roman" w:cs="Times New Roman"/>
          <w:color w:val="171717"/>
          <w:sz w:val="20"/>
          <w:szCs w:val="20"/>
          <w:lang w:eastAsia="en-US"/>
        </w:rPr>
        <w:t>Найти каждый день время для отключения и отдыха. Обратиться к приятным мыслям или образам, чтобы освежить мозг.</w:t>
      </w:r>
    </w:p>
    <w:p w14:paraId="5027769F" w14:textId="77777777" w:rsidR="00C35ADA" w:rsidRPr="00A6508D" w:rsidRDefault="00C35ADA" w:rsidP="00A6508D">
      <w:pPr>
        <w:pStyle w:val="ListParagraph"/>
        <w:widowControl w:val="0"/>
        <w:numPr>
          <w:ilvl w:val="0"/>
          <w:numId w:val="44"/>
        </w:numPr>
        <w:tabs>
          <w:tab w:val="left" w:pos="220"/>
          <w:tab w:val="left" w:pos="720"/>
        </w:tabs>
        <w:autoSpaceDE w:val="0"/>
        <w:autoSpaceDN w:val="0"/>
        <w:adjustRightInd w:val="0"/>
        <w:rPr>
          <w:rFonts w:ascii="Times New Roman" w:hAnsi="Times New Roman" w:cs="Times New Roman"/>
          <w:color w:val="171717"/>
          <w:sz w:val="20"/>
          <w:szCs w:val="20"/>
          <w:lang w:eastAsia="en-US"/>
        </w:rPr>
      </w:pPr>
      <w:r w:rsidRPr="00A6508D">
        <w:rPr>
          <w:rFonts w:ascii="Times New Roman" w:hAnsi="Times New Roman" w:cs="Times New Roman"/>
          <w:color w:val="171717"/>
          <w:sz w:val="20"/>
          <w:szCs w:val="20"/>
          <w:lang w:eastAsia="en-US"/>
        </w:rPr>
        <w:t>Научите вашего начальника давать вам конкретные задания.</w:t>
      </w:r>
    </w:p>
    <w:p w14:paraId="14FE92A6" w14:textId="0BD8F98E" w:rsidR="00C35ADA" w:rsidRPr="004D5AE1" w:rsidRDefault="00C35ADA" w:rsidP="003C28CD">
      <w:pPr>
        <w:widowControl w:val="0"/>
        <w:autoSpaceDE w:val="0"/>
        <w:autoSpaceDN w:val="0"/>
        <w:adjustRightInd w:val="0"/>
        <w:jc w:val="center"/>
        <w:rPr>
          <w:rFonts w:ascii="Times New Roman" w:hAnsi="Times New Roman" w:cs="Times New Roman"/>
          <w:color w:val="171717"/>
          <w:sz w:val="20"/>
          <w:szCs w:val="20"/>
          <w:lang w:eastAsia="en-US"/>
        </w:rPr>
      </w:pPr>
    </w:p>
    <w:p w14:paraId="1DEA63B3" w14:textId="08F0005C" w:rsidR="00B5382F" w:rsidRPr="004D5AE1" w:rsidRDefault="00BC361C" w:rsidP="003C28CD">
      <w:pPr>
        <w:rPr>
          <w:rFonts w:ascii="Times New Roman" w:hAnsi="Times New Roman" w:cs="Times New Roman"/>
          <w:b/>
          <w:sz w:val="20"/>
          <w:szCs w:val="20"/>
        </w:rPr>
      </w:pPr>
      <w:r w:rsidRPr="004D5AE1">
        <w:rPr>
          <w:rFonts w:ascii="Times New Roman" w:hAnsi="Times New Roman" w:cs="Times New Roman"/>
          <w:b/>
          <w:sz w:val="20"/>
          <w:szCs w:val="20"/>
        </w:rPr>
        <w:t>Вопросы</w:t>
      </w:r>
      <w:r w:rsidR="00253BA2">
        <w:rPr>
          <w:rFonts w:ascii="Times New Roman" w:hAnsi="Times New Roman" w:cs="Times New Roman"/>
          <w:b/>
          <w:sz w:val="20"/>
          <w:szCs w:val="20"/>
        </w:rPr>
        <w:t xml:space="preserve"> для контроля</w:t>
      </w:r>
    </w:p>
    <w:p w14:paraId="197544CA" w14:textId="77777777" w:rsidR="00BC361C" w:rsidRPr="004D5AE1" w:rsidRDefault="00BC361C" w:rsidP="003C28CD">
      <w:pPr>
        <w:rPr>
          <w:rFonts w:ascii="Times New Roman" w:hAnsi="Times New Roman" w:cs="Times New Roman"/>
          <w:b/>
          <w:sz w:val="20"/>
          <w:szCs w:val="20"/>
        </w:rPr>
      </w:pPr>
    </w:p>
    <w:p w14:paraId="641A53D2" w14:textId="77777777" w:rsidR="00253BA2" w:rsidRDefault="00253BA2" w:rsidP="00253BA2">
      <w:pPr>
        <w:pStyle w:val="ListParagraph"/>
        <w:numPr>
          <w:ilvl w:val="0"/>
          <w:numId w:val="38"/>
        </w:numPr>
        <w:rPr>
          <w:rFonts w:ascii="Times New Roman" w:eastAsia="Times New Roman" w:hAnsi="Times New Roman" w:cs="Times New Roman"/>
          <w:sz w:val="20"/>
          <w:szCs w:val="20"/>
          <w:lang w:val="ru-RU" w:eastAsia="en-US"/>
        </w:rPr>
      </w:pPr>
      <w:r w:rsidRPr="00253BA2">
        <w:rPr>
          <w:rFonts w:ascii="Times New Roman" w:eastAsia="Times New Roman" w:hAnsi="Times New Roman" w:cs="Times New Roman"/>
          <w:sz w:val="20"/>
          <w:szCs w:val="20"/>
          <w:lang w:val="ru-RU" w:eastAsia="en-US"/>
        </w:rPr>
        <w:t xml:space="preserve">Что такое конфликт? Назовите </w:t>
      </w:r>
      <w:r>
        <w:rPr>
          <w:rFonts w:ascii="Times New Roman" w:eastAsia="Times New Roman" w:hAnsi="Times New Roman" w:cs="Times New Roman"/>
          <w:sz w:val="20"/>
          <w:szCs w:val="20"/>
          <w:lang w:val="ru-RU" w:eastAsia="en-US"/>
        </w:rPr>
        <w:t>основные причины конфликтов.</w:t>
      </w:r>
    </w:p>
    <w:p w14:paraId="33E1C4B8" w14:textId="77777777" w:rsidR="00253BA2" w:rsidRDefault="00253BA2" w:rsidP="00253BA2">
      <w:pPr>
        <w:pStyle w:val="ListParagraph"/>
        <w:numPr>
          <w:ilvl w:val="0"/>
          <w:numId w:val="38"/>
        </w:numPr>
        <w:rPr>
          <w:rFonts w:ascii="Times New Roman" w:eastAsia="Times New Roman" w:hAnsi="Times New Roman" w:cs="Times New Roman"/>
          <w:sz w:val="20"/>
          <w:szCs w:val="20"/>
          <w:lang w:val="ru-RU" w:eastAsia="en-US"/>
        </w:rPr>
      </w:pPr>
      <w:r w:rsidRPr="00253BA2">
        <w:rPr>
          <w:rFonts w:ascii="Times New Roman" w:eastAsia="Times New Roman" w:hAnsi="Times New Roman" w:cs="Times New Roman"/>
          <w:sz w:val="20"/>
          <w:szCs w:val="20"/>
          <w:lang w:val="ru-RU" w:eastAsia="en-US"/>
        </w:rPr>
        <w:t>Какие</w:t>
      </w:r>
      <w:r>
        <w:rPr>
          <w:rFonts w:ascii="Times New Roman" w:eastAsia="Times New Roman" w:hAnsi="Times New Roman" w:cs="Times New Roman"/>
          <w:sz w:val="20"/>
          <w:szCs w:val="20"/>
          <w:lang w:val="ru-RU" w:eastAsia="en-US"/>
        </w:rPr>
        <w:t xml:space="preserve"> существуют виды конфликтов?</w:t>
      </w:r>
    </w:p>
    <w:p w14:paraId="27CBD0CC" w14:textId="77448901" w:rsidR="00253BA2" w:rsidRPr="00253BA2" w:rsidRDefault="00253BA2" w:rsidP="00253BA2">
      <w:pPr>
        <w:pStyle w:val="ListParagraph"/>
        <w:numPr>
          <w:ilvl w:val="0"/>
          <w:numId w:val="38"/>
        </w:numPr>
        <w:rPr>
          <w:rFonts w:ascii="Times New Roman" w:eastAsia="Times New Roman" w:hAnsi="Times New Roman" w:cs="Times New Roman"/>
          <w:sz w:val="20"/>
          <w:szCs w:val="20"/>
          <w:lang w:val="ru-RU" w:eastAsia="en-US"/>
        </w:rPr>
      </w:pPr>
      <w:r w:rsidRPr="00253BA2">
        <w:rPr>
          <w:rFonts w:ascii="Times New Roman" w:eastAsia="Times New Roman" w:hAnsi="Times New Roman" w:cs="Times New Roman"/>
          <w:sz w:val="20"/>
          <w:szCs w:val="20"/>
          <w:lang w:val="ru-RU" w:eastAsia="en-US"/>
        </w:rPr>
        <w:t xml:space="preserve">Какие существуют последствия конфликтов? </w:t>
      </w:r>
    </w:p>
    <w:p w14:paraId="5CB58C1E" w14:textId="22A46744" w:rsidR="00BC361C" w:rsidRPr="00253BA2" w:rsidRDefault="00253BA2" w:rsidP="003C28CD">
      <w:pPr>
        <w:pStyle w:val="ListParagraph"/>
        <w:numPr>
          <w:ilvl w:val="0"/>
          <w:numId w:val="38"/>
        </w:numPr>
        <w:rPr>
          <w:rFonts w:ascii="Times New Roman" w:eastAsia="Times New Roman" w:hAnsi="Times New Roman" w:cs="Times New Roman"/>
          <w:sz w:val="20"/>
          <w:szCs w:val="20"/>
          <w:lang w:val="ru-RU" w:eastAsia="en-US"/>
        </w:rPr>
      </w:pPr>
      <w:r w:rsidRPr="00253BA2">
        <w:rPr>
          <w:rFonts w:ascii="Times New Roman" w:eastAsia="Times New Roman" w:hAnsi="Times New Roman" w:cs="Times New Roman"/>
          <w:sz w:val="20"/>
          <w:szCs w:val="20"/>
          <w:lang w:val="ru-RU" w:eastAsia="en-US"/>
        </w:rPr>
        <w:t>Какой метод разрешения конфликтов является самым эффективным?</w:t>
      </w:r>
    </w:p>
    <w:p w14:paraId="3BCD3FD4" w14:textId="77777777" w:rsidR="00BC361C" w:rsidRPr="004D5AE1" w:rsidRDefault="00BC361C" w:rsidP="003C28CD">
      <w:pPr>
        <w:rPr>
          <w:rFonts w:ascii="Times New Roman" w:hAnsi="Times New Roman" w:cs="Times New Roman"/>
          <w:b/>
          <w:sz w:val="20"/>
          <w:szCs w:val="20"/>
        </w:rPr>
      </w:pPr>
    </w:p>
    <w:p w14:paraId="0B8AC397" w14:textId="2B3E3773" w:rsidR="00B454D9" w:rsidRPr="004D5AE1" w:rsidRDefault="00A6508D" w:rsidP="003C28CD">
      <w:pPr>
        <w:rPr>
          <w:rFonts w:ascii="Times New Roman" w:hAnsi="Times New Roman" w:cs="Times New Roman"/>
          <w:bCs/>
          <w:sz w:val="20"/>
          <w:szCs w:val="20"/>
        </w:rPr>
      </w:pPr>
      <w:r>
        <w:rPr>
          <w:rFonts w:ascii="Times New Roman" w:hAnsi="Times New Roman" w:cs="Times New Roman"/>
          <w:b/>
          <w:bCs/>
          <w:sz w:val="20"/>
          <w:szCs w:val="20"/>
        </w:rPr>
        <w:t xml:space="preserve">     </w:t>
      </w:r>
      <w:r w:rsidR="00E910DE" w:rsidRPr="004D5AE1">
        <w:rPr>
          <w:rFonts w:ascii="Times New Roman" w:hAnsi="Times New Roman" w:cs="Times New Roman"/>
          <w:b/>
          <w:bCs/>
          <w:sz w:val="20"/>
          <w:szCs w:val="20"/>
        </w:rPr>
        <w:t xml:space="preserve">Тема </w:t>
      </w:r>
      <w:r w:rsidR="00BC18BF" w:rsidRPr="004D5AE1">
        <w:rPr>
          <w:rFonts w:ascii="Times New Roman" w:hAnsi="Times New Roman" w:cs="Times New Roman"/>
          <w:b/>
          <w:bCs/>
          <w:sz w:val="20"/>
          <w:szCs w:val="20"/>
        </w:rPr>
        <w:t>14</w:t>
      </w:r>
      <w:r w:rsidR="00E910DE" w:rsidRPr="004D5AE1">
        <w:rPr>
          <w:rFonts w:ascii="Times New Roman" w:hAnsi="Times New Roman" w:cs="Times New Roman"/>
          <w:b/>
          <w:bCs/>
          <w:sz w:val="20"/>
          <w:szCs w:val="20"/>
        </w:rPr>
        <w:t xml:space="preserve">. </w:t>
      </w:r>
      <w:r w:rsidR="00071CF0" w:rsidRPr="004D5AE1">
        <w:rPr>
          <w:rFonts w:ascii="Times New Roman" w:hAnsi="Times New Roman" w:cs="Times New Roman"/>
          <w:b/>
          <w:bCs/>
          <w:sz w:val="20"/>
          <w:szCs w:val="20"/>
        </w:rPr>
        <w:t xml:space="preserve"> </w:t>
      </w:r>
      <w:r w:rsidR="00B454D9" w:rsidRPr="004D5AE1">
        <w:rPr>
          <w:rFonts w:ascii="Times New Roman" w:hAnsi="Times New Roman" w:cs="Times New Roman"/>
          <w:b/>
          <w:bCs/>
          <w:sz w:val="20"/>
          <w:szCs w:val="20"/>
        </w:rPr>
        <w:t>Управление изменениями и инновациями</w:t>
      </w:r>
    </w:p>
    <w:p w14:paraId="5E1072D5" w14:textId="77777777" w:rsidR="00071CF0" w:rsidRPr="004D5AE1" w:rsidRDefault="00071CF0" w:rsidP="003C28CD">
      <w:pPr>
        <w:rPr>
          <w:rFonts w:ascii="Times New Roman" w:hAnsi="Times New Roman" w:cs="Times New Roman"/>
          <w:bCs/>
          <w:sz w:val="20"/>
          <w:szCs w:val="20"/>
        </w:rPr>
      </w:pPr>
    </w:p>
    <w:p w14:paraId="0FE3EF70" w14:textId="69249E36" w:rsidR="004F4DF9" w:rsidRDefault="004F4DF9" w:rsidP="004F4DF9">
      <w:pPr>
        <w:pStyle w:val="ListParagraph"/>
        <w:numPr>
          <w:ilvl w:val="0"/>
          <w:numId w:val="39"/>
        </w:numPr>
        <w:jc w:val="both"/>
        <w:rPr>
          <w:rFonts w:ascii="Times New Roman" w:hAnsi="Times New Roman" w:cs="Times New Roman"/>
          <w:b/>
          <w:color w:val="000000"/>
          <w:sz w:val="20"/>
          <w:szCs w:val="20"/>
        </w:rPr>
      </w:pPr>
      <w:r w:rsidRPr="004F4DF9">
        <w:rPr>
          <w:rFonts w:ascii="Times New Roman" w:hAnsi="Times New Roman" w:cs="Times New Roman"/>
          <w:b/>
          <w:color w:val="000000"/>
          <w:sz w:val="20"/>
          <w:szCs w:val="20"/>
        </w:rPr>
        <w:t>Понятие и виды инновации</w:t>
      </w:r>
    </w:p>
    <w:p w14:paraId="49990A4B" w14:textId="77777777" w:rsidR="004F4DF9" w:rsidRPr="004F4DF9" w:rsidRDefault="004F4DF9" w:rsidP="004F4DF9">
      <w:pPr>
        <w:pStyle w:val="ListParagraph"/>
        <w:ind w:left="814"/>
        <w:jc w:val="both"/>
        <w:rPr>
          <w:rFonts w:ascii="Times New Roman" w:hAnsi="Times New Roman" w:cs="Times New Roman"/>
          <w:b/>
          <w:color w:val="000000"/>
          <w:sz w:val="20"/>
          <w:szCs w:val="20"/>
        </w:rPr>
      </w:pPr>
    </w:p>
    <w:p w14:paraId="7A005DA9" w14:textId="3E6F2988" w:rsidR="006A4840" w:rsidRPr="004F4DF9" w:rsidRDefault="004F4DF9" w:rsidP="004F4DF9">
      <w:pPr>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6A4840" w:rsidRPr="004F4DF9">
        <w:rPr>
          <w:rFonts w:ascii="Times New Roman" w:hAnsi="Times New Roman" w:cs="Times New Roman"/>
          <w:color w:val="000000"/>
          <w:sz w:val="20"/>
          <w:szCs w:val="20"/>
        </w:rPr>
        <w:t xml:space="preserve">Термин «инновация» возник, как полагают многие исследователи, примерно в первой половине XV столетия от английского слова «innovation», означающего «возрождение» или «новый путь делания вещей». </w:t>
      </w:r>
    </w:p>
    <w:p w14:paraId="79735125" w14:textId="77777777" w:rsidR="006A4840" w:rsidRPr="004D5AE1" w:rsidRDefault="006A4840" w:rsidP="003C28CD">
      <w:pPr>
        <w:ind w:firstLine="454"/>
        <w:jc w:val="both"/>
        <w:rPr>
          <w:rFonts w:ascii="Times New Roman" w:hAnsi="Times New Roman" w:cs="Times New Roman"/>
          <w:color w:val="000000"/>
          <w:sz w:val="20"/>
          <w:szCs w:val="20"/>
        </w:rPr>
      </w:pPr>
      <w:r w:rsidRPr="004D5AE1">
        <w:rPr>
          <w:rFonts w:ascii="Times New Roman" w:hAnsi="Times New Roman" w:cs="Times New Roman"/>
          <w:color w:val="000000"/>
          <w:sz w:val="20"/>
          <w:szCs w:val="20"/>
        </w:rPr>
        <w:t xml:space="preserve">С 1911 года по мере развития  экономики понятие «инновация» приобретает более широкий смысл и относится теперь к области технологии производства, распространяется на организационные, финансовые и любые другие сферы, которые содействуют функционированию предприятия. В современном менеджменте инновации определяются как  создание и предоставление товаров и услуг, которые предлагают потребителям выгоды, воспринимаемые покупателями как новые или более совершенные. </w:t>
      </w:r>
    </w:p>
    <w:p w14:paraId="5B1D4FB5" w14:textId="77777777" w:rsidR="006A4840" w:rsidRPr="004D5AE1" w:rsidRDefault="006A4840" w:rsidP="003C28CD">
      <w:pPr>
        <w:ind w:firstLine="454"/>
        <w:jc w:val="both"/>
        <w:rPr>
          <w:rFonts w:ascii="Times New Roman" w:hAnsi="Times New Roman" w:cs="Times New Roman"/>
          <w:color w:val="000000"/>
          <w:sz w:val="20"/>
          <w:szCs w:val="20"/>
        </w:rPr>
      </w:pPr>
      <w:r w:rsidRPr="004D5AE1">
        <w:rPr>
          <w:rFonts w:ascii="Times New Roman" w:hAnsi="Times New Roman" w:cs="Times New Roman"/>
          <w:i/>
          <w:color w:val="000000"/>
          <w:sz w:val="20"/>
          <w:szCs w:val="20"/>
        </w:rPr>
        <w:t>Инновация</w:t>
      </w:r>
      <w:r w:rsidRPr="004D5AE1">
        <w:rPr>
          <w:rFonts w:ascii="Times New Roman" w:hAnsi="Times New Roman" w:cs="Times New Roman"/>
          <w:b/>
          <w:color w:val="000000"/>
          <w:sz w:val="20"/>
          <w:szCs w:val="20"/>
        </w:rPr>
        <w:t xml:space="preserve"> </w:t>
      </w:r>
      <w:r w:rsidRPr="004D5AE1">
        <w:rPr>
          <w:rFonts w:ascii="Times New Roman" w:hAnsi="Times New Roman" w:cs="Times New Roman"/>
          <w:color w:val="000000"/>
          <w:sz w:val="20"/>
          <w:szCs w:val="20"/>
        </w:rPr>
        <w:t>– это результат инновационной деятельности, инновационного процесса, в течение которого осуществляются различные виды деятельности, такие, как: научно-технические исследования, производство, маркетинг и менеджмент. Признание ее «полезного инновационного эффекта» осуществляется через полезную функцию – это отличие инновации от изобретения, открытия. Изобретения не имеют социальной и экономической ценности, если они не воплощаются в инновации.</w:t>
      </w:r>
    </w:p>
    <w:p w14:paraId="0E87C5B2" w14:textId="77777777" w:rsidR="006A4840" w:rsidRPr="004D5AE1" w:rsidRDefault="006A4840" w:rsidP="003C28CD">
      <w:pPr>
        <w:pStyle w:val="BodyTextIndent"/>
        <w:ind w:firstLine="454"/>
        <w:rPr>
          <w:sz w:val="20"/>
        </w:rPr>
      </w:pPr>
      <w:r w:rsidRPr="004D5AE1">
        <w:rPr>
          <w:sz w:val="20"/>
        </w:rPr>
        <w:t>Цель инноваций состоит в удовлетворении новой потребности, либо усовершенствовании метода удовлетворения ранее известной потребности, либо в экономии затрат у потребителя. Технологические нововведения, как правило, ориентированы на снижение издержек при изготовлении продукции; изменению подвергаются орудия труда, технология и организация производства.</w:t>
      </w:r>
    </w:p>
    <w:p w14:paraId="4FCF4E7F" w14:textId="77777777" w:rsidR="006A4840" w:rsidRPr="004D5AE1" w:rsidRDefault="006A4840" w:rsidP="003C28CD">
      <w:pPr>
        <w:pStyle w:val="BodyText"/>
        <w:spacing w:after="0"/>
        <w:ind w:firstLine="454"/>
        <w:jc w:val="both"/>
        <w:rPr>
          <w:sz w:val="20"/>
          <w:szCs w:val="20"/>
        </w:rPr>
      </w:pPr>
      <w:r w:rsidRPr="004D5AE1">
        <w:rPr>
          <w:sz w:val="20"/>
          <w:szCs w:val="20"/>
        </w:rPr>
        <w:t>Инновационный менеджмент - это принятие решений в постоянно меняющихся условиях, непрерывное рассмотрение программы инновационной деятельности и переоценка ее в целом и составных ее частей. Для руководителя сферы инновационной деятельности естественно, что любое его действие окружено неопределенностями как внутреннего, так и внешнего порядка. В любой момент могут возникнуть непредвиденная техническая проблема, необходимость перераспределения ресурсов, новые оценки рыночных возможностей. Поэтому любая система планирования и управления инновационными проектами должна быть достаточно гибкой, а динамичность ситуации требует большего управленческого внимания, чем любая сфера деятельности.</w:t>
      </w:r>
    </w:p>
    <w:p w14:paraId="21A72D39" w14:textId="77777777" w:rsidR="006A4840" w:rsidRPr="004D5AE1" w:rsidRDefault="006A4840" w:rsidP="003C28CD">
      <w:pPr>
        <w:ind w:firstLine="454"/>
        <w:jc w:val="both"/>
        <w:rPr>
          <w:rFonts w:ascii="Times New Roman" w:hAnsi="Times New Roman" w:cs="Times New Roman"/>
          <w:color w:val="000000"/>
          <w:sz w:val="20"/>
          <w:szCs w:val="20"/>
        </w:rPr>
      </w:pPr>
      <w:r w:rsidRPr="004D5AE1">
        <w:rPr>
          <w:rFonts w:ascii="Times New Roman" w:hAnsi="Times New Roman" w:cs="Times New Roman"/>
          <w:color w:val="000000"/>
          <w:sz w:val="20"/>
          <w:szCs w:val="20"/>
        </w:rPr>
        <w:t>Понятие ''инновация'' можно существенно расширить, принимая во внимание другие ее виды. П. Друкер, в зависимости от источников инновационных идей, выделяет следующие виды инноваций:</w:t>
      </w:r>
    </w:p>
    <w:p w14:paraId="257EB229" w14:textId="77777777" w:rsidR="006A4840" w:rsidRPr="004D5AE1" w:rsidRDefault="006A4840" w:rsidP="00222C5D">
      <w:pPr>
        <w:pStyle w:val="BodyTextIndent2"/>
        <w:numPr>
          <w:ilvl w:val="0"/>
          <w:numId w:val="11"/>
        </w:numPr>
        <w:tabs>
          <w:tab w:val="clear" w:pos="360"/>
          <w:tab w:val="num" w:pos="720"/>
        </w:tabs>
        <w:spacing w:after="0" w:line="240" w:lineRule="auto"/>
        <w:ind w:left="0" w:firstLine="454"/>
        <w:jc w:val="both"/>
        <w:rPr>
          <w:rFonts w:ascii="Times New Roman" w:hAnsi="Times New Roman" w:cs="Times New Roman"/>
          <w:color w:val="000000"/>
          <w:sz w:val="20"/>
          <w:szCs w:val="20"/>
        </w:rPr>
      </w:pPr>
      <w:r w:rsidRPr="004D5AE1">
        <w:rPr>
          <w:rFonts w:ascii="Times New Roman" w:hAnsi="Times New Roman" w:cs="Times New Roman"/>
          <w:color w:val="000000"/>
          <w:sz w:val="20"/>
          <w:szCs w:val="20"/>
        </w:rPr>
        <w:t>инновации, в основе которых лежит неожиданное событие, неожиданный успех, неожиданная неудача;</w:t>
      </w:r>
    </w:p>
    <w:p w14:paraId="08858931" w14:textId="77777777" w:rsidR="006A4840" w:rsidRPr="004D5AE1" w:rsidRDefault="006A4840" w:rsidP="00222C5D">
      <w:pPr>
        <w:pStyle w:val="BodyTextIndent2"/>
        <w:numPr>
          <w:ilvl w:val="0"/>
          <w:numId w:val="11"/>
        </w:numPr>
        <w:tabs>
          <w:tab w:val="clear" w:pos="360"/>
          <w:tab w:val="num" w:pos="720"/>
        </w:tabs>
        <w:spacing w:after="0" w:line="240" w:lineRule="auto"/>
        <w:ind w:left="0" w:firstLine="454"/>
        <w:jc w:val="both"/>
        <w:rPr>
          <w:rFonts w:ascii="Times New Roman" w:hAnsi="Times New Roman" w:cs="Times New Roman"/>
          <w:color w:val="000000"/>
          <w:sz w:val="20"/>
          <w:szCs w:val="20"/>
        </w:rPr>
      </w:pPr>
      <w:r w:rsidRPr="004D5AE1">
        <w:rPr>
          <w:rFonts w:ascii="Times New Roman" w:hAnsi="Times New Roman" w:cs="Times New Roman"/>
          <w:color w:val="000000"/>
          <w:sz w:val="20"/>
          <w:szCs w:val="20"/>
        </w:rPr>
        <w:t>инновации, в основе которых лежит несоответствие между реальностью, как таковой, и представлением о ней людей;</w:t>
      </w:r>
    </w:p>
    <w:p w14:paraId="05ECDC6B" w14:textId="77777777" w:rsidR="006A4840" w:rsidRPr="004D5AE1" w:rsidRDefault="006A4840" w:rsidP="00222C5D">
      <w:pPr>
        <w:pStyle w:val="BodyTextIndent2"/>
        <w:numPr>
          <w:ilvl w:val="0"/>
          <w:numId w:val="11"/>
        </w:numPr>
        <w:tabs>
          <w:tab w:val="clear" w:pos="360"/>
          <w:tab w:val="num" w:pos="720"/>
        </w:tabs>
        <w:spacing w:after="0" w:line="240" w:lineRule="auto"/>
        <w:ind w:left="0" w:firstLine="454"/>
        <w:jc w:val="both"/>
        <w:rPr>
          <w:rFonts w:ascii="Times New Roman" w:hAnsi="Times New Roman" w:cs="Times New Roman"/>
          <w:color w:val="000000"/>
          <w:sz w:val="20"/>
          <w:szCs w:val="20"/>
        </w:rPr>
      </w:pPr>
      <w:r w:rsidRPr="004D5AE1">
        <w:rPr>
          <w:rFonts w:ascii="Times New Roman" w:hAnsi="Times New Roman" w:cs="Times New Roman"/>
          <w:color w:val="000000"/>
          <w:sz w:val="20"/>
          <w:szCs w:val="20"/>
        </w:rPr>
        <w:t>инновации, основанные на потребности производственного процесса;</w:t>
      </w:r>
    </w:p>
    <w:p w14:paraId="6AD0B083" w14:textId="77777777" w:rsidR="006A4840" w:rsidRPr="004D5AE1" w:rsidRDefault="006A4840" w:rsidP="00222C5D">
      <w:pPr>
        <w:pStyle w:val="BodyTextIndent2"/>
        <w:numPr>
          <w:ilvl w:val="0"/>
          <w:numId w:val="11"/>
        </w:numPr>
        <w:tabs>
          <w:tab w:val="clear" w:pos="360"/>
          <w:tab w:val="num" w:pos="720"/>
        </w:tabs>
        <w:spacing w:after="0" w:line="240" w:lineRule="auto"/>
        <w:ind w:left="0" w:firstLine="454"/>
        <w:jc w:val="both"/>
        <w:rPr>
          <w:rFonts w:ascii="Times New Roman" w:hAnsi="Times New Roman" w:cs="Times New Roman"/>
          <w:color w:val="000000"/>
          <w:sz w:val="20"/>
          <w:szCs w:val="20"/>
        </w:rPr>
      </w:pPr>
      <w:r w:rsidRPr="004D5AE1">
        <w:rPr>
          <w:rFonts w:ascii="Times New Roman" w:hAnsi="Times New Roman" w:cs="Times New Roman"/>
          <w:color w:val="000000"/>
          <w:sz w:val="20"/>
          <w:szCs w:val="20"/>
        </w:rPr>
        <w:t>инновации, которые являются результатами изменений в структуре отрасли и рынка;</w:t>
      </w:r>
    </w:p>
    <w:p w14:paraId="631081E8" w14:textId="77777777" w:rsidR="006A4840" w:rsidRPr="004D5AE1" w:rsidRDefault="006A4840" w:rsidP="00222C5D">
      <w:pPr>
        <w:pStyle w:val="BodyTextIndent2"/>
        <w:numPr>
          <w:ilvl w:val="0"/>
          <w:numId w:val="11"/>
        </w:numPr>
        <w:tabs>
          <w:tab w:val="clear" w:pos="360"/>
          <w:tab w:val="num" w:pos="720"/>
        </w:tabs>
        <w:spacing w:after="0" w:line="240" w:lineRule="auto"/>
        <w:ind w:left="0" w:firstLine="454"/>
        <w:jc w:val="both"/>
        <w:rPr>
          <w:rFonts w:ascii="Times New Roman" w:hAnsi="Times New Roman" w:cs="Times New Roman"/>
          <w:color w:val="000000"/>
          <w:sz w:val="20"/>
          <w:szCs w:val="20"/>
        </w:rPr>
      </w:pPr>
      <w:r w:rsidRPr="004D5AE1">
        <w:rPr>
          <w:rFonts w:ascii="Times New Roman" w:hAnsi="Times New Roman" w:cs="Times New Roman"/>
          <w:color w:val="000000"/>
          <w:sz w:val="20"/>
          <w:szCs w:val="20"/>
        </w:rPr>
        <w:t>инновации, в основе которых лежат демографические изменения;</w:t>
      </w:r>
    </w:p>
    <w:p w14:paraId="0B5485EA" w14:textId="77777777" w:rsidR="006A4840" w:rsidRPr="004D5AE1" w:rsidRDefault="006A4840" w:rsidP="00222C5D">
      <w:pPr>
        <w:pStyle w:val="BodyTextIndent2"/>
        <w:numPr>
          <w:ilvl w:val="0"/>
          <w:numId w:val="11"/>
        </w:numPr>
        <w:tabs>
          <w:tab w:val="clear" w:pos="360"/>
          <w:tab w:val="num" w:pos="720"/>
        </w:tabs>
        <w:spacing w:after="0" w:line="240" w:lineRule="auto"/>
        <w:ind w:left="0" w:firstLine="454"/>
        <w:jc w:val="both"/>
        <w:rPr>
          <w:rFonts w:ascii="Times New Roman" w:hAnsi="Times New Roman" w:cs="Times New Roman"/>
          <w:color w:val="000000"/>
          <w:sz w:val="20"/>
          <w:szCs w:val="20"/>
        </w:rPr>
      </w:pPr>
      <w:r w:rsidRPr="004D5AE1">
        <w:rPr>
          <w:rFonts w:ascii="Times New Roman" w:hAnsi="Times New Roman" w:cs="Times New Roman"/>
          <w:color w:val="000000"/>
          <w:sz w:val="20"/>
          <w:szCs w:val="20"/>
        </w:rPr>
        <w:t>инновации, основанные на новых знаниях;</w:t>
      </w:r>
    </w:p>
    <w:p w14:paraId="44A21350" w14:textId="77777777" w:rsidR="006A4840" w:rsidRPr="004D5AE1" w:rsidRDefault="006A4840" w:rsidP="00222C5D">
      <w:pPr>
        <w:pStyle w:val="BodyTextIndent2"/>
        <w:numPr>
          <w:ilvl w:val="0"/>
          <w:numId w:val="11"/>
        </w:numPr>
        <w:tabs>
          <w:tab w:val="clear" w:pos="360"/>
          <w:tab w:val="num" w:pos="720"/>
        </w:tabs>
        <w:spacing w:after="0" w:line="240" w:lineRule="auto"/>
        <w:ind w:left="0" w:firstLine="454"/>
        <w:jc w:val="both"/>
        <w:rPr>
          <w:rFonts w:ascii="Times New Roman" w:hAnsi="Times New Roman" w:cs="Times New Roman"/>
          <w:color w:val="000000"/>
          <w:sz w:val="20"/>
          <w:szCs w:val="20"/>
        </w:rPr>
      </w:pPr>
      <w:r w:rsidRPr="004D5AE1">
        <w:rPr>
          <w:rFonts w:ascii="Times New Roman" w:hAnsi="Times New Roman" w:cs="Times New Roman"/>
          <w:color w:val="000000"/>
          <w:sz w:val="20"/>
          <w:szCs w:val="20"/>
        </w:rPr>
        <w:t>инновации, в основе которых лежат изменения в восприятии, настроениях и ценностных установках.</w:t>
      </w:r>
    </w:p>
    <w:p w14:paraId="18CBAB79" w14:textId="77777777" w:rsidR="006A4840" w:rsidRPr="004D5AE1" w:rsidRDefault="006A4840" w:rsidP="003C28CD">
      <w:pPr>
        <w:pStyle w:val="BodyTextIndent2"/>
        <w:spacing w:after="0" w:line="240" w:lineRule="auto"/>
        <w:ind w:left="0" w:firstLine="454"/>
        <w:jc w:val="both"/>
        <w:rPr>
          <w:rFonts w:ascii="Times New Roman" w:hAnsi="Times New Roman" w:cs="Times New Roman"/>
          <w:color w:val="000000"/>
          <w:sz w:val="20"/>
          <w:szCs w:val="20"/>
        </w:rPr>
      </w:pPr>
      <w:r w:rsidRPr="004D5AE1">
        <w:rPr>
          <w:rFonts w:ascii="Times New Roman" w:hAnsi="Times New Roman" w:cs="Times New Roman"/>
          <w:color w:val="000000"/>
          <w:sz w:val="20"/>
          <w:szCs w:val="20"/>
        </w:rPr>
        <w:t xml:space="preserve">По мнению П. Друкера, инновации, в основе которых лежат новые знания, заслуживают внимания, поскольку приносят большие доходы. Совершенно необязательно знания должны быть научными или техническими.  </w:t>
      </w:r>
    </w:p>
    <w:p w14:paraId="587DF867" w14:textId="77777777" w:rsidR="006A4840" w:rsidRPr="004D5AE1" w:rsidRDefault="006A4840" w:rsidP="003C28CD">
      <w:pPr>
        <w:pStyle w:val="BodyTextIndent2"/>
        <w:spacing w:after="0" w:line="240" w:lineRule="auto"/>
        <w:ind w:left="0" w:firstLine="454"/>
        <w:jc w:val="both"/>
        <w:rPr>
          <w:rFonts w:ascii="Times New Roman" w:hAnsi="Times New Roman" w:cs="Times New Roman"/>
          <w:color w:val="000000"/>
          <w:sz w:val="20"/>
          <w:szCs w:val="20"/>
        </w:rPr>
      </w:pPr>
      <w:r w:rsidRPr="004D5AE1">
        <w:rPr>
          <w:rFonts w:ascii="Times New Roman" w:hAnsi="Times New Roman" w:cs="Times New Roman"/>
          <w:color w:val="000000"/>
          <w:sz w:val="20"/>
          <w:szCs w:val="20"/>
        </w:rPr>
        <w:t>В исследованиях длинных волн экономической динамики существует подход к классификации инноваций с точки зрения экономического цикла. Здесь высказывается гипотеза о том, что появление и кластеризация разных типов инноваций связаны с различными фазами длинных волн. Согласно Ван-Дейну, можно выделить следующие виды инноваций:</w:t>
      </w:r>
    </w:p>
    <w:p w14:paraId="73AF7124" w14:textId="77777777" w:rsidR="006A4840" w:rsidRPr="004D5AE1" w:rsidRDefault="006A4840" w:rsidP="00222C5D">
      <w:pPr>
        <w:numPr>
          <w:ilvl w:val="0"/>
          <w:numId w:val="12"/>
        </w:numPr>
        <w:tabs>
          <w:tab w:val="clear" w:pos="360"/>
          <w:tab w:val="num" w:pos="720"/>
        </w:tabs>
        <w:ind w:left="0" w:firstLine="454"/>
        <w:jc w:val="both"/>
        <w:rPr>
          <w:rFonts w:ascii="Times New Roman" w:hAnsi="Times New Roman" w:cs="Times New Roman"/>
          <w:color w:val="000000"/>
          <w:sz w:val="20"/>
          <w:szCs w:val="20"/>
        </w:rPr>
      </w:pPr>
      <w:r w:rsidRPr="004D5AE1">
        <w:rPr>
          <w:rFonts w:ascii="Times New Roman" w:hAnsi="Times New Roman" w:cs="Times New Roman"/>
          <w:color w:val="000000"/>
          <w:sz w:val="20"/>
          <w:szCs w:val="20"/>
        </w:rPr>
        <w:t>базисные продуктовые инновации, формирующие новые рынки и лежащие в основе новых отраслей;</w:t>
      </w:r>
    </w:p>
    <w:p w14:paraId="2C94573C" w14:textId="77777777" w:rsidR="006A4840" w:rsidRPr="004D5AE1" w:rsidRDefault="006A4840" w:rsidP="00222C5D">
      <w:pPr>
        <w:numPr>
          <w:ilvl w:val="0"/>
          <w:numId w:val="12"/>
        </w:numPr>
        <w:tabs>
          <w:tab w:val="clear" w:pos="360"/>
          <w:tab w:val="num" w:pos="720"/>
          <w:tab w:val="num" w:pos="900"/>
        </w:tabs>
        <w:ind w:left="0" w:firstLine="454"/>
        <w:jc w:val="both"/>
        <w:rPr>
          <w:rFonts w:ascii="Times New Roman" w:hAnsi="Times New Roman" w:cs="Times New Roman"/>
          <w:color w:val="000000"/>
          <w:sz w:val="20"/>
          <w:szCs w:val="20"/>
        </w:rPr>
      </w:pPr>
      <w:r w:rsidRPr="004D5AE1">
        <w:rPr>
          <w:rFonts w:ascii="Times New Roman" w:hAnsi="Times New Roman" w:cs="Times New Roman"/>
          <w:color w:val="000000"/>
          <w:sz w:val="20"/>
          <w:szCs w:val="20"/>
        </w:rPr>
        <w:t>дополняющие продуктовые инновации в существующих отраслях;</w:t>
      </w:r>
    </w:p>
    <w:p w14:paraId="51E354AA" w14:textId="77777777" w:rsidR="006A4840" w:rsidRPr="004D5AE1" w:rsidRDefault="006A4840" w:rsidP="00222C5D">
      <w:pPr>
        <w:numPr>
          <w:ilvl w:val="0"/>
          <w:numId w:val="12"/>
        </w:numPr>
        <w:tabs>
          <w:tab w:val="clear" w:pos="360"/>
          <w:tab w:val="num" w:pos="720"/>
          <w:tab w:val="num" w:pos="851"/>
          <w:tab w:val="num" w:pos="1428"/>
        </w:tabs>
        <w:ind w:left="0" w:firstLine="454"/>
        <w:jc w:val="both"/>
        <w:rPr>
          <w:rFonts w:ascii="Times New Roman" w:hAnsi="Times New Roman" w:cs="Times New Roman"/>
          <w:color w:val="000000"/>
          <w:sz w:val="20"/>
          <w:szCs w:val="20"/>
        </w:rPr>
      </w:pPr>
      <w:r w:rsidRPr="004D5AE1">
        <w:rPr>
          <w:rFonts w:ascii="Times New Roman" w:hAnsi="Times New Roman" w:cs="Times New Roman"/>
          <w:color w:val="000000"/>
          <w:sz w:val="20"/>
          <w:szCs w:val="20"/>
        </w:rPr>
        <w:t>базисные технологические инновации в отраслях, составляющих базис крупных технологических систем;</w:t>
      </w:r>
    </w:p>
    <w:p w14:paraId="1933DC9F" w14:textId="77777777" w:rsidR="006A4840" w:rsidRPr="004D5AE1" w:rsidRDefault="006A4840" w:rsidP="00222C5D">
      <w:pPr>
        <w:numPr>
          <w:ilvl w:val="0"/>
          <w:numId w:val="12"/>
        </w:numPr>
        <w:tabs>
          <w:tab w:val="clear" w:pos="360"/>
          <w:tab w:val="num" w:pos="720"/>
          <w:tab w:val="num" w:pos="900"/>
          <w:tab w:val="num" w:pos="1428"/>
        </w:tabs>
        <w:ind w:left="0" w:firstLine="454"/>
        <w:jc w:val="both"/>
        <w:rPr>
          <w:rFonts w:ascii="Times New Roman" w:hAnsi="Times New Roman" w:cs="Times New Roman"/>
          <w:color w:val="000000"/>
          <w:sz w:val="20"/>
          <w:szCs w:val="20"/>
        </w:rPr>
      </w:pPr>
      <w:r w:rsidRPr="004D5AE1">
        <w:rPr>
          <w:rFonts w:ascii="Times New Roman" w:hAnsi="Times New Roman" w:cs="Times New Roman"/>
          <w:color w:val="000000"/>
          <w:sz w:val="20"/>
          <w:szCs w:val="20"/>
        </w:rPr>
        <w:t xml:space="preserve">дополняющие технологические инновации в отраслях, связанных в основном с добычей и переработкой природных ресурсов. </w:t>
      </w:r>
    </w:p>
    <w:p w14:paraId="75A37196" w14:textId="77777777" w:rsidR="006A4840" w:rsidRPr="004D5AE1" w:rsidRDefault="006A4840" w:rsidP="003C28CD">
      <w:pPr>
        <w:tabs>
          <w:tab w:val="num" w:pos="851"/>
          <w:tab w:val="num" w:pos="1428"/>
        </w:tabs>
        <w:ind w:firstLine="454"/>
        <w:jc w:val="both"/>
        <w:rPr>
          <w:rFonts w:ascii="Times New Roman" w:hAnsi="Times New Roman" w:cs="Times New Roman"/>
          <w:color w:val="000000"/>
          <w:sz w:val="20"/>
          <w:szCs w:val="20"/>
        </w:rPr>
      </w:pPr>
      <w:r w:rsidRPr="004D5AE1">
        <w:rPr>
          <w:rFonts w:ascii="Times New Roman" w:hAnsi="Times New Roman" w:cs="Times New Roman"/>
          <w:color w:val="000000"/>
          <w:sz w:val="20"/>
          <w:szCs w:val="20"/>
        </w:rPr>
        <w:t>Г.Менш, открывший дискуссию в теориях длинных волн, разделил все нововведения следующим образом:</w:t>
      </w:r>
    </w:p>
    <w:p w14:paraId="1A497FAE" w14:textId="77777777" w:rsidR="006A4840" w:rsidRPr="004D5AE1" w:rsidRDefault="006A4840" w:rsidP="00222C5D">
      <w:pPr>
        <w:numPr>
          <w:ilvl w:val="0"/>
          <w:numId w:val="13"/>
        </w:numPr>
        <w:tabs>
          <w:tab w:val="num" w:pos="720"/>
        </w:tabs>
        <w:ind w:left="0" w:firstLine="454"/>
        <w:jc w:val="both"/>
        <w:rPr>
          <w:rFonts w:ascii="Times New Roman" w:hAnsi="Times New Roman" w:cs="Times New Roman"/>
          <w:color w:val="000000"/>
          <w:sz w:val="20"/>
          <w:szCs w:val="20"/>
        </w:rPr>
      </w:pPr>
      <w:r w:rsidRPr="004D5AE1">
        <w:rPr>
          <w:rFonts w:ascii="Times New Roman" w:hAnsi="Times New Roman" w:cs="Times New Roman"/>
          <w:color w:val="000000"/>
          <w:sz w:val="20"/>
          <w:szCs w:val="20"/>
        </w:rPr>
        <w:t>базисные, которые формируют новые отрасли промышленности и новые виды профессий и открывают новое поле человеческой деятельности;</w:t>
      </w:r>
    </w:p>
    <w:p w14:paraId="10B3F72D" w14:textId="77777777" w:rsidR="006A4840" w:rsidRPr="004D5AE1" w:rsidRDefault="006A4840" w:rsidP="00222C5D">
      <w:pPr>
        <w:numPr>
          <w:ilvl w:val="0"/>
          <w:numId w:val="14"/>
        </w:numPr>
        <w:tabs>
          <w:tab w:val="num" w:pos="720"/>
        </w:tabs>
        <w:ind w:left="0" w:firstLine="454"/>
        <w:jc w:val="both"/>
        <w:rPr>
          <w:rFonts w:ascii="Times New Roman" w:hAnsi="Times New Roman" w:cs="Times New Roman"/>
          <w:color w:val="000000"/>
          <w:sz w:val="20"/>
          <w:szCs w:val="20"/>
        </w:rPr>
      </w:pPr>
      <w:r w:rsidRPr="004D5AE1">
        <w:rPr>
          <w:rFonts w:ascii="Times New Roman" w:hAnsi="Times New Roman" w:cs="Times New Roman"/>
          <w:color w:val="000000"/>
          <w:sz w:val="20"/>
          <w:szCs w:val="20"/>
        </w:rPr>
        <w:t>улучшающие инновации, техническое усовершенствование в уже существующих отраслях;</w:t>
      </w:r>
    </w:p>
    <w:p w14:paraId="631E3F54" w14:textId="77777777" w:rsidR="006A4840" w:rsidRPr="004D5AE1" w:rsidRDefault="006A4840" w:rsidP="00222C5D">
      <w:pPr>
        <w:numPr>
          <w:ilvl w:val="0"/>
          <w:numId w:val="14"/>
        </w:numPr>
        <w:tabs>
          <w:tab w:val="num" w:pos="720"/>
        </w:tabs>
        <w:ind w:left="0" w:firstLine="454"/>
        <w:jc w:val="both"/>
        <w:rPr>
          <w:rFonts w:ascii="Times New Roman" w:hAnsi="Times New Roman" w:cs="Times New Roman"/>
          <w:color w:val="000000"/>
          <w:sz w:val="20"/>
          <w:szCs w:val="20"/>
        </w:rPr>
      </w:pPr>
      <w:r w:rsidRPr="004D5AE1">
        <w:rPr>
          <w:rFonts w:ascii="Times New Roman" w:hAnsi="Times New Roman" w:cs="Times New Roman"/>
          <w:color w:val="000000"/>
          <w:sz w:val="20"/>
          <w:szCs w:val="20"/>
        </w:rPr>
        <w:t xml:space="preserve">псевдоинновации. </w:t>
      </w:r>
    </w:p>
    <w:p w14:paraId="1A706C62" w14:textId="77777777" w:rsidR="006A4840" w:rsidRPr="004D5AE1" w:rsidRDefault="006A4840" w:rsidP="003C28CD">
      <w:pPr>
        <w:ind w:firstLine="454"/>
        <w:jc w:val="both"/>
        <w:rPr>
          <w:rFonts w:ascii="Times New Roman" w:hAnsi="Times New Roman" w:cs="Times New Roman"/>
          <w:color w:val="000000"/>
          <w:sz w:val="20"/>
          <w:szCs w:val="20"/>
        </w:rPr>
      </w:pPr>
      <w:r w:rsidRPr="004D5AE1">
        <w:rPr>
          <w:rFonts w:ascii="Times New Roman" w:hAnsi="Times New Roman" w:cs="Times New Roman"/>
          <w:color w:val="000000"/>
          <w:sz w:val="20"/>
          <w:szCs w:val="20"/>
        </w:rPr>
        <w:t>Внедрение базисных инноваций происходит неравномерно, большая их часть концентрируется в фазе депрессии длинных волн. Улучшающие инновации внедряются в остальных фазах и завершаются внедрением псевдоинновации в фазе спада. В последней фазе появляются инновации с незначительными изменениями, касающимися главным образом внешнего вида изделий, которые создают лишь видимость новизны. Г.Менш называет их псевдоинновациями.</w:t>
      </w:r>
    </w:p>
    <w:p w14:paraId="0F2CA874" w14:textId="77777777" w:rsidR="004F4DF9" w:rsidRDefault="004F4DF9" w:rsidP="003C28CD">
      <w:pPr>
        <w:ind w:firstLine="454"/>
        <w:jc w:val="both"/>
        <w:rPr>
          <w:rFonts w:ascii="Times New Roman" w:hAnsi="Times New Roman" w:cs="Times New Roman"/>
          <w:color w:val="000000"/>
          <w:sz w:val="20"/>
          <w:szCs w:val="20"/>
        </w:rPr>
      </w:pPr>
    </w:p>
    <w:p w14:paraId="28F1496C" w14:textId="1924406F" w:rsidR="004F4DF9" w:rsidRPr="004F4DF9" w:rsidRDefault="004F4DF9" w:rsidP="003C28CD">
      <w:pPr>
        <w:ind w:firstLine="454"/>
        <w:jc w:val="both"/>
        <w:rPr>
          <w:rFonts w:ascii="Times New Roman" w:hAnsi="Times New Roman" w:cs="Times New Roman"/>
          <w:b/>
          <w:color w:val="000000"/>
          <w:sz w:val="20"/>
          <w:szCs w:val="20"/>
        </w:rPr>
      </w:pPr>
      <w:r w:rsidRPr="004F4DF9">
        <w:rPr>
          <w:rFonts w:ascii="Times New Roman" w:hAnsi="Times New Roman" w:cs="Times New Roman"/>
          <w:b/>
          <w:color w:val="000000"/>
          <w:sz w:val="20"/>
          <w:szCs w:val="20"/>
        </w:rPr>
        <w:t>2. Этапы инновационного процесса</w:t>
      </w:r>
    </w:p>
    <w:p w14:paraId="3F472F60" w14:textId="77777777" w:rsidR="004F4DF9" w:rsidRDefault="004F4DF9" w:rsidP="003C28CD">
      <w:pPr>
        <w:ind w:firstLine="454"/>
        <w:jc w:val="both"/>
        <w:rPr>
          <w:rFonts w:ascii="Times New Roman" w:hAnsi="Times New Roman" w:cs="Times New Roman"/>
          <w:color w:val="000000"/>
          <w:sz w:val="20"/>
          <w:szCs w:val="20"/>
        </w:rPr>
      </w:pPr>
    </w:p>
    <w:p w14:paraId="1F945625" w14:textId="77777777" w:rsidR="006A4840" w:rsidRPr="004D5AE1" w:rsidRDefault="006A4840" w:rsidP="003C28CD">
      <w:pPr>
        <w:ind w:firstLine="454"/>
        <w:jc w:val="both"/>
        <w:rPr>
          <w:rFonts w:ascii="Times New Roman" w:hAnsi="Times New Roman" w:cs="Times New Roman"/>
          <w:color w:val="000000"/>
          <w:sz w:val="20"/>
          <w:szCs w:val="20"/>
        </w:rPr>
      </w:pPr>
      <w:r w:rsidRPr="004D5AE1">
        <w:rPr>
          <w:rFonts w:ascii="Times New Roman" w:hAnsi="Times New Roman" w:cs="Times New Roman"/>
          <w:color w:val="000000"/>
          <w:sz w:val="20"/>
          <w:szCs w:val="20"/>
        </w:rPr>
        <w:t xml:space="preserve">Период времени от зарождения идеи, создания и распространения новшества и до его использования принято называть </w:t>
      </w:r>
      <w:r w:rsidRPr="004D5AE1">
        <w:rPr>
          <w:rFonts w:ascii="Times New Roman" w:hAnsi="Times New Roman" w:cs="Times New Roman"/>
          <w:i/>
          <w:color w:val="000000"/>
          <w:sz w:val="20"/>
          <w:szCs w:val="20"/>
        </w:rPr>
        <w:t>жизненным циклом инновации.</w:t>
      </w:r>
      <w:r w:rsidRPr="004D5AE1">
        <w:rPr>
          <w:rFonts w:ascii="Times New Roman" w:hAnsi="Times New Roman" w:cs="Times New Roman"/>
          <w:color w:val="000000"/>
          <w:sz w:val="20"/>
          <w:szCs w:val="20"/>
        </w:rPr>
        <w:t xml:space="preserve"> С учетом последовательности проведения работ жизненный цикл инновации рассматривается как инновационный процесс. Это, как справедливо отметил американский экономист Джеймс Брайт, единственный в своем роде процесс, объединяющий науку, технику, экономику, предпринимательство и управление. Он состоит в получении новшества и простирается от зарождения идеи до ее коммерческой реализации, охватывая таким образом весь комплекс отношений: производство, обмен, потребление. </w:t>
      </w:r>
    </w:p>
    <w:p w14:paraId="18B99173" w14:textId="77777777" w:rsidR="006A4840" w:rsidRPr="004D5AE1" w:rsidRDefault="006A4840" w:rsidP="003C28CD">
      <w:pPr>
        <w:shd w:val="clear" w:color="auto" w:fill="FFFFFF"/>
        <w:ind w:firstLine="454"/>
        <w:jc w:val="both"/>
        <w:rPr>
          <w:rFonts w:ascii="Times New Roman" w:hAnsi="Times New Roman" w:cs="Times New Roman"/>
          <w:sz w:val="20"/>
          <w:szCs w:val="20"/>
        </w:rPr>
      </w:pPr>
      <w:r w:rsidRPr="004D5AE1">
        <w:rPr>
          <w:rFonts w:ascii="Times New Roman" w:hAnsi="Times New Roman" w:cs="Times New Roman"/>
          <w:color w:val="000000"/>
          <w:sz w:val="20"/>
          <w:szCs w:val="20"/>
        </w:rPr>
        <w:t>Создание ценного антибиотика - пенициллина,  появление фотографии в середине XVIII века, телефона, радио, персональных компьютеров (уже в    1918 г. были накоплены все знания, необходимые для разработки ЭВМ, однако первые ЭВМ современного типа появились в 1948 г.), синтетических волокон, искусственных спутников земли, - все это результаты успешных инновационных процессов.</w:t>
      </w:r>
    </w:p>
    <w:p w14:paraId="0263766E" w14:textId="0630EA9D" w:rsidR="006A4840" w:rsidRPr="004D5AE1" w:rsidRDefault="006A4840" w:rsidP="003C28CD">
      <w:pPr>
        <w:ind w:firstLine="454"/>
        <w:jc w:val="both"/>
        <w:rPr>
          <w:color w:val="000000"/>
          <w:sz w:val="20"/>
          <w:szCs w:val="20"/>
        </w:rPr>
      </w:pPr>
      <w:r w:rsidRPr="004D5AE1">
        <w:rPr>
          <w:rFonts w:ascii="Times New Roman" w:hAnsi="Times New Roman" w:cs="Times New Roman"/>
          <w:sz w:val="20"/>
          <w:szCs w:val="20"/>
        </w:rPr>
        <w:t xml:space="preserve">Инновационный процесс может быть рассмотрен с разной степенью детализации. Во-первых, его можно рассматривать как линейно-поэтапный процесс от исследований фундаментального и прикладного характера до коммерческого освоения новых разработок. Во-вторых, инновационный процесс можно рассматривать как часть жизненного цикла продукта, то есть этап возникновения идеи инновации до ее разработки и внедрения. </w:t>
      </w:r>
    </w:p>
    <w:p w14:paraId="0E5F4E0F" w14:textId="77777777" w:rsidR="009A0E48" w:rsidRPr="004D5AE1" w:rsidRDefault="009A0E48" w:rsidP="003C28CD">
      <w:pPr>
        <w:pStyle w:val="BodyTextIndent2"/>
        <w:spacing w:after="0" w:line="240" w:lineRule="auto"/>
        <w:ind w:left="0" w:firstLine="454"/>
        <w:rPr>
          <w:rFonts w:ascii="Times New Roman" w:hAnsi="Times New Roman" w:cs="Times New Roman"/>
          <w:color w:val="000000"/>
          <w:sz w:val="20"/>
          <w:szCs w:val="20"/>
        </w:rPr>
      </w:pPr>
      <w:r w:rsidRPr="004D5AE1">
        <w:rPr>
          <w:rFonts w:ascii="Times New Roman" w:hAnsi="Times New Roman" w:cs="Times New Roman"/>
          <w:color w:val="000000"/>
          <w:sz w:val="20"/>
          <w:szCs w:val="20"/>
        </w:rPr>
        <w:t>Этапы  инновационного процесса:</w:t>
      </w:r>
    </w:p>
    <w:p w14:paraId="240C5AAA" w14:textId="3788AD72" w:rsidR="006A4840" w:rsidRPr="004D5AE1" w:rsidRDefault="006A4840" w:rsidP="00222C5D">
      <w:pPr>
        <w:pStyle w:val="BodyTextIndent2"/>
        <w:numPr>
          <w:ilvl w:val="0"/>
          <w:numId w:val="20"/>
        </w:numPr>
        <w:tabs>
          <w:tab w:val="clear" w:pos="1555"/>
        </w:tabs>
        <w:spacing w:after="0" w:line="240" w:lineRule="auto"/>
        <w:ind w:left="0" w:hanging="425"/>
        <w:jc w:val="both"/>
        <w:rPr>
          <w:rFonts w:ascii="Times New Roman" w:hAnsi="Times New Roman" w:cs="Times New Roman"/>
          <w:color w:val="000000"/>
          <w:sz w:val="20"/>
          <w:szCs w:val="20"/>
        </w:rPr>
      </w:pPr>
      <w:r w:rsidRPr="004D5AE1">
        <w:rPr>
          <w:rFonts w:ascii="Times New Roman" w:hAnsi="Times New Roman" w:cs="Times New Roman"/>
          <w:i/>
          <w:color w:val="000000"/>
          <w:sz w:val="20"/>
          <w:szCs w:val="20"/>
        </w:rPr>
        <w:t>Исследования фундаментального и прикладного характера.</w:t>
      </w:r>
      <w:r w:rsidRPr="004D5AE1">
        <w:rPr>
          <w:rFonts w:ascii="Times New Roman" w:hAnsi="Times New Roman" w:cs="Times New Roman"/>
          <w:color w:val="000000"/>
          <w:sz w:val="20"/>
          <w:szCs w:val="20"/>
        </w:rPr>
        <w:t xml:space="preserve"> Обычно фундаментальные исследования - концепции и теории - разрабатываются в академических институтах, высших учебных заведениях, отраслевых специализированных институтах и лабораториях. Финансирование фундаментальных исследований осуществляется в основном из средств государственного бюджета на безвозвратной основе. </w:t>
      </w:r>
    </w:p>
    <w:p w14:paraId="352E4DD0" w14:textId="77777777" w:rsidR="006A4840" w:rsidRPr="004D5AE1" w:rsidRDefault="006A4840" w:rsidP="00222C5D">
      <w:pPr>
        <w:numPr>
          <w:ilvl w:val="0"/>
          <w:numId w:val="20"/>
        </w:numPr>
        <w:tabs>
          <w:tab w:val="clear" w:pos="1555"/>
        </w:tabs>
        <w:ind w:left="0" w:hanging="425"/>
        <w:jc w:val="both"/>
        <w:rPr>
          <w:rFonts w:ascii="Times New Roman" w:hAnsi="Times New Roman" w:cs="Times New Roman"/>
          <w:color w:val="000000"/>
          <w:sz w:val="20"/>
          <w:szCs w:val="20"/>
        </w:rPr>
      </w:pPr>
      <w:r w:rsidRPr="004D5AE1">
        <w:rPr>
          <w:rFonts w:ascii="Times New Roman" w:hAnsi="Times New Roman" w:cs="Times New Roman"/>
          <w:color w:val="000000"/>
          <w:sz w:val="20"/>
          <w:szCs w:val="20"/>
        </w:rPr>
        <w:t xml:space="preserve">На втором этапе осуществляются </w:t>
      </w:r>
      <w:r w:rsidRPr="004D5AE1">
        <w:rPr>
          <w:rFonts w:ascii="Times New Roman" w:hAnsi="Times New Roman" w:cs="Times New Roman"/>
          <w:i/>
          <w:color w:val="000000"/>
          <w:sz w:val="20"/>
          <w:szCs w:val="20"/>
        </w:rPr>
        <w:t>опытно-конструкторские и экспериментальные разработки</w:t>
      </w:r>
      <w:r w:rsidRPr="004D5AE1">
        <w:rPr>
          <w:rFonts w:ascii="Times New Roman" w:hAnsi="Times New Roman" w:cs="Times New Roman"/>
          <w:color w:val="000000"/>
          <w:sz w:val="20"/>
          <w:szCs w:val="20"/>
        </w:rPr>
        <w:t>, которые проводятся как в специализированных лабораториях, конструкторских бюро, опытных производствах, так и в научно-производственных подразделениях крупных промышленных предприятий. На данном этапе источники финансирования разработок те же, что и на втором этапе, а также собственные средства организаций.</w:t>
      </w:r>
    </w:p>
    <w:p w14:paraId="4C6C030C" w14:textId="77777777" w:rsidR="006A4840" w:rsidRPr="004D5AE1" w:rsidRDefault="006A4840" w:rsidP="00222C5D">
      <w:pPr>
        <w:numPr>
          <w:ilvl w:val="0"/>
          <w:numId w:val="20"/>
        </w:numPr>
        <w:tabs>
          <w:tab w:val="clear" w:pos="1555"/>
        </w:tabs>
        <w:ind w:left="0" w:hanging="425"/>
        <w:jc w:val="both"/>
        <w:rPr>
          <w:rFonts w:ascii="Times New Roman" w:hAnsi="Times New Roman" w:cs="Times New Roman"/>
          <w:color w:val="000000"/>
          <w:sz w:val="20"/>
          <w:szCs w:val="20"/>
        </w:rPr>
      </w:pPr>
      <w:r w:rsidRPr="004D5AE1">
        <w:rPr>
          <w:rFonts w:ascii="Times New Roman" w:hAnsi="Times New Roman" w:cs="Times New Roman"/>
          <w:i/>
          <w:color w:val="000000"/>
          <w:sz w:val="20"/>
          <w:szCs w:val="20"/>
        </w:rPr>
        <w:t>Создание нового продукта</w:t>
      </w:r>
      <w:r w:rsidRPr="004D5AE1">
        <w:rPr>
          <w:rFonts w:ascii="Times New Roman" w:hAnsi="Times New Roman" w:cs="Times New Roman"/>
          <w:color w:val="000000"/>
          <w:sz w:val="20"/>
          <w:szCs w:val="20"/>
        </w:rPr>
        <w:t xml:space="preserve">, то есть разработка конкретной маркетинговой программы по новому продукту: определение наименования продукта, его товарного знака, оформления, упаковки. Также на этом этапе новый продукт подвергается тестированию на ограниченном рынке не менее трех месяцев по цене, качеству и другим коммерческим условиям. </w:t>
      </w:r>
    </w:p>
    <w:p w14:paraId="66BDBF12" w14:textId="77777777" w:rsidR="006A4840" w:rsidRPr="004D5AE1" w:rsidRDefault="006A4840" w:rsidP="00222C5D">
      <w:pPr>
        <w:numPr>
          <w:ilvl w:val="0"/>
          <w:numId w:val="20"/>
        </w:numPr>
        <w:tabs>
          <w:tab w:val="clear" w:pos="1555"/>
        </w:tabs>
        <w:ind w:left="0" w:hanging="425"/>
        <w:jc w:val="both"/>
        <w:rPr>
          <w:rFonts w:ascii="Times New Roman" w:hAnsi="Times New Roman" w:cs="Times New Roman"/>
          <w:color w:val="000000"/>
          <w:sz w:val="20"/>
          <w:szCs w:val="20"/>
        </w:rPr>
      </w:pPr>
      <w:r w:rsidRPr="004D5AE1">
        <w:rPr>
          <w:rFonts w:ascii="Times New Roman" w:hAnsi="Times New Roman" w:cs="Times New Roman"/>
          <w:color w:val="000000"/>
          <w:sz w:val="20"/>
          <w:szCs w:val="20"/>
        </w:rPr>
        <w:t xml:space="preserve">На последнем этапе осуществляется </w:t>
      </w:r>
      <w:r w:rsidRPr="004D5AE1">
        <w:rPr>
          <w:rFonts w:ascii="Times New Roman" w:hAnsi="Times New Roman" w:cs="Times New Roman"/>
          <w:i/>
          <w:color w:val="000000"/>
          <w:sz w:val="20"/>
          <w:szCs w:val="20"/>
        </w:rPr>
        <w:t>процесс коммерциализации</w:t>
      </w:r>
      <w:r w:rsidRPr="004D5AE1">
        <w:rPr>
          <w:rFonts w:ascii="Times New Roman" w:hAnsi="Times New Roman" w:cs="Times New Roman"/>
          <w:color w:val="000000"/>
          <w:sz w:val="20"/>
          <w:szCs w:val="20"/>
        </w:rPr>
        <w:t>, т.е. выход с полученным нововведением на рынок для внедрения нововведения в производство, что и является основной целью инновационной деятельности.</w:t>
      </w:r>
    </w:p>
    <w:p w14:paraId="3362A6EA" w14:textId="77777777" w:rsidR="006A4840" w:rsidRPr="004D5AE1" w:rsidRDefault="006A4840" w:rsidP="003C28CD">
      <w:pPr>
        <w:pStyle w:val="BodyText"/>
        <w:spacing w:after="0"/>
        <w:ind w:firstLine="454"/>
        <w:rPr>
          <w:b/>
          <w:sz w:val="20"/>
          <w:szCs w:val="20"/>
        </w:rPr>
      </w:pPr>
    </w:p>
    <w:p w14:paraId="6AAA2956" w14:textId="02EAE16F" w:rsidR="006A4840" w:rsidRPr="004D5AE1" w:rsidRDefault="006A4840" w:rsidP="003C28CD">
      <w:pPr>
        <w:pStyle w:val="NormalWeb"/>
        <w:spacing w:before="0" w:after="0"/>
        <w:ind w:firstLine="454"/>
        <w:jc w:val="center"/>
        <w:rPr>
          <w:rFonts w:ascii="Times New Roman" w:hAnsi="Times New Roman"/>
          <w:b/>
          <w:color w:val="000000"/>
          <w:sz w:val="20"/>
        </w:rPr>
      </w:pPr>
      <w:r w:rsidRPr="004D5AE1">
        <w:rPr>
          <w:rFonts w:ascii="Times New Roman" w:hAnsi="Times New Roman"/>
          <w:b/>
          <w:color w:val="000000"/>
          <w:sz w:val="20"/>
        </w:rPr>
        <w:t>Вопросы</w:t>
      </w:r>
      <w:r w:rsidR="004F4DF9">
        <w:rPr>
          <w:rFonts w:ascii="Times New Roman" w:hAnsi="Times New Roman"/>
          <w:b/>
          <w:color w:val="000000"/>
          <w:sz w:val="20"/>
        </w:rPr>
        <w:t xml:space="preserve"> для контроля</w:t>
      </w:r>
      <w:r w:rsidRPr="004D5AE1">
        <w:rPr>
          <w:rFonts w:ascii="Times New Roman" w:hAnsi="Times New Roman"/>
          <w:b/>
          <w:color w:val="000000"/>
          <w:sz w:val="20"/>
        </w:rPr>
        <w:t>:</w:t>
      </w:r>
    </w:p>
    <w:p w14:paraId="1D00A947" w14:textId="77777777" w:rsidR="006A4840" w:rsidRPr="004D5AE1" w:rsidRDefault="006A4840" w:rsidP="003C28CD">
      <w:pPr>
        <w:pStyle w:val="NormalWeb"/>
        <w:spacing w:before="0" w:after="0"/>
        <w:ind w:firstLine="454"/>
        <w:jc w:val="center"/>
        <w:rPr>
          <w:rFonts w:ascii="Times New Roman" w:hAnsi="Times New Roman"/>
          <w:b/>
          <w:color w:val="000000"/>
          <w:sz w:val="20"/>
        </w:rPr>
      </w:pPr>
    </w:p>
    <w:p w14:paraId="3D6AC4E3" w14:textId="77777777" w:rsidR="006A4840" w:rsidRPr="004D5AE1" w:rsidRDefault="006A4840" w:rsidP="00222C5D">
      <w:pPr>
        <w:pStyle w:val="NormalWeb"/>
        <w:numPr>
          <w:ilvl w:val="0"/>
          <w:numId w:val="15"/>
        </w:numPr>
        <w:tabs>
          <w:tab w:val="clear" w:pos="360"/>
          <w:tab w:val="num" w:pos="720"/>
        </w:tabs>
        <w:spacing w:before="0" w:after="0"/>
        <w:ind w:left="0" w:firstLine="454"/>
        <w:jc w:val="both"/>
        <w:rPr>
          <w:rFonts w:ascii="Times New Roman" w:hAnsi="Times New Roman"/>
          <w:color w:val="000000"/>
          <w:sz w:val="20"/>
        </w:rPr>
      </w:pPr>
      <w:r w:rsidRPr="004D5AE1">
        <w:rPr>
          <w:rFonts w:ascii="Times New Roman" w:hAnsi="Times New Roman"/>
          <w:color w:val="000000"/>
          <w:sz w:val="20"/>
        </w:rPr>
        <w:t xml:space="preserve">В чем заключается сущность теории инноватики Шумпетера и Фостера? </w:t>
      </w:r>
    </w:p>
    <w:p w14:paraId="441005DE" w14:textId="77777777" w:rsidR="006A4840" w:rsidRPr="004D5AE1" w:rsidRDefault="006A4840" w:rsidP="00222C5D">
      <w:pPr>
        <w:pStyle w:val="NormalWeb"/>
        <w:numPr>
          <w:ilvl w:val="0"/>
          <w:numId w:val="15"/>
        </w:numPr>
        <w:tabs>
          <w:tab w:val="clear" w:pos="360"/>
          <w:tab w:val="num" w:pos="720"/>
        </w:tabs>
        <w:spacing w:before="0" w:after="0"/>
        <w:ind w:left="0" w:firstLine="454"/>
        <w:jc w:val="both"/>
        <w:rPr>
          <w:rFonts w:ascii="Times New Roman" w:hAnsi="Times New Roman"/>
          <w:color w:val="000000"/>
          <w:sz w:val="20"/>
        </w:rPr>
      </w:pPr>
      <w:r w:rsidRPr="004D5AE1">
        <w:rPr>
          <w:rFonts w:ascii="Times New Roman" w:hAnsi="Times New Roman"/>
          <w:color w:val="000000"/>
          <w:sz w:val="20"/>
        </w:rPr>
        <w:t>Рассмотрите основные функции инновационного менеджмента.</w:t>
      </w:r>
    </w:p>
    <w:p w14:paraId="507FD844" w14:textId="77777777" w:rsidR="006A4840" w:rsidRPr="004D5AE1" w:rsidRDefault="006A4840" w:rsidP="00222C5D">
      <w:pPr>
        <w:pStyle w:val="NormalWeb"/>
        <w:numPr>
          <w:ilvl w:val="0"/>
          <w:numId w:val="15"/>
        </w:numPr>
        <w:tabs>
          <w:tab w:val="clear" w:pos="360"/>
          <w:tab w:val="num" w:pos="720"/>
        </w:tabs>
        <w:spacing w:before="0" w:after="0"/>
        <w:ind w:left="0" w:firstLine="454"/>
        <w:jc w:val="both"/>
        <w:rPr>
          <w:rFonts w:ascii="Times New Roman" w:hAnsi="Times New Roman"/>
          <w:color w:val="000000"/>
          <w:sz w:val="20"/>
        </w:rPr>
      </w:pPr>
      <w:r w:rsidRPr="004D5AE1">
        <w:rPr>
          <w:rFonts w:ascii="Times New Roman" w:hAnsi="Times New Roman"/>
          <w:color w:val="000000"/>
          <w:sz w:val="20"/>
        </w:rPr>
        <w:t>Перечислите основные виды инновации.</w:t>
      </w:r>
    </w:p>
    <w:p w14:paraId="7A62CCBE" w14:textId="0C61681E" w:rsidR="006A4840" w:rsidRPr="004F4DF9" w:rsidRDefault="006A4840" w:rsidP="004F4DF9">
      <w:pPr>
        <w:pStyle w:val="NormalWeb"/>
        <w:numPr>
          <w:ilvl w:val="0"/>
          <w:numId w:val="15"/>
        </w:numPr>
        <w:tabs>
          <w:tab w:val="clear" w:pos="360"/>
          <w:tab w:val="num" w:pos="720"/>
        </w:tabs>
        <w:spacing w:before="0" w:after="0"/>
        <w:ind w:left="0" w:firstLine="454"/>
        <w:jc w:val="both"/>
        <w:rPr>
          <w:rFonts w:ascii="Times New Roman" w:hAnsi="Times New Roman"/>
          <w:color w:val="000000"/>
          <w:sz w:val="20"/>
        </w:rPr>
      </w:pPr>
      <w:r w:rsidRPr="004D5AE1">
        <w:rPr>
          <w:rFonts w:ascii="Times New Roman" w:hAnsi="Times New Roman"/>
          <w:color w:val="000000"/>
          <w:sz w:val="20"/>
        </w:rPr>
        <w:t>Опишите этапы инновационного процесса.</w:t>
      </w:r>
    </w:p>
    <w:p w14:paraId="13B62B4E" w14:textId="77777777" w:rsidR="00B454D9" w:rsidRPr="004D5AE1" w:rsidRDefault="00B454D9" w:rsidP="003C28CD">
      <w:pPr>
        <w:rPr>
          <w:rFonts w:ascii="Times New Roman" w:hAnsi="Times New Roman" w:cs="Times New Roman"/>
          <w:b/>
          <w:bCs/>
          <w:sz w:val="20"/>
          <w:szCs w:val="20"/>
        </w:rPr>
      </w:pPr>
    </w:p>
    <w:p w14:paraId="4EA80FB3" w14:textId="1DB1D8C2" w:rsidR="00B454D9" w:rsidRPr="004D5AE1" w:rsidRDefault="004F4DF9" w:rsidP="003C28CD">
      <w:pPr>
        <w:jc w:val="center"/>
        <w:rPr>
          <w:rFonts w:ascii="Times New Roman" w:hAnsi="Times New Roman" w:cs="Times New Roman"/>
          <w:b/>
          <w:sz w:val="20"/>
          <w:szCs w:val="20"/>
        </w:rPr>
      </w:pPr>
      <w:r>
        <w:rPr>
          <w:rFonts w:ascii="Times New Roman" w:hAnsi="Times New Roman" w:cs="Times New Roman"/>
          <w:b/>
          <w:sz w:val="20"/>
          <w:szCs w:val="20"/>
        </w:rPr>
        <w:t xml:space="preserve">Тема </w:t>
      </w:r>
      <w:r w:rsidR="00071CF0" w:rsidRPr="004D5AE1">
        <w:rPr>
          <w:rFonts w:ascii="Times New Roman" w:hAnsi="Times New Roman" w:cs="Times New Roman"/>
          <w:b/>
          <w:sz w:val="20"/>
          <w:szCs w:val="20"/>
        </w:rPr>
        <w:t>15</w:t>
      </w:r>
      <w:r>
        <w:rPr>
          <w:rFonts w:ascii="Times New Roman" w:hAnsi="Times New Roman" w:cs="Times New Roman"/>
          <w:b/>
          <w:sz w:val="20"/>
          <w:szCs w:val="20"/>
        </w:rPr>
        <w:t>.</w:t>
      </w:r>
      <w:r w:rsidR="00071CF0" w:rsidRPr="004D5AE1">
        <w:rPr>
          <w:rFonts w:ascii="Times New Roman" w:hAnsi="Times New Roman" w:cs="Times New Roman"/>
          <w:b/>
          <w:sz w:val="20"/>
          <w:szCs w:val="20"/>
        </w:rPr>
        <w:t xml:space="preserve"> </w:t>
      </w:r>
      <w:r w:rsidR="00B454D9" w:rsidRPr="004D5AE1">
        <w:rPr>
          <w:rFonts w:ascii="Times New Roman" w:hAnsi="Times New Roman" w:cs="Times New Roman"/>
          <w:b/>
          <w:sz w:val="20"/>
          <w:szCs w:val="20"/>
        </w:rPr>
        <w:t>Этика и социальная ответственность</w:t>
      </w:r>
    </w:p>
    <w:p w14:paraId="2149757D" w14:textId="77777777" w:rsidR="006A4840" w:rsidRPr="004D5AE1" w:rsidRDefault="006A4840" w:rsidP="003C28CD">
      <w:pPr>
        <w:rPr>
          <w:rFonts w:ascii="Times New Roman" w:hAnsi="Times New Roman" w:cs="Times New Roman"/>
          <w:sz w:val="20"/>
          <w:szCs w:val="20"/>
        </w:rPr>
      </w:pPr>
    </w:p>
    <w:p w14:paraId="775B24F5" w14:textId="2FCCBFC7" w:rsidR="00264AF3" w:rsidRPr="004D5AE1" w:rsidRDefault="00264AF3" w:rsidP="00222C5D">
      <w:pPr>
        <w:pStyle w:val="ListParagraph"/>
        <w:widowControl w:val="0"/>
        <w:numPr>
          <w:ilvl w:val="0"/>
          <w:numId w:val="23"/>
        </w:numPr>
        <w:autoSpaceDE w:val="0"/>
        <w:autoSpaceDN w:val="0"/>
        <w:adjustRightInd w:val="0"/>
        <w:ind w:left="0"/>
        <w:jc w:val="both"/>
        <w:rPr>
          <w:rFonts w:ascii="Times New Roman" w:hAnsi="Times New Roman" w:cs="Times New Roman"/>
          <w:b/>
          <w:color w:val="262626"/>
          <w:sz w:val="20"/>
          <w:szCs w:val="20"/>
          <w:lang w:eastAsia="en-US"/>
        </w:rPr>
      </w:pPr>
      <w:r w:rsidRPr="004D5AE1">
        <w:rPr>
          <w:rFonts w:ascii="Times New Roman" w:hAnsi="Times New Roman"/>
          <w:b/>
          <w:sz w:val="20"/>
          <w:szCs w:val="20"/>
        </w:rPr>
        <w:t>Понятие социальной ответственности</w:t>
      </w:r>
      <w:r w:rsidRPr="004D5AE1">
        <w:rPr>
          <w:rFonts w:ascii="Times New Roman" w:hAnsi="Times New Roman" w:cs="Times New Roman"/>
          <w:b/>
          <w:color w:val="262626"/>
          <w:sz w:val="20"/>
          <w:szCs w:val="20"/>
          <w:lang w:eastAsia="en-US"/>
        </w:rPr>
        <w:t xml:space="preserve"> и этики</w:t>
      </w:r>
    </w:p>
    <w:p w14:paraId="7DD0013F" w14:textId="77777777" w:rsidR="00264AF3" w:rsidRPr="004D5AE1" w:rsidRDefault="00264AF3" w:rsidP="003C28CD">
      <w:pPr>
        <w:pStyle w:val="ListParagraph"/>
        <w:widowControl w:val="0"/>
        <w:autoSpaceDE w:val="0"/>
        <w:autoSpaceDN w:val="0"/>
        <w:adjustRightInd w:val="0"/>
        <w:ind w:left="0"/>
        <w:jc w:val="both"/>
        <w:rPr>
          <w:rFonts w:ascii="Times New Roman" w:hAnsi="Times New Roman" w:cs="Times New Roman"/>
          <w:color w:val="262626"/>
          <w:sz w:val="20"/>
          <w:szCs w:val="20"/>
          <w:lang w:eastAsia="en-US"/>
        </w:rPr>
      </w:pPr>
    </w:p>
    <w:p w14:paraId="79859C69" w14:textId="7EA5CF19" w:rsidR="006A4840" w:rsidRPr="004D5AE1" w:rsidRDefault="006A4840" w:rsidP="003C28CD">
      <w:pPr>
        <w:widowControl w:val="0"/>
        <w:autoSpaceDE w:val="0"/>
        <w:autoSpaceDN w:val="0"/>
        <w:adjustRightInd w:val="0"/>
        <w:jc w:val="both"/>
        <w:rPr>
          <w:rFonts w:ascii="Times New Roman" w:hAnsi="Times New Roman" w:cs="Times New Roman"/>
          <w:color w:val="262626"/>
          <w:sz w:val="20"/>
          <w:szCs w:val="20"/>
          <w:lang w:eastAsia="en-US"/>
        </w:rPr>
      </w:pPr>
      <w:r w:rsidRPr="004D5AE1">
        <w:rPr>
          <w:rFonts w:ascii="Times New Roman" w:hAnsi="Times New Roman" w:cs="Times New Roman"/>
          <w:color w:val="262626"/>
          <w:sz w:val="20"/>
          <w:szCs w:val="20"/>
          <w:lang w:eastAsia="en-US"/>
        </w:rPr>
        <w:t xml:space="preserve">Под этикой менеджмента </w:t>
      </w:r>
      <w:r w:rsidR="009A0E48" w:rsidRPr="004D5AE1">
        <w:rPr>
          <w:rFonts w:ascii="Times New Roman" w:hAnsi="Times New Roman" w:cs="Times New Roman"/>
          <w:color w:val="262626"/>
          <w:sz w:val="20"/>
          <w:szCs w:val="20"/>
          <w:lang w:eastAsia="en-US"/>
        </w:rPr>
        <w:t>понимают совокупность определен</w:t>
      </w:r>
      <w:r w:rsidRPr="004D5AE1">
        <w:rPr>
          <w:rFonts w:ascii="Times New Roman" w:hAnsi="Times New Roman" w:cs="Times New Roman"/>
          <w:color w:val="262626"/>
          <w:sz w:val="20"/>
          <w:szCs w:val="20"/>
          <w:lang w:eastAsia="en-US"/>
        </w:rPr>
        <w:t>ных моральных принципов и ценностей, характеризующих пове­дение человека или гр</w:t>
      </w:r>
      <w:r w:rsidR="009A0E48" w:rsidRPr="004D5AE1">
        <w:rPr>
          <w:rFonts w:ascii="Times New Roman" w:hAnsi="Times New Roman" w:cs="Times New Roman"/>
          <w:color w:val="262626"/>
          <w:sz w:val="20"/>
          <w:szCs w:val="20"/>
          <w:lang w:eastAsia="en-US"/>
        </w:rPr>
        <w:t xml:space="preserve">уппы людей, а также конкретные </w:t>
      </w:r>
      <w:r w:rsidRPr="004D5AE1">
        <w:rPr>
          <w:rFonts w:ascii="Times New Roman" w:hAnsi="Times New Roman" w:cs="Times New Roman"/>
          <w:color w:val="262626"/>
          <w:sz w:val="20"/>
          <w:szCs w:val="20"/>
          <w:lang w:eastAsia="en-US"/>
        </w:rPr>
        <w:t>оценки их действий и мыслей при определении и обеспечении достижения целей деятельности орга­низации. Этику применительно к поведению организации и отдельных ее членов можно предс</w:t>
      </w:r>
      <w:r w:rsidR="009A0E48" w:rsidRPr="004D5AE1">
        <w:rPr>
          <w:rFonts w:ascii="Times New Roman" w:hAnsi="Times New Roman" w:cs="Times New Roman"/>
          <w:color w:val="262626"/>
          <w:sz w:val="20"/>
          <w:szCs w:val="20"/>
          <w:lang w:eastAsia="en-US"/>
        </w:rPr>
        <w:t>тавить как внутренний кодекс за</w:t>
      </w:r>
      <w:r w:rsidRPr="004D5AE1">
        <w:rPr>
          <w:rFonts w:ascii="Times New Roman" w:hAnsi="Times New Roman" w:cs="Times New Roman"/>
          <w:color w:val="262626"/>
          <w:sz w:val="20"/>
          <w:szCs w:val="20"/>
          <w:lang w:eastAsia="en-US"/>
        </w:rPr>
        <w:t>конов и норм</w:t>
      </w:r>
      <w:r w:rsidRPr="004D5AE1">
        <w:rPr>
          <w:rFonts w:ascii="Times New Roman" w:hAnsi="Times New Roman" w:cs="Times New Roman"/>
          <w:sz w:val="20"/>
          <w:szCs w:val="20"/>
          <w:lang w:eastAsia="en-US"/>
        </w:rPr>
        <w:t xml:space="preserve"> </w:t>
      </w:r>
      <w:hyperlink r:id="rId9" w:history="1">
        <w:r w:rsidRPr="004D5AE1">
          <w:rPr>
            <w:rFonts w:ascii="Times New Roman" w:hAnsi="Times New Roman" w:cs="Times New Roman"/>
            <w:sz w:val="20"/>
            <w:szCs w:val="20"/>
            <w:lang w:eastAsia="en-US"/>
          </w:rPr>
          <w:t>менеджмента</w:t>
        </w:r>
      </w:hyperlink>
      <w:r w:rsidRPr="004D5AE1">
        <w:rPr>
          <w:rFonts w:ascii="Times New Roman" w:hAnsi="Times New Roman" w:cs="Times New Roman"/>
          <w:sz w:val="20"/>
          <w:szCs w:val="20"/>
          <w:lang w:eastAsia="en-US"/>
        </w:rPr>
        <w:t xml:space="preserve">, </w:t>
      </w:r>
      <w:r w:rsidRPr="004D5AE1">
        <w:rPr>
          <w:rFonts w:ascii="Times New Roman" w:hAnsi="Times New Roman" w:cs="Times New Roman"/>
          <w:color w:val="262626"/>
          <w:sz w:val="20"/>
          <w:szCs w:val="20"/>
          <w:lang w:eastAsia="en-US"/>
        </w:rPr>
        <w:t>отражающий установленную менед­жерами всех уровней организации границу между добром и злом при принятии конкретных долгосрочных и краткосрочных управ­ленческих решений, определяя их социальную и юридическую до­пустимость в рамках конкретной внешней среды. Этика непосред­ственно связана с внутренними ценностями организации и явля­ется неотъемлемой частью корпоративной культуры.</w:t>
      </w:r>
    </w:p>
    <w:p w14:paraId="15CE72C4" w14:textId="096536E6" w:rsidR="006A4840" w:rsidRPr="004D5AE1" w:rsidRDefault="009A0E48" w:rsidP="003C28CD">
      <w:pPr>
        <w:widowControl w:val="0"/>
        <w:autoSpaceDE w:val="0"/>
        <w:autoSpaceDN w:val="0"/>
        <w:adjustRightInd w:val="0"/>
        <w:jc w:val="both"/>
        <w:rPr>
          <w:rFonts w:ascii="Times New Roman" w:hAnsi="Times New Roman" w:cs="Times New Roman"/>
          <w:color w:val="262626"/>
          <w:sz w:val="20"/>
          <w:szCs w:val="20"/>
          <w:lang w:eastAsia="en-US"/>
        </w:rPr>
      </w:pPr>
      <w:r w:rsidRPr="004D5AE1">
        <w:rPr>
          <w:rFonts w:ascii="Times New Roman" w:hAnsi="Times New Roman" w:cs="Times New Roman"/>
          <w:color w:val="262626"/>
          <w:sz w:val="20"/>
          <w:szCs w:val="20"/>
          <w:lang w:eastAsia="en-US"/>
        </w:rPr>
        <w:t xml:space="preserve">     </w:t>
      </w:r>
      <w:r w:rsidR="006A4840" w:rsidRPr="004D5AE1">
        <w:rPr>
          <w:rFonts w:ascii="Times New Roman" w:hAnsi="Times New Roman" w:cs="Times New Roman"/>
          <w:color w:val="262626"/>
          <w:sz w:val="20"/>
          <w:szCs w:val="20"/>
          <w:lang w:eastAsia="en-US"/>
        </w:rPr>
        <w:t>Этическая проблема возникает во всех случаях, когда действия отдельного человека (менеджера) или организации могут повлиять на окружающих людей (принести им пользу или нанести ущерб). Этика тесно связана с влиянием на поведение отдельного индиви­да или организации правовых норм общества и свободы выбора при определении их конкретного поведения. Правовые нормы определяются юридической системой общества (международные нормы и нормы конкретной страны). К действиям, определяемым свободой выбора, относят поведение индивида либо организации, Не ограничиваемое правовыми и иными нормами (например, религиозное мировоззрение, объем планируемого производства конкретной продукции). Этика занимает промежуточное положе­ние между правовыми нормами и свободным выбором (называе­мыми также личными нормами).</w:t>
      </w:r>
    </w:p>
    <w:p w14:paraId="59122D4E" w14:textId="29B4504D" w:rsidR="006A4840" w:rsidRPr="004D5AE1" w:rsidRDefault="009A0E48" w:rsidP="003C28CD">
      <w:pPr>
        <w:widowControl w:val="0"/>
        <w:autoSpaceDE w:val="0"/>
        <w:autoSpaceDN w:val="0"/>
        <w:adjustRightInd w:val="0"/>
        <w:jc w:val="both"/>
        <w:rPr>
          <w:rFonts w:ascii="Times New Roman" w:hAnsi="Times New Roman" w:cs="Times New Roman"/>
          <w:color w:val="262626"/>
          <w:sz w:val="20"/>
          <w:szCs w:val="20"/>
          <w:lang w:eastAsia="en-US"/>
        </w:rPr>
      </w:pPr>
      <w:r w:rsidRPr="004D5AE1">
        <w:rPr>
          <w:rFonts w:ascii="Times New Roman" w:hAnsi="Times New Roman" w:cs="Times New Roman"/>
          <w:color w:val="262626"/>
          <w:sz w:val="20"/>
          <w:szCs w:val="20"/>
          <w:lang w:eastAsia="en-US"/>
        </w:rPr>
        <w:t xml:space="preserve">     </w:t>
      </w:r>
      <w:r w:rsidR="006A4840" w:rsidRPr="004D5AE1">
        <w:rPr>
          <w:rFonts w:ascii="Times New Roman" w:hAnsi="Times New Roman" w:cs="Times New Roman"/>
          <w:color w:val="262626"/>
          <w:sz w:val="20"/>
          <w:szCs w:val="20"/>
          <w:lang w:eastAsia="en-US"/>
        </w:rPr>
        <w:t>Этические нормы поведения основываются на разделяемых обществом принципах и ценностях. Особенность этических норм заключается в том, что они характеризуют определенное поведе­ние индивида и организации, и в то же время за нарушение этих норм не предусматриваются конкретные санкции. Решение, учи­тывающее этические нормы, является для большей части общест­ва приемлемым и юридически, и морально. Этические нормы и правила формируются и используются как внутри организации, так и вне нее, ограничивая в определенных случаях свободу выбо­ра с учетом разделяемых обществом и членами конкретных организаций ценностей и принципов.</w:t>
      </w:r>
    </w:p>
    <w:p w14:paraId="2960DF0E" w14:textId="59088026" w:rsidR="006A4840" w:rsidRPr="004D5AE1" w:rsidRDefault="009A0E48" w:rsidP="003C28CD">
      <w:pPr>
        <w:widowControl w:val="0"/>
        <w:autoSpaceDE w:val="0"/>
        <w:autoSpaceDN w:val="0"/>
        <w:adjustRightInd w:val="0"/>
        <w:jc w:val="both"/>
        <w:rPr>
          <w:rFonts w:ascii="Times New Roman" w:hAnsi="Times New Roman" w:cs="Times New Roman"/>
          <w:color w:val="262626"/>
          <w:sz w:val="20"/>
          <w:szCs w:val="20"/>
          <w:lang w:eastAsia="en-US"/>
        </w:rPr>
      </w:pPr>
      <w:r w:rsidRPr="004D5AE1">
        <w:rPr>
          <w:rFonts w:ascii="Times New Roman" w:hAnsi="Times New Roman" w:cs="Times New Roman"/>
          <w:color w:val="262626"/>
          <w:sz w:val="20"/>
          <w:szCs w:val="20"/>
          <w:lang w:eastAsia="en-US"/>
        </w:rPr>
        <w:t xml:space="preserve">    </w:t>
      </w:r>
      <w:r w:rsidR="006A4840" w:rsidRPr="004D5AE1">
        <w:rPr>
          <w:rFonts w:ascii="Times New Roman" w:hAnsi="Times New Roman" w:cs="Times New Roman"/>
          <w:color w:val="262626"/>
          <w:sz w:val="20"/>
          <w:szCs w:val="20"/>
          <w:lang w:eastAsia="en-US"/>
        </w:rPr>
        <w:t> </w:t>
      </w:r>
      <w:r w:rsidR="006A4840" w:rsidRPr="004D5AE1">
        <w:rPr>
          <w:rFonts w:ascii="Times New Roman" w:hAnsi="Times New Roman" w:cs="Times New Roman"/>
          <w:i/>
          <w:color w:val="262626"/>
          <w:sz w:val="20"/>
          <w:szCs w:val="20"/>
          <w:lang w:eastAsia="en-US"/>
        </w:rPr>
        <w:t>Социальная ответственность менеджмента и организации.</w:t>
      </w:r>
      <w:r w:rsidR="006A4840" w:rsidRPr="004D5AE1">
        <w:rPr>
          <w:rFonts w:ascii="Times New Roman" w:hAnsi="Times New Roman" w:cs="Times New Roman"/>
          <w:color w:val="262626"/>
          <w:sz w:val="20"/>
          <w:szCs w:val="20"/>
          <w:lang w:eastAsia="en-US"/>
        </w:rPr>
        <w:t xml:space="preserve"> Формальное определение социальной ответственности предпола­гает признание обязанности менеджмента организации (руковод­ства организации) принимать решения и осуществлять конкрет­ные действия, которые повышают уровень благополучия общества и отвечают как его интересам, так и интересам самой организа­ции. Сложность использования и восприятия этого определения заключается в различиях определения и понимания роста благо­получия общества и организации. Важным элементом определе­ния социальной ответственности менеджмента является также не­обходимость пояснения понятия субъекта, заинтересованного в конкретном проявлении социальной ответственности. Внешняя и внутренняя среда организации в этом случае включает определен­ное множество заинтересованных групп, которые могут быть объединены этим понятием (например, акционеры, инвесторы, персонал организации, покупатели и поставщики, местная власть, правительство и другие группы</w:t>
      </w:r>
      <w:r w:rsidRPr="004D5AE1">
        <w:rPr>
          <w:rFonts w:ascii="Times New Roman" w:hAnsi="Times New Roman" w:cs="Times New Roman"/>
          <w:color w:val="262626"/>
          <w:sz w:val="20"/>
          <w:szCs w:val="20"/>
          <w:lang w:eastAsia="en-US"/>
        </w:rPr>
        <w:t>). Социально ответственные орга</w:t>
      </w:r>
      <w:r w:rsidR="006A4840" w:rsidRPr="004D5AE1">
        <w:rPr>
          <w:rFonts w:ascii="Times New Roman" w:hAnsi="Times New Roman" w:cs="Times New Roman"/>
          <w:color w:val="262626"/>
          <w:sz w:val="20"/>
          <w:szCs w:val="20"/>
          <w:lang w:eastAsia="en-US"/>
        </w:rPr>
        <w:t>низации должны учитывать влияние результатов своей деятельности на все заинтересованные группы.</w:t>
      </w:r>
    </w:p>
    <w:p w14:paraId="0459EE23" w14:textId="77777777" w:rsidR="006A4840" w:rsidRPr="004D5AE1" w:rsidRDefault="006A4840" w:rsidP="003C28CD">
      <w:pPr>
        <w:widowControl w:val="0"/>
        <w:autoSpaceDE w:val="0"/>
        <w:autoSpaceDN w:val="0"/>
        <w:adjustRightInd w:val="0"/>
        <w:jc w:val="both"/>
        <w:rPr>
          <w:rFonts w:ascii="Times New Roman" w:hAnsi="Times New Roman" w:cs="Times New Roman"/>
          <w:color w:val="262626"/>
          <w:sz w:val="20"/>
          <w:szCs w:val="20"/>
          <w:lang w:eastAsia="en-US"/>
        </w:rPr>
      </w:pPr>
      <w:r w:rsidRPr="004D5AE1">
        <w:rPr>
          <w:rFonts w:ascii="Times New Roman" w:hAnsi="Times New Roman" w:cs="Times New Roman"/>
          <w:color w:val="262626"/>
          <w:sz w:val="20"/>
          <w:szCs w:val="20"/>
          <w:lang w:eastAsia="en-US"/>
        </w:rPr>
        <w:t>В качестве критериев оценки социальной ответственности организации в мировой практике менеджмента используются:</w:t>
      </w:r>
    </w:p>
    <w:p w14:paraId="09116439" w14:textId="77777777" w:rsidR="006A4840" w:rsidRPr="00A6508D" w:rsidRDefault="006A4840" w:rsidP="00A6508D">
      <w:pPr>
        <w:pStyle w:val="ListParagraph"/>
        <w:widowControl w:val="0"/>
        <w:numPr>
          <w:ilvl w:val="0"/>
          <w:numId w:val="46"/>
        </w:numPr>
        <w:tabs>
          <w:tab w:val="left" w:pos="220"/>
          <w:tab w:val="left" w:pos="720"/>
        </w:tabs>
        <w:autoSpaceDE w:val="0"/>
        <w:autoSpaceDN w:val="0"/>
        <w:adjustRightInd w:val="0"/>
        <w:jc w:val="both"/>
        <w:rPr>
          <w:rFonts w:ascii="Times New Roman" w:hAnsi="Times New Roman" w:cs="Times New Roman"/>
          <w:color w:val="262626"/>
          <w:sz w:val="20"/>
          <w:szCs w:val="20"/>
          <w:lang w:eastAsia="en-US"/>
        </w:rPr>
      </w:pPr>
      <w:r w:rsidRPr="00A6508D">
        <w:rPr>
          <w:rFonts w:ascii="Times New Roman" w:hAnsi="Times New Roman" w:cs="Times New Roman"/>
          <w:color w:val="262626"/>
          <w:sz w:val="20"/>
          <w:szCs w:val="20"/>
          <w:lang w:eastAsia="en-US"/>
        </w:rPr>
        <w:t>экономическая</w:t>
      </w:r>
    </w:p>
    <w:p w14:paraId="7B3E9853" w14:textId="77777777" w:rsidR="006A4840" w:rsidRPr="00A6508D" w:rsidRDefault="006A4840" w:rsidP="00A6508D">
      <w:pPr>
        <w:pStyle w:val="ListParagraph"/>
        <w:widowControl w:val="0"/>
        <w:numPr>
          <w:ilvl w:val="0"/>
          <w:numId w:val="46"/>
        </w:numPr>
        <w:tabs>
          <w:tab w:val="left" w:pos="220"/>
          <w:tab w:val="left" w:pos="720"/>
        </w:tabs>
        <w:autoSpaceDE w:val="0"/>
        <w:autoSpaceDN w:val="0"/>
        <w:adjustRightInd w:val="0"/>
        <w:jc w:val="both"/>
        <w:rPr>
          <w:rFonts w:ascii="Times New Roman" w:hAnsi="Times New Roman" w:cs="Times New Roman"/>
          <w:color w:val="262626"/>
          <w:sz w:val="20"/>
          <w:szCs w:val="20"/>
          <w:lang w:eastAsia="en-US"/>
        </w:rPr>
      </w:pPr>
      <w:r w:rsidRPr="00A6508D">
        <w:rPr>
          <w:rFonts w:ascii="Times New Roman" w:hAnsi="Times New Roman" w:cs="Times New Roman"/>
          <w:color w:val="262626"/>
          <w:sz w:val="20"/>
          <w:szCs w:val="20"/>
          <w:lang w:eastAsia="en-US"/>
        </w:rPr>
        <w:t>юридическая</w:t>
      </w:r>
    </w:p>
    <w:p w14:paraId="2B669C25" w14:textId="77777777" w:rsidR="006A4840" w:rsidRPr="00A6508D" w:rsidRDefault="006A4840" w:rsidP="00A6508D">
      <w:pPr>
        <w:pStyle w:val="ListParagraph"/>
        <w:widowControl w:val="0"/>
        <w:numPr>
          <w:ilvl w:val="0"/>
          <w:numId w:val="46"/>
        </w:numPr>
        <w:tabs>
          <w:tab w:val="left" w:pos="220"/>
          <w:tab w:val="left" w:pos="720"/>
        </w:tabs>
        <w:autoSpaceDE w:val="0"/>
        <w:autoSpaceDN w:val="0"/>
        <w:adjustRightInd w:val="0"/>
        <w:jc w:val="both"/>
        <w:rPr>
          <w:rFonts w:ascii="Times New Roman" w:hAnsi="Times New Roman" w:cs="Times New Roman"/>
          <w:color w:val="262626"/>
          <w:sz w:val="20"/>
          <w:szCs w:val="20"/>
          <w:lang w:eastAsia="en-US"/>
        </w:rPr>
      </w:pPr>
      <w:r w:rsidRPr="00A6508D">
        <w:rPr>
          <w:rFonts w:ascii="Times New Roman" w:hAnsi="Times New Roman" w:cs="Times New Roman"/>
          <w:color w:val="262626"/>
          <w:sz w:val="20"/>
          <w:szCs w:val="20"/>
          <w:lang w:eastAsia="en-US"/>
        </w:rPr>
        <w:t>этическая</w:t>
      </w:r>
    </w:p>
    <w:p w14:paraId="1A80F1D0" w14:textId="77777777" w:rsidR="006A4840" w:rsidRPr="00A6508D" w:rsidRDefault="006A4840" w:rsidP="00A6508D">
      <w:pPr>
        <w:pStyle w:val="ListParagraph"/>
        <w:widowControl w:val="0"/>
        <w:numPr>
          <w:ilvl w:val="0"/>
          <w:numId w:val="46"/>
        </w:numPr>
        <w:tabs>
          <w:tab w:val="left" w:pos="220"/>
          <w:tab w:val="left" w:pos="720"/>
        </w:tabs>
        <w:autoSpaceDE w:val="0"/>
        <w:autoSpaceDN w:val="0"/>
        <w:adjustRightInd w:val="0"/>
        <w:jc w:val="both"/>
        <w:rPr>
          <w:rFonts w:ascii="Times New Roman" w:hAnsi="Times New Roman" w:cs="Times New Roman"/>
          <w:color w:val="262626"/>
          <w:sz w:val="20"/>
          <w:szCs w:val="20"/>
          <w:lang w:eastAsia="en-US"/>
        </w:rPr>
      </w:pPr>
      <w:r w:rsidRPr="00A6508D">
        <w:rPr>
          <w:rFonts w:ascii="Times New Roman" w:hAnsi="Times New Roman" w:cs="Times New Roman"/>
          <w:color w:val="262626"/>
          <w:sz w:val="20"/>
          <w:szCs w:val="20"/>
          <w:lang w:eastAsia="en-US"/>
        </w:rPr>
        <w:t>принятая на себя ответственность (улучшение благосостояния общества и качества жизни персонала)</w:t>
      </w:r>
    </w:p>
    <w:p w14:paraId="386A3D4E" w14:textId="77777777" w:rsidR="00264AF3" w:rsidRPr="004D5AE1" w:rsidRDefault="00264AF3" w:rsidP="003C28CD">
      <w:pPr>
        <w:widowControl w:val="0"/>
        <w:autoSpaceDE w:val="0"/>
        <w:autoSpaceDN w:val="0"/>
        <w:adjustRightInd w:val="0"/>
        <w:jc w:val="both"/>
        <w:rPr>
          <w:rFonts w:ascii="Times New Roman" w:hAnsi="Times New Roman"/>
          <w:sz w:val="20"/>
          <w:szCs w:val="20"/>
        </w:rPr>
      </w:pPr>
    </w:p>
    <w:p w14:paraId="75E8473B" w14:textId="54571DBE" w:rsidR="00264AF3" w:rsidRPr="004D5AE1" w:rsidRDefault="00264AF3" w:rsidP="003C28CD">
      <w:pPr>
        <w:widowControl w:val="0"/>
        <w:autoSpaceDE w:val="0"/>
        <w:autoSpaceDN w:val="0"/>
        <w:adjustRightInd w:val="0"/>
        <w:jc w:val="both"/>
        <w:rPr>
          <w:rFonts w:ascii="Times New Roman" w:hAnsi="Times New Roman"/>
          <w:b/>
          <w:sz w:val="20"/>
          <w:szCs w:val="20"/>
        </w:rPr>
      </w:pPr>
      <w:r w:rsidRPr="004D5AE1">
        <w:rPr>
          <w:rFonts w:ascii="Times New Roman" w:hAnsi="Times New Roman"/>
          <w:b/>
          <w:sz w:val="20"/>
          <w:szCs w:val="20"/>
        </w:rPr>
        <w:t>2. Управление этикой и социальной ответственностью компании.</w:t>
      </w:r>
    </w:p>
    <w:p w14:paraId="5EBEAF47" w14:textId="77777777" w:rsidR="00264AF3" w:rsidRPr="004D5AE1" w:rsidRDefault="00264AF3" w:rsidP="003C28CD">
      <w:pPr>
        <w:widowControl w:val="0"/>
        <w:autoSpaceDE w:val="0"/>
        <w:autoSpaceDN w:val="0"/>
        <w:adjustRightInd w:val="0"/>
        <w:jc w:val="both"/>
        <w:rPr>
          <w:rFonts w:ascii="Times New Roman" w:hAnsi="Times New Roman" w:cs="Times New Roman"/>
          <w:color w:val="262626"/>
          <w:sz w:val="20"/>
          <w:szCs w:val="20"/>
          <w:lang w:eastAsia="en-US"/>
        </w:rPr>
      </w:pPr>
    </w:p>
    <w:p w14:paraId="5FC97F25" w14:textId="77777777" w:rsidR="006A4840" w:rsidRPr="004D5AE1" w:rsidRDefault="006A4840" w:rsidP="003C28CD">
      <w:pPr>
        <w:widowControl w:val="0"/>
        <w:autoSpaceDE w:val="0"/>
        <w:autoSpaceDN w:val="0"/>
        <w:adjustRightInd w:val="0"/>
        <w:jc w:val="both"/>
        <w:rPr>
          <w:rFonts w:ascii="Times New Roman" w:hAnsi="Times New Roman" w:cs="Times New Roman"/>
          <w:color w:val="262626"/>
          <w:sz w:val="20"/>
          <w:szCs w:val="20"/>
          <w:lang w:eastAsia="en-US"/>
        </w:rPr>
      </w:pPr>
      <w:r w:rsidRPr="004D5AE1">
        <w:rPr>
          <w:rFonts w:ascii="Times New Roman" w:hAnsi="Times New Roman" w:cs="Times New Roman"/>
          <w:color w:val="262626"/>
          <w:sz w:val="20"/>
          <w:szCs w:val="20"/>
          <w:lang w:eastAsia="en-US"/>
        </w:rPr>
        <w:t>Экономическая ответственность отражает ответственность организации за производство необходимых обществу товаров и ус­луг и получение максимальной прибыли ее акционерами (собст­венником). В предельном случае экономическая ответственность сводится исключительно к максимизации прибыли. Такую кон­цепцию предложил в 1970-е годы нобелевский лауреат, экономист Милтон Фридмен. По его определению:</w:t>
      </w:r>
    </w:p>
    <w:p w14:paraId="501F8C53" w14:textId="77777777" w:rsidR="006A4840" w:rsidRPr="004D5AE1" w:rsidRDefault="006A4840" w:rsidP="003C28CD">
      <w:pPr>
        <w:widowControl w:val="0"/>
        <w:autoSpaceDE w:val="0"/>
        <w:autoSpaceDN w:val="0"/>
        <w:adjustRightInd w:val="0"/>
        <w:jc w:val="both"/>
        <w:rPr>
          <w:rFonts w:ascii="Times New Roman" w:hAnsi="Times New Roman" w:cs="Times New Roman"/>
          <w:color w:val="343434"/>
          <w:sz w:val="20"/>
          <w:szCs w:val="20"/>
          <w:lang w:eastAsia="en-US"/>
        </w:rPr>
      </w:pPr>
      <w:r w:rsidRPr="004D5AE1">
        <w:rPr>
          <w:rFonts w:ascii="Times New Roman" w:hAnsi="Times New Roman" w:cs="Times New Roman"/>
          <w:color w:val="343434"/>
          <w:sz w:val="20"/>
          <w:szCs w:val="20"/>
          <w:lang w:eastAsia="en-US"/>
        </w:rPr>
        <w:t>«деятельность компании должна быть подчинена получению прибыли, а ее единственная миссия заключается в повышении прибыли (до тех пор, пока действия организации не выходят за рамки закона)».</w:t>
      </w:r>
    </w:p>
    <w:p w14:paraId="65573CD8" w14:textId="0579583E" w:rsidR="006A4840" w:rsidRPr="004D5AE1" w:rsidRDefault="009A0E48" w:rsidP="003C28CD">
      <w:pPr>
        <w:widowControl w:val="0"/>
        <w:autoSpaceDE w:val="0"/>
        <w:autoSpaceDN w:val="0"/>
        <w:adjustRightInd w:val="0"/>
        <w:jc w:val="both"/>
        <w:rPr>
          <w:rFonts w:ascii="Times New Roman" w:hAnsi="Times New Roman" w:cs="Times New Roman"/>
          <w:color w:val="262626"/>
          <w:sz w:val="20"/>
          <w:szCs w:val="20"/>
          <w:lang w:eastAsia="en-US"/>
        </w:rPr>
      </w:pPr>
      <w:r w:rsidRPr="004D5AE1">
        <w:rPr>
          <w:rFonts w:ascii="Times New Roman" w:hAnsi="Times New Roman" w:cs="Times New Roman"/>
          <w:color w:val="262626"/>
          <w:sz w:val="20"/>
          <w:szCs w:val="20"/>
          <w:lang w:eastAsia="en-US"/>
        </w:rPr>
        <w:t xml:space="preserve">      </w:t>
      </w:r>
      <w:r w:rsidR="006A4840" w:rsidRPr="004D5AE1">
        <w:rPr>
          <w:rFonts w:ascii="Times New Roman" w:hAnsi="Times New Roman" w:cs="Times New Roman"/>
          <w:color w:val="262626"/>
          <w:sz w:val="20"/>
          <w:szCs w:val="20"/>
          <w:lang w:eastAsia="en-US"/>
        </w:rPr>
        <w:t>Это положение подверглось серьезной критике в странах Европы, Канаде и США. В качестве основного аргумента этой критики выдвинуто утверждение, что реализация только экономической выгоды как единственной обязанности организации перед обществом может привести к крайне негативным последствиям для самой организации.</w:t>
      </w:r>
    </w:p>
    <w:p w14:paraId="5EC60B80" w14:textId="1B3AF3D4" w:rsidR="006A4840" w:rsidRPr="004D5AE1" w:rsidRDefault="009A0E48" w:rsidP="003C28CD">
      <w:pPr>
        <w:widowControl w:val="0"/>
        <w:autoSpaceDE w:val="0"/>
        <w:autoSpaceDN w:val="0"/>
        <w:adjustRightInd w:val="0"/>
        <w:jc w:val="both"/>
        <w:rPr>
          <w:rFonts w:ascii="Times New Roman" w:hAnsi="Times New Roman" w:cs="Times New Roman"/>
          <w:color w:val="262626"/>
          <w:sz w:val="20"/>
          <w:szCs w:val="20"/>
          <w:lang w:eastAsia="en-US"/>
        </w:rPr>
      </w:pPr>
      <w:r w:rsidRPr="004D5AE1">
        <w:rPr>
          <w:rFonts w:ascii="Times New Roman" w:hAnsi="Times New Roman" w:cs="Times New Roman"/>
          <w:color w:val="262626"/>
          <w:sz w:val="20"/>
          <w:szCs w:val="20"/>
          <w:lang w:eastAsia="en-US"/>
        </w:rPr>
        <w:t xml:space="preserve">     </w:t>
      </w:r>
      <w:r w:rsidR="006A4840" w:rsidRPr="004D5AE1">
        <w:rPr>
          <w:rFonts w:ascii="Times New Roman" w:hAnsi="Times New Roman" w:cs="Times New Roman"/>
          <w:color w:val="262626"/>
          <w:sz w:val="20"/>
          <w:szCs w:val="20"/>
          <w:lang w:eastAsia="en-US"/>
        </w:rPr>
        <w:t>Юридическая ответственность характеризует необходимостью для организации следовать установленным обществом нормам и правилам при осуществлении ее деятельности, закрепленным за­конодательством.</w:t>
      </w:r>
    </w:p>
    <w:p w14:paraId="6EB40FF4" w14:textId="3FA8D36C" w:rsidR="006A4840" w:rsidRPr="004D5AE1" w:rsidRDefault="009A0E48" w:rsidP="003C28CD">
      <w:pPr>
        <w:widowControl w:val="0"/>
        <w:autoSpaceDE w:val="0"/>
        <w:autoSpaceDN w:val="0"/>
        <w:adjustRightInd w:val="0"/>
        <w:jc w:val="both"/>
        <w:rPr>
          <w:rFonts w:ascii="Times New Roman" w:hAnsi="Times New Roman" w:cs="Times New Roman"/>
          <w:color w:val="262626"/>
          <w:sz w:val="20"/>
          <w:szCs w:val="20"/>
          <w:lang w:eastAsia="en-US"/>
        </w:rPr>
      </w:pPr>
      <w:r w:rsidRPr="004D5AE1">
        <w:rPr>
          <w:rFonts w:ascii="Times New Roman" w:hAnsi="Times New Roman" w:cs="Times New Roman"/>
          <w:color w:val="262626"/>
          <w:sz w:val="20"/>
          <w:szCs w:val="20"/>
          <w:lang w:eastAsia="en-US"/>
        </w:rPr>
        <w:t xml:space="preserve">      </w:t>
      </w:r>
      <w:r w:rsidR="006A4840" w:rsidRPr="004D5AE1">
        <w:rPr>
          <w:rFonts w:ascii="Times New Roman" w:hAnsi="Times New Roman" w:cs="Times New Roman"/>
          <w:color w:val="262626"/>
          <w:sz w:val="20"/>
          <w:szCs w:val="20"/>
          <w:lang w:eastAsia="en-US"/>
        </w:rPr>
        <w:t>Этическая ответственность предусматривает осуществление, организацией общественно полезных действий, которые не определяются законодательными нормами либо не отвечают ее пря­мым экономическим интересам, но отражают этические нормы и правила, определяемые принципами и ценностями общества и корпоративной культурой самой организации. Любые решения и действия организации или отдельного индивида, направленные на получение выгоды за счет общества, оцениваются обществом как не личные.</w:t>
      </w:r>
    </w:p>
    <w:p w14:paraId="0CD4F769" w14:textId="4AC3B40B" w:rsidR="006A4840" w:rsidRPr="004D5AE1" w:rsidRDefault="009A0E48" w:rsidP="003C28CD">
      <w:pPr>
        <w:widowControl w:val="0"/>
        <w:autoSpaceDE w:val="0"/>
        <w:autoSpaceDN w:val="0"/>
        <w:adjustRightInd w:val="0"/>
        <w:jc w:val="both"/>
        <w:rPr>
          <w:rFonts w:ascii="Times New Roman" w:hAnsi="Times New Roman" w:cs="Times New Roman"/>
          <w:color w:val="262626"/>
          <w:sz w:val="20"/>
          <w:szCs w:val="20"/>
          <w:lang w:eastAsia="en-US"/>
        </w:rPr>
      </w:pPr>
      <w:r w:rsidRPr="004D5AE1">
        <w:rPr>
          <w:rFonts w:ascii="Times New Roman" w:hAnsi="Times New Roman" w:cs="Times New Roman"/>
          <w:color w:val="262626"/>
          <w:sz w:val="20"/>
          <w:szCs w:val="20"/>
          <w:lang w:eastAsia="en-US"/>
        </w:rPr>
        <w:t xml:space="preserve">      </w:t>
      </w:r>
      <w:r w:rsidR="006A4840" w:rsidRPr="004D5AE1">
        <w:rPr>
          <w:rFonts w:ascii="Times New Roman" w:hAnsi="Times New Roman" w:cs="Times New Roman"/>
          <w:color w:val="262626"/>
          <w:sz w:val="20"/>
          <w:szCs w:val="20"/>
          <w:lang w:eastAsia="en-US"/>
        </w:rPr>
        <w:t>Принятая на себя ответственность является исключительно добровольным действием организации. Она не регламентирована нормами экономической, юридической и этической ответствен­ности и определяет желание организации внести свой вклад в развитие общества и рост его благосостояния. Принятая на себя от­ветственность выходит за рамки ожиданий заинтересованных групп.</w:t>
      </w:r>
    </w:p>
    <w:p w14:paraId="2CC902FE" w14:textId="7E1248E3" w:rsidR="006A4840" w:rsidRPr="004D5AE1" w:rsidRDefault="009A0E48" w:rsidP="003C28CD">
      <w:pPr>
        <w:widowControl w:val="0"/>
        <w:autoSpaceDE w:val="0"/>
        <w:autoSpaceDN w:val="0"/>
        <w:adjustRightInd w:val="0"/>
        <w:jc w:val="both"/>
        <w:rPr>
          <w:rFonts w:ascii="Times New Roman" w:hAnsi="Times New Roman" w:cs="Times New Roman"/>
          <w:color w:val="262626"/>
          <w:sz w:val="20"/>
          <w:szCs w:val="20"/>
          <w:lang w:eastAsia="en-US"/>
        </w:rPr>
      </w:pPr>
      <w:r w:rsidRPr="004D5AE1">
        <w:rPr>
          <w:rFonts w:ascii="Times New Roman" w:hAnsi="Times New Roman" w:cs="Times New Roman"/>
          <w:color w:val="262626"/>
          <w:sz w:val="20"/>
          <w:szCs w:val="20"/>
          <w:lang w:eastAsia="en-US"/>
        </w:rPr>
        <w:t xml:space="preserve">     </w:t>
      </w:r>
      <w:r w:rsidR="006A4840" w:rsidRPr="004D5AE1">
        <w:rPr>
          <w:rFonts w:ascii="Times New Roman" w:hAnsi="Times New Roman" w:cs="Times New Roman"/>
          <w:color w:val="262626"/>
          <w:sz w:val="20"/>
          <w:szCs w:val="20"/>
          <w:lang w:eastAsia="en-US"/>
        </w:rPr>
        <w:t>Личный пример руководства организации по силе воздействия на персонал в обеспечении и привер­женности этическим нормам и ценностям организации, а также обеспечения ее высокой социальной ответственности является наиболее действенным фактором и ме</w:t>
      </w:r>
      <w:r w:rsidRPr="004D5AE1">
        <w:rPr>
          <w:rFonts w:ascii="Times New Roman" w:hAnsi="Times New Roman" w:cs="Times New Roman"/>
          <w:color w:val="262626"/>
          <w:sz w:val="20"/>
          <w:szCs w:val="20"/>
          <w:lang w:eastAsia="en-US"/>
        </w:rPr>
        <w:t>тодом управления. Привер</w:t>
      </w:r>
      <w:r w:rsidR="006A4840" w:rsidRPr="004D5AE1">
        <w:rPr>
          <w:rFonts w:ascii="Times New Roman" w:hAnsi="Times New Roman" w:cs="Times New Roman"/>
          <w:color w:val="262626"/>
          <w:sz w:val="20"/>
          <w:szCs w:val="20"/>
          <w:lang w:eastAsia="en-US"/>
        </w:rPr>
        <w:t xml:space="preserve">женность руководства этическим нормам и ценностям организа­ции необходимо постоянно декларировать в публичных выступлениях, директивах (директивных документах) и внутрифирменных публикациях. </w:t>
      </w:r>
      <w:r w:rsidRPr="004D5AE1">
        <w:rPr>
          <w:rFonts w:ascii="Times New Roman" w:hAnsi="Times New Roman" w:cs="Times New Roman"/>
          <w:color w:val="262626"/>
          <w:sz w:val="20"/>
          <w:szCs w:val="20"/>
          <w:lang w:eastAsia="en-US"/>
        </w:rPr>
        <w:t xml:space="preserve">         </w:t>
      </w:r>
      <w:r w:rsidR="006A4840" w:rsidRPr="004D5AE1">
        <w:rPr>
          <w:rFonts w:ascii="Times New Roman" w:hAnsi="Times New Roman" w:cs="Times New Roman"/>
          <w:color w:val="262626"/>
          <w:sz w:val="20"/>
          <w:szCs w:val="20"/>
          <w:lang w:eastAsia="en-US"/>
        </w:rPr>
        <w:t>Моральный кодекс, принятый в практике ведущих компаний стран с рыночной экономикой (и в прошлой отечественной практике), предназначен для того, чтобы довести до всех сотрудников заявленные принципы и ценности организации и ее политику в области этики и морали. Заявленные принципы определяют разделяемые организацией ценности и отражают (в общих чертах) ее предназначение и обязанности, качество продукции и отношение к работникам. Наиболее значимые принцип организации, сформулированные в виде заявления о ее мис­сии, определяются как «корпоративное кредо».</w:t>
      </w:r>
    </w:p>
    <w:p w14:paraId="368498E0" w14:textId="1E831BA9" w:rsidR="006A4840" w:rsidRPr="004D5AE1" w:rsidRDefault="009A0E48" w:rsidP="003C28CD">
      <w:pPr>
        <w:widowControl w:val="0"/>
        <w:autoSpaceDE w:val="0"/>
        <w:autoSpaceDN w:val="0"/>
        <w:adjustRightInd w:val="0"/>
        <w:jc w:val="both"/>
        <w:rPr>
          <w:rFonts w:ascii="Times New Roman" w:hAnsi="Times New Roman" w:cs="Times New Roman"/>
          <w:color w:val="262626"/>
          <w:sz w:val="20"/>
          <w:szCs w:val="20"/>
          <w:lang w:eastAsia="en-US"/>
        </w:rPr>
      </w:pPr>
      <w:r w:rsidRPr="004D5AE1">
        <w:rPr>
          <w:rFonts w:ascii="Times New Roman" w:hAnsi="Times New Roman" w:cs="Times New Roman"/>
          <w:color w:val="262626"/>
          <w:sz w:val="20"/>
          <w:szCs w:val="20"/>
          <w:lang w:eastAsia="en-US"/>
        </w:rPr>
        <w:t xml:space="preserve">      </w:t>
      </w:r>
      <w:r w:rsidR="006A4840" w:rsidRPr="004D5AE1">
        <w:rPr>
          <w:rFonts w:ascii="Times New Roman" w:hAnsi="Times New Roman" w:cs="Times New Roman"/>
          <w:color w:val="262626"/>
          <w:sz w:val="20"/>
          <w:szCs w:val="20"/>
          <w:lang w:eastAsia="en-US"/>
        </w:rPr>
        <w:t>Заявленная политика содержит общее описание порядка действий организации и ее сотрудников в конкретных ситуациях, связанных с вопросами этики и морали. В моральном кодексе, как правило, формулируются ценности или образцы поведения сотрудников (допустимые и желаемые, неприемлемые) и возможная реакция менеджмента.</w:t>
      </w:r>
    </w:p>
    <w:p w14:paraId="1A2D0B76" w14:textId="04F1F8F5" w:rsidR="006A4840" w:rsidRPr="004D5AE1" w:rsidRDefault="009A0E48" w:rsidP="003C28CD">
      <w:pPr>
        <w:jc w:val="both"/>
        <w:rPr>
          <w:rFonts w:ascii="Times New Roman" w:hAnsi="Times New Roman" w:cs="Times New Roman"/>
          <w:color w:val="262626"/>
          <w:sz w:val="20"/>
          <w:szCs w:val="20"/>
          <w:lang w:eastAsia="en-US"/>
        </w:rPr>
      </w:pPr>
      <w:r w:rsidRPr="004D5AE1">
        <w:rPr>
          <w:rFonts w:ascii="Times New Roman" w:hAnsi="Times New Roman" w:cs="Times New Roman"/>
          <w:color w:val="262626"/>
          <w:sz w:val="20"/>
          <w:szCs w:val="20"/>
          <w:lang w:eastAsia="en-US"/>
        </w:rPr>
        <w:t xml:space="preserve">    </w:t>
      </w:r>
      <w:r w:rsidR="006A4840" w:rsidRPr="004D5AE1">
        <w:rPr>
          <w:rFonts w:ascii="Times New Roman" w:hAnsi="Times New Roman" w:cs="Times New Roman"/>
          <w:color w:val="262626"/>
          <w:sz w:val="20"/>
          <w:szCs w:val="20"/>
          <w:lang w:eastAsia="en-US"/>
        </w:rPr>
        <w:t>Этические структуры могут включать различные формирова­на, конкретные должности и программы стимулирования поведения сотрудников, соответствующего моральным принципам и ценностям организации. В качестве примеров таких структур, можно привести комитет по этике компании, уполномоченный  по вопросам этики, обучающие программы, «горячие линии» и др.</w:t>
      </w:r>
    </w:p>
    <w:p w14:paraId="4D46EFAD" w14:textId="77777777" w:rsidR="000C4E2D" w:rsidRPr="004D5AE1" w:rsidRDefault="000C4E2D" w:rsidP="003C28CD">
      <w:pPr>
        <w:jc w:val="both"/>
        <w:rPr>
          <w:rFonts w:ascii="Times New Roman" w:hAnsi="Times New Roman" w:cs="Times New Roman"/>
          <w:color w:val="262626"/>
          <w:sz w:val="20"/>
          <w:szCs w:val="20"/>
          <w:lang w:eastAsia="en-US"/>
        </w:rPr>
      </w:pPr>
    </w:p>
    <w:p w14:paraId="35659438" w14:textId="2F9F2C86" w:rsidR="000C4E2D" w:rsidRDefault="00A6508D" w:rsidP="003C28CD">
      <w:pPr>
        <w:jc w:val="both"/>
        <w:rPr>
          <w:rFonts w:ascii="Times New Roman" w:hAnsi="Times New Roman" w:cs="Times New Roman"/>
          <w:b/>
          <w:color w:val="262626"/>
          <w:sz w:val="20"/>
          <w:szCs w:val="20"/>
          <w:lang w:eastAsia="en-US"/>
        </w:rPr>
      </w:pPr>
      <w:r>
        <w:rPr>
          <w:rFonts w:ascii="Times New Roman" w:hAnsi="Times New Roman" w:cs="Times New Roman"/>
          <w:b/>
          <w:color w:val="262626"/>
          <w:sz w:val="20"/>
          <w:szCs w:val="20"/>
          <w:lang w:eastAsia="en-US"/>
        </w:rPr>
        <w:t xml:space="preserve">     </w:t>
      </w:r>
      <w:r w:rsidR="004F4DF9" w:rsidRPr="00A6508D">
        <w:rPr>
          <w:rFonts w:ascii="Times New Roman" w:hAnsi="Times New Roman" w:cs="Times New Roman"/>
          <w:b/>
          <w:color w:val="262626"/>
          <w:sz w:val="20"/>
          <w:szCs w:val="20"/>
          <w:lang w:eastAsia="en-US"/>
        </w:rPr>
        <w:t>Вопросы для контроля:</w:t>
      </w:r>
    </w:p>
    <w:p w14:paraId="087BE294" w14:textId="77777777" w:rsidR="00A6508D" w:rsidRPr="00A6508D" w:rsidRDefault="00A6508D" w:rsidP="003C28CD">
      <w:pPr>
        <w:jc w:val="both"/>
        <w:rPr>
          <w:rFonts w:ascii="Times New Roman" w:hAnsi="Times New Roman" w:cs="Times New Roman"/>
          <w:b/>
          <w:color w:val="262626"/>
          <w:sz w:val="20"/>
          <w:szCs w:val="20"/>
          <w:lang w:eastAsia="en-US"/>
        </w:rPr>
      </w:pPr>
    </w:p>
    <w:p w14:paraId="1AA09EDD" w14:textId="77777777" w:rsidR="004F4DF9" w:rsidRPr="006479A7" w:rsidRDefault="004F4DF9" w:rsidP="004F4DF9">
      <w:pPr>
        <w:pStyle w:val="ListParagraph"/>
        <w:numPr>
          <w:ilvl w:val="0"/>
          <w:numId w:val="40"/>
        </w:numPr>
        <w:jc w:val="both"/>
        <w:rPr>
          <w:rFonts w:ascii="Times New Roman" w:hAnsi="Times New Roman" w:cs="Times New Roman"/>
          <w:color w:val="000000"/>
          <w:sz w:val="20"/>
          <w:szCs w:val="20"/>
          <w:lang w:val="en-GB"/>
        </w:rPr>
      </w:pPr>
      <w:r w:rsidRPr="006479A7">
        <w:rPr>
          <w:rFonts w:ascii="Times New Roman" w:hAnsi="Times New Roman" w:cs="Times New Roman"/>
          <w:color w:val="000000"/>
          <w:sz w:val="20"/>
          <w:szCs w:val="20"/>
          <w:lang w:val="en-GB"/>
        </w:rPr>
        <w:t>Дайте определение понятию «этика управления»  и охарактеризуйте три области человеческого поведения.</w:t>
      </w:r>
    </w:p>
    <w:p w14:paraId="1EFB4F11" w14:textId="77777777" w:rsidR="004F4DF9" w:rsidRPr="006479A7" w:rsidRDefault="004F4DF9" w:rsidP="004F4DF9">
      <w:pPr>
        <w:pStyle w:val="ListParagraph"/>
        <w:numPr>
          <w:ilvl w:val="0"/>
          <w:numId w:val="40"/>
        </w:numPr>
        <w:jc w:val="both"/>
        <w:rPr>
          <w:rFonts w:ascii="Times New Roman" w:hAnsi="Times New Roman" w:cs="Times New Roman"/>
          <w:color w:val="000000"/>
          <w:sz w:val="20"/>
          <w:szCs w:val="20"/>
          <w:lang w:val="en-GB"/>
        </w:rPr>
      </w:pPr>
      <w:r w:rsidRPr="006479A7">
        <w:rPr>
          <w:rFonts w:ascii="Times New Roman" w:hAnsi="Times New Roman" w:cs="Times New Roman"/>
          <w:color w:val="000000"/>
          <w:sz w:val="20"/>
          <w:szCs w:val="20"/>
          <w:lang w:val="en-GB"/>
        </w:rPr>
        <w:t>Опишите четыре подхода, обеспечивающих основу для управления  принятием этичных решений.</w:t>
      </w:r>
    </w:p>
    <w:p w14:paraId="2A14FD4B" w14:textId="77777777" w:rsidR="004F4DF9" w:rsidRPr="006479A7" w:rsidRDefault="004F4DF9" w:rsidP="004F4DF9">
      <w:pPr>
        <w:pStyle w:val="ListParagraph"/>
        <w:numPr>
          <w:ilvl w:val="0"/>
          <w:numId w:val="40"/>
        </w:numPr>
        <w:jc w:val="both"/>
        <w:rPr>
          <w:rFonts w:ascii="Times New Roman" w:hAnsi="Times New Roman" w:cs="Times New Roman"/>
          <w:color w:val="000000"/>
          <w:sz w:val="20"/>
          <w:szCs w:val="20"/>
          <w:lang w:val="en-GB"/>
        </w:rPr>
      </w:pPr>
      <w:r w:rsidRPr="006479A7">
        <w:rPr>
          <w:rFonts w:ascii="Times New Roman" w:hAnsi="Times New Roman" w:cs="Times New Roman"/>
          <w:color w:val="000000"/>
          <w:sz w:val="20"/>
          <w:szCs w:val="20"/>
          <w:lang w:val="en-GB"/>
        </w:rPr>
        <w:t>Дайте определение корпоративной социальной ответственности и назовите критерии социальной ответственности компании.</w:t>
      </w:r>
    </w:p>
    <w:p w14:paraId="7B846F77" w14:textId="77777777" w:rsidR="004F4DF9" w:rsidRDefault="004F4DF9" w:rsidP="003C28CD">
      <w:pPr>
        <w:jc w:val="both"/>
        <w:rPr>
          <w:rFonts w:ascii="Times New Roman" w:hAnsi="Times New Roman" w:cs="Times New Roman"/>
          <w:color w:val="262626"/>
          <w:sz w:val="20"/>
          <w:szCs w:val="20"/>
          <w:lang w:eastAsia="en-US"/>
        </w:rPr>
      </w:pPr>
    </w:p>
    <w:p w14:paraId="6AABE008" w14:textId="77777777" w:rsidR="000C0BCD" w:rsidRDefault="000C0BCD" w:rsidP="003C28CD">
      <w:pPr>
        <w:jc w:val="both"/>
        <w:rPr>
          <w:rFonts w:ascii="Times New Roman" w:hAnsi="Times New Roman" w:cs="Times New Roman"/>
          <w:color w:val="262626"/>
          <w:sz w:val="20"/>
          <w:szCs w:val="20"/>
          <w:lang w:eastAsia="en-US"/>
        </w:rPr>
      </w:pPr>
    </w:p>
    <w:p w14:paraId="5EBE79B5" w14:textId="77777777" w:rsidR="000C0BCD" w:rsidRDefault="000C0BCD" w:rsidP="003C28CD">
      <w:pPr>
        <w:jc w:val="both"/>
        <w:rPr>
          <w:rFonts w:ascii="Times New Roman" w:hAnsi="Times New Roman" w:cs="Times New Roman"/>
          <w:color w:val="262626"/>
          <w:sz w:val="20"/>
          <w:szCs w:val="20"/>
          <w:lang w:eastAsia="en-US"/>
        </w:rPr>
      </w:pPr>
    </w:p>
    <w:p w14:paraId="4C4FF6AF" w14:textId="77777777" w:rsidR="000C0BCD" w:rsidRDefault="000C0BCD" w:rsidP="003C28CD">
      <w:pPr>
        <w:jc w:val="both"/>
        <w:rPr>
          <w:rFonts w:ascii="Times New Roman" w:hAnsi="Times New Roman" w:cs="Times New Roman"/>
          <w:color w:val="262626"/>
          <w:sz w:val="20"/>
          <w:szCs w:val="20"/>
          <w:lang w:eastAsia="en-US"/>
        </w:rPr>
      </w:pPr>
    </w:p>
    <w:p w14:paraId="32B780ED" w14:textId="77777777" w:rsidR="000C0BCD" w:rsidRDefault="000C0BCD" w:rsidP="003C28CD">
      <w:pPr>
        <w:jc w:val="both"/>
        <w:rPr>
          <w:rFonts w:ascii="Times New Roman" w:hAnsi="Times New Roman" w:cs="Times New Roman"/>
          <w:color w:val="262626"/>
          <w:sz w:val="20"/>
          <w:szCs w:val="20"/>
          <w:lang w:eastAsia="en-US"/>
        </w:rPr>
      </w:pPr>
    </w:p>
    <w:p w14:paraId="44D9C669" w14:textId="77777777" w:rsidR="000C0BCD" w:rsidRDefault="000C0BCD" w:rsidP="003C28CD">
      <w:pPr>
        <w:jc w:val="both"/>
        <w:rPr>
          <w:rFonts w:ascii="Times New Roman" w:hAnsi="Times New Roman" w:cs="Times New Roman"/>
          <w:color w:val="262626"/>
          <w:sz w:val="20"/>
          <w:szCs w:val="20"/>
          <w:lang w:eastAsia="en-US"/>
        </w:rPr>
      </w:pPr>
    </w:p>
    <w:p w14:paraId="719D7A77" w14:textId="77777777" w:rsidR="000C0BCD" w:rsidRPr="004D5AE1" w:rsidRDefault="000C0BCD" w:rsidP="003C28CD">
      <w:pPr>
        <w:jc w:val="both"/>
        <w:rPr>
          <w:rFonts w:ascii="Times New Roman" w:hAnsi="Times New Roman" w:cs="Times New Roman"/>
          <w:color w:val="262626"/>
          <w:sz w:val="20"/>
          <w:szCs w:val="20"/>
          <w:lang w:eastAsia="en-US"/>
        </w:rPr>
      </w:pPr>
    </w:p>
    <w:p w14:paraId="3C87DD3C" w14:textId="77777777" w:rsidR="000C4E2D" w:rsidRPr="004D5AE1" w:rsidRDefault="000C4E2D" w:rsidP="003C28CD">
      <w:pPr>
        <w:jc w:val="both"/>
        <w:rPr>
          <w:rFonts w:ascii="Times New Roman" w:hAnsi="Times New Roman" w:cs="Times New Roman"/>
          <w:color w:val="262626"/>
          <w:sz w:val="20"/>
          <w:szCs w:val="20"/>
          <w:lang w:eastAsia="en-US"/>
        </w:rPr>
      </w:pPr>
    </w:p>
    <w:p w14:paraId="5D69A90C" w14:textId="77777777" w:rsidR="000C4E2D" w:rsidRPr="004D5AE1" w:rsidRDefault="000C4E2D" w:rsidP="003C28CD">
      <w:pPr>
        <w:jc w:val="both"/>
        <w:rPr>
          <w:rFonts w:ascii="Times New Roman" w:hAnsi="Times New Roman" w:cs="Times New Roman"/>
          <w:sz w:val="20"/>
          <w:szCs w:val="20"/>
          <w:lang w:eastAsia="en-US"/>
        </w:rPr>
      </w:pPr>
    </w:p>
    <w:p w14:paraId="04030577" w14:textId="5FF1DA4D" w:rsidR="000C0BCD" w:rsidRDefault="000C0BCD" w:rsidP="007407A4">
      <w:pPr>
        <w:pStyle w:val="ListParagraph"/>
        <w:ind w:left="0"/>
        <w:jc w:val="center"/>
        <w:rPr>
          <w:rFonts w:ascii="Times New Roman" w:hAnsi="Times New Roman"/>
          <w:b/>
          <w:sz w:val="20"/>
          <w:szCs w:val="20"/>
        </w:rPr>
      </w:pPr>
      <w:r>
        <w:rPr>
          <w:rFonts w:ascii="Times New Roman" w:hAnsi="Times New Roman"/>
          <w:b/>
          <w:sz w:val="20"/>
          <w:szCs w:val="20"/>
        </w:rPr>
        <w:t>Заключение</w:t>
      </w:r>
    </w:p>
    <w:p w14:paraId="674254C1" w14:textId="77777777" w:rsidR="004D1C51" w:rsidRDefault="004D1C51" w:rsidP="007407A4">
      <w:pPr>
        <w:pStyle w:val="ListParagraph"/>
        <w:ind w:left="0"/>
        <w:jc w:val="center"/>
        <w:rPr>
          <w:rFonts w:ascii="Times New Roman" w:hAnsi="Times New Roman"/>
          <w:b/>
          <w:sz w:val="20"/>
          <w:szCs w:val="20"/>
        </w:rPr>
      </w:pPr>
    </w:p>
    <w:p w14:paraId="53B54F73" w14:textId="77777777" w:rsidR="004D1C51" w:rsidRPr="00386670" w:rsidRDefault="004D1C51" w:rsidP="004D1C51">
      <w:pPr>
        <w:pStyle w:val="Default"/>
        <w:ind w:firstLine="709"/>
        <w:jc w:val="both"/>
        <w:rPr>
          <w:bCs/>
          <w:sz w:val="28"/>
          <w:szCs w:val="28"/>
          <w:lang w:val="kk-KZ"/>
        </w:rPr>
      </w:pPr>
      <w:r w:rsidRPr="004D1C51">
        <w:rPr>
          <w:bCs/>
          <w:sz w:val="20"/>
          <w:szCs w:val="20"/>
          <w:lang w:val="kk-KZ"/>
        </w:rPr>
        <w:t>Менеджмент –учебная и научная дисциплина, притягивающая многих к себе область профессиональной деятельности. Упех делового и научного  сообщества невозможен без глубокого исследования теории и практики менеджмента. А уровень социально-экономического развития каждой страны зависит от эффективности управления в отдельных компаниях. Благодаря названному фактору экономически развитые страны являются лидерами в мире</w:t>
      </w:r>
      <w:r w:rsidRPr="00386670">
        <w:rPr>
          <w:bCs/>
          <w:sz w:val="28"/>
          <w:szCs w:val="28"/>
          <w:lang w:val="kk-KZ"/>
        </w:rPr>
        <w:t>.</w:t>
      </w:r>
    </w:p>
    <w:p w14:paraId="6DB5C6E4" w14:textId="5E0A99F7" w:rsidR="004D1C51" w:rsidRPr="004D1C51" w:rsidRDefault="004D1C51" w:rsidP="004D1C51">
      <w:pPr>
        <w:pStyle w:val="Default"/>
        <w:ind w:firstLine="709"/>
        <w:jc w:val="both"/>
        <w:rPr>
          <w:sz w:val="20"/>
          <w:szCs w:val="20"/>
        </w:rPr>
      </w:pPr>
      <w:r w:rsidRPr="004D1C51">
        <w:rPr>
          <w:bCs/>
          <w:sz w:val="20"/>
          <w:szCs w:val="20"/>
          <w:lang w:val="kk-KZ"/>
        </w:rPr>
        <w:t xml:space="preserve">Для Казахстана, стремящемуся войти в число 30-ти самых развитых государств мира проблемы управления приобретают приоритетное значение. Поэтому остро необходима подготовка кадров по   дисциплине «Менеджмент», которая обучает приложить полученные студентами теоретические  знания на практике. </w:t>
      </w:r>
    </w:p>
    <w:p w14:paraId="2D363EC1" w14:textId="76BA6D3E" w:rsidR="000C0BCD" w:rsidRPr="004D1C51" w:rsidRDefault="004D1C51" w:rsidP="004D1C51">
      <w:pPr>
        <w:overflowPunct w:val="0"/>
        <w:autoSpaceDE w:val="0"/>
        <w:autoSpaceDN w:val="0"/>
        <w:adjustRightInd w:val="0"/>
        <w:ind w:firstLine="709"/>
        <w:jc w:val="both"/>
        <w:textAlignment w:val="baseline"/>
        <w:rPr>
          <w:rFonts w:ascii="Times New Roman" w:hAnsi="Times New Roman"/>
          <w:snapToGrid w:val="0"/>
          <w:sz w:val="28"/>
          <w:szCs w:val="28"/>
        </w:rPr>
      </w:pPr>
      <w:r w:rsidRPr="004D1C51">
        <w:rPr>
          <w:rFonts w:ascii="Times New Roman" w:hAnsi="Times New Roman"/>
          <w:sz w:val="20"/>
          <w:szCs w:val="20"/>
        </w:rPr>
        <w:t xml:space="preserve">С целью более прочного усвоения прикладных знаний по менеджменту необходимо сопутствующее и последующее изучение </w:t>
      </w:r>
      <w:r w:rsidRPr="004D1C51">
        <w:rPr>
          <w:rFonts w:ascii="Times New Roman" w:hAnsi="Times New Roman"/>
          <w:i/>
          <w:iCs/>
          <w:sz w:val="20"/>
          <w:szCs w:val="20"/>
        </w:rPr>
        <w:t xml:space="preserve">смежных </w:t>
      </w:r>
      <w:r w:rsidRPr="004D1C51">
        <w:rPr>
          <w:rFonts w:ascii="Times New Roman" w:hAnsi="Times New Roman"/>
          <w:sz w:val="20"/>
          <w:szCs w:val="20"/>
        </w:rPr>
        <w:t>дисциплин, как «Организация бизнеса», «Логистика», «Маркетинг», «Теория государственного управления»</w:t>
      </w:r>
      <w:r>
        <w:rPr>
          <w:rFonts w:ascii="Times New Roman" w:hAnsi="Times New Roman"/>
          <w:sz w:val="20"/>
          <w:szCs w:val="20"/>
        </w:rPr>
        <w:t xml:space="preserve">, </w:t>
      </w:r>
      <w:r w:rsidRPr="004D1C51">
        <w:rPr>
          <w:rFonts w:ascii="Times New Roman" w:hAnsi="Times New Roman"/>
          <w:sz w:val="20"/>
          <w:szCs w:val="20"/>
        </w:rPr>
        <w:t xml:space="preserve">«Финансы», «Бухучет» и др. </w:t>
      </w:r>
    </w:p>
    <w:p w14:paraId="15123CBF" w14:textId="77777777" w:rsidR="000C0BCD" w:rsidRDefault="000C0BCD" w:rsidP="00A6508D">
      <w:pPr>
        <w:pStyle w:val="ListParagraph"/>
        <w:ind w:left="0"/>
        <w:rPr>
          <w:rFonts w:ascii="Times New Roman" w:hAnsi="Times New Roman"/>
          <w:b/>
          <w:sz w:val="20"/>
          <w:szCs w:val="20"/>
        </w:rPr>
      </w:pPr>
    </w:p>
    <w:p w14:paraId="421C7111" w14:textId="02F55464" w:rsidR="00FC3991" w:rsidRPr="004D5AE1" w:rsidRDefault="00FC3991" w:rsidP="00A6508D">
      <w:pPr>
        <w:pStyle w:val="ListParagraph"/>
        <w:ind w:left="0"/>
        <w:rPr>
          <w:rFonts w:ascii="Times New Roman" w:hAnsi="Times New Roman"/>
          <w:b/>
          <w:sz w:val="20"/>
          <w:szCs w:val="20"/>
        </w:rPr>
      </w:pPr>
      <w:r w:rsidRPr="004D5AE1">
        <w:rPr>
          <w:rFonts w:ascii="Times New Roman" w:hAnsi="Times New Roman"/>
          <w:b/>
          <w:sz w:val="20"/>
          <w:szCs w:val="20"/>
        </w:rPr>
        <w:t>СПИСОК РЕКОМЕНДУЕМОЙ ЛИТЕРАТУРЫ</w:t>
      </w:r>
    </w:p>
    <w:p w14:paraId="5CE8403C" w14:textId="77777777" w:rsidR="004D1C51" w:rsidRDefault="004D1C51" w:rsidP="004D1C51">
      <w:pPr>
        <w:ind w:left="60"/>
        <w:rPr>
          <w:rFonts w:ascii="Times New Roman" w:hAnsi="Times New Roman"/>
          <w:b/>
          <w:sz w:val="20"/>
          <w:szCs w:val="20"/>
        </w:rPr>
      </w:pPr>
    </w:p>
    <w:p w14:paraId="1D6D051A" w14:textId="4181C9BD" w:rsidR="004F4DF9" w:rsidRPr="004D1C51" w:rsidRDefault="004F4DF9" w:rsidP="004D1C51">
      <w:pPr>
        <w:pStyle w:val="ListParagraph"/>
        <w:numPr>
          <w:ilvl w:val="0"/>
          <w:numId w:val="50"/>
        </w:numPr>
        <w:rPr>
          <w:rFonts w:ascii="Times New Roman" w:hAnsi="Times New Roman" w:cs="Times New Roman"/>
          <w:sz w:val="20"/>
          <w:szCs w:val="20"/>
        </w:rPr>
      </w:pPr>
      <w:r w:rsidRPr="004D1C51">
        <w:rPr>
          <w:rFonts w:ascii="Times New Roman" w:hAnsi="Times New Roman" w:cs="Times New Roman"/>
          <w:sz w:val="20"/>
          <w:szCs w:val="20"/>
          <w:lang w:val="kk-KZ"/>
        </w:rPr>
        <w:t>Дафт Р. Менеджмент. М</w:t>
      </w:r>
      <w:r w:rsidRPr="004D1C51">
        <w:rPr>
          <w:rFonts w:ascii="Times New Roman" w:hAnsi="Times New Roman" w:cs="Times New Roman"/>
          <w:sz w:val="20"/>
          <w:szCs w:val="20"/>
        </w:rPr>
        <w:t>., 2014.</w:t>
      </w:r>
    </w:p>
    <w:p w14:paraId="7A697FF2" w14:textId="77777777" w:rsidR="004F4DF9" w:rsidRPr="004D1C51" w:rsidRDefault="004F4DF9" w:rsidP="004D1C51">
      <w:pPr>
        <w:pStyle w:val="ListParagraph"/>
        <w:numPr>
          <w:ilvl w:val="0"/>
          <w:numId w:val="50"/>
        </w:numPr>
        <w:rPr>
          <w:rFonts w:ascii="Times New Roman" w:hAnsi="Times New Roman" w:cs="Times New Roman"/>
          <w:sz w:val="20"/>
          <w:szCs w:val="20"/>
        </w:rPr>
      </w:pPr>
      <w:r w:rsidRPr="004D1C51">
        <w:rPr>
          <w:rFonts w:ascii="Times New Roman" w:hAnsi="Times New Roman" w:cs="Times New Roman"/>
          <w:sz w:val="20"/>
          <w:szCs w:val="20"/>
        </w:rPr>
        <w:t>Мескон, Альберт, Хедоури. Основы менеджмента. М.: Вильямс, 2013.</w:t>
      </w:r>
    </w:p>
    <w:p w14:paraId="3C5E6E63" w14:textId="77777777" w:rsidR="004F4DF9" w:rsidRPr="004D1C51" w:rsidRDefault="004F4DF9" w:rsidP="004D1C51">
      <w:pPr>
        <w:pStyle w:val="ListParagraph"/>
        <w:numPr>
          <w:ilvl w:val="0"/>
          <w:numId w:val="50"/>
        </w:numPr>
        <w:rPr>
          <w:rFonts w:ascii="Times New Roman" w:hAnsi="Times New Roman" w:cs="Times New Roman"/>
          <w:sz w:val="20"/>
          <w:szCs w:val="20"/>
        </w:rPr>
      </w:pPr>
      <w:r w:rsidRPr="004D1C51">
        <w:rPr>
          <w:rFonts w:ascii="Times New Roman" w:hAnsi="Times New Roman" w:cs="Times New Roman"/>
          <w:sz w:val="20"/>
          <w:szCs w:val="20"/>
        </w:rPr>
        <w:t>Виханский О.С., Наумов А.И. Менеджмент. 5-е издание. - М.:2014.</w:t>
      </w:r>
    </w:p>
    <w:p w14:paraId="0DBD8F07" w14:textId="77777777" w:rsidR="004F4DF9" w:rsidRPr="004D1C51" w:rsidRDefault="00E72E19" w:rsidP="004D1C51">
      <w:pPr>
        <w:pStyle w:val="ListParagraph"/>
        <w:numPr>
          <w:ilvl w:val="0"/>
          <w:numId w:val="50"/>
        </w:numPr>
        <w:jc w:val="both"/>
        <w:rPr>
          <w:rFonts w:ascii="Times New Roman" w:hAnsi="Times New Roman" w:cs="Times New Roman"/>
          <w:sz w:val="20"/>
          <w:szCs w:val="20"/>
        </w:rPr>
      </w:pPr>
      <w:hyperlink r:id="rId10" w:history="1">
        <w:r w:rsidR="004F4DF9" w:rsidRPr="004D1C51">
          <w:rPr>
            <w:rStyle w:val="Hyperlink"/>
            <w:rFonts w:ascii="Times New Roman" w:hAnsi="Times New Roman" w:cs="Times New Roman"/>
            <w:color w:val="auto"/>
            <w:sz w:val="20"/>
            <w:szCs w:val="20"/>
            <w:u w:val="none"/>
          </w:rPr>
          <w:t>Стратегический менеджмент. Искусство разработки и реализации стратегии: Учебник для вузов</w:t>
        </w:r>
      </w:hyperlink>
      <w:r w:rsidR="004F4DF9" w:rsidRPr="004D1C51">
        <w:rPr>
          <w:rFonts w:ascii="Times New Roman" w:hAnsi="Times New Roman" w:cs="Times New Roman"/>
          <w:sz w:val="20"/>
          <w:szCs w:val="20"/>
        </w:rPr>
        <w:t xml:space="preserve"> </w:t>
      </w:r>
      <w:r w:rsidR="004F4DF9" w:rsidRPr="004D1C51">
        <w:fldChar w:fldCharType="begin"/>
      </w:r>
      <w:r w:rsidR="004F4DF9" w:rsidRPr="004D1C51">
        <w:rPr>
          <w:rFonts w:ascii="Times New Roman" w:hAnsi="Times New Roman" w:cs="Times New Roman"/>
          <w:sz w:val="20"/>
          <w:szCs w:val="20"/>
        </w:rPr>
        <w:instrText xml:space="preserve"> HYPERLINK "http://www.knigafund.ru/authors/28721" \t "_blank" </w:instrText>
      </w:r>
      <w:r w:rsidR="004F4DF9" w:rsidRPr="004D1C51">
        <w:fldChar w:fldCharType="separate"/>
      </w:r>
      <w:r w:rsidR="004F4DF9" w:rsidRPr="004D1C51">
        <w:rPr>
          <w:rStyle w:val="Hyperlink"/>
          <w:rFonts w:ascii="Times New Roman" w:hAnsi="Times New Roman" w:cs="Times New Roman"/>
          <w:color w:val="auto"/>
          <w:sz w:val="20"/>
          <w:szCs w:val="20"/>
          <w:u w:val="none"/>
        </w:rPr>
        <w:t>Томпсон А.А.</w:t>
      </w:r>
      <w:r w:rsidR="004F4DF9" w:rsidRPr="004D1C51">
        <w:rPr>
          <w:rStyle w:val="Hyperlink"/>
          <w:rFonts w:ascii="Times New Roman" w:hAnsi="Times New Roman" w:cs="Times New Roman"/>
          <w:color w:val="auto"/>
          <w:sz w:val="20"/>
          <w:szCs w:val="20"/>
          <w:u w:val="none"/>
        </w:rPr>
        <w:fldChar w:fldCharType="end"/>
      </w:r>
      <w:r w:rsidR="004F4DF9" w:rsidRPr="004D1C51">
        <w:rPr>
          <w:rFonts w:ascii="Times New Roman" w:hAnsi="Times New Roman" w:cs="Times New Roman"/>
          <w:sz w:val="20"/>
          <w:szCs w:val="20"/>
        </w:rPr>
        <w:t>,</w:t>
      </w:r>
      <w:r w:rsidR="004F4DF9" w:rsidRPr="004D1C51">
        <w:rPr>
          <w:rStyle w:val="apple-converted-space"/>
          <w:rFonts w:ascii="Times New Roman" w:hAnsi="Times New Roman" w:cs="Times New Roman"/>
          <w:sz w:val="20"/>
          <w:szCs w:val="20"/>
        </w:rPr>
        <w:t> </w:t>
      </w:r>
      <w:r w:rsidR="004F4DF9" w:rsidRPr="004D1C51">
        <w:fldChar w:fldCharType="begin"/>
      </w:r>
      <w:r w:rsidR="004F4DF9" w:rsidRPr="004D1C51">
        <w:rPr>
          <w:rFonts w:ascii="Times New Roman" w:hAnsi="Times New Roman" w:cs="Times New Roman"/>
          <w:sz w:val="20"/>
          <w:szCs w:val="20"/>
        </w:rPr>
        <w:instrText xml:space="preserve"> HYPERLINK "http://www.knigafund.ru/authors/28722" \t "_blank" </w:instrText>
      </w:r>
      <w:r w:rsidR="004F4DF9" w:rsidRPr="004D1C51">
        <w:fldChar w:fldCharType="separate"/>
      </w:r>
      <w:r w:rsidR="004F4DF9" w:rsidRPr="004D1C51">
        <w:rPr>
          <w:rStyle w:val="Hyperlink"/>
          <w:rFonts w:ascii="Times New Roman" w:hAnsi="Times New Roman" w:cs="Times New Roman"/>
          <w:color w:val="auto"/>
          <w:sz w:val="20"/>
          <w:szCs w:val="20"/>
          <w:u w:val="none"/>
        </w:rPr>
        <w:t>Стрикленд А.Дж.</w:t>
      </w:r>
      <w:r w:rsidR="004F4DF9" w:rsidRPr="004D1C51">
        <w:rPr>
          <w:rStyle w:val="Hyperlink"/>
          <w:rFonts w:ascii="Times New Roman" w:hAnsi="Times New Roman" w:cs="Times New Roman"/>
          <w:color w:val="auto"/>
          <w:sz w:val="20"/>
          <w:szCs w:val="20"/>
          <w:u w:val="none"/>
        </w:rPr>
        <w:fldChar w:fldCharType="end"/>
      </w:r>
      <w:r w:rsidR="004F4DF9" w:rsidRPr="004D1C51">
        <w:rPr>
          <w:rFonts w:ascii="Times New Roman" w:hAnsi="Times New Roman" w:cs="Times New Roman"/>
          <w:sz w:val="20"/>
          <w:szCs w:val="20"/>
          <w:lang w:val="kk-KZ"/>
        </w:rPr>
        <w:t xml:space="preserve"> </w:t>
      </w:r>
      <w:r w:rsidR="004F4DF9" w:rsidRPr="004D1C51">
        <w:rPr>
          <w:rFonts w:ascii="Times New Roman" w:hAnsi="Times New Roman" w:cs="Times New Roman"/>
          <w:sz w:val="20"/>
          <w:szCs w:val="20"/>
        </w:rPr>
        <w:t>Юнити-Дана</w:t>
      </w:r>
      <w:r w:rsidR="004F4DF9" w:rsidRPr="004D1C51">
        <w:rPr>
          <w:rStyle w:val="apple-converted-space"/>
          <w:rFonts w:ascii="Times New Roman" w:hAnsi="Times New Roman" w:cs="Times New Roman"/>
          <w:sz w:val="20"/>
          <w:szCs w:val="20"/>
        </w:rPr>
        <w:t> </w:t>
      </w:r>
      <w:r w:rsidR="004F4DF9" w:rsidRPr="004D1C51">
        <w:rPr>
          <w:rFonts w:ascii="Times New Roman" w:hAnsi="Times New Roman" w:cs="Times New Roman"/>
          <w:sz w:val="20"/>
          <w:szCs w:val="20"/>
          <w:lang w:val="kk-KZ"/>
        </w:rPr>
        <w:t>-</w:t>
      </w:r>
      <w:r w:rsidR="004F4DF9" w:rsidRPr="004D1C51">
        <w:rPr>
          <w:rStyle w:val="apple-converted-space"/>
          <w:rFonts w:ascii="Times New Roman" w:hAnsi="Times New Roman" w:cs="Times New Roman"/>
          <w:sz w:val="20"/>
          <w:szCs w:val="20"/>
        </w:rPr>
        <w:t> </w:t>
      </w:r>
      <w:r w:rsidR="004F4DF9" w:rsidRPr="004D1C51">
        <w:rPr>
          <w:rFonts w:ascii="Times New Roman" w:hAnsi="Times New Roman" w:cs="Times New Roman"/>
          <w:sz w:val="20"/>
          <w:szCs w:val="20"/>
        </w:rPr>
        <w:t>2012 год</w:t>
      </w:r>
      <w:r w:rsidR="004F4DF9" w:rsidRPr="004D1C51">
        <w:rPr>
          <w:rStyle w:val="apple-converted-space"/>
          <w:rFonts w:ascii="Times New Roman" w:hAnsi="Times New Roman" w:cs="Times New Roman"/>
          <w:sz w:val="20"/>
          <w:szCs w:val="20"/>
        </w:rPr>
        <w:t> </w:t>
      </w:r>
      <w:r w:rsidR="004F4DF9" w:rsidRPr="004D1C51">
        <w:rPr>
          <w:rFonts w:ascii="Times New Roman" w:hAnsi="Times New Roman" w:cs="Times New Roman"/>
          <w:sz w:val="20"/>
          <w:szCs w:val="20"/>
          <w:lang w:val="kk-KZ"/>
        </w:rPr>
        <w:t>-</w:t>
      </w:r>
      <w:r w:rsidR="004F4DF9" w:rsidRPr="004D1C51">
        <w:rPr>
          <w:rStyle w:val="apple-converted-space"/>
          <w:rFonts w:ascii="Times New Roman" w:hAnsi="Times New Roman" w:cs="Times New Roman"/>
          <w:sz w:val="20"/>
          <w:szCs w:val="20"/>
        </w:rPr>
        <w:t> </w:t>
      </w:r>
      <w:r w:rsidR="004F4DF9" w:rsidRPr="004D1C51">
        <w:rPr>
          <w:rFonts w:ascii="Times New Roman" w:hAnsi="Times New Roman" w:cs="Times New Roman"/>
          <w:sz w:val="20"/>
          <w:szCs w:val="20"/>
        </w:rPr>
        <w:t>577 страниц</w:t>
      </w:r>
    </w:p>
    <w:p w14:paraId="3C24C8D3" w14:textId="77777777" w:rsidR="004F4DF9" w:rsidRPr="004D1C51" w:rsidRDefault="004F4DF9" w:rsidP="004D1C51">
      <w:pPr>
        <w:pStyle w:val="ListParagraph"/>
        <w:numPr>
          <w:ilvl w:val="0"/>
          <w:numId w:val="50"/>
        </w:numPr>
        <w:jc w:val="both"/>
        <w:rPr>
          <w:rFonts w:ascii="Times New Roman" w:hAnsi="Times New Roman" w:cs="Times New Roman"/>
          <w:sz w:val="20"/>
          <w:szCs w:val="20"/>
        </w:rPr>
      </w:pPr>
      <w:r w:rsidRPr="004D1C51">
        <w:rPr>
          <w:rFonts w:ascii="Times New Roman" w:hAnsi="Times New Roman" w:cs="Times New Roman"/>
          <w:sz w:val="20"/>
          <w:szCs w:val="20"/>
        </w:rPr>
        <w:t>Менеджмент: учебник для вузов, обучающихся по экономическим специальностям/ Под ред. М.М. Максимцова, М.А. Комарова. – 3-е изд., перераб. и доп., М.: ЮНИТИ-ДАНА, 2013, - 320 с.</w:t>
      </w:r>
    </w:p>
    <w:p w14:paraId="166B694D" w14:textId="77777777" w:rsidR="00FC3991" w:rsidRPr="004D1C51" w:rsidRDefault="00FC3991" w:rsidP="004D1C51">
      <w:pPr>
        <w:numPr>
          <w:ilvl w:val="0"/>
          <w:numId w:val="50"/>
        </w:numPr>
        <w:tabs>
          <w:tab w:val="left" w:pos="426"/>
          <w:tab w:val="left" w:pos="851"/>
        </w:tabs>
        <w:overflowPunct w:val="0"/>
        <w:autoSpaceDE w:val="0"/>
        <w:autoSpaceDN w:val="0"/>
        <w:adjustRightInd w:val="0"/>
        <w:jc w:val="both"/>
        <w:textAlignment w:val="baseline"/>
        <w:rPr>
          <w:rFonts w:ascii="Times New Roman" w:hAnsi="Times New Roman"/>
          <w:sz w:val="20"/>
          <w:szCs w:val="20"/>
        </w:rPr>
      </w:pPr>
      <w:r w:rsidRPr="004D1C51">
        <w:rPr>
          <w:rFonts w:ascii="Times New Roman" w:hAnsi="Times New Roman"/>
          <w:sz w:val="20"/>
          <w:szCs w:val="20"/>
        </w:rPr>
        <w:t xml:space="preserve">Друкер П. Задачи менеджмента в ХХI веке. Пер. с англ. – М.: «Вильямс»,  </w:t>
      </w:r>
    </w:p>
    <w:p w14:paraId="31B3721C" w14:textId="271DBCBE" w:rsidR="00FC3991" w:rsidRPr="004D1C51" w:rsidRDefault="00FC3991" w:rsidP="004D1C51">
      <w:pPr>
        <w:pStyle w:val="ListParagraph"/>
        <w:numPr>
          <w:ilvl w:val="0"/>
          <w:numId w:val="50"/>
        </w:numPr>
        <w:tabs>
          <w:tab w:val="left" w:pos="426"/>
          <w:tab w:val="left" w:pos="851"/>
        </w:tabs>
        <w:overflowPunct w:val="0"/>
        <w:autoSpaceDE w:val="0"/>
        <w:autoSpaceDN w:val="0"/>
        <w:adjustRightInd w:val="0"/>
        <w:jc w:val="both"/>
        <w:textAlignment w:val="baseline"/>
        <w:rPr>
          <w:rFonts w:ascii="Times New Roman" w:hAnsi="Times New Roman"/>
          <w:sz w:val="20"/>
          <w:szCs w:val="20"/>
        </w:rPr>
      </w:pPr>
      <w:r w:rsidRPr="004D1C51">
        <w:rPr>
          <w:rFonts w:ascii="Times New Roman" w:hAnsi="Times New Roman"/>
          <w:sz w:val="20"/>
          <w:szCs w:val="20"/>
        </w:rPr>
        <w:t xml:space="preserve">2007. </w:t>
      </w:r>
    </w:p>
    <w:p w14:paraId="4C2D6C6B" w14:textId="77777777" w:rsidR="00FC3991" w:rsidRPr="004D1C51" w:rsidRDefault="00FC3991" w:rsidP="004D1C51">
      <w:pPr>
        <w:numPr>
          <w:ilvl w:val="0"/>
          <w:numId w:val="50"/>
        </w:numPr>
        <w:tabs>
          <w:tab w:val="left" w:pos="426"/>
          <w:tab w:val="left" w:pos="851"/>
        </w:tabs>
        <w:overflowPunct w:val="0"/>
        <w:autoSpaceDE w:val="0"/>
        <w:autoSpaceDN w:val="0"/>
        <w:adjustRightInd w:val="0"/>
        <w:jc w:val="both"/>
        <w:textAlignment w:val="baseline"/>
        <w:rPr>
          <w:rFonts w:ascii="Times New Roman" w:hAnsi="Times New Roman"/>
          <w:sz w:val="20"/>
          <w:szCs w:val="20"/>
        </w:rPr>
      </w:pPr>
      <w:r w:rsidRPr="004D1C51">
        <w:rPr>
          <w:rFonts w:ascii="Times New Roman" w:hAnsi="Times New Roman"/>
          <w:sz w:val="20"/>
          <w:szCs w:val="20"/>
        </w:rPr>
        <w:t xml:space="preserve">Друкер П. О профессии менеджера. Пер. с англ. – М.: «Вильямс», 2008. </w:t>
      </w:r>
    </w:p>
    <w:p w14:paraId="05A53352" w14:textId="77777777" w:rsidR="00FC3991" w:rsidRPr="004D1C51" w:rsidRDefault="00FC3991" w:rsidP="004D1C51">
      <w:pPr>
        <w:numPr>
          <w:ilvl w:val="0"/>
          <w:numId w:val="50"/>
        </w:numPr>
        <w:tabs>
          <w:tab w:val="left" w:pos="426"/>
          <w:tab w:val="left" w:pos="851"/>
        </w:tabs>
        <w:overflowPunct w:val="0"/>
        <w:autoSpaceDE w:val="0"/>
        <w:autoSpaceDN w:val="0"/>
        <w:adjustRightInd w:val="0"/>
        <w:jc w:val="both"/>
        <w:textAlignment w:val="baseline"/>
        <w:rPr>
          <w:rFonts w:ascii="Times New Roman" w:hAnsi="Times New Roman"/>
          <w:sz w:val="20"/>
          <w:szCs w:val="20"/>
        </w:rPr>
      </w:pPr>
      <w:r w:rsidRPr="004D1C51">
        <w:rPr>
          <w:rFonts w:ascii="Times New Roman" w:hAnsi="Times New Roman"/>
          <w:sz w:val="20"/>
          <w:szCs w:val="20"/>
        </w:rPr>
        <w:t xml:space="preserve">Тейлор Ф.У. Принципы научного менеджмента. – М.: Издательство </w:t>
      </w:r>
    </w:p>
    <w:p w14:paraId="2DAE7A3A" w14:textId="77777777" w:rsidR="00FC3991" w:rsidRPr="004D1C51" w:rsidRDefault="00FC3991" w:rsidP="004D1C51">
      <w:pPr>
        <w:numPr>
          <w:ilvl w:val="0"/>
          <w:numId w:val="50"/>
        </w:numPr>
        <w:tabs>
          <w:tab w:val="left" w:pos="426"/>
          <w:tab w:val="left" w:pos="851"/>
        </w:tabs>
        <w:overflowPunct w:val="0"/>
        <w:autoSpaceDE w:val="0"/>
        <w:autoSpaceDN w:val="0"/>
        <w:adjustRightInd w:val="0"/>
        <w:jc w:val="both"/>
        <w:textAlignment w:val="baseline"/>
        <w:rPr>
          <w:rFonts w:ascii="Times New Roman" w:hAnsi="Times New Roman"/>
          <w:sz w:val="20"/>
          <w:szCs w:val="20"/>
        </w:rPr>
      </w:pPr>
      <w:r w:rsidRPr="004D1C51">
        <w:rPr>
          <w:rFonts w:ascii="Times New Roman" w:hAnsi="Times New Roman"/>
          <w:sz w:val="20"/>
          <w:szCs w:val="20"/>
        </w:rPr>
        <w:t xml:space="preserve"> «Контроллинг», 1991.</w:t>
      </w:r>
    </w:p>
    <w:p w14:paraId="1993C7B5" w14:textId="77777777" w:rsidR="00FC3991" w:rsidRPr="004D1C51" w:rsidRDefault="00FC3991" w:rsidP="004D1C51">
      <w:pPr>
        <w:numPr>
          <w:ilvl w:val="0"/>
          <w:numId w:val="50"/>
        </w:numPr>
        <w:tabs>
          <w:tab w:val="left" w:pos="426"/>
          <w:tab w:val="left" w:pos="851"/>
        </w:tabs>
        <w:overflowPunct w:val="0"/>
        <w:autoSpaceDE w:val="0"/>
        <w:autoSpaceDN w:val="0"/>
        <w:adjustRightInd w:val="0"/>
        <w:jc w:val="both"/>
        <w:textAlignment w:val="baseline"/>
        <w:rPr>
          <w:rFonts w:ascii="Times New Roman" w:hAnsi="Times New Roman"/>
          <w:sz w:val="20"/>
          <w:szCs w:val="20"/>
        </w:rPr>
      </w:pPr>
      <w:r w:rsidRPr="004D1C51">
        <w:rPr>
          <w:rFonts w:ascii="Times New Roman" w:hAnsi="Times New Roman"/>
          <w:color w:val="000000"/>
          <w:sz w:val="20"/>
          <w:szCs w:val="20"/>
        </w:rPr>
        <w:t xml:space="preserve">Адизес И. Стили менеджмента - эффективные и неэффективные. М.: </w:t>
      </w:r>
      <w:r w:rsidRPr="004D1C51">
        <w:rPr>
          <w:rFonts w:ascii="Times New Roman" w:hAnsi="Times New Roman"/>
          <w:sz w:val="20"/>
          <w:szCs w:val="20"/>
          <w:lang w:val="kk-KZ"/>
        </w:rPr>
        <w:t xml:space="preserve"> </w:t>
      </w:r>
      <w:r w:rsidRPr="004D1C51">
        <w:rPr>
          <w:rFonts w:ascii="Times New Roman" w:hAnsi="Times New Roman"/>
          <w:color w:val="000000"/>
          <w:sz w:val="20"/>
          <w:szCs w:val="20"/>
        </w:rPr>
        <w:t>Альпина Бизнес Букс, 2009.</w:t>
      </w:r>
    </w:p>
    <w:p w14:paraId="55612CEA" w14:textId="77777777" w:rsidR="00FC3991" w:rsidRPr="004D1C51" w:rsidRDefault="00FC3991" w:rsidP="004D1C51">
      <w:pPr>
        <w:numPr>
          <w:ilvl w:val="0"/>
          <w:numId w:val="50"/>
        </w:numPr>
        <w:tabs>
          <w:tab w:val="left" w:pos="426"/>
          <w:tab w:val="left" w:pos="851"/>
        </w:tabs>
        <w:overflowPunct w:val="0"/>
        <w:autoSpaceDE w:val="0"/>
        <w:autoSpaceDN w:val="0"/>
        <w:adjustRightInd w:val="0"/>
        <w:jc w:val="both"/>
        <w:textAlignment w:val="baseline"/>
        <w:rPr>
          <w:rFonts w:ascii="Times New Roman" w:hAnsi="Times New Roman"/>
          <w:sz w:val="20"/>
          <w:szCs w:val="20"/>
        </w:rPr>
      </w:pPr>
      <w:r w:rsidRPr="004D1C51">
        <w:rPr>
          <w:rFonts w:ascii="Times New Roman" w:hAnsi="Times New Roman"/>
          <w:sz w:val="20"/>
          <w:szCs w:val="20"/>
        </w:rPr>
        <w:t>Веснин В.Р. Менеджмент. – М.: 2006.</w:t>
      </w:r>
    </w:p>
    <w:p w14:paraId="0C04F5C3" w14:textId="77777777" w:rsidR="00FC3991" w:rsidRPr="004D1C51" w:rsidRDefault="00FC3991" w:rsidP="004D1C51">
      <w:pPr>
        <w:numPr>
          <w:ilvl w:val="0"/>
          <w:numId w:val="50"/>
        </w:numPr>
        <w:tabs>
          <w:tab w:val="left" w:pos="851"/>
        </w:tabs>
        <w:overflowPunct w:val="0"/>
        <w:autoSpaceDE w:val="0"/>
        <w:autoSpaceDN w:val="0"/>
        <w:adjustRightInd w:val="0"/>
        <w:jc w:val="both"/>
        <w:textAlignment w:val="baseline"/>
        <w:rPr>
          <w:rFonts w:ascii="Times New Roman" w:hAnsi="Times New Roman"/>
          <w:color w:val="222222"/>
          <w:sz w:val="20"/>
          <w:szCs w:val="20"/>
          <w:shd w:val="clear" w:color="auto" w:fill="FFFFFF"/>
        </w:rPr>
      </w:pPr>
      <w:r w:rsidRPr="004D1C51">
        <w:rPr>
          <w:rFonts w:ascii="Times New Roman" w:hAnsi="Times New Roman"/>
          <w:color w:val="222222"/>
          <w:sz w:val="20"/>
          <w:szCs w:val="20"/>
          <w:shd w:val="clear" w:color="auto" w:fill="FFFFFF"/>
        </w:rPr>
        <w:t>Казначевская, Г. Б. Менеджмент: учебник / Г. Б. Казначевская. – Ростов-н-Дону: Феникс, 2012.</w:t>
      </w:r>
    </w:p>
    <w:p w14:paraId="3554EAC5" w14:textId="77777777" w:rsidR="00FC3991" w:rsidRPr="004D1C51" w:rsidRDefault="00FC3991" w:rsidP="004D1C51">
      <w:pPr>
        <w:numPr>
          <w:ilvl w:val="0"/>
          <w:numId w:val="50"/>
        </w:numPr>
        <w:tabs>
          <w:tab w:val="left" w:pos="851"/>
        </w:tabs>
        <w:overflowPunct w:val="0"/>
        <w:autoSpaceDE w:val="0"/>
        <w:autoSpaceDN w:val="0"/>
        <w:adjustRightInd w:val="0"/>
        <w:jc w:val="both"/>
        <w:textAlignment w:val="baseline"/>
        <w:rPr>
          <w:rFonts w:ascii="Times New Roman" w:hAnsi="Times New Roman"/>
          <w:sz w:val="20"/>
          <w:szCs w:val="20"/>
        </w:rPr>
      </w:pPr>
      <w:r w:rsidRPr="004D1C51">
        <w:rPr>
          <w:rFonts w:ascii="Times New Roman" w:hAnsi="Times New Roman"/>
          <w:color w:val="222222"/>
          <w:sz w:val="20"/>
          <w:szCs w:val="20"/>
          <w:shd w:val="clear" w:color="auto" w:fill="FFFFFF"/>
        </w:rPr>
        <w:t>Костин, В. А.Костина Т.В. Менеджмент: учебное пособие. – Москва.:  Гардарики, 2008.</w:t>
      </w:r>
    </w:p>
    <w:p w14:paraId="15BF527F" w14:textId="77777777" w:rsidR="00FC3991" w:rsidRPr="004D1C51" w:rsidRDefault="00FC3991" w:rsidP="004D1C51">
      <w:pPr>
        <w:numPr>
          <w:ilvl w:val="0"/>
          <w:numId w:val="50"/>
        </w:numPr>
        <w:tabs>
          <w:tab w:val="left" w:pos="851"/>
        </w:tabs>
        <w:overflowPunct w:val="0"/>
        <w:autoSpaceDE w:val="0"/>
        <w:autoSpaceDN w:val="0"/>
        <w:adjustRightInd w:val="0"/>
        <w:jc w:val="both"/>
        <w:textAlignment w:val="baseline"/>
        <w:rPr>
          <w:rFonts w:ascii="Times New Roman" w:hAnsi="Times New Roman"/>
          <w:sz w:val="20"/>
          <w:szCs w:val="20"/>
        </w:rPr>
      </w:pPr>
      <w:r w:rsidRPr="004D1C51">
        <w:rPr>
          <w:rFonts w:ascii="Times New Roman" w:hAnsi="Times New Roman"/>
          <w:color w:val="222222"/>
          <w:sz w:val="20"/>
          <w:szCs w:val="20"/>
          <w:shd w:val="clear" w:color="auto" w:fill="FFFFFF"/>
        </w:rPr>
        <w:t>Менеджмент: учебник для высших учебных заведений по экономическим специальностям / [А. В. Игнатьева и др.]; под редакцией М. М. Максимцова, М. А. Комарова. – Москва: ЮНИТИ-ДАНА, 2008.</w:t>
      </w:r>
    </w:p>
    <w:p w14:paraId="67CC9E30" w14:textId="77777777" w:rsidR="00FC3991" w:rsidRPr="004D1C51" w:rsidRDefault="00FC3991" w:rsidP="004D1C51">
      <w:pPr>
        <w:pStyle w:val="ListParagraph"/>
        <w:numPr>
          <w:ilvl w:val="0"/>
          <w:numId w:val="50"/>
        </w:numPr>
        <w:tabs>
          <w:tab w:val="left" w:pos="851"/>
        </w:tabs>
        <w:overflowPunct w:val="0"/>
        <w:autoSpaceDE w:val="0"/>
        <w:autoSpaceDN w:val="0"/>
        <w:adjustRightInd w:val="0"/>
        <w:jc w:val="both"/>
        <w:textAlignment w:val="baseline"/>
        <w:rPr>
          <w:rFonts w:ascii="Times New Roman" w:hAnsi="Times New Roman"/>
          <w:sz w:val="20"/>
          <w:szCs w:val="20"/>
        </w:rPr>
      </w:pPr>
      <w:r w:rsidRPr="004D1C51">
        <w:rPr>
          <w:rFonts w:ascii="Times New Roman" w:hAnsi="Times New Roman"/>
          <w:sz w:val="20"/>
          <w:szCs w:val="20"/>
        </w:rPr>
        <w:t>Маленков Ю. Современный менеджмент. – СПб.: Экономика, 2010.</w:t>
      </w:r>
    </w:p>
    <w:p w14:paraId="398719A9" w14:textId="77777777" w:rsidR="000C4E2D" w:rsidRPr="004D1C51" w:rsidRDefault="000C4E2D" w:rsidP="003C28CD">
      <w:pPr>
        <w:jc w:val="both"/>
        <w:rPr>
          <w:rFonts w:ascii="Times New Roman" w:hAnsi="Times New Roman" w:cs="Times New Roman"/>
          <w:sz w:val="20"/>
          <w:szCs w:val="20"/>
          <w:lang w:val="ru-RU"/>
        </w:rPr>
      </w:pPr>
    </w:p>
    <w:sectPr w:rsidR="000C4E2D" w:rsidRPr="004D1C51" w:rsidSect="00540270">
      <w:footerReference w:type="even" r:id="rId11"/>
      <w:footerReference w:type="default" r:id="rId12"/>
      <w:pgSz w:w="11906" w:h="8390" w:orient="landscape"/>
      <w:pgMar w:top="851" w:right="851" w:bottom="851" w:left="851" w:header="709" w:footer="709" w:gutter="0"/>
      <w:cols w:num="2" w:space="14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99A54A" w14:textId="77777777" w:rsidR="00185B95" w:rsidRDefault="00185B95" w:rsidP="00BA0B75">
      <w:r>
        <w:separator/>
      </w:r>
    </w:p>
  </w:endnote>
  <w:endnote w:type="continuationSeparator" w:id="0">
    <w:p w14:paraId="1955A157" w14:textId="77777777" w:rsidR="00185B95" w:rsidRDefault="00185B95" w:rsidP="00BA0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CY">
    <w:panose1 w:val="020B0600040502020204"/>
    <w:charset w:val="59"/>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Batang">
    <w:altName w:val="바탕"/>
    <w:charset w:val="81"/>
    <w:family w:val="roman"/>
    <w:pitch w:val="variable"/>
    <w:sig w:usb0="B00002AF" w:usb1="69D77CFB" w:usb2="00000030" w:usb3="00000000" w:csb0="0008009F" w:csb1="00000000"/>
  </w:font>
  <w:font w:name="Lucida Sans Unicode">
    <w:panose1 w:val="020B0602030504020204"/>
    <w:charset w:val="00"/>
    <w:family w:val="auto"/>
    <w:pitch w:val="variable"/>
    <w:sig w:usb0="80000AFF" w:usb1="0000396B" w:usb2="00000000" w:usb3="00000000" w:csb0="000000BF" w:csb1="00000000"/>
  </w:font>
  <w:font w:name="TimesNewRoman">
    <w:altName w:val="Arial Unicode MS"/>
    <w:panose1 w:val="00000000000000000000"/>
    <w:charset w:val="80"/>
    <w:family w:val="auto"/>
    <w:notTrueType/>
    <w:pitch w:val="default"/>
    <w:sig w:usb0="00000203" w:usb1="08070000" w:usb2="00000010" w:usb3="00000000" w:csb0="00020005"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CCBAB1" w14:textId="77777777" w:rsidR="00185B95" w:rsidRDefault="00185B95" w:rsidP="00BA0B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CFD936" w14:textId="77777777" w:rsidR="00185B95" w:rsidRDefault="00185B95" w:rsidP="00BA0B7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B507B" w14:textId="77777777" w:rsidR="00185B95" w:rsidRDefault="00185B95" w:rsidP="00BA0B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72E19">
      <w:rPr>
        <w:rStyle w:val="PageNumber"/>
      </w:rPr>
      <w:t>1</w:t>
    </w:r>
    <w:r>
      <w:rPr>
        <w:rStyle w:val="PageNumber"/>
      </w:rPr>
      <w:fldChar w:fldCharType="end"/>
    </w:r>
  </w:p>
  <w:p w14:paraId="41AF4733" w14:textId="77777777" w:rsidR="00185B95" w:rsidRDefault="00185B95" w:rsidP="00BA0B7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B760C2" w14:textId="77777777" w:rsidR="00185B95" w:rsidRDefault="00185B95" w:rsidP="00BA0B75">
      <w:r>
        <w:separator/>
      </w:r>
    </w:p>
  </w:footnote>
  <w:footnote w:type="continuationSeparator" w:id="0">
    <w:p w14:paraId="6A93AA61" w14:textId="77777777" w:rsidR="00185B95" w:rsidRDefault="00185B95" w:rsidP="00BA0B7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7794DD2"/>
    <w:multiLevelType w:val="hybridMultilevel"/>
    <w:tmpl w:val="9E76B268"/>
    <w:lvl w:ilvl="0" w:tplc="43325C6A">
      <w:start w:val="1"/>
      <w:numFmt w:val="decimal"/>
      <w:lvlText w:val="%1."/>
      <w:lvlJc w:val="left"/>
      <w:pPr>
        <w:ind w:left="420" w:hanging="360"/>
      </w:pPr>
      <w:rPr>
        <w:rFonts w:eastAsia="Arial Unicode M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07BB3529"/>
    <w:multiLevelType w:val="hybridMultilevel"/>
    <w:tmpl w:val="606468A8"/>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
    <w:nsid w:val="08C1119B"/>
    <w:multiLevelType w:val="hybridMultilevel"/>
    <w:tmpl w:val="599C2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7B762B"/>
    <w:multiLevelType w:val="hybridMultilevel"/>
    <w:tmpl w:val="A9E8B4C2"/>
    <w:lvl w:ilvl="0" w:tplc="51B4D8EA">
      <w:start w:val="1"/>
      <w:numFmt w:val="decimal"/>
      <w:lvlText w:val="%1."/>
      <w:lvlJc w:val="left"/>
      <w:pPr>
        <w:ind w:left="420" w:hanging="360"/>
      </w:pPr>
      <w:rPr>
        <w:rFonts w:ascii="Times New Roman" w:hAnsi="Times New Roman" w:cs="Times New Roman" w:hint="default"/>
        <w:b/>
        <w:color w:val="auto"/>
        <w:sz w:val="2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0CE15775"/>
    <w:multiLevelType w:val="hybridMultilevel"/>
    <w:tmpl w:val="E224320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nsid w:val="0D85509C"/>
    <w:multiLevelType w:val="hybridMultilevel"/>
    <w:tmpl w:val="E19249E6"/>
    <w:lvl w:ilvl="0" w:tplc="01A0CD0C">
      <w:start w:val="1"/>
      <w:numFmt w:val="decimal"/>
      <w:lvlText w:val="%1."/>
      <w:lvlJc w:val="left"/>
      <w:pPr>
        <w:ind w:left="720" w:hanging="360"/>
      </w:pPr>
      <w:rPr>
        <w:rFonts w:ascii="Times New Roman" w:eastAsia="Arial Unicode MS" w:hAnsi="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727988"/>
    <w:multiLevelType w:val="multilevel"/>
    <w:tmpl w:val="2B94387A"/>
    <w:lvl w:ilvl="0">
      <w:start w:val="1"/>
      <w:numFmt w:val="decimal"/>
      <w:lvlText w:val="%1."/>
      <w:lvlJc w:val="left"/>
      <w:pPr>
        <w:tabs>
          <w:tab w:val="num" w:pos="1555"/>
        </w:tabs>
        <w:ind w:left="1555" w:hanging="705"/>
      </w:pPr>
      <w:rPr>
        <w:rFonts w:hint="default"/>
      </w:rPr>
    </w:lvl>
    <w:lvl w:ilvl="1" w:tentative="1">
      <w:start w:val="1"/>
      <w:numFmt w:val="lowerLetter"/>
      <w:lvlText w:val="%2."/>
      <w:lvlJc w:val="left"/>
      <w:pPr>
        <w:tabs>
          <w:tab w:val="num" w:pos="1865"/>
        </w:tabs>
        <w:ind w:left="1865" w:hanging="360"/>
      </w:pPr>
    </w:lvl>
    <w:lvl w:ilvl="2" w:tentative="1">
      <w:start w:val="1"/>
      <w:numFmt w:val="lowerRoman"/>
      <w:lvlText w:val="%3."/>
      <w:lvlJc w:val="right"/>
      <w:pPr>
        <w:tabs>
          <w:tab w:val="num" w:pos="2585"/>
        </w:tabs>
        <w:ind w:left="2585" w:hanging="180"/>
      </w:pPr>
    </w:lvl>
    <w:lvl w:ilvl="3" w:tentative="1">
      <w:start w:val="1"/>
      <w:numFmt w:val="decimal"/>
      <w:lvlText w:val="%4."/>
      <w:lvlJc w:val="left"/>
      <w:pPr>
        <w:tabs>
          <w:tab w:val="num" w:pos="3305"/>
        </w:tabs>
        <w:ind w:left="3305" w:hanging="360"/>
      </w:pPr>
    </w:lvl>
    <w:lvl w:ilvl="4" w:tentative="1">
      <w:start w:val="1"/>
      <w:numFmt w:val="lowerLetter"/>
      <w:lvlText w:val="%5."/>
      <w:lvlJc w:val="left"/>
      <w:pPr>
        <w:tabs>
          <w:tab w:val="num" w:pos="4025"/>
        </w:tabs>
        <w:ind w:left="4025" w:hanging="360"/>
      </w:pPr>
    </w:lvl>
    <w:lvl w:ilvl="5" w:tentative="1">
      <w:start w:val="1"/>
      <w:numFmt w:val="lowerRoman"/>
      <w:lvlText w:val="%6."/>
      <w:lvlJc w:val="right"/>
      <w:pPr>
        <w:tabs>
          <w:tab w:val="num" w:pos="4745"/>
        </w:tabs>
        <w:ind w:left="4745" w:hanging="180"/>
      </w:pPr>
    </w:lvl>
    <w:lvl w:ilvl="6" w:tentative="1">
      <w:start w:val="1"/>
      <w:numFmt w:val="decimal"/>
      <w:lvlText w:val="%7."/>
      <w:lvlJc w:val="left"/>
      <w:pPr>
        <w:tabs>
          <w:tab w:val="num" w:pos="5465"/>
        </w:tabs>
        <w:ind w:left="5465" w:hanging="360"/>
      </w:pPr>
    </w:lvl>
    <w:lvl w:ilvl="7" w:tentative="1">
      <w:start w:val="1"/>
      <w:numFmt w:val="lowerLetter"/>
      <w:lvlText w:val="%8."/>
      <w:lvlJc w:val="left"/>
      <w:pPr>
        <w:tabs>
          <w:tab w:val="num" w:pos="6185"/>
        </w:tabs>
        <w:ind w:left="6185" w:hanging="360"/>
      </w:pPr>
    </w:lvl>
    <w:lvl w:ilvl="8" w:tentative="1">
      <w:start w:val="1"/>
      <w:numFmt w:val="lowerRoman"/>
      <w:lvlText w:val="%9."/>
      <w:lvlJc w:val="right"/>
      <w:pPr>
        <w:tabs>
          <w:tab w:val="num" w:pos="6905"/>
        </w:tabs>
        <w:ind w:left="6905" w:hanging="180"/>
      </w:pPr>
    </w:lvl>
  </w:abstractNum>
  <w:abstractNum w:abstractNumId="10">
    <w:nsid w:val="12E51E61"/>
    <w:multiLevelType w:val="hybridMultilevel"/>
    <w:tmpl w:val="160AE4E8"/>
    <w:lvl w:ilvl="0" w:tplc="D5689A12">
      <w:start w:val="1"/>
      <w:numFmt w:val="decimal"/>
      <w:lvlText w:val="%1."/>
      <w:lvlJc w:val="left"/>
      <w:pPr>
        <w:ind w:left="660" w:hanging="360"/>
      </w:pPr>
      <w:rPr>
        <w:rFonts w:ascii="Times New Roman" w:hAnsi="Times New Roman" w:hint="default"/>
        <w:b/>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1">
    <w:nsid w:val="17096706"/>
    <w:multiLevelType w:val="hybridMultilevel"/>
    <w:tmpl w:val="5E50B066"/>
    <w:lvl w:ilvl="0" w:tplc="43325C6A">
      <w:start w:val="1"/>
      <w:numFmt w:val="decimal"/>
      <w:lvlText w:val="%1."/>
      <w:lvlJc w:val="left"/>
      <w:pPr>
        <w:ind w:left="4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4906C7"/>
    <w:multiLevelType w:val="hybridMultilevel"/>
    <w:tmpl w:val="D4D6B172"/>
    <w:lvl w:ilvl="0" w:tplc="FFFFFFFF">
      <w:start w:val="1"/>
      <w:numFmt w:val="decimal"/>
      <w:lvlText w:val="%1."/>
      <w:lvlJc w:val="left"/>
      <w:pPr>
        <w:tabs>
          <w:tab w:val="num" w:pos="1803"/>
        </w:tabs>
        <w:ind w:left="1803" w:hanging="1095"/>
      </w:pPr>
      <w:rPr>
        <w:rFonts w:hint="default"/>
      </w:rPr>
    </w:lvl>
    <w:lvl w:ilvl="1" w:tplc="FFFFFFFF">
      <w:start w:val="2"/>
      <w:numFmt w:val="decimal"/>
      <w:isLgl/>
      <w:lvlText w:val="%1.%2"/>
      <w:lvlJc w:val="left"/>
      <w:pPr>
        <w:tabs>
          <w:tab w:val="num" w:pos="1219"/>
        </w:tabs>
        <w:ind w:left="1219" w:hanging="510"/>
      </w:pPr>
      <w:rPr>
        <w:rFonts w:hint="default"/>
      </w:rPr>
    </w:lvl>
    <w:lvl w:ilvl="2" w:tplc="FFFFFFFF">
      <w:start w:val="1"/>
      <w:numFmt w:val="decimal"/>
      <w:isLgl/>
      <w:lvlText w:val="%1.%2.%3"/>
      <w:lvlJc w:val="left"/>
      <w:pPr>
        <w:tabs>
          <w:tab w:val="num" w:pos="1430"/>
        </w:tabs>
        <w:ind w:left="1430" w:hanging="720"/>
      </w:pPr>
      <w:rPr>
        <w:rFonts w:hint="default"/>
      </w:rPr>
    </w:lvl>
    <w:lvl w:ilvl="3" w:tplc="FFFFFFFF">
      <w:start w:val="1"/>
      <w:numFmt w:val="decimal"/>
      <w:isLgl/>
      <w:lvlText w:val="%1.%2.%3.%4"/>
      <w:lvlJc w:val="left"/>
      <w:pPr>
        <w:tabs>
          <w:tab w:val="num" w:pos="1791"/>
        </w:tabs>
        <w:ind w:left="1791" w:hanging="1080"/>
      </w:pPr>
      <w:rPr>
        <w:rFonts w:hint="default"/>
      </w:rPr>
    </w:lvl>
    <w:lvl w:ilvl="4" w:tplc="FFFFFFFF">
      <w:start w:val="1"/>
      <w:numFmt w:val="decimal"/>
      <w:isLgl/>
      <w:lvlText w:val="%1.%2.%3.%4.%5"/>
      <w:lvlJc w:val="left"/>
      <w:pPr>
        <w:tabs>
          <w:tab w:val="num" w:pos="1792"/>
        </w:tabs>
        <w:ind w:left="1792" w:hanging="1080"/>
      </w:pPr>
      <w:rPr>
        <w:rFonts w:hint="default"/>
      </w:rPr>
    </w:lvl>
    <w:lvl w:ilvl="5" w:tplc="FFFFFFFF">
      <w:start w:val="1"/>
      <w:numFmt w:val="decimal"/>
      <w:isLgl/>
      <w:lvlText w:val="%1.%2.%3.%4.%5.%6"/>
      <w:lvlJc w:val="left"/>
      <w:pPr>
        <w:tabs>
          <w:tab w:val="num" w:pos="2153"/>
        </w:tabs>
        <w:ind w:left="2153" w:hanging="1440"/>
      </w:pPr>
      <w:rPr>
        <w:rFonts w:hint="default"/>
      </w:rPr>
    </w:lvl>
    <w:lvl w:ilvl="6" w:tplc="FFFFFFFF">
      <w:start w:val="1"/>
      <w:numFmt w:val="decimal"/>
      <w:isLgl/>
      <w:lvlText w:val="%1.%2.%3.%4.%5.%6.%7"/>
      <w:lvlJc w:val="left"/>
      <w:pPr>
        <w:tabs>
          <w:tab w:val="num" w:pos="2154"/>
        </w:tabs>
        <w:ind w:left="2154" w:hanging="1440"/>
      </w:pPr>
      <w:rPr>
        <w:rFonts w:hint="default"/>
      </w:rPr>
    </w:lvl>
    <w:lvl w:ilvl="7" w:tplc="FFFFFFFF">
      <w:start w:val="1"/>
      <w:numFmt w:val="decimal"/>
      <w:isLgl/>
      <w:lvlText w:val="%1.%2.%3.%4.%5.%6.%7.%8"/>
      <w:lvlJc w:val="left"/>
      <w:pPr>
        <w:tabs>
          <w:tab w:val="num" w:pos="2515"/>
        </w:tabs>
        <w:ind w:left="2515" w:hanging="1800"/>
      </w:pPr>
      <w:rPr>
        <w:rFonts w:hint="default"/>
      </w:rPr>
    </w:lvl>
    <w:lvl w:ilvl="8" w:tplc="FFFFFFFF">
      <w:start w:val="1"/>
      <w:numFmt w:val="decimal"/>
      <w:isLgl/>
      <w:lvlText w:val="%1.%2.%3.%4.%5.%6.%7.%8.%9"/>
      <w:lvlJc w:val="left"/>
      <w:pPr>
        <w:tabs>
          <w:tab w:val="num" w:pos="2876"/>
        </w:tabs>
        <w:ind w:left="2876" w:hanging="2160"/>
      </w:pPr>
      <w:rPr>
        <w:rFonts w:hint="default"/>
      </w:rPr>
    </w:lvl>
  </w:abstractNum>
  <w:abstractNum w:abstractNumId="13">
    <w:nsid w:val="1B5E1A97"/>
    <w:multiLevelType w:val="hybridMultilevel"/>
    <w:tmpl w:val="ADC4C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3D4D92"/>
    <w:multiLevelType w:val="hybridMultilevel"/>
    <w:tmpl w:val="30882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6655E2"/>
    <w:multiLevelType w:val="hybridMultilevel"/>
    <w:tmpl w:val="F0BC158A"/>
    <w:lvl w:ilvl="0" w:tplc="43325C6A">
      <w:start w:val="1"/>
      <w:numFmt w:val="decimal"/>
      <w:lvlText w:val="%1."/>
      <w:lvlJc w:val="left"/>
      <w:pPr>
        <w:ind w:left="874" w:hanging="360"/>
      </w:pPr>
      <w:rPr>
        <w:rFonts w:eastAsia="Arial Unicode M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6">
    <w:nsid w:val="1F7A5083"/>
    <w:multiLevelType w:val="hybridMultilevel"/>
    <w:tmpl w:val="F8C2E144"/>
    <w:lvl w:ilvl="0" w:tplc="43325C6A">
      <w:start w:val="1"/>
      <w:numFmt w:val="decimal"/>
      <w:lvlText w:val="%1."/>
      <w:lvlJc w:val="left"/>
      <w:pPr>
        <w:ind w:left="780" w:hanging="360"/>
      </w:pPr>
      <w:rPr>
        <w:rFonts w:eastAsia="Arial Unicode M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0FD34E2"/>
    <w:multiLevelType w:val="hybridMultilevel"/>
    <w:tmpl w:val="9E76B268"/>
    <w:lvl w:ilvl="0" w:tplc="43325C6A">
      <w:start w:val="1"/>
      <w:numFmt w:val="decimal"/>
      <w:lvlText w:val="%1."/>
      <w:lvlJc w:val="left"/>
      <w:pPr>
        <w:ind w:left="420" w:hanging="360"/>
      </w:pPr>
      <w:rPr>
        <w:rFonts w:eastAsia="Arial Unicode M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nsid w:val="21DF16D8"/>
    <w:multiLevelType w:val="hybridMultilevel"/>
    <w:tmpl w:val="1FB0056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2B8166A"/>
    <w:multiLevelType w:val="hybridMultilevel"/>
    <w:tmpl w:val="04B4CC5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26E85BDD"/>
    <w:multiLevelType w:val="singleLevel"/>
    <w:tmpl w:val="0419000F"/>
    <w:lvl w:ilvl="0">
      <w:start w:val="1"/>
      <w:numFmt w:val="decimal"/>
      <w:lvlText w:val="%1."/>
      <w:lvlJc w:val="left"/>
      <w:pPr>
        <w:tabs>
          <w:tab w:val="num" w:pos="360"/>
        </w:tabs>
        <w:ind w:left="360" w:hanging="360"/>
      </w:pPr>
    </w:lvl>
  </w:abstractNum>
  <w:abstractNum w:abstractNumId="21">
    <w:nsid w:val="28D65BBA"/>
    <w:multiLevelType w:val="hybridMultilevel"/>
    <w:tmpl w:val="7BE21A8C"/>
    <w:lvl w:ilvl="0" w:tplc="43325C6A">
      <w:start w:val="1"/>
      <w:numFmt w:val="decimal"/>
      <w:lvlText w:val="%1."/>
      <w:lvlJc w:val="left"/>
      <w:pPr>
        <w:ind w:left="4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95E3A5A"/>
    <w:multiLevelType w:val="hybridMultilevel"/>
    <w:tmpl w:val="B49EB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AEF3B24"/>
    <w:multiLevelType w:val="hybridMultilevel"/>
    <w:tmpl w:val="F48C409A"/>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4">
    <w:nsid w:val="30AB5829"/>
    <w:multiLevelType w:val="hybridMultilevel"/>
    <w:tmpl w:val="C2E44A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338A7F3A"/>
    <w:multiLevelType w:val="hybridMultilevel"/>
    <w:tmpl w:val="0D6ADEBE"/>
    <w:lvl w:ilvl="0" w:tplc="FFFFFFFF">
      <w:start w:val="1"/>
      <w:numFmt w:val="decimal"/>
      <w:lvlText w:val="%1."/>
      <w:lvlJc w:val="left"/>
      <w:pPr>
        <w:tabs>
          <w:tab w:val="num" w:pos="1744"/>
        </w:tabs>
        <w:ind w:left="1744" w:hanging="1035"/>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6">
    <w:nsid w:val="340C6622"/>
    <w:multiLevelType w:val="hybridMultilevel"/>
    <w:tmpl w:val="DA301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5A5275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379B6F78"/>
    <w:multiLevelType w:val="hybridMultilevel"/>
    <w:tmpl w:val="2B3C1A7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39EB2AAF"/>
    <w:multiLevelType w:val="hybridMultilevel"/>
    <w:tmpl w:val="59AC8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BCF35D7"/>
    <w:multiLevelType w:val="hybridMultilevel"/>
    <w:tmpl w:val="8F3A2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CD50775"/>
    <w:multiLevelType w:val="hybridMultilevel"/>
    <w:tmpl w:val="87BA6B08"/>
    <w:lvl w:ilvl="0" w:tplc="85EC1C22">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2">
    <w:nsid w:val="3D5659F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40EB2AE2"/>
    <w:multiLevelType w:val="hybridMultilevel"/>
    <w:tmpl w:val="9032587A"/>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4">
    <w:nsid w:val="433F06B8"/>
    <w:multiLevelType w:val="hybridMultilevel"/>
    <w:tmpl w:val="E9FAE1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43FD0C35"/>
    <w:multiLevelType w:val="hybridMultilevel"/>
    <w:tmpl w:val="0896BB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4B972E14"/>
    <w:multiLevelType w:val="hybridMultilevel"/>
    <w:tmpl w:val="BEFC7D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F6E052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52B37484"/>
    <w:multiLevelType w:val="hybridMultilevel"/>
    <w:tmpl w:val="9EB27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36230AB"/>
    <w:multiLevelType w:val="hybridMultilevel"/>
    <w:tmpl w:val="8242A9E2"/>
    <w:lvl w:ilvl="0" w:tplc="43325C6A">
      <w:start w:val="1"/>
      <w:numFmt w:val="decimal"/>
      <w:lvlText w:val="%1."/>
      <w:lvlJc w:val="left"/>
      <w:pPr>
        <w:ind w:left="4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C004505"/>
    <w:multiLevelType w:val="hybridMultilevel"/>
    <w:tmpl w:val="6EC2754A"/>
    <w:lvl w:ilvl="0" w:tplc="FC9A5614">
      <w:start w:val="1"/>
      <w:numFmt w:val="decimal"/>
      <w:lvlText w:val="%1."/>
      <w:lvlJc w:val="left"/>
      <w:pPr>
        <w:ind w:left="420" w:hanging="360"/>
      </w:pPr>
      <w:rPr>
        <w:rFonts w:ascii="Times New Roman" w:hAnsi="Times New Roman" w:cs="Times New Roman" w:hint="default"/>
        <w:b w:val="0"/>
        <w:color w:val="auto"/>
        <w:sz w:val="2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1">
    <w:nsid w:val="5CE50169"/>
    <w:multiLevelType w:val="hybridMultilevel"/>
    <w:tmpl w:val="D748A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F4B1675"/>
    <w:multiLevelType w:val="hybridMultilevel"/>
    <w:tmpl w:val="5C4EB9C4"/>
    <w:lvl w:ilvl="0" w:tplc="95BAA80A">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6662197B"/>
    <w:multiLevelType w:val="hybridMultilevel"/>
    <w:tmpl w:val="5A6A1E7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nsid w:val="75F17984"/>
    <w:multiLevelType w:val="hybridMultilevel"/>
    <w:tmpl w:val="0BE49E20"/>
    <w:lvl w:ilvl="0" w:tplc="43325C6A">
      <w:start w:val="1"/>
      <w:numFmt w:val="decimal"/>
      <w:lvlText w:val="%1."/>
      <w:lvlJc w:val="left"/>
      <w:pPr>
        <w:ind w:left="4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67A688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6">
    <w:nsid w:val="77BC3954"/>
    <w:multiLevelType w:val="hybridMultilevel"/>
    <w:tmpl w:val="4CD60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87617C8"/>
    <w:multiLevelType w:val="hybridMultilevel"/>
    <w:tmpl w:val="3D2AE000"/>
    <w:lvl w:ilvl="0" w:tplc="DEC611A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BA1216F"/>
    <w:multiLevelType w:val="hybridMultilevel"/>
    <w:tmpl w:val="9F085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FED6FF3"/>
    <w:multiLevelType w:val="hybridMultilevel"/>
    <w:tmpl w:val="D1F8D692"/>
    <w:lvl w:ilvl="0" w:tplc="51B4D8EA">
      <w:start w:val="1"/>
      <w:numFmt w:val="decimal"/>
      <w:lvlText w:val="%1."/>
      <w:lvlJc w:val="left"/>
      <w:pPr>
        <w:ind w:left="420" w:hanging="360"/>
      </w:pPr>
      <w:rPr>
        <w:rFonts w:ascii="Times New Roman" w:hAnsi="Times New Roman" w:cs="Times New Roman" w:hint="default"/>
        <w:b/>
        <w:color w:val="auto"/>
        <w:sz w:val="2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4"/>
  </w:num>
  <w:num w:numId="2">
    <w:abstractNumId w:val="25"/>
  </w:num>
  <w:num w:numId="3">
    <w:abstractNumId w:val="23"/>
  </w:num>
  <w:num w:numId="4">
    <w:abstractNumId w:val="12"/>
  </w:num>
  <w:num w:numId="5">
    <w:abstractNumId w:val="28"/>
  </w:num>
  <w:num w:numId="6">
    <w:abstractNumId w:val="36"/>
  </w:num>
  <w:num w:numId="7">
    <w:abstractNumId w:val="19"/>
  </w:num>
  <w:num w:numId="8">
    <w:abstractNumId w:val="43"/>
  </w:num>
  <w:num w:numId="9">
    <w:abstractNumId w:val="35"/>
  </w:num>
  <w:num w:numId="10">
    <w:abstractNumId w:val="0"/>
  </w:num>
  <w:num w:numId="11">
    <w:abstractNumId w:val="27"/>
  </w:num>
  <w:num w:numId="12">
    <w:abstractNumId w:val="32"/>
  </w:num>
  <w:num w:numId="13">
    <w:abstractNumId w:val="45"/>
  </w:num>
  <w:num w:numId="14">
    <w:abstractNumId w:val="37"/>
  </w:num>
  <w:num w:numId="15">
    <w:abstractNumId w:val="20"/>
    <w:lvlOverride w:ilvl="0">
      <w:startOverride w:val="1"/>
    </w:lvlOverride>
  </w:num>
  <w:num w:numId="16">
    <w:abstractNumId w:val="1"/>
  </w:num>
  <w:num w:numId="17">
    <w:abstractNumId w:val="2"/>
  </w:num>
  <w:num w:numId="18">
    <w:abstractNumId w:val="24"/>
  </w:num>
  <w:num w:numId="19">
    <w:abstractNumId w:val="13"/>
  </w:num>
  <w:num w:numId="20">
    <w:abstractNumId w:val="9"/>
  </w:num>
  <w:num w:numId="21">
    <w:abstractNumId w:val="30"/>
  </w:num>
  <w:num w:numId="22">
    <w:abstractNumId w:val="8"/>
  </w:num>
  <w:num w:numId="23">
    <w:abstractNumId w:val="41"/>
  </w:num>
  <w:num w:numId="24">
    <w:abstractNumId w:val="47"/>
  </w:num>
  <w:num w:numId="25">
    <w:abstractNumId w:val="42"/>
  </w:num>
  <w:num w:numId="26">
    <w:abstractNumId w:val="48"/>
  </w:num>
  <w:num w:numId="27">
    <w:abstractNumId w:val="46"/>
  </w:num>
  <w:num w:numId="28">
    <w:abstractNumId w:val="3"/>
  </w:num>
  <w:num w:numId="29">
    <w:abstractNumId w:val="17"/>
  </w:num>
  <w:num w:numId="30">
    <w:abstractNumId w:val="21"/>
  </w:num>
  <w:num w:numId="31">
    <w:abstractNumId w:val="39"/>
  </w:num>
  <w:num w:numId="32">
    <w:abstractNumId w:val="44"/>
  </w:num>
  <w:num w:numId="33">
    <w:abstractNumId w:val="16"/>
  </w:num>
  <w:num w:numId="34">
    <w:abstractNumId w:val="11"/>
  </w:num>
  <w:num w:numId="35">
    <w:abstractNumId w:val="15"/>
  </w:num>
  <w:num w:numId="36">
    <w:abstractNumId w:val="18"/>
  </w:num>
  <w:num w:numId="37">
    <w:abstractNumId w:val="14"/>
  </w:num>
  <w:num w:numId="38">
    <w:abstractNumId w:val="38"/>
  </w:num>
  <w:num w:numId="39">
    <w:abstractNumId w:val="31"/>
  </w:num>
  <w:num w:numId="40">
    <w:abstractNumId w:val="5"/>
  </w:num>
  <w:num w:numId="41">
    <w:abstractNumId w:val="10"/>
  </w:num>
  <w:num w:numId="42">
    <w:abstractNumId w:val="22"/>
  </w:num>
  <w:num w:numId="43">
    <w:abstractNumId w:val="33"/>
  </w:num>
  <w:num w:numId="44">
    <w:abstractNumId w:val="34"/>
  </w:num>
  <w:num w:numId="45">
    <w:abstractNumId w:val="7"/>
  </w:num>
  <w:num w:numId="46">
    <w:abstractNumId w:val="29"/>
  </w:num>
  <w:num w:numId="47">
    <w:abstractNumId w:val="26"/>
  </w:num>
  <w:num w:numId="48">
    <w:abstractNumId w:val="6"/>
  </w:num>
  <w:num w:numId="49">
    <w:abstractNumId w:val="49"/>
  </w:num>
  <w:num w:numId="50">
    <w:abstractNumId w:val="4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D9"/>
    <w:rsid w:val="00011ADD"/>
    <w:rsid w:val="00013E8A"/>
    <w:rsid w:val="00067944"/>
    <w:rsid w:val="00071CF0"/>
    <w:rsid w:val="000853E4"/>
    <w:rsid w:val="000C0BCD"/>
    <w:rsid w:val="000C4E2D"/>
    <w:rsid w:val="0016493E"/>
    <w:rsid w:val="00185B95"/>
    <w:rsid w:val="001B2923"/>
    <w:rsid w:val="001D3DA4"/>
    <w:rsid w:val="00204E97"/>
    <w:rsid w:val="00222C5D"/>
    <w:rsid w:val="00253BA2"/>
    <w:rsid w:val="00264AF3"/>
    <w:rsid w:val="002663AE"/>
    <w:rsid w:val="00290C50"/>
    <w:rsid w:val="002F3982"/>
    <w:rsid w:val="002F4080"/>
    <w:rsid w:val="003026A2"/>
    <w:rsid w:val="00324D16"/>
    <w:rsid w:val="00382118"/>
    <w:rsid w:val="003C28CD"/>
    <w:rsid w:val="003D0D82"/>
    <w:rsid w:val="003D7F9C"/>
    <w:rsid w:val="004323DF"/>
    <w:rsid w:val="004D1C51"/>
    <w:rsid w:val="004D5AE1"/>
    <w:rsid w:val="004F1886"/>
    <w:rsid w:val="004F4DF9"/>
    <w:rsid w:val="00505650"/>
    <w:rsid w:val="00522EAD"/>
    <w:rsid w:val="00540270"/>
    <w:rsid w:val="005575B6"/>
    <w:rsid w:val="0056545B"/>
    <w:rsid w:val="005D401B"/>
    <w:rsid w:val="00601783"/>
    <w:rsid w:val="0060594E"/>
    <w:rsid w:val="006347E1"/>
    <w:rsid w:val="00637398"/>
    <w:rsid w:val="00690158"/>
    <w:rsid w:val="006A4840"/>
    <w:rsid w:val="006C7C03"/>
    <w:rsid w:val="006D5070"/>
    <w:rsid w:val="007407A4"/>
    <w:rsid w:val="00767D0E"/>
    <w:rsid w:val="007B1CD4"/>
    <w:rsid w:val="007F3ADF"/>
    <w:rsid w:val="00812F08"/>
    <w:rsid w:val="00823783"/>
    <w:rsid w:val="00836F8F"/>
    <w:rsid w:val="008A789F"/>
    <w:rsid w:val="008C32F2"/>
    <w:rsid w:val="008C363A"/>
    <w:rsid w:val="009A0E48"/>
    <w:rsid w:val="009D3EE1"/>
    <w:rsid w:val="00A21C08"/>
    <w:rsid w:val="00A30499"/>
    <w:rsid w:val="00A41719"/>
    <w:rsid w:val="00A53D21"/>
    <w:rsid w:val="00A61500"/>
    <w:rsid w:val="00A6508D"/>
    <w:rsid w:val="00A73131"/>
    <w:rsid w:val="00A91783"/>
    <w:rsid w:val="00A929FD"/>
    <w:rsid w:val="00AB3C23"/>
    <w:rsid w:val="00AD2804"/>
    <w:rsid w:val="00AD3902"/>
    <w:rsid w:val="00AE2925"/>
    <w:rsid w:val="00B454D9"/>
    <w:rsid w:val="00B5382F"/>
    <w:rsid w:val="00B540D7"/>
    <w:rsid w:val="00BA076F"/>
    <w:rsid w:val="00BA0B75"/>
    <w:rsid w:val="00BC18BF"/>
    <w:rsid w:val="00BC361C"/>
    <w:rsid w:val="00C16A83"/>
    <w:rsid w:val="00C35ADA"/>
    <w:rsid w:val="00CC7760"/>
    <w:rsid w:val="00CD21EA"/>
    <w:rsid w:val="00CD7551"/>
    <w:rsid w:val="00CE586F"/>
    <w:rsid w:val="00CF5FD7"/>
    <w:rsid w:val="00DB254A"/>
    <w:rsid w:val="00DD2191"/>
    <w:rsid w:val="00E10B2C"/>
    <w:rsid w:val="00E33616"/>
    <w:rsid w:val="00E72E19"/>
    <w:rsid w:val="00E910DE"/>
    <w:rsid w:val="00EF3B06"/>
    <w:rsid w:val="00FC3991"/>
    <w:rsid w:val="00FE7134"/>
    <w:rsid w:val="00FF402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D5F8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4D9"/>
    <w:rPr>
      <w:lang w:val="en-US" w:eastAsia="ru-RU"/>
    </w:rPr>
  </w:style>
  <w:style w:type="paragraph" w:styleId="Heading1">
    <w:name w:val="heading 1"/>
    <w:basedOn w:val="Normal"/>
    <w:next w:val="Normal"/>
    <w:link w:val="Heading1Char"/>
    <w:qFormat/>
    <w:rsid w:val="00B454D9"/>
    <w:pPr>
      <w:keepNext/>
      <w:jc w:val="center"/>
      <w:outlineLvl w:val="0"/>
    </w:pPr>
    <w:rPr>
      <w:rFonts w:ascii="Times New Roman" w:eastAsia="Times New Roman" w:hAnsi="Times New Roman" w:cs="Times New Roman"/>
      <w:sz w:val="28"/>
      <w:szCs w:val="20"/>
      <w:lang w:val="ru-RU"/>
    </w:rPr>
  </w:style>
  <w:style w:type="paragraph" w:styleId="Heading2">
    <w:name w:val="heading 2"/>
    <w:basedOn w:val="Normal"/>
    <w:next w:val="Normal"/>
    <w:link w:val="Heading2Char"/>
    <w:unhideWhenUsed/>
    <w:qFormat/>
    <w:rsid w:val="003026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B454D9"/>
    <w:pPr>
      <w:keepNext/>
      <w:keepLines/>
      <w:spacing w:before="200"/>
      <w:outlineLvl w:val="2"/>
    </w:pPr>
    <w:rPr>
      <w:rFonts w:asciiTheme="majorHAnsi" w:eastAsiaTheme="majorEastAsia" w:hAnsiTheme="majorHAnsi" w:cstheme="majorBidi"/>
      <w:b/>
      <w:bCs/>
      <w:noProof/>
      <w:color w:val="4F81BD" w:themeColor="accent1"/>
      <w:lang w:val="en-GB"/>
    </w:rPr>
  </w:style>
  <w:style w:type="paragraph" w:styleId="Heading4">
    <w:name w:val="heading 4"/>
    <w:basedOn w:val="Normal"/>
    <w:next w:val="Normal"/>
    <w:link w:val="Heading4Char"/>
    <w:unhideWhenUsed/>
    <w:qFormat/>
    <w:rsid w:val="003026A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3026A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B454D9"/>
    <w:pPr>
      <w:keepNext/>
      <w:keepLines/>
      <w:spacing w:before="200"/>
      <w:outlineLvl w:val="5"/>
    </w:pPr>
    <w:rPr>
      <w:rFonts w:asciiTheme="majorHAnsi" w:eastAsiaTheme="majorEastAsia" w:hAnsiTheme="majorHAnsi" w:cstheme="majorBidi"/>
      <w:i/>
      <w:iCs/>
      <w:noProof/>
      <w:color w:val="243F60" w:themeColor="accent1" w:themeShade="7F"/>
      <w:lang w:val="en-GB"/>
    </w:rPr>
  </w:style>
  <w:style w:type="paragraph" w:styleId="Heading7">
    <w:name w:val="heading 7"/>
    <w:basedOn w:val="Normal"/>
    <w:next w:val="Normal"/>
    <w:link w:val="Heading7Char"/>
    <w:qFormat/>
    <w:rsid w:val="002F4080"/>
    <w:pPr>
      <w:keepNext/>
      <w:shd w:val="clear" w:color="auto" w:fill="FFFFFF"/>
      <w:ind w:left="5"/>
      <w:outlineLvl w:val="6"/>
    </w:pPr>
    <w:rPr>
      <w:rFonts w:ascii="Times New Roman" w:eastAsia="Times New Roman" w:hAnsi="Times New Roman" w:cs="Times New Roman"/>
      <w:noProof/>
      <w:color w:val="000000"/>
      <w:sz w:val="28"/>
      <w:szCs w:val="20"/>
      <w:lang w:val="en-GB"/>
    </w:rPr>
  </w:style>
  <w:style w:type="paragraph" w:styleId="Heading8">
    <w:name w:val="heading 8"/>
    <w:basedOn w:val="Normal"/>
    <w:next w:val="Normal"/>
    <w:link w:val="Heading8Char"/>
    <w:unhideWhenUsed/>
    <w:qFormat/>
    <w:rsid w:val="00AD390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3026A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54D9"/>
    <w:rPr>
      <w:rFonts w:ascii="Times New Roman" w:eastAsia="Times New Roman" w:hAnsi="Times New Roman" w:cs="Times New Roman"/>
      <w:sz w:val="28"/>
      <w:szCs w:val="20"/>
      <w:lang w:eastAsia="ru-RU"/>
    </w:rPr>
  </w:style>
  <w:style w:type="paragraph" w:styleId="BodyTextIndent">
    <w:name w:val="Body Text Indent"/>
    <w:basedOn w:val="Normal"/>
    <w:link w:val="BodyTextIndentChar"/>
    <w:semiHidden/>
    <w:rsid w:val="00B454D9"/>
    <w:pPr>
      <w:ind w:firstLine="720"/>
      <w:jc w:val="both"/>
    </w:pPr>
    <w:rPr>
      <w:rFonts w:ascii="Times New Roman" w:eastAsia="Times New Roman" w:hAnsi="Times New Roman" w:cs="Times New Roman"/>
      <w:sz w:val="28"/>
      <w:szCs w:val="20"/>
      <w:lang w:val="ru-RU" w:eastAsia="ko-KR"/>
    </w:rPr>
  </w:style>
  <w:style w:type="character" w:customStyle="1" w:styleId="BodyTextIndentChar">
    <w:name w:val="Body Text Indent Char"/>
    <w:basedOn w:val="DefaultParagraphFont"/>
    <w:link w:val="BodyTextIndent"/>
    <w:semiHidden/>
    <w:rsid w:val="00B454D9"/>
    <w:rPr>
      <w:rFonts w:ascii="Times New Roman" w:eastAsia="Times New Roman" w:hAnsi="Times New Roman" w:cs="Times New Roman"/>
      <w:sz w:val="28"/>
      <w:szCs w:val="20"/>
      <w:lang w:eastAsia="ko-KR"/>
    </w:rPr>
  </w:style>
  <w:style w:type="paragraph" w:styleId="BodyTextIndent3">
    <w:name w:val="Body Text Indent 3"/>
    <w:basedOn w:val="Normal"/>
    <w:link w:val="BodyTextIndent3Char"/>
    <w:semiHidden/>
    <w:rsid w:val="00B454D9"/>
    <w:pPr>
      <w:ind w:firstLine="284"/>
    </w:pPr>
    <w:rPr>
      <w:rFonts w:ascii="Times New Roman" w:eastAsia="Times New Roman" w:hAnsi="Times New Roman" w:cs="Times New Roman"/>
      <w:sz w:val="28"/>
      <w:szCs w:val="20"/>
      <w:lang w:val="ru-RU" w:eastAsia="ko-KR"/>
    </w:rPr>
  </w:style>
  <w:style w:type="character" w:customStyle="1" w:styleId="BodyTextIndent3Char">
    <w:name w:val="Body Text Indent 3 Char"/>
    <w:basedOn w:val="DefaultParagraphFont"/>
    <w:link w:val="BodyTextIndent3"/>
    <w:semiHidden/>
    <w:rsid w:val="00B454D9"/>
    <w:rPr>
      <w:rFonts w:ascii="Times New Roman" w:eastAsia="Times New Roman" w:hAnsi="Times New Roman" w:cs="Times New Roman"/>
      <w:sz w:val="28"/>
      <w:szCs w:val="20"/>
      <w:lang w:eastAsia="ko-KR"/>
    </w:rPr>
  </w:style>
  <w:style w:type="paragraph" w:styleId="ListParagraph">
    <w:name w:val="List Paragraph"/>
    <w:basedOn w:val="Normal"/>
    <w:uiPriority w:val="34"/>
    <w:qFormat/>
    <w:rsid w:val="00B454D9"/>
    <w:pPr>
      <w:ind w:left="720"/>
      <w:contextualSpacing/>
    </w:pPr>
  </w:style>
  <w:style w:type="paragraph" w:styleId="BalloonText">
    <w:name w:val="Balloon Text"/>
    <w:basedOn w:val="Normal"/>
    <w:link w:val="BalloonTextChar"/>
    <w:uiPriority w:val="99"/>
    <w:semiHidden/>
    <w:unhideWhenUsed/>
    <w:rsid w:val="00B454D9"/>
    <w:rPr>
      <w:rFonts w:ascii="Lucida Grande CY" w:hAnsi="Lucida Grande CY"/>
      <w:sz w:val="18"/>
      <w:szCs w:val="18"/>
    </w:rPr>
  </w:style>
  <w:style w:type="character" w:customStyle="1" w:styleId="BalloonTextChar">
    <w:name w:val="Balloon Text Char"/>
    <w:basedOn w:val="DefaultParagraphFont"/>
    <w:link w:val="BalloonText"/>
    <w:uiPriority w:val="99"/>
    <w:semiHidden/>
    <w:rsid w:val="00B454D9"/>
    <w:rPr>
      <w:rFonts w:ascii="Lucida Grande CY" w:hAnsi="Lucida Grande CY"/>
      <w:sz w:val="18"/>
      <w:szCs w:val="18"/>
      <w:lang w:val="en-US" w:eastAsia="ru-RU"/>
    </w:rPr>
  </w:style>
  <w:style w:type="paragraph" w:styleId="BodyTextIndent2">
    <w:name w:val="Body Text Indent 2"/>
    <w:basedOn w:val="Normal"/>
    <w:link w:val="BodyTextIndent2Char"/>
    <w:semiHidden/>
    <w:unhideWhenUsed/>
    <w:rsid w:val="00B454D9"/>
    <w:pPr>
      <w:spacing w:after="120" w:line="480" w:lineRule="auto"/>
      <w:ind w:left="283"/>
    </w:pPr>
  </w:style>
  <w:style w:type="character" w:customStyle="1" w:styleId="BodyTextIndent2Char">
    <w:name w:val="Body Text Indent 2 Char"/>
    <w:basedOn w:val="DefaultParagraphFont"/>
    <w:link w:val="BodyTextIndent2"/>
    <w:uiPriority w:val="99"/>
    <w:semiHidden/>
    <w:rsid w:val="00B454D9"/>
    <w:rPr>
      <w:lang w:val="en-US" w:eastAsia="ru-RU"/>
    </w:rPr>
  </w:style>
  <w:style w:type="character" w:customStyle="1" w:styleId="Heading3Char">
    <w:name w:val="Heading 3 Char"/>
    <w:basedOn w:val="DefaultParagraphFont"/>
    <w:link w:val="Heading3"/>
    <w:uiPriority w:val="9"/>
    <w:semiHidden/>
    <w:rsid w:val="00B454D9"/>
    <w:rPr>
      <w:rFonts w:asciiTheme="majorHAnsi" w:eastAsiaTheme="majorEastAsia" w:hAnsiTheme="majorHAnsi" w:cstheme="majorBidi"/>
      <w:b/>
      <w:bCs/>
      <w:noProof/>
      <w:color w:val="4F81BD" w:themeColor="accent1"/>
      <w:lang w:val="en-GB" w:eastAsia="ru-RU"/>
    </w:rPr>
  </w:style>
  <w:style w:type="character" w:customStyle="1" w:styleId="Heading6Char">
    <w:name w:val="Heading 6 Char"/>
    <w:basedOn w:val="DefaultParagraphFont"/>
    <w:link w:val="Heading6"/>
    <w:uiPriority w:val="9"/>
    <w:semiHidden/>
    <w:rsid w:val="00B454D9"/>
    <w:rPr>
      <w:rFonts w:asciiTheme="majorHAnsi" w:eastAsiaTheme="majorEastAsia" w:hAnsiTheme="majorHAnsi" w:cstheme="majorBidi"/>
      <w:i/>
      <w:iCs/>
      <w:noProof/>
      <w:color w:val="243F60" w:themeColor="accent1" w:themeShade="7F"/>
      <w:lang w:val="en-GB" w:eastAsia="ru-RU"/>
    </w:rPr>
  </w:style>
  <w:style w:type="paragraph" w:styleId="BodyText">
    <w:name w:val="Body Text"/>
    <w:basedOn w:val="Normal"/>
    <w:link w:val="BodyTextChar"/>
    <w:unhideWhenUsed/>
    <w:rsid w:val="00B454D9"/>
    <w:pPr>
      <w:spacing w:after="120"/>
    </w:pPr>
    <w:rPr>
      <w:rFonts w:ascii="Times New Roman" w:eastAsia="Times New Roman" w:hAnsi="Times New Roman" w:cs="Times New Roman"/>
      <w:noProof/>
      <w:lang w:val="en-GB"/>
    </w:rPr>
  </w:style>
  <w:style w:type="character" w:customStyle="1" w:styleId="BodyTextChar">
    <w:name w:val="Body Text Char"/>
    <w:basedOn w:val="DefaultParagraphFont"/>
    <w:link w:val="BodyText"/>
    <w:uiPriority w:val="99"/>
    <w:rsid w:val="00B454D9"/>
    <w:rPr>
      <w:rFonts w:ascii="Times New Roman" w:eastAsia="Times New Roman" w:hAnsi="Times New Roman" w:cs="Times New Roman"/>
      <w:noProof/>
      <w:lang w:val="en-GB" w:eastAsia="ru-RU"/>
    </w:rPr>
  </w:style>
  <w:style w:type="paragraph" w:styleId="BodyText3">
    <w:name w:val="Body Text 3"/>
    <w:basedOn w:val="Normal"/>
    <w:link w:val="BodyText3Char"/>
    <w:semiHidden/>
    <w:unhideWhenUsed/>
    <w:rsid w:val="00B454D9"/>
    <w:pPr>
      <w:spacing w:after="120"/>
    </w:pPr>
    <w:rPr>
      <w:rFonts w:ascii="Times New Roman" w:eastAsia="Times New Roman" w:hAnsi="Times New Roman" w:cs="Times New Roman"/>
      <w:noProof/>
      <w:sz w:val="16"/>
      <w:szCs w:val="16"/>
      <w:lang w:val="en-GB"/>
    </w:rPr>
  </w:style>
  <w:style w:type="character" w:customStyle="1" w:styleId="BodyText3Char">
    <w:name w:val="Body Text 3 Char"/>
    <w:basedOn w:val="DefaultParagraphFont"/>
    <w:link w:val="BodyText3"/>
    <w:semiHidden/>
    <w:rsid w:val="00B454D9"/>
    <w:rPr>
      <w:rFonts w:ascii="Times New Roman" w:eastAsia="Times New Roman" w:hAnsi="Times New Roman" w:cs="Times New Roman"/>
      <w:noProof/>
      <w:sz w:val="16"/>
      <w:szCs w:val="16"/>
      <w:lang w:val="en-GB" w:eastAsia="ru-RU"/>
    </w:rPr>
  </w:style>
  <w:style w:type="paragraph" w:styleId="BlockText">
    <w:name w:val="Block Text"/>
    <w:basedOn w:val="Normal"/>
    <w:semiHidden/>
    <w:rsid w:val="00B454D9"/>
    <w:pPr>
      <w:overflowPunct w:val="0"/>
      <w:autoSpaceDE w:val="0"/>
      <w:autoSpaceDN w:val="0"/>
      <w:adjustRightInd w:val="0"/>
      <w:ind w:left="-360" w:right="-81" w:firstLine="709"/>
      <w:jc w:val="both"/>
      <w:textAlignment w:val="baseline"/>
    </w:pPr>
    <w:rPr>
      <w:rFonts w:ascii="Times New Roman" w:eastAsia="Times New Roman" w:hAnsi="Times New Roman" w:cs="Times New Roman"/>
      <w:noProof/>
      <w:sz w:val="28"/>
      <w:szCs w:val="28"/>
      <w:lang w:val="en-GB"/>
    </w:rPr>
  </w:style>
  <w:style w:type="paragraph" w:customStyle="1" w:styleId="a">
    <w:name w:val="Ñòèëü"/>
    <w:basedOn w:val="Normal"/>
    <w:rsid w:val="00B454D9"/>
    <w:pPr>
      <w:keepNext/>
      <w:spacing w:before="480" w:after="360"/>
      <w:ind w:left="1701" w:right="1701"/>
      <w:jc w:val="center"/>
    </w:pPr>
    <w:rPr>
      <w:rFonts w:ascii="Courier New" w:eastAsia="Times New Roman" w:hAnsi="Courier New" w:cs="Times New Roman"/>
      <w:b/>
      <w:i/>
      <w:noProof/>
      <w:sz w:val="32"/>
      <w:szCs w:val="20"/>
      <w:lang w:val="en-GB"/>
    </w:rPr>
  </w:style>
  <w:style w:type="paragraph" w:customStyle="1" w:styleId="Normal1">
    <w:name w:val="Normal1"/>
    <w:rsid w:val="00B454D9"/>
    <w:pPr>
      <w:spacing w:before="100" w:after="100"/>
    </w:pPr>
    <w:rPr>
      <w:rFonts w:ascii="Times New Roman" w:eastAsia="Times New Roman" w:hAnsi="Times New Roman" w:cs="Times New Roman"/>
      <w:snapToGrid w:val="0"/>
      <w:szCs w:val="20"/>
      <w:lang w:eastAsia="ru-RU"/>
    </w:rPr>
  </w:style>
  <w:style w:type="paragraph" w:customStyle="1" w:styleId="Heading71">
    <w:name w:val="Heading 71"/>
    <w:basedOn w:val="Normal1"/>
    <w:next w:val="Normal1"/>
    <w:rsid w:val="00B454D9"/>
    <w:pPr>
      <w:keepNext/>
      <w:spacing w:before="0" w:after="0"/>
      <w:jc w:val="center"/>
    </w:pPr>
    <w:rPr>
      <w:snapToGrid/>
      <w:sz w:val="28"/>
    </w:rPr>
  </w:style>
  <w:style w:type="paragraph" w:styleId="Header">
    <w:name w:val="header"/>
    <w:basedOn w:val="Normal"/>
    <w:link w:val="HeaderChar"/>
    <w:semiHidden/>
    <w:rsid w:val="003026A2"/>
    <w:pPr>
      <w:tabs>
        <w:tab w:val="center" w:pos="4677"/>
        <w:tab w:val="right" w:pos="9355"/>
      </w:tabs>
    </w:pPr>
    <w:rPr>
      <w:rFonts w:ascii="Times New Roman" w:eastAsia="Times New Roman" w:hAnsi="Times New Roman" w:cs="Times New Roman"/>
      <w:noProof/>
      <w:sz w:val="20"/>
      <w:szCs w:val="20"/>
      <w:lang w:val="ru-RU" w:eastAsia="en-US"/>
    </w:rPr>
  </w:style>
  <w:style w:type="character" w:customStyle="1" w:styleId="HeaderChar">
    <w:name w:val="Header Char"/>
    <w:basedOn w:val="DefaultParagraphFont"/>
    <w:link w:val="Header"/>
    <w:semiHidden/>
    <w:rsid w:val="003026A2"/>
    <w:rPr>
      <w:rFonts w:ascii="Times New Roman" w:eastAsia="Times New Roman" w:hAnsi="Times New Roman" w:cs="Times New Roman"/>
      <w:noProof/>
      <w:sz w:val="20"/>
      <w:szCs w:val="20"/>
    </w:rPr>
  </w:style>
  <w:style w:type="paragraph" w:styleId="Caption">
    <w:name w:val="caption"/>
    <w:basedOn w:val="Normal"/>
    <w:next w:val="Normal"/>
    <w:qFormat/>
    <w:rsid w:val="003026A2"/>
    <w:pPr>
      <w:spacing w:after="240"/>
      <w:ind w:left="-360" w:right="-81" w:firstLine="709"/>
      <w:jc w:val="center"/>
    </w:pPr>
    <w:rPr>
      <w:rFonts w:ascii="Times New Roman" w:eastAsia="Times New Roman" w:hAnsi="Times New Roman" w:cs="Times New Roman"/>
      <w:b/>
      <w:bCs/>
      <w:noProof/>
      <w:sz w:val="28"/>
      <w:szCs w:val="28"/>
      <w:lang w:val="ru-RU" w:eastAsia="en-US"/>
    </w:rPr>
  </w:style>
  <w:style w:type="paragraph" w:customStyle="1" w:styleId="Heading72">
    <w:name w:val="Heading 72"/>
    <w:basedOn w:val="Normal1"/>
    <w:next w:val="Normal1"/>
    <w:rsid w:val="003026A2"/>
    <w:pPr>
      <w:keepNext/>
      <w:spacing w:before="0" w:after="0"/>
      <w:jc w:val="center"/>
    </w:pPr>
    <w:rPr>
      <w:snapToGrid/>
      <w:sz w:val="28"/>
    </w:rPr>
  </w:style>
  <w:style w:type="paragraph" w:styleId="Footer">
    <w:name w:val="footer"/>
    <w:basedOn w:val="Normal"/>
    <w:link w:val="FooterChar"/>
    <w:semiHidden/>
    <w:rsid w:val="003026A2"/>
    <w:pPr>
      <w:tabs>
        <w:tab w:val="center" w:pos="4153"/>
        <w:tab w:val="right" w:pos="8306"/>
      </w:tabs>
    </w:pPr>
    <w:rPr>
      <w:rFonts w:ascii="Times New Roman" w:eastAsia="Times New Roman" w:hAnsi="Times New Roman" w:cs="Times New Roman"/>
      <w:noProof/>
      <w:sz w:val="20"/>
      <w:szCs w:val="20"/>
      <w:lang w:val="ru-RU" w:eastAsia="en-US"/>
    </w:rPr>
  </w:style>
  <w:style w:type="character" w:customStyle="1" w:styleId="FooterChar">
    <w:name w:val="Footer Char"/>
    <w:basedOn w:val="DefaultParagraphFont"/>
    <w:link w:val="Footer"/>
    <w:semiHidden/>
    <w:rsid w:val="003026A2"/>
    <w:rPr>
      <w:rFonts w:ascii="Times New Roman" w:eastAsia="Times New Roman" w:hAnsi="Times New Roman" w:cs="Times New Roman"/>
      <w:noProof/>
      <w:sz w:val="20"/>
      <w:szCs w:val="20"/>
    </w:rPr>
  </w:style>
  <w:style w:type="character" w:customStyle="1" w:styleId="Heading2Char">
    <w:name w:val="Heading 2 Char"/>
    <w:basedOn w:val="DefaultParagraphFont"/>
    <w:link w:val="Heading2"/>
    <w:uiPriority w:val="9"/>
    <w:semiHidden/>
    <w:rsid w:val="003026A2"/>
    <w:rPr>
      <w:rFonts w:asciiTheme="majorHAnsi" w:eastAsiaTheme="majorEastAsia" w:hAnsiTheme="majorHAnsi" w:cstheme="majorBidi"/>
      <w:b/>
      <w:bCs/>
      <w:color w:val="4F81BD" w:themeColor="accent1"/>
      <w:sz w:val="26"/>
      <w:szCs w:val="26"/>
      <w:lang w:val="en-US" w:eastAsia="ru-RU"/>
    </w:rPr>
  </w:style>
  <w:style w:type="character" w:customStyle="1" w:styleId="Heading4Char">
    <w:name w:val="Heading 4 Char"/>
    <w:basedOn w:val="DefaultParagraphFont"/>
    <w:link w:val="Heading4"/>
    <w:uiPriority w:val="9"/>
    <w:semiHidden/>
    <w:rsid w:val="003026A2"/>
    <w:rPr>
      <w:rFonts w:asciiTheme="majorHAnsi" w:eastAsiaTheme="majorEastAsia" w:hAnsiTheme="majorHAnsi" w:cstheme="majorBidi"/>
      <w:b/>
      <w:bCs/>
      <w:i/>
      <w:iCs/>
      <w:color w:val="4F81BD" w:themeColor="accent1"/>
      <w:lang w:val="en-US" w:eastAsia="ru-RU"/>
    </w:rPr>
  </w:style>
  <w:style w:type="character" w:customStyle="1" w:styleId="Heading5Char">
    <w:name w:val="Heading 5 Char"/>
    <w:basedOn w:val="DefaultParagraphFont"/>
    <w:link w:val="Heading5"/>
    <w:uiPriority w:val="9"/>
    <w:semiHidden/>
    <w:rsid w:val="003026A2"/>
    <w:rPr>
      <w:rFonts w:asciiTheme="majorHAnsi" w:eastAsiaTheme="majorEastAsia" w:hAnsiTheme="majorHAnsi" w:cstheme="majorBidi"/>
      <w:color w:val="243F60" w:themeColor="accent1" w:themeShade="7F"/>
      <w:lang w:val="en-US" w:eastAsia="ru-RU"/>
    </w:rPr>
  </w:style>
  <w:style w:type="character" w:customStyle="1" w:styleId="Heading9Char">
    <w:name w:val="Heading 9 Char"/>
    <w:basedOn w:val="DefaultParagraphFont"/>
    <w:link w:val="Heading9"/>
    <w:uiPriority w:val="9"/>
    <w:semiHidden/>
    <w:rsid w:val="003026A2"/>
    <w:rPr>
      <w:rFonts w:asciiTheme="majorHAnsi" w:eastAsiaTheme="majorEastAsia" w:hAnsiTheme="majorHAnsi" w:cstheme="majorBidi"/>
      <w:i/>
      <w:iCs/>
      <w:color w:val="404040" w:themeColor="text1" w:themeTint="BF"/>
      <w:sz w:val="20"/>
      <w:szCs w:val="20"/>
      <w:lang w:val="en-US" w:eastAsia="ru-RU"/>
    </w:rPr>
  </w:style>
  <w:style w:type="paragraph" w:styleId="BodyText2">
    <w:name w:val="Body Text 2"/>
    <w:basedOn w:val="Normal"/>
    <w:link w:val="BodyText2Char"/>
    <w:unhideWhenUsed/>
    <w:rsid w:val="003026A2"/>
    <w:pPr>
      <w:spacing w:after="120" w:line="480" w:lineRule="auto"/>
    </w:pPr>
  </w:style>
  <w:style w:type="character" w:customStyle="1" w:styleId="BodyText2Char">
    <w:name w:val="Body Text 2 Char"/>
    <w:basedOn w:val="DefaultParagraphFont"/>
    <w:link w:val="BodyText2"/>
    <w:uiPriority w:val="99"/>
    <w:rsid w:val="003026A2"/>
    <w:rPr>
      <w:lang w:val="en-US" w:eastAsia="ru-RU"/>
    </w:rPr>
  </w:style>
  <w:style w:type="paragraph" w:styleId="Subtitle">
    <w:name w:val="Subtitle"/>
    <w:basedOn w:val="Normal"/>
    <w:link w:val="SubtitleChar"/>
    <w:qFormat/>
    <w:rsid w:val="003026A2"/>
    <w:rPr>
      <w:rFonts w:ascii="Times New Roman" w:eastAsia="Times New Roman" w:hAnsi="Times New Roman" w:cs="Times New Roman"/>
      <w:noProof/>
      <w:sz w:val="28"/>
      <w:szCs w:val="20"/>
      <w:lang w:val="ru-RU" w:eastAsia="ko-KR"/>
    </w:rPr>
  </w:style>
  <w:style w:type="character" w:customStyle="1" w:styleId="SubtitleChar">
    <w:name w:val="Subtitle Char"/>
    <w:basedOn w:val="DefaultParagraphFont"/>
    <w:link w:val="Subtitle"/>
    <w:rsid w:val="003026A2"/>
    <w:rPr>
      <w:rFonts w:ascii="Times New Roman" w:eastAsia="Times New Roman" w:hAnsi="Times New Roman" w:cs="Times New Roman"/>
      <w:noProof/>
      <w:sz w:val="28"/>
      <w:szCs w:val="20"/>
      <w:lang w:eastAsia="ko-KR"/>
    </w:rPr>
  </w:style>
  <w:style w:type="paragraph" w:styleId="HTMLPreformatted">
    <w:name w:val="HTML Preformatted"/>
    <w:basedOn w:val="Normal"/>
    <w:link w:val="HTMLPreformattedChar"/>
    <w:semiHidden/>
    <w:rsid w:val="00302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Times New Roman"/>
      <w:noProof/>
      <w:sz w:val="20"/>
      <w:lang w:val="ru-RU" w:eastAsia="en-US"/>
    </w:rPr>
  </w:style>
  <w:style w:type="character" w:customStyle="1" w:styleId="HTMLPreformattedChar">
    <w:name w:val="HTML Preformatted Char"/>
    <w:basedOn w:val="DefaultParagraphFont"/>
    <w:link w:val="HTMLPreformatted"/>
    <w:semiHidden/>
    <w:rsid w:val="003026A2"/>
    <w:rPr>
      <w:rFonts w:ascii="Arial Unicode MS" w:eastAsia="Arial Unicode MS" w:hAnsi="Arial Unicode MS" w:cs="Times New Roman"/>
      <w:noProof/>
      <w:sz w:val="20"/>
    </w:rPr>
  </w:style>
  <w:style w:type="paragraph" w:customStyle="1" w:styleId="prim">
    <w:name w:val="prim"/>
    <w:basedOn w:val="Normal"/>
    <w:rsid w:val="003026A2"/>
    <w:pPr>
      <w:ind w:firstLine="567"/>
      <w:jc w:val="both"/>
    </w:pPr>
    <w:rPr>
      <w:rFonts w:ascii="Times New Roman" w:eastAsia="Times New Roman" w:hAnsi="Times New Roman" w:cs="Times New Roman"/>
      <w:noProof/>
      <w:sz w:val="28"/>
      <w:szCs w:val="20"/>
      <w:lang w:val="ru-RU" w:eastAsia="en-US"/>
    </w:rPr>
  </w:style>
  <w:style w:type="character" w:customStyle="1" w:styleId="Heading8Char">
    <w:name w:val="Heading 8 Char"/>
    <w:basedOn w:val="DefaultParagraphFont"/>
    <w:link w:val="Heading8"/>
    <w:uiPriority w:val="9"/>
    <w:semiHidden/>
    <w:rsid w:val="00AD3902"/>
    <w:rPr>
      <w:rFonts w:asciiTheme="majorHAnsi" w:eastAsiaTheme="majorEastAsia" w:hAnsiTheme="majorHAnsi" w:cstheme="majorBidi"/>
      <w:color w:val="404040" w:themeColor="text1" w:themeTint="BF"/>
      <w:sz w:val="20"/>
      <w:szCs w:val="20"/>
      <w:lang w:val="en-US" w:eastAsia="ru-RU"/>
    </w:rPr>
  </w:style>
  <w:style w:type="paragraph" w:styleId="List">
    <w:name w:val="List"/>
    <w:basedOn w:val="Normal"/>
    <w:rsid w:val="005575B6"/>
    <w:pPr>
      <w:ind w:left="283" w:hanging="283"/>
    </w:pPr>
    <w:rPr>
      <w:rFonts w:ascii="Times New Roman" w:eastAsia="Times New Roman" w:hAnsi="Times New Roman" w:cs="Times New Roman"/>
      <w:lang w:val="ru-RU"/>
    </w:rPr>
  </w:style>
  <w:style w:type="character" w:customStyle="1" w:styleId="Heading7Char">
    <w:name w:val="Heading 7 Char"/>
    <w:basedOn w:val="DefaultParagraphFont"/>
    <w:link w:val="Heading7"/>
    <w:rsid w:val="002F4080"/>
    <w:rPr>
      <w:rFonts w:ascii="Times New Roman" w:eastAsia="Times New Roman" w:hAnsi="Times New Roman" w:cs="Times New Roman"/>
      <w:noProof/>
      <w:color w:val="000000"/>
      <w:sz w:val="28"/>
      <w:szCs w:val="20"/>
      <w:shd w:val="clear" w:color="auto" w:fill="FFFFFF"/>
      <w:lang w:val="en-GB" w:eastAsia="ru-RU"/>
    </w:rPr>
  </w:style>
  <w:style w:type="character" w:styleId="PageNumber">
    <w:name w:val="page number"/>
    <w:basedOn w:val="DefaultParagraphFont"/>
    <w:semiHidden/>
    <w:rsid w:val="002F4080"/>
  </w:style>
  <w:style w:type="paragraph" w:customStyle="1" w:styleId="Style20">
    <w:name w:val="Style20"/>
    <w:basedOn w:val="Normal"/>
    <w:uiPriority w:val="99"/>
    <w:rsid w:val="002F4080"/>
    <w:pPr>
      <w:widowControl w:val="0"/>
      <w:autoSpaceDE w:val="0"/>
      <w:autoSpaceDN w:val="0"/>
      <w:adjustRightInd w:val="0"/>
    </w:pPr>
    <w:rPr>
      <w:rFonts w:ascii="Times New Roman" w:eastAsia="Times New Roman" w:hAnsi="Times New Roman" w:cs="Times New Roman"/>
      <w:lang w:val="ru-RU"/>
    </w:rPr>
  </w:style>
  <w:style w:type="character" w:customStyle="1" w:styleId="FontStyle74">
    <w:name w:val="Font Style74"/>
    <w:basedOn w:val="DefaultParagraphFont"/>
    <w:uiPriority w:val="99"/>
    <w:rsid w:val="002F4080"/>
    <w:rPr>
      <w:rFonts w:ascii="Times New Roman" w:hAnsi="Times New Roman" w:cs="Times New Roman"/>
      <w:b/>
      <w:bCs/>
      <w:sz w:val="20"/>
      <w:szCs w:val="20"/>
    </w:rPr>
  </w:style>
  <w:style w:type="character" w:customStyle="1" w:styleId="FontStyle77">
    <w:name w:val="Font Style77"/>
    <w:basedOn w:val="DefaultParagraphFont"/>
    <w:uiPriority w:val="99"/>
    <w:rsid w:val="002F4080"/>
    <w:rPr>
      <w:rFonts w:ascii="Times New Roman" w:hAnsi="Times New Roman" w:cs="Times New Roman"/>
      <w:spacing w:val="20"/>
      <w:sz w:val="18"/>
      <w:szCs w:val="18"/>
    </w:rPr>
  </w:style>
  <w:style w:type="character" w:customStyle="1" w:styleId="FontStyle43">
    <w:name w:val="Font Style43"/>
    <w:basedOn w:val="DefaultParagraphFont"/>
    <w:uiPriority w:val="99"/>
    <w:rsid w:val="002F4080"/>
    <w:rPr>
      <w:rFonts w:ascii="Times New Roman" w:hAnsi="Times New Roman" w:cs="Times New Roman"/>
      <w:sz w:val="20"/>
      <w:szCs w:val="20"/>
    </w:rPr>
  </w:style>
  <w:style w:type="character" w:customStyle="1" w:styleId="FontStyle81">
    <w:name w:val="Font Style81"/>
    <w:basedOn w:val="DefaultParagraphFont"/>
    <w:uiPriority w:val="99"/>
    <w:rsid w:val="002F4080"/>
    <w:rPr>
      <w:rFonts w:ascii="Times New Roman" w:hAnsi="Times New Roman" w:cs="Times New Roman"/>
      <w:sz w:val="18"/>
      <w:szCs w:val="18"/>
    </w:rPr>
  </w:style>
  <w:style w:type="paragraph" w:customStyle="1" w:styleId="Style11">
    <w:name w:val="Style11"/>
    <w:basedOn w:val="Normal"/>
    <w:uiPriority w:val="99"/>
    <w:rsid w:val="002F4080"/>
    <w:pPr>
      <w:widowControl w:val="0"/>
      <w:autoSpaceDE w:val="0"/>
      <w:autoSpaceDN w:val="0"/>
      <w:adjustRightInd w:val="0"/>
    </w:pPr>
    <w:rPr>
      <w:rFonts w:ascii="Times New Roman" w:eastAsia="Times New Roman" w:hAnsi="Times New Roman" w:cs="Times New Roman"/>
      <w:lang w:val="ru-RU"/>
    </w:rPr>
  </w:style>
  <w:style w:type="character" w:customStyle="1" w:styleId="FontStyle44">
    <w:name w:val="Font Style44"/>
    <w:basedOn w:val="DefaultParagraphFont"/>
    <w:uiPriority w:val="99"/>
    <w:rsid w:val="002F4080"/>
    <w:rPr>
      <w:rFonts w:ascii="Times New Roman" w:hAnsi="Times New Roman" w:cs="Times New Roman"/>
      <w:b/>
      <w:bCs/>
      <w:sz w:val="16"/>
      <w:szCs w:val="16"/>
    </w:rPr>
  </w:style>
  <w:style w:type="character" w:customStyle="1" w:styleId="FontStyle187">
    <w:name w:val="Font Style187"/>
    <w:basedOn w:val="DefaultParagraphFont"/>
    <w:uiPriority w:val="99"/>
    <w:rsid w:val="002F4080"/>
    <w:rPr>
      <w:rFonts w:ascii="Times New Roman" w:hAnsi="Times New Roman" w:cs="Times New Roman"/>
      <w:sz w:val="22"/>
      <w:szCs w:val="22"/>
    </w:rPr>
  </w:style>
  <w:style w:type="paragraph" w:customStyle="1" w:styleId="Style34">
    <w:name w:val="Style34"/>
    <w:basedOn w:val="Normal"/>
    <w:uiPriority w:val="99"/>
    <w:rsid w:val="002F4080"/>
    <w:pPr>
      <w:widowControl w:val="0"/>
      <w:autoSpaceDE w:val="0"/>
      <w:autoSpaceDN w:val="0"/>
      <w:adjustRightInd w:val="0"/>
    </w:pPr>
    <w:rPr>
      <w:rFonts w:ascii="Arial" w:eastAsia="Times New Roman" w:hAnsi="Arial" w:cs="Arial"/>
      <w:lang w:val="ru-RU"/>
    </w:rPr>
  </w:style>
  <w:style w:type="paragraph" w:customStyle="1" w:styleId="Style48">
    <w:name w:val="Style48"/>
    <w:basedOn w:val="Normal"/>
    <w:uiPriority w:val="99"/>
    <w:rsid w:val="002F4080"/>
    <w:pPr>
      <w:widowControl w:val="0"/>
      <w:autoSpaceDE w:val="0"/>
      <w:autoSpaceDN w:val="0"/>
      <w:adjustRightInd w:val="0"/>
    </w:pPr>
    <w:rPr>
      <w:rFonts w:ascii="Arial" w:eastAsia="Times New Roman" w:hAnsi="Arial" w:cs="Arial"/>
      <w:lang w:val="ru-RU"/>
    </w:rPr>
  </w:style>
  <w:style w:type="paragraph" w:customStyle="1" w:styleId="Style44">
    <w:name w:val="Style44"/>
    <w:basedOn w:val="Normal"/>
    <w:uiPriority w:val="99"/>
    <w:rsid w:val="002F4080"/>
    <w:pPr>
      <w:widowControl w:val="0"/>
      <w:autoSpaceDE w:val="0"/>
      <w:autoSpaceDN w:val="0"/>
      <w:adjustRightInd w:val="0"/>
    </w:pPr>
    <w:rPr>
      <w:rFonts w:ascii="Arial" w:eastAsia="Times New Roman" w:hAnsi="Arial" w:cs="Arial"/>
      <w:lang w:val="ru-RU"/>
    </w:rPr>
  </w:style>
  <w:style w:type="paragraph" w:customStyle="1" w:styleId="Style121">
    <w:name w:val="Style121"/>
    <w:basedOn w:val="Normal"/>
    <w:uiPriority w:val="99"/>
    <w:rsid w:val="002F4080"/>
    <w:pPr>
      <w:widowControl w:val="0"/>
      <w:autoSpaceDE w:val="0"/>
      <w:autoSpaceDN w:val="0"/>
      <w:adjustRightInd w:val="0"/>
    </w:pPr>
    <w:rPr>
      <w:rFonts w:ascii="Arial" w:eastAsia="Times New Roman" w:hAnsi="Arial" w:cs="Arial"/>
      <w:lang w:val="ru-RU"/>
    </w:rPr>
  </w:style>
  <w:style w:type="character" w:customStyle="1" w:styleId="FontStyle201">
    <w:name w:val="Font Style201"/>
    <w:basedOn w:val="DefaultParagraphFont"/>
    <w:uiPriority w:val="99"/>
    <w:rsid w:val="002F4080"/>
    <w:rPr>
      <w:rFonts w:ascii="Times New Roman" w:hAnsi="Times New Roman" w:cs="Times New Roman"/>
      <w:b/>
      <w:bCs/>
      <w:sz w:val="18"/>
      <w:szCs w:val="18"/>
    </w:rPr>
  </w:style>
  <w:style w:type="paragraph" w:customStyle="1" w:styleId="Style25">
    <w:name w:val="Style25"/>
    <w:basedOn w:val="Normal"/>
    <w:uiPriority w:val="99"/>
    <w:rsid w:val="002F4080"/>
    <w:pPr>
      <w:widowControl w:val="0"/>
      <w:autoSpaceDE w:val="0"/>
      <w:autoSpaceDN w:val="0"/>
      <w:adjustRightInd w:val="0"/>
    </w:pPr>
    <w:rPr>
      <w:rFonts w:ascii="Arial" w:eastAsia="Times New Roman" w:hAnsi="Arial" w:cs="Arial"/>
      <w:lang w:val="ru-RU"/>
    </w:rPr>
  </w:style>
  <w:style w:type="paragraph" w:customStyle="1" w:styleId="Style36">
    <w:name w:val="Style36"/>
    <w:basedOn w:val="Normal"/>
    <w:uiPriority w:val="99"/>
    <w:rsid w:val="002F4080"/>
    <w:pPr>
      <w:widowControl w:val="0"/>
      <w:autoSpaceDE w:val="0"/>
      <w:autoSpaceDN w:val="0"/>
      <w:adjustRightInd w:val="0"/>
    </w:pPr>
    <w:rPr>
      <w:rFonts w:ascii="Arial" w:eastAsia="Times New Roman" w:hAnsi="Arial" w:cs="Arial"/>
      <w:lang w:val="ru-RU"/>
    </w:rPr>
  </w:style>
  <w:style w:type="paragraph" w:customStyle="1" w:styleId="Style38">
    <w:name w:val="Style38"/>
    <w:basedOn w:val="Normal"/>
    <w:uiPriority w:val="99"/>
    <w:rsid w:val="002F4080"/>
    <w:pPr>
      <w:widowControl w:val="0"/>
      <w:autoSpaceDE w:val="0"/>
      <w:autoSpaceDN w:val="0"/>
      <w:adjustRightInd w:val="0"/>
    </w:pPr>
    <w:rPr>
      <w:rFonts w:ascii="Arial" w:eastAsia="Times New Roman" w:hAnsi="Arial" w:cs="Arial"/>
      <w:lang w:val="ru-RU"/>
    </w:rPr>
  </w:style>
  <w:style w:type="character" w:customStyle="1" w:styleId="FontStyle188">
    <w:name w:val="Font Style188"/>
    <w:basedOn w:val="DefaultParagraphFont"/>
    <w:uiPriority w:val="99"/>
    <w:rsid w:val="002F4080"/>
    <w:rPr>
      <w:rFonts w:ascii="Arial" w:hAnsi="Arial" w:cs="Arial"/>
      <w:i/>
      <w:iCs/>
      <w:sz w:val="14"/>
      <w:szCs w:val="14"/>
    </w:rPr>
  </w:style>
  <w:style w:type="character" w:customStyle="1" w:styleId="FontStyle189">
    <w:name w:val="Font Style189"/>
    <w:basedOn w:val="DefaultParagraphFont"/>
    <w:uiPriority w:val="99"/>
    <w:rsid w:val="002F4080"/>
    <w:rPr>
      <w:rFonts w:ascii="Times New Roman" w:hAnsi="Times New Roman" w:cs="Times New Roman"/>
      <w:sz w:val="14"/>
      <w:szCs w:val="14"/>
    </w:rPr>
  </w:style>
  <w:style w:type="character" w:customStyle="1" w:styleId="FontStyle199">
    <w:name w:val="Font Style199"/>
    <w:basedOn w:val="DefaultParagraphFont"/>
    <w:uiPriority w:val="99"/>
    <w:rsid w:val="002F4080"/>
    <w:rPr>
      <w:rFonts w:ascii="Times New Roman" w:hAnsi="Times New Roman" w:cs="Times New Roman"/>
      <w:sz w:val="18"/>
      <w:szCs w:val="18"/>
    </w:rPr>
  </w:style>
  <w:style w:type="paragraph" w:customStyle="1" w:styleId="Style136">
    <w:name w:val="Style136"/>
    <w:basedOn w:val="Normal"/>
    <w:uiPriority w:val="99"/>
    <w:rsid w:val="002F4080"/>
    <w:pPr>
      <w:widowControl w:val="0"/>
      <w:autoSpaceDE w:val="0"/>
      <w:autoSpaceDN w:val="0"/>
      <w:adjustRightInd w:val="0"/>
    </w:pPr>
    <w:rPr>
      <w:rFonts w:ascii="Arial" w:eastAsia="Times New Roman" w:hAnsi="Arial" w:cs="Arial"/>
      <w:lang w:val="ru-RU"/>
    </w:rPr>
  </w:style>
  <w:style w:type="paragraph" w:customStyle="1" w:styleId="Style149">
    <w:name w:val="Style149"/>
    <w:basedOn w:val="Normal"/>
    <w:uiPriority w:val="99"/>
    <w:rsid w:val="002F4080"/>
    <w:pPr>
      <w:widowControl w:val="0"/>
      <w:autoSpaceDE w:val="0"/>
      <w:autoSpaceDN w:val="0"/>
      <w:adjustRightInd w:val="0"/>
    </w:pPr>
    <w:rPr>
      <w:rFonts w:ascii="Arial" w:eastAsia="Times New Roman" w:hAnsi="Arial" w:cs="Arial"/>
      <w:lang w:val="ru-RU"/>
    </w:rPr>
  </w:style>
  <w:style w:type="character" w:customStyle="1" w:styleId="FontStyle186">
    <w:name w:val="Font Style186"/>
    <w:basedOn w:val="DefaultParagraphFont"/>
    <w:uiPriority w:val="99"/>
    <w:rsid w:val="002F4080"/>
    <w:rPr>
      <w:rFonts w:ascii="Arial" w:hAnsi="Arial" w:cs="Arial"/>
      <w:b/>
      <w:bCs/>
      <w:sz w:val="24"/>
      <w:szCs w:val="24"/>
    </w:rPr>
  </w:style>
  <w:style w:type="paragraph" w:customStyle="1" w:styleId="Style1">
    <w:name w:val="Style1"/>
    <w:basedOn w:val="Normal"/>
    <w:uiPriority w:val="99"/>
    <w:rsid w:val="002F4080"/>
    <w:pPr>
      <w:widowControl w:val="0"/>
      <w:autoSpaceDE w:val="0"/>
      <w:autoSpaceDN w:val="0"/>
      <w:adjustRightInd w:val="0"/>
    </w:pPr>
    <w:rPr>
      <w:rFonts w:ascii="Arial" w:eastAsia="Times New Roman" w:hAnsi="Arial" w:cs="Arial"/>
      <w:lang w:val="ru-RU"/>
    </w:rPr>
  </w:style>
  <w:style w:type="paragraph" w:customStyle="1" w:styleId="Style58">
    <w:name w:val="Style58"/>
    <w:basedOn w:val="Normal"/>
    <w:uiPriority w:val="99"/>
    <w:rsid w:val="002F4080"/>
    <w:pPr>
      <w:widowControl w:val="0"/>
      <w:autoSpaceDE w:val="0"/>
      <w:autoSpaceDN w:val="0"/>
      <w:adjustRightInd w:val="0"/>
    </w:pPr>
    <w:rPr>
      <w:rFonts w:ascii="Arial" w:eastAsia="Times New Roman" w:hAnsi="Arial" w:cs="Arial"/>
      <w:lang w:val="ru-RU"/>
    </w:rPr>
  </w:style>
  <w:style w:type="paragraph" w:styleId="NormalWeb">
    <w:name w:val="Normal (Web)"/>
    <w:aliases w:val="Обычный (Web)"/>
    <w:basedOn w:val="Normal"/>
    <w:link w:val="NormalWebChar"/>
    <w:rsid w:val="006A4840"/>
    <w:pPr>
      <w:spacing w:before="100" w:after="100"/>
    </w:pPr>
    <w:rPr>
      <w:rFonts w:ascii="Arial Unicode MS" w:eastAsia="Arial Unicode MS" w:hAnsi="Arial Unicode MS" w:cs="Times New Roman"/>
      <w:noProof/>
      <w:szCs w:val="20"/>
      <w:lang w:val="ru-RU" w:eastAsia="en-US"/>
    </w:rPr>
  </w:style>
  <w:style w:type="paragraph" w:customStyle="1" w:styleId="a0">
    <w:name w:val="Готовый"/>
    <w:basedOn w:val="Normal"/>
    <w:rsid w:val="006A484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Batang" w:hAnsi="Courier New" w:cs="Times New Roman"/>
      <w:noProof/>
      <w:snapToGrid w:val="0"/>
      <w:sz w:val="20"/>
      <w:szCs w:val="20"/>
      <w:lang w:val="ru-RU" w:eastAsia="en-US"/>
    </w:rPr>
  </w:style>
  <w:style w:type="paragraph" w:customStyle="1" w:styleId="Jb">
    <w:name w:val="ОбычнJbй"/>
    <w:rsid w:val="006A4840"/>
    <w:pPr>
      <w:widowControl w:val="0"/>
      <w:autoSpaceDE w:val="0"/>
      <w:autoSpaceDN w:val="0"/>
    </w:pPr>
    <w:rPr>
      <w:rFonts w:ascii="Times New Roman" w:eastAsia="Times New Roman" w:hAnsi="Times New Roman" w:cs="Times New Roman"/>
      <w:sz w:val="20"/>
      <w:szCs w:val="20"/>
      <w:lang w:eastAsia="ru-RU"/>
    </w:rPr>
  </w:style>
  <w:style w:type="character" w:styleId="Hyperlink">
    <w:name w:val="Hyperlink"/>
    <w:basedOn w:val="DefaultParagraphFont"/>
    <w:uiPriority w:val="99"/>
    <w:unhideWhenUsed/>
    <w:rsid w:val="000C4E2D"/>
    <w:rPr>
      <w:color w:val="0000FF" w:themeColor="hyperlink"/>
      <w:u w:val="single"/>
    </w:rPr>
  </w:style>
  <w:style w:type="character" w:customStyle="1" w:styleId="apple-converted-space">
    <w:name w:val="apple-converted-space"/>
    <w:rsid w:val="000C4E2D"/>
  </w:style>
  <w:style w:type="character" w:customStyle="1" w:styleId="shorttext">
    <w:name w:val="short_text"/>
    <w:basedOn w:val="DefaultParagraphFont"/>
    <w:rsid w:val="000C4E2D"/>
  </w:style>
  <w:style w:type="table" w:styleId="TableGrid">
    <w:name w:val="Table Grid"/>
    <w:basedOn w:val="TableNormal"/>
    <w:uiPriority w:val="59"/>
    <w:rsid w:val="00836F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LTGliederung1">
    <w:name w:val="?????????2~LT~Gliederung 1"/>
    <w:rsid w:val="00382118"/>
    <w:pPr>
      <w:widowControl w:val="0"/>
      <w:tabs>
        <w:tab w:val="left" w:pos="5400"/>
        <w:tab w:val="left" w:pos="5567"/>
        <w:tab w:val="left" w:pos="6275"/>
        <w:tab w:val="left" w:pos="6982"/>
        <w:tab w:val="left" w:pos="7690"/>
        <w:tab w:val="left" w:pos="8397"/>
        <w:tab w:val="left" w:pos="9105"/>
        <w:tab w:val="left" w:pos="9812"/>
        <w:tab w:val="left" w:pos="10520"/>
        <w:tab w:val="left" w:pos="11227"/>
        <w:tab w:val="left" w:pos="11935"/>
        <w:tab w:val="left" w:pos="12642"/>
        <w:tab w:val="left" w:pos="13349"/>
        <w:tab w:val="left" w:pos="14057"/>
        <w:tab w:val="left" w:pos="14765"/>
        <w:tab w:val="left" w:pos="15472"/>
        <w:tab w:val="left" w:pos="16180"/>
        <w:tab w:val="left" w:pos="16887"/>
        <w:tab w:val="left" w:pos="17595"/>
        <w:tab w:val="left" w:pos="18302"/>
        <w:tab w:val="left" w:pos="19010"/>
      </w:tabs>
      <w:suppressAutoHyphens/>
      <w:autoSpaceDE w:val="0"/>
      <w:spacing w:before="160" w:line="100" w:lineRule="atLeast"/>
      <w:ind w:left="540" w:hanging="540"/>
    </w:pPr>
    <w:rPr>
      <w:rFonts w:ascii="Lucida Sans Unicode" w:eastAsia="Lucida Sans Unicode" w:hAnsi="Lucida Sans Unicode" w:cs="Times New Roman"/>
      <w:color w:val="000000"/>
      <w:kern w:val="1"/>
      <w:sz w:val="64"/>
      <w:szCs w:val="64"/>
    </w:rPr>
  </w:style>
  <w:style w:type="character" w:customStyle="1" w:styleId="NormalWebChar">
    <w:name w:val="Normal (Web) Char"/>
    <w:aliases w:val="Обычный (Web) Char"/>
    <w:link w:val="NormalWeb"/>
    <w:rsid w:val="00382118"/>
    <w:rPr>
      <w:rFonts w:ascii="Arial Unicode MS" w:eastAsia="Arial Unicode MS" w:hAnsi="Arial Unicode MS" w:cs="Times New Roman"/>
      <w:noProof/>
      <w:szCs w:val="20"/>
    </w:rPr>
  </w:style>
  <w:style w:type="paragraph" w:customStyle="1" w:styleId="Default">
    <w:name w:val="Default"/>
    <w:rsid w:val="004D1C51"/>
    <w:pPr>
      <w:autoSpaceDE w:val="0"/>
      <w:autoSpaceDN w:val="0"/>
      <w:adjustRightInd w:val="0"/>
    </w:pPr>
    <w:rPr>
      <w:rFonts w:ascii="Times New Roman" w:eastAsia="Times New Roman" w:hAnsi="Times New Roman" w:cs="Times New Roman"/>
      <w:color w:val="000000"/>
      <w:lang w:eastAsia="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4D9"/>
    <w:rPr>
      <w:lang w:val="en-US" w:eastAsia="ru-RU"/>
    </w:rPr>
  </w:style>
  <w:style w:type="paragraph" w:styleId="Heading1">
    <w:name w:val="heading 1"/>
    <w:basedOn w:val="Normal"/>
    <w:next w:val="Normal"/>
    <w:link w:val="Heading1Char"/>
    <w:qFormat/>
    <w:rsid w:val="00B454D9"/>
    <w:pPr>
      <w:keepNext/>
      <w:jc w:val="center"/>
      <w:outlineLvl w:val="0"/>
    </w:pPr>
    <w:rPr>
      <w:rFonts w:ascii="Times New Roman" w:eastAsia="Times New Roman" w:hAnsi="Times New Roman" w:cs="Times New Roman"/>
      <w:sz w:val="28"/>
      <w:szCs w:val="20"/>
      <w:lang w:val="ru-RU"/>
    </w:rPr>
  </w:style>
  <w:style w:type="paragraph" w:styleId="Heading2">
    <w:name w:val="heading 2"/>
    <w:basedOn w:val="Normal"/>
    <w:next w:val="Normal"/>
    <w:link w:val="Heading2Char"/>
    <w:unhideWhenUsed/>
    <w:qFormat/>
    <w:rsid w:val="003026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B454D9"/>
    <w:pPr>
      <w:keepNext/>
      <w:keepLines/>
      <w:spacing w:before="200"/>
      <w:outlineLvl w:val="2"/>
    </w:pPr>
    <w:rPr>
      <w:rFonts w:asciiTheme="majorHAnsi" w:eastAsiaTheme="majorEastAsia" w:hAnsiTheme="majorHAnsi" w:cstheme="majorBidi"/>
      <w:b/>
      <w:bCs/>
      <w:noProof/>
      <w:color w:val="4F81BD" w:themeColor="accent1"/>
      <w:lang w:val="en-GB"/>
    </w:rPr>
  </w:style>
  <w:style w:type="paragraph" w:styleId="Heading4">
    <w:name w:val="heading 4"/>
    <w:basedOn w:val="Normal"/>
    <w:next w:val="Normal"/>
    <w:link w:val="Heading4Char"/>
    <w:unhideWhenUsed/>
    <w:qFormat/>
    <w:rsid w:val="003026A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3026A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B454D9"/>
    <w:pPr>
      <w:keepNext/>
      <w:keepLines/>
      <w:spacing w:before="200"/>
      <w:outlineLvl w:val="5"/>
    </w:pPr>
    <w:rPr>
      <w:rFonts w:asciiTheme="majorHAnsi" w:eastAsiaTheme="majorEastAsia" w:hAnsiTheme="majorHAnsi" w:cstheme="majorBidi"/>
      <w:i/>
      <w:iCs/>
      <w:noProof/>
      <w:color w:val="243F60" w:themeColor="accent1" w:themeShade="7F"/>
      <w:lang w:val="en-GB"/>
    </w:rPr>
  </w:style>
  <w:style w:type="paragraph" w:styleId="Heading7">
    <w:name w:val="heading 7"/>
    <w:basedOn w:val="Normal"/>
    <w:next w:val="Normal"/>
    <w:link w:val="Heading7Char"/>
    <w:qFormat/>
    <w:rsid w:val="002F4080"/>
    <w:pPr>
      <w:keepNext/>
      <w:shd w:val="clear" w:color="auto" w:fill="FFFFFF"/>
      <w:ind w:left="5"/>
      <w:outlineLvl w:val="6"/>
    </w:pPr>
    <w:rPr>
      <w:rFonts w:ascii="Times New Roman" w:eastAsia="Times New Roman" w:hAnsi="Times New Roman" w:cs="Times New Roman"/>
      <w:noProof/>
      <w:color w:val="000000"/>
      <w:sz w:val="28"/>
      <w:szCs w:val="20"/>
      <w:lang w:val="en-GB"/>
    </w:rPr>
  </w:style>
  <w:style w:type="paragraph" w:styleId="Heading8">
    <w:name w:val="heading 8"/>
    <w:basedOn w:val="Normal"/>
    <w:next w:val="Normal"/>
    <w:link w:val="Heading8Char"/>
    <w:unhideWhenUsed/>
    <w:qFormat/>
    <w:rsid w:val="00AD390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3026A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54D9"/>
    <w:rPr>
      <w:rFonts w:ascii="Times New Roman" w:eastAsia="Times New Roman" w:hAnsi="Times New Roman" w:cs="Times New Roman"/>
      <w:sz w:val="28"/>
      <w:szCs w:val="20"/>
      <w:lang w:eastAsia="ru-RU"/>
    </w:rPr>
  </w:style>
  <w:style w:type="paragraph" w:styleId="BodyTextIndent">
    <w:name w:val="Body Text Indent"/>
    <w:basedOn w:val="Normal"/>
    <w:link w:val="BodyTextIndentChar"/>
    <w:semiHidden/>
    <w:rsid w:val="00B454D9"/>
    <w:pPr>
      <w:ind w:firstLine="720"/>
      <w:jc w:val="both"/>
    </w:pPr>
    <w:rPr>
      <w:rFonts w:ascii="Times New Roman" w:eastAsia="Times New Roman" w:hAnsi="Times New Roman" w:cs="Times New Roman"/>
      <w:sz w:val="28"/>
      <w:szCs w:val="20"/>
      <w:lang w:val="ru-RU" w:eastAsia="ko-KR"/>
    </w:rPr>
  </w:style>
  <w:style w:type="character" w:customStyle="1" w:styleId="BodyTextIndentChar">
    <w:name w:val="Body Text Indent Char"/>
    <w:basedOn w:val="DefaultParagraphFont"/>
    <w:link w:val="BodyTextIndent"/>
    <w:semiHidden/>
    <w:rsid w:val="00B454D9"/>
    <w:rPr>
      <w:rFonts w:ascii="Times New Roman" w:eastAsia="Times New Roman" w:hAnsi="Times New Roman" w:cs="Times New Roman"/>
      <w:sz w:val="28"/>
      <w:szCs w:val="20"/>
      <w:lang w:eastAsia="ko-KR"/>
    </w:rPr>
  </w:style>
  <w:style w:type="paragraph" w:styleId="BodyTextIndent3">
    <w:name w:val="Body Text Indent 3"/>
    <w:basedOn w:val="Normal"/>
    <w:link w:val="BodyTextIndent3Char"/>
    <w:semiHidden/>
    <w:rsid w:val="00B454D9"/>
    <w:pPr>
      <w:ind w:firstLine="284"/>
    </w:pPr>
    <w:rPr>
      <w:rFonts w:ascii="Times New Roman" w:eastAsia="Times New Roman" w:hAnsi="Times New Roman" w:cs="Times New Roman"/>
      <w:sz w:val="28"/>
      <w:szCs w:val="20"/>
      <w:lang w:val="ru-RU" w:eastAsia="ko-KR"/>
    </w:rPr>
  </w:style>
  <w:style w:type="character" w:customStyle="1" w:styleId="BodyTextIndent3Char">
    <w:name w:val="Body Text Indent 3 Char"/>
    <w:basedOn w:val="DefaultParagraphFont"/>
    <w:link w:val="BodyTextIndent3"/>
    <w:semiHidden/>
    <w:rsid w:val="00B454D9"/>
    <w:rPr>
      <w:rFonts w:ascii="Times New Roman" w:eastAsia="Times New Roman" w:hAnsi="Times New Roman" w:cs="Times New Roman"/>
      <w:sz w:val="28"/>
      <w:szCs w:val="20"/>
      <w:lang w:eastAsia="ko-KR"/>
    </w:rPr>
  </w:style>
  <w:style w:type="paragraph" w:styleId="ListParagraph">
    <w:name w:val="List Paragraph"/>
    <w:basedOn w:val="Normal"/>
    <w:uiPriority w:val="34"/>
    <w:qFormat/>
    <w:rsid w:val="00B454D9"/>
    <w:pPr>
      <w:ind w:left="720"/>
      <w:contextualSpacing/>
    </w:pPr>
  </w:style>
  <w:style w:type="paragraph" w:styleId="BalloonText">
    <w:name w:val="Balloon Text"/>
    <w:basedOn w:val="Normal"/>
    <w:link w:val="BalloonTextChar"/>
    <w:uiPriority w:val="99"/>
    <w:semiHidden/>
    <w:unhideWhenUsed/>
    <w:rsid w:val="00B454D9"/>
    <w:rPr>
      <w:rFonts w:ascii="Lucida Grande CY" w:hAnsi="Lucida Grande CY"/>
      <w:sz w:val="18"/>
      <w:szCs w:val="18"/>
    </w:rPr>
  </w:style>
  <w:style w:type="character" w:customStyle="1" w:styleId="BalloonTextChar">
    <w:name w:val="Balloon Text Char"/>
    <w:basedOn w:val="DefaultParagraphFont"/>
    <w:link w:val="BalloonText"/>
    <w:uiPriority w:val="99"/>
    <w:semiHidden/>
    <w:rsid w:val="00B454D9"/>
    <w:rPr>
      <w:rFonts w:ascii="Lucida Grande CY" w:hAnsi="Lucida Grande CY"/>
      <w:sz w:val="18"/>
      <w:szCs w:val="18"/>
      <w:lang w:val="en-US" w:eastAsia="ru-RU"/>
    </w:rPr>
  </w:style>
  <w:style w:type="paragraph" w:styleId="BodyTextIndent2">
    <w:name w:val="Body Text Indent 2"/>
    <w:basedOn w:val="Normal"/>
    <w:link w:val="BodyTextIndent2Char"/>
    <w:semiHidden/>
    <w:unhideWhenUsed/>
    <w:rsid w:val="00B454D9"/>
    <w:pPr>
      <w:spacing w:after="120" w:line="480" w:lineRule="auto"/>
      <w:ind w:left="283"/>
    </w:pPr>
  </w:style>
  <w:style w:type="character" w:customStyle="1" w:styleId="BodyTextIndent2Char">
    <w:name w:val="Body Text Indent 2 Char"/>
    <w:basedOn w:val="DefaultParagraphFont"/>
    <w:link w:val="BodyTextIndent2"/>
    <w:uiPriority w:val="99"/>
    <w:semiHidden/>
    <w:rsid w:val="00B454D9"/>
    <w:rPr>
      <w:lang w:val="en-US" w:eastAsia="ru-RU"/>
    </w:rPr>
  </w:style>
  <w:style w:type="character" w:customStyle="1" w:styleId="Heading3Char">
    <w:name w:val="Heading 3 Char"/>
    <w:basedOn w:val="DefaultParagraphFont"/>
    <w:link w:val="Heading3"/>
    <w:uiPriority w:val="9"/>
    <w:semiHidden/>
    <w:rsid w:val="00B454D9"/>
    <w:rPr>
      <w:rFonts w:asciiTheme="majorHAnsi" w:eastAsiaTheme="majorEastAsia" w:hAnsiTheme="majorHAnsi" w:cstheme="majorBidi"/>
      <w:b/>
      <w:bCs/>
      <w:noProof/>
      <w:color w:val="4F81BD" w:themeColor="accent1"/>
      <w:lang w:val="en-GB" w:eastAsia="ru-RU"/>
    </w:rPr>
  </w:style>
  <w:style w:type="character" w:customStyle="1" w:styleId="Heading6Char">
    <w:name w:val="Heading 6 Char"/>
    <w:basedOn w:val="DefaultParagraphFont"/>
    <w:link w:val="Heading6"/>
    <w:uiPriority w:val="9"/>
    <w:semiHidden/>
    <w:rsid w:val="00B454D9"/>
    <w:rPr>
      <w:rFonts w:asciiTheme="majorHAnsi" w:eastAsiaTheme="majorEastAsia" w:hAnsiTheme="majorHAnsi" w:cstheme="majorBidi"/>
      <w:i/>
      <w:iCs/>
      <w:noProof/>
      <w:color w:val="243F60" w:themeColor="accent1" w:themeShade="7F"/>
      <w:lang w:val="en-GB" w:eastAsia="ru-RU"/>
    </w:rPr>
  </w:style>
  <w:style w:type="paragraph" w:styleId="BodyText">
    <w:name w:val="Body Text"/>
    <w:basedOn w:val="Normal"/>
    <w:link w:val="BodyTextChar"/>
    <w:unhideWhenUsed/>
    <w:rsid w:val="00B454D9"/>
    <w:pPr>
      <w:spacing w:after="120"/>
    </w:pPr>
    <w:rPr>
      <w:rFonts w:ascii="Times New Roman" w:eastAsia="Times New Roman" w:hAnsi="Times New Roman" w:cs="Times New Roman"/>
      <w:noProof/>
      <w:lang w:val="en-GB"/>
    </w:rPr>
  </w:style>
  <w:style w:type="character" w:customStyle="1" w:styleId="BodyTextChar">
    <w:name w:val="Body Text Char"/>
    <w:basedOn w:val="DefaultParagraphFont"/>
    <w:link w:val="BodyText"/>
    <w:uiPriority w:val="99"/>
    <w:rsid w:val="00B454D9"/>
    <w:rPr>
      <w:rFonts w:ascii="Times New Roman" w:eastAsia="Times New Roman" w:hAnsi="Times New Roman" w:cs="Times New Roman"/>
      <w:noProof/>
      <w:lang w:val="en-GB" w:eastAsia="ru-RU"/>
    </w:rPr>
  </w:style>
  <w:style w:type="paragraph" w:styleId="BodyText3">
    <w:name w:val="Body Text 3"/>
    <w:basedOn w:val="Normal"/>
    <w:link w:val="BodyText3Char"/>
    <w:semiHidden/>
    <w:unhideWhenUsed/>
    <w:rsid w:val="00B454D9"/>
    <w:pPr>
      <w:spacing w:after="120"/>
    </w:pPr>
    <w:rPr>
      <w:rFonts w:ascii="Times New Roman" w:eastAsia="Times New Roman" w:hAnsi="Times New Roman" w:cs="Times New Roman"/>
      <w:noProof/>
      <w:sz w:val="16"/>
      <w:szCs w:val="16"/>
      <w:lang w:val="en-GB"/>
    </w:rPr>
  </w:style>
  <w:style w:type="character" w:customStyle="1" w:styleId="BodyText3Char">
    <w:name w:val="Body Text 3 Char"/>
    <w:basedOn w:val="DefaultParagraphFont"/>
    <w:link w:val="BodyText3"/>
    <w:semiHidden/>
    <w:rsid w:val="00B454D9"/>
    <w:rPr>
      <w:rFonts w:ascii="Times New Roman" w:eastAsia="Times New Roman" w:hAnsi="Times New Roman" w:cs="Times New Roman"/>
      <w:noProof/>
      <w:sz w:val="16"/>
      <w:szCs w:val="16"/>
      <w:lang w:val="en-GB" w:eastAsia="ru-RU"/>
    </w:rPr>
  </w:style>
  <w:style w:type="paragraph" w:styleId="BlockText">
    <w:name w:val="Block Text"/>
    <w:basedOn w:val="Normal"/>
    <w:semiHidden/>
    <w:rsid w:val="00B454D9"/>
    <w:pPr>
      <w:overflowPunct w:val="0"/>
      <w:autoSpaceDE w:val="0"/>
      <w:autoSpaceDN w:val="0"/>
      <w:adjustRightInd w:val="0"/>
      <w:ind w:left="-360" w:right="-81" w:firstLine="709"/>
      <w:jc w:val="both"/>
      <w:textAlignment w:val="baseline"/>
    </w:pPr>
    <w:rPr>
      <w:rFonts w:ascii="Times New Roman" w:eastAsia="Times New Roman" w:hAnsi="Times New Roman" w:cs="Times New Roman"/>
      <w:noProof/>
      <w:sz w:val="28"/>
      <w:szCs w:val="28"/>
      <w:lang w:val="en-GB"/>
    </w:rPr>
  </w:style>
  <w:style w:type="paragraph" w:customStyle="1" w:styleId="a">
    <w:name w:val="Ñòèëü"/>
    <w:basedOn w:val="Normal"/>
    <w:rsid w:val="00B454D9"/>
    <w:pPr>
      <w:keepNext/>
      <w:spacing w:before="480" w:after="360"/>
      <w:ind w:left="1701" w:right="1701"/>
      <w:jc w:val="center"/>
    </w:pPr>
    <w:rPr>
      <w:rFonts w:ascii="Courier New" w:eastAsia="Times New Roman" w:hAnsi="Courier New" w:cs="Times New Roman"/>
      <w:b/>
      <w:i/>
      <w:noProof/>
      <w:sz w:val="32"/>
      <w:szCs w:val="20"/>
      <w:lang w:val="en-GB"/>
    </w:rPr>
  </w:style>
  <w:style w:type="paragraph" w:customStyle="1" w:styleId="Normal1">
    <w:name w:val="Normal1"/>
    <w:rsid w:val="00B454D9"/>
    <w:pPr>
      <w:spacing w:before="100" w:after="100"/>
    </w:pPr>
    <w:rPr>
      <w:rFonts w:ascii="Times New Roman" w:eastAsia="Times New Roman" w:hAnsi="Times New Roman" w:cs="Times New Roman"/>
      <w:snapToGrid w:val="0"/>
      <w:szCs w:val="20"/>
      <w:lang w:eastAsia="ru-RU"/>
    </w:rPr>
  </w:style>
  <w:style w:type="paragraph" w:customStyle="1" w:styleId="Heading71">
    <w:name w:val="Heading 71"/>
    <w:basedOn w:val="Normal1"/>
    <w:next w:val="Normal1"/>
    <w:rsid w:val="00B454D9"/>
    <w:pPr>
      <w:keepNext/>
      <w:spacing w:before="0" w:after="0"/>
      <w:jc w:val="center"/>
    </w:pPr>
    <w:rPr>
      <w:snapToGrid/>
      <w:sz w:val="28"/>
    </w:rPr>
  </w:style>
  <w:style w:type="paragraph" w:styleId="Header">
    <w:name w:val="header"/>
    <w:basedOn w:val="Normal"/>
    <w:link w:val="HeaderChar"/>
    <w:semiHidden/>
    <w:rsid w:val="003026A2"/>
    <w:pPr>
      <w:tabs>
        <w:tab w:val="center" w:pos="4677"/>
        <w:tab w:val="right" w:pos="9355"/>
      </w:tabs>
    </w:pPr>
    <w:rPr>
      <w:rFonts w:ascii="Times New Roman" w:eastAsia="Times New Roman" w:hAnsi="Times New Roman" w:cs="Times New Roman"/>
      <w:noProof/>
      <w:sz w:val="20"/>
      <w:szCs w:val="20"/>
      <w:lang w:val="ru-RU" w:eastAsia="en-US"/>
    </w:rPr>
  </w:style>
  <w:style w:type="character" w:customStyle="1" w:styleId="HeaderChar">
    <w:name w:val="Header Char"/>
    <w:basedOn w:val="DefaultParagraphFont"/>
    <w:link w:val="Header"/>
    <w:semiHidden/>
    <w:rsid w:val="003026A2"/>
    <w:rPr>
      <w:rFonts w:ascii="Times New Roman" w:eastAsia="Times New Roman" w:hAnsi="Times New Roman" w:cs="Times New Roman"/>
      <w:noProof/>
      <w:sz w:val="20"/>
      <w:szCs w:val="20"/>
    </w:rPr>
  </w:style>
  <w:style w:type="paragraph" w:styleId="Caption">
    <w:name w:val="caption"/>
    <w:basedOn w:val="Normal"/>
    <w:next w:val="Normal"/>
    <w:qFormat/>
    <w:rsid w:val="003026A2"/>
    <w:pPr>
      <w:spacing w:after="240"/>
      <w:ind w:left="-360" w:right="-81" w:firstLine="709"/>
      <w:jc w:val="center"/>
    </w:pPr>
    <w:rPr>
      <w:rFonts w:ascii="Times New Roman" w:eastAsia="Times New Roman" w:hAnsi="Times New Roman" w:cs="Times New Roman"/>
      <w:b/>
      <w:bCs/>
      <w:noProof/>
      <w:sz w:val="28"/>
      <w:szCs w:val="28"/>
      <w:lang w:val="ru-RU" w:eastAsia="en-US"/>
    </w:rPr>
  </w:style>
  <w:style w:type="paragraph" w:customStyle="1" w:styleId="Heading72">
    <w:name w:val="Heading 72"/>
    <w:basedOn w:val="Normal1"/>
    <w:next w:val="Normal1"/>
    <w:rsid w:val="003026A2"/>
    <w:pPr>
      <w:keepNext/>
      <w:spacing w:before="0" w:after="0"/>
      <w:jc w:val="center"/>
    </w:pPr>
    <w:rPr>
      <w:snapToGrid/>
      <w:sz w:val="28"/>
    </w:rPr>
  </w:style>
  <w:style w:type="paragraph" w:styleId="Footer">
    <w:name w:val="footer"/>
    <w:basedOn w:val="Normal"/>
    <w:link w:val="FooterChar"/>
    <w:semiHidden/>
    <w:rsid w:val="003026A2"/>
    <w:pPr>
      <w:tabs>
        <w:tab w:val="center" w:pos="4153"/>
        <w:tab w:val="right" w:pos="8306"/>
      </w:tabs>
    </w:pPr>
    <w:rPr>
      <w:rFonts w:ascii="Times New Roman" w:eastAsia="Times New Roman" w:hAnsi="Times New Roman" w:cs="Times New Roman"/>
      <w:noProof/>
      <w:sz w:val="20"/>
      <w:szCs w:val="20"/>
      <w:lang w:val="ru-RU" w:eastAsia="en-US"/>
    </w:rPr>
  </w:style>
  <w:style w:type="character" w:customStyle="1" w:styleId="FooterChar">
    <w:name w:val="Footer Char"/>
    <w:basedOn w:val="DefaultParagraphFont"/>
    <w:link w:val="Footer"/>
    <w:semiHidden/>
    <w:rsid w:val="003026A2"/>
    <w:rPr>
      <w:rFonts w:ascii="Times New Roman" w:eastAsia="Times New Roman" w:hAnsi="Times New Roman" w:cs="Times New Roman"/>
      <w:noProof/>
      <w:sz w:val="20"/>
      <w:szCs w:val="20"/>
    </w:rPr>
  </w:style>
  <w:style w:type="character" w:customStyle="1" w:styleId="Heading2Char">
    <w:name w:val="Heading 2 Char"/>
    <w:basedOn w:val="DefaultParagraphFont"/>
    <w:link w:val="Heading2"/>
    <w:uiPriority w:val="9"/>
    <w:semiHidden/>
    <w:rsid w:val="003026A2"/>
    <w:rPr>
      <w:rFonts w:asciiTheme="majorHAnsi" w:eastAsiaTheme="majorEastAsia" w:hAnsiTheme="majorHAnsi" w:cstheme="majorBidi"/>
      <w:b/>
      <w:bCs/>
      <w:color w:val="4F81BD" w:themeColor="accent1"/>
      <w:sz w:val="26"/>
      <w:szCs w:val="26"/>
      <w:lang w:val="en-US" w:eastAsia="ru-RU"/>
    </w:rPr>
  </w:style>
  <w:style w:type="character" w:customStyle="1" w:styleId="Heading4Char">
    <w:name w:val="Heading 4 Char"/>
    <w:basedOn w:val="DefaultParagraphFont"/>
    <w:link w:val="Heading4"/>
    <w:uiPriority w:val="9"/>
    <w:semiHidden/>
    <w:rsid w:val="003026A2"/>
    <w:rPr>
      <w:rFonts w:asciiTheme="majorHAnsi" w:eastAsiaTheme="majorEastAsia" w:hAnsiTheme="majorHAnsi" w:cstheme="majorBidi"/>
      <w:b/>
      <w:bCs/>
      <w:i/>
      <w:iCs/>
      <w:color w:val="4F81BD" w:themeColor="accent1"/>
      <w:lang w:val="en-US" w:eastAsia="ru-RU"/>
    </w:rPr>
  </w:style>
  <w:style w:type="character" w:customStyle="1" w:styleId="Heading5Char">
    <w:name w:val="Heading 5 Char"/>
    <w:basedOn w:val="DefaultParagraphFont"/>
    <w:link w:val="Heading5"/>
    <w:uiPriority w:val="9"/>
    <w:semiHidden/>
    <w:rsid w:val="003026A2"/>
    <w:rPr>
      <w:rFonts w:asciiTheme="majorHAnsi" w:eastAsiaTheme="majorEastAsia" w:hAnsiTheme="majorHAnsi" w:cstheme="majorBidi"/>
      <w:color w:val="243F60" w:themeColor="accent1" w:themeShade="7F"/>
      <w:lang w:val="en-US" w:eastAsia="ru-RU"/>
    </w:rPr>
  </w:style>
  <w:style w:type="character" w:customStyle="1" w:styleId="Heading9Char">
    <w:name w:val="Heading 9 Char"/>
    <w:basedOn w:val="DefaultParagraphFont"/>
    <w:link w:val="Heading9"/>
    <w:uiPriority w:val="9"/>
    <w:semiHidden/>
    <w:rsid w:val="003026A2"/>
    <w:rPr>
      <w:rFonts w:asciiTheme="majorHAnsi" w:eastAsiaTheme="majorEastAsia" w:hAnsiTheme="majorHAnsi" w:cstheme="majorBidi"/>
      <w:i/>
      <w:iCs/>
      <w:color w:val="404040" w:themeColor="text1" w:themeTint="BF"/>
      <w:sz w:val="20"/>
      <w:szCs w:val="20"/>
      <w:lang w:val="en-US" w:eastAsia="ru-RU"/>
    </w:rPr>
  </w:style>
  <w:style w:type="paragraph" w:styleId="BodyText2">
    <w:name w:val="Body Text 2"/>
    <w:basedOn w:val="Normal"/>
    <w:link w:val="BodyText2Char"/>
    <w:unhideWhenUsed/>
    <w:rsid w:val="003026A2"/>
    <w:pPr>
      <w:spacing w:after="120" w:line="480" w:lineRule="auto"/>
    </w:pPr>
  </w:style>
  <w:style w:type="character" w:customStyle="1" w:styleId="BodyText2Char">
    <w:name w:val="Body Text 2 Char"/>
    <w:basedOn w:val="DefaultParagraphFont"/>
    <w:link w:val="BodyText2"/>
    <w:uiPriority w:val="99"/>
    <w:rsid w:val="003026A2"/>
    <w:rPr>
      <w:lang w:val="en-US" w:eastAsia="ru-RU"/>
    </w:rPr>
  </w:style>
  <w:style w:type="paragraph" w:styleId="Subtitle">
    <w:name w:val="Subtitle"/>
    <w:basedOn w:val="Normal"/>
    <w:link w:val="SubtitleChar"/>
    <w:qFormat/>
    <w:rsid w:val="003026A2"/>
    <w:rPr>
      <w:rFonts w:ascii="Times New Roman" w:eastAsia="Times New Roman" w:hAnsi="Times New Roman" w:cs="Times New Roman"/>
      <w:noProof/>
      <w:sz w:val="28"/>
      <w:szCs w:val="20"/>
      <w:lang w:val="ru-RU" w:eastAsia="ko-KR"/>
    </w:rPr>
  </w:style>
  <w:style w:type="character" w:customStyle="1" w:styleId="SubtitleChar">
    <w:name w:val="Subtitle Char"/>
    <w:basedOn w:val="DefaultParagraphFont"/>
    <w:link w:val="Subtitle"/>
    <w:rsid w:val="003026A2"/>
    <w:rPr>
      <w:rFonts w:ascii="Times New Roman" w:eastAsia="Times New Roman" w:hAnsi="Times New Roman" w:cs="Times New Roman"/>
      <w:noProof/>
      <w:sz w:val="28"/>
      <w:szCs w:val="20"/>
      <w:lang w:eastAsia="ko-KR"/>
    </w:rPr>
  </w:style>
  <w:style w:type="paragraph" w:styleId="HTMLPreformatted">
    <w:name w:val="HTML Preformatted"/>
    <w:basedOn w:val="Normal"/>
    <w:link w:val="HTMLPreformattedChar"/>
    <w:semiHidden/>
    <w:rsid w:val="00302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Times New Roman"/>
      <w:noProof/>
      <w:sz w:val="20"/>
      <w:lang w:val="ru-RU" w:eastAsia="en-US"/>
    </w:rPr>
  </w:style>
  <w:style w:type="character" w:customStyle="1" w:styleId="HTMLPreformattedChar">
    <w:name w:val="HTML Preformatted Char"/>
    <w:basedOn w:val="DefaultParagraphFont"/>
    <w:link w:val="HTMLPreformatted"/>
    <w:semiHidden/>
    <w:rsid w:val="003026A2"/>
    <w:rPr>
      <w:rFonts w:ascii="Arial Unicode MS" w:eastAsia="Arial Unicode MS" w:hAnsi="Arial Unicode MS" w:cs="Times New Roman"/>
      <w:noProof/>
      <w:sz w:val="20"/>
    </w:rPr>
  </w:style>
  <w:style w:type="paragraph" w:customStyle="1" w:styleId="prim">
    <w:name w:val="prim"/>
    <w:basedOn w:val="Normal"/>
    <w:rsid w:val="003026A2"/>
    <w:pPr>
      <w:ind w:firstLine="567"/>
      <w:jc w:val="both"/>
    </w:pPr>
    <w:rPr>
      <w:rFonts w:ascii="Times New Roman" w:eastAsia="Times New Roman" w:hAnsi="Times New Roman" w:cs="Times New Roman"/>
      <w:noProof/>
      <w:sz w:val="28"/>
      <w:szCs w:val="20"/>
      <w:lang w:val="ru-RU" w:eastAsia="en-US"/>
    </w:rPr>
  </w:style>
  <w:style w:type="character" w:customStyle="1" w:styleId="Heading8Char">
    <w:name w:val="Heading 8 Char"/>
    <w:basedOn w:val="DefaultParagraphFont"/>
    <w:link w:val="Heading8"/>
    <w:uiPriority w:val="9"/>
    <w:semiHidden/>
    <w:rsid w:val="00AD3902"/>
    <w:rPr>
      <w:rFonts w:asciiTheme="majorHAnsi" w:eastAsiaTheme="majorEastAsia" w:hAnsiTheme="majorHAnsi" w:cstheme="majorBidi"/>
      <w:color w:val="404040" w:themeColor="text1" w:themeTint="BF"/>
      <w:sz w:val="20"/>
      <w:szCs w:val="20"/>
      <w:lang w:val="en-US" w:eastAsia="ru-RU"/>
    </w:rPr>
  </w:style>
  <w:style w:type="paragraph" w:styleId="List">
    <w:name w:val="List"/>
    <w:basedOn w:val="Normal"/>
    <w:rsid w:val="005575B6"/>
    <w:pPr>
      <w:ind w:left="283" w:hanging="283"/>
    </w:pPr>
    <w:rPr>
      <w:rFonts w:ascii="Times New Roman" w:eastAsia="Times New Roman" w:hAnsi="Times New Roman" w:cs="Times New Roman"/>
      <w:lang w:val="ru-RU"/>
    </w:rPr>
  </w:style>
  <w:style w:type="character" w:customStyle="1" w:styleId="Heading7Char">
    <w:name w:val="Heading 7 Char"/>
    <w:basedOn w:val="DefaultParagraphFont"/>
    <w:link w:val="Heading7"/>
    <w:rsid w:val="002F4080"/>
    <w:rPr>
      <w:rFonts w:ascii="Times New Roman" w:eastAsia="Times New Roman" w:hAnsi="Times New Roman" w:cs="Times New Roman"/>
      <w:noProof/>
      <w:color w:val="000000"/>
      <w:sz w:val="28"/>
      <w:szCs w:val="20"/>
      <w:shd w:val="clear" w:color="auto" w:fill="FFFFFF"/>
      <w:lang w:val="en-GB" w:eastAsia="ru-RU"/>
    </w:rPr>
  </w:style>
  <w:style w:type="character" w:styleId="PageNumber">
    <w:name w:val="page number"/>
    <w:basedOn w:val="DefaultParagraphFont"/>
    <w:semiHidden/>
    <w:rsid w:val="002F4080"/>
  </w:style>
  <w:style w:type="paragraph" w:customStyle="1" w:styleId="Style20">
    <w:name w:val="Style20"/>
    <w:basedOn w:val="Normal"/>
    <w:uiPriority w:val="99"/>
    <w:rsid w:val="002F4080"/>
    <w:pPr>
      <w:widowControl w:val="0"/>
      <w:autoSpaceDE w:val="0"/>
      <w:autoSpaceDN w:val="0"/>
      <w:adjustRightInd w:val="0"/>
    </w:pPr>
    <w:rPr>
      <w:rFonts w:ascii="Times New Roman" w:eastAsia="Times New Roman" w:hAnsi="Times New Roman" w:cs="Times New Roman"/>
      <w:lang w:val="ru-RU"/>
    </w:rPr>
  </w:style>
  <w:style w:type="character" w:customStyle="1" w:styleId="FontStyle74">
    <w:name w:val="Font Style74"/>
    <w:basedOn w:val="DefaultParagraphFont"/>
    <w:uiPriority w:val="99"/>
    <w:rsid w:val="002F4080"/>
    <w:rPr>
      <w:rFonts w:ascii="Times New Roman" w:hAnsi="Times New Roman" w:cs="Times New Roman"/>
      <w:b/>
      <w:bCs/>
      <w:sz w:val="20"/>
      <w:szCs w:val="20"/>
    </w:rPr>
  </w:style>
  <w:style w:type="character" w:customStyle="1" w:styleId="FontStyle77">
    <w:name w:val="Font Style77"/>
    <w:basedOn w:val="DefaultParagraphFont"/>
    <w:uiPriority w:val="99"/>
    <w:rsid w:val="002F4080"/>
    <w:rPr>
      <w:rFonts w:ascii="Times New Roman" w:hAnsi="Times New Roman" w:cs="Times New Roman"/>
      <w:spacing w:val="20"/>
      <w:sz w:val="18"/>
      <w:szCs w:val="18"/>
    </w:rPr>
  </w:style>
  <w:style w:type="character" w:customStyle="1" w:styleId="FontStyle43">
    <w:name w:val="Font Style43"/>
    <w:basedOn w:val="DefaultParagraphFont"/>
    <w:uiPriority w:val="99"/>
    <w:rsid w:val="002F4080"/>
    <w:rPr>
      <w:rFonts w:ascii="Times New Roman" w:hAnsi="Times New Roman" w:cs="Times New Roman"/>
      <w:sz w:val="20"/>
      <w:szCs w:val="20"/>
    </w:rPr>
  </w:style>
  <w:style w:type="character" w:customStyle="1" w:styleId="FontStyle81">
    <w:name w:val="Font Style81"/>
    <w:basedOn w:val="DefaultParagraphFont"/>
    <w:uiPriority w:val="99"/>
    <w:rsid w:val="002F4080"/>
    <w:rPr>
      <w:rFonts w:ascii="Times New Roman" w:hAnsi="Times New Roman" w:cs="Times New Roman"/>
      <w:sz w:val="18"/>
      <w:szCs w:val="18"/>
    </w:rPr>
  </w:style>
  <w:style w:type="paragraph" w:customStyle="1" w:styleId="Style11">
    <w:name w:val="Style11"/>
    <w:basedOn w:val="Normal"/>
    <w:uiPriority w:val="99"/>
    <w:rsid w:val="002F4080"/>
    <w:pPr>
      <w:widowControl w:val="0"/>
      <w:autoSpaceDE w:val="0"/>
      <w:autoSpaceDN w:val="0"/>
      <w:adjustRightInd w:val="0"/>
    </w:pPr>
    <w:rPr>
      <w:rFonts w:ascii="Times New Roman" w:eastAsia="Times New Roman" w:hAnsi="Times New Roman" w:cs="Times New Roman"/>
      <w:lang w:val="ru-RU"/>
    </w:rPr>
  </w:style>
  <w:style w:type="character" w:customStyle="1" w:styleId="FontStyle44">
    <w:name w:val="Font Style44"/>
    <w:basedOn w:val="DefaultParagraphFont"/>
    <w:uiPriority w:val="99"/>
    <w:rsid w:val="002F4080"/>
    <w:rPr>
      <w:rFonts w:ascii="Times New Roman" w:hAnsi="Times New Roman" w:cs="Times New Roman"/>
      <w:b/>
      <w:bCs/>
      <w:sz w:val="16"/>
      <w:szCs w:val="16"/>
    </w:rPr>
  </w:style>
  <w:style w:type="character" w:customStyle="1" w:styleId="FontStyle187">
    <w:name w:val="Font Style187"/>
    <w:basedOn w:val="DefaultParagraphFont"/>
    <w:uiPriority w:val="99"/>
    <w:rsid w:val="002F4080"/>
    <w:rPr>
      <w:rFonts w:ascii="Times New Roman" w:hAnsi="Times New Roman" w:cs="Times New Roman"/>
      <w:sz w:val="22"/>
      <w:szCs w:val="22"/>
    </w:rPr>
  </w:style>
  <w:style w:type="paragraph" w:customStyle="1" w:styleId="Style34">
    <w:name w:val="Style34"/>
    <w:basedOn w:val="Normal"/>
    <w:uiPriority w:val="99"/>
    <w:rsid w:val="002F4080"/>
    <w:pPr>
      <w:widowControl w:val="0"/>
      <w:autoSpaceDE w:val="0"/>
      <w:autoSpaceDN w:val="0"/>
      <w:adjustRightInd w:val="0"/>
    </w:pPr>
    <w:rPr>
      <w:rFonts w:ascii="Arial" w:eastAsia="Times New Roman" w:hAnsi="Arial" w:cs="Arial"/>
      <w:lang w:val="ru-RU"/>
    </w:rPr>
  </w:style>
  <w:style w:type="paragraph" w:customStyle="1" w:styleId="Style48">
    <w:name w:val="Style48"/>
    <w:basedOn w:val="Normal"/>
    <w:uiPriority w:val="99"/>
    <w:rsid w:val="002F4080"/>
    <w:pPr>
      <w:widowControl w:val="0"/>
      <w:autoSpaceDE w:val="0"/>
      <w:autoSpaceDN w:val="0"/>
      <w:adjustRightInd w:val="0"/>
    </w:pPr>
    <w:rPr>
      <w:rFonts w:ascii="Arial" w:eastAsia="Times New Roman" w:hAnsi="Arial" w:cs="Arial"/>
      <w:lang w:val="ru-RU"/>
    </w:rPr>
  </w:style>
  <w:style w:type="paragraph" w:customStyle="1" w:styleId="Style44">
    <w:name w:val="Style44"/>
    <w:basedOn w:val="Normal"/>
    <w:uiPriority w:val="99"/>
    <w:rsid w:val="002F4080"/>
    <w:pPr>
      <w:widowControl w:val="0"/>
      <w:autoSpaceDE w:val="0"/>
      <w:autoSpaceDN w:val="0"/>
      <w:adjustRightInd w:val="0"/>
    </w:pPr>
    <w:rPr>
      <w:rFonts w:ascii="Arial" w:eastAsia="Times New Roman" w:hAnsi="Arial" w:cs="Arial"/>
      <w:lang w:val="ru-RU"/>
    </w:rPr>
  </w:style>
  <w:style w:type="paragraph" w:customStyle="1" w:styleId="Style121">
    <w:name w:val="Style121"/>
    <w:basedOn w:val="Normal"/>
    <w:uiPriority w:val="99"/>
    <w:rsid w:val="002F4080"/>
    <w:pPr>
      <w:widowControl w:val="0"/>
      <w:autoSpaceDE w:val="0"/>
      <w:autoSpaceDN w:val="0"/>
      <w:adjustRightInd w:val="0"/>
    </w:pPr>
    <w:rPr>
      <w:rFonts w:ascii="Arial" w:eastAsia="Times New Roman" w:hAnsi="Arial" w:cs="Arial"/>
      <w:lang w:val="ru-RU"/>
    </w:rPr>
  </w:style>
  <w:style w:type="character" w:customStyle="1" w:styleId="FontStyle201">
    <w:name w:val="Font Style201"/>
    <w:basedOn w:val="DefaultParagraphFont"/>
    <w:uiPriority w:val="99"/>
    <w:rsid w:val="002F4080"/>
    <w:rPr>
      <w:rFonts w:ascii="Times New Roman" w:hAnsi="Times New Roman" w:cs="Times New Roman"/>
      <w:b/>
      <w:bCs/>
      <w:sz w:val="18"/>
      <w:szCs w:val="18"/>
    </w:rPr>
  </w:style>
  <w:style w:type="paragraph" w:customStyle="1" w:styleId="Style25">
    <w:name w:val="Style25"/>
    <w:basedOn w:val="Normal"/>
    <w:uiPriority w:val="99"/>
    <w:rsid w:val="002F4080"/>
    <w:pPr>
      <w:widowControl w:val="0"/>
      <w:autoSpaceDE w:val="0"/>
      <w:autoSpaceDN w:val="0"/>
      <w:adjustRightInd w:val="0"/>
    </w:pPr>
    <w:rPr>
      <w:rFonts w:ascii="Arial" w:eastAsia="Times New Roman" w:hAnsi="Arial" w:cs="Arial"/>
      <w:lang w:val="ru-RU"/>
    </w:rPr>
  </w:style>
  <w:style w:type="paragraph" w:customStyle="1" w:styleId="Style36">
    <w:name w:val="Style36"/>
    <w:basedOn w:val="Normal"/>
    <w:uiPriority w:val="99"/>
    <w:rsid w:val="002F4080"/>
    <w:pPr>
      <w:widowControl w:val="0"/>
      <w:autoSpaceDE w:val="0"/>
      <w:autoSpaceDN w:val="0"/>
      <w:adjustRightInd w:val="0"/>
    </w:pPr>
    <w:rPr>
      <w:rFonts w:ascii="Arial" w:eastAsia="Times New Roman" w:hAnsi="Arial" w:cs="Arial"/>
      <w:lang w:val="ru-RU"/>
    </w:rPr>
  </w:style>
  <w:style w:type="paragraph" w:customStyle="1" w:styleId="Style38">
    <w:name w:val="Style38"/>
    <w:basedOn w:val="Normal"/>
    <w:uiPriority w:val="99"/>
    <w:rsid w:val="002F4080"/>
    <w:pPr>
      <w:widowControl w:val="0"/>
      <w:autoSpaceDE w:val="0"/>
      <w:autoSpaceDN w:val="0"/>
      <w:adjustRightInd w:val="0"/>
    </w:pPr>
    <w:rPr>
      <w:rFonts w:ascii="Arial" w:eastAsia="Times New Roman" w:hAnsi="Arial" w:cs="Arial"/>
      <w:lang w:val="ru-RU"/>
    </w:rPr>
  </w:style>
  <w:style w:type="character" w:customStyle="1" w:styleId="FontStyle188">
    <w:name w:val="Font Style188"/>
    <w:basedOn w:val="DefaultParagraphFont"/>
    <w:uiPriority w:val="99"/>
    <w:rsid w:val="002F4080"/>
    <w:rPr>
      <w:rFonts w:ascii="Arial" w:hAnsi="Arial" w:cs="Arial"/>
      <w:i/>
      <w:iCs/>
      <w:sz w:val="14"/>
      <w:szCs w:val="14"/>
    </w:rPr>
  </w:style>
  <w:style w:type="character" w:customStyle="1" w:styleId="FontStyle189">
    <w:name w:val="Font Style189"/>
    <w:basedOn w:val="DefaultParagraphFont"/>
    <w:uiPriority w:val="99"/>
    <w:rsid w:val="002F4080"/>
    <w:rPr>
      <w:rFonts w:ascii="Times New Roman" w:hAnsi="Times New Roman" w:cs="Times New Roman"/>
      <w:sz w:val="14"/>
      <w:szCs w:val="14"/>
    </w:rPr>
  </w:style>
  <w:style w:type="character" w:customStyle="1" w:styleId="FontStyle199">
    <w:name w:val="Font Style199"/>
    <w:basedOn w:val="DefaultParagraphFont"/>
    <w:uiPriority w:val="99"/>
    <w:rsid w:val="002F4080"/>
    <w:rPr>
      <w:rFonts w:ascii="Times New Roman" w:hAnsi="Times New Roman" w:cs="Times New Roman"/>
      <w:sz w:val="18"/>
      <w:szCs w:val="18"/>
    </w:rPr>
  </w:style>
  <w:style w:type="paragraph" w:customStyle="1" w:styleId="Style136">
    <w:name w:val="Style136"/>
    <w:basedOn w:val="Normal"/>
    <w:uiPriority w:val="99"/>
    <w:rsid w:val="002F4080"/>
    <w:pPr>
      <w:widowControl w:val="0"/>
      <w:autoSpaceDE w:val="0"/>
      <w:autoSpaceDN w:val="0"/>
      <w:adjustRightInd w:val="0"/>
    </w:pPr>
    <w:rPr>
      <w:rFonts w:ascii="Arial" w:eastAsia="Times New Roman" w:hAnsi="Arial" w:cs="Arial"/>
      <w:lang w:val="ru-RU"/>
    </w:rPr>
  </w:style>
  <w:style w:type="paragraph" w:customStyle="1" w:styleId="Style149">
    <w:name w:val="Style149"/>
    <w:basedOn w:val="Normal"/>
    <w:uiPriority w:val="99"/>
    <w:rsid w:val="002F4080"/>
    <w:pPr>
      <w:widowControl w:val="0"/>
      <w:autoSpaceDE w:val="0"/>
      <w:autoSpaceDN w:val="0"/>
      <w:adjustRightInd w:val="0"/>
    </w:pPr>
    <w:rPr>
      <w:rFonts w:ascii="Arial" w:eastAsia="Times New Roman" w:hAnsi="Arial" w:cs="Arial"/>
      <w:lang w:val="ru-RU"/>
    </w:rPr>
  </w:style>
  <w:style w:type="character" w:customStyle="1" w:styleId="FontStyle186">
    <w:name w:val="Font Style186"/>
    <w:basedOn w:val="DefaultParagraphFont"/>
    <w:uiPriority w:val="99"/>
    <w:rsid w:val="002F4080"/>
    <w:rPr>
      <w:rFonts w:ascii="Arial" w:hAnsi="Arial" w:cs="Arial"/>
      <w:b/>
      <w:bCs/>
      <w:sz w:val="24"/>
      <w:szCs w:val="24"/>
    </w:rPr>
  </w:style>
  <w:style w:type="paragraph" w:customStyle="1" w:styleId="Style1">
    <w:name w:val="Style1"/>
    <w:basedOn w:val="Normal"/>
    <w:uiPriority w:val="99"/>
    <w:rsid w:val="002F4080"/>
    <w:pPr>
      <w:widowControl w:val="0"/>
      <w:autoSpaceDE w:val="0"/>
      <w:autoSpaceDN w:val="0"/>
      <w:adjustRightInd w:val="0"/>
    </w:pPr>
    <w:rPr>
      <w:rFonts w:ascii="Arial" w:eastAsia="Times New Roman" w:hAnsi="Arial" w:cs="Arial"/>
      <w:lang w:val="ru-RU"/>
    </w:rPr>
  </w:style>
  <w:style w:type="paragraph" w:customStyle="1" w:styleId="Style58">
    <w:name w:val="Style58"/>
    <w:basedOn w:val="Normal"/>
    <w:uiPriority w:val="99"/>
    <w:rsid w:val="002F4080"/>
    <w:pPr>
      <w:widowControl w:val="0"/>
      <w:autoSpaceDE w:val="0"/>
      <w:autoSpaceDN w:val="0"/>
      <w:adjustRightInd w:val="0"/>
    </w:pPr>
    <w:rPr>
      <w:rFonts w:ascii="Arial" w:eastAsia="Times New Roman" w:hAnsi="Arial" w:cs="Arial"/>
      <w:lang w:val="ru-RU"/>
    </w:rPr>
  </w:style>
  <w:style w:type="paragraph" w:styleId="NormalWeb">
    <w:name w:val="Normal (Web)"/>
    <w:aliases w:val="Обычный (Web)"/>
    <w:basedOn w:val="Normal"/>
    <w:link w:val="NormalWebChar"/>
    <w:rsid w:val="006A4840"/>
    <w:pPr>
      <w:spacing w:before="100" w:after="100"/>
    </w:pPr>
    <w:rPr>
      <w:rFonts w:ascii="Arial Unicode MS" w:eastAsia="Arial Unicode MS" w:hAnsi="Arial Unicode MS" w:cs="Times New Roman"/>
      <w:noProof/>
      <w:szCs w:val="20"/>
      <w:lang w:val="ru-RU" w:eastAsia="en-US"/>
    </w:rPr>
  </w:style>
  <w:style w:type="paragraph" w:customStyle="1" w:styleId="a0">
    <w:name w:val="Готовый"/>
    <w:basedOn w:val="Normal"/>
    <w:rsid w:val="006A484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Batang" w:hAnsi="Courier New" w:cs="Times New Roman"/>
      <w:noProof/>
      <w:snapToGrid w:val="0"/>
      <w:sz w:val="20"/>
      <w:szCs w:val="20"/>
      <w:lang w:val="ru-RU" w:eastAsia="en-US"/>
    </w:rPr>
  </w:style>
  <w:style w:type="paragraph" w:customStyle="1" w:styleId="Jb">
    <w:name w:val="ОбычнJbй"/>
    <w:rsid w:val="006A4840"/>
    <w:pPr>
      <w:widowControl w:val="0"/>
      <w:autoSpaceDE w:val="0"/>
      <w:autoSpaceDN w:val="0"/>
    </w:pPr>
    <w:rPr>
      <w:rFonts w:ascii="Times New Roman" w:eastAsia="Times New Roman" w:hAnsi="Times New Roman" w:cs="Times New Roman"/>
      <w:sz w:val="20"/>
      <w:szCs w:val="20"/>
      <w:lang w:eastAsia="ru-RU"/>
    </w:rPr>
  </w:style>
  <w:style w:type="character" w:styleId="Hyperlink">
    <w:name w:val="Hyperlink"/>
    <w:basedOn w:val="DefaultParagraphFont"/>
    <w:uiPriority w:val="99"/>
    <w:unhideWhenUsed/>
    <w:rsid w:val="000C4E2D"/>
    <w:rPr>
      <w:color w:val="0000FF" w:themeColor="hyperlink"/>
      <w:u w:val="single"/>
    </w:rPr>
  </w:style>
  <w:style w:type="character" w:customStyle="1" w:styleId="apple-converted-space">
    <w:name w:val="apple-converted-space"/>
    <w:rsid w:val="000C4E2D"/>
  </w:style>
  <w:style w:type="character" w:customStyle="1" w:styleId="shorttext">
    <w:name w:val="short_text"/>
    <w:basedOn w:val="DefaultParagraphFont"/>
    <w:rsid w:val="000C4E2D"/>
  </w:style>
  <w:style w:type="table" w:styleId="TableGrid">
    <w:name w:val="Table Grid"/>
    <w:basedOn w:val="TableNormal"/>
    <w:uiPriority w:val="59"/>
    <w:rsid w:val="00836F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LTGliederung1">
    <w:name w:val="?????????2~LT~Gliederung 1"/>
    <w:rsid w:val="00382118"/>
    <w:pPr>
      <w:widowControl w:val="0"/>
      <w:tabs>
        <w:tab w:val="left" w:pos="5400"/>
        <w:tab w:val="left" w:pos="5567"/>
        <w:tab w:val="left" w:pos="6275"/>
        <w:tab w:val="left" w:pos="6982"/>
        <w:tab w:val="left" w:pos="7690"/>
        <w:tab w:val="left" w:pos="8397"/>
        <w:tab w:val="left" w:pos="9105"/>
        <w:tab w:val="left" w:pos="9812"/>
        <w:tab w:val="left" w:pos="10520"/>
        <w:tab w:val="left" w:pos="11227"/>
        <w:tab w:val="left" w:pos="11935"/>
        <w:tab w:val="left" w:pos="12642"/>
        <w:tab w:val="left" w:pos="13349"/>
        <w:tab w:val="left" w:pos="14057"/>
        <w:tab w:val="left" w:pos="14765"/>
        <w:tab w:val="left" w:pos="15472"/>
        <w:tab w:val="left" w:pos="16180"/>
        <w:tab w:val="left" w:pos="16887"/>
        <w:tab w:val="left" w:pos="17595"/>
        <w:tab w:val="left" w:pos="18302"/>
        <w:tab w:val="left" w:pos="19010"/>
      </w:tabs>
      <w:suppressAutoHyphens/>
      <w:autoSpaceDE w:val="0"/>
      <w:spacing w:before="160" w:line="100" w:lineRule="atLeast"/>
      <w:ind w:left="540" w:hanging="540"/>
    </w:pPr>
    <w:rPr>
      <w:rFonts w:ascii="Lucida Sans Unicode" w:eastAsia="Lucida Sans Unicode" w:hAnsi="Lucida Sans Unicode" w:cs="Times New Roman"/>
      <w:color w:val="000000"/>
      <w:kern w:val="1"/>
      <w:sz w:val="64"/>
      <w:szCs w:val="64"/>
    </w:rPr>
  </w:style>
  <w:style w:type="character" w:customStyle="1" w:styleId="NormalWebChar">
    <w:name w:val="Normal (Web) Char"/>
    <w:aliases w:val="Обычный (Web) Char"/>
    <w:link w:val="NormalWeb"/>
    <w:rsid w:val="00382118"/>
    <w:rPr>
      <w:rFonts w:ascii="Arial Unicode MS" w:eastAsia="Arial Unicode MS" w:hAnsi="Arial Unicode MS" w:cs="Times New Roman"/>
      <w:noProof/>
      <w:szCs w:val="20"/>
    </w:rPr>
  </w:style>
  <w:style w:type="paragraph" w:customStyle="1" w:styleId="Default">
    <w:name w:val="Default"/>
    <w:rsid w:val="004D1C51"/>
    <w:pPr>
      <w:autoSpaceDE w:val="0"/>
      <w:autoSpaceDN w:val="0"/>
      <w:adjustRightInd w:val="0"/>
    </w:pPr>
    <w:rPr>
      <w:rFonts w:ascii="Times New Roman" w:eastAsia="Times New Roman" w:hAnsi="Times New Roman" w:cs="Times New Roman"/>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008048">
      <w:bodyDiv w:val="1"/>
      <w:marLeft w:val="0"/>
      <w:marRight w:val="0"/>
      <w:marTop w:val="0"/>
      <w:marBottom w:val="0"/>
      <w:divBdr>
        <w:top w:val="none" w:sz="0" w:space="0" w:color="auto"/>
        <w:left w:val="none" w:sz="0" w:space="0" w:color="auto"/>
        <w:bottom w:val="none" w:sz="0" w:space="0" w:color="auto"/>
        <w:right w:val="none" w:sz="0" w:space="0" w:color="auto"/>
      </w:divBdr>
      <w:divsChild>
        <w:div w:id="658312944">
          <w:marLeft w:val="0"/>
          <w:marRight w:val="0"/>
          <w:marTop w:val="0"/>
          <w:marBottom w:val="0"/>
          <w:divBdr>
            <w:top w:val="none" w:sz="0" w:space="0" w:color="auto"/>
            <w:left w:val="none" w:sz="0" w:space="0" w:color="auto"/>
            <w:bottom w:val="none" w:sz="0" w:space="0" w:color="auto"/>
            <w:right w:val="none" w:sz="0" w:space="0" w:color="auto"/>
          </w:divBdr>
          <w:divsChild>
            <w:div w:id="1823739018">
              <w:marLeft w:val="0"/>
              <w:marRight w:val="0"/>
              <w:marTop w:val="0"/>
              <w:marBottom w:val="0"/>
              <w:divBdr>
                <w:top w:val="none" w:sz="0" w:space="0" w:color="auto"/>
                <w:left w:val="none" w:sz="0" w:space="0" w:color="auto"/>
                <w:bottom w:val="none" w:sz="0" w:space="0" w:color="auto"/>
                <w:right w:val="none" w:sz="0" w:space="0" w:color="auto"/>
              </w:divBdr>
              <w:divsChild>
                <w:div w:id="141689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822414">
      <w:bodyDiv w:val="1"/>
      <w:marLeft w:val="0"/>
      <w:marRight w:val="0"/>
      <w:marTop w:val="0"/>
      <w:marBottom w:val="0"/>
      <w:divBdr>
        <w:top w:val="none" w:sz="0" w:space="0" w:color="auto"/>
        <w:left w:val="none" w:sz="0" w:space="0" w:color="auto"/>
        <w:bottom w:val="none" w:sz="0" w:space="0" w:color="auto"/>
        <w:right w:val="none" w:sz="0" w:space="0" w:color="auto"/>
      </w:divBdr>
      <w:divsChild>
        <w:div w:id="1679966171">
          <w:marLeft w:val="0"/>
          <w:marRight w:val="0"/>
          <w:marTop w:val="0"/>
          <w:marBottom w:val="0"/>
          <w:divBdr>
            <w:top w:val="none" w:sz="0" w:space="0" w:color="auto"/>
            <w:left w:val="none" w:sz="0" w:space="0" w:color="auto"/>
            <w:bottom w:val="none" w:sz="0" w:space="0" w:color="auto"/>
            <w:right w:val="none" w:sz="0" w:space="0" w:color="auto"/>
          </w:divBdr>
          <w:divsChild>
            <w:div w:id="51392711">
              <w:marLeft w:val="0"/>
              <w:marRight w:val="0"/>
              <w:marTop w:val="0"/>
              <w:marBottom w:val="0"/>
              <w:divBdr>
                <w:top w:val="none" w:sz="0" w:space="0" w:color="auto"/>
                <w:left w:val="none" w:sz="0" w:space="0" w:color="auto"/>
                <w:bottom w:val="none" w:sz="0" w:space="0" w:color="auto"/>
                <w:right w:val="none" w:sz="0" w:space="0" w:color="auto"/>
              </w:divBdr>
              <w:divsChild>
                <w:div w:id="45980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868798">
      <w:bodyDiv w:val="1"/>
      <w:marLeft w:val="0"/>
      <w:marRight w:val="0"/>
      <w:marTop w:val="0"/>
      <w:marBottom w:val="0"/>
      <w:divBdr>
        <w:top w:val="none" w:sz="0" w:space="0" w:color="auto"/>
        <w:left w:val="none" w:sz="0" w:space="0" w:color="auto"/>
        <w:bottom w:val="none" w:sz="0" w:space="0" w:color="auto"/>
        <w:right w:val="none" w:sz="0" w:space="0" w:color="auto"/>
      </w:divBdr>
      <w:divsChild>
        <w:div w:id="1260675308">
          <w:marLeft w:val="0"/>
          <w:marRight w:val="0"/>
          <w:marTop w:val="0"/>
          <w:marBottom w:val="0"/>
          <w:divBdr>
            <w:top w:val="none" w:sz="0" w:space="0" w:color="auto"/>
            <w:left w:val="none" w:sz="0" w:space="0" w:color="auto"/>
            <w:bottom w:val="none" w:sz="0" w:space="0" w:color="auto"/>
            <w:right w:val="none" w:sz="0" w:space="0" w:color="auto"/>
          </w:divBdr>
          <w:divsChild>
            <w:div w:id="303513233">
              <w:marLeft w:val="0"/>
              <w:marRight w:val="0"/>
              <w:marTop w:val="0"/>
              <w:marBottom w:val="0"/>
              <w:divBdr>
                <w:top w:val="none" w:sz="0" w:space="0" w:color="auto"/>
                <w:left w:val="none" w:sz="0" w:space="0" w:color="auto"/>
                <w:bottom w:val="none" w:sz="0" w:space="0" w:color="auto"/>
                <w:right w:val="none" w:sz="0" w:space="0" w:color="auto"/>
              </w:divBdr>
              <w:divsChild>
                <w:div w:id="29387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konspekts.ru/category/menedzhment/" TargetMode="External"/><Relationship Id="rId10" Type="http://schemas.openxmlformats.org/officeDocument/2006/relationships/hyperlink" Target="http://www.knigafund.ru/books/1696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63</Pages>
  <Words>19862</Words>
  <Characters>113214</Characters>
  <Application>Microsoft Macintosh Word</Application>
  <DocSecurity>0</DocSecurity>
  <Lines>943</Lines>
  <Paragraphs>265</Paragraphs>
  <ScaleCrop>false</ScaleCrop>
  <Company/>
  <LinksUpToDate>false</LinksUpToDate>
  <CharactersWithSpaces>132811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Bagym Kupeshova</dc:creator>
  <cp:keywords/>
  <dc:description/>
  <cp:lastModifiedBy>Saule</cp:lastModifiedBy>
  <cp:revision>2</cp:revision>
  <dcterms:created xsi:type="dcterms:W3CDTF">2019-02-27T05:07:00Z</dcterms:created>
  <dcterms:modified xsi:type="dcterms:W3CDTF">2019-02-27T05:07:00Z</dcterms:modified>
</cp:coreProperties>
</file>