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CF5" w:rsidRDefault="00184CF5" w:rsidP="007413EE">
      <w:pPr>
        <w:rPr>
          <w:b w:val="0"/>
        </w:rPr>
      </w:pPr>
      <w:r w:rsidRPr="00184CF5">
        <w:rPr>
          <w:b w:val="0"/>
        </w:rPr>
        <w:t xml:space="preserve">УДК 811.161.1(075.8) </w:t>
      </w:r>
    </w:p>
    <w:p w:rsidR="007413EE" w:rsidRDefault="007413EE" w:rsidP="007413EE">
      <w:pPr>
        <w:rPr>
          <w:b w:val="0"/>
        </w:rPr>
      </w:pPr>
    </w:p>
    <w:p w:rsidR="007413EE" w:rsidRDefault="007413EE" w:rsidP="007413EE">
      <w:pPr>
        <w:rPr>
          <w:b w:val="0"/>
        </w:rPr>
      </w:pPr>
    </w:p>
    <w:p w:rsidR="007413EE" w:rsidRDefault="007413EE" w:rsidP="007413EE">
      <w:pPr>
        <w:rPr>
          <w:b w:val="0"/>
        </w:rPr>
      </w:pPr>
    </w:p>
    <w:p w:rsidR="007D60D4" w:rsidRPr="002424E3" w:rsidRDefault="007D60D4" w:rsidP="007D60D4">
      <w:pPr>
        <w:ind w:firstLine="454"/>
        <w:jc w:val="center"/>
        <w:rPr>
          <w:b w:val="0"/>
          <w:sz w:val="24"/>
          <w:szCs w:val="24"/>
        </w:rPr>
      </w:pPr>
      <w:r w:rsidRPr="00F23DEA">
        <w:rPr>
          <w:b w:val="0"/>
          <w:sz w:val="24"/>
          <w:szCs w:val="24"/>
        </w:rPr>
        <w:t>Б.У. Джолдасбекова</w:t>
      </w:r>
      <w:r>
        <w:rPr>
          <w:b w:val="0"/>
          <w:sz w:val="24"/>
          <w:szCs w:val="24"/>
          <w:vertAlign w:val="superscript"/>
        </w:rPr>
        <w:t>1</w:t>
      </w:r>
      <w:r>
        <w:rPr>
          <w:b w:val="0"/>
          <w:sz w:val="24"/>
          <w:szCs w:val="24"/>
        </w:rPr>
        <w:t xml:space="preserve">, </w:t>
      </w:r>
      <w:r w:rsidRPr="00EC1AA9">
        <w:rPr>
          <w:b w:val="0"/>
          <w:sz w:val="24"/>
          <w:szCs w:val="24"/>
        </w:rPr>
        <w:t>К.Н. Жаппаркулова</w:t>
      </w:r>
      <w:r>
        <w:rPr>
          <w:b w:val="0"/>
          <w:sz w:val="24"/>
          <w:szCs w:val="24"/>
          <w:vertAlign w:val="superscript"/>
        </w:rPr>
        <w:t>2</w:t>
      </w:r>
      <w:r>
        <w:rPr>
          <w:b w:val="0"/>
          <w:sz w:val="24"/>
          <w:szCs w:val="24"/>
        </w:rPr>
        <w:t>,</w:t>
      </w:r>
      <w:r w:rsidRPr="002424E3">
        <w:rPr>
          <w:b w:val="0"/>
          <w:sz w:val="24"/>
          <w:szCs w:val="24"/>
        </w:rPr>
        <w:t xml:space="preserve"> </w:t>
      </w:r>
      <w:r>
        <w:rPr>
          <w:b w:val="0"/>
          <w:sz w:val="24"/>
          <w:szCs w:val="24"/>
        </w:rPr>
        <w:t>О.И. Александрова</w:t>
      </w:r>
      <w:r>
        <w:rPr>
          <w:b w:val="0"/>
          <w:sz w:val="24"/>
          <w:szCs w:val="24"/>
          <w:vertAlign w:val="superscript"/>
        </w:rPr>
        <w:t>3</w:t>
      </w:r>
      <w:r>
        <w:rPr>
          <w:b w:val="0"/>
          <w:sz w:val="24"/>
          <w:szCs w:val="24"/>
        </w:rPr>
        <w:t>,</w:t>
      </w:r>
    </w:p>
    <w:p w:rsidR="007D60D4" w:rsidRDefault="007D60D4" w:rsidP="007D60D4">
      <w:pPr>
        <w:pStyle w:val="a6"/>
        <w:spacing w:before="0" w:beforeAutospacing="0" w:after="0" w:afterAutospacing="0"/>
        <w:jc w:val="center"/>
        <w:rPr>
          <w:color w:val="000000"/>
        </w:rPr>
      </w:pPr>
      <w:r>
        <w:rPr>
          <w:color w:val="000000"/>
        </w:rPr>
        <w:t>д.ф.н., профессор</w:t>
      </w:r>
      <w:r>
        <w:rPr>
          <w:color w:val="000000"/>
          <w:vertAlign w:val="superscript"/>
        </w:rPr>
        <w:t>1</w:t>
      </w:r>
      <w:r>
        <w:rPr>
          <w:color w:val="000000"/>
        </w:rPr>
        <w:t xml:space="preserve">, </w:t>
      </w:r>
      <w:proofErr w:type="spellStart"/>
      <w:r w:rsidRPr="007859D5">
        <w:rPr>
          <w:color w:val="000000"/>
        </w:rPr>
        <w:t>PhD</w:t>
      </w:r>
      <w:proofErr w:type="spellEnd"/>
      <w:r>
        <w:rPr>
          <w:color w:val="000000"/>
        </w:rPr>
        <w:t xml:space="preserve"> докторант</w:t>
      </w:r>
      <w:proofErr w:type="gramStart"/>
      <w:r>
        <w:rPr>
          <w:color w:val="000000"/>
          <w:vertAlign w:val="superscript"/>
        </w:rPr>
        <w:t>2</w:t>
      </w:r>
      <w:r w:rsidRPr="007859D5">
        <w:rPr>
          <w:color w:val="000000"/>
        </w:rPr>
        <w:t xml:space="preserve"> </w:t>
      </w:r>
      <w:r>
        <w:rPr>
          <w:color w:val="000000"/>
        </w:rPr>
        <w:t xml:space="preserve"> </w:t>
      </w:r>
      <w:r w:rsidRPr="007859D5">
        <w:rPr>
          <w:color w:val="000000"/>
        </w:rPr>
        <w:t>Казахского</w:t>
      </w:r>
      <w:proofErr w:type="gramEnd"/>
      <w:r w:rsidRPr="007859D5">
        <w:rPr>
          <w:color w:val="000000"/>
        </w:rPr>
        <w:t xml:space="preserve"> национального </w:t>
      </w:r>
    </w:p>
    <w:p w:rsidR="007D60D4" w:rsidRPr="00D54E44" w:rsidRDefault="007D60D4" w:rsidP="007D60D4">
      <w:pPr>
        <w:pStyle w:val="a6"/>
        <w:spacing w:before="0" w:beforeAutospacing="0" w:after="0" w:afterAutospacing="0"/>
        <w:jc w:val="center"/>
        <w:rPr>
          <w:color w:val="000000"/>
          <w:vertAlign w:val="superscript"/>
        </w:rPr>
      </w:pPr>
      <w:proofErr w:type="gramStart"/>
      <w:r w:rsidRPr="007859D5">
        <w:rPr>
          <w:color w:val="000000"/>
        </w:rPr>
        <w:t>университета</w:t>
      </w:r>
      <w:proofErr w:type="gramEnd"/>
      <w:r w:rsidRPr="007859D5">
        <w:rPr>
          <w:color w:val="000000"/>
        </w:rPr>
        <w:t xml:space="preserve"> им. аль-</w:t>
      </w:r>
      <w:proofErr w:type="spellStart"/>
      <w:r w:rsidRPr="007859D5">
        <w:rPr>
          <w:color w:val="000000"/>
        </w:rPr>
        <w:t>Фараби</w:t>
      </w:r>
      <w:proofErr w:type="spellEnd"/>
      <w:r w:rsidRPr="007859D5">
        <w:rPr>
          <w:color w:val="000000"/>
        </w:rPr>
        <w:t>,</w:t>
      </w:r>
      <w:r>
        <w:rPr>
          <w:color w:val="000000"/>
        </w:rPr>
        <w:t xml:space="preserve"> к.ф.н., доцент РУДН</w:t>
      </w:r>
      <w:r>
        <w:rPr>
          <w:color w:val="000000"/>
          <w:vertAlign w:val="superscript"/>
        </w:rPr>
        <w:t>3</w:t>
      </w:r>
    </w:p>
    <w:p w:rsidR="007D60D4" w:rsidRDefault="007D60D4" w:rsidP="007D60D4">
      <w:pPr>
        <w:pStyle w:val="a6"/>
        <w:spacing w:before="0" w:beforeAutospacing="0" w:after="0" w:afterAutospacing="0"/>
        <w:jc w:val="center"/>
        <w:rPr>
          <w:color w:val="000000"/>
        </w:rPr>
      </w:pPr>
      <w:r w:rsidRPr="007859D5">
        <w:rPr>
          <w:color w:val="000000"/>
        </w:rPr>
        <w:t xml:space="preserve">г. Алматы, </w:t>
      </w:r>
      <w:r w:rsidRPr="005D3A4D">
        <w:t>Республика</w:t>
      </w:r>
      <w:r>
        <w:rPr>
          <w:color w:val="000000"/>
        </w:rPr>
        <w:t xml:space="preserve"> </w:t>
      </w:r>
      <w:r w:rsidRPr="007859D5">
        <w:rPr>
          <w:color w:val="000000"/>
        </w:rPr>
        <w:t>Казахстан</w:t>
      </w:r>
    </w:p>
    <w:p w:rsidR="007D60D4" w:rsidRPr="002806C8" w:rsidRDefault="007D60D4" w:rsidP="007D60D4">
      <w:pPr>
        <w:pStyle w:val="a6"/>
        <w:spacing w:before="0" w:beforeAutospacing="0" w:after="0" w:afterAutospacing="0"/>
        <w:jc w:val="center"/>
        <w:rPr>
          <w:color w:val="000000"/>
          <w:lang w:val="en-US"/>
        </w:rPr>
      </w:pPr>
      <w:proofErr w:type="gramStart"/>
      <w:r w:rsidRPr="009F0F43">
        <w:rPr>
          <w:color w:val="000000"/>
          <w:lang w:val="en-US"/>
        </w:rPr>
        <w:t>e</w:t>
      </w:r>
      <w:r w:rsidRPr="002806C8">
        <w:rPr>
          <w:color w:val="000000"/>
          <w:lang w:val="en-US"/>
        </w:rPr>
        <w:t>-</w:t>
      </w:r>
      <w:r w:rsidRPr="009F0F43">
        <w:rPr>
          <w:color w:val="000000"/>
          <w:lang w:val="en-US"/>
        </w:rPr>
        <w:t>mail</w:t>
      </w:r>
      <w:proofErr w:type="gramEnd"/>
      <w:r w:rsidRPr="002806C8">
        <w:rPr>
          <w:color w:val="000000"/>
          <w:lang w:val="en-US"/>
        </w:rPr>
        <w:t xml:space="preserve">: </w:t>
      </w:r>
      <w:hyperlink r:id="rId5" w:history="1">
        <w:r w:rsidRPr="006A6F65">
          <w:rPr>
            <w:rStyle w:val="a8"/>
            <w:lang w:val="en-US"/>
          </w:rPr>
          <w:t>karlygash</w:t>
        </w:r>
        <w:r w:rsidRPr="002806C8">
          <w:rPr>
            <w:rStyle w:val="a8"/>
            <w:lang w:val="en-US"/>
          </w:rPr>
          <w:t>.</w:t>
        </w:r>
        <w:r w:rsidRPr="006A6F65">
          <w:rPr>
            <w:rStyle w:val="a8"/>
            <w:lang w:val="en-US"/>
          </w:rPr>
          <w:t>zhapparkul</w:t>
        </w:r>
        <w:r w:rsidRPr="002806C8">
          <w:rPr>
            <w:rStyle w:val="a8"/>
            <w:lang w:val="en-US"/>
          </w:rPr>
          <w:t>@</w:t>
        </w:r>
        <w:r w:rsidRPr="006A6F65">
          <w:rPr>
            <w:rStyle w:val="a8"/>
            <w:lang w:val="en-US"/>
          </w:rPr>
          <w:t>gmail</w:t>
        </w:r>
        <w:r w:rsidRPr="002806C8">
          <w:rPr>
            <w:rStyle w:val="a8"/>
            <w:lang w:val="en-US"/>
          </w:rPr>
          <w:t>.</w:t>
        </w:r>
        <w:r w:rsidRPr="006A6F65">
          <w:rPr>
            <w:rStyle w:val="a8"/>
            <w:lang w:val="en-US"/>
          </w:rPr>
          <w:t>com</w:t>
        </w:r>
      </w:hyperlink>
      <w:r w:rsidRPr="002806C8">
        <w:rPr>
          <w:color w:val="000000"/>
          <w:lang w:val="en-US"/>
        </w:rPr>
        <w:t xml:space="preserve"> </w:t>
      </w:r>
    </w:p>
    <w:p w:rsidR="00EC1AA9" w:rsidRPr="002806C8" w:rsidRDefault="00EC1AA9" w:rsidP="00EC1AA9">
      <w:pPr>
        <w:rPr>
          <w:b w:val="0"/>
          <w:bCs w:val="0"/>
          <w:sz w:val="22"/>
          <w:szCs w:val="22"/>
          <w:lang w:val="en-US"/>
        </w:rPr>
      </w:pPr>
    </w:p>
    <w:p w:rsidR="000714A8" w:rsidRDefault="00EC1AA9" w:rsidP="000714A8">
      <w:pPr>
        <w:jc w:val="center"/>
        <w:rPr>
          <w:sz w:val="24"/>
          <w:szCs w:val="24"/>
          <w:shd w:val="clear" w:color="auto" w:fill="FFFFFF"/>
        </w:rPr>
      </w:pPr>
      <w:r>
        <w:rPr>
          <w:sz w:val="24"/>
          <w:szCs w:val="24"/>
          <w:shd w:val="clear" w:color="auto" w:fill="FFFFFF"/>
        </w:rPr>
        <w:t xml:space="preserve">Информационные технологии как основной компонент формирования профессионально-коммуникативной компетенции </w:t>
      </w:r>
    </w:p>
    <w:p w:rsidR="00091061" w:rsidRPr="00822A5C" w:rsidRDefault="00EC1AA9" w:rsidP="000714A8">
      <w:pPr>
        <w:jc w:val="center"/>
        <w:rPr>
          <w:sz w:val="24"/>
          <w:szCs w:val="24"/>
          <w:shd w:val="clear" w:color="auto" w:fill="FFFFFF"/>
        </w:rPr>
      </w:pPr>
      <w:r>
        <w:rPr>
          <w:sz w:val="24"/>
          <w:szCs w:val="24"/>
          <w:shd w:val="clear" w:color="auto" w:fill="FFFFFF"/>
        </w:rPr>
        <w:t>будущих учителей русского языка и л</w:t>
      </w:r>
      <w:r w:rsidRPr="00822A5C">
        <w:rPr>
          <w:sz w:val="24"/>
          <w:szCs w:val="24"/>
          <w:shd w:val="clear" w:color="auto" w:fill="FFFFFF"/>
        </w:rPr>
        <w:t>итературы</w:t>
      </w:r>
    </w:p>
    <w:p w:rsidR="00EC1AA9" w:rsidRPr="000F695D" w:rsidRDefault="00EC1AA9" w:rsidP="00EC1AA9">
      <w:pPr>
        <w:pStyle w:val="a6"/>
        <w:spacing w:before="0" w:beforeAutospacing="0" w:after="0" w:afterAutospacing="0"/>
        <w:ind w:firstLine="454"/>
        <w:jc w:val="both"/>
        <w:rPr>
          <w:color w:val="000000"/>
        </w:rPr>
      </w:pPr>
      <w:r w:rsidRPr="000F695D">
        <w:rPr>
          <w:color w:val="000000"/>
        </w:rPr>
        <w:t>Статья посвящена актуальной проблеме формирования профессионально-коммуникационной компетентности педагогического работника.</w:t>
      </w:r>
    </w:p>
    <w:p w:rsidR="00EC1AA9" w:rsidRPr="000F695D" w:rsidRDefault="00EC1AA9" w:rsidP="00EC1AA9">
      <w:pPr>
        <w:pStyle w:val="a6"/>
        <w:spacing w:before="0" w:beforeAutospacing="0" w:after="0" w:afterAutospacing="0"/>
        <w:ind w:firstLine="454"/>
        <w:jc w:val="both"/>
        <w:rPr>
          <w:color w:val="000000"/>
        </w:rPr>
      </w:pPr>
      <w:r w:rsidRPr="000F695D">
        <w:rPr>
          <w:color w:val="000000"/>
        </w:rPr>
        <w:t>Рассмотрены потенциальные возможности электронных образовательных ресурсов и практическое использование приемов и навыков деятельности в информационной образовательной среде в контексте будущей профессиональной деятельности.</w:t>
      </w:r>
    </w:p>
    <w:p w:rsidR="00EC1AA9" w:rsidRDefault="00EC1AA9" w:rsidP="00EC1AA9">
      <w:pPr>
        <w:pStyle w:val="a6"/>
        <w:spacing w:before="0" w:beforeAutospacing="0" w:after="0" w:afterAutospacing="0"/>
        <w:ind w:firstLine="454"/>
        <w:jc w:val="both"/>
        <w:rPr>
          <w:color w:val="000000"/>
        </w:rPr>
      </w:pPr>
      <w:r w:rsidRPr="000F695D">
        <w:rPr>
          <w:color w:val="000000"/>
        </w:rPr>
        <w:t>Использование электронных образовательных ресурсов позволяет обеспечить высокую информативную емкость учебно-языкового материала и способствует созданию оптимальных условий для подготовки будущих учителей русского и литературы.</w:t>
      </w:r>
    </w:p>
    <w:p w:rsidR="00EC1AA9" w:rsidRPr="000F695D" w:rsidRDefault="00EC1AA9" w:rsidP="00EC1AA9">
      <w:pPr>
        <w:pStyle w:val="a6"/>
        <w:spacing w:before="0" w:beforeAutospacing="0" w:after="0" w:afterAutospacing="0"/>
        <w:ind w:firstLine="454"/>
        <w:jc w:val="both"/>
        <w:rPr>
          <w:color w:val="000000"/>
        </w:rPr>
      </w:pPr>
    </w:p>
    <w:p w:rsidR="00EC1AA9" w:rsidRDefault="00EC1AA9" w:rsidP="00EC1AA9">
      <w:pPr>
        <w:pStyle w:val="a6"/>
        <w:spacing w:before="0" w:beforeAutospacing="0" w:after="0" w:afterAutospacing="0"/>
        <w:ind w:firstLine="454"/>
        <w:jc w:val="both"/>
        <w:rPr>
          <w:color w:val="000000"/>
        </w:rPr>
      </w:pPr>
      <w:r w:rsidRPr="007413EE">
        <w:rPr>
          <w:b/>
          <w:color w:val="000000"/>
        </w:rPr>
        <w:t>Ключевые слова:</w:t>
      </w:r>
      <w:r w:rsidRPr="000F695D">
        <w:rPr>
          <w:color w:val="000000"/>
        </w:rPr>
        <w:t xml:space="preserve"> </w:t>
      </w:r>
      <w:r w:rsidRPr="000F695D">
        <w:rPr>
          <w:shd w:val="clear" w:color="auto" w:fill="FFFFFF"/>
        </w:rPr>
        <w:t>информационно-образовательная среда</w:t>
      </w:r>
      <w:r w:rsidRPr="000F695D">
        <w:rPr>
          <w:color w:val="000000"/>
        </w:rPr>
        <w:t>, коммуникационная компетентность, электронны</w:t>
      </w:r>
      <w:r>
        <w:rPr>
          <w:color w:val="000000"/>
        </w:rPr>
        <w:t>е</w:t>
      </w:r>
      <w:r w:rsidRPr="000F695D">
        <w:rPr>
          <w:color w:val="000000"/>
        </w:rPr>
        <w:t xml:space="preserve"> образовательны</w:t>
      </w:r>
      <w:r>
        <w:rPr>
          <w:color w:val="000000"/>
        </w:rPr>
        <w:t>е</w:t>
      </w:r>
      <w:r w:rsidRPr="000F695D">
        <w:rPr>
          <w:color w:val="000000"/>
        </w:rPr>
        <w:t xml:space="preserve"> ресурс</w:t>
      </w:r>
      <w:r>
        <w:rPr>
          <w:color w:val="000000"/>
        </w:rPr>
        <w:t>ы,</w:t>
      </w:r>
      <w:r w:rsidRPr="000F695D">
        <w:rPr>
          <w:color w:val="000000"/>
        </w:rPr>
        <w:t xml:space="preserve"> </w:t>
      </w:r>
      <w:r w:rsidRPr="000F695D">
        <w:t xml:space="preserve">интерактивные учебные </w:t>
      </w:r>
      <w:r>
        <w:t>задания</w:t>
      </w:r>
      <w:r w:rsidRPr="000F695D">
        <w:t xml:space="preserve">, </w:t>
      </w:r>
      <w:r w:rsidRPr="000F695D">
        <w:rPr>
          <w:color w:val="000000"/>
        </w:rPr>
        <w:t>профессиональная деятельность.</w:t>
      </w:r>
    </w:p>
    <w:p w:rsidR="007D60D4" w:rsidRPr="000F695D" w:rsidRDefault="007D60D4" w:rsidP="00EC1AA9">
      <w:pPr>
        <w:pStyle w:val="a6"/>
        <w:spacing w:before="0" w:beforeAutospacing="0" w:after="0" w:afterAutospacing="0"/>
        <w:ind w:firstLine="454"/>
        <w:jc w:val="both"/>
        <w:rPr>
          <w:color w:val="000000"/>
        </w:rPr>
      </w:pPr>
    </w:p>
    <w:p w:rsidR="007D60D4" w:rsidRPr="002424E3" w:rsidRDefault="007D60D4" w:rsidP="007D60D4">
      <w:pPr>
        <w:rPr>
          <w:b w:val="0"/>
          <w:sz w:val="24"/>
          <w:szCs w:val="24"/>
          <w:shd w:val="clear" w:color="auto" w:fill="FFFFFF"/>
          <w:lang w:val="kk-KZ"/>
        </w:rPr>
      </w:pPr>
      <w:r>
        <w:rPr>
          <w:b w:val="0"/>
          <w:sz w:val="24"/>
          <w:szCs w:val="24"/>
          <w:shd w:val="clear" w:color="auto" w:fill="FFFFFF"/>
          <w:lang w:val="kk-KZ"/>
        </w:rPr>
        <w:t>Б.Ө. Жолдасбекова</w:t>
      </w:r>
      <w:r>
        <w:rPr>
          <w:b w:val="0"/>
          <w:sz w:val="24"/>
          <w:szCs w:val="24"/>
          <w:shd w:val="clear" w:color="auto" w:fill="FFFFFF"/>
          <w:vertAlign w:val="superscript"/>
          <w:lang w:val="kk-KZ"/>
        </w:rPr>
        <w:t>1</w:t>
      </w:r>
      <w:r>
        <w:rPr>
          <w:b w:val="0"/>
          <w:sz w:val="24"/>
          <w:szCs w:val="24"/>
          <w:shd w:val="clear" w:color="auto" w:fill="FFFFFF"/>
          <w:lang w:val="kk-KZ"/>
        </w:rPr>
        <w:t>, Қ.Н. Жаппарқұлова</w:t>
      </w:r>
      <w:r>
        <w:rPr>
          <w:b w:val="0"/>
          <w:sz w:val="24"/>
          <w:szCs w:val="24"/>
          <w:shd w:val="clear" w:color="auto" w:fill="FFFFFF"/>
          <w:vertAlign w:val="superscript"/>
          <w:lang w:val="kk-KZ"/>
        </w:rPr>
        <w:t xml:space="preserve">2 </w:t>
      </w:r>
      <w:r>
        <w:rPr>
          <w:b w:val="0"/>
          <w:sz w:val="24"/>
          <w:szCs w:val="24"/>
          <w:shd w:val="clear" w:color="auto" w:fill="FFFFFF"/>
          <w:lang w:val="kk-KZ"/>
        </w:rPr>
        <w:t>,</w:t>
      </w:r>
      <w:r w:rsidRPr="002424E3">
        <w:rPr>
          <w:b w:val="0"/>
          <w:sz w:val="24"/>
          <w:szCs w:val="24"/>
        </w:rPr>
        <w:t xml:space="preserve"> </w:t>
      </w:r>
      <w:r>
        <w:rPr>
          <w:b w:val="0"/>
          <w:sz w:val="24"/>
          <w:szCs w:val="24"/>
        </w:rPr>
        <w:t>О.И. Александрова</w:t>
      </w:r>
      <w:r>
        <w:rPr>
          <w:b w:val="0"/>
          <w:sz w:val="24"/>
          <w:szCs w:val="24"/>
          <w:vertAlign w:val="superscript"/>
        </w:rPr>
        <w:t>3</w:t>
      </w:r>
    </w:p>
    <w:p w:rsidR="007D60D4" w:rsidRPr="00D54E44" w:rsidRDefault="007D60D4" w:rsidP="007D60D4">
      <w:pPr>
        <w:pStyle w:val="a6"/>
        <w:spacing w:before="0" w:beforeAutospacing="0" w:after="0" w:afterAutospacing="0"/>
        <w:jc w:val="both"/>
        <w:rPr>
          <w:color w:val="000000"/>
          <w:vertAlign w:val="superscript"/>
          <w:lang w:val="kk-KZ"/>
        </w:rPr>
      </w:pPr>
      <w:r w:rsidRPr="00EC1AA9">
        <w:rPr>
          <w:color w:val="000000"/>
          <w:lang w:val="kk-KZ"/>
        </w:rPr>
        <w:t xml:space="preserve">әл-Фараби атындағы Қазақ ұлттық университетінің </w:t>
      </w:r>
      <w:r>
        <w:rPr>
          <w:color w:val="000000"/>
          <w:lang w:val="kk-KZ"/>
        </w:rPr>
        <w:t>ф.ғ.д. профессоры</w:t>
      </w:r>
      <w:r>
        <w:rPr>
          <w:color w:val="000000"/>
          <w:vertAlign w:val="superscript"/>
          <w:lang w:val="kk-KZ"/>
        </w:rPr>
        <w:t>1</w:t>
      </w:r>
      <w:r>
        <w:rPr>
          <w:color w:val="000000"/>
          <w:lang w:val="kk-KZ"/>
        </w:rPr>
        <w:t xml:space="preserve">,  </w:t>
      </w:r>
      <w:r w:rsidRPr="00EC1AA9">
        <w:rPr>
          <w:color w:val="000000"/>
          <w:lang w:val="kk-KZ"/>
        </w:rPr>
        <w:t>PhD докторанты</w:t>
      </w:r>
      <w:r>
        <w:rPr>
          <w:color w:val="000000"/>
          <w:vertAlign w:val="superscript"/>
          <w:lang w:val="kk-KZ"/>
        </w:rPr>
        <w:t>2</w:t>
      </w:r>
      <w:r>
        <w:rPr>
          <w:color w:val="000000"/>
          <w:lang w:val="kk-KZ"/>
        </w:rPr>
        <w:t xml:space="preserve">, </w:t>
      </w:r>
      <w:r w:rsidRPr="00D54E44">
        <w:rPr>
          <w:rStyle w:val="tlid-translation"/>
          <w:lang w:val="kk-KZ"/>
        </w:rPr>
        <w:t>Ресей халықтар достығы университеті</w:t>
      </w:r>
      <w:r>
        <w:rPr>
          <w:rStyle w:val="tlid-translation"/>
          <w:lang w:val="kk-KZ"/>
        </w:rPr>
        <w:t xml:space="preserve">нің </w:t>
      </w:r>
      <w:r>
        <w:rPr>
          <w:color w:val="000000"/>
          <w:lang w:val="kk-KZ"/>
        </w:rPr>
        <w:t>ф.ғ.к., доценті</w:t>
      </w:r>
      <w:r>
        <w:rPr>
          <w:color w:val="000000"/>
          <w:vertAlign w:val="superscript"/>
          <w:lang w:val="kk-KZ"/>
        </w:rPr>
        <w:t>3</w:t>
      </w:r>
    </w:p>
    <w:p w:rsidR="007D60D4" w:rsidRPr="00CA5FEF" w:rsidRDefault="007D60D4" w:rsidP="007D60D4">
      <w:pPr>
        <w:pStyle w:val="a6"/>
        <w:spacing w:before="0" w:beforeAutospacing="0" w:after="0" w:afterAutospacing="0"/>
        <w:jc w:val="both"/>
        <w:rPr>
          <w:color w:val="000000"/>
          <w:lang w:val="kk-KZ"/>
        </w:rPr>
      </w:pPr>
      <w:r w:rsidRPr="00CA5FEF">
        <w:rPr>
          <w:color w:val="000000"/>
          <w:lang w:val="kk-KZ"/>
        </w:rPr>
        <w:t>Алматы қ., Қазақстан</w:t>
      </w:r>
    </w:p>
    <w:p w:rsidR="007D60D4" w:rsidRPr="00CA5FEF" w:rsidRDefault="007D60D4" w:rsidP="007D60D4">
      <w:pPr>
        <w:pStyle w:val="a6"/>
        <w:spacing w:before="0" w:beforeAutospacing="0" w:after="0" w:afterAutospacing="0"/>
        <w:rPr>
          <w:color w:val="000000"/>
          <w:lang w:val="kk-KZ"/>
        </w:rPr>
      </w:pPr>
      <w:r w:rsidRPr="00CA5FEF">
        <w:rPr>
          <w:color w:val="000000"/>
          <w:lang w:val="kk-KZ"/>
        </w:rPr>
        <w:t xml:space="preserve">e-mail: </w:t>
      </w:r>
      <w:r>
        <w:fldChar w:fldCharType="begin"/>
      </w:r>
      <w:r w:rsidRPr="00E950B4">
        <w:rPr>
          <w:lang w:val="kk-KZ"/>
        </w:rPr>
        <w:instrText xml:space="preserve"> HYPERLINK "mailto:karlygash.zhapparkul@gmail.com" </w:instrText>
      </w:r>
      <w:r>
        <w:fldChar w:fldCharType="separate"/>
      </w:r>
      <w:r w:rsidRPr="00CA5FEF">
        <w:rPr>
          <w:rStyle w:val="a8"/>
          <w:lang w:val="kk-KZ"/>
        </w:rPr>
        <w:t>karlygash.zhapparkul@gmail.com</w:t>
      </w:r>
      <w:r>
        <w:rPr>
          <w:rStyle w:val="a8"/>
          <w:lang w:val="kk-KZ"/>
        </w:rPr>
        <w:fldChar w:fldCharType="end"/>
      </w:r>
      <w:r w:rsidRPr="00CA5FEF">
        <w:rPr>
          <w:color w:val="000000"/>
          <w:lang w:val="kk-KZ"/>
        </w:rPr>
        <w:t xml:space="preserve"> </w:t>
      </w:r>
    </w:p>
    <w:p w:rsidR="00486E0B" w:rsidRPr="007D60D4" w:rsidRDefault="00486E0B" w:rsidP="00EC1AA9">
      <w:pPr>
        <w:pStyle w:val="a6"/>
        <w:spacing w:before="0" w:beforeAutospacing="0" w:after="0" w:afterAutospacing="0"/>
        <w:rPr>
          <w:color w:val="000000"/>
          <w:lang w:val="kk-KZ"/>
        </w:rPr>
      </w:pPr>
    </w:p>
    <w:p w:rsidR="00486E0B" w:rsidRPr="002806C8" w:rsidRDefault="00486E0B" w:rsidP="00EC1AA9">
      <w:pPr>
        <w:pStyle w:val="a6"/>
        <w:spacing w:before="0" w:beforeAutospacing="0" w:after="0" w:afterAutospacing="0"/>
        <w:rPr>
          <w:b/>
          <w:lang w:val="kk-KZ"/>
        </w:rPr>
      </w:pPr>
      <w:r w:rsidRPr="002806C8">
        <w:rPr>
          <w:b/>
          <w:lang w:val="kk-KZ"/>
        </w:rPr>
        <w:t>Ақпараттық технологиялар болашақ орыс тілі мен әдебиеті мұғалімдерінің кәсіби-коммуникативтік құзыреттілігін қалыптастырудың негізгі компоненті ретінде</w:t>
      </w:r>
    </w:p>
    <w:p w:rsidR="00486E0B" w:rsidRPr="002806C8" w:rsidRDefault="00486E0B" w:rsidP="00EC1AA9">
      <w:pPr>
        <w:pStyle w:val="a6"/>
        <w:spacing w:before="0" w:beforeAutospacing="0" w:after="0" w:afterAutospacing="0"/>
        <w:rPr>
          <w:b/>
          <w:lang w:val="kk-KZ"/>
        </w:rPr>
      </w:pPr>
    </w:p>
    <w:p w:rsidR="00EC1AA9" w:rsidRPr="002806C8" w:rsidRDefault="00EC1AA9" w:rsidP="007413EE">
      <w:pPr>
        <w:pStyle w:val="a6"/>
        <w:spacing w:before="0" w:beforeAutospacing="0" w:after="0" w:afterAutospacing="0"/>
        <w:ind w:firstLine="454"/>
        <w:jc w:val="both"/>
        <w:rPr>
          <w:color w:val="000000"/>
          <w:lang w:val="kk-KZ"/>
        </w:rPr>
      </w:pPr>
      <w:r w:rsidRPr="002806C8">
        <w:rPr>
          <w:color w:val="000000"/>
          <w:lang w:val="kk-KZ"/>
        </w:rPr>
        <w:t>Мақала мұғалімнің кәсіби қарым-қатынас біліктілігін қалыптастырудың өзекті мәселесіне арналған.</w:t>
      </w:r>
    </w:p>
    <w:p w:rsidR="00EC1AA9" w:rsidRPr="002806C8" w:rsidRDefault="00EC1AA9" w:rsidP="007413EE">
      <w:pPr>
        <w:pStyle w:val="a6"/>
        <w:spacing w:before="0" w:beforeAutospacing="0" w:after="0" w:afterAutospacing="0"/>
        <w:ind w:firstLine="454"/>
        <w:jc w:val="both"/>
        <w:rPr>
          <w:color w:val="000000"/>
          <w:lang w:val="kk-KZ"/>
        </w:rPr>
      </w:pPr>
      <w:r w:rsidRPr="002806C8">
        <w:rPr>
          <w:color w:val="000000"/>
          <w:lang w:val="kk-KZ"/>
        </w:rPr>
        <w:t>Электрондық білім беру ресурстарының әлеуеті және болашақ кəсіби қызметтің контексінде ақпараттық білім беру ортасындағы іс-əрекеттер мен дағдыларды практикалық қолдану қарастырылады.</w:t>
      </w:r>
    </w:p>
    <w:p w:rsidR="00EC1AA9" w:rsidRPr="002806C8" w:rsidRDefault="00EC1AA9" w:rsidP="007413EE">
      <w:pPr>
        <w:pStyle w:val="a6"/>
        <w:spacing w:before="0" w:beforeAutospacing="0" w:after="0" w:afterAutospacing="0"/>
        <w:ind w:firstLine="454"/>
        <w:jc w:val="both"/>
        <w:rPr>
          <w:color w:val="000000"/>
          <w:lang w:val="kk-KZ"/>
        </w:rPr>
      </w:pPr>
      <w:r w:rsidRPr="002806C8">
        <w:rPr>
          <w:color w:val="000000"/>
          <w:lang w:val="kk-KZ"/>
        </w:rPr>
        <w:t>Электронды білім беру ресурстары білім беру және тілдік материалдың жоғары білім беру қабілетін қамтамасыз етуге мүмкіндік береді және болашақ орыс тілі мен әдебиет мұғалімдерін оқыту үшін оңтайлы жағдайлар жасауға мүмкіндік береді.</w:t>
      </w:r>
    </w:p>
    <w:p w:rsidR="00EC1AA9" w:rsidRPr="002806C8" w:rsidRDefault="00EC1AA9" w:rsidP="007413EE">
      <w:pPr>
        <w:pStyle w:val="a6"/>
        <w:spacing w:before="0" w:beforeAutospacing="0" w:after="0" w:afterAutospacing="0"/>
        <w:ind w:firstLine="454"/>
        <w:jc w:val="both"/>
        <w:rPr>
          <w:b/>
          <w:color w:val="000000"/>
          <w:lang w:val="kk-KZ"/>
        </w:rPr>
      </w:pPr>
    </w:p>
    <w:p w:rsidR="00EC1AA9" w:rsidRPr="002806C8" w:rsidRDefault="007413EE" w:rsidP="007413EE">
      <w:pPr>
        <w:pStyle w:val="a6"/>
        <w:spacing w:before="0" w:beforeAutospacing="0" w:after="0" w:afterAutospacing="0"/>
        <w:ind w:firstLine="454"/>
        <w:jc w:val="both"/>
        <w:rPr>
          <w:color w:val="000000"/>
          <w:lang w:val="kk-KZ"/>
        </w:rPr>
      </w:pPr>
      <w:r w:rsidRPr="002806C8">
        <w:rPr>
          <w:b/>
          <w:color w:val="000000"/>
          <w:lang w:val="kk-KZ"/>
        </w:rPr>
        <w:t>Түйін</w:t>
      </w:r>
      <w:r w:rsidR="00EC1AA9" w:rsidRPr="002806C8">
        <w:rPr>
          <w:b/>
          <w:color w:val="000000"/>
          <w:lang w:val="kk-KZ"/>
        </w:rPr>
        <w:t xml:space="preserve"> сөздер:</w:t>
      </w:r>
      <w:r w:rsidR="00EC1AA9" w:rsidRPr="002806C8">
        <w:rPr>
          <w:color w:val="000000"/>
          <w:lang w:val="kk-KZ"/>
        </w:rPr>
        <w:t xml:space="preserve"> ақпараттық-білім беру ортасы, коммуникациялық құзыреттілік, электрондық білім беру ресурстары, интерактивті оқыту тапсырмалары, кәсіби қызмет.</w:t>
      </w:r>
    </w:p>
    <w:p w:rsidR="00EC1AA9" w:rsidRPr="002806C8" w:rsidRDefault="00EC1AA9" w:rsidP="00EC1AA9">
      <w:pPr>
        <w:pStyle w:val="a6"/>
        <w:spacing w:before="0" w:beforeAutospacing="0" w:after="0" w:afterAutospacing="0"/>
        <w:rPr>
          <w:color w:val="000000"/>
          <w:lang w:val="kk-KZ"/>
        </w:rPr>
      </w:pPr>
    </w:p>
    <w:p w:rsidR="007D60D4" w:rsidRPr="0055321C" w:rsidRDefault="007D60D4" w:rsidP="007D60D4">
      <w:pPr>
        <w:pStyle w:val="a6"/>
        <w:spacing w:before="0" w:beforeAutospacing="0" w:after="0" w:afterAutospacing="0"/>
        <w:rPr>
          <w:color w:val="000000"/>
          <w:vertAlign w:val="superscript"/>
          <w:lang w:val="kk-KZ"/>
        </w:rPr>
      </w:pPr>
      <w:r>
        <w:rPr>
          <w:color w:val="000000"/>
          <w:lang w:val="en-US"/>
        </w:rPr>
        <w:t>B.U. Zholdasbekova</w:t>
      </w:r>
      <w:r>
        <w:rPr>
          <w:color w:val="000000"/>
          <w:vertAlign w:val="superscript"/>
          <w:lang w:val="en-US"/>
        </w:rPr>
        <w:t>1</w:t>
      </w:r>
      <w:proofErr w:type="gramStart"/>
      <w:r>
        <w:rPr>
          <w:color w:val="000000"/>
          <w:lang w:val="en-US"/>
        </w:rPr>
        <w:t>,  K.N</w:t>
      </w:r>
      <w:proofErr w:type="gramEnd"/>
      <w:r>
        <w:rPr>
          <w:color w:val="000000"/>
          <w:lang w:val="en-US"/>
        </w:rPr>
        <w:t>. Zhapparkulova</w:t>
      </w:r>
      <w:r>
        <w:rPr>
          <w:color w:val="000000"/>
          <w:vertAlign w:val="superscript"/>
          <w:lang w:val="en-US"/>
        </w:rPr>
        <w:t>2</w:t>
      </w:r>
      <w:r>
        <w:rPr>
          <w:color w:val="000000"/>
          <w:lang w:val="kk-KZ"/>
        </w:rPr>
        <w:t>,</w:t>
      </w:r>
      <w:r w:rsidRPr="0055321C">
        <w:rPr>
          <w:lang w:val="en-US"/>
        </w:rPr>
        <w:t xml:space="preserve"> </w:t>
      </w:r>
      <w:r w:rsidRPr="0055321C">
        <w:rPr>
          <w:rStyle w:val="tlid-translation"/>
          <w:lang w:val="en-US"/>
        </w:rPr>
        <w:t xml:space="preserve">O.I. </w:t>
      </w:r>
      <w:proofErr w:type="spellStart"/>
      <w:r w:rsidRPr="0055321C">
        <w:rPr>
          <w:rStyle w:val="tlid-translation"/>
          <w:lang w:val="en-US"/>
        </w:rPr>
        <w:t>Alexandrova</w:t>
      </w:r>
      <w:proofErr w:type="spellEnd"/>
      <w:r>
        <w:rPr>
          <w:rStyle w:val="tlid-translation"/>
          <w:vertAlign w:val="superscript"/>
          <w:lang w:val="kk-KZ"/>
        </w:rPr>
        <w:t>3</w:t>
      </w:r>
    </w:p>
    <w:p w:rsidR="007D60D4" w:rsidRPr="0055321C" w:rsidRDefault="007D60D4" w:rsidP="007D60D4">
      <w:pPr>
        <w:pStyle w:val="a6"/>
        <w:spacing w:before="0" w:beforeAutospacing="0" w:after="0" w:afterAutospacing="0"/>
        <w:jc w:val="both"/>
        <w:rPr>
          <w:color w:val="000000"/>
          <w:lang w:val="en-US"/>
        </w:rPr>
      </w:pPr>
      <w:r>
        <w:rPr>
          <w:color w:val="000000"/>
          <w:lang w:val="en-US"/>
        </w:rPr>
        <w:t>Doctor of philological sciences, professor</w:t>
      </w:r>
      <w:r>
        <w:rPr>
          <w:color w:val="000000"/>
          <w:vertAlign w:val="superscript"/>
          <w:lang w:val="en-US"/>
        </w:rPr>
        <w:t>1</w:t>
      </w:r>
      <w:r>
        <w:rPr>
          <w:color w:val="000000"/>
          <w:lang w:val="en-US"/>
        </w:rPr>
        <w:t xml:space="preserve">, doctoral </w:t>
      </w:r>
      <w:proofErr w:type="gramStart"/>
      <w:r>
        <w:rPr>
          <w:color w:val="000000"/>
          <w:lang w:val="en-US"/>
        </w:rPr>
        <w:t>student</w:t>
      </w:r>
      <w:r>
        <w:rPr>
          <w:color w:val="000000"/>
          <w:vertAlign w:val="superscript"/>
          <w:lang w:val="en-US"/>
        </w:rPr>
        <w:t>2</w:t>
      </w:r>
      <w:r w:rsidRPr="007859D5">
        <w:rPr>
          <w:color w:val="000000"/>
          <w:lang w:val="en-US"/>
        </w:rPr>
        <w:t xml:space="preserve"> </w:t>
      </w:r>
      <w:r>
        <w:rPr>
          <w:color w:val="000000"/>
          <w:lang w:val="en-US"/>
        </w:rPr>
        <w:t xml:space="preserve"> </w:t>
      </w:r>
      <w:r w:rsidRPr="007859D5">
        <w:rPr>
          <w:color w:val="000000"/>
          <w:lang w:val="en-US"/>
        </w:rPr>
        <w:t>of</w:t>
      </w:r>
      <w:proofErr w:type="gramEnd"/>
      <w:r w:rsidRPr="007859D5">
        <w:rPr>
          <w:color w:val="000000"/>
          <w:lang w:val="en-US"/>
        </w:rPr>
        <w:t xml:space="preserve"> Al-</w:t>
      </w:r>
      <w:proofErr w:type="spellStart"/>
      <w:r w:rsidRPr="007859D5">
        <w:rPr>
          <w:color w:val="000000"/>
          <w:lang w:val="en-US"/>
        </w:rPr>
        <w:t>Farabi</w:t>
      </w:r>
      <w:proofErr w:type="spellEnd"/>
      <w:r w:rsidRPr="007859D5">
        <w:rPr>
          <w:color w:val="000000"/>
          <w:lang w:val="en-US"/>
        </w:rPr>
        <w:t xml:space="preserve"> Kazakh National University,</w:t>
      </w:r>
      <w:r>
        <w:rPr>
          <w:color w:val="000000"/>
          <w:lang w:val="en-US"/>
        </w:rPr>
        <w:t xml:space="preserve"> </w:t>
      </w:r>
      <w:r w:rsidRPr="007859D5">
        <w:rPr>
          <w:color w:val="000000"/>
          <w:lang w:val="en-US"/>
        </w:rPr>
        <w:t>Almaty, Kazakhstan</w:t>
      </w:r>
      <w:r>
        <w:rPr>
          <w:color w:val="000000"/>
          <w:lang w:val="kk-KZ"/>
        </w:rPr>
        <w:t xml:space="preserve">,  </w:t>
      </w:r>
      <w:r w:rsidRPr="0055321C">
        <w:rPr>
          <w:lang w:val="en-US"/>
        </w:rPr>
        <w:t>candidate of philology</w:t>
      </w:r>
      <w:r>
        <w:rPr>
          <w:lang w:val="en-US"/>
        </w:rPr>
        <w:t xml:space="preserve"> sciences</w:t>
      </w:r>
      <w:r w:rsidRPr="0055321C">
        <w:rPr>
          <w:lang w:val="en-US"/>
        </w:rPr>
        <w:t>, assistant</w:t>
      </w:r>
      <w:r>
        <w:rPr>
          <w:vertAlign w:val="superscript"/>
          <w:lang w:val="kk-KZ"/>
        </w:rPr>
        <w:t>3</w:t>
      </w:r>
      <w:r w:rsidRPr="0055321C">
        <w:rPr>
          <w:lang w:val="en-US"/>
        </w:rPr>
        <w:t xml:space="preserve"> of Peoples’ Friendship University of  Russian</w:t>
      </w:r>
    </w:p>
    <w:p w:rsidR="007D60D4" w:rsidRPr="00EC1AA9" w:rsidRDefault="007D60D4" w:rsidP="007D60D4">
      <w:pPr>
        <w:pStyle w:val="a6"/>
        <w:spacing w:before="0" w:beforeAutospacing="0" w:after="0" w:afterAutospacing="0"/>
        <w:rPr>
          <w:color w:val="000000"/>
          <w:lang w:val="en-US"/>
        </w:rPr>
      </w:pPr>
      <w:proofErr w:type="gramStart"/>
      <w:r w:rsidRPr="009F0F43">
        <w:rPr>
          <w:color w:val="000000"/>
          <w:lang w:val="en-US"/>
        </w:rPr>
        <w:t>e-mail</w:t>
      </w:r>
      <w:proofErr w:type="gramEnd"/>
      <w:r w:rsidRPr="009F0F43">
        <w:rPr>
          <w:color w:val="000000"/>
          <w:lang w:val="en-US"/>
        </w:rPr>
        <w:t xml:space="preserve">: </w:t>
      </w:r>
      <w:hyperlink r:id="rId6" w:history="1">
        <w:r w:rsidRPr="006A6F65">
          <w:rPr>
            <w:rStyle w:val="a8"/>
            <w:lang w:val="en-US"/>
          </w:rPr>
          <w:t>karlygash</w:t>
        </w:r>
        <w:r w:rsidRPr="00EC1AA9">
          <w:rPr>
            <w:rStyle w:val="a8"/>
            <w:lang w:val="en-US"/>
          </w:rPr>
          <w:t>.</w:t>
        </w:r>
        <w:r w:rsidRPr="006A6F65">
          <w:rPr>
            <w:rStyle w:val="a8"/>
            <w:lang w:val="en-US"/>
          </w:rPr>
          <w:t>zhapparkul</w:t>
        </w:r>
        <w:r w:rsidRPr="00EC1AA9">
          <w:rPr>
            <w:rStyle w:val="a8"/>
            <w:lang w:val="en-US"/>
          </w:rPr>
          <w:t>@</w:t>
        </w:r>
        <w:r w:rsidRPr="006A6F65">
          <w:rPr>
            <w:rStyle w:val="a8"/>
            <w:lang w:val="en-US"/>
          </w:rPr>
          <w:t>gmail</w:t>
        </w:r>
        <w:r w:rsidRPr="00EC1AA9">
          <w:rPr>
            <w:rStyle w:val="a8"/>
            <w:lang w:val="en-US"/>
          </w:rPr>
          <w:t>.</w:t>
        </w:r>
        <w:r w:rsidRPr="006A6F65">
          <w:rPr>
            <w:rStyle w:val="a8"/>
            <w:lang w:val="en-US"/>
          </w:rPr>
          <w:t>com</w:t>
        </w:r>
      </w:hyperlink>
      <w:r w:rsidRPr="00EC1AA9">
        <w:rPr>
          <w:color w:val="000000"/>
          <w:lang w:val="en-US"/>
        </w:rPr>
        <w:t xml:space="preserve"> </w:t>
      </w:r>
    </w:p>
    <w:p w:rsidR="007D60D4" w:rsidRDefault="007D60D4" w:rsidP="007D60D4">
      <w:pPr>
        <w:pStyle w:val="a6"/>
        <w:spacing w:before="0" w:beforeAutospacing="0" w:after="0" w:afterAutospacing="0"/>
        <w:jc w:val="both"/>
        <w:rPr>
          <w:b/>
          <w:color w:val="000000"/>
          <w:lang w:val="en-US"/>
        </w:rPr>
      </w:pPr>
    </w:p>
    <w:p w:rsidR="00486E0B" w:rsidRDefault="00486E0B" w:rsidP="00486E0B">
      <w:pPr>
        <w:pStyle w:val="a6"/>
        <w:spacing w:before="0" w:beforeAutospacing="0" w:after="0" w:afterAutospacing="0"/>
        <w:jc w:val="both"/>
        <w:rPr>
          <w:b/>
          <w:color w:val="000000"/>
          <w:lang w:val="en-US"/>
        </w:rPr>
      </w:pPr>
    </w:p>
    <w:p w:rsidR="00486E0B" w:rsidRDefault="00486E0B" w:rsidP="00486E0B">
      <w:pPr>
        <w:pStyle w:val="a6"/>
        <w:spacing w:before="0" w:beforeAutospacing="0" w:after="0" w:afterAutospacing="0"/>
        <w:jc w:val="both"/>
        <w:rPr>
          <w:b/>
          <w:lang w:val="en-US"/>
        </w:rPr>
      </w:pPr>
      <w:r w:rsidRPr="00486E0B">
        <w:rPr>
          <w:b/>
          <w:lang w:val="en-US"/>
        </w:rPr>
        <w:t xml:space="preserve">Information technologies as the main component of formation of professional and communicative competence of </w:t>
      </w:r>
      <w:r w:rsidR="007413EE" w:rsidRPr="00486E0B">
        <w:rPr>
          <w:b/>
          <w:lang w:val="en-US"/>
        </w:rPr>
        <w:t xml:space="preserve">Russian language and literature </w:t>
      </w:r>
      <w:r w:rsidR="007413EE">
        <w:rPr>
          <w:b/>
          <w:lang w:val="en-US"/>
        </w:rPr>
        <w:t xml:space="preserve">teachers </w:t>
      </w:r>
      <w:r w:rsidRPr="00486E0B">
        <w:rPr>
          <w:b/>
          <w:lang w:val="en-US"/>
        </w:rPr>
        <w:t xml:space="preserve"> </w:t>
      </w:r>
    </w:p>
    <w:p w:rsidR="00486E0B" w:rsidRPr="00486E0B" w:rsidRDefault="00486E0B" w:rsidP="00486E0B">
      <w:pPr>
        <w:pStyle w:val="a6"/>
        <w:spacing w:before="0" w:beforeAutospacing="0" w:after="0" w:afterAutospacing="0"/>
        <w:ind w:firstLine="454"/>
        <w:jc w:val="both"/>
        <w:rPr>
          <w:b/>
          <w:color w:val="000000"/>
          <w:lang w:val="en-US"/>
        </w:rPr>
      </w:pPr>
    </w:p>
    <w:p w:rsidR="00EC1AA9" w:rsidRPr="000F695D" w:rsidRDefault="00EC1AA9" w:rsidP="00EC1AA9">
      <w:pPr>
        <w:pStyle w:val="a6"/>
        <w:spacing w:before="0" w:beforeAutospacing="0" w:after="0" w:afterAutospacing="0"/>
        <w:ind w:firstLine="454"/>
        <w:jc w:val="both"/>
        <w:rPr>
          <w:color w:val="000000"/>
          <w:lang w:val="en-US"/>
        </w:rPr>
      </w:pPr>
      <w:r w:rsidRPr="000F695D">
        <w:rPr>
          <w:color w:val="000000"/>
          <w:lang w:val="en-US"/>
        </w:rPr>
        <w:t>The article is devoted to the actual problem of the formation of professional communication competence of a teacher.</w:t>
      </w:r>
    </w:p>
    <w:p w:rsidR="00EC1AA9" w:rsidRPr="000F695D" w:rsidRDefault="00EC1AA9" w:rsidP="00EC1AA9">
      <w:pPr>
        <w:pStyle w:val="a6"/>
        <w:spacing w:before="0" w:beforeAutospacing="0" w:after="0" w:afterAutospacing="0"/>
        <w:ind w:firstLine="454"/>
        <w:jc w:val="both"/>
        <w:rPr>
          <w:color w:val="000000"/>
          <w:lang w:val="en-US"/>
        </w:rPr>
      </w:pPr>
      <w:r w:rsidRPr="000F695D">
        <w:rPr>
          <w:color w:val="000000"/>
          <w:lang w:val="en-US"/>
        </w:rPr>
        <w:t>The potential of electronic educational resources and the practical use of the techniques and skills of activities in the information educational environment in the context of future professional activity are considered.</w:t>
      </w:r>
    </w:p>
    <w:p w:rsidR="00EC1AA9" w:rsidRDefault="00EC1AA9" w:rsidP="00EC1AA9">
      <w:pPr>
        <w:pStyle w:val="a6"/>
        <w:spacing w:before="0" w:beforeAutospacing="0" w:after="0" w:afterAutospacing="0"/>
        <w:ind w:firstLine="454"/>
        <w:jc w:val="both"/>
        <w:rPr>
          <w:color w:val="000000"/>
          <w:lang w:val="en-US"/>
        </w:rPr>
      </w:pPr>
      <w:r w:rsidRPr="000F695D">
        <w:rPr>
          <w:color w:val="000000"/>
          <w:lang w:val="en-US"/>
        </w:rPr>
        <w:t>The use of electronic educational resources makes it possible to provide a highly informative capacity of educational and linguistic material and contributes to the creation of optimal conditions for the training of future teachers of Russian and literature.</w:t>
      </w:r>
    </w:p>
    <w:p w:rsidR="00EC1AA9" w:rsidRPr="000F695D" w:rsidRDefault="00EC1AA9" w:rsidP="00EC1AA9">
      <w:pPr>
        <w:pStyle w:val="a6"/>
        <w:spacing w:before="0" w:beforeAutospacing="0" w:after="0" w:afterAutospacing="0"/>
        <w:ind w:firstLine="454"/>
        <w:jc w:val="both"/>
        <w:rPr>
          <w:color w:val="000000"/>
          <w:lang w:val="en-US"/>
        </w:rPr>
      </w:pPr>
    </w:p>
    <w:p w:rsidR="00EC1AA9" w:rsidRDefault="00EC1AA9" w:rsidP="00EC1AA9">
      <w:pPr>
        <w:pStyle w:val="a6"/>
        <w:spacing w:before="0" w:beforeAutospacing="0" w:after="0" w:afterAutospacing="0"/>
        <w:ind w:firstLine="454"/>
        <w:jc w:val="both"/>
        <w:rPr>
          <w:color w:val="000000"/>
          <w:lang w:val="en-US"/>
        </w:rPr>
      </w:pPr>
      <w:r w:rsidRPr="007413EE">
        <w:rPr>
          <w:b/>
          <w:color w:val="000000"/>
          <w:lang w:val="en-US"/>
        </w:rPr>
        <w:t>Key words:</w:t>
      </w:r>
      <w:r w:rsidRPr="000F695D">
        <w:rPr>
          <w:color w:val="000000"/>
          <w:lang w:val="en-US"/>
        </w:rPr>
        <w:t xml:space="preserve"> </w:t>
      </w:r>
      <w:r w:rsidRPr="0007621E">
        <w:rPr>
          <w:color w:val="000000"/>
          <w:lang w:val="en-US"/>
        </w:rPr>
        <w:t>information and educational environment, communication competence, electronic educational resources, interactive learning tasks, professional activities.</w:t>
      </w:r>
    </w:p>
    <w:p w:rsidR="00EC1AA9" w:rsidRPr="00EC1AA9" w:rsidRDefault="00EC1AA9" w:rsidP="00EC1AA9">
      <w:pPr>
        <w:pStyle w:val="a6"/>
        <w:spacing w:before="0" w:beforeAutospacing="0" w:after="0" w:afterAutospacing="0"/>
        <w:rPr>
          <w:color w:val="000000"/>
          <w:lang w:val="en-US"/>
        </w:rPr>
      </w:pPr>
    </w:p>
    <w:p w:rsidR="00091061" w:rsidRPr="009F0F43" w:rsidRDefault="009F0F43" w:rsidP="009F0F43">
      <w:pPr>
        <w:pStyle w:val="a6"/>
        <w:spacing w:before="0" w:beforeAutospacing="0" w:after="0" w:afterAutospacing="0"/>
        <w:jc w:val="both"/>
        <w:rPr>
          <w:b/>
          <w:color w:val="000000"/>
        </w:rPr>
      </w:pPr>
      <w:r w:rsidRPr="00B572BA">
        <w:rPr>
          <w:b/>
          <w:color w:val="000000"/>
        </w:rPr>
        <w:t>Введение</w:t>
      </w:r>
      <w:r w:rsidR="009462A0" w:rsidRPr="00486E0B">
        <w:rPr>
          <w:shd w:val="clear" w:color="auto" w:fill="FFFFFF"/>
        </w:rPr>
        <w:t xml:space="preserve"> </w:t>
      </w:r>
    </w:p>
    <w:p w:rsidR="00F06671" w:rsidRPr="00822A5C" w:rsidRDefault="00C56D6F" w:rsidP="00116B4C">
      <w:pPr>
        <w:ind w:firstLine="454"/>
        <w:jc w:val="both"/>
        <w:rPr>
          <w:b w:val="0"/>
          <w:sz w:val="24"/>
          <w:szCs w:val="24"/>
          <w:shd w:val="clear" w:color="auto" w:fill="FFFFFF"/>
        </w:rPr>
      </w:pPr>
      <w:r w:rsidRPr="00822A5C">
        <w:rPr>
          <w:b w:val="0"/>
          <w:sz w:val="24"/>
          <w:szCs w:val="24"/>
          <w:shd w:val="clear" w:color="auto" w:fill="FFFFFF"/>
        </w:rPr>
        <w:t>На современном этапе развития систем</w:t>
      </w:r>
      <w:r w:rsidR="00116B4C">
        <w:rPr>
          <w:b w:val="0"/>
          <w:sz w:val="24"/>
          <w:szCs w:val="24"/>
          <w:shd w:val="clear" w:color="auto" w:fill="FFFFFF"/>
        </w:rPr>
        <w:t>ы</w:t>
      </w:r>
      <w:r w:rsidRPr="00822A5C">
        <w:rPr>
          <w:b w:val="0"/>
          <w:sz w:val="24"/>
          <w:szCs w:val="24"/>
          <w:shd w:val="clear" w:color="auto" w:fill="FFFFFF"/>
        </w:rPr>
        <w:t xml:space="preserve"> высшего образования Республики Казахстан </w:t>
      </w:r>
      <w:r w:rsidR="00116B4C">
        <w:rPr>
          <w:b w:val="0"/>
          <w:sz w:val="24"/>
          <w:szCs w:val="24"/>
          <w:shd w:val="clear" w:color="auto" w:fill="FFFFFF"/>
        </w:rPr>
        <w:t xml:space="preserve">утвержден принцип вариативности в выборе форм, методов, технологий обучения, а также разработка новых образовательных технологий, </w:t>
      </w:r>
      <w:r w:rsidR="00116B4C" w:rsidRPr="00822A5C">
        <w:rPr>
          <w:b w:val="0"/>
          <w:sz w:val="24"/>
          <w:szCs w:val="24"/>
          <w:shd w:val="clear" w:color="auto" w:fill="FFFFFF"/>
        </w:rPr>
        <w:t>ориентирован</w:t>
      </w:r>
      <w:r w:rsidR="00116B4C">
        <w:rPr>
          <w:b w:val="0"/>
          <w:sz w:val="24"/>
          <w:szCs w:val="24"/>
          <w:shd w:val="clear" w:color="auto" w:fill="FFFFFF"/>
        </w:rPr>
        <w:t>ных</w:t>
      </w:r>
      <w:r w:rsidR="00116B4C" w:rsidRPr="00822A5C">
        <w:rPr>
          <w:b w:val="0"/>
          <w:sz w:val="24"/>
          <w:szCs w:val="24"/>
          <w:shd w:val="clear" w:color="auto" w:fill="FFFFFF"/>
        </w:rPr>
        <w:t xml:space="preserve"> на интеграцию образования, науки и производства. </w:t>
      </w:r>
    </w:p>
    <w:p w:rsidR="00335544" w:rsidRDefault="00335544" w:rsidP="0030236C">
      <w:pPr>
        <w:ind w:firstLine="454"/>
        <w:jc w:val="both"/>
        <w:rPr>
          <w:b w:val="0"/>
          <w:sz w:val="24"/>
          <w:szCs w:val="24"/>
        </w:rPr>
      </w:pPr>
      <w:r>
        <w:rPr>
          <w:b w:val="0"/>
          <w:sz w:val="24"/>
          <w:szCs w:val="24"/>
        </w:rPr>
        <w:t xml:space="preserve">Современная педагогика подходит к информационным технологиям как к составным элементам учебно-методических комплексов, рассматривая их в качестве факторов, которые способствуют формированию </w:t>
      </w:r>
      <w:r w:rsidR="00F06671" w:rsidRPr="00822A5C">
        <w:rPr>
          <w:b w:val="0"/>
          <w:sz w:val="24"/>
          <w:szCs w:val="24"/>
        </w:rPr>
        <w:t>профессиональной компетентности будущих учителей русского языка и литературы</w:t>
      </w:r>
      <w:r>
        <w:rPr>
          <w:b w:val="0"/>
          <w:sz w:val="24"/>
          <w:szCs w:val="24"/>
        </w:rPr>
        <w:t xml:space="preserve">, а именно: </w:t>
      </w:r>
    </w:p>
    <w:p w:rsidR="00D01327" w:rsidRDefault="006A0A8E" w:rsidP="00335544">
      <w:pPr>
        <w:pStyle w:val="a5"/>
        <w:numPr>
          <w:ilvl w:val="0"/>
          <w:numId w:val="2"/>
        </w:numPr>
        <w:jc w:val="both"/>
        <w:rPr>
          <w:b w:val="0"/>
          <w:sz w:val="24"/>
          <w:szCs w:val="24"/>
        </w:rPr>
      </w:pPr>
      <w:r>
        <w:rPr>
          <w:b w:val="0"/>
          <w:sz w:val="24"/>
          <w:szCs w:val="24"/>
        </w:rPr>
        <w:t>к</w:t>
      </w:r>
      <w:r w:rsidR="00F06671" w:rsidRPr="00335544">
        <w:rPr>
          <w:b w:val="0"/>
          <w:sz w:val="24"/>
          <w:szCs w:val="24"/>
        </w:rPr>
        <w:t>огнитивн</w:t>
      </w:r>
      <w:r w:rsidR="00335544">
        <w:rPr>
          <w:b w:val="0"/>
          <w:sz w:val="24"/>
          <w:szCs w:val="24"/>
        </w:rPr>
        <w:t>ого</w:t>
      </w:r>
      <w:r>
        <w:rPr>
          <w:b w:val="0"/>
          <w:sz w:val="24"/>
          <w:szCs w:val="24"/>
        </w:rPr>
        <w:t xml:space="preserve">, т.е. овладению </w:t>
      </w:r>
      <w:r w:rsidR="00F06671" w:rsidRPr="00335544">
        <w:rPr>
          <w:b w:val="0"/>
          <w:sz w:val="24"/>
          <w:szCs w:val="24"/>
        </w:rPr>
        <w:t>специальны</w:t>
      </w:r>
      <w:r>
        <w:rPr>
          <w:b w:val="0"/>
          <w:sz w:val="24"/>
          <w:szCs w:val="24"/>
        </w:rPr>
        <w:t>ми</w:t>
      </w:r>
      <w:r w:rsidR="00F06671" w:rsidRPr="00335544">
        <w:rPr>
          <w:b w:val="0"/>
          <w:sz w:val="24"/>
          <w:szCs w:val="24"/>
        </w:rPr>
        <w:t xml:space="preserve"> знани</w:t>
      </w:r>
      <w:r>
        <w:rPr>
          <w:b w:val="0"/>
          <w:sz w:val="24"/>
          <w:szCs w:val="24"/>
        </w:rPr>
        <w:t>ями</w:t>
      </w:r>
      <w:r w:rsidR="00F06671" w:rsidRPr="00335544">
        <w:rPr>
          <w:b w:val="0"/>
          <w:sz w:val="24"/>
          <w:szCs w:val="24"/>
        </w:rPr>
        <w:t xml:space="preserve"> по специальности</w:t>
      </w:r>
      <w:r w:rsidR="00D01327">
        <w:rPr>
          <w:b w:val="0"/>
          <w:sz w:val="24"/>
          <w:szCs w:val="24"/>
        </w:rPr>
        <w:t>;</w:t>
      </w:r>
    </w:p>
    <w:p w:rsidR="00D01327" w:rsidRDefault="00F06671" w:rsidP="00335544">
      <w:pPr>
        <w:pStyle w:val="a5"/>
        <w:numPr>
          <w:ilvl w:val="0"/>
          <w:numId w:val="2"/>
        </w:numPr>
        <w:jc w:val="both"/>
        <w:rPr>
          <w:b w:val="0"/>
          <w:sz w:val="24"/>
          <w:szCs w:val="24"/>
        </w:rPr>
      </w:pPr>
      <w:proofErr w:type="spellStart"/>
      <w:r w:rsidRPr="00335544">
        <w:rPr>
          <w:b w:val="0"/>
          <w:sz w:val="24"/>
          <w:szCs w:val="24"/>
        </w:rPr>
        <w:t>операциональн</w:t>
      </w:r>
      <w:r w:rsidR="00335544">
        <w:rPr>
          <w:b w:val="0"/>
          <w:sz w:val="24"/>
          <w:szCs w:val="24"/>
        </w:rPr>
        <w:t>ого</w:t>
      </w:r>
      <w:proofErr w:type="spellEnd"/>
      <w:r w:rsidR="006A0A8E">
        <w:rPr>
          <w:b w:val="0"/>
          <w:sz w:val="24"/>
          <w:szCs w:val="24"/>
        </w:rPr>
        <w:t xml:space="preserve">, т.е. </w:t>
      </w:r>
      <w:r w:rsidRPr="00335544">
        <w:rPr>
          <w:b w:val="0"/>
          <w:sz w:val="24"/>
          <w:szCs w:val="24"/>
        </w:rPr>
        <w:t>продуктивно</w:t>
      </w:r>
      <w:r w:rsidR="006A0A8E">
        <w:rPr>
          <w:b w:val="0"/>
          <w:sz w:val="24"/>
          <w:szCs w:val="24"/>
        </w:rPr>
        <w:t xml:space="preserve">й реализации </w:t>
      </w:r>
      <w:r w:rsidRPr="00335544">
        <w:rPr>
          <w:b w:val="0"/>
          <w:sz w:val="24"/>
          <w:szCs w:val="24"/>
        </w:rPr>
        <w:t>профессиональн</w:t>
      </w:r>
      <w:r w:rsidR="00D01327">
        <w:rPr>
          <w:b w:val="0"/>
          <w:sz w:val="24"/>
          <w:szCs w:val="24"/>
        </w:rPr>
        <w:t>ых возможностей</w:t>
      </w:r>
      <w:r w:rsidRPr="00335544">
        <w:rPr>
          <w:b w:val="0"/>
          <w:sz w:val="24"/>
          <w:szCs w:val="24"/>
        </w:rPr>
        <w:t xml:space="preserve">; </w:t>
      </w:r>
    </w:p>
    <w:p w:rsidR="00F06671" w:rsidRPr="00335544" w:rsidRDefault="00F06671" w:rsidP="00335544">
      <w:pPr>
        <w:pStyle w:val="a5"/>
        <w:numPr>
          <w:ilvl w:val="0"/>
          <w:numId w:val="2"/>
        </w:numPr>
        <w:jc w:val="both"/>
        <w:rPr>
          <w:b w:val="0"/>
          <w:sz w:val="24"/>
          <w:szCs w:val="24"/>
        </w:rPr>
      </w:pPr>
      <w:proofErr w:type="gramStart"/>
      <w:r w:rsidRPr="00335544">
        <w:rPr>
          <w:b w:val="0"/>
          <w:sz w:val="24"/>
          <w:szCs w:val="24"/>
        </w:rPr>
        <w:t>аксиологическ</w:t>
      </w:r>
      <w:r w:rsidR="00D01327">
        <w:rPr>
          <w:b w:val="0"/>
          <w:sz w:val="24"/>
          <w:szCs w:val="24"/>
        </w:rPr>
        <w:t>ого</w:t>
      </w:r>
      <w:proofErr w:type="gramEnd"/>
      <w:r w:rsidR="00D01327">
        <w:rPr>
          <w:b w:val="0"/>
          <w:sz w:val="24"/>
          <w:szCs w:val="24"/>
        </w:rPr>
        <w:t xml:space="preserve">, т.е. </w:t>
      </w:r>
      <w:r w:rsidRPr="00335544">
        <w:rPr>
          <w:b w:val="0"/>
          <w:sz w:val="24"/>
          <w:szCs w:val="24"/>
        </w:rPr>
        <w:t>формировани</w:t>
      </w:r>
      <w:r w:rsidR="00D01327">
        <w:rPr>
          <w:b w:val="0"/>
          <w:sz w:val="24"/>
          <w:szCs w:val="24"/>
        </w:rPr>
        <w:t xml:space="preserve">ю системы ценностей и убеждений, глубокой нравственности и </w:t>
      </w:r>
      <w:r w:rsidRPr="00335544">
        <w:rPr>
          <w:b w:val="0"/>
          <w:sz w:val="24"/>
          <w:szCs w:val="24"/>
        </w:rPr>
        <w:t xml:space="preserve">профессиональной речевой культуры </w:t>
      </w:r>
      <w:r w:rsidR="002806C8">
        <w:rPr>
          <w:b w:val="0"/>
          <w:sz w:val="24"/>
          <w:szCs w:val="24"/>
          <w:shd w:val="clear" w:color="auto" w:fill="FFFFFF"/>
        </w:rPr>
        <w:t>(</w:t>
      </w:r>
      <w:proofErr w:type="spellStart"/>
      <w:r w:rsidR="002806C8" w:rsidRPr="00871AC2">
        <w:rPr>
          <w:rStyle w:val="tlid-translation"/>
          <w:b w:val="0"/>
          <w:sz w:val="24"/>
          <w:szCs w:val="24"/>
          <w:lang w:val="en-US"/>
        </w:rPr>
        <w:t>Zhanpeys</w:t>
      </w:r>
      <w:proofErr w:type="spellEnd"/>
      <w:r w:rsidR="002806C8" w:rsidRPr="00C84D63">
        <w:rPr>
          <w:b w:val="0"/>
          <w:sz w:val="24"/>
          <w:szCs w:val="24"/>
          <w:shd w:val="clear" w:color="auto" w:fill="FFFFFF"/>
        </w:rPr>
        <w:t xml:space="preserve"> </w:t>
      </w:r>
      <w:r w:rsidR="002806C8">
        <w:rPr>
          <w:b w:val="0"/>
          <w:sz w:val="24"/>
          <w:szCs w:val="24"/>
          <w:shd w:val="clear" w:color="auto" w:fill="FFFFFF"/>
        </w:rPr>
        <w:t xml:space="preserve">U, </w:t>
      </w:r>
      <w:r w:rsidR="002806C8" w:rsidRPr="00E950B4">
        <w:rPr>
          <w:b w:val="0"/>
          <w:sz w:val="24"/>
          <w:szCs w:val="24"/>
          <w:shd w:val="clear" w:color="auto" w:fill="FFFFFF"/>
        </w:rPr>
        <w:t>20</w:t>
      </w:r>
      <w:r w:rsidR="002806C8" w:rsidRPr="00C84D63">
        <w:rPr>
          <w:b w:val="0"/>
          <w:sz w:val="24"/>
          <w:szCs w:val="24"/>
          <w:shd w:val="clear" w:color="auto" w:fill="FFFFFF"/>
        </w:rPr>
        <w:t>1</w:t>
      </w:r>
      <w:r w:rsidR="002806C8" w:rsidRPr="00E950B4">
        <w:rPr>
          <w:b w:val="0"/>
          <w:sz w:val="24"/>
          <w:szCs w:val="24"/>
          <w:shd w:val="clear" w:color="auto" w:fill="FFFFFF"/>
        </w:rPr>
        <w:t>0:35</w:t>
      </w:r>
      <w:r w:rsidR="002806C8">
        <w:rPr>
          <w:b w:val="0"/>
          <w:sz w:val="24"/>
          <w:szCs w:val="24"/>
          <w:shd w:val="clear" w:color="auto" w:fill="FFFFFF"/>
        </w:rPr>
        <w:t>)</w:t>
      </w:r>
      <w:r w:rsidR="002806C8" w:rsidRPr="00822A5C">
        <w:rPr>
          <w:b w:val="0"/>
          <w:sz w:val="24"/>
          <w:szCs w:val="24"/>
          <w:shd w:val="clear" w:color="auto" w:fill="FFFFFF"/>
        </w:rPr>
        <w:t>.</w:t>
      </w:r>
    </w:p>
    <w:p w:rsidR="009E4470" w:rsidRPr="007D60D4" w:rsidRDefault="009F0F43" w:rsidP="009E4470">
      <w:pPr>
        <w:jc w:val="both"/>
        <w:rPr>
          <w:sz w:val="28"/>
          <w:szCs w:val="28"/>
        </w:rPr>
      </w:pPr>
      <w:r w:rsidRPr="007D60D4">
        <w:rPr>
          <w:color w:val="000000"/>
          <w:sz w:val="24"/>
          <w:szCs w:val="24"/>
        </w:rPr>
        <w:t>Цель исследования</w:t>
      </w:r>
      <w:r w:rsidR="009E4470" w:rsidRPr="007D60D4">
        <w:rPr>
          <w:color w:val="000000"/>
        </w:rPr>
        <w:t xml:space="preserve"> – </w:t>
      </w:r>
      <w:r w:rsidR="009E4470" w:rsidRPr="007D60D4">
        <w:rPr>
          <w:b w:val="0"/>
          <w:sz w:val="24"/>
          <w:szCs w:val="24"/>
        </w:rPr>
        <w:t xml:space="preserve">разработка методики формирования </w:t>
      </w:r>
      <w:r w:rsidR="009E4470" w:rsidRPr="007D60D4">
        <w:rPr>
          <w:b w:val="0"/>
          <w:sz w:val="24"/>
          <w:szCs w:val="24"/>
          <w:shd w:val="clear" w:color="auto" w:fill="FFFFFF"/>
        </w:rPr>
        <w:t xml:space="preserve">профессионально-коммуникативной </w:t>
      </w:r>
      <w:r w:rsidR="009E4470" w:rsidRPr="007D60D4">
        <w:rPr>
          <w:b w:val="0"/>
          <w:sz w:val="24"/>
          <w:szCs w:val="24"/>
        </w:rPr>
        <w:t xml:space="preserve">компетентности у будущего учителя русского языка и литературы. </w:t>
      </w:r>
    </w:p>
    <w:p w:rsidR="00E04B2C" w:rsidRPr="007D60D4" w:rsidRDefault="009F0F43" w:rsidP="00ED0A75">
      <w:pPr>
        <w:pStyle w:val="a6"/>
        <w:spacing w:before="0" w:beforeAutospacing="0" w:after="0" w:afterAutospacing="0"/>
        <w:jc w:val="both"/>
        <w:rPr>
          <w:color w:val="000000"/>
        </w:rPr>
      </w:pPr>
      <w:r w:rsidRPr="007D60D4">
        <w:rPr>
          <w:b/>
          <w:color w:val="000000"/>
        </w:rPr>
        <w:t>Методология и методы исследования</w:t>
      </w:r>
      <w:r w:rsidRPr="007D60D4">
        <w:rPr>
          <w:color w:val="000000"/>
        </w:rPr>
        <w:t xml:space="preserve">. </w:t>
      </w:r>
      <w:r w:rsidR="00FE7B30" w:rsidRPr="007D60D4">
        <w:rPr>
          <w:color w:val="000000"/>
        </w:rPr>
        <w:t xml:space="preserve">Методологической основой методики и дидактических инструментов информационных технологий являются концептуальные положения: 1) теории </w:t>
      </w:r>
      <w:proofErr w:type="spellStart"/>
      <w:r w:rsidR="00FE7B30" w:rsidRPr="007D60D4">
        <w:rPr>
          <w:color w:val="000000"/>
        </w:rPr>
        <w:t>констуирования</w:t>
      </w:r>
      <w:proofErr w:type="spellEnd"/>
      <w:r w:rsidR="00FE7B30" w:rsidRPr="007D60D4">
        <w:rPr>
          <w:color w:val="000000"/>
        </w:rPr>
        <w:t xml:space="preserve"> и применения </w:t>
      </w:r>
      <w:r w:rsidR="00E04B2C" w:rsidRPr="007D60D4">
        <w:rPr>
          <w:color w:val="000000"/>
        </w:rPr>
        <w:t xml:space="preserve">учебного телевидения и мультимедийных средств обучения (А.Н. Щукин, С.Я </w:t>
      </w:r>
      <w:proofErr w:type="spellStart"/>
      <w:r w:rsidR="00E04B2C" w:rsidRPr="007D60D4">
        <w:rPr>
          <w:color w:val="000000"/>
        </w:rPr>
        <w:t>Батышев</w:t>
      </w:r>
      <w:proofErr w:type="spellEnd"/>
      <w:r w:rsidR="00E04B2C" w:rsidRPr="007D60D4">
        <w:rPr>
          <w:color w:val="000000"/>
        </w:rPr>
        <w:t xml:space="preserve">, А.А. Степанов и др.); 2) теории речевого общения и речевого воздействия (А.А. Артемов, Б.В. Беляев, И.А. Зимняя и др.) 3) теории </w:t>
      </w:r>
      <w:proofErr w:type="spellStart"/>
      <w:r w:rsidR="00E04B2C" w:rsidRPr="007D60D4">
        <w:rPr>
          <w:color w:val="000000"/>
        </w:rPr>
        <w:t>уровнего</w:t>
      </w:r>
      <w:proofErr w:type="spellEnd"/>
      <w:r w:rsidR="00E04B2C" w:rsidRPr="007D60D4">
        <w:rPr>
          <w:color w:val="000000"/>
        </w:rPr>
        <w:t xml:space="preserve"> подхода к формированию коммуникативной компетенции (В.П. Б</w:t>
      </w:r>
      <w:r w:rsidR="00212DAA" w:rsidRPr="007D60D4">
        <w:rPr>
          <w:color w:val="000000"/>
        </w:rPr>
        <w:t xml:space="preserve">еспалько, Л.Л. Федорова, С.С. </w:t>
      </w:r>
      <w:proofErr w:type="spellStart"/>
      <w:r w:rsidR="00212DAA" w:rsidRPr="007D60D4">
        <w:rPr>
          <w:color w:val="000000"/>
        </w:rPr>
        <w:t>К</w:t>
      </w:r>
      <w:r w:rsidR="00E04B2C" w:rsidRPr="007D60D4">
        <w:rPr>
          <w:color w:val="000000"/>
        </w:rPr>
        <w:t>унанбаева</w:t>
      </w:r>
      <w:proofErr w:type="spellEnd"/>
      <w:r w:rsidR="00E04B2C" w:rsidRPr="007D60D4">
        <w:rPr>
          <w:color w:val="000000"/>
        </w:rPr>
        <w:t xml:space="preserve"> и др.). </w:t>
      </w:r>
    </w:p>
    <w:p w:rsidR="009F0F43" w:rsidRPr="00ED0A75" w:rsidRDefault="009F0F43" w:rsidP="00ED0A75">
      <w:pPr>
        <w:pStyle w:val="a6"/>
        <w:spacing w:before="0" w:beforeAutospacing="0" w:after="0" w:afterAutospacing="0"/>
        <w:ind w:firstLine="567"/>
        <w:jc w:val="both"/>
        <w:rPr>
          <w:color w:val="000000"/>
        </w:rPr>
      </w:pPr>
      <w:r w:rsidRPr="007D60D4">
        <w:rPr>
          <w:color w:val="000000"/>
        </w:rPr>
        <w:t xml:space="preserve">В исследовании использовались методы анализа литературного текста, обобщения, моделирования и проектирования </w:t>
      </w:r>
      <w:r w:rsidR="00ED0A75" w:rsidRPr="007D60D4">
        <w:rPr>
          <w:color w:val="000000"/>
        </w:rPr>
        <w:t>алгоритмов</w:t>
      </w:r>
      <w:r w:rsidRPr="007D60D4">
        <w:rPr>
          <w:color w:val="000000"/>
        </w:rPr>
        <w:t xml:space="preserve"> анализа текстов для формирования литературоведческих компетенций </w:t>
      </w:r>
      <w:r w:rsidR="00E04B2C" w:rsidRPr="00822A5C">
        <w:t>будущих учителей русского языка и литературы</w:t>
      </w:r>
      <w:r w:rsidRPr="002806C8">
        <w:rPr>
          <w:color w:val="000000"/>
        </w:rPr>
        <w:t>.</w:t>
      </w:r>
    </w:p>
    <w:p w:rsidR="00F06671" w:rsidRPr="00822A5C" w:rsidRDefault="00F06671" w:rsidP="0030236C">
      <w:pPr>
        <w:ind w:firstLine="454"/>
        <w:jc w:val="both"/>
        <w:rPr>
          <w:b w:val="0"/>
          <w:sz w:val="24"/>
          <w:szCs w:val="24"/>
          <w:shd w:val="clear" w:color="auto" w:fill="FFFFFF"/>
        </w:rPr>
      </w:pPr>
      <w:r w:rsidRPr="00822A5C">
        <w:rPr>
          <w:b w:val="0"/>
          <w:sz w:val="24"/>
          <w:szCs w:val="24"/>
          <w:shd w:val="clear" w:color="auto" w:fill="FFFFFF"/>
        </w:rPr>
        <w:t xml:space="preserve">Данный подход является основной парадигмой современного этапа развития высшей школы, а слово компетенция стало универсальным международным термином для описания результатов обучения. </w:t>
      </w:r>
    </w:p>
    <w:p w:rsidR="00F06671" w:rsidRPr="002806C8" w:rsidRDefault="00F06671" w:rsidP="00212DAA">
      <w:pPr>
        <w:ind w:firstLine="454"/>
        <w:jc w:val="both"/>
        <w:rPr>
          <w:b w:val="0"/>
          <w:sz w:val="24"/>
          <w:szCs w:val="24"/>
          <w:shd w:val="clear" w:color="auto" w:fill="FFFFFF"/>
        </w:rPr>
      </w:pPr>
      <w:r w:rsidRPr="00822A5C">
        <w:rPr>
          <w:b w:val="0"/>
          <w:sz w:val="24"/>
          <w:szCs w:val="24"/>
          <w:shd w:val="clear" w:color="auto" w:fill="FFFFFF"/>
        </w:rPr>
        <w:t xml:space="preserve">Как известно, развитие науки сопровождается диалектическим взаимодействием двух противоположных процессов – </w:t>
      </w:r>
      <w:r w:rsidR="00E04B2C">
        <w:rPr>
          <w:b w:val="0"/>
          <w:sz w:val="24"/>
          <w:szCs w:val="24"/>
          <w:shd w:val="clear" w:color="auto" w:fill="FFFFFF"/>
        </w:rPr>
        <w:t xml:space="preserve">это </w:t>
      </w:r>
      <w:r w:rsidRPr="00822A5C">
        <w:rPr>
          <w:b w:val="0"/>
          <w:sz w:val="24"/>
          <w:szCs w:val="24"/>
          <w:shd w:val="clear" w:color="auto" w:fill="FFFFFF"/>
        </w:rPr>
        <w:t>дифференциаци</w:t>
      </w:r>
      <w:r w:rsidR="00E04B2C">
        <w:rPr>
          <w:b w:val="0"/>
          <w:sz w:val="24"/>
          <w:szCs w:val="24"/>
          <w:shd w:val="clear" w:color="auto" w:fill="FFFFFF"/>
        </w:rPr>
        <w:t>я</w:t>
      </w:r>
      <w:r w:rsidRPr="00822A5C">
        <w:rPr>
          <w:b w:val="0"/>
          <w:sz w:val="24"/>
          <w:szCs w:val="24"/>
          <w:shd w:val="clear" w:color="auto" w:fill="FFFFFF"/>
        </w:rPr>
        <w:t xml:space="preserve"> (выделение новых научных дисциплин) и интеграци</w:t>
      </w:r>
      <w:r w:rsidR="00E04B2C">
        <w:rPr>
          <w:b w:val="0"/>
          <w:sz w:val="24"/>
          <w:szCs w:val="24"/>
          <w:shd w:val="clear" w:color="auto" w:fill="FFFFFF"/>
        </w:rPr>
        <w:t>я</w:t>
      </w:r>
      <w:r w:rsidRPr="00822A5C">
        <w:rPr>
          <w:b w:val="0"/>
          <w:sz w:val="24"/>
          <w:szCs w:val="24"/>
          <w:shd w:val="clear" w:color="auto" w:fill="FFFFFF"/>
        </w:rPr>
        <w:t xml:space="preserve"> (синтез знания, объединение ряда наук). Дифференциация наук </w:t>
      </w:r>
      <w:r w:rsidR="00E04B2C">
        <w:rPr>
          <w:b w:val="0"/>
          <w:sz w:val="24"/>
          <w:szCs w:val="24"/>
          <w:shd w:val="clear" w:color="auto" w:fill="FFFFFF"/>
        </w:rPr>
        <w:t xml:space="preserve">соответствует условиям </w:t>
      </w:r>
      <w:r w:rsidRPr="00822A5C">
        <w:rPr>
          <w:b w:val="0"/>
          <w:sz w:val="24"/>
          <w:szCs w:val="24"/>
          <w:shd w:val="clear" w:color="auto" w:fill="FFFFFF"/>
        </w:rPr>
        <w:t xml:space="preserve">быстрого увеличения и усложнения знаний, что </w:t>
      </w:r>
      <w:r w:rsidR="00212DAA">
        <w:rPr>
          <w:b w:val="0"/>
          <w:sz w:val="24"/>
          <w:szCs w:val="24"/>
          <w:shd w:val="clear" w:color="auto" w:fill="FFFFFF"/>
        </w:rPr>
        <w:t xml:space="preserve">обеспечивает </w:t>
      </w:r>
      <w:r w:rsidRPr="00822A5C">
        <w:rPr>
          <w:b w:val="0"/>
          <w:sz w:val="24"/>
          <w:szCs w:val="24"/>
          <w:shd w:val="clear" w:color="auto" w:fill="FFFFFF"/>
        </w:rPr>
        <w:t>специализаци</w:t>
      </w:r>
      <w:r w:rsidR="00212DAA">
        <w:rPr>
          <w:b w:val="0"/>
          <w:sz w:val="24"/>
          <w:szCs w:val="24"/>
          <w:shd w:val="clear" w:color="auto" w:fill="FFFFFF"/>
        </w:rPr>
        <w:t>ю</w:t>
      </w:r>
      <w:r w:rsidRPr="00822A5C">
        <w:rPr>
          <w:b w:val="0"/>
          <w:sz w:val="24"/>
          <w:szCs w:val="24"/>
          <w:shd w:val="clear" w:color="auto" w:fill="FFFFFF"/>
        </w:rPr>
        <w:t xml:space="preserve"> и разделени</w:t>
      </w:r>
      <w:r w:rsidR="00212DAA">
        <w:rPr>
          <w:b w:val="0"/>
          <w:sz w:val="24"/>
          <w:szCs w:val="24"/>
          <w:shd w:val="clear" w:color="auto" w:fill="FFFFFF"/>
        </w:rPr>
        <w:t>е</w:t>
      </w:r>
      <w:r w:rsidRPr="00822A5C">
        <w:rPr>
          <w:b w:val="0"/>
          <w:sz w:val="24"/>
          <w:szCs w:val="24"/>
          <w:shd w:val="clear" w:color="auto" w:fill="FFFFFF"/>
        </w:rPr>
        <w:t xml:space="preserve"> научного труда. </w:t>
      </w:r>
      <w:r w:rsidR="00212DAA">
        <w:rPr>
          <w:b w:val="0"/>
          <w:sz w:val="24"/>
          <w:szCs w:val="24"/>
          <w:shd w:val="clear" w:color="auto" w:fill="FFFFFF"/>
        </w:rPr>
        <w:t xml:space="preserve">Внедрение </w:t>
      </w:r>
      <w:r w:rsidR="00212DAA" w:rsidRPr="00212DAA">
        <w:rPr>
          <w:b w:val="0"/>
          <w:sz w:val="24"/>
          <w:szCs w:val="24"/>
        </w:rPr>
        <w:t>информационных и телекоммуникационных технологий на всех уровнях образовательной системы</w:t>
      </w:r>
      <w:r w:rsidR="00212DAA">
        <w:rPr>
          <w:b w:val="0"/>
          <w:sz w:val="24"/>
          <w:szCs w:val="24"/>
          <w:shd w:val="clear" w:color="auto" w:fill="FFFFFF"/>
        </w:rPr>
        <w:t xml:space="preserve"> предполагает необходимость </w:t>
      </w:r>
      <w:r w:rsidR="00F26AB3" w:rsidRPr="00822A5C">
        <w:rPr>
          <w:b w:val="0"/>
          <w:sz w:val="24"/>
          <w:szCs w:val="24"/>
          <w:shd w:val="clear" w:color="auto" w:fill="FFFFFF"/>
        </w:rPr>
        <w:t>предметно-языково</w:t>
      </w:r>
      <w:r w:rsidR="00212DAA">
        <w:rPr>
          <w:b w:val="0"/>
          <w:sz w:val="24"/>
          <w:szCs w:val="24"/>
          <w:shd w:val="clear" w:color="auto" w:fill="FFFFFF"/>
        </w:rPr>
        <w:t>го</w:t>
      </w:r>
      <w:r w:rsidR="00F26AB3" w:rsidRPr="00822A5C">
        <w:rPr>
          <w:b w:val="0"/>
          <w:sz w:val="24"/>
          <w:szCs w:val="24"/>
          <w:shd w:val="clear" w:color="auto" w:fill="FFFFFF"/>
        </w:rPr>
        <w:t xml:space="preserve"> интегративно</w:t>
      </w:r>
      <w:r w:rsidR="00212DAA">
        <w:rPr>
          <w:b w:val="0"/>
          <w:sz w:val="24"/>
          <w:szCs w:val="24"/>
          <w:shd w:val="clear" w:color="auto" w:fill="FFFFFF"/>
        </w:rPr>
        <w:t>го</w:t>
      </w:r>
      <w:r w:rsidR="00FB08FF" w:rsidRPr="00822A5C">
        <w:rPr>
          <w:b w:val="0"/>
          <w:sz w:val="24"/>
          <w:szCs w:val="24"/>
          <w:shd w:val="clear" w:color="auto" w:fill="FFFFFF"/>
        </w:rPr>
        <w:t xml:space="preserve"> обучени</w:t>
      </w:r>
      <w:r w:rsidR="00212DAA">
        <w:rPr>
          <w:b w:val="0"/>
          <w:sz w:val="24"/>
          <w:szCs w:val="24"/>
          <w:shd w:val="clear" w:color="auto" w:fill="FFFFFF"/>
        </w:rPr>
        <w:t>я</w:t>
      </w:r>
      <w:r w:rsidR="00FB08FF" w:rsidRPr="00822A5C">
        <w:rPr>
          <w:b w:val="0"/>
          <w:sz w:val="24"/>
          <w:szCs w:val="24"/>
          <w:shd w:val="clear" w:color="auto" w:fill="FFFFFF"/>
        </w:rPr>
        <w:t>, котор</w:t>
      </w:r>
      <w:r w:rsidR="00212DAA">
        <w:rPr>
          <w:b w:val="0"/>
          <w:sz w:val="24"/>
          <w:szCs w:val="24"/>
          <w:shd w:val="clear" w:color="auto" w:fill="FFFFFF"/>
        </w:rPr>
        <w:t>ое</w:t>
      </w:r>
      <w:r w:rsidR="002B6165">
        <w:rPr>
          <w:b w:val="0"/>
          <w:sz w:val="24"/>
          <w:szCs w:val="24"/>
          <w:shd w:val="clear" w:color="auto" w:fill="FFFFFF"/>
        </w:rPr>
        <w:t xml:space="preserve"> </w:t>
      </w:r>
      <w:r w:rsidR="002B6165">
        <w:rPr>
          <w:b w:val="0"/>
          <w:sz w:val="24"/>
          <w:szCs w:val="24"/>
          <w:shd w:val="clear" w:color="auto" w:fill="FFFFFF"/>
        </w:rPr>
        <w:lastRenderedPageBreak/>
        <w:t>открывает широкие перспективы для повышения качества преподавания и</w:t>
      </w:r>
      <w:r w:rsidR="00FB08FF" w:rsidRPr="00822A5C">
        <w:rPr>
          <w:b w:val="0"/>
          <w:sz w:val="24"/>
          <w:szCs w:val="24"/>
          <w:shd w:val="clear" w:color="auto" w:fill="FFFFFF"/>
        </w:rPr>
        <w:t xml:space="preserve"> </w:t>
      </w:r>
      <w:r w:rsidR="00F60010" w:rsidRPr="00822A5C">
        <w:rPr>
          <w:b w:val="0"/>
          <w:sz w:val="24"/>
          <w:szCs w:val="24"/>
          <w:shd w:val="clear" w:color="auto" w:fill="FFFFFF"/>
        </w:rPr>
        <w:t>способствует</w:t>
      </w:r>
      <w:r w:rsidR="00FB08FF" w:rsidRPr="00822A5C">
        <w:rPr>
          <w:b w:val="0"/>
          <w:sz w:val="24"/>
          <w:szCs w:val="24"/>
          <w:shd w:val="clear" w:color="auto" w:fill="FFFFFF"/>
        </w:rPr>
        <w:t xml:space="preserve"> развит</w:t>
      </w:r>
      <w:r w:rsidR="00F60010" w:rsidRPr="00822A5C">
        <w:rPr>
          <w:b w:val="0"/>
          <w:sz w:val="24"/>
          <w:szCs w:val="24"/>
          <w:shd w:val="clear" w:color="auto" w:fill="FFFFFF"/>
        </w:rPr>
        <w:t>ию</w:t>
      </w:r>
      <w:r w:rsidR="00FB08FF" w:rsidRPr="00822A5C">
        <w:rPr>
          <w:b w:val="0"/>
          <w:sz w:val="24"/>
          <w:szCs w:val="24"/>
          <w:shd w:val="clear" w:color="auto" w:fill="FFFFFF"/>
        </w:rPr>
        <w:t xml:space="preserve"> профессиональн</w:t>
      </w:r>
      <w:r w:rsidR="00F60010" w:rsidRPr="00822A5C">
        <w:rPr>
          <w:b w:val="0"/>
          <w:sz w:val="24"/>
          <w:szCs w:val="24"/>
          <w:shd w:val="clear" w:color="auto" w:fill="FFFFFF"/>
        </w:rPr>
        <w:t>ой</w:t>
      </w:r>
      <w:r w:rsidR="00FB08FF" w:rsidRPr="00822A5C">
        <w:rPr>
          <w:b w:val="0"/>
          <w:sz w:val="24"/>
          <w:szCs w:val="24"/>
          <w:shd w:val="clear" w:color="auto" w:fill="FFFFFF"/>
        </w:rPr>
        <w:t xml:space="preserve"> коммуникативной компетенци</w:t>
      </w:r>
      <w:r w:rsidR="00F60010" w:rsidRPr="00822A5C">
        <w:rPr>
          <w:b w:val="0"/>
          <w:sz w:val="24"/>
          <w:szCs w:val="24"/>
          <w:shd w:val="clear" w:color="auto" w:fill="FFFFFF"/>
        </w:rPr>
        <w:t>и</w:t>
      </w:r>
      <w:r w:rsidR="00C812E5" w:rsidRPr="00822A5C">
        <w:rPr>
          <w:b w:val="0"/>
          <w:sz w:val="24"/>
          <w:szCs w:val="24"/>
          <w:shd w:val="clear" w:color="auto" w:fill="FFFFFF"/>
        </w:rPr>
        <w:t xml:space="preserve"> будущих </w:t>
      </w:r>
      <w:r w:rsidR="00C84D63">
        <w:rPr>
          <w:b w:val="0"/>
          <w:sz w:val="24"/>
          <w:szCs w:val="24"/>
          <w:shd w:val="clear" w:color="auto" w:fill="FFFFFF"/>
        </w:rPr>
        <w:t>специалистов</w:t>
      </w:r>
      <w:r w:rsidR="00FB08FF" w:rsidRPr="00822A5C">
        <w:rPr>
          <w:b w:val="0"/>
          <w:sz w:val="24"/>
          <w:szCs w:val="24"/>
          <w:shd w:val="clear" w:color="auto" w:fill="FFFFFF"/>
        </w:rPr>
        <w:t xml:space="preserve"> </w:t>
      </w:r>
      <w:r w:rsidR="002806C8">
        <w:rPr>
          <w:b w:val="0"/>
          <w:sz w:val="24"/>
          <w:szCs w:val="24"/>
          <w:shd w:val="clear" w:color="auto" w:fill="FFFFFF"/>
        </w:rPr>
        <w:t>(</w:t>
      </w:r>
      <w:proofErr w:type="spellStart"/>
      <w:r w:rsidR="002806C8">
        <w:rPr>
          <w:b w:val="0"/>
          <w:bCs w:val="0"/>
          <w:sz w:val="24"/>
          <w:szCs w:val="24"/>
          <w:lang w:val="en-US"/>
        </w:rPr>
        <w:t>Zimnaya</w:t>
      </w:r>
      <w:proofErr w:type="spellEnd"/>
      <w:r w:rsidR="002806C8" w:rsidRPr="00E950B4">
        <w:rPr>
          <w:b w:val="0"/>
          <w:bCs w:val="0"/>
          <w:sz w:val="24"/>
          <w:szCs w:val="24"/>
        </w:rPr>
        <w:t xml:space="preserve"> </w:t>
      </w:r>
      <w:r w:rsidR="002806C8" w:rsidRPr="00871AC2">
        <w:rPr>
          <w:b w:val="0"/>
          <w:bCs w:val="0"/>
          <w:sz w:val="24"/>
          <w:szCs w:val="24"/>
          <w:lang w:val="en-US"/>
        </w:rPr>
        <w:t>I</w:t>
      </w:r>
      <w:r w:rsidR="002806C8" w:rsidRPr="00E950B4">
        <w:rPr>
          <w:b w:val="0"/>
          <w:bCs w:val="0"/>
          <w:sz w:val="24"/>
          <w:szCs w:val="24"/>
        </w:rPr>
        <w:t>, 2009:69</w:t>
      </w:r>
      <w:r w:rsidR="002806C8" w:rsidRPr="002806C8">
        <w:rPr>
          <w:b w:val="0"/>
          <w:bCs w:val="0"/>
          <w:sz w:val="24"/>
          <w:szCs w:val="24"/>
        </w:rPr>
        <w:t>).</w:t>
      </w:r>
    </w:p>
    <w:p w:rsidR="002806C8" w:rsidRDefault="002B6165" w:rsidP="002806C8">
      <w:pPr>
        <w:ind w:firstLine="454"/>
        <w:jc w:val="both"/>
        <w:rPr>
          <w:b w:val="0"/>
          <w:sz w:val="24"/>
          <w:szCs w:val="24"/>
          <w:shd w:val="clear" w:color="auto" w:fill="FFFFFF"/>
        </w:rPr>
      </w:pPr>
      <w:r>
        <w:rPr>
          <w:b w:val="0"/>
          <w:sz w:val="24"/>
          <w:szCs w:val="24"/>
          <w:shd w:val="clear" w:color="auto" w:fill="FFFFFF"/>
        </w:rPr>
        <w:t xml:space="preserve">Е.С. </w:t>
      </w:r>
      <w:proofErr w:type="spellStart"/>
      <w:r w:rsidR="002512A8" w:rsidRPr="00822A5C">
        <w:rPr>
          <w:b w:val="0"/>
          <w:sz w:val="24"/>
          <w:szCs w:val="24"/>
          <w:shd w:val="clear" w:color="auto" w:fill="FFFFFF"/>
        </w:rPr>
        <w:t>Полат</w:t>
      </w:r>
      <w:proofErr w:type="spellEnd"/>
      <w:r>
        <w:rPr>
          <w:b w:val="0"/>
          <w:sz w:val="24"/>
          <w:szCs w:val="24"/>
          <w:shd w:val="clear" w:color="auto" w:fill="FFFFFF"/>
        </w:rPr>
        <w:t xml:space="preserve"> </w:t>
      </w:r>
      <w:r w:rsidR="002512A8" w:rsidRPr="00822A5C">
        <w:rPr>
          <w:b w:val="0"/>
          <w:sz w:val="24"/>
          <w:szCs w:val="24"/>
          <w:shd w:val="clear" w:color="auto" w:fill="FFFFFF"/>
        </w:rPr>
        <w:t xml:space="preserve">подчеркивает, что </w:t>
      </w:r>
      <w:r>
        <w:rPr>
          <w:b w:val="0"/>
          <w:sz w:val="24"/>
          <w:szCs w:val="24"/>
          <w:shd w:val="clear" w:color="auto" w:fill="FFFFFF"/>
        </w:rPr>
        <w:t xml:space="preserve">современные технологии обучения, </w:t>
      </w:r>
      <w:r w:rsidR="002512A8" w:rsidRPr="00822A5C">
        <w:rPr>
          <w:b w:val="0"/>
          <w:sz w:val="24"/>
          <w:szCs w:val="24"/>
          <w:shd w:val="clear" w:color="auto" w:fill="FFFFFF"/>
        </w:rPr>
        <w:t>используем</w:t>
      </w:r>
      <w:r w:rsidR="001653D7">
        <w:rPr>
          <w:b w:val="0"/>
          <w:sz w:val="24"/>
          <w:szCs w:val="24"/>
          <w:shd w:val="clear" w:color="auto" w:fill="FFFFFF"/>
        </w:rPr>
        <w:t>ые</w:t>
      </w:r>
      <w:r w:rsidR="002512A8" w:rsidRPr="00822A5C">
        <w:rPr>
          <w:b w:val="0"/>
          <w:sz w:val="24"/>
          <w:szCs w:val="24"/>
          <w:shd w:val="clear" w:color="auto" w:fill="FFFFFF"/>
        </w:rPr>
        <w:t xml:space="preserve"> в настоящее время или только зарождающиеся в умах ученых и педагогов, немыслимы без </w:t>
      </w:r>
      <w:r w:rsidR="002F342D" w:rsidRPr="00184CF5">
        <w:rPr>
          <w:b w:val="0"/>
          <w:sz w:val="24"/>
          <w:szCs w:val="24"/>
          <w:shd w:val="clear" w:color="auto" w:fill="FFFFFF"/>
        </w:rPr>
        <w:t>пересмотра классических форм подготовки студентов и внедрения иных форм контактной и бесконтактной работы со студентами:</w:t>
      </w:r>
      <w:r w:rsidR="002F342D" w:rsidRPr="00184CF5">
        <w:rPr>
          <w:b w:val="0"/>
          <w:sz w:val="24"/>
          <w:szCs w:val="24"/>
        </w:rPr>
        <w:t xml:space="preserve"> </w:t>
      </w:r>
      <w:r w:rsidR="002512A8" w:rsidRPr="00822A5C">
        <w:rPr>
          <w:b w:val="0"/>
          <w:sz w:val="24"/>
          <w:szCs w:val="24"/>
        </w:rPr>
        <w:t>конструировани</w:t>
      </w:r>
      <w:r w:rsidR="002F342D" w:rsidRPr="00822A5C">
        <w:rPr>
          <w:b w:val="0"/>
          <w:sz w:val="24"/>
          <w:szCs w:val="24"/>
        </w:rPr>
        <w:t>е</w:t>
      </w:r>
      <w:r w:rsidR="002512A8" w:rsidRPr="00822A5C">
        <w:rPr>
          <w:b w:val="0"/>
          <w:sz w:val="24"/>
          <w:szCs w:val="24"/>
        </w:rPr>
        <w:t xml:space="preserve">  образовательного контента</w:t>
      </w:r>
      <w:r w:rsidR="002F342D" w:rsidRPr="00822A5C">
        <w:rPr>
          <w:b w:val="0"/>
          <w:sz w:val="24"/>
          <w:szCs w:val="24"/>
        </w:rPr>
        <w:t xml:space="preserve">, </w:t>
      </w:r>
      <w:r w:rsidR="002512A8" w:rsidRPr="00822A5C">
        <w:rPr>
          <w:b w:val="0"/>
          <w:sz w:val="24"/>
          <w:szCs w:val="24"/>
        </w:rPr>
        <w:t>внедрени</w:t>
      </w:r>
      <w:r w:rsidR="002F342D" w:rsidRPr="00822A5C">
        <w:rPr>
          <w:b w:val="0"/>
          <w:sz w:val="24"/>
          <w:szCs w:val="24"/>
        </w:rPr>
        <w:t>е</w:t>
      </w:r>
      <w:r w:rsidR="002512A8" w:rsidRPr="00822A5C">
        <w:rPr>
          <w:b w:val="0"/>
          <w:sz w:val="24"/>
          <w:szCs w:val="24"/>
        </w:rPr>
        <w:t xml:space="preserve"> новых форм его освоения; </w:t>
      </w:r>
      <w:r w:rsidR="002F342D" w:rsidRPr="00822A5C">
        <w:rPr>
          <w:b w:val="0"/>
          <w:sz w:val="24"/>
          <w:szCs w:val="24"/>
        </w:rPr>
        <w:t xml:space="preserve">использование </w:t>
      </w:r>
      <w:r w:rsidR="002512A8" w:rsidRPr="00822A5C">
        <w:rPr>
          <w:b w:val="0"/>
          <w:sz w:val="24"/>
          <w:szCs w:val="24"/>
        </w:rPr>
        <w:t>современных видов взаимодейс</w:t>
      </w:r>
      <w:r w:rsidR="002F342D" w:rsidRPr="00822A5C">
        <w:rPr>
          <w:b w:val="0"/>
          <w:sz w:val="24"/>
          <w:szCs w:val="24"/>
        </w:rPr>
        <w:t>твия преподавателя со студентом (</w:t>
      </w:r>
      <w:r w:rsidR="002512A8" w:rsidRPr="00822A5C">
        <w:rPr>
          <w:b w:val="0"/>
          <w:sz w:val="24"/>
          <w:szCs w:val="24"/>
        </w:rPr>
        <w:t>применени</w:t>
      </w:r>
      <w:r w:rsidR="002F342D" w:rsidRPr="00822A5C">
        <w:rPr>
          <w:b w:val="0"/>
          <w:sz w:val="24"/>
          <w:szCs w:val="24"/>
        </w:rPr>
        <w:t>е</w:t>
      </w:r>
      <w:r w:rsidR="002512A8" w:rsidRPr="00822A5C">
        <w:rPr>
          <w:b w:val="0"/>
          <w:sz w:val="24"/>
          <w:szCs w:val="24"/>
        </w:rPr>
        <w:t xml:space="preserve"> потоковых трансляций, постановочных </w:t>
      </w:r>
      <w:proofErr w:type="spellStart"/>
      <w:r w:rsidR="002512A8" w:rsidRPr="00822A5C">
        <w:rPr>
          <w:b w:val="0"/>
          <w:sz w:val="24"/>
          <w:szCs w:val="24"/>
        </w:rPr>
        <w:t>видеолекций</w:t>
      </w:r>
      <w:proofErr w:type="spellEnd"/>
      <w:r w:rsidR="002512A8" w:rsidRPr="00822A5C">
        <w:rPr>
          <w:b w:val="0"/>
          <w:sz w:val="24"/>
          <w:szCs w:val="24"/>
        </w:rPr>
        <w:t xml:space="preserve"> и массовых открытых онлайн-курсов</w:t>
      </w:r>
      <w:r w:rsidR="002F342D" w:rsidRPr="00822A5C">
        <w:rPr>
          <w:b w:val="0"/>
          <w:sz w:val="24"/>
          <w:szCs w:val="24"/>
        </w:rPr>
        <w:t>)</w:t>
      </w:r>
      <w:r w:rsidR="002512A8" w:rsidRPr="00822A5C">
        <w:rPr>
          <w:b w:val="0"/>
          <w:sz w:val="24"/>
          <w:szCs w:val="24"/>
        </w:rPr>
        <w:t xml:space="preserve"> </w:t>
      </w:r>
      <w:r w:rsidR="002806C8">
        <w:rPr>
          <w:b w:val="0"/>
          <w:sz w:val="24"/>
          <w:szCs w:val="24"/>
          <w:shd w:val="clear" w:color="auto" w:fill="FFFFFF"/>
        </w:rPr>
        <w:t>(</w:t>
      </w:r>
      <w:proofErr w:type="spellStart"/>
      <w:r w:rsidR="002806C8" w:rsidRPr="00871AC2">
        <w:rPr>
          <w:b w:val="0"/>
          <w:bCs w:val="0"/>
          <w:sz w:val="24"/>
          <w:szCs w:val="24"/>
          <w:lang w:val="en-US"/>
        </w:rPr>
        <w:t>Polat</w:t>
      </w:r>
      <w:proofErr w:type="spellEnd"/>
      <w:r w:rsidR="002806C8" w:rsidRPr="00E950B4">
        <w:rPr>
          <w:b w:val="0"/>
          <w:bCs w:val="0"/>
          <w:sz w:val="24"/>
          <w:szCs w:val="24"/>
        </w:rPr>
        <w:t xml:space="preserve"> </w:t>
      </w:r>
      <w:r w:rsidR="002806C8" w:rsidRPr="00871AC2">
        <w:rPr>
          <w:b w:val="0"/>
          <w:bCs w:val="0"/>
          <w:sz w:val="24"/>
          <w:szCs w:val="24"/>
          <w:lang w:val="en-US"/>
        </w:rPr>
        <w:t>E</w:t>
      </w:r>
      <w:r w:rsidR="002806C8">
        <w:rPr>
          <w:b w:val="0"/>
          <w:sz w:val="24"/>
          <w:szCs w:val="24"/>
          <w:shd w:val="clear" w:color="auto" w:fill="FFFFFF"/>
        </w:rPr>
        <w:t xml:space="preserve">, </w:t>
      </w:r>
      <w:r w:rsidR="002806C8" w:rsidRPr="00E950B4">
        <w:rPr>
          <w:b w:val="0"/>
          <w:sz w:val="24"/>
          <w:szCs w:val="24"/>
          <w:shd w:val="clear" w:color="auto" w:fill="FFFFFF"/>
        </w:rPr>
        <w:t>2002:</w:t>
      </w:r>
      <w:r w:rsidR="002806C8">
        <w:rPr>
          <w:b w:val="0"/>
          <w:sz w:val="24"/>
          <w:szCs w:val="24"/>
          <w:shd w:val="clear" w:color="auto" w:fill="FFFFFF"/>
        </w:rPr>
        <w:t>75</w:t>
      </w:r>
      <w:r w:rsidR="002806C8" w:rsidRPr="00E950B4">
        <w:rPr>
          <w:b w:val="0"/>
          <w:sz w:val="24"/>
          <w:szCs w:val="24"/>
          <w:shd w:val="clear" w:color="auto" w:fill="FFFFFF"/>
        </w:rPr>
        <w:t>)</w:t>
      </w:r>
      <w:r w:rsidR="002806C8" w:rsidRPr="00822A5C">
        <w:rPr>
          <w:b w:val="0"/>
          <w:sz w:val="24"/>
          <w:szCs w:val="24"/>
          <w:shd w:val="clear" w:color="auto" w:fill="FFFFFF"/>
        </w:rPr>
        <w:t xml:space="preserve">. </w:t>
      </w:r>
    </w:p>
    <w:p w:rsidR="0090675B" w:rsidRPr="002806C8" w:rsidRDefault="00C56D6F" w:rsidP="002806C8">
      <w:pPr>
        <w:ind w:firstLine="454"/>
        <w:jc w:val="both"/>
        <w:rPr>
          <w:b w:val="0"/>
          <w:sz w:val="24"/>
          <w:szCs w:val="24"/>
        </w:rPr>
      </w:pPr>
      <w:r w:rsidRPr="002806C8">
        <w:rPr>
          <w:b w:val="0"/>
          <w:sz w:val="24"/>
          <w:szCs w:val="24"/>
        </w:rPr>
        <w:t xml:space="preserve">В настоящее время достаточно явственно обозначилась тенденция перехода нашего общества на новую ступень развития – информационную, а особенности и возможности </w:t>
      </w:r>
      <w:r w:rsidR="006E0144" w:rsidRPr="002806C8">
        <w:rPr>
          <w:b w:val="0"/>
          <w:sz w:val="24"/>
          <w:szCs w:val="24"/>
        </w:rPr>
        <w:t xml:space="preserve">вербально-изобразительной наглядности </w:t>
      </w:r>
      <w:proofErr w:type="spellStart"/>
      <w:r w:rsidR="006E0144" w:rsidRPr="002806C8">
        <w:rPr>
          <w:b w:val="0"/>
          <w:sz w:val="24"/>
          <w:szCs w:val="24"/>
        </w:rPr>
        <w:t>мельтимедийных</w:t>
      </w:r>
      <w:proofErr w:type="spellEnd"/>
      <w:r w:rsidRPr="002806C8">
        <w:rPr>
          <w:b w:val="0"/>
          <w:sz w:val="24"/>
          <w:szCs w:val="24"/>
        </w:rPr>
        <w:t xml:space="preserve"> средств и связанны</w:t>
      </w:r>
      <w:r w:rsidR="006E0144" w:rsidRPr="002806C8">
        <w:rPr>
          <w:b w:val="0"/>
          <w:sz w:val="24"/>
          <w:szCs w:val="24"/>
        </w:rPr>
        <w:t>х</w:t>
      </w:r>
      <w:r w:rsidRPr="002806C8">
        <w:rPr>
          <w:b w:val="0"/>
          <w:sz w:val="24"/>
          <w:szCs w:val="24"/>
        </w:rPr>
        <w:t xml:space="preserve"> с ними информационны</w:t>
      </w:r>
      <w:r w:rsidR="006E0144" w:rsidRPr="002806C8">
        <w:rPr>
          <w:b w:val="0"/>
          <w:sz w:val="24"/>
          <w:szCs w:val="24"/>
        </w:rPr>
        <w:t>х</w:t>
      </w:r>
      <w:r w:rsidRPr="002806C8">
        <w:rPr>
          <w:b w:val="0"/>
          <w:sz w:val="24"/>
          <w:szCs w:val="24"/>
        </w:rPr>
        <w:t xml:space="preserve"> технологи</w:t>
      </w:r>
      <w:r w:rsidR="006E0144" w:rsidRPr="002806C8">
        <w:rPr>
          <w:b w:val="0"/>
          <w:sz w:val="24"/>
          <w:szCs w:val="24"/>
        </w:rPr>
        <w:t>й обучения</w:t>
      </w:r>
      <w:r w:rsidRPr="002806C8">
        <w:rPr>
          <w:b w:val="0"/>
          <w:sz w:val="24"/>
          <w:szCs w:val="24"/>
        </w:rPr>
        <w:t xml:space="preserve"> проникают во все сферы деятельности </w:t>
      </w:r>
      <w:r w:rsidR="00C812E5" w:rsidRPr="002806C8">
        <w:rPr>
          <w:b w:val="0"/>
          <w:sz w:val="24"/>
          <w:szCs w:val="24"/>
        </w:rPr>
        <w:t xml:space="preserve">современного </w:t>
      </w:r>
      <w:r w:rsidRPr="002806C8">
        <w:rPr>
          <w:b w:val="0"/>
          <w:sz w:val="24"/>
          <w:szCs w:val="24"/>
        </w:rPr>
        <w:t xml:space="preserve">учителя и становятся его естественной средой обитания.   </w:t>
      </w:r>
      <w:r w:rsidR="0090675B" w:rsidRPr="002806C8">
        <w:rPr>
          <w:b w:val="0"/>
          <w:sz w:val="24"/>
          <w:szCs w:val="24"/>
        </w:rPr>
        <w:t xml:space="preserve">Одним из перспективных направлений совершенствования подготовки будущих учителей русского языка и литературы, адекватных изменившемуся характеру и содержанию профессиональной деятельности педагогических работников является </w:t>
      </w:r>
      <w:proofErr w:type="spellStart"/>
      <w:r w:rsidR="0090675B" w:rsidRPr="002806C8">
        <w:rPr>
          <w:b w:val="0"/>
          <w:sz w:val="24"/>
          <w:szCs w:val="24"/>
        </w:rPr>
        <w:t>интегративность</w:t>
      </w:r>
      <w:proofErr w:type="spellEnd"/>
      <w:r w:rsidR="0090675B" w:rsidRPr="002806C8">
        <w:rPr>
          <w:b w:val="0"/>
          <w:sz w:val="24"/>
          <w:szCs w:val="24"/>
        </w:rPr>
        <w:t xml:space="preserve"> обучения. </w:t>
      </w:r>
    </w:p>
    <w:p w:rsidR="00C56D6F" w:rsidRPr="00822A5C" w:rsidRDefault="00C56D6F" w:rsidP="0030236C">
      <w:pPr>
        <w:pStyle w:val="21"/>
        <w:ind w:firstLine="454"/>
        <w:rPr>
          <w:sz w:val="24"/>
          <w:szCs w:val="24"/>
        </w:rPr>
      </w:pPr>
      <w:r w:rsidRPr="00822A5C">
        <w:rPr>
          <w:sz w:val="24"/>
          <w:szCs w:val="24"/>
        </w:rPr>
        <w:t xml:space="preserve">Становление и развитие современного информационного общества невозможно без всестороннего и активного использования </w:t>
      </w:r>
      <w:proofErr w:type="spellStart"/>
      <w:r w:rsidR="00AA5208">
        <w:rPr>
          <w:sz w:val="24"/>
          <w:szCs w:val="24"/>
        </w:rPr>
        <w:t>медиаконтента</w:t>
      </w:r>
      <w:proofErr w:type="spellEnd"/>
      <w:r w:rsidRPr="00822A5C">
        <w:rPr>
          <w:sz w:val="24"/>
          <w:szCs w:val="24"/>
        </w:rPr>
        <w:t xml:space="preserve"> </w:t>
      </w:r>
      <w:r w:rsidR="00AA5208">
        <w:rPr>
          <w:sz w:val="24"/>
          <w:szCs w:val="24"/>
        </w:rPr>
        <w:t>в образовательной сфере и становится естественной средой современного учителя</w:t>
      </w:r>
      <w:r w:rsidRPr="00822A5C">
        <w:rPr>
          <w:sz w:val="24"/>
          <w:szCs w:val="24"/>
        </w:rPr>
        <w:t xml:space="preserve">. В настоящее время можно </w:t>
      </w:r>
      <w:proofErr w:type="gramStart"/>
      <w:r w:rsidRPr="00822A5C">
        <w:rPr>
          <w:sz w:val="24"/>
          <w:szCs w:val="24"/>
        </w:rPr>
        <w:t>констатировать  факт</w:t>
      </w:r>
      <w:proofErr w:type="gramEnd"/>
      <w:r w:rsidRPr="00822A5C">
        <w:rPr>
          <w:sz w:val="24"/>
          <w:szCs w:val="24"/>
        </w:rPr>
        <w:t xml:space="preserve"> тотальной информатизации образования, не учитывать который в любом педагогическом исследовании просто невозможно. При этом информатизация жизни общества и широкое распространение средств </w:t>
      </w:r>
      <w:r w:rsidR="00C812E5" w:rsidRPr="00822A5C">
        <w:rPr>
          <w:sz w:val="24"/>
          <w:szCs w:val="24"/>
        </w:rPr>
        <w:t>мультимедиа</w:t>
      </w:r>
      <w:r w:rsidRPr="00822A5C">
        <w:rPr>
          <w:sz w:val="24"/>
          <w:szCs w:val="24"/>
        </w:rPr>
        <w:t xml:space="preserve"> оказывают заметное влияние не только на содержательную сторону образования, но и на формы и методы учебно-воспитательного процесса, где в их распоряжение будут представлены новы</w:t>
      </w:r>
      <w:r w:rsidR="006A50D2" w:rsidRPr="00822A5C">
        <w:rPr>
          <w:sz w:val="24"/>
          <w:szCs w:val="24"/>
        </w:rPr>
        <w:t>е технические средства обучения</w:t>
      </w:r>
      <w:r w:rsidRPr="00822A5C">
        <w:rPr>
          <w:sz w:val="24"/>
          <w:szCs w:val="24"/>
        </w:rPr>
        <w:t>.</w:t>
      </w:r>
    </w:p>
    <w:p w:rsidR="00544D87" w:rsidRPr="007D60D4" w:rsidRDefault="00544D87" w:rsidP="00544D87">
      <w:pPr>
        <w:pStyle w:val="a6"/>
        <w:spacing w:before="0" w:beforeAutospacing="0" w:after="0" w:afterAutospacing="0"/>
        <w:ind w:firstLine="567"/>
        <w:jc w:val="both"/>
        <w:rPr>
          <w:b/>
        </w:rPr>
      </w:pPr>
      <w:r w:rsidRPr="007D60D4">
        <w:rPr>
          <w:b/>
        </w:rPr>
        <w:t>Обзор литературы</w:t>
      </w:r>
    </w:p>
    <w:p w:rsidR="00C56D6F" w:rsidRPr="00822A5C" w:rsidRDefault="00C56D6F" w:rsidP="0030236C">
      <w:pPr>
        <w:ind w:firstLine="454"/>
        <w:jc w:val="both"/>
        <w:rPr>
          <w:b w:val="0"/>
          <w:sz w:val="24"/>
          <w:szCs w:val="24"/>
          <w:shd w:val="clear" w:color="auto" w:fill="FFFFFF"/>
        </w:rPr>
      </w:pPr>
      <w:r w:rsidRPr="00822A5C">
        <w:rPr>
          <w:b w:val="0"/>
          <w:sz w:val="24"/>
          <w:szCs w:val="24"/>
          <w:shd w:val="clear" w:color="auto" w:fill="FFFFFF"/>
        </w:rPr>
        <w:t xml:space="preserve">Экскурс в историю лингвометодической литературы свидетельствует о том, что развитие образования в условиях информатизации сопровождается </w:t>
      </w:r>
      <w:r w:rsidR="00AA5208">
        <w:rPr>
          <w:b w:val="0"/>
          <w:sz w:val="24"/>
          <w:szCs w:val="24"/>
          <w:shd w:val="clear" w:color="auto" w:fill="FFFFFF"/>
        </w:rPr>
        <w:t>корректировкой содержания</w:t>
      </w:r>
      <w:r w:rsidRPr="00822A5C">
        <w:rPr>
          <w:b w:val="0"/>
          <w:sz w:val="24"/>
          <w:szCs w:val="24"/>
          <w:shd w:val="clear" w:color="auto" w:fill="FFFFFF"/>
        </w:rPr>
        <w:t xml:space="preserve"> термино</w:t>
      </w:r>
      <w:r w:rsidR="00AA5208">
        <w:rPr>
          <w:b w:val="0"/>
          <w:sz w:val="24"/>
          <w:szCs w:val="24"/>
          <w:shd w:val="clear" w:color="auto" w:fill="FFFFFF"/>
        </w:rPr>
        <w:t>логии</w:t>
      </w:r>
      <w:r w:rsidRPr="00822A5C">
        <w:rPr>
          <w:b w:val="0"/>
          <w:sz w:val="24"/>
          <w:szCs w:val="24"/>
          <w:shd w:val="clear" w:color="auto" w:fill="FFFFFF"/>
        </w:rPr>
        <w:t xml:space="preserve">. В </w:t>
      </w:r>
      <w:r w:rsidR="00AA5208">
        <w:rPr>
          <w:b w:val="0"/>
          <w:sz w:val="24"/>
          <w:szCs w:val="24"/>
          <w:shd w:val="clear" w:color="auto" w:fill="FFFFFF"/>
        </w:rPr>
        <w:t>литературе не раз отмечалось</w:t>
      </w:r>
      <w:r w:rsidRPr="00822A5C">
        <w:rPr>
          <w:b w:val="0"/>
          <w:sz w:val="24"/>
          <w:szCs w:val="24"/>
          <w:shd w:val="clear" w:color="auto" w:fill="FFFFFF"/>
        </w:rPr>
        <w:t xml:space="preserve"> актуально</w:t>
      </w:r>
      <w:r w:rsidR="00AA5208">
        <w:rPr>
          <w:b w:val="0"/>
          <w:sz w:val="24"/>
          <w:szCs w:val="24"/>
          <w:shd w:val="clear" w:color="auto" w:fill="FFFFFF"/>
        </w:rPr>
        <w:t>сть</w:t>
      </w:r>
      <w:r w:rsidRPr="00822A5C">
        <w:rPr>
          <w:b w:val="0"/>
          <w:sz w:val="24"/>
          <w:szCs w:val="24"/>
          <w:shd w:val="clear" w:color="auto" w:fill="FFFFFF"/>
        </w:rPr>
        <w:t xml:space="preserve"> рассмотрени</w:t>
      </w:r>
      <w:r w:rsidR="00AA5208">
        <w:rPr>
          <w:b w:val="0"/>
          <w:sz w:val="24"/>
          <w:szCs w:val="24"/>
          <w:shd w:val="clear" w:color="auto" w:fill="FFFFFF"/>
        </w:rPr>
        <w:t>я</w:t>
      </w:r>
      <w:r w:rsidRPr="00822A5C">
        <w:rPr>
          <w:b w:val="0"/>
          <w:sz w:val="24"/>
          <w:szCs w:val="24"/>
          <w:shd w:val="clear" w:color="auto" w:fill="FFFFFF"/>
        </w:rPr>
        <w:t xml:space="preserve"> некоторых ключевых понятий («язык для специальных целей», «мультимедиа-среда», «информационно-образовательная среда» (ИОС), поскольку они играют ведущую роль в определении факторов и условий эффективности обучения с использованием новой технологической основы обучения. </w:t>
      </w:r>
    </w:p>
    <w:p w:rsidR="002512A8" w:rsidRPr="00822A5C" w:rsidRDefault="00C56D6F" w:rsidP="0030236C">
      <w:pPr>
        <w:ind w:firstLine="454"/>
        <w:jc w:val="both"/>
        <w:rPr>
          <w:b w:val="0"/>
          <w:color w:val="FF0000"/>
          <w:sz w:val="24"/>
          <w:szCs w:val="24"/>
          <w:shd w:val="clear" w:color="auto" w:fill="FFFFFF"/>
        </w:rPr>
      </w:pPr>
      <w:r w:rsidRPr="00822A5C">
        <w:rPr>
          <w:b w:val="0"/>
          <w:sz w:val="24"/>
          <w:szCs w:val="24"/>
          <w:shd w:val="clear" w:color="auto" w:fill="FFFFFF"/>
        </w:rPr>
        <w:t>Новое, что наметилось в подходе к термину «среда»</w:t>
      </w:r>
      <w:r w:rsidR="00AA5208">
        <w:rPr>
          <w:b w:val="0"/>
          <w:sz w:val="24"/>
          <w:szCs w:val="24"/>
          <w:shd w:val="clear" w:color="auto" w:fill="FFFFFF"/>
        </w:rPr>
        <w:t xml:space="preserve">, заключается в </w:t>
      </w:r>
      <w:proofErr w:type="gramStart"/>
      <w:r w:rsidR="00AA5208">
        <w:rPr>
          <w:b w:val="0"/>
          <w:sz w:val="24"/>
          <w:szCs w:val="24"/>
          <w:shd w:val="clear" w:color="auto" w:fill="FFFFFF"/>
        </w:rPr>
        <w:t xml:space="preserve">том, </w:t>
      </w:r>
      <w:r w:rsidRPr="00822A5C">
        <w:rPr>
          <w:b w:val="0"/>
          <w:sz w:val="24"/>
          <w:szCs w:val="24"/>
          <w:shd w:val="clear" w:color="auto" w:fill="FFFFFF"/>
        </w:rPr>
        <w:t xml:space="preserve"> </w:t>
      </w:r>
      <w:r w:rsidR="00C5411F">
        <w:rPr>
          <w:b w:val="0"/>
          <w:sz w:val="24"/>
          <w:szCs w:val="24"/>
          <w:shd w:val="clear" w:color="auto" w:fill="FFFFFF"/>
        </w:rPr>
        <w:t>что</w:t>
      </w:r>
      <w:proofErr w:type="gramEnd"/>
      <w:r w:rsidR="00C5411F">
        <w:rPr>
          <w:b w:val="0"/>
          <w:sz w:val="24"/>
          <w:szCs w:val="24"/>
          <w:shd w:val="clear" w:color="auto" w:fill="FFFFFF"/>
        </w:rPr>
        <w:t xml:space="preserve"> вслед за </w:t>
      </w:r>
      <w:r w:rsidRPr="00822A5C">
        <w:rPr>
          <w:b w:val="0"/>
          <w:sz w:val="24"/>
          <w:szCs w:val="24"/>
          <w:shd w:val="clear" w:color="auto" w:fill="FFFFFF"/>
        </w:rPr>
        <w:t>В</w:t>
      </w:r>
      <w:r w:rsidR="00C5411F">
        <w:rPr>
          <w:b w:val="0"/>
          <w:sz w:val="24"/>
          <w:szCs w:val="24"/>
          <w:shd w:val="clear" w:color="auto" w:fill="FFFFFF"/>
        </w:rPr>
        <w:t>.</w:t>
      </w:r>
      <w:r w:rsidRPr="00822A5C">
        <w:rPr>
          <w:b w:val="0"/>
          <w:sz w:val="24"/>
          <w:szCs w:val="24"/>
          <w:shd w:val="clear" w:color="auto" w:fill="FFFFFF"/>
        </w:rPr>
        <w:t xml:space="preserve">А. </w:t>
      </w:r>
      <w:proofErr w:type="spellStart"/>
      <w:r w:rsidRPr="00822A5C">
        <w:rPr>
          <w:b w:val="0"/>
          <w:sz w:val="24"/>
          <w:szCs w:val="24"/>
          <w:shd w:val="clear" w:color="auto" w:fill="FFFFFF"/>
        </w:rPr>
        <w:t>Ясвин</w:t>
      </w:r>
      <w:r w:rsidR="00C5411F">
        <w:rPr>
          <w:b w:val="0"/>
          <w:sz w:val="24"/>
          <w:szCs w:val="24"/>
          <w:shd w:val="clear" w:color="auto" w:fill="FFFFFF"/>
        </w:rPr>
        <w:t>ым</w:t>
      </w:r>
      <w:proofErr w:type="spellEnd"/>
      <w:r w:rsidRPr="00822A5C">
        <w:rPr>
          <w:b w:val="0"/>
          <w:sz w:val="24"/>
          <w:szCs w:val="24"/>
          <w:shd w:val="clear" w:color="auto" w:fill="FFFFFF"/>
        </w:rPr>
        <w:t>, под образовательной средой понимает</w:t>
      </w:r>
      <w:r w:rsidR="00C5411F">
        <w:rPr>
          <w:b w:val="0"/>
          <w:sz w:val="24"/>
          <w:szCs w:val="24"/>
          <w:shd w:val="clear" w:color="auto" w:fill="FFFFFF"/>
        </w:rPr>
        <w:t>ся</w:t>
      </w:r>
      <w:r w:rsidRPr="00822A5C">
        <w:rPr>
          <w:b w:val="0"/>
          <w:sz w:val="24"/>
          <w:szCs w:val="24"/>
          <w:shd w:val="clear" w:color="auto" w:fill="FFFFFF"/>
        </w:rPr>
        <w:t xml:space="preserve"> «систем</w:t>
      </w:r>
      <w:r w:rsidR="00C5411F">
        <w:rPr>
          <w:b w:val="0"/>
          <w:sz w:val="24"/>
          <w:szCs w:val="24"/>
          <w:shd w:val="clear" w:color="auto" w:fill="FFFFFF"/>
        </w:rPr>
        <w:t>а</w:t>
      </w:r>
      <w:r w:rsidRPr="00822A5C">
        <w:rPr>
          <w:b w:val="0"/>
          <w:sz w:val="24"/>
          <w:szCs w:val="24"/>
          <w:shd w:val="clear" w:color="auto" w:fill="FFFFFF"/>
        </w:rPr>
        <w:t xml:space="preserve"> влияний и условий формирования личности по заданному образцу, а также возможностей для ее развития, содержащихся в социальном и пространственно-предметном окружении» </w:t>
      </w:r>
      <w:r w:rsidR="002806C8">
        <w:rPr>
          <w:b w:val="0"/>
          <w:sz w:val="24"/>
          <w:szCs w:val="24"/>
          <w:shd w:val="clear" w:color="auto" w:fill="FFFFFF"/>
        </w:rPr>
        <w:t>(</w:t>
      </w:r>
      <w:proofErr w:type="spellStart"/>
      <w:r w:rsidR="002806C8" w:rsidRPr="00871AC2">
        <w:rPr>
          <w:b w:val="0"/>
          <w:bCs w:val="0"/>
          <w:sz w:val="24"/>
          <w:szCs w:val="24"/>
          <w:lang w:val="en-US"/>
        </w:rPr>
        <w:t>Yasvin</w:t>
      </w:r>
      <w:proofErr w:type="spellEnd"/>
      <w:r w:rsidR="002806C8" w:rsidRPr="00E950B4">
        <w:rPr>
          <w:b w:val="0"/>
          <w:bCs w:val="0"/>
          <w:sz w:val="24"/>
          <w:szCs w:val="24"/>
        </w:rPr>
        <w:t xml:space="preserve"> </w:t>
      </w:r>
      <w:r w:rsidR="002806C8" w:rsidRPr="00871AC2">
        <w:rPr>
          <w:b w:val="0"/>
          <w:bCs w:val="0"/>
          <w:sz w:val="24"/>
          <w:szCs w:val="24"/>
          <w:lang w:val="en-US"/>
        </w:rPr>
        <w:t>V</w:t>
      </w:r>
      <w:r w:rsidR="002806C8" w:rsidRPr="00E950B4">
        <w:rPr>
          <w:b w:val="0"/>
          <w:bCs w:val="0"/>
          <w:sz w:val="24"/>
          <w:szCs w:val="24"/>
        </w:rPr>
        <w:t>, 2002:123</w:t>
      </w:r>
      <w:r w:rsidR="002806C8" w:rsidRPr="00E950B4">
        <w:rPr>
          <w:b w:val="0"/>
          <w:sz w:val="24"/>
          <w:szCs w:val="24"/>
          <w:shd w:val="clear" w:color="auto" w:fill="FFFFFF"/>
        </w:rPr>
        <w:t>)</w:t>
      </w:r>
      <w:r w:rsidR="002806C8" w:rsidRPr="00822A5C">
        <w:rPr>
          <w:b w:val="0"/>
          <w:sz w:val="24"/>
          <w:szCs w:val="24"/>
          <w:shd w:val="clear" w:color="auto" w:fill="FFFFFF"/>
        </w:rPr>
        <w:t>.</w:t>
      </w:r>
    </w:p>
    <w:p w:rsidR="00C56D6F" w:rsidRPr="00822A5C" w:rsidRDefault="00C5411F" w:rsidP="0030236C">
      <w:pPr>
        <w:ind w:firstLine="454"/>
        <w:jc w:val="both"/>
        <w:rPr>
          <w:b w:val="0"/>
          <w:sz w:val="24"/>
          <w:szCs w:val="24"/>
          <w:shd w:val="clear" w:color="auto" w:fill="FFFFFF"/>
        </w:rPr>
      </w:pPr>
      <w:r>
        <w:rPr>
          <w:b w:val="0"/>
          <w:sz w:val="24"/>
          <w:szCs w:val="24"/>
          <w:shd w:val="clear" w:color="auto" w:fill="FFFFFF"/>
        </w:rPr>
        <w:t xml:space="preserve">Мы согласны с мнением </w:t>
      </w:r>
      <w:r w:rsidR="00C56D6F" w:rsidRPr="00822A5C">
        <w:rPr>
          <w:b w:val="0"/>
          <w:sz w:val="24"/>
          <w:szCs w:val="24"/>
          <w:shd w:val="clear" w:color="auto" w:fill="FFFFFF"/>
        </w:rPr>
        <w:t>М.Г. Евдокимов</w:t>
      </w:r>
      <w:r>
        <w:rPr>
          <w:b w:val="0"/>
          <w:sz w:val="24"/>
          <w:szCs w:val="24"/>
          <w:shd w:val="clear" w:color="auto" w:fill="FFFFFF"/>
        </w:rPr>
        <w:t xml:space="preserve">ой, которая </w:t>
      </w:r>
      <w:r w:rsidR="00C56D6F" w:rsidRPr="00822A5C">
        <w:rPr>
          <w:b w:val="0"/>
          <w:sz w:val="24"/>
          <w:szCs w:val="24"/>
          <w:shd w:val="clear" w:color="auto" w:fill="FFFFFF"/>
        </w:rPr>
        <w:t xml:space="preserve">отмечает, что ИОС </w:t>
      </w:r>
      <w:r w:rsidR="00C56D6F" w:rsidRPr="00822A5C">
        <w:rPr>
          <w:rStyle w:val="apple-converted-space"/>
          <w:b w:val="0"/>
          <w:sz w:val="24"/>
          <w:szCs w:val="24"/>
          <w:shd w:val="clear" w:color="auto" w:fill="FFFFFF"/>
        </w:rPr>
        <w:t>м</w:t>
      </w:r>
      <w:r w:rsidR="00C56D6F" w:rsidRPr="00822A5C">
        <w:rPr>
          <w:b w:val="0"/>
          <w:sz w:val="24"/>
          <w:szCs w:val="24"/>
          <w:shd w:val="clear" w:color="auto" w:fill="FFFFFF"/>
        </w:rPr>
        <w:t>ожет выступать «средой моделирования профессионального общения; источником аутентичных учебных материалов разного уровня сложности</w:t>
      </w:r>
      <w:r w:rsidR="00C812E5" w:rsidRPr="00822A5C">
        <w:rPr>
          <w:b w:val="0"/>
          <w:sz w:val="24"/>
          <w:szCs w:val="24"/>
          <w:shd w:val="clear" w:color="auto" w:fill="FFFFFF"/>
        </w:rPr>
        <w:t xml:space="preserve"> и </w:t>
      </w:r>
      <w:r w:rsidR="00C56D6F" w:rsidRPr="00822A5C">
        <w:rPr>
          <w:b w:val="0"/>
          <w:sz w:val="24"/>
          <w:szCs w:val="24"/>
          <w:shd w:val="clear" w:color="auto" w:fill="FFFFFF"/>
        </w:rPr>
        <w:t>предоставля</w:t>
      </w:r>
      <w:r w:rsidR="00C812E5" w:rsidRPr="00822A5C">
        <w:rPr>
          <w:b w:val="0"/>
          <w:sz w:val="24"/>
          <w:szCs w:val="24"/>
          <w:shd w:val="clear" w:color="auto" w:fill="FFFFFF"/>
        </w:rPr>
        <w:t>ет</w:t>
      </w:r>
      <w:r w:rsidR="00C56D6F" w:rsidRPr="00822A5C">
        <w:rPr>
          <w:b w:val="0"/>
          <w:sz w:val="24"/>
          <w:szCs w:val="24"/>
          <w:shd w:val="clear" w:color="auto" w:fill="FFFFFF"/>
        </w:rPr>
        <w:t xml:space="preserve"> </w:t>
      </w:r>
      <w:r w:rsidR="00C812E5" w:rsidRPr="00822A5C">
        <w:rPr>
          <w:b w:val="0"/>
          <w:sz w:val="24"/>
          <w:szCs w:val="24"/>
          <w:shd w:val="clear" w:color="auto" w:fill="FFFFFF"/>
        </w:rPr>
        <w:t xml:space="preserve">неограниченный </w:t>
      </w:r>
      <w:r w:rsidR="00C56D6F" w:rsidRPr="00822A5C">
        <w:rPr>
          <w:b w:val="0"/>
          <w:sz w:val="24"/>
          <w:szCs w:val="24"/>
          <w:shd w:val="clear" w:color="auto" w:fill="FFFFFF"/>
        </w:rPr>
        <w:t>доступ к информационным ресурсам</w:t>
      </w:r>
      <w:r w:rsidR="00806DA4" w:rsidRPr="00822A5C">
        <w:rPr>
          <w:b w:val="0"/>
          <w:sz w:val="24"/>
          <w:szCs w:val="24"/>
          <w:shd w:val="clear" w:color="auto" w:fill="FFFFFF"/>
        </w:rPr>
        <w:t xml:space="preserve">» </w:t>
      </w:r>
      <w:r w:rsidR="002806C8">
        <w:rPr>
          <w:b w:val="0"/>
          <w:sz w:val="24"/>
          <w:szCs w:val="24"/>
          <w:shd w:val="clear" w:color="auto" w:fill="FFFFFF"/>
        </w:rPr>
        <w:t>(</w:t>
      </w:r>
      <w:proofErr w:type="spellStart"/>
      <w:r w:rsidR="002806C8" w:rsidRPr="00871AC2">
        <w:rPr>
          <w:b w:val="0"/>
          <w:bCs w:val="0"/>
          <w:sz w:val="24"/>
          <w:szCs w:val="24"/>
          <w:lang w:val="en-US"/>
        </w:rPr>
        <w:t>Evdokimova</w:t>
      </w:r>
      <w:proofErr w:type="spellEnd"/>
      <w:r w:rsidR="002806C8" w:rsidRPr="00E950B4">
        <w:rPr>
          <w:b w:val="0"/>
          <w:bCs w:val="0"/>
          <w:sz w:val="24"/>
          <w:szCs w:val="24"/>
        </w:rPr>
        <w:t xml:space="preserve"> </w:t>
      </w:r>
      <w:r w:rsidR="002806C8" w:rsidRPr="00871AC2">
        <w:rPr>
          <w:b w:val="0"/>
          <w:bCs w:val="0"/>
          <w:sz w:val="24"/>
          <w:szCs w:val="24"/>
          <w:lang w:val="en-US"/>
        </w:rPr>
        <w:t>M</w:t>
      </w:r>
      <w:r w:rsidR="002806C8" w:rsidRPr="00E950B4">
        <w:rPr>
          <w:b w:val="0"/>
          <w:bCs w:val="0"/>
          <w:sz w:val="24"/>
          <w:szCs w:val="24"/>
        </w:rPr>
        <w:t>, 2017:55</w:t>
      </w:r>
      <w:r w:rsidR="002806C8" w:rsidRPr="00E950B4">
        <w:rPr>
          <w:b w:val="0"/>
          <w:sz w:val="24"/>
          <w:szCs w:val="24"/>
          <w:shd w:val="clear" w:color="auto" w:fill="FFFFFF"/>
        </w:rPr>
        <w:t>)</w:t>
      </w:r>
      <w:r w:rsidR="002806C8" w:rsidRPr="00822A5C">
        <w:rPr>
          <w:b w:val="0"/>
          <w:sz w:val="24"/>
          <w:szCs w:val="24"/>
          <w:shd w:val="clear" w:color="auto" w:fill="FFFFFF"/>
        </w:rPr>
        <w:t xml:space="preserve">. </w:t>
      </w:r>
      <w:r w:rsidR="00806DA4" w:rsidRPr="00822A5C">
        <w:rPr>
          <w:b w:val="0"/>
          <w:sz w:val="24"/>
          <w:szCs w:val="24"/>
          <w:shd w:val="clear" w:color="auto" w:fill="FFFFFF"/>
        </w:rPr>
        <w:t>Отметим, что ИОС</w:t>
      </w:r>
      <w:r w:rsidR="00C03FAE" w:rsidRPr="00822A5C">
        <w:rPr>
          <w:b w:val="0"/>
          <w:sz w:val="24"/>
          <w:szCs w:val="24"/>
          <w:shd w:val="clear" w:color="auto" w:fill="FFFFFF"/>
        </w:rPr>
        <w:t xml:space="preserve"> подразумевает реализацию содержательного компонента не только посредством приобретения знаний и навыков, но и в процессе создания обучаемыми своих собственных знаний, понимания и развития навыков, т.е. средой индивидуального обучения, </w:t>
      </w:r>
      <w:r w:rsidR="00C56D6F" w:rsidRPr="00822A5C">
        <w:rPr>
          <w:b w:val="0"/>
          <w:sz w:val="24"/>
          <w:szCs w:val="24"/>
          <w:shd w:val="clear" w:color="auto" w:fill="FFFFFF"/>
        </w:rPr>
        <w:t>средой создания и обновления профессионально значимых продуктов учебной деятельности</w:t>
      </w:r>
      <w:r w:rsidR="00806DA4" w:rsidRPr="00822A5C">
        <w:rPr>
          <w:b w:val="0"/>
          <w:sz w:val="24"/>
          <w:szCs w:val="24"/>
          <w:shd w:val="clear" w:color="auto" w:fill="FFFFFF"/>
        </w:rPr>
        <w:t>.</w:t>
      </w:r>
      <w:r w:rsidR="00C56D6F" w:rsidRPr="00822A5C">
        <w:rPr>
          <w:b w:val="0"/>
          <w:sz w:val="24"/>
          <w:szCs w:val="24"/>
          <w:shd w:val="clear" w:color="auto" w:fill="FFFFFF"/>
        </w:rPr>
        <w:t xml:space="preserve"> </w:t>
      </w:r>
    </w:p>
    <w:p w:rsidR="00611869" w:rsidRDefault="00C5411F" w:rsidP="00611869">
      <w:pPr>
        <w:pStyle w:val="21"/>
        <w:ind w:firstLine="454"/>
        <w:rPr>
          <w:sz w:val="24"/>
          <w:szCs w:val="24"/>
        </w:rPr>
      </w:pPr>
      <w:r>
        <w:rPr>
          <w:sz w:val="24"/>
          <w:szCs w:val="24"/>
        </w:rPr>
        <w:t>Как известно, т</w:t>
      </w:r>
      <w:r w:rsidR="00091061" w:rsidRPr="00822A5C">
        <w:rPr>
          <w:sz w:val="24"/>
          <w:szCs w:val="24"/>
        </w:rPr>
        <w:t>ермин «информационные технологии» впервые ввел В.М. Глушков: «Информационные технологии – это процессы, связанны</w:t>
      </w:r>
      <w:r w:rsidR="00757A9C">
        <w:rPr>
          <w:sz w:val="24"/>
          <w:szCs w:val="24"/>
        </w:rPr>
        <w:t xml:space="preserve">е с переработкой информации» </w:t>
      </w:r>
      <w:r w:rsidR="002806C8">
        <w:rPr>
          <w:sz w:val="24"/>
          <w:szCs w:val="24"/>
        </w:rPr>
        <w:t>(</w:t>
      </w:r>
      <w:proofErr w:type="spellStart"/>
      <w:r w:rsidR="002806C8" w:rsidRPr="00871AC2">
        <w:rPr>
          <w:sz w:val="24"/>
          <w:szCs w:val="24"/>
          <w:lang w:val="en-US"/>
        </w:rPr>
        <w:t>Glushkov</w:t>
      </w:r>
      <w:proofErr w:type="spellEnd"/>
      <w:r w:rsidR="002806C8" w:rsidRPr="00E950B4">
        <w:rPr>
          <w:sz w:val="24"/>
          <w:szCs w:val="24"/>
        </w:rPr>
        <w:t xml:space="preserve"> </w:t>
      </w:r>
      <w:r w:rsidR="002806C8" w:rsidRPr="00871AC2">
        <w:rPr>
          <w:sz w:val="24"/>
          <w:szCs w:val="24"/>
          <w:lang w:val="en-US"/>
        </w:rPr>
        <w:t>V</w:t>
      </w:r>
      <w:r w:rsidR="002806C8" w:rsidRPr="00E950B4">
        <w:rPr>
          <w:sz w:val="24"/>
          <w:szCs w:val="24"/>
        </w:rPr>
        <w:t>, 2000:103</w:t>
      </w:r>
      <w:r w:rsidR="002806C8">
        <w:rPr>
          <w:sz w:val="24"/>
          <w:szCs w:val="24"/>
        </w:rPr>
        <w:t>)</w:t>
      </w:r>
      <w:r w:rsidR="002806C8" w:rsidRPr="00822A5C">
        <w:rPr>
          <w:sz w:val="24"/>
          <w:szCs w:val="24"/>
        </w:rPr>
        <w:t xml:space="preserve">. </w:t>
      </w:r>
      <w:r>
        <w:rPr>
          <w:sz w:val="24"/>
          <w:szCs w:val="24"/>
        </w:rPr>
        <w:t>Следует отметить</w:t>
      </w:r>
      <w:r w:rsidR="00091061" w:rsidRPr="00822A5C">
        <w:rPr>
          <w:sz w:val="24"/>
          <w:szCs w:val="24"/>
        </w:rPr>
        <w:t xml:space="preserve">, что в учебном процессе информационные </w:t>
      </w:r>
      <w:r w:rsidR="00091061" w:rsidRPr="00822A5C">
        <w:rPr>
          <w:sz w:val="24"/>
          <w:szCs w:val="24"/>
        </w:rPr>
        <w:lastRenderedPageBreak/>
        <w:t>технологии использовались всегда, так как обучение является передачей информации от учителя к ученику. Каждая методическая система, будучи отделима от своего автора и воспроизведенная кем-то другим, превращается в технологию, ибо она описывает, как переработать и передать информацию, чтобы она была</w:t>
      </w:r>
      <w:r w:rsidR="00611869">
        <w:rPr>
          <w:sz w:val="24"/>
          <w:szCs w:val="24"/>
        </w:rPr>
        <w:t xml:space="preserve"> наилучшим образом усвоена обучающимися</w:t>
      </w:r>
      <w:r w:rsidR="00091061" w:rsidRPr="00822A5C">
        <w:rPr>
          <w:sz w:val="24"/>
          <w:szCs w:val="24"/>
        </w:rPr>
        <w:t xml:space="preserve">. </w:t>
      </w:r>
      <w:r w:rsidR="00611869">
        <w:rPr>
          <w:sz w:val="24"/>
          <w:szCs w:val="24"/>
        </w:rPr>
        <w:t xml:space="preserve">В процессе исследования нами установлено, что информационные технологии имеют свои лингводидактические возможности для моделирования учебных речевых ситуаций, являющихся стержнем </w:t>
      </w:r>
      <w:proofErr w:type="spellStart"/>
      <w:r w:rsidR="00611869">
        <w:rPr>
          <w:sz w:val="24"/>
          <w:szCs w:val="24"/>
        </w:rPr>
        <w:t>коммуникативности</w:t>
      </w:r>
      <w:proofErr w:type="spellEnd"/>
      <w:r w:rsidR="00611869">
        <w:rPr>
          <w:sz w:val="24"/>
          <w:szCs w:val="24"/>
        </w:rPr>
        <w:t xml:space="preserve">, позволяют закрепить и расширить знания обучающихся, положительно влиять на коррекцию и развитие всех видов речевой деятельности. </w:t>
      </w:r>
    </w:p>
    <w:p w:rsidR="00214912" w:rsidRPr="00846D15" w:rsidRDefault="00091061" w:rsidP="00611869">
      <w:pPr>
        <w:pStyle w:val="21"/>
        <w:ind w:firstLine="454"/>
        <w:rPr>
          <w:sz w:val="24"/>
          <w:szCs w:val="24"/>
        </w:rPr>
      </w:pPr>
      <w:r w:rsidRPr="00822A5C">
        <w:rPr>
          <w:sz w:val="24"/>
          <w:szCs w:val="24"/>
        </w:rPr>
        <w:t xml:space="preserve">Согласно определению, предложенному К.К. Колиным, </w:t>
      </w:r>
      <w:r w:rsidRPr="00822A5C">
        <w:rPr>
          <w:i/>
          <w:sz w:val="24"/>
          <w:szCs w:val="24"/>
        </w:rPr>
        <w:t>информационная технология – это представленная в проектной форме (то есть в формализованном виде, пригодном для практического использования) концентрированное выражение научных знаний и практического опыта, позволяющее рациональным образом организовать тот или иной достаточно</w:t>
      </w:r>
      <w:r w:rsidR="00757A9C">
        <w:rPr>
          <w:i/>
          <w:sz w:val="24"/>
          <w:szCs w:val="24"/>
        </w:rPr>
        <w:t xml:space="preserve"> часто повторяющийся процесс </w:t>
      </w:r>
      <w:r w:rsidR="002806C8">
        <w:rPr>
          <w:sz w:val="24"/>
          <w:szCs w:val="24"/>
        </w:rPr>
        <w:t>(</w:t>
      </w:r>
      <w:r w:rsidR="002806C8" w:rsidRPr="00871AC2">
        <w:rPr>
          <w:sz w:val="24"/>
          <w:szCs w:val="24"/>
          <w:lang w:val="en-US"/>
        </w:rPr>
        <w:t>Colin</w:t>
      </w:r>
      <w:r w:rsidR="002806C8" w:rsidRPr="008B1E46">
        <w:rPr>
          <w:sz w:val="24"/>
          <w:szCs w:val="24"/>
        </w:rPr>
        <w:t xml:space="preserve"> </w:t>
      </w:r>
      <w:r w:rsidR="002806C8" w:rsidRPr="00871AC2">
        <w:rPr>
          <w:sz w:val="24"/>
          <w:szCs w:val="24"/>
          <w:lang w:val="en-US"/>
        </w:rPr>
        <w:t>K</w:t>
      </w:r>
      <w:r w:rsidR="002806C8" w:rsidRPr="008B1E46">
        <w:rPr>
          <w:sz w:val="24"/>
          <w:szCs w:val="24"/>
        </w:rPr>
        <w:t>, 2010:98</w:t>
      </w:r>
      <w:r w:rsidR="002806C8">
        <w:rPr>
          <w:sz w:val="24"/>
          <w:szCs w:val="24"/>
        </w:rPr>
        <w:t>)</w:t>
      </w:r>
      <w:r w:rsidR="002806C8" w:rsidRPr="00E950B4">
        <w:rPr>
          <w:sz w:val="24"/>
          <w:szCs w:val="24"/>
        </w:rPr>
        <w:t>.</w:t>
      </w:r>
      <w:r w:rsidR="002806C8" w:rsidRPr="002806C8">
        <w:rPr>
          <w:sz w:val="24"/>
          <w:szCs w:val="24"/>
        </w:rPr>
        <w:t xml:space="preserve"> </w:t>
      </w:r>
      <w:r w:rsidRPr="00822A5C">
        <w:rPr>
          <w:sz w:val="24"/>
          <w:szCs w:val="24"/>
        </w:rPr>
        <w:t xml:space="preserve">При этом достигается экономия затрат труда, энергии или материальных ресурсов, необходимых для реализации данного процесса. Цель информационной технологии – производство информации для ее анализа </w:t>
      </w:r>
      <w:r w:rsidRPr="00334F1E">
        <w:rPr>
          <w:sz w:val="24"/>
          <w:szCs w:val="24"/>
        </w:rPr>
        <w:t>человеком и принятия на ее основе решения по выполнению какого-либо действия.</w:t>
      </w:r>
      <w:r w:rsidR="00F60010" w:rsidRPr="00334F1E">
        <w:rPr>
          <w:sz w:val="24"/>
          <w:szCs w:val="24"/>
        </w:rPr>
        <w:t xml:space="preserve"> </w:t>
      </w:r>
      <w:r w:rsidR="00214912" w:rsidRPr="00334F1E">
        <w:rPr>
          <w:sz w:val="24"/>
          <w:szCs w:val="24"/>
        </w:rPr>
        <w:t>Имеется ряд интересных работ, связанных с применением средств информационн</w:t>
      </w:r>
      <w:r w:rsidR="00334F1E" w:rsidRPr="00334F1E">
        <w:rPr>
          <w:sz w:val="24"/>
          <w:szCs w:val="24"/>
        </w:rPr>
        <w:t>ых</w:t>
      </w:r>
      <w:r w:rsidR="00214912" w:rsidRPr="00334F1E">
        <w:rPr>
          <w:sz w:val="24"/>
          <w:szCs w:val="24"/>
        </w:rPr>
        <w:t xml:space="preserve"> технологи</w:t>
      </w:r>
      <w:r w:rsidR="00334F1E" w:rsidRPr="00334F1E">
        <w:rPr>
          <w:sz w:val="24"/>
          <w:szCs w:val="24"/>
        </w:rPr>
        <w:t>й в учебном процессе, особенно при изучении сложных тем, уникального оборудования или редко встречающихся явлений и процессов</w:t>
      </w:r>
      <w:r w:rsidR="00214912" w:rsidRPr="00334F1E">
        <w:rPr>
          <w:sz w:val="24"/>
          <w:szCs w:val="24"/>
        </w:rPr>
        <w:t xml:space="preserve">: видеокурс казахского языка (К. </w:t>
      </w:r>
      <w:proofErr w:type="spellStart"/>
      <w:r w:rsidR="00214912" w:rsidRPr="00334F1E">
        <w:rPr>
          <w:sz w:val="24"/>
          <w:szCs w:val="24"/>
        </w:rPr>
        <w:t>Кадашева</w:t>
      </w:r>
      <w:proofErr w:type="spellEnd"/>
      <w:r w:rsidR="00214912" w:rsidRPr="00334F1E">
        <w:rPr>
          <w:sz w:val="24"/>
          <w:szCs w:val="24"/>
        </w:rPr>
        <w:t xml:space="preserve">, З. </w:t>
      </w:r>
      <w:proofErr w:type="spellStart"/>
      <w:r w:rsidR="00214912" w:rsidRPr="00334F1E">
        <w:rPr>
          <w:sz w:val="24"/>
          <w:szCs w:val="24"/>
        </w:rPr>
        <w:t>Жуматаева</w:t>
      </w:r>
      <w:proofErr w:type="spellEnd"/>
      <w:r w:rsidR="00214912" w:rsidRPr="00334F1E">
        <w:rPr>
          <w:sz w:val="24"/>
          <w:szCs w:val="24"/>
        </w:rPr>
        <w:t xml:space="preserve">, М. </w:t>
      </w:r>
      <w:proofErr w:type="spellStart"/>
      <w:r w:rsidR="00214912" w:rsidRPr="00334F1E">
        <w:rPr>
          <w:sz w:val="24"/>
          <w:szCs w:val="24"/>
        </w:rPr>
        <w:t>Отегенова</w:t>
      </w:r>
      <w:proofErr w:type="spellEnd"/>
      <w:r w:rsidR="00214912" w:rsidRPr="00334F1E">
        <w:rPr>
          <w:sz w:val="24"/>
          <w:szCs w:val="24"/>
        </w:rPr>
        <w:t xml:space="preserve">, К. </w:t>
      </w:r>
      <w:proofErr w:type="spellStart"/>
      <w:r w:rsidR="00214912" w:rsidRPr="00334F1E">
        <w:rPr>
          <w:sz w:val="24"/>
          <w:szCs w:val="24"/>
        </w:rPr>
        <w:t>Сырбаева</w:t>
      </w:r>
      <w:proofErr w:type="spellEnd"/>
      <w:r w:rsidR="00214912" w:rsidRPr="00334F1E">
        <w:rPr>
          <w:sz w:val="24"/>
          <w:szCs w:val="24"/>
        </w:rPr>
        <w:t xml:space="preserve">); курс «Базы данных и их приложений» для классов гуманитарного профиля (Е.Ы. </w:t>
      </w:r>
      <w:proofErr w:type="spellStart"/>
      <w:r w:rsidR="00214912" w:rsidRPr="00334F1E">
        <w:rPr>
          <w:sz w:val="24"/>
          <w:szCs w:val="24"/>
        </w:rPr>
        <w:t>Бидайбеков</w:t>
      </w:r>
      <w:proofErr w:type="spellEnd"/>
      <w:r w:rsidR="00214912" w:rsidRPr="00334F1E">
        <w:rPr>
          <w:sz w:val="24"/>
          <w:szCs w:val="24"/>
        </w:rPr>
        <w:t xml:space="preserve">, Ш.Т. </w:t>
      </w:r>
      <w:proofErr w:type="spellStart"/>
      <w:r w:rsidR="00214912" w:rsidRPr="00334F1E">
        <w:rPr>
          <w:sz w:val="24"/>
          <w:szCs w:val="24"/>
        </w:rPr>
        <w:t>Щекербекова</w:t>
      </w:r>
      <w:proofErr w:type="spellEnd"/>
      <w:r w:rsidR="00214912" w:rsidRPr="00334F1E">
        <w:rPr>
          <w:sz w:val="24"/>
          <w:szCs w:val="24"/>
        </w:rPr>
        <w:t xml:space="preserve">); «Информационные технологии в обучении» (С. А. Житников, З.А. </w:t>
      </w:r>
      <w:proofErr w:type="spellStart"/>
      <w:r w:rsidR="00214912" w:rsidRPr="00334F1E">
        <w:rPr>
          <w:sz w:val="24"/>
          <w:szCs w:val="24"/>
        </w:rPr>
        <w:t>Житникова</w:t>
      </w:r>
      <w:proofErr w:type="spellEnd"/>
      <w:r w:rsidR="00214912" w:rsidRPr="00334F1E">
        <w:rPr>
          <w:sz w:val="24"/>
          <w:szCs w:val="24"/>
        </w:rPr>
        <w:t xml:space="preserve">, Т.Х. </w:t>
      </w:r>
      <w:proofErr w:type="spellStart"/>
      <w:r w:rsidR="00214912" w:rsidRPr="00334F1E">
        <w:rPr>
          <w:sz w:val="24"/>
          <w:szCs w:val="24"/>
        </w:rPr>
        <w:t>Макажанова</w:t>
      </w:r>
      <w:proofErr w:type="spellEnd"/>
      <w:r w:rsidR="00214912" w:rsidRPr="00334F1E">
        <w:rPr>
          <w:sz w:val="24"/>
          <w:szCs w:val="24"/>
        </w:rPr>
        <w:t xml:space="preserve">), «Математическое моделирование и вычислительный эксперимент в системе </w:t>
      </w:r>
      <w:proofErr w:type="spellStart"/>
      <w:r w:rsidR="00214912" w:rsidRPr="00846D15">
        <w:rPr>
          <w:sz w:val="24"/>
          <w:szCs w:val="24"/>
        </w:rPr>
        <w:t>межпредметных</w:t>
      </w:r>
      <w:proofErr w:type="spellEnd"/>
      <w:r w:rsidR="00214912" w:rsidRPr="00846D15">
        <w:rPr>
          <w:sz w:val="24"/>
          <w:szCs w:val="24"/>
        </w:rPr>
        <w:t xml:space="preserve"> связей» (Е.Ы. </w:t>
      </w:r>
      <w:proofErr w:type="spellStart"/>
      <w:r w:rsidR="00214912" w:rsidRPr="00846D15">
        <w:rPr>
          <w:sz w:val="24"/>
          <w:szCs w:val="24"/>
        </w:rPr>
        <w:t>Бидайбеков</w:t>
      </w:r>
      <w:proofErr w:type="spellEnd"/>
      <w:r w:rsidR="00214912" w:rsidRPr="00846D15">
        <w:rPr>
          <w:sz w:val="24"/>
          <w:szCs w:val="24"/>
        </w:rPr>
        <w:t xml:space="preserve">, Л.Б. </w:t>
      </w:r>
      <w:proofErr w:type="spellStart"/>
      <w:r w:rsidR="00214912" w:rsidRPr="00846D15">
        <w:rPr>
          <w:sz w:val="24"/>
          <w:szCs w:val="24"/>
        </w:rPr>
        <w:t>Рахимжанова</w:t>
      </w:r>
      <w:proofErr w:type="spellEnd"/>
      <w:r w:rsidR="00214912" w:rsidRPr="00846D15">
        <w:rPr>
          <w:sz w:val="24"/>
          <w:szCs w:val="24"/>
        </w:rPr>
        <w:t>).</w:t>
      </w:r>
    </w:p>
    <w:p w:rsidR="00C56D6F" w:rsidRPr="005B623E" w:rsidRDefault="00846D15" w:rsidP="00846D15">
      <w:pPr>
        <w:pStyle w:val="a6"/>
        <w:spacing w:before="0" w:beforeAutospacing="0" w:after="0" w:afterAutospacing="0"/>
        <w:ind w:firstLine="284"/>
        <w:jc w:val="both"/>
      </w:pPr>
      <w:r w:rsidRPr="00846D15">
        <w:t>Круглов Б.С. отмечае</w:t>
      </w:r>
      <w:r w:rsidR="00C56D6F" w:rsidRPr="00846D15">
        <w:t xml:space="preserve">т, что одной из общих закономерностей современного этапа развития общества является все большая </w:t>
      </w:r>
      <w:proofErr w:type="spellStart"/>
      <w:r w:rsidR="00C56D6F" w:rsidRPr="00846D15">
        <w:rPr>
          <w:i/>
        </w:rPr>
        <w:t>технологизация</w:t>
      </w:r>
      <w:proofErr w:type="spellEnd"/>
      <w:r w:rsidR="00C56D6F" w:rsidRPr="00846D15">
        <w:rPr>
          <w:i/>
        </w:rPr>
        <w:t xml:space="preserve"> образовательного пространства</w:t>
      </w:r>
      <w:r w:rsidR="00C56D6F" w:rsidRPr="00846D15">
        <w:t>, то есть</w:t>
      </w:r>
      <w:r w:rsidR="00C56D6F" w:rsidRPr="00822A5C">
        <w:t xml:space="preserve"> </w:t>
      </w:r>
      <w:r w:rsidR="00581610" w:rsidRPr="00822A5C">
        <w:t>в</w:t>
      </w:r>
      <w:r w:rsidR="00581610" w:rsidRPr="00822A5C">
        <w:rPr>
          <w:shd w:val="clear" w:color="auto" w:fill="FFFFFF"/>
        </w:rPr>
        <w:t xml:space="preserve">недрение инновационных педагогических технологий и реализация методологии электронного образования в особым образом организованном </w:t>
      </w:r>
      <w:r w:rsidR="00114162" w:rsidRPr="00822A5C">
        <w:rPr>
          <w:shd w:val="clear" w:color="auto" w:fill="FFFFFF"/>
        </w:rPr>
        <w:t>информационно</w:t>
      </w:r>
      <w:r w:rsidR="00581610" w:rsidRPr="00822A5C">
        <w:rPr>
          <w:shd w:val="clear" w:color="auto" w:fill="FFFFFF"/>
        </w:rPr>
        <w:t>-образовательном пространстве, объединяющего ресурсы и проекты для гармоничного сохранения отечественных традиций теории и практики преподавания, внедрения инновационных педагогических технологий</w:t>
      </w:r>
      <w:r w:rsidR="002806C8" w:rsidRPr="002806C8">
        <w:rPr>
          <w:shd w:val="clear" w:color="auto" w:fill="FFFFFF"/>
        </w:rPr>
        <w:t xml:space="preserve"> </w:t>
      </w:r>
      <w:r w:rsidR="002806C8">
        <w:t>(</w:t>
      </w:r>
      <w:proofErr w:type="spellStart"/>
      <w:r w:rsidR="002806C8" w:rsidRPr="00871AC2">
        <w:rPr>
          <w:lang w:val="en-US"/>
        </w:rPr>
        <w:t>Kruglov</w:t>
      </w:r>
      <w:proofErr w:type="spellEnd"/>
      <w:r w:rsidR="002806C8" w:rsidRPr="002806C8">
        <w:t xml:space="preserve"> </w:t>
      </w:r>
      <w:r w:rsidR="002806C8" w:rsidRPr="00871AC2">
        <w:rPr>
          <w:lang w:val="en-US"/>
        </w:rPr>
        <w:t>B</w:t>
      </w:r>
      <w:r w:rsidR="002806C8">
        <w:t xml:space="preserve">, </w:t>
      </w:r>
      <w:r w:rsidR="002806C8" w:rsidRPr="002806C8">
        <w:t>2002:79)</w:t>
      </w:r>
      <w:r w:rsidR="002806C8" w:rsidRPr="00822A5C">
        <w:t xml:space="preserve">. </w:t>
      </w:r>
      <w:r w:rsidR="006A50D2" w:rsidRPr="00822A5C">
        <w:t xml:space="preserve">Как известно, </w:t>
      </w:r>
      <w:r w:rsidR="006A50D2" w:rsidRPr="00822A5C">
        <w:rPr>
          <w:i/>
        </w:rPr>
        <w:t>т</w:t>
      </w:r>
      <w:r w:rsidR="00C56D6F" w:rsidRPr="00822A5C">
        <w:rPr>
          <w:i/>
        </w:rPr>
        <w:t>ехнология</w:t>
      </w:r>
      <w:r w:rsidR="00C56D6F" w:rsidRPr="00822A5C">
        <w:t xml:space="preserve"> в переводе с греческого означает искусство, мастерство, умение. Все эти понятия связывает одно – все это процессы. Под </w:t>
      </w:r>
      <w:r w:rsidR="00C56D6F" w:rsidRPr="00822A5C">
        <w:rPr>
          <w:i/>
        </w:rPr>
        <w:t>процессом</w:t>
      </w:r>
      <w:r w:rsidR="00C56D6F" w:rsidRPr="00822A5C">
        <w:t xml:space="preserve"> понимают определенную </w:t>
      </w:r>
      <w:r w:rsidR="00C56D6F" w:rsidRPr="000B0D08">
        <w:t xml:space="preserve">совокупность действий, </w:t>
      </w:r>
      <w:r w:rsidR="00C56D6F" w:rsidRPr="005B623E">
        <w:t xml:space="preserve">направленных на достижение поставленных целей. Процесс должен определяться выбранной человеком стратегией и реализовываться с помощью совокупности различных методов и средств. </w:t>
      </w:r>
    </w:p>
    <w:p w:rsidR="00214912" w:rsidRPr="00214912" w:rsidRDefault="00214912" w:rsidP="00214912">
      <w:pPr>
        <w:pStyle w:val="a3"/>
        <w:tabs>
          <w:tab w:val="left" w:pos="567"/>
        </w:tabs>
        <w:ind w:firstLine="454"/>
        <w:rPr>
          <w:color w:val="000000"/>
          <w:sz w:val="24"/>
          <w:szCs w:val="24"/>
        </w:rPr>
      </w:pPr>
      <w:r w:rsidRPr="005B623E">
        <w:rPr>
          <w:color w:val="000000"/>
          <w:sz w:val="24"/>
          <w:szCs w:val="24"/>
        </w:rPr>
        <w:t xml:space="preserve">Мы согласны с мнением </w:t>
      </w:r>
      <w:r w:rsidR="005B623E" w:rsidRPr="005B623E">
        <w:rPr>
          <w:color w:val="000000"/>
          <w:sz w:val="24"/>
          <w:szCs w:val="24"/>
        </w:rPr>
        <w:t xml:space="preserve">В.А. </w:t>
      </w:r>
      <w:proofErr w:type="spellStart"/>
      <w:r w:rsidR="005B623E" w:rsidRPr="005B623E">
        <w:rPr>
          <w:sz w:val="24"/>
          <w:szCs w:val="24"/>
        </w:rPr>
        <w:t>Шадрикова</w:t>
      </w:r>
      <w:proofErr w:type="spellEnd"/>
      <w:r w:rsidRPr="005B623E">
        <w:rPr>
          <w:color w:val="000000"/>
          <w:sz w:val="24"/>
          <w:szCs w:val="24"/>
        </w:rPr>
        <w:t xml:space="preserve">, что «наибольшая прочность освоения программного материала достигается при подаче учебной информации одновременно на четырех кодах: рисуночном, числовом, </w:t>
      </w:r>
      <w:r w:rsidR="00757A9C" w:rsidRPr="005B623E">
        <w:rPr>
          <w:color w:val="000000"/>
          <w:sz w:val="24"/>
          <w:szCs w:val="24"/>
        </w:rPr>
        <w:t xml:space="preserve">символическом, словесном» </w:t>
      </w:r>
      <w:r w:rsidR="002806C8">
        <w:rPr>
          <w:color w:val="000000"/>
          <w:sz w:val="24"/>
          <w:szCs w:val="24"/>
        </w:rPr>
        <w:t>(</w:t>
      </w:r>
      <w:proofErr w:type="spellStart"/>
      <w:r w:rsidR="002806C8" w:rsidRPr="00871AC2">
        <w:rPr>
          <w:sz w:val="24"/>
          <w:szCs w:val="24"/>
          <w:lang w:val="en-US"/>
        </w:rPr>
        <w:t>Shadrikov</w:t>
      </w:r>
      <w:proofErr w:type="spellEnd"/>
      <w:r w:rsidR="002806C8" w:rsidRPr="008B1E46">
        <w:rPr>
          <w:sz w:val="24"/>
          <w:szCs w:val="24"/>
        </w:rPr>
        <w:t xml:space="preserve"> </w:t>
      </w:r>
      <w:r w:rsidR="002806C8" w:rsidRPr="00871AC2">
        <w:rPr>
          <w:sz w:val="24"/>
          <w:szCs w:val="24"/>
          <w:lang w:val="en-US"/>
        </w:rPr>
        <w:t>V</w:t>
      </w:r>
      <w:r w:rsidR="002806C8" w:rsidRPr="008B1E46">
        <w:rPr>
          <w:sz w:val="24"/>
          <w:szCs w:val="24"/>
        </w:rPr>
        <w:t>, 2001:26</w:t>
      </w:r>
      <w:r w:rsidR="002806C8">
        <w:rPr>
          <w:color w:val="000000"/>
          <w:sz w:val="24"/>
          <w:szCs w:val="24"/>
        </w:rPr>
        <w:t>)</w:t>
      </w:r>
      <w:r w:rsidR="002806C8" w:rsidRPr="005B623E">
        <w:rPr>
          <w:color w:val="000000"/>
          <w:sz w:val="24"/>
          <w:szCs w:val="24"/>
        </w:rPr>
        <w:t xml:space="preserve">. </w:t>
      </w:r>
      <w:r w:rsidRPr="005B623E">
        <w:rPr>
          <w:color w:val="000000"/>
          <w:sz w:val="24"/>
          <w:szCs w:val="24"/>
        </w:rPr>
        <w:t>В этой связи, важное значение приобретают принцип системного квантования и принцип когнитивной визуализации, как в большей степени отражающие специфику визуализации в обучении. Принцип системного квантования основывается на положении о том, что всевозможные типы моделей представления знаний в сжатом компактном виде соответствуют свойству человека мыслить образами. Согласно</w:t>
      </w:r>
      <w:r w:rsidRPr="00214912">
        <w:rPr>
          <w:color w:val="000000"/>
          <w:sz w:val="24"/>
          <w:szCs w:val="24"/>
        </w:rPr>
        <w:t xml:space="preserve"> данному принципу, учебно-языковой материал, расположенный компактно в определенной системе, лучше воспринимается, а выделение в нем смысловых опорных пунктов способствует эффективному запоминанию учебно-языкового материала.</w:t>
      </w:r>
    </w:p>
    <w:p w:rsidR="009F0F43" w:rsidRPr="00F04F1E" w:rsidRDefault="009F0F43" w:rsidP="009F0F43">
      <w:pPr>
        <w:pStyle w:val="a6"/>
        <w:spacing w:before="0" w:beforeAutospacing="0" w:after="0" w:afterAutospacing="0"/>
        <w:ind w:firstLine="567"/>
        <w:jc w:val="both"/>
        <w:rPr>
          <w:color w:val="000000"/>
        </w:rPr>
      </w:pPr>
      <w:r w:rsidRPr="00F04F1E">
        <w:rPr>
          <w:color w:val="000000"/>
        </w:rPr>
        <w:t>Результаты исследования</w:t>
      </w:r>
    </w:p>
    <w:p w:rsidR="00362D18" w:rsidRPr="00847015" w:rsidRDefault="00847015" w:rsidP="00847015">
      <w:pPr>
        <w:pStyle w:val="a3"/>
        <w:tabs>
          <w:tab w:val="left" w:pos="426"/>
        </w:tabs>
        <w:ind w:firstLine="0"/>
        <w:rPr>
          <w:sz w:val="24"/>
          <w:szCs w:val="24"/>
        </w:rPr>
      </w:pPr>
      <w:r>
        <w:rPr>
          <w:sz w:val="24"/>
          <w:szCs w:val="24"/>
        </w:rPr>
        <w:tab/>
      </w:r>
      <w:r w:rsidR="00276BEC" w:rsidRPr="00847015">
        <w:rPr>
          <w:sz w:val="24"/>
          <w:szCs w:val="24"/>
        </w:rPr>
        <w:t xml:space="preserve">Создание экспериментальной методики обучения с использованием информационных технологий потребовало оценки стартового уровня коммуникативной компетенции (КК) испытуемых. В связи с этим следующим шагом в проведении </w:t>
      </w:r>
      <w:proofErr w:type="spellStart"/>
      <w:r w:rsidR="00276BEC" w:rsidRPr="00847015">
        <w:rPr>
          <w:sz w:val="24"/>
          <w:szCs w:val="24"/>
        </w:rPr>
        <w:t>предэкспериментального</w:t>
      </w:r>
      <w:proofErr w:type="spellEnd"/>
      <w:r w:rsidR="00276BEC" w:rsidRPr="00847015">
        <w:rPr>
          <w:sz w:val="24"/>
          <w:szCs w:val="24"/>
        </w:rPr>
        <w:t xml:space="preserve"> </w:t>
      </w:r>
      <w:r w:rsidR="00276BEC" w:rsidRPr="00847015">
        <w:rPr>
          <w:sz w:val="24"/>
          <w:szCs w:val="24"/>
        </w:rPr>
        <w:lastRenderedPageBreak/>
        <w:t xml:space="preserve">исследования было выполнение теста на оценку уровня </w:t>
      </w:r>
      <w:proofErr w:type="spellStart"/>
      <w:r w:rsidR="00276BEC" w:rsidRPr="00847015">
        <w:rPr>
          <w:sz w:val="24"/>
          <w:szCs w:val="24"/>
        </w:rPr>
        <w:t>сформированности</w:t>
      </w:r>
      <w:proofErr w:type="spellEnd"/>
      <w:r w:rsidR="00276BEC" w:rsidRPr="00847015">
        <w:rPr>
          <w:sz w:val="24"/>
          <w:szCs w:val="24"/>
        </w:rPr>
        <w:t xml:space="preserve"> КК и реализации лингводидактических </w:t>
      </w:r>
      <w:proofErr w:type="gramStart"/>
      <w:r w:rsidR="00276BEC" w:rsidRPr="00847015">
        <w:rPr>
          <w:sz w:val="24"/>
          <w:szCs w:val="24"/>
        </w:rPr>
        <w:t xml:space="preserve">возможностей  </w:t>
      </w:r>
      <w:proofErr w:type="spellStart"/>
      <w:r w:rsidR="00276BEC" w:rsidRPr="00847015">
        <w:rPr>
          <w:sz w:val="24"/>
          <w:szCs w:val="24"/>
        </w:rPr>
        <w:t>медиаконтента</w:t>
      </w:r>
      <w:proofErr w:type="spellEnd"/>
      <w:proofErr w:type="gramEnd"/>
      <w:r w:rsidR="00362D18" w:rsidRPr="00847015">
        <w:rPr>
          <w:sz w:val="24"/>
          <w:szCs w:val="24"/>
        </w:rPr>
        <w:t>.</w:t>
      </w:r>
      <w:r w:rsidR="00276BEC" w:rsidRPr="00847015">
        <w:rPr>
          <w:sz w:val="24"/>
          <w:szCs w:val="24"/>
        </w:rPr>
        <w:t xml:space="preserve"> </w:t>
      </w:r>
    </w:p>
    <w:p w:rsidR="00276BEC" w:rsidRPr="00847015" w:rsidRDefault="00847015" w:rsidP="00847015">
      <w:pPr>
        <w:pStyle w:val="a3"/>
        <w:tabs>
          <w:tab w:val="left" w:pos="426"/>
        </w:tabs>
        <w:ind w:firstLine="0"/>
        <w:rPr>
          <w:sz w:val="24"/>
          <w:szCs w:val="24"/>
        </w:rPr>
      </w:pPr>
      <w:r>
        <w:rPr>
          <w:sz w:val="24"/>
          <w:szCs w:val="24"/>
        </w:rPr>
        <w:tab/>
      </w:r>
      <w:r w:rsidR="00F04F1E" w:rsidRPr="00847015">
        <w:rPr>
          <w:sz w:val="24"/>
          <w:szCs w:val="24"/>
        </w:rPr>
        <w:t>В анкетировании приняли 350 студентов педагогической специализации.</w:t>
      </w:r>
      <w:r>
        <w:rPr>
          <w:sz w:val="24"/>
          <w:szCs w:val="24"/>
        </w:rPr>
        <w:t xml:space="preserve"> </w:t>
      </w:r>
      <w:r w:rsidR="00276BEC" w:rsidRPr="00847015">
        <w:rPr>
          <w:sz w:val="24"/>
          <w:szCs w:val="24"/>
        </w:rPr>
        <w:t>Испытуемым предполагалось оценить каждую ситуацию с двух сторон:</w:t>
      </w:r>
    </w:p>
    <w:p w:rsidR="00847015" w:rsidRDefault="00276BEC" w:rsidP="00847015">
      <w:pPr>
        <w:pStyle w:val="a3"/>
        <w:numPr>
          <w:ilvl w:val="0"/>
          <w:numId w:val="4"/>
        </w:numPr>
        <w:tabs>
          <w:tab w:val="left" w:pos="426"/>
        </w:tabs>
        <w:ind w:hanging="1080"/>
        <w:jc w:val="left"/>
        <w:rPr>
          <w:sz w:val="24"/>
          <w:szCs w:val="24"/>
        </w:rPr>
      </w:pPr>
      <w:r w:rsidRPr="00847015">
        <w:rPr>
          <w:sz w:val="24"/>
          <w:szCs w:val="24"/>
        </w:rPr>
        <w:t>Соотнесения своих коммуникативных возможностей с требованиями речевой ситуации;</w:t>
      </w:r>
    </w:p>
    <w:p w:rsidR="00276BEC" w:rsidRPr="00847015" w:rsidRDefault="00276BEC" w:rsidP="00847015">
      <w:pPr>
        <w:pStyle w:val="a3"/>
        <w:numPr>
          <w:ilvl w:val="0"/>
          <w:numId w:val="4"/>
        </w:numPr>
        <w:tabs>
          <w:tab w:val="left" w:pos="426"/>
        </w:tabs>
        <w:ind w:hanging="1080"/>
        <w:jc w:val="left"/>
        <w:rPr>
          <w:sz w:val="24"/>
          <w:szCs w:val="24"/>
        </w:rPr>
      </w:pPr>
      <w:r w:rsidRPr="00847015">
        <w:rPr>
          <w:sz w:val="24"/>
          <w:szCs w:val="24"/>
        </w:rPr>
        <w:t>Целесообразности включения в учебную программу.</w:t>
      </w:r>
    </w:p>
    <w:p w:rsidR="00F04F1E" w:rsidRPr="00F04F1E" w:rsidRDefault="00F04F1E" w:rsidP="00847015">
      <w:pPr>
        <w:pStyle w:val="a3"/>
        <w:ind w:firstLine="0"/>
        <w:rPr>
          <w:sz w:val="24"/>
          <w:szCs w:val="24"/>
        </w:rPr>
      </w:pPr>
      <w:r w:rsidRPr="00F04F1E">
        <w:rPr>
          <w:sz w:val="24"/>
          <w:szCs w:val="24"/>
        </w:rPr>
        <w:t>Результаты оказались следующими:</w:t>
      </w:r>
    </w:p>
    <w:p w:rsidR="00F04F1E" w:rsidRPr="00847015" w:rsidRDefault="00F04F1E" w:rsidP="00F04F1E">
      <w:pPr>
        <w:pStyle w:val="a3"/>
        <w:ind w:firstLine="0"/>
        <w:rPr>
          <w:sz w:val="24"/>
          <w:szCs w:val="24"/>
        </w:rPr>
      </w:pPr>
      <w:r w:rsidRPr="00F04F1E">
        <w:rPr>
          <w:sz w:val="24"/>
          <w:szCs w:val="24"/>
        </w:rPr>
        <w:t xml:space="preserve">А) Психологические параметры. Все понравилось </w:t>
      </w:r>
      <w:r w:rsidR="00847015">
        <w:rPr>
          <w:sz w:val="24"/>
          <w:szCs w:val="24"/>
        </w:rPr>
        <w:t xml:space="preserve">69 </w:t>
      </w:r>
      <w:r w:rsidR="00847015" w:rsidRPr="00F04F1E">
        <w:rPr>
          <w:sz w:val="24"/>
          <w:szCs w:val="24"/>
        </w:rPr>
        <w:t>%</w:t>
      </w:r>
      <w:r w:rsidR="00847015">
        <w:rPr>
          <w:sz w:val="24"/>
          <w:szCs w:val="24"/>
        </w:rPr>
        <w:t xml:space="preserve"> </w:t>
      </w:r>
      <w:r w:rsidRPr="00F04F1E">
        <w:rPr>
          <w:sz w:val="24"/>
          <w:szCs w:val="24"/>
        </w:rPr>
        <w:t>анкетируемым. Было понятно все</w:t>
      </w:r>
      <w:r w:rsidR="00362D18">
        <w:rPr>
          <w:sz w:val="24"/>
          <w:szCs w:val="24"/>
        </w:rPr>
        <w:t xml:space="preserve"> - </w:t>
      </w:r>
      <w:r w:rsidR="00362D18" w:rsidRPr="00847015">
        <w:rPr>
          <w:sz w:val="24"/>
          <w:szCs w:val="24"/>
        </w:rPr>
        <w:t>8</w:t>
      </w:r>
      <w:r w:rsidRPr="00847015">
        <w:rPr>
          <w:sz w:val="24"/>
          <w:szCs w:val="24"/>
        </w:rPr>
        <w:t>1,3%</w:t>
      </w:r>
      <w:r w:rsidR="00362D18" w:rsidRPr="00847015">
        <w:rPr>
          <w:sz w:val="24"/>
          <w:szCs w:val="24"/>
        </w:rPr>
        <w:t xml:space="preserve"> студентов</w:t>
      </w:r>
      <w:r w:rsidRPr="00847015">
        <w:rPr>
          <w:sz w:val="24"/>
          <w:szCs w:val="24"/>
        </w:rPr>
        <w:t xml:space="preserve">. </w:t>
      </w:r>
      <w:r w:rsidR="00362D18" w:rsidRPr="00847015">
        <w:rPr>
          <w:sz w:val="24"/>
          <w:szCs w:val="24"/>
        </w:rPr>
        <w:t xml:space="preserve">Мешал закадровый текст – 12 % респондентов. </w:t>
      </w:r>
      <w:r w:rsidRPr="00847015">
        <w:rPr>
          <w:sz w:val="24"/>
          <w:szCs w:val="24"/>
        </w:rPr>
        <w:t>Было почти понятно все</w:t>
      </w:r>
      <w:r w:rsidR="00E04E76">
        <w:rPr>
          <w:sz w:val="24"/>
          <w:szCs w:val="24"/>
        </w:rPr>
        <w:t xml:space="preserve"> - </w:t>
      </w:r>
      <w:r w:rsidRPr="00847015">
        <w:rPr>
          <w:sz w:val="24"/>
          <w:szCs w:val="24"/>
        </w:rPr>
        <w:t xml:space="preserve"> 1</w:t>
      </w:r>
      <w:r w:rsidR="00362D18" w:rsidRPr="00847015">
        <w:rPr>
          <w:sz w:val="24"/>
          <w:szCs w:val="24"/>
        </w:rPr>
        <w:t>6 % студентов</w:t>
      </w:r>
      <w:r w:rsidRPr="00847015">
        <w:rPr>
          <w:sz w:val="24"/>
          <w:szCs w:val="24"/>
        </w:rPr>
        <w:t>.</w:t>
      </w:r>
      <w:r w:rsidR="00362D18" w:rsidRPr="00847015">
        <w:rPr>
          <w:sz w:val="24"/>
          <w:szCs w:val="24"/>
        </w:rPr>
        <w:t xml:space="preserve"> Понравилось частично – 27%. </w:t>
      </w:r>
    </w:p>
    <w:p w:rsidR="000B0D08" w:rsidRPr="000B0D08" w:rsidRDefault="00847015" w:rsidP="00847015">
      <w:pPr>
        <w:pStyle w:val="a3"/>
        <w:tabs>
          <w:tab w:val="left" w:pos="567"/>
        </w:tabs>
        <w:ind w:firstLine="0"/>
        <w:rPr>
          <w:color w:val="000000"/>
          <w:sz w:val="24"/>
          <w:szCs w:val="24"/>
        </w:rPr>
      </w:pPr>
      <w:r w:rsidRPr="00847015">
        <w:rPr>
          <w:sz w:val="24"/>
          <w:szCs w:val="24"/>
        </w:rPr>
        <w:t>Б) Информационная насыщенность</w:t>
      </w:r>
      <w:r>
        <w:rPr>
          <w:sz w:val="24"/>
          <w:szCs w:val="24"/>
        </w:rPr>
        <w:t>.</w:t>
      </w:r>
      <w:r w:rsidRPr="00847015">
        <w:rPr>
          <w:b/>
          <w:sz w:val="24"/>
          <w:szCs w:val="24"/>
        </w:rPr>
        <w:t xml:space="preserve"> </w:t>
      </w:r>
      <w:r w:rsidR="00C84D63" w:rsidRPr="00847015">
        <w:rPr>
          <w:color w:val="000000"/>
          <w:sz w:val="24"/>
          <w:szCs w:val="24"/>
        </w:rPr>
        <w:t>При изучении предпочтений обучающихся</w:t>
      </w:r>
      <w:r w:rsidR="004D556A" w:rsidRPr="00847015">
        <w:rPr>
          <w:color w:val="000000"/>
          <w:sz w:val="24"/>
          <w:szCs w:val="24"/>
        </w:rPr>
        <w:t xml:space="preserve">, сопоставительной характеристики уровней </w:t>
      </w:r>
      <w:proofErr w:type="spellStart"/>
      <w:r w:rsidR="004D556A" w:rsidRPr="00847015">
        <w:rPr>
          <w:color w:val="000000"/>
          <w:sz w:val="24"/>
          <w:szCs w:val="24"/>
        </w:rPr>
        <w:t>сформированности</w:t>
      </w:r>
      <w:proofErr w:type="spellEnd"/>
      <w:r w:rsidR="004D556A" w:rsidRPr="00847015">
        <w:rPr>
          <w:color w:val="000000"/>
          <w:sz w:val="24"/>
          <w:szCs w:val="24"/>
        </w:rPr>
        <w:t xml:space="preserve"> профессионально-коммуникационной</w:t>
      </w:r>
      <w:r w:rsidR="004D556A">
        <w:rPr>
          <w:color w:val="000000"/>
          <w:sz w:val="24"/>
          <w:szCs w:val="24"/>
        </w:rPr>
        <w:t xml:space="preserve"> компетенции </w:t>
      </w:r>
      <w:r w:rsidR="00CE1220">
        <w:rPr>
          <w:color w:val="000000"/>
          <w:sz w:val="24"/>
          <w:szCs w:val="24"/>
        </w:rPr>
        <w:t xml:space="preserve">студентов </w:t>
      </w:r>
      <w:r w:rsidR="00C84D63" w:rsidRPr="000B0D08">
        <w:rPr>
          <w:color w:val="000000"/>
          <w:sz w:val="24"/>
          <w:szCs w:val="24"/>
        </w:rPr>
        <w:t xml:space="preserve">и результатов использования </w:t>
      </w:r>
      <w:r w:rsidR="000B0D08" w:rsidRPr="000B0D08">
        <w:rPr>
          <w:color w:val="000000"/>
          <w:sz w:val="24"/>
          <w:szCs w:val="24"/>
        </w:rPr>
        <w:t xml:space="preserve">информационных технологий </w:t>
      </w:r>
      <w:r w:rsidR="00CE1220">
        <w:rPr>
          <w:color w:val="000000"/>
          <w:sz w:val="24"/>
          <w:szCs w:val="24"/>
        </w:rPr>
        <w:t>в период обучения</w:t>
      </w:r>
      <w:r w:rsidR="000B0D08" w:rsidRPr="000B0D08">
        <w:rPr>
          <w:color w:val="000000"/>
          <w:sz w:val="24"/>
          <w:szCs w:val="24"/>
        </w:rPr>
        <w:t xml:space="preserve"> было выявлено, что ИОС (информационно-образовательная среда) способствует:</w:t>
      </w:r>
    </w:p>
    <w:p w:rsidR="000B0D08" w:rsidRPr="000B0D08" w:rsidRDefault="000B0D08" w:rsidP="000B0D08">
      <w:pPr>
        <w:ind w:left="709"/>
        <w:rPr>
          <w:b w:val="0"/>
          <w:color w:val="000000"/>
          <w:sz w:val="24"/>
          <w:szCs w:val="24"/>
        </w:rPr>
      </w:pPr>
      <w:r w:rsidRPr="000B0D08">
        <w:rPr>
          <w:b w:val="0"/>
          <w:color w:val="000000"/>
          <w:sz w:val="24"/>
          <w:szCs w:val="24"/>
        </w:rPr>
        <w:t>Критерий – 1 самостоятельности в обучении.</w:t>
      </w:r>
    </w:p>
    <w:p w:rsidR="000B0D08" w:rsidRPr="000B0D08" w:rsidRDefault="000B0D08" w:rsidP="000B0D08">
      <w:pPr>
        <w:ind w:left="709"/>
        <w:rPr>
          <w:b w:val="0"/>
          <w:color w:val="000000"/>
          <w:sz w:val="24"/>
          <w:szCs w:val="24"/>
        </w:rPr>
      </w:pPr>
      <w:r w:rsidRPr="000B0D08">
        <w:rPr>
          <w:b w:val="0"/>
          <w:color w:val="000000"/>
          <w:sz w:val="24"/>
          <w:szCs w:val="24"/>
        </w:rPr>
        <w:t xml:space="preserve">Критерий – 2 </w:t>
      </w:r>
      <w:r w:rsidR="00C5411F">
        <w:rPr>
          <w:b w:val="0"/>
          <w:color w:val="000000"/>
          <w:sz w:val="24"/>
          <w:szCs w:val="24"/>
        </w:rPr>
        <w:t>о</w:t>
      </w:r>
      <w:r w:rsidRPr="000B0D08">
        <w:rPr>
          <w:b w:val="0"/>
          <w:color w:val="000000"/>
          <w:sz w:val="24"/>
          <w:szCs w:val="24"/>
        </w:rPr>
        <w:t>блегчает усвоение учебного материала.</w:t>
      </w:r>
    </w:p>
    <w:p w:rsidR="000B0D08" w:rsidRPr="000B0D08" w:rsidRDefault="00C5411F" w:rsidP="000B0D08">
      <w:pPr>
        <w:ind w:left="709"/>
        <w:rPr>
          <w:b w:val="0"/>
          <w:color w:val="000000"/>
          <w:sz w:val="24"/>
          <w:szCs w:val="24"/>
        </w:rPr>
      </w:pPr>
      <w:r>
        <w:rPr>
          <w:b w:val="0"/>
          <w:color w:val="000000"/>
          <w:sz w:val="24"/>
          <w:szCs w:val="24"/>
        </w:rPr>
        <w:t>Критерий – 3 у</w:t>
      </w:r>
      <w:r w:rsidR="000B0D08" w:rsidRPr="000B0D08">
        <w:rPr>
          <w:b w:val="0"/>
          <w:color w:val="000000"/>
          <w:sz w:val="24"/>
          <w:szCs w:val="24"/>
        </w:rPr>
        <w:t>силивает наглядность.</w:t>
      </w:r>
    </w:p>
    <w:p w:rsidR="000B0D08" w:rsidRPr="000B0D08" w:rsidRDefault="00C5411F" w:rsidP="000B0D08">
      <w:pPr>
        <w:ind w:left="709"/>
        <w:rPr>
          <w:b w:val="0"/>
          <w:color w:val="000000"/>
          <w:sz w:val="24"/>
          <w:szCs w:val="24"/>
        </w:rPr>
      </w:pPr>
      <w:r>
        <w:rPr>
          <w:b w:val="0"/>
          <w:color w:val="000000"/>
          <w:sz w:val="24"/>
          <w:szCs w:val="24"/>
        </w:rPr>
        <w:t>Критерий – 4 с</w:t>
      </w:r>
      <w:r w:rsidR="000B0D08" w:rsidRPr="000B0D08">
        <w:rPr>
          <w:b w:val="0"/>
          <w:color w:val="000000"/>
          <w:sz w:val="24"/>
          <w:szCs w:val="24"/>
        </w:rPr>
        <w:t>овершенствует обучение.</w:t>
      </w:r>
    </w:p>
    <w:p w:rsidR="000B0D08" w:rsidRPr="000B0D08" w:rsidRDefault="000B0D08" w:rsidP="00C84D63">
      <w:pPr>
        <w:pStyle w:val="a3"/>
        <w:tabs>
          <w:tab w:val="left" w:pos="567"/>
        </w:tabs>
        <w:ind w:firstLine="567"/>
        <w:rPr>
          <w:color w:val="000000"/>
          <w:sz w:val="24"/>
          <w:szCs w:val="24"/>
        </w:rPr>
      </w:pPr>
    </w:p>
    <w:p w:rsidR="00C84D63" w:rsidRPr="00F07D34" w:rsidRDefault="00C84D63" w:rsidP="00ED0A75">
      <w:pPr>
        <w:pStyle w:val="a3"/>
        <w:tabs>
          <w:tab w:val="left" w:pos="567"/>
        </w:tabs>
        <w:ind w:firstLine="0"/>
        <w:rPr>
          <w:color w:val="000000"/>
          <w:szCs w:val="28"/>
        </w:rPr>
      </w:pPr>
      <w:r w:rsidRPr="00F07D34">
        <w:rPr>
          <w:noProof/>
          <w:szCs w:val="28"/>
        </w:rPr>
        <w:drawing>
          <wp:inline distT="0" distB="0" distL="0" distR="0" wp14:anchorId="6F151182" wp14:editId="164D8FDB">
            <wp:extent cx="5953125" cy="36576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74A6B" w:rsidRDefault="00074A6B" w:rsidP="0030236C">
      <w:pPr>
        <w:pStyle w:val="a3"/>
        <w:ind w:firstLine="454"/>
        <w:rPr>
          <w:color w:val="000000"/>
          <w:spacing w:val="5"/>
          <w:sz w:val="24"/>
          <w:szCs w:val="24"/>
        </w:rPr>
      </w:pPr>
    </w:p>
    <w:p w:rsidR="007413EE" w:rsidRDefault="007413EE" w:rsidP="0030236C">
      <w:pPr>
        <w:pStyle w:val="a3"/>
        <w:ind w:firstLine="454"/>
        <w:rPr>
          <w:color w:val="000000"/>
          <w:spacing w:val="5"/>
          <w:sz w:val="24"/>
          <w:szCs w:val="24"/>
        </w:rPr>
      </w:pPr>
    </w:p>
    <w:p w:rsidR="007C4D2E" w:rsidRPr="00822A5C" w:rsidRDefault="007C4D2E" w:rsidP="00EB06AA">
      <w:pPr>
        <w:pStyle w:val="a3"/>
        <w:ind w:firstLine="454"/>
        <w:rPr>
          <w:sz w:val="24"/>
          <w:szCs w:val="24"/>
        </w:rPr>
      </w:pPr>
      <w:r w:rsidRPr="00822A5C">
        <w:rPr>
          <w:color w:val="000000"/>
          <w:spacing w:val="5"/>
          <w:sz w:val="24"/>
          <w:szCs w:val="24"/>
        </w:rPr>
        <w:t>В соврем</w:t>
      </w:r>
      <w:r w:rsidRPr="00822A5C">
        <w:rPr>
          <w:color w:val="000000"/>
          <w:spacing w:val="4"/>
          <w:sz w:val="24"/>
          <w:szCs w:val="24"/>
        </w:rPr>
        <w:t xml:space="preserve">енной методике использованию </w:t>
      </w:r>
      <w:r w:rsidR="004C757A" w:rsidRPr="00822A5C">
        <w:rPr>
          <w:color w:val="000000"/>
          <w:spacing w:val="4"/>
          <w:sz w:val="24"/>
          <w:szCs w:val="24"/>
          <w:lang w:val="kk-KZ"/>
        </w:rPr>
        <w:t>информационных технологий</w:t>
      </w:r>
      <w:r w:rsidRPr="00822A5C">
        <w:rPr>
          <w:color w:val="000000"/>
          <w:spacing w:val="4"/>
          <w:sz w:val="24"/>
          <w:szCs w:val="24"/>
        </w:rPr>
        <w:t xml:space="preserve"> </w:t>
      </w:r>
      <w:r w:rsidRPr="00822A5C">
        <w:rPr>
          <w:color w:val="000000"/>
          <w:spacing w:val="9"/>
          <w:sz w:val="24"/>
          <w:szCs w:val="24"/>
        </w:rPr>
        <w:t xml:space="preserve">уделяется большое </w:t>
      </w:r>
      <w:r w:rsidRPr="00822A5C">
        <w:rPr>
          <w:color w:val="000000"/>
          <w:spacing w:val="7"/>
          <w:sz w:val="24"/>
          <w:szCs w:val="24"/>
        </w:rPr>
        <w:t>внимание, так как опыт работы и имеющиеся эксперимен</w:t>
      </w:r>
      <w:r w:rsidRPr="00822A5C">
        <w:rPr>
          <w:color w:val="000000"/>
          <w:spacing w:val="7"/>
          <w:sz w:val="24"/>
          <w:szCs w:val="24"/>
        </w:rPr>
        <w:softHyphen/>
      </w:r>
      <w:r w:rsidRPr="00822A5C">
        <w:rPr>
          <w:color w:val="000000"/>
          <w:spacing w:val="3"/>
          <w:sz w:val="24"/>
          <w:szCs w:val="24"/>
        </w:rPr>
        <w:t xml:space="preserve">тальные исследования убедительно свидетельствуют о том, что систематическое и целенаправленное применение названных </w:t>
      </w:r>
      <w:r w:rsidRPr="00822A5C">
        <w:rPr>
          <w:color w:val="000000"/>
          <w:spacing w:val="6"/>
          <w:sz w:val="24"/>
          <w:szCs w:val="24"/>
        </w:rPr>
        <w:t xml:space="preserve">средств </w:t>
      </w:r>
      <w:r w:rsidRPr="00822A5C">
        <w:rPr>
          <w:sz w:val="24"/>
          <w:szCs w:val="24"/>
        </w:rPr>
        <w:t>открывают широкие перспективы повышения качества преподавания и уровня учебных достижений обучающихся</w:t>
      </w:r>
      <w:r w:rsidRPr="00822A5C">
        <w:rPr>
          <w:color w:val="000000"/>
          <w:spacing w:val="-1"/>
          <w:sz w:val="24"/>
          <w:szCs w:val="24"/>
        </w:rPr>
        <w:t>:</w:t>
      </w:r>
    </w:p>
    <w:p w:rsidR="00A60F91" w:rsidRPr="0030236C" w:rsidRDefault="007C4D2E" w:rsidP="0030236C">
      <w:pPr>
        <w:pStyle w:val="a3"/>
        <w:numPr>
          <w:ilvl w:val="0"/>
          <w:numId w:val="1"/>
        </w:numPr>
        <w:tabs>
          <w:tab w:val="clear" w:pos="360"/>
          <w:tab w:val="num" w:pos="480"/>
          <w:tab w:val="left" w:pos="567"/>
        </w:tabs>
        <w:ind w:left="0" w:firstLine="454"/>
        <w:rPr>
          <w:sz w:val="24"/>
          <w:szCs w:val="24"/>
        </w:rPr>
      </w:pPr>
      <w:r w:rsidRPr="00822A5C">
        <w:rPr>
          <w:sz w:val="24"/>
          <w:szCs w:val="24"/>
        </w:rPr>
        <w:t xml:space="preserve"> </w:t>
      </w:r>
      <w:r w:rsidR="00A60F91" w:rsidRPr="00822A5C">
        <w:rPr>
          <w:sz w:val="24"/>
          <w:szCs w:val="24"/>
          <w:shd w:val="clear" w:color="auto" w:fill="FFFFFF"/>
        </w:rPr>
        <w:t xml:space="preserve">взаимодействие содержательного, когнитивного и лингвистического компонентов, способность </w:t>
      </w:r>
      <w:proofErr w:type="spellStart"/>
      <w:r w:rsidR="00A60F91" w:rsidRPr="00822A5C">
        <w:rPr>
          <w:sz w:val="24"/>
          <w:szCs w:val="24"/>
          <w:shd w:val="clear" w:color="auto" w:fill="FFFFFF"/>
        </w:rPr>
        <w:t>вербализовать</w:t>
      </w:r>
      <w:proofErr w:type="spellEnd"/>
      <w:r w:rsidR="00A60F91" w:rsidRPr="00822A5C">
        <w:rPr>
          <w:sz w:val="24"/>
          <w:szCs w:val="24"/>
          <w:shd w:val="clear" w:color="auto" w:fill="FFFFFF"/>
        </w:rPr>
        <w:t xml:space="preserve"> </w:t>
      </w:r>
      <w:r w:rsidR="00A60F91" w:rsidRPr="0030236C">
        <w:rPr>
          <w:sz w:val="24"/>
          <w:szCs w:val="24"/>
          <w:shd w:val="clear" w:color="auto" w:fill="FFFFFF"/>
        </w:rPr>
        <w:t xml:space="preserve">сложные мыслительные процессы </w:t>
      </w:r>
      <w:r w:rsidR="00A60F91" w:rsidRPr="0030236C">
        <w:rPr>
          <w:sz w:val="24"/>
          <w:szCs w:val="24"/>
        </w:rPr>
        <w:t xml:space="preserve">упрощает обучение </w:t>
      </w:r>
      <w:r w:rsidR="00A60F91" w:rsidRPr="0030236C">
        <w:rPr>
          <w:sz w:val="24"/>
          <w:szCs w:val="24"/>
        </w:rPr>
        <w:lastRenderedPageBreak/>
        <w:t>пониманию и запоминанию текстов по специальности</w:t>
      </w:r>
      <w:r w:rsidR="0030236C" w:rsidRPr="0030236C">
        <w:rPr>
          <w:color w:val="000000"/>
          <w:sz w:val="24"/>
          <w:szCs w:val="24"/>
        </w:rPr>
        <w:t xml:space="preserve"> (</w:t>
      </w:r>
      <w:r w:rsidR="0030236C">
        <w:rPr>
          <w:color w:val="000000"/>
          <w:sz w:val="24"/>
          <w:szCs w:val="24"/>
        </w:rPr>
        <w:t xml:space="preserve">использование интерактивных онлайн-плакатов </w:t>
      </w:r>
      <w:proofErr w:type="spellStart"/>
      <w:r w:rsidR="0030236C">
        <w:rPr>
          <w:color w:val="000000"/>
          <w:sz w:val="24"/>
          <w:szCs w:val="24"/>
          <w:lang w:val="en-US"/>
        </w:rPr>
        <w:t>ThingLink</w:t>
      </w:r>
      <w:proofErr w:type="spellEnd"/>
      <w:r w:rsidR="0030236C" w:rsidRPr="0030236C">
        <w:rPr>
          <w:color w:val="000000"/>
          <w:sz w:val="24"/>
          <w:szCs w:val="24"/>
        </w:rPr>
        <w:t>);</w:t>
      </w:r>
    </w:p>
    <w:p w:rsidR="007C4D2E" w:rsidRPr="0030236C" w:rsidRDefault="007C4D2E" w:rsidP="0030236C">
      <w:pPr>
        <w:pStyle w:val="a3"/>
        <w:numPr>
          <w:ilvl w:val="0"/>
          <w:numId w:val="1"/>
        </w:numPr>
        <w:tabs>
          <w:tab w:val="clear" w:pos="360"/>
          <w:tab w:val="num" w:pos="480"/>
          <w:tab w:val="left" w:pos="567"/>
        </w:tabs>
        <w:ind w:left="0" w:firstLine="454"/>
        <w:rPr>
          <w:sz w:val="24"/>
          <w:szCs w:val="24"/>
        </w:rPr>
      </w:pPr>
      <w:r w:rsidRPr="0030236C">
        <w:rPr>
          <w:sz w:val="24"/>
          <w:szCs w:val="24"/>
          <w:shd w:val="clear" w:color="auto" w:fill="FFFFFF"/>
        </w:rPr>
        <w:t>неограниченный доступ к информационным базам</w:t>
      </w:r>
      <w:r w:rsidRPr="0030236C">
        <w:rPr>
          <w:sz w:val="24"/>
          <w:szCs w:val="24"/>
        </w:rPr>
        <w:t xml:space="preserve"> (</w:t>
      </w:r>
      <w:r w:rsidR="00A60F91" w:rsidRPr="0030236C">
        <w:rPr>
          <w:sz w:val="24"/>
          <w:szCs w:val="24"/>
        </w:rPr>
        <w:t>использование видео-, аудио-ресурсов с активизацией профессионального глоссария)</w:t>
      </w:r>
      <w:r w:rsidRPr="0030236C">
        <w:rPr>
          <w:sz w:val="24"/>
          <w:szCs w:val="24"/>
        </w:rPr>
        <w:t>;</w:t>
      </w:r>
    </w:p>
    <w:p w:rsidR="0030236C" w:rsidRPr="0030236C" w:rsidRDefault="007C4D2E" w:rsidP="0030236C">
      <w:pPr>
        <w:pStyle w:val="a3"/>
        <w:numPr>
          <w:ilvl w:val="0"/>
          <w:numId w:val="1"/>
        </w:numPr>
        <w:tabs>
          <w:tab w:val="clear" w:pos="360"/>
          <w:tab w:val="num" w:pos="480"/>
          <w:tab w:val="left" w:pos="567"/>
        </w:tabs>
        <w:ind w:left="0" w:firstLine="454"/>
        <w:rPr>
          <w:sz w:val="24"/>
          <w:szCs w:val="24"/>
        </w:rPr>
      </w:pPr>
      <w:r w:rsidRPr="0030236C">
        <w:rPr>
          <w:sz w:val="24"/>
          <w:szCs w:val="24"/>
          <w:shd w:val="clear" w:color="auto" w:fill="FFFFFF"/>
        </w:rPr>
        <w:t xml:space="preserve"> продолжительное хранение </w:t>
      </w:r>
      <w:r w:rsidR="0030236C" w:rsidRPr="0030236C">
        <w:rPr>
          <w:sz w:val="24"/>
          <w:szCs w:val="24"/>
          <w:shd w:val="clear" w:color="auto" w:fill="FFFFFF"/>
        </w:rPr>
        <w:t xml:space="preserve">и коррекция </w:t>
      </w:r>
      <w:r w:rsidRPr="0030236C">
        <w:rPr>
          <w:sz w:val="24"/>
          <w:szCs w:val="24"/>
          <w:shd w:val="clear" w:color="auto" w:fill="FFFFFF"/>
        </w:rPr>
        <w:t>учебно-языкового материала</w:t>
      </w:r>
      <w:r w:rsidR="0030236C" w:rsidRPr="0030236C">
        <w:rPr>
          <w:sz w:val="24"/>
          <w:szCs w:val="24"/>
          <w:shd w:val="clear" w:color="auto" w:fill="FFFFFF"/>
        </w:rPr>
        <w:t xml:space="preserve"> (</w:t>
      </w:r>
      <w:r w:rsidR="0030236C" w:rsidRPr="0030236C">
        <w:rPr>
          <w:color w:val="000000"/>
          <w:sz w:val="24"/>
          <w:szCs w:val="24"/>
        </w:rPr>
        <w:t>арсенал оптического представления учебно-языкового материала с использованием интерактивных упражнений (</w:t>
      </w:r>
      <w:proofErr w:type="spellStart"/>
      <w:r w:rsidR="0030236C" w:rsidRPr="0030236C">
        <w:rPr>
          <w:color w:val="000000"/>
          <w:sz w:val="24"/>
          <w:szCs w:val="24"/>
        </w:rPr>
        <w:t>Learning</w:t>
      </w:r>
      <w:proofErr w:type="spellEnd"/>
      <w:r w:rsidR="0030236C" w:rsidRPr="0030236C">
        <w:rPr>
          <w:color w:val="000000"/>
          <w:sz w:val="24"/>
          <w:szCs w:val="24"/>
        </w:rPr>
        <w:t xml:space="preserve"> </w:t>
      </w:r>
      <w:proofErr w:type="spellStart"/>
      <w:r w:rsidR="0030236C" w:rsidRPr="0030236C">
        <w:rPr>
          <w:color w:val="000000"/>
          <w:sz w:val="24"/>
          <w:szCs w:val="24"/>
        </w:rPr>
        <w:t>Apps</w:t>
      </w:r>
      <w:proofErr w:type="spellEnd"/>
      <w:r w:rsidR="0030236C" w:rsidRPr="0030236C">
        <w:rPr>
          <w:color w:val="000000"/>
          <w:sz w:val="24"/>
          <w:szCs w:val="24"/>
        </w:rPr>
        <w:t xml:space="preserve">); </w:t>
      </w:r>
    </w:p>
    <w:p w:rsidR="00030D16" w:rsidRPr="0030236C" w:rsidRDefault="007C4D2E" w:rsidP="0030236C">
      <w:pPr>
        <w:pStyle w:val="a3"/>
        <w:numPr>
          <w:ilvl w:val="0"/>
          <w:numId w:val="1"/>
        </w:numPr>
        <w:tabs>
          <w:tab w:val="clear" w:pos="360"/>
          <w:tab w:val="num" w:pos="480"/>
          <w:tab w:val="left" w:pos="567"/>
        </w:tabs>
        <w:ind w:left="0" w:firstLine="454"/>
        <w:rPr>
          <w:sz w:val="24"/>
          <w:szCs w:val="24"/>
        </w:rPr>
      </w:pPr>
      <w:proofErr w:type="gramStart"/>
      <w:r w:rsidRPr="0030236C">
        <w:rPr>
          <w:sz w:val="24"/>
          <w:szCs w:val="24"/>
          <w:shd w:val="clear" w:color="auto" w:fill="FFFFFF"/>
        </w:rPr>
        <w:t>возможности</w:t>
      </w:r>
      <w:proofErr w:type="gramEnd"/>
      <w:r w:rsidRPr="0030236C">
        <w:rPr>
          <w:sz w:val="24"/>
          <w:szCs w:val="24"/>
          <w:shd w:val="clear" w:color="auto" w:fill="FFFFFF"/>
        </w:rPr>
        <w:t xml:space="preserve"> </w:t>
      </w:r>
      <w:proofErr w:type="spellStart"/>
      <w:r w:rsidR="0030236C" w:rsidRPr="0030236C">
        <w:rPr>
          <w:color w:val="000000"/>
          <w:sz w:val="24"/>
          <w:szCs w:val="24"/>
        </w:rPr>
        <w:t>Kahoot</w:t>
      </w:r>
      <w:proofErr w:type="spellEnd"/>
      <w:r w:rsidR="0030236C" w:rsidRPr="0030236C">
        <w:rPr>
          <w:color w:val="000000"/>
          <w:sz w:val="24"/>
          <w:szCs w:val="24"/>
        </w:rPr>
        <w:t xml:space="preserve"> — серверной образовательной </w:t>
      </w:r>
      <w:proofErr w:type="spellStart"/>
      <w:r w:rsidR="0030236C" w:rsidRPr="0030236C">
        <w:rPr>
          <w:color w:val="000000"/>
          <w:sz w:val="24"/>
          <w:szCs w:val="24"/>
        </w:rPr>
        <w:t>Web</w:t>
      </w:r>
      <w:proofErr w:type="spellEnd"/>
      <w:r w:rsidR="0030236C" w:rsidRPr="0030236C">
        <w:rPr>
          <w:color w:val="000000"/>
          <w:sz w:val="24"/>
          <w:szCs w:val="24"/>
        </w:rPr>
        <w:t xml:space="preserve">-платформы для создания </w:t>
      </w:r>
      <w:r w:rsidR="00030D16" w:rsidRPr="0030236C">
        <w:rPr>
          <w:sz w:val="24"/>
          <w:szCs w:val="24"/>
          <w:shd w:val="clear" w:color="auto" w:fill="FFFFFF"/>
        </w:rPr>
        <w:t>различных видов интерактивных тестовых заданий (на выбор одного или нескольких ответов, на восстановление последовательности,  на установление соответствий, на заполнение пропусков, позволяющих провести контроль своей деятельности);</w:t>
      </w:r>
    </w:p>
    <w:p w:rsidR="007C4D2E" w:rsidRPr="00822A5C" w:rsidRDefault="00F26AB3" w:rsidP="0030236C">
      <w:pPr>
        <w:pStyle w:val="a3"/>
        <w:numPr>
          <w:ilvl w:val="0"/>
          <w:numId w:val="1"/>
        </w:numPr>
        <w:tabs>
          <w:tab w:val="clear" w:pos="360"/>
          <w:tab w:val="num" w:pos="480"/>
          <w:tab w:val="left" w:pos="567"/>
        </w:tabs>
        <w:ind w:left="0" w:firstLine="454"/>
        <w:rPr>
          <w:sz w:val="24"/>
          <w:szCs w:val="24"/>
        </w:rPr>
      </w:pPr>
      <w:proofErr w:type="gramStart"/>
      <w:r w:rsidRPr="0030236C">
        <w:rPr>
          <w:sz w:val="24"/>
          <w:szCs w:val="24"/>
          <w:shd w:val="clear" w:color="auto" w:fill="FFFFFF"/>
        </w:rPr>
        <w:t>способствует</w:t>
      </w:r>
      <w:proofErr w:type="gramEnd"/>
      <w:r w:rsidRPr="0030236C">
        <w:rPr>
          <w:sz w:val="24"/>
          <w:szCs w:val="24"/>
          <w:shd w:val="clear" w:color="auto" w:fill="FFFFFF"/>
        </w:rPr>
        <w:t xml:space="preserve"> приобретению устойчивых знаний терминологии и типичных языковых клише, характерных для предметной</w:t>
      </w:r>
      <w:r w:rsidRPr="00822A5C">
        <w:rPr>
          <w:sz w:val="24"/>
          <w:szCs w:val="24"/>
          <w:shd w:val="clear" w:color="auto" w:fill="FFFFFF"/>
        </w:rPr>
        <w:t xml:space="preserve"> области, которую </w:t>
      </w:r>
      <w:r w:rsidR="007C4D2E" w:rsidRPr="00822A5C">
        <w:rPr>
          <w:sz w:val="24"/>
          <w:szCs w:val="24"/>
        </w:rPr>
        <w:t>можно представить в виде слайдов, содержащих формулировки, графики, рисунк</w:t>
      </w:r>
      <w:r w:rsidRPr="00822A5C">
        <w:rPr>
          <w:sz w:val="24"/>
          <w:szCs w:val="24"/>
        </w:rPr>
        <w:t>и</w:t>
      </w:r>
      <w:r w:rsidR="007C4D2E" w:rsidRPr="00822A5C">
        <w:rPr>
          <w:sz w:val="24"/>
          <w:szCs w:val="24"/>
        </w:rPr>
        <w:t>, анимаци</w:t>
      </w:r>
      <w:r w:rsidRPr="00822A5C">
        <w:rPr>
          <w:sz w:val="24"/>
          <w:szCs w:val="24"/>
        </w:rPr>
        <w:t>ю</w:t>
      </w:r>
      <w:r w:rsidR="007C4D2E" w:rsidRPr="00822A5C">
        <w:rPr>
          <w:sz w:val="24"/>
          <w:szCs w:val="24"/>
        </w:rPr>
        <w:t xml:space="preserve"> и видеофрагмент</w:t>
      </w:r>
      <w:r w:rsidRPr="00822A5C">
        <w:rPr>
          <w:sz w:val="24"/>
          <w:szCs w:val="24"/>
        </w:rPr>
        <w:t>ы</w:t>
      </w:r>
      <w:r w:rsidR="007C4D2E" w:rsidRPr="00822A5C">
        <w:rPr>
          <w:sz w:val="24"/>
          <w:szCs w:val="24"/>
        </w:rPr>
        <w:t>, что превращает занятие в мультимедийный  конспект);</w:t>
      </w:r>
    </w:p>
    <w:p w:rsidR="007C4D2E" w:rsidRPr="00822A5C" w:rsidRDefault="007C4D2E" w:rsidP="0030236C">
      <w:pPr>
        <w:pStyle w:val="a3"/>
        <w:numPr>
          <w:ilvl w:val="0"/>
          <w:numId w:val="1"/>
        </w:numPr>
        <w:tabs>
          <w:tab w:val="clear" w:pos="360"/>
          <w:tab w:val="num" w:pos="480"/>
          <w:tab w:val="left" w:pos="567"/>
        </w:tabs>
        <w:ind w:left="0" w:firstLine="454"/>
        <w:rPr>
          <w:sz w:val="24"/>
          <w:szCs w:val="24"/>
        </w:rPr>
      </w:pPr>
      <w:r w:rsidRPr="00822A5C">
        <w:rPr>
          <w:sz w:val="24"/>
          <w:szCs w:val="24"/>
          <w:shd w:val="clear" w:color="auto" w:fill="FFFFFF"/>
        </w:rPr>
        <w:t xml:space="preserve"> способствует</w:t>
      </w:r>
      <w:r w:rsidRPr="00822A5C">
        <w:rPr>
          <w:sz w:val="24"/>
          <w:szCs w:val="24"/>
        </w:rPr>
        <w:t xml:space="preserve"> </w:t>
      </w:r>
      <w:r w:rsidRPr="00822A5C">
        <w:rPr>
          <w:sz w:val="24"/>
          <w:szCs w:val="24"/>
          <w:shd w:val="clear" w:color="auto" w:fill="FFFFFF"/>
        </w:rPr>
        <w:t>формированию у студентов умений извлекать, обмениваться и использовать необходимую информацию в учебной и научно-исследовательской деятельности (</w:t>
      </w:r>
      <w:r w:rsidRPr="00822A5C">
        <w:rPr>
          <w:sz w:val="24"/>
          <w:szCs w:val="24"/>
        </w:rPr>
        <w:t>повысить интерес к изучаемым вопросам, показать возможности использования программного обеспечения в будущей профессиональной деятельности</w:t>
      </w:r>
      <w:r w:rsidR="00C84D63">
        <w:rPr>
          <w:sz w:val="24"/>
          <w:szCs w:val="24"/>
        </w:rPr>
        <w:t>)</w:t>
      </w:r>
      <w:r w:rsidRPr="00822A5C">
        <w:rPr>
          <w:sz w:val="24"/>
          <w:szCs w:val="24"/>
        </w:rPr>
        <w:t xml:space="preserve">. </w:t>
      </w:r>
    </w:p>
    <w:p w:rsidR="009F0F43" w:rsidRPr="009918FA" w:rsidRDefault="009F0F43" w:rsidP="009F0F43">
      <w:pPr>
        <w:pStyle w:val="a6"/>
        <w:spacing w:before="0" w:beforeAutospacing="0" w:after="0" w:afterAutospacing="0"/>
        <w:ind w:left="360"/>
        <w:jc w:val="both"/>
        <w:rPr>
          <w:b/>
          <w:color w:val="000000"/>
        </w:rPr>
      </w:pPr>
      <w:r>
        <w:rPr>
          <w:b/>
          <w:color w:val="000000"/>
        </w:rPr>
        <w:t xml:space="preserve">  О</w:t>
      </w:r>
      <w:r w:rsidRPr="009918FA">
        <w:rPr>
          <w:b/>
          <w:color w:val="000000"/>
        </w:rPr>
        <w:t>бсуждение</w:t>
      </w:r>
    </w:p>
    <w:p w:rsidR="004C757A" w:rsidRPr="000F695D" w:rsidRDefault="004C757A" w:rsidP="0030236C">
      <w:pPr>
        <w:ind w:firstLine="454"/>
        <w:jc w:val="both"/>
        <w:rPr>
          <w:b w:val="0"/>
          <w:sz w:val="24"/>
          <w:szCs w:val="24"/>
        </w:rPr>
      </w:pPr>
      <w:r w:rsidRPr="00822A5C">
        <w:rPr>
          <w:b w:val="0"/>
          <w:sz w:val="24"/>
          <w:szCs w:val="24"/>
        </w:rPr>
        <w:t xml:space="preserve">Мы солидарны с тем, что </w:t>
      </w:r>
      <w:r w:rsidRPr="00822A5C">
        <w:rPr>
          <w:b w:val="0"/>
          <w:sz w:val="24"/>
          <w:szCs w:val="24"/>
          <w:shd w:val="clear" w:color="auto" w:fill="FFFFFF"/>
        </w:rPr>
        <w:t>организация обучения с применением массовых онлайн-курсов, переход к активным и проектным формам работы, конструирование сетевых образовательных программ, развитие методики и дидактических инструментов имитационного (</w:t>
      </w:r>
      <w:proofErr w:type="spellStart"/>
      <w:r w:rsidRPr="00822A5C">
        <w:rPr>
          <w:b w:val="0"/>
          <w:sz w:val="24"/>
          <w:szCs w:val="24"/>
          <w:shd w:val="clear" w:color="auto" w:fill="FFFFFF"/>
        </w:rPr>
        <w:t>симуляционного</w:t>
      </w:r>
      <w:proofErr w:type="spellEnd"/>
      <w:r w:rsidRPr="00822A5C">
        <w:rPr>
          <w:b w:val="0"/>
          <w:sz w:val="24"/>
          <w:szCs w:val="24"/>
          <w:shd w:val="clear" w:color="auto" w:fill="FFFFFF"/>
        </w:rPr>
        <w:t xml:space="preserve">) обучения </w:t>
      </w:r>
      <w:r w:rsidRPr="00822A5C">
        <w:rPr>
          <w:b w:val="0"/>
          <w:sz w:val="24"/>
          <w:szCs w:val="24"/>
        </w:rPr>
        <w:t xml:space="preserve">принадлежит главенствующее место в системе использования информационных технологий и рассматриваем информационно-образовательную среду </w:t>
      </w:r>
      <w:r w:rsidRPr="00822A5C">
        <w:rPr>
          <w:b w:val="0"/>
          <w:color w:val="FF0000"/>
          <w:sz w:val="24"/>
          <w:szCs w:val="24"/>
        </w:rPr>
        <w:t xml:space="preserve"> </w:t>
      </w:r>
      <w:r w:rsidRPr="00822A5C">
        <w:rPr>
          <w:b w:val="0"/>
          <w:sz w:val="24"/>
          <w:szCs w:val="24"/>
        </w:rPr>
        <w:t xml:space="preserve">как высшую форму ситуативной наглядности, которую не способен обеспечить ни один из компонентов комплекса учебных пособий. С помощью потенциальных </w:t>
      </w:r>
      <w:r w:rsidRPr="000F695D">
        <w:rPr>
          <w:b w:val="0"/>
          <w:sz w:val="24"/>
          <w:szCs w:val="24"/>
        </w:rPr>
        <w:t xml:space="preserve">возможностей </w:t>
      </w:r>
      <w:r w:rsidR="00806DA4" w:rsidRPr="000F695D">
        <w:rPr>
          <w:b w:val="0"/>
          <w:sz w:val="24"/>
          <w:szCs w:val="24"/>
        </w:rPr>
        <w:t xml:space="preserve">аутентичных, информационно насыщенных заданий </w:t>
      </w:r>
      <w:r w:rsidRPr="000F695D">
        <w:rPr>
          <w:b w:val="0"/>
          <w:sz w:val="24"/>
          <w:szCs w:val="24"/>
        </w:rPr>
        <w:t>возможно реализовать основной принцип обучения – его</w:t>
      </w:r>
      <w:r w:rsidR="00806DA4" w:rsidRPr="000F695D">
        <w:rPr>
          <w:b w:val="0"/>
          <w:sz w:val="24"/>
          <w:szCs w:val="24"/>
        </w:rPr>
        <w:t xml:space="preserve"> коммуникативную направленность, т.к. интерактивные учебные ресурсы (видеоролики, </w:t>
      </w:r>
      <w:proofErr w:type="spellStart"/>
      <w:r w:rsidR="00806DA4" w:rsidRPr="000F695D">
        <w:rPr>
          <w:b w:val="0"/>
          <w:sz w:val="24"/>
          <w:szCs w:val="24"/>
        </w:rPr>
        <w:t>флеш</w:t>
      </w:r>
      <w:proofErr w:type="spellEnd"/>
      <w:r w:rsidR="00806DA4" w:rsidRPr="000F695D">
        <w:rPr>
          <w:b w:val="0"/>
          <w:sz w:val="24"/>
          <w:szCs w:val="24"/>
        </w:rPr>
        <w:t>-анимации, веб-</w:t>
      </w:r>
      <w:proofErr w:type="spellStart"/>
      <w:r w:rsidR="00806DA4" w:rsidRPr="000F695D">
        <w:rPr>
          <w:b w:val="0"/>
          <w:sz w:val="24"/>
          <w:szCs w:val="24"/>
        </w:rPr>
        <w:t>квесты</w:t>
      </w:r>
      <w:proofErr w:type="spellEnd"/>
      <w:r w:rsidR="00C812E5" w:rsidRPr="000F695D">
        <w:rPr>
          <w:b w:val="0"/>
          <w:sz w:val="24"/>
          <w:szCs w:val="24"/>
        </w:rPr>
        <w:t xml:space="preserve"> и т.д.)</w:t>
      </w:r>
      <w:r w:rsidR="00806DA4" w:rsidRPr="000F695D">
        <w:rPr>
          <w:b w:val="0"/>
          <w:sz w:val="24"/>
          <w:szCs w:val="24"/>
        </w:rPr>
        <w:t xml:space="preserve"> </w:t>
      </w:r>
      <w:r w:rsidR="00681053" w:rsidRPr="000F695D">
        <w:rPr>
          <w:b w:val="0"/>
          <w:sz w:val="24"/>
          <w:szCs w:val="24"/>
        </w:rPr>
        <w:t xml:space="preserve">могут быть использования для создания языковой среды и заданий с высокой степенью </w:t>
      </w:r>
      <w:r w:rsidR="00806DA4" w:rsidRPr="000F695D">
        <w:rPr>
          <w:b w:val="0"/>
          <w:sz w:val="24"/>
          <w:szCs w:val="24"/>
        </w:rPr>
        <w:t xml:space="preserve">когнитивной </w:t>
      </w:r>
      <w:r w:rsidR="00681053" w:rsidRPr="000F695D">
        <w:rPr>
          <w:b w:val="0"/>
          <w:sz w:val="24"/>
          <w:szCs w:val="24"/>
        </w:rPr>
        <w:t xml:space="preserve">трудности. </w:t>
      </w:r>
    </w:p>
    <w:p w:rsidR="009F0F43" w:rsidRPr="009918FA" w:rsidRDefault="009F0F43" w:rsidP="009F0F43">
      <w:pPr>
        <w:pStyle w:val="a6"/>
        <w:spacing w:before="0" w:beforeAutospacing="0" w:after="0" w:afterAutospacing="0"/>
        <w:ind w:firstLine="567"/>
        <w:jc w:val="both"/>
        <w:rPr>
          <w:b/>
          <w:color w:val="000000"/>
        </w:rPr>
      </w:pPr>
      <w:r w:rsidRPr="009918FA">
        <w:rPr>
          <w:b/>
          <w:color w:val="000000"/>
        </w:rPr>
        <w:t>Заключение</w:t>
      </w:r>
    </w:p>
    <w:p w:rsidR="007C4D2E" w:rsidRDefault="00334F1E" w:rsidP="00ED6E27">
      <w:pPr>
        <w:ind w:firstLine="454"/>
        <w:jc w:val="both"/>
        <w:rPr>
          <w:b w:val="0"/>
          <w:sz w:val="24"/>
          <w:szCs w:val="24"/>
          <w:shd w:val="clear" w:color="auto" w:fill="FFFFFF"/>
        </w:rPr>
      </w:pPr>
      <w:r w:rsidRPr="00334F1E">
        <w:rPr>
          <w:b w:val="0"/>
          <w:sz w:val="24"/>
          <w:szCs w:val="24"/>
          <w:shd w:val="clear" w:color="auto" w:fill="FFFFFF"/>
        </w:rPr>
        <w:t xml:space="preserve">Таким образом, </w:t>
      </w:r>
      <w:r>
        <w:rPr>
          <w:b w:val="0"/>
          <w:sz w:val="24"/>
          <w:szCs w:val="24"/>
          <w:shd w:val="clear" w:color="auto" w:fill="FFFFFF"/>
        </w:rPr>
        <w:t xml:space="preserve">использование информационных </w:t>
      </w:r>
      <w:r w:rsidR="00EC309A">
        <w:rPr>
          <w:b w:val="0"/>
          <w:sz w:val="24"/>
          <w:szCs w:val="24"/>
          <w:shd w:val="clear" w:color="auto" w:fill="FFFFFF"/>
        </w:rPr>
        <w:t>технологий при подготовке буду</w:t>
      </w:r>
      <w:r>
        <w:rPr>
          <w:b w:val="0"/>
          <w:sz w:val="24"/>
          <w:szCs w:val="24"/>
          <w:shd w:val="clear" w:color="auto" w:fill="FFFFFF"/>
        </w:rPr>
        <w:t xml:space="preserve">щих учителей русского языка и литературы </w:t>
      </w:r>
      <w:r w:rsidR="00EC309A">
        <w:rPr>
          <w:b w:val="0"/>
          <w:sz w:val="24"/>
          <w:szCs w:val="24"/>
          <w:shd w:val="clear" w:color="auto" w:fill="FFFFFF"/>
        </w:rPr>
        <w:t xml:space="preserve">имеет не только </w:t>
      </w:r>
      <w:proofErr w:type="spellStart"/>
      <w:r w:rsidR="00EC309A">
        <w:rPr>
          <w:b w:val="0"/>
          <w:sz w:val="24"/>
          <w:szCs w:val="24"/>
          <w:shd w:val="clear" w:color="auto" w:fill="FFFFFF"/>
        </w:rPr>
        <w:t>общедидактическую</w:t>
      </w:r>
      <w:proofErr w:type="spellEnd"/>
      <w:r w:rsidR="00EC309A">
        <w:rPr>
          <w:b w:val="0"/>
          <w:sz w:val="24"/>
          <w:szCs w:val="24"/>
          <w:shd w:val="clear" w:color="auto" w:fill="FFFFFF"/>
        </w:rPr>
        <w:t xml:space="preserve"> значимость, связанную с реализацией принципов воспитывающего обучения, мотивацией, интенсификацией, оптимизацией учебно-воспитательного процесса, но и приобретает принципиальное значение, поскольку без создания и использования современных средств обучения </w:t>
      </w:r>
      <w:r w:rsidR="00EC309A" w:rsidRPr="009839A7">
        <w:rPr>
          <w:b w:val="0"/>
          <w:sz w:val="24"/>
          <w:szCs w:val="24"/>
          <w:shd w:val="clear" w:color="auto" w:fill="FFFFFF"/>
        </w:rPr>
        <w:t xml:space="preserve">лингводидактика не может решить ряд важнейших задач, связанных с формированием профессионально-коммуникативной компетенции будущих педагогических работников. </w:t>
      </w:r>
    </w:p>
    <w:p w:rsidR="00364B9C" w:rsidRPr="00364B9C" w:rsidRDefault="00364B9C" w:rsidP="00364B9C">
      <w:pPr>
        <w:pStyle w:val="a3"/>
        <w:tabs>
          <w:tab w:val="left" w:pos="567"/>
        </w:tabs>
        <w:rPr>
          <w:sz w:val="24"/>
          <w:szCs w:val="24"/>
        </w:rPr>
      </w:pPr>
      <w:r w:rsidRPr="00364B9C">
        <w:rPr>
          <w:sz w:val="24"/>
          <w:szCs w:val="24"/>
        </w:rPr>
        <w:t xml:space="preserve">Учебный процесс становится при этом максимально эффективным прежде всего за счет оптимального режима функционирования двух уровней обработки информации реципиентом: логического и образного. Системная, научно обоснованная подача учебно-языкового материала активизирует логическое мышление, способствует рациональному усвоению информации. В то время как эмоциональное воздействие «эстетической надбавки» </w:t>
      </w:r>
      <w:r w:rsidR="007206F4">
        <w:rPr>
          <w:sz w:val="24"/>
          <w:szCs w:val="24"/>
        </w:rPr>
        <w:t xml:space="preserve">информационно-образовательных средств обучения </w:t>
      </w:r>
      <w:r w:rsidRPr="00364B9C">
        <w:rPr>
          <w:sz w:val="24"/>
          <w:szCs w:val="24"/>
        </w:rPr>
        <w:t>приводит к приобретению чувственного опыта, который, по данным экспериментальной психологии, без усилий усваивается на 90%.</w:t>
      </w:r>
    </w:p>
    <w:p w:rsidR="002806C8" w:rsidRDefault="002806C8" w:rsidP="002806C8">
      <w:pPr>
        <w:jc w:val="both"/>
        <w:rPr>
          <w:b w:val="0"/>
          <w:sz w:val="24"/>
          <w:szCs w:val="24"/>
          <w:shd w:val="clear" w:color="auto" w:fill="FFFFFF"/>
        </w:rPr>
      </w:pPr>
    </w:p>
    <w:p w:rsidR="002806C8" w:rsidRPr="009839A7" w:rsidRDefault="002806C8" w:rsidP="002806C8">
      <w:pPr>
        <w:jc w:val="both"/>
        <w:rPr>
          <w:b w:val="0"/>
          <w:color w:val="FF0000"/>
          <w:sz w:val="24"/>
          <w:szCs w:val="24"/>
          <w:shd w:val="clear" w:color="auto" w:fill="FFFFFF"/>
        </w:rPr>
      </w:pPr>
    </w:p>
    <w:p w:rsidR="002806C8" w:rsidRPr="009839A7" w:rsidRDefault="002806C8" w:rsidP="002806C8">
      <w:pPr>
        <w:ind w:firstLine="454"/>
        <w:jc w:val="both"/>
        <w:rPr>
          <w:b w:val="0"/>
          <w:color w:val="FF0000"/>
          <w:sz w:val="24"/>
          <w:szCs w:val="24"/>
          <w:shd w:val="clear" w:color="auto" w:fill="FFFFFF"/>
        </w:rPr>
      </w:pPr>
    </w:p>
    <w:p w:rsidR="002806C8" w:rsidRPr="007859D5" w:rsidRDefault="002806C8" w:rsidP="002806C8">
      <w:pPr>
        <w:pStyle w:val="a6"/>
        <w:spacing w:before="0" w:beforeAutospacing="0" w:after="0" w:afterAutospacing="0"/>
        <w:jc w:val="center"/>
        <w:rPr>
          <w:color w:val="000000"/>
        </w:rPr>
      </w:pPr>
      <w:r w:rsidRPr="007859D5">
        <w:rPr>
          <w:color w:val="000000"/>
        </w:rPr>
        <w:lastRenderedPageBreak/>
        <w:t>Литература</w:t>
      </w:r>
    </w:p>
    <w:p w:rsidR="002806C8" w:rsidRPr="009839A7" w:rsidRDefault="002806C8" w:rsidP="002806C8">
      <w:pPr>
        <w:pStyle w:val="a6"/>
        <w:spacing w:before="0" w:beforeAutospacing="0" w:after="0" w:afterAutospacing="0"/>
        <w:jc w:val="both"/>
        <w:rPr>
          <w:color w:val="000000"/>
        </w:rPr>
      </w:pPr>
      <w:r w:rsidRPr="009839A7">
        <w:rPr>
          <w:color w:val="000000"/>
        </w:rPr>
        <w:t xml:space="preserve">1 </w:t>
      </w:r>
      <w:proofErr w:type="spellStart"/>
      <w:r w:rsidRPr="009839A7">
        <w:rPr>
          <w:color w:val="000000"/>
        </w:rPr>
        <w:t>Жанпейс</w:t>
      </w:r>
      <w:proofErr w:type="spellEnd"/>
      <w:r w:rsidRPr="009839A7">
        <w:rPr>
          <w:color w:val="000000"/>
        </w:rPr>
        <w:t xml:space="preserve"> У.А., </w:t>
      </w:r>
      <w:proofErr w:type="spellStart"/>
      <w:r w:rsidRPr="009839A7">
        <w:rPr>
          <w:color w:val="000000"/>
        </w:rPr>
        <w:t>Жанкалова</w:t>
      </w:r>
      <w:proofErr w:type="spellEnd"/>
      <w:r w:rsidRPr="009839A7">
        <w:rPr>
          <w:color w:val="000000"/>
        </w:rPr>
        <w:t xml:space="preserve"> З.М. Теория и практика реализации </w:t>
      </w:r>
      <w:proofErr w:type="spellStart"/>
      <w:r w:rsidRPr="009839A7">
        <w:rPr>
          <w:color w:val="000000"/>
        </w:rPr>
        <w:t>межпредметной</w:t>
      </w:r>
      <w:proofErr w:type="spellEnd"/>
      <w:r w:rsidRPr="009839A7">
        <w:rPr>
          <w:color w:val="000000"/>
        </w:rPr>
        <w:t xml:space="preserve"> коммуникации. – Алматы: </w:t>
      </w:r>
      <w:proofErr w:type="spellStart"/>
      <w:r w:rsidRPr="009839A7">
        <w:rPr>
          <w:color w:val="000000"/>
        </w:rPr>
        <w:t>КазНМУ</w:t>
      </w:r>
      <w:proofErr w:type="spellEnd"/>
      <w:r w:rsidRPr="009839A7">
        <w:rPr>
          <w:color w:val="000000"/>
        </w:rPr>
        <w:t xml:space="preserve"> им. С.Д. </w:t>
      </w:r>
      <w:proofErr w:type="spellStart"/>
      <w:r w:rsidRPr="009839A7">
        <w:rPr>
          <w:color w:val="000000"/>
        </w:rPr>
        <w:t>Асфендиярова</w:t>
      </w:r>
      <w:proofErr w:type="spellEnd"/>
      <w:r w:rsidRPr="009839A7">
        <w:rPr>
          <w:color w:val="000000"/>
        </w:rPr>
        <w:t>, 2010. – 80 с.</w:t>
      </w:r>
    </w:p>
    <w:p w:rsidR="002806C8" w:rsidRPr="009839A7" w:rsidRDefault="002806C8" w:rsidP="002806C8">
      <w:pPr>
        <w:pStyle w:val="a6"/>
        <w:spacing w:before="0" w:beforeAutospacing="0" w:after="0" w:afterAutospacing="0"/>
        <w:jc w:val="both"/>
        <w:rPr>
          <w:color w:val="000000"/>
        </w:rPr>
      </w:pPr>
      <w:r w:rsidRPr="009839A7">
        <w:rPr>
          <w:color w:val="000000"/>
        </w:rPr>
        <w:t xml:space="preserve">2 Зимняя И.А. Ключевые компетенции – новая парадигма результата современного образования. </w:t>
      </w:r>
      <w:proofErr w:type="gramStart"/>
      <w:r w:rsidRPr="009839A7">
        <w:rPr>
          <w:color w:val="000000"/>
        </w:rPr>
        <w:t>–  Москва</w:t>
      </w:r>
      <w:proofErr w:type="gramEnd"/>
      <w:r w:rsidRPr="009839A7">
        <w:rPr>
          <w:color w:val="000000"/>
        </w:rPr>
        <w:t>: Наука, 2009.</w:t>
      </w:r>
      <w:r w:rsidRPr="00E950B4">
        <w:rPr>
          <w:color w:val="000000"/>
        </w:rPr>
        <w:t xml:space="preserve">- </w:t>
      </w:r>
      <w:r>
        <w:rPr>
          <w:color w:val="000000"/>
          <w:lang w:val="en-US"/>
        </w:rPr>
        <w:t>128</w:t>
      </w:r>
      <w:r w:rsidRPr="009839A7">
        <w:rPr>
          <w:color w:val="000000"/>
        </w:rPr>
        <w:t xml:space="preserve"> с.</w:t>
      </w:r>
    </w:p>
    <w:p w:rsidR="002806C8" w:rsidRPr="009839A7" w:rsidRDefault="002806C8" w:rsidP="002806C8">
      <w:pPr>
        <w:pStyle w:val="a6"/>
        <w:spacing w:before="0" w:beforeAutospacing="0" w:after="0" w:afterAutospacing="0"/>
        <w:jc w:val="both"/>
        <w:rPr>
          <w:color w:val="000000"/>
        </w:rPr>
      </w:pPr>
      <w:r w:rsidRPr="009839A7">
        <w:rPr>
          <w:color w:val="000000"/>
        </w:rPr>
        <w:t xml:space="preserve">3 </w:t>
      </w:r>
      <w:proofErr w:type="spellStart"/>
      <w:r w:rsidRPr="009839A7">
        <w:rPr>
          <w:color w:val="000000"/>
        </w:rPr>
        <w:t>Полат</w:t>
      </w:r>
      <w:proofErr w:type="spellEnd"/>
      <w:r w:rsidRPr="009839A7">
        <w:rPr>
          <w:color w:val="000000"/>
        </w:rPr>
        <w:t xml:space="preserve"> Е.С. Новые педагогические и информационные технологии в системе образования. — М.: Академия, 2002. — 272 с.</w:t>
      </w:r>
    </w:p>
    <w:p w:rsidR="002806C8" w:rsidRPr="009839A7" w:rsidRDefault="002806C8" w:rsidP="002806C8">
      <w:pPr>
        <w:pStyle w:val="a6"/>
        <w:spacing w:before="0" w:beforeAutospacing="0" w:after="0" w:afterAutospacing="0"/>
        <w:jc w:val="both"/>
        <w:rPr>
          <w:color w:val="000000"/>
        </w:rPr>
      </w:pPr>
      <w:r w:rsidRPr="009839A7">
        <w:rPr>
          <w:color w:val="000000"/>
        </w:rPr>
        <w:t xml:space="preserve">4 </w:t>
      </w:r>
      <w:proofErr w:type="spellStart"/>
      <w:r w:rsidRPr="009839A7">
        <w:rPr>
          <w:color w:val="000000"/>
        </w:rPr>
        <w:t>Ясвин</w:t>
      </w:r>
      <w:proofErr w:type="spellEnd"/>
      <w:r w:rsidRPr="009839A7">
        <w:rPr>
          <w:color w:val="000000"/>
        </w:rPr>
        <w:t xml:space="preserve"> В.А. Образовательная среда: от моделирования к проектированию. -  М.: Смысл, 2010. — 365 с.</w:t>
      </w:r>
    </w:p>
    <w:p w:rsidR="002806C8" w:rsidRPr="009839A7" w:rsidRDefault="002806C8" w:rsidP="002806C8">
      <w:pPr>
        <w:pStyle w:val="a6"/>
        <w:spacing w:before="0" w:beforeAutospacing="0" w:after="0" w:afterAutospacing="0"/>
        <w:jc w:val="both"/>
        <w:rPr>
          <w:color w:val="000000"/>
        </w:rPr>
      </w:pPr>
      <w:r w:rsidRPr="009839A7">
        <w:rPr>
          <w:color w:val="000000"/>
        </w:rPr>
        <w:t>5 Евдокимова М.Г. Инновационная система профессионально ориентированного обучения иностранным языкам в неязыковом вузе. - М.: БИБЛИО-ГЛОБУС, 2017.</w:t>
      </w:r>
    </w:p>
    <w:p w:rsidR="002806C8" w:rsidRPr="009839A7" w:rsidRDefault="002806C8" w:rsidP="002806C8">
      <w:pPr>
        <w:pStyle w:val="a6"/>
        <w:spacing w:before="0" w:beforeAutospacing="0" w:after="0" w:afterAutospacing="0"/>
        <w:jc w:val="both"/>
      </w:pPr>
      <w:r w:rsidRPr="009839A7">
        <w:rPr>
          <w:color w:val="000000"/>
        </w:rPr>
        <w:t xml:space="preserve">6 </w:t>
      </w:r>
      <w:r w:rsidRPr="009839A7">
        <w:t>Глушков В.М.</w:t>
      </w:r>
      <w:r>
        <w:t xml:space="preserve"> Вопросы теории и практики программирования. – Москва: Наука, </w:t>
      </w:r>
      <w:proofErr w:type="gramStart"/>
      <w:r>
        <w:t>2000.-</w:t>
      </w:r>
      <w:proofErr w:type="gramEnd"/>
      <w:r>
        <w:t xml:space="preserve"> 220 с.   </w:t>
      </w:r>
    </w:p>
    <w:p w:rsidR="002806C8" w:rsidRPr="008B1E46" w:rsidRDefault="002806C8" w:rsidP="002806C8">
      <w:pPr>
        <w:pStyle w:val="a6"/>
        <w:spacing w:before="0" w:beforeAutospacing="0" w:after="0" w:afterAutospacing="0"/>
        <w:jc w:val="both"/>
      </w:pPr>
      <w:r w:rsidRPr="005B623E">
        <w:t xml:space="preserve">7 </w:t>
      </w:r>
      <w:r w:rsidRPr="005B623E">
        <w:rPr>
          <w:color w:val="000000"/>
        </w:rPr>
        <w:t xml:space="preserve">Колин К.К. Дидактические основы разработки и применения экранных пособий и средств наглядности. - М.: Педагогика, </w:t>
      </w:r>
      <w:proofErr w:type="gramStart"/>
      <w:r w:rsidRPr="005B623E">
        <w:rPr>
          <w:color w:val="000000"/>
        </w:rPr>
        <w:t>2010.</w:t>
      </w:r>
      <w:r w:rsidRPr="008B1E46">
        <w:rPr>
          <w:color w:val="000000"/>
        </w:rPr>
        <w:t>-</w:t>
      </w:r>
      <w:proofErr w:type="gramEnd"/>
      <w:r w:rsidRPr="008B1E46">
        <w:rPr>
          <w:color w:val="000000"/>
        </w:rPr>
        <w:t xml:space="preserve">200 </w:t>
      </w:r>
      <w:r w:rsidRPr="005B623E">
        <w:t>с.</w:t>
      </w:r>
    </w:p>
    <w:p w:rsidR="002806C8" w:rsidRPr="005B623E" w:rsidRDefault="002806C8" w:rsidP="002806C8">
      <w:pPr>
        <w:pStyle w:val="a6"/>
        <w:spacing w:before="0" w:beforeAutospacing="0" w:after="0" w:afterAutospacing="0"/>
        <w:jc w:val="both"/>
      </w:pPr>
      <w:r w:rsidRPr="005B623E">
        <w:t>8 Круглов Б.С. Основ гипертекстовой информационной технологии //изд-</w:t>
      </w:r>
      <w:proofErr w:type="gramStart"/>
      <w:r w:rsidRPr="005B623E">
        <w:t xml:space="preserve">во  </w:t>
      </w:r>
      <w:proofErr w:type="spellStart"/>
      <w:r w:rsidRPr="005B623E">
        <w:t>Моск</w:t>
      </w:r>
      <w:proofErr w:type="spellEnd"/>
      <w:proofErr w:type="gramEnd"/>
      <w:r w:rsidRPr="005B623E">
        <w:t xml:space="preserve">. </w:t>
      </w:r>
      <w:proofErr w:type="spellStart"/>
      <w:r w:rsidRPr="005B623E">
        <w:t>экон</w:t>
      </w:r>
      <w:proofErr w:type="spellEnd"/>
      <w:r w:rsidRPr="005B623E">
        <w:t>-стат. института.- 2003.- 122 с.</w:t>
      </w:r>
    </w:p>
    <w:p w:rsidR="002806C8" w:rsidRPr="005B623E" w:rsidRDefault="002806C8" w:rsidP="002806C8">
      <w:pPr>
        <w:pStyle w:val="a6"/>
        <w:spacing w:before="0" w:beforeAutospacing="0" w:after="0" w:afterAutospacing="0"/>
        <w:jc w:val="both"/>
      </w:pPr>
      <w:r w:rsidRPr="005B623E">
        <w:t xml:space="preserve">9 </w:t>
      </w:r>
      <w:proofErr w:type="spellStart"/>
      <w:r w:rsidRPr="005B623E">
        <w:t>Шадриков</w:t>
      </w:r>
      <w:proofErr w:type="spellEnd"/>
      <w:r w:rsidRPr="005B623E">
        <w:t xml:space="preserve"> В.А. Подготовка </w:t>
      </w:r>
      <w:proofErr w:type="gramStart"/>
      <w:r w:rsidRPr="005B623E">
        <w:t>учебных  телепередач</w:t>
      </w:r>
      <w:proofErr w:type="gramEnd"/>
      <w:r w:rsidRPr="005B623E">
        <w:t xml:space="preserve"> по физике и методика их использования. - М.: Педагогика, 2001. – 89 с.</w:t>
      </w:r>
    </w:p>
    <w:p w:rsidR="002806C8" w:rsidRPr="005B623E" w:rsidRDefault="002806C8" w:rsidP="002806C8">
      <w:pPr>
        <w:pStyle w:val="a6"/>
        <w:spacing w:before="0" w:beforeAutospacing="0" w:after="0" w:afterAutospacing="0"/>
        <w:jc w:val="both"/>
        <w:rPr>
          <w:color w:val="000000"/>
        </w:rPr>
      </w:pPr>
      <w:r w:rsidRPr="005B623E">
        <w:t xml:space="preserve">10 </w:t>
      </w:r>
      <w:proofErr w:type="spellStart"/>
      <w:r w:rsidRPr="005B623E">
        <w:t>Селевко</w:t>
      </w:r>
      <w:proofErr w:type="spellEnd"/>
      <w:r w:rsidRPr="005B623E">
        <w:t xml:space="preserve"> Г.К. Педагогические технологии на основе информационно-коммуникационных средств. – М.: Изд-во НИИ школьных технологий, 2004. – 224 с.</w:t>
      </w:r>
    </w:p>
    <w:p w:rsidR="002806C8" w:rsidRPr="00ED6E27" w:rsidRDefault="002806C8" w:rsidP="002806C8">
      <w:pPr>
        <w:pStyle w:val="a6"/>
        <w:spacing w:before="0" w:beforeAutospacing="0" w:after="0" w:afterAutospacing="0"/>
        <w:rPr>
          <w:color w:val="000000"/>
        </w:rPr>
      </w:pPr>
    </w:p>
    <w:p w:rsidR="002806C8" w:rsidRPr="00871AC2" w:rsidRDefault="002806C8" w:rsidP="002806C8">
      <w:pPr>
        <w:pStyle w:val="a6"/>
        <w:spacing w:before="0" w:beforeAutospacing="0" w:after="0" w:afterAutospacing="0"/>
        <w:jc w:val="center"/>
        <w:rPr>
          <w:color w:val="000000"/>
          <w:lang w:val="en-US"/>
        </w:rPr>
      </w:pPr>
      <w:r w:rsidRPr="00871AC2">
        <w:rPr>
          <w:color w:val="000000"/>
          <w:lang w:val="en-US"/>
        </w:rPr>
        <w:t>References</w:t>
      </w:r>
    </w:p>
    <w:p w:rsidR="002806C8" w:rsidRPr="00871AC2" w:rsidRDefault="002806C8" w:rsidP="002806C8">
      <w:pPr>
        <w:pStyle w:val="a6"/>
        <w:spacing w:before="0" w:beforeAutospacing="0" w:after="0" w:afterAutospacing="0"/>
        <w:ind w:firstLine="454"/>
        <w:jc w:val="center"/>
        <w:rPr>
          <w:color w:val="000000"/>
          <w:lang w:val="en-US"/>
        </w:rPr>
      </w:pPr>
    </w:p>
    <w:p w:rsidR="002806C8" w:rsidRDefault="002806C8" w:rsidP="002806C8">
      <w:pPr>
        <w:rPr>
          <w:rStyle w:val="tlid-translation"/>
          <w:b w:val="0"/>
          <w:sz w:val="24"/>
          <w:szCs w:val="24"/>
          <w:lang w:val="en-US"/>
        </w:rPr>
      </w:pPr>
      <w:proofErr w:type="gramStart"/>
      <w:r w:rsidRPr="00871AC2">
        <w:rPr>
          <w:rStyle w:val="tlid-translation"/>
          <w:b w:val="0"/>
          <w:sz w:val="24"/>
          <w:szCs w:val="24"/>
          <w:lang w:val="en-US"/>
        </w:rPr>
        <w:t>1</w:t>
      </w:r>
      <w:r>
        <w:rPr>
          <w:rStyle w:val="tlid-translation"/>
          <w:b w:val="0"/>
          <w:sz w:val="24"/>
          <w:szCs w:val="24"/>
          <w:lang w:val="en-US"/>
        </w:rPr>
        <w:t xml:space="preserve"> </w:t>
      </w:r>
      <w:r w:rsidRPr="00871AC2">
        <w:rPr>
          <w:rStyle w:val="tlid-translation"/>
          <w:sz w:val="24"/>
          <w:szCs w:val="24"/>
          <w:lang w:val="en-US"/>
        </w:rPr>
        <w:t xml:space="preserve"> </w:t>
      </w:r>
      <w:proofErr w:type="spellStart"/>
      <w:r w:rsidRPr="00871AC2">
        <w:rPr>
          <w:rStyle w:val="tlid-translation"/>
          <w:b w:val="0"/>
          <w:sz w:val="24"/>
          <w:szCs w:val="24"/>
          <w:lang w:val="en-US"/>
        </w:rPr>
        <w:t>Zhanpeys</w:t>
      </w:r>
      <w:proofErr w:type="spellEnd"/>
      <w:proofErr w:type="gramEnd"/>
      <w:r w:rsidRPr="00871AC2">
        <w:rPr>
          <w:rStyle w:val="tlid-translation"/>
          <w:b w:val="0"/>
          <w:sz w:val="24"/>
          <w:szCs w:val="24"/>
          <w:lang w:val="en-US"/>
        </w:rPr>
        <w:t xml:space="preserve">, U.A., </w:t>
      </w:r>
      <w:proofErr w:type="spellStart"/>
      <w:r w:rsidRPr="00871AC2">
        <w:rPr>
          <w:rStyle w:val="tlid-translation"/>
          <w:b w:val="0"/>
          <w:sz w:val="24"/>
          <w:szCs w:val="24"/>
          <w:lang w:val="en-US"/>
        </w:rPr>
        <w:t>Zhankalova</w:t>
      </w:r>
      <w:proofErr w:type="spellEnd"/>
      <w:r w:rsidRPr="00871AC2">
        <w:rPr>
          <w:rStyle w:val="tlid-translation"/>
          <w:b w:val="0"/>
          <w:sz w:val="24"/>
          <w:szCs w:val="24"/>
          <w:lang w:val="en-US"/>
        </w:rPr>
        <w:t xml:space="preserve">, Z.M. </w:t>
      </w:r>
      <w:r>
        <w:rPr>
          <w:rStyle w:val="tlid-translation"/>
          <w:b w:val="0"/>
          <w:sz w:val="24"/>
          <w:szCs w:val="24"/>
          <w:lang w:val="en-US"/>
        </w:rPr>
        <w:t xml:space="preserve">Theory </w:t>
      </w:r>
      <w:proofErr w:type="spellStart"/>
      <w:r>
        <w:rPr>
          <w:rStyle w:val="tlid-translation"/>
          <w:b w:val="0"/>
          <w:sz w:val="24"/>
          <w:szCs w:val="24"/>
          <w:lang w:val="en-US"/>
        </w:rPr>
        <w:t>i</w:t>
      </w:r>
      <w:proofErr w:type="spellEnd"/>
      <w:r>
        <w:rPr>
          <w:rStyle w:val="tlid-translation"/>
          <w:b w:val="0"/>
          <w:sz w:val="24"/>
          <w:szCs w:val="24"/>
          <w:lang w:val="en-US"/>
        </w:rPr>
        <w:t xml:space="preserve"> </w:t>
      </w:r>
      <w:proofErr w:type="spellStart"/>
      <w:r>
        <w:rPr>
          <w:rStyle w:val="tlid-translation"/>
          <w:b w:val="0"/>
          <w:sz w:val="24"/>
          <w:szCs w:val="24"/>
          <w:lang w:val="en-US"/>
        </w:rPr>
        <w:t>praktika</w:t>
      </w:r>
      <w:proofErr w:type="spellEnd"/>
      <w:r>
        <w:rPr>
          <w:rStyle w:val="tlid-translation"/>
          <w:b w:val="0"/>
          <w:sz w:val="24"/>
          <w:szCs w:val="24"/>
          <w:lang w:val="en-US"/>
        </w:rPr>
        <w:t xml:space="preserve">  </w:t>
      </w:r>
      <w:proofErr w:type="spellStart"/>
      <w:r>
        <w:rPr>
          <w:rStyle w:val="tlid-translation"/>
          <w:b w:val="0"/>
          <w:sz w:val="24"/>
          <w:szCs w:val="24"/>
          <w:lang w:val="en-US"/>
        </w:rPr>
        <w:t>realizacee</w:t>
      </w:r>
      <w:proofErr w:type="spellEnd"/>
      <w:r>
        <w:rPr>
          <w:rStyle w:val="tlid-translation"/>
          <w:b w:val="0"/>
          <w:sz w:val="24"/>
          <w:szCs w:val="24"/>
          <w:lang w:val="en-US"/>
        </w:rPr>
        <w:t xml:space="preserve"> </w:t>
      </w:r>
      <w:proofErr w:type="spellStart"/>
      <w:r>
        <w:rPr>
          <w:rStyle w:val="tlid-translation"/>
          <w:b w:val="0"/>
          <w:sz w:val="24"/>
          <w:szCs w:val="24"/>
          <w:lang w:val="en-US"/>
        </w:rPr>
        <w:t>mezhpredmetnoy</w:t>
      </w:r>
      <w:proofErr w:type="spellEnd"/>
      <w:r>
        <w:rPr>
          <w:rStyle w:val="tlid-translation"/>
          <w:b w:val="0"/>
          <w:sz w:val="24"/>
          <w:szCs w:val="24"/>
          <w:lang w:val="en-US"/>
        </w:rPr>
        <w:t xml:space="preserve"> </w:t>
      </w:r>
      <w:proofErr w:type="spellStart"/>
      <w:r>
        <w:rPr>
          <w:rStyle w:val="tlid-translation"/>
          <w:b w:val="0"/>
          <w:sz w:val="24"/>
          <w:szCs w:val="24"/>
          <w:lang w:val="en-US"/>
        </w:rPr>
        <w:t>kommunikacee</w:t>
      </w:r>
      <w:proofErr w:type="spellEnd"/>
      <w:r>
        <w:rPr>
          <w:rStyle w:val="tlid-translation"/>
          <w:b w:val="0"/>
          <w:sz w:val="24"/>
          <w:szCs w:val="24"/>
          <w:lang w:val="en-US"/>
        </w:rPr>
        <w:t xml:space="preserve"> [</w:t>
      </w:r>
      <w:r w:rsidRPr="00871AC2">
        <w:rPr>
          <w:rStyle w:val="tlid-translation"/>
          <w:b w:val="0"/>
          <w:sz w:val="24"/>
          <w:szCs w:val="24"/>
          <w:lang w:val="en-US"/>
        </w:rPr>
        <w:t>Theory and practice of interdisciplinary communication</w:t>
      </w:r>
      <w:r>
        <w:rPr>
          <w:rStyle w:val="tlid-translation"/>
          <w:b w:val="0"/>
          <w:sz w:val="24"/>
          <w:szCs w:val="24"/>
          <w:lang w:val="en-US"/>
        </w:rPr>
        <w:t>]</w:t>
      </w:r>
      <w:r w:rsidRPr="00871AC2">
        <w:rPr>
          <w:rStyle w:val="tlid-translation"/>
          <w:b w:val="0"/>
          <w:sz w:val="24"/>
          <w:szCs w:val="24"/>
          <w:lang w:val="en-US"/>
        </w:rPr>
        <w:t xml:space="preserve">. - Almaty: </w:t>
      </w:r>
      <w:proofErr w:type="spellStart"/>
      <w:r w:rsidRPr="00871AC2">
        <w:rPr>
          <w:rStyle w:val="tlid-translation"/>
          <w:b w:val="0"/>
          <w:sz w:val="24"/>
          <w:szCs w:val="24"/>
          <w:lang w:val="en-US"/>
        </w:rPr>
        <w:t>KazNMU</w:t>
      </w:r>
      <w:proofErr w:type="spellEnd"/>
      <w:r w:rsidRPr="00871AC2">
        <w:rPr>
          <w:rStyle w:val="tlid-translation"/>
          <w:b w:val="0"/>
          <w:sz w:val="24"/>
          <w:szCs w:val="24"/>
          <w:lang w:val="en-US"/>
        </w:rPr>
        <w:t xml:space="preserve"> them. S.D. </w:t>
      </w:r>
      <w:proofErr w:type="spellStart"/>
      <w:r w:rsidRPr="00871AC2">
        <w:rPr>
          <w:rStyle w:val="tlid-translation"/>
          <w:b w:val="0"/>
          <w:sz w:val="24"/>
          <w:szCs w:val="24"/>
          <w:lang w:val="en-US"/>
        </w:rPr>
        <w:t>Asfendiyarova</w:t>
      </w:r>
      <w:proofErr w:type="spellEnd"/>
      <w:r w:rsidRPr="00871AC2">
        <w:rPr>
          <w:rStyle w:val="tlid-translation"/>
          <w:b w:val="0"/>
          <w:sz w:val="24"/>
          <w:szCs w:val="24"/>
          <w:lang w:val="en-US"/>
        </w:rPr>
        <w:t>, 2010. - 80 p.</w:t>
      </w:r>
    </w:p>
    <w:p w:rsidR="002806C8" w:rsidRPr="00871AC2" w:rsidRDefault="002806C8" w:rsidP="002806C8">
      <w:pPr>
        <w:widowControl/>
        <w:autoSpaceDE/>
        <w:autoSpaceDN/>
        <w:adjustRightInd/>
        <w:rPr>
          <w:b w:val="0"/>
          <w:bCs w:val="0"/>
          <w:sz w:val="24"/>
          <w:szCs w:val="24"/>
          <w:lang w:val="en-US"/>
        </w:rPr>
      </w:pPr>
      <w:proofErr w:type="gramStart"/>
      <w:r>
        <w:rPr>
          <w:b w:val="0"/>
          <w:bCs w:val="0"/>
          <w:sz w:val="24"/>
          <w:szCs w:val="24"/>
          <w:lang w:val="en-US"/>
        </w:rPr>
        <w:t>2</w:t>
      </w:r>
      <w:proofErr w:type="gramEnd"/>
      <w:r>
        <w:rPr>
          <w:b w:val="0"/>
          <w:bCs w:val="0"/>
          <w:sz w:val="24"/>
          <w:szCs w:val="24"/>
          <w:lang w:val="en-US"/>
        </w:rPr>
        <w:t xml:space="preserve"> </w:t>
      </w:r>
      <w:proofErr w:type="spellStart"/>
      <w:r>
        <w:rPr>
          <w:b w:val="0"/>
          <w:bCs w:val="0"/>
          <w:sz w:val="24"/>
          <w:szCs w:val="24"/>
          <w:lang w:val="en-US"/>
        </w:rPr>
        <w:t>Zimnaya</w:t>
      </w:r>
      <w:proofErr w:type="spellEnd"/>
      <w:r w:rsidRPr="00871AC2">
        <w:rPr>
          <w:b w:val="0"/>
          <w:bCs w:val="0"/>
          <w:sz w:val="24"/>
          <w:szCs w:val="24"/>
          <w:lang w:val="en-US"/>
        </w:rPr>
        <w:t xml:space="preserve"> I.A. </w:t>
      </w:r>
      <w:r>
        <w:rPr>
          <w:b w:val="0"/>
          <w:bCs w:val="0"/>
          <w:sz w:val="24"/>
          <w:szCs w:val="24"/>
          <w:lang w:val="en-US"/>
        </w:rPr>
        <w:t xml:space="preserve"> </w:t>
      </w:r>
      <w:proofErr w:type="spellStart"/>
      <w:r>
        <w:rPr>
          <w:b w:val="0"/>
          <w:bCs w:val="0"/>
          <w:sz w:val="24"/>
          <w:szCs w:val="24"/>
          <w:lang w:val="en-US"/>
        </w:rPr>
        <w:t>Kluchevye</w:t>
      </w:r>
      <w:proofErr w:type="spellEnd"/>
      <w:r>
        <w:rPr>
          <w:b w:val="0"/>
          <w:bCs w:val="0"/>
          <w:sz w:val="24"/>
          <w:szCs w:val="24"/>
          <w:lang w:val="en-US"/>
        </w:rPr>
        <w:t xml:space="preserve"> </w:t>
      </w:r>
      <w:proofErr w:type="spellStart"/>
      <w:r>
        <w:rPr>
          <w:b w:val="0"/>
          <w:bCs w:val="0"/>
          <w:sz w:val="24"/>
          <w:szCs w:val="24"/>
          <w:lang w:val="en-US"/>
        </w:rPr>
        <w:t>kompentencee</w:t>
      </w:r>
      <w:proofErr w:type="spellEnd"/>
      <w:r>
        <w:rPr>
          <w:b w:val="0"/>
          <w:bCs w:val="0"/>
          <w:sz w:val="24"/>
          <w:szCs w:val="24"/>
          <w:lang w:val="en-US"/>
        </w:rPr>
        <w:t xml:space="preserve"> – </w:t>
      </w:r>
      <w:proofErr w:type="spellStart"/>
      <w:r>
        <w:rPr>
          <w:b w:val="0"/>
          <w:bCs w:val="0"/>
          <w:sz w:val="24"/>
          <w:szCs w:val="24"/>
          <w:lang w:val="en-US"/>
        </w:rPr>
        <w:t>novaya</w:t>
      </w:r>
      <w:proofErr w:type="spellEnd"/>
      <w:r>
        <w:rPr>
          <w:b w:val="0"/>
          <w:bCs w:val="0"/>
          <w:sz w:val="24"/>
          <w:szCs w:val="24"/>
          <w:lang w:val="en-US"/>
        </w:rPr>
        <w:t xml:space="preserve"> paradigm </w:t>
      </w:r>
      <w:proofErr w:type="spellStart"/>
      <w:r>
        <w:rPr>
          <w:b w:val="0"/>
          <w:bCs w:val="0"/>
          <w:sz w:val="24"/>
          <w:szCs w:val="24"/>
          <w:lang w:val="en-US"/>
        </w:rPr>
        <w:t>rezul’tata</w:t>
      </w:r>
      <w:proofErr w:type="spellEnd"/>
      <w:r>
        <w:rPr>
          <w:b w:val="0"/>
          <w:bCs w:val="0"/>
          <w:sz w:val="24"/>
          <w:szCs w:val="24"/>
          <w:lang w:val="en-US"/>
        </w:rPr>
        <w:t xml:space="preserve"> </w:t>
      </w:r>
      <w:proofErr w:type="spellStart"/>
      <w:r>
        <w:rPr>
          <w:b w:val="0"/>
          <w:bCs w:val="0"/>
          <w:sz w:val="24"/>
          <w:szCs w:val="24"/>
          <w:lang w:val="en-US"/>
        </w:rPr>
        <w:t>sovremennogo</w:t>
      </w:r>
      <w:proofErr w:type="spellEnd"/>
      <w:r>
        <w:rPr>
          <w:b w:val="0"/>
          <w:bCs w:val="0"/>
          <w:sz w:val="24"/>
          <w:szCs w:val="24"/>
          <w:lang w:val="en-US"/>
        </w:rPr>
        <w:t xml:space="preserve"> </w:t>
      </w:r>
      <w:proofErr w:type="spellStart"/>
      <w:r>
        <w:rPr>
          <w:b w:val="0"/>
          <w:bCs w:val="0"/>
          <w:sz w:val="24"/>
          <w:szCs w:val="24"/>
          <w:lang w:val="en-US"/>
        </w:rPr>
        <w:t>obrazovanya</w:t>
      </w:r>
      <w:proofErr w:type="spellEnd"/>
      <w:r>
        <w:rPr>
          <w:b w:val="0"/>
          <w:bCs w:val="0"/>
          <w:sz w:val="24"/>
          <w:szCs w:val="24"/>
          <w:lang w:val="en-US"/>
        </w:rPr>
        <w:t xml:space="preserve"> [</w:t>
      </w:r>
      <w:r w:rsidRPr="00871AC2">
        <w:rPr>
          <w:b w:val="0"/>
          <w:bCs w:val="0"/>
          <w:sz w:val="24"/>
          <w:szCs w:val="24"/>
          <w:lang w:val="en-US"/>
        </w:rPr>
        <w:t>Key competencies - a new paradigm of the result of modern education</w:t>
      </w:r>
      <w:r>
        <w:rPr>
          <w:b w:val="0"/>
          <w:bCs w:val="0"/>
          <w:sz w:val="24"/>
          <w:szCs w:val="24"/>
          <w:lang w:val="en-US"/>
        </w:rPr>
        <w:t>]. - Moscow: Science</w:t>
      </w:r>
      <w:proofErr w:type="gramStart"/>
      <w:r>
        <w:rPr>
          <w:b w:val="0"/>
          <w:bCs w:val="0"/>
          <w:sz w:val="24"/>
          <w:szCs w:val="24"/>
          <w:lang w:val="en-US"/>
        </w:rPr>
        <w:t>,</w:t>
      </w:r>
      <w:r w:rsidRPr="00871AC2">
        <w:rPr>
          <w:b w:val="0"/>
          <w:bCs w:val="0"/>
          <w:sz w:val="24"/>
          <w:szCs w:val="24"/>
          <w:lang w:val="en-US"/>
        </w:rPr>
        <w:t>2009</w:t>
      </w:r>
      <w:proofErr w:type="gramEnd"/>
      <w:r w:rsidRPr="00871AC2">
        <w:rPr>
          <w:b w:val="0"/>
          <w:bCs w:val="0"/>
          <w:sz w:val="24"/>
          <w:szCs w:val="24"/>
          <w:lang w:val="en-US"/>
        </w:rPr>
        <w:t>.</w:t>
      </w:r>
      <w:r>
        <w:rPr>
          <w:b w:val="0"/>
          <w:bCs w:val="0"/>
          <w:sz w:val="24"/>
          <w:szCs w:val="24"/>
          <w:lang w:val="en-US"/>
        </w:rPr>
        <w:t>- 128 p</w:t>
      </w:r>
      <w:r w:rsidRPr="00871AC2">
        <w:rPr>
          <w:b w:val="0"/>
          <w:bCs w:val="0"/>
          <w:sz w:val="24"/>
          <w:szCs w:val="24"/>
          <w:lang w:val="en-US"/>
        </w:rPr>
        <w:br/>
        <w:t xml:space="preserve">3 </w:t>
      </w:r>
      <w:proofErr w:type="spellStart"/>
      <w:r w:rsidRPr="00871AC2">
        <w:rPr>
          <w:b w:val="0"/>
          <w:bCs w:val="0"/>
          <w:sz w:val="24"/>
          <w:szCs w:val="24"/>
          <w:lang w:val="en-US"/>
        </w:rPr>
        <w:t>Polat</w:t>
      </w:r>
      <w:proofErr w:type="spellEnd"/>
      <w:r w:rsidRPr="00871AC2">
        <w:rPr>
          <w:b w:val="0"/>
          <w:bCs w:val="0"/>
          <w:sz w:val="24"/>
          <w:szCs w:val="24"/>
          <w:lang w:val="en-US"/>
        </w:rPr>
        <w:t xml:space="preserve"> E.S. </w:t>
      </w:r>
      <w:proofErr w:type="spellStart"/>
      <w:r>
        <w:rPr>
          <w:b w:val="0"/>
          <w:bCs w:val="0"/>
          <w:sz w:val="24"/>
          <w:szCs w:val="24"/>
          <w:lang w:val="en-US"/>
        </w:rPr>
        <w:t>Novye</w:t>
      </w:r>
      <w:proofErr w:type="spellEnd"/>
      <w:r>
        <w:rPr>
          <w:b w:val="0"/>
          <w:bCs w:val="0"/>
          <w:sz w:val="24"/>
          <w:szCs w:val="24"/>
          <w:lang w:val="en-US"/>
        </w:rPr>
        <w:t xml:space="preserve"> </w:t>
      </w:r>
      <w:proofErr w:type="spellStart"/>
      <w:r>
        <w:rPr>
          <w:b w:val="0"/>
          <w:bCs w:val="0"/>
          <w:sz w:val="24"/>
          <w:szCs w:val="24"/>
          <w:lang w:val="en-US"/>
        </w:rPr>
        <w:t>pedagogycheskye</w:t>
      </w:r>
      <w:proofErr w:type="spellEnd"/>
      <w:r>
        <w:rPr>
          <w:b w:val="0"/>
          <w:bCs w:val="0"/>
          <w:sz w:val="24"/>
          <w:szCs w:val="24"/>
          <w:lang w:val="en-US"/>
        </w:rPr>
        <w:t xml:space="preserve"> </w:t>
      </w:r>
      <w:proofErr w:type="spellStart"/>
      <w:r>
        <w:rPr>
          <w:b w:val="0"/>
          <w:bCs w:val="0"/>
          <w:sz w:val="24"/>
          <w:szCs w:val="24"/>
          <w:lang w:val="en-US"/>
        </w:rPr>
        <w:t>i</w:t>
      </w:r>
      <w:proofErr w:type="spellEnd"/>
      <w:r>
        <w:rPr>
          <w:b w:val="0"/>
          <w:bCs w:val="0"/>
          <w:sz w:val="24"/>
          <w:szCs w:val="24"/>
          <w:lang w:val="en-US"/>
        </w:rPr>
        <w:t xml:space="preserve"> </w:t>
      </w:r>
      <w:proofErr w:type="spellStart"/>
      <w:r>
        <w:rPr>
          <w:b w:val="0"/>
          <w:bCs w:val="0"/>
          <w:sz w:val="24"/>
          <w:szCs w:val="24"/>
          <w:lang w:val="en-US"/>
        </w:rPr>
        <w:t>infomasionnye</w:t>
      </w:r>
      <w:proofErr w:type="spellEnd"/>
      <w:r>
        <w:rPr>
          <w:b w:val="0"/>
          <w:bCs w:val="0"/>
          <w:sz w:val="24"/>
          <w:szCs w:val="24"/>
          <w:lang w:val="en-US"/>
        </w:rPr>
        <w:t xml:space="preserve"> </w:t>
      </w:r>
      <w:proofErr w:type="spellStart"/>
      <w:r>
        <w:rPr>
          <w:b w:val="0"/>
          <w:bCs w:val="0"/>
          <w:sz w:val="24"/>
          <w:szCs w:val="24"/>
          <w:lang w:val="en-US"/>
        </w:rPr>
        <w:t>tekhnologee</w:t>
      </w:r>
      <w:proofErr w:type="spellEnd"/>
      <w:r>
        <w:rPr>
          <w:b w:val="0"/>
          <w:bCs w:val="0"/>
          <w:sz w:val="24"/>
          <w:szCs w:val="24"/>
          <w:lang w:val="en-US"/>
        </w:rPr>
        <w:t xml:space="preserve"> v </w:t>
      </w:r>
      <w:proofErr w:type="spellStart"/>
      <w:r>
        <w:rPr>
          <w:b w:val="0"/>
          <w:bCs w:val="0"/>
          <w:sz w:val="24"/>
          <w:szCs w:val="24"/>
          <w:lang w:val="en-US"/>
        </w:rPr>
        <w:t>sisteme</w:t>
      </w:r>
      <w:proofErr w:type="spellEnd"/>
      <w:r>
        <w:rPr>
          <w:b w:val="0"/>
          <w:bCs w:val="0"/>
          <w:sz w:val="24"/>
          <w:szCs w:val="24"/>
          <w:lang w:val="en-US"/>
        </w:rPr>
        <w:t xml:space="preserve"> </w:t>
      </w:r>
      <w:proofErr w:type="spellStart"/>
      <w:r>
        <w:rPr>
          <w:b w:val="0"/>
          <w:bCs w:val="0"/>
          <w:sz w:val="24"/>
          <w:szCs w:val="24"/>
          <w:lang w:val="en-US"/>
        </w:rPr>
        <w:t>obrazovanya</w:t>
      </w:r>
      <w:proofErr w:type="spellEnd"/>
      <w:r>
        <w:rPr>
          <w:b w:val="0"/>
          <w:bCs w:val="0"/>
          <w:sz w:val="24"/>
          <w:szCs w:val="24"/>
          <w:lang w:val="en-US"/>
        </w:rPr>
        <w:t xml:space="preserve"> [</w:t>
      </w:r>
      <w:r w:rsidRPr="00871AC2">
        <w:rPr>
          <w:b w:val="0"/>
          <w:bCs w:val="0"/>
          <w:sz w:val="24"/>
          <w:szCs w:val="24"/>
          <w:lang w:val="en-US"/>
        </w:rPr>
        <w:t>New pedagogical and information technologies in the education system</w:t>
      </w:r>
      <w:r>
        <w:rPr>
          <w:b w:val="0"/>
          <w:bCs w:val="0"/>
          <w:sz w:val="24"/>
          <w:szCs w:val="24"/>
          <w:lang w:val="en-US"/>
        </w:rPr>
        <w:t>]</w:t>
      </w:r>
      <w:r w:rsidRPr="00871AC2">
        <w:rPr>
          <w:b w:val="0"/>
          <w:bCs w:val="0"/>
          <w:sz w:val="24"/>
          <w:szCs w:val="24"/>
          <w:lang w:val="en-US"/>
        </w:rPr>
        <w:t xml:space="preserve">. - </w:t>
      </w:r>
      <w:proofErr w:type="gramStart"/>
      <w:r w:rsidRPr="00871AC2">
        <w:rPr>
          <w:b w:val="0"/>
          <w:bCs w:val="0"/>
          <w:sz w:val="24"/>
          <w:szCs w:val="24"/>
          <w:lang w:val="en-US"/>
        </w:rPr>
        <w:t>M .</w:t>
      </w:r>
      <w:proofErr w:type="gramEnd"/>
      <w:r w:rsidRPr="00871AC2">
        <w:rPr>
          <w:b w:val="0"/>
          <w:bCs w:val="0"/>
          <w:sz w:val="24"/>
          <w:szCs w:val="24"/>
          <w:lang w:val="en-US"/>
        </w:rPr>
        <w:t xml:space="preserve">: Academy, 2002. - 272 </w:t>
      </w:r>
      <w:r>
        <w:rPr>
          <w:b w:val="0"/>
          <w:bCs w:val="0"/>
          <w:sz w:val="24"/>
          <w:szCs w:val="24"/>
          <w:lang w:val="en-US"/>
        </w:rPr>
        <w:t>p</w:t>
      </w:r>
      <w:r w:rsidRPr="00871AC2">
        <w:rPr>
          <w:b w:val="0"/>
          <w:bCs w:val="0"/>
          <w:sz w:val="24"/>
          <w:szCs w:val="24"/>
          <w:lang w:val="en-US"/>
        </w:rPr>
        <w:br/>
        <w:t xml:space="preserve">4 </w:t>
      </w:r>
      <w:proofErr w:type="spellStart"/>
      <w:r w:rsidRPr="00871AC2">
        <w:rPr>
          <w:b w:val="0"/>
          <w:bCs w:val="0"/>
          <w:sz w:val="24"/>
          <w:szCs w:val="24"/>
          <w:lang w:val="en-US"/>
        </w:rPr>
        <w:t>Yasvin</w:t>
      </w:r>
      <w:proofErr w:type="spellEnd"/>
      <w:r w:rsidRPr="00871AC2">
        <w:rPr>
          <w:b w:val="0"/>
          <w:bCs w:val="0"/>
          <w:sz w:val="24"/>
          <w:szCs w:val="24"/>
          <w:lang w:val="en-US"/>
        </w:rPr>
        <w:t xml:space="preserve"> V.A. </w:t>
      </w:r>
      <w:proofErr w:type="spellStart"/>
      <w:r>
        <w:rPr>
          <w:b w:val="0"/>
          <w:bCs w:val="0"/>
          <w:sz w:val="24"/>
          <w:szCs w:val="24"/>
          <w:lang w:val="en-US"/>
        </w:rPr>
        <w:t>Obarazovatel’naya</w:t>
      </w:r>
      <w:proofErr w:type="spellEnd"/>
      <w:r>
        <w:rPr>
          <w:b w:val="0"/>
          <w:bCs w:val="0"/>
          <w:sz w:val="24"/>
          <w:szCs w:val="24"/>
          <w:lang w:val="en-US"/>
        </w:rPr>
        <w:t xml:space="preserve"> </w:t>
      </w:r>
      <w:proofErr w:type="spellStart"/>
      <w:r>
        <w:rPr>
          <w:b w:val="0"/>
          <w:bCs w:val="0"/>
          <w:sz w:val="24"/>
          <w:szCs w:val="24"/>
          <w:lang w:val="en-US"/>
        </w:rPr>
        <w:t>sreda</w:t>
      </w:r>
      <w:proofErr w:type="spellEnd"/>
      <w:r>
        <w:rPr>
          <w:b w:val="0"/>
          <w:bCs w:val="0"/>
          <w:sz w:val="24"/>
          <w:szCs w:val="24"/>
          <w:lang w:val="en-US"/>
        </w:rPr>
        <w:t xml:space="preserve">: </w:t>
      </w:r>
      <w:proofErr w:type="spellStart"/>
      <w:r>
        <w:rPr>
          <w:b w:val="0"/>
          <w:bCs w:val="0"/>
          <w:sz w:val="24"/>
          <w:szCs w:val="24"/>
          <w:lang w:val="en-US"/>
        </w:rPr>
        <w:t>ot</w:t>
      </w:r>
      <w:proofErr w:type="spellEnd"/>
      <w:r>
        <w:rPr>
          <w:b w:val="0"/>
          <w:bCs w:val="0"/>
          <w:sz w:val="24"/>
          <w:szCs w:val="24"/>
          <w:lang w:val="en-US"/>
        </w:rPr>
        <w:t xml:space="preserve"> </w:t>
      </w:r>
      <w:proofErr w:type="spellStart"/>
      <w:r>
        <w:rPr>
          <w:b w:val="0"/>
          <w:bCs w:val="0"/>
          <w:sz w:val="24"/>
          <w:szCs w:val="24"/>
          <w:lang w:val="en-US"/>
        </w:rPr>
        <w:t>modelyrovanya</w:t>
      </w:r>
      <w:proofErr w:type="spellEnd"/>
      <w:r>
        <w:rPr>
          <w:b w:val="0"/>
          <w:bCs w:val="0"/>
          <w:sz w:val="24"/>
          <w:szCs w:val="24"/>
          <w:lang w:val="en-US"/>
        </w:rPr>
        <w:t xml:space="preserve"> k </w:t>
      </w:r>
      <w:proofErr w:type="spellStart"/>
      <w:proofErr w:type="gramStart"/>
      <w:r>
        <w:rPr>
          <w:b w:val="0"/>
          <w:bCs w:val="0"/>
          <w:sz w:val="24"/>
          <w:szCs w:val="24"/>
          <w:lang w:val="en-US"/>
        </w:rPr>
        <w:t>proektyrovanyu</w:t>
      </w:r>
      <w:proofErr w:type="spellEnd"/>
      <w:r>
        <w:rPr>
          <w:b w:val="0"/>
          <w:bCs w:val="0"/>
          <w:sz w:val="24"/>
          <w:szCs w:val="24"/>
          <w:lang w:val="en-US"/>
        </w:rPr>
        <w:t xml:space="preserve"> </w:t>
      </w:r>
      <w:r>
        <w:rPr>
          <w:b w:val="0"/>
          <w:bCs w:val="0"/>
          <w:sz w:val="24"/>
          <w:szCs w:val="24"/>
          <w:lang w:val="kk-KZ"/>
        </w:rPr>
        <w:t xml:space="preserve"> </w:t>
      </w:r>
      <w:r>
        <w:rPr>
          <w:b w:val="0"/>
          <w:bCs w:val="0"/>
          <w:sz w:val="24"/>
          <w:szCs w:val="24"/>
          <w:lang w:val="en-US"/>
        </w:rPr>
        <w:t>[</w:t>
      </w:r>
      <w:proofErr w:type="gramEnd"/>
      <w:r w:rsidRPr="00871AC2">
        <w:rPr>
          <w:b w:val="0"/>
          <w:bCs w:val="0"/>
          <w:sz w:val="24"/>
          <w:szCs w:val="24"/>
          <w:lang w:val="en-US"/>
        </w:rPr>
        <w:t>Educational environment: from modeling to design</w:t>
      </w:r>
      <w:r>
        <w:rPr>
          <w:b w:val="0"/>
          <w:bCs w:val="0"/>
          <w:sz w:val="24"/>
          <w:szCs w:val="24"/>
          <w:lang w:val="en-US"/>
        </w:rPr>
        <w:t>]. -M</w:t>
      </w:r>
      <w:proofErr w:type="gramStart"/>
      <w:r>
        <w:rPr>
          <w:b w:val="0"/>
          <w:bCs w:val="0"/>
          <w:sz w:val="24"/>
          <w:szCs w:val="24"/>
          <w:lang w:val="en-US"/>
        </w:rPr>
        <w:t>:Meaning,2010</w:t>
      </w:r>
      <w:proofErr w:type="gramEnd"/>
      <w:r>
        <w:rPr>
          <w:b w:val="0"/>
          <w:bCs w:val="0"/>
          <w:sz w:val="24"/>
          <w:szCs w:val="24"/>
          <w:lang w:val="en-US"/>
        </w:rPr>
        <w:t>.-365</w:t>
      </w:r>
      <w:r w:rsidRPr="00871AC2">
        <w:rPr>
          <w:b w:val="0"/>
          <w:bCs w:val="0"/>
          <w:sz w:val="24"/>
          <w:szCs w:val="24"/>
          <w:lang w:val="en-US"/>
        </w:rPr>
        <w:t>p.</w:t>
      </w:r>
      <w:r w:rsidRPr="00871AC2">
        <w:rPr>
          <w:b w:val="0"/>
          <w:bCs w:val="0"/>
          <w:sz w:val="24"/>
          <w:szCs w:val="24"/>
          <w:lang w:val="en-US"/>
        </w:rPr>
        <w:br/>
      </w:r>
      <w:proofErr w:type="gramStart"/>
      <w:r w:rsidRPr="00871AC2">
        <w:rPr>
          <w:b w:val="0"/>
          <w:bCs w:val="0"/>
          <w:sz w:val="24"/>
          <w:szCs w:val="24"/>
          <w:lang w:val="en-US"/>
        </w:rPr>
        <w:t>5</w:t>
      </w:r>
      <w:proofErr w:type="gramEnd"/>
      <w:r w:rsidRPr="00871AC2">
        <w:rPr>
          <w:b w:val="0"/>
          <w:bCs w:val="0"/>
          <w:sz w:val="24"/>
          <w:szCs w:val="24"/>
          <w:lang w:val="en-US"/>
        </w:rPr>
        <w:t xml:space="preserve"> </w:t>
      </w:r>
      <w:proofErr w:type="spellStart"/>
      <w:r w:rsidRPr="00871AC2">
        <w:rPr>
          <w:b w:val="0"/>
          <w:bCs w:val="0"/>
          <w:sz w:val="24"/>
          <w:szCs w:val="24"/>
          <w:lang w:val="en-US"/>
        </w:rPr>
        <w:t>Evdokimova</w:t>
      </w:r>
      <w:proofErr w:type="spellEnd"/>
      <w:r w:rsidRPr="00871AC2">
        <w:rPr>
          <w:b w:val="0"/>
          <w:bCs w:val="0"/>
          <w:sz w:val="24"/>
          <w:szCs w:val="24"/>
          <w:lang w:val="en-US"/>
        </w:rPr>
        <w:t xml:space="preserve"> M.G.</w:t>
      </w:r>
      <w:r>
        <w:rPr>
          <w:b w:val="0"/>
          <w:bCs w:val="0"/>
          <w:sz w:val="24"/>
          <w:szCs w:val="24"/>
          <w:lang w:val="en-US"/>
        </w:rPr>
        <w:t xml:space="preserve"> </w:t>
      </w:r>
      <w:proofErr w:type="spellStart"/>
      <w:r>
        <w:rPr>
          <w:b w:val="0"/>
          <w:bCs w:val="0"/>
          <w:sz w:val="24"/>
          <w:szCs w:val="24"/>
          <w:lang w:val="en-US"/>
        </w:rPr>
        <w:t>Innovasionnaya</w:t>
      </w:r>
      <w:proofErr w:type="spellEnd"/>
      <w:r>
        <w:rPr>
          <w:b w:val="0"/>
          <w:bCs w:val="0"/>
          <w:sz w:val="24"/>
          <w:szCs w:val="24"/>
          <w:lang w:val="en-US"/>
        </w:rPr>
        <w:t xml:space="preserve"> </w:t>
      </w:r>
      <w:proofErr w:type="spellStart"/>
      <w:r>
        <w:rPr>
          <w:b w:val="0"/>
          <w:bCs w:val="0"/>
          <w:sz w:val="24"/>
          <w:szCs w:val="24"/>
          <w:lang w:val="en-US"/>
        </w:rPr>
        <w:t>sistema</w:t>
      </w:r>
      <w:proofErr w:type="spellEnd"/>
      <w:r>
        <w:rPr>
          <w:b w:val="0"/>
          <w:bCs w:val="0"/>
          <w:sz w:val="24"/>
          <w:szCs w:val="24"/>
          <w:lang w:val="en-US"/>
        </w:rPr>
        <w:t xml:space="preserve"> </w:t>
      </w:r>
      <w:proofErr w:type="spellStart"/>
      <w:r>
        <w:rPr>
          <w:b w:val="0"/>
          <w:bCs w:val="0"/>
          <w:sz w:val="24"/>
          <w:szCs w:val="24"/>
          <w:lang w:val="en-US"/>
        </w:rPr>
        <w:t>professional’no</w:t>
      </w:r>
      <w:proofErr w:type="spellEnd"/>
      <w:r>
        <w:rPr>
          <w:b w:val="0"/>
          <w:bCs w:val="0"/>
          <w:sz w:val="24"/>
          <w:szCs w:val="24"/>
          <w:lang w:val="en-US"/>
        </w:rPr>
        <w:t xml:space="preserve"> </w:t>
      </w:r>
      <w:proofErr w:type="spellStart"/>
      <w:r>
        <w:rPr>
          <w:b w:val="0"/>
          <w:bCs w:val="0"/>
          <w:sz w:val="24"/>
          <w:szCs w:val="24"/>
          <w:lang w:val="en-US"/>
        </w:rPr>
        <w:t>orientirovannogo</w:t>
      </w:r>
      <w:proofErr w:type="spellEnd"/>
      <w:r>
        <w:rPr>
          <w:b w:val="0"/>
          <w:bCs w:val="0"/>
          <w:sz w:val="24"/>
          <w:szCs w:val="24"/>
          <w:lang w:val="en-US"/>
        </w:rPr>
        <w:t xml:space="preserve"> </w:t>
      </w:r>
      <w:proofErr w:type="spellStart"/>
      <w:r>
        <w:rPr>
          <w:b w:val="0"/>
          <w:bCs w:val="0"/>
          <w:sz w:val="24"/>
          <w:szCs w:val="24"/>
          <w:lang w:val="en-US"/>
        </w:rPr>
        <w:t>obuchenya</w:t>
      </w:r>
      <w:proofErr w:type="spellEnd"/>
      <w:r>
        <w:rPr>
          <w:b w:val="0"/>
          <w:bCs w:val="0"/>
          <w:sz w:val="24"/>
          <w:szCs w:val="24"/>
          <w:lang w:val="en-US"/>
        </w:rPr>
        <w:t xml:space="preserve"> </w:t>
      </w:r>
      <w:proofErr w:type="spellStart"/>
      <w:r>
        <w:rPr>
          <w:b w:val="0"/>
          <w:bCs w:val="0"/>
          <w:sz w:val="24"/>
          <w:szCs w:val="24"/>
          <w:lang w:val="en-US"/>
        </w:rPr>
        <w:t>inostrannym</w:t>
      </w:r>
      <w:proofErr w:type="spellEnd"/>
      <w:r>
        <w:rPr>
          <w:b w:val="0"/>
          <w:bCs w:val="0"/>
          <w:sz w:val="24"/>
          <w:szCs w:val="24"/>
          <w:lang w:val="en-US"/>
        </w:rPr>
        <w:t xml:space="preserve"> </w:t>
      </w:r>
      <w:proofErr w:type="spellStart"/>
      <w:r>
        <w:rPr>
          <w:b w:val="0"/>
          <w:bCs w:val="0"/>
          <w:sz w:val="24"/>
          <w:szCs w:val="24"/>
          <w:lang w:val="en-US"/>
        </w:rPr>
        <w:t>iyazykam</w:t>
      </w:r>
      <w:proofErr w:type="spellEnd"/>
      <w:r>
        <w:rPr>
          <w:b w:val="0"/>
          <w:bCs w:val="0"/>
          <w:sz w:val="24"/>
          <w:szCs w:val="24"/>
          <w:lang w:val="en-US"/>
        </w:rPr>
        <w:t xml:space="preserve"> v </w:t>
      </w:r>
      <w:proofErr w:type="spellStart"/>
      <w:r>
        <w:rPr>
          <w:b w:val="0"/>
          <w:bCs w:val="0"/>
          <w:sz w:val="24"/>
          <w:szCs w:val="24"/>
          <w:lang w:val="en-US"/>
        </w:rPr>
        <w:t>neiyzykovym</w:t>
      </w:r>
      <w:proofErr w:type="spellEnd"/>
      <w:r>
        <w:rPr>
          <w:b w:val="0"/>
          <w:bCs w:val="0"/>
          <w:sz w:val="24"/>
          <w:szCs w:val="24"/>
          <w:lang w:val="en-US"/>
        </w:rPr>
        <w:t xml:space="preserve"> </w:t>
      </w:r>
      <w:proofErr w:type="spellStart"/>
      <w:r>
        <w:rPr>
          <w:b w:val="0"/>
          <w:bCs w:val="0"/>
          <w:sz w:val="24"/>
          <w:szCs w:val="24"/>
          <w:lang w:val="en-US"/>
        </w:rPr>
        <w:t>vuze</w:t>
      </w:r>
      <w:proofErr w:type="spellEnd"/>
      <w:r>
        <w:rPr>
          <w:b w:val="0"/>
          <w:bCs w:val="0"/>
          <w:sz w:val="24"/>
          <w:szCs w:val="24"/>
          <w:lang w:val="en-US"/>
        </w:rPr>
        <w:t xml:space="preserve"> </w:t>
      </w:r>
      <w:r w:rsidRPr="00871AC2">
        <w:rPr>
          <w:b w:val="0"/>
          <w:bCs w:val="0"/>
          <w:sz w:val="24"/>
          <w:szCs w:val="24"/>
          <w:lang w:val="en-US"/>
        </w:rPr>
        <w:t xml:space="preserve"> </w:t>
      </w:r>
      <w:r>
        <w:rPr>
          <w:b w:val="0"/>
          <w:bCs w:val="0"/>
          <w:sz w:val="24"/>
          <w:szCs w:val="24"/>
          <w:lang w:val="en-US"/>
        </w:rPr>
        <w:t xml:space="preserve"> [</w:t>
      </w:r>
      <w:r w:rsidRPr="00871AC2">
        <w:rPr>
          <w:b w:val="0"/>
          <w:bCs w:val="0"/>
          <w:sz w:val="24"/>
          <w:szCs w:val="24"/>
          <w:lang w:val="en-US"/>
        </w:rPr>
        <w:t>Innovative system of professionally oriented teaching of foreign languages ​​in a non-linguistic university</w:t>
      </w:r>
      <w:r>
        <w:rPr>
          <w:b w:val="0"/>
          <w:bCs w:val="0"/>
          <w:sz w:val="24"/>
          <w:szCs w:val="24"/>
          <w:lang w:val="en-US"/>
        </w:rPr>
        <w:t>]</w:t>
      </w:r>
      <w:r w:rsidRPr="00871AC2">
        <w:rPr>
          <w:b w:val="0"/>
          <w:bCs w:val="0"/>
          <w:sz w:val="24"/>
          <w:szCs w:val="24"/>
          <w:lang w:val="en-US"/>
        </w:rPr>
        <w:t xml:space="preserve">. - </w:t>
      </w:r>
      <w:proofErr w:type="gramStart"/>
      <w:r w:rsidRPr="00871AC2">
        <w:rPr>
          <w:b w:val="0"/>
          <w:bCs w:val="0"/>
          <w:sz w:val="24"/>
          <w:szCs w:val="24"/>
          <w:lang w:val="en-US"/>
        </w:rPr>
        <w:t>M .</w:t>
      </w:r>
      <w:proofErr w:type="gramEnd"/>
      <w:r w:rsidRPr="00871AC2">
        <w:rPr>
          <w:b w:val="0"/>
          <w:bCs w:val="0"/>
          <w:sz w:val="24"/>
          <w:szCs w:val="24"/>
          <w:lang w:val="en-US"/>
        </w:rPr>
        <w:t>: BIBLIO-GLOBUS, 2017.</w:t>
      </w:r>
      <w:r w:rsidRPr="00871AC2">
        <w:rPr>
          <w:b w:val="0"/>
          <w:bCs w:val="0"/>
          <w:sz w:val="24"/>
          <w:szCs w:val="24"/>
          <w:lang w:val="en-US"/>
        </w:rPr>
        <w:br/>
        <w:t>6</w:t>
      </w:r>
      <w:r>
        <w:rPr>
          <w:b w:val="0"/>
          <w:bCs w:val="0"/>
          <w:sz w:val="24"/>
          <w:szCs w:val="24"/>
          <w:lang w:val="kk-KZ"/>
        </w:rPr>
        <w:t xml:space="preserve">  </w:t>
      </w:r>
      <w:r w:rsidRPr="00871AC2">
        <w:rPr>
          <w:b w:val="0"/>
          <w:bCs w:val="0"/>
          <w:sz w:val="24"/>
          <w:szCs w:val="24"/>
          <w:lang w:val="en-US"/>
        </w:rPr>
        <w:t xml:space="preserve"> </w:t>
      </w:r>
      <w:proofErr w:type="spellStart"/>
      <w:r w:rsidRPr="00871AC2">
        <w:rPr>
          <w:b w:val="0"/>
          <w:bCs w:val="0"/>
          <w:sz w:val="24"/>
          <w:szCs w:val="24"/>
          <w:lang w:val="en-US"/>
        </w:rPr>
        <w:t>Glushkov</w:t>
      </w:r>
      <w:proofErr w:type="spellEnd"/>
      <w:r w:rsidRPr="00871AC2">
        <w:rPr>
          <w:b w:val="0"/>
          <w:bCs w:val="0"/>
          <w:sz w:val="24"/>
          <w:szCs w:val="24"/>
          <w:lang w:val="en-US"/>
        </w:rPr>
        <w:t xml:space="preserve"> V.M.</w:t>
      </w:r>
      <w:r>
        <w:rPr>
          <w:b w:val="0"/>
          <w:bCs w:val="0"/>
          <w:sz w:val="24"/>
          <w:szCs w:val="24"/>
          <w:lang w:val="en-US"/>
        </w:rPr>
        <w:t xml:space="preserve"> </w:t>
      </w:r>
      <w:proofErr w:type="spellStart"/>
      <w:r>
        <w:rPr>
          <w:b w:val="0"/>
          <w:bCs w:val="0"/>
          <w:sz w:val="24"/>
          <w:szCs w:val="24"/>
          <w:lang w:val="en-US"/>
        </w:rPr>
        <w:t>Voprosy</w:t>
      </w:r>
      <w:proofErr w:type="spellEnd"/>
      <w:r>
        <w:rPr>
          <w:b w:val="0"/>
          <w:bCs w:val="0"/>
          <w:sz w:val="24"/>
          <w:szCs w:val="24"/>
          <w:lang w:val="en-US"/>
        </w:rPr>
        <w:t xml:space="preserve"> </w:t>
      </w:r>
      <w:proofErr w:type="spellStart"/>
      <w:r>
        <w:rPr>
          <w:b w:val="0"/>
          <w:bCs w:val="0"/>
          <w:sz w:val="24"/>
          <w:szCs w:val="24"/>
          <w:lang w:val="en-US"/>
        </w:rPr>
        <w:t>teorey</w:t>
      </w:r>
      <w:proofErr w:type="spellEnd"/>
      <w:r>
        <w:rPr>
          <w:b w:val="0"/>
          <w:bCs w:val="0"/>
          <w:sz w:val="24"/>
          <w:szCs w:val="24"/>
          <w:lang w:val="en-US"/>
        </w:rPr>
        <w:t xml:space="preserve"> I </w:t>
      </w:r>
      <w:proofErr w:type="spellStart"/>
      <w:r>
        <w:rPr>
          <w:b w:val="0"/>
          <w:bCs w:val="0"/>
          <w:sz w:val="24"/>
          <w:szCs w:val="24"/>
          <w:lang w:val="en-US"/>
        </w:rPr>
        <w:t>praktyky</w:t>
      </w:r>
      <w:proofErr w:type="spellEnd"/>
      <w:r>
        <w:rPr>
          <w:b w:val="0"/>
          <w:bCs w:val="0"/>
          <w:sz w:val="24"/>
          <w:szCs w:val="24"/>
          <w:lang w:val="en-US"/>
        </w:rPr>
        <w:t xml:space="preserve"> </w:t>
      </w:r>
      <w:proofErr w:type="spellStart"/>
      <w:r>
        <w:rPr>
          <w:b w:val="0"/>
          <w:bCs w:val="0"/>
          <w:sz w:val="24"/>
          <w:szCs w:val="24"/>
          <w:lang w:val="en-US"/>
        </w:rPr>
        <w:t>programmyrovanya</w:t>
      </w:r>
      <w:proofErr w:type="spellEnd"/>
      <w:r>
        <w:rPr>
          <w:b w:val="0"/>
          <w:bCs w:val="0"/>
          <w:sz w:val="24"/>
          <w:szCs w:val="24"/>
          <w:lang w:val="en-US"/>
        </w:rPr>
        <w:t xml:space="preserve">  </w:t>
      </w:r>
      <w:r w:rsidRPr="00871AC2">
        <w:rPr>
          <w:b w:val="0"/>
          <w:bCs w:val="0"/>
          <w:sz w:val="24"/>
          <w:szCs w:val="24"/>
          <w:lang w:val="en-US"/>
        </w:rPr>
        <w:t xml:space="preserve"> </w:t>
      </w:r>
      <w:r>
        <w:rPr>
          <w:b w:val="0"/>
          <w:bCs w:val="0"/>
          <w:sz w:val="24"/>
          <w:szCs w:val="24"/>
          <w:lang w:val="en-US"/>
        </w:rPr>
        <w:t>[</w:t>
      </w:r>
      <w:r w:rsidRPr="00871AC2">
        <w:rPr>
          <w:b w:val="0"/>
          <w:bCs w:val="0"/>
          <w:sz w:val="24"/>
          <w:szCs w:val="24"/>
          <w:lang w:val="en-US"/>
        </w:rPr>
        <w:t>Questions of theory and practice of programming</w:t>
      </w:r>
      <w:r>
        <w:rPr>
          <w:b w:val="0"/>
          <w:bCs w:val="0"/>
          <w:sz w:val="24"/>
          <w:szCs w:val="24"/>
          <w:lang w:val="en-US"/>
        </w:rPr>
        <w:t>]</w:t>
      </w:r>
      <w:r w:rsidRPr="00871AC2">
        <w:rPr>
          <w:b w:val="0"/>
          <w:bCs w:val="0"/>
          <w:sz w:val="24"/>
          <w:szCs w:val="24"/>
          <w:lang w:val="en-US"/>
        </w:rPr>
        <w:t>. - Moscow: Science, 2000</w:t>
      </w:r>
      <w:proofErr w:type="gramStart"/>
      <w:r w:rsidRPr="00871AC2">
        <w:rPr>
          <w:b w:val="0"/>
          <w:bCs w:val="0"/>
          <w:sz w:val="24"/>
          <w:szCs w:val="24"/>
          <w:lang w:val="en-US"/>
        </w:rPr>
        <w:t>.-</w:t>
      </w:r>
      <w:proofErr w:type="gramEnd"/>
      <w:r w:rsidRPr="00871AC2">
        <w:rPr>
          <w:b w:val="0"/>
          <w:bCs w:val="0"/>
          <w:sz w:val="24"/>
          <w:szCs w:val="24"/>
          <w:lang w:val="en-US"/>
        </w:rPr>
        <w:t xml:space="preserve"> 220 p.</w:t>
      </w:r>
      <w:r w:rsidRPr="00871AC2">
        <w:rPr>
          <w:b w:val="0"/>
          <w:bCs w:val="0"/>
          <w:sz w:val="24"/>
          <w:szCs w:val="24"/>
          <w:lang w:val="en-US"/>
        </w:rPr>
        <w:br/>
        <w:t>7 Colin K.K.</w:t>
      </w:r>
      <w:r>
        <w:rPr>
          <w:b w:val="0"/>
          <w:bCs w:val="0"/>
          <w:sz w:val="24"/>
          <w:szCs w:val="24"/>
          <w:lang w:val="en-US"/>
        </w:rPr>
        <w:t xml:space="preserve"> </w:t>
      </w:r>
      <w:proofErr w:type="spellStart"/>
      <w:r>
        <w:rPr>
          <w:b w:val="0"/>
          <w:bCs w:val="0"/>
          <w:sz w:val="24"/>
          <w:szCs w:val="24"/>
          <w:lang w:val="en-US"/>
        </w:rPr>
        <w:t>Didakticheskye</w:t>
      </w:r>
      <w:proofErr w:type="spellEnd"/>
      <w:r>
        <w:rPr>
          <w:b w:val="0"/>
          <w:bCs w:val="0"/>
          <w:sz w:val="24"/>
          <w:szCs w:val="24"/>
          <w:lang w:val="en-US"/>
        </w:rPr>
        <w:t xml:space="preserve"> </w:t>
      </w:r>
      <w:proofErr w:type="spellStart"/>
      <w:r>
        <w:rPr>
          <w:b w:val="0"/>
          <w:bCs w:val="0"/>
          <w:sz w:val="24"/>
          <w:szCs w:val="24"/>
          <w:lang w:val="en-US"/>
        </w:rPr>
        <w:t>osnovy</w:t>
      </w:r>
      <w:proofErr w:type="spellEnd"/>
      <w:r>
        <w:rPr>
          <w:b w:val="0"/>
          <w:bCs w:val="0"/>
          <w:sz w:val="24"/>
          <w:szCs w:val="24"/>
          <w:lang w:val="en-US"/>
        </w:rPr>
        <w:t xml:space="preserve"> </w:t>
      </w:r>
      <w:proofErr w:type="spellStart"/>
      <w:r>
        <w:rPr>
          <w:b w:val="0"/>
          <w:bCs w:val="0"/>
          <w:sz w:val="24"/>
          <w:szCs w:val="24"/>
          <w:lang w:val="en-US"/>
        </w:rPr>
        <w:t>razrabotky</w:t>
      </w:r>
      <w:proofErr w:type="spellEnd"/>
      <w:r>
        <w:rPr>
          <w:b w:val="0"/>
          <w:bCs w:val="0"/>
          <w:sz w:val="24"/>
          <w:szCs w:val="24"/>
          <w:lang w:val="en-US"/>
        </w:rPr>
        <w:t xml:space="preserve"> I </w:t>
      </w:r>
      <w:proofErr w:type="spellStart"/>
      <w:r>
        <w:rPr>
          <w:b w:val="0"/>
          <w:bCs w:val="0"/>
          <w:sz w:val="24"/>
          <w:szCs w:val="24"/>
          <w:lang w:val="en-US"/>
        </w:rPr>
        <w:t>primenenya</w:t>
      </w:r>
      <w:proofErr w:type="spellEnd"/>
      <w:r>
        <w:rPr>
          <w:b w:val="0"/>
          <w:bCs w:val="0"/>
          <w:sz w:val="24"/>
          <w:szCs w:val="24"/>
          <w:lang w:val="en-US"/>
        </w:rPr>
        <w:t xml:space="preserve"> </w:t>
      </w:r>
      <w:proofErr w:type="spellStart"/>
      <w:r>
        <w:rPr>
          <w:b w:val="0"/>
          <w:bCs w:val="0"/>
          <w:sz w:val="24"/>
          <w:szCs w:val="24"/>
          <w:lang w:val="en-US"/>
        </w:rPr>
        <w:t>ekrannykh</w:t>
      </w:r>
      <w:proofErr w:type="spellEnd"/>
      <w:r>
        <w:rPr>
          <w:b w:val="0"/>
          <w:bCs w:val="0"/>
          <w:sz w:val="24"/>
          <w:szCs w:val="24"/>
          <w:lang w:val="en-US"/>
        </w:rPr>
        <w:t xml:space="preserve"> </w:t>
      </w:r>
      <w:proofErr w:type="spellStart"/>
      <w:r>
        <w:rPr>
          <w:b w:val="0"/>
          <w:bCs w:val="0"/>
          <w:sz w:val="24"/>
          <w:szCs w:val="24"/>
          <w:lang w:val="en-US"/>
        </w:rPr>
        <w:t>posobee</w:t>
      </w:r>
      <w:proofErr w:type="spellEnd"/>
      <w:r>
        <w:rPr>
          <w:b w:val="0"/>
          <w:bCs w:val="0"/>
          <w:sz w:val="24"/>
          <w:szCs w:val="24"/>
          <w:lang w:val="en-US"/>
        </w:rPr>
        <w:t xml:space="preserve"> I </w:t>
      </w:r>
      <w:proofErr w:type="spellStart"/>
      <w:r>
        <w:rPr>
          <w:b w:val="0"/>
          <w:bCs w:val="0"/>
          <w:sz w:val="24"/>
          <w:szCs w:val="24"/>
          <w:lang w:val="en-US"/>
        </w:rPr>
        <w:t>sredstv</w:t>
      </w:r>
      <w:proofErr w:type="spellEnd"/>
      <w:r>
        <w:rPr>
          <w:b w:val="0"/>
          <w:bCs w:val="0"/>
          <w:sz w:val="24"/>
          <w:szCs w:val="24"/>
          <w:lang w:val="en-US"/>
        </w:rPr>
        <w:t xml:space="preserve"> </w:t>
      </w:r>
      <w:proofErr w:type="spellStart"/>
      <w:r>
        <w:rPr>
          <w:b w:val="0"/>
          <w:bCs w:val="0"/>
          <w:sz w:val="24"/>
          <w:szCs w:val="24"/>
          <w:lang w:val="en-US"/>
        </w:rPr>
        <w:t>naglyadnosty</w:t>
      </w:r>
      <w:proofErr w:type="spellEnd"/>
      <w:r w:rsidRPr="00871AC2">
        <w:rPr>
          <w:b w:val="0"/>
          <w:bCs w:val="0"/>
          <w:sz w:val="24"/>
          <w:szCs w:val="24"/>
          <w:lang w:val="en-US"/>
        </w:rPr>
        <w:t xml:space="preserve"> </w:t>
      </w:r>
      <w:r>
        <w:rPr>
          <w:b w:val="0"/>
          <w:bCs w:val="0"/>
          <w:sz w:val="24"/>
          <w:szCs w:val="24"/>
          <w:lang w:val="en-US"/>
        </w:rPr>
        <w:t>[</w:t>
      </w:r>
      <w:r w:rsidRPr="00871AC2">
        <w:rPr>
          <w:b w:val="0"/>
          <w:bCs w:val="0"/>
          <w:sz w:val="24"/>
          <w:szCs w:val="24"/>
          <w:lang w:val="en-US"/>
        </w:rPr>
        <w:t>Didactic basis for the development and application of screen aids and visual aids</w:t>
      </w:r>
      <w:r>
        <w:rPr>
          <w:b w:val="0"/>
          <w:bCs w:val="0"/>
          <w:sz w:val="24"/>
          <w:szCs w:val="24"/>
          <w:lang w:val="en-US"/>
        </w:rPr>
        <w:t>]. - M</w:t>
      </w:r>
      <w:proofErr w:type="gramStart"/>
      <w:r>
        <w:rPr>
          <w:b w:val="0"/>
          <w:bCs w:val="0"/>
          <w:sz w:val="24"/>
          <w:szCs w:val="24"/>
          <w:lang w:val="en-US"/>
        </w:rPr>
        <w:t>:Pedagogy,</w:t>
      </w:r>
      <w:r w:rsidRPr="00871AC2">
        <w:rPr>
          <w:b w:val="0"/>
          <w:bCs w:val="0"/>
          <w:sz w:val="24"/>
          <w:szCs w:val="24"/>
          <w:lang w:val="en-US"/>
        </w:rPr>
        <w:t>2010</w:t>
      </w:r>
      <w:proofErr w:type="gramEnd"/>
      <w:r w:rsidRPr="00871AC2">
        <w:rPr>
          <w:b w:val="0"/>
          <w:bCs w:val="0"/>
          <w:sz w:val="24"/>
          <w:szCs w:val="24"/>
          <w:lang w:val="en-US"/>
        </w:rPr>
        <w:t>.</w:t>
      </w:r>
      <w:r>
        <w:rPr>
          <w:b w:val="0"/>
          <w:bCs w:val="0"/>
          <w:sz w:val="24"/>
          <w:szCs w:val="24"/>
          <w:lang w:val="en-US"/>
        </w:rPr>
        <w:t xml:space="preserve"> – 200 p</w:t>
      </w:r>
      <w:proofErr w:type="gramStart"/>
      <w:r>
        <w:rPr>
          <w:b w:val="0"/>
          <w:bCs w:val="0"/>
          <w:sz w:val="24"/>
          <w:szCs w:val="24"/>
          <w:lang w:val="en-US"/>
        </w:rPr>
        <w:t>.</w:t>
      </w:r>
      <w:proofErr w:type="gramEnd"/>
      <w:r w:rsidRPr="00871AC2">
        <w:rPr>
          <w:b w:val="0"/>
          <w:bCs w:val="0"/>
          <w:sz w:val="24"/>
          <w:szCs w:val="24"/>
          <w:lang w:val="en-US"/>
        </w:rPr>
        <w:br/>
        <w:t xml:space="preserve">8 </w:t>
      </w:r>
      <w:proofErr w:type="spellStart"/>
      <w:r w:rsidRPr="00871AC2">
        <w:rPr>
          <w:b w:val="0"/>
          <w:bCs w:val="0"/>
          <w:sz w:val="24"/>
          <w:szCs w:val="24"/>
          <w:lang w:val="en-US"/>
        </w:rPr>
        <w:t>Kruglov</w:t>
      </w:r>
      <w:proofErr w:type="spellEnd"/>
      <w:r w:rsidRPr="00871AC2">
        <w:rPr>
          <w:b w:val="0"/>
          <w:bCs w:val="0"/>
          <w:sz w:val="24"/>
          <w:szCs w:val="24"/>
          <w:lang w:val="en-US"/>
        </w:rPr>
        <w:t xml:space="preserve"> B.S.</w:t>
      </w:r>
      <w:r>
        <w:rPr>
          <w:b w:val="0"/>
          <w:bCs w:val="0"/>
          <w:sz w:val="24"/>
          <w:szCs w:val="24"/>
          <w:lang w:val="en-US"/>
        </w:rPr>
        <w:t xml:space="preserve"> </w:t>
      </w:r>
      <w:proofErr w:type="spellStart"/>
      <w:r>
        <w:rPr>
          <w:b w:val="0"/>
          <w:bCs w:val="0"/>
          <w:sz w:val="24"/>
          <w:szCs w:val="24"/>
          <w:lang w:val="en-US"/>
        </w:rPr>
        <w:t>Osnov</w:t>
      </w:r>
      <w:proofErr w:type="spellEnd"/>
      <w:r>
        <w:rPr>
          <w:b w:val="0"/>
          <w:bCs w:val="0"/>
          <w:sz w:val="24"/>
          <w:szCs w:val="24"/>
          <w:lang w:val="en-US"/>
        </w:rPr>
        <w:t xml:space="preserve"> </w:t>
      </w:r>
      <w:proofErr w:type="spellStart"/>
      <w:r>
        <w:rPr>
          <w:b w:val="0"/>
          <w:bCs w:val="0"/>
          <w:sz w:val="24"/>
          <w:szCs w:val="24"/>
          <w:lang w:val="en-US"/>
        </w:rPr>
        <w:t>gipertekstovoy</w:t>
      </w:r>
      <w:proofErr w:type="spellEnd"/>
      <w:r>
        <w:rPr>
          <w:b w:val="0"/>
          <w:bCs w:val="0"/>
          <w:sz w:val="24"/>
          <w:szCs w:val="24"/>
          <w:lang w:val="en-US"/>
        </w:rPr>
        <w:t xml:space="preserve"> </w:t>
      </w:r>
      <w:proofErr w:type="spellStart"/>
      <w:r>
        <w:rPr>
          <w:b w:val="0"/>
          <w:bCs w:val="0"/>
          <w:sz w:val="24"/>
          <w:szCs w:val="24"/>
          <w:lang w:val="en-US"/>
        </w:rPr>
        <w:t>informasionnoy</w:t>
      </w:r>
      <w:proofErr w:type="spellEnd"/>
      <w:r>
        <w:rPr>
          <w:b w:val="0"/>
          <w:bCs w:val="0"/>
          <w:sz w:val="24"/>
          <w:szCs w:val="24"/>
          <w:lang w:val="en-US"/>
        </w:rPr>
        <w:t xml:space="preserve"> t</w:t>
      </w:r>
      <w:r w:rsidRPr="00871AC2">
        <w:rPr>
          <w:b w:val="0"/>
          <w:bCs w:val="0"/>
          <w:sz w:val="24"/>
          <w:szCs w:val="24"/>
          <w:lang w:val="en-US"/>
        </w:rPr>
        <w:t xml:space="preserve">echnology </w:t>
      </w:r>
      <w:r>
        <w:rPr>
          <w:b w:val="0"/>
          <w:bCs w:val="0"/>
          <w:sz w:val="24"/>
          <w:szCs w:val="24"/>
          <w:lang w:val="en-US"/>
        </w:rPr>
        <w:t>[</w:t>
      </w:r>
      <w:r w:rsidRPr="00871AC2">
        <w:rPr>
          <w:b w:val="0"/>
          <w:bCs w:val="0"/>
          <w:sz w:val="24"/>
          <w:szCs w:val="24"/>
          <w:lang w:val="en-US"/>
        </w:rPr>
        <w:t>Fundamentals of Hypertext Information Technology</w:t>
      </w:r>
      <w:r>
        <w:rPr>
          <w:b w:val="0"/>
          <w:bCs w:val="0"/>
          <w:sz w:val="24"/>
          <w:szCs w:val="24"/>
          <w:lang w:val="en-US"/>
        </w:rPr>
        <w:t>] /</w:t>
      </w:r>
      <w:r w:rsidRPr="00871AC2">
        <w:rPr>
          <w:b w:val="0"/>
          <w:bCs w:val="0"/>
          <w:sz w:val="24"/>
          <w:szCs w:val="24"/>
          <w:lang w:val="en-US"/>
        </w:rPr>
        <w:t xml:space="preserve">/ </w:t>
      </w:r>
      <w:proofErr w:type="spellStart"/>
      <w:r w:rsidRPr="00871AC2">
        <w:rPr>
          <w:b w:val="0"/>
          <w:bCs w:val="0"/>
          <w:sz w:val="24"/>
          <w:szCs w:val="24"/>
          <w:lang w:val="en-US"/>
        </w:rPr>
        <w:t>Mosk</w:t>
      </w:r>
      <w:proofErr w:type="spellEnd"/>
      <w:r w:rsidRPr="00871AC2">
        <w:rPr>
          <w:b w:val="0"/>
          <w:bCs w:val="0"/>
          <w:sz w:val="24"/>
          <w:szCs w:val="24"/>
          <w:lang w:val="en-US"/>
        </w:rPr>
        <w:t>. econ stat institute.- 2003.- 122 p.</w:t>
      </w:r>
      <w:r w:rsidRPr="00871AC2">
        <w:rPr>
          <w:b w:val="0"/>
          <w:bCs w:val="0"/>
          <w:sz w:val="24"/>
          <w:szCs w:val="24"/>
          <w:lang w:val="en-US"/>
        </w:rPr>
        <w:br/>
        <w:t xml:space="preserve">9 </w:t>
      </w:r>
      <w:proofErr w:type="spellStart"/>
      <w:r w:rsidRPr="00871AC2">
        <w:rPr>
          <w:b w:val="0"/>
          <w:bCs w:val="0"/>
          <w:sz w:val="24"/>
          <w:szCs w:val="24"/>
          <w:lang w:val="en-US"/>
        </w:rPr>
        <w:t>Shadrikov</w:t>
      </w:r>
      <w:proofErr w:type="spellEnd"/>
      <w:r w:rsidRPr="00871AC2">
        <w:rPr>
          <w:b w:val="0"/>
          <w:bCs w:val="0"/>
          <w:sz w:val="24"/>
          <w:szCs w:val="24"/>
          <w:lang w:val="en-US"/>
        </w:rPr>
        <w:t xml:space="preserve"> V.A.</w:t>
      </w:r>
      <w:r>
        <w:rPr>
          <w:b w:val="0"/>
          <w:bCs w:val="0"/>
          <w:sz w:val="24"/>
          <w:szCs w:val="24"/>
          <w:lang w:val="en-US"/>
        </w:rPr>
        <w:t xml:space="preserve"> </w:t>
      </w:r>
      <w:proofErr w:type="spellStart"/>
      <w:r>
        <w:rPr>
          <w:b w:val="0"/>
          <w:bCs w:val="0"/>
          <w:sz w:val="24"/>
          <w:szCs w:val="24"/>
          <w:lang w:val="en-US"/>
        </w:rPr>
        <w:t>Podgotovka</w:t>
      </w:r>
      <w:proofErr w:type="spellEnd"/>
      <w:r>
        <w:rPr>
          <w:b w:val="0"/>
          <w:bCs w:val="0"/>
          <w:sz w:val="24"/>
          <w:szCs w:val="24"/>
          <w:lang w:val="en-US"/>
        </w:rPr>
        <w:t xml:space="preserve"> </w:t>
      </w:r>
      <w:proofErr w:type="spellStart"/>
      <w:r>
        <w:rPr>
          <w:b w:val="0"/>
          <w:bCs w:val="0"/>
          <w:sz w:val="24"/>
          <w:szCs w:val="24"/>
          <w:lang w:val="en-US"/>
        </w:rPr>
        <w:t>uchebnykh</w:t>
      </w:r>
      <w:proofErr w:type="spellEnd"/>
      <w:r>
        <w:rPr>
          <w:b w:val="0"/>
          <w:bCs w:val="0"/>
          <w:sz w:val="24"/>
          <w:szCs w:val="24"/>
          <w:lang w:val="en-US"/>
        </w:rPr>
        <w:t xml:space="preserve"> </w:t>
      </w:r>
      <w:proofErr w:type="spellStart"/>
      <w:r>
        <w:rPr>
          <w:b w:val="0"/>
          <w:bCs w:val="0"/>
          <w:sz w:val="24"/>
          <w:szCs w:val="24"/>
          <w:lang w:val="en-US"/>
        </w:rPr>
        <w:t>teleperedach</w:t>
      </w:r>
      <w:proofErr w:type="spellEnd"/>
      <w:r>
        <w:rPr>
          <w:b w:val="0"/>
          <w:bCs w:val="0"/>
          <w:sz w:val="24"/>
          <w:szCs w:val="24"/>
          <w:lang w:val="en-US"/>
        </w:rPr>
        <w:t xml:space="preserve"> </w:t>
      </w:r>
      <w:proofErr w:type="spellStart"/>
      <w:r>
        <w:rPr>
          <w:b w:val="0"/>
          <w:bCs w:val="0"/>
          <w:sz w:val="24"/>
          <w:szCs w:val="24"/>
          <w:lang w:val="en-US"/>
        </w:rPr>
        <w:t>po</w:t>
      </w:r>
      <w:proofErr w:type="spellEnd"/>
      <w:r>
        <w:rPr>
          <w:b w:val="0"/>
          <w:bCs w:val="0"/>
          <w:sz w:val="24"/>
          <w:szCs w:val="24"/>
          <w:lang w:val="en-US"/>
        </w:rPr>
        <w:t xml:space="preserve"> </w:t>
      </w:r>
      <w:proofErr w:type="spellStart"/>
      <w:r>
        <w:rPr>
          <w:b w:val="0"/>
          <w:bCs w:val="0"/>
          <w:sz w:val="24"/>
          <w:szCs w:val="24"/>
          <w:lang w:val="en-US"/>
        </w:rPr>
        <w:t>fizike</w:t>
      </w:r>
      <w:proofErr w:type="spellEnd"/>
      <w:r>
        <w:rPr>
          <w:b w:val="0"/>
          <w:bCs w:val="0"/>
          <w:sz w:val="24"/>
          <w:szCs w:val="24"/>
          <w:lang w:val="en-US"/>
        </w:rPr>
        <w:t xml:space="preserve"> I </w:t>
      </w:r>
      <w:proofErr w:type="spellStart"/>
      <w:r>
        <w:rPr>
          <w:b w:val="0"/>
          <w:bCs w:val="0"/>
          <w:sz w:val="24"/>
          <w:szCs w:val="24"/>
          <w:lang w:val="en-US"/>
        </w:rPr>
        <w:t>metodika</w:t>
      </w:r>
      <w:proofErr w:type="spellEnd"/>
      <w:r>
        <w:rPr>
          <w:b w:val="0"/>
          <w:bCs w:val="0"/>
          <w:sz w:val="24"/>
          <w:szCs w:val="24"/>
          <w:lang w:val="en-US"/>
        </w:rPr>
        <w:t xml:space="preserve"> </w:t>
      </w:r>
      <w:proofErr w:type="spellStart"/>
      <w:r>
        <w:rPr>
          <w:b w:val="0"/>
          <w:bCs w:val="0"/>
          <w:sz w:val="24"/>
          <w:szCs w:val="24"/>
          <w:lang w:val="en-US"/>
        </w:rPr>
        <w:t>ih</w:t>
      </w:r>
      <w:proofErr w:type="spellEnd"/>
      <w:r>
        <w:rPr>
          <w:b w:val="0"/>
          <w:bCs w:val="0"/>
          <w:sz w:val="24"/>
          <w:szCs w:val="24"/>
          <w:lang w:val="en-US"/>
        </w:rPr>
        <w:t xml:space="preserve"> </w:t>
      </w:r>
      <w:proofErr w:type="spellStart"/>
      <w:r>
        <w:rPr>
          <w:b w:val="0"/>
          <w:bCs w:val="0"/>
          <w:sz w:val="24"/>
          <w:szCs w:val="24"/>
          <w:lang w:val="en-US"/>
        </w:rPr>
        <w:t>ispol’zovanya</w:t>
      </w:r>
      <w:proofErr w:type="spellEnd"/>
      <w:r w:rsidRPr="00871AC2">
        <w:rPr>
          <w:b w:val="0"/>
          <w:bCs w:val="0"/>
          <w:sz w:val="24"/>
          <w:szCs w:val="24"/>
          <w:lang w:val="en-US"/>
        </w:rPr>
        <w:t xml:space="preserve"> </w:t>
      </w:r>
      <w:r>
        <w:rPr>
          <w:b w:val="0"/>
          <w:bCs w:val="0"/>
          <w:sz w:val="24"/>
          <w:szCs w:val="24"/>
          <w:lang w:val="en-US"/>
        </w:rPr>
        <w:t>[</w:t>
      </w:r>
      <w:r w:rsidRPr="00871AC2">
        <w:rPr>
          <w:b w:val="0"/>
          <w:bCs w:val="0"/>
          <w:sz w:val="24"/>
          <w:szCs w:val="24"/>
          <w:lang w:val="en-US"/>
        </w:rPr>
        <w:t>Preparation of educational television programs in physics and methods of their use</w:t>
      </w:r>
      <w:r>
        <w:rPr>
          <w:b w:val="0"/>
          <w:bCs w:val="0"/>
          <w:sz w:val="24"/>
          <w:szCs w:val="24"/>
          <w:lang w:val="en-US"/>
        </w:rPr>
        <w:t>]</w:t>
      </w:r>
      <w:r w:rsidRPr="00871AC2">
        <w:rPr>
          <w:b w:val="0"/>
          <w:bCs w:val="0"/>
          <w:sz w:val="24"/>
          <w:szCs w:val="24"/>
          <w:lang w:val="en-US"/>
        </w:rPr>
        <w:t xml:space="preserve">. - </w:t>
      </w:r>
      <w:proofErr w:type="gramStart"/>
      <w:r w:rsidRPr="00871AC2">
        <w:rPr>
          <w:b w:val="0"/>
          <w:bCs w:val="0"/>
          <w:sz w:val="24"/>
          <w:szCs w:val="24"/>
          <w:lang w:val="en-US"/>
        </w:rPr>
        <w:t>M .</w:t>
      </w:r>
      <w:proofErr w:type="gramEnd"/>
      <w:r w:rsidRPr="00871AC2">
        <w:rPr>
          <w:b w:val="0"/>
          <w:bCs w:val="0"/>
          <w:sz w:val="24"/>
          <w:szCs w:val="24"/>
          <w:lang w:val="en-US"/>
        </w:rPr>
        <w:t>: Pedagogy, 2001. - 89 p</w:t>
      </w:r>
      <w:proofErr w:type="gramStart"/>
      <w:r w:rsidRPr="00871AC2">
        <w:rPr>
          <w:b w:val="0"/>
          <w:bCs w:val="0"/>
          <w:sz w:val="24"/>
          <w:szCs w:val="24"/>
          <w:lang w:val="en-US"/>
        </w:rPr>
        <w:t>.</w:t>
      </w:r>
      <w:proofErr w:type="gramEnd"/>
      <w:r w:rsidRPr="00871AC2">
        <w:rPr>
          <w:b w:val="0"/>
          <w:bCs w:val="0"/>
          <w:sz w:val="24"/>
          <w:szCs w:val="24"/>
          <w:lang w:val="en-US"/>
        </w:rPr>
        <w:br/>
        <w:t xml:space="preserve">10 </w:t>
      </w:r>
      <w:proofErr w:type="spellStart"/>
      <w:r w:rsidRPr="00871AC2">
        <w:rPr>
          <w:b w:val="0"/>
          <w:bCs w:val="0"/>
          <w:sz w:val="24"/>
          <w:szCs w:val="24"/>
          <w:lang w:val="en-US"/>
        </w:rPr>
        <w:t>Selevko</w:t>
      </w:r>
      <w:proofErr w:type="spellEnd"/>
      <w:r w:rsidRPr="00871AC2">
        <w:rPr>
          <w:b w:val="0"/>
          <w:bCs w:val="0"/>
          <w:sz w:val="24"/>
          <w:szCs w:val="24"/>
          <w:lang w:val="en-US"/>
        </w:rPr>
        <w:t xml:space="preserve"> G.K.</w:t>
      </w:r>
      <w:r>
        <w:rPr>
          <w:b w:val="0"/>
          <w:bCs w:val="0"/>
          <w:sz w:val="24"/>
          <w:szCs w:val="24"/>
          <w:lang w:val="en-US"/>
        </w:rPr>
        <w:t xml:space="preserve"> </w:t>
      </w:r>
      <w:proofErr w:type="spellStart"/>
      <w:r>
        <w:rPr>
          <w:b w:val="0"/>
          <w:bCs w:val="0"/>
          <w:sz w:val="24"/>
          <w:szCs w:val="24"/>
          <w:lang w:val="en-US"/>
        </w:rPr>
        <w:t>Pedagogycheskye</w:t>
      </w:r>
      <w:proofErr w:type="spellEnd"/>
      <w:r>
        <w:rPr>
          <w:b w:val="0"/>
          <w:bCs w:val="0"/>
          <w:sz w:val="24"/>
          <w:szCs w:val="24"/>
          <w:lang w:val="en-US"/>
        </w:rPr>
        <w:t xml:space="preserve"> t</w:t>
      </w:r>
      <w:r w:rsidRPr="00871AC2">
        <w:rPr>
          <w:b w:val="0"/>
          <w:bCs w:val="0"/>
          <w:sz w:val="24"/>
          <w:szCs w:val="24"/>
          <w:lang w:val="en-US"/>
        </w:rPr>
        <w:t>echnology</w:t>
      </w:r>
      <w:r>
        <w:rPr>
          <w:b w:val="0"/>
          <w:bCs w:val="0"/>
          <w:sz w:val="24"/>
          <w:szCs w:val="24"/>
          <w:lang w:val="en-US"/>
        </w:rPr>
        <w:t xml:space="preserve"> </w:t>
      </w:r>
      <w:proofErr w:type="spellStart"/>
      <w:r>
        <w:rPr>
          <w:b w:val="0"/>
          <w:bCs w:val="0"/>
          <w:sz w:val="24"/>
          <w:szCs w:val="24"/>
          <w:lang w:val="en-US"/>
        </w:rPr>
        <w:t>na</w:t>
      </w:r>
      <w:proofErr w:type="spellEnd"/>
      <w:r>
        <w:rPr>
          <w:b w:val="0"/>
          <w:bCs w:val="0"/>
          <w:sz w:val="24"/>
          <w:szCs w:val="24"/>
          <w:lang w:val="en-US"/>
        </w:rPr>
        <w:t xml:space="preserve"> </w:t>
      </w:r>
      <w:proofErr w:type="spellStart"/>
      <w:r>
        <w:rPr>
          <w:b w:val="0"/>
          <w:bCs w:val="0"/>
          <w:sz w:val="24"/>
          <w:szCs w:val="24"/>
          <w:lang w:val="en-US"/>
        </w:rPr>
        <w:t>osnove</w:t>
      </w:r>
      <w:proofErr w:type="spellEnd"/>
      <w:r>
        <w:rPr>
          <w:b w:val="0"/>
          <w:bCs w:val="0"/>
          <w:sz w:val="24"/>
          <w:szCs w:val="24"/>
          <w:lang w:val="en-US"/>
        </w:rPr>
        <w:t xml:space="preserve"> </w:t>
      </w:r>
      <w:proofErr w:type="spellStart"/>
      <w:r>
        <w:rPr>
          <w:b w:val="0"/>
          <w:bCs w:val="0"/>
          <w:sz w:val="24"/>
          <w:szCs w:val="24"/>
          <w:lang w:val="en-US"/>
        </w:rPr>
        <w:t>informasionno-kommunikasionnyh</w:t>
      </w:r>
      <w:proofErr w:type="spellEnd"/>
      <w:r>
        <w:rPr>
          <w:b w:val="0"/>
          <w:bCs w:val="0"/>
          <w:sz w:val="24"/>
          <w:szCs w:val="24"/>
          <w:lang w:val="en-US"/>
        </w:rPr>
        <w:t xml:space="preserve"> </w:t>
      </w:r>
      <w:proofErr w:type="spellStart"/>
      <w:r>
        <w:rPr>
          <w:b w:val="0"/>
          <w:bCs w:val="0"/>
          <w:sz w:val="24"/>
          <w:szCs w:val="24"/>
          <w:lang w:val="en-US"/>
        </w:rPr>
        <w:t>sredstv</w:t>
      </w:r>
      <w:proofErr w:type="spellEnd"/>
      <w:r w:rsidRPr="00871AC2">
        <w:rPr>
          <w:b w:val="0"/>
          <w:bCs w:val="0"/>
          <w:sz w:val="24"/>
          <w:szCs w:val="24"/>
          <w:lang w:val="en-US"/>
        </w:rPr>
        <w:t xml:space="preserve"> </w:t>
      </w:r>
      <w:r>
        <w:rPr>
          <w:b w:val="0"/>
          <w:bCs w:val="0"/>
          <w:sz w:val="24"/>
          <w:szCs w:val="24"/>
          <w:lang w:val="en-US"/>
        </w:rPr>
        <w:t>[</w:t>
      </w:r>
      <w:r w:rsidRPr="00871AC2">
        <w:rPr>
          <w:b w:val="0"/>
          <w:bCs w:val="0"/>
          <w:sz w:val="24"/>
          <w:szCs w:val="24"/>
          <w:lang w:val="en-US"/>
        </w:rPr>
        <w:t>Pedagogical technologies based on information and communication tools</w:t>
      </w:r>
      <w:r>
        <w:rPr>
          <w:b w:val="0"/>
          <w:bCs w:val="0"/>
          <w:sz w:val="24"/>
          <w:szCs w:val="24"/>
          <w:lang w:val="en-US"/>
        </w:rPr>
        <w:t>]</w:t>
      </w:r>
      <w:r w:rsidRPr="00871AC2">
        <w:rPr>
          <w:b w:val="0"/>
          <w:bCs w:val="0"/>
          <w:sz w:val="24"/>
          <w:szCs w:val="24"/>
          <w:lang w:val="en-US"/>
        </w:rPr>
        <w:t xml:space="preserve">. - </w:t>
      </w:r>
      <w:proofErr w:type="gramStart"/>
      <w:r w:rsidRPr="00871AC2">
        <w:rPr>
          <w:b w:val="0"/>
          <w:bCs w:val="0"/>
          <w:sz w:val="24"/>
          <w:szCs w:val="24"/>
          <w:lang w:val="en-US"/>
        </w:rPr>
        <w:t>M .</w:t>
      </w:r>
      <w:proofErr w:type="gramEnd"/>
      <w:r w:rsidRPr="00871AC2">
        <w:rPr>
          <w:b w:val="0"/>
          <w:bCs w:val="0"/>
          <w:sz w:val="24"/>
          <w:szCs w:val="24"/>
          <w:lang w:val="en-US"/>
        </w:rPr>
        <w:t>: Publishing house of scientific research institute of school technologies, 2004. - 224 p.</w:t>
      </w:r>
    </w:p>
    <w:p w:rsidR="002806C8" w:rsidRDefault="002806C8" w:rsidP="002806C8">
      <w:pPr>
        <w:rPr>
          <w:b w:val="0"/>
          <w:color w:val="FF0000"/>
          <w:sz w:val="24"/>
          <w:szCs w:val="24"/>
          <w:shd w:val="clear" w:color="auto" w:fill="FFFFFF"/>
          <w:lang w:val="en-US"/>
        </w:rPr>
      </w:pPr>
      <w:bookmarkStart w:id="0" w:name="_GoBack"/>
      <w:bookmarkEnd w:id="0"/>
    </w:p>
    <w:sectPr w:rsidR="00280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C7386"/>
    <w:multiLevelType w:val="hybridMultilevel"/>
    <w:tmpl w:val="747A1130"/>
    <w:lvl w:ilvl="0" w:tplc="0419000B">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39D08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4B12A6F"/>
    <w:multiLevelType w:val="hybridMultilevel"/>
    <w:tmpl w:val="01B61D48"/>
    <w:lvl w:ilvl="0" w:tplc="84BEF84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78203C24"/>
    <w:multiLevelType w:val="hybridMultilevel"/>
    <w:tmpl w:val="E9C0F6A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6F"/>
    <w:rsid w:val="00023A64"/>
    <w:rsid w:val="00030D16"/>
    <w:rsid w:val="000714A8"/>
    <w:rsid w:val="00074A6B"/>
    <w:rsid w:val="0007621E"/>
    <w:rsid w:val="00091061"/>
    <w:rsid w:val="000B0D08"/>
    <w:rsid w:val="000B3F1D"/>
    <w:rsid w:val="000F695D"/>
    <w:rsid w:val="00114162"/>
    <w:rsid w:val="00116B4C"/>
    <w:rsid w:val="00161287"/>
    <w:rsid w:val="001653D7"/>
    <w:rsid w:val="00184CF5"/>
    <w:rsid w:val="001D7D41"/>
    <w:rsid w:val="00212DAA"/>
    <w:rsid w:val="00214912"/>
    <w:rsid w:val="00220CED"/>
    <w:rsid w:val="002512A8"/>
    <w:rsid w:val="00276BEC"/>
    <w:rsid w:val="002806C8"/>
    <w:rsid w:val="00282897"/>
    <w:rsid w:val="002B6165"/>
    <w:rsid w:val="002F342D"/>
    <w:rsid w:val="0030236C"/>
    <w:rsid w:val="00334F1E"/>
    <w:rsid w:val="00335544"/>
    <w:rsid w:val="00362D18"/>
    <w:rsid w:val="00364B9C"/>
    <w:rsid w:val="00453466"/>
    <w:rsid w:val="00486E0B"/>
    <w:rsid w:val="004C757A"/>
    <w:rsid w:val="004D556A"/>
    <w:rsid w:val="00516CCB"/>
    <w:rsid w:val="00531B28"/>
    <w:rsid w:val="0054259A"/>
    <w:rsid w:val="00544D87"/>
    <w:rsid w:val="00567883"/>
    <w:rsid w:val="00581610"/>
    <w:rsid w:val="005B623E"/>
    <w:rsid w:val="00611869"/>
    <w:rsid w:val="00681053"/>
    <w:rsid w:val="006A0A8E"/>
    <w:rsid w:val="006A50D2"/>
    <w:rsid w:val="006E0144"/>
    <w:rsid w:val="007206F4"/>
    <w:rsid w:val="007413EE"/>
    <w:rsid w:val="007423C1"/>
    <w:rsid w:val="00757A9C"/>
    <w:rsid w:val="007C4D2E"/>
    <w:rsid w:val="007D60D4"/>
    <w:rsid w:val="00806DA4"/>
    <w:rsid w:val="00814A37"/>
    <w:rsid w:val="00822A5C"/>
    <w:rsid w:val="00846D15"/>
    <w:rsid w:val="00847015"/>
    <w:rsid w:val="0090675B"/>
    <w:rsid w:val="009462A0"/>
    <w:rsid w:val="009839A7"/>
    <w:rsid w:val="009E4470"/>
    <w:rsid w:val="009F0F43"/>
    <w:rsid w:val="00A60F91"/>
    <w:rsid w:val="00AA5208"/>
    <w:rsid w:val="00C03FAE"/>
    <w:rsid w:val="00C5411F"/>
    <w:rsid w:val="00C550E4"/>
    <w:rsid w:val="00C56D6F"/>
    <w:rsid w:val="00C812E5"/>
    <w:rsid w:val="00C84D63"/>
    <w:rsid w:val="00CE1220"/>
    <w:rsid w:val="00D01327"/>
    <w:rsid w:val="00E04B2C"/>
    <w:rsid w:val="00E04E76"/>
    <w:rsid w:val="00E15BA7"/>
    <w:rsid w:val="00E51C1E"/>
    <w:rsid w:val="00EB06AA"/>
    <w:rsid w:val="00EC1AA9"/>
    <w:rsid w:val="00EC309A"/>
    <w:rsid w:val="00EC31DE"/>
    <w:rsid w:val="00ED0A75"/>
    <w:rsid w:val="00ED6E27"/>
    <w:rsid w:val="00F04F1E"/>
    <w:rsid w:val="00F06671"/>
    <w:rsid w:val="00F23DEA"/>
    <w:rsid w:val="00F26AB3"/>
    <w:rsid w:val="00F60010"/>
    <w:rsid w:val="00FB08FF"/>
    <w:rsid w:val="00FE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F24D6-E6B8-4F87-93B5-21BA5751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D6F"/>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2">
    <w:name w:val="heading 2"/>
    <w:basedOn w:val="a"/>
    <w:link w:val="20"/>
    <w:uiPriority w:val="9"/>
    <w:qFormat/>
    <w:rsid w:val="00EC31DE"/>
    <w:pPr>
      <w:widowControl/>
      <w:autoSpaceDE/>
      <w:autoSpaceDN/>
      <w:adjustRightInd/>
      <w:spacing w:before="100" w:beforeAutospacing="1" w:after="100" w:afterAutospacing="1"/>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C56D6F"/>
    <w:pPr>
      <w:widowControl/>
      <w:autoSpaceDE/>
      <w:autoSpaceDN/>
      <w:adjustRightInd/>
      <w:ind w:firstLine="708"/>
      <w:jc w:val="both"/>
    </w:pPr>
    <w:rPr>
      <w:b w:val="0"/>
      <w:bCs w:val="0"/>
      <w:sz w:val="28"/>
    </w:rPr>
  </w:style>
  <w:style w:type="character" w:customStyle="1" w:styleId="apple-converted-space">
    <w:name w:val="apple-converted-space"/>
    <w:basedOn w:val="a0"/>
    <w:rsid w:val="00C56D6F"/>
  </w:style>
  <w:style w:type="paragraph" w:styleId="a3">
    <w:name w:val="Body Text Indent"/>
    <w:basedOn w:val="a"/>
    <w:link w:val="a4"/>
    <w:rsid w:val="00581610"/>
    <w:pPr>
      <w:widowControl/>
      <w:autoSpaceDE/>
      <w:autoSpaceDN/>
      <w:adjustRightInd/>
      <w:ind w:firstLine="708"/>
      <w:jc w:val="both"/>
    </w:pPr>
    <w:rPr>
      <w:b w:val="0"/>
      <w:bCs w:val="0"/>
      <w:sz w:val="28"/>
    </w:rPr>
  </w:style>
  <w:style w:type="character" w:customStyle="1" w:styleId="a4">
    <w:name w:val="Основной текст с отступом Знак"/>
    <w:basedOn w:val="a0"/>
    <w:link w:val="a3"/>
    <w:rsid w:val="00581610"/>
    <w:rPr>
      <w:rFonts w:ascii="Times New Roman" w:eastAsia="Times New Roman" w:hAnsi="Times New Roman" w:cs="Times New Roman"/>
      <w:sz w:val="28"/>
      <w:szCs w:val="20"/>
      <w:lang w:eastAsia="ru-RU"/>
    </w:rPr>
  </w:style>
  <w:style w:type="paragraph" w:styleId="a5">
    <w:name w:val="List Paragraph"/>
    <w:basedOn w:val="a"/>
    <w:uiPriority w:val="34"/>
    <w:qFormat/>
    <w:rsid w:val="004C757A"/>
    <w:pPr>
      <w:ind w:left="720"/>
      <w:contextualSpacing/>
    </w:pPr>
  </w:style>
  <w:style w:type="paragraph" w:styleId="a6">
    <w:name w:val="Normal (Web)"/>
    <w:aliases w:val="Обычный (Web),Обычный (веб) Знак Знак Знак,Обычный (веб) Знак Знак Знак Знак Знак Знак,Обычный (веб) Знак Знак Знак Знак Знак,Обычный (веб) Знак,Знак Знак,Обычный (веб) Знак1,Обычный (веб) Знак Знак,Знак Знак Знак1,Знак Знак1,Знак Знак3"/>
    <w:basedOn w:val="a"/>
    <w:link w:val="22"/>
    <w:uiPriority w:val="99"/>
    <w:unhideWhenUsed/>
    <w:qFormat/>
    <w:rsid w:val="00516CCB"/>
    <w:pPr>
      <w:widowControl/>
      <w:autoSpaceDE/>
      <w:autoSpaceDN/>
      <w:adjustRightInd/>
      <w:spacing w:before="100" w:beforeAutospacing="1" w:after="100" w:afterAutospacing="1"/>
    </w:pPr>
    <w:rPr>
      <w:b w:val="0"/>
      <w:bCs w:val="0"/>
      <w:sz w:val="24"/>
      <w:szCs w:val="24"/>
    </w:rPr>
  </w:style>
  <w:style w:type="character" w:styleId="a7">
    <w:name w:val="Strong"/>
    <w:basedOn w:val="a0"/>
    <w:uiPriority w:val="22"/>
    <w:qFormat/>
    <w:rsid w:val="00ED6E27"/>
    <w:rPr>
      <w:b/>
      <w:bCs/>
    </w:rPr>
  </w:style>
  <w:style w:type="character" w:customStyle="1" w:styleId="20">
    <w:name w:val="Заголовок 2 Знак"/>
    <w:basedOn w:val="a0"/>
    <w:link w:val="2"/>
    <w:uiPriority w:val="9"/>
    <w:rsid w:val="00EC31DE"/>
    <w:rPr>
      <w:rFonts w:ascii="Times New Roman" w:eastAsia="Times New Roman" w:hAnsi="Times New Roman" w:cs="Times New Roman"/>
      <w:b/>
      <w:bCs/>
      <w:sz w:val="36"/>
      <w:szCs w:val="36"/>
      <w:lang w:eastAsia="ru-RU"/>
    </w:rPr>
  </w:style>
  <w:style w:type="character" w:customStyle="1" w:styleId="22">
    <w:name w:val="Обычный (веб) Знак2"/>
    <w:aliases w:val="Обычный (Web) Знак,Обычный (веб) Знак Знак Знак Знак,Обычный (веб) Знак Знак Знак Знак Знак Знак Знак,Обычный (веб) Знак Знак Знак Знак Знак Знак1,Обычный (веб) Знак Знак1,Знак Знак Знак,Обычный (веб) Знак1 Знак,Знак Знак Знак1 Знак"/>
    <w:basedOn w:val="a0"/>
    <w:link w:val="a6"/>
    <w:uiPriority w:val="99"/>
    <w:locked/>
    <w:rsid w:val="00EC1AA9"/>
    <w:rPr>
      <w:rFonts w:ascii="Times New Roman" w:eastAsia="Times New Roman" w:hAnsi="Times New Roman" w:cs="Times New Roman"/>
      <w:sz w:val="24"/>
      <w:szCs w:val="24"/>
      <w:lang w:eastAsia="ru-RU"/>
    </w:rPr>
  </w:style>
  <w:style w:type="character" w:styleId="a8">
    <w:name w:val="Hyperlink"/>
    <w:basedOn w:val="a0"/>
    <w:uiPriority w:val="99"/>
    <w:unhideWhenUsed/>
    <w:rsid w:val="00EC1AA9"/>
    <w:rPr>
      <w:color w:val="0563C1" w:themeColor="hyperlink"/>
      <w:u w:val="single"/>
    </w:rPr>
  </w:style>
  <w:style w:type="character" w:customStyle="1" w:styleId="tlid-translation">
    <w:name w:val="tlid-translation"/>
    <w:basedOn w:val="a0"/>
    <w:rsid w:val="007D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9875">
      <w:bodyDiv w:val="1"/>
      <w:marLeft w:val="0"/>
      <w:marRight w:val="0"/>
      <w:marTop w:val="0"/>
      <w:marBottom w:val="0"/>
      <w:divBdr>
        <w:top w:val="none" w:sz="0" w:space="0" w:color="auto"/>
        <w:left w:val="none" w:sz="0" w:space="0" w:color="auto"/>
        <w:bottom w:val="none" w:sz="0" w:space="0" w:color="auto"/>
        <w:right w:val="none" w:sz="0" w:space="0" w:color="auto"/>
      </w:divBdr>
    </w:div>
    <w:div w:id="349448800">
      <w:bodyDiv w:val="1"/>
      <w:marLeft w:val="0"/>
      <w:marRight w:val="0"/>
      <w:marTop w:val="0"/>
      <w:marBottom w:val="0"/>
      <w:divBdr>
        <w:top w:val="none" w:sz="0" w:space="0" w:color="auto"/>
        <w:left w:val="none" w:sz="0" w:space="0" w:color="auto"/>
        <w:bottom w:val="none" w:sz="0" w:space="0" w:color="auto"/>
        <w:right w:val="none" w:sz="0" w:space="0" w:color="auto"/>
      </w:divBdr>
    </w:div>
    <w:div w:id="460224509">
      <w:bodyDiv w:val="1"/>
      <w:marLeft w:val="0"/>
      <w:marRight w:val="0"/>
      <w:marTop w:val="0"/>
      <w:marBottom w:val="0"/>
      <w:divBdr>
        <w:top w:val="none" w:sz="0" w:space="0" w:color="auto"/>
        <w:left w:val="none" w:sz="0" w:space="0" w:color="auto"/>
        <w:bottom w:val="none" w:sz="0" w:space="0" w:color="auto"/>
        <w:right w:val="none" w:sz="0" w:space="0" w:color="auto"/>
      </w:divBdr>
    </w:div>
    <w:div w:id="514808748">
      <w:bodyDiv w:val="1"/>
      <w:marLeft w:val="0"/>
      <w:marRight w:val="0"/>
      <w:marTop w:val="0"/>
      <w:marBottom w:val="0"/>
      <w:divBdr>
        <w:top w:val="none" w:sz="0" w:space="0" w:color="auto"/>
        <w:left w:val="none" w:sz="0" w:space="0" w:color="auto"/>
        <w:bottom w:val="none" w:sz="0" w:space="0" w:color="auto"/>
        <w:right w:val="none" w:sz="0" w:space="0" w:color="auto"/>
      </w:divBdr>
    </w:div>
    <w:div w:id="1381589339">
      <w:bodyDiv w:val="1"/>
      <w:marLeft w:val="0"/>
      <w:marRight w:val="0"/>
      <w:marTop w:val="0"/>
      <w:marBottom w:val="0"/>
      <w:divBdr>
        <w:top w:val="none" w:sz="0" w:space="0" w:color="auto"/>
        <w:left w:val="none" w:sz="0" w:space="0" w:color="auto"/>
        <w:bottom w:val="none" w:sz="0" w:space="0" w:color="auto"/>
        <w:right w:val="none" w:sz="0" w:space="0" w:color="auto"/>
      </w:divBdr>
    </w:div>
    <w:div w:id="1616981093">
      <w:bodyDiv w:val="1"/>
      <w:marLeft w:val="0"/>
      <w:marRight w:val="0"/>
      <w:marTop w:val="0"/>
      <w:marBottom w:val="0"/>
      <w:divBdr>
        <w:top w:val="none" w:sz="0" w:space="0" w:color="auto"/>
        <w:left w:val="none" w:sz="0" w:space="0" w:color="auto"/>
        <w:bottom w:val="none" w:sz="0" w:space="0" w:color="auto"/>
        <w:right w:val="none" w:sz="0" w:space="0" w:color="auto"/>
      </w:divBdr>
    </w:div>
    <w:div w:id="1908880914">
      <w:bodyDiv w:val="1"/>
      <w:marLeft w:val="0"/>
      <w:marRight w:val="0"/>
      <w:marTop w:val="0"/>
      <w:marBottom w:val="0"/>
      <w:divBdr>
        <w:top w:val="none" w:sz="0" w:space="0" w:color="auto"/>
        <w:left w:val="none" w:sz="0" w:space="0" w:color="auto"/>
        <w:bottom w:val="none" w:sz="0" w:space="0" w:color="auto"/>
        <w:right w:val="none" w:sz="0" w:space="0" w:color="auto"/>
      </w:divBdr>
    </w:div>
    <w:div w:id="1981962353">
      <w:bodyDiv w:val="1"/>
      <w:marLeft w:val="0"/>
      <w:marRight w:val="0"/>
      <w:marTop w:val="0"/>
      <w:marBottom w:val="0"/>
      <w:divBdr>
        <w:top w:val="none" w:sz="0" w:space="0" w:color="auto"/>
        <w:left w:val="none" w:sz="0" w:space="0" w:color="auto"/>
        <w:bottom w:val="none" w:sz="0" w:space="0" w:color="auto"/>
        <w:right w:val="none" w:sz="0" w:space="0" w:color="auto"/>
      </w:divBdr>
    </w:div>
    <w:div w:id="1987395552">
      <w:bodyDiv w:val="1"/>
      <w:marLeft w:val="0"/>
      <w:marRight w:val="0"/>
      <w:marTop w:val="0"/>
      <w:marBottom w:val="0"/>
      <w:divBdr>
        <w:top w:val="none" w:sz="0" w:space="0" w:color="auto"/>
        <w:left w:val="none" w:sz="0" w:space="0" w:color="auto"/>
        <w:bottom w:val="none" w:sz="0" w:space="0" w:color="auto"/>
        <w:right w:val="none" w:sz="0" w:space="0" w:color="auto"/>
      </w:divBdr>
    </w:div>
    <w:div w:id="20715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lygash.zhapparkul@gmail.com" TargetMode="External"/><Relationship Id="rId5" Type="http://schemas.openxmlformats.org/officeDocument/2006/relationships/hyperlink" Target="mailto:karlygash.zhapparkul@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sz="1400" b="0">
                <a:latin typeface="Times New Roman" panose="02020603050405020304" pitchFamily="18" charset="0"/>
                <a:cs typeface="Times New Roman" panose="02020603050405020304" pitchFamily="18" charset="0"/>
              </a:rPr>
              <a:t>Предпочтения</a:t>
            </a:r>
            <a:r>
              <a:rPr lang="ru-RU" sz="1400">
                <a:latin typeface="Times New Roman" panose="02020603050405020304" pitchFamily="18" charset="0"/>
                <a:cs typeface="Times New Roman" panose="02020603050405020304" pitchFamily="18" charset="0"/>
              </a:rPr>
              <a:t> </a:t>
            </a:r>
            <a:r>
              <a:rPr lang="ru-RU" sz="1400" b="0">
                <a:latin typeface="Times New Roman" panose="02020603050405020304" pitchFamily="18" charset="0"/>
                <a:cs typeface="Times New Roman" panose="02020603050405020304" pitchFamily="18" charset="0"/>
              </a:rPr>
              <a:t>обучающихся</a:t>
            </a:r>
            <a:r>
              <a:rPr lang="ru-RU" sz="1400">
                <a:latin typeface="Times New Roman" panose="02020603050405020304" pitchFamily="18" charset="0"/>
                <a:cs typeface="Times New Roman" panose="02020603050405020304" pitchFamily="18" charset="0"/>
              </a:rPr>
              <a:t> </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1"/>
        <c:ser>
          <c:idx val="0"/>
          <c:order val="0"/>
          <c:tx>
            <c:strRef>
              <c:f>Лист1!$B$1</c:f>
              <c:strCache>
                <c:ptCount val="1"/>
                <c:pt idx="0">
                  <c:v>Предпочтения обучающихся </c:v>
                </c:pt>
              </c:strCache>
            </c:strRef>
          </c:tx>
          <c:spPr>
            <a:solidFill>
              <a:srgbClr val="FF0000"/>
            </a:solidFill>
          </c:spPr>
          <c:invertIfNegative val="0"/>
          <c:dPt>
            <c:idx val="1"/>
            <c:invertIfNegative val="0"/>
            <c:bubble3D val="0"/>
            <c:spPr>
              <a:solidFill>
                <a:schemeClr val="tx2">
                  <a:lumMod val="60000"/>
                  <a:lumOff val="40000"/>
                </a:schemeClr>
              </a:solidFill>
            </c:spPr>
          </c:dPt>
          <c:dPt>
            <c:idx val="2"/>
            <c:invertIfNegative val="0"/>
            <c:bubble3D val="0"/>
            <c:spPr>
              <a:solidFill>
                <a:srgbClr val="00B050"/>
              </a:solidFill>
            </c:spPr>
          </c:dPt>
          <c:dPt>
            <c:idx val="3"/>
            <c:invertIfNegative val="0"/>
            <c:bubble3D val="0"/>
            <c:spPr>
              <a:solidFill>
                <a:srgbClr val="FFFF00"/>
              </a:solidFill>
              <a:ln>
                <a:noFill/>
              </a:ln>
            </c:spPr>
          </c:dPt>
          <c:dLbls>
            <c:dLbl>
              <c:idx val="0"/>
              <c:layout>
                <c:manualLayout>
                  <c:x val="1.1574074074074073E-2"/>
                  <c:y val="0.17460317460317459"/>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8931E-2"/>
                  <c:y val="0.162698412698412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888E-2"/>
                  <c:y val="0.15079365079365079"/>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888888888888973E-2"/>
                  <c:y val="8.333333333333332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Лист1!$A$2:$A$5</c:f>
              <c:strCache>
                <c:ptCount val="4"/>
                <c:pt idx="0">
                  <c:v>К-1</c:v>
                </c:pt>
                <c:pt idx="1">
                  <c:v>К-2</c:v>
                </c:pt>
                <c:pt idx="2">
                  <c:v>К-3</c:v>
                </c:pt>
                <c:pt idx="3">
                  <c:v>К-4</c:v>
                </c:pt>
              </c:strCache>
            </c:strRef>
          </c:cat>
          <c:val>
            <c:numRef>
              <c:f>Лист1!$B$2:$B$5</c:f>
              <c:numCache>
                <c:formatCode>0%</c:formatCode>
                <c:ptCount val="4"/>
                <c:pt idx="0">
                  <c:v>0.71</c:v>
                </c:pt>
                <c:pt idx="1">
                  <c:v>0.8</c:v>
                </c:pt>
                <c:pt idx="2">
                  <c:v>0.69</c:v>
                </c:pt>
                <c:pt idx="3">
                  <c:v>0.84</c:v>
                </c:pt>
              </c:numCache>
            </c:numRef>
          </c:val>
        </c:ser>
        <c:dLbls>
          <c:showLegendKey val="0"/>
          <c:showVal val="0"/>
          <c:showCatName val="0"/>
          <c:showSerName val="0"/>
          <c:showPercent val="0"/>
          <c:showBubbleSize val="0"/>
        </c:dLbls>
        <c:gapWidth val="150"/>
        <c:shape val="cone"/>
        <c:axId val="256864528"/>
        <c:axId val="255892800"/>
        <c:axId val="0"/>
      </c:bar3DChart>
      <c:catAx>
        <c:axId val="256864528"/>
        <c:scaling>
          <c:orientation val="minMax"/>
        </c:scaling>
        <c:delete val="0"/>
        <c:axPos val="b"/>
        <c:majorGridlines/>
        <c:minorGridlines/>
        <c:numFmt formatCode="General" sourceLinked="0"/>
        <c:majorTickMark val="out"/>
        <c:minorTickMark val="none"/>
        <c:tickLblPos val="nextTo"/>
        <c:crossAx val="255892800"/>
        <c:crossesAt val="10"/>
        <c:auto val="1"/>
        <c:lblAlgn val="ctr"/>
        <c:lblOffset val="100"/>
        <c:noMultiLvlLbl val="0"/>
      </c:catAx>
      <c:valAx>
        <c:axId val="255892800"/>
        <c:scaling>
          <c:orientation val="minMax"/>
          <c:max val="1"/>
          <c:min val="0"/>
        </c:scaling>
        <c:delete val="0"/>
        <c:axPos val="l"/>
        <c:minorGridlines/>
        <c:numFmt formatCode="0%" sourceLinked="0"/>
        <c:majorTickMark val="out"/>
        <c:minorTickMark val="none"/>
        <c:tickLblPos val="nextTo"/>
        <c:crossAx val="256864528"/>
        <c:crosses val="autoZero"/>
        <c:crossBetween val="between"/>
        <c:minorUnit val="0.1"/>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0.1875</cdr:x>
      <cdr:y>0.63095</cdr:y>
    </cdr:from>
    <cdr:to>
      <cdr:x>0.25347</cdr:x>
      <cdr:y>0.73214</cdr:y>
    </cdr:to>
    <cdr:sp macro="" textlink="">
      <cdr:nvSpPr>
        <cdr:cNvPr id="2" name="Поле 1"/>
        <cdr:cNvSpPr txBox="1"/>
      </cdr:nvSpPr>
      <cdr:spPr>
        <a:xfrm xmlns:a="http://schemas.openxmlformats.org/drawingml/2006/main">
          <a:off x="1028700" y="2019300"/>
          <a:ext cx="361950"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3300</Words>
  <Characters>18815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serik314</dc:creator>
  <cp:keywords/>
  <dc:description/>
  <cp:lastModifiedBy>Жаппаркулова Карлыгаш</cp:lastModifiedBy>
  <cp:revision>6</cp:revision>
  <dcterms:created xsi:type="dcterms:W3CDTF">2019-02-28T08:28:00Z</dcterms:created>
  <dcterms:modified xsi:type="dcterms:W3CDTF">2019-03-04T03:28:00Z</dcterms:modified>
</cp:coreProperties>
</file>