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55" w:rsidRPr="00156C41" w:rsidRDefault="00E32955" w:rsidP="00156C41">
      <w:pPr>
        <w:spacing w:after="0" w:line="240" w:lineRule="auto"/>
        <w:jc w:val="right"/>
        <w:rPr>
          <w:rFonts w:ascii="Times New Roman" w:hAnsi="Times New Roman" w:cs="Times New Roman"/>
          <w:sz w:val="28"/>
          <w:szCs w:val="28"/>
          <w:lang w:val="kk-KZ"/>
        </w:rPr>
      </w:pPr>
    </w:p>
    <w:p w:rsidR="00942AC3" w:rsidRPr="00156C41" w:rsidRDefault="00783823" w:rsidP="00156C41">
      <w:pPr>
        <w:spacing w:after="0" w:line="240" w:lineRule="auto"/>
        <w:jc w:val="right"/>
        <w:rPr>
          <w:rFonts w:ascii="Times New Roman" w:hAnsi="Times New Roman" w:cs="Times New Roman"/>
          <w:sz w:val="28"/>
          <w:szCs w:val="28"/>
          <w:lang w:val="kk-KZ"/>
        </w:rPr>
      </w:pPr>
      <w:r w:rsidRPr="00156C41">
        <w:rPr>
          <w:rFonts w:ascii="Times New Roman" w:hAnsi="Times New Roman" w:cs="Times New Roman"/>
          <w:sz w:val="28"/>
          <w:szCs w:val="28"/>
          <w:lang w:val="kk-KZ"/>
        </w:rPr>
        <w:t xml:space="preserve">                            ә</w:t>
      </w:r>
      <w:r w:rsidR="00942AC3" w:rsidRPr="00156C41">
        <w:rPr>
          <w:rFonts w:ascii="Times New Roman" w:hAnsi="Times New Roman" w:cs="Times New Roman"/>
          <w:sz w:val="28"/>
          <w:szCs w:val="28"/>
          <w:lang w:val="kk-KZ"/>
        </w:rPr>
        <w:t>л-Фараби аты</w:t>
      </w:r>
      <w:r w:rsidR="00DE2D1B">
        <w:rPr>
          <w:rFonts w:ascii="Times New Roman" w:hAnsi="Times New Roman" w:cs="Times New Roman"/>
          <w:sz w:val="28"/>
          <w:szCs w:val="28"/>
          <w:lang w:val="kk-KZ"/>
        </w:rPr>
        <w:t>ндағы Қазақ Ұлттық Университеті</w:t>
      </w:r>
    </w:p>
    <w:p w:rsidR="00942AC3" w:rsidRPr="00156C41" w:rsidRDefault="00942AC3" w:rsidP="00156C41">
      <w:pPr>
        <w:spacing w:after="0" w:line="240" w:lineRule="auto"/>
        <w:jc w:val="right"/>
        <w:rPr>
          <w:rFonts w:ascii="Times New Roman" w:hAnsi="Times New Roman" w:cs="Times New Roman"/>
          <w:sz w:val="28"/>
          <w:szCs w:val="28"/>
          <w:lang w:val="kk-KZ"/>
        </w:rPr>
      </w:pPr>
      <w:r w:rsidRPr="00156C41">
        <w:rPr>
          <w:rFonts w:ascii="Times New Roman" w:hAnsi="Times New Roman" w:cs="Times New Roman"/>
          <w:sz w:val="28"/>
          <w:szCs w:val="28"/>
          <w:lang w:val="kk-KZ"/>
        </w:rPr>
        <w:t>Қоғамдық денс</w:t>
      </w:r>
      <w:r w:rsidR="00DE2D1B">
        <w:rPr>
          <w:rFonts w:ascii="Times New Roman" w:hAnsi="Times New Roman" w:cs="Times New Roman"/>
          <w:sz w:val="28"/>
          <w:szCs w:val="28"/>
          <w:lang w:val="kk-KZ"/>
        </w:rPr>
        <w:t>аулық сақтаудың жоғарғы мектебі</w:t>
      </w:r>
    </w:p>
    <w:p w:rsidR="00942AC3" w:rsidRPr="00156C41" w:rsidRDefault="00942AC3" w:rsidP="00156C41">
      <w:pPr>
        <w:spacing w:after="0" w:line="240" w:lineRule="auto"/>
        <w:jc w:val="right"/>
        <w:rPr>
          <w:rFonts w:ascii="Times New Roman" w:hAnsi="Times New Roman" w:cs="Times New Roman"/>
          <w:sz w:val="28"/>
          <w:szCs w:val="28"/>
          <w:lang w:val="kk-KZ"/>
        </w:rPr>
      </w:pPr>
      <w:r w:rsidRPr="00156C41">
        <w:rPr>
          <w:rFonts w:ascii="Times New Roman" w:hAnsi="Times New Roman" w:cs="Times New Roman"/>
          <w:sz w:val="28"/>
          <w:szCs w:val="28"/>
          <w:lang w:val="kk-KZ"/>
        </w:rPr>
        <w:t xml:space="preserve">«Қоғамдық денсаулық сақтау» мамандығы </w:t>
      </w:r>
    </w:p>
    <w:p w:rsidR="00783823" w:rsidRPr="00156C41" w:rsidRDefault="00361F6A" w:rsidP="00156C41">
      <w:pPr>
        <w:spacing w:after="0" w:line="240" w:lineRule="auto"/>
        <w:jc w:val="right"/>
        <w:rPr>
          <w:rFonts w:ascii="Times New Roman" w:hAnsi="Times New Roman" w:cs="Times New Roman"/>
          <w:sz w:val="28"/>
          <w:szCs w:val="28"/>
          <w:lang w:val="kk-KZ"/>
        </w:rPr>
      </w:pPr>
      <w:r w:rsidRPr="00156C41">
        <w:rPr>
          <w:rFonts w:ascii="Times New Roman" w:hAnsi="Times New Roman" w:cs="Times New Roman"/>
          <w:sz w:val="28"/>
          <w:szCs w:val="28"/>
          <w:lang w:val="kk-KZ"/>
        </w:rPr>
        <w:t>1-курс магистр</w:t>
      </w:r>
      <w:r w:rsidR="00942AC3" w:rsidRPr="00156C41">
        <w:rPr>
          <w:rFonts w:ascii="Times New Roman" w:hAnsi="Times New Roman" w:cs="Times New Roman"/>
          <w:sz w:val="28"/>
          <w:szCs w:val="28"/>
          <w:lang w:val="kk-KZ"/>
        </w:rPr>
        <w:t>і</w:t>
      </w:r>
      <w:r w:rsidR="00990C45" w:rsidRPr="00156C41">
        <w:rPr>
          <w:rFonts w:ascii="Times New Roman" w:hAnsi="Times New Roman" w:cs="Times New Roman"/>
          <w:sz w:val="28"/>
          <w:szCs w:val="28"/>
          <w:lang w:val="kk-KZ"/>
        </w:rPr>
        <w:t>:</w:t>
      </w:r>
      <w:r w:rsidR="00DE2D1B">
        <w:rPr>
          <w:rFonts w:ascii="Times New Roman" w:hAnsi="Times New Roman" w:cs="Times New Roman"/>
          <w:sz w:val="28"/>
          <w:szCs w:val="28"/>
          <w:lang w:val="kk-KZ"/>
        </w:rPr>
        <w:t xml:space="preserve"> </w:t>
      </w:r>
      <w:r w:rsidR="00783823" w:rsidRPr="00156C41">
        <w:rPr>
          <w:rFonts w:ascii="Times New Roman" w:hAnsi="Times New Roman" w:cs="Times New Roman"/>
          <w:sz w:val="28"/>
          <w:szCs w:val="28"/>
          <w:lang w:val="kk-KZ"/>
        </w:rPr>
        <w:t>Қадыр А.М</w:t>
      </w:r>
    </w:p>
    <w:p w:rsidR="00942AC3" w:rsidRPr="00DE2D1B" w:rsidRDefault="00942AC3" w:rsidP="00156C41">
      <w:pPr>
        <w:spacing w:after="0" w:line="240" w:lineRule="auto"/>
        <w:jc w:val="right"/>
        <w:rPr>
          <w:rFonts w:ascii="Times New Roman" w:eastAsia="Times New Roman" w:hAnsi="Times New Roman" w:cs="Times New Roman"/>
          <w:color w:val="000000"/>
          <w:sz w:val="28"/>
          <w:szCs w:val="28"/>
          <w:lang w:val="kk-KZ" w:eastAsia="ru-RU"/>
        </w:rPr>
      </w:pPr>
      <w:r w:rsidRPr="00156C41">
        <w:rPr>
          <w:rFonts w:ascii="Times New Roman" w:hAnsi="Times New Roman" w:cs="Times New Roman"/>
          <w:sz w:val="28"/>
          <w:szCs w:val="28"/>
          <w:lang w:val="kk-KZ"/>
        </w:rPr>
        <w:t>Ғылыми жетекші:</w:t>
      </w:r>
      <w:r w:rsidR="00DE2D1B">
        <w:rPr>
          <w:rFonts w:ascii="Times New Roman" w:hAnsi="Times New Roman" w:cs="Times New Roman"/>
          <w:sz w:val="28"/>
          <w:szCs w:val="28"/>
          <w:lang w:val="kk-KZ"/>
        </w:rPr>
        <w:t xml:space="preserve">м.ғ.к., доцент м.а. </w:t>
      </w:r>
      <w:bookmarkStart w:id="0" w:name="_GoBack"/>
      <w:bookmarkEnd w:id="0"/>
      <w:r w:rsidRPr="00156C41">
        <w:rPr>
          <w:rFonts w:ascii="Times New Roman" w:hAnsi="Times New Roman" w:cs="Times New Roman"/>
          <w:bCs/>
          <w:color w:val="000000"/>
          <w:sz w:val="28"/>
          <w:szCs w:val="28"/>
          <w:lang w:val="kk-KZ"/>
        </w:rPr>
        <w:t>Даниярова А.Б</w:t>
      </w:r>
      <w:r w:rsidRPr="00DE2D1B">
        <w:rPr>
          <w:rFonts w:ascii="Times New Roman" w:eastAsia="Times New Roman" w:hAnsi="Times New Roman" w:cs="Times New Roman"/>
          <w:b/>
          <w:bCs/>
          <w:color w:val="000000"/>
          <w:sz w:val="28"/>
          <w:szCs w:val="28"/>
          <w:lang w:val="kk-KZ" w:eastAsia="ru-RU"/>
        </w:rPr>
        <w:br/>
      </w:r>
    </w:p>
    <w:p w:rsidR="004A146A" w:rsidRPr="00DE2D1B" w:rsidRDefault="004A146A" w:rsidP="00156C41">
      <w:pPr>
        <w:spacing w:after="0" w:line="240" w:lineRule="auto"/>
        <w:jc w:val="center"/>
        <w:rPr>
          <w:rFonts w:ascii="Times New Roman" w:eastAsia="Times New Roman" w:hAnsi="Times New Roman" w:cs="Times New Roman"/>
          <w:color w:val="000000"/>
          <w:sz w:val="28"/>
          <w:szCs w:val="28"/>
          <w:lang w:val="kk-KZ" w:eastAsia="ru-RU"/>
        </w:rPr>
      </w:pPr>
    </w:p>
    <w:p w:rsidR="00361F6A" w:rsidRPr="00156C41" w:rsidRDefault="00361F6A" w:rsidP="00156C41">
      <w:pPr>
        <w:spacing w:after="0" w:line="240" w:lineRule="auto"/>
        <w:jc w:val="center"/>
        <w:rPr>
          <w:rFonts w:ascii="Times New Roman" w:hAnsi="Times New Roman" w:cs="Times New Roman"/>
          <w:b/>
          <w:sz w:val="28"/>
          <w:szCs w:val="28"/>
          <w:lang w:val="kk-KZ"/>
        </w:rPr>
      </w:pPr>
      <w:r w:rsidRPr="00156C41">
        <w:rPr>
          <w:rFonts w:ascii="Times New Roman" w:hAnsi="Times New Roman" w:cs="Times New Roman"/>
          <w:b/>
          <w:bCs/>
          <w:iCs/>
          <w:sz w:val="28"/>
          <w:szCs w:val="28"/>
          <w:lang w:val="kk-KZ"/>
        </w:rPr>
        <w:t>Бруцеллез жұқпасының ҚР-сы бойынша 2017-2018 жыл аралығындағы  эпидемиологиясы.</w:t>
      </w:r>
    </w:p>
    <w:p w:rsidR="00C62B33" w:rsidRPr="00156C41" w:rsidRDefault="00C62B33" w:rsidP="00156C41">
      <w:pPr>
        <w:spacing w:after="0" w:line="240" w:lineRule="auto"/>
        <w:jc w:val="both"/>
        <w:rPr>
          <w:rFonts w:ascii="Times New Roman" w:eastAsia="Times New Roman" w:hAnsi="Times New Roman" w:cs="Times New Roman"/>
          <w:b/>
          <w:color w:val="000000"/>
          <w:sz w:val="28"/>
          <w:szCs w:val="28"/>
          <w:lang w:val="kk-KZ" w:eastAsia="ru-RU"/>
        </w:rPr>
      </w:pPr>
    </w:p>
    <w:p w:rsidR="00D8728A" w:rsidRPr="00156C41" w:rsidRDefault="0098435E" w:rsidP="00156C41">
      <w:p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eastAsia="Times New Roman" w:hAnsi="Times New Roman" w:cs="Times New Roman"/>
          <w:b/>
          <w:color w:val="000000"/>
          <w:sz w:val="28"/>
          <w:szCs w:val="28"/>
          <w:lang w:val="kk-KZ" w:eastAsia="ru-RU"/>
        </w:rPr>
        <w:t>Аннотация:</w:t>
      </w:r>
      <w:r w:rsidR="00361F6A" w:rsidRPr="00156C41">
        <w:rPr>
          <w:rFonts w:ascii="Times New Roman" w:eastAsia="Times New Roman" w:hAnsi="Times New Roman" w:cs="Times New Roman"/>
          <w:b/>
          <w:color w:val="000000"/>
          <w:sz w:val="28"/>
          <w:szCs w:val="28"/>
          <w:lang w:val="kk-KZ" w:eastAsia="ru-RU"/>
        </w:rPr>
        <w:t xml:space="preserve"> </w:t>
      </w:r>
      <w:r w:rsidR="00D8728A" w:rsidRPr="00156C41">
        <w:rPr>
          <w:rFonts w:ascii="Times New Roman" w:eastAsia="Times New Roman" w:hAnsi="Times New Roman" w:cs="Times New Roman"/>
          <w:color w:val="000000"/>
          <w:sz w:val="28"/>
          <w:szCs w:val="28"/>
          <w:lang w:val="kk-KZ" w:eastAsia="ru-RU"/>
        </w:rPr>
        <w:t xml:space="preserve">Бұл жобада </w:t>
      </w:r>
      <w:r w:rsidR="00361F6A" w:rsidRPr="00156C41">
        <w:rPr>
          <w:rFonts w:ascii="Times New Roman" w:eastAsia="Times New Roman" w:hAnsi="Times New Roman" w:cs="Times New Roman"/>
          <w:color w:val="000000"/>
          <w:sz w:val="28"/>
          <w:szCs w:val="28"/>
          <w:lang w:val="kk-KZ" w:eastAsia="ru-RU"/>
        </w:rPr>
        <w:t>Қазақстан Республикасындағы 2017</w:t>
      </w:r>
      <w:r w:rsidR="00D4302A" w:rsidRPr="00156C41">
        <w:rPr>
          <w:rFonts w:ascii="Times New Roman" w:eastAsia="Times New Roman" w:hAnsi="Times New Roman" w:cs="Times New Roman"/>
          <w:color w:val="000000"/>
          <w:sz w:val="28"/>
          <w:szCs w:val="28"/>
          <w:lang w:val="kk-KZ" w:eastAsia="ru-RU"/>
        </w:rPr>
        <w:t>-201</w:t>
      </w:r>
      <w:r w:rsidR="00361F6A" w:rsidRPr="00156C41">
        <w:rPr>
          <w:rFonts w:ascii="Times New Roman" w:eastAsia="Times New Roman" w:hAnsi="Times New Roman" w:cs="Times New Roman"/>
          <w:color w:val="000000"/>
          <w:sz w:val="28"/>
          <w:szCs w:val="28"/>
          <w:lang w:val="kk-KZ" w:eastAsia="ru-RU"/>
        </w:rPr>
        <w:t>8</w:t>
      </w:r>
      <w:r w:rsidR="00D8728A" w:rsidRPr="00156C41">
        <w:rPr>
          <w:rFonts w:ascii="Times New Roman" w:eastAsia="Times New Roman" w:hAnsi="Times New Roman" w:cs="Times New Roman"/>
          <w:color w:val="000000"/>
          <w:sz w:val="28"/>
          <w:szCs w:val="28"/>
          <w:lang w:val="kk-KZ" w:eastAsia="ru-RU"/>
        </w:rPr>
        <w:t xml:space="preserve"> жылдар арасындағы </w:t>
      </w:r>
      <w:r w:rsidR="00361F6A" w:rsidRPr="00156C41">
        <w:rPr>
          <w:rFonts w:ascii="Times New Roman" w:eastAsia="Times New Roman" w:hAnsi="Times New Roman" w:cs="Times New Roman"/>
          <w:color w:val="000000"/>
          <w:sz w:val="28"/>
          <w:szCs w:val="28"/>
          <w:lang w:val="kk-KZ" w:eastAsia="ru-RU"/>
        </w:rPr>
        <w:t>бруцеллез ауруы бойынша  статистикалық мәліметтер</w:t>
      </w:r>
      <w:r w:rsidR="00D8728A" w:rsidRPr="00156C41">
        <w:rPr>
          <w:rFonts w:ascii="Times New Roman" w:eastAsia="Times New Roman" w:hAnsi="Times New Roman" w:cs="Times New Roman"/>
          <w:color w:val="000000"/>
          <w:sz w:val="28"/>
          <w:szCs w:val="28"/>
          <w:lang w:val="kk-KZ" w:eastAsia="ru-RU"/>
        </w:rPr>
        <w:t xml:space="preserve"> қаралады. Бұл статья медициналық </w:t>
      </w:r>
      <w:r w:rsidR="00783823" w:rsidRPr="00156C41">
        <w:rPr>
          <w:rFonts w:ascii="Times New Roman" w:eastAsia="Times New Roman" w:hAnsi="Times New Roman" w:cs="Times New Roman"/>
          <w:color w:val="000000"/>
          <w:sz w:val="28"/>
          <w:szCs w:val="28"/>
          <w:lang w:val="kk-KZ" w:eastAsia="ru-RU"/>
        </w:rPr>
        <w:t>орта және жоғарғы медициналық оқу орындары студенттеріне арналады.</w:t>
      </w:r>
    </w:p>
    <w:p w:rsidR="00471C46" w:rsidRPr="00156C41" w:rsidRDefault="004A146A" w:rsidP="00156C41">
      <w:pPr>
        <w:pStyle w:val="a5"/>
        <w:shd w:val="clear" w:color="auto" w:fill="FFFFFF"/>
        <w:spacing w:before="0" w:beforeAutospacing="0" w:after="0" w:afterAutospacing="0"/>
        <w:jc w:val="both"/>
        <w:rPr>
          <w:color w:val="000000"/>
          <w:sz w:val="28"/>
          <w:szCs w:val="28"/>
          <w:lang w:val="kk-KZ"/>
        </w:rPr>
      </w:pPr>
      <w:r w:rsidRPr="00156C41">
        <w:rPr>
          <w:b/>
          <w:color w:val="000000"/>
          <w:sz w:val="28"/>
          <w:szCs w:val="28"/>
          <w:lang w:val="kk-KZ"/>
        </w:rPr>
        <w:t>Түйінді сөздер</w:t>
      </w:r>
      <w:r w:rsidR="0098435E" w:rsidRPr="00156C41">
        <w:rPr>
          <w:color w:val="000000"/>
          <w:sz w:val="28"/>
          <w:szCs w:val="28"/>
          <w:lang w:val="kk-KZ"/>
        </w:rPr>
        <w:t>:</w:t>
      </w:r>
      <w:r w:rsidR="004C128A" w:rsidRPr="00156C41">
        <w:rPr>
          <w:color w:val="000000"/>
          <w:sz w:val="28"/>
          <w:szCs w:val="28"/>
          <w:lang w:val="kk-KZ"/>
        </w:rPr>
        <w:t xml:space="preserve"> </w:t>
      </w:r>
      <w:r w:rsidR="00361F6A" w:rsidRPr="00156C41">
        <w:rPr>
          <w:color w:val="000000"/>
          <w:sz w:val="28"/>
          <w:szCs w:val="28"/>
          <w:lang w:val="kk-KZ"/>
        </w:rPr>
        <w:t>Бруцеллез</w:t>
      </w:r>
      <w:r w:rsidR="00783823" w:rsidRPr="00156C41">
        <w:rPr>
          <w:color w:val="000000"/>
          <w:sz w:val="28"/>
          <w:szCs w:val="28"/>
          <w:lang w:val="kk-KZ"/>
        </w:rPr>
        <w:t>, в</w:t>
      </w:r>
      <w:r w:rsidR="00D8728A" w:rsidRPr="00156C41">
        <w:rPr>
          <w:color w:val="000000"/>
          <w:sz w:val="28"/>
          <w:szCs w:val="28"/>
          <w:lang w:val="kk-KZ"/>
        </w:rPr>
        <w:t xml:space="preserve">акцина, </w:t>
      </w:r>
      <w:r w:rsidR="00361F6A" w:rsidRPr="00156C41">
        <w:rPr>
          <w:sz w:val="28"/>
          <w:szCs w:val="28"/>
          <w:lang w:val="kk-KZ"/>
        </w:rPr>
        <w:t>Micrococcus melitensis</w:t>
      </w:r>
      <w:r w:rsidR="00471C46" w:rsidRPr="00156C41">
        <w:rPr>
          <w:color w:val="000000"/>
          <w:sz w:val="28"/>
          <w:szCs w:val="28"/>
          <w:lang w:val="kk-KZ"/>
        </w:rPr>
        <w:t xml:space="preserve">, Қазақстандағы </w:t>
      </w:r>
      <w:r w:rsidR="00361F6A" w:rsidRPr="00156C41">
        <w:rPr>
          <w:color w:val="000000"/>
          <w:sz w:val="28"/>
          <w:szCs w:val="28"/>
          <w:lang w:val="kk-KZ"/>
        </w:rPr>
        <w:t>бруцеллез профилактикасы</w:t>
      </w:r>
      <w:r w:rsidR="00471C46" w:rsidRPr="00156C41">
        <w:rPr>
          <w:color w:val="000000"/>
          <w:sz w:val="28"/>
          <w:szCs w:val="28"/>
          <w:lang w:val="kk-KZ"/>
        </w:rPr>
        <w:t xml:space="preserve">, </w:t>
      </w:r>
      <w:r w:rsidR="00361F6A" w:rsidRPr="00156C41">
        <w:rPr>
          <w:color w:val="000000"/>
          <w:sz w:val="28"/>
          <w:szCs w:val="28"/>
          <w:lang w:val="kk-KZ"/>
        </w:rPr>
        <w:t>індет ошағы, адамның бруцеллезі</w:t>
      </w:r>
      <w:r w:rsidR="00B828DB" w:rsidRPr="00156C41">
        <w:rPr>
          <w:color w:val="000000"/>
          <w:sz w:val="28"/>
          <w:szCs w:val="28"/>
          <w:lang w:val="kk-KZ"/>
        </w:rPr>
        <w:t>.</w:t>
      </w:r>
    </w:p>
    <w:p w:rsidR="004A146A" w:rsidRPr="00156C41" w:rsidRDefault="0098435E" w:rsidP="00156C41">
      <w:pPr>
        <w:pStyle w:val="a5"/>
        <w:shd w:val="clear" w:color="auto" w:fill="FFFFFF"/>
        <w:spacing w:before="0" w:beforeAutospacing="0" w:after="0" w:afterAutospacing="0"/>
        <w:jc w:val="both"/>
        <w:textAlignment w:val="baseline"/>
        <w:rPr>
          <w:color w:val="000000"/>
          <w:sz w:val="28"/>
          <w:szCs w:val="28"/>
          <w:lang w:val="kk-KZ"/>
        </w:rPr>
      </w:pPr>
      <w:r w:rsidRPr="00156C41">
        <w:rPr>
          <w:b/>
          <w:sz w:val="28"/>
          <w:szCs w:val="28"/>
          <w:lang w:val="kk-KZ"/>
        </w:rPr>
        <w:t>Кіріспе:</w:t>
      </w:r>
      <w:r w:rsidR="00B828DB" w:rsidRPr="00156C41">
        <w:rPr>
          <w:color w:val="333333"/>
          <w:sz w:val="28"/>
          <w:szCs w:val="28"/>
          <w:lang w:val="kk-KZ"/>
        </w:rPr>
        <w:t xml:space="preserve"> </w:t>
      </w:r>
      <w:r w:rsidR="00B828DB" w:rsidRPr="00156C41">
        <w:rPr>
          <w:sz w:val="28"/>
          <w:szCs w:val="28"/>
          <w:lang w:val="kk-KZ"/>
        </w:rPr>
        <w:t>Бруцеллёз - Brucella тұқымдастыгына жататын бактериялармен қоздырылатын, зооноздар тобына жататын, жедел және созылмалы түрлерінде өтетін инфекциялық-аллергиялық ауру. Аурудың жедел түрі токсико-бактериемиялық и</w:t>
      </w:r>
      <w:r w:rsidR="004642DA" w:rsidRPr="00156C41">
        <w:rPr>
          <w:sz w:val="28"/>
          <w:szCs w:val="28"/>
          <w:lang w:val="kk-KZ"/>
        </w:rPr>
        <w:t>нфекция ретінде, ал созылмалы тү</w:t>
      </w:r>
      <w:r w:rsidR="00B828DB" w:rsidRPr="00156C41">
        <w:rPr>
          <w:sz w:val="28"/>
          <w:szCs w:val="28"/>
          <w:lang w:val="kk-KZ"/>
        </w:rPr>
        <w:t>рі полиморфты клиникалық көріністерімен сипатталып, көбінесе тірек-қимыл, орталық жэне перифериялық жүйке жуйелерін, жыныс мүшелерін жэне басқа ішкі ағзаларды зақымдаумен, хрониосепсис тәрізді ұзаққа созылуымен жэне рецидивті ағымымен өтеді.</w:t>
      </w:r>
      <w:r w:rsidR="00B828DB" w:rsidRPr="00156C41">
        <w:rPr>
          <w:sz w:val="28"/>
          <w:szCs w:val="28"/>
          <w:lang w:val="kk-KZ"/>
        </w:rPr>
        <w:br/>
        <w:t xml:space="preserve">  </w:t>
      </w:r>
      <w:r w:rsidRPr="00156C41">
        <w:rPr>
          <w:b/>
          <w:color w:val="000000"/>
          <w:sz w:val="28"/>
          <w:szCs w:val="28"/>
          <w:lang w:val="kk-KZ"/>
        </w:rPr>
        <w:t>Зерттеу бөлімі:</w:t>
      </w:r>
      <w:r w:rsidR="004642DA" w:rsidRPr="00156C41">
        <w:rPr>
          <w:b/>
          <w:color w:val="000000"/>
          <w:sz w:val="28"/>
          <w:szCs w:val="28"/>
          <w:lang w:val="kk-KZ"/>
        </w:rPr>
        <w:t xml:space="preserve">  </w:t>
      </w:r>
      <w:r w:rsidR="00F719B9" w:rsidRPr="00156C41">
        <w:rPr>
          <w:color w:val="000000"/>
          <w:sz w:val="28"/>
          <w:szCs w:val="28"/>
          <w:lang w:val="kk-KZ"/>
        </w:rPr>
        <w:t>ҚР 2017-2018 жж. аралығы</w:t>
      </w:r>
      <w:r w:rsidR="00FF6F9B" w:rsidRPr="00156C41">
        <w:rPr>
          <w:color w:val="000000"/>
          <w:sz w:val="28"/>
          <w:szCs w:val="28"/>
          <w:lang w:val="kk-KZ"/>
        </w:rPr>
        <w:t xml:space="preserve"> бойынша </w:t>
      </w:r>
      <w:r w:rsidR="004C128A" w:rsidRPr="00156C41">
        <w:rPr>
          <w:color w:val="000000"/>
          <w:sz w:val="28"/>
          <w:szCs w:val="28"/>
          <w:lang w:val="kk-KZ"/>
        </w:rPr>
        <w:t xml:space="preserve">бруцеллез жұқпасының </w:t>
      </w:r>
      <w:r w:rsidR="00FF6F9B" w:rsidRPr="00156C41">
        <w:rPr>
          <w:color w:val="000000"/>
          <w:sz w:val="28"/>
          <w:szCs w:val="28"/>
          <w:lang w:val="kk-KZ"/>
        </w:rPr>
        <w:t>статистикалық көрсеткіштер</w:t>
      </w:r>
      <w:r w:rsidR="004C128A" w:rsidRPr="00156C41">
        <w:rPr>
          <w:color w:val="000000"/>
          <w:sz w:val="28"/>
          <w:szCs w:val="28"/>
          <w:lang w:val="kk-KZ"/>
        </w:rPr>
        <w:t>і</w:t>
      </w:r>
      <w:r w:rsidR="00FF6F9B" w:rsidRPr="00156C41">
        <w:rPr>
          <w:color w:val="000000"/>
          <w:sz w:val="28"/>
          <w:szCs w:val="28"/>
          <w:lang w:val="kk-KZ"/>
        </w:rPr>
        <w:t>.</w:t>
      </w:r>
    </w:p>
    <w:p w:rsidR="004C128A" w:rsidRPr="00156C41" w:rsidRDefault="002819BF" w:rsidP="00156C41">
      <w:pPr>
        <w:pStyle w:val="1"/>
        <w:jc w:val="both"/>
        <w:rPr>
          <w:rFonts w:ascii="Times New Roman" w:hAnsi="Times New Roman" w:cs="Times New Roman"/>
          <w:color w:val="000000"/>
          <w:sz w:val="28"/>
          <w:szCs w:val="28"/>
          <w:lang w:val="kk-KZ"/>
        </w:rPr>
      </w:pPr>
      <w:r w:rsidRPr="00156C41">
        <w:rPr>
          <w:rFonts w:ascii="Times New Roman" w:hAnsi="Times New Roman" w:cs="Times New Roman"/>
          <w:b/>
          <w:color w:val="000000"/>
          <w:sz w:val="28"/>
          <w:szCs w:val="28"/>
          <w:lang w:val="kk-KZ"/>
        </w:rPr>
        <w:t>Нәтижесі/Талдау:</w:t>
      </w:r>
      <w:r w:rsidR="004C128A" w:rsidRPr="00156C41">
        <w:rPr>
          <w:rFonts w:ascii="Times New Roman" w:hAnsi="Times New Roman" w:cs="Times New Roman"/>
          <w:b/>
          <w:color w:val="000000"/>
          <w:sz w:val="28"/>
          <w:szCs w:val="28"/>
          <w:lang w:val="kk-KZ"/>
        </w:rPr>
        <w:t xml:space="preserve"> </w:t>
      </w:r>
      <w:r w:rsidR="00A465CF" w:rsidRPr="00156C41">
        <w:rPr>
          <w:rFonts w:ascii="Times New Roman" w:hAnsi="Times New Roman" w:cs="Times New Roman"/>
          <w:color w:val="000000"/>
          <w:sz w:val="28"/>
          <w:szCs w:val="28"/>
          <w:lang w:val="kk-KZ"/>
        </w:rPr>
        <w:t>ҚР аумағында 2018 жыл бойынша 998 ауру тіркелген. Бұл жалпы алғанда 5,5 дейгейді көрсетіп отыр.   Төменде көрсетілген кесте бойынша Атырау, Маңғыстау және де Солтүстік Қазақстан мен Алматы</w:t>
      </w:r>
      <w:r w:rsidR="00D4302A" w:rsidRPr="00156C41">
        <w:rPr>
          <w:rFonts w:ascii="Times New Roman" w:hAnsi="Times New Roman" w:cs="Times New Roman"/>
          <w:color w:val="000000"/>
          <w:sz w:val="28"/>
          <w:szCs w:val="28"/>
          <w:lang w:val="kk-KZ"/>
        </w:rPr>
        <w:t xml:space="preserve"> облысы</w:t>
      </w:r>
      <w:r w:rsidR="00A465CF" w:rsidRPr="00156C41">
        <w:rPr>
          <w:rFonts w:ascii="Times New Roman" w:hAnsi="Times New Roman" w:cs="Times New Roman"/>
          <w:color w:val="000000"/>
          <w:sz w:val="28"/>
          <w:szCs w:val="28"/>
          <w:lang w:val="kk-KZ"/>
        </w:rPr>
        <w:t xml:space="preserve">, </w:t>
      </w:r>
      <w:r w:rsidR="00D4302A" w:rsidRPr="00156C41">
        <w:rPr>
          <w:rFonts w:ascii="Times New Roman" w:hAnsi="Times New Roman" w:cs="Times New Roman"/>
          <w:color w:val="000000"/>
          <w:sz w:val="28"/>
          <w:szCs w:val="28"/>
          <w:lang w:val="kk-KZ"/>
        </w:rPr>
        <w:t>Түркістан облысында</w:t>
      </w:r>
      <w:r w:rsidR="00A465CF" w:rsidRPr="00156C41">
        <w:rPr>
          <w:rFonts w:ascii="Times New Roman" w:hAnsi="Times New Roman" w:cs="Times New Roman"/>
          <w:color w:val="000000"/>
          <w:sz w:val="28"/>
          <w:szCs w:val="28"/>
          <w:lang w:val="kk-KZ"/>
        </w:rPr>
        <w:t xml:space="preserve"> аурушаңдылық деңгейі жоғарылаған.  </w:t>
      </w:r>
      <w:r w:rsidR="00D4302A" w:rsidRPr="00156C41">
        <w:rPr>
          <w:rFonts w:ascii="Times New Roman" w:hAnsi="Times New Roman" w:cs="Times New Roman"/>
          <w:color w:val="000000"/>
          <w:sz w:val="28"/>
          <w:szCs w:val="28"/>
          <w:lang w:val="kk-KZ"/>
        </w:rPr>
        <w:t xml:space="preserve">Ал, Республикалық қалыпты көрсеткішті көрсеткен Алматы, Шымкент қалалары және де Ақмола, Қарағанды, және Астана қалаларын атап өтсек болады. </w:t>
      </w:r>
    </w:p>
    <w:p w:rsidR="00AE3E68" w:rsidRPr="00156C41" w:rsidRDefault="00AE3E68" w:rsidP="00156C41">
      <w:pPr>
        <w:pStyle w:val="a5"/>
        <w:kinsoku w:val="0"/>
        <w:overflowPunct w:val="0"/>
        <w:spacing w:before="0" w:beforeAutospacing="0" w:after="0" w:afterAutospacing="0"/>
        <w:textAlignment w:val="baseline"/>
        <w:rPr>
          <w:color w:val="000000"/>
          <w:sz w:val="28"/>
          <w:szCs w:val="28"/>
          <w:lang w:val="kk-KZ"/>
        </w:rPr>
      </w:pPr>
    </w:p>
    <w:p w:rsidR="00AE3E68" w:rsidRPr="00156C41" w:rsidRDefault="00A465CF" w:rsidP="00156C41">
      <w:pPr>
        <w:spacing w:after="0" w:line="240" w:lineRule="auto"/>
        <w:rPr>
          <w:rFonts w:ascii="Times New Roman" w:eastAsia="Times New Roman" w:hAnsi="Times New Roman" w:cs="Times New Roman"/>
          <w:color w:val="000000"/>
          <w:sz w:val="28"/>
          <w:szCs w:val="28"/>
          <w:lang w:val="kk-KZ" w:eastAsia="ru-RU"/>
        </w:rPr>
      </w:pPr>
      <w:r w:rsidRPr="00156C41">
        <w:rPr>
          <w:rFonts w:ascii="Times New Roman" w:hAnsi="Times New Roman" w:cs="Times New Roman"/>
          <w:noProof/>
          <w:sz w:val="28"/>
          <w:szCs w:val="28"/>
          <w:lang w:eastAsia="ru-RU"/>
        </w:rPr>
        <w:lastRenderedPageBreak/>
        <w:drawing>
          <wp:inline distT="0" distB="0" distL="0" distR="0">
            <wp:extent cx="6217920" cy="3244132"/>
            <wp:effectExtent l="0" t="0" r="11430" b="1397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56C41" w:rsidRPr="00156C41" w:rsidRDefault="004642DA" w:rsidP="00156C41">
      <w:p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eastAsia="Times New Roman" w:hAnsi="Times New Roman" w:cs="Times New Roman"/>
          <w:color w:val="000000"/>
          <w:sz w:val="28"/>
          <w:szCs w:val="28"/>
          <w:lang w:val="kk-KZ" w:eastAsia="ru-RU"/>
        </w:rPr>
        <w:t xml:space="preserve"> </w:t>
      </w:r>
      <w:r w:rsidR="00156C41">
        <w:rPr>
          <w:rFonts w:ascii="Times New Roman" w:eastAsia="Times New Roman" w:hAnsi="Times New Roman" w:cs="Times New Roman"/>
          <w:color w:val="000000"/>
          <w:sz w:val="28"/>
          <w:szCs w:val="28"/>
          <w:lang w:val="kk-KZ" w:eastAsia="ru-RU"/>
        </w:rPr>
        <w:t xml:space="preserve">Сурет -1. Қазақстан республикасы бойынша 100мың адамға шаққанда бруцеллездің сырқаттанушылығы </w:t>
      </w:r>
    </w:p>
    <w:p w:rsidR="00156C41" w:rsidRDefault="00156C41" w:rsidP="00156C41">
      <w:pPr>
        <w:spacing w:after="0" w:line="240" w:lineRule="auto"/>
        <w:ind w:firstLine="708"/>
        <w:jc w:val="both"/>
        <w:rPr>
          <w:rFonts w:ascii="Times New Roman" w:hAnsi="Times New Roman" w:cs="Times New Roman"/>
          <w:sz w:val="28"/>
          <w:szCs w:val="28"/>
          <w:lang w:val="kk-KZ"/>
        </w:rPr>
      </w:pPr>
    </w:p>
    <w:p w:rsidR="00156C41" w:rsidRPr="00156C41" w:rsidRDefault="00156C41" w:rsidP="00156C4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1-ші к</w:t>
      </w:r>
      <w:r w:rsidRPr="00156C41">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р</w:t>
      </w:r>
      <w:r w:rsidRPr="00156C41">
        <w:rPr>
          <w:rFonts w:ascii="Times New Roman" w:hAnsi="Times New Roman" w:cs="Times New Roman"/>
          <w:sz w:val="28"/>
          <w:szCs w:val="28"/>
          <w:lang w:val="kk-KZ"/>
        </w:rPr>
        <w:t>еспублика бойынша бруцеллезге байланысты</w:t>
      </w:r>
      <w:r>
        <w:rPr>
          <w:rFonts w:ascii="Times New Roman" w:hAnsi="Times New Roman" w:cs="Times New Roman"/>
          <w:sz w:val="28"/>
          <w:szCs w:val="28"/>
          <w:lang w:val="kk-KZ"/>
        </w:rPr>
        <w:t xml:space="preserve"> 2018 жылы </w:t>
      </w:r>
      <w:r w:rsidRPr="00156C41">
        <w:rPr>
          <w:rFonts w:ascii="Times New Roman" w:hAnsi="Times New Roman" w:cs="Times New Roman"/>
          <w:sz w:val="28"/>
          <w:szCs w:val="28"/>
          <w:lang w:val="kk-KZ"/>
        </w:rPr>
        <w:t xml:space="preserve"> 998 жағдай тіркелсе, соның 86 жағдайы нақты анықталынбаған болып отыр. 8,6%-ды құрап отыр анықталмаған жағдайлар. Бұндай жағдайларды мүлдем тоқтату керек. Республика ойынша әр аумақта бруцеллезге байланысты анықталған ошақтар нақты зерттеліп, нақты зерттеулер жүргізілуін қадағалау керек.</w:t>
      </w:r>
    </w:p>
    <w:p w:rsidR="00156C41" w:rsidRPr="00156C41" w:rsidRDefault="00156C41" w:rsidP="00156C41">
      <w:pPr>
        <w:spacing w:after="0" w:line="240" w:lineRule="auto"/>
        <w:ind w:firstLine="708"/>
        <w:jc w:val="both"/>
        <w:rPr>
          <w:rFonts w:ascii="Times New Roman" w:hAnsi="Times New Roman" w:cs="Times New Roman"/>
          <w:sz w:val="28"/>
          <w:szCs w:val="28"/>
          <w:lang w:val="kk-KZ"/>
        </w:rPr>
      </w:pPr>
      <w:r w:rsidRPr="00156C41">
        <w:rPr>
          <w:rFonts w:ascii="Times New Roman" w:hAnsi="Times New Roman" w:cs="Times New Roman"/>
          <w:sz w:val="28"/>
          <w:szCs w:val="28"/>
          <w:lang w:val="kk-KZ"/>
        </w:rPr>
        <w:t>Жалпы алғанда, ҚР бойынша 2018 жылда бруцеллез жұқпасының жұғу жолдары келесідей факторларды құрады.</w:t>
      </w:r>
    </w:p>
    <w:p w:rsidR="00156C41" w:rsidRDefault="00156C41" w:rsidP="00156C41">
      <w:pPr>
        <w:spacing w:after="0" w:line="240" w:lineRule="auto"/>
        <w:ind w:firstLine="708"/>
        <w:jc w:val="both"/>
        <w:rPr>
          <w:rFonts w:ascii="Times New Roman" w:hAnsi="Times New Roman" w:cs="Times New Roman"/>
          <w:b/>
          <w:sz w:val="28"/>
          <w:szCs w:val="28"/>
          <w:lang w:val="kk-KZ"/>
        </w:rPr>
      </w:pPr>
    </w:p>
    <w:p w:rsidR="002D29AF" w:rsidRDefault="00156C41" w:rsidP="00156C41">
      <w:pPr>
        <w:spacing w:after="0" w:line="240" w:lineRule="auto"/>
        <w:ind w:firstLine="708"/>
        <w:jc w:val="both"/>
        <w:rPr>
          <w:rFonts w:ascii="Times New Roman" w:hAnsi="Times New Roman" w:cs="Times New Roman"/>
          <w:sz w:val="28"/>
          <w:szCs w:val="28"/>
          <w:lang w:val="kk-KZ"/>
        </w:rPr>
      </w:pPr>
      <w:r w:rsidRPr="00156C41">
        <w:rPr>
          <w:rFonts w:ascii="Times New Roman" w:hAnsi="Times New Roman" w:cs="Times New Roman"/>
          <w:sz w:val="28"/>
          <w:szCs w:val="28"/>
          <w:lang w:val="kk-KZ"/>
        </w:rPr>
        <w:t xml:space="preserve">Кесте-1. </w:t>
      </w:r>
      <w:r w:rsidRPr="00156C41">
        <w:rPr>
          <w:rFonts w:ascii="Times New Roman" w:hAnsi="Times New Roman" w:cs="Times New Roman"/>
          <w:sz w:val="28"/>
          <w:szCs w:val="28"/>
          <w:lang w:val="kk-KZ"/>
        </w:rPr>
        <w:t>2018 жыл бойынша ҚР бруцеллез жұқпасының науқастарда анықталу көрсетіші</w:t>
      </w:r>
    </w:p>
    <w:p w:rsidR="00156C41" w:rsidRPr="00156C41" w:rsidRDefault="00156C41" w:rsidP="00156C41">
      <w:pPr>
        <w:spacing w:after="0" w:line="240" w:lineRule="auto"/>
        <w:ind w:firstLine="708"/>
        <w:jc w:val="both"/>
        <w:rPr>
          <w:rFonts w:ascii="Times New Roman" w:hAnsi="Times New Roman" w:cs="Times New Roman"/>
          <w:b/>
          <w:sz w:val="28"/>
          <w:szCs w:val="28"/>
          <w:lang w:val="kk-KZ"/>
        </w:rPr>
      </w:pPr>
    </w:p>
    <w:tbl>
      <w:tblPr>
        <w:tblW w:w="9949" w:type="dxa"/>
        <w:tblInd w:w="-252" w:type="dxa"/>
        <w:tblLook w:val="04A0" w:firstRow="1" w:lastRow="0" w:firstColumn="1" w:lastColumn="0" w:noHBand="0" w:noVBand="1"/>
      </w:tblPr>
      <w:tblGrid>
        <w:gridCol w:w="3790"/>
        <w:gridCol w:w="1974"/>
        <w:gridCol w:w="2106"/>
        <w:gridCol w:w="2079"/>
      </w:tblGrid>
      <w:tr w:rsidR="002D29AF" w:rsidRPr="00156C41" w:rsidTr="00AB5BCA">
        <w:trPr>
          <w:trHeight w:val="943"/>
        </w:trPr>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jc w:val="center"/>
              <w:rPr>
                <w:rFonts w:ascii="Times New Roman" w:hAnsi="Times New Roman" w:cs="Times New Roman"/>
                <w:b/>
                <w:bCs/>
                <w:color w:val="000000"/>
                <w:sz w:val="28"/>
                <w:szCs w:val="28"/>
                <w:lang w:val="kk-KZ"/>
              </w:rPr>
            </w:pPr>
            <w:r w:rsidRPr="00156C41">
              <w:rPr>
                <w:rFonts w:ascii="Times New Roman" w:hAnsi="Times New Roman" w:cs="Times New Roman"/>
                <w:b/>
                <w:bCs/>
                <w:color w:val="000000"/>
                <w:sz w:val="28"/>
                <w:szCs w:val="28"/>
                <w:lang w:val="kk-KZ"/>
              </w:rPr>
              <w:t>Аймақтар</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jc w:val="center"/>
              <w:rPr>
                <w:rFonts w:ascii="Times New Roman" w:hAnsi="Times New Roman" w:cs="Times New Roman"/>
                <w:b/>
                <w:bCs/>
                <w:color w:val="000000"/>
                <w:sz w:val="28"/>
                <w:szCs w:val="28"/>
                <w:lang w:val="kk-KZ"/>
              </w:rPr>
            </w:pPr>
            <w:r w:rsidRPr="00156C41">
              <w:rPr>
                <w:rFonts w:ascii="Times New Roman" w:hAnsi="Times New Roman" w:cs="Times New Roman"/>
                <w:b/>
                <w:bCs/>
                <w:color w:val="000000"/>
                <w:sz w:val="28"/>
                <w:szCs w:val="28"/>
                <w:lang w:val="kk-KZ"/>
              </w:rPr>
              <w:t>Жалпы науқастар</w:t>
            </w:r>
          </w:p>
        </w:tc>
        <w:tc>
          <w:tcPr>
            <w:tcW w:w="2106" w:type="dxa"/>
            <w:tcBorders>
              <w:top w:val="single" w:sz="4" w:space="0" w:color="auto"/>
              <w:left w:val="nil"/>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jc w:val="center"/>
              <w:rPr>
                <w:rFonts w:ascii="Times New Roman" w:hAnsi="Times New Roman" w:cs="Times New Roman"/>
                <w:b/>
                <w:bCs/>
                <w:color w:val="000000"/>
                <w:sz w:val="28"/>
                <w:szCs w:val="28"/>
                <w:lang w:val="kk-KZ"/>
              </w:rPr>
            </w:pPr>
            <w:r w:rsidRPr="00156C41">
              <w:rPr>
                <w:rFonts w:ascii="Times New Roman" w:hAnsi="Times New Roman" w:cs="Times New Roman"/>
                <w:b/>
                <w:bCs/>
                <w:color w:val="000000"/>
                <w:sz w:val="28"/>
                <w:szCs w:val="28"/>
                <w:lang w:val="kk-KZ"/>
              </w:rPr>
              <w:t>Анықталмады</w:t>
            </w:r>
          </w:p>
        </w:tc>
        <w:tc>
          <w:tcPr>
            <w:tcW w:w="2079" w:type="dxa"/>
            <w:tcBorders>
              <w:top w:val="single" w:sz="4" w:space="0" w:color="auto"/>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b/>
                <w:bCs/>
                <w:color w:val="000000"/>
                <w:sz w:val="28"/>
                <w:szCs w:val="28"/>
              </w:rPr>
            </w:pPr>
            <w:r w:rsidRPr="00156C41">
              <w:rPr>
                <w:rFonts w:ascii="Times New Roman" w:hAnsi="Times New Roman" w:cs="Times New Roman"/>
                <w:b/>
                <w:bCs/>
                <w:color w:val="000000"/>
                <w:sz w:val="28"/>
                <w:szCs w:val="28"/>
              </w:rPr>
              <w:t>%</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Ақмола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6</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4</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66,7</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rPr>
              <w:t>А</w:t>
            </w:r>
            <w:r w:rsidRPr="00156C41">
              <w:rPr>
                <w:rFonts w:ascii="Times New Roman" w:hAnsi="Times New Roman" w:cs="Times New Roman"/>
                <w:bCs/>
                <w:sz w:val="28"/>
                <w:szCs w:val="28"/>
                <w:lang w:val="kk-KZ"/>
              </w:rPr>
              <w:t>қтөбе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21</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4,8</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rPr>
              <w:t>Ал</w:t>
            </w:r>
            <w:r w:rsidRPr="00156C41">
              <w:rPr>
                <w:rFonts w:ascii="Times New Roman" w:hAnsi="Times New Roman" w:cs="Times New Roman"/>
                <w:bCs/>
                <w:sz w:val="28"/>
                <w:szCs w:val="28"/>
                <w:lang w:val="kk-KZ"/>
              </w:rPr>
              <w:t>маты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139</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7</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5,0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Атырау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65</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3</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4,6</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Ш.Қазақстан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82</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6</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7,3</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Жамбыл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200</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29</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14,5</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Б.Қазақстан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51</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Қарағанды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13</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15,4</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Қостанай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16</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4</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25,0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Қызылорда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87</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13</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14,9</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lastRenderedPageBreak/>
              <w:t>Маңғыстау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10</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Павлодар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13</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Солтүстік Қазақстан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Түркістан облысы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235</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Алматы қаласы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8</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100,0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Астана қаласы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2</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1</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50,0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Cs/>
                <w:sz w:val="28"/>
                <w:szCs w:val="28"/>
                <w:lang w:val="kk-KZ"/>
              </w:rPr>
            </w:pPr>
            <w:r w:rsidRPr="00156C41">
              <w:rPr>
                <w:rFonts w:ascii="Times New Roman" w:hAnsi="Times New Roman" w:cs="Times New Roman"/>
                <w:bCs/>
                <w:sz w:val="28"/>
                <w:szCs w:val="28"/>
                <w:lang w:val="kk-KZ"/>
              </w:rPr>
              <w:t>Шымкент қаласы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sz w:val="28"/>
                <w:szCs w:val="28"/>
              </w:rPr>
            </w:pPr>
            <w:r w:rsidRPr="00156C41">
              <w:rPr>
                <w:rFonts w:ascii="Times New Roman" w:hAnsi="Times New Roman" w:cs="Times New Roman"/>
                <w:sz w:val="28"/>
                <w:szCs w:val="28"/>
              </w:rPr>
              <w:t>48</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color w:val="000000"/>
                <w:sz w:val="28"/>
                <w:szCs w:val="28"/>
              </w:rPr>
            </w:pPr>
            <w:r w:rsidRPr="00156C41">
              <w:rPr>
                <w:rFonts w:ascii="Times New Roman" w:hAnsi="Times New Roman" w:cs="Times New Roman"/>
                <w:color w:val="000000"/>
                <w:sz w:val="28"/>
                <w:szCs w:val="28"/>
              </w:rPr>
              <w:t>0,0</w:t>
            </w:r>
          </w:p>
        </w:tc>
      </w:tr>
      <w:tr w:rsidR="002D29AF" w:rsidRPr="00156C41" w:rsidTr="00AB5BCA">
        <w:trPr>
          <w:trHeight w:val="315"/>
        </w:trPr>
        <w:tc>
          <w:tcPr>
            <w:tcW w:w="3790" w:type="dxa"/>
            <w:tcBorders>
              <w:top w:val="nil"/>
              <w:left w:val="single" w:sz="4" w:space="0" w:color="auto"/>
              <w:bottom w:val="single" w:sz="4" w:space="0" w:color="auto"/>
              <w:right w:val="single" w:sz="4" w:space="0" w:color="auto"/>
            </w:tcBorders>
            <w:shd w:val="clear" w:color="000000" w:fill="FFFFFF"/>
            <w:vAlign w:val="center"/>
            <w:hideMark/>
          </w:tcPr>
          <w:p w:rsidR="002D29AF" w:rsidRPr="00156C41" w:rsidRDefault="002D29AF" w:rsidP="00156C41">
            <w:pPr>
              <w:spacing w:after="0" w:line="240" w:lineRule="auto"/>
              <w:rPr>
                <w:rFonts w:ascii="Times New Roman" w:hAnsi="Times New Roman" w:cs="Times New Roman"/>
                <w:b/>
                <w:bCs/>
                <w:sz w:val="28"/>
                <w:szCs w:val="28"/>
                <w:lang w:val="kk-KZ"/>
              </w:rPr>
            </w:pPr>
            <w:r w:rsidRPr="00156C41">
              <w:rPr>
                <w:rFonts w:ascii="Times New Roman" w:hAnsi="Times New Roman" w:cs="Times New Roman"/>
                <w:b/>
                <w:bCs/>
                <w:sz w:val="28"/>
                <w:szCs w:val="28"/>
                <w:lang w:val="kk-KZ"/>
              </w:rPr>
              <w:t>Қазақстан Республикасы</w:t>
            </w:r>
          </w:p>
        </w:tc>
        <w:tc>
          <w:tcPr>
            <w:tcW w:w="1974"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b/>
                <w:bCs/>
                <w:sz w:val="28"/>
                <w:szCs w:val="28"/>
              </w:rPr>
            </w:pPr>
            <w:r w:rsidRPr="00156C41">
              <w:rPr>
                <w:rFonts w:ascii="Times New Roman" w:hAnsi="Times New Roman" w:cs="Times New Roman"/>
                <w:b/>
                <w:bCs/>
                <w:sz w:val="28"/>
                <w:szCs w:val="28"/>
              </w:rPr>
              <w:t>998</w:t>
            </w:r>
          </w:p>
        </w:tc>
        <w:tc>
          <w:tcPr>
            <w:tcW w:w="2106"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b/>
                <w:bCs/>
                <w:sz w:val="28"/>
                <w:szCs w:val="28"/>
              </w:rPr>
            </w:pPr>
            <w:r w:rsidRPr="00156C41">
              <w:rPr>
                <w:rFonts w:ascii="Times New Roman" w:hAnsi="Times New Roman" w:cs="Times New Roman"/>
                <w:b/>
                <w:bCs/>
                <w:sz w:val="28"/>
                <w:szCs w:val="28"/>
              </w:rPr>
              <w:t>86</w:t>
            </w:r>
          </w:p>
        </w:tc>
        <w:tc>
          <w:tcPr>
            <w:tcW w:w="2079" w:type="dxa"/>
            <w:tcBorders>
              <w:top w:val="nil"/>
              <w:left w:val="nil"/>
              <w:bottom w:val="single" w:sz="4" w:space="0" w:color="auto"/>
              <w:right w:val="single" w:sz="4" w:space="0" w:color="auto"/>
            </w:tcBorders>
            <w:shd w:val="clear" w:color="000000" w:fill="FFFFFF"/>
            <w:noWrap/>
            <w:vAlign w:val="center"/>
            <w:hideMark/>
          </w:tcPr>
          <w:p w:rsidR="002D29AF" w:rsidRPr="00156C41" w:rsidRDefault="002D29AF" w:rsidP="00156C41">
            <w:pPr>
              <w:spacing w:after="0" w:line="240" w:lineRule="auto"/>
              <w:jc w:val="center"/>
              <w:rPr>
                <w:rFonts w:ascii="Times New Roman" w:hAnsi="Times New Roman" w:cs="Times New Roman"/>
                <w:b/>
                <w:bCs/>
                <w:sz w:val="28"/>
                <w:szCs w:val="28"/>
              </w:rPr>
            </w:pPr>
            <w:r w:rsidRPr="00156C41">
              <w:rPr>
                <w:rFonts w:ascii="Times New Roman" w:hAnsi="Times New Roman" w:cs="Times New Roman"/>
                <w:b/>
                <w:bCs/>
                <w:sz w:val="28"/>
                <w:szCs w:val="28"/>
              </w:rPr>
              <w:t>8,6</w:t>
            </w:r>
          </w:p>
        </w:tc>
      </w:tr>
    </w:tbl>
    <w:p w:rsidR="00156C41" w:rsidRDefault="00156C41" w:rsidP="00156C41">
      <w:pPr>
        <w:spacing w:after="0" w:line="240" w:lineRule="auto"/>
        <w:ind w:firstLine="708"/>
        <w:jc w:val="both"/>
        <w:rPr>
          <w:rFonts w:ascii="Times New Roman" w:hAnsi="Times New Roman" w:cs="Times New Roman"/>
          <w:sz w:val="28"/>
          <w:szCs w:val="28"/>
          <w:lang w:val="kk-KZ"/>
        </w:rPr>
      </w:pPr>
    </w:p>
    <w:p w:rsidR="00156C41" w:rsidRPr="00156C41" w:rsidRDefault="00156C41" w:rsidP="00156C4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Жұғу жолдары:</w:t>
      </w:r>
    </w:p>
    <w:p w:rsidR="00156C41" w:rsidRPr="00156C41" w:rsidRDefault="00156C41" w:rsidP="00156C41">
      <w:pPr>
        <w:pStyle w:val="a3"/>
        <w:numPr>
          <w:ilvl w:val="0"/>
          <w:numId w:val="34"/>
        </w:numPr>
        <w:spacing w:after="0" w:line="240" w:lineRule="auto"/>
        <w:jc w:val="both"/>
        <w:rPr>
          <w:rFonts w:ascii="Times New Roman" w:hAnsi="Times New Roman" w:cs="Times New Roman"/>
          <w:sz w:val="28"/>
          <w:szCs w:val="28"/>
          <w:lang w:val="kk-KZ"/>
        </w:rPr>
      </w:pPr>
      <w:r w:rsidRPr="00156C41">
        <w:rPr>
          <w:rFonts w:ascii="Times New Roman" w:hAnsi="Times New Roman" w:cs="Times New Roman"/>
          <w:b/>
          <w:sz w:val="28"/>
          <w:szCs w:val="28"/>
          <w:lang w:val="kk-KZ"/>
        </w:rPr>
        <w:t>контактілі жол</w:t>
      </w:r>
      <w:r w:rsidRPr="00156C41">
        <w:rPr>
          <w:rFonts w:ascii="Times New Roman" w:hAnsi="Times New Roman" w:cs="Times New Roman"/>
          <w:sz w:val="28"/>
          <w:szCs w:val="28"/>
          <w:lang w:val="kk-KZ"/>
        </w:rPr>
        <w:t xml:space="preserve"> - 74% (740),</w:t>
      </w:r>
    </w:p>
    <w:p w:rsidR="00156C41" w:rsidRPr="00156C41" w:rsidRDefault="00156C41" w:rsidP="00156C41">
      <w:pPr>
        <w:pStyle w:val="a3"/>
        <w:numPr>
          <w:ilvl w:val="0"/>
          <w:numId w:val="34"/>
        </w:numPr>
        <w:spacing w:after="0" w:line="240" w:lineRule="auto"/>
        <w:jc w:val="both"/>
        <w:rPr>
          <w:rFonts w:ascii="Times New Roman" w:hAnsi="Times New Roman" w:cs="Times New Roman"/>
          <w:sz w:val="28"/>
          <w:szCs w:val="28"/>
          <w:lang w:val="kk-KZ"/>
        </w:rPr>
      </w:pPr>
      <w:r w:rsidRPr="00156C41">
        <w:rPr>
          <w:rFonts w:ascii="Times New Roman" w:hAnsi="Times New Roman" w:cs="Times New Roman"/>
          <w:sz w:val="28"/>
          <w:szCs w:val="28"/>
          <w:lang w:val="kk-KZ"/>
        </w:rPr>
        <w:t>а</w:t>
      </w:r>
      <w:r w:rsidRPr="00156C41">
        <w:rPr>
          <w:rFonts w:ascii="Times New Roman" w:hAnsi="Times New Roman" w:cs="Times New Roman"/>
          <w:b/>
          <w:sz w:val="28"/>
          <w:szCs w:val="28"/>
          <w:lang w:val="kk-KZ"/>
        </w:rPr>
        <w:t>лиментарлы</w:t>
      </w:r>
      <w:r w:rsidRPr="00156C41">
        <w:rPr>
          <w:rFonts w:ascii="Times New Roman" w:hAnsi="Times New Roman" w:cs="Times New Roman"/>
          <w:sz w:val="28"/>
          <w:szCs w:val="28"/>
          <w:lang w:val="kk-KZ"/>
        </w:rPr>
        <w:t xml:space="preserve"> – 14% (140) </w:t>
      </w:r>
    </w:p>
    <w:p w:rsidR="00156C41" w:rsidRPr="00156C41" w:rsidRDefault="00156C41" w:rsidP="00156C41">
      <w:pPr>
        <w:pStyle w:val="a3"/>
        <w:numPr>
          <w:ilvl w:val="0"/>
          <w:numId w:val="34"/>
        </w:numPr>
        <w:spacing w:after="0" w:line="240" w:lineRule="auto"/>
        <w:jc w:val="both"/>
        <w:rPr>
          <w:rFonts w:ascii="Times New Roman" w:hAnsi="Times New Roman" w:cs="Times New Roman"/>
          <w:sz w:val="28"/>
          <w:szCs w:val="28"/>
          <w:lang w:val="kk-KZ"/>
        </w:rPr>
      </w:pPr>
      <w:r w:rsidRPr="00156C41">
        <w:rPr>
          <w:rFonts w:ascii="Times New Roman" w:hAnsi="Times New Roman" w:cs="Times New Roman"/>
          <w:b/>
          <w:sz w:val="28"/>
          <w:szCs w:val="28"/>
          <w:lang w:val="kk-KZ"/>
        </w:rPr>
        <w:t xml:space="preserve">аралас </w:t>
      </w:r>
      <w:r>
        <w:rPr>
          <w:rFonts w:ascii="Times New Roman" w:hAnsi="Times New Roman" w:cs="Times New Roman"/>
          <w:sz w:val="28"/>
          <w:szCs w:val="28"/>
          <w:lang w:val="kk-KZ"/>
        </w:rPr>
        <w:t>– 4% (43)</w:t>
      </w:r>
    </w:p>
    <w:p w:rsidR="00156C41" w:rsidRPr="00156C41" w:rsidRDefault="00156C41" w:rsidP="00156C41">
      <w:pPr>
        <w:spacing w:after="0" w:line="240" w:lineRule="auto"/>
        <w:ind w:firstLine="708"/>
        <w:jc w:val="both"/>
        <w:rPr>
          <w:rFonts w:ascii="Times New Roman" w:hAnsi="Times New Roman" w:cs="Times New Roman"/>
          <w:color w:val="FF0000"/>
          <w:sz w:val="28"/>
          <w:szCs w:val="28"/>
          <w:lang w:val="kk-KZ"/>
        </w:rPr>
      </w:pPr>
      <w:r w:rsidRPr="00156C41">
        <w:rPr>
          <w:rFonts w:ascii="Times New Roman" w:hAnsi="Times New Roman" w:cs="Times New Roman"/>
          <w:sz w:val="28"/>
          <w:szCs w:val="28"/>
          <w:lang w:val="kk-KZ"/>
        </w:rPr>
        <w:t>Ал, берілу факторы анықталмаған көрсеткіш – 8%-ы құрады. Бұл жердегі көрсеткіштерден көретініміз, халық арасында декреттелген тобының арасында аурушаңдылықтың жоғары болуы. Яғни, контактілі жол арқылы 2018 жыл бойынша республика аумағында 740 жағдай тіркелген. Бұл үлкен көрсеткіш.  Мұндай жағдайды төмендету үшін халық арасында, әсіресе халықтың декреттелген топтары арасында өте күшті санитарлық-эпидемиологиялық ағарту жұмыстарын жүргізу керек деп ойлаймын. Яғни, ҚР бойынша барлық 16 облыстың Қоғамдық Денсаулық Сақтау Департаменттерінің санитарлық-ағарту жұмыстарын жүргізу тәртібін күшейту керек</w:t>
      </w:r>
      <w:r w:rsidR="00DE2D1B" w:rsidRPr="00DE2D1B">
        <w:rPr>
          <w:rFonts w:ascii="Times New Roman" w:hAnsi="Times New Roman" w:cs="Times New Roman"/>
          <w:sz w:val="28"/>
          <w:szCs w:val="28"/>
          <w:lang w:val="kk-KZ"/>
        </w:rPr>
        <w:t>(</w:t>
      </w:r>
      <w:r w:rsidR="00DE2D1B">
        <w:rPr>
          <w:rFonts w:ascii="Times New Roman" w:hAnsi="Times New Roman" w:cs="Times New Roman"/>
          <w:sz w:val="28"/>
          <w:szCs w:val="28"/>
          <w:lang w:val="kk-KZ"/>
        </w:rPr>
        <w:t>сурет-2</w:t>
      </w:r>
      <w:r w:rsidR="00DE2D1B" w:rsidRPr="00DE2D1B">
        <w:rPr>
          <w:rFonts w:ascii="Times New Roman" w:hAnsi="Times New Roman" w:cs="Times New Roman"/>
          <w:sz w:val="28"/>
          <w:szCs w:val="28"/>
          <w:lang w:val="kk-KZ"/>
        </w:rPr>
        <w:t>)</w:t>
      </w:r>
      <w:r w:rsidRPr="00156C41">
        <w:rPr>
          <w:rFonts w:ascii="Times New Roman" w:hAnsi="Times New Roman" w:cs="Times New Roman"/>
          <w:sz w:val="28"/>
          <w:szCs w:val="28"/>
          <w:lang w:val="kk-KZ"/>
        </w:rPr>
        <w:t>.</w:t>
      </w:r>
    </w:p>
    <w:p w:rsidR="002D29AF" w:rsidRPr="00DE2D1B" w:rsidRDefault="002D29AF" w:rsidP="00156C41">
      <w:pPr>
        <w:pStyle w:val="1"/>
        <w:jc w:val="both"/>
        <w:rPr>
          <w:rFonts w:ascii="Times New Roman" w:hAnsi="Times New Roman" w:cs="Times New Roman"/>
          <w:sz w:val="28"/>
          <w:szCs w:val="28"/>
          <w:lang w:val="kk-KZ"/>
        </w:rPr>
      </w:pPr>
    </w:p>
    <w:p w:rsidR="00800A5D" w:rsidRPr="00156C41" w:rsidRDefault="00800A5D" w:rsidP="00156C41">
      <w:pPr>
        <w:spacing w:after="0" w:line="240" w:lineRule="auto"/>
        <w:ind w:firstLine="708"/>
        <w:jc w:val="both"/>
        <w:rPr>
          <w:rFonts w:ascii="Times New Roman" w:hAnsi="Times New Roman" w:cs="Times New Roman"/>
          <w:sz w:val="28"/>
          <w:szCs w:val="28"/>
          <w:lang w:val="kk-KZ"/>
        </w:rPr>
      </w:pPr>
    </w:p>
    <w:p w:rsidR="00800A5D" w:rsidRPr="00156C41" w:rsidRDefault="00800A5D" w:rsidP="00156C41">
      <w:pPr>
        <w:spacing w:after="0" w:line="240" w:lineRule="auto"/>
        <w:ind w:left="-284" w:firstLine="284"/>
        <w:jc w:val="both"/>
        <w:rPr>
          <w:rFonts w:ascii="Times New Roman" w:hAnsi="Times New Roman" w:cs="Times New Roman"/>
          <w:sz w:val="28"/>
          <w:szCs w:val="28"/>
          <w:lang w:val="kk-KZ"/>
        </w:rPr>
      </w:pPr>
      <w:r w:rsidRPr="00156C41">
        <w:rPr>
          <w:noProof/>
          <w:sz w:val="28"/>
          <w:szCs w:val="28"/>
          <w:lang w:eastAsia="ru-RU"/>
        </w:rPr>
        <w:drawing>
          <wp:inline distT="0" distB="0" distL="0" distR="0" wp14:anchorId="25FFCFC4" wp14:editId="61D26080">
            <wp:extent cx="6162261" cy="3411110"/>
            <wp:effectExtent l="0" t="0" r="1016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00A5D" w:rsidRPr="00156C41" w:rsidRDefault="004642DA" w:rsidP="00156C41">
      <w:pPr>
        <w:pStyle w:val="aa"/>
        <w:ind w:firstLine="0"/>
        <w:rPr>
          <w:szCs w:val="28"/>
          <w:lang w:val="kk-KZ"/>
        </w:rPr>
      </w:pPr>
      <w:r w:rsidRPr="00156C41">
        <w:rPr>
          <w:szCs w:val="28"/>
          <w:lang w:val="kk-KZ"/>
        </w:rPr>
        <w:t xml:space="preserve">   </w:t>
      </w:r>
    </w:p>
    <w:p w:rsidR="00800A5D" w:rsidRPr="00156C41" w:rsidRDefault="00156C41" w:rsidP="00156C41">
      <w:pPr>
        <w:pStyle w:val="aa"/>
        <w:ind w:firstLine="0"/>
        <w:rPr>
          <w:szCs w:val="28"/>
          <w:lang w:val="kk-KZ"/>
        </w:rPr>
      </w:pPr>
      <w:r>
        <w:rPr>
          <w:szCs w:val="28"/>
          <w:lang w:val="kk-KZ"/>
        </w:rPr>
        <w:t>2-сурет. Бруцеллездің берілу жолдары</w:t>
      </w:r>
    </w:p>
    <w:p w:rsidR="00C62B33" w:rsidRPr="00156C41" w:rsidRDefault="004642DA" w:rsidP="00156C41">
      <w:pPr>
        <w:pStyle w:val="aa"/>
        <w:ind w:firstLine="0"/>
        <w:jc w:val="left"/>
        <w:rPr>
          <w:color w:val="000000"/>
          <w:szCs w:val="28"/>
          <w:lang w:val="kk-KZ" w:eastAsia="ru-RU"/>
        </w:rPr>
      </w:pPr>
      <w:r w:rsidRPr="00156C41">
        <w:rPr>
          <w:szCs w:val="28"/>
          <w:lang w:val="kk-KZ"/>
        </w:rPr>
        <w:t xml:space="preserve">  </w:t>
      </w:r>
      <w:r w:rsidR="001478DA" w:rsidRPr="00156C41">
        <w:rPr>
          <w:szCs w:val="28"/>
          <w:lang w:val="kk-KZ"/>
        </w:rPr>
        <w:t xml:space="preserve">      </w:t>
      </w:r>
    </w:p>
    <w:p w:rsidR="00AB5BCA" w:rsidRPr="00156C41" w:rsidRDefault="004A146A" w:rsidP="00156C41">
      <w:pPr>
        <w:spacing w:after="0" w:line="240" w:lineRule="auto"/>
        <w:jc w:val="both"/>
        <w:rPr>
          <w:rFonts w:ascii="Times New Roman" w:hAnsi="Times New Roman" w:cs="Times New Roman"/>
          <w:sz w:val="28"/>
          <w:szCs w:val="28"/>
          <w:lang w:val="kk-KZ"/>
        </w:rPr>
      </w:pPr>
      <w:r w:rsidRPr="00156C41">
        <w:rPr>
          <w:rFonts w:ascii="Times New Roman" w:eastAsia="Times New Roman" w:hAnsi="Times New Roman" w:cs="Times New Roman"/>
          <w:b/>
          <w:color w:val="000000"/>
          <w:sz w:val="28"/>
          <w:szCs w:val="28"/>
          <w:lang w:val="kk-KZ" w:eastAsia="ru-RU"/>
        </w:rPr>
        <w:lastRenderedPageBreak/>
        <w:t>Қорытынды.</w:t>
      </w:r>
      <w:r w:rsidR="00F719B9" w:rsidRPr="00156C41">
        <w:rPr>
          <w:rFonts w:ascii="Times New Roman" w:eastAsia="Times New Roman" w:hAnsi="Times New Roman" w:cs="Times New Roman"/>
          <w:b/>
          <w:color w:val="000000"/>
          <w:sz w:val="28"/>
          <w:szCs w:val="28"/>
          <w:lang w:val="kk-KZ" w:eastAsia="ru-RU"/>
        </w:rPr>
        <w:t xml:space="preserve"> </w:t>
      </w:r>
      <w:r w:rsidR="00F719B9" w:rsidRPr="00156C41">
        <w:rPr>
          <w:rFonts w:ascii="Times New Roman" w:hAnsi="Times New Roman" w:cs="Times New Roman"/>
          <w:sz w:val="28"/>
          <w:szCs w:val="28"/>
          <w:lang w:val="kk-KZ"/>
        </w:rPr>
        <w:t>Адамдардың ауруы кәсіби сипатқа ие (қойшылар, сауыншылар, малшылар, мал дәрігерлері, ет жэне сүт комбинаттарының, тері мекемелерінің, теріні біріншілік өндеу фабрикаларының, бруцеллез зерттханаларының кызметкерлері).</w:t>
      </w:r>
      <w:r w:rsidR="00D658BF" w:rsidRPr="00156C41">
        <w:rPr>
          <w:rFonts w:ascii="Times New Roman" w:hAnsi="Times New Roman" w:cs="Times New Roman"/>
          <w:sz w:val="28"/>
          <w:szCs w:val="28"/>
          <w:lang w:val="kk-KZ"/>
        </w:rPr>
        <w:t xml:space="preserve"> </w:t>
      </w:r>
      <w:r w:rsidR="00F719B9" w:rsidRPr="00156C41">
        <w:rPr>
          <w:rFonts w:ascii="Times New Roman" w:hAnsi="Times New Roman" w:cs="Times New Roman"/>
          <w:sz w:val="28"/>
          <w:szCs w:val="28"/>
          <w:lang w:val="kk-KZ"/>
        </w:rPr>
        <w:t xml:space="preserve"> Нарықтык экономиканың дамуына байланысты ауылшаруашылығымен кәсіби байланысы жоқ адамдардың, қала түрғындары мен балалар арасында аурушылдық деңгейі өсіп отыр. Бұрын байқалатын мезгілділік, яғни аурудың қыс</w:t>
      </w:r>
      <w:r w:rsidR="00D658BF" w:rsidRPr="00156C41">
        <w:rPr>
          <w:rFonts w:ascii="Times New Roman" w:hAnsi="Times New Roman" w:cs="Times New Roman"/>
          <w:sz w:val="28"/>
          <w:szCs w:val="28"/>
          <w:lang w:val="kk-KZ"/>
        </w:rPr>
        <w:t xml:space="preserve"> - көктем айларында жиілеуі, соңғ</w:t>
      </w:r>
      <w:r w:rsidR="00F719B9" w:rsidRPr="00156C41">
        <w:rPr>
          <w:rFonts w:ascii="Times New Roman" w:hAnsi="Times New Roman" w:cs="Times New Roman"/>
          <w:sz w:val="28"/>
          <w:szCs w:val="28"/>
          <w:lang w:val="kk-KZ"/>
        </w:rPr>
        <w:t>ы кезде жеке иелерінің мал санының өсуіне байланысты айқын көрініс бермейді.</w:t>
      </w:r>
      <w:r w:rsidR="00964245" w:rsidRPr="00156C41">
        <w:rPr>
          <w:rFonts w:ascii="Times New Roman" w:hAnsi="Times New Roman" w:cs="Times New Roman"/>
          <w:sz w:val="28"/>
          <w:szCs w:val="28"/>
          <w:lang w:val="kk-KZ"/>
        </w:rPr>
        <w:t xml:space="preserve"> </w:t>
      </w:r>
    </w:p>
    <w:p w:rsidR="00964245" w:rsidRPr="00156C41" w:rsidRDefault="00AB5BCA" w:rsidP="00156C41">
      <w:pPr>
        <w:spacing w:after="0" w:line="240" w:lineRule="auto"/>
        <w:jc w:val="both"/>
        <w:rPr>
          <w:rFonts w:ascii="Times New Roman" w:hAnsi="Times New Roman" w:cs="Times New Roman"/>
          <w:sz w:val="28"/>
          <w:szCs w:val="28"/>
          <w:lang w:val="kk-KZ"/>
        </w:rPr>
      </w:pPr>
      <w:r w:rsidRPr="00156C41">
        <w:rPr>
          <w:rFonts w:ascii="Times New Roman" w:hAnsi="Times New Roman" w:cs="Times New Roman"/>
          <w:sz w:val="28"/>
          <w:szCs w:val="28"/>
          <w:lang w:val="kk-KZ"/>
        </w:rPr>
        <w:t xml:space="preserve">     </w:t>
      </w:r>
      <w:r w:rsidR="00C62B33" w:rsidRPr="00156C41">
        <w:rPr>
          <w:rFonts w:ascii="Times New Roman" w:hAnsi="Times New Roman" w:cs="Times New Roman"/>
          <w:sz w:val="28"/>
          <w:szCs w:val="28"/>
          <w:lang w:val="kk-KZ"/>
        </w:rPr>
        <w:t xml:space="preserve"> </w:t>
      </w:r>
      <w:r w:rsidR="00964245" w:rsidRPr="00156C41">
        <w:rPr>
          <w:rFonts w:ascii="Times New Roman" w:hAnsi="Times New Roman" w:cs="Times New Roman"/>
          <w:sz w:val="28"/>
          <w:szCs w:val="28"/>
          <w:lang w:val="kk-KZ"/>
        </w:rPr>
        <w:t>Бруцеллезбен жасы жә</w:t>
      </w:r>
      <w:r w:rsidR="00D658BF" w:rsidRPr="00156C41">
        <w:rPr>
          <w:rFonts w:ascii="Times New Roman" w:hAnsi="Times New Roman" w:cs="Times New Roman"/>
          <w:sz w:val="28"/>
          <w:szCs w:val="28"/>
          <w:lang w:val="kk-KZ"/>
        </w:rPr>
        <w:t>не жынысы ә</w:t>
      </w:r>
      <w:r w:rsidR="00F719B9" w:rsidRPr="00156C41">
        <w:rPr>
          <w:rFonts w:ascii="Times New Roman" w:hAnsi="Times New Roman" w:cs="Times New Roman"/>
          <w:sz w:val="28"/>
          <w:szCs w:val="28"/>
          <w:lang w:val="kk-KZ"/>
        </w:rPr>
        <w:t>ртүрлі адамдар ауыру</w:t>
      </w:r>
      <w:r w:rsidR="00D658BF" w:rsidRPr="00156C41">
        <w:rPr>
          <w:rFonts w:ascii="Times New Roman" w:hAnsi="Times New Roman" w:cs="Times New Roman"/>
          <w:sz w:val="28"/>
          <w:szCs w:val="28"/>
          <w:lang w:val="kk-KZ"/>
        </w:rPr>
        <w:t>ы мүмкін. Бірақ, науқастардың құ</w:t>
      </w:r>
      <w:r w:rsidR="00F719B9" w:rsidRPr="00156C41">
        <w:rPr>
          <w:rFonts w:ascii="Times New Roman" w:hAnsi="Times New Roman" w:cs="Times New Roman"/>
          <w:sz w:val="28"/>
          <w:szCs w:val="28"/>
          <w:lang w:val="kk-KZ"/>
        </w:rPr>
        <w:t>рылымында жас адамдар - жиі, ал сирек - егде жа</w:t>
      </w:r>
      <w:r w:rsidR="00D658BF" w:rsidRPr="00156C41">
        <w:rPr>
          <w:rFonts w:ascii="Times New Roman" w:hAnsi="Times New Roman" w:cs="Times New Roman"/>
          <w:sz w:val="28"/>
          <w:szCs w:val="28"/>
          <w:lang w:val="kk-KZ"/>
        </w:rPr>
        <w:t>стағы жә</w:t>
      </w:r>
      <w:r w:rsidR="00F719B9" w:rsidRPr="00156C41">
        <w:rPr>
          <w:rFonts w:ascii="Times New Roman" w:hAnsi="Times New Roman" w:cs="Times New Roman"/>
          <w:sz w:val="28"/>
          <w:szCs w:val="28"/>
          <w:lang w:val="kk-KZ"/>
        </w:rPr>
        <w:t>не балалар ауырады. Ер адамдардың жиі ауыруы ау</w:t>
      </w:r>
      <w:r w:rsidR="00D658BF" w:rsidRPr="00156C41">
        <w:rPr>
          <w:rFonts w:ascii="Times New Roman" w:hAnsi="Times New Roman" w:cs="Times New Roman"/>
          <w:sz w:val="28"/>
          <w:szCs w:val="28"/>
          <w:lang w:val="kk-KZ"/>
        </w:rPr>
        <w:t>ылшаруашылык өнімдерінде олардың</w:t>
      </w:r>
      <w:r w:rsidR="00F719B9" w:rsidRPr="00156C41">
        <w:rPr>
          <w:rFonts w:ascii="Times New Roman" w:hAnsi="Times New Roman" w:cs="Times New Roman"/>
          <w:sz w:val="28"/>
          <w:szCs w:val="28"/>
          <w:lang w:val="kk-KZ"/>
        </w:rPr>
        <w:t xml:space="preserve"> көбірек болуына байланысты. Адамдар арасында бруцеллезд</w:t>
      </w:r>
      <w:r w:rsidR="00D658BF" w:rsidRPr="00156C41">
        <w:rPr>
          <w:rFonts w:ascii="Times New Roman" w:hAnsi="Times New Roman" w:cs="Times New Roman"/>
          <w:sz w:val="28"/>
          <w:szCs w:val="28"/>
          <w:lang w:val="kk-KZ"/>
        </w:rPr>
        <w:t>ің нозогеографиясы ауылшарушылық</w:t>
      </w:r>
      <w:r w:rsidR="00F719B9" w:rsidRPr="00156C41">
        <w:rPr>
          <w:rFonts w:ascii="Times New Roman" w:hAnsi="Times New Roman" w:cs="Times New Roman"/>
          <w:sz w:val="28"/>
          <w:szCs w:val="28"/>
          <w:lang w:val="kk-KZ"/>
        </w:rPr>
        <w:t xml:space="preserve"> жануарлардың бруцеллезінің таралуына тікелей байланысты. Бірақ, бруцеллалардың түрлері мен биоварларының біркелкі емес патогенділігі бруцеллездің эпидемиологиясында аса маңызды роль атқарады жэне адамдардың ауыру динамикасына эсер етеді. </w:t>
      </w:r>
    </w:p>
    <w:p w:rsidR="00317405" w:rsidRPr="00156C41" w:rsidRDefault="00AB5BCA" w:rsidP="00156C41">
      <w:p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hAnsi="Times New Roman" w:cs="Times New Roman"/>
          <w:sz w:val="28"/>
          <w:szCs w:val="28"/>
          <w:lang w:val="kk-KZ"/>
        </w:rPr>
        <w:t xml:space="preserve">     </w:t>
      </w:r>
      <w:r w:rsidR="00C62B33" w:rsidRPr="00156C41">
        <w:rPr>
          <w:rFonts w:ascii="Times New Roman" w:hAnsi="Times New Roman" w:cs="Times New Roman"/>
          <w:sz w:val="28"/>
          <w:szCs w:val="28"/>
          <w:lang w:val="kk-KZ"/>
        </w:rPr>
        <w:t xml:space="preserve"> </w:t>
      </w:r>
      <w:r w:rsidR="00D658BF" w:rsidRPr="00156C41">
        <w:rPr>
          <w:rFonts w:ascii="Times New Roman" w:hAnsi="Times New Roman" w:cs="Times New Roman"/>
          <w:sz w:val="28"/>
          <w:szCs w:val="28"/>
          <w:lang w:val="kk-KZ"/>
        </w:rPr>
        <w:t>А</w:t>
      </w:r>
      <w:r w:rsidR="00F719B9" w:rsidRPr="00156C41">
        <w:rPr>
          <w:rFonts w:ascii="Times New Roman" w:hAnsi="Times New Roman" w:cs="Times New Roman"/>
          <w:sz w:val="28"/>
          <w:szCs w:val="28"/>
          <w:lang w:val="kk-KZ"/>
        </w:rPr>
        <w:t>дамдардың бруцеллезбен ауыруының тіркелуі нағыз эпизоотикалық жэне эпидемиологиялық жағдайды көрсетпейді, нәтижесінде бруцеллез бойынша қолайсыз шаруашылықтарда ауыршылдықтың деңгейі аз екен</w:t>
      </w:r>
      <w:r w:rsidR="00D658BF" w:rsidRPr="00156C41">
        <w:rPr>
          <w:rFonts w:ascii="Times New Roman" w:hAnsi="Times New Roman" w:cs="Times New Roman"/>
          <w:sz w:val="28"/>
          <w:szCs w:val="28"/>
          <w:lang w:val="kk-KZ"/>
        </w:rPr>
        <w:t xml:space="preserve"> деген жалғ</w:t>
      </w:r>
      <w:r w:rsidR="00F719B9" w:rsidRPr="00156C41">
        <w:rPr>
          <w:rFonts w:ascii="Times New Roman" w:hAnsi="Times New Roman" w:cs="Times New Roman"/>
          <w:sz w:val="28"/>
          <w:szCs w:val="28"/>
          <w:lang w:val="kk-KZ"/>
        </w:rPr>
        <w:t>ан пікір туындай</w:t>
      </w:r>
      <w:r w:rsidR="00D658BF" w:rsidRPr="00156C41">
        <w:rPr>
          <w:rFonts w:ascii="Times New Roman" w:hAnsi="Times New Roman" w:cs="Times New Roman"/>
          <w:sz w:val="28"/>
          <w:szCs w:val="28"/>
          <w:lang w:val="kk-KZ"/>
        </w:rPr>
        <w:t>ды. Бруцеллезде стерилді емес жә</w:t>
      </w:r>
      <w:r w:rsidR="00F719B9" w:rsidRPr="00156C41">
        <w:rPr>
          <w:rFonts w:ascii="Times New Roman" w:hAnsi="Times New Roman" w:cs="Times New Roman"/>
          <w:sz w:val="28"/>
          <w:szCs w:val="28"/>
          <w:lang w:val="kk-KZ"/>
        </w:rPr>
        <w:t xml:space="preserve">не тұрақты емес иммунитет дамиды. Бруцеллезбен қайтадан залалдану жағдайлары белгілі. </w:t>
      </w:r>
      <w:r w:rsidR="00D658BF" w:rsidRPr="00156C41">
        <w:rPr>
          <w:rFonts w:ascii="Times New Roman" w:hAnsi="Times New Roman" w:cs="Times New Roman"/>
          <w:sz w:val="28"/>
          <w:szCs w:val="28"/>
          <w:lang w:val="kk-KZ"/>
        </w:rPr>
        <w:t xml:space="preserve"> </w:t>
      </w:r>
      <w:r w:rsidR="00F719B9" w:rsidRPr="00156C41">
        <w:rPr>
          <w:rFonts w:ascii="Times New Roman" w:hAnsi="Times New Roman" w:cs="Times New Roman"/>
          <w:sz w:val="28"/>
          <w:szCs w:val="28"/>
          <w:lang w:val="kk-KZ"/>
        </w:rPr>
        <w:t xml:space="preserve">Бруцеллезге қарсы вакцина - тірі вакцина, В. abortus штамынан жасалган (BA19). Жоғары айтылгандай, бұл вакцинаны қолданғаннан кейін адамдарда аллергиялық қайта құрылудың нәтижесінде жоғары сезімталдық пайда болады. </w:t>
      </w:r>
    </w:p>
    <w:p w:rsidR="00C62B33" w:rsidRPr="00156C41" w:rsidRDefault="00AB5BCA" w:rsidP="00156C41">
      <w:p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eastAsia="Times New Roman" w:hAnsi="Times New Roman" w:cs="Times New Roman"/>
          <w:color w:val="000000"/>
          <w:sz w:val="28"/>
          <w:szCs w:val="28"/>
          <w:lang w:val="kk-KZ" w:eastAsia="ru-RU"/>
        </w:rPr>
        <w:t xml:space="preserve">     </w:t>
      </w:r>
      <w:r w:rsidR="00964245" w:rsidRPr="00156C41">
        <w:rPr>
          <w:rFonts w:ascii="Times New Roman" w:eastAsia="Times New Roman" w:hAnsi="Times New Roman" w:cs="Times New Roman"/>
          <w:color w:val="000000"/>
          <w:sz w:val="28"/>
          <w:szCs w:val="28"/>
          <w:lang w:val="kk-KZ" w:eastAsia="ru-RU"/>
        </w:rPr>
        <w:t xml:space="preserve">Жалпы қорытындылай келе 2018 жыл аралығында Республика бойынша 998 жағдай тіркелген. Бұл 2017 жылмен салытырған әлде қайда төмендеген. Бірақ, сондада ел аумағында бруцеллез жұқпасынына байланысты жағдайлар өрші тұр. Жыл бойына Алматы қаласы, Шымкент қаласы жәнеде Атырау мен Солтүстік Қазақстан облыстарында аурушаңдылық деңгейі өскен. 998 жағдайдың </w:t>
      </w:r>
      <w:r w:rsidR="001800C7" w:rsidRPr="00156C41">
        <w:rPr>
          <w:rFonts w:ascii="Times New Roman" w:eastAsia="Times New Roman" w:hAnsi="Times New Roman" w:cs="Times New Roman"/>
          <w:color w:val="000000"/>
          <w:sz w:val="28"/>
          <w:szCs w:val="28"/>
          <w:lang w:val="kk-KZ" w:eastAsia="ru-RU"/>
        </w:rPr>
        <w:t>130-ы балалар арасында тіркелген. Яғни, 14 жасқа дейінгі балар мен жасөспірімдер арасында бруцеллез жұқпасы бойынша аурушаңдылық деңгейі көтерілген. Әсіресе, Қызылорда, Жамбыл және де Түркістан облыстарын айта кетсе болады.</w:t>
      </w:r>
    </w:p>
    <w:p w:rsidR="004C128A" w:rsidRPr="00156C41" w:rsidRDefault="00C62B33" w:rsidP="00156C41">
      <w:p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eastAsia="Times New Roman" w:hAnsi="Times New Roman" w:cs="Times New Roman"/>
          <w:color w:val="000000"/>
          <w:sz w:val="28"/>
          <w:szCs w:val="28"/>
          <w:lang w:val="kk-KZ" w:eastAsia="ru-RU"/>
        </w:rPr>
        <w:t xml:space="preserve">     </w:t>
      </w:r>
      <w:r w:rsidR="001800C7" w:rsidRPr="00156C41">
        <w:rPr>
          <w:rFonts w:ascii="Times New Roman" w:eastAsia="Times New Roman" w:hAnsi="Times New Roman" w:cs="Times New Roman"/>
          <w:color w:val="000000"/>
          <w:sz w:val="28"/>
          <w:szCs w:val="28"/>
          <w:lang w:val="kk-KZ" w:eastAsia="ru-RU"/>
        </w:rPr>
        <w:t xml:space="preserve"> ҚР бойынша 2018 жыл аралығында бруцеллез жұқпасының берілу факторлары бойынша контактілі</w:t>
      </w:r>
      <w:r w:rsidRPr="00156C41">
        <w:rPr>
          <w:rFonts w:ascii="Times New Roman" w:eastAsia="Times New Roman" w:hAnsi="Times New Roman" w:cs="Times New Roman"/>
          <w:color w:val="000000"/>
          <w:sz w:val="28"/>
          <w:szCs w:val="28"/>
          <w:lang w:val="kk-KZ" w:eastAsia="ru-RU"/>
        </w:rPr>
        <w:t xml:space="preserve"> </w:t>
      </w:r>
      <w:r w:rsidR="001800C7" w:rsidRPr="00156C41">
        <w:rPr>
          <w:rFonts w:ascii="Times New Roman" w:eastAsia="Times New Roman" w:hAnsi="Times New Roman" w:cs="Times New Roman"/>
          <w:color w:val="000000"/>
          <w:sz w:val="28"/>
          <w:szCs w:val="28"/>
          <w:lang w:val="kk-KZ" w:eastAsia="ru-RU"/>
        </w:rPr>
        <w:t>жол бойынша аурудың таралуы өршіп тұр.</w:t>
      </w:r>
      <w:r w:rsidRPr="00156C41">
        <w:rPr>
          <w:rFonts w:ascii="Times New Roman" w:eastAsia="Times New Roman" w:hAnsi="Times New Roman" w:cs="Times New Roman"/>
          <w:color w:val="000000"/>
          <w:sz w:val="28"/>
          <w:szCs w:val="28"/>
          <w:lang w:val="kk-KZ" w:eastAsia="ru-RU"/>
        </w:rPr>
        <w:t xml:space="preserve"> Бұл дегеніміз халықтың декреттелген топ арасында аурудың өршіп тұрғанын көрсетеді. </w:t>
      </w:r>
      <w:r w:rsidR="001800C7" w:rsidRPr="00156C41">
        <w:rPr>
          <w:rFonts w:ascii="Times New Roman" w:eastAsia="Times New Roman" w:hAnsi="Times New Roman" w:cs="Times New Roman"/>
          <w:color w:val="000000"/>
          <w:sz w:val="28"/>
          <w:szCs w:val="28"/>
          <w:lang w:val="kk-KZ" w:eastAsia="ru-RU"/>
        </w:rPr>
        <w:t xml:space="preserve"> Жалпы, 2018 жылда Республика аумағында анықталған ошақтардың ішінде</w:t>
      </w:r>
      <w:r w:rsidRPr="00156C41">
        <w:rPr>
          <w:rFonts w:ascii="Times New Roman" w:eastAsia="Times New Roman" w:hAnsi="Times New Roman" w:cs="Times New Roman"/>
          <w:color w:val="000000"/>
          <w:sz w:val="28"/>
          <w:szCs w:val="28"/>
          <w:lang w:val="kk-KZ" w:eastAsia="ru-RU"/>
        </w:rPr>
        <w:t xml:space="preserve"> Түркістан облысы, Алматы облысы және Жамбыл мен Қызылорда облыстары </w:t>
      </w:r>
      <w:r w:rsidR="001800C7" w:rsidRPr="00156C41">
        <w:rPr>
          <w:rFonts w:ascii="Times New Roman" w:eastAsia="Times New Roman" w:hAnsi="Times New Roman" w:cs="Times New Roman"/>
          <w:color w:val="000000"/>
          <w:sz w:val="28"/>
          <w:szCs w:val="28"/>
          <w:lang w:val="kk-KZ" w:eastAsia="ru-RU"/>
        </w:rPr>
        <w:t xml:space="preserve">жоғарғы көрсеткішке ие болып отыр. </w:t>
      </w:r>
    </w:p>
    <w:p w:rsidR="00964245" w:rsidRPr="00156C41" w:rsidRDefault="00964245" w:rsidP="00156C41">
      <w:pPr>
        <w:spacing w:after="0" w:line="240" w:lineRule="auto"/>
        <w:jc w:val="both"/>
        <w:rPr>
          <w:rFonts w:ascii="Times New Roman" w:eastAsia="Times New Roman" w:hAnsi="Times New Roman" w:cs="Times New Roman"/>
          <w:color w:val="000000"/>
          <w:sz w:val="28"/>
          <w:szCs w:val="28"/>
          <w:lang w:val="kk-KZ" w:eastAsia="ru-RU"/>
        </w:rPr>
      </w:pPr>
    </w:p>
    <w:p w:rsidR="004A146A" w:rsidRPr="00156C41" w:rsidRDefault="00964245" w:rsidP="00156C41">
      <w:pPr>
        <w:spacing w:after="0" w:line="240" w:lineRule="auto"/>
        <w:ind w:firstLine="708"/>
        <w:jc w:val="both"/>
        <w:rPr>
          <w:rFonts w:ascii="Times New Roman" w:eastAsia="Times New Roman" w:hAnsi="Times New Roman" w:cs="Times New Roman"/>
          <w:b/>
          <w:color w:val="000000"/>
          <w:sz w:val="28"/>
          <w:szCs w:val="28"/>
          <w:lang w:val="kk-KZ" w:eastAsia="ru-RU"/>
        </w:rPr>
      </w:pPr>
      <w:r w:rsidRPr="00156C41">
        <w:rPr>
          <w:rFonts w:ascii="Times New Roman" w:hAnsi="Times New Roman" w:cs="Times New Roman"/>
          <w:sz w:val="28"/>
          <w:szCs w:val="28"/>
          <w:lang w:val="kk-KZ" w:bidi="en-US"/>
        </w:rPr>
        <w:lastRenderedPageBreak/>
        <w:t xml:space="preserve">          </w:t>
      </w:r>
      <w:r w:rsidR="00156C41">
        <w:rPr>
          <w:rFonts w:ascii="Times New Roman" w:hAnsi="Times New Roman" w:cs="Times New Roman"/>
          <w:sz w:val="28"/>
          <w:szCs w:val="28"/>
          <w:lang w:val="kk-KZ" w:bidi="en-US"/>
        </w:rPr>
        <w:t xml:space="preserve"> </w:t>
      </w:r>
      <w:r w:rsidR="004A146A" w:rsidRPr="00156C41">
        <w:rPr>
          <w:rFonts w:ascii="Times New Roman" w:eastAsia="Times New Roman" w:hAnsi="Times New Roman" w:cs="Times New Roman"/>
          <w:b/>
          <w:color w:val="000000"/>
          <w:sz w:val="28"/>
          <w:szCs w:val="28"/>
          <w:lang w:val="kk-KZ" w:eastAsia="ru-RU"/>
        </w:rPr>
        <w:t>Әдебиеттер тізімі:</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proofErr w:type="spellStart"/>
      <w:r w:rsidRPr="00156C41">
        <w:rPr>
          <w:rFonts w:ascii="Times New Roman" w:eastAsia="Times New Roman" w:hAnsi="Times New Roman" w:cs="Times New Roman"/>
          <w:color w:val="000000"/>
          <w:sz w:val="28"/>
          <w:szCs w:val="28"/>
          <w:lang w:eastAsia="ru-RU"/>
        </w:rPr>
        <w:t>Амиреев</w:t>
      </w:r>
      <w:proofErr w:type="spellEnd"/>
      <w:r w:rsidRPr="00156C41">
        <w:rPr>
          <w:rFonts w:ascii="Times New Roman" w:eastAsia="Times New Roman" w:hAnsi="Times New Roman" w:cs="Times New Roman"/>
          <w:color w:val="000000"/>
          <w:sz w:val="28"/>
          <w:szCs w:val="28"/>
          <w:lang w:eastAsia="ru-RU"/>
        </w:rPr>
        <w:t xml:space="preserve"> С.А. Эпидемиология. Частная эпидемиология. </w:t>
      </w:r>
      <w:r w:rsidRPr="00156C41">
        <w:rPr>
          <w:rFonts w:ascii="Times New Roman" w:eastAsia="Times New Roman" w:hAnsi="Times New Roman" w:cs="Times New Roman"/>
          <w:color w:val="000000"/>
          <w:sz w:val="28"/>
          <w:szCs w:val="28"/>
          <w:lang w:val="en-US" w:eastAsia="ru-RU"/>
        </w:rPr>
        <w:t>II</w:t>
      </w:r>
      <w:r w:rsidRPr="00156C41">
        <w:rPr>
          <w:rFonts w:ascii="Times New Roman" w:eastAsia="Times New Roman" w:hAnsi="Times New Roman" w:cs="Times New Roman"/>
          <w:color w:val="000000"/>
          <w:sz w:val="28"/>
          <w:szCs w:val="28"/>
          <w:lang w:eastAsia="ru-RU"/>
        </w:rPr>
        <w:t xml:space="preserve"> том. - Алматы, 2002. - С. 111 - 126.</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156C41">
        <w:rPr>
          <w:rFonts w:ascii="Times New Roman" w:eastAsia="Times New Roman" w:hAnsi="Times New Roman" w:cs="Times New Roman"/>
          <w:color w:val="000000"/>
          <w:sz w:val="28"/>
          <w:szCs w:val="28"/>
          <w:lang w:eastAsia="ru-RU"/>
        </w:rPr>
        <w:t>Арыкпаева</w:t>
      </w:r>
      <w:proofErr w:type="spellEnd"/>
      <w:r w:rsidRPr="00156C41">
        <w:rPr>
          <w:rFonts w:ascii="Times New Roman" w:eastAsia="Times New Roman" w:hAnsi="Times New Roman" w:cs="Times New Roman"/>
          <w:color w:val="000000"/>
          <w:sz w:val="28"/>
          <w:szCs w:val="28"/>
          <w:lang w:eastAsia="ru-RU"/>
        </w:rPr>
        <w:t xml:space="preserve"> У.Т. Микробиологический мониторинг </w:t>
      </w:r>
      <w:proofErr w:type="spellStart"/>
      <w:r w:rsidRPr="00156C41">
        <w:rPr>
          <w:rFonts w:ascii="Times New Roman" w:eastAsia="Times New Roman" w:hAnsi="Times New Roman" w:cs="Times New Roman"/>
          <w:color w:val="000000"/>
          <w:sz w:val="28"/>
          <w:szCs w:val="28"/>
          <w:lang w:eastAsia="ru-RU"/>
        </w:rPr>
        <w:t>зооантропонозных</w:t>
      </w:r>
      <w:proofErr w:type="spellEnd"/>
      <w:r w:rsidRPr="00156C41">
        <w:rPr>
          <w:rFonts w:ascii="Times New Roman" w:eastAsia="Times New Roman" w:hAnsi="Times New Roman" w:cs="Times New Roman"/>
          <w:color w:val="000000"/>
          <w:sz w:val="28"/>
          <w:szCs w:val="28"/>
          <w:lang w:eastAsia="ru-RU"/>
        </w:rPr>
        <w:t xml:space="preserve"> заболеваний в Южно-Казахстанской области и совершенствование на его основе эпидемиологического надзора: </w:t>
      </w:r>
      <w:proofErr w:type="spellStart"/>
      <w:r w:rsidRPr="00156C41">
        <w:rPr>
          <w:rFonts w:ascii="Times New Roman" w:eastAsia="Times New Roman" w:hAnsi="Times New Roman" w:cs="Times New Roman"/>
          <w:color w:val="000000"/>
          <w:sz w:val="28"/>
          <w:szCs w:val="28"/>
          <w:lang w:eastAsia="ru-RU"/>
        </w:rPr>
        <w:t>Автореф</w:t>
      </w:r>
      <w:proofErr w:type="spell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дис</w:t>
      </w:r>
      <w:proofErr w:type="spell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докт</w:t>
      </w:r>
      <w:proofErr w:type="spellEnd"/>
      <w:r w:rsidRPr="00156C41">
        <w:rPr>
          <w:rFonts w:ascii="Times New Roman" w:eastAsia="Times New Roman" w:hAnsi="Times New Roman" w:cs="Times New Roman"/>
          <w:color w:val="000000"/>
          <w:sz w:val="28"/>
          <w:szCs w:val="28"/>
          <w:lang w:eastAsia="ru-RU"/>
        </w:rPr>
        <w:t xml:space="preserve">. - Алматы, 2002. - 50 с. </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proofErr w:type="spellStart"/>
      <w:r w:rsidRPr="00156C41">
        <w:rPr>
          <w:rFonts w:ascii="Times New Roman" w:eastAsia="Times New Roman" w:hAnsi="Times New Roman" w:cs="Times New Roman"/>
          <w:color w:val="000000"/>
          <w:sz w:val="28"/>
          <w:szCs w:val="28"/>
          <w:lang w:eastAsia="ru-RU"/>
        </w:rPr>
        <w:t>Кутманова</w:t>
      </w:r>
      <w:proofErr w:type="spellEnd"/>
      <w:r w:rsidRPr="00156C41">
        <w:rPr>
          <w:rFonts w:ascii="Times New Roman" w:eastAsia="Times New Roman" w:hAnsi="Times New Roman" w:cs="Times New Roman"/>
          <w:color w:val="000000"/>
          <w:sz w:val="28"/>
          <w:szCs w:val="28"/>
          <w:lang w:eastAsia="ru-RU"/>
        </w:rPr>
        <w:t xml:space="preserve"> А.З. Патология почек при бруцеллезе (</w:t>
      </w:r>
      <w:proofErr w:type="spellStart"/>
      <w:r w:rsidRPr="00156C41">
        <w:rPr>
          <w:rFonts w:ascii="Times New Roman" w:eastAsia="Times New Roman" w:hAnsi="Times New Roman" w:cs="Times New Roman"/>
          <w:color w:val="000000"/>
          <w:sz w:val="28"/>
          <w:szCs w:val="28"/>
          <w:lang w:eastAsia="ru-RU"/>
        </w:rPr>
        <w:t>клиникоопатогенетические</w:t>
      </w:r>
      <w:proofErr w:type="spellEnd"/>
      <w:r w:rsidRPr="00156C41">
        <w:rPr>
          <w:rFonts w:ascii="Times New Roman" w:eastAsia="Times New Roman" w:hAnsi="Times New Roman" w:cs="Times New Roman"/>
          <w:color w:val="000000"/>
          <w:sz w:val="28"/>
          <w:szCs w:val="28"/>
          <w:lang w:eastAsia="ru-RU"/>
        </w:rPr>
        <w:t xml:space="preserve"> аспекты). </w:t>
      </w:r>
      <w:proofErr w:type="spellStart"/>
      <w:r w:rsidRPr="00156C41">
        <w:rPr>
          <w:rFonts w:ascii="Times New Roman" w:eastAsia="Times New Roman" w:hAnsi="Times New Roman" w:cs="Times New Roman"/>
          <w:color w:val="000000"/>
          <w:sz w:val="28"/>
          <w:szCs w:val="28"/>
          <w:lang w:eastAsia="ru-RU"/>
        </w:rPr>
        <w:t>Автореф.дисс</w:t>
      </w:r>
      <w:proofErr w:type="spellEnd"/>
      <w:r w:rsidRPr="00156C41">
        <w:rPr>
          <w:rFonts w:ascii="Times New Roman" w:eastAsia="Times New Roman" w:hAnsi="Times New Roman" w:cs="Times New Roman"/>
          <w:color w:val="000000"/>
          <w:sz w:val="28"/>
          <w:szCs w:val="28"/>
          <w:lang w:eastAsia="ru-RU"/>
        </w:rPr>
        <w:t xml:space="preserve">. к.м.н., </w:t>
      </w:r>
      <w:proofErr w:type="spellStart"/>
      <w:r w:rsidRPr="00156C41">
        <w:rPr>
          <w:rFonts w:ascii="Times New Roman" w:eastAsia="Times New Roman" w:hAnsi="Times New Roman" w:cs="Times New Roman"/>
          <w:color w:val="000000"/>
          <w:sz w:val="28"/>
          <w:szCs w:val="28"/>
          <w:lang w:eastAsia="ru-RU"/>
        </w:rPr>
        <w:t>СанктПетербург</w:t>
      </w:r>
      <w:proofErr w:type="spellEnd"/>
      <w:r w:rsidRPr="00156C41">
        <w:rPr>
          <w:rFonts w:ascii="Times New Roman" w:eastAsia="Times New Roman" w:hAnsi="Times New Roman" w:cs="Times New Roman"/>
          <w:color w:val="000000"/>
          <w:sz w:val="28"/>
          <w:szCs w:val="28"/>
          <w:lang w:eastAsia="ru-RU"/>
        </w:rPr>
        <w:t>, 2001-30 с.</w:t>
      </w:r>
      <w:r w:rsidRPr="00156C41">
        <w:rPr>
          <w:rFonts w:ascii="Times New Roman" w:eastAsia="Times New Roman" w:hAnsi="Times New Roman" w:cs="Times New Roman"/>
          <w:color w:val="000000"/>
          <w:sz w:val="28"/>
          <w:szCs w:val="28"/>
          <w:lang w:val="en-US" w:eastAsia="ru-RU"/>
        </w:rPr>
        <w:t xml:space="preserve"> </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Семина, Н.А. Лабораторно-ассоциированные случаи бруцеллеза / Н.А. Семина, Е.П. Ковалева // Эпидемиология и вакцинопрофилактика. 2006. - № 2. - С. 35 - 37.</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JI.А. Осипова // Эпидемиология и инфекционные болезни. 2005. -№ 4. - С. 19-21.</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 xml:space="preserve">Новые препараты для экспресс-диагностики опасных инфекционных заболеваний и их применение в чрезвычайных ситуациях / В.И. Ефременко и др. // Журнал </w:t>
      </w:r>
      <w:proofErr w:type="spellStart"/>
      <w:r w:rsidRPr="00156C41">
        <w:rPr>
          <w:rFonts w:ascii="Times New Roman" w:eastAsia="Times New Roman" w:hAnsi="Times New Roman" w:cs="Times New Roman"/>
          <w:color w:val="000000"/>
          <w:sz w:val="28"/>
          <w:szCs w:val="28"/>
          <w:lang w:eastAsia="ru-RU"/>
        </w:rPr>
        <w:t>микробиол</w:t>
      </w:r>
      <w:proofErr w:type="spellEnd"/>
      <w:r w:rsidRPr="00156C41">
        <w:rPr>
          <w:rFonts w:ascii="Times New Roman" w:eastAsia="Times New Roman" w:hAnsi="Times New Roman" w:cs="Times New Roman"/>
          <w:color w:val="000000"/>
          <w:sz w:val="28"/>
          <w:szCs w:val="28"/>
          <w:lang w:eastAsia="ru-RU"/>
        </w:rPr>
        <w:t>. 2001. - № 6. - С. 55 — 58.</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Охапкина, В.Ю. Иммунопрофилактика бруцеллеза у людей / В.Ю. Охапкина, И.В. </w:t>
      </w:r>
      <w:proofErr w:type="spellStart"/>
      <w:r w:rsidRPr="00156C41">
        <w:rPr>
          <w:rFonts w:ascii="Times New Roman" w:eastAsia="Times New Roman" w:hAnsi="Times New Roman" w:cs="Times New Roman"/>
          <w:color w:val="000000"/>
          <w:sz w:val="28"/>
          <w:szCs w:val="28"/>
          <w:lang w:eastAsia="ru-RU"/>
        </w:rPr>
        <w:t>Дармов</w:t>
      </w:r>
      <w:proofErr w:type="spellEnd"/>
      <w:r w:rsidRPr="00156C41">
        <w:rPr>
          <w:rFonts w:ascii="Times New Roman" w:eastAsia="Times New Roman" w:hAnsi="Times New Roman" w:cs="Times New Roman"/>
          <w:color w:val="000000"/>
          <w:sz w:val="28"/>
          <w:szCs w:val="28"/>
          <w:lang w:eastAsia="ru-RU"/>
        </w:rPr>
        <w:t>, Б.А. Шабалин // Эпидемиология и инфекционные болезни. 2007. - № 3. - С. 51 - 55.</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 xml:space="preserve">Кулаков, Ю.К. Молекулярные основы вирулентности </w:t>
      </w:r>
      <w:proofErr w:type="spellStart"/>
      <w:r w:rsidRPr="00156C41">
        <w:rPr>
          <w:rFonts w:ascii="Times New Roman" w:eastAsia="Times New Roman" w:hAnsi="Times New Roman" w:cs="Times New Roman"/>
          <w:color w:val="000000"/>
          <w:sz w:val="28"/>
          <w:szCs w:val="28"/>
          <w:lang w:eastAsia="ru-RU"/>
        </w:rPr>
        <w:t>бруцелл</w:t>
      </w:r>
      <w:proofErr w:type="spellEnd"/>
      <w:r w:rsidRPr="00156C41">
        <w:rPr>
          <w:rFonts w:ascii="Times New Roman" w:eastAsia="Times New Roman" w:hAnsi="Times New Roman" w:cs="Times New Roman"/>
          <w:color w:val="000000"/>
          <w:sz w:val="28"/>
          <w:szCs w:val="28"/>
          <w:lang w:eastAsia="ru-RU"/>
        </w:rPr>
        <w:t xml:space="preserve"> / Ю.К. Кулаков, М.М. Желудков // Молекул, </w:t>
      </w:r>
      <w:proofErr w:type="spellStart"/>
      <w:proofErr w:type="gramStart"/>
      <w:r w:rsidRPr="00156C41">
        <w:rPr>
          <w:rFonts w:ascii="Times New Roman" w:eastAsia="Times New Roman" w:hAnsi="Times New Roman" w:cs="Times New Roman"/>
          <w:color w:val="000000"/>
          <w:sz w:val="28"/>
          <w:szCs w:val="28"/>
          <w:lang w:eastAsia="ru-RU"/>
        </w:rPr>
        <w:t>генет</w:t>
      </w:r>
      <w:proofErr w:type="spellEnd"/>
      <w:r w:rsidRPr="00156C41">
        <w:rPr>
          <w:rFonts w:ascii="Times New Roman" w:eastAsia="Times New Roman" w:hAnsi="Times New Roman" w:cs="Times New Roman"/>
          <w:color w:val="000000"/>
          <w:sz w:val="28"/>
          <w:szCs w:val="28"/>
          <w:lang w:eastAsia="ru-RU"/>
        </w:rPr>
        <w:t>.,</w:t>
      </w:r>
      <w:proofErr w:type="gram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микробиол</w:t>
      </w:r>
      <w:proofErr w:type="spell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вирусол</w:t>
      </w:r>
      <w:proofErr w:type="spellEnd"/>
      <w:r w:rsidRPr="00156C41">
        <w:rPr>
          <w:rFonts w:ascii="Times New Roman" w:eastAsia="Times New Roman" w:hAnsi="Times New Roman" w:cs="Times New Roman"/>
          <w:color w:val="000000"/>
          <w:sz w:val="28"/>
          <w:szCs w:val="28"/>
          <w:lang w:eastAsia="ru-RU"/>
        </w:rPr>
        <w:t>. 2001. - №4. - С. 8 - 12.</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 xml:space="preserve">Новые подходы к лечению бруцеллеза / О.В. </w:t>
      </w:r>
      <w:proofErr w:type="spellStart"/>
      <w:r w:rsidRPr="00156C41">
        <w:rPr>
          <w:rFonts w:ascii="Times New Roman" w:eastAsia="Times New Roman" w:hAnsi="Times New Roman" w:cs="Times New Roman"/>
          <w:color w:val="000000"/>
          <w:sz w:val="28"/>
          <w:szCs w:val="28"/>
          <w:lang w:eastAsia="ru-RU"/>
        </w:rPr>
        <w:t>Малецкая</w:t>
      </w:r>
      <w:proofErr w:type="spellEnd"/>
      <w:r w:rsidRPr="00156C41">
        <w:rPr>
          <w:rFonts w:ascii="Times New Roman" w:eastAsia="Times New Roman" w:hAnsi="Times New Roman" w:cs="Times New Roman"/>
          <w:color w:val="000000"/>
          <w:sz w:val="28"/>
          <w:szCs w:val="28"/>
          <w:lang w:eastAsia="ru-RU"/>
        </w:rPr>
        <w:t xml:space="preserve"> и др. // Эпидемиология и инфекционные болезни. 2003. - № 6. - С. 34 - 36.</w:t>
      </w:r>
    </w:p>
    <w:p w:rsidR="007118F8" w:rsidRPr="00156C41" w:rsidRDefault="00AB5BC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en-US" w:eastAsia="ru-RU"/>
        </w:rPr>
      </w:pPr>
      <w:r w:rsidRPr="00156C41">
        <w:rPr>
          <w:rFonts w:ascii="Times New Roman" w:eastAsia="Times New Roman" w:hAnsi="Times New Roman" w:cs="Times New Roman"/>
          <w:color w:val="000000"/>
          <w:sz w:val="28"/>
          <w:szCs w:val="28"/>
          <w:lang w:eastAsia="ru-RU"/>
        </w:rPr>
        <w:t xml:space="preserve">Кулаков, Ю.К. Молекулярные основы вирулентности </w:t>
      </w:r>
      <w:proofErr w:type="spellStart"/>
      <w:r w:rsidRPr="00156C41">
        <w:rPr>
          <w:rFonts w:ascii="Times New Roman" w:eastAsia="Times New Roman" w:hAnsi="Times New Roman" w:cs="Times New Roman"/>
          <w:color w:val="000000"/>
          <w:sz w:val="28"/>
          <w:szCs w:val="28"/>
          <w:lang w:eastAsia="ru-RU"/>
        </w:rPr>
        <w:t>бруцелл</w:t>
      </w:r>
      <w:proofErr w:type="spellEnd"/>
      <w:r w:rsidRPr="00156C41">
        <w:rPr>
          <w:rFonts w:ascii="Times New Roman" w:eastAsia="Times New Roman" w:hAnsi="Times New Roman" w:cs="Times New Roman"/>
          <w:color w:val="000000"/>
          <w:sz w:val="28"/>
          <w:szCs w:val="28"/>
          <w:lang w:eastAsia="ru-RU"/>
        </w:rPr>
        <w:t xml:space="preserve"> / Ю.К. Кулаков, М.М. Желудков // Молекул, </w:t>
      </w:r>
      <w:proofErr w:type="spellStart"/>
      <w:proofErr w:type="gramStart"/>
      <w:r w:rsidRPr="00156C41">
        <w:rPr>
          <w:rFonts w:ascii="Times New Roman" w:eastAsia="Times New Roman" w:hAnsi="Times New Roman" w:cs="Times New Roman"/>
          <w:color w:val="000000"/>
          <w:sz w:val="28"/>
          <w:szCs w:val="28"/>
          <w:lang w:eastAsia="ru-RU"/>
        </w:rPr>
        <w:t>генет</w:t>
      </w:r>
      <w:proofErr w:type="spellEnd"/>
      <w:r w:rsidRPr="00156C41">
        <w:rPr>
          <w:rFonts w:ascii="Times New Roman" w:eastAsia="Times New Roman" w:hAnsi="Times New Roman" w:cs="Times New Roman"/>
          <w:color w:val="000000"/>
          <w:sz w:val="28"/>
          <w:szCs w:val="28"/>
          <w:lang w:eastAsia="ru-RU"/>
        </w:rPr>
        <w:t>.,</w:t>
      </w:r>
      <w:proofErr w:type="gram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микробиол</w:t>
      </w:r>
      <w:proofErr w:type="spellEnd"/>
      <w:r w:rsidRPr="00156C41">
        <w:rPr>
          <w:rFonts w:ascii="Times New Roman" w:eastAsia="Times New Roman" w:hAnsi="Times New Roman" w:cs="Times New Roman"/>
          <w:color w:val="000000"/>
          <w:sz w:val="28"/>
          <w:szCs w:val="28"/>
          <w:lang w:eastAsia="ru-RU"/>
        </w:rPr>
        <w:t xml:space="preserve">., </w:t>
      </w:r>
      <w:proofErr w:type="spellStart"/>
      <w:r w:rsidRPr="00156C41">
        <w:rPr>
          <w:rFonts w:ascii="Times New Roman" w:eastAsia="Times New Roman" w:hAnsi="Times New Roman" w:cs="Times New Roman"/>
          <w:color w:val="000000"/>
          <w:sz w:val="28"/>
          <w:szCs w:val="28"/>
          <w:lang w:eastAsia="ru-RU"/>
        </w:rPr>
        <w:t>вирусол</w:t>
      </w:r>
      <w:proofErr w:type="spellEnd"/>
      <w:r w:rsidRPr="00156C41">
        <w:rPr>
          <w:rFonts w:ascii="Times New Roman" w:eastAsia="Times New Roman" w:hAnsi="Times New Roman" w:cs="Times New Roman"/>
          <w:color w:val="000000"/>
          <w:sz w:val="28"/>
          <w:szCs w:val="28"/>
          <w:lang w:eastAsia="ru-RU"/>
        </w:rPr>
        <w:t>. 2001. - №4. - С. 8 - 12.</w:t>
      </w:r>
      <w:r w:rsidRPr="00156C41">
        <w:rPr>
          <w:rFonts w:ascii="Times New Roman" w:eastAsia="Times New Roman" w:hAnsi="Times New Roman" w:cs="Times New Roman"/>
          <w:b/>
          <w:bCs/>
          <w:color w:val="000000"/>
          <w:sz w:val="28"/>
          <w:szCs w:val="28"/>
          <w:lang w:eastAsia="ru-RU"/>
        </w:rPr>
        <w:t xml:space="preserve"> </w:t>
      </w:r>
    </w:p>
    <w:p w:rsidR="0098435E" w:rsidRPr="00156C41" w:rsidRDefault="004C128A" w:rsidP="00156C41">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sidRPr="00156C41">
        <w:rPr>
          <w:rFonts w:ascii="Times New Roman" w:eastAsia="Times New Roman" w:hAnsi="Times New Roman" w:cs="Times New Roman"/>
          <w:color w:val="000000"/>
          <w:sz w:val="28"/>
          <w:szCs w:val="28"/>
          <w:lang w:val="kk-KZ" w:eastAsia="ru-RU"/>
        </w:rPr>
        <w:t xml:space="preserve"> </w:t>
      </w:r>
      <w:r w:rsidR="0098435E" w:rsidRPr="00156C41">
        <w:rPr>
          <w:rFonts w:ascii="Times New Roman" w:hAnsi="Times New Roman" w:cs="Times New Roman"/>
          <w:color w:val="000000"/>
          <w:sz w:val="28"/>
          <w:szCs w:val="28"/>
          <w:lang w:val="kk-KZ"/>
        </w:rPr>
        <w:t>«Халықтың денсаулығы және денсаулық сақтау жүйесі туралы» Қазақстан Республикасының 18.09.2009 жылғы №193 Кодексі.</w:t>
      </w:r>
    </w:p>
    <w:p w:rsidR="001800C7" w:rsidRPr="00156C41" w:rsidRDefault="001800C7" w:rsidP="00156C41">
      <w:pPr>
        <w:pStyle w:val="1"/>
        <w:numPr>
          <w:ilvl w:val="0"/>
          <w:numId w:val="1"/>
        </w:numPr>
        <w:jc w:val="both"/>
        <w:rPr>
          <w:rFonts w:ascii="Times New Roman" w:eastAsia="Times New Roman" w:hAnsi="Times New Roman" w:cs="Times New Roman"/>
          <w:color w:val="000000"/>
          <w:sz w:val="28"/>
          <w:szCs w:val="28"/>
          <w:lang w:val="kk-KZ" w:eastAsia="ru-RU"/>
        </w:rPr>
      </w:pPr>
      <w:r w:rsidRPr="00156C41">
        <w:rPr>
          <w:rFonts w:ascii="Times New Roman" w:hAnsi="Times New Roman" w:cs="Times New Roman"/>
          <w:sz w:val="28"/>
          <w:szCs w:val="28"/>
        </w:rPr>
        <w:t xml:space="preserve">МЗ РК № 40 от </w:t>
      </w:r>
      <w:r w:rsidRPr="00156C41">
        <w:rPr>
          <w:rFonts w:ascii="Times New Roman" w:hAnsi="Times New Roman" w:cs="Times New Roman"/>
          <w:sz w:val="28"/>
          <w:szCs w:val="28"/>
          <w:lang w:val="kk-KZ"/>
        </w:rPr>
        <w:t>14</w:t>
      </w:r>
      <w:r w:rsidRPr="00156C41">
        <w:rPr>
          <w:rFonts w:ascii="Times New Roman" w:hAnsi="Times New Roman" w:cs="Times New Roman"/>
          <w:sz w:val="28"/>
          <w:szCs w:val="28"/>
        </w:rPr>
        <w:t xml:space="preserve"> </w:t>
      </w:r>
      <w:r w:rsidRPr="00156C41">
        <w:rPr>
          <w:rFonts w:ascii="Times New Roman" w:hAnsi="Times New Roman" w:cs="Times New Roman"/>
          <w:sz w:val="28"/>
          <w:szCs w:val="28"/>
          <w:lang w:val="kk-KZ"/>
        </w:rPr>
        <w:t>декабря</w:t>
      </w:r>
      <w:r w:rsidRPr="00156C41">
        <w:rPr>
          <w:rFonts w:ascii="Times New Roman" w:hAnsi="Times New Roman" w:cs="Times New Roman"/>
          <w:sz w:val="28"/>
          <w:szCs w:val="28"/>
        </w:rPr>
        <w:t xml:space="preserve"> 2018 года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p w:rsidR="00942AC3" w:rsidRPr="00156C41" w:rsidRDefault="00942AC3" w:rsidP="00156C41">
      <w:pPr>
        <w:spacing w:after="0" w:line="240" w:lineRule="auto"/>
        <w:jc w:val="both"/>
        <w:rPr>
          <w:rFonts w:ascii="Times New Roman" w:hAnsi="Times New Roman" w:cs="Times New Roman"/>
          <w:sz w:val="28"/>
          <w:szCs w:val="28"/>
          <w:lang w:val="kk-KZ"/>
        </w:rPr>
      </w:pPr>
    </w:p>
    <w:p w:rsidR="00942AC3" w:rsidRPr="00156C41" w:rsidRDefault="00942AC3" w:rsidP="00156C41">
      <w:pPr>
        <w:spacing w:after="0" w:line="240" w:lineRule="auto"/>
        <w:rPr>
          <w:rFonts w:ascii="Times New Roman" w:eastAsia="Times New Roman" w:hAnsi="Times New Roman" w:cs="Times New Roman"/>
          <w:sz w:val="28"/>
          <w:szCs w:val="28"/>
          <w:lang w:val="kk-KZ" w:eastAsia="ru-RU"/>
        </w:rPr>
      </w:pPr>
    </w:p>
    <w:sectPr w:rsidR="00942AC3" w:rsidRPr="00156C41" w:rsidSect="00AB5BCA">
      <w:pgSz w:w="11906" w:h="16838"/>
      <w:pgMar w:top="1134" w:right="137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D96"/>
    <w:multiLevelType w:val="hybridMultilevel"/>
    <w:tmpl w:val="AFC0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52A75"/>
    <w:multiLevelType w:val="hybridMultilevel"/>
    <w:tmpl w:val="23225A52"/>
    <w:lvl w:ilvl="0" w:tplc="94CE4462">
      <w:start w:val="1"/>
      <w:numFmt w:val="bullet"/>
      <w:lvlText w:val="•"/>
      <w:lvlJc w:val="left"/>
      <w:pPr>
        <w:tabs>
          <w:tab w:val="num" w:pos="720"/>
        </w:tabs>
        <w:ind w:left="720" w:hanging="360"/>
      </w:pPr>
      <w:rPr>
        <w:rFonts w:ascii="Georgia" w:hAnsi="Georgia" w:hint="default"/>
      </w:rPr>
    </w:lvl>
    <w:lvl w:ilvl="1" w:tplc="BF9A1832" w:tentative="1">
      <w:start w:val="1"/>
      <w:numFmt w:val="bullet"/>
      <w:lvlText w:val="•"/>
      <w:lvlJc w:val="left"/>
      <w:pPr>
        <w:tabs>
          <w:tab w:val="num" w:pos="1440"/>
        </w:tabs>
        <w:ind w:left="1440" w:hanging="360"/>
      </w:pPr>
      <w:rPr>
        <w:rFonts w:ascii="Georgia" w:hAnsi="Georgia" w:hint="default"/>
      </w:rPr>
    </w:lvl>
    <w:lvl w:ilvl="2" w:tplc="814CCC2A" w:tentative="1">
      <w:start w:val="1"/>
      <w:numFmt w:val="bullet"/>
      <w:lvlText w:val="•"/>
      <w:lvlJc w:val="left"/>
      <w:pPr>
        <w:tabs>
          <w:tab w:val="num" w:pos="2160"/>
        </w:tabs>
        <w:ind w:left="2160" w:hanging="360"/>
      </w:pPr>
      <w:rPr>
        <w:rFonts w:ascii="Georgia" w:hAnsi="Georgia" w:hint="default"/>
      </w:rPr>
    </w:lvl>
    <w:lvl w:ilvl="3" w:tplc="E52A3D46" w:tentative="1">
      <w:start w:val="1"/>
      <w:numFmt w:val="bullet"/>
      <w:lvlText w:val="•"/>
      <w:lvlJc w:val="left"/>
      <w:pPr>
        <w:tabs>
          <w:tab w:val="num" w:pos="2880"/>
        </w:tabs>
        <w:ind w:left="2880" w:hanging="360"/>
      </w:pPr>
      <w:rPr>
        <w:rFonts w:ascii="Georgia" w:hAnsi="Georgia" w:hint="default"/>
      </w:rPr>
    </w:lvl>
    <w:lvl w:ilvl="4" w:tplc="EEEEDED6" w:tentative="1">
      <w:start w:val="1"/>
      <w:numFmt w:val="bullet"/>
      <w:lvlText w:val="•"/>
      <w:lvlJc w:val="left"/>
      <w:pPr>
        <w:tabs>
          <w:tab w:val="num" w:pos="3600"/>
        </w:tabs>
        <w:ind w:left="3600" w:hanging="360"/>
      </w:pPr>
      <w:rPr>
        <w:rFonts w:ascii="Georgia" w:hAnsi="Georgia" w:hint="default"/>
      </w:rPr>
    </w:lvl>
    <w:lvl w:ilvl="5" w:tplc="7A1A9780" w:tentative="1">
      <w:start w:val="1"/>
      <w:numFmt w:val="bullet"/>
      <w:lvlText w:val="•"/>
      <w:lvlJc w:val="left"/>
      <w:pPr>
        <w:tabs>
          <w:tab w:val="num" w:pos="4320"/>
        </w:tabs>
        <w:ind w:left="4320" w:hanging="360"/>
      </w:pPr>
      <w:rPr>
        <w:rFonts w:ascii="Georgia" w:hAnsi="Georgia" w:hint="default"/>
      </w:rPr>
    </w:lvl>
    <w:lvl w:ilvl="6" w:tplc="A91C4B6E" w:tentative="1">
      <w:start w:val="1"/>
      <w:numFmt w:val="bullet"/>
      <w:lvlText w:val="•"/>
      <w:lvlJc w:val="left"/>
      <w:pPr>
        <w:tabs>
          <w:tab w:val="num" w:pos="5040"/>
        </w:tabs>
        <w:ind w:left="5040" w:hanging="360"/>
      </w:pPr>
      <w:rPr>
        <w:rFonts w:ascii="Georgia" w:hAnsi="Georgia" w:hint="default"/>
      </w:rPr>
    </w:lvl>
    <w:lvl w:ilvl="7" w:tplc="30FA4752" w:tentative="1">
      <w:start w:val="1"/>
      <w:numFmt w:val="bullet"/>
      <w:lvlText w:val="•"/>
      <w:lvlJc w:val="left"/>
      <w:pPr>
        <w:tabs>
          <w:tab w:val="num" w:pos="5760"/>
        </w:tabs>
        <w:ind w:left="5760" w:hanging="360"/>
      </w:pPr>
      <w:rPr>
        <w:rFonts w:ascii="Georgia" w:hAnsi="Georgia" w:hint="default"/>
      </w:rPr>
    </w:lvl>
    <w:lvl w:ilvl="8" w:tplc="7E02947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959554C"/>
    <w:multiLevelType w:val="hybridMultilevel"/>
    <w:tmpl w:val="000C3C5E"/>
    <w:lvl w:ilvl="0" w:tplc="4D1A7242">
      <w:start w:val="1"/>
      <w:numFmt w:val="bullet"/>
      <w:lvlText w:val="•"/>
      <w:lvlJc w:val="left"/>
      <w:pPr>
        <w:tabs>
          <w:tab w:val="num" w:pos="720"/>
        </w:tabs>
        <w:ind w:left="720" w:hanging="360"/>
      </w:pPr>
      <w:rPr>
        <w:rFonts w:ascii="Times New Roman" w:hAnsi="Times New Roman" w:hint="default"/>
      </w:rPr>
    </w:lvl>
    <w:lvl w:ilvl="1" w:tplc="E01C1CF2" w:tentative="1">
      <w:start w:val="1"/>
      <w:numFmt w:val="bullet"/>
      <w:lvlText w:val="•"/>
      <w:lvlJc w:val="left"/>
      <w:pPr>
        <w:tabs>
          <w:tab w:val="num" w:pos="1440"/>
        </w:tabs>
        <w:ind w:left="1440" w:hanging="360"/>
      </w:pPr>
      <w:rPr>
        <w:rFonts w:ascii="Times New Roman" w:hAnsi="Times New Roman" w:hint="default"/>
      </w:rPr>
    </w:lvl>
    <w:lvl w:ilvl="2" w:tplc="CB1692F6" w:tentative="1">
      <w:start w:val="1"/>
      <w:numFmt w:val="bullet"/>
      <w:lvlText w:val="•"/>
      <w:lvlJc w:val="left"/>
      <w:pPr>
        <w:tabs>
          <w:tab w:val="num" w:pos="2160"/>
        </w:tabs>
        <w:ind w:left="2160" w:hanging="360"/>
      </w:pPr>
      <w:rPr>
        <w:rFonts w:ascii="Times New Roman" w:hAnsi="Times New Roman" w:hint="default"/>
      </w:rPr>
    </w:lvl>
    <w:lvl w:ilvl="3" w:tplc="8AAAFE14" w:tentative="1">
      <w:start w:val="1"/>
      <w:numFmt w:val="bullet"/>
      <w:lvlText w:val="•"/>
      <w:lvlJc w:val="left"/>
      <w:pPr>
        <w:tabs>
          <w:tab w:val="num" w:pos="2880"/>
        </w:tabs>
        <w:ind w:left="2880" w:hanging="360"/>
      </w:pPr>
      <w:rPr>
        <w:rFonts w:ascii="Times New Roman" w:hAnsi="Times New Roman" w:hint="default"/>
      </w:rPr>
    </w:lvl>
    <w:lvl w:ilvl="4" w:tplc="F886D8D4" w:tentative="1">
      <w:start w:val="1"/>
      <w:numFmt w:val="bullet"/>
      <w:lvlText w:val="•"/>
      <w:lvlJc w:val="left"/>
      <w:pPr>
        <w:tabs>
          <w:tab w:val="num" w:pos="3600"/>
        </w:tabs>
        <w:ind w:left="3600" w:hanging="360"/>
      </w:pPr>
      <w:rPr>
        <w:rFonts w:ascii="Times New Roman" w:hAnsi="Times New Roman" w:hint="default"/>
      </w:rPr>
    </w:lvl>
    <w:lvl w:ilvl="5" w:tplc="E726565E" w:tentative="1">
      <w:start w:val="1"/>
      <w:numFmt w:val="bullet"/>
      <w:lvlText w:val="•"/>
      <w:lvlJc w:val="left"/>
      <w:pPr>
        <w:tabs>
          <w:tab w:val="num" w:pos="4320"/>
        </w:tabs>
        <w:ind w:left="4320" w:hanging="360"/>
      </w:pPr>
      <w:rPr>
        <w:rFonts w:ascii="Times New Roman" w:hAnsi="Times New Roman" w:hint="default"/>
      </w:rPr>
    </w:lvl>
    <w:lvl w:ilvl="6" w:tplc="E442757C" w:tentative="1">
      <w:start w:val="1"/>
      <w:numFmt w:val="bullet"/>
      <w:lvlText w:val="•"/>
      <w:lvlJc w:val="left"/>
      <w:pPr>
        <w:tabs>
          <w:tab w:val="num" w:pos="5040"/>
        </w:tabs>
        <w:ind w:left="5040" w:hanging="360"/>
      </w:pPr>
      <w:rPr>
        <w:rFonts w:ascii="Times New Roman" w:hAnsi="Times New Roman" w:hint="default"/>
      </w:rPr>
    </w:lvl>
    <w:lvl w:ilvl="7" w:tplc="B59C9DFA" w:tentative="1">
      <w:start w:val="1"/>
      <w:numFmt w:val="bullet"/>
      <w:lvlText w:val="•"/>
      <w:lvlJc w:val="left"/>
      <w:pPr>
        <w:tabs>
          <w:tab w:val="num" w:pos="5760"/>
        </w:tabs>
        <w:ind w:left="5760" w:hanging="360"/>
      </w:pPr>
      <w:rPr>
        <w:rFonts w:ascii="Times New Roman" w:hAnsi="Times New Roman" w:hint="default"/>
      </w:rPr>
    </w:lvl>
    <w:lvl w:ilvl="8" w:tplc="1B6680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E24EA"/>
    <w:multiLevelType w:val="hybridMultilevel"/>
    <w:tmpl w:val="2A14A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D6065"/>
    <w:multiLevelType w:val="hybridMultilevel"/>
    <w:tmpl w:val="8098CE4A"/>
    <w:lvl w:ilvl="0" w:tplc="8D5EEF0C">
      <w:start w:val="1"/>
      <w:numFmt w:val="bullet"/>
      <w:lvlText w:val="•"/>
      <w:lvlJc w:val="left"/>
      <w:pPr>
        <w:tabs>
          <w:tab w:val="num" w:pos="720"/>
        </w:tabs>
        <w:ind w:left="720" w:hanging="360"/>
      </w:pPr>
      <w:rPr>
        <w:rFonts w:ascii="Georgia" w:hAnsi="Georgia" w:hint="default"/>
      </w:rPr>
    </w:lvl>
    <w:lvl w:ilvl="1" w:tplc="63BCAE74" w:tentative="1">
      <w:start w:val="1"/>
      <w:numFmt w:val="bullet"/>
      <w:lvlText w:val="•"/>
      <w:lvlJc w:val="left"/>
      <w:pPr>
        <w:tabs>
          <w:tab w:val="num" w:pos="1440"/>
        </w:tabs>
        <w:ind w:left="1440" w:hanging="360"/>
      </w:pPr>
      <w:rPr>
        <w:rFonts w:ascii="Georgia" w:hAnsi="Georgia" w:hint="default"/>
      </w:rPr>
    </w:lvl>
    <w:lvl w:ilvl="2" w:tplc="0F6057AA" w:tentative="1">
      <w:start w:val="1"/>
      <w:numFmt w:val="bullet"/>
      <w:lvlText w:val="•"/>
      <w:lvlJc w:val="left"/>
      <w:pPr>
        <w:tabs>
          <w:tab w:val="num" w:pos="2160"/>
        </w:tabs>
        <w:ind w:left="2160" w:hanging="360"/>
      </w:pPr>
      <w:rPr>
        <w:rFonts w:ascii="Georgia" w:hAnsi="Georgia" w:hint="default"/>
      </w:rPr>
    </w:lvl>
    <w:lvl w:ilvl="3" w:tplc="7DAA4150" w:tentative="1">
      <w:start w:val="1"/>
      <w:numFmt w:val="bullet"/>
      <w:lvlText w:val="•"/>
      <w:lvlJc w:val="left"/>
      <w:pPr>
        <w:tabs>
          <w:tab w:val="num" w:pos="2880"/>
        </w:tabs>
        <w:ind w:left="2880" w:hanging="360"/>
      </w:pPr>
      <w:rPr>
        <w:rFonts w:ascii="Georgia" w:hAnsi="Georgia" w:hint="default"/>
      </w:rPr>
    </w:lvl>
    <w:lvl w:ilvl="4" w:tplc="045A4C02" w:tentative="1">
      <w:start w:val="1"/>
      <w:numFmt w:val="bullet"/>
      <w:lvlText w:val="•"/>
      <w:lvlJc w:val="left"/>
      <w:pPr>
        <w:tabs>
          <w:tab w:val="num" w:pos="3600"/>
        </w:tabs>
        <w:ind w:left="3600" w:hanging="360"/>
      </w:pPr>
      <w:rPr>
        <w:rFonts w:ascii="Georgia" w:hAnsi="Georgia" w:hint="default"/>
      </w:rPr>
    </w:lvl>
    <w:lvl w:ilvl="5" w:tplc="6BB20C06" w:tentative="1">
      <w:start w:val="1"/>
      <w:numFmt w:val="bullet"/>
      <w:lvlText w:val="•"/>
      <w:lvlJc w:val="left"/>
      <w:pPr>
        <w:tabs>
          <w:tab w:val="num" w:pos="4320"/>
        </w:tabs>
        <w:ind w:left="4320" w:hanging="360"/>
      </w:pPr>
      <w:rPr>
        <w:rFonts w:ascii="Georgia" w:hAnsi="Georgia" w:hint="default"/>
      </w:rPr>
    </w:lvl>
    <w:lvl w:ilvl="6" w:tplc="A57C266E" w:tentative="1">
      <w:start w:val="1"/>
      <w:numFmt w:val="bullet"/>
      <w:lvlText w:val="•"/>
      <w:lvlJc w:val="left"/>
      <w:pPr>
        <w:tabs>
          <w:tab w:val="num" w:pos="5040"/>
        </w:tabs>
        <w:ind w:left="5040" w:hanging="360"/>
      </w:pPr>
      <w:rPr>
        <w:rFonts w:ascii="Georgia" w:hAnsi="Georgia" w:hint="default"/>
      </w:rPr>
    </w:lvl>
    <w:lvl w:ilvl="7" w:tplc="D5721622" w:tentative="1">
      <w:start w:val="1"/>
      <w:numFmt w:val="bullet"/>
      <w:lvlText w:val="•"/>
      <w:lvlJc w:val="left"/>
      <w:pPr>
        <w:tabs>
          <w:tab w:val="num" w:pos="5760"/>
        </w:tabs>
        <w:ind w:left="5760" w:hanging="360"/>
      </w:pPr>
      <w:rPr>
        <w:rFonts w:ascii="Georgia" w:hAnsi="Georgia" w:hint="default"/>
      </w:rPr>
    </w:lvl>
    <w:lvl w:ilvl="8" w:tplc="9F9EEA7C"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91B549F"/>
    <w:multiLevelType w:val="hybridMultilevel"/>
    <w:tmpl w:val="2AD6A46E"/>
    <w:lvl w:ilvl="0" w:tplc="8CD06A7A">
      <w:start w:val="1"/>
      <w:numFmt w:val="bullet"/>
      <w:lvlText w:val="•"/>
      <w:lvlJc w:val="left"/>
      <w:pPr>
        <w:tabs>
          <w:tab w:val="num" w:pos="720"/>
        </w:tabs>
        <w:ind w:left="720" w:hanging="360"/>
      </w:pPr>
      <w:rPr>
        <w:rFonts w:ascii="Georgia" w:hAnsi="Georgia" w:hint="default"/>
      </w:rPr>
    </w:lvl>
    <w:lvl w:ilvl="1" w:tplc="5FA24F7E" w:tentative="1">
      <w:start w:val="1"/>
      <w:numFmt w:val="bullet"/>
      <w:lvlText w:val="•"/>
      <w:lvlJc w:val="left"/>
      <w:pPr>
        <w:tabs>
          <w:tab w:val="num" w:pos="1440"/>
        </w:tabs>
        <w:ind w:left="1440" w:hanging="360"/>
      </w:pPr>
      <w:rPr>
        <w:rFonts w:ascii="Georgia" w:hAnsi="Georgia" w:hint="default"/>
      </w:rPr>
    </w:lvl>
    <w:lvl w:ilvl="2" w:tplc="20B07ED8" w:tentative="1">
      <w:start w:val="1"/>
      <w:numFmt w:val="bullet"/>
      <w:lvlText w:val="•"/>
      <w:lvlJc w:val="left"/>
      <w:pPr>
        <w:tabs>
          <w:tab w:val="num" w:pos="2160"/>
        </w:tabs>
        <w:ind w:left="2160" w:hanging="360"/>
      </w:pPr>
      <w:rPr>
        <w:rFonts w:ascii="Georgia" w:hAnsi="Georgia" w:hint="default"/>
      </w:rPr>
    </w:lvl>
    <w:lvl w:ilvl="3" w:tplc="C56412CA" w:tentative="1">
      <w:start w:val="1"/>
      <w:numFmt w:val="bullet"/>
      <w:lvlText w:val="•"/>
      <w:lvlJc w:val="left"/>
      <w:pPr>
        <w:tabs>
          <w:tab w:val="num" w:pos="2880"/>
        </w:tabs>
        <w:ind w:left="2880" w:hanging="360"/>
      </w:pPr>
      <w:rPr>
        <w:rFonts w:ascii="Georgia" w:hAnsi="Georgia" w:hint="default"/>
      </w:rPr>
    </w:lvl>
    <w:lvl w:ilvl="4" w:tplc="425E7C8C" w:tentative="1">
      <w:start w:val="1"/>
      <w:numFmt w:val="bullet"/>
      <w:lvlText w:val="•"/>
      <w:lvlJc w:val="left"/>
      <w:pPr>
        <w:tabs>
          <w:tab w:val="num" w:pos="3600"/>
        </w:tabs>
        <w:ind w:left="3600" w:hanging="360"/>
      </w:pPr>
      <w:rPr>
        <w:rFonts w:ascii="Georgia" w:hAnsi="Georgia" w:hint="default"/>
      </w:rPr>
    </w:lvl>
    <w:lvl w:ilvl="5" w:tplc="8698049E" w:tentative="1">
      <w:start w:val="1"/>
      <w:numFmt w:val="bullet"/>
      <w:lvlText w:val="•"/>
      <w:lvlJc w:val="left"/>
      <w:pPr>
        <w:tabs>
          <w:tab w:val="num" w:pos="4320"/>
        </w:tabs>
        <w:ind w:left="4320" w:hanging="360"/>
      </w:pPr>
      <w:rPr>
        <w:rFonts w:ascii="Georgia" w:hAnsi="Georgia" w:hint="default"/>
      </w:rPr>
    </w:lvl>
    <w:lvl w:ilvl="6" w:tplc="5F083444" w:tentative="1">
      <w:start w:val="1"/>
      <w:numFmt w:val="bullet"/>
      <w:lvlText w:val="•"/>
      <w:lvlJc w:val="left"/>
      <w:pPr>
        <w:tabs>
          <w:tab w:val="num" w:pos="5040"/>
        </w:tabs>
        <w:ind w:left="5040" w:hanging="360"/>
      </w:pPr>
      <w:rPr>
        <w:rFonts w:ascii="Georgia" w:hAnsi="Georgia" w:hint="default"/>
      </w:rPr>
    </w:lvl>
    <w:lvl w:ilvl="7" w:tplc="8E26BDBC" w:tentative="1">
      <w:start w:val="1"/>
      <w:numFmt w:val="bullet"/>
      <w:lvlText w:val="•"/>
      <w:lvlJc w:val="left"/>
      <w:pPr>
        <w:tabs>
          <w:tab w:val="num" w:pos="5760"/>
        </w:tabs>
        <w:ind w:left="5760" w:hanging="360"/>
      </w:pPr>
      <w:rPr>
        <w:rFonts w:ascii="Georgia" w:hAnsi="Georgia" w:hint="default"/>
      </w:rPr>
    </w:lvl>
    <w:lvl w:ilvl="8" w:tplc="692A0F9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19B7396A"/>
    <w:multiLevelType w:val="hybridMultilevel"/>
    <w:tmpl w:val="5F1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E471E"/>
    <w:multiLevelType w:val="hybridMultilevel"/>
    <w:tmpl w:val="1688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212AC"/>
    <w:multiLevelType w:val="hybridMultilevel"/>
    <w:tmpl w:val="9D32EFA0"/>
    <w:lvl w:ilvl="0" w:tplc="836C46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214F0"/>
    <w:multiLevelType w:val="hybridMultilevel"/>
    <w:tmpl w:val="AF18A8CE"/>
    <w:lvl w:ilvl="0" w:tplc="90EC4B5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F55CB"/>
    <w:multiLevelType w:val="hybridMultilevel"/>
    <w:tmpl w:val="2D405278"/>
    <w:lvl w:ilvl="0" w:tplc="23189B60">
      <w:start w:val="1"/>
      <w:numFmt w:val="decimal"/>
      <w:lvlText w:val="%1."/>
      <w:lvlJc w:val="left"/>
      <w:pPr>
        <w:tabs>
          <w:tab w:val="num" w:pos="720"/>
        </w:tabs>
        <w:ind w:left="720" w:hanging="360"/>
      </w:pPr>
    </w:lvl>
    <w:lvl w:ilvl="1" w:tplc="26025FE4" w:tentative="1">
      <w:start w:val="1"/>
      <w:numFmt w:val="decimal"/>
      <w:lvlText w:val="%2."/>
      <w:lvlJc w:val="left"/>
      <w:pPr>
        <w:tabs>
          <w:tab w:val="num" w:pos="1440"/>
        </w:tabs>
        <w:ind w:left="1440" w:hanging="360"/>
      </w:pPr>
    </w:lvl>
    <w:lvl w:ilvl="2" w:tplc="09FEC7CA" w:tentative="1">
      <w:start w:val="1"/>
      <w:numFmt w:val="decimal"/>
      <w:lvlText w:val="%3."/>
      <w:lvlJc w:val="left"/>
      <w:pPr>
        <w:tabs>
          <w:tab w:val="num" w:pos="2160"/>
        </w:tabs>
        <w:ind w:left="2160" w:hanging="360"/>
      </w:pPr>
    </w:lvl>
    <w:lvl w:ilvl="3" w:tplc="3FAAA730" w:tentative="1">
      <w:start w:val="1"/>
      <w:numFmt w:val="decimal"/>
      <w:lvlText w:val="%4."/>
      <w:lvlJc w:val="left"/>
      <w:pPr>
        <w:tabs>
          <w:tab w:val="num" w:pos="2880"/>
        </w:tabs>
        <w:ind w:left="2880" w:hanging="360"/>
      </w:pPr>
    </w:lvl>
    <w:lvl w:ilvl="4" w:tplc="7B6A37E6" w:tentative="1">
      <w:start w:val="1"/>
      <w:numFmt w:val="decimal"/>
      <w:lvlText w:val="%5."/>
      <w:lvlJc w:val="left"/>
      <w:pPr>
        <w:tabs>
          <w:tab w:val="num" w:pos="3600"/>
        </w:tabs>
        <w:ind w:left="3600" w:hanging="360"/>
      </w:pPr>
    </w:lvl>
    <w:lvl w:ilvl="5" w:tplc="04C44774" w:tentative="1">
      <w:start w:val="1"/>
      <w:numFmt w:val="decimal"/>
      <w:lvlText w:val="%6."/>
      <w:lvlJc w:val="left"/>
      <w:pPr>
        <w:tabs>
          <w:tab w:val="num" w:pos="4320"/>
        </w:tabs>
        <w:ind w:left="4320" w:hanging="360"/>
      </w:pPr>
    </w:lvl>
    <w:lvl w:ilvl="6" w:tplc="7E786784" w:tentative="1">
      <w:start w:val="1"/>
      <w:numFmt w:val="decimal"/>
      <w:lvlText w:val="%7."/>
      <w:lvlJc w:val="left"/>
      <w:pPr>
        <w:tabs>
          <w:tab w:val="num" w:pos="5040"/>
        </w:tabs>
        <w:ind w:left="5040" w:hanging="360"/>
      </w:pPr>
    </w:lvl>
    <w:lvl w:ilvl="7" w:tplc="8D00A944" w:tentative="1">
      <w:start w:val="1"/>
      <w:numFmt w:val="decimal"/>
      <w:lvlText w:val="%8."/>
      <w:lvlJc w:val="left"/>
      <w:pPr>
        <w:tabs>
          <w:tab w:val="num" w:pos="5760"/>
        </w:tabs>
        <w:ind w:left="5760" w:hanging="360"/>
      </w:pPr>
    </w:lvl>
    <w:lvl w:ilvl="8" w:tplc="2BB29870" w:tentative="1">
      <w:start w:val="1"/>
      <w:numFmt w:val="decimal"/>
      <w:lvlText w:val="%9."/>
      <w:lvlJc w:val="left"/>
      <w:pPr>
        <w:tabs>
          <w:tab w:val="num" w:pos="6480"/>
        </w:tabs>
        <w:ind w:left="6480" w:hanging="360"/>
      </w:pPr>
    </w:lvl>
  </w:abstractNum>
  <w:abstractNum w:abstractNumId="11" w15:restartNumberingAfterBreak="0">
    <w:nsid w:val="2B22042B"/>
    <w:multiLevelType w:val="hybridMultilevel"/>
    <w:tmpl w:val="BE90396E"/>
    <w:lvl w:ilvl="0" w:tplc="944218EC">
      <w:start w:val="1"/>
      <w:numFmt w:val="bullet"/>
      <w:lvlText w:val="•"/>
      <w:lvlJc w:val="left"/>
      <w:pPr>
        <w:tabs>
          <w:tab w:val="num" w:pos="720"/>
        </w:tabs>
        <w:ind w:left="720" w:hanging="360"/>
      </w:pPr>
      <w:rPr>
        <w:rFonts w:ascii="Georgia" w:hAnsi="Georgia" w:hint="default"/>
        <w:lang w:val="kk-KZ"/>
      </w:rPr>
    </w:lvl>
    <w:lvl w:ilvl="1" w:tplc="D9D6AA62" w:tentative="1">
      <w:start w:val="1"/>
      <w:numFmt w:val="bullet"/>
      <w:lvlText w:val="•"/>
      <w:lvlJc w:val="left"/>
      <w:pPr>
        <w:tabs>
          <w:tab w:val="num" w:pos="1440"/>
        </w:tabs>
        <w:ind w:left="1440" w:hanging="360"/>
      </w:pPr>
      <w:rPr>
        <w:rFonts w:ascii="Georgia" w:hAnsi="Georgia" w:hint="default"/>
      </w:rPr>
    </w:lvl>
    <w:lvl w:ilvl="2" w:tplc="1BC25C42" w:tentative="1">
      <w:start w:val="1"/>
      <w:numFmt w:val="bullet"/>
      <w:lvlText w:val="•"/>
      <w:lvlJc w:val="left"/>
      <w:pPr>
        <w:tabs>
          <w:tab w:val="num" w:pos="2160"/>
        </w:tabs>
        <w:ind w:left="2160" w:hanging="360"/>
      </w:pPr>
      <w:rPr>
        <w:rFonts w:ascii="Georgia" w:hAnsi="Georgia" w:hint="default"/>
      </w:rPr>
    </w:lvl>
    <w:lvl w:ilvl="3" w:tplc="B882DFE6" w:tentative="1">
      <w:start w:val="1"/>
      <w:numFmt w:val="bullet"/>
      <w:lvlText w:val="•"/>
      <w:lvlJc w:val="left"/>
      <w:pPr>
        <w:tabs>
          <w:tab w:val="num" w:pos="2880"/>
        </w:tabs>
        <w:ind w:left="2880" w:hanging="360"/>
      </w:pPr>
      <w:rPr>
        <w:rFonts w:ascii="Georgia" w:hAnsi="Georgia" w:hint="default"/>
      </w:rPr>
    </w:lvl>
    <w:lvl w:ilvl="4" w:tplc="196C8414" w:tentative="1">
      <w:start w:val="1"/>
      <w:numFmt w:val="bullet"/>
      <w:lvlText w:val="•"/>
      <w:lvlJc w:val="left"/>
      <w:pPr>
        <w:tabs>
          <w:tab w:val="num" w:pos="3600"/>
        </w:tabs>
        <w:ind w:left="3600" w:hanging="360"/>
      </w:pPr>
      <w:rPr>
        <w:rFonts w:ascii="Georgia" w:hAnsi="Georgia" w:hint="default"/>
      </w:rPr>
    </w:lvl>
    <w:lvl w:ilvl="5" w:tplc="5350886E" w:tentative="1">
      <w:start w:val="1"/>
      <w:numFmt w:val="bullet"/>
      <w:lvlText w:val="•"/>
      <w:lvlJc w:val="left"/>
      <w:pPr>
        <w:tabs>
          <w:tab w:val="num" w:pos="4320"/>
        </w:tabs>
        <w:ind w:left="4320" w:hanging="360"/>
      </w:pPr>
      <w:rPr>
        <w:rFonts w:ascii="Georgia" w:hAnsi="Georgia" w:hint="default"/>
      </w:rPr>
    </w:lvl>
    <w:lvl w:ilvl="6" w:tplc="466AE818" w:tentative="1">
      <w:start w:val="1"/>
      <w:numFmt w:val="bullet"/>
      <w:lvlText w:val="•"/>
      <w:lvlJc w:val="left"/>
      <w:pPr>
        <w:tabs>
          <w:tab w:val="num" w:pos="5040"/>
        </w:tabs>
        <w:ind w:left="5040" w:hanging="360"/>
      </w:pPr>
      <w:rPr>
        <w:rFonts w:ascii="Georgia" w:hAnsi="Georgia" w:hint="default"/>
      </w:rPr>
    </w:lvl>
    <w:lvl w:ilvl="7" w:tplc="8F38C1FA" w:tentative="1">
      <w:start w:val="1"/>
      <w:numFmt w:val="bullet"/>
      <w:lvlText w:val="•"/>
      <w:lvlJc w:val="left"/>
      <w:pPr>
        <w:tabs>
          <w:tab w:val="num" w:pos="5760"/>
        </w:tabs>
        <w:ind w:left="5760" w:hanging="360"/>
      </w:pPr>
      <w:rPr>
        <w:rFonts w:ascii="Georgia" w:hAnsi="Georgia" w:hint="default"/>
      </w:rPr>
    </w:lvl>
    <w:lvl w:ilvl="8" w:tplc="3C6693A8"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2BC719D8"/>
    <w:multiLevelType w:val="hybridMultilevel"/>
    <w:tmpl w:val="847E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07398"/>
    <w:multiLevelType w:val="hybridMultilevel"/>
    <w:tmpl w:val="B21A016C"/>
    <w:lvl w:ilvl="0" w:tplc="90EC4B5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269A2"/>
    <w:multiLevelType w:val="hybridMultilevel"/>
    <w:tmpl w:val="4020841A"/>
    <w:lvl w:ilvl="0" w:tplc="38E2A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A401AE"/>
    <w:multiLevelType w:val="hybridMultilevel"/>
    <w:tmpl w:val="6EC8910A"/>
    <w:lvl w:ilvl="0" w:tplc="04190001">
      <w:start w:val="1"/>
      <w:numFmt w:val="bullet"/>
      <w:lvlText w:val=""/>
      <w:lvlJc w:val="left"/>
      <w:pPr>
        <w:ind w:left="795" w:hanging="360"/>
      </w:pPr>
      <w:rPr>
        <w:rFonts w:ascii="Symbol" w:hAnsi="Symbol" w:hint="default"/>
      </w:rPr>
    </w:lvl>
    <w:lvl w:ilvl="1" w:tplc="D65AD7BC">
      <w:start w:val="30"/>
      <w:numFmt w:val="bullet"/>
      <w:lvlText w:val="•"/>
      <w:lvlJc w:val="left"/>
      <w:pPr>
        <w:ind w:left="1515" w:hanging="360"/>
      </w:pPr>
      <w:rPr>
        <w:rFonts w:ascii="Times New Roman" w:eastAsia="Times New Roman" w:hAnsi="Times New Roman" w:cs="Times New Roman"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3E090FC5"/>
    <w:multiLevelType w:val="hybridMultilevel"/>
    <w:tmpl w:val="642EAC4C"/>
    <w:lvl w:ilvl="0" w:tplc="7E703204">
      <w:start w:val="1"/>
      <w:numFmt w:val="bullet"/>
      <w:lvlText w:val="•"/>
      <w:lvlJc w:val="left"/>
      <w:pPr>
        <w:tabs>
          <w:tab w:val="num" w:pos="720"/>
        </w:tabs>
        <w:ind w:left="720" w:hanging="360"/>
      </w:pPr>
      <w:rPr>
        <w:rFonts w:ascii="Times New Roman" w:hAnsi="Times New Roman" w:hint="default"/>
      </w:rPr>
    </w:lvl>
    <w:lvl w:ilvl="1" w:tplc="24C88F76">
      <w:start w:val="52"/>
      <w:numFmt w:val="bullet"/>
      <w:lvlText w:val="–"/>
      <w:lvlJc w:val="left"/>
      <w:pPr>
        <w:tabs>
          <w:tab w:val="num" w:pos="1440"/>
        </w:tabs>
        <w:ind w:left="1440" w:hanging="360"/>
      </w:pPr>
      <w:rPr>
        <w:rFonts w:ascii="Times New Roman" w:hAnsi="Times New Roman" w:hint="default"/>
      </w:rPr>
    </w:lvl>
    <w:lvl w:ilvl="2" w:tplc="2AD8E41A" w:tentative="1">
      <w:start w:val="1"/>
      <w:numFmt w:val="bullet"/>
      <w:lvlText w:val="•"/>
      <w:lvlJc w:val="left"/>
      <w:pPr>
        <w:tabs>
          <w:tab w:val="num" w:pos="2160"/>
        </w:tabs>
        <w:ind w:left="2160" w:hanging="360"/>
      </w:pPr>
      <w:rPr>
        <w:rFonts w:ascii="Times New Roman" w:hAnsi="Times New Roman" w:hint="default"/>
      </w:rPr>
    </w:lvl>
    <w:lvl w:ilvl="3" w:tplc="7B8E7C6C" w:tentative="1">
      <w:start w:val="1"/>
      <w:numFmt w:val="bullet"/>
      <w:lvlText w:val="•"/>
      <w:lvlJc w:val="left"/>
      <w:pPr>
        <w:tabs>
          <w:tab w:val="num" w:pos="2880"/>
        </w:tabs>
        <w:ind w:left="2880" w:hanging="360"/>
      </w:pPr>
      <w:rPr>
        <w:rFonts w:ascii="Times New Roman" w:hAnsi="Times New Roman" w:hint="default"/>
      </w:rPr>
    </w:lvl>
    <w:lvl w:ilvl="4" w:tplc="B50C166C" w:tentative="1">
      <w:start w:val="1"/>
      <w:numFmt w:val="bullet"/>
      <w:lvlText w:val="•"/>
      <w:lvlJc w:val="left"/>
      <w:pPr>
        <w:tabs>
          <w:tab w:val="num" w:pos="3600"/>
        </w:tabs>
        <w:ind w:left="3600" w:hanging="360"/>
      </w:pPr>
      <w:rPr>
        <w:rFonts w:ascii="Times New Roman" w:hAnsi="Times New Roman" w:hint="default"/>
      </w:rPr>
    </w:lvl>
    <w:lvl w:ilvl="5" w:tplc="96BE959E" w:tentative="1">
      <w:start w:val="1"/>
      <w:numFmt w:val="bullet"/>
      <w:lvlText w:val="•"/>
      <w:lvlJc w:val="left"/>
      <w:pPr>
        <w:tabs>
          <w:tab w:val="num" w:pos="4320"/>
        </w:tabs>
        <w:ind w:left="4320" w:hanging="360"/>
      </w:pPr>
      <w:rPr>
        <w:rFonts w:ascii="Times New Roman" w:hAnsi="Times New Roman" w:hint="default"/>
      </w:rPr>
    </w:lvl>
    <w:lvl w:ilvl="6" w:tplc="57F82538" w:tentative="1">
      <w:start w:val="1"/>
      <w:numFmt w:val="bullet"/>
      <w:lvlText w:val="•"/>
      <w:lvlJc w:val="left"/>
      <w:pPr>
        <w:tabs>
          <w:tab w:val="num" w:pos="5040"/>
        </w:tabs>
        <w:ind w:left="5040" w:hanging="360"/>
      </w:pPr>
      <w:rPr>
        <w:rFonts w:ascii="Times New Roman" w:hAnsi="Times New Roman" w:hint="default"/>
      </w:rPr>
    </w:lvl>
    <w:lvl w:ilvl="7" w:tplc="45A2D4EA" w:tentative="1">
      <w:start w:val="1"/>
      <w:numFmt w:val="bullet"/>
      <w:lvlText w:val="•"/>
      <w:lvlJc w:val="left"/>
      <w:pPr>
        <w:tabs>
          <w:tab w:val="num" w:pos="5760"/>
        </w:tabs>
        <w:ind w:left="5760" w:hanging="360"/>
      </w:pPr>
      <w:rPr>
        <w:rFonts w:ascii="Times New Roman" w:hAnsi="Times New Roman" w:hint="default"/>
      </w:rPr>
    </w:lvl>
    <w:lvl w:ilvl="8" w:tplc="A582E4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910265"/>
    <w:multiLevelType w:val="hybridMultilevel"/>
    <w:tmpl w:val="BBD2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645B48"/>
    <w:multiLevelType w:val="hybridMultilevel"/>
    <w:tmpl w:val="25BAA91E"/>
    <w:lvl w:ilvl="0" w:tplc="5B567380">
      <w:start w:val="1"/>
      <w:numFmt w:val="bullet"/>
      <w:lvlText w:val=""/>
      <w:lvlJc w:val="left"/>
      <w:pPr>
        <w:tabs>
          <w:tab w:val="num" w:pos="720"/>
        </w:tabs>
        <w:ind w:left="720" w:hanging="360"/>
      </w:pPr>
      <w:rPr>
        <w:rFonts w:ascii="Wingdings 2" w:hAnsi="Wingdings 2" w:hint="default"/>
      </w:rPr>
    </w:lvl>
    <w:lvl w:ilvl="1" w:tplc="68D88F36" w:tentative="1">
      <w:start w:val="1"/>
      <w:numFmt w:val="bullet"/>
      <w:lvlText w:val=""/>
      <w:lvlJc w:val="left"/>
      <w:pPr>
        <w:tabs>
          <w:tab w:val="num" w:pos="1440"/>
        </w:tabs>
        <w:ind w:left="1440" w:hanging="360"/>
      </w:pPr>
      <w:rPr>
        <w:rFonts w:ascii="Wingdings 2" w:hAnsi="Wingdings 2" w:hint="default"/>
      </w:rPr>
    </w:lvl>
    <w:lvl w:ilvl="2" w:tplc="B56C8CD0" w:tentative="1">
      <w:start w:val="1"/>
      <w:numFmt w:val="bullet"/>
      <w:lvlText w:val=""/>
      <w:lvlJc w:val="left"/>
      <w:pPr>
        <w:tabs>
          <w:tab w:val="num" w:pos="2160"/>
        </w:tabs>
        <w:ind w:left="2160" w:hanging="360"/>
      </w:pPr>
      <w:rPr>
        <w:rFonts w:ascii="Wingdings 2" w:hAnsi="Wingdings 2" w:hint="default"/>
      </w:rPr>
    </w:lvl>
    <w:lvl w:ilvl="3" w:tplc="9EAA8CC8" w:tentative="1">
      <w:start w:val="1"/>
      <w:numFmt w:val="bullet"/>
      <w:lvlText w:val=""/>
      <w:lvlJc w:val="left"/>
      <w:pPr>
        <w:tabs>
          <w:tab w:val="num" w:pos="2880"/>
        </w:tabs>
        <w:ind w:left="2880" w:hanging="360"/>
      </w:pPr>
      <w:rPr>
        <w:rFonts w:ascii="Wingdings 2" w:hAnsi="Wingdings 2" w:hint="default"/>
      </w:rPr>
    </w:lvl>
    <w:lvl w:ilvl="4" w:tplc="3926FA60" w:tentative="1">
      <w:start w:val="1"/>
      <w:numFmt w:val="bullet"/>
      <w:lvlText w:val=""/>
      <w:lvlJc w:val="left"/>
      <w:pPr>
        <w:tabs>
          <w:tab w:val="num" w:pos="3600"/>
        </w:tabs>
        <w:ind w:left="3600" w:hanging="360"/>
      </w:pPr>
      <w:rPr>
        <w:rFonts w:ascii="Wingdings 2" w:hAnsi="Wingdings 2" w:hint="default"/>
      </w:rPr>
    </w:lvl>
    <w:lvl w:ilvl="5" w:tplc="FEA4A7CE" w:tentative="1">
      <w:start w:val="1"/>
      <w:numFmt w:val="bullet"/>
      <w:lvlText w:val=""/>
      <w:lvlJc w:val="left"/>
      <w:pPr>
        <w:tabs>
          <w:tab w:val="num" w:pos="4320"/>
        </w:tabs>
        <w:ind w:left="4320" w:hanging="360"/>
      </w:pPr>
      <w:rPr>
        <w:rFonts w:ascii="Wingdings 2" w:hAnsi="Wingdings 2" w:hint="default"/>
      </w:rPr>
    </w:lvl>
    <w:lvl w:ilvl="6" w:tplc="220A4F10" w:tentative="1">
      <w:start w:val="1"/>
      <w:numFmt w:val="bullet"/>
      <w:lvlText w:val=""/>
      <w:lvlJc w:val="left"/>
      <w:pPr>
        <w:tabs>
          <w:tab w:val="num" w:pos="5040"/>
        </w:tabs>
        <w:ind w:left="5040" w:hanging="360"/>
      </w:pPr>
      <w:rPr>
        <w:rFonts w:ascii="Wingdings 2" w:hAnsi="Wingdings 2" w:hint="default"/>
      </w:rPr>
    </w:lvl>
    <w:lvl w:ilvl="7" w:tplc="6AEA2464" w:tentative="1">
      <w:start w:val="1"/>
      <w:numFmt w:val="bullet"/>
      <w:lvlText w:val=""/>
      <w:lvlJc w:val="left"/>
      <w:pPr>
        <w:tabs>
          <w:tab w:val="num" w:pos="5760"/>
        </w:tabs>
        <w:ind w:left="5760" w:hanging="360"/>
      </w:pPr>
      <w:rPr>
        <w:rFonts w:ascii="Wingdings 2" w:hAnsi="Wingdings 2" w:hint="default"/>
      </w:rPr>
    </w:lvl>
    <w:lvl w:ilvl="8" w:tplc="8708E77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9B43E44"/>
    <w:multiLevelType w:val="hybridMultilevel"/>
    <w:tmpl w:val="729C2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B155D"/>
    <w:multiLevelType w:val="hybridMultilevel"/>
    <w:tmpl w:val="9B70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07EE5"/>
    <w:multiLevelType w:val="hybridMultilevel"/>
    <w:tmpl w:val="D9B8F6D6"/>
    <w:lvl w:ilvl="0" w:tplc="287210EC">
      <w:start w:val="1"/>
      <w:numFmt w:val="bullet"/>
      <w:lvlText w:val="•"/>
      <w:lvlJc w:val="left"/>
      <w:pPr>
        <w:tabs>
          <w:tab w:val="num" w:pos="1636"/>
        </w:tabs>
        <w:ind w:left="1636" w:hanging="360"/>
      </w:pPr>
      <w:rPr>
        <w:rFonts w:ascii="Georgia" w:hAnsi="Georgia" w:hint="default"/>
      </w:rPr>
    </w:lvl>
    <w:lvl w:ilvl="1" w:tplc="9EC0D22E" w:tentative="1">
      <w:start w:val="1"/>
      <w:numFmt w:val="bullet"/>
      <w:lvlText w:val="•"/>
      <w:lvlJc w:val="left"/>
      <w:pPr>
        <w:tabs>
          <w:tab w:val="num" w:pos="2356"/>
        </w:tabs>
        <w:ind w:left="2356" w:hanging="360"/>
      </w:pPr>
      <w:rPr>
        <w:rFonts w:ascii="Georgia" w:hAnsi="Georgia" w:hint="default"/>
      </w:rPr>
    </w:lvl>
    <w:lvl w:ilvl="2" w:tplc="D65E52F4" w:tentative="1">
      <w:start w:val="1"/>
      <w:numFmt w:val="bullet"/>
      <w:lvlText w:val="•"/>
      <w:lvlJc w:val="left"/>
      <w:pPr>
        <w:tabs>
          <w:tab w:val="num" w:pos="3076"/>
        </w:tabs>
        <w:ind w:left="3076" w:hanging="360"/>
      </w:pPr>
      <w:rPr>
        <w:rFonts w:ascii="Georgia" w:hAnsi="Georgia" w:hint="default"/>
      </w:rPr>
    </w:lvl>
    <w:lvl w:ilvl="3" w:tplc="B7E45836" w:tentative="1">
      <w:start w:val="1"/>
      <w:numFmt w:val="bullet"/>
      <w:lvlText w:val="•"/>
      <w:lvlJc w:val="left"/>
      <w:pPr>
        <w:tabs>
          <w:tab w:val="num" w:pos="3796"/>
        </w:tabs>
        <w:ind w:left="3796" w:hanging="360"/>
      </w:pPr>
      <w:rPr>
        <w:rFonts w:ascii="Georgia" w:hAnsi="Georgia" w:hint="default"/>
      </w:rPr>
    </w:lvl>
    <w:lvl w:ilvl="4" w:tplc="60EA7340" w:tentative="1">
      <w:start w:val="1"/>
      <w:numFmt w:val="bullet"/>
      <w:lvlText w:val="•"/>
      <w:lvlJc w:val="left"/>
      <w:pPr>
        <w:tabs>
          <w:tab w:val="num" w:pos="4516"/>
        </w:tabs>
        <w:ind w:left="4516" w:hanging="360"/>
      </w:pPr>
      <w:rPr>
        <w:rFonts w:ascii="Georgia" w:hAnsi="Georgia" w:hint="default"/>
      </w:rPr>
    </w:lvl>
    <w:lvl w:ilvl="5" w:tplc="DE04D7C6" w:tentative="1">
      <w:start w:val="1"/>
      <w:numFmt w:val="bullet"/>
      <w:lvlText w:val="•"/>
      <w:lvlJc w:val="left"/>
      <w:pPr>
        <w:tabs>
          <w:tab w:val="num" w:pos="5236"/>
        </w:tabs>
        <w:ind w:left="5236" w:hanging="360"/>
      </w:pPr>
      <w:rPr>
        <w:rFonts w:ascii="Georgia" w:hAnsi="Georgia" w:hint="default"/>
      </w:rPr>
    </w:lvl>
    <w:lvl w:ilvl="6" w:tplc="49406A30" w:tentative="1">
      <w:start w:val="1"/>
      <w:numFmt w:val="bullet"/>
      <w:lvlText w:val="•"/>
      <w:lvlJc w:val="left"/>
      <w:pPr>
        <w:tabs>
          <w:tab w:val="num" w:pos="5956"/>
        </w:tabs>
        <w:ind w:left="5956" w:hanging="360"/>
      </w:pPr>
      <w:rPr>
        <w:rFonts w:ascii="Georgia" w:hAnsi="Georgia" w:hint="default"/>
      </w:rPr>
    </w:lvl>
    <w:lvl w:ilvl="7" w:tplc="245ADC20" w:tentative="1">
      <w:start w:val="1"/>
      <w:numFmt w:val="bullet"/>
      <w:lvlText w:val="•"/>
      <w:lvlJc w:val="left"/>
      <w:pPr>
        <w:tabs>
          <w:tab w:val="num" w:pos="6676"/>
        </w:tabs>
        <w:ind w:left="6676" w:hanging="360"/>
      </w:pPr>
      <w:rPr>
        <w:rFonts w:ascii="Georgia" w:hAnsi="Georgia" w:hint="default"/>
      </w:rPr>
    </w:lvl>
    <w:lvl w:ilvl="8" w:tplc="5E22B6F6" w:tentative="1">
      <w:start w:val="1"/>
      <w:numFmt w:val="bullet"/>
      <w:lvlText w:val="•"/>
      <w:lvlJc w:val="left"/>
      <w:pPr>
        <w:tabs>
          <w:tab w:val="num" w:pos="7396"/>
        </w:tabs>
        <w:ind w:left="7396" w:hanging="360"/>
      </w:pPr>
      <w:rPr>
        <w:rFonts w:ascii="Georgia" w:hAnsi="Georgia" w:hint="default"/>
      </w:rPr>
    </w:lvl>
  </w:abstractNum>
  <w:abstractNum w:abstractNumId="22" w15:restartNumberingAfterBreak="0">
    <w:nsid w:val="538674FF"/>
    <w:multiLevelType w:val="hybridMultilevel"/>
    <w:tmpl w:val="386046D0"/>
    <w:lvl w:ilvl="0" w:tplc="27A8E444">
      <w:start w:val="1"/>
      <w:numFmt w:val="bullet"/>
      <w:lvlText w:val="•"/>
      <w:lvlJc w:val="left"/>
      <w:pPr>
        <w:tabs>
          <w:tab w:val="num" w:pos="720"/>
        </w:tabs>
        <w:ind w:left="720" w:hanging="360"/>
      </w:pPr>
      <w:rPr>
        <w:rFonts w:ascii="Georgia" w:hAnsi="Georgia" w:hint="default"/>
      </w:rPr>
    </w:lvl>
    <w:lvl w:ilvl="1" w:tplc="A75A9CE6" w:tentative="1">
      <w:start w:val="1"/>
      <w:numFmt w:val="bullet"/>
      <w:lvlText w:val="•"/>
      <w:lvlJc w:val="left"/>
      <w:pPr>
        <w:tabs>
          <w:tab w:val="num" w:pos="1440"/>
        </w:tabs>
        <w:ind w:left="1440" w:hanging="360"/>
      </w:pPr>
      <w:rPr>
        <w:rFonts w:ascii="Georgia" w:hAnsi="Georgia" w:hint="default"/>
      </w:rPr>
    </w:lvl>
    <w:lvl w:ilvl="2" w:tplc="D3947E64" w:tentative="1">
      <w:start w:val="1"/>
      <w:numFmt w:val="bullet"/>
      <w:lvlText w:val="•"/>
      <w:lvlJc w:val="left"/>
      <w:pPr>
        <w:tabs>
          <w:tab w:val="num" w:pos="2160"/>
        </w:tabs>
        <w:ind w:left="2160" w:hanging="360"/>
      </w:pPr>
      <w:rPr>
        <w:rFonts w:ascii="Georgia" w:hAnsi="Georgia" w:hint="default"/>
      </w:rPr>
    </w:lvl>
    <w:lvl w:ilvl="3" w:tplc="58CCDF10" w:tentative="1">
      <w:start w:val="1"/>
      <w:numFmt w:val="bullet"/>
      <w:lvlText w:val="•"/>
      <w:lvlJc w:val="left"/>
      <w:pPr>
        <w:tabs>
          <w:tab w:val="num" w:pos="2880"/>
        </w:tabs>
        <w:ind w:left="2880" w:hanging="360"/>
      </w:pPr>
      <w:rPr>
        <w:rFonts w:ascii="Georgia" w:hAnsi="Georgia" w:hint="default"/>
      </w:rPr>
    </w:lvl>
    <w:lvl w:ilvl="4" w:tplc="1CD8FFD0" w:tentative="1">
      <w:start w:val="1"/>
      <w:numFmt w:val="bullet"/>
      <w:lvlText w:val="•"/>
      <w:lvlJc w:val="left"/>
      <w:pPr>
        <w:tabs>
          <w:tab w:val="num" w:pos="3600"/>
        </w:tabs>
        <w:ind w:left="3600" w:hanging="360"/>
      </w:pPr>
      <w:rPr>
        <w:rFonts w:ascii="Georgia" w:hAnsi="Georgia" w:hint="default"/>
      </w:rPr>
    </w:lvl>
    <w:lvl w:ilvl="5" w:tplc="7786B392" w:tentative="1">
      <w:start w:val="1"/>
      <w:numFmt w:val="bullet"/>
      <w:lvlText w:val="•"/>
      <w:lvlJc w:val="left"/>
      <w:pPr>
        <w:tabs>
          <w:tab w:val="num" w:pos="4320"/>
        </w:tabs>
        <w:ind w:left="4320" w:hanging="360"/>
      </w:pPr>
      <w:rPr>
        <w:rFonts w:ascii="Georgia" w:hAnsi="Georgia" w:hint="default"/>
      </w:rPr>
    </w:lvl>
    <w:lvl w:ilvl="6" w:tplc="747637F4" w:tentative="1">
      <w:start w:val="1"/>
      <w:numFmt w:val="bullet"/>
      <w:lvlText w:val="•"/>
      <w:lvlJc w:val="left"/>
      <w:pPr>
        <w:tabs>
          <w:tab w:val="num" w:pos="5040"/>
        </w:tabs>
        <w:ind w:left="5040" w:hanging="360"/>
      </w:pPr>
      <w:rPr>
        <w:rFonts w:ascii="Georgia" w:hAnsi="Georgia" w:hint="default"/>
      </w:rPr>
    </w:lvl>
    <w:lvl w:ilvl="7" w:tplc="F4445E74" w:tentative="1">
      <w:start w:val="1"/>
      <w:numFmt w:val="bullet"/>
      <w:lvlText w:val="•"/>
      <w:lvlJc w:val="left"/>
      <w:pPr>
        <w:tabs>
          <w:tab w:val="num" w:pos="5760"/>
        </w:tabs>
        <w:ind w:left="5760" w:hanging="360"/>
      </w:pPr>
      <w:rPr>
        <w:rFonts w:ascii="Georgia" w:hAnsi="Georgia" w:hint="default"/>
      </w:rPr>
    </w:lvl>
    <w:lvl w:ilvl="8" w:tplc="12328A6A" w:tentative="1">
      <w:start w:val="1"/>
      <w:numFmt w:val="bullet"/>
      <w:lvlText w:val="•"/>
      <w:lvlJc w:val="left"/>
      <w:pPr>
        <w:tabs>
          <w:tab w:val="num" w:pos="6480"/>
        </w:tabs>
        <w:ind w:left="6480" w:hanging="360"/>
      </w:pPr>
      <w:rPr>
        <w:rFonts w:ascii="Georgia" w:hAnsi="Georgia" w:hint="default"/>
      </w:rPr>
    </w:lvl>
  </w:abstractNum>
  <w:abstractNum w:abstractNumId="23" w15:restartNumberingAfterBreak="0">
    <w:nsid w:val="53A52ED3"/>
    <w:multiLevelType w:val="hybridMultilevel"/>
    <w:tmpl w:val="FCD2B324"/>
    <w:lvl w:ilvl="0" w:tplc="FA5409C2">
      <w:start w:val="1"/>
      <w:numFmt w:val="bullet"/>
      <w:lvlText w:val="•"/>
      <w:lvlJc w:val="left"/>
      <w:pPr>
        <w:tabs>
          <w:tab w:val="num" w:pos="720"/>
        </w:tabs>
        <w:ind w:left="720" w:hanging="360"/>
      </w:pPr>
      <w:rPr>
        <w:rFonts w:ascii="Georgia" w:hAnsi="Georgia" w:hint="default"/>
      </w:rPr>
    </w:lvl>
    <w:lvl w:ilvl="1" w:tplc="91389C4C" w:tentative="1">
      <w:start w:val="1"/>
      <w:numFmt w:val="bullet"/>
      <w:lvlText w:val="•"/>
      <w:lvlJc w:val="left"/>
      <w:pPr>
        <w:tabs>
          <w:tab w:val="num" w:pos="1440"/>
        </w:tabs>
        <w:ind w:left="1440" w:hanging="360"/>
      </w:pPr>
      <w:rPr>
        <w:rFonts w:ascii="Georgia" w:hAnsi="Georgia" w:hint="default"/>
      </w:rPr>
    </w:lvl>
    <w:lvl w:ilvl="2" w:tplc="B05C2D2C" w:tentative="1">
      <w:start w:val="1"/>
      <w:numFmt w:val="bullet"/>
      <w:lvlText w:val="•"/>
      <w:lvlJc w:val="left"/>
      <w:pPr>
        <w:tabs>
          <w:tab w:val="num" w:pos="2160"/>
        </w:tabs>
        <w:ind w:left="2160" w:hanging="360"/>
      </w:pPr>
      <w:rPr>
        <w:rFonts w:ascii="Georgia" w:hAnsi="Georgia" w:hint="default"/>
      </w:rPr>
    </w:lvl>
    <w:lvl w:ilvl="3" w:tplc="46D824AA" w:tentative="1">
      <w:start w:val="1"/>
      <w:numFmt w:val="bullet"/>
      <w:lvlText w:val="•"/>
      <w:lvlJc w:val="left"/>
      <w:pPr>
        <w:tabs>
          <w:tab w:val="num" w:pos="2880"/>
        </w:tabs>
        <w:ind w:left="2880" w:hanging="360"/>
      </w:pPr>
      <w:rPr>
        <w:rFonts w:ascii="Georgia" w:hAnsi="Georgia" w:hint="default"/>
      </w:rPr>
    </w:lvl>
    <w:lvl w:ilvl="4" w:tplc="D146FC02" w:tentative="1">
      <w:start w:val="1"/>
      <w:numFmt w:val="bullet"/>
      <w:lvlText w:val="•"/>
      <w:lvlJc w:val="left"/>
      <w:pPr>
        <w:tabs>
          <w:tab w:val="num" w:pos="3600"/>
        </w:tabs>
        <w:ind w:left="3600" w:hanging="360"/>
      </w:pPr>
      <w:rPr>
        <w:rFonts w:ascii="Georgia" w:hAnsi="Georgia" w:hint="default"/>
      </w:rPr>
    </w:lvl>
    <w:lvl w:ilvl="5" w:tplc="7056F888" w:tentative="1">
      <w:start w:val="1"/>
      <w:numFmt w:val="bullet"/>
      <w:lvlText w:val="•"/>
      <w:lvlJc w:val="left"/>
      <w:pPr>
        <w:tabs>
          <w:tab w:val="num" w:pos="4320"/>
        </w:tabs>
        <w:ind w:left="4320" w:hanging="360"/>
      </w:pPr>
      <w:rPr>
        <w:rFonts w:ascii="Georgia" w:hAnsi="Georgia" w:hint="default"/>
      </w:rPr>
    </w:lvl>
    <w:lvl w:ilvl="6" w:tplc="1B389D76" w:tentative="1">
      <w:start w:val="1"/>
      <w:numFmt w:val="bullet"/>
      <w:lvlText w:val="•"/>
      <w:lvlJc w:val="left"/>
      <w:pPr>
        <w:tabs>
          <w:tab w:val="num" w:pos="5040"/>
        </w:tabs>
        <w:ind w:left="5040" w:hanging="360"/>
      </w:pPr>
      <w:rPr>
        <w:rFonts w:ascii="Georgia" w:hAnsi="Georgia" w:hint="default"/>
      </w:rPr>
    </w:lvl>
    <w:lvl w:ilvl="7" w:tplc="4F76D0F4" w:tentative="1">
      <w:start w:val="1"/>
      <w:numFmt w:val="bullet"/>
      <w:lvlText w:val="•"/>
      <w:lvlJc w:val="left"/>
      <w:pPr>
        <w:tabs>
          <w:tab w:val="num" w:pos="5760"/>
        </w:tabs>
        <w:ind w:left="5760" w:hanging="360"/>
      </w:pPr>
      <w:rPr>
        <w:rFonts w:ascii="Georgia" w:hAnsi="Georgia" w:hint="default"/>
      </w:rPr>
    </w:lvl>
    <w:lvl w:ilvl="8" w:tplc="B76E68BE" w:tentative="1">
      <w:start w:val="1"/>
      <w:numFmt w:val="bullet"/>
      <w:lvlText w:val="•"/>
      <w:lvlJc w:val="left"/>
      <w:pPr>
        <w:tabs>
          <w:tab w:val="num" w:pos="6480"/>
        </w:tabs>
        <w:ind w:left="6480" w:hanging="360"/>
      </w:pPr>
      <w:rPr>
        <w:rFonts w:ascii="Georgia" w:hAnsi="Georgia" w:hint="default"/>
      </w:rPr>
    </w:lvl>
  </w:abstractNum>
  <w:abstractNum w:abstractNumId="24" w15:restartNumberingAfterBreak="0">
    <w:nsid w:val="5B052568"/>
    <w:multiLevelType w:val="hybridMultilevel"/>
    <w:tmpl w:val="CD44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4E6AAE"/>
    <w:multiLevelType w:val="hybridMultilevel"/>
    <w:tmpl w:val="85D0E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DD1059"/>
    <w:multiLevelType w:val="hybridMultilevel"/>
    <w:tmpl w:val="125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75642"/>
    <w:multiLevelType w:val="hybridMultilevel"/>
    <w:tmpl w:val="D27C6C60"/>
    <w:lvl w:ilvl="0" w:tplc="FA262FF6">
      <w:start w:val="1"/>
      <w:numFmt w:val="bullet"/>
      <w:lvlText w:val="•"/>
      <w:lvlJc w:val="left"/>
      <w:pPr>
        <w:tabs>
          <w:tab w:val="num" w:pos="720"/>
        </w:tabs>
        <w:ind w:left="720" w:hanging="360"/>
      </w:pPr>
      <w:rPr>
        <w:rFonts w:ascii="Georgia" w:hAnsi="Georgia" w:hint="default"/>
      </w:rPr>
    </w:lvl>
    <w:lvl w:ilvl="1" w:tplc="63900C1A" w:tentative="1">
      <w:start w:val="1"/>
      <w:numFmt w:val="bullet"/>
      <w:lvlText w:val="•"/>
      <w:lvlJc w:val="left"/>
      <w:pPr>
        <w:tabs>
          <w:tab w:val="num" w:pos="1440"/>
        </w:tabs>
        <w:ind w:left="1440" w:hanging="360"/>
      </w:pPr>
      <w:rPr>
        <w:rFonts w:ascii="Georgia" w:hAnsi="Georgia" w:hint="default"/>
      </w:rPr>
    </w:lvl>
    <w:lvl w:ilvl="2" w:tplc="962ED4EA" w:tentative="1">
      <w:start w:val="1"/>
      <w:numFmt w:val="bullet"/>
      <w:lvlText w:val="•"/>
      <w:lvlJc w:val="left"/>
      <w:pPr>
        <w:tabs>
          <w:tab w:val="num" w:pos="2160"/>
        </w:tabs>
        <w:ind w:left="2160" w:hanging="360"/>
      </w:pPr>
      <w:rPr>
        <w:rFonts w:ascii="Georgia" w:hAnsi="Georgia" w:hint="default"/>
      </w:rPr>
    </w:lvl>
    <w:lvl w:ilvl="3" w:tplc="A20AC574" w:tentative="1">
      <w:start w:val="1"/>
      <w:numFmt w:val="bullet"/>
      <w:lvlText w:val="•"/>
      <w:lvlJc w:val="left"/>
      <w:pPr>
        <w:tabs>
          <w:tab w:val="num" w:pos="2880"/>
        </w:tabs>
        <w:ind w:left="2880" w:hanging="360"/>
      </w:pPr>
      <w:rPr>
        <w:rFonts w:ascii="Georgia" w:hAnsi="Georgia" w:hint="default"/>
      </w:rPr>
    </w:lvl>
    <w:lvl w:ilvl="4" w:tplc="9CA857D6" w:tentative="1">
      <w:start w:val="1"/>
      <w:numFmt w:val="bullet"/>
      <w:lvlText w:val="•"/>
      <w:lvlJc w:val="left"/>
      <w:pPr>
        <w:tabs>
          <w:tab w:val="num" w:pos="3600"/>
        </w:tabs>
        <w:ind w:left="3600" w:hanging="360"/>
      </w:pPr>
      <w:rPr>
        <w:rFonts w:ascii="Georgia" w:hAnsi="Georgia" w:hint="default"/>
      </w:rPr>
    </w:lvl>
    <w:lvl w:ilvl="5" w:tplc="23F01702" w:tentative="1">
      <w:start w:val="1"/>
      <w:numFmt w:val="bullet"/>
      <w:lvlText w:val="•"/>
      <w:lvlJc w:val="left"/>
      <w:pPr>
        <w:tabs>
          <w:tab w:val="num" w:pos="4320"/>
        </w:tabs>
        <w:ind w:left="4320" w:hanging="360"/>
      </w:pPr>
      <w:rPr>
        <w:rFonts w:ascii="Georgia" w:hAnsi="Georgia" w:hint="default"/>
      </w:rPr>
    </w:lvl>
    <w:lvl w:ilvl="6" w:tplc="EF622682" w:tentative="1">
      <w:start w:val="1"/>
      <w:numFmt w:val="bullet"/>
      <w:lvlText w:val="•"/>
      <w:lvlJc w:val="left"/>
      <w:pPr>
        <w:tabs>
          <w:tab w:val="num" w:pos="5040"/>
        </w:tabs>
        <w:ind w:left="5040" w:hanging="360"/>
      </w:pPr>
      <w:rPr>
        <w:rFonts w:ascii="Georgia" w:hAnsi="Georgia" w:hint="default"/>
      </w:rPr>
    </w:lvl>
    <w:lvl w:ilvl="7" w:tplc="98BCFE54" w:tentative="1">
      <w:start w:val="1"/>
      <w:numFmt w:val="bullet"/>
      <w:lvlText w:val="•"/>
      <w:lvlJc w:val="left"/>
      <w:pPr>
        <w:tabs>
          <w:tab w:val="num" w:pos="5760"/>
        </w:tabs>
        <w:ind w:left="5760" w:hanging="360"/>
      </w:pPr>
      <w:rPr>
        <w:rFonts w:ascii="Georgia" w:hAnsi="Georgia" w:hint="default"/>
      </w:rPr>
    </w:lvl>
    <w:lvl w:ilvl="8" w:tplc="802C799A" w:tentative="1">
      <w:start w:val="1"/>
      <w:numFmt w:val="bullet"/>
      <w:lvlText w:val="•"/>
      <w:lvlJc w:val="left"/>
      <w:pPr>
        <w:tabs>
          <w:tab w:val="num" w:pos="6480"/>
        </w:tabs>
        <w:ind w:left="6480" w:hanging="360"/>
      </w:pPr>
      <w:rPr>
        <w:rFonts w:ascii="Georgia" w:hAnsi="Georgia" w:hint="default"/>
      </w:rPr>
    </w:lvl>
  </w:abstractNum>
  <w:abstractNum w:abstractNumId="28" w15:restartNumberingAfterBreak="0">
    <w:nsid w:val="6D146F82"/>
    <w:multiLevelType w:val="hybridMultilevel"/>
    <w:tmpl w:val="5AC6B58C"/>
    <w:lvl w:ilvl="0" w:tplc="70E8F61C">
      <w:start w:val="1"/>
      <w:numFmt w:val="bullet"/>
      <w:lvlText w:val=""/>
      <w:lvlJc w:val="left"/>
      <w:pPr>
        <w:tabs>
          <w:tab w:val="num" w:pos="720"/>
        </w:tabs>
        <w:ind w:left="720" w:hanging="360"/>
      </w:pPr>
      <w:rPr>
        <w:rFonts w:ascii="Wingdings" w:hAnsi="Wingdings" w:hint="default"/>
      </w:rPr>
    </w:lvl>
    <w:lvl w:ilvl="1" w:tplc="3FFAA720" w:tentative="1">
      <w:start w:val="1"/>
      <w:numFmt w:val="bullet"/>
      <w:lvlText w:val=""/>
      <w:lvlJc w:val="left"/>
      <w:pPr>
        <w:tabs>
          <w:tab w:val="num" w:pos="1440"/>
        </w:tabs>
        <w:ind w:left="1440" w:hanging="360"/>
      </w:pPr>
      <w:rPr>
        <w:rFonts w:ascii="Wingdings" w:hAnsi="Wingdings" w:hint="default"/>
      </w:rPr>
    </w:lvl>
    <w:lvl w:ilvl="2" w:tplc="DF76490C" w:tentative="1">
      <w:start w:val="1"/>
      <w:numFmt w:val="bullet"/>
      <w:lvlText w:val=""/>
      <w:lvlJc w:val="left"/>
      <w:pPr>
        <w:tabs>
          <w:tab w:val="num" w:pos="2160"/>
        </w:tabs>
        <w:ind w:left="2160" w:hanging="360"/>
      </w:pPr>
      <w:rPr>
        <w:rFonts w:ascii="Wingdings" w:hAnsi="Wingdings" w:hint="default"/>
      </w:rPr>
    </w:lvl>
    <w:lvl w:ilvl="3" w:tplc="A93E4FE6" w:tentative="1">
      <w:start w:val="1"/>
      <w:numFmt w:val="bullet"/>
      <w:lvlText w:val=""/>
      <w:lvlJc w:val="left"/>
      <w:pPr>
        <w:tabs>
          <w:tab w:val="num" w:pos="2880"/>
        </w:tabs>
        <w:ind w:left="2880" w:hanging="360"/>
      </w:pPr>
      <w:rPr>
        <w:rFonts w:ascii="Wingdings" w:hAnsi="Wingdings" w:hint="default"/>
      </w:rPr>
    </w:lvl>
    <w:lvl w:ilvl="4" w:tplc="C1F45D50" w:tentative="1">
      <w:start w:val="1"/>
      <w:numFmt w:val="bullet"/>
      <w:lvlText w:val=""/>
      <w:lvlJc w:val="left"/>
      <w:pPr>
        <w:tabs>
          <w:tab w:val="num" w:pos="3600"/>
        </w:tabs>
        <w:ind w:left="3600" w:hanging="360"/>
      </w:pPr>
      <w:rPr>
        <w:rFonts w:ascii="Wingdings" w:hAnsi="Wingdings" w:hint="default"/>
      </w:rPr>
    </w:lvl>
    <w:lvl w:ilvl="5" w:tplc="62606AA0" w:tentative="1">
      <w:start w:val="1"/>
      <w:numFmt w:val="bullet"/>
      <w:lvlText w:val=""/>
      <w:lvlJc w:val="left"/>
      <w:pPr>
        <w:tabs>
          <w:tab w:val="num" w:pos="4320"/>
        </w:tabs>
        <w:ind w:left="4320" w:hanging="360"/>
      </w:pPr>
      <w:rPr>
        <w:rFonts w:ascii="Wingdings" w:hAnsi="Wingdings" w:hint="default"/>
      </w:rPr>
    </w:lvl>
    <w:lvl w:ilvl="6" w:tplc="F85C6F66" w:tentative="1">
      <w:start w:val="1"/>
      <w:numFmt w:val="bullet"/>
      <w:lvlText w:val=""/>
      <w:lvlJc w:val="left"/>
      <w:pPr>
        <w:tabs>
          <w:tab w:val="num" w:pos="5040"/>
        </w:tabs>
        <w:ind w:left="5040" w:hanging="360"/>
      </w:pPr>
      <w:rPr>
        <w:rFonts w:ascii="Wingdings" w:hAnsi="Wingdings" w:hint="default"/>
      </w:rPr>
    </w:lvl>
    <w:lvl w:ilvl="7" w:tplc="155EFEFA" w:tentative="1">
      <w:start w:val="1"/>
      <w:numFmt w:val="bullet"/>
      <w:lvlText w:val=""/>
      <w:lvlJc w:val="left"/>
      <w:pPr>
        <w:tabs>
          <w:tab w:val="num" w:pos="5760"/>
        </w:tabs>
        <w:ind w:left="5760" w:hanging="360"/>
      </w:pPr>
      <w:rPr>
        <w:rFonts w:ascii="Wingdings" w:hAnsi="Wingdings" w:hint="default"/>
      </w:rPr>
    </w:lvl>
    <w:lvl w:ilvl="8" w:tplc="642E8E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00885"/>
    <w:multiLevelType w:val="hybridMultilevel"/>
    <w:tmpl w:val="E92AA8A8"/>
    <w:lvl w:ilvl="0" w:tplc="D96A2F5C">
      <w:start w:val="1"/>
      <w:numFmt w:val="bullet"/>
      <w:lvlText w:val=""/>
      <w:lvlJc w:val="left"/>
      <w:pPr>
        <w:tabs>
          <w:tab w:val="num" w:pos="720"/>
        </w:tabs>
        <w:ind w:left="720" w:hanging="360"/>
      </w:pPr>
      <w:rPr>
        <w:rFonts w:ascii="Wingdings" w:hAnsi="Wingdings" w:hint="default"/>
      </w:rPr>
    </w:lvl>
    <w:lvl w:ilvl="1" w:tplc="5E00875C" w:tentative="1">
      <w:start w:val="1"/>
      <w:numFmt w:val="bullet"/>
      <w:lvlText w:val=""/>
      <w:lvlJc w:val="left"/>
      <w:pPr>
        <w:tabs>
          <w:tab w:val="num" w:pos="1440"/>
        </w:tabs>
        <w:ind w:left="1440" w:hanging="360"/>
      </w:pPr>
      <w:rPr>
        <w:rFonts w:ascii="Wingdings" w:hAnsi="Wingdings" w:hint="default"/>
      </w:rPr>
    </w:lvl>
    <w:lvl w:ilvl="2" w:tplc="6E2CF6B8" w:tentative="1">
      <w:start w:val="1"/>
      <w:numFmt w:val="bullet"/>
      <w:lvlText w:val=""/>
      <w:lvlJc w:val="left"/>
      <w:pPr>
        <w:tabs>
          <w:tab w:val="num" w:pos="2160"/>
        </w:tabs>
        <w:ind w:left="2160" w:hanging="360"/>
      </w:pPr>
      <w:rPr>
        <w:rFonts w:ascii="Wingdings" w:hAnsi="Wingdings" w:hint="default"/>
      </w:rPr>
    </w:lvl>
    <w:lvl w:ilvl="3" w:tplc="A5CADC62" w:tentative="1">
      <w:start w:val="1"/>
      <w:numFmt w:val="bullet"/>
      <w:lvlText w:val=""/>
      <w:lvlJc w:val="left"/>
      <w:pPr>
        <w:tabs>
          <w:tab w:val="num" w:pos="2880"/>
        </w:tabs>
        <w:ind w:left="2880" w:hanging="360"/>
      </w:pPr>
      <w:rPr>
        <w:rFonts w:ascii="Wingdings" w:hAnsi="Wingdings" w:hint="default"/>
      </w:rPr>
    </w:lvl>
    <w:lvl w:ilvl="4" w:tplc="5E8C7E5C" w:tentative="1">
      <w:start w:val="1"/>
      <w:numFmt w:val="bullet"/>
      <w:lvlText w:val=""/>
      <w:lvlJc w:val="left"/>
      <w:pPr>
        <w:tabs>
          <w:tab w:val="num" w:pos="3600"/>
        </w:tabs>
        <w:ind w:left="3600" w:hanging="360"/>
      </w:pPr>
      <w:rPr>
        <w:rFonts w:ascii="Wingdings" w:hAnsi="Wingdings" w:hint="default"/>
      </w:rPr>
    </w:lvl>
    <w:lvl w:ilvl="5" w:tplc="F4340DF6" w:tentative="1">
      <w:start w:val="1"/>
      <w:numFmt w:val="bullet"/>
      <w:lvlText w:val=""/>
      <w:lvlJc w:val="left"/>
      <w:pPr>
        <w:tabs>
          <w:tab w:val="num" w:pos="4320"/>
        </w:tabs>
        <w:ind w:left="4320" w:hanging="360"/>
      </w:pPr>
      <w:rPr>
        <w:rFonts w:ascii="Wingdings" w:hAnsi="Wingdings" w:hint="default"/>
      </w:rPr>
    </w:lvl>
    <w:lvl w:ilvl="6" w:tplc="1D5CDAA2" w:tentative="1">
      <w:start w:val="1"/>
      <w:numFmt w:val="bullet"/>
      <w:lvlText w:val=""/>
      <w:lvlJc w:val="left"/>
      <w:pPr>
        <w:tabs>
          <w:tab w:val="num" w:pos="5040"/>
        </w:tabs>
        <w:ind w:left="5040" w:hanging="360"/>
      </w:pPr>
      <w:rPr>
        <w:rFonts w:ascii="Wingdings" w:hAnsi="Wingdings" w:hint="default"/>
      </w:rPr>
    </w:lvl>
    <w:lvl w:ilvl="7" w:tplc="004A6F4E" w:tentative="1">
      <w:start w:val="1"/>
      <w:numFmt w:val="bullet"/>
      <w:lvlText w:val=""/>
      <w:lvlJc w:val="left"/>
      <w:pPr>
        <w:tabs>
          <w:tab w:val="num" w:pos="5760"/>
        </w:tabs>
        <w:ind w:left="5760" w:hanging="360"/>
      </w:pPr>
      <w:rPr>
        <w:rFonts w:ascii="Wingdings" w:hAnsi="Wingdings" w:hint="default"/>
      </w:rPr>
    </w:lvl>
    <w:lvl w:ilvl="8" w:tplc="6016AA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E3E24"/>
    <w:multiLevelType w:val="hybridMultilevel"/>
    <w:tmpl w:val="46161A48"/>
    <w:lvl w:ilvl="0" w:tplc="B330DA20">
      <w:start w:val="1"/>
      <w:numFmt w:val="bullet"/>
      <w:lvlText w:val="•"/>
      <w:lvlJc w:val="left"/>
      <w:pPr>
        <w:tabs>
          <w:tab w:val="num" w:pos="720"/>
        </w:tabs>
        <w:ind w:left="720" w:hanging="360"/>
      </w:pPr>
      <w:rPr>
        <w:rFonts w:ascii="Georgia" w:hAnsi="Georgia" w:hint="default"/>
      </w:rPr>
    </w:lvl>
    <w:lvl w:ilvl="1" w:tplc="8F70512A" w:tentative="1">
      <w:start w:val="1"/>
      <w:numFmt w:val="bullet"/>
      <w:lvlText w:val="•"/>
      <w:lvlJc w:val="left"/>
      <w:pPr>
        <w:tabs>
          <w:tab w:val="num" w:pos="1440"/>
        </w:tabs>
        <w:ind w:left="1440" w:hanging="360"/>
      </w:pPr>
      <w:rPr>
        <w:rFonts w:ascii="Georgia" w:hAnsi="Georgia" w:hint="default"/>
      </w:rPr>
    </w:lvl>
    <w:lvl w:ilvl="2" w:tplc="15607624" w:tentative="1">
      <w:start w:val="1"/>
      <w:numFmt w:val="bullet"/>
      <w:lvlText w:val="•"/>
      <w:lvlJc w:val="left"/>
      <w:pPr>
        <w:tabs>
          <w:tab w:val="num" w:pos="2160"/>
        </w:tabs>
        <w:ind w:left="2160" w:hanging="360"/>
      </w:pPr>
      <w:rPr>
        <w:rFonts w:ascii="Georgia" w:hAnsi="Georgia" w:hint="default"/>
      </w:rPr>
    </w:lvl>
    <w:lvl w:ilvl="3" w:tplc="DA2096D8" w:tentative="1">
      <w:start w:val="1"/>
      <w:numFmt w:val="bullet"/>
      <w:lvlText w:val="•"/>
      <w:lvlJc w:val="left"/>
      <w:pPr>
        <w:tabs>
          <w:tab w:val="num" w:pos="2880"/>
        </w:tabs>
        <w:ind w:left="2880" w:hanging="360"/>
      </w:pPr>
      <w:rPr>
        <w:rFonts w:ascii="Georgia" w:hAnsi="Georgia" w:hint="default"/>
      </w:rPr>
    </w:lvl>
    <w:lvl w:ilvl="4" w:tplc="56404F7A" w:tentative="1">
      <w:start w:val="1"/>
      <w:numFmt w:val="bullet"/>
      <w:lvlText w:val="•"/>
      <w:lvlJc w:val="left"/>
      <w:pPr>
        <w:tabs>
          <w:tab w:val="num" w:pos="3600"/>
        </w:tabs>
        <w:ind w:left="3600" w:hanging="360"/>
      </w:pPr>
      <w:rPr>
        <w:rFonts w:ascii="Georgia" w:hAnsi="Georgia" w:hint="default"/>
      </w:rPr>
    </w:lvl>
    <w:lvl w:ilvl="5" w:tplc="6D7A7412" w:tentative="1">
      <w:start w:val="1"/>
      <w:numFmt w:val="bullet"/>
      <w:lvlText w:val="•"/>
      <w:lvlJc w:val="left"/>
      <w:pPr>
        <w:tabs>
          <w:tab w:val="num" w:pos="4320"/>
        </w:tabs>
        <w:ind w:left="4320" w:hanging="360"/>
      </w:pPr>
      <w:rPr>
        <w:rFonts w:ascii="Georgia" w:hAnsi="Georgia" w:hint="default"/>
      </w:rPr>
    </w:lvl>
    <w:lvl w:ilvl="6" w:tplc="370AD3AE" w:tentative="1">
      <w:start w:val="1"/>
      <w:numFmt w:val="bullet"/>
      <w:lvlText w:val="•"/>
      <w:lvlJc w:val="left"/>
      <w:pPr>
        <w:tabs>
          <w:tab w:val="num" w:pos="5040"/>
        </w:tabs>
        <w:ind w:left="5040" w:hanging="360"/>
      </w:pPr>
      <w:rPr>
        <w:rFonts w:ascii="Georgia" w:hAnsi="Georgia" w:hint="default"/>
      </w:rPr>
    </w:lvl>
    <w:lvl w:ilvl="7" w:tplc="57E2FE48" w:tentative="1">
      <w:start w:val="1"/>
      <w:numFmt w:val="bullet"/>
      <w:lvlText w:val="•"/>
      <w:lvlJc w:val="left"/>
      <w:pPr>
        <w:tabs>
          <w:tab w:val="num" w:pos="5760"/>
        </w:tabs>
        <w:ind w:left="5760" w:hanging="360"/>
      </w:pPr>
      <w:rPr>
        <w:rFonts w:ascii="Georgia" w:hAnsi="Georgia" w:hint="default"/>
      </w:rPr>
    </w:lvl>
    <w:lvl w:ilvl="8" w:tplc="BE3C9AE2" w:tentative="1">
      <w:start w:val="1"/>
      <w:numFmt w:val="bullet"/>
      <w:lvlText w:val="•"/>
      <w:lvlJc w:val="left"/>
      <w:pPr>
        <w:tabs>
          <w:tab w:val="num" w:pos="6480"/>
        </w:tabs>
        <w:ind w:left="6480" w:hanging="360"/>
      </w:pPr>
      <w:rPr>
        <w:rFonts w:ascii="Georgia" w:hAnsi="Georgia" w:hint="default"/>
      </w:rPr>
    </w:lvl>
  </w:abstractNum>
  <w:abstractNum w:abstractNumId="31" w15:restartNumberingAfterBreak="0">
    <w:nsid w:val="707F19CE"/>
    <w:multiLevelType w:val="hybridMultilevel"/>
    <w:tmpl w:val="66289E08"/>
    <w:lvl w:ilvl="0" w:tplc="3F062962">
      <w:start w:val="1"/>
      <w:numFmt w:val="bullet"/>
      <w:lvlText w:val=""/>
      <w:lvlJc w:val="left"/>
      <w:pPr>
        <w:tabs>
          <w:tab w:val="num" w:pos="720"/>
        </w:tabs>
        <w:ind w:left="720" w:hanging="360"/>
      </w:pPr>
      <w:rPr>
        <w:rFonts w:ascii="Wingdings" w:hAnsi="Wingdings" w:hint="default"/>
      </w:rPr>
    </w:lvl>
    <w:lvl w:ilvl="1" w:tplc="E528C5D4" w:tentative="1">
      <w:start w:val="1"/>
      <w:numFmt w:val="bullet"/>
      <w:lvlText w:val=""/>
      <w:lvlJc w:val="left"/>
      <w:pPr>
        <w:tabs>
          <w:tab w:val="num" w:pos="1440"/>
        </w:tabs>
        <w:ind w:left="1440" w:hanging="360"/>
      </w:pPr>
      <w:rPr>
        <w:rFonts w:ascii="Wingdings" w:hAnsi="Wingdings" w:hint="default"/>
      </w:rPr>
    </w:lvl>
    <w:lvl w:ilvl="2" w:tplc="D7322514" w:tentative="1">
      <w:start w:val="1"/>
      <w:numFmt w:val="bullet"/>
      <w:lvlText w:val=""/>
      <w:lvlJc w:val="left"/>
      <w:pPr>
        <w:tabs>
          <w:tab w:val="num" w:pos="2160"/>
        </w:tabs>
        <w:ind w:left="2160" w:hanging="360"/>
      </w:pPr>
      <w:rPr>
        <w:rFonts w:ascii="Wingdings" w:hAnsi="Wingdings" w:hint="default"/>
      </w:rPr>
    </w:lvl>
    <w:lvl w:ilvl="3" w:tplc="C28E32E4" w:tentative="1">
      <w:start w:val="1"/>
      <w:numFmt w:val="bullet"/>
      <w:lvlText w:val=""/>
      <w:lvlJc w:val="left"/>
      <w:pPr>
        <w:tabs>
          <w:tab w:val="num" w:pos="2880"/>
        </w:tabs>
        <w:ind w:left="2880" w:hanging="360"/>
      </w:pPr>
      <w:rPr>
        <w:rFonts w:ascii="Wingdings" w:hAnsi="Wingdings" w:hint="default"/>
      </w:rPr>
    </w:lvl>
    <w:lvl w:ilvl="4" w:tplc="CF323C64" w:tentative="1">
      <w:start w:val="1"/>
      <w:numFmt w:val="bullet"/>
      <w:lvlText w:val=""/>
      <w:lvlJc w:val="left"/>
      <w:pPr>
        <w:tabs>
          <w:tab w:val="num" w:pos="3600"/>
        </w:tabs>
        <w:ind w:left="3600" w:hanging="360"/>
      </w:pPr>
      <w:rPr>
        <w:rFonts w:ascii="Wingdings" w:hAnsi="Wingdings" w:hint="default"/>
      </w:rPr>
    </w:lvl>
    <w:lvl w:ilvl="5" w:tplc="3432B1D6" w:tentative="1">
      <w:start w:val="1"/>
      <w:numFmt w:val="bullet"/>
      <w:lvlText w:val=""/>
      <w:lvlJc w:val="left"/>
      <w:pPr>
        <w:tabs>
          <w:tab w:val="num" w:pos="4320"/>
        </w:tabs>
        <w:ind w:left="4320" w:hanging="360"/>
      </w:pPr>
      <w:rPr>
        <w:rFonts w:ascii="Wingdings" w:hAnsi="Wingdings" w:hint="default"/>
      </w:rPr>
    </w:lvl>
    <w:lvl w:ilvl="6" w:tplc="F3CC7C14" w:tentative="1">
      <w:start w:val="1"/>
      <w:numFmt w:val="bullet"/>
      <w:lvlText w:val=""/>
      <w:lvlJc w:val="left"/>
      <w:pPr>
        <w:tabs>
          <w:tab w:val="num" w:pos="5040"/>
        </w:tabs>
        <w:ind w:left="5040" w:hanging="360"/>
      </w:pPr>
      <w:rPr>
        <w:rFonts w:ascii="Wingdings" w:hAnsi="Wingdings" w:hint="default"/>
      </w:rPr>
    </w:lvl>
    <w:lvl w:ilvl="7" w:tplc="74844F82" w:tentative="1">
      <w:start w:val="1"/>
      <w:numFmt w:val="bullet"/>
      <w:lvlText w:val=""/>
      <w:lvlJc w:val="left"/>
      <w:pPr>
        <w:tabs>
          <w:tab w:val="num" w:pos="5760"/>
        </w:tabs>
        <w:ind w:left="5760" w:hanging="360"/>
      </w:pPr>
      <w:rPr>
        <w:rFonts w:ascii="Wingdings" w:hAnsi="Wingdings" w:hint="default"/>
      </w:rPr>
    </w:lvl>
    <w:lvl w:ilvl="8" w:tplc="8A9AE1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22715"/>
    <w:multiLevelType w:val="hybridMultilevel"/>
    <w:tmpl w:val="14E8522A"/>
    <w:lvl w:ilvl="0" w:tplc="90EC4B56">
      <w:start w:val="3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66E195B"/>
    <w:multiLevelType w:val="multilevel"/>
    <w:tmpl w:val="EC8C3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2"/>
  </w:num>
  <w:num w:numId="3">
    <w:abstractNumId w:val="18"/>
  </w:num>
  <w:num w:numId="4">
    <w:abstractNumId w:val="16"/>
  </w:num>
  <w:num w:numId="5">
    <w:abstractNumId w:val="33"/>
  </w:num>
  <w:num w:numId="6">
    <w:abstractNumId w:val="28"/>
  </w:num>
  <w:num w:numId="7">
    <w:abstractNumId w:val="31"/>
  </w:num>
  <w:num w:numId="8">
    <w:abstractNumId w:val="29"/>
  </w:num>
  <w:num w:numId="9">
    <w:abstractNumId w:val="30"/>
  </w:num>
  <w:num w:numId="10">
    <w:abstractNumId w:val="3"/>
  </w:num>
  <w:num w:numId="11">
    <w:abstractNumId w:val="27"/>
  </w:num>
  <w:num w:numId="12">
    <w:abstractNumId w:val="19"/>
  </w:num>
  <w:num w:numId="13">
    <w:abstractNumId w:val="22"/>
  </w:num>
  <w:num w:numId="14">
    <w:abstractNumId w:val="0"/>
  </w:num>
  <w:num w:numId="15">
    <w:abstractNumId w:val="11"/>
  </w:num>
  <w:num w:numId="16">
    <w:abstractNumId w:val="25"/>
  </w:num>
  <w:num w:numId="17">
    <w:abstractNumId w:val="23"/>
  </w:num>
  <w:num w:numId="18">
    <w:abstractNumId w:val="24"/>
  </w:num>
  <w:num w:numId="19">
    <w:abstractNumId w:val="14"/>
  </w:num>
  <w:num w:numId="20">
    <w:abstractNumId w:val="5"/>
  </w:num>
  <w:num w:numId="21">
    <w:abstractNumId w:val="26"/>
  </w:num>
  <w:num w:numId="22">
    <w:abstractNumId w:val="1"/>
  </w:num>
  <w:num w:numId="23">
    <w:abstractNumId w:val="6"/>
  </w:num>
  <w:num w:numId="24">
    <w:abstractNumId w:val="4"/>
  </w:num>
  <w:num w:numId="25">
    <w:abstractNumId w:val="21"/>
  </w:num>
  <w:num w:numId="26">
    <w:abstractNumId w:val="17"/>
  </w:num>
  <w:num w:numId="27">
    <w:abstractNumId w:val="12"/>
  </w:num>
  <w:num w:numId="28">
    <w:abstractNumId w:val="10"/>
  </w:num>
  <w:num w:numId="29">
    <w:abstractNumId w:val="15"/>
  </w:num>
  <w:num w:numId="30">
    <w:abstractNumId w:val="7"/>
  </w:num>
  <w:num w:numId="31">
    <w:abstractNumId w:val="20"/>
  </w:num>
  <w:num w:numId="32">
    <w:abstractNumId w:val="9"/>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C3"/>
    <w:rsid w:val="00024C07"/>
    <w:rsid w:val="000611AE"/>
    <w:rsid w:val="000D047B"/>
    <w:rsid w:val="001478DA"/>
    <w:rsid w:val="00156C41"/>
    <w:rsid w:val="001712F1"/>
    <w:rsid w:val="00176AEF"/>
    <w:rsid w:val="001800C7"/>
    <w:rsid w:val="0021436B"/>
    <w:rsid w:val="0023145A"/>
    <w:rsid w:val="00251450"/>
    <w:rsid w:val="00255133"/>
    <w:rsid w:val="002819BF"/>
    <w:rsid w:val="00283238"/>
    <w:rsid w:val="002845EC"/>
    <w:rsid w:val="002D29AF"/>
    <w:rsid w:val="0031375F"/>
    <w:rsid w:val="00317405"/>
    <w:rsid w:val="00361F6A"/>
    <w:rsid w:val="004044B9"/>
    <w:rsid w:val="004551C6"/>
    <w:rsid w:val="00460233"/>
    <w:rsid w:val="004642DA"/>
    <w:rsid w:val="00471C46"/>
    <w:rsid w:val="004A146A"/>
    <w:rsid w:val="004C128A"/>
    <w:rsid w:val="004F4E80"/>
    <w:rsid w:val="005A0ACB"/>
    <w:rsid w:val="005B4D14"/>
    <w:rsid w:val="005E5BCF"/>
    <w:rsid w:val="005F35BC"/>
    <w:rsid w:val="00685BB0"/>
    <w:rsid w:val="006B6BE0"/>
    <w:rsid w:val="007118F8"/>
    <w:rsid w:val="00751EB7"/>
    <w:rsid w:val="0076401D"/>
    <w:rsid w:val="00766977"/>
    <w:rsid w:val="00783823"/>
    <w:rsid w:val="007844D5"/>
    <w:rsid w:val="007A65B2"/>
    <w:rsid w:val="007D3FB8"/>
    <w:rsid w:val="007E3609"/>
    <w:rsid w:val="00800A5D"/>
    <w:rsid w:val="00942AC3"/>
    <w:rsid w:val="00964245"/>
    <w:rsid w:val="0098435E"/>
    <w:rsid w:val="00990C45"/>
    <w:rsid w:val="009B064D"/>
    <w:rsid w:val="009B2FF1"/>
    <w:rsid w:val="00A22DBC"/>
    <w:rsid w:val="00A465CF"/>
    <w:rsid w:val="00AB5BCA"/>
    <w:rsid w:val="00AC7583"/>
    <w:rsid w:val="00AE3E68"/>
    <w:rsid w:val="00B7777A"/>
    <w:rsid w:val="00B828DB"/>
    <w:rsid w:val="00C25E9B"/>
    <w:rsid w:val="00C517F6"/>
    <w:rsid w:val="00C52C91"/>
    <w:rsid w:val="00C62B33"/>
    <w:rsid w:val="00C835DF"/>
    <w:rsid w:val="00CC791E"/>
    <w:rsid w:val="00D4302A"/>
    <w:rsid w:val="00D658BF"/>
    <w:rsid w:val="00D8728A"/>
    <w:rsid w:val="00DC688C"/>
    <w:rsid w:val="00DE2D1B"/>
    <w:rsid w:val="00E32955"/>
    <w:rsid w:val="00E74A9B"/>
    <w:rsid w:val="00F0111B"/>
    <w:rsid w:val="00F719B9"/>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51E87-F429-4B22-B34B-C8AA5C0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4A146A"/>
    <w:pPr>
      <w:ind w:left="720"/>
      <w:contextualSpacing/>
    </w:pPr>
  </w:style>
  <w:style w:type="paragraph" w:styleId="a5">
    <w:name w:val="Normal (Web)"/>
    <w:basedOn w:val="a"/>
    <w:uiPriority w:val="99"/>
    <w:unhideWhenUsed/>
    <w:rsid w:val="00471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71C46"/>
    <w:rPr>
      <w:color w:val="0000FF"/>
      <w:u w:val="single"/>
    </w:rPr>
  </w:style>
  <w:style w:type="paragraph" w:styleId="HTML">
    <w:name w:val="HTML Preformatted"/>
    <w:basedOn w:val="a"/>
    <w:link w:val="HTML0"/>
    <w:uiPriority w:val="99"/>
    <w:semiHidden/>
    <w:unhideWhenUsed/>
    <w:rsid w:val="007640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6401D"/>
    <w:rPr>
      <w:rFonts w:ascii="Consolas" w:hAnsi="Consolas"/>
      <w:sz w:val="20"/>
      <w:szCs w:val="20"/>
    </w:rPr>
  </w:style>
  <w:style w:type="character" w:styleId="a7">
    <w:name w:val="Strong"/>
    <w:basedOn w:val="a0"/>
    <w:uiPriority w:val="22"/>
    <w:qFormat/>
    <w:rsid w:val="00DC688C"/>
    <w:rPr>
      <w:b/>
      <w:bCs/>
    </w:rPr>
  </w:style>
  <w:style w:type="paragraph" w:styleId="a8">
    <w:name w:val="Balloon Text"/>
    <w:basedOn w:val="a"/>
    <w:link w:val="a9"/>
    <w:uiPriority w:val="99"/>
    <w:semiHidden/>
    <w:unhideWhenUsed/>
    <w:rsid w:val="00A465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65CF"/>
    <w:rPr>
      <w:rFonts w:ascii="Tahoma" w:hAnsi="Tahoma" w:cs="Tahoma"/>
      <w:sz w:val="16"/>
      <w:szCs w:val="16"/>
    </w:rPr>
  </w:style>
  <w:style w:type="paragraph" w:customStyle="1" w:styleId="1">
    <w:name w:val="Без интервала1"/>
    <w:qFormat/>
    <w:rsid w:val="00A465CF"/>
    <w:pPr>
      <w:suppressAutoHyphens/>
      <w:spacing w:after="0" w:line="240" w:lineRule="auto"/>
    </w:pPr>
    <w:rPr>
      <w:rFonts w:ascii="Calibri" w:eastAsia="Calibri" w:hAnsi="Calibri" w:cs="Calibri"/>
      <w:lang w:eastAsia="ar-SA"/>
    </w:rPr>
  </w:style>
  <w:style w:type="paragraph" w:styleId="aa">
    <w:name w:val="Body Text Indent"/>
    <w:basedOn w:val="a"/>
    <w:link w:val="ab"/>
    <w:rsid w:val="00CC791E"/>
    <w:pPr>
      <w:spacing w:after="0" w:line="240" w:lineRule="auto"/>
      <w:ind w:firstLine="851"/>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CC791E"/>
    <w:rPr>
      <w:rFonts w:ascii="Times New Roman" w:eastAsia="Times New Roman" w:hAnsi="Times New Roman" w:cs="Times New Roman"/>
      <w:sz w:val="28"/>
      <w:szCs w:val="20"/>
    </w:rPr>
  </w:style>
  <w:style w:type="paragraph" w:styleId="ac">
    <w:name w:val="No Spacing"/>
    <w:link w:val="ad"/>
    <w:uiPriority w:val="1"/>
    <w:qFormat/>
    <w:rsid w:val="00751EB7"/>
    <w:pPr>
      <w:spacing w:after="0" w:line="240" w:lineRule="auto"/>
    </w:pPr>
    <w:rPr>
      <w:rFonts w:ascii="Calibri" w:eastAsia="Times New Roman" w:hAnsi="Calibri" w:cs="Times New Roman"/>
      <w:lang w:val="en-US"/>
    </w:rPr>
  </w:style>
  <w:style w:type="character" w:customStyle="1" w:styleId="ad">
    <w:name w:val="Без интервала Знак"/>
    <w:link w:val="ac"/>
    <w:uiPriority w:val="1"/>
    <w:locked/>
    <w:rsid w:val="00751EB7"/>
    <w:rPr>
      <w:rFonts w:ascii="Calibri" w:eastAsia="Times New Roman" w:hAnsi="Calibri" w:cs="Times New Roman"/>
      <w:lang w:val="en-US"/>
    </w:rPr>
  </w:style>
  <w:style w:type="character" w:customStyle="1" w:styleId="a4">
    <w:name w:val="Абзац списка Знак"/>
    <w:aliases w:val="маркированный Знак"/>
    <w:link w:val="a3"/>
    <w:uiPriority w:val="34"/>
    <w:rsid w:val="002D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61">
      <w:bodyDiv w:val="1"/>
      <w:marLeft w:val="0"/>
      <w:marRight w:val="0"/>
      <w:marTop w:val="0"/>
      <w:marBottom w:val="0"/>
      <w:divBdr>
        <w:top w:val="none" w:sz="0" w:space="0" w:color="auto"/>
        <w:left w:val="none" w:sz="0" w:space="0" w:color="auto"/>
        <w:bottom w:val="none" w:sz="0" w:space="0" w:color="auto"/>
        <w:right w:val="none" w:sz="0" w:space="0" w:color="auto"/>
      </w:divBdr>
    </w:div>
    <w:div w:id="39483451">
      <w:bodyDiv w:val="1"/>
      <w:marLeft w:val="0"/>
      <w:marRight w:val="0"/>
      <w:marTop w:val="0"/>
      <w:marBottom w:val="0"/>
      <w:divBdr>
        <w:top w:val="none" w:sz="0" w:space="0" w:color="auto"/>
        <w:left w:val="none" w:sz="0" w:space="0" w:color="auto"/>
        <w:bottom w:val="none" w:sz="0" w:space="0" w:color="auto"/>
        <w:right w:val="none" w:sz="0" w:space="0" w:color="auto"/>
      </w:divBdr>
    </w:div>
    <w:div w:id="41829208">
      <w:bodyDiv w:val="1"/>
      <w:marLeft w:val="0"/>
      <w:marRight w:val="0"/>
      <w:marTop w:val="0"/>
      <w:marBottom w:val="0"/>
      <w:divBdr>
        <w:top w:val="none" w:sz="0" w:space="0" w:color="auto"/>
        <w:left w:val="none" w:sz="0" w:space="0" w:color="auto"/>
        <w:bottom w:val="none" w:sz="0" w:space="0" w:color="auto"/>
        <w:right w:val="none" w:sz="0" w:space="0" w:color="auto"/>
      </w:divBdr>
    </w:div>
    <w:div w:id="560335863">
      <w:bodyDiv w:val="1"/>
      <w:marLeft w:val="0"/>
      <w:marRight w:val="0"/>
      <w:marTop w:val="0"/>
      <w:marBottom w:val="0"/>
      <w:divBdr>
        <w:top w:val="none" w:sz="0" w:space="0" w:color="auto"/>
        <w:left w:val="none" w:sz="0" w:space="0" w:color="auto"/>
        <w:bottom w:val="none" w:sz="0" w:space="0" w:color="auto"/>
        <w:right w:val="none" w:sz="0" w:space="0" w:color="auto"/>
      </w:divBdr>
      <w:divsChild>
        <w:div w:id="978193682">
          <w:marLeft w:val="576"/>
          <w:marRight w:val="0"/>
          <w:marTop w:val="60"/>
          <w:marBottom w:val="0"/>
          <w:divBdr>
            <w:top w:val="none" w:sz="0" w:space="0" w:color="auto"/>
            <w:left w:val="none" w:sz="0" w:space="0" w:color="auto"/>
            <w:bottom w:val="none" w:sz="0" w:space="0" w:color="auto"/>
            <w:right w:val="none" w:sz="0" w:space="0" w:color="auto"/>
          </w:divBdr>
        </w:div>
        <w:div w:id="1720859680">
          <w:marLeft w:val="576"/>
          <w:marRight w:val="0"/>
          <w:marTop w:val="60"/>
          <w:marBottom w:val="0"/>
          <w:divBdr>
            <w:top w:val="none" w:sz="0" w:space="0" w:color="auto"/>
            <w:left w:val="none" w:sz="0" w:space="0" w:color="auto"/>
            <w:bottom w:val="none" w:sz="0" w:space="0" w:color="auto"/>
            <w:right w:val="none" w:sz="0" w:space="0" w:color="auto"/>
          </w:divBdr>
        </w:div>
        <w:div w:id="1181120656">
          <w:marLeft w:val="576"/>
          <w:marRight w:val="0"/>
          <w:marTop w:val="60"/>
          <w:marBottom w:val="0"/>
          <w:divBdr>
            <w:top w:val="none" w:sz="0" w:space="0" w:color="auto"/>
            <w:left w:val="none" w:sz="0" w:space="0" w:color="auto"/>
            <w:bottom w:val="none" w:sz="0" w:space="0" w:color="auto"/>
            <w:right w:val="none" w:sz="0" w:space="0" w:color="auto"/>
          </w:divBdr>
        </w:div>
        <w:div w:id="1701740504">
          <w:marLeft w:val="576"/>
          <w:marRight w:val="0"/>
          <w:marTop w:val="60"/>
          <w:marBottom w:val="0"/>
          <w:divBdr>
            <w:top w:val="none" w:sz="0" w:space="0" w:color="auto"/>
            <w:left w:val="none" w:sz="0" w:space="0" w:color="auto"/>
            <w:bottom w:val="none" w:sz="0" w:space="0" w:color="auto"/>
            <w:right w:val="none" w:sz="0" w:space="0" w:color="auto"/>
          </w:divBdr>
        </w:div>
      </w:divsChild>
    </w:div>
    <w:div w:id="587429021">
      <w:bodyDiv w:val="1"/>
      <w:marLeft w:val="0"/>
      <w:marRight w:val="0"/>
      <w:marTop w:val="0"/>
      <w:marBottom w:val="0"/>
      <w:divBdr>
        <w:top w:val="none" w:sz="0" w:space="0" w:color="auto"/>
        <w:left w:val="none" w:sz="0" w:space="0" w:color="auto"/>
        <w:bottom w:val="none" w:sz="0" w:space="0" w:color="auto"/>
        <w:right w:val="none" w:sz="0" w:space="0" w:color="auto"/>
      </w:divBdr>
      <w:divsChild>
        <w:div w:id="500394342">
          <w:marLeft w:val="547"/>
          <w:marRight w:val="0"/>
          <w:marTop w:val="96"/>
          <w:marBottom w:val="0"/>
          <w:divBdr>
            <w:top w:val="none" w:sz="0" w:space="0" w:color="auto"/>
            <w:left w:val="none" w:sz="0" w:space="0" w:color="auto"/>
            <w:bottom w:val="none" w:sz="0" w:space="0" w:color="auto"/>
            <w:right w:val="none" w:sz="0" w:space="0" w:color="auto"/>
          </w:divBdr>
        </w:div>
      </w:divsChild>
    </w:div>
    <w:div w:id="66547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72926">
          <w:marLeft w:val="576"/>
          <w:marRight w:val="0"/>
          <w:marTop w:val="60"/>
          <w:marBottom w:val="0"/>
          <w:divBdr>
            <w:top w:val="none" w:sz="0" w:space="0" w:color="auto"/>
            <w:left w:val="none" w:sz="0" w:space="0" w:color="auto"/>
            <w:bottom w:val="none" w:sz="0" w:space="0" w:color="auto"/>
            <w:right w:val="none" w:sz="0" w:space="0" w:color="auto"/>
          </w:divBdr>
        </w:div>
        <w:div w:id="1329291992">
          <w:marLeft w:val="576"/>
          <w:marRight w:val="0"/>
          <w:marTop w:val="60"/>
          <w:marBottom w:val="0"/>
          <w:divBdr>
            <w:top w:val="none" w:sz="0" w:space="0" w:color="auto"/>
            <w:left w:val="none" w:sz="0" w:space="0" w:color="auto"/>
            <w:bottom w:val="none" w:sz="0" w:space="0" w:color="auto"/>
            <w:right w:val="none" w:sz="0" w:space="0" w:color="auto"/>
          </w:divBdr>
        </w:div>
      </w:divsChild>
    </w:div>
    <w:div w:id="687684079">
      <w:bodyDiv w:val="1"/>
      <w:marLeft w:val="0"/>
      <w:marRight w:val="0"/>
      <w:marTop w:val="0"/>
      <w:marBottom w:val="0"/>
      <w:divBdr>
        <w:top w:val="none" w:sz="0" w:space="0" w:color="auto"/>
        <w:left w:val="none" w:sz="0" w:space="0" w:color="auto"/>
        <w:bottom w:val="none" w:sz="0" w:space="0" w:color="auto"/>
        <w:right w:val="none" w:sz="0" w:space="0" w:color="auto"/>
      </w:divBdr>
      <w:divsChild>
        <w:div w:id="20592925">
          <w:marLeft w:val="547"/>
          <w:marRight w:val="0"/>
          <w:marTop w:val="134"/>
          <w:marBottom w:val="0"/>
          <w:divBdr>
            <w:top w:val="none" w:sz="0" w:space="0" w:color="auto"/>
            <w:left w:val="none" w:sz="0" w:space="0" w:color="auto"/>
            <w:bottom w:val="none" w:sz="0" w:space="0" w:color="auto"/>
            <w:right w:val="none" w:sz="0" w:space="0" w:color="auto"/>
          </w:divBdr>
        </w:div>
        <w:div w:id="1473787409">
          <w:marLeft w:val="1166"/>
          <w:marRight w:val="0"/>
          <w:marTop w:val="115"/>
          <w:marBottom w:val="0"/>
          <w:divBdr>
            <w:top w:val="none" w:sz="0" w:space="0" w:color="auto"/>
            <w:left w:val="none" w:sz="0" w:space="0" w:color="auto"/>
            <w:bottom w:val="none" w:sz="0" w:space="0" w:color="auto"/>
            <w:right w:val="none" w:sz="0" w:space="0" w:color="auto"/>
          </w:divBdr>
        </w:div>
        <w:div w:id="353307288">
          <w:marLeft w:val="1166"/>
          <w:marRight w:val="0"/>
          <w:marTop w:val="115"/>
          <w:marBottom w:val="0"/>
          <w:divBdr>
            <w:top w:val="none" w:sz="0" w:space="0" w:color="auto"/>
            <w:left w:val="none" w:sz="0" w:space="0" w:color="auto"/>
            <w:bottom w:val="none" w:sz="0" w:space="0" w:color="auto"/>
            <w:right w:val="none" w:sz="0" w:space="0" w:color="auto"/>
          </w:divBdr>
        </w:div>
        <w:div w:id="1841003282">
          <w:marLeft w:val="547"/>
          <w:marRight w:val="0"/>
          <w:marTop w:val="134"/>
          <w:marBottom w:val="0"/>
          <w:divBdr>
            <w:top w:val="none" w:sz="0" w:space="0" w:color="auto"/>
            <w:left w:val="none" w:sz="0" w:space="0" w:color="auto"/>
            <w:bottom w:val="none" w:sz="0" w:space="0" w:color="auto"/>
            <w:right w:val="none" w:sz="0" w:space="0" w:color="auto"/>
          </w:divBdr>
        </w:div>
        <w:div w:id="1761952660">
          <w:marLeft w:val="547"/>
          <w:marRight w:val="0"/>
          <w:marTop w:val="134"/>
          <w:marBottom w:val="0"/>
          <w:divBdr>
            <w:top w:val="none" w:sz="0" w:space="0" w:color="auto"/>
            <w:left w:val="none" w:sz="0" w:space="0" w:color="auto"/>
            <w:bottom w:val="none" w:sz="0" w:space="0" w:color="auto"/>
            <w:right w:val="none" w:sz="0" w:space="0" w:color="auto"/>
          </w:divBdr>
        </w:div>
      </w:divsChild>
    </w:div>
    <w:div w:id="801850562">
      <w:bodyDiv w:val="1"/>
      <w:marLeft w:val="0"/>
      <w:marRight w:val="0"/>
      <w:marTop w:val="0"/>
      <w:marBottom w:val="0"/>
      <w:divBdr>
        <w:top w:val="none" w:sz="0" w:space="0" w:color="auto"/>
        <w:left w:val="none" w:sz="0" w:space="0" w:color="auto"/>
        <w:bottom w:val="none" w:sz="0" w:space="0" w:color="auto"/>
        <w:right w:val="none" w:sz="0" w:space="0" w:color="auto"/>
      </w:divBdr>
    </w:div>
    <w:div w:id="809977701">
      <w:bodyDiv w:val="1"/>
      <w:marLeft w:val="0"/>
      <w:marRight w:val="0"/>
      <w:marTop w:val="0"/>
      <w:marBottom w:val="0"/>
      <w:divBdr>
        <w:top w:val="none" w:sz="0" w:space="0" w:color="auto"/>
        <w:left w:val="none" w:sz="0" w:space="0" w:color="auto"/>
        <w:bottom w:val="none" w:sz="0" w:space="0" w:color="auto"/>
        <w:right w:val="none" w:sz="0" w:space="0" w:color="auto"/>
      </w:divBdr>
      <w:divsChild>
        <w:div w:id="304627825">
          <w:marLeft w:val="576"/>
          <w:marRight w:val="0"/>
          <w:marTop w:val="60"/>
          <w:marBottom w:val="0"/>
          <w:divBdr>
            <w:top w:val="none" w:sz="0" w:space="0" w:color="auto"/>
            <w:left w:val="none" w:sz="0" w:space="0" w:color="auto"/>
            <w:bottom w:val="none" w:sz="0" w:space="0" w:color="auto"/>
            <w:right w:val="none" w:sz="0" w:space="0" w:color="auto"/>
          </w:divBdr>
        </w:div>
        <w:div w:id="1481576714">
          <w:marLeft w:val="576"/>
          <w:marRight w:val="0"/>
          <w:marTop w:val="60"/>
          <w:marBottom w:val="0"/>
          <w:divBdr>
            <w:top w:val="none" w:sz="0" w:space="0" w:color="auto"/>
            <w:left w:val="none" w:sz="0" w:space="0" w:color="auto"/>
            <w:bottom w:val="none" w:sz="0" w:space="0" w:color="auto"/>
            <w:right w:val="none" w:sz="0" w:space="0" w:color="auto"/>
          </w:divBdr>
        </w:div>
        <w:div w:id="1476488267">
          <w:marLeft w:val="576"/>
          <w:marRight w:val="0"/>
          <w:marTop w:val="60"/>
          <w:marBottom w:val="0"/>
          <w:divBdr>
            <w:top w:val="none" w:sz="0" w:space="0" w:color="auto"/>
            <w:left w:val="none" w:sz="0" w:space="0" w:color="auto"/>
            <w:bottom w:val="none" w:sz="0" w:space="0" w:color="auto"/>
            <w:right w:val="none" w:sz="0" w:space="0" w:color="auto"/>
          </w:divBdr>
        </w:div>
      </w:divsChild>
    </w:div>
    <w:div w:id="823669776">
      <w:bodyDiv w:val="1"/>
      <w:marLeft w:val="0"/>
      <w:marRight w:val="0"/>
      <w:marTop w:val="0"/>
      <w:marBottom w:val="0"/>
      <w:divBdr>
        <w:top w:val="none" w:sz="0" w:space="0" w:color="auto"/>
        <w:left w:val="none" w:sz="0" w:space="0" w:color="auto"/>
        <w:bottom w:val="none" w:sz="0" w:space="0" w:color="auto"/>
        <w:right w:val="none" w:sz="0" w:space="0" w:color="auto"/>
      </w:divBdr>
      <w:divsChild>
        <w:div w:id="1567228879">
          <w:marLeft w:val="576"/>
          <w:marRight w:val="0"/>
          <w:marTop w:val="60"/>
          <w:marBottom w:val="0"/>
          <w:divBdr>
            <w:top w:val="none" w:sz="0" w:space="0" w:color="auto"/>
            <w:left w:val="none" w:sz="0" w:space="0" w:color="auto"/>
            <w:bottom w:val="none" w:sz="0" w:space="0" w:color="auto"/>
            <w:right w:val="none" w:sz="0" w:space="0" w:color="auto"/>
          </w:divBdr>
        </w:div>
        <w:div w:id="1059278849">
          <w:marLeft w:val="576"/>
          <w:marRight w:val="0"/>
          <w:marTop w:val="60"/>
          <w:marBottom w:val="0"/>
          <w:divBdr>
            <w:top w:val="none" w:sz="0" w:space="0" w:color="auto"/>
            <w:left w:val="none" w:sz="0" w:space="0" w:color="auto"/>
            <w:bottom w:val="none" w:sz="0" w:space="0" w:color="auto"/>
            <w:right w:val="none" w:sz="0" w:space="0" w:color="auto"/>
          </w:divBdr>
        </w:div>
        <w:div w:id="1227686323">
          <w:marLeft w:val="576"/>
          <w:marRight w:val="0"/>
          <w:marTop w:val="60"/>
          <w:marBottom w:val="0"/>
          <w:divBdr>
            <w:top w:val="none" w:sz="0" w:space="0" w:color="auto"/>
            <w:left w:val="none" w:sz="0" w:space="0" w:color="auto"/>
            <w:bottom w:val="none" w:sz="0" w:space="0" w:color="auto"/>
            <w:right w:val="none" w:sz="0" w:space="0" w:color="auto"/>
          </w:divBdr>
        </w:div>
      </w:divsChild>
    </w:div>
    <w:div w:id="869420376">
      <w:bodyDiv w:val="1"/>
      <w:marLeft w:val="0"/>
      <w:marRight w:val="0"/>
      <w:marTop w:val="0"/>
      <w:marBottom w:val="0"/>
      <w:divBdr>
        <w:top w:val="none" w:sz="0" w:space="0" w:color="auto"/>
        <w:left w:val="none" w:sz="0" w:space="0" w:color="auto"/>
        <w:bottom w:val="none" w:sz="0" w:space="0" w:color="auto"/>
        <w:right w:val="none" w:sz="0" w:space="0" w:color="auto"/>
      </w:divBdr>
    </w:div>
    <w:div w:id="996962226">
      <w:bodyDiv w:val="1"/>
      <w:marLeft w:val="0"/>
      <w:marRight w:val="0"/>
      <w:marTop w:val="0"/>
      <w:marBottom w:val="0"/>
      <w:divBdr>
        <w:top w:val="none" w:sz="0" w:space="0" w:color="auto"/>
        <w:left w:val="none" w:sz="0" w:space="0" w:color="auto"/>
        <w:bottom w:val="none" w:sz="0" w:space="0" w:color="auto"/>
        <w:right w:val="none" w:sz="0" w:space="0" w:color="auto"/>
      </w:divBdr>
    </w:div>
    <w:div w:id="1065375405">
      <w:bodyDiv w:val="1"/>
      <w:marLeft w:val="0"/>
      <w:marRight w:val="0"/>
      <w:marTop w:val="0"/>
      <w:marBottom w:val="0"/>
      <w:divBdr>
        <w:top w:val="none" w:sz="0" w:space="0" w:color="auto"/>
        <w:left w:val="none" w:sz="0" w:space="0" w:color="auto"/>
        <w:bottom w:val="none" w:sz="0" w:space="0" w:color="auto"/>
        <w:right w:val="none" w:sz="0" w:space="0" w:color="auto"/>
      </w:divBdr>
    </w:div>
    <w:div w:id="1096556692">
      <w:bodyDiv w:val="1"/>
      <w:marLeft w:val="0"/>
      <w:marRight w:val="0"/>
      <w:marTop w:val="0"/>
      <w:marBottom w:val="0"/>
      <w:divBdr>
        <w:top w:val="none" w:sz="0" w:space="0" w:color="auto"/>
        <w:left w:val="none" w:sz="0" w:space="0" w:color="auto"/>
        <w:bottom w:val="none" w:sz="0" w:space="0" w:color="auto"/>
        <w:right w:val="none" w:sz="0" w:space="0" w:color="auto"/>
      </w:divBdr>
      <w:divsChild>
        <w:div w:id="1821578880">
          <w:marLeft w:val="547"/>
          <w:marRight w:val="0"/>
          <w:marTop w:val="134"/>
          <w:marBottom w:val="120"/>
          <w:divBdr>
            <w:top w:val="none" w:sz="0" w:space="0" w:color="auto"/>
            <w:left w:val="none" w:sz="0" w:space="0" w:color="auto"/>
            <w:bottom w:val="none" w:sz="0" w:space="0" w:color="auto"/>
            <w:right w:val="none" w:sz="0" w:space="0" w:color="auto"/>
          </w:divBdr>
        </w:div>
      </w:divsChild>
    </w:div>
    <w:div w:id="1285237382">
      <w:bodyDiv w:val="1"/>
      <w:marLeft w:val="0"/>
      <w:marRight w:val="0"/>
      <w:marTop w:val="0"/>
      <w:marBottom w:val="0"/>
      <w:divBdr>
        <w:top w:val="none" w:sz="0" w:space="0" w:color="auto"/>
        <w:left w:val="none" w:sz="0" w:space="0" w:color="auto"/>
        <w:bottom w:val="none" w:sz="0" w:space="0" w:color="auto"/>
        <w:right w:val="none" w:sz="0" w:space="0" w:color="auto"/>
      </w:divBdr>
      <w:divsChild>
        <w:div w:id="889536593">
          <w:marLeft w:val="576"/>
          <w:marRight w:val="0"/>
          <w:marTop w:val="60"/>
          <w:marBottom w:val="0"/>
          <w:divBdr>
            <w:top w:val="none" w:sz="0" w:space="0" w:color="auto"/>
            <w:left w:val="none" w:sz="0" w:space="0" w:color="auto"/>
            <w:bottom w:val="none" w:sz="0" w:space="0" w:color="auto"/>
            <w:right w:val="none" w:sz="0" w:space="0" w:color="auto"/>
          </w:divBdr>
        </w:div>
        <w:div w:id="2020304325">
          <w:marLeft w:val="576"/>
          <w:marRight w:val="0"/>
          <w:marTop w:val="60"/>
          <w:marBottom w:val="0"/>
          <w:divBdr>
            <w:top w:val="none" w:sz="0" w:space="0" w:color="auto"/>
            <w:left w:val="none" w:sz="0" w:space="0" w:color="auto"/>
            <w:bottom w:val="none" w:sz="0" w:space="0" w:color="auto"/>
            <w:right w:val="none" w:sz="0" w:space="0" w:color="auto"/>
          </w:divBdr>
        </w:div>
        <w:div w:id="13769385">
          <w:marLeft w:val="576"/>
          <w:marRight w:val="0"/>
          <w:marTop w:val="60"/>
          <w:marBottom w:val="0"/>
          <w:divBdr>
            <w:top w:val="none" w:sz="0" w:space="0" w:color="auto"/>
            <w:left w:val="none" w:sz="0" w:space="0" w:color="auto"/>
            <w:bottom w:val="none" w:sz="0" w:space="0" w:color="auto"/>
            <w:right w:val="none" w:sz="0" w:space="0" w:color="auto"/>
          </w:divBdr>
        </w:div>
      </w:divsChild>
    </w:div>
    <w:div w:id="1382637567">
      <w:bodyDiv w:val="1"/>
      <w:marLeft w:val="0"/>
      <w:marRight w:val="0"/>
      <w:marTop w:val="0"/>
      <w:marBottom w:val="0"/>
      <w:divBdr>
        <w:top w:val="none" w:sz="0" w:space="0" w:color="auto"/>
        <w:left w:val="none" w:sz="0" w:space="0" w:color="auto"/>
        <w:bottom w:val="none" w:sz="0" w:space="0" w:color="auto"/>
        <w:right w:val="none" w:sz="0" w:space="0" w:color="auto"/>
      </w:divBdr>
      <w:divsChild>
        <w:div w:id="1255168301">
          <w:marLeft w:val="547"/>
          <w:marRight w:val="0"/>
          <w:marTop w:val="58"/>
          <w:marBottom w:val="0"/>
          <w:divBdr>
            <w:top w:val="none" w:sz="0" w:space="0" w:color="auto"/>
            <w:left w:val="none" w:sz="0" w:space="0" w:color="auto"/>
            <w:bottom w:val="none" w:sz="0" w:space="0" w:color="auto"/>
            <w:right w:val="none" w:sz="0" w:space="0" w:color="auto"/>
          </w:divBdr>
        </w:div>
        <w:div w:id="984893299">
          <w:marLeft w:val="547"/>
          <w:marRight w:val="0"/>
          <w:marTop w:val="58"/>
          <w:marBottom w:val="0"/>
          <w:divBdr>
            <w:top w:val="none" w:sz="0" w:space="0" w:color="auto"/>
            <w:left w:val="none" w:sz="0" w:space="0" w:color="auto"/>
            <w:bottom w:val="none" w:sz="0" w:space="0" w:color="auto"/>
            <w:right w:val="none" w:sz="0" w:space="0" w:color="auto"/>
          </w:divBdr>
        </w:div>
        <w:div w:id="401873589">
          <w:marLeft w:val="547"/>
          <w:marRight w:val="0"/>
          <w:marTop w:val="58"/>
          <w:marBottom w:val="0"/>
          <w:divBdr>
            <w:top w:val="none" w:sz="0" w:space="0" w:color="auto"/>
            <w:left w:val="none" w:sz="0" w:space="0" w:color="auto"/>
            <w:bottom w:val="none" w:sz="0" w:space="0" w:color="auto"/>
            <w:right w:val="none" w:sz="0" w:space="0" w:color="auto"/>
          </w:divBdr>
        </w:div>
        <w:div w:id="287397416">
          <w:marLeft w:val="547"/>
          <w:marRight w:val="0"/>
          <w:marTop w:val="58"/>
          <w:marBottom w:val="0"/>
          <w:divBdr>
            <w:top w:val="none" w:sz="0" w:space="0" w:color="auto"/>
            <w:left w:val="none" w:sz="0" w:space="0" w:color="auto"/>
            <w:bottom w:val="none" w:sz="0" w:space="0" w:color="auto"/>
            <w:right w:val="none" w:sz="0" w:space="0" w:color="auto"/>
          </w:divBdr>
        </w:div>
        <w:div w:id="1485201548">
          <w:marLeft w:val="547"/>
          <w:marRight w:val="0"/>
          <w:marTop w:val="58"/>
          <w:marBottom w:val="0"/>
          <w:divBdr>
            <w:top w:val="none" w:sz="0" w:space="0" w:color="auto"/>
            <w:left w:val="none" w:sz="0" w:space="0" w:color="auto"/>
            <w:bottom w:val="none" w:sz="0" w:space="0" w:color="auto"/>
            <w:right w:val="none" w:sz="0" w:space="0" w:color="auto"/>
          </w:divBdr>
        </w:div>
        <w:div w:id="1876311920">
          <w:marLeft w:val="547"/>
          <w:marRight w:val="0"/>
          <w:marTop w:val="58"/>
          <w:marBottom w:val="0"/>
          <w:divBdr>
            <w:top w:val="none" w:sz="0" w:space="0" w:color="auto"/>
            <w:left w:val="none" w:sz="0" w:space="0" w:color="auto"/>
            <w:bottom w:val="none" w:sz="0" w:space="0" w:color="auto"/>
            <w:right w:val="none" w:sz="0" w:space="0" w:color="auto"/>
          </w:divBdr>
        </w:div>
        <w:div w:id="1297562709">
          <w:marLeft w:val="547"/>
          <w:marRight w:val="0"/>
          <w:marTop w:val="58"/>
          <w:marBottom w:val="0"/>
          <w:divBdr>
            <w:top w:val="none" w:sz="0" w:space="0" w:color="auto"/>
            <w:left w:val="none" w:sz="0" w:space="0" w:color="auto"/>
            <w:bottom w:val="none" w:sz="0" w:space="0" w:color="auto"/>
            <w:right w:val="none" w:sz="0" w:space="0" w:color="auto"/>
          </w:divBdr>
        </w:div>
        <w:div w:id="796290879">
          <w:marLeft w:val="547"/>
          <w:marRight w:val="0"/>
          <w:marTop w:val="58"/>
          <w:marBottom w:val="0"/>
          <w:divBdr>
            <w:top w:val="none" w:sz="0" w:space="0" w:color="auto"/>
            <w:left w:val="none" w:sz="0" w:space="0" w:color="auto"/>
            <w:bottom w:val="none" w:sz="0" w:space="0" w:color="auto"/>
            <w:right w:val="none" w:sz="0" w:space="0" w:color="auto"/>
          </w:divBdr>
        </w:div>
        <w:div w:id="1850244808">
          <w:marLeft w:val="547"/>
          <w:marRight w:val="0"/>
          <w:marTop w:val="58"/>
          <w:marBottom w:val="0"/>
          <w:divBdr>
            <w:top w:val="none" w:sz="0" w:space="0" w:color="auto"/>
            <w:left w:val="none" w:sz="0" w:space="0" w:color="auto"/>
            <w:bottom w:val="none" w:sz="0" w:space="0" w:color="auto"/>
            <w:right w:val="none" w:sz="0" w:space="0" w:color="auto"/>
          </w:divBdr>
        </w:div>
        <w:div w:id="2021737686">
          <w:marLeft w:val="547"/>
          <w:marRight w:val="0"/>
          <w:marTop w:val="58"/>
          <w:marBottom w:val="0"/>
          <w:divBdr>
            <w:top w:val="none" w:sz="0" w:space="0" w:color="auto"/>
            <w:left w:val="none" w:sz="0" w:space="0" w:color="auto"/>
            <w:bottom w:val="none" w:sz="0" w:space="0" w:color="auto"/>
            <w:right w:val="none" w:sz="0" w:space="0" w:color="auto"/>
          </w:divBdr>
        </w:div>
      </w:divsChild>
    </w:div>
    <w:div w:id="1601916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501">
          <w:marLeft w:val="0"/>
          <w:marRight w:val="0"/>
          <w:marTop w:val="0"/>
          <w:marBottom w:val="0"/>
          <w:divBdr>
            <w:top w:val="none" w:sz="0" w:space="0" w:color="auto"/>
            <w:left w:val="none" w:sz="0" w:space="0" w:color="auto"/>
            <w:bottom w:val="none" w:sz="0" w:space="0" w:color="auto"/>
            <w:right w:val="none" w:sz="0" w:space="0" w:color="auto"/>
          </w:divBdr>
        </w:div>
      </w:divsChild>
    </w:div>
    <w:div w:id="1814130989">
      <w:bodyDiv w:val="1"/>
      <w:marLeft w:val="0"/>
      <w:marRight w:val="0"/>
      <w:marTop w:val="0"/>
      <w:marBottom w:val="0"/>
      <w:divBdr>
        <w:top w:val="none" w:sz="0" w:space="0" w:color="auto"/>
        <w:left w:val="none" w:sz="0" w:space="0" w:color="auto"/>
        <w:bottom w:val="none" w:sz="0" w:space="0" w:color="auto"/>
        <w:right w:val="none" w:sz="0" w:space="0" w:color="auto"/>
      </w:divBdr>
      <w:divsChild>
        <w:div w:id="1147555673">
          <w:marLeft w:val="576"/>
          <w:marRight w:val="0"/>
          <w:marTop w:val="60"/>
          <w:marBottom w:val="0"/>
          <w:divBdr>
            <w:top w:val="none" w:sz="0" w:space="0" w:color="auto"/>
            <w:left w:val="none" w:sz="0" w:space="0" w:color="auto"/>
            <w:bottom w:val="none" w:sz="0" w:space="0" w:color="auto"/>
            <w:right w:val="none" w:sz="0" w:space="0" w:color="auto"/>
          </w:divBdr>
        </w:div>
        <w:div w:id="1529248344">
          <w:marLeft w:val="576"/>
          <w:marRight w:val="0"/>
          <w:marTop w:val="60"/>
          <w:marBottom w:val="0"/>
          <w:divBdr>
            <w:top w:val="none" w:sz="0" w:space="0" w:color="auto"/>
            <w:left w:val="none" w:sz="0" w:space="0" w:color="auto"/>
            <w:bottom w:val="none" w:sz="0" w:space="0" w:color="auto"/>
            <w:right w:val="none" w:sz="0" w:space="0" w:color="auto"/>
          </w:divBdr>
        </w:div>
        <w:div w:id="690684705">
          <w:marLeft w:val="576"/>
          <w:marRight w:val="0"/>
          <w:marTop w:val="60"/>
          <w:marBottom w:val="0"/>
          <w:divBdr>
            <w:top w:val="none" w:sz="0" w:space="0" w:color="auto"/>
            <w:left w:val="none" w:sz="0" w:space="0" w:color="auto"/>
            <w:bottom w:val="none" w:sz="0" w:space="0" w:color="auto"/>
            <w:right w:val="none" w:sz="0" w:space="0" w:color="auto"/>
          </w:divBdr>
        </w:div>
        <w:div w:id="1570921137">
          <w:marLeft w:val="576"/>
          <w:marRight w:val="0"/>
          <w:marTop w:val="60"/>
          <w:marBottom w:val="0"/>
          <w:divBdr>
            <w:top w:val="none" w:sz="0" w:space="0" w:color="auto"/>
            <w:left w:val="none" w:sz="0" w:space="0" w:color="auto"/>
            <w:bottom w:val="none" w:sz="0" w:space="0" w:color="auto"/>
            <w:right w:val="none" w:sz="0" w:space="0" w:color="auto"/>
          </w:divBdr>
        </w:div>
      </w:divsChild>
    </w:div>
    <w:div w:id="1880241725">
      <w:bodyDiv w:val="1"/>
      <w:marLeft w:val="0"/>
      <w:marRight w:val="0"/>
      <w:marTop w:val="0"/>
      <w:marBottom w:val="0"/>
      <w:divBdr>
        <w:top w:val="none" w:sz="0" w:space="0" w:color="auto"/>
        <w:left w:val="none" w:sz="0" w:space="0" w:color="auto"/>
        <w:bottom w:val="none" w:sz="0" w:space="0" w:color="auto"/>
        <w:right w:val="none" w:sz="0" w:space="0" w:color="auto"/>
      </w:divBdr>
    </w:div>
    <w:div w:id="1921213867">
      <w:bodyDiv w:val="1"/>
      <w:marLeft w:val="0"/>
      <w:marRight w:val="0"/>
      <w:marTop w:val="0"/>
      <w:marBottom w:val="0"/>
      <w:divBdr>
        <w:top w:val="none" w:sz="0" w:space="0" w:color="auto"/>
        <w:left w:val="none" w:sz="0" w:space="0" w:color="auto"/>
        <w:bottom w:val="none" w:sz="0" w:space="0" w:color="auto"/>
        <w:right w:val="none" w:sz="0" w:space="0" w:color="auto"/>
      </w:divBdr>
    </w:div>
    <w:div w:id="1933002614">
      <w:bodyDiv w:val="1"/>
      <w:marLeft w:val="0"/>
      <w:marRight w:val="0"/>
      <w:marTop w:val="0"/>
      <w:marBottom w:val="0"/>
      <w:divBdr>
        <w:top w:val="none" w:sz="0" w:space="0" w:color="auto"/>
        <w:left w:val="none" w:sz="0" w:space="0" w:color="auto"/>
        <w:bottom w:val="none" w:sz="0" w:space="0" w:color="auto"/>
        <w:right w:val="none" w:sz="0" w:space="0" w:color="auto"/>
      </w:divBdr>
      <w:divsChild>
        <w:div w:id="1299339372">
          <w:marLeft w:val="576"/>
          <w:marRight w:val="0"/>
          <w:marTop w:val="60"/>
          <w:marBottom w:val="0"/>
          <w:divBdr>
            <w:top w:val="none" w:sz="0" w:space="0" w:color="auto"/>
            <w:left w:val="none" w:sz="0" w:space="0" w:color="auto"/>
            <w:bottom w:val="none" w:sz="0" w:space="0" w:color="auto"/>
            <w:right w:val="none" w:sz="0" w:space="0" w:color="auto"/>
          </w:divBdr>
        </w:div>
        <w:div w:id="2071728689">
          <w:marLeft w:val="576"/>
          <w:marRight w:val="0"/>
          <w:marTop w:val="60"/>
          <w:marBottom w:val="0"/>
          <w:divBdr>
            <w:top w:val="none" w:sz="0" w:space="0" w:color="auto"/>
            <w:left w:val="none" w:sz="0" w:space="0" w:color="auto"/>
            <w:bottom w:val="none" w:sz="0" w:space="0" w:color="auto"/>
            <w:right w:val="none" w:sz="0" w:space="0" w:color="auto"/>
          </w:divBdr>
        </w:div>
      </w:divsChild>
    </w:div>
    <w:div w:id="1937521178">
      <w:bodyDiv w:val="1"/>
      <w:marLeft w:val="0"/>
      <w:marRight w:val="0"/>
      <w:marTop w:val="0"/>
      <w:marBottom w:val="0"/>
      <w:divBdr>
        <w:top w:val="none" w:sz="0" w:space="0" w:color="auto"/>
        <w:left w:val="none" w:sz="0" w:space="0" w:color="auto"/>
        <w:bottom w:val="none" w:sz="0" w:space="0" w:color="auto"/>
        <w:right w:val="none" w:sz="0" w:space="0" w:color="auto"/>
      </w:divBdr>
    </w:div>
    <w:div w:id="2001688543">
      <w:bodyDiv w:val="1"/>
      <w:marLeft w:val="0"/>
      <w:marRight w:val="0"/>
      <w:marTop w:val="0"/>
      <w:marBottom w:val="0"/>
      <w:divBdr>
        <w:top w:val="none" w:sz="0" w:space="0" w:color="auto"/>
        <w:left w:val="none" w:sz="0" w:space="0" w:color="auto"/>
        <w:bottom w:val="none" w:sz="0" w:space="0" w:color="auto"/>
        <w:right w:val="none" w:sz="0" w:space="0" w:color="auto"/>
      </w:divBdr>
      <w:divsChild>
        <w:div w:id="13458394">
          <w:marLeft w:val="576"/>
          <w:marRight w:val="0"/>
          <w:marTop w:val="60"/>
          <w:marBottom w:val="0"/>
          <w:divBdr>
            <w:top w:val="none" w:sz="0" w:space="0" w:color="auto"/>
            <w:left w:val="none" w:sz="0" w:space="0" w:color="auto"/>
            <w:bottom w:val="none" w:sz="0" w:space="0" w:color="auto"/>
            <w:right w:val="none" w:sz="0" w:space="0" w:color="auto"/>
          </w:divBdr>
        </w:div>
        <w:div w:id="1904753468">
          <w:marLeft w:val="576"/>
          <w:marRight w:val="0"/>
          <w:marTop w:val="60"/>
          <w:marBottom w:val="0"/>
          <w:divBdr>
            <w:top w:val="none" w:sz="0" w:space="0" w:color="auto"/>
            <w:left w:val="none" w:sz="0" w:space="0" w:color="auto"/>
            <w:bottom w:val="none" w:sz="0" w:space="0" w:color="auto"/>
            <w:right w:val="none" w:sz="0" w:space="0" w:color="auto"/>
          </w:divBdr>
        </w:div>
      </w:divsChild>
    </w:div>
    <w:div w:id="2016106456">
      <w:bodyDiv w:val="1"/>
      <w:marLeft w:val="0"/>
      <w:marRight w:val="0"/>
      <w:marTop w:val="0"/>
      <w:marBottom w:val="0"/>
      <w:divBdr>
        <w:top w:val="none" w:sz="0" w:space="0" w:color="auto"/>
        <w:left w:val="none" w:sz="0" w:space="0" w:color="auto"/>
        <w:bottom w:val="none" w:sz="0" w:space="0" w:color="auto"/>
        <w:right w:val="none" w:sz="0" w:space="0" w:color="auto"/>
      </w:divBdr>
      <w:divsChild>
        <w:div w:id="480389802">
          <w:marLeft w:val="1138"/>
          <w:marRight w:val="0"/>
          <w:marTop w:val="96"/>
          <w:marBottom w:val="0"/>
          <w:divBdr>
            <w:top w:val="none" w:sz="0" w:space="0" w:color="auto"/>
            <w:left w:val="none" w:sz="0" w:space="0" w:color="auto"/>
            <w:bottom w:val="none" w:sz="0" w:space="0" w:color="auto"/>
            <w:right w:val="none" w:sz="0" w:space="0" w:color="auto"/>
          </w:divBdr>
        </w:div>
        <w:div w:id="467865023">
          <w:marLeft w:val="1138"/>
          <w:marRight w:val="0"/>
          <w:marTop w:val="96"/>
          <w:marBottom w:val="0"/>
          <w:divBdr>
            <w:top w:val="none" w:sz="0" w:space="0" w:color="auto"/>
            <w:left w:val="none" w:sz="0" w:space="0" w:color="auto"/>
            <w:bottom w:val="none" w:sz="0" w:space="0" w:color="auto"/>
            <w:right w:val="none" w:sz="0" w:space="0" w:color="auto"/>
          </w:divBdr>
        </w:div>
        <w:div w:id="1210875796">
          <w:marLeft w:val="1138"/>
          <w:marRight w:val="0"/>
          <w:marTop w:val="96"/>
          <w:marBottom w:val="0"/>
          <w:divBdr>
            <w:top w:val="none" w:sz="0" w:space="0" w:color="auto"/>
            <w:left w:val="none" w:sz="0" w:space="0" w:color="auto"/>
            <w:bottom w:val="none" w:sz="0" w:space="0" w:color="auto"/>
            <w:right w:val="none" w:sz="0" w:space="0" w:color="auto"/>
          </w:divBdr>
        </w:div>
        <w:div w:id="1142429255">
          <w:marLeft w:val="1138"/>
          <w:marRight w:val="0"/>
          <w:marTop w:val="96"/>
          <w:marBottom w:val="0"/>
          <w:divBdr>
            <w:top w:val="none" w:sz="0" w:space="0" w:color="auto"/>
            <w:left w:val="none" w:sz="0" w:space="0" w:color="auto"/>
            <w:bottom w:val="none" w:sz="0" w:space="0" w:color="auto"/>
            <w:right w:val="none" w:sz="0" w:space="0" w:color="auto"/>
          </w:divBdr>
        </w:div>
        <w:div w:id="112795783">
          <w:marLeft w:val="1138"/>
          <w:marRight w:val="0"/>
          <w:marTop w:val="96"/>
          <w:marBottom w:val="0"/>
          <w:divBdr>
            <w:top w:val="none" w:sz="0" w:space="0" w:color="auto"/>
            <w:left w:val="none" w:sz="0" w:space="0" w:color="auto"/>
            <w:bottom w:val="none" w:sz="0" w:space="0" w:color="auto"/>
            <w:right w:val="none" w:sz="0" w:space="0" w:color="auto"/>
          </w:divBdr>
        </w:div>
        <w:div w:id="613826622">
          <w:marLeft w:val="1138"/>
          <w:marRight w:val="0"/>
          <w:marTop w:val="96"/>
          <w:marBottom w:val="0"/>
          <w:divBdr>
            <w:top w:val="none" w:sz="0" w:space="0" w:color="auto"/>
            <w:left w:val="none" w:sz="0" w:space="0" w:color="auto"/>
            <w:bottom w:val="none" w:sz="0" w:space="0" w:color="auto"/>
            <w:right w:val="none" w:sz="0" w:space="0" w:color="auto"/>
          </w:divBdr>
        </w:div>
        <w:div w:id="1399131531">
          <w:marLeft w:val="1138"/>
          <w:marRight w:val="0"/>
          <w:marTop w:val="96"/>
          <w:marBottom w:val="0"/>
          <w:divBdr>
            <w:top w:val="none" w:sz="0" w:space="0" w:color="auto"/>
            <w:left w:val="none" w:sz="0" w:space="0" w:color="auto"/>
            <w:bottom w:val="none" w:sz="0" w:space="0" w:color="auto"/>
            <w:right w:val="none" w:sz="0" w:space="0" w:color="auto"/>
          </w:divBdr>
        </w:div>
        <w:div w:id="1723749134">
          <w:marLeft w:val="1138"/>
          <w:marRight w:val="0"/>
          <w:marTop w:val="96"/>
          <w:marBottom w:val="0"/>
          <w:divBdr>
            <w:top w:val="none" w:sz="0" w:space="0" w:color="auto"/>
            <w:left w:val="none" w:sz="0" w:space="0" w:color="auto"/>
            <w:bottom w:val="none" w:sz="0" w:space="0" w:color="auto"/>
            <w:right w:val="none" w:sz="0" w:space="0" w:color="auto"/>
          </w:divBdr>
        </w:div>
        <w:div w:id="1962880823">
          <w:marLeft w:val="1138"/>
          <w:marRight w:val="0"/>
          <w:marTop w:val="96"/>
          <w:marBottom w:val="0"/>
          <w:divBdr>
            <w:top w:val="none" w:sz="0" w:space="0" w:color="auto"/>
            <w:left w:val="none" w:sz="0" w:space="0" w:color="auto"/>
            <w:bottom w:val="none" w:sz="0" w:space="0" w:color="auto"/>
            <w:right w:val="none" w:sz="0" w:space="0" w:color="auto"/>
          </w:divBdr>
        </w:div>
      </w:divsChild>
    </w:div>
    <w:div w:id="2083328119">
      <w:bodyDiv w:val="1"/>
      <w:marLeft w:val="0"/>
      <w:marRight w:val="0"/>
      <w:marTop w:val="0"/>
      <w:marBottom w:val="0"/>
      <w:divBdr>
        <w:top w:val="none" w:sz="0" w:space="0" w:color="auto"/>
        <w:left w:val="none" w:sz="0" w:space="0" w:color="auto"/>
        <w:bottom w:val="none" w:sz="0" w:space="0" w:color="auto"/>
        <w:right w:val="none" w:sz="0" w:space="0" w:color="auto"/>
      </w:divBdr>
      <w:divsChild>
        <w:div w:id="1095857660">
          <w:marLeft w:val="576"/>
          <w:marRight w:val="0"/>
          <w:marTop w:val="60"/>
          <w:marBottom w:val="0"/>
          <w:divBdr>
            <w:top w:val="none" w:sz="0" w:space="0" w:color="auto"/>
            <w:left w:val="none" w:sz="0" w:space="0" w:color="auto"/>
            <w:bottom w:val="none" w:sz="0" w:space="0" w:color="auto"/>
            <w:right w:val="none" w:sz="0" w:space="0" w:color="auto"/>
          </w:divBdr>
        </w:div>
        <w:div w:id="1061171552">
          <w:marLeft w:val="576"/>
          <w:marRight w:val="0"/>
          <w:marTop w:val="60"/>
          <w:marBottom w:val="0"/>
          <w:divBdr>
            <w:top w:val="none" w:sz="0" w:space="0" w:color="auto"/>
            <w:left w:val="none" w:sz="0" w:space="0" w:color="auto"/>
            <w:bottom w:val="none" w:sz="0" w:space="0" w:color="auto"/>
            <w:right w:val="none" w:sz="0" w:space="0" w:color="auto"/>
          </w:divBdr>
        </w:div>
        <w:div w:id="144114431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811173256655709E-2"/>
          <c:y val="0.14392966163635584"/>
          <c:w val="0.89858995668684738"/>
          <c:h val="0.41157186465454237"/>
        </c:manualLayout>
      </c:layout>
      <c:barChart>
        <c:barDir val="col"/>
        <c:grouping val="clustered"/>
        <c:varyColors val="0"/>
        <c:ser>
          <c:idx val="0"/>
          <c:order val="0"/>
          <c:invertIfNegative val="0"/>
          <c:dPt>
            <c:idx val="2"/>
            <c:invertIfNegative val="0"/>
            <c:bubble3D val="0"/>
            <c:spPr>
              <a:solidFill>
                <a:schemeClr val="accent2"/>
              </a:solidFill>
            </c:spPr>
          </c:dPt>
          <c:dPt>
            <c:idx val="3"/>
            <c:invertIfNegative val="0"/>
            <c:bubble3D val="0"/>
            <c:spPr>
              <a:solidFill>
                <a:schemeClr val="accent2"/>
              </a:solidFill>
            </c:spPr>
          </c:dPt>
          <c:dPt>
            <c:idx val="5"/>
            <c:invertIfNegative val="0"/>
            <c:bubble3D val="0"/>
            <c:spPr>
              <a:solidFill>
                <a:schemeClr val="accent2"/>
              </a:solidFill>
            </c:spPr>
          </c:dPt>
          <c:dPt>
            <c:idx val="6"/>
            <c:invertIfNegative val="0"/>
            <c:bubble3D val="0"/>
            <c:spPr>
              <a:solidFill>
                <a:schemeClr val="accent2"/>
              </a:solidFill>
            </c:spPr>
          </c:dPt>
          <c:dPt>
            <c:idx val="9"/>
            <c:invertIfNegative val="0"/>
            <c:bubble3D val="0"/>
            <c:spPr>
              <a:solidFill>
                <a:schemeClr val="accent2"/>
              </a:solidFill>
            </c:spPr>
          </c:dPt>
          <c:dPt>
            <c:idx val="13"/>
            <c:invertIfNegative val="0"/>
            <c:bubble3D val="0"/>
            <c:spPr>
              <a:solidFill>
                <a:schemeClr val="accent2"/>
              </a:solidFill>
            </c:spPr>
          </c:dPt>
          <c:dLbls>
            <c:spPr>
              <a:noFill/>
              <a:ln>
                <a:noFill/>
              </a:ln>
              <a:effectLst/>
            </c:spPr>
            <c:txPr>
              <a:bodyPr wrap="square" lIns="38100" tIns="19050" rIns="38100" bIns="19050" anchor="ctr">
                <a:spAutoFit/>
              </a:bodyPr>
              <a:lstStyle/>
              <a:p>
                <a:pPr>
                  <a:defRPr lang="ru-RU"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'2018г'!$B$449:$B$465</c:f>
              <c:strCache>
                <c:ptCount val="17"/>
                <c:pt idx="0">
                  <c:v>АКМОЛИНСКАЯ</c:v>
                </c:pt>
                <c:pt idx="1">
                  <c:v>АКТЮБИНСКАЯ</c:v>
                </c:pt>
                <c:pt idx="2">
                  <c:v>АЛМАТИНСКАЯ</c:v>
                </c:pt>
                <c:pt idx="3">
                  <c:v>АТЫРАУСКАЯ</c:v>
                </c:pt>
                <c:pt idx="4">
                  <c:v>В-КАЗАХСТАНСКАЯ</c:v>
                </c:pt>
                <c:pt idx="5">
                  <c:v>ЖАМБЫЛСКАЯ</c:v>
                </c:pt>
                <c:pt idx="6">
                  <c:v>З-КАЗАХСТАНСКАЯ</c:v>
                </c:pt>
                <c:pt idx="7">
                  <c:v>КАРАГАНДИНСКАЯ</c:v>
                </c:pt>
                <c:pt idx="8">
                  <c:v>КОСТАНАЙСКАЯ</c:v>
                </c:pt>
                <c:pt idx="9">
                  <c:v>КЫЗЫЛОРДИНСКАЯ</c:v>
                </c:pt>
                <c:pt idx="10">
                  <c:v>МАНГИСТАУСКАЯ</c:v>
                </c:pt>
                <c:pt idx="11">
                  <c:v>ПАВЛОДАРСКАЯ</c:v>
                </c:pt>
                <c:pt idx="12">
                  <c:v>С-КАЗАХСТАНСКАЯ</c:v>
                </c:pt>
                <c:pt idx="13">
                  <c:v>ТУРКЕСТАНСКАЯ</c:v>
                </c:pt>
                <c:pt idx="14">
                  <c:v>г.АЛМАТЫ</c:v>
                </c:pt>
                <c:pt idx="15">
                  <c:v>г.АСТАНА</c:v>
                </c:pt>
                <c:pt idx="16">
                  <c:v>г.ШЫМКЕНТ</c:v>
                </c:pt>
              </c:strCache>
            </c:strRef>
          </c:cat>
          <c:val>
            <c:numRef>
              <c:f>'2018г'!$C$449:$C$465</c:f>
              <c:numCache>
                <c:formatCode>0.0</c:formatCode>
                <c:ptCount val="17"/>
                <c:pt idx="0">
                  <c:v>0.81</c:v>
                </c:pt>
                <c:pt idx="1">
                  <c:v>2.4699999999999998</c:v>
                </c:pt>
                <c:pt idx="2">
                  <c:v>6.95</c:v>
                </c:pt>
                <c:pt idx="3">
                  <c:v>10.59</c:v>
                </c:pt>
                <c:pt idx="4">
                  <c:v>5.91</c:v>
                </c:pt>
                <c:pt idx="5">
                  <c:v>17.91</c:v>
                </c:pt>
                <c:pt idx="6">
                  <c:v>7.92</c:v>
                </c:pt>
                <c:pt idx="7">
                  <c:v>0.94000000000000017</c:v>
                </c:pt>
                <c:pt idx="8">
                  <c:v>1.82</c:v>
                </c:pt>
                <c:pt idx="9">
                  <c:v>11.18</c:v>
                </c:pt>
                <c:pt idx="10">
                  <c:v>1.2</c:v>
                </c:pt>
                <c:pt idx="11">
                  <c:v>1.72</c:v>
                </c:pt>
                <c:pt idx="12">
                  <c:v>0.3600000000000001</c:v>
                </c:pt>
                <c:pt idx="13">
                  <c:v>12.07</c:v>
                </c:pt>
                <c:pt idx="14">
                  <c:v>0.45</c:v>
                </c:pt>
                <c:pt idx="15" formatCode="General">
                  <c:v>0.2</c:v>
                </c:pt>
                <c:pt idx="16">
                  <c:v>5.0199999999999996</c:v>
                </c:pt>
              </c:numCache>
            </c:numRef>
          </c:val>
        </c:ser>
        <c:dLbls>
          <c:showLegendKey val="0"/>
          <c:showVal val="0"/>
          <c:showCatName val="0"/>
          <c:showSerName val="0"/>
          <c:showPercent val="0"/>
          <c:showBubbleSize val="0"/>
        </c:dLbls>
        <c:gapWidth val="75"/>
        <c:axId val="1343363072"/>
        <c:axId val="1343370688"/>
      </c:barChart>
      <c:catAx>
        <c:axId val="1343363072"/>
        <c:scaling>
          <c:orientation val="minMax"/>
        </c:scaling>
        <c:delete val="0"/>
        <c:axPos val="b"/>
        <c:majorGridlines/>
        <c:numFmt formatCode="General" sourceLinked="1"/>
        <c:majorTickMark val="none"/>
        <c:minorTickMark val="none"/>
        <c:tickLblPos val="nextTo"/>
        <c:txPr>
          <a:bodyPr rot="-2700000" vert="horz"/>
          <a:lstStyle/>
          <a:p>
            <a:pPr>
              <a:defRPr lang="ru-RU" sz="800" b="1" i="0" u="none" strike="noStrike" baseline="0">
                <a:solidFill>
                  <a:srgbClr val="000000"/>
                </a:solidFill>
                <a:latin typeface="Times New Roman"/>
                <a:ea typeface="Times New Roman"/>
                <a:cs typeface="Times New Roman"/>
              </a:defRPr>
            </a:pPr>
            <a:endParaRPr lang="ru-RU"/>
          </a:p>
        </c:txPr>
        <c:crossAx val="1343370688"/>
        <c:crosses val="autoZero"/>
        <c:auto val="1"/>
        <c:lblAlgn val="ctr"/>
        <c:lblOffset val="100"/>
        <c:noMultiLvlLbl val="0"/>
      </c:catAx>
      <c:valAx>
        <c:axId val="1343370688"/>
        <c:scaling>
          <c:orientation val="minMax"/>
        </c:scaling>
        <c:delete val="0"/>
        <c:axPos val="l"/>
        <c:majorGridlines/>
        <c:numFmt formatCode="0.0" sourceLinked="1"/>
        <c:majorTickMark val="none"/>
        <c:minorTickMark val="none"/>
        <c:tickLblPos val="nextTo"/>
        <c:spPr>
          <a:ln w="9519">
            <a:noFill/>
          </a:ln>
        </c:spPr>
        <c:txPr>
          <a:bodyPr rot="0" vert="horz"/>
          <a:lstStyle/>
          <a:p>
            <a:pPr>
              <a:defRPr lang="ru-RU" sz="999" b="0" i="0" u="none" strike="noStrike" baseline="0">
                <a:solidFill>
                  <a:srgbClr val="000000"/>
                </a:solidFill>
                <a:latin typeface="Calibri"/>
                <a:ea typeface="Calibri"/>
                <a:cs typeface="Calibri"/>
              </a:defRPr>
            </a:pPr>
            <a:endParaRPr lang="ru-RU"/>
          </a:p>
        </c:txPr>
        <c:crossAx val="1343363072"/>
        <c:crosses val="autoZero"/>
        <c:crossBetween val="between"/>
      </c:valAx>
      <c:spPr>
        <a:noFill/>
        <a:ln w="25385">
          <a:noFill/>
        </a:ln>
      </c:spPr>
    </c:plotArea>
    <c:plotVisOnly val="1"/>
    <c:dispBlanksAs val="gap"/>
    <c:showDLblsOverMax val="0"/>
  </c:chart>
  <c:spPr>
    <a:noFill/>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70"/>
      <c:rAngAx val="0"/>
    </c:view3D>
    <c:floor>
      <c:thickness val="0"/>
    </c:floor>
    <c:sideWall>
      <c:thickness val="0"/>
    </c:sideWall>
    <c:backWall>
      <c:thickness val="0"/>
    </c:backWall>
    <c:plotArea>
      <c:layout>
        <c:manualLayout>
          <c:layoutTarget val="inner"/>
          <c:xMode val="edge"/>
          <c:yMode val="edge"/>
          <c:x val="0.29260978243098135"/>
          <c:y val="0.26517613252566602"/>
          <c:w val="0.41176531238998931"/>
          <c:h val="0.5431318377031723"/>
        </c:manualLayout>
      </c:layout>
      <c:pie3DChart>
        <c:varyColors val="1"/>
        <c:ser>
          <c:idx val="0"/>
          <c:order val="0"/>
          <c:spPr>
            <a:effectLst>
              <a:innerShdw blurRad="127000" dist="50800" dir="8100000">
                <a:schemeClr val="tx1">
                  <a:alpha val="54000"/>
                </a:schemeClr>
              </a:innerShdw>
            </a:effectLst>
          </c:spPr>
          <c:explosion val="12"/>
          <c:dPt>
            <c:idx val="0"/>
            <c:bubble3D val="0"/>
            <c:explosion val="6"/>
          </c:dPt>
          <c:dLbls>
            <c:dLbl>
              <c:idx val="0"/>
              <c:layout>
                <c:manualLayout>
                  <c:x val="-5.5906595165285393E-2"/>
                  <c:y val="-3.2300962379702571E-2"/>
                </c:manualLayout>
              </c:layout>
              <c:tx>
                <c:rich>
                  <a:bodyPr/>
                  <a:lstStyle/>
                  <a:p>
                    <a:r>
                      <a:rPr lang="ru-RU" sz="1400" b="1" dirty="0" smtClean="0">
                        <a:latin typeface="Times New Roman" pitchFamily="18" charset="0"/>
                        <a:cs typeface="Times New Roman" pitchFamily="18" charset="0"/>
                      </a:rPr>
                      <a:t>Контактілі</a:t>
                    </a:r>
                    <a:r>
                      <a:rPr lang="ru-RU" sz="1400" b="1" dirty="0">
                        <a:latin typeface="Times New Roman" pitchFamily="18" charset="0"/>
                        <a:cs typeface="Times New Roman" pitchFamily="18" charset="0"/>
                      </a:rPr>
                      <a:t>
740
74%</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2.9262904636920391E-2"/>
                  <c:y val="-0.18743875765529336"/>
                </c:manualLayout>
              </c:layout>
              <c:tx>
                <c:rich>
                  <a:bodyPr/>
                  <a:lstStyle/>
                  <a:p>
                    <a:r>
                      <a:rPr lang="ru-RU" sz="1400" b="1" dirty="0" smtClean="0">
                        <a:latin typeface="Times New Roman" pitchFamily="18" charset="0"/>
                        <a:cs typeface="Times New Roman" pitchFamily="18" charset="0"/>
                      </a:rPr>
                      <a:t>Алиментарлы</a:t>
                    </a:r>
                    <a:r>
                      <a:rPr lang="ru-RU" sz="1400" b="1" dirty="0">
                        <a:latin typeface="Times New Roman" pitchFamily="18" charset="0"/>
                        <a:cs typeface="Times New Roman" pitchFamily="18" charset="0"/>
                      </a:rPr>
                      <a:t>
140
14%</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9.2278105861767282E-2"/>
                  <c:y val="5.2455161854768194E-2"/>
                </c:manualLayout>
              </c:layout>
              <c:tx>
                <c:rich>
                  <a:bodyPr/>
                  <a:lstStyle/>
                  <a:p>
                    <a:r>
                      <a:rPr lang="ru-RU" sz="1400" b="1" dirty="0" smtClean="0">
                        <a:latin typeface="Times New Roman" pitchFamily="18" charset="0"/>
                        <a:cs typeface="Times New Roman" pitchFamily="18" charset="0"/>
                      </a:rPr>
                      <a:t>Аралас</a:t>
                    </a:r>
                    <a:r>
                      <a:rPr lang="ru-RU" sz="1400" b="1" dirty="0">
                        <a:latin typeface="Times New Roman" pitchFamily="18" charset="0"/>
                        <a:cs typeface="Times New Roman" pitchFamily="18" charset="0"/>
                      </a:rPr>
                      <a:t>
43
4%</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0.26554069343204878"/>
                  <c:y val="3.8644396782370181E-4"/>
                </c:manualLayout>
              </c:layout>
              <c:tx>
                <c:rich>
                  <a:bodyPr/>
                  <a:lstStyle/>
                  <a:p>
                    <a:r>
                      <a:rPr lang="ru-RU" sz="1400" b="1" dirty="0" smtClean="0">
                        <a:latin typeface="Times New Roman" pitchFamily="18" charset="0"/>
                        <a:cs typeface="Times New Roman" pitchFamily="18" charset="0"/>
                      </a:rPr>
                      <a:t>Анықталмаған</a:t>
                    </a:r>
                    <a:r>
                      <a:rPr lang="ru-RU" sz="1400" b="1" dirty="0">
                        <a:latin typeface="Times New Roman" pitchFamily="18" charset="0"/>
                        <a:cs typeface="Times New Roman" pitchFamily="18" charset="0"/>
                      </a:rPr>
                      <a:t>
75
8%</a:t>
                    </a:r>
                  </a:p>
                </c:rich>
              </c:tx>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lang="ru-RU" sz="140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'[Диаграмма в Лист Microsoft Office Excel (2)]2018г'!$B$386:$B$389</c:f>
              <c:strCache>
                <c:ptCount val="4"/>
                <c:pt idx="0">
                  <c:v>Контактный путь</c:v>
                </c:pt>
                <c:pt idx="1">
                  <c:v>Алиментарный путь</c:v>
                </c:pt>
                <c:pt idx="2">
                  <c:v>Смешанный путь</c:v>
                </c:pt>
                <c:pt idx="3">
                  <c:v>Не установленный</c:v>
                </c:pt>
              </c:strCache>
            </c:strRef>
          </c:cat>
          <c:val>
            <c:numRef>
              <c:f>'[Диаграмма в Лист Microsoft Office Excel (2)]2018г'!$C$386:$C$389</c:f>
              <c:numCache>
                <c:formatCode>General</c:formatCode>
                <c:ptCount val="4"/>
                <c:pt idx="0">
                  <c:v>740</c:v>
                </c:pt>
                <c:pt idx="1">
                  <c:v>140</c:v>
                </c:pt>
                <c:pt idx="2">
                  <c:v>43</c:v>
                </c:pt>
                <c:pt idx="3">
                  <c:v>75</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0.08186</cdr:x>
      <cdr:y>0.49602</cdr:y>
    </cdr:from>
    <cdr:to>
      <cdr:x>0.97221</cdr:x>
      <cdr:y>0.49602</cdr:y>
    </cdr:to>
    <cdr:cxnSp macro="">
      <cdr:nvCxnSpPr>
        <cdr:cNvPr id="4" name="Прямая соединительная линия 3"/>
        <cdr:cNvCxnSpPr/>
      </cdr:nvCxnSpPr>
      <cdr:spPr>
        <a:xfrm xmlns:a="http://schemas.openxmlformats.org/drawingml/2006/main" flipH="1">
          <a:off x="506015" y="1266202"/>
          <a:ext cx="5503899" cy="0"/>
        </a:xfrm>
        <a:prstGeom xmlns:a="http://schemas.openxmlformats.org/drawingml/2006/main" prst="line">
          <a:avLst/>
        </a:prstGeom>
        <a:ln xmlns:a="http://schemas.openxmlformats.org/drawingml/2006/main" w="19050">
          <a:solidFill>
            <a:srgbClr val="C00000"/>
          </a:solidFill>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0.80462</cdr:x>
      <cdr:y>0.17798</cdr:y>
    </cdr:from>
    <cdr:to>
      <cdr:x>0.97977</cdr:x>
      <cdr:y>0.28942</cdr:y>
    </cdr:to>
    <cdr:grpSp>
      <cdr:nvGrpSpPr>
        <cdr:cNvPr id="7" name="Группа 8"/>
        <cdr:cNvGrpSpPr/>
      </cdr:nvGrpSpPr>
      <cdr:grpSpPr>
        <a:xfrm xmlns:a="http://schemas.openxmlformats.org/drawingml/2006/main">
          <a:off x="4787306" y="560145"/>
          <a:ext cx="1042103" cy="350728"/>
          <a:chOff x="6488907" y="466724"/>
          <a:chExt cx="1426369" cy="357188"/>
        </a:xfrm>
      </cdr:grpSpPr>
      <cdr:sp macro="" textlink="">
        <cdr:nvSpPr>
          <cdr:cNvPr id="2" name="TextBox 1"/>
          <cdr:cNvSpPr txBox="1"/>
        </cdr:nvSpPr>
        <cdr:spPr>
          <a:xfrm xmlns:a="http://schemas.openxmlformats.org/drawingml/2006/main">
            <a:off x="6488907" y="466724"/>
            <a:ext cx="1426369" cy="357188"/>
          </a:xfrm>
          <a:prstGeom xmlns:a="http://schemas.openxmlformats.org/drawingml/2006/main" prst="rect">
            <a:avLst/>
          </a:prstGeom>
          <a:solidFill xmlns:a="http://schemas.openxmlformats.org/drawingml/2006/main">
            <a:schemeClr val="bg1"/>
          </a:solidFill>
          <a:ln xmlns:a="http://schemas.openxmlformats.org/drawingml/2006/main" w="0">
            <a:noFill/>
          </a:ln>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latin typeface="Times New Roman" pitchFamily="18" charset="0"/>
                <a:cs typeface="Times New Roman" pitchFamily="18" charset="0"/>
              </a:rPr>
              <a:t>РК</a:t>
            </a:r>
            <a:r>
              <a:rPr lang="ru-RU" sz="1000" b="1" baseline="0">
                <a:solidFill>
                  <a:srgbClr val="FF0000"/>
                </a:solidFill>
                <a:latin typeface="Times New Roman" pitchFamily="18" charset="0"/>
                <a:cs typeface="Times New Roman" pitchFamily="18" charset="0"/>
              </a:rPr>
              <a:t> </a:t>
            </a:r>
            <a:r>
              <a:rPr lang="ru-RU" sz="900" b="0" baseline="0">
                <a:solidFill>
                  <a:srgbClr val="FF0000"/>
                </a:solidFill>
                <a:latin typeface="Times New Roman" pitchFamily="18" charset="0"/>
                <a:cs typeface="Times New Roman" pitchFamily="18" charset="0"/>
              </a:rPr>
              <a:t>- - - - - - </a:t>
            </a:r>
            <a:r>
              <a:rPr lang="ru-RU" sz="800" b="1" baseline="0">
                <a:solidFill>
                  <a:srgbClr val="FF0000"/>
                </a:solidFill>
                <a:latin typeface="Times New Roman" pitchFamily="18" charset="0"/>
                <a:cs typeface="Times New Roman" pitchFamily="18" charset="0"/>
              </a:rPr>
              <a:t>5,5</a:t>
            </a:r>
            <a:endParaRPr lang="ru-RU" sz="800" b="1">
              <a:solidFill>
                <a:srgbClr val="FF0000"/>
              </a:solidFill>
              <a:latin typeface="Times New Roman" pitchFamily="18" charset="0"/>
              <a:cs typeface="Times New Roman" pitchFamily="18" charset="0"/>
            </a:endParaRPr>
          </a:p>
        </cdr:txBody>
      </cdr:sp>
    </cdr:grp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5</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Даниярова Анара</cp:lastModifiedBy>
  <cp:revision>2</cp:revision>
  <dcterms:created xsi:type="dcterms:W3CDTF">2019-04-24T07:09:00Z</dcterms:created>
  <dcterms:modified xsi:type="dcterms:W3CDTF">2019-04-24T07:09:00Z</dcterms:modified>
</cp:coreProperties>
</file>