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09" w:rsidRPr="00D604F3" w:rsidRDefault="00414809" w:rsidP="004148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604F3">
        <w:rPr>
          <w:rFonts w:ascii="Times New Roman" w:hAnsi="Times New Roman" w:cs="Times New Roman"/>
          <w:bCs/>
          <w:sz w:val="28"/>
          <w:szCs w:val="28"/>
          <w:lang w:val="kk-KZ"/>
        </w:rPr>
        <w:t>Ауған соғысының ақиқаты (1979-1989жж.) : монография. – Алматы: Қазақ университеті, 2018. – 258 б.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532656" w:rsidRDefault="00532656"/>
    <w:sectPr w:rsidR="0053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C18E0"/>
    <w:multiLevelType w:val="hybridMultilevel"/>
    <w:tmpl w:val="4C9A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809"/>
    <w:rsid w:val="00414809"/>
    <w:rsid w:val="0053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2019-01-13T14:27:00Z</dcterms:created>
  <dcterms:modified xsi:type="dcterms:W3CDTF">2019-01-13T14:28:00Z</dcterms:modified>
</cp:coreProperties>
</file>