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D9A" w:rsidRDefault="00E04D9A" w:rsidP="00E04D9A">
      <w:pPr>
        <w:pStyle w:val="aa"/>
        <w:ind w:firstLine="425"/>
        <w:rPr>
          <w:sz w:val="32"/>
          <w:szCs w:val="32"/>
        </w:rPr>
      </w:pPr>
      <w:bookmarkStart w:id="0" w:name="_Toc308891223"/>
      <w:r>
        <w:rPr>
          <w:sz w:val="32"/>
          <w:szCs w:val="32"/>
        </w:rPr>
        <w:t>КАЗАХСКИЙ НАЦИОНАЛЬНЫЙ УНИВЕРСИТЕТ</w:t>
      </w:r>
    </w:p>
    <w:p w:rsidR="00CF1911" w:rsidRPr="00AB352A" w:rsidRDefault="00E04D9A" w:rsidP="00E04D9A">
      <w:pPr>
        <w:pStyle w:val="aa"/>
        <w:ind w:firstLine="425"/>
        <w:rPr>
          <w:sz w:val="32"/>
          <w:szCs w:val="32"/>
        </w:rPr>
      </w:pPr>
      <w:r>
        <w:rPr>
          <w:sz w:val="32"/>
          <w:szCs w:val="32"/>
        </w:rPr>
        <w:t>имени АЛЬ-ФАРАБИ</w:t>
      </w:r>
    </w:p>
    <w:p w:rsidR="00CF1911" w:rsidRDefault="00CF1911" w:rsidP="00CF1911">
      <w:pPr>
        <w:pStyle w:val="aa"/>
        <w:ind w:firstLine="425"/>
        <w:jc w:val="both"/>
      </w:pPr>
    </w:p>
    <w:p w:rsidR="00CF1911" w:rsidRDefault="00CF1911" w:rsidP="00CF1911">
      <w:pPr>
        <w:pStyle w:val="aa"/>
        <w:ind w:firstLine="425"/>
        <w:jc w:val="both"/>
      </w:pPr>
    </w:p>
    <w:p w:rsidR="00E04D9A" w:rsidRDefault="00E04D9A" w:rsidP="00CF1911">
      <w:pPr>
        <w:pStyle w:val="aa"/>
        <w:rPr>
          <w:sz w:val="32"/>
          <w:szCs w:val="32"/>
        </w:rPr>
      </w:pPr>
    </w:p>
    <w:p w:rsidR="00E04D9A" w:rsidRDefault="00E04D9A" w:rsidP="00CF1911">
      <w:pPr>
        <w:pStyle w:val="aa"/>
        <w:rPr>
          <w:sz w:val="32"/>
          <w:szCs w:val="32"/>
        </w:rPr>
      </w:pPr>
    </w:p>
    <w:p w:rsidR="00E04D9A" w:rsidRDefault="00E04D9A" w:rsidP="00CF1911">
      <w:pPr>
        <w:pStyle w:val="aa"/>
        <w:rPr>
          <w:sz w:val="32"/>
          <w:szCs w:val="32"/>
        </w:rPr>
      </w:pPr>
    </w:p>
    <w:p w:rsidR="00CF1911" w:rsidRPr="00AB352A" w:rsidRDefault="00AB352A" w:rsidP="00CF1911">
      <w:pPr>
        <w:pStyle w:val="aa"/>
        <w:rPr>
          <w:caps/>
          <w:sz w:val="32"/>
          <w:szCs w:val="32"/>
        </w:rPr>
      </w:pPr>
      <w:r>
        <w:rPr>
          <w:sz w:val="32"/>
          <w:szCs w:val="32"/>
        </w:rPr>
        <w:t>З.Н. М</w:t>
      </w:r>
      <w:r w:rsidRPr="00AB352A">
        <w:rPr>
          <w:sz w:val="32"/>
          <w:szCs w:val="32"/>
        </w:rPr>
        <w:t xml:space="preserve">урзабеков </w:t>
      </w:r>
    </w:p>
    <w:p w:rsidR="00CF1911" w:rsidRDefault="00CF1911" w:rsidP="00CF1911">
      <w:pPr>
        <w:pStyle w:val="aa"/>
        <w:ind w:firstLine="425"/>
        <w:jc w:val="both"/>
      </w:pPr>
    </w:p>
    <w:p w:rsidR="00CF1911" w:rsidRDefault="00CF1911" w:rsidP="00CF1911">
      <w:pPr>
        <w:pStyle w:val="aa"/>
        <w:ind w:firstLine="425"/>
        <w:jc w:val="both"/>
      </w:pPr>
    </w:p>
    <w:p w:rsidR="00CF1911" w:rsidRDefault="00CF1911" w:rsidP="00CF1911">
      <w:pPr>
        <w:pStyle w:val="aa"/>
        <w:ind w:firstLine="425"/>
        <w:jc w:val="both"/>
      </w:pPr>
    </w:p>
    <w:p w:rsidR="00CF1911" w:rsidRPr="003C32F6" w:rsidRDefault="00AB352A" w:rsidP="00CF1911">
      <w:pPr>
        <w:pStyle w:val="aa"/>
        <w:ind w:firstLine="425"/>
        <w:rPr>
          <w:caps/>
          <w:sz w:val="40"/>
          <w:szCs w:val="40"/>
        </w:rPr>
      </w:pPr>
      <w:r w:rsidRPr="00AB352A">
        <w:rPr>
          <w:b/>
          <w:szCs w:val="28"/>
        </w:rPr>
        <w:t xml:space="preserve"> </w:t>
      </w:r>
      <w:r w:rsidRPr="00F20192">
        <w:rPr>
          <w:b/>
          <w:szCs w:val="28"/>
        </w:rPr>
        <w:t>ОПТИМАЛЬНО</w:t>
      </w:r>
      <w:r>
        <w:rPr>
          <w:b/>
          <w:szCs w:val="28"/>
        </w:rPr>
        <w:t>Е</w:t>
      </w:r>
      <w:r w:rsidRPr="00F20192">
        <w:rPr>
          <w:b/>
          <w:szCs w:val="28"/>
        </w:rPr>
        <w:t xml:space="preserve"> УПРАВЛЕНИ</w:t>
      </w:r>
      <w:r>
        <w:rPr>
          <w:b/>
          <w:szCs w:val="28"/>
        </w:rPr>
        <w:t xml:space="preserve">Е </w:t>
      </w:r>
      <w:r w:rsidRPr="00F20192">
        <w:rPr>
          <w:b/>
          <w:szCs w:val="28"/>
        </w:rPr>
        <w:t>ДИНАМИЧЕСКИМИ СИСТЕМАМИ</w:t>
      </w:r>
      <w:r w:rsidRPr="003C32F6">
        <w:rPr>
          <w:b/>
          <w:sz w:val="40"/>
          <w:szCs w:val="40"/>
        </w:rPr>
        <w:t xml:space="preserve"> </w:t>
      </w:r>
    </w:p>
    <w:p w:rsidR="00CF1911" w:rsidRDefault="00CF1911" w:rsidP="00CF1911">
      <w:pPr>
        <w:pStyle w:val="aa"/>
        <w:ind w:firstLine="425"/>
        <w:jc w:val="both"/>
      </w:pPr>
    </w:p>
    <w:p w:rsidR="00CF1911" w:rsidRDefault="00CF1911" w:rsidP="00CF1911">
      <w:pPr>
        <w:pStyle w:val="aa"/>
        <w:ind w:firstLine="425"/>
        <w:jc w:val="both"/>
      </w:pPr>
    </w:p>
    <w:p w:rsidR="00CF1911" w:rsidRDefault="00CF1911" w:rsidP="00CF1911">
      <w:pPr>
        <w:pStyle w:val="aa"/>
        <w:ind w:firstLine="425"/>
        <w:jc w:val="both"/>
      </w:pPr>
    </w:p>
    <w:p w:rsidR="00CF1911" w:rsidRDefault="00CF1911" w:rsidP="00CF1911">
      <w:pPr>
        <w:pStyle w:val="aa"/>
        <w:ind w:firstLine="425"/>
        <w:jc w:val="both"/>
      </w:pPr>
    </w:p>
    <w:p w:rsidR="00CF1911" w:rsidRDefault="00CF1911" w:rsidP="00CF1911">
      <w:pPr>
        <w:pStyle w:val="aa"/>
        <w:ind w:firstLine="425"/>
        <w:jc w:val="both"/>
      </w:pPr>
    </w:p>
    <w:p w:rsidR="00CF1911" w:rsidRDefault="00CF1911" w:rsidP="00CF1911">
      <w:pPr>
        <w:pStyle w:val="aa"/>
        <w:ind w:firstLine="425"/>
        <w:jc w:val="both"/>
      </w:pPr>
    </w:p>
    <w:p w:rsidR="00CF1911" w:rsidRDefault="00CF1911" w:rsidP="00CF1911">
      <w:pPr>
        <w:pStyle w:val="aa"/>
        <w:ind w:firstLine="425"/>
        <w:jc w:val="both"/>
      </w:pPr>
    </w:p>
    <w:p w:rsidR="00CF1911" w:rsidRDefault="00CF1911" w:rsidP="00CF1911">
      <w:pPr>
        <w:pStyle w:val="aa"/>
        <w:ind w:firstLine="425"/>
        <w:jc w:val="both"/>
      </w:pPr>
    </w:p>
    <w:p w:rsidR="00CF1911" w:rsidRDefault="00CF1911" w:rsidP="00CF1911">
      <w:pPr>
        <w:pStyle w:val="aa"/>
      </w:pPr>
    </w:p>
    <w:p w:rsidR="00CF1911" w:rsidRDefault="00CF1911" w:rsidP="00CF1911">
      <w:pPr>
        <w:pStyle w:val="aa"/>
        <w:ind w:firstLine="425"/>
        <w:jc w:val="both"/>
      </w:pPr>
    </w:p>
    <w:p w:rsidR="00CF1911" w:rsidRDefault="00CF1911" w:rsidP="00CF1911">
      <w:pPr>
        <w:pStyle w:val="aa"/>
        <w:ind w:firstLine="425"/>
        <w:jc w:val="both"/>
      </w:pPr>
    </w:p>
    <w:p w:rsidR="00CF1911" w:rsidRDefault="00CF1911" w:rsidP="00CF1911">
      <w:pPr>
        <w:pStyle w:val="aa"/>
        <w:ind w:firstLine="425"/>
        <w:jc w:val="both"/>
      </w:pPr>
    </w:p>
    <w:p w:rsidR="00CF1911" w:rsidRDefault="00CF1911" w:rsidP="00CF1911">
      <w:pPr>
        <w:pStyle w:val="aa"/>
        <w:ind w:firstLine="425"/>
        <w:jc w:val="both"/>
      </w:pPr>
    </w:p>
    <w:p w:rsidR="00CF1911" w:rsidRDefault="00CF1911" w:rsidP="00CF1911">
      <w:pPr>
        <w:pStyle w:val="aa"/>
        <w:ind w:firstLine="425"/>
        <w:jc w:val="both"/>
      </w:pPr>
    </w:p>
    <w:p w:rsidR="00CF1911" w:rsidRDefault="00CF1911" w:rsidP="00CF1911">
      <w:pPr>
        <w:pStyle w:val="aa"/>
        <w:ind w:firstLine="425"/>
        <w:jc w:val="both"/>
      </w:pPr>
    </w:p>
    <w:p w:rsidR="00CF1911" w:rsidRDefault="00CF1911" w:rsidP="00CF1911">
      <w:pPr>
        <w:pStyle w:val="aa"/>
        <w:ind w:firstLine="425"/>
        <w:jc w:val="both"/>
      </w:pPr>
    </w:p>
    <w:p w:rsidR="00CF1911" w:rsidRDefault="00CF1911" w:rsidP="00CF1911">
      <w:pPr>
        <w:pStyle w:val="aa"/>
        <w:ind w:firstLine="425"/>
        <w:jc w:val="both"/>
      </w:pPr>
    </w:p>
    <w:p w:rsidR="00CF1911" w:rsidRDefault="00CF1911" w:rsidP="00CF1911">
      <w:pPr>
        <w:pStyle w:val="aa"/>
        <w:ind w:firstLine="425"/>
        <w:jc w:val="both"/>
      </w:pPr>
    </w:p>
    <w:p w:rsidR="00CF1911" w:rsidRDefault="00CF1911" w:rsidP="00CF1911">
      <w:pPr>
        <w:pStyle w:val="aa"/>
        <w:ind w:firstLine="425"/>
        <w:jc w:val="both"/>
      </w:pPr>
    </w:p>
    <w:p w:rsidR="00CF1911" w:rsidRDefault="00CF1911" w:rsidP="00CF1911">
      <w:pPr>
        <w:pStyle w:val="aa"/>
        <w:ind w:firstLine="425"/>
        <w:jc w:val="both"/>
      </w:pPr>
    </w:p>
    <w:p w:rsidR="00CF1911" w:rsidRDefault="00CF1911" w:rsidP="00CF1911">
      <w:pPr>
        <w:pStyle w:val="aa"/>
        <w:ind w:firstLine="425"/>
        <w:jc w:val="both"/>
      </w:pPr>
    </w:p>
    <w:p w:rsidR="00CF1911" w:rsidRDefault="00CF1911" w:rsidP="00CF1911">
      <w:pPr>
        <w:pStyle w:val="aa"/>
        <w:ind w:firstLine="425"/>
        <w:jc w:val="both"/>
      </w:pPr>
    </w:p>
    <w:p w:rsidR="00CF1911" w:rsidRDefault="00CF1911" w:rsidP="00CF1911">
      <w:pPr>
        <w:pStyle w:val="aa"/>
        <w:ind w:firstLine="425"/>
        <w:jc w:val="both"/>
      </w:pPr>
    </w:p>
    <w:p w:rsidR="00E04D9A" w:rsidRDefault="00E04D9A" w:rsidP="00CF1911">
      <w:pPr>
        <w:pStyle w:val="aa"/>
        <w:ind w:firstLine="425"/>
        <w:jc w:val="both"/>
      </w:pPr>
    </w:p>
    <w:p w:rsidR="00E04D9A" w:rsidRDefault="00E04D9A" w:rsidP="00CF1911">
      <w:pPr>
        <w:pStyle w:val="aa"/>
        <w:ind w:firstLine="425"/>
        <w:jc w:val="both"/>
      </w:pPr>
    </w:p>
    <w:p w:rsidR="00CF1911" w:rsidRDefault="00CF1911" w:rsidP="00CF1911">
      <w:pPr>
        <w:pStyle w:val="aa"/>
        <w:ind w:firstLine="425"/>
        <w:jc w:val="both"/>
      </w:pPr>
    </w:p>
    <w:p w:rsidR="00CF1911" w:rsidRDefault="00CF1911" w:rsidP="00CF1911">
      <w:pPr>
        <w:pStyle w:val="aa"/>
        <w:ind w:firstLine="425"/>
      </w:pPr>
    </w:p>
    <w:p w:rsidR="00CF1911" w:rsidRDefault="00CF1911" w:rsidP="00CF1911">
      <w:pPr>
        <w:pStyle w:val="aa"/>
        <w:rPr>
          <w:b/>
        </w:rPr>
      </w:pPr>
      <w:r w:rsidRPr="00FB3045">
        <w:rPr>
          <w:b/>
        </w:rPr>
        <w:t>Алматы,  20</w:t>
      </w:r>
      <w:r w:rsidR="00E04D9A">
        <w:rPr>
          <w:b/>
        </w:rPr>
        <w:t>17</w:t>
      </w:r>
    </w:p>
    <w:p w:rsidR="00CF1911" w:rsidRDefault="00CF1911" w:rsidP="00CF1911">
      <w:pPr>
        <w:pStyle w:val="aa"/>
        <w:rPr>
          <w:b/>
        </w:rPr>
      </w:pPr>
    </w:p>
    <w:p w:rsidR="00CF1911" w:rsidRDefault="00CF1911" w:rsidP="00CF1911">
      <w:pPr>
        <w:pStyle w:val="aa"/>
        <w:rPr>
          <w:b/>
        </w:rPr>
      </w:pPr>
    </w:p>
    <w:p w:rsidR="00CF1911" w:rsidRPr="00FB3045" w:rsidRDefault="00CF1911" w:rsidP="00CF1911">
      <w:pPr>
        <w:pStyle w:val="aa"/>
        <w:rPr>
          <w:b/>
        </w:rPr>
      </w:pPr>
    </w:p>
    <w:p w:rsidR="00CF1911" w:rsidRPr="00E04D9A" w:rsidRDefault="00CF1911" w:rsidP="00BE6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9A">
        <w:rPr>
          <w:rFonts w:ascii="Times New Roman" w:hAnsi="Times New Roman" w:cs="Times New Roman"/>
          <w:sz w:val="28"/>
          <w:szCs w:val="28"/>
        </w:rPr>
        <w:lastRenderedPageBreak/>
        <w:t xml:space="preserve">УДК </w:t>
      </w:r>
      <w:r w:rsidR="00E04D9A">
        <w:rPr>
          <w:rFonts w:ascii="Times New Roman" w:hAnsi="Times New Roman" w:cs="Times New Roman"/>
          <w:sz w:val="28"/>
          <w:szCs w:val="28"/>
        </w:rPr>
        <w:t>62-52</w:t>
      </w:r>
    </w:p>
    <w:p w:rsidR="00CF1911" w:rsidRPr="00E04D9A" w:rsidRDefault="00CF1911" w:rsidP="00BE6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9A">
        <w:rPr>
          <w:rFonts w:ascii="Times New Roman" w:hAnsi="Times New Roman" w:cs="Times New Roman"/>
          <w:sz w:val="28"/>
          <w:szCs w:val="28"/>
        </w:rPr>
        <w:t>ББК 22.18</w:t>
      </w:r>
    </w:p>
    <w:p w:rsidR="00CF1911" w:rsidRPr="00E04D9A" w:rsidRDefault="00CF1911" w:rsidP="00BE6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9A">
        <w:rPr>
          <w:rFonts w:ascii="Times New Roman" w:hAnsi="Times New Roman" w:cs="Times New Roman"/>
          <w:sz w:val="28"/>
          <w:szCs w:val="28"/>
        </w:rPr>
        <w:t>М 91</w:t>
      </w:r>
    </w:p>
    <w:p w:rsidR="008D674F" w:rsidRDefault="008D674F" w:rsidP="008D67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674F" w:rsidRPr="008D674F" w:rsidRDefault="008D674F" w:rsidP="008D67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74F">
        <w:rPr>
          <w:rFonts w:ascii="Times New Roman" w:hAnsi="Times New Roman" w:cs="Times New Roman"/>
          <w:sz w:val="28"/>
          <w:szCs w:val="28"/>
        </w:rPr>
        <w:t xml:space="preserve">Рекомендовано к изданию ученым советом КазНУ им. Аль-Фараби </w:t>
      </w:r>
    </w:p>
    <w:p w:rsidR="00CF1911" w:rsidRPr="00E04D9A" w:rsidRDefault="00CF1911" w:rsidP="00CF19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1911" w:rsidRPr="00E04D9A" w:rsidRDefault="00CF1911" w:rsidP="005C7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9A">
        <w:rPr>
          <w:rFonts w:ascii="Times New Roman" w:hAnsi="Times New Roman" w:cs="Times New Roman"/>
          <w:sz w:val="28"/>
          <w:szCs w:val="28"/>
        </w:rPr>
        <w:t>Рецензенты:</w:t>
      </w:r>
    </w:p>
    <w:p w:rsidR="00CF1911" w:rsidRPr="00E04D9A" w:rsidRDefault="00CF1911" w:rsidP="005C7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9A">
        <w:rPr>
          <w:rFonts w:ascii="Times New Roman" w:hAnsi="Times New Roman" w:cs="Times New Roman"/>
          <w:sz w:val="28"/>
          <w:szCs w:val="28"/>
        </w:rPr>
        <w:t>Доктор технических наук, профессор У.А. Тукеев;</w:t>
      </w:r>
    </w:p>
    <w:p w:rsidR="00CF1911" w:rsidRPr="00E04D9A" w:rsidRDefault="00CF1911" w:rsidP="005C7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9A">
        <w:rPr>
          <w:rFonts w:ascii="Times New Roman" w:hAnsi="Times New Roman" w:cs="Times New Roman"/>
          <w:sz w:val="28"/>
          <w:szCs w:val="28"/>
        </w:rPr>
        <w:t>Доктор технических наук, профессор Б.К. Синчев.</w:t>
      </w:r>
    </w:p>
    <w:p w:rsidR="00CF1911" w:rsidRDefault="00CF1911" w:rsidP="00CF1911">
      <w:pPr>
        <w:ind w:firstLine="708"/>
        <w:jc w:val="both"/>
        <w:rPr>
          <w:sz w:val="28"/>
          <w:szCs w:val="28"/>
        </w:rPr>
      </w:pPr>
    </w:p>
    <w:p w:rsidR="00CF1911" w:rsidRDefault="00CF1911" w:rsidP="00CF1911">
      <w:pPr>
        <w:pStyle w:val="aa"/>
        <w:ind w:firstLine="708"/>
        <w:jc w:val="both"/>
        <w:rPr>
          <w:szCs w:val="28"/>
        </w:rPr>
      </w:pPr>
      <w:r>
        <w:rPr>
          <w:szCs w:val="28"/>
        </w:rPr>
        <w:t xml:space="preserve">М 91 </w:t>
      </w:r>
      <w:r w:rsidRPr="00B46B20">
        <w:rPr>
          <w:szCs w:val="28"/>
        </w:rPr>
        <w:t>Мурзабеков З.Н.</w:t>
      </w:r>
      <w:r>
        <w:rPr>
          <w:szCs w:val="28"/>
        </w:rPr>
        <w:t xml:space="preserve"> О</w:t>
      </w:r>
      <w:r w:rsidR="00AB352A" w:rsidRPr="00AB352A">
        <w:rPr>
          <w:szCs w:val="28"/>
        </w:rPr>
        <w:t>птимальное управление динамическими системами</w:t>
      </w:r>
      <w:r w:rsidR="00E04D9A">
        <w:rPr>
          <w:szCs w:val="28"/>
        </w:rPr>
        <w:t>.</w:t>
      </w:r>
      <w:r>
        <w:rPr>
          <w:szCs w:val="28"/>
        </w:rPr>
        <w:t xml:space="preserve"> – Алматы: </w:t>
      </w:r>
      <w:r w:rsidR="00E04D9A">
        <w:rPr>
          <w:szCs w:val="28"/>
        </w:rPr>
        <w:t>Казак университет</w:t>
      </w:r>
      <w:r>
        <w:rPr>
          <w:szCs w:val="28"/>
        </w:rPr>
        <w:t>, 20</w:t>
      </w:r>
      <w:r w:rsidR="00E04D9A">
        <w:rPr>
          <w:szCs w:val="28"/>
        </w:rPr>
        <w:t>17</w:t>
      </w:r>
      <w:r>
        <w:rPr>
          <w:szCs w:val="28"/>
        </w:rPr>
        <w:t>. –  24</w:t>
      </w:r>
      <w:r w:rsidR="001962EB" w:rsidRPr="001962EB">
        <w:rPr>
          <w:szCs w:val="28"/>
        </w:rPr>
        <w:t>3</w:t>
      </w:r>
      <w:r>
        <w:rPr>
          <w:szCs w:val="28"/>
        </w:rPr>
        <w:t xml:space="preserve"> с.</w:t>
      </w:r>
    </w:p>
    <w:p w:rsidR="00CF1911" w:rsidRPr="003A44EA" w:rsidRDefault="00CF1911" w:rsidP="00CF191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A44EA">
        <w:rPr>
          <w:rFonts w:ascii="Times New Roman" w:hAnsi="Times New Roman" w:cs="Times New Roman"/>
          <w:sz w:val="28"/>
          <w:szCs w:val="28"/>
        </w:rPr>
        <w:t xml:space="preserve">Илл. </w:t>
      </w:r>
      <w:r w:rsidR="00D12180">
        <w:rPr>
          <w:rFonts w:ascii="Times New Roman" w:hAnsi="Times New Roman" w:cs="Times New Roman"/>
          <w:sz w:val="28"/>
          <w:szCs w:val="28"/>
        </w:rPr>
        <w:t>49</w:t>
      </w:r>
      <w:r w:rsidRPr="003A44EA">
        <w:rPr>
          <w:rFonts w:ascii="Times New Roman" w:hAnsi="Times New Roman" w:cs="Times New Roman"/>
          <w:sz w:val="28"/>
          <w:szCs w:val="28"/>
        </w:rPr>
        <w:t xml:space="preserve">, библ. </w:t>
      </w:r>
      <w:r w:rsidR="001962EB">
        <w:rPr>
          <w:rFonts w:ascii="Times New Roman" w:hAnsi="Times New Roman" w:cs="Times New Roman"/>
          <w:sz w:val="28"/>
          <w:szCs w:val="28"/>
          <w:lang w:val="en-US"/>
        </w:rPr>
        <w:t>41</w:t>
      </w:r>
      <w:r w:rsidRPr="003A44EA">
        <w:rPr>
          <w:rFonts w:ascii="Times New Roman" w:hAnsi="Times New Roman" w:cs="Times New Roman"/>
          <w:sz w:val="28"/>
          <w:szCs w:val="28"/>
        </w:rPr>
        <w:t>.</w:t>
      </w:r>
    </w:p>
    <w:p w:rsidR="00CF1911" w:rsidRPr="003329C7" w:rsidRDefault="00CF1911" w:rsidP="00CF1911">
      <w:pPr>
        <w:pStyle w:val="aa"/>
        <w:ind w:firstLine="708"/>
        <w:jc w:val="both"/>
      </w:pPr>
      <w:r w:rsidRPr="00771147">
        <w:rPr>
          <w:lang w:val="en-US"/>
        </w:rPr>
        <w:t>ISBN</w:t>
      </w:r>
      <w:r>
        <w:t xml:space="preserve"> 978-601-263-013-8</w:t>
      </w:r>
    </w:p>
    <w:p w:rsidR="00CF1911" w:rsidRPr="005C73F7" w:rsidRDefault="007F3A27" w:rsidP="005C73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3F7">
        <w:rPr>
          <w:rFonts w:ascii="Times New Roman" w:hAnsi="Times New Roman" w:cs="Times New Roman"/>
          <w:sz w:val="24"/>
          <w:szCs w:val="24"/>
        </w:rPr>
        <w:t>Книга</w:t>
      </w:r>
      <w:r w:rsidR="00CF1911" w:rsidRPr="005C73F7">
        <w:rPr>
          <w:rFonts w:ascii="Times New Roman" w:hAnsi="Times New Roman" w:cs="Times New Roman"/>
          <w:sz w:val="24"/>
          <w:szCs w:val="24"/>
        </w:rPr>
        <w:t xml:space="preserve"> посвящена исследованию управляемых систем. В ней содержатся результаты исследования задач оптимального управления</w:t>
      </w:r>
      <w:r w:rsidR="00303B03" w:rsidRPr="005C73F7">
        <w:rPr>
          <w:rFonts w:ascii="Times New Roman" w:hAnsi="Times New Roman" w:cs="Times New Roman"/>
          <w:sz w:val="24"/>
          <w:szCs w:val="24"/>
        </w:rPr>
        <w:t>, которые описываются обыкновенными дифференциальными уравнениями.</w:t>
      </w:r>
      <w:r w:rsidR="00CF1911" w:rsidRPr="005C73F7">
        <w:rPr>
          <w:rFonts w:ascii="Times New Roman" w:hAnsi="Times New Roman" w:cs="Times New Roman"/>
          <w:sz w:val="24"/>
          <w:szCs w:val="24"/>
        </w:rPr>
        <w:t xml:space="preserve"> </w:t>
      </w:r>
      <w:r w:rsidR="00303B03" w:rsidRPr="005C73F7">
        <w:rPr>
          <w:rFonts w:ascii="Times New Roman" w:hAnsi="Times New Roman" w:cs="Times New Roman"/>
          <w:sz w:val="24"/>
          <w:szCs w:val="24"/>
        </w:rPr>
        <w:t xml:space="preserve">Рассматриваются системы управления и методы исследования устойчивости </w:t>
      </w:r>
      <w:r w:rsidR="0022774E">
        <w:rPr>
          <w:rFonts w:ascii="Times New Roman" w:hAnsi="Times New Roman" w:cs="Times New Roman"/>
          <w:sz w:val="24"/>
          <w:szCs w:val="24"/>
        </w:rPr>
        <w:t>для</w:t>
      </w:r>
      <w:r w:rsidR="00303B03" w:rsidRPr="005C73F7">
        <w:rPr>
          <w:rFonts w:ascii="Times New Roman" w:hAnsi="Times New Roman" w:cs="Times New Roman"/>
          <w:sz w:val="24"/>
          <w:szCs w:val="24"/>
        </w:rPr>
        <w:t xml:space="preserve"> линейных стационарных систем. Излагаются методы исследования абсолютной устойчивости </w:t>
      </w:r>
      <w:r w:rsidR="00954F2E" w:rsidRPr="005C73F7">
        <w:rPr>
          <w:rFonts w:ascii="Times New Roman" w:hAnsi="Times New Roman" w:cs="Times New Roman"/>
          <w:sz w:val="24"/>
          <w:szCs w:val="24"/>
        </w:rPr>
        <w:t>нелинейных управляемых систем. Изучены вопросы управляемости и наблюдаемости линейных стационарных и нестационарных систем. Изложены</w:t>
      </w:r>
      <w:r w:rsidRPr="005C73F7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954F2E" w:rsidRPr="005C73F7">
        <w:rPr>
          <w:rFonts w:ascii="Times New Roman" w:hAnsi="Times New Roman" w:cs="Times New Roman"/>
          <w:sz w:val="24"/>
          <w:szCs w:val="24"/>
        </w:rPr>
        <w:t>ы</w:t>
      </w:r>
      <w:r w:rsidRPr="005C73F7">
        <w:rPr>
          <w:rFonts w:ascii="Times New Roman" w:hAnsi="Times New Roman" w:cs="Times New Roman"/>
          <w:sz w:val="24"/>
          <w:szCs w:val="24"/>
        </w:rPr>
        <w:t xml:space="preserve"> теории оптимального управления: принцип максимума Л.С. Понтрягина, метод динамического программирования </w:t>
      </w:r>
      <w:r w:rsidR="004257D3">
        <w:rPr>
          <w:rFonts w:ascii="Times New Roman" w:hAnsi="Times New Roman" w:cs="Times New Roman"/>
          <w:sz w:val="24"/>
          <w:szCs w:val="24"/>
        </w:rPr>
        <w:t xml:space="preserve">Р. </w:t>
      </w:r>
      <w:r w:rsidR="00954F2E" w:rsidRPr="005C73F7">
        <w:rPr>
          <w:rFonts w:ascii="Times New Roman" w:hAnsi="Times New Roman" w:cs="Times New Roman"/>
          <w:sz w:val="24"/>
          <w:szCs w:val="24"/>
        </w:rPr>
        <w:t>Беллмана</w:t>
      </w:r>
      <w:r w:rsidR="001962EB">
        <w:rPr>
          <w:rFonts w:ascii="Times New Roman" w:hAnsi="Times New Roman" w:cs="Times New Roman"/>
          <w:sz w:val="24"/>
          <w:szCs w:val="24"/>
        </w:rPr>
        <w:t xml:space="preserve">, </w:t>
      </w:r>
      <w:r w:rsidR="001962EB" w:rsidRPr="0022774E">
        <w:rPr>
          <w:rFonts w:ascii="Times New Roman" w:hAnsi="Times New Roman" w:cs="Times New Roman"/>
          <w:sz w:val="24"/>
          <w:szCs w:val="24"/>
        </w:rPr>
        <w:t>д</w:t>
      </w:r>
      <w:r w:rsidR="001962EB" w:rsidRPr="0022774E">
        <w:rPr>
          <w:rFonts w:ascii="Times New Roman" w:eastAsia="Times New Roman" w:hAnsi="Times New Roman" w:cs="Times New Roman"/>
          <w:sz w:val="24"/>
          <w:szCs w:val="24"/>
        </w:rPr>
        <w:t>остаточные условия оптимальности</w:t>
      </w:r>
      <w:r w:rsidR="001962EB" w:rsidRPr="0022774E">
        <w:rPr>
          <w:rFonts w:ascii="Times New Roman" w:hAnsi="Times New Roman"/>
          <w:sz w:val="24"/>
          <w:szCs w:val="24"/>
        </w:rPr>
        <w:t xml:space="preserve"> </w:t>
      </w:r>
      <w:r w:rsidR="001962EB" w:rsidRPr="0022774E">
        <w:rPr>
          <w:rFonts w:ascii="Times New Roman" w:eastAsia="Times New Roman" w:hAnsi="Times New Roman" w:cs="Times New Roman"/>
          <w:sz w:val="24"/>
          <w:szCs w:val="24"/>
        </w:rPr>
        <w:t>В.Ф. Кротова</w:t>
      </w:r>
      <w:r w:rsidR="005C73F7" w:rsidRPr="005C73F7">
        <w:rPr>
          <w:rFonts w:ascii="Times New Roman" w:hAnsi="Times New Roman" w:cs="Times New Roman"/>
          <w:sz w:val="24"/>
          <w:szCs w:val="24"/>
        </w:rPr>
        <w:t>.</w:t>
      </w:r>
      <w:r w:rsidR="00954F2E" w:rsidRPr="005C73F7">
        <w:rPr>
          <w:rFonts w:ascii="Times New Roman" w:hAnsi="Times New Roman" w:cs="Times New Roman"/>
          <w:sz w:val="24"/>
          <w:szCs w:val="24"/>
        </w:rPr>
        <w:t xml:space="preserve"> </w:t>
      </w:r>
      <w:r w:rsidR="0022774E">
        <w:rPr>
          <w:rFonts w:ascii="Times New Roman" w:hAnsi="Times New Roman" w:cs="Times New Roman"/>
          <w:sz w:val="24"/>
          <w:szCs w:val="24"/>
        </w:rPr>
        <w:t>И</w:t>
      </w:r>
      <w:r w:rsidR="0022774E" w:rsidRPr="005C73F7">
        <w:rPr>
          <w:rFonts w:ascii="Times New Roman" w:hAnsi="Times New Roman" w:cs="Times New Roman"/>
          <w:sz w:val="24"/>
          <w:szCs w:val="24"/>
        </w:rPr>
        <w:t>сследован</w:t>
      </w:r>
      <w:r w:rsidR="00CF1911" w:rsidRPr="005C73F7">
        <w:rPr>
          <w:rFonts w:ascii="Times New Roman" w:hAnsi="Times New Roman" w:cs="Times New Roman"/>
          <w:sz w:val="24"/>
          <w:szCs w:val="24"/>
        </w:rPr>
        <w:t xml:space="preserve">ы проблемы построения синтезирующих управлений  для </w:t>
      </w:r>
      <w:r w:rsidR="005C73F7" w:rsidRPr="005C73F7">
        <w:rPr>
          <w:rFonts w:ascii="Times New Roman" w:hAnsi="Times New Roman" w:cs="Times New Roman"/>
          <w:sz w:val="24"/>
          <w:szCs w:val="24"/>
        </w:rPr>
        <w:t xml:space="preserve">динамических </w:t>
      </w:r>
      <w:r w:rsidR="00CF1911" w:rsidRPr="005C73F7">
        <w:rPr>
          <w:rFonts w:ascii="Times New Roman" w:hAnsi="Times New Roman" w:cs="Times New Roman"/>
          <w:sz w:val="24"/>
          <w:szCs w:val="24"/>
        </w:rPr>
        <w:t>систем</w:t>
      </w:r>
      <w:r w:rsidR="0022774E" w:rsidRPr="0022774E">
        <w:rPr>
          <w:rFonts w:ascii="Times New Roman" w:hAnsi="Times New Roman" w:cs="Times New Roman"/>
          <w:sz w:val="24"/>
          <w:szCs w:val="24"/>
        </w:rPr>
        <w:t xml:space="preserve"> при наличии ограничений на управления</w:t>
      </w:r>
      <w:r w:rsidR="00CF1911" w:rsidRPr="0022774E">
        <w:rPr>
          <w:rFonts w:ascii="Times New Roman" w:hAnsi="Times New Roman" w:cs="Times New Roman"/>
          <w:sz w:val="24"/>
          <w:szCs w:val="24"/>
        </w:rPr>
        <w:t>,</w:t>
      </w:r>
      <w:r w:rsidR="005C73F7" w:rsidRPr="005C73F7">
        <w:rPr>
          <w:rFonts w:ascii="Times New Roman" w:hAnsi="Times New Roman" w:cs="Times New Roman"/>
          <w:sz w:val="24"/>
          <w:szCs w:val="24"/>
        </w:rPr>
        <w:t xml:space="preserve"> основанных на использовании множителей Лагранжа специального вида</w:t>
      </w:r>
      <w:r w:rsidR="00CF1911" w:rsidRPr="005C73F7">
        <w:rPr>
          <w:rFonts w:ascii="Times New Roman" w:hAnsi="Times New Roman" w:cs="Times New Roman"/>
          <w:sz w:val="24"/>
          <w:szCs w:val="24"/>
        </w:rPr>
        <w:t>.</w:t>
      </w:r>
    </w:p>
    <w:p w:rsidR="00CF1911" w:rsidRPr="005C73F7" w:rsidRDefault="00CF1911" w:rsidP="00CF1911">
      <w:pPr>
        <w:pStyle w:val="a7"/>
        <w:ind w:left="0" w:firstLine="708"/>
      </w:pPr>
      <w:r w:rsidRPr="005C73F7">
        <w:t xml:space="preserve">Предназначено для студентов старших курсов, магистрантов, </w:t>
      </w:r>
      <w:r w:rsidR="001103DD">
        <w:t>докто</w:t>
      </w:r>
      <w:r w:rsidRPr="005C73F7">
        <w:t>рантов, инженеров и научных работников, специализирующихся в области математической теории управляемых систем.</w:t>
      </w:r>
    </w:p>
    <w:p w:rsidR="00CF1911" w:rsidRPr="008D674F" w:rsidRDefault="00CF1911" w:rsidP="005C73F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67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УДК </w:t>
      </w:r>
      <w:r w:rsidR="008D674F">
        <w:rPr>
          <w:rFonts w:ascii="Times New Roman" w:hAnsi="Times New Roman" w:cs="Times New Roman"/>
          <w:sz w:val="28"/>
          <w:szCs w:val="28"/>
        </w:rPr>
        <w:t>62-52</w:t>
      </w:r>
    </w:p>
    <w:p w:rsidR="00CF1911" w:rsidRPr="008D674F" w:rsidRDefault="00CF1911" w:rsidP="005C73F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67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8D674F">
        <w:rPr>
          <w:rFonts w:ascii="Times New Roman" w:hAnsi="Times New Roman" w:cs="Times New Roman"/>
          <w:sz w:val="28"/>
          <w:szCs w:val="28"/>
        </w:rPr>
        <w:t xml:space="preserve">      </w:t>
      </w:r>
      <w:r w:rsidRPr="008D674F">
        <w:rPr>
          <w:rFonts w:ascii="Times New Roman" w:hAnsi="Times New Roman" w:cs="Times New Roman"/>
          <w:sz w:val="28"/>
          <w:szCs w:val="28"/>
        </w:rPr>
        <w:t>ББК 22.18</w:t>
      </w:r>
    </w:p>
    <w:p w:rsidR="00CF1911" w:rsidRDefault="00CF1911" w:rsidP="00CF1911">
      <w:pPr>
        <w:pStyle w:val="aa"/>
        <w:ind w:firstLine="708"/>
        <w:jc w:val="both"/>
        <w:rPr>
          <w:b/>
        </w:rPr>
      </w:pPr>
      <w:r w:rsidRPr="00850CCE">
        <w:t>М</w:t>
      </w:r>
      <w:r>
        <w:rPr>
          <w:b/>
        </w:rPr>
        <w:t xml:space="preserve"> </w:t>
      </w:r>
      <w:r w:rsidRPr="00726111">
        <w:rPr>
          <w:position w:val="-30"/>
        </w:rPr>
        <w:object w:dxaOrig="12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85pt;height:33.8pt" o:ole="" fillcolor="window">
            <v:imagedata r:id="rId8" o:title=""/>
          </v:shape>
          <o:OLEObject Type="Embed" ProgID="Equation.3" ShapeID="_x0000_i1025" DrawAspect="Content" ObjectID="_1571131210" r:id="rId9"/>
        </w:object>
      </w:r>
    </w:p>
    <w:p w:rsidR="00CF1911" w:rsidRDefault="00CF1911" w:rsidP="00CF1911">
      <w:pPr>
        <w:pStyle w:val="aa"/>
        <w:rPr>
          <w:b/>
        </w:rPr>
      </w:pPr>
    </w:p>
    <w:p w:rsidR="00CF1911" w:rsidRPr="003329C7" w:rsidRDefault="00CF1911" w:rsidP="00CF1911">
      <w:pPr>
        <w:pStyle w:val="aa"/>
        <w:ind w:firstLine="708"/>
        <w:jc w:val="both"/>
      </w:pPr>
      <w:r w:rsidRPr="00771147">
        <w:rPr>
          <w:lang w:val="en-US"/>
        </w:rPr>
        <w:t>ISBN</w:t>
      </w:r>
      <w:r w:rsidRPr="00244BA3">
        <w:t xml:space="preserve"> </w:t>
      </w:r>
      <w:r>
        <w:t>978-601-263-013-8</w:t>
      </w:r>
    </w:p>
    <w:p w:rsidR="00CF1911" w:rsidRDefault="00CF1911" w:rsidP="00CF1911">
      <w:pPr>
        <w:pStyle w:val="aa"/>
      </w:pPr>
      <w:r>
        <w:t xml:space="preserve">                                                                                 </w:t>
      </w:r>
      <w:r>
        <w:rPr>
          <w:b/>
        </w:rPr>
        <w:t>©</w:t>
      </w:r>
      <w:r>
        <w:t xml:space="preserve"> Мурзабеков З.Н.</w:t>
      </w:r>
      <w:r w:rsidR="008D674F">
        <w:t>, 2017</w:t>
      </w:r>
    </w:p>
    <w:p w:rsidR="00CF1911" w:rsidRPr="00E85D71" w:rsidRDefault="00CF1911" w:rsidP="00CF1911">
      <w:pPr>
        <w:pStyle w:val="aa"/>
      </w:pPr>
      <w:r>
        <w:t xml:space="preserve">                                                                     </w:t>
      </w:r>
      <w:r>
        <w:rPr>
          <w:b/>
        </w:rPr>
        <w:t>©</w:t>
      </w:r>
      <w:r>
        <w:t xml:space="preserve"> </w:t>
      </w:r>
      <w:r w:rsidR="008D674F">
        <w:t>КазН</w:t>
      </w:r>
      <w:r w:rsidRPr="00E85D71">
        <w:t>У</w:t>
      </w:r>
      <w:r w:rsidR="008D674F">
        <w:t xml:space="preserve"> им. Аль-Фараби</w:t>
      </w:r>
      <w:r>
        <w:t>, 20</w:t>
      </w:r>
      <w:r w:rsidR="008D674F">
        <w:t>17</w:t>
      </w:r>
    </w:p>
    <w:p w:rsidR="00CF1911" w:rsidRDefault="00CF1911" w:rsidP="00CF1911">
      <w:pPr>
        <w:pStyle w:val="aa"/>
        <w:sectPr w:rsidR="00CF1911" w:rsidSect="00AB352A">
          <w:footerReference w:type="even" r:id="rId10"/>
          <w:footerReference w:type="default" r:id="rId11"/>
          <w:pgSz w:w="11907" w:h="16840" w:code="9"/>
          <w:pgMar w:top="1134" w:right="567" w:bottom="1134" w:left="1701" w:header="709" w:footer="992" w:gutter="0"/>
          <w:pgNumType w:start="1"/>
          <w:cols w:space="720"/>
          <w:titlePg/>
        </w:sectPr>
      </w:pPr>
    </w:p>
    <w:p w:rsidR="008A2B45" w:rsidRDefault="002B24FF" w:rsidP="006F3689">
      <w:pPr>
        <w:pStyle w:val="aa"/>
        <w:ind w:firstLine="567"/>
        <w:rPr>
          <w:b/>
        </w:rPr>
      </w:pPr>
      <w:r>
        <w:rPr>
          <w:b/>
        </w:rPr>
        <w:lastRenderedPageBreak/>
        <w:t>С</w:t>
      </w:r>
      <w:r w:rsidR="008A2B45">
        <w:rPr>
          <w:b/>
        </w:rPr>
        <w:t>О</w:t>
      </w:r>
      <w:r>
        <w:rPr>
          <w:b/>
        </w:rPr>
        <w:t>Д</w:t>
      </w:r>
      <w:r w:rsidR="008A2B45">
        <w:rPr>
          <w:b/>
        </w:rPr>
        <w:t>Е</w:t>
      </w:r>
      <w:r>
        <w:rPr>
          <w:b/>
        </w:rPr>
        <w:t>РЖА</w:t>
      </w:r>
      <w:r w:rsidR="008A2B45">
        <w:rPr>
          <w:b/>
        </w:rPr>
        <w:t>НИЕ</w:t>
      </w:r>
    </w:p>
    <w:p w:rsidR="003D0572" w:rsidRDefault="003D0572" w:rsidP="006F3689">
      <w:pPr>
        <w:pStyle w:val="aa"/>
        <w:ind w:firstLine="567"/>
        <w:rPr>
          <w:b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897"/>
        <w:gridCol w:w="674"/>
      </w:tblGrid>
      <w:tr w:rsidR="003D0572" w:rsidTr="00424C4D">
        <w:tc>
          <w:tcPr>
            <w:tcW w:w="8897" w:type="dxa"/>
          </w:tcPr>
          <w:p w:rsidR="003D0572" w:rsidRPr="00C505FA" w:rsidRDefault="003D0572" w:rsidP="003D0572">
            <w:pPr>
              <w:pStyle w:val="aa"/>
              <w:tabs>
                <w:tab w:val="left" w:leader="dot" w:pos="9072"/>
              </w:tabs>
              <w:ind w:firstLine="567"/>
              <w:jc w:val="left"/>
              <w:rPr>
                <w:caps/>
              </w:rPr>
            </w:pPr>
            <w:r>
              <w:t>Обозначения и сокращения…………………………………………</w:t>
            </w:r>
          </w:p>
          <w:p w:rsidR="003D0572" w:rsidRDefault="003D0572" w:rsidP="003D0572">
            <w:pPr>
              <w:pStyle w:val="aa"/>
              <w:tabs>
                <w:tab w:val="left" w:leader="dot" w:pos="9072"/>
              </w:tabs>
              <w:ind w:firstLine="567"/>
              <w:jc w:val="left"/>
              <w:rPr>
                <w:szCs w:val="28"/>
              </w:rPr>
            </w:pPr>
            <w:r>
              <w:rPr>
                <w:caps/>
              </w:rPr>
              <w:t>В</w:t>
            </w:r>
            <w:r>
              <w:t>ведение………………………………………………………………</w:t>
            </w:r>
          </w:p>
        </w:tc>
        <w:tc>
          <w:tcPr>
            <w:tcW w:w="674" w:type="dxa"/>
          </w:tcPr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D0572" w:rsidTr="00424C4D">
        <w:tc>
          <w:tcPr>
            <w:tcW w:w="8897" w:type="dxa"/>
          </w:tcPr>
          <w:p w:rsidR="003D0572" w:rsidRPr="00534E64" w:rsidRDefault="003D0572" w:rsidP="003D0572">
            <w:pPr>
              <w:pStyle w:val="aa"/>
              <w:numPr>
                <w:ilvl w:val="0"/>
                <w:numId w:val="39"/>
              </w:numPr>
              <w:tabs>
                <w:tab w:val="left" w:leader="dot" w:pos="993"/>
              </w:tabs>
              <w:jc w:val="left"/>
            </w:pPr>
            <w:r w:rsidRPr="00FF4B73">
              <w:rPr>
                <w:szCs w:val="28"/>
              </w:rPr>
              <w:t>Системы управления</w:t>
            </w:r>
            <w:r>
              <w:rPr>
                <w:szCs w:val="28"/>
              </w:rPr>
              <w:t>….</w:t>
            </w:r>
            <w:r>
              <w:t>…………..………………………………..</w:t>
            </w:r>
          </w:p>
          <w:p w:rsidR="003D0572" w:rsidRDefault="003D0572" w:rsidP="003D0572">
            <w:pPr>
              <w:pStyle w:val="aa"/>
              <w:tabs>
                <w:tab w:val="left" w:leader="dot" w:pos="993"/>
              </w:tabs>
              <w:ind w:left="567"/>
              <w:jc w:val="left"/>
            </w:pPr>
            <w:r>
              <w:rPr>
                <w:szCs w:val="28"/>
              </w:rPr>
              <w:t xml:space="preserve">1.1 </w:t>
            </w:r>
            <w:r w:rsidRPr="00FF4B73">
              <w:rPr>
                <w:szCs w:val="28"/>
              </w:rPr>
              <w:t xml:space="preserve">Основные понятия и определения систем </w:t>
            </w:r>
            <w:r>
              <w:rPr>
                <w:szCs w:val="28"/>
              </w:rPr>
              <w:t>у</w:t>
            </w:r>
            <w:r w:rsidRPr="00FF4B73">
              <w:rPr>
                <w:szCs w:val="28"/>
              </w:rPr>
              <w:t>правления</w:t>
            </w:r>
            <w:r>
              <w:rPr>
                <w:szCs w:val="28"/>
              </w:rPr>
              <w:t>….……..</w:t>
            </w:r>
          </w:p>
          <w:p w:rsidR="003D0572" w:rsidRPr="00F547BD" w:rsidRDefault="003D0572" w:rsidP="003D0572">
            <w:pPr>
              <w:pStyle w:val="aa"/>
              <w:numPr>
                <w:ilvl w:val="1"/>
                <w:numId w:val="39"/>
              </w:numPr>
              <w:tabs>
                <w:tab w:val="left" w:leader="dot" w:pos="993"/>
              </w:tabs>
              <w:jc w:val="left"/>
            </w:pPr>
            <w:r>
              <w:rPr>
                <w:color w:val="000000"/>
                <w:szCs w:val="28"/>
              </w:rPr>
              <w:t xml:space="preserve"> </w:t>
            </w:r>
            <w:r w:rsidRPr="008A2B45">
              <w:rPr>
                <w:color w:val="000000"/>
                <w:szCs w:val="28"/>
              </w:rPr>
              <w:t>Классификация систем управления по математической модели</w:t>
            </w:r>
            <w:r>
              <w:rPr>
                <w:color w:val="000000"/>
                <w:szCs w:val="28"/>
              </w:rPr>
              <w:t>.</w:t>
            </w:r>
          </w:p>
          <w:p w:rsidR="003D0572" w:rsidRPr="009073AC" w:rsidRDefault="003D0572" w:rsidP="003D0572">
            <w:pPr>
              <w:pStyle w:val="aa"/>
              <w:tabs>
                <w:tab w:val="left" w:leader="dot" w:pos="993"/>
              </w:tabs>
              <w:ind w:left="567"/>
              <w:jc w:val="left"/>
              <w:rPr>
                <w:caps/>
              </w:rPr>
            </w:pPr>
            <w:r>
              <w:t>1.3 Классификация задач расчета систем управления…………......</w:t>
            </w:r>
          </w:p>
          <w:p w:rsidR="003D0572" w:rsidRDefault="003D0572" w:rsidP="003D0572">
            <w:pPr>
              <w:pStyle w:val="aa"/>
              <w:tabs>
                <w:tab w:val="left" w:leader="dot" w:pos="993"/>
              </w:tabs>
              <w:ind w:left="567"/>
              <w:jc w:val="left"/>
            </w:pPr>
            <w:r>
              <w:rPr>
                <w:szCs w:val="28"/>
              </w:rPr>
              <w:t xml:space="preserve">1.4 </w:t>
            </w:r>
            <w:r w:rsidRPr="00FF4B73">
              <w:rPr>
                <w:szCs w:val="28"/>
                <w:lang w:val="kk-KZ"/>
              </w:rPr>
              <w:t xml:space="preserve">Проблема </w:t>
            </w:r>
            <w:r w:rsidRPr="00FF4B73">
              <w:rPr>
                <w:szCs w:val="28"/>
              </w:rPr>
              <w:t>синтеза регуляторов</w:t>
            </w:r>
            <w:r>
              <w:rPr>
                <w:szCs w:val="28"/>
              </w:rPr>
              <w:t>..</w:t>
            </w:r>
            <w:r>
              <w:t>…………………….……………</w:t>
            </w:r>
          </w:p>
          <w:p w:rsidR="003D0572" w:rsidRDefault="003D0572" w:rsidP="003D0572">
            <w:pPr>
              <w:pStyle w:val="aa"/>
              <w:tabs>
                <w:tab w:val="left" w:leader="dot" w:pos="993"/>
              </w:tabs>
              <w:ind w:left="567"/>
              <w:jc w:val="left"/>
            </w:pPr>
            <w:r>
              <w:rPr>
                <w:szCs w:val="28"/>
                <w:lang w:val="kk-KZ"/>
              </w:rPr>
              <w:t xml:space="preserve">1.4.1 </w:t>
            </w:r>
            <w:r w:rsidRPr="00FF4B73">
              <w:rPr>
                <w:szCs w:val="28"/>
                <w:lang w:val="kk-KZ"/>
              </w:rPr>
              <w:t>Основные этапы синтеза регуляторов в классе линейных стационарных систем</w:t>
            </w:r>
            <w:r>
              <w:t>………………………………………………….</w:t>
            </w:r>
          </w:p>
          <w:p w:rsidR="003D0572" w:rsidRPr="00FF4B73" w:rsidRDefault="003D0572" w:rsidP="003D0572">
            <w:pPr>
              <w:pStyle w:val="aa"/>
              <w:tabs>
                <w:tab w:val="left" w:leader="dot" w:pos="993"/>
              </w:tabs>
              <w:ind w:left="567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1.5 </w:t>
            </w:r>
            <w:r w:rsidRPr="00FF4B73">
              <w:rPr>
                <w:szCs w:val="28"/>
              </w:rPr>
              <w:t>Обеспечение заданного качества и структура регулятора в классе линейных стационарных систем……</w:t>
            </w:r>
            <w:r>
              <w:rPr>
                <w:szCs w:val="28"/>
              </w:rPr>
              <w:t>…………………………</w:t>
            </w:r>
          </w:p>
          <w:p w:rsidR="003D0572" w:rsidRPr="00FF4B73" w:rsidRDefault="003D0572" w:rsidP="003D0572">
            <w:pPr>
              <w:pStyle w:val="aa"/>
              <w:numPr>
                <w:ilvl w:val="1"/>
                <w:numId w:val="40"/>
              </w:numPr>
              <w:tabs>
                <w:tab w:val="left" w:leader="dot" w:pos="99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FF4B73">
              <w:rPr>
                <w:szCs w:val="28"/>
              </w:rPr>
              <w:t>Математические модели и структурные схемы регуляторов</w:t>
            </w:r>
            <w:r>
              <w:rPr>
                <w:szCs w:val="28"/>
              </w:rPr>
              <w:t xml:space="preserve"> ..…</w:t>
            </w:r>
          </w:p>
          <w:p w:rsidR="003D0572" w:rsidRPr="00FF4B73" w:rsidRDefault="003D0572" w:rsidP="003D0572">
            <w:pPr>
              <w:pStyle w:val="aa"/>
              <w:numPr>
                <w:ilvl w:val="1"/>
                <w:numId w:val="40"/>
              </w:numPr>
              <w:tabs>
                <w:tab w:val="left" w:leader="dot" w:pos="993"/>
              </w:tabs>
              <w:jc w:val="both"/>
              <w:rPr>
                <w:szCs w:val="28"/>
              </w:rPr>
            </w:pPr>
            <w:r>
              <w:rPr>
                <w:szCs w:val="28"/>
                <w:lang w:val="kk-KZ"/>
              </w:rPr>
              <w:t xml:space="preserve"> </w:t>
            </w:r>
            <w:r w:rsidRPr="00FF4B73">
              <w:rPr>
                <w:szCs w:val="28"/>
                <w:lang w:val="kk-KZ"/>
              </w:rPr>
              <w:t>Математическая модель управляемых систем.</w:t>
            </w:r>
            <w:r>
              <w:rPr>
                <w:szCs w:val="28"/>
                <w:lang w:val="kk-KZ"/>
              </w:rPr>
              <w:t>............................</w:t>
            </w:r>
            <w:r w:rsidRPr="00FF4B73">
              <w:rPr>
                <w:szCs w:val="28"/>
              </w:rPr>
              <w:t xml:space="preserve"> </w:t>
            </w:r>
          </w:p>
          <w:p w:rsidR="003D0572" w:rsidRDefault="003D0572" w:rsidP="003D0572">
            <w:pPr>
              <w:pStyle w:val="aa"/>
              <w:tabs>
                <w:tab w:val="left" w:leader="dot" w:pos="993"/>
              </w:tabs>
              <w:ind w:left="56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1.8 Допустимые </w:t>
            </w:r>
            <w:r w:rsidRPr="00FF4B73">
              <w:rPr>
                <w:szCs w:val="28"/>
              </w:rPr>
              <w:t>управления</w:t>
            </w:r>
            <w:r>
              <w:rPr>
                <w:szCs w:val="28"/>
              </w:rPr>
              <w:t>…………………………………………..</w:t>
            </w:r>
          </w:p>
        </w:tc>
        <w:tc>
          <w:tcPr>
            <w:tcW w:w="674" w:type="dxa"/>
          </w:tcPr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3D0572" w:rsidTr="00424C4D">
        <w:tc>
          <w:tcPr>
            <w:tcW w:w="8897" w:type="dxa"/>
          </w:tcPr>
          <w:p w:rsidR="003D0572" w:rsidRPr="00FF4B73" w:rsidRDefault="003D0572" w:rsidP="003D0572">
            <w:pPr>
              <w:pStyle w:val="aa"/>
              <w:tabs>
                <w:tab w:val="left" w:leader="dot" w:pos="993"/>
              </w:tabs>
              <w:ind w:left="567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2 </w:t>
            </w:r>
            <w:r w:rsidRPr="00FF4B73">
              <w:rPr>
                <w:szCs w:val="28"/>
              </w:rPr>
              <w:t>Анализ исследований по теории оптимального управления динамическими системами</w:t>
            </w:r>
            <w:r>
              <w:rPr>
                <w:szCs w:val="28"/>
              </w:rPr>
              <w:t xml:space="preserve"> ……………………………………………</w:t>
            </w:r>
          </w:p>
          <w:p w:rsidR="003D0572" w:rsidRPr="00FF4B73" w:rsidRDefault="003D0572" w:rsidP="003D0572">
            <w:pPr>
              <w:pStyle w:val="aa"/>
              <w:tabs>
                <w:tab w:val="left" w:leader="dot" w:pos="993"/>
              </w:tabs>
              <w:ind w:left="567"/>
              <w:jc w:val="left"/>
              <w:rPr>
                <w:szCs w:val="28"/>
              </w:rPr>
            </w:pPr>
            <w:r>
              <w:rPr>
                <w:caps/>
                <w:szCs w:val="28"/>
              </w:rPr>
              <w:t xml:space="preserve">2.1 </w:t>
            </w:r>
            <w:r w:rsidRPr="00FF4B73">
              <w:rPr>
                <w:caps/>
                <w:szCs w:val="28"/>
              </w:rPr>
              <w:t>А</w:t>
            </w:r>
            <w:r w:rsidRPr="00FF4B73">
              <w:rPr>
                <w:szCs w:val="28"/>
              </w:rPr>
              <w:t>нализ подходов к исследованию задач оптимального управления динамическими системами</w:t>
            </w:r>
            <w:r>
              <w:rPr>
                <w:szCs w:val="28"/>
              </w:rPr>
              <w:t>………………………………</w:t>
            </w:r>
          </w:p>
          <w:p w:rsidR="003D0572" w:rsidRDefault="003D0572" w:rsidP="003D0572">
            <w:pPr>
              <w:pStyle w:val="aa"/>
              <w:tabs>
                <w:tab w:val="left" w:leader="dot" w:pos="993"/>
              </w:tabs>
              <w:ind w:left="567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2.2 </w:t>
            </w:r>
            <w:r w:rsidRPr="00FF4B73">
              <w:rPr>
                <w:szCs w:val="28"/>
              </w:rPr>
              <w:t>Классификация задач оптимального управления динамическими системами</w:t>
            </w:r>
            <w:r>
              <w:rPr>
                <w:szCs w:val="28"/>
              </w:rPr>
              <w:t xml:space="preserve"> ……………………………………………</w:t>
            </w:r>
          </w:p>
        </w:tc>
        <w:tc>
          <w:tcPr>
            <w:tcW w:w="674" w:type="dxa"/>
          </w:tcPr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3D0572" w:rsidTr="00424C4D">
        <w:tc>
          <w:tcPr>
            <w:tcW w:w="8897" w:type="dxa"/>
          </w:tcPr>
          <w:p w:rsidR="003D0572" w:rsidRPr="006E3DA0" w:rsidRDefault="003D0572" w:rsidP="003D0572">
            <w:pPr>
              <w:tabs>
                <w:tab w:val="left" w:leader="dot" w:pos="993"/>
              </w:tabs>
              <w:ind w:firstLine="567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6E3DA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DA0">
              <w:rPr>
                <w:rFonts w:ascii="Times New Roman" w:hAnsi="Times New Roman" w:cs="Times New Roman"/>
                <w:sz w:val="28"/>
                <w:szCs w:val="28"/>
              </w:rPr>
              <w:t>Устойчивость управляемых систем..  ………..</w:t>
            </w:r>
            <w:r w:rsidRPr="006E3DA0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...............................                                  </w:t>
            </w:r>
          </w:p>
          <w:p w:rsidR="003D0572" w:rsidRPr="00FF4B73" w:rsidRDefault="003D0572" w:rsidP="003D0572">
            <w:pPr>
              <w:pStyle w:val="aa"/>
              <w:tabs>
                <w:tab w:val="left" w:leader="dot" w:pos="993"/>
              </w:tabs>
              <w:ind w:left="567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3.1 </w:t>
            </w:r>
            <w:r w:rsidRPr="00FF4B73">
              <w:rPr>
                <w:szCs w:val="28"/>
              </w:rPr>
              <w:t>Основные определения теории устойчивости для непрерывных систем</w:t>
            </w:r>
            <w:r>
              <w:rPr>
                <w:szCs w:val="28"/>
              </w:rPr>
              <w:t>…………………………………………………………………..</w:t>
            </w:r>
            <w:r w:rsidRPr="00FF4B73">
              <w:rPr>
                <w:szCs w:val="28"/>
              </w:rPr>
              <w:t xml:space="preserve"> </w:t>
            </w:r>
          </w:p>
          <w:p w:rsidR="003D0572" w:rsidRPr="00FF4B73" w:rsidRDefault="003D0572" w:rsidP="003D0572">
            <w:pPr>
              <w:pStyle w:val="aa"/>
              <w:numPr>
                <w:ilvl w:val="1"/>
                <w:numId w:val="42"/>
              </w:numPr>
              <w:tabs>
                <w:tab w:val="left" w:leader="dot" w:pos="993"/>
              </w:tabs>
              <w:jc w:val="both"/>
              <w:rPr>
                <w:szCs w:val="28"/>
              </w:rPr>
            </w:pPr>
            <w:r w:rsidRPr="00FF4B73">
              <w:rPr>
                <w:rFonts w:eastAsiaTheme="minorEastAsia"/>
                <w:szCs w:val="28"/>
              </w:rPr>
              <w:t>Устойчивость решения линейного неоднородного уравнения</w:t>
            </w:r>
            <w:r>
              <w:rPr>
                <w:rFonts w:eastAsiaTheme="minorEastAsia"/>
                <w:szCs w:val="28"/>
              </w:rPr>
              <w:t xml:space="preserve">… </w:t>
            </w:r>
            <w:r w:rsidRPr="00FF4B73">
              <w:rPr>
                <w:rFonts w:eastAsiaTheme="minorEastAsia"/>
                <w:szCs w:val="28"/>
              </w:rPr>
              <w:t xml:space="preserve"> </w:t>
            </w:r>
          </w:p>
          <w:p w:rsidR="003D0572" w:rsidRPr="00FF4B73" w:rsidRDefault="003D0572" w:rsidP="003D0572">
            <w:pPr>
              <w:pStyle w:val="aa"/>
              <w:numPr>
                <w:ilvl w:val="1"/>
                <w:numId w:val="42"/>
              </w:numPr>
              <w:tabs>
                <w:tab w:val="left" w:leader="dot" w:pos="993"/>
              </w:tabs>
              <w:jc w:val="both"/>
              <w:rPr>
                <w:szCs w:val="28"/>
              </w:rPr>
            </w:pPr>
            <w:r w:rsidRPr="00FF4B73">
              <w:rPr>
                <w:rFonts w:eastAsiaTheme="minorEastAsia"/>
                <w:szCs w:val="28"/>
              </w:rPr>
              <w:t>Асимптотическая устойчивость</w:t>
            </w:r>
            <w:r>
              <w:rPr>
                <w:szCs w:val="28"/>
              </w:rPr>
              <w:t>…………………………………..</w:t>
            </w:r>
          </w:p>
          <w:p w:rsidR="003D0572" w:rsidRPr="00FF4B73" w:rsidRDefault="003D0572" w:rsidP="003D0572">
            <w:pPr>
              <w:pStyle w:val="aa"/>
              <w:tabs>
                <w:tab w:val="left" w:leader="dot" w:pos="993"/>
              </w:tabs>
              <w:ind w:left="567"/>
              <w:jc w:val="both"/>
              <w:rPr>
                <w:snapToGrid w:val="0"/>
                <w:szCs w:val="28"/>
              </w:rPr>
            </w:pPr>
            <w:r>
              <w:rPr>
                <w:szCs w:val="28"/>
              </w:rPr>
              <w:t xml:space="preserve">3.4 </w:t>
            </w:r>
            <w:r w:rsidRPr="00FF4B73">
              <w:rPr>
                <w:szCs w:val="28"/>
              </w:rPr>
              <w:t>Второй метод Ляпунова</w:t>
            </w:r>
            <w:r>
              <w:rPr>
                <w:szCs w:val="28"/>
              </w:rPr>
              <w:t>…………………………...……………….</w:t>
            </w:r>
          </w:p>
          <w:p w:rsidR="003D0572" w:rsidRDefault="003D0572" w:rsidP="003D0572">
            <w:pPr>
              <w:pStyle w:val="aa"/>
              <w:tabs>
                <w:tab w:val="left" w:leader="dot" w:pos="993"/>
              </w:tabs>
              <w:ind w:left="567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3.5 </w:t>
            </w:r>
            <w:r w:rsidRPr="00FF4B73">
              <w:rPr>
                <w:szCs w:val="28"/>
              </w:rPr>
              <w:t xml:space="preserve"> Функции Ляпунова для линейных стационарных систем и устойчивость по первому приближению</w:t>
            </w:r>
            <w:r>
              <w:rPr>
                <w:szCs w:val="28"/>
              </w:rPr>
              <w:t>………………………...……</w:t>
            </w:r>
          </w:p>
        </w:tc>
        <w:tc>
          <w:tcPr>
            <w:tcW w:w="674" w:type="dxa"/>
          </w:tcPr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3D0572" w:rsidTr="00424C4D">
        <w:tc>
          <w:tcPr>
            <w:tcW w:w="8897" w:type="dxa"/>
          </w:tcPr>
          <w:p w:rsidR="003D0572" w:rsidRPr="00FF4B73" w:rsidRDefault="003D0572" w:rsidP="003D0572">
            <w:pPr>
              <w:pStyle w:val="aa"/>
              <w:tabs>
                <w:tab w:val="left" w:leader="dot" w:pos="993"/>
              </w:tabs>
              <w:ind w:left="567"/>
              <w:jc w:val="left"/>
              <w:rPr>
                <w:snapToGrid w:val="0"/>
                <w:szCs w:val="28"/>
              </w:rPr>
            </w:pPr>
            <w:r>
              <w:rPr>
                <w:szCs w:val="28"/>
              </w:rPr>
              <w:t>4 Устойчивость</w:t>
            </w:r>
            <w:r w:rsidRPr="00FF4B73">
              <w:rPr>
                <w:szCs w:val="28"/>
              </w:rPr>
              <w:t xml:space="preserve"> нелинейных стационарных систем</w:t>
            </w:r>
            <w:r>
              <w:rPr>
                <w:snapToGrid w:val="0"/>
                <w:szCs w:val="28"/>
              </w:rPr>
              <w:t>………………..</w:t>
            </w:r>
            <w:r w:rsidRPr="00FF4B73">
              <w:rPr>
                <w:snapToGrid w:val="0"/>
                <w:szCs w:val="28"/>
              </w:rPr>
              <w:t xml:space="preserve"> </w:t>
            </w:r>
          </w:p>
          <w:p w:rsidR="003D0572" w:rsidRPr="000962B7" w:rsidRDefault="003D0572" w:rsidP="003D0572">
            <w:pPr>
              <w:pStyle w:val="a9"/>
              <w:numPr>
                <w:ilvl w:val="1"/>
                <w:numId w:val="41"/>
              </w:numPr>
              <w:tabs>
                <w:tab w:val="left" w:leader="dot" w:pos="993"/>
              </w:tabs>
              <w:jc w:val="both"/>
              <w:rPr>
                <w:snapToGrid w:val="0"/>
                <w:sz w:val="28"/>
                <w:szCs w:val="28"/>
              </w:rPr>
            </w:pPr>
            <w:r w:rsidRPr="000962B7">
              <w:rPr>
                <w:snapToGrid w:val="0"/>
                <w:sz w:val="28"/>
                <w:szCs w:val="28"/>
              </w:rPr>
              <w:t xml:space="preserve"> Система непрямого управления…………………………………..</w:t>
            </w:r>
          </w:p>
          <w:p w:rsidR="003D0572" w:rsidRPr="000962B7" w:rsidRDefault="003D0572" w:rsidP="003D0572">
            <w:pPr>
              <w:pStyle w:val="a9"/>
              <w:numPr>
                <w:ilvl w:val="1"/>
                <w:numId w:val="41"/>
              </w:numPr>
              <w:tabs>
                <w:tab w:val="left" w:leader="dot" w:pos="993"/>
              </w:tabs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</w:t>
            </w:r>
            <w:r w:rsidRPr="000962B7">
              <w:rPr>
                <w:snapToGrid w:val="0"/>
                <w:sz w:val="28"/>
                <w:szCs w:val="28"/>
              </w:rPr>
              <w:t>Устойчивость</w:t>
            </w:r>
            <w:r w:rsidRPr="000962B7">
              <w:rPr>
                <w:sz w:val="28"/>
                <w:szCs w:val="28"/>
              </w:rPr>
              <w:t xml:space="preserve"> нелинейных систем прямого управления………..</w:t>
            </w:r>
            <w:r w:rsidRPr="000962B7">
              <w:rPr>
                <w:snapToGrid w:val="0"/>
                <w:sz w:val="28"/>
                <w:szCs w:val="28"/>
              </w:rPr>
              <w:t xml:space="preserve"> </w:t>
            </w:r>
          </w:p>
          <w:p w:rsidR="003D0572" w:rsidRPr="00FF4B73" w:rsidRDefault="003D0572" w:rsidP="003D0572">
            <w:pPr>
              <w:pStyle w:val="aa"/>
              <w:tabs>
                <w:tab w:val="left" w:leader="dot" w:pos="993"/>
              </w:tabs>
              <w:ind w:left="567"/>
              <w:jc w:val="left"/>
              <w:rPr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4.3  </w:t>
            </w:r>
            <w:r w:rsidRPr="00FF4B73">
              <w:rPr>
                <w:rFonts w:eastAsiaTheme="minorEastAsia"/>
                <w:szCs w:val="28"/>
              </w:rPr>
              <w:t>Сведение системы непрямого управления к системе прямого управления частного вида……………………….…………</w:t>
            </w:r>
            <w:r>
              <w:rPr>
                <w:rFonts w:eastAsiaTheme="minorEastAsia"/>
                <w:szCs w:val="28"/>
              </w:rPr>
              <w:t>………….</w:t>
            </w:r>
          </w:p>
          <w:p w:rsidR="003D0572" w:rsidRPr="00FF4B73" w:rsidRDefault="003D0572" w:rsidP="001103DD">
            <w:pPr>
              <w:pStyle w:val="aa"/>
              <w:numPr>
                <w:ilvl w:val="1"/>
                <w:numId w:val="44"/>
              </w:numPr>
              <w:tabs>
                <w:tab w:val="left" w:leader="dot" w:pos="993"/>
              </w:tabs>
              <w:jc w:val="both"/>
              <w:rPr>
                <w:szCs w:val="28"/>
              </w:rPr>
            </w:pPr>
            <w:r w:rsidRPr="00FF4B73">
              <w:rPr>
                <w:szCs w:val="28"/>
              </w:rPr>
              <w:t>Линеаризация систем прямого управления</w:t>
            </w:r>
            <w:r>
              <w:rPr>
                <w:szCs w:val="28"/>
              </w:rPr>
              <w:t>………………………</w:t>
            </w:r>
          </w:p>
          <w:p w:rsidR="003D0572" w:rsidRPr="002C3F13" w:rsidRDefault="001103DD" w:rsidP="001103DD">
            <w:pPr>
              <w:pStyle w:val="aa"/>
              <w:tabs>
                <w:tab w:val="left" w:leader="dot" w:pos="993"/>
              </w:tabs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4.5 </w:t>
            </w:r>
            <w:r w:rsidR="003D0572" w:rsidRPr="00FF4B73">
              <w:rPr>
                <w:szCs w:val="28"/>
              </w:rPr>
              <w:t>Линеаризация систем непрямого управления</w:t>
            </w:r>
            <w:r w:rsidR="003D0572">
              <w:rPr>
                <w:szCs w:val="28"/>
              </w:rPr>
              <w:t>……………………</w:t>
            </w:r>
            <w:r w:rsidR="003D0572" w:rsidRPr="00FF4B73">
              <w:rPr>
                <w:szCs w:val="28"/>
              </w:rPr>
              <w:t xml:space="preserve"> </w:t>
            </w:r>
          </w:p>
          <w:p w:rsidR="003D0572" w:rsidRPr="001103DD" w:rsidRDefault="001103DD" w:rsidP="001103DD">
            <w:pPr>
              <w:tabs>
                <w:tab w:val="left" w:leader="dot" w:pos="993"/>
              </w:tabs>
              <w:ind w:left="567"/>
              <w:rPr>
                <w:sz w:val="28"/>
                <w:szCs w:val="28"/>
              </w:rPr>
            </w:pPr>
            <w:r w:rsidRPr="001103DD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  <w:r w:rsidR="003D0572" w:rsidRPr="001103DD">
              <w:rPr>
                <w:rFonts w:ascii="Times New Roman" w:hAnsi="Times New Roman" w:cs="Times New Roman"/>
                <w:sz w:val="28"/>
                <w:szCs w:val="28"/>
              </w:rPr>
              <w:t xml:space="preserve"> Устойчивость нелинейных управляемых систем. Теорема В.М. Попова</w:t>
            </w:r>
            <w:r w:rsidR="003D0572" w:rsidRPr="001103DD">
              <w:rPr>
                <w:sz w:val="28"/>
                <w:szCs w:val="28"/>
              </w:rPr>
              <w:t>…………………………………………………………………</w:t>
            </w:r>
          </w:p>
        </w:tc>
        <w:tc>
          <w:tcPr>
            <w:tcW w:w="674" w:type="dxa"/>
          </w:tcPr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3D0572" w:rsidTr="00424C4D">
        <w:tc>
          <w:tcPr>
            <w:tcW w:w="8897" w:type="dxa"/>
          </w:tcPr>
          <w:p w:rsidR="003D0572" w:rsidRPr="009E5061" w:rsidRDefault="009E5061" w:rsidP="009E5061">
            <w:pPr>
              <w:tabs>
                <w:tab w:val="left" w:leader="dot" w:pos="993"/>
              </w:tabs>
              <w:ind w:left="567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5 </w:t>
            </w:r>
            <w:r w:rsidR="003D0572" w:rsidRPr="009E506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Управляемость и наблюдаемость линейных систем.. …..………..</w:t>
            </w:r>
          </w:p>
          <w:p w:rsidR="003D0572" w:rsidRPr="009E5061" w:rsidRDefault="003D0572" w:rsidP="009E5061">
            <w:pPr>
              <w:tabs>
                <w:tab w:val="left" w:leader="dot" w:pos="993"/>
              </w:tabs>
              <w:ind w:left="56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E506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5.1 Управляемость систем, описываемых линейными дифференциальными уравнениями……………………………………</w:t>
            </w:r>
          </w:p>
          <w:p w:rsidR="003D0572" w:rsidRPr="009E5061" w:rsidRDefault="009E5061" w:rsidP="009E5061">
            <w:pPr>
              <w:tabs>
                <w:tab w:val="left" w:leader="dot" w:pos="993"/>
              </w:tabs>
              <w:ind w:left="56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5.2 </w:t>
            </w:r>
            <w:r w:rsidR="003D0572" w:rsidRPr="009E506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Наблюдаемость систем, описываемых линейными дифференциальными уравнениями………………….………………..</w:t>
            </w:r>
          </w:p>
          <w:p w:rsidR="003D0572" w:rsidRPr="009E5061" w:rsidRDefault="009E5061" w:rsidP="009E5061">
            <w:pPr>
              <w:tabs>
                <w:tab w:val="left" w:leader="dot" w:pos="993"/>
              </w:tabs>
              <w:ind w:left="56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5.3 </w:t>
            </w:r>
            <w:r w:rsidR="003D0572" w:rsidRPr="009E5061">
              <w:rPr>
                <w:rFonts w:ascii="Times New Roman" w:hAnsi="Times New Roman" w:cs="Times New Roman"/>
                <w:sz w:val="28"/>
                <w:szCs w:val="28"/>
              </w:rPr>
              <w:t xml:space="preserve">Принцип двойственности в теории управляемости и </w:t>
            </w:r>
            <w:r w:rsidR="003D0572" w:rsidRPr="009E5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наблюдаемости………………………………………………………….</w:t>
            </w:r>
          </w:p>
          <w:p w:rsidR="003D0572" w:rsidRPr="009E5061" w:rsidRDefault="009E5061" w:rsidP="009E5061">
            <w:pPr>
              <w:tabs>
                <w:tab w:val="left" w:leader="dot" w:pos="993"/>
              </w:tabs>
              <w:ind w:left="567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5.4 </w:t>
            </w:r>
            <w:r w:rsidR="003D0572" w:rsidRPr="009E506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Управляемость  линейных нестационарных систем..…………..</w:t>
            </w:r>
          </w:p>
          <w:p w:rsidR="003D0572" w:rsidRPr="009E5061" w:rsidRDefault="009E5061" w:rsidP="009E5061">
            <w:pPr>
              <w:tabs>
                <w:tab w:val="left" w:leader="dot" w:pos="993"/>
              </w:tabs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5.5</w:t>
            </w:r>
            <w:r w:rsidR="003D0572" w:rsidRPr="009E506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Наблюдаемость линейных нестационарных систем…………….</w:t>
            </w:r>
          </w:p>
        </w:tc>
        <w:tc>
          <w:tcPr>
            <w:tcW w:w="674" w:type="dxa"/>
          </w:tcPr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97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3D0572" w:rsidTr="00424C4D">
        <w:tc>
          <w:tcPr>
            <w:tcW w:w="8897" w:type="dxa"/>
          </w:tcPr>
          <w:p w:rsidR="003D0572" w:rsidRPr="009E5061" w:rsidRDefault="009E5061" w:rsidP="009E5061">
            <w:pPr>
              <w:tabs>
                <w:tab w:val="left" w:leader="dot" w:pos="993"/>
              </w:tabs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 </w:t>
            </w:r>
            <w:r w:rsidR="003D0572" w:rsidRPr="009E5061">
              <w:rPr>
                <w:rFonts w:ascii="Times New Roman" w:hAnsi="Times New Roman" w:cs="Times New Roman"/>
                <w:sz w:val="28"/>
                <w:szCs w:val="28"/>
              </w:rPr>
              <w:t xml:space="preserve">Принцип максимума Л.С. Понтрягина………………….………… </w:t>
            </w:r>
          </w:p>
          <w:p w:rsidR="003D0572" w:rsidRPr="009E5061" w:rsidRDefault="009E5061" w:rsidP="009E5061">
            <w:pPr>
              <w:pStyle w:val="Bodytext30"/>
              <w:shd w:val="clear" w:color="auto" w:fill="auto"/>
              <w:tabs>
                <w:tab w:val="left" w:leader="dot" w:pos="993"/>
              </w:tabs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061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  <w:r w:rsidR="003D0572" w:rsidRPr="009E5061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Постановка задачи оптимального управления…………………...</w:t>
            </w:r>
            <w:r w:rsidR="003D0572" w:rsidRPr="009E5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D0572" w:rsidRPr="009E5061" w:rsidRDefault="009E5061" w:rsidP="009E5061">
            <w:pPr>
              <w:pStyle w:val="Bodytext30"/>
              <w:shd w:val="clear" w:color="auto" w:fill="auto"/>
              <w:tabs>
                <w:tab w:val="left" w:leader="dot" w:pos="993"/>
              </w:tabs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6.2</w:t>
            </w:r>
            <w:r w:rsidR="003D0572" w:rsidRPr="009E5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Формулировка принципа максимума  Л. С. Понтрягина………..</w:t>
            </w:r>
          </w:p>
          <w:p w:rsidR="003D0572" w:rsidRPr="009E5061" w:rsidRDefault="003D0572" w:rsidP="009E5061">
            <w:pPr>
              <w:tabs>
                <w:tab w:val="left" w:leader="dot" w:pos="993"/>
              </w:tabs>
              <w:ind w:left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6.3 Задача оптимального быстродействия……………………..........</w:t>
            </w:r>
          </w:p>
          <w:p w:rsidR="003D0572" w:rsidRPr="009E5061" w:rsidRDefault="009E5061" w:rsidP="009E5061">
            <w:pPr>
              <w:tabs>
                <w:tab w:val="left" w:leader="dot" w:pos="993"/>
              </w:tabs>
              <w:ind w:left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6.3.1 </w:t>
            </w:r>
            <w:r w:rsidR="003D0572" w:rsidRPr="009E5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Задача оптимального быстродействия </w:t>
            </w:r>
            <w:r w:rsidR="003D0572" w:rsidRPr="009E5061">
              <w:rPr>
                <w:rFonts w:ascii="Times New Roman" w:hAnsi="Times New Roman" w:cs="Times New Roman"/>
                <w:sz w:val="28"/>
                <w:szCs w:val="28"/>
              </w:rPr>
              <w:t>для линейной нестационарной системы………………………………………………</w:t>
            </w:r>
          </w:p>
          <w:p w:rsidR="003D0572" w:rsidRPr="009E5061" w:rsidRDefault="009E5061" w:rsidP="009E5061">
            <w:pPr>
              <w:tabs>
                <w:tab w:val="left" w:leader="dot" w:pos="993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6.3.2 </w:t>
            </w:r>
            <w:r w:rsidR="003D0572" w:rsidRPr="009E5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Задача оптимального быстродействия </w:t>
            </w:r>
            <w:r w:rsidR="003D0572" w:rsidRPr="009E5061">
              <w:rPr>
                <w:rFonts w:ascii="Times New Roman" w:hAnsi="Times New Roman" w:cs="Times New Roman"/>
                <w:sz w:val="28"/>
                <w:szCs w:val="28"/>
              </w:rPr>
              <w:t>для линейной стационарной системы</w:t>
            </w:r>
            <w:r w:rsidR="003D0572" w:rsidRPr="009E5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………………………………………………..</w:t>
            </w:r>
          </w:p>
        </w:tc>
        <w:tc>
          <w:tcPr>
            <w:tcW w:w="674" w:type="dxa"/>
          </w:tcPr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3D0572" w:rsidTr="00424C4D">
        <w:tc>
          <w:tcPr>
            <w:tcW w:w="8897" w:type="dxa"/>
          </w:tcPr>
          <w:p w:rsidR="003D0572" w:rsidRPr="009E5061" w:rsidRDefault="009E5061" w:rsidP="009E5061">
            <w:pPr>
              <w:pStyle w:val="Bodytext30"/>
              <w:shd w:val="clear" w:color="auto" w:fill="auto"/>
              <w:tabs>
                <w:tab w:val="left" w:leader="dot" w:pos="993"/>
              </w:tabs>
              <w:spacing w:after="0" w:line="240" w:lineRule="auto"/>
              <w:ind w:left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3D0572" w:rsidRPr="009E5061">
              <w:rPr>
                <w:rFonts w:ascii="Times New Roman" w:hAnsi="Times New Roman" w:cs="Times New Roman"/>
                <w:sz w:val="28"/>
                <w:szCs w:val="28"/>
              </w:rPr>
              <w:t>Оптимальное управление линейными системами с квадратичным функционалом. ……………………………………..…</w:t>
            </w:r>
          </w:p>
          <w:p w:rsidR="003D0572" w:rsidRPr="009E5061" w:rsidRDefault="009E5061" w:rsidP="009E5061">
            <w:pPr>
              <w:pStyle w:val="Bodytext30"/>
              <w:shd w:val="clear" w:color="auto" w:fill="auto"/>
              <w:tabs>
                <w:tab w:val="left" w:leader="dot" w:pos="993"/>
              </w:tabs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7.1 </w:t>
            </w:r>
            <w:r w:rsidR="003D0572" w:rsidRPr="009E5061">
              <w:rPr>
                <w:rFonts w:ascii="Times New Roman" w:hAnsi="Times New Roman" w:cs="Times New Roman"/>
                <w:sz w:val="28"/>
                <w:szCs w:val="28"/>
              </w:rPr>
              <w:t>Задача о регуляторе состояния……………………………………</w:t>
            </w:r>
          </w:p>
          <w:p w:rsidR="003D0572" w:rsidRPr="009E5061" w:rsidRDefault="009E5061" w:rsidP="009E5061">
            <w:pPr>
              <w:tabs>
                <w:tab w:val="left" w:leader="dot" w:pos="993"/>
              </w:tabs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7.2 </w:t>
            </w:r>
            <w:r w:rsidR="003D0572" w:rsidRPr="009E5061">
              <w:rPr>
                <w:rFonts w:ascii="Times New Roman" w:hAnsi="Times New Roman" w:cs="Times New Roman"/>
                <w:sz w:val="28"/>
                <w:szCs w:val="28"/>
              </w:rPr>
              <w:t>Задача о регуляторе выхода………………………………………</w:t>
            </w:r>
          </w:p>
          <w:p w:rsidR="003D0572" w:rsidRPr="009E5061" w:rsidRDefault="009E5061" w:rsidP="009E5061">
            <w:pPr>
              <w:tabs>
                <w:tab w:val="left" w:leader="dot" w:pos="993"/>
              </w:tabs>
              <w:ind w:left="567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7.3 </w:t>
            </w:r>
            <w:r w:rsidR="003D0572" w:rsidRPr="009E5061">
              <w:rPr>
                <w:rFonts w:ascii="Times New Roman" w:hAnsi="Times New Roman" w:cs="Times New Roman"/>
                <w:sz w:val="28"/>
                <w:szCs w:val="28"/>
              </w:rPr>
              <w:t>Стационарные системы с бесконечным временем наблюдения..</w:t>
            </w:r>
          </w:p>
          <w:p w:rsidR="003D0572" w:rsidRPr="009E5061" w:rsidRDefault="009E5061" w:rsidP="009E5061">
            <w:pPr>
              <w:tabs>
                <w:tab w:val="left" w:leader="dot" w:pos="993"/>
              </w:tabs>
              <w:ind w:left="567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7.4 </w:t>
            </w:r>
            <w:r w:rsidR="003D0572" w:rsidRPr="009E5061">
              <w:rPr>
                <w:rFonts w:ascii="Times New Roman" w:hAnsi="Times New Roman" w:cs="Times New Roman"/>
                <w:sz w:val="28"/>
                <w:szCs w:val="28"/>
              </w:rPr>
              <w:t>Задача слежения .....…………………………………………..........</w:t>
            </w:r>
          </w:p>
        </w:tc>
        <w:tc>
          <w:tcPr>
            <w:tcW w:w="674" w:type="dxa"/>
          </w:tcPr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D55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D55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3D0572" w:rsidTr="00424C4D">
        <w:tc>
          <w:tcPr>
            <w:tcW w:w="8897" w:type="dxa"/>
          </w:tcPr>
          <w:p w:rsidR="003D0572" w:rsidRPr="009E5061" w:rsidRDefault="009E5061" w:rsidP="009E5061">
            <w:pPr>
              <w:tabs>
                <w:tab w:val="left" w:leader="dot" w:pos="709"/>
              </w:tabs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3D0572" w:rsidRPr="009E5061">
              <w:rPr>
                <w:rFonts w:ascii="Times New Roman" w:hAnsi="Times New Roman" w:cs="Times New Roman"/>
                <w:sz w:val="28"/>
                <w:szCs w:val="28"/>
              </w:rPr>
              <w:t>Метод динамического программирования Р. Беллмана……….….</w:t>
            </w:r>
          </w:p>
          <w:p w:rsidR="003D0572" w:rsidRPr="009E5061" w:rsidRDefault="009E5061" w:rsidP="009E5061">
            <w:pPr>
              <w:tabs>
                <w:tab w:val="left" w:leader="dot" w:pos="993"/>
              </w:tabs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8.1 </w:t>
            </w:r>
            <w:r w:rsidR="003D0572" w:rsidRPr="009E50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Дифференциальное уравнение Р. Беллмана.....</w:t>
            </w:r>
            <w:r w:rsidR="003D0572" w:rsidRPr="009E5061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  <w:p w:rsidR="003D0572" w:rsidRPr="009E5061" w:rsidRDefault="009E5061" w:rsidP="009E5061">
            <w:pPr>
              <w:tabs>
                <w:tab w:val="left" w:pos="801"/>
                <w:tab w:val="left" w:leader="dot" w:pos="993"/>
              </w:tabs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  <w:r w:rsidR="003D0572" w:rsidRPr="009E5061">
              <w:rPr>
                <w:rFonts w:ascii="Times New Roman" w:hAnsi="Times New Roman" w:cs="Times New Roman"/>
                <w:sz w:val="28"/>
                <w:szCs w:val="28"/>
              </w:rPr>
              <w:t xml:space="preserve"> Проблема синтеза для систем с непрерывным временем……….</w:t>
            </w:r>
          </w:p>
          <w:p w:rsidR="003D0572" w:rsidRPr="009E5061" w:rsidRDefault="009E5061" w:rsidP="009E5061">
            <w:pPr>
              <w:pStyle w:val="21"/>
              <w:tabs>
                <w:tab w:val="left" w:pos="284"/>
                <w:tab w:val="left" w:leader="dot" w:pos="993"/>
              </w:tabs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061">
              <w:rPr>
                <w:rFonts w:ascii="Times New Roman" w:hAnsi="Times New Roman" w:cs="Times New Roman"/>
                <w:sz w:val="28"/>
                <w:szCs w:val="28"/>
              </w:rPr>
              <w:t xml:space="preserve">8.3 </w:t>
            </w:r>
            <w:r w:rsidR="003D0572" w:rsidRPr="009E5061">
              <w:rPr>
                <w:rFonts w:ascii="Times New Roman" w:hAnsi="Times New Roman" w:cs="Times New Roman"/>
                <w:sz w:val="28"/>
                <w:szCs w:val="28"/>
              </w:rPr>
              <w:t xml:space="preserve"> Синтез линейных систем с закрепленными концами…………..</w:t>
            </w:r>
          </w:p>
        </w:tc>
        <w:tc>
          <w:tcPr>
            <w:tcW w:w="674" w:type="dxa"/>
          </w:tcPr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3D0572" w:rsidTr="00424C4D">
        <w:tc>
          <w:tcPr>
            <w:tcW w:w="8897" w:type="dxa"/>
          </w:tcPr>
          <w:p w:rsidR="003D0572" w:rsidRPr="00F6080E" w:rsidRDefault="003D0572" w:rsidP="003D0572">
            <w:pPr>
              <w:pStyle w:val="21"/>
              <w:tabs>
                <w:tab w:val="left" w:pos="284"/>
                <w:tab w:val="left" w:leader="dot" w:pos="993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080E">
              <w:rPr>
                <w:rFonts w:ascii="Times New Roman" w:hAnsi="Times New Roman"/>
                <w:sz w:val="28"/>
                <w:szCs w:val="28"/>
              </w:rPr>
              <w:t>9</w:t>
            </w:r>
            <w:r w:rsidR="009E50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080E">
              <w:rPr>
                <w:rFonts w:ascii="Times New Roman" w:hAnsi="Times New Roman"/>
                <w:sz w:val="28"/>
                <w:szCs w:val="28"/>
              </w:rPr>
              <w:t xml:space="preserve"> Достаточные условия оптимальности </w:t>
            </w:r>
            <w:r w:rsidR="00CD55AA">
              <w:rPr>
                <w:rFonts w:ascii="Times New Roman" w:hAnsi="Times New Roman"/>
                <w:sz w:val="28"/>
                <w:szCs w:val="28"/>
              </w:rPr>
              <w:t xml:space="preserve">В.Ф. Кротова </w:t>
            </w:r>
            <w:r>
              <w:rPr>
                <w:rFonts w:ascii="Times New Roman" w:hAnsi="Times New Roman"/>
                <w:sz w:val="28"/>
                <w:szCs w:val="28"/>
              </w:rPr>
              <w:t>……………..</w:t>
            </w:r>
          </w:p>
          <w:p w:rsidR="003D0572" w:rsidRDefault="003D0572" w:rsidP="003D0572">
            <w:pPr>
              <w:pStyle w:val="3"/>
              <w:tabs>
                <w:tab w:val="left" w:pos="284"/>
                <w:tab w:val="left" w:leader="dot" w:pos="993"/>
              </w:tabs>
              <w:spacing w:before="0" w:after="0"/>
              <w:ind w:left="567"/>
              <w:jc w:val="both"/>
              <w:outlineLvl w:val="2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9.1 Постановка задачи и функция Кротова…………………………..</w:t>
            </w:r>
          </w:p>
          <w:p w:rsidR="003D0572" w:rsidRDefault="003D0572" w:rsidP="003D0572">
            <w:pPr>
              <w:pStyle w:val="3"/>
              <w:tabs>
                <w:tab w:val="left" w:pos="284"/>
                <w:tab w:val="left" w:leader="dot" w:pos="993"/>
              </w:tabs>
              <w:spacing w:before="0" w:after="0"/>
              <w:ind w:left="567"/>
              <w:outlineLvl w:val="2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9.2 </w:t>
            </w:r>
            <w:r w:rsidRPr="002072A1">
              <w:rPr>
                <w:rFonts w:ascii="Times New Roman" w:hAnsi="Times New Roman"/>
                <w:b w:val="0"/>
                <w:sz w:val="28"/>
                <w:szCs w:val="28"/>
              </w:rPr>
              <w:t>Достаточные условия оптимальности для задач с закрепленным временем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………………………………………………………………..</w:t>
            </w:r>
          </w:p>
          <w:p w:rsidR="003D0572" w:rsidRDefault="003D0572" w:rsidP="003D0572">
            <w:pPr>
              <w:pStyle w:val="3"/>
              <w:tabs>
                <w:tab w:val="left" w:pos="284"/>
                <w:tab w:val="left" w:leader="dot" w:pos="993"/>
              </w:tabs>
              <w:spacing w:before="0" w:after="0"/>
              <w:ind w:left="567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9.3 </w:t>
            </w:r>
            <w:r w:rsidRPr="00560060">
              <w:rPr>
                <w:rFonts w:ascii="Times New Roman" w:hAnsi="Times New Roman"/>
                <w:b w:val="0"/>
                <w:sz w:val="28"/>
                <w:szCs w:val="28"/>
              </w:rPr>
              <w:t>Задача Коши-Кротова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Pr="00560060">
              <w:rPr>
                <w:rFonts w:ascii="Times New Roman" w:hAnsi="Times New Roman"/>
                <w:b w:val="0"/>
                <w:sz w:val="28"/>
                <w:szCs w:val="28"/>
              </w:rPr>
              <w:t>………………..………………………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……</w:t>
            </w:r>
          </w:p>
        </w:tc>
        <w:tc>
          <w:tcPr>
            <w:tcW w:w="674" w:type="dxa"/>
          </w:tcPr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D55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  <w:p w:rsidR="003D0572" w:rsidRDefault="003D0572" w:rsidP="00CD5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D55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D0572" w:rsidTr="00424C4D">
        <w:tc>
          <w:tcPr>
            <w:tcW w:w="8897" w:type="dxa"/>
          </w:tcPr>
          <w:p w:rsidR="003D0572" w:rsidRPr="00361C08" w:rsidRDefault="003D0572" w:rsidP="003D0572">
            <w:pPr>
              <w:ind w:left="567"/>
              <w:rPr>
                <w:sz w:val="28"/>
                <w:szCs w:val="28"/>
              </w:rPr>
            </w:pPr>
            <w:r w:rsidRPr="00361C08">
              <w:rPr>
                <w:rFonts w:ascii="Times New Roman" w:hAnsi="Times New Roman" w:cs="Times New Roman"/>
                <w:sz w:val="28"/>
                <w:szCs w:val="28"/>
              </w:rPr>
              <w:t>10 Достаточные условия оптимальности управляемых динамических систем</w:t>
            </w:r>
            <w:r w:rsidRPr="00361C08">
              <w:rPr>
                <w:sz w:val="28"/>
                <w:szCs w:val="28"/>
              </w:rPr>
              <w:t>………</w:t>
            </w:r>
            <w:r>
              <w:rPr>
                <w:sz w:val="28"/>
                <w:szCs w:val="28"/>
              </w:rPr>
              <w:t>……………………………………………….</w:t>
            </w:r>
            <w:r w:rsidRPr="00361C08">
              <w:rPr>
                <w:sz w:val="28"/>
                <w:szCs w:val="28"/>
              </w:rPr>
              <w:t>…………………</w:t>
            </w:r>
          </w:p>
          <w:p w:rsidR="003D0572" w:rsidRPr="009B51FD" w:rsidRDefault="003D0572" w:rsidP="003D0572">
            <w:pPr>
              <w:pStyle w:val="a9"/>
              <w:numPr>
                <w:ilvl w:val="1"/>
                <w:numId w:val="31"/>
              </w:numPr>
              <w:ind w:left="567" w:firstLine="0"/>
              <w:jc w:val="both"/>
              <w:rPr>
                <w:sz w:val="28"/>
                <w:szCs w:val="28"/>
              </w:rPr>
            </w:pPr>
            <w:r w:rsidRPr="009B51FD">
              <w:rPr>
                <w:sz w:val="28"/>
                <w:szCs w:val="28"/>
              </w:rPr>
              <w:t>Постановка задачи…</w:t>
            </w:r>
            <w:r>
              <w:rPr>
                <w:sz w:val="28"/>
                <w:szCs w:val="28"/>
              </w:rPr>
              <w:t>…………………………………………..</w:t>
            </w:r>
          </w:p>
          <w:p w:rsidR="003D0572" w:rsidRPr="004C3660" w:rsidRDefault="003D0572" w:rsidP="003D0572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  <w:r w:rsidRPr="004C3660">
              <w:rPr>
                <w:rFonts w:ascii="Times New Roman" w:hAnsi="Times New Roman" w:cs="Times New Roman"/>
                <w:sz w:val="28"/>
                <w:szCs w:val="28"/>
              </w:rPr>
              <w:t xml:space="preserve"> Достаточные условия оптимальности динамических систем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</w:t>
            </w:r>
          </w:p>
          <w:p w:rsidR="003D0572" w:rsidRPr="004C3660" w:rsidRDefault="003D0572" w:rsidP="003D0572">
            <w:pPr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C3660">
              <w:rPr>
                <w:rFonts w:ascii="Times New Roman" w:hAnsi="Times New Roman" w:cs="Times New Roman"/>
                <w:sz w:val="28"/>
                <w:szCs w:val="28"/>
              </w:rPr>
              <w:t>.3 Синтез  линейных систем с квадратичным критерием качества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0572" w:rsidRPr="004C3660" w:rsidRDefault="003D0572" w:rsidP="003D0572">
            <w:pPr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C3660">
              <w:rPr>
                <w:rFonts w:ascii="Times New Roman" w:hAnsi="Times New Roman" w:cs="Times New Roman"/>
                <w:sz w:val="28"/>
                <w:szCs w:val="28"/>
              </w:rPr>
              <w:t>.3.1 Синтез  линейных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</w:t>
            </w:r>
          </w:p>
          <w:p w:rsidR="003D0572" w:rsidRPr="004C3660" w:rsidRDefault="003D0572" w:rsidP="003D0572">
            <w:pPr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C3660">
              <w:rPr>
                <w:rFonts w:ascii="Times New Roman" w:hAnsi="Times New Roman" w:cs="Times New Roman"/>
                <w:sz w:val="28"/>
                <w:szCs w:val="28"/>
              </w:rPr>
              <w:t>.3.2 Синтез линейных систем с ограничениями на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</w:p>
          <w:p w:rsidR="003D0572" w:rsidRPr="004C3660" w:rsidRDefault="003D0572" w:rsidP="003D0572">
            <w:pPr>
              <w:ind w:left="567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C3660">
              <w:rPr>
                <w:rFonts w:ascii="Times New Roman" w:hAnsi="Times New Roman" w:cs="Times New Roman"/>
                <w:sz w:val="28"/>
                <w:szCs w:val="28"/>
              </w:rPr>
              <w:t xml:space="preserve">.4 Конструирование стационарных линейных систем </w:t>
            </w:r>
            <w:r w:rsidRPr="004C366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с закрепленными концами траекторий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………………………………….</w:t>
            </w:r>
            <w:r w:rsidRPr="004C36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D0572" w:rsidRPr="004C3660" w:rsidRDefault="003D0572" w:rsidP="003D0572">
            <w:pPr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C3660">
              <w:rPr>
                <w:rFonts w:ascii="Times New Roman" w:hAnsi="Times New Roman" w:cs="Times New Roman"/>
                <w:sz w:val="28"/>
                <w:szCs w:val="28"/>
              </w:rPr>
              <w:t>.4.1 Конструирование линейных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…………………………..</w:t>
            </w:r>
          </w:p>
          <w:p w:rsidR="003D0572" w:rsidRPr="004C3660" w:rsidRDefault="003D0572" w:rsidP="003D0572">
            <w:pPr>
              <w:ind w:left="567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C3660">
              <w:rPr>
                <w:rFonts w:ascii="Times New Roman" w:hAnsi="Times New Roman" w:cs="Times New Roman"/>
                <w:sz w:val="28"/>
                <w:szCs w:val="28"/>
              </w:rPr>
              <w:t>.4.2 Конструирование линейных систем с ограничениями на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……………………………………………………………..</w:t>
            </w:r>
            <w:r w:rsidRPr="004C36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D0572" w:rsidRPr="004C3660" w:rsidRDefault="003D0572" w:rsidP="003D0572">
            <w:pPr>
              <w:pStyle w:val="21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C3660">
              <w:rPr>
                <w:rFonts w:ascii="Times New Roman" w:hAnsi="Times New Roman" w:cs="Times New Roman"/>
                <w:sz w:val="28"/>
                <w:szCs w:val="28"/>
              </w:rPr>
              <w:t>.5 Стабилизация стационарных линейных управляемых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r w:rsidRPr="004C3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0572" w:rsidRPr="004C3660" w:rsidRDefault="003D0572" w:rsidP="003D0572">
            <w:pPr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C3660">
              <w:rPr>
                <w:rFonts w:ascii="Times New Roman" w:hAnsi="Times New Roman" w:cs="Times New Roman"/>
                <w:sz w:val="28"/>
                <w:szCs w:val="28"/>
              </w:rPr>
              <w:t>.5.1 Стабилизация линейных управляемых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 …………….</w:t>
            </w:r>
            <w:r w:rsidRPr="004C3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0572" w:rsidRDefault="003D0572" w:rsidP="009E5061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C3660">
              <w:rPr>
                <w:rFonts w:ascii="Times New Roman" w:hAnsi="Times New Roman" w:cs="Times New Roman"/>
                <w:sz w:val="28"/>
                <w:szCs w:val="28"/>
              </w:rPr>
              <w:t>.5.2 Стабилизация линейных систем с ограничениями на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</w:t>
            </w:r>
          </w:p>
        </w:tc>
        <w:tc>
          <w:tcPr>
            <w:tcW w:w="674" w:type="dxa"/>
          </w:tcPr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</w:tr>
      <w:tr w:rsidR="003D0572" w:rsidTr="00424C4D">
        <w:tc>
          <w:tcPr>
            <w:tcW w:w="8897" w:type="dxa"/>
          </w:tcPr>
          <w:p w:rsidR="003D0572" w:rsidRPr="004C3660" w:rsidRDefault="003D0572" w:rsidP="003D057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Приложения </w:t>
            </w:r>
            <w:r w:rsidRPr="004C3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0572" w:rsidRPr="004C3660" w:rsidRDefault="003D0572" w:rsidP="003D0572">
            <w:pPr>
              <w:pStyle w:val="31"/>
              <w:numPr>
                <w:ilvl w:val="0"/>
                <w:numId w:val="7"/>
              </w:numPr>
              <w:spacing w:after="0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660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Математическая модель и алгоритм решения задачи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C366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….</w:t>
            </w:r>
          </w:p>
          <w:p w:rsidR="003D0572" w:rsidRPr="004C3660" w:rsidRDefault="003D0572" w:rsidP="003D0572">
            <w:pPr>
              <w:pStyle w:val="31"/>
              <w:numPr>
                <w:ilvl w:val="0"/>
                <w:numId w:val="7"/>
              </w:numPr>
              <w:spacing w:after="0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6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Программа к задаче 1 на </w:t>
            </w:r>
            <w:r w:rsidRPr="004C366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Maple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C366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……..</w:t>
            </w:r>
          </w:p>
          <w:p w:rsidR="003D0572" w:rsidRPr="004C3660" w:rsidRDefault="003D0572" w:rsidP="003D0572">
            <w:pPr>
              <w:pStyle w:val="31"/>
              <w:numPr>
                <w:ilvl w:val="0"/>
                <w:numId w:val="7"/>
              </w:numPr>
              <w:spacing w:after="0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6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к задаче 2 на </w:t>
            </w:r>
            <w:r w:rsidRPr="004C366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Maple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C366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……..</w:t>
            </w:r>
          </w:p>
          <w:p w:rsidR="003D0572" w:rsidRPr="00FB3045" w:rsidRDefault="003D0572" w:rsidP="003D0572">
            <w:pPr>
              <w:pStyle w:val="aa"/>
              <w:tabs>
                <w:tab w:val="left" w:leader="dot" w:pos="9072"/>
              </w:tabs>
              <w:ind w:firstLine="567"/>
              <w:jc w:val="left"/>
              <w:rPr>
                <w:sz w:val="16"/>
                <w:szCs w:val="16"/>
              </w:rPr>
            </w:pPr>
          </w:p>
          <w:p w:rsidR="003D0572" w:rsidRPr="00383865" w:rsidRDefault="003D0572" w:rsidP="003D0572">
            <w:pPr>
              <w:pStyle w:val="aa"/>
              <w:tabs>
                <w:tab w:val="left" w:leader="dot" w:pos="9072"/>
              </w:tabs>
              <w:ind w:firstLine="567"/>
              <w:jc w:val="left"/>
            </w:pPr>
            <w:r w:rsidRPr="00322C2A">
              <w:rPr>
                <w:rStyle w:val="a4"/>
                <w:color w:val="000000" w:themeColor="text1"/>
                <w:szCs w:val="28"/>
                <w:u w:val="none"/>
              </w:rPr>
              <w:t>Список использованных источников</w:t>
            </w:r>
            <w:r>
              <w:t xml:space="preserve"> …………………………………</w:t>
            </w:r>
          </w:p>
          <w:p w:rsidR="003D0572" w:rsidRDefault="003D0572" w:rsidP="003D0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222</w:t>
            </w: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  <w:p w:rsidR="003D0572" w:rsidRPr="00322C2A" w:rsidRDefault="003D0572" w:rsidP="003D05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572" w:rsidRDefault="003D0572" w:rsidP="003D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</w:tr>
    </w:tbl>
    <w:p w:rsidR="003D0572" w:rsidRDefault="003D0572" w:rsidP="006F3689">
      <w:pPr>
        <w:pStyle w:val="aa"/>
        <w:ind w:firstLine="567"/>
        <w:rPr>
          <w:b/>
        </w:rPr>
      </w:pPr>
    </w:p>
    <w:p w:rsidR="003D0572" w:rsidRDefault="003D0572" w:rsidP="006F3689">
      <w:pPr>
        <w:pStyle w:val="aa"/>
        <w:ind w:firstLine="567"/>
        <w:rPr>
          <w:b/>
        </w:rPr>
      </w:pPr>
    </w:p>
    <w:p w:rsidR="00BE691D" w:rsidRDefault="00BE691D" w:rsidP="006F3689">
      <w:pPr>
        <w:pStyle w:val="aa"/>
        <w:ind w:firstLine="567"/>
        <w:rPr>
          <w:b/>
        </w:rPr>
      </w:pPr>
    </w:p>
    <w:p w:rsidR="00BE691D" w:rsidRDefault="00BE691D" w:rsidP="006F3689">
      <w:pPr>
        <w:pStyle w:val="aa"/>
        <w:ind w:firstLine="567"/>
        <w:rPr>
          <w:b/>
        </w:rPr>
      </w:pPr>
    </w:p>
    <w:p w:rsidR="00A71A15" w:rsidRDefault="00A71A15" w:rsidP="006F3689">
      <w:pPr>
        <w:pStyle w:val="aa"/>
        <w:ind w:firstLine="567"/>
        <w:rPr>
          <w:b/>
        </w:rPr>
      </w:pPr>
    </w:p>
    <w:p w:rsidR="00A71A15" w:rsidRDefault="00A71A15" w:rsidP="006F3689">
      <w:pPr>
        <w:pStyle w:val="aa"/>
        <w:ind w:firstLine="567"/>
        <w:rPr>
          <w:b/>
        </w:rPr>
      </w:pPr>
    </w:p>
    <w:p w:rsidR="00A71A15" w:rsidRDefault="00A71A15" w:rsidP="006F3689">
      <w:pPr>
        <w:pStyle w:val="aa"/>
        <w:ind w:firstLine="567"/>
        <w:rPr>
          <w:b/>
        </w:rPr>
      </w:pPr>
    </w:p>
    <w:p w:rsidR="00BE691D" w:rsidRDefault="00BE691D" w:rsidP="006F3689">
      <w:pPr>
        <w:pStyle w:val="aa"/>
        <w:ind w:firstLine="567"/>
        <w:rPr>
          <w:b/>
        </w:rPr>
      </w:pPr>
    </w:p>
    <w:p w:rsidR="00BE691D" w:rsidRDefault="00BE691D" w:rsidP="006F3689">
      <w:pPr>
        <w:pStyle w:val="aa"/>
        <w:ind w:firstLine="567"/>
        <w:rPr>
          <w:b/>
        </w:rPr>
      </w:pPr>
    </w:p>
    <w:p w:rsidR="00BE691D" w:rsidRDefault="00BE691D" w:rsidP="006F3689">
      <w:pPr>
        <w:pStyle w:val="aa"/>
        <w:ind w:firstLine="567"/>
        <w:rPr>
          <w:b/>
        </w:rPr>
      </w:pPr>
    </w:p>
    <w:p w:rsidR="00BE691D" w:rsidRDefault="00BE691D" w:rsidP="006F3689">
      <w:pPr>
        <w:pStyle w:val="aa"/>
        <w:ind w:firstLine="567"/>
        <w:rPr>
          <w:b/>
        </w:rPr>
      </w:pPr>
    </w:p>
    <w:p w:rsidR="006F3689" w:rsidRDefault="006F3689" w:rsidP="006F3689">
      <w:pPr>
        <w:pStyle w:val="aa"/>
        <w:ind w:firstLine="567"/>
        <w:rPr>
          <w:b/>
        </w:rPr>
      </w:pPr>
    </w:p>
    <w:p w:rsidR="006F3689" w:rsidRDefault="006F3689" w:rsidP="006F3689">
      <w:pPr>
        <w:pStyle w:val="aa"/>
        <w:ind w:firstLine="567"/>
        <w:rPr>
          <w:b/>
        </w:rPr>
      </w:pPr>
    </w:p>
    <w:p w:rsidR="006F3689" w:rsidRDefault="006F3689" w:rsidP="006F3689">
      <w:pPr>
        <w:pStyle w:val="aa"/>
        <w:ind w:firstLine="567"/>
        <w:rPr>
          <w:b/>
        </w:rPr>
      </w:pPr>
    </w:p>
    <w:p w:rsidR="006F3689" w:rsidRDefault="006F3689" w:rsidP="006F3689">
      <w:pPr>
        <w:pStyle w:val="aa"/>
        <w:ind w:firstLine="567"/>
        <w:rPr>
          <w:b/>
        </w:rPr>
      </w:pPr>
    </w:p>
    <w:p w:rsidR="006F3689" w:rsidRDefault="006F3689" w:rsidP="006F3689">
      <w:pPr>
        <w:pStyle w:val="aa"/>
        <w:ind w:firstLine="567"/>
        <w:rPr>
          <w:b/>
        </w:rPr>
      </w:pPr>
    </w:p>
    <w:p w:rsidR="006F3689" w:rsidRDefault="006F3689" w:rsidP="006F3689">
      <w:pPr>
        <w:pStyle w:val="aa"/>
        <w:ind w:firstLine="567"/>
        <w:rPr>
          <w:b/>
        </w:rPr>
      </w:pPr>
    </w:p>
    <w:p w:rsidR="006F3689" w:rsidRDefault="006F3689" w:rsidP="006F3689">
      <w:pPr>
        <w:pStyle w:val="aa"/>
        <w:ind w:firstLine="567"/>
        <w:rPr>
          <w:b/>
        </w:rPr>
      </w:pPr>
    </w:p>
    <w:p w:rsidR="006F3689" w:rsidRDefault="006F3689" w:rsidP="006F3689">
      <w:pPr>
        <w:pStyle w:val="aa"/>
        <w:ind w:firstLine="567"/>
        <w:rPr>
          <w:b/>
        </w:rPr>
      </w:pPr>
    </w:p>
    <w:p w:rsidR="006F3689" w:rsidRDefault="006F3689" w:rsidP="006F3689">
      <w:pPr>
        <w:pStyle w:val="aa"/>
        <w:ind w:firstLine="567"/>
        <w:rPr>
          <w:b/>
        </w:rPr>
      </w:pPr>
    </w:p>
    <w:p w:rsidR="006F3689" w:rsidRDefault="006F3689" w:rsidP="006F3689">
      <w:pPr>
        <w:pStyle w:val="aa"/>
        <w:ind w:firstLine="567"/>
        <w:rPr>
          <w:b/>
        </w:rPr>
      </w:pPr>
    </w:p>
    <w:p w:rsidR="006F3689" w:rsidRDefault="006F3689" w:rsidP="006F3689">
      <w:pPr>
        <w:pStyle w:val="aa"/>
        <w:ind w:firstLine="567"/>
        <w:rPr>
          <w:b/>
        </w:rPr>
      </w:pPr>
    </w:p>
    <w:p w:rsidR="006F3689" w:rsidRDefault="006F3689" w:rsidP="006F3689">
      <w:pPr>
        <w:pStyle w:val="aa"/>
        <w:ind w:firstLine="567"/>
        <w:rPr>
          <w:b/>
        </w:rPr>
      </w:pPr>
    </w:p>
    <w:p w:rsidR="006F3689" w:rsidRDefault="006F3689" w:rsidP="006F3689">
      <w:pPr>
        <w:pStyle w:val="aa"/>
        <w:ind w:firstLine="567"/>
        <w:rPr>
          <w:b/>
        </w:rPr>
      </w:pPr>
    </w:p>
    <w:p w:rsidR="006F3689" w:rsidRDefault="006F3689" w:rsidP="006F3689">
      <w:pPr>
        <w:pStyle w:val="aa"/>
        <w:ind w:firstLine="567"/>
        <w:rPr>
          <w:b/>
        </w:rPr>
      </w:pPr>
    </w:p>
    <w:p w:rsidR="006F3689" w:rsidRDefault="006F3689" w:rsidP="006F3689">
      <w:pPr>
        <w:pStyle w:val="aa"/>
        <w:ind w:firstLine="567"/>
        <w:rPr>
          <w:b/>
        </w:rPr>
      </w:pPr>
    </w:p>
    <w:p w:rsidR="006F3689" w:rsidRDefault="006F3689" w:rsidP="006F3689">
      <w:pPr>
        <w:pStyle w:val="aa"/>
        <w:ind w:firstLine="567"/>
        <w:rPr>
          <w:b/>
        </w:rPr>
      </w:pPr>
    </w:p>
    <w:p w:rsidR="006F3689" w:rsidRDefault="006F3689" w:rsidP="006F3689">
      <w:pPr>
        <w:pStyle w:val="aa"/>
        <w:ind w:firstLine="567"/>
        <w:rPr>
          <w:b/>
        </w:rPr>
      </w:pPr>
    </w:p>
    <w:p w:rsidR="006F3689" w:rsidRDefault="006F3689" w:rsidP="006F3689">
      <w:pPr>
        <w:pStyle w:val="aa"/>
        <w:ind w:firstLine="567"/>
        <w:rPr>
          <w:b/>
        </w:rPr>
      </w:pPr>
    </w:p>
    <w:p w:rsidR="006F3689" w:rsidRDefault="006F3689" w:rsidP="006F3689">
      <w:pPr>
        <w:pStyle w:val="aa"/>
        <w:ind w:firstLine="567"/>
        <w:rPr>
          <w:b/>
        </w:rPr>
      </w:pPr>
    </w:p>
    <w:p w:rsidR="002A2F60" w:rsidRDefault="002A2F60" w:rsidP="006F3689">
      <w:pPr>
        <w:pStyle w:val="aa"/>
        <w:ind w:firstLine="567"/>
        <w:rPr>
          <w:b/>
        </w:rPr>
      </w:pPr>
    </w:p>
    <w:p w:rsidR="002A2F60" w:rsidRDefault="002A2F60" w:rsidP="006F3689">
      <w:pPr>
        <w:pStyle w:val="aa"/>
        <w:ind w:firstLine="567"/>
        <w:rPr>
          <w:b/>
        </w:rPr>
      </w:pPr>
    </w:p>
    <w:p w:rsidR="002A2F60" w:rsidRDefault="002A2F60" w:rsidP="006F3689">
      <w:pPr>
        <w:pStyle w:val="aa"/>
        <w:ind w:firstLine="567"/>
        <w:rPr>
          <w:b/>
        </w:rPr>
      </w:pPr>
    </w:p>
    <w:p w:rsidR="00C713ED" w:rsidRDefault="00C713ED" w:rsidP="006F3689">
      <w:pPr>
        <w:pStyle w:val="aa"/>
        <w:ind w:firstLine="567"/>
        <w:rPr>
          <w:b/>
        </w:rPr>
      </w:pPr>
    </w:p>
    <w:p w:rsidR="00C713ED" w:rsidRDefault="00C713ED" w:rsidP="006F3689">
      <w:pPr>
        <w:pStyle w:val="aa"/>
        <w:ind w:firstLine="567"/>
        <w:rPr>
          <w:b/>
        </w:rPr>
      </w:pPr>
    </w:p>
    <w:p w:rsidR="00C713ED" w:rsidRDefault="00C713ED" w:rsidP="006F3689">
      <w:pPr>
        <w:pStyle w:val="aa"/>
        <w:ind w:firstLine="567"/>
        <w:rPr>
          <w:b/>
        </w:rPr>
      </w:pPr>
    </w:p>
    <w:p w:rsidR="00C713ED" w:rsidRDefault="00C713ED" w:rsidP="006F3689">
      <w:pPr>
        <w:pStyle w:val="aa"/>
        <w:ind w:firstLine="567"/>
        <w:rPr>
          <w:b/>
        </w:rPr>
      </w:pPr>
    </w:p>
    <w:p w:rsidR="00C713ED" w:rsidRDefault="00C713ED" w:rsidP="006F3689">
      <w:pPr>
        <w:pStyle w:val="aa"/>
        <w:ind w:firstLine="567"/>
        <w:rPr>
          <w:b/>
        </w:rPr>
      </w:pPr>
    </w:p>
    <w:p w:rsidR="00C713ED" w:rsidRDefault="00C713ED" w:rsidP="006F3689">
      <w:pPr>
        <w:pStyle w:val="aa"/>
        <w:ind w:firstLine="567"/>
        <w:rPr>
          <w:b/>
        </w:rPr>
      </w:pPr>
    </w:p>
    <w:p w:rsidR="001103DD" w:rsidRDefault="001103DD" w:rsidP="006F3689">
      <w:pPr>
        <w:pStyle w:val="aa"/>
        <w:ind w:firstLine="567"/>
        <w:rPr>
          <w:b/>
        </w:rPr>
      </w:pPr>
    </w:p>
    <w:p w:rsidR="00CF1911" w:rsidRDefault="00CF1911" w:rsidP="006F3689">
      <w:pPr>
        <w:pStyle w:val="aa"/>
        <w:ind w:firstLine="567"/>
        <w:rPr>
          <w:b/>
        </w:rPr>
      </w:pPr>
      <w:r>
        <w:rPr>
          <w:b/>
        </w:rPr>
        <w:lastRenderedPageBreak/>
        <w:t>ОБОЗНАЧЕНИЯ И СОКРАЩЕНИЯ</w:t>
      </w:r>
    </w:p>
    <w:p w:rsidR="00CF1911" w:rsidRDefault="00CF1911" w:rsidP="006F3689">
      <w:pPr>
        <w:pStyle w:val="aa"/>
        <w:ind w:firstLine="567"/>
        <w:jc w:val="both"/>
      </w:pPr>
    </w:p>
    <w:p w:rsidR="00CF1911" w:rsidRDefault="00CF1911" w:rsidP="006F3689">
      <w:pPr>
        <w:pStyle w:val="aa"/>
        <w:ind w:firstLine="567"/>
        <w:jc w:val="both"/>
      </w:pPr>
      <w:r w:rsidRPr="00434DB1">
        <w:rPr>
          <w:position w:val="-6"/>
        </w:rPr>
        <w:object w:dxaOrig="680" w:dyaOrig="300">
          <v:shape id="_x0000_i1026" type="#_x0000_t75" style="width:33.8pt;height:15.05pt" o:ole="" fillcolor="window">
            <v:imagedata r:id="rId12" o:title=""/>
          </v:shape>
          <o:OLEObject Type="Embed" ProgID="Equation.3" ShapeID="_x0000_i1026" DrawAspect="Content" ObjectID="_1571131211" r:id="rId13"/>
        </w:object>
      </w:r>
      <w:r>
        <w:t xml:space="preserve"> - элемент  </w:t>
      </w:r>
      <w:r w:rsidRPr="00434DB1">
        <w:rPr>
          <w:position w:val="-6"/>
        </w:rPr>
        <w:object w:dxaOrig="220" w:dyaOrig="240">
          <v:shape id="_x0000_i1027" type="#_x0000_t75" style="width:10.65pt;height:12.5pt" o:ole="" fillcolor="window">
            <v:imagedata r:id="rId14" o:title=""/>
          </v:shape>
          <o:OLEObject Type="Embed" ProgID="Equation.3" ShapeID="_x0000_i1027" DrawAspect="Content" ObjectID="_1571131212" r:id="rId15"/>
        </w:object>
      </w:r>
      <w:r>
        <w:t xml:space="preserve"> принадлежит множеству </w:t>
      </w:r>
      <w:r w:rsidRPr="00434DB1">
        <w:rPr>
          <w:position w:val="-4"/>
        </w:rPr>
        <w:object w:dxaOrig="260" w:dyaOrig="279">
          <v:shape id="_x0000_i1028" type="#_x0000_t75" style="width:13.75pt;height:14.4pt" o:ole="" fillcolor="window">
            <v:imagedata r:id="rId16" o:title=""/>
          </v:shape>
          <o:OLEObject Type="Embed" ProgID="Equation.3" ShapeID="_x0000_i1028" DrawAspect="Content" ObjectID="_1571131213" r:id="rId17"/>
        </w:object>
      </w:r>
      <w:r>
        <w:t xml:space="preserve">. </w:t>
      </w:r>
    </w:p>
    <w:p w:rsidR="00CF1911" w:rsidRDefault="00CF1911" w:rsidP="006F3689">
      <w:pPr>
        <w:pStyle w:val="aa"/>
        <w:ind w:firstLine="567"/>
        <w:jc w:val="both"/>
      </w:pPr>
      <w:r w:rsidRPr="005543D3">
        <w:rPr>
          <w:position w:val="-4"/>
        </w:rPr>
        <w:object w:dxaOrig="600" w:dyaOrig="260">
          <v:shape id="_x0000_i1029" type="#_x0000_t75" style="width:30.05pt;height:13.75pt" o:ole="" fillcolor="window">
            <v:imagedata r:id="rId18" o:title=""/>
          </v:shape>
          <o:OLEObject Type="Embed" ProgID="Equation.3" ShapeID="_x0000_i1029" DrawAspect="Content" ObjectID="_1571131214" r:id="rId19"/>
        </w:object>
      </w:r>
      <w:r>
        <w:t xml:space="preserve"> - декартово произведение множеств </w:t>
      </w:r>
      <w:r w:rsidRPr="005543D3">
        <w:rPr>
          <w:position w:val="-10"/>
        </w:rPr>
        <w:object w:dxaOrig="760" w:dyaOrig="320">
          <v:shape id="_x0000_i1030" type="#_x0000_t75" style="width:38.2pt;height:16.3pt" o:ole="" fillcolor="window">
            <v:imagedata r:id="rId20" o:title=""/>
          </v:shape>
          <o:OLEObject Type="Embed" ProgID="Equation.3" ShapeID="_x0000_i1030" DrawAspect="Content" ObjectID="_1571131215" r:id="rId21"/>
        </w:object>
      </w:r>
      <w:r>
        <w:t>.</w:t>
      </w:r>
    </w:p>
    <w:p w:rsidR="00CF1911" w:rsidRDefault="00CF1911" w:rsidP="006F3689">
      <w:pPr>
        <w:pStyle w:val="aa"/>
        <w:ind w:firstLine="567"/>
        <w:jc w:val="both"/>
      </w:pPr>
      <w:r w:rsidRPr="005543D3">
        <w:rPr>
          <w:position w:val="-4"/>
        </w:rPr>
        <w:object w:dxaOrig="680" w:dyaOrig="260">
          <v:shape id="_x0000_i1031" type="#_x0000_t75" style="width:33.8pt;height:13.75pt" o:ole="" fillcolor="window">
            <v:imagedata r:id="rId22" o:title=""/>
          </v:shape>
          <o:OLEObject Type="Embed" ProgID="Equation.3" ShapeID="_x0000_i1031" DrawAspect="Content" ObjectID="_1571131216" r:id="rId23"/>
        </w:object>
      </w:r>
      <w:r>
        <w:t xml:space="preserve"> - множество  </w:t>
      </w:r>
      <w:r w:rsidRPr="005543D3">
        <w:rPr>
          <w:position w:val="-4"/>
        </w:rPr>
        <w:object w:dxaOrig="240" w:dyaOrig="260">
          <v:shape id="_x0000_i1032" type="#_x0000_t75" style="width:12.5pt;height:13.75pt" o:ole="" fillcolor="window">
            <v:imagedata r:id="rId24" o:title=""/>
          </v:shape>
          <o:OLEObject Type="Embed" ProgID="Equation.3" ShapeID="_x0000_i1032" DrawAspect="Content" ObjectID="_1571131217" r:id="rId25"/>
        </w:object>
      </w:r>
      <w:r>
        <w:t xml:space="preserve"> содержится в множестве </w:t>
      </w:r>
      <w:r w:rsidRPr="005543D3">
        <w:rPr>
          <w:position w:val="-4"/>
        </w:rPr>
        <w:object w:dxaOrig="240" w:dyaOrig="260">
          <v:shape id="_x0000_i1033" type="#_x0000_t75" style="width:12.5pt;height:13.75pt" o:ole="" fillcolor="window">
            <v:imagedata r:id="rId26" o:title=""/>
          </v:shape>
          <o:OLEObject Type="Embed" ProgID="Equation.3" ShapeID="_x0000_i1033" DrawAspect="Content" ObjectID="_1571131218" r:id="rId27"/>
        </w:object>
      </w:r>
      <w:r>
        <w:t>.</w:t>
      </w:r>
    </w:p>
    <w:p w:rsidR="00CF1911" w:rsidRDefault="00CF1911" w:rsidP="006F3689">
      <w:pPr>
        <w:pStyle w:val="aa"/>
        <w:ind w:firstLine="567"/>
        <w:jc w:val="both"/>
      </w:pPr>
      <w:r w:rsidRPr="005543D3">
        <w:rPr>
          <w:position w:val="-6"/>
        </w:rPr>
        <w:object w:dxaOrig="1120" w:dyaOrig="279">
          <v:shape id="_x0000_i1034" type="#_x0000_t75" style="width:55.7pt;height:14.4pt" o:ole="" fillcolor="window">
            <v:imagedata r:id="rId28" o:title=""/>
          </v:shape>
          <o:OLEObject Type="Embed" ProgID="Equation.3" ShapeID="_x0000_i1034" DrawAspect="Content" ObjectID="_1571131219" r:id="rId29"/>
        </w:object>
      </w:r>
      <w:r>
        <w:t xml:space="preserve"> - отображение </w:t>
      </w:r>
      <w:r w:rsidRPr="005543D3">
        <w:rPr>
          <w:position w:val="-4"/>
        </w:rPr>
        <w:object w:dxaOrig="260" w:dyaOrig="260">
          <v:shape id="_x0000_i1035" type="#_x0000_t75" style="width:13.75pt;height:13.75pt" o:ole="" fillcolor="window">
            <v:imagedata r:id="rId30" o:title=""/>
          </v:shape>
          <o:OLEObject Type="Embed" ProgID="Equation.3" ShapeID="_x0000_i1035" DrawAspect="Content" ObjectID="_1571131220" r:id="rId31"/>
        </w:object>
      </w:r>
      <w:r>
        <w:t xml:space="preserve"> множества </w:t>
      </w:r>
      <w:r w:rsidRPr="005543D3">
        <w:rPr>
          <w:position w:val="-4"/>
        </w:rPr>
        <w:object w:dxaOrig="279" w:dyaOrig="260">
          <v:shape id="_x0000_i1036" type="#_x0000_t75" style="width:14.4pt;height:13.75pt" o:ole="" fillcolor="window">
            <v:imagedata r:id="rId32" o:title=""/>
          </v:shape>
          <o:OLEObject Type="Embed" ProgID="Equation.3" ShapeID="_x0000_i1036" DrawAspect="Content" ObjectID="_1571131221" r:id="rId33"/>
        </w:object>
      </w:r>
      <w:r>
        <w:t xml:space="preserve"> в множество </w:t>
      </w:r>
      <w:r w:rsidRPr="005543D3">
        <w:rPr>
          <w:position w:val="-4"/>
        </w:rPr>
        <w:object w:dxaOrig="220" w:dyaOrig="260">
          <v:shape id="_x0000_i1037" type="#_x0000_t75" style="width:10.65pt;height:13.75pt" o:ole="" fillcolor="window">
            <v:imagedata r:id="rId34" o:title=""/>
          </v:shape>
          <o:OLEObject Type="Embed" ProgID="Equation.3" ShapeID="_x0000_i1037" DrawAspect="Content" ObjectID="_1571131222" r:id="rId35"/>
        </w:object>
      </w:r>
      <w:r>
        <w:t xml:space="preserve">; функция </w:t>
      </w:r>
      <w:r w:rsidRPr="005543D3">
        <w:rPr>
          <w:position w:val="-4"/>
        </w:rPr>
        <w:object w:dxaOrig="260" w:dyaOrig="260">
          <v:shape id="_x0000_i1038" type="#_x0000_t75" style="width:13.75pt;height:13.75pt" o:ole="" fillcolor="window">
            <v:imagedata r:id="rId36" o:title=""/>
          </v:shape>
          <o:OLEObject Type="Embed" ProgID="Equation.3" ShapeID="_x0000_i1038" DrawAspect="Content" ObjectID="_1571131223" r:id="rId37"/>
        </w:object>
      </w:r>
      <w:r>
        <w:t xml:space="preserve"> с областью определения  </w:t>
      </w:r>
      <w:r w:rsidRPr="005543D3">
        <w:rPr>
          <w:position w:val="-4"/>
        </w:rPr>
        <w:object w:dxaOrig="279" w:dyaOrig="260">
          <v:shape id="_x0000_i1039" type="#_x0000_t75" style="width:14.4pt;height:13.75pt" o:ole="" fillcolor="window">
            <v:imagedata r:id="rId32" o:title=""/>
          </v:shape>
          <o:OLEObject Type="Embed" ProgID="Equation.3" ShapeID="_x0000_i1039" DrawAspect="Content" ObjectID="_1571131224" r:id="rId38"/>
        </w:object>
      </w:r>
      <w:r>
        <w:t xml:space="preserve">, принимающая значения во множестве </w:t>
      </w:r>
      <w:r w:rsidRPr="005543D3">
        <w:rPr>
          <w:position w:val="-4"/>
        </w:rPr>
        <w:object w:dxaOrig="220" w:dyaOrig="260">
          <v:shape id="_x0000_i1040" type="#_x0000_t75" style="width:10.65pt;height:13.75pt" o:ole="" fillcolor="window">
            <v:imagedata r:id="rId34" o:title=""/>
          </v:shape>
          <o:OLEObject Type="Embed" ProgID="Equation.3" ShapeID="_x0000_i1040" DrawAspect="Content" ObjectID="_1571131225" r:id="rId39"/>
        </w:object>
      </w:r>
      <w:r>
        <w:t>.</w:t>
      </w:r>
    </w:p>
    <w:p w:rsidR="00CF1911" w:rsidRDefault="00CF1911" w:rsidP="006F3689">
      <w:pPr>
        <w:pStyle w:val="aa"/>
        <w:ind w:firstLine="567"/>
        <w:jc w:val="both"/>
      </w:pPr>
      <w:r w:rsidRPr="005543D3">
        <w:rPr>
          <w:position w:val="-10"/>
        </w:rPr>
        <w:object w:dxaOrig="1040" w:dyaOrig="320">
          <v:shape id="_x0000_i1041" type="#_x0000_t75" style="width:52.6pt;height:16.3pt" o:ole="" fillcolor="window">
            <v:imagedata r:id="rId40" o:title=""/>
          </v:shape>
          <o:OLEObject Type="Embed" ProgID="Equation.3" ShapeID="_x0000_i1041" DrawAspect="Content" ObjectID="_1571131226" r:id="rId41"/>
        </w:object>
      </w:r>
      <w:r>
        <w:t xml:space="preserve"> - отображение (функция) </w:t>
      </w:r>
      <w:r w:rsidRPr="005543D3">
        <w:rPr>
          <w:position w:val="-4"/>
        </w:rPr>
        <w:object w:dxaOrig="260" w:dyaOrig="260">
          <v:shape id="_x0000_i1042" type="#_x0000_t75" style="width:13.75pt;height:13.75pt" o:ole="" fillcolor="window">
            <v:imagedata r:id="rId36" o:title=""/>
          </v:shape>
          <o:OLEObject Type="Embed" ProgID="Equation.3" ShapeID="_x0000_i1042" DrawAspect="Content" ObjectID="_1571131227" r:id="rId42"/>
        </w:object>
      </w:r>
      <w:r>
        <w:t xml:space="preserve"> сопоставляет элементу </w:t>
      </w:r>
      <w:r w:rsidRPr="005543D3">
        <w:rPr>
          <w:position w:val="-6"/>
        </w:rPr>
        <w:object w:dxaOrig="200" w:dyaOrig="220">
          <v:shape id="_x0000_i1043" type="#_x0000_t75" style="width:10pt;height:10.65pt" o:ole="" fillcolor="window">
            <v:imagedata r:id="rId43" o:title=""/>
          </v:shape>
          <o:OLEObject Type="Embed" ProgID="Equation.3" ShapeID="_x0000_i1043" DrawAspect="Content" ObjectID="_1571131228" r:id="rId44"/>
        </w:object>
      </w:r>
      <w:r>
        <w:t xml:space="preserve"> элемент </w:t>
      </w:r>
      <w:r w:rsidRPr="005543D3">
        <w:rPr>
          <w:position w:val="-10"/>
        </w:rPr>
        <w:object w:dxaOrig="540" w:dyaOrig="320">
          <v:shape id="_x0000_i1044" type="#_x0000_t75" style="width:26.9pt;height:16.3pt" o:ole="" fillcolor="window">
            <v:imagedata r:id="rId45" o:title=""/>
          </v:shape>
          <o:OLEObject Type="Embed" ProgID="Equation.3" ShapeID="_x0000_i1044" DrawAspect="Content" ObjectID="_1571131229" r:id="rId46"/>
        </w:object>
      </w:r>
      <w:r>
        <w:t xml:space="preserve">; обозначение для отображения (функции) </w:t>
      </w:r>
      <w:r w:rsidRPr="005543D3">
        <w:rPr>
          <w:position w:val="-4"/>
        </w:rPr>
        <w:object w:dxaOrig="260" w:dyaOrig="260">
          <v:shape id="_x0000_i1045" type="#_x0000_t75" style="width:13.75pt;height:13.75pt" o:ole="" fillcolor="window">
            <v:imagedata r:id="rId36" o:title=""/>
          </v:shape>
          <o:OLEObject Type="Embed" ProgID="Equation.3" ShapeID="_x0000_i1045" DrawAspect="Content" ObjectID="_1571131230" r:id="rId47"/>
        </w:object>
      </w:r>
      <w:r>
        <w:t xml:space="preserve"> в случае, когда желательно указать обозначение его (ее) аргумента.</w:t>
      </w:r>
    </w:p>
    <w:p w:rsidR="00CF1911" w:rsidRDefault="00CF1911" w:rsidP="006F3689">
      <w:pPr>
        <w:pStyle w:val="aa"/>
        <w:ind w:firstLine="567"/>
        <w:jc w:val="both"/>
      </w:pPr>
      <w:r w:rsidRPr="005543D3">
        <w:rPr>
          <w:position w:val="-10"/>
        </w:rPr>
        <w:object w:dxaOrig="520" w:dyaOrig="320">
          <v:shape id="_x0000_i1046" type="#_x0000_t75" style="width:25.65pt;height:16.3pt" o:ole="" fillcolor="window">
            <v:imagedata r:id="rId48" o:title=""/>
          </v:shape>
          <o:OLEObject Type="Embed" ProgID="Equation.3" ShapeID="_x0000_i1046" DrawAspect="Content" ObjectID="_1571131231" r:id="rId49"/>
        </w:object>
      </w:r>
      <w:r>
        <w:t xml:space="preserve">- обозначение, которым подчеркивается, что </w:t>
      </w:r>
      <w:r w:rsidRPr="005543D3">
        <w:rPr>
          <w:position w:val="-4"/>
        </w:rPr>
        <w:object w:dxaOrig="260" w:dyaOrig="260">
          <v:shape id="_x0000_i1047" type="#_x0000_t75" style="width:13.75pt;height:13.75pt" o:ole="" fillcolor="window">
            <v:imagedata r:id="rId36" o:title=""/>
          </v:shape>
          <o:OLEObject Type="Embed" ProgID="Equation.3" ShapeID="_x0000_i1047" DrawAspect="Content" ObjectID="_1571131232" r:id="rId50"/>
        </w:object>
      </w:r>
      <w:r>
        <w:t xml:space="preserve"> является отображением (функцией).</w:t>
      </w:r>
    </w:p>
    <w:p w:rsidR="00CF1911" w:rsidRDefault="00CF1911" w:rsidP="006F3689">
      <w:pPr>
        <w:pStyle w:val="aa"/>
        <w:ind w:firstLine="567"/>
        <w:jc w:val="both"/>
      </w:pPr>
      <w:r w:rsidRPr="005543D3">
        <w:rPr>
          <w:position w:val="-4"/>
        </w:rPr>
        <w:object w:dxaOrig="240" w:dyaOrig="260">
          <v:shape id="_x0000_i1048" type="#_x0000_t75" style="width:12.5pt;height:13.75pt" o:ole="" fillcolor="window">
            <v:imagedata r:id="rId51" o:title=""/>
          </v:shape>
          <o:OLEObject Type="Embed" ProgID="Equation.3" ShapeID="_x0000_i1048" DrawAspect="Content" ObjectID="_1571131233" r:id="rId52"/>
        </w:object>
      </w:r>
      <w:r>
        <w:t xml:space="preserve"> - множество всех действительных чисел; числовая прямая.</w:t>
      </w:r>
    </w:p>
    <w:p w:rsidR="00CF1911" w:rsidRDefault="00CF1911" w:rsidP="006F3689">
      <w:pPr>
        <w:pStyle w:val="aa"/>
        <w:ind w:firstLine="567"/>
        <w:jc w:val="both"/>
      </w:pPr>
      <w:r w:rsidRPr="005543D3">
        <w:rPr>
          <w:position w:val="-10"/>
        </w:rPr>
        <w:object w:dxaOrig="1240" w:dyaOrig="320">
          <v:shape id="_x0000_i1049" type="#_x0000_t75" style="width:62pt;height:16.3pt" o:ole="" fillcolor="window">
            <v:imagedata r:id="rId53" o:title=""/>
          </v:shape>
          <o:OLEObject Type="Embed" ProgID="Equation.3" ShapeID="_x0000_i1049" DrawAspect="Content" ObjectID="_1571131234" r:id="rId54"/>
        </w:object>
      </w:r>
      <w:r>
        <w:t xml:space="preserve">- нижняя (верхняя) грань чисел, входящих в множество </w:t>
      </w:r>
      <w:r w:rsidRPr="005543D3">
        <w:rPr>
          <w:position w:val="-4"/>
        </w:rPr>
        <w:object w:dxaOrig="680" w:dyaOrig="260">
          <v:shape id="_x0000_i1050" type="#_x0000_t75" style="width:33.8pt;height:13.75pt" o:ole="" fillcolor="window">
            <v:imagedata r:id="rId55" o:title=""/>
          </v:shape>
          <o:OLEObject Type="Embed" ProgID="Equation.3" ShapeID="_x0000_i1050" DrawAspect="Content" ObjectID="_1571131235" r:id="rId56"/>
        </w:object>
      </w:r>
      <w:r>
        <w:t>.</w:t>
      </w:r>
    </w:p>
    <w:p w:rsidR="00CF1911" w:rsidRDefault="00CF1911" w:rsidP="006F3689">
      <w:pPr>
        <w:pStyle w:val="aa"/>
        <w:ind w:firstLine="567"/>
        <w:jc w:val="both"/>
      </w:pPr>
      <w:r w:rsidRPr="005543D3">
        <w:rPr>
          <w:position w:val="-4"/>
        </w:rPr>
        <w:object w:dxaOrig="320" w:dyaOrig="300">
          <v:shape id="_x0000_i1051" type="#_x0000_t75" style="width:16.3pt;height:15.05pt" o:ole="" fillcolor="window">
            <v:imagedata r:id="rId57" o:title=""/>
          </v:shape>
          <o:OLEObject Type="Embed" ProgID="Equation.3" ShapeID="_x0000_i1051" DrawAspect="Content" ObjectID="_1571131236" r:id="rId58"/>
        </w:object>
      </w:r>
      <w:r>
        <w:t xml:space="preserve">- арифметическое </w:t>
      </w:r>
      <w:r w:rsidRPr="005543D3">
        <w:rPr>
          <w:position w:val="-6"/>
        </w:rPr>
        <w:object w:dxaOrig="200" w:dyaOrig="220">
          <v:shape id="_x0000_i1052" type="#_x0000_t75" style="width:10pt;height:10.65pt" o:ole="" fillcolor="window">
            <v:imagedata r:id="rId59" o:title=""/>
          </v:shape>
          <o:OLEObject Type="Embed" ProgID="Equation.3" ShapeID="_x0000_i1052" DrawAspect="Content" ObjectID="_1571131237" r:id="rId60"/>
        </w:object>
      </w:r>
      <w:r>
        <w:t xml:space="preserve">- мерное пространство, наделенное стандартной евклидовой структурой, элементы </w:t>
      </w:r>
      <w:r w:rsidRPr="005543D3">
        <w:rPr>
          <w:position w:val="-4"/>
        </w:rPr>
        <w:object w:dxaOrig="320" w:dyaOrig="300">
          <v:shape id="_x0000_i1053" type="#_x0000_t75" style="width:16.3pt;height:15.05pt" o:ole="" fillcolor="window">
            <v:imagedata r:id="rId57" o:title=""/>
          </v:shape>
          <o:OLEObject Type="Embed" ProgID="Equation.3" ShapeID="_x0000_i1053" DrawAspect="Content" ObjectID="_1571131238" r:id="rId61"/>
        </w:object>
      </w:r>
      <w:r>
        <w:t xml:space="preserve"> следует представлять себе в виде вектор-столбцов.</w:t>
      </w:r>
    </w:p>
    <w:p w:rsidR="00CF1911" w:rsidRDefault="00CF1911" w:rsidP="006F3689">
      <w:pPr>
        <w:pStyle w:val="aa"/>
        <w:ind w:firstLine="567"/>
        <w:jc w:val="both"/>
      </w:pPr>
      <w:r w:rsidRPr="005543D3">
        <w:rPr>
          <w:position w:val="-6"/>
        </w:rPr>
        <w:object w:dxaOrig="279" w:dyaOrig="320">
          <v:shape id="_x0000_i1054" type="#_x0000_t75" style="width:14.4pt;height:16.3pt" o:ole="" fillcolor="window">
            <v:imagedata r:id="rId62" o:title=""/>
          </v:shape>
          <o:OLEObject Type="Embed" ProgID="Equation.3" ShapeID="_x0000_i1054" DrawAspect="Content" ObjectID="_1571131239" r:id="rId63"/>
        </w:object>
      </w:r>
      <w:r>
        <w:t xml:space="preserve"> - вектор-строчка, транспонированная к вектор-столбцу </w:t>
      </w:r>
      <w:r w:rsidRPr="005543D3">
        <w:rPr>
          <w:position w:val="-6"/>
        </w:rPr>
        <w:object w:dxaOrig="200" w:dyaOrig="220">
          <v:shape id="_x0000_i1055" type="#_x0000_t75" style="width:10pt;height:10.65pt" o:ole="" fillcolor="window">
            <v:imagedata r:id="rId43" o:title=""/>
          </v:shape>
          <o:OLEObject Type="Embed" ProgID="Equation.3" ShapeID="_x0000_i1055" DrawAspect="Content" ObjectID="_1571131240" r:id="rId64"/>
        </w:object>
      </w:r>
      <w:r>
        <w:t>.</w:t>
      </w:r>
    </w:p>
    <w:p w:rsidR="00CF1911" w:rsidRDefault="00CF1911" w:rsidP="006F3689">
      <w:pPr>
        <w:pStyle w:val="aa"/>
        <w:ind w:firstLine="567"/>
        <w:jc w:val="both"/>
      </w:pPr>
      <w:r w:rsidRPr="005543D3">
        <w:rPr>
          <w:position w:val="-10"/>
        </w:rPr>
        <w:object w:dxaOrig="380" w:dyaOrig="320">
          <v:shape id="_x0000_i1056" type="#_x0000_t75" style="width:18.8pt;height:16.3pt" o:ole="" fillcolor="window">
            <v:imagedata r:id="rId65" o:title=""/>
          </v:shape>
          <o:OLEObject Type="Embed" ProgID="Equation.3" ShapeID="_x0000_i1056" DrawAspect="Content" ObjectID="_1571131241" r:id="rId66"/>
        </w:object>
      </w:r>
      <w:r>
        <w:t xml:space="preserve"> - евклидова норма в  </w:t>
      </w:r>
      <w:r w:rsidRPr="005543D3">
        <w:rPr>
          <w:position w:val="-4"/>
        </w:rPr>
        <w:object w:dxaOrig="320" w:dyaOrig="300">
          <v:shape id="_x0000_i1057" type="#_x0000_t75" style="width:16.3pt;height:15.05pt" o:ole="" fillcolor="window">
            <v:imagedata r:id="rId57" o:title=""/>
          </v:shape>
          <o:OLEObject Type="Embed" ProgID="Equation.3" ShapeID="_x0000_i1057" DrawAspect="Content" ObjectID="_1571131242" r:id="rId67"/>
        </w:object>
      </w:r>
      <w:r>
        <w:t>.</w:t>
      </w:r>
    </w:p>
    <w:p w:rsidR="00CF1911" w:rsidRDefault="00CF1911" w:rsidP="006F3689">
      <w:pPr>
        <w:pStyle w:val="aa"/>
        <w:ind w:firstLine="567"/>
        <w:jc w:val="both"/>
      </w:pPr>
      <w:r w:rsidRPr="005543D3">
        <w:rPr>
          <w:position w:val="-10"/>
        </w:rPr>
        <w:object w:dxaOrig="1040" w:dyaOrig="360">
          <v:shape id="_x0000_i1058" type="#_x0000_t75" style="width:52.6pt;height:18.15pt" o:ole="" fillcolor="window">
            <v:imagedata r:id="rId68" o:title=""/>
          </v:shape>
          <o:OLEObject Type="Embed" ProgID="Equation.3" ShapeID="_x0000_i1058" DrawAspect="Content" ObjectID="_1571131243" r:id="rId69"/>
        </w:object>
      </w:r>
      <w:r>
        <w:t>.</w:t>
      </w:r>
    </w:p>
    <w:p w:rsidR="00CF1911" w:rsidRDefault="00CF1911" w:rsidP="006F3689">
      <w:pPr>
        <w:pStyle w:val="aa"/>
        <w:ind w:firstLine="567"/>
        <w:jc w:val="both"/>
      </w:pPr>
      <w:r w:rsidRPr="005543D3">
        <w:rPr>
          <w:position w:val="-28"/>
        </w:rPr>
        <w:object w:dxaOrig="1500" w:dyaOrig="680">
          <v:shape id="_x0000_i1059" type="#_x0000_t75" style="width:74.5pt;height:33.8pt" o:ole="" fillcolor="window">
            <v:imagedata r:id="rId70" o:title=""/>
          </v:shape>
          <o:OLEObject Type="Embed" ProgID="Equation.3" ShapeID="_x0000_i1059" DrawAspect="Content" ObjectID="_1571131244" r:id="rId71"/>
        </w:object>
      </w:r>
      <w:r>
        <w:t xml:space="preserve">- скалярное произведение в </w:t>
      </w:r>
      <w:r w:rsidRPr="005543D3">
        <w:rPr>
          <w:position w:val="-4"/>
        </w:rPr>
        <w:object w:dxaOrig="320" w:dyaOrig="300">
          <v:shape id="_x0000_i1060" type="#_x0000_t75" style="width:16.3pt;height:15.05pt" o:ole="" fillcolor="window">
            <v:imagedata r:id="rId72" o:title=""/>
          </v:shape>
          <o:OLEObject Type="Embed" ProgID="Equation.3" ShapeID="_x0000_i1060" DrawAspect="Content" ObjectID="_1571131245" r:id="rId73"/>
        </w:object>
      </w:r>
      <w:r>
        <w:t>.</w:t>
      </w:r>
    </w:p>
    <w:p w:rsidR="00CF1911" w:rsidRDefault="00CF1911" w:rsidP="006F3689">
      <w:pPr>
        <w:pStyle w:val="aa"/>
        <w:ind w:firstLine="567"/>
        <w:jc w:val="both"/>
      </w:pPr>
      <w:r w:rsidRPr="005543D3">
        <w:rPr>
          <w:position w:val="-10"/>
        </w:rPr>
        <w:object w:dxaOrig="480" w:dyaOrig="320">
          <v:shape id="_x0000_i1061" type="#_x0000_t75" style="width:23.8pt;height:16.3pt" o:ole="" fillcolor="window">
            <v:imagedata r:id="rId74" o:title=""/>
          </v:shape>
          <o:OLEObject Type="Embed" ProgID="Equation.3" ShapeID="_x0000_i1061" DrawAspect="Content" ObjectID="_1571131246" r:id="rId75"/>
        </w:object>
      </w:r>
      <w:r>
        <w:t xml:space="preserve"> - норма элемента </w:t>
      </w:r>
      <w:r w:rsidRPr="005543D3">
        <w:rPr>
          <w:position w:val="-6"/>
        </w:rPr>
        <w:object w:dxaOrig="200" w:dyaOrig="220">
          <v:shape id="_x0000_i1062" type="#_x0000_t75" style="width:10pt;height:10.65pt" o:ole="" fillcolor="window">
            <v:imagedata r:id="rId43" o:title=""/>
          </v:shape>
          <o:OLEObject Type="Embed" ProgID="Equation.3" ShapeID="_x0000_i1062" DrawAspect="Content" ObjectID="_1571131247" r:id="rId76"/>
        </w:object>
      </w:r>
      <w:r>
        <w:t xml:space="preserve"> в нормированном пространстве. </w:t>
      </w:r>
    </w:p>
    <w:p w:rsidR="00CF1911" w:rsidRDefault="00CF1911" w:rsidP="006F3689">
      <w:pPr>
        <w:pStyle w:val="aa"/>
        <w:ind w:firstLine="567"/>
        <w:jc w:val="both"/>
      </w:pPr>
      <w:r w:rsidRPr="005543D3">
        <w:rPr>
          <w:position w:val="-10"/>
        </w:rPr>
        <w:object w:dxaOrig="760" w:dyaOrig="320">
          <v:shape id="_x0000_i1063" type="#_x0000_t75" style="width:38.2pt;height:16.3pt" o:ole="" fillcolor="window">
            <v:imagedata r:id="rId77" o:title=""/>
          </v:shape>
          <o:OLEObject Type="Embed" ProgID="Equation.3" ShapeID="_x0000_i1063" DrawAspect="Content" ObjectID="_1571131248" r:id="rId78"/>
        </w:object>
      </w:r>
      <w:r>
        <w:t xml:space="preserve"> - расстояние от элемента  </w:t>
      </w:r>
      <w:r w:rsidRPr="005543D3">
        <w:rPr>
          <w:position w:val="-6"/>
        </w:rPr>
        <w:object w:dxaOrig="200" w:dyaOrig="220">
          <v:shape id="_x0000_i1064" type="#_x0000_t75" style="width:10pt;height:10.65pt" o:ole="" fillcolor="window">
            <v:imagedata r:id="rId43" o:title=""/>
          </v:shape>
          <o:OLEObject Type="Embed" ProgID="Equation.3" ShapeID="_x0000_i1064" DrawAspect="Content" ObjectID="_1571131249" r:id="rId79"/>
        </w:object>
      </w:r>
      <w:r>
        <w:t xml:space="preserve"> до элемента </w:t>
      </w:r>
      <w:r w:rsidRPr="005543D3">
        <w:rPr>
          <w:position w:val="-10"/>
        </w:rPr>
        <w:object w:dxaOrig="220" w:dyaOrig="260">
          <v:shape id="_x0000_i1065" type="#_x0000_t75" style="width:10.65pt;height:13.75pt" o:ole="" fillcolor="window">
            <v:imagedata r:id="rId80" o:title=""/>
          </v:shape>
          <o:OLEObject Type="Embed" ProgID="Equation.3" ShapeID="_x0000_i1065" DrawAspect="Content" ObjectID="_1571131250" r:id="rId81"/>
        </w:object>
      </w:r>
      <w:r>
        <w:t>.</w:t>
      </w:r>
    </w:p>
    <w:p w:rsidR="00CF1911" w:rsidRDefault="00CF1911" w:rsidP="006F3689">
      <w:pPr>
        <w:pStyle w:val="aa"/>
        <w:ind w:firstLine="567"/>
        <w:jc w:val="both"/>
      </w:pPr>
      <w:r w:rsidRPr="005543D3">
        <w:rPr>
          <w:position w:val="-10"/>
        </w:rPr>
        <w:object w:dxaOrig="740" w:dyaOrig="320">
          <v:shape id="_x0000_i1066" type="#_x0000_t75" style="width:36.95pt;height:16.3pt" o:ole="" fillcolor="window">
            <v:imagedata r:id="rId82" o:title=""/>
          </v:shape>
          <o:OLEObject Type="Embed" ProgID="Equation.3" ShapeID="_x0000_i1066" DrawAspect="Content" ObjectID="_1571131251" r:id="rId83"/>
        </w:object>
      </w:r>
      <w:r>
        <w:t xml:space="preserve"> - пространство непрерывных линейных отображений пространства </w:t>
      </w:r>
      <w:r w:rsidRPr="005543D3">
        <w:rPr>
          <w:position w:val="-4"/>
        </w:rPr>
        <w:object w:dxaOrig="279" w:dyaOrig="260">
          <v:shape id="_x0000_i1067" type="#_x0000_t75" style="width:14.4pt;height:13.75pt" o:ole="" fillcolor="window">
            <v:imagedata r:id="rId84" o:title=""/>
          </v:shape>
          <o:OLEObject Type="Embed" ProgID="Equation.3" ShapeID="_x0000_i1067" DrawAspect="Content" ObjectID="_1571131252" r:id="rId85"/>
        </w:object>
      </w:r>
      <w:r>
        <w:t xml:space="preserve"> в пространство </w:t>
      </w:r>
      <w:r w:rsidRPr="005543D3">
        <w:rPr>
          <w:position w:val="-4"/>
        </w:rPr>
        <w:object w:dxaOrig="220" w:dyaOrig="260">
          <v:shape id="_x0000_i1068" type="#_x0000_t75" style="width:10.65pt;height:13.75pt" o:ole="" fillcolor="window">
            <v:imagedata r:id="rId86" o:title=""/>
          </v:shape>
          <o:OLEObject Type="Embed" ProgID="Equation.3" ShapeID="_x0000_i1068" DrawAspect="Content" ObjectID="_1571131253" r:id="rId87"/>
        </w:object>
      </w:r>
      <w:r>
        <w:t xml:space="preserve">; отображения из пространства </w:t>
      </w:r>
      <w:r w:rsidRPr="005543D3">
        <w:rPr>
          <w:position w:val="-10"/>
        </w:rPr>
        <w:object w:dxaOrig="1080" w:dyaOrig="360">
          <v:shape id="_x0000_i1069" type="#_x0000_t75" style="width:54.45pt;height:18.15pt" o:ole="" fillcolor="window">
            <v:imagedata r:id="rId88" o:title=""/>
          </v:shape>
          <o:OLEObject Type="Embed" ProgID="Equation.3" ShapeID="_x0000_i1069" DrawAspect="Content" ObjectID="_1571131254" r:id="rId89"/>
        </w:object>
      </w:r>
      <w:r>
        <w:t xml:space="preserve"> могут отождествляться с их матрицами относительно стандартных базисов.</w:t>
      </w:r>
    </w:p>
    <w:p w:rsidR="00CF1911" w:rsidRDefault="00CF1911" w:rsidP="006F3689">
      <w:pPr>
        <w:pStyle w:val="aa"/>
        <w:ind w:firstLine="567"/>
        <w:jc w:val="both"/>
      </w:pPr>
      <w:r w:rsidRPr="005543D3">
        <w:rPr>
          <w:position w:val="-4"/>
        </w:rPr>
        <w:object w:dxaOrig="200" w:dyaOrig="260">
          <v:shape id="_x0000_i1070" type="#_x0000_t75" style="width:10pt;height:13.75pt" o:ole="" fillcolor="window">
            <v:imagedata r:id="rId90" o:title=""/>
          </v:shape>
          <o:OLEObject Type="Embed" ProgID="Equation.3" ShapeID="_x0000_i1070" DrawAspect="Content" ObjectID="_1571131255" r:id="rId91"/>
        </w:object>
      </w:r>
      <w:r>
        <w:t xml:space="preserve"> - единичный оператор; </w:t>
      </w:r>
      <w:r w:rsidRPr="005543D3">
        <w:rPr>
          <w:position w:val="-4"/>
        </w:rPr>
        <w:object w:dxaOrig="260" w:dyaOrig="279">
          <v:shape id="_x0000_i1071" type="#_x0000_t75" style="width:13.75pt;height:14.4pt" o:ole="" fillcolor="window">
            <v:imagedata r:id="rId92" o:title=""/>
          </v:shape>
          <o:OLEObject Type="Embed" ProgID="Equation.DSMT4" ShapeID="_x0000_i1071" DrawAspect="Content" ObjectID="_1571131256" r:id="rId93"/>
        </w:object>
      </w:r>
      <w:r>
        <w:t xml:space="preserve"> или </w:t>
      </w:r>
      <w:r w:rsidRPr="005543D3">
        <w:rPr>
          <w:position w:val="-12"/>
        </w:rPr>
        <w:object w:dxaOrig="320" w:dyaOrig="360">
          <v:shape id="_x0000_i1072" type="#_x0000_t75" style="width:16.3pt;height:18.15pt" o:ole="" fillcolor="window">
            <v:imagedata r:id="rId94" o:title=""/>
          </v:shape>
          <o:OLEObject Type="Embed" ProgID="Equation.3" ShapeID="_x0000_i1072" DrawAspect="Content" ObjectID="_1571131257" r:id="rId95"/>
        </w:object>
      </w:r>
      <w:r>
        <w:t xml:space="preserve"> - матрица единичного оператора из </w:t>
      </w:r>
      <w:r w:rsidRPr="005543D3">
        <w:rPr>
          <w:position w:val="-10"/>
        </w:rPr>
        <w:object w:dxaOrig="1040" w:dyaOrig="360">
          <v:shape id="_x0000_i1073" type="#_x0000_t75" style="width:52.6pt;height:18.15pt" o:ole="" fillcolor="window">
            <v:imagedata r:id="rId96" o:title=""/>
          </v:shape>
          <o:OLEObject Type="Embed" ProgID="Equation.3" ShapeID="_x0000_i1073" DrawAspect="Content" ObjectID="_1571131258" r:id="rId97"/>
        </w:object>
      </w:r>
      <w:r>
        <w:t xml:space="preserve">, то есть единичная матрица </w:t>
      </w:r>
      <w:r w:rsidRPr="005543D3">
        <w:rPr>
          <w:position w:val="-6"/>
        </w:rPr>
        <w:object w:dxaOrig="220" w:dyaOrig="240">
          <v:shape id="_x0000_i1074" type="#_x0000_t75" style="width:10.65pt;height:12.5pt" o:ole="" fillcolor="window">
            <v:imagedata r:id="rId98" o:title=""/>
          </v:shape>
          <o:OLEObject Type="Embed" ProgID="Equation.DSMT4" ShapeID="_x0000_i1074" DrawAspect="Content" ObjectID="_1571131259" r:id="rId99"/>
        </w:object>
      </w:r>
      <w:r>
        <w:t>- го порядка.</w:t>
      </w:r>
    </w:p>
    <w:p w:rsidR="00CF1911" w:rsidRDefault="00CF1911" w:rsidP="006F3689">
      <w:pPr>
        <w:pStyle w:val="aa"/>
        <w:ind w:firstLine="567"/>
        <w:jc w:val="both"/>
      </w:pPr>
      <w:r w:rsidRPr="005543D3">
        <w:rPr>
          <w:position w:val="-4"/>
        </w:rPr>
        <w:object w:dxaOrig="300" w:dyaOrig="300">
          <v:shape id="_x0000_i1075" type="#_x0000_t75" style="width:15.05pt;height:15.05pt" o:ole="" fillcolor="window">
            <v:imagedata r:id="rId100" o:title=""/>
          </v:shape>
          <o:OLEObject Type="Embed" ProgID="Equation.3" ShapeID="_x0000_i1075" DrawAspect="Content" ObjectID="_1571131260" r:id="rId101"/>
        </w:object>
      </w:r>
      <w:r>
        <w:t xml:space="preserve"> - оператор, сопряженный с оператором </w:t>
      </w:r>
      <w:r w:rsidRPr="005543D3">
        <w:rPr>
          <w:position w:val="-4"/>
        </w:rPr>
        <w:object w:dxaOrig="240" w:dyaOrig="260">
          <v:shape id="_x0000_i1076" type="#_x0000_t75" style="width:12.5pt;height:13.75pt" o:ole="" fillcolor="window">
            <v:imagedata r:id="rId102" o:title=""/>
          </v:shape>
          <o:OLEObject Type="Embed" ProgID="Equation.3" ShapeID="_x0000_i1076" DrawAspect="Content" ObjectID="_1571131261" r:id="rId103"/>
        </w:object>
      </w:r>
      <w:r>
        <w:t xml:space="preserve">; </w:t>
      </w:r>
      <w:r w:rsidRPr="005543D3">
        <w:rPr>
          <w:position w:val="-10"/>
        </w:rPr>
        <w:object w:dxaOrig="1960" w:dyaOrig="360">
          <v:shape id="_x0000_i1077" type="#_x0000_t75" style="width:97.65pt;height:18.15pt" o:ole="" fillcolor="window">
            <v:imagedata r:id="rId104" o:title=""/>
          </v:shape>
          <o:OLEObject Type="Embed" ProgID="Equation.3" ShapeID="_x0000_i1077" DrawAspect="Content" ObjectID="_1571131262" r:id="rId105"/>
        </w:object>
      </w:r>
      <w:r>
        <w:t xml:space="preserve"> </w:t>
      </w:r>
    </w:p>
    <w:p w:rsidR="00CF1911" w:rsidRDefault="00CF1911" w:rsidP="006F3689">
      <w:pPr>
        <w:pStyle w:val="aa"/>
        <w:ind w:firstLine="567"/>
        <w:jc w:val="both"/>
      </w:pPr>
      <w:r w:rsidRPr="005543D3">
        <w:rPr>
          <w:position w:val="-10"/>
        </w:rPr>
        <w:object w:dxaOrig="1260" w:dyaOrig="360">
          <v:shape id="_x0000_i1078" type="#_x0000_t75" style="width:63.25pt;height:18.15pt" o:ole="" fillcolor="window">
            <v:imagedata r:id="rId106" o:title=""/>
          </v:shape>
          <o:OLEObject Type="Embed" ProgID="Equation.3" ShapeID="_x0000_i1078" DrawAspect="Content" ObjectID="_1571131263" r:id="rId107"/>
        </w:object>
      </w:r>
      <w:r>
        <w:t xml:space="preserve"> - обозначение для квадратичной (билинейной) формы с матрицей </w:t>
      </w:r>
      <w:r w:rsidR="00E20D6A" w:rsidRPr="005543D3">
        <w:rPr>
          <w:position w:val="-30"/>
        </w:rPr>
        <w:object w:dxaOrig="2000" w:dyaOrig="700">
          <v:shape id="_x0000_i1079" type="#_x0000_t75" style="width:100.8pt;height:35.05pt" o:ole="" fillcolor="window">
            <v:imagedata r:id="rId108" o:title=""/>
          </v:shape>
          <o:OLEObject Type="Embed" ProgID="Equation.3" ShapeID="_x0000_i1079" DrawAspect="Content" ObjectID="_1571131264" r:id="rId109"/>
        </w:object>
      </w:r>
      <w:r>
        <w:t>.</w:t>
      </w:r>
    </w:p>
    <w:p w:rsidR="00CF1911" w:rsidRDefault="00CF1911" w:rsidP="006F3689">
      <w:pPr>
        <w:pStyle w:val="aa"/>
        <w:ind w:firstLine="567"/>
        <w:jc w:val="both"/>
      </w:pPr>
      <w:r w:rsidRPr="005543D3">
        <w:rPr>
          <w:position w:val="-6"/>
        </w:rPr>
        <w:object w:dxaOrig="600" w:dyaOrig="279">
          <v:shape id="_x0000_i1080" type="#_x0000_t75" style="width:30.05pt;height:14.4pt" o:ole="" fillcolor="window">
            <v:imagedata r:id="rId110" o:title=""/>
          </v:shape>
          <o:OLEObject Type="Embed" ProgID="Equation.3" ShapeID="_x0000_i1080" DrawAspect="Content" ObjectID="_1571131265" r:id="rId111"/>
        </w:object>
      </w:r>
      <w:r>
        <w:t xml:space="preserve"> - матрица  </w:t>
      </w:r>
      <w:r w:rsidRPr="005543D3">
        <w:rPr>
          <w:position w:val="-4"/>
        </w:rPr>
        <w:object w:dxaOrig="240" w:dyaOrig="260">
          <v:shape id="_x0000_i1081" type="#_x0000_t75" style="width:12.5pt;height:13.75pt" o:ole="" fillcolor="window">
            <v:imagedata r:id="rId112" o:title=""/>
          </v:shape>
          <o:OLEObject Type="Embed" ProgID="Equation.3" ShapeID="_x0000_i1081" DrawAspect="Content" ObjectID="_1571131266" r:id="rId113"/>
        </w:object>
      </w:r>
      <w:r>
        <w:t xml:space="preserve"> положительно определена.</w:t>
      </w:r>
    </w:p>
    <w:p w:rsidR="00CF1911" w:rsidRDefault="00CF1911" w:rsidP="006F3689">
      <w:pPr>
        <w:pStyle w:val="aa"/>
        <w:ind w:firstLine="567"/>
        <w:jc w:val="both"/>
      </w:pPr>
      <w:r w:rsidRPr="005543D3">
        <w:rPr>
          <w:position w:val="-6"/>
        </w:rPr>
        <w:object w:dxaOrig="600" w:dyaOrig="279">
          <v:shape id="_x0000_i1082" type="#_x0000_t75" style="width:30.05pt;height:14.4pt" o:ole="" fillcolor="window">
            <v:imagedata r:id="rId114" o:title=""/>
          </v:shape>
          <o:OLEObject Type="Embed" ProgID="Equation.3" ShapeID="_x0000_i1082" DrawAspect="Content" ObjectID="_1571131267" r:id="rId115"/>
        </w:object>
      </w:r>
      <w:r>
        <w:t xml:space="preserve"> - матрица </w:t>
      </w:r>
      <w:r w:rsidRPr="005543D3">
        <w:rPr>
          <w:position w:val="-4"/>
        </w:rPr>
        <w:object w:dxaOrig="240" w:dyaOrig="260">
          <v:shape id="_x0000_i1083" type="#_x0000_t75" style="width:12.5pt;height:13.75pt" o:ole="" fillcolor="window">
            <v:imagedata r:id="rId116" o:title=""/>
          </v:shape>
          <o:OLEObject Type="Embed" ProgID="Equation.3" ShapeID="_x0000_i1083" DrawAspect="Content" ObjectID="_1571131268" r:id="rId117"/>
        </w:object>
      </w:r>
      <w:r>
        <w:t xml:space="preserve"> неотрицательно определена.</w:t>
      </w:r>
    </w:p>
    <w:p w:rsidR="00CF1911" w:rsidRDefault="00CF1911" w:rsidP="006F3689">
      <w:pPr>
        <w:pStyle w:val="aa"/>
        <w:ind w:firstLine="567"/>
        <w:jc w:val="both"/>
      </w:pPr>
      <w:r w:rsidRPr="005543D3">
        <w:rPr>
          <w:position w:val="-12"/>
        </w:rPr>
        <w:object w:dxaOrig="980" w:dyaOrig="360">
          <v:shape id="_x0000_i1084" type="#_x0000_t75" style="width:48.85pt;height:18.15pt" o:ole="" fillcolor="window">
            <v:imagedata r:id="rId118" o:title=""/>
          </v:shape>
          <o:OLEObject Type="Embed" ProgID="Equation.3" ShapeID="_x0000_i1084" DrawAspect="Content" ObjectID="_1571131269" r:id="rId119"/>
        </w:object>
      </w:r>
      <w:r>
        <w:t xml:space="preserve"> - пространство непрерывных функций на отрезке </w:t>
      </w:r>
      <w:r w:rsidRPr="005543D3">
        <w:rPr>
          <w:position w:val="-12"/>
        </w:rPr>
        <w:object w:dxaOrig="620" w:dyaOrig="360">
          <v:shape id="_x0000_i1085" type="#_x0000_t75" style="width:31.3pt;height:18.15pt" o:ole="" fillcolor="window">
            <v:imagedata r:id="rId120" o:title=""/>
          </v:shape>
          <o:OLEObject Type="Embed" ProgID="Equation.3" ShapeID="_x0000_i1085" DrawAspect="Content" ObjectID="_1571131270" r:id="rId121"/>
        </w:object>
      </w:r>
      <w:r>
        <w:t>.</w:t>
      </w:r>
    </w:p>
    <w:p w:rsidR="00CF1911" w:rsidRDefault="00CF1911" w:rsidP="006F3689">
      <w:pPr>
        <w:pStyle w:val="aa"/>
        <w:ind w:firstLine="567"/>
        <w:jc w:val="both"/>
      </w:pPr>
      <w:r w:rsidRPr="00230FA3">
        <w:rPr>
          <w:position w:val="-6"/>
        </w:rPr>
        <w:object w:dxaOrig="600" w:dyaOrig="300">
          <v:shape id="_x0000_i1086" type="#_x0000_t75" style="width:30.05pt;height:15.05pt" o:ole="" fillcolor="window">
            <v:imagedata r:id="rId122" o:title=""/>
          </v:shape>
          <o:OLEObject Type="Embed" ProgID="Equation.3" ShapeID="_x0000_i1086" DrawAspect="Content" ObjectID="_1571131271" r:id="rId123"/>
        </w:object>
      </w:r>
      <w:r>
        <w:t xml:space="preserve"> - внутренность множества </w:t>
      </w:r>
      <w:r w:rsidRPr="00230FA3">
        <w:rPr>
          <w:position w:val="-4"/>
        </w:rPr>
        <w:object w:dxaOrig="260" w:dyaOrig="279">
          <v:shape id="_x0000_i1087" type="#_x0000_t75" style="width:13.75pt;height:14.4pt" o:ole="" fillcolor="window">
            <v:imagedata r:id="rId124" o:title=""/>
          </v:shape>
          <o:OLEObject Type="Embed" ProgID="Equation.3" ShapeID="_x0000_i1087" DrawAspect="Content" ObjectID="_1571131272" r:id="rId125"/>
        </w:object>
      </w:r>
      <w:r>
        <w:t>.</w:t>
      </w:r>
    </w:p>
    <w:p w:rsidR="005F2455" w:rsidRDefault="005F2455" w:rsidP="006F3689">
      <w:pPr>
        <w:pStyle w:val="1"/>
        <w:keepNext w:val="0"/>
        <w:widowControl w:val="0"/>
        <w:spacing w:before="0" w:after="0"/>
        <w:jc w:val="center"/>
        <w:rPr>
          <w:sz w:val="28"/>
          <w:szCs w:val="28"/>
        </w:rPr>
      </w:pPr>
      <w:r w:rsidRPr="005F2455">
        <w:rPr>
          <w:sz w:val="28"/>
          <w:szCs w:val="28"/>
        </w:rPr>
        <w:br w:type="page"/>
      </w:r>
      <w:r w:rsidRPr="005F2455">
        <w:rPr>
          <w:sz w:val="28"/>
          <w:szCs w:val="28"/>
        </w:rPr>
        <w:lastRenderedPageBreak/>
        <w:t>ВВЕДЕНИЕ</w:t>
      </w:r>
      <w:bookmarkEnd w:id="0"/>
    </w:p>
    <w:p w:rsidR="002A2F60" w:rsidRPr="002A2F60" w:rsidRDefault="002A2F60" w:rsidP="002A2F60"/>
    <w:p w:rsidR="005F2455" w:rsidRPr="005F2455" w:rsidRDefault="005F2455" w:rsidP="00E43C8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455">
        <w:rPr>
          <w:rFonts w:ascii="Times New Roman" w:hAnsi="Times New Roman" w:cs="Times New Roman"/>
          <w:sz w:val="28"/>
          <w:szCs w:val="28"/>
        </w:rPr>
        <w:t xml:space="preserve">Математическая теория управления, возникшая в 60-е годы ХХ века, </w:t>
      </w:r>
      <w:r w:rsidR="00A86FC4" w:rsidRPr="00A86FC4">
        <w:rPr>
          <w:rFonts w:ascii="Times New Roman" w:hAnsi="Times New Roman" w:cs="Times New Roman"/>
          <w:sz w:val="28"/>
          <w:szCs w:val="28"/>
        </w:rPr>
        <w:t>был</w:t>
      </w:r>
      <w:r w:rsidR="00A86FC4">
        <w:rPr>
          <w:rFonts w:ascii="Times New Roman" w:hAnsi="Times New Roman" w:cs="Times New Roman"/>
          <w:sz w:val="28"/>
          <w:szCs w:val="28"/>
        </w:rPr>
        <w:t>а</w:t>
      </w:r>
      <w:r w:rsidR="00A86FC4" w:rsidRPr="00A86FC4">
        <w:rPr>
          <w:rFonts w:ascii="Times New Roman" w:hAnsi="Times New Roman" w:cs="Times New Roman"/>
          <w:sz w:val="28"/>
          <w:szCs w:val="28"/>
        </w:rPr>
        <w:t xml:space="preserve"> связан</w:t>
      </w:r>
      <w:r w:rsidR="00A86FC4">
        <w:rPr>
          <w:rFonts w:ascii="Times New Roman" w:hAnsi="Times New Roman" w:cs="Times New Roman"/>
          <w:sz w:val="28"/>
          <w:szCs w:val="28"/>
        </w:rPr>
        <w:t>а</w:t>
      </w:r>
      <w:r w:rsidR="00A86FC4" w:rsidRPr="00A86FC4">
        <w:rPr>
          <w:rFonts w:ascii="Times New Roman" w:hAnsi="Times New Roman" w:cs="Times New Roman"/>
          <w:sz w:val="28"/>
          <w:szCs w:val="28"/>
        </w:rPr>
        <w:t xml:space="preserve"> с потребностями решения технических и экономических задач</w:t>
      </w:r>
      <w:r w:rsidR="00A86FC4" w:rsidRPr="005F2455">
        <w:rPr>
          <w:rFonts w:ascii="Times New Roman" w:hAnsi="Times New Roman" w:cs="Times New Roman"/>
          <w:sz w:val="28"/>
          <w:szCs w:val="28"/>
        </w:rPr>
        <w:t xml:space="preserve"> </w:t>
      </w:r>
      <w:r w:rsidR="00A86FC4">
        <w:rPr>
          <w:rFonts w:ascii="Times New Roman" w:hAnsi="Times New Roman" w:cs="Times New Roman"/>
          <w:sz w:val="28"/>
          <w:szCs w:val="28"/>
        </w:rPr>
        <w:t xml:space="preserve">и </w:t>
      </w:r>
      <w:r w:rsidRPr="005F2455">
        <w:rPr>
          <w:rFonts w:ascii="Times New Roman" w:hAnsi="Times New Roman" w:cs="Times New Roman"/>
          <w:sz w:val="28"/>
          <w:szCs w:val="28"/>
        </w:rPr>
        <w:t>прежде всего, была математической основой для проектирования космических летательных аппара</w:t>
      </w:r>
      <w:r w:rsidRPr="005F2455">
        <w:rPr>
          <w:rFonts w:ascii="Times New Roman" w:hAnsi="Times New Roman" w:cs="Times New Roman"/>
          <w:sz w:val="28"/>
          <w:szCs w:val="28"/>
        </w:rPr>
        <w:softHyphen/>
        <w:t>тов и стратегических ракет. Достижения науки и техники последних лет, запуск искусствен</w:t>
      </w:r>
      <w:r w:rsidRPr="005F2455">
        <w:rPr>
          <w:rFonts w:ascii="Times New Roman" w:hAnsi="Times New Roman" w:cs="Times New Roman"/>
          <w:sz w:val="28"/>
          <w:szCs w:val="28"/>
        </w:rPr>
        <w:softHyphen/>
        <w:t>ных спутников Земли, пилотируемые космические корабли, мягкая посадка на Луну, полеты к другим планетам Солнечной системы вряд ли были бы возможны без использования математичес</w:t>
      </w:r>
      <w:r w:rsidRPr="005F2455">
        <w:rPr>
          <w:rFonts w:ascii="Times New Roman" w:hAnsi="Times New Roman" w:cs="Times New Roman"/>
          <w:sz w:val="28"/>
          <w:szCs w:val="28"/>
        </w:rPr>
        <w:softHyphen/>
        <w:t>кого моделирования, вычислительной техники и математи</w:t>
      </w:r>
      <w:r w:rsidRPr="005F2455">
        <w:rPr>
          <w:rFonts w:ascii="Times New Roman" w:hAnsi="Times New Roman" w:cs="Times New Roman"/>
          <w:sz w:val="28"/>
          <w:szCs w:val="28"/>
          <w:lang w:val="kk-KZ"/>
        </w:rPr>
        <w:softHyphen/>
      </w:r>
      <w:r w:rsidRPr="005F2455">
        <w:rPr>
          <w:rFonts w:ascii="Times New Roman" w:hAnsi="Times New Roman" w:cs="Times New Roman"/>
          <w:sz w:val="28"/>
          <w:szCs w:val="28"/>
        </w:rPr>
        <w:t>ческой теории управ</w:t>
      </w:r>
      <w:r w:rsidRPr="005F2455">
        <w:rPr>
          <w:rFonts w:ascii="Times New Roman" w:hAnsi="Times New Roman" w:cs="Times New Roman"/>
          <w:sz w:val="28"/>
          <w:szCs w:val="28"/>
        </w:rPr>
        <w:softHyphen/>
        <w:t xml:space="preserve">ления. </w:t>
      </w:r>
    </w:p>
    <w:p w:rsidR="00022A59" w:rsidRPr="003E0DDA" w:rsidRDefault="00A86FC4" w:rsidP="00E43C8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DDA">
        <w:rPr>
          <w:rFonts w:ascii="Times New Roman" w:hAnsi="Times New Roman" w:cs="Times New Roman"/>
          <w:sz w:val="28"/>
          <w:szCs w:val="28"/>
        </w:rPr>
        <w:t xml:space="preserve">Проблемы управления, в частности проблемы отыскания наилучшего, оптимального управления, возникают всюду </w:t>
      </w:r>
      <w:r w:rsidR="003E0DDA" w:rsidRPr="003E0DDA">
        <w:rPr>
          <w:rFonts w:ascii="Times New Roman" w:hAnsi="Times New Roman" w:cs="Times New Roman"/>
          <w:sz w:val="28"/>
          <w:szCs w:val="28"/>
        </w:rPr>
        <w:t>при исследовании</w:t>
      </w:r>
      <w:r w:rsidR="00022A59" w:rsidRPr="003E0DDA">
        <w:rPr>
          <w:rFonts w:ascii="Times New Roman" w:hAnsi="Times New Roman" w:cs="Times New Roman"/>
          <w:sz w:val="28"/>
          <w:szCs w:val="28"/>
        </w:rPr>
        <w:t xml:space="preserve"> различны</w:t>
      </w:r>
      <w:r w:rsidR="003E0DDA" w:rsidRPr="003E0DDA">
        <w:rPr>
          <w:rFonts w:ascii="Times New Roman" w:hAnsi="Times New Roman" w:cs="Times New Roman"/>
          <w:sz w:val="28"/>
          <w:szCs w:val="28"/>
        </w:rPr>
        <w:t>х</w:t>
      </w:r>
      <w:r w:rsidR="00022A59" w:rsidRPr="003E0DDA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3E0DDA" w:rsidRPr="003E0DDA">
        <w:rPr>
          <w:rFonts w:ascii="Times New Roman" w:hAnsi="Times New Roman" w:cs="Times New Roman"/>
          <w:sz w:val="28"/>
          <w:szCs w:val="28"/>
        </w:rPr>
        <w:t>ов</w:t>
      </w:r>
      <w:r w:rsidR="00022A59" w:rsidRPr="003E0DDA">
        <w:rPr>
          <w:rFonts w:ascii="Times New Roman" w:hAnsi="Times New Roman" w:cs="Times New Roman"/>
          <w:sz w:val="28"/>
          <w:szCs w:val="28"/>
        </w:rPr>
        <w:t xml:space="preserve"> физики, техники, экономики, экологии и др. Наиболее яркие примеры таких задач – это задачи управления:</w:t>
      </w:r>
    </w:p>
    <w:p w:rsidR="00022A59" w:rsidRDefault="00022A59" w:rsidP="00022A59">
      <w:pPr>
        <w:pStyle w:val="a5"/>
        <w:ind w:firstLine="425"/>
      </w:pPr>
      <w:r>
        <w:t>- задача о космическом перелете из одной точки пространства в другую наибыстрейшим образом или с наименьшей затратой энергии;</w:t>
      </w:r>
    </w:p>
    <w:p w:rsidR="00022A59" w:rsidRDefault="00022A59" w:rsidP="00022A59">
      <w:pPr>
        <w:pStyle w:val="a5"/>
        <w:ind w:firstLine="425"/>
      </w:pPr>
      <w:r>
        <w:t>- задача управления системой гидростанций и водохранилищ с целью получения максимального количества электроэнергии;</w:t>
      </w:r>
    </w:p>
    <w:p w:rsidR="00022A59" w:rsidRDefault="00022A59" w:rsidP="00022A59">
      <w:pPr>
        <w:pStyle w:val="a5"/>
        <w:ind w:firstLine="425"/>
      </w:pPr>
      <w:r>
        <w:t>- задача организации и управления производства с целью получения максимальной прибыли при заданных затратах ресурсов;</w:t>
      </w:r>
    </w:p>
    <w:p w:rsidR="00022A59" w:rsidRDefault="00022A59" w:rsidP="00022A59">
      <w:pPr>
        <w:pStyle w:val="a5"/>
        <w:numPr>
          <w:ilvl w:val="0"/>
          <w:numId w:val="5"/>
        </w:numPr>
        <w:tabs>
          <w:tab w:val="clear" w:pos="420"/>
          <w:tab w:val="num" w:pos="284"/>
        </w:tabs>
        <w:ind w:left="0" w:firstLine="425"/>
      </w:pPr>
      <w:r>
        <w:t>задача управления ядерными и химическими реакторами;</w:t>
      </w:r>
    </w:p>
    <w:p w:rsidR="00022A59" w:rsidRDefault="00022A59" w:rsidP="00022A59">
      <w:pPr>
        <w:pStyle w:val="a5"/>
        <w:numPr>
          <w:ilvl w:val="0"/>
          <w:numId w:val="5"/>
        </w:numPr>
        <w:tabs>
          <w:tab w:val="clear" w:pos="420"/>
          <w:tab w:val="num" w:pos="284"/>
        </w:tabs>
        <w:ind w:left="0" w:firstLine="425"/>
      </w:pPr>
      <w:r>
        <w:t>задача о нагреве печи до заданного температурного режима и многие другие задачи.</w:t>
      </w:r>
    </w:p>
    <w:p w:rsidR="00A86FC4" w:rsidRDefault="00A86FC4" w:rsidP="00E43C8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FC4">
        <w:rPr>
          <w:rFonts w:ascii="Times New Roman" w:hAnsi="Times New Roman" w:cs="Times New Roman"/>
          <w:sz w:val="28"/>
          <w:szCs w:val="28"/>
        </w:rPr>
        <w:t xml:space="preserve"> В настоящее время оптимальное управление выросло в обширную самостоятельную теорию, использующую в своих исследованиях аппарат высшей алгебры, математического и функционального анализа, дифференциальных уравнений.  </w:t>
      </w:r>
    </w:p>
    <w:p w:rsidR="005F2455" w:rsidRPr="005F2455" w:rsidRDefault="005F2455" w:rsidP="00E43C8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455">
        <w:rPr>
          <w:rFonts w:ascii="Times New Roman" w:hAnsi="Times New Roman" w:cs="Times New Roman"/>
          <w:sz w:val="28"/>
          <w:szCs w:val="28"/>
        </w:rPr>
        <w:t>В математической теории управления, в частности, рассматриваются задачи опти</w:t>
      </w:r>
      <w:r w:rsidRPr="005F2455">
        <w:rPr>
          <w:rFonts w:ascii="Times New Roman" w:hAnsi="Times New Roman" w:cs="Times New Roman"/>
          <w:sz w:val="28"/>
          <w:szCs w:val="28"/>
        </w:rPr>
        <w:softHyphen/>
        <w:t>маль</w:t>
      </w:r>
      <w:r w:rsidRPr="005F2455">
        <w:rPr>
          <w:rFonts w:ascii="Times New Roman" w:hAnsi="Times New Roman" w:cs="Times New Roman"/>
          <w:sz w:val="28"/>
          <w:szCs w:val="28"/>
        </w:rPr>
        <w:softHyphen/>
        <w:t xml:space="preserve">ного управления, при наличии краевых, фазовых и интегральных ограничений, а также при наличии ограничений на значения управления. </w:t>
      </w:r>
    </w:p>
    <w:p w:rsidR="0031487C" w:rsidRDefault="005F2455" w:rsidP="008A2B45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455">
        <w:rPr>
          <w:rFonts w:ascii="Times New Roman" w:hAnsi="Times New Roman" w:cs="Times New Roman"/>
          <w:sz w:val="28"/>
          <w:szCs w:val="28"/>
        </w:rPr>
        <w:t>Решение таких классов задач невозможно с помощью методов классической матема</w:t>
      </w:r>
      <w:r w:rsidRPr="005F2455">
        <w:rPr>
          <w:rFonts w:ascii="Times New Roman" w:hAnsi="Times New Roman" w:cs="Times New Roman"/>
          <w:sz w:val="28"/>
          <w:szCs w:val="28"/>
        </w:rPr>
        <w:softHyphen/>
        <w:t>тики, в частности</w:t>
      </w:r>
      <w:r w:rsidRPr="005F245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F2455">
        <w:rPr>
          <w:rFonts w:ascii="Times New Roman" w:hAnsi="Times New Roman" w:cs="Times New Roman"/>
          <w:sz w:val="28"/>
          <w:szCs w:val="28"/>
        </w:rPr>
        <w:t xml:space="preserve"> теории дифференциальных уравнений, поэтому возникла потреб</w:t>
      </w:r>
      <w:r w:rsidRPr="005F2455">
        <w:rPr>
          <w:rFonts w:ascii="Times New Roman" w:hAnsi="Times New Roman" w:cs="Times New Roman"/>
          <w:sz w:val="28"/>
          <w:szCs w:val="28"/>
        </w:rPr>
        <w:softHyphen/>
        <w:t>ность в создании совершенно нового подхода к решению задач оптимального управ</w:t>
      </w:r>
      <w:r w:rsidRPr="005F2455">
        <w:rPr>
          <w:rFonts w:ascii="Times New Roman" w:hAnsi="Times New Roman" w:cs="Times New Roman"/>
          <w:sz w:val="28"/>
          <w:szCs w:val="28"/>
        </w:rPr>
        <w:softHyphen/>
        <w:t xml:space="preserve">ления. Первые </w:t>
      </w:r>
      <w:r w:rsidR="003E0DDA">
        <w:rPr>
          <w:rFonts w:ascii="Times New Roman" w:hAnsi="Times New Roman" w:cs="Times New Roman"/>
          <w:sz w:val="28"/>
          <w:szCs w:val="28"/>
        </w:rPr>
        <w:t>шаги</w:t>
      </w:r>
      <w:r w:rsidRPr="005F2455">
        <w:rPr>
          <w:rFonts w:ascii="Times New Roman" w:hAnsi="Times New Roman" w:cs="Times New Roman"/>
          <w:sz w:val="28"/>
          <w:szCs w:val="28"/>
        </w:rPr>
        <w:t xml:space="preserve"> по созданию такой теории были </w:t>
      </w:r>
      <w:r w:rsidR="003E0DDA">
        <w:rPr>
          <w:rFonts w:ascii="Times New Roman" w:hAnsi="Times New Roman" w:cs="Times New Roman"/>
          <w:sz w:val="28"/>
          <w:szCs w:val="28"/>
        </w:rPr>
        <w:t>осуществлены</w:t>
      </w:r>
      <w:r w:rsidRPr="005F2455">
        <w:rPr>
          <w:rFonts w:ascii="Times New Roman" w:hAnsi="Times New Roman" w:cs="Times New Roman"/>
          <w:sz w:val="28"/>
          <w:szCs w:val="28"/>
        </w:rPr>
        <w:t xml:space="preserve"> в 60-годы ХХ века.  Л.С. Понтрягиным и его учениками [</w:t>
      </w:r>
      <w:r w:rsidR="00C713ED">
        <w:rPr>
          <w:rFonts w:ascii="Times New Roman" w:hAnsi="Times New Roman" w:cs="Times New Roman"/>
          <w:sz w:val="28"/>
          <w:szCs w:val="28"/>
        </w:rPr>
        <w:t>36</w:t>
      </w:r>
      <w:r w:rsidRPr="005F2455">
        <w:rPr>
          <w:rFonts w:ascii="Times New Roman" w:hAnsi="Times New Roman" w:cs="Times New Roman"/>
          <w:sz w:val="28"/>
          <w:szCs w:val="28"/>
        </w:rPr>
        <w:t xml:space="preserve">] был предложен так называемый принцип максимума, который сводит исходную задачу оптимального управления к двухточечной краевой задаче обыкновенных дифференциальных уравнений. </w:t>
      </w:r>
    </w:p>
    <w:p w:rsidR="005F2455" w:rsidRPr="005F2455" w:rsidRDefault="005F2455" w:rsidP="008A2B45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455">
        <w:rPr>
          <w:rFonts w:ascii="Times New Roman" w:hAnsi="Times New Roman" w:cs="Times New Roman"/>
          <w:sz w:val="28"/>
          <w:szCs w:val="28"/>
        </w:rPr>
        <w:t>В те же годы американским ученым Р.</w:t>
      </w:r>
      <w:r w:rsidRPr="005F24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F2455">
        <w:rPr>
          <w:rFonts w:ascii="Times New Roman" w:hAnsi="Times New Roman" w:cs="Times New Roman"/>
          <w:sz w:val="28"/>
          <w:szCs w:val="28"/>
        </w:rPr>
        <w:t>Беллманом [</w:t>
      </w:r>
      <w:r w:rsidR="00C713ED">
        <w:rPr>
          <w:rFonts w:ascii="Times New Roman" w:hAnsi="Times New Roman" w:cs="Times New Roman"/>
          <w:sz w:val="28"/>
          <w:szCs w:val="28"/>
        </w:rPr>
        <w:t>4</w:t>
      </w:r>
      <w:r w:rsidRPr="005F2455">
        <w:rPr>
          <w:rFonts w:ascii="Times New Roman" w:hAnsi="Times New Roman" w:cs="Times New Roman"/>
          <w:sz w:val="28"/>
          <w:szCs w:val="28"/>
        </w:rPr>
        <w:t xml:space="preserve">] был предложен другой подход – метод динамического программирования на основе </w:t>
      </w:r>
      <w:r w:rsidRPr="005F2455">
        <w:rPr>
          <w:rFonts w:ascii="Times New Roman" w:hAnsi="Times New Roman" w:cs="Times New Roman"/>
          <w:sz w:val="28"/>
          <w:szCs w:val="28"/>
        </w:rPr>
        <w:lastRenderedPageBreak/>
        <w:t xml:space="preserve">принципа оптимальности. </w:t>
      </w:r>
      <w:r w:rsidR="0031487C" w:rsidRPr="0031487C">
        <w:rPr>
          <w:rFonts w:ascii="Times New Roman" w:hAnsi="Times New Roman" w:cs="Times New Roman"/>
          <w:sz w:val="28"/>
          <w:szCs w:val="28"/>
        </w:rPr>
        <w:t>З</w:t>
      </w:r>
      <w:r w:rsidR="0031487C" w:rsidRPr="0031487C">
        <w:rPr>
          <w:rFonts w:ascii="Times New Roman" w:eastAsia="Times New Roman" w:hAnsi="Times New Roman" w:cs="Times New Roman"/>
          <w:sz w:val="28"/>
          <w:szCs w:val="28"/>
        </w:rPr>
        <w:t>адача сводится к решению уравнения Беллмана</w:t>
      </w:r>
      <w:r w:rsidR="0031487C">
        <w:rPr>
          <w:rFonts w:ascii="Times New Roman" w:hAnsi="Times New Roman" w:cs="Times New Roman"/>
          <w:sz w:val="28"/>
          <w:szCs w:val="28"/>
        </w:rPr>
        <w:t>.</w:t>
      </w:r>
      <w:r w:rsidR="0031487C" w:rsidRPr="005F2455">
        <w:rPr>
          <w:rFonts w:ascii="Times New Roman" w:hAnsi="Times New Roman" w:cs="Times New Roman"/>
          <w:sz w:val="28"/>
          <w:szCs w:val="28"/>
        </w:rPr>
        <w:t xml:space="preserve"> </w:t>
      </w:r>
      <w:r w:rsidRPr="005F2455">
        <w:rPr>
          <w:rFonts w:ascii="Times New Roman" w:hAnsi="Times New Roman" w:cs="Times New Roman"/>
          <w:sz w:val="28"/>
          <w:szCs w:val="28"/>
        </w:rPr>
        <w:t>В последующие годы В.Ф.</w:t>
      </w:r>
      <w:r w:rsidRPr="005F24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F2455">
        <w:rPr>
          <w:rFonts w:ascii="Times New Roman" w:hAnsi="Times New Roman" w:cs="Times New Roman"/>
          <w:sz w:val="28"/>
          <w:szCs w:val="28"/>
        </w:rPr>
        <w:t>Кротовым [</w:t>
      </w:r>
      <w:r w:rsidR="00C713ED">
        <w:rPr>
          <w:rFonts w:ascii="Times New Roman" w:hAnsi="Times New Roman" w:cs="Times New Roman"/>
          <w:sz w:val="28"/>
          <w:szCs w:val="28"/>
        </w:rPr>
        <w:t>21</w:t>
      </w:r>
      <w:r w:rsidRPr="005F2455">
        <w:rPr>
          <w:rFonts w:ascii="Times New Roman" w:hAnsi="Times New Roman" w:cs="Times New Roman"/>
          <w:sz w:val="28"/>
          <w:szCs w:val="28"/>
        </w:rPr>
        <w:t>] был предложен метод решения таких задач путем использования специальных функций (функций Кротова).</w:t>
      </w:r>
    </w:p>
    <w:p w:rsidR="0031487C" w:rsidRDefault="005F2455" w:rsidP="008A2B45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455">
        <w:rPr>
          <w:rFonts w:ascii="Times New Roman" w:hAnsi="Times New Roman" w:cs="Times New Roman"/>
          <w:sz w:val="28"/>
          <w:szCs w:val="28"/>
          <w:lang w:val="kk-KZ"/>
        </w:rPr>
        <w:t>Обзор различных постановок задач оптимального управления и методов их решения можно найти</w:t>
      </w:r>
      <w:r w:rsidRPr="005F2455">
        <w:rPr>
          <w:rFonts w:ascii="Times New Roman" w:hAnsi="Times New Roman" w:cs="Times New Roman"/>
          <w:sz w:val="28"/>
          <w:szCs w:val="28"/>
        </w:rPr>
        <w:t>, в частности,</w:t>
      </w:r>
      <w:r w:rsidRPr="005F2455">
        <w:rPr>
          <w:rFonts w:ascii="Times New Roman" w:hAnsi="Times New Roman" w:cs="Times New Roman"/>
          <w:sz w:val="28"/>
          <w:szCs w:val="28"/>
          <w:lang w:val="kk-KZ"/>
        </w:rPr>
        <w:t xml:space="preserve"> в работах </w:t>
      </w:r>
      <w:r w:rsidRPr="005F2455">
        <w:rPr>
          <w:rFonts w:ascii="Times New Roman" w:hAnsi="Times New Roman" w:cs="Times New Roman"/>
          <w:sz w:val="28"/>
          <w:szCs w:val="28"/>
        </w:rPr>
        <w:t>[</w:t>
      </w:r>
      <w:r w:rsidR="00C713ED">
        <w:rPr>
          <w:rFonts w:ascii="Times New Roman" w:hAnsi="Times New Roman" w:cs="Times New Roman"/>
          <w:sz w:val="28"/>
          <w:szCs w:val="28"/>
        </w:rPr>
        <w:t>1</w:t>
      </w:r>
      <w:r w:rsidRPr="005F2455">
        <w:rPr>
          <w:rFonts w:ascii="Times New Roman" w:hAnsi="Times New Roman" w:cs="Times New Roman"/>
          <w:sz w:val="28"/>
          <w:szCs w:val="28"/>
        </w:rPr>
        <w:t>], [</w:t>
      </w:r>
      <w:r w:rsidR="00C713ED">
        <w:rPr>
          <w:rFonts w:ascii="Times New Roman" w:hAnsi="Times New Roman" w:cs="Times New Roman"/>
          <w:sz w:val="28"/>
          <w:szCs w:val="28"/>
        </w:rPr>
        <w:t>11</w:t>
      </w:r>
      <w:r w:rsidRPr="005F2455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5F2455" w:rsidRPr="005F2455" w:rsidRDefault="009C5891" w:rsidP="005F2455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Эта книга</w:t>
      </w:r>
      <w:r w:rsidR="005F2455" w:rsidRPr="005F2455">
        <w:rPr>
          <w:rFonts w:ascii="Times New Roman" w:hAnsi="Times New Roman" w:cs="Times New Roman"/>
          <w:sz w:val="28"/>
          <w:szCs w:val="28"/>
        </w:rPr>
        <w:t xml:space="preserve"> относ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2455" w:rsidRPr="005F2455">
        <w:rPr>
          <w:rFonts w:ascii="Times New Roman" w:hAnsi="Times New Roman" w:cs="Times New Roman"/>
          <w:sz w:val="28"/>
          <w:szCs w:val="28"/>
        </w:rPr>
        <w:t>тся к одному из перспективных и быстро развивающихся в последние годы разделов математики – теории управле</w:t>
      </w:r>
      <w:r w:rsidR="005F2455" w:rsidRPr="005F2455">
        <w:rPr>
          <w:rFonts w:ascii="Times New Roman" w:hAnsi="Times New Roman" w:cs="Times New Roman"/>
          <w:sz w:val="28"/>
          <w:szCs w:val="28"/>
        </w:rPr>
        <w:softHyphen/>
        <w:t xml:space="preserve">ния. </w:t>
      </w:r>
      <w:r w:rsidR="005F2455" w:rsidRPr="005F2455">
        <w:rPr>
          <w:rFonts w:ascii="Times New Roman" w:hAnsi="Times New Roman" w:cs="Times New Roman"/>
          <w:sz w:val="28"/>
          <w:szCs w:val="28"/>
          <w:lang w:val="kk-KZ"/>
        </w:rPr>
        <w:t xml:space="preserve">Актуальность и значимость </w:t>
      </w:r>
      <w:r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5F2455" w:rsidRPr="005F2455">
        <w:rPr>
          <w:rFonts w:ascii="Times New Roman" w:hAnsi="Times New Roman" w:cs="Times New Roman"/>
          <w:sz w:val="28"/>
          <w:szCs w:val="28"/>
          <w:lang w:val="kk-KZ"/>
        </w:rPr>
        <w:t>тих исследований обусловлены тем, что задачи управления встречаются фактически во сферах жизнедеятельности человека: это сложные технические системы и технологические процессы, природные явления, экономические и экологические системы, и др. Здесь вознивают вопросы достижения поставленных целей путем выбора оптимальных управляющих воздействий с учетом различных ограничений (начальные и конечные усло</w:t>
      </w:r>
      <w:r w:rsidR="005F2455" w:rsidRPr="005F2455">
        <w:rPr>
          <w:rFonts w:ascii="Times New Roman" w:hAnsi="Times New Roman" w:cs="Times New Roman"/>
          <w:sz w:val="28"/>
          <w:szCs w:val="28"/>
          <w:lang w:val="kk-KZ"/>
        </w:rPr>
        <w:softHyphen/>
        <w:t>вия, требования на траекторию движения системы, ограниченность управ</w:t>
      </w:r>
      <w:r w:rsidR="005F2455" w:rsidRPr="005F2455"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ления и т.п.). В области теории управления достигнуты значительные успехи (принцип максимума </w:t>
      </w:r>
      <w:r w:rsidR="000859B7">
        <w:rPr>
          <w:rFonts w:ascii="Times New Roman" w:hAnsi="Times New Roman" w:cs="Times New Roman"/>
          <w:sz w:val="28"/>
          <w:szCs w:val="28"/>
          <w:lang w:val="kk-KZ"/>
        </w:rPr>
        <w:t xml:space="preserve">Л.С. </w:t>
      </w:r>
      <w:r w:rsidR="005F2455" w:rsidRPr="005F2455">
        <w:rPr>
          <w:rFonts w:ascii="Times New Roman" w:hAnsi="Times New Roman" w:cs="Times New Roman"/>
          <w:sz w:val="28"/>
          <w:szCs w:val="28"/>
          <w:lang w:val="kk-KZ"/>
        </w:rPr>
        <w:t>Понтрягина, метод динами</w:t>
      </w:r>
      <w:r w:rsidR="000859B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F2455" w:rsidRPr="005F2455">
        <w:rPr>
          <w:rFonts w:ascii="Times New Roman" w:hAnsi="Times New Roman" w:cs="Times New Roman"/>
          <w:sz w:val="28"/>
          <w:szCs w:val="28"/>
          <w:lang w:val="kk-KZ"/>
        </w:rPr>
        <w:t xml:space="preserve">ческого программирования </w:t>
      </w:r>
      <w:r w:rsidR="000859B7">
        <w:rPr>
          <w:rFonts w:ascii="Times New Roman" w:hAnsi="Times New Roman" w:cs="Times New Roman"/>
          <w:sz w:val="28"/>
          <w:szCs w:val="28"/>
          <w:lang w:val="kk-KZ"/>
        </w:rPr>
        <w:t xml:space="preserve">Р. </w:t>
      </w:r>
      <w:r w:rsidR="005F2455" w:rsidRPr="005F2455">
        <w:rPr>
          <w:rFonts w:ascii="Times New Roman" w:hAnsi="Times New Roman" w:cs="Times New Roman"/>
          <w:sz w:val="28"/>
          <w:szCs w:val="28"/>
          <w:lang w:val="kk-KZ"/>
        </w:rPr>
        <w:t>Беллмана, достаточные условия опти</w:t>
      </w:r>
      <w:r w:rsidR="005F2455" w:rsidRPr="005F2455">
        <w:rPr>
          <w:rFonts w:ascii="Times New Roman" w:hAnsi="Times New Roman" w:cs="Times New Roman"/>
          <w:sz w:val="28"/>
          <w:szCs w:val="28"/>
          <w:lang w:val="kk-KZ"/>
        </w:rPr>
        <w:softHyphen/>
        <w:t>маль</w:t>
      </w:r>
      <w:r w:rsidR="005F2455" w:rsidRPr="005F2455"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ности </w:t>
      </w:r>
      <w:r w:rsidR="000859B7">
        <w:rPr>
          <w:rFonts w:ascii="Times New Roman" w:hAnsi="Times New Roman" w:cs="Times New Roman"/>
          <w:sz w:val="28"/>
          <w:szCs w:val="28"/>
          <w:lang w:val="kk-KZ"/>
        </w:rPr>
        <w:t xml:space="preserve">В.Ф. </w:t>
      </w:r>
      <w:r w:rsidR="005F2455" w:rsidRPr="005F2455">
        <w:rPr>
          <w:rFonts w:ascii="Times New Roman" w:hAnsi="Times New Roman" w:cs="Times New Roman"/>
          <w:sz w:val="28"/>
          <w:szCs w:val="28"/>
          <w:lang w:val="kk-KZ"/>
        </w:rPr>
        <w:t>Кротова и др.). В то же время еще много нерешенных проблем, связанных с реализацией имеющихся методов оптимального управления для конкретных систем и разработкой новых подходов к решению рассматри</w:t>
      </w:r>
      <w:r w:rsidR="000859B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F2455" w:rsidRPr="005F2455">
        <w:rPr>
          <w:rFonts w:ascii="Times New Roman" w:hAnsi="Times New Roman" w:cs="Times New Roman"/>
          <w:sz w:val="28"/>
          <w:szCs w:val="28"/>
          <w:lang w:val="kk-KZ"/>
        </w:rPr>
        <w:t>ваемых задач.</w:t>
      </w:r>
    </w:p>
    <w:p w:rsidR="00F20192" w:rsidRDefault="00F20192" w:rsidP="00F20192">
      <w:pPr>
        <w:pStyle w:val="1"/>
        <w:keepNext w:val="0"/>
        <w:widowControl w:val="0"/>
        <w:spacing w:before="0" w:after="0"/>
        <w:ind w:firstLine="0"/>
        <w:jc w:val="center"/>
      </w:pPr>
    </w:p>
    <w:p w:rsidR="00F20192" w:rsidRDefault="00F20192" w:rsidP="00F20192">
      <w:pPr>
        <w:pStyle w:val="1"/>
        <w:keepNext w:val="0"/>
        <w:widowControl w:val="0"/>
        <w:spacing w:before="0" w:after="0"/>
        <w:ind w:firstLine="0"/>
        <w:jc w:val="center"/>
      </w:pPr>
    </w:p>
    <w:p w:rsidR="00F20192" w:rsidRDefault="00F20192" w:rsidP="00F20192">
      <w:pPr>
        <w:pStyle w:val="1"/>
        <w:keepNext w:val="0"/>
        <w:widowControl w:val="0"/>
        <w:spacing w:before="0" w:after="0"/>
        <w:ind w:firstLine="0"/>
        <w:jc w:val="center"/>
      </w:pPr>
    </w:p>
    <w:p w:rsidR="00F20192" w:rsidRDefault="00F20192" w:rsidP="00F20192">
      <w:pPr>
        <w:pStyle w:val="1"/>
        <w:keepNext w:val="0"/>
        <w:widowControl w:val="0"/>
        <w:spacing w:before="0" w:after="0"/>
        <w:ind w:firstLine="0"/>
        <w:jc w:val="center"/>
      </w:pPr>
    </w:p>
    <w:p w:rsidR="00F20192" w:rsidRDefault="00F20192" w:rsidP="00F20192">
      <w:pPr>
        <w:pStyle w:val="1"/>
        <w:keepNext w:val="0"/>
        <w:widowControl w:val="0"/>
        <w:spacing w:before="0" w:after="0"/>
        <w:ind w:firstLine="0"/>
        <w:jc w:val="center"/>
      </w:pPr>
    </w:p>
    <w:p w:rsidR="00F20192" w:rsidRDefault="00F20192" w:rsidP="00F20192">
      <w:pPr>
        <w:pStyle w:val="1"/>
        <w:keepNext w:val="0"/>
        <w:widowControl w:val="0"/>
        <w:spacing w:before="0" w:after="0"/>
        <w:ind w:firstLine="0"/>
        <w:jc w:val="center"/>
      </w:pPr>
    </w:p>
    <w:p w:rsidR="00F20192" w:rsidRDefault="00F20192" w:rsidP="00F20192">
      <w:pPr>
        <w:pStyle w:val="1"/>
        <w:keepNext w:val="0"/>
        <w:widowControl w:val="0"/>
        <w:spacing w:before="0" w:after="0"/>
        <w:ind w:firstLine="0"/>
        <w:jc w:val="center"/>
      </w:pPr>
    </w:p>
    <w:p w:rsidR="00F20192" w:rsidRDefault="00F20192" w:rsidP="00F20192">
      <w:pPr>
        <w:pStyle w:val="1"/>
        <w:keepNext w:val="0"/>
        <w:widowControl w:val="0"/>
        <w:spacing w:before="0" w:after="0"/>
        <w:ind w:firstLine="0"/>
        <w:jc w:val="center"/>
      </w:pPr>
    </w:p>
    <w:p w:rsidR="00F20192" w:rsidRDefault="00F20192" w:rsidP="00F20192">
      <w:pPr>
        <w:pStyle w:val="1"/>
        <w:keepNext w:val="0"/>
        <w:widowControl w:val="0"/>
        <w:spacing w:before="0" w:after="0"/>
        <w:ind w:firstLine="0"/>
        <w:jc w:val="center"/>
      </w:pPr>
    </w:p>
    <w:p w:rsidR="00F20192" w:rsidRDefault="00F20192" w:rsidP="00F20192">
      <w:pPr>
        <w:pStyle w:val="1"/>
        <w:keepNext w:val="0"/>
        <w:widowControl w:val="0"/>
        <w:spacing w:before="0" w:after="0"/>
        <w:ind w:firstLine="0"/>
        <w:jc w:val="center"/>
      </w:pPr>
    </w:p>
    <w:p w:rsidR="00F20192" w:rsidRDefault="00F20192" w:rsidP="00F20192">
      <w:pPr>
        <w:pStyle w:val="1"/>
        <w:keepNext w:val="0"/>
        <w:widowControl w:val="0"/>
        <w:spacing w:before="0" w:after="0"/>
        <w:ind w:firstLine="0"/>
        <w:jc w:val="center"/>
      </w:pPr>
    </w:p>
    <w:p w:rsidR="00F20192" w:rsidRDefault="00F20192" w:rsidP="00F20192">
      <w:pPr>
        <w:pStyle w:val="1"/>
        <w:keepNext w:val="0"/>
        <w:widowControl w:val="0"/>
        <w:spacing w:before="0" w:after="0"/>
        <w:ind w:firstLine="0"/>
        <w:jc w:val="center"/>
      </w:pPr>
    </w:p>
    <w:p w:rsidR="00F20192" w:rsidRDefault="00F20192" w:rsidP="00F20192">
      <w:pPr>
        <w:pStyle w:val="1"/>
        <w:keepNext w:val="0"/>
        <w:widowControl w:val="0"/>
        <w:spacing w:before="0" w:after="0"/>
        <w:ind w:firstLine="0"/>
        <w:jc w:val="center"/>
      </w:pPr>
    </w:p>
    <w:p w:rsidR="009C5891" w:rsidRDefault="009C5891" w:rsidP="009C5891">
      <w:pPr>
        <w:pStyle w:val="1"/>
        <w:keepNext w:val="0"/>
        <w:widowControl w:val="0"/>
        <w:tabs>
          <w:tab w:val="left" w:pos="3118"/>
          <w:tab w:val="center" w:pos="4677"/>
        </w:tabs>
        <w:spacing w:before="0" w:after="0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5891" w:rsidRDefault="009C5891" w:rsidP="009C5891">
      <w:pPr>
        <w:pStyle w:val="1"/>
        <w:keepNext w:val="0"/>
        <w:widowControl w:val="0"/>
        <w:tabs>
          <w:tab w:val="left" w:pos="3118"/>
          <w:tab w:val="center" w:pos="4677"/>
        </w:tabs>
        <w:spacing w:before="0" w:after="0"/>
        <w:ind w:firstLine="0"/>
        <w:rPr>
          <w:sz w:val="28"/>
          <w:szCs w:val="28"/>
        </w:rPr>
      </w:pPr>
    </w:p>
    <w:p w:rsidR="009C5891" w:rsidRDefault="009C5891" w:rsidP="009C5891">
      <w:pPr>
        <w:pStyle w:val="1"/>
        <w:keepNext w:val="0"/>
        <w:widowControl w:val="0"/>
        <w:tabs>
          <w:tab w:val="left" w:pos="3118"/>
          <w:tab w:val="center" w:pos="4677"/>
        </w:tabs>
        <w:spacing w:before="0" w:after="0"/>
        <w:ind w:firstLine="0"/>
        <w:rPr>
          <w:sz w:val="28"/>
          <w:szCs w:val="28"/>
        </w:rPr>
      </w:pPr>
    </w:p>
    <w:p w:rsidR="009C5891" w:rsidRDefault="009C5891" w:rsidP="009C5891">
      <w:pPr>
        <w:pStyle w:val="1"/>
        <w:keepNext w:val="0"/>
        <w:widowControl w:val="0"/>
        <w:tabs>
          <w:tab w:val="left" w:pos="3118"/>
          <w:tab w:val="center" w:pos="4677"/>
        </w:tabs>
        <w:spacing w:before="0" w:after="0"/>
        <w:ind w:firstLine="0"/>
        <w:rPr>
          <w:sz w:val="28"/>
          <w:szCs w:val="28"/>
        </w:rPr>
      </w:pPr>
    </w:p>
    <w:p w:rsidR="009C5891" w:rsidRDefault="009C5891" w:rsidP="009C5891">
      <w:pPr>
        <w:pStyle w:val="1"/>
        <w:keepNext w:val="0"/>
        <w:widowControl w:val="0"/>
        <w:tabs>
          <w:tab w:val="left" w:pos="3118"/>
          <w:tab w:val="center" w:pos="4677"/>
        </w:tabs>
        <w:spacing w:before="0" w:after="0"/>
        <w:ind w:firstLine="0"/>
        <w:rPr>
          <w:sz w:val="28"/>
          <w:szCs w:val="28"/>
        </w:rPr>
      </w:pPr>
    </w:p>
    <w:p w:rsidR="009C5891" w:rsidRDefault="009C5891" w:rsidP="009C5891">
      <w:pPr>
        <w:pStyle w:val="1"/>
        <w:keepNext w:val="0"/>
        <w:widowControl w:val="0"/>
        <w:tabs>
          <w:tab w:val="left" w:pos="3118"/>
          <w:tab w:val="center" w:pos="4677"/>
        </w:tabs>
        <w:spacing w:before="0" w:after="0"/>
        <w:ind w:firstLine="0"/>
        <w:rPr>
          <w:sz w:val="28"/>
          <w:szCs w:val="28"/>
        </w:rPr>
      </w:pPr>
    </w:p>
    <w:p w:rsidR="009C5891" w:rsidRDefault="009C5891" w:rsidP="009C5891">
      <w:pPr>
        <w:pStyle w:val="1"/>
        <w:keepNext w:val="0"/>
        <w:widowControl w:val="0"/>
        <w:tabs>
          <w:tab w:val="left" w:pos="3118"/>
          <w:tab w:val="center" w:pos="4677"/>
        </w:tabs>
        <w:spacing w:before="0" w:after="0"/>
        <w:ind w:firstLine="0"/>
        <w:rPr>
          <w:sz w:val="28"/>
          <w:szCs w:val="28"/>
        </w:rPr>
      </w:pPr>
    </w:p>
    <w:p w:rsidR="009C5891" w:rsidRDefault="009C5891" w:rsidP="009C5891">
      <w:pPr>
        <w:pStyle w:val="1"/>
        <w:keepNext w:val="0"/>
        <w:widowControl w:val="0"/>
        <w:tabs>
          <w:tab w:val="left" w:pos="3118"/>
          <w:tab w:val="center" w:pos="4677"/>
        </w:tabs>
        <w:spacing w:before="0" w:after="0"/>
        <w:ind w:firstLine="0"/>
        <w:rPr>
          <w:sz w:val="28"/>
          <w:szCs w:val="28"/>
        </w:rPr>
      </w:pPr>
    </w:p>
    <w:sectPr w:rsidR="009C5891" w:rsidSect="00CC5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8A2" w:rsidRDefault="00BE58A2" w:rsidP="005543D3">
      <w:pPr>
        <w:spacing w:after="0" w:line="240" w:lineRule="auto"/>
      </w:pPr>
      <w:r>
        <w:separator/>
      </w:r>
    </w:p>
  </w:endnote>
  <w:endnote w:type="continuationSeparator" w:id="1">
    <w:p w:rsidR="00BE58A2" w:rsidRDefault="00BE58A2" w:rsidP="0055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61" w:rsidRDefault="00F0782F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E5061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E5061" w:rsidRDefault="009E5061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61" w:rsidRDefault="00F0782F">
    <w:pPr>
      <w:pStyle w:val="ac"/>
      <w:framePr w:wrap="around" w:vAnchor="text" w:hAnchor="margin" w:xAlign="center" w:y="1"/>
      <w:rPr>
        <w:rStyle w:val="ae"/>
        <w:sz w:val="24"/>
      </w:rPr>
    </w:pPr>
    <w:r>
      <w:rPr>
        <w:rStyle w:val="ae"/>
        <w:sz w:val="24"/>
      </w:rPr>
      <w:fldChar w:fldCharType="begin"/>
    </w:r>
    <w:r w:rsidR="009E5061">
      <w:rPr>
        <w:rStyle w:val="ae"/>
        <w:sz w:val="24"/>
      </w:rPr>
      <w:instrText xml:space="preserve">PAGE  </w:instrText>
    </w:r>
    <w:r>
      <w:rPr>
        <w:rStyle w:val="ae"/>
        <w:sz w:val="24"/>
      </w:rPr>
      <w:fldChar w:fldCharType="separate"/>
    </w:r>
    <w:r w:rsidR="00CD55AA">
      <w:rPr>
        <w:rStyle w:val="ae"/>
        <w:noProof/>
        <w:sz w:val="24"/>
      </w:rPr>
      <w:t>6</w:t>
    </w:r>
    <w:r>
      <w:rPr>
        <w:rStyle w:val="ae"/>
        <w:sz w:val="24"/>
      </w:rPr>
      <w:fldChar w:fldCharType="end"/>
    </w:r>
  </w:p>
  <w:p w:rsidR="009E5061" w:rsidRDefault="009E506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8A2" w:rsidRDefault="00BE58A2" w:rsidP="005543D3">
      <w:pPr>
        <w:spacing w:after="0" w:line="240" w:lineRule="auto"/>
      </w:pPr>
      <w:r>
        <w:separator/>
      </w:r>
    </w:p>
  </w:footnote>
  <w:footnote w:type="continuationSeparator" w:id="1">
    <w:p w:rsidR="00BE58A2" w:rsidRDefault="00BE58A2" w:rsidP="00554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4077"/>
    <w:multiLevelType w:val="multilevel"/>
    <w:tmpl w:val="877CFF68"/>
    <w:lvl w:ilvl="0">
      <w:start w:val="3"/>
      <w:numFmt w:val="decimal"/>
      <w:lvlText w:val="%1"/>
      <w:lvlJc w:val="left"/>
      <w:pPr>
        <w:ind w:left="570" w:hanging="570"/>
      </w:pPr>
      <w:rPr>
        <w:rFonts w:eastAsiaTheme="minorEastAsia" w:hint="default"/>
      </w:rPr>
    </w:lvl>
    <w:lvl w:ilvl="1">
      <w:start w:val="6"/>
      <w:numFmt w:val="decimal"/>
      <w:lvlText w:val="%1.%2"/>
      <w:lvlJc w:val="left"/>
      <w:pPr>
        <w:ind w:left="570" w:hanging="570"/>
      </w:pPr>
      <w:rPr>
        <w:rFonts w:eastAsiaTheme="minorEastAsia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</w:rPr>
    </w:lvl>
  </w:abstractNum>
  <w:abstractNum w:abstractNumId="1">
    <w:nsid w:val="0C0840BB"/>
    <w:multiLevelType w:val="multilevel"/>
    <w:tmpl w:val="A8CC1DE2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  <w:color w:val="auto"/>
      </w:rPr>
    </w:lvl>
  </w:abstractNum>
  <w:abstractNum w:abstractNumId="2">
    <w:nsid w:val="0E9E65ED"/>
    <w:multiLevelType w:val="multilevel"/>
    <w:tmpl w:val="2F0EA95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FBD7266"/>
    <w:multiLevelType w:val="multilevel"/>
    <w:tmpl w:val="E462279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0734446"/>
    <w:multiLevelType w:val="multilevel"/>
    <w:tmpl w:val="F108658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5">
    <w:nsid w:val="11B27FAB"/>
    <w:multiLevelType w:val="multilevel"/>
    <w:tmpl w:val="7DF6BBB0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4011743"/>
    <w:multiLevelType w:val="multilevel"/>
    <w:tmpl w:val="1B0027A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6EF7AA9"/>
    <w:multiLevelType w:val="multilevel"/>
    <w:tmpl w:val="CD70C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17E02F70"/>
    <w:multiLevelType w:val="multilevel"/>
    <w:tmpl w:val="2B026D4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17F12F54"/>
    <w:multiLevelType w:val="multilevel"/>
    <w:tmpl w:val="E2100C0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1B066A07"/>
    <w:multiLevelType w:val="multilevel"/>
    <w:tmpl w:val="B768813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>
    <w:nsid w:val="1CEE1DB2"/>
    <w:multiLevelType w:val="multilevel"/>
    <w:tmpl w:val="C052C124"/>
    <w:lvl w:ilvl="0">
      <w:start w:val="3"/>
      <w:numFmt w:val="decimal"/>
      <w:lvlText w:val="%1"/>
      <w:lvlJc w:val="left"/>
      <w:pPr>
        <w:ind w:left="375" w:hanging="375"/>
      </w:pPr>
      <w:rPr>
        <w:rFonts w:eastAsiaTheme="minorEastAsia"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Theme="minorEastAsia" w:hint="default"/>
      </w:rPr>
    </w:lvl>
  </w:abstractNum>
  <w:abstractNum w:abstractNumId="12">
    <w:nsid w:val="1CF64711"/>
    <w:multiLevelType w:val="multilevel"/>
    <w:tmpl w:val="4A6A3D06"/>
    <w:lvl w:ilvl="0">
      <w:start w:val="1"/>
      <w:numFmt w:val="decimal"/>
      <w:lvlText w:val="%1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3">
    <w:nsid w:val="1D6C7BCF"/>
    <w:multiLevelType w:val="singleLevel"/>
    <w:tmpl w:val="186E91EA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>
    <w:nsid w:val="20550BF9"/>
    <w:multiLevelType w:val="multilevel"/>
    <w:tmpl w:val="E81AB80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5">
    <w:nsid w:val="209D64DA"/>
    <w:multiLevelType w:val="multilevel"/>
    <w:tmpl w:val="4C12C686"/>
    <w:lvl w:ilvl="0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16">
    <w:nsid w:val="21DC2C54"/>
    <w:multiLevelType w:val="multilevel"/>
    <w:tmpl w:val="8F1C90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7">
    <w:nsid w:val="23E711E7"/>
    <w:multiLevelType w:val="multilevel"/>
    <w:tmpl w:val="C5EC84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07" w:hanging="2160"/>
      </w:pPr>
      <w:rPr>
        <w:rFonts w:hint="default"/>
      </w:rPr>
    </w:lvl>
  </w:abstractNum>
  <w:abstractNum w:abstractNumId="18">
    <w:nsid w:val="29FE33A9"/>
    <w:multiLevelType w:val="multilevel"/>
    <w:tmpl w:val="2286DDC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lang w:val="kk-KZ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2A0B1D54"/>
    <w:multiLevelType w:val="multilevel"/>
    <w:tmpl w:val="A3C2C7E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2E6E728E"/>
    <w:multiLevelType w:val="multilevel"/>
    <w:tmpl w:val="426206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position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position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2F7A1783"/>
    <w:multiLevelType w:val="multilevel"/>
    <w:tmpl w:val="2286DDC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lang w:val="kk-KZ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353D25F4"/>
    <w:multiLevelType w:val="multilevel"/>
    <w:tmpl w:val="92CC47F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369D60DF"/>
    <w:multiLevelType w:val="multilevel"/>
    <w:tmpl w:val="EE689B3C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37AA2D56"/>
    <w:multiLevelType w:val="multilevel"/>
    <w:tmpl w:val="D0A283B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5">
    <w:nsid w:val="38320DA1"/>
    <w:multiLevelType w:val="multilevel"/>
    <w:tmpl w:val="0DC459A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6">
    <w:nsid w:val="39FD4F72"/>
    <w:multiLevelType w:val="hybridMultilevel"/>
    <w:tmpl w:val="FC027E2A"/>
    <w:lvl w:ilvl="0" w:tplc="1F36A4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87775F"/>
    <w:multiLevelType w:val="multilevel"/>
    <w:tmpl w:val="7DF6BBB0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3CCD41B8"/>
    <w:multiLevelType w:val="multilevel"/>
    <w:tmpl w:val="C0B42BA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3DBF04E9"/>
    <w:multiLevelType w:val="hybridMultilevel"/>
    <w:tmpl w:val="FC306F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46893C49"/>
    <w:multiLevelType w:val="multilevel"/>
    <w:tmpl w:val="EE689B3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4DC24FFE"/>
    <w:multiLevelType w:val="multilevel"/>
    <w:tmpl w:val="D786CE20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0DE1746"/>
    <w:multiLevelType w:val="multilevel"/>
    <w:tmpl w:val="1774206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54800823"/>
    <w:multiLevelType w:val="hybridMultilevel"/>
    <w:tmpl w:val="AB16E3DA"/>
    <w:lvl w:ilvl="0" w:tplc="401E4B9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CF1A05"/>
    <w:multiLevelType w:val="hybridMultilevel"/>
    <w:tmpl w:val="55982D46"/>
    <w:lvl w:ilvl="0" w:tplc="45A2A89E">
      <w:start w:val="1"/>
      <w:numFmt w:val="decimal"/>
      <w:lvlText w:val="%1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A3A3BA9"/>
    <w:multiLevelType w:val="hybridMultilevel"/>
    <w:tmpl w:val="EF2898B2"/>
    <w:lvl w:ilvl="0" w:tplc="5D668812">
      <w:start w:val="1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6">
    <w:nsid w:val="5A4F57FE"/>
    <w:multiLevelType w:val="multilevel"/>
    <w:tmpl w:val="E448253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5A972854"/>
    <w:multiLevelType w:val="multilevel"/>
    <w:tmpl w:val="BF06EC3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88" w:hanging="2160"/>
      </w:pPr>
      <w:rPr>
        <w:rFonts w:hint="default"/>
      </w:rPr>
    </w:lvl>
  </w:abstractNum>
  <w:abstractNum w:abstractNumId="38">
    <w:nsid w:val="5D9E4E16"/>
    <w:multiLevelType w:val="hybridMultilevel"/>
    <w:tmpl w:val="EF728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6852F5"/>
    <w:multiLevelType w:val="multilevel"/>
    <w:tmpl w:val="9678FEF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 w:val="0"/>
        <w:position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position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6BCA7546"/>
    <w:multiLevelType w:val="multilevel"/>
    <w:tmpl w:val="7E84FBD8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1">
    <w:nsid w:val="6E1603EF"/>
    <w:multiLevelType w:val="multilevel"/>
    <w:tmpl w:val="E34A351E"/>
    <w:lvl w:ilvl="0">
      <w:start w:val="1"/>
      <w:numFmt w:val="decimal"/>
      <w:lvlText w:val="%1"/>
      <w:lvlJc w:val="left"/>
      <w:pPr>
        <w:ind w:left="9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87" w:hanging="2160"/>
      </w:pPr>
      <w:rPr>
        <w:rFonts w:hint="default"/>
      </w:rPr>
    </w:lvl>
  </w:abstractNum>
  <w:abstractNum w:abstractNumId="42">
    <w:nsid w:val="6F2B17BA"/>
    <w:multiLevelType w:val="multilevel"/>
    <w:tmpl w:val="BF42D3C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3">
    <w:nsid w:val="6FA141C6"/>
    <w:multiLevelType w:val="multilevel"/>
    <w:tmpl w:val="1AF8FF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4">
    <w:nsid w:val="726968BE"/>
    <w:multiLevelType w:val="multilevel"/>
    <w:tmpl w:val="D3225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>
    <w:nsid w:val="7A0729AF"/>
    <w:multiLevelType w:val="multilevel"/>
    <w:tmpl w:val="EA9290D2"/>
    <w:lvl w:ilvl="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  <w:color w:val="000000"/>
      </w:rPr>
    </w:lvl>
  </w:abstractNum>
  <w:abstractNum w:abstractNumId="46">
    <w:nsid w:val="7CEF243D"/>
    <w:multiLevelType w:val="multilevel"/>
    <w:tmpl w:val="C7DCF44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34"/>
  </w:num>
  <w:num w:numId="4">
    <w:abstractNumId w:val="38"/>
  </w:num>
  <w:num w:numId="5">
    <w:abstractNumId w:val="13"/>
  </w:num>
  <w:num w:numId="6">
    <w:abstractNumId w:val="12"/>
  </w:num>
  <w:num w:numId="7">
    <w:abstractNumId w:val="35"/>
  </w:num>
  <w:num w:numId="8">
    <w:abstractNumId w:val="44"/>
  </w:num>
  <w:num w:numId="9">
    <w:abstractNumId w:val="39"/>
  </w:num>
  <w:num w:numId="10">
    <w:abstractNumId w:val="28"/>
  </w:num>
  <w:num w:numId="11">
    <w:abstractNumId w:val="3"/>
  </w:num>
  <w:num w:numId="12">
    <w:abstractNumId w:val="20"/>
  </w:num>
  <w:num w:numId="13">
    <w:abstractNumId w:val="0"/>
  </w:num>
  <w:num w:numId="14">
    <w:abstractNumId w:val="26"/>
  </w:num>
  <w:num w:numId="15">
    <w:abstractNumId w:val="9"/>
  </w:num>
  <w:num w:numId="16">
    <w:abstractNumId w:val="6"/>
  </w:num>
  <w:num w:numId="17">
    <w:abstractNumId w:val="31"/>
  </w:num>
  <w:num w:numId="18">
    <w:abstractNumId w:val="14"/>
  </w:num>
  <w:num w:numId="19">
    <w:abstractNumId w:val="22"/>
  </w:num>
  <w:num w:numId="20">
    <w:abstractNumId w:val="41"/>
  </w:num>
  <w:num w:numId="21">
    <w:abstractNumId w:val="16"/>
  </w:num>
  <w:num w:numId="22">
    <w:abstractNumId w:val="7"/>
  </w:num>
  <w:num w:numId="23">
    <w:abstractNumId w:val="24"/>
  </w:num>
  <w:num w:numId="24">
    <w:abstractNumId w:val="36"/>
  </w:num>
  <w:num w:numId="25">
    <w:abstractNumId w:val="2"/>
  </w:num>
  <w:num w:numId="26">
    <w:abstractNumId w:val="18"/>
  </w:num>
  <w:num w:numId="27">
    <w:abstractNumId w:val="37"/>
  </w:num>
  <w:num w:numId="28">
    <w:abstractNumId w:val="27"/>
  </w:num>
  <w:num w:numId="29">
    <w:abstractNumId w:val="32"/>
  </w:num>
  <w:num w:numId="30">
    <w:abstractNumId w:val="30"/>
  </w:num>
  <w:num w:numId="31">
    <w:abstractNumId w:val="40"/>
  </w:num>
  <w:num w:numId="32">
    <w:abstractNumId w:val="46"/>
  </w:num>
  <w:num w:numId="33">
    <w:abstractNumId w:val="42"/>
  </w:num>
  <w:num w:numId="34">
    <w:abstractNumId w:val="8"/>
  </w:num>
  <w:num w:numId="35">
    <w:abstractNumId w:val="17"/>
  </w:num>
  <w:num w:numId="36">
    <w:abstractNumId w:val="1"/>
  </w:num>
  <w:num w:numId="37">
    <w:abstractNumId w:val="15"/>
  </w:num>
  <w:num w:numId="38">
    <w:abstractNumId w:val="23"/>
  </w:num>
  <w:num w:numId="39">
    <w:abstractNumId w:val="45"/>
  </w:num>
  <w:num w:numId="40">
    <w:abstractNumId w:val="43"/>
  </w:num>
  <w:num w:numId="41">
    <w:abstractNumId w:val="25"/>
  </w:num>
  <w:num w:numId="42">
    <w:abstractNumId w:val="11"/>
  </w:num>
  <w:num w:numId="43">
    <w:abstractNumId w:val="19"/>
  </w:num>
  <w:num w:numId="44">
    <w:abstractNumId w:val="10"/>
  </w:num>
  <w:num w:numId="45">
    <w:abstractNumId w:val="21"/>
  </w:num>
  <w:num w:numId="46">
    <w:abstractNumId w:val="5"/>
  </w:num>
  <w:num w:numId="4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2455"/>
    <w:rsid w:val="00006CBC"/>
    <w:rsid w:val="00022A59"/>
    <w:rsid w:val="00030C8F"/>
    <w:rsid w:val="000417B9"/>
    <w:rsid w:val="000859B7"/>
    <w:rsid w:val="000A2784"/>
    <w:rsid w:val="001103DD"/>
    <w:rsid w:val="00132A89"/>
    <w:rsid w:val="001957E4"/>
    <w:rsid w:val="001962EB"/>
    <w:rsid w:val="001B2D74"/>
    <w:rsid w:val="001B70F2"/>
    <w:rsid w:val="001C4E15"/>
    <w:rsid w:val="0022774E"/>
    <w:rsid w:val="00235381"/>
    <w:rsid w:val="0026365A"/>
    <w:rsid w:val="00266175"/>
    <w:rsid w:val="00270114"/>
    <w:rsid w:val="00276F01"/>
    <w:rsid w:val="0027738A"/>
    <w:rsid w:val="00280EBC"/>
    <w:rsid w:val="002A0DBC"/>
    <w:rsid w:val="002A2F60"/>
    <w:rsid w:val="002B24FF"/>
    <w:rsid w:val="002C2A97"/>
    <w:rsid w:val="002C3F13"/>
    <w:rsid w:val="00303B03"/>
    <w:rsid w:val="00310318"/>
    <w:rsid w:val="0031487C"/>
    <w:rsid w:val="003200CA"/>
    <w:rsid w:val="0035081F"/>
    <w:rsid w:val="00352A75"/>
    <w:rsid w:val="00361C08"/>
    <w:rsid w:val="003A44EA"/>
    <w:rsid w:val="003D0572"/>
    <w:rsid w:val="003D4070"/>
    <w:rsid w:val="003D495F"/>
    <w:rsid w:val="003E0DDA"/>
    <w:rsid w:val="00414E59"/>
    <w:rsid w:val="00424C4D"/>
    <w:rsid w:val="004257D3"/>
    <w:rsid w:val="00434633"/>
    <w:rsid w:val="00437F8B"/>
    <w:rsid w:val="00441761"/>
    <w:rsid w:val="004756CC"/>
    <w:rsid w:val="004771C8"/>
    <w:rsid w:val="004A2D39"/>
    <w:rsid w:val="004C3660"/>
    <w:rsid w:val="004E5C6D"/>
    <w:rsid w:val="00550EB9"/>
    <w:rsid w:val="00553527"/>
    <w:rsid w:val="005543D3"/>
    <w:rsid w:val="0055476E"/>
    <w:rsid w:val="0057271C"/>
    <w:rsid w:val="005A1959"/>
    <w:rsid w:val="005A20DB"/>
    <w:rsid w:val="005B296A"/>
    <w:rsid w:val="005C73F7"/>
    <w:rsid w:val="005F2455"/>
    <w:rsid w:val="0062150D"/>
    <w:rsid w:val="00640AB9"/>
    <w:rsid w:val="00655EA8"/>
    <w:rsid w:val="0067345A"/>
    <w:rsid w:val="00691C7E"/>
    <w:rsid w:val="006B4CFA"/>
    <w:rsid w:val="006E00EF"/>
    <w:rsid w:val="006F3689"/>
    <w:rsid w:val="00723920"/>
    <w:rsid w:val="00732EA4"/>
    <w:rsid w:val="0074447C"/>
    <w:rsid w:val="007611C8"/>
    <w:rsid w:val="007C2879"/>
    <w:rsid w:val="007E2494"/>
    <w:rsid w:val="007F3A27"/>
    <w:rsid w:val="00836FEF"/>
    <w:rsid w:val="00885978"/>
    <w:rsid w:val="008A084D"/>
    <w:rsid w:val="008A2B45"/>
    <w:rsid w:val="008C4F9C"/>
    <w:rsid w:val="008D561D"/>
    <w:rsid w:val="008D674F"/>
    <w:rsid w:val="00915186"/>
    <w:rsid w:val="00936F65"/>
    <w:rsid w:val="00945110"/>
    <w:rsid w:val="00954F2E"/>
    <w:rsid w:val="009B51FD"/>
    <w:rsid w:val="009C5891"/>
    <w:rsid w:val="009D2A14"/>
    <w:rsid w:val="009E33DB"/>
    <w:rsid w:val="009E5061"/>
    <w:rsid w:val="009F0635"/>
    <w:rsid w:val="00A07AA9"/>
    <w:rsid w:val="00A12669"/>
    <w:rsid w:val="00A12A35"/>
    <w:rsid w:val="00A24F15"/>
    <w:rsid w:val="00A71A15"/>
    <w:rsid w:val="00A86FC4"/>
    <w:rsid w:val="00AA1423"/>
    <w:rsid w:val="00AB352A"/>
    <w:rsid w:val="00AB6B32"/>
    <w:rsid w:val="00AC4F69"/>
    <w:rsid w:val="00AC511E"/>
    <w:rsid w:val="00B02D75"/>
    <w:rsid w:val="00B23BA3"/>
    <w:rsid w:val="00B33A47"/>
    <w:rsid w:val="00B546A8"/>
    <w:rsid w:val="00B61503"/>
    <w:rsid w:val="00B721C9"/>
    <w:rsid w:val="00B83012"/>
    <w:rsid w:val="00B86AB2"/>
    <w:rsid w:val="00BD4B30"/>
    <w:rsid w:val="00BE58A2"/>
    <w:rsid w:val="00BE691D"/>
    <w:rsid w:val="00C31072"/>
    <w:rsid w:val="00C55C4D"/>
    <w:rsid w:val="00C601BB"/>
    <w:rsid w:val="00C66390"/>
    <w:rsid w:val="00C713ED"/>
    <w:rsid w:val="00C80226"/>
    <w:rsid w:val="00C81B11"/>
    <w:rsid w:val="00C95274"/>
    <w:rsid w:val="00CA35AE"/>
    <w:rsid w:val="00CC5BBD"/>
    <w:rsid w:val="00CD55AA"/>
    <w:rsid w:val="00CF1911"/>
    <w:rsid w:val="00D12180"/>
    <w:rsid w:val="00D34C16"/>
    <w:rsid w:val="00D4570F"/>
    <w:rsid w:val="00D8741B"/>
    <w:rsid w:val="00DA5EAE"/>
    <w:rsid w:val="00DD2ADD"/>
    <w:rsid w:val="00DD40FC"/>
    <w:rsid w:val="00DD4260"/>
    <w:rsid w:val="00E04D9A"/>
    <w:rsid w:val="00E20D6A"/>
    <w:rsid w:val="00E43C8B"/>
    <w:rsid w:val="00E80A49"/>
    <w:rsid w:val="00E90B09"/>
    <w:rsid w:val="00ED2F95"/>
    <w:rsid w:val="00F0782F"/>
    <w:rsid w:val="00F20192"/>
    <w:rsid w:val="00F6080E"/>
    <w:rsid w:val="00FD3E3B"/>
    <w:rsid w:val="00FD670A"/>
    <w:rsid w:val="00FF3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BD"/>
  </w:style>
  <w:style w:type="paragraph" w:styleId="1">
    <w:name w:val="heading 1"/>
    <w:basedOn w:val="a"/>
    <w:next w:val="a"/>
    <w:link w:val="10"/>
    <w:qFormat/>
    <w:rsid w:val="005F2455"/>
    <w:pPr>
      <w:keepNext/>
      <w:spacing w:before="240" w:after="60" w:line="240" w:lineRule="auto"/>
      <w:ind w:firstLine="567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6080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455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paragraph" w:customStyle="1" w:styleId="a3">
    <w:name w:val="Обычный_ТГУ"/>
    <w:basedOn w:val="a"/>
    <w:next w:val="a"/>
    <w:rsid w:val="005F24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rsid w:val="005F2455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5F2455"/>
    <w:pPr>
      <w:tabs>
        <w:tab w:val="right" w:leader="dot" w:pos="9628"/>
      </w:tabs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harChar">
    <w:name w:val="Знак1 Знак Знак Char Char"/>
    <w:basedOn w:val="a"/>
    <w:rsid w:val="005F245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5F2455"/>
    <w:pPr>
      <w:spacing w:after="0" w:line="240" w:lineRule="auto"/>
      <w:jc w:val="both"/>
    </w:pPr>
    <w:rPr>
      <w:rFonts w:ascii="Kz Times New Roman" w:eastAsia="Batang" w:hAnsi="Kz Times New Roman" w:cs="Times New Roman"/>
      <w:sz w:val="28"/>
      <w:szCs w:val="20"/>
      <w:lang w:val="kk-KZ"/>
    </w:rPr>
  </w:style>
  <w:style w:type="character" w:customStyle="1" w:styleId="a6">
    <w:name w:val="Основной текст Знак"/>
    <w:basedOn w:val="a0"/>
    <w:link w:val="a5"/>
    <w:rsid w:val="005F2455"/>
    <w:rPr>
      <w:rFonts w:ascii="Kz Times New Roman" w:eastAsia="Batang" w:hAnsi="Kz Times New Roman" w:cs="Times New Roman"/>
      <w:sz w:val="28"/>
      <w:szCs w:val="20"/>
      <w:lang w:val="kk-KZ"/>
    </w:rPr>
  </w:style>
  <w:style w:type="paragraph" w:styleId="a7">
    <w:name w:val="Body Text Indent"/>
    <w:basedOn w:val="a"/>
    <w:link w:val="a8"/>
    <w:rsid w:val="005F245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5F2455"/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rsid w:val="005F2455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32"/>
      <w:szCs w:val="32"/>
      <w:u w:val="none"/>
    </w:rPr>
  </w:style>
  <w:style w:type="paragraph" w:customStyle="1" w:styleId="Normal1">
    <w:name w:val="Normal1"/>
    <w:rsid w:val="00F20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B721C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B721C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B721C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_Style 13"/>
    <w:basedOn w:val="a"/>
    <w:rsid w:val="00310318"/>
    <w:pPr>
      <w:spacing w:after="160" w:line="240" w:lineRule="exact"/>
    </w:pPr>
    <w:rPr>
      <w:rFonts w:ascii="Verdana" w:eastAsia="SimSun" w:hAnsi="Verdana" w:cs="Verdana"/>
      <w:sz w:val="20"/>
      <w:szCs w:val="20"/>
      <w:lang w:val="en-US" w:eastAsia="en-US"/>
    </w:rPr>
  </w:style>
  <w:style w:type="paragraph" w:styleId="aa">
    <w:name w:val="Title"/>
    <w:basedOn w:val="a"/>
    <w:link w:val="ab"/>
    <w:qFormat/>
    <w:rsid w:val="00CF191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CF1911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footer"/>
    <w:basedOn w:val="a"/>
    <w:link w:val="ad"/>
    <w:rsid w:val="00CF19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CF1911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page number"/>
    <w:basedOn w:val="a0"/>
    <w:rsid w:val="00CF1911"/>
  </w:style>
  <w:style w:type="paragraph" w:styleId="31">
    <w:name w:val="Body Text Indent 3"/>
    <w:basedOn w:val="a"/>
    <w:link w:val="32"/>
    <w:uiPriority w:val="99"/>
    <w:semiHidden/>
    <w:unhideWhenUsed/>
    <w:rsid w:val="008A2B4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A2B45"/>
    <w:rPr>
      <w:sz w:val="16"/>
      <w:szCs w:val="16"/>
    </w:rPr>
  </w:style>
  <w:style w:type="character" w:customStyle="1" w:styleId="Bodytext3">
    <w:name w:val="Body text (3)_"/>
    <w:basedOn w:val="a0"/>
    <w:link w:val="Bodytext30"/>
    <w:locked/>
    <w:rsid w:val="00E90B09"/>
    <w:rPr>
      <w:rFonts w:ascii="Cambria" w:eastAsia="Cambria" w:hAnsi="Cambria" w:cs="Cambria"/>
      <w:shd w:val="clear" w:color="auto" w:fill="FFFFFF"/>
    </w:rPr>
  </w:style>
  <w:style w:type="paragraph" w:customStyle="1" w:styleId="Bodytext30">
    <w:name w:val="Body text (3)"/>
    <w:basedOn w:val="a"/>
    <w:link w:val="Bodytext3"/>
    <w:rsid w:val="00E90B09"/>
    <w:pPr>
      <w:widowControl w:val="0"/>
      <w:shd w:val="clear" w:color="auto" w:fill="FFFFFF"/>
      <w:spacing w:after="120" w:line="278" w:lineRule="exact"/>
      <w:jc w:val="center"/>
    </w:pPr>
    <w:rPr>
      <w:rFonts w:ascii="Cambria" w:eastAsia="Cambria" w:hAnsi="Cambria" w:cs="Cambria"/>
    </w:rPr>
  </w:style>
  <w:style w:type="paragraph" w:styleId="21">
    <w:name w:val="Body Text Indent 2"/>
    <w:basedOn w:val="a"/>
    <w:link w:val="22"/>
    <w:uiPriority w:val="99"/>
    <w:unhideWhenUsed/>
    <w:rsid w:val="004C36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C3660"/>
  </w:style>
  <w:style w:type="character" w:customStyle="1" w:styleId="30">
    <w:name w:val="Заголовок 3 Знак"/>
    <w:basedOn w:val="a0"/>
    <w:link w:val="3"/>
    <w:uiPriority w:val="9"/>
    <w:rsid w:val="00F6080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styleId="af">
    <w:name w:val="Table Grid"/>
    <w:basedOn w:val="a1"/>
    <w:uiPriority w:val="59"/>
    <w:rsid w:val="003D05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0.bin"/><Relationship Id="rId68" Type="http://schemas.openxmlformats.org/officeDocument/2006/relationships/image" Target="media/image26.wmf"/><Relationship Id="rId84" Type="http://schemas.openxmlformats.org/officeDocument/2006/relationships/image" Target="media/image33.wmf"/><Relationship Id="rId89" Type="http://schemas.openxmlformats.org/officeDocument/2006/relationships/oleObject" Target="embeddings/oleObject45.bin"/><Relationship Id="rId112" Type="http://schemas.openxmlformats.org/officeDocument/2006/relationships/image" Target="media/image47.wmf"/><Relationship Id="rId16" Type="http://schemas.openxmlformats.org/officeDocument/2006/relationships/image" Target="media/image4.wmf"/><Relationship Id="rId107" Type="http://schemas.openxmlformats.org/officeDocument/2006/relationships/oleObject" Target="embeddings/oleObject54.bin"/><Relationship Id="rId11" Type="http://schemas.openxmlformats.org/officeDocument/2006/relationships/footer" Target="footer2.xml"/><Relationship Id="rId32" Type="http://schemas.openxmlformats.org/officeDocument/2006/relationships/image" Target="media/image12.wmf"/><Relationship Id="rId37" Type="http://schemas.openxmlformats.org/officeDocument/2006/relationships/oleObject" Target="embeddings/oleObject14.bin"/><Relationship Id="rId53" Type="http://schemas.openxmlformats.org/officeDocument/2006/relationships/image" Target="media/image20.wmf"/><Relationship Id="rId58" Type="http://schemas.openxmlformats.org/officeDocument/2006/relationships/oleObject" Target="embeddings/oleObject27.bin"/><Relationship Id="rId74" Type="http://schemas.openxmlformats.org/officeDocument/2006/relationships/image" Target="media/image29.wmf"/><Relationship Id="rId79" Type="http://schemas.openxmlformats.org/officeDocument/2006/relationships/oleObject" Target="embeddings/oleObject40.bin"/><Relationship Id="rId102" Type="http://schemas.openxmlformats.org/officeDocument/2006/relationships/image" Target="media/image42.wmf"/><Relationship Id="rId123" Type="http://schemas.openxmlformats.org/officeDocument/2006/relationships/oleObject" Target="embeddings/oleObject62.bin"/><Relationship Id="rId5" Type="http://schemas.openxmlformats.org/officeDocument/2006/relationships/webSettings" Target="webSettings.xml"/><Relationship Id="rId90" Type="http://schemas.openxmlformats.org/officeDocument/2006/relationships/image" Target="media/image36.wmf"/><Relationship Id="rId95" Type="http://schemas.openxmlformats.org/officeDocument/2006/relationships/oleObject" Target="embeddings/oleObject48.bin"/><Relationship Id="rId19" Type="http://schemas.openxmlformats.org/officeDocument/2006/relationships/oleObject" Target="embeddings/oleObject5.bin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43" Type="http://schemas.openxmlformats.org/officeDocument/2006/relationships/image" Target="media/image16.wmf"/><Relationship Id="rId48" Type="http://schemas.openxmlformats.org/officeDocument/2006/relationships/image" Target="media/image18.wmf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77" Type="http://schemas.openxmlformats.org/officeDocument/2006/relationships/image" Target="media/image30.wmf"/><Relationship Id="rId100" Type="http://schemas.openxmlformats.org/officeDocument/2006/relationships/image" Target="media/image41.wmf"/><Relationship Id="rId105" Type="http://schemas.openxmlformats.org/officeDocument/2006/relationships/oleObject" Target="embeddings/oleObject53.bin"/><Relationship Id="rId113" Type="http://schemas.openxmlformats.org/officeDocument/2006/relationships/oleObject" Target="embeddings/oleObject57.bin"/><Relationship Id="rId118" Type="http://schemas.openxmlformats.org/officeDocument/2006/relationships/image" Target="media/image50.wmf"/><Relationship Id="rId12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19.wmf"/><Relationship Id="rId72" Type="http://schemas.openxmlformats.org/officeDocument/2006/relationships/image" Target="media/image28.wmf"/><Relationship Id="rId80" Type="http://schemas.openxmlformats.org/officeDocument/2006/relationships/image" Target="media/image31.wmf"/><Relationship Id="rId85" Type="http://schemas.openxmlformats.org/officeDocument/2006/relationships/oleObject" Target="embeddings/oleObject43.bin"/><Relationship Id="rId93" Type="http://schemas.openxmlformats.org/officeDocument/2006/relationships/oleObject" Target="embeddings/oleObject47.bin"/><Relationship Id="rId98" Type="http://schemas.openxmlformats.org/officeDocument/2006/relationships/image" Target="media/image40.wmf"/><Relationship Id="rId121" Type="http://schemas.openxmlformats.org/officeDocument/2006/relationships/oleObject" Target="embeddings/oleObject61.bin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3.wmf"/><Relationship Id="rId67" Type="http://schemas.openxmlformats.org/officeDocument/2006/relationships/oleObject" Target="embeddings/oleObject33.bin"/><Relationship Id="rId103" Type="http://schemas.openxmlformats.org/officeDocument/2006/relationships/oleObject" Target="embeddings/oleObject52.bin"/><Relationship Id="rId108" Type="http://schemas.openxmlformats.org/officeDocument/2006/relationships/image" Target="media/image45.wmf"/><Relationship Id="rId116" Type="http://schemas.openxmlformats.org/officeDocument/2006/relationships/image" Target="media/image49.wmf"/><Relationship Id="rId124" Type="http://schemas.openxmlformats.org/officeDocument/2006/relationships/image" Target="media/image53.wmf"/><Relationship Id="rId20" Type="http://schemas.openxmlformats.org/officeDocument/2006/relationships/image" Target="media/image6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5.bin"/><Relationship Id="rId62" Type="http://schemas.openxmlformats.org/officeDocument/2006/relationships/image" Target="media/image24.wmf"/><Relationship Id="rId70" Type="http://schemas.openxmlformats.org/officeDocument/2006/relationships/image" Target="media/image27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2.bin"/><Relationship Id="rId88" Type="http://schemas.openxmlformats.org/officeDocument/2006/relationships/image" Target="media/image35.wmf"/><Relationship Id="rId91" Type="http://schemas.openxmlformats.org/officeDocument/2006/relationships/oleObject" Target="embeddings/oleObject46.bin"/><Relationship Id="rId96" Type="http://schemas.openxmlformats.org/officeDocument/2006/relationships/image" Target="media/image39.wmf"/><Relationship Id="rId111" Type="http://schemas.openxmlformats.org/officeDocument/2006/relationships/oleObject" Target="embeddings/oleObject5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2.wmf"/><Relationship Id="rId106" Type="http://schemas.openxmlformats.org/officeDocument/2006/relationships/image" Target="media/image44.wmf"/><Relationship Id="rId114" Type="http://schemas.openxmlformats.org/officeDocument/2006/relationships/image" Target="media/image48.wmf"/><Relationship Id="rId119" Type="http://schemas.openxmlformats.org/officeDocument/2006/relationships/oleObject" Target="embeddings/oleObject60.bin"/><Relationship Id="rId127" Type="http://schemas.openxmlformats.org/officeDocument/2006/relationships/theme" Target="theme/theme1.xml"/><Relationship Id="rId10" Type="http://schemas.openxmlformats.org/officeDocument/2006/relationships/footer" Target="footer1.xml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5.wmf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1.bin"/><Relationship Id="rId86" Type="http://schemas.openxmlformats.org/officeDocument/2006/relationships/image" Target="media/image34.wmf"/><Relationship Id="rId94" Type="http://schemas.openxmlformats.org/officeDocument/2006/relationships/image" Target="media/image38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5.bin"/><Relationship Id="rId34" Type="http://schemas.openxmlformats.org/officeDocument/2006/relationships/image" Target="media/image13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1.wmf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49.bin"/><Relationship Id="rId104" Type="http://schemas.openxmlformats.org/officeDocument/2006/relationships/image" Target="media/image43.wmf"/><Relationship Id="rId120" Type="http://schemas.openxmlformats.org/officeDocument/2006/relationships/image" Target="media/image51.wmf"/><Relationship Id="rId125" Type="http://schemas.openxmlformats.org/officeDocument/2006/relationships/oleObject" Target="embeddings/oleObject63.bin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92" Type="http://schemas.openxmlformats.org/officeDocument/2006/relationships/image" Target="media/image37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8.wmf"/><Relationship Id="rId40" Type="http://schemas.openxmlformats.org/officeDocument/2006/relationships/image" Target="media/image15.wmf"/><Relationship Id="rId45" Type="http://schemas.openxmlformats.org/officeDocument/2006/relationships/image" Target="media/image17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4.bin"/><Relationship Id="rId110" Type="http://schemas.openxmlformats.org/officeDocument/2006/relationships/image" Target="media/image46.wmf"/><Relationship Id="rId115" Type="http://schemas.openxmlformats.org/officeDocument/2006/relationships/oleObject" Target="embeddings/oleObject58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99C6F-2269-4DC1-9B98-76FCA458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2035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</dc:creator>
  <cp:keywords/>
  <dc:description/>
  <cp:lastModifiedBy>МУР</cp:lastModifiedBy>
  <cp:revision>57</cp:revision>
  <dcterms:created xsi:type="dcterms:W3CDTF">2016-12-16T04:48:00Z</dcterms:created>
  <dcterms:modified xsi:type="dcterms:W3CDTF">2017-11-02T06:32:00Z</dcterms:modified>
</cp:coreProperties>
</file>