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ABB22A" wp14:editId="67DED8FC">
            <wp:extent cx="5940425" cy="8039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noProof/>
          <w:lang w:eastAsia="ru-RU"/>
        </w:rPr>
      </w:pPr>
    </w:p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noProof/>
          <w:lang w:eastAsia="ru-RU"/>
        </w:rPr>
      </w:pPr>
    </w:p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noProof/>
          <w:lang w:eastAsia="ru-RU"/>
        </w:rPr>
      </w:pPr>
    </w:p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noProof/>
          <w:lang w:eastAsia="ru-RU"/>
        </w:rPr>
      </w:pPr>
    </w:p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noProof/>
          <w:lang w:eastAsia="ru-RU"/>
        </w:rPr>
      </w:pPr>
    </w:p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noProof/>
          <w:lang w:eastAsia="ru-RU"/>
        </w:rPr>
      </w:pPr>
    </w:p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noProof/>
          <w:lang w:eastAsia="ru-RU"/>
        </w:rPr>
      </w:pPr>
    </w:p>
    <w:p w:rsidR="004363C4" w:rsidRDefault="004363C4" w:rsidP="00216EA8">
      <w:p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216EA8" w:rsidRPr="008E4364" w:rsidRDefault="00216EA8" w:rsidP="00216EA8">
      <w:p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3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МАЗМҰНЫ</w:t>
      </w:r>
    </w:p>
    <w:p w:rsidR="00216EA8" w:rsidRDefault="00216EA8" w:rsidP="00216EA8">
      <w:p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3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СОДЕРЖАНИЕ</w:t>
      </w:r>
    </w:p>
    <w:p w:rsidR="00216EA8" w:rsidRPr="00947D8F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Балықбаев</w:t>
      </w:r>
      <w:r w:rsidRPr="00947D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Т.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7D8F">
        <w:rPr>
          <w:rFonts w:ascii="Times New Roman" w:hAnsi="Times New Roman" w:cs="Times New Roman"/>
          <w:sz w:val="24"/>
          <w:szCs w:val="24"/>
          <w:lang w:val="kk-KZ"/>
        </w:rPr>
        <w:t>Өнегелі өмір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...................................................................................................3</w:t>
      </w:r>
    </w:p>
    <w:p w:rsidR="00216EA8" w:rsidRPr="00947D8F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Қойгелдиев</w:t>
      </w:r>
      <w:r w:rsidRPr="00947D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М.Қ.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7D8F">
        <w:rPr>
          <w:rFonts w:ascii="Times New Roman" w:hAnsi="Times New Roman" w:cs="Times New Roman"/>
          <w:sz w:val="24"/>
          <w:szCs w:val="24"/>
          <w:lang w:val="kk-KZ"/>
        </w:rPr>
        <w:t>Тарих ғылымдарының докторы,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7D8F">
        <w:rPr>
          <w:rFonts w:ascii="Times New Roman" w:hAnsi="Times New Roman" w:cs="Times New Roman"/>
          <w:sz w:val="24"/>
          <w:szCs w:val="24"/>
          <w:lang w:val="kk-KZ"/>
        </w:rPr>
        <w:t>профессор Ғ.Х. Халидуллиннің ғылыми, педагогикалық және қоғамдық қызметі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................................................................5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7D8F">
        <w:rPr>
          <w:rFonts w:ascii="Times New Roman" w:hAnsi="Times New Roman" w:cs="Times New Roman"/>
          <w:b/>
          <w:sz w:val="24"/>
          <w:szCs w:val="24"/>
          <w:lang w:val="kk-KZ"/>
        </w:rPr>
        <w:t>Сәбікенов</w:t>
      </w: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С.Н.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Ғизатолла Хаймолдаұлы Халидуллин – ұлағатты ұстаз, көрнекті ғалым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........................................................................................................................................9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Кенжебаев Ғ.Қ.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Ғылымдағы бедерлі із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...............................................................................10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Қарасаев Ғ.М.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Өнегелі өмір, мақсатты ғылыми жол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........................................................14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Исағалиев Қ.И.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Еңбекке құштарлық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..................................................................................17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Козьменко В.М.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Содружество независимых государств – новая ф</w:t>
      </w:r>
      <w:r>
        <w:rPr>
          <w:rFonts w:ascii="Times New Roman" w:hAnsi="Times New Roman" w:cs="Times New Roman"/>
          <w:sz w:val="24"/>
          <w:szCs w:val="24"/>
          <w:lang w:val="kk-KZ"/>
        </w:rPr>
        <w:t>орма межнациональной интеграции.............................................................................................22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Адамбеков К.И. 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>Талантливый ученый и мудрый педагог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................................................29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Таубаев Б.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Сезонная кадастровая оценка пастбищ Нарынских песков Атырауской области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...................................................................................................................................31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Аталық Б.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Өнегелі өмір жолы өскелең ұрпаққа үлгі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.........................................................35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Қайыров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Қ. 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>Ғизат ағаның 70- жылдық мерейтойына арнау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.............................................39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2CDC">
        <w:rPr>
          <w:rFonts w:ascii="Times New Roman" w:hAnsi="Times New Roman" w:cs="Times New Roman"/>
          <w:b/>
          <w:sz w:val="24"/>
          <w:szCs w:val="24"/>
          <w:lang w:val="kk-KZ"/>
        </w:rPr>
        <w:t>Сабикенов С.Н.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B42CDC">
        <w:rPr>
          <w:rFonts w:ascii="Times New Roman" w:hAnsi="Times New Roman" w:cs="Times New Roman"/>
          <w:sz w:val="24"/>
          <w:szCs w:val="24"/>
          <w:lang w:val="kk-KZ"/>
        </w:rPr>
        <w:t xml:space="preserve"> необходимости пересмотра некоторых методологических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2CDC">
        <w:rPr>
          <w:rFonts w:ascii="Times New Roman" w:hAnsi="Times New Roman" w:cs="Times New Roman"/>
          <w:sz w:val="24"/>
          <w:szCs w:val="24"/>
          <w:lang w:val="kk-KZ"/>
        </w:rPr>
        <w:t>положений науки общей теории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права в контексте программного письма Н.А.Назарбаева «Взгляд в будущее: модернизация общественного сознания................41</w:t>
      </w:r>
    </w:p>
    <w:p w:rsidR="00216EA8" w:rsidRPr="007D493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2CDC">
        <w:rPr>
          <w:rFonts w:ascii="Times New Roman" w:hAnsi="Times New Roman" w:cs="Times New Roman"/>
          <w:b/>
          <w:sz w:val="24"/>
          <w:szCs w:val="24"/>
          <w:lang w:val="kk-KZ"/>
        </w:rPr>
        <w:t>Bigaliev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4938">
        <w:rPr>
          <w:rFonts w:ascii="Times New Roman" w:hAnsi="Times New Roman" w:cs="Times New Roman"/>
          <w:sz w:val="24"/>
          <w:szCs w:val="24"/>
          <w:lang w:val="en-US"/>
        </w:rPr>
        <w:t>Biologically and genetically consequences of radiation effects</w:t>
      </w:r>
      <w:r w:rsidRPr="007D4938">
        <w:rPr>
          <w:rFonts w:ascii="Times New Roman" w:hAnsi="Times New Roman" w:cs="Times New Roman"/>
          <w:sz w:val="24"/>
          <w:szCs w:val="24"/>
          <w:lang w:val="kk-KZ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>.44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Жумагулов Б.С.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Изучение методологических проблем исторической науки на современном этапе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................................................................................................................45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Кабульдинов З.Е.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Некоторые особенности конфессиональной политики Российской империи в Казахстане и создание Киргизской миссии (1881г.)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........................................49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Бекмагамбетов Р.К., Бекмагамбетова М.Ж.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К определению понятия «сакральное»</w:t>
      </w:r>
      <w:r>
        <w:rPr>
          <w:rFonts w:ascii="Times New Roman" w:hAnsi="Times New Roman" w:cs="Times New Roman"/>
          <w:sz w:val="24"/>
          <w:szCs w:val="24"/>
          <w:lang w:val="kk-KZ"/>
        </w:rPr>
        <w:t>.57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Халидуллин Ғ.Х.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Төле бидің билік-шешімдерінің ерекшелігі және тағылымы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.............60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Абдоллаев Н.А.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Ұлттық кодтың руханиятты жәдігері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.....................................................64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Мұқтар Ә.Қ.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Ел тірегі болған Бопай ана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............................................................................69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Халидуллин Г.Х., Аташ Б.М.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Қазақ халқының салт дәстүрлерінің құры</w:t>
      </w:r>
      <w:r>
        <w:rPr>
          <w:rFonts w:ascii="Times New Roman" w:hAnsi="Times New Roman" w:cs="Times New Roman"/>
          <w:sz w:val="24"/>
          <w:szCs w:val="24"/>
          <w:lang w:val="kk-KZ"/>
        </w:rPr>
        <w:t>лымдық негіздері мен қызметтері......................................................................................................73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Қарасаев Ғ.М.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ХХ ғасырдың 30 жылдарындағы тоталитарлық Кеңес Одағындағы жеке басқа табыну және ашаршылықтың қазақ халқына әсерін оқытудың қажеттігі туралы</w:t>
      </w:r>
      <w:r>
        <w:rPr>
          <w:rFonts w:ascii="Times New Roman" w:hAnsi="Times New Roman" w:cs="Times New Roman"/>
          <w:sz w:val="24"/>
          <w:szCs w:val="24"/>
          <w:lang w:val="kk-KZ"/>
        </w:rPr>
        <w:t>.80</w:t>
      </w:r>
    </w:p>
    <w:p w:rsidR="00216EA8" w:rsidRPr="00EA7929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7929">
        <w:rPr>
          <w:rFonts w:ascii="Times New Roman" w:hAnsi="Times New Roman" w:cs="Times New Roman"/>
          <w:b/>
          <w:sz w:val="24"/>
          <w:szCs w:val="24"/>
          <w:lang w:val="kk-KZ"/>
        </w:rPr>
        <w:t>Абылхожин Ж. Б.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A7929">
        <w:rPr>
          <w:rFonts w:ascii="Times New Roman" w:hAnsi="Times New Roman" w:cs="Times New Roman"/>
          <w:sz w:val="24"/>
          <w:szCs w:val="24"/>
          <w:lang w:val="kk-KZ"/>
        </w:rPr>
        <w:t>Мифы советской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сториографии о социальной базе </w:t>
      </w:r>
      <w:r w:rsidRPr="00EA7929">
        <w:rPr>
          <w:rFonts w:ascii="Times New Roman" w:hAnsi="Times New Roman" w:cs="Times New Roman"/>
          <w:sz w:val="24"/>
          <w:szCs w:val="24"/>
          <w:lang w:val="kk-KZ"/>
        </w:rPr>
        <w:t>и движущих силах Октября 1917 года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.......................................................................................................82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Мукатова  Д.М.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Орыс тілді мерзімді басылымдардағы Рухани отаршылдық бағыт тарихи  зерттеулерде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.............................................................................................................87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Ахметова Ұ.Т.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Әбілқайыр-Бопай әулетінен тараған ханымдар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.......................................91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Таубаев Б., Жұмалиева Т.Қ.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Кіші жүз рулары ішінде Шыңғыс хан ұрпақтарының қалай пайда болғаны туралы тарихи деректерге негізделген зерттеулер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.........................93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Аманбаева Ю.К.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Организация СРС как формы учебного процесса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................................98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Султанова Ф.М.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Изменение численности, социального и национального состава предпринимателей Семиреченской области на рубеже ХIХ - ХХ вв.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.............................102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46C9D">
        <w:rPr>
          <w:rFonts w:ascii="Times New Roman" w:hAnsi="Times New Roman" w:cs="Times New Roman"/>
          <w:b/>
          <w:sz w:val="24"/>
          <w:szCs w:val="24"/>
          <w:lang w:val="en-US"/>
        </w:rPr>
        <w:t>Chalidullin</w:t>
      </w:r>
      <w:proofErr w:type="spellEnd"/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G.Ch.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Besonderheiten in der Entwicklung der GUS-Staaten </w:t>
      </w:r>
      <w:proofErr w:type="gramStart"/>
      <w:r w:rsidRPr="00C46C9D">
        <w:rPr>
          <w:rFonts w:ascii="Times New Roman" w:hAnsi="Times New Roman" w:cs="Times New Roman"/>
          <w:sz w:val="24"/>
          <w:szCs w:val="24"/>
          <w:lang w:val="kk-KZ"/>
        </w:rPr>
        <w:t>bis</w:t>
      </w:r>
      <w:proofErr w:type="gramEnd"/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heute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.............106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Саудабаева Г.С.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образования как научная дисциплина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.............................112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46C9D">
        <w:rPr>
          <w:rFonts w:ascii="Times New Roman" w:eastAsia="Calibri" w:hAnsi="Times New Roman" w:cs="Times New Roman"/>
          <w:b/>
          <w:sz w:val="24"/>
          <w:szCs w:val="24"/>
        </w:rPr>
        <w:t>Заурбекова</w:t>
      </w:r>
      <w:proofErr w:type="spellEnd"/>
      <w:r w:rsidRPr="00C46C9D">
        <w:rPr>
          <w:rFonts w:ascii="Times New Roman" w:eastAsia="Calibri" w:hAnsi="Times New Roman" w:cs="Times New Roman"/>
          <w:b/>
          <w:sz w:val="24"/>
          <w:szCs w:val="24"/>
        </w:rPr>
        <w:t xml:space="preserve"> Л. Р.</w:t>
      </w:r>
      <w:r w:rsidRPr="00C46C9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C46C9D">
        <w:rPr>
          <w:rFonts w:ascii="Times New Roman" w:eastAsia="Calibri" w:hAnsi="Times New Roman" w:cs="Times New Roman"/>
          <w:b/>
          <w:sz w:val="24"/>
          <w:szCs w:val="24"/>
        </w:rPr>
        <w:t>Иманбаева С.С.</w:t>
      </w:r>
      <w:r w:rsidRPr="00C46C9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>К вопросу о модернизации преподавания философии и социально-гуманитарных дисциплин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........................................................116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Оспанова Р.Р.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Қазіргі таңдағы білім беру саласындағы ұлттық тәрбиенің маңызы</w:t>
      </w:r>
      <w:r>
        <w:rPr>
          <w:rFonts w:ascii="Times New Roman" w:hAnsi="Times New Roman" w:cs="Times New Roman"/>
          <w:sz w:val="24"/>
          <w:szCs w:val="24"/>
          <w:lang w:val="kk-KZ"/>
        </w:rPr>
        <w:t>....119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Мұратқазин М.М.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Қос төңкеріс пен азаматтық қарсы тұру жылдарындағы Өскемен қаласының мек</w:t>
      </w:r>
      <w:r>
        <w:rPr>
          <w:rFonts w:ascii="Times New Roman" w:hAnsi="Times New Roman" w:cs="Times New Roman"/>
          <w:sz w:val="24"/>
          <w:szCs w:val="24"/>
          <w:lang w:val="kk-KZ"/>
        </w:rPr>
        <w:t>емелері мен ұйымдарының қызметі.........................................................122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Қуандықов Б.Ж.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Әйтеке бидің билік-шешімдерінің ерекшеліктері және оның тағылымы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.............................................................................................................................126</w:t>
      </w:r>
    </w:p>
    <w:p w:rsidR="00216EA8" w:rsidRPr="00A26812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68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Ермұқанов Е.Н. </w:t>
      </w:r>
      <w:r w:rsidRPr="00A26812">
        <w:rPr>
          <w:rFonts w:ascii="Times New Roman" w:hAnsi="Times New Roman" w:cs="Times New Roman"/>
          <w:sz w:val="24"/>
          <w:szCs w:val="24"/>
          <w:lang w:val="kk-KZ"/>
        </w:rPr>
        <w:t>Рухани жаңғыру контексіндегі прагматистік өмір салты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...................130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Ильясова К.М., Ильясов Д.М.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Латынға көшу – болашақ кепілі...................................133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Джангирова Г.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Суть национальной идеи и государственной идеологии Казахстана</w:t>
      </w:r>
      <w:r>
        <w:rPr>
          <w:rFonts w:ascii="Times New Roman" w:hAnsi="Times New Roman" w:cs="Times New Roman"/>
          <w:sz w:val="24"/>
          <w:szCs w:val="24"/>
          <w:lang w:val="kk-KZ"/>
        </w:rPr>
        <w:t>..136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Бақи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Ел мақтанышына айналған тұлға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.......................................................................139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Джаламова Ж.Б.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Повышение эффективности  в процессе усвоения языка студентами нефилологических факультетов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........................................................................................140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Бакирова Ж.С.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Патшалық Ресейдің Қазақстанға орыс шаруаларын қоныстандыру саясатына қазақ зиялыларының көзқарасы (XIX ғ. аяғы мен ХХ ғ. басы)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......................144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Төлепов Н.Ж. 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>Ашық аспан астындағы жәдігер: Сырым бөгеті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.....................................148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Ерімбетова Қ.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Тарихтағы  тарихи  сана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............................................................................151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Емелбаев Р.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Отношение Советского государства к религии и антирелигиозная политика в 20-30 г. ХХ века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................................................................................................155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Куйбагарова Д.У.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 современных образовательных технологий в процессе обучения истории 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...............................................................................................................159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Ибрагимов Н.Е.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Қытайдағы қазақтар; олардың өткені мен бүгінгі жәй-күйі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...............162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Байсалбаева Т.М.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Изучение основных проблем методологии истории Казахстана</w:t>
      </w:r>
      <w:r>
        <w:rPr>
          <w:rFonts w:ascii="Times New Roman" w:hAnsi="Times New Roman" w:cs="Times New Roman"/>
          <w:sz w:val="24"/>
          <w:szCs w:val="24"/>
          <w:lang w:val="kk-KZ"/>
        </w:rPr>
        <w:t>...166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Багдатова С.А.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Основные приоритеты развития системы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.......................171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Аманқұлова Л.Ә., Ильясов Е.С.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Дәстүрлі өнердегі халық әнінің алатын орны</w:t>
      </w:r>
      <w:r>
        <w:rPr>
          <w:rFonts w:ascii="Times New Roman" w:hAnsi="Times New Roman" w:cs="Times New Roman"/>
          <w:sz w:val="24"/>
          <w:szCs w:val="24"/>
          <w:lang w:val="kk-KZ"/>
        </w:rPr>
        <w:t>..........175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Тулекова М.К., Сундетов Н. С.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«Болашаққа бағдар:  рухани жаңғыру» - түркі әлемін біріктіруші идея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...................................................................................................................177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Сүлейменова Ғ.С.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мен Моңғолия арасындағы дост</w:t>
      </w:r>
      <w:r>
        <w:rPr>
          <w:rFonts w:ascii="Times New Roman" w:hAnsi="Times New Roman" w:cs="Times New Roman"/>
          <w:sz w:val="24"/>
          <w:szCs w:val="24"/>
          <w:lang w:val="kk-KZ"/>
        </w:rPr>
        <w:t>ық қатынастар мен ынтамақтастық....................................................................................................................182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Тулекова А.М.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«Хрущевская оттепель» и начало процесса реабилитации репрессированных граждан в СССР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..................................................................................186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Бахтыбекқызы 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Миграционные проблемы в современных международных отношениях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.........................................................................................................................192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Абдрасилов Б.К., Абдурахманова Н.А.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ХХ ғасыр басындағы Қазақстандағы жер пайдалану жүйесі және аграрлық мәселенің шиеленісуі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.................................................195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Айтбай М.Б., Нұрман Ш.Т.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1960-1970 жылдары қоғамдық өндірістегі әйелдер жағдайы (Қарғалы шұға комбинаты мысалында)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............................................................199</w:t>
      </w:r>
    </w:p>
    <w:p w:rsidR="00216EA8" w:rsidRPr="00C46C9D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>Бахтыбекқызы М.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Анализ динамики экономических процессов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.................................203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6C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Сагатова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6C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Н. </w:t>
      </w:r>
      <w:r w:rsidRPr="00C46C9D">
        <w:rPr>
          <w:rFonts w:ascii="Times New Roman" w:hAnsi="Times New Roman" w:cs="Times New Roman"/>
          <w:sz w:val="24"/>
          <w:szCs w:val="24"/>
          <w:lang w:val="kk-KZ"/>
        </w:rPr>
        <w:t>Рoль cпецпереcеленцев в вoccтaнoвлении нaрoднoгo хoзяйcтвa в пocлевoенный периoд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.........................................................................................................204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7D8F">
        <w:rPr>
          <w:rFonts w:ascii="Times New Roman" w:hAnsi="Times New Roman" w:cs="Times New Roman"/>
          <w:b/>
          <w:sz w:val="24"/>
          <w:szCs w:val="24"/>
          <w:lang w:val="kk-KZ"/>
        </w:rPr>
        <w:t>Жанбосинова А.С.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Ликвидация кулачества как класса на материалах ГАВКО...........209</w:t>
      </w:r>
    </w:p>
    <w:p w:rsidR="00216EA8" w:rsidRPr="00947D8F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7D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Нұрымбетова Г.Р. </w:t>
      </w:r>
      <w:r w:rsidRPr="00947D8F">
        <w:rPr>
          <w:rFonts w:ascii="Times New Roman" w:hAnsi="Times New Roman" w:cs="Times New Roman"/>
          <w:sz w:val="24"/>
          <w:szCs w:val="24"/>
          <w:lang w:val="kk-KZ"/>
        </w:rPr>
        <w:t xml:space="preserve">Президенттік сайлау аясындағы таңдау мен қатысу: 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7D8F">
        <w:rPr>
          <w:rFonts w:ascii="Times New Roman" w:hAnsi="Times New Roman" w:cs="Times New Roman"/>
          <w:sz w:val="24"/>
          <w:szCs w:val="24"/>
          <w:lang w:val="kk-KZ"/>
        </w:rPr>
        <w:t>Қазақстан тәжірибесі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..........................................................................................................215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7D8F">
        <w:rPr>
          <w:rFonts w:ascii="Times New Roman" w:hAnsi="Times New Roman" w:cs="Times New Roman"/>
          <w:b/>
          <w:sz w:val="24"/>
          <w:szCs w:val="24"/>
          <w:lang w:val="kk-KZ"/>
        </w:rPr>
        <w:t>Джолдыбаева У.М.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47D8F">
        <w:rPr>
          <w:rFonts w:ascii="Times New Roman" w:hAnsi="Times New Roman" w:cs="Times New Roman"/>
          <w:sz w:val="24"/>
          <w:szCs w:val="24"/>
          <w:lang w:val="kk-KZ"/>
        </w:rPr>
        <w:t>Қазақстан мен Орта</w:t>
      </w:r>
      <w:r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947D8F">
        <w:rPr>
          <w:rFonts w:ascii="Times New Roman" w:hAnsi="Times New Roman" w:cs="Times New Roman"/>
          <w:sz w:val="24"/>
          <w:szCs w:val="24"/>
          <w:lang w:val="kk-KZ"/>
        </w:rPr>
        <w:t xml:space="preserve"> Азия мемлекеттерінің экология саласындағы ықпалдастығы мәселелері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...........................................................................221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690">
        <w:rPr>
          <w:rFonts w:ascii="Times New Roman" w:hAnsi="Times New Roman" w:cs="Times New Roman"/>
          <w:b/>
          <w:sz w:val="24"/>
          <w:szCs w:val="24"/>
          <w:lang w:val="kk-KZ"/>
        </w:rPr>
        <w:t>Тулбасиева С.К.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65690">
        <w:rPr>
          <w:rFonts w:ascii="Times New Roman" w:hAnsi="Times New Roman" w:cs="Times New Roman"/>
          <w:sz w:val="24"/>
          <w:szCs w:val="24"/>
          <w:lang w:val="kk-KZ"/>
        </w:rPr>
        <w:t>Рухани жаңғыру – Қазақстан Республикасының үшінші жаңғыруының негізі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............................................................................................................225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690">
        <w:rPr>
          <w:rFonts w:ascii="Times New Roman" w:hAnsi="Times New Roman" w:cs="Times New Roman"/>
          <w:b/>
          <w:sz w:val="24"/>
          <w:szCs w:val="24"/>
          <w:lang w:val="kk-KZ"/>
        </w:rPr>
        <w:t>Айдарқұлов Б.Б.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65690">
        <w:rPr>
          <w:rFonts w:ascii="Times New Roman" w:hAnsi="Times New Roman" w:cs="Times New Roman"/>
          <w:sz w:val="24"/>
          <w:szCs w:val="24"/>
          <w:lang w:val="kk-KZ"/>
        </w:rPr>
        <w:t>«Б</w:t>
      </w:r>
      <w:r>
        <w:rPr>
          <w:rFonts w:ascii="Times New Roman" w:hAnsi="Times New Roman" w:cs="Times New Roman"/>
          <w:sz w:val="24"/>
          <w:szCs w:val="24"/>
          <w:lang w:val="kk-KZ"/>
        </w:rPr>
        <w:t>атыс Қытай – Батыс Еуропа» тасымалдау жолының салыну тарихы және оның Қазақстанның экономикалық дамуына әсері.................................................229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1986">
        <w:rPr>
          <w:rFonts w:ascii="Times New Roman" w:hAnsi="Times New Roman" w:cs="Times New Roman"/>
          <w:b/>
          <w:sz w:val="24"/>
          <w:szCs w:val="24"/>
          <w:lang w:val="kk-KZ"/>
        </w:rPr>
        <w:t>Таласбаев К.Д.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1986">
        <w:rPr>
          <w:rFonts w:ascii="Times New Roman" w:hAnsi="Times New Roman" w:cs="Times New Roman"/>
          <w:sz w:val="24"/>
          <w:szCs w:val="24"/>
          <w:lang w:val="kk-KZ"/>
        </w:rPr>
        <w:t>Повседневная жизнь воспитанников детских домов в Казахстане в 30-е годы ХХ в. (на примере Актюбинской области)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............................................................233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6812">
        <w:rPr>
          <w:rFonts w:ascii="Times New Roman" w:hAnsi="Times New Roman" w:cs="Times New Roman"/>
          <w:b/>
          <w:sz w:val="24"/>
          <w:szCs w:val="24"/>
          <w:lang w:val="kk-KZ"/>
        </w:rPr>
        <w:t>Темірбек Ә.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26812">
        <w:rPr>
          <w:rFonts w:ascii="Times New Roman" w:hAnsi="Times New Roman" w:cs="Times New Roman"/>
          <w:sz w:val="24"/>
          <w:szCs w:val="24"/>
          <w:lang w:val="kk-KZ"/>
        </w:rPr>
        <w:t>Ресей империясының Қазақстанның далалық аймақтарындағы қазақ жерлерін отарлау саясаты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...................................................................................................238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58E3">
        <w:rPr>
          <w:rFonts w:ascii="Times New Roman" w:hAnsi="Times New Roman" w:cs="Times New Roman"/>
          <w:b/>
          <w:sz w:val="24"/>
          <w:szCs w:val="24"/>
          <w:lang w:val="kk-KZ"/>
        </w:rPr>
        <w:t>Жалмагамбетов Е.А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E58E3">
        <w:rPr>
          <w:rFonts w:ascii="Times New Roman" w:hAnsi="Times New Roman" w:cs="Times New Roman"/>
          <w:sz w:val="24"/>
          <w:szCs w:val="24"/>
          <w:lang w:val="kk-KZ"/>
        </w:rPr>
        <w:t>Батыс тарихнамадағы күнделікті өмір тарихының бағыттары</w:t>
      </w:r>
      <w:r>
        <w:rPr>
          <w:rFonts w:ascii="Times New Roman" w:hAnsi="Times New Roman" w:cs="Times New Roman"/>
          <w:sz w:val="24"/>
          <w:szCs w:val="24"/>
          <w:lang w:val="kk-KZ"/>
        </w:rPr>
        <w:t>..241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E88">
        <w:rPr>
          <w:rFonts w:ascii="Times New Roman" w:hAnsi="Times New Roman" w:cs="Times New Roman"/>
          <w:b/>
          <w:sz w:val="24"/>
          <w:szCs w:val="24"/>
          <w:lang w:val="kk-KZ"/>
        </w:rPr>
        <w:t>Псурова М.К.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C3E88">
        <w:rPr>
          <w:rFonts w:ascii="Times New Roman" w:hAnsi="Times New Roman" w:cs="Times New Roman"/>
          <w:sz w:val="24"/>
          <w:szCs w:val="24"/>
          <w:lang w:val="kk-KZ"/>
        </w:rPr>
        <w:t>Сарыағаш ауданы тұрғындарының күнделікті өмірі (1960-шы жж.)</w:t>
      </w:r>
      <w:r>
        <w:rPr>
          <w:rFonts w:ascii="Times New Roman" w:hAnsi="Times New Roman" w:cs="Times New Roman"/>
          <w:sz w:val="24"/>
          <w:szCs w:val="24"/>
          <w:lang w:val="kk-KZ"/>
        </w:rPr>
        <w:t>....244</w:t>
      </w:r>
    </w:p>
    <w:p w:rsidR="00216EA8" w:rsidRDefault="00216EA8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7199">
        <w:rPr>
          <w:rFonts w:ascii="Times New Roman" w:hAnsi="Times New Roman" w:cs="Times New Roman"/>
          <w:b/>
          <w:sz w:val="24"/>
          <w:szCs w:val="24"/>
          <w:lang w:val="kk-KZ"/>
        </w:rPr>
        <w:t>Байдарова 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A68A1">
        <w:rPr>
          <w:rFonts w:ascii="Times New Roman" w:hAnsi="Times New Roman" w:cs="Times New Roman"/>
          <w:sz w:val="24"/>
          <w:szCs w:val="24"/>
          <w:lang w:val="kk-KZ"/>
        </w:rPr>
        <w:t>Рухани жаңғыру: ұлт келбеті- жалынды жастар» атты республикалық жас кітапханашылар форумы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.............................................................................................249</w:t>
      </w:r>
    </w:p>
    <w:p w:rsidR="004363C4" w:rsidRDefault="004363C4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3C4" w:rsidRDefault="004363C4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3C4" w:rsidRPr="00EA7199" w:rsidRDefault="004363C4" w:rsidP="00216EA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3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213" cy="6810375"/>
            <wp:effectExtent l="0" t="0" r="3810" b="0"/>
            <wp:docPr id="1" name="Рисунок 1" descr="C:\Users\Abaeva.Zhamyliya\Desktop\39785835-B333-40E6-A6A6-4C38E852BC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a.Zhamyliya\Desktop\39785835-B333-40E6-A6A6-4C38E852BC5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55" cy="681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E7" w:rsidRPr="00216EA8" w:rsidRDefault="00BC1DE7">
      <w:pPr>
        <w:rPr>
          <w:lang w:val="kk-KZ"/>
        </w:rPr>
      </w:pPr>
    </w:p>
    <w:sectPr w:rsidR="00BC1DE7" w:rsidRPr="0021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4C"/>
    <w:rsid w:val="00216EA8"/>
    <w:rsid w:val="004363C4"/>
    <w:rsid w:val="0070554C"/>
    <w:rsid w:val="00864A9C"/>
    <w:rsid w:val="00B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AAD11-A0F3-4FD0-A299-CC61F8D9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Абаева Жамиля</cp:lastModifiedBy>
  <cp:revision>5</cp:revision>
  <dcterms:created xsi:type="dcterms:W3CDTF">2018-05-07T15:56:00Z</dcterms:created>
  <dcterms:modified xsi:type="dcterms:W3CDTF">2018-05-10T13:02:00Z</dcterms:modified>
</cp:coreProperties>
</file>