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firstLine="720"/>
        <w:jc w:val="center"/>
      </w:pPr>
      <w:r>
        <w:rPr>
          <w:rStyle w:val="Нет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ОСОБЕННОСТИ ИЗУЧЕНИЯ РОБОТОТЕХНИКИ В ШКОЛЕ</w:t>
      </w:r>
    </w:p>
    <w:p>
      <w:pPr>
        <w:pStyle w:val="Normal.0"/>
        <w:ind w:firstLine="567"/>
        <w:jc w:val="center"/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Керимбаев Н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Н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-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Казахский национальный университет им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аль</w:t>
      </w:r>
      <w:r>
        <w:rPr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Фараби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email: 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Fonts w:ascii="Times New Roman" w:cs="Times New Roman" w:hAnsi="Times New Roman" w:eastAsia="Times New Roman"/>
          <w:sz w:val="24"/>
          <w:szCs w:val="24"/>
        </w:rPr>
        <w:instrText xml:space="preserve"> HYPERLINK "mailto:nurasil@mail.ru"</w:instrTex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Fonts w:ascii="Times New Roman" w:hAnsi="Times New Roman"/>
          <w:sz w:val="24"/>
          <w:szCs w:val="24"/>
          <w:rtl w:val="0"/>
          <w:lang w:val="en-US"/>
        </w:rPr>
        <w:t>nurasil@mail.ru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Normal.0"/>
        <w:ind w:firstLine="567"/>
        <w:jc w:val="center"/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Кожагул А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-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Казахский Национальный педагогический университ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им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Абая</w:t>
      </w:r>
      <w:r>
        <w:rPr>
          <w:rFonts w:ascii="Times New Roman" w:hAnsi="Times New Roman"/>
          <w:sz w:val="24"/>
          <w:szCs w:val="24"/>
          <w:rtl w:val="0"/>
          <w:lang w:val="en-US"/>
        </w:rPr>
        <w:t>. email: aqezh@icloud.com</w:t>
      </w:r>
    </w:p>
    <w:p>
      <w:pPr>
        <w:pStyle w:val="Normal.0"/>
        <w:ind w:firstLine="567"/>
        <w:jc w:val="center"/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Аннотация</w:t>
      </w:r>
    </w:p>
    <w:p>
      <w:pPr>
        <w:pStyle w:val="Normal.0"/>
        <w:spacing w:after="0"/>
        <w:ind w:firstLine="720"/>
        <w:jc w:val="both"/>
      </w:pPr>
      <w:r>
        <w:rPr>
          <w:rStyle w:val="Нет"/>
          <w:rFonts w:ascii="Times New Roman" w:hAnsi="Times New Roman" w:hint="default"/>
          <w:sz w:val="24"/>
          <w:szCs w:val="24"/>
          <w:u w:color="ff6600"/>
          <w:rtl w:val="0"/>
          <w:lang w:val="ru-RU"/>
        </w:rPr>
        <w:t>В статье рассматривается анализ современного состояния развития робототехники в Казахстане</w:t>
      </w:r>
      <w:r>
        <w:rPr>
          <w:rStyle w:val="Нет"/>
          <w:rFonts w:ascii="Times New Roman" w:hAnsi="Times New Roman"/>
          <w:sz w:val="24"/>
          <w:szCs w:val="24"/>
          <w:u w:color="ff6600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ff6600"/>
          <w:rtl w:val="0"/>
          <w:lang w:val="ru-RU"/>
        </w:rPr>
        <w:t>предложены пути решения задач образовательной робототехники</w:t>
      </w:r>
      <w:r>
        <w:rPr>
          <w:rStyle w:val="Нет"/>
          <w:rFonts w:ascii="Times New Roman" w:hAnsi="Times New Roman"/>
          <w:sz w:val="24"/>
          <w:szCs w:val="24"/>
          <w:u w:color="ff6600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u w:color="ff6600"/>
          <w:rtl w:val="0"/>
          <w:lang w:val="en-US"/>
        </w:rPr>
        <w:t xml:space="preserve"> Использование элементов робототехники позволяет вовлечь учащихся в исследовательскую</w:t>
      </w:r>
      <w:r>
        <w:rPr>
          <w:rStyle w:val="Нет"/>
          <w:rFonts w:ascii="Times New Roman" w:hAnsi="Times New Roman"/>
          <w:sz w:val="24"/>
          <w:szCs w:val="24"/>
          <w:u w:color="ff66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ff6600"/>
          <w:rtl w:val="0"/>
          <w:lang w:val="en-US"/>
        </w:rPr>
        <w:t>самостоятельную научную деятельность</w:t>
      </w:r>
      <w:r>
        <w:rPr>
          <w:rStyle w:val="Нет"/>
          <w:rFonts w:ascii="Times New Roman" w:hAnsi="Times New Roman"/>
          <w:sz w:val="24"/>
          <w:szCs w:val="24"/>
          <w:u w:color="ff66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u w:color="ff6600"/>
          <w:rtl w:val="0"/>
          <w:lang w:val="en-US"/>
        </w:rPr>
        <w:t>В работе показана роль робототехники для развития творческих способностей учащихся</w:t>
      </w:r>
      <w:r>
        <w:rPr>
          <w:rStyle w:val="Нет"/>
          <w:rFonts w:ascii="Times New Roman" w:hAnsi="Times New Roman"/>
          <w:sz w:val="24"/>
          <w:szCs w:val="24"/>
          <w:u w:color="ff6600"/>
          <w:rtl w:val="0"/>
          <w:lang w:val="en-US"/>
        </w:rPr>
        <w:t>.</w:t>
      </w:r>
    </w:p>
    <w:p>
      <w:pPr>
        <w:pStyle w:val="Normal.0"/>
        <w:ind w:firstLine="567"/>
        <w:jc w:val="both"/>
      </w:pP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Ключевые слова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 xml:space="preserve"> робототехника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конструирование и компьютерное моделирование робототехнических систем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подготовка инженерно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технических кадров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Normal.0"/>
        <w:ind w:firstLine="567"/>
        <w:jc w:val="both"/>
      </w:pP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Развитие робототехники требует подготовки большого числа специалистов и ставит новые задачи перед современной системой образования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Подходить к решению этого вопроса нужно комплексно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Решить данную задачу в рамках традиционного комплекса физико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-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математических дисциплин довольно сложно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Наиболее подходящей дисциплиной в этом смысле является информатика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Обучение детей робототехнике в рамках данной дисциплины может основываться на использовании специальных конструкторов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содержащих программируемое устройство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Распространённым на данный момент является семейство конструкторов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Lego. </w:t>
      </w:r>
    </w:p>
    <w:p>
      <w:pPr>
        <w:pStyle w:val="Normal.0"/>
        <w:ind w:firstLine="720"/>
        <w:jc w:val="both"/>
      </w:pP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Данное обстоятельство является крайне важным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так как позволяет сохранить преемственность и поэтапность образовательного процесса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Условно обучение робототехнике в рамках школьного курса информатики может быть разделено на три этапа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: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начальная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средняя и старшая школа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Для обучения робототехнике в начальной школе может быть использован конструктор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Lego WeDo,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состоящий из стандартных деталей</w:t>
      </w:r>
      <w:r>
        <w:rPr>
          <w:rStyle w:val="Нет"/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Lego,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а также набора датчиков и приводов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подключаемых к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USB.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Это позволяет учащемуся самостоятельно собирать и программировать действующие модели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а затем использовать их для выполнения практических задач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[1]</w:t>
      </w:r>
    </w:p>
    <w:p>
      <w:pPr>
        <w:pStyle w:val="Normal.0"/>
        <w:ind w:firstLine="720"/>
        <w:jc w:val="both"/>
      </w:pP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Для обучения робототехнике в средней школе может быть использован конструктор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Lego Mindstorms,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так же состоящий из стандартных деталей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Lego (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планки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оси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колеса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шестерни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),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сенсоров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двигателей и программируемого блока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NXT.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Наличие отдельного программируемого блока в сочетании со средой программирования высокого уровня делает данный набор серьёзным инструментом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позволяющем создавать роботов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решающих достаточно сложные задачи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Важным достоинством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Lego Mindstorms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является его простота и гибкость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Набор позволяет подобрать необходимые детали практически под любую задачу либо объединить несколько наборов для решения сложных задач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.</w:t>
      </w:r>
    </w:p>
    <w:p>
      <w:pPr>
        <w:pStyle w:val="Normal.0"/>
        <w:ind w:firstLine="720"/>
        <w:jc w:val="both"/>
      </w:pP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А также дополниельно для средней школы может быть использован конструктор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TETRIX,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являющийся основным конструктором международных соревнований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FIRST Tech Challenge.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Данный конструктор состоит из набора металлических деталей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сенсоров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сервоприводов и программируемого блока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NXT.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Программирование роботов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собранных из данного набора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осуществляется на языке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Robot C [2].</w:t>
      </w:r>
    </w:p>
    <w:p>
      <w:pPr>
        <w:pStyle w:val="Normal.0"/>
        <w:ind w:firstLine="720"/>
        <w:jc w:val="both"/>
      </w:pP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Для обучения робототехнике в старшей школе может быть использован </w:t>
      </w:r>
      <w:r>
        <w:rPr>
          <w:rStyle w:val="Нет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 xml:space="preserve">инструмент для проектирования электронных устройств </w:t>
      </w:r>
      <w:r>
        <w:rPr>
          <w:rStyle w:val="Нет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электронный конструктор</w:t>
      </w:r>
      <w:r>
        <w:rPr>
          <w:rStyle w:val="Нет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) </w:t>
      </w:r>
      <w:r>
        <w:rPr>
          <w:rStyle w:val="Нет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 xml:space="preserve">– </w:t>
      </w:r>
      <w:r>
        <w:rPr>
          <w:rStyle w:val="Нет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Arduino.</w:t>
      </w:r>
      <w:r>
        <w:rPr>
          <w:rStyle w:val="Нет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 </w:t>
      </w:r>
      <w:r>
        <w:rPr>
          <w:rStyle w:val="Нет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Arduino </w:t>
      </w:r>
      <w:r>
        <w:rPr>
          <w:rStyle w:val="Нет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применяется для создания электронных устройств с возможностью приема сигналов от различных цифровых и аналоговых датчиков</w:t>
      </w:r>
      <w:r>
        <w:rPr>
          <w:rStyle w:val="Нет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которые могут быть подключены к нему</w:t>
      </w:r>
      <w:r>
        <w:rPr>
          <w:rStyle w:val="Нет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и управления различными исполнительными устройствами</w:t>
      </w:r>
      <w:r>
        <w:rPr>
          <w:rStyle w:val="Нет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Проекты устройств</w:t>
      </w:r>
      <w:r>
        <w:rPr>
          <w:rStyle w:val="Нет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 xml:space="preserve">основанные на </w:t>
      </w:r>
      <w:r>
        <w:rPr>
          <w:rStyle w:val="Нет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Arduino, </w:t>
      </w:r>
      <w:r>
        <w:rPr>
          <w:rStyle w:val="Нет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 xml:space="preserve">могут работать самостоятельно или взаимодействовать с программным обеспечением на компьютере </w:t>
      </w:r>
      <w:r>
        <w:rPr>
          <w:rStyle w:val="Нет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напр</w:t>
      </w:r>
      <w:r>
        <w:rPr>
          <w:rStyle w:val="Нет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.: Flash, Processing, MaxMSP). </w:t>
      </w:r>
      <w:r>
        <w:rPr>
          <w:rStyle w:val="Нет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Платы могут быть собраны пользователем самостоятельно или куплены в сборе</w:t>
      </w:r>
      <w:r>
        <w:rPr>
          <w:rStyle w:val="Нет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.</w:t>
      </w:r>
      <w:r>
        <w:rPr>
          <w:rStyle w:val="Нет"/>
          <w:rFonts w:ascii="Verdana" w:hAnsi="Verdana" w:hint="default"/>
          <w:sz w:val="24"/>
          <w:szCs w:val="24"/>
          <w:shd w:val="clear" w:color="auto" w:fill="ffffff"/>
          <w:rtl w:val="0"/>
          <w:lang w:val="en-US"/>
        </w:rPr>
        <w:t> </w:t>
      </w:r>
    </w:p>
    <w:p>
      <w:pPr>
        <w:pStyle w:val="Normal.0"/>
        <w:ind w:firstLine="720"/>
        <w:jc w:val="both"/>
      </w:pP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 Кроме того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работа по созданию робота предполагает активную творческую деятельность ребёнка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Это реализуется через решение нестандартных для учащегося задач и большое количество вариантов решения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Normal.0"/>
        <w:ind w:firstLine="720"/>
        <w:jc w:val="both"/>
      </w:pP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Во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-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вторых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это развитие интереса учащихся к технике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программированию и конструированию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Использование подобных конструкторов в образовательном процессе ведет к популяризации профессии инженера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а также прививает учащимся интерес к робототехнике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.</w:t>
      </w:r>
    </w:p>
    <w:p>
      <w:pPr>
        <w:pStyle w:val="Normal.0"/>
        <w:ind w:firstLine="720"/>
        <w:jc w:val="both"/>
      </w:pP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В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-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третьих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это формирование навыков программирования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развитие логического и алгоритмического мышления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В условиях информатизации образования остро встаёт необходимость поиска новых подходов к развитию алгоритмических умений школьников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Старый подход к обучению школьников программированию при помощи только языков</w:t>
      </w:r>
      <w:r>
        <w:rPr>
          <w:rStyle w:val="Нет"/>
          <w:rFonts w:ascii="Calibri" w:cs="Calibri" w:hAnsi="Calibri" w:eastAsia="Calibri"/>
          <w:b w:val="1"/>
          <w:bCs w:val="1"/>
          <w:sz w:val="24"/>
          <w:szCs w:val="24"/>
        </w:rPr>
        <w:br w:type="textWrapping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программирования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(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Паскаль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Бейсик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)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уже не отвечает реалиям сегодняшнего дня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.</w:t>
      </w:r>
    </w:p>
    <w:p>
      <w:pPr>
        <w:pStyle w:val="Normal.0"/>
        <w:ind w:firstLine="720"/>
        <w:jc w:val="both"/>
      </w:pP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Впрочем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внедрение основ робототехники в современную систему образования сталкивается с рядом трудностей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Следует отметить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что в современных образовательных программах по информатике раздел робототехники либо представлен фрагментарно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либо вовсе отсутствует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Это делает крайне сложным преподавание данного раздела в рамках</w:t>
      </w:r>
      <w:r>
        <w:rPr>
          <w:rStyle w:val="Нет"/>
          <w:rFonts w:ascii="Calibri" w:cs="Calibri" w:hAnsi="Calibri" w:eastAsia="Calibri"/>
          <w:b w:val="1"/>
          <w:bCs w:val="1"/>
          <w:sz w:val="24"/>
          <w:szCs w:val="24"/>
        </w:rPr>
        <w:br w:type="textWrapping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стандартного курса информатики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Тем не менее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робототехника продолжает развиваться и реализуется на практике в формате кружков и клубов на базе школ и дворцов детского творчества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Не менее важным является уровень технического оснащения школ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Если по оснащению вычислительной и мультимедийной техникой школы в большей своей части вышли на приемлемый уровень то в плане оснащения школ наборами для проведения занятий по робототехнике существует огромная проблема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Кроме того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имеются сложности с подготовкой учителей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способных преподавать робототехнику в школе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Normal.0"/>
        <w:ind w:firstLine="567"/>
        <w:jc w:val="both"/>
      </w:pP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На данный момент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в Казахстане образовательная робототехника только начинает свое становление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 xml:space="preserve">В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2010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году Национальным научно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технологическим холдингом «Парасат» совместно с «Назарбаев Университетом» была разработана научно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техническая программа по развитию робототехники и робототехнологий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Среди целей программы фигурировали создание в «Назарбаев Университете» научно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 xml:space="preserve">образовательной базы для развития индустрии робототехники и отработки инноваций в робототехнологиях и подготовка высококвалифицированных специалистов в сфере разработок «разумных роботов»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[3].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 xml:space="preserve">В основном робототехникой занимаются Назарбаев Интеллектуальные школы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НИШ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),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тематические кружки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ВУЗы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школы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КазНТУ имени К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И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Сатпаева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Назарбаев Университет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КазНУ имени аль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 xml:space="preserve">Фараби в своих образовательных программах реализуют уникальные траектории обучения студентов по робототехнике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[4].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В Назарбаев Интеллектуальных школах вот уже несколько лет ведется элективный курс «Основы робототехники»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разработанный учителями совместно со специалистами Назарбаев Университета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Назарбаев Интеллектуальные школы вкладывают немало для развития робототехники в нашей стране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и добились неплохих результатов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На их базе организовывают различные соревнования в области робототехники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Normal.0"/>
        <w:spacing w:after="0" w:line="240" w:lineRule="auto"/>
        <w:ind w:firstLine="567"/>
        <w:jc w:val="both"/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Активное внедрение образовательной робототехники в школы и высшие учебные заведения позволяет успешно решать одну из главных проблем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прогрессирующий дефицит квалифицированных инженерно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технических кадров на рынке труда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 xml:space="preserve">что особенно важно для развивающихся стран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[5].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Развитие робототехники перспективно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потому что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 xml:space="preserve">− широкая область применения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строительная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промышленная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бытовая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 xml:space="preserve">авиационная и экстремальная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военная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космическая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подводная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робототехника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);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− предполагает овладение широким спектром знаний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электроника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механика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информатика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программирование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радиотехника и т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д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Уникальные особенности робототехники заключаются в том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что создаются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: </w:t>
      </w:r>
    </w:p>
    <w:p>
      <w:pPr>
        <w:pStyle w:val="Normal.0"/>
        <w:spacing w:after="0" w:line="240" w:lineRule="auto"/>
        <w:ind w:firstLine="567"/>
        <w:jc w:val="both"/>
      </w:pP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1)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возможности конструирования робототехнических систем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; </w:t>
      </w:r>
    </w:p>
    <w:p>
      <w:pPr>
        <w:pStyle w:val="Normal.0"/>
        <w:spacing w:after="0" w:line="240" w:lineRule="auto"/>
        <w:ind w:firstLine="567"/>
        <w:jc w:val="both"/>
      </w:pP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2)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возможности программного управления деятельностью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; </w:t>
      </w:r>
    </w:p>
    <w:p>
      <w:pPr>
        <w:pStyle w:val="Normal.0"/>
        <w:spacing w:after="0" w:line="240" w:lineRule="auto"/>
        <w:ind w:firstLine="567"/>
        <w:jc w:val="both"/>
      </w:pP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3)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внедрения эффективных образовательных методик на базе исследования робототехнических систем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</w:p>
    <w:p>
      <w:pPr>
        <w:pStyle w:val="Normal.0"/>
        <w:ind w:firstLine="567"/>
        <w:jc w:val="both"/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Внедрение робототехники в образовательный процесс способствует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− созданию среды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основанной на лабораториях инженерной направленности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где учащиеся изучают комплекс дисциплин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включающих информатику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 xml:space="preserve">математику и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3D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моделирование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технологию производства дета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лей с помощью оборудования быстрого прототипирования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;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− обеспечению равного и широкого доступа учащихся к освоению передовых технологий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практических навыков их применения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;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− вовлечению в научно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техническое творчество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выявлению и развитию творческих способностей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современной и эффективной профессиональной ориентации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;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 xml:space="preserve">− повышению мотивации к изучению естественных наук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[6].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Робототехника на разных ступенях обучения должна иметь различные образовательные цели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Поэтому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в зависимости от возраста учащихся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необходимо использовать технологические среды разных уровней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применять дифференцированные методики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</w:p>
    <w:p>
      <w:pPr>
        <w:pStyle w:val="Normal.0"/>
        <w:ind w:firstLine="567"/>
        <w:jc w:val="both"/>
      </w:pPr>
    </w:p>
    <w:p>
      <w:pPr>
        <w:pStyle w:val="Normal.0"/>
        <w:ind w:firstLine="567"/>
        <w:jc w:val="both"/>
      </w:pPr>
    </w:p>
    <w:p>
      <w:pPr>
        <w:pStyle w:val="Normal.0"/>
        <w:ind w:firstLine="567"/>
        <w:jc w:val="both"/>
      </w:pPr>
    </w:p>
    <w:p>
      <w:pPr>
        <w:pStyle w:val="Normal.0"/>
        <w:ind w:firstLine="567"/>
        <w:jc w:val="both"/>
      </w:pPr>
    </w:p>
    <w:p>
      <w:pPr>
        <w:pStyle w:val="Normal.0"/>
        <w:ind w:firstLine="567"/>
        <w:jc w:val="both"/>
      </w:pPr>
    </w:p>
    <w:p>
      <w:pPr>
        <w:pStyle w:val="Normal.0"/>
        <w:ind w:firstLine="567"/>
        <w:jc w:val="both"/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Список литературы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Н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Керимбаев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А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Абирова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Н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Нурым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Использование элементов робототехники при изучении курса информатики в начальных классах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 «Вестник» КазНПУ им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Абая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2015.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Вегнер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К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Внедрение основ робототехники в современной школе</w:t>
      </w:r>
      <w:r>
        <w:rPr>
          <w:rStyle w:val="Нет"/>
          <w:rFonts w:ascii="Calibri" w:cs="Calibri" w:hAnsi="Calibri" w:eastAsia="Calibri"/>
          <w:sz w:val="24"/>
          <w:szCs w:val="24"/>
        </w:rPr>
        <w:br w:type="textWrapping"/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//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Вестник Новгородского государственного университета им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Ярослава</w:t>
      </w:r>
      <w:r>
        <w:rPr>
          <w:rStyle w:val="Нет"/>
          <w:rFonts w:ascii="Calibri" w:cs="Calibri" w:hAnsi="Calibri" w:eastAsia="Calibri"/>
          <w:sz w:val="24"/>
          <w:szCs w:val="24"/>
        </w:rPr>
        <w:br w:type="textWrapping"/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Мудрого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.-2013.-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 xml:space="preserve">№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74 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 xml:space="preserve">Том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2).-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С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.17-19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 xml:space="preserve">Развитие робототехники и робототехнологий в Республике Казахстан на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2011- 2013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годы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Государственная программа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Поиск экспортных ниш в образовательной робототехнике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. [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Электронный ресурс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] //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Режим доступа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: http://www.slideshare.net/ChihalinTed/ss-43872106,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свободный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Загл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с экрана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– Яз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рус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Жантасова Ж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З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Имитация работы робота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 xml:space="preserve">погрузчика на базе конструктора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LEGO Mindstorms EV3 /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Ж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З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Жантасова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К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 xml:space="preserve">Садакбаева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//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 xml:space="preserve">Материали за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11-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а международна научна конференция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«Ключови въпроси в съвременната наука»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– София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«Бял ГРАД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БГ»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2015.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 xml:space="preserve">Казахстанские школьники соревнуются в олимпиаде по робототехнике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[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Электронный ресурс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] //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Режим доступа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: http://bnews.kz/ru/news/post/230732/,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свобод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ный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Загл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с экрана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– Яз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рус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</w:p>
    <w:sectPr>
      <w:headerReference w:type="default" r:id="rId4"/>
      <w:footerReference w:type="default" r:id="rId5"/>
      <w:pgSz w:w="12240" w:h="15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Нет">
    <w:name w:val="Нет"/>
    <w:rPr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