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DB" w:rsidRPr="00086C95" w:rsidRDefault="00545DDB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086C95">
        <w:rPr>
          <w:rFonts w:ascii="Times New Roman" w:hAnsi="Times New Roman" w:cs="Times New Roman"/>
          <w:sz w:val="28"/>
          <w:szCs w:val="28"/>
        </w:rPr>
        <w:t>Тапалова</w:t>
      </w:r>
      <w:proofErr w:type="spellEnd"/>
      <w:r w:rsidRPr="00086C95">
        <w:rPr>
          <w:rFonts w:ascii="Times New Roman" w:hAnsi="Times New Roman" w:cs="Times New Roman"/>
          <w:sz w:val="28"/>
          <w:szCs w:val="28"/>
        </w:rPr>
        <w:t xml:space="preserve">  Р.Б.</w:t>
      </w:r>
    </w:p>
    <w:p w:rsidR="00545DDB" w:rsidRPr="00086C95" w:rsidRDefault="00545DDB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545DDB" w:rsidRPr="00086C95" w:rsidRDefault="00545DDB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уголовного процесса и криминалистики</w:t>
      </w:r>
    </w:p>
    <w:p w:rsidR="00545DDB" w:rsidRPr="00086C95" w:rsidRDefault="00545DDB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юридического факультета</w:t>
      </w:r>
    </w:p>
    <w:p w:rsidR="00545DDB" w:rsidRPr="00086C95" w:rsidRDefault="00545DDB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086C9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86C95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086C95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086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C95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086C95">
        <w:rPr>
          <w:rFonts w:ascii="Times New Roman" w:hAnsi="Times New Roman" w:cs="Times New Roman"/>
          <w:sz w:val="28"/>
          <w:szCs w:val="28"/>
        </w:rPr>
        <w:t>.</w:t>
      </w:r>
    </w:p>
    <w:p w:rsidR="00545DDB" w:rsidRPr="00086C95" w:rsidRDefault="00545DDB" w:rsidP="00086C95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C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086C95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086C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tapalova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86C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6727F" w:rsidRPr="00086C95" w:rsidRDefault="00B6727F" w:rsidP="00C13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7F" w:rsidRPr="00086C95" w:rsidRDefault="00B6727F" w:rsidP="00C13AE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95">
        <w:rPr>
          <w:rFonts w:ascii="Times New Roman" w:hAnsi="Times New Roman" w:cs="Times New Roman"/>
          <w:b/>
          <w:sz w:val="28"/>
          <w:szCs w:val="28"/>
        </w:rPr>
        <w:t>О технологии тактических рекомендаций проведения  проверки и уточнения показаний на месте</w:t>
      </w:r>
    </w:p>
    <w:p w:rsidR="00774FB5" w:rsidRPr="00086C95" w:rsidRDefault="00774FB5" w:rsidP="00381C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727F" w:rsidRPr="00086C95" w:rsidRDefault="00774FB5" w:rsidP="00086C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совершенствования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проведения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следственных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действий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и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расширению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6C95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познавательных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возможностей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методов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исследования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преступления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86C95">
        <w:rPr>
          <w:rFonts w:ascii="Times New Roman" w:hAnsi="Times New Roman" w:cs="Times New Roman"/>
          <w:color w:val="000000"/>
          <w:sz w:val="28"/>
          <w:szCs w:val="28"/>
        </w:rPr>
        <w:t>,   криминалисты постоянно ведут</w:t>
      </w:r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поиск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</w:rPr>
        <w:t xml:space="preserve"> новых форм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организации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86C9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проведения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видов</w:t>
      </w:r>
      <w:proofErr w:type="spellEnd"/>
      <w:r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6C95">
        <w:rPr>
          <w:rFonts w:ascii="Times New Roman" w:hAnsi="Times New Roman" w:cs="Times New Roman"/>
          <w:color w:val="000000"/>
          <w:sz w:val="28"/>
          <w:szCs w:val="28"/>
        </w:rPr>
        <w:t>тактических приемов, тактических рекомендаций и т.д.</w:t>
      </w:r>
      <w:r w:rsidR="00642973" w:rsidRPr="0064297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="00642973">
        <w:rPr>
          <w:rFonts w:ascii="Times New Roman" w:hAnsi="Times New Roman" w:cs="Times New Roman"/>
          <w:color w:val="000000"/>
          <w:sz w:val="28"/>
          <w:szCs w:val="28"/>
        </w:rPr>
        <w:t>например, 1-11</w:t>
      </w:r>
      <w:r w:rsidR="00642973" w:rsidRPr="0064297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8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582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Цель данной статьи  акцен</w:t>
      </w:r>
      <w:r w:rsidR="00A50766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тировать вним</w:t>
      </w:r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ание на тактических рекомендациях такого вида следственного действия, как</w:t>
      </w:r>
      <w:r w:rsidR="00991C55" w:rsidRPr="00086C95">
        <w:rPr>
          <w:rFonts w:ascii="Times New Roman" w:hAnsi="Times New Roman" w:cs="Times New Roman"/>
          <w:b/>
          <w:sz w:val="28"/>
          <w:szCs w:val="28"/>
        </w:rPr>
        <w:t xml:space="preserve">  проверка и уточнение показаний на месте.</w:t>
      </w:r>
      <w:proofErr w:type="gramEnd"/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0766" w:rsidRPr="00086C95">
        <w:rPr>
          <w:rFonts w:ascii="Times New Roman" w:hAnsi="Times New Roman" w:cs="Times New Roman"/>
          <w:sz w:val="28"/>
          <w:szCs w:val="28"/>
        </w:rPr>
        <w:t xml:space="preserve">Помимо тактических приемов, криминалистическая тактика разрабатывает и рекомендации. </w:t>
      </w:r>
      <w:proofErr w:type="gramStart"/>
      <w:r w:rsidR="00971F27" w:rsidRPr="00086C95">
        <w:rPr>
          <w:rFonts w:ascii="Times New Roman" w:hAnsi="Times New Roman" w:cs="Times New Roman"/>
          <w:sz w:val="28"/>
          <w:szCs w:val="28"/>
        </w:rPr>
        <w:t xml:space="preserve">В </w:t>
      </w:r>
      <w:r w:rsidRPr="00086C95">
        <w:rPr>
          <w:rFonts w:ascii="Times New Roman" w:hAnsi="Times New Roman" w:cs="Times New Roman"/>
          <w:sz w:val="28"/>
          <w:szCs w:val="28"/>
        </w:rPr>
        <w:t>мн</w:t>
      </w:r>
      <w:r w:rsidR="00971F27" w:rsidRPr="00086C95">
        <w:rPr>
          <w:rFonts w:ascii="Times New Roman" w:hAnsi="Times New Roman" w:cs="Times New Roman"/>
          <w:sz w:val="28"/>
          <w:szCs w:val="28"/>
        </w:rPr>
        <w:t>огочисленных источниках</w:t>
      </w:r>
      <w:r w:rsidR="00973D14" w:rsidRPr="00086C95">
        <w:rPr>
          <w:rFonts w:ascii="Times New Roman" w:hAnsi="Times New Roman" w:cs="Times New Roman"/>
          <w:sz w:val="28"/>
          <w:szCs w:val="28"/>
        </w:rPr>
        <w:t xml:space="preserve">, посвященных теоретическим основам криминалистической тактики, </w:t>
      </w:r>
      <w:r w:rsidR="00971F27" w:rsidRPr="00086C95">
        <w:rPr>
          <w:rFonts w:ascii="Times New Roman" w:hAnsi="Times New Roman" w:cs="Times New Roman"/>
          <w:sz w:val="28"/>
          <w:szCs w:val="28"/>
        </w:rPr>
        <w:t xml:space="preserve"> тактико-криминалистические рекомендации</w:t>
      </w:r>
      <w:r w:rsidR="00A50766" w:rsidRPr="00086C95">
        <w:rPr>
          <w:rFonts w:ascii="Times New Roman" w:hAnsi="Times New Roman" w:cs="Times New Roman"/>
          <w:sz w:val="28"/>
          <w:szCs w:val="28"/>
        </w:rPr>
        <w:t xml:space="preserve"> </w:t>
      </w:r>
      <w:r w:rsidR="00971F27" w:rsidRPr="00086C95">
        <w:rPr>
          <w:rFonts w:ascii="Times New Roman" w:hAnsi="Times New Roman" w:cs="Times New Roman"/>
          <w:sz w:val="28"/>
          <w:szCs w:val="28"/>
        </w:rPr>
        <w:t xml:space="preserve">рассматривают как </w:t>
      </w:r>
      <w:r w:rsidR="00A50766" w:rsidRPr="00086C95">
        <w:rPr>
          <w:rFonts w:ascii="Times New Roman" w:hAnsi="Times New Roman" w:cs="Times New Roman"/>
          <w:sz w:val="28"/>
          <w:szCs w:val="28"/>
        </w:rPr>
        <w:t>научно обоснованный и апробированный практикой совет, касающийся не только выбора тактических приемов, но и в целом организации проведения каждого следственного действия.</w:t>
      </w:r>
      <w:proofErr w:type="gramEnd"/>
      <w:r w:rsidR="00A50766" w:rsidRPr="00086C95">
        <w:rPr>
          <w:rFonts w:ascii="Times New Roman" w:hAnsi="Times New Roman" w:cs="Times New Roman"/>
          <w:sz w:val="28"/>
          <w:szCs w:val="28"/>
        </w:rPr>
        <w:t xml:space="preserve"> Такая рекомендация может относиться и к применению при производстве конкретного процессуального действия тех или иных технико-криминалистических средств или приемов  по  составу участников, их функции, приемов по управлению ходом следственного действия и т.д. </w:t>
      </w:r>
      <w:r w:rsidR="00A50766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50766" w:rsidRPr="00086C95">
        <w:rPr>
          <w:rFonts w:ascii="Times New Roman" w:hAnsi="Times New Roman" w:cs="Times New Roman"/>
          <w:sz w:val="28"/>
          <w:szCs w:val="28"/>
        </w:rPr>
        <w:t>Рекомендации могут быть общими, т. е. такими, которые применимы: а) любым участником доказывания; б) в любой ситуации независимо от обстоятельств дела. Рекомендации также могут быть специальными — рассчитанными на определенного адресата (следователя, оперативного работника и т. п.) или на конкретную ситуацию, в том числе и связанную с чисто этическими условиями проведения процессуального действия. Рекомендации могут относиться к различным сочетаниям тактических приемов, объединенных единым замыслом</w:t>
      </w:r>
      <w:r w:rsidRPr="00086C95">
        <w:rPr>
          <w:rFonts w:ascii="Times New Roman" w:hAnsi="Times New Roman" w:cs="Times New Roman"/>
          <w:sz w:val="28"/>
          <w:szCs w:val="28"/>
        </w:rPr>
        <w:t xml:space="preserve"> и возможны иные виды рекомендаций</w:t>
      </w:r>
      <w:r w:rsidR="00A50766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84979" w:rsidRPr="00086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В основной массе криминалистической литературы по тактике и учебников по криминалистике,</w:t>
      </w:r>
      <w:r w:rsidR="00973D1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которых рассматриваются тактика проведения следственного действия,</w:t>
      </w:r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работ проф. Образцова</w:t>
      </w:r>
      <w:r w:rsidR="006429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В.А.</w:t>
      </w:r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42973" w:rsidRPr="00642973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642973">
        <w:rPr>
          <w:rFonts w:ascii="Times New Roman" w:hAnsi="Times New Roman" w:cs="Times New Roman"/>
          <w:bCs/>
          <w:color w:val="000000"/>
          <w:sz w:val="28"/>
          <w:szCs w:val="28"/>
        </w:rPr>
        <w:t>например,</w:t>
      </w:r>
      <w:r w:rsidR="00642973" w:rsidRPr="00642973">
        <w:rPr>
          <w:rFonts w:ascii="Times New Roman" w:hAnsi="Times New Roman" w:cs="Times New Roman"/>
          <w:bCs/>
          <w:color w:val="000000"/>
          <w:sz w:val="28"/>
          <w:szCs w:val="28"/>
        </w:rPr>
        <w:t>12]</w:t>
      </w:r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тактические рекомендации растворены в тактических приемах,</w:t>
      </w:r>
      <w:r w:rsidR="00973D1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разбросаны по этапам проведения следственного действия, </w:t>
      </w:r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3EE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 приводит к расплывчатому восприятию</w:t>
      </w:r>
      <w:r w:rsidR="00973D1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этого очень важного понятия.</w:t>
      </w:r>
      <w:proofErr w:type="gramEnd"/>
      <w:r w:rsidR="00973D1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Ведь по содержанию данное понятие надо увязывать с сущностью следственного действия</w:t>
      </w:r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задачами, которые  решаются каждым следственным действием, для решения которых криминалисты разрабатывают определенную тактику.   Поэтому логично их рассматривать  при раскрытии сущности следственного </w:t>
      </w:r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действия, при этом </w:t>
      </w:r>
      <w:proofErr w:type="gramStart"/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proofErr w:type="gramEnd"/>
      <w:r w:rsidR="00991C55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систематизировав, учитывая  процессуальные и тактические задачи.</w:t>
      </w:r>
      <w:r w:rsidR="00F93EE4"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086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91C55" w:rsidRPr="0008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27F" w:rsidRPr="00086C95" w:rsidRDefault="00B6727F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86C95">
        <w:rPr>
          <w:rFonts w:ascii="Times New Roman" w:hAnsi="Times New Roman" w:cs="Times New Roman"/>
          <w:sz w:val="28"/>
          <w:szCs w:val="28"/>
        </w:rPr>
        <w:t>Своеобразие, уникальность  проверки и уточнения показаний на месте отразилось на тактических рекомендациях и  процессуальной регламентации, где сделан акцент на инициативность и добровольность действий лица, чьи показания подвергаются проверке.</w:t>
      </w:r>
      <w:proofErr w:type="gramEnd"/>
      <w:r w:rsidRPr="00086C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6C95">
        <w:rPr>
          <w:rFonts w:ascii="Times New Roman" w:hAnsi="Times New Roman" w:cs="Times New Roman"/>
          <w:sz w:val="28"/>
          <w:szCs w:val="28"/>
        </w:rPr>
        <w:t>Непременным тактическим элементом проверки и уточнения показаний является органическое сочетание рассказа и показа лицом объектов или деталей обстановки, удостоверяющих правдивость его слов, а также демонстрация действий, подтверждающих его показания.</w:t>
      </w:r>
      <w:proofErr w:type="gramEnd"/>
      <w:r w:rsidRPr="00086C95">
        <w:rPr>
          <w:rFonts w:ascii="Times New Roman" w:hAnsi="Times New Roman" w:cs="Times New Roman"/>
          <w:sz w:val="28"/>
          <w:szCs w:val="28"/>
        </w:rPr>
        <w:t xml:space="preserve">  Смысл сочетания рассказа с показом заключается в объективизации критериев достоверности показаний.  </w:t>
      </w:r>
      <w:proofErr w:type="gramStart"/>
      <w:r w:rsidRPr="00086C95">
        <w:rPr>
          <w:rFonts w:ascii="Times New Roman" w:hAnsi="Times New Roman" w:cs="Times New Roman"/>
          <w:sz w:val="28"/>
          <w:szCs w:val="28"/>
        </w:rPr>
        <w:t>Многолетняя практика проведения проверки и уточнения показаний на месте дала возможность криминалистам, обобщив эмпирический материал, сформулировать  ряд  рекомендаций, часть из которых составила диспозицию статьи 238 УПК РК.</w:t>
      </w:r>
      <w:proofErr w:type="gramEnd"/>
      <w:r w:rsidRPr="00086C95">
        <w:rPr>
          <w:rFonts w:ascii="Times New Roman" w:hAnsi="Times New Roman" w:cs="Times New Roman"/>
          <w:sz w:val="28"/>
          <w:szCs w:val="28"/>
        </w:rPr>
        <w:t xml:space="preserve"> </w:t>
      </w:r>
      <w:r w:rsidR="0067009E" w:rsidRPr="00086C95">
        <w:rPr>
          <w:rFonts w:ascii="Times New Roman" w:hAnsi="Times New Roman" w:cs="Times New Roman"/>
          <w:sz w:val="28"/>
          <w:szCs w:val="28"/>
        </w:rPr>
        <w:t>Как представляется, в отношении данного вида следственного действия, р</w:t>
      </w:r>
      <w:r w:rsidRPr="00086C95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67009E" w:rsidRPr="00086C95">
        <w:rPr>
          <w:rFonts w:ascii="Times New Roman" w:hAnsi="Times New Roman" w:cs="Times New Roman"/>
          <w:sz w:val="28"/>
          <w:szCs w:val="28"/>
        </w:rPr>
        <w:t xml:space="preserve">в систематизированном виде  можно предложить  </w:t>
      </w:r>
      <w:r w:rsidRPr="00086C95">
        <w:rPr>
          <w:rFonts w:ascii="Times New Roman" w:hAnsi="Times New Roman" w:cs="Times New Roman"/>
          <w:sz w:val="28"/>
          <w:szCs w:val="28"/>
        </w:rPr>
        <w:t>следующие: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95">
        <w:rPr>
          <w:rFonts w:ascii="Times New Roman" w:hAnsi="Times New Roman" w:cs="Times New Roman"/>
          <w:bCs/>
          <w:i/>
          <w:sz w:val="28"/>
          <w:szCs w:val="28"/>
        </w:rPr>
        <w:t>Предоставление полной инициативы лицу, чьи показания проверяются.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Style w:val="submenu-table"/>
          <w:rFonts w:ascii="Times New Roman" w:hAnsi="Times New Roman" w:cs="Times New Roman"/>
          <w:i/>
          <w:sz w:val="28"/>
          <w:szCs w:val="28"/>
        </w:rPr>
      </w:pP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Сочетание при проверке и уточнении показаний рассказа с показом и демонстрацией действий.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Style w:val="submenu-table"/>
          <w:rFonts w:ascii="Times New Roman" w:hAnsi="Times New Roman" w:cs="Times New Roman"/>
          <w:i/>
          <w:sz w:val="28"/>
          <w:szCs w:val="28"/>
        </w:rPr>
      </w:pP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Сочетание проверки показаний с исследованием мест или предметов.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95">
        <w:rPr>
          <w:rFonts w:ascii="Times New Roman" w:hAnsi="Times New Roman" w:cs="Times New Roman"/>
          <w:i/>
          <w:sz w:val="28"/>
          <w:szCs w:val="28"/>
        </w:rPr>
        <w:t xml:space="preserve">Единое руководство  проведением </w:t>
      </w: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проверки показаний и налаженное взаимодействие между участниками.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95">
        <w:rPr>
          <w:rFonts w:ascii="Times New Roman" w:hAnsi="Times New Roman" w:cs="Times New Roman"/>
          <w:i/>
          <w:sz w:val="28"/>
          <w:szCs w:val="28"/>
        </w:rPr>
        <w:t xml:space="preserve">Полнота </w:t>
      </w:r>
      <w:proofErr w:type="gramStart"/>
      <w:r w:rsidRPr="00086C95">
        <w:rPr>
          <w:rFonts w:ascii="Times New Roman" w:hAnsi="Times New Roman" w:cs="Times New Roman"/>
          <w:i/>
          <w:sz w:val="28"/>
          <w:szCs w:val="28"/>
        </w:rPr>
        <w:t xml:space="preserve">фиксации результатов  </w:t>
      </w: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проверки показаний</w:t>
      </w:r>
      <w:proofErr w:type="gramEnd"/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Наблюдение за поведением лица, чьи показания проверяются, и</w:t>
      </w:r>
      <w:r w:rsidRPr="00086C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86C95">
        <w:rPr>
          <w:rFonts w:ascii="Times New Roman" w:hAnsi="Times New Roman" w:cs="Times New Roman"/>
          <w:i/>
          <w:sz w:val="28"/>
          <w:szCs w:val="28"/>
        </w:rPr>
        <w:t>соблюдение конспиративности, мер предосторожности.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Осуществление проверки и уточнения показаний с каждым  лицом порознь.</w:t>
      </w:r>
      <w:r w:rsidRPr="00086C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727F" w:rsidRPr="00086C95" w:rsidRDefault="00B6727F" w:rsidP="00086C9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Style w:val="submenu-table"/>
          <w:rFonts w:ascii="Times New Roman" w:hAnsi="Times New Roman" w:cs="Times New Roman"/>
          <w:i/>
          <w:sz w:val="28"/>
          <w:szCs w:val="28"/>
        </w:rPr>
      </w:pPr>
      <w:proofErr w:type="spellStart"/>
      <w:r w:rsidRPr="00086C95">
        <w:rPr>
          <w:rFonts w:ascii="Times New Roman" w:hAnsi="Times New Roman" w:cs="Times New Roman"/>
          <w:i/>
          <w:sz w:val="28"/>
          <w:szCs w:val="28"/>
        </w:rPr>
        <w:t>Поэтапность</w:t>
      </w:r>
      <w:proofErr w:type="spellEnd"/>
      <w:r w:rsidRPr="00086C95">
        <w:rPr>
          <w:rFonts w:ascii="Times New Roman" w:hAnsi="Times New Roman" w:cs="Times New Roman"/>
          <w:i/>
          <w:sz w:val="28"/>
          <w:szCs w:val="28"/>
        </w:rPr>
        <w:t xml:space="preserve">, планомерность и соблюдение стадий при проведении   </w:t>
      </w:r>
      <w:r w:rsidRPr="00086C95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t>проверки показаний.</w:t>
      </w:r>
    </w:p>
    <w:p w:rsidR="00F5257B" w:rsidRPr="00086C95" w:rsidRDefault="00FB4755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</w:t>
      </w:r>
      <w:r w:rsidR="00B6727F" w:rsidRPr="00086C95">
        <w:rPr>
          <w:rFonts w:ascii="Times New Roman" w:hAnsi="Times New Roman" w:cs="Times New Roman"/>
          <w:sz w:val="28"/>
          <w:szCs w:val="28"/>
        </w:rPr>
        <w:t>1</w:t>
      </w:r>
      <w:r w:rsidR="00B6727F" w:rsidRPr="00086C95">
        <w:rPr>
          <w:rFonts w:ascii="Times New Roman" w:hAnsi="Times New Roman" w:cs="Times New Roman"/>
          <w:b/>
          <w:sz w:val="28"/>
          <w:szCs w:val="28"/>
        </w:rPr>
        <w:t xml:space="preserve">. Лицо, чьи показания проверяются,  добровольно  указывает маршрут и место, </w:t>
      </w:r>
      <w:proofErr w:type="gramStart"/>
      <w:r w:rsidR="00B6727F" w:rsidRPr="00086C9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6727F" w:rsidRPr="00086C95">
        <w:rPr>
          <w:rFonts w:ascii="Times New Roman" w:hAnsi="Times New Roman" w:cs="Times New Roman"/>
          <w:b/>
          <w:sz w:val="28"/>
          <w:szCs w:val="28"/>
        </w:rPr>
        <w:t xml:space="preserve"> которых говорится в показаниях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. Проверка и уточнение показаний на месте начинается с предложения свидетелю-очевидцу или обвиняемому, подозреваемому,   потерпевшему,   самостоятельно указать путь следования на место. Следователь или понятые не должны брать в этом отношении инициативу в свои руки, так как в противном случае их действия могут расцениваться как наводящие. В случае неуверенности действий допрашиваемого можно лишь применить приемы "оживления" памяти.  Лицо должно идти к установленному месту впереди всей группы участников проверки, указывая направление; при следовании на автомашине данное лицо должно находиться рядом с водителем, который обязан выполнять его указания. Следователь не должен вмешиваться в действия свидетеля или обвиняемого подозреваемого,   потерпевшего поправлять его, высказывать сомнения относительно правильности пути. Однако он может остановить движение, например, с целью фиксации </w:t>
      </w:r>
      <w:proofErr w:type="gramStart"/>
      <w:r w:rsidR="00B6727F" w:rsidRPr="00086C95">
        <w:rPr>
          <w:rFonts w:ascii="Times New Roman" w:hAnsi="Times New Roman" w:cs="Times New Roman"/>
          <w:sz w:val="28"/>
          <w:szCs w:val="28"/>
        </w:rPr>
        <w:t>показанного</w:t>
      </w:r>
      <w:proofErr w:type="gramEnd"/>
      <w:r w:rsidR="00B6727F" w:rsidRPr="00086C95">
        <w:rPr>
          <w:rFonts w:ascii="Times New Roman" w:hAnsi="Times New Roman" w:cs="Times New Roman"/>
          <w:sz w:val="28"/>
          <w:szCs w:val="28"/>
        </w:rPr>
        <w:t xml:space="preserve"> или задать уточняющие вопросы.</w:t>
      </w:r>
      <w:r w:rsidR="00B6727F" w:rsidRPr="00086C95">
        <w:rPr>
          <w:rFonts w:ascii="Times New Roman" w:hAnsi="Times New Roman" w:cs="Times New Roman"/>
          <w:sz w:val="28"/>
          <w:szCs w:val="28"/>
        </w:rPr>
        <w:br/>
      </w:r>
      <w:r w:rsidR="00B6727F" w:rsidRPr="00086C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86C9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6727F" w:rsidRPr="00086C9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Сочетание при проверке и уточнении показаний рассказа с показом и демонстрацией действий</w:t>
      </w:r>
      <w:r w:rsidR="00B6727F" w:rsidRPr="00086C95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Обвиняемый (подозреваемый) или свидетель (потерпевший) в процессе проверки показаний на месте дает свои пояснения в сочетании с действиями, т. е. одновременно показывает и рассказывает об интересующих следствие фактах. Также последовательно эти пояснения должны фиксироваться в протоколе. Если проверка предпринимается для демонстрации определенных действий, то они должны осуществляться именно в тех местах, где происходили; в противном случае вся процедура проверки лишается всякого смысла.</w:t>
      </w:r>
    </w:p>
    <w:p w:rsidR="00B6727F" w:rsidRPr="00086C95" w:rsidRDefault="00FB4755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Style w:val="butback"/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6727F" w:rsidRPr="00086C95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3.</w:t>
      </w:r>
      <w:r w:rsidR="00B6727F" w:rsidRPr="0008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Сочетание проверки показаний с исследованием мест или предметов.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Указанное подозреваемым, обвиняемым, потерпевшим, или свидетелем-очевидцем      место, обнаруженные на этом месте предметы, о которых шла речь в показаниях, а также следы, свидетельствующие о пребывании в данном месте лица, чьи показания проверяются, должны быть изучены следователем. Все установленное в процессе их осмотра, являющегося частью проверки показаний на месте, сопоставляется с даваемыми свидетелем или обвиняемым пояснениями и ранее полученными от них показаниями. Наиболее распространенная ошибка, допускаемая при производстве данного следственного действия, — ограничение его показом и рассказом обвиняемого или свидетеля без осмотра указанных мест или предметов. Это приводит к тому, что следователь не устанавливает доказательств, которые могли бы подтвердить или опровергнуть проверяемые показания и сыграть важную роль в установлении истины. Такими доказательствами бывают принадлежащие обвиняемому или свидетелю вещи, потерянные им на указанном месте, орудия преступления.</w:t>
      </w:r>
      <w:r w:rsidR="00B6727F" w:rsidRPr="00086C95">
        <w:rPr>
          <w:rFonts w:ascii="Times New Roman" w:hAnsi="Times New Roman" w:cs="Times New Roman"/>
          <w:sz w:val="28"/>
          <w:szCs w:val="28"/>
        </w:rPr>
        <w:br/>
        <w:t>Выявленные в ходе проверки показаний свидетели, потерпевшие, соучастники должны быть безотлагательно опрошены (допрос их осуществляется впоследствии), а сообщенные ими сведения учтены в процессе дальнейшей проверки показаний; кроме того, в отношении выявленных соучастников принимаются предусмотренные законом меры.</w:t>
      </w:r>
    </w:p>
    <w:p w:rsidR="00B6727F" w:rsidRPr="00086C95" w:rsidRDefault="00FB4755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</w:t>
      </w:r>
      <w:r w:rsidR="00B6727F" w:rsidRPr="00086C95">
        <w:rPr>
          <w:rFonts w:ascii="Times New Roman" w:hAnsi="Times New Roman" w:cs="Times New Roman"/>
          <w:sz w:val="28"/>
          <w:szCs w:val="28"/>
        </w:rPr>
        <w:t>4</w:t>
      </w:r>
      <w:r w:rsidR="00B6727F" w:rsidRPr="00086C95">
        <w:rPr>
          <w:rFonts w:ascii="Times New Roman" w:hAnsi="Times New Roman" w:cs="Times New Roman"/>
          <w:b/>
          <w:sz w:val="28"/>
          <w:szCs w:val="28"/>
        </w:rPr>
        <w:t>.Единое руководство  проведением проверки показаний и  правильно налаженное взаимодействие следователя с иными участниками.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   Помимо следователя обязательно участвуют понятые,   лицо, чьи показания проверяются  - потерпевший, подозреваемый, обвиняемый, свидетель-очевидец. Кроме того,  соответственно ситуации могут принять участие  и иные лица. Следователь вправе привлечь к участию специалистов, участкового, работников криминальной, патрульной, дорожной полиции. Очень важно установление между всеми участниками налаженного взаимодействия  и постоянного в ходе  соблюдения тех требований, которые отражают суть данного следственного действия.   Ответственность, возлагаемая на следователя,  требует от него четких организационных действий. </w:t>
      </w:r>
    </w:p>
    <w:p w:rsidR="00B6727F" w:rsidRPr="00086C95" w:rsidRDefault="00FB4755" w:rsidP="00086C9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C95">
        <w:rPr>
          <w:rFonts w:ascii="Times New Roman" w:hAnsi="Times New Roman" w:cs="Times New Roman"/>
          <w:b/>
          <w:sz w:val="28"/>
          <w:szCs w:val="28"/>
        </w:rPr>
        <w:t>5.</w:t>
      </w:r>
      <w:r w:rsidR="00B6727F" w:rsidRPr="00086C95">
        <w:rPr>
          <w:rFonts w:ascii="Times New Roman" w:hAnsi="Times New Roman" w:cs="Times New Roman"/>
          <w:b/>
          <w:sz w:val="28"/>
          <w:szCs w:val="28"/>
        </w:rPr>
        <w:t xml:space="preserve">Полнота </w:t>
      </w:r>
      <w:proofErr w:type="gramStart"/>
      <w:r w:rsidR="00B6727F" w:rsidRPr="00086C95">
        <w:rPr>
          <w:rFonts w:ascii="Times New Roman" w:hAnsi="Times New Roman" w:cs="Times New Roman"/>
          <w:b/>
          <w:sz w:val="28"/>
          <w:szCs w:val="28"/>
        </w:rPr>
        <w:t xml:space="preserve">фиксации результатов  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проверки показаний</w:t>
      </w:r>
      <w:proofErr w:type="gramEnd"/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6727F" w:rsidRPr="0008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фиксации пояснений, даваемых в ходе проверки и уточнения свидетелем или обвиняемым, а также для описания всего обнаруженного следователем </w:t>
      </w:r>
      <w:r w:rsidR="00B6727F" w:rsidRPr="0008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использовать диктофон, что облегчит составление протокола проверки.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Среди наиболее эффективных средств фиксации хода и результатов проверки и уточнения показаний на месте следует назвать фото- и ви</w:t>
      </w:r>
      <w:r w:rsidR="00B6727F" w:rsidRPr="00086C95">
        <w:rPr>
          <w:rFonts w:ascii="Times New Roman" w:hAnsi="Times New Roman" w:cs="Times New Roman"/>
          <w:sz w:val="28"/>
          <w:szCs w:val="28"/>
        </w:rPr>
        <w:softHyphen/>
        <w:t>деосъемку. Помимо общих требований к этим средствам фиксации, ко</w:t>
      </w:r>
      <w:r w:rsidR="00B6727F" w:rsidRPr="00086C95">
        <w:rPr>
          <w:rFonts w:ascii="Times New Roman" w:hAnsi="Times New Roman" w:cs="Times New Roman"/>
          <w:sz w:val="28"/>
          <w:szCs w:val="28"/>
        </w:rPr>
        <w:softHyphen/>
        <w:t>торые касаются полноты передачи информации о ходе следственного действия, необходимо отметить еще один немаловажный момент. Це</w:t>
      </w:r>
      <w:r w:rsidR="00B6727F" w:rsidRPr="00086C95">
        <w:rPr>
          <w:rFonts w:ascii="Times New Roman" w:hAnsi="Times New Roman" w:cs="Times New Roman"/>
          <w:sz w:val="28"/>
          <w:szCs w:val="28"/>
        </w:rPr>
        <w:softHyphen/>
        <w:t>лесообразно фото-, видеосъемку производить таким образом, чтобы добровольный характер действий опрашиваемого лица, а также факт присутствия понятых на всем протяжении следственного действия бы</w:t>
      </w:r>
      <w:r w:rsidR="00B6727F" w:rsidRPr="00086C95">
        <w:rPr>
          <w:rFonts w:ascii="Times New Roman" w:hAnsi="Times New Roman" w:cs="Times New Roman"/>
          <w:sz w:val="28"/>
          <w:szCs w:val="28"/>
        </w:rPr>
        <w:softHyphen/>
        <w:t xml:space="preserve">ли очевидными.  </w:t>
      </w:r>
    </w:p>
    <w:p w:rsidR="00B6727F" w:rsidRPr="00086C95" w:rsidRDefault="00FB4755" w:rsidP="00086C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27F" w:rsidRPr="00086C95">
        <w:rPr>
          <w:rFonts w:ascii="Times New Roman" w:hAnsi="Times New Roman" w:cs="Times New Roman"/>
          <w:b/>
          <w:sz w:val="28"/>
          <w:szCs w:val="28"/>
        </w:rPr>
        <w:t>6.</w:t>
      </w:r>
      <w:r w:rsidR="00B6727F" w:rsidRPr="0008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Наблюдение за поведением лица, чьи показания проверяются.</w:t>
      </w:r>
      <w:r w:rsidR="00B6727F" w:rsidRPr="00086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В ходе проверки следователь либо по его поручению оперативный работник постоянно наблюдает за состоянием и поведением лица, чьи показания проверяются. Это позволяет судить о том, уверенно или </w:t>
      </w:r>
      <w:proofErr w:type="gramStart"/>
      <w:r w:rsidR="00B6727F" w:rsidRPr="00086C9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B6727F" w:rsidRPr="00086C95">
        <w:rPr>
          <w:rFonts w:ascii="Times New Roman" w:hAnsi="Times New Roman" w:cs="Times New Roman"/>
          <w:sz w:val="28"/>
          <w:szCs w:val="28"/>
        </w:rPr>
        <w:t xml:space="preserve"> действовал подозреваемого, обвиняемого, потерпевшего, свидетеля-очевидца свидетель или обвиняемый, каково было его эмоциональное состояние в целом и в отдельные моменты проверки, и с чем это связано. Данные, полученные в результате наблюдения, играя ориентирующую роль, могут помочь следствию, например, в выяснении причин неудачи предпринятой проверки показаний, в оценке результатов данного действия, а также при корректировке следственных версий после проверки.</w:t>
      </w:r>
      <w:r w:rsidR="00B6727F" w:rsidRPr="00086C95">
        <w:rPr>
          <w:rFonts w:ascii="Times New Roman" w:hAnsi="Times New Roman" w:cs="Times New Roman"/>
          <w:sz w:val="28"/>
          <w:szCs w:val="28"/>
        </w:rPr>
        <w:br/>
        <w:t>Наблюдение за участвующим в проверке показаний обвиняемым, находящимся под стражей, позволяет своевременно принять меры по предупреждению побега, пометок установить связь с неизвестными следователю лицами, уничтожить следы преступления, ранее не обнаруженные.</w:t>
      </w:r>
    </w:p>
    <w:p w:rsidR="00B6727F" w:rsidRPr="00086C95" w:rsidRDefault="00FB4755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6C95">
        <w:rPr>
          <w:rStyle w:val="butback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6727F" w:rsidRPr="00086C95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7.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Осуществление проверки и уточнения показаний с каждым обвиняемым или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подозреваемым,   потерпевшим, свидетелем-очевидцем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27F" w:rsidRPr="00086C95">
        <w:rPr>
          <w:rStyle w:val="submenu-table"/>
          <w:rFonts w:ascii="Times New Roman" w:hAnsi="Times New Roman" w:cs="Times New Roman"/>
          <w:bCs/>
          <w:sz w:val="28"/>
          <w:szCs w:val="28"/>
        </w:rPr>
        <w:t>порознь.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Когда по делу проходят несколько обвиняемых или свидетелей, выразивших желание указать одно и то же место или один и тот же путь следования, проверка осуществляется с каждым из них в отдельности. Более того, в каждом случае рекомендуется привлекать новых понятых, чтобы они не смогли перепутать обстоятельства и результаты проверки показаний, если суд сочтет нужным допросить их.</w:t>
      </w:r>
    </w:p>
    <w:p w:rsidR="00B6727F" w:rsidRPr="00086C95" w:rsidRDefault="00FB4755" w:rsidP="00086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 </w:t>
      </w:r>
      <w:r w:rsidR="00B6727F" w:rsidRPr="00086C95">
        <w:rPr>
          <w:rFonts w:ascii="Times New Roman" w:hAnsi="Times New Roman" w:cs="Times New Roman"/>
          <w:b/>
          <w:sz w:val="28"/>
          <w:szCs w:val="28"/>
        </w:rPr>
        <w:t>8.</w:t>
      </w:r>
      <w:r w:rsidR="00B6727F" w:rsidRPr="00086C95">
        <w:rPr>
          <w:rFonts w:ascii="Times New Roman" w:hAnsi="Times New Roman" w:cs="Times New Roman"/>
          <w:sz w:val="28"/>
          <w:szCs w:val="28"/>
        </w:rPr>
        <w:t xml:space="preserve">В тактическом плане  проведение  проверки показаний  разделяется  на три этапа: подготовительный, рабочий и заключительный. </w:t>
      </w:r>
      <w:proofErr w:type="gramStart"/>
      <w:r w:rsidR="00B6727F" w:rsidRPr="00086C95">
        <w:rPr>
          <w:rFonts w:ascii="Times New Roman" w:hAnsi="Times New Roman" w:cs="Times New Roman"/>
          <w:sz w:val="28"/>
          <w:szCs w:val="28"/>
        </w:rPr>
        <w:t>Заметим, что такое деление  на этапы, стадии   апробировано  многолетней практикой следственных органов  и обеспечивает рациональность, эффективность проведения любого следственного действия, в том числе,</w:t>
      </w:r>
      <w:r w:rsidR="00B6727F" w:rsidRPr="00086C95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проверки и уточнений показаний</w:t>
      </w:r>
      <w:r w:rsidR="00F5257B" w:rsidRPr="00086C95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B6727F" w:rsidRPr="00086C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473" w:rsidRPr="00086C95" w:rsidRDefault="00CB2473" w:rsidP="00086C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96" w:rsidRPr="00086C95" w:rsidRDefault="00665196" w:rsidP="00086C95">
      <w:pPr>
        <w:shd w:val="clear" w:color="auto" w:fill="FFFFFF"/>
        <w:ind w:left="480" w:right="4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86C95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665196" w:rsidRPr="00642973" w:rsidRDefault="00665196" w:rsidP="0064297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98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2973">
        <w:rPr>
          <w:rStyle w:val="hl"/>
          <w:rFonts w:ascii="Times New Roman" w:hAnsi="Times New Roman" w:cs="Times New Roman"/>
          <w:sz w:val="28"/>
          <w:szCs w:val="28"/>
        </w:rPr>
        <w:t>Васильев</w:t>
      </w:r>
      <w:r w:rsidRPr="00642973">
        <w:rPr>
          <w:rFonts w:ascii="Times New Roman" w:hAnsi="Times New Roman" w:cs="Times New Roman"/>
          <w:sz w:val="28"/>
          <w:szCs w:val="28"/>
        </w:rPr>
        <w:t xml:space="preserve"> А. Н. Тактика отдельных следственных действий.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42973">
        <w:rPr>
          <w:rStyle w:val="hl"/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. </w:t>
      </w:r>
      <w:r w:rsidRPr="00642973">
        <w:rPr>
          <w:rFonts w:ascii="Times New Roman" w:hAnsi="Times New Roman" w:cs="Times New Roman"/>
          <w:sz w:val="28"/>
          <w:szCs w:val="28"/>
        </w:rPr>
        <w:lastRenderedPageBreak/>
        <w:t>лит., 1981.- 112 с.</w:t>
      </w:r>
      <w:r w:rsidR="00C61C41"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End"/>
    </w:p>
    <w:p w:rsidR="00665196" w:rsidRPr="00642973" w:rsidRDefault="00665196" w:rsidP="0064297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Попов В.И.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Осмотр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места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происшествия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Учебное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пособие.Тактические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основы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следственных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действий</w:t>
      </w:r>
      <w:proofErr w:type="spellEnd"/>
      <w:r w:rsidRPr="0064297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Вып.1 Алма-Ата,1974 – С.1-87</w:t>
      </w:r>
    </w:p>
    <w:p w:rsidR="00665196" w:rsidRPr="00642973" w:rsidRDefault="00665196" w:rsidP="006429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2973">
        <w:rPr>
          <w:rStyle w:val="hl"/>
          <w:rFonts w:ascii="Times New Roman" w:hAnsi="Times New Roman" w:cs="Times New Roman"/>
          <w:sz w:val="28"/>
          <w:szCs w:val="28"/>
        </w:rPr>
        <w:t>Васильев</w:t>
      </w:r>
      <w:r w:rsidRPr="00642973">
        <w:rPr>
          <w:rFonts w:ascii="Times New Roman" w:hAnsi="Times New Roman" w:cs="Times New Roman"/>
          <w:sz w:val="28"/>
          <w:szCs w:val="28"/>
        </w:rPr>
        <w:t xml:space="preserve"> А. Н., Степичев С. С. Воспроизведение показаний на месте при расследовании преступлений. - М. 1959 -  64с.</w:t>
      </w:r>
    </w:p>
    <w:p w:rsidR="005E2401" w:rsidRPr="00642973" w:rsidRDefault="005E2401" w:rsidP="0064297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Баев, О.Я. Тактика следственных действий</w:t>
      </w:r>
      <w:r w:rsidR="00C61C41" w:rsidRPr="00642973">
        <w:rPr>
          <w:rFonts w:ascii="Times New Roman" w:hAnsi="Times New Roman" w:cs="Times New Roman"/>
          <w:bCs/>
          <w:sz w:val="28"/>
          <w:szCs w:val="28"/>
        </w:rPr>
        <w:t>.</w:t>
      </w:r>
      <w:r w:rsidR="00C61C41" w:rsidRPr="00642973">
        <w:rPr>
          <w:rFonts w:ascii="Times New Roman" w:hAnsi="Times New Roman" w:cs="Times New Roman"/>
          <w:sz w:val="28"/>
          <w:szCs w:val="28"/>
        </w:rPr>
        <w:t xml:space="preserve"> Воронеж: Изд-во</w:t>
      </w:r>
      <w:r w:rsidR="007C6629" w:rsidRPr="00642973">
        <w:rPr>
          <w:rFonts w:ascii="Times New Roman" w:hAnsi="Times New Roman" w:cs="Times New Roman"/>
          <w:sz w:val="28"/>
          <w:szCs w:val="28"/>
        </w:rPr>
        <w:t xml:space="preserve"> Воронеж</w:t>
      </w:r>
      <w:proofErr w:type="gramStart"/>
      <w:r w:rsidR="007C6629" w:rsidRPr="00642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629"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629" w:rsidRPr="006429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C6629" w:rsidRPr="00642973">
        <w:rPr>
          <w:rFonts w:ascii="Times New Roman" w:hAnsi="Times New Roman" w:cs="Times New Roman"/>
          <w:sz w:val="28"/>
          <w:szCs w:val="28"/>
        </w:rPr>
        <w:t>н-та, 1992.- 205</w:t>
      </w:r>
      <w:r w:rsidR="00C61C41" w:rsidRPr="00642973">
        <w:rPr>
          <w:rFonts w:ascii="Times New Roman" w:hAnsi="Times New Roman" w:cs="Times New Roman"/>
          <w:sz w:val="28"/>
          <w:szCs w:val="28"/>
        </w:rPr>
        <w:t>с.</w:t>
      </w:r>
    </w:p>
    <w:p w:rsidR="00642973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Бахин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 В. П.,.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Когамов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 М. Ч, Карпов</w:t>
      </w:r>
      <w:r w:rsidRPr="0064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973">
        <w:rPr>
          <w:rFonts w:ascii="Times New Roman" w:hAnsi="Times New Roman" w:cs="Times New Roman"/>
          <w:sz w:val="28"/>
          <w:szCs w:val="28"/>
        </w:rPr>
        <w:t xml:space="preserve">Н. С. </w:t>
      </w:r>
      <w:r w:rsidRPr="00642973">
        <w:rPr>
          <w:rFonts w:ascii="Times New Roman" w:hAnsi="Times New Roman" w:cs="Times New Roman"/>
          <w:bCs/>
          <w:sz w:val="28"/>
          <w:szCs w:val="28"/>
        </w:rPr>
        <w:t>Допрос на предварительном следствии (уголовно-процессуальные и криминалистические вопросы)</w:t>
      </w:r>
      <w:r w:rsidRPr="00642973">
        <w:rPr>
          <w:rFonts w:ascii="Times New Roman" w:hAnsi="Times New Roman" w:cs="Times New Roman"/>
          <w:sz w:val="28"/>
          <w:szCs w:val="28"/>
        </w:rPr>
        <w:t xml:space="preserve">.- 2-е изд.-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 жарғы, 2004.- 208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>.</w:t>
      </w:r>
    </w:p>
    <w:p w:rsidR="00642973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Гинзбург, А.Я.</w:t>
      </w:r>
      <w:r w:rsidR="00642973" w:rsidRPr="00642973">
        <w:rPr>
          <w:rFonts w:ascii="Times New Roman" w:hAnsi="Times New Roman" w:cs="Times New Roman"/>
          <w:bCs/>
          <w:sz w:val="28"/>
          <w:szCs w:val="28"/>
        </w:rPr>
        <w:t>,</w:t>
      </w:r>
      <w:r w:rsidR="00642973">
        <w:rPr>
          <w:rFonts w:ascii="Times New Roman" w:hAnsi="Times New Roman" w:cs="Times New Roman"/>
          <w:bCs/>
          <w:sz w:val="28"/>
          <w:szCs w:val="28"/>
        </w:rPr>
        <w:t xml:space="preserve"> Белкин Р.С.</w:t>
      </w:r>
      <w:r w:rsidRPr="00642973">
        <w:rPr>
          <w:rFonts w:ascii="Times New Roman" w:hAnsi="Times New Roman" w:cs="Times New Roman"/>
          <w:bCs/>
          <w:sz w:val="28"/>
          <w:szCs w:val="28"/>
        </w:rPr>
        <w:t xml:space="preserve"> Криминалистическая тактика  </w:t>
      </w:r>
      <w:r w:rsidR="00642973">
        <w:rPr>
          <w:rFonts w:ascii="Times New Roman" w:hAnsi="Times New Roman" w:cs="Times New Roman"/>
          <w:sz w:val="28"/>
          <w:szCs w:val="28"/>
        </w:rPr>
        <w:t>Учеб. /</w:t>
      </w:r>
      <w:r w:rsidRPr="00642973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>ед.А.Ф.Аубакирова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: ТОО </w:t>
      </w:r>
      <w:r w:rsidR="007C6629" w:rsidRPr="006429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C6629" w:rsidRPr="00642973">
        <w:rPr>
          <w:rFonts w:ascii="Times New Roman" w:hAnsi="Times New Roman" w:cs="Times New Roman"/>
          <w:sz w:val="28"/>
          <w:szCs w:val="28"/>
        </w:rPr>
        <w:t>Аян-Эдет</w:t>
      </w:r>
      <w:proofErr w:type="spellEnd"/>
      <w:r w:rsidR="007C6629" w:rsidRPr="00642973">
        <w:rPr>
          <w:rFonts w:ascii="Times New Roman" w:hAnsi="Times New Roman" w:cs="Times New Roman"/>
          <w:sz w:val="28"/>
          <w:szCs w:val="28"/>
        </w:rPr>
        <w:t>", 1998.- 473</w:t>
      </w:r>
      <w:r w:rsidRPr="00642973">
        <w:rPr>
          <w:rFonts w:ascii="Times New Roman" w:hAnsi="Times New Roman" w:cs="Times New Roman"/>
          <w:sz w:val="28"/>
          <w:szCs w:val="28"/>
        </w:rPr>
        <w:t>с.</w:t>
      </w:r>
    </w:p>
    <w:p w:rsidR="00642973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Криминалистика</w:t>
      </w:r>
      <w:r w:rsidRPr="00642973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ля вузов по спец. "Правоведение" / [А. Н. Васильев, И. Ф. Герасимов, Н. П. Яблоков и др.]; Под ред. Н. П. Яблокова, В. Я.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Ко</w:t>
      </w:r>
      <w:r w:rsidR="007C6629" w:rsidRPr="00642973">
        <w:rPr>
          <w:rFonts w:ascii="Times New Roman" w:hAnsi="Times New Roman" w:cs="Times New Roman"/>
          <w:sz w:val="28"/>
          <w:szCs w:val="28"/>
        </w:rPr>
        <w:t>лдина</w:t>
      </w:r>
      <w:proofErr w:type="spellEnd"/>
      <w:r w:rsidR="007C6629" w:rsidRPr="00642973">
        <w:rPr>
          <w:rFonts w:ascii="Times New Roman" w:hAnsi="Times New Roman" w:cs="Times New Roman"/>
          <w:sz w:val="28"/>
          <w:szCs w:val="28"/>
        </w:rPr>
        <w:t>.- М.: МГУ, 1990.- 462</w:t>
      </w:r>
      <w:r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>.</w:t>
      </w:r>
    </w:p>
    <w:p w:rsidR="005E2401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Криминалистика</w:t>
      </w:r>
      <w:r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 вузов по спец."Правоведение" / [В.Н.Герасимов,</w:t>
      </w:r>
      <w:r w:rsid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73">
        <w:rPr>
          <w:rFonts w:ascii="Times New Roman" w:hAnsi="Times New Roman" w:cs="Times New Roman"/>
          <w:sz w:val="28"/>
          <w:szCs w:val="28"/>
        </w:rPr>
        <w:t>В.Я.Колдин</w:t>
      </w:r>
      <w:proofErr w:type="spellEnd"/>
      <w:r w:rsidR="00642973">
        <w:rPr>
          <w:rFonts w:ascii="Times New Roman" w:hAnsi="Times New Roman" w:cs="Times New Roman"/>
          <w:sz w:val="28"/>
          <w:szCs w:val="28"/>
        </w:rPr>
        <w:t>, В.В.Крылов и др.];</w:t>
      </w:r>
      <w:r w:rsidRPr="00642973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ред.Н.П.Я</w:t>
      </w:r>
      <w:r w:rsidR="007C6629" w:rsidRPr="00642973">
        <w:rPr>
          <w:rFonts w:ascii="Times New Roman" w:hAnsi="Times New Roman" w:cs="Times New Roman"/>
          <w:sz w:val="28"/>
          <w:szCs w:val="28"/>
        </w:rPr>
        <w:t>блоков</w:t>
      </w:r>
      <w:proofErr w:type="spellEnd"/>
      <w:r w:rsidR="007C6629" w:rsidRPr="00642973">
        <w:rPr>
          <w:rFonts w:ascii="Times New Roman" w:hAnsi="Times New Roman" w:cs="Times New Roman"/>
          <w:sz w:val="28"/>
          <w:szCs w:val="28"/>
        </w:rPr>
        <w:t>.- М.: БЕК, 1997.- 687</w:t>
      </w:r>
      <w:r w:rsidRPr="00642973">
        <w:rPr>
          <w:rFonts w:ascii="Times New Roman" w:hAnsi="Times New Roman" w:cs="Times New Roman"/>
          <w:sz w:val="28"/>
          <w:szCs w:val="28"/>
        </w:rPr>
        <w:t>с</w:t>
      </w:r>
    </w:p>
    <w:p w:rsidR="005E2401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Криминалистика</w:t>
      </w:r>
      <w:r w:rsidRPr="00642973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ля вузов / [Н.А.Бурнашев, В.М.Быков, А.Ф.Волынский и др.]; Под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ред.А.Г.Филиппова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 и А.Ф.Волынского.- М.:</w:t>
      </w:r>
      <w:r w:rsidR="007C6629" w:rsidRPr="00642973">
        <w:rPr>
          <w:rFonts w:ascii="Times New Roman" w:hAnsi="Times New Roman" w:cs="Times New Roman"/>
          <w:sz w:val="28"/>
          <w:szCs w:val="28"/>
        </w:rPr>
        <w:t xml:space="preserve"> Изд-во "</w:t>
      </w:r>
      <w:proofErr w:type="spellStart"/>
      <w:r w:rsidR="007C6629" w:rsidRPr="00642973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7C6629" w:rsidRPr="00642973">
        <w:rPr>
          <w:rFonts w:ascii="Times New Roman" w:hAnsi="Times New Roman" w:cs="Times New Roman"/>
          <w:sz w:val="28"/>
          <w:szCs w:val="28"/>
        </w:rPr>
        <w:t>", 1999.- 543</w:t>
      </w:r>
      <w:r w:rsidRPr="00642973">
        <w:rPr>
          <w:rFonts w:ascii="Times New Roman" w:hAnsi="Times New Roman" w:cs="Times New Roman"/>
          <w:sz w:val="28"/>
          <w:szCs w:val="28"/>
        </w:rPr>
        <w:t>с.</w:t>
      </w:r>
    </w:p>
    <w:p w:rsidR="005E2401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bCs/>
          <w:sz w:val="28"/>
          <w:szCs w:val="28"/>
        </w:rPr>
        <w:t>Криминалистика</w:t>
      </w:r>
      <w:r w:rsidRPr="00642973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9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ля вузов / Т.В.Аверьянов, Р.С.Белкин,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Ю.Г.Корухов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Е.Р.Россинская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ред.Р.С.Белкина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.- </w:t>
      </w:r>
      <w:r w:rsidR="007C6629" w:rsidRPr="00642973">
        <w:rPr>
          <w:rFonts w:ascii="Times New Roman" w:hAnsi="Times New Roman" w:cs="Times New Roman"/>
          <w:sz w:val="28"/>
          <w:szCs w:val="28"/>
        </w:rPr>
        <w:t>М.: НОРМА-ИНФРА, 2000.- 971</w:t>
      </w:r>
      <w:r w:rsidRPr="00642973">
        <w:rPr>
          <w:rFonts w:ascii="Times New Roman" w:hAnsi="Times New Roman" w:cs="Times New Roman"/>
          <w:sz w:val="28"/>
          <w:szCs w:val="28"/>
        </w:rPr>
        <w:t>с.</w:t>
      </w:r>
    </w:p>
    <w:p w:rsidR="00642973" w:rsidRPr="00642973" w:rsidRDefault="005E2401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973">
        <w:rPr>
          <w:rFonts w:ascii="Times New Roman" w:hAnsi="Times New Roman" w:cs="Times New Roman"/>
          <w:bCs/>
          <w:sz w:val="28"/>
          <w:szCs w:val="28"/>
        </w:rPr>
        <w:t>Криминалистика</w:t>
      </w:r>
      <w:r w:rsidRPr="00642973">
        <w:rPr>
          <w:rFonts w:ascii="Times New Roman" w:hAnsi="Times New Roman" w:cs="Times New Roman"/>
          <w:sz w:val="28"/>
          <w:szCs w:val="28"/>
        </w:rPr>
        <w:t xml:space="preserve"> Учеб.]</w:t>
      </w:r>
      <w:proofErr w:type="gramEnd"/>
      <w:r w:rsidRPr="00642973">
        <w:rPr>
          <w:rFonts w:ascii="Times New Roman" w:hAnsi="Times New Roman" w:cs="Times New Roman"/>
          <w:sz w:val="28"/>
          <w:szCs w:val="28"/>
        </w:rPr>
        <w:t xml:space="preserve"> / [Т. С.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Волчецкая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Колдин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, В. В. Крылов и др.]; МГУ им. М. В. Ломоносова,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 xml:space="preserve">.; Под ред. Н. П. Яблокова.- Изд. 2-е, </w:t>
      </w:r>
      <w:proofErr w:type="spellStart"/>
      <w:r w:rsidRPr="006429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2973">
        <w:rPr>
          <w:rFonts w:ascii="Times New Roman" w:hAnsi="Times New Roman" w:cs="Times New Roman"/>
          <w:sz w:val="28"/>
          <w:szCs w:val="28"/>
        </w:rPr>
        <w:t>. и д</w:t>
      </w:r>
      <w:r w:rsidR="00642973" w:rsidRPr="00642973">
        <w:rPr>
          <w:rFonts w:ascii="Times New Roman" w:hAnsi="Times New Roman" w:cs="Times New Roman"/>
          <w:sz w:val="28"/>
          <w:szCs w:val="28"/>
        </w:rPr>
        <w:t xml:space="preserve">оп.- М.: </w:t>
      </w:r>
      <w:proofErr w:type="spellStart"/>
      <w:r w:rsidR="00642973" w:rsidRPr="00642973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642973" w:rsidRPr="00642973">
        <w:rPr>
          <w:rFonts w:ascii="Times New Roman" w:hAnsi="Times New Roman" w:cs="Times New Roman"/>
          <w:sz w:val="28"/>
          <w:szCs w:val="28"/>
        </w:rPr>
        <w:t>, 2000.- 716</w:t>
      </w:r>
      <w:r w:rsidR="007C6629" w:rsidRPr="00642973">
        <w:rPr>
          <w:rFonts w:ascii="Times New Roman" w:hAnsi="Times New Roman" w:cs="Times New Roman"/>
          <w:sz w:val="28"/>
          <w:szCs w:val="28"/>
        </w:rPr>
        <w:t>с</w:t>
      </w:r>
      <w:r w:rsidRPr="00642973">
        <w:rPr>
          <w:rFonts w:ascii="Times New Roman" w:hAnsi="Times New Roman" w:cs="Times New Roman"/>
          <w:sz w:val="28"/>
          <w:szCs w:val="28"/>
        </w:rPr>
        <w:t>.</w:t>
      </w:r>
    </w:p>
    <w:p w:rsidR="00642973" w:rsidRPr="00642973" w:rsidRDefault="00642973" w:rsidP="00642973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hAnsi="Times New Roman" w:cs="Times New Roman"/>
          <w:noProof/>
          <w:sz w:val="28"/>
          <w:szCs w:val="28"/>
        </w:rPr>
        <w:t xml:space="preserve">Образцов В.А. Криминалистика: Курс </w:t>
      </w:r>
      <w:r w:rsidRPr="00642973">
        <w:rPr>
          <w:rFonts w:ascii="Times New Roman" w:hAnsi="Times New Roman" w:cs="Times New Roman"/>
          <w:sz w:val="28"/>
          <w:szCs w:val="28"/>
        </w:rPr>
        <w:t>лекций</w:t>
      </w:r>
      <w:r w:rsidRPr="00642973">
        <w:rPr>
          <w:rFonts w:ascii="Times New Roman" w:hAnsi="Times New Roman" w:cs="Times New Roman"/>
          <w:noProof/>
          <w:sz w:val="28"/>
          <w:szCs w:val="28"/>
        </w:rPr>
        <w:t xml:space="preserve"> / Ассоциация </w:t>
      </w:r>
      <w:r w:rsidRPr="00642973">
        <w:rPr>
          <w:rFonts w:ascii="Times New Roman" w:hAnsi="Times New Roman" w:cs="Times New Roman"/>
          <w:sz w:val="28"/>
          <w:szCs w:val="28"/>
        </w:rPr>
        <w:t>работников</w:t>
      </w:r>
      <w:r w:rsidRPr="00642973">
        <w:rPr>
          <w:rFonts w:ascii="Times New Roman" w:hAnsi="Times New Roman" w:cs="Times New Roman"/>
          <w:noProof/>
          <w:sz w:val="28"/>
          <w:szCs w:val="28"/>
        </w:rPr>
        <w:t xml:space="preserve"> правоохранительных </w:t>
      </w:r>
      <w:r w:rsidRPr="0064297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42973">
        <w:rPr>
          <w:rFonts w:ascii="Times New Roman" w:hAnsi="Times New Roman" w:cs="Times New Roman"/>
          <w:noProof/>
          <w:sz w:val="28"/>
          <w:szCs w:val="28"/>
        </w:rPr>
        <w:t xml:space="preserve">РФ.– Г.,1996.–448с. </w:t>
      </w:r>
    </w:p>
    <w:p w:rsidR="00665196" w:rsidRPr="00642973" w:rsidRDefault="0010698C" w:rsidP="00642973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629" w:rsidRPr="006429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E2401" w:rsidRPr="00642973" w:rsidRDefault="005E2401" w:rsidP="0064297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01" w:rsidRPr="00642973" w:rsidRDefault="005E2401" w:rsidP="0064297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401" w:rsidRPr="00642973" w:rsidSect="00C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BA1"/>
    <w:multiLevelType w:val="hybridMultilevel"/>
    <w:tmpl w:val="80D0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71720"/>
    <w:multiLevelType w:val="hybridMultilevel"/>
    <w:tmpl w:val="9BCE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03649"/>
    <w:multiLevelType w:val="hybridMultilevel"/>
    <w:tmpl w:val="AB6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2170B"/>
    <w:multiLevelType w:val="hybridMultilevel"/>
    <w:tmpl w:val="6A3C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6734"/>
    <w:multiLevelType w:val="hybridMultilevel"/>
    <w:tmpl w:val="89B4563A"/>
    <w:lvl w:ilvl="0" w:tplc="45BA4D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FF75DE"/>
    <w:multiLevelType w:val="hybridMultilevel"/>
    <w:tmpl w:val="44221B06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7F"/>
    <w:rsid w:val="0000021B"/>
    <w:rsid w:val="000004EE"/>
    <w:rsid w:val="00001079"/>
    <w:rsid w:val="00001159"/>
    <w:rsid w:val="0000180A"/>
    <w:rsid w:val="00001AB8"/>
    <w:rsid w:val="00001B50"/>
    <w:rsid w:val="00002096"/>
    <w:rsid w:val="00002632"/>
    <w:rsid w:val="00002D07"/>
    <w:rsid w:val="000030E7"/>
    <w:rsid w:val="00003165"/>
    <w:rsid w:val="000035C3"/>
    <w:rsid w:val="00004147"/>
    <w:rsid w:val="00004234"/>
    <w:rsid w:val="00004D33"/>
    <w:rsid w:val="00004D7D"/>
    <w:rsid w:val="00005A32"/>
    <w:rsid w:val="00005FF9"/>
    <w:rsid w:val="00007294"/>
    <w:rsid w:val="0000742B"/>
    <w:rsid w:val="000075AA"/>
    <w:rsid w:val="00007FC7"/>
    <w:rsid w:val="000102AC"/>
    <w:rsid w:val="00011C0C"/>
    <w:rsid w:val="000137B2"/>
    <w:rsid w:val="00013813"/>
    <w:rsid w:val="00013923"/>
    <w:rsid w:val="00013952"/>
    <w:rsid w:val="00013E39"/>
    <w:rsid w:val="00013EF4"/>
    <w:rsid w:val="00014DB2"/>
    <w:rsid w:val="00014DD7"/>
    <w:rsid w:val="000152D4"/>
    <w:rsid w:val="0001583D"/>
    <w:rsid w:val="00015ADA"/>
    <w:rsid w:val="000167B3"/>
    <w:rsid w:val="00016D0B"/>
    <w:rsid w:val="000173C6"/>
    <w:rsid w:val="000179F6"/>
    <w:rsid w:val="00017CA4"/>
    <w:rsid w:val="0002006E"/>
    <w:rsid w:val="00020298"/>
    <w:rsid w:val="000204AA"/>
    <w:rsid w:val="00020823"/>
    <w:rsid w:val="0002180E"/>
    <w:rsid w:val="00022389"/>
    <w:rsid w:val="00022721"/>
    <w:rsid w:val="00022AF4"/>
    <w:rsid w:val="00022D8E"/>
    <w:rsid w:val="00022E99"/>
    <w:rsid w:val="000239F1"/>
    <w:rsid w:val="00023DB2"/>
    <w:rsid w:val="00023F81"/>
    <w:rsid w:val="00024071"/>
    <w:rsid w:val="00024393"/>
    <w:rsid w:val="00024B99"/>
    <w:rsid w:val="00024B9C"/>
    <w:rsid w:val="0002510D"/>
    <w:rsid w:val="0002532B"/>
    <w:rsid w:val="000256AB"/>
    <w:rsid w:val="0002694F"/>
    <w:rsid w:val="00026D40"/>
    <w:rsid w:val="000275FC"/>
    <w:rsid w:val="0002775D"/>
    <w:rsid w:val="00030458"/>
    <w:rsid w:val="00030D1F"/>
    <w:rsid w:val="00031181"/>
    <w:rsid w:val="000315E2"/>
    <w:rsid w:val="000318CA"/>
    <w:rsid w:val="00031E2F"/>
    <w:rsid w:val="00032D14"/>
    <w:rsid w:val="00032E41"/>
    <w:rsid w:val="00032F3D"/>
    <w:rsid w:val="00033006"/>
    <w:rsid w:val="00033655"/>
    <w:rsid w:val="00034FD4"/>
    <w:rsid w:val="00036409"/>
    <w:rsid w:val="00036B87"/>
    <w:rsid w:val="00036FE5"/>
    <w:rsid w:val="000370CF"/>
    <w:rsid w:val="000372A6"/>
    <w:rsid w:val="00037B55"/>
    <w:rsid w:val="00041324"/>
    <w:rsid w:val="00041823"/>
    <w:rsid w:val="00041D78"/>
    <w:rsid w:val="00042008"/>
    <w:rsid w:val="000420E5"/>
    <w:rsid w:val="00042613"/>
    <w:rsid w:val="00042D0C"/>
    <w:rsid w:val="00042F98"/>
    <w:rsid w:val="00044340"/>
    <w:rsid w:val="00044751"/>
    <w:rsid w:val="0004488B"/>
    <w:rsid w:val="00044ADE"/>
    <w:rsid w:val="00044D1B"/>
    <w:rsid w:val="00045441"/>
    <w:rsid w:val="000454C8"/>
    <w:rsid w:val="00045643"/>
    <w:rsid w:val="0004636D"/>
    <w:rsid w:val="00046B4B"/>
    <w:rsid w:val="00046E6B"/>
    <w:rsid w:val="00047266"/>
    <w:rsid w:val="0004736F"/>
    <w:rsid w:val="00047A05"/>
    <w:rsid w:val="00050247"/>
    <w:rsid w:val="00050D94"/>
    <w:rsid w:val="0005133B"/>
    <w:rsid w:val="00051AB6"/>
    <w:rsid w:val="00052416"/>
    <w:rsid w:val="000524AC"/>
    <w:rsid w:val="00053243"/>
    <w:rsid w:val="00053740"/>
    <w:rsid w:val="00053888"/>
    <w:rsid w:val="00054657"/>
    <w:rsid w:val="000554A8"/>
    <w:rsid w:val="0005574D"/>
    <w:rsid w:val="00055EE0"/>
    <w:rsid w:val="000577D2"/>
    <w:rsid w:val="00057FE3"/>
    <w:rsid w:val="0006003D"/>
    <w:rsid w:val="00060521"/>
    <w:rsid w:val="00060677"/>
    <w:rsid w:val="000607E6"/>
    <w:rsid w:val="00060B18"/>
    <w:rsid w:val="00061AED"/>
    <w:rsid w:val="00061B70"/>
    <w:rsid w:val="0006290D"/>
    <w:rsid w:val="00063084"/>
    <w:rsid w:val="00063369"/>
    <w:rsid w:val="00063535"/>
    <w:rsid w:val="00063D03"/>
    <w:rsid w:val="0006431E"/>
    <w:rsid w:val="00064C30"/>
    <w:rsid w:val="00064D86"/>
    <w:rsid w:val="0006538A"/>
    <w:rsid w:val="00065CA3"/>
    <w:rsid w:val="0006611C"/>
    <w:rsid w:val="00066562"/>
    <w:rsid w:val="0006657B"/>
    <w:rsid w:val="00066FD5"/>
    <w:rsid w:val="0006763C"/>
    <w:rsid w:val="0007070A"/>
    <w:rsid w:val="00070751"/>
    <w:rsid w:val="00070753"/>
    <w:rsid w:val="0007087E"/>
    <w:rsid w:val="000710B2"/>
    <w:rsid w:val="000711E1"/>
    <w:rsid w:val="0007146F"/>
    <w:rsid w:val="000718E1"/>
    <w:rsid w:val="00072A32"/>
    <w:rsid w:val="000737BD"/>
    <w:rsid w:val="00073CB5"/>
    <w:rsid w:val="000745BD"/>
    <w:rsid w:val="0007467E"/>
    <w:rsid w:val="00074F23"/>
    <w:rsid w:val="00075801"/>
    <w:rsid w:val="00075840"/>
    <w:rsid w:val="00075CC4"/>
    <w:rsid w:val="00077501"/>
    <w:rsid w:val="000778D4"/>
    <w:rsid w:val="00077A7E"/>
    <w:rsid w:val="00077A91"/>
    <w:rsid w:val="0008073F"/>
    <w:rsid w:val="0008100B"/>
    <w:rsid w:val="00081CD9"/>
    <w:rsid w:val="00082215"/>
    <w:rsid w:val="00082C37"/>
    <w:rsid w:val="000835D7"/>
    <w:rsid w:val="00084511"/>
    <w:rsid w:val="00084599"/>
    <w:rsid w:val="000845AF"/>
    <w:rsid w:val="00084CC7"/>
    <w:rsid w:val="00084CD5"/>
    <w:rsid w:val="00085002"/>
    <w:rsid w:val="000857F5"/>
    <w:rsid w:val="000858D5"/>
    <w:rsid w:val="00085FBE"/>
    <w:rsid w:val="00086126"/>
    <w:rsid w:val="0008645D"/>
    <w:rsid w:val="0008664A"/>
    <w:rsid w:val="00086C95"/>
    <w:rsid w:val="00087D94"/>
    <w:rsid w:val="0009081D"/>
    <w:rsid w:val="000908B3"/>
    <w:rsid w:val="00091A68"/>
    <w:rsid w:val="00092116"/>
    <w:rsid w:val="00093433"/>
    <w:rsid w:val="00093599"/>
    <w:rsid w:val="00094171"/>
    <w:rsid w:val="000944DB"/>
    <w:rsid w:val="000945EB"/>
    <w:rsid w:val="00094D31"/>
    <w:rsid w:val="00094FD5"/>
    <w:rsid w:val="000952F5"/>
    <w:rsid w:val="0009622D"/>
    <w:rsid w:val="0009698E"/>
    <w:rsid w:val="000970B1"/>
    <w:rsid w:val="00097BFC"/>
    <w:rsid w:val="000A0050"/>
    <w:rsid w:val="000A070A"/>
    <w:rsid w:val="000A0720"/>
    <w:rsid w:val="000A0BE2"/>
    <w:rsid w:val="000A0C1C"/>
    <w:rsid w:val="000A110D"/>
    <w:rsid w:val="000A17B2"/>
    <w:rsid w:val="000A1A16"/>
    <w:rsid w:val="000A1CB7"/>
    <w:rsid w:val="000A258E"/>
    <w:rsid w:val="000A32BF"/>
    <w:rsid w:val="000A36B6"/>
    <w:rsid w:val="000A382B"/>
    <w:rsid w:val="000A3A4F"/>
    <w:rsid w:val="000A3C69"/>
    <w:rsid w:val="000A3FA2"/>
    <w:rsid w:val="000A4482"/>
    <w:rsid w:val="000A4581"/>
    <w:rsid w:val="000A49A3"/>
    <w:rsid w:val="000A56B8"/>
    <w:rsid w:val="000A584E"/>
    <w:rsid w:val="000A5A4D"/>
    <w:rsid w:val="000A5ABA"/>
    <w:rsid w:val="000A5C24"/>
    <w:rsid w:val="000A5D68"/>
    <w:rsid w:val="000A6150"/>
    <w:rsid w:val="000A6414"/>
    <w:rsid w:val="000A677D"/>
    <w:rsid w:val="000A796D"/>
    <w:rsid w:val="000B0012"/>
    <w:rsid w:val="000B0512"/>
    <w:rsid w:val="000B0B82"/>
    <w:rsid w:val="000B1545"/>
    <w:rsid w:val="000B16AC"/>
    <w:rsid w:val="000B1CFC"/>
    <w:rsid w:val="000B1D6C"/>
    <w:rsid w:val="000B246C"/>
    <w:rsid w:val="000B25DB"/>
    <w:rsid w:val="000B2897"/>
    <w:rsid w:val="000B2C8D"/>
    <w:rsid w:val="000B373E"/>
    <w:rsid w:val="000B3916"/>
    <w:rsid w:val="000B3C90"/>
    <w:rsid w:val="000B4859"/>
    <w:rsid w:val="000B4D4B"/>
    <w:rsid w:val="000B527D"/>
    <w:rsid w:val="000B5994"/>
    <w:rsid w:val="000B61EC"/>
    <w:rsid w:val="000B7D24"/>
    <w:rsid w:val="000C0281"/>
    <w:rsid w:val="000C0794"/>
    <w:rsid w:val="000C0844"/>
    <w:rsid w:val="000C136B"/>
    <w:rsid w:val="000C171A"/>
    <w:rsid w:val="000C1B6A"/>
    <w:rsid w:val="000C1E9D"/>
    <w:rsid w:val="000C2209"/>
    <w:rsid w:val="000C233D"/>
    <w:rsid w:val="000C29C2"/>
    <w:rsid w:val="000C2A13"/>
    <w:rsid w:val="000C2D6A"/>
    <w:rsid w:val="000C367A"/>
    <w:rsid w:val="000C3988"/>
    <w:rsid w:val="000C3EA1"/>
    <w:rsid w:val="000C424C"/>
    <w:rsid w:val="000C4296"/>
    <w:rsid w:val="000C495C"/>
    <w:rsid w:val="000C4D53"/>
    <w:rsid w:val="000C4DD3"/>
    <w:rsid w:val="000C4F19"/>
    <w:rsid w:val="000C5581"/>
    <w:rsid w:val="000C573F"/>
    <w:rsid w:val="000C5981"/>
    <w:rsid w:val="000C5EDE"/>
    <w:rsid w:val="000C635F"/>
    <w:rsid w:val="000C65C9"/>
    <w:rsid w:val="000C725D"/>
    <w:rsid w:val="000D05C7"/>
    <w:rsid w:val="000D10F5"/>
    <w:rsid w:val="000D1199"/>
    <w:rsid w:val="000D1863"/>
    <w:rsid w:val="000D1DB1"/>
    <w:rsid w:val="000D2ACD"/>
    <w:rsid w:val="000D2E88"/>
    <w:rsid w:val="000D3883"/>
    <w:rsid w:val="000D40A9"/>
    <w:rsid w:val="000D4A92"/>
    <w:rsid w:val="000D4E60"/>
    <w:rsid w:val="000D5DF4"/>
    <w:rsid w:val="000D5E6F"/>
    <w:rsid w:val="000D6345"/>
    <w:rsid w:val="000D64A3"/>
    <w:rsid w:val="000D69EB"/>
    <w:rsid w:val="000D6D38"/>
    <w:rsid w:val="000D7449"/>
    <w:rsid w:val="000D7569"/>
    <w:rsid w:val="000D7619"/>
    <w:rsid w:val="000D7EE6"/>
    <w:rsid w:val="000E0BE3"/>
    <w:rsid w:val="000E122E"/>
    <w:rsid w:val="000E1757"/>
    <w:rsid w:val="000E18F7"/>
    <w:rsid w:val="000E1D87"/>
    <w:rsid w:val="000E24AB"/>
    <w:rsid w:val="000E2C91"/>
    <w:rsid w:val="000E3570"/>
    <w:rsid w:val="000E3790"/>
    <w:rsid w:val="000E3ABC"/>
    <w:rsid w:val="000E4381"/>
    <w:rsid w:val="000E4C42"/>
    <w:rsid w:val="000E4F45"/>
    <w:rsid w:val="000E5931"/>
    <w:rsid w:val="000E5D35"/>
    <w:rsid w:val="000E5DD9"/>
    <w:rsid w:val="000E6882"/>
    <w:rsid w:val="000E6DF4"/>
    <w:rsid w:val="000F0299"/>
    <w:rsid w:val="000F086D"/>
    <w:rsid w:val="000F0BB8"/>
    <w:rsid w:val="000F1540"/>
    <w:rsid w:val="000F1FC7"/>
    <w:rsid w:val="000F20BA"/>
    <w:rsid w:val="000F2944"/>
    <w:rsid w:val="000F31DA"/>
    <w:rsid w:val="000F39A6"/>
    <w:rsid w:val="000F3D2B"/>
    <w:rsid w:val="000F3F54"/>
    <w:rsid w:val="000F3FFB"/>
    <w:rsid w:val="000F4B92"/>
    <w:rsid w:val="000F5563"/>
    <w:rsid w:val="000F56AC"/>
    <w:rsid w:val="000F5E4E"/>
    <w:rsid w:val="000F5EBD"/>
    <w:rsid w:val="000F6C6E"/>
    <w:rsid w:val="000F6EE8"/>
    <w:rsid w:val="000F7745"/>
    <w:rsid w:val="000F78B6"/>
    <w:rsid w:val="000F7DF7"/>
    <w:rsid w:val="001003EF"/>
    <w:rsid w:val="00100610"/>
    <w:rsid w:val="00100F26"/>
    <w:rsid w:val="0010119E"/>
    <w:rsid w:val="00101CFF"/>
    <w:rsid w:val="00102B4B"/>
    <w:rsid w:val="00102C57"/>
    <w:rsid w:val="0010318D"/>
    <w:rsid w:val="00103245"/>
    <w:rsid w:val="00103681"/>
    <w:rsid w:val="00103A18"/>
    <w:rsid w:val="00103B72"/>
    <w:rsid w:val="0010520B"/>
    <w:rsid w:val="0010523E"/>
    <w:rsid w:val="00105395"/>
    <w:rsid w:val="0010698C"/>
    <w:rsid w:val="00106A22"/>
    <w:rsid w:val="00106F27"/>
    <w:rsid w:val="0010726C"/>
    <w:rsid w:val="0010758F"/>
    <w:rsid w:val="0010788C"/>
    <w:rsid w:val="0010793C"/>
    <w:rsid w:val="001116A0"/>
    <w:rsid w:val="00111CE0"/>
    <w:rsid w:val="00112943"/>
    <w:rsid w:val="00113040"/>
    <w:rsid w:val="00113749"/>
    <w:rsid w:val="00113E13"/>
    <w:rsid w:val="00114207"/>
    <w:rsid w:val="0011435B"/>
    <w:rsid w:val="0011552D"/>
    <w:rsid w:val="001155CE"/>
    <w:rsid w:val="00115AB8"/>
    <w:rsid w:val="00115EDE"/>
    <w:rsid w:val="00116FC1"/>
    <w:rsid w:val="00120BC1"/>
    <w:rsid w:val="001213F1"/>
    <w:rsid w:val="00121A3A"/>
    <w:rsid w:val="00121D04"/>
    <w:rsid w:val="00122063"/>
    <w:rsid w:val="00122FDE"/>
    <w:rsid w:val="0012354B"/>
    <w:rsid w:val="00123717"/>
    <w:rsid w:val="00123C75"/>
    <w:rsid w:val="001240FA"/>
    <w:rsid w:val="00124F75"/>
    <w:rsid w:val="001257AE"/>
    <w:rsid w:val="00125A67"/>
    <w:rsid w:val="00125A90"/>
    <w:rsid w:val="00125C10"/>
    <w:rsid w:val="00126223"/>
    <w:rsid w:val="0012662D"/>
    <w:rsid w:val="001272E9"/>
    <w:rsid w:val="00127659"/>
    <w:rsid w:val="001313B7"/>
    <w:rsid w:val="001322A9"/>
    <w:rsid w:val="001333D6"/>
    <w:rsid w:val="001335C2"/>
    <w:rsid w:val="001343DD"/>
    <w:rsid w:val="00135525"/>
    <w:rsid w:val="00135CFE"/>
    <w:rsid w:val="001365A1"/>
    <w:rsid w:val="00137449"/>
    <w:rsid w:val="001375C9"/>
    <w:rsid w:val="00137883"/>
    <w:rsid w:val="0014060F"/>
    <w:rsid w:val="00140A9A"/>
    <w:rsid w:val="00140C79"/>
    <w:rsid w:val="00140E58"/>
    <w:rsid w:val="0014112F"/>
    <w:rsid w:val="00142556"/>
    <w:rsid w:val="001425EB"/>
    <w:rsid w:val="00142957"/>
    <w:rsid w:val="00142A72"/>
    <w:rsid w:val="00144052"/>
    <w:rsid w:val="00144694"/>
    <w:rsid w:val="00144960"/>
    <w:rsid w:val="0014531E"/>
    <w:rsid w:val="00145518"/>
    <w:rsid w:val="001459B8"/>
    <w:rsid w:val="00145D47"/>
    <w:rsid w:val="00145EAA"/>
    <w:rsid w:val="001461BA"/>
    <w:rsid w:val="0014638B"/>
    <w:rsid w:val="001474E1"/>
    <w:rsid w:val="00147A5C"/>
    <w:rsid w:val="00147F53"/>
    <w:rsid w:val="001512C8"/>
    <w:rsid w:val="0015155E"/>
    <w:rsid w:val="001518A1"/>
    <w:rsid w:val="0015199F"/>
    <w:rsid w:val="00151BB8"/>
    <w:rsid w:val="00151D28"/>
    <w:rsid w:val="001529DF"/>
    <w:rsid w:val="00152B16"/>
    <w:rsid w:val="001531CA"/>
    <w:rsid w:val="001533CC"/>
    <w:rsid w:val="001541E9"/>
    <w:rsid w:val="001542BB"/>
    <w:rsid w:val="00154486"/>
    <w:rsid w:val="00154A96"/>
    <w:rsid w:val="00154DC4"/>
    <w:rsid w:val="0015593A"/>
    <w:rsid w:val="001562ED"/>
    <w:rsid w:val="00156430"/>
    <w:rsid w:val="00156495"/>
    <w:rsid w:val="00157CE8"/>
    <w:rsid w:val="00160C94"/>
    <w:rsid w:val="00160F20"/>
    <w:rsid w:val="00160F6E"/>
    <w:rsid w:val="001615CD"/>
    <w:rsid w:val="00161787"/>
    <w:rsid w:val="0016230B"/>
    <w:rsid w:val="0016302D"/>
    <w:rsid w:val="001636DD"/>
    <w:rsid w:val="001643E5"/>
    <w:rsid w:val="00164423"/>
    <w:rsid w:val="00164854"/>
    <w:rsid w:val="00164C8E"/>
    <w:rsid w:val="001650E5"/>
    <w:rsid w:val="001656F4"/>
    <w:rsid w:val="00165C53"/>
    <w:rsid w:val="00166561"/>
    <w:rsid w:val="0016677C"/>
    <w:rsid w:val="00166D32"/>
    <w:rsid w:val="00167C32"/>
    <w:rsid w:val="0017019E"/>
    <w:rsid w:val="00170374"/>
    <w:rsid w:val="00170EDF"/>
    <w:rsid w:val="00171351"/>
    <w:rsid w:val="00172998"/>
    <w:rsid w:val="00172FD4"/>
    <w:rsid w:val="00173246"/>
    <w:rsid w:val="00173A4A"/>
    <w:rsid w:val="0017481D"/>
    <w:rsid w:val="00174911"/>
    <w:rsid w:val="00175563"/>
    <w:rsid w:val="001764C4"/>
    <w:rsid w:val="00176865"/>
    <w:rsid w:val="00176CB6"/>
    <w:rsid w:val="00176D9B"/>
    <w:rsid w:val="00176E0B"/>
    <w:rsid w:val="001772B4"/>
    <w:rsid w:val="001775BD"/>
    <w:rsid w:val="0017774D"/>
    <w:rsid w:val="00180F99"/>
    <w:rsid w:val="00181389"/>
    <w:rsid w:val="00181572"/>
    <w:rsid w:val="0018167E"/>
    <w:rsid w:val="00181899"/>
    <w:rsid w:val="00181C0B"/>
    <w:rsid w:val="001831A0"/>
    <w:rsid w:val="0018353A"/>
    <w:rsid w:val="00183B23"/>
    <w:rsid w:val="0018436A"/>
    <w:rsid w:val="001846BB"/>
    <w:rsid w:val="00184BDD"/>
    <w:rsid w:val="00184EDE"/>
    <w:rsid w:val="00185800"/>
    <w:rsid w:val="0018607E"/>
    <w:rsid w:val="001860A9"/>
    <w:rsid w:val="00186144"/>
    <w:rsid w:val="001864FE"/>
    <w:rsid w:val="00186E3D"/>
    <w:rsid w:val="00187A1F"/>
    <w:rsid w:val="0019071C"/>
    <w:rsid w:val="00190968"/>
    <w:rsid w:val="00190A3D"/>
    <w:rsid w:val="00190A7C"/>
    <w:rsid w:val="00190CAD"/>
    <w:rsid w:val="00190DE7"/>
    <w:rsid w:val="00190F23"/>
    <w:rsid w:val="00191730"/>
    <w:rsid w:val="0019197B"/>
    <w:rsid w:val="00191AA2"/>
    <w:rsid w:val="00192453"/>
    <w:rsid w:val="0019282C"/>
    <w:rsid w:val="00192B91"/>
    <w:rsid w:val="00192C57"/>
    <w:rsid w:val="001938C5"/>
    <w:rsid w:val="00194206"/>
    <w:rsid w:val="00194270"/>
    <w:rsid w:val="00194B6A"/>
    <w:rsid w:val="00194E0B"/>
    <w:rsid w:val="00195315"/>
    <w:rsid w:val="0019539D"/>
    <w:rsid w:val="0019541D"/>
    <w:rsid w:val="001955AD"/>
    <w:rsid w:val="00195C1C"/>
    <w:rsid w:val="00195D83"/>
    <w:rsid w:val="001961AE"/>
    <w:rsid w:val="00196898"/>
    <w:rsid w:val="001969CB"/>
    <w:rsid w:val="001975CD"/>
    <w:rsid w:val="001A0006"/>
    <w:rsid w:val="001A039B"/>
    <w:rsid w:val="001A046B"/>
    <w:rsid w:val="001A083B"/>
    <w:rsid w:val="001A1585"/>
    <w:rsid w:val="001A1E06"/>
    <w:rsid w:val="001A1FA5"/>
    <w:rsid w:val="001A2CCE"/>
    <w:rsid w:val="001A3525"/>
    <w:rsid w:val="001A3E85"/>
    <w:rsid w:val="001A4FC0"/>
    <w:rsid w:val="001A515C"/>
    <w:rsid w:val="001A6223"/>
    <w:rsid w:val="001A62A8"/>
    <w:rsid w:val="001A714B"/>
    <w:rsid w:val="001A74BE"/>
    <w:rsid w:val="001A7AAB"/>
    <w:rsid w:val="001B072F"/>
    <w:rsid w:val="001B09FD"/>
    <w:rsid w:val="001B0BDA"/>
    <w:rsid w:val="001B0E2C"/>
    <w:rsid w:val="001B1192"/>
    <w:rsid w:val="001B1A5B"/>
    <w:rsid w:val="001B22F4"/>
    <w:rsid w:val="001B31BC"/>
    <w:rsid w:val="001B3664"/>
    <w:rsid w:val="001B38E8"/>
    <w:rsid w:val="001B38FB"/>
    <w:rsid w:val="001B4B7F"/>
    <w:rsid w:val="001B4EDC"/>
    <w:rsid w:val="001B6236"/>
    <w:rsid w:val="001B676B"/>
    <w:rsid w:val="001B684E"/>
    <w:rsid w:val="001B7B85"/>
    <w:rsid w:val="001C0C91"/>
    <w:rsid w:val="001C11CA"/>
    <w:rsid w:val="001C14F8"/>
    <w:rsid w:val="001C174F"/>
    <w:rsid w:val="001C1C8F"/>
    <w:rsid w:val="001C1D68"/>
    <w:rsid w:val="001C1E32"/>
    <w:rsid w:val="001C1FAF"/>
    <w:rsid w:val="001C225B"/>
    <w:rsid w:val="001C3466"/>
    <w:rsid w:val="001C41E0"/>
    <w:rsid w:val="001C4B5A"/>
    <w:rsid w:val="001C4DBF"/>
    <w:rsid w:val="001C4E6F"/>
    <w:rsid w:val="001C4F25"/>
    <w:rsid w:val="001C57C1"/>
    <w:rsid w:val="001C693A"/>
    <w:rsid w:val="001C6AF0"/>
    <w:rsid w:val="001C7B9D"/>
    <w:rsid w:val="001D09CB"/>
    <w:rsid w:val="001D0BE9"/>
    <w:rsid w:val="001D0D7E"/>
    <w:rsid w:val="001D2C26"/>
    <w:rsid w:val="001D2FBC"/>
    <w:rsid w:val="001D33F8"/>
    <w:rsid w:val="001D5602"/>
    <w:rsid w:val="001D5BB5"/>
    <w:rsid w:val="001D6BE4"/>
    <w:rsid w:val="001D75A9"/>
    <w:rsid w:val="001D7876"/>
    <w:rsid w:val="001D7D19"/>
    <w:rsid w:val="001E002C"/>
    <w:rsid w:val="001E0FC1"/>
    <w:rsid w:val="001E0FC5"/>
    <w:rsid w:val="001E14B9"/>
    <w:rsid w:val="001E1544"/>
    <w:rsid w:val="001E15A1"/>
    <w:rsid w:val="001E171E"/>
    <w:rsid w:val="001E1C1B"/>
    <w:rsid w:val="001E1C31"/>
    <w:rsid w:val="001E273B"/>
    <w:rsid w:val="001E2880"/>
    <w:rsid w:val="001E3C13"/>
    <w:rsid w:val="001E3E59"/>
    <w:rsid w:val="001E3E9B"/>
    <w:rsid w:val="001E4929"/>
    <w:rsid w:val="001E4ED6"/>
    <w:rsid w:val="001E6394"/>
    <w:rsid w:val="001E6457"/>
    <w:rsid w:val="001E64CE"/>
    <w:rsid w:val="001E670C"/>
    <w:rsid w:val="001E6F3C"/>
    <w:rsid w:val="001E747D"/>
    <w:rsid w:val="001E7A44"/>
    <w:rsid w:val="001F0106"/>
    <w:rsid w:val="001F03D3"/>
    <w:rsid w:val="001F11DC"/>
    <w:rsid w:val="001F1313"/>
    <w:rsid w:val="001F1D16"/>
    <w:rsid w:val="001F1D19"/>
    <w:rsid w:val="001F1F9C"/>
    <w:rsid w:val="001F20D8"/>
    <w:rsid w:val="001F23C9"/>
    <w:rsid w:val="001F2731"/>
    <w:rsid w:val="001F2760"/>
    <w:rsid w:val="001F2AAA"/>
    <w:rsid w:val="001F2D75"/>
    <w:rsid w:val="001F2E09"/>
    <w:rsid w:val="001F2F3A"/>
    <w:rsid w:val="001F3951"/>
    <w:rsid w:val="001F3C3B"/>
    <w:rsid w:val="001F3E26"/>
    <w:rsid w:val="001F450C"/>
    <w:rsid w:val="001F45DC"/>
    <w:rsid w:val="001F46D3"/>
    <w:rsid w:val="001F4B8C"/>
    <w:rsid w:val="001F4F39"/>
    <w:rsid w:val="001F5462"/>
    <w:rsid w:val="001F564F"/>
    <w:rsid w:val="001F57AB"/>
    <w:rsid w:val="001F5ED5"/>
    <w:rsid w:val="001F6FC5"/>
    <w:rsid w:val="001F7335"/>
    <w:rsid w:val="001F79CF"/>
    <w:rsid w:val="001F7F1D"/>
    <w:rsid w:val="00200556"/>
    <w:rsid w:val="002011AD"/>
    <w:rsid w:val="00202430"/>
    <w:rsid w:val="00203845"/>
    <w:rsid w:val="00203CF4"/>
    <w:rsid w:val="0020453F"/>
    <w:rsid w:val="00204F41"/>
    <w:rsid w:val="00205127"/>
    <w:rsid w:val="0020520F"/>
    <w:rsid w:val="00205355"/>
    <w:rsid w:val="002053B5"/>
    <w:rsid w:val="0020562E"/>
    <w:rsid w:val="00205AD9"/>
    <w:rsid w:val="00205DFF"/>
    <w:rsid w:val="0020652C"/>
    <w:rsid w:val="00206B5C"/>
    <w:rsid w:val="00206D24"/>
    <w:rsid w:val="00206DEB"/>
    <w:rsid w:val="00207648"/>
    <w:rsid w:val="00207C57"/>
    <w:rsid w:val="00210458"/>
    <w:rsid w:val="00210C86"/>
    <w:rsid w:val="00211D57"/>
    <w:rsid w:val="00212A90"/>
    <w:rsid w:val="00212D86"/>
    <w:rsid w:val="00212F88"/>
    <w:rsid w:val="00213C1E"/>
    <w:rsid w:val="00214D14"/>
    <w:rsid w:val="00216234"/>
    <w:rsid w:val="00216429"/>
    <w:rsid w:val="00216479"/>
    <w:rsid w:val="00216991"/>
    <w:rsid w:val="0021755B"/>
    <w:rsid w:val="002175B3"/>
    <w:rsid w:val="00217653"/>
    <w:rsid w:val="00220828"/>
    <w:rsid w:val="00220C4A"/>
    <w:rsid w:val="00220D5E"/>
    <w:rsid w:val="002219AE"/>
    <w:rsid w:val="00222010"/>
    <w:rsid w:val="00222471"/>
    <w:rsid w:val="0022255B"/>
    <w:rsid w:val="0022262B"/>
    <w:rsid w:val="00222B00"/>
    <w:rsid w:val="00222B12"/>
    <w:rsid w:val="002231B7"/>
    <w:rsid w:val="0022353D"/>
    <w:rsid w:val="00223F5F"/>
    <w:rsid w:val="0022426E"/>
    <w:rsid w:val="00224892"/>
    <w:rsid w:val="00224C4D"/>
    <w:rsid w:val="00224F37"/>
    <w:rsid w:val="00225577"/>
    <w:rsid w:val="002258F8"/>
    <w:rsid w:val="00226279"/>
    <w:rsid w:val="00226AA4"/>
    <w:rsid w:val="0022730E"/>
    <w:rsid w:val="002273F1"/>
    <w:rsid w:val="00230492"/>
    <w:rsid w:val="002310EC"/>
    <w:rsid w:val="002314E1"/>
    <w:rsid w:val="00231AC4"/>
    <w:rsid w:val="00231B51"/>
    <w:rsid w:val="00231D8B"/>
    <w:rsid w:val="00232696"/>
    <w:rsid w:val="00232769"/>
    <w:rsid w:val="0023284E"/>
    <w:rsid w:val="00232B14"/>
    <w:rsid w:val="00232DA3"/>
    <w:rsid w:val="00232E05"/>
    <w:rsid w:val="002335D2"/>
    <w:rsid w:val="002337AE"/>
    <w:rsid w:val="0023413B"/>
    <w:rsid w:val="002343E2"/>
    <w:rsid w:val="00234C91"/>
    <w:rsid w:val="0023517B"/>
    <w:rsid w:val="00235957"/>
    <w:rsid w:val="0023634E"/>
    <w:rsid w:val="00236C76"/>
    <w:rsid w:val="00236CF5"/>
    <w:rsid w:val="00236F18"/>
    <w:rsid w:val="00237154"/>
    <w:rsid w:val="002377CE"/>
    <w:rsid w:val="002378A2"/>
    <w:rsid w:val="00237BB1"/>
    <w:rsid w:val="002401F8"/>
    <w:rsid w:val="00240951"/>
    <w:rsid w:val="002416E4"/>
    <w:rsid w:val="002417EE"/>
    <w:rsid w:val="002420F5"/>
    <w:rsid w:val="00242632"/>
    <w:rsid w:val="00242900"/>
    <w:rsid w:val="002430F7"/>
    <w:rsid w:val="00243629"/>
    <w:rsid w:val="00243BF4"/>
    <w:rsid w:val="002442F6"/>
    <w:rsid w:val="00244B4B"/>
    <w:rsid w:val="00245402"/>
    <w:rsid w:val="0024548B"/>
    <w:rsid w:val="002462EF"/>
    <w:rsid w:val="00246387"/>
    <w:rsid w:val="00246B8D"/>
    <w:rsid w:val="00246C1D"/>
    <w:rsid w:val="00246F91"/>
    <w:rsid w:val="00246FB7"/>
    <w:rsid w:val="00247091"/>
    <w:rsid w:val="00247193"/>
    <w:rsid w:val="002474DC"/>
    <w:rsid w:val="00247BED"/>
    <w:rsid w:val="00247DF3"/>
    <w:rsid w:val="00247E3F"/>
    <w:rsid w:val="00247F0D"/>
    <w:rsid w:val="00250C09"/>
    <w:rsid w:val="00251B34"/>
    <w:rsid w:val="00251BBC"/>
    <w:rsid w:val="00252095"/>
    <w:rsid w:val="002525CE"/>
    <w:rsid w:val="00252939"/>
    <w:rsid w:val="00252954"/>
    <w:rsid w:val="00252FCB"/>
    <w:rsid w:val="00253099"/>
    <w:rsid w:val="00253328"/>
    <w:rsid w:val="002534A9"/>
    <w:rsid w:val="00253840"/>
    <w:rsid w:val="0025475F"/>
    <w:rsid w:val="00254F00"/>
    <w:rsid w:val="0025672E"/>
    <w:rsid w:val="00256C9F"/>
    <w:rsid w:val="00257340"/>
    <w:rsid w:val="00260011"/>
    <w:rsid w:val="002602E7"/>
    <w:rsid w:val="00260317"/>
    <w:rsid w:val="00260988"/>
    <w:rsid w:val="002613AD"/>
    <w:rsid w:val="00261A0D"/>
    <w:rsid w:val="00261B80"/>
    <w:rsid w:val="00262B25"/>
    <w:rsid w:val="00263973"/>
    <w:rsid w:val="00263B2F"/>
    <w:rsid w:val="00263E96"/>
    <w:rsid w:val="0026410D"/>
    <w:rsid w:val="00264280"/>
    <w:rsid w:val="00264836"/>
    <w:rsid w:val="00265686"/>
    <w:rsid w:val="00265BDE"/>
    <w:rsid w:val="00265E51"/>
    <w:rsid w:val="00266461"/>
    <w:rsid w:val="00266805"/>
    <w:rsid w:val="00266C49"/>
    <w:rsid w:val="002677D7"/>
    <w:rsid w:val="00270D94"/>
    <w:rsid w:val="00270DC1"/>
    <w:rsid w:val="0027173E"/>
    <w:rsid w:val="002717F8"/>
    <w:rsid w:val="00271BA3"/>
    <w:rsid w:val="0027210F"/>
    <w:rsid w:val="00273080"/>
    <w:rsid w:val="00273AEA"/>
    <w:rsid w:val="00273FFA"/>
    <w:rsid w:val="00274615"/>
    <w:rsid w:val="00274E4F"/>
    <w:rsid w:val="002752AF"/>
    <w:rsid w:val="00275C3A"/>
    <w:rsid w:val="00275D3E"/>
    <w:rsid w:val="002762B2"/>
    <w:rsid w:val="002764D7"/>
    <w:rsid w:val="00276795"/>
    <w:rsid w:val="0027697A"/>
    <w:rsid w:val="00276DB6"/>
    <w:rsid w:val="0027774A"/>
    <w:rsid w:val="00280030"/>
    <w:rsid w:val="00280BF6"/>
    <w:rsid w:val="0028129E"/>
    <w:rsid w:val="00282396"/>
    <w:rsid w:val="002824FA"/>
    <w:rsid w:val="00282615"/>
    <w:rsid w:val="00283A6D"/>
    <w:rsid w:val="00283CAB"/>
    <w:rsid w:val="00283CF0"/>
    <w:rsid w:val="00283E6D"/>
    <w:rsid w:val="00283EDB"/>
    <w:rsid w:val="00284CC3"/>
    <w:rsid w:val="0028540E"/>
    <w:rsid w:val="002854BD"/>
    <w:rsid w:val="00285F29"/>
    <w:rsid w:val="00286746"/>
    <w:rsid w:val="00286D43"/>
    <w:rsid w:val="0028714F"/>
    <w:rsid w:val="00287267"/>
    <w:rsid w:val="002874D3"/>
    <w:rsid w:val="00287551"/>
    <w:rsid w:val="0028799D"/>
    <w:rsid w:val="0029005D"/>
    <w:rsid w:val="002903B1"/>
    <w:rsid w:val="00291C86"/>
    <w:rsid w:val="00291DBC"/>
    <w:rsid w:val="0029263B"/>
    <w:rsid w:val="002932EE"/>
    <w:rsid w:val="00293877"/>
    <w:rsid w:val="00294249"/>
    <w:rsid w:val="00294337"/>
    <w:rsid w:val="0029477C"/>
    <w:rsid w:val="0029494F"/>
    <w:rsid w:val="00294A0E"/>
    <w:rsid w:val="00295D4C"/>
    <w:rsid w:val="00295E3C"/>
    <w:rsid w:val="00295F07"/>
    <w:rsid w:val="00296478"/>
    <w:rsid w:val="00296AFB"/>
    <w:rsid w:val="002A066D"/>
    <w:rsid w:val="002A2763"/>
    <w:rsid w:val="002A2C9D"/>
    <w:rsid w:val="002A2D4F"/>
    <w:rsid w:val="002A3998"/>
    <w:rsid w:val="002A3CCC"/>
    <w:rsid w:val="002A5427"/>
    <w:rsid w:val="002A57DE"/>
    <w:rsid w:val="002A586B"/>
    <w:rsid w:val="002A58F2"/>
    <w:rsid w:val="002A59C3"/>
    <w:rsid w:val="002A5D39"/>
    <w:rsid w:val="002A6FD3"/>
    <w:rsid w:val="002A7BDB"/>
    <w:rsid w:val="002A7E4F"/>
    <w:rsid w:val="002B0217"/>
    <w:rsid w:val="002B0E1D"/>
    <w:rsid w:val="002B1B64"/>
    <w:rsid w:val="002B1B95"/>
    <w:rsid w:val="002B1C5F"/>
    <w:rsid w:val="002B2888"/>
    <w:rsid w:val="002B28CA"/>
    <w:rsid w:val="002B4293"/>
    <w:rsid w:val="002B469F"/>
    <w:rsid w:val="002B4DD1"/>
    <w:rsid w:val="002B520D"/>
    <w:rsid w:val="002B657F"/>
    <w:rsid w:val="002B735A"/>
    <w:rsid w:val="002B73A4"/>
    <w:rsid w:val="002B750E"/>
    <w:rsid w:val="002B7883"/>
    <w:rsid w:val="002B78CE"/>
    <w:rsid w:val="002C01E1"/>
    <w:rsid w:val="002C029A"/>
    <w:rsid w:val="002C0551"/>
    <w:rsid w:val="002C14D9"/>
    <w:rsid w:val="002C19AA"/>
    <w:rsid w:val="002C1A10"/>
    <w:rsid w:val="002C1B73"/>
    <w:rsid w:val="002C1C7E"/>
    <w:rsid w:val="002C245E"/>
    <w:rsid w:val="002C2714"/>
    <w:rsid w:val="002C27C5"/>
    <w:rsid w:val="002C3A6C"/>
    <w:rsid w:val="002C3CA3"/>
    <w:rsid w:val="002C4EF9"/>
    <w:rsid w:val="002C5740"/>
    <w:rsid w:val="002C58DB"/>
    <w:rsid w:val="002C5B40"/>
    <w:rsid w:val="002C5E8D"/>
    <w:rsid w:val="002C5F57"/>
    <w:rsid w:val="002C64FE"/>
    <w:rsid w:val="002C7225"/>
    <w:rsid w:val="002C7B3B"/>
    <w:rsid w:val="002D0232"/>
    <w:rsid w:val="002D0AAF"/>
    <w:rsid w:val="002D10DB"/>
    <w:rsid w:val="002D2E16"/>
    <w:rsid w:val="002D3AF1"/>
    <w:rsid w:val="002D3DED"/>
    <w:rsid w:val="002D3E39"/>
    <w:rsid w:val="002D468E"/>
    <w:rsid w:val="002D4851"/>
    <w:rsid w:val="002D4A74"/>
    <w:rsid w:val="002D4D5D"/>
    <w:rsid w:val="002D55BF"/>
    <w:rsid w:val="002D5DBC"/>
    <w:rsid w:val="002D62C5"/>
    <w:rsid w:val="002D6D82"/>
    <w:rsid w:val="002D6E09"/>
    <w:rsid w:val="002D7312"/>
    <w:rsid w:val="002D7F89"/>
    <w:rsid w:val="002E00D0"/>
    <w:rsid w:val="002E089E"/>
    <w:rsid w:val="002E1936"/>
    <w:rsid w:val="002E1A29"/>
    <w:rsid w:val="002E2E66"/>
    <w:rsid w:val="002E3B79"/>
    <w:rsid w:val="002E3C65"/>
    <w:rsid w:val="002E40EB"/>
    <w:rsid w:val="002E44B7"/>
    <w:rsid w:val="002E4640"/>
    <w:rsid w:val="002E49E9"/>
    <w:rsid w:val="002E4C05"/>
    <w:rsid w:val="002E5078"/>
    <w:rsid w:val="002E58F1"/>
    <w:rsid w:val="002E5BD4"/>
    <w:rsid w:val="002E6001"/>
    <w:rsid w:val="002E6360"/>
    <w:rsid w:val="002E7865"/>
    <w:rsid w:val="002E7B26"/>
    <w:rsid w:val="002E7D6F"/>
    <w:rsid w:val="002F01A1"/>
    <w:rsid w:val="002F05F1"/>
    <w:rsid w:val="002F247F"/>
    <w:rsid w:val="002F2773"/>
    <w:rsid w:val="002F2F32"/>
    <w:rsid w:val="002F31E6"/>
    <w:rsid w:val="002F35D1"/>
    <w:rsid w:val="002F3B16"/>
    <w:rsid w:val="002F405D"/>
    <w:rsid w:val="002F45D7"/>
    <w:rsid w:val="002F48DD"/>
    <w:rsid w:val="002F4F32"/>
    <w:rsid w:val="002F5772"/>
    <w:rsid w:val="002F625D"/>
    <w:rsid w:val="002F6FAE"/>
    <w:rsid w:val="002F76ED"/>
    <w:rsid w:val="002F7897"/>
    <w:rsid w:val="002F7C2C"/>
    <w:rsid w:val="00300698"/>
    <w:rsid w:val="003014FA"/>
    <w:rsid w:val="00302252"/>
    <w:rsid w:val="00302BC9"/>
    <w:rsid w:val="00302C30"/>
    <w:rsid w:val="00303B3C"/>
    <w:rsid w:val="00303D7E"/>
    <w:rsid w:val="0030432D"/>
    <w:rsid w:val="0030464D"/>
    <w:rsid w:val="0030467D"/>
    <w:rsid w:val="00304820"/>
    <w:rsid w:val="00304881"/>
    <w:rsid w:val="00305345"/>
    <w:rsid w:val="00305C0F"/>
    <w:rsid w:val="00305D0C"/>
    <w:rsid w:val="003068A2"/>
    <w:rsid w:val="00306C68"/>
    <w:rsid w:val="00306D74"/>
    <w:rsid w:val="00307AD0"/>
    <w:rsid w:val="003103D5"/>
    <w:rsid w:val="003118A3"/>
    <w:rsid w:val="0031195B"/>
    <w:rsid w:val="00311A31"/>
    <w:rsid w:val="00311AA3"/>
    <w:rsid w:val="00311B06"/>
    <w:rsid w:val="0031334E"/>
    <w:rsid w:val="00313CC8"/>
    <w:rsid w:val="00313FF3"/>
    <w:rsid w:val="00314320"/>
    <w:rsid w:val="0031487B"/>
    <w:rsid w:val="003158F7"/>
    <w:rsid w:val="003159BA"/>
    <w:rsid w:val="003159E2"/>
    <w:rsid w:val="00315BBE"/>
    <w:rsid w:val="00315CE9"/>
    <w:rsid w:val="003160F2"/>
    <w:rsid w:val="00316BF5"/>
    <w:rsid w:val="00316CAB"/>
    <w:rsid w:val="0031727D"/>
    <w:rsid w:val="00317CA3"/>
    <w:rsid w:val="00317F87"/>
    <w:rsid w:val="00320FA7"/>
    <w:rsid w:val="003210A1"/>
    <w:rsid w:val="003210DD"/>
    <w:rsid w:val="0032116F"/>
    <w:rsid w:val="003219E3"/>
    <w:rsid w:val="00322ADC"/>
    <w:rsid w:val="00322C92"/>
    <w:rsid w:val="00322DA3"/>
    <w:rsid w:val="003238D4"/>
    <w:rsid w:val="00324193"/>
    <w:rsid w:val="003243A5"/>
    <w:rsid w:val="00324958"/>
    <w:rsid w:val="0032567C"/>
    <w:rsid w:val="003257B9"/>
    <w:rsid w:val="00326E76"/>
    <w:rsid w:val="003273D7"/>
    <w:rsid w:val="0032787D"/>
    <w:rsid w:val="00327D65"/>
    <w:rsid w:val="00330AAD"/>
    <w:rsid w:val="00330ABA"/>
    <w:rsid w:val="00330C06"/>
    <w:rsid w:val="00330DEB"/>
    <w:rsid w:val="00330F62"/>
    <w:rsid w:val="00331357"/>
    <w:rsid w:val="00331B68"/>
    <w:rsid w:val="0033235C"/>
    <w:rsid w:val="0033286E"/>
    <w:rsid w:val="00332C27"/>
    <w:rsid w:val="00332CA6"/>
    <w:rsid w:val="00333E47"/>
    <w:rsid w:val="00334701"/>
    <w:rsid w:val="00334EE8"/>
    <w:rsid w:val="00335B27"/>
    <w:rsid w:val="00336EE3"/>
    <w:rsid w:val="00336F95"/>
    <w:rsid w:val="00341BEC"/>
    <w:rsid w:val="00341DD8"/>
    <w:rsid w:val="0034269D"/>
    <w:rsid w:val="003426F3"/>
    <w:rsid w:val="00342CCB"/>
    <w:rsid w:val="00342FFB"/>
    <w:rsid w:val="003431EC"/>
    <w:rsid w:val="00343D51"/>
    <w:rsid w:val="0034438F"/>
    <w:rsid w:val="003445A5"/>
    <w:rsid w:val="0034508F"/>
    <w:rsid w:val="00345687"/>
    <w:rsid w:val="00345858"/>
    <w:rsid w:val="003460A1"/>
    <w:rsid w:val="003464B9"/>
    <w:rsid w:val="003477A3"/>
    <w:rsid w:val="00347D1D"/>
    <w:rsid w:val="003502DC"/>
    <w:rsid w:val="00350452"/>
    <w:rsid w:val="00350521"/>
    <w:rsid w:val="003507B6"/>
    <w:rsid w:val="00350896"/>
    <w:rsid w:val="00350B17"/>
    <w:rsid w:val="003512A0"/>
    <w:rsid w:val="003515A0"/>
    <w:rsid w:val="00351C23"/>
    <w:rsid w:val="003520F7"/>
    <w:rsid w:val="0035315D"/>
    <w:rsid w:val="003534C8"/>
    <w:rsid w:val="00353AD4"/>
    <w:rsid w:val="00353D32"/>
    <w:rsid w:val="00354304"/>
    <w:rsid w:val="003544E4"/>
    <w:rsid w:val="00354F2E"/>
    <w:rsid w:val="0035524F"/>
    <w:rsid w:val="00355411"/>
    <w:rsid w:val="00355960"/>
    <w:rsid w:val="00355F8D"/>
    <w:rsid w:val="0035612C"/>
    <w:rsid w:val="0035641D"/>
    <w:rsid w:val="00356443"/>
    <w:rsid w:val="003566D4"/>
    <w:rsid w:val="00356C29"/>
    <w:rsid w:val="0035745A"/>
    <w:rsid w:val="0036007B"/>
    <w:rsid w:val="0036037C"/>
    <w:rsid w:val="003607A2"/>
    <w:rsid w:val="00360D1F"/>
    <w:rsid w:val="00360E42"/>
    <w:rsid w:val="003615FB"/>
    <w:rsid w:val="00361611"/>
    <w:rsid w:val="00362F04"/>
    <w:rsid w:val="003631B4"/>
    <w:rsid w:val="00363E9E"/>
    <w:rsid w:val="00363EEF"/>
    <w:rsid w:val="00364637"/>
    <w:rsid w:val="00364C80"/>
    <w:rsid w:val="00364E1B"/>
    <w:rsid w:val="00365083"/>
    <w:rsid w:val="003650F3"/>
    <w:rsid w:val="00366189"/>
    <w:rsid w:val="00366467"/>
    <w:rsid w:val="003667B7"/>
    <w:rsid w:val="00366EB1"/>
    <w:rsid w:val="00370DA4"/>
    <w:rsid w:val="00371077"/>
    <w:rsid w:val="003710E7"/>
    <w:rsid w:val="0037268B"/>
    <w:rsid w:val="0037280B"/>
    <w:rsid w:val="003729D5"/>
    <w:rsid w:val="00372E11"/>
    <w:rsid w:val="003734ED"/>
    <w:rsid w:val="0037375C"/>
    <w:rsid w:val="003742C3"/>
    <w:rsid w:val="00374782"/>
    <w:rsid w:val="00374A6A"/>
    <w:rsid w:val="00374DD0"/>
    <w:rsid w:val="00375238"/>
    <w:rsid w:val="00375476"/>
    <w:rsid w:val="00375696"/>
    <w:rsid w:val="00375D03"/>
    <w:rsid w:val="00376508"/>
    <w:rsid w:val="00376603"/>
    <w:rsid w:val="0037706B"/>
    <w:rsid w:val="003775C4"/>
    <w:rsid w:val="00380F16"/>
    <w:rsid w:val="00381C28"/>
    <w:rsid w:val="00382509"/>
    <w:rsid w:val="003825B3"/>
    <w:rsid w:val="00382795"/>
    <w:rsid w:val="00382F3A"/>
    <w:rsid w:val="003832ED"/>
    <w:rsid w:val="0038352D"/>
    <w:rsid w:val="00383793"/>
    <w:rsid w:val="00383BFF"/>
    <w:rsid w:val="00383C56"/>
    <w:rsid w:val="00383E42"/>
    <w:rsid w:val="0038514A"/>
    <w:rsid w:val="0038516C"/>
    <w:rsid w:val="00385182"/>
    <w:rsid w:val="00385E1D"/>
    <w:rsid w:val="00387145"/>
    <w:rsid w:val="003872C8"/>
    <w:rsid w:val="00387890"/>
    <w:rsid w:val="003878D7"/>
    <w:rsid w:val="00390714"/>
    <w:rsid w:val="00390928"/>
    <w:rsid w:val="003914A6"/>
    <w:rsid w:val="00391FE8"/>
    <w:rsid w:val="003921CD"/>
    <w:rsid w:val="0039269A"/>
    <w:rsid w:val="003927F6"/>
    <w:rsid w:val="00393E5D"/>
    <w:rsid w:val="003948C9"/>
    <w:rsid w:val="00394B08"/>
    <w:rsid w:val="00394D95"/>
    <w:rsid w:val="00395750"/>
    <w:rsid w:val="003957BF"/>
    <w:rsid w:val="00395D0D"/>
    <w:rsid w:val="0039635F"/>
    <w:rsid w:val="003972FA"/>
    <w:rsid w:val="003973EB"/>
    <w:rsid w:val="0039769E"/>
    <w:rsid w:val="0039792E"/>
    <w:rsid w:val="00397B1C"/>
    <w:rsid w:val="003A0BA6"/>
    <w:rsid w:val="003A138D"/>
    <w:rsid w:val="003A1758"/>
    <w:rsid w:val="003A1767"/>
    <w:rsid w:val="003A1E34"/>
    <w:rsid w:val="003A2049"/>
    <w:rsid w:val="003A25CD"/>
    <w:rsid w:val="003A2720"/>
    <w:rsid w:val="003A27C3"/>
    <w:rsid w:val="003A27DC"/>
    <w:rsid w:val="003A293F"/>
    <w:rsid w:val="003A2B4A"/>
    <w:rsid w:val="003A2BF4"/>
    <w:rsid w:val="003A2DA7"/>
    <w:rsid w:val="003A30A1"/>
    <w:rsid w:val="003A402D"/>
    <w:rsid w:val="003A5017"/>
    <w:rsid w:val="003A5E07"/>
    <w:rsid w:val="003A5F62"/>
    <w:rsid w:val="003A6ED5"/>
    <w:rsid w:val="003A76E5"/>
    <w:rsid w:val="003A7FAA"/>
    <w:rsid w:val="003B0596"/>
    <w:rsid w:val="003B0682"/>
    <w:rsid w:val="003B0772"/>
    <w:rsid w:val="003B0A34"/>
    <w:rsid w:val="003B0D4A"/>
    <w:rsid w:val="003B105E"/>
    <w:rsid w:val="003B1152"/>
    <w:rsid w:val="003B1BDD"/>
    <w:rsid w:val="003B1FEA"/>
    <w:rsid w:val="003B312C"/>
    <w:rsid w:val="003B48DC"/>
    <w:rsid w:val="003B4A8C"/>
    <w:rsid w:val="003B5184"/>
    <w:rsid w:val="003B5B51"/>
    <w:rsid w:val="003B679F"/>
    <w:rsid w:val="003B6941"/>
    <w:rsid w:val="003B6B66"/>
    <w:rsid w:val="003B73C1"/>
    <w:rsid w:val="003B7853"/>
    <w:rsid w:val="003B78F9"/>
    <w:rsid w:val="003B79E1"/>
    <w:rsid w:val="003B7C1C"/>
    <w:rsid w:val="003B7C35"/>
    <w:rsid w:val="003B7EEE"/>
    <w:rsid w:val="003B7FF1"/>
    <w:rsid w:val="003C0D0C"/>
    <w:rsid w:val="003C0D19"/>
    <w:rsid w:val="003C0DB4"/>
    <w:rsid w:val="003C18F8"/>
    <w:rsid w:val="003C1FD2"/>
    <w:rsid w:val="003C2130"/>
    <w:rsid w:val="003C28AC"/>
    <w:rsid w:val="003C2934"/>
    <w:rsid w:val="003C2B01"/>
    <w:rsid w:val="003C2FA9"/>
    <w:rsid w:val="003C3024"/>
    <w:rsid w:val="003C331C"/>
    <w:rsid w:val="003C3512"/>
    <w:rsid w:val="003C36AB"/>
    <w:rsid w:val="003C3796"/>
    <w:rsid w:val="003C381B"/>
    <w:rsid w:val="003C39D8"/>
    <w:rsid w:val="003C4024"/>
    <w:rsid w:val="003C4361"/>
    <w:rsid w:val="003C463F"/>
    <w:rsid w:val="003C4950"/>
    <w:rsid w:val="003C4D59"/>
    <w:rsid w:val="003C5647"/>
    <w:rsid w:val="003C5686"/>
    <w:rsid w:val="003C58C9"/>
    <w:rsid w:val="003C5B8A"/>
    <w:rsid w:val="003C61E7"/>
    <w:rsid w:val="003C6678"/>
    <w:rsid w:val="003C6C40"/>
    <w:rsid w:val="003C790C"/>
    <w:rsid w:val="003C7A03"/>
    <w:rsid w:val="003D0323"/>
    <w:rsid w:val="003D0814"/>
    <w:rsid w:val="003D1346"/>
    <w:rsid w:val="003D15E1"/>
    <w:rsid w:val="003D2110"/>
    <w:rsid w:val="003D2128"/>
    <w:rsid w:val="003D27DA"/>
    <w:rsid w:val="003D2B46"/>
    <w:rsid w:val="003D3697"/>
    <w:rsid w:val="003D39FA"/>
    <w:rsid w:val="003D6327"/>
    <w:rsid w:val="003D64E1"/>
    <w:rsid w:val="003D6832"/>
    <w:rsid w:val="003D6B33"/>
    <w:rsid w:val="003D71A2"/>
    <w:rsid w:val="003D7738"/>
    <w:rsid w:val="003D7A87"/>
    <w:rsid w:val="003E028B"/>
    <w:rsid w:val="003E07DA"/>
    <w:rsid w:val="003E0FF2"/>
    <w:rsid w:val="003E11CD"/>
    <w:rsid w:val="003E14FB"/>
    <w:rsid w:val="003E256F"/>
    <w:rsid w:val="003E266D"/>
    <w:rsid w:val="003E2BFF"/>
    <w:rsid w:val="003E2CC1"/>
    <w:rsid w:val="003E341F"/>
    <w:rsid w:val="003E3492"/>
    <w:rsid w:val="003E355E"/>
    <w:rsid w:val="003E3990"/>
    <w:rsid w:val="003E4E5A"/>
    <w:rsid w:val="003E582C"/>
    <w:rsid w:val="003E5CDA"/>
    <w:rsid w:val="003E5ED3"/>
    <w:rsid w:val="003E5F66"/>
    <w:rsid w:val="003E614A"/>
    <w:rsid w:val="003E633E"/>
    <w:rsid w:val="003E6828"/>
    <w:rsid w:val="003E6A68"/>
    <w:rsid w:val="003E6C03"/>
    <w:rsid w:val="003E6EA4"/>
    <w:rsid w:val="003E7198"/>
    <w:rsid w:val="003F0322"/>
    <w:rsid w:val="003F14F1"/>
    <w:rsid w:val="003F1B50"/>
    <w:rsid w:val="003F1E1A"/>
    <w:rsid w:val="003F23DE"/>
    <w:rsid w:val="003F2435"/>
    <w:rsid w:val="003F24E5"/>
    <w:rsid w:val="003F256F"/>
    <w:rsid w:val="003F258F"/>
    <w:rsid w:val="003F2649"/>
    <w:rsid w:val="003F2779"/>
    <w:rsid w:val="003F2C97"/>
    <w:rsid w:val="003F2EEB"/>
    <w:rsid w:val="003F4903"/>
    <w:rsid w:val="003F4A02"/>
    <w:rsid w:val="003F4DF4"/>
    <w:rsid w:val="003F50F7"/>
    <w:rsid w:val="003F52FC"/>
    <w:rsid w:val="003F5A74"/>
    <w:rsid w:val="003F5F3F"/>
    <w:rsid w:val="0040074B"/>
    <w:rsid w:val="00400945"/>
    <w:rsid w:val="00401336"/>
    <w:rsid w:val="0040144E"/>
    <w:rsid w:val="00401615"/>
    <w:rsid w:val="004017E5"/>
    <w:rsid w:val="00401B0F"/>
    <w:rsid w:val="00401D0C"/>
    <w:rsid w:val="00401F10"/>
    <w:rsid w:val="00402194"/>
    <w:rsid w:val="00402378"/>
    <w:rsid w:val="004026E6"/>
    <w:rsid w:val="00402D86"/>
    <w:rsid w:val="00403118"/>
    <w:rsid w:val="0040336B"/>
    <w:rsid w:val="00403A56"/>
    <w:rsid w:val="00403AA3"/>
    <w:rsid w:val="00404CA0"/>
    <w:rsid w:val="00404F07"/>
    <w:rsid w:val="0040549D"/>
    <w:rsid w:val="00405AC9"/>
    <w:rsid w:val="00405BBC"/>
    <w:rsid w:val="00406089"/>
    <w:rsid w:val="00406651"/>
    <w:rsid w:val="00406BDD"/>
    <w:rsid w:val="00406CD9"/>
    <w:rsid w:val="004070C7"/>
    <w:rsid w:val="0040712C"/>
    <w:rsid w:val="00407B54"/>
    <w:rsid w:val="00410664"/>
    <w:rsid w:val="00410685"/>
    <w:rsid w:val="00411082"/>
    <w:rsid w:val="004110D6"/>
    <w:rsid w:val="004118C6"/>
    <w:rsid w:val="00411E83"/>
    <w:rsid w:val="00412203"/>
    <w:rsid w:val="00412B9D"/>
    <w:rsid w:val="0041353A"/>
    <w:rsid w:val="00413631"/>
    <w:rsid w:val="004137C6"/>
    <w:rsid w:val="00413E26"/>
    <w:rsid w:val="00414364"/>
    <w:rsid w:val="004147D9"/>
    <w:rsid w:val="004156F9"/>
    <w:rsid w:val="004166CE"/>
    <w:rsid w:val="004167AF"/>
    <w:rsid w:val="00416879"/>
    <w:rsid w:val="0041697D"/>
    <w:rsid w:val="00416EF3"/>
    <w:rsid w:val="00417295"/>
    <w:rsid w:val="00417466"/>
    <w:rsid w:val="00417627"/>
    <w:rsid w:val="00420183"/>
    <w:rsid w:val="0042088A"/>
    <w:rsid w:val="00420A8E"/>
    <w:rsid w:val="00421665"/>
    <w:rsid w:val="0042187C"/>
    <w:rsid w:val="00421B7A"/>
    <w:rsid w:val="00422582"/>
    <w:rsid w:val="00422994"/>
    <w:rsid w:val="00422B90"/>
    <w:rsid w:val="00422E04"/>
    <w:rsid w:val="00422F25"/>
    <w:rsid w:val="004242FD"/>
    <w:rsid w:val="004245F2"/>
    <w:rsid w:val="004253EC"/>
    <w:rsid w:val="0042590D"/>
    <w:rsid w:val="00425D63"/>
    <w:rsid w:val="0042605E"/>
    <w:rsid w:val="0042609E"/>
    <w:rsid w:val="004260DE"/>
    <w:rsid w:val="00426E95"/>
    <w:rsid w:val="00430B4F"/>
    <w:rsid w:val="00430D90"/>
    <w:rsid w:val="00431088"/>
    <w:rsid w:val="00431258"/>
    <w:rsid w:val="004315B3"/>
    <w:rsid w:val="004315E9"/>
    <w:rsid w:val="00431EB9"/>
    <w:rsid w:val="00432D16"/>
    <w:rsid w:val="00432E2A"/>
    <w:rsid w:val="004334FC"/>
    <w:rsid w:val="004335C9"/>
    <w:rsid w:val="004339C5"/>
    <w:rsid w:val="00434002"/>
    <w:rsid w:val="004343D1"/>
    <w:rsid w:val="00434A6D"/>
    <w:rsid w:val="00435167"/>
    <w:rsid w:val="00436130"/>
    <w:rsid w:val="004367D1"/>
    <w:rsid w:val="00436B6B"/>
    <w:rsid w:val="00436BC7"/>
    <w:rsid w:val="00437163"/>
    <w:rsid w:val="0043716D"/>
    <w:rsid w:val="00437A63"/>
    <w:rsid w:val="00437D7E"/>
    <w:rsid w:val="00440AEA"/>
    <w:rsid w:val="00440BC7"/>
    <w:rsid w:val="00440C47"/>
    <w:rsid w:val="00440C95"/>
    <w:rsid w:val="00440F90"/>
    <w:rsid w:val="004415DE"/>
    <w:rsid w:val="0044174C"/>
    <w:rsid w:val="00441ECB"/>
    <w:rsid w:val="00442B87"/>
    <w:rsid w:val="004430B1"/>
    <w:rsid w:val="004431D6"/>
    <w:rsid w:val="00443509"/>
    <w:rsid w:val="0044365C"/>
    <w:rsid w:val="00444226"/>
    <w:rsid w:val="00444284"/>
    <w:rsid w:val="004444BD"/>
    <w:rsid w:val="00444C18"/>
    <w:rsid w:val="00444F67"/>
    <w:rsid w:val="00445108"/>
    <w:rsid w:val="004452E9"/>
    <w:rsid w:val="0044568A"/>
    <w:rsid w:val="0044668F"/>
    <w:rsid w:val="00446F5A"/>
    <w:rsid w:val="0044784C"/>
    <w:rsid w:val="004502E3"/>
    <w:rsid w:val="004506CC"/>
    <w:rsid w:val="004509BF"/>
    <w:rsid w:val="00450D7D"/>
    <w:rsid w:val="00451052"/>
    <w:rsid w:val="0045147A"/>
    <w:rsid w:val="00451890"/>
    <w:rsid w:val="004518AE"/>
    <w:rsid w:val="00451ADC"/>
    <w:rsid w:val="00452D85"/>
    <w:rsid w:val="004537B3"/>
    <w:rsid w:val="00454226"/>
    <w:rsid w:val="0045474C"/>
    <w:rsid w:val="00454D89"/>
    <w:rsid w:val="004562F0"/>
    <w:rsid w:val="00456750"/>
    <w:rsid w:val="004568CF"/>
    <w:rsid w:val="00456BA3"/>
    <w:rsid w:val="00456DD1"/>
    <w:rsid w:val="004575BC"/>
    <w:rsid w:val="00457A3A"/>
    <w:rsid w:val="00460490"/>
    <w:rsid w:val="00460E03"/>
    <w:rsid w:val="00460ED9"/>
    <w:rsid w:val="00461456"/>
    <w:rsid w:val="004615B3"/>
    <w:rsid w:val="00461EB9"/>
    <w:rsid w:val="00461F95"/>
    <w:rsid w:val="004632E4"/>
    <w:rsid w:val="004651B4"/>
    <w:rsid w:val="004651E6"/>
    <w:rsid w:val="00465B29"/>
    <w:rsid w:val="00465D53"/>
    <w:rsid w:val="00465D72"/>
    <w:rsid w:val="00465DAF"/>
    <w:rsid w:val="0046604A"/>
    <w:rsid w:val="004661D5"/>
    <w:rsid w:val="004662B2"/>
    <w:rsid w:val="004667B2"/>
    <w:rsid w:val="0046732A"/>
    <w:rsid w:val="004678E9"/>
    <w:rsid w:val="00467D53"/>
    <w:rsid w:val="004703CA"/>
    <w:rsid w:val="004704C6"/>
    <w:rsid w:val="00471029"/>
    <w:rsid w:val="004713CC"/>
    <w:rsid w:val="00471540"/>
    <w:rsid w:val="0047192F"/>
    <w:rsid w:val="00471C49"/>
    <w:rsid w:val="00472D05"/>
    <w:rsid w:val="00472FA5"/>
    <w:rsid w:val="004730BE"/>
    <w:rsid w:val="004730F1"/>
    <w:rsid w:val="004732C8"/>
    <w:rsid w:val="0047342F"/>
    <w:rsid w:val="00473431"/>
    <w:rsid w:val="004734A9"/>
    <w:rsid w:val="00473D54"/>
    <w:rsid w:val="00474644"/>
    <w:rsid w:val="00474741"/>
    <w:rsid w:val="004747EC"/>
    <w:rsid w:val="004749A8"/>
    <w:rsid w:val="0047509D"/>
    <w:rsid w:val="004757BE"/>
    <w:rsid w:val="00476926"/>
    <w:rsid w:val="00476CA4"/>
    <w:rsid w:val="00476F84"/>
    <w:rsid w:val="00476FD3"/>
    <w:rsid w:val="00477137"/>
    <w:rsid w:val="004771C2"/>
    <w:rsid w:val="004773B6"/>
    <w:rsid w:val="00480062"/>
    <w:rsid w:val="0048054F"/>
    <w:rsid w:val="0048078C"/>
    <w:rsid w:val="00480B09"/>
    <w:rsid w:val="00480F10"/>
    <w:rsid w:val="00480F2B"/>
    <w:rsid w:val="00481480"/>
    <w:rsid w:val="00481E79"/>
    <w:rsid w:val="0048208E"/>
    <w:rsid w:val="00482CC8"/>
    <w:rsid w:val="00483788"/>
    <w:rsid w:val="00483960"/>
    <w:rsid w:val="00483D95"/>
    <w:rsid w:val="00484A5B"/>
    <w:rsid w:val="00484C78"/>
    <w:rsid w:val="00484D86"/>
    <w:rsid w:val="004855A5"/>
    <w:rsid w:val="00485771"/>
    <w:rsid w:val="004868B5"/>
    <w:rsid w:val="0048726A"/>
    <w:rsid w:val="00487D57"/>
    <w:rsid w:val="0049071D"/>
    <w:rsid w:val="00492368"/>
    <w:rsid w:val="0049267D"/>
    <w:rsid w:val="00492804"/>
    <w:rsid w:val="00492C56"/>
    <w:rsid w:val="0049313F"/>
    <w:rsid w:val="00494007"/>
    <w:rsid w:val="004943EF"/>
    <w:rsid w:val="0049450B"/>
    <w:rsid w:val="0049478A"/>
    <w:rsid w:val="00494BD8"/>
    <w:rsid w:val="00494D24"/>
    <w:rsid w:val="004959B9"/>
    <w:rsid w:val="00495B53"/>
    <w:rsid w:val="00495D29"/>
    <w:rsid w:val="00495F52"/>
    <w:rsid w:val="0049670E"/>
    <w:rsid w:val="00496E28"/>
    <w:rsid w:val="00496F4B"/>
    <w:rsid w:val="00497980"/>
    <w:rsid w:val="004979F8"/>
    <w:rsid w:val="00497AF7"/>
    <w:rsid w:val="00497BEA"/>
    <w:rsid w:val="00497C7F"/>
    <w:rsid w:val="004A02FE"/>
    <w:rsid w:val="004A03AA"/>
    <w:rsid w:val="004A04B0"/>
    <w:rsid w:val="004A0BC4"/>
    <w:rsid w:val="004A0D95"/>
    <w:rsid w:val="004A165F"/>
    <w:rsid w:val="004A1727"/>
    <w:rsid w:val="004A2667"/>
    <w:rsid w:val="004A292F"/>
    <w:rsid w:val="004A381E"/>
    <w:rsid w:val="004A3915"/>
    <w:rsid w:val="004A4D30"/>
    <w:rsid w:val="004A507F"/>
    <w:rsid w:val="004A508A"/>
    <w:rsid w:val="004A588E"/>
    <w:rsid w:val="004A5CA5"/>
    <w:rsid w:val="004A688F"/>
    <w:rsid w:val="004A75D6"/>
    <w:rsid w:val="004B02F0"/>
    <w:rsid w:val="004B06F1"/>
    <w:rsid w:val="004B075A"/>
    <w:rsid w:val="004B1E87"/>
    <w:rsid w:val="004B2110"/>
    <w:rsid w:val="004B2F96"/>
    <w:rsid w:val="004B397D"/>
    <w:rsid w:val="004B4C7C"/>
    <w:rsid w:val="004B4E2E"/>
    <w:rsid w:val="004B4FBA"/>
    <w:rsid w:val="004B5FA0"/>
    <w:rsid w:val="004B64A5"/>
    <w:rsid w:val="004B6911"/>
    <w:rsid w:val="004B6B3C"/>
    <w:rsid w:val="004B6CF6"/>
    <w:rsid w:val="004B7330"/>
    <w:rsid w:val="004C01CA"/>
    <w:rsid w:val="004C14E7"/>
    <w:rsid w:val="004C1ED7"/>
    <w:rsid w:val="004C221F"/>
    <w:rsid w:val="004C2649"/>
    <w:rsid w:val="004C27A3"/>
    <w:rsid w:val="004C2AAB"/>
    <w:rsid w:val="004C37C8"/>
    <w:rsid w:val="004C3FBD"/>
    <w:rsid w:val="004C3FD1"/>
    <w:rsid w:val="004C4827"/>
    <w:rsid w:val="004C4FF4"/>
    <w:rsid w:val="004C55A0"/>
    <w:rsid w:val="004C5610"/>
    <w:rsid w:val="004C56E0"/>
    <w:rsid w:val="004C5C24"/>
    <w:rsid w:val="004C5D26"/>
    <w:rsid w:val="004C5E76"/>
    <w:rsid w:val="004C6BCB"/>
    <w:rsid w:val="004C7043"/>
    <w:rsid w:val="004C7123"/>
    <w:rsid w:val="004C7873"/>
    <w:rsid w:val="004C7E3D"/>
    <w:rsid w:val="004D09C5"/>
    <w:rsid w:val="004D0A0B"/>
    <w:rsid w:val="004D1804"/>
    <w:rsid w:val="004D2014"/>
    <w:rsid w:val="004D22AB"/>
    <w:rsid w:val="004D2A37"/>
    <w:rsid w:val="004D2D52"/>
    <w:rsid w:val="004D3A8F"/>
    <w:rsid w:val="004D4390"/>
    <w:rsid w:val="004D4641"/>
    <w:rsid w:val="004D4C07"/>
    <w:rsid w:val="004D52C0"/>
    <w:rsid w:val="004D5390"/>
    <w:rsid w:val="004D53F8"/>
    <w:rsid w:val="004D56B1"/>
    <w:rsid w:val="004D6718"/>
    <w:rsid w:val="004D6FEA"/>
    <w:rsid w:val="004D7363"/>
    <w:rsid w:val="004D79DD"/>
    <w:rsid w:val="004D7AFB"/>
    <w:rsid w:val="004D7B70"/>
    <w:rsid w:val="004E0DFB"/>
    <w:rsid w:val="004E10C8"/>
    <w:rsid w:val="004E1F7C"/>
    <w:rsid w:val="004E27E6"/>
    <w:rsid w:val="004E2C77"/>
    <w:rsid w:val="004E2D2F"/>
    <w:rsid w:val="004E3FB7"/>
    <w:rsid w:val="004E498B"/>
    <w:rsid w:val="004E4FD6"/>
    <w:rsid w:val="004E53EB"/>
    <w:rsid w:val="004E5588"/>
    <w:rsid w:val="004E57E4"/>
    <w:rsid w:val="004E5B26"/>
    <w:rsid w:val="004E602F"/>
    <w:rsid w:val="004E6301"/>
    <w:rsid w:val="004E6A8F"/>
    <w:rsid w:val="004E6F89"/>
    <w:rsid w:val="004E6FBC"/>
    <w:rsid w:val="004E738A"/>
    <w:rsid w:val="004F0533"/>
    <w:rsid w:val="004F159F"/>
    <w:rsid w:val="004F16D4"/>
    <w:rsid w:val="004F18A2"/>
    <w:rsid w:val="004F1D35"/>
    <w:rsid w:val="004F21D0"/>
    <w:rsid w:val="004F237E"/>
    <w:rsid w:val="004F2444"/>
    <w:rsid w:val="004F2448"/>
    <w:rsid w:val="004F26AF"/>
    <w:rsid w:val="004F2F87"/>
    <w:rsid w:val="004F307A"/>
    <w:rsid w:val="004F3AD2"/>
    <w:rsid w:val="004F3BCA"/>
    <w:rsid w:val="004F3C5A"/>
    <w:rsid w:val="004F3D89"/>
    <w:rsid w:val="004F5DC8"/>
    <w:rsid w:val="004F5DF7"/>
    <w:rsid w:val="004F62E5"/>
    <w:rsid w:val="004F63C4"/>
    <w:rsid w:val="004F68A3"/>
    <w:rsid w:val="004F720E"/>
    <w:rsid w:val="004F75DC"/>
    <w:rsid w:val="00500711"/>
    <w:rsid w:val="00500A38"/>
    <w:rsid w:val="00500C6C"/>
    <w:rsid w:val="0050217A"/>
    <w:rsid w:val="00502FAA"/>
    <w:rsid w:val="0050384D"/>
    <w:rsid w:val="00503D0D"/>
    <w:rsid w:val="005052CD"/>
    <w:rsid w:val="00506068"/>
    <w:rsid w:val="005061BC"/>
    <w:rsid w:val="00506C69"/>
    <w:rsid w:val="00506CD4"/>
    <w:rsid w:val="00506E1B"/>
    <w:rsid w:val="005076EE"/>
    <w:rsid w:val="00507702"/>
    <w:rsid w:val="005108E2"/>
    <w:rsid w:val="00510948"/>
    <w:rsid w:val="00510A69"/>
    <w:rsid w:val="00510C11"/>
    <w:rsid w:val="00510C9B"/>
    <w:rsid w:val="00511E2C"/>
    <w:rsid w:val="0051235F"/>
    <w:rsid w:val="0051293E"/>
    <w:rsid w:val="00513466"/>
    <w:rsid w:val="0051375F"/>
    <w:rsid w:val="00513836"/>
    <w:rsid w:val="00513E22"/>
    <w:rsid w:val="00514230"/>
    <w:rsid w:val="0051450B"/>
    <w:rsid w:val="00514898"/>
    <w:rsid w:val="00514B88"/>
    <w:rsid w:val="00514D85"/>
    <w:rsid w:val="00514DD1"/>
    <w:rsid w:val="00514E69"/>
    <w:rsid w:val="00514F71"/>
    <w:rsid w:val="005162AD"/>
    <w:rsid w:val="00516C7E"/>
    <w:rsid w:val="00516E9A"/>
    <w:rsid w:val="00516EBA"/>
    <w:rsid w:val="00516FDA"/>
    <w:rsid w:val="0051742E"/>
    <w:rsid w:val="00517B09"/>
    <w:rsid w:val="00517CC7"/>
    <w:rsid w:val="00517DDA"/>
    <w:rsid w:val="00517F7E"/>
    <w:rsid w:val="005201C4"/>
    <w:rsid w:val="0052176C"/>
    <w:rsid w:val="00522A40"/>
    <w:rsid w:val="005238AD"/>
    <w:rsid w:val="00523E31"/>
    <w:rsid w:val="0052436E"/>
    <w:rsid w:val="00524411"/>
    <w:rsid w:val="00524602"/>
    <w:rsid w:val="0052461F"/>
    <w:rsid w:val="00524A0D"/>
    <w:rsid w:val="00524C70"/>
    <w:rsid w:val="00525BF9"/>
    <w:rsid w:val="005261BD"/>
    <w:rsid w:val="005264DE"/>
    <w:rsid w:val="0052697E"/>
    <w:rsid w:val="00526A82"/>
    <w:rsid w:val="00526F6A"/>
    <w:rsid w:val="00530046"/>
    <w:rsid w:val="005302AC"/>
    <w:rsid w:val="0053090F"/>
    <w:rsid w:val="005320F6"/>
    <w:rsid w:val="00532135"/>
    <w:rsid w:val="00532339"/>
    <w:rsid w:val="0053248D"/>
    <w:rsid w:val="0053277D"/>
    <w:rsid w:val="00533AF4"/>
    <w:rsid w:val="00533C69"/>
    <w:rsid w:val="00534400"/>
    <w:rsid w:val="00534535"/>
    <w:rsid w:val="00534AEB"/>
    <w:rsid w:val="00535F91"/>
    <w:rsid w:val="00536775"/>
    <w:rsid w:val="00540C3A"/>
    <w:rsid w:val="005413D4"/>
    <w:rsid w:val="005413DB"/>
    <w:rsid w:val="0054141B"/>
    <w:rsid w:val="0054153F"/>
    <w:rsid w:val="0054169F"/>
    <w:rsid w:val="0054254D"/>
    <w:rsid w:val="00542749"/>
    <w:rsid w:val="00542B23"/>
    <w:rsid w:val="00542C0F"/>
    <w:rsid w:val="00543047"/>
    <w:rsid w:val="005431B0"/>
    <w:rsid w:val="005434B5"/>
    <w:rsid w:val="0054371C"/>
    <w:rsid w:val="0054379E"/>
    <w:rsid w:val="00543BC8"/>
    <w:rsid w:val="00543D50"/>
    <w:rsid w:val="005440DA"/>
    <w:rsid w:val="0054447F"/>
    <w:rsid w:val="0054470E"/>
    <w:rsid w:val="005449A7"/>
    <w:rsid w:val="00544A04"/>
    <w:rsid w:val="00545094"/>
    <w:rsid w:val="005454DC"/>
    <w:rsid w:val="00545802"/>
    <w:rsid w:val="00545DDB"/>
    <w:rsid w:val="005461AE"/>
    <w:rsid w:val="00546401"/>
    <w:rsid w:val="00546510"/>
    <w:rsid w:val="00546BC2"/>
    <w:rsid w:val="0054708D"/>
    <w:rsid w:val="005477BA"/>
    <w:rsid w:val="00547862"/>
    <w:rsid w:val="00547C2F"/>
    <w:rsid w:val="005501E3"/>
    <w:rsid w:val="005502EB"/>
    <w:rsid w:val="00550475"/>
    <w:rsid w:val="00550B3C"/>
    <w:rsid w:val="00551427"/>
    <w:rsid w:val="005520B4"/>
    <w:rsid w:val="00552E83"/>
    <w:rsid w:val="005534CB"/>
    <w:rsid w:val="00553A5B"/>
    <w:rsid w:val="00553C5F"/>
    <w:rsid w:val="005545E0"/>
    <w:rsid w:val="00555871"/>
    <w:rsid w:val="00556037"/>
    <w:rsid w:val="00557AC5"/>
    <w:rsid w:val="00557CB1"/>
    <w:rsid w:val="00561273"/>
    <w:rsid w:val="00561C75"/>
    <w:rsid w:val="00562BF1"/>
    <w:rsid w:val="00562D04"/>
    <w:rsid w:val="00563120"/>
    <w:rsid w:val="00563B8A"/>
    <w:rsid w:val="00563F41"/>
    <w:rsid w:val="00563F45"/>
    <w:rsid w:val="005640BD"/>
    <w:rsid w:val="00564B72"/>
    <w:rsid w:val="005663C8"/>
    <w:rsid w:val="005666CB"/>
    <w:rsid w:val="0056719C"/>
    <w:rsid w:val="00567CC9"/>
    <w:rsid w:val="00567E35"/>
    <w:rsid w:val="00570570"/>
    <w:rsid w:val="0057079C"/>
    <w:rsid w:val="00571633"/>
    <w:rsid w:val="00571B9B"/>
    <w:rsid w:val="00571D14"/>
    <w:rsid w:val="00571D2B"/>
    <w:rsid w:val="00571DD8"/>
    <w:rsid w:val="00571FBC"/>
    <w:rsid w:val="005724C3"/>
    <w:rsid w:val="005724FC"/>
    <w:rsid w:val="005727C5"/>
    <w:rsid w:val="005727D3"/>
    <w:rsid w:val="005734D1"/>
    <w:rsid w:val="005736B2"/>
    <w:rsid w:val="005755F6"/>
    <w:rsid w:val="00575B0E"/>
    <w:rsid w:val="0057662C"/>
    <w:rsid w:val="00576783"/>
    <w:rsid w:val="00576CA3"/>
    <w:rsid w:val="00577596"/>
    <w:rsid w:val="00580769"/>
    <w:rsid w:val="0058095A"/>
    <w:rsid w:val="005809B2"/>
    <w:rsid w:val="00580AE2"/>
    <w:rsid w:val="00580E3B"/>
    <w:rsid w:val="005812D5"/>
    <w:rsid w:val="00581E82"/>
    <w:rsid w:val="0058224A"/>
    <w:rsid w:val="00582580"/>
    <w:rsid w:val="00583388"/>
    <w:rsid w:val="005834BF"/>
    <w:rsid w:val="005834F6"/>
    <w:rsid w:val="00583964"/>
    <w:rsid w:val="00583E02"/>
    <w:rsid w:val="00583EE4"/>
    <w:rsid w:val="00583F40"/>
    <w:rsid w:val="00583FC8"/>
    <w:rsid w:val="0058456F"/>
    <w:rsid w:val="00584956"/>
    <w:rsid w:val="00585513"/>
    <w:rsid w:val="00585D90"/>
    <w:rsid w:val="005860D5"/>
    <w:rsid w:val="005879BA"/>
    <w:rsid w:val="005909B0"/>
    <w:rsid w:val="00591508"/>
    <w:rsid w:val="00592C3B"/>
    <w:rsid w:val="00593B3F"/>
    <w:rsid w:val="0059448C"/>
    <w:rsid w:val="0059492B"/>
    <w:rsid w:val="005953C6"/>
    <w:rsid w:val="005954C4"/>
    <w:rsid w:val="00595850"/>
    <w:rsid w:val="005960F8"/>
    <w:rsid w:val="005967A5"/>
    <w:rsid w:val="005970A0"/>
    <w:rsid w:val="0059768D"/>
    <w:rsid w:val="00597952"/>
    <w:rsid w:val="00597AF1"/>
    <w:rsid w:val="005A04EE"/>
    <w:rsid w:val="005A09A1"/>
    <w:rsid w:val="005A0F2B"/>
    <w:rsid w:val="005A1AA5"/>
    <w:rsid w:val="005A1BCA"/>
    <w:rsid w:val="005A29EA"/>
    <w:rsid w:val="005A2C77"/>
    <w:rsid w:val="005A2F11"/>
    <w:rsid w:val="005A3613"/>
    <w:rsid w:val="005A371B"/>
    <w:rsid w:val="005A3817"/>
    <w:rsid w:val="005A390F"/>
    <w:rsid w:val="005A3B48"/>
    <w:rsid w:val="005A45A3"/>
    <w:rsid w:val="005A4CBE"/>
    <w:rsid w:val="005A4EA6"/>
    <w:rsid w:val="005A5180"/>
    <w:rsid w:val="005A51C1"/>
    <w:rsid w:val="005A5337"/>
    <w:rsid w:val="005A564C"/>
    <w:rsid w:val="005A5F9D"/>
    <w:rsid w:val="005A62B8"/>
    <w:rsid w:val="005A635A"/>
    <w:rsid w:val="005A6377"/>
    <w:rsid w:val="005A6C98"/>
    <w:rsid w:val="005A6EA5"/>
    <w:rsid w:val="005B0105"/>
    <w:rsid w:val="005B0B4A"/>
    <w:rsid w:val="005B0F60"/>
    <w:rsid w:val="005B1386"/>
    <w:rsid w:val="005B156B"/>
    <w:rsid w:val="005B1773"/>
    <w:rsid w:val="005B1B03"/>
    <w:rsid w:val="005B2065"/>
    <w:rsid w:val="005B2192"/>
    <w:rsid w:val="005B31A6"/>
    <w:rsid w:val="005B3D0B"/>
    <w:rsid w:val="005B420F"/>
    <w:rsid w:val="005B4267"/>
    <w:rsid w:val="005B5A39"/>
    <w:rsid w:val="005B6343"/>
    <w:rsid w:val="005B6CE6"/>
    <w:rsid w:val="005B7355"/>
    <w:rsid w:val="005B7418"/>
    <w:rsid w:val="005B7461"/>
    <w:rsid w:val="005B765A"/>
    <w:rsid w:val="005C0654"/>
    <w:rsid w:val="005C0701"/>
    <w:rsid w:val="005C07DB"/>
    <w:rsid w:val="005C0E3C"/>
    <w:rsid w:val="005C0EF4"/>
    <w:rsid w:val="005C1613"/>
    <w:rsid w:val="005C1BAA"/>
    <w:rsid w:val="005C2633"/>
    <w:rsid w:val="005C2EDC"/>
    <w:rsid w:val="005C2F3B"/>
    <w:rsid w:val="005C312B"/>
    <w:rsid w:val="005C3359"/>
    <w:rsid w:val="005C353D"/>
    <w:rsid w:val="005C3A0E"/>
    <w:rsid w:val="005C423B"/>
    <w:rsid w:val="005C54DB"/>
    <w:rsid w:val="005C5ED1"/>
    <w:rsid w:val="005C5F31"/>
    <w:rsid w:val="005C6227"/>
    <w:rsid w:val="005C6A51"/>
    <w:rsid w:val="005C6EB2"/>
    <w:rsid w:val="005C7104"/>
    <w:rsid w:val="005D03B3"/>
    <w:rsid w:val="005D0403"/>
    <w:rsid w:val="005D0451"/>
    <w:rsid w:val="005D0E63"/>
    <w:rsid w:val="005D1675"/>
    <w:rsid w:val="005D1848"/>
    <w:rsid w:val="005D2A8C"/>
    <w:rsid w:val="005D2DA5"/>
    <w:rsid w:val="005D3524"/>
    <w:rsid w:val="005D38F9"/>
    <w:rsid w:val="005D3CFA"/>
    <w:rsid w:val="005D4025"/>
    <w:rsid w:val="005D4796"/>
    <w:rsid w:val="005D4B7E"/>
    <w:rsid w:val="005D4D1D"/>
    <w:rsid w:val="005D5DC1"/>
    <w:rsid w:val="005D5F55"/>
    <w:rsid w:val="005D5F8A"/>
    <w:rsid w:val="005D6FA1"/>
    <w:rsid w:val="005D74AB"/>
    <w:rsid w:val="005D7AF2"/>
    <w:rsid w:val="005D7FB1"/>
    <w:rsid w:val="005E0086"/>
    <w:rsid w:val="005E0125"/>
    <w:rsid w:val="005E05C6"/>
    <w:rsid w:val="005E074A"/>
    <w:rsid w:val="005E09A3"/>
    <w:rsid w:val="005E0B32"/>
    <w:rsid w:val="005E1256"/>
    <w:rsid w:val="005E2046"/>
    <w:rsid w:val="005E2401"/>
    <w:rsid w:val="005E26D8"/>
    <w:rsid w:val="005E2D5F"/>
    <w:rsid w:val="005E2F7A"/>
    <w:rsid w:val="005E41E1"/>
    <w:rsid w:val="005E45BD"/>
    <w:rsid w:val="005E466B"/>
    <w:rsid w:val="005E488D"/>
    <w:rsid w:val="005E5647"/>
    <w:rsid w:val="005E5B7A"/>
    <w:rsid w:val="005E629A"/>
    <w:rsid w:val="005E65A7"/>
    <w:rsid w:val="005E6681"/>
    <w:rsid w:val="005E66AC"/>
    <w:rsid w:val="005E6C01"/>
    <w:rsid w:val="005E71FA"/>
    <w:rsid w:val="005E73F1"/>
    <w:rsid w:val="005E7684"/>
    <w:rsid w:val="005E797A"/>
    <w:rsid w:val="005E7BCB"/>
    <w:rsid w:val="005F05F4"/>
    <w:rsid w:val="005F08BF"/>
    <w:rsid w:val="005F0AC0"/>
    <w:rsid w:val="005F0B50"/>
    <w:rsid w:val="005F1AFB"/>
    <w:rsid w:val="005F1E81"/>
    <w:rsid w:val="005F2124"/>
    <w:rsid w:val="005F23F9"/>
    <w:rsid w:val="005F24C2"/>
    <w:rsid w:val="005F28CE"/>
    <w:rsid w:val="005F3575"/>
    <w:rsid w:val="005F40B0"/>
    <w:rsid w:val="005F48D3"/>
    <w:rsid w:val="005F4C00"/>
    <w:rsid w:val="005F4D1D"/>
    <w:rsid w:val="005F536F"/>
    <w:rsid w:val="005F54B0"/>
    <w:rsid w:val="005F62A3"/>
    <w:rsid w:val="005F6720"/>
    <w:rsid w:val="005F7C6A"/>
    <w:rsid w:val="005F7D64"/>
    <w:rsid w:val="00600577"/>
    <w:rsid w:val="0060076B"/>
    <w:rsid w:val="0060093D"/>
    <w:rsid w:val="00600D13"/>
    <w:rsid w:val="006015DE"/>
    <w:rsid w:val="006026D7"/>
    <w:rsid w:val="00602DCF"/>
    <w:rsid w:val="006045ED"/>
    <w:rsid w:val="00604E4F"/>
    <w:rsid w:val="00605A47"/>
    <w:rsid w:val="00605A6C"/>
    <w:rsid w:val="006065BB"/>
    <w:rsid w:val="0060670E"/>
    <w:rsid w:val="006068C6"/>
    <w:rsid w:val="00606C7E"/>
    <w:rsid w:val="00607040"/>
    <w:rsid w:val="0060707A"/>
    <w:rsid w:val="00607336"/>
    <w:rsid w:val="006074D3"/>
    <w:rsid w:val="00607E0E"/>
    <w:rsid w:val="006104BC"/>
    <w:rsid w:val="00610E61"/>
    <w:rsid w:val="00611C72"/>
    <w:rsid w:val="00611D26"/>
    <w:rsid w:val="00612664"/>
    <w:rsid w:val="00612E93"/>
    <w:rsid w:val="00613913"/>
    <w:rsid w:val="00614C2A"/>
    <w:rsid w:val="00615106"/>
    <w:rsid w:val="0061534C"/>
    <w:rsid w:val="006159EC"/>
    <w:rsid w:val="006164B7"/>
    <w:rsid w:val="0061669E"/>
    <w:rsid w:val="006166CE"/>
    <w:rsid w:val="00616F01"/>
    <w:rsid w:val="00617E37"/>
    <w:rsid w:val="00620276"/>
    <w:rsid w:val="006203AF"/>
    <w:rsid w:val="00620AD5"/>
    <w:rsid w:val="00620C98"/>
    <w:rsid w:val="00621C5C"/>
    <w:rsid w:val="00621D79"/>
    <w:rsid w:val="00622621"/>
    <w:rsid w:val="0062269B"/>
    <w:rsid w:val="00622AA4"/>
    <w:rsid w:val="00623516"/>
    <w:rsid w:val="0062385A"/>
    <w:rsid w:val="00623C78"/>
    <w:rsid w:val="006240F7"/>
    <w:rsid w:val="0062463A"/>
    <w:rsid w:val="00624760"/>
    <w:rsid w:val="00624979"/>
    <w:rsid w:val="006250AD"/>
    <w:rsid w:val="00625156"/>
    <w:rsid w:val="00625576"/>
    <w:rsid w:val="006255C6"/>
    <w:rsid w:val="00626B1B"/>
    <w:rsid w:val="00626F98"/>
    <w:rsid w:val="00626FF1"/>
    <w:rsid w:val="0062779D"/>
    <w:rsid w:val="0062787A"/>
    <w:rsid w:val="006309B2"/>
    <w:rsid w:val="00630A5A"/>
    <w:rsid w:val="00631193"/>
    <w:rsid w:val="006313B4"/>
    <w:rsid w:val="00631CE8"/>
    <w:rsid w:val="00631EA4"/>
    <w:rsid w:val="00632BEA"/>
    <w:rsid w:val="00632F85"/>
    <w:rsid w:val="00633371"/>
    <w:rsid w:val="006333F2"/>
    <w:rsid w:val="00633582"/>
    <w:rsid w:val="006337C5"/>
    <w:rsid w:val="006344BA"/>
    <w:rsid w:val="00634A81"/>
    <w:rsid w:val="006354A9"/>
    <w:rsid w:val="00635D0C"/>
    <w:rsid w:val="0063625F"/>
    <w:rsid w:val="0063643D"/>
    <w:rsid w:val="006365EA"/>
    <w:rsid w:val="00636683"/>
    <w:rsid w:val="006367F2"/>
    <w:rsid w:val="006369A1"/>
    <w:rsid w:val="00636F1A"/>
    <w:rsid w:val="006374B1"/>
    <w:rsid w:val="0063755C"/>
    <w:rsid w:val="00637626"/>
    <w:rsid w:val="006379D9"/>
    <w:rsid w:val="00637B29"/>
    <w:rsid w:val="00640433"/>
    <w:rsid w:val="006410DC"/>
    <w:rsid w:val="0064118C"/>
    <w:rsid w:val="00641319"/>
    <w:rsid w:val="00641A35"/>
    <w:rsid w:val="00642056"/>
    <w:rsid w:val="00642730"/>
    <w:rsid w:val="0064279C"/>
    <w:rsid w:val="00642973"/>
    <w:rsid w:val="00643062"/>
    <w:rsid w:val="006438DC"/>
    <w:rsid w:val="0064392E"/>
    <w:rsid w:val="006440E0"/>
    <w:rsid w:val="0064410F"/>
    <w:rsid w:val="00645E27"/>
    <w:rsid w:val="0064602A"/>
    <w:rsid w:val="006462F9"/>
    <w:rsid w:val="00646515"/>
    <w:rsid w:val="00646BAD"/>
    <w:rsid w:val="0064773F"/>
    <w:rsid w:val="00647788"/>
    <w:rsid w:val="006507E7"/>
    <w:rsid w:val="00650822"/>
    <w:rsid w:val="00650B66"/>
    <w:rsid w:val="00650D26"/>
    <w:rsid w:val="00650D93"/>
    <w:rsid w:val="00650E83"/>
    <w:rsid w:val="00650F6E"/>
    <w:rsid w:val="0065241C"/>
    <w:rsid w:val="00652BCE"/>
    <w:rsid w:val="00652E3F"/>
    <w:rsid w:val="0065323C"/>
    <w:rsid w:val="00653735"/>
    <w:rsid w:val="00654605"/>
    <w:rsid w:val="00654634"/>
    <w:rsid w:val="00654D08"/>
    <w:rsid w:val="00655385"/>
    <w:rsid w:val="0065557D"/>
    <w:rsid w:val="0065651C"/>
    <w:rsid w:val="00656995"/>
    <w:rsid w:val="00656C3C"/>
    <w:rsid w:val="00656F49"/>
    <w:rsid w:val="006606E7"/>
    <w:rsid w:val="00661A69"/>
    <w:rsid w:val="0066200F"/>
    <w:rsid w:val="006622F1"/>
    <w:rsid w:val="00662833"/>
    <w:rsid w:val="00662B32"/>
    <w:rsid w:val="006637BF"/>
    <w:rsid w:val="0066398C"/>
    <w:rsid w:val="00663DD1"/>
    <w:rsid w:val="00663E55"/>
    <w:rsid w:val="006644F1"/>
    <w:rsid w:val="0066457E"/>
    <w:rsid w:val="00665196"/>
    <w:rsid w:val="00665BFB"/>
    <w:rsid w:val="00665C90"/>
    <w:rsid w:val="00665CB1"/>
    <w:rsid w:val="00665FB6"/>
    <w:rsid w:val="00666451"/>
    <w:rsid w:val="0066732C"/>
    <w:rsid w:val="0066794A"/>
    <w:rsid w:val="00667EAA"/>
    <w:rsid w:val="0067009E"/>
    <w:rsid w:val="0067097A"/>
    <w:rsid w:val="00671216"/>
    <w:rsid w:val="006713B5"/>
    <w:rsid w:val="006715FD"/>
    <w:rsid w:val="00671EBF"/>
    <w:rsid w:val="00672748"/>
    <w:rsid w:val="00672D4E"/>
    <w:rsid w:val="00672FBC"/>
    <w:rsid w:val="00672FE4"/>
    <w:rsid w:val="00672FED"/>
    <w:rsid w:val="006746A2"/>
    <w:rsid w:val="00674C20"/>
    <w:rsid w:val="00675D8E"/>
    <w:rsid w:val="00675F51"/>
    <w:rsid w:val="00676241"/>
    <w:rsid w:val="00676580"/>
    <w:rsid w:val="00676849"/>
    <w:rsid w:val="00676C99"/>
    <w:rsid w:val="006777F1"/>
    <w:rsid w:val="00680841"/>
    <w:rsid w:val="00680DC3"/>
    <w:rsid w:val="00681366"/>
    <w:rsid w:val="0068154F"/>
    <w:rsid w:val="00681AE3"/>
    <w:rsid w:val="00681B13"/>
    <w:rsid w:val="00681C52"/>
    <w:rsid w:val="00682171"/>
    <w:rsid w:val="0068282D"/>
    <w:rsid w:val="00682A5B"/>
    <w:rsid w:val="00682AFC"/>
    <w:rsid w:val="00683A72"/>
    <w:rsid w:val="00683E5E"/>
    <w:rsid w:val="00683E84"/>
    <w:rsid w:val="00684092"/>
    <w:rsid w:val="006845CC"/>
    <w:rsid w:val="0068478E"/>
    <w:rsid w:val="00684FC6"/>
    <w:rsid w:val="00685437"/>
    <w:rsid w:val="006854AC"/>
    <w:rsid w:val="006856B3"/>
    <w:rsid w:val="00685E40"/>
    <w:rsid w:val="0068619F"/>
    <w:rsid w:val="00687685"/>
    <w:rsid w:val="00687C1D"/>
    <w:rsid w:val="00687FFE"/>
    <w:rsid w:val="006904EC"/>
    <w:rsid w:val="00690933"/>
    <w:rsid w:val="00690942"/>
    <w:rsid w:val="00690AF1"/>
    <w:rsid w:val="00690B57"/>
    <w:rsid w:val="006912FE"/>
    <w:rsid w:val="006921F2"/>
    <w:rsid w:val="00693675"/>
    <w:rsid w:val="00694556"/>
    <w:rsid w:val="00694DB8"/>
    <w:rsid w:val="0069514A"/>
    <w:rsid w:val="00695505"/>
    <w:rsid w:val="00695ADA"/>
    <w:rsid w:val="006962AD"/>
    <w:rsid w:val="00697242"/>
    <w:rsid w:val="00697595"/>
    <w:rsid w:val="006977DB"/>
    <w:rsid w:val="006A0635"/>
    <w:rsid w:val="006A09CC"/>
    <w:rsid w:val="006A107B"/>
    <w:rsid w:val="006A19E6"/>
    <w:rsid w:val="006A1BAB"/>
    <w:rsid w:val="006A1C89"/>
    <w:rsid w:val="006A1FE6"/>
    <w:rsid w:val="006A2540"/>
    <w:rsid w:val="006A259B"/>
    <w:rsid w:val="006A2636"/>
    <w:rsid w:val="006A2675"/>
    <w:rsid w:val="006A3742"/>
    <w:rsid w:val="006A3F0B"/>
    <w:rsid w:val="006A4710"/>
    <w:rsid w:val="006A4BA1"/>
    <w:rsid w:val="006A58E5"/>
    <w:rsid w:val="006A6016"/>
    <w:rsid w:val="006A6187"/>
    <w:rsid w:val="006A61F7"/>
    <w:rsid w:val="006A64C2"/>
    <w:rsid w:val="006A6533"/>
    <w:rsid w:val="006A7073"/>
    <w:rsid w:val="006A779F"/>
    <w:rsid w:val="006A7DE3"/>
    <w:rsid w:val="006B0504"/>
    <w:rsid w:val="006B088B"/>
    <w:rsid w:val="006B0C71"/>
    <w:rsid w:val="006B1A32"/>
    <w:rsid w:val="006B1A85"/>
    <w:rsid w:val="006B1BAA"/>
    <w:rsid w:val="006B28F8"/>
    <w:rsid w:val="006B2A94"/>
    <w:rsid w:val="006B2BA9"/>
    <w:rsid w:val="006B2DAC"/>
    <w:rsid w:val="006B3F65"/>
    <w:rsid w:val="006B427B"/>
    <w:rsid w:val="006B454A"/>
    <w:rsid w:val="006B4BEF"/>
    <w:rsid w:val="006B4DB5"/>
    <w:rsid w:val="006B51F6"/>
    <w:rsid w:val="006B5F20"/>
    <w:rsid w:val="006B6CFF"/>
    <w:rsid w:val="006B704F"/>
    <w:rsid w:val="006B769F"/>
    <w:rsid w:val="006B7794"/>
    <w:rsid w:val="006C0081"/>
    <w:rsid w:val="006C0A86"/>
    <w:rsid w:val="006C0C90"/>
    <w:rsid w:val="006C0FEE"/>
    <w:rsid w:val="006C15E5"/>
    <w:rsid w:val="006C19CC"/>
    <w:rsid w:val="006C2AF3"/>
    <w:rsid w:val="006C2D29"/>
    <w:rsid w:val="006C32B0"/>
    <w:rsid w:val="006C397B"/>
    <w:rsid w:val="006C3BE4"/>
    <w:rsid w:val="006C3C76"/>
    <w:rsid w:val="006C3F81"/>
    <w:rsid w:val="006C503D"/>
    <w:rsid w:val="006C528E"/>
    <w:rsid w:val="006C5818"/>
    <w:rsid w:val="006C586D"/>
    <w:rsid w:val="006C67FD"/>
    <w:rsid w:val="006C6C07"/>
    <w:rsid w:val="006C7CEE"/>
    <w:rsid w:val="006D04D1"/>
    <w:rsid w:val="006D0971"/>
    <w:rsid w:val="006D09D3"/>
    <w:rsid w:val="006D1924"/>
    <w:rsid w:val="006D195E"/>
    <w:rsid w:val="006D1A4D"/>
    <w:rsid w:val="006D2587"/>
    <w:rsid w:val="006D2F08"/>
    <w:rsid w:val="006D3B71"/>
    <w:rsid w:val="006D4035"/>
    <w:rsid w:val="006D51CE"/>
    <w:rsid w:val="006D5358"/>
    <w:rsid w:val="006D63E0"/>
    <w:rsid w:val="006D6D0B"/>
    <w:rsid w:val="006D756E"/>
    <w:rsid w:val="006E010D"/>
    <w:rsid w:val="006E0381"/>
    <w:rsid w:val="006E122F"/>
    <w:rsid w:val="006E1BE1"/>
    <w:rsid w:val="006E2A9F"/>
    <w:rsid w:val="006E2B62"/>
    <w:rsid w:val="006E3701"/>
    <w:rsid w:val="006E4158"/>
    <w:rsid w:val="006E47DE"/>
    <w:rsid w:val="006E4D48"/>
    <w:rsid w:val="006E54E4"/>
    <w:rsid w:val="006E6088"/>
    <w:rsid w:val="006E66F3"/>
    <w:rsid w:val="006E6B2F"/>
    <w:rsid w:val="006E77E1"/>
    <w:rsid w:val="006E7EEF"/>
    <w:rsid w:val="006F12A8"/>
    <w:rsid w:val="006F17AF"/>
    <w:rsid w:val="006F1F64"/>
    <w:rsid w:val="006F2277"/>
    <w:rsid w:val="006F2AC0"/>
    <w:rsid w:val="006F2D48"/>
    <w:rsid w:val="006F315C"/>
    <w:rsid w:val="006F3CFA"/>
    <w:rsid w:val="006F461A"/>
    <w:rsid w:val="006F4D90"/>
    <w:rsid w:val="006F533E"/>
    <w:rsid w:val="006F549B"/>
    <w:rsid w:val="006F5B18"/>
    <w:rsid w:val="006F5D87"/>
    <w:rsid w:val="006F5EBA"/>
    <w:rsid w:val="006F6638"/>
    <w:rsid w:val="006F6D73"/>
    <w:rsid w:val="006F6F8C"/>
    <w:rsid w:val="006F6F98"/>
    <w:rsid w:val="006F7ACD"/>
    <w:rsid w:val="006F7E1B"/>
    <w:rsid w:val="0070042C"/>
    <w:rsid w:val="00700522"/>
    <w:rsid w:val="00700638"/>
    <w:rsid w:val="007008B1"/>
    <w:rsid w:val="00700AE5"/>
    <w:rsid w:val="00701BA9"/>
    <w:rsid w:val="0070236F"/>
    <w:rsid w:val="007023E5"/>
    <w:rsid w:val="00702FB7"/>
    <w:rsid w:val="007031CB"/>
    <w:rsid w:val="00703333"/>
    <w:rsid w:val="0070333D"/>
    <w:rsid w:val="007050BA"/>
    <w:rsid w:val="00705A24"/>
    <w:rsid w:val="00705FB6"/>
    <w:rsid w:val="007061F1"/>
    <w:rsid w:val="00706AFB"/>
    <w:rsid w:val="00706CB1"/>
    <w:rsid w:val="00707727"/>
    <w:rsid w:val="00707830"/>
    <w:rsid w:val="00707F40"/>
    <w:rsid w:val="007104D1"/>
    <w:rsid w:val="00710EA8"/>
    <w:rsid w:val="007116D0"/>
    <w:rsid w:val="0071280F"/>
    <w:rsid w:val="00712E26"/>
    <w:rsid w:val="00713546"/>
    <w:rsid w:val="0071389F"/>
    <w:rsid w:val="00713A35"/>
    <w:rsid w:val="00714AC9"/>
    <w:rsid w:val="00714DBB"/>
    <w:rsid w:val="00714E0B"/>
    <w:rsid w:val="00714F11"/>
    <w:rsid w:val="007158BF"/>
    <w:rsid w:val="00715E36"/>
    <w:rsid w:val="00716536"/>
    <w:rsid w:val="00717938"/>
    <w:rsid w:val="00717A23"/>
    <w:rsid w:val="00717DBB"/>
    <w:rsid w:val="00717EBF"/>
    <w:rsid w:val="00717F3B"/>
    <w:rsid w:val="00717FA2"/>
    <w:rsid w:val="00720CE0"/>
    <w:rsid w:val="00720E15"/>
    <w:rsid w:val="00721F69"/>
    <w:rsid w:val="007223F1"/>
    <w:rsid w:val="00722721"/>
    <w:rsid w:val="0072299C"/>
    <w:rsid w:val="00722CBB"/>
    <w:rsid w:val="00723D5C"/>
    <w:rsid w:val="00723E79"/>
    <w:rsid w:val="0072401D"/>
    <w:rsid w:val="0072407F"/>
    <w:rsid w:val="007240FC"/>
    <w:rsid w:val="007244D5"/>
    <w:rsid w:val="0072483F"/>
    <w:rsid w:val="007256F0"/>
    <w:rsid w:val="007257F9"/>
    <w:rsid w:val="0072627D"/>
    <w:rsid w:val="007275F8"/>
    <w:rsid w:val="00727A1B"/>
    <w:rsid w:val="00731674"/>
    <w:rsid w:val="00731AB8"/>
    <w:rsid w:val="00731F69"/>
    <w:rsid w:val="007323FF"/>
    <w:rsid w:val="0073252E"/>
    <w:rsid w:val="00732A6B"/>
    <w:rsid w:val="00732CA7"/>
    <w:rsid w:val="00732DA5"/>
    <w:rsid w:val="00733523"/>
    <w:rsid w:val="00733A91"/>
    <w:rsid w:val="00734A5B"/>
    <w:rsid w:val="007353D2"/>
    <w:rsid w:val="007355F7"/>
    <w:rsid w:val="00735716"/>
    <w:rsid w:val="00735C4F"/>
    <w:rsid w:val="007378B7"/>
    <w:rsid w:val="00737A38"/>
    <w:rsid w:val="00740EC0"/>
    <w:rsid w:val="00741474"/>
    <w:rsid w:val="007414AE"/>
    <w:rsid w:val="00741C8B"/>
    <w:rsid w:val="00741FE3"/>
    <w:rsid w:val="00742B8A"/>
    <w:rsid w:val="00743562"/>
    <w:rsid w:val="0074358B"/>
    <w:rsid w:val="00743910"/>
    <w:rsid w:val="007439A4"/>
    <w:rsid w:val="00744116"/>
    <w:rsid w:val="0074416C"/>
    <w:rsid w:val="00744557"/>
    <w:rsid w:val="0074533E"/>
    <w:rsid w:val="00745383"/>
    <w:rsid w:val="00745B61"/>
    <w:rsid w:val="00745C6C"/>
    <w:rsid w:val="0074624C"/>
    <w:rsid w:val="0074629C"/>
    <w:rsid w:val="00747120"/>
    <w:rsid w:val="0074774B"/>
    <w:rsid w:val="00747A0B"/>
    <w:rsid w:val="00747C66"/>
    <w:rsid w:val="007501AF"/>
    <w:rsid w:val="007501DA"/>
    <w:rsid w:val="007502A9"/>
    <w:rsid w:val="007512C7"/>
    <w:rsid w:val="0075137B"/>
    <w:rsid w:val="00751384"/>
    <w:rsid w:val="00751725"/>
    <w:rsid w:val="00751B1D"/>
    <w:rsid w:val="00751FC0"/>
    <w:rsid w:val="007524FA"/>
    <w:rsid w:val="00752669"/>
    <w:rsid w:val="00752755"/>
    <w:rsid w:val="007529C6"/>
    <w:rsid w:val="00753804"/>
    <w:rsid w:val="007541B5"/>
    <w:rsid w:val="00754575"/>
    <w:rsid w:val="007547E2"/>
    <w:rsid w:val="007547F5"/>
    <w:rsid w:val="00754E73"/>
    <w:rsid w:val="00754FD8"/>
    <w:rsid w:val="00755403"/>
    <w:rsid w:val="007560E0"/>
    <w:rsid w:val="0075688A"/>
    <w:rsid w:val="00757FAF"/>
    <w:rsid w:val="00760C83"/>
    <w:rsid w:val="00760CEC"/>
    <w:rsid w:val="00761567"/>
    <w:rsid w:val="007617C9"/>
    <w:rsid w:val="00761F93"/>
    <w:rsid w:val="00763EDE"/>
    <w:rsid w:val="00764AEC"/>
    <w:rsid w:val="00764B03"/>
    <w:rsid w:val="007658B4"/>
    <w:rsid w:val="00766A0C"/>
    <w:rsid w:val="00766B65"/>
    <w:rsid w:val="007676CB"/>
    <w:rsid w:val="00767A1B"/>
    <w:rsid w:val="00767A22"/>
    <w:rsid w:val="00767FD3"/>
    <w:rsid w:val="00770D87"/>
    <w:rsid w:val="007721BE"/>
    <w:rsid w:val="00773457"/>
    <w:rsid w:val="00773576"/>
    <w:rsid w:val="007736CF"/>
    <w:rsid w:val="007737CD"/>
    <w:rsid w:val="0077411D"/>
    <w:rsid w:val="00774206"/>
    <w:rsid w:val="00774A21"/>
    <w:rsid w:val="00774FB5"/>
    <w:rsid w:val="00775371"/>
    <w:rsid w:val="00777104"/>
    <w:rsid w:val="00777875"/>
    <w:rsid w:val="00780364"/>
    <w:rsid w:val="0078039D"/>
    <w:rsid w:val="00780CF1"/>
    <w:rsid w:val="00781054"/>
    <w:rsid w:val="007811E2"/>
    <w:rsid w:val="00781493"/>
    <w:rsid w:val="00781547"/>
    <w:rsid w:val="00781A8E"/>
    <w:rsid w:val="00781F2E"/>
    <w:rsid w:val="0078392F"/>
    <w:rsid w:val="007842AB"/>
    <w:rsid w:val="0078468A"/>
    <w:rsid w:val="00784B86"/>
    <w:rsid w:val="007855C0"/>
    <w:rsid w:val="00785DD2"/>
    <w:rsid w:val="007860CC"/>
    <w:rsid w:val="00786371"/>
    <w:rsid w:val="00786A4C"/>
    <w:rsid w:val="00787096"/>
    <w:rsid w:val="007874DE"/>
    <w:rsid w:val="00787532"/>
    <w:rsid w:val="007877BF"/>
    <w:rsid w:val="007877F1"/>
    <w:rsid w:val="00787F9A"/>
    <w:rsid w:val="00790815"/>
    <w:rsid w:val="007909C6"/>
    <w:rsid w:val="00791177"/>
    <w:rsid w:val="00791E60"/>
    <w:rsid w:val="00791F42"/>
    <w:rsid w:val="00792176"/>
    <w:rsid w:val="0079244C"/>
    <w:rsid w:val="00792895"/>
    <w:rsid w:val="007928F3"/>
    <w:rsid w:val="007934E8"/>
    <w:rsid w:val="007937FF"/>
    <w:rsid w:val="00794176"/>
    <w:rsid w:val="00794294"/>
    <w:rsid w:val="0079442B"/>
    <w:rsid w:val="00794637"/>
    <w:rsid w:val="0079467A"/>
    <w:rsid w:val="00794900"/>
    <w:rsid w:val="007950D5"/>
    <w:rsid w:val="00795EE4"/>
    <w:rsid w:val="0079634D"/>
    <w:rsid w:val="00796529"/>
    <w:rsid w:val="00796842"/>
    <w:rsid w:val="00796AA4"/>
    <w:rsid w:val="00796C78"/>
    <w:rsid w:val="00797E6F"/>
    <w:rsid w:val="007A0519"/>
    <w:rsid w:val="007A0EA8"/>
    <w:rsid w:val="007A115D"/>
    <w:rsid w:val="007A1518"/>
    <w:rsid w:val="007A1576"/>
    <w:rsid w:val="007A20E1"/>
    <w:rsid w:val="007A24EC"/>
    <w:rsid w:val="007A257F"/>
    <w:rsid w:val="007A2DCB"/>
    <w:rsid w:val="007A35D4"/>
    <w:rsid w:val="007A3901"/>
    <w:rsid w:val="007A4833"/>
    <w:rsid w:val="007A4C60"/>
    <w:rsid w:val="007A4DE5"/>
    <w:rsid w:val="007A5205"/>
    <w:rsid w:val="007A654C"/>
    <w:rsid w:val="007A671E"/>
    <w:rsid w:val="007A6D13"/>
    <w:rsid w:val="007A7DCC"/>
    <w:rsid w:val="007B02AE"/>
    <w:rsid w:val="007B0481"/>
    <w:rsid w:val="007B059C"/>
    <w:rsid w:val="007B0B32"/>
    <w:rsid w:val="007B0BB7"/>
    <w:rsid w:val="007B1289"/>
    <w:rsid w:val="007B2A23"/>
    <w:rsid w:val="007B32F0"/>
    <w:rsid w:val="007B3B20"/>
    <w:rsid w:val="007B4229"/>
    <w:rsid w:val="007B42AD"/>
    <w:rsid w:val="007B4754"/>
    <w:rsid w:val="007B4A09"/>
    <w:rsid w:val="007B518F"/>
    <w:rsid w:val="007B61B2"/>
    <w:rsid w:val="007B6A77"/>
    <w:rsid w:val="007B70A4"/>
    <w:rsid w:val="007B7300"/>
    <w:rsid w:val="007B7924"/>
    <w:rsid w:val="007B7A9D"/>
    <w:rsid w:val="007B7B97"/>
    <w:rsid w:val="007B7F31"/>
    <w:rsid w:val="007C0B5C"/>
    <w:rsid w:val="007C0C72"/>
    <w:rsid w:val="007C1562"/>
    <w:rsid w:val="007C1EC3"/>
    <w:rsid w:val="007C208C"/>
    <w:rsid w:val="007C2629"/>
    <w:rsid w:val="007C27D2"/>
    <w:rsid w:val="007C2923"/>
    <w:rsid w:val="007C4446"/>
    <w:rsid w:val="007C493E"/>
    <w:rsid w:val="007C4B22"/>
    <w:rsid w:val="007C4BD6"/>
    <w:rsid w:val="007C4EC9"/>
    <w:rsid w:val="007C56FC"/>
    <w:rsid w:val="007C5D1F"/>
    <w:rsid w:val="007C650A"/>
    <w:rsid w:val="007C6629"/>
    <w:rsid w:val="007C68FE"/>
    <w:rsid w:val="007C6A41"/>
    <w:rsid w:val="007C6AB4"/>
    <w:rsid w:val="007C6ABF"/>
    <w:rsid w:val="007C6E4A"/>
    <w:rsid w:val="007C72A7"/>
    <w:rsid w:val="007C75E3"/>
    <w:rsid w:val="007C78D1"/>
    <w:rsid w:val="007D0047"/>
    <w:rsid w:val="007D0281"/>
    <w:rsid w:val="007D02C9"/>
    <w:rsid w:val="007D05C0"/>
    <w:rsid w:val="007D084D"/>
    <w:rsid w:val="007D1653"/>
    <w:rsid w:val="007D1A23"/>
    <w:rsid w:val="007D21AE"/>
    <w:rsid w:val="007D2B9A"/>
    <w:rsid w:val="007D2F9B"/>
    <w:rsid w:val="007D3386"/>
    <w:rsid w:val="007D339C"/>
    <w:rsid w:val="007D3AD8"/>
    <w:rsid w:val="007D409B"/>
    <w:rsid w:val="007D409F"/>
    <w:rsid w:val="007D534C"/>
    <w:rsid w:val="007D6397"/>
    <w:rsid w:val="007D661C"/>
    <w:rsid w:val="007D7121"/>
    <w:rsid w:val="007D737B"/>
    <w:rsid w:val="007D777F"/>
    <w:rsid w:val="007E06C6"/>
    <w:rsid w:val="007E0959"/>
    <w:rsid w:val="007E0DC8"/>
    <w:rsid w:val="007E1E30"/>
    <w:rsid w:val="007E1F61"/>
    <w:rsid w:val="007E2441"/>
    <w:rsid w:val="007E3058"/>
    <w:rsid w:val="007E42B7"/>
    <w:rsid w:val="007E4A23"/>
    <w:rsid w:val="007E53ED"/>
    <w:rsid w:val="007E5ECF"/>
    <w:rsid w:val="007E5F7E"/>
    <w:rsid w:val="007E64A6"/>
    <w:rsid w:val="007E6669"/>
    <w:rsid w:val="007E673E"/>
    <w:rsid w:val="007E739C"/>
    <w:rsid w:val="007E7A7D"/>
    <w:rsid w:val="007E7FE7"/>
    <w:rsid w:val="007F045D"/>
    <w:rsid w:val="007F06AC"/>
    <w:rsid w:val="007F0D1D"/>
    <w:rsid w:val="007F0FE8"/>
    <w:rsid w:val="007F105E"/>
    <w:rsid w:val="007F22BF"/>
    <w:rsid w:val="007F2670"/>
    <w:rsid w:val="007F28F3"/>
    <w:rsid w:val="007F2D4B"/>
    <w:rsid w:val="007F3382"/>
    <w:rsid w:val="007F35A8"/>
    <w:rsid w:val="007F36DD"/>
    <w:rsid w:val="007F372F"/>
    <w:rsid w:val="007F3735"/>
    <w:rsid w:val="007F3FF5"/>
    <w:rsid w:val="007F469A"/>
    <w:rsid w:val="007F5035"/>
    <w:rsid w:val="007F57C3"/>
    <w:rsid w:val="007F6642"/>
    <w:rsid w:val="007F693B"/>
    <w:rsid w:val="007F6952"/>
    <w:rsid w:val="007F6B2C"/>
    <w:rsid w:val="007F6C5E"/>
    <w:rsid w:val="007F72E5"/>
    <w:rsid w:val="008003F9"/>
    <w:rsid w:val="008006C2"/>
    <w:rsid w:val="00800C53"/>
    <w:rsid w:val="00801049"/>
    <w:rsid w:val="00802570"/>
    <w:rsid w:val="00803597"/>
    <w:rsid w:val="0080381B"/>
    <w:rsid w:val="008042B7"/>
    <w:rsid w:val="00804690"/>
    <w:rsid w:val="00804880"/>
    <w:rsid w:val="00804C99"/>
    <w:rsid w:val="008056B8"/>
    <w:rsid w:val="00805A14"/>
    <w:rsid w:val="00805A90"/>
    <w:rsid w:val="00805AB2"/>
    <w:rsid w:val="0080669D"/>
    <w:rsid w:val="008067D2"/>
    <w:rsid w:val="00806AA1"/>
    <w:rsid w:val="00806FEE"/>
    <w:rsid w:val="008074D3"/>
    <w:rsid w:val="008076C3"/>
    <w:rsid w:val="00807903"/>
    <w:rsid w:val="00807ED7"/>
    <w:rsid w:val="00807F97"/>
    <w:rsid w:val="00810602"/>
    <w:rsid w:val="008108EB"/>
    <w:rsid w:val="0081115B"/>
    <w:rsid w:val="008111D9"/>
    <w:rsid w:val="00811779"/>
    <w:rsid w:val="00811CB0"/>
    <w:rsid w:val="00811EE0"/>
    <w:rsid w:val="00812741"/>
    <w:rsid w:val="00812DA9"/>
    <w:rsid w:val="00813132"/>
    <w:rsid w:val="00813346"/>
    <w:rsid w:val="008136E4"/>
    <w:rsid w:val="008144FB"/>
    <w:rsid w:val="00814647"/>
    <w:rsid w:val="00815AD5"/>
    <w:rsid w:val="00815EC5"/>
    <w:rsid w:val="008161B3"/>
    <w:rsid w:val="008166E7"/>
    <w:rsid w:val="00817393"/>
    <w:rsid w:val="008174FA"/>
    <w:rsid w:val="00817CB0"/>
    <w:rsid w:val="00820199"/>
    <w:rsid w:val="00820943"/>
    <w:rsid w:val="00821EB8"/>
    <w:rsid w:val="00822045"/>
    <w:rsid w:val="008229EB"/>
    <w:rsid w:val="00823B71"/>
    <w:rsid w:val="00823F24"/>
    <w:rsid w:val="008241C4"/>
    <w:rsid w:val="008245B8"/>
    <w:rsid w:val="0082605C"/>
    <w:rsid w:val="00826F7C"/>
    <w:rsid w:val="0082758D"/>
    <w:rsid w:val="008276ED"/>
    <w:rsid w:val="0082778B"/>
    <w:rsid w:val="00827865"/>
    <w:rsid w:val="00827AE4"/>
    <w:rsid w:val="0083014C"/>
    <w:rsid w:val="00830C45"/>
    <w:rsid w:val="00830CFD"/>
    <w:rsid w:val="00830FC9"/>
    <w:rsid w:val="008313B8"/>
    <w:rsid w:val="008314F2"/>
    <w:rsid w:val="00832D08"/>
    <w:rsid w:val="00833AF6"/>
    <w:rsid w:val="00833EE5"/>
    <w:rsid w:val="008340FB"/>
    <w:rsid w:val="008349DB"/>
    <w:rsid w:val="00834A2A"/>
    <w:rsid w:val="008363C8"/>
    <w:rsid w:val="00836C1E"/>
    <w:rsid w:val="00837331"/>
    <w:rsid w:val="0084033D"/>
    <w:rsid w:val="00840A2C"/>
    <w:rsid w:val="00840C18"/>
    <w:rsid w:val="00840DD5"/>
    <w:rsid w:val="0084103C"/>
    <w:rsid w:val="00841676"/>
    <w:rsid w:val="008418A9"/>
    <w:rsid w:val="008422D3"/>
    <w:rsid w:val="008427BD"/>
    <w:rsid w:val="008429F8"/>
    <w:rsid w:val="00842A2C"/>
    <w:rsid w:val="008441EB"/>
    <w:rsid w:val="0084459F"/>
    <w:rsid w:val="0084509D"/>
    <w:rsid w:val="00845559"/>
    <w:rsid w:val="008460FF"/>
    <w:rsid w:val="00846351"/>
    <w:rsid w:val="00846612"/>
    <w:rsid w:val="00846FD4"/>
    <w:rsid w:val="0084726B"/>
    <w:rsid w:val="008474AF"/>
    <w:rsid w:val="008474C3"/>
    <w:rsid w:val="008476BE"/>
    <w:rsid w:val="00847AF8"/>
    <w:rsid w:val="0085050A"/>
    <w:rsid w:val="00850D66"/>
    <w:rsid w:val="00850DF7"/>
    <w:rsid w:val="00851421"/>
    <w:rsid w:val="00852233"/>
    <w:rsid w:val="00852B12"/>
    <w:rsid w:val="008533E8"/>
    <w:rsid w:val="00853857"/>
    <w:rsid w:val="00853F2C"/>
    <w:rsid w:val="00854503"/>
    <w:rsid w:val="00854B3A"/>
    <w:rsid w:val="00854E6A"/>
    <w:rsid w:val="00854FB7"/>
    <w:rsid w:val="008551DB"/>
    <w:rsid w:val="00855921"/>
    <w:rsid w:val="00855A40"/>
    <w:rsid w:val="0085622A"/>
    <w:rsid w:val="008569DD"/>
    <w:rsid w:val="00856C86"/>
    <w:rsid w:val="00856DF7"/>
    <w:rsid w:val="008577DD"/>
    <w:rsid w:val="00860AA0"/>
    <w:rsid w:val="0086104F"/>
    <w:rsid w:val="00861C37"/>
    <w:rsid w:val="00861E13"/>
    <w:rsid w:val="00862BA5"/>
    <w:rsid w:val="00862C63"/>
    <w:rsid w:val="0086301F"/>
    <w:rsid w:val="0086323C"/>
    <w:rsid w:val="008642EC"/>
    <w:rsid w:val="008646CB"/>
    <w:rsid w:val="00864CAF"/>
    <w:rsid w:val="00865217"/>
    <w:rsid w:val="00866078"/>
    <w:rsid w:val="00866A85"/>
    <w:rsid w:val="00866ECA"/>
    <w:rsid w:val="008671C2"/>
    <w:rsid w:val="0087092F"/>
    <w:rsid w:val="008716AC"/>
    <w:rsid w:val="00871C0C"/>
    <w:rsid w:val="00871FC2"/>
    <w:rsid w:val="0087239C"/>
    <w:rsid w:val="008728E3"/>
    <w:rsid w:val="008731C1"/>
    <w:rsid w:val="0087355D"/>
    <w:rsid w:val="00873ACF"/>
    <w:rsid w:val="00874288"/>
    <w:rsid w:val="00874B87"/>
    <w:rsid w:val="00875540"/>
    <w:rsid w:val="00875641"/>
    <w:rsid w:val="008800A6"/>
    <w:rsid w:val="008804F1"/>
    <w:rsid w:val="0088084A"/>
    <w:rsid w:val="00880CC9"/>
    <w:rsid w:val="008811AD"/>
    <w:rsid w:val="0088134A"/>
    <w:rsid w:val="00881581"/>
    <w:rsid w:val="008817CB"/>
    <w:rsid w:val="00881829"/>
    <w:rsid w:val="008819BB"/>
    <w:rsid w:val="00882300"/>
    <w:rsid w:val="008826AD"/>
    <w:rsid w:val="008827CF"/>
    <w:rsid w:val="00882B13"/>
    <w:rsid w:val="00882BE4"/>
    <w:rsid w:val="00882BF0"/>
    <w:rsid w:val="00882DFE"/>
    <w:rsid w:val="00883902"/>
    <w:rsid w:val="00884081"/>
    <w:rsid w:val="00884979"/>
    <w:rsid w:val="008850BE"/>
    <w:rsid w:val="008852FB"/>
    <w:rsid w:val="008857CC"/>
    <w:rsid w:val="00886274"/>
    <w:rsid w:val="00886B6D"/>
    <w:rsid w:val="00886D3B"/>
    <w:rsid w:val="00887130"/>
    <w:rsid w:val="00887630"/>
    <w:rsid w:val="00887649"/>
    <w:rsid w:val="00890814"/>
    <w:rsid w:val="00890D49"/>
    <w:rsid w:val="00890F9E"/>
    <w:rsid w:val="008917D0"/>
    <w:rsid w:val="00891D5B"/>
    <w:rsid w:val="00891E80"/>
    <w:rsid w:val="008923A4"/>
    <w:rsid w:val="00892733"/>
    <w:rsid w:val="00892A81"/>
    <w:rsid w:val="0089309B"/>
    <w:rsid w:val="008930E3"/>
    <w:rsid w:val="008935E9"/>
    <w:rsid w:val="0089363F"/>
    <w:rsid w:val="008944D1"/>
    <w:rsid w:val="00895D65"/>
    <w:rsid w:val="00895E2C"/>
    <w:rsid w:val="00896568"/>
    <w:rsid w:val="00896CEC"/>
    <w:rsid w:val="008975F5"/>
    <w:rsid w:val="00897B3F"/>
    <w:rsid w:val="008A0093"/>
    <w:rsid w:val="008A0A43"/>
    <w:rsid w:val="008A0CC3"/>
    <w:rsid w:val="008A17C6"/>
    <w:rsid w:val="008A19E0"/>
    <w:rsid w:val="008A1EAE"/>
    <w:rsid w:val="008A2C08"/>
    <w:rsid w:val="008A2D72"/>
    <w:rsid w:val="008A2ED4"/>
    <w:rsid w:val="008A3137"/>
    <w:rsid w:val="008A3244"/>
    <w:rsid w:val="008A3764"/>
    <w:rsid w:val="008A3960"/>
    <w:rsid w:val="008A3B83"/>
    <w:rsid w:val="008A4C46"/>
    <w:rsid w:val="008A4DA8"/>
    <w:rsid w:val="008A5233"/>
    <w:rsid w:val="008A5FAA"/>
    <w:rsid w:val="008A6334"/>
    <w:rsid w:val="008A679F"/>
    <w:rsid w:val="008A6B99"/>
    <w:rsid w:val="008A714C"/>
    <w:rsid w:val="008B09A1"/>
    <w:rsid w:val="008B1218"/>
    <w:rsid w:val="008B12EF"/>
    <w:rsid w:val="008B145A"/>
    <w:rsid w:val="008B168D"/>
    <w:rsid w:val="008B1BE1"/>
    <w:rsid w:val="008B22A4"/>
    <w:rsid w:val="008B2775"/>
    <w:rsid w:val="008B288C"/>
    <w:rsid w:val="008B29A8"/>
    <w:rsid w:val="008B29EC"/>
    <w:rsid w:val="008B3770"/>
    <w:rsid w:val="008B4267"/>
    <w:rsid w:val="008B48D1"/>
    <w:rsid w:val="008B4A60"/>
    <w:rsid w:val="008B5234"/>
    <w:rsid w:val="008B5235"/>
    <w:rsid w:val="008B64A3"/>
    <w:rsid w:val="008B65F0"/>
    <w:rsid w:val="008B7111"/>
    <w:rsid w:val="008B72AE"/>
    <w:rsid w:val="008B77B0"/>
    <w:rsid w:val="008B7F73"/>
    <w:rsid w:val="008C0279"/>
    <w:rsid w:val="008C0BC2"/>
    <w:rsid w:val="008C1033"/>
    <w:rsid w:val="008C11B8"/>
    <w:rsid w:val="008C1630"/>
    <w:rsid w:val="008C2662"/>
    <w:rsid w:val="008C2833"/>
    <w:rsid w:val="008C2AB7"/>
    <w:rsid w:val="008C2D49"/>
    <w:rsid w:val="008C4580"/>
    <w:rsid w:val="008C4ABA"/>
    <w:rsid w:val="008C4B83"/>
    <w:rsid w:val="008C55E9"/>
    <w:rsid w:val="008C6199"/>
    <w:rsid w:val="008C64E3"/>
    <w:rsid w:val="008C6C45"/>
    <w:rsid w:val="008C6F12"/>
    <w:rsid w:val="008C7167"/>
    <w:rsid w:val="008C797D"/>
    <w:rsid w:val="008D071B"/>
    <w:rsid w:val="008D0E69"/>
    <w:rsid w:val="008D107E"/>
    <w:rsid w:val="008D1211"/>
    <w:rsid w:val="008D1CFD"/>
    <w:rsid w:val="008D25E7"/>
    <w:rsid w:val="008D28C2"/>
    <w:rsid w:val="008D2B47"/>
    <w:rsid w:val="008D2D10"/>
    <w:rsid w:val="008D36D7"/>
    <w:rsid w:val="008D3A23"/>
    <w:rsid w:val="008D3C0F"/>
    <w:rsid w:val="008D45C6"/>
    <w:rsid w:val="008D4868"/>
    <w:rsid w:val="008D4DAD"/>
    <w:rsid w:val="008D4DC2"/>
    <w:rsid w:val="008D507A"/>
    <w:rsid w:val="008D5C86"/>
    <w:rsid w:val="008D618E"/>
    <w:rsid w:val="008D6620"/>
    <w:rsid w:val="008D6705"/>
    <w:rsid w:val="008D6F95"/>
    <w:rsid w:val="008D70AC"/>
    <w:rsid w:val="008D7697"/>
    <w:rsid w:val="008D7774"/>
    <w:rsid w:val="008D7B05"/>
    <w:rsid w:val="008D7B59"/>
    <w:rsid w:val="008E1745"/>
    <w:rsid w:val="008E20E7"/>
    <w:rsid w:val="008E26F1"/>
    <w:rsid w:val="008E2A5F"/>
    <w:rsid w:val="008E2AA3"/>
    <w:rsid w:val="008E2CA1"/>
    <w:rsid w:val="008E2CCA"/>
    <w:rsid w:val="008E2FC9"/>
    <w:rsid w:val="008E3319"/>
    <w:rsid w:val="008E339A"/>
    <w:rsid w:val="008E34E9"/>
    <w:rsid w:val="008E405B"/>
    <w:rsid w:val="008E43E6"/>
    <w:rsid w:val="008E55E3"/>
    <w:rsid w:val="008E59C5"/>
    <w:rsid w:val="008E6690"/>
    <w:rsid w:val="008E70F4"/>
    <w:rsid w:val="008E79AF"/>
    <w:rsid w:val="008E7BF3"/>
    <w:rsid w:val="008F01E0"/>
    <w:rsid w:val="008F1380"/>
    <w:rsid w:val="008F166C"/>
    <w:rsid w:val="008F1B2B"/>
    <w:rsid w:val="008F1BC5"/>
    <w:rsid w:val="008F1CE4"/>
    <w:rsid w:val="008F2769"/>
    <w:rsid w:val="008F2CD2"/>
    <w:rsid w:val="008F2CFB"/>
    <w:rsid w:val="008F2EE4"/>
    <w:rsid w:val="008F379C"/>
    <w:rsid w:val="008F4DC3"/>
    <w:rsid w:val="008F50D1"/>
    <w:rsid w:val="008F5441"/>
    <w:rsid w:val="008F60BC"/>
    <w:rsid w:val="008F6298"/>
    <w:rsid w:val="008F73FC"/>
    <w:rsid w:val="008F750E"/>
    <w:rsid w:val="008F7685"/>
    <w:rsid w:val="008F7A1D"/>
    <w:rsid w:val="008F7CB9"/>
    <w:rsid w:val="00901012"/>
    <w:rsid w:val="00901396"/>
    <w:rsid w:val="0090173B"/>
    <w:rsid w:val="00902492"/>
    <w:rsid w:val="00902DC9"/>
    <w:rsid w:val="00903ACC"/>
    <w:rsid w:val="00903EF1"/>
    <w:rsid w:val="00904531"/>
    <w:rsid w:val="00905531"/>
    <w:rsid w:val="00905BB3"/>
    <w:rsid w:val="00905D93"/>
    <w:rsid w:val="00905E06"/>
    <w:rsid w:val="00905FF3"/>
    <w:rsid w:val="009062C9"/>
    <w:rsid w:val="009069C4"/>
    <w:rsid w:val="00906C92"/>
    <w:rsid w:val="00907604"/>
    <w:rsid w:val="00907A03"/>
    <w:rsid w:val="009102A7"/>
    <w:rsid w:val="00910623"/>
    <w:rsid w:val="00910EEC"/>
    <w:rsid w:val="00911A4B"/>
    <w:rsid w:val="00911B1D"/>
    <w:rsid w:val="00911CB9"/>
    <w:rsid w:val="00911ED5"/>
    <w:rsid w:val="00912CE9"/>
    <w:rsid w:val="00913088"/>
    <w:rsid w:val="009133E3"/>
    <w:rsid w:val="00913E05"/>
    <w:rsid w:val="0091551D"/>
    <w:rsid w:val="00916358"/>
    <w:rsid w:val="00916467"/>
    <w:rsid w:val="00917040"/>
    <w:rsid w:val="009176A5"/>
    <w:rsid w:val="00920AF3"/>
    <w:rsid w:val="00921137"/>
    <w:rsid w:val="0092171B"/>
    <w:rsid w:val="009219F6"/>
    <w:rsid w:val="00921D5A"/>
    <w:rsid w:val="0092247B"/>
    <w:rsid w:val="0092253A"/>
    <w:rsid w:val="00922B93"/>
    <w:rsid w:val="00922D9E"/>
    <w:rsid w:val="00922DCB"/>
    <w:rsid w:val="00923597"/>
    <w:rsid w:val="00923D38"/>
    <w:rsid w:val="00924372"/>
    <w:rsid w:val="00924768"/>
    <w:rsid w:val="0092491A"/>
    <w:rsid w:val="009249F7"/>
    <w:rsid w:val="0092533D"/>
    <w:rsid w:val="00925C69"/>
    <w:rsid w:val="00926077"/>
    <w:rsid w:val="00926C61"/>
    <w:rsid w:val="00926DC4"/>
    <w:rsid w:val="0092753B"/>
    <w:rsid w:val="009275DA"/>
    <w:rsid w:val="00927F3D"/>
    <w:rsid w:val="0093055D"/>
    <w:rsid w:val="009307E3"/>
    <w:rsid w:val="00930F0F"/>
    <w:rsid w:val="00931541"/>
    <w:rsid w:val="00931667"/>
    <w:rsid w:val="009319EC"/>
    <w:rsid w:val="00932447"/>
    <w:rsid w:val="0093322B"/>
    <w:rsid w:val="009339CD"/>
    <w:rsid w:val="009340EA"/>
    <w:rsid w:val="00934528"/>
    <w:rsid w:val="009347AE"/>
    <w:rsid w:val="009356D0"/>
    <w:rsid w:val="00935B32"/>
    <w:rsid w:val="00936071"/>
    <w:rsid w:val="0093619A"/>
    <w:rsid w:val="00936C11"/>
    <w:rsid w:val="00936D57"/>
    <w:rsid w:val="00936F18"/>
    <w:rsid w:val="00937708"/>
    <w:rsid w:val="00937E72"/>
    <w:rsid w:val="00937EC7"/>
    <w:rsid w:val="009406E7"/>
    <w:rsid w:val="00940777"/>
    <w:rsid w:val="00940F01"/>
    <w:rsid w:val="009414B0"/>
    <w:rsid w:val="00941C79"/>
    <w:rsid w:val="0094210A"/>
    <w:rsid w:val="00942E52"/>
    <w:rsid w:val="0094360A"/>
    <w:rsid w:val="00943693"/>
    <w:rsid w:val="00943878"/>
    <w:rsid w:val="0094449A"/>
    <w:rsid w:val="0094450E"/>
    <w:rsid w:val="0094502A"/>
    <w:rsid w:val="009457C9"/>
    <w:rsid w:val="00945B9D"/>
    <w:rsid w:val="00945E8B"/>
    <w:rsid w:val="009461F8"/>
    <w:rsid w:val="009471D8"/>
    <w:rsid w:val="00947206"/>
    <w:rsid w:val="00947351"/>
    <w:rsid w:val="009522B8"/>
    <w:rsid w:val="00952651"/>
    <w:rsid w:val="00952CEF"/>
    <w:rsid w:val="00952DA7"/>
    <w:rsid w:val="009531AB"/>
    <w:rsid w:val="009541F6"/>
    <w:rsid w:val="00954365"/>
    <w:rsid w:val="00954EAC"/>
    <w:rsid w:val="0095548B"/>
    <w:rsid w:val="00955A36"/>
    <w:rsid w:val="009565D6"/>
    <w:rsid w:val="00956C89"/>
    <w:rsid w:val="00956F40"/>
    <w:rsid w:val="0095707D"/>
    <w:rsid w:val="009572C9"/>
    <w:rsid w:val="009574CB"/>
    <w:rsid w:val="00957D2C"/>
    <w:rsid w:val="00960876"/>
    <w:rsid w:val="00960BA4"/>
    <w:rsid w:val="00960D15"/>
    <w:rsid w:val="0096193D"/>
    <w:rsid w:val="00961CC4"/>
    <w:rsid w:val="0096257A"/>
    <w:rsid w:val="009626AA"/>
    <w:rsid w:val="00962BDF"/>
    <w:rsid w:val="00962D35"/>
    <w:rsid w:val="00963363"/>
    <w:rsid w:val="00965C7A"/>
    <w:rsid w:val="00965CF6"/>
    <w:rsid w:val="00966394"/>
    <w:rsid w:val="00966AD6"/>
    <w:rsid w:val="00966ECF"/>
    <w:rsid w:val="00967217"/>
    <w:rsid w:val="00967811"/>
    <w:rsid w:val="0097023C"/>
    <w:rsid w:val="009704D6"/>
    <w:rsid w:val="00970791"/>
    <w:rsid w:val="009708FC"/>
    <w:rsid w:val="0097091C"/>
    <w:rsid w:val="00970D20"/>
    <w:rsid w:val="00970E0C"/>
    <w:rsid w:val="009719B7"/>
    <w:rsid w:val="00971F27"/>
    <w:rsid w:val="00971FDA"/>
    <w:rsid w:val="00972121"/>
    <w:rsid w:val="00972123"/>
    <w:rsid w:val="00972AD0"/>
    <w:rsid w:val="0097304E"/>
    <w:rsid w:val="00973278"/>
    <w:rsid w:val="00973C5F"/>
    <w:rsid w:val="00973D14"/>
    <w:rsid w:val="009740C0"/>
    <w:rsid w:val="009741CE"/>
    <w:rsid w:val="00974805"/>
    <w:rsid w:val="009749AA"/>
    <w:rsid w:val="00974C28"/>
    <w:rsid w:val="00975909"/>
    <w:rsid w:val="00975910"/>
    <w:rsid w:val="00975D4C"/>
    <w:rsid w:val="00975FB4"/>
    <w:rsid w:val="00976750"/>
    <w:rsid w:val="009771D4"/>
    <w:rsid w:val="009804E2"/>
    <w:rsid w:val="00980A44"/>
    <w:rsid w:val="00981252"/>
    <w:rsid w:val="00981282"/>
    <w:rsid w:val="009826D9"/>
    <w:rsid w:val="0098323C"/>
    <w:rsid w:val="0098370D"/>
    <w:rsid w:val="00983A3F"/>
    <w:rsid w:val="00983C6E"/>
    <w:rsid w:val="00983ED5"/>
    <w:rsid w:val="0098439C"/>
    <w:rsid w:val="00985C46"/>
    <w:rsid w:val="0098613A"/>
    <w:rsid w:val="00986385"/>
    <w:rsid w:val="009863F9"/>
    <w:rsid w:val="00986403"/>
    <w:rsid w:val="009873E3"/>
    <w:rsid w:val="00987506"/>
    <w:rsid w:val="0098775C"/>
    <w:rsid w:val="00987964"/>
    <w:rsid w:val="00987998"/>
    <w:rsid w:val="00987A79"/>
    <w:rsid w:val="00987AE5"/>
    <w:rsid w:val="00987CA9"/>
    <w:rsid w:val="00991079"/>
    <w:rsid w:val="009917A6"/>
    <w:rsid w:val="00991C55"/>
    <w:rsid w:val="00991F25"/>
    <w:rsid w:val="00992033"/>
    <w:rsid w:val="00992A00"/>
    <w:rsid w:val="009934DE"/>
    <w:rsid w:val="009934EE"/>
    <w:rsid w:val="009936C9"/>
    <w:rsid w:val="009946B4"/>
    <w:rsid w:val="00994A19"/>
    <w:rsid w:val="00994B67"/>
    <w:rsid w:val="00996996"/>
    <w:rsid w:val="00996C7C"/>
    <w:rsid w:val="0099759F"/>
    <w:rsid w:val="009976F3"/>
    <w:rsid w:val="0099771C"/>
    <w:rsid w:val="009979B6"/>
    <w:rsid w:val="00997E9D"/>
    <w:rsid w:val="009A0536"/>
    <w:rsid w:val="009A05C6"/>
    <w:rsid w:val="009A06A8"/>
    <w:rsid w:val="009A0E00"/>
    <w:rsid w:val="009A13C9"/>
    <w:rsid w:val="009A1B1E"/>
    <w:rsid w:val="009A1CFA"/>
    <w:rsid w:val="009A296C"/>
    <w:rsid w:val="009A2E04"/>
    <w:rsid w:val="009A369A"/>
    <w:rsid w:val="009A383B"/>
    <w:rsid w:val="009A39D2"/>
    <w:rsid w:val="009A3F9C"/>
    <w:rsid w:val="009A4A6E"/>
    <w:rsid w:val="009A5C27"/>
    <w:rsid w:val="009A6732"/>
    <w:rsid w:val="009A6CB1"/>
    <w:rsid w:val="009A79E5"/>
    <w:rsid w:val="009A7C90"/>
    <w:rsid w:val="009A7D57"/>
    <w:rsid w:val="009A7EE2"/>
    <w:rsid w:val="009B0020"/>
    <w:rsid w:val="009B1220"/>
    <w:rsid w:val="009B14CF"/>
    <w:rsid w:val="009B1E94"/>
    <w:rsid w:val="009B2FB7"/>
    <w:rsid w:val="009B32D9"/>
    <w:rsid w:val="009B33D7"/>
    <w:rsid w:val="009B3AAA"/>
    <w:rsid w:val="009B4072"/>
    <w:rsid w:val="009B4422"/>
    <w:rsid w:val="009B4582"/>
    <w:rsid w:val="009B4701"/>
    <w:rsid w:val="009B50CF"/>
    <w:rsid w:val="009B51AF"/>
    <w:rsid w:val="009B6584"/>
    <w:rsid w:val="009B6752"/>
    <w:rsid w:val="009B7382"/>
    <w:rsid w:val="009B7BB9"/>
    <w:rsid w:val="009B7FB9"/>
    <w:rsid w:val="009C1B48"/>
    <w:rsid w:val="009C238A"/>
    <w:rsid w:val="009C2499"/>
    <w:rsid w:val="009C2679"/>
    <w:rsid w:val="009C2A61"/>
    <w:rsid w:val="009C2A6D"/>
    <w:rsid w:val="009C34D7"/>
    <w:rsid w:val="009C39B8"/>
    <w:rsid w:val="009C4154"/>
    <w:rsid w:val="009C435E"/>
    <w:rsid w:val="009C465F"/>
    <w:rsid w:val="009C5062"/>
    <w:rsid w:val="009C533E"/>
    <w:rsid w:val="009C55F5"/>
    <w:rsid w:val="009C58D5"/>
    <w:rsid w:val="009C58E4"/>
    <w:rsid w:val="009C58E6"/>
    <w:rsid w:val="009C5F62"/>
    <w:rsid w:val="009C646E"/>
    <w:rsid w:val="009C6608"/>
    <w:rsid w:val="009C6A7B"/>
    <w:rsid w:val="009C705E"/>
    <w:rsid w:val="009C752C"/>
    <w:rsid w:val="009C7F5C"/>
    <w:rsid w:val="009D027A"/>
    <w:rsid w:val="009D0A2D"/>
    <w:rsid w:val="009D0F05"/>
    <w:rsid w:val="009D11D0"/>
    <w:rsid w:val="009D1486"/>
    <w:rsid w:val="009D1E2E"/>
    <w:rsid w:val="009D23CA"/>
    <w:rsid w:val="009D2D88"/>
    <w:rsid w:val="009D35CB"/>
    <w:rsid w:val="009D3982"/>
    <w:rsid w:val="009D3A49"/>
    <w:rsid w:val="009D44F6"/>
    <w:rsid w:val="009D456A"/>
    <w:rsid w:val="009D47F2"/>
    <w:rsid w:val="009D5F93"/>
    <w:rsid w:val="009D648A"/>
    <w:rsid w:val="009D67A9"/>
    <w:rsid w:val="009D6AD3"/>
    <w:rsid w:val="009D6DBE"/>
    <w:rsid w:val="009D6E90"/>
    <w:rsid w:val="009D751D"/>
    <w:rsid w:val="009E0390"/>
    <w:rsid w:val="009E1099"/>
    <w:rsid w:val="009E164B"/>
    <w:rsid w:val="009E1813"/>
    <w:rsid w:val="009E2534"/>
    <w:rsid w:val="009E36EB"/>
    <w:rsid w:val="009E3C6B"/>
    <w:rsid w:val="009E3C7F"/>
    <w:rsid w:val="009E3CF8"/>
    <w:rsid w:val="009E3DD7"/>
    <w:rsid w:val="009E3E1E"/>
    <w:rsid w:val="009E3F1C"/>
    <w:rsid w:val="009E4039"/>
    <w:rsid w:val="009E4165"/>
    <w:rsid w:val="009E47A3"/>
    <w:rsid w:val="009E4B2C"/>
    <w:rsid w:val="009E5361"/>
    <w:rsid w:val="009E57CF"/>
    <w:rsid w:val="009E5CEC"/>
    <w:rsid w:val="009E5D3C"/>
    <w:rsid w:val="009E6691"/>
    <w:rsid w:val="009E6AC8"/>
    <w:rsid w:val="009E769F"/>
    <w:rsid w:val="009E7A8B"/>
    <w:rsid w:val="009F0103"/>
    <w:rsid w:val="009F0914"/>
    <w:rsid w:val="009F0A12"/>
    <w:rsid w:val="009F0BB3"/>
    <w:rsid w:val="009F0F3A"/>
    <w:rsid w:val="009F1822"/>
    <w:rsid w:val="009F1DCF"/>
    <w:rsid w:val="009F26F4"/>
    <w:rsid w:val="009F2DFD"/>
    <w:rsid w:val="009F30CD"/>
    <w:rsid w:val="009F393A"/>
    <w:rsid w:val="009F3EB4"/>
    <w:rsid w:val="009F3FEF"/>
    <w:rsid w:val="009F4639"/>
    <w:rsid w:val="009F4F70"/>
    <w:rsid w:val="009F52CE"/>
    <w:rsid w:val="009F65FC"/>
    <w:rsid w:val="009F6AC2"/>
    <w:rsid w:val="009F6AE8"/>
    <w:rsid w:val="009F76A9"/>
    <w:rsid w:val="009F7F21"/>
    <w:rsid w:val="009F7F4F"/>
    <w:rsid w:val="00A01E87"/>
    <w:rsid w:val="00A02894"/>
    <w:rsid w:val="00A028ED"/>
    <w:rsid w:val="00A0293F"/>
    <w:rsid w:val="00A02C2E"/>
    <w:rsid w:val="00A037FB"/>
    <w:rsid w:val="00A04199"/>
    <w:rsid w:val="00A041CE"/>
    <w:rsid w:val="00A047B7"/>
    <w:rsid w:val="00A04893"/>
    <w:rsid w:val="00A04A10"/>
    <w:rsid w:val="00A05973"/>
    <w:rsid w:val="00A05D41"/>
    <w:rsid w:val="00A05FB2"/>
    <w:rsid w:val="00A06063"/>
    <w:rsid w:val="00A06140"/>
    <w:rsid w:val="00A061A3"/>
    <w:rsid w:val="00A0629A"/>
    <w:rsid w:val="00A0650C"/>
    <w:rsid w:val="00A06AB7"/>
    <w:rsid w:val="00A06C71"/>
    <w:rsid w:val="00A07F4E"/>
    <w:rsid w:val="00A106E4"/>
    <w:rsid w:val="00A10FA8"/>
    <w:rsid w:val="00A110BF"/>
    <w:rsid w:val="00A1112A"/>
    <w:rsid w:val="00A116AD"/>
    <w:rsid w:val="00A118D2"/>
    <w:rsid w:val="00A11A49"/>
    <w:rsid w:val="00A11BB0"/>
    <w:rsid w:val="00A131D2"/>
    <w:rsid w:val="00A149C4"/>
    <w:rsid w:val="00A14C49"/>
    <w:rsid w:val="00A14DB4"/>
    <w:rsid w:val="00A1513A"/>
    <w:rsid w:val="00A15890"/>
    <w:rsid w:val="00A15938"/>
    <w:rsid w:val="00A162A6"/>
    <w:rsid w:val="00A16974"/>
    <w:rsid w:val="00A16A82"/>
    <w:rsid w:val="00A16A83"/>
    <w:rsid w:val="00A16A97"/>
    <w:rsid w:val="00A16D42"/>
    <w:rsid w:val="00A17EDB"/>
    <w:rsid w:val="00A206C0"/>
    <w:rsid w:val="00A2078B"/>
    <w:rsid w:val="00A207CD"/>
    <w:rsid w:val="00A210AD"/>
    <w:rsid w:val="00A21A18"/>
    <w:rsid w:val="00A21B95"/>
    <w:rsid w:val="00A21E8F"/>
    <w:rsid w:val="00A2258B"/>
    <w:rsid w:val="00A242DA"/>
    <w:rsid w:val="00A24B3A"/>
    <w:rsid w:val="00A24C4F"/>
    <w:rsid w:val="00A25334"/>
    <w:rsid w:val="00A25A43"/>
    <w:rsid w:val="00A25A55"/>
    <w:rsid w:val="00A25A58"/>
    <w:rsid w:val="00A264BF"/>
    <w:rsid w:val="00A26C33"/>
    <w:rsid w:val="00A27305"/>
    <w:rsid w:val="00A27558"/>
    <w:rsid w:val="00A3060B"/>
    <w:rsid w:val="00A30E11"/>
    <w:rsid w:val="00A31329"/>
    <w:rsid w:val="00A3140A"/>
    <w:rsid w:val="00A31475"/>
    <w:rsid w:val="00A31C4A"/>
    <w:rsid w:val="00A31E40"/>
    <w:rsid w:val="00A31F1E"/>
    <w:rsid w:val="00A335CE"/>
    <w:rsid w:val="00A33D45"/>
    <w:rsid w:val="00A33DA1"/>
    <w:rsid w:val="00A34790"/>
    <w:rsid w:val="00A34922"/>
    <w:rsid w:val="00A354C4"/>
    <w:rsid w:val="00A35C3E"/>
    <w:rsid w:val="00A35C9F"/>
    <w:rsid w:val="00A3665B"/>
    <w:rsid w:val="00A36910"/>
    <w:rsid w:val="00A3757D"/>
    <w:rsid w:val="00A37642"/>
    <w:rsid w:val="00A37D70"/>
    <w:rsid w:val="00A40208"/>
    <w:rsid w:val="00A40D3F"/>
    <w:rsid w:val="00A41821"/>
    <w:rsid w:val="00A41A1E"/>
    <w:rsid w:val="00A41A78"/>
    <w:rsid w:val="00A41F68"/>
    <w:rsid w:val="00A4218A"/>
    <w:rsid w:val="00A423A7"/>
    <w:rsid w:val="00A42E09"/>
    <w:rsid w:val="00A43A36"/>
    <w:rsid w:val="00A44AF9"/>
    <w:rsid w:val="00A44B68"/>
    <w:rsid w:val="00A44EB8"/>
    <w:rsid w:val="00A45227"/>
    <w:rsid w:val="00A454DD"/>
    <w:rsid w:val="00A45A87"/>
    <w:rsid w:val="00A45B3A"/>
    <w:rsid w:val="00A45CF4"/>
    <w:rsid w:val="00A460CE"/>
    <w:rsid w:val="00A46634"/>
    <w:rsid w:val="00A47893"/>
    <w:rsid w:val="00A50766"/>
    <w:rsid w:val="00A508BB"/>
    <w:rsid w:val="00A50913"/>
    <w:rsid w:val="00A50B08"/>
    <w:rsid w:val="00A50DB6"/>
    <w:rsid w:val="00A50EB9"/>
    <w:rsid w:val="00A51545"/>
    <w:rsid w:val="00A517D7"/>
    <w:rsid w:val="00A5198C"/>
    <w:rsid w:val="00A51E53"/>
    <w:rsid w:val="00A52216"/>
    <w:rsid w:val="00A52CDB"/>
    <w:rsid w:val="00A53EDE"/>
    <w:rsid w:val="00A548F3"/>
    <w:rsid w:val="00A55344"/>
    <w:rsid w:val="00A57679"/>
    <w:rsid w:val="00A577EB"/>
    <w:rsid w:val="00A5791C"/>
    <w:rsid w:val="00A57C82"/>
    <w:rsid w:val="00A57E8F"/>
    <w:rsid w:val="00A600AA"/>
    <w:rsid w:val="00A60180"/>
    <w:rsid w:val="00A603A9"/>
    <w:rsid w:val="00A6151A"/>
    <w:rsid w:val="00A61883"/>
    <w:rsid w:val="00A633B1"/>
    <w:rsid w:val="00A6367C"/>
    <w:rsid w:val="00A64061"/>
    <w:rsid w:val="00A643A0"/>
    <w:rsid w:val="00A647D8"/>
    <w:rsid w:val="00A64C3F"/>
    <w:rsid w:val="00A64F00"/>
    <w:rsid w:val="00A65C7D"/>
    <w:rsid w:val="00A65EE7"/>
    <w:rsid w:val="00A6614A"/>
    <w:rsid w:val="00A665B0"/>
    <w:rsid w:val="00A667CD"/>
    <w:rsid w:val="00A67E28"/>
    <w:rsid w:val="00A7003A"/>
    <w:rsid w:val="00A70860"/>
    <w:rsid w:val="00A708F9"/>
    <w:rsid w:val="00A70B1D"/>
    <w:rsid w:val="00A70C71"/>
    <w:rsid w:val="00A71E14"/>
    <w:rsid w:val="00A72786"/>
    <w:rsid w:val="00A72B76"/>
    <w:rsid w:val="00A72DCB"/>
    <w:rsid w:val="00A72EF5"/>
    <w:rsid w:val="00A7325C"/>
    <w:rsid w:val="00A7345D"/>
    <w:rsid w:val="00A73B25"/>
    <w:rsid w:val="00A74F28"/>
    <w:rsid w:val="00A74FE3"/>
    <w:rsid w:val="00A751DE"/>
    <w:rsid w:val="00A75628"/>
    <w:rsid w:val="00A759B7"/>
    <w:rsid w:val="00A7652D"/>
    <w:rsid w:val="00A76A39"/>
    <w:rsid w:val="00A76CE3"/>
    <w:rsid w:val="00A76D25"/>
    <w:rsid w:val="00A8000C"/>
    <w:rsid w:val="00A801D7"/>
    <w:rsid w:val="00A80267"/>
    <w:rsid w:val="00A81003"/>
    <w:rsid w:val="00A81117"/>
    <w:rsid w:val="00A811D8"/>
    <w:rsid w:val="00A833BD"/>
    <w:rsid w:val="00A84351"/>
    <w:rsid w:val="00A849C6"/>
    <w:rsid w:val="00A84A6F"/>
    <w:rsid w:val="00A854A6"/>
    <w:rsid w:val="00A8578D"/>
    <w:rsid w:val="00A86003"/>
    <w:rsid w:val="00A8645B"/>
    <w:rsid w:val="00A864C2"/>
    <w:rsid w:val="00A86FD2"/>
    <w:rsid w:val="00A8703F"/>
    <w:rsid w:val="00A87776"/>
    <w:rsid w:val="00A9005A"/>
    <w:rsid w:val="00A900B3"/>
    <w:rsid w:val="00A90C4E"/>
    <w:rsid w:val="00A90C98"/>
    <w:rsid w:val="00A91F56"/>
    <w:rsid w:val="00A92305"/>
    <w:rsid w:val="00A92969"/>
    <w:rsid w:val="00A9308F"/>
    <w:rsid w:val="00A932A5"/>
    <w:rsid w:val="00A9416B"/>
    <w:rsid w:val="00A942CD"/>
    <w:rsid w:val="00A94348"/>
    <w:rsid w:val="00A95020"/>
    <w:rsid w:val="00A961E5"/>
    <w:rsid w:val="00A96FCD"/>
    <w:rsid w:val="00A9735A"/>
    <w:rsid w:val="00A97660"/>
    <w:rsid w:val="00A97DD3"/>
    <w:rsid w:val="00A97FCA"/>
    <w:rsid w:val="00AA0016"/>
    <w:rsid w:val="00AA0437"/>
    <w:rsid w:val="00AA0840"/>
    <w:rsid w:val="00AA0939"/>
    <w:rsid w:val="00AA0C1F"/>
    <w:rsid w:val="00AA0D3F"/>
    <w:rsid w:val="00AA0F6B"/>
    <w:rsid w:val="00AA1819"/>
    <w:rsid w:val="00AA1A50"/>
    <w:rsid w:val="00AA1D19"/>
    <w:rsid w:val="00AA1D1C"/>
    <w:rsid w:val="00AA26D5"/>
    <w:rsid w:val="00AA3746"/>
    <w:rsid w:val="00AA39A8"/>
    <w:rsid w:val="00AA4CD9"/>
    <w:rsid w:val="00AA5530"/>
    <w:rsid w:val="00AA5554"/>
    <w:rsid w:val="00AA57B6"/>
    <w:rsid w:val="00AA5B4F"/>
    <w:rsid w:val="00AA5F49"/>
    <w:rsid w:val="00AA5F6F"/>
    <w:rsid w:val="00AA6D05"/>
    <w:rsid w:val="00AA712A"/>
    <w:rsid w:val="00AA746E"/>
    <w:rsid w:val="00AA77E8"/>
    <w:rsid w:val="00AA7853"/>
    <w:rsid w:val="00AB03CA"/>
    <w:rsid w:val="00AB04E7"/>
    <w:rsid w:val="00AB0C6C"/>
    <w:rsid w:val="00AB0D2F"/>
    <w:rsid w:val="00AB116D"/>
    <w:rsid w:val="00AB14DB"/>
    <w:rsid w:val="00AB1F4E"/>
    <w:rsid w:val="00AB214D"/>
    <w:rsid w:val="00AB21FE"/>
    <w:rsid w:val="00AB238A"/>
    <w:rsid w:val="00AB30E8"/>
    <w:rsid w:val="00AB360E"/>
    <w:rsid w:val="00AB3BCC"/>
    <w:rsid w:val="00AB3C70"/>
    <w:rsid w:val="00AB3DFF"/>
    <w:rsid w:val="00AB4560"/>
    <w:rsid w:val="00AB48AA"/>
    <w:rsid w:val="00AB4CAB"/>
    <w:rsid w:val="00AB504C"/>
    <w:rsid w:val="00AB52ED"/>
    <w:rsid w:val="00AB560E"/>
    <w:rsid w:val="00AB56B7"/>
    <w:rsid w:val="00AB70FC"/>
    <w:rsid w:val="00AB7342"/>
    <w:rsid w:val="00AB7DFB"/>
    <w:rsid w:val="00AC0131"/>
    <w:rsid w:val="00AC0D11"/>
    <w:rsid w:val="00AC1841"/>
    <w:rsid w:val="00AC195F"/>
    <w:rsid w:val="00AC2031"/>
    <w:rsid w:val="00AC2408"/>
    <w:rsid w:val="00AC2471"/>
    <w:rsid w:val="00AC2ACA"/>
    <w:rsid w:val="00AC2BB6"/>
    <w:rsid w:val="00AC3B6E"/>
    <w:rsid w:val="00AC495F"/>
    <w:rsid w:val="00AC583B"/>
    <w:rsid w:val="00AC5B80"/>
    <w:rsid w:val="00AC5C8D"/>
    <w:rsid w:val="00AC5D0A"/>
    <w:rsid w:val="00AC6470"/>
    <w:rsid w:val="00AC683E"/>
    <w:rsid w:val="00AC6CE7"/>
    <w:rsid w:val="00AC794E"/>
    <w:rsid w:val="00AC79B7"/>
    <w:rsid w:val="00AC7C16"/>
    <w:rsid w:val="00AC7DCE"/>
    <w:rsid w:val="00AC7DE2"/>
    <w:rsid w:val="00AD001D"/>
    <w:rsid w:val="00AD069C"/>
    <w:rsid w:val="00AD0764"/>
    <w:rsid w:val="00AD1635"/>
    <w:rsid w:val="00AD1AA6"/>
    <w:rsid w:val="00AD27B5"/>
    <w:rsid w:val="00AD286C"/>
    <w:rsid w:val="00AD3289"/>
    <w:rsid w:val="00AD3427"/>
    <w:rsid w:val="00AD356D"/>
    <w:rsid w:val="00AD3581"/>
    <w:rsid w:val="00AD3941"/>
    <w:rsid w:val="00AD3BB9"/>
    <w:rsid w:val="00AD3E31"/>
    <w:rsid w:val="00AD4112"/>
    <w:rsid w:val="00AD4ABB"/>
    <w:rsid w:val="00AD4E0A"/>
    <w:rsid w:val="00AD586E"/>
    <w:rsid w:val="00AD6503"/>
    <w:rsid w:val="00AD6630"/>
    <w:rsid w:val="00AD6F14"/>
    <w:rsid w:val="00AD7024"/>
    <w:rsid w:val="00AD7110"/>
    <w:rsid w:val="00AD715D"/>
    <w:rsid w:val="00AD78B0"/>
    <w:rsid w:val="00AD7F6D"/>
    <w:rsid w:val="00AE0267"/>
    <w:rsid w:val="00AE0E49"/>
    <w:rsid w:val="00AE16B8"/>
    <w:rsid w:val="00AE1974"/>
    <w:rsid w:val="00AE2182"/>
    <w:rsid w:val="00AE28FB"/>
    <w:rsid w:val="00AE2C67"/>
    <w:rsid w:val="00AE30B5"/>
    <w:rsid w:val="00AE45BC"/>
    <w:rsid w:val="00AE4788"/>
    <w:rsid w:val="00AE47B0"/>
    <w:rsid w:val="00AE4D70"/>
    <w:rsid w:val="00AE4F79"/>
    <w:rsid w:val="00AE5A8B"/>
    <w:rsid w:val="00AE5C6E"/>
    <w:rsid w:val="00AE5E57"/>
    <w:rsid w:val="00AE64B4"/>
    <w:rsid w:val="00AE651A"/>
    <w:rsid w:val="00AE66C7"/>
    <w:rsid w:val="00AE67B7"/>
    <w:rsid w:val="00AE6C03"/>
    <w:rsid w:val="00AE6C41"/>
    <w:rsid w:val="00AE708B"/>
    <w:rsid w:val="00AF0E3E"/>
    <w:rsid w:val="00AF1403"/>
    <w:rsid w:val="00AF1588"/>
    <w:rsid w:val="00AF1773"/>
    <w:rsid w:val="00AF195A"/>
    <w:rsid w:val="00AF3EF5"/>
    <w:rsid w:val="00AF443B"/>
    <w:rsid w:val="00AF49EE"/>
    <w:rsid w:val="00AF5116"/>
    <w:rsid w:val="00AF5319"/>
    <w:rsid w:val="00AF660D"/>
    <w:rsid w:val="00AF6CF1"/>
    <w:rsid w:val="00AF6D86"/>
    <w:rsid w:val="00AF74F5"/>
    <w:rsid w:val="00AF780C"/>
    <w:rsid w:val="00AF7B8E"/>
    <w:rsid w:val="00B00499"/>
    <w:rsid w:val="00B00814"/>
    <w:rsid w:val="00B00A20"/>
    <w:rsid w:val="00B013EC"/>
    <w:rsid w:val="00B015A6"/>
    <w:rsid w:val="00B020FC"/>
    <w:rsid w:val="00B02BF5"/>
    <w:rsid w:val="00B03D08"/>
    <w:rsid w:val="00B04543"/>
    <w:rsid w:val="00B04695"/>
    <w:rsid w:val="00B049AC"/>
    <w:rsid w:val="00B04A76"/>
    <w:rsid w:val="00B04CCE"/>
    <w:rsid w:val="00B04EA6"/>
    <w:rsid w:val="00B04FE2"/>
    <w:rsid w:val="00B05642"/>
    <w:rsid w:val="00B05D7E"/>
    <w:rsid w:val="00B064C0"/>
    <w:rsid w:val="00B06692"/>
    <w:rsid w:val="00B06844"/>
    <w:rsid w:val="00B069B3"/>
    <w:rsid w:val="00B06C83"/>
    <w:rsid w:val="00B07541"/>
    <w:rsid w:val="00B102B3"/>
    <w:rsid w:val="00B10613"/>
    <w:rsid w:val="00B10C20"/>
    <w:rsid w:val="00B113A2"/>
    <w:rsid w:val="00B11B2B"/>
    <w:rsid w:val="00B128FC"/>
    <w:rsid w:val="00B13559"/>
    <w:rsid w:val="00B1356A"/>
    <w:rsid w:val="00B137D5"/>
    <w:rsid w:val="00B138C8"/>
    <w:rsid w:val="00B143F4"/>
    <w:rsid w:val="00B146BE"/>
    <w:rsid w:val="00B1472D"/>
    <w:rsid w:val="00B15453"/>
    <w:rsid w:val="00B15A3B"/>
    <w:rsid w:val="00B15D47"/>
    <w:rsid w:val="00B15F26"/>
    <w:rsid w:val="00B16721"/>
    <w:rsid w:val="00B16D5B"/>
    <w:rsid w:val="00B1712E"/>
    <w:rsid w:val="00B17359"/>
    <w:rsid w:val="00B1754C"/>
    <w:rsid w:val="00B17CB3"/>
    <w:rsid w:val="00B17CDB"/>
    <w:rsid w:val="00B206D6"/>
    <w:rsid w:val="00B2097C"/>
    <w:rsid w:val="00B20B47"/>
    <w:rsid w:val="00B215BF"/>
    <w:rsid w:val="00B21FD2"/>
    <w:rsid w:val="00B22189"/>
    <w:rsid w:val="00B22879"/>
    <w:rsid w:val="00B22CBD"/>
    <w:rsid w:val="00B22E9D"/>
    <w:rsid w:val="00B2313A"/>
    <w:rsid w:val="00B23836"/>
    <w:rsid w:val="00B23B97"/>
    <w:rsid w:val="00B23BFF"/>
    <w:rsid w:val="00B24049"/>
    <w:rsid w:val="00B2428B"/>
    <w:rsid w:val="00B2448E"/>
    <w:rsid w:val="00B24626"/>
    <w:rsid w:val="00B24D9C"/>
    <w:rsid w:val="00B25352"/>
    <w:rsid w:val="00B254B5"/>
    <w:rsid w:val="00B257D0"/>
    <w:rsid w:val="00B25A4F"/>
    <w:rsid w:val="00B26203"/>
    <w:rsid w:val="00B26ABE"/>
    <w:rsid w:val="00B26B83"/>
    <w:rsid w:val="00B27032"/>
    <w:rsid w:val="00B27965"/>
    <w:rsid w:val="00B27AB7"/>
    <w:rsid w:val="00B27CFF"/>
    <w:rsid w:val="00B3031C"/>
    <w:rsid w:val="00B30807"/>
    <w:rsid w:val="00B30FC6"/>
    <w:rsid w:val="00B32B39"/>
    <w:rsid w:val="00B33071"/>
    <w:rsid w:val="00B33501"/>
    <w:rsid w:val="00B3397C"/>
    <w:rsid w:val="00B340EA"/>
    <w:rsid w:val="00B34E87"/>
    <w:rsid w:val="00B34ECF"/>
    <w:rsid w:val="00B35421"/>
    <w:rsid w:val="00B3560E"/>
    <w:rsid w:val="00B36E17"/>
    <w:rsid w:val="00B36FE1"/>
    <w:rsid w:val="00B3715D"/>
    <w:rsid w:val="00B3742F"/>
    <w:rsid w:val="00B40392"/>
    <w:rsid w:val="00B4043D"/>
    <w:rsid w:val="00B410F9"/>
    <w:rsid w:val="00B4127D"/>
    <w:rsid w:val="00B41446"/>
    <w:rsid w:val="00B4164B"/>
    <w:rsid w:val="00B417AD"/>
    <w:rsid w:val="00B432AA"/>
    <w:rsid w:val="00B43340"/>
    <w:rsid w:val="00B43671"/>
    <w:rsid w:val="00B45287"/>
    <w:rsid w:val="00B45A02"/>
    <w:rsid w:val="00B46036"/>
    <w:rsid w:val="00B466FB"/>
    <w:rsid w:val="00B46812"/>
    <w:rsid w:val="00B46FFF"/>
    <w:rsid w:val="00B4738E"/>
    <w:rsid w:val="00B4778A"/>
    <w:rsid w:val="00B50CE6"/>
    <w:rsid w:val="00B51824"/>
    <w:rsid w:val="00B527B5"/>
    <w:rsid w:val="00B52B55"/>
    <w:rsid w:val="00B5323E"/>
    <w:rsid w:val="00B538E4"/>
    <w:rsid w:val="00B53AF0"/>
    <w:rsid w:val="00B53E8A"/>
    <w:rsid w:val="00B541AE"/>
    <w:rsid w:val="00B54921"/>
    <w:rsid w:val="00B54C3C"/>
    <w:rsid w:val="00B553DD"/>
    <w:rsid w:val="00B557E2"/>
    <w:rsid w:val="00B55F4F"/>
    <w:rsid w:val="00B5604F"/>
    <w:rsid w:val="00B560D5"/>
    <w:rsid w:val="00B561D3"/>
    <w:rsid w:val="00B57053"/>
    <w:rsid w:val="00B5716F"/>
    <w:rsid w:val="00B5745A"/>
    <w:rsid w:val="00B5756A"/>
    <w:rsid w:val="00B603E8"/>
    <w:rsid w:val="00B6075F"/>
    <w:rsid w:val="00B608E7"/>
    <w:rsid w:val="00B61073"/>
    <w:rsid w:val="00B611DB"/>
    <w:rsid w:val="00B61F0F"/>
    <w:rsid w:val="00B6200F"/>
    <w:rsid w:val="00B62B7C"/>
    <w:rsid w:val="00B63541"/>
    <w:rsid w:val="00B638A1"/>
    <w:rsid w:val="00B63BB8"/>
    <w:rsid w:val="00B63FA4"/>
    <w:rsid w:val="00B646E7"/>
    <w:rsid w:val="00B6475D"/>
    <w:rsid w:val="00B64835"/>
    <w:rsid w:val="00B64B35"/>
    <w:rsid w:val="00B64DB6"/>
    <w:rsid w:val="00B65523"/>
    <w:rsid w:val="00B65557"/>
    <w:rsid w:val="00B658A5"/>
    <w:rsid w:val="00B66823"/>
    <w:rsid w:val="00B66837"/>
    <w:rsid w:val="00B66985"/>
    <w:rsid w:val="00B669EF"/>
    <w:rsid w:val="00B66B07"/>
    <w:rsid w:val="00B67004"/>
    <w:rsid w:val="00B6727F"/>
    <w:rsid w:val="00B70FBC"/>
    <w:rsid w:val="00B71559"/>
    <w:rsid w:val="00B719E6"/>
    <w:rsid w:val="00B72D23"/>
    <w:rsid w:val="00B73065"/>
    <w:rsid w:val="00B73398"/>
    <w:rsid w:val="00B73414"/>
    <w:rsid w:val="00B73742"/>
    <w:rsid w:val="00B73E69"/>
    <w:rsid w:val="00B74A00"/>
    <w:rsid w:val="00B769AA"/>
    <w:rsid w:val="00B76EA7"/>
    <w:rsid w:val="00B77112"/>
    <w:rsid w:val="00B7747E"/>
    <w:rsid w:val="00B77A5B"/>
    <w:rsid w:val="00B82F8A"/>
    <w:rsid w:val="00B83796"/>
    <w:rsid w:val="00B84FFA"/>
    <w:rsid w:val="00B85530"/>
    <w:rsid w:val="00B85D5F"/>
    <w:rsid w:val="00B860ED"/>
    <w:rsid w:val="00B864C2"/>
    <w:rsid w:val="00B865CE"/>
    <w:rsid w:val="00B87864"/>
    <w:rsid w:val="00B87EB9"/>
    <w:rsid w:val="00B90722"/>
    <w:rsid w:val="00B9096D"/>
    <w:rsid w:val="00B90EBE"/>
    <w:rsid w:val="00B91088"/>
    <w:rsid w:val="00B91385"/>
    <w:rsid w:val="00B91C21"/>
    <w:rsid w:val="00B9257A"/>
    <w:rsid w:val="00B925BA"/>
    <w:rsid w:val="00B9282D"/>
    <w:rsid w:val="00B92D0F"/>
    <w:rsid w:val="00B9334C"/>
    <w:rsid w:val="00B93E6C"/>
    <w:rsid w:val="00B94272"/>
    <w:rsid w:val="00B9466E"/>
    <w:rsid w:val="00B947B1"/>
    <w:rsid w:val="00B94A61"/>
    <w:rsid w:val="00B94C2D"/>
    <w:rsid w:val="00B94DAF"/>
    <w:rsid w:val="00B95645"/>
    <w:rsid w:val="00B969A9"/>
    <w:rsid w:val="00B979D5"/>
    <w:rsid w:val="00B979DB"/>
    <w:rsid w:val="00B97CC6"/>
    <w:rsid w:val="00B97E34"/>
    <w:rsid w:val="00BA0FDB"/>
    <w:rsid w:val="00BA1450"/>
    <w:rsid w:val="00BA19CF"/>
    <w:rsid w:val="00BA20F2"/>
    <w:rsid w:val="00BA2146"/>
    <w:rsid w:val="00BA2390"/>
    <w:rsid w:val="00BA2DD0"/>
    <w:rsid w:val="00BA2F11"/>
    <w:rsid w:val="00BA3484"/>
    <w:rsid w:val="00BA36F4"/>
    <w:rsid w:val="00BA4D20"/>
    <w:rsid w:val="00BA5289"/>
    <w:rsid w:val="00BA52BA"/>
    <w:rsid w:val="00BA5559"/>
    <w:rsid w:val="00BA64C1"/>
    <w:rsid w:val="00BA69AB"/>
    <w:rsid w:val="00BA6F91"/>
    <w:rsid w:val="00BB000C"/>
    <w:rsid w:val="00BB00AC"/>
    <w:rsid w:val="00BB0366"/>
    <w:rsid w:val="00BB079F"/>
    <w:rsid w:val="00BB146D"/>
    <w:rsid w:val="00BB19AA"/>
    <w:rsid w:val="00BB20C9"/>
    <w:rsid w:val="00BB2D8D"/>
    <w:rsid w:val="00BB2D94"/>
    <w:rsid w:val="00BB335D"/>
    <w:rsid w:val="00BB4457"/>
    <w:rsid w:val="00BB447E"/>
    <w:rsid w:val="00BB4CC0"/>
    <w:rsid w:val="00BB4DE7"/>
    <w:rsid w:val="00BB54C6"/>
    <w:rsid w:val="00BB56B0"/>
    <w:rsid w:val="00BB56ED"/>
    <w:rsid w:val="00BB5C6A"/>
    <w:rsid w:val="00BB6EBA"/>
    <w:rsid w:val="00BB7227"/>
    <w:rsid w:val="00BB794A"/>
    <w:rsid w:val="00BB7AF4"/>
    <w:rsid w:val="00BC0078"/>
    <w:rsid w:val="00BC1162"/>
    <w:rsid w:val="00BC16D9"/>
    <w:rsid w:val="00BC19CB"/>
    <w:rsid w:val="00BC1DE8"/>
    <w:rsid w:val="00BC1EBD"/>
    <w:rsid w:val="00BC251E"/>
    <w:rsid w:val="00BC2727"/>
    <w:rsid w:val="00BC291A"/>
    <w:rsid w:val="00BC2BDB"/>
    <w:rsid w:val="00BC2CE5"/>
    <w:rsid w:val="00BC33E9"/>
    <w:rsid w:val="00BC39BE"/>
    <w:rsid w:val="00BC4AA7"/>
    <w:rsid w:val="00BC4C6B"/>
    <w:rsid w:val="00BC517A"/>
    <w:rsid w:val="00BC582E"/>
    <w:rsid w:val="00BC5BC4"/>
    <w:rsid w:val="00BC6F27"/>
    <w:rsid w:val="00BC7F58"/>
    <w:rsid w:val="00BD0F0E"/>
    <w:rsid w:val="00BD1C0C"/>
    <w:rsid w:val="00BD1F5E"/>
    <w:rsid w:val="00BD1FFC"/>
    <w:rsid w:val="00BD310C"/>
    <w:rsid w:val="00BD32FE"/>
    <w:rsid w:val="00BD3D7F"/>
    <w:rsid w:val="00BD4904"/>
    <w:rsid w:val="00BD4F49"/>
    <w:rsid w:val="00BD5261"/>
    <w:rsid w:val="00BD5603"/>
    <w:rsid w:val="00BD5D33"/>
    <w:rsid w:val="00BD75FA"/>
    <w:rsid w:val="00BD7B53"/>
    <w:rsid w:val="00BD7C6A"/>
    <w:rsid w:val="00BE04DE"/>
    <w:rsid w:val="00BE0DC5"/>
    <w:rsid w:val="00BE1B8F"/>
    <w:rsid w:val="00BE2BE0"/>
    <w:rsid w:val="00BE2E06"/>
    <w:rsid w:val="00BE315A"/>
    <w:rsid w:val="00BE3E84"/>
    <w:rsid w:val="00BE4011"/>
    <w:rsid w:val="00BE4634"/>
    <w:rsid w:val="00BE46D9"/>
    <w:rsid w:val="00BE4D4C"/>
    <w:rsid w:val="00BE6871"/>
    <w:rsid w:val="00BF0205"/>
    <w:rsid w:val="00BF07B8"/>
    <w:rsid w:val="00BF1A25"/>
    <w:rsid w:val="00BF1A55"/>
    <w:rsid w:val="00BF1F26"/>
    <w:rsid w:val="00BF2438"/>
    <w:rsid w:val="00BF2C4A"/>
    <w:rsid w:val="00BF34DF"/>
    <w:rsid w:val="00BF36D5"/>
    <w:rsid w:val="00BF488B"/>
    <w:rsid w:val="00BF4A24"/>
    <w:rsid w:val="00BF5359"/>
    <w:rsid w:val="00BF5508"/>
    <w:rsid w:val="00BF5527"/>
    <w:rsid w:val="00BF5AAA"/>
    <w:rsid w:val="00BF5E96"/>
    <w:rsid w:val="00BF6955"/>
    <w:rsid w:val="00BF6F47"/>
    <w:rsid w:val="00BF736F"/>
    <w:rsid w:val="00BF7797"/>
    <w:rsid w:val="00C000FC"/>
    <w:rsid w:val="00C0072D"/>
    <w:rsid w:val="00C00AE3"/>
    <w:rsid w:val="00C00FF8"/>
    <w:rsid w:val="00C0103D"/>
    <w:rsid w:val="00C011FD"/>
    <w:rsid w:val="00C02089"/>
    <w:rsid w:val="00C027B8"/>
    <w:rsid w:val="00C02A4B"/>
    <w:rsid w:val="00C035AE"/>
    <w:rsid w:val="00C037AA"/>
    <w:rsid w:val="00C03C68"/>
    <w:rsid w:val="00C0438B"/>
    <w:rsid w:val="00C05A59"/>
    <w:rsid w:val="00C05FBB"/>
    <w:rsid w:val="00C063C0"/>
    <w:rsid w:val="00C06633"/>
    <w:rsid w:val="00C069CE"/>
    <w:rsid w:val="00C06C88"/>
    <w:rsid w:val="00C06E38"/>
    <w:rsid w:val="00C07346"/>
    <w:rsid w:val="00C07C33"/>
    <w:rsid w:val="00C10588"/>
    <w:rsid w:val="00C107B6"/>
    <w:rsid w:val="00C10DAF"/>
    <w:rsid w:val="00C112B7"/>
    <w:rsid w:val="00C11354"/>
    <w:rsid w:val="00C11421"/>
    <w:rsid w:val="00C11C14"/>
    <w:rsid w:val="00C129CF"/>
    <w:rsid w:val="00C13426"/>
    <w:rsid w:val="00C13739"/>
    <w:rsid w:val="00C13AED"/>
    <w:rsid w:val="00C143FB"/>
    <w:rsid w:val="00C146E5"/>
    <w:rsid w:val="00C157CE"/>
    <w:rsid w:val="00C15ECB"/>
    <w:rsid w:val="00C16793"/>
    <w:rsid w:val="00C168FA"/>
    <w:rsid w:val="00C16B40"/>
    <w:rsid w:val="00C16DA3"/>
    <w:rsid w:val="00C16EFE"/>
    <w:rsid w:val="00C172FC"/>
    <w:rsid w:val="00C1750B"/>
    <w:rsid w:val="00C17699"/>
    <w:rsid w:val="00C176B2"/>
    <w:rsid w:val="00C202E7"/>
    <w:rsid w:val="00C20584"/>
    <w:rsid w:val="00C20605"/>
    <w:rsid w:val="00C20B47"/>
    <w:rsid w:val="00C20B4C"/>
    <w:rsid w:val="00C20B85"/>
    <w:rsid w:val="00C20BFF"/>
    <w:rsid w:val="00C20EDF"/>
    <w:rsid w:val="00C218EA"/>
    <w:rsid w:val="00C222B2"/>
    <w:rsid w:val="00C22452"/>
    <w:rsid w:val="00C22671"/>
    <w:rsid w:val="00C229FA"/>
    <w:rsid w:val="00C2316B"/>
    <w:rsid w:val="00C23484"/>
    <w:rsid w:val="00C237BB"/>
    <w:rsid w:val="00C24111"/>
    <w:rsid w:val="00C254EE"/>
    <w:rsid w:val="00C25AA1"/>
    <w:rsid w:val="00C25E9B"/>
    <w:rsid w:val="00C260EC"/>
    <w:rsid w:val="00C264ED"/>
    <w:rsid w:val="00C27052"/>
    <w:rsid w:val="00C27823"/>
    <w:rsid w:val="00C30385"/>
    <w:rsid w:val="00C31F6D"/>
    <w:rsid w:val="00C32C69"/>
    <w:rsid w:val="00C3307A"/>
    <w:rsid w:val="00C331B5"/>
    <w:rsid w:val="00C33830"/>
    <w:rsid w:val="00C33C40"/>
    <w:rsid w:val="00C345A1"/>
    <w:rsid w:val="00C34785"/>
    <w:rsid w:val="00C347E7"/>
    <w:rsid w:val="00C34B29"/>
    <w:rsid w:val="00C35022"/>
    <w:rsid w:val="00C3567C"/>
    <w:rsid w:val="00C35727"/>
    <w:rsid w:val="00C35E59"/>
    <w:rsid w:val="00C36C05"/>
    <w:rsid w:val="00C36C62"/>
    <w:rsid w:val="00C3779A"/>
    <w:rsid w:val="00C400ED"/>
    <w:rsid w:val="00C40376"/>
    <w:rsid w:val="00C40B64"/>
    <w:rsid w:val="00C419B6"/>
    <w:rsid w:val="00C41B0C"/>
    <w:rsid w:val="00C42846"/>
    <w:rsid w:val="00C429E2"/>
    <w:rsid w:val="00C430CC"/>
    <w:rsid w:val="00C43117"/>
    <w:rsid w:val="00C44237"/>
    <w:rsid w:val="00C44625"/>
    <w:rsid w:val="00C44E89"/>
    <w:rsid w:val="00C45102"/>
    <w:rsid w:val="00C46062"/>
    <w:rsid w:val="00C4615D"/>
    <w:rsid w:val="00C46800"/>
    <w:rsid w:val="00C468EA"/>
    <w:rsid w:val="00C46A5C"/>
    <w:rsid w:val="00C46B68"/>
    <w:rsid w:val="00C46BED"/>
    <w:rsid w:val="00C46D1D"/>
    <w:rsid w:val="00C46D80"/>
    <w:rsid w:val="00C46FC3"/>
    <w:rsid w:val="00C47295"/>
    <w:rsid w:val="00C500F4"/>
    <w:rsid w:val="00C50377"/>
    <w:rsid w:val="00C50A62"/>
    <w:rsid w:val="00C50EFB"/>
    <w:rsid w:val="00C514BC"/>
    <w:rsid w:val="00C51914"/>
    <w:rsid w:val="00C51A81"/>
    <w:rsid w:val="00C51B01"/>
    <w:rsid w:val="00C51D65"/>
    <w:rsid w:val="00C51D6F"/>
    <w:rsid w:val="00C52351"/>
    <w:rsid w:val="00C53D4E"/>
    <w:rsid w:val="00C53EDF"/>
    <w:rsid w:val="00C541D7"/>
    <w:rsid w:val="00C54348"/>
    <w:rsid w:val="00C553F2"/>
    <w:rsid w:val="00C557A9"/>
    <w:rsid w:val="00C557E9"/>
    <w:rsid w:val="00C55D4A"/>
    <w:rsid w:val="00C56720"/>
    <w:rsid w:val="00C56C5E"/>
    <w:rsid w:val="00C572A2"/>
    <w:rsid w:val="00C6024D"/>
    <w:rsid w:val="00C604CB"/>
    <w:rsid w:val="00C60D85"/>
    <w:rsid w:val="00C60EF4"/>
    <w:rsid w:val="00C616DD"/>
    <w:rsid w:val="00C61749"/>
    <w:rsid w:val="00C61A1B"/>
    <w:rsid w:val="00C61C41"/>
    <w:rsid w:val="00C62591"/>
    <w:rsid w:val="00C62FA2"/>
    <w:rsid w:val="00C63285"/>
    <w:rsid w:val="00C63810"/>
    <w:rsid w:val="00C64230"/>
    <w:rsid w:val="00C64311"/>
    <w:rsid w:val="00C64D9F"/>
    <w:rsid w:val="00C65787"/>
    <w:rsid w:val="00C65BC6"/>
    <w:rsid w:val="00C66372"/>
    <w:rsid w:val="00C66664"/>
    <w:rsid w:val="00C66701"/>
    <w:rsid w:val="00C67038"/>
    <w:rsid w:val="00C67252"/>
    <w:rsid w:val="00C67B09"/>
    <w:rsid w:val="00C67D5A"/>
    <w:rsid w:val="00C70198"/>
    <w:rsid w:val="00C703E8"/>
    <w:rsid w:val="00C708CB"/>
    <w:rsid w:val="00C71140"/>
    <w:rsid w:val="00C712CE"/>
    <w:rsid w:val="00C713AE"/>
    <w:rsid w:val="00C72197"/>
    <w:rsid w:val="00C72617"/>
    <w:rsid w:val="00C726AB"/>
    <w:rsid w:val="00C72894"/>
    <w:rsid w:val="00C73502"/>
    <w:rsid w:val="00C73620"/>
    <w:rsid w:val="00C738FF"/>
    <w:rsid w:val="00C7405D"/>
    <w:rsid w:val="00C74311"/>
    <w:rsid w:val="00C744BD"/>
    <w:rsid w:val="00C74980"/>
    <w:rsid w:val="00C75BB6"/>
    <w:rsid w:val="00C75BEE"/>
    <w:rsid w:val="00C76944"/>
    <w:rsid w:val="00C769F0"/>
    <w:rsid w:val="00C76D95"/>
    <w:rsid w:val="00C77724"/>
    <w:rsid w:val="00C777A5"/>
    <w:rsid w:val="00C77A82"/>
    <w:rsid w:val="00C806DD"/>
    <w:rsid w:val="00C80730"/>
    <w:rsid w:val="00C811F0"/>
    <w:rsid w:val="00C812BC"/>
    <w:rsid w:val="00C8138E"/>
    <w:rsid w:val="00C81F5D"/>
    <w:rsid w:val="00C81FE2"/>
    <w:rsid w:val="00C8215D"/>
    <w:rsid w:val="00C831AE"/>
    <w:rsid w:val="00C83566"/>
    <w:rsid w:val="00C84309"/>
    <w:rsid w:val="00C8465B"/>
    <w:rsid w:val="00C84BFD"/>
    <w:rsid w:val="00C84C4E"/>
    <w:rsid w:val="00C85527"/>
    <w:rsid w:val="00C85621"/>
    <w:rsid w:val="00C8591F"/>
    <w:rsid w:val="00C85996"/>
    <w:rsid w:val="00C85E62"/>
    <w:rsid w:val="00C85F02"/>
    <w:rsid w:val="00C860E7"/>
    <w:rsid w:val="00C863C7"/>
    <w:rsid w:val="00C8651F"/>
    <w:rsid w:val="00C86A67"/>
    <w:rsid w:val="00C87F84"/>
    <w:rsid w:val="00C902A7"/>
    <w:rsid w:val="00C902F5"/>
    <w:rsid w:val="00C908A7"/>
    <w:rsid w:val="00C90E9B"/>
    <w:rsid w:val="00C91399"/>
    <w:rsid w:val="00C9183D"/>
    <w:rsid w:val="00C91E1E"/>
    <w:rsid w:val="00C9349D"/>
    <w:rsid w:val="00C934B4"/>
    <w:rsid w:val="00C93841"/>
    <w:rsid w:val="00C93D66"/>
    <w:rsid w:val="00C93DEE"/>
    <w:rsid w:val="00C93E28"/>
    <w:rsid w:val="00C943A0"/>
    <w:rsid w:val="00C94537"/>
    <w:rsid w:val="00C94790"/>
    <w:rsid w:val="00C94B8D"/>
    <w:rsid w:val="00C9528D"/>
    <w:rsid w:val="00C96587"/>
    <w:rsid w:val="00C965E5"/>
    <w:rsid w:val="00C96B12"/>
    <w:rsid w:val="00C96D6C"/>
    <w:rsid w:val="00C9725B"/>
    <w:rsid w:val="00C9742A"/>
    <w:rsid w:val="00C9745B"/>
    <w:rsid w:val="00C9779F"/>
    <w:rsid w:val="00C97AEA"/>
    <w:rsid w:val="00CA039D"/>
    <w:rsid w:val="00CA0C89"/>
    <w:rsid w:val="00CA1131"/>
    <w:rsid w:val="00CA1970"/>
    <w:rsid w:val="00CA1D3B"/>
    <w:rsid w:val="00CA2712"/>
    <w:rsid w:val="00CA2C5F"/>
    <w:rsid w:val="00CA2C90"/>
    <w:rsid w:val="00CA2E39"/>
    <w:rsid w:val="00CA2F5A"/>
    <w:rsid w:val="00CA3603"/>
    <w:rsid w:val="00CA36DF"/>
    <w:rsid w:val="00CA3BC4"/>
    <w:rsid w:val="00CA3F5F"/>
    <w:rsid w:val="00CA513F"/>
    <w:rsid w:val="00CA5706"/>
    <w:rsid w:val="00CA5AB9"/>
    <w:rsid w:val="00CA61AA"/>
    <w:rsid w:val="00CA69C5"/>
    <w:rsid w:val="00CA6E80"/>
    <w:rsid w:val="00CA6EC1"/>
    <w:rsid w:val="00CA724C"/>
    <w:rsid w:val="00CA73A5"/>
    <w:rsid w:val="00CA7664"/>
    <w:rsid w:val="00CA7CD7"/>
    <w:rsid w:val="00CB0299"/>
    <w:rsid w:val="00CB13E6"/>
    <w:rsid w:val="00CB14F3"/>
    <w:rsid w:val="00CB15BD"/>
    <w:rsid w:val="00CB21BB"/>
    <w:rsid w:val="00CB2424"/>
    <w:rsid w:val="00CB2473"/>
    <w:rsid w:val="00CB2AD1"/>
    <w:rsid w:val="00CB3031"/>
    <w:rsid w:val="00CB3671"/>
    <w:rsid w:val="00CB3BAB"/>
    <w:rsid w:val="00CB3CE7"/>
    <w:rsid w:val="00CB4169"/>
    <w:rsid w:val="00CB416D"/>
    <w:rsid w:val="00CB4489"/>
    <w:rsid w:val="00CB495D"/>
    <w:rsid w:val="00CB520C"/>
    <w:rsid w:val="00CB552D"/>
    <w:rsid w:val="00CB6446"/>
    <w:rsid w:val="00CB673E"/>
    <w:rsid w:val="00CB6EA6"/>
    <w:rsid w:val="00CC05A5"/>
    <w:rsid w:val="00CC0CE8"/>
    <w:rsid w:val="00CC1434"/>
    <w:rsid w:val="00CC193D"/>
    <w:rsid w:val="00CC2354"/>
    <w:rsid w:val="00CC2483"/>
    <w:rsid w:val="00CC25B6"/>
    <w:rsid w:val="00CC2AE4"/>
    <w:rsid w:val="00CC3296"/>
    <w:rsid w:val="00CC32D2"/>
    <w:rsid w:val="00CC3B58"/>
    <w:rsid w:val="00CC3E11"/>
    <w:rsid w:val="00CC476C"/>
    <w:rsid w:val="00CC5742"/>
    <w:rsid w:val="00CC58E0"/>
    <w:rsid w:val="00CC5BCB"/>
    <w:rsid w:val="00CC5DFB"/>
    <w:rsid w:val="00CC63DE"/>
    <w:rsid w:val="00CC6A7F"/>
    <w:rsid w:val="00CC7612"/>
    <w:rsid w:val="00CC7775"/>
    <w:rsid w:val="00CC7820"/>
    <w:rsid w:val="00CC7995"/>
    <w:rsid w:val="00CD0964"/>
    <w:rsid w:val="00CD0A53"/>
    <w:rsid w:val="00CD0E00"/>
    <w:rsid w:val="00CD0FA6"/>
    <w:rsid w:val="00CD13A4"/>
    <w:rsid w:val="00CD1754"/>
    <w:rsid w:val="00CD2769"/>
    <w:rsid w:val="00CD2E1D"/>
    <w:rsid w:val="00CD3B71"/>
    <w:rsid w:val="00CD3C54"/>
    <w:rsid w:val="00CD4686"/>
    <w:rsid w:val="00CD46F6"/>
    <w:rsid w:val="00CD4E53"/>
    <w:rsid w:val="00CD57A4"/>
    <w:rsid w:val="00CD5C50"/>
    <w:rsid w:val="00CD6B39"/>
    <w:rsid w:val="00CD77E8"/>
    <w:rsid w:val="00CD7AC5"/>
    <w:rsid w:val="00CE0243"/>
    <w:rsid w:val="00CE09F9"/>
    <w:rsid w:val="00CE0A1B"/>
    <w:rsid w:val="00CE0AAA"/>
    <w:rsid w:val="00CE162F"/>
    <w:rsid w:val="00CE188F"/>
    <w:rsid w:val="00CE23C3"/>
    <w:rsid w:val="00CE262A"/>
    <w:rsid w:val="00CE3017"/>
    <w:rsid w:val="00CE3F9B"/>
    <w:rsid w:val="00CE4966"/>
    <w:rsid w:val="00CE4C6E"/>
    <w:rsid w:val="00CE5A7F"/>
    <w:rsid w:val="00CE65C6"/>
    <w:rsid w:val="00CE67FB"/>
    <w:rsid w:val="00CE6B65"/>
    <w:rsid w:val="00CE6EFA"/>
    <w:rsid w:val="00CE6FC4"/>
    <w:rsid w:val="00CE79AB"/>
    <w:rsid w:val="00CE7B3D"/>
    <w:rsid w:val="00CF059D"/>
    <w:rsid w:val="00CF08BD"/>
    <w:rsid w:val="00CF0B00"/>
    <w:rsid w:val="00CF0EB5"/>
    <w:rsid w:val="00CF1114"/>
    <w:rsid w:val="00CF1E12"/>
    <w:rsid w:val="00CF1F5A"/>
    <w:rsid w:val="00CF1F63"/>
    <w:rsid w:val="00CF4331"/>
    <w:rsid w:val="00CF43FB"/>
    <w:rsid w:val="00CF48E9"/>
    <w:rsid w:val="00CF4969"/>
    <w:rsid w:val="00CF5190"/>
    <w:rsid w:val="00CF5670"/>
    <w:rsid w:val="00CF5E06"/>
    <w:rsid w:val="00CF6741"/>
    <w:rsid w:val="00CF7BC6"/>
    <w:rsid w:val="00CF7C03"/>
    <w:rsid w:val="00D00683"/>
    <w:rsid w:val="00D00714"/>
    <w:rsid w:val="00D00795"/>
    <w:rsid w:val="00D00B73"/>
    <w:rsid w:val="00D00BAD"/>
    <w:rsid w:val="00D01094"/>
    <w:rsid w:val="00D01E18"/>
    <w:rsid w:val="00D03435"/>
    <w:rsid w:val="00D03B42"/>
    <w:rsid w:val="00D03FE3"/>
    <w:rsid w:val="00D04169"/>
    <w:rsid w:val="00D04731"/>
    <w:rsid w:val="00D048EF"/>
    <w:rsid w:val="00D04946"/>
    <w:rsid w:val="00D04B9C"/>
    <w:rsid w:val="00D04BE6"/>
    <w:rsid w:val="00D04C2B"/>
    <w:rsid w:val="00D05194"/>
    <w:rsid w:val="00D057E9"/>
    <w:rsid w:val="00D0730A"/>
    <w:rsid w:val="00D07920"/>
    <w:rsid w:val="00D1057A"/>
    <w:rsid w:val="00D10DD3"/>
    <w:rsid w:val="00D1171B"/>
    <w:rsid w:val="00D12398"/>
    <w:rsid w:val="00D12C08"/>
    <w:rsid w:val="00D12D6C"/>
    <w:rsid w:val="00D12EB0"/>
    <w:rsid w:val="00D13289"/>
    <w:rsid w:val="00D13395"/>
    <w:rsid w:val="00D133EC"/>
    <w:rsid w:val="00D141AD"/>
    <w:rsid w:val="00D14EA8"/>
    <w:rsid w:val="00D14EBE"/>
    <w:rsid w:val="00D1512C"/>
    <w:rsid w:val="00D15C11"/>
    <w:rsid w:val="00D16521"/>
    <w:rsid w:val="00D16893"/>
    <w:rsid w:val="00D16A7B"/>
    <w:rsid w:val="00D16EF8"/>
    <w:rsid w:val="00D17C84"/>
    <w:rsid w:val="00D17DFD"/>
    <w:rsid w:val="00D17FDE"/>
    <w:rsid w:val="00D200FF"/>
    <w:rsid w:val="00D20665"/>
    <w:rsid w:val="00D20F59"/>
    <w:rsid w:val="00D210B0"/>
    <w:rsid w:val="00D2332E"/>
    <w:rsid w:val="00D247A7"/>
    <w:rsid w:val="00D24A51"/>
    <w:rsid w:val="00D24E7E"/>
    <w:rsid w:val="00D25692"/>
    <w:rsid w:val="00D25869"/>
    <w:rsid w:val="00D2587A"/>
    <w:rsid w:val="00D26AFF"/>
    <w:rsid w:val="00D2710C"/>
    <w:rsid w:val="00D2721A"/>
    <w:rsid w:val="00D27CD4"/>
    <w:rsid w:val="00D30366"/>
    <w:rsid w:val="00D30C16"/>
    <w:rsid w:val="00D329CA"/>
    <w:rsid w:val="00D32BF5"/>
    <w:rsid w:val="00D32C90"/>
    <w:rsid w:val="00D32CCB"/>
    <w:rsid w:val="00D32F05"/>
    <w:rsid w:val="00D33326"/>
    <w:rsid w:val="00D33538"/>
    <w:rsid w:val="00D33B60"/>
    <w:rsid w:val="00D34F27"/>
    <w:rsid w:val="00D35027"/>
    <w:rsid w:val="00D35247"/>
    <w:rsid w:val="00D355CC"/>
    <w:rsid w:val="00D356CA"/>
    <w:rsid w:val="00D35C19"/>
    <w:rsid w:val="00D35CFB"/>
    <w:rsid w:val="00D3663A"/>
    <w:rsid w:val="00D36C93"/>
    <w:rsid w:val="00D36E7D"/>
    <w:rsid w:val="00D373E0"/>
    <w:rsid w:val="00D3773B"/>
    <w:rsid w:val="00D413C0"/>
    <w:rsid w:val="00D417F8"/>
    <w:rsid w:val="00D43B82"/>
    <w:rsid w:val="00D44572"/>
    <w:rsid w:val="00D44CB2"/>
    <w:rsid w:val="00D45142"/>
    <w:rsid w:val="00D45B17"/>
    <w:rsid w:val="00D45D7A"/>
    <w:rsid w:val="00D4624C"/>
    <w:rsid w:val="00D4633B"/>
    <w:rsid w:val="00D47282"/>
    <w:rsid w:val="00D4760A"/>
    <w:rsid w:val="00D51A91"/>
    <w:rsid w:val="00D52161"/>
    <w:rsid w:val="00D52CB3"/>
    <w:rsid w:val="00D537A0"/>
    <w:rsid w:val="00D53BC3"/>
    <w:rsid w:val="00D54083"/>
    <w:rsid w:val="00D54AB7"/>
    <w:rsid w:val="00D54FEB"/>
    <w:rsid w:val="00D5534C"/>
    <w:rsid w:val="00D5541A"/>
    <w:rsid w:val="00D55886"/>
    <w:rsid w:val="00D55AFF"/>
    <w:rsid w:val="00D56DEA"/>
    <w:rsid w:val="00D57FEA"/>
    <w:rsid w:val="00D60EFA"/>
    <w:rsid w:val="00D60F18"/>
    <w:rsid w:val="00D6125B"/>
    <w:rsid w:val="00D61641"/>
    <w:rsid w:val="00D61BFF"/>
    <w:rsid w:val="00D62452"/>
    <w:rsid w:val="00D62B5C"/>
    <w:rsid w:val="00D62D65"/>
    <w:rsid w:val="00D6480C"/>
    <w:rsid w:val="00D649D8"/>
    <w:rsid w:val="00D650C5"/>
    <w:rsid w:val="00D65BDD"/>
    <w:rsid w:val="00D65F37"/>
    <w:rsid w:val="00D6610B"/>
    <w:rsid w:val="00D664E5"/>
    <w:rsid w:val="00D66ACA"/>
    <w:rsid w:val="00D67928"/>
    <w:rsid w:val="00D701A6"/>
    <w:rsid w:val="00D7034B"/>
    <w:rsid w:val="00D703A6"/>
    <w:rsid w:val="00D70846"/>
    <w:rsid w:val="00D71621"/>
    <w:rsid w:val="00D71677"/>
    <w:rsid w:val="00D718D4"/>
    <w:rsid w:val="00D71A0B"/>
    <w:rsid w:val="00D71ADB"/>
    <w:rsid w:val="00D728C2"/>
    <w:rsid w:val="00D72BC3"/>
    <w:rsid w:val="00D72EFF"/>
    <w:rsid w:val="00D73188"/>
    <w:rsid w:val="00D73E53"/>
    <w:rsid w:val="00D74035"/>
    <w:rsid w:val="00D74372"/>
    <w:rsid w:val="00D74514"/>
    <w:rsid w:val="00D74716"/>
    <w:rsid w:val="00D74CB6"/>
    <w:rsid w:val="00D74E88"/>
    <w:rsid w:val="00D74FC4"/>
    <w:rsid w:val="00D750EC"/>
    <w:rsid w:val="00D7516F"/>
    <w:rsid w:val="00D756AD"/>
    <w:rsid w:val="00D761D3"/>
    <w:rsid w:val="00D7673B"/>
    <w:rsid w:val="00D76997"/>
    <w:rsid w:val="00D77C14"/>
    <w:rsid w:val="00D8067D"/>
    <w:rsid w:val="00D807D7"/>
    <w:rsid w:val="00D81512"/>
    <w:rsid w:val="00D827B7"/>
    <w:rsid w:val="00D82E1A"/>
    <w:rsid w:val="00D837D9"/>
    <w:rsid w:val="00D83FAE"/>
    <w:rsid w:val="00D846C6"/>
    <w:rsid w:val="00D84899"/>
    <w:rsid w:val="00D84CEE"/>
    <w:rsid w:val="00D84E89"/>
    <w:rsid w:val="00D850C5"/>
    <w:rsid w:val="00D865E1"/>
    <w:rsid w:val="00D871E7"/>
    <w:rsid w:val="00D87602"/>
    <w:rsid w:val="00D87BD0"/>
    <w:rsid w:val="00D87C3A"/>
    <w:rsid w:val="00D87E7A"/>
    <w:rsid w:val="00D9023B"/>
    <w:rsid w:val="00D90378"/>
    <w:rsid w:val="00D904C8"/>
    <w:rsid w:val="00D907F7"/>
    <w:rsid w:val="00D909CB"/>
    <w:rsid w:val="00D90C94"/>
    <w:rsid w:val="00D90DD4"/>
    <w:rsid w:val="00D90E95"/>
    <w:rsid w:val="00D91218"/>
    <w:rsid w:val="00D91358"/>
    <w:rsid w:val="00D9408C"/>
    <w:rsid w:val="00D94478"/>
    <w:rsid w:val="00D944F0"/>
    <w:rsid w:val="00D94A5E"/>
    <w:rsid w:val="00D9693D"/>
    <w:rsid w:val="00D96C5A"/>
    <w:rsid w:val="00D97138"/>
    <w:rsid w:val="00D973D2"/>
    <w:rsid w:val="00D97900"/>
    <w:rsid w:val="00D97BF8"/>
    <w:rsid w:val="00D97C04"/>
    <w:rsid w:val="00DA0470"/>
    <w:rsid w:val="00DA07AC"/>
    <w:rsid w:val="00DA0829"/>
    <w:rsid w:val="00DA098E"/>
    <w:rsid w:val="00DA0B3E"/>
    <w:rsid w:val="00DA14DD"/>
    <w:rsid w:val="00DA15DC"/>
    <w:rsid w:val="00DA18D0"/>
    <w:rsid w:val="00DA2272"/>
    <w:rsid w:val="00DA2754"/>
    <w:rsid w:val="00DA34BC"/>
    <w:rsid w:val="00DA366E"/>
    <w:rsid w:val="00DA3AF2"/>
    <w:rsid w:val="00DA3F53"/>
    <w:rsid w:val="00DA420A"/>
    <w:rsid w:val="00DA46AF"/>
    <w:rsid w:val="00DA5874"/>
    <w:rsid w:val="00DA5C88"/>
    <w:rsid w:val="00DA6808"/>
    <w:rsid w:val="00DA72B4"/>
    <w:rsid w:val="00DA78D5"/>
    <w:rsid w:val="00DA7B49"/>
    <w:rsid w:val="00DB01A3"/>
    <w:rsid w:val="00DB03D3"/>
    <w:rsid w:val="00DB0460"/>
    <w:rsid w:val="00DB0588"/>
    <w:rsid w:val="00DB1342"/>
    <w:rsid w:val="00DB15A8"/>
    <w:rsid w:val="00DB1ED0"/>
    <w:rsid w:val="00DB208F"/>
    <w:rsid w:val="00DB2E71"/>
    <w:rsid w:val="00DB476E"/>
    <w:rsid w:val="00DB54A1"/>
    <w:rsid w:val="00DB58AF"/>
    <w:rsid w:val="00DB5B14"/>
    <w:rsid w:val="00DB61CD"/>
    <w:rsid w:val="00DB6304"/>
    <w:rsid w:val="00DB6D2E"/>
    <w:rsid w:val="00DB6E20"/>
    <w:rsid w:val="00DB6F11"/>
    <w:rsid w:val="00DB7338"/>
    <w:rsid w:val="00DB7CB3"/>
    <w:rsid w:val="00DB7CF5"/>
    <w:rsid w:val="00DB7F9D"/>
    <w:rsid w:val="00DC03FC"/>
    <w:rsid w:val="00DC06C1"/>
    <w:rsid w:val="00DC084B"/>
    <w:rsid w:val="00DC09D9"/>
    <w:rsid w:val="00DC0D06"/>
    <w:rsid w:val="00DC10C6"/>
    <w:rsid w:val="00DC15F9"/>
    <w:rsid w:val="00DC1674"/>
    <w:rsid w:val="00DC19BD"/>
    <w:rsid w:val="00DC1F11"/>
    <w:rsid w:val="00DC38FB"/>
    <w:rsid w:val="00DC3BA4"/>
    <w:rsid w:val="00DC3EA9"/>
    <w:rsid w:val="00DC4A40"/>
    <w:rsid w:val="00DC4EDB"/>
    <w:rsid w:val="00DC5736"/>
    <w:rsid w:val="00DC5EA3"/>
    <w:rsid w:val="00DC6B7C"/>
    <w:rsid w:val="00DC747D"/>
    <w:rsid w:val="00DC7556"/>
    <w:rsid w:val="00DC78CF"/>
    <w:rsid w:val="00DC7AD7"/>
    <w:rsid w:val="00DC7BAE"/>
    <w:rsid w:val="00DC7D5D"/>
    <w:rsid w:val="00DD01EC"/>
    <w:rsid w:val="00DD0DAD"/>
    <w:rsid w:val="00DD21FA"/>
    <w:rsid w:val="00DD3376"/>
    <w:rsid w:val="00DD37CA"/>
    <w:rsid w:val="00DD3C52"/>
    <w:rsid w:val="00DD48C8"/>
    <w:rsid w:val="00DD491E"/>
    <w:rsid w:val="00DD4EBF"/>
    <w:rsid w:val="00DD52D6"/>
    <w:rsid w:val="00DD6289"/>
    <w:rsid w:val="00DD6A04"/>
    <w:rsid w:val="00DD6E52"/>
    <w:rsid w:val="00DD6F85"/>
    <w:rsid w:val="00DD780D"/>
    <w:rsid w:val="00DD7930"/>
    <w:rsid w:val="00DD7CAF"/>
    <w:rsid w:val="00DE00D8"/>
    <w:rsid w:val="00DE058D"/>
    <w:rsid w:val="00DE12EB"/>
    <w:rsid w:val="00DE2903"/>
    <w:rsid w:val="00DE3308"/>
    <w:rsid w:val="00DE3F73"/>
    <w:rsid w:val="00DE3F9C"/>
    <w:rsid w:val="00DE5BDC"/>
    <w:rsid w:val="00DE67EB"/>
    <w:rsid w:val="00DE68CF"/>
    <w:rsid w:val="00DE6E55"/>
    <w:rsid w:val="00DE6EC2"/>
    <w:rsid w:val="00DE751C"/>
    <w:rsid w:val="00DE7DB4"/>
    <w:rsid w:val="00DF0849"/>
    <w:rsid w:val="00DF0A33"/>
    <w:rsid w:val="00DF1221"/>
    <w:rsid w:val="00DF2887"/>
    <w:rsid w:val="00DF2F08"/>
    <w:rsid w:val="00DF320F"/>
    <w:rsid w:val="00DF328C"/>
    <w:rsid w:val="00DF3F71"/>
    <w:rsid w:val="00DF41FF"/>
    <w:rsid w:val="00DF46FF"/>
    <w:rsid w:val="00DF5B85"/>
    <w:rsid w:val="00DF63D7"/>
    <w:rsid w:val="00DF63EB"/>
    <w:rsid w:val="00DF6681"/>
    <w:rsid w:val="00DF7DAA"/>
    <w:rsid w:val="00DF7DFB"/>
    <w:rsid w:val="00E001F5"/>
    <w:rsid w:val="00E007CC"/>
    <w:rsid w:val="00E007CE"/>
    <w:rsid w:val="00E00BA7"/>
    <w:rsid w:val="00E01042"/>
    <w:rsid w:val="00E0108E"/>
    <w:rsid w:val="00E013B0"/>
    <w:rsid w:val="00E01AA4"/>
    <w:rsid w:val="00E01B3D"/>
    <w:rsid w:val="00E01DFD"/>
    <w:rsid w:val="00E02004"/>
    <w:rsid w:val="00E0201F"/>
    <w:rsid w:val="00E02375"/>
    <w:rsid w:val="00E0279C"/>
    <w:rsid w:val="00E02819"/>
    <w:rsid w:val="00E028CE"/>
    <w:rsid w:val="00E02A38"/>
    <w:rsid w:val="00E02AC0"/>
    <w:rsid w:val="00E031E2"/>
    <w:rsid w:val="00E037C6"/>
    <w:rsid w:val="00E03A0D"/>
    <w:rsid w:val="00E04135"/>
    <w:rsid w:val="00E043AF"/>
    <w:rsid w:val="00E04492"/>
    <w:rsid w:val="00E057E7"/>
    <w:rsid w:val="00E06575"/>
    <w:rsid w:val="00E071C5"/>
    <w:rsid w:val="00E074AE"/>
    <w:rsid w:val="00E0774A"/>
    <w:rsid w:val="00E106AF"/>
    <w:rsid w:val="00E1090F"/>
    <w:rsid w:val="00E10CA4"/>
    <w:rsid w:val="00E11795"/>
    <w:rsid w:val="00E117B5"/>
    <w:rsid w:val="00E11FDA"/>
    <w:rsid w:val="00E12637"/>
    <w:rsid w:val="00E12A74"/>
    <w:rsid w:val="00E13111"/>
    <w:rsid w:val="00E13434"/>
    <w:rsid w:val="00E13662"/>
    <w:rsid w:val="00E13EFA"/>
    <w:rsid w:val="00E14060"/>
    <w:rsid w:val="00E148D0"/>
    <w:rsid w:val="00E14DBD"/>
    <w:rsid w:val="00E155A6"/>
    <w:rsid w:val="00E15975"/>
    <w:rsid w:val="00E15BAC"/>
    <w:rsid w:val="00E16012"/>
    <w:rsid w:val="00E163AB"/>
    <w:rsid w:val="00E16525"/>
    <w:rsid w:val="00E16982"/>
    <w:rsid w:val="00E16AF2"/>
    <w:rsid w:val="00E16B0D"/>
    <w:rsid w:val="00E17016"/>
    <w:rsid w:val="00E1720F"/>
    <w:rsid w:val="00E17317"/>
    <w:rsid w:val="00E17983"/>
    <w:rsid w:val="00E17C51"/>
    <w:rsid w:val="00E202B3"/>
    <w:rsid w:val="00E205C0"/>
    <w:rsid w:val="00E21154"/>
    <w:rsid w:val="00E21CFE"/>
    <w:rsid w:val="00E21E50"/>
    <w:rsid w:val="00E2249A"/>
    <w:rsid w:val="00E226D6"/>
    <w:rsid w:val="00E239C5"/>
    <w:rsid w:val="00E23D8C"/>
    <w:rsid w:val="00E23E26"/>
    <w:rsid w:val="00E23E36"/>
    <w:rsid w:val="00E24252"/>
    <w:rsid w:val="00E2493E"/>
    <w:rsid w:val="00E25D56"/>
    <w:rsid w:val="00E26197"/>
    <w:rsid w:val="00E264A2"/>
    <w:rsid w:val="00E26CA0"/>
    <w:rsid w:val="00E26D41"/>
    <w:rsid w:val="00E30594"/>
    <w:rsid w:val="00E30C4D"/>
    <w:rsid w:val="00E30D81"/>
    <w:rsid w:val="00E30E71"/>
    <w:rsid w:val="00E31A7E"/>
    <w:rsid w:val="00E31D23"/>
    <w:rsid w:val="00E325DE"/>
    <w:rsid w:val="00E32B70"/>
    <w:rsid w:val="00E33709"/>
    <w:rsid w:val="00E34D3D"/>
    <w:rsid w:val="00E35187"/>
    <w:rsid w:val="00E35314"/>
    <w:rsid w:val="00E3696B"/>
    <w:rsid w:val="00E379B6"/>
    <w:rsid w:val="00E37E2E"/>
    <w:rsid w:val="00E37FBE"/>
    <w:rsid w:val="00E40350"/>
    <w:rsid w:val="00E406DF"/>
    <w:rsid w:val="00E412DA"/>
    <w:rsid w:val="00E4184A"/>
    <w:rsid w:val="00E43013"/>
    <w:rsid w:val="00E43276"/>
    <w:rsid w:val="00E43616"/>
    <w:rsid w:val="00E43839"/>
    <w:rsid w:val="00E4425C"/>
    <w:rsid w:val="00E443E4"/>
    <w:rsid w:val="00E4459A"/>
    <w:rsid w:val="00E44A7A"/>
    <w:rsid w:val="00E44CBB"/>
    <w:rsid w:val="00E45271"/>
    <w:rsid w:val="00E45319"/>
    <w:rsid w:val="00E45881"/>
    <w:rsid w:val="00E45965"/>
    <w:rsid w:val="00E45F8F"/>
    <w:rsid w:val="00E46377"/>
    <w:rsid w:val="00E46447"/>
    <w:rsid w:val="00E466AF"/>
    <w:rsid w:val="00E468B5"/>
    <w:rsid w:val="00E4698A"/>
    <w:rsid w:val="00E46CF0"/>
    <w:rsid w:val="00E476B5"/>
    <w:rsid w:val="00E5053F"/>
    <w:rsid w:val="00E50F90"/>
    <w:rsid w:val="00E51173"/>
    <w:rsid w:val="00E512CE"/>
    <w:rsid w:val="00E517A0"/>
    <w:rsid w:val="00E520C1"/>
    <w:rsid w:val="00E526F8"/>
    <w:rsid w:val="00E52A1F"/>
    <w:rsid w:val="00E52D3B"/>
    <w:rsid w:val="00E5321F"/>
    <w:rsid w:val="00E53328"/>
    <w:rsid w:val="00E53349"/>
    <w:rsid w:val="00E5358D"/>
    <w:rsid w:val="00E536F2"/>
    <w:rsid w:val="00E53836"/>
    <w:rsid w:val="00E5400C"/>
    <w:rsid w:val="00E54CB6"/>
    <w:rsid w:val="00E54EF8"/>
    <w:rsid w:val="00E550F5"/>
    <w:rsid w:val="00E555EE"/>
    <w:rsid w:val="00E557F9"/>
    <w:rsid w:val="00E558B0"/>
    <w:rsid w:val="00E5610A"/>
    <w:rsid w:val="00E57222"/>
    <w:rsid w:val="00E57348"/>
    <w:rsid w:val="00E57A6F"/>
    <w:rsid w:val="00E57B46"/>
    <w:rsid w:val="00E57B91"/>
    <w:rsid w:val="00E60047"/>
    <w:rsid w:val="00E600C0"/>
    <w:rsid w:val="00E601B4"/>
    <w:rsid w:val="00E602C3"/>
    <w:rsid w:val="00E60B1D"/>
    <w:rsid w:val="00E61667"/>
    <w:rsid w:val="00E61952"/>
    <w:rsid w:val="00E61EED"/>
    <w:rsid w:val="00E620A9"/>
    <w:rsid w:val="00E62DDB"/>
    <w:rsid w:val="00E63BEA"/>
    <w:rsid w:val="00E64559"/>
    <w:rsid w:val="00E647D2"/>
    <w:rsid w:val="00E64A9A"/>
    <w:rsid w:val="00E64E84"/>
    <w:rsid w:val="00E65C64"/>
    <w:rsid w:val="00E664CD"/>
    <w:rsid w:val="00E67027"/>
    <w:rsid w:val="00E67524"/>
    <w:rsid w:val="00E70206"/>
    <w:rsid w:val="00E71DFD"/>
    <w:rsid w:val="00E71F35"/>
    <w:rsid w:val="00E72327"/>
    <w:rsid w:val="00E7259C"/>
    <w:rsid w:val="00E729D6"/>
    <w:rsid w:val="00E72CAC"/>
    <w:rsid w:val="00E72E7D"/>
    <w:rsid w:val="00E72FFE"/>
    <w:rsid w:val="00E739CF"/>
    <w:rsid w:val="00E73B46"/>
    <w:rsid w:val="00E741DB"/>
    <w:rsid w:val="00E74877"/>
    <w:rsid w:val="00E74A01"/>
    <w:rsid w:val="00E7550A"/>
    <w:rsid w:val="00E75A4A"/>
    <w:rsid w:val="00E75AD9"/>
    <w:rsid w:val="00E76414"/>
    <w:rsid w:val="00E7649E"/>
    <w:rsid w:val="00E76939"/>
    <w:rsid w:val="00E77BA7"/>
    <w:rsid w:val="00E77D8D"/>
    <w:rsid w:val="00E80EDF"/>
    <w:rsid w:val="00E8101B"/>
    <w:rsid w:val="00E813D1"/>
    <w:rsid w:val="00E81813"/>
    <w:rsid w:val="00E81B3C"/>
    <w:rsid w:val="00E8275B"/>
    <w:rsid w:val="00E827D3"/>
    <w:rsid w:val="00E82950"/>
    <w:rsid w:val="00E83023"/>
    <w:rsid w:val="00E8469B"/>
    <w:rsid w:val="00E84AC4"/>
    <w:rsid w:val="00E84B7D"/>
    <w:rsid w:val="00E84BD1"/>
    <w:rsid w:val="00E855B5"/>
    <w:rsid w:val="00E85807"/>
    <w:rsid w:val="00E858EA"/>
    <w:rsid w:val="00E85B8C"/>
    <w:rsid w:val="00E85BE7"/>
    <w:rsid w:val="00E85CD1"/>
    <w:rsid w:val="00E85EEC"/>
    <w:rsid w:val="00E865AB"/>
    <w:rsid w:val="00E86987"/>
    <w:rsid w:val="00E86E3C"/>
    <w:rsid w:val="00E87242"/>
    <w:rsid w:val="00E87490"/>
    <w:rsid w:val="00E87FE1"/>
    <w:rsid w:val="00E90448"/>
    <w:rsid w:val="00E90C31"/>
    <w:rsid w:val="00E90C88"/>
    <w:rsid w:val="00E914DA"/>
    <w:rsid w:val="00E916A9"/>
    <w:rsid w:val="00E916E9"/>
    <w:rsid w:val="00E91CC7"/>
    <w:rsid w:val="00E91E9C"/>
    <w:rsid w:val="00E91FDC"/>
    <w:rsid w:val="00E921C0"/>
    <w:rsid w:val="00E92872"/>
    <w:rsid w:val="00E92B7B"/>
    <w:rsid w:val="00E935B3"/>
    <w:rsid w:val="00E93771"/>
    <w:rsid w:val="00E938DA"/>
    <w:rsid w:val="00E93CEB"/>
    <w:rsid w:val="00E94200"/>
    <w:rsid w:val="00E94494"/>
    <w:rsid w:val="00E947D6"/>
    <w:rsid w:val="00E94B89"/>
    <w:rsid w:val="00E963C9"/>
    <w:rsid w:val="00E96D28"/>
    <w:rsid w:val="00E9737C"/>
    <w:rsid w:val="00E97948"/>
    <w:rsid w:val="00E97B63"/>
    <w:rsid w:val="00E97D06"/>
    <w:rsid w:val="00EA0B53"/>
    <w:rsid w:val="00EA118D"/>
    <w:rsid w:val="00EA1195"/>
    <w:rsid w:val="00EA134F"/>
    <w:rsid w:val="00EA21E1"/>
    <w:rsid w:val="00EA23A7"/>
    <w:rsid w:val="00EA2DDA"/>
    <w:rsid w:val="00EA2FD6"/>
    <w:rsid w:val="00EA31E6"/>
    <w:rsid w:val="00EA329C"/>
    <w:rsid w:val="00EA37C6"/>
    <w:rsid w:val="00EA3A60"/>
    <w:rsid w:val="00EA49B1"/>
    <w:rsid w:val="00EA5BEF"/>
    <w:rsid w:val="00EA5C83"/>
    <w:rsid w:val="00EA67E9"/>
    <w:rsid w:val="00EA6D69"/>
    <w:rsid w:val="00EA70AD"/>
    <w:rsid w:val="00EA717B"/>
    <w:rsid w:val="00EA7A8A"/>
    <w:rsid w:val="00EB015F"/>
    <w:rsid w:val="00EB0F24"/>
    <w:rsid w:val="00EB1531"/>
    <w:rsid w:val="00EB1889"/>
    <w:rsid w:val="00EB18A2"/>
    <w:rsid w:val="00EB24A1"/>
    <w:rsid w:val="00EB28E9"/>
    <w:rsid w:val="00EB3117"/>
    <w:rsid w:val="00EB38E9"/>
    <w:rsid w:val="00EB3918"/>
    <w:rsid w:val="00EB39C2"/>
    <w:rsid w:val="00EB3CCA"/>
    <w:rsid w:val="00EB3D63"/>
    <w:rsid w:val="00EB4352"/>
    <w:rsid w:val="00EB4FBC"/>
    <w:rsid w:val="00EB5B75"/>
    <w:rsid w:val="00EB5CB1"/>
    <w:rsid w:val="00EB5E12"/>
    <w:rsid w:val="00EB6448"/>
    <w:rsid w:val="00EB6891"/>
    <w:rsid w:val="00EB7053"/>
    <w:rsid w:val="00EB78B2"/>
    <w:rsid w:val="00EB7FE7"/>
    <w:rsid w:val="00EC072A"/>
    <w:rsid w:val="00EC2647"/>
    <w:rsid w:val="00EC2DCF"/>
    <w:rsid w:val="00EC2F19"/>
    <w:rsid w:val="00EC3221"/>
    <w:rsid w:val="00EC393C"/>
    <w:rsid w:val="00EC4A0C"/>
    <w:rsid w:val="00EC4D4E"/>
    <w:rsid w:val="00EC4DD9"/>
    <w:rsid w:val="00EC4F4D"/>
    <w:rsid w:val="00EC554E"/>
    <w:rsid w:val="00EC5681"/>
    <w:rsid w:val="00EC588F"/>
    <w:rsid w:val="00EC5BD5"/>
    <w:rsid w:val="00EC779F"/>
    <w:rsid w:val="00EC7FC0"/>
    <w:rsid w:val="00ED030A"/>
    <w:rsid w:val="00ED0341"/>
    <w:rsid w:val="00ED1188"/>
    <w:rsid w:val="00ED20FB"/>
    <w:rsid w:val="00ED2658"/>
    <w:rsid w:val="00ED27D4"/>
    <w:rsid w:val="00ED3122"/>
    <w:rsid w:val="00ED325E"/>
    <w:rsid w:val="00ED32E3"/>
    <w:rsid w:val="00ED3A54"/>
    <w:rsid w:val="00ED424F"/>
    <w:rsid w:val="00ED4976"/>
    <w:rsid w:val="00ED4EA2"/>
    <w:rsid w:val="00ED55C2"/>
    <w:rsid w:val="00ED56BD"/>
    <w:rsid w:val="00ED57A8"/>
    <w:rsid w:val="00ED5AE7"/>
    <w:rsid w:val="00ED61B0"/>
    <w:rsid w:val="00ED628D"/>
    <w:rsid w:val="00ED62C7"/>
    <w:rsid w:val="00ED648C"/>
    <w:rsid w:val="00ED64D6"/>
    <w:rsid w:val="00ED7320"/>
    <w:rsid w:val="00ED7F4E"/>
    <w:rsid w:val="00EE0597"/>
    <w:rsid w:val="00EE06BC"/>
    <w:rsid w:val="00EE1851"/>
    <w:rsid w:val="00EE1C12"/>
    <w:rsid w:val="00EE214C"/>
    <w:rsid w:val="00EE228A"/>
    <w:rsid w:val="00EE3630"/>
    <w:rsid w:val="00EE3BEF"/>
    <w:rsid w:val="00EE4B2B"/>
    <w:rsid w:val="00EE630E"/>
    <w:rsid w:val="00EE66F8"/>
    <w:rsid w:val="00EE6902"/>
    <w:rsid w:val="00EE6F22"/>
    <w:rsid w:val="00EE71C3"/>
    <w:rsid w:val="00EE781E"/>
    <w:rsid w:val="00EE7E43"/>
    <w:rsid w:val="00EE7FE8"/>
    <w:rsid w:val="00EF0160"/>
    <w:rsid w:val="00EF209E"/>
    <w:rsid w:val="00EF26F1"/>
    <w:rsid w:val="00EF2B58"/>
    <w:rsid w:val="00EF367E"/>
    <w:rsid w:val="00EF37D6"/>
    <w:rsid w:val="00EF65F3"/>
    <w:rsid w:val="00EF69DA"/>
    <w:rsid w:val="00EF6DCB"/>
    <w:rsid w:val="00EF701C"/>
    <w:rsid w:val="00EF7DE9"/>
    <w:rsid w:val="00EF7FA6"/>
    <w:rsid w:val="00F009D5"/>
    <w:rsid w:val="00F0129D"/>
    <w:rsid w:val="00F013EB"/>
    <w:rsid w:val="00F01593"/>
    <w:rsid w:val="00F01BEB"/>
    <w:rsid w:val="00F02425"/>
    <w:rsid w:val="00F03DCD"/>
    <w:rsid w:val="00F045C4"/>
    <w:rsid w:val="00F04698"/>
    <w:rsid w:val="00F04794"/>
    <w:rsid w:val="00F0539B"/>
    <w:rsid w:val="00F05998"/>
    <w:rsid w:val="00F05B43"/>
    <w:rsid w:val="00F0697C"/>
    <w:rsid w:val="00F06A07"/>
    <w:rsid w:val="00F07672"/>
    <w:rsid w:val="00F07911"/>
    <w:rsid w:val="00F07DF4"/>
    <w:rsid w:val="00F10BCC"/>
    <w:rsid w:val="00F10E15"/>
    <w:rsid w:val="00F112B6"/>
    <w:rsid w:val="00F11F46"/>
    <w:rsid w:val="00F12341"/>
    <w:rsid w:val="00F12C08"/>
    <w:rsid w:val="00F131E9"/>
    <w:rsid w:val="00F13273"/>
    <w:rsid w:val="00F13B18"/>
    <w:rsid w:val="00F13C5C"/>
    <w:rsid w:val="00F14199"/>
    <w:rsid w:val="00F1558E"/>
    <w:rsid w:val="00F15820"/>
    <w:rsid w:val="00F16A15"/>
    <w:rsid w:val="00F17114"/>
    <w:rsid w:val="00F17CA4"/>
    <w:rsid w:val="00F208AA"/>
    <w:rsid w:val="00F208BA"/>
    <w:rsid w:val="00F20BF7"/>
    <w:rsid w:val="00F21088"/>
    <w:rsid w:val="00F2208E"/>
    <w:rsid w:val="00F22AD8"/>
    <w:rsid w:val="00F23018"/>
    <w:rsid w:val="00F23DA1"/>
    <w:rsid w:val="00F24087"/>
    <w:rsid w:val="00F249BE"/>
    <w:rsid w:val="00F24C76"/>
    <w:rsid w:val="00F2536E"/>
    <w:rsid w:val="00F25470"/>
    <w:rsid w:val="00F25F12"/>
    <w:rsid w:val="00F26063"/>
    <w:rsid w:val="00F26D4F"/>
    <w:rsid w:val="00F27094"/>
    <w:rsid w:val="00F27D96"/>
    <w:rsid w:val="00F301A5"/>
    <w:rsid w:val="00F30CF9"/>
    <w:rsid w:val="00F31507"/>
    <w:rsid w:val="00F329F4"/>
    <w:rsid w:val="00F3462C"/>
    <w:rsid w:val="00F346CA"/>
    <w:rsid w:val="00F34B2F"/>
    <w:rsid w:val="00F35E21"/>
    <w:rsid w:val="00F35E96"/>
    <w:rsid w:val="00F360A5"/>
    <w:rsid w:val="00F361A3"/>
    <w:rsid w:val="00F361F3"/>
    <w:rsid w:val="00F36B51"/>
    <w:rsid w:val="00F37900"/>
    <w:rsid w:val="00F401AE"/>
    <w:rsid w:val="00F4037D"/>
    <w:rsid w:val="00F41107"/>
    <w:rsid w:val="00F42571"/>
    <w:rsid w:val="00F4295C"/>
    <w:rsid w:val="00F4350E"/>
    <w:rsid w:val="00F43598"/>
    <w:rsid w:val="00F449E4"/>
    <w:rsid w:val="00F4556D"/>
    <w:rsid w:val="00F45A44"/>
    <w:rsid w:val="00F461FD"/>
    <w:rsid w:val="00F469AB"/>
    <w:rsid w:val="00F471FC"/>
    <w:rsid w:val="00F501EE"/>
    <w:rsid w:val="00F506B1"/>
    <w:rsid w:val="00F50D07"/>
    <w:rsid w:val="00F515EF"/>
    <w:rsid w:val="00F51EEA"/>
    <w:rsid w:val="00F5257B"/>
    <w:rsid w:val="00F5292E"/>
    <w:rsid w:val="00F5383E"/>
    <w:rsid w:val="00F538EF"/>
    <w:rsid w:val="00F53987"/>
    <w:rsid w:val="00F5467E"/>
    <w:rsid w:val="00F55C7C"/>
    <w:rsid w:val="00F55DA3"/>
    <w:rsid w:val="00F55E57"/>
    <w:rsid w:val="00F56B26"/>
    <w:rsid w:val="00F575CC"/>
    <w:rsid w:val="00F57C27"/>
    <w:rsid w:val="00F57E3F"/>
    <w:rsid w:val="00F57E85"/>
    <w:rsid w:val="00F6066A"/>
    <w:rsid w:val="00F61D83"/>
    <w:rsid w:val="00F63EAA"/>
    <w:rsid w:val="00F65419"/>
    <w:rsid w:val="00F6587D"/>
    <w:rsid w:val="00F65CBC"/>
    <w:rsid w:val="00F662C7"/>
    <w:rsid w:val="00F66695"/>
    <w:rsid w:val="00F66EB8"/>
    <w:rsid w:val="00F670F0"/>
    <w:rsid w:val="00F671E6"/>
    <w:rsid w:val="00F67D96"/>
    <w:rsid w:val="00F67EC8"/>
    <w:rsid w:val="00F705E0"/>
    <w:rsid w:val="00F70787"/>
    <w:rsid w:val="00F7099B"/>
    <w:rsid w:val="00F70D33"/>
    <w:rsid w:val="00F70F56"/>
    <w:rsid w:val="00F7149F"/>
    <w:rsid w:val="00F718D4"/>
    <w:rsid w:val="00F71F29"/>
    <w:rsid w:val="00F720F9"/>
    <w:rsid w:val="00F722FC"/>
    <w:rsid w:val="00F72B96"/>
    <w:rsid w:val="00F72E09"/>
    <w:rsid w:val="00F7400E"/>
    <w:rsid w:val="00F755CE"/>
    <w:rsid w:val="00F75B1C"/>
    <w:rsid w:val="00F75E15"/>
    <w:rsid w:val="00F7603B"/>
    <w:rsid w:val="00F7655C"/>
    <w:rsid w:val="00F76FFE"/>
    <w:rsid w:val="00F77577"/>
    <w:rsid w:val="00F807CA"/>
    <w:rsid w:val="00F819CA"/>
    <w:rsid w:val="00F82F03"/>
    <w:rsid w:val="00F83A85"/>
    <w:rsid w:val="00F84246"/>
    <w:rsid w:val="00F84901"/>
    <w:rsid w:val="00F866AE"/>
    <w:rsid w:val="00F87074"/>
    <w:rsid w:val="00F872DB"/>
    <w:rsid w:val="00F873E1"/>
    <w:rsid w:val="00F87492"/>
    <w:rsid w:val="00F875DE"/>
    <w:rsid w:val="00F87CEC"/>
    <w:rsid w:val="00F87E56"/>
    <w:rsid w:val="00F90D3F"/>
    <w:rsid w:val="00F912A0"/>
    <w:rsid w:val="00F91CD5"/>
    <w:rsid w:val="00F92317"/>
    <w:rsid w:val="00F92458"/>
    <w:rsid w:val="00F92943"/>
    <w:rsid w:val="00F92B43"/>
    <w:rsid w:val="00F92BE7"/>
    <w:rsid w:val="00F93BC5"/>
    <w:rsid w:val="00F93D7C"/>
    <w:rsid w:val="00F93EE4"/>
    <w:rsid w:val="00F947DA"/>
    <w:rsid w:val="00F96A4F"/>
    <w:rsid w:val="00F96C3E"/>
    <w:rsid w:val="00F974A7"/>
    <w:rsid w:val="00F978F5"/>
    <w:rsid w:val="00F97A69"/>
    <w:rsid w:val="00FA01D0"/>
    <w:rsid w:val="00FA03BC"/>
    <w:rsid w:val="00FA0844"/>
    <w:rsid w:val="00FA11C9"/>
    <w:rsid w:val="00FA14A2"/>
    <w:rsid w:val="00FA154A"/>
    <w:rsid w:val="00FA1DCC"/>
    <w:rsid w:val="00FA24C6"/>
    <w:rsid w:val="00FA26B7"/>
    <w:rsid w:val="00FA2E4E"/>
    <w:rsid w:val="00FA32A0"/>
    <w:rsid w:val="00FA374D"/>
    <w:rsid w:val="00FA3966"/>
    <w:rsid w:val="00FA3B4B"/>
    <w:rsid w:val="00FA3FB4"/>
    <w:rsid w:val="00FA4F37"/>
    <w:rsid w:val="00FA5466"/>
    <w:rsid w:val="00FA54F2"/>
    <w:rsid w:val="00FA6454"/>
    <w:rsid w:val="00FA650D"/>
    <w:rsid w:val="00FA7085"/>
    <w:rsid w:val="00FA7540"/>
    <w:rsid w:val="00FA7706"/>
    <w:rsid w:val="00FA7F24"/>
    <w:rsid w:val="00FB104C"/>
    <w:rsid w:val="00FB1104"/>
    <w:rsid w:val="00FB1556"/>
    <w:rsid w:val="00FB1E2D"/>
    <w:rsid w:val="00FB244F"/>
    <w:rsid w:val="00FB24C2"/>
    <w:rsid w:val="00FB2711"/>
    <w:rsid w:val="00FB2AF8"/>
    <w:rsid w:val="00FB2B42"/>
    <w:rsid w:val="00FB2EE5"/>
    <w:rsid w:val="00FB3163"/>
    <w:rsid w:val="00FB34DA"/>
    <w:rsid w:val="00FB4755"/>
    <w:rsid w:val="00FB48A1"/>
    <w:rsid w:val="00FB4C12"/>
    <w:rsid w:val="00FB4DB2"/>
    <w:rsid w:val="00FB54A5"/>
    <w:rsid w:val="00FB57A1"/>
    <w:rsid w:val="00FB77EF"/>
    <w:rsid w:val="00FB7DD7"/>
    <w:rsid w:val="00FC04C9"/>
    <w:rsid w:val="00FC05E4"/>
    <w:rsid w:val="00FC0AA5"/>
    <w:rsid w:val="00FC1210"/>
    <w:rsid w:val="00FC12D8"/>
    <w:rsid w:val="00FC1704"/>
    <w:rsid w:val="00FC17DC"/>
    <w:rsid w:val="00FC1D72"/>
    <w:rsid w:val="00FC1E14"/>
    <w:rsid w:val="00FC36C9"/>
    <w:rsid w:val="00FC439E"/>
    <w:rsid w:val="00FC466F"/>
    <w:rsid w:val="00FC4710"/>
    <w:rsid w:val="00FC4EC2"/>
    <w:rsid w:val="00FC5E97"/>
    <w:rsid w:val="00FC6B59"/>
    <w:rsid w:val="00FC6B99"/>
    <w:rsid w:val="00FC6E49"/>
    <w:rsid w:val="00FC78D6"/>
    <w:rsid w:val="00FD055A"/>
    <w:rsid w:val="00FD1405"/>
    <w:rsid w:val="00FD3C27"/>
    <w:rsid w:val="00FD40EB"/>
    <w:rsid w:val="00FD4367"/>
    <w:rsid w:val="00FD4618"/>
    <w:rsid w:val="00FD5634"/>
    <w:rsid w:val="00FD57C3"/>
    <w:rsid w:val="00FD6109"/>
    <w:rsid w:val="00FD61FB"/>
    <w:rsid w:val="00FD6221"/>
    <w:rsid w:val="00FD67F3"/>
    <w:rsid w:val="00FD687A"/>
    <w:rsid w:val="00FD70A1"/>
    <w:rsid w:val="00FD74EA"/>
    <w:rsid w:val="00FE06B1"/>
    <w:rsid w:val="00FE089E"/>
    <w:rsid w:val="00FE1030"/>
    <w:rsid w:val="00FE2759"/>
    <w:rsid w:val="00FE2927"/>
    <w:rsid w:val="00FE3841"/>
    <w:rsid w:val="00FE3E05"/>
    <w:rsid w:val="00FE3FCC"/>
    <w:rsid w:val="00FE45DD"/>
    <w:rsid w:val="00FE4BCB"/>
    <w:rsid w:val="00FE4D57"/>
    <w:rsid w:val="00FE4E90"/>
    <w:rsid w:val="00FE4F37"/>
    <w:rsid w:val="00FE56D9"/>
    <w:rsid w:val="00FE692F"/>
    <w:rsid w:val="00FE6CA2"/>
    <w:rsid w:val="00FF0617"/>
    <w:rsid w:val="00FF0859"/>
    <w:rsid w:val="00FF0922"/>
    <w:rsid w:val="00FF0C18"/>
    <w:rsid w:val="00FF1443"/>
    <w:rsid w:val="00FF1A24"/>
    <w:rsid w:val="00FF2349"/>
    <w:rsid w:val="00FF3015"/>
    <w:rsid w:val="00FF3078"/>
    <w:rsid w:val="00FF3105"/>
    <w:rsid w:val="00FF3460"/>
    <w:rsid w:val="00FF42BD"/>
    <w:rsid w:val="00FF42E9"/>
    <w:rsid w:val="00FF4849"/>
    <w:rsid w:val="00FF4A20"/>
    <w:rsid w:val="00FF4A84"/>
    <w:rsid w:val="00FF584D"/>
    <w:rsid w:val="00FF5A16"/>
    <w:rsid w:val="00FF5AF5"/>
    <w:rsid w:val="00FF5CAB"/>
    <w:rsid w:val="00FF5FF9"/>
    <w:rsid w:val="00FF65D0"/>
    <w:rsid w:val="00FF74C6"/>
    <w:rsid w:val="00FF766E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6727F"/>
  </w:style>
  <w:style w:type="character" w:customStyle="1" w:styleId="submenu-table">
    <w:name w:val="submenu-table"/>
    <w:basedOn w:val="a0"/>
    <w:rsid w:val="00B6727F"/>
  </w:style>
  <w:style w:type="paragraph" w:styleId="a3">
    <w:name w:val="List Paragraph"/>
    <w:basedOn w:val="a"/>
    <w:uiPriority w:val="34"/>
    <w:qFormat/>
    <w:rsid w:val="00B672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DDB"/>
    <w:rPr>
      <w:color w:val="0000FF"/>
      <w:u w:val="single"/>
    </w:rPr>
  </w:style>
  <w:style w:type="paragraph" w:styleId="3">
    <w:name w:val="Body Text 3"/>
    <w:basedOn w:val="a"/>
    <w:link w:val="30"/>
    <w:rsid w:val="0066519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6651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l">
    <w:name w:val="hl"/>
    <w:basedOn w:val="a0"/>
    <w:rsid w:val="00665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palova_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cp:keywords/>
  <dc:description/>
  <cp:lastModifiedBy>SatA</cp:lastModifiedBy>
  <cp:revision>20</cp:revision>
  <dcterms:created xsi:type="dcterms:W3CDTF">2013-09-17T03:49:00Z</dcterms:created>
  <dcterms:modified xsi:type="dcterms:W3CDTF">2013-09-17T06:26:00Z</dcterms:modified>
</cp:coreProperties>
</file>