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384" w:lineRule="atLeast"/>
        <w:jc w:val="center"/>
        <w:rPr>
          <w:color w:val="171717"/>
          <w:sz w:val="28"/>
          <w:szCs w:val="28"/>
        </w:rPr>
      </w:pPr>
      <w:r>
        <w:rPr>
          <w:rStyle w:val="7"/>
          <w:color w:val="171717"/>
          <w:sz w:val="28"/>
          <w:szCs w:val="28"/>
          <w:lang w:val="kk-KZ"/>
        </w:rPr>
        <w:t xml:space="preserve">Сейітнұр Ж.С. және </w:t>
      </w:r>
      <w:r>
        <w:rPr>
          <w:rStyle w:val="7"/>
          <w:color w:val="171717"/>
          <w:sz w:val="28"/>
          <w:szCs w:val="28"/>
          <w:lang w:val="ru-RU"/>
        </w:rPr>
        <w:t>Масимгазиева А.Д</w:t>
      </w:r>
      <w:bookmarkStart w:id="0" w:name="_GoBack"/>
      <w:bookmarkEnd w:id="0"/>
    </w:p>
    <w:p>
      <w:pPr>
        <w:pStyle w:val="2"/>
        <w:shd w:val="clear" w:color="auto" w:fill="FFFFFF"/>
        <w:spacing w:before="0" w:beforeAutospacing="0" w:after="0" w:afterAutospacing="0" w:line="384" w:lineRule="atLeast"/>
        <w:jc w:val="center"/>
        <w:rPr>
          <w:color w:val="171717"/>
          <w:sz w:val="28"/>
          <w:szCs w:val="28"/>
        </w:rPr>
      </w:pPr>
      <w:r>
        <w:rPr>
          <w:rStyle w:val="5"/>
          <w:color w:val="171717"/>
          <w:sz w:val="28"/>
          <w:szCs w:val="28"/>
        </w:rPr>
        <w:t>(</w:t>
      </w:r>
      <w:r>
        <w:rPr>
          <w:rStyle w:val="5"/>
          <w:color w:val="171717"/>
          <w:sz w:val="28"/>
          <w:szCs w:val="28"/>
          <w:lang w:val="kk-KZ"/>
        </w:rPr>
        <w:t xml:space="preserve">Қазақстан </w:t>
      </w:r>
      <w:r>
        <w:rPr>
          <w:rStyle w:val="5"/>
          <w:color w:val="171717"/>
          <w:sz w:val="28"/>
          <w:szCs w:val="28"/>
        </w:rPr>
        <w:t>Республика</w:t>
      </w:r>
      <w:r>
        <w:rPr>
          <w:rStyle w:val="5"/>
          <w:color w:val="171717"/>
          <w:sz w:val="28"/>
          <w:szCs w:val="28"/>
          <w:lang w:val="kk-KZ"/>
        </w:rPr>
        <w:t>сы</w:t>
      </w:r>
      <w:r>
        <w:rPr>
          <w:rStyle w:val="5"/>
          <w:color w:val="171717"/>
          <w:sz w:val="28"/>
          <w:szCs w:val="28"/>
        </w:rPr>
        <w:t>,  Алматы</w:t>
      </w:r>
      <w:r>
        <w:rPr>
          <w:rStyle w:val="5"/>
          <w:color w:val="171717"/>
          <w:sz w:val="28"/>
          <w:szCs w:val="28"/>
          <w:lang w:val="kk-KZ"/>
        </w:rPr>
        <w:t xml:space="preserve"> қ</w:t>
      </w:r>
      <w:r>
        <w:rPr>
          <w:rStyle w:val="5"/>
          <w:color w:val="171717"/>
          <w:sz w:val="28"/>
          <w:szCs w:val="28"/>
        </w:rPr>
        <w:t>,</w:t>
      </w:r>
    </w:p>
    <w:p>
      <w:pPr>
        <w:pStyle w:val="2"/>
        <w:shd w:val="clear" w:color="auto" w:fill="FFFFFF"/>
        <w:spacing w:before="0" w:beforeAutospacing="0" w:after="0" w:afterAutospacing="0" w:line="384" w:lineRule="atLeast"/>
        <w:jc w:val="center"/>
        <w:rPr>
          <w:rStyle w:val="5"/>
          <w:color w:val="171717"/>
          <w:sz w:val="28"/>
          <w:szCs w:val="28"/>
          <w:lang w:val="kk-KZ"/>
        </w:rPr>
      </w:pPr>
      <w:r>
        <w:rPr>
          <w:rStyle w:val="5"/>
          <w:color w:val="171717"/>
          <w:sz w:val="28"/>
          <w:szCs w:val="28"/>
          <w:lang w:val="kk-KZ"/>
        </w:rPr>
        <w:t>Әл- Фараби атындағы Қазақ ұлттық университеті</w:t>
      </w:r>
      <w:r>
        <w:rPr>
          <w:rStyle w:val="5"/>
          <w:color w:val="171717"/>
          <w:sz w:val="28"/>
          <w:szCs w:val="28"/>
        </w:rPr>
        <w:t>)</w:t>
      </w:r>
    </w:p>
    <w:p>
      <w:pPr>
        <w:pStyle w:val="2"/>
        <w:shd w:val="clear" w:color="auto" w:fill="FFFFFF"/>
        <w:spacing w:before="0" w:beforeAutospacing="0" w:after="0" w:afterAutospacing="0" w:line="384" w:lineRule="atLeast"/>
        <w:jc w:val="center"/>
        <w:rPr>
          <w:color w:val="171717"/>
          <w:sz w:val="28"/>
          <w:szCs w:val="28"/>
          <w:lang w:val="kk-KZ"/>
        </w:rPr>
      </w:pPr>
    </w:p>
    <w:p>
      <w:pPr>
        <w:jc w:val="center"/>
        <w:rPr>
          <w:b/>
          <w:sz w:val="28"/>
          <w:szCs w:val="28"/>
          <w:lang w:val="kk-KZ"/>
        </w:rPr>
      </w:pPr>
      <w:r>
        <w:rPr>
          <w:b/>
          <w:sz w:val="28"/>
          <w:szCs w:val="28"/>
          <w:lang w:val="kk-KZ"/>
        </w:rPr>
        <w:t>С. М. ЖАҚЫПОВТЫҢ ОТАНДЫҚ ПСИХОЛОГИЯ ТАРИХЫНДАҒЫ АЙЫРЫҚША РӨЛІ</w:t>
      </w:r>
    </w:p>
    <w:p>
      <w:pPr>
        <w:spacing w:after="240"/>
        <w:rPr>
          <w:b/>
          <w:bCs/>
          <w:sz w:val="28"/>
          <w:szCs w:val="28"/>
          <w:lang w:val="kk-KZ"/>
        </w:rPr>
      </w:pPr>
    </w:p>
    <w:p>
      <w:pPr>
        <w:jc w:val="both"/>
        <w:rPr>
          <w:sz w:val="28"/>
          <w:szCs w:val="28"/>
          <w:lang w:val="kk-KZ"/>
        </w:rPr>
      </w:pPr>
      <w:r>
        <w:rPr>
          <w:sz w:val="28"/>
          <w:szCs w:val="28"/>
          <w:lang w:val="kk-KZ"/>
        </w:rPr>
        <w:tab/>
      </w:r>
      <w:r>
        <w:rPr>
          <w:sz w:val="28"/>
          <w:szCs w:val="28"/>
          <w:lang w:val="kk-KZ"/>
        </w:rPr>
        <w:t>Кез келген ғылым саласының қалыпты дамуы оның өткен тарихын зерттеуге қаншалықты көңіл бөлуіне байланысты болып келеді. Өйткені, психология тарихы өзінің тарихи даму барысында жинаған барлық оң, құнды дүниелерді зерттеп сақтауға, құнттап қалпына келтіруге және келесі буынға беруге тырысады. Психология ғылымының қалыптасу және даму тарихын зерттеген кезде оның дамуына зор үлес қосқан жеке ғылымдардың еңбегінен тыс тарихты қарастыруға болмайды. Қазақстандағы психология тарихын зерттеуде есімі мен еңбегі еш даусыз мойындалған тұлғаның бірі  - қазақ психологы Сатыбалды Мұқатайұлы Жақыпов (1950-2014). Ол Қазақстандағы психология ғылымының бірнеше салаларының дамуына айтарлықтай үлес қосты. С.М. Жақыповтың психологиялық мұраларын зерттеу оның жалпы психология, педагогикалық психология мен эксперименттік этнопсихология сияқты салаларға әдіснамалық және әдістемелік жаңалықтар енгізген автор ретінде сипаттауға негіз береді.</w:t>
      </w:r>
    </w:p>
    <w:p>
      <w:pPr>
        <w:ind w:firstLine="709"/>
        <w:jc w:val="both"/>
        <w:rPr>
          <w:sz w:val="28"/>
          <w:szCs w:val="28"/>
          <w:lang w:val="kk-KZ"/>
        </w:rPr>
      </w:pPr>
      <w:r>
        <w:rPr>
          <w:sz w:val="28"/>
          <w:szCs w:val="28"/>
          <w:lang w:val="kk-KZ"/>
        </w:rPr>
        <w:t xml:space="preserve">Мезгілінен бұрын бұл өмірден озған отандық көрнекі ғалым </w:t>
      </w:r>
      <w:r>
        <w:rPr>
          <w:bCs/>
          <w:sz w:val="28"/>
          <w:szCs w:val="28"/>
          <w:lang w:val="kk-KZ"/>
        </w:rPr>
        <w:t xml:space="preserve">С.М. Жақыповтың ғылыми мұралары  арнайы зерттеуді талап етеді. Өйткені, оның ғылыми идеялары қазіргі психология үшін өзінің өзектілігі мен қажеттілігін жоғалтқан жоқ. Ғалымның өмір жолы, кәсіби қызметімен байланысты шығармашылық кезеңдері, оппонеттік тобы мен тұлғаралық қарым- қатынастары, өзіндік тұлғалық ерекшеліктері, күллі психологиялық мұрасы </w:t>
      </w:r>
      <w:r>
        <w:rPr>
          <w:sz w:val="28"/>
          <w:szCs w:val="28"/>
          <w:lang w:val="kk-KZ"/>
        </w:rPr>
        <w:t>біздің магистрлік диссертациялық зерттеу жұмысымызға арқау болып отыр.</w:t>
      </w:r>
    </w:p>
    <w:p>
      <w:pPr>
        <w:ind w:firstLine="709"/>
        <w:jc w:val="both"/>
        <w:rPr>
          <w:sz w:val="28"/>
          <w:szCs w:val="28"/>
          <w:lang w:val="kk-KZ"/>
        </w:rPr>
      </w:pPr>
      <w:r>
        <w:rPr>
          <w:sz w:val="28"/>
          <w:szCs w:val="28"/>
          <w:lang w:val="kk-KZ"/>
        </w:rPr>
        <w:t>Тарихи-психолологиялық зерттеудің мақсат-міндетін белгілі психолог Б. Ф. Ломов өте жақсы айтып кетеді: «Психологиялық мұраларды зерттеудің міндеті психологтарды "ранг (атақ-дәреже) тізімі" бойынша бөліп орналастыру да емес, қайта олардың әр қайсысының  психологиялық білімдер жүйесіне қосқан үлесінің мәнін ашу». [1, 6 б.]. Әрбір ғалымның психология саласына қосқан нақты үлесін айқындап беру психология тарихшылары үшін аса маңызды міндет болып табылады. Құр мадақтау мен лепірме сөздер емес, белгілі бір негізге сүйеніп жазылған, оқырмандардың көзі жететіндей дәлелдер келтірілген мақалалардың ғана ғылыми құңдылығы жоғары болады. Тарихи деректер бүгінгі ғылымға қатысы жоқ қолданбайтын өлі дүние я керексіз жүк болмауы тиіс. «Таза тарихтың» өздігінен құны жоғары болмайды. Өйткені, ғылыми ақпараттар тасқынының ұдайы алмасуы мағл</w:t>
      </w:r>
      <w:r>
        <w:rPr>
          <w:sz w:val="28"/>
          <w:szCs w:val="28"/>
          <w:lang w:val="kk-KZ" w:eastAsia="ko-KR"/>
        </w:rPr>
        <w:t>ұ</w:t>
      </w:r>
      <w:r>
        <w:rPr>
          <w:sz w:val="28"/>
          <w:szCs w:val="28"/>
          <w:lang w:val="kk-KZ"/>
        </w:rPr>
        <w:t xml:space="preserve">маттардың шапшаң ескіруіне әкеледі. Бүгінгі жаңалық келесі күні-ақ тарих еншісіне айналады. Психолог тарихшылар үшін ғылыми құндылығы жоғалмаған еңбектерді кенді жуып ішінен пайдалы қазбаларды іріктеп алатын сияқты жұмыс жасауына тура келеді.  </w:t>
      </w:r>
    </w:p>
    <w:p>
      <w:pPr>
        <w:ind w:firstLine="708"/>
        <w:jc w:val="both"/>
        <w:rPr>
          <w:bCs/>
          <w:sz w:val="28"/>
          <w:szCs w:val="28"/>
          <w:lang w:val="kk-KZ"/>
        </w:rPr>
      </w:pPr>
      <w:r>
        <w:rPr>
          <w:sz w:val="28"/>
          <w:szCs w:val="28"/>
          <w:lang w:val="kk-KZ"/>
        </w:rPr>
        <w:t xml:space="preserve">ХХ ғасырдың екінші жартысы мен ХХІ ғ. басында  Қазақстанда өмір сүрген бірегей, көрнекті ғалым С.М. Жақыповтың психологиялық мұрасы отандық психологияның маңызды құрамдас бөлігі болып табылады. Оның шығармалары еліміздің тарихи- психологиялық білімнің жалпы қорына қосылуы тиіс. Бүгінде </w:t>
      </w:r>
      <w:r>
        <w:rPr>
          <w:bCs/>
          <w:sz w:val="28"/>
          <w:szCs w:val="28"/>
          <w:lang w:val="kk-KZ"/>
        </w:rPr>
        <w:t>С.М. Жақыповтың психологиялық идеялары, көзқарастары мен концепциялары ғалымдар тарапынан толыққанды зерттелінген жоқ. С.М. Жақыповтың шығармашылығына, мұраларына назар аударып арнайы зерттеу, біріншіден, ғалымның отандық психология тарихындағы орнын анықтауға және еліміздегі психология ғылымының қалыптасуы мен дамуына оның қосқан үлесін ашуға мүмкіндік береді; екіншіден, психология ғылымының ақпараттық қорын байытады, психика табиғатын жаңа тұрғыда түсінуге жол ашады, үшіншіден психологияның деректік базасын ұлғайтады, сөйтіп  ХХ ғасырдың аяғы мен ХХІ ғ. басындағы  отандық психология дамуының толық көрінісін жасауға мүмкіндік береді.</w:t>
      </w:r>
    </w:p>
    <w:p>
      <w:pPr>
        <w:pStyle w:val="3"/>
        <w:ind w:firstLine="708"/>
        <w:jc w:val="both"/>
        <w:rPr>
          <w:rFonts w:ascii="Times New Roman" w:hAnsi="Times New Roman"/>
          <w:sz w:val="28"/>
          <w:szCs w:val="28"/>
          <w:lang w:val="kk-KZ"/>
        </w:rPr>
      </w:pPr>
      <w:r>
        <w:rPr>
          <w:rFonts w:ascii="Times New Roman" w:hAnsi="Times New Roman"/>
          <w:sz w:val="28"/>
          <w:szCs w:val="28"/>
          <w:lang w:val="kk-KZ"/>
        </w:rPr>
        <w:t xml:space="preserve">Жалпы бұрыңғы Кеңес Одағы құрамындағы сателлит (қуыршақ) республиканың бірі болған Қазақстанда ғылым тарихын объективі сипаттау мүлде мүмкін емес еді. Оның үстіне ұлтшылдыққа, «пантюркизмге» қарсы күрес ұлттық тарихтың қатты бұрмалауына әкелді. Ұлттың мақтанышына лайық тұлғаларға қара күйе жағылып, керісінше жалаң ұраншылдар тарих бетінен ойып орын алды. Қазақстанда тәуелсіздік алғанға дейінгі тарихи-ғылыми зерттеулер сол заманның талабына сай, жалғыз ғана дұрыс боп табылатын маркстік-лениндік әдіснаманың принциптері мен коммунистік идеологиялық ұстанымдар тұрғысынан жазылды. Тіпті ұлтымыздың педагогика және психология саласындағы көрнекті тұлғалары (Ж. Аймауытов, М. Жұмабаев және т.б.) буржазиялық ұлтшылдар атанып, ғылыми мұралары біржақты бағаланды. Қазақстан тәуелсіздік алған соң ғана идеологиялық шектеулер алынды. Алайда кеңес заманның өзінде грузиндер мен эстон психологтарының өздерінің академиялық еркіндіктері мен ұлттық ерекшеліктерін сақтап қалғаны таңқалдырады.  1980 жылы эстон ғалымдары мен мәдени қайраткерлері орыстану саясатына қарсы атышулы «40-тың хатын»  жазған екен. Сол хатты жазғандардың бірі Тарту университетінің құрметті ректоры, психология ғылымдарының докторы, академик  Пеэтер Тульвисте (1945 – 2017) еді. Кеңес Одағына ана тілінде психологтарды даярлау ісі Өзбекстанда 1974 жылы басталыпты (М.В. Вахидовтың жетекшілігімен ТашГУ-дің тарих факультетінде психология бөлімінде өзбек топтары құрылады). Қазақстанда бұл істі тұңғыш қолға алған 1990 жылы сәуірде Е.А. Бөкетов атындағы Қарағанды мемлекеттік университетінің биология факультеті құрамында ашылған «жалпы психология» кафедрасының меңгерушісі  С.М. Жақыпов еді. Психологияны қазақша оқытуды сол кездегі ҚарМУ-дің ректоры (1987-91 жылдары) академик Айтхажа Биғалиұлы Биғалиев  қолдады. Академик Е. А. Бөкетов атындағы ҚарМУ Қазақстан тарихындағы екінші жоғары оқу орны және еліміздің бұрыннан келе жатқан ірі университеттерінің бірі болып табылады. С.М. Жақыпов 1990-1993 жылдар аралығында ҚарМУ-дің жалпы психология кафедраның меңгерушісі қызметін табысты атқарды.  Ол кездері кафедраның  жұмысын жолға қою барысында ғалымды үлкен қиындықтар күтіп тұрды: арнайы білімі бар психолог мамандар, психология салалары бойынша оқулықтар, ғылыми әдебиеттер жоқтың қасы еді. Алматылық педагогтар мен психологтар психолог мамандығын қазақша даярлау мен оқыту жайлы мәселе де өзара келісе алмай айтысып-тартысып жүргенде (әсіресе, сол кездегі Киров атындағы ҚазМУ-дің жалпы психология кафедрасы 1988 - 91 жылдары) С.М. Жақыпов бастаған ұжым тұңғыш рет қазақ тілінде психологтарды әзірлей бастайды. Мұның саяси-мәдени маңызы зор болды. Отаршылдық салдарынан ана тілінен айырыла бастаған қазақтар үшін өз тілінде сирек кездесетін мамандарды даярлау мүмкіндігінің пайда болуы ұлттың болашағына деген сенімді оятты.  </w:t>
      </w:r>
    </w:p>
    <w:p>
      <w:pPr>
        <w:pStyle w:val="3"/>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 xml:space="preserve"> С.М. Жақыпов ғылыми өмірінің қарағандылық кезеңінде 65 ғылыми еңбек жазыпты, соның ішінде көлемділері: “Психология бойынша практикум. Әдістемелік құрал.” (1986), “Мектептегі психологиялық қызмет”                           (Н.К. Кажитаевамен бірлесіп, 1989)  және 1992 жылы аяқталған докторлық диссертациясының монографиясы “Танымдық іс-әрекеттің психологиясы” атты еңбегі.</w:t>
      </w:r>
    </w:p>
    <w:p>
      <w:pPr>
        <w:pStyle w:val="3"/>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С.М. Жақыпов 1994 жылы Алматы қаласына көшіп келеді. 1994-</w:t>
      </w:r>
      <w:r>
        <w:rPr>
          <w:rFonts w:ascii="Times New Roman" w:hAnsi="Times New Roman"/>
          <w:sz w:val="28"/>
          <w:szCs w:val="28"/>
        </w:rPr>
        <w:t>1997</w:t>
      </w:r>
      <w:r>
        <w:rPr>
          <w:rFonts w:ascii="Times New Roman" w:hAnsi="Times New Roman"/>
          <w:sz w:val="28"/>
          <w:szCs w:val="28"/>
          <w:lang w:val="kk-KZ"/>
        </w:rPr>
        <w:t xml:space="preserve"> жылдар аралығында ҚР ҰҚК институтының психология кафедрасында профессор болып жұмыс істейді. Ал 1997 жылы шілде айында Алматы қаласындағы қазіргі Абай атындағы Қазақтың Ұлттық педагогикалық университетінің «теориялық және қолданбалы психология» кафедрасының меңгерушісі қызметіне алынады. Ол жерде 2000 жылға дейін жұмыс істеді.</w:t>
      </w:r>
    </w:p>
    <w:p>
      <w:pPr>
        <w:pStyle w:val="3"/>
        <w:ind w:firstLine="708"/>
        <w:jc w:val="both"/>
        <w:rPr>
          <w:rFonts w:ascii="Times New Roman" w:hAnsi="Times New Roman"/>
          <w:sz w:val="28"/>
          <w:szCs w:val="28"/>
          <w:lang w:val="kk-KZ"/>
        </w:rPr>
      </w:pPr>
      <w:r>
        <w:rPr>
          <w:rFonts w:ascii="Times New Roman" w:hAnsi="Times New Roman"/>
          <w:sz w:val="28"/>
          <w:szCs w:val="28"/>
          <w:lang w:val="kk-KZ"/>
        </w:rPr>
        <w:t xml:space="preserve">Сол кездерде Қазақстанда психология саласында небәрі 2 ғылым докторы және он шақты ғылым кандидаттары болатын. Психология ғылымы саласында ғылыми зерттеу ісімен айналысқысы келетін жандар үшін ғылыми жетекшілік ететін адам табудың өзі мұң еді. Жоғары білікті психолог кадрларға деген тапшылық өте күшті білінді. Ол уақыттарда еліміз психология саласында (институционалдық жағынан немесе ғылыми кадрлар мен мамандар саны жағынан болсын) көрші мемлекеттерден көп артта қалып қойған едік. Тәуелсіздік қарсаңында Қазақстанда психология бойынша не факультеті, не диссертациялық кеңес ашатын жеткілікті ғалымдары болмады. Өзбекстанның, Қырғызстанның ғалымдарына кіріптар болдық. Оның үстіне Қазақстанның психология ғылымы көп жылдар бойы лайықты көшбасшы болмауынан үлкен зардап шекті.  Міне, осындай жағдайда  С.М.Жақыповтың Алматыға ауысуы отандық психология ғылымы үшін үлкен бір жәрдем болды. </w:t>
      </w:r>
    </w:p>
    <w:p>
      <w:pPr>
        <w:ind w:firstLine="709"/>
        <w:jc w:val="both"/>
        <w:rPr>
          <w:sz w:val="28"/>
          <w:szCs w:val="28"/>
          <w:lang w:val="kk-KZ"/>
        </w:rPr>
      </w:pPr>
      <w:r>
        <w:rPr>
          <w:sz w:val="28"/>
          <w:szCs w:val="28"/>
          <w:lang w:val="kk-KZ"/>
        </w:rPr>
        <w:t xml:space="preserve">С.М. Жақыпов 1999 жылы 12 қаңтарда елімізде докторлық кеңестің болмауы себепті, егемен Қазақстанның алғашқы өкілі ретінде көрші Ресейдің РБА Психология институтында «Оқыту процесінің психологиялық құрылымы»атты тақырыпта докторлық диссертациясын қорғайды [2]. Бұл жұмыс бір мезгілде екі мамандық : 19.00.01.- жалпы психология және 19.00.07. - педагогикалық психология бойынша қорғалды. Соның арқасында Қазақстанда психология ғылымы бойынша диссертациялық кеңестер ашуға мүмкіндік туды. </w:t>
      </w:r>
    </w:p>
    <w:p>
      <w:pPr>
        <w:ind w:firstLine="709"/>
        <w:jc w:val="both"/>
        <w:rPr>
          <w:sz w:val="28"/>
          <w:szCs w:val="28"/>
          <w:lang w:val="kk-KZ" w:eastAsia="ko-KR"/>
        </w:rPr>
      </w:pPr>
      <w:r>
        <w:rPr>
          <w:sz w:val="28"/>
          <w:szCs w:val="28"/>
          <w:lang w:val="kk-KZ" w:eastAsia="ko-KR"/>
        </w:rPr>
        <w:t xml:space="preserve">Еліміздің психология ғылымының институционалдық дамуындағы маңызды бір оқиға  2000-жылы орын алды. Сол жылдың 22 ақпанында әл-Фараби атындағы ҚазҰУ-дің Ғылыми Кеңесі бұрыңғы психология кафедрасын екі дербес кафедраға – «этникалық және педагогикалық психология» кафедрасы мен «жалпы психология» кафедрасына бөлу жөнінде қаулы қабылдайды. Сөйтіп университетте психология бойынша екі кафедра жұмыс істей бастады. 2000 жылдың 14 сәуір айында әл-Фараби атындағы ҚазҰУ-дің ректоры К. Нәрібаевтың №3-512 Бұйрығына сәйкес құрылған этникалық және педагогикалық психология кафедрасының меңгерушісі болып психология ғылымдарының докторы, профессор С.М. Жақыпов тағайындалады. Кафедраның ашылу кезінде оның құрамында 12 оқытушы жұмыс істеген еді. Қысқа мерзім ішінде аталмыш кафедраның сандық әрі сапалық тұрғыда биік деңгейге шығуы персоналдық-тұлғалық факторларға байланысты екендігіне көз жеткізуге болады.  Кафедраның меңгерушісі ретінде профессор С.М. Жақыповтың ұйымдастырушылық қабілеті мен ғылыми беделі этнопсихология және педагогикалық психология кафедрасын философия және саясаттану факультетінде  жетекші орынға шығарды. </w:t>
      </w:r>
    </w:p>
    <w:p>
      <w:pPr>
        <w:ind w:firstLine="709"/>
        <w:jc w:val="both"/>
        <w:rPr>
          <w:sz w:val="28"/>
          <w:szCs w:val="28"/>
          <w:lang w:val="kk-KZ" w:eastAsia="ko-KR"/>
        </w:rPr>
      </w:pPr>
      <w:r>
        <w:rPr>
          <w:sz w:val="28"/>
          <w:szCs w:val="28"/>
          <w:lang w:val="kk-KZ"/>
        </w:rPr>
        <w:t>Ғалымның алматылық кезеңіндегі негізгі еңбектері қатарына «Оқыту процесіндегі студенттердің танымдық іс-әрекетін басқару» (2002), «Оқыту процесінің психологиялық құрылымы» монографиясы (2004), «Жалпы психологияға кіріспе» және «Білім беру жүйесінде қолданылатын психокоррекциялық жаттығулар» атты оқу құралдарын (2007) және «Психология» оқулығын  жатқызуға болады. Университеттің студенттер мен магистранттар арасында әсіресе, профессор  С.М. Жақыповтың алғашқы екі еңбегі кеңінен танымал. Бұл кітаптар оқу процесінде қолдан түспейтін оқулықтарға айналды. Жалпы бұл еңбектер тек университеттік студенттер ғана емес, сондай-ақ еліміздегі оқытушылар мен аспиранттар, ізденушілер үшін де құнды дүние. Аталмыш еңбектер олардың психологиялық ойлау жүйесін әдеқайда биік деңгейге көтерді.</w:t>
      </w:r>
    </w:p>
    <w:p>
      <w:pPr>
        <w:ind w:firstLine="709"/>
        <w:jc w:val="both"/>
        <w:rPr>
          <w:sz w:val="28"/>
          <w:szCs w:val="28"/>
          <w:lang w:val="kk-KZ"/>
        </w:rPr>
      </w:pPr>
      <w:r>
        <w:rPr>
          <w:sz w:val="28"/>
          <w:szCs w:val="28"/>
          <w:lang w:val="kk-KZ"/>
        </w:rPr>
        <w:t>Жалпы этнопсихология проблемаларын ғылыми тұрғыда зерттеу тәуелсіздігін жаңадан алған мемлекеттер үшін өте өзекті әрі маңызды тақырып еді. Өйткені, отарлауға ұшыраған халықтарға тән ортақ тағдырды қазақтар да басынан кешірді. Кеңес империясы құрамындағы автохтон халық – қазақтардың этностенуінің күллі элементтері деформацияға ұшыраған еді. Ана тілін білмейтін қазақтар тобы пайда болды. Лингвистикалық сәйкестіліктің болмауы тұлғадағы  мәдени-психологиялық айырмашылыққа әкелетіні байқалды («маргинал тұлға» мәселелері туындады). Тәуелсіздік алған соң ғана қазақтардың реэтностену процесі жүре бастады. Мұның өзі этнопсихологиялық зерттеулерге қатысты үлкен қоғамдық сұраныс тудырды. Кафедра сол сұраныстарды қанағаттандыруға тырысты.</w:t>
      </w:r>
    </w:p>
    <w:p>
      <w:pPr>
        <w:pStyle w:val="9"/>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Көрнекті ғалым С.М. Жақыпов еліміздегі этнопсихология саласын эксперименттік деңгейге көтеруге үлкен үлес қосты. Ол виртуалды тәуелсіз айнымалыны қолдану негізінде этнопсихологиялық эксперименттің жаңа технологиясын жасап шығарды. Этнопсихологиялық құбылыстарды зерттеуде виртуалды моноэтностық топтарды эксперименттік-диагностикалық модельдеу әдісі экспериментттік психология мен этнопсихологияны қарсы қойған  вундттық түсінікті жеңуге мүмкіндік берді. Этносаралық қарым- қатынаста көрінетін этностық жаңсақ наным ерекше мағыналық бөгеуілдің (барьер) нәтижесі екендігі эксперименттік түрде дәлеледенді. С.М. Жақыпов эксперименттік этнопсихологияның ұғымдық қорына жаңа аталымды қосты. Ғылыми айналымға қазақша «этностық жансақ наным» деп аударылып жүрген орыс тіліндегі «этническое предубеждение» деген терминді енгізді (біздің ойымызша, оны «этностық ілкі наным» деп аударған жөн сияқты). Бұл ұғым психологиялық мазмұны жағынан «құндылық бағдар» мен «этностық таптаурын» ұғымдары арқылы сипатталатын құбылыстардың арасында жатыр.</w:t>
      </w:r>
    </w:p>
    <w:p>
      <w:pPr>
        <w:pStyle w:val="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Педагогикалық психология саласында С.М. Жақыпов  оқыту процесіне байланысты өзіндік  психологиялық ерекшелігі бар концепция ұсынды. С.М. Жақыповтың пікірінше, оқыту процесінің тиімділігі көрсеткіші оқытушы мен оқушының арасында қалыптасатын бірлескен диалогтық танымдық іс-әрекет болмақ. Ал оның дамуындағы жоғарғы деңгей қатысушы субъектілердің бірлескен ойлау іс-әрекетке жету болып табылады. Ұсынылып отырған оқыту процесін талдаудың тұжырымдамалық үлгісі бұрын белгілі болған технологиялардан экологиялық сәйкестілігі жағынан тиімді ерекшеленеді және оқытудың жаңа ақпараттық технологиясын жасауға мүмкіндік беріп отыр.</w:t>
      </w:r>
    </w:p>
    <w:p>
      <w:pPr>
        <w:pStyle w:val="9"/>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С.М. Жақыпов Қазақстандағы психология ғылымының институционалдануы мен жоғары білікті психолог кадрларды даярлауда айтарлықтай еңбек сіңірді. Оның жетекшілігімен 58-кандидаттық, 7 докторлық диссертация және 4 PhD диссертациясы қорғалды. Сондай- ақ,  ғалым қолданбалы психологияны елімізде кең қанат жаюына үлкен ықпал етті. Ол отандық психологияның түрлі салалары бойынша көптеген еңбектің авторы (тек көлемді еңбектерінің ішінен  3 монография, 4 оқулық, 18 оқу құралы, отызға жуық оқу-әдістемелік құралдарын атап өтуге болады).  С.М. Жақыповтың еңбектерінде психология ғылымының қазіргі өмірдің алдына қойған күрделі міндеттерін шешуге бағытталған жауаптар  барын айтып кету керек, бұл оның ғылыми-психологиялық мұраларының өзектілігін көрсетеді. </w:t>
      </w:r>
    </w:p>
    <w:p>
      <w:pPr>
        <w:ind w:firstLine="708"/>
        <w:jc w:val="both"/>
        <w:rPr>
          <w:sz w:val="28"/>
          <w:szCs w:val="28"/>
          <w:lang w:val="kk-KZ"/>
        </w:rPr>
      </w:pPr>
      <w:r>
        <w:rPr>
          <w:sz w:val="28"/>
          <w:szCs w:val="28"/>
          <w:lang w:val="kk-KZ"/>
        </w:rPr>
        <w:t>Мақаланы қорыта келсек, психология ғылымдарының докторы, Қазақстан Республикасының ҰҒА академигі, «Жоғары оқу орнындарының үздік оқытушысы» номинациясының жеңімпазы,  М.В. Ломоносов атындағы МГУ- дің құрметті профессоры, әл-Фараби атындағы ҚазҰУ-дың жалпы және этникалық психология кафедрасының профессоры С.М. Жақыпов еліміздегі психология ғылымының дамуына зор үлес қосты.</w:t>
      </w:r>
    </w:p>
    <w:p>
      <w:pPr>
        <w:ind w:firstLine="567"/>
        <w:jc w:val="center"/>
        <w:outlineLvl w:val="0"/>
        <w:rPr>
          <w:b/>
          <w:sz w:val="28"/>
          <w:lang w:val="kk-KZ"/>
        </w:rPr>
      </w:pPr>
    </w:p>
    <w:p>
      <w:pPr>
        <w:jc w:val="center"/>
        <w:rPr>
          <w:b/>
          <w:sz w:val="28"/>
          <w:lang w:val="kk-KZ"/>
        </w:rPr>
      </w:pPr>
      <w:r>
        <w:rPr>
          <w:b/>
          <w:sz w:val="28"/>
          <w:lang w:val="kk-KZ"/>
        </w:rPr>
        <w:t>Әдебиеттер</w:t>
      </w:r>
    </w:p>
    <w:p>
      <w:pPr>
        <w:pStyle w:val="13"/>
        <w:numPr>
          <w:ilvl w:val="0"/>
          <w:numId w:val="1"/>
        </w:numPr>
        <w:jc w:val="both"/>
        <w:rPr>
          <w:sz w:val="28"/>
          <w:szCs w:val="28"/>
          <w:lang w:val="kk-KZ"/>
        </w:rPr>
      </w:pPr>
      <w:r>
        <w:rPr>
          <w:sz w:val="28"/>
        </w:rPr>
        <w:t>Ломов</w:t>
      </w:r>
      <w:r>
        <w:rPr>
          <w:sz w:val="28"/>
          <w:lang w:val="kk-KZ"/>
        </w:rPr>
        <w:t xml:space="preserve"> </w:t>
      </w:r>
      <w:r>
        <w:rPr>
          <w:sz w:val="28"/>
        </w:rPr>
        <w:t>Б.Ф. Методологические и теоретические проблемы психологии.</w:t>
      </w:r>
      <w:r>
        <w:rPr>
          <w:sz w:val="28"/>
          <w:lang w:val="kk-KZ"/>
        </w:rPr>
        <w:t xml:space="preserve"> – </w:t>
      </w:r>
      <w:r>
        <w:rPr>
          <w:sz w:val="28"/>
        </w:rPr>
        <w:t>М.</w:t>
      </w:r>
      <w:r>
        <w:rPr>
          <w:sz w:val="28"/>
          <w:lang w:val="kk-KZ"/>
        </w:rPr>
        <w:t xml:space="preserve">, </w:t>
      </w:r>
      <w:r>
        <w:rPr>
          <w:sz w:val="28"/>
        </w:rPr>
        <w:t>1984.</w:t>
      </w:r>
      <w:r>
        <w:rPr>
          <w:sz w:val="28"/>
          <w:lang w:val="kk-KZ"/>
        </w:rPr>
        <w:t xml:space="preserve"> – 444 с</w:t>
      </w:r>
      <w:r>
        <w:rPr>
          <w:sz w:val="28"/>
        </w:rPr>
        <w:t xml:space="preserve">. </w:t>
      </w:r>
      <w:r>
        <w:rPr>
          <w:sz w:val="28"/>
          <w:lang w:val="kk-KZ"/>
        </w:rPr>
        <w:t xml:space="preserve">  </w:t>
      </w:r>
    </w:p>
    <w:p>
      <w:pPr>
        <w:pStyle w:val="13"/>
        <w:numPr>
          <w:ilvl w:val="0"/>
          <w:numId w:val="1"/>
        </w:numPr>
        <w:jc w:val="both"/>
        <w:rPr>
          <w:sz w:val="28"/>
          <w:szCs w:val="28"/>
          <w:lang w:val="kk-KZ"/>
        </w:rPr>
      </w:pPr>
      <w:r>
        <w:rPr>
          <w:sz w:val="28"/>
          <w:szCs w:val="28"/>
        </w:rPr>
        <w:t>Джакупов Сатыбалды Мукатаевич.  Психологическая  структура процесса обучения: Дис</w:t>
      </w:r>
      <w:r>
        <w:rPr>
          <w:sz w:val="28"/>
          <w:szCs w:val="28"/>
          <w:lang w:val="kk-KZ"/>
        </w:rPr>
        <w:t>с</w:t>
      </w:r>
      <w:r>
        <w:rPr>
          <w:sz w:val="28"/>
          <w:szCs w:val="28"/>
        </w:rPr>
        <w:t>...д</w:t>
      </w:r>
      <w:r>
        <w:rPr>
          <w:sz w:val="28"/>
          <w:szCs w:val="28"/>
          <w:lang w:val="kk-KZ"/>
        </w:rPr>
        <w:t xml:space="preserve">октора </w:t>
      </w:r>
      <w:r>
        <w:rPr>
          <w:sz w:val="28"/>
          <w:szCs w:val="28"/>
        </w:rPr>
        <w:t>психологических   наук.- М., 1998.- 356 с.</w:t>
      </w:r>
    </w:p>
    <w:sectPr>
      <w:pgSz w:w="11906" w:h="16838"/>
      <w:pgMar w:top="1134" w:right="1134" w:bottom="1134" w:left="1134"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onsolas">
    <w:panose1 w:val="020B0609020204030204"/>
    <w:charset w:val="CC"/>
    <w:family w:val="modern"/>
    <w:pitch w:val="default"/>
    <w:sig w:usb0="E00006FF" w:usb1="0000FCFF" w:usb2="00000001" w:usb3="00000000" w:csb0="6000019F" w:csb1="DFD70000"/>
  </w:font>
  <w:font w:name="Cambria">
    <w:panose1 w:val="02040503050406030204"/>
    <w:charset w:val="CC"/>
    <w:family w:val="roman"/>
    <w:pitch w:val="default"/>
    <w:sig w:usb0="E00006FF" w:usb1="400004FF" w:usb2="00000000" w:usb3="00000000" w:csb0="2000019F"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0479C"/>
    <w:multiLevelType w:val="multilevel"/>
    <w:tmpl w:val="5140479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33"/>
    <w:rsid w:val="002D36C5"/>
    <w:rsid w:val="002D7E0F"/>
    <w:rsid w:val="004A18ED"/>
    <w:rsid w:val="005C21D5"/>
    <w:rsid w:val="00634572"/>
    <w:rsid w:val="00640708"/>
    <w:rsid w:val="006C6E9C"/>
    <w:rsid w:val="0072403D"/>
    <w:rsid w:val="007D237A"/>
    <w:rsid w:val="008403FF"/>
    <w:rsid w:val="00955EDA"/>
    <w:rsid w:val="009E7A6D"/>
    <w:rsid w:val="009F7763"/>
    <w:rsid w:val="00B132DE"/>
    <w:rsid w:val="00B4377B"/>
    <w:rsid w:val="00B73CE3"/>
    <w:rsid w:val="00B828EA"/>
    <w:rsid w:val="00E40B33"/>
    <w:rsid w:val="00FB67C3"/>
    <w:rsid w:val="00FC623A"/>
    <w:rsid w:val="6BE644D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ru-RU" w:eastAsia="ru-RU" w:bidi="ar-SA"/>
    </w:rPr>
  </w:style>
  <w:style w:type="character" w:default="1" w:styleId="4">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pPr>
    <w:rPr>
      <w:sz w:val="24"/>
      <w:szCs w:val="24"/>
    </w:rPr>
  </w:style>
  <w:style w:type="paragraph" w:styleId="3">
    <w:name w:val="Plain Text"/>
    <w:basedOn w:val="1"/>
    <w:link w:val="12"/>
    <w:unhideWhenUsed/>
    <w:uiPriority w:val="99"/>
    <w:rPr>
      <w:rFonts w:ascii="Consolas" w:hAnsi="Consolas"/>
      <w:sz w:val="21"/>
      <w:szCs w:val="21"/>
      <w:lang w:eastAsia="en-US"/>
    </w:rPr>
  </w:style>
  <w:style w:type="character" w:styleId="5">
    <w:name w:val="Emphasis"/>
    <w:basedOn w:val="4"/>
    <w:qFormat/>
    <w:uiPriority w:val="20"/>
    <w:rPr>
      <w:i/>
      <w:iCs/>
    </w:rPr>
  </w:style>
  <w:style w:type="character" w:styleId="6">
    <w:name w:val="Hyperlink"/>
    <w:basedOn w:val="4"/>
    <w:unhideWhenUsed/>
    <w:uiPriority w:val="99"/>
    <w:rPr>
      <w:color w:val="0000FF"/>
      <w:u w:val="single"/>
    </w:rPr>
  </w:style>
  <w:style w:type="character" w:styleId="7">
    <w:name w:val="Strong"/>
    <w:basedOn w:val="4"/>
    <w:qFormat/>
    <w:uiPriority w:val="22"/>
    <w:rPr>
      <w:b/>
      <w:bCs/>
    </w:rPr>
  </w:style>
  <w:style w:type="paragraph" w:customStyle="1" w:styleId="9">
    <w:name w:val="No Spacing"/>
    <w:link w:val="10"/>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0">
    <w:name w:val="Без интервала Знак"/>
    <w:link w:val="9"/>
    <w:uiPriority w:val="1"/>
  </w:style>
  <w:style w:type="character" w:customStyle="1" w:styleId="11">
    <w:name w:val="gogofoundword"/>
    <w:basedOn w:val="4"/>
    <w:uiPriority w:val="0"/>
  </w:style>
  <w:style w:type="character" w:customStyle="1" w:styleId="12">
    <w:name w:val="Текст Знак"/>
    <w:basedOn w:val="4"/>
    <w:link w:val="3"/>
    <w:uiPriority w:val="99"/>
    <w:rPr>
      <w:rFonts w:ascii="Consolas" w:hAnsi="Consolas" w:eastAsia="Times New Roman" w:cs="Times New Roman"/>
      <w:sz w:val="21"/>
      <w:szCs w:val="21"/>
    </w:rPr>
  </w:style>
  <w:style w:type="paragraph" w:customStyle="1"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2120</Words>
  <Characters>12089</Characters>
  <Lines>100</Lines>
  <Paragraphs>28</Paragraphs>
  <TotalTime>0</TotalTime>
  <ScaleCrop>false</ScaleCrop>
  <LinksUpToDate>false</LinksUpToDate>
  <CharactersWithSpaces>14181</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2017-11-20T14:50:00Z</dcterms:created>
  <dc:creator>Lenovo</dc:creator>
  <cp:lastModifiedBy>пнпгро</cp:lastModifiedBy>
  <dcterms:modified xsi:type="dcterms:W3CDTF">2018-04-08T08:11:04Z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2057-10.2.0.5978</vt:lpwstr>
  </property>
</Properties>
</file>